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EC5" w:rsidRPr="00C46B80" w:rsidRDefault="00314EC5" w:rsidP="00314EC5">
      <w:pPr>
        <w:ind w:left="1440" w:hanging="1440"/>
        <w:rPr>
          <w:rFonts w:ascii="Times New Roman" w:hAnsi="Times New Roman" w:cs="Times New Roman"/>
          <w:b/>
          <w:sz w:val="24"/>
          <w:szCs w:val="24"/>
        </w:rPr>
      </w:pPr>
      <w:r w:rsidRPr="00C46B80">
        <w:rPr>
          <w:rFonts w:ascii="Times New Roman" w:hAnsi="Times New Roman" w:cs="Times New Roman"/>
          <w:b/>
          <w:sz w:val="24"/>
          <w:szCs w:val="24"/>
        </w:rPr>
        <w:t>Textbook and lecture</w:t>
      </w:r>
    </w:p>
    <w:p w:rsidR="00314EC5" w:rsidRPr="00C46B80" w:rsidRDefault="00314EC5" w:rsidP="00314EC5">
      <w:pPr>
        <w:ind w:left="1440" w:hanging="1440"/>
        <w:rPr>
          <w:rFonts w:ascii="Times New Roman" w:hAnsi="Times New Roman" w:cs="Times New Roman"/>
          <w:b/>
          <w:color w:val="244061" w:themeColor="accent1" w:themeShade="80"/>
          <w:sz w:val="24"/>
          <w:szCs w:val="24"/>
        </w:rPr>
      </w:pPr>
      <w:r w:rsidRPr="00C46B80">
        <w:rPr>
          <w:rFonts w:ascii="Times New Roman" w:hAnsi="Times New Roman" w:cs="Times New Roman"/>
          <w:b/>
          <w:color w:val="244061" w:themeColor="accent1" w:themeShade="80"/>
          <w:sz w:val="24"/>
          <w:szCs w:val="24"/>
        </w:rPr>
        <w:t>Textbook only</w:t>
      </w:r>
    </w:p>
    <w:p w:rsidR="00314EC5" w:rsidRPr="00343BC2" w:rsidRDefault="00314EC5" w:rsidP="00343BC2">
      <w:pPr>
        <w:ind w:left="1440" w:hanging="1440"/>
        <w:rPr>
          <w:rFonts w:ascii="Times New Roman" w:hAnsi="Times New Roman" w:cs="Times New Roman"/>
          <w:b/>
          <w:color w:val="632423" w:themeColor="accent2" w:themeShade="80"/>
          <w:sz w:val="24"/>
          <w:szCs w:val="24"/>
        </w:rPr>
      </w:pPr>
      <w:r w:rsidRPr="00C46B80">
        <w:rPr>
          <w:rFonts w:ascii="Times New Roman" w:hAnsi="Times New Roman" w:cs="Times New Roman"/>
          <w:b/>
          <w:color w:val="632423" w:themeColor="accent2" w:themeShade="80"/>
          <w:sz w:val="24"/>
          <w:szCs w:val="24"/>
        </w:rPr>
        <w:t>Lecture only</w:t>
      </w:r>
    </w:p>
    <w:p w:rsidR="00D31BD6" w:rsidRPr="00F66BEF" w:rsidRDefault="00D31BD6" w:rsidP="00804704">
      <w:pPr>
        <w:ind w:left="1440" w:hanging="1440"/>
        <w:jc w:val="center"/>
        <w:rPr>
          <w:rFonts w:ascii="Times New Roman" w:hAnsi="Times New Roman" w:cs="Times New Roman"/>
          <w:b/>
          <w:sz w:val="32"/>
          <w:szCs w:val="32"/>
        </w:rPr>
      </w:pPr>
      <w:r w:rsidRPr="00F66BEF">
        <w:rPr>
          <w:rFonts w:ascii="Times New Roman" w:hAnsi="Times New Roman" w:cs="Times New Roman"/>
          <w:b/>
          <w:sz w:val="32"/>
          <w:szCs w:val="32"/>
        </w:rPr>
        <w:t xml:space="preserve">ART BEFORE </w:t>
      </w:r>
      <w:r w:rsidR="00F603A1">
        <w:rPr>
          <w:rFonts w:ascii="Times New Roman" w:hAnsi="Times New Roman" w:cs="Times New Roman"/>
          <w:b/>
          <w:sz w:val="32"/>
          <w:szCs w:val="32"/>
        </w:rPr>
        <w:t>H</w:t>
      </w:r>
      <w:r w:rsidRPr="00F66BEF">
        <w:rPr>
          <w:rFonts w:ascii="Times New Roman" w:hAnsi="Times New Roman" w:cs="Times New Roman"/>
          <w:b/>
          <w:sz w:val="32"/>
          <w:szCs w:val="32"/>
        </w:rPr>
        <w:t>I</w:t>
      </w:r>
      <w:r w:rsidR="00F603A1">
        <w:rPr>
          <w:rFonts w:ascii="Times New Roman" w:hAnsi="Times New Roman" w:cs="Times New Roman"/>
          <w:b/>
          <w:sz w:val="32"/>
          <w:szCs w:val="32"/>
        </w:rPr>
        <w:t>S</w:t>
      </w:r>
      <w:r w:rsidRPr="00F66BEF">
        <w:rPr>
          <w:rFonts w:ascii="Times New Roman" w:hAnsi="Times New Roman" w:cs="Times New Roman"/>
          <w:b/>
          <w:sz w:val="32"/>
          <w:szCs w:val="32"/>
        </w:rPr>
        <w:t>TORY</w:t>
      </w:r>
    </w:p>
    <w:p w:rsidR="00B66662" w:rsidRPr="00D31BD6" w:rsidRDefault="00B66662" w:rsidP="00186830">
      <w:pPr>
        <w:ind w:left="1440" w:hanging="1440"/>
        <w:rPr>
          <w:rFonts w:ascii="Times New Roman" w:hAnsi="Times New Roman" w:cs="Times New Roman"/>
          <w:b/>
          <w:sz w:val="24"/>
          <w:szCs w:val="24"/>
          <w:u w:val="single"/>
        </w:rPr>
      </w:pPr>
      <w:r w:rsidRPr="00D31BD6">
        <w:rPr>
          <w:rFonts w:ascii="Times New Roman" w:hAnsi="Times New Roman" w:cs="Times New Roman"/>
          <w:b/>
          <w:sz w:val="24"/>
          <w:szCs w:val="24"/>
          <w:u w:val="single"/>
        </w:rPr>
        <w:t xml:space="preserve">PALAEOLITHIC </w:t>
      </w:r>
      <w:r w:rsidR="00F26BF4" w:rsidRPr="00D31BD6">
        <w:rPr>
          <w:rFonts w:ascii="Times New Roman" w:hAnsi="Times New Roman" w:cs="Times New Roman"/>
          <w:b/>
          <w:sz w:val="24"/>
          <w:szCs w:val="24"/>
          <w:u w:val="single"/>
        </w:rPr>
        <w:t>ART</w:t>
      </w:r>
    </w:p>
    <w:p w:rsidR="00F26BF4" w:rsidRDefault="00F26BF4" w:rsidP="00186830">
      <w:pPr>
        <w:pStyle w:val="ListParagraph"/>
        <w:numPr>
          <w:ilvl w:val="0"/>
          <w:numId w:val="1"/>
        </w:numPr>
        <w:ind w:left="709"/>
        <w:rPr>
          <w:rFonts w:ascii="Times New Roman" w:hAnsi="Times New Roman" w:cs="Times New Roman"/>
          <w:sz w:val="24"/>
          <w:szCs w:val="24"/>
        </w:rPr>
      </w:pPr>
      <w:r>
        <w:rPr>
          <w:rFonts w:ascii="Times New Roman" w:hAnsi="Times New Roman" w:cs="Times New Roman"/>
          <w:sz w:val="24"/>
          <w:szCs w:val="24"/>
        </w:rPr>
        <w:t>In cultures written before history; must assume things about what the art means</w:t>
      </w:r>
    </w:p>
    <w:p w:rsidR="00B66662" w:rsidRDefault="00B66662" w:rsidP="00186830">
      <w:pPr>
        <w:pStyle w:val="ListParagraph"/>
        <w:numPr>
          <w:ilvl w:val="0"/>
          <w:numId w:val="1"/>
        </w:numPr>
        <w:ind w:left="709"/>
        <w:rPr>
          <w:rFonts w:ascii="Times New Roman" w:hAnsi="Times New Roman" w:cs="Times New Roman"/>
          <w:sz w:val="24"/>
          <w:szCs w:val="24"/>
        </w:rPr>
      </w:pPr>
      <w:r w:rsidRPr="00B66662">
        <w:rPr>
          <w:rFonts w:ascii="Times New Roman" w:hAnsi="Times New Roman" w:cs="Times New Roman"/>
          <w:sz w:val="24"/>
          <w:szCs w:val="24"/>
        </w:rPr>
        <w:t xml:space="preserve">Women more common subjects than men, but animals dominate </w:t>
      </w:r>
      <w:r>
        <w:rPr>
          <w:rFonts w:ascii="Times New Roman" w:hAnsi="Times New Roman" w:cs="Times New Roman"/>
          <w:sz w:val="24"/>
          <w:szCs w:val="24"/>
        </w:rPr>
        <w:t>art</w:t>
      </w:r>
    </w:p>
    <w:p w:rsidR="00B66662" w:rsidRDefault="00B66662" w:rsidP="00186830">
      <w:pPr>
        <w:pStyle w:val="ListParagraph"/>
        <w:numPr>
          <w:ilvl w:val="0"/>
          <w:numId w:val="1"/>
        </w:numPr>
        <w:ind w:left="709"/>
        <w:rPr>
          <w:rFonts w:ascii="Times New Roman" w:hAnsi="Times New Roman" w:cs="Times New Roman"/>
          <w:sz w:val="24"/>
          <w:szCs w:val="24"/>
        </w:rPr>
      </w:pPr>
      <w:r>
        <w:rPr>
          <w:rFonts w:ascii="Times New Roman" w:hAnsi="Times New Roman" w:cs="Times New Roman"/>
          <w:sz w:val="24"/>
          <w:szCs w:val="24"/>
        </w:rPr>
        <w:t>A</w:t>
      </w:r>
      <w:r w:rsidRPr="00B66662">
        <w:rPr>
          <w:rFonts w:ascii="Times New Roman" w:hAnsi="Times New Roman" w:cs="Times New Roman"/>
          <w:sz w:val="24"/>
          <w:szCs w:val="24"/>
        </w:rPr>
        <w:t>lways depicted animals in profile</w:t>
      </w:r>
    </w:p>
    <w:p w:rsidR="00B66662" w:rsidRPr="00D31BD6" w:rsidRDefault="00B66662" w:rsidP="00186830">
      <w:pPr>
        <w:pStyle w:val="ListParagraph"/>
        <w:numPr>
          <w:ilvl w:val="0"/>
          <w:numId w:val="1"/>
        </w:numPr>
        <w:rPr>
          <w:rFonts w:ascii="Times New Roman" w:hAnsi="Times New Roman" w:cs="Times New Roman"/>
          <w:b/>
          <w:sz w:val="24"/>
          <w:szCs w:val="24"/>
        </w:rPr>
      </w:pPr>
      <w:r w:rsidRPr="00D31BD6">
        <w:rPr>
          <w:rFonts w:ascii="Times New Roman" w:hAnsi="Times New Roman" w:cs="Times New Roman"/>
          <w:b/>
          <w:sz w:val="24"/>
          <w:szCs w:val="24"/>
        </w:rPr>
        <w:t>Animal facing left</w:t>
      </w:r>
      <w:r w:rsidRPr="00D31BD6">
        <w:rPr>
          <w:rFonts w:ascii="Times New Roman" w:hAnsi="Times New Roman" w:cs="Times New Roman"/>
          <w:sz w:val="24"/>
          <w:szCs w:val="24"/>
        </w:rPr>
        <w:t>, from the Apollo 11 Cave, Namibia, ca. 23,000 BCE</w:t>
      </w:r>
    </w:p>
    <w:p w:rsidR="00B66662" w:rsidRPr="00B66662" w:rsidRDefault="00B66662" w:rsidP="00186830">
      <w:pPr>
        <w:pStyle w:val="ListParagraph"/>
        <w:numPr>
          <w:ilvl w:val="1"/>
          <w:numId w:val="1"/>
        </w:numPr>
        <w:rPr>
          <w:rFonts w:ascii="Times New Roman" w:hAnsi="Times New Roman" w:cs="Times New Roman"/>
          <w:sz w:val="24"/>
          <w:szCs w:val="24"/>
        </w:rPr>
      </w:pPr>
      <w:r w:rsidRPr="00B66662">
        <w:rPr>
          <w:rFonts w:ascii="Times New Roman" w:hAnsi="Times New Roman" w:cs="Times New Roman"/>
          <w:sz w:val="24"/>
          <w:szCs w:val="24"/>
        </w:rPr>
        <w:t>oldest African paintings were portable objects</w:t>
      </w:r>
    </w:p>
    <w:p w:rsidR="00B66662" w:rsidRDefault="00B66662" w:rsidP="00186830">
      <w:pPr>
        <w:pStyle w:val="ListParagraph"/>
        <w:numPr>
          <w:ilvl w:val="1"/>
          <w:numId w:val="1"/>
        </w:numPr>
        <w:rPr>
          <w:rFonts w:ascii="Times New Roman" w:hAnsi="Times New Roman" w:cs="Times New Roman"/>
          <w:sz w:val="24"/>
          <w:szCs w:val="24"/>
        </w:rPr>
      </w:pPr>
      <w:r w:rsidRPr="00B66662">
        <w:rPr>
          <w:rFonts w:ascii="Times New Roman" w:hAnsi="Times New Roman" w:cs="Times New Roman"/>
          <w:sz w:val="24"/>
          <w:szCs w:val="24"/>
        </w:rPr>
        <w:t>animal in profile so that the head,</w:t>
      </w:r>
      <w:r>
        <w:rPr>
          <w:rFonts w:ascii="Times New Roman" w:hAnsi="Times New Roman" w:cs="Times New Roman"/>
          <w:sz w:val="24"/>
          <w:szCs w:val="24"/>
        </w:rPr>
        <w:t xml:space="preserve"> body, tail, and all four legs </w:t>
      </w:r>
      <w:r w:rsidRPr="00B66662">
        <w:rPr>
          <w:rFonts w:ascii="Times New Roman" w:hAnsi="Times New Roman" w:cs="Times New Roman"/>
          <w:sz w:val="24"/>
          <w:szCs w:val="24"/>
        </w:rPr>
        <w:t>clearly visible</w:t>
      </w:r>
    </w:p>
    <w:p w:rsidR="00B66662" w:rsidRDefault="00B66662" w:rsidP="00186830">
      <w:pPr>
        <w:pStyle w:val="ListParagraph"/>
        <w:numPr>
          <w:ilvl w:val="1"/>
          <w:numId w:val="1"/>
        </w:numPr>
        <w:rPr>
          <w:rFonts w:ascii="Times New Roman" w:hAnsi="Times New Roman" w:cs="Times New Roman"/>
          <w:sz w:val="24"/>
          <w:szCs w:val="24"/>
        </w:rPr>
      </w:pPr>
      <w:r w:rsidRPr="00B66662">
        <w:rPr>
          <w:rFonts w:ascii="Times New Roman" w:hAnsi="Times New Roman" w:cs="Times New Roman"/>
          <w:sz w:val="24"/>
          <w:szCs w:val="24"/>
        </w:rPr>
        <w:t xml:space="preserve">aim </w:t>
      </w:r>
      <w:r>
        <w:rPr>
          <w:rFonts w:ascii="Times New Roman" w:hAnsi="Times New Roman" w:cs="Times New Roman"/>
          <w:sz w:val="24"/>
          <w:szCs w:val="24"/>
        </w:rPr>
        <w:t>was to create</w:t>
      </w:r>
      <w:r w:rsidRPr="00B66662">
        <w:rPr>
          <w:rFonts w:ascii="Times New Roman" w:hAnsi="Times New Roman" w:cs="Times New Roman"/>
          <w:sz w:val="24"/>
          <w:szCs w:val="24"/>
        </w:rPr>
        <w:t xml:space="preserve"> convincing image of</w:t>
      </w:r>
      <w:r>
        <w:rPr>
          <w:rFonts w:ascii="Times New Roman" w:hAnsi="Times New Roman" w:cs="Times New Roman"/>
          <w:sz w:val="24"/>
          <w:szCs w:val="24"/>
        </w:rPr>
        <w:t xml:space="preserve"> </w:t>
      </w:r>
      <w:r w:rsidRPr="00B66662">
        <w:rPr>
          <w:rFonts w:ascii="Times New Roman" w:hAnsi="Times New Roman" w:cs="Times New Roman"/>
          <w:sz w:val="24"/>
          <w:szCs w:val="24"/>
        </w:rPr>
        <w:t>subject, pictorial definition of the animal capturing its</w:t>
      </w:r>
      <w:r>
        <w:rPr>
          <w:rFonts w:ascii="Times New Roman" w:hAnsi="Times New Roman" w:cs="Times New Roman"/>
          <w:sz w:val="24"/>
          <w:szCs w:val="24"/>
        </w:rPr>
        <w:t xml:space="preserve"> essence</w:t>
      </w:r>
    </w:p>
    <w:p w:rsidR="007D40AB" w:rsidRDefault="00D31BD6" w:rsidP="00186830">
      <w:pPr>
        <w:pStyle w:val="ListParagraph"/>
        <w:numPr>
          <w:ilvl w:val="0"/>
          <w:numId w:val="1"/>
        </w:numPr>
        <w:ind w:left="709"/>
        <w:rPr>
          <w:rFonts w:ascii="Times New Roman" w:hAnsi="Times New Roman" w:cs="Times New Roman"/>
          <w:sz w:val="24"/>
          <w:szCs w:val="24"/>
        </w:rPr>
      </w:pPr>
      <w:r w:rsidRPr="00A15AEE">
        <w:rPr>
          <w:rFonts w:ascii="Times New Roman" w:hAnsi="Times New Roman" w:cs="Times New Roman"/>
          <w:b/>
          <w:sz w:val="24"/>
          <w:szCs w:val="24"/>
        </w:rPr>
        <w:t xml:space="preserve"> </w:t>
      </w:r>
      <w:r w:rsidR="00F26BF4" w:rsidRPr="00A15AEE">
        <w:rPr>
          <w:rFonts w:ascii="Times New Roman" w:hAnsi="Times New Roman" w:cs="Times New Roman"/>
          <w:b/>
          <w:sz w:val="24"/>
          <w:szCs w:val="24"/>
        </w:rPr>
        <w:t>Human w/ Feline Head</w:t>
      </w:r>
      <w:r w:rsidR="007D40AB">
        <w:rPr>
          <w:rFonts w:ascii="Times New Roman" w:hAnsi="Times New Roman" w:cs="Times New Roman"/>
          <w:sz w:val="24"/>
          <w:szCs w:val="24"/>
        </w:rPr>
        <w:t xml:space="preserve">, </w:t>
      </w:r>
      <w:proofErr w:type="spellStart"/>
      <w:r w:rsidR="007D40AB" w:rsidRPr="007D40AB">
        <w:rPr>
          <w:rFonts w:ascii="Times New Roman" w:hAnsi="Times New Roman" w:cs="Times New Roman"/>
          <w:sz w:val="24"/>
          <w:szCs w:val="24"/>
        </w:rPr>
        <w:t>Hohlenstein-Stadel</w:t>
      </w:r>
      <w:proofErr w:type="spellEnd"/>
      <w:r w:rsidR="007D40AB" w:rsidRPr="007D40AB">
        <w:rPr>
          <w:rFonts w:ascii="Times New Roman" w:hAnsi="Times New Roman" w:cs="Times New Roman"/>
          <w:sz w:val="24"/>
          <w:szCs w:val="24"/>
        </w:rPr>
        <w:t>,</w:t>
      </w:r>
      <w:r w:rsidR="007D40AB">
        <w:rPr>
          <w:rFonts w:ascii="Times New Roman" w:hAnsi="Times New Roman" w:cs="Times New Roman"/>
          <w:sz w:val="24"/>
          <w:szCs w:val="24"/>
        </w:rPr>
        <w:t xml:space="preserve"> ca. 30,000-28,000 BCE</w:t>
      </w:r>
    </w:p>
    <w:p w:rsidR="00F26BF4" w:rsidRPr="007D40AB" w:rsidRDefault="00F26BF4" w:rsidP="00186830">
      <w:pPr>
        <w:pStyle w:val="ListParagraph"/>
        <w:numPr>
          <w:ilvl w:val="2"/>
          <w:numId w:val="1"/>
        </w:numPr>
        <w:ind w:left="1418"/>
        <w:rPr>
          <w:rFonts w:ascii="Times New Roman" w:hAnsi="Times New Roman" w:cs="Times New Roman"/>
          <w:sz w:val="24"/>
          <w:szCs w:val="24"/>
        </w:rPr>
      </w:pPr>
      <w:r w:rsidRPr="007D40AB">
        <w:rPr>
          <w:rFonts w:ascii="Times New Roman" w:hAnsi="Times New Roman" w:cs="Times New Roman"/>
          <w:sz w:val="24"/>
          <w:szCs w:val="24"/>
        </w:rPr>
        <w:t xml:space="preserve"> combining human and animal form; powerful creatures</w:t>
      </w:r>
    </w:p>
    <w:p w:rsidR="007D40AB" w:rsidRDefault="00F26BF4" w:rsidP="00186830">
      <w:pPr>
        <w:pStyle w:val="ListParagraph"/>
        <w:numPr>
          <w:ilvl w:val="0"/>
          <w:numId w:val="1"/>
        </w:numPr>
        <w:ind w:left="709"/>
        <w:rPr>
          <w:rFonts w:ascii="Times New Roman" w:hAnsi="Times New Roman" w:cs="Times New Roman"/>
          <w:sz w:val="24"/>
          <w:szCs w:val="24"/>
        </w:rPr>
      </w:pPr>
      <w:r w:rsidRPr="00A15AEE">
        <w:rPr>
          <w:rFonts w:ascii="Times New Roman" w:hAnsi="Times New Roman" w:cs="Times New Roman"/>
          <w:b/>
          <w:sz w:val="24"/>
          <w:szCs w:val="24"/>
        </w:rPr>
        <w:t xml:space="preserve">Venus of </w:t>
      </w:r>
      <w:proofErr w:type="spellStart"/>
      <w:r w:rsidRPr="00A15AEE">
        <w:rPr>
          <w:rFonts w:ascii="Times New Roman" w:hAnsi="Times New Roman" w:cs="Times New Roman"/>
          <w:b/>
          <w:sz w:val="24"/>
          <w:szCs w:val="24"/>
        </w:rPr>
        <w:t>Willendorf</w:t>
      </w:r>
      <w:proofErr w:type="spellEnd"/>
      <w:r w:rsidR="007D40AB">
        <w:rPr>
          <w:rFonts w:ascii="Times New Roman" w:hAnsi="Times New Roman" w:cs="Times New Roman"/>
          <w:sz w:val="24"/>
          <w:szCs w:val="24"/>
        </w:rPr>
        <w:t xml:space="preserve">, </w:t>
      </w:r>
      <w:proofErr w:type="spellStart"/>
      <w:r w:rsidR="007D40AB">
        <w:rPr>
          <w:rFonts w:ascii="Times New Roman" w:hAnsi="Times New Roman" w:cs="Times New Roman"/>
          <w:sz w:val="24"/>
          <w:szCs w:val="24"/>
        </w:rPr>
        <w:t>Willendorf</w:t>
      </w:r>
      <w:proofErr w:type="spellEnd"/>
      <w:r w:rsidR="007D40AB">
        <w:rPr>
          <w:rFonts w:ascii="Times New Roman" w:hAnsi="Times New Roman" w:cs="Times New Roman"/>
          <w:sz w:val="24"/>
          <w:szCs w:val="24"/>
        </w:rPr>
        <w:t xml:space="preserve">, Austria, ca. </w:t>
      </w:r>
      <w:r w:rsidR="007D40AB" w:rsidRPr="007D40AB">
        <w:rPr>
          <w:rFonts w:ascii="Times New Roman" w:hAnsi="Times New Roman" w:cs="Times New Roman"/>
          <w:sz w:val="24"/>
          <w:szCs w:val="24"/>
        </w:rPr>
        <w:t>28,000–25,000</w:t>
      </w:r>
      <w:r w:rsidR="00A15AEE">
        <w:rPr>
          <w:rFonts w:ascii="Times New Roman" w:hAnsi="Times New Roman" w:cs="Times New Roman"/>
          <w:sz w:val="24"/>
          <w:szCs w:val="24"/>
        </w:rPr>
        <w:t xml:space="preserve"> </w:t>
      </w:r>
      <w:r w:rsidR="007D40AB" w:rsidRPr="007D40AB">
        <w:rPr>
          <w:rFonts w:ascii="Times New Roman" w:hAnsi="Times New Roman" w:cs="Times New Roman"/>
          <w:sz w:val="24"/>
          <w:szCs w:val="24"/>
        </w:rPr>
        <w:t>BCE</w:t>
      </w:r>
      <w:r w:rsidRPr="007D40AB">
        <w:rPr>
          <w:rFonts w:ascii="Times New Roman" w:hAnsi="Times New Roman" w:cs="Times New Roman"/>
          <w:sz w:val="24"/>
          <w:szCs w:val="24"/>
        </w:rPr>
        <w:t xml:space="preserve"> </w:t>
      </w:r>
    </w:p>
    <w:p w:rsidR="00F26BF4" w:rsidRPr="007D40AB" w:rsidRDefault="00F26BF4" w:rsidP="00186830">
      <w:pPr>
        <w:pStyle w:val="ListParagraph"/>
        <w:numPr>
          <w:ilvl w:val="1"/>
          <w:numId w:val="1"/>
        </w:numPr>
        <w:rPr>
          <w:rFonts w:ascii="Times New Roman" w:hAnsi="Times New Roman" w:cs="Times New Roman"/>
          <w:sz w:val="24"/>
          <w:szCs w:val="24"/>
        </w:rPr>
      </w:pPr>
      <w:r w:rsidRPr="007D40AB">
        <w:rPr>
          <w:rFonts w:ascii="Times New Roman" w:hAnsi="Times New Roman" w:cs="Times New Roman"/>
          <w:sz w:val="24"/>
          <w:szCs w:val="24"/>
        </w:rPr>
        <w:t>(</w:t>
      </w:r>
      <w:r w:rsidR="00F66BEF">
        <w:rPr>
          <w:rFonts w:ascii="Times New Roman" w:hAnsi="Times New Roman" w:cs="Times New Roman"/>
          <w:b/>
          <w:sz w:val="24"/>
          <w:szCs w:val="24"/>
        </w:rPr>
        <w:t>Nude Woman,</w:t>
      </w:r>
      <w:r w:rsidRPr="007D40AB">
        <w:rPr>
          <w:rFonts w:ascii="Times New Roman" w:hAnsi="Times New Roman" w:cs="Times New Roman"/>
          <w:sz w:val="24"/>
          <w:szCs w:val="24"/>
        </w:rPr>
        <w:t xml:space="preserve"> b/c don’t know religion of that culture; ‘</w:t>
      </w:r>
      <w:proofErr w:type="spellStart"/>
      <w:r w:rsidRPr="007D40AB">
        <w:rPr>
          <w:rFonts w:ascii="Times New Roman" w:hAnsi="Times New Roman" w:cs="Times New Roman"/>
          <w:sz w:val="24"/>
          <w:szCs w:val="24"/>
        </w:rPr>
        <w:t>venus</w:t>
      </w:r>
      <w:proofErr w:type="spellEnd"/>
      <w:r w:rsidRPr="007D40AB">
        <w:rPr>
          <w:rFonts w:ascii="Times New Roman" w:hAnsi="Times New Roman" w:cs="Times New Roman"/>
          <w:sz w:val="24"/>
          <w:szCs w:val="24"/>
        </w:rPr>
        <w:t xml:space="preserve">’ may </w:t>
      </w:r>
      <w:r w:rsidR="00287E68">
        <w:rPr>
          <w:rFonts w:ascii="Times New Roman" w:hAnsi="Times New Roman" w:cs="Times New Roman"/>
          <w:sz w:val="24"/>
          <w:szCs w:val="24"/>
        </w:rPr>
        <w:t>not be relevant to the purpose’)</w:t>
      </w:r>
    </w:p>
    <w:p w:rsidR="00F26BF4" w:rsidRDefault="00F26BF4"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Function: just b/c nude, doesn’t mean sexual object</w:t>
      </w:r>
    </w:p>
    <w:p w:rsidR="00F26BF4" w:rsidRDefault="00F26BF4"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Fertility (exaggerated breasts and hips)</w:t>
      </w:r>
    </w:p>
    <w:p w:rsidR="00F26BF4" w:rsidRDefault="00287E68"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Breasts</w:t>
      </w:r>
      <w:r w:rsidR="00F26BF4">
        <w:rPr>
          <w:rFonts w:ascii="Times New Roman" w:hAnsi="Times New Roman" w:cs="Times New Roman"/>
          <w:sz w:val="24"/>
          <w:szCs w:val="24"/>
        </w:rPr>
        <w:t>: nursing, concept of nurturing mother</w:t>
      </w:r>
    </w:p>
    <w:p w:rsidR="00F26BF4" w:rsidRDefault="00F26BF4"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 Small, b/c nomadic tribes</w:t>
      </w:r>
    </w:p>
    <w:p w:rsidR="00F26BF4" w:rsidRDefault="00F26BF4"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Head: no idea (maybe beauty, weaving, etc)</w:t>
      </w:r>
    </w:p>
    <w:p w:rsidR="002652CB" w:rsidRDefault="002652CB"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No facial features</w:t>
      </w:r>
    </w:p>
    <w:p w:rsidR="00287E68" w:rsidRDefault="00287E68"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Could be individual woman, found others much slimmer (focus on this one instead b/c easier to make the assumption using gender norms)</w:t>
      </w:r>
    </w:p>
    <w:p w:rsidR="007D40AB" w:rsidRPr="007D40AB" w:rsidRDefault="00F26BF4" w:rsidP="00186830">
      <w:pPr>
        <w:pStyle w:val="ListParagraph"/>
        <w:numPr>
          <w:ilvl w:val="0"/>
          <w:numId w:val="1"/>
        </w:numPr>
        <w:rPr>
          <w:rFonts w:ascii="Times New Roman" w:hAnsi="Times New Roman" w:cs="Times New Roman"/>
          <w:sz w:val="24"/>
          <w:szCs w:val="24"/>
        </w:rPr>
      </w:pPr>
      <w:r w:rsidRPr="00A15AEE">
        <w:rPr>
          <w:rFonts w:ascii="Times New Roman" w:hAnsi="Times New Roman" w:cs="Times New Roman"/>
          <w:b/>
          <w:sz w:val="24"/>
          <w:szCs w:val="24"/>
        </w:rPr>
        <w:t>Woman holding bison horn</w:t>
      </w:r>
      <w:r w:rsidR="007D40AB">
        <w:rPr>
          <w:rFonts w:ascii="Times New Roman" w:hAnsi="Times New Roman" w:cs="Times New Roman"/>
          <w:sz w:val="24"/>
          <w:szCs w:val="24"/>
        </w:rPr>
        <w:t xml:space="preserve">, </w:t>
      </w:r>
      <w:proofErr w:type="spellStart"/>
      <w:r w:rsidR="007D40AB" w:rsidRPr="007D40AB">
        <w:rPr>
          <w:rFonts w:ascii="Times New Roman" w:hAnsi="Times New Roman" w:cs="Times New Roman"/>
          <w:sz w:val="24"/>
          <w:szCs w:val="24"/>
        </w:rPr>
        <w:t>Laussel</w:t>
      </w:r>
      <w:proofErr w:type="spellEnd"/>
      <w:r w:rsidR="007D40AB" w:rsidRPr="007D40AB">
        <w:rPr>
          <w:rFonts w:ascii="Times New Roman" w:hAnsi="Times New Roman" w:cs="Times New Roman"/>
          <w:sz w:val="24"/>
          <w:szCs w:val="24"/>
        </w:rPr>
        <w:t>,</w:t>
      </w:r>
      <w:r w:rsidR="007D40AB">
        <w:rPr>
          <w:rFonts w:ascii="Times New Roman" w:hAnsi="Times New Roman" w:cs="Times New Roman"/>
          <w:sz w:val="24"/>
          <w:szCs w:val="24"/>
        </w:rPr>
        <w:t xml:space="preserve"> ca. 25,000-20,000 </w:t>
      </w:r>
      <w:r w:rsidR="007D40AB" w:rsidRPr="007D40AB">
        <w:rPr>
          <w:rFonts w:ascii="Times New Roman" w:hAnsi="Times New Roman" w:cs="Times New Roman"/>
          <w:sz w:val="24"/>
          <w:szCs w:val="24"/>
        </w:rPr>
        <w:t>BCE</w:t>
      </w:r>
      <w:r w:rsidRPr="007D40AB">
        <w:rPr>
          <w:rFonts w:ascii="Times New Roman" w:hAnsi="Times New Roman" w:cs="Times New Roman"/>
          <w:sz w:val="24"/>
          <w:szCs w:val="24"/>
        </w:rPr>
        <w:t xml:space="preserve"> </w:t>
      </w:r>
    </w:p>
    <w:p w:rsidR="00F26BF4" w:rsidRDefault="00F26BF4"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potential priestess, relief sculpture</w:t>
      </w:r>
    </w:p>
    <w:p w:rsidR="00987C71" w:rsidRDefault="00F26BF4" w:rsidP="00186830">
      <w:pPr>
        <w:pStyle w:val="ListParagraph"/>
        <w:numPr>
          <w:ilvl w:val="0"/>
          <w:numId w:val="1"/>
        </w:numPr>
        <w:rPr>
          <w:rFonts w:ascii="Times New Roman" w:hAnsi="Times New Roman" w:cs="Times New Roman"/>
          <w:sz w:val="24"/>
          <w:szCs w:val="24"/>
        </w:rPr>
      </w:pPr>
      <w:r w:rsidRPr="00A15AEE">
        <w:rPr>
          <w:rFonts w:ascii="Times New Roman" w:hAnsi="Times New Roman" w:cs="Times New Roman"/>
          <w:b/>
          <w:sz w:val="24"/>
          <w:szCs w:val="24"/>
        </w:rPr>
        <w:t>Two Bison</w:t>
      </w:r>
      <w:r w:rsidR="00F66BEF">
        <w:rPr>
          <w:rFonts w:ascii="Times New Roman" w:hAnsi="Times New Roman" w:cs="Times New Roman"/>
          <w:sz w:val="24"/>
          <w:szCs w:val="24"/>
        </w:rPr>
        <w:t xml:space="preserve">, </w:t>
      </w:r>
      <w:r>
        <w:rPr>
          <w:rFonts w:ascii="Times New Roman" w:hAnsi="Times New Roman" w:cs="Times New Roman"/>
          <w:sz w:val="24"/>
          <w:szCs w:val="24"/>
        </w:rPr>
        <w:t>relief in caves</w:t>
      </w:r>
      <w:r w:rsidR="00987C71">
        <w:rPr>
          <w:rFonts w:ascii="Times New Roman" w:hAnsi="Times New Roman" w:cs="Times New Roman"/>
          <w:sz w:val="24"/>
          <w:szCs w:val="24"/>
        </w:rPr>
        <w:t xml:space="preserve">, </w:t>
      </w:r>
      <w:r w:rsidR="00987C71" w:rsidRPr="00987C71">
        <w:rPr>
          <w:rFonts w:ascii="Times New Roman" w:hAnsi="Times New Roman" w:cs="Times New Roman"/>
          <w:sz w:val="24"/>
          <w:szCs w:val="24"/>
        </w:rPr>
        <w:t>Le</w:t>
      </w:r>
      <w:r w:rsidR="00987C71">
        <w:rPr>
          <w:rFonts w:ascii="Times New Roman" w:hAnsi="Times New Roman" w:cs="Times New Roman"/>
          <w:sz w:val="24"/>
          <w:szCs w:val="24"/>
        </w:rPr>
        <w:t xml:space="preserve"> </w:t>
      </w:r>
      <w:proofErr w:type="spellStart"/>
      <w:r w:rsidR="00987C71" w:rsidRPr="00987C71">
        <w:rPr>
          <w:rFonts w:ascii="Times New Roman" w:hAnsi="Times New Roman" w:cs="Times New Roman"/>
          <w:sz w:val="24"/>
          <w:szCs w:val="24"/>
        </w:rPr>
        <w:t>Tuc</w:t>
      </w:r>
      <w:proofErr w:type="spellEnd"/>
      <w:r w:rsidR="00987C71" w:rsidRPr="00987C71">
        <w:rPr>
          <w:rFonts w:ascii="Times New Roman" w:hAnsi="Times New Roman" w:cs="Times New Roman"/>
          <w:sz w:val="24"/>
          <w:szCs w:val="24"/>
        </w:rPr>
        <w:t xml:space="preserve"> </w:t>
      </w:r>
      <w:proofErr w:type="spellStart"/>
      <w:r w:rsidR="00987C71" w:rsidRPr="00987C71">
        <w:rPr>
          <w:rFonts w:ascii="Times New Roman" w:hAnsi="Times New Roman" w:cs="Times New Roman"/>
          <w:sz w:val="24"/>
          <w:szCs w:val="24"/>
        </w:rPr>
        <w:t>d’Audoubert</w:t>
      </w:r>
      <w:proofErr w:type="spellEnd"/>
      <w:r w:rsidR="00987C71" w:rsidRPr="00987C71">
        <w:rPr>
          <w:rFonts w:ascii="Times New Roman" w:hAnsi="Times New Roman" w:cs="Times New Roman"/>
          <w:sz w:val="24"/>
          <w:szCs w:val="24"/>
        </w:rPr>
        <w:t>,</w:t>
      </w:r>
      <w:r w:rsidR="00987C71">
        <w:rPr>
          <w:rFonts w:ascii="Times New Roman" w:hAnsi="Times New Roman" w:cs="Times New Roman"/>
          <w:sz w:val="24"/>
          <w:szCs w:val="24"/>
        </w:rPr>
        <w:t xml:space="preserve"> </w:t>
      </w:r>
      <w:r w:rsidR="00987C71" w:rsidRPr="00987C71">
        <w:rPr>
          <w:rFonts w:ascii="Times New Roman" w:hAnsi="Times New Roman" w:cs="Times New Roman"/>
          <w:sz w:val="24"/>
          <w:szCs w:val="24"/>
        </w:rPr>
        <w:t>ca. 15,000-10,000</w:t>
      </w:r>
      <w:r w:rsidR="00987C71">
        <w:rPr>
          <w:rFonts w:ascii="Times New Roman" w:hAnsi="Times New Roman" w:cs="Times New Roman"/>
          <w:sz w:val="24"/>
          <w:szCs w:val="24"/>
        </w:rPr>
        <w:t xml:space="preserve"> BCE</w:t>
      </w:r>
    </w:p>
    <w:p w:rsidR="00CF466E" w:rsidRPr="00314EC5" w:rsidRDefault="00CF466E" w:rsidP="00CF466E">
      <w:pPr>
        <w:pStyle w:val="ListParagraph"/>
        <w:numPr>
          <w:ilvl w:val="0"/>
          <w:numId w:val="1"/>
        </w:numPr>
        <w:rPr>
          <w:rFonts w:ascii="Times New Roman" w:hAnsi="Times New Roman" w:cs="Times New Roman"/>
          <w:color w:val="244061" w:themeColor="accent1" w:themeShade="80"/>
          <w:sz w:val="24"/>
          <w:szCs w:val="24"/>
        </w:rPr>
      </w:pPr>
      <w:r w:rsidRPr="00314EC5">
        <w:rPr>
          <w:rFonts w:ascii="Times New Roman" w:hAnsi="Times New Roman" w:cs="Times New Roman"/>
          <w:b/>
          <w:color w:val="244061" w:themeColor="accent1" w:themeShade="80"/>
          <w:sz w:val="24"/>
          <w:szCs w:val="24"/>
        </w:rPr>
        <w:t>Bison with turned head</w:t>
      </w:r>
      <w:r w:rsidRPr="00314EC5">
        <w:rPr>
          <w:rFonts w:ascii="Times New Roman" w:hAnsi="Times New Roman" w:cs="Times New Roman"/>
          <w:color w:val="244061" w:themeColor="accent1" w:themeShade="80"/>
          <w:sz w:val="24"/>
          <w:szCs w:val="24"/>
        </w:rPr>
        <w:t xml:space="preserve">, fragmentary </w:t>
      </w:r>
      <w:proofErr w:type="spellStart"/>
      <w:r w:rsidRPr="00314EC5">
        <w:rPr>
          <w:rFonts w:ascii="Times New Roman" w:hAnsi="Times New Roman" w:cs="Times New Roman"/>
          <w:color w:val="244061" w:themeColor="accent1" w:themeShade="80"/>
          <w:sz w:val="24"/>
          <w:szCs w:val="24"/>
        </w:rPr>
        <w:t>spearthrower</w:t>
      </w:r>
      <w:proofErr w:type="spellEnd"/>
      <w:r w:rsidRPr="00314EC5">
        <w:rPr>
          <w:rFonts w:ascii="Times New Roman" w:hAnsi="Times New Roman" w:cs="Times New Roman"/>
          <w:color w:val="244061" w:themeColor="accent1" w:themeShade="80"/>
          <w:sz w:val="24"/>
          <w:szCs w:val="24"/>
        </w:rPr>
        <w:t>, from La Madeleine, France, ca. 12,000 BCE</w:t>
      </w:r>
    </w:p>
    <w:p w:rsidR="00CF466E" w:rsidRPr="00314EC5" w:rsidRDefault="00CF466E" w:rsidP="00CF466E">
      <w:pPr>
        <w:pStyle w:val="ListParagraph"/>
        <w:numPr>
          <w:ilvl w:val="1"/>
          <w:numId w:val="1"/>
        </w:numPr>
        <w:rPr>
          <w:rFonts w:ascii="Times New Roman" w:hAnsi="Times New Roman" w:cs="Times New Roman"/>
          <w:color w:val="244061" w:themeColor="accent1" w:themeShade="80"/>
          <w:sz w:val="24"/>
          <w:szCs w:val="24"/>
        </w:rPr>
      </w:pPr>
      <w:r w:rsidRPr="00314EC5">
        <w:rPr>
          <w:rFonts w:ascii="Times New Roman" w:hAnsi="Times New Roman" w:cs="Times New Roman"/>
          <w:color w:val="244061" w:themeColor="accent1" w:themeShade="80"/>
          <w:sz w:val="24"/>
          <w:szCs w:val="24"/>
        </w:rPr>
        <w:t>antlers as a sculptural medium</w:t>
      </w:r>
    </w:p>
    <w:p w:rsidR="00CF466E" w:rsidRPr="00314EC5" w:rsidRDefault="00CF466E" w:rsidP="00CF466E">
      <w:pPr>
        <w:pStyle w:val="ListParagraph"/>
        <w:numPr>
          <w:ilvl w:val="1"/>
          <w:numId w:val="1"/>
        </w:numPr>
        <w:rPr>
          <w:rFonts w:ascii="Times New Roman" w:hAnsi="Times New Roman" w:cs="Times New Roman"/>
          <w:color w:val="244061" w:themeColor="accent1" w:themeShade="80"/>
          <w:sz w:val="24"/>
          <w:szCs w:val="24"/>
        </w:rPr>
      </w:pPr>
      <w:r w:rsidRPr="00314EC5">
        <w:rPr>
          <w:rFonts w:ascii="Times New Roman" w:hAnsi="Times New Roman" w:cs="Times New Roman"/>
          <w:color w:val="244061" w:themeColor="accent1" w:themeShade="80"/>
          <w:sz w:val="24"/>
          <w:szCs w:val="24"/>
        </w:rPr>
        <w:t>v detailed, extends to  horns, eye, ear, nostrils, mouth, and hair on face</w:t>
      </w:r>
    </w:p>
    <w:p w:rsidR="00A137E6" w:rsidRPr="00314EC5" w:rsidRDefault="00A137E6" w:rsidP="00A137E6">
      <w:pPr>
        <w:pStyle w:val="ListParagraph"/>
        <w:numPr>
          <w:ilvl w:val="1"/>
          <w:numId w:val="1"/>
        </w:numPr>
        <w:rPr>
          <w:rFonts w:ascii="Times New Roman" w:hAnsi="Times New Roman" w:cs="Times New Roman"/>
          <w:color w:val="244061" w:themeColor="accent1" w:themeShade="80"/>
          <w:sz w:val="24"/>
          <w:szCs w:val="24"/>
        </w:rPr>
      </w:pPr>
      <w:r w:rsidRPr="00314EC5">
        <w:rPr>
          <w:rFonts w:ascii="Times New Roman" w:hAnsi="Times New Roman" w:cs="Times New Roman"/>
          <w:color w:val="244061" w:themeColor="accent1" w:themeShade="80"/>
          <w:sz w:val="24"/>
          <w:szCs w:val="24"/>
        </w:rPr>
        <w:t>turned neck full 180 degrees to maintain the strict profile</w:t>
      </w:r>
    </w:p>
    <w:p w:rsidR="00987C71" w:rsidRDefault="00F26BF4" w:rsidP="00186830">
      <w:pPr>
        <w:pStyle w:val="ListParagraph"/>
        <w:numPr>
          <w:ilvl w:val="0"/>
          <w:numId w:val="1"/>
        </w:numPr>
        <w:rPr>
          <w:rFonts w:ascii="Times New Roman" w:hAnsi="Times New Roman" w:cs="Times New Roman"/>
          <w:sz w:val="24"/>
          <w:szCs w:val="24"/>
        </w:rPr>
      </w:pPr>
      <w:r w:rsidRPr="00987C71">
        <w:rPr>
          <w:rFonts w:ascii="Times New Roman" w:hAnsi="Times New Roman" w:cs="Times New Roman"/>
          <w:b/>
          <w:sz w:val="24"/>
          <w:szCs w:val="24"/>
        </w:rPr>
        <w:t>Bison</w:t>
      </w:r>
      <w:r w:rsidR="00987C71">
        <w:rPr>
          <w:rFonts w:ascii="Times New Roman" w:hAnsi="Times New Roman" w:cs="Times New Roman"/>
          <w:sz w:val="24"/>
          <w:szCs w:val="24"/>
        </w:rPr>
        <w:t xml:space="preserve">, </w:t>
      </w:r>
      <w:proofErr w:type="spellStart"/>
      <w:r w:rsidRPr="00987C71">
        <w:rPr>
          <w:rFonts w:ascii="Times New Roman" w:hAnsi="Times New Roman" w:cs="Times New Roman"/>
          <w:sz w:val="24"/>
          <w:szCs w:val="24"/>
        </w:rPr>
        <w:t>Altimira</w:t>
      </w:r>
      <w:proofErr w:type="spellEnd"/>
      <w:r w:rsidR="00987C71">
        <w:rPr>
          <w:rFonts w:ascii="Times New Roman" w:hAnsi="Times New Roman" w:cs="Times New Roman"/>
          <w:sz w:val="24"/>
          <w:szCs w:val="24"/>
        </w:rPr>
        <w:t xml:space="preserve">, </w:t>
      </w:r>
      <w:r w:rsidR="00987C71" w:rsidRPr="00987C71">
        <w:rPr>
          <w:rFonts w:ascii="Times New Roman" w:hAnsi="Times New Roman" w:cs="Times New Roman"/>
          <w:sz w:val="24"/>
          <w:szCs w:val="24"/>
        </w:rPr>
        <w:t>Spain,</w:t>
      </w:r>
      <w:r w:rsidR="00987C71">
        <w:rPr>
          <w:rFonts w:ascii="Times New Roman" w:hAnsi="Times New Roman" w:cs="Times New Roman"/>
          <w:sz w:val="24"/>
          <w:szCs w:val="24"/>
        </w:rPr>
        <w:t xml:space="preserve"> </w:t>
      </w:r>
      <w:r w:rsidR="00987C71" w:rsidRPr="00987C71">
        <w:rPr>
          <w:rFonts w:ascii="Times New Roman" w:hAnsi="Times New Roman" w:cs="Times New Roman"/>
          <w:sz w:val="24"/>
          <w:szCs w:val="24"/>
        </w:rPr>
        <w:t xml:space="preserve">ca. </w:t>
      </w:r>
      <w:r w:rsidR="00987C71">
        <w:rPr>
          <w:rFonts w:ascii="Times New Roman" w:hAnsi="Times New Roman" w:cs="Times New Roman"/>
          <w:sz w:val="24"/>
          <w:szCs w:val="24"/>
        </w:rPr>
        <w:t xml:space="preserve">12,000-11,000 </w:t>
      </w:r>
      <w:r w:rsidR="00987C71" w:rsidRPr="00987C71">
        <w:rPr>
          <w:rFonts w:ascii="Times New Roman" w:hAnsi="Times New Roman" w:cs="Times New Roman"/>
          <w:sz w:val="24"/>
          <w:szCs w:val="24"/>
        </w:rPr>
        <w:t>BCE</w:t>
      </w:r>
      <w:r w:rsidRPr="00987C71">
        <w:rPr>
          <w:rFonts w:ascii="Times New Roman" w:hAnsi="Times New Roman" w:cs="Times New Roman"/>
          <w:sz w:val="24"/>
          <w:szCs w:val="24"/>
        </w:rPr>
        <w:t xml:space="preserve"> </w:t>
      </w:r>
    </w:p>
    <w:p w:rsidR="00F26BF4" w:rsidRPr="00987C71" w:rsidRDefault="00F26BF4" w:rsidP="00186830">
      <w:pPr>
        <w:pStyle w:val="ListParagraph"/>
        <w:numPr>
          <w:ilvl w:val="1"/>
          <w:numId w:val="1"/>
        </w:numPr>
        <w:rPr>
          <w:rFonts w:ascii="Times New Roman" w:hAnsi="Times New Roman" w:cs="Times New Roman"/>
          <w:sz w:val="24"/>
          <w:szCs w:val="24"/>
        </w:rPr>
      </w:pPr>
      <w:r w:rsidRPr="00987C71">
        <w:rPr>
          <w:rFonts w:ascii="Times New Roman" w:hAnsi="Times New Roman" w:cs="Times New Roman"/>
          <w:sz w:val="24"/>
          <w:szCs w:val="24"/>
        </w:rPr>
        <w:t>some of th</w:t>
      </w:r>
      <w:r w:rsidR="00987C71">
        <w:rPr>
          <w:rFonts w:ascii="Times New Roman" w:hAnsi="Times New Roman" w:cs="Times New Roman"/>
          <w:sz w:val="24"/>
          <w:szCs w:val="24"/>
        </w:rPr>
        <w:t>e oldest</w:t>
      </w:r>
    </w:p>
    <w:p w:rsidR="004E4E48" w:rsidRDefault="004E4E48" w:rsidP="00186830">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Why caves?</w:t>
      </w:r>
      <w:proofErr w:type="gramEnd"/>
      <w:r>
        <w:rPr>
          <w:rFonts w:ascii="Times New Roman" w:hAnsi="Times New Roman" w:cs="Times New Roman"/>
          <w:sz w:val="24"/>
          <w:szCs w:val="24"/>
        </w:rPr>
        <w:t xml:space="preserve"> – practical, protect from elements/weather</w:t>
      </w:r>
    </w:p>
    <w:p w:rsidR="004E4E48" w:rsidRDefault="004E4E48"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Mother earth, connection to earth</w:t>
      </w:r>
    </w:p>
    <w:p w:rsidR="004E4E48" w:rsidRPr="004E4E48" w:rsidRDefault="004E4E48"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Seen as connection to spiritual realm or vaginal passage, reproduction</w:t>
      </w:r>
    </w:p>
    <w:p w:rsidR="00E818E9" w:rsidRDefault="004E4E48" w:rsidP="00186830">
      <w:pPr>
        <w:pStyle w:val="ListParagraph"/>
        <w:numPr>
          <w:ilvl w:val="0"/>
          <w:numId w:val="1"/>
        </w:numPr>
        <w:rPr>
          <w:rFonts w:ascii="Times New Roman" w:hAnsi="Times New Roman" w:cs="Times New Roman"/>
          <w:sz w:val="24"/>
          <w:szCs w:val="24"/>
        </w:rPr>
      </w:pPr>
      <w:r w:rsidRPr="00A15AEE">
        <w:rPr>
          <w:rFonts w:ascii="Times New Roman" w:hAnsi="Times New Roman" w:cs="Times New Roman"/>
          <w:b/>
          <w:sz w:val="24"/>
          <w:szCs w:val="24"/>
        </w:rPr>
        <w:t>Spotted horses and negative hand prints</w:t>
      </w:r>
      <w:r w:rsidR="00987C71">
        <w:rPr>
          <w:rFonts w:ascii="Times New Roman" w:hAnsi="Times New Roman" w:cs="Times New Roman"/>
          <w:sz w:val="24"/>
          <w:szCs w:val="24"/>
        </w:rPr>
        <w:t xml:space="preserve">, </w:t>
      </w:r>
      <w:proofErr w:type="spellStart"/>
      <w:r w:rsidR="00E818E9">
        <w:rPr>
          <w:rFonts w:ascii="Times New Roman" w:hAnsi="Times New Roman" w:cs="Times New Roman"/>
          <w:sz w:val="24"/>
          <w:szCs w:val="24"/>
        </w:rPr>
        <w:t>Pech</w:t>
      </w:r>
      <w:proofErr w:type="spellEnd"/>
      <w:r w:rsidR="00E818E9">
        <w:rPr>
          <w:rFonts w:ascii="Times New Roman" w:hAnsi="Times New Roman" w:cs="Times New Roman"/>
          <w:sz w:val="24"/>
          <w:szCs w:val="24"/>
        </w:rPr>
        <w:t xml:space="preserve">-Merle, </w:t>
      </w:r>
      <w:r w:rsidR="00987C71" w:rsidRPr="00987C71">
        <w:rPr>
          <w:rFonts w:ascii="Times New Roman" w:hAnsi="Times New Roman" w:cs="Times New Roman"/>
          <w:sz w:val="24"/>
          <w:szCs w:val="24"/>
        </w:rPr>
        <w:t>France,</w:t>
      </w:r>
      <w:r w:rsidR="00E818E9">
        <w:rPr>
          <w:rFonts w:ascii="Times New Roman" w:hAnsi="Times New Roman" w:cs="Times New Roman"/>
          <w:sz w:val="24"/>
          <w:szCs w:val="24"/>
        </w:rPr>
        <w:t xml:space="preserve"> </w:t>
      </w:r>
      <w:r w:rsidR="00987C71" w:rsidRPr="00E818E9">
        <w:rPr>
          <w:rFonts w:ascii="Times New Roman" w:hAnsi="Times New Roman" w:cs="Times New Roman"/>
          <w:sz w:val="24"/>
          <w:szCs w:val="24"/>
        </w:rPr>
        <w:t>ca.</w:t>
      </w:r>
      <w:r w:rsidR="00E818E9" w:rsidRPr="00E818E9">
        <w:rPr>
          <w:rFonts w:ascii="Times New Roman" w:hAnsi="Times New Roman" w:cs="Times New Roman"/>
          <w:sz w:val="24"/>
          <w:szCs w:val="24"/>
        </w:rPr>
        <w:t xml:space="preserve"> </w:t>
      </w:r>
      <w:r w:rsidR="00987C71" w:rsidRPr="00E818E9">
        <w:rPr>
          <w:rFonts w:ascii="Times New Roman" w:hAnsi="Times New Roman" w:cs="Times New Roman"/>
          <w:sz w:val="24"/>
          <w:szCs w:val="24"/>
        </w:rPr>
        <w:t>22,000</w:t>
      </w:r>
      <w:r w:rsidR="00E818E9">
        <w:rPr>
          <w:rFonts w:ascii="Times New Roman" w:hAnsi="Times New Roman" w:cs="Times New Roman"/>
          <w:sz w:val="24"/>
          <w:szCs w:val="24"/>
        </w:rPr>
        <w:t xml:space="preserve"> </w:t>
      </w:r>
      <w:r w:rsidR="00987C71" w:rsidRPr="00E818E9">
        <w:rPr>
          <w:rFonts w:ascii="Times New Roman" w:hAnsi="Times New Roman" w:cs="Times New Roman"/>
          <w:sz w:val="24"/>
          <w:szCs w:val="24"/>
        </w:rPr>
        <w:t>BCE</w:t>
      </w:r>
    </w:p>
    <w:p w:rsidR="00DE4E50" w:rsidRPr="00E818E9" w:rsidRDefault="004E4E48" w:rsidP="00186830">
      <w:pPr>
        <w:pStyle w:val="ListParagraph"/>
        <w:numPr>
          <w:ilvl w:val="1"/>
          <w:numId w:val="1"/>
        </w:numPr>
        <w:rPr>
          <w:rFonts w:ascii="Times New Roman" w:hAnsi="Times New Roman" w:cs="Times New Roman"/>
          <w:sz w:val="24"/>
          <w:szCs w:val="24"/>
        </w:rPr>
      </w:pPr>
      <w:proofErr w:type="spellStart"/>
      <w:r w:rsidRPr="00E818E9">
        <w:rPr>
          <w:rFonts w:ascii="Times New Roman" w:hAnsi="Times New Roman" w:cs="Times New Roman"/>
          <w:sz w:val="24"/>
          <w:szCs w:val="24"/>
        </w:rPr>
        <w:t>blew</w:t>
      </w:r>
      <w:proofErr w:type="spellEnd"/>
      <w:r w:rsidRPr="00E818E9">
        <w:rPr>
          <w:rFonts w:ascii="Times New Roman" w:hAnsi="Times New Roman" w:cs="Times New Roman"/>
          <w:sz w:val="24"/>
          <w:szCs w:val="24"/>
        </w:rPr>
        <w:t xml:space="preserve"> paint out of mouths, leave hand print, personal touch</w:t>
      </w:r>
    </w:p>
    <w:p w:rsidR="00E818E9" w:rsidRPr="00E818E9" w:rsidRDefault="004E4E48" w:rsidP="00186830">
      <w:pPr>
        <w:pStyle w:val="ListParagraph"/>
        <w:numPr>
          <w:ilvl w:val="0"/>
          <w:numId w:val="1"/>
        </w:numPr>
        <w:rPr>
          <w:rFonts w:ascii="Times New Roman" w:hAnsi="Times New Roman" w:cs="Times New Roman"/>
          <w:sz w:val="24"/>
          <w:szCs w:val="24"/>
          <w:u w:val="single"/>
        </w:rPr>
      </w:pPr>
      <w:r w:rsidRPr="00A15AEE">
        <w:rPr>
          <w:rFonts w:ascii="Times New Roman" w:hAnsi="Times New Roman" w:cs="Times New Roman"/>
          <w:b/>
          <w:sz w:val="24"/>
          <w:szCs w:val="24"/>
        </w:rPr>
        <w:t>Hall of Bulls</w:t>
      </w:r>
      <w:r w:rsidR="00E818E9" w:rsidRPr="00E818E9">
        <w:rPr>
          <w:rFonts w:ascii="Times New Roman" w:hAnsi="Times New Roman" w:cs="Times New Roman"/>
          <w:sz w:val="24"/>
          <w:szCs w:val="24"/>
        </w:rPr>
        <w:t xml:space="preserve">, </w:t>
      </w:r>
      <w:r w:rsidR="00E818E9">
        <w:rPr>
          <w:rFonts w:ascii="Times New Roman" w:hAnsi="Times New Roman" w:cs="Times New Roman"/>
          <w:sz w:val="24"/>
          <w:szCs w:val="24"/>
        </w:rPr>
        <w:t xml:space="preserve">ca. 15,000 </w:t>
      </w:r>
      <w:r w:rsidR="00E818E9" w:rsidRPr="00E818E9">
        <w:rPr>
          <w:rFonts w:ascii="Times New Roman" w:hAnsi="Times New Roman" w:cs="Times New Roman"/>
          <w:sz w:val="24"/>
          <w:szCs w:val="24"/>
        </w:rPr>
        <w:t>BCE</w:t>
      </w:r>
      <w:r w:rsidR="00E818E9">
        <w:rPr>
          <w:rFonts w:ascii="Times New Roman" w:hAnsi="Times New Roman" w:cs="Times New Roman"/>
          <w:sz w:val="24"/>
          <w:szCs w:val="24"/>
        </w:rPr>
        <w:t xml:space="preserve"> / </w:t>
      </w:r>
      <w:r w:rsidR="00E818E9" w:rsidRPr="00E818E9">
        <w:rPr>
          <w:rFonts w:ascii="Times New Roman" w:hAnsi="Times New Roman" w:cs="Times New Roman"/>
          <w:b/>
          <w:sz w:val="24"/>
          <w:szCs w:val="24"/>
        </w:rPr>
        <w:t>Hall of the Bulls</w:t>
      </w:r>
      <w:r w:rsidR="00E818E9">
        <w:rPr>
          <w:rFonts w:ascii="Times New Roman" w:hAnsi="Times New Roman" w:cs="Times New Roman"/>
          <w:sz w:val="24"/>
          <w:szCs w:val="24"/>
        </w:rPr>
        <w:t xml:space="preserve">, Lascaux, France, </w:t>
      </w:r>
      <w:r w:rsidR="00FB299B">
        <w:rPr>
          <w:rFonts w:ascii="Times New Roman" w:hAnsi="Times New Roman" w:cs="Times New Roman"/>
          <w:sz w:val="24"/>
          <w:szCs w:val="24"/>
        </w:rPr>
        <w:t xml:space="preserve">ca. </w:t>
      </w:r>
      <w:r w:rsidR="009607FB">
        <w:rPr>
          <w:rFonts w:ascii="Times New Roman" w:hAnsi="Times New Roman" w:cs="Times New Roman"/>
          <w:sz w:val="24"/>
          <w:szCs w:val="24"/>
        </w:rPr>
        <w:t xml:space="preserve">15,000-13,000 </w:t>
      </w:r>
      <w:r w:rsidR="00E818E9" w:rsidRPr="00E818E9">
        <w:rPr>
          <w:rFonts w:ascii="Times New Roman" w:hAnsi="Times New Roman" w:cs="Times New Roman"/>
          <w:sz w:val="24"/>
          <w:szCs w:val="24"/>
        </w:rPr>
        <w:t>BCE</w:t>
      </w:r>
      <w:r>
        <w:rPr>
          <w:rFonts w:ascii="Times New Roman" w:hAnsi="Times New Roman" w:cs="Times New Roman"/>
          <w:sz w:val="24"/>
          <w:szCs w:val="24"/>
        </w:rPr>
        <w:t xml:space="preserve"> </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trying to capture animal spirit and hunt it better b/c understand it</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Overlapping bulls; not created at one time, stylistic variance (ex. Twisted antlers)</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V. Large space, went through trouble to get up there</w:t>
      </w:r>
    </w:p>
    <w:p w:rsidR="00E818E9" w:rsidRPr="00E818E9" w:rsidRDefault="004E4E48" w:rsidP="00186830">
      <w:pPr>
        <w:pStyle w:val="ListParagraph"/>
        <w:numPr>
          <w:ilvl w:val="0"/>
          <w:numId w:val="1"/>
        </w:numPr>
        <w:rPr>
          <w:rFonts w:ascii="Times New Roman" w:hAnsi="Times New Roman" w:cs="Times New Roman"/>
          <w:sz w:val="24"/>
          <w:szCs w:val="24"/>
        </w:rPr>
      </w:pPr>
      <w:r w:rsidRPr="00A15AEE">
        <w:rPr>
          <w:rFonts w:ascii="Times New Roman" w:hAnsi="Times New Roman" w:cs="Times New Roman"/>
          <w:b/>
          <w:sz w:val="24"/>
          <w:szCs w:val="24"/>
        </w:rPr>
        <w:lastRenderedPageBreak/>
        <w:t xml:space="preserve">Rhino, </w:t>
      </w:r>
      <w:r w:rsidR="00F66BEF">
        <w:rPr>
          <w:rFonts w:ascii="Times New Roman" w:hAnsi="Times New Roman" w:cs="Times New Roman"/>
          <w:b/>
          <w:sz w:val="24"/>
          <w:szCs w:val="24"/>
        </w:rPr>
        <w:t>wounded man, disemboweled bison,</w:t>
      </w:r>
      <w:r w:rsidR="00E818E9">
        <w:rPr>
          <w:rFonts w:ascii="Times New Roman" w:hAnsi="Times New Roman" w:cs="Times New Roman"/>
          <w:b/>
          <w:sz w:val="24"/>
          <w:szCs w:val="24"/>
        </w:rPr>
        <w:t xml:space="preserve"> </w:t>
      </w:r>
      <w:r w:rsidR="00E818E9" w:rsidRPr="00E818E9">
        <w:rPr>
          <w:rFonts w:ascii="Times New Roman" w:hAnsi="Times New Roman" w:cs="Times New Roman"/>
          <w:sz w:val="24"/>
          <w:szCs w:val="24"/>
        </w:rPr>
        <w:t>Lascaux,</w:t>
      </w:r>
      <w:r w:rsidR="00E818E9">
        <w:rPr>
          <w:rFonts w:ascii="Times New Roman" w:hAnsi="Times New Roman" w:cs="Times New Roman"/>
          <w:sz w:val="24"/>
          <w:szCs w:val="24"/>
        </w:rPr>
        <w:t xml:space="preserve"> </w:t>
      </w:r>
      <w:r w:rsidR="00E818E9" w:rsidRPr="00E818E9">
        <w:rPr>
          <w:rFonts w:ascii="Times New Roman" w:hAnsi="Times New Roman" w:cs="Times New Roman"/>
          <w:sz w:val="24"/>
          <w:szCs w:val="24"/>
        </w:rPr>
        <w:t xml:space="preserve"> ca.</w:t>
      </w:r>
      <w:r w:rsidR="00E818E9">
        <w:rPr>
          <w:rFonts w:ascii="Times New Roman" w:hAnsi="Times New Roman" w:cs="Times New Roman"/>
          <w:sz w:val="24"/>
          <w:szCs w:val="24"/>
        </w:rPr>
        <w:t xml:space="preserve"> </w:t>
      </w:r>
      <w:r w:rsidR="00E818E9" w:rsidRPr="00E818E9">
        <w:rPr>
          <w:rFonts w:ascii="Times New Roman" w:hAnsi="Times New Roman" w:cs="Times New Roman"/>
          <w:sz w:val="24"/>
          <w:szCs w:val="24"/>
        </w:rPr>
        <w:t>20</w:t>
      </w:r>
      <w:r w:rsidR="00E818E9">
        <w:rPr>
          <w:rFonts w:ascii="Times New Roman" w:hAnsi="Times New Roman" w:cs="Times New Roman"/>
          <w:sz w:val="24"/>
          <w:szCs w:val="24"/>
        </w:rPr>
        <w:t xml:space="preserve"> 15,000-13,000 </w:t>
      </w:r>
      <w:r w:rsidR="00E818E9" w:rsidRPr="00E818E9">
        <w:rPr>
          <w:rFonts w:ascii="Times New Roman" w:hAnsi="Times New Roman" w:cs="Times New Roman"/>
          <w:sz w:val="24"/>
          <w:szCs w:val="24"/>
        </w:rPr>
        <w:t>BCE</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painting in a well (hanging in weird place)</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 xml:space="preserve">Warning, narrative, ritual, tombstone; we want to read as narrative b/c want to understand things, how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communicate and language: painted dots everywhere</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Humanoid body (bird face); dress of the hunter, shaman</w:t>
      </w:r>
    </w:p>
    <w:p w:rsidR="00F617EA" w:rsidRPr="00A137E6" w:rsidRDefault="00A137E6" w:rsidP="00A137E6">
      <w:pPr>
        <w:pStyle w:val="ListParagraph"/>
        <w:numPr>
          <w:ilvl w:val="0"/>
          <w:numId w:val="1"/>
        </w:numPr>
        <w:rPr>
          <w:rFonts w:ascii="Times New Roman" w:hAnsi="Times New Roman" w:cs="Times New Roman"/>
          <w:b/>
          <w:sz w:val="24"/>
          <w:szCs w:val="24"/>
        </w:rPr>
      </w:pPr>
      <w:r w:rsidRPr="00A137E6">
        <w:rPr>
          <w:rFonts w:ascii="Times New Roman" w:hAnsi="Times New Roman" w:cs="Times New Roman"/>
          <w:b/>
          <w:sz w:val="24"/>
          <w:szCs w:val="24"/>
        </w:rPr>
        <w:t>Aurochs, horses, and</w:t>
      </w:r>
      <w:r>
        <w:rPr>
          <w:rFonts w:ascii="Times New Roman" w:hAnsi="Times New Roman" w:cs="Times New Roman"/>
          <w:b/>
          <w:sz w:val="24"/>
          <w:szCs w:val="24"/>
        </w:rPr>
        <w:t xml:space="preserve"> </w:t>
      </w:r>
      <w:r w:rsidRPr="00A137E6">
        <w:rPr>
          <w:rFonts w:ascii="Times New Roman" w:hAnsi="Times New Roman" w:cs="Times New Roman"/>
          <w:b/>
          <w:sz w:val="24"/>
          <w:szCs w:val="24"/>
        </w:rPr>
        <w:t>rhinoceroses</w:t>
      </w:r>
      <w:r>
        <w:rPr>
          <w:rFonts w:ascii="Times New Roman" w:hAnsi="Times New Roman" w:cs="Times New Roman"/>
          <w:b/>
          <w:sz w:val="24"/>
          <w:szCs w:val="24"/>
        </w:rPr>
        <w:t xml:space="preserve">, </w:t>
      </w:r>
      <w:r w:rsidR="004E4E48" w:rsidRPr="00A137E6">
        <w:rPr>
          <w:rFonts w:ascii="Times New Roman" w:hAnsi="Times New Roman" w:cs="Times New Roman"/>
          <w:sz w:val="24"/>
          <w:szCs w:val="24"/>
        </w:rPr>
        <w:t>Wall painting,</w:t>
      </w:r>
      <w:r w:rsidR="00F617EA" w:rsidRPr="00A137E6">
        <w:rPr>
          <w:rFonts w:ascii="Times New Roman" w:hAnsi="Times New Roman" w:cs="Times New Roman"/>
          <w:sz w:val="24"/>
          <w:szCs w:val="24"/>
        </w:rPr>
        <w:t xml:space="preserve"> </w:t>
      </w:r>
      <w:proofErr w:type="spellStart"/>
      <w:r w:rsidR="00F617EA" w:rsidRPr="00A137E6">
        <w:rPr>
          <w:rFonts w:ascii="Times New Roman" w:hAnsi="Times New Roman" w:cs="Times New Roman"/>
          <w:sz w:val="24"/>
          <w:szCs w:val="24"/>
        </w:rPr>
        <w:t>Chauvet</w:t>
      </w:r>
      <w:proofErr w:type="spellEnd"/>
      <w:r w:rsidR="00F617EA" w:rsidRPr="00A137E6">
        <w:rPr>
          <w:rFonts w:ascii="Times New Roman" w:hAnsi="Times New Roman" w:cs="Times New Roman"/>
          <w:sz w:val="24"/>
          <w:szCs w:val="24"/>
        </w:rPr>
        <w:t xml:space="preserve"> Cave, France, ca. 30,000-28,000</w:t>
      </w:r>
      <w:r w:rsidR="00F617EA" w:rsidRPr="00A137E6">
        <w:rPr>
          <w:rFonts w:ascii="Times New Roman" w:hAnsi="Times New Roman" w:cs="Times New Roman"/>
          <w:sz w:val="24"/>
          <w:szCs w:val="24"/>
        </w:rPr>
        <w:tab/>
        <w:t>BCE or 15,000-13,000 BCE</w:t>
      </w:r>
      <w:r w:rsidR="004E4E48" w:rsidRPr="00A137E6">
        <w:rPr>
          <w:rFonts w:ascii="Times New Roman" w:hAnsi="Times New Roman" w:cs="Times New Roman"/>
          <w:sz w:val="24"/>
          <w:szCs w:val="24"/>
        </w:rPr>
        <w:t xml:space="preserve"> </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mostly partial animals, profile view</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Seems to be a thought process, evolutionary works, bio cross section</w:t>
      </w:r>
    </w:p>
    <w:p w:rsidR="004E4E48" w:rsidRPr="004E4E48"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Space recedes, subtle sense of space (not overlapped in way of last ones)</w:t>
      </w:r>
    </w:p>
    <w:p w:rsidR="004E4E48" w:rsidRPr="00DC54D0" w:rsidRDefault="004E4E48" w:rsidP="0018683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rPr>
        <w:t>Suggest movement, action</w:t>
      </w:r>
    </w:p>
    <w:p w:rsidR="00DC54D0" w:rsidRDefault="00DC54D0" w:rsidP="00186830">
      <w:pPr>
        <w:pStyle w:val="ListParagraph"/>
        <w:numPr>
          <w:ilvl w:val="0"/>
          <w:numId w:val="1"/>
        </w:numPr>
        <w:rPr>
          <w:rFonts w:ascii="Times New Roman" w:hAnsi="Times New Roman" w:cs="Times New Roman"/>
          <w:sz w:val="24"/>
          <w:szCs w:val="24"/>
        </w:rPr>
      </w:pPr>
      <w:r w:rsidRPr="00DC54D0">
        <w:rPr>
          <w:rFonts w:ascii="Times New Roman" w:hAnsi="Times New Roman" w:cs="Times New Roman"/>
          <w:b/>
          <w:sz w:val="24"/>
          <w:szCs w:val="24"/>
        </w:rPr>
        <w:t>Lamp with ibex design</w:t>
      </w:r>
      <w:r>
        <w:rPr>
          <w:rFonts w:ascii="Times New Roman" w:hAnsi="Times New Roman" w:cs="Times New Roman"/>
          <w:sz w:val="24"/>
          <w:szCs w:val="24"/>
        </w:rPr>
        <w:t xml:space="preserve">, ca. 15,000-13,000 </w:t>
      </w:r>
      <w:r w:rsidRPr="00DC54D0">
        <w:rPr>
          <w:rFonts w:ascii="Times New Roman" w:hAnsi="Times New Roman" w:cs="Times New Roman"/>
          <w:sz w:val="24"/>
          <w:szCs w:val="24"/>
        </w:rPr>
        <w:t>BCE</w:t>
      </w:r>
    </w:p>
    <w:p w:rsidR="00DC54D0" w:rsidRPr="00DC54D0" w:rsidRDefault="00DC54D0"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Engraved </w:t>
      </w:r>
      <w:r w:rsidRPr="00DC54D0">
        <w:rPr>
          <w:rFonts w:ascii="Times New Roman" w:hAnsi="Times New Roman" w:cs="Times New Roman"/>
          <w:sz w:val="24"/>
          <w:szCs w:val="24"/>
        </w:rPr>
        <w:t>stone</w:t>
      </w:r>
      <w:r w:rsidRPr="00DC54D0">
        <w:rPr>
          <w:rFonts w:ascii="Times New Roman" w:hAnsi="Times New Roman" w:cs="Times New Roman"/>
          <w:sz w:val="24"/>
          <w:szCs w:val="24"/>
        </w:rPr>
        <w:tab/>
      </w:r>
    </w:p>
    <w:p w:rsidR="004E4E48" w:rsidRDefault="004E4E48" w:rsidP="00186830">
      <w:pPr>
        <w:rPr>
          <w:rFonts w:ascii="Times New Roman" w:hAnsi="Times New Roman" w:cs="Times New Roman"/>
          <w:sz w:val="24"/>
          <w:szCs w:val="24"/>
          <w:u w:val="single"/>
        </w:rPr>
      </w:pPr>
    </w:p>
    <w:p w:rsidR="004E4E48" w:rsidRPr="00D31BD6" w:rsidRDefault="004E4E48" w:rsidP="00186830">
      <w:pPr>
        <w:rPr>
          <w:rFonts w:ascii="Times New Roman" w:hAnsi="Times New Roman" w:cs="Times New Roman"/>
          <w:b/>
          <w:sz w:val="24"/>
          <w:szCs w:val="24"/>
          <w:u w:val="single"/>
        </w:rPr>
      </w:pPr>
      <w:r w:rsidRPr="00D31BD6">
        <w:rPr>
          <w:rFonts w:ascii="Times New Roman" w:hAnsi="Times New Roman" w:cs="Times New Roman"/>
          <w:b/>
          <w:sz w:val="24"/>
          <w:szCs w:val="24"/>
          <w:u w:val="single"/>
        </w:rPr>
        <w:t>NEOLITHIC ART</w:t>
      </w:r>
    </w:p>
    <w:p w:rsidR="008B470D" w:rsidRDefault="008B470D" w:rsidP="0018683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Growing crops, water source, population, resources, threat of conflict</w:t>
      </w:r>
    </w:p>
    <w:p w:rsidR="00D87A41" w:rsidRDefault="00D87A41" w:rsidP="00186830">
      <w:pPr>
        <w:pStyle w:val="ListParagraph"/>
        <w:numPr>
          <w:ilvl w:val="0"/>
          <w:numId w:val="1"/>
        </w:numPr>
        <w:rPr>
          <w:rFonts w:ascii="Times New Roman" w:hAnsi="Times New Roman" w:cs="Times New Roman"/>
          <w:sz w:val="24"/>
          <w:szCs w:val="24"/>
        </w:rPr>
      </w:pPr>
      <w:r w:rsidRPr="00D87A41">
        <w:rPr>
          <w:rFonts w:ascii="Times New Roman" w:hAnsi="Times New Roman" w:cs="Times New Roman"/>
          <w:sz w:val="24"/>
          <w:szCs w:val="24"/>
        </w:rPr>
        <w:t>began to represent human figures</w:t>
      </w:r>
      <w:r>
        <w:rPr>
          <w:rFonts w:ascii="Times New Roman" w:hAnsi="Times New Roman" w:cs="Times New Roman"/>
          <w:sz w:val="24"/>
          <w:szCs w:val="24"/>
        </w:rPr>
        <w:t xml:space="preserve"> </w:t>
      </w:r>
      <w:r w:rsidRPr="00D87A41">
        <w:rPr>
          <w:rFonts w:ascii="Times New Roman" w:hAnsi="Times New Roman" w:cs="Times New Roman"/>
          <w:sz w:val="24"/>
          <w:szCs w:val="24"/>
        </w:rPr>
        <w:t>as composites of frontal and profile views</w:t>
      </w:r>
    </w:p>
    <w:p w:rsidR="00D87A41" w:rsidRPr="00D87A41" w:rsidRDefault="00D87A41" w:rsidP="00186830">
      <w:pPr>
        <w:pStyle w:val="ListParagraph"/>
        <w:numPr>
          <w:ilvl w:val="0"/>
          <w:numId w:val="1"/>
        </w:numPr>
        <w:rPr>
          <w:rFonts w:ascii="Times New Roman" w:hAnsi="Times New Roman" w:cs="Times New Roman"/>
          <w:sz w:val="24"/>
          <w:szCs w:val="24"/>
        </w:rPr>
      </w:pPr>
      <w:r w:rsidRPr="00D87A41">
        <w:rPr>
          <w:rFonts w:ascii="Times New Roman" w:hAnsi="Times New Roman" w:cs="Times New Roman"/>
          <w:sz w:val="24"/>
          <w:szCs w:val="24"/>
        </w:rPr>
        <w:t xml:space="preserve">monumental sculpture </w:t>
      </w:r>
      <w:r>
        <w:rPr>
          <w:rFonts w:ascii="Times New Roman" w:hAnsi="Times New Roman" w:cs="Times New Roman"/>
          <w:sz w:val="24"/>
          <w:szCs w:val="24"/>
        </w:rPr>
        <w:t xml:space="preserve">and </w:t>
      </w:r>
      <w:r w:rsidRPr="00D87A41">
        <w:rPr>
          <w:rFonts w:ascii="Times New Roman" w:hAnsi="Times New Roman" w:cs="Times New Roman"/>
          <w:sz w:val="24"/>
          <w:szCs w:val="24"/>
        </w:rPr>
        <w:t>stone architecture</w:t>
      </w:r>
    </w:p>
    <w:p w:rsidR="008B470D" w:rsidRPr="00D31BD6" w:rsidRDefault="00D31BD6" w:rsidP="00186830">
      <w:pPr>
        <w:pStyle w:val="ListParagraph"/>
        <w:numPr>
          <w:ilvl w:val="0"/>
          <w:numId w:val="1"/>
        </w:numPr>
        <w:rPr>
          <w:rFonts w:ascii="Times New Roman" w:hAnsi="Times New Roman" w:cs="Times New Roman"/>
          <w:sz w:val="24"/>
          <w:szCs w:val="24"/>
        </w:rPr>
      </w:pPr>
      <w:r w:rsidRPr="00D31BD6">
        <w:rPr>
          <w:rFonts w:ascii="Times New Roman" w:hAnsi="Times New Roman" w:cs="Times New Roman"/>
          <w:b/>
          <w:sz w:val="24"/>
          <w:szCs w:val="24"/>
        </w:rPr>
        <w:t xml:space="preserve"> </w:t>
      </w:r>
      <w:r w:rsidR="004E4E48" w:rsidRPr="00D31BD6">
        <w:rPr>
          <w:rFonts w:ascii="Times New Roman" w:hAnsi="Times New Roman" w:cs="Times New Roman"/>
          <w:b/>
          <w:sz w:val="24"/>
          <w:szCs w:val="24"/>
        </w:rPr>
        <w:t>Great Stone Tower</w:t>
      </w:r>
      <w:r w:rsidR="004E4E48" w:rsidRPr="00D31BD6">
        <w:rPr>
          <w:rFonts w:ascii="Times New Roman" w:hAnsi="Times New Roman" w:cs="Times New Roman"/>
          <w:sz w:val="24"/>
          <w:szCs w:val="24"/>
        </w:rPr>
        <w:t>, Jericho</w:t>
      </w:r>
      <w:r w:rsidR="008B470D" w:rsidRPr="00D31BD6">
        <w:rPr>
          <w:rFonts w:ascii="Times New Roman" w:hAnsi="Times New Roman" w:cs="Times New Roman"/>
          <w:sz w:val="24"/>
          <w:szCs w:val="24"/>
        </w:rPr>
        <w:t>, ca. 8000-7000 BCE</w:t>
      </w:r>
    </w:p>
    <w:p w:rsidR="004E4E48" w:rsidRDefault="004E4E48"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view over city, military function, outpost</w:t>
      </w:r>
    </w:p>
    <w:p w:rsidR="004E4E48" w:rsidRDefault="008B470D" w:rsidP="00186830">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Human</w:t>
      </w:r>
      <w:r w:rsidRPr="008B470D">
        <w:rPr>
          <w:rFonts w:ascii="Times New Roman" w:hAnsi="Times New Roman" w:cs="Times New Roman"/>
          <w:b/>
          <w:sz w:val="24"/>
          <w:szCs w:val="24"/>
        </w:rPr>
        <w:t xml:space="preserve"> Figure</w:t>
      </w:r>
      <w:r>
        <w:rPr>
          <w:rFonts w:ascii="Times New Roman" w:hAnsi="Times New Roman" w:cs="Times New Roman"/>
          <w:sz w:val="24"/>
          <w:szCs w:val="24"/>
        </w:rPr>
        <w:t xml:space="preserve">, </w:t>
      </w:r>
      <w:r w:rsidRPr="008B470D">
        <w:rPr>
          <w:rFonts w:ascii="Times New Roman" w:hAnsi="Times New Roman" w:cs="Times New Roman"/>
          <w:sz w:val="24"/>
          <w:szCs w:val="24"/>
        </w:rPr>
        <w:t>Ain</w:t>
      </w:r>
      <w:r w:rsidR="00A137E6">
        <w:rPr>
          <w:rFonts w:ascii="Times New Roman" w:hAnsi="Times New Roman" w:cs="Times New Roman"/>
          <w:sz w:val="24"/>
          <w:szCs w:val="24"/>
        </w:rPr>
        <w:t xml:space="preserve"> </w:t>
      </w:r>
      <w:r>
        <w:rPr>
          <w:rFonts w:ascii="Times New Roman" w:hAnsi="Times New Roman" w:cs="Times New Roman"/>
          <w:sz w:val="24"/>
          <w:szCs w:val="24"/>
        </w:rPr>
        <w:t xml:space="preserve">Ghazal, </w:t>
      </w:r>
      <w:r w:rsidRPr="008B470D">
        <w:rPr>
          <w:rFonts w:ascii="Times New Roman" w:hAnsi="Times New Roman" w:cs="Times New Roman"/>
          <w:sz w:val="24"/>
          <w:szCs w:val="24"/>
        </w:rPr>
        <w:t>Jordan,</w:t>
      </w:r>
      <w:r>
        <w:rPr>
          <w:rFonts w:ascii="Times New Roman" w:hAnsi="Times New Roman" w:cs="Times New Roman"/>
          <w:sz w:val="24"/>
          <w:szCs w:val="24"/>
        </w:rPr>
        <w:t xml:space="preserve"> </w:t>
      </w:r>
      <w:r w:rsidRPr="008B470D">
        <w:rPr>
          <w:rFonts w:ascii="Times New Roman" w:hAnsi="Times New Roman" w:cs="Times New Roman"/>
          <w:sz w:val="24"/>
          <w:szCs w:val="24"/>
        </w:rPr>
        <w:t xml:space="preserve">ca. </w:t>
      </w:r>
      <w:r>
        <w:rPr>
          <w:rFonts w:ascii="Times New Roman" w:hAnsi="Times New Roman" w:cs="Times New Roman"/>
          <w:sz w:val="24"/>
          <w:szCs w:val="24"/>
        </w:rPr>
        <w:t xml:space="preserve">6750-6240 </w:t>
      </w:r>
      <w:r w:rsidRPr="008B470D">
        <w:rPr>
          <w:rFonts w:ascii="Times New Roman" w:hAnsi="Times New Roman" w:cs="Times New Roman"/>
          <w:sz w:val="24"/>
          <w:szCs w:val="24"/>
        </w:rPr>
        <w:t>BCE</w:t>
      </w:r>
    </w:p>
    <w:p w:rsidR="00776C9F" w:rsidRDefault="00776C9F" w:rsidP="00186830">
      <w:pPr>
        <w:pStyle w:val="ListParagraph"/>
        <w:numPr>
          <w:ilvl w:val="1"/>
          <w:numId w:val="1"/>
        </w:numPr>
        <w:rPr>
          <w:rFonts w:ascii="Times New Roman" w:hAnsi="Times New Roman" w:cs="Times New Roman"/>
          <w:sz w:val="24"/>
          <w:szCs w:val="24"/>
        </w:rPr>
      </w:pPr>
      <w:r w:rsidRPr="00776C9F">
        <w:rPr>
          <w:rFonts w:ascii="Times New Roman" w:hAnsi="Times New Roman" w:cs="Times New Roman"/>
          <w:sz w:val="24"/>
          <w:szCs w:val="24"/>
        </w:rPr>
        <w:t>earliest large</w:t>
      </w:r>
      <w:r>
        <w:rPr>
          <w:rFonts w:ascii="Times New Roman" w:hAnsi="Times New Roman" w:cs="Times New Roman"/>
          <w:sz w:val="24"/>
          <w:szCs w:val="24"/>
        </w:rPr>
        <w:t xml:space="preserve"> </w:t>
      </w:r>
      <w:r w:rsidRPr="00776C9F">
        <w:rPr>
          <w:rFonts w:ascii="Times New Roman" w:hAnsi="Times New Roman" w:cs="Times New Roman"/>
          <w:sz w:val="24"/>
          <w:szCs w:val="24"/>
        </w:rPr>
        <w:t>sculptures known</w:t>
      </w:r>
    </w:p>
    <w:p w:rsidR="00776C9F" w:rsidRPr="00776C9F" w:rsidRDefault="00776C9F" w:rsidP="00186830">
      <w:pPr>
        <w:pStyle w:val="ListParagraph"/>
        <w:numPr>
          <w:ilvl w:val="1"/>
          <w:numId w:val="1"/>
        </w:numPr>
        <w:rPr>
          <w:rFonts w:ascii="Times New Roman" w:hAnsi="Times New Roman" w:cs="Times New Roman"/>
          <w:sz w:val="24"/>
          <w:szCs w:val="24"/>
        </w:rPr>
      </w:pPr>
      <w:r w:rsidRPr="00776C9F">
        <w:rPr>
          <w:rFonts w:ascii="Times New Roman" w:hAnsi="Times New Roman" w:cs="Times New Roman"/>
          <w:sz w:val="24"/>
          <w:szCs w:val="24"/>
        </w:rPr>
        <w:t xml:space="preserve">some later figures </w:t>
      </w:r>
      <w:r>
        <w:rPr>
          <w:rFonts w:ascii="Times New Roman" w:hAnsi="Times New Roman" w:cs="Times New Roman"/>
          <w:sz w:val="24"/>
          <w:szCs w:val="24"/>
        </w:rPr>
        <w:t>had</w:t>
      </w:r>
      <w:r w:rsidRPr="00776C9F">
        <w:rPr>
          <w:rFonts w:ascii="Times New Roman" w:hAnsi="Times New Roman" w:cs="Times New Roman"/>
          <w:sz w:val="24"/>
          <w:szCs w:val="24"/>
        </w:rPr>
        <w:t xml:space="preserve"> clothing</w:t>
      </w:r>
      <w:r>
        <w:rPr>
          <w:rFonts w:ascii="Times New Roman" w:hAnsi="Times New Roman" w:cs="Times New Roman"/>
          <w:sz w:val="24"/>
          <w:szCs w:val="24"/>
        </w:rPr>
        <w:t>; rarely indicated gender</w:t>
      </w:r>
    </w:p>
    <w:p w:rsidR="00776C9F" w:rsidRPr="00776C9F" w:rsidRDefault="00207C82" w:rsidP="00186830">
      <w:pPr>
        <w:pStyle w:val="ListParagraph"/>
        <w:numPr>
          <w:ilvl w:val="0"/>
          <w:numId w:val="1"/>
        </w:numPr>
        <w:rPr>
          <w:rFonts w:ascii="Times New Roman" w:hAnsi="Times New Roman" w:cs="Times New Roman"/>
          <w:sz w:val="24"/>
          <w:szCs w:val="24"/>
        </w:rPr>
      </w:pPr>
      <w:r w:rsidRPr="00207C82">
        <w:rPr>
          <w:rFonts w:ascii="Times New Roman" w:hAnsi="Times New Roman" w:cs="Times New Roman"/>
          <w:b/>
          <w:sz w:val="24"/>
          <w:szCs w:val="24"/>
        </w:rPr>
        <w:t>Restored view of  a section of  Level VI</w:t>
      </w:r>
      <w:r>
        <w:rPr>
          <w:rFonts w:ascii="Times New Roman" w:hAnsi="Times New Roman" w:cs="Times New Roman"/>
          <w:b/>
          <w:sz w:val="24"/>
          <w:szCs w:val="24"/>
        </w:rPr>
        <w:t xml:space="preserve">, </w:t>
      </w:r>
      <w:proofErr w:type="spellStart"/>
      <w:r w:rsidR="00776C9F" w:rsidRPr="00776C9F">
        <w:rPr>
          <w:rFonts w:ascii="Times New Roman" w:hAnsi="Times New Roman" w:cs="Times New Roman"/>
          <w:b/>
          <w:sz w:val="24"/>
          <w:szCs w:val="24"/>
        </w:rPr>
        <w:t>Çatal</w:t>
      </w:r>
      <w:proofErr w:type="spellEnd"/>
      <w:r w:rsidR="00776C9F" w:rsidRPr="00776C9F">
        <w:rPr>
          <w:rFonts w:ascii="Times New Roman" w:hAnsi="Times New Roman" w:cs="Times New Roman"/>
          <w:b/>
          <w:sz w:val="24"/>
          <w:szCs w:val="24"/>
        </w:rPr>
        <w:t xml:space="preserve"> </w:t>
      </w:r>
      <w:proofErr w:type="spellStart"/>
      <w:r w:rsidR="00776C9F" w:rsidRPr="00776C9F">
        <w:rPr>
          <w:rFonts w:ascii="Times New Roman" w:hAnsi="Times New Roman" w:cs="Times New Roman"/>
          <w:b/>
          <w:sz w:val="24"/>
          <w:szCs w:val="24"/>
        </w:rPr>
        <w:t>Höyük</w:t>
      </w:r>
      <w:proofErr w:type="spellEnd"/>
      <w:r w:rsidR="00776C9F" w:rsidRPr="00776C9F">
        <w:rPr>
          <w:rFonts w:ascii="Times New Roman" w:hAnsi="Times New Roman" w:cs="Times New Roman"/>
          <w:b/>
          <w:sz w:val="24"/>
          <w:szCs w:val="24"/>
        </w:rPr>
        <w:t xml:space="preserve">, </w:t>
      </w:r>
      <w:r w:rsidR="00776C9F" w:rsidRPr="00776C9F">
        <w:rPr>
          <w:rFonts w:ascii="Times New Roman" w:hAnsi="Times New Roman" w:cs="Times New Roman"/>
          <w:sz w:val="24"/>
          <w:szCs w:val="24"/>
        </w:rPr>
        <w:t>Turkey, ca. 6000–5900 BCE</w:t>
      </w:r>
      <w:r>
        <w:rPr>
          <w:rFonts w:ascii="Times New Roman" w:hAnsi="Times New Roman" w:cs="Times New Roman"/>
          <w:sz w:val="24"/>
          <w:szCs w:val="24"/>
        </w:rPr>
        <w:t xml:space="preserve"> </w:t>
      </w:r>
      <w:r w:rsidRPr="00207C82">
        <w:rPr>
          <w:rFonts w:ascii="Times New Roman" w:hAnsi="Times New Roman" w:cs="Times New Roman"/>
          <w:sz w:val="24"/>
          <w:szCs w:val="24"/>
        </w:rPr>
        <w:t xml:space="preserve">(John </w:t>
      </w:r>
      <w:proofErr w:type="spellStart"/>
      <w:r w:rsidRPr="00207C82">
        <w:rPr>
          <w:rFonts w:ascii="Times New Roman" w:hAnsi="Times New Roman" w:cs="Times New Roman"/>
          <w:sz w:val="24"/>
          <w:szCs w:val="24"/>
        </w:rPr>
        <w:t>Swogger</w:t>
      </w:r>
      <w:proofErr w:type="spellEnd"/>
      <w:r>
        <w:rPr>
          <w:rFonts w:ascii="Times New Roman" w:hAnsi="Times New Roman" w:cs="Times New Roman"/>
          <w:sz w:val="24"/>
          <w:szCs w:val="24"/>
        </w:rPr>
        <w:t>)</w:t>
      </w:r>
    </w:p>
    <w:p w:rsidR="004854F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compound, idea of family, community</w:t>
      </w:r>
    </w:p>
    <w:p w:rsidR="00207C82" w:rsidRDefault="004854F1" w:rsidP="00186830">
      <w:pPr>
        <w:pStyle w:val="ListParagraph"/>
        <w:numPr>
          <w:ilvl w:val="0"/>
          <w:numId w:val="1"/>
        </w:numPr>
        <w:rPr>
          <w:rFonts w:ascii="Times New Roman" w:hAnsi="Times New Roman" w:cs="Times New Roman"/>
          <w:sz w:val="24"/>
          <w:szCs w:val="24"/>
        </w:rPr>
      </w:pPr>
      <w:r w:rsidRPr="00207C82">
        <w:rPr>
          <w:rFonts w:ascii="Times New Roman" w:hAnsi="Times New Roman" w:cs="Times New Roman"/>
          <w:b/>
          <w:sz w:val="24"/>
          <w:szCs w:val="24"/>
        </w:rPr>
        <w:t>Deer Hunt</w:t>
      </w:r>
      <w:r w:rsidR="00207C82">
        <w:rPr>
          <w:rFonts w:ascii="Times New Roman" w:hAnsi="Times New Roman" w:cs="Times New Roman"/>
          <w:sz w:val="24"/>
          <w:szCs w:val="24"/>
        </w:rPr>
        <w:t xml:space="preserve">, wall </w:t>
      </w:r>
      <w:r w:rsidR="00207C82" w:rsidRPr="00207C82">
        <w:rPr>
          <w:rFonts w:ascii="Times New Roman" w:hAnsi="Times New Roman" w:cs="Times New Roman"/>
          <w:sz w:val="24"/>
          <w:szCs w:val="24"/>
        </w:rPr>
        <w:t>pain</w:t>
      </w:r>
      <w:r w:rsidR="00207C82">
        <w:rPr>
          <w:rFonts w:ascii="Times New Roman" w:hAnsi="Times New Roman" w:cs="Times New Roman"/>
          <w:sz w:val="24"/>
          <w:szCs w:val="24"/>
        </w:rPr>
        <w:t xml:space="preserve">ing, </w:t>
      </w:r>
      <w:proofErr w:type="spellStart"/>
      <w:r w:rsidR="00207C82" w:rsidRPr="00207C82">
        <w:rPr>
          <w:rFonts w:ascii="Times New Roman" w:hAnsi="Times New Roman" w:cs="Times New Roman"/>
          <w:sz w:val="24"/>
          <w:szCs w:val="24"/>
        </w:rPr>
        <w:t>Çatal</w:t>
      </w:r>
      <w:proofErr w:type="spellEnd"/>
      <w:r w:rsidR="00207C82" w:rsidRPr="00207C82">
        <w:rPr>
          <w:rFonts w:ascii="Times New Roman" w:hAnsi="Times New Roman" w:cs="Times New Roman"/>
          <w:sz w:val="24"/>
          <w:szCs w:val="24"/>
        </w:rPr>
        <w:t xml:space="preserve"> </w:t>
      </w:r>
      <w:proofErr w:type="spellStart"/>
      <w:r w:rsidR="00207C82" w:rsidRPr="00207C82">
        <w:rPr>
          <w:rFonts w:ascii="Times New Roman" w:hAnsi="Times New Roman" w:cs="Times New Roman"/>
          <w:sz w:val="24"/>
          <w:szCs w:val="24"/>
        </w:rPr>
        <w:t>Hö</w:t>
      </w:r>
      <w:r w:rsidR="00207C82">
        <w:rPr>
          <w:rFonts w:ascii="Times New Roman" w:hAnsi="Times New Roman" w:cs="Times New Roman"/>
          <w:sz w:val="24"/>
          <w:szCs w:val="24"/>
        </w:rPr>
        <w:t>yük</w:t>
      </w:r>
      <w:proofErr w:type="spellEnd"/>
      <w:r w:rsidR="00207C82">
        <w:rPr>
          <w:rFonts w:ascii="Times New Roman" w:hAnsi="Times New Roman" w:cs="Times New Roman"/>
          <w:sz w:val="24"/>
          <w:szCs w:val="24"/>
        </w:rPr>
        <w:t xml:space="preserve">, Turkey ca. 5750 </w:t>
      </w:r>
      <w:r w:rsidR="00207C82" w:rsidRPr="00207C82">
        <w:rPr>
          <w:rFonts w:ascii="Times New Roman" w:hAnsi="Times New Roman" w:cs="Times New Roman"/>
          <w:sz w:val="24"/>
          <w:szCs w:val="24"/>
        </w:rPr>
        <w:t>BCE</w:t>
      </w:r>
      <w:r w:rsidR="00207C82" w:rsidRPr="00207C82">
        <w:rPr>
          <w:rFonts w:ascii="Times New Roman" w:hAnsi="Times New Roman" w:cs="Times New Roman"/>
          <w:sz w:val="24"/>
          <w:szCs w:val="24"/>
        </w:rPr>
        <w:tab/>
      </w:r>
    </w:p>
    <w:p w:rsidR="004854F1" w:rsidRPr="00207C82" w:rsidRDefault="004854F1" w:rsidP="00186830">
      <w:pPr>
        <w:pStyle w:val="ListParagraph"/>
        <w:numPr>
          <w:ilvl w:val="1"/>
          <w:numId w:val="1"/>
        </w:numPr>
        <w:rPr>
          <w:rFonts w:ascii="Times New Roman" w:hAnsi="Times New Roman" w:cs="Times New Roman"/>
          <w:sz w:val="24"/>
          <w:szCs w:val="24"/>
        </w:rPr>
      </w:pPr>
      <w:r w:rsidRPr="00207C82">
        <w:rPr>
          <w:rFonts w:ascii="Times New Roman" w:hAnsi="Times New Roman" w:cs="Times New Roman"/>
          <w:sz w:val="24"/>
          <w:szCs w:val="24"/>
        </w:rPr>
        <w:t xml:space="preserve"> hunting narrative, could be decorative</w:t>
      </w:r>
    </w:p>
    <w:p w:rsidR="00207C82" w:rsidRPr="00207C82" w:rsidRDefault="004854F1" w:rsidP="00186830">
      <w:pPr>
        <w:pStyle w:val="ListParagraph"/>
        <w:numPr>
          <w:ilvl w:val="0"/>
          <w:numId w:val="1"/>
        </w:numPr>
        <w:rPr>
          <w:rFonts w:ascii="Times New Roman" w:hAnsi="Times New Roman" w:cs="Times New Roman"/>
          <w:sz w:val="24"/>
          <w:szCs w:val="24"/>
        </w:rPr>
      </w:pPr>
      <w:r w:rsidRPr="00207C82">
        <w:rPr>
          <w:rFonts w:ascii="Times New Roman" w:hAnsi="Times New Roman" w:cs="Times New Roman"/>
          <w:b/>
          <w:sz w:val="24"/>
          <w:szCs w:val="24"/>
        </w:rPr>
        <w:t>landscape w/ v</w:t>
      </w:r>
      <w:r w:rsidR="00A15AEE" w:rsidRPr="00207C82">
        <w:rPr>
          <w:rFonts w:ascii="Times New Roman" w:hAnsi="Times New Roman" w:cs="Times New Roman"/>
          <w:b/>
          <w:sz w:val="24"/>
          <w:szCs w:val="24"/>
        </w:rPr>
        <w:t>olcanic eruption (?)</w:t>
      </w:r>
      <w:r w:rsidR="00207C82">
        <w:rPr>
          <w:rFonts w:ascii="Times New Roman" w:hAnsi="Times New Roman" w:cs="Times New Roman"/>
          <w:sz w:val="24"/>
          <w:szCs w:val="24"/>
        </w:rPr>
        <w:t xml:space="preserve">, </w:t>
      </w:r>
      <w:r w:rsidR="00207C82" w:rsidRPr="00207C82">
        <w:rPr>
          <w:rFonts w:ascii="Times New Roman" w:hAnsi="Times New Roman" w:cs="Times New Roman"/>
          <w:sz w:val="24"/>
          <w:szCs w:val="24"/>
        </w:rPr>
        <w:t xml:space="preserve">watercolor copy of  a wall painting from Level VII, </w:t>
      </w:r>
      <w:proofErr w:type="spellStart"/>
      <w:r w:rsidR="00207C82" w:rsidRPr="00207C82">
        <w:rPr>
          <w:rFonts w:ascii="Times New Roman" w:hAnsi="Times New Roman" w:cs="Times New Roman"/>
          <w:sz w:val="24"/>
          <w:szCs w:val="24"/>
        </w:rPr>
        <w:t>Çatal</w:t>
      </w:r>
      <w:proofErr w:type="spellEnd"/>
      <w:r w:rsidR="00207C82" w:rsidRPr="00207C82">
        <w:rPr>
          <w:rFonts w:ascii="Times New Roman" w:hAnsi="Times New Roman" w:cs="Times New Roman"/>
          <w:sz w:val="24"/>
          <w:szCs w:val="24"/>
        </w:rPr>
        <w:t xml:space="preserve"> </w:t>
      </w:r>
      <w:proofErr w:type="spellStart"/>
      <w:r w:rsidR="00207C82" w:rsidRPr="00207C82">
        <w:rPr>
          <w:rFonts w:ascii="Times New Roman" w:hAnsi="Times New Roman" w:cs="Times New Roman"/>
          <w:sz w:val="24"/>
          <w:szCs w:val="24"/>
        </w:rPr>
        <w:t>Höyük</w:t>
      </w:r>
      <w:proofErr w:type="spellEnd"/>
      <w:r w:rsidR="00207C82" w:rsidRPr="00207C82">
        <w:rPr>
          <w:rFonts w:ascii="Times New Roman" w:hAnsi="Times New Roman" w:cs="Times New Roman"/>
          <w:sz w:val="24"/>
          <w:szCs w:val="24"/>
        </w:rPr>
        <w:t>, Turkey, ca. 6150 BCE</w:t>
      </w:r>
    </w:p>
    <w:p w:rsidR="004854F1" w:rsidRPr="00207C82" w:rsidRDefault="00A15AEE" w:rsidP="00186830">
      <w:pPr>
        <w:pStyle w:val="ListParagraph"/>
        <w:numPr>
          <w:ilvl w:val="1"/>
          <w:numId w:val="1"/>
        </w:numPr>
        <w:rPr>
          <w:rFonts w:ascii="Times New Roman" w:hAnsi="Times New Roman" w:cs="Times New Roman"/>
          <w:sz w:val="24"/>
          <w:szCs w:val="24"/>
        </w:rPr>
      </w:pPr>
      <w:proofErr w:type="spellStart"/>
      <w:r w:rsidRPr="00207C82">
        <w:rPr>
          <w:rFonts w:ascii="Times New Roman" w:hAnsi="Times New Roman" w:cs="Times New Roman"/>
          <w:sz w:val="24"/>
          <w:szCs w:val="24"/>
        </w:rPr>
        <w:t>poss</w:t>
      </w:r>
      <w:proofErr w:type="spellEnd"/>
      <w:r w:rsidRPr="00207C82">
        <w:rPr>
          <w:rFonts w:ascii="Times New Roman" w:hAnsi="Times New Roman" w:cs="Times New Roman"/>
          <w:sz w:val="24"/>
          <w:szCs w:val="24"/>
        </w:rPr>
        <w:t xml:space="preserve"> city</w:t>
      </w:r>
      <w:r w:rsidR="004854F1" w:rsidRPr="00207C82">
        <w:rPr>
          <w:rFonts w:ascii="Times New Roman" w:hAnsi="Times New Roman" w:cs="Times New Roman"/>
          <w:sz w:val="24"/>
          <w:szCs w:val="24"/>
        </w:rPr>
        <w:t xml:space="preserve">scape, bird’s eye view, map </w:t>
      </w:r>
    </w:p>
    <w:p w:rsidR="004854F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Diff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‘buildings’, enough to be </w:t>
      </w:r>
      <w:proofErr w:type="spellStart"/>
      <w:r>
        <w:rPr>
          <w:rFonts w:ascii="Times New Roman" w:hAnsi="Times New Roman" w:cs="Times New Roman"/>
          <w:sz w:val="24"/>
          <w:szCs w:val="24"/>
        </w:rPr>
        <w:t>indv</w:t>
      </w:r>
      <w:proofErr w:type="spellEnd"/>
    </w:p>
    <w:p w:rsidR="00207C82" w:rsidRPr="00343BC2" w:rsidRDefault="00D31BD6" w:rsidP="00186830">
      <w:pPr>
        <w:pStyle w:val="ListParagraph"/>
        <w:numPr>
          <w:ilvl w:val="0"/>
          <w:numId w:val="1"/>
        </w:numPr>
        <w:rPr>
          <w:rFonts w:ascii="Times New Roman" w:hAnsi="Times New Roman" w:cs="Times New Roman"/>
          <w:color w:val="632423" w:themeColor="accent2" w:themeShade="80"/>
          <w:sz w:val="24"/>
          <w:szCs w:val="24"/>
        </w:rPr>
      </w:pPr>
      <w:r w:rsidRPr="00343BC2">
        <w:rPr>
          <w:rFonts w:ascii="Times New Roman" w:hAnsi="Times New Roman" w:cs="Times New Roman"/>
          <w:b/>
          <w:color w:val="632423" w:themeColor="accent2" w:themeShade="80"/>
          <w:sz w:val="24"/>
          <w:szCs w:val="24"/>
        </w:rPr>
        <w:t xml:space="preserve"> </w:t>
      </w:r>
      <w:r w:rsidR="004854F1" w:rsidRPr="00343BC2">
        <w:rPr>
          <w:rFonts w:ascii="Times New Roman" w:hAnsi="Times New Roman" w:cs="Times New Roman"/>
          <w:b/>
          <w:color w:val="632423" w:themeColor="accent2" w:themeShade="80"/>
          <w:sz w:val="24"/>
          <w:szCs w:val="24"/>
        </w:rPr>
        <w:t xml:space="preserve">Village </w:t>
      </w:r>
      <w:proofErr w:type="spellStart"/>
      <w:r w:rsidR="004854F1" w:rsidRPr="00343BC2">
        <w:rPr>
          <w:rFonts w:ascii="Times New Roman" w:hAnsi="Times New Roman" w:cs="Times New Roman"/>
          <w:b/>
          <w:color w:val="632423" w:themeColor="accent2" w:themeShade="80"/>
          <w:sz w:val="24"/>
          <w:szCs w:val="24"/>
        </w:rPr>
        <w:t>S</w:t>
      </w:r>
      <w:r w:rsidRPr="00343BC2">
        <w:rPr>
          <w:rFonts w:ascii="Times New Roman" w:hAnsi="Times New Roman" w:cs="Times New Roman"/>
          <w:b/>
          <w:color w:val="632423" w:themeColor="accent2" w:themeShade="80"/>
          <w:sz w:val="24"/>
          <w:szCs w:val="24"/>
        </w:rPr>
        <w:t>k</w:t>
      </w:r>
      <w:r w:rsidR="004854F1" w:rsidRPr="00343BC2">
        <w:rPr>
          <w:rFonts w:ascii="Times New Roman" w:hAnsi="Times New Roman" w:cs="Times New Roman"/>
          <w:b/>
          <w:color w:val="632423" w:themeColor="accent2" w:themeShade="80"/>
          <w:sz w:val="24"/>
          <w:szCs w:val="24"/>
        </w:rPr>
        <w:t>ara</w:t>
      </w:r>
      <w:proofErr w:type="spellEnd"/>
      <w:r w:rsidR="004854F1" w:rsidRPr="00343BC2">
        <w:rPr>
          <w:rFonts w:ascii="Times New Roman" w:hAnsi="Times New Roman" w:cs="Times New Roman"/>
          <w:b/>
          <w:color w:val="632423" w:themeColor="accent2" w:themeShade="80"/>
          <w:sz w:val="24"/>
          <w:szCs w:val="24"/>
        </w:rPr>
        <w:t xml:space="preserve"> Brae </w:t>
      </w:r>
      <w:r w:rsidR="004854F1" w:rsidRPr="00343BC2">
        <w:rPr>
          <w:rFonts w:ascii="Times New Roman" w:hAnsi="Times New Roman" w:cs="Times New Roman"/>
          <w:color w:val="632423" w:themeColor="accent2" w:themeShade="80"/>
          <w:sz w:val="24"/>
          <w:szCs w:val="24"/>
        </w:rPr>
        <w:t>(</w:t>
      </w:r>
      <w:r w:rsidR="00207C82" w:rsidRPr="00343BC2">
        <w:rPr>
          <w:rFonts w:ascii="Times New Roman" w:hAnsi="Times New Roman" w:cs="Times New Roman"/>
          <w:color w:val="632423" w:themeColor="accent2" w:themeShade="80"/>
          <w:sz w:val="24"/>
          <w:szCs w:val="24"/>
        </w:rPr>
        <w:t>P</w:t>
      </w:r>
      <w:r w:rsidR="004854F1" w:rsidRPr="00343BC2">
        <w:rPr>
          <w:rFonts w:ascii="Times New Roman" w:hAnsi="Times New Roman" w:cs="Times New Roman"/>
          <w:color w:val="632423" w:themeColor="accent2" w:themeShade="80"/>
          <w:sz w:val="24"/>
          <w:szCs w:val="24"/>
        </w:rPr>
        <w:t>lan</w:t>
      </w:r>
      <w:r w:rsidR="00207C82" w:rsidRPr="00343BC2">
        <w:rPr>
          <w:rFonts w:ascii="Times New Roman" w:hAnsi="Times New Roman" w:cs="Times New Roman"/>
          <w:color w:val="632423" w:themeColor="accent2" w:themeShade="80"/>
          <w:sz w:val="24"/>
          <w:szCs w:val="24"/>
        </w:rPr>
        <w:t xml:space="preserve"> / House Interior</w:t>
      </w:r>
      <w:r w:rsidR="004854F1" w:rsidRPr="00343BC2">
        <w:rPr>
          <w:rFonts w:ascii="Times New Roman" w:hAnsi="Times New Roman" w:cs="Times New Roman"/>
          <w:color w:val="632423" w:themeColor="accent2" w:themeShade="80"/>
          <w:sz w:val="24"/>
          <w:szCs w:val="24"/>
        </w:rPr>
        <w:t>)</w:t>
      </w:r>
      <w:r w:rsidR="00207C82" w:rsidRPr="00343BC2">
        <w:rPr>
          <w:rFonts w:ascii="Times New Roman" w:hAnsi="Times New Roman" w:cs="Times New Roman"/>
          <w:color w:val="632423" w:themeColor="accent2" w:themeShade="80"/>
          <w:sz w:val="24"/>
          <w:szCs w:val="24"/>
        </w:rPr>
        <w:t xml:space="preserve">, </w:t>
      </w:r>
      <w:r w:rsidRPr="00343BC2">
        <w:rPr>
          <w:rFonts w:ascii="Times New Roman" w:hAnsi="Times New Roman" w:cs="Times New Roman"/>
          <w:color w:val="632423" w:themeColor="accent2" w:themeShade="80"/>
          <w:sz w:val="24"/>
          <w:szCs w:val="24"/>
        </w:rPr>
        <w:t xml:space="preserve">Bay of </w:t>
      </w:r>
      <w:proofErr w:type="spellStart"/>
      <w:r w:rsidRPr="00343BC2">
        <w:rPr>
          <w:rFonts w:ascii="Times New Roman" w:hAnsi="Times New Roman" w:cs="Times New Roman"/>
          <w:color w:val="632423" w:themeColor="accent2" w:themeShade="80"/>
          <w:sz w:val="24"/>
          <w:szCs w:val="24"/>
        </w:rPr>
        <w:t>Skaill</w:t>
      </w:r>
      <w:proofErr w:type="spellEnd"/>
      <w:r w:rsidRPr="00343BC2">
        <w:rPr>
          <w:rFonts w:ascii="Times New Roman" w:hAnsi="Times New Roman" w:cs="Times New Roman"/>
          <w:color w:val="632423" w:themeColor="accent2" w:themeShade="80"/>
          <w:sz w:val="24"/>
          <w:szCs w:val="24"/>
        </w:rPr>
        <w:t xml:space="preserve">, Scotland, </w:t>
      </w:r>
      <w:r w:rsidR="00207C82" w:rsidRPr="00343BC2">
        <w:rPr>
          <w:rFonts w:ascii="Times New Roman" w:hAnsi="Times New Roman" w:cs="Times New Roman"/>
          <w:color w:val="632423" w:themeColor="accent2" w:themeShade="80"/>
          <w:sz w:val="24"/>
          <w:szCs w:val="24"/>
        </w:rPr>
        <w:t>ca. 3100-2600 BCE</w:t>
      </w:r>
    </w:p>
    <w:p w:rsidR="004854F1" w:rsidRPr="00343BC2" w:rsidRDefault="004854F1" w:rsidP="00186830">
      <w:pPr>
        <w:pStyle w:val="ListParagraph"/>
        <w:numPr>
          <w:ilvl w:val="1"/>
          <w:numId w:val="1"/>
        </w:numPr>
        <w:rPr>
          <w:rFonts w:ascii="Times New Roman" w:hAnsi="Times New Roman" w:cs="Times New Roman"/>
          <w:color w:val="632423" w:themeColor="accent2" w:themeShade="80"/>
          <w:sz w:val="24"/>
          <w:szCs w:val="24"/>
        </w:rPr>
      </w:pPr>
      <w:r w:rsidRPr="00343BC2">
        <w:rPr>
          <w:rFonts w:ascii="Times New Roman" w:hAnsi="Times New Roman" w:cs="Times New Roman"/>
          <w:color w:val="632423" w:themeColor="accent2" w:themeShade="80"/>
          <w:sz w:val="24"/>
          <w:szCs w:val="24"/>
        </w:rPr>
        <w:t>stones stacked on top to build structure; compartmentalization; distinct living spaces, high functioning</w:t>
      </w:r>
    </w:p>
    <w:p w:rsidR="004854F1" w:rsidRDefault="004854F1" w:rsidP="0018683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lot of </w:t>
      </w:r>
      <w:r w:rsidRPr="004854F1">
        <w:rPr>
          <w:rFonts w:ascii="Times New Roman" w:hAnsi="Times New Roman" w:cs="Times New Roman"/>
          <w:sz w:val="24"/>
          <w:szCs w:val="24"/>
          <w:u w:val="single"/>
        </w:rPr>
        <w:t>stone</w:t>
      </w:r>
      <w:r>
        <w:rPr>
          <w:rFonts w:ascii="Times New Roman" w:hAnsi="Times New Roman" w:cs="Times New Roman"/>
          <w:sz w:val="24"/>
          <w:szCs w:val="24"/>
        </w:rPr>
        <w:t xml:space="preserve"> in N. Regions</w:t>
      </w:r>
    </w:p>
    <w:p w:rsidR="002E3AB3" w:rsidRDefault="002E3AB3" w:rsidP="00186830">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Hagar </w:t>
      </w:r>
      <w:proofErr w:type="spellStart"/>
      <w:r>
        <w:rPr>
          <w:rFonts w:ascii="Times New Roman" w:hAnsi="Times New Roman" w:cs="Times New Roman"/>
          <w:b/>
          <w:sz w:val="24"/>
          <w:szCs w:val="24"/>
        </w:rPr>
        <w:t>Qim</w:t>
      </w:r>
      <w:proofErr w:type="spellEnd"/>
      <w:r>
        <w:rPr>
          <w:rFonts w:ascii="Times New Roman" w:hAnsi="Times New Roman" w:cs="Times New Roman"/>
          <w:b/>
          <w:sz w:val="24"/>
          <w:szCs w:val="24"/>
        </w:rPr>
        <w:t xml:space="preserve"> </w:t>
      </w:r>
      <w:r w:rsidR="00F66BEF">
        <w:rPr>
          <w:rFonts w:ascii="Times New Roman" w:hAnsi="Times New Roman" w:cs="Times New Roman"/>
          <w:b/>
          <w:sz w:val="24"/>
          <w:szCs w:val="24"/>
        </w:rPr>
        <w:t xml:space="preserve">Temple </w:t>
      </w:r>
      <w:r w:rsidRPr="002E3AB3">
        <w:rPr>
          <w:rFonts w:ascii="Times New Roman" w:hAnsi="Times New Roman" w:cs="Times New Roman"/>
          <w:b/>
          <w:sz w:val="24"/>
          <w:szCs w:val="24"/>
        </w:rPr>
        <w:t>Complex</w:t>
      </w:r>
      <w:r w:rsidR="00A137E6">
        <w:rPr>
          <w:rFonts w:ascii="Times New Roman" w:hAnsi="Times New Roman" w:cs="Times New Roman"/>
          <w:sz w:val="24"/>
          <w:szCs w:val="24"/>
        </w:rPr>
        <w:t xml:space="preserve">, Malta, ca. </w:t>
      </w:r>
      <w:r>
        <w:rPr>
          <w:rFonts w:ascii="Times New Roman" w:hAnsi="Times New Roman" w:cs="Times New Roman"/>
          <w:sz w:val="24"/>
          <w:szCs w:val="24"/>
        </w:rPr>
        <w:t xml:space="preserve">3200-2500 </w:t>
      </w:r>
      <w:r w:rsidRPr="002E3AB3">
        <w:rPr>
          <w:rFonts w:ascii="Times New Roman" w:hAnsi="Times New Roman" w:cs="Times New Roman"/>
          <w:sz w:val="24"/>
          <w:szCs w:val="24"/>
        </w:rPr>
        <w:t>BCE</w:t>
      </w:r>
      <w:r w:rsidRPr="002E3AB3">
        <w:rPr>
          <w:rFonts w:ascii="Times New Roman" w:hAnsi="Times New Roman" w:cs="Times New Roman"/>
          <w:sz w:val="24"/>
          <w:szCs w:val="24"/>
        </w:rPr>
        <w:tab/>
      </w:r>
    </w:p>
    <w:p w:rsidR="002E3AB3" w:rsidRDefault="002E3AB3" w:rsidP="00186830">
      <w:pPr>
        <w:pStyle w:val="ListParagraph"/>
        <w:numPr>
          <w:ilvl w:val="1"/>
          <w:numId w:val="1"/>
        </w:numPr>
        <w:rPr>
          <w:rFonts w:ascii="Times New Roman" w:hAnsi="Times New Roman" w:cs="Times New Roman"/>
          <w:sz w:val="24"/>
          <w:szCs w:val="24"/>
        </w:rPr>
      </w:pPr>
      <w:r w:rsidRPr="002E3AB3">
        <w:rPr>
          <w:rFonts w:ascii="Times New Roman" w:hAnsi="Times New Roman" w:cs="Times New Roman"/>
          <w:sz w:val="24"/>
          <w:szCs w:val="24"/>
        </w:rPr>
        <w:t>one of the oldest stone temples</w:t>
      </w:r>
    </w:p>
    <w:p w:rsidR="002E3AB3" w:rsidRDefault="002E3AB3" w:rsidP="00186830">
      <w:pPr>
        <w:pStyle w:val="ListParagraph"/>
        <w:numPr>
          <w:ilvl w:val="1"/>
          <w:numId w:val="1"/>
        </w:numPr>
        <w:rPr>
          <w:rFonts w:ascii="Times New Roman" w:hAnsi="Times New Roman" w:cs="Times New Roman"/>
          <w:sz w:val="24"/>
          <w:szCs w:val="24"/>
        </w:rPr>
      </w:pPr>
      <w:r w:rsidRPr="002E3AB3">
        <w:rPr>
          <w:rFonts w:ascii="Times New Roman" w:hAnsi="Times New Roman" w:cs="Times New Roman"/>
          <w:sz w:val="24"/>
          <w:szCs w:val="24"/>
        </w:rPr>
        <w:t>post-and-lintel</w:t>
      </w:r>
    </w:p>
    <w:p w:rsidR="002E3AB3" w:rsidRDefault="002E3AB3" w:rsidP="00186830">
      <w:pPr>
        <w:pStyle w:val="ListParagraph"/>
        <w:numPr>
          <w:ilvl w:val="1"/>
          <w:numId w:val="1"/>
        </w:numPr>
        <w:rPr>
          <w:rFonts w:ascii="Times New Roman" w:hAnsi="Times New Roman" w:cs="Times New Roman"/>
          <w:sz w:val="24"/>
          <w:szCs w:val="24"/>
        </w:rPr>
      </w:pPr>
      <w:r w:rsidRPr="002E3AB3">
        <w:rPr>
          <w:rFonts w:ascii="Times New Roman" w:hAnsi="Times New Roman" w:cs="Times New Roman"/>
          <w:sz w:val="24"/>
          <w:szCs w:val="24"/>
        </w:rPr>
        <w:t>altars</w:t>
      </w:r>
      <w:r>
        <w:rPr>
          <w:rFonts w:ascii="Times New Roman" w:hAnsi="Times New Roman" w:cs="Times New Roman"/>
          <w:sz w:val="24"/>
          <w:szCs w:val="24"/>
        </w:rPr>
        <w:t xml:space="preserve">, </w:t>
      </w:r>
      <w:r w:rsidRPr="002E3AB3">
        <w:rPr>
          <w:rFonts w:ascii="Times New Roman" w:hAnsi="Times New Roman" w:cs="Times New Roman"/>
          <w:sz w:val="24"/>
          <w:szCs w:val="24"/>
        </w:rPr>
        <w:t>stone statues of headless nude women, one standing, others seated</w:t>
      </w:r>
    </w:p>
    <w:p w:rsidR="00A137E6" w:rsidRDefault="00A137E6" w:rsidP="00A137E6">
      <w:pPr>
        <w:pStyle w:val="ListParagraph"/>
        <w:numPr>
          <w:ilvl w:val="0"/>
          <w:numId w:val="1"/>
        </w:numPr>
        <w:rPr>
          <w:rFonts w:ascii="Times New Roman" w:hAnsi="Times New Roman" w:cs="Times New Roman"/>
          <w:sz w:val="24"/>
          <w:szCs w:val="24"/>
        </w:rPr>
      </w:pPr>
      <w:r w:rsidRPr="00A137E6">
        <w:rPr>
          <w:rFonts w:ascii="Times New Roman" w:hAnsi="Times New Roman" w:cs="Times New Roman"/>
          <w:b/>
          <w:sz w:val="24"/>
          <w:szCs w:val="24"/>
        </w:rPr>
        <w:t>Gallery leading to the main chamber of the passage grave</w:t>
      </w:r>
      <w:r w:rsidRPr="00A137E6">
        <w:rPr>
          <w:rFonts w:ascii="Times New Roman" w:hAnsi="Times New Roman" w:cs="Times New Roman"/>
          <w:sz w:val="24"/>
          <w:szCs w:val="24"/>
        </w:rPr>
        <w:t>,</w:t>
      </w:r>
      <w:r>
        <w:rPr>
          <w:rFonts w:ascii="Times New Roman" w:hAnsi="Times New Roman" w:cs="Times New Roman"/>
          <w:sz w:val="24"/>
          <w:szCs w:val="24"/>
        </w:rPr>
        <w:t xml:space="preserve"> </w:t>
      </w:r>
      <w:r w:rsidRPr="00A137E6">
        <w:rPr>
          <w:rFonts w:ascii="Times New Roman" w:hAnsi="Times New Roman" w:cs="Times New Roman"/>
          <w:sz w:val="24"/>
          <w:szCs w:val="24"/>
        </w:rPr>
        <w:t>Newgra</w:t>
      </w:r>
      <w:r>
        <w:rPr>
          <w:rFonts w:ascii="Times New Roman" w:hAnsi="Times New Roman" w:cs="Times New Roman"/>
          <w:sz w:val="24"/>
          <w:szCs w:val="24"/>
        </w:rPr>
        <w:t>nge, Ireland, ca. 3200–2500 BCE</w:t>
      </w:r>
    </w:p>
    <w:p w:rsidR="00A137E6" w:rsidRDefault="00635E93" w:rsidP="00A137E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Corbel</w:t>
      </w:r>
      <w:r w:rsidR="00A137E6">
        <w:rPr>
          <w:rFonts w:ascii="Times New Roman" w:hAnsi="Times New Roman" w:cs="Times New Roman"/>
          <w:sz w:val="24"/>
          <w:szCs w:val="24"/>
        </w:rPr>
        <w:t xml:space="preserve">ed </w:t>
      </w:r>
      <w:r w:rsidR="00A137E6" w:rsidRPr="00A137E6">
        <w:rPr>
          <w:rFonts w:ascii="Times New Roman" w:hAnsi="Times New Roman" w:cs="Times New Roman"/>
          <w:sz w:val="24"/>
          <w:szCs w:val="24"/>
        </w:rPr>
        <w:t>vaulting</w:t>
      </w:r>
    </w:p>
    <w:p w:rsidR="00A137E6" w:rsidRPr="00A137E6" w:rsidRDefault="00A137E6" w:rsidP="00A137E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megaliths of </w:t>
      </w:r>
      <w:r w:rsidRPr="00A137E6">
        <w:rPr>
          <w:rFonts w:ascii="Times New Roman" w:hAnsi="Times New Roman" w:cs="Times New Roman"/>
          <w:sz w:val="24"/>
          <w:szCs w:val="24"/>
        </w:rPr>
        <w:t>corridor leading to burial chamber</w:t>
      </w:r>
      <w:r>
        <w:rPr>
          <w:rFonts w:ascii="Times New Roman" w:hAnsi="Times New Roman" w:cs="Times New Roman"/>
          <w:sz w:val="24"/>
          <w:szCs w:val="24"/>
        </w:rPr>
        <w:t xml:space="preserve"> </w:t>
      </w:r>
      <w:r w:rsidRPr="00A137E6">
        <w:rPr>
          <w:rFonts w:ascii="Times New Roman" w:hAnsi="Times New Roman" w:cs="Times New Roman"/>
          <w:sz w:val="24"/>
          <w:szCs w:val="24"/>
        </w:rPr>
        <w:t>beneath tumulus are held in place by their own weight</w:t>
      </w:r>
    </w:p>
    <w:p w:rsidR="005967A1" w:rsidRDefault="004854F1" w:rsidP="00186830">
      <w:pPr>
        <w:pStyle w:val="ListParagraph"/>
        <w:numPr>
          <w:ilvl w:val="0"/>
          <w:numId w:val="1"/>
        </w:numPr>
        <w:rPr>
          <w:rFonts w:ascii="Times New Roman" w:hAnsi="Times New Roman" w:cs="Times New Roman"/>
          <w:sz w:val="24"/>
          <w:szCs w:val="24"/>
        </w:rPr>
      </w:pPr>
      <w:r w:rsidRPr="00A15AEE">
        <w:rPr>
          <w:rFonts w:ascii="Times New Roman" w:hAnsi="Times New Roman" w:cs="Times New Roman"/>
          <w:b/>
          <w:sz w:val="24"/>
          <w:szCs w:val="24"/>
        </w:rPr>
        <w:t>Stonehenge</w:t>
      </w:r>
      <w:r>
        <w:rPr>
          <w:rFonts w:ascii="Times New Roman" w:hAnsi="Times New Roman" w:cs="Times New Roman"/>
          <w:sz w:val="24"/>
          <w:szCs w:val="24"/>
        </w:rPr>
        <w:t xml:space="preserve">, </w:t>
      </w:r>
      <w:r w:rsidR="00A137E6">
        <w:rPr>
          <w:rFonts w:ascii="Times New Roman" w:hAnsi="Times New Roman" w:cs="Times New Roman"/>
          <w:sz w:val="24"/>
          <w:szCs w:val="24"/>
        </w:rPr>
        <w:t xml:space="preserve">Salisbury Plain, England, ca. </w:t>
      </w:r>
      <w:r w:rsidR="005967A1">
        <w:rPr>
          <w:rFonts w:ascii="Times New Roman" w:hAnsi="Times New Roman" w:cs="Times New Roman"/>
          <w:sz w:val="24"/>
          <w:szCs w:val="24"/>
        </w:rPr>
        <w:t xml:space="preserve">2250-1600 </w:t>
      </w:r>
      <w:r w:rsidR="005967A1" w:rsidRPr="005967A1">
        <w:rPr>
          <w:rFonts w:ascii="Times New Roman" w:hAnsi="Times New Roman" w:cs="Times New Roman"/>
          <w:sz w:val="24"/>
          <w:szCs w:val="24"/>
        </w:rPr>
        <w:t xml:space="preserve">BCE </w:t>
      </w:r>
    </w:p>
    <w:p w:rsidR="005967A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don’t know function, where got stone (</w:t>
      </w:r>
      <w:r w:rsidR="00A15AEE">
        <w:rPr>
          <w:rFonts w:ascii="Times New Roman" w:hAnsi="Times New Roman" w:cs="Times New Roman"/>
          <w:sz w:val="24"/>
          <w:szCs w:val="24"/>
        </w:rPr>
        <w:t>megaliths</w:t>
      </w:r>
      <w:r w:rsidR="005967A1">
        <w:rPr>
          <w:rFonts w:ascii="Times New Roman" w:hAnsi="Times New Roman" w:cs="Times New Roman"/>
          <w:sz w:val="24"/>
          <w:szCs w:val="24"/>
        </w:rPr>
        <w:t>) from; urban mound</w:t>
      </w:r>
    </w:p>
    <w:p w:rsidR="005967A1" w:rsidRDefault="005967A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 s</w:t>
      </w:r>
      <w:r w:rsidR="004854F1">
        <w:rPr>
          <w:rFonts w:ascii="Times New Roman" w:hAnsi="Times New Roman" w:cs="Times New Roman"/>
          <w:sz w:val="24"/>
          <w:szCs w:val="24"/>
        </w:rPr>
        <w:t xml:space="preserve">ymmetrical, </w:t>
      </w:r>
      <w:r w:rsidR="00A15AEE">
        <w:rPr>
          <w:rFonts w:ascii="Times New Roman" w:hAnsi="Times New Roman" w:cs="Times New Roman"/>
          <w:sz w:val="24"/>
          <w:szCs w:val="24"/>
        </w:rPr>
        <w:t>specially</w:t>
      </w:r>
      <w:r w:rsidR="004854F1">
        <w:rPr>
          <w:rFonts w:ascii="Times New Roman" w:hAnsi="Times New Roman" w:cs="Times New Roman"/>
          <w:sz w:val="24"/>
          <w:szCs w:val="24"/>
        </w:rPr>
        <w:t xml:space="preserve"> structured, pot </w:t>
      </w:r>
      <w:r w:rsidR="00A15AEE">
        <w:rPr>
          <w:rFonts w:ascii="Times New Roman" w:hAnsi="Times New Roman" w:cs="Times New Roman"/>
          <w:sz w:val="24"/>
          <w:szCs w:val="24"/>
        </w:rPr>
        <w:t>astronomical</w:t>
      </w:r>
      <w:r>
        <w:rPr>
          <w:rFonts w:ascii="Times New Roman" w:hAnsi="Times New Roman" w:cs="Times New Roman"/>
          <w:sz w:val="24"/>
          <w:szCs w:val="24"/>
        </w:rPr>
        <w:t xml:space="preserve"> purpose</w:t>
      </w:r>
    </w:p>
    <w:p w:rsidR="005967A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brought from far away; ston</w:t>
      </w:r>
      <w:r w:rsidR="005967A1">
        <w:rPr>
          <w:rFonts w:ascii="Times New Roman" w:hAnsi="Times New Roman" w:cs="Times New Roman"/>
          <w:sz w:val="24"/>
          <w:szCs w:val="24"/>
        </w:rPr>
        <w:t>es have imp too (some coloured)</w:t>
      </w:r>
      <w:r>
        <w:rPr>
          <w:rFonts w:ascii="Times New Roman" w:hAnsi="Times New Roman" w:cs="Times New Roman"/>
          <w:sz w:val="24"/>
          <w:szCs w:val="24"/>
        </w:rPr>
        <w:t xml:space="preserve"> </w:t>
      </w:r>
    </w:p>
    <w:p w:rsidR="005967A1" w:rsidRDefault="005967A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‘post and lentil’ format</w:t>
      </w:r>
    </w:p>
    <w:p w:rsidR="004854F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pot defence; marking sun, </w:t>
      </w:r>
      <w:r>
        <w:rPr>
          <w:rFonts w:ascii="Times New Roman" w:hAnsi="Times New Roman" w:cs="Times New Roman"/>
          <w:sz w:val="24"/>
          <w:szCs w:val="24"/>
          <w:u w:val="single"/>
        </w:rPr>
        <w:t>passage of time (crops)</w:t>
      </w:r>
      <w:r>
        <w:rPr>
          <w:rFonts w:ascii="Times New Roman" w:hAnsi="Times New Roman" w:cs="Times New Roman"/>
          <w:sz w:val="24"/>
          <w:szCs w:val="24"/>
        </w:rPr>
        <w:t xml:space="preserve"> </w:t>
      </w:r>
    </w:p>
    <w:p w:rsidR="004854F1" w:rsidRDefault="004854F1" w:rsidP="00186830">
      <w:pPr>
        <w:pStyle w:val="ListParagraph"/>
        <w:numPr>
          <w:ilvl w:val="1"/>
          <w:numId w:val="1"/>
        </w:numPr>
        <w:rPr>
          <w:rFonts w:ascii="Times New Roman" w:hAnsi="Times New Roman" w:cs="Times New Roman"/>
          <w:sz w:val="24"/>
          <w:szCs w:val="24"/>
        </w:rPr>
      </w:pPr>
      <w:proofErr w:type="gramStart"/>
      <w:r>
        <w:rPr>
          <w:rFonts w:ascii="Times New Roman" w:hAnsi="Times New Roman" w:cs="Times New Roman"/>
          <w:sz w:val="24"/>
          <w:szCs w:val="24"/>
        </w:rPr>
        <w:t>Not unique, few complexes U.K.</w:t>
      </w:r>
      <w:proofErr w:type="gramEnd"/>
    </w:p>
    <w:p w:rsidR="004854F1" w:rsidRDefault="004854F1" w:rsidP="001868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Don’t know if brought all at once or </w:t>
      </w:r>
      <w:r w:rsidR="005967A1">
        <w:rPr>
          <w:rFonts w:ascii="Times New Roman" w:hAnsi="Times New Roman" w:cs="Times New Roman"/>
          <w:sz w:val="24"/>
          <w:szCs w:val="24"/>
        </w:rPr>
        <w:t>separately</w:t>
      </w:r>
    </w:p>
    <w:p w:rsidR="00F66BEF" w:rsidRDefault="00F66BEF" w:rsidP="00186830">
      <w:pPr>
        <w:pStyle w:val="ListParagraph"/>
        <w:ind w:left="1440"/>
        <w:rPr>
          <w:rFonts w:ascii="Times New Roman" w:hAnsi="Times New Roman" w:cs="Times New Roman"/>
          <w:sz w:val="24"/>
          <w:szCs w:val="24"/>
        </w:rPr>
      </w:pPr>
    </w:p>
    <w:p w:rsidR="00F66BEF" w:rsidRDefault="00F66BEF" w:rsidP="00804704">
      <w:pPr>
        <w:autoSpaceDE w:val="0"/>
        <w:autoSpaceDN w:val="0"/>
        <w:adjustRightInd w:val="0"/>
        <w:jc w:val="center"/>
        <w:rPr>
          <w:rFonts w:ascii="Times New Roman" w:hAnsi="Times New Roman" w:cs="Times New Roman"/>
          <w:b/>
          <w:sz w:val="32"/>
          <w:szCs w:val="32"/>
        </w:rPr>
      </w:pPr>
      <w:r w:rsidRPr="00F66BEF">
        <w:rPr>
          <w:rFonts w:ascii="Times New Roman" w:hAnsi="Times New Roman" w:cs="Times New Roman"/>
          <w:b/>
          <w:sz w:val="32"/>
          <w:szCs w:val="32"/>
        </w:rPr>
        <w:t>THE ANCIENT NEAR EAST/MESOPOTAMIA</w:t>
      </w:r>
    </w:p>
    <w:p w:rsidR="00F66BEF" w:rsidRPr="00F66BEF" w:rsidRDefault="00F66BEF" w:rsidP="00186830">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Present day Iraq; ‘land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2 rivers’: Tigris and Euphrates</w:t>
      </w:r>
    </w:p>
    <w:p w:rsidR="00F66BEF" w:rsidRPr="00F66BEF" w:rsidRDefault="00F66BEF" w:rsidP="00186830">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Rise in civilizations</w:t>
      </w:r>
    </w:p>
    <w:p w:rsidR="00F66BEF" w:rsidRPr="00F66BEF" w:rsidRDefault="00F66BEF" w:rsidP="00186830">
      <w:pPr>
        <w:pStyle w:val="ListParagraph"/>
        <w:autoSpaceDE w:val="0"/>
        <w:autoSpaceDN w:val="0"/>
        <w:adjustRightInd w:val="0"/>
        <w:rPr>
          <w:rFonts w:ascii="Times New Roman" w:hAnsi="Times New Roman" w:cs="Times New Roman"/>
          <w:b/>
          <w:sz w:val="24"/>
          <w:szCs w:val="24"/>
        </w:rPr>
      </w:pPr>
    </w:p>
    <w:p w:rsidR="00F66BEF" w:rsidRDefault="00F66BEF" w:rsidP="00186830">
      <w:pPr>
        <w:autoSpaceDE w:val="0"/>
        <w:autoSpaceDN w:val="0"/>
        <w:adjustRightInd w:val="0"/>
        <w:ind w:left="360"/>
        <w:rPr>
          <w:rFonts w:ascii="Times New Roman" w:hAnsi="Times New Roman" w:cs="Times New Roman"/>
          <w:b/>
          <w:sz w:val="24"/>
          <w:szCs w:val="24"/>
          <w:u w:val="single"/>
        </w:rPr>
      </w:pPr>
      <w:r>
        <w:rPr>
          <w:rFonts w:ascii="Times New Roman" w:hAnsi="Times New Roman" w:cs="Times New Roman"/>
          <w:b/>
          <w:sz w:val="24"/>
          <w:szCs w:val="24"/>
          <w:u w:val="single"/>
        </w:rPr>
        <w:t>SUMER</w:t>
      </w:r>
      <w:r w:rsidR="00FB33C2">
        <w:rPr>
          <w:rFonts w:ascii="Times New Roman" w:hAnsi="Times New Roman" w:cs="Times New Roman"/>
          <w:b/>
          <w:sz w:val="24"/>
          <w:szCs w:val="24"/>
          <w:u w:val="single"/>
        </w:rPr>
        <w:t>IANS</w:t>
      </w:r>
    </w:p>
    <w:p w:rsidR="003A133B" w:rsidRDefault="000772F0" w:rsidP="00186830">
      <w:pPr>
        <w:pStyle w:val="ListParagraph"/>
        <w:numPr>
          <w:ilvl w:val="0"/>
          <w:numId w:val="1"/>
        </w:numPr>
        <w:autoSpaceDE w:val="0"/>
        <w:autoSpaceDN w:val="0"/>
        <w:adjustRightInd w:val="0"/>
        <w:rPr>
          <w:rFonts w:ascii="Times New Roman" w:hAnsi="Times New Roman" w:cs="Times New Roman"/>
          <w:sz w:val="24"/>
          <w:szCs w:val="24"/>
        </w:rPr>
      </w:pPr>
      <w:r w:rsidRPr="000772F0">
        <w:rPr>
          <w:rFonts w:ascii="Times New Roman" w:hAnsi="Times New Roman" w:cs="Times New Roman"/>
          <w:sz w:val="24"/>
          <w:szCs w:val="24"/>
        </w:rPr>
        <w:t>first to build towering temple platforms</w:t>
      </w:r>
      <w:r>
        <w:rPr>
          <w:rFonts w:ascii="Times New Roman" w:hAnsi="Times New Roman" w:cs="Times New Roman"/>
          <w:sz w:val="24"/>
          <w:szCs w:val="24"/>
        </w:rPr>
        <w:t xml:space="preserve"> (</w:t>
      </w:r>
      <w:r w:rsidRPr="000772F0">
        <w:rPr>
          <w:rFonts w:ascii="Times New Roman" w:hAnsi="Times New Roman" w:cs="Times New Roman"/>
          <w:sz w:val="24"/>
          <w:szCs w:val="24"/>
        </w:rPr>
        <w:t>ziggurats</w:t>
      </w:r>
      <w:r>
        <w:rPr>
          <w:rFonts w:ascii="Times New Roman" w:hAnsi="Times New Roman" w:cs="Times New Roman"/>
          <w:sz w:val="24"/>
          <w:szCs w:val="24"/>
        </w:rPr>
        <w:t>),</w:t>
      </w:r>
      <w:r w:rsidRPr="000772F0">
        <w:rPr>
          <w:rFonts w:ascii="Times New Roman" w:hAnsi="Times New Roman" w:cs="Times New Roman"/>
          <w:sz w:val="24"/>
          <w:szCs w:val="24"/>
        </w:rPr>
        <w:t xml:space="preserve"> and place figures</w:t>
      </w:r>
      <w:r>
        <w:rPr>
          <w:rFonts w:ascii="Times New Roman" w:hAnsi="Times New Roman" w:cs="Times New Roman"/>
          <w:sz w:val="24"/>
          <w:szCs w:val="24"/>
        </w:rPr>
        <w:t xml:space="preserve"> </w:t>
      </w:r>
      <w:r w:rsidRPr="000772F0">
        <w:rPr>
          <w:rFonts w:ascii="Times New Roman" w:hAnsi="Times New Roman" w:cs="Times New Roman"/>
          <w:sz w:val="24"/>
          <w:szCs w:val="24"/>
        </w:rPr>
        <w:t>in registers to tell coherent stories</w:t>
      </w:r>
    </w:p>
    <w:p w:rsidR="00170236" w:rsidRPr="00343BC2" w:rsidRDefault="00170236" w:rsidP="00170236">
      <w:pPr>
        <w:pStyle w:val="ListParagraph"/>
        <w:numPr>
          <w:ilvl w:val="0"/>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b/>
          <w:color w:val="244061" w:themeColor="accent1" w:themeShade="80"/>
          <w:sz w:val="24"/>
          <w:szCs w:val="24"/>
        </w:rPr>
        <w:t>White Temple and ziggurat</w:t>
      </w:r>
      <w:r w:rsidRPr="00343BC2">
        <w:rPr>
          <w:rFonts w:ascii="Times New Roman" w:hAnsi="Times New Roman" w:cs="Times New Roman"/>
          <w:color w:val="244061" w:themeColor="accent1" w:themeShade="80"/>
          <w:sz w:val="24"/>
          <w:szCs w:val="24"/>
        </w:rPr>
        <w:t xml:space="preserve">, </w:t>
      </w:r>
      <w:proofErr w:type="spellStart"/>
      <w:r w:rsidRPr="00343BC2">
        <w:rPr>
          <w:rFonts w:ascii="Times New Roman" w:hAnsi="Times New Roman" w:cs="Times New Roman"/>
          <w:color w:val="244061" w:themeColor="accent1" w:themeShade="80"/>
          <w:sz w:val="24"/>
          <w:szCs w:val="24"/>
        </w:rPr>
        <w:t>Uruk</w:t>
      </w:r>
      <w:proofErr w:type="spellEnd"/>
      <w:r w:rsidRPr="00343BC2">
        <w:rPr>
          <w:rFonts w:ascii="Times New Roman" w:hAnsi="Times New Roman" w:cs="Times New Roman"/>
          <w:color w:val="244061" w:themeColor="accent1" w:themeShade="80"/>
          <w:sz w:val="24"/>
          <w:szCs w:val="24"/>
        </w:rPr>
        <w:t xml:space="preserve"> (modern </w:t>
      </w:r>
      <w:proofErr w:type="spellStart"/>
      <w:r w:rsidRPr="00343BC2">
        <w:rPr>
          <w:rFonts w:ascii="Times New Roman" w:hAnsi="Times New Roman" w:cs="Times New Roman"/>
          <w:color w:val="244061" w:themeColor="accent1" w:themeShade="80"/>
          <w:sz w:val="24"/>
          <w:szCs w:val="24"/>
        </w:rPr>
        <w:t>Warka</w:t>
      </w:r>
      <w:proofErr w:type="spellEnd"/>
      <w:r w:rsidRPr="00343BC2">
        <w:rPr>
          <w:rFonts w:ascii="Times New Roman" w:hAnsi="Times New Roman" w:cs="Times New Roman"/>
          <w:color w:val="244061" w:themeColor="accent1" w:themeShade="80"/>
          <w:sz w:val="24"/>
          <w:szCs w:val="24"/>
        </w:rPr>
        <w:t>), Iraq, ca. 3200–3000 BCE</w:t>
      </w:r>
    </w:p>
    <w:p w:rsidR="00170236" w:rsidRPr="00343BC2" w:rsidRDefault="00170236" w:rsidP="00170236">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color w:val="244061" w:themeColor="accent1" w:themeShade="80"/>
          <w:sz w:val="24"/>
          <w:szCs w:val="24"/>
        </w:rPr>
        <w:t>Mud bricks, temple platforms</w:t>
      </w:r>
    </w:p>
    <w:p w:rsidR="00170236" w:rsidRPr="00343BC2" w:rsidRDefault="00170236" w:rsidP="00170236">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color w:val="244061" w:themeColor="accent1" w:themeShade="80"/>
          <w:sz w:val="24"/>
          <w:szCs w:val="24"/>
        </w:rPr>
        <w:t xml:space="preserve">White Temple probably dedicated to </w:t>
      </w:r>
      <w:proofErr w:type="spellStart"/>
      <w:r w:rsidRPr="00343BC2">
        <w:rPr>
          <w:rFonts w:ascii="Times New Roman" w:hAnsi="Times New Roman" w:cs="Times New Roman"/>
          <w:color w:val="244061" w:themeColor="accent1" w:themeShade="80"/>
          <w:sz w:val="24"/>
          <w:szCs w:val="24"/>
        </w:rPr>
        <w:t>Anu</w:t>
      </w:r>
      <w:proofErr w:type="spellEnd"/>
      <w:r w:rsidRPr="00343BC2">
        <w:rPr>
          <w:rFonts w:ascii="Times New Roman" w:hAnsi="Times New Roman" w:cs="Times New Roman"/>
          <w:color w:val="244061" w:themeColor="accent1" w:themeShade="80"/>
          <w:sz w:val="24"/>
          <w:szCs w:val="24"/>
        </w:rPr>
        <w:t xml:space="preserve"> (sky god)</w:t>
      </w:r>
    </w:p>
    <w:p w:rsidR="00170236" w:rsidRPr="00343BC2" w:rsidRDefault="00170236" w:rsidP="00170236">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color w:val="244061" w:themeColor="accent1" w:themeShade="80"/>
          <w:sz w:val="24"/>
          <w:szCs w:val="24"/>
        </w:rPr>
        <w:t>central hall (</w:t>
      </w:r>
      <w:proofErr w:type="spellStart"/>
      <w:r w:rsidRPr="00343BC2">
        <w:rPr>
          <w:rFonts w:ascii="Times New Roman" w:hAnsi="Times New Roman" w:cs="Times New Roman"/>
          <w:color w:val="244061" w:themeColor="accent1" w:themeShade="80"/>
          <w:sz w:val="24"/>
          <w:szCs w:val="24"/>
        </w:rPr>
        <w:t>cella</w:t>
      </w:r>
      <w:proofErr w:type="spellEnd"/>
      <w:r w:rsidRPr="00343BC2">
        <w:rPr>
          <w:rFonts w:ascii="Times New Roman" w:hAnsi="Times New Roman" w:cs="Times New Roman"/>
          <w:color w:val="244061" w:themeColor="accent1" w:themeShade="80"/>
          <w:sz w:val="24"/>
          <w:szCs w:val="24"/>
        </w:rPr>
        <w:t>) with stepped altar where priests await the apparition of the deity</w:t>
      </w:r>
    </w:p>
    <w:p w:rsidR="00F66BEF" w:rsidRPr="00343BC2" w:rsidRDefault="00F66BEF" w:rsidP="00186830">
      <w:pPr>
        <w:pStyle w:val="ListParagraph"/>
        <w:numPr>
          <w:ilvl w:val="0"/>
          <w:numId w:val="1"/>
        </w:numPr>
        <w:autoSpaceDE w:val="0"/>
        <w:autoSpaceDN w:val="0"/>
        <w:adjustRightInd w:val="0"/>
        <w:rPr>
          <w:rFonts w:ascii="Times New Roman" w:hAnsi="Times New Roman" w:cs="Times New Roman"/>
          <w:color w:val="632423" w:themeColor="accent2" w:themeShade="80"/>
          <w:sz w:val="24"/>
          <w:szCs w:val="24"/>
        </w:rPr>
      </w:pPr>
      <w:r w:rsidRPr="00343BC2">
        <w:rPr>
          <w:rFonts w:ascii="Times New Roman" w:hAnsi="Times New Roman" w:cs="Times New Roman"/>
          <w:b/>
          <w:color w:val="632423" w:themeColor="accent2" w:themeShade="80"/>
          <w:sz w:val="24"/>
          <w:szCs w:val="24"/>
        </w:rPr>
        <w:t>Sumerian Contract</w:t>
      </w:r>
      <w:r w:rsidRPr="00343BC2">
        <w:rPr>
          <w:rFonts w:ascii="Times New Roman" w:hAnsi="Times New Roman" w:cs="Times New Roman"/>
          <w:color w:val="632423" w:themeColor="accent2" w:themeShade="80"/>
          <w:sz w:val="24"/>
          <w:szCs w:val="24"/>
        </w:rPr>
        <w:t>, ca. 2600 BCE</w:t>
      </w:r>
    </w:p>
    <w:p w:rsidR="00F603A1" w:rsidRPr="00343BC2" w:rsidRDefault="00F603A1" w:rsidP="00186830">
      <w:pPr>
        <w:pStyle w:val="ListParagraph"/>
        <w:numPr>
          <w:ilvl w:val="1"/>
          <w:numId w:val="1"/>
        </w:numPr>
        <w:autoSpaceDE w:val="0"/>
        <w:autoSpaceDN w:val="0"/>
        <w:adjustRightInd w:val="0"/>
        <w:rPr>
          <w:rFonts w:ascii="Times New Roman" w:hAnsi="Times New Roman" w:cs="Times New Roman"/>
          <w:color w:val="632423" w:themeColor="accent2" w:themeShade="80"/>
          <w:sz w:val="24"/>
          <w:szCs w:val="24"/>
        </w:rPr>
      </w:pPr>
      <w:r w:rsidRPr="00343BC2">
        <w:rPr>
          <w:rFonts w:ascii="Times New Roman" w:hAnsi="Times New Roman" w:cs="Times New Roman"/>
          <w:color w:val="632423" w:themeColor="accent2" w:themeShade="80"/>
          <w:sz w:val="24"/>
          <w:szCs w:val="24"/>
          <w:u w:val="single"/>
        </w:rPr>
        <w:t>Cuneiform</w:t>
      </w:r>
      <w:r w:rsidRPr="00343BC2">
        <w:rPr>
          <w:rFonts w:ascii="Times New Roman" w:hAnsi="Times New Roman" w:cs="Times New Roman"/>
          <w:color w:val="632423" w:themeColor="accent2" w:themeShade="80"/>
          <w:sz w:val="24"/>
          <w:szCs w:val="24"/>
        </w:rPr>
        <w:t xml:space="preserve"> (writing); Epic of Gilgamesh</w:t>
      </w:r>
    </w:p>
    <w:p w:rsidR="00F603A1" w:rsidRDefault="00F603A1"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Female </w:t>
      </w:r>
      <w:r w:rsidRPr="00F603A1">
        <w:rPr>
          <w:rFonts w:ascii="Times New Roman" w:hAnsi="Times New Roman" w:cs="Times New Roman"/>
          <w:b/>
          <w:sz w:val="24"/>
          <w:szCs w:val="24"/>
        </w:rPr>
        <w:t>Head (</w:t>
      </w:r>
      <w:proofErr w:type="spellStart"/>
      <w:r w:rsidRPr="00F603A1">
        <w:rPr>
          <w:rFonts w:ascii="Times New Roman" w:hAnsi="Times New Roman" w:cs="Times New Roman"/>
          <w:b/>
          <w:sz w:val="24"/>
          <w:szCs w:val="24"/>
        </w:rPr>
        <w:t>Inanna</w:t>
      </w:r>
      <w:proofErr w:type="spellEnd"/>
      <w:r w:rsidRPr="00F603A1">
        <w:rPr>
          <w:rFonts w:ascii="Times New Roman" w:hAnsi="Times New Roman" w:cs="Times New Roman"/>
          <w:b/>
          <w:sz w:val="24"/>
          <w:szCs w:val="24"/>
        </w:rPr>
        <w:t>?)</w:t>
      </w:r>
      <w:r w:rsidRPr="00F603A1">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F603A1">
        <w:rPr>
          <w:rFonts w:ascii="Times New Roman" w:hAnsi="Times New Roman" w:cs="Times New Roman"/>
          <w:sz w:val="24"/>
          <w:szCs w:val="24"/>
        </w:rPr>
        <w:t>Uruk</w:t>
      </w:r>
      <w:proofErr w:type="spellEnd"/>
      <w:r>
        <w:rPr>
          <w:rFonts w:ascii="Times New Roman" w:hAnsi="Times New Roman" w:cs="Times New Roman"/>
          <w:sz w:val="24"/>
          <w:szCs w:val="24"/>
        </w:rPr>
        <w:t xml:space="preserve"> </w:t>
      </w:r>
      <w:r w:rsidRPr="00F603A1">
        <w:rPr>
          <w:rFonts w:ascii="Times New Roman" w:hAnsi="Times New Roman" w:cs="Times New Roman"/>
          <w:sz w:val="24"/>
          <w:szCs w:val="24"/>
        </w:rPr>
        <w:t xml:space="preserve">ca. </w:t>
      </w:r>
      <w:r>
        <w:rPr>
          <w:rFonts w:ascii="Times New Roman" w:hAnsi="Times New Roman" w:cs="Times New Roman"/>
          <w:sz w:val="24"/>
          <w:szCs w:val="24"/>
        </w:rPr>
        <w:t xml:space="preserve">3200-3000 </w:t>
      </w:r>
      <w:r w:rsidRPr="00F603A1">
        <w:rPr>
          <w:rFonts w:ascii="Times New Roman" w:hAnsi="Times New Roman" w:cs="Times New Roman"/>
          <w:sz w:val="24"/>
          <w:szCs w:val="24"/>
        </w:rPr>
        <w:t>BCE</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Polytheistic</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Strong developments in </w:t>
      </w:r>
      <w:proofErr w:type="spellStart"/>
      <w:r>
        <w:rPr>
          <w:rFonts w:ascii="Times New Roman" w:hAnsi="Times New Roman" w:cs="Times New Roman"/>
          <w:sz w:val="24"/>
          <w:szCs w:val="24"/>
        </w:rPr>
        <w:t>vis</w:t>
      </w:r>
      <w:proofErr w:type="spellEnd"/>
      <w:r>
        <w:rPr>
          <w:rFonts w:ascii="Times New Roman" w:hAnsi="Times New Roman" w:cs="Times New Roman"/>
          <w:sz w:val="24"/>
          <w:szCs w:val="24"/>
        </w:rPr>
        <w:t xml:space="preserve"> arts</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proofErr w:type="gramStart"/>
      <w:r>
        <w:rPr>
          <w:rFonts w:ascii="Times New Roman" w:hAnsi="Times New Roman" w:cs="Times New Roman"/>
          <w:sz w:val="24"/>
          <w:szCs w:val="24"/>
        </w:rPr>
        <w:t>Portrait or deity?</w:t>
      </w:r>
      <w:proofErr w:type="gramEnd"/>
      <w:r>
        <w:rPr>
          <w:rFonts w:ascii="Times New Roman" w:hAnsi="Times New Roman" w:cs="Times New Roman"/>
          <w:sz w:val="24"/>
          <w:szCs w:val="24"/>
        </w:rPr>
        <w:t xml:space="preserve"> </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Imp things (head) in marble/stone, less imp in other stuff; therefore not preserved</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Unibrow incised, suggests inlaid w/ stone/jewels previously </w:t>
      </w:r>
    </w:p>
    <w:p w:rsidR="00F603A1" w:rsidRDefault="00F603A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Headdress suggested; pot eyes pai</w:t>
      </w:r>
      <w:r w:rsidR="00A42D11">
        <w:rPr>
          <w:rFonts w:ascii="Times New Roman" w:hAnsi="Times New Roman" w:cs="Times New Roman"/>
          <w:sz w:val="24"/>
          <w:szCs w:val="24"/>
        </w:rPr>
        <w:t>nted or w/ jewels</w:t>
      </w:r>
    </w:p>
    <w:p w:rsidR="00A42D11" w:rsidRDefault="00A42D1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Human tendency to make representations of the divine</w:t>
      </w:r>
    </w:p>
    <w:p w:rsidR="00A42D11" w:rsidRDefault="00A42D11"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Worshipers from the</w:t>
      </w:r>
      <w:r>
        <w:rPr>
          <w:rFonts w:ascii="Times New Roman" w:hAnsi="Times New Roman" w:cs="Times New Roman"/>
          <w:b/>
          <w:sz w:val="24"/>
          <w:szCs w:val="24"/>
        </w:rPr>
        <w:tab/>
      </w:r>
      <w:r w:rsidR="00765C72">
        <w:rPr>
          <w:rFonts w:ascii="Times New Roman" w:hAnsi="Times New Roman" w:cs="Times New Roman"/>
          <w:b/>
          <w:sz w:val="24"/>
          <w:szCs w:val="24"/>
        </w:rPr>
        <w:t xml:space="preserve"> </w:t>
      </w:r>
      <w:r>
        <w:rPr>
          <w:rFonts w:ascii="Times New Roman" w:hAnsi="Times New Roman" w:cs="Times New Roman"/>
          <w:b/>
          <w:sz w:val="24"/>
          <w:szCs w:val="24"/>
        </w:rPr>
        <w:t xml:space="preserve">Square </w:t>
      </w:r>
      <w:r w:rsidRPr="00A42D11">
        <w:rPr>
          <w:rFonts w:ascii="Times New Roman" w:hAnsi="Times New Roman" w:cs="Times New Roman"/>
          <w:b/>
          <w:sz w:val="24"/>
          <w:szCs w:val="24"/>
        </w:rPr>
        <w:t>Temple</w:t>
      </w:r>
      <w:r>
        <w:rPr>
          <w:rFonts w:ascii="Times New Roman" w:hAnsi="Times New Roman" w:cs="Times New Roman"/>
          <w:sz w:val="24"/>
          <w:szCs w:val="24"/>
        </w:rPr>
        <w:t xml:space="preserve">, </w:t>
      </w:r>
      <w:proofErr w:type="spellStart"/>
      <w:r w:rsidRPr="00A42D11">
        <w:rPr>
          <w:rFonts w:ascii="Times New Roman" w:hAnsi="Times New Roman" w:cs="Times New Roman"/>
          <w:sz w:val="24"/>
          <w:szCs w:val="24"/>
        </w:rPr>
        <w:t>Eshnunna</w:t>
      </w:r>
      <w:proofErr w:type="spellEnd"/>
      <w:r w:rsidRPr="00A42D11">
        <w:rPr>
          <w:rFonts w:ascii="Times New Roman" w:hAnsi="Times New Roman" w:cs="Times New Roman"/>
          <w:sz w:val="24"/>
          <w:szCs w:val="24"/>
        </w:rPr>
        <w:t xml:space="preserve"> </w:t>
      </w:r>
      <w:r>
        <w:rPr>
          <w:rFonts w:ascii="Times New Roman" w:hAnsi="Times New Roman" w:cs="Times New Roman"/>
          <w:sz w:val="24"/>
          <w:szCs w:val="24"/>
        </w:rPr>
        <w:t xml:space="preserve">Ca. </w:t>
      </w:r>
      <w:r w:rsidR="00765C72">
        <w:rPr>
          <w:rFonts w:ascii="Times New Roman" w:hAnsi="Times New Roman" w:cs="Times New Roman"/>
          <w:sz w:val="24"/>
          <w:szCs w:val="24"/>
        </w:rPr>
        <w:t xml:space="preserve">2700 </w:t>
      </w:r>
      <w:r w:rsidRPr="00A42D11">
        <w:rPr>
          <w:rFonts w:ascii="Times New Roman" w:hAnsi="Times New Roman" w:cs="Times New Roman"/>
          <w:sz w:val="24"/>
          <w:szCs w:val="24"/>
        </w:rPr>
        <w:t>BCE</w:t>
      </w:r>
    </w:p>
    <w:p w:rsidR="00A42D11" w:rsidRDefault="00A42D1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Holding hands like in prayer, large eyes (in awe)</w:t>
      </w:r>
    </w:p>
    <w:p w:rsidR="00A42D11" w:rsidRDefault="00A42D11" w:rsidP="00186830">
      <w:pPr>
        <w:pStyle w:val="ListParagraph"/>
        <w:numPr>
          <w:ilvl w:val="1"/>
          <w:numId w:val="1"/>
        </w:numPr>
        <w:autoSpaceDE w:val="0"/>
        <w:autoSpaceDN w:val="0"/>
        <w:adjustRightInd w:val="0"/>
        <w:rPr>
          <w:rFonts w:ascii="Times New Roman" w:hAnsi="Times New Roman" w:cs="Times New Roman"/>
          <w:sz w:val="24"/>
          <w:szCs w:val="24"/>
        </w:rPr>
      </w:pPr>
      <w:proofErr w:type="gramStart"/>
      <w:r>
        <w:rPr>
          <w:rFonts w:ascii="Times New Roman" w:hAnsi="Times New Roman" w:cs="Times New Roman"/>
          <w:sz w:val="24"/>
          <w:szCs w:val="24"/>
        </w:rPr>
        <w:t>Holding container (offering?)</w:t>
      </w:r>
      <w:proofErr w:type="gramEnd"/>
    </w:p>
    <w:p w:rsidR="00A42D11" w:rsidRDefault="00A42D1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Looking up for ‘divine inspiration’</w:t>
      </w:r>
    </w:p>
    <w:p w:rsidR="00A42D11" w:rsidRDefault="00A42D1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Remnants of kids left</w:t>
      </w:r>
    </w:p>
    <w:p w:rsidR="00825421" w:rsidRDefault="0082542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Some objects inscribed; becomes stand in for the </w:t>
      </w:r>
      <w:proofErr w:type="spellStart"/>
      <w:r>
        <w:rPr>
          <w:rFonts w:ascii="Times New Roman" w:hAnsi="Times New Roman" w:cs="Times New Roman"/>
          <w:sz w:val="24"/>
          <w:szCs w:val="24"/>
        </w:rPr>
        <w:t>ind</w:t>
      </w:r>
      <w:proofErr w:type="spellEnd"/>
      <w:r>
        <w:rPr>
          <w:rFonts w:ascii="Times New Roman" w:hAnsi="Times New Roman" w:cs="Times New Roman"/>
          <w:sz w:val="24"/>
          <w:szCs w:val="24"/>
        </w:rPr>
        <w:t>, as offering</w:t>
      </w:r>
    </w:p>
    <w:p w:rsidR="00825421" w:rsidRDefault="0082542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Fashion; how presented themselves to public, hair: beards and long hair (male), bound (females) </w:t>
      </w:r>
    </w:p>
    <w:p w:rsidR="000663F8" w:rsidRDefault="00765C72" w:rsidP="00186830">
      <w:pPr>
        <w:pStyle w:val="ListParagraph"/>
        <w:numPr>
          <w:ilvl w:val="0"/>
          <w:numId w:val="1"/>
        </w:numPr>
        <w:autoSpaceDE w:val="0"/>
        <w:autoSpaceDN w:val="0"/>
        <w:adjustRightInd w:val="0"/>
        <w:rPr>
          <w:rFonts w:ascii="Times New Roman" w:hAnsi="Times New Roman" w:cs="Times New Roman"/>
          <w:sz w:val="24"/>
          <w:szCs w:val="24"/>
        </w:rPr>
      </w:pPr>
      <w:r w:rsidRPr="00765C72">
        <w:rPr>
          <w:rFonts w:ascii="Times New Roman" w:hAnsi="Times New Roman" w:cs="Times New Roman"/>
          <w:b/>
          <w:sz w:val="24"/>
          <w:szCs w:val="24"/>
        </w:rPr>
        <w:t xml:space="preserve">Presentation of offerings to </w:t>
      </w:r>
      <w:proofErr w:type="spellStart"/>
      <w:r w:rsidRPr="00765C72">
        <w:rPr>
          <w:rFonts w:ascii="Times New Roman" w:hAnsi="Times New Roman" w:cs="Times New Roman"/>
          <w:b/>
          <w:sz w:val="24"/>
          <w:szCs w:val="24"/>
        </w:rPr>
        <w:t>Inanna</w:t>
      </w:r>
      <w:proofErr w:type="spellEnd"/>
      <w:r w:rsidRPr="00765C72">
        <w:rPr>
          <w:rFonts w:ascii="Times New Roman" w:hAnsi="Times New Roman" w:cs="Times New Roman"/>
          <w:b/>
          <w:sz w:val="24"/>
          <w:szCs w:val="24"/>
        </w:rPr>
        <w:t xml:space="preserve"> </w:t>
      </w:r>
      <w:r>
        <w:rPr>
          <w:rFonts w:ascii="Times New Roman" w:hAnsi="Times New Roman" w:cs="Times New Roman"/>
          <w:b/>
          <w:sz w:val="24"/>
          <w:szCs w:val="24"/>
        </w:rPr>
        <w:t>(</w:t>
      </w:r>
      <w:proofErr w:type="spellStart"/>
      <w:r w:rsidR="006C24BC" w:rsidRPr="006C24BC">
        <w:rPr>
          <w:rFonts w:ascii="Times New Roman" w:hAnsi="Times New Roman" w:cs="Times New Roman"/>
          <w:b/>
          <w:sz w:val="24"/>
          <w:szCs w:val="24"/>
        </w:rPr>
        <w:t>Warka</w:t>
      </w:r>
      <w:proofErr w:type="spellEnd"/>
      <w:r w:rsidR="006C24BC" w:rsidRPr="006C24BC">
        <w:rPr>
          <w:rFonts w:ascii="Times New Roman" w:hAnsi="Times New Roman" w:cs="Times New Roman"/>
          <w:b/>
          <w:sz w:val="24"/>
          <w:szCs w:val="24"/>
        </w:rPr>
        <w:t xml:space="preserve"> Vase</w:t>
      </w:r>
      <w:r>
        <w:rPr>
          <w:rFonts w:ascii="Times New Roman" w:hAnsi="Times New Roman" w:cs="Times New Roman"/>
          <w:b/>
          <w:sz w:val="24"/>
          <w:szCs w:val="24"/>
        </w:rPr>
        <w:t>)</w:t>
      </w:r>
      <w:r w:rsidR="006C24BC">
        <w:rPr>
          <w:rFonts w:ascii="Times New Roman" w:hAnsi="Times New Roman" w:cs="Times New Roman"/>
          <w:sz w:val="24"/>
          <w:szCs w:val="24"/>
        </w:rPr>
        <w:t xml:space="preserve">, </w:t>
      </w:r>
      <w:proofErr w:type="spellStart"/>
      <w:r w:rsidR="006C24BC" w:rsidRPr="006C24BC">
        <w:rPr>
          <w:rFonts w:ascii="Times New Roman" w:hAnsi="Times New Roman" w:cs="Times New Roman"/>
          <w:sz w:val="24"/>
          <w:szCs w:val="24"/>
        </w:rPr>
        <w:t>Uruk</w:t>
      </w:r>
      <w:proofErr w:type="spellEnd"/>
      <w:r w:rsidR="006C24BC">
        <w:rPr>
          <w:rFonts w:ascii="Times New Roman" w:hAnsi="Times New Roman" w:cs="Times New Roman"/>
          <w:sz w:val="24"/>
          <w:szCs w:val="24"/>
        </w:rPr>
        <w:t xml:space="preserve"> Ca. 3200-3000 </w:t>
      </w:r>
      <w:r w:rsidR="006C24BC" w:rsidRPr="006C24BC">
        <w:rPr>
          <w:rFonts w:ascii="Times New Roman" w:hAnsi="Times New Roman" w:cs="Times New Roman"/>
          <w:sz w:val="24"/>
          <w:szCs w:val="24"/>
        </w:rPr>
        <w:t>BCE</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Figures, potential class structure</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One of earliest narratives, defined in layers, 3 registers dividing into sequence</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Crops and animals, people w/ baskets, larger figures (deity) being offered objects</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Hierarchal scale (more important -&gt; bigger) (deity biggest, profile)</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Deity doesn’t have eyes as big as rest; 3 horns on head </w:t>
      </w:r>
      <w:proofErr w:type="spellStart"/>
      <w:r>
        <w:rPr>
          <w:rFonts w:ascii="Times New Roman" w:hAnsi="Times New Roman" w:cs="Times New Roman"/>
          <w:sz w:val="24"/>
          <w:szCs w:val="24"/>
        </w:rPr>
        <w:t>signif</w:t>
      </w:r>
      <w:proofErr w:type="spellEnd"/>
      <w:r>
        <w:rPr>
          <w:rFonts w:ascii="Times New Roman" w:hAnsi="Times New Roman" w:cs="Times New Roman"/>
          <w:sz w:val="24"/>
          <w:szCs w:val="24"/>
        </w:rPr>
        <w:t xml:space="preserve"> ‘divine’</w:t>
      </w:r>
    </w:p>
    <w:p w:rsidR="006C24BC" w:rsidRDefault="006C24BC"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Nude males: lower class, slaves of conquered, sign of humiliation </w:t>
      </w:r>
    </w:p>
    <w:p w:rsidR="000B0023" w:rsidRDefault="000B0023"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Standard of Ur, </w:t>
      </w:r>
      <w:r w:rsidR="00170236">
        <w:rPr>
          <w:rFonts w:ascii="Times New Roman" w:hAnsi="Times New Roman" w:cs="Times New Roman"/>
          <w:sz w:val="24"/>
          <w:szCs w:val="24"/>
        </w:rPr>
        <w:t xml:space="preserve">Tomb 779, Royal </w:t>
      </w:r>
      <w:r>
        <w:rPr>
          <w:rFonts w:ascii="Times New Roman" w:hAnsi="Times New Roman" w:cs="Times New Roman"/>
          <w:sz w:val="24"/>
          <w:szCs w:val="24"/>
        </w:rPr>
        <w:t>Cemetery, U</w:t>
      </w:r>
      <w:r w:rsidRPr="000B0023">
        <w:rPr>
          <w:rFonts w:ascii="Times New Roman" w:hAnsi="Times New Roman" w:cs="Times New Roman"/>
          <w:sz w:val="24"/>
          <w:szCs w:val="24"/>
        </w:rPr>
        <w:t>r</w:t>
      </w:r>
      <w:r w:rsidR="00170236">
        <w:rPr>
          <w:rFonts w:ascii="Times New Roman" w:hAnsi="Times New Roman" w:cs="Times New Roman"/>
          <w:sz w:val="24"/>
          <w:szCs w:val="24"/>
        </w:rPr>
        <w:t xml:space="preserve">, </w:t>
      </w:r>
      <w:r>
        <w:rPr>
          <w:rFonts w:ascii="Times New Roman" w:hAnsi="Times New Roman" w:cs="Times New Roman"/>
          <w:sz w:val="24"/>
          <w:szCs w:val="24"/>
        </w:rPr>
        <w:t xml:space="preserve">Iraq, ca. 2600 </w:t>
      </w:r>
      <w:r w:rsidRPr="000B0023">
        <w:rPr>
          <w:rFonts w:ascii="Times New Roman" w:hAnsi="Times New Roman" w:cs="Times New Roman"/>
          <w:sz w:val="24"/>
          <w:szCs w:val="24"/>
        </w:rPr>
        <w:t>BCE</w:t>
      </w:r>
    </w:p>
    <w:p w:rsidR="000B0023" w:rsidRDefault="000B0023"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Representation of war and peace</w:t>
      </w:r>
    </w:p>
    <w:p w:rsidR="000B0023" w:rsidRDefault="000B0023"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War side: chariots, horses, layered (depth), people injured, captured, heir scale (largest figure breaks above upper register)</w:t>
      </w:r>
    </w:p>
    <w:p w:rsidR="000B0023" w:rsidRDefault="000B0023"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Peace: plentiful crops, harvest, no beards</w:t>
      </w:r>
    </w:p>
    <w:p w:rsidR="000B0023" w:rsidRDefault="000B0023"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Banquet </w:t>
      </w:r>
      <w:r w:rsidRPr="000B0023">
        <w:rPr>
          <w:rFonts w:ascii="Times New Roman" w:hAnsi="Times New Roman" w:cs="Times New Roman"/>
          <w:b/>
          <w:sz w:val="24"/>
          <w:szCs w:val="24"/>
        </w:rPr>
        <w:t>scene</w:t>
      </w:r>
      <w:r>
        <w:rPr>
          <w:rFonts w:ascii="Times New Roman" w:hAnsi="Times New Roman" w:cs="Times New Roman"/>
          <w:sz w:val="24"/>
          <w:szCs w:val="24"/>
        </w:rPr>
        <w:t xml:space="preserve">, cylinder </w:t>
      </w:r>
      <w:r w:rsidRPr="000B0023">
        <w:rPr>
          <w:rFonts w:ascii="Times New Roman" w:hAnsi="Times New Roman" w:cs="Times New Roman"/>
          <w:sz w:val="24"/>
          <w:szCs w:val="24"/>
        </w:rPr>
        <w:t>seal</w:t>
      </w:r>
      <w:r>
        <w:rPr>
          <w:rFonts w:ascii="Times New Roman" w:hAnsi="Times New Roman" w:cs="Times New Roman"/>
          <w:sz w:val="24"/>
          <w:szCs w:val="24"/>
        </w:rPr>
        <w:t>,</w:t>
      </w:r>
      <w:r w:rsidRPr="000B0023">
        <w:rPr>
          <w:rFonts w:ascii="Times New Roman" w:hAnsi="Times New Roman" w:cs="Times New Roman"/>
          <w:sz w:val="24"/>
          <w:szCs w:val="24"/>
        </w:rPr>
        <w:tab/>
      </w:r>
      <w:r>
        <w:rPr>
          <w:rFonts w:ascii="Times New Roman" w:hAnsi="Times New Roman" w:cs="Times New Roman"/>
          <w:sz w:val="24"/>
          <w:szCs w:val="24"/>
        </w:rPr>
        <w:t xml:space="preserve">tomb of </w:t>
      </w:r>
      <w:proofErr w:type="spellStart"/>
      <w:r>
        <w:rPr>
          <w:rFonts w:ascii="Times New Roman" w:hAnsi="Times New Roman" w:cs="Times New Roman"/>
          <w:sz w:val="24"/>
          <w:szCs w:val="24"/>
        </w:rPr>
        <w:t>Pu-abi</w:t>
      </w:r>
      <w:proofErr w:type="spellEnd"/>
      <w:r>
        <w:rPr>
          <w:rFonts w:ascii="Times New Roman" w:hAnsi="Times New Roman" w:cs="Times New Roman"/>
          <w:sz w:val="24"/>
          <w:szCs w:val="24"/>
        </w:rPr>
        <w:tab/>
        <w:t>(tomb</w:t>
      </w:r>
      <w:r>
        <w:rPr>
          <w:rFonts w:ascii="Times New Roman" w:hAnsi="Times New Roman" w:cs="Times New Roman"/>
          <w:sz w:val="24"/>
          <w:szCs w:val="24"/>
        </w:rPr>
        <w:tab/>
        <w:t xml:space="preserve">800), Royal </w:t>
      </w:r>
      <w:r w:rsidRPr="000B0023">
        <w:rPr>
          <w:rFonts w:ascii="Times New Roman" w:hAnsi="Times New Roman" w:cs="Times New Roman"/>
          <w:sz w:val="24"/>
          <w:szCs w:val="24"/>
        </w:rPr>
        <w:t>Cemetery,</w:t>
      </w:r>
      <w:r>
        <w:rPr>
          <w:rFonts w:ascii="Times New Roman" w:hAnsi="Times New Roman" w:cs="Times New Roman"/>
          <w:sz w:val="24"/>
          <w:szCs w:val="24"/>
        </w:rPr>
        <w:t xml:space="preserve"> Ur, Iraq,</w:t>
      </w:r>
      <w:r>
        <w:rPr>
          <w:rFonts w:ascii="Times New Roman" w:hAnsi="Times New Roman" w:cs="Times New Roman"/>
          <w:sz w:val="24"/>
          <w:szCs w:val="24"/>
        </w:rPr>
        <w:tab/>
        <w:t xml:space="preserve">ca. 2600 </w:t>
      </w:r>
      <w:r w:rsidRPr="000B0023">
        <w:rPr>
          <w:rFonts w:ascii="Times New Roman" w:hAnsi="Times New Roman" w:cs="Times New Roman"/>
          <w:sz w:val="24"/>
          <w:szCs w:val="24"/>
        </w:rPr>
        <w:t>BCE</w:t>
      </w:r>
    </w:p>
    <w:p w:rsidR="000B0023" w:rsidRDefault="000B0023"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Cuneiform</w:t>
      </w:r>
    </w:p>
    <w:p w:rsidR="000B0023" w:rsidRDefault="00577860"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Fragment of v</w:t>
      </w:r>
      <w:r w:rsidR="000B0023" w:rsidRPr="000B0023">
        <w:rPr>
          <w:rFonts w:ascii="Times New Roman" w:hAnsi="Times New Roman" w:cs="Times New Roman"/>
          <w:b/>
          <w:sz w:val="24"/>
          <w:szCs w:val="24"/>
        </w:rPr>
        <w:t xml:space="preserve">ictory stele of </w:t>
      </w:r>
      <w:proofErr w:type="spellStart"/>
      <w:r w:rsidR="000B0023" w:rsidRPr="000B0023">
        <w:rPr>
          <w:rFonts w:ascii="Times New Roman" w:hAnsi="Times New Roman" w:cs="Times New Roman"/>
          <w:b/>
          <w:sz w:val="24"/>
          <w:szCs w:val="24"/>
        </w:rPr>
        <w:t>Eannatum</w:t>
      </w:r>
      <w:proofErr w:type="spellEnd"/>
      <w:r w:rsidR="000B0023" w:rsidRPr="000B0023">
        <w:rPr>
          <w:rFonts w:ascii="Times New Roman" w:hAnsi="Times New Roman" w:cs="Times New Roman"/>
          <w:b/>
          <w:sz w:val="24"/>
          <w:szCs w:val="24"/>
        </w:rPr>
        <w:t xml:space="preserve"> (Stele of the Vultures)</w:t>
      </w:r>
      <w:r w:rsidR="000B0023">
        <w:rPr>
          <w:rFonts w:ascii="Times New Roman" w:hAnsi="Times New Roman" w:cs="Times New Roman"/>
          <w:sz w:val="24"/>
          <w:szCs w:val="24"/>
        </w:rPr>
        <w:t xml:space="preserve">, </w:t>
      </w:r>
      <w:proofErr w:type="spellStart"/>
      <w:r w:rsidR="000B0023" w:rsidRPr="000B0023">
        <w:rPr>
          <w:rFonts w:ascii="Times New Roman" w:hAnsi="Times New Roman" w:cs="Times New Roman"/>
          <w:sz w:val="24"/>
          <w:szCs w:val="24"/>
        </w:rPr>
        <w:t>Girsu</w:t>
      </w:r>
      <w:proofErr w:type="spellEnd"/>
      <w:r w:rsidR="000B0023">
        <w:rPr>
          <w:rFonts w:ascii="Times New Roman" w:hAnsi="Times New Roman" w:cs="Times New Roman"/>
          <w:sz w:val="24"/>
          <w:szCs w:val="24"/>
        </w:rPr>
        <w:t xml:space="preserve">, </w:t>
      </w:r>
      <w:r w:rsidR="000B0023" w:rsidRPr="000B0023">
        <w:rPr>
          <w:rFonts w:ascii="Times New Roman" w:hAnsi="Times New Roman" w:cs="Times New Roman"/>
          <w:sz w:val="24"/>
          <w:szCs w:val="24"/>
        </w:rPr>
        <w:t xml:space="preserve">Iraq, ca. 2600–2500 </w:t>
      </w:r>
      <w:r w:rsidR="000B0023">
        <w:rPr>
          <w:rFonts w:ascii="Times New Roman" w:hAnsi="Times New Roman" w:cs="Times New Roman"/>
          <w:sz w:val="24"/>
          <w:szCs w:val="24"/>
        </w:rPr>
        <w:t>BCE</w:t>
      </w:r>
    </w:p>
    <w:p w:rsidR="00577860" w:rsidRDefault="00577860" w:rsidP="00186830">
      <w:pPr>
        <w:pStyle w:val="ListParagraph"/>
        <w:numPr>
          <w:ilvl w:val="1"/>
          <w:numId w:val="1"/>
        </w:numPr>
        <w:autoSpaceDE w:val="0"/>
        <w:autoSpaceDN w:val="0"/>
        <w:adjustRightInd w:val="0"/>
        <w:rPr>
          <w:rFonts w:ascii="Times New Roman" w:hAnsi="Times New Roman" w:cs="Times New Roman"/>
          <w:sz w:val="24"/>
          <w:szCs w:val="24"/>
        </w:rPr>
      </w:pPr>
      <w:r w:rsidRPr="00577860">
        <w:rPr>
          <w:rFonts w:ascii="Times New Roman" w:hAnsi="Times New Roman" w:cs="Times New Roman"/>
          <w:sz w:val="24"/>
          <w:szCs w:val="24"/>
        </w:rPr>
        <w:t>Cuneiform describe</w:t>
      </w:r>
      <w:r>
        <w:rPr>
          <w:rFonts w:ascii="Times New Roman" w:hAnsi="Times New Roman" w:cs="Times New Roman"/>
          <w:sz w:val="24"/>
          <w:szCs w:val="24"/>
        </w:rPr>
        <w:t xml:space="preserve"> </w:t>
      </w:r>
      <w:r w:rsidRPr="00577860">
        <w:rPr>
          <w:rFonts w:ascii="Times New Roman" w:hAnsi="Times New Roman" w:cs="Times New Roman"/>
          <w:sz w:val="24"/>
          <w:szCs w:val="24"/>
        </w:rPr>
        <w:t xml:space="preserve">victory of </w:t>
      </w:r>
      <w:proofErr w:type="spellStart"/>
      <w:r w:rsidRPr="00577860">
        <w:rPr>
          <w:rFonts w:ascii="Times New Roman" w:hAnsi="Times New Roman" w:cs="Times New Roman"/>
          <w:sz w:val="24"/>
          <w:szCs w:val="24"/>
        </w:rPr>
        <w:t>Eannatum</w:t>
      </w:r>
      <w:proofErr w:type="spellEnd"/>
      <w:r w:rsidRPr="00577860">
        <w:rPr>
          <w:rFonts w:ascii="Times New Roman" w:hAnsi="Times New Roman" w:cs="Times New Roman"/>
          <w:sz w:val="24"/>
          <w:szCs w:val="24"/>
        </w:rPr>
        <w:t xml:space="preserve"> of Lagash over city of</w:t>
      </w:r>
      <w:r>
        <w:rPr>
          <w:rFonts w:ascii="Times New Roman" w:hAnsi="Times New Roman" w:cs="Times New Roman"/>
          <w:sz w:val="24"/>
          <w:szCs w:val="24"/>
        </w:rPr>
        <w:t xml:space="preserve"> </w:t>
      </w:r>
      <w:proofErr w:type="spellStart"/>
      <w:r>
        <w:rPr>
          <w:rFonts w:ascii="Times New Roman" w:hAnsi="Times New Roman" w:cs="Times New Roman"/>
          <w:sz w:val="24"/>
          <w:szCs w:val="24"/>
        </w:rPr>
        <w:t>Umma</w:t>
      </w:r>
      <w:proofErr w:type="spellEnd"/>
    </w:p>
    <w:p w:rsidR="00577860" w:rsidRDefault="00577860" w:rsidP="00186830">
      <w:pPr>
        <w:pStyle w:val="ListParagraph"/>
        <w:numPr>
          <w:ilvl w:val="1"/>
          <w:numId w:val="1"/>
        </w:numPr>
        <w:autoSpaceDE w:val="0"/>
        <w:autoSpaceDN w:val="0"/>
        <w:adjustRightInd w:val="0"/>
        <w:rPr>
          <w:rFonts w:ascii="Times New Roman" w:hAnsi="Times New Roman" w:cs="Times New Roman"/>
          <w:sz w:val="24"/>
          <w:szCs w:val="24"/>
        </w:rPr>
      </w:pPr>
      <w:r w:rsidRPr="00577860">
        <w:rPr>
          <w:rFonts w:ascii="Times New Roman" w:hAnsi="Times New Roman" w:cs="Times New Roman"/>
          <w:sz w:val="24"/>
          <w:szCs w:val="24"/>
        </w:rPr>
        <w:t>This fragment</w:t>
      </w:r>
      <w:r>
        <w:rPr>
          <w:rFonts w:ascii="Times New Roman" w:hAnsi="Times New Roman" w:cs="Times New Roman"/>
          <w:sz w:val="24"/>
          <w:szCs w:val="24"/>
        </w:rPr>
        <w:t>:</w:t>
      </w:r>
      <w:r w:rsidRPr="00577860">
        <w:rPr>
          <w:rFonts w:ascii="Times New Roman" w:hAnsi="Times New Roman" w:cs="Times New Roman"/>
          <w:sz w:val="24"/>
          <w:szCs w:val="24"/>
        </w:rPr>
        <w:t xml:space="preserve"> </w:t>
      </w:r>
      <w:proofErr w:type="spellStart"/>
      <w:r w:rsidRPr="00577860">
        <w:rPr>
          <w:rFonts w:ascii="Times New Roman" w:hAnsi="Times New Roman" w:cs="Times New Roman"/>
          <w:sz w:val="24"/>
          <w:szCs w:val="24"/>
        </w:rPr>
        <w:t>Eannatum</w:t>
      </w:r>
      <w:proofErr w:type="spellEnd"/>
      <w:r w:rsidRPr="00577860">
        <w:rPr>
          <w:rFonts w:ascii="Times New Roman" w:hAnsi="Times New Roman" w:cs="Times New Roman"/>
          <w:sz w:val="24"/>
          <w:szCs w:val="24"/>
        </w:rPr>
        <w:t xml:space="preserve"> leading</w:t>
      </w:r>
      <w:r>
        <w:rPr>
          <w:rFonts w:ascii="Times New Roman" w:hAnsi="Times New Roman" w:cs="Times New Roman"/>
          <w:sz w:val="24"/>
          <w:szCs w:val="24"/>
        </w:rPr>
        <w:t xml:space="preserve"> army into battle</w:t>
      </w:r>
    </w:p>
    <w:p w:rsidR="00577860" w:rsidRDefault="00577860" w:rsidP="00186830">
      <w:pPr>
        <w:pStyle w:val="ListParagraph"/>
        <w:numPr>
          <w:ilvl w:val="1"/>
          <w:numId w:val="1"/>
        </w:numPr>
        <w:autoSpaceDE w:val="0"/>
        <w:autoSpaceDN w:val="0"/>
        <w:adjustRightInd w:val="0"/>
        <w:rPr>
          <w:rFonts w:ascii="Times New Roman" w:hAnsi="Times New Roman" w:cs="Times New Roman"/>
          <w:sz w:val="24"/>
          <w:szCs w:val="24"/>
        </w:rPr>
      </w:pPr>
      <w:r w:rsidRPr="00577860">
        <w:rPr>
          <w:rFonts w:ascii="Times New Roman" w:hAnsi="Times New Roman" w:cs="Times New Roman"/>
          <w:sz w:val="24"/>
          <w:szCs w:val="24"/>
        </w:rPr>
        <w:t>King</w:t>
      </w:r>
      <w:r>
        <w:rPr>
          <w:rFonts w:ascii="Times New Roman" w:hAnsi="Times New Roman" w:cs="Times New Roman"/>
          <w:sz w:val="24"/>
          <w:szCs w:val="24"/>
        </w:rPr>
        <w:t xml:space="preserve"> larger than </w:t>
      </w:r>
      <w:r w:rsidRPr="00577860">
        <w:rPr>
          <w:rFonts w:ascii="Times New Roman" w:hAnsi="Times New Roman" w:cs="Times New Roman"/>
          <w:sz w:val="24"/>
          <w:szCs w:val="24"/>
        </w:rPr>
        <w:t>soldiers</w:t>
      </w:r>
    </w:p>
    <w:p w:rsidR="005A50E3" w:rsidRDefault="005A50E3" w:rsidP="00186830">
      <w:pPr>
        <w:pStyle w:val="ListParagraph"/>
        <w:numPr>
          <w:ilvl w:val="0"/>
          <w:numId w:val="1"/>
        </w:numPr>
        <w:autoSpaceDE w:val="0"/>
        <w:autoSpaceDN w:val="0"/>
        <w:adjustRightInd w:val="0"/>
        <w:rPr>
          <w:rFonts w:ascii="Times New Roman" w:hAnsi="Times New Roman" w:cs="Times New Roman"/>
          <w:sz w:val="24"/>
          <w:szCs w:val="24"/>
        </w:rPr>
      </w:pPr>
      <w:r w:rsidRPr="005A50E3">
        <w:rPr>
          <w:rFonts w:ascii="Times New Roman" w:hAnsi="Times New Roman" w:cs="Times New Roman"/>
          <w:b/>
          <w:sz w:val="24"/>
          <w:szCs w:val="24"/>
        </w:rPr>
        <w:t>Bull-headed Lyre,</w:t>
      </w:r>
      <w:r>
        <w:rPr>
          <w:rFonts w:ascii="Times New Roman" w:hAnsi="Times New Roman" w:cs="Times New Roman"/>
          <w:sz w:val="24"/>
          <w:szCs w:val="24"/>
        </w:rPr>
        <w:t xml:space="preserve"> Royal Cemetery, </w:t>
      </w:r>
      <w:r w:rsidRPr="005A50E3">
        <w:rPr>
          <w:rFonts w:ascii="Times New Roman" w:hAnsi="Times New Roman" w:cs="Times New Roman"/>
          <w:sz w:val="24"/>
          <w:szCs w:val="24"/>
        </w:rPr>
        <w:t>Ur,</w:t>
      </w:r>
      <w:r>
        <w:rPr>
          <w:rFonts w:ascii="Times New Roman" w:hAnsi="Times New Roman" w:cs="Times New Roman"/>
          <w:sz w:val="24"/>
          <w:szCs w:val="24"/>
        </w:rPr>
        <w:t xml:space="preserve"> </w:t>
      </w:r>
      <w:r w:rsidRPr="005A50E3">
        <w:rPr>
          <w:rFonts w:ascii="Times New Roman" w:hAnsi="Times New Roman" w:cs="Times New Roman"/>
          <w:sz w:val="24"/>
          <w:szCs w:val="24"/>
        </w:rPr>
        <w:t xml:space="preserve">ca. </w:t>
      </w:r>
      <w:r>
        <w:rPr>
          <w:rFonts w:ascii="Times New Roman" w:hAnsi="Times New Roman" w:cs="Times New Roman"/>
          <w:sz w:val="24"/>
          <w:szCs w:val="24"/>
        </w:rPr>
        <w:t xml:space="preserve">2600 </w:t>
      </w:r>
      <w:r w:rsidRPr="005A50E3">
        <w:rPr>
          <w:rFonts w:ascii="Times New Roman" w:hAnsi="Times New Roman" w:cs="Times New Roman"/>
          <w:sz w:val="24"/>
          <w:szCs w:val="24"/>
        </w:rPr>
        <w:t>BCE</w:t>
      </w:r>
    </w:p>
    <w:p w:rsidR="005A50E3" w:rsidRDefault="005A50E3"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High class; interest in craft of making musical instruments; </w:t>
      </w:r>
      <w:proofErr w:type="spellStart"/>
      <w:r>
        <w:rPr>
          <w:rFonts w:ascii="Times New Roman" w:hAnsi="Times New Roman" w:cs="Times New Roman"/>
          <w:sz w:val="24"/>
          <w:szCs w:val="24"/>
        </w:rPr>
        <w:t>spn</w:t>
      </w:r>
      <w:proofErr w:type="spellEnd"/>
      <w:r>
        <w:rPr>
          <w:rFonts w:ascii="Times New Roman" w:hAnsi="Times New Roman" w:cs="Times New Roman"/>
          <w:sz w:val="24"/>
          <w:szCs w:val="24"/>
        </w:rPr>
        <w:t xml:space="preserve"> </w:t>
      </w:r>
    </w:p>
    <w:p w:rsidR="00A723E7" w:rsidRDefault="00A723E7" w:rsidP="00186830">
      <w:pPr>
        <w:autoSpaceDE w:val="0"/>
        <w:autoSpaceDN w:val="0"/>
        <w:adjustRightInd w:val="0"/>
        <w:rPr>
          <w:rFonts w:ascii="Times New Roman" w:hAnsi="Times New Roman" w:cs="Times New Roman"/>
          <w:sz w:val="24"/>
          <w:szCs w:val="24"/>
        </w:rPr>
      </w:pPr>
    </w:p>
    <w:p w:rsidR="00A723E7" w:rsidRDefault="00A723E7" w:rsidP="00186830">
      <w:pPr>
        <w:autoSpaceDE w:val="0"/>
        <w:autoSpaceDN w:val="0"/>
        <w:adjustRightInd w:val="0"/>
        <w:rPr>
          <w:rFonts w:ascii="Times New Roman" w:hAnsi="Times New Roman" w:cs="Times New Roman"/>
          <w:b/>
          <w:sz w:val="24"/>
          <w:szCs w:val="24"/>
          <w:u w:val="single"/>
        </w:rPr>
      </w:pPr>
      <w:r>
        <w:rPr>
          <w:rFonts w:ascii="Times New Roman" w:hAnsi="Times New Roman" w:cs="Times New Roman"/>
          <w:b/>
          <w:sz w:val="24"/>
          <w:szCs w:val="24"/>
          <w:u w:val="single"/>
        </w:rPr>
        <w:t>AKKAD</w:t>
      </w:r>
      <w:r w:rsidR="00FB33C2">
        <w:rPr>
          <w:rFonts w:ascii="Times New Roman" w:hAnsi="Times New Roman" w:cs="Times New Roman"/>
          <w:b/>
          <w:sz w:val="24"/>
          <w:szCs w:val="24"/>
          <w:u w:val="single"/>
        </w:rPr>
        <w:t>IANS</w:t>
      </w:r>
    </w:p>
    <w:p w:rsidR="00A723E7" w:rsidRDefault="00A723E7"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Began attacking and conquering other communities, made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pay tributes</w:t>
      </w:r>
    </w:p>
    <w:p w:rsidR="000772F0" w:rsidRDefault="000772F0" w:rsidP="00186830">
      <w:pPr>
        <w:pStyle w:val="ListParagraph"/>
        <w:numPr>
          <w:ilvl w:val="0"/>
          <w:numId w:val="1"/>
        </w:numPr>
        <w:autoSpaceDE w:val="0"/>
        <w:autoSpaceDN w:val="0"/>
        <w:adjustRightInd w:val="0"/>
        <w:rPr>
          <w:rFonts w:ascii="Times New Roman" w:hAnsi="Times New Roman" w:cs="Times New Roman"/>
          <w:sz w:val="24"/>
          <w:szCs w:val="24"/>
        </w:rPr>
      </w:pPr>
      <w:r w:rsidRPr="000772F0">
        <w:rPr>
          <w:rFonts w:ascii="Times New Roman" w:hAnsi="Times New Roman" w:cs="Times New Roman"/>
          <w:sz w:val="24"/>
          <w:szCs w:val="24"/>
        </w:rPr>
        <w:t>first Near Eastern rulers to call themselves kings of the world and assume divine attributes</w:t>
      </w:r>
    </w:p>
    <w:p w:rsidR="000772F0" w:rsidRPr="000772F0" w:rsidRDefault="000772F0"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earliest recorded name of author is </w:t>
      </w:r>
      <w:r w:rsidRPr="000772F0">
        <w:rPr>
          <w:rFonts w:ascii="Times New Roman" w:hAnsi="Times New Roman" w:cs="Times New Roman"/>
          <w:sz w:val="24"/>
          <w:szCs w:val="24"/>
        </w:rPr>
        <w:t>Akkadian priestess</w:t>
      </w:r>
      <w:r>
        <w:rPr>
          <w:rFonts w:ascii="Times New Roman" w:hAnsi="Times New Roman" w:cs="Times New Roman"/>
          <w:sz w:val="24"/>
          <w:szCs w:val="24"/>
        </w:rPr>
        <w:t xml:space="preserve"> </w:t>
      </w:r>
      <w:proofErr w:type="spellStart"/>
      <w:r w:rsidRPr="000772F0">
        <w:rPr>
          <w:rFonts w:ascii="Times New Roman" w:hAnsi="Times New Roman" w:cs="Times New Roman"/>
          <w:sz w:val="24"/>
          <w:szCs w:val="24"/>
        </w:rPr>
        <w:t>Enheduann</w:t>
      </w:r>
      <w:r>
        <w:rPr>
          <w:rFonts w:ascii="Times New Roman" w:hAnsi="Times New Roman" w:cs="Times New Roman"/>
          <w:sz w:val="24"/>
          <w:szCs w:val="24"/>
        </w:rPr>
        <w:t>a</w:t>
      </w:r>
      <w:proofErr w:type="spellEnd"/>
    </w:p>
    <w:p w:rsidR="00A723E7" w:rsidRDefault="00A723E7"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Head of an </w:t>
      </w:r>
      <w:r w:rsidRPr="00A723E7">
        <w:rPr>
          <w:rFonts w:ascii="Times New Roman" w:hAnsi="Times New Roman" w:cs="Times New Roman"/>
          <w:b/>
          <w:sz w:val="24"/>
          <w:szCs w:val="24"/>
        </w:rPr>
        <w:t>Akkadian Ruler</w:t>
      </w:r>
      <w:r w:rsidRPr="00A723E7">
        <w:rPr>
          <w:rFonts w:ascii="Times New Roman" w:hAnsi="Times New Roman" w:cs="Times New Roman"/>
          <w:sz w:val="24"/>
          <w:szCs w:val="24"/>
        </w:rPr>
        <w:t>,</w:t>
      </w:r>
      <w:r>
        <w:rPr>
          <w:rFonts w:ascii="Times New Roman" w:hAnsi="Times New Roman" w:cs="Times New Roman"/>
          <w:sz w:val="24"/>
          <w:szCs w:val="24"/>
        </w:rPr>
        <w:t xml:space="preserve"> </w:t>
      </w:r>
      <w:r w:rsidRPr="00A723E7">
        <w:rPr>
          <w:rFonts w:ascii="Times New Roman" w:hAnsi="Times New Roman" w:cs="Times New Roman"/>
          <w:sz w:val="24"/>
          <w:szCs w:val="24"/>
        </w:rPr>
        <w:t>From Nineveh, ca. 2250-2200 BCE</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Homage, Sargon</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Copper</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Rulers and individuals being sculpted, detailed</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New materials, textures (using metals)</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Headdress: ruler’s crown; eyes gauged out and ears broken (showed lost power)</w:t>
      </w:r>
    </w:p>
    <w:p w:rsidR="00A723E7" w:rsidRDefault="00A723E7"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Victory stele of </w:t>
      </w:r>
      <w:proofErr w:type="spellStart"/>
      <w:r w:rsidRPr="00A723E7">
        <w:rPr>
          <w:rFonts w:ascii="Times New Roman" w:hAnsi="Times New Roman" w:cs="Times New Roman"/>
          <w:b/>
          <w:sz w:val="24"/>
          <w:szCs w:val="24"/>
        </w:rPr>
        <w:t>Naram</w:t>
      </w:r>
      <w:proofErr w:type="spellEnd"/>
      <w:r w:rsidRPr="00A723E7">
        <w:rPr>
          <w:rFonts w:ascii="Times New Roman" w:hAnsi="Times New Roman" w:cs="Times New Roman"/>
          <w:b/>
          <w:sz w:val="24"/>
          <w:szCs w:val="24"/>
        </w:rPr>
        <w:t>-Sin</w:t>
      </w:r>
      <w:r>
        <w:rPr>
          <w:rFonts w:ascii="Times New Roman" w:hAnsi="Times New Roman" w:cs="Times New Roman"/>
          <w:sz w:val="24"/>
          <w:szCs w:val="24"/>
        </w:rPr>
        <w:t>,</w:t>
      </w:r>
      <w:r>
        <w:rPr>
          <w:rFonts w:ascii="Times New Roman" w:hAnsi="Times New Roman" w:cs="Times New Roman"/>
          <w:sz w:val="24"/>
          <w:szCs w:val="24"/>
        </w:rPr>
        <w:tab/>
        <w:t xml:space="preserve">from Susa, Iran, </w:t>
      </w:r>
      <w:r w:rsidRPr="00A723E7">
        <w:rPr>
          <w:rFonts w:ascii="Times New Roman" w:hAnsi="Times New Roman" w:cs="Times New Roman"/>
          <w:sz w:val="24"/>
          <w:szCs w:val="24"/>
        </w:rPr>
        <w:t>2254–</w:t>
      </w:r>
      <w:r>
        <w:rPr>
          <w:rFonts w:ascii="Times New Roman" w:hAnsi="Times New Roman" w:cs="Times New Roman"/>
          <w:sz w:val="24"/>
          <w:szCs w:val="24"/>
        </w:rPr>
        <w:t xml:space="preserve">2218 </w:t>
      </w:r>
      <w:r w:rsidRPr="00A723E7">
        <w:rPr>
          <w:rFonts w:ascii="Times New Roman" w:hAnsi="Times New Roman" w:cs="Times New Roman"/>
          <w:sz w:val="24"/>
          <w:szCs w:val="24"/>
        </w:rPr>
        <w:t>BCE</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Layer’s aren’t as defined; more of landscape, tilts up;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progressing through landscape (getting bigger)</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Horns: divine/ruler; suns above shining light of divine on him (holding staff, weapons, reports)</w:t>
      </w:r>
    </w:p>
    <w:p w:rsidR="00A723E7" w:rsidRDefault="00A723E7" w:rsidP="00186830">
      <w:pPr>
        <w:pStyle w:val="ListParagraph"/>
        <w:numPr>
          <w:ilvl w:val="0"/>
          <w:numId w:val="1"/>
        </w:numPr>
        <w:autoSpaceDE w:val="0"/>
        <w:autoSpaceDN w:val="0"/>
        <w:adjustRightInd w:val="0"/>
        <w:rPr>
          <w:rFonts w:ascii="Times New Roman" w:hAnsi="Times New Roman" w:cs="Times New Roman"/>
          <w:sz w:val="24"/>
          <w:szCs w:val="24"/>
        </w:rPr>
      </w:pPr>
      <w:r w:rsidRPr="00A723E7">
        <w:rPr>
          <w:rFonts w:ascii="Times New Roman" w:hAnsi="Times New Roman" w:cs="Times New Roman"/>
          <w:b/>
          <w:sz w:val="24"/>
          <w:szCs w:val="24"/>
        </w:rPr>
        <w:t xml:space="preserve">Votive Disk of </w:t>
      </w:r>
      <w:proofErr w:type="spellStart"/>
      <w:r w:rsidRPr="00A723E7">
        <w:rPr>
          <w:rFonts w:ascii="Times New Roman" w:hAnsi="Times New Roman" w:cs="Times New Roman"/>
          <w:b/>
          <w:sz w:val="24"/>
          <w:szCs w:val="24"/>
        </w:rPr>
        <w:t>Enheduanna</w:t>
      </w:r>
      <w:proofErr w:type="spellEnd"/>
      <w:r w:rsidRPr="00A723E7">
        <w:rPr>
          <w:rFonts w:ascii="Times New Roman" w:hAnsi="Times New Roman" w:cs="Times New Roman"/>
          <w:sz w:val="24"/>
          <w:szCs w:val="24"/>
        </w:rPr>
        <w:t xml:space="preserve">, </w:t>
      </w:r>
      <w:r>
        <w:rPr>
          <w:rFonts w:ascii="Times New Roman" w:hAnsi="Times New Roman" w:cs="Times New Roman"/>
          <w:sz w:val="24"/>
          <w:szCs w:val="24"/>
        </w:rPr>
        <w:t xml:space="preserve">Ur, </w:t>
      </w:r>
      <w:r w:rsidRPr="00A723E7">
        <w:rPr>
          <w:rFonts w:ascii="Times New Roman" w:hAnsi="Times New Roman" w:cs="Times New Roman"/>
          <w:sz w:val="24"/>
          <w:szCs w:val="24"/>
        </w:rPr>
        <w:t xml:space="preserve">Iraq, ca. 2300–2275 </w:t>
      </w:r>
      <w:r>
        <w:rPr>
          <w:rFonts w:ascii="Times New Roman" w:hAnsi="Times New Roman" w:cs="Times New Roman"/>
          <w:sz w:val="24"/>
          <w:szCs w:val="24"/>
        </w:rPr>
        <w:t>BCE</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Narrative, offerings</w:t>
      </w:r>
    </w:p>
    <w:p w:rsidR="00A723E7" w:rsidRDefault="00A723E7" w:rsidP="00186830">
      <w:pPr>
        <w:pStyle w:val="ListParagraph"/>
        <w:numPr>
          <w:ilvl w:val="0"/>
          <w:numId w:val="1"/>
        </w:numPr>
        <w:autoSpaceDE w:val="0"/>
        <w:autoSpaceDN w:val="0"/>
        <w:adjustRightInd w:val="0"/>
        <w:rPr>
          <w:rFonts w:ascii="Times New Roman" w:hAnsi="Times New Roman" w:cs="Times New Roman"/>
          <w:sz w:val="24"/>
          <w:szCs w:val="24"/>
        </w:rPr>
      </w:pPr>
      <w:r w:rsidRPr="00A723E7">
        <w:rPr>
          <w:rFonts w:ascii="Times New Roman" w:hAnsi="Times New Roman" w:cs="Times New Roman"/>
          <w:b/>
          <w:sz w:val="24"/>
          <w:szCs w:val="24"/>
        </w:rPr>
        <w:t>Ziggurat</w:t>
      </w:r>
      <w:r>
        <w:rPr>
          <w:rFonts w:ascii="Times New Roman" w:hAnsi="Times New Roman" w:cs="Times New Roman"/>
          <w:sz w:val="24"/>
          <w:szCs w:val="24"/>
        </w:rPr>
        <w:t xml:space="preserve"> </w:t>
      </w:r>
      <w:r w:rsidRPr="00A723E7">
        <w:rPr>
          <w:rFonts w:ascii="Times New Roman" w:hAnsi="Times New Roman" w:cs="Times New Roman"/>
          <w:sz w:val="24"/>
          <w:szCs w:val="24"/>
        </w:rPr>
        <w:t>(</w:t>
      </w:r>
      <w:r>
        <w:rPr>
          <w:rFonts w:ascii="Times New Roman" w:hAnsi="Times New Roman" w:cs="Times New Roman"/>
          <w:sz w:val="24"/>
          <w:szCs w:val="24"/>
        </w:rPr>
        <w:t xml:space="preserve">northeastern facade with restored </w:t>
      </w:r>
      <w:r w:rsidRPr="00A723E7">
        <w:rPr>
          <w:rFonts w:ascii="Times New Roman" w:hAnsi="Times New Roman" w:cs="Times New Roman"/>
          <w:sz w:val="24"/>
          <w:szCs w:val="24"/>
        </w:rPr>
        <w:t>stairs)</w:t>
      </w:r>
      <w:r>
        <w:rPr>
          <w:rFonts w:ascii="Times New Roman" w:hAnsi="Times New Roman" w:cs="Times New Roman"/>
          <w:sz w:val="24"/>
          <w:szCs w:val="24"/>
        </w:rPr>
        <w:t xml:space="preserve">, Ur, ca. 2100 </w:t>
      </w:r>
      <w:r w:rsidRPr="00A723E7">
        <w:rPr>
          <w:rFonts w:ascii="Times New Roman" w:hAnsi="Times New Roman" w:cs="Times New Roman"/>
          <w:sz w:val="24"/>
          <w:szCs w:val="24"/>
        </w:rPr>
        <w:t>BCE</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man-made urban mound, temple area on top</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staircases (3):</w:t>
      </w:r>
    </w:p>
    <w:p w:rsidR="00A723E7" w:rsidRDefault="00A723E7" w:rsidP="00186830">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maybe diff for diff classes</w:t>
      </w:r>
    </w:p>
    <w:p w:rsidR="00A723E7" w:rsidRDefault="00A723E7" w:rsidP="00186830">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rising shape to gods</w:t>
      </w:r>
    </w:p>
    <w:p w:rsidR="00A723E7" w:rsidRDefault="00A723E7" w:rsidP="00186830">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creates spectacle for affairs of state (rulers walking up stairs, big deal)</w:t>
      </w:r>
    </w:p>
    <w:p w:rsidR="00A723E7" w:rsidRDefault="00A723E7" w:rsidP="00186830">
      <w:pPr>
        <w:pStyle w:val="ListParagraph"/>
        <w:numPr>
          <w:ilvl w:val="1"/>
          <w:numId w:val="1"/>
        </w:numPr>
        <w:autoSpaceDE w:val="0"/>
        <w:autoSpaceDN w:val="0"/>
        <w:adjustRightInd w:val="0"/>
        <w:rPr>
          <w:rFonts w:ascii="Times New Roman" w:hAnsi="Times New Roman" w:cs="Times New Roman"/>
          <w:sz w:val="24"/>
          <w:szCs w:val="24"/>
        </w:rPr>
      </w:pPr>
      <w:proofErr w:type="gramStart"/>
      <w:r>
        <w:rPr>
          <w:rFonts w:ascii="Times New Roman" w:hAnsi="Times New Roman" w:cs="Times New Roman"/>
          <w:sz w:val="24"/>
          <w:szCs w:val="24"/>
        </w:rPr>
        <w:t>lasting</w:t>
      </w:r>
      <w:proofErr w:type="gramEnd"/>
      <w:r>
        <w:rPr>
          <w:rFonts w:ascii="Times New Roman" w:hAnsi="Times New Roman" w:cs="Times New Roman"/>
          <w:sz w:val="24"/>
          <w:szCs w:val="24"/>
        </w:rPr>
        <w:t xml:space="preserve"> form, ex. Some in Eng</w:t>
      </w:r>
    </w:p>
    <w:p w:rsidR="00A723E7" w:rsidRDefault="00220DF1"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Seated</w:t>
      </w:r>
      <w:r>
        <w:rPr>
          <w:rFonts w:ascii="Times New Roman" w:hAnsi="Times New Roman" w:cs="Times New Roman"/>
          <w:b/>
          <w:sz w:val="24"/>
          <w:szCs w:val="24"/>
        </w:rPr>
        <w:tab/>
        <w:t>statue</w:t>
      </w:r>
      <w:r>
        <w:rPr>
          <w:rFonts w:ascii="Times New Roman" w:hAnsi="Times New Roman" w:cs="Times New Roman"/>
          <w:b/>
          <w:sz w:val="24"/>
          <w:szCs w:val="24"/>
        </w:rPr>
        <w:tab/>
        <w:t xml:space="preserve">of </w:t>
      </w:r>
      <w:proofErr w:type="spellStart"/>
      <w:r>
        <w:rPr>
          <w:rFonts w:ascii="Times New Roman" w:hAnsi="Times New Roman" w:cs="Times New Roman"/>
          <w:b/>
          <w:sz w:val="24"/>
          <w:szCs w:val="24"/>
        </w:rPr>
        <w:t>Gudea</w:t>
      </w:r>
      <w:proofErr w:type="spellEnd"/>
      <w:r>
        <w:rPr>
          <w:rFonts w:ascii="Times New Roman" w:hAnsi="Times New Roman" w:cs="Times New Roman"/>
          <w:b/>
          <w:sz w:val="24"/>
          <w:szCs w:val="24"/>
        </w:rPr>
        <w:t xml:space="preserve"> holding temple </w:t>
      </w:r>
      <w:r w:rsidRPr="00220DF1">
        <w:rPr>
          <w:rFonts w:ascii="Times New Roman" w:hAnsi="Times New Roman" w:cs="Times New Roman"/>
          <w:b/>
          <w:sz w:val="24"/>
          <w:szCs w:val="24"/>
        </w:rPr>
        <w:t>plan</w:t>
      </w:r>
      <w:r w:rsidR="00765C72">
        <w:rPr>
          <w:rFonts w:ascii="Times New Roman" w:hAnsi="Times New Roman" w:cs="Times New Roman"/>
          <w:sz w:val="24"/>
          <w:szCs w:val="24"/>
        </w:rPr>
        <w:t xml:space="preserve">, </w:t>
      </w:r>
      <w:proofErr w:type="spellStart"/>
      <w:r w:rsidR="00765C72">
        <w:rPr>
          <w:rFonts w:ascii="Times New Roman" w:hAnsi="Times New Roman" w:cs="Times New Roman"/>
          <w:sz w:val="24"/>
          <w:szCs w:val="24"/>
        </w:rPr>
        <w:t>Girsu</w:t>
      </w:r>
      <w:proofErr w:type="spellEnd"/>
      <w:r w:rsidR="00765C72">
        <w:rPr>
          <w:rFonts w:ascii="Times New Roman" w:hAnsi="Times New Roman" w:cs="Times New Roman"/>
          <w:sz w:val="24"/>
          <w:szCs w:val="24"/>
        </w:rPr>
        <w:t xml:space="preserve">, Iraq, ca. </w:t>
      </w:r>
      <w:r>
        <w:rPr>
          <w:rFonts w:ascii="Times New Roman" w:hAnsi="Times New Roman" w:cs="Times New Roman"/>
          <w:sz w:val="24"/>
          <w:szCs w:val="24"/>
        </w:rPr>
        <w:t xml:space="preserve">2100 </w:t>
      </w:r>
      <w:r w:rsidRPr="00220DF1">
        <w:rPr>
          <w:rFonts w:ascii="Times New Roman" w:hAnsi="Times New Roman" w:cs="Times New Roman"/>
          <w:sz w:val="24"/>
          <w:szCs w:val="24"/>
        </w:rPr>
        <w:t>BCE</w:t>
      </w:r>
    </w:p>
    <w:p w:rsidR="00220DF1" w:rsidRDefault="00220DF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Court official</w:t>
      </w:r>
    </w:p>
    <w:p w:rsidR="00220DF1" w:rsidRDefault="00220DF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Offering survives (diorite), supposed to be long-lasting</w:t>
      </w:r>
    </w:p>
    <w:p w:rsidR="00220DF1" w:rsidRPr="00220DF1" w:rsidRDefault="00220DF1"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Stiff rigid form, one solid block, </w:t>
      </w:r>
      <w:r w:rsidRPr="00220DF1">
        <w:rPr>
          <w:rFonts w:ascii="Times New Roman" w:hAnsi="Times New Roman" w:cs="Times New Roman"/>
          <w:sz w:val="24"/>
          <w:szCs w:val="24"/>
          <w:u w:val="single"/>
        </w:rPr>
        <w:t xml:space="preserve">permanence </w:t>
      </w:r>
    </w:p>
    <w:p w:rsidR="00220DF1" w:rsidRPr="00220DF1" w:rsidRDefault="00220DF1" w:rsidP="00186830">
      <w:pPr>
        <w:pStyle w:val="ListParagraph"/>
        <w:autoSpaceDE w:val="0"/>
        <w:autoSpaceDN w:val="0"/>
        <w:adjustRightInd w:val="0"/>
        <w:ind w:left="1440"/>
        <w:rPr>
          <w:rFonts w:ascii="Times New Roman" w:hAnsi="Times New Roman" w:cs="Times New Roman"/>
          <w:sz w:val="24"/>
          <w:szCs w:val="24"/>
        </w:rPr>
      </w:pPr>
    </w:p>
    <w:p w:rsidR="00F66BEF" w:rsidRDefault="00220DF1" w:rsidP="00186830">
      <w:pPr>
        <w:autoSpaceDE w:val="0"/>
        <w:autoSpaceDN w:val="0"/>
        <w:adjustRightInd w:val="0"/>
        <w:rPr>
          <w:rFonts w:ascii="Times New Roman" w:hAnsi="Times New Roman" w:cs="Times New Roman"/>
          <w:b/>
          <w:sz w:val="24"/>
          <w:szCs w:val="24"/>
          <w:u w:val="single"/>
        </w:rPr>
      </w:pPr>
      <w:r w:rsidRPr="00220DF1">
        <w:rPr>
          <w:rFonts w:ascii="Times New Roman" w:hAnsi="Times New Roman" w:cs="Times New Roman"/>
          <w:b/>
          <w:sz w:val="24"/>
          <w:szCs w:val="24"/>
          <w:u w:val="single"/>
        </w:rPr>
        <w:t>B</w:t>
      </w:r>
      <w:r w:rsidR="003A133B">
        <w:rPr>
          <w:rFonts w:ascii="Times New Roman" w:hAnsi="Times New Roman" w:cs="Times New Roman"/>
          <w:b/>
          <w:sz w:val="24"/>
          <w:szCs w:val="24"/>
          <w:u w:val="single"/>
        </w:rPr>
        <w:t>ABYLON</w:t>
      </w:r>
      <w:r w:rsidR="00FB33C2">
        <w:rPr>
          <w:rFonts w:ascii="Times New Roman" w:hAnsi="Times New Roman" w:cs="Times New Roman"/>
          <w:b/>
          <w:sz w:val="24"/>
          <w:szCs w:val="24"/>
          <w:u w:val="single"/>
        </w:rPr>
        <w:t>IANS</w:t>
      </w:r>
    </w:p>
    <w:p w:rsidR="0013458E" w:rsidRDefault="0013458E"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lastRenderedPageBreak/>
        <w:t>Stele w/ law code of Hammurabi</w:t>
      </w:r>
      <w:r>
        <w:rPr>
          <w:rFonts w:ascii="Times New Roman" w:hAnsi="Times New Roman" w:cs="Times New Roman"/>
          <w:sz w:val="24"/>
          <w:szCs w:val="24"/>
        </w:rPr>
        <w:t xml:space="preserve">, </w:t>
      </w:r>
      <w:r w:rsidRPr="0013458E">
        <w:rPr>
          <w:rFonts w:ascii="Times New Roman" w:hAnsi="Times New Roman" w:cs="Times New Roman"/>
          <w:sz w:val="24"/>
          <w:szCs w:val="24"/>
        </w:rPr>
        <w:t>Susa,</w:t>
      </w:r>
      <w:r>
        <w:rPr>
          <w:rFonts w:ascii="Times New Roman" w:hAnsi="Times New Roman" w:cs="Times New Roman"/>
          <w:sz w:val="24"/>
          <w:szCs w:val="24"/>
        </w:rPr>
        <w:t xml:space="preserve"> </w:t>
      </w:r>
      <w:r w:rsidRPr="0013458E">
        <w:rPr>
          <w:rFonts w:ascii="Times New Roman" w:hAnsi="Times New Roman" w:cs="Times New Roman"/>
          <w:sz w:val="24"/>
          <w:szCs w:val="24"/>
        </w:rPr>
        <w:t xml:space="preserve">Iran, ca. 1780 </w:t>
      </w:r>
      <w:r>
        <w:rPr>
          <w:rFonts w:ascii="Times New Roman" w:hAnsi="Times New Roman" w:cs="Times New Roman"/>
          <w:sz w:val="24"/>
          <w:szCs w:val="24"/>
        </w:rPr>
        <w:t>BCE</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one of few intact pieces of narrative of code of law (acts and punishments)</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law presented in straight forward way (3 horned being receiving stick)</w:t>
      </w:r>
    </w:p>
    <w:p w:rsidR="00765C72" w:rsidRPr="00343BC2" w:rsidRDefault="00765C72" w:rsidP="00765C72">
      <w:pPr>
        <w:pStyle w:val="ListParagraph"/>
        <w:numPr>
          <w:ilvl w:val="0"/>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b/>
          <w:color w:val="244061" w:themeColor="accent1" w:themeShade="80"/>
          <w:sz w:val="24"/>
          <w:szCs w:val="24"/>
        </w:rPr>
        <w:t>Lion Gate</w:t>
      </w:r>
      <w:r w:rsidRPr="00343BC2">
        <w:rPr>
          <w:rFonts w:ascii="Times New Roman" w:hAnsi="Times New Roman" w:cs="Times New Roman"/>
          <w:color w:val="244061" w:themeColor="accent1" w:themeShade="80"/>
          <w:sz w:val="24"/>
          <w:szCs w:val="24"/>
        </w:rPr>
        <w:t xml:space="preserve">, </w:t>
      </w:r>
      <w:proofErr w:type="spellStart"/>
      <w:r w:rsidRPr="00343BC2">
        <w:rPr>
          <w:rFonts w:ascii="Times New Roman" w:hAnsi="Times New Roman" w:cs="Times New Roman"/>
          <w:color w:val="244061" w:themeColor="accent1" w:themeShade="80"/>
          <w:sz w:val="24"/>
          <w:szCs w:val="24"/>
        </w:rPr>
        <w:t>Hattusa</w:t>
      </w:r>
      <w:proofErr w:type="spellEnd"/>
      <w:r w:rsidRPr="00343BC2">
        <w:rPr>
          <w:rFonts w:ascii="Times New Roman" w:hAnsi="Times New Roman" w:cs="Times New Roman"/>
          <w:color w:val="244061" w:themeColor="accent1" w:themeShade="80"/>
          <w:sz w:val="24"/>
          <w:szCs w:val="24"/>
        </w:rPr>
        <w:t xml:space="preserve"> (modern </w:t>
      </w:r>
      <w:proofErr w:type="spellStart"/>
      <w:r w:rsidRPr="00343BC2">
        <w:rPr>
          <w:rFonts w:ascii="Times New Roman" w:hAnsi="Times New Roman" w:cs="Times New Roman"/>
          <w:color w:val="244061" w:themeColor="accent1" w:themeShade="80"/>
          <w:sz w:val="24"/>
          <w:szCs w:val="24"/>
        </w:rPr>
        <w:t>Boghazköy</w:t>
      </w:r>
      <w:proofErr w:type="spellEnd"/>
      <w:r w:rsidRPr="00343BC2">
        <w:rPr>
          <w:rFonts w:ascii="Times New Roman" w:hAnsi="Times New Roman" w:cs="Times New Roman"/>
          <w:color w:val="244061" w:themeColor="accent1" w:themeShade="80"/>
          <w:sz w:val="24"/>
          <w:szCs w:val="24"/>
        </w:rPr>
        <w:t>), Turkey, ca. 1400 BCE</w:t>
      </w:r>
    </w:p>
    <w:p w:rsidR="00765C72" w:rsidRPr="00343BC2" w:rsidRDefault="00765C72" w:rsidP="00765C72">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343BC2">
        <w:rPr>
          <w:rFonts w:ascii="Times New Roman" w:hAnsi="Times New Roman" w:cs="Times New Roman"/>
          <w:color w:val="244061" w:themeColor="accent1" w:themeShade="80"/>
          <w:sz w:val="24"/>
          <w:szCs w:val="24"/>
        </w:rPr>
        <w:t>seven-foot-tall stone lions guarding the main gateway of capital</w:t>
      </w:r>
    </w:p>
    <w:p w:rsidR="0013458E" w:rsidRPr="00FB33C2" w:rsidRDefault="0013458E" w:rsidP="00186830">
      <w:pPr>
        <w:pStyle w:val="ListParagraph"/>
        <w:numPr>
          <w:ilvl w:val="0"/>
          <w:numId w:val="1"/>
        </w:numPr>
        <w:autoSpaceDE w:val="0"/>
        <w:autoSpaceDN w:val="0"/>
        <w:adjustRightInd w:val="0"/>
        <w:rPr>
          <w:rFonts w:ascii="Times New Roman" w:hAnsi="Times New Roman" w:cs="Times New Roman"/>
          <w:sz w:val="24"/>
          <w:szCs w:val="24"/>
        </w:rPr>
      </w:pPr>
      <w:r w:rsidRPr="00FB33C2">
        <w:rPr>
          <w:rFonts w:ascii="Times New Roman" w:hAnsi="Times New Roman" w:cs="Times New Roman"/>
          <w:b/>
          <w:sz w:val="24"/>
          <w:szCs w:val="24"/>
        </w:rPr>
        <w:t>Statue</w:t>
      </w:r>
      <w:r w:rsidRPr="00FB33C2">
        <w:rPr>
          <w:rFonts w:ascii="Times New Roman" w:hAnsi="Times New Roman" w:cs="Times New Roman"/>
          <w:b/>
          <w:sz w:val="24"/>
          <w:szCs w:val="24"/>
        </w:rPr>
        <w:tab/>
        <w:t xml:space="preserve">of Queen </w:t>
      </w:r>
      <w:proofErr w:type="spellStart"/>
      <w:r w:rsidRPr="00FB33C2">
        <w:rPr>
          <w:rFonts w:ascii="Times New Roman" w:hAnsi="Times New Roman" w:cs="Times New Roman"/>
          <w:b/>
          <w:sz w:val="24"/>
          <w:szCs w:val="24"/>
        </w:rPr>
        <w:t>Napir-Asu</w:t>
      </w:r>
      <w:proofErr w:type="spellEnd"/>
      <w:r w:rsidRPr="00FB33C2">
        <w:rPr>
          <w:rFonts w:ascii="Times New Roman" w:hAnsi="Times New Roman" w:cs="Times New Roman"/>
          <w:sz w:val="24"/>
          <w:szCs w:val="24"/>
        </w:rPr>
        <w:t>,</w:t>
      </w:r>
      <w:r w:rsidRPr="00FB33C2">
        <w:rPr>
          <w:rFonts w:ascii="Times New Roman" w:hAnsi="Times New Roman" w:cs="Times New Roman"/>
          <w:sz w:val="24"/>
          <w:szCs w:val="24"/>
        </w:rPr>
        <w:tab/>
        <w:t>Susa, Iran, ca. 1350–1300 BCE</w:t>
      </w:r>
    </w:p>
    <w:p w:rsidR="0013458E" w:rsidRPr="00FB33C2"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sidRPr="00FB33C2">
        <w:rPr>
          <w:rFonts w:ascii="Times New Roman" w:hAnsi="Times New Roman" w:cs="Times New Roman"/>
          <w:sz w:val="24"/>
          <w:szCs w:val="24"/>
        </w:rPr>
        <w:t>Offering (permanent) to divine</w:t>
      </w:r>
    </w:p>
    <w:p w:rsidR="0013458E" w:rsidRPr="00FB33C2"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sidRPr="00FB33C2">
        <w:rPr>
          <w:rFonts w:ascii="Times New Roman" w:hAnsi="Times New Roman" w:cs="Times New Roman"/>
          <w:sz w:val="24"/>
          <w:szCs w:val="24"/>
        </w:rPr>
        <w:t>Inscription curses whoever moves it (was stolen, don’t know by whom)</w:t>
      </w:r>
    </w:p>
    <w:p w:rsidR="0013458E" w:rsidRPr="007F44DC" w:rsidRDefault="0013458E" w:rsidP="00186830">
      <w:pPr>
        <w:pStyle w:val="ListParagraph"/>
        <w:numPr>
          <w:ilvl w:val="0"/>
          <w:numId w:val="1"/>
        </w:numPr>
        <w:autoSpaceDE w:val="0"/>
        <w:autoSpaceDN w:val="0"/>
        <w:adjustRightInd w:val="0"/>
        <w:rPr>
          <w:rFonts w:ascii="Times New Roman" w:hAnsi="Times New Roman" w:cs="Times New Roman"/>
          <w:color w:val="632423" w:themeColor="accent2" w:themeShade="80"/>
          <w:sz w:val="24"/>
          <w:szCs w:val="24"/>
        </w:rPr>
      </w:pPr>
      <w:r w:rsidRPr="007F44DC">
        <w:rPr>
          <w:rFonts w:ascii="Times New Roman" w:hAnsi="Times New Roman" w:cs="Times New Roman"/>
          <w:color w:val="632423" w:themeColor="accent2" w:themeShade="80"/>
          <w:sz w:val="24"/>
          <w:szCs w:val="24"/>
        </w:rPr>
        <w:t xml:space="preserve">Maarten van </w:t>
      </w:r>
      <w:proofErr w:type="spellStart"/>
      <w:r w:rsidRPr="007F44DC">
        <w:rPr>
          <w:rFonts w:ascii="Times New Roman" w:hAnsi="Times New Roman" w:cs="Times New Roman"/>
          <w:color w:val="632423" w:themeColor="accent2" w:themeShade="80"/>
          <w:sz w:val="24"/>
          <w:szCs w:val="24"/>
        </w:rPr>
        <w:t>Heemskerck</w:t>
      </w:r>
      <w:proofErr w:type="spellEnd"/>
      <w:r w:rsidRPr="007F44DC">
        <w:rPr>
          <w:rFonts w:ascii="Times New Roman" w:hAnsi="Times New Roman" w:cs="Times New Roman"/>
          <w:color w:val="632423" w:themeColor="accent2" w:themeShade="80"/>
          <w:sz w:val="24"/>
          <w:szCs w:val="24"/>
        </w:rPr>
        <w:t xml:space="preserve">, </w:t>
      </w:r>
      <w:r w:rsidRPr="007F44DC">
        <w:rPr>
          <w:rFonts w:ascii="Times New Roman" w:hAnsi="Times New Roman" w:cs="Times New Roman"/>
          <w:b/>
          <w:color w:val="632423" w:themeColor="accent2" w:themeShade="80"/>
          <w:sz w:val="24"/>
          <w:szCs w:val="24"/>
        </w:rPr>
        <w:t>Hanging Gardens of Babylon</w:t>
      </w:r>
      <w:r w:rsidRPr="007F44DC">
        <w:rPr>
          <w:rFonts w:ascii="Times New Roman" w:hAnsi="Times New Roman" w:cs="Times New Roman"/>
          <w:color w:val="632423" w:themeColor="accent2" w:themeShade="80"/>
          <w:sz w:val="24"/>
          <w:szCs w:val="24"/>
        </w:rPr>
        <w:t>, ca. 16</w:t>
      </w:r>
      <w:r w:rsidRPr="007F44DC">
        <w:rPr>
          <w:rFonts w:ascii="Times New Roman" w:hAnsi="Times New Roman" w:cs="Times New Roman"/>
          <w:color w:val="632423" w:themeColor="accent2" w:themeShade="80"/>
          <w:sz w:val="24"/>
          <w:szCs w:val="24"/>
          <w:vertAlign w:val="superscript"/>
        </w:rPr>
        <w:t>th</w:t>
      </w:r>
      <w:r w:rsidRPr="007F44DC">
        <w:rPr>
          <w:rFonts w:ascii="Times New Roman" w:hAnsi="Times New Roman" w:cs="Times New Roman"/>
          <w:color w:val="632423" w:themeColor="accent2" w:themeShade="80"/>
          <w:sz w:val="24"/>
          <w:szCs w:val="24"/>
        </w:rPr>
        <w:t xml:space="preserve"> c. Engraving</w:t>
      </w:r>
    </w:p>
    <w:p w:rsidR="0013458E" w:rsidRDefault="0013458E" w:rsidP="00186830">
      <w:pPr>
        <w:pStyle w:val="ListParagraph"/>
        <w:numPr>
          <w:ilvl w:val="0"/>
          <w:numId w:val="1"/>
        </w:numPr>
        <w:autoSpaceDE w:val="0"/>
        <w:autoSpaceDN w:val="0"/>
        <w:adjustRightInd w:val="0"/>
        <w:rPr>
          <w:rFonts w:ascii="Times New Roman" w:hAnsi="Times New Roman" w:cs="Times New Roman"/>
          <w:sz w:val="24"/>
          <w:szCs w:val="24"/>
        </w:rPr>
      </w:pPr>
      <w:r w:rsidRPr="0013458E">
        <w:rPr>
          <w:rFonts w:ascii="Times New Roman" w:hAnsi="Times New Roman" w:cs="Times New Roman"/>
          <w:b/>
          <w:sz w:val="24"/>
          <w:szCs w:val="24"/>
        </w:rPr>
        <w:t>Ishtar</w:t>
      </w:r>
      <w:r w:rsidRPr="0013458E">
        <w:rPr>
          <w:rFonts w:ascii="Times New Roman" w:hAnsi="Times New Roman" w:cs="Times New Roman"/>
          <w:b/>
          <w:sz w:val="24"/>
          <w:szCs w:val="24"/>
        </w:rPr>
        <w:tab/>
        <w:t>Gate</w:t>
      </w:r>
      <w:r w:rsidRPr="0013458E">
        <w:rPr>
          <w:rFonts w:ascii="Times New Roman" w:hAnsi="Times New Roman" w:cs="Times New Roman"/>
          <w:sz w:val="24"/>
          <w:szCs w:val="24"/>
        </w:rPr>
        <w:t xml:space="preserve">, Babylon, </w:t>
      </w:r>
      <w:r>
        <w:rPr>
          <w:rFonts w:ascii="Times New Roman" w:hAnsi="Times New Roman" w:cs="Times New Roman"/>
          <w:sz w:val="24"/>
          <w:szCs w:val="24"/>
        </w:rPr>
        <w:t xml:space="preserve">ca. 575 </w:t>
      </w:r>
      <w:r w:rsidRPr="0013458E">
        <w:rPr>
          <w:rFonts w:ascii="Times New Roman" w:hAnsi="Times New Roman" w:cs="Times New Roman"/>
          <w:sz w:val="24"/>
          <w:szCs w:val="24"/>
        </w:rPr>
        <w:t>BCE</w:t>
      </w:r>
      <w:r w:rsidRPr="0013458E">
        <w:rPr>
          <w:rFonts w:ascii="Times New Roman" w:hAnsi="Times New Roman" w:cs="Times New Roman"/>
          <w:sz w:val="24"/>
          <w:szCs w:val="24"/>
        </w:rPr>
        <w:tab/>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 deities</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Glazed brick (colours), each brick fired then placed in order (crenellation at top)</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Rounded arch, ceremony passage ways</w:t>
      </w:r>
    </w:p>
    <w:p w:rsidR="00767156" w:rsidRPr="00767156" w:rsidRDefault="00767156" w:rsidP="00767156">
      <w:pPr>
        <w:pStyle w:val="ListParagraph"/>
        <w:numPr>
          <w:ilvl w:val="0"/>
          <w:numId w:val="1"/>
        </w:numPr>
        <w:autoSpaceDE w:val="0"/>
        <w:autoSpaceDN w:val="0"/>
        <w:adjustRightInd w:val="0"/>
        <w:rPr>
          <w:rFonts w:ascii="Times New Roman" w:hAnsi="Times New Roman" w:cs="Times New Roman"/>
          <w:sz w:val="24"/>
          <w:szCs w:val="24"/>
        </w:rPr>
      </w:pPr>
      <w:r w:rsidRPr="00767156">
        <w:rPr>
          <w:rFonts w:ascii="Times New Roman" w:hAnsi="Times New Roman" w:cs="Times New Roman"/>
          <w:b/>
          <w:sz w:val="24"/>
          <w:szCs w:val="24"/>
        </w:rPr>
        <w:t>Reconstruction drawing of the citadel of Sargon II</w:t>
      </w:r>
      <w:r w:rsidRPr="00767156">
        <w:rPr>
          <w:rFonts w:ascii="Times New Roman" w:hAnsi="Times New Roman" w:cs="Times New Roman"/>
          <w:sz w:val="24"/>
          <w:szCs w:val="24"/>
        </w:rPr>
        <w:t xml:space="preserve">, </w:t>
      </w:r>
      <w:proofErr w:type="spellStart"/>
      <w:r w:rsidRPr="00767156">
        <w:rPr>
          <w:rFonts w:ascii="Times New Roman" w:hAnsi="Times New Roman" w:cs="Times New Roman"/>
          <w:sz w:val="24"/>
          <w:szCs w:val="24"/>
        </w:rPr>
        <w:t>Dur</w:t>
      </w:r>
      <w:proofErr w:type="spellEnd"/>
      <w:r w:rsidRPr="00767156">
        <w:rPr>
          <w:rFonts w:ascii="Times New Roman" w:hAnsi="Times New Roman" w:cs="Times New Roman"/>
          <w:sz w:val="24"/>
          <w:szCs w:val="24"/>
        </w:rPr>
        <w:t xml:space="preserve"> </w:t>
      </w:r>
      <w:proofErr w:type="spellStart"/>
      <w:r w:rsidRPr="00767156">
        <w:rPr>
          <w:rFonts w:ascii="Times New Roman" w:hAnsi="Times New Roman" w:cs="Times New Roman"/>
          <w:sz w:val="24"/>
          <w:szCs w:val="24"/>
        </w:rPr>
        <w:t>Sharrukin</w:t>
      </w:r>
      <w:proofErr w:type="spellEnd"/>
      <w:r w:rsidRPr="00767156">
        <w:rPr>
          <w:rFonts w:ascii="Times New Roman" w:hAnsi="Times New Roman" w:cs="Times New Roman"/>
          <w:sz w:val="24"/>
          <w:szCs w:val="24"/>
        </w:rPr>
        <w:t xml:space="preserve"> (modern </w:t>
      </w:r>
      <w:proofErr w:type="spellStart"/>
      <w:r w:rsidRPr="00767156">
        <w:rPr>
          <w:rFonts w:ascii="Times New Roman" w:hAnsi="Times New Roman" w:cs="Times New Roman"/>
          <w:sz w:val="24"/>
          <w:szCs w:val="24"/>
        </w:rPr>
        <w:t>Khorsabad</w:t>
      </w:r>
      <w:proofErr w:type="spellEnd"/>
      <w:r w:rsidRPr="00767156">
        <w:rPr>
          <w:rFonts w:ascii="Times New Roman" w:hAnsi="Times New Roman" w:cs="Times New Roman"/>
          <w:sz w:val="24"/>
          <w:szCs w:val="24"/>
        </w:rPr>
        <w:t>), Iraq,</w:t>
      </w:r>
      <w:r>
        <w:rPr>
          <w:rFonts w:ascii="Times New Roman" w:hAnsi="Times New Roman" w:cs="Times New Roman"/>
          <w:sz w:val="24"/>
          <w:szCs w:val="24"/>
        </w:rPr>
        <w:t xml:space="preserve"> </w:t>
      </w:r>
      <w:r w:rsidRPr="00767156">
        <w:rPr>
          <w:rFonts w:ascii="Times New Roman" w:hAnsi="Times New Roman" w:cs="Times New Roman"/>
          <w:sz w:val="24"/>
          <w:szCs w:val="24"/>
        </w:rPr>
        <w:t xml:space="preserve">ca. 720–705 </w:t>
      </w:r>
      <w:r>
        <w:rPr>
          <w:rFonts w:ascii="Times New Roman" w:hAnsi="Times New Roman" w:cs="Times New Roman"/>
          <w:sz w:val="24"/>
          <w:szCs w:val="24"/>
        </w:rPr>
        <w:t>BCE</w:t>
      </w:r>
    </w:p>
    <w:p w:rsidR="00767156" w:rsidRPr="00767156" w:rsidRDefault="00767156" w:rsidP="00767156">
      <w:pPr>
        <w:pStyle w:val="ListParagraph"/>
        <w:numPr>
          <w:ilvl w:val="1"/>
          <w:numId w:val="1"/>
        </w:numPr>
        <w:autoSpaceDE w:val="0"/>
        <w:autoSpaceDN w:val="0"/>
        <w:adjustRightInd w:val="0"/>
        <w:rPr>
          <w:rFonts w:ascii="Times New Roman" w:hAnsi="Times New Roman" w:cs="Times New Roman"/>
          <w:sz w:val="24"/>
          <w:szCs w:val="24"/>
        </w:rPr>
      </w:pPr>
      <w:r w:rsidRPr="00767156">
        <w:rPr>
          <w:rFonts w:ascii="Times New Roman" w:hAnsi="Times New Roman" w:cs="Times New Roman"/>
          <w:sz w:val="24"/>
          <w:szCs w:val="24"/>
        </w:rPr>
        <w:t>fortified walls enclosed courtyards, a throne room, service</w:t>
      </w:r>
      <w:r>
        <w:rPr>
          <w:rFonts w:ascii="Times New Roman" w:hAnsi="Times New Roman" w:cs="Times New Roman"/>
          <w:sz w:val="24"/>
          <w:szCs w:val="24"/>
        </w:rPr>
        <w:t xml:space="preserve"> </w:t>
      </w:r>
      <w:r w:rsidRPr="00767156">
        <w:rPr>
          <w:rFonts w:ascii="Times New Roman" w:hAnsi="Times New Roman" w:cs="Times New Roman"/>
          <w:sz w:val="24"/>
          <w:szCs w:val="24"/>
        </w:rPr>
        <w:t>quarters, guard rooms, a great ziggurat, and six sanctuaries for six different gods</w:t>
      </w:r>
    </w:p>
    <w:p w:rsidR="0013458E" w:rsidRDefault="0013458E" w:rsidP="00186830">
      <w:pPr>
        <w:pStyle w:val="ListParagraph"/>
        <w:numPr>
          <w:ilvl w:val="0"/>
          <w:numId w:val="1"/>
        </w:numPr>
        <w:autoSpaceDE w:val="0"/>
        <w:autoSpaceDN w:val="0"/>
        <w:adjustRightInd w:val="0"/>
        <w:rPr>
          <w:rFonts w:ascii="Times New Roman" w:hAnsi="Times New Roman" w:cs="Times New Roman"/>
          <w:sz w:val="24"/>
          <w:szCs w:val="24"/>
        </w:rPr>
      </w:pPr>
      <w:proofErr w:type="spellStart"/>
      <w:r w:rsidRPr="0013458E">
        <w:rPr>
          <w:rFonts w:ascii="Times New Roman" w:hAnsi="Times New Roman" w:cs="Times New Roman"/>
          <w:b/>
          <w:sz w:val="24"/>
          <w:szCs w:val="24"/>
        </w:rPr>
        <w:t>Lamassu</w:t>
      </w:r>
      <w:proofErr w:type="spellEnd"/>
      <w:r w:rsidRPr="0013458E">
        <w:rPr>
          <w:rFonts w:ascii="Times New Roman" w:hAnsi="Times New Roman" w:cs="Times New Roman"/>
          <w:sz w:val="24"/>
          <w:szCs w:val="24"/>
        </w:rPr>
        <w:t xml:space="preserve"> </w:t>
      </w:r>
      <w:r>
        <w:rPr>
          <w:rFonts w:ascii="Times New Roman" w:hAnsi="Times New Roman" w:cs="Times New Roman"/>
          <w:sz w:val="24"/>
          <w:szCs w:val="24"/>
        </w:rPr>
        <w:t xml:space="preserve">(winged, human-headed bull), from </w:t>
      </w:r>
      <w:r w:rsidRPr="0013458E">
        <w:rPr>
          <w:rFonts w:ascii="Times New Roman" w:hAnsi="Times New Roman" w:cs="Times New Roman"/>
          <w:sz w:val="24"/>
          <w:szCs w:val="24"/>
        </w:rPr>
        <w:t>the</w:t>
      </w:r>
      <w:r>
        <w:rPr>
          <w:rFonts w:ascii="Times New Roman" w:hAnsi="Times New Roman" w:cs="Times New Roman"/>
          <w:sz w:val="24"/>
          <w:szCs w:val="24"/>
        </w:rPr>
        <w:t xml:space="preserve"> citadel of</w:t>
      </w:r>
      <w:r>
        <w:rPr>
          <w:rFonts w:ascii="Times New Roman" w:hAnsi="Times New Roman" w:cs="Times New Roman"/>
          <w:sz w:val="24"/>
          <w:szCs w:val="24"/>
        </w:rPr>
        <w:tab/>
        <w:t>Sargon</w:t>
      </w:r>
      <w:r>
        <w:rPr>
          <w:rFonts w:ascii="Times New Roman" w:hAnsi="Times New Roman" w:cs="Times New Roman"/>
          <w:sz w:val="24"/>
          <w:szCs w:val="24"/>
        </w:rPr>
        <w:tab/>
        <w:t xml:space="preserve">II, </w:t>
      </w:r>
      <w:proofErr w:type="spellStart"/>
      <w:r w:rsidRPr="0013458E">
        <w:rPr>
          <w:rFonts w:ascii="Times New Roman" w:hAnsi="Times New Roman" w:cs="Times New Roman"/>
          <w:sz w:val="24"/>
          <w:szCs w:val="24"/>
        </w:rPr>
        <w:t>Dur</w:t>
      </w:r>
      <w:proofErr w:type="spellEnd"/>
      <w:r w:rsidRPr="0013458E">
        <w:rPr>
          <w:rFonts w:ascii="Times New Roman" w:hAnsi="Times New Roman" w:cs="Times New Roman"/>
          <w:sz w:val="24"/>
          <w:szCs w:val="24"/>
        </w:rPr>
        <w:t xml:space="preserve"> </w:t>
      </w:r>
      <w:proofErr w:type="spellStart"/>
      <w:r w:rsidRPr="0013458E">
        <w:rPr>
          <w:rFonts w:ascii="Times New Roman" w:hAnsi="Times New Roman" w:cs="Times New Roman"/>
          <w:sz w:val="24"/>
          <w:szCs w:val="24"/>
        </w:rPr>
        <w:t>Sharrukin</w:t>
      </w:r>
      <w:proofErr w:type="spellEnd"/>
      <w:r>
        <w:rPr>
          <w:rFonts w:ascii="Times New Roman" w:hAnsi="Times New Roman" w:cs="Times New Roman"/>
          <w:sz w:val="24"/>
          <w:szCs w:val="24"/>
        </w:rPr>
        <w:t xml:space="preserve">, Iraq, ca. 720–705 </w:t>
      </w:r>
      <w:r w:rsidRPr="0013458E">
        <w:rPr>
          <w:rFonts w:ascii="Times New Roman" w:hAnsi="Times New Roman" w:cs="Times New Roman"/>
          <w:sz w:val="24"/>
          <w:szCs w:val="24"/>
        </w:rPr>
        <w:t>BCE</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spn</w:t>
      </w:r>
      <w:proofErr w:type="spellEnd"/>
      <w:r>
        <w:rPr>
          <w:rFonts w:ascii="Times New Roman" w:hAnsi="Times New Roman" w:cs="Times New Roman"/>
          <w:sz w:val="24"/>
          <w:szCs w:val="24"/>
        </w:rPr>
        <w:t xml:space="preserve"> hybrid beings, horns of divine</w:t>
      </w:r>
    </w:p>
    <w:p w:rsidR="0013458E" w:rsidRDefault="0013458E"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set into walls (intimidating), meant to be seen frontally and at profile</w:t>
      </w:r>
    </w:p>
    <w:p w:rsidR="00263410" w:rsidRPr="00263410" w:rsidRDefault="00263410" w:rsidP="00263410">
      <w:pPr>
        <w:pStyle w:val="ListParagraph"/>
        <w:numPr>
          <w:ilvl w:val="1"/>
          <w:numId w:val="1"/>
        </w:numPr>
        <w:autoSpaceDE w:val="0"/>
        <w:autoSpaceDN w:val="0"/>
        <w:adjustRightInd w:val="0"/>
        <w:rPr>
          <w:rFonts w:ascii="Times New Roman" w:hAnsi="Times New Roman" w:cs="Times New Roman"/>
          <w:sz w:val="24"/>
          <w:szCs w:val="24"/>
        </w:rPr>
      </w:pPr>
      <w:r w:rsidRPr="00263410">
        <w:rPr>
          <w:rFonts w:ascii="Times New Roman" w:hAnsi="Times New Roman" w:cs="Times New Roman"/>
          <w:sz w:val="24"/>
          <w:szCs w:val="24"/>
        </w:rPr>
        <w:t>complete</w:t>
      </w:r>
      <w:r>
        <w:rPr>
          <w:rFonts w:ascii="Times New Roman" w:hAnsi="Times New Roman" w:cs="Times New Roman"/>
          <w:sz w:val="24"/>
          <w:szCs w:val="24"/>
        </w:rPr>
        <w:t xml:space="preserve"> views of animal; </w:t>
      </w:r>
      <w:r w:rsidRPr="00263410">
        <w:rPr>
          <w:rFonts w:ascii="Times New Roman" w:hAnsi="Times New Roman" w:cs="Times New Roman"/>
          <w:sz w:val="24"/>
          <w:szCs w:val="24"/>
        </w:rPr>
        <w:t>five</w:t>
      </w:r>
      <w:r>
        <w:rPr>
          <w:rFonts w:ascii="Times New Roman" w:hAnsi="Times New Roman" w:cs="Times New Roman"/>
          <w:sz w:val="24"/>
          <w:szCs w:val="24"/>
        </w:rPr>
        <w:t xml:space="preserve"> </w:t>
      </w:r>
      <w:r w:rsidRPr="00263410">
        <w:rPr>
          <w:rFonts w:ascii="Times New Roman" w:hAnsi="Times New Roman" w:cs="Times New Roman"/>
          <w:sz w:val="24"/>
          <w:szCs w:val="24"/>
        </w:rPr>
        <w:t>legs—two when seen from</w:t>
      </w:r>
      <w:r>
        <w:rPr>
          <w:rFonts w:ascii="Times New Roman" w:hAnsi="Times New Roman" w:cs="Times New Roman"/>
          <w:sz w:val="24"/>
          <w:szCs w:val="24"/>
        </w:rPr>
        <w:t xml:space="preserve"> </w:t>
      </w:r>
      <w:r w:rsidRPr="00263410">
        <w:rPr>
          <w:rFonts w:ascii="Times New Roman" w:hAnsi="Times New Roman" w:cs="Times New Roman"/>
          <w:sz w:val="24"/>
          <w:szCs w:val="24"/>
        </w:rPr>
        <w:t>the front and four in profile</w:t>
      </w:r>
      <w:r>
        <w:rPr>
          <w:rFonts w:ascii="Times New Roman" w:hAnsi="Times New Roman" w:cs="Times New Roman"/>
          <w:sz w:val="24"/>
          <w:szCs w:val="24"/>
        </w:rPr>
        <w:t xml:space="preserve"> </w:t>
      </w:r>
      <w:r w:rsidRPr="00263410">
        <w:rPr>
          <w:rFonts w:ascii="Times New Roman" w:hAnsi="Times New Roman" w:cs="Times New Roman"/>
          <w:sz w:val="24"/>
          <w:szCs w:val="24"/>
        </w:rPr>
        <w:t>view</w:t>
      </w:r>
    </w:p>
    <w:p w:rsidR="00407865" w:rsidRDefault="00407865"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Assyrian archers pursuing </w:t>
      </w:r>
      <w:r w:rsidRPr="00407865">
        <w:rPr>
          <w:rFonts w:ascii="Times New Roman" w:hAnsi="Times New Roman" w:cs="Times New Roman"/>
          <w:b/>
          <w:sz w:val="24"/>
          <w:szCs w:val="24"/>
        </w:rPr>
        <w:t>enemies</w:t>
      </w:r>
      <w:r>
        <w:rPr>
          <w:rFonts w:ascii="Times New Roman" w:hAnsi="Times New Roman" w:cs="Times New Roman"/>
          <w:sz w:val="24"/>
          <w:szCs w:val="24"/>
        </w:rPr>
        <w:t>, relief from the Northwest Palace of</w:t>
      </w:r>
      <w:r>
        <w:rPr>
          <w:rFonts w:ascii="Times New Roman" w:hAnsi="Times New Roman" w:cs="Times New Roman"/>
          <w:sz w:val="24"/>
          <w:szCs w:val="24"/>
        </w:rPr>
        <w:tab/>
      </w:r>
      <w:proofErr w:type="spellStart"/>
      <w:r>
        <w:rPr>
          <w:rFonts w:ascii="Times New Roman" w:hAnsi="Times New Roman" w:cs="Times New Roman"/>
          <w:sz w:val="24"/>
          <w:szCs w:val="24"/>
        </w:rPr>
        <w:t>Ashurnasirpal</w:t>
      </w:r>
      <w:proofErr w:type="spellEnd"/>
      <w:r>
        <w:rPr>
          <w:rFonts w:ascii="Times New Roman" w:hAnsi="Times New Roman" w:cs="Times New Roman"/>
          <w:sz w:val="24"/>
          <w:szCs w:val="24"/>
        </w:rPr>
        <w:t xml:space="preserve"> II, </w:t>
      </w:r>
      <w:proofErr w:type="spellStart"/>
      <w:r>
        <w:rPr>
          <w:rFonts w:ascii="Times New Roman" w:hAnsi="Times New Roman" w:cs="Times New Roman"/>
          <w:sz w:val="24"/>
          <w:szCs w:val="24"/>
        </w:rPr>
        <w:t>Kalhu</w:t>
      </w:r>
      <w:proofErr w:type="spellEnd"/>
      <w:r>
        <w:rPr>
          <w:rFonts w:ascii="Times New Roman" w:hAnsi="Times New Roman" w:cs="Times New Roman"/>
          <w:sz w:val="24"/>
          <w:szCs w:val="24"/>
        </w:rPr>
        <w:t xml:space="preserve">, </w:t>
      </w:r>
      <w:r w:rsidRPr="00407865">
        <w:rPr>
          <w:rFonts w:ascii="Times New Roman" w:hAnsi="Times New Roman" w:cs="Times New Roman"/>
          <w:sz w:val="24"/>
          <w:szCs w:val="24"/>
        </w:rPr>
        <w:t>Iraq,</w:t>
      </w:r>
      <w:r w:rsidRPr="00407865">
        <w:rPr>
          <w:rFonts w:ascii="Times New Roman" w:hAnsi="Times New Roman" w:cs="Times New Roman"/>
          <w:sz w:val="24"/>
          <w:szCs w:val="24"/>
        </w:rPr>
        <w:tab/>
        <w:t>ca.</w:t>
      </w:r>
      <w:r>
        <w:rPr>
          <w:rFonts w:ascii="Times New Roman" w:hAnsi="Times New Roman" w:cs="Times New Roman"/>
          <w:sz w:val="24"/>
          <w:szCs w:val="24"/>
        </w:rPr>
        <w:t xml:space="preserve"> 875–860 </w:t>
      </w:r>
      <w:r w:rsidRPr="00407865">
        <w:rPr>
          <w:rFonts w:ascii="Times New Roman" w:hAnsi="Times New Roman" w:cs="Times New Roman"/>
          <w:sz w:val="24"/>
          <w:szCs w:val="24"/>
        </w:rPr>
        <w:t>BCE</w:t>
      </w:r>
    </w:p>
    <w:p w:rsidR="00407865" w:rsidRDefault="00407865"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Tubes w/ bags (swimming under water) </w:t>
      </w:r>
    </w:p>
    <w:p w:rsidR="00D429F7" w:rsidRDefault="00D429F7" w:rsidP="00186830">
      <w:pPr>
        <w:pStyle w:val="ListParagraph"/>
        <w:numPr>
          <w:ilvl w:val="0"/>
          <w:numId w:val="1"/>
        </w:numPr>
        <w:autoSpaceDE w:val="0"/>
        <w:autoSpaceDN w:val="0"/>
        <w:adjustRightInd w:val="0"/>
        <w:rPr>
          <w:rFonts w:ascii="Times New Roman" w:hAnsi="Times New Roman" w:cs="Times New Roman"/>
          <w:sz w:val="24"/>
          <w:szCs w:val="24"/>
        </w:rPr>
      </w:pPr>
      <w:r w:rsidRPr="00D429F7">
        <w:rPr>
          <w:rFonts w:ascii="Times New Roman" w:hAnsi="Times New Roman" w:cs="Times New Roman"/>
          <w:b/>
          <w:sz w:val="24"/>
          <w:szCs w:val="24"/>
        </w:rPr>
        <w:t>Ashurbanipal</w:t>
      </w:r>
      <w:r w:rsidRPr="00D429F7">
        <w:rPr>
          <w:rFonts w:ascii="Times New Roman" w:hAnsi="Times New Roman" w:cs="Times New Roman"/>
          <w:b/>
          <w:sz w:val="24"/>
          <w:szCs w:val="24"/>
        </w:rPr>
        <w:tab/>
      </w:r>
      <w:r>
        <w:rPr>
          <w:rFonts w:ascii="Times New Roman" w:hAnsi="Times New Roman" w:cs="Times New Roman"/>
          <w:b/>
          <w:sz w:val="24"/>
          <w:szCs w:val="24"/>
        </w:rPr>
        <w:t xml:space="preserve"> </w:t>
      </w:r>
      <w:r w:rsidRPr="00D429F7">
        <w:rPr>
          <w:rFonts w:ascii="Times New Roman" w:hAnsi="Times New Roman" w:cs="Times New Roman"/>
          <w:b/>
          <w:sz w:val="24"/>
          <w:szCs w:val="24"/>
        </w:rPr>
        <w:t>hunti</w:t>
      </w:r>
      <w:r>
        <w:rPr>
          <w:rFonts w:ascii="Times New Roman" w:hAnsi="Times New Roman" w:cs="Times New Roman"/>
          <w:b/>
          <w:sz w:val="24"/>
          <w:szCs w:val="24"/>
        </w:rPr>
        <w:t>ng l</w:t>
      </w:r>
      <w:r w:rsidRPr="00D429F7">
        <w:rPr>
          <w:rFonts w:ascii="Times New Roman" w:hAnsi="Times New Roman" w:cs="Times New Roman"/>
          <w:b/>
          <w:sz w:val="24"/>
          <w:szCs w:val="24"/>
        </w:rPr>
        <w:t>ions</w:t>
      </w:r>
      <w:r>
        <w:rPr>
          <w:rFonts w:ascii="Times New Roman" w:hAnsi="Times New Roman" w:cs="Times New Roman"/>
          <w:sz w:val="24"/>
          <w:szCs w:val="24"/>
        </w:rPr>
        <w:t>, relief from North Palace of Ashurbanipal, Nineveh,</w:t>
      </w:r>
      <w:r>
        <w:rPr>
          <w:rFonts w:ascii="Times New Roman" w:hAnsi="Times New Roman" w:cs="Times New Roman"/>
          <w:sz w:val="24"/>
          <w:szCs w:val="24"/>
        </w:rPr>
        <w:tab/>
        <w:t xml:space="preserve">Iraq, ca. </w:t>
      </w:r>
      <w:r w:rsidRPr="00D429F7">
        <w:rPr>
          <w:rFonts w:ascii="Times New Roman" w:hAnsi="Times New Roman" w:cs="Times New Roman"/>
          <w:sz w:val="24"/>
          <w:szCs w:val="24"/>
        </w:rPr>
        <w:t>645–640</w:t>
      </w:r>
      <w:r>
        <w:rPr>
          <w:rFonts w:ascii="Times New Roman" w:hAnsi="Times New Roman" w:cs="Times New Roman"/>
          <w:sz w:val="24"/>
          <w:szCs w:val="24"/>
        </w:rPr>
        <w:t xml:space="preserve"> </w:t>
      </w:r>
      <w:r w:rsidRPr="00D429F7">
        <w:rPr>
          <w:rFonts w:ascii="Times New Roman" w:hAnsi="Times New Roman" w:cs="Times New Roman"/>
          <w:sz w:val="24"/>
          <w:szCs w:val="24"/>
        </w:rPr>
        <w:t>BCE</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rulers hunted lions (hunters went beforehand); court ritual</w:t>
      </w:r>
    </w:p>
    <w:p w:rsidR="00D429F7" w:rsidRDefault="00D429F7" w:rsidP="00186830">
      <w:pPr>
        <w:pStyle w:val="ListParagraph"/>
        <w:numPr>
          <w:ilvl w:val="0"/>
          <w:numId w:val="1"/>
        </w:numPr>
        <w:autoSpaceDE w:val="0"/>
        <w:autoSpaceDN w:val="0"/>
        <w:adjustRightInd w:val="0"/>
        <w:rPr>
          <w:rFonts w:ascii="Times New Roman" w:hAnsi="Times New Roman" w:cs="Times New Roman"/>
          <w:sz w:val="24"/>
          <w:szCs w:val="24"/>
        </w:rPr>
      </w:pPr>
      <w:r w:rsidRPr="00D429F7">
        <w:rPr>
          <w:rFonts w:ascii="Times New Roman" w:hAnsi="Times New Roman" w:cs="Times New Roman"/>
          <w:b/>
          <w:sz w:val="24"/>
          <w:szCs w:val="24"/>
        </w:rPr>
        <w:t>Persepolis</w:t>
      </w:r>
      <w:r>
        <w:rPr>
          <w:rFonts w:ascii="Times New Roman" w:hAnsi="Times New Roman" w:cs="Times New Roman"/>
          <w:sz w:val="24"/>
          <w:szCs w:val="24"/>
        </w:rPr>
        <w:t xml:space="preserve">, Iran, ca. </w:t>
      </w:r>
      <w:r w:rsidRPr="00D429F7">
        <w:rPr>
          <w:rFonts w:ascii="Times New Roman" w:hAnsi="Times New Roman" w:cs="Times New Roman"/>
          <w:sz w:val="24"/>
          <w:szCs w:val="24"/>
        </w:rPr>
        <w:t>521–465</w:t>
      </w:r>
      <w:r w:rsidRPr="00D429F7">
        <w:rPr>
          <w:rFonts w:ascii="Times New Roman" w:hAnsi="Times New Roman" w:cs="Times New Roman"/>
          <w:sz w:val="24"/>
          <w:szCs w:val="24"/>
        </w:rPr>
        <w:tab/>
        <w:t>BCE</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Persian Empire, internationally aware artistic community</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Big columns w/ mix of architectural styles (Greek, Indian, etc)</w:t>
      </w:r>
    </w:p>
    <w:p w:rsidR="00D429F7" w:rsidRPr="00D429F7" w:rsidRDefault="00D429F7"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Processional </w:t>
      </w:r>
      <w:r w:rsidRPr="00D429F7">
        <w:rPr>
          <w:rFonts w:ascii="Times New Roman" w:hAnsi="Times New Roman" w:cs="Times New Roman"/>
          <w:b/>
          <w:sz w:val="24"/>
          <w:szCs w:val="24"/>
        </w:rPr>
        <w:t>frieze</w:t>
      </w:r>
      <w:r w:rsidRPr="00D429F7">
        <w:rPr>
          <w:rFonts w:ascii="Times New Roman" w:hAnsi="Times New Roman" w:cs="Times New Roman"/>
          <w:sz w:val="24"/>
          <w:szCs w:val="24"/>
        </w:rPr>
        <w:t xml:space="preserve"> (detail) on terrace of the r</w:t>
      </w:r>
      <w:r>
        <w:rPr>
          <w:rFonts w:ascii="Times New Roman" w:hAnsi="Times New Roman" w:cs="Times New Roman"/>
          <w:sz w:val="24"/>
          <w:szCs w:val="24"/>
        </w:rPr>
        <w:t xml:space="preserve">oyal </w:t>
      </w:r>
      <w:r w:rsidRPr="00D429F7">
        <w:rPr>
          <w:rFonts w:ascii="Times New Roman" w:hAnsi="Times New Roman" w:cs="Times New Roman"/>
          <w:sz w:val="24"/>
          <w:szCs w:val="24"/>
        </w:rPr>
        <w:t>audience hall (</w:t>
      </w:r>
      <w:proofErr w:type="spellStart"/>
      <w:r w:rsidRPr="00D429F7">
        <w:rPr>
          <w:rFonts w:ascii="Times New Roman" w:hAnsi="Times New Roman" w:cs="Times New Roman"/>
          <w:sz w:val="24"/>
          <w:szCs w:val="24"/>
        </w:rPr>
        <w:t>apadana</w:t>
      </w:r>
      <w:proofErr w:type="spellEnd"/>
      <w:r w:rsidRPr="00D429F7">
        <w:rPr>
          <w:rFonts w:ascii="Times New Roman" w:hAnsi="Times New Roman" w:cs="Times New Roman"/>
          <w:sz w:val="24"/>
          <w:szCs w:val="24"/>
        </w:rPr>
        <w:t>), Persepolis,</w:t>
      </w:r>
      <w:r w:rsidRPr="00D429F7">
        <w:rPr>
          <w:rFonts w:ascii="Times New Roman" w:hAnsi="Times New Roman" w:cs="Times New Roman"/>
          <w:sz w:val="24"/>
          <w:szCs w:val="24"/>
        </w:rPr>
        <w:tab/>
        <w:t>Iran, ca. 521–465 BCE</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Territory under </w:t>
      </w:r>
      <w:proofErr w:type="spellStart"/>
      <w:r>
        <w:rPr>
          <w:rFonts w:ascii="Times New Roman" w:hAnsi="Times New Roman" w:cs="Times New Roman"/>
          <w:sz w:val="24"/>
          <w:szCs w:val="24"/>
        </w:rPr>
        <w:t>Pers</w:t>
      </w:r>
      <w:proofErr w:type="spellEnd"/>
      <w:r>
        <w:rPr>
          <w:rFonts w:ascii="Times New Roman" w:hAnsi="Times New Roman" w:cs="Times New Roman"/>
          <w:sz w:val="24"/>
          <w:szCs w:val="24"/>
        </w:rPr>
        <w:t xml:space="preserve"> control</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Holding hands, camaraderie </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Holding objects from diff areas, diff clothing</w:t>
      </w:r>
    </w:p>
    <w:p w:rsidR="0078370B" w:rsidRPr="007F44DC" w:rsidRDefault="0078370B" w:rsidP="0078370B">
      <w:pPr>
        <w:pStyle w:val="ListParagraph"/>
        <w:numPr>
          <w:ilvl w:val="0"/>
          <w:numId w:val="1"/>
        </w:numPr>
        <w:autoSpaceDE w:val="0"/>
        <w:autoSpaceDN w:val="0"/>
        <w:adjustRightInd w:val="0"/>
        <w:rPr>
          <w:rFonts w:ascii="Times New Roman" w:hAnsi="Times New Roman" w:cs="Times New Roman"/>
          <w:color w:val="244061" w:themeColor="accent1" w:themeShade="80"/>
          <w:sz w:val="24"/>
          <w:szCs w:val="24"/>
        </w:rPr>
      </w:pPr>
      <w:r w:rsidRPr="007F44DC">
        <w:rPr>
          <w:rFonts w:ascii="Times New Roman" w:hAnsi="Times New Roman" w:cs="Times New Roman"/>
          <w:b/>
          <w:color w:val="244061" w:themeColor="accent1" w:themeShade="80"/>
          <w:sz w:val="24"/>
          <w:szCs w:val="24"/>
        </w:rPr>
        <w:t xml:space="preserve">Palace of </w:t>
      </w:r>
      <w:proofErr w:type="spellStart"/>
      <w:r w:rsidRPr="007F44DC">
        <w:rPr>
          <w:rFonts w:ascii="Times New Roman" w:hAnsi="Times New Roman" w:cs="Times New Roman"/>
          <w:b/>
          <w:color w:val="244061" w:themeColor="accent1" w:themeShade="80"/>
          <w:sz w:val="24"/>
          <w:szCs w:val="24"/>
        </w:rPr>
        <w:t>Shapur</w:t>
      </w:r>
      <w:proofErr w:type="spellEnd"/>
      <w:r w:rsidRPr="007F44DC">
        <w:rPr>
          <w:rFonts w:ascii="Times New Roman" w:hAnsi="Times New Roman" w:cs="Times New Roman"/>
          <w:b/>
          <w:color w:val="244061" w:themeColor="accent1" w:themeShade="80"/>
          <w:sz w:val="24"/>
          <w:szCs w:val="24"/>
        </w:rPr>
        <w:t xml:space="preserve"> I</w:t>
      </w:r>
      <w:r w:rsidRPr="007F44DC">
        <w:rPr>
          <w:rFonts w:ascii="Times New Roman" w:hAnsi="Times New Roman" w:cs="Times New Roman"/>
          <w:color w:val="244061" w:themeColor="accent1" w:themeShade="80"/>
          <w:sz w:val="24"/>
          <w:szCs w:val="24"/>
        </w:rPr>
        <w:t>, Ctesiphon, Iraq, ca. 250 CE</w:t>
      </w:r>
    </w:p>
    <w:p w:rsidR="0078370B" w:rsidRPr="007F44DC" w:rsidRDefault="0078370B" w:rsidP="0078370B">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7F44DC">
        <w:rPr>
          <w:rFonts w:ascii="Times New Roman" w:hAnsi="Times New Roman" w:cs="Times New Roman"/>
          <w:color w:val="244061" w:themeColor="accent1" w:themeShade="80"/>
          <w:sz w:val="24"/>
          <w:szCs w:val="24"/>
        </w:rPr>
        <w:t xml:space="preserve">Sasanians </w:t>
      </w:r>
    </w:p>
    <w:p w:rsidR="0078370B" w:rsidRPr="007F44DC" w:rsidRDefault="0078370B" w:rsidP="0078370B">
      <w:pPr>
        <w:pStyle w:val="ListParagraph"/>
        <w:numPr>
          <w:ilvl w:val="1"/>
          <w:numId w:val="1"/>
        </w:numPr>
        <w:autoSpaceDE w:val="0"/>
        <w:autoSpaceDN w:val="0"/>
        <w:adjustRightInd w:val="0"/>
        <w:rPr>
          <w:rFonts w:ascii="Times New Roman" w:hAnsi="Times New Roman" w:cs="Times New Roman"/>
          <w:color w:val="244061" w:themeColor="accent1" w:themeShade="80"/>
          <w:sz w:val="24"/>
          <w:szCs w:val="24"/>
        </w:rPr>
      </w:pPr>
      <w:r w:rsidRPr="007F44DC">
        <w:rPr>
          <w:rFonts w:ascii="Times New Roman" w:hAnsi="Times New Roman" w:cs="Times New Roman"/>
          <w:color w:val="244061" w:themeColor="accent1" w:themeShade="80"/>
          <w:sz w:val="24"/>
          <w:szCs w:val="24"/>
        </w:rPr>
        <w:t>brick audience hall (</w:t>
      </w:r>
      <w:proofErr w:type="spellStart"/>
      <w:r w:rsidRPr="007F44DC">
        <w:rPr>
          <w:rFonts w:ascii="Times New Roman" w:hAnsi="Times New Roman" w:cs="Times New Roman"/>
          <w:color w:val="244061" w:themeColor="accent1" w:themeShade="80"/>
          <w:sz w:val="24"/>
          <w:szCs w:val="24"/>
        </w:rPr>
        <w:t>iwan</w:t>
      </w:r>
      <w:proofErr w:type="spellEnd"/>
      <w:r w:rsidRPr="007F44DC">
        <w:rPr>
          <w:rFonts w:ascii="Times New Roman" w:hAnsi="Times New Roman" w:cs="Times New Roman"/>
          <w:color w:val="244061" w:themeColor="accent1" w:themeShade="80"/>
          <w:sz w:val="24"/>
          <w:szCs w:val="24"/>
        </w:rPr>
        <w:t>) covered by enormous pointed vault</w:t>
      </w:r>
    </w:p>
    <w:p w:rsidR="00D429F7" w:rsidRDefault="00D429F7" w:rsidP="00186830">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Triumph of </w:t>
      </w:r>
      <w:proofErr w:type="spellStart"/>
      <w:r>
        <w:rPr>
          <w:rFonts w:ascii="Times New Roman" w:hAnsi="Times New Roman" w:cs="Times New Roman"/>
          <w:b/>
          <w:sz w:val="24"/>
          <w:szCs w:val="24"/>
        </w:rPr>
        <w:t>Shapur</w:t>
      </w:r>
      <w:proofErr w:type="spellEnd"/>
      <w:r>
        <w:rPr>
          <w:rFonts w:ascii="Times New Roman" w:hAnsi="Times New Roman" w:cs="Times New Roman"/>
          <w:b/>
          <w:sz w:val="24"/>
          <w:szCs w:val="24"/>
        </w:rPr>
        <w:t xml:space="preserve"> I over </w:t>
      </w:r>
      <w:r w:rsidRPr="00D429F7">
        <w:rPr>
          <w:rFonts w:ascii="Times New Roman" w:hAnsi="Times New Roman" w:cs="Times New Roman"/>
          <w:b/>
          <w:sz w:val="24"/>
          <w:szCs w:val="24"/>
        </w:rPr>
        <w:t>Valerian</w:t>
      </w:r>
      <w:r>
        <w:rPr>
          <w:rFonts w:ascii="Times New Roman" w:hAnsi="Times New Roman" w:cs="Times New Roman"/>
          <w:sz w:val="24"/>
          <w:szCs w:val="24"/>
        </w:rPr>
        <w:t xml:space="preserve">, rock-cut relief, </w:t>
      </w:r>
      <w:proofErr w:type="spellStart"/>
      <w:r>
        <w:rPr>
          <w:rFonts w:ascii="Times New Roman" w:hAnsi="Times New Roman" w:cs="Times New Roman"/>
          <w:sz w:val="24"/>
          <w:szCs w:val="24"/>
        </w:rPr>
        <w:t>Bishapur</w:t>
      </w:r>
      <w:proofErr w:type="spellEnd"/>
      <w:r>
        <w:rPr>
          <w:rFonts w:ascii="Times New Roman" w:hAnsi="Times New Roman" w:cs="Times New Roman"/>
          <w:sz w:val="24"/>
          <w:szCs w:val="24"/>
        </w:rPr>
        <w:t xml:space="preserve">, Iran, ca. 260 </w:t>
      </w:r>
      <w:r w:rsidRPr="00D429F7">
        <w:rPr>
          <w:rFonts w:ascii="Times New Roman" w:hAnsi="Times New Roman" w:cs="Times New Roman"/>
          <w:sz w:val="24"/>
          <w:szCs w:val="24"/>
        </w:rPr>
        <w:t>CE</w:t>
      </w:r>
    </w:p>
    <w:p w:rsidR="00D429F7" w:rsidRDefault="00D429F7" w:rsidP="001868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horse imagery (pop in Greco-Roman)</w:t>
      </w:r>
    </w:p>
    <w:p w:rsidR="00D429F7" w:rsidRDefault="00D429F7" w:rsidP="00186830">
      <w:pPr>
        <w:pStyle w:val="ListParagraph"/>
        <w:autoSpaceDE w:val="0"/>
        <w:autoSpaceDN w:val="0"/>
        <w:adjustRightInd w:val="0"/>
        <w:ind w:left="1440"/>
        <w:rPr>
          <w:rFonts w:ascii="Times New Roman" w:hAnsi="Times New Roman" w:cs="Times New Roman"/>
          <w:sz w:val="24"/>
          <w:szCs w:val="24"/>
        </w:rPr>
      </w:pPr>
    </w:p>
    <w:p w:rsidR="00D429F7" w:rsidRPr="00D429F7" w:rsidRDefault="00D429F7" w:rsidP="00804704">
      <w:pPr>
        <w:pStyle w:val="ListParagraph"/>
        <w:autoSpaceDE w:val="0"/>
        <w:autoSpaceDN w:val="0"/>
        <w:adjustRightInd w:val="0"/>
        <w:ind w:left="0"/>
        <w:jc w:val="center"/>
        <w:rPr>
          <w:rFonts w:ascii="Times New Roman" w:hAnsi="Times New Roman" w:cs="Times New Roman"/>
          <w:b/>
          <w:caps/>
          <w:sz w:val="32"/>
          <w:szCs w:val="32"/>
        </w:rPr>
      </w:pPr>
      <w:r>
        <w:rPr>
          <w:rFonts w:ascii="Times New Roman" w:hAnsi="Times New Roman" w:cs="Times New Roman"/>
          <w:b/>
          <w:caps/>
          <w:sz w:val="32"/>
          <w:szCs w:val="32"/>
        </w:rPr>
        <w:t>Egypt under the PHARAOHS</w:t>
      </w:r>
    </w:p>
    <w:p w:rsidR="00D429F7" w:rsidRPr="00D429F7" w:rsidRDefault="00D429F7" w:rsidP="00186830">
      <w:pPr>
        <w:pStyle w:val="ListParagraph"/>
        <w:numPr>
          <w:ilvl w:val="0"/>
          <w:numId w:val="1"/>
        </w:numPr>
        <w:autoSpaceDE w:val="0"/>
        <w:autoSpaceDN w:val="0"/>
        <w:adjustRightInd w:val="0"/>
        <w:rPr>
          <w:rFonts w:ascii="Times New Roman" w:hAnsi="Times New Roman" w:cs="Times New Roman"/>
          <w:caps/>
          <w:sz w:val="24"/>
          <w:szCs w:val="24"/>
        </w:rPr>
      </w:pPr>
      <w:r>
        <w:rPr>
          <w:rFonts w:ascii="Times New Roman" w:hAnsi="Times New Roman" w:cs="Times New Roman"/>
          <w:sz w:val="24"/>
          <w:szCs w:val="24"/>
        </w:rPr>
        <w:t>Nile v imp (flows up); upper and lower Egypt</w:t>
      </w:r>
    </w:p>
    <w:p w:rsidR="00D429F7" w:rsidRPr="000425A9" w:rsidRDefault="00D429F7" w:rsidP="00186830">
      <w:pPr>
        <w:pStyle w:val="ListParagraph"/>
        <w:numPr>
          <w:ilvl w:val="0"/>
          <w:numId w:val="1"/>
        </w:numPr>
        <w:autoSpaceDE w:val="0"/>
        <w:autoSpaceDN w:val="0"/>
        <w:adjustRightInd w:val="0"/>
        <w:rPr>
          <w:rFonts w:ascii="Times New Roman" w:hAnsi="Times New Roman" w:cs="Times New Roman"/>
          <w:caps/>
          <w:sz w:val="24"/>
          <w:szCs w:val="24"/>
        </w:rPr>
      </w:pPr>
      <w:r>
        <w:rPr>
          <w:rFonts w:ascii="Times New Roman" w:hAnsi="Times New Roman" w:cs="Times New Roman"/>
          <w:sz w:val="24"/>
          <w:szCs w:val="24"/>
        </w:rPr>
        <w:t>Rosetta Stone: help read Egyptian hieroglyphs</w:t>
      </w:r>
    </w:p>
    <w:p w:rsidR="000425A9" w:rsidRPr="00D429F7" w:rsidRDefault="000425A9" w:rsidP="00186830">
      <w:pPr>
        <w:pStyle w:val="ListParagraph"/>
        <w:autoSpaceDE w:val="0"/>
        <w:autoSpaceDN w:val="0"/>
        <w:adjustRightInd w:val="0"/>
        <w:rPr>
          <w:rFonts w:ascii="Times New Roman" w:hAnsi="Times New Roman" w:cs="Times New Roman"/>
          <w:caps/>
          <w:sz w:val="24"/>
          <w:szCs w:val="24"/>
        </w:rPr>
      </w:pPr>
    </w:p>
    <w:p w:rsidR="00D429F7" w:rsidRDefault="000425A9" w:rsidP="00186830">
      <w:pPr>
        <w:autoSpaceDE w:val="0"/>
        <w:autoSpaceDN w:val="0"/>
        <w:adjustRightInd w:val="0"/>
        <w:rPr>
          <w:rFonts w:ascii="Times New Roman" w:hAnsi="Times New Roman" w:cs="Times New Roman"/>
          <w:b/>
          <w:bCs/>
          <w:sz w:val="24"/>
          <w:szCs w:val="24"/>
          <w:u w:val="single"/>
        </w:rPr>
      </w:pPr>
      <w:r w:rsidRPr="000425A9">
        <w:rPr>
          <w:rFonts w:ascii="Times New Roman" w:hAnsi="Times New Roman" w:cs="Times New Roman"/>
          <w:b/>
          <w:bCs/>
          <w:sz w:val="24"/>
          <w:szCs w:val="24"/>
          <w:u w:val="single"/>
        </w:rPr>
        <w:t>PREDYNASTIC AND</w:t>
      </w:r>
      <w:r>
        <w:rPr>
          <w:rFonts w:ascii="Times New Roman" w:hAnsi="Times New Roman" w:cs="Times New Roman"/>
          <w:b/>
          <w:bCs/>
          <w:sz w:val="24"/>
          <w:szCs w:val="24"/>
          <w:u w:val="single"/>
        </w:rPr>
        <w:t xml:space="preserve"> </w:t>
      </w:r>
      <w:r w:rsidRPr="000425A9">
        <w:rPr>
          <w:rFonts w:ascii="Times New Roman" w:hAnsi="Times New Roman" w:cs="Times New Roman"/>
          <w:b/>
          <w:bCs/>
          <w:sz w:val="24"/>
          <w:szCs w:val="24"/>
          <w:u w:val="single"/>
        </w:rPr>
        <w:t>EARLY DYNASTIC</w:t>
      </w:r>
    </w:p>
    <w:p w:rsidR="000425A9" w:rsidRPr="007F44DC" w:rsidRDefault="000425A9" w:rsidP="00186830">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People, boats, and animals</w:t>
      </w:r>
      <w:r w:rsidRPr="007F44DC">
        <w:rPr>
          <w:rFonts w:ascii="Times New Roman" w:hAnsi="Times New Roman" w:cs="Times New Roman"/>
          <w:bCs/>
          <w:color w:val="244061" w:themeColor="accent1" w:themeShade="80"/>
          <w:sz w:val="24"/>
          <w:szCs w:val="24"/>
        </w:rPr>
        <w:t xml:space="preserve">, detail of watercolor copy of wall painting from tomb 100 at </w:t>
      </w:r>
      <w:proofErr w:type="spellStart"/>
      <w:r w:rsidRPr="007F44DC">
        <w:rPr>
          <w:rFonts w:ascii="Times New Roman" w:hAnsi="Times New Roman" w:cs="Times New Roman"/>
          <w:bCs/>
          <w:color w:val="244061" w:themeColor="accent1" w:themeShade="80"/>
          <w:sz w:val="24"/>
          <w:szCs w:val="24"/>
        </w:rPr>
        <w:t>Hierakonpolis</w:t>
      </w:r>
      <w:proofErr w:type="spellEnd"/>
      <w:r w:rsidRPr="007F44DC">
        <w:rPr>
          <w:rFonts w:ascii="Times New Roman" w:hAnsi="Times New Roman" w:cs="Times New Roman"/>
          <w:bCs/>
          <w:color w:val="244061" w:themeColor="accent1" w:themeShade="80"/>
          <w:sz w:val="24"/>
          <w:szCs w:val="24"/>
        </w:rPr>
        <w:t>, Egypt, ca. 3500–3200 BCE</w:t>
      </w:r>
    </w:p>
    <w:p w:rsidR="000425A9" w:rsidRPr="007F44DC" w:rsidRDefault="000425A9" w:rsidP="0018683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oldest Egyptian mural painting</w:t>
      </w:r>
    </w:p>
    <w:p w:rsidR="000425A9" w:rsidRPr="007F44DC" w:rsidRDefault="000425A9" w:rsidP="0018683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random arrangement of motifs is characteristic of Neolithic painting</w:t>
      </w:r>
    </w:p>
    <w:p w:rsidR="000425A9" w:rsidRPr="000425A9" w:rsidRDefault="000425A9" w:rsidP="00186830">
      <w:pPr>
        <w:pStyle w:val="ListParagraph"/>
        <w:numPr>
          <w:ilvl w:val="0"/>
          <w:numId w:val="1"/>
        </w:numPr>
        <w:autoSpaceDE w:val="0"/>
        <w:autoSpaceDN w:val="0"/>
        <w:adjustRightInd w:val="0"/>
        <w:rPr>
          <w:rFonts w:ascii="Times New Roman" w:hAnsi="Times New Roman" w:cs="Times New Roman"/>
          <w:b/>
          <w:bCs/>
          <w:sz w:val="24"/>
          <w:szCs w:val="24"/>
        </w:rPr>
      </w:pPr>
      <w:r w:rsidRPr="000425A9">
        <w:rPr>
          <w:rFonts w:ascii="Times New Roman" w:hAnsi="Times New Roman" w:cs="Times New Roman"/>
          <w:b/>
          <w:bCs/>
          <w:sz w:val="24"/>
          <w:szCs w:val="24"/>
        </w:rPr>
        <w:t>Palette of King</w:t>
      </w:r>
      <w:r>
        <w:rPr>
          <w:rFonts w:ascii="Times New Roman" w:hAnsi="Times New Roman" w:cs="Times New Roman"/>
          <w:b/>
          <w:bCs/>
          <w:sz w:val="24"/>
          <w:szCs w:val="24"/>
        </w:rPr>
        <w:t xml:space="preserve"> </w:t>
      </w:r>
      <w:proofErr w:type="spellStart"/>
      <w:r w:rsidRPr="000425A9">
        <w:rPr>
          <w:rFonts w:ascii="Times New Roman" w:hAnsi="Times New Roman" w:cs="Times New Roman"/>
          <w:b/>
          <w:bCs/>
          <w:sz w:val="24"/>
          <w:szCs w:val="24"/>
        </w:rPr>
        <w:t>Narmer</w:t>
      </w:r>
      <w:proofErr w:type="spellEnd"/>
      <w:r w:rsidRPr="000425A9">
        <w:rPr>
          <w:rFonts w:ascii="Times New Roman" w:hAnsi="Times New Roman" w:cs="Times New Roman"/>
          <w:bCs/>
          <w:sz w:val="24"/>
          <w:szCs w:val="24"/>
        </w:rPr>
        <w:t xml:space="preserve"> (left, back;</w:t>
      </w:r>
      <w:r>
        <w:rPr>
          <w:rFonts w:ascii="Times New Roman" w:hAnsi="Times New Roman" w:cs="Times New Roman"/>
          <w:bCs/>
          <w:sz w:val="24"/>
          <w:szCs w:val="24"/>
        </w:rPr>
        <w:t xml:space="preserve"> </w:t>
      </w:r>
      <w:r w:rsidRPr="000425A9">
        <w:rPr>
          <w:rFonts w:ascii="Times New Roman" w:hAnsi="Times New Roman" w:cs="Times New Roman"/>
          <w:bCs/>
          <w:sz w:val="24"/>
          <w:szCs w:val="24"/>
        </w:rPr>
        <w:t>right, front), from</w:t>
      </w:r>
      <w:r>
        <w:rPr>
          <w:rFonts w:ascii="Times New Roman" w:hAnsi="Times New Roman" w:cs="Times New Roman"/>
          <w:bCs/>
          <w:sz w:val="24"/>
          <w:szCs w:val="24"/>
        </w:rPr>
        <w:t xml:space="preserve"> </w:t>
      </w:r>
      <w:proofErr w:type="spellStart"/>
      <w:r w:rsidRPr="000425A9">
        <w:rPr>
          <w:rFonts w:ascii="Times New Roman" w:hAnsi="Times New Roman" w:cs="Times New Roman"/>
          <w:bCs/>
          <w:sz w:val="24"/>
          <w:szCs w:val="24"/>
        </w:rPr>
        <w:t>Hierakonpolis</w:t>
      </w:r>
      <w:proofErr w:type="spellEnd"/>
      <w:r w:rsidRPr="000425A9">
        <w:rPr>
          <w:rFonts w:ascii="Times New Roman" w:hAnsi="Times New Roman" w:cs="Times New Roman"/>
          <w:bCs/>
          <w:sz w:val="24"/>
          <w:szCs w:val="24"/>
        </w:rPr>
        <w:t>, Egypt, ca.</w:t>
      </w:r>
      <w:r>
        <w:rPr>
          <w:rFonts w:ascii="Times New Roman" w:hAnsi="Times New Roman" w:cs="Times New Roman"/>
          <w:bCs/>
          <w:sz w:val="24"/>
          <w:szCs w:val="24"/>
        </w:rPr>
        <w:t xml:space="preserve"> </w:t>
      </w:r>
      <w:r w:rsidRPr="000425A9">
        <w:rPr>
          <w:rFonts w:ascii="Times New Roman" w:hAnsi="Times New Roman" w:cs="Times New Roman"/>
          <w:bCs/>
          <w:sz w:val="24"/>
          <w:szCs w:val="24"/>
        </w:rPr>
        <w:t xml:space="preserve">3000–2920 </w:t>
      </w:r>
      <w:r>
        <w:rPr>
          <w:rFonts w:ascii="Times New Roman" w:hAnsi="Times New Roman" w:cs="Times New Roman"/>
          <w:bCs/>
          <w:sz w:val="24"/>
          <w:szCs w:val="24"/>
        </w:rPr>
        <w:t>BCE</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Unification of Upper and Lower Egypt </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Not peaceful, bound captives, injured </w:t>
      </w:r>
      <w:proofErr w:type="spellStart"/>
      <w:r>
        <w:rPr>
          <w:rFonts w:ascii="Times New Roman" w:hAnsi="Times New Roman" w:cs="Times New Roman"/>
          <w:bCs/>
          <w:sz w:val="24"/>
          <w:szCs w:val="24"/>
        </w:rPr>
        <w:t>ppl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hier</w:t>
      </w:r>
      <w:proofErr w:type="spellEnd"/>
      <w:r>
        <w:rPr>
          <w:rFonts w:ascii="Times New Roman" w:hAnsi="Times New Roman" w:cs="Times New Roman"/>
          <w:bCs/>
          <w:sz w:val="24"/>
          <w:szCs w:val="24"/>
        </w:rPr>
        <w:t xml:space="preserve"> scale)</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Recognizable b/c profile view, hieroglyphs, pointy chin, animals, clothes, headdress</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Ground pigments in palettes to protect from sunlight</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proofErr w:type="spellStart"/>
      <w:r>
        <w:rPr>
          <w:rFonts w:ascii="Times New Roman" w:hAnsi="Times New Roman" w:cs="Times New Roman"/>
          <w:bCs/>
          <w:sz w:val="24"/>
          <w:szCs w:val="24"/>
        </w:rPr>
        <w:t>Narmur</w:t>
      </w:r>
      <w:proofErr w:type="spellEnd"/>
      <w:r>
        <w:rPr>
          <w:rFonts w:ascii="Times New Roman" w:hAnsi="Times New Roman" w:cs="Times New Roman"/>
          <w:bCs/>
          <w:sz w:val="24"/>
          <w:szCs w:val="24"/>
        </w:rPr>
        <w:t xml:space="preserve"> controlling beasts, assoc w/ bull; registers</w:t>
      </w:r>
    </w:p>
    <w:p w:rsidR="000425A9" w:rsidRPr="000425A9"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One of earliest artifacts recording narrative</w:t>
      </w:r>
    </w:p>
    <w:p w:rsidR="000425A9" w:rsidRPr="000425A9" w:rsidRDefault="000425A9" w:rsidP="00186830">
      <w:pPr>
        <w:pStyle w:val="ListParagraph"/>
        <w:numPr>
          <w:ilvl w:val="0"/>
          <w:numId w:val="1"/>
        </w:numPr>
        <w:autoSpaceDE w:val="0"/>
        <w:autoSpaceDN w:val="0"/>
        <w:adjustRightInd w:val="0"/>
        <w:rPr>
          <w:rFonts w:ascii="Times New Roman" w:hAnsi="Times New Roman" w:cs="Times New Roman"/>
          <w:b/>
          <w:bCs/>
          <w:sz w:val="24"/>
          <w:szCs w:val="24"/>
        </w:rPr>
      </w:pPr>
      <w:proofErr w:type="spellStart"/>
      <w:r w:rsidRPr="000425A9">
        <w:rPr>
          <w:rFonts w:ascii="Times New Roman" w:hAnsi="Times New Roman" w:cs="Times New Roman"/>
          <w:bCs/>
          <w:sz w:val="24"/>
          <w:szCs w:val="24"/>
        </w:rPr>
        <w:t>Imhotep</w:t>
      </w:r>
      <w:proofErr w:type="spellEnd"/>
      <w:r w:rsidRPr="000425A9">
        <w:rPr>
          <w:rFonts w:ascii="Times New Roman" w:hAnsi="Times New Roman" w:cs="Times New Roman"/>
          <w:bCs/>
          <w:sz w:val="24"/>
          <w:szCs w:val="24"/>
        </w:rPr>
        <w:t>,</w:t>
      </w:r>
      <w:r w:rsidRPr="000425A9">
        <w:rPr>
          <w:rFonts w:ascii="Times New Roman" w:hAnsi="Times New Roman" w:cs="Times New Roman"/>
          <w:b/>
          <w:bCs/>
          <w:sz w:val="24"/>
          <w:szCs w:val="24"/>
        </w:rPr>
        <w:t xml:space="preserve"> Stepped Pyramid</w:t>
      </w:r>
      <w:r>
        <w:rPr>
          <w:rFonts w:ascii="Times New Roman" w:hAnsi="Times New Roman" w:cs="Times New Roman"/>
          <w:b/>
          <w:bCs/>
          <w:sz w:val="24"/>
          <w:szCs w:val="24"/>
        </w:rPr>
        <w:t xml:space="preserve">, </w:t>
      </w:r>
      <w:proofErr w:type="spellStart"/>
      <w:r w:rsidRPr="000425A9">
        <w:rPr>
          <w:rFonts w:ascii="Times New Roman" w:hAnsi="Times New Roman" w:cs="Times New Roman"/>
          <w:bCs/>
          <w:sz w:val="24"/>
          <w:szCs w:val="24"/>
        </w:rPr>
        <w:t>Djoser</w:t>
      </w:r>
      <w:proofErr w:type="spellEnd"/>
      <w:r w:rsidRPr="000425A9">
        <w:rPr>
          <w:rFonts w:ascii="Times New Roman" w:hAnsi="Times New Roman" w:cs="Times New Roman"/>
          <w:bCs/>
          <w:sz w:val="24"/>
          <w:szCs w:val="24"/>
        </w:rPr>
        <w:t>,</w:t>
      </w:r>
      <w:r w:rsidRPr="000425A9">
        <w:rPr>
          <w:rFonts w:ascii="Times New Roman" w:hAnsi="Times New Roman" w:cs="Times New Roman"/>
          <w:b/>
          <w:bCs/>
          <w:sz w:val="24"/>
          <w:szCs w:val="24"/>
        </w:rPr>
        <w:t xml:space="preserve"> </w:t>
      </w:r>
      <w:r w:rsidRPr="000425A9">
        <w:rPr>
          <w:rFonts w:ascii="Times New Roman" w:hAnsi="Times New Roman" w:cs="Times New Roman"/>
          <w:bCs/>
          <w:sz w:val="24"/>
          <w:szCs w:val="24"/>
        </w:rPr>
        <w:t>Saqqara, Egypt, Third Dynasty, ca. 2630–2611 BCE</w:t>
      </w:r>
    </w:p>
    <w:p w:rsidR="000425A9" w:rsidRPr="00777CFA" w:rsidRDefault="000425A9"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Living on one side of Nile, dead on other; all lined up (can see Great Pyramids)</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Imhotep</w:t>
      </w:r>
      <w:proofErr w:type="spellEnd"/>
      <w:r>
        <w:rPr>
          <w:rFonts w:ascii="Times New Roman" w:hAnsi="Times New Roman" w:cs="Times New Roman"/>
          <w:bCs/>
          <w:sz w:val="24"/>
          <w:szCs w:val="24"/>
        </w:rPr>
        <w:t xml:space="preserve">, </w:t>
      </w:r>
      <w:r w:rsidRPr="00777CFA">
        <w:rPr>
          <w:rFonts w:ascii="Times New Roman" w:hAnsi="Times New Roman" w:cs="Times New Roman"/>
          <w:bCs/>
          <w:sz w:val="24"/>
          <w:szCs w:val="24"/>
        </w:rPr>
        <w:t>first artist whose name</w:t>
      </w:r>
      <w:r>
        <w:rPr>
          <w:rFonts w:ascii="Times New Roman" w:hAnsi="Times New Roman" w:cs="Times New Roman"/>
          <w:bCs/>
          <w:sz w:val="24"/>
          <w:szCs w:val="24"/>
        </w:rPr>
        <w:t xml:space="preserve"> </w:t>
      </w:r>
      <w:r w:rsidRPr="00777CFA">
        <w:rPr>
          <w:rFonts w:ascii="Times New Roman" w:hAnsi="Times New Roman" w:cs="Times New Roman"/>
          <w:bCs/>
          <w:sz w:val="24"/>
          <w:szCs w:val="24"/>
        </w:rPr>
        <w:t>is recorded</w:t>
      </w:r>
    </w:p>
    <w:p w:rsidR="00D91135" w:rsidRPr="007F44DC" w:rsidRDefault="00D91135" w:rsidP="00D91135">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F44DC">
        <w:rPr>
          <w:rFonts w:ascii="Times New Roman" w:hAnsi="Times New Roman" w:cs="Times New Roman"/>
          <w:b/>
          <w:bCs/>
          <w:color w:val="244061" w:themeColor="accent1" w:themeShade="80"/>
          <w:sz w:val="24"/>
          <w:szCs w:val="24"/>
        </w:rPr>
        <w:t xml:space="preserve">Detail of the facade of the North Palace of the mortuary precinct of </w:t>
      </w:r>
      <w:proofErr w:type="spellStart"/>
      <w:r w:rsidRPr="007F44DC">
        <w:rPr>
          <w:rFonts w:ascii="Times New Roman" w:hAnsi="Times New Roman" w:cs="Times New Roman"/>
          <w:b/>
          <w:bCs/>
          <w:color w:val="244061" w:themeColor="accent1" w:themeShade="80"/>
          <w:sz w:val="24"/>
          <w:szCs w:val="24"/>
        </w:rPr>
        <w:t>Djoser</w:t>
      </w:r>
      <w:proofErr w:type="spellEnd"/>
      <w:r w:rsidRPr="007F44DC">
        <w:rPr>
          <w:rFonts w:ascii="Times New Roman" w:hAnsi="Times New Roman" w:cs="Times New Roman"/>
          <w:bCs/>
          <w:color w:val="244061" w:themeColor="accent1" w:themeShade="80"/>
          <w:sz w:val="24"/>
          <w:szCs w:val="24"/>
        </w:rPr>
        <w:t>, Saqqara, Egypt, Third Dynasty, ca. 2630–2611 BCE</w:t>
      </w:r>
    </w:p>
    <w:p w:rsidR="00D91135" w:rsidRPr="007F44DC" w:rsidRDefault="00D91135" w:rsidP="00D9113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earliest known stone columns</w:t>
      </w:r>
    </w:p>
    <w:p w:rsidR="00D91135" w:rsidRPr="007F44DC" w:rsidRDefault="00D91135" w:rsidP="00D9113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engaged (attached) to the walls and have shafts and capitals resembling papyrus stalks and blossoms</w:t>
      </w:r>
    </w:p>
    <w:p w:rsidR="00777CFA" w:rsidRDefault="00777CFA" w:rsidP="00186830">
      <w:pPr>
        <w:pStyle w:val="ListParagraph"/>
        <w:autoSpaceDE w:val="0"/>
        <w:autoSpaceDN w:val="0"/>
        <w:adjustRightInd w:val="0"/>
        <w:ind w:left="1440"/>
        <w:rPr>
          <w:rFonts w:ascii="Times New Roman" w:hAnsi="Times New Roman" w:cs="Times New Roman"/>
          <w:bCs/>
          <w:sz w:val="24"/>
          <w:szCs w:val="24"/>
        </w:rPr>
      </w:pPr>
    </w:p>
    <w:p w:rsidR="00777CFA" w:rsidRDefault="00777CFA" w:rsidP="00186830">
      <w:pPr>
        <w:autoSpaceDE w:val="0"/>
        <w:autoSpaceDN w:val="0"/>
        <w:adjustRightInd w:val="0"/>
        <w:rPr>
          <w:rFonts w:ascii="Times New Roman" w:hAnsi="Times New Roman" w:cs="Times New Roman"/>
          <w:b/>
          <w:bCs/>
          <w:sz w:val="24"/>
          <w:szCs w:val="24"/>
          <w:u w:val="single"/>
        </w:rPr>
      </w:pPr>
      <w:r w:rsidRPr="00777CFA">
        <w:rPr>
          <w:rFonts w:ascii="Times New Roman" w:hAnsi="Times New Roman" w:cs="Times New Roman"/>
          <w:b/>
          <w:bCs/>
          <w:sz w:val="24"/>
          <w:szCs w:val="24"/>
          <w:u w:val="single"/>
        </w:rPr>
        <w:t>OLD KINGDOM</w:t>
      </w:r>
    </w:p>
    <w:p w:rsidR="006B2148" w:rsidRPr="006B2148" w:rsidRDefault="006B2148" w:rsidP="006B2148">
      <w:pPr>
        <w:pStyle w:val="ListParagraph"/>
        <w:numPr>
          <w:ilvl w:val="0"/>
          <w:numId w:val="1"/>
        </w:numPr>
        <w:autoSpaceDE w:val="0"/>
        <w:autoSpaceDN w:val="0"/>
        <w:adjustRightInd w:val="0"/>
        <w:rPr>
          <w:rFonts w:ascii="Times New Roman" w:hAnsi="Times New Roman" w:cs="Times New Roman"/>
          <w:bCs/>
          <w:sz w:val="24"/>
          <w:szCs w:val="24"/>
        </w:rPr>
      </w:pPr>
      <w:r w:rsidRPr="006B2148">
        <w:rPr>
          <w:rFonts w:ascii="Times New Roman" w:hAnsi="Times New Roman" w:cs="Times New Roman"/>
          <w:bCs/>
          <w:sz w:val="24"/>
          <w:szCs w:val="24"/>
        </w:rPr>
        <w:t>Old Kingdom sculptors created seated and standing statuary types in which all movement was</w:t>
      </w:r>
      <w:r>
        <w:rPr>
          <w:rFonts w:ascii="Times New Roman" w:hAnsi="Times New Roman" w:cs="Times New Roman"/>
          <w:bCs/>
          <w:sz w:val="24"/>
          <w:szCs w:val="24"/>
        </w:rPr>
        <w:t xml:space="preserve"> </w:t>
      </w:r>
      <w:r w:rsidRPr="006B2148">
        <w:rPr>
          <w:rFonts w:ascii="Times New Roman" w:hAnsi="Times New Roman" w:cs="Times New Roman"/>
          <w:bCs/>
          <w:sz w:val="24"/>
          <w:szCs w:val="24"/>
        </w:rPr>
        <w:t xml:space="preserve">suppressed in order to express the eternal nature of </w:t>
      </w:r>
      <w:proofErr w:type="spellStart"/>
      <w:r w:rsidRPr="006B2148">
        <w:rPr>
          <w:rFonts w:ascii="Times New Roman" w:hAnsi="Times New Roman" w:cs="Times New Roman"/>
          <w:bCs/>
          <w:sz w:val="24"/>
          <w:szCs w:val="24"/>
        </w:rPr>
        <w:t>pharaonic</w:t>
      </w:r>
      <w:proofErr w:type="spellEnd"/>
      <w:r w:rsidRPr="006B2148">
        <w:rPr>
          <w:rFonts w:ascii="Times New Roman" w:hAnsi="Times New Roman" w:cs="Times New Roman"/>
          <w:bCs/>
          <w:sz w:val="24"/>
          <w:szCs w:val="24"/>
        </w:rPr>
        <w:t xml:space="preserve"> kingship</w:t>
      </w:r>
    </w:p>
    <w:p w:rsidR="000425A9" w:rsidRDefault="00777CFA" w:rsidP="00186830">
      <w:pPr>
        <w:pStyle w:val="ListParagraph"/>
        <w:numPr>
          <w:ilvl w:val="0"/>
          <w:numId w:val="1"/>
        </w:numPr>
        <w:autoSpaceDE w:val="0"/>
        <w:autoSpaceDN w:val="0"/>
        <w:adjustRightInd w:val="0"/>
        <w:rPr>
          <w:rFonts w:ascii="Times New Roman" w:hAnsi="Times New Roman" w:cs="Times New Roman"/>
          <w:bCs/>
          <w:sz w:val="24"/>
          <w:szCs w:val="24"/>
        </w:rPr>
      </w:pPr>
      <w:r w:rsidRPr="00777CFA">
        <w:rPr>
          <w:rFonts w:ascii="Times New Roman" w:hAnsi="Times New Roman" w:cs="Times New Roman"/>
          <w:b/>
          <w:bCs/>
          <w:sz w:val="24"/>
          <w:szCs w:val="24"/>
        </w:rPr>
        <w:t>Great Pyramids</w:t>
      </w:r>
      <w:r w:rsidRPr="00777CFA">
        <w:rPr>
          <w:rFonts w:ascii="Times New Roman" w:hAnsi="Times New Roman" w:cs="Times New Roman"/>
          <w:bCs/>
          <w:sz w:val="24"/>
          <w:szCs w:val="24"/>
        </w:rPr>
        <w:t xml:space="preserve">, </w:t>
      </w:r>
      <w:proofErr w:type="spellStart"/>
      <w:r w:rsidRPr="00777CFA">
        <w:rPr>
          <w:rFonts w:ascii="Times New Roman" w:hAnsi="Times New Roman" w:cs="Times New Roman"/>
          <w:bCs/>
          <w:sz w:val="24"/>
          <w:szCs w:val="24"/>
        </w:rPr>
        <w:t>Gizeh</w:t>
      </w:r>
      <w:proofErr w:type="spellEnd"/>
      <w:r w:rsidRPr="00777CFA">
        <w:rPr>
          <w:rFonts w:ascii="Times New Roman" w:hAnsi="Times New Roman" w:cs="Times New Roman"/>
          <w:bCs/>
          <w:sz w:val="24"/>
          <w:szCs w:val="24"/>
        </w:rPr>
        <w:t>,</w:t>
      </w:r>
      <w:r>
        <w:rPr>
          <w:rFonts w:ascii="Times New Roman" w:hAnsi="Times New Roman" w:cs="Times New Roman"/>
          <w:bCs/>
          <w:sz w:val="24"/>
          <w:szCs w:val="24"/>
        </w:rPr>
        <w:t xml:space="preserve"> Egypt, Fourth Dynasty; </w:t>
      </w:r>
      <w:proofErr w:type="spellStart"/>
      <w:r w:rsidRPr="00777CFA">
        <w:rPr>
          <w:rFonts w:ascii="Times New Roman" w:hAnsi="Times New Roman" w:cs="Times New Roman"/>
          <w:bCs/>
          <w:sz w:val="24"/>
          <w:szCs w:val="24"/>
        </w:rPr>
        <w:t>Menkaure</w:t>
      </w:r>
      <w:proofErr w:type="spellEnd"/>
      <w:r w:rsidRPr="00777CFA">
        <w:rPr>
          <w:rFonts w:ascii="Times New Roman" w:hAnsi="Times New Roman" w:cs="Times New Roman"/>
          <w:bCs/>
          <w:sz w:val="24"/>
          <w:szCs w:val="24"/>
        </w:rPr>
        <w:t>,</w:t>
      </w:r>
      <w:r>
        <w:rPr>
          <w:rFonts w:ascii="Times New Roman" w:hAnsi="Times New Roman" w:cs="Times New Roman"/>
          <w:bCs/>
          <w:sz w:val="24"/>
          <w:szCs w:val="24"/>
        </w:rPr>
        <w:t xml:space="preserve"> </w:t>
      </w:r>
      <w:r w:rsidRPr="00777CFA">
        <w:rPr>
          <w:rFonts w:ascii="Times New Roman" w:hAnsi="Times New Roman" w:cs="Times New Roman"/>
          <w:bCs/>
          <w:sz w:val="24"/>
          <w:szCs w:val="24"/>
        </w:rPr>
        <w:t xml:space="preserve">ca. 2490–2472 </w:t>
      </w:r>
      <w:r>
        <w:rPr>
          <w:rFonts w:ascii="Times New Roman" w:hAnsi="Times New Roman" w:cs="Times New Roman"/>
          <w:bCs/>
          <w:sz w:val="24"/>
          <w:szCs w:val="24"/>
        </w:rPr>
        <w:t>BCE</w:t>
      </w:r>
      <w:r w:rsidRPr="00777CFA">
        <w:rPr>
          <w:rFonts w:ascii="Times New Roman" w:hAnsi="Times New Roman" w:cs="Times New Roman"/>
          <w:bCs/>
          <w:sz w:val="24"/>
          <w:szCs w:val="24"/>
        </w:rPr>
        <w:t xml:space="preserve">; </w:t>
      </w:r>
      <w:proofErr w:type="spellStart"/>
      <w:r w:rsidRPr="00777CFA">
        <w:rPr>
          <w:rFonts w:ascii="Times New Roman" w:hAnsi="Times New Roman" w:cs="Times New Roman"/>
          <w:bCs/>
          <w:sz w:val="24"/>
          <w:szCs w:val="24"/>
        </w:rPr>
        <w:t>Khafre</w:t>
      </w:r>
      <w:proofErr w:type="spellEnd"/>
      <w:r w:rsidRPr="00777CFA">
        <w:rPr>
          <w:rFonts w:ascii="Times New Roman" w:hAnsi="Times New Roman" w:cs="Times New Roman"/>
          <w:bCs/>
          <w:sz w:val="24"/>
          <w:szCs w:val="24"/>
        </w:rPr>
        <w:t>,</w:t>
      </w:r>
      <w:r>
        <w:rPr>
          <w:rFonts w:ascii="Times New Roman" w:hAnsi="Times New Roman" w:cs="Times New Roman"/>
          <w:bCs/>
          <w:sz w:val="24"/>
          <w:szCs w:val="24"/>
        </w:rPr>
        <w:t xml:space="preserve"> </w:t>
      </w:r>
      <w:r w:rsidRPr="00777CFA">
        <w:rPr>
          <w:rFonts w:ascii="Times New Roman" w:hAnsi="Times New Roman" w:cs="Times New Roman"/>
          <w:bCs/>
          <w:sz w:val="24"/>
          <w:szCs w:val="24"/>
        </w:rPr>
        <w:t xml:space="preserve">ca. 2520–2494 </w:t>
      </w:r>
      <w:r>
        <w:rPr>
          <w:rFonts w:ascii="Times New Roman" w:hAnsi="Times New Roman" w:cs="Times New Roman"/>
          <w:bCs/>
          <w:sz w:val="24"/>
          <w:szCs w:val="24"/>
        </w:rPr>
        <w:t>BCE</w:t>
      </w:r>
      <w:r w:rsidRPr="00777CFA">
        <w:rPr>
          <w:rFonts w:ascii="Times New Roman" w:hAnsi="Times New Roman" w:cs="Times New Roman"/>
          <w:bCs/>
          <w:sz w:val="24"/>
          <w:szCs w:val="24"/>
        </w:rPr>
        <w:t>; Khufu,</w:t>
      </w:r>
      <w:r>
        <w:rPr>
          <w:rFonts w:ascii="Times New Roman" w:hAnsi="Times New Roman" w:cs="Times New Roman"/>
          <w:bCs/>
          <w:sz w:val="24"/>
          <w:szCs w:val="24"/>
        </w:rPr>
        <w:t xml:space="preserve"> </w:t>
      </w:r>
      <w:r w:rsidRPr="00777CFA">
        <w:rPr>
          <w:rFonts w:ascii="Times New Roman" w:hAnsi="Times New Roman" w:cs="Times New Roman"/>
          <w:bCs/>
          <w:sz w:val="24"/>
          <w:szCs w:val="24"/>
        </w:rPr>
        <w:t xml:space="preserve">ca. 2551–2528 </w:t>
      </w:r>
      <w:r>
        <w:rPr>
          <w:rFonts w:ascii="Times New Roman" w:hAnsi="Times New Roman" w:cs="Times New Roman"/>
          <w:bCs/>
          <w:sz w:val="24"/>
          <w:szCs w:val="24"/>
        </w:rPr>
        <w:t>BCE</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Father, son, grandson; built soon after one another in short period of time</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Pharaohs considered gods, need temples to them</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Largest Khufu’s; inside </w:t>
      </w:r>
      <w:proofErr w:type="spellStart"/>
      <w:r>
        <w:rPr>
          <w:rFonts w:ascii="Times New Roman" w:hAnsi="Times New Roman" w:cs="Times New Roman"/>
          <w:bCs/>
          <w:sz w:val="24"/>
          <w:szCs w:val="24"/>
        </w:rPr>
        <w:t>estm</w:t>
      </w:r>
      <w:proofErr w:type="spellEnd"/>
      <w:r>
        <w:rPr>
          <w:rFonts w:ascii="Times New Roman" w:hAnsi="Times New Roman" w:cs="Times New Roman"/>
          <w:bCs/>
          <w:sz w:val="24"/>
          <w:szCs w:val="24"/>
        </w:rPr>
        <w:t xml:space="preserve"> 2.3k blocks</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Strong segregation of classes (slaves used to build structures)</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Dirt ramps and heaved up stones (most likely)</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Covered w/ white limestone after (v bright) (bring attention, representation of gods, Pharaohs descendants) </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Pyramid shape simple for divine (Ra), </w:t>
      </w:r>
      <w:proofErr w:type="spellStart"/>
      <w:r>
        <w:rPr>
          <w:rFonts w:ascii="Times New Roman" w:hAnsi="Times New Roman" w:cs="Times New Roman"/>
          <w:bCs/>
          <w:sz w:val="24"/>
          <w:szCs w:val="24"/>
        </w:rPr>
        <w:t>cnx</w:t>
      </w:r>
      <w:proofErr w:type="spellEnd"/>
      <w:r>
        <w:rPr>
          <w:rFonts w:ascii="Times New Roman" w:hAnsi="Times New Roman" w:cs="Times New Roman"/>
          <w:bCs/>
          <w:sz w:val="24"/>
          <w:szCs w:val="24"/>
        </w:rPr>
        <w:t xml:space="preserve"> to divine</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Palace of kings for afterlife, lots of burial chambers, buried w/ their jewels, possessions, slaves</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Believed ka (spirit) resided in afterlife, wanted to preserve </w:t>
      </w:r>
      <w:proofErr w:type="spellStart"/>
      <w:r>
        <w:rPr>
          <w:rFonts w:ascii="Times New Roman" w:hAnsi="Times New Roman" w:cs="Times New Roman"/>
          <w:bCs/>
          <w:sz w:val="24"/>
          <w:szCs w:val="24"/>
        </w:rPr>
        <w:t>ppl</w:t>
      </w:r>
      <w:proofErr w:type="spellEnd"/>
      <w:r>
        <w:rPr>
          <w:rFonts w:ascii="Times New Roman" w:hAnsi="Times New Roman" w:cs="Times New Roman"/>
          <w:bCs/>
          <w:sz w:val="24"/>
          <w:szCs w:val="24"/>
        </w:rPr>
        <w:t>; same life in afterlife</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Lots of tomb raiders, eventually: </w:t>
      </w:r>
      <w:proofErr w:type="spellStart"/>
      <w:r>
        <w:rPr>
          <w:rFonts w:ascii="Times New Roman" w:hAnsi="Times New Roman" w:cs="Times New Roman"/>
          <w:bCs/>
          <w:sz w:val="24"/>
          <w:szCs w:val="24"/>
        </w:rPr>
        <w:t>vally</w:t>
      </w:r>
      <w:proofErr w:type="spellEnd"/>
      <w:r>
        <w:rPr>
          <w:rFonts w:ascii="Times New Roman" w:hAnsi="Times New Roman" w:cs="Times New Roman"/>
          <w:bCs/>
          <w:sz w:val="24"/>
          <w:szCs w:val="24"/>
        </w:rPr>
        <w:t xml:space="preserve"> of the kings to prevent looting</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Priests allowed into complexes to do rituals and stuff </w:t>
      </w:r>
    </w:p>
    <w:p w:rsidR="00777CFA" w:rsidRDefault="00777CF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Lots of graffiti on exteriors </w:t>
      </w:r>
    </w:p>
    <w:p w:rsidR="00777CFA" w:rsidRPr="00777CFA" w:rsidRDefault="00777CFA" w:rsidP="00186830">
      <w:pPr>
        <w:pStyle w:val="ListParagraph"/>
        <w:numPr>
          <w:ilvl w:val="0"/>
          <w:numId w:val="1"/>
        </w:numPr>
        <w:autoSpaceDE w:val="0"/>
        <w:autoSpaceDN w:val="0"/>
        <w:adjustRightInd w:val="0"/>
        <w:rPr>
          <w:rFonts w:ascii="Times New Roman" w:hAnsi="Times New Roman" w:cs="Times New Roman"/>
          <w:b/>
          <w:bCs/>
          <w:sz w:val="24"/>
          <w:szCs w:val="24"/>
        </w:rPr>
      </w:pPr>
      <w:r w:rsidRPr="00777CFA">
        <w:rPr>
          <w:rFonts w:ascii="Times New Roman" w:hAnsi="Times New Roman" w:cs="Times New Roman"/>
          <w:b/>
          <w:bCs/>
          <w:sz w:val="24"/>
          <w:szCs w:val="24"/>
        </w:rPr>
        <w:t>Great Sphinx</w:t>
      </w:r>
      <w:r w:rsidRPr="00777CFA">
        <w:rPr>
          <w:rFonts w:ascii="Times New Roman" w:hAnsi="Times New Roman" w:cs="Times New Roman"/>
          <w:bCs/>
          <w:sz w:val="24"/>
          <w:szCs w:val="24"/>
        </w:rPr>
        <w:t xml:space="preserve">, </w:t>
      </w:r>
      <w:proofErr w:type="spellStart"/>
      <w:r w:rsidRPr="00777CFA">
        <w:rPr>
          <w:rFonts w:ascii="Times New Roman" w:hAnsi="Times New Roman" w:cs="Times New Roman"/>
          <w:bCs/>
          <w:sz w:val="24"/>
          <w:szCs w:val="24"/>
        </w:rPr>
        <w:t>Gizeh</w:t>
      </w:r>
      <w:proofErr w:type="spellEnd"/>
      <w:r w:rsidRPr="00777CFA">
        <w:rPr>
          <w:rFonts w:ascii="Times New Roman" w:hAnsi="Times New Roman" w:cs="Times New Roman"/>
          <w:bCs/>
          <w:sz w:val="24"/>
          <w:szCs w:val="24"/>
        </w:rPr>
        <w:t>, Egypt,</w:t>
      </w:r>
      <w:r>
        <w:rPr>
          <w:rFonts w:ascii="Times New Roman" w:hAnsi="Times New Roman" w:cs="Times New Roman"/>
          <w:bCs/>
          <w:sz w:val="24"/>
          <w:szCs w:val="24"/>
        </w:rPr>
        <w:t xml:space="preserve"> </w:t>
      </w:r>
      <w:r w:rsidRPr="00777CFA">
        <w:rPr>
          <w:rFonts w:ascii="Times New Roman" w:hAnsi="Times New Roman" w:cs="Times New Roman"/>
          <w:bCs/>
          <w:sz w:val="24"/>
          <w:szCs w:val="24"/>
        </w:rPr>
        <w:t>Fourth Dynasty,</w:t>
      </w:r>
      <w:r>
        <w:rPr>
          <w:rFonts w:ascii="Times New Roman" w:hAnsi="Times New Roman" w:cs="Times New Roman"/>
          <w:bCs/>
          <w:sz w:val="24"/>
          <w:szCs w:val="24"/>
        </w:rPr>
        <w:t xml:space="preserve"> </w:t>
      </w:r>
      <w:r w:rsidRPr="00777CFA">
        <w:rPr>
          <w:rFonts w:ascii="Times New Roman" w:hAnsi="Times New Roman" w:cs="Times New Roman"/>
          <w:bCs/>
          <w:sz w:val="24"/>
          <w:szCs w:val="24"/>
        </w:rPr>
        <w:t>ca. 2520–2494 BCE</w:t>
      </w:r>
    </w:p>
    <w:p w:rsidR="00777CFA" w:rsidRPr="00777CFA" w:rsidRDefault="00777CFA"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lots of passages found</w:t>
      </w:r>
    </w:p>
    <w:p w:rsidR="00777CFA" w:rsidRPr="00777CFA" w:rsidRDefault="00777CFA"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lastRenderedPageBreak/>
        <w:t>idea of eternal</w:t>
      </w:r>
    </w:p>
    <w:p w:rsidR="00777CFA" w:rsidRPr="00777CFA" w:rsidRDefault="00777CFA" w:rsidP="0018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pharaoh headdress; animal/human hybrid</w:t>
      </w:r>
    </w:p>
    <w:p w:rsidR="00777CFA" w:rsidRDefault="00777CFA" w:rsidP="00186830">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777CFA">
        <w:rPr>
          <w:rFonts w:ascii="Times New Roman" w:hAnsi="Times New Roman" w:cs="Times New Roman"/>
          <w:b/>
          <w:bCs/>
          <w:sz w:val="24"/>
          <w:szCs w:val="24"/>
        </w:rPr>
        <w:t>Khafre</w:t>
      </w:r>
      <w:proofErr w:type="spellEnd"/>
      <w:r w:rsidRPr="00777CFA">
        <w:rPr>
          <w:rFonts w:ascii="Times New Roman" w:hAnsi="Times New Roman" w:cs="Times New Roman"/>
          <w:b/>
          <w:bCs/>
          <w:sz w:val="24"/>
          <w:szCs w:val="24"/>
        </w:rPr>
        <w:t xml:space="preserve"> enthroned</w:t>
      </w:r>
      <w:r w:rsidRPr="00777CFA">
        <w:rPr>
          <w:rFonts w:ascii="Times New Roman" w:hAnsi="Times New Roman" w:cs="Times New Roman"/>
          <w:bCs/>
          <w:sz w:val="24"/>
          <w:szCs w:val="24"/>
        </w:rPr>
        <w:t xml:space="preserve">, </w:t>
      </w:r>
      <w:proofErr w:type="spellStart"/>
      <w:r w:rsidRPr="00777CFA">
        <w:rPr>
          <w:rFonts w:ascii="Times New Roman" w:hAnsi="Times New Roman" w:cs="Times New Roman"/>
          <w:bCs/>
          <w:sz w:val="24"/>
          <w:szCs w:val="24"/>
        </w:rPr>
        <w:t>Gizeh</w:t>
      </w:r>
      <w:proofErr w:type="spellEnd"/>
      <w:r w:rsidRPr="00777CFA">
        <w:rPr>
          <w:rFonts w:ascii="Times New Roman" w:hAnsi="Times New Roman" w:cs="Times New Roman"/>
          <w:bCs/>
          <w:sz w:val="24"/>
          <w:szCs w:val="24"/>
        </w:rPr>
        <w:t>, Egypt, Fourth Dynasty,</w:t>
      </w:r>
      <w:r>
        <w:rPr>
          <w:rFonts w:ascii="Times New Roman" w:hAnsi="Times New Roman" w:cs="Times New Roman"/>
          <w:bCs/>
          <w:sz w:val="24"/>
          <w:szCs w:val="24"/>
        </w:rPr>
        <w:t xml:space="preserve"> </w:t>
      </w:r>
      <w:r w:rsidRPr="00777CFA">
        <w:rPr>
          <w:rFonts w:ascii="Times New Roman" w:hAnsi="Times New Roman" w:cs="Times New Roman"/>
          <w:bCs/>
          <w:sz w:val="24"/>
          <w:szCs w:val="24"/>
        </w:rPr>
        <w:t>ca. 2520–2494 BCE</w:t>
      </w:r>
    </w:p>
    <w:p w:rsidR="00FE29E1" w:rsidRPr="00FE29E1" w:rsidRDefault="00777CFA" w:rsidP="00FE29E1">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Khafre</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Gudea</w:t>
      </w:r>
      <w:proofErr w:type="spellEnd"/>
      <w:r>
        <w:rPr>
          <w:rFonts w:ascii="Times New Roman" w:hAnsi="Times New Roman" w:cs="Times New Roman"/>
          <w:bCs/>
          <w:sz w:val="24"/>
          <w:szCs w:val="24"/>
        </w:rPr>
        <w:t>: both rigid positions, tight forms, made to last</w:t>
      </w:r>
      <w:r w:rsidR="00042707">
        <w:rPr>
          <w:rFonts w:ascii="Times New Roman" w:hAnsi="Times New Roman" w:cs="Times New Roman"/>
          <w:bCs/>
          <w:sz w:val="24"/>
          <w:szCs w:val="24"/>
        </w:rPr>
        <w:t xml:space="preserve"> (permanence)</w:t>
      </w:r>
      <w:r>
        <w:rPr>
          <w:rFonts w:ascii="Times New Roman" w:hAnsi="Times New Roman" w:cs="Times New Roman"/>
          <w:bCs/>
          <w:sz w:val="24"/>
          <w:szCs w:val="24"/>
        </w:rPr>
        <w:t xml:space="preserve">, feet flat on ground, platform (throne-like, hold up head), offering of hands, </w:t>
      </w:r>
      <w:r w:rsidR="00607CDF">
        <w:rPr>
          <w:rFonts w:ascii="Times New Roman" w:hAnsi="Times New Roman" w:cs="Times New Roman"/>
          <w:bCs/>
          <w:sz w:val="24"/>
          <w:szCs w:val="24"/>
        </w:rPr>
        <w:t>diorite, frontal presentation</w:t>
      </w:r>
    </w:p>
    <w:p w:rsidR="003E2D8B" w:rsidRDefault="003E2D8B"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Impassive face</w:t>
      </w:r>
    </w:p>
    <w:p w:rsidR="00607CDF" w:rsidRDefault="00EA693A" w:rsidP="00186830">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EA693A">
        <w:rPr>
          <w:rFonts w:ascii="Times New Roman" w:hAnsi="Times New Roman" w:cs="Times New Roman"/>
          <w:b/>
          <w:bCs/>
          <w:sz w:val="24"/>
          <w:szCs w:val="24"/>
        </w:rPr>
        <w:t>Menkaure</w:t>
      </w:r>
      <w:proofErr w:type="spellEnd"/>
      <w:r w:rsidRPr="00EA693A">
        <w:rPr>
          <w:rFonts w:ascii="Times New Roman" w:hAnsi="Times New Roman" w:cs="Times New Roman"/>
          <w:b/>
          <w:bCs/>
          <w:sz w:val="24"/>
          <w:szCs w:val="24"/>
        </w:rPr>
        <w:t xml:space="preserve"> and </w:t>
      </w:r>
      <w:proofErr w:type="spellStart"/>
      <w:r w:rsidRPr="00EA693A">
        <w:rPr>
          <w:rFonts w:ascii="Times New Roman" w:hAnsi="Times New Roman" w:cs="Times New Roman"/>
          <w:b/>
          <w:bCs/>
          <w:sz w:val="24"/>
          <w:szCs w:val="24"/>
        </w:rPr>
        <w:t>Khamerernebty</w:t>
      </w:r>
      <w:proofErr w:type="spellEnd"/>
      <w:r>
        <w:rPr>
          <w:rFonts w:ascii="Times New Roman" w:hAnsi="Times New Roman" w:cs="Times New Roman"/>
          <w:bCs/>
          <w:sz w:val="24"/>
          <w:szCs w:val="24"/>
        </w:rPr>
        <w:t xml:space="preserve"> (?), </w:t>
      </w:r>
      <w:proofErr w:type="spellStart"/>
      <w:r w:rsidRPr="00EA693A">
        <w:rPr>
          <w:rFonts w:ascii="Times New Roman" w:hAnsi="Times New Roman" w:cs="Times New Roman"/>
          <w:bCs/>
          <w:sz w:val="24"/>
          <w:szCs w:val="24"/>
        </w:rPr>
        <w:t>Gizeh</w:t>
      </w:r>
      <w:proofErr w:type="spellEnd"/>
      <w:r w:rsidRPr="00EA693A">
        <w:rPr>
          <w:rFonts w:ascii="Times New Roman" w:hAnsi="Times New Roman" w:cs="Times New Roman"/>
          <w:bCs/>
          <w:sz w:val="24"/>
          <w:szCs w:val="24"/>
        </w:rPr>
        <w:t>, Egypt, Fourth</w:t>
      </w:r>
      <w:r>
        <w:rPr>
          <w:rFonts w:ascii="Times New Roman" w:hAnsi="Times New Roman" w:cs="Times New Roman"/>
          <w:bCs/>
          <w:sz w:val="24"/>
          <w:szCs w:val="24"/>
        </w:rPr>
        <w:t xml:space="preserve"> </w:t>
      </w:r>
      <w:r w:rsidRPr="00EA693A">
        <w:rPr>
          <w:rFonts w:ascii="Times New Roman" w:hAnsi="Times New Roman" w:cs="Times New Roman"/>
          <w:bCs/>
          <w:sz w:val="24"/>
          <w:szCs w:val="24"/>
        </w:rPr>
        <w:t>Dynasty, ca. 2490–2472</w:t>
      </w:r>
      <w:r>
        <w:rPr>
          <w:rFonts w:ascii="Times New Roman" w:hAnsi="Times New Roman" w:cs="Times New Roman"/>
          <w:bCs/>
          <w:sz w:val="24"/>
          <w:szCs w:val="24"/>
        </w:rPr>
        <w:t xml:space="preserve"> BCE</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Rigid standing, close to each other, meant to show unity, don’t break free of stone</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One feet forward (his foot more forward: more power, ruler); woman in subordinate role</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Standard code of convention (individuality is sacrificed); rigid canon of proportions, grid/measurements (more rigid in </w:t>
      </w:r>
      <w:proofErr w:type="spellStart"/>
      <w:r>
        <w:rPr>
          <w:rFonts w:ascii="Times New Roman" w:hAnsi="Times New Roman" w:cs="Times New Roman"/>
          <w:bCs/>
          <w:sz w:val="24"/>
          <w:szCs w:val="24"/>
        </w:rPr>
        <w:t>repr</w:t>
      </w:r>
      <w:proofErr w:type="spellEnd"/>
      <w:r>
        <w:rPr>
          <w:rFonts w:ascii="Times New Roman" w:hAnsi="Times New Roman" w:cs="Times New Roman"/>
          <w:bCs/>
          <w:sz w:val="24"/>
          <w:szCs w:val="24"/>
        </w:rPr>
        <w:t xml:space="preserve"> pharaohs b/c semi-divine)</w:t>
      </w:r>
    </w:p>
    <w:p w:rsidR="00145A31" w:rsidRPr="00FE29E1" w:rsidRDefault="00FE29E1" w:rsidP="00FE29E1">
      <w:pPr>
        <w:pStyle w:val="ListParagraph"/>
        <w:numPr>
          <w:ilvl w:val="1"/>
          <w:numId w:val="1"/>
        </w:numPr>
        <w:autoSpaceDE w:val="0"/>
        <w:autoSpaceDN w:val="0"/>
        <w:adjustRightInd w:val="0"/>
        <w:rPr>
          <w:rFonts w:ascii="Times New Roman" w:hAnsi="Times New Roman" w:cs="Times New Roman"/>
          <w:bCs/>
          <w:sz w:val="24"/>
          <w:szCs w:val="24"/>
        </w:rPr>
      </w:pPr>
      <w:proofErr w:type="spellStart"/>
      <w:r w:rsidRPr="00FE29E1">
        <w:rPr>
          <w:rFonts w:ascii="Times New Roman" w:hAnsi="Times New Roman" w:cs="Times New Roman"/>
          <w:bCs/>
          <w:sz w:val="24"/>
          <w:szCs w:val="24"/>
        </w:rPr>
        <w:t>Graywacke</w:t>
      </w:r>
      <w:proofErr w:type="spellEnd"/>
      <w:r>
        <w:rPr>
          <w:rFonts w:ascii="Times New Roman" w:hAnsi="Times New Roman" w:cs="Times New Roman"/>
          <w:bCs/>
          <w:sz w:val="24"/>
          <w:szCs w:val="24"/>
        </w:rPr>
        <w:t xml:space="preserve">, </w:t>
      </w:r>
      <w:r w:rsidR="00145A31" w:rsidRPr="00FE29E1">
        <w:rPr>
          <w:rFonts w:ascii="Times New Roman" w:hAnsi="Times New Roman" w:cs="Times New Roman"/>
          <w:bCs/>
          <w:sz w:val="24"/>
          <w:szCs w:val="24"/>
        </w:rPr>
        <w:t>permanence</w:t>
      </w:r>
    </w:p>
    <w:p w:rsidR="003E2D8B" w:rsidRPr="003E2D8B" w:rsidRDefault="003E2D8B" w:rsidP="003E2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Impassive face</w:t>
      </w:r>
    </w:p>
    <w:p w:rsidR="00EA693A" w:rsidRDefault="00EA693A" w:rsidP="00186830">
      <w:pPr>
        <w:pStyle w:val="ListParagraph"/>
        <w:numPr>
          <w:ilvl w:val="0"/>
          <w:numId w:val="1"/>
        </w:numPr>
        <w:autoSpaceDE w:val="0"/>
        <w:autoSpaceDN w:val="0"/>
        <w:adjustRightInd w:val="0"/>
        <w:rPr>
          <w:rFonts w:ascii="Times New Roman" w:hAnsi="Times New Roman" w:cs="Times New Roman"/>
          <w:bCs/>
          <w:sz w:val="24"/>
          <w:szCs w:val="24"/>
        </w:rPr>
      </w:pPr>
      <w:r w:rsidRPr="00EA693A">
        <w:rPr>
          <w:rFonts w:ascii="Times New Roman" w:hAnsi="Times New Roman" w:cs="Times New Roman"/>
          <w:b/>
          <w:bCs/>
          <w:sz w:val="24"/>
          <w:szCs w:val="24"/>
        </w:rPr>
        <w:t>Seated scribe</w:t>
      </w:r>
      <w:r w:rsidRPr="00EA693A">
        <w:rPr>
          <w:rFonts w:ascii="Times New Roman" w:hAnsi="Times New Roman" w:cs="Times New Roman"/>
          <w:bCs/>
          <w:sz w:val="24"/>
          <w:szCs w:val="24"/>
        </w:rPr>
        <w:t>, Saqqara,</w:t>
      </w:r>
      <w:r>
        <w:rPr>
          <w:rFonts w:ascii="Times New Roman" w:hAnsi="Times New Roman" w:cs="Times New Roman"/>
          <w:bCs/>
          <w:sz w:val="24"/>
          <w:szCs w:val="24"/>
        </w:rPr>
        <w:t xml:space="preserve"> </w:t>
      </w:r>
      <w:r w:rsidRPr="00EA693A">
        <w:rPr>
          <w:rFonts w:ascii="Times New Roman" w:hAnsi="Times New Roman" w:cs="Times New Roman"/>
          <w:bCs/>
          <w:sz w:val="24"/>
          <w:szCs w:val="24"/>
        </w:rPr>
        <w:t>Egypt, Fourth Dynasty, ca. 2500</w:t>
      </w:r>
      <w:r>
        <w:rPr>
          <w:rFonts w:ascii="Times New Roman" w:hAnsi="Times New Roman" w:cs="Times New Roman"/>
          <w:bCs/>
          <w:sz w:val="24"/>
          <w:szCs w:val="24"/>
        </w:rPr>
        <w:t xml:space="preserve"> BCE</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Believed to be Kay</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More realistic, less rigid, colour, detail in face, depth and texture</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Not a god therefore can be diff</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Face slimmer than body, showers higher class</w:t>
      </w:r>
    </w:p>
    <w:p w:rsidR="00EA693A" w:rsidRDefault="00EA693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Scribes v imp b/c literate</w:t>
      </w:r>
    </w:p>
    <w:p w:rsidR="00526976" w:rsidRPr="007F44DC" w:rsidRDefault="00526976" w:rsidP="0052697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Ti watching a hippopotamus hunt</w:t>
      </w:r>
      <w:r w:rsidRPr="007F44DC">
        <w:rPr>
          <w:rFonts w:ascii="Times New Roman" w:hAnsi="Times New Roman" w:cs="Times New Roman"/>
          <w:bCs/>
          <w:color w:val="244061" w:themeColor="accent1" w:themeShade="80"/>
          <w:sz w:val="24"/>
          <w:szCs w:val="24"/>
        </w:rPr>
        <w:t>, relief in the mastaba of Ti, Saqqara, Egypt, Fifth Dynasty, ca. 2450–2350 BCE</w:t>
      </w:r>
    </w:p>
    <w:p w:rsidR="00526976" w:rsidRPr="007F44DC" w:rsidRDefault="00657EF7" w:rsidP="0052697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successful hunt was a metaphor for triumph over evil</w:t>
      </w:r>
    </w:p>
    <w:p w:rsidR="003A1D8E" w:rsidRPr="007F44DC" w:rsidRDefault="003A1D8E" w:rsidP="0052697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7F44DC">
        <w:rPr>
          <w:rFonts w:ascii="Times New Roman" w:hAnsi="Times New Roman" w:cs="Times New Roman"/>
          <w:bCs/>
          <w:color w:val="244061" w:themeColor="accent1" w:themeShade="80"/>
          <w:sz w:val="24"/>
          <w:szCs w:val="24"/>
        </w:rPr>
        <w:t>Ti’s</w:t>
      </w:r>
      <w:proofErr w:type="spellEnd"/>
      <w:r w:rsidRPr="007F44DC">
        <w:rPr>
          <w:rFonts w:ascii="Times New Roman" w:hAnsi="Times New Roman" w:cs="Times New Roman"/>
          <w:bCs/>
          <w:color w:val="244061" w:themeColor="accent1" w:themeShade="80"/>
          <w:sz w:val="24"/>
          <w:szCs w:val="24"/>
        </w:rPr>
        <w:t xml:space="preserve"> size reflects his high rank</w:t>
      </w:r>
    </w:p>
    <w:p w:rsidR="00C75C06" w:rsidRPr="007F44DC" w:rsidRDefault="00C75C06" w:rsidP="00C75C0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Goats treading seed and cattle fording a canal</w:t>
      </w:r>
      <w:r w:rsidRPr="007F44DC">
        <w:rPr>
          <w:rFonts w:ascii="Times New Roman" w:hAnsi="Times New Roman" w:cs="Times New Roman"/>
          <w:bCs/>
          <w:color w:val="244061" w:themeColor="accent1" w:themeShade="80"/>
          <w:sz w:val="24"/>
          <w:szCs w:val="24"/>
        </w:rPr>
        <w:t>, reliefs in the mastaba of Ti, Saqqara, Egypt,  Fifth Dynasty, ca. 2450–2350 BCE</w:t>
      </w:r>
    </w:p>
    <w:p w:rsidR="00C75C06" w:rsidRPr="007F44DC" w:rsidRDefault="00C75C06" w:rsidP="00C75C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fording of Nile was metaphor for passage to afterlife</w:t>
      </w:r>
    </w:p>
    <w:p w:rsidR="00C75C06" w:rsidRPr="007F44DC" w:rsidRDefault="00C75C06" w:rsidP="00C75C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combine stereotypical poses for humans and animals with unconventional postures and anecdotal details</w:t>
      </w:r>
    </w:p>
    <w:p w:rsidR="006B2148" w:rsidRDefault="00526976" w:rsidP="00526976">
      <w:pPr>
        <w:pStyle w:val="ListParagraph"/>
        <w:tabs>
          <w:tab w:val="left" w:pos="3675"/>
        </w:tabs>
        <w:autoSpaceDE w:val="0"/>
        <w:autoSpaceDN w:val="0"/>
        <w:adjustRightInd w:val="0"/>
        <w:ind w:left="1440"/>
        <w:rPr>
          <w:rFonts w:ascii="Times New Roman" w:hAnsi="Times New Roman" w:cs="Times New Roman"/>
          <w:bCs/>
          <w:sz w:val="24"/>
          <w:szCs w:val="24"/>
        </w:rPr>
      </w:pPr>
      <w:r>
        <w:rPr>
          <w:rFonts w:ascii="Times New Roman" w:hAnsi="Times New Roman" w:cs="Times New Roman"/>
          <w:bCs/>
          <w:sz w:val="24"/>
          <w:szCs w:val="24"/>
        </w:rPr>
        <w:tab/>
      </w:r>
    </w:p>
    <w:p w:rsidR="006B2148" w:rsidRPr="001B4900" w:rsidRDefault="006B2148" w:rsidP="006B2148">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MIDDLE KINGDOM </w:t>
      </w:r>
    </w:p>
    <w:p w:rsidR="006B2148" w:rsidRPr="007F44DC" w:rsidRDefault="005F306B" w:rsidP="005C1C45">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F44DC">
        <w:rPr>
          <w:rFonts w:ascii="Times New Roman" w:hAnsi="Times New Roman" w:cs="Times New Roman"/>
          <w:b/>
          <w:bCs/>
          <w:color w:val="244061" w:themeColor="accent1" w:themeShade="80"/>
          <w:sz w:val="24"/>
          <w:szCs w:val="24"/>
        </w:rPr>
        <w:t>Fragmentary head of</w:t>
      </w:r>
      <w:r w:rsidR="005C1C45" w:rsidRPr="007F44DC">
        <w:rPr>
          <w:rFonts w:ascii="Times New Roman" w:hAnsi="Times New Roman" w:cs="Times New Roman"/>
          <w:b/>
          <w:bCs/>
          <w:color w:val="244061" w:themeColor="accent1" w:themeShade="80"/>
          <w:sz w:val="24"/>
          <w:szCs w:val="24"/>
        </w:rPr>
        <w:t xml:space="preserve"> </w:t>
      </w:r>
      <w:proofErr w:type="spellStart"/>
      <w:r w:rsidRPr="007F44DC">
        <w:rPr>
          <w:rFonts w:ascii="Times New Roman" w:hAnsi="Times New Roman" w:cs="Times New Roman"/>
          <w:b/>
          <w:bCs/>
          <w:color w:val="244061" w:themeColor="accent1" w:themeShade="80"/>
          <w:sz w:val="24"/>
          <w:szCs w:val="24"/>
        </w:rPr>
        <w:t>Senusret</w:t>
      </w:r>
      <w:proofErr w:type="spellEnd"/>
      <w:r w:rsidRPr="007F44DC">
        <w:rPr>
          <w:rFonts w:ascii="Times New Roman" w:hAnsi="Times New Roman" w:cs="Times New Roman"/>
          <w:b/>
          <w:bCs/>
          <w:color w:val="244061" w:themeColor="accent1" w:themeShade="80"/>
          <w:sz w:val="24"/>
          <w:szCs w:val="24"/>
        </w:rPr>
        <w:t xml:space="preserve"> III</w:t>
      </w:r>
      <w:r w:rsidRPr="007F44DC">
        <w:rPr>
          <w:rFonts w:ascii="Times New Roman" w:hAnsi="Times New Roman" w:cs="Times New Roman"/>
          <w:bCs/>
          <w:color w:val="244061" w:themeColor="accent1" w:themeShade="80"/>
          <w:sz w:val="24"/>
          <w:szCs w:val="24"/>
        </w:rPr>
        <w:t>, 12th Dynasty,</w:t>
      </w:r>
      <w:r w:rsidR="005C1C45" w:rsidRPr="007F44DC">
        <w:rPr>
          <w:rFonts w:ascii="Times New Roman" w:hAnsi="Times New Roman" w:cs="Times New Roman"/>
          <w:bCs/>
          <w:color w:val="244061" w:themeColor="accent1" w:themeShade="80"/>
          <w:sz w:val="24"/>
          <w:szCs w:val="24"/>
        </w:rPr>
        <w:t xml:space="preserve"> </w:t>
      </w:r>
      <w:r w:rsidRPr="007F44DC">
        <w:rPr>
          <w:rFonts w:ascii="Times New Roman" w:hAnsi="Times New Roman" w:cs="Times New Roman"/>
          <w:bCs/>
          <w:color w:val="244061" w:themeColor="accent1" w:themeShade="80"/>
          <w:sz w:val="24"/>
          <w:szCs w:val="24"/>
        </w:rPr>
        <w:t xml:space="preserve">ca. 1860 </w:t>
      </w:r>
      <w:r w:rsidR="005C1C45" w:rsidRPr="007F44DC">
        <w:rPr>
          <w:rFonts w:ascii="Times New Roman" w:hAnsi="Times New Roman" w:cs="Times New Roman"/>
          <w:bCs/>
          <w:color w:val="244061" w:themeColor="accent1" w:themeShade="80"/>
          <w:sz w:val="24"/>
          <w:szCs w:val="24"/>
        </w:rPr>
        <w:t>BCE</w:t>
      </w:r>
    </w:p>
    <w:p w:rsidR="00ED2127" w:rsidRPr="007F44DC" w:rsidRDefault="00ED2127" w:rsidP="00ED212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R</w:t>
      </w:r>
      <w:r w:rsidR="00744FEF" w:rsidRPr="007F44DC">
        <w:rPr>
          <w:rFonts w:ascii="Times New Roman" w:hAnsi="Times New Roman" w:cs="Times New Roman"/>
          <w:bCs/>
          <w:color w:val="244061" w:themeColor="accent1" w:themeShade="80"/>
          <w:sz w:val="24"/>
          <w:szCs w:val="24"/>
        </w:rPr>
        <w:t>ealistic</w:t>
      </w:r>
      <w:r w:rsidRPr="007F44DC">
        <w:rPr>
          <w:rFonts w:ascii="Times New Roman" w:hAnsi="Times New Roman" w:cs="Times New Roman"/>
          <w:bCs/>
          <w:color w:val="244061" w:themeColor="accent1" w:themeShade="80"/>
          <w:sz w:val="24"/>
          <w:szCs w:val="24"/>
        </w:rPr>
        <w:t xml:space="preserve"> </w:t>
      </w:r>
    </w:p>
    <w:p w:rsidR="00744FEF" w:rsidRPr="007F44DC" w:rsidRDefault="00ED2127" w:rsidP="00ED212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Brooding expression reflects the dominant mood of the time and contrasts sharply with the impassive faces of Old Kingdom pharaohs</w:t>
      </w:r>
    </w:p>
    <w:p w:rsidR="00B85C7C" w:rsidRPr="007F44DC" w:rsidRDefault="00B85C7C" w:rsidP="00B85C7C">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 xml:space="preserve">Rock-cut tombs </w:t>
      </w:r>
      <w:proofErr w:type="spellStart"/>
      <w:r w:rsidRPr="007F44DC">
        <w:rPr>
          <w:rFonts w:ascii="Times New Roman" w:hAnsi="Times New Roman" w:cs="Times New Roman"/>
          <w:b/>
          <w:bCs/>
          <w:color w:val="244061" w:themeColor="accent1" w:themeShade="80"/>
          <w:sz w:val="24"/>
          <w:szCs w:val="24"/>
        </w:rPr>
        <w:t>BH</w:t>
      </w:r>
      <w:proofErr w:type="spellEnd"/>
      <w:r w:rsidRPr="007F44DC">
        <w:rPr>
          <w:rFonts w:ascii="Times New Roman" w:hAnsi="Times New Roman" w:cs="Times New Roman"/>
          <w:b/>
          <w:bCs/>
          <w:color w:val="244061" w:themeColor="accent1" w:themeShade="80"/>
          <w:sz w:val="24"/>
          <w:szCs w:val="24"/>
        </w:rPr>
        <w:t xml:space="preserve"> 3–5</w:t>
      </w:r>
      <w:r w:rsidRPr="007F44DC">
        <w:rPr>
          <w:rFonts w:ascii="Times New Roman" w:hAnsi="Times New Roman" w:cs="Times New Roman"/>
          <w:bCs/>
          <w:color w:val="244061" w:themeColor="accent1" w:themeShade="80"/>
          <w:sz w:val="24"/>
          <w:szCs w:val="24"/>
        </w:rPr>
        <w:t xml:space="preserve">, </w:t>
      </w:r>
      <w:proofErr w:type="spellStart"/>
      <w:r w:rsidRPr="007F44DC">
        <w:rPr>
          <w:rFonts w:ascii="Times New Roman" w:hAnsi="Times New Roman" w:cs="Times New Roman"/>
          <w:bCs/>
          <w:color w:val="244061" w:themeColor="accent1" w:themeShade="80"/>
          <w:sz w:val="24"/>
          <w:szCs w:val="24"/>
        </w:rPr>
        <w:t>Beni</w:t>
      </w:r>
      <w:proofErr w:type="spellEnd"/>
      <w:r w:rsidRPr="007F44DC">
        <w:rPr>
          <w:rFonts w:ascii="Times New Roman" w:hAnsi="Times New Roman" w:cs="Times New Roman"/>
          <w:bCs/>
          <w:color w:val="244061" w:themeColor="accent1" w:themeShade="80"/>
          <w:sz w:val="24"/>
          <w:szCs w:val="24"/>
        </w:rPr>
        <w:t xml:space="preserve"> </w:t>
      </w:r>
      <w:proofErr w:type="spellStart"/>
      <w:r w:rsidRPr="007F44DC">
        <w:rPr>
          <w:rFonts w:ascii="Times New Roman" w:hAnsi="Times New Roman" w:cs="Times New Roman"/>
          <w:bCs/>
          <w:color w:val="244061" w:themeColor="accent1" w:themeShade="80"/>
          <w:sz w:val="24"/>
          <w:szCs w:val="24"/>
        </w:rPr>
        <w:t>Hasan</w:t>
      </w:r>
      <w:proofErr w:type="spellEnd"/>
      <w:r w:rsidRPr="007F44DC">
        <w:rPr>
          <w:rFonts w:ascii="Times New Roman" w:hAnsi="Times New Roman" w:cs="Times New Roman"/>
          <w:bCs/>
          <w:color w:val="244061" w:themeColor="accent1" w:themeShade="80"/>
          <w:sz w:val="24"/>
          <w:szCs w:val="24"/>
        </w:rPr>
        <w:t>, Egypt, 12th Dynasty, ca. 1950–1900 BCE</w:t>
      </w:r>
    </w:p>
    <w:p w:rsidR="00B85C7C" w:rsidRPr="007F44DC" w:rsidRDefault="00B85C7C" w:rsidP="00B85C7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Hollowed out of the cliffs</w:t>
      </w:r>
    </w:p>
    <w:p w:rsidR="00B85C7C" w:rsidRPr="007F44DC" w:rsidRDefault="00B85C7C" w:rsidP="00B85C7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often have shallow columnar porch, which leads into a columned hall and</w:t>
      </w:r>
      <w:r w:rsidR="00B4592F">
        <w:rPr>
          <w:rFonts w:ascii="Times New Roman" w:hAnsi="Times New Roman" w:cs="Times New Roman"/>
          <w:bCs/>
          <w:color w:val="244061" w:themeColor="accent1" w:themeShade="80"/>
          <w:sz w:val="24"/>
          <w:szCs w:val="24"/>
        </w:rPr>
        <w:t xml:space="preserve"> </w:t>
      </w:r>
      <w:r w:rsidRPr="007F44DC">
        <w:rPr>
          <w:rFonts w:ascii="Times New Roman" w:hAnsi="Times New Roman" w:cs="Times New Roman"/>
          <w:bCs/>
          <w:color w:val="244061" w:themeColor="accent1" w:themeShade="80"/>
          <w:sz w:val="24"/>
          <w:szCs w:val="24"/>
        </w:rPr>
        <w:t>burial chamber</w:t>
      </w:r>
    </w:p>
    <w:p w:rsidR="001B4900" w:rsidRPr="007F44DC" w:rsidRDefault="001B4900" w:rsidP="001B4900">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F44DC">
        <w:rPr>
          <w:rFonts w:ascii="Times New Roman" w:hAnsi="Times New Roman" w:cs="Times New Roman"/>
          <w:b/>
          <w:bCs/>
          <w:color w:val="244061" w:themeColor="accent1" w:themeShade="80"/>
          <w:sz w:val="24"/>
          <w:szCs w:val="24"/>
        </w:rPr>
        <w:t xml:space="preserve">Interior hall of the rock-cut tomb of </w:t>
      </w:r>
      <w:proofErr w:type="spellStart"/>
      <w:r w:rsidRPr="007F44DC">
        <w:rPr>
          <w:rFonts w:ascii="Times New Roman" w:hAnsi="Times New Roman" w:cs="Times New Roman"/>
          <w:b/>
          <w:bCs/>
          <w:color w:val="244061" w:themeColor="accent1" w:themeShade="80"/>
          <w:sz w:val="24"/>
          <w:szCs w:val="24"/>
        </w:rPr>
        <w:t>Amenemhet</w:t>
      </w:r>
      <w:proofErr w:type="spellEnd"/>
      <w:r w:rsidRPr="007F44DC">
        <w:rPr>
          <w:rFonts w:ascii="Times New Roman" w:hAnsi="Times New Roman" w:cs="Times New Roman"/>
          <w:b/>
          <w:bCs/>
          <w:color w:val="244061" w:themeColor="accent1" w:themeShade="80"/>
          <w:sz w:val="24"/>
          <w:szCs w:val="24"/>
        </w:rPr>
        <w:t xml:space="preserve"> (tomb </w:t>
      </w:r>
      <w:proofErr w:type="spellStart"/>
      <w:r w:rsidRPr="007F44DC">
        <w:rPr>
          <w:rFonts w:ascii="Times New Roman" w:hAnsi="Times New Roman" w:cs="Times New Roman"/>
          <w:b/>
          <w:bCs/>
          <w:color w:val="244061" w:themeColor="accent1" w:themeShade="80"/>
          <w:sz w:val="24"/>
          <w:szCs w:val="24"/>
        </w:rPr>
        <w:t>BH</w:t>
      </w:r>
      <w:proofErr w:type="spellEnd"/>
      <w:r w:rsidRPr="007F44DC">
        <w:rPr>
          <w:rFonts w:ascii="Times New Roman" w:hAnsi="Times New Roman" w:cs="Times New Roman"/>
          <w:b/>
          <w:bCs/>
          <w:color w:val="244061" w:themeColor="accent1" w:themeShade="80"/>
          <w:sz w:val="24"/>
          <w:szCs w:val="24"/>
        </w:rPr>
        <w:t xml:space="preserve"> 2)</w:t>
      </w:r>
      <w:r w:rsidRPr="007F44DC">
        <w:rPr>
          <w:rFonts w:ascii="Times New Roman" w:hAnsi="Times New Roman" w:cs="Times New Roman"/>
          <w:bCs/>
          <w:color w:val="244061" w:themeColor="accent1" w:themeShade="80"/>
          <w:sz w:val="24"/>
          <w:szCs w:val="24"/>
        </w:rPr>
        <w:t xml:space="preserve">, </w:t>
      </w:r>
      <w:proofErr w:type="spellStart"/>
      <w:r w:rsidRPr="007F44DC">
        <w:rPr>
          <w:rFonts w:ascii="Times New Roman" w:hAnsi="Times New Roman" w:cs="Times New Roman"/>
          <w:bCs/>
          <w:color w:val="244061" w:themeColor="accent1" w:themeShade="80"/>
          <w:sz w:val="24"/>
          <w:szCs w:val="24"/>
        </w:rPr>
        <w:t>Beni</w:t>
      </w:r>
      <w:proofErr w:type="spellEnd"/>
      <w:r w:rsidRPr="007F44DC">
        <w:rPr>
          <w:rFonts w:ascii="Times New Roman" w:hAnsi="Times New Roman" w:cs="Times New Roman"/>
          <w:bCs/>
          <w:color w:val="244061" w:themeColor="accent1" w:themeShade="80"/>
          <w:sz w:val="24"/>
          <w:szCs w:val="24"/>
        </w:rPr>
        <w:t xml:space="preserve"> </w:t>
      </w:r>
      <w:proofErr w:type="spellStart"/>
      <w:r w:rsidRPr="007F44DC">
        <w:rPr>
          <w:rFonts w:ascii="Times New Roman" w:hAnsi="Times New Roman" w:cs="Times New Roman"/>
          <w:bCs/>
          <w:color w:val="244061" w:themeColor="accent1" w:themeShade="80"/>
          <w:sz w:val="24"/>
          <w:szCs w:val="24"/>
        </w:rPr>
        <w:t>Hasan</w:t>
      </w:r>
      <w:proofErr w:type="spellEnd"/>
      <w:r w:rsidRPr="007F44DC">
        <w:rPr>
          <w:rFonts w:ascii="Times New Roman" w:hAnsi="Times New Roman" w:cs="Times New Roman"/>
          <w:bCs/>
          <w:color w:val="244061" w:themeColor="accent1" w:themeShade="80"/>
          <w:sz w:val="24"/>
          <w:szCs w:val="24"/>
        </w:rPr>
        <w:t>, Egypt, 12th Dynasty, ca. 1950–1900 BCE</w:t>
      </w:r>
    </w:p>
    <w:p w:rsidR="007E2A58" w:rsidRPr="007F44DC" w:rsidRDefault="007E2A58" w:rsidP="007E2A5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 xml:space="preserve">Columnar carved out of the living rock, explains the suspended broken column at  rear </w:t>
      </w:r>
    </w:p>
    <w:p w:rsidR="007E2A58" w:rsidRPr="007F44DC" w:rsidRDefault="007E2A58" w:rsidP="007E2A5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shafts are fluted in a manner Greek architects later emulated</w:t>
      </w:r>
    </w:p>
    <w:p w:rsidR="00C75C06" w:rsidRPr="00C75C06" w:rsidRDefault="007E2A58" w:rsidP="00C75C06">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 </w:t>
      </w:r>
    </w:p>
    <w:p w:rsidR="00A67BA7" w:rsidRDefault="00A67BA7" w:rsidP="00A67BA7">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NEW KINGDOM</w:t>
      </w:r>
    </w:p>
    <w:p w:rsidR="006B2148" w:rsidRPr="006B2148" w:rsidRDefault="006B2148" w:rsidP="006B2148">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Egypt extends</w:t>
      </w:r>
      <w:r w:rsidRPr="006B2148">
        <w:rPr>
          <w:rFonts w:ascii="Times New Roman" w:hAnsi="Times New Roman" w:cs="Times New Roman"/>
          <w:bCs/>
          <w:sz w:val="24"/>
          <w:szCs w:val="24"/>
        </w:rPr>
        <w:t xml:space="preserve"> its borders to the Euphrates River in the east and deep</w:t>
      </w:r>
      <w:r>
        <w:rPr>
          <w:rFonts w:ascii="Times New Roman" w:hAnsi="Times New Roman" w:cs="Times New Roman"/>
          <w:bCs/>
          <w:sz w:val="24"/>
          <w:szCs w:val="24"/>
        </w:rPr>
        <w:t xml:space="preserve"> </w:t>
      </w:r>
      <w:r w:rsidRPr="006B2148">
        <w:rPr>
          <w:rFonts w:ascii="Times New Roman" w:hAnsi="Times New Roman" w:cs="Times New Roman"/>
          <w:bCs/>
          <w:sz w:val="24"/>
          <w:szCs w:val="24"/>
        </w:rPr>
        <w:t xml:space="preserve">into </w:t>
      </w:r>
      <w:proofErr w:type="spellStart"/>
      <w:r w:rsidRPr="006B2148">
        <w:rPr>
          <w:rFonts w:ascii="Times New Roman" w:hAnsi="Times New Roman" w:cs="Times New Roman"/>
          <w:bCs/>
          <w:sz w:val="24"/>
          <w:szCs w:val="24"/>
        </w:rPr>
        <w:t>Nubia</w:t>
      </w:r>
      <w:proofErr w:type="spellEnd"/>
      <w:r w:rsidRPr="006B2148">
        <w:rPr>
          <w:rFonts w:ascii="Times New Roman" w:hAnsi="Times New Roman" w:cs="Times New Roman"/>
          <w:bCs/>
          <w:sz w:val="24"/>
          <w:szCs w:val="24"/>
        </w:rPr>
        <w:t xml:space="preserve"> in the south</w:t>
      </w:r>
    </w:p>
    <w:p w:rsidR="00985656" w:rsidRDefault="00985656"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Temple of </w:t>
      </w:r>
      <w:r w:rsidRPr="00985656">
        <w:rPr>
          <w:rFonts w:ascii="Times New Roman" w:hAnsi="Times New Roman" w:cs="Times New Roman"/>
          <w:b/>
          <w:bCs/>
          <w:sz w:val="24"/>
          <w:szCs w:val="24"/>
        </w:rPr>
        <w:t>Hatshepsut</w:t>
      </w:r>
      <w:r>
        <w:rPr>
          <w:rFonts w:ascii="Times New Roman" w:hAnsi="Times New Roman" w:cs="Times New Roman"/>
          <w:bCs/>
          <w:sz w:val="24"/>
          <w:szCs w:val="24"/>
        </w:rPr>
        <w:t xml:space="preserve">, Egypt, ca. 1473-1458 </w:t>
      </w:r>
      <w:r w:rsidRPr="00985656">
        <w:rPr>
          <w:rFonts w:ascii="Times New Roman" w:hAnsi="Times New Roman" w:cs="Times New Roman"/>
          <w:bCs/>
          <w:sz w:val="24"/>
          <w:szCs w:val="24"/>
        </w:rPr>
        <w:t>BCE</w:t>
      </w:r>
    </w:p>
    <w:p w:rsidR="00985656" w:rsidRDefault="00985656"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Carved into </w:t>
      </w:r>
      <w:proofErr w:type="spellStart"/>
      <w:r>
        <w:rPr>
          <w:rFonts w:ascii="Times New Roman" w:hAnsi="Times New Roman" w:cs="Times New Roman"/>
          <w:bCs/>
          <w:sz w:val="24"/>
          <w:szCs w:val="24"/>
        </w:rPr>
        <w:t>mntn</w:t>
      </w:r>
      <w:proofErr w:type="spellEnd"/>
      <w:r>
        <w:rPr>
          <w:rFonts w:ascii="Times New Roman" w:hAnsi="Times New Roman" w:cs="Times New Roman"/>
          <w:bCs/>
          <w:sz w:val="24"/>
          <w:szCs w:val="24"/>
        </w:rPr>
        <w:t xml:space="preserve">, </w:t>
      </w:r>
      <w:r w:rsidR="00B577AB">
        <w:rPr>
          <w:rFonts w:ascii="Times New Roman" w:hAnsi="Times New Roman" w:cs="Times New Roman"/>
          <w:bCs/>
          <w:sz w:val="24"/>
          <w:szCs w:val="24"/>
        </w:rPr>
        <w:t>used to have garden, irrigation</w:t>
      </w:r>
    </w:p>
    <w:p w:rsidR="00B577AB" w:rsidRDefault="00B577AB"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Tiered </w:t>
      </w:r>
      <w:proofErr w:type="spellStart"/>
      <w:r>
        <w:rPr>
          <w:rFonts w:ascii="Times New Roman" w:hAnsi="Times New Roman" w:cs="Times New Roman"/>
          <w:bCs/>
          <w:sz w:val="24"/>
          <w:szCs w:val="24"/>
        </w:rPr>
        <w:t>strct</w:t>
      </w:r>
      <w:proofErr w:type="spellEnd"/>
      <w:r>
        <w:rPr>
          <w:rFonts w:ascii="Times New Roman" w:hAnsi="Times New Roman" w:cs="Times New Roman"/>
          <w:bCs/>
          <w:sz w:val="24"/>
          <w:szCs w:val="24"/>
        </w:rPr>
        <w:t>, columns, multi story complexes; raised area in centre (</w:t>
      </w:r>
      <w:proofErr w:type="spellStart"/>
      <w:r>
        <w:rPr>
          <w:rFonts w:ascii="Times New Roman" w:hAnsi="Times New Roman" w:cs="Times New Roman"/>
          <w:bCs/>
          <w:sz w:val="24"/>
          <w:szCs w:val="24"/>
        </w:rPr>
        <w:t>cnx</w:t>
      </w:r>
      <w:proofErr w:type="spellEnd"/>
      <w:r>
        <w:rPr>
          <w:rFonts w:ascii="Times New Roman" w:hAnsi="Times New Roman" w:cs="Times New Roman"/>
          <w:bCs/>
          <w:sz w:val="24"/>
          <w:szCs w:val="24"/>
        </w:rPr>
        <w:t xml:space="preserve"> to Ra)</w:t>
      </w:r>
    </w:p>
    <w:p w:rsidR="00B577AB" w:rsidRDefault="007E688E"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Hatshepsut with </w:t>
      </w:r>
      <w:r w:rsidRPr="007E688E">
        <w:rPr>
          <w:rFonts w:ascii="Times New Roman" w:hAnsi="Times New Roman" w:cs="Times New Roman"/>
          <w:b/>
          <w:bCs/>
          <w:sz w:val="24"/>
          <w:szCs w:val="24"/>
        </w:rPr>
        <w:t>o</w:t>
      </w:r>
      <w:r w:rsidRPr="007E688E">
        <w:rPr>
          <w:rFonts w:ascii="Cambria Math" w:hAnsi="Cambria Math" w:cs="Cambria Math"/>
          <w:b/>
          <w:bCs/>
          <w:sz w:val="24"/>
          <w:szCs w:val="24"/>
        </w:rPr>
        <w:t>ﬀ</w:t>
      </w:r>
      <w:r>
        <w:rPr>
          <w:rFonts w:ascii="Times New Roman" w:hAnsi="Times New Roman" w:cs="Times New Roman"/>
          <w:b/>
          <w:bCs/>
          <w:sz w:val="24"/>
          <w:szCs w:val="24"/>
        </w:rPr>
        <w:t xml:space="preserve">ering </w:t>
      </w:r>
      <w:r w:rsidRPr="007E688E">
        <w:rPr>
          <w:rFonts w:ascii="Times New Roman" w:hAnsi="Times New Roman" w:cs="Times New Roman"/>
          <w:b/>
          <w:bCs/>
          <w:sz w:val="24"/>
          <w:szCs w:val="24"/>
        </w:rPr>
        <w:t>jars,</w:t>
      </w:r>
      <w:r>
        <w:rPr>
          <w:rFonts w:ascii="Times New Roman" w:hAnsi="Times New Roman" w:cs="Times New Roman"/>
          <w:bCs/>
          <w:sz w:val="24"/>
          <w:szCs w:val="24"/>
        </w:rPr>
        <w:t xml:space="preserve"> Egypt, ca. </w:t>
      </w:r>
      <w:r w:rsidRPr="007E688E">
        <w:rPr>
          <w:rFonts w:ascii="Times New Roman" w:hAnsi="Times New Roman" w:cs="Times New Roman"/>
          <w:bCs/>
          <w:sz w:val="24"/>
          <w:szCs w:val="24"/>
        </w:rPr>
        <w:t>1473-1458</w:t>
      </w:r>
      <w:r>
        <w:rPr>
          <w:rFonts w:ascii="Times New Roman" w:hAnsi="Times New Roman" w:cs="Times New Roman"/>
          <w:bCs/>
          <w:sz w:val="24"/>
          <w:szCs w:val="24"/>
        </w:rPr>
        <w:t xml:space="preserve"> BCE</w:t>
      </w:r>
    </w:p>
    <w:p w:rsidR="004F2C54" w:rsidRDefault="004F2C54"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Looks like a pharaoh, not ‘woman’</w:t>
      </w:r>
      <w:r w:rsidR="00FB299B">
        <w:rPr>
          <w:rFonts w:ascii="Times New Roman" w:hAnsi="Times New Roman" w:cs="Times New Roman"/>
          <w:bCs/>
          <w:sz w:val="24"/>
          <w:szCs w:val="24"/>
        </w:rPr>
        <w:t xml:space="preserve"> (didn’t know she was a women at first until they looked at inscriptions)</w:t>
      </w:r>
      <w:r>
        <w:rPr>
          <w:rFonts w:ascii="Times New Roman" w:hAnsi="Times New Roman" w:cs="Times New Roman"/>
          <w:bCs/>
          <w:sz w:val="24"/>
          <w:szCs w:val="24"/>
        </w:rPr>
        <w:t>; rigid and established canon of what pharaohs looked like</w:t>
      </w:r>
    </w:p>
    <w:p w:rsidR="004F2C54" w:rsidRDefault="004F2C54"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Temple of Ramses </w:t>
      </w:r>
      <w:r w:rsidRPr="004F2C54">
        <w:rPr>
          <w:rFonts w:ascii="Times New Roman" w:hAnsi="Times New Roman" w:cs="Times New Roman"/>
          <w:b/>
          <w:bCs/>
          <w:sz w:val="24"/>
          <w:szCs w:val="24"/>
        </w:rPr>
        <w:t>II,</w:t>
      </w:r>
      <w:r>
        <w:rPr>
          <w:rFonts w:ascii="Times New Roman" w:hAnsi="Times New Roman" w:cs="Times New Roman"/>
          <w:bCs/>
          <w:sz w:val="24"/>
          <w:szCs w:val="24"/>
        </w:rPr>
        <w:t xml:space="preserve"> Egypt,</w:t>
      </w:r>
      <w:r>
        <w:rPr>
          <w:rFonts w:ascii="Times New Roman" w:hAnsi="Times New Roman" w:cs="Times New Roman"/>
          <w:bCs/>
          <w:sz w:val="24"/>
          <w:szCs w:val="24"/>
        </w:rPr>
        <w:tab/>
        <w:t xml:space="preserve">ca. </w:t>
      </w:r>
      <w:r w:rsidRPr="004F2C54">
        <w:rPr>
          <w:rFonts w:ascii="Times New Roman" w:hAnsi="Times New Roman" w:cs="Times New Roman"/>
          <w:bCs/>
          <w:sz w:val="24"/>
          <w:szCs w:val="24"/>
        </w:rPr>
        <w:t>1290-1224</w:t>
      </w:r>
      <w:r w:rsidRPr="004F2C54">
        <w:rPr>
          <w:rFonts w:ascii="Times New Roman" w:hAnsi="Times New Roman" w:cs="Times New Roman"/>
          <w:bCs/>
          <w:sz w:val="24"/>
          <w:szCs w:val="24"/>
        </w:rPr>
        <w:tab/>
        <w:t>BCE</w:t>
      </w:r>
    </w:p>
    <w:p w:rsidR="004F2C54" w:rsidRDefault="00320FB5" w:rsidP="00186830">
      <w:pPr>
        <w:pStyle w:val="ListParagraph"/>
        <w:numPr>
          <w:ilvl w:val="1"/>
          <w:numId w:val="1"/>
        </w:numPr>
        <w:autoSpaceDE w:val="0"/>
        <w:autoSpaceDN w:val="0"/>
        <w:adjustRightInd w:val="0"/>
        <w:rPr>
          <w:rFonts w:ascii="Times New Roman" w:hAnsi="Times New Roman" w:cs="Times New Roman"/>
          <w:bCs/>
          <w:sz w:val="24"/>
          <w:szCs w:val="24"/>
        </w:rPr>
      </w:pPr>
      <w:proofErr w:type="gramStart"/>
      <w:r>
        <w:rPr>
          <w:rFonts w:ascii="Times New Roman" w:hAnsi="Times New Roman" w:cs="Times New Roman"/>
          <w:bCs/>
          <w:sz w:val="24"/>
          <w:szCs w:val="24"/>
        </w:rPr>
        <w:t>same</w:t>
      </w:r>
      <w:proofErr w:type="gramEnd"/>
      <w:r>
        <w:rPr>
          <w:rFonts w:ascii="Times New Roman" w:hAnsi="Times New Roman" w:cs="Times New Roman"/>
          <w:bCs/>
          <w:sz w:val="24"/>
          <w:szCs w:val="24"/>
        </w:rPr>
        <w:t xml:space="preserve"> pres. </w:t>
      </w:r>
    </w:p>
    <w:p w:rsidR="00320FB5" w:rsidRDefault="00320FB5"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Huge monetary complex, moved from original location</w:t>
      </w:r>
    </w:p>
    <w:p w:rsidR="004D51A3" w:rsidRDefault="004D51A3" w:rsidP="004D51A3">
      <w:pPr>
        <w:pStyle w:val="ListParagraph"/>
        <w:numPr>
          <w:ilvl w:val="1"/>
          <w:numId w:val="1"/>
        </w:numPr>
        <w:autoSpaceDE w:val="0"/>
        <w:autoSpaceDN w:val="0"/>
        <w:adjustRightInd w:val="0"/>
        <w:rPr>
          <w:rFonts w:ascii="Times New Roman" w:hAnsi="Times New Roman" w:cs="Times New Roman"/>
          <w:bCs/>
          <w:sz w:val="24"/>
          <w:szCs w:val="24"/>
        </w:rPr>
      </w:pPr>
      <w:r w:rsidRPr="004D51A3">
        <w:rPr>
          <w:rFonts w:ascii="Times New Roman" w:hAnsi="Times New Roman" w:cs="Times New Roman"/>
          <w:bCs/>
          <w:sz w:val="24"/>
          <w:szCs w:val="24"/>
        </w:rPr>
        <w:t xml:space="preserve">Inside are 32-foot-tall figures </w:t>
      </w:r>
      <w:r>
        <w:rPr>
          <w:rFonts w:ascii="Times New Roman" w:hAnsi="Times New Roman" w:cs="Times New Roman"/>
          <w:bCs/>
          <w:sz w:val="24"/>
          <w:szCs w:val="24"/>
        </w:rPr>
        <w:t>Ramses</w:t>
      </w:r>
      <w:r w:rsidRPr="004D51A3">
        <w:rPr>
          <w:rFonts w:ascii="Times New Roman" w:hAnsi="Times New Roman" w:cs="Times New Roman"/>
          <w:bCs/>
          <w:sz w:val="24"/>
          <w:szCs w:val="24"/>
        </w:rPr>
        <w:t xml:space="preserve"> in the guise of Osiris, carved as one with the pillars,</w:t>
      </w:r>
      <w:r>
        <w:rPr>
          <w:rFonts w:ascii="Times New Roman" w:hAnsi="Times New Roman" w:cs="Times New Roman"/>
          <w:bCs/>
          <w:sz w:val="24"/>
          <w:szCs w:val="24"/>
        </w:rPr>
        <w:t xml:space="preserve"> </w:t>
      </w:r>
      <w:r w:rsidRPr="004D51A3">
        <w:rPr>
          <w:rFonts w:ascii="Times New Roman" w:hAnsi="Times New Roman" w:cs="Times New Roman"/>
          <w:bCs/>
          <w:sz w:val="24"/>
          <w:szCs w:val="24"/>
        </w:rPr>
        <w:t>facing each other across the narrow corridor</w:t>
      </w:r>
    </w:p>
    <w:p w:rsidR="00916B13" w:rsidRPr="007F44DC" w:rsidRDefault="00916B13" w:rsidP="00916B13">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Restored view of the temple of Amen-Re,</w:t>
      </w:r>
      <w:r w:rsidRPr="007F44DC">
        <w:rPr>
          <w:rFonts w:ascii="Times New Roman" w:hAnsi="Times New Roman" w:cs="Times New Roman"/>
          <w:bCs/>
          <w:color w:val="244061" w:themeColor="accent1" w:themeShade="80"/>
          <w:sz w:val="24"/>
          <w:szCs w:val="24"/>
        </w:rPr>
        <w:t xml:space="preserve"> </w:t>
      </w:r>
      <w:proofErr w:type="spellStart"/>
      <w:r w:rsidRPr="007F44DC">
        <w:rPr>
          <w:rFonts w:ascii="Times New Roman" w:hAnsi="Times New Roman" w:cs="Times New Roman"/>
          <w:bCs/>
          <w:color w:val="244061" w:themeColor="accent1" w:themeShade="80"/>
          <w:sz w:val="24"/>
          <w:szCs w:val="24"/>
        </w:rPr>
        <w:t>Karnak</w:t>
      </w:r>
      <w:proofErr w:type="spellEnd"/>
      <w:r w:rsidRPr="007F44DC">
        <w:rPr>
          <w:rFonts w:ascii="Times New Roman" w:hAnsi="Times New Roman" w:cs="Times New Roman"/>
          <w:bCs/>
          <w:color w:val="244061" w:themeColor="accent1" w:themeShade="80"/>
          <w:sz w:val="24"/>
          <w:szCs w:val="24"/>
        </w:rPr>
        <w:t xml:space="preserve">, Egypt, begun 15th century BCE (Jean Claude </w:t>
      </w:r>
      <w:proofErr w:type="spellStart"/>
      <w:r w:rsidRPr="007F44DC">
        <w:rPr>
          <w:rFonts w:ascii="Times New Roman" w:hAnsi="Times New Roman" w:cs="Times New Roman"/>
          <w:bCs/>
          <w:color w:val="244061" w:themeColor="accent1" w:themeShade="80"/>
          <w:sz w:val="24"/>
          <w:szCs w:val="24"/>
        </w:rPr>
        <w:t>Golvin</w:t>
      </w:r>
      <w:proofErr w:type="spellEnd"/>
      <w:r w:rsidRPr="007F44DC">
        <w:rPr>
          <w:rFonts w:ascii="Times New Roman" w:hAnsi="Times New Roman" w:cs="Times New Roman"/>
          <w:bCs/>
          <w:color w:val="244061" w:themeColor="accent1" w:themeShade="80"/>
          <w:sz w:val="24"/>
          <w:szCs w:val="24"/>
        </w:rPr>
        <w:t>)</w:t>
      </w:r>
    </w:p>
    <w:p w:rsidR="004B22E7" w:rsidRDefault="004B22E7" w:rsidP="004B22E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vast temple complex contains artificial lake assoc w/ primeval waters of Egyptian creation myth and pylon temple w/ bilaterally symmetrical axial plan</w:t>
      </w:r>
    </w:p>
    <w:p w:rsidR="007F44DC" w:rsidRDefault="007F44DC" w:rsidP="007F44DC">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
          <w:bCs/>
          <w:color w:val="244061" w:themeColor="accent1" w:themeShade="80"/>
          <w:sz w:val="24"/>
          <w:szCs w:val="24"/>
        </w:rPr>
        <w:t>Model of the hypostyle hall</w:t>
      </w:r>
      <w:r w:rsidRPr="007F44DC">
        <w:rPr>
          <w:rFonts w:ascii="Times New Roman" w:hAnsi="Times New Roman" w:cs="Times New Roman"/>
          <w:bCs/>
          <w:color w:val="244061" w:themeColor="accent1" w:themeShade="80"/>
          <w:sz w:val="24"/>
          <w:szCs w:val="24"/>
        </w:rPr>
        <w:t xml:space="preserve">, temple of Amen-Re, </w:t>
      </w:r>
      <w:proofErr w:type="spellStart"/>
      <w:r w:rsidRPr="007F44DC">
        <w:rPr>
          <w:rFonts w:ascii="Times New Roman" w:hAnsi="Times New Roman" w:cs="Times New Roman"/>
          <w:bCs/>
          <w:color w:val="244061" w:themeColor="accent1" w:themeShade="80"/>
          <w:sz w:val="24"/>
          <w:szCs w:val="24"/>
        </w:rPr>
        <w:t>Karnak</w:t>
      </w:r>
      <w:proofErr w:type="spellEnd"/>
      <w:r w:rsidRPr="007F44DC">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7F44DC">
        <w:rPr>
          <w:rFonts w:ascii="Times New Roman" w:hAnsi="Times New Roman" w:cs="Times New Roman"/>
          <w:bCs/>
          <w:color w:val="244061" w:themeColor="accent1" w:themeShade="80"/>
          <w:sz w:val="24"/>
          <w:szCs w:val="24"/>
        </w:rPr>
        <w:t xml:space="preserve">Egypt, 19th Dynasty, ca. 1290–1224 </w:t>
      </w:r>
      <w:r>
        <w:rPr>
          <w:rFonts w:ascii="Times New Roman" w:hAnsi="Times New Roman" w:cs="Times New Roman"/>
          <w:bCs/>
          <w:color w:val="244061" w:themeColor="accent1" w:themeShade="80"/>
          <w:sz w:val="24"/>
          <w:szCs w:val="24"/>
        </w:rPr>
        <w:t>BCE</w:t>
      </w:r>
    </w:p>
    <w:p w:rsidR="007F44DC" w:rsidRDefault="007F44DC" w:rsidP="007F44D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 xml:space="preserve">two central rows of columns of </w:t>
      </w:r>
      <w:proofErr w:type="spellStart"/>
      <w:r w:rsidRPr="007F44DC">
        <w:rPr>
          <w:rFonts w:ascii="Times New Roman" w:hAnsi="Times New Roman" w:cs="Times New Roman"/>
          <w:bCs/>
          <w:color w:val="244061" w:themeColor="accent1" w:themeShade="80"/>
          <w:sz w:val="24"/>
          <w:szCs w:val="24"/>
        </w:rPr>
        <w:t>Karnak’s</w:t>
      </w:r>
      <w:proofErr w:type="spellEnd"/>
      <w:r w:rsidRPr="007F44DC">
        <w:rPr>
          <w:rFonts w:ascii="Times New Roman" w:hAnsi="Times New Roman" w:cs="Times New Roman"/>
          <w:bCs/>
          <w:color w:val="244061" w:themeColor="accent1" w:themeShade="80"/>
          <w:sz w:val="24"/>
          <w:szCs w:val="24"/>
        </w:rPr>
        <w:t xml:space="preserve"> hypostyle hall are taller</w:t>
      </w:r>
      <w:r>
        <w:rPr>
          <w:rFonts w:ascii="Times New Roman" w:hAnsi="Times New Roman" w:cs="Times New Roman"/>
          <w:bCs/>
          <w:color w:val="244061" w:themeColor="accent1" w:themeShade="80"/>
          <w:sz w:val="24"/>
          <w:szCs w:val="24"/>
        </w:rPr>
        <w:t xml:space="preserve"> than the rest</w:t>
      </w:r>
      <w:r w:rsidRPr="007F44DC">
        <w:rPr>
          <w:rFonts w:ascii="Times New Roman" w:hAnsi="Times New Roman" w:cs="Times New Roman"/>
          <w:bCs/>
          <w:color w:val="244061" w:themeColor="accent1" w:themeShade="80"/>
          <w:sz w:val="24"/>
          <w:szCs w:val="24"/>
        </w:rPr>
        <w:t xml:space="preserve"> </w:t>
      </w:r>
    </w:p>
    <w:p w:rsidR="007F44DC" w:rsidRDefault="007F44DC" w:rsidP="007F44D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F44DC">
        <w:rPr>
          <w:rFonts w:ascii="Times New Roman" w:hAnsi="Times New Roman" w:cs="Times New Roman"/>
          <w:bCs/>
          <w:color w:val="244061" w:themeColor="accent1" w:themeShade="80"/>
          <w:sz w:val="24"/>
          <w:szCs w:val="24"/>
        </w:rPr>
        <w:t>Raising the roof’s central section created a clerestory that</w:t>
      </w:r>
      <w:r>
        <w:rPr>
          <w:rFonts w:ascii="Times New Roman" w:hAnsi="Times New Roman" w:cs="Times New Roman"/>
          <w:bCs/>
          <w:color w:val="244061" w:themeColor="accent1" w:themeShade="80"/>
          <w:sz w:val="24"/>
          <w:szCs w:val="24"/>
        </w:rPr>
        <w:t xml:space="preserve"> </w:t>
      </w:r>
      <w:r w:rsidRPr="007F44DC">
        <w:rPr>
          <w:rFonts w:ascii="Times New Roman" w:hAnsi="Times New Roman" w:cs="Times New Roman"/>
          <w:bCs/>
          <w:color w:val="244061" w:themeColor="accent1" w:themeShade="80"/>
          <w:sz w:val="24"/>
          <w:szCs w:val="24"/>
        </w:rPr>
        <w:t>admitted light to the interior through windows with stone gr</w:t>
      </w:r>
      <w:r>
        <w:rPr>
          <w:rFonts w:ascii="Times New Roman" w:hAnsi="Times New Roman" w:cs="Times New Roman"/>
          <w:bCs/>
          <w:color w:val="244061" w:themeColor="accent1" w:themeShade="80"/>
          <w:sz w:val="24"/>
          <w:szCs w:val="24"/>
        </w:rPr>
        <w:t>illes</w:t>
      </w:r>
    </w:p>
    <w:p w:rsidR="00827581" w:rsidRDefault="00827581" w:rsidP="00827581">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827581">
        <w:rPr>
          <w:rFonts w:ascii="Times New Roman" w:hAnsi="Times New Roman" w:cs="Times New Roman"/>
          <w:b/>
          <w:bCs/>
          <w:color w:val="244061" w:themeColor="accent1" w:themeShade="80"/>
          <w:sz w:val="24"/>
          <w:szCs w:val="24"/>
        </w:rPr>
        <w:t>Senmut</w:t>
      </w:r>
      <w:proofErr w:type="spellEnd"/>
      <w:r w:rsidRPr="00827581">
        <w:rPr>
          <w:rFonts w:ascii="Times New Roman" w:hAnsi="Times New Roman" w:cs="Times New Roman"/>
          <w:b/>
          <w:bCs/>
          <w:color w:val="244061" w:themeColor="accent1" w:themeShade="80"/>
          <w:sz w:val="24"/>
          <w:szCs w:val="24"/>
        </w:rPr>
        <w:t xml:space="preserve"> with Princess </w:t>
      </w:r>
      <w:proofErr w:type="spellStart"/>
      <w:r w:rsidRPr="00827581">
        <w:rPr>
          <w:rFonts w:ascii="Times New Roman" w:hAnsi="Times New Roman" w:cs="Times New Roman"/>
          <w:b/>
          <w:bCs/>
          <w:color w:val="244061" w:themeColor="accent1" w:themeShade="80"/>
          <w:sz w:val="24"/>
          <w:szCs w:val="24"/>
        </w:rPr>
        <w:t>Nefrura</w:t>
      </w:r>
      <w:proofErr w:type="spellEnd"/>
      <w:r w:rsidRPr="00827581">
        <w:rPr>
          <w:rFonts w:ascii="Times New Roman" w:hAnsi="Times New Roman" w:cs="Times New Roman"/>
          <w:bCs/>
          <w:color w:val="244061" w:themeColor="accent1" w:themeShade="80"/>
          <w:sz w:val="24"/>
          <w:szCs w:val="24"/>
        </w:rPr>
        <w:t>, from Thebes, Egypt, 18th Dynasty,</w:t>
      </w:r>
      <w:r>
        <w:rPr>
          <w:rFonts w:ascii="Times New Roman" w:hAnsi="Times New Roman" w:cs="Times New Roman"/>
          <w:bCs/>
          <w:color w:val="244061" w:themeColor="accent1" w:themeShade="80"/>
          <w:sz w:val="24"/>
          <w:szCs w:val="24"/>
        </w:rPr>
        <w:t xml:space="preserve"> </w:t>
      </w:r>
      <w:r w:rsidRPr="00827581">
        <w:rPr>
          <w:rFonts w:ascii="Times New Roman" w:hAnsi="Times New Roman" w:cs="Times New Roman"/>
          <w:bCs/>
          <w:color w:val="244061" w:themeColor="accent1" w:themeShade="80"/>
          <w:sz w:val="24"/>
          <w:szCs w:val="24"/>
        </w:rPr>
        <w:t xml:space="preserve">ca. 1470–1460 </w:t>
      </w:r>
      <w:r>
        <w:rPr>
          <w:rFonts w:ascii="Times New Roman" w:hAnsi="Times New Roman" w:cs="Times New Roman"/>
          <w:bCs/>
          <w:color w:val="244061" w:themeColor="accent1" w:themeShade="80"/>
          <w:sz w:val="24"/>
          <w:szCs w:val="24"/>
        </w:rPr>
        <w:t>BCE</w:t>
      </w:r>
    </w:p>
    <w:p w:rsidR="00544798" w:rsidRPr="00544798" w:rsidRDefault="00544798" w:rsidP="0054479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44798">
        <w:rPr>
          <w:rFonts w:ascii="Times New Roman" w:hAnsi="Times New Roman" w:cs="Times New Roman"/>
          <w:bCs/>
          <w:color w:val="244061" w:themeColor="accent1" w:themeShade="80"/>
          <w:sz w:val="24"/>
          <w:szCs w:val="24"/>
        </w:rPr>
        <w:t>block statues exhibit an even more radical simplification</w:t>
      </w:r>
      <w:r>
        <w:rPr>
          <w:rFonts w:ascii="Times New Roman" w:hAnsi="Times New Roman" w:cs="Times New Roman"/>
          <w:bCs/>
          <w:color w:val="244061" w:themeColor="accent1" w:themeShade="80"/>
          <w:sz w:val="24"/>
          <w:szCs w:val="24"/>
        </w:rPr>
        <w:t xml:space="preserve"> </w:t>
      </w:r>
      <w:r w:rsidRPr="00544798">
        <w:rPr>
          <w:rFonts w:ascii="Times New Roman" w:hAnsi="Times New Roman" w:cs="Times New Roman"/>
          <w:bCs/>
          <w:color w:val="244061" w:themeColor="accent1" w:themeShade="80"/>
          <w:sz w:val="24"/>
          <w:szCs w:val="24"/>
        </w:rPr>
        <w:t xml:space="preserve">of form </w:t>
      </w:r>
    </w:p>
    <w:p w:rsidR="00827581" w:rsidRPr="00544798" w:rsidRDefault="00544798" w:rsidP="0054479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44798">
        <w:rPr>
          <w:rFonts w:ascii="Times New Roman" w:hAnsi="Times New Roman" w:cs="Times New Roman"/>
          <w:bCs/>
          <w:color w:val="244061" w:themeColor="accent1" w:themeShade="80"/>
          <w:sz w:val="24"/>
          <w:szCs w:val="24"/>
        </w:rPr>
        <w:t>Hatshepsut’s chancellor</w:t>
      </w:r>
      <w:r>
        <w:rPr>
          <w:rFonts w:ascii="Times New Roman" w:hAnsi="Times New Roman" w:cs="Times New Roman"/>
          <w:bCs/>
          <w:color w:val="244061" w:themeColor="accent1" w:themeShade="80"/>
          <w:sz w:val="24"/>
          <w:szCs w:val="24"/>
        </w:rPr>
        <w:t xml:space="preserve"> </w:t>
      </w:r>
      <w:r w:rsidRPr="00544798">
        <w:rPr>
          <w:rFonts w:ascii="Times New Roman" w:hAnsi="Times New Roman" w:cs="Times New Roman"/>
          <w:bCs/>
          <w:color w:val="244061" w:themeColor="accent1" w:themeShade="80"/>
          <w:sz w:val="24"/>
          <w:szCs w:val="24"/>
        </w:rPr>
        <w:t>holds the queen’s daughter in his “lap</w:t>
      </w:r>
      <w:r>
        <w:rPr>
          <w:rFonts w:ascii="Times New Roman" w:hAnsi="Times New Roman" w:cs="Times New Roman"/>
          <w:bCs/>
          <w:color w:val="244061" w:themeColor="accent1" w:themeShade="80"/>
          <w:sz w:val="24"/>
          <w:szCs w:val="24"/>
        </w:rPr>
        <w:t>” and envelops her in his cloak</w:t>
      </w:r>
    </w:p>
    <w:p w:rsidR="00320FB5" w:rsidRDefault="00320FB5"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Fowling </w:t>
      </w:r>
      <w:r w:rsidRPr="00320FB5">
        <w:rPr>
          <w:rFonts w:ascii="Times New Roman" w:hAnsi="Times New Roman" w:cs="Times New Roman"/>
          <w:b/>
          <w:bCs/>
          <w:sz w:val="24"/>
          <w:szCs w:val="24"/>
        </w:rPr>
        <w:t>scene,</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from </w:t>
      </w:r>
      <w:r w:rsidRPr="00320FB5">
        <w:rPr>
          <w:rFonts w:ascii="Times New Roman" w:hAnsi="Times New Roman" w:cs="Times New Roman"/>
          <w:bCs/>
          <w:sz w:val="24"/>
          <w:szCs w:val="24"/>
        </w:rPr>
        <w:t>the</w:t>
      </w:r>
      <w:r>
        <w:rPr>
          <w:rFonts w:ascii="Times New Roman" w:hAnsi="Times New Roman" w:cs="Times New Roman"/>
          <w:bCs/>
          <w:sz w:val="24"/>
          <w:szCs w:val="24"/>
        </w:rPr>
        <w:t xml:space="preserve"> tomb of </w:t>
      </w:r>
      <w:proofErr w:type="spellStart"/>
      <w:r w:rsidRPr="00320FB5">
        <w:rPr>
          <w:rFonts w:ascii="Times New Roman" w:hAnsi="Times New Roman" w:cs="Times New Roman"/>
          <w:bCs/>
          <w:sz w:val="24"/>
          <w:szCs w:val="24"/>
        </w:rPr>
        <w:t>Nebamun</w:t>
      </w:r>
      <w:proofErr w:type="spellEnd"/>
      <w:r>
        <w:rPr>
          <w:rFonts w:ascii="Times New Roman" w:hAnsi="Times New Roman" w:cs="Times New Roman"/>
          <w:bCs/>
          <w:sz w:val="24"/>
          <w:szCs w:val="24"/>
        </w:rPr>
        <w:t xml:space="preserve">, Thebes, Egypt, Dynasty XVIII, ca. </w:t>
      </w:r>
      <w:r w:rsidRPr="00320FB5">
        <w:rPr>
          <w:rFonts w:ascii="Times New Roman" w:hAnsi="Times New Roman" w:cs="Times New Roman"/>
          <w:bCs/>
          <w:sz w:val="24"/>
          <w:szCs w:val="24"/>
        </w:rPr>
        <w:t>1400–1350</w:t>
      </w:r>
      <w:r>
        <w:rPr>
          <w:rFonts w:ascii="Times New Roman" w:hAnsi="Times New Roman" w:cs="Times New Roman"/>
          <w:bCs/>
          <w:sz w:val="24"/>
          <w:szCs w:val="24"/>
        </w:rPr>
        <w:t xml:space="preserve"> </w:t>
      </w:r>
      <w:r w:rsidRPr="00320FB5">
        <w:rPr>
          <w:rFonts w:ascii="Times New Roman" w:hAnsi="Times New Roman" w:cs="Times New Roman"/>
          <w:bCs/>
          <w:sz w:val="24"/>
          <w:szCs w:val="24"/>
        </w:rPr>
        <w:t>BCE</w:t>
      </w:r>
    </w:p>
    <w:p w:rsidR="00320FB5" w:rsidRDefault="00320FB5"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large pharaoh on river, catching lots of birds; cats; 2 women (polygamy to a ext, principle wife behind him, </w:t>
      </w:r>
      <w:proofErr w:type="spellStart"/>
      <w:r>
        <w:rPr>
          <w:rFonts w:ascii="Times New Roman" w:hAnsi="Times New Roman" w:cs="Times New Roman"/>
          <w:bCs/>
          <w:sz w:val="24"/>
          <w:szCs w:val="24"/>
        </w:rPr>
        <w:t>largers</w:t>
      </w:r>
      <w:proofErr w:type="spellEnd"/>
      <w:r>
        <w:rPr>
          <w:rFonts w:ascii="Times New Roman" w:hAnsi="Times New Roman" w:cs="Times New Roman"/>
          <w:bCs/>
          <w:sz w:val="24"/>
          <w:szCs w:val="24"/>
        </w:rPr>
        <w:t xml:space="preserve"> than 2</w:t>
      </w:r>
      <w:r w:rsidRPr="00320FB5">
        <w:rPr>
          <w:rFonts w:ascii="Times New Roman" w:hAnsi="Times New Roman" w:cs="Times New Roman"/>
          <w:bCs/>
          <w:sz w:val="24"/>
          <w:szCs w:val="24"/>
          <w:vertAlign w:val="superscript"/>
        </w:rPr>
        <w:t>nd</w:t>
      </w:r>
      <w:r>
        <w:rPr>
          <w:rFonts w:ascii="Times New Roman" w:hAnsi="Times New Roman" w:cs="Times New Roman"/>
          <w:bCs/>
          <w:sz w:val="24"/>
          <w:szCs w:val="24"/>
        </w:rPr>
        <w:t>/slave wife under him</w:t>
      </w:r>
    </w:p>
    <w:p w:rsidR="0070353D" w:rsidRDefault="0070353D"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Musicians and </w:t>
      </w:r>
      <w:r w:rsidRPr="0070353D">
        <w:rPr>
          <w:rFonts w:ascii="Times New Roman" w:hAnsi="Times New Roman" w:cs="Times New Roman"/>
          <w:b/>
          <w:bCs/>
          <w:sz w:val="24"/>
          <w:szCs w:val="24"/>
        </w:rPr>
        <w:t>dancers,</w:t>
      </w:r>
      <w:r>
        <w:rPr>
          <w:rFonts w:ascii="Times New Roman" w:hAnsi="Times New Roman" w:cs="Times New Roman"/>
          <w:bCs/>
          <w:sz w:val="24"/>
          <w:szCs w:val="24"/>
        </w:rPr>
        <w:t xml:space="preserve"> detail of a fresco from the</w:t>
      </w:r>
      <w:r>
        <w:rPr>
          <w:rFonts w:ascii="Times New Roman" w:hAnsi="Times New Roman" w:cs="Times New Roman"/>
          <w:bCs/>
          <w:sz w:val="24"/>
          <w:szCs w:val="24"/>
        </w:rPr>
        <w:tab/>
        <w:t xml:space="preserve">tomb of </w:t>
      </w:r>
      <w:proofErr w:type="spellStart"/>
      <w:r>
        <w:rPr>
          <w:rFonts w:ascii="Times New Roman" w:hAnsi="Times New Roman" w:cs="Times New Roman"/>
          <w:bCs/>
          <w:sz w:val="24"/>
          <w:szCs w:val="24"/>
        </w:rPr>
        <w:t>Nebamun</w:t>
      </w:r>
      <w:proofErr w:type="spellEnd"/>
      <w:r>
        <w:rPr>
          <w:rFonts w:ascii="Times New Roman" w:hAnsi="Times New Roman" w:cs="Times New Roman"/>
          <w:bCs/>
          <w:sz w:val="24"/>
          <w:szCs w:val="24"/>
        </w:rPr>
        <w:t xml:space="preserve">, Thebes, Egypt, </w:t>
      </w:r>
      <w:r w:rsidRPr="0070353D">
        <w:rPr>
          <w:rFonts w:ascii="Times New Roman" w:hAnsi="Times New Roman" w:cs="Times New Roman"/>
          <w:bCs/>
          <w:sz w:val="24"/>
          <w:szCs w:val="24"/>
        </w:rPr>
        <w:t>Dynasty</w:t>
      </w:r>
      <w:r>
        <w:rPr>
          <w:rFonts w:ascii="Times New Roman" w:hAnsi="Times New Roman" w:cs="Times New Roman"/>
          <w:bCs/>
          <w:sz w:val="24"/>
          <w:szCs w:val="24"/>
        </w:rPr>
        <w:t xml:space="preserve"> XVIII, ca. 1400–1350 </w:t>
      </w:r>
      <w:r w:rsidRPr="0070353D">
        <w:rPr>
          <w:rFonts w:ascii="Times New Roman" w:hAnsi="Times New Roman" w:cs="Times New Roman"/>
          <w:bCs/>
          <w:sz w:val="24"/>
          <w:szCs w:val="24"/>
        </w:rPr>
        <w:t>BCE</w:t>
      </w:r>
    </w:p>
    <w:p w:rsidR="00632907" w:rsidRDefault="00C43124"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Slaves and women dancing </w:t>
      </w:r>
    </w:p>
    <w:p w:rsidR="00F71CC0" w:rsidRDefault="00F71CC0" w:rsidP="00186830">
      <w:pPr>
        <w:pStyle w:val="ListParagraph"/>
        <w:numPr>
          <w:ilvl w:val="0"/>
          <w:numId w:val="1"/>
        </w:numPr>
        <w:autoSpaceDE w:val="0"/>
        <w:autoSpaceDN w:val="0"/>
        <w:adjustRightInd w:val="0"/>
        <w:rPr>
          <w:rFonts w:ascii="Times New Roman" w:hAnsi="Times New Roman" w:cs="Times New Roman"/>
          <w:bCs/>
          <w:sz w:val="24"/>
          <w:szCs w:val="24"/>
        </w:rPr>
      </w:pPr>
      <w:r w:rsidRPr="00F71CC0">
        <w:rPr>
          <w:rFonts w:ascii="Times New Roman" w:hAnsi="Times New Roman" w:cs="Times New Roman"/>
          <w:b/>
          <w:bCs/>
          <w:sz w:val="24"/>
          <w:szCs w:val="24"/>
        </w:rPr>
        <w:t>Akhenaton</w:t>
      </w:r>
      <w:r w:rsidRPr="00F71CC0">
        <w:rPr>
          <w:rFonts w:ascii="Times New Roman" w:hAnsi="Times New Roman" w:cs="Times New Roman"/>
          <w:bCs/>
          <w:sz w:val="24"/>
          <w:szCs w:val="24"/>
        </w:rPr>
        <w:t xml:space="preserve">, Temple of  Aton, </w:t>
      </w:r>
      <w:proofErr w:type="spellStart"/>
      <w:r w:rsidRPr="00F71CC0">
        <w:rPr>
          <w:rFonts w:ascii="Times New Roman" w:hAnsi="Times New Roman" w:cs="Times New Roman"/>
          <w:bCs/>
          <w:sz w:val="24"/>
          <w:szCs w:val="24"/>
        </w:rPr>
        <w:t>Karnak</w:t>
      </w:r>
      <w:proofErr w:type="spellEnd"/>
      <w:r w:rsidRPr="00F71CC0">
        <w:rPr>
          <w:rFonts w:ascii="Times New Roman" w:hAnsi="Times New Roman" w:cs="Times New Roman"/>
          <w:bCs/>
          <w:sz w:val="24"/>
          <w:szCs w:val="24"/>
        </w:rPr>
        <w:t xml:space="preserve"> (Dynasty XVIII), 1353-1335 BCE</w:t>
      </w:r>
    </w:p>
    <w:p w:rsidR="00F71CC0" w:rsidRDefault="00F71CC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Not wearing </w:t>
      </w:r>
      <w:proofErr w:type="spellStart"/>
      <w:r>
        <w:rPr>
          <w:rFonts w:ascii="Times New Roman" w:hAnsi="Times New Roman" w:cs="Times New Roman"/>
          <w:bCs/>
          <w:sz w:val="24"/>
          <w:szCs w:val="24"/>
        </w:rPr>
        <w:t>trad</w:t>
      </w:r>
      <w:proofErr w:type="spellEnd"/>
      <w:r>
        <w:rPr>
          <w:rFonts w:ascii="Times New Roman" w:hAnsi="Times New Roman" w:cs="Times New Roman"/>
          <w:bCs/>
          <w:sz w:val="24"/>
          <w:szCs w:val="24"/>
        </w:rPr>
        <w:t xml:space="preserve"> crown, radical changes to show religious/political diff</w:t>
      </w:r>
    </w:p>
    <w:p w:rsidR="00F71CC0" w:rsidRDefault="00F71CC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Sees himself as only son of god, other deities irrelevant (monotheistic)</w:t>
      </w:r>
    </w:p>
    <w:p w:rsidR="00F71CC0" w:rsidRDefault="00F71CC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Clean break w/ before, diff canon of conventions, looks more natural and relaxed</w:t>
      </w:r>
    </w:p>
    <w:p w:rsidR="003B1841" w:rsidRDefault="003B1841"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Negates authority of all other priests</w:t>
      </w:r>
    </w:p>
    <w:p w:rsidR="003B1841" w:rsidRDefault="003B1841"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After he dies, all goes back to normal (but kept some aspects, see Tut)</w:t>
      </w:r>
    </w:p>
    <w:p w:rsidR="003B1841" w:rsidRDefault="00A825DB" w:rsidP="00186830">
      <w:pPr>
        <w:pStyle w:val="ListParagraph"/>
        <w:numPr>
          <w:ilvl w:val="0"/>
          <w:numId w:val="1"/>
        </w:numPr>
        <w:autoSpaceDE w:val="0"/>
        <w:autoSpaceDN w:val="0"/>
        <w:adjustRightInd w:val="0"/>
        <w:rPr>
          <w:rFonts w:ascii="Times New Roman" w:hAnsi="Times New Roman" w:cs="Times New Roman"/>
          <w:bCs/>
          <w:sz w:val="24"/>
          <w:szCs w:val="24"/>
        </w:rPr>
      </w:pPr>
      <w:r w:rsidRPr="00A825DB">
        <w:rPr>
          <w:rFonts w:ascii="Times New Roman" w:hAnsi="Times New Roman" w:cs="Times New Roman"/>
          <w:bCs/>
          <w:sz w:val="24"/>
          <w:szCs w:val="24"/>
        </w:rPr>
        <w:t>THUTMOSE,</w:t>
      </w:r>
      <w:r w:rsidRPr="00A825DB">
        <w:rPr>
          <w:rFonts w:ascii="Times New Roman" w:hAnsi="Times New Roman" w:cs="Times New Roman"/>
          <w:bCs/>
          <w:sz w:val="24"/>
          <w:szCs w:val="24"/>
        </w:rPr>
        <w:tab/>
      </w:r>
      <w:r w:rsidRPr="00A825DB">
        <w:rPr>
          <w:rFonts w:ascii="Times New Roman" w:hAnsi="Times New Roman" w:cs="Times New Roman"/>
          <w:b/>
          <w:bCs/>
          <w:sz w:val="24"/>
          <w:szCs w:val="24"/>
        </w:rPr>
        <w:t>Nefertiti,</w:t>
      </w:r>
      <w:r>
        <w:rPr>
          <w:rFonts w:ascii="Times New Roman" w:hAnsi="Times New Roman" w:cs="Times New Roman"/>
          <w:bCs/>
          <w:sz w:val="24"/>
          <w:szCs w:val="24"/>
        </w:rPr>
        <w:t xml:space="preserve"> from Tell </w:t>
      </w:r>
      <w:r w:rsidRPr="00A825DB">
        <w:rPr>
          <w:rFonts w:ascii="Times New Roman" w:hAnsi="Times New Roman" w:cs="Times New Roman"/>
          <w:bCs/>
          <w:sz w:val="24"/>
          <w:szCs w:val="24"/>
        </w:rPr>
        <w:t>el</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Amarna</w:t>
      </w:r>
      <w:proofErr w:type="spellEnd"/>
      <w:r>
        <w:rPr>
          <w:rFonts w:ascii="Times New Roman" w:hAnsi="Times New Roman" w:cs="Times New Roman"/>
          <w:bCs/>
          <w:sz w:val="24"/>
          <w:szCs w:val="24"/>
        </w:rPr>
        <w:t xml:space="preserve">, Egypt, Dynasty XVIII, ca. </w:t>
      </w:r>
      <w:r w:rsidRPr="00A825DB">
        <w:rPr>
          <w:rFonts w:ascii="Times New Roman" w:hAnsi="Times New Roman" w:cs="Times New Roman"/>
          <w:bCs/>
          <w:sz w:val="24"/>
          <w:szCs w:val="24"/>
        </w:rPr>
        <w:t>1353–</w:t>
      </w:r>
      <w:r>
        <w:rPr>
          <w:rFonts w:ascii="Times New Roman" w:hAnsi="Times New Roman" w:cs="Times New Roman"/>
          <w:bCs/>
          <w:sz w:val="24"/>
          <w:szCs w:val="24"/>
        </w:rPr>
        <w:t xml:space="preserve">1335 </w:t>
      </w:r>
      <w:r w:rsidRPr="00A825DB">
        <w:rPr>
          <w:rFonts w:ascii="Times New Roman" w:hAnsi="Times New Roman" w:cs="Times New Roman"/>
          <w:bCs/>
          <w:sz w:val="24"/>
          <w:szCs w:val="24"/>
        </w:rPr>
        <w:t>BCE</w:t>
      </w:r>
    </w:p>
    <w:p w:rsidR="00A825DB" w:rsidRDefault="00A825DB"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Akhenaton’s wide, few we have in colour</w:t>
      </w:r>
    </w:p>
    <w:p w:rsidR="00A825DB" w:rsidRDefault="00A825DB"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Thin, long neck, lips, eyes, nose, canons of beauty</w:t>
      </w:r>
    </w:p>
    <w:p w:rsidR="00886373" w:rsidRDefault="00886373" w:rsidP="00186830">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886373">
        <w:rPr>
          <w:rFonts w:ascii="Times New Roman" w:hAnsi="Times New Roman" w:cs="Times New Roman"/>
          <w:b/>
          <w:bCs/>
          <w:sz w:val="24"/>
          <w:szCs w:val="24"/>
        </w:rPr>
        <w:t>Tiye</w:t>
      </w:r>
      <w:proofErr w:type="spellEnd"/>
      <w:r w:rsidRPr="00886373">
        <w:rPr>
          <w:rFonts w:ascii="Times New Roman" w:hAnsi="Times New Roman" w:cs="Times New Roman"/>
          <w:b/>
          <w:bCs/>
          <w:sz w:val="24"/>
          <w:szCs w:val="24"/>
        </w:rPr>
        <w:t>,</w:t>
      </w:r>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Gurob</w:t>
      </w:r>
      <w:proofErr w:type="spellEnd"/>
      <w:r>
        <w:rPr>
          <w:rFonts w:ascii="Times New Roman" w:hAnsi="Times New Roman" w:cs="Times New Roman"/>
          <w:bCs/>
          <w:sz w:val="24"/>
          <w:szCs w:val="24"/>
        </w:rPr>
        <w:t xml:space="preserve">, Egypt, Dynasty XVIII, ca. </w:t>
      </w:r>
      <w:r w:rsidRPr="00886373">
        <w:rPr>
          <w:rFonts w:ascii="Times New Roman" w:hAnsi="Times New Roman" w:cs="Times New Roman"/>
          <w:bCs/>
          <w:sz w:val="24"/>
          <w:szCs w:val="24"/>
        </w:rPr>
        <w:t>1353–1335</w:t>
      </w:r>
      <w:r>
        <w:rPr>
          <w:rFonts w:ascii="Times New Roman" w:hAnsi="Times New Roman" w:cs="Times New Roman"/>
          <w:bCs/>
          <w:sz w:val="24"/>
          <w:szCs w:val="24"/>
        </w:rPr>
        <w:t xml:space="preserve"> </w:t>
      </w:r>
      <w:r w:rsidRPr="00886373">
        <w:rPr>
          <w:rFonts w:ascii="Times New Roman" w:hAnsi="Times New Roman" w:cs="Times New Roman"/>
          <w:bCs/>
          <w:sz w:val="24"/>
          <w:szCs w:val="24"/>
        </w:rPr>
        <w:t>BCE</w:t>
      </w:r>
    </w:p>
    <w:p w:rsidR="00886373" w:rsidRDefault="00886373"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Darker complexion, portrait</w:t>
      </w:r>
    </w:p>
    <w:p w:rsidR="00886373" w:rsidRDefault="00886373" w:rsidP="00186830">
      <w:pPr>
        <w:pStyle w:val="ListParagraph"/>
        <w:numPr>
          <w:ilvl w:val="0"/>
          <w:numId w:val="1"/>
        </w:numPr>
        <w:autoSpaceDE w:val="0"/>
        <w:autoSpaceDN w:val="0"/>
        <w:adjustRightInd w:val="0"/>
        <w:rPr>
          <w:rFonts w:ascii="Times New Roman" w:hAnsi="Times New Roman" w:cs="Times New Roman"/>
          <w:bCs/>
          <w:sz w:val="24"/>
          <w:szCs w:val="24"/>
        </w:rPr>
      </w:pPr>
      <w:r w:rsidRPr="00E55E97">
        <w:rPr>
          <w:rFonts w:ascii="Times New Roman" w:hAnsi="Times New Roman" w:cs="Times New Roman"/>
          <w:b/>
          <w:bCs/>
          <w:sz w:val="24"/>
          <w:szCs w:val="24"/>
        </w:rPr>
        <w:t>Akhenaton, Nefertiti, and three daughters</w:t>
      </w:r>
      <w:r w:rsidR="00977782">
        <w:rPr>
          <w:rFonts w:ascii="Times New Roman" w:hAnsi="Times New Roman" w:cs="Times New Roman"/>
          <w:bCs/>
          <w:sz w:val="24"/>
          <w:szCs w:val="24"/>
        </w:rPr>
        <w:t xml:space="preserve">, from Tell </w:t>
      </w:r>
      <w:r>
        <w:rPr>
          <w:rFonts w:ascii="Times New Roman" w:hAnsi="Times New Roman" w:cs="Times New Roman"/>
          <w:bCs/>
          <w:sz w:val="24"/>
          <w:szCs w:val="24"/>
        </w:rPr>
        <w:t>el-</w:t>
      </w:r>
      <w:proofErr w:type="spellStart"/>
      <w:r>
        <w:rPr>
          <w:rFonts w:ascii="Times New Roman" w:hAnsi="Times New Roman" w:cs="Times New Roman"/>
          <w:bCs/>
          <w:sz w:val="24"/>
          <w:szCs w:val="24"/>
        </w:rPr>
        <w:t>Amarna</w:t>
      </w:r>
      <w:proofErr w:type="spellEnd"/>
      <w:r>
        <w:rPr>
          <w:rFonts w:ascii="Times New Roman" w:hAnsi="Times New Roman" w:cs="Times New Roman"/>
          <w:bCs/>
          <w:sz w:val="24"/>
          <w:szCs w:val="24"/>
        </w:rPr>
        <w:t xml:space="preserve">, Egypt, Dynasty XVIII, ca. </w:t>
      </w:r>
      <w:r w:rsidRPr="00886373">
        <w:rPr>
          <w:rFonts w:ascii="Times New Roman" w:hAnsi="Times New Roman" w:cs="Times New Roman"/>
          <w:bCs/>
          <w:sz w:val="24"/>
          <w:szCs w:val="24"/>
        </w:rPr>
        <w:t>1353–1335</w:t>
      </w:r>
      <w:r>
        <w:rPr>
          <w:rFonts w:ascii="Times New Roman" w:hAnsi="Times New Roman" w:cs="Times New Roman"/>
          <w:bCs/>
          <w:sz w:val="24"/>
          <w:szCs w:val="24"/>
        </w:rPr>
        <w:t xml:space="preserve"> </w:t>
      </w:r>
      <w:r w:rsidRPr="00886373">
        <w:rPr>
          <w:rFonts w:ascii="Times New Roman" w:hAnsi="Times New Roman" w:cs="Times New Roman"/>
          <w:bCs/>
          <w:sz w:val="24"/>
          <w:szCs w:val="24"/>
        </w:rPr>
        <w:t>BCE</w:t>
      </w:r>
    </w:p>
    <w:p w:rsidR="00886373" w:rsidRDefault="00C34EC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Pharaoh and </w:t>
      </w:r>
      <w:r w:rsidR="00A00F5F">
        <w:rPr>
          <w:rFonts w:ascii="Times New Roman" w:hAnsi="Times New Roman" w:cs="Times New Roman"/>
          <w:bCs/>
          <w:sz w:val="24"/>
          <w:szCs w:val="24"/>
        </w:rPr>
        <w:t>queen</w:t>
      </w:r>
      <w:r>
        <w:rPr>
          <w:rFonts w:ascii="Times New Roman" w:hAnsi="Times New Roman" w:cs="Times New Roman"/>
          <w:bCs/>
          <w:sz w:val="24"/>
          <w:szCs w:val="24"/>
        </w:rPr>
        <w:t xml:space="preserve"> juxtaposed next to each other, look similar</w:t>
      </w:r>
    </w:p>
    <w:p w:rsidR="00C34ECA"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Sunlight</w:t>
      </w:r>
      <w:r w:rsidR="00C34ECA">
        <w:rPr>
          <w:rFonts w:ascii="Times New Roman" w:hAnsi="Times New Roman" w:cs="Times New Roman"/>
          <w:bCs/>
          <w:sz w:val="24"/>
          <w:szCs w:val="24"/>
        </w:rPr>
        <w:t xml:space="preserve"> of Ra blessing them</w:t>
      </w:r>
    </w:p>
    <w:p w:rsidR="00C34ECA"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Intimate</w:t>
      </w:r>
      <w:r w:rsidR="00C34ECA">
        <w:rPr>
          <w:rFonts w:ascii="Times New Roman" w:hAnsi="Times New Roman" w:cs="Times New Roman"/>
          <w:bCs/>
          <w:sz w:val="24"/>
          <w:szCs w:val="24"/>
        </w:rPr>
        <w:t xml:space="preserve"> and </w:t>
      </w:r>
      <w:r>
        <w:rPr>
          <w:rFonts w:ascii="Times New Roman" w:hAnsi="Times New Roman" w:cs="Times New Roman"/>
          <w:bCs/>
          <w:sz w:val="24"/>
          <w:szCs w:val="24"/>
        </w:rPr>
        <w:t>relaxed</w:t>
      </w:r>
    </w:p>
    <w:p w:rsidR="00C34ECA" w:rsidRDefault="00C34ECA"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Scale, seen as equal</w:t>
      </w:r>
      <w:r w:rsidR="00A00F5F">
        <w:rPr>
          <w:rFonts w:ascii="Times New Roman" w:hAnsi="Times New Roman" w:cs="Times New Roman"/>
          <w:bCs/>
          <w:sz w:val="24"/>
          <w:szCs w:val="24"/>
        </w:rPr>
        <w:t>s</w:t>
      </w:r>
    </w:p>
    <w:p w:rsidR="00A00F5F" w:rsidRDefault="00A00F5F" w:rsidP="00186830">
      <w:pPr>
        <w:pStyle w:val="ListParagraph"/>
        <w:numPr>
          <w:ilvl w:val="0"/>
          <w:numId w:val="1"/>
        </w:numPr>
        <w:autoSpaceDE w:val="0"/>
        <w:autoSpaceDN w:val="0"/>
        <w:adjustRightInd w:val="0"/>
        <w:rPr>
          <w:rFonts w:ascii="Times New Roman" w:hAnsi="Times New Roman" w:cs="Times New Roman"/>
          <w:bCs/>
          <w:sz w:val="24"/>
          <w:szCs w:val="24"/>
        </w:rPr>
      </w:pPr>
      <w:r w:rsidRPr="00A00F5F">
        <w:rPr>
          <w:rFonts w:ascii="Times New Roman" w:hAnsi="Times New Roman" w:cs="Times New Roman"/>
          <w:b/>
          <w:bCs/>
          <w:sz w:val="24"/>
          <w:szCs w:val="24"/>
        </w:rPr>
        <w:t>De</w:t>
      </w:r>
      <w:r>
        <w:rPr>
          <w:rFonts w:ascii="Times New Roman" w:hAnsi="Times New Roman" w:cs="Times New Roman"/>
          <w:b/>
          <w:bCs/>
          <w:sz w:val="24"/>
          <w:szCs w:val="24"/>
        </w:rPr>
        <w:t>ath</w:t>
      </w:r>
      <w:r>
        <w:rPr>
          <w:rFonts w:ascii="Times New Roman" w:hAnsi="Times New Roman" w:cs="Times New Roman"/>
          <w:b/>
          <w:bCs/>
          <w:sz w:val="24"/>
          <w:szCs w:val="24"/>
        </w:rPr>
        <w:tab/>
        <w:t xml:space="preserve">mask </w:t>
      </w:r>
      <w:r w:rsidRPr="00A00F5F">
        <w:rPr>
          <w:rFonts w:ascii="Times New Roman" w:hAnsi="Times New Roman" w:cs="Times New Roman"/>
          <w:b/>
          <w:bCs/>
          <w:sz w:val="24"/>
          <w:szCs w:val="24"/>
        </w:rPr>
        <w:t>of Tutankhamen</w:t>
      </w:r>
      <w:r>
        <w:rPr>
          <w:rFonts w:ascii="Times New Roman" w:hAnsi="Times New Roman" w:cs="Times New Roman"/>
          <w:b/>
          <w:bCs/>
          <w:sz w:val="24"/>
          <w:szCs w:val="24"/>
        </w:rPr>
        <w:t xml:space="preserve">, </w:t>
      </w:r>
      <w:r w:rsidRPr="00A00F5F">
        <w:rPr>
          <w:rFonts w:ascii="Times New Roman" w:hAnsi="Times New Roman" w:cs="Times New Roman"/>
          <w:bCs/>
          <w:sz w:val="24"/>
          <w:szCs w:val="24"/>
        </w:rPr>
        <w:t>Egypt,</w:t>
      </w:r>
      <w:r>
        <w:rPr>
          <w:rFonts w:ascii="Times New Roman" w:hAnsi="Times New Roman" w:cs="Times New Roman"/>
          <w:bCs/>
          <w:sz w:val="24"/>
          <w:szCs w:val="24"/>
        </w:rPr>
        <w:t xml:space="preserve"> ca. 1323 </w:t>
      </w:r>
      <w:r w:rsidRPr="00A00F5F">
        <w:rPr>
          <w:rFonts w:ascii="Times New Roman" w:hAnsi="Times New Roman" w:cs="Times New Roman"/>
          <w:bCs/>
          <w:sz w:val="24"/>
          <w:szCs w:val="24"/>
        </w:rPr>
        <w:t>BCE</w:t>
      </w:r>
    </w:p>
    <w:p w:rsidR="00A00F5F"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Some of only pieces we have (tomb one of few that survive w/o vandal)</w:t>
      </w:r>
    </w:p>
    <w:p w:rsidR="00A00F5F"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Death mask more realistic, natural</w:t>
      </w:r>
    </w:p>
    <w:p w:rsidR="00A00F5F"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Helped confirm things about burial practices</w:t>
      </w:r>
    </w:p>
    <w:p w:rsidR="00A00F5F"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Lots of precious mat survived</w:t>
      </w:r>
    </w:p>
    <w:p w:rsidR="00EC7DDB" w:rsidRDefault="00EC7DDB" w:rsidP="00186830">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Repoussé</w:t>
      </w:r>
      <w:proofErr w:type="spellEnd"/>
    </w:p>
    <w:p w:rsidR="00A00F5F" w:rsidRDefault="00A00F5F"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Painted </w:t>
      </w:r>
      <w:r w:rsidRPr="00A00F5F">
        <w:rPr>
          <w:rFonts w:ascii="Times New Roman" w:hAnsi="Times New Roman" w:cs="Times New Roman"/>
          <w:b/>
          <w:bCs/>
          <w:sz w:val="24"/>
          <w:szCs w:val="24"/>
        </w:rPr>
        <w:t>chest</w:t>
      </w:r>
      <w:r>
        <w:rPr>
          <w:rFonts w:ascii="Times New Roman" w:hAnsi="Times New Roman" w:cs="Times New Roman"/>
          <w:bCs/>
          <w:sz w:val="24"/>
          <w:szCs w:val="24"/>
        </w:rPr>
        <w:t>,</w:t>
      </w:r>
      <w:r>
        <w:rPr>
          <w:rFonts w:ascii="Times New Roman" w:hAnsi="Times New Roman" w:cs="Times New Roman"/>
          <w:bCs/>
          <w:sz w:val="24"/>
          <w:szCs w:val="24"/>
        </w:rPr>
        <w:tab/>
        <w:t>from the Tomb of Tutankhamen, Thebes, Egypt, ca.</w:t>
      </w:r>
      <w:r>
        <w:rPr>
          <w:rFonts w:ascii="Times New Roman" w:hAnsi="Times New Roman" w:cs="Times New Roman"/>
          <w:bCs/>
          <w:sz w:val="24"/>
          <w:szCs w:val="24"/>
        </w:rPr>
        <w:tab/>
        <w:t xml:space="preserve">1333–1323 </w:t>
      </w:r>
      <w:r w:rsidRPr="00A00F5F">
        <w:rPr>
          <w:rFonts w:ascii="Times New Roman" w:hAnsi="Times New Roman" w:cs="Times New Roman"/>
          <w:bCs/>
          <w:sz w:val="24"/>
          <w:szCs w:val="24"/>
        </w:rPr>
        <w:t>BCE</w:t>
      </w:r>
    </w:p>
    <w:p w:rsidR="00A00F5F" w:rsidRDefault="00A00F5F"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Fabricated hunting scenes</w:t>
      </w:r>
    </w:p>
    <w:p w:rsidR="00544798" w:rsidRDefault="00544798" w:rsidP="00544798">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544798">
        <w:rPr>
          <w:rFonts w:ascii="Times New Roman" w:hAnsi="Times New Roman" w:cs="Times New Roman"/>
          <w:b/>
          <w:bCs/>
          <w:color w:val="244061" w:themeColor="accent1" w:themeShade="80"/>
          <w:sz w:val="24"/>
          <w:szCs w:val="24"/>
        </w:rPr>
        <w:t xml:space="preserve">Last judgment of </w:t>
      </w:r>
      <w:proofErr w:type="spellStart"/>
      <w:r w:rsidRPr="00544798">
        <w:rPr>
          <w:rFonts w:ascii="Times New Roman" w:hAnsi="Times New Roman" w:cs="Times New Roman"/>
          <w:b/>
          <w:bCs/>
          <w:color w:val="244061" w:themeColor="accent1" w:themeShade="80"/>
          <w:sz w:val="24"/>
          <w:szCs w:val="24"/>
        </w:rPr>
        <w:t>Hu-Nefer</w:t>
      </w:r>
      <w:proofErr w:type="spellEnd"/>
      <w:r w:rsidRPr="00544798">
        <w:rPr>
          <w:rFonts w:ascii="Times New Roman" w:hAnsi="Times New Roman" w:cs="Times New Roman"/>
          <w:b/>
          <w:bCs/>
          <w:color w:val="244061" w:themeColor="accent1" w:themeShade="80"/>
          <w:sz w:val="24"/>
          <w:szCs w:val="24"/>
        </w:rPr>
        <w:t>,</w:t>
      </w:r>
      <w:r w:rsidRPr="00544798">
        <w:rPr>
          <w:rFonts w:ascii="Times New Roman" w:hAnsi="Times New Roman" w:cs="Times New Roman"/>
          <w:bCs/>
          <w:color w:val="244061" w:themeColor="accent1" w:themeShade="80"/>
          <w:sz w:val="24"/>
          <w:szCs w:val="24"/>
        </w:rPr>
        <w:t xml:space="preserve"> from his tomb at Thebes, Egypt, 19th Dynasty, ca. 1290–1280 </w:t>
      </w:r>
      <w:r>
        <w:rPr>
          <w:rFonts w:ascii="Times New Roman" w:hAnsi="Times New Roman" w:cs="Times New Roman"/>
          <w:bCs/>
          <w:color w:val="244061" w:themeColor="accent1" w:themeShade="80"/>
          <w:sz w:val="24"/>
          <w:szCs w:val="24"/>
        </w:rPr>
        <w:t>BCE</w:t>
      </w:r>
    </w:p>
    <w:p w:rsidR="00C74C97" w:rsidRDefault="00544798" w:rsidP="0054479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44798">
        <w:rPr>
          <w:rFonts w:ascii="Times New Roman" w:hAnsi="Times New Roman" w:cs="Times New Roman"/>
          <w:bCs/>
          <w:color w:val="244061" w:themeColor="accent1" w:themeShade="80"/>
          <w:sz w:val="24"/>
          <w:szCs w:val="24"/>
        </w:rPr>
        <w:t>The Book of the Dead contained spells and prayers</w:t>
      </w:r>
    </w:p>
    <w:p w:rsidR="00544798" w:rsidRDefault="00544798" w:rsidP="00C74C9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44798">
        <w:rPr>
          <w:rFonts w:ascii="Times New Roman" w:hAnsi="Times New Roman" w:cs="Times New Roman"/>
          <w:bCs/>
          <w:color w:val="244061" w:themeColor="accent1" w:themeShade="80"/>
          <w:sz w:val="24"/>
          <w:szCs w:val="24"/>
        </w:rPr>
        <w:t xml:space="preserve">This scroll depicts the weighing of </w:t>
      </w:r>
      <w:proofErr w:type="spellStart"/>
      <w:r w:rsidRPr="00544798">
        <w:rPr>
          <w:rFonts w:ascii="Times New Roman" w:hAnsi="Times New Roman" w:cs="Times New Roman"/>
          <w:bCs/>
          <w:color w:val="244061" w:themeColor="accent1" w:themeShade="80"/>
          <w:sz w:val="24"/>
          <w:szCs w:val="24"/>
        </w:rPr>
        <w:t>Hu-Nefer’s</w:t>
      </w:r>
      <w:proofErr w:type="spellEnd"/>
      <w:r w:rsidRPr="00544798">
        <w:rPr>
          <w:rFonts w:ascii="Times New Roman" w:hAnsi="Times New Roman" w:cs="Times New Roman"/>
          <w:bCs/>
          <w:color w:val="244061" w:themeColor="accent1" w:themeShade="80"/>
          <w:sz w:val="24"/>
          <w:szCs w:val="24"/>
        </w:rPr>
        <w:t xml:space="preserve"> heart against </w:t>
      </w:r>
      <w:proofErr w:type="spellStart"/>
      <w:r w:rsidRPr="00544798">
        <w:rPr>
          <w:rFonts w:ascii="Times New Roman" w:hAnsi="Times New Roman" w:cs="Times New Roman"/>
          <w:bCs/>
          <w:color w:val="244061" w:themeColor="accent1" w:themeShade="80"/>
          <w:sz w:val="24"/>
          <w:szCs w:val="24"/>
        </w:rPr>
        <w:t>Maat’s</w:t>
      </w:r>
      <w:proofErr w:type="spellEnd"/>
      <w:r w:rsidRPr="00544798">
        <w:rPr>
          <w:rFonts w:ascii="Times New Roman" w:hAnsi="Times New Roman" w:cs="Times New Roman"/>
          <w:bCs/>
          <w:color w:val="244061" w:themeColor="accent1" w:themeShade="80"/>
          <w:sz w:val="24"/>
          <w:szCs w:val="24"/>
        </w:rPr>
        <w:t xml:space="preserve"> feather before the deceased</w:t>
      </w:r>
      <w:r w:rsidR="00C74C97">
        <w:rPr>
          <w:rFonts w:ascii="Times New Roman" w:hAnsi="Times New Roman" w:cs="Times New Roman"/>
          <w:bCs/>
          <w:color w:val="244061" w:themeColor="accent1" w:themeShade="80"/>
          <w:sz w:val="24"/>
          <w:szCs w:val="24"/>
        </w:rPr>
        <w:t xml:space="preserve"> </w:t>
      </w:r>
      <w:r w:rsidRPr="00C74C97">
        <w:rPr>
          <w:rFonts w:ascii="Times New Roman" w:hAnsi="Times New Roman" w:cs="Times New Roman"/>
          <w:bCs/>
          <w:color w:val="244061" w:themeColor="accent1" w:themeShade="80"/>
          <w:sz w:val="24"/>
          <w:szCs w:val="24"/>
        </w:rPr>
        <w:t>can be brought before Osiris, god of the Underworld</w:t>
      </w:r>
    </w:p>
    <w:p w:rsidR="00CE5402" w:rsidRDefault="00CE5402" w:rsidP="00CE5402">
      <w:pPr>
        <w:pStyle w:val="ListParagraph"/>
        <w:autoSpaceDE w:val="0"/>
        <w:autoSpaceDN w:val="0"/>
        <w:adjustRightInd w:val="0"/>
        <w:ind w:left="1440"/>
        <w:rPr>
          <w:rFonts w:ascii="Times New Roman" w:hAnsi="Times New Roman" w:cs="Times New Roman"/>
          <w:bCs/>
          <w:color w:val="244061" w:themeColor="accent1" w:themeShade="80"/>
          <w:sz w:val="24"/>
          <w:szCs w:val="24"/>
        </w:rPr>
      </w:pPr>
    </w:p>
    <w:p w:rsidR="00CE5402" w:rsidRDefault="00CE5402" w:rsidP="00CE5402">
      <w:pPr>
        <w:autoSpaceDE w:val="0"/>
        <w:autoSpaceDN w:val="0"/>
        <w:adjustRightInd w:val="0"/>
        <w:rPr>
          <w:rFonts w:ascii="Times New Roman" w:hAnsi="Times New Roman" w:cs="Times New Roman"/>
          <w:b/>
          <w:bCs/>
          <w:sz w:val="24"/>
          <w:szCs w:val="24"/>
          <w:u w:val="single"/>
        </w:rPr>
      </w:pPr>
      <w:r w:rsidRPr="00CE5402">
        <w:rPr>
          <w:rFonts w:ascii="Times New Roman" w:hAnsi="Times New Roman" w:cs="Times New Roman"/>
          <w:b/>
          <w:bCs/>
          <w:sz w:val="24"/>
          <w:szCs w:val="24"/>
          <w:u w:val="single"/>
        </w:rPr>
        <w:t>FIRST MILLENNIUM BCE</w:t>
      </w:r>
    </w:p>
    <w:p w:rsidR="00DB7B13" w:rsidRDefault="00DB7B13" w:rsidP="00DB7B13">
      <w:pPr>
        <w:pStyle w:val="ListParagraph"/>
        <w:numPr>
          <w:ilvl w:val="0"/>
          <w:numId w:val="1"/>
        </w:numPr>
        <w:autoSpaceDE w:val="0"/>
        <w:autoSpaceDN w:val="0"/>
        <w:adjustRightInd w:val="0"/>
        <w:rPr>
          <w:rFonts w:ascii="Times New Roman" w:hAnsi="Times New Roman" w:cs="Times New Roman"/>
          <w:bCs/>
          <w:sz w:val="24"/>
          <w:szCs w:val="24"/>
        </w:rPr>
      </w:pPr>
      <w:r w:rsidRPr="00DB7B13">
        <w:rPr>
          <w:rFonts w:ascii="Times New Roman" w:hAnsi="Times New Roman" w:cs="Times New Roman"/>
          <w:bCs/>
          <w:sz w:val="24"/>
          <w:szCs w:val="24"/>
        </w:rPr>
        <w:t>After the demise of the New Kingdom, Egypt’s power in</w:t>
      </w:r>
      <w:r>
        <w:rPr>
          <w:rFonts w:ascii="Times New Roman" w:hAnsi="Times New Roman" w:cs="Times New Roman"/>
          <w:bCs/>
          <w:sz w:val="24"/>
          <w:szCs w:val="24"/>
        </w:rPr>
        <w:t xml:space="preserve"> the ancient world declined and </w:t>
      </w:r>
      <w:r w:rsidRPr="00DB7B13">
        <w:rPr>
          <w:rFonts w:ascii="Times New Roman" w:hAnsi="Times New Roman" w:cs="Times New Roman"/>
          <w:bCs/>
          <w:sz w:val="24"/>
          <w:szCs w:val="24"/>
        </w:rPr>
        <w:t>it came</w:t>
      </w:r>
      <w:r>
        <w:rPr>
          <w:rFonts w:ascii="Times New Roman" w:hAnsi="Times New Roman" w:cs="Times New Roman"/>
          <w:bCs/>
          <w:sz w:val="24"/>
          <w:szCs w:val="24"/>
        </w:rPr>
        <w:t xml:space="preserve"> </w:t>
      </w:r>
      <w:r w:rsidRPr="00DB7B13">
        <w:rPr>
          <w:rFonts w:ascii="Times New Roman" w:hAnsi="Times New Roman" w:cs="Times New Roman"/>
          <w:bCs/>
          <w:sz w:val="24"/>
          <w:szCs w:val="24"/>
        </w:rPr>
        <w:t>under the control of foreigners</w:t>
      </w:r>
    </w:p>
    <w:p w:rsidR="00DB7B13" w:rsidRPr="00DB7B13" w:rsidRDefault="00DB7B13" w:rsidP="00DB7B13">
      <w:pPr>
        <w:pStyle w:val="ListParagraph"/>
        <w:numPr>
          <w:ilvl w:val="0"/>
          <w:numId w:val="1"/>
        </w:numPr>
        <w:autoSpaceDE w:val="0"/>
        <w:autoSpaceDN w:val="0"/>
        <w:adjustRightInd w:val="0"/>
        <w:rPr>
          <w:rFonts w:ascii="Times New Roman" w:hAnsi="Times New Roman" w:cs="Times New Roman"/>
          <w:bCs/>
          <w:sz w:val="24"/>
          <w:szCs w:val="24"/>
        </w:rPr>
      </w:pPr>
      <w:r w:rsidRPr="00DB7B13">
        <w:rPr>
          <w:rFonts w:ascii="Times New Roman" w:hAnsi="Times New Roman" w:cs="Times New Roman"/>
          <w:bCs/>
          <w:sz w:val="24"/>
          <w:szCs w:val="24"/>
        </w:rPr>
        <w:t>The traditional forms of Egyptian art and architecture lived on even under foreign rule</w:t>
      </w:r>
    </w:p>
    <w:p w:rsidR="00CE5402" w:rsidRDefault="00DB7B13" w:rsidP="00CE5402">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DB7B13">
        <w:rPr>
          <w:rFonts w:ascii="Times New Roman" w:hAnsi="Times New Roman" w:cs="Times New Roman"/>
          <w:b/>
          <w:bCs/>
          <w:color w:val="244061" w:themeColor="accent1" w:themeShade="80"/>
          <w:sz w:val="24"/>
          <w:szCs w:val="24"/>
        </w:rPr>
        <w:t>Taharqo</w:t>
      </w:r>
      <w:proofErr w:type="spellEnd"/>
      <w:r w:rsidRPr="00DB7B13">
        <w:rPr>
          <w:rFonts w:ascii="Times New Roman" w:hAnsi="Times New Roman" w:cs="Times New Roman"/>
          <w:b/>
          <w:bCs/>
          <w:color w:val="244061" w:themeColor="accent1" w:themeShade="80"/>
          <w:sz w:val="24"/>
          <w:szCs w:val="24"/>
        </w:rPr>
        <w:t xml:space="preserve"> as a sphinx</w:t>
      </w:r>
      <w:r w:rsidRPr="00DB7B13">
        <w:rPr>
          <w:rFonts w:ascii="Times New Roman" w:hAnsi="Times New Roman" w:cs="Times New Roman"/>
          <w:bCs/>
          <w:color w:val="244061" w:themeColor="accent1" w:themeShade="80"/>
          <w:sz w:val="24"/>
          <w:szCs w:val="24"/>
        </w:rPr>
        <w:t xml:space="preserve">, from temple T, </w:t>
      </w:r>
      <w:proofErr w:type="spellStart"/>
      <w:r w:rsidRPr="00DB7B13">
        <w:rPr>
          <w:rFonts w:ascii="Times New Roman" w:hAnsi="Times New Roman" w:cs="Times New Roman"/>
          <w:bCs/>
          <w:color w:val="244061" w:themeColor="accent1" w:themeShade="80"/>
          <w:sz w:val="24"/>
          <w:szCs w:val="24"/>
        </w:rPr>
        <w:t>Kawa</w:t>
      </w:r>
      <w:proofErr w:type="spellEnd"/>
      <w:r w:rsidRPr="00DB7B13">
        <w:rPr>
          <w:rFonts w:ascii="Times New Roman" w:hAnsi="Times New Roman" w:cs="Times New Roman"/>
          <w:bCs/>
          <w:color w:val="244061" w:themeColor="accent1" w:themeShade="80"/>
          <w:sz w:val="24"/>
          <w:szCs w:val="24"/>
        </w:rPr>
        <w:t xml:space="preserve">, Sudan, 25th Dynasty, ca. 680 </w:t>
      </w:r>
      <w:r>
        <w:rPr>
          <w:rFonts w:ascii="Times New Roman" w:hAnsi="Times New Roman" w:cs="Times New Roman"/>
          <w:bCs/>
          <w:color w:val="244061" w:themeColor="accent1" w:themeShade="80"/>
          <w:sz w:val="24"/>
          <w:szCs w:val="24"/>
        </w:rPr>
        <w:t>BCE</w:t>
      </w:r>
    </w:p>
    <w:p w:rsidR="00DB7B13" w:rsidRDefault="00DB7B13" w:rsidP="00DB7B1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B7B13">
        <w:rPr>
          <w:rFonts w:ascii="Times New Roman" w:hAnsi="Times New Roman" w:cs="Times New Roman"/>
          <w:bCs/>
          <w:color w:val="244061" w:themeColor="accent1" w:themeShade="80"/>
          <w:sz w:val="24"/>
          <w:szCs w:val="24"/>
        </w:rPr>
        <w:t>Nubian kings ruled Egypt during the 25th Dynast</w:t>
      </w:r>
      <w:r>
        <w:rPr>
          <w:rFonts w:ascii="Times New Roman" w:hAnsi="Times New Roman" w:cs="Times New Roman"/>
          <w:bCs/>
          <w:color w:val="244061" w:themeColor="accent1" w:themeShade="80"/>
          <w:sz w:val="24"/>
          <w:szCs w:val="24"/>
        </w:rPr>
        <w:t xml:space="preserve">y and adopted traditional </w:t>
      </w:r>
      <w:r w:rsidRPr="00DB7B13">
        <w:rPr>
          <w:rFonts w:ascii="Times New Roman" w:hAnsi="Times New Roman" w:cs="Times New Roman"/>
          <w:bCs/>
          <w:color w:val="244061" w:themeColor="accent1" w:themeShade="80"/>
          <w:sz w:val="24"/>
          <w:szCs w:val="24"/>
        </w:rPr>
        <w:t>Egyptian artistic types, but the sculptor of the</w:t>
      </w:r>
      <w:r>
        <w:rPr>
          <w:rFonts w:ascii="Times New Roman" w:hAnsi="Times New Roman" w:cs="Times New Roman"/>
          <w:bCs/>
          <w:color w:val="244061" w:themeColor="accent1" w:themeShade="80"/>
          <w:sz w:val="24"/>
          <w:szCs w:val="24"/>
        </w:rPr>
        <w:t xml:space="preserve"> </w:t>
      </w:r>
      <w:proofErr w:type="spellStart"/>
      <w:r w:rsidRPr="00DB7B13">
        <w:rPr>
          <w:rFonts w:ascii="Times New Roman" w:hAnsi="Times New Roman" w:cs="Times New Roman"/>
          <w:bCs/>
          <w:color w:val="244061" w:themeColor="accent1" w:themeShade="80"/>
          <w:sz w:val="24"/>
          <w:szCs w:val="24"/>
        </w:rPr>
        <w:t>Taharqo</w:t>
      </w:r>
      <w:proofErr w:type="spellEnd"/>
      <w:r w:rsidRPr="00DB7B13">
        <w:rPr>
          <w:rFonts w:ascii="Times New Roman" w:hAnsi="Times New Roman" w:cs="Times New Roman"/>
          <w:bCs/>
          <w:color w:val="244061" w:themeColor="accent1" w:themeShade="80"/>
          <w:sz w:val="24"/>
          <w:szCs w:val="24"/>
        </w:rPr>
        <w:t xml:space="preserve"> sphinx reproduced the </w:t>
      </w:r>
      <w:proofErr w:type="spellStart"/>
      <w:r w:rsidRPr="00DB7B13">
        <w:rPr>
          <w:rFonts w:ascii="Times New Roman" w:hAnsi="Times New Roman" w:cs="Times New Roman"/>
          <w:bCs/>
          <w:color w:val="244061" w:themeColor="accent1" w:themeShade="80"/>
          <w:sz w:val="24"/>
          <w:szCs w:val="24"/>
        </w:rPr>
        <w:t>Kushite</w:t>
      </w:r>
      <w:proofErr w:type="spellEnd"/>
      <w:r w:rsidRPr="00DB7B13">
        <w:rPr>
          <w:rFonts w:ascii="Times New Roman" w:hAnsi="Times New Roman" w:cs="Times New Roman"/>
          <w:bCs/>
          <w:color w:val="244061" w:themeColor="accent1" w:themeShade="80"/>
          <w:sz w:val="24"/>
          <w:szCs w:val="24"/>
        </w:rPr>
        <w:t xml:space="preserve"> pharao</w:t>
      </w:r>
      <w:r>
        <w:rPr>
          <w:rFonts w:ascii="Times New Roman" w:hAnsi="Times New Roman" w:cs="Times New Roman"/>
          <w:bCs/>
          <w:color w:val="244061" w:themeColor="accent1" w:themeShade="80"/>
          <w:sz w:val="24"/>
          <w:szCs w:val="24"/>
        </w:rPr>
        <w:t>h’s distinctly African features</w:t>
      </w:r>
    </w:p>
    <w:p w:rsidR="00DB7B13" w:rsidRDefault="00DB7B13" w:rsidP="00DB7B13">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DB7B13">
        <w:rPr>
          <w:rFonts w:ascii="Times New Roman" w:hAnsi="Times New Roman" w:cs="Times New Roman"/>
          <w:b/>
          <w:bCs/>
          <w:color w:val="244061" w:themeColor="accent1" w:themeShade="80"/>
          <w:sz w:val="24"/>
          <w:szCs w:val="24"/>
        </w:rPr>
        <w:t>Temple of Horus</w:t>
      </w:r>
      <w:r w:rsidRPr="00DB7B13">
        <w:rPr>
          <w:rFonts w:ascii="Times New Roman" w:hAnsi="Times New Roman" w:cs="Times New Roman"/>
          <w:bCs/>
          <w:color w:val="244061" w:themeColor="accent1" w:themeShade="80"/>
          <w:sz w:val="24"/>
          <w:szCs w:val="24"/>
        </w:rPr>
        <w:t xml:space="preserve">, </w:t>
      </w:r>
      <w:proofErr w:type="spellStart"/>
      <w:r w:rsidRPr="00DB7B13">
        <w:rPr>
          <w:rFonts w:ascii="Times New Roman" w:hAnsi="Times New Roman" w:cs="Times New Roman"/>
          <w:bCs/>
          <w:color w:val="244061" w:themeColor="accent1" w:themeShade="80"/>
          <w:sz w:val="24"/>
          <w:szCs w:val="24"/>
        </w:rPr>
        <w:t>Edfu</w:t>
      </w:r>
      <w:proofErr w:type="spellEnd"/>
      <w:r w:rsidRPr="00DB7B13">
        <w:rPr>
          <w:rFonts w:ascii="Times New Roman" w:hAnsi="Times New Roman" w:cs="Times New Roman"/>
          <w:bCs/>
          <w:color w:val="244061" w:themeColor="accent1" w:themeShade="80"/>
          <w:sz w:val="24"/>
          <w:szCs w:val="24"/>
        </w:rPr>
        <w:t xml:space="preserve">, Egypt, ca. 237–47 </w:t>
      </w:r>
      <w:r>
        <w:rPr>
          <w:rFonts w:ascii="Times New Roman" w:hAnsi="Times New Roman" w:cs="Times New Roman"/>
          <w:bCs/>
          <w:color w:val="244061" w:themeColor="accent1" w:themeShade="80"/>
          <w:sz w:val="24"/>
          <w:szCs w:val="24"/>
        </w:rPr>
        <w:t>BCE</w:t>
      </w:r>
    </w:p>
    <w:p w:rsidR="00DB7B13" w:rsidRPr="00DB7B13" w:rsidRDefault="00DB7B13" w:rsidP="00DB7B1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B7B13">
        <w:rPr>
          <w:rFonts w:ascii="Times New Roman" w:hAnsi="Times New Roman" w:cs="Times New Roman"/>
          <w:bCs/>
          <w:color w:val="244061" w:themeColor="accent1" w:themeShade="80"/>
          <w:sz w:val="24"/>
          <w:szCs w:val="24"/>
        </w:rPr>
        <w:t xml:space="preserve">The pylon temple at </w:t>
      </w:r>
      <w:proofErr w:type="spellStart"/>
      <w:r w:rsidRPr="00DB7B13">
        <w:rPr>
          <w:rFonts w:ascii="Times New Roman" w:hAnsi="Times New Roman" w:cs="Times New Roman"/>
          <w:bCs/>
          <w:color w:val="244061" w:themeColor="accent1" w:themeShade="80"/>
          <w:sz w:val="24"/>
          <w:szCs w:val="24"/>
        </w:rPr>
        <w:t>Edfu</w:t>
      </w:r>
      <w:proofErr w:type="spellEnd"/>
      <w:r w:rsidRPr="00DB7B13">
        <w:rPr>
          <w:rFonts w:ascii="Times New Roman" w:hAnsi="Times New Roman" w:cs="Times New Roman"/>
          <w:bCs/>
          <w:color w:val="244061" w:themeColor="accent1" w:themeShade="80"/>
          <w:sz w:val="24"/>
          <w:szCs w:val="24"/>
        </w:rPr>
        <w:t xml:space="preserve"> is more than a thousand y</w:t>
      </w:r>
      <w:r>
        <w:rPr>
          <w:rFonts w:ascii="Times New Roman" w:hAnsi="Times New Roman" w:cs="Times New Roman"/>
          <w:bCs/>
          <w:color w:val="244061" w:themeColor="accent1" w:themeShade="80"/>
          <w:sz w:val="24"/>
          <w:szCs w:val="24"/>
        </w:rPr>
        <w:t xml:space="preserve">ears later than that at </w:t>
      </w:r>
      <w:proofErr w:type="spellStart"/>
      <w:r>
        <w:rPr>
          <w:rFonts w:ascii="Times New Roman" w:hAnsi="Times New Roman" w:cs="Times New Roman"/>
          <w:bCs/>
          <w:color w:val="244061" w:themeColor="accent1" w:themeShade="80"/>
          <w:sz w:val="24"/>
          <w:szCs w:val="24"/>
        </w:rPr>
        <w:t>Karnak</w:t>
      </w:r>
      <w:proofErr w:type="spellEnd"/>
      <w:r>
        <w:rPr>
          <w:rFonts w:ascii="Times New Roman" w:hAnsi="Times New Roman" w:cs="Times New Roman"/>
          <w:bCs/>
          <w:color w:val="244061" w:themeColor="accent1" w:themeShade="80"/>
          <w:sz w:val="24"/>
          <w:szCs w:val="24"/>
        </w:rPr>
        <w:t xml:space="preserve">, </w:t>
      </w:r>
      <w:r w:rsidRPr="00DB7B13">
        <w:rPr>
          <w:rFonts w:ascii="Times New Roman" w:hAnsi="Times New Roman" w:cs="Times New Roman"/>
          <w:bCs/>
          <w:color w:val="244061" w:themeColor="accent1" w:themeShade="80"/>
          <w:sz w:val="24"/>
          <w:szCs w:val="24"/>
        </w:rPr>
        <w:t>but it adheres to the same basic architectural scheme.</w:t>
      </w:r>
    </w:p>
    <w:p w:rsidR="001A4E1A" w:rsidRPr="00A00F5F" w:rsidRDefault="001A4E1A" w:rsidP="00186830">
      <w:pPr>
        <w:pStyle w:val="ListParagraph"/>
        <w:autoSpaceDE w:val="0"/>
        <w:autoSpaceDN w:val="0"/>
        <w:adjustRightInd w:val="0"/>
        <w:ind w:left="1440"/>
        <w:rPr>
          <w:rFonts w:ascii="Times New Roman" w:hAnsi="Times New Roman" w:cs="Times New Roman"/>
          <w:bCs/>
          <w:sz w:val="24"/>
          <w:szCs w:val="24"/>
        </w:rPr>
      </w:pPr>
    </w:p>
    <w:p w:rsidR="00EA693A" w:rsidRDefault="00E80633" w:rsidP="00804704">
      <w:pPr>
        <w:pStyle w:val="ListParagraph"/>
        <w:autoSpaceDE w:val="0"/>
        <w:autoSpaceDN w:val="0"/>
        <w:adjustRightInd w:val="0"/>
        <w:ind w:left="0"/>
        <w:jc w:val="center"/>
        <w:rPr>
          <w:rFonts w:ascii="Times New Roman" w:hAnsi="Times New Roman" w:cs="Times New Roman"/>
          <w:b/>
          <w:bCs/>
          <w:sz w:val="32"/>
          <w:szCs w:val="32"/>
        </w:rPr>
      </w:pPr>
      <w:r>
        <w:rPr>
          <w:rFonts w:ascii="Times New Roman" w:hAnsi="Times New Roman" w:cs="Times New Roman"/>
          <w:b/>
          <w:bCs/>
          <w:sz w:val="32"/>
          <w:szCs w:val="32"/>
        </w:rPr>
        <w:t xml:space="preserve">THE PREHISTORIC </w:t>
      </w:r>
      <w:r w:rsidR="001A4E1A">
        <w:rPr>
          <w:rFonts w:ascii="Times New Roman" w:hAnsi="Times New Roman" w:cs="Times New Roman"/>
          <w:b/>
          <w:bCs/>
          <w:sz w:val="32"/>
          <w:szCs w:val="32"/>
        </w:rPr>
        <w:t>AEGEAN</w:t>
      </w:r>
    </w:p>
    <w:p w:rsidR="007E6D83" w:rsidRDefault="00B47BD8" w:rsidP="00186830">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CYCLADIC ART</w:t>
      </w:r>
    </w:p>
    <w:p w:rsidR="00B47BD8" w:rsidRDefault="007E6D83"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Figurine of a </w:t>
      </w:r>
      <w:r w:rsidRPr="007E6D83">
        <w:rPr>
          <w:rFonts w:ascii="Times New Roman" w:hAnsi="Times New Roman" w:cs="Times New Roman"/>
          <w:b/>
          <w:bCs/>
          <w:sz w:val="24"/>
          <w:szCs w:val="24"/>
        </w:rPr>
        <w:t>woman</w:t>
      </w:r>
      <w:r>
        <w:rPr>
          <w:rFonts w:ascii="Times New Roman" w:hAnsi="Times New Roman" w:cs="Times New Roman"/>
          <w:bCs/>
          <w:sz w:val="24"/>
          <w:szCs w:val="24"/>
        </w:rPr>
        <w:t xml:space="preserve">, from Syros, Greece, ca. 2500–2300 </w:t>
      </w:r>
      <w:r w:rsidRPr="007E6D83">
        <w:rPr>
          <w:rFonts w:ascii="Times New Roman" w:hAnsi="Times New Roman" w:cs="Times New Roman"/>
          <w:bCs/>
          <w:sz w:val="24"/>
          <w:szCs w:val="24"/>
        </w:rPr>
        <w:t>BCE</w:t>
      </w:r>
    </w:p>
    <w:p w:rsidR="007E6D83" w:rsidRDefault="007E6D83"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Looks ‘modern’, relates to modernism </w:t>
      </w:r>
    </w:p>
    <w:p w:rsidR="007E6D83" w:rsidRDefault="007E6D83"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Don’t know purpose, found most in tombs</w:t>
      </w:r>
    </w:p>
    <w:p w:rsidR="007E6D83" w:rsidRDefault="007E6D83"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Marble (chunks also found in tombs)</w:t>
      </w:r>
    </w:p>
    <w:p w:rsidR="007E6D83" w:rsidRDefault="007E6D83"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Many nude, female</w:t>
      </w:r>
    </w:p>
    <w:p w:rsidR="005513E1" w:rsidRDefault="005513E1"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Male lyre  </w:t>
      </w:r>
      <w:r w:rsidRPr="005513E1">
        <w:rPr>
          <w:rFonts w:ascii="Times New Roman" w:hAnsi="Times New Roman" w:cs="Times New Roman"/>
          <w:b/>
          <w:bCs/>
          <w:sz w:val="24"/>
          <w:szCs w:val="24"/>
        </w:rPr>
        <w:t>player</w:t>
      </w:r>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Keros</w:t>
      </w:r>
      <w:proofErr w:type="spellEnd"/>
      <w:r>
        <w:rPr>
          <w:rFonts w:ascii="Times New Roman" w:hAnsi="Times New Roman" w:cs="Times New Roman"/>
          <w:bCs/>
          <w:sz w:val="24"/>
          <w:szCs w:val="24"/>
        </w:rPr>
        <w:t xml:space="preserve">, Greece, ca. 2700–2500 </w:t>
      </w:r>
      <w:r w:rsidRPr="005513E1">
        <w:rPr>
          <w:rFonts w:ascii="Times New Roman" w:hAnsi="Times New Roman" w:cs="Times New Roman"/>
          <w:bCs/>
          <w:sz w:val="24"/>
          <w:szCs w:val="24"/>
        </w:rPr>
        <w:t>BCE</w:t>
      </w:r>
    </w:p>
    <w:p w:rsidR="005513E1" w:rsidRDefault="005513E1"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Face facing up, perhaps divine purposes</w:t>
      </w:r>
    </w:p>
    <w:p w:rsidR="00CE21BF" w:rsidRDefault="00C26D7F"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Seated</w:t>
      </w:r>
      <w:r>
        <w:rPr>
          <w:rFonts w:ascii="Times New Roman" w:hAnsi="Times New Roman" w:cs="Times New Roman"/>
          <w:b/>
          <w:bCs/>
          <w:sz w:val="24"/>
          <w:szCs w:val="24"/>
        </w:rPr>
        <w:tab/>
        <w:t xml:space="preserve">Harp </w:t>
      </w:r>
      <w:r w:rsidRPr="00C26D7F">
        <w:rPr>
          <w:rFonts w:ascii="Times New Roman" w:hAnsi="Times New Roman" w:cs="Times New Roman"/>
          <w:b/>
          <w:bCs/>
          <w:sz w:val="24"/>
          <w:szCs w:val="24"/>
        </w:rPr>
        <w:t>Player</w:t>
      </w:r>
      <w:r>
        <w:rPr>
          <w:rFonts w:ascii="Times New Roman" w:hAnsi="Times New Roman" w:cs="Times New Roman"/>
          <w:bCs/>
          <w:sz w:val="24"/>
          <w:szCs w:val="24"/>
        </w:rPr>
        <w:t xml:space="preserve">, Greece, Ca. 2800-2700 </w:t>
      </w:r>
      <w:r w:rsidR="00CE21BF" w:rsidRPr="00C26D7F">
        <w:rPr>
          <w:rFonts w:ascii="Times New Roman" w:hAnsi="Times New Roman" w:cs="Times New Roman"/>
          <w:bCs/>
          <w:sz w:val="24"/>
          <w:szCs w:val="24"/>
        </w:rPr>
        <w:t>BCE</w:t>
      </w:r>
    </w:p>
    <w:p w:rsidR="00C26D7F" w:rsidRDefault="00E22E13" w:rsidP="00186830">
      <w:pPr>
        <w:pStyle w:val="ListParagraph"/>
        <w:numPr>
          <w:ilvl w:val="1"/>
          <w:numId w:val="1"/>
        </w:numPr>
        <w:autoSpaceDE w:val="0"/>
        <w:autoSpaceDN w:val="0"/>
        <w:adjustRightInd w:val="0"/>
        <w:rPr>
          <w:rFonts w:ascii="Times New Roman" w:hAnsi="Times New Roman" w:cs="Times New Roman"/>
          <w:bCs/>
          <w:sz w:val="24"/>
          <w:szCs w:val="24"/>
        </w:rPr>
      </w:pPr>
      <w:proofErr w:type="gramStart"/>
      <w:r>
        <w:rPr>
          <w:rFonts w:ascii="Times New Roman" w:hAnsi="Times New Roman" w:cs="Times New Roman"/>
          <w:bCs/>
          <w:sz w:val="24"/>
          <w:szCs w:val="24"/>
        </w:rPr>
        <w:t>Real or fake?</w:t>
      </w:r>
      <w:proofErr w:type="gramEnd"/>
      <w:r>
        <w:rPr>
          <w:rFonts w:ascii="Times New Roman" w:hAnsi="Times New Roman" w:cs="Times New Roman"/>
          <w:bCs/>
          <w:sz w:val="24"/>
          <w:szCs w:val="24"/>
        </w:rPr>
        <w:t xml:space="preserve"> Looted, not in original setting, everything’s still intact</w:t>
      </w:r>
    </w:p>
    <w:p w:rsidR="007D6194" w:rsidRDefault="007D6194"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Imp to understand the </w:t>
      </w:r>
      <w:r w:rsidR="00BF5146">
        <w:rPr>
          <w:rFonts w:ascii="Times New Roman" w:hAnsi="Times New Roman" w:cs="Times New Roman"/>
          <w:bCs/>
          <w:sz w:val="24"/>
          <w:szCs w:val="24"/>
          <w:u w:val="single"/>
        </w:rPr>
        <w:t xml:space="preserve">context </w:t>
      </w:r>
      <w:r w:rsidR="00BF5146">
        <w:rPr>
          <w:rFonts w:ascii="Times New Roman" w:hAnsi="Times New Roman" w:cs="Times New Roman"/>
          <w:bCs/>
          <w:sz w:val="24"/>
          <w:szCs w:val="24"/>
        </w:rPr>
        <w:t>of a work to go beyond appreciation of formal qualities and being</w:t>
      </w:r>
    </w:p>
    <w:p w:rsidR="00912548" w:rsidRPr="00912548" w:rsidRDefault="00494F3D" w:rsidP="0091254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 xml:space="preserve">Problem of context, how much context </w:t>
      </w:r>
      <w:proofErr w:type="gramStart"/>
      <w:r>
        <w:rPr>
          <w:rFonts w:ascii="Times New Roman" w:hAnsi="Times New Roman" w:cs="Times New Roman"/>
          <w:bCs/>
          <w:sz w:val="24"/>
          <w:szCs w:val="24"/>
        </w:rPr>
        <w:t>is needed</w:t>
      </w:r>
      <w:proofErr w:type="gramEnd"/>
      <w:r>
        <w:rPr>
          <w:rFonts w:ascii="Times New Roman" w:hAnsi="Times New Roman" w:cs="Times New Roman"/>
          <w:bCs/>
          <w:sz w:val="24"/>
          <w:szCs w:val="24"/>
        </w:rPr>
        <w:t>? Not simple, often v complex, where does context end? Assumption that history stands prior to artwork</w:t>
      </w:r>
    </w:p>
    <w:p w:rsidR="00912548" w:rsidRDefault="00912548" w:rsidP="00912548">
      <w:pPr>
        <w:pStyle w:val="ListParagraph"/>
        <w:autoSpaceDE w:val="0"/>
        <w:autoSpaceDN w:val="0"/>
        <w:adjustRightInd w:val="0"/>
        <w:rPr>
          <w:rFonts w:ascii="Times New Roman" w:hAnsi="Times New Roman" w:cs="Times New Roman"/>
          <w:bCs/>
          <w:sz w:val="24"/>
          <w:szCs w:val="24"/>
        </w:rPr>
      </w:pPr>
    </w:p>
    <w:p w:rsidR="005B7BA9" w:rsidRDefault="005B7BA9" w:rsidP="00186830">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MINOAN ART</w:t>
      </w:r>
    </w:p>
    <w:p w:rsidR="006C09DF" w:rsidRDefault="006C09DF" w:rsidP="006C09DF">
      <w:pPr>
        <w:pStyle w:val="ListParagraph"/>
        <w:numPr>
          <w:ilvl w:val="0"/>
          <w:numId w:val="1"/>
        </w:numPr>
        <w:autoSpaceDE w:val="0"/>
        <w:autoSpaceDN w:val="0"/>
        <w:adjustRightInd w:val="0"/>
        <w:rPr>
          <w:rFonts w:ascii="Times New Roman" w:hAnsi="Times New Roman" w:cs="Times New Roman"/>
          <w:bCs/>
          <w:sz w:val="24"/>
          <w:szCs w:val="24"/>
        </w:rPr>
      </w:pPr>
      <w:r w:rsidRPr="006C09DF">
        <w:rPr>
          <w:rFonts w:ascii="Times New Roman" w:hAnsi="Times New Roman" w:cs="Times New Roman"/>
          <w:bCs/>
          <w:sz w:val="24"/>
          <w:szCs w:val="24"/>
        </w:rPr>
        <w:t>The largest art form in the Minoan world was fresco painting on walls, usually illustrating palace</w:t>
      </w:r>
      <w:r>
        <w:rPr>
          <w:rFonts w:ascii="Times New Roman" w:hAnsi="Times New Roman" w:cs="Times New Roman"/>
          <w:bCs/>
          <w:sz w:val="24"/>
          <w:szCs w:val="24"/>
        </w:rPr>
        <w:t xml:space="preserve"> </w:t>
      </w:r>
      <w:r w:rsidRPr="006C09DF">
        <w:rPr>
          <w:rFonts w:ascii="Times New Roman" w:hAnsi="Times New Roman" w:cs="Times New Roman"/>
          <w:bCs/>
          <w:sz w:val="24"/>
          <w:szCs w:val="24"/>
        </w:rPr>
        <w:t>rituals</w:t>
      </w:r>
    </w:p>
    <w:p w:rsidR="006C09DF" w:rsidRPr="006C09DF" w:rsidRDefault="006C09DF" w:rsidP="006C09DF">
      <w:pPr>
        <w:pStyle w:val="ListParagraph"/>
        <w:numPr>
          <w:ilvl w:val="0"/>
          <w:numId w:val="1"/>
        </w:numPr>
        <w:autoSpaceDE w:val="0"/>
        <w:autoSpaceDN w:val="0"/>
        <w:adjustRightInd w:val="0"/>
        <w:rPr>
          <w:rFonts w:ascii="Times New Roman" w:hAnsi="Times New Roman" w:cs="Times New Roman"/>
          <w:bCs/>
          <w:sz w:val="24"/>
          <w:szCs w:val="24"/>
        </w:rPr>
      </w:pPr>
      <w:r w:rsidRPr="006C09DF">
        <w:rPr>
          <w:rFonts w:ascii="Times New Roman" w:hAnsi="Times New Roman" w:cs="Times New Roman"/>
          <w:bCs/>
          <w:sz w:val="24"/>
          <w:szCs w:val="24"/>
        </w:rPr>
        <w:t>Minoan sculpture was of small scale</w:t>
      </w:r>
    </w:p>
    <w:p w:rsidR="0097004B" w:rsidRDefault="0097004B" w:rsidP="0018683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Aerial</w:t>
      </w:r>
      <w:r>
        <w:rPr>
          <w:rFonts w:ascii="Times New Roman" w:hAnsi="Times New Roman" w:cs="Times New Roman"/>
          <w:b/>
          <w:bCs/>
          <w:sz w:val="24"/>
          <w:szCs w:val="24"/>
        </w:rPr>
        <w:tab/>
        <w:t>view (looking southwest) of</w:t>
      </w:r>
      <w:r>
        <w:rPr>
          <w:rFonts w:ascii="Times New Roman" w:hAnsi="Times New Roman" w:cs="Times New Roman"/>
          <w:b/>
          <w:bCs/>
          <w:sz w:val="24"/>
          <w:szCs w:val="24"/>
        </w:rPr>
        <w:tab/>
        <w:t xml:space="preserve">the palace at </w:t>
      </w:r>
      <w:r w:rsidRPr="0097004B">
        <w:rPr>
          <w:rFonts w:ascii="Times New Roman" w:hAnsi="Times New Roman" w:cs="Times New Roman"/>
          <w:b/>
          <w:bCs/>
          <w:sz w:val="24"/>
          <w:szCs w:val="24"/>
        </w:rPr>
        <w:t>Knossos</w:t>
      </w:r>
      <w:r>
        <w:rPr>
          <w:rFonts w:ascii="Times New Roman" w:hAnsi="Times New Roman" w:cs="Times New Roman"/>
          <w:bCs/>
          <w:sz w:val="24"/>
          <w:szCs w:val="24"/>
        </w:rPr>
        <w:t xml:space="preserve"> (Crete), Greece, ca. 1700-1400 </w:t>
      </w:r>
      <w:r w:rsidRPr="0097004B">
        <w:rPr>
          <w:rFonts w:ascii="Times New Roman" w:hAnsi="Times New Roman" w:cs="Times New Roman"/>
          <w:bCs/>
          <w:sz w:val="24"/>
          <w:szCs w:val="24"/>
        </w:rPr>
        <w:t>BCE</w:t>
      </w:r>
    </w:p>
    <w:p w:rsidR="0097004B" w:rsidRDefault="0018683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Court palace, multistory complex built, toilets, running water, gendered quarterly theatres</w:t>
      </w:r>
    </w:p>
    <w:p w:rsidR="00186830" w:rsidRDefault="0018683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Pot cult worship of female deity, pot matriarchy</w:t>
      </w:r>
    </w:p>
    <w:p w:rsidR="00186830" w:rsidRDefault="00186830" w:rsidP="0018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Stairways, columns</w:t>
      </w:r>
    </w:p>
    <w:p w:rsidR="00912548" w:rsidRPr="00456AAB" w:rsidRDefault="00912548" w:rsidP="00912548">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456AAB">
        <w:rPr>
          <w:rFonts w:ascii="Times New Roman" w:hAnsi="Times New Roman" w:cs="Times New Roman"/>
          <w:b/>
          <w:bCs/>
          <w:color w:val="244061" w:themeColor="accent1" w:themeShade="80"/>
          <w:sz w:val="24"/>
          <w:szCs w:val="24"/>
        </w:rPr>
        <w:t xml:space="preserve">Minoan woman or goddess (La </w:t>
      </w:r>
      <w:proofErr w:type="spellStart"/>
      <w:r w:rsidRPr="00456AAB">
        <w:rPr>
          <w:rFonts w:ascii="Times New Roman" w:hAnsi="Times New Roman" w:cs="Times New Roman"/>
          <w:b/>
          <w:bCs/>
          <w:color w:val="244061" w:themeColor="accent1" w:themeShade="80"/>
          <w:sz w:val="24"/>
          <w:szCs w:val="24"/>
        </w:rPr>
        <w:t>Parisienne</w:t>
      </w:r>
      <w:proofErr w:type="spellEnd"/>
      <w:r w:rsidRPr="00456AAB">
        <w:rPr>
          <w:rFonts w:ascii="Times New Roman" w:hAnsi="Times New Roman" w:cs="Times New Roman"/>
          <w:b/>
          <w:bCs/>
          <w:color w:val="244061" w:themeColor="accent1" w:themeShade="80"/>
          <w:sz w:val="24"/>
          <w:szCs w:val="24"/>
        </w:rPr>
        <w:t>)</w:t>
      </w:r>
      <w:r w:rsidRPr="00456AAB">
        <w:rPr>
          <w:rFonts w:ascii="Times New Roman" w:hAnsi="Times New Roman" w:cs="Times New Roman"/>
          <w:bCs/>
          <w:color w:val="244061" w:themeColor="accent1" w:themeShade="80"/>
          <w:sz w:val="24"/>
          <w:szCs w:val="24"/>
        </w:rPr>
        <w:t>, from the palace at Knossos (Crete), Greece, ca. 1450–1400 BCE</w:t>
      </w:r>
    </w:p>
    <w:p w:rsidR="00912548" w:rsidRPr="00456AAB" w:rsidRDefault="005C6F3E" w:rsidP="005C6F3E">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Cs/>
          <w:color w:val="244061" w:themeColor="accent1" w:themeShade="80"/>
          <w:sz w:val="24"/>
          <w:szCs w:val="24"/>
        </w:rPr>
        <w:t>large frontal eye in her profile head (as seen in Near Eastern and Egyptian art)</w:t>
      </w:r>
    </w:p>
    <w:p w:rsidR="00025B59" w:rsidRDefault="00025B59" w:rsidP="00025B59">
      <w:pPr>
        <w:pStyle w:val="ListParagraph"/>
        <w:numPr>
          <w:ilvl w:val="0"/>
          <w:numId w:val="1"/>
        </w:numPr>
        <w:autoSpaceDE w:val="0"/>
        <w:autoSpaceDN w:val="0"/>
        <w:adjustRightInd w:val="0"/>
        <w:rPr>
          <w:rFonts w:ascii="Times New Roman" w:hAnsi="Times New Roman" w:cs="Times New Roman"/>
          <w:bCs/>
          <w:sz w:val="24"/>
          <w:szCs w:val="24"/>
        </w:rPr>
      </w:pPr>
      <w:r w:rsidRPr="00025B59">
        <w:rPr>
          <w:rFonts w:ascii="Times New Roman" w:hAnsi="Times New Roman" w:cs="Times New Roman"/>
          <w:b/>
          <w:bCs/>
          <w:sz w:val="24"/>
          <w:szCs w:val="24"/>
        </w:rPr>
        <w:t>Bull-leaping</w:t>
      </w:r>
      <w:r>
        <w:rPr>
          <w:rFonts w:ascii="Times New Roman" w:hAnsi="Times New Roman" w:cs="Times New Roman"/>
          <w:bCs/>
          <w:sz w:val="24"/>
          <w:szCs w:val="24"/>
        </w:rPr>
        <w:t xml:space="preserve">, from palace at Knossos (Crete), </w:t>
      </w:r>
      <w:r w:rsidRPr="00025B59">
        <w:rPr>
          <w:rFonts w:ascii="Times New Roman" w:hAnsi="Times New Roman" w:cs="Times New Roman"/>
          <w:bCs/>
          <w:sz w:val="24"/>
          <w:szCs w:val="24"/>
        </w:rPr>
        <w:t>Greece,</w:t>
      </w:r>
      <w:r>
        <w:rPr>
          <w:rFonts w:ascii="Times New Roman" w:hAnsi="Times New Roman" w:cs="Times New Roman"/>
          <w:bCs/>
          <w:sz w:val="24"/>
          <w:szCs w:val="24"/>
        </w:rPr>
        <w:t xml:space="preserve"> ca. 1450–1400 </w:t>
      </w:r>
      <w:r w:rsidRPr="00025B59">
        <w:rPr>
          <w:rFonts w:ascii="Times New Roman" w:hAnsi="Times New Roman" w:cs="Times New Roman"/>
          <w:bCs/>
          <w:sz w:val="24"/>
          <w:szCs w:val="24"/>
        </w:rPr>
        <w:t>BCE</w:t>
      </w:r>
    </w:p>
    <w:p w:rsidR="00025B59" w:rsidRDefault="00025B59" w:rsidP="00025B5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Pot entertainment, coming of age ceremony</w:t>
      </w:r>
    </w:p>
    <w:p w:rsidR="00025B59" w:rsidRDefault="00025B59" w:rsidP="00025B5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Ceremony based on their imp bull myths</w:t>
      </w:r>
    </w:p>
    <w:p w:rsidR="00025B59" w:rsidRDefault="00025B59" w:rsidP="00025B5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Symbolic pres, pot pres of sex (male red, fem white)</w:t>
      </w:r>
    </w:p>
    <w:p w:rsidR="00025B59" w:rsidRDefault="00025B59" w:rsidP="00025B5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Only some parts left, others painted</w:t>
      </w:r>
    </w:p>
    <w:p w:rsidR="00025B59" w:rsidRPr="00456AAB" w:rsidRDefault="00025B59" w:rsidP="00025B59">
      <w:pPr>
        <w:pStyle w:val="ListParagraph"/>
        <w:numPr>
          <w:ilvl w:val="0"/>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
          <w:bCs/>
          <w:color w:val="632423" w:themeColor="accent2" w:themeShade="80"/>
          <w:sz w:val="24"/>
          <w:szCs w:val="24"/>
        </w:rPr>
        <w:t>Flotilla</w:t>
      </w:r>
      <w:r w:rsidRPr="00456AAB">
        <w:rPr>
          <w:rFonts w:ascii="Times New Roman" w:hAnsi="Times New Roman" w:cs="Times New Roman"/>
          <w:bCs/>
          <w:color w:val="632423" w:themeColor="accent2" w:themeShade="80"/>
          <w:sz w:val="24"/>
          <w:szCs w:val="24"/>
        </w:rPr>
        <w:t>, detail of Miniature Ships Fresco, from Room 5, West House, (Cyclades), Greece, ca. 1650 BCE</w:t>
      </w:r>
    </w:p>
    <w:p w:rsidR="00025B59" w:rsidRPr="00456AAB" w:rsidRDefault="00025B59" w:rsidP="00025B59">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Cs/>
          <w:color w:val="632423" w:themeColor="accent2" w:themeShade="80"/>
          <w:sz w:val="24"/>
          <w:szCs w:val="24"/>
        </w:rPr>
        <w:t>Village on hill, shows island culture</w:t>
      </w:r>
    </w:p>
    <w:p w:rsidR="00025B59" w:rsidRPr="00456AAB" w:rsidRDefault="00025B59" w:rsidP="00025B59">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Cs/>
          <w:color w:val="632423" w:themeColor="accent2" w:themeShade="80"/>
          <w:sz w:val="24"/>
          <w:szCs w:val="24"/>
        </w:rPr>
        <w:t>Floats going across the water</w:t>
      </w:r>
    </w:p>
    <w:p w:rsidR="00025B59" w:rsidRPr="00456AAB" w:rsidRDefault="00025B59" w:rsidP="00025B59">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Cs/>
          <w:color w:val="632423" w:themeColor="accent2" w:themeShade="80"/>
          <w:sz w:val="24"/>
          <w:szCs w:val="24"/>
        </w:rPr>
        <w:t xml:space="preserve">Juxtaposition </w:t>
      </w:r>
      <w:proofErr w:type="spellStart"/>
      <w:r w:rsidRPr="00456AAB">
        <w:rPr>
          <w:rFonts w:ascii="Times New Roman" w:hAnsi="Times New Roman" w:cs="Times New Roman"/>
          <w:bCs/>
          <w:color w:val="632423" w:themeColor="accent2" w:themeShade="80"/>
          <w:sz w:val="24"/>
          <w:szCs w:val="24"/>
        </w:rPr>
        <w:t>btwn</w:t>
      </w:r>
      <w:proofErr w:type="spellEnd"/>
      <w:r w:rsidRPr="00456AAB">
        <w:rPr>
          <w:rFonts w:ascii="Times New Roman" w:hAnsi="Times New Roman" w:cs="Times New Roman"/>
          <w:bCs/>
          <w:color w:val="632423" w:themeColor="accent2" w:themeShade="80"/>
          <w:sz w:val="24"/>
          <w:szCs w:val="24"/>
        </w:rPr>
        <w:t xml:space="preserve"> land and sea (</w:t>
      </w:r>
      <w:r w:rsidR="00977782" w:rsidRPr="00456AAB">
        <w:rPr>
          <w:rFonts w:ascii="Times New Roman" w:hAnsi="Times New Roman" w:cs="Times New Roman"/>
          <w:bCs/>
          <w:color w:val="632423" w:themeColor="accent2" w:themeShade="80"/>
          <w:sz w:val="24"/>
          <w:szCs w:val="24"/>
        </w:rPr>
        <w:t>panting</w:t>
      </w:r>
      <w:r w:rsidRPr="00456AAB">
        <w:rPr>
          <w:rFonts w:ascii="Times New Roman" w:hAnsi="Times New Roman" w:cs="Times New Roman"/>
          <w:bCs/>
          <w:color w:val="632423" w:themeColor="accent2" w:themeShade="80"/>
          <w:sz w:val="24"/>
          <w:szCs w:val="24"/>
        </w:rPr>
        <w:t xml:space="preserve"> set in landscape)</w:t>
      </w:r>
    </w:p>
    <w:p w:rsidR="00025B59" w:rsidRDefault="000650F5" w:rsidP="000650F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Landscape with </w:t>
      </w:r>
      <w:r w:rsidR="00025B59" w:rsidRPr="000650F5">
        <w:rPr>
          <w:rFonts w:ascii="Times New Roman" w:hAnsi="Times New Roman" w:cs="Times New Roman"/>
          <w:b/>
          <w:bCs/>
          <w:sz w:val="24"/>
          <w:szCs w:val="24"/>
        </w:rPr>
        <w:t>swallows</w:t>
      </w:r>
      <w:r>
        <w:rPr>
          <w:rFonts w:ascii="Times New Roman" w:hAnsi="Times New Roman" w:cs="Times New Roman"/>
          <w:bCs/>
          <w:sz w:val="24"/>
          <w:szCs w:val="24"/>
        </w:rPr>
        <w:t xml:space="preserve"> (Spring Fresco), from Room Delta 2, </w:t>
      </w:r>
      <w:proofErr w:type="spellStart"/>
      <w:r w:rsidR="00025B59" w:rsidRPr="00025B59">
        <w:rPr>
          <w:rFonts w:ascii="Times New Roman" w:hAnsi="Times New Roman" w:cs="Times New Roman"/>
          <w:bCs/>
          <w:sz w:val="24"/>
          <w:szCs w:val="24"/>
        </w:rPr>
        <w:t>Akro</w:t>
      </w:r>
      <w:r>
        <w:rPr>
          <w:rFonts w:ascii="Times New Roman" w:hAnsi="Times New Roman" w:cs="Times New Roman"/>
          <w:bCs/>
          <w:sz w:val="24"/>
          <w:szCs w:val="24"/>
        </w:rPr>
        <w:t>tiri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Thera</w:t>
      </w:r>
      <w:proofErr w:type="spellEnd"/>
      <w:r>
        <w:rPr>
          <w:rFonts w:ascii="Times New Roman" w:hAnsi="Times New Roman" w:cs="Times New Roman"/>
          <w:bCs/>
          <w:sz w:val="24"/>
          <w:szCs w:val="24"/>
        </w:rPr>
        <w:t xml:space="preserve"> (Cyclades), Greece, ca. </w:t>
      </w:r>
      <w:r w:rsidR="00025B59" w:rsidRPr="000650F5">
        <w:rPr>
          <w:rFonts w:ascii="Times New Roman" w:hAnsi="Times New Roman" w:cs="Times New Roman"/>
          <w:bCs/>
          <w:sz w:val="24"/>
          <w:szCs w:val="24"/>
        </w:rPr>
        <w:t>1650</w:t>
      </w:r>
      <w:r w:rsidR="00025B59" w:rsidRPr="000650F5">
        <w:rPr>
          <w:rFonts w:ascii="Times New Roman" w:hAnsi="Times New Roman" w:cs="Times New Roman"/>
          <w:bCs/>
          <w:sz w:val="24"/>
          <w:szCs w:val="24"/>
        </w:rPr>
        <w:tab/>
        <w:t>BCE</w:t>
      </w:r>
    </w:p>
    <w:p w:rsidR="000650F5" w:rsidRDefault="000650F5" w:rsidP="000650F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 humans, no narrative, just landscape, just decorative (considered to be 1800’s convention)</w:t>
      </w:r>
    </w:p>
    <w:p w:rsidR="000650F5" w:rsidRDefault="000650F5" w:rsidP="000650F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Marine </w:t>
      </w:r>
      <w:r w:rsidRPr="000650F5">
        <w:rPr>
          <w:rFonts w:ascii="Times New Roman" w:hAnsi="Times New Roman" w:cs="Times New Roman"/>
          <w:b/>
          <w:bCs/>
          <w:sz w:val="24"/>
          <w:szCs w:val="24"/>
        </w:rPr>
        <w:t>Style</w:t>
      </w:r>
      <w:r>
        <w:rPr>
          <w:rFonts w:ascii="Times New Roman" w:hAnsi="Times New Roman" w:cs="Times New Roman"/>
          <w:b/>
          <w:bCs/>
          <w:sz w:val="24"/>
          <w:szCs w:val="24"/>
        </w:rPr>
        <w:t xml:space="preserve"> octopus </w:t>
      </w:r>
      <w:r w:rsidRPr="000650F5">
        <w:rPr>
          <w:rFonts w:ascii="Times New Roman" w:hAnsi="Times New Roman" w:cs="Times New Roman"/>
          <w:b/>
          <w:bCs/>
          <w:sz w:val="24"/>
          <w:szCs w:val="24"/>
        </w:rPr>
        <w:t>jar</w:t>
      </w:r>
      <w:r>
        <w:rPr>
          <w:rFonts w:ascii="Times New Roman" w:hAnsi="Times New Roman" w:cs="Times New Roman"/>
          <w:bCs/>
          <w:sz w:val="24"/>
          <w:szCs w:val="24"/>
        </w:rPr>
        <w:t xml:space="preserve">, </w:t>
      </w:r>
      <w:r w:rsidRPr="000650F5">
        <w:rPr>
          <w:rFonts w:ascii="Times New Roman" w:hAnsi="Times New Roman" w:cs="Times New Roman"/>
          <w:bCs/>
          <w:sz w:val="24"/>
          <w:szCs w:val="24"/>
        </w:rPr>
        <w:t>from</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Palaikastro</w:t>
      </w:r>
      <w:proofErr w:type="spellEnd"/>
      <w:r>
        <w:rPr>
          <w:rFonts w:ascii="Times New Roman" w:hAnsi="Times New Roman" w:cs="Times New Roman"/>
          <w:bCs/>
          <w:sz w:val="24"/>
          <w:szCs w:val="24"/>
        </w:rPr>
        <w:tab/>
        <w:t xml:space="preserve">(Crete), Greece, ca. 1500 </w:t>
      </w:r>
      <w:r w:rsidRPr="000650F5">
        <w:rPr>
          <w:rFonts w:ascii="Times New Roman" w:hAnsi="Times New Roman" w:cs="Times New Roman"/>
          <w:bCs/>
          <w:sz w:val="24"/>
          <w:szCs w:val="24"/>
        </w:rPr>
        <w:t>BCE</w:t>
      </w:r>
    </w:p>
    <w:p w:rsidR="000650F5" w:rsidRDefault="000650F5" w:rsidP="000650F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V artistically impressive</w:t>
      </w:r>
    </w:p>
    <w:p w:rsidR="00287D5F" w:rsidRPr="00456AAB" w:rsidRDefault="00287D5F" w:rsidP="00287D5F">
      <w:pPr>
        <w:pStyle w:val="ListParagraph"/>
        <w:numPr>
          <w:ilvl w:val="0"/>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
          <w:bCs/>
          <w:color w:val="632423" w:themeColor="accent2" w:themeShade="80"/>
          <w:sz w:val="24"/>
          <w:szCs w:val="24"/>
        </w:rPr>
        <w:t>Sarcophagus</w:t>
      </w:r>
      <w:r w:rsidRPr="00456AAB">
        <w:rPr>
          <w:rFonts w:ascii="Times New Roman" w:hAnsi="Times New Roman" w:cs="Times New Roman"/>
          <w:bCs/>
          <w:color w:val="632423" w:themeColor="accent2" w:themeShade="80"/>
          <w:sz w:val="24"/>
          <w:szCs w:val="24"/>
        </w:rPr>
        <w:t>,</w:t>
      </w:r>
      <w:r w:rsidRPr="00456AAB">
        <w:rPr>
          <w:rFonts w:ascii="Times New Roman" w:hAnsi="Times New Roman" w:cs="Times New Roman"/>
          <w:bCs/>
          <w:color w:val="632423" w:themeColor="accent2" w:themeShade="80"/>
          <w:sz w:val="24"/>
          <w:szCs w:val="24"/>
        </w:rPr>
        <w:tab/>
        <w:t>from Hagia Triada (Crete), Greece, ca. 1450–1400 BCE</w:t>
      </w:r>
    </w:p>
    <w:p w:rsidR="00287D5F" w:rsidRPr="00456AAB" w:rsidRDefault="00287D5F" w:rsidP="00287D5F">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Cs/>
          <w:color w:val="632423" w:themeColor="accent2" w:themeShade="80"/>
          <w:sz w:val="24"/>
          <w:szCs w:val="24"/>
        </w:rPr>
        <w:t xml:space="preserve">Funerary rites, person on far right maybe deceased (patterns on </w:t>
      </w:r>
      <w:proofErr w:type="spellStart"/>
      <w:r w:rsidRPr="00456AAB">
        <w:rPr>
          <w:rFonts w:ascii="Times New Roman" w:hAnsi="Times New Roman" w:cs="Times New Roman"/>
          <w:bCs/>
          <w:color w:val="632423" w:themeColor="accent2" w:themeShade="80"/>
          <w:sz w:val="24"/>
          <w:szCs w:val="24"/>
        </w:rPr>
        <w:t>sarc</w:t>
      </w:r>
      <w:proofErr w:type="spellEnd"/>
      <w:r w:rsidRPr="00456AAB">
        <w:rPr>
          <w:rFonts w:ascii="Times New Roman" w:hAnsi="Times New Roman" w:cs="Times New Roman"/>
          <w:bCs/>
          <w:color w:val="632423" w:themeColor="accent2" w:themeShade="80"/>
          <w:sz w:val="24"/>
          <w:szCs w:val="24"/>
        </w:rPr>
        <w:t xml:space="preserve"> in </w:t>
      </w:r>
      <w:proofErr w:type="spellStart"/>
      <w:r w:rsidRPr="00456AAB">
        <w:rPr>
          <w:rFonts w:ascii="Times New Roman" w:hAnsi="Times New Roman" w:cs="Times New Roman"/>
          <w:bCs/>
          <w:color w:val="632423" w:themeColor="accent2" w:themeShade="80"/>
          <w:sz w:val="24"/>
          <w:szCs w:val="24"/>
        </w:rPr>
        <w:t>pic</w:t>
      </w:r>
      <w:proofErr w:type="spellEnd"/>
      <w:r w:rsidRPr="00456AAB">
        <w:rPr>
          <w:rFonts w:ascii="Times New Roman" w:hAnsi="Times New Roman" w:cs="Times New Roman"/>
          <w:bCs/>
          <w:color w:val="632423" w:themeColor="accent2" w:themeShade="80"/>
          <w:sz w:val="24"/>
          <w:szCs w:val="24"/>
        </w:rPr>
        <w:t xml:space="preserve"> same of </w:t>
      </w:r>
      <w:proofErr w:type="spellStart"/>
      <w:r w:rsidRPr="00456AAB">
        <w:rPr>
          <w:rFonts w:ascii="Times New Roman" w:hAnsi="Times New Roman" w:cs="Times New Roman"/>
          <w:bCs/>
          <w:color w:val="632423" w:themeColor="accent2" w:themeShade="80"/>
          <w:sz w:val="24"/>
          <w:szCs w:val="24"/>
        </w:rPr>
        <w:t>irl</w:t>
      </w:r>
      <w:proofErr w:type="spellEnd"/>
      <w:r w:rsidRPr="00456AAB">
        <w:rPr>
          <w:rFonts w:ascii="Times New Roman" w:hAnsi="Times New Roman" w:cs="Times New Roman"/>
          <w:bCs/>
          <w:color w:val="632423" w:themeColor="accent2" w:themeShade="80"/>
          <w:sz w:val="24"/>
          <w:szCs w:val="24"/>
        </w:rPr>
        <w:t>)</w:t>
      </w:r>
    </w:p>
    <w:p w:rsidR="00287D5F" w:rsidRPr="00456AAB" w:rsidRDefault="00287D5F" w:rsidP="00287D5F">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56AAB">
        <w:rPr>
          <w:rFonts w:ascii="Times New Roman" w:hAnsi="Times New Roman" w:cs="Times New Roman"/>
          <w:bCs/>
          <w:color w:val="632423" w:themeColor="accent2" w:themeShade="80"/>
          <w:sz w:val="24"/>
          <w:szCs w:val="24"/>
        </w:rPr>
        <w:t>Offerings for deceased, pour liquids on deceased</w:t>
      </w:r>
    </w:p>
    <w:p w:rsidR="00287D5F" w:rsidRDefault="008C0C24" w:rsidP="008C0C24">
      <w:pPr>
        <w:pStyle w:val="ListParagraph"/>
        <w:numPr>
          <w:ilvl w:val="0"/>
          <w:numId w:val="1"/>
        </w:numPr>
        <w:autoSpaceDE w:val="0"/>
        <w:autoSpaceDN w:val="0"/>
        <w:adjustRightInd w:val="0"/>
        <w:rPr>
          <w:rFonts w:ascii="Times New Roman" w:hAnsi="Times New Roman" w:cs="Times New Roman"/>
          <w:bCs/>
          <w:sz w:val="24"/>
          <w:szCs w:val="24"/>
        </w:rPr>
      </w:pPr>
      <w:r w:rsidRPr="008C0C24">
        <w:rPr>
          <w:rFonts w:ascii="Times New Roman" w:hAnsi="Times New Roman" w:cs="Times New Roman"/>
          <w:b/>
          <w:bCs/>
          <w:sz w:val="24"/>
          <w:szCs w:val="24"/>
        </w:rPr>
        <w:t>Snake</w:t>
      </w:r>
      <w:r w:rsidRPr="008C0C24">
        <w:rPr>
          <w:rFonts w:ascii="Times New Roman" w:hAnsi="Times New Roman" w:cs="Times New Roman"/>
          <w:b/>
          <w:bCs/>
          <w:sz w:val="24"/>
          <w:szCs w:val="24"/>
        </w:rPr>
        <w:tab/>
        <w:t>Goddess</w:t>
      </w:r>
      <w:r>
        <w:rPr>
          <w:rFonts w:ascii="Times New Roman" w:hAnsi="Times New Roman" w:cs="Times New Roman"/>
          <w:bCs/>
          <w:sz w:val="24"/>
          <w:szCs w:val="24"/>
        </w:rPr>
        <w:t xml:space="preserve">, from the </w:t>
      </w:r>
      <w:r w:rsidRPr="008C0C24">
        <w:rPr>
          <w:rFonts w:ascii="Times New Roman" w:hAnsi="Times New Roman" w:cs="Times New Roman"/>
          <w:bCs/>
          <w:sz w:val="24"/>
          <w:szCs w:val="24"/>
        </w:rPr>
        <w:t>palace</w:t>
      </w:r>
      <w:r>
        <w:rPr>
          <w:rFonts w:ascii="Times New Roman" w:hAnsi="Times New Roman" w:cs="Times New Roman"/>
          <w:bCs/>
          <w:sz w:val="24"/>
          <w:szCs w:val="24"/>
        </w:rPr>
        <w:t xml:space="preserve"> at Knossos</w:t>
      </w:r>
      <w:r>
        <w:rPr>
          <w:rFonts w:ascii="Times New Roman" w:hAnsi="Times New Roman" w:cs="Times New Roman"/>
          <w:bCs/>
          <w:sz w:val="24"/>
          <w:szCs w:val="24"/>
        </w:rPr>
        <w:tab/>
        <w:t xml:space="preserve">(Crete), </w:t>
      </w:r>
      <w:r w:rsidRPr="008C0C24">
        <w:rPr>
          <w:rFonts w:ascii="Times New Roman" w:hAnsi="Times New Roman" w:cs="Times New Roman"/>
          <w:bCs/>
          <w:sz w:val="24"/>
          <w:szCs w:val="24"/>
        </w:rPr>
        <w:t>Greece,</w:t>
      </w:r>
      <w:r>
        <w:rPr>
          <w:rFonts w:ascii="Times New Roman" w:hAnsi="Times New Roman" w:cs="Times New Roman"/>
          <w:bCs/>
          <w:sz w:val="24"/>
          <w:szCs w:val="24"/>
        </w:rPr>
        <w:t xml:space="preserve"> ca. 1600 </w:t>
      </w:r>
      <w:r w:rsidRPr="008C0C24">
        <w:rPr>
          <w:rFonts w:ascii="Times New Roman" w:hAnsi="Times New Roman" w:cs="Times New Roman"/>
          <w:bCs/>
          <w:sz w:val="24"/>
          <w:szCs w:val="24"/>
        </w:rPr>
        <w:t>BCE</w:t>
      </w:r>
    </w:p>
    <w:p w:rsidR="008C0C24" w:rsidRDefault="008C0C24" w:rsidP="008C0C2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Priestess, goddess, uncertain</w:t>
      </w:r>
    </w:p>
    <w:p w:rsidR="00456AAB" w:rsidRDefault="00456AAB" w:rsidP="00456AA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
          <w:bCs/>
          <w:color w:val="244061" w:themeColor="accent1" w:themeShade="80"/>
          <w:sz w:val="24"/>
          <w:szCs w:val="24"/>
        </w:rPr>
        <w:t>Young god(?)</w:t>
      </w:r>
      <w:r w:rsidRPr="00456AAB">
        <w:rPr>
          <w:rFonts w:ascii="Times New Roman" w:hAnsi="Times New Roman" w:cs="Times New Roman"/>
          <w:bCs/>
          <w:color w:val="244061" w:themeColor="accent1" w:themeShade="80"/>
          <w:sz w:val="24"/>
          <w:szCs w:val="24"/>
        </w:rPr>
        <w:t xml:space="preserve">, from </w:t>
      </w:r>
      <w:proofErr w:type="spellStart"/>
      <w:r w:rsidRPr="00456AAB">
        <w:rPr>
          <w:rFonts w:ascii="Times New Roman" w:hAnsi="Times New Roman" w:cs="Times New Roman"/>
          <w:bCs/>
          <w:color w:val="244061" w:themeColor="accent1" w:themeShade="80"/>
          <w:sz w:val="24"/>
          <w:szCs w:val="24"/>
        </w:rPr>
        <w:t>Palaikastro</w:t>
      </w:r>
      <w:proofErr w:type="spellEnd"/>
      <w:r w:rsidRPr="00456AAB">
        <w:rPr>
          <w:rFonts w:ascii="Times New Roman" w:hAnsi="Times New Roman" w:cs="Times New Roman"/>
          <w:bCs/>
          <w:color w:val="244061" w:themeColor="accent1" w:themeShade="80"/>
          <w:sz w:val="24"/>
          <w:szCs w:val="24"/>
        </w:rPr>
        <w:t xml:space="preserve"> (Crete),Greece, ca. 1500–1475 </w:t>
      </w:r>
      <w:r>
        <w:rPr>
          <w:rFonts w:ascii="Times New Roman" w:hAnsi="Times New Roman" w:cs="Times New Roman"/>
          <w:bCs/>
          <w:color w:val="244061" w:themeColor="accent1" w:themeShade="80"/>
          <w:sz w:val="24"/>
          <w:szCs w:val="24"/>
        </w:rPr>
        <w:t>BCE</w:t>
      </w:r>
    </w:p>
    <w:p w:rsidR="00456AAB" w:rsidRPr="00456AAB" w:rsidRDefault="00456AAB" w:rsidP="00456AA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gramStart"/>
      <w:r w:rsidRPr="00456AAB">
        <w:rPr>
          <w:rFonts w:ascii="Times New Roman" w:hAnsi="Times New Roman" w:cs="Times New Roman"/>
          <w:bCs/>
          <w:color w:val="244061" w:themeColor="accent1" w:themeShade="80"/>
          <w:sz w:val="24"/>
          <w:szCs w:val="24"/>
        </w:rPr>
        <w:t>very</w:t>
      </w:r>
      <w:proofErr w:type="gramEnd"/>
      <w:r w:rsidRPr="00456AAB">
        <w:rPr>
          <w:rFonts w:ascii="Times New Roman" w:hAnsi="Times New Roman" w:cs="Times New Roman"/>
          <w:bCs/>
          <w:color w:val="244061" w:themeColor="accent1" w:themeShade="80"/>
          <w:sz w:val="24"/>
          <w:szCs w:val="24"/>
        </w:rPr>
        <w:t xml:space="preserve"> early</w:t>
      </w:r>
      <w:r>
        <w:rPr>
          <w:rFonts w:ascii="Times New Roman" w:hAnsi="Times New Roman" w:cs="Times New Roman"/>
          <w:bCs/>
          <w:color w:val="244061" w:themeColor="accent1" w:themeShade="80"/>
          <w:sz w:val="24"/>
          <w:szCs w:val="24"/>
        </w:rPr>
        <w:t xml:space="preserve"> </w:t>
      </w:r>
      <w:r w:rsidRPr="00456AAB">
        <w:rPr>
          <w:rFonts w:ascii="Times New Roman" w:hAnsi="Times New Roman" w:cs="Times New Roman"/>
          <w:bCs/>
          <w:color w:val="244061" w:themeColor="accent1" w:themeShade="80"/>
          <w:sz w:val="24"/>
          <w:szCs w:val="24"/>
        </w:rPr>
        <w:t>example of chryselephantine (gold and ivory) sculpture, a technique</w:t>
      </w:r>
      <w:r>
        <w:rPr>
          <w:rFonts w:ascii="Times New Roman" w:hAnsi="Times New Roman" w:cs="Times New Roman"/>
          <w:bCs/>
          <w:color w:val="244061" w:themeColor="accent1" w:themeShade="80"/>
          <w:sz w:val="24"/>
          <w:szCs w:val="24"/>
        </w:rPr>
        <w:t xml:space="preserve"> </w:t>
      </w:r>
      <w:r w:rsidRPr="00456AAB">
        <w:rPr>
          <w:rFonts w:ascii="Times New Roman" w:hAnsi="Times New Roman" w:cs="Times New Roman"/>
          <w:bCs/>
          <w:color w:val="244061" w:themeColor="accent1" w:themeShade="80"/>
          <w:sz w:val="24"/>
          <w:szCs w:val="24"/>
        </w:rPr>
        <w:t>later used for the largest and costliest Greek cult statues.</w:t>
      </w:r>
    </w:p>
    <w:p w:rsidR="00F13795" w:rsidRDefault="00F13795" w:rsidP="00F1379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Harvester </w:t>
      </w:r>
      <w:r w:rsidRPr="00F13795">
        <w:rPr>
          <w:rFonts w:ascii="Times New Roman" w:hAnsi="Times New Roman" w:cs="Times New Roman"/>
          <w:b/>
          <w:bCs/>
          <w:sz w:val="24"/>
          <w:szCs w:val="24"/>
        </w:rPr>
        <w:t>Vase,</w:t>
      </w:r>
      <w:r>
        <w:rPr>
          <w:rFonts w:ascii="Times New Roman" w:hAnsi="Times New Roman" w:cs="Times New Roman"/>
          <w:b/>
          <w:bCs/>
          <w:sz w:val="24"/>
          <w:szCs w:val="24"/>
        </w:rPr>
        <w:t xml:space="preserve"> </w:t>
      </w:r>
      <w:r>
        <w:rPr>
          <w:rFonts w:ascii="Times New Roman" w:hAnsi="Times New Roman" w:cs="Times New Roman"/>
          <w:bCs/>
          <w:sz w:val="24"/>
          <w:szCs w:val="24"/>
        </w:rPr>
        <w:t>from Hagia Triada</w:t>
      </w:r>
      <w:r w:rsidRPr="00F13795">
        <w:rPr>
          <w:rFonts w:ascii="Times New Roman" w:hAnsi="Times New Roman" w:cs="Times New Roman"/>
          <w:bCs/>
          <w:sz w:val="24"/>
          <w:szCs w:val="24"/>
        </w:rPr>
        <w:t xml:space="preserve"> (Crete),</w:t>
      </w:r>
      <w:r w:rsidRPr="00F13795">
        <w:rPr>
          <w:rFonts w:ascii="Times New Roman" w:hAnsi="Times New Roman" w:cs="Times New Roman"/>
          <w:bCs/>
          <w:sz w:val="24"/>
          <w:szCs w:val="24"/>
        </w:rPr>
        <w:tab/>
        <w:t xml:space="preserve">Greece, </w:t>
      </w:r>
      <w:r>
        <w:rPr>
          <w:rFonts w:ascii="Times New Roman" w:hAnsi="Times New Roman" w:cs="Times New Roman"/>
          <w:bCs/>
          <w:sz w:val="24"/>
          <w:szCs w:val="24"/>
        </w:rPr>
        <w:t xml:space="preserve">ca. 1500 </w:t>
      </w:r>
      <w:r w:rsidRPr="00F13795">
        <w:rPr>
          <w:rFonts w:ascii="Times New Roman" w:hAnsi="Times New Roman" w:cs="Times New Roman"/>
          <w:bCs/>
          <w:sz w:val="24"/>
          <w:szCs w:val="24"/>
        </w:rPr>
        <w:t>BCE</w:t>
      </w:r>
    </w:p>
    <w:p w:rsidR="00F13795" w:rsidRDefault="00F13795" w:rsidP="00F13795">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Indv</w:t>
      </w:r>
      <w:proofErr w:type="spellEnd"/>
      <w:r>
        <w:rPr>
          <w:rFonts w:ascii="Times New Roman" w:hAnsi="Times New Roman" w:cs="Times New Roman"/>
          <w:bCs/>
          <w:sz w:val="24"/>
          <w:szCs w:val="24"/>
        </w:rPr>
        <w:t xml:space="preserve"> overlapped collecting harvest</w:t>
      </w:r>
    </w:p>
    <w:p w:rsidR="00DB2A35" w:rsidRDefault="00DB2A35" w:rsidP="00DB2A35">
      <w:pPr>
        <w:pStyle w:val="ListParagraph"/>
        <w:autoSpaceDE w:val="0"/>
        <w:autoSpaceDN w:val="0"/>
        <w:adjustRightInd w:val="0"/>
        <w:rPr>
          <w:rFonts w:ascii="Times New Roman" w:hAnsi="Times New Roman" w:cs="Times New Roman"/>
          <w:bCs/>
          <w:sz w:val="24"/>
          <w:szCs w:val="24"/>
        </w:rPr>
      </w:pPr>
    </w:p>
    <w:p w:rsidR="00DB2A35" w:rsidRPr="001B4900" w:rsidRDefault="00DB2A35" w:rsidP="00DB2A35">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MYCENAEAN ART</w:t>
      </w:r>
    </w:p>
    <w:p w:rsidR="00DB2A35" w:rsidRDefault="00DB2A35" w:rsidP="00DB2A35">
      <w:pPr>
        <w:pStyle w:val="ListParagraph"/>
        <w:numPr>
          <w:ilvl w:val="0"/>
          <w:numId w:val="1"/>
        </w:numPr>
        <w:autoSpaceDE w:val="0"/>
        <w:autoSpaceDN w:val="0"/>
        <w:adjustRightInd w:val="0"/>
        <w:rPr>
          <w:rFonts w:ascii="Times New Roman" w:hAnsi="Times New Roman" w:cs="Times New Roman"/>
          <w:bCs/>
          <w:sz w:val="24"/>
          <w:szCs w:val="24"/>
        </w:rPr>
      </w:pPr>
      <w:r w:rsidRPr="00DB2A35">
        <w:rPr>
          <w:rFonts w:ascii="Times New Roman" w:hAnsi="Times New Roman" w:cs="Times New Roman"/>
          <w:b/>
          <w:bCs/>
          <w:sz w:val="24"/>
          <w:szCs w:val="24"/>
        </w:rPr>
        <w:t>Aer</w:t>
      </w:r>
      <w:r>
        <w:rPr>
          <w:rFonts w:ascii="Times New Roman" w:hAnsi="Times New Roman" w:cs="Times New Roman"/>
          <w:b/>
          <w:bCs/>
          <w:sz w:val="24"/>
          <w:szCs w:val="24"/>
        </w:rPr>
        <w:t>ial</w:t>
      </w:r>
      <w:r>
        <w:rPr>
          <w:rFonts w:ascii="Times New Roman" w:hAnsi="Times New Roman" w:cs="Times New Roman"/>
          <w:b/>
          <w:bCs/>
          <w:sz w:val="24"/>
          <w:szCs w:val="24"/>
        </w:rPr>
        <w:tab/>
        <w:t xml:space="preserve">view of the citadel </w:t>
      </w:r>
      <w:r w:rsidRPr="00DB2A35">
        <w:rPr>
          <w:rFonts w:ascii="Times New Roman" w:hAnsi="Times New Roman" w:cs="Times New Roman"/>
          <w:b/>
          <w:bCs/>
          <w:sz w:val="24"/>
          <w:szCs w:val="24"/>
        </w:rPr>
        <w:t>at</w:t>
      </w:r>
      <w:r w:rsidRPr="00DB2A35">
        <w:rPr>
          <w:rFonts w:ascii="Times New Roman" w:hAnsi="Times New Roman" w:cs="Times New Roman"/>
          <w:b/>
          <w:bCs/>
          <w:sz w:val="24"/>
          <w:szCs w:val="24"/>
        </w:rPr>
        <w:tab/>
        <w:t>Tiryns</w:t>
      </w:r>
      <w:r>
        <w:rPr>
          <w:rFonts w:ascii="Times New Roman" w:hAnsi="Times New Roman" w:cs="Times New Roman"/>
          <w:bCs/>
          <w:sz w:val="24"/>
          <w:szCs w:val="24"/>
        </w:rPr>
        <w:t xml:space="preserve">, Greece, ca. 1400–1200 </w:t>
      </w:r>
      <w:r w:rsidRPr="00DB2A35">
        <w:rPr>
          <w:rFonts w:ascii="Times New Roman" w:hAnsi="Times New Roman" w:cs="Times New Roman"/>
          <w:bCs/>
          <w:sz w:val="24"/>
          <w:szCs w:val="24"/>
        </w:rPr>
        <w:t>BCE</w:t>
      </w:r>
    </w:p>
    <w:p w:rsidR="00DB2A35" w:rsidRDefault="00DB2A35" w:rsidP="00DB2A3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Fortified structure (linked to fight) restricted access</w:t>
      </w:r>
    </w:p>
    <w:p w:rsidR="00DB2A35" w:rsidRDefault="00DB2A35" w:rsidP="00DB2A35">
      <w:pPr>
        <w:pStyle w:val="ListParagraph"/>
        <w:numPr>
          <w:ilvl w:val="0"/>
          <w:numId w:val="1"/>
        </w:numPr>
        <w:autoSpaceDE w:val="0"/>
        <w:autoSpaceDN w:val="0"/>
        <w:adjustRightInd w:val="0"/>
        <w:rPr>
          <w:rFonts w:ascii="Times New Roman" w:hAnsi="Times New Roman" w:cs="Times New Roman"/>
          <w:bCs/>
          <w:sz w:val="24"/>
          <w:szCs w:val="24"/>
        </w:rPr>
      </w:pPr>
      <w:r w:rsidRPr="00DB2A35">
        <w:rPr>
          <w:rFonts w:ascii="Times New Roman" w:hAnsi="Times New Roman" w:cs="Times New Roman"/>
          <w:b/>
          <w:bCs/>
          <w:sz w:val="24"/>
          <w:szCs w:val="24"/>
        </w:rPr>
        <w:t>Treasury of Atreus</w:t>
      </w:r>
      <w:r w:rsidRPr="00DB2A35">
        <w:rPr>
          <w:rFonts w:ascii="Times New Roman" w:hAnsi="Times New Roman" w:cs="Times New Roman"/>
          <w:bCs/>
          <w:sz w:val="24"/>
          <w:szCs w:val="24"/>
        </w:rPr>
        <w:t xml:space="preserve">, Mycenae, </w:t>
      </w:r>
      <w:r>
        <w:rPr>
          <w:rFonts w:ascii="Times New Roman" w:hAnsi="Times New Roman" w:cs="Times New Roman"/>
          <w:bCs/>
          <w:sz w:val="24"/>
          <w:szCs w:val="24"/>
        </w:rPr>
        <w:t xml:space="preserve">Greece, ca. 1300–1250 </w:t>
      </w:r>
      <w:r w:rsidRPr="00DB2A35">
        <w:rPr>
          <w:rFonts w:ascii="Times New Roman" w:hAnsi="Times New Roman" w:cs="Times New Roman"/>
          <w:bCs/>
          <w:sz w:val="24"/>
          <w:szCs w:val="24"/>
        </w:rPr>
        <w:t>BCE</w:t>
      </w:r>
    </w:p>
    <w:p w:rsidR="00DB2A35" w:rsidRDefault="00DB2A35" w:rsidP="00DB2A3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Tomb, vaulted (corbelled arch)</w:t>
      </w:r>
    </w:p>
    <w:p w:rsidR="008D46AB" w:rsidRDefault="008D46AB" w:rsidP="00DB2A3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Relieving triangle, dromos</w:t>
      </w:r>
    </w:p>
    <w:p w:rsidR="00456AAB" w:rsidRDefault="00456AAB" w:rsidP="00456AAB">
      <w:pPr>
        <w:pStyle w:val="ListParagraph"/>
        <w:numPr>
          <w:ilvl w:val="0"/>
          <w:numId w:val="1"/>
        </w:numPr>
        <w:autoSpaceDE w:val="0"/>
        <w:autoSpaceDN w:val="0"/>
        <w:adjustRightInd w:val="0"/>
        <w:rPr>
          <w:rFonts w:ascii="Times New Roman" w:hAnsi="Times New Roman" w:cs="Times New Roman"/>
          <w:bCs/>
          <w:sz w:val="24"/>
          <w:szCs w:val="24"/>
        </w:rPr>
      </w:pPr>
      <w:r w:rsidRPr="00456AAB">
        <w:rPr>
          <w:rFonts w:ascii="Times New Roman" w:hAnsi="Times New Roman" w:cs="Times New Roman"/>
          <w:b/>
          <w:bCs/>
          <w:sz w:val="24"/>
          <w:szCs w:val="24"/>
        </w:rPr>
        <w:t>Corbeled gallery in the walls of the citadel</w:t>
      </w:r>
      <w:r w:rsidRPr="00456AAB">
        <w:rPr>
          <w:rFonts w:ascii="Times New Roman" w:hAnsi="Times New Roman" w:cs="Times New Roman"/>
          <w:bCs/>
          <w:sz w:val="24"/>
          <w:szCs w:val="24"/>
        </w:rPr>
        <w:t>, Tiryns, Greece,</w:t>
      </w:r>
      <w:r>
        <w:rPr>
          <w:rFonts w:ascii="Times New Roman" w:hAnsi="Times New Roman" w:cs="Times New Roman"/>
          <w:bCs/>
          <w:sz w:val="24"/>
          <w:szCs w:val="24"/>
        </w:rPr>
        <w:t xml:space="preserve"> </w:t>
      </w:r>
      <w:r w:rsidRPr="00456AAB">
        <w:rPr>
          <w:rFonts w:ascii="Times New Roman" w:hAnsi="Times New Roman" w:cs="Times New Roman"/>
          <w:bCs/>
          <w:sz w:val="24"/>
          <w:szCs w:val="24"/>
        </w:rPr>
        <w:t>ca. 1400–1200</w:t>
      </w:r>
      <w:r>
        <w:rPr>
          <w:rFonts w:ascii="Times New Roman" w:hAnsi="Times New Roman" w:cs="Times New Roman"/>
          <w:bCs/>
          <w:sz w:val="24"/>
          <w:szCs w:val="24"/>
        </w:rPr>
        <w:t xml:space="preserve"> BCE</w:t>
      </w:r>
    </w:p>
    <w:p w:rsidR="00456AAB" w:rsidRDefault="00456AAB" w:rsidP="00456AAB">
      <w:pPr>
        <w:pStyle w:val="ListParagraph"/>
        <w:numPr>
          <w:ilvl w:val="1"/>
          <w:numId w:val="1"/>
        </w:numPr>
        <w:autoSpaceDE w:val="0"/>
        <w:autoSpaceDN w:val="0"/>
        <w:adjustRightInd w:val="0"/>
        <w:rPr>
          <w:rFonts w:ascii="Times New Roman" w:hAnsi="Times New Roman" w:cs="Times New Roman"/>
          <w:bCs/>
          <w:sz w:val="24"/>
          <w:szCs w:val="24"/>
        </w:rPr>
      </w:pPr>
      <w:r w:rsidRPr="00456AAB">
        <w:rPr>
          <w:rFonts w:ascii="Times New Roman" w:hAnsi="Times New Roman" w:cs="Times New Roman"/>
          <w:bCs/>
          <w:sz w:val="24"/>
          <w:szCs w:val="24"/>
        </w:rPr>
        <w:t>irregular Cyclopean blocks were piled in horizontal courses and then</w:t>
      </w:r>
      <w:r>
        <w:rPr>
          <w:rFonts w:ascii="Times New Roman" w:hAnsi="Times New Roman" w:cs="Times New Roman"/>
          <w:bCs/>
          <w:sz w:val="24"/>
          <w:szCs w:val="24"/>
        </w:rPr>
        <w:t xml:space="preserve"> </w:t>
      </w:r>
      <w:r w:rsidRPr="00456AAB">
        <w:rPr>
          <w:rFonts w:ascii="Times New Roman" w:hAnsi="Times New Roman" w:cs="Times New Roman"/>
          <w:bCs/>
          <w:sz w:val="24"/>
          <w:szCs w:val="24"/>
        </w:rPr>
        <w:t>cantilevered inward until the two walls met in a pointed</w:t>
      </w:r>
      <w:r>
        <w:rPr>
          <w:rFonts w:ascii="Times New Roman" w:hAnsi="Times New Roman" w:cs="Times New Roman"/>
          <w:bCs/>
          <w:sz w:val="24"/>
          <w:szCs w:val="24"/>
        </w:rPr>
        <w:t xml:space="preserve"> arch</w:t>
      </w:r>
    </w:p>
    <w:p w:rsidR="00456AAB" w:rsidRPr="00456AAB" w:rsidRDefault="00456AAB" w:rsidP="00456AA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
          <w:bCs/>
          <w:color w:val="244061" w:themeColor="accent1" w:themeShade="80"/>
          <w:sz w:val="24"/>
          <w:szCs w:val="24"/>
        </w:rPr>
        <w:t>Lion Gate</w:t>
      </w:r>
      <w:r w:rsidRPr="00456AAB">
        <w:rPr>
          <w:rFonts w:ascii="Times New Roman" w:hAnsi="Times New Roman" w:cs="Times New Roman"/>
          <w:bCs/>
          <w:color w:val="244061" w:themeColor="accent1" w:themeShade="80"/>
          <w:sz w:val="24"/>
          <w:szCs w:val="24"/>
        </w:rPr>
        <w:t>, Mycenae, Greece, ca. 1300–1250 BCE</w:t>
      </w:r>
    </w:p>
    <w:p w:rsidR="00727ADB" w:rsidRDefault="00456AAB" w:rsidP="00456AA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Cs/>
          <w:color w:val="244061" w:themeColor="accent1" w:themeShade="80"/>
          <w:sz w:val="24"/>
          <w:szCs w:val="24"/>
        </w:rPr>
        <w:t xml:space="preserve">largest sculpture in the prehistoric Aegean </w:t>
      </w:r>
    </w:p>
    <w:p w:rsidR="00456AAB" w:rsidRPr="00456AAB" w:rsidRDefault="00456AAB" w:rsidP="00456AA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Cs/>
          <w:color w:val="244061" w:themeColor="accent1" w:themeShade="80"/>
          <w:sz w:val="24"/>
          <w:szCs w:val="24"/>
        </w:rPr>
        <w:t xml:space="preserve">relief of confronting lions that fills the relieving </w:t>
      </w:r>
      <w:r w:rsidR="00727ADB">
        <w:rPr>
          <w:rFonts w:ascii="Times New Roman" w:hAnsi="Times New Roman" w:cs="Times New Roman"/>
          <w:bCs/>
          <w:color w:val="244061" w:themeColor="accent1" w:themeShade="80"/>
          <w:sz w:val="24"/>
          <w:szCs w:val="24"/>
        </w:rPr>
        <w:t>triangle of Mycenae’s main gate</w:t>
      </w:r>
    </w:p>
    <w:p w:rsidR="00456AAB" w:rsidRDefault="00456AAB" w:rsidP="00456AA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56AAB">
        <w:rPr>
          <w:rFonts w:ascii="Times New Roman" w:hAnsi="Times New Roman" w:cs="Times New Roman"/>
          <w:bCs/>
          <w:color w:val="244061" w:themeColor="accent1" w:themeShade="80"/>
          <w:sz w:val="24"/>
          <w:szCs w:val="24"/>
        </w:rPr>
        <w:t>gate itself consists of two great monolith</w:t>
      </w:r>
      <w:r w:rsidR="00727ADB">
        <w:rPr>
          <w:rFonts w:ascii="Times New Roman" w:hAnsi="Times New Roman" w:cs="Times New Roman"/>
          <w:bCs/>
          <w:color w:val="244061" w:themeColor="accent1" w:themeShade="80"/>
          <w:sz w:val="24"/>
          <w:szCs w:val="24"/>
        </w:rPr>
        <w:t>s and a huge lintel</w:t>
      </w:r>
    </w:p>
    <w:p w:rsidR="007624AC" w:rsidRPr="007624AC" w:rsidRDefault="007624AC" w:rsidP="007624A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24AC">
        <w:rPr>
          <w:rFonts w:ascii="Times New Roman" w:hAnsi="Times New Roman" w:cs="Times New Roman"/>
          <w:bCs/>
          <w:color w:val="244061" w:themeColor="accent1" w:themeShade="80"/>
          <w:sz w:val="24"/>
          <w:szCs w:val="24"/>
        </w:rPr>
        <w:t>The whole design admirably matches its triangular</w:t>
      </w:r>
      <w:r>
        <w:rPr>
          <w:rFonts w:ascii="Times New Roman" w:hAnsi="Times New Roman" w:cs="Times New Roman"/>
          <w:bCs/>
          <w:color w:val="244061" w:themeColor="accent1" w:themeShade="80"/>
          <w:sz w:val="24"/>
          <w:szCs w:val="24"/>
        </w:rPr>
        <w:t xml:space="preserve"> </w:t>
      </w:r>
      <w:r w:rsidRPr="007624AC">
        <w:rPr>
          <w:rFonts w:ascii="Times New Roman" w:hAnsi="Times New Roman" w:cs="Times New Roman"/>
          <w:bCs/>
          <w:color w:val="244061" w:themeColor="accent1" w:themeShade="80"/>
          <w:sz w:val="24"/>
          <w:szCs w:val="24"/>
        </w:rPr>
        <w:t>space, harmonizing in dignity, strength, and scale with the massive stones that form the walls and gate</w:t>
      </w:r>
    </w:p>
    <w:p w:rsidR="00C328AB" w:rsidRDefault="00C328AB" w:rsidP="00C328A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C328AB">
        <w:rPr>
          <w:rFonts w:ascii="Times New Roman" w:hAnsi="Times New Roman" w:cs="Times New Roman"/>
          <w:b/>
          <w:bCs/>
          <w:color w:val="244061" w:themeColor="accent1" w:themeShade="80"/>
          <w:sz w:val="24"/>
          <w:szCs w:val="24"/>
        </w:rPr>
        <w:t>Funerary mask</w:t>
      </w:r>
      <w:r w:rsidRPr="00C328AB">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C328AB">
        <w:rPr>
          <w:rFonts w:ascii="Times New Roman" w:hAnsi="Times New Roman" w:cs="Times New Roman"/>
          <w:bCs/>
          <w:color w:val="244061" w:themeColor="accent1" w:themeShade="80"/>
          <w:sz w:val="24"/>
          <w:szCs w:val="24"/>
        </w:rPr>
        <w:t>from Grave Circle A,</w:t>
      </w:r>
      <w:r>
        <w:rPr>
          <w:rFonts w:ascii="Times New Roman" w:hAnsi="Times New Roman" w:cs="Times New Roman"/>
          <w:bCs/>
          <w:color w:val="244061" w:themeColor="accent1" w:themeShade="80"/>
          <w:sz w:val="24"/>
          <w:szCs w:val="24"/>
        </w:rPr>
        <w:t xml:space="preserve"> </w:t>
      </w:r>
      <w:r w:rsidRPr="00C328AB">
        <w:rPr>
          <w:rFonts w:ascii="Times New Roman" w:hAnsi="Times New Roman" w:cs="Times New Roman"/>
          <w:bCs/>
          <w:color w:val="244061" w:themeColor="accent1" w:themeShade="80"/>
          <w:sz w:val="24"/>
          <w:szCs w:val="24"/>
        </w:rPr>
        <w:t>Mycenae, Greece,</w:t>
      </w:r>
      <w:r>
        <w:rPr>
          <w:rFonts w:ascii="Times New Roman" w:hAnsi="Times New Roman" w:cs="Times New Roman"/>
          <w:bCs/>
          <w:color w:val="244061" w:themeColor="accent1" w:themeShade="80"/>
          <w:sz w:val="24"/>
          <w:szCs w:val="24"/>
        </w:rPr>
        <w:t xml:space="preserve"> </w:t>
      </w:r>
      <w:r w:rsidRPr="00C328AB">
        <w:rPr>
          <w:rFonts w:ascii="Times New Roman" w:hAnsi="Times New Roman" w:cs="Times New Roman"/>
          <w:bCs/>
          <w:color w:val="244061" w:themeColor="accent1" w:themeShade="80"/>
          <w:sz w:val="24"/>
          <w:szCs w:val="24"/>
        </w:rPr>
        <w:t xml:space="preserve">ca. 1600–1500 </w:t>
      </w:r>
      <w:r>
        <w:rPr>
          <w:rFonts w:ascii="Times New Roman" w:hAnsi="Times New Roman" w:cs="Times New Roman"/>
          <w:bCs/>
          <w:color w:val="244061" w:themeColor="accent1" w:themeShade="80"/>
          <w:sz w:val="24"/>
          <w:szCs w:val="24"/>
        </w:rPr>
        <w:t>BCE</w:t>
      </w:r>
    </w:p>
    <w:p w:rsidR="00761E9A" w:rsidRDefault="00761E9A" w:rsidP="00761E9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1E9A">
        <w:rPr>
          <w:rFonts w:ascii="Times New Roman" w:hAnsi="Times New Roman" w:cs="Times New Roman"/>
          <w:bCs/>
          <w:color w:val="244061" w:themeColor="accent1" w:themeShade="80"/>
          <w:sz w:val="24"/>
          <w:szCs w:val="24"/>
        </w:rPr>
        <w:t>This beaten</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gold (</w:t>
      </w:r>
      <w:proofErr w:type="spellStart"/>
      <w:r w:rsidRPr="00761E9A">
        <w:rPr>
          <w:rFonts w:ascii="Times New Roman" w:hAnsi="Times New Roman" w:cs="Times New Roman"/>
          <w:bCs/>
          <w:color w:val="244061" w:themeColor="accent1" w:themeShade="80"/>
          <w:sz w:val="24"/>
          <w:szCs w:val="24"/>
        </w:rPr>
        <w:t>repoussé</w:t>
      </w:r>
      <w:proofErr w:type="spellEnd"/>
      <w:r w:rsidRPr="00761E9A">
        <w:rPr>
          <w:rFonts w:ascii="Times New Roman" w:hAnsi="Times New Roman" w:cs="Times New Roman"/>
          <w:bCs/>
          <w:color w:val="244061" w:themeColor="accent1" w:themeShade="80"/>
          <w:sz w:val="24"/>
          <w:szCs w:val="24"/>
        </w:rPr>
        <w:t>) mask</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of a bearded man</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comes from a royal</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shaft grave</w:t>
      </w:r>
    </w:p>
    <w:p w:rsidR="00761E9A" w:rsidRDefault="00761E9A" w:rsidP="00761E9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1E9A">
        <w:rPr>
          <w:rFonts w:ascii="Times New Roman" w:hAnsi="Times New Roman" w:cs="Times New Roman"/>
          <w:bCs/>
          <w:color w:val="244061" w:themeColor="accent1" w:themeShade="80"/>
          <w:sz w:val="24"/>
          <w:szCs w:val="24"/>
        </w:rPr>
        <w:t>One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of the first attempts at</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life-size sculpture in</w:t>
      </w:r>
      <w:r>
        <w:rPr>
          <w:rFonts w:ascii="Times New Roman" w:hAnsi="Times New Roman" w:cs="Times New Roman"/>
          <w:bCs/>
          <w:color w:val="244061" w:themeColor="accent1" w:themeShade="80"/>
          <w:sz w:val="24"/>
          <w:szCs w:val="24"/>
        </w:rPr>
        <w:t xml:space="preserve"> Greece</w:t>
      </w:r>
    </w:p>
    <w:p w:rsidR="00761E9A" w:rsidRPr="00761E9A" w:rsidRDefault="00761E9A" w:rsidP="00761E9A">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1E9A">
        <w:rPr>
          <w:rFonts w:ascii="Times New Roman" w:hAnsi="Times New Roman" w:cs="Times New Roman"/>
          <w:b/>
          <w:bCs/>
          <w:color w:val="244061" w:themeColor="accent1" w:themeShade="80"/>
          <w:sz w:val="24"/>
          <w:szCs w:val="24"/>
        </w:rPr>
        <w:t>Inlaid dagger blade with lion hunt</w:t>
      </w:r>
      <w:r w:rsidRPr="00761E9A">
        <w:rPr>
          <w:rFonts w:ascii="Times New Roman" w:hAnsi="Times New Roman" w:cs="Times New Roman"/>
          <w:bCs/>
          <w:color w:val="244061" w:themeColor="accent1" w:themeShade="80"/>
          <w:sz w:val="24"/>
          <w:szCs w:val="24"/>
        </w:rPr>
        <w:t>, from Grave Circle A,</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 xml:space="preserve">Mycenae, Greece, ca. 1600–1500 </w:t>
      </w:r>
      <w:r>
        <w:rPr>
          <w:rFonts w:ascii="Times New Roman" w:hAnsi="Times New Roman" w:cs="Times New Roman"/>
          <w:bCs/>
          <w:color w:val="244061" w:themeColor="accent1" w:themeShade="80"/>
          <w:sz w:val="24"/>
          <w:szCs w:val="24"/>
        </w:rPr>
        <w:t>BCE</w:t>
      </w:r>
    </w:p>
    <w:p w:rsidR="00761E9A" w:rsidRDefault="00761E9A" w:rsidP="00761E9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gramStart"/>
      <w:r w:rsidRPr="00761E9A">
        <w:rPr>
          <w:rFonts w:ascii="Times New Roman" w:hAnsi="Times New Roman" w:cs="Times New Roman"/>
          <w:bCs/>
          <w:color w:val="244061" w:themeColor="accent1" w:themeShade="80"/>
          <w:sz w:val="24"/>
          <w:szCs w:val="24"/>
        </w:rPr>
        <w:t>treasures</w:t>
      </w:r>
      <w:proofErr w:type="gramEnd"/>
      <w:r w:rsidRPr="00761E9A">
        <w:rPr>
          <w:rFonts w:ascii="Times New Roman" w:hAnsi="Times New Roman" w:cs="Times New Roman"/>
          <w:bCs/>
          <w:color w:val="244061" w:themeColor="accent1" w:themeShade="80"/>
          <w:sz w:val="24"/>
          <w:szCs w:val="24"/>
        </w:rPr>
        <w:t xml:space="preserve"> buried with the Mycenaean kings attest to their wealth. </w:t>
      </w:r>
    </w:p>
    <w:p w:rsidR="00761E9A" w:rsidRDefault="00761E9A" w:rsidP="00761E9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1E9A">
        <w:rPr>
          <w:rFonts w:ascii="Times New Roman" w:hAnsi="Times New Roman" w:cs="Times New Roman"/>
          <w:bCs/>
          <w:color w:val="244061" w:themeColor="accent1" w:themeShade="80"/>
          <w:sz w:val="24"/>
          <w:szCs w:val="24"/>
        </w:rPr>
        <w:t>lion hunters on dagger are Minoan in style, but the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metalworker borrowed the subject from the artistic repertory of the N</w:t>
      </w:r>
      <w:r>
        <w:rPr>
          <w:rFonts w:ascii="Times New Roman" w:hAnsi="Times New Roman" w:cs="Times New Roman"/>
          <w:bCs/>
          <w:color w:val="244061" w:themeColor="accent1" w:themeShade="80"/>
          <w:sz w:val="24"/>
          <w:szCs w:val="24"/>
        </w:rPr>
        <w:t>ear East</w:t>
      </w:r>
    </w:p>
    <w:p w:rsidR="00761E9A" w:rsidRPr="00761E9A" w:rsidRDefault="00761E9A" w:rsidP="00761E9A">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61E9A">
        <w:rPr>
          <w:rFonts w:ascii="Times New Roman" w:hAnsi="Times New Roman" w:cs="Times New Roman"/>
          <w:b/>
          <w:bCs/>
          <w:color w:val="244061" w:themeColor="accent1" w:themeShade="80"/>
          <w:sz w:val="24"/>
          <w:szCs w:val="24"/>
        </w:rPr>
        <w:t>Female head,</w:t>
      </w:r>
      <w:r>
        <w:rPr>
          <w:rFonts w:ascii="Times New Roman" w:hAnsi="Times New Roman" w:cs="Times New Roman"/>
          <w:b/>
          <w:bCs/>
          <w:color w:val="244061" w:themeColor="accent1" w:themeShade="80"/>
          <w:sz w:val="24"/>
          <w:szCs w:val="24"/>
        </w:rPr>
        <w:t xml:space="preserve"> </w:t>
      </w:r>
      <w:r w:rsidRPr="00726561">
        <w:rPr>
          <w:rFonts w:ascii="Times New Roman" w:hAnsi="Times New Roman" w:cs="Times New Roman"/>
          <w:bCs/>
          <w:color w:val="244061" w:themeColor="accent1" w:themeShade="80"/>
          <w:sz w:val="24"/>
          <w:szCs w:val="24"/>
        </w:rPr>
        <w:t>from Mycenae</w:t>
      </w:r>
      <w:r w:rsidRPr="00761E9A">
        <w:rPr>
          <w:rFonts w:ascii="Times New Roman" w:hAnsi="Times New Roman" w:cs="Times New Roman"/>
          <w:b/>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 xml:space="preserve">Greece, ca. 1300–1250 BCE </w:t>
      </w:r>
    </w:p>
    <w:p w:rsidR="00761E9A" w:rsidRDefault="00761E9A" w:rsidP="00761E9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1E9A">
        <w:rPr>
          <w:rFonts w:ascii="Times New Roman" w:hAnsi="Times New Roman" w:cs="Times New Roman"/>
          <w:bCs/>
          <w:color w:val="244061" w:themeColor="accent1" w:themeShade="80"/>
          <w:sz w:val="24"/>
          <w:szCs w:val="24"/>
        </w:rPr>
        <w:t>This painted white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plaster head of a</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woman with large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staring eyes may be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a very early example of a monumental</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statue of a goddess in Greece, but some</w:t>
      </w:r>
      <w:r>
        <w:rPr>
          <w:rFonts w:ascii="Times New Roman" w:hAnsi="Times New Roman" w:cs="Times New Roman"/>
          <w:bCs/>
          <w:color w:val="244061" w:themeColor="accent1" w:themeShade="80"/>
          <w:sz w:val="24"/>
          <w:szCs w:val="24"/>
        </w:rPr>
        <w:t xml:space="preserve"> </w:t>
      </w:r>
      <w:r w:rsidRPr="00761E9A">
        <w:rPr>
          <w:rFonts w:ascii="Times New Roman" w:hAnsi="Times New Roman" w:cs="Times New Roman"/>
          <w:bCs/>
          <w:color w:val="244061" w:themeColor="accent1" w:themeShade="80"/>
          <w:sz w:val="24"/>
          <w:szCs w:val="24"/>
        </w:rPr>
        <w:t>scholars think it is</w:t>
      </w:r>
      <w:r>
        <w:rPr>
          <w:rFonts w:ascii="Times New Roman" w:hAnsi="Times New Roman" w:cs="Times New Roman"/>
          <w:bCs/>
          <w:color w:val="244061" w:themeColor="accent1" w:themeShade="80"/>
          <w:sz w:val="24"/>
          <w:szCs w:val="24"/>
        </w:rPr>
        <w:t xml:space="preserve"> </w:t>
      </w:r>
      <w:r w:rsidR="006C09DF">
        <w:rPr>
          <w:rFonts w:ascii="Times New Roman" w:hAnsi="Times New Roman" w:cs="Times New Roman"/>
          <w:bCs/>
          <w:color w:val="244061" w:themeColor="accent1" w:themeShade="80"/>
          <w:sz w:val="24"/>
          <w:szCs w:val="24"/>
        </w:rPr>
        <w:t>the head of a sphinx</w:t>
      </w:r>
    </w:p>
    <w:p w:rsidR="006C09DF" w:rsidRDefault="006C09DF" w:rsidP="006C09D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6C09DF">
        <w:rPr>
          <w:rFonts w:ascii="Times New Roman" w:hAnsi="Times New Roman" w:cs="Times New Roman"/>
          <w:b/>
          <w:bCs/>
          <w:color w:val="244061" w:themeColor="accent1" w:themeShade="80"/>
          <w:sz w:val="24"/>
          <w:szCs w:val="24"/>
        </w:rPr>
        <w:t>Warriors Vase</w:t>
      </w:r>
      <w:r w:rsidRPr="006C09DF">
        <w:rPr>
          <w:rFonts w:ascii="Times New Roman" w:hAnsi="Times New Roman" w:cs="Times New Roman"/>
          <w:bCs/>
          <w:color w:val="244061" w:themeColor="accent1" w:themeShade="80"/>
          <w:sz w:val="24"/>
          <w:szCs w:val="24"/>
        </w:rPr>
        <w:t xml:space="preserve">, from Mycenae, Greece, ca. 1200 </w:t>
      </w:r>
      <w:r>
        <w:rPr>
          <w:rFonts w:ascii="Times New Roman" w:hAnsi="Times New Roman" w:cs="Times New Roman"/>
          <w:bCs/>
          <w:color w:val="244061" w:themeColor="accent1" w:themeShade="80"/>
          <w:sz w:val="24"/>
          <w:szCs w:val="24"/>
        </w:rPr>
        <w:t>BCE</w:t>
      </w:r>
    </w:p>
    <w:p w:rsidR="006C09DF" w:rsidRPr="006C09DF" w:rsidRDefault="006C09DF" w:rsidP="006C09D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Simplification of narrative</w:t>
      </w:r>
    </w:p>
    <w:p w:rsidR="00761E9A" w:rsidRPr="006C09DF" w:rsidRDefault="006C09DF" w:rsidP="006C09D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6C09DF">
        <w:rPr>
          <w:rFonts w:ascii="Times New Roman" w:hAnsi="Times New Roman" w:cs="Times New Roman"/>
          <w:bCs/>
          <w:color w:val="244061" w:themeColor="accent1" w:themeShade="80"/>
          <w:sz w:val="24"/>
          <w:szCs w:val="24"/>
        </w:rPr>
        <w:t xml:space="preserve">This </w:t>
      </w:r>
      <w:proofErr w:type="spellStart"/>
      <w:r w:rsidRPr="006C09DF">
        <w:rPr>
          <w:rFonts w:ascii="Times New Roman" w:hAnsi="Times New Roman" w:cs="Times New Roman"/>
          <w:bCs/>
          <w:color w:val="244061" w:themeColor="accent1" w:themeShade="80"/>
          <w:sz w:val="24"/>
          <w:szCs w:val="24"/>
        </w:rPr>
        <w:t>krater</w:t>
      </w:r>
      <w:proofErr w:type="spellEnd"/>
      <w:r w:rsidRPr="006C09DF">
        <w:rPr>
          <w:rFonts w:ascii="Times New Roman" w:hAnsi="Times New Roman" w:cs="Times New Roman"/>
          <w:bCs/>
          <w:color w:val="244061" w:themeColor="accent1" w:themeShade="80"/>
          <w:sz w:val="24"/>
          <w:szCs w:val="24"/>
        </w:rPr>
        <w:t>, or mixing bowl, shows a woman bidding farewell to a column of heavily armed Mycenaean warriors depicted using both silhouette</w:t>
      </w:r>
      <w:r>
        <w:rPr>
          <w:rFonts w:ascii="Times New Roman" w:hAnsi="Times New Roman" w:cs="Times New Roman"/>
          <w:bCs/>
          <w:color w:val="244061" w:themeColor="accent1" w:themeShade="80"/>
          <w:sz w:val="24"/>
          <w:szCs w:val="24"/>
        </w:rPr>
        <w:t xml:space="preserve"> </w:t>
      </w:r>
      <w:r w:rsidRPr="006C09DF">
        <w:rPr>
          <w:rFonts w:ascii="Times New Roman" w:hAnsi="Times New Roman" w:cs="Times New Roman"/>
          <w:bCs/>
          <w:color w:val="244061" w:themeColor="accent1" w:themeShade="80"/>
          <w:sz w:val="24"/>
          <w:szCs w:val="24"/>
        </w:rPr>
        <w:t>and outline and a combinati</w:t>
      </w:r>
      <w:r>
        <w:rPr>
          <w:rFonts w:ascii="Times New Roman" w:hAnsi="Times New Roman" w:cs="Times New Roman"/>
          <w:bCs/>
          <w:color w:val="244061" w:themeColor="accent1" w:themeShade="80"/>
          <w:sz w:val="24"/>
          <w:szCs w:val="24"/>
        </w:rPr>
        <w:t>on of frontal and profile views</w:t>
      </w:r>
    </w:p>
    <w:p w:rsidR="00456AAB" w:rsidRPr="00456AAB" w:rsidRDefault="00456AAB" w:rsidP="00456AAB">
      <w:pPr>
        <w:autoSpaceDE w:val="0"/>
        <w:autoSpaceDN w:val="0"/>
        <w:adjustRightInd w:val="0"/>
        <w:ind w:left="1080"/>
        <w:rPr>
          <w:rFonts w:ascii="Times New Roman" w:hAnsi="Times New Roman" w:cs="Times New Roman"/>
          <w:bCs/>
          <w:sz w:val="24"/>
          <w:szCs w:val="24"/>
        </w:rPr>
      </w:pPr>
    </w:p>
    <w:p w:rsidR="0086519B" w:rsidRDefault="0086519B" w:rsidP="0086519B">
      <w:pPr>
        <w:autoSpaceDE w:val="0"/>
        <w:autoSpaceDN w:val="0"/>
        <w:adjustRightInd w:val="0"/>
        <w:jc w:val="center"/>
        <w:rPr>
          <w:rFonts w:ascii="Times New Roman" w:hAnsi="Times New Roman" w:cs="Times New Roman"/>
          <w:bCs/>
          <w:sz w:val="32"/>
          <w:szCs w:val="32"/>
        </w:rPr>
      </w:pPr>
    </w:p>
    <w:p w:rsidR="003D3249" w:rsidRDefault="0086519B" w:rsidP="00804704">
      <w:pPr>
        <w:autoSpaceDE w:val="0"/>
        <w:autoSpaceDN w:val="0"/>
        <w:adjustRightInd w:val="0"/>
        <w:jc w:val="center"/>
        <w:rPr>
          <w:rFonts w:ascii="Times New Roman" w:hAnsi="Times New Roman" w:cs="Times New Roman"/>
          <w:b/>
          <w:bCs/>
          <w:sz w:val="32"/>
          <w:szCs w:val="32"/>
        </w:rPr>
      </w:pPr>
      <w:r>
        <w:rPr>
          <w:rFonts w:ascii="Times New Roman" w:hAnsi="Times New Roman" w:cs="Times New Roman"/>
          <w:b/>
          <w:bCs/>
          <w:sz w:val="32"/>
          <w:szCs w:val="32"/>
        </w:rPr>
        <w:t>ANCIENT GREECE</w:t>
      </w:r>
    </w:p>
    <w:p w:rsidR="003D3249" w:rsidRPr="001B4900" w:rsidRDefault="003D3249" w:rsidP="0086519B">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ARCHAIC STATUARY</w:t>
      </w:r>
    </w:p>
    <w:p w:rsidR="003D3249" w:rsidRDefault="003D3249" w:rsidP="003D3249">
      <w:pPr>
        <w:pStyle w:val="ListParagraph"/>
        <w:numPr>
          <w:ilvl w:val="0"/>
          <w:numId w:val="1"/>
        </w:numPr>
        <w:autoSpaceDE w:val="0"/>
        <w:autoSpaceDN w:val="0"/>
        <w:adjustRightInd w:val="0"/>
        <w:rPr>
          <w:rFonts w:ascii="Times New Roman" w:hAnsi="Times New Roman" w:cs="Times New Roman"/>
          <w:bCs/>
          <w:sz w:val="24"/>
          <w:szCs w:val="24"/>
        </w:rPr>
      </w:pPr>
      <w:r w:rsidRPr="003D3249">
        <w:rPr>
          <w:rFonts w:ascii="Times New Roman" w:hAnsi="Times New Roman" w:cs="Times New Roman"/>
          <w:bCs/>
          <w:sz w:val="24"/>
          <w:szCs w:val="24"/>
        </w:rPr>
        <w:t xml:space="preserve">New York </w:t>
      </w:r>
      <w:proofErr w:type="spellStart"/>
      <w:r w:rsidRPr="003D3249">
        <w:rPr>
          <w:rFonts w:ascii="Times New Roman" w:hAnsi="Times New Roman" w:cs="Times New Roman"/>
          <w:b/>
          <w:bCs/>
          <w:sz w:val="24"/>
          <w:szCs w:val="24"/>
        </w:rPr>
        <w:t>Kouros</w:t>
      </w:r>
      <w:proofErr w:type="spellEnd"/>
      <w:r w:rsidRPr="003D3249">
        <w:rPr>
          <w:rFonts w:ascii="Times New Roman" w:hAnsi="Times New Roman" w:cs="Times New Roman"/>
          <w:bCs/>
          <w:sz w:val="24"/>
          <w:szCs w:val="24"/>
        </w:rPr>
        <w:t xml:space="preserve"> (nude male), </w:t>
      </w:r>
      <w:r>
        <w:rPr>
          <w:rFonts w:ascii="Times New Roman" w:hAnsi="Times New Roman" w:cs="Times New Roman"/>
          <w:bCs/>
          <w:sz w:val="24"/>
          <w:szCs w:val="24"/>
        </w:rPr>
        <w:t xml:space="preserve">ca. 600 </w:t>
      </w:r>
      <w:r w:rsidRPr="003D3249">
        <w:rPr>
          <w:rFonts w:ascii="Times New Roman" w:hAnsi="Times New Roman" w:cs="Times New Roman"/>
          <w:bCs/>
          <w:sz w:val="24"/>
          <w:szCs w:val="24"/>
        </w:rPr>
        <w:t>BCE</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Canon of proportions, foot setting forward, removed from original block (marble)</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Often </w:t>
      </w:r>
      <w:r w:rsidR="00977782">
        <w:rPr>
          <w:rFonts w:ascii="Times New Roman" w:hAnsi="Times New Roman" w:cs="Times New Roman"/>
          <w:bCs/>
          <w:sz w:val="24"/>
          <w:szCs w:val="24"/>
        </w:rPr>
        <w:t>markers</w:t>
      </w:r>
      <w:r>
        <w:rPr>
          <w:rFonts w:ascii="Times New Roman" w:hAnsi="Times New Roman" w:cs="Times New Roman"/>
          <w:bCs/>
          <w:sz w:val="24"/>
          <w:szCs w:val="24"/>
        </w:rPr>
        <w:t xml:space="preserve"> of something, sometimes offerings</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Not completely naturalistic</w:t>
      </w:r>
    </w:p>
    <w:p w:rsidR="00426206" w:rsidRDefault="00426206" w:rsidP="0042620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426206">
        <w:rPr>
          <w:rFonts w:ascii="Times New Roman" w:hAnsi="Times New Roman" w:cs="Times New Roman"/>
          <w:b/>
          <w:bCs/>
          <w:color w:val="244061" w:themeColor="accent1" w:themeShade="80"/>
          <w:sz w:val="24"/>
          <w:szCs w:val="24"/>
        </w:rPr>
        <w:t>Calf bearer</w:t>
      </w:r>
      <w:r w:rsidRPr="00426206">
        <w:rPr>
          <w:rFonts w:ascii="Times New Roman" w:hAnsi="Times New Roman" w:cs="Times New Roman"/>
          <w:bCs/>
          <w:color w:val="244061" w:themeColor="accent1" w:themeShade="80"/>
          <w:sz w:val="24"/>
          <w:szCs w:val="24"/>
        </w:rPr>
        <w:t xml:space="preserve">, dedicated by </w:t>
      </w:r>
      <w:proofErr w:type="spellStart"/>
      <w:r w:rsidRPr="00426206">
        <w:rPr>
          <w:rFonts w:ascii="Times New Roman" w:hAnsi="Times New Roman" w:cs="Times New Roman"/>
          <w:bCs/>
          <w:color w:val="244061" w:themeColor="accent1" w:themeShade="80"/>
          <w:sz w:val="24"/>
          <w:szCs w:val="24"/>
        </w:rPr>
        <w:t>Rhonbos</w:t>
      </w:r>
      <w:proofErr w:type="spellEnd"/>
      <w:r w:rsidRPr="00426206">
        <w:rPr>
          <w:rFonts w:ascii="Times New Roman" w:hAnsi="Times New Roman" w:cs="Times New Roman"/>
          <w:bCs/>
          <w:color w:val="244061" w:themeColor="accent1" w:themeShade="80"/>
          <w:sz w:val="24"/>
          <w:szCs w:val="24"/>
        </w:rPr>
        <w:t xml:space="preserve"> on the Acropolis, Athens,</w:t>
      </w:r>
      <w:r>
        <w:rPr>
          <w:rFonts w:ascii="Times New Roman" w:hAnsi="Times New Roman" w:cs="Times New Roman"/>
          <w:bCs/>
          <w:color w:val="244061" w:themeColor="accent1" w:themeShade="80"/>
          <w:sz w:val="24"/>
          <w:szCs w:val="24"/>
        </w:rPr>
        <w:t xml:space="preserve"> </w:t>
      </w:r>
      <w:r w:rsidRPr="00426206">
        <w:rPr>
          <w:rFonts w:ascii="Times New Roman" w:hAnsi="Times New Roman" w:cs="Times New Roman"/>
          <w:bCs/>
          <w:color w:val="244061" w:themeColor="accent1" w:themeShade="80"/>
          <w:sz w:val="24"/>
          <w:szCs w:val="24"/>
        </w:rPr>
        <w:t xml:space="preserve">Greece, ca. 560 </w:t>
      </w:r>
      <w:r>
        <w:rPr>
          <w:rFonts w:ascii="Times New Roman" w:hAnsi="Times New Roman" w:cs="Times New Roman"/>
          <w:bCs/>
          <w:color w:val="244061" w:themeColor="accent1" w:themeShade="80"/>
          <w:sz w:val="24"/>
          <w:szCs w:val="24"/>
        </w:rPr>
        <w:t>BCE</w:t>
      </w:r>
    </w:p>
    <w:p w:rsidR="00426206" w:rsidRPr="00426206" w:rsidRDefault="00426206" w:rsidP="004262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26206">
        <w:rPr>
          <w:rFonts w:ascii="Times New Roman" w:hAnsi="Times New Roman" w:cs="Times New Roman"/>
          <w:bCs/>
          <w:color w:val="244061" w:themeColor="accent1" w:themeShade="80"/>
          <w:sz w:val="24"/>
          <w:szCs w:val="24"/>
        </w:rPr>
        <w:t>a bearded man bringing a calf to sacrifice in thanksgiving</w:t>
      </w:r>
      <w:r>
        <w:rPr>
          <w:rFonts w:ascii="Times New Roman" w:hAnsi="Times New Roman" w:cs="Times New Roman"/>
          <w:bCs/>
          <w:color w:val="244061" w:themeColor="accent1" w:themeShade="80"/>
          <w:sz w:val="24"/>
          <w:szCs w:val="24"/>
        </w:rPr>
        <w:t xml:space="preserve"> </w:t>
      </w:r>
      <w:r w:rsidRPr="00426206">
        <w:rPr>
          <w:rFonts w:ascii="Times New Roman" w:hAnsi="Times New Roman" w:cs="Times New Roman"/>
          <w:bCs/>
          <w:color w:val="244061" w:themeColor="accent1" w:themeShade="80"/>
          <w:sz w:val="24"/>
          <w:szCs w:val="24"/>
        </w:rPr>
        <w:t>to Athena is one of the first to employ the so-called Archaic smile, the</w:t>
      </w:r>
      <w:r>
        <w:rPr>
          <w:rFonts w:ascii="Times New Roman" w:hAnsi="Times New Roman" w:cs="Times New Roman"/>
          <w:bCs/>
          <w:color w:val="244061" w:themeColor="accent1" w:themeShade="80"/>
          <w:sz w:val="24"/>
          <w:szCs w:val="24"/>
        </w:rPr>
        <w:t xml:space="preserve"> </w:t>
      </w:r>
      <w:r w:rsidRPr="00426206">
        <w:rPr>
          <w:rFonts w:ascii="Times New Roman" w:hAnsi="Times New Roman" w:cs="Times New Roman"/>
          <w:bCs/>
          <w:color w:val="244061" w:themeColor="accent1" w:themeShade="80"/>
          <w:sz w:val="24"/>
          <w:szCs w:val="24"/>
        </w:rPr>
        <w:t xml:space="preserve">Archaic Greek sculptor’s way </w:t>
      </w:r>
      <w:r>
        <w:rPr>
          <w:rFonts w:ascii="Times New Roman" w:hAnsi="Times New Roman" w:cs="Times New Roman"/>
          <w:bCs/>
          <w:color w:val="244061" w:themeColor="accent1" w:themeShade="80"/>
          <w:sz w:val="24"/>
          <w:szCs w:val="24"/>
        </w:rPr>
        <w:t>of indicating a person is alive</w:t>
      </w:r>
    </w:p>
    <w:p w:rsidR="003D3249" w:rsidRDefault="003D3249" w:rsidP="003D3249">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3D3249">
        <w:rPr>
          <w:rFonts w:ascii="Times New Roman" w:hAnsi="Times New Roman" w:cs="Times New Roman"/>
          <w:b/>
          <w:bCs/>
          <w:sz w:val="24"/>
          <w:szCs w:val="24"/>
        </w:rPr>
        <w:t>Kroisos</w:t>
      </w:r>
      <w:proofErr w:type="spellEnd"/>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Anavysos</w:t>
      </w:r>
      <w:proofErr w:type="spellEnd"/>
      <w:r>
        <w:rPr>
          <w:rFonts w:ascii="Times New Roman" w:hAnsi="Times New Roman" w:cs="Times New Roman"/>
          <w:bCs/>
          <w:sz w:val="24"/>
          <w:szCs w:val="24"/>
        </w:rPr>
        <w:t xml:space="preserve">, </w:t>
      </w:r>
      <w:r w:rsidRPr="003D3249">
        <w:rPr>
          <w:rFonts w:ascii="Times New Roman" w:hAnsi="Times New Roman" w:cs="Times New Roman"/>
          <w:bCs/>
          <w:sz w:val="24"/>
          <w:szCs w:val="24"/>
        </w:rPr>
        <w:t xml:space="preserve">Greece, </w:t>
      </w:r>
      <w:r>
        <w:rPr>
          <w:rFonts w:ascii="Times New Roman" w:hAnsi="Times New Roman" w:cs="Times New Roman"/>
          <w:bCs/>
          <w:sz w:val="24"/>
          <w:szCs w:val="24"/>
        </w:rPr>
        <w:t xml:space="preserve">Ca. 530 </w:t>
      </w:r>
      <w:r w:rsidRPr="003D3249">
        <w:rPr>
          <w:rFonts w:ascii="Times New Roman" w:hAnsi="Times New Roman" w:cs="Times New Roman"/>
          <w:bCs/>
          <w:sz w:val="24"/>
          <w:szCs w:val="24"/>
        </w:rPr>
        <w:t>BCE</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More muscular, more natural (face: ‘archaic smile)</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More relaxed, proportions more accurate</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Sense of motion</w:t>
      </w:r>
    </w:p>
    <w:p w:rsidR="003D3249" w:rsidRDefault="003D3249" w:rsidP="003D3249">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3D3249">
        <w:rPr>
          <w:rFonts w:ascii="Times New Roman" w:hAnsi="Times New Roman" w:cs="Times New Roman"/>
          <w:b/>
          <w:bCs/>
          <w:sz w:val="24"/>
          <w:szCs w:val="24"/>
        </w:rPr>
        <w:t>Peplos</w:t>
      </w:r>
      <w:proofErr w:type="spellEnd"/>
      <w:r w:rsidRPr="003D3249">
        <w:rPr>
          <w:rFonts w:ascii="Times New Roman" w:hAnsi="Times New Roman" w:cs="Times New Roman"/>
          <w:b/>
          <w:bCs/>
          <w:sz w:val="24"/>
          <w:szCs w:val="24"/>
        </w:rPr>
        <w:t xml:space="preserve"> </w:t>
      </w:r>
      <w:proofErr w:type="spellStart"/>
      <w:r w:rsidRPr="003D3249">
        <w:rPr>
          <w:rFonts w:ascii="Times New Roman" w:hAnsi="Times New Roman" w:cs="Times New Roman"/>
          <w:b/>
          <w:bCs/>
          <w:sz w:val="24"/>
          <w:szCs w:val="24"/>
        </w:rPr>
        <w:t>Kore</w:t>
      </w:r>
      <w:proofErr w:type="spellEnd"/>
      <w:r>
        <w:rPr>
          <w:rFonts w:ascii="Times New Roman" w:hAnsi="Times New Roman" w:cs="Times New Roman"/>
          <w:bCs/>
          <w:sz w:val="24"/>
          <w:szCs w:val="24"/>
        </w:rPr>
        <w:t xml:space="preserve">, from the Acropolis, Greece Ca. 530 </w:t>
      </w:r>
      <w:r w:rsidRPr="003D3249">
        <w:rPr>
          <w:rFonts w:ascii="Times New Roman" w:hAnsi="Times New Roman" w:cs="Times New Roman"/>
          <w:bCs/>
          <w:sz w:val="24"/>
          <w:szCs w:val="24"/>
        </w:rPr>
        <w:t>BCE</w:t>
      </w:r>
      <w:r w:rsidRPr="003D3249">
        <w:rPr>
          <w:rFonts w:ascii="Times New Roman" w:hAnsi="Times New Roman" w:cs="Times New Roman"/>
          <w:bCs/>
          <w:sz w:val="24"/>
          <w:szCs w:val="24"/>
        </w:rPr>
        <w:tab/>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Clothed (female; nudity tied more to slaves)</w:t>
      </w:r>
    </w:p>
    <w:p w:rsidR="003D3249" w:rsidRDefault="003D3249"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Not v realistic proportions</w:t>
      </w:r>
    </w:p>
    <w:p w:rsidR="00426206" w:rsidRDefault="00426206" w:rsidP="0042620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426206">
        <w:rPr>
          <w:rFonts w:ascii="Times New Roman" w:hAnsi="Times New Roman" w:cs="Times New Roman"/>
          <w:b/>
          <w:bCs/>
          <w:color w:val="244061" w:themeColor="accent1" w:themeShade="80"/>
          <w:sz w:val="24"/>
          <w:szCs w:val="24"/>
        </w:rPr>
        <w:t>Kore</w:t>
      </w:r>
      <w:proofErr w:type="spellEnd"/>
      <w:r w:rsidRPr="00426206">
        <w:rPr>
          <w:rFonts w:ascii="Times New Roman" w:hAnsi="Times New Roman" w:cs="Times New Roman"/>
          <w:b/>
          <w:bCs/>
          <w:color w:val="244061" w:themeColor="accent1" w:themeShade="80"/>
          <w:sz w:val="24"/>
          <w:szCs w:val="24"/>
        </w:rPr>
        <w:t>,</w:t>
      </w:r>
      <w:r w:rsidRPr="00426206">
        <w:rPr>
          <w:rFonts w:ascii="Times New Roman" w:hAnsi="Times New Roman" w:cs="Times New Roman"/>
          <w:bCs/>
          <w:color w:val="244061" w:themeColor="accent1" w:themeShade="80"/>
          <w:sz w:val="24"/>
          <w:szCs w:val="24"/>
        </w:rPr>
        <w:t xml:space="preserve"> from the Acropolis, Athens, Greece, ca. 520–510</w:t>
      </w:r>
      <w:r>
        <w:rPr>
          <w:rFonts w:ascii="Times New Roman" w:hAnsi="Times New Roman" w:cs="Times New Roman"/>
          <w:bCs/>
          <w:color w:val="244061" w:themeColor="accent1" w:themeShade="80"/>
          <w:sz w:val="24"/>
          <w:szCs w:val="24"/>
        </w:rPr>
        <w:t xml:space="preserve"> BCE</w:t>
      </w:r>
    </w:p>
    <w:p w:rsidR="00426206" w:rsidRDefault="00426206" w:rsidP="004262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26206">
        <w:rPr>
          <w:rFonts w:ascii="Times New Roman" w:hAnsi="Times New Roman" w:cs="Times New Roman"/>
          <w:bCs/>
          <w:color w:val="244061" w:themeColor="accent1" w:themeShade="80"/>
          <w:sz w:val="24"/>
          <w:szCs w:val="24"/>
        </w:rPr>
        <w:t>intricate asymmetrical</w:t>
      </w:r>
      <w:r>
        <w:rPr>
          <w:rFonts w:ascii="Times New Roman" w:hAnsi="Times New Roman" w:cs="Times New Roman"/>
          <w:bCs/>
          <w:color w:val="244061" w:themeColor="accent1" w:themeShade="80"/>
          <w:sz w:val="24"/>
          <w:szCs w:val="24"/>
        </w:rPr>
        <w:t xml:space="preserve"> </w:t>
      </w:r>
      <w:r w:rsidRPr="00426206">
        <w:rPr>
          <w:rFonts w:ascii="Times New Roman" w:hAnsi="Times New Roman" w:cs="Times New Roman"/>
          <w:bCs/>
          <w:color w:val="244061" w:themeColor="accent1" w:themeShade="80"/>
          <w:sz w:val="24"/>
          <w:szCs w:val="24"/>
        </w:rPr>
        <w:t>patterns created by the cascading folds of garments</w:t>
      </w:r>
    </w:p>
    <w:p w:rsidR="008969C0" w:rsidRDefault="008969C0" w:rsidP="008969C0">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8969C0">
        <w:rPr>
          <w:rFonts w:ascii="Times New Roman" w:hAnsi="Times New Roman" w:cs="Times New Roman"/>
          <w:b/>
          <w:bCs/>
          <w:color w:val="244061" w:themeColor="accent1" w:themeShade="80"/>
          <w:sz w:val="24"/>
          <w:szCs w:val="24"/>
        </w:rPr>
        <w:t>Dying warrior</w:t>
      </w:r>
      <w:r w:rsidRPr="008969C0">
        <w:rPr>
          <w:rFonts w:ascii="Times New Roman" w:hAnsi="Times New Roman" w:cs="Times New Roman"/>
          <w:bCs/>
          <w:color w:val="244061" w:themeColor="accent1" w:themeShade="80"/>
          <w:sz w:val="24"/>
          <w:szCs w:val="24"/>
        </w:rPr>
        <w:t>, from the west</w:t>
      </w:r>
      <w:r>
        <w:rPr>
          <w:rFonts w:ascii="Times New Roman" w:hAnsi="Times New Roman" w:cs="Times New Roman"/>
          <w:bCs/>
          <w:color w:val="244061" w:themeColor="accent1" w:themeShade="80"/>
          <w:sz w:val="24"/>
          <w:szCs w:val="24"/>
        </w:rPr>
        <w:t xml:space="preserve"> </w:t>
      </w:r>
      <w:r w:rsidRPr="008969C0">
        <w:rPr>
          <w:rFonts w:ascii="Times New Roman" w:hAnsi="Times New Roman" w:cs="Times New Roman"/>
          <w:bCs/>
          <w:color w:val="244061" w:themeColor="accent1" w:themeShade="80"/>
          <w:sz w:val="24"/>
          <w:szCs w:val="24"/>
        </w:rPr>
        <w:t xml:space="preserve">pediment of the Temple of </w:t>
      </w:r>
      <w:proofErr w:type="spellStart"/>
      <w:r w:rsidRPr="008969C0">
        <w:rPr>
          <w:rFonts w:ascii="Times New Roman" w:hAnsi="Times New Roman" w:cs="Times New Roman"/>
          <w:bCs/>
          <w:color w:val="244061" w:themeColor="accent1" w:themeShade="80"/>
          <w:sz w:val="24"/>
          <w:szCs w:val="24"/>
        </w:rPr>
        <w:t>Aphaia</w:t>
      </w:r>
      <w:proofErr w:type="spellEnd"/>
      <w:r w:rsidRPr="008969C0">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8969C0">
        <w:rPr>
          <w:rFonts w:ascii="Times New Roman" w:hAnsi="Times New Roman" w:cs="Times New Roman"/>
          <w:bCs/>
          <w:color w:val="244061" w:themeColor="accent1" w:themeShade="80"/>
          <w:sz w:val="24"/>
          <w:szCs w:val="24"/>
        </w:rPr>
        <w:t xml:space="preserve">Aegina, Greece, ca. 490 </w:t>
      </w:r>
      <w:r>
        <w:rPr>
          <w:rFonts w:ascii="Times New Roman" w:hAnsi="Times New Roman" w:cs="Times New Roman"/>
          <w:bCs/>
          <w:color w:val="244061" w:themeColor="accent1" w:themeShade="80"/>
          <w:sz w:val="24"/>
          <w:szCs w:val="24"/>
        </w:rPr>
        <w:t>BCE</w:t>
      </w:r>
    </w:p>
    <w:p w:rsidR="008969C0" w:rsidRDefault="008969C0" w:rsidP="008969C0">
      <w:pPr>
        <w:pStyle w:val="ListParagraph"/>
        <w:numPr>
          <w:ilvl w:val="1"/>
          <w:numId w:val="1"/>
        </w:numPr>
        <w:rPr>
          <w:rFonts w:ascii="Times New Roman" w:hAnsi="Times New Roman" w:cs="Times New Roman"/>
          <w:bCs/>
          <w:color w:val="244061" w:themeColor="accent1" w:themeShade="80"/>
          <w:sz w:val="24"/>
          <w:szCs w:val="24"/>
        </w:rPr>
      </w:pPr>
      <w:r w:rsidRPr="008969C0">
        <w:rPr>
          <w:rFonts w:ascii="Times New Roman" w:hAnsi="Times New Roman" w:cs="Times New Roman"/>
          <w:bCs/>
          <w:color w:val="244061" w:themeColor="accent1" w:themeShade="80"/>
          <w:sz w:val="24"/>
          <w:szCs w:val="24"/>
        </w:rPr>
        <w:t>still has a rigidly frontal</w:t>
      </w:r>
      <w:r>
        <w:rPr>
          <w:rFonts w:ascii="Times New Roman" w:hAnsi="Times New Roman" w:cs="Times New Roman"/>
          <w:bCs/>
          <w:color w:val="244061" w:themeColor="accent1" w:themeShade="80"/>
          <w:sz w:val="24"/>
          <w:szCs w:val="24"/>
        </w:rPr>
        <w:t xml:space="preserve"> </w:t>
      </w:r>
      <w:r w:rsidRPr="008969C0">
        <w:rPr>
          <w:rFonts w:ascii="Times New Roman" w:hAnsi="Times New Roman" w:cs="Times New Roman"/>
          <w:bCs/>
          <w:color w:val="244061" w:themeColor="accent1" w:themeShade="80"/>
          <w:sz w:val="24"/>
          <w:szCs w:val="24"/>
        </w:rPr>
        <w:t>torso and an Archaic smile</w:t>
      </w:r>
    </w:p>
    <w:p w:rsidR="008969C0" w:rsidRDefault="009E1C86" w:rsidP="009E1C86">
      <w:pPr>
        <w:pStyle w:val="ListParagraph"/>
        <w:numPr>
          <w:ilvl w:val="0"/>
          <w:numId w:val="1"/>
        </w:numPr>
        <w:rPr>
          <w:rFonts w:ascii="Times New Roman" w:hAnsi="Times New Roman" w:cs="Times New Roman"/>
          <w:bCs/>
          <w:color w:val="244061" w:themeColor="accent1" w:themeShade="80"/>
          <w:sz w:val="24"/>
          <w:szCs w:val="24"/>
        </w:rPr>
      </w:pPr>
      <w:r w:rsidRPr="009E1C86">
        <w:rPr>
          <w:rFonts w:ascii="Times New Roman" w:hAnsi="Times New Roman" w:cs="Times New Roman"/>
          <w:b/>
          <w:bCs/>
          <w:color w:val="244061" w:themeColor="accent1" w:themeShade="80"/>
          <w:sz w:val="24"/>
          <w:szCs w:val="24"/>
        </w:rPr>
        <w:t>Dying warrior</w:t>
      </w:r>
      <w:r w:rsidRPr="009E1C86">
        <w:rPr>
          <w:rFonts w:ascii="Times New Roman" w:hAnsi="Times New Roman" w:cs="Times New Roman"/>
          <w:bCs/>
          <w:color w:val="244061" w:themeColor="accent1" w:themeShade="80"/>
          <w:sz w:val="24"/>
          <w:szCs w:val="24"/>
        </w:rPr>
        <w:t>, from the east</w:t>
      </w:r>
      <w:r>
        <w:rPr>
          <w:rFonts w:ascii="Times New Roman" w:hAnsi="Times New Roman" w:cs="Times New Roman"/>
          <w:bCs/>
          <w:color w:val="244061" w:themeColor="accent1" w:themeShade="80"/>
          <w:sz w:val="24"/>
          <w:szCs w:val="24"/>
        </w:rPr>
        <w:t xml:space="preserve"> </w:t>
      </w:r>
      <w:r w:rsidRPr="009E1C86">
        <w:rPr>
          <w:rFonts w:ascii="Times New Roman" w:hAnsi="Times New Roman" w:cs="Times New Roman"/>
          <w:bCs/>
          <w:color w:val="244061" w:themeColor="accent1" w:themeShade="80"/>
          <w:sz w:val="24"/>
          <w:szCs w:val="24"/>
        </w:rPr>
        <w:t xml:space="preserve">pediment of the Temple of </w:t>
      </w:r>
      <w:proofErr w:type="spellStart"/>
      <w:r w:rsidRPr="009E1C86">
        <w:rPr>
          <w:rFonts w:ascii="Times New Roman" w:hAnsi="Times New Roman" w:cs="Times New Roman"/>
          <w:bCs/>
          <w:color w:val="244061" w:themeColor="accent1" w:themeShade="80"/>
          <w:sz w:val="24"/>
          <w:szCs w:val="24"/>
        </w:rPr>
        <w:t>Aphaia</w:t>
      </w:r>
      <w:proofErr w:type="spellEnd"/>
      <w:r w:rsidRPr="009E1C86">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9E1C86">
        <w:rPr>
          <w:rFonts w:ascii="Times New Roman" w:hAnsi="Times New Roman" w:cs="Times New Roman"/>
          <w:bCs/>
          <w:color w:val="244061" w:themeColor="accent1" w:themeShade="80"/>
          <w:sz w:val="24"/>
          <w:szCs w:val="24"/>
        </w:rPr>
        <w:t xml:space="preserve">Aegina, Greece, ca. 480 </w:t>
      </w:r>
      <w:r>
        <w:rPr>
          <w:rFonts w:ascii="Times New Roman" w:hAnsi="Times New Roman" w:cs="Times New Roman"/>
          <w:bCs/>
          <w:color w:val="244061" w:themeColor="accent1" w:themeShade="80"/>
          <w:sz w:val="24"/>
          <w:szCs w:val="24"/>
        </w:rPr>
        <w:t>BCE</w:t>
      </w:r>
    </w:p>
    <w:p w:rsidR="009E1C86" w:rsidRDefault="009E1C86" w:rsidP="009E1C86">
      <w:pPr>
        <w:pStyle w:val="ListParagraph"/>
        <w:numPr>
          <w:ilvl w:val="1"/>
          <w:numId w:val="1"/>
        </w:numPr>
        <w:rPr>
          <w:rFonts w:ascii="Times New Roman" w:hAnsi="Times New Roman" w:cs="Times New Roman"/>
          <w:bCs/>
          <w:color w:val="244061" w:themeColor="accent1" w:themeShade="80"/>
          <w:sz w:val="24"/>
          <w:szCs w:val="24"/>
        </w:rPr>
      </w:pPr>
      <w:r w:rsidRPr="009E1C86">
        <w:rPr>
          <w:rFonts w:ascii="Times New Roman" w:hAnsi="Times New Roman" w:cs="Times New Roman"/>
          <w:bCs/>
          <w:color w:val="244061" w:themeColor="accent1" w:themeShade="80"/>
          <w:sz w:val="24"/>
          <w:szCs w:val="24"/>
        </w:rPr>
        <w:t>already</w:t>
      </w:r>
      <w:r>
        <w:rPr>
          <w:rFonts w:ascii="Times New Roman" w:hAnsi="Times New Roman" w:cs="Times New Roman"/>
          <w:bCs/>
          <w:color w:val="244061" w:themeColor="accent1" w:themeShade="80"/>
          <w:sz w:val="24"/>
          <w:szCs w:val="24"/>
        </w:rPr>
        <w:t xml:space="preserve"> belongs to the Classical era</w:t>
      </w:r>
    </w:p>
    <w:p w:rsidR="009E1C86" w:rsidRPr="009E1C86" w:rsidRDefault="009E1C86" w:rsidP="009E1C86">
      <w:pPr>
        <w:pStyle w:val="ListParagraph"/>
        <w:numPr>
          <w:ilvl w:val="1"/>
          <w:numId w:val="1"/>
        </w:numPr>
        <w:rPr>
          <w:rFonts w:ascii="Times New Roman" w:hAnsi="Times New Roman" w:cs="Times New Roman"/>
          <w:bCs/>
          <w:color w:val="244061" w:themeColor="accent1" w:themeShade="80"/>
          <w:sz w:val="24"/>
          <w:szCs w:val="24"/>
        </w:rPr>
      </w:pPr>
      <w:r w:rsidRPr="009E1C86">
        <w:rPr>
          <w:rFonts w:ascii="Times New Roman" w:hAnsi="Times New Roman" w:cs="Times New Roman"/>
          <w:bCs/>
          <w:color w:val="244061" w:themeColor="accent1" w:themeShade="80"/>
          <w:sz w:val="24"/>
          <w:szCs w:val="24"/>
        </w:rPr>
        <w:t xml:space="preserve">posture </w:t>
      </w:r>
      <w:r>
        <w:rPr>
          <w:rFonts w:ascii="Times New Roman" w:hAnsi="Times New Roman" w:cs="Times New Roman"/>
          <w:bCs/>
          <w:color w:val="244061" w:themeColor="accent1" w:themeShade="80"/>
          <w:sz w:val="24"/>
          <w:szCs w:val="24"/>
        </w:rPr>
        <w:t xml:space="preserve">more natural, </w:t>
      </w:r>
      <w:r w:rsidRPr="009E1C86">
        <w:rPr>
          <w:rFonts w:ascii="Times New Roman" w:hAnsi="Times New Roman" w:cs="Times New Roman"/>
          <w:bCs/>
          <w:color w:val="244061" w:themeColor="accent1" w:themeShade="80"/>
          <w:sz w:val="24"/>
          <w:szCs w:val="24"/>
        </w:rPr>
        <w:t>ex</w:t>
      </w:r>
      <w:r>
        <w:rPr>
          <w:rFonts w:ascii="Times New Roman" w:hAnsi="Times New Roman" w:cs="Times New Roman"/>
          <w:bCs/>
          <w:color w:val="244061" w:themeColor="accent1" w:themeShade="80"/>
          <w:sz w:val="24"/>
          <w:szCs w:val="24"/>
        </w:rPr>
        <w:t>hibits a new self-consciousness</w:t>
      </w:r>
    </w:p>
    <w:p w:rsidR="009E1C86" w:rsidRPr="009E1C86" w:rsidRDefault="009E1C86" w:rsidP="009E1C86">
      <w:pPr>
        <w:pStyle w:val="ListParagraph"/>
        <w:numPr>
          <w:ilvl w:val="1"/>
          <w:numId w:val="1"/>
        </w:numPr>
        <w:rPr>
          <w:rFonts w:ascii="Times New Roman" w:hAnsi="Times New Roman" w:cs="Times New Roman"/>
          <w:bCs/>
          <w:color w:val="244061" w:themeColor="accent1" w:themeShade="80"/>
          <w:sz w:val="24"/>
          <w:szCs w:val="24"/>
        </w:rPr>
      </w:pPr>
      <w:r w:rsidRPr="009E1C86">
        <w:rPr>
          <w:rFonts w:ascii="Times New Roman" w:hAnsi="Times New Roman" w:cs="Times New Roman"/>
          <w:bCs/>
          <w:color w:val="244061" w:themeColor="accent1" w:themeShade="80"/>
          <w:sz w:val="24"/>
          <w:szCs w:val="24"/>
        </w:rPr>
        <w:t>Concerned with his own pain, he does</w:t>
      </w:r>
      <w:r>
        <w:rPr>
          <w:rFonts w:ascii="Times New Roman" w:hAnsi="Times New Roman" w:cs="Times New Roman"/>
          <w:bCs/>
          <w:color w:val="244061" w:themeColor="accent1" w:themeShade="80"/>
          <w:sz w:val="24"/>
          <w:szCs w:val="24"/>
        </w:rPr>
        <w:t xml:space="preserve"> not face the viewer</w:t>
      </w:r>
    </w:p>
    <w:p w:rsidR="003D3249" w:rsidRDefault="003D3249" w:rsidP="003D3249">
      <w:pPr>
        <w:autoSpaceDE w:val="0"/>
        <w:autoSpaceDN w:val="0"/>
        <w:adjustRightInd w:val="0"/>
        <w:rPr>
          <w:rFonts w:ascii="Times New Roman" w:hAnsi="Times New Roman" w:cs="Times New Roman"/>
          <w:b/>
          <w:bCs/>
          <w:caps/>
          <w:sz w:val="24"/>
          <w:szCs w:val="24"/>
          <w:u w:val="single"/>
        </w:rPr>
      </w:pPr>
    </w:p>
    <w:p w:rsidR="003D3249" w:rsidRPr="001B4900" w:rsidRDefault="003D3249" w:rsidP="001B4900">
      <w:pPr>
        <w:autoSpaceDE w:val="0"/>
        <w:autoSpaceDN w:val="0"/>
        <w:adjustRightInd w:val="0"/>
        <w:jc w:val="both"/>
        <w:rPr>
          <w:rFonts w:ascii="Times New Roman" w:hAnsi="Times New Roman" w:cs="Times New Roman"/>
          <w:b/>
          <w:bCs/>
          <w:caps/>
          <w:sz w:val="24"/>
          <w:szCs w:val="24"/>
          <w:u w:val="single"/>
        </w:rPr>
      </w:pPr>
      <w:r>
        <w:rPr>
          <w:rFonts w:ascii="Times New Roman" w:hAnsi="Times New Roman" w:cs="Times New Roman"/>
          <w:b/>
          <w:bCs/>
          <w:caps/>
          <w:sz w:val="24"/>
          <w:szCs w:val="24"/>
          <w:u w:val="single"/>
        </w:rPr>
        <w:t xml:space="preserve">Early </w:t>
      </w:r>
      <w:r w:rsidRPr="003D3249">
        <w:rPr>
          <w:rFonts w:ascii="Times New Roman" w:hAnsi="Times New Roman" w:cs="Times New Roman"/>
          <w:b/>
          <w:bCs/>
          <w:caps/>
          <w:sz w:val="24"/>
          <w:szCs w:val="24"/>
          <w:u w:val="single"/>
        </w:rPr>
        <w:t>AND HIGH</w:t>
      </w:r>
      <w:r>
        <w:rPr>
          <w:rFonts w:ascii="Times New Roman" w:hAnsi="Times New Roman" w:cs="Times New Roman"/>
          <w:b/>
          <w:bCs/>
          <w:caps/>
          <w:sz w:val="24"/>
          <w:szCs w:val="24"/>
          <w:u w:val="single"/>
        </w:rPr>
        <w:t xml:space="preserve"> CLASSICAL STATUARY</w:t>
      </w:r>
    </w:p>
    <w:p w:rsidR="003D3249" w:rsidRDefault="003D3249" w:rsidP="003D3249">
      <w:pPr>
        <w:pStyle w:val="ListParagraph"/>
        <w:numPr>
          <w:ilvl w:val="0"/>
          <w:numId w:val="1"/>
        </w:numPr>
        <w:autoSpaceDE w:val="0"/>
        <w:autoSpaceDN w:val="0"/>
        <w:adjustRightInd w:val="0"/>
        <w:rPr>
          <w:rFonts w:ascii="Times New Roman" w:hAnsi="Times New Roman" w:cs="Times New Roman"/>
          <w:bCs/>
          <w:sz w:val="24"/>
          <w:szCs w:val="24"/>
        </w:rPr>
      </w:pPr>
      <w:r w:rsidRPr="003D3249">
        <w:rPr>
          <w:rFonts w:ascii="Times New Roman" w:hAnsi="Times New Roman" w:cs="Times New Roman"/>
          <w:b/>
          <w:bCs/>
          <w:sz w:val="24"/>
          <w:szCs w:val="24"/>
        </w:rPr>
        <w:t>Kritios</w:t>
      </w:r>
      <w:r w:rsidRPr="003D3249">
        <w:rPr>
          <w:rFonts w:ascii="Times New Roman" w:hAnsi="Times New Roman" w:cs="Times New Roman"/>
          <w:b/>
          <w:bCs/>
          <w:sz w:val="24"/>
          <w:szCs w:val="24"/>
        </w:rPr>
        <w:tab/>
        <w:t xml:space="preserve"> Boy</w:t>
      </w:r>
      <w:r w:rsidRPr="003D3249">
        <w:rPr>
          <w:rFonts w:ascii="Times New Roman" w:hAnsi="Times New Roman" w:cs="Times New Roman"/>
          <w:bCs/>
          <w:sz w:val="24"/>
          <w:szCs w:val="24"/>
        </w:rPr>
        <w:t>, from the</w:t>
      </w:r>
      <w:r w:rsidRPr="003D3249">
        <w:rPr>
          <w:rFonts w:ascii="Times New Roman" w:hAnsi="Times New Roman" w:cs="Times New Roman"/>
          <w:bCs/>
          <w:sz w:val="24"/>
          <w:szCs w:val="24"/>
        </w:rPr>
        <w:tab/>
        <w:t xml:space="preserve">Acropolis, Athens, </w:t>
      </w:r>
      <w:r>
        <w:rPr>
          <w:rFonts w:ascii="Times New Roman" w:hAnsi="Times New Roman" w:cs="Times New Roman"/>
          <w:bCs/>
          <w:sz w:val="24"/>
          <w:szCs w:val="24"/>
        </w:rPr>
        <w:t xml:space="preserve">Greece Ca. 480 </w:t>
      </w:r>
      <w:r w:rsidRPr="003D3249">
        <w:rPr>
          <w:rFonts w:ascii="Times New Roman" w:hAnsi="Times New Roman" w:cs="Times New Roman"/>
          <w:bCs/>
          <w:sz w:val="24"/>
          <w:szCs w:val="24"/>
        </w:rPr>
        <w:t>BCE</w:t>
      </w:r>
      <w:r w:rsidRPr="003D3249">
        <w:rPr>
          <w:rFonts w:ascii="Times New Roman" w:hAnsi="Times New Roman" w:cs="Times New Roman"/>
          <w:bCs/>
          <w:sz w:val="24"/>
          <w:szCs w:val="24"/>
        </w:rPr>
        <w:tab/>
      </w:r>
    </w:p>
    <w:p w:rsidR="003D3249" w:rsidRDefault="000623C3"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More natural movement, close to </w:t>
      </w:r>
      <w:r w:rsidR="00F3578B">
        <w:rPr>
          <w:rFonts w:ascii="Times New Roman" w:hAnsi="Times New Roman" w:cs="Times New Roman"/>
          <w:bCs/>
          <w:sz w:val="24"/>
          <w:szCs w:val="24"/>
        </w:rPr>
        <w:t>contrapposto</w:t>
      </w:r>
      <w:r>
        <w:rPr>
          <w:rFonts w:ascii="Times New Roman" w:hAnsi="Times New Roman" w:cs="Times New Roman"/>
          <w:bCs/>
          <w:sz w:val="24"/>
          <w:szCs w:val="24"/>
        </w:rPr>
        <w:t xml:space="preserve"> (‘counter-posed’), natural standing </w:t>
      </w:r>
    </w:p>
    <w:p w:rsidR="000623C3" w:rsidRDefault="000623C3"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Hipline changing relating to leg being relaxed</w:t>
      </w:r>
    </w:p>
    <w:p w:rsidR="000623C3" w:rsidRDefault="000623C3"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Starting to pay attention to human nude body, how it moves</w:t>
      </w:r>
    </w:p>
    <w:p w:rsidR="000623C3" w:rsidRDefault="000623C3" w:rsidP="003D324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Related to progressions in </w:t>
      </w:r>
      <w:proofErr w:type="spellStart"/>
      <w:r>
        <w:rPr>
          <w:rFonts w:ascii="Times New Roman" w:hAnsi="Times New Roman" w:cs="Times New Roman"/>
          <w:bCs/>
          <w:sz w:val="24"/>
          <w:szCs w:val="24"/>
        </w:rPr>
        <w:t>Gr</w:t>
      </w:r>
      <w:proofErr w:type="spellEnd"/>
      <w:r>
        <w:rPr>
          <w:rFonts w:ascii="Times New Roman" w:hAnsi="Times New Roman" w:cs="Times New Roman"/>
          <w:bCs/>
          <w:sz w:val="24"/>
          <w:szCs w:val="24"/>
        </w:rPr>
        <w:t xml:space="preserve"> empire, </w:t>
      </w:r>
      <w:r w:rsidR="00977782">
        <w:rPr>
          <w:rFonts w:ascii="Times New Roman" w:hAnsi="Times New Roman" w:cs="Times New Roman"/>
          <w:bCs/>
          <w:sz w:val="24"/>
          <w:szCs w:val="24"/>
        </w:rPr>
        <w:t>interest</w:t>
      </w:r>
      <w:r>
        <w:rPr>
          <w:rFonts w:ascii="Times New Roman" w:hAnsi="Times New Roman" w:cs="Times New Roman"/>
          <w:bCs/>
          <w:sz w:val="24"/>
          <w:szCs w:val="24"/>
        </w:rPr>
        <w:t xml:space="preserve"> in human existence </w:t>
      </w:r>
    </w:p>
    <w:p w:rsidR="009F1A9B" w:rsidRPr="009F1A9B" w:rsidRDefault="009F1A9B" w:rsidP="009F1A9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9F1A9B">
        <w:rPr>
          <w:rFonts w:ascii="Times New Roman" w:hAnsi="Times New Roman" w:cs="Times New Roman"/>
          <w:b/>
          <w:bCs/>
          <w:color w:val="244061" w:themeColor="accent1" w:themeShade="80"/>
          <w:sz w:val="24"/>
          <w:szCs w:val="24"/>
        </w:rPr>
        <w:t>Warrior,</w:t>
      </w:r>
      <w:r>
        <w:rPr>
          <w:rFonts w:ascii="Times New Roman" w:hAnsi="Times New Roman" w:cs="Times New Roman"/>
          <w:b/>
          <w:bCs/>
          <w:color w:val="244061" w:themeColor="accent1" w:themeShade="80"/>
          <w:sz w:val="24"/>
          <w:szCs w:val="24"/>
        </w:rPr>
        <w:t xml:space="preserve"> </w:t>
      </w:r>
      <w:r w:rsidRPr="009F1A9B">
        <w:rPr>
          <w:rFonts w:ascii="Times New Roman" w:hAnsi="Times New Roman" w:cs="Times New Roman"/>
          <w:bCs/>
          <w:color w:val="244061" w:themeColor="accent1" w:themeShade="80"/>
          <w:sz w:val="24"/>
          <w:szCs w:val="24"/>
        </w:rPr>
        <w:t xml:space="preserve">from the sea off </w:t>
      </w:r>
      <w:proofErr w:type="spellStart"/>
      <w:r w:rsidRPr="009F1A9B">
        <w:rPr>
          <w:rFonts w:ascii="Times New Roman" w:hAnsi="Times New Roman" w:cs="Times New Roman"/>
          <w:bCs/>
          <w:color w:val="244061" w:themeColor="accent1" w:themeShade="80"/>
          <w:sz w:val="24"/>
          <w:szCs w:val="24"/>
        </w:rPr>
        <w:t>Riace</w:t>
      </w:r>
      <w:proofErr w:type="spellEnd"/>
      <w:r w:rsidRPr="009F1A9B">
        <w:rPr>
          <w:rFonts w:ascii="Times New Roman" w:hAnsi="Times New Roman" w:cs="Times New Roman"/>
          <w:bCs/>
          <w:color w:val="244061" w:themeColor="accent1" w:themeShade="80"/>
          <w:sz w:val="24"/>
          <w:szCs w:val="24"/>
        </w:rPr>
        <w:t>, Italy, ca.</w:t>
      </w:r>
      <w:r>
        <w:rPr>
          <w:rFonts w:ascii="Times New Roman" w:hAnsi="Times New Roman" w:cs="Times New Roman"/>
          <w:bCs/>
          <w:color w:val="244061" w:themeColor="accent1" w:themeShade="80"/>
          <w:sz w:val="24"/>
          <w:szCs w:val="24"/>
        </w:rPr>
        <w:t xml:space="preserve"> </w:t>
      </w:r>
      <w:r w:rsidRPr="009F1A9B">
        <w:rPr>
          <w:rFonts w:ascii="Times New Roman" w:hAnsi="Times New Roman" w:cs="Times New Roman"/>
          <w:bCs/>
          <w:color w:val="244061" w:themeColor="accent1" w:themeShade="80"/>
          <w:sz w:val="24"/>
          <w:szCs w:val="24"/>
        </w:rPr>
        <w:t>460–450 BCE</w:t>
      </w:r>
    </w:p>
    <w:p w:rsidR="009F1A9B" w:rsidRPr="009F1A9B" w:rsidRDefault="009F1A9B" w:rsidP="009F1A9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9F1A9B">
        <w:rPr>
          <w:rFonts w:ascii="Times New Roman" w:hAnsi="Times New Roman" w:cs="Times New Roman"/>
          <w:bCs/>
          <w:color w:val="244061" w:themeColor="accent1" w:themeShade="80"/>
          <w:sz w:val="24"/>
          <w:szCs w:val="24"/>
        </w:rPr>
        <w:t xml:space="preserve">bronze </w:t>
      </w:r>
    </w:p>
    <w:p w:rsidR="009F1A9B" w:rsidRPr="009F1A9B" w:rsidRDefault="009F1A9B" w:rsidP="009F1A9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9F1A9B">
        <w:rPr>
          <w:rFonts w:ascii="Times New Roman" w:hAnsi="Times New Roman" w:cs="Times New Roman"/>
          <w:bCs/>
          <w:color w:val="244061" w:themeColor="accent1" w:themeShade="80"/>
          <w:sz w:val="24"/>
          <w:szCs w:val="24"/>
        </w:rPr>
        <w:t>inlaid eyes, silver</w:t>
      </w:r>
      <w:r>
        <w:rPr>
          <w:rFonts w:ascii="Times New Roman" w:hAnsi="Times New Roman" w:cs="Times New Roman"/>
          <w:bCs/>
          <w:color w:val="244061" w:themeColor="accent1" w:themeShade="80"/>
          <w:sz w:val="24"/>
          <w:szCs w:val="24"/>
        </w:rPr>
        <w:t xml:space="preserve"> </w:t>
      </w:r>
      <w:r w:rsidRPr="009F1A9B">
        <w:rPr>
          <w:rFonts w:ascii="Times New Roman" w:hAnsi="Times New Roman" w:cs="Times New Roman"/>
          <w:bCs/>
          <w:color w:val="244061" w:themeColor="accent1" w:themeShade="80"/>
          <w:sz w:val="24"/>
          <w:szCs w:val="24"/>
        </w:rPr>
        <w:t>teeth and eyelashes,</w:t>
      </w:r>
      <w:r>
        <w:rPr>
          <w:rFonts w:ascii="Times New Roman" w:hAnsi="Times New Roman" w:cs="Times New Roman"/>
          <w:bCs/>
          <w:color w:val="244061" w:themeColor="accent1" w:themeShade="80"/>
          <w:sz w:val="24"/>
          <w:szCs w:val="24"/>
        </w:rPr>
        <w:t xml:space="preserve"> </w:t>
      </w:r>
      <w:r w:rsidRPr="009F1A9B">
        <w:rPr>
          <w:rFonts w:ascii="Times New Roman" w:hAnsi="Times New Roman" w:cs="Times New Roman"/>
          <w:bCs/>
          <w:color w:val="244061" w:themeColor="accent1" w:themeShade="80"/>
          <w:sz w:val="24"/>
          <w:szCs w:val="24"/>
        </w:rPr>
        <w:t>and copper</w:t>
      </w:r>
      <w:r>
        <w:rPr>
          <w:rFonts w:ascii="Times New Roman" w:hAnsi="Times New Roman" w:cs="Times New Roman"/>
          <w:bCs/>
          <w:color w:val="244061" w:themeColor="accent1" w:themeShade="80"/>
          <w:sz w:val="24"/>
          <w:szCs w:val="24"/>
        </w:rPr>
        <w:t xml:space="preserve"> </w:t>
      </w:r>
      <w:r w:rsidRPr="009F1A9B">
        <w:rPr>
          <w:rFonts w:ascii="Times New Roman" w:hAnsi="Times New Roman" w:cs="Times New Roman"/>
          <w:bCs/>
          <w:color w:val="244061" w:themeColor="accent1" w:themeShade="80"/>
          <w:sz w:val="24"/>
          <w:szCs w:val="24"/>
        </w:rPr>
        <w:t>lips and nipples</w:t>
      </w:r>
    </w:p>
    <w:p w:rsidR="009F1A9B" w:rsidRDefault="00871D28" w:rsidP="009F1A9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natural movement,</w:t>
      </w:r>
      <w:r w:rsidR="009F1A9B">
        <w:rPr>
          <w:rFonts w:ascii="Times New Roman" w:hAnsi="Times New Roman" w:cs="Times New Roman"/>
          <w:bCs/>
          <w:color w:val="244061" w:themeColor="accent1" w:themeShade="80"/>
          <w:sz w:val="24"/>
          <w:szCs w:val="24"/>
        </w:rPr>
        <w:t xml:space="preserve"> </w:t>
      </w:r>
      <w:r w:rsidR="009F1A9B" w:rsidRPr="009F1A9B">
        <w:rPr>
          <w:rFonts w:ascii="Times New Roman" w:hAnsi="Times New Roman" w:cs="Times New Roman"/>
          <w:bCs/>
          <w:color w:val="244061" w:themeColor="accent1" w:themeShade="80"/>
          <w:sz w:val="24"/>
          <w:szCs w:val="24"/>
        </w:rPr>
        <w:t>contrapposto</w:t>
      </w:r>
      <w:r w:rsidR="009F1A9B">
        <w:rPr>
          <w:rFonts w:ascii="Times New Roman" w:hAnsi="Times New Roman" w:cs="Times New Roman"/>
          <w:bCs/>
          <w:color w:val="244061" w:themeColor="accent1" w:themeShade="80"/>
          <w:sz w:val="24"/>
          <w:szCs w:val="24"/>
        </w:rPr>
        <w:t xml:space="preserve"> </w:t>
      </w:r>
      <w:r w:rsidR="009F1A9B" w:rsidRPr="009F1A9B">
        <w:rPr>
          <w:rFonts w:ascii="Times New Roman" w:hAnsi="Times New Roman" w:cs="Times New Roman"/>
          <w:bCs/>
          <w:color w:val="244061" w:themeColor="accent1" w:themeShade="80"/>
          <w:sz w:val="24"/>
          <w:szCs w:val="24"/>
        </w:rPr>
        <w:t>more pronounced</w:t>
      </w:r>
      <w:r w:rsidR="009F1A9B">
        <w:rPr>
          <w:rFonts w:ascii="Times New Roman" w:hAnsi="Times New Roman" w:cs="Times New Roman"/>
          <w:bCs/>
          <w:color w:val="244061" w:themeColor="accent1" w:themeShade="80"/>
          <w:sz w:val="24"/>
          <w:szCs w:val="24"/>
        </w:rPr>
        <w:t xml:space="preserve"> </w:t>
      </w:r>
      <w:r w:rsidR="009F1A9B" w:rsidRPr="009F1A9B">
        <w:rPr>
          <w:rFonts w:ascii="Times New Roman" w:hAnsi="Times New Roman" w:cs="Times New Roman"/>
          <w:bCs/>
          <w:color w:val="244061" w:themeColor="accent1" w:themeShade="80"/>
          <w:sz w:val="24"/>
          <w:szCs w:val="24"/>
        </w:rPr>
        <w:t xml:space="preserve">than </w:t>
      </w:r>
      <w:r w:rsidR="009F1A9B">
        <w:rPr>
          <w:rFonts w:ascii="Times New Roman" w:hAnsi="Times New Roman" w:cs="Times New Roman"/>
          <w:bCs/>
          <w:color w:val="244061" w:themeColor="accent1" w:themeShade="80"/>
          <w:sz w:val="24"/>
          <w:szCs w:val="24"/>
        </w:rPr>
        <w:t>in ^</w:t>
      </w:r>
    </w:p>
    <w:p w:rsidR="00871D28" w:rsidRDefault="00871D28" w:rsidP="009F1A9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still ideal human athletic warrior form</w:t>
      </w:r>
    </w:p>
    <w:p w:rsidR="00610C81" w:rsidRDefault="00610C81" w:rsidP="00610C81">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610C81">
        <w:rPr>
          <w:rFonts w:ascii="Times New Roman" w:hAnsi="Times New Roman" w:cs="Times New Roman"/>
          <w:b/>
          <w:bCs/>
          <w:color w:val="244061" w:themeColor="accent1" w:themeShade="80"/>
          <w:sz w:val="24"/>
          <w:szCs w:val="24"/>
        </w:rPr>
        <w:t>Charioteer</w:t>
      </w:r>
      <w:r w:rsidRPr="00610C81">
        <w:rPr>
          <w:rFonts w:ascii="Times New Roman" w:hAnsi="Times New Roman" w:cs="Times New Roman"/>
          <w:bCs/>
          <w:color w:val="244061" w:themeColor="accent1" w:themeShade="80"/>
          <w:sz w:val="24"/>
          <w:szCs w:val="24"/>
        </w:rPr>
        <w:t xml:space="preserve">, from a group dedicated by </w:t>
      </w:r>
      <w:proofErr w:type="spellStart"/>
      <w:r w:rsidRPr="00610C81">
        <w:rPr>
          <w:rFonts w:ascii="Times New Roman" w:hAnsi="Times New Roman" w:cs="Times New Roman"/>
          <w:bCs/>
          <w:color w:val="244061" w:themeColor="accent1" w:themeShade="80"/>
          <w:sz w:val="24"/>
          <w:szCs w:val="24"/>
        </w:rPr>
        <w:t>Polyzalos</w:t>
      </w:r>
      <w:proofErr w:type="spellEnd"/>
      <w:r w:rsidRPr="00610C81">
        <w:rPr>
          <w:rFonts w:ascii="Times New Roman" w:hAnsi="Times New Roman" w:cs="Times New Roman"/>
          <w:bCs/>
          <w:color w:val="244061" w:themeColor="accent1" w:themeShade="80"/>
          <w:sz w:val="24"/>
          <w:szCs w:val="24"/>
        </w:rPr>
        <w:t xml:space="preserve"> of Gela in the</w:t>
      </w:r>
      <w:r>
        <w:rPr>
          <w:rFonts w:ascii="Times New Roman" w:hAnsi="Times New Roman" w:cs="Times New Roman"/>
          <w:bCs/>
          <w:color w:val="244061" w:themeColor="accent1" w:themeShade="80"/>
          <w:sz w:val="24"/>
          <w:szCs w:val="24"/>
        </w:rPr>
        <w:t xml:space="preserve"> </w:t>
      </w:r>
      <w:r w:rsidRPr="00610C81">
        <w:rPr>
          <w:rFonts w:ascii="Times New Roman" w:hAnsi="Times New Roman" w:cs="Times New Roman"/>
          <w:bCs/>
          <w:color w:val="244061" w:themeColor="accent1" w:themeShade="80"/>
          <w:sz w:val="24"/>
          <w:szCs w:val="24"/>
        </w:rPr>
        <w:t>sanctuary of Apollo, Delphi, Greece, ca. 475</w:t>
      </w:r>
      <w:r>
        <w:rPr>
          <w:rFonts w:ascii="Times New Roman" w:hAnsi="Times New Roman" w:cs="Times New Roman"/>
          <w:bCs/>
          <w:color w:val="244061" w:themeColor="accent1" w:themeShade="80"/>
          <w:sz w:val="24"/>
          <w:szCs w:val="24"/>
        </w:rPr>
        <w:t xml:space="preserve"> BCE</w:t>
      </w:r>
    </w:p>
    <w:p w:rsidR="00610C81" w:rsidRDefault="00610C81" w:rsidP="00610C8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610C81">
        <w:rPr>
          <w:rFonts w:ascii="Times New Roman" w:hAnsi="Times New Roman" w:cs="Times New Roman"/>
          <w:bCs/>
          <w:color w:val="244061" w:themeColor="accent1" w:themeShade="80"/>
          <w:sz w:val="24"/>
          <w:szCs w:val="24"/>
        </w:rPr>
        <w:t>almost all that remains of a large bronze group that</w:t>
      </w:r>
      <w:r>
        <w:rPr>
          <w:rFonts w:ascii="Times New Roman" w:hAnsi="Times New Roman" w:cs="Times New Roman"/>
          <w:bCs/>
          <w:color w:val="244061" w:themeColor="accent1" w:themeShade="80"/>
          <w:sz w:val="24"/>
          <w:szCs w:val="24"/>
        </w:rPr>
        <w:t xml:space="preserve"> </w:t>
      </w:r>
      <w:r w:rsidRPr="00610C81">
        <w:rPr>
          <w:rFonts w:ascii="Times New Roman" w:hAnsi="Times New Roman" w:cs="Times New Roman"/>
          <w:bCs/>
          <w:color w:val="244061" w:themeColor="accent1" w:themeShade="80"/>
          <w:sz w:val="24"/>
          <w:szCs w:val="24"/>
        </w:rPr>
        <w:t>also included a chariot, a team of horses, and a groom, requiring</w:t>
      </w:r>
      <w:r>
        <w:rPr>
          <w:rFonts w:ascii="Times New Roman" w:hAnsi="Times New Roman" w:cs="Times New Roman"/>
          <w:bCs/>
          <w:color w:val="244061" w:themeColor="accent1" w:themeShade="80"/>
          <w:sz w:val="24"/>
          <w:szCs w:val="24"/>
        </w:rPr>
        <w:t xml:space="preserve"> </w:t>
      </w:r>
      <w:r w:rsidRPr="00610C81">
        <w:rPr>
          <w:rFonts w:ascii="Times New Roman" w:hAnsi="Times New Roman" w:cs="Times New Roman"/>
          <w:bCs/>
          <w:color w:val="244061" w:themeColor="accent1" w:themeShade="80"/>
          <w:sz w:val="24"/>
          <w:szCs w:val="24"/>
        </w:rPr>
        <w:t>hundreds of individually cast pieces soldered together</w:t>
      </w:r>
    </w:p>
    <w:p w:rsidR="00AD4403" w:rsidRDefault="00AD4403" w:rsidP="00AD4403">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AD4403">
        <w:rPr>
          <w:rFonts w:ascii="Times New Roman" w:hAnsi="Times New Roman" w:cs="Times New Roman"/>
          <w:b/>
          <w:bCs/>
          <w:color w:val="244061" w:themeColor="accent1" w:themeShade="80"/>
          <w:sz w:val="24"/>
          <w:szCs w:val="24"/>
        </w:rPr>
        <w:t>Zeus (or Poseidon?),</w:t>
      </w:r>
      <w:r w:rsidRPr="00AD4403">
        <w:rPr>
          <w:rFonts w:ascii="Times New Roman" w:hAnsi="Times New Roman" w:cs="Times New Roman"/>
          <w:bCs/>
          <w:color w:val="244061" w:themeColor="accent1" w:themeShade="80"/>
          <w:sz w:val="24"/>
          <w:szCs w:val="24"/>
        </w:rPr>
        <w:t xml:space="preserve"> from the sea off Cape </w:t>
      </w:r>
      <w:proofErr w:type="spellStart"/>
      <w:r w:rsidRPr="00AD4403">
        <w:rPr>
          <w:rFonts w:ascii="Times New Roman" w:hAnsi="Times New Roman" w:cs="Times New Roman"/>
          <w:bCs/>
          <w:color w:val="244061" w:themeColor="accent1" w:themeShade="80"/>
          <w:sz w:val="24"/>
          <w:szCs w:val="24"/>
        </w:rPr>
        <w:t>Artemision</w:t>
      </w:r>
      <w:proofErr w:type="spellEnd"/>
      <w:r w:rsidRPr="00AD4403">
        <w:rPr>
          <w:rFonts w:ascii="Times New Roman" w:hAnsi="Times New Roman" w:cs="Times New Roman"/>
          <w:bCs/>
          <w:color w:val="244061" w:themeColor="accent1" w:themeShade="80"/>
          <w:sz w:val="24"/>
          <w:szCs w:val="24"/>
        </w:rPr>
        <w:t>, Greece,</w:t>
      </w:r>
      <w:r>
        <w:rPr>
          <w:rFonts w:ascii="Times New Roman" w:hAnsi="Times New Roman" w:cs="Times New Roman"/>
          <w:bCs/>
          <w:color w:val="244061" w:themeColor="accent1" w:themeShade="80"/>
          <w:sz w:val="24"/>
          <w:szCs w:val="24"/>
        </w:rPr>
        <w:t xml:space="preserve"> </w:t>
      </w:r>
      <w:r w:rsidRPr="00AD4403">
        <w:rPr>
          <w:rFonts w:ascii="Times New Roman" w:hAnsi="Times New Roman" w:cs="Times New Roman"/>
          <w:bCs/>
          <w:color w:val="244061" w:themeColor="accent1" w:themeShade="80"/>
          <w:sz w:val="24"/>
          <w:szCs w:val="24"/>
        </w:rPr>
        <w:t xml:space="preserve">ca. 460–450 </w:t>
      </w:r>
      <w:r>
        <w:rPr>
          <w:rFonts w:ascii="Times New Roman" w:hAnsi="Times New Roman" w:cs="Times New Roman"/>
          <w:bCs/>
          <w:color w:val="244061" w:themeColor="accent1" w:themeShade="80"/>
          <w:sz w:val="24"/>
          <w:szCs w:val="24"/>
        </w:rPr>
        <w:t>BCE</w:t>
      </w:r>
    </w:p>
    <w:p w:rsidR="00AD4403" w:rsidRDefault="00AD4403" w:rsidP="00AD440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Zeus hurling a thunderbolt</w:t>
      </w:r>
    </w:p>
    <w:p w:rsidR="00AD4403" w:rsidRDefault="00AD4403" w:rsidP="00AD440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AD4403">
        <w:rPr>
          <w:rFonts w:ascii="Times New Roman" w:hAnsi="Times New Roman" w:cs="Times New Roman"/>
          <w:bCs/>
          <w:color w:val="244061" w:themeColor="accent1" w:themeShade="80"/>
          <w:sz w:val="24"/>
          <w:szCs w:val="24"/>
        </w:rPr>
        <w:t>both arms</w:t>
      </w:r>
      <w:r>
        <w:rPr>
          <w:rFonts w:ascii="Times New Roman" w:hAnsi="Times New Roman" w:cs="Times New Roman"/>
          <w:bCs/>
          <w:color w:val="244061" w:themeColor="accent1" w:themeShade="80"/>
          <w:sz w:val="24"/>
          <w:szCs w:val="24"/>
        </w:rPr>
        <w:t xml:space="preserve"> </w:t>
      </w:r>
      <w:r w:rsidRPr="00AD4403">
        <w:rPr>
          <w:rFonts w:ascii="Times New Roman" w:hAnsi="Times New Roman" w:cs="Times New Roman"/>
          <w:bCs/>
          <w:color w:val="244061" w:themeColor="accent1" w:themeShade="80"/>
          <w:sz w:val="24"/>
          <w:szCs w:val="24"/>
        </w:rPr>
        <w:t>are boldly extended and the right heel is raised off the ground,</w:t>
      </w:r>
      <w:r>
        <w:rPr>
          <w:rFonts w:ascii="Times New Roman" w:hAnsi="Times New Roman" w:cs="Times New Roman"/>
          <w:bCs/>
          <w:color w:val="244061" w:themeColor="accent1" w:themeShade="80"/>
          <w:sz w:val="24"/>
          <w:szCs w:val="24"/>
        </w:rPr>
        <w:t xml:space="preserve"> </w:t>
      </w:r>
      <w:r w:rsidRPr="00AD4403">
        <w:rPr>
          <w:rFonts w:ascii="Times New Roman" w:hAnsi="Times New Roman" w:cs="Times New Roman"/>
          <w:bCs/>
          <w:color w:val="244061" w:themeColor="accent1" w:themeShade="80"/>
          <w:sz w:val="24"/>
          <w:szCs w:val="24"/>
        </w:rPr>
        <w:t>underscoring the lightness and stability of hollow-cast bronze statues</w:t>
      </w:r>
    </w:p>
    <w:p w:rsidR="00AD4403" w:rsidRDefault="00AD4403" w:rsidP="00AD4403">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AD4403">
        <w:rPr>
          <w:rFonts w:ascii="Times New Roman" w:hAnsi="Times New Roman" w:cs="Times New Roman"/>
          <w:bCs/>
          <w:color w:val="244061" w:themeColor="accent1" w:themeShade="80"/>
          <w:sz w:val="24"/>
          <w:szCs w:val="24"/>
        </w:rPr>
        <w:t xml:space="preserve">Myron, </w:t>
      </w:r>
      <w:proofErr w:type="spellStart"/>
      <w:r w:rsidRPr="00AD4403">
        <w:rPr>
          <w:rFonts w:ascii="Times New Roman" w:hAnsi="Times New Roman" w:cs="Times New Roman"/>
          <w:b/>
          <w:bCs/>
          <w:color w:val="244061" w:themeColor="accent1" w:themeShade="80"/>
          <w:sz w:val="24"/>
          <w:szCs w:val="24"/>
        </w:rPr>
        <w:t>Diskobolos</w:t>
      </w:r>
      <w:proofErr w:type="spellEnd"/>
      <w:r w:rsidRPr="00AD4403">
        <w:rPr>
          <w:rFonts w:ascii="Times New Roman" w:hAnsi="Times New Roman" w:cs="Times New Roman"/>
          <w:b/>
          <w:bCs/>
          <w:color w:val="244061" w:themeColor="accent1" w:themeShade="80"/>
          <w:sz w:val="24"/>
          <w:szCs w:val="24"/>
        </w:rPr>
        <w:t xml:space="preserve"> (Discus Thrower)</w:t>
      </w:r>
      <w:r>
        <w:rPr>
          <w:rFonts w:ascii="Times New Roman" w:hAnsi="Times New Roman" w:cs="Times New Roman"/>
          <w:b/>
          <w:bCs/>
          <w:color w:val="244061" w:themeColor="accent1" w:themeShade="80"/>
          <w:sz w:val="24"/>
          <w:szCs w:val="24"/>
        </w:rPr>
        <w:t>,</w:t>
      </w:r>
      <w:r w:rsidRPr="00AD4403">
        <w:rPr>
          <w:rFonts w:ascii="Times New Roman" w:hAnsi="Times New Roman" w:cs="Times New Roman"/>
          <w:bCs/>
          <w:color w:val="244061" w:themeColor="accent1" w:themeShade="80"/>
          <w:sz w:val="24"/>
          <w:szCs w:val="24"/>
        </w:rPr>
        <w:t xml:space="preserve"> Roman marble copy of</w:t>
      </w:r>
      <w:r>
        <w:rPr>
          <w:rFonts w:ascii="Times New Roman" w:hAnsi="Times New Roman" w:cs="Times New Roman"/>
          <w:bCs/>
          <w:color w:val="244061" w:themeColor="accent1" w:themeShade="80"/>
          <w:sz w:val="24"/>
          <w:szCs w:val="24"/>
        </w:rPr>
        <w:t xml:space="preserve"> </w:t>
      </w:r>
      <w:r w:rsidRPr="00AD4403">
        <w:rPr>
          <w:rFonts w:ascii="Times New Roman" w:hAnsi="Times New Roman" w:cs="Times New Roman"/>
          <w:bCs/>
          <w:color w:val="244061" w:themeColor="accent1" w:themeShade="80"/>
          <w:sz w:val="24"/>
          <w:szCs w:val="24"/>
        </w:rPr>
        <w:t xml:space="preserve">a bronze original of ca. 450 </w:t>
      </w:r>
      <w:r>
        <w:rPr>
          <w:rFonts w:ascii="Times New Roman" w:hAnsi="Times New Roman" w:cs="Times New Roman"/>
          <w:bCs/>
          <w:color w:val="244061" w:themeColor="accent1" w:themeShade="80"/>
          <w:sz w:val="24"/>
          <w:szCs w:val="24"/>
        </w:rPr>
        <w:t>BCE</w:t>
      </w:r>
    </w:p>
    <w:p w:rsidR="00D50373" w:rsidRPr="00D50373" w:rsidRDefault="00444147" w:rsidP="00D5037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444147">
        <w:rPr>
          <w:rFonts w:ascii="Times New Roman" w:hAnsi="Times New Roman" w:cs="Times New Roman"/>
          <w:bCs/>
          <w:color w:val="244061" w:themeColor="accent1" w:themeShade="80"/>
          <w:sz w:val="24"/>
          <w:szCs w:val="24"/>
        </w:rPr>
        <w:t>Myron’s lost bronze statue captures how the</w:t>
      </w:r>
      <w:r>
        <w:rPr>
          <w:rFonts w:ascii="Times New Roman" w:hAnsi="Times New Roman" w:cs="Times New Roman"/>
          <w:bCs/>
          <w:color w:val="244061" w:themeColor="accent1" w:themeShade="80"/>
          <w:sz w:val="24"/>
          <w:szCs w:val="24"/>
        </w:rPr>
        <w:t xml:space="preserve"> </w:t>
      </w:r>
      <w:r w:rsidRPr="00444147">
        <w:rPr>
          <w:rFonts w:ascii="Times New Roman" w:hAnsi="Times New Roman" w:cs="Times New Roman"/>
          <w:bCs/>
          <w:color w:val="244061" w:themeColor="accent1" w:themeShade="80"/>
          <w:sz w:val="24"/>
          <w:szCs w:val="24"/>
        </w:rPr>
        <w:t>sculptor froze the action of discus throwing and arranged the nude</w:t>
      </w:r>
      <w:r>
        <w:rPr>
          <w:rFonts w:ascii="Times New Roman" w:hAnsi="Times New Roman" w:cs="Times New Roman"/>
          <w:bCs/>
          <w:color w:val="244061" w:themeColor="accent1" w:themeShade="80"/>
          <w:sz w:val="24"/>
          <w:szCs w:val="24"/>
        </w:rPr>
        <w:t xml:space="preserve"> </w:t>
      </w:r>
      <w:r w:rsidRPr="00444147">
        <w:rPr>
          <w:rFonts w:ascii="Times New Roman" w:hAnsi="Times New Roman" w:cs="Times New Roman"/>
          <w:bCs/>
          <w:color w:val="244061" w:themeColor="accent1" w:themeShade="80"/>
          <w:sz w:val="24"/>
          <w:szCs w:val="24"/>
        </w:rPr>
        <w:t>athlete’s body and limbs so that th</w:t>
      </w:r>
      <w:r>
        <w:rPr>
          <w:rFonts w:ascii="Times New Roman" w:hAnsi="Times New Roman" w:cs="Times New Roman"/>
          <w:bCs/>
          <w:color w:val="244061" w:themeColor="accent1" w:themeShade="80"/>
          <w:sz w:val="24"/>
          <w:szCs w:val="24"/>
        </w:rPr>
        <w:t>ey formed two intersecting arcs</w:t>
      </w:r>
    </w:p>
    <w:p w:rsidR="000623C3" w:rsidRDefault="000623C3" w:rsidP="000623C3">
      <w:pPr>
        <w:pStyle w:val="ListParagraph"/>
        <w:numPr>
          <w:ilvl w:val="0"/>
          <w:numId w:val="1"/>
        </w:numPr>
        <w:rPr>
          <w:rFonts w:ascii="Times New Roman" w:hAnsi="Times New Roman" w:cs="Times New Roman"/>
          <w:sz w:val="24"/>
          <w:szCs w:val="24"/>
        </w:rPr>
      </w:pPr>
      <w:proofErr w:type="spellStart"/>
      <w:r w:rsidRPr="000623C3">
        <w:rPr>
          <w:rFonts w:ascii="Times New Roman" w:hAnsi="Times New Roman" w:cs="Times New Roman"/>
          <w:sz w:val="24"/>
          <w:szCs w:val="24"/>
        </w:rPr>
        <w:t>Polykleitos</w:t>
      </w:r>
      <w:proofErr w:type="spellEnd"/>
      <w:r w:rsidRPr="000623C3">
        <w:rPr>
          <w:rFonts w:ascii="Times New Roman" w:hAnsi="Times New Roman" w:cs="Times New Roman"/>
          <w:sz w:val="24"/>
          <w:szCs w:val="24"/>
        </w:rPr>
        <w:t xml:space="preserve">, </w:t>
      </w:r>
      <w:proofErr w:type="spellStart"/>
      <w:r w:rsidRPr="000623C3">
        <w:rPr>
          <w:rFonts w:ascii="Times New Roman" w:hAnsi="Times New Roman" w:cs="Times New Roman"/>
          <w:b/>
          <w:sz w:val="24"/>
          <w:szCs w:val="24"/>
        </w:rPr>
        <w:t>Doryphoros</w:t>
      </w:r>
      <w:proofErr w:type="spellEnd"/>
      <w:r>
        <w:rPr>
          <w:rFonts w:ascii="Times New Roman" w:hAnsi="Times New Roman" w:cs="Times New Roman"/>
          <w:b/>
          <w:sz w:val="24"/>
          <w:szCs w:val="24"/>
        </w:rPr>
        <w:t xml:space="preserve"> </w:t>
      </w:r>
      <w:r>
        <w:rPr>
          <w:rFonts w:ascii="Times New Roman" w:hAnsi="Times New Roman" w:cs="Times New Roman"/>
          <w:sz w:val="24"/>
          <w:szCs w:val="24"/>
        </w:rPr>
        <w:t>(spear bearer)</w:t>
      </w:r>
      <w:r w:rsidRPr="000623C3">
        <w:rPr>
          <w:rFonts w:ascii="Times New Roman" w:hAnsi="Times New Roman" w:cs="Times New Roman"/>
          <w:sz w:val="24"/>
          <w:szCs w:val="24"/>
        </w:rPr>
        <w:t>, Roman copy from</w:t>
      </w:r>
      <w:r w:rsidRPr="000623C3">
        <w:rPr>
          <w:rFonts w:ascii="Times New Roman" w:hAnsi="Times New Roman" w:cs="Times New Roman"/>
          <w:sz w:val="24"/>
          <w:szCs w:val="24"/>
        </w:rPr>
        <w:tab/>
        <w:t xml:space="preserve">Pompeii, </w:t>
      </w:r>
      <w:r>
        <w:rPr>
          <w:rFonts w:ascii="Times New Roman" w:hAnsi="Times New Roman" w:cs="Times New Roman"/>
          <w:sz w:val="24"/>
          <w:szCs w:val="24"/>
        </w:rPr>
        <w:t xml:space="preserve">Original ca. 450-440 </w:t>
      </w:r>
      <w:r w:rsidRPr="000623C3">
        <w:rPr>
          <w:rFonts w:ascii="Times New Roman" w:hAnsi="Times New Roman" w:cs="Times New Roman"/>
          <w:sz w:val="24"/>
          <w:szCs w:val="24"/>
        </w:rPr>
        <w:t>BCE</w:t>
      </w:r>
    </w:p>
    <w:p w:rsidR="000623C3" w:rsidRDefault="000623C3" w:rsidP="000623C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True contrap</w:t>
      </w:r>
      <w:r w:rsidR="00A42ECC">
        <w:rPr>
          <w:rFonts w:ascii="Times New Roman" w:hAnsi="Times New Roman" w:cs="Times New Roman"/>
          <w:sz w:val="24"/>
          <w:szCs w:val="24"/>
        </w:rPr>
        <w:t>p</w:t>
      </w:r>
      <w:r>
        <w:rPr>
          <w:rFonts w:ascii="Times New Roman" w:hAnsi="Times New Roman" w:cs="Times New Roman"/>
          <w:sz w:val="24"/>
          <w:szCs w:val="24"/>
        </w:rPr>
        <w:t>osto stance, naturalistic, head turned, ‘ideal human body’</w:t>
      </w:r>
    </w:p>
    <w:p w:rsidR="000623C3" w:rsidRDefault="000623C3" w:rsidP="000623C3">
      <w:pPr>
        <w:pStyle w:val="ListParagraph"/>
        <w:numPr>
          <w:ilvl w:val="1"/>
          <w:numId w:val="1"/>
        </w:numPr>
        <w:rPr>
          <w:rFonts w:ascii="Times New Roman" w:hAnsi="Times New Roman" w:cs="Times New Roman"/>
          <w:sz w:val="24"/>
          <w:szCs w:val="24"/>
        </w:rPr>
      </w:pPr>
      <w:proofErr w:type="spellStart"/>
      <w:r>
        <w:rPr>
          <w:rFonts w:ascii="Times New Roman" w:hAnsi="Times New Roman" w:cs="Times New Roman"/>
          <w:sz w:val="24"/>
          <w:szCs w:val="24"/>
        </w:rPr>
        <w:t>Polyk</w:t>
      </w:r>
      <w:proofErr w:type="spellEnd"/>
      <w:r>
        <w:rPr>
          <w:rFonts w:ascii="Times New Roman" w:hAnsi="Times New Roman" w:cs="Times New Roman"/>
          <w:sz w:val="24"/>
          <w:szCs w:val="24"/>
        </w:rPr>
        <w:t xml:space="preserve"> developed sequence of canon of prop for himself</w:t>
      </w:r>
    </w:p>
    <w:p w:rsidR="00D50373" w:rsidRDefault="00D50373" w:rsidP="00D50373">
      <w:pPr>
        <w:pStyle w:val="ListParagraph"/>
        <w:numPr>
          <w:ilvl w:val="0"/>
          <w:numId w:val="1"/>
        </w:numPr>
        <w:rPr>
          <w:rFonts w:ascii="Times New Roman" w:hAnsi="Times New Roman" w:cs="Times New Roman"/>
          <w:color w:val="244061" w:themeColor="accent1" w:themeShade="80"/>
          <w:sz w:val="24"/>
          <w:szCs w:val="24"/>
        </w:rPr>
      </w:pPr>
      <w:proofErr w:type="spellStart"/>
      <w:r w:rsidRPr="004038AE">
        <w:rPr>
          <w:rFonts w:ascii="Times New Roman" w:hAnsi="Times New Roman" w:cs="Times New Roman"/>
          <w:color w:val="244061" w:themeColor="accent1" w:themeShade="80"/>
          <w:sz w:val="24"/>
          <w:szCs w:val="24"/>
        </w:rPr>
        <w:t>Kresilas</w:t>
      </w:r>
      <w:proofErr w:type="spellEnd"/>
      <w:r w:rsidRPr="004038AE">
        <w:rPr>
          <w:rFonts w:ascii="Times New Roman" w:hAnsi="Times New Roman" w:cs="Times New Roman"/>
          <w:color w:val="244061" w:themeColor="accent1" w:themeShade="80"/>
          <w:sz w:val="24"/>
          <w:szCs w:val="24"/>
        </w:rPr>
        <w:t>,</w:t>
      </w:r>
      <w:r>
        <w:rPr>
          <w:rFonts w:ascii="Times New Roman" w:hAnsi="Times New Roman" w:cs="Times New Roman"/>
          <w:color w:val="244061" w:themeColor="accent1" w:themeShade="80"/>
          <w:sz w:val="24"/>
          <w:szCs w:val="24"/>
        </w:rPr>
        <w:t xml:space="preserve"> </w:t>
      </w:r>
      <w:r w:rsidRPr="004038AE">
        <w:rPr>
          <w:rFonts w:ascii="Times New Roman" w:hAnsi="Times New Roman" w:cs="Times New Roman"/>
          <w:b/>
          <w:color w:val="244061" w:themeColor="accent1" w:themeShade="80"/>
          <w:sz w:val="24"/>
          <w:szCs w:val="24"/>
        </w:rPr>
        <w:t>Pericles</w:t>
      </w:r>
      <w:r w:rsidR="004038AE">
        <w:rPr>
          <w:rFonts w:ascii="Times New Roman" w:hAnsi="Times New Roman" w:cs="Times New Roman"/>
          <w:color w:val="244061" w:themeColor="accent1" w:themeShade="80"/>
          <w:sz w:val="24"/>
          <w:szCs w:val="24"/>
        </w:rPr>
        <w:t>,</w:t>
      </w:r>
      <w:r w:rsidRPr="00D50373">
        <w:rPr>
          <w:rFonts w:ascii="Times New Roman" w:hAnsi="Times New Roman" w:cs="Times New Roman"/>
          <w:color w:val="244061" w:themeColor="accent1" w:themeShade="80"/>
          <w:sz w:val="24"/>
          <w:szCs w:val="24"/>
        </w:rPr>
        <w:t xml:space="preserve"> Roman marble</w:t>
      </w:r>
      <w:r>
        <w:rPr>
          <w:rFonts w:ascii="Times New Roman" w:hAnsi="Times New Roman" w:cs="Times New Roman"/>
          <w:color w:val="244061" w:themeColor="accent1" w:themeShade="80"/>
          <w:sz w:val="24"/>
          <w:szCs w:val="24"/>
        </w:rPr>
        <w:t xml:space="preserve"> </w:t>
      </w:r>
      <w:r w:rsidRPr="00D50373">
        <w:rPr>
          <w:rFonts w:ascii="Times New Roman" w:hAnsi="Times New Roman" w:cs="Times New Roman"/>
          <w:color w:val="244061" w:themeColor="accent1" w:themeShade="80"/>
          <w:sz w:val="24"/>
          <w:szCs w:val="24"/>
        </w:rPr>
        <w:t>herm copy of a bronze</w:t>
      </w:r>
      <w:r>
        <w:rPr>
          <w:rFonts w:ascii="Times New Roman" w:hAnsi="Times New Roman" w:cs="Times New Roman"/>
          <w:color w:val="244061" w:themeColor="accent1" w:themeShade="80"/>
          <w:sz w:val="24"/>
          <w:szCs w:val="24"/>
        </w:rPr>
        <w:t xml:space="preserve"> </w:t>
      </w:r>
      <w:r w:rsidRPr="00D50373">
        <w:rPr>
          <w:rFonts w:ascii="Times New Roman" w:hAnsi="Times New Roman" w:cs="Times New Roman"/>
          <w:color w:val="244061" w:themeColor="accent1" w:themeShade="80"/>
          <w:sz w:val="24"/>
          <w:szCs w:val="24"/>
        </w:rPr>
        <w:t>original of ca. 429 BCE</w:t>
      </w:r>
    </w:p>
    <w:p w:rsidR="00D50373" w:rsidRDefault="00D50373" w:rsidP="00D50373">
      <w:pPr>
        <w:pStyle w:val="ListParagraph"/>
        <w:numPr>
          <w:ilvl w:val="1"/>
          <w:numId w:val="1"/>
        </w:numPr>
        <w:rPr>
          <w:rFonts w:ascii="Times New Roman" w:hAnsi="Times New Roman" w:cs="Times New Roman"/>
          <w:color w:val="244061" w:themeColor="accent1" w:themeShade="80"/>
          <w:sz w:val="24"/>
          <w:szCs w:val="24"/>
        </w:rPr>
      </w:pPr>
      <w:r>
        <w:rPr>
          <w:rFonts w:ascii="Times New Roman" w:hAnsi="Times New Roman" w:cs="Times New Roman"/>
          <w:color w:val="244061" w:themeColor="accent1" w:themeShade="80"/>
          <w:sz w:val="24"/>
          <w:szCs w:val="24"/>
        </w:rPr>
        <w:t xml:space="preserve">Idealized, godlike </w:t>
      </w:r>
    </w:p>
    <w:p w:rsidR="00B8770E" w:rsidRPr="00D50373" w:rsidRDefault="004038AE" w:rsidP="00D50373">
      <w:pPr>
        <w:pStyle w:val="ListParagraph"/>
        <w:numPr>
          <w:ilvl w:val="1"/>
          <w:numId w:val="1"/>
        </w:numPr>
        <w:rPr>
          <w:rFonts w:ascii="Times New Roman" w:hAnsi="Times New Roman" w:cs="Times New Roman"/>
          <w:color w:val="244061" w:themeColor="accent1" w:themeShade="80"/>
          <w:sz w:val="24"/>
          <w:szCs w:val="24"/>
        </w:rPr>
      </w:pPr>
      <w:r>
        <w:rPr>
          <w:rFonts w:ascii="Times New Roman" w:hAnsi="Times New Roman" w:cs="Times New Roman"/>
          <w:color w:val="244061" w:themeColor="accent1" w:themeShade="80"/>
          <w:sz w:val="24"/>
          <w:szCs w:val="24"/>
        </w:rPr>
        <w:lastRenderedPageBreak/>
        <w:t>N</w:t>
      </w:r>
      <w:r w:rsidR="00B8770E">
        <w:rPr>
          <w:rFonts w:ascii="Times New Roman" w:hAnsi="Times New Roman" w:cs="Times New Roman"/>
          <w:color w:val="244061" w:themeColor="accent1" w:themeShade="80"/>
          <w:sz w:val="24"/>
          <w:szCs w:val="24"/>
        </w:rPr>
        <w:t>oble</w:t>
      </w:r>
    </w:p>
    <w:p w:rsidR="000623C3" w:rsidRDefault="004038AE" w:rsidP="004038AE">
      <w:pPr>
        <w:pStyle w:val="ListParagraph"/>
        <w:numPr>
          <w:ilvl w:val="0"/>
          <w:numId w:val="1"/>
        </w:numPr>
        <w:rPr>
          <w:rFonts w:ascii="Times New Roman" w:hAnsi="Times New Roman" w:cs="Times New Roman"/>
          <w:color w:val="244061" w:themeColor="accent1" w:themeShade="80"/>
          <w:sz w:val="24"/>
          <w:szCs w:val="24"/>
        </w:rPr>
      </w:pPr>
      <w:r w:rsidRPr="004038AE">
        <w:rPr>
          <w:rFonts w:ascii="Times New Roman" w:hAnsi="Times New Roman" w:cs="Times New Roman"/>
          <w:color w:val="244061" w:themeColor="accent1" w:themeShade="80"/>
          <w:sz w:val="24"/>
          <w:szCs w:val="24"/>
        </w:rPr>
        <w:t xml:space="preserve">Phidias, </w:t>
      </w:r>
      <w:r w:rsidRPr="004038AE">
        <w:rPr>
          <w:rFonts w:ascii="Times New Roman" w:hAnsi="Times New Roman" w:cs="Times New Roman"/>
          <w:b/>
          <w:color w:val="244061" w:themeColor="accent1" w:themeShade="80"/>
          <w:sz w:val="24"/>
          <w:szCs w:val="24"/>
        </w:rPr>
        <w:t xml:space="preserve">Athena </w:t>
      </w:r>
      <w:proofErr w:type="spellStart"/>
      <w:r w:rsidRPr="004038AE">
        <w:rPr>
          <w:rFonts w:ascii="Times New Roman" w:hAnsi="Times New Roman" w:cs="Times New Roman"/>
          <w:b/>
          <w:color w:val="244061" w:themeColor="accent1" w:themeShade="80"/>
          <w:sz w:val="24"/>
          <w:szCs w:val="24"/>
        </w:rPr>
        <w:t>Parthenos</w:t>
      </w:r>
      <w:proofErr w:type="spellEnd"/>
      <w:r w:rsidRPr="004038AE">
        <w:rPr>
          <w:rFonts w:ascii="Times New Roman" w:hAnsi="Times New Roman" w:cs="Times New Roman"/>
          <w:color w:val="244061" w:themeColor="accent1" w:themeShade="80"/>
          <w:sz w:val="24"/>
          <w:szCs w:val="24"/>
        </w:rPr>
        <w:t xml:space="preserve">, in the </w:t>
      </w:r>
      <w:proofErr w:type="spellStart"/>
      <w:r w:rsidRPr="004038AE">
        <w:rPr>
          <w:rFonts w:ascii="Times New Roman" w:hAnsi="Times New Roman" w:cs="Times New Roman"/>
          <w:color w:val="244061" w:themeColor="accent1" w:themeShade="80"/>
          <w:sz w:val="24"/>
          <w:szCs w:val="24"/>
        </w:rPr>
        <w:t>cella</w:t>
      </w:r>
      <w:proofErr w:type="spellEnd"/>
      <w:r w:rsidRPr="004038AE">
        <w:rPr>
          <w:rFonts w:ascii="Times New Roman" w:hAnsi="Times New Roman" w:cs="Times New Roman"/>
          <w:color w:val="244061" w:themeColor="accent1" w:themeShade="80"/>
          <w:sz w:val="24"/>
          <w:szCs w:val="24"/>
        </w:rPr>
        <w:t xml:space="preserve"> of the Parthenon,</w:t>
      </w:r>
      <w:r>
        <w:rPr>
          <w:rFonts w:ascii="Times New Roman" w:hAnsi="Times New Roman" w:cs="Times New Roman"/>
          <w:color w:val="244061" w:themeColor="accent1" w:themeShade="80"/>
          <w:sz w:val="24"/>
          <w:szCs w:val="24"/>
        </w:rPr>
        <w:t xml:space="preserve"> </w:t>
      </w:r>
      <w:r w:rsidRPr="004038AE">
        <w:rPr>
          <w:rFonts w:ascii="Times New Roman" w:hAnsi="Times New Roman" w:cs="Times New Roman"/>
          <w:color w:val="244061" w:themeColor="accent1" w:themeShade="80"/>
          <w:sz w:val="24"/>
          <w:szCs w:val="24"/>
        </w:rPr>
        <w:t xml:space="preserve">Acropolis, Athens, Greece, ca. 438 </w:t>
      </w:r>
      <w:r>
        <w:rPr>
          <w:rFonts w:ascii="Times New Roman" w:hAnsi="Times New Roman" w:cs="Times New Roman"/>
          <w:color w:val="244061" w:themeColor="accent1" w:themeShade="80"/>
          <w:sz w:val="24"/>
          <w:szCs w:val="24"/>
        </w:rPr>
        <w:t>BCE</w:t>
      </w:r>
    </w:p>
    <w:p w:rsidR="004038AE" w:rsidRDefault="004038AE" w:rsidP="004038AE">
      <w:pPr>
        <w:pStyle w:val="ListParagraph"/>
        <w:numPr>
          <w:ilvl w:val="1"/>
          <w:numId w:val="1"/>
        </w:numPr>
        <w:rPr>
          <w:rFonts w:ascii="Times New Roman" w:hAnsi="Times New Roman" w:cs="Times New Roman"/>
          <w:color w:val="244061" w:themeColor="accent1" w:themeShade="80"/>
          <w:sz w:val="24"/>
          <w:szCs w:val="24"/>
        </w:rPr>
      </w:pPr>
      <w:r w:rsidRPr="004038AE">
        <w:rPr>
          <w:rFonts w:ascii="Times New Roman" w:hAnsi="Times New Roman" w:cs="Times New Roman"/>
          <w:color w:val="244061" w:themeColor="accent1" w:themeShade="80"/>
          <w:sz w:val="24"/>
          <w:szCs w:val="24"/>
        </w:rPr>
        <w:t>38-foot-tall gold-</w:t>
      </w:r>
      <w:proofErr w:type="spellStart"/>
      <w:r w:rsidRPr="004038AE">
        <w:rPr>
          <w:rFonts w:ascii="Times New Roman" w:hAnsi="Times New Roman" w:cs="Times New Roman"/>
          <w:color w:val="244061" w:themeColor="accent1" w:themeShade="80"/>
          <w:sz w:val="24"/>
          <w:szCs w:val="24"/>
        </w:rPr>
        <w:t>andivory</w:t>
      </w:r>
      <w:proofErr w:type="spellEnd"/>
      <w:r>
        <w:rPr>
          <w:rFonts w:ascii="Times New Roman" w:hAnsi="Times New Roman" w:cs="Times New Roman"/>
          <w:color w:val="244061" w:themeColor="accent1" w:themeShade="80"/>
          <w:sz w:val="24"/>
          <w:szCs w:val="24"/>
        </w:rPr>
        <w:t xml:space="preserve"> </w:t>
      </w:r>
      <w:r w:rsidRPr="004038AE">
        <w:rPr>
          <w:rFonts w:ascii="Times New Roman" w:hAnsi="Times New Roman" w:cs="Times New Roman"/>
          <w:color w:val="244061" w:themeColor="accent1" w:themeShade="80"/>
          <w:sz w:val="24"/>
          <w:szCs w:val="24"/>
        </w:rPr>
        <w:t xml:space="preserve">statue of Athena </w:t>
      </w:r>
      <w:proofErr w:type="spellStart"/>
      <w:r w:rsidRPr="004038AE">
        <w:rPr>
          <w:rFonts w:ascii="Times New Roman" w:hAnsi="Times New Roman" w:cs="Times New Roman"/>
          <w:color w:val="244061" w:themeColor="accent1" w:themeShade="80"/>
          <w:sz w:val="24"/>
          <w:szCs w:val="24"/>
        </w:rPr>
        <w:t>Parthenos</w:t>
      </w:r>
      <w:proofErr w:type="spellEnd"/>
      <w:r w:rsidRPr="004038AE">
        <w:rPr>
          <w:rFonts w:ascii="Times New Roman" w:hAnsi="Times New Roman" w:cs="Times New Roman"/>
          <w:color w:val="244061" w:themeColor="accent1" w:themeShade="80"/>
          <w:sz w:val="24"/>
          <w:szCs w:val="24"/>
        </w:rPr>
        <w:t xml:space="preserve"> (the Virgin), fully armed and holding</w:t>
      </w:r>
      <w:r>
        <w:rPr>
          <w:rFonts w:ascii="Times New Roman" w:hAnsi="Times New Roman" w:cs="Times New Roman"/>
          <w:color w:val="244061" w:themeColor="accent1" w:themeShade="80"/>
          <w:sz w:val="24"/>
          <w:szCs w:val="24"/>
        </w:rPr>
        <w:t xml:space="preserve"> </w:t>
      </w:r>
      <w:r w:rsidRPr="004038AE">
        <w:rPr>
          <w:rFonts w:ascii="Times New Roman" w:hAnsi="Times New Roman" w:cs="Times New Roman"/>
          <w:color w:val="244061" w:themeColor="accent1" w:themeShade="80"/>
          <w:sz w:val="24"/>
          <w:szCs w:val="24"/>
        </w:rPr>
        <w:t>Nike (Vict</w:t>
      </w:r>
      <w:r>
        <w:rPr>
          <w:rFonts w:ascii="Times New Roman" w:hAnsi="Times New Roman" w:cs="Times New Roman"/>
          <w:color w:val="244061" w:themeColor="accent1" w:themeShade="80"/>
          <w:sz w:val="24"/>
          <w:szCs w:val="24"/>
        </w:rPr>
        <w:t>ory) in her extended right hand</w:t>
      </w:r>
    </w:p>
    <w:p w:rsidR="004038AE" w:rsidRPr="004038AE" w:rsidRDefault="004038AE" w:rsidP="004038AE">
      <w:pPr>
        <w:pStyle w:val="ListParagraph"/>
        <w:ind w:left="1440"/>
        <w:rPr>
          <w:rFonts w:ascii="Times New Roman" w:hAnsi="Times New Roman" w:cs="Times New Roman"/>
          <w:color w:val="244061" w:themeColor="accent1" w:themeShade="80"/>
          <w:sz w:val="24"/>
          <w:szCs w:val="24"/>
        </w:rPr>
      </w:pPr>
    </w:p>
    <w:p w:rsidR="000623C3" w:rsidRDefault="000623C3" w:rsidP="000623C3">
      <w:pPr>
        <w:rPr>
          <w:rFonts w:ascii="Times New Roman" w:hAnsi="Times New Roman" w:cs="Times New Roman"/>
          <w:b/>
          <w:sz w:val="24"/>
          <w:szCs w:val="24"/>
          <w:u w:val="single"/>
        </w:rPr>
      </w:pPr>
      <w:r>
        <w:rPr>
          <w:rFonts w:ascii="Times New Roman" w:hAnsi="Times New Roman" w:cs="Times New Roman"/>
          <w:b/>
          <w:sz w:val="24"/>
          <w:szCs w:val="24"/>
          <w:u w:val="single"/>
        </w:rPr>
        <w:t>LATE CLASSICAL STATUARY</w:t>
      </w:r>
    </w:p>
    <w:p w:rsidR="000623C3" w:rsidRDefault="000623C3" w:rsidP="000623C3">
      <w:pPr>
        <w:pStyle w:val="ListParagraph"/>
        <w:numPr>
          <w:ilvl w:val="0"/>
          <w:numId w:val="1"/>
        </w:numPr>
        <w:rPr>
          <w:rFonts w:ascii="Times New Roman" w:hAnsi="Times New Roman" w:cs="Times New Roman"/>
          <w:sz w:val="24"/>
          <w:szCs w:val="24"/>
        </w:rPr>
      </w:pPr>
      <w:r w:rsidRPr="000623C3">
        <w:rPr>
          <w:rFonts w:ascii="Times New Roman" w:hAnsi="Times New Roman" w:cs="Times New Roman"/>
          <w:sz w:val="24"/>
          <w:szCs w:val="24"/>
        </w:rPr>
        <w:t>Praxiteles</w:t>
      </w:r>
      <w:r>
        <w:rPr>
          <w:rFonts w:ascii="Times New Roman" w:hAnsi="Times New Roman" w:cs="Times New Roman"/>
          <w:sz w:val="24"/>
          <w:szCs w:val="24"/>
        </w:rPr>
        <w:t>,</w:t>
      </w:r>
      <w:r>
        <w:rPr>
          <w:rFonts w:ascii="Times New Roman" w:hAnsi="Times New Roman" w:cs="Times New Roman"/>
          <w:b/>
          <w:sz w:val="24"/>
          <w:szCs w:val="24"/>
        </w:rPr>
        <w:t xml:space="preserve"> Aphrodite of </w:t>
      </w:r>
      <w:proofErr w:type="spellStart"/>
      <w:r w:rsidRPr="000623C3">
        <w:rPr>
          <w:rFonts w:ascii="Times New Roman" w:hAnsi="Times New Roman" w:cs="Times New Roman"/>
          <w:b/>
          <w:sz w:val="24"/>
          <w:szCs w:val="24"/>
        </w:rPr>
        <w:t>Knidos</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Roman copy, Original ca. 350-340 </w:t>
      </w:r>
      <w:r w:rsidRPr="000623C3">
        <w:rPr>
          <w:rFonts w:ascii="Times New Roman" w:hAnsi="Times New Roman" w:cs="Times New Roman"/>
          <w:sz w:val="24"/>
          <w:szCs w:val="24"/>
        </w:rPr>
        <w:t>BCE</w:t>
      </w:r>
      <w:r w:rsidRPr="000623C3">
        <w:rPr>
          <w:rFonts w:ascii="Times New Roman" w:hAnsi="Times New Roman" w:cs="Times New Roman"/>
          <w:sz w:val="24"/>
          <w:szCs w:val="24"/>
        </w:rPr>
        <w:tab/>
      </w:r>
    </w:p>
    <w:p w:rsidR="00FE1E3B" w:rsidRDefault="000623C3" w:rsidP="000623C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Curvy, one of first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of deity</w:t>
      </w:r>
      <w:r w:rsidR="00FE1E3B">
        <w:rPr>
          <w:rFonts w:ascii="Times New Roman" w:hAnsi="Times New Roman" w:cs="Times New Roman"/>
          <w:sz w:val="24"/>
          <w:szCs w:val="24"/>
        </w:rPr>
        <w:t>, more humanlike</w:t>
      </w:r>
    </w:p>
    <w:p w:rsidR="000623C3" w:rsidRDefault="00FE1E3B" w:rsidP="000623C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nude (created scandal, commissioner rejected, other pace took it)</w:t>
      </w:r>
    </w:p>
    <w:p w:rsidR="00FE1E3B" w:rsidRDefault="00FE1E3B" w:rsidP="000623C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s-curve (sense of beauty and naturalism)</w:t>
      </w:r>
    </w:p>
    <w:p w:rsidR="00FE1E3B" w:rsidRDefault="00FE1E3B" w:rsidP="00FE1E3B">
      <w:pPr>
        <w:pStyle w:val="ListParagraph"/>
        <w:numPr>
          <w:ilvl w:val="0"/>
          <w:numId w:val="1"/>
        </w:numPr>
        <w:rPr>
          <w:rFonts w:ascii="Times New Roman" w:hAnsi="Times New Roman" w:cs="Times New Roman"/>
          <w:sz w:val="24"/>
          <w:szCs w:val="24"/>
        </w:rPr>
      </w:pPr>
      <w:r w:rsidRPr="00FE1E3B">
        <w:rPr>
          <w:rFonts w:ascii="Times New Roman" w:hAnsi="Times New Roman" w:cs="Times New Roman"/>
          <w:sz w:val="24"/>
          <w:szCs w:val="24"/>
        </w:rPr>
        <w:t xml:space="preserve">Praxiteles, </w:t>
      </w:r>
      <w:r w:rsidRPr="00FE1E3B">
        <w:rPr>
          <w:rFonts w:ascii="Times New Roman" w:hAnsi="Times New Roman" w:cs="Times New Roman"/>
          <w:b/>
          <w:sz w:val="24"/>
          <w:szCs w:val="24"/>
        </w:rPr>
        <w:t xml:space="preserve">Hermes and </w:t>
      </w:r>
      <w:proofErr w:type="spellStart"/>
      <w:r w:rsidRPr="00FE1E3B">
        <w:rPr>
          <w:rFonts w:ascii="Times New Roman" w:hAnsi="Times New Roman" w:cs="Times New Roman"/>
          <w:b/>
          <w:sz w:val="24"/>
          <w:szCs w:val="24"/>
        </w:rPr>
        <w:t>Dionysos</w:t>
      </w:r>
      <w:proofErr w:type="spellEnd"/>
      <w:r w:rsidRPr="00FE1E3B">
        <w:rPr>
          <w:rFonts w:ascii="Times New Roman" w:hAnsi="Times New Roman" w:cs="Times New Roman"/>
          <w:b/>
          <w:sz w:val="24"/>
          <w:szCs w:val="24"/>
        </w:rPr>
        <w:t xml:space="preserve">, </w:t>
      </w:r>
      <w:r w:rsidRPr="00FE1E3B">
        <w:rPr>
          <w:rFonts w:ascii="Times New Roman" w:hAnsi="Times New Roman" w:cs="Times New Roman"/>
          <w:sz w:val="24"/>
          <w:szCs w:val="24"/>
        </w:rPr>
        <w:t>Copy by</w:t>
      </w:r>
      <w:r w:rsidRPr="00FE1E3B">
        <w:rPr>
          <w:rFonts w:ascii="Times New Roman" w:hAnsi="Times New Roman" w:cs="Times New Roman"/>
          <w:sz w:val="24"/>
          <w:szCs w:val="24"/>
        </w:rPr>
        <w:tab/>
        <w:t xml:space="preserve">son? </w:t>
      </w:r>
      <w:r>
        <w:rPr>
          <w:rFonts w:ascii="Times New Roman" w:hAnsi="Times New Roman" w:cs="Times New Roman"/>
          <w:sz w:val="24"/>
          <w:szCs w:val="24"/>
        </w:rPr>
        <w:t xml:space="preserve">Original ca. 340-270 </w:t>
      </w:r>
      <w:r w:rsidRPr="00FE1E3B">
        <w:rPr>
          <w:rFonts w:ascii="Times New Roman" w:hAnsi="Times New Roman" w:cs="Times New Roman"/>
          <w:sz w:val="24"/>
          <w:szCs w:val="24"/>
        </w:rPr>
        <w:t>BCE</w:t>
      </w:r>
    </w:p>
    <w:p w:rsidR="00FE1E3B" w:rsidRDefault="00FE1E3B" w:rsidP="00FE1E3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Nude gods, myth scene, v natural, most larger than life size</w:t>
      </w:r>
    </w:p>
    <w:p w:rsidR="00587A32" w:rsidRDefault="00587A32" w:rsidP="00587A32">
      <w:pPr>
        <w:pStyle w:val="ListParagraph"/>
        <w:numPr>
          <w:ilvl w:val="0"/>
          <w:numId w:val="1"/>
        </w:numPr>
        <w:rPr>
          <w:rFonts w:ascii="Times New Roman" w:hAnsi="Times New Roman" w:cs="Times New Roman"/>
          <w:color w:val="244061" w:themeColor="accent1" w:themeShade="80"/>
          <w:sz w:val="24"/>
          <w:szCs w:val="24"/>
        </w:rPr>
      </w:pPr>
      <w:r w:rsidRPr="00587A32">
        <w:rPr>
          <w:rFonts w:ascii="Times New Roman" w:hAnsi="Times New Roman" w:cs="Times New Roman"/>
          <w:b/>
          <w:color w:val="244061" w:themeColor="accent1" w:themeShade="80"/>
          <w:sz w:val="24"/>
          <w:szCs w:val="24"/>
        </w:rPr>
        <w:t>Grave stele of a young hunter</w:t>
      </w:r>
      <w:r w:rsidRPr="00587A32">
        <w:rPr>
          <w:rFonts w:ascii="Times New Roman" w:hAnsi="Times New Roman" w:cs="Times New Roman"/>
          <w:color w:val="244061" w:themeColor="accent1" w:themeShade="80"/>
          <w:sz w:val="24"/>
          <w:szCs w:val="24"/>
        </w:rPr>
        <w:t xml:space="preserve">, found near the </w:t>
      </w:r>
      <w:proofErr w:type="spellStart"/>
      <w:r w:rsidRPr="00587A32">
        <w:rPr>
          <w:rFonts w:ascii="Times New Roman" w:hAnsi="Times New Roman" w:cs="Times New Roman"/>
          <w:color w:val="244061" w:themeColor="accent1" w:themeShade="80"/>
          <w:sz w:val="24"/>
          <w:szCs w:val="24"/>
        </w:rPr>
        <w:t>Ilissos</w:t>
      </w:r>
      <w:proofErr w:type="spellEnd"/>
      <w:r w:rsidRPr="00587A32">
        <w:rPr>
          <w:rFonts w:ascii="Times New Roman" w:hAnsi="Times New Roman" w:cs="Times New Roman"/>
          <w:color w:val="244061" w:themeColor="accent1" w:themeShade="80"/>
          <w:sz w:val="24"/>
          <w:szCs w:val="24"/>
        </w:rPr>
        <w:t xml:space="preserve"> River,</w:t>
      </w:r>
      <w:r>
        <w:rPr>
          <w:rFonts w:ascii="Times New Roman" w:hAnsi="Times New Roman" w:cs="Times New Roman"/>
          <w:color w:val="244061" w:themeColor="accent1" w:themeShade="80"/>
          <w:sz w:val="24"/>
          <w:szCs w:val="24"/>
        </w:rPr>
        <w:t xml:space="preserve"> </w:t>
      </w:r>
      <w:r w:rsidRPr="00587A32">
        <w:rPr>
          <w:rFonts w:ascii="Times New Roman" w:hAnsi="Times New Roman" w:cs="Times New Roman"/>
          <w:color w:val="244061" w:themeColor="accent1" w:themeShade="80"/>
          <w:sz w:val="24"/>
          <w:szCs w:val="24"/>
        </w:rPr>
        <w:t>Athens,</w:t>
      </w:r>
      <w:r>
        <w:rPr>
          <w:rFonts w:ascii="Times New Roman" w:hAnsi="Times New Roman" w:cs="Times New Roman"/>
          <w:color w:val="244061" w:themeColor="accent1" w:themeShade="80"/>
          <w:sz w:val="24"/>
          <w:szCs w:val="24"/>
        </w:rPr>
        <w:t xml:space="preserve"> Greece, ca. 340–330 BCE</w:t>
      </w:r>
    </w:p>
    <w:p w:rsidR="000103CB" w:rsidRPr="000103CB" w:rsidRDefault="000103CB" w:rsidP="000103CB">
      <w:pPr>
        <w:pStyle w:val="ListParagraph"/>
        <w:numPr>
          <w:ilvl w:val="1"/>
          <w:numId w:val="1"/>
        </w:numPr>
        <w:rPr>
          <w:rFonts w:ascii="Times New Roman" w:hAnsi="Times New Roman" w:cs="Times New Roman"/>
          <w:color w:val="244061" w:themeColor="accent1" w:themeShade="80"/>
          <w:sz w:val="24"/>
          <w:szCs w:val="24"/>
        </w:rPr>
      </w:pPr>
      <w:r w:rsidRPr="000103CB">
        <w:rPr>
          <w:rFonts w:ascii="Times New Roman" w:hAnsi="Times New Roman" w:cs="Times New Roman"/>
          <w:color w:val="244061" w:themeColor="accent1" w:themeShade="80"/>
          <w:sz w:val="24"/>
          <w:szCs w:val="24"/>
        </w:rPr>
        <w:t>The emotional intensity of this stele representing an old man mourning</w:t>
      </w:r>
      <w:r>
        <w:rPr>
          <w:rFonts w:ascii="Times New Roman" w:hAnsi="Times New Roman" w:cs="Times New Roman"/>
          <w:color w:val="244061" w:themeColor="accent1" w:themeShade="80"/>
          <w:sz w:val="24"/>
          <w:szCs w:val="24"/>
        </w:rPr>
        <w:t xml:space="preserve"> </w:t>
      </w:r>
      <w:r w:rsidRPr="000103CB">
        <w:rPr>
          <w:rFonts w:ascii="Times New Roman" w:hAnsi="Times New Roman" w:cs="Times New Roman"/>
          <w:color w:val="244061" w:themeColor="accent1" w:themeShade="80"/>
          <w:sz w:val="24"/>
          <w:szCs w:val="24"/>
        </w:rPr>
        <w:t>the loss of his son and the figures’ large, deeply set eyes with fleshy</w:t>
      </w:r>
      <w:r>
        <w:rPr>
          <w:rFonts w:ascii="Times New Roman" w:hAnsi="Times New Roman" w:cs="Times New Roman"/>
          <w:color w:val="244061" w:themeColor="accent1" w:themeShade="80"/>
          <w:sz w:val="24"/>
          <w:szCs w:val="24"/>
        </w:rPr>
        <w:t xml:space="preserve"> </w:t>
      </w:r>
      <w:r w:rsidRPr="000103CB">
        <w:rPr>
          <w:rFonts w:ascii="Times New Roman" w:hAnsi="Times New Roman" w:cs="Times New Roman"/>
          <w:color w:val="244061" w:themeColor="accent1" w:themeShade="80"/>
          <w:sz w:val="24"/>
          <w:szCs w:val="24"/>
        </w:rPr>
        <w:t>overhanging brows refle</w:t>
      </w:r>
      <w:r>
        <w:rPr>
          <w:rFonts w:ascii="Times New Roman" w:hAnsi="Times New Roman" w:cs="Times New Roman"/>
          <w:color w:val="244061" w:themeColor="accent1" w:themeShade="80"/>
          <w:sz w:val="24"/>
          <w:szCs w:val="24"/>
        </w:rPr>
        <w:t xml:space="preserve">ct the style of </w:t>
      </w:r>
      <w:proofErr w:type="spellStart"/>
      <w:r>
        <w:rPr>
          <w:rFonts w:ascii="Times New Roman" w:hAnsi="Times New Roman" w:cs="Times New Roman"/>
          <w:color w:val="244061" w:themeColor="accent1" w:themeShade="80"/>
          <w:sz w:val="24"/>
          <w:szCs w:val="24"/>
        </w:rPr>
        <w:t>Skopas</w:t>
      </w:r>
      <w:proofErr w:type="spellEnd"/>
      <w:r>
        <w:rPr>
          <w:rFonts w:ascii="Times New Roman" w:hAnsi="Times New Roman" w:cs="Times New Roman"/>
          <w:color w:val="244061" w:themeColor="accent1" w:themeShade="80"/>
          <w:sz w:val="24"/>
          <w:szCs w:val="24"/>
        </w:rPr>
        <w:t xml:space="preserve"> of Paros</w:t>
      </w:r>
    </w:p>
    <w:p w:rsidR="00123308" w:rsidRDefault="00EB30F7" w:rsidP="00EB30F7">
      <w:pPr>
        <w:pStyle w:val="ListParagraph"/>
        <w:numPr>
          <w:ilvl w:val="0"/>
          <w:numId w:val="1"/>
        </w:numPr>
        <w:rPr>
          <w:rFonts w:ascii="Times New Roman" w:hAnsi="Times New Roman" w:cs="Times New Roman"/>
          <w:sz w:val="24"/>
          <w:szCs w:val="24"/>
        </w:rPr>
      </w:pPr>
      <w:proofErr w:type="spellStart"/>
      <w:r w:rsidRPr="00EB30F7">
        <w:rPr>
          <w:rFonts w:ascii="Times New Roman" w:hAnsi="Times New Roman" w:cs="Times New Roman"/>
          <w:sz w:val="24"/>
          <w:szCs w:val="24"/>
        </w:rPr>
        <w:t>Lysippos</w:t>
      </w:r>
      <w:proofErr w:type="spellEnd"/>
      <w:r w:rsidRPr="00EB30F7">
        <w:rPr>
          <w:rFonts w:ascii="Times New Roman" w:hAnsi="Times New Roman" w:cs="Times New Roman"/>
          <w:sz w:val="24"/>
          <w:szCs w:val="24"/>
        </w:rPr>
        <w:t xml:space="preserve">, </w:t>
      </w:r>
      <w:proofErr w:type="spellStart"/>
      <w:r w:rsidRPr="00EB30F7">
        <w:rPr>
          <w:rFonts w:ascii="Times New Roman" w:hAnsi="Times New Roman" w:cs="Times New Roman"/>
          <w:b/>
          <w:sz w:val="24"/>
          <w:szCs w:val="24"/>
        </w:rPr>
        <w:t>Apoxyomenos</w:t>
      </w:r>
      <w:proofErr w:type="spellEnd"/>
      <w:r w:rsidRPr="00EB30F7">
        <w:rPr>
          <w:rFonts w:ascii="Times New Roman" w:hAnsi="Times New Roman" w:cs="Times New Roman"/>
          <w:sz w:val="24"/>
          <w:szCs w:val="24"/>
        </w:rPr>
        <w:t xml:space="preserve"> </w:t>
      </w:r>
      <w:r>
        <w:rPr>
          <w:rFonts w:ascii="Times New Roman" w:hAnsi="Times New Roman" w:cs="Times New Roman"/>
          <w:sz w:val="24"/>
          <w:szCs w:val="24"/>
        </w:rPr>
        <w:t>(Scraper), Roman</w:t>
      </w:r>
      <w:r>
        <w:rPr>
          <w:rFonts w:ascii="Times New Roman" w:hAnsi="Times New Roman" w:cs="Times New Roman"/>
          <w:sz w:val="24"/>
          <w:szCs w:val="24"/>
        </w:rPr>
        <w:tab/>
        <w:t>Copy, Original</w:t>
      </w:r>
      <w:r>
        <w:rPr>
          <w:rFonts w:ascii="Times New Roman" w:hAnsi="Times New Roman" w:cs="Times New Roman"/>
          <w:sz w:val="24"/>
          <w:szCs w:val="24"/>
        </w:rPr>
        <w:tab/>
        <w:t xml:space="preserve">ca. </w:t>
      </w:r>
      <w:r w:rsidRPr="00EB30F7">
        <w:rPr>
          <w:rFonts w:ascii="Times New Roman" w:hAnsi="Times New Roman" w:cs="Times New Roman"/>
          <w:sz w:val="24"/>
          <w:szCs w:val="24"/>
        </w:rPr>
        <w:t>330</w:t>
      </w:r>
      <w:r w:rsidRPr="00EB30F7">
        <w:rPr>
          <w:rFonts w:ascii="Times New Roman" w:hAnsi="Times New Roman" w:cs="Times New Roman"/>
          <w:sz w:val="24"/>
          <w:szCs w:val="24"/>
        </w:rPr>
        <w:tab/>
        <w:t>BCE</w:t>
      </w:r>
      <w:r w:rsidRPr="00EB30F7">
        <w:rPr>
          <w:rFonts w:ascii="Times New Roman" w:hAnsi="Times New Roman" w:cs="Times New Roman"/>
          <w:sz w:val="24"/>
          <w:szCs w:val="24"/>
        </w:rPr>
        <w:tab/>
      </w:r>
    </w:p>
    <w:p w:rsidR="003D3249" w:rsidRDefault="00EB30F7" w:rsidP="00EB30F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Slender athlete</w:t>
      </w:r>
    </w:p>
    <w:p w:rsidR="00EB30F7" w:rsidRDefault="00EB30F7" w:rsidP="00EB30F7">
      <w:pPr>
        <w:pStyle w:val="ListParagraph"/>
        <w:numPr>
          <w:ilvl w:val="0"/>
          <w:numId w:val="1"/>
        </w:numPr>
        <w:rPr>
          <w:rFonts w:ascii="Times New Roman" w:hAnsi="Times New Roman" w:cs="Times New Roman"/>
          <w:sz w:val="24"/>
          <w:szCs w:val="24"/>
        </w:rPr>
      </w:pPr>
      <w:proofErr w:type="spellStart"/>
      <w:r w:rsidRPr="00EB30F7">
        <w:rPr>
          <w:rFonts w:ascii="Times New Roman" w:hAnsi="Times New Roman" w:cs="Times New Roman"/>
          <w:sz w:val="24"/>
          <w:szCs w:val="24"/>
        </w:rPr>
        <w:t>Lysippos</w:t>
      </w:r>
      <w:proofErr w:type="spellEnd"/>
      <w:r w:rsidRPr="00EB30F7">
        <w:rPr>
          <w:rFonts w:ascii="Times New Roman" w:hAnsi="Times New Roman" w:cs="Times New Roman"/>
          <w:sz w:val="24"/>
          <w:szCs w:val="24"/>
        </w:rPr>
        <w:t xml:space="preserve">, </w:t>
      </w:r>
      <w:r w:rsidRPr="00EB30F7">
        <w:rPr>
          <w:rFonts w:ascii="Times New Roman" w:hAnsi="Times New Roman" w:cs="Times New Roman"/>
          <w:b/>
          <w:sz w:val="24"/>
          <w:szCs w:val="24"/>
        </w:rPr>
        <w:t xml:space="preserve">Weary </w:t>
      </w:r>
      <w:proofErr w:type="spellStart"/>
      <w:r w:rsidRPr="00EB30F7">
        <w:rPr>
          <w:rFonts w:ascii="Times New Roman" w:hAnsi="Times New Roman" w:cs="Times New Roman"/>
          <w:b/>
          <w:sz w:val="24"/>
          <w:szCs w:val="24"/>
        </w:rPr>
        <w:t>Herakles</w:t>
      </w:r>
      <w:proofErr w:type="spellEnd"/>
      <w:r w:rsidRPr="00EB30F7">
        <w:rPr>
          <w:rFonts w:ascii="Times New Roman" w:hAnsi="Times New Roman" w:cs="Times New Roman"/>
          <w:b/>
          <w:sz w:val="24"/>
          <w:szCs w:val="24"/>
        </w:rPr>
        <w:t xml:space="preserve">, </w:t>
      </w:r>
      <w:r>
        <w:rPr>
          <w:rFonts w:ascii="Times New Roman" w:hAnsi="Times New Roman" w:cs="Times New Roman"/>
          <w:sz w:val="24"/>
          <w:szCs w:val="24"/>
        </w:rPr>
        <w:t>Roman Copy, Original</w:t>
      </w:r>
      <w:r>
        <w:rPr>
          <w:rFonts w:ascii="Times New Roman" w:hAnsi="Times New Roman" w:cs="Times New Roman"/>
          <w:sz w:val="24"/>
          <w:szCs w:val="24"/>
        </w:rPr>
        <w:tab/>
        <w:t xml:space="preserve">ca. </w:t>
      </w:r>
      <w:r w:rsidRPr="00EB30F7">
        <w:rPr>
          <w:rFonts w:ascii="Times New Roman" w:hAnsi="Times New Roman" w:cs="Times New Roman"/>
          <w:sz w:val="24"/>
          <w:szCs w:val="24"/>
        </w:rPr>
        <w:t>320</w:t>
      </w:r>
      <w:r w:rsidRPr="00EB30F7">
        <w:rPr>
          <w:rFonts w:ascii="Times New Roman" w:hAnsi="Times New Roman" w:cs="Times New Roman"/>
          <w:sz w:val="24"/>
          <w:szCs w:val="24"/>
        </w:rPr>
        <w:tab/>
        <w:t>BCE</w:t>
      </w:r>
      <w:r w:rsidRPr="00EB30F7">
        <w:rPr>
          <w:rFonts w:ascii="Times New Roman" w:hAnsi="Times New Roman" w:cs="Times New Roman"/>
          <w:sz w:val="24"/>
          <w:szCs w:val="24"/>
        </w:rPr>
        <w:tab/>
      </w:r>
    </w:p>
    <w:p w:rsidR="00F3578B" w:rsidRDefault="00EB30F7" w:rsidP="00EB30F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 muscular, tired, thinking, worn out (after fulfilled all trials, held world on shoulder, Atlas took apples, holding apples behind back, </w:t>
      </w:r>
      <w:proofErr w:type="spellStart"/>
      <w:r>
        <w:rPr>
          <w:rFonts w:ascii="Times New Roman" w:hAnsi="Times New Roman" w:cs="Times New Roman"/>
          <w:sz w:val="24"/>
          <w:szCs w:val="24"/>
        </w:rPr>
        <w:t>dat</w:t>
      </w:r>
      <w:proofErr w:type="spellEnd"/>
      <w:r>
        <w:rPr>
          <w:rFonts w:ascii="Times New Roman" w:hAnsi="Times New Roman" w:cs="Times New Roman"/>
          <w:sz w:val="24"/>
          <w:szCs w:val="24"/>
        </w:rPr>
        <w:t xml:space="preserve"> ass, </w:t>
      </w:r>
    </w:p>
    <w:p w:rsidR="00EB30F7" w:rsidRDefault="00EB30F7" w:rsidP="00EB30F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3D, mass, volume, shape</w:t>
      </w:r>
    </w:p>
    <w:p w:rsidR="007A6B0E" w:rsidRDefault="007A6B0E" w:rsidP="007A6B0E">
      <w:pPr>
        <w:pStyle w:val="ListParagraph"/>
        <w:numPr>
          <w:ilvl w:val="0"/>
          <w:numId w:val="1"/>
        </w:numPr>
        <w:rPr>
          <w:rFonts w:ascii="Times New Roman" w:hAnsi="Times New Roman" w:cs="Times New Roman"/>
          <w:color w:val="244061" w:themeColor="accent1" w:themeShade="80"/>
          <w:sz w:val="24"/>
          <w:szCs w:val="24"/>
        </w:rPr>
      </w:pPr>
      <w:proofErr w:type="spellStart"/>
      <w:r w:rsidRPr="007A6B0E">
        <w:rPr>
          <w:rFonts w:ascii="Times New Roman" w:hAnsi="Times New Roman" w:cs="Times New Roman"/>
          <w:color w:val="244061" w:themeColor="accent1" w:themeShade="80"/>
          <w:sz w:val="24"/>
          <w:szCs w:val="24"/>
        </w:rPr>
        <w:t>Lysippos</w:t>
      </w:r>
      <w:proofErr w:type="spellEnd"/>
      <w:r w:rsidRPr="007A6B0E">
        <w:rPr>
          <w:rFonts w:ascii="Times New Roman" w:hAnsi="Times New Roman" w:cs="Times New Roman"/>
          <w:color w:val="244061" w:themeColor="accent1" w:themeShade="80"/>
          <w:sz w:val="24"/>
          <w:szCs w:val="24"/>
        </w:rPr>
        <w:t>,</w:t>
      </w:r>
      <w:r w:rsidRPr="007A6B0E">
        <w:rPr>
          <w:rFonts w:ascii="Times New Roman" w:hAnsi="Times New Roman" w:cs="Times New Roman"/>
          <w:b/>
          <w:color w:val="244061" w:themeColor="accent1" w:themeShade="80"/>
          <w:sz w:val="24"/>
          <w:szCs w:val="24"/>
        </w:rPr>
        <w:t xml:space="preserve"> Head of Alexander the Great</w:t>
      </w:r>
      <w:r w:rsidRPr="007A6B0E">
        <w:rPr>
          <w:rFonts w:ascii="Times New Roman" w:hAnsi="Times New Roman" w:cs="Times New Roman"/>
          <w:color w:val="244061" w:themeColor="accent1" w:themeShade="80"/>
          <w:sz w:val="24"/>
          <w:szCs w:val="24"/>
        </w:rPr>
        <w:t>, from Pella, Greece, third century</w:t>
      </w:r>
      <w:r>
        <w:rPr>
          <w:rFonts w:ascii="Times New Roman" w:hAnsi="Times New Roman" w:cs="Times New Roman"/>
          <w:color w:val="244061" w:themeColor="accent1" w:themeShade="80"/>
          <w:sz w:val="24"/>
          <w:szCs w:val="24"/>
        </w:rPr>
        <w:t xml:space="preserve"> BCE</w:t>
      </w:r>
    </w:p>
    <w:p w:rsidR="007A6B0E" w:rsidRPr="007A6B0E" w:rsidRDefault="007A6B0E" w:rsidP="007A6B0E">
      <w:pPr>
        <w:pStyle w:val="ListParagraph"/>
        <w:numPr>
          <w:ilvl w:val="1"/>
          <w:numId w:val="1"/>
        </w:numPr>
        <w:rPr>
          <w:rFonts w:ascii="Times New Roman" w:hAnsi="Times New Roman" w:cs="Times New Roman"/>
          <w:color w:val="244061" w:themeColor="accent1" w:themeShade="80"/>
          <w:sz w:val="24"/>
          <w:szCs w:val="24"/>
        </w:rPr>
      </w:pPr>
      <w:r w:rsidRPr="007A6B0E">
        <w:rPr>
          <w:rFonts w:ascii="Times New Roman" w:hAnsi="Times New Roman" w:cs="Times New Roman"/>
          <w:color w:val="244061" w:themeColor="accent1" w:themeShade="80"/>
          <w:sz w:val="24"/>
          <w:szCs w:val="24"/>
        </w:rPr>
        <w:t xml:space="preserve">official portrait </w:t>
      </w:r>
      <w:r>
        <w:rPr>
          <w:rFonts w:ascii="Times New Roman" w:hAnsi="Times New Roman" w:cs="Times New Roman"/>
          <w:color w:val="244061" w:themeColor="accent1" w:themeShade="80"/>
          <w:sz w:val="24"/>
          <w:szCs w:val="24"/>
        </w:rPr>
        <w:t>sculptor of Alexander the Great</w:t>
      </w:r>
    </w:p>
    <w:p w:rsidR="007A6B0E" w:rsidRPr="007A6B0E" w:rsidRDefault="007A6B0E" w:rsidP="007A6B0E">
      <w:pPr>
        <w:pStyle w:val="ListParagraph"/>
        <w:numPr>
          <w:ilvl w:val="1"/>
          <w:numId w:val="1"/>
        </w:numPr>
        <w:rPr>
          <w:rFonts w:ascii="Times New Roman" w:hAnsi="Times New Roman" w:cs="Times New Roman"/>
          <w:color w:val="244061" w:themeColor="accent1" w:themeShade="80"/>
          <w:sz w:val="24"/>
          <w:szCs w:val="24"/>
        </w:rPr>
      </w:pPr>
      <w:r w:rsidRPr="007A6B0E">
        <w:rPr>
          <w:rFonts w:ascii="Times New Roman" w:hAnsi="Times New Roman" w:cs="Times New Roman"/>
          <w:color w:val="244061" w:themeColor="accent1" w:themeShade="80"/>
          <w:sz w:val="24"/>
          <w:szCs w:val="24"/>
        </w:rPr>
        <w:t>sharp turn of the head and thick</w:t>
      </w:r>
      <w:r>
        <w:rPr>
          <w:rFonts w:ascii="Times New Roman" w:hAnsi="Times New Roman" w:cs="Times New Roman"/>
          <w:color w:val="244061" w:themeColor="accent1" w:themeShade="80"/>
          <w:sz w:val="24"/>
          <w:szCs w:val="24"/>
        </w:rPr>
        <w:t xml:space="preserve"> </w:t>
      </w:r>
      <w:r w:rsidRPr="007A6B0E">
        <w:rPr>
          <w:rFonts w:ascii="Times New Roman" w:hAnsi="Times New Roman" w:cs="Times New Roman"/>
          <w:color w:val="244061" w:themeColor="accent1" w:themeShade="80"/>
          <w:sz w:val="24"/>
          <w:szCs w:val="24"/>
        </w:rPr>
        <w:t xml:space="preserve">mane of </w:t>
      </w:r>
      <w:r>
        <w:rPr>
          <w:rFonts w:ascii="Times New Roman" w:hAnsi="Times New Roman" w:cs="Times New Roman"/>
          <w:color w:val="244061" w:themeColor="accent1" w:themeShade="80"/>
          <w:sz w:val="24"/>
          <w:szCs w:val="24"/>
        </w:rPr>
        <w:t>hair</w:t>
      </w:r>
    </w:p>
    <w:p w:rsidR="00D84583" w:rsidRDefault="00D84583" w:rsidP="00D84583">
      <w:pPr>
        <w:pStyle w:val="ListParagraph"/>
        <w:ind w:left="1440"/>
        <w:rPr>
          <w:rFonts w:ascii="Times New Roman" w:hAnsi="Times New Roman" w:cs="Times New Roman"/>
          <w:sz w:val="24"/>
          <w:szCs w:val="24"/>
        </w:rPr>
      </w:pPr>
    </w:p>
    <w:p w:rsidR="00D84583" w:rsidRDefault="00D84583" w:rsidP="00D84583">
      <w:pPr>
        <w:rPr>
          <w:rFonts w:ascii="Times New Roman" w:hAnsi="Times New Roman" w:cs="Times New Roman"/>
          <w:b/>
          <w:sz w:val="24"/>
          <w:szCs w:val="24"/>
          <w:u w:val="single"/>
        </w:rPr>
      </w:pPr>
      <w:r>
        <w:rPr>
          <w:rFonts w:ascii="Times New Roman" w:hAnsi="Times New Roman" w:cs="Times New Roman"/>
          <w:b/>
          <w:sz w:val="24"/>
          <w:szCs w:val="24"/>
          <w:u w:val="single"/>
        </w:rPr>
        <w:t>HELLENISTIC STATUARY</w:t>
      </w:r>
    </w:p>
    <w:p w:rsidR="00200FD2" w:rsidRPr="00200FD2" w:rsidRDefault="00200FD2" w:rsidP="00200FD2">
      <w:pPr>
        <w:pStyle w:val="ListParagraph"/>
        <w:numPr>
          <w:ilvl w:val="0"/>
          <w:numId w:val="1"/>
        </w:numPr>
        <w:rPr>
          <w:rFonts w:ascii="Times New Roman" w:hAnsi="Times New Roman" w:cs="Times New Roman"/>
          <w:b/>
          <w:sz w:val="24"/>
          <w:szCs w:val="24"/>
        </w:rPr>
      </w:pPr>
      <w:proofErr w:type="spellStart"/>
      <w:r w:rsidRPr="00200FD2">
        <w:rPr>
          <w:rFonts w:ascii="Times New Roman" w:hAnsi="Times New Roman" w:cs="Times New Roman"/>
          <w:sz w:val="24"/>
          <w:szCs w:val="24"/>
        </w:rPr>
        <w:t>Epigonos</w:t>
      </w:r>
      <w:proofErr w:type="spellEnd"/>
      <w:r w:rsidRPr="00200FD2">
        <w:rPr>
          <w:rFonts w:ascii="Times New Roman" w:hAnsi="Times New Roman" w:cs="Times New Roman"/>
          <w:sz w:val="24"/>
          <w:szCs w:val="24"/>
        </w:rPr>
        <w:t xml:space="preserve"> (?), </w:t>
      </w:r>
      <w:r w:rsidRPr="00200FD2">
        <w:rPr>
          <w:rFonts w:ascii="Times New Roman" w:hAnsi="Times New Roman" w:cs="Times New Roman"/>
          <w:b/>
          <w:sz w:val="24"/>
          <w:szCs w:val="24"/>
        </w:rPr>
        <w:t>Gallic chieftain killing himself and his wife</w:t>
      </w:r>
      <w:r w:rsidRPr="00200FD2">
        <w:rPr>
          <w:rFonts w:ascii="Times New Roman" w:hAnsi="Times New Roman" w:cs="Times New Roman"/>
          <w:b/>
          <w:sz w:val="24"/>
          <w:szCs w:val="24"/>
        </w:rPr>
        <w:tab/>
      </w:r>
      <w:r>
        <w:rPr>
          <w:rFonts w:ascii="Times New Roman" w:hAnsi="Times New Roman" w:cs="Times New Roman"/>
          <w:b/>
          <w:sz w:val="24"/>
          <w:szCs w:val="24"/>
        </w:rPr>
        <w:t xml:space="preserve">, &amp; Dying </w:t>
      </w:r>
      <w:r w:rsidRPr="00200FD2">
        <w:rPr>
          <w:rFonts w:ascii="Times New Roman" w:hAnsi="Times New Roman" w:cs="Times New Roman"/>
          <w:b/>
          <w:sz w:val="24"/>
          <w:szCs w:val="24"/>
        </w:rPr>
        <w:t>Gaul</w:t>
      </w:r>
      <w:r>
        <w:rPr>
          <w:rFonts w:ascii="Times New Roman" w:hAnsi="Times New Roman" w:cs="Times New Roman"/>
          <w:b/>
          <w:sz w:val="24"/>
          <w:szCs w:val="24"/>
        </w:rPr>
        <w:t xml:space="preserve">, </w:t>
      </w:r>
      <w:r>
        <w:rPr>
          <w:rFonts w:ascii="Times New Roman" w:hAnsi="Times New Roman" w:cs="Times New Roman"/>
          <w:sz w:val="24"/>
          <w:szCs w:val="24"/>
        </w:rPr>
        <w:t xml:space="preserve">Roman </w:t>
      </w:r>
      <w:r w:rsidRPr="00200FD2">
        <w:rPr>
          <w:rFonts w:ascii="Times New Roman" w:hAnsi="Times New Roman" w:cs="Times New Roman"/>
          <w:sz w:val="24"/>
          <w:szCs w:val="24"/>
        </w:rPr>
        <w:t>copies,</w:t>
      </w:r>
      <w:r w:rsidRPr="00200FD2">
        <w:rPr>
          <w:rFonts w:ascii="Times New Roman" w:hAnsi="Times New Roman" w:cs="Times New Roman"/>
          <w:sz w:val="24"/>
          <w:szCs w:val="24"/>
        </w:rPr>
        <w:tab/>
        <w:t>Originals ca. 230-220 BCE</w:t>
      </w:r>
      <w:r w:rsidRPr="00200FD2">
        <w:rPr>
          <w:rFonts w:ascii="Times New Roman" w:hAnsi="Times New Roman" w:cs="Times New Roman"/>
          <w:sz w:val="24"/>
          <w:szCs w:val="24"/>
        </w:rPr>
        <w:tab/>
      </w:r>
    </w:p>
    <w:p w:rsidR="00200FD2" w:rsidRPr="00200FD2" w:rsidRDefault="00200FD2" w:rsidP="00200FD2">
      <w:pPr>
        <w:pStyle w:val="ListParagraph"/>
        <w:numPr>
          <w:ilvl w:val="1"/>
          <w:numId w:val="1"/>
        </w:numPr>
        <w:rPr>
          <w:rFonts w:ascii="Times New Roman" w:hAnsi="Times New Roman" w:cs="Times New Roman"/>
          <w:b/>
          <w:sz w:val="24"/>
          <w:szCs w:val="24"/>
        </w:rPr>
      </w:pPr>
      <w:proofErr w:type="spellStart"/>
      <w:r>
        <w:rPr>
          <w:rFonts w:ascii="Times New Roman" w:hAnsi="Times New Roman" w:cs="Times New Roman"/>
          <w:sz w:val="24"/>
          <w:szCs w:val="24"/>
        </w:rPr>
        <w:t>Gr</w:t>
      </w:r>
      <w:proofErr w:type="spellEnd"/>
      <w:r>
        <w:rPr>
          <w:rFonts w:ascii="Times New Roman" w:hAnsi="Times New Roman" w:cs="Times New Roman"/>
          <w:sz w:val="24"/>
          <w:szCs w:val="24"/>
        </w:rPr>
        <w:t xml:space="preserve"> fallen apart, Persians sacked them, vulnerable</w:t>
      </w:r>
    </w:p>
    <w:p w:rsidR="00200FD2" w:rsidRPr="00200FD2" w:rsidRDefault="00200FD2" w:rsidP="00200FD2">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Human suffering coming through in art</w:t>
      </w:r>
    </w:p>
    <w:p w:rsidR="00200FD2" w:rsidRPr="00F93C47" w:rsidRDefault="00200FD2" w:rsidP="00200FD2">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Blood squirting out, idea of death</w:t>
      </w:r>
    </w:p>
    <w:p w:rsidR="00F93C47" w:rsidRPr="00F93C47" w:rsidRDefault="00F93C47" w:rsidP="00F93C4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Nike of </w:t>
      </w:r>
      <w:r w:rsidRPr="00F93C47">
        <w:rPr>
          <w:rFonts w:ascii="Times New Roman" w:hAnsi="Times New Roman" w:cs="Times New Roman"/>
          <w:b/>
          <w:sz w:val="24"/>
          <w:szCs w:val="24"/>
        </w:rPr>
        <w:t>Samothrace</w:t>
      </w:r>
      <w:r>
        <w:rPr>
          <w:rFonts w:ascii="Times New Roman" w:hAnsi="Times New Roman" w:cs="Times New Roman"/>
          <w:b/>
          <w:sz w:val="24"/>
          <w:szCs w:val="24"/>
        </w:rPr>
        <w:t xml:space="preserve">, </w:t>
      </w:r>
      <w:r>
        <w:rPr>
          <w:rFonts w:ascii="Times New Roman" w:hAnsi="Times New Roman" w:cs="Times New Roman"/>
          <w:sz w:val="24"/>
          <w:szCs w:val="24"/>
        </w:rPr>
        <w:t xml:space="preserve">Greece, ca. 190 </w:t>
      </w:r>
      <w:r w:rsidRPr="00F93C47">
        <w:rPr>
          <w:rFonts w:ascii="Times New Roman" w:hAnsi="Times New Roman" w:cs="Times New Roman"/>
          <w:sz w:val="24"/>
          <w:szCs w:val="24"/>
        </w:rPr>
        <w:t>BCE</w:t>
      </w:r>
      <w:r w:rsidRPr="00F93C47">
        <w:rPr>
          <w:rFonts w:ascii="Times New Roman" w:hAnsi="Times New Roman" w:cs="Times New Roman"/>
          <w:sz w:val="24"/>
          <w:szCs w:val="24"/>
        </w:rPr>
        <w:tab/>
      </w:r>
    </w:p>
    <w:p w:rsidR="00F93C47" w:rsidRPr="00A84FD2" w:rsidRDefault="00F93C47" w:rsidP="00F93C47">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Victory symbols, lighting onto bow of boat (originally part of fountain), theatricality, wings, drapery</w:t>
      </w:r>
    </w:p>
    <w:p w:rsidR="00A84FD2" w:rsidRPr="00A84FD2" w:rsidRDefault="00A84FD2" w:rsidP="00D84583">
      <w:pPr>
        <w:pStyle w:val="ListParagraph"/>
        <w:numPr>
          <w:ilvl w:val="0"/>
          <w:numId w:val="1"/>
        </w:numPr>
        <w:rPr>
          <w:rFonts w:ascii="Times New Roman" w:hAnsi="Times New Roman" w:cs="Times New Roman"/>
          <w:b/>
          <w:sz w:val="24"/>
          <w:szCs w:val="24"/>
        </w:rPr>
      </w:pPr>
      <w:proofErr w:type="spellStart"/>
      <w:r>
        <w:rPr>
          <w:rFonts w:ascii="Times New Roman" w:hAnsi="Times New Roman" w:cs="Times New Roman"/>
          <w:sz w:val="24"/>
          <w:szCs w:val="24"/>
        </w:rPr>
        <w:t>Alexandros</w:t>
      </w:r>
      <w:proofErr w:type="spellEnd"/>
      <w:r>
        <w:rPr>
          <w:rFonts w:ascii="Times New Roman" w:hAnsi="Times New Roman" w:cs="Times New Roman"/>
          <w:sz w:val="24"/>
          <w:szCs w:val="24"/>
        </w:rPr>
        <w:t xml:space="preserve"> </w:t>
      </w:r>
      <w:r w:rsidRPr="00A84FD2">
        <w:rPr>
          <w:rFonts w:ascii="Times New Roman" w:hAnsi="Times New Roman" w:cs="Times New Roman"/>
          <w:sz w:val="24"/>
          <w:szCs w:val="24"/>
        </w:rPr>
        <w:t>of</w:t>
      </w:r>
      <w:r w:rsidRPr="00A84FD2">
        <w:rPr>
          <w:rFonts w:ascii="Times New Roman" w:hAnsi="Times New Roman" w:cs="Times New Roman"/>
          <w:sz w:val="24"/>
          <w:szCs w:val="24"/>
        </w:rPr>
        <w:tab/>
        <w:t>An</w:t>
      </w:r>
      <w:r>
        <w:rPr>
          <w:rFonts w:ascii="Times New Roman" w:hAnsi="Times New Roman" w:cs="Times New Roman"/>
          <w:sz w:val="24"/>
          <w:szCs w:val="24"/>
        </w:rPr>
        <w:t>ti</w:t>
      </w:r>
      <w:r w:rsidRPr="00A84FD2">
        <w:rPr>
          <w:rFonts w:ascii="Times New Roman" w:hAnsi="Times New Roman" w:cs="Times New Roman"/>
          <w:sz w:val="24"/>
          <w:szCs w:val="24"/>
        </w:rPr>
        <w:t>och-on-the-Meander,</w:t>
      </w:r>
      <w:r>
        <w:rPr>
          <w:rFonts w:ascii="Times New Roman" w:hAnsi="Times New Roman" w:cs="Times New Roman"/>
          <w:sz w:val="24"/>
          <w:szCs w:val="24"/>
        </w:rPr>
        <w:t xml:space="preserve"> </w:t>
      </w:r>
      <w:r w:rsidRPr="00A84FD2">
        <w:rPr>
          <w:rFonts w:ascii="Times New Roman" w:hAnsi="Times New Roman" w:cs="Times New Roman"/>
          <w:b/>
          <w:sz w:val="24"/>
          <w:szCs w:val="24"/>
        </w:rPr>
        <w:t>Aphrodite</w:t>
      </w:r>
      <w:r w:rsidRPr="00A84FD2">
        <w:rPr>
          <w:rFonts w:ascii="Times New Roman" w:hAnsi="Times New Roman" w:cs="Times New Roman"/>
          <w:b/>
          <w:sz w:val="24"/>
          <w:szCs w:val="24"/>
        </w:rPr>
        <w:tab/>
      </w:r>
      <w:r>
        <w:rPr>
          <w:rFonts w:ascii="Times New Roman" w:hAnsi="Times New Roman" w:cs="Times New Roman"/>
          <w:b/>
          <w:sz w:val="24"/>
          <w:szCs w:val="24"/>
        </w:rPr>
        <w:t xml:space="preserve">(Venus de </w:t>
      </w:r>
      <w:r w:rsidRPr="00A84FD2">
        <w:rPr>
          <w:rFonts w:ascii="Times New Roman" w:hAnsi="Times New Roman" w:cs="Times New Roman"/>
          <w:b/>
          <w:sz w:val="24"/>
          <w:szCs w:val="24"/>
        </w:rPr>
        <w:t>Milo)</w:t>
      </w:r>
      <w:r>
        <w:rPr>
          <w:rFonts w:ascii="Times New Roman" w:hAnsi="Times New Roman" w:cs="Times New Roman"/>
          <w:sz w:val="24"/>
          <w:szCs w:val="24"/>
        </w:rPr>
        <w:t xml:space="preserve">, Melos, ca. 150-125 </w:t>
      </w:r>
      <w:r w:rsidRPr="00A84FD2">
        <w:rPr>
          <w:rFonts w:ascii="Times New Roman" w:hAnsi="Times New Roman" w:cs="Times New Roman"/>
          <w:sz w:val="24"/>
          <w:szCs w:val="24"/>
        </w:rPr>
        <w:t>BCE</w:t>
      </w:r>
    </w:p>
    <w:p w:rsidR="00A84FD2" w:rsidRPr="00100224" w:rsidRDefault="00100224" w:rsidP="00A84FD2">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Elements of sexuality, sense of beauty, curves</w:t>
      </w:r>
    </w:p>
    <w:p w:rsidR="00100224" w:rsidRDefault="00100224" w:rsidP="00100224">
      <w:pPr>
        <w:pStyle w:val="ListParagraph"/>
        <w:numPr>
          <w:ilvl w:val="0"/>
          <w:numId w:val="1"/>
        </w:numPr>
        <w:rPr>
          <w:rFonts w:ascii="Times New Roman" w:hAnsi="Times New Roman" w:cs="Times New Roman"/>
          <w:sz w:val="24"/>
          <w:szCs w:val="24"/>
        </w:rPr>
      </w:pPr>
      <w:proofErr w:type="spellStart"/>
      <w:r w:rsidRPr="00100224">
        <w:rPr>
          <w:rFonts w:ascii="Times New Roman" w:hAnsi="Times New Roman" w:cs="Times New Roman"/>
          <w:b/>
          <w:sz w:val="24"/>
          <w:szCs w:val="24"/>
        </w:rPr>
        <w:t>Barberini</w:t>
      </w:r>
      <w:proofErr w:type="spellEnd"/>
      <w:r w:rsidRPr="00100224">
        <w:rPr>
          <w:rFonts w:ascii="Times New Roman" w:hAnsi="Times New Roman" w:cs="Times New Roman"/>
          <w:b/>
          <w:sz w:val="24"/>
          <w:szCs w:val="24"/>
        </w:rPr>
        <w:t xml:space="preserve"> Faun,</w:t>
      </w:r>
      <w:r>
        <w:rPr>
          <w:rFonts w:ascii="Times New Roman" w:hAnsi="Times New Roman" w:cs="Times New Roman"/>
          <w:b/>
          <w:sz w:val="24"/>
          <w:szCs w:val="24"/>
        </w:rPr>
        <w:t xml:space="preserve"> </w:t>
      </w:r>
      <w:r w:rsidRPr="00100224">
        <w:rPr>
          <w:rFonts w:ascii="Times New Roman" w:hAnsi="Times New Roman" w:cs="Times New Roman"/>
          <w:sz w:val="24"/>
          <w:szCs w:val="24"/>
        </w:rPr>
        <w:t>Rome</w:t>
      </w:r>
      <w:r>
        <w:rPr>
          <w:rFonts w:ascii="Times New Roman" w:hAnsi="Times New Roman" w:cs="Times New Roman"/>
          <w:sz w:val="24"/>
          <w:szCs w:val="24"/>
        </w:rPr>
        <w:t xml:space="preserve"> ca. </w:t>
      </w:r>
      <w:r w:rsidRPr="00100224">
        <w:rPr>
          <w:rFonts w:ascii="Times New Roman" w:hAnsi="Times New Roman" w:cs="Times New Roman"/>
          <w:sz w:val="24"/>
          <w:szCs w:val="24"/>
        </w:rPr>
        <w:t>230-200</w:t>
      </w:r>
      <w:r w:rsidRPr="00100224">
        <w:rPr>
          <w:rFonts w:ascii="Times New Roman" w:hAnsi="Times New Roman" w:cs="Times New Roman"/>
          <w:sz w:val="24"/>
          <w:szCs w:val="24"/>
        </w:rPr>
        <w:tab/>
        <w:t>BCE</w:t>
      </w:r>
    </w:p>
    <w:p w:rsidR="00100224" w:rsidRDefault="00100224" w:rsidP="0010022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Reclining, relaxed, legs spread, elements of sexuality</w:t>
      </w:r>
    </w:p>
    <w:p w:rsidR="00546FCA" w:rsidRDefault="00546FCA" w:rsidP="00546FCA">
      <w:pPr>
        <w:pStyle w:val="ListParagraph"/>
        <w:numPr>
          <w:ilvl w:val="0"/>
          <w:numId w:val="1"/>
        </w:numPr>
        <w:rPr>
          <w:rFonts w:ascii="Times New Roman" w:hAnsi="Times New Roman" w:cs="Times New Roman"/>
          <w:sz w:val="24"/>
          <w:szCs w:val="24"/>
        </w:rPr>
      </w:pPr>
      <w:r w:rsidRPr="00546FCA">
        <w:rPr>
          <w:rFonts w:ascii="Times New Roman" w:hAnsi="Times New Roman" w:cs="Times New Roman"/>
          <w:b/>
          <w:sz w:val="24"/>
          <w:szCs w:val="24"/>
        </w:rPr>
        <w:t>Seated</w:t>
      </w:r>
      <w:r w:rsidRPr="00546FCA">
        <w:rPr>
          <w:rFonts w:ascii="Times New Roman" w:hAnsi="Times New Roman" w:cs="Times New Roman"/>
          <w:b/>
          <w:sz w:val="24"/>
          <w:szCs w:val="24"/>
        </w:rPr>
        <w:tab/>
        <w:t>Boxer</w:t>
      </w:r>
      <w:r>
        <w:rPr>
          <w:rFonts w:ascii="Times New Roman" w:hAnsi="Times New Roman" w:cs="Times New Roman"/>
          <w:sz w:val="24"/>
          <w:szCs w:val="24"/>
        </w:rPr>
        <w:t>,</w:t>
      </w:r>
      <w:r>
        <w:rPr>
          <w:rFonts w:ascii="Times New Roman" w:hAnsi="Times New Roman" w:cs="Times New Roman"/>
          <w:sz w:val="24"/>
          <w:szCs w:val="24"/>
        </w:rPr>
        <w:tab/>
        <w:t xml:space="preserve">from </w:t>
      </w:r>
      <w:r w:rsidRPr="00546FCA">
        <w:rPr>
          <w:rFonts w:ascii="Times New Roman" w:hAnsi="Times New Roman" w:cs="Times New Roman"/>
          <w:sz w:val="24"/>
          <w:szCs w:val="24"/>
        </w:rPr>
        <w:t>Rome,</w:t>
      </w:r>
      <w:r>
        <w:rPr>
          <w:rFonts w:ascii="Times New Roman" w:hAnsi="Times New Roman" w:cs="Times New Roman"/>
          <w:sz w:val="24"/>
          <w:szCs w:val="24"/>
        </w:rPr>
        <w:t xml:space="preserve"> </w:t>
      </w:r>
      <w:r w:rsidRPr="00546FCA">
        <w:rPr>
          <w:rFonts w:ascii="Times New Roman" w:hAnsi="Times New Roman" w:cs="Times New Roman"/>
          <w:sz w:val="24"/>
          <w:szCs w:val="24"/>
        </w:rPr>
        <w:t>c</w:t>
      </w:r>
      <w:r>
        <w:rPr>
          <w:rFonts w:ascii="Times New Roman" w:hAnsi="Times New Roman" w:cs="Times New Roman"/>
          <w:sz w:val="24"/>
          <w:szCs w:val="24"/>
        </w:rPr>
        <w:t xml:space="preserve">a. 100-50 </w:t>
      </w:r>
      <w:r w:rsidRPr="00546FCA">
        <w:rPr>
          <w:rFonts w:ascii="Times New Roman" w:hAnsi="Times New Roman" w:cs="Times New Roman"/>
          <w:sz w:val="24"/>
          <w:szCs w:val="24"/>
        </w:rPr>
        <w:t>BCE</w:t>
      </w:r>
    </w:p>
    <w:p w:rsidR="00AC0329" w:rsidRDefault="00AC0329" w:rsidP="00AC032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Showing expression, older muscular, past prime</w:t>
      </w:r>
    </w:p>
    <w:p w:rsidR="00771634" w:rsidRDefault="00771634" w:rsidP="00771634">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Old market </w:t>
      </w:r>
      <w:r w:rsidRPr="00771634">
        <w:rPr>
          <w:rFonts w:ascii="Times New Roman" w:hAnsi="Times New Roman" w:cs="Times New Roman"/>
          <w:b/>
          <w:sz w:val="24"/>
          <w:szCs w:val="24"/>
        </w:rPr>
        <w:t>woman</w:t>
      </w:r>
      <w:r>
        <w:rPr>
          <w:rFonts w:ascii="Times New Roman" w:hAnsi="Times New Roman" w:cs="Times New Roman"/>
          <w:sz w:val="24"/>
          <w:szCs w:val="24"/>
        </w:rPr>
        <w:t>,</w:t>
      </w:r>
      <w:r>
        <w:rPr>
          <w:rFonts w:ascii="Times New Roman" w:hAnsi="Times New Roman" w:cs="Times New Roman"/>
          <w:sz w:val="24"/>
          <w:szCs w:val="24"/>
        </w:rPr>
        <w:tab/>
        <w:t xml:space="preserve">ca. 150-100 </w:t>
      </w:r>
      <w:r w:rsidRPr="00771634">
        <w:rPr>
          <w:rFonts w:ascii="Times New Roman" w:hAnsi="Times New Roman" w:cs="Times New Roman"/>
          <w:sz w:val="24"/>
          <w:szCs w:val="24"/>
        </w:rPr>
        <w:t>BCE</w:t>
      </w:r>
    </w:p>
    <w:p w:rsidR="00771634" w:rsidRDefault="000A4816" w:rsidP="0077163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Haggard, extremes of age and econ deprivation </w:t>
      </w:r>
    </w:p>
    <w:p w:rsidR="0012722B" w:rsidRDefault="0012722B" w:rsidP="0012722B">
      <w:pPr>
        <w:pStyle w:val="ListParagraph"/>
        <w:numPr>
          <w:ilvl w:val="0"/>
          <w:numId w:val="1"/>
        </w:numPr>
        <w:rPr>
          <w:rFonts w:ascii="Times New Roman" w:hAnsi="Times New Roman" w:cs="Times New Roman"/>
          <w:color w:val="244061" w:themeColor="accent1" w:themeShade="80"/>
          <w:sz w:val="24"/>
          <w:szCs w:val="24"/>
        </w:rPr>
      </w:pPr>
      <w:proofErr w:type="spellStart"/>
      <w:r w:rsidRPr="0012722B">
        <w:rPr>
          <w:rFonts w:ascii="Times New Roman" w:hAnsi="Times New Roman" w:cs="Times New Roman"/>
          <w:color w:val="244061" w:themeColor="accent1" w:themeShade="80"/>
          <w:sz w:val="24"/>
          <w:szCs w:val="24"/>
        </w:rPr>
        <w:lastRenderedPageBreak/>
        <w:t>Polyeuktos</w:t>
      </w:r>
      <w:proofErr w:type="spellEnd"/>
      <w:r w:rsidRPr="0012722B">
        <w:rPr>
          <w:rFonts w:ascii="Times New Roman" w:hAnsi="Times New Roman" w:cs="Times New Roman"/>
          <w:color w:val="244061" w:themeColor="accent1" w:themeShade="80"/>
          <w:sz w:val="24"/>
          <w:szCs w:val="24"/>
        </w:rPr>
        <w:t xml:space="preserve">, </w:t>
      </w:r>
      <w:r w:rsidRPr="0012722B">
        <w:rPr>
          <w:rFonts w:ascii="Times New Roman" w:hAnsi="Times New Roman" w:cs="Times New Roman"/>
          <w:b/>
          <w:color w:val="244061" w:themeColor="accent1" w:themeShade="80"/>
          <w:sz w:val="24"/>
          <w:szCs w:val="24"/>
        </w:rPr>
        <w:t>Demosthenes</w:t>
      </w:r>
      <w:r>
        <w:rPr>
          <w:rFonts w:ascii="Times New Roman" w:hAnsi="Times New Roman" w:cs="Times New Roman"/>
          <w:color w:val="244061" w:themeColor="accent1" w:themeShade="80"/>
          <w:sz w:val="24"/>
          <w:szCs w:val="24"/>
        </w:rPr>
        <w:t>,</w:t>
      </w:r>
      <w:r w:rsidRPr="0012722B">
        <w:rPr>
          <w:rFonts w:ascii="Times New Roman" w:hAnsi="Times New Roman" w:cs="Times New Roman"/>
          <w:color w:val="244061" w:themeColor="accent1" w:themeShade="80"/>
          <w:sz w:val="24"/>
          <w:szCs w:val="24"/>
        </w:rPr>
        <w:t xml:space="preserve"> Roman marble copy of a</w:t>
      </w:r>
      <w:r>
        <w:rPr>
          <w:rFonts w:ascii="Times New Roman" w:hAnsi="Times New Roman" w:cs="Times New Roman"/>
          <w:color w:val="244061" w:themeColor="accent1" w:themeShade="80"/>
          <w:sz w:val="24"/>
          <w:szCs w:val="24"/>
        </w:rPr>
        <w:t xml:space="preserve"> </w:t>
      </w:r>
      <w:r w:rsidRPr="0012722B">
        <w:rPr>
          <w:rFonts w:ascii="Times New Roman" w:hAnsi="Times New Roman" w:cs="Times New Roman"/>
          <w:color w:val="244061" w:themeColor="accent1" w:themeShade="80"/>
          <w:sz w:val="24"/>
          <w:szCs w:val="24"/>
        </w:rPr>
        <w:t xml:space="preserve">bronze original of ca. 280 </w:t>
      </w:r>
      <w:r>
        <w:rPr>
          <w:rFonts w:ascii="Times New Roman" w:hAnsi="Times New Roman" w:cs="Times New Roman"/>
          <w:color w:val="244061" w:themeColor="accent1" w:themeShade="80"/>
          <w:sz w:val="24"/>
          <w:szCs w:val="24"/>
        </w:rPr>
        <w:t>BCE</w:t>
      </w:r>
    </w:p>
    <w:p w:rsidR="0012722B" w:rsidRPr="0012722B" w:rsidRDefault="0012722B" w:rsidP="0012722B">
      <w:pPr>
        <w:pStyle w:val="ListParagraph"/>
        <w:numPr>
          <w:ilvl w:val="1"/>
          <w:numId w:val="1"/>
        </w:numPr>
        <w:rPr>
          <w:rFonts w:ascii="Times New Roman" w:hAnsi="Times New Roman" w:cs="Times New Roman"/>
          <w:color w:val="244061" w:themeColor="accent1" w:themeShade="80"/>
          <w:sz w:val="24"/>
          <w:szCs w:val="24"/>
        </w:rPr>
      </w:pPr>
      <w:r w:rsidRPr="0012722B">
        <w:rPr>
          <w:rFonts w:ascii="Times New Roman" w:hAnsi="Times New Roman" w:cs="Times New Roman"/>
          <w:color w:val="244061" w:themeColor="accent1" w:themeShade="80"/>
          <w:sz w:val="24"/>
          <w:szCs w:val="24"/>
        </w:rPr>
        <w:t>One of the earliest Hellenistic portraits, frequently copied, was</w:t>
      </w:r>
      <w:r>
        <w:rPr>
          <w:rFonts w:ascii="Times New Roman" w:hAnsi="Times New Roman" w:cs="Times New Roman"/>
          <w:color w:val="244061" w:themeColor="accent1" w:themeShade="80"/>
          <w:sz w:val="24"/>
          <w:szCs w:val="24"/>
        </w:rPr>
        <w:t xml:space="preserve"> </w:t>
      </w:r>
      <w:proofErr w:type="spellStart"/>
      <w:r w:rsidRPr="0012722B">
        <w:rPr>
          <w:rFonts w:ascii="Times New Roman" w:hAnsi="Times New Roman" w:cs="Times New Roman"/>
          <w:color w:val="244061" w:themeColor="accent1" w:themeShade="80"/>
          <w:sz w:val="24"/>
          <w:szCs w:val="24"/>
        </w:rPr>
        <w:t>Polyeuktos’s</w:t>
      </w:r>
      <w:proofErr w:type="spellEnd"/>
      <w:r w:rsidRPr="0012722B">
        <w:rPr>
          <w:rFonts w:ascii="Times New Roman" w:hAnsi="Times New Roman" w:cs="Times New Roman"/>
          <w:color w:val="244061" w:themeColor="accent1" w:themeShade="80"/>
          <w:sz w:val="24"/>
          <w:szCs w:val="24"/>
        </w:rPr>
        <w:t xml:space="preserve"> representation of the great orator Demosthenes as a</w:t>
      </w:r>
      <w:r>
        <w:rPr>
          <w:rFonts w:ascii="Times New Roman" w:hAnsi="Times New Roman" w:cs="Times New Roman"/>
          <w:color w:val="244061" w:themeColor="accent1" w:themeShade="80"/>
          <w:sz w:val="24"/>
          <w:szCs w:val="24"/>
        </w:rPr>
        <w:t xml:space="preserve"> </w:t>
      </w:r>
      <w:r w:rsidRPr="0012722B">
        <w:rPr>
          <w:rFonts w:ascii="Times New Roman" w:hAnsi="Times New Roman" w:cs="Times New Roman"/>
          <w:color w:val="244061" w:themeColor="accent1" w:themeShade="80"/>
          <w:sz w:val="24"/>
          <w:szCs w:val="24"/>
        </w:rPr>
        <w:t>frail man who possessed gre</w:t>
      </w:r>
      <w:r w:rsidR="00C1742A">
        <w:rPr>
          <w:rFonts w:ascii="Times New Roman" w:hAnsi="Times New Roman" w:cs="Times New Roman"/>
          <w:color w:val="244061" w:themeColor="accent1" w:themeShade="80"/>
          <w:sz w:val="24"/>
          <w:szCs w:val="24"/>
        </w:rPr>
        <w:t>at courage and moral conviction</w:t>
      </w:r>
    </w:p>
    <w:p w:rsidR="00085D8B" w:rsidRDefault="00677126" w:rsidP="00085D8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Athanadorus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Hagesandros</w:t>
      </w:r>
      <w:proofErr w:type="spellEnd"/>
      <w:r>
        <w:rPr>
          <w:rFonts w:ascii="Times New Roman" w:hAnsi="Times New Roman" w:cs="Times New Roman"/>
          <w:sz w:val="24"/>
          <w:szCs w:val="24"/>
        </w:rPr>
        <w:t xml:space="preserve">, </w:t>
      </w:r>
      <w:r w:rsidR="00085D8B" w:rsidRPr="00085D8B">
        <w:rPr>
          <w:rFonts w:ascii="Times New Roman" w:hAnsi="Times New Roman" w:cs="Times New Roman"/>
          <w:sz w:val="24"/>
          <w:szCs w:val="24"/>
        </w:rPr>
        <w:t xml:space="preserve">and </w:t>
      </w:r>
      <w:proofErr w:type="spellStart"/>
      <w:r w:rsidR="00085D8B" w:rsidRPr="00085D8B">
        <w:rPr>
          <w:rFonts w:ascii="Times New Roman" w:hAnsi="Times New Roman" w:cs="Times New Roman"/>
          <w:sz w:val="24"/>
          <w:szCs w:val="24"/>
        </w:rPr>
        <w:t>Polydoros</w:t>
      </w:r>
      <w:proofErr w:type="spellEnd"/>
      <w:r w:rsidR="00085D8B" w:rsidRPr="00085D8B">
        <w:rPr>
          <w:rFonts w:ascii="Times New Roman" w:hAnsi="Times New Roman" w:cs="Times New Roman"/>
          <w:sz w:val="24"/>
          <w:szCs w:val="24"/>
        </w:rPr>
        <w:t xml:space="preserve"> of Rhodes,</w:t>
      </w:r>
      <w:r w:rsidR="00085D8B" w:rsidRPr="00085D8B">
        <w:rPr>
          <w:rFonts w:ascii="Times New Roman" w:hAnsi="Times New Roman" w:cs="Times New Roman"/>
          <w:b/>
          <w:sz w:val="24"/>
          <w:szCs w:val="24"/>
        </w:rPr>
        <w:t xml:space="preserve"> </w:t>
      </w:r>
      <w:proofErr w:type="spellStart"/>
      <w:r w:rsidR="00085D8B" w:rsidRPr="00085D8B">
        <w:rPr>
          <w:rFonts w:ascii="Times New Roman" w:hAnsi="Times New Roman" w:cs="Times New Roman"/>
          <w:b/>
          <w:sz w:val="24"/>
          <w:szCs w:val="24"/>
        </w:rPr>
        <w:t>Laocoön</w:t>
      </w:r>
      <w:proofErr w:type="spellEnd"/>
      <w:r w:rsidR="00085D8B" w:rsidRPr="00085D8B">
        <w:rPr>
          <w:rFonts w:ascii="Times New Roman" w:hAnsi="Times New Roman" w:cs="Times New Roman"/>
          <w:b/>
          <w:sz w:val="24"/>
          <w:szCs w:val="24"/>
        </w:rPr>
        <w:t xml:space="preserve"> and his sons</w:t>
      </w:r>
      <w:r w:rsidR="00085D8B" w:rsidRPr="00085D8B">
        <w:rPr>
          <w:rFonts w:ascii="Times New Roman" w:hAnsi="Times New Roman" w:cs="Times New Roman"/>
          <w:sz w:val="24"/>
          <w:szCs w:val="24"/>
        </w:rPr>
        <w:t xml:space="preserve">, </w:t>
      </w:r>
      <w:r w:rsidR="00085D8B">
        <w:rPr>
          <w:rFonts w:ascii="Times New Roman" w:hAnsi="Times New Roman" w:cs="Times New Roman"/>
          <w:sz w:val="24"/>
          <w:szCs w:val="24"/>
        </w:rPr>
        <w:t xml:space="preserve">Rome, </w:t>
      </w:r>
      <w:r w:rsidR="00085D8B" w:rsidRPr="00085D8B">
        <w:rPr>
          <w:rFonts w:ascii="Times New Roman" w:hAnsi="Times New Roman" w:cs="Times New Roman"/>
          <w:sz w:val="24"/>
          <w:szCs w:val="24"/>
        </w:rPr>
        <w:t>Early</w:t>
      </w:r>
      <w:r w:rsidR="00085D8B">
        <w:rPr>
          <w:rFonts w:ascii="Times New Roman" w:hAnsi="Times New Roman" w:cs="Times New Roman"/>
          <w:sz w:val="24"/>
          <w:szCs w:val="24"/>
        </w:rPr>
        <w:t xml:space="preserve"> 1st  century </w:t>
      </w:r>
      <w:r w:rsidR="00085D8B" w:rsidRPr="00085D8B">
        <w:rPr>
          <w:rFonts w:ascii="Times New Roman" w:hAnsi="Times New Roman" w:cs="Times New Roman"/>
          <w:sz w:val="24"/>
          <w:szCs w:val="24"/>
        </w:rPr>
        <w:t>CE</w:t>
      </w:r>
    </w:p>
    <w:p w:rsidR="00085D8B" w:rsidRDefault="00085D8B" w:rsidP="00085D8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Epitome of Hellenistic sculpture</w:t>
      </w:r>
    </w:p>
    <w:p w:rsidR="00085D8B" w:rsidRDefault="00085D8B" w:rsidP="00085D8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Anguish, pain coming through, things happening to body</w:t>
      </w:r>
    </w:p>
    <w:p w:rsidR="001858B9" w:rsidRDefault="001858B9" w:rsidP="001858B9">
      <w:pPr>
        <w:pStyle w:val="ListParagraph"/>
        <w:numPr>
          <w:ilvl w:val="0"/>
          <w:numId w:val="1"/>
        </w:numPr>
        <w:rPr>
          <w:rFonts w:ascii="Times New Roman" w:hAnsi="Times New Roman" w:cs="Times New Roman"/>
          <w:color w:val="244061" w:themeColor="accent1" w:themeShade="80"/>
          <w:sz w:val="24"/>
          <w:szCs w:val="24"/>
        </w:rPr>
      </w:pPr>
      <w:proofErr w:type="spellStart"/>
      <w:r w:rsidRPr="001858B9">
        <w:rPr>
          <w:rFonts w:ascii="Times New Roman" w:hAnsi="Times New Roman" w:cs="Times New Roman"/>
          <w:color w:val="244061" w:themeColor="accent1" w:themeShade="80"/>
          <w:sz w:val="24"/>
          <w:szCs w:val="24"/>
        </w:rPr>
        <w:t>Athanadoros</w:t>
      </w:r>
      <w:proofErr w:type="spellEnd"/>
      <w:r w:rsidRPr="001858B9">
        <w:rPr>
          <w:rFonts w:ascii="Times New Roman" w:hAnsi="Times New Roman" w:cs="Times New Roman"/>
          <w:color w:val="244061" w:themeColor="accent1" w:themeShade="80"/>
          <w:sz w:val="24"/>
          <w:szCs w:val="24"/>
        </w:rPr>
        <w:t xml:space="preserve">, </w:t>
      </w:r>
      <w:proofErr w:type="spellStart"/>
      <w:r w:rsidRPr="001858B9">
        <w:rPr>
          <w:rFonts w:ascii="Times New Roman" w:hAnsi="Times New Roman" w:cs="Times New Roman"/>
          <w:color w:val="244061" w:themeColor="accent1" w:themeShade="80"/>
          <w:sz w:val="24"/>
          <w:szCs w:val="24"/>
        </w:rPr>
        <w:t>Hagesandros</w:t>
      </w:r>
      <w:proofErr w:type="spellEnd"/>
      <w:r w:rsidRPr="001858B9">
        <w:rPr>
          <w:rFonts w:ascii="Times New Roman" w:hAnsi="Times New Roman" w:cs="Times New Roman"/>
          <w:color w:val="244061" w:themeColor="accent1" w:themeShade="80"/>
          <w:sz w:val="24"/>
          <w:szCs w:val="24"/>
        </w:rPr>
        <w:t xml:space="preserve">, and </w:t>
      </w:r>
      <w:proofErr w:type="spellStart"/>
      <w:r w:rsidRPr="001858B9">
        <w:rPr>
          <w:rFonts w:ascii="Times New Roman" w:hAnsi="Times New Roman" w:cs="Times New Roman"/>
          <w:color w:val="244061" w:themeColor="accent1" w:themeShade="80"/>
          <w:sz w:val="24"/>
          <w:szCs w:val="24"/>
        </w:rPr>
        <w:t>Polydoros</w:t>
      </w:r>
      <w:proofErr w:type="spellEnd"/>
      <w:r w:rsidRPr="001858B9">
        <w:rPr>
          <w:rFonts w:ascii="Times New Roman" w:hAnsi="Times New Roman" w:cs="Times New Roman"/>
          <w:color w:val="244061" w:themeColor="accent1" w:themeShade="80"/>
          <w:sz w:val="24"/>
          <w:szCs w:val="24"/>
        </w:rPr>
        <w:t xml:space="preserve"> of Rhodes, </w:t>
      </w:r>
      <w:r w:rsidR="00871D28">
        <w:rPr>
          <w:rFonts w:ascii="Times New Roman" w:hAnsi="Times New Roman" w:cs="Times New Roman"/>
          <w:b/>
          <w:color w:val="244061" w:themeColor="accent1" w:themeShade="80"/>
          <w:sz w:val="24"/>
          <w:szCs w:val="24"/>
        </w:rPr>
        <w:t>H</w:t>
      </w:r>
      <w:r w:rsidRPr="001858B9">
        <w:rPr>
          <w:rFonts w:ascii="Times New Roman" w:hAnsi="Times New Roman" w:cs="Times New Roman"/>
          <w:b/>
          <w:color w:val="244061" w:themeColor="accent1" w:themeShade="80"/>
          <w:sz w:val="24"/>
          <w:szCs w:val="24"/>
        </w:rPr>
        <w:t>ead of Odysseus</w:t>
      </w:r>
      <w:r w:rsidRPr="001858B9">
        <w:rPr>
          <w:rFonts w:ascii="Times New Roman" w:hAnsi="Times New Roman" w:cs="Times New Roman"/>
          <w:color w:val="244061" w:themeColor="accent1" w:themeShade="80"/>
          <w:sz w:val="24"/>
          <w:szCs w:val="24"/>
        </w:rPr>
        <w:t xml:space="preserve">, from </w:t>
      </w:r>
      <w:proofErr w:type="spellStart"/>
      <w:r w:rsidRPr="001858B9">
        <w:rPr>
          <w:rFonts w:ascii="Times New Roman" w:hAnsi="Times New Roman" w:cs="Times New Roman"/>
          <w:color w:val="244061" w:themeColor="accent1" w:themeShade="80"/>
          <w:sz w:val="24"/>
          <w:szCs w:val="24"/>
        </w:rPr>
        <w:t>Sperlong</w:t>
      </w:r>
      <w:r>
        <w:rPr>
          <w:rFonts w:ascii="Times New Roman" w:hAnsi="Times New Roman" w:cs="Times New Roman"/>
          <w:color w:val="244061" w:themeColor="accent1" w:themeShade="80"/>
          <w:sz w:val="24"/>
          <w:szCs w:val="24"/>
        </w:rPr>
        <w:t>a</w:t>
      </w:r>
      <w:proofErr w:type="spellEnd"/>
      <w:r>
        <w:rPr>
          <w:rFonts w:ascii="Times New Roman" w:hAnsi="Times New Roman" w:cs="Times New Roman"/>
          <w:color w:val="244061" w:themeColor="accent1" w:themeShade="80"/>
          <w:sz w:val="24"/>
          <w:szCs w:val="24"/>
        </w:rPr>
        <w:t>, Italy, early first century CE</w:t>
      </w:r>
    </w:p>
    <w:p w:rsidR="00F80047" w:rsidRPr="00F80047" w:rsidRDefault="00F80047" w:rsidP="00F80047">
      <w:pPr>
        <w:pStyle w:val="ListParagraph"/>
        <w:numPr>
          <w:ilvl w:val="1"/>
          <w:numId w:val="1"/>
        </w:numPr>
        <w:rPr>
          <w:rFonts w:ascii="Times New Roman" w:hAnsi="Times New Roman" w:cs="Times New Roman"/>
          <w:color w:val="244061" w:themeColor="accent1" w:themeShade="80"/>
          <w:sz w:val="24"/>
          <w:szCs w:val="24"/>
        </w:rPr>
      </w:pPr>
      <w:r w:rsidRPr="00F80047">
        <w:rPr>
          <w:rFonts w:ascii="Times New Roman" w:hAnsi="Times New Roman" w:cs="Times New Roman"/>
          <w:color w:val="244061" w:themeColor="accent1" w:themeShade="80"/>
          <w:sz w:val="24"/>
          <w:szCs w:val="24"/>
        </w:rPr>
        <w:t>This emotionally charged depiction of Odysseus was part of a mythological</w:t>
      </w:r>
      <w:r>
        <w:rPr>
          <w:rFonts w:ascii="Times New Roman" w:hAnsi="Times New Roman" w:cs="Times New Roman"/>
          <w:color w:val="244061" w:themeColor="accent1" w:themeShade="80"/>
          <w:sz w:val="24"/>
          <w:szCs w:val="24"/>
        </w:rPr>
        <w:t xml:space="preserve"> </w:t>
      </w:r>
      <w:r w:rsidRPr="00F80047">
        <w:rPr>
          <w:rFonts w:ascii="Times New Roman" w:hAnsi="Times New Roman" w:cs="Times New Roman"/>
          <w:color w:val="244061" w:themeColor="accent1" w:themeShade="80"/>
          <w:sz w:val="24"/>
          <w:szCs w:val="24"/>
        </w:rPr>
        <w:t xml:space="preserve">statuary group that the </w:t>
      </w:r>
      <w:proofErr w:type="spellStart"/>
      <w:r w:rsidRPr="00F80047">
        <w:rPr>
          <w:rFonts w:ascii="Times New Roman" w:hAnsi="Times New Roman" w:cs="Times New Roman"/>
          <w:color w:val="244061" w:themeColor="accent1" w:themeShade="80"/>
          <w:sz w:val="24"/>
          <w:szCs w:val="24"/>
        </w:rPr>
        <w:t>Laocoön</w:t>
      </w:r>
      <w:proofErr w:type="spellEnd"/>
      <w:r w:rsidRPr="00F80047">
        <w:rPr>
          <w:rFonts w:ascii="Times New Roman" w:hAnsi="Times New Roman" w:cs="Times New Roman"/>
          <w:color w:val="244061" w:themeColor="accent1" w:themeShade="80"/>
          <w:sz w:val="24"/>
          <w:szCs w:val="24"/>
        </w:rPr>
        <w:t xml:space="preserve"> sculptors made for a grotto at</w:t>
      </w:r>
      <w:r>
        <w:rPr>
          <w:rFonts w:ascii="Times New Roman" w:hAnsi="Times New Roman" w:cs="Times New Roman"/>
          <w:color w:val="244061" w:themeColor="accent1" w:themeShade="80"/>
          <w:sz w:val="24"/>
          <w:szCs w:val="24"/>
        </w:rPr>
        <w:t xml:space="preserve"> </w:t>
      </w:r>
      <w:r w:rsidRPr="00F80047">
        <w:rPr>
          <w:rFonts w:ascii="Times New Roman" w:hAnsi="Times New Roman" w:cs="Times New Roman"/>
          <w:color w:val="244061" w:themeColor="accent1" w:themeShade="80"/>
          <w:sz w:val="24"/>
          <w:szCs w:val="24"/>
        </w:rPr>
        <w:t xml:space="preserve">the </w:t>
      </w:r>
      <w:proofErr w:type="gramStart"/>
      <w:r w:rsidRPr="00F80047">
        <w:rPr>
          <w:rFonts w:ascii="Times New Roman" w:hAnsi="Times New Roman" w:cs="Times New Roman"/>
          <w:color w:val="244061" w:themeColor="accent1" w:themeShade="80"/>
          <w:sz w:val="24"/>
          <w:szCs w:val="24"/>
        </w:rPr>
        <w:t>emperor</w:t>
      </w:r>
      <w:proofErr w:type="gramEnd"/>
      <w:r w:rsidRPr="00F80047">
        <w:rPr>
          <w:rFonts w:ascii="Times New Roman" w:hAnsi="Times New Roman" w:cs="Times New Roman"/>
          <w:color w:val="244061" w:themeColor="accent1" w:themeShade="80"/>
          <w:sz w:val="24"/>
          <w:szCs w:val="24"/>
        </w:rPr>
        <w:t xml:space="preserve"> Tiberius’s seaside villa at </w:t>
      </w:r>
      <w:proofErr w:type="spellStart"/>
      <w:r w:rsidRPr="00F80047">
        <w:rPr>
          <w:rFonts w:ascii="Times New Roman" w:hAnsi="Times New Roman" w:cs="Times New Roman"/>
          <w:color w:val="244061" w:themeColor="accent1" w:themeShade="80"/>
          <w:sz w:val="24"/>
          <w:szCs w:val="24"/>
        </w:rPr>
        <w:t>Sperlonga</w:t>
      </w:r>
      <w:proofErr w:type="spellEnd"/>
      <w:r w:rsidRPr="00F80047">
        <w:rPr>
          <w:rFonts w:ascii="Times New Roman" w:hAnsi="Times New Roman" w:cs="Times New Roman"/>
          <w:color w:val="244061" w:themeColor="accent1" w:themeShade="80"/>
          <w:sz w:val="24"/>
          <w:szCs w:val="24"/>
        </w:rPr>
        <w:t>.</w:t>
      </w:r>
    </w:p>
    <w:p w:rsidR="003D3249" w:rsidRDefault="003D3249" w:rsidP="0086519B">
      <w:pPr>
        <w:autoSpaceDE w:val="0"/>
        <w:autoSpaceDN w:val="0"/>
        <w:adjustRightInd w:val="0"/>
        <w:rPr>
          <w:rFonts w:ascii="Times New Roman" w:hAnsi="Times New Roman" w:cs="Times New Roman"/>
          <w:bCs/>
          <w:sz w:val="24"/>
          <w:szCs w:val="24"/>
        </w:rPr>
      </w:pPr>
    </w:p>
    <w:p w:rsidR="00BF1E66" w:rsidRPr="001B4900" w:rsidRDefault="00BF1E66" w:rsidP="0086519B">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POTTERY</w:t>
      </w:r>
    </w:p>
    <w:p w:rsidR="00B4592F" w:rsidRDefault="00B4592F" w:rsidP="00B4592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B4592F">
        <w:rPr>
          <w:rFonts w:ascii="Times New Roman" w:hAnsi="Times New Roman" w:cs="Times New Roman"/>
          <w:b/>
          <w:bCs/>
          <w:color w:val="244061" w:themeColor="accent1" w:themeShade="80"/>
          <w:sz w:val="24"/>
          <w:szCs w:val="24"/>
        </w:rPr>
        <w:t xml:space="preserve">Geometric </w:t>
      </w:r>
      <w:proofErr w:type="spellStart"/>
      <w:r w:rsidRPr="00B4592F">
        <w:rPr>
          <w:rFonts w:ascii="Times New Roman" w:hAnsi="Times New Roman" w:cs="Times New Roman"/>
          <w:b/>
          <w:bCs/>
          <w:color w:val="244061" w:themeColor="accent1" w:themeShade="80"/>
          <w:sz w:val="24"/>
          <w:szCs w:val="24"/>
        </w:rPr>
        <w:t>krater</w:t>
      </w:r>
      <w:proofErr w:type="spellEnd"/>
      <w:r w:rsidRPr="00B4592F">
        <w:rPr>
          <w:rFonts w:ascii="Times New Roman" w:hAnsi="Times New Roman" w:cs="Times New Roman"/>
          <w:bCs/>
          <w:color w:val="244061" w:themeColor="accent1" w:themeShade="80"/>
          <w:sz w:val="24"/>
          <w:szCs w:val="24"/>
        </w:rPr>
        <w:t xml:space="preserve">, from the </w:t>
      </w:r>
      <w:proofErr w:type="spellStart"/>
      <w:r w:rsidRPr="00B4592F">
        <w:rPr>
          <w:rFonts w:ascii="Times New Roman" w:hAnsi="Times New Roman" w:cs="Times New Roman"/>
          <w:bCs/>
          <w:color w:val="244061" w:themeColor="accent1" w:themeShade="80"/>
          <w:sz w:val="24"/>
          <w:szCs w:val="24"/>
        </w:rPr>
        <w:t>Dipylon</w:t>
      </w:r>
      <w:proofErr w:type="spellEnd"/>
      <w:r w:rsidRPr="00B4592F">
        <w:rPr>
          <w:rFonts w:ascii="Times New Roman" w:hAnsi="Times New Roman" w:cs="Times New Roman"/>
          <w:bCs/>
          <w:color w:val="244061" w:themeColor="accent1" w:themeShade="80"/>
          <w:sz w:val="24"/>
          <w:szCs w:val="24"/>
        </w:rPr>
        <w:t xml:space="preserve"> cemetery, Athens, Greece,</w:t>
      </w:r>
      <w:r>
        <w:rPr>
          <w:rFonts w:ascii="Times New Roman" w:hAnsi="Times New Roman" w:cs="Times New Roman"/>
          <w:bCs/>
          <w:color w:val="244061" w:themeColor="accent1" w:themeShade="80"/>
          <w:sz w:val="24"/>
          <w:szCs w:val="24"/>
        </w:rPr>
        <w:t xml:space="preserve"> </w:t>
      </w:r>
      <w:r w:rsidRPr="00B4592F">
        <w:rPr>
          <w:rFonts w:ascii="Times New Roman" w:hAnsi="Times New Roman" w:cs="Times New Roman"/>
          <w:bCs/>
          <w:color w:val="244061" w:themeColor="accent1" w:themeShade="80"/>
          <w:sz w:val="24"/>
          <w:szCs w:val="24"/>
        </w:rPr>
        <w:t>ca. 740 BCE</w:t>
      </w:r>
    </w:p>
    <w:p w:rsidR="00B4592F" w:rsidRDefault="00B4592F" w:rsidP="00B4592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4592F">
        <w:rPr>
          <w:rFonts w:ascii="Times New Roman" w:hAnsi="Times New Roman" w:cs="Times New Roman"/>
          <w:bCs/>
          <w:color w:val="244061" w:themeColor="accent1" w:themeShade="80"/>
          <w:sz w:val="24"/>
          <w:szCs w:val="24"/>
        </w:rPr>
        <w:t>mourning scene and procession in honor of the deceased</w:t>
      </w:r>
    </w:p>
    <w:p w:rsidR="00B4592F" w:rsidRDefault="00B4592F" w:rsidP="00B4592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B4592F">
        <w:rPr>
          <w:rFonts w:ascii="Times New Roman" w:hAnsi="Times New Roman" w:cs="Times New Roman"/>
          <w:b/>
          <w:bCs/>
          <w:color w:val="244061" w:themeColor="accent1" w:themeShade="80"/>
          <w:sz w:val="24"/>
          <w:szCs w:val="24"/>
        </w:rPr>
        <w:t>Corinthian black-figure amphora with animal friezes</w:t>
      </w:r>
      <w:r w:rsidRPr="00B4592F">
        <w:rPr>
          <w:rFonts w:ascii="Times New Roman" w:hAnsi="Times New Roman" w:cs="Times New Roman"/>
          <w:bCs/>
          <w:color w:val="244061" w:themeColor="accent1" w:themeShade="80"/>
          <w:sz w:val="24"/>
          <w:szCs w:val="24"/>
        </w:rPr>
        <w:t>, from</w:t>
      </w:r>
      <w:r>
        <w:rPr>
          <w:rFonts w:ascii="Times New Roman" w:hAnsi="Times New Roman" w:cs="Times New Roman"/>
          <w:bCs/>
          <w:color w:val="244061" w:themeColor="accent1" w:themeShade="80"/>
          <w:sz w:val="24"/>
          <w:szCs w:val="24"/>
        </w:rPr>
        <w:t xml:space="preserve"> </w:t>
      </w:r>
      <w:r w:rsidRPr="00B4592F">
        <w:rPr>
          <w:rFonts w:ascii="Times New Roman" w:hAnsi="Times New Roman" w:cs="Times New Roman"/>
          <w:bCs/>
          <w:color w:val="244061" w:themeColor="accent1" w:themeShade="80"/>
          <w:sz w:val="24"/>
          <w:szCs w:val="24"/>
        </w:rPr>
        <w:t xml:space="preserve">Rhodes, Greece, ca. 625–600 </w:t>
      </w:r>
      <w:r>
        <w:rPr>
          <w:rFonts w:ascii="Times New Roman" w:hAnsi="Times New Roman" w:cs="Times New Roman"/>
          <w:bCs/>
          <w:color w:val="244061" w:themeColor="accent1" w:themeShade="80"/>
          <w:sz w:val="24"/>
          <w:szCs w:val="24"/>
        </w:rPr>
        <w:t>BCE</w:t>
      </w:r>
    </w:p>
    <w:p w:rsidR="00B4592F" w:rsidRDefault="00B4592F" w:rsidP="00B4592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4592F">
        <w:rPr>
          <w:rFonts w:ascii="Times New Roman" w:hAnsi="Times New Roman" w:cs="Times New Roman"/>
          <w:bCs/>
          <w:color w:val="244061" w:themeColor="accent1" w:themeShade="80"/>
          <w:sz w:val="24"/>
          <w:szCs w:val="24"/>
        </w:rPr>
        <w:t>The Corinthians invented the black-figure technique of vase painting</w:t>
      </w:r>
      <w:r>
        <w:rPr>
          <w:rFonts w:ascii="Times New Roman" w:hAnsi="Times New Roman" w:cs="Times New Roman"/>
          <w:bCs/>
          <w:color w:val="244061" w:themeColor="accent1" w:themeShade="80"/>
          <w:sz w:val="24"/>
          <w:szCs w:val="24"/>
        </w:rPr>
        <w:t xml:space="preserve"> </w:t>
      </w:r>
      <w:r w:rsidRPr="00B4592F">
        <w:rPr>
          <w:rFonts w:ascii="Times New Roman" w:hAnsi="Times New Roman" w:cs="Times New Roman"/>
          <w:bCs/>
          <w:color w:val="244061" w:themeColor="accent1" w:themeShade="80"/>
          <w:sz w:val="24"/>
          <w:szCs w:val="24"/>
        </w:rPr>
        <w:t>in which artists painted black silhouettes and then incised linear details</w:t>
      </w:r>
      <w:r>
        <w:rPr>
          <w:rFonts w:ascii="Times New Roman" w:hAnsi="Times New Roman" w:cs="Times New Roman"/>
          <w:bCs/>
          <w:color w:val="244061" w:themeColor="accent1" w:themeShade="80"/>
          <w:sz w:val="24"/>
          <w:szCs w:val="24"/>
        </w:rPr>
        <w:t xml:space="preserve"> </w:t>
      </w:r>
      <w:r w:rsidRPr="00B4592F">
        <w:rPr>
          <w:rFonts w:ascii="Times New Roman" w:hAnsi="Times New Roman" w:cs="Times New Roman"/>
          <w:bCs/>
          <w:color w:val="244061" w:themeColor="accent1" w:themeShade="80"/>
          <w:sz w:val="24"/>
          <w:szCs w:val="24"/>
        </w:rPr>
        <w:t>w</w:t>
      </w:r>
      <w:r>
        <w:rPr>
          <w:rFonts w:ascii="Times New Roman" w:hAnsi="Times New Roman" w:cs="Times New Roman"/>
          <w:bCs/>
          <w:color w:val="244061" w:themeColor="accent1" w:themeShade="80"/>
          <w:sz w:val="24"/>
          <w:szCs w:val="24"/>
        </w:rPr>
        <w:t>/n the forms</w:t>
      </w:r>
    </w:p>
    <w:p w:rsidR="00B4592F" w:rsidRPr="00B4592F" w:rsidRDefault="00B4592F" w:rsidP="00B4592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4592F">
        <w:rPr>
          <w:rFonts w:ascii="Times New Roman" w:hAnsi="Times New Roman" w:cs="Times New Roman"/>
          <w:bCs/>
          <w:color w:val="244061" w:themeColor="accent1" w:themeShade="80"/>
          <w:sz w:val="24"/>
          <w:szCs w:val="24"/>
        </w:rPr>
        <w:t xml:space="preserve">This early example features </w:t>
      </w:r>
      <w:proofErr w:type="spellStart"/>
      <w:r w:rsidRPr="00B4592F">
        <w:rPr>
          <w:rFonts w:ascii="Times New Roman" w:hAnsi="Times New Roman" w:cs="Times New Roman"/>
          <w:bCs/>
          <w:color w:val="244061" w:themeColor="accent1" w:themeShade="80"/>
          <w:sz w:val="24"/>
          <w:szCs w:val="24"/>
        </w:rPr>
        <w:t>Orientali</w:t>
      </w:r>
      <w:r>
        <w:rPr>
          <w:rFonts w:ascii="Times New Roman" w:hAnsi="Times New Roman" w:cs="Times New Roman"/>
          <w:bCs/>
          <w:color w:val="244061" w:themeColor="accent1" w:themeShade="80"/>
          <w:sz w:val="24"/>
          <w:szCs w:val="24"/>
        </w:rPr>
        <w:t>zing</w:t>
      </w:r>
      <w:proofErr w:type="spellEnd"/>
      <w:r>
        <w:rPr>
          <w:rFonts w:ascii="Times New Roman" w:hAnsi="Times New Roman" w:cs="Times New Roman"/>
          <w:bCs/>
          <w:color w:val="244061" w:themeColor="accent1" w:themeShade="80"/>
          <w:sz w:val="24"/>
          <w:szCs w:val="24"/>
        </w:rPr>
        <w:t xml:space="preserve"> animals</w:t>
      </w:r>
    </w:p>
    <w:p w:rsidR="00960F24" w:rsidRDefault="00960F24" w:rsidP="00960F2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960F24">
        <w:rPr>
          <w:rFonts w:ascii="Times New Roman" w:hAnsi="Times New Roman" w:cs="Times New Roman"/>
          <w:bCs/>
          <w:color w:val="244061" w:themeColor="accent1" w:themeShade="80"/>
          <w:sz w:val="24"/>
          <w:szCs w:val="24"/>
        </w:rPr>
        <w:t>Kleitias</w:t>
      </w:r>
      <w:proofErr w:type="spellEnd"/>
      <w:r w:rsidRPr="00960F24">
        <w:rPr>
          <w:rFonts w:ascii="Times New Roman" w:hAnsi="Times New Roman" w:cs="Times New Roman"/>
          <w:bCs/>
          <w:color w:val="244061" w:themeColor="accent1" w:themeShade="80"/>
          <w:sz w:val="24"/>
          <w:szCs w:val="24"/>
        </w:rPr>
        <w:t xml:space="preserve"> and </w:t>
      </w:r>
      <w:proofErr w:type="spellStart"/>
      <w:r w:rsidRPr="00960F24">
        <w:rPr>
          <w:rFonts w:ascii="Times New Roman" w:hAnsi="Times New Roman" w:cs="Times New Roman"/>
          <w:bCs/>
          <w:color w:val="244061" w:themeColor="accent1" w:themeShade="80"/>
          <w:sz w:val="24"/>
          <w:szCs w:val="24"/>
        </w:rPr>
        <w:t>Ergotimos</w:t>
      </w:r>
      <w:proofErr w:type="spellEnd"/>
      <w:r w:rsidRPr="00960F24">
        <w:rPr>
          <w:rFonts w:ascii="Times New Roman" w:hAnsi="Times New Roman" w:cs="Times New Roman"/>
          <w:bCs/>
          <w:color w:val="244061" w:themeColor="accent1" w:themeShade="80"/>
          <w:sz w:val="24"/>
          <w:szCs w:val="24"/>
        </w:rPr>
        <w:t xml:space="preserve">, </w:t>
      </w:r>
      <w:r w:rsidRPr="00960F24">
        <w:rPr>
          <w:rFonts w:ascii="Times New Roman" w:hAnsi="Times New Roman" w:cs="Times New Roman"/>
          <w:b/>
          <w:bCs/>
          <w:color w:val="244061" w:themeColor="accent1" w:themeShade="80"/>
          <w:sz w:val="24"/>
          <w:szCs w:val="24"/>
        </w:rPr>
        <w:t>François Vase</w:t>
      </w:r>
      <w:r w:rsidRPr="00960F24">
        <w:rPr>
          <w:rFonts w:ascii="Times New Roman" w:hAnsi="Times New Roman" w:cs="Times New Roman"/>
          <w:bCs/>
          <w:color w:val="244061" w:themeColor="accent1" w:themeShade="80"/>
          <w:sz w:val="24"/>
          <w:szCs w:val="24"/>
        </w:rPr>
        <w:t xml:space="preserve"> (Athenian black-figure volute </w:t>
      </w:r>
      <w:proofErr w:type="spellStart"/>
      <w:r w:rsidRPr="00960F24">
        <w:rPr>
          <w:rFonts w:ascii="Times New Roman" w:hAnsi="Times New Roman" w:cs="Times New Roman"/>
          <w:bCs/>
          <w:color w:val="244061" w:themeColor="accent1" w:themeShade="80"/>
          <w:sz w:val="24"/>
          <w:szCs w:val="24"/>
        </w:rPr>
        <w:t>krater</w:t>
      </w:r>
      <w:proofErr w:type="spellEnd"/>
      <w:r w:rsidRPr="00960F24">
        <w:rPr>
          <w:rFonts w:ascii="Times New Roman" w:hAnsi="Times New Roman" w:cs="Times New Roman"/>
          <w:bCs/>
          <w:color w:val="244061" w:themeColor="accent1" w:themeShade="80"/>
          <w:sz w:val="24"/>
          <w:szCs w:val="24"/>
        </w:rPr>
        <w:t xml:space="preserve">), from </w:t>
      </w:r>
      <w:proofErr w:type="spellStart"/>
      <w:r w:rsidRPr="00960F24">
        <w:rPr>
          <w:rFonts w:ascii="Times New Roman" w:hAnsi="Times New Roman" w:cs="Times New Roman"/>
          <w:bCs/>
          <w:color w:val="244061" w:themeColor="accent1" w:themeShade="80"/>
          <w:sz w:val="24"/>
          <w:szCs w:val="24"/>
        </w:rPr>
        <w:t>Chiusi</w:t>
      </w:r>
      <w:proofErr w:type="spellEnd"/>
      <w:r w:rsidRPr="00960F24">
        <w:rPr>
          <w:rFonts w:ascii="Times New Roman" w:hAnsi="Times New Roman" w:cs="Times New Roman"/>
          <w:bCs/>
          <w:color w:val="244061" w:themeColor="accent1" w:themeShade="80"/>
          <w:sz w:val="24"/>
          <w:szCs w:val="24"/>
        </w:rPr>
        <w:t>, Italy, ca. 570 BCE</w:t>
      </w:r>
    </w:p>
    <w:p w:rsidR="00960F24" w:rsidRDefault="00960F24" w:rsidP="00960F2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60F24">
        <w:rPr>
          <w:rFonts w:ascii="Times New Roman" w:hAnsi="Times New Roman" w:cs="Times New Roman"/>
          <w:bCs/>
          <w:color w:val="244061" w:themeColor="accent1" w:themeShade="80"/>
          <w:sz w:val="24"/>
          <w:szCs w:val="24"/>
        </w:rPr>
        <w:t xml:space="preserve">Found in </w:t>
      </w:r>
      <w:r>
        <w:rPr>
          <w:rFonts w:ascii="Times New Roman" w:hAnsi="Times New Roman" w:cs="Times New Roman"/>
          <w:bCs/>
          <w:color w:val="244061" w:themeColor="accent1" w:themeShade="80"/>
          <w:sz w:val="24"/>
          <w:szCs w:val="24"/>
        </w:rPr>
        <w:t>Etruscan tomb</w:t>
      </w:r>
    </w:p>
    <w:p w:rsidR="00960F24" w:rsidRDefault="00960F24" w:rsidP="00960F2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60F24">
        <w:rPr>
          <w:rFonts w:ascii="Times New Roman" w:hAnsi="Times New Roman" w:cs="Times New Roman"/>
          <w:bCs/>
          <w:color w:val="244061" w:themeColor="accent1" w:themeShade="80"/>
          <w:sz w:val="24"/>
          <w:szCs w:val="24"/>
        </w:rPr>
        <w:t>Huge</w:t>
      </w:r>
      <w:r>
        <w:rPr>
          <w:rFonts w:ascii="Times New Roman" w:hAnsi="Times New Roman" w:cs="Times New Roman"/>
          <w:bCs/>
          <w:color w:val="244061" w:themeColor="accent1" w:themeShade="80"/>
          <w:sz w:val="24"/>
          <w:szCs w:val="24"/>
        </w:rPr>
        <w:t xml:space="preserve">, </w:t>
      </w:r>
      <w:r w:rsidRPr="00960F24">
        <w:rPr>
          <w:rFonts w:ascii="Times New Roman" w:hAnsi="Times New Roman" w:cs="Times New Roman"/>
          <w:bCs/>
          <w:color w:val="244061" w:themeColor="accent1" w:themeShade="80"/>
          <w:sz w:val="24"/>
          <w:szCs w:val="24"/>
        </w:rPr>
        <w:t>signed by both the painter</w:t>
      </w:r>
      <w:r>
        <w:rPr>
          <w:rFonts w:ascii="Times New Roman" w:hAnsi="Times New Roman" w:cs="Times New Roman"/>
          <w:bCs/>
          <w:color w:val="244061" w:themeColor="accent1" w:themeShade="80"/>
          <w:sz w:val="24"/>
          <w:szCs w:val="24"/>
        </w:rPr>
        <w:t xml:space="preserve"> </w:t>
      </w:r>
      <w:r w:rsidRPr="00960F24">
        <w:rPr>
          <w:rFonts w:ascii="Times New Roman" w:hAnsi="Times New Roman" w:cs="Times New Roman"/>
          <w:bCs/>
          <w:color w:val="244061" w:themeColor="accent1" w:themeShade="80"/>
          <w:sz w:val="24"/>
          <w:szCs w:val="24"/>
        </w:rPr>
        <w:t xml:space="preserve">and the potter </w:t>
      </w:r>
    </w:p>
    <w:p w:rsidR="00960F24" w:rsidRDefault="00960F24" w:rsidP="00960F2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60F24">
        <w:rPr>
          <w:rFonts w:ascii="Times New Roman" w:hAnsi="Times New Roman" w:cs="Times New Roman"/>
          <w:bCs/>
          <w:color w:val="244061" w:themeColor="accent1" w:themeShade="80"/>
          <w:sz w:val="24"/>
          <w:szCs w:val="24"/>
        </w:rPr>
        <w:t>more than</w:t>
      </w:r>
      <w:r>
        <w:rPr>
          <w:rFonts w:ascii="Times New Roman" w:hAnsi="Times New Roman" w:cs="Times New Roman"/>
          <w:bCs/>
          <w:color w:val="244061" w:themeColor="accent1" w:themeShade="80"/>
          <w:sz w:val="24"/>
          <w:szCs w:val="24"/>
        </w:rPr>
        <w:t xml:space="preserve"> </w:t>
      </w:r>
      <w:r w:rsidRPr="00960F24">
        <w:rPr>
          <w:rFonts w:ascii="Times New Roman" w:hAnsi="Times New Roman" w:cs="Times New Roman"/>
          <w:bCs/>
          <w:color w:val="244061" w:themeColor="accent1" w:themeShade="80"/>
          <w:sz w:val="24"/>
          <w:szCs w:val="24"/>
        </w:rPr>
        <w:t>200 mythological figures presented</w:t>
      </w:r>
      <w:r>
        <w:rPr>
          <w:rFonts w:ascii="Times New Roman" w:hAnsi="Times New Roman" w:cs="Times New Roman"/>
          <w:bCs/>
          <w:color w:val="244061" w:themeColor="accent1" w:themeShade="80"/>
          <w:sz w:val="24"/>
          <w:szCs w:val="24"/>
        </w:rPr>
        <w:t xml:space="preserve"> in registers</w:t>
      </w:r>
    </w:p>
    <w:p w:rsidR="00807223" w:rsidRPr="00807223" w:rsidRDefault="00807223" w:rsidP="00807223">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807223">
        <w:rPr>
          <w:rFonts w:ascii="Times New Roman" w:hAnsi="Times New Roman" w:cs="Times New Roman"/>
          <w:bCs/>
          <w:color w:val="244061" w:themeColor="accent1" w:themeShade="80"/>
          <w:sz w:val="24"/>
          <w:szCs w:val="24"/>
        </w:rPr>
        <w:t>Exekias</w:t>
      </w:r>
      <w:proofErr w:type="spellEnd"/>
      <w:r w:rsidRPr="00807223">
        <w:rPr>
          <w:rFonts w:ascii="Times New Roman" w:hAnsi="Times New Roman" w:cs="Times New Roman"/>
          <w:bCs/>
          <w:color w:val="244061" w:themeColor="accent1" w:themeShade="80"/>
          <w:sz w:val="24"/>
          <w:szCs w:val="24"/>
        </w:rPr>
        <w:t>,</w:t>
      </w:r>
      <w:r w:rsidRPr="00807223">
        <w:rPr>
          <w:rFonts w:ascii="Times New Roman" w:hAnsi="Times New Roman" w:cs="Times New Roman"/>
          <w:b/>
          <w:bCs/>
          <w:color w:val="244061" w:themeColor="accent1" w:themeShade="80"/>
          <w:sz w:val="24"/>
          <w:szCs w:val="24"/>
        </w:rPr>
        <w:t xml:space="preserve"> Achilles and Ajax playing a</w:t>
      </w:r>
      <w:r>
        <w:rPr>
          <w:rFonts w:ascii="Times New Roman" w:hAnsi="Times New Roman" w:cs="Times New Roman"/>
          <w:b/>
          <w:bCs/>
          <w:color w:val="244061" w:themeColor="accent1" w:themeShade="80"/>
          <w:sz w:val="24"/>
          <w:szCs w:val="24"/>
        </w:rPr>
        <w:t xml:space="preserve"> </w:t>
      </w:r>
      <w:r w:rsidRPr="00807223">
        <w:rPr>
          <w:rFonts w:ascii="Times New Roman" w:hAnsi="Times New Roman" w:cs="Times New Roman"/>
          <w:b/>
          <w:bCs/>
          <w:color w:val="244061" w:themeColor="accent1" w:themeShade="80"/>
          <w:sz w:val="24"/>
          <w:szCs w:val="24"/>
        </w:rPr>
        <w:t>dice game</w:t>
      </w:r>
      <w:r w:rsidRPr="00807223">
        <w:rPr>
          <w:rFonts w:ascii="Times New Roman" w:hAnsi="Times New Roman" w:cs="Times New Roman"/>
          <w:bCs/>
          <w:color w:val="244061" w:themeColor="accent1" w:themeShade="80"/>
          <w:sz w:val="24"/>
          <w:szCs w:val="24"/>
        </w:rPr>
        <w:t xml:space="preserve"> (detail from an Athenian black-figure</w:t>
      </w:r>
      <w:r>
        <w:rPr>
          <w:rFonts w:ascii="Times New Roman" w:hAnsi="Times New Roman" w:cs="Times New Roman"/>
          <w:bCs/>
          <w:color w:val="244061" w:themeColor="accent1" w:themeShade="80"/>
          <w:sz w:val="24"/>
          <w:szCs w:val="24"/>
        </w:rPr>
        <w:t xml:space="preserve"> </w:t>
      </w:r>
      <w:r w:rsidRPr="00807223">
        <w:rPr>
          <w:rFonts w:ascii="Times New Roman" w:hAnsi="Times New Roman" w:cs="Times New Roman"/>
          <w:bCs/>
          <w:color w:val="244061" w:themeColor="accent1" w:themeShade="80"/>
          <w:sz w:val="24"/>
          <w:szCs w:val="24"/>
        </w:rPr>
        <w:t xml:space="preserve">amphora), from </w:t>
      </w:r>
      <w:proofErr w:type="spellStart"/>
      <w:r w:rsidRPr="00807223">
        <w:rPr>
          <w:rFonts w:ascii="Times New Roman" w:hAnsi="Times New Roman" w:cs="Times New Roman"/>
          <w:bCs/>
          <w:color w:val="244061" w:themeColor="accent1" w:themeShade="80"/>
          <w:sz w:val="24"/>
          <w:szCs w:val="24"/>
        </w:rPr>
        <w:t>Vulci</w:t>
      </w:r>
      <w:proofErr w:type="spellEnd"/>
      <w:r w:rsidRPr="00807223">
        <w:rPr>
          <w:rFonts w:ascii="Times New Roman" w:hAnsi="Times New Roman" w:cs="Times New Roman"/>
          <w:bCs/>
          <w:color w:val="244061" w:themeColor="accent1" w:themeShade="80"/>
          <w:sz w:val="24"/>
          <w:szCs w:val="24"/>
        </w:rPr>
        <w:t>, Italy, ca. 540–530</w:t>
      </w:r>
      <w:r>
        <w:rPr>
          <w:rFonts w:ascii="Times New Roman" w:hAnsi="Times New Roman" w:cs="Times New Roman"/>
          <w:bCs/>
          <w:color w:val="244061" w:themeColor="accent1" w:themeShade="80"/>
          <w:sz w:val="24"/>
          <w:szCs w:val="24"/>
        </w:rPr>
        <w:t xml:space="preserve"> BCE</w:t>
      </w:r>
    </w:p>
    <w:p w:rsidR="00807223" w:rsidRPr="00807223" w:rsidRDefault="00807223" w:rsidP="00807223">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r>
        <w:rPr>
          <w:rFonts w:ascii="Times New Roman" w:hAnsi="Times New Roman" w:cs="Times New Roman"/>
          <w:bCs/>
          <w:color w:val="244061" w:themeColor="accent1" w:themeShade="80"/>
          <w:sz w:val="24"/>
          <w:szCs w:val="24"/>
        </w:rPr>
        <w:t>Master of black figure</w:t>
      </w:r>
    </w:p>
    <w:p w:rsidR="00807223" w:rsidRPr="00E25177" w:rsidRDefault="00E25177" w:rsidP="00E2517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25177">
        <w:rPr>
          <w:rFonts w:ascii="Times New Roman" w:hAnsi="Times New Roman" w:cs="Times New Roman"/>
          <w:bCs/>
          <w:color w:val="244061" w:themeColor="accent1" w:themeShade="80"/>
          <w:sz w:val="24"/>
          <w:szCs w:val="24"/>
        </w:rPr>
        <w:t>dramatic tension, adjustment of figures’ poses</w:t>
      </w:r>
      <w:r>
        <w:rPr>
          <w:rFonts w:ascii="Times New Roman" w:hAnsi="Times New Roman" w:cs="Times New Roman"/>
          <w:bCs/>
          <w:color w:val="244061" w:themeColor="accent1" w:themeShade="80"/>
          <w:sz w:val="24"/>
          <w:szCs w:val="24"/>
        </w:rPr>
        <w:t xml:space="preserve"> </w:t>
      </w:r>
      <w:r w:rsidRPr="00E25177">
        <w:rPr>
          <w:rFonts w:ascii="Times New Roman" w:hAnsi="Times New Roman" w:cs="Times New Roman"/>
          <w:bCs/>
          <w:color w:val="244061" w:themeColor="accent1" w:themeShade="80"/>
          <w:sz w:val="24"/>
          <w:szCs w:val="24"/>
        </w:rPr>
        <w:t>to the vase’s shape, and intricacy of the engraved</w:t>
      </w:r>
      <w:r>
        <w:rPr>
          <w:rFonts w:ascii="Times New Roman" w:hAnsi="Times New Roman" w:cs="Times New Roman"/>
          <w:bCs/>
          <w:color w:val="244061" w:themeColor="accent1" w:themeShade="80"/>
          <w:sz w:val="24"/>
          <w:szCs w:val="24"/>
        </w:rPr>
        <w:t xml:space="preserve"> </w:t>
      </w:r>
      <w:r w:rsidRPr="00E25177">
        <w:rPr>
          <w:rFonts w:ascii="Times New Roman" w:hAnsi="Times New Roman" w:cs="Times New Roman"/>
          <w:bCs/>
          <w:color w:val="244061" w:themeColor="accent1" w:themeShade="80"/>
          <w:sz w:val="24"/>
          <w:szCs w:val="24"/>
        </w:rPr>
        <w:t>patterns of the cloaks are hallmarks</w:t>
      </w:r>
      <w:r>
        <w:rPr>
          <w:rFonts w:ascii="Times New Roman" w:hAnsi="Times New Roman" w:cs="Times New Roman"/>
          <w:bCs/>
          <w:color w:val="244061" w:themeColor="accent1" w:themeShade="80"/>
          <w:sz w:val="24"/>
          <w:szCs w:val="24"/>
        </w:rPr>
        <w:t xml:space="preserve"> of his</w:t>
      </w:r>
    </w:p>
    <w:p w:rsidR="00BF1E66" w:rsidRDefault="00BF1E66" w:rsidP="00BF1E66">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BF1E66">
        <w:rPr>
          <w:rFonts w:ascii="Times New Roman" w:hAnsi="Times New Roman" w:cs="Times New Roman"/>
          <w:bCs/>
          <w:sz w:val="24"/>
          <w:szCs w:val="24"/>
        </w:rPr>
        <w:t>A</w:t>
      </w:r>
      <w:r>
        <w:rPr>
          <w:rFonts w:ascii="Times New Roman" w:hAnsi="Times New Roman" w:cs="Times New Roman"/>
          <w:bCs/>
          <w:sz w:val="24"/>
          <w:szCs w:val="24"/>
        </w:rPr>
        <w:t>ndokides</w:t>
      </w:r>
      <w:proofErr w:type="spellEnd"/>
      <w:r w:rsidRPr="00BF1E66">
        <w:rPr>
          <w:rFonts w:ascii="Times New Roman" w:hAnsi="Times New Roman" w:cs="Times New Roman"/>
          <w:bCs/>
          <w:sz w:val="24"/>
          <w:szCs w:val="24"/>
        </w:rPr>
        <w:t>,</w:t>
      </w:r>
      <w:r>
        <w:rPr>
          <w:rFonts w:ascii="Times New Roman" w:hAnsi="Times New Roman" w:cs="Times New Roman"/>
          <w:bCs/>
          <w:sz w:val="24"/>
          <w:szCs w:val="24"/>
        </w:rPr>
        <w:t xml:space="preserve"> </w:t>
      </w:r>
      <w:r>
        <w:rPr>
          <w:rFonts w:ascii="Times New Roman" w:hAnsi="Times New Roman" w:cs="Times New Roman"/>
          <w:b/>
          <w:bCs/>
          <w:sz w:val="24"/>
          <w:szCs w:val="24"/>
        </w:rPr>
        <w:t xml:space="preserve">Achilles and Ajax playing a dice </w:t>
      </w:r>
      <w:r w:rsidRPr="00BF1E66">
        <w:rPr>
          <w:rFonts w:ascii="Times New Roman" w:hAnsi="Times New Roman" w:cs="Times New Roman"/>
          <w:b/>
          <w:bCs/>
          <w:sz w:val="24"/>
          <w:szCs w:val="24"/>
        </w:rPr>
        <w:t>game</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from </w:t>
      </w:r>
      <w:proofErr w:type="spellStart"/>
      <w:r>
        <w:rPr>
          <w:rFonts w:ascii="Times New Roman" w:hAnsi="Times New Roman" w:cs="Times New Roman"/>
          <w:bCs/>
          <w:sz w:val="24"/>
          <w:szCs w:val="24"/>
        </w:rPr>
        <w:t>Orvieto</w:t>
      </w:r>
      <w:proofErr w:type="spellEnd"/>
      <w:r>
        <w:rPr>
          <w:rFonts w:ascii="Times New Roman" w:hAnsi="Times New Roman" w:cs="Times New Roman"/>
          <w:bCs/>
          <w:sz w:val="24"/>
          <w:szCs w:val="24"/>
        </w:rPr>
        <w:t>,</w:t>
      </w:r>
      <w:r>
        <w:rPr>
          <w:rFonts w:ascii="Times New Roman" w:hAnsi="Times New Roman" w:cs="Times New Roman"/>
          <w:bCs/>
          <w:sz w:val="24"/>
          <w:szCs w:val="24"/>
        </w:rPr>
        <w:tab/>
        <w:t>Italy,</w:t>
      </w:r>
      <w:r>
        <w:rPr>
          <w:rFonts w:ascii="Times New Roman" w:hAnsi="Times New Roman" w:cs="Times New Roman"/>
          <w:bCs/>
          <w:sz w:val="24"/>
          <w:szCs w:val="24"/>
        </w:rPr>
        <w:tab/>
        <w:t xml:space="preserve">ca. </w:t>
      </w:r>
      <w:r w:rsidRPr="00BF1E66">
        <w:rPr>
          <w:rFonts w:ascii="Times New Roman" w:hAnsi="Times New Roman" w:cs="Times New Roman"/>
          <w:bCs/>
          <w:sz w:val="24"/>
          <w:szCs w:val="24"/>
        </w:rPr>
        <w:t>5</w:t>
      </w:r>
      <w:r>
        <w:rPr>
          <w:rFonts w:ascii="Times New Roman" w:hAnsi="Times New Roman" w:cs="Times New Roman"/>
          <w:bCs/>
          <w:sz w:val="24"/>
          <w:szCs w:val="24"/>
        </w:rPr>
        <w:t>25–520 BCE</w:t>
      </w:r>
    </w:p>
    <w:p w:rsidR="00E25177" w:rsidRDefault="00BF1E66" w:rsidP="00BF1E6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‘black-figure’ and ‘red-figure’ styles</w:t>
      </w:r>
      <w:r w:rsidR="00807223">
        <w:rPr>
          <w:rFonts w:ascii="Times New Roman" w:hAnsi="Times New Roman" w:cs="Times New Roman"/>
          <w:bCs/>
          <w:sz w:val="24"/>
          <w:szCs w:val="24"/>
        </w:rPr>
        <w:t xml:space="preserve"> (‘bilingual’</w:t>
      </w:r>
      <w:r w:rsidR="00E25177">
        <w:rPr>
          <w:rFonts w:ascii="Times New Roman" w:hAnsi="Times New Roman" w:cs="Times New Roman"/>
          <w:bCs/>
          <w:sz w:val="24"/>
          <w:szCs w:val="24"/>
        </w:rPr>
        <w:t>)</w:t>
      </w:r>
    </w:p>
    <w:p w:rsidR="00BF1E66" w:rsidRDefault="00BF1E66" w:rsidP="00BF1E6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depict narratives we can understand</w:t>
      </w:r>
    </w:p>
    <w:p w:rsidR="00BF1E66" w:rsidRDefault="002A1960" w:rsidP="002A1960">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2A1960">
        <w:rPr>
          <w:rFonts w:ascii="Times New Roman" w:hAnsi="Times New Roman" w:cs="Times New Roman"/>
          <w:bCs/>
          <w:sz w:val="24"/>
          <w:szCs w:val="24"/>
        </w:rPr>
        <w:t>EUPHRONIOS</w:t>
      </w:r>
      <w:proofErr w:type="spellEnd"/>
      <w:r w:rsidRPr="002A1960">
        <w:rPr>
          <w:rFonts w:ascii="Times New Roman" w:hAnsi="Times New Roman" w:cs="Times New Roman"/>
          <w:bCs/>
          <w:sz w:val="24"/>
          <w:szCs w:val="24"/>
        </w:rPr>
        <w:t xml:space="preserve">, </w:t>
      </w:r>
      <w:proofErr w:type="spellStart"/>
      <w:r w:rsidRPr="002A1960">
        <w:rPr>
          <w:rFonts w:ascii="Times New Roman" w:hAnsi="Times New Roman" w:cs="Times New Roman"/>
          <w:b/>
          <w:bCs/>
          <w:sz w:val="24"/>
          <w:szCs w:val="24"/>
        </w:rPr>
        <w:t>Herakles</w:t>
      </w:r>
      <w:proofErr w:type="spellEnd"/>
      <w:r w:rsidRPr="002A1960">
        <w:rPr>
          <w:rFonts w:ascii="Times New Roman" w:hAnsi="Times New Roman" w:cs="Times New Roman"/>
          <w:b/>
          <w:bCs/>
          <w:sz w:val="24"/>
          <w:szCs w:val="24"/>
        </w:rPr>
        <w:t xml:space="preserve"> wrestling</w:t>
      </w:r>
      <w:r w:rsidRPr="002A1960">
        <w:rPr>
          <w:rFonts w:ascii="Times New Roman" w:hAnsi="Times New Roman" w:cs="Times New Roman"/>
          <w:b/>
          <w:bCs/>
          <w:sz w:val="24"/>
          <w:szCs w:val="24"/>
        </w:rPr>
        <w:tab/>
      </w:r>
      <w:proofErr w:type="spellStart"/>
      <w:r w:rsidRPr="002A1960">
        <w:rPr>
          <w:rFonts w:ascii="Times New Roman" w:hAnsi="Times New Roman" w:cs="Times New Roman"/>
          <w:b/>
          <w:bCs/>
          <w:sz w:val="24"/>
          <w:szCs w:val="24"/>
        </w:rPr>
        <w:t>Antaios</w:t>
      </w:r>
      <w:proofErr w:type="spellEnd"/>
      <w:r w:rsidRPr="002A1960">
        <w:rPr>
          <w:rFonts w:ascii="Times New Roman" w:hAnsi="Times New Roman" w:cs="Times New Roman"/>
          <w:bCs/>
          <w:sz w:val="24"/>
          <w:szCs w:val="24"/>
        </w:rPr>
        <w:t xml:space="preserve">, </w:t>
      </w:r>
      <w:r>
        <w:rPr>
          <w:rFonts w:ascii="Times New Roman" w:hAnsi="Times New Roman" w:cs="Times New Roman"/>
          <w:bCs/>
          <w:sz w:val="24"/>
          <w:szCs w:val="24"/>
        </w:rPr>
        <w:t>from</w:t>
      </w:r>
      <w:r>
        <w:rPr>
          <w:rFonts w:ascii="Times New Roman" w:hAnsi="Times New Roman" w:cs="Times New Roman"/>
          <w:bCs/>
          <w:sz w:val="24"/>
          <w:szCs w:val="24"/>
        </w:rPr>
        <w:tab/>
      </w:r>
      <w:proofErr w:type="spellStart"/>
      <w:r>
        <w:rPr>
          <w:rFonts w:ascii="Times New Roman" w:hAnsi="Times New Roman" w:cs="Times New Roman"/>
          <w:bCs/>
          <w:sz w:val="24"/>
          <w:szCs w:val="24"/>
        </w:rPr>
        <w:t>Cerveteri</w:t>
      </w:r>
      <w:proofErr w:type="spellEnd"/>
      <w:r>
        <w:rPr>
          <w:rFonts w:ascii="Times New Roman" w:hAnsi="Times New Roman" w:cs="Times New Roman"/>
          <w:bCs/>
          <w:sz w:val="24"/>
          <w:szCs w:val="24"/>
        </w:rPr>
        <w:t xml:space="preserve">, Italy, ca. 510 </w:t>
      </w:r>
      <w:r w:rsidRPr="002A1960">
        <w:rPr>
          <w:rFonts w:ascii="Times New Roman" w:hAnsi="Times New Roman" w:cs="Times New Roman"/>
          <w:bCs/>
          <w:sz w:val="24"/>
          <w:szCs w:val="24"/>
        </w:rPr>
        <w:t>BCE</w:t>
      </w:r>
    </w:p>
    <w:p w:rsidR="002A1960" w:rsidRDefault="002A1960" w:rsidP="002A196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Foreshortening: making objects appear in distance; perspective, depth</w:t>
      </w:r>
    </w:p>
    <w:p w:rsidR="002A1960" w:rsidRDefault="002A1960" w:rsidP="002A196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Greek letters</w:t>
      </w:r>
    </w:p>
    <w:p w:rsidR="002A1960" w:rsidRDefault="008B4E22" w:rsidP="008B4E22">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8B4E22">
        <w:rPr>
          <w:rFonts w:ascii="Times New Roman" w:hAnsi="Times New Roman" w:cs="Times New Roman"/>
          <w:bCs/>
          <w:sz w:val="24"/>
          <w:szCs w:val="24"/>
        </w:rPr>
        <w:t>EUTHYMIDES</w:t>
      </w:r>
      <w:proofErr w:type="spellEnd"/>
      <w:r w:rsidRPr="008B4E22">
        <w:rPr>
          <w:rFonts w:ascii="Times New Roman" w:hAnsi="Times New Roman" w:cs="Times New Roman"/>
          <w:bCs/>
          <w:sz w:val="24"/>
          <w:szCs w:val="24"/>
        </w:rPr>
        <w:t xml:space="preserve">, </w:t>
      </w:r>
      <w:r w:rsidRPr="008B4E22">
        <w:rPr>
          <w:rFonts w:ascii="Times New Roman" w:hAnsi="Times New Roman" w:cs="Times New Roman"/>
          <w:b/>
          <w:bCs/>
          <w:sz w:val="24"/>
          <w:szCs w:val="24"/>
        </w:rPr>
        <w:t>Three revelers</w:t>
      </w:r>
      <w:r w:rsidRPr="008B4E22">
        <w:rPr>
          <w:rFonts w:ascii="Times New Roman" w:hAnsi="Times New Roman" w:cs="Times New Roman"/>
          <w:bCs/>
          <w:sz w:val="24"/>
          <w:szCs w:val="24"/>
        </w:rPr>
        <w:t xml:space="preserve"> (Attic red-ﬁgure amphora), from</w:t>
      </w:r>
      <w:r w:rsidRPr="008B4E22">
        <w:rPr>
          <w:rFonts w:ascii="Times New Roman" w:hAnsi="Times New Roman" w:cs="Times New Roman"/>
          <w:bCs/>
          <w:sz w:val="24"/>
          <w:szCs w:val="24"/>
        </w:rPr>
        <w:tab/>
      </w:r>
      <w:proofErr w:type="spellStart"/>
      <w:r w:rsidRPr="008B4E22">
        <w:rPr>
          <w:rFonts w:ascii="Times New Roman" w:hAnsi="Times New Roman" w:cs="Times New Roman"/>
          <w:bCs/>
          <w:sz w:val="24"/>
          <w:szCs w:val="24"/>
        </w:rPr>
        <w:t>Vulci</w:t>
      </w:r>
      <w:proofErr w:type="spellEnd"/>
      <w:r w:rsidRPr="008B4E22">
        <w:rPr>
          <w:rFonts w:ascii="Times New Roman" w:hAnsi="Times New Roman" w:cs="Times New Roman"/>
          <w:bCs/>
          <w:sz w:val="24"/>
          <w:szCs w:val="24"/>
        </w:rPr>
        <w:t>,</w:t>
      </w:r>
      <w:r w:rsidRPr="008B4E22">
        <w:rPr>
          <w:rFonts w:ascii="Times New Roman" w:hAnsi="Times New Roman" w:cs="Times New Roman"/>
          <w:bCs/>
          <w:sz w:val="24"/>
          <w:szCs w:val="24"/>
        </w:rPr>
        <w:tab/>
        <w:t xml:space="preserve">Italy, ca. </w:t>
      </w:r>
      <w:r>
        <w:rPr>
          <w:rFonts w:ascii="Times New Roman" w:hAnsi="Times New Roman" w:cs="Times New Roman"/>
          <w:bCs/>
          <w:sz w:val="24"/>
          <w:szCs w:val="24"/>
        </w:rPr>
        <w:t xml:space="preserve">510 </w:t>
      </w:r>
      <w:r w:rsidRPr="008B4E22">
        <w:rPr>
          <w:rFonts w:ascii="Times New Roman" w:hAnsi="Times New Roman" w:cs="Times New Roman"/>
          <w:bCs/>
          <w:sz w:val="24"/>
          <w:szCs w:val="24"/>
        </w:rPr>
        <w:t>BCE</w:t>
      </w:r>
    </w:p>
    <w:p w:rsidR="008B4E22" w:rsidRDefault="00F72224" w:rsidP="008B4E2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Potters had competitions </w:t>
      </w:r>
      <w:proofErr w:type="spellStart"/>
      <w:r>
        <w:rPr>
          <w:rFonts w:ascii="Times New Roman" w:hAnsi="Times New Roman" w:cs="Times New Roman"/>
          <w:bCs/>
          <w:sz w:val="24"/>
          <w:szCs w:val="24"/>
        </w:rPr>
        <w:t>btwn</w:t>
      </w:r>
      <w:proofErr w:type="spellEnd"/>
      <w:r>
        <w:rPr>
          <w:rFonts w:ascii="Times New Roman" w:hAnsi="Times New Roman" w:cs="Times New Roman"/>
          <w:bCs/>
          <w:sz w:val="24"/>
          <w:szCs w:val="24"/>
        </w:rPr>
        <w:t xml:space="preserve"> each other, foreshortening</w:t>
      </w:r>
    </w:p>
    <w:p w:rsidR="008F446F" w:rsidRPr="00443795" w:rsidRDefault="008F446F" w:rsidP="008F446F">
      <w:pPr>
        <w:pStyle w:val="ListParagraph"/>
        <w:numPr>
          <w:ilvl w:val="0"/>
          <w:numId w:val="1"/>
        </w:numPr>
        <w:autoSpaceDE w:val="0"/>
        <w:autoSpaceDN w:val="0"/>
        <w:adjustRightInd w:val="0"/>
        <w:rPr>
          <w:rFonts w:ascii="Times New Roman" w:hAnsi="Times New Roman" w:cs="Times New Roman"/>
          <w:bCs/>
          <w:color w:val="632423" w:themeColor="accent2" w:themeShade="80"/>
          <w:sz w:val="24"/>
          <w:szCs w:val="24"/>
        </w:rPr>
      </w:pPr>
      <w:proofErr w:type="spellStart"/>
      <w:r w:rsidRPr="00443795">
        <w:rPr>
          <w:rFonts w:ascii="Times New Roman" w:hAnsi="Times New Roman" w:cs="Times New Roman"/>
          <w:bCs/>
          <w:color w:val="632423" w:themeColor="accent2" w:themeShade="80"/>
          <w:sz w:val="24"/>
          <w:szCs w:val="24"/>
        </w:rPr>
        <w:t>ONESIMOS</w:t>
      </w:r>
      <w:proofErr w:type="spellEnd"/>
      <w:r w:rsidRPr="00443795">
        <w:rPr>
          <w:rFonts w:ascii="Times New Roman" w:hAnsi="Times New Roman" w:cs="Times New Roman"/>
          <w:bCs/>
          <w:color w:val="632423" w:themeColor="accent2" w:themeShade="80"/>
          <w:sz w:val="24"/>
          <w:szCs w:val="24"/>
        </w:rPr>
        <w:t xml:space="preserve">, </w:t>
      </w:r>
      <w:r w:rsidRPr="00443795">
        <w:rPr>
          <w:rFonts w:ascii="Times New Roman" w:hAnsi="Times New Roman" w:cs="Times New Roman"/>
          <w:b/>
          <w:bCs/>
          <w:color w:val="632423" w:themeColor="accent2" w:themeShade="80"/>
          <w:sz w:val="24"/>
          <w:szCs w:val="24"/>
        </w:rPr>
        <w:t>Girl preparing</w:t>
      </w:r>
      <w:r w:rsidRPr="00443795">
        <w:rPr>
          <w:rFonts w:ascii="Times New Roman" w:hAnsi="Times New Roman" w:cs="Times New Roman"/>
          <w:b/>
          <w:bCs/>
          <w:color w:val="632423" w:themeColor="accent2" w:themeShade="80"/>
          <w:sz w:val="24"/>
          <w:szCs w:val="24"/>
        </w:rPr>
        <w:tab/>
        <w:t>to bathe</w:t>
      </w:r>
      <w:r w:rsidRPr="00443795">
        <w:rPr>
          <w:rFonts w:ascii="Times New Roman" w:hAnsi="Times New Roman" w:cs="Times New Roman"/>
          <w:bCs/>
          <w:color w:val="632423" w:themeColor="accent2" w:themeShade="80"/>
          <w:sz w:val="24"/>
          <w:szCs w:val="24"/>
        </w:rPr>
        <w:t xml:space="preserve"> (interior of an Attic</w:t>
      </w:r>
      <w:r w:rsidRPr="00443795">
        <w:rPr>
          <w:rFonts w:ascii="Times New Roman" w:hAnsi="Times New Roman" w:cs="Times New Roman"/>
          <w:bCs/>
          <w:color w:val="632423" w:themeColor="accent2" w:themeShade="80"/>
          <w:sz w:val="24"/>
          <w:szCs w:val="24"/>
        </w:rPr>
        <w:tab/>
        <w:t xml:space="preserve">red-ﬁgure </w:t>
      </w:r>
      <w:proofErr w:type="spellStart"/>
      <w:r w:rsidRPr="00443795">
        <w:rPr>
          <w:rFonts w:ascii="Times New Roman" w:hAnsi="Times New Roman" w:cs="Times New Roman"/>
          <w:bCs/>
          <w:color w:val="632423" w:themeColor="accent2" w:themeShade="80"/>
          <w:sz w:val="24"/>
          <w:szCs w:val="24"/>
        </w:rPr>
        <w:t>kylix</w:t>
      </w:r>
      <w:proofErr w:type="spellEnd"/>
      <w:r w:rsidRPr="00443795">
        <w:rPr>
          <w:rFonts w:ascii="Times New Roman" w:hAnsi="Times New Roman" w:cs="Times New Roman"/>
          <w:bCs/>
          <w:color w:val="632423" w:themeColor="accent2" w:themeShade="80"/>
          <w:sz w:val="24"/>
          <w:szCs w:val="24"/>
        </w:rPr>
        <w:t xml:space="preserve">), from </w:t>
      </w:r>
      <w:proofErr w:type="spellStart"/>
      <w:r w:rsidRPr="00443795">
        <w:rPr>
          <w:rFonts w:ascii="Times New Roman" w:hAnsi="Times New Roman" w:cs="Times New Roman"/>
          <w:bCs/>
          <w:color w:val="632423" w:themeColor="accent2" w:themeShade="80"/>
          <w:sz w:val="24"/>
          <w:szCs w:val="24"/>
        </w:rPr>
        <w:t>Chiusi</w:t>
      </w:r>
      <w:proofErr w:type="spellEnd"/>
      <w:r w:rsidRPr="00443795">
        <w:rPr>
          <w:rFonts w:ascii="Times New Roman" w:hAnsi="Times New Roman" w:cs="Times New Roman"/>
          <w:bCs/>
          <w:color w:val="632423" w:themeColor="accent2" w:themeShade="80"/>
          <w:sz w:val="24"/>
          <w:szCs w:val="24"/>
        </w:rPr>
        <w:t>,</w:t>
      </w:r>
      <w:r w:rsidRPr="00443795">
        <w:rPr>
          <w:rFonts w:ascii="Times New Roman" w:hAnsi="Times New Roman" w:cs="Times New Roman"/>
          <w:bCs/>
          <w:color w:val="632423" w:themeColor="accent2" w:themeShade="80"/>
          <w:sz w:val="24"/>
          <w:szCs w:val="24"/>
        </w:rPr>
        <w:tab/>
        <w:t>Italy, ca. 490 BCE</w:t>
      </w:r>
    </w:p>
    <w:p w:rsidR="008F446F" w:rsidRDefault="008F446F" w:rsidP="008F446F">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443795">
        <w:rPr>
          <w:rFonts w:ascii="Times New Roman" w:hAnsi="Times New Roman" w:cs="Times New Roman"/>
          <w:bCs/>
          <w:color w:val="632423" w:themeColor="accent2" w:themeShade="80"/>
          <w:sz w:val="24"/>
          <w:szCs w:val="24"/>
        </w:rPr>
        <w:t xml:space="preserve">One of early </w:t>
      </w:r>
      <w:proofErr w:type="spellStart"/>
      <w:r w:rsidRPr="00443795">
        <w:rPr>
          <w:rFonts w:ascii="Times New Roman" w:hAnsi="Times New Roman" w:cs="Times New Roman"/>
          <w:bCs/>
          <w:color w:val="632423" w:themeColor="accent2" w:themeShade="80"/>
          <w:sz w:val="24"/>
          <w:szCs w:val="24"/>
        </w:rPr>
        <w:t>repr</w:t>
      </w:r>
      <w:proofErr w:type="spellEnd"/>
      <w:r w:rsidRPr="00443795">
        <w:rPr>
          <w:rFonts w:ascii="Times New Roman" w:hAnsi="Times New Roman" w:cs="Times New Roman"/>
          <w:bCs/>
          <w:color w:val="632423" w:themeColor="accent2" w:themeShade="80"/>
          <w:sz w:val="24"/>
          <w:szCs w:val="24"/>
        </w:rPr>
        <w:t xml:space="preserve"> of nude women; nudity in women assoc w/ slavery and lower class; erotica, on inside of bowl</w:t>
      </w:r>
    </w:p>
    <w:p w:rsidR="00626857" w:rsidRDefault="00626857" w:rsidP="00B943F1">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626857">
        <w:rPr>
          <w:rFonts w:ascii="Times New Roman" w:hAnsi="Times New Roman" w:cs="Times New Roman"/>
          <w:bCs/>
          <w:color w:val="244061" w:themeColor="accent1" w:themeShade="80"/>
          <w:sz w:val="24"/>
          <w:szCs w:val="24"/>
        </w:rPr>
        <w:lastRenderedPageBreak/>
        <w:t>Achilles Painter,</w:t>
      </w:r>
      <w:r>
        <w:rPr>
          <w:rFonts w:ascii="Times New Roman" w:hAnsi="Times New Roman" w:cs="Times New Roman"/>
          <w:bCs/>
          <w:color w:val="244061" w:themeColor="accent1" w:themeShade="80"/>
          <w:sz w:val="24"/>
          <w:szCs w:val="24"/>
        </w:rPr>
        <w:t xml:space="preserve"> </w:t>
      </w:r>
      <w:r w:rsidRPr="00626857">
        <w:rPr>
          <w:rFonts w:ascii="Times New Roman" w:hAnsi="Times New Roman" w:cs="Times New Roman"/>
          <w:b/>
          <w:bCs/>
          <w:color w:val="244061" w:themeColor="accent1" w:themeShade="80"/>
          <w:sz w:val="24"/>
          <w:szCs w:val="24"/>
        </w:rPr>
        <w:t xml:space="preserve">Warrior taking leave of his wife </w:t>
      </w:r>
      <w:r w:rsidRPr="00626857">
        <w:rPr>
          <w:rFonts w:ascii="Times New Roman" w:hAnsi="Times New Roman" w:cs="Times New Roman"/>
          <w:bCs/>
          <w:color w:val="244061" w:themeColor="accent1" w:themeShade="80"/>
          <w:sz w:val="24"/>
          <w:szCs w:val="24"/>
        </w:rPr>
        <w:t>(Athenian</w:t>
      </w:r>
      <w:r w:rsidR="00B943F1">
        <w:rPr>
          <w:rFonts w:ascii="Times New Roman" w:hAnsi="Times New Roman" w:cs="Times New Roman"/>
          <w:bCs/>
          <w:color w:val="244061" w:themeColor="accent1" w:themeShade="80"/>
          <w:sz w:val="24"/>
          <w:szCs w:val="24"/>
        </w:rPr>
        <w:t xml:space="preserve"> </w:t>
      </w:r>
      <w:r w:rsidRPr="00B943F1">
        <w:rPr>
          <w:rFonts w:ascii="Times New Roman" w:hAnsi="Times New Roman" w:cs="Times New Roman"/>
          <w:bCs/>
          <w:color w:val="244061" w:themeColor="accent1" w:themeShade="80"/>
          <w:sz w:val="24"/>
          <w:szCs w:val="24"/>
        </w:rPr>
        <w:t xml:space="preserve">white-ground </w:t>
      </w:r>
      <w:proofErr w:type="spellStart"/>
      <w:r w:rsidRPr="00B943F1">
        <w:rPr>
          <w:rFonts w:ascii="Times New Roman" w:hAnsi="Times New Roman" w:cs="Times New Roman"/>
          <w:bCs/>
          <w:color w:val="244061" w:themeColor="accent1" w:themeShade="80"/>
          <w:sz w:val="24"/>
          <w:szCs w:val="24"/>
        </w:rPr>
        <w:t>lekythos</w:t>
      </w:r>
      <w:proofErr w:type="spellEnd"/>
      <w:r w:rsidRPr="00B943F1">
        <w:rPr>
          <w:rFonts w:ascii="Times New Roman" w:hAnsi="Times New Roman" w:cs="Times New Roman"/>
          <w:bCs/>
          <w:color w:val="244061" w:themeColor="accent1" w:themeShade="80"/>
          <w:sz w:val="24"/>
          <w:szCs w:val="24"/>
        </w:rPr>
        <w:t>), from Eretria, Greece, ca. 440 BCE</w:t>
      </w:r>
    </w:p>
    <w:p w:rsidR="00B943F1" w:rsidRDefault="00B943F1" w:rsidP="00B943F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943F1">
        <w:rPr>
          <w:rFonts w:ascii="Times New Roman" w:hAnsi="Times New Roman" w:cs="Times New Roman"/>
          <w:bCs/>
          <w:color w:val="244061" w:themeColor="accent1" w:themeShade="80"/>
          <w:sz w:val="24"/>
          <w:szCs w:val="24"/>
        </w:rPr>
        <w:t>White-ground painters applied the colors after firing because most</w:t>
      </w:r>
      <w:r>
        <w:rPr>
          <w:rFonts w:ascii="Times New Roman" w:hAnsi="Times New Roman" w:cs="Times New Roman"/>
          <w:bCs/>
          <w:color w:val="244061" w:themeColor="accent1" w:themeShade="80"/>
          <w:sz w:val="24"/>
          <w:szCs w:val="24"/>
        </w:rPr>
        <w:t xml:space="preserve"> </w:t>
      </w:r>
      <w:r w:rsidRPr="00B943F1">
        <w:rPr>
          <w:rFonts w:ascii="Times New Roman" w:hAnsi="Times New Roman" w:cs="Times New Roman"/>
          <w:bCs/>
          <w:color w:val="244061" w:themeColor="accent1" w:themeShade="80"/>
          <w:sz w:val="24"/>
          <w:szCs w:val="24"/>
        </w:rPr>
        <w:t>colored glazes could</w:t>
      </w:r>
      <w:r>
        <w:rPr>
          <w:rFonts w:ascii="Times New Roman" w:hAnsi="Times New Roman" w:cs="Times New Roman"/>
          <w:bCs/>
          <w:color w:val="244061" w:themeColor="accent1" w:themeShade="80"/>
          <w:sz w:val="24"/>
          <w:szCs w:val="24"/>
        </w:rPr>
        <w:t xml:space="preserve"> not withstand the kiln’s heat</w:t>
      </w:r>
    </w:p>
    <w:p w:rsidR="00B943F1" w:rsidRDefault="00B943F1" w:rsidP="00B943F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943F1">
        <w:rPr>
          <w:rFonts w:ascii="Times New Roman" w:hAnsi="Times New Roman" w:cs="Times New Roman"/>
          <w:bCs/>
          <w:color w:val="244061" w:themeColor="accent1" w:themeShade="80"/>
          <w:sz w:val="24"/>
          <w:szCs w:val="24"/>
        </w:rPr>
        <w:t>The Achilles Painter</w:t>
      </w:r>
      <w:r>
        <w:rPr>
          <w:rFonts w:ascii="Times New Roman" w:hAnsi="Times New Roman" w:cs="Times New Roman"/>
          <w:bCs/>
          <w:color w:val="244061" w:themeColor="accent1" w:themeShade="80"/>
          <w:sz w:val="24"/>
          <w:szCs w:val="24"/>
        </w:rPr>
        <w:t xml:space="preserve"> </w:t>
      </w:r>
      <w:r w:rsidRPr="00B943F1">
        <w:rPr>
          <w:rFonts w:ascii="Times New Roman" w:hAnsi="Times New Roman" w:cs="Times New Roman"/>
          <w:bCs/>
          <w:color w:val="244061" w:themeColor="accent1" w:themeShade="80"/>
          <w:sz w:val="24"/>
          <w:szCs w:val="24"/>
        </w:rPr>
        <w:t>here displayed his maste</w:t>
      </w:r>
      <w:r>
        <w:rPr>
          <w:rFonts w:ascii="Times New Roman" w:hAnsi="Times New Roman" w:cs="Times New Roman"/>
          <w:bCs/>
          <w:color w:val="244061" w:themeColor="accent1" w:themeShade="80"/>
          <w:sz w:val="24"/>
          <w:szCs w:val="24"/>
        </w:rPr>
        <w:t>ry at drawing an eye in profile</w:t>
      </w:r>
    </w:p>
    <w:p w:rsidR="00B943F1" w:rsidRPr="00F14AFD" w:rsidRDefault="00B943F1" w:rsidP="00B943F1">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B943F1">
        <w:rPr>
          <w:rFonts w:ascii="Times New Roman" w:hAnsi="Times New Roman" w:cs="Times New Roman"/>
          <w:bCs/>
          <w:color w:val="244061" w:themeColor="accent1" w:themeShade="80"/>
          <w:sz w:val="24"/>
          <w:szCs w:val="24"/>
        </w:rPr>
        <w:t>Niobid</w:t>
      </w:r>
      <w:proofErr w:type="spellEnd"/>
      <w:r w:rsidRPr="00B943F1">
        <w:rPr>
          <w:rFonts w:ascii="Times New Roman" w:hAnsi="Times New Roman" w:cs="Times New Roman"/>
          <w:bCs/>
          <w:color w:val="244061" w:themeColor="accent1" w:themeShade="80"/>
          <w:sz w:val="24"/>
          <w:szCs w:val="24"/>
        </w:rPr>
        <w:t xml:space="preserve"> Painter, </w:t>
      </w:r>
      <w:r w:rsidRPr="00B943F1">
        <w:rPr>
          <w:rFonts w:ascii="Times New Roman" w:hAnsi="Times New Roman" w:cs="Times New Roman"/>
          <w:b/>
          <w:bCs/>
          <w:color w:val="244061" w:themeColor="accent1" w:themeShade="80"/>
          <w:sz w:val="24"/>
          <w:szCs w:val="24"/>
        </w:rPr>
        <w:t>Artemis and Apollo slaying the children</w:t>
      </w:r>
      <w:r>
        <w:rPr>
          <w:rFonts w:ascii="Times New Roman" w:hAnsi="Times New Roman" w:cs="Times New Roman"/>
          <w:b/>
          <w:bCs/>
          <w:color w:val="244061" w:themeColor="accent1" w:themeShade="80"/>
          <w:sz w:val="24"/>
          <w:szCs w:val="24"/>
        </w:rPr>
        <w:t xml:space="preserve"> </w:t>
      </w:r>
      <w:r w:rsidRPr="00B943F1">
        <w:rPr>
          <w:rFonts w:ascii="Times New Roman" w:hAnsi="Times New Roman" w:cs="Times New Roman"/>
          <w:b/>
          <w:bCs/>
          <w:color w:val="244061" w:themeColor="accent1" w:themeShade="80"/>
          <w:sz w:val="24"/>
          <w:szCs w:val="24"/>
        </w:rPr>
        <w:t xml:space="preserve">of </w:t>
      </w:r>
      <w:proofErr w:type="spellStart"/>
      <w:r w:rsidRPr="00B943F1">
        <w:rPr>
          <w:rFonts w:ascii="Times New Roman" w:hAnsi="Times New Roman" w:cs="Times New Roman"/>
          <w:b/>
          <w:bCs/>
          <w:color w:val="244061" w:themeColor="accent1" w:themeShade="80"/>
          <w:sz w:val="24"/>
          <w:szCs w:val="24"/>
        </w:rPr>
        <w:t>Niobe</w:t>
      </w:r>
      <w:proofErr w:type="spellEnd"/>
      <w:r w:rsidRPr="00B943F1">
        <w:rPr>
          <w:rFonts w:ascii="Times New Roman" w:hAnsi="Times New Roman" w:cs="Times New Roman"/>
          <w:bCs/>
          <w:color w:val="244061" w:themeColor="accent1" w:themeShade="80"/>
          <w:sz w:val="24"/>
          <w:szCs w:val="24"/>
        </w:rPr>
        <w:t xml:space="preserve"> (Athenian red-figure calyx </w:t>
      </w:r>
      <w:proofErr w:type="spellStart"/>
      <w:r w:rsidRPr="00B943F1">
        <w:rPr>
          <w:rFonts w:ascii="Times New Roman" w:hAnsi="Times New Roman" w:cs="Times New Roman"/>
          <w:bCs/>
          <w:color w:val="244061" w:themeColor="accent1" w:themeShade="80"/>
          <w:sz w:val="24"/>
          <w:szCs w:val="24"/>
        </w:rPr>
        <w:t>krater</w:t>
      </w:r>
      <w:proofErr w:type="spellEnd"/>
      <w:r w:rsidRPr="00B943F1">
        <w:rPr>
          <w:rFonts w:ascii="Times New Roman" w:hAnsi="Times New Roman" w:cs="Times New Roman"/>
          <w:bCs/>
          <w:color w:val="244061" w:themeColor="accent1" w:themeShade="80"/>
          <w:sz w:val="24"/>
          <w:szCs w:val="24"/>
        </w:rPr>
        <w:t xml:space="preserve">), from </w:t>
      </w:r>
      <w:proofErr w:type="spellStart"/>
      <w:r w:rsidRPr="00B943F1">
        <w:rPr>
          <w:rFonts w:ascii="Times New Roman" w:hAnsi="Times New Roman" w:cs="Times New Roman"/>
          <w:bCs/>
          <w:color w:val="244061" w:themeColor="accent1" w:themeShade="80"/>
          <w:sz w:val="24"/>
          <w:szCs w:val="24"/>
        </w:rPr>
        <w:t>Orvieto</w:t>
      </w:r>
      <w:proofErr w:type="spellEnd"/>
      <w:r w:rsidRPr="00B943F1">
        <w:rPr>
          <w:rFonts w:ascii="Times New Roman" w:hAnsi="Times New Roman" w:cs="Times New Roman"/>
          <w:bCs/>
          <w:color w:val="244061" w:themeColor="accent1" w:themeShade="80"/>
          <w:sz w:val="24"/>
          <w:szCs w:val="24"/>
        </w:rPr>
        <w:t>, Italy,</w:t>
      </w:r>
      <w:r>
        <w:rPr>
          <w:rFonts w:ascii="Times New Roman" w:hAnsi="Times New Roman" w:cs="Times New Roman"/>
          <w:bCs/>
          <w:color w:val="244061" w:themeColor="accent1" w:themeShade="80"/>
          <w:sz w:val="24"/>
          <w:szCs w:val="24"/>
        </w:rPr>
        <w:t xml:space="preserve"> </w:t>
      </w:r>
      <w:r w:rsidRPr="00B943F1">
        <w:rPr>
          <w:rFonts w:ascii="Times New Roman" w:hAnsi="Times New Roman" w:cs="Times New Roman"/>
          <w:bCs/>
          <w:color w:val="244061" w:themeColor="accent1" w:themeShade="80"/>
          <w:sz w:val="24"/>
          <w:szCs w:val="24"/>
        </w:rPr>
        <w:t xml:space="preserve">ca. 450 </w:t>
      </w:r>
      <w:r>
        <w:rPr>
          <w:rFonts w:ascii="Times New Roman" w:hAnsi="Times New Roman" w:cs="Times New Roman"/>
          <w:bCs/>
          <w:color w:val="244061" w:themeColor="accent1" w:themeShade="80"/>
          <w:sz w:val="24"/>
          <w:szCs w:val="24"/>
        </w:rPr>
        <w:t>BCE</w:t>
      </w:r>
    </w:p>
    <w:p w:rsidR="00F14AFD" w:rsidRPr="00F14AFD" w:rsidRDefault="00F14AFD" w:rsidP="00F14AF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14AFD">
        <w:rPr>
          <w:rFonts w:ascii="Times New Roman" w:hAnsi="Times New Roman" w:cs="Times New Roman"/>
          <w:bCs/>
          <w:color w:val="244061" w:themeColor="accent1" w:themeShade="80"/>
          <w:sz w:val="24"/>
          <w:szCs w:val="24"/>
        </w:rPr>
        <w:t>The placement of figures on different levels in a landscape on this</w:t>
      </w:r>
      <w:r>
        <w:rPr>
          <w:rFonts w:ascii="Times New Roman" w:hAnsi="Times New Roman" w:cs="Times New Roman"/>
          <w:bCs/>
          <w:color w:val="244061" w:themeColor="accent1" w:themeShade="80"/>
          <w:sz w:val="24"/>
          <w:szCs w:val="24"/>
        </w:rPr>
        <w:t xml:space="preserve"> </w:t>
      </w:r>
      <w:r w:rsidRPr="00F14AFD">
        <w:rPr>
          <w:rFonts w:ascii="Times New Roman" w:hAnsi="Times New Roman" w:cs="Times New Roman"/>
          <w:bCs/>
          <w:color w:val="244061" w:themeColor="accent1" w:themeShade="80"/>
          <w:sz w:val="24"/>
          <w:szCs w:val="24"/>
        </w:rPr>
        <w:t xml:space="preserve">red-figure </w:t>
      </w:r>
      <w:proofErr w:type="spellStart"/>
      <w:r w:rsidRPr="00F14AFD">
        <w:rPr>
          <w:rFonts w:ascii="Times New Roman" w:hAnsi="Times New Roman" w:cs="Times New Roman"/>
          <w:bCs/>
          <w:color w:val="244061" w:themeColor="accent1" w:themeShade="80"/>
          <w:sz w:val="24"/>
          <w:szCs w:val="24"/>
        </w:rPr>
        <w:t>krater</w:t>
      </w:r>
      <w:proofErr w:type="spellEnd"/>
      <w:r w:rsidRPr="00F14AFD">
        <w:rPr>
          <w:rFonts w:ascii="Times New Roman" w:hAnsi="Times New Roman" w:cs="Times New Roman"/>
          <w:bCs/>
          <w:color w:val="244061" w:themeColor="accent1" w:themeShade="80"/>
          <w:sz w:val="24"/>
          <w:szCs w:val="24"/>
        </w:rPr>
        <w:t xml:space="preserve"> depicting the massacre of </w:t>
      </w:r>
      <w:proofErr w:type="spellStart"/>
      <w:r w:rsidRPr="00F14AFD">
        <w:rPr>
          <w:rFonts w:ascii="Times New Roman" w:hAnsi="Times New Roman" w:cs="Times New Roman"/>
          <w:bCs/>
          <w:color w:val="244061" w:themeColor="accent1" w:themeShade="80"/>
          <w:sz w:val="24"/>
          <w:szCs w:val="24"/>
        </w:rPr>
        <w:t>Niobe’s</w:t>
      </w:r>
      <w:proofErr w:type="spellEnd"/>
      <w:r w:rsidRPr="00F14AFD">
        <w:rPr>
          <w:rFonts w:ascii="Times New Roman" w:hAnsi="Times New Roman" w:cs="Times New Roman"/>
          <w:bCs/>
          <w:color w:val="244061" w:themeColor="accent1" w:themeShade="80"/>
          <w:sz w:val="24"/>
          <w:szCs w:val="24"/>
        </w:rPr>
        <w:t xml:space="preserve"> children reflects</w:t>
      </w:r>
      <w:r>
        <w:rPr>
          <w:rFonts w:ascii="Times New Roman" w:hAnsi="Times New Roman" w:cs="Times New Roman"/>
          <w:bCs/>
          <w:color w:val="244061" w:themeColor="accent1" w:themeShade="80"/>
          <w:sz w:val="24"/>
          <w:szCs w:val="24"/>
        </w:rPr>
        <w:t xml:space="preserve"> </w:t>
      </w:r>
      <w:r w:rsidRPr="00F14AFD">
        <w:rPr>
          <w:rFonts w:ascii="Times New Roman" w:hAnsi="Times New Roman" w:cs="Times New Roman"/>
          <w:bCs/>
          <w:color w:val="244061" w:themeColor="accent1" w:themeShade="80"/>
          <w:sz w:val="24"/>
          <w:szCs w:val="24"/>
        </w:rPr>
        <w:t xml:space="preserve">the compositions of the lost panel paintings of </w:t>
      </w:r>
      <w:proofErr w:type="spellStart"/>
      <w:r w:rsidRPr="00F14AFD">
        <w:rPr>
          <w:rFonts w:ascii="Times New Roman" w:hAnsi="Times New Roman" w:cs="Times New Roman"/>
          <w:bCs/>
          <w:color w:val="244061" w:themeColor="accent1" w:themeShade="80"/>
          <w:sz w:val="24"/>
          <w:szCs w:val="24"/>
        </w:rPr>
        <w:t>Polygnotos</w:t>
      </w:r>
      <w:proofErr w:type="spellEnd"/>
      <w:r w:rsidRPr="00F14AFD">
        <w:rPr>
          <w:rFonts w:ascii="Times New Roman" w:hAnsi="Times New Roman" w:cs="Times New Roman"/>
          <w:bCs/>
          <w:color w:val="244061" w:themeColor="accent1" w:themeShade="80"/>
          <w:sz w:val="24"/>
          <w:szCs w:val="24"/>
        </w:rPr>
        <w:t xml:space="preserve"> of Thasos</w:t>
      </w:r>
    </w:p>
    <w:p w:rsidR="004F3FD8" w:rsidRDefault="004F3FD8" w:rsidP="004F3FD8">
      <w:pPr>
        <w:pStyle w:val="ListParagraph"/>
        <w:autoSpaceDE w:val="0"/>
        <w:autoSpaceDN w:val="0"/>
        <w:adjustRightInd w:val="0"/>
        <w:rPr>
          <w:rFonts w:ascii="Times New Roman" w:hAnsi="Times New Roman" w:cs="Times New Roman"/>
          <w:bCs/>
          <w:sz w:val="24"/>
          <w:szCs w:val="24"/>
        </w:rPr>
      </w:pPr>
    </w:p>
    <w:p w:rsidR="004F3FD8" w:rsidRDefault="004F3FD8" w:rsidP="004F3FD8">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ARCHITECTURE</w:t>
      </w:r>
    </w:p>
    <w:p w:rsidR="00D9633C" w:rsidRDefault="00D9633C" w:rsidP="00D9633C">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D9633C">
        <w:rPr>
          <w:rFonts w:ascii="Times New Roman" w:hAnsi="Times New Roman" w:cs="Times New Roman"/>
          <w:b/>
          <w:bCs/>
          <w:color w:val="244061" w:themeColor="accent1" w:themeShade="80"/>
          <w:sz w:val="24"/>
          <w:szCs w:val="24"/>
        </w:rPr>
        <w:t>Temple of Hera I</w:t>
      </w:r>
      <w:r w:rsidRPr="00D9633C">
        <w:rPr>
          <w:rFonts w:ascii="Times New Roman" w:hAnsi="Times New Roman" w:cs="Times New Roman"/>
          <w:bCs/>
          <w:color w:val="244061" w:themeColor="accent1" w:themeShade="80"/>
          <w:sz w:val="24"/>
          <w:szCs w:val="24"/>
        </w:rPr>
        <w:t xml:space="preserve"> (“Basilica”), Paestum, Italy, ca. 550 BCE</w:t>
      </w:r>
    </w:p>
    <w:p w:rsidR="00D9633C" w:rsidRDefault="00D9633C" w:rsidP="00D9633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Peristyle, Doric temple</w:t>
      </w:r>
    </w:p>
    <w:p w:rsidR="00D9633C" w:rsidRDefault="00D9633C" w:rsidP="00D9633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9633C">
        <w:rPr>
          <w:rFonts w:ascii="Times New Roman" w:hAnsi="Times New Roman" w:cs="Times New Roman"/>
          <w:bCs/>
          <w:color w:val="244061" w:themeColor="accent1" w:themeShade="80"/>
          <w:sz w:val="24"/>
          <w:szCs w:val="24"/>
        </w:rPr>
        <w:t>heavy, closely spaced, cigar-shaped columns w</w:t>
      </w:r>
      <w:r>
        <w:rPr>
          <w:rFonts w:ascii="Times New Roman" w:hAnsi="Times New Roman" w:cs="Times New Roman"/>
          <w:bCs/>
          <w:color w:val="244061" w:themeColor="accent1" w:themeShade="80"/>
          <w:sz w:val="24"/>
          <w:szCs w:val="24"/>
        </w:rPr>
        <w:t>ith bulky, pancake-like capitals</w:t>
      </w:r>
    </w:p>
    <w:p w:rsidR="00E11B42" w:rsidRPr="00E11B42" w:rsidRDefault="00E11B42" w:rsidP="00E11B42">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E11B42">
        <w:rPr>
          <w:rFonts w:ascii="Times New Roman" w:hAnsi="Times New Roman" w:cs="Times New Roman"/>
          <w:b/>
          <w:bCs/>
          <w:color w:val="244061" w:themeColor="accent1" w:themeShade="80"/>
          <w:sz w:val="24"/>
          <w:szCs w:val="24"/>
        </w:rPr>
        <w:t xml:space="preserve">Reconstruction drawing of the </w:t>
      </w:r>
      <w:proofErr w:type="spellStart"/>
      <w:r w:rsidRPr="00E11B42">
        <w:rPr>
          <w:rFonts w:ascii="Times New Roman" w:hAnsi="Times New Roman" w:cs="Times New Roman"/>
          <w:b/>
          <w:bCs/>
          <w:color w:val="244061" w:themeColor="accent1" w:themeShade="80"/>
          <w:sz w:val="24"/>
          <w:szCs w:val="24"/>
        </w:rPr>
        <w:t>Siphnian</w:t>
      </w:r>
      <w:proofErr w:type="spellEnd"/>
      <w:r>
        <w:rPr>
          <w:rFonts w:ascii="Times New Roman" w:hAnsi="Times New Roman" w:cs="Times New Roman"/>
          <w:b/>
          <w:bCs/>
          <w:color w:val="244061" w:themeColor="accent1" w:themeShade="80"/>
          <w:sz w:val="24"/>
          <w:szCs w:val="24"/>
        </w:rPr>
        <w:t xml:space="preserve"> </w:t>
      </w:r>
      <w:r w:rsidRPr="00E11B42">
        <w:rPr>
          <w:rFonts w:ascii="Times New Roman" w:hAnsi="Times New Roman" w:cs="Times New Roman"/>
          <w:b/>
          <w:bCs/>
          <w:color w:val="244061" w:themeColor="accent1" w:themeShade="80"/>
          <w:sz w:val="24"/>
          <w:szCs w:val="24"/>
        </w:rPr>
        <w:t>Treasury</w:t>
      </w:r>
      <w:r w:rsidRPr="00E11B42">
        <w:rPr>
          <w:rFonts w:ascii="Times New Roman" w:hAnsi="Times New Roman" w:cs="Times New Roman"/>
          <w:bCs/>
          <w:color w:val="244061" w:themeColor="accent1" w:themeShade="80"/>
          <w:sz w:val="24"/>
          <w:szCs w:val="24"/>
        </w:rPr>
        <w:t>, Delphi, Greece, ca. 530 BCE (John Burge)</w:t>
      </w:r>
    </w:p>
    <w:p w:rsidR="00E11B42" w:rsidRDefault="00E11B42" w:rsidP="00E11B4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11B42">
        <w:rPr>
          <w:rFonts w:ascii="Times New Roman" w:hAnsi="Times New Roman" w:cs="Times New Roman"/>
          <w:bCs/>
          <w:color w:val="244061" w:themeColor="accent1" w:themeShade="80"/>
          <w:sz w:val="24"/>
          <w:szCs w:val="24"/>
        </w:rPr>
        <w:t>Treasuries were storehouses in sanctuaries for a city’s</w:t>
      </w:r>
      <w:r>
        <w:rPr>
          <w:rFonts w:ascii="Times New Roman" w:hAnsi="Times New Roman" w:cs="Times New Roman"/>
          <w:bCs/>
          <w:color w:val="244061" w:themeColor="accent1" w:themeShade="80"/>
          <w:sz w:val="24"/>
          <w:szCs w:val="24"/>
        </w:rPr>
        <w:t xml:space="preserve"> </w:t>
      </w:r>
      <w:r w:rsidRPr="00E11B42">
        <w:rPr>
          <w:rFonts w:ascii="Times New Roman" w:hAnsi="Times New Roman" w:cs="Times New Roman"/>
          <w:bCs/>
          <w:color w:val="244061" w:themeColor="accent1" w:themeShade="80"/>
          <w:sz w:val="24"/>
          <w:szCs w:val="24"/>
        </w:rPr>
        <w:t>votive offerings</w:t>
      </w:r>
    </w:p>
    <w:p w:rsidR="00E11B42" w:rsidRDefault="00E11B42" w:rsidP="00595E3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11B42">
        <w:rPr>
          <w:rFonts w:ascii="Times New Roman" w:hAnsi="Times New Roman" w:cs="Times New Roman"/>
          <w:bCs/>
          <w:color w:val="244061" w:themeColor="accent1" w:themeShade="80"/>
          <w:sz w:val="24"/>
          <w:szCs w:val="24"/>
        </w:rPr>
        <w:t xml:space="preserve">The Ionic treasury the </w:t>
      </w:r>
      <w:proofErr w:type="spellStart"/>
      <w:r w:rsidRPr="00E11B42">
        <w:rPr>
          <w:rFonts w:ascii="Times New Roman" w:hAnsi="Times New Roman" w:cs="Times New Roman"/>
          <w:bCs/>
          <w:color w:val="244061" w:themeColor="accent1" w:themeShade="80"/>
          <w:sz w:val="24"/>
          <w:szCs w:val="24"/>
        </w:rPr>
        <w:t>Siphnians</w:t>
      </w:r>
      <w:proofErr w:type="spellEnd"/>
      <w:r>
        <w:rPr>
          <w:rFonts w:ascii="Times New Roman" w:hAnsi="Times New Roman" w:cs="Times New Roman"/>
          <w:bCs/>
          <w:color w:val="244061" w:themeColor="accent1" w:themeShade="80"/>
          <w:sz w:val="24"/>
          <w:szCs w:val="24"/>
        </w:rPr>
        <w:t xml:space="preserve"> </w:t>
      </w:r>
      <w:r w:rsidRPr="00E11B42">
        <w:rPr>
          <w:rFonts w:ascii="Times New Roman" w:hAnsi="Times New Roman" w:cs="Times New Roman"/>
          <w:bCs/>
          <w:color w:val="244061" w:themeColor="accent1" w:themeShade="80"/>
          <w:sz w:val="24"/>
          <w:szCs w:val="24"/>
        </w:rPr>
        <w:t>erected at Delphi featured caryatids in the porch,</w:t>
      </w:r>
      <w:r>
        <w:rPr>
          <w:rFonts w:ascii="Times New Roman" w:hAnsi="Times New Roman" w:cs="Times New Roman"/>
          <w:bCs/>
          <w:color w:val="244061" w:themeColor="accent1" w:themeShade="80"/>
          <w:sz w:val="24"/>
          <w:szCs w:val="24"/>
        </w:rPr>
        <w:t xml:space="preserve"> </w:t>
      </w:r>
      <w:r w:rsidRPr="00E11B42">
        <w:rPr>
          <w:rFonts w:ascii="Times New Roman" w:hAnsi="Times New Roman" w:cs="Times New Roman"/>
          <w:bCs/>
          <w:color w:val="244061" w:themeColor="accent1" w:themeShade="80"/>
          <w:sz w:val="24"/>
          <w:szCs w:val="24"/>
        </w:rPr>
        <w:t>and sculpt</w:t>
      </w:r>
      <w:r w:rsidR="00595E37">
        <w:rPr>
          <w:rFonts w:ascii="Times New Roman" w:hAnsi="Times New Roman" w:cs="Times New Roman"/>
          <w:bCs/>
          <w:color w:val="244061" w:themeColor="accent1" w:themeShade="80"/>
          <w:sz w:val="24"/>
          <w:szCs w:val="24"/>
        </w:rPr>
        <w:t>ures in the pediment and frieze</w:t>
      </w:r>
    </w:p>
    <w:p w:rsidR="00AD529A" w:rsidRDefault="00AD529A" w:rsidP="00AD529A">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AD529A">
        <w:rPr>
          <w:rFonts w:ascii="Times New Roman" w:hAnsi="Times New Roman" w:cs="Times New Roman"/>
          <w:b/>
          <w:bCs/>
          <w:color w:val="244061" w:themeColor="accent1" w:themeShade="80"/>
          <w:sz w:val="24"/>
          <w:szCs w:val="24"/>
        </w:rPr>
        <w:t>Gigantomachy,</w:t>
      </w:r>
      <w:r w:rsidRPr="00AD529A">
        <w:rPr>
          <w:rFonts w:ascii="Times New Roman" w:hAnsi="Times New Roman" w:cs="Times New Roman"/>
          <w:bCs/>
          <w:color w:val="244061" w:themeColor="accent1" w:themeShade="80"/>
          <w:sz w:val="24"/>
          <w:szCs w:val="24"/>
        </w:rPr>
        <w:t xml:space="preserve"> detail of the north frieze of the </w:t>
      </w:r>
      <w:proofErr w:type="spellStart"/>
      <w:r w:rsidRPr="00AD529A">
        <w:rPr>
          <w:rFonts w:ascii="Times New Roman" w:hAnsi="Times New Roman" w:cs="Times New Roman"/>
          <w:bCs/>
          <w:color w:val="244061" w:themeColor="accent1" w:themeShade="80"/>
          <w:sz w:val="24"/>
          <w:szCs w:val="24"/>
        </w:rPr>
        <w:t>Siphnian</w:t>
      </w:r>
      <w:proofErr w:type="spellEnd"/>
      <w:r w:rsidRPr="00AD529A">
        <w:rPr>
          <w:rFonts w:ascii="Times New Roman" w:hAnsi="Times New Roman" w:cs="Times New Roman"/>
          <w:bCs/>
          <w:color w:val="244061" w:themeColor="accent1" w:themeShade="80"/>
          <w:sz w:val="24"/>
          <w:szCs w:val="24"/>
        </w:rPr>
        <w:t xml:space="preserve"> Treasury, Delphi, Greece, ca. 530 </w:t>
      </w:r>
      <w:r>
        <w:rPr>
          <w:rFonts w:ascii="Times New Roman" w:hAnsi="Times New Roman" w:cs="Times New Roman"/>
          <w:bCs/>
          <w:color w:val="244061" w:themeColor="accent1" w:themeShade="80"/>
          <w:sz w:val="24"/>
          <w:szCs w:val="24"/>
        </w:rPr>
        <w:t>BCE</w:t>
      </w:r>
    </w:p>
    <w:p w:rsidR="00AD529A" w:rsidRDefault="00AD529A" w:rsidP="00AD529A">
      <w:pPr>
        <w:pStyle w:val="ListParagraph"/>
        <w:numPr>
          <w:ilvl w:val="3"/>
          <w:numId w:val="3"/>
        </w:numPr>
        <w:autoSpaceDE w:val="0"/>
        <w:autoSpaceDN w:val="0"/>
        <w:adjustRightInd w:val="0"/>
        <w:rPr>
          <w:rFonts w:ascii="Times New Roman" w:hAnsi="Times New Roman" w:cs="Times New Roman"/>
          <w:bCs/>
          <w:color w:val="244061" w:themeColor="accent1" w:themeShade="80"/>
          <w:sz w:val="24"/>
          <w:szCs w:val="24"/>
        </w:rPr>
      </w:pPr>
      <w:r w:rsidRPr="00AD529A">
        <w:rPr>
          <w:rFonts w:ascii="Times New Roman" w:hAnsi="Times New Roman" w:cs="Times New Roman"/>
          <w:bCs/>
          <w:color w:val="244061" w:themeColor="accent1" w:themeShade="80"/>
          <w:sz w:val="24"/>
          <w:szCs w:val="24"/>
        </w:rPr>
        <w:t>painted labels identifying the various gods</w:t>
      </w:r>
      <w:r>
        <w:rPr>
          <w:rFonts w:ascii="Times New Roman" w:hAnsi="Times New Roman" w:cs="Times New Roman"/>
          <w:bCs/>
          <w:color w:val="244061" w:themeColor="accent1" w:themeShade="80"/>
          <w:sz w:val="24"/>
          <w:szCs w:val="24"/>
        </w:rPr>
        <w:t xml:space="preserve"> and giants</w:t>
      </w:r>
    </w:p>
    <w:p w:rsidR="00AD529A" w:rsidRDefault="00AD529A" w:rsidP="00AD529A">
      <w:pPr>
        <w:pStyle w:val="ListParagraph"/>
        <w:numPr>
          <w:ilvl w:val="3"/>
          <w:numId w:val="3"/>
        </w:numPr>
        <w:autoSpaceDE w:val="0"/>
        <w:autoSpaceDN w:val="0"/>
        <w:adjustRightInd w:val="0"/>
        <w:rPr>
          <w:rFonts w:ascii="Times New Roman" w:hAnsi="Times New Roman" w:cs="Times New Roman"/>
          <w:bCs/>
          <w:color w:val="244061" w:themeColor="accent1" w:themeShade="80"/>
          <w:sz w:val="24"/>
          <w:szCs w:val="24"/>
        </w:rPr>
      </w:pPr>
      <w:r w:rsidRPr="00AD529A">
        <w:rPr>
          <w:rFonts w:ascii="Times New Roman" w:hAnsi="Times New Roman" w:cs="Times New Roman"/>
          <w:bCs/>
          <w:color w:val="244061" w:themeColor="accent1" w:themeShade="80"/>
          <w:sz w:val="24"/>
          <w:szCs w:val="24"/>
        </w:rPr>
        <w:t>Some of the figures held metal weapons</w:t>
      </w:r>
    </w:p>
    <w:p w:rsidR="008969C0" w:rsidRDefault="008969C0" w:rsidP="008969C0">
      <w:pPr>
        <w:pStyle w:val="ListParagraph"/>
        <w:numPr>
          <w:ilvl w:val="0"/>
          <w:numId w:val="3"/>
        </w:numPr>
        <w:autoSpaceDE w:val="0"/>
        <w:autoSpaceDN w:val="0"/>
        <w:adjustRightInd w:val="0"/>
        <w:rPr>
          <w:rFonts w:ascii="Times New Roman" w:hAnsi="Times New Roman" w:cs="Times New Roman"/>
          <w:bCs/>
          <w:color w:val="244061" w:themeColor="accent1" w:themeShade="80"/>
          <w:sz w:val="24"/>
          <w:szCs w:val="24"/>
        </w:rPr>
      </w:pPr>
      <w:r w:rsidRPr="008969C0">
        <w:rPr>
          <w:rFonts w:ascii="Times New Roman" w:hAnsi="Times New Roman" w:cs="Times New Roman"/>
          <w:b/>
          <w:bCs/>
          <w:color w:val="244061" w:themeColor="accent1" w:themeShade="80"/>
          <w:sz w:val="24"/>
          <w:szCs w:val="24"/>
        </w:rPr>
        <w:t xml:space="preserve">Temple of </w:t>
      </w:r>
      <w:proofErr w:type="spellStart"/>
      <w:r w:rsidRPr="008969C0">
        <w:rPr>
          <w:rFonts w:ascii="Times New Roman" w:hAnsi="Times New Roman" w:cs="Times New Roman"/>
          <w:b/>
          <w:bCs/>
          <w:color w:val="244061" w:themeColor="accent1" w:themeShade="80"/>
          <w:sz w:val="24"/>
          <w:szCs w:val="24"/>
        </w:rPr>
        <w:t>Aphaia</w:t>
      </w:r>
      <w:proofErr w:type="spellEnd"/>
      <w:r w:rsidRPr="008969C0">
        <w:rPr>
          <w:rFonts w:ascii="Times New Roman" w:hAnsi="Times New Roman" w:cs="Times New Roman"/>
          <w:b/>
          <w:bCs/>
          <w:color w:val="244061" w:themeColor="accent1" w:themeShade="80"/>
          <w:sz w:val="24"/>
          <w:szCs w:val="24"/>
        </w:rPr>
        <w:t>,</w:t>
      </w:r>
      <w:r w:rsidRPr="008969C0">
        <w:rPr>
          <w:rFonts w:ascii="Times New Roman" w:hAnsi="Times New Roman" w:cs="Times New Roman"/>
          <w:bCs/>
          <w:color w:val="244061" w:themeColor="accent1" w:themeShade="80"/>
          <w:sz w:val="24"/>
          <w:szCs w:val="24"/>
        </w:rPr>
        <w:t xml:space="preserve"> Aegina, Greece, ca. 500–490 </w:t>
      </w:r>
      <w:r>
        <w:rPr>
          <w:rFonts w:ascii="Times New Roman" w:hAnsi="Times New Roman" w:cs="Times New Roman"/>
          <w:bCs/>
          <w:color w:val="244061" w:themeColor="accent1" w:themeShade="80"/>
          <w:sz w:val="24"/>
          <w:szCs w:val="24"/>
        </w:rPr>
        <w:t>BCE</w:t>
      </w:r>
    </w:p>
    <w:p w:rsidR="008969C0" w:rsidRDefault="008969C0" w:rsidP="008969C0">
      <w:pPr>
        <w:pStyle w:val="ListParagraph"/>
        <w:numPr>
          <w:ilvl w:val="1"/>
          <w:numId w:val="3"/>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Doric </w:t>
      </w:r>
    </w:p>
    <w:p w:rsidR="008969C0" w:rsidRDefault="008969C0" w:rsidP="008969C0">
      <w:pPr>
        <w:pStyle w:val="ListParagraph"/>
        <w:numPr>
          <w:ilvl w:val="1"/>
          <w:numId w:val="3"/>
        </w:numPr>
        <w:autoSpaceDE w:val="0"/>
        <w:autoSpaceDN w:val="0"/>
        <w:adjustRightInd w:val="0"/>
        <w:rPr>
          <w:rFonts w:ascii="Times New Roman" w:hAnsi="Times New Roman" w:cs="Times New Roman"/>
          <w:bCs/>
          <w:color w:val="244061" w:themeColor="accent1" w:themeShade="80"/>
          <w:sz w:val="24"/>
          <w:szCs w:val="24"/>
        </w:rPr>
      </w:pPr>
      <w:r w:rsidRPr="008969C0">
        <w:rPr>
          <w:rFonts w:ascii="Times New Roman" w:hAnsi="Times New Roman" w:cs="Times New Roman"/>
          <w:bCs/>
          <w:color w:val="244061" w:themeColor="accent1" w:themeShade="80"/>
          <w:sz w:val="24"/>
          <w:szCs w:val="24"/>
        </w:rPr>
        <w:t>columns are more slender and widely spaced, and there are only</w:t>
      </w:r>
      <w:r>
        <w:rPr>
          <w:rFonts w:ascii="Times New Roman" w:hAnsi="Times New Roman" w:cs="Times New Roman"/>
          <w:bCs/>
          <w:color w:val="244061" w:themeColor="accent1" w:themeShade="80"/>
          <w:sz w:val="24"/>
          <w:szCs w:val="24"/>
        </w:rPr>
        <w:t xml:space="preserve"> </w:t>
      </w:r>
      <w:r w:rsidRPr="008969C0">
        <w:rPr>
          <w:rFonts w:ascii="Times New Roman" w:hAnsi="Times New Roman" w:cs="Times New Roman"/>
          <w:bCs/>
          <w:color w:val="244061" w:themeColor="accent1" w:themeShade="80"/>
          <w:sz w:val="24"/>
          <w:szCs w:val="24"/>
        </w:rPr>
        <w:t>6 columns on the facade and 12 on the flanks</w:t>
      </w:r>
    </w:p>
    <w:p w:rsidR="00443795" w:rsidRPr="00443795" w:rsidRDefault="00443795" w:rsidP="00443795">
      <w:pPr>
        <w:pStyle w:val="ListParagraph"/>
        <w:numPr>
          <w:ilvl w:val="0"/>
          <w:numId w:val="3"/>
        </w:numPr>
        <w:autoSpaceDE w:val="0"/>
        <w:autoSpaceDN w:val="0"/>
        <w:adjustRightInd w:val="0"/>
        <w:rPr>
          <w:rFonts w:ascii="Times New Roman" w:hAnsi="Times New Roman" w:cs="Times New Roman"/>
          <w:bCs/>
          <w:color w:val="244061" w:themeColor="accent1" w:themeShade="80"/>
          <w:sz w:val="24"/>
          <w:szCs w:val="24"/>
        </w:rPr>
      </w:pPr>
      <w:r w:rsidRPr="00443795">
        <w:rPr>
          <w:rFonts w:ascii="Times New Roman" w:hAnsi="Times New Roman" w:cs="Times New Roman"/>
          <w:b/>
          <w:bCs/>
          <w:color w:val="244061" w:themeColor="accent1" w:themeShade="80"/>
          <w:sz w:val="24"/>
          <w:szCs w:val="24"/>
        </w:rPr>
        <w:t>Temple of Hera II</w:t>
      </w:r>
      <w:r w:rsidRPr="00443795">
        <w:rPr>
          <w:rFonts w:ascii="Times New Roman" w:hAnsi="Times New Roman" w:cs="Times New Roman"/>
          <w:bCs/>
          <w:color w:val="244061" w:themeColor="accent1" w:themeShade="80"/>
          <w:sz w:val="24"/>
          <w:szCs w:val="24"/>
        </w:rPr>
        <w:t>, Paestum,</w:t>
      </w:r>
      <w:r>
        <w:rPr>
          <w:rFonts w:ascii="Times New Roman" w:hAnsi="Times New Roman" w:cs="Times New Roman"/>
          <w:bCs/>
          <w:color w:val="244061" w:themeColor="accent1" w:themeShade="80"/>
          <w:sz w:val="24"/>
          <w:szCs w:val="24"/>
        </w:rPr>
        <w:t xml:space="preserve"> </w:t>
      </w:r>
      <w:r w:rsidRPr="00443795">
        <w:rPr>
          <w:rFonts w:ascii="Times New Roman" w:hAnsi="Times New Roman" w:cs="Times New Roman"/>
          <w:bCs/>
          <w:color w:val="244061" w:themeColor="accent1" w:themeShade="80"/>
          <w:sz w:val="24"/>
          <w:szCs w:val="24"/>
        </w:rPr>
        <w:t>Italy, ca. 460</w:t>
      </w:r>
      <w:r>
        <w:rPr>
          <w:rFonts w:ascii="Times New Roman" w:hAnsi="Times New Roman" w:cs="Times New Roman"/>
          <w:bCs/>
          <w:color w:val="244061" w:themeColor="accent1" w:themeShade="80"/>
          <w:sz w:val="24"/>
          <w:szCs w:val="24"/>
        </w:rPr>
        <w:t xml:space="preserve"> BCE</w:t>
      </w:r>
    </w:p>
    <w:p w:rsidR="00443795" w:rsidRPr="00443795" w:rsidRDefault="00443795" w:rsidP="00443795">
      <w:pPr>
        <w:pStyle w:val="ListParagraph"/>
        <w:numPr>
          <w:ilvl w:val="1"/>
          <w:numId w:val="3"/>
        </w:numPr>
        <w:autoSpaceDE w:val="0"/>
        <w:autoSpaceDN w:val="0"/>
        <w:adjustRightInd w:val="0"/>
        <w:rPr>
          <w:rFonts w:ascii="Times New Roman" w:hAnsi="Times New Roman" w:cs="Times New Roman"/>
          <w:bCs/>
          <w:color w:val="244061" w:themeColor="accent1" w:themeShade="80"/>
          <w:sz w:val="24"/>
          <w:szCs w:val="24"/>
        </w:rPr>
      </w:pPr>
      <w:proofErr w:type="gramStart"/>
      <w:r w:rsidRPr="00443795">
        <w:rPr>
          <w:rFonts w:ascii="Times New Roman" w:hAnsi="Times New Roman" w:cs="Times New Roman"/>
          <w:bCs/>
          <w:color w:val="244061" w:themeColor="accent1" w:themeShade="80"/>
          <w:sz w:val="24"/>
          <w:szCs w:val="24"/>
        </w:rPr>
        <w:t>second</w:t>
      </w:r>
      <w:proofErr w:type="gramEnd"/>
      <w:r w:rsidRPr="00443795">
        <w:rPr>
          <w:rFonts w:ascii="Times New Roman" w:hAnsi="Times New Roman" w:cs="Times New Roman"/>
          <w:bCs/>
          <w:color w:val="244061" w:themeColor="accent1" w:themeShade="80"/>
          <w:sz w:val="24"/>
          <w:szCs w:val="24"/>
        </w:rPr>
        <w:t xml:space="preserve"> Hera temple at Paestum</w:t>
      </w:r>
      <w:r>
        <w:rPr>
          <w:rFonts w:ascii="Times New Roman" w:hAnsi="Times New Roman" w:cs="Times New Roman"/>
          <w:bCs/>
          <w:color w:val="244061" w:themeColor="accent1" w:themeShade="80"/>
          <w:sz w:val="24"/>
          <w:szCs w:val="24"/>
        </w:rPr>
        <w:t xml:space="preserve"> </w:t>
      </w:r>
      <w:r w:rsidRPr="00443795">
        <w:rPr>
          <w:rFonts w:ascii="Times New Roman" w:hAnsi="Times New Roman" w:cs="Times New Roman"/>
          <w:bCs/>
          <w:color w:val="244061" w:themeColor="accent1" w:themeShade="80"/>
          <w:sz w:val="24"/>
          <w:szCs w:val="24"/>
        </w:rPr>
        <w:t xml:space="preserve">modeled on </w:t>
      </w:r>
      <w:proofErr w:type="spellStart"/>
      <w:r w:rsidRPr="00443795">
        <w:rPr>
          <w:rFonts w:ascii="Times New Roman" w:hAnsi="Times New Roman" w:cs="Times New Roman"/>
          <w:bCs/>
          <w:color w:val="244061" w:themeColor="accent1" w:themeShade="80"/>
          <w:sz w:val="24"/>
          <w:szCs w:val="24"/>
        </w:rPr>
        <w:t>Libon’s</w:t>
      </w:r>
      <w:proofErr w:type="spellEnd"/>
      <w:r w:rsidRPr="00443795">
        <w:rPr>
          <w:rFonts w:ascii="Times New Roman" w:hAnsi="Times New Roman" w:cs="Times New Roman"/>
          <w:bCs/>
          <w:color w:val="244061" w:themeColor="accent1" w:themeShade="80"/>
          <w:sz w:val="24"/>
          <w:szCs w:val="24"/>
        </w:rPr>
        <w:t xml:space="preserve"> Temple of</w:t>
      </w:r>
      <w:r>
        <w:rPr>
          <w:rFonts w:ascii="Times New Roman" w:hAnsi="Times New Roman" w:cs="Times New Roman"/>
          <w:bCs/>
          <w:color w:val="244061" w:themeColor="accent1" w:themeShade="80"/>
          <w:sz w:val="24"/>
          <w:szCs w:val="24"/>
        </w:rPr>
        <w:t xml:space="preserve"> </w:t>
      </w:r>
      <w:r w:rsidRPr="00443795">
        <w:rPr>
          <w:rFonts w:ascii="Times New Roman" w:hAnsi="Times New Roman" w:cs="Times New Roman"/>
          <w:bCs/>
          <w:color w:val="244061" w:themeColor="accent1" w:themeShade="80"/>
          <w:sz w:val="24"/>
          <w:szCs w:val="24"/>
        </w:rPr>
        <w:t xml:space="preserve">Zeus at Olympia. </w:t>
      </w:r>
    </w:p>
    <w:p w:rsidR="00443795" w:rsidRPr="00443795" w:rsidRDefault="00443795" w:rsidP="00443795">
      <w:pPr>
        <w:pStyle w:val="ListParagraph"/>
        <w:numPr>
          <w:ilvl w:val="1"/>
          <w:numId w:val="3"/>
        </w:numPr>
        <w:autoSpaceDE w:val="0"/>
        <w:autoSpaceDN w:val="0"/>
        <w:adjustRightInd w:val="0"/>
        <w:rPr>
          <w:rFonts w:ascii="Times New Roman" w:hAnsi="Times New Roman" w:cs="Times New Roman"/>
          <w:bCs/>
          <w:color w:val="244061" w:themeColor="accent1" w:themeShade="80"/>
          <w:sz w:val="24"/>
          <w:szCs w:val="24"/>
        </w:rPr>
      </w:pPr>
      <w:proofErr w:type="gramStart"/>
      <w:r w:rsidRPr="00443795">
        <w:rPr>
          <w:rFonts w:ascii="Times New Roman" w:hAnsi="Times New Roman" w:cs="Times New Roman"/>
          <w:bCs/>
          <w:color w:val="244061" w:themeColor="accent1" w:themeShade="80"/>
          <w:sz w:val="24"/>
          <w:szCs w:val="24"/>
        </w:rPr>
        <w:t>reflects</w:t>
      </w:r>
      <w:proofErr w:type="gramEnd"/>
      <w:r w:rsidRPr="00443795">
        <w:rPr>
          <w:rFonts w:ascii="Times New Roman" w:hAnsi="Times New Roman" w:cs="Times New Roman"/>
          <w:bCs/>
          <w:color w:val="244061" w:themeColor="accent1" w:themeShade="80"/>
          <w:sz w:val="24"/>
          <w:szCs w:val="24"/>
        </w:rPr>
        <w:t xml:space="preserve"> the Olympia design, but the</w:t>
      </w:r>
      <w:r>
        <w:rPr>
          <w:rFonts w:ascii="Times New Roman" w:hAnsi="Times New Roman" w:cs="Times New Roman"/>
          <w:bCs/>
          <w:color w:val="244061" w:themeColor="accent1" w:themeShade="80"/>
          <w:sz w:val="24"/>
          <w:szCs w:val="24"/>
        </w:rPr>
        <w:t xml:space="preserve"> </w:t>
      </w:r>
      <w:r w:rsidRPr="00443795">
        <w:rPr>
          <w:rFonts w:ascii="Times New Roman" w:hAnsi="Times New Roman" w:cs="Times New Roman"/>
          <w:bCs/>
          <w:color w:val="244061" w:themeColor="accent1" w:themeShade="80"/>
          <w:sz w:val="24"/>
          <w:szCs w:val="24"/>
        </w:rPr>
        <w:t xml:space="preserve">later building lacks the </w:t>
      </w:r>
      <w:proofErr w:type="spellStart"/>
      <w:r w:rsidRPr="00443795">
        <w:rPr>
          <w:rFonts w:ascii="Times New Roman" w:hAnsi="Times New Roman" w:cs="Times New Roman"/>
          <w:bCs/>
          <w:color w:val="244061" w:themeColor="accent1" w:themeShade="80"/>
          <w:sz w:val="24"/>
          <w:szCs w:val="24"/>
        </w:rPr>
        <w:t>pedimental</w:t>
      </w:r>
      <w:proofErr w:type="spellEnd"/>
      <w:r>
        <w:rPr>
          <w:rFonts w:ascii="Times New Roman" w:hAnsi="Times New Roman" w:cs="Times New Roman"/>
          <w:bCs/>
          <w:color w:val="244061" w:themeColor="accent1" w:themeShade="80"/>
          <w:sz w:val="24"/>
          <w:szCs w:val="24"/>
        </w:rPr>
        <w:t xml:space="preserve"> </w:t>
      </w:r>
      <w:r w:rsidRPr="00443795">
        <w:rPr>
          <w:rFonts w:ascii="Times New Roman" w:hAnsi="Times New Roman" w:cs="Times New Roman"/>
          <w:bCs/>
          <w:color w:val="244061" w:themeColor="accent1" w:themeShade="80"/>
          <w:sz w:val="24"/>
          <w:szCs w:val="24"/>
        </w:rPr>
        <w:t>sculpture of its model.</w:t>
      </w:r>
    </w:p>
    <w:p w:rsidR="004F3FD8" w:rsidRDefault="004F3FD8" w:rsidP="004F3FD8">
      <w:pPr>
        <w:pStyle w:val="ListParagraph"/>
        <w:numPr>
          <w:ilvl w:val="0"/>
          <w:numId w:val="1"/>
        </w:numPr>
        <w:autoSpaceDE w:val="0"/>
        <w:autoSpaceDN w:val="0"/>
        <w:adjustRightInd w:val="0"/>
        <w:rPr>
          <w:rFonts w:ascii="Times New Roman" w:hAnsi="Times New Roman" w:cs="Times New Roman"/>
          <w:b/>
          <w:bCs/>
          <w:sz w:val="24"/>
          <w:szCs w:val="24"/>
        </w:rPr>
      </w:pPr>
      <w:r w:rsidRPr="004F3FD8">
        <w:rPr>
          <w:rFonts w:ascii="Times New Roman" w:hAnsi="Times New Roman" w:cs="Times New Roman"/>
          <w:b/>
          <w:bCs/>
          <w:sz w:val="24"/>
          <w:szCs w:val="24"/>
        </w:rPr>
        <w:t>Acropolis</w:t>
      </w:r>
    </w:p>
    <w:p w:rsidR="004F3FD8" w:rsidRPr="00910C85" w:rsidRDefault="00910C85" w:rsidP="004F3FD8">
      <w:pPr>
        <w:pStyle w:val="ListParagraph"/>
        <w:numPr>
          <w:ilvl w:val="1"/>
          <w:numId w:val="1"/>
        </w:numPr>
        <w:autoSpaceDE w:val="0"/>
        <w:autoSpaceDN w:val="0"/>
        <w:adjustRightInd w:val="0"/>
        <w:rPr>
          <w:rFonts w:ascii="Times New Roman" w:hAnsi="Times New Roman" w:cs="Times New Roman"/>
          <w:b/>
          <w:bCs/>
          <w:sz w:val="24"/>
          <w:szCs w:val="24"/>
        </w:rPr>
      </w:pPr>
      <w:proofErr w:type="spellStart"/>
      <w:r>
        <w:rPr>
          <w:rFonts w:ascii="Times New Roman" w:hAnsi="Times New Roman" w:cs="Times New Roman"/>
          <w:bCs/>
          <w:sz w:val="24"/>
          <w:szCs w:val="24"/>
        </w:rPr>
        <w:t>Symp</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repr</w:t>
      </w:r>
      <w:proofErr w:type="spellEnd"/>
      <w:r>
        <w:rPr>
          <w:rFonts w:ascii="Times New Roman" w:hAnsi="Times New Roman" w:cs="Times New Roman"/>
          <w:bCs/>
          <w:sz w:val="24"/>
          <w:szCs w:val="24"/>
        </w:rPr>
        <w:t xml:space="preserve"> of </w:t>
      </w:r>
      <w:proofErr w:type="spellStart"/>
      <w:r>
        <w:rPr>
          <w:rFonts w:ascii="Times New Roman" w:hAnsi="Times New Roman" w:cs="Times New Roman"/>
          <w:bCs/>
          <w:sz w:val="24"/>
          <w:szCs w:val="24"/>
        </w:rPr>
        <w:t>mnt</w:t>
      </w:r>
      <w:proofErr w:type="spellEnd"/>
      <w:r>
        <w:rPr>
          <w:rFonts w:ascii="Times New Roman" w:hAnsi="Times New Roman" w:cs="Times New Roman"/>
          <w:bCs/>
          <w:sz w:val="24"/>
          <w:szCs w:val="24"/>
        </w:rPr>
        <w:t xml:space="preserve"> Olympus </w:t>
      </w:r>
    </w:p>
    <w:p w:rsidR="00910C85" w:rsidRPr="00AE1AA0" w:rsidRDefault="00910C85"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Construction (Pericles)</w:t>
      </w:r>
      <w:r w:rsidR="00AE1AA0">
        <w:rPr>
          <w:rFonts w:ascii="Times New Roman" w:hAnsi="Times New Roman" w:cs="Times New Roman"/>
          <w:bCs/>
          <w:sz w:val="24"/>
          <w:szCs w:val="24"/>
        </w:rPr>
        <w:t xml:space="preserve">, city states, Persian’s and others begin to threaten Greece, Acropolis gets sacked, Pericles embezzles lots of money to build it, angers </w:t>
      </w:r>
      <w:proofErr w:type="spellStart"/>
      <w:r w:rsidR="00AE1AA0">
        <w:rPr>
          <w:rFonts w:ascii="Times New Roman" w:hAnsi="Times New Roman" w:cs="Times New Roman"/>
          <w:bCs/>
          <w:sz w:val="24"/>
          <w:szCs w:val="24"/>
        </w:rPr>
        <w:t>ppl</w:t>
      </w:r>
      <w:proofErr w:type="spellEnd"/>
    </w:p>
    <w:p w:rsidR="00AE1AA0" w:rsidRPr="00AE1AA0" w:rsidRDefault="00AE1AA0"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Gallery wings, no surviving works of </w:t>
      </w:r>
      <w:proofErr w:type="spellStart"/>
      <w:r>
        <w:rPr>
          <w:rFonts w:ascii="Times New Roman" w:hAnsi="Times New Roman" w:cs="Times New Roman"/>
          <w:bCs/>
          <w:sz w:val="24"/>
          <w:szCs w:val="24"/>
        </w:rPr>
        <w:t>Grk</w:t>
      </w:r>
      <w:proofErr w:type="spellEnd"/>
      <w:r>
        <w:rPr>
          <w:rFonts w:ascii="Times New Roman" w:hAnsi="Times New Roman" w:cs="Times New Roman"/>
          <w:bCs/>
          <w:sz w:val="24"/>
          <w:szCs w:val="24"/>
        </w:rPr>
        <w:t xml:space="preserve"> </w:t>
      </w:r>
      <w:r w:rsidR="00675E10">
        <w:rPr>
          <w:rFonts w:ascii="Times New Roman" w:hAnsi="Times New Roman" w:cs="Times New Roman"/>
          <w:bCs/>
          <w:sz w:val="24"/>
          <w:szCs w:val="24"/>
        </w:rPr>
        <w:t>painting</w:t>
      </w:r>
    </w:p>
    <w:p w:rsidR="00AE1AA0" w:rsidRPr="00AE1AA0" w:rsidRDefault="00AE1AA0"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u w:val="single"/>
        </w:rPr>
        <w:t>Doric Order:</w:t>
      </w:r>
      <w:r>
        <w:rPr>
          <w:rFonts w:ascii="Times New Roman" w:hAnsi="Times New Roman" w:cs="Times New Roman"/>
          <w:bCs/>
          <w:sz w:val="24"/>
          <w:szCs w:val="24"/>
        </w:rPr>
        <w:t xml:space="preserve"> (all 3 </w:t>
      </w:r>
      <w:proofErr w:type="spellStart"/>
      <w:r>
        <w:rPr>
          <w:rFonts w:ascii="Times New Roman" w:hAnsi="Times New Roman" w:cs="Times New Roman"/>
          <w:bCs/>
          <w:sz w:val="24"/>
          <w:szCs w:val="24"/>
        </w:rPr>
        <w:t>archt</w:t>
      </w:r>
      <w:proofErr w:type="spellEnd"/>
      <w:r>
        <w:rPr>
          <w:rFonts w:ascii="Times New Roman" w:hAnsi="Times New Roman" w:cs="Times New Roman"/>
          <w:bCs/>
          <w:sz w:val="24"/>
          <w:szCs w:val="24"/>
        </w:rPr>
        <w:t xml:space="preserve"> models still used today) oldest, masculine, flat capitals, triglyphs</w:t>
      </w:r>
    </w:p>
    <w:p w:rsidR="00AE1AA0" w:rsidRPr="00AE1AA0" w:rsidRDefault="00AE1AA0"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u w:val="single"/>
        </w:rPr>
        <w:t>Ionic Order:</w:t>
      </w:r>
      <w:r>
        <w:rPr>
          <w:rFonts w:ascii="Times New Roman" w:hAnsi="Times New Roman" w:cs="Times New Roman"/>
          <w:bCs/>
          <w:sz w:val="24"/>
          <w:szCs w:val="24"/>
        </w:rPr>
        <w:t xml:space="preserve"> scrolls on capitals, more fem, frieze</w:t>
      </w:r>
    </w:p>
    <w:p w:rsidR="00AE1AA0" w:rsidRPr="00AE1AA0" w:rsidRDefault="00AE1AA0"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u w:val="single"/>
        </w:rPr>
        <w:t>Corinthian Order:</w:t>
      </w:r>
      <w:r>
        <w:rPr>
          <w:rFonts w:ascii="Times New Roman" w:hAnsi="Times New Roman" w:cs="Times New Roman"/>
          <w:bCs/>
          <w:sz w:val="24"/>
          <w:szCs w:val="24"/>
        </w:rPr>
        <w:t xml:space="preserve"> scrolls with leaves</w:t>
      </w:r>
      <w:r w:rsidR="007457DA">
        <w:rPr>
          <w:rFonts w:ascii="Times New Roman" w:hAnsi="Times New Roman" w:cs="Times New Roman"/>
          <w:bCs/>
          <w:sz w:val="24"/>
          <w:szCs w:val="24"/>
        </w:rPr>
        <w:t>, decorative, interior of temples</w:t>
      </w:r>
    </w:p>
    <w:p w:rsidR="00AE1AA0" w:rsidRDefault="00AE1AA0" w:rsidP="004F3FD8">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Parthenon</w:t>
      </w:r>
    </w:p>
    <w:p w:rsidR="00AE1AA0" w:rsidRPr="00AE1AA0" w:rsidRDefault="00AE1AA0" w:rsidP="00AE1AA0">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Doric, rounded so looks straighter (prevents distortion of our perspectives, makes it look perfectly level, plainly </w:t>
      </w:r>
      <w:r w:rsidR="00675E10">
        <w:rPr>
          <w:rFonts w:ascii="Times New Roman" w:hAnsi="Times New Roman" w:cs="Times New Roman"/>
          <w:bCs/>
          <w:sz w:val="24"/>
          <w:szCs w:val="24"/>
        </w:rPr>
        <w:t>aesthetics</w:t>
      </w:r>
      <w:r>
        <w:rPr>
          <w:rFonts w:ascii="Times New Roman" w:hAnsi="Times New Roman" w:cs="Times New Roman"/>
          <w:bCs/>
          <w:sz w:val="24"/>
          <w:szCs w:val="24"/>
        </w:rPr>
        <w:t>)</w:t>
      </w:r>
    </w:p>
    <w:p w:rsidR="00AE1AA0" w:rsidRPr="00AE1AA0" w:rsidRDefault="00AE1AA0" w:rsidP="00AE1AA0">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Columns wider at bottom, golden ratio/scale (math, science of recreation) (w/ this, if for ex found corner of temple, can recreate rest of temple)</w:t>
      </w:r>
    </w:p>
    <w:p w:rsidR="00AE1AA0" w:rsidRPr="00F21BCD" w:rsidRDefault="00F21BCD" w:rsidP="00AE1AA0">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lastRenderedPageBreak/>
        <w:t>E</w:t>
      </w:r>
      <w:r w:rsidR="00AE1AA0">
        <w:rPr>
          <w:rFonts w:ascii="Times New Roman" w:hAnsi="Times New Roman" w:cs="Times New Roman"/>
          <w:bCs/>
          <w:sz w:val="24"/>
          <w:szCs w:val="24"/>
        </w:rPr>
        <w:t>ntasis (swelling/roundness of column), make all look same size, tilted columns in slightly to prevent vertigo</w:t>
      </w:r>
    </w:p>
    <w:p w:rsidR="00F21BCD" w:rsidRPr="00F21BCD" w:rsidRDefault="00F21BCD" w:rsidP="00F21BCD">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Elgin Marbles</w:t>
      </w:r>
    </w:p>
    <w:p w:rsidR="00F21BCD" w:rsidRPr="009E27C4" w:rsidRDefault="00F21BCD" w:rsidP="00F21BCD">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Structures on triglyphs, all relief, higher relief at top so can see better</w:t>
      </w:r>
    </w:p>
    <w:p w:rsidR="009E27C4" w:rsidRPr="009E27C4" w:rsidRDefault="009E27C4" w:rsidP="009E27C4">
      <w:pPr>
        <w:pStyle w:val="ListParagraph"/>
        <w:numPr>
          <w:ilvl w:val="2"/>
          <w:numId w:val="1"/>
        </w:numPr>
        <w:autoSpaceDE w:val="0"/>
        <w:autoSpaceDN w:val="0"/>
        <w:adjustRightInd w:val="0"/>
        <w:rPr>
          <w:rFonts w:ascii="Times New Roman" w:hAnsi="Times New Roman" w:cs="Times New Roman"/>
          <w:bCs/>
          <w:sz w:val="24"/>
          <w:szCs w:val="24"/>
        </w:rPr>
      </w:pPr>
      <w:r w:rsidRPr="009E27C4">
        <w:rPr>
          <w:rFonts w:ascii="Times New Roman" w:hAnsi="Times New Roman" w:cs="Times New Roman"/>
          <w:bCs/>
          <w:sz w:val="24"/>
          <w:szCs w:val="24"/>
        </w:rPr>
        <w:t>Ionic frieze represents</w:t>
      </w:r>
      <w:r>
        <w:rPr>
          <w:rFonts w:ascii="Times New Roman" w:hAnsi="Times New Roman" w:cs="Times New Roman"/>
          <w:bCs/>
          <w:sz w:val="24"/>
          <w:szCs w:val="24"/>
        </w:rPr>
        <w:t xml:space="preserve"> </w:t>
      </w:r>
      <w:r w:rsidRPr="009E27C4">
        <w:rPr>
          <w:rFonts w:ascii="Times New Roman" w:hAnsi="Times New Roman" w:cs="Times New Roman"/>
          <w:bCs/>
          <w:sz w:val="24"/>
          <w:szCs w:val="24"/>
        </w:rPr>
        <w:t>the procession of citizens on horseback</w:t>
      </w:r>
      <w:r>
        <w:rPr>
          <w:rFonts w:ascii="Times New Roman" w:hAnsi="Times New Roman" w:cs="Times New Roman"/>
          <w:bCs/>
          <w:sz w:val="24"/>
          <w:szCs w:val="24"/>
        </w:rPr>
        <w:t xml:space="preserve"> </w:t>
      </w:r>
      <w:r w:rsidRPr="009E27C4">
        <w:rPr>
          <w:rFonts w:ascii="Times New Roman" w:hAnsi="Times New Roman" w:cs="Times New Roman"/>
          <w:bCs/>
          <w:sz w:val="24"/>
          <w:szCs w:val="24"/>
        </w:rPr>
        <w:t>and on foot that took place every four</w:t>
      </w:r>
      <w:r>
        <w:rPr>
          <w:rFonts w:ascii="Times New Roman" w:hAnsi="Times New Roman" w:cs="Times New Roman"/>
          <w:bCs/>
          <w:sz w:val="24"/>
          <w:szCs w:val="24"/>
        </w:rPr>
        <w:t xml:space="preserve"> </w:t>
      </w:r>
      <w:r w:rsidRPr="009E27C4">
        <w:rPr>
          <w:rFonts w:ascii="Times New Roman" w:hAnsi="Times New Roman" w:cs="Times New Roman"/>
          <w:bCs/>
          <w:sz w:val="24"/>
          <w:szCs w:val="24"/>
        </w:rPr>
        <w:t>years under the watchful eyes of the</w:t>
      </w:r>
    </w:p>
    <w:p w:rsidR="009E27C4" w:rsidRDefault="009E27C4" w:rsidP="009E27C4">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gods</w:t>
      </w:r>
    </w:p>
    <w:p w:rsidR="009E27C4" w:rsidRPr="009E27C4" w:rsidRDefault="009E27C4" w:rsidP="009E27C4">
      <w:pPr>
        <w:pStyle w:val="ListParagraph"/>
        <w:numPr>
          <w:ilvl w:val="2"/>
          <w:numId w:val="1"/>
        </w:numPr>
        <w:autoSpaceDE w:val="0"/>
        <w:autoSpaceDN w:val="0"/>
        <w:adjustRightInd w:val="0"/>
        <w:rPr>
          <w:rFonts w:ascii="Times New Roman" w:hAnsi="Times New Roman" w:cs="Times New Roman"/>
          <w:bCs/>
          <w:sz w:val="24"/>
          <w:szCs w:val="24"/>
        </w:rPr>
      </w:pPr>
      <w:r w:rsidRPr="009E27C4">
        <w:rPr>
          <w:rFonts w:ascii="Times New Roman" w:hAnsi="Times New Roman" w:cs="Times New Roman"/>
          <w:bCs/>
          <w:sz w:val="24"/>
          <w:szCs w:val="24"/>
        </w:rPr>
        <w:t>temple celebrated the</w:t>
      </w:r>
      <w:r>
        <w:rPr>
          <w:rFonts w:ascii="Times New Roman" w:hAnsi="Times New Roman" w:cs="Times New Roman"/>
          <w:bCs/>
          <w:sz w:val="24"/>
          <w:szCs w:val="24"/>
        </w:rPr>
        <w:t xml:space="preserve"> Athenians as much as Athena</w:t>
      </w:r>
    </w:p>
    <w:p w:rsidR="00F21BCD" w:rsidRPr="00F21BCD" w:rsidRDefault="00F21BCD" w:rsidP="00F21BCD">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Lord Elgin took marbles (Br colonialism); hasn’t been returned yet</w:t>
      </w:r>
    </w:p>
    <w:p w:rsidR="00F21BCD" w:rsidRDefault="00F21BCD" w:rsidP="00F21BCD">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The Porch of the Caryatids</w:t>
      </w:r>
    </w:p>
    <w:p w:rsidR="00F21BCD" w:rsidRPr="00515136" w:rsidRDefault="00F21BCD" w:rsidP="00F21BCD">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Using human forms to create columns, contraposto, </w:t>
      </w:r>
      <w:proofErr w:type="spellStart"/>
      <w:r>
        <w:rPr>
          <w:rFonts w:ascii="Times New Roman" w:hAnsi="Times New Roman" w:cs="Times New Roman"/>
          <w:bCs/>
          <w:sz w:val="24"/>
          <w:szCs w:val="24"/>
        </w:rPr>
        <w:t>symm</w:t>
      </w:r>
      <w:proofErr w:type="spellEnd"/>
      <w:r>
        <w:rPr>
          <w:rFonts w:ascii="Times New Roman" w:hAnsi="Times New Roman" w:cs="Times New Roman"/>
          <w:bCs/>
          <w:sz w:val="24"/>
          <w:szCs w:val="24"/>
        </w:rPr>
        <w:t xml:space="preserve"> images of each other</w:t>
      </w:r>
      <w:r w:rsidR="00F3578B">
        <w:rPr>
          <w:rFonts w:ascii="Times New Roman" w:hAnsi="Times New Roman" w:cs="Times New Roman"/>
          <w:bCs/>
          <w:sz w:val="24"/>
          <w:szCs w:val="24"/>
        </w:rPr>
        <w:t xml:space="preserve"> w/ one leg</w:t>
      </w:r>
      <w:r w:rsidR="00316D86">
        <w:rPr>
          <w:rFonts w:ascii="Times New Roman" w:hAnsi="Times New Roman" w:cs="Times New Roman"/>
          <w:bCs/>
          <w:sz w:val="24"/>
          <w:szCs w:val="24"/>
        </w:rPr>
        <w:t>/knee</w:t>
      </w:r>
      <w:r w:rsidR="00F3578B">
        <w:rPr>
          <w:rFonts w:ascii="Times New Roman" w:hAnsi="Times New Roman" w:cs="Times New Roman"/>
          <w:bCs/>
          <w:sz w:val="24"/>
          <w:szCs w:val="24"/>
        </w:rPr>
        <w:t xml:space="preserve"> outward</w:t>
      </w:r>
      <w:r w:rsidR="00672E6E">
        <w:rPr>
          <w:rFonts w:ascii="Times New Roman" w:hAnsi="Times New Roman" w:cs="Times New Roman"/>
          <w:bCs/>
          <w:sz w:val="24"/>
          <w:szCs w:val="24"/>
        </w:rPr>
        <w:t xml:space="preserve"> (chiastic?) </w:t>
      </w:r>
    </w:p>
    <w:p w:rsidR="00515136" w:rsidRDefault="00515136" w:rsidP="00515136">
      <w:pPr>
        <w:pStyle w:val="ListParagraph"/>
        <w:numPr>
          <w:ilvl w:val="1"/>
          <w:numId w:val="1"/>
        </w:numPr>
        <w:autoSpaceDE w:val="0"/>
        <w:autoSpaceDN w:val="0"/>
        <w:adjustRightInd w:val="0"/>
        <w:rPr>
          <w:rFonts w:ascii="Times New Roman" w:hAnsi="Times New Roman" w:cs="Times New Roman"/>
          <w:bCs/>
          <w:sz w:val="24"/>
          <w:szCs w:val="24"/>
        </w:rPr>
      </w:pPr>
      <w:proofErr w:type="spellStart"/>
      <w:r w:rsidRPr="00515136">
        <w:rPr>
          <w:rFonts w:ascii="Times New Roman" w:hAnsi="Times New Roman" w:cs="Times New Roman"/>
          <w:bCs/>
          <w:sz w:val="24"/>
          <w:szCs w:val="24"/>
        </w:rPr>
        <w:t>Mnesikles</w:t>
      </w:r>
      <w:proofErr w:type="spellEnd"/>
      <w:r w:rsidRPr="00515136">
        <w:rPr>
          <w:rFonts w:ascii="Times New Roman" w:hAnsi="Times New Roman" w:cs="Times New Roman"/>
          <w:b/>
          <w:bCs/>
          <w:sz w:val="24"/>
          <w:szCs w:val="24"/>
        </w:rPr>
        <w:t xml:space="preserve">, </w:t>
      </w:r>
      <w:proofErr w:type="spellStart"/>
      <w:r w:rsidRPr="00515136">
        <w:rPr>
          <w:rFonts w:ascii="Times New Roman" w:hAnsi="Times New Roman" w:cs="Times New Roman"/>
          <w:b/>
          <w:bCs/>
          <w:sz w:val="24"/>
          <w:szCs w:val="24"/>
        </w:rPr>
        <w:t>Propylaia</w:t>
      </w:r>
      <w:proofErr w:type="spellEnd"/>
      <w:r w:rsidRPr="00515136">
        <w:rPr>
          <w:rFonts w:ascii="Times New Roman" w:hAnsi="Times New Roman" w:cs="Times New Roman"/>
          <w:b/>
          <w:bCs/>
          <w:sz w:val="24"/>
          <w:szCs w:val="24"/>
        </w:rPr>
        <w:t xml:space="preserve"> (looking southwest), </w:t>
      </w:r>
      <w:r w:rsidRPr="00515136">
        <w:rPr>
          <w:rFonts w:ascii="Times New Roman" w:hAnsi="Times New Roman" w:cs="Times New Roman"/>
          <w:bCs/>
          <w:sz w:val="24"/>
          <w:szCs w:val="24"/>
        </w:rPr>
        <w:t>Acropolis,</w:t>
      </w:r>
      <w:r>
        <w:rPr>
          <w:rFonts w:ascii="Times New Roman" w:hAnsi="Times New Roman" w:cs="Times New Roman"/>
          <w:bCs/>
          <w:sz w:val="24"/>
          <w:szCs w:val="24"/>
        </w:rPr>
        <w:t xml:space="preserve"> </w:t>
      </w:r>
      <w:r w:rsidRPr="00515136">
        <w:rPr>
          <w:rFonts w:ascii="Times New Roman" w:hAnsi="Times New Roman" w:cs="Times New Roman"/>
          <w:bCs/>
          <w:sz w:val="24"/>
          <w:szCs w:val="24"/>
        </w:rPr>
        <w:t>Athens, Greece, 437–432 BCE</w:t>
      </w:r>
    </w:p>
    <w:p w:rsidR="00515136" w:rsidRDefault="00515136" w:rsidP="00515136">
      <w:pPr>
        <w:pStyle w:val="ListParagraph"/>
        <w:numPr>
          <w:ilvl w:val="2"/>
          <w:numId w:val="1"/>
        </w:numPr>
        <w:autoSpaceDE w:val="0"/>
        <w:autoSpaceDN w:val="0"/>
        <w:adjustRightInd w:val="0"/>
        <w:rPr>
          <w:rFonts w:ascii="Times New Roman" w:hAnsi="Times New Roman" w:cs="Times New Roman"/>
          <w:bCs/>
          <w:sz w:val="24"/>
          <w:szCs w:val="24"/>
        </w:rPr>
      </w:pPr>
      <w:r w:rsidRPr="00515136">
        <w:rPr>
          <w:rFonts w:ascii="Times New Roman" w:hAnsi="Times New Roman" w:cs="Times New Roman"/>
          <w:bCs/>
          <w:sz w:val="24"/>
          <w:szCs w:val="24"/>
        </w:rPr>
        <w:t>disguised the change of ground level by splitting</w:t>
      </w:r>
      <w:r>
        <w:rPr>
          <w:rFonts w:ascii="Times New Roman" w:hAnsi="Times New Roman" w:cs="Times New Roman"/>
          <w:bCs/>
          <w:sz w:val="24"/>
          <w:szCs w:val="24"/>
        </w:rPr>
        <w:t xml:space="preserve"> </w:t>
      </w:r>
      <w:r w:rsidRPr="00515136">
        <w:rPr>
          <w:rFonts w:ascii="Times New Roman" w:hAnsi="Times New Roman" w:cs="Times New Roman"/>
          <w:bCs/>
          <w:sz w:val="24"/>
          <w:szCs w:val="24"/>
        </w:rPr>
        <w:t xml:space="preserve">the </w:t>
      </w:r>
      <w:proofErr w:type="spellStart"/>
      <w:r w:rsidRPr="00515136">
        <w:rPr>
          <w:rFonts w:ascii="Times New Roman" w:hAnsi="Times New Roman" w:cs="Times New Roman"/>
          <w:bCs/>
          <w:sz w:val="24"/>
          <w:szCs w:val="24"/>
        </w:rPr>
        <w:t>Propylaia</w:t>
      </w:r>
      <w:proofErr w:type="spellEnd"/>
      <w:r w:rsidRPr="00515136">
        <w:rPr>
          <w:rFonts w:ascii="Times New Roman" w:hAnsi="Times New Roman" w:cs="Times New Roman"/>
          <w:bCs/>
          <w:sz w:val="24"/>
          <w:szCs w:val="24"/>
        </w:rPr>
        <w:t xml:space="preserve"> in</w:t>
      </w:r>
      <w:r>
        <w:rPr>
          <w:rFonts w:ascii="Times New Roman" w:hAnsi="Times New Roman" w:cs="Times New Roman"/>
          <w:bCs/>
          <w:sz w:val="24"/>
          <w:szCs w:val="24"/>
        </w:rPr>
        <w:t>to eastern and western sections</w:t>
      </w:r>
    </w:p>
    <w:p w:rsidR="00515136" w:rsidRDefault="00515136" w:rsidP="00515136">
      <w:pPr>
        <w:pStyle w:val="ListParagraph"/>
        <w:numPr>
          <w:ilvl w:val="2"/>
          <w:numId w:val="1"/>
        </w:numPr>
        <w:autoSpaceDE w:val="0"/>
        <w:autoSpaceDN w:val="0"/>
        <w:adjustRightInd w:val="0"/>
        <w:rPr>
          <w:rFonts w:ascii="Times New Roman" w:hAnsi="Times New Roman" w:cs="Times New Roman"/>
          <w:bCs/>
          <w:sz w:val="24"/>
          <w:szCs w:val="24"/>
        </w:rPr>
      </w:pPr>
      <w:r w:rsidRPr="00515136">
        <w:rPr>
          <w:rFonts w:ascii="Times New Roman" w:hAnsi="Times New Roman" w:cs="Times New Roman"/>
          <w:bCs/>
          <w:sz w:val="24"/>
          <w:szCs w:val="24"/>
        </w:rPr>
        <w:t>Each facade</w:t>
      </w:r>
      <w:r>
        <w:rPr>
          <w:rFonts w:ascii="Times New Roman" w:hAnsi="Times New Roman" w:cs="Times New Roman"/>
          <w:bCs/>
          <w:sz w:val="24"/>
          <w:szCs w:val="24"/>
        </w:rPr>
        <w:t xml:space="preserve"> </w:t>
      </w:r>
      <w:r w:rsidRPr="00515136">
        <w:rPr>
          <w:rFonts w:ascii="Times New Roman" w:hAnsi="Times New Roman" w:cs="Times New Roman"/>
          <w:bCs/>
          <w:sz w:val="24"/>
          <w:szCs w:val="24"/>
        </w:rPr>
        <w:t>resembles a Doric temple but with a wider space between th</w:t>
      </w:r>
      <w:r>
        <w:rPr>
          <w:rFonts w:ascii="Times New Roman" w:hAnsi="Times New Roman" w:cs="Times New Roman"/>
          <w:bCs/>
          <w:sz w:val="24"/>
          <w:szCs w:val="24"/>
        </w:rPr>
        <w:t xml:space="preserve">e </w:t>
      </w:r>
      <w:r w:rsidR="00011249">
        <w:rPr>
          <w:rFonts w:ascii="Times New Roman" w:hAnsi="Times New Roman" w:cs="Times New Roman"/>
          <w:bCs/>
          <w:sz w:val="24"/>
          <w:szCs w:val="24"/>
        </w:rPr>
        <w:t>central columns</w:t>
      </w:r>
    </w:p>
    <w:p w:rsidR="00011249" w:rsidRDefault="00011249" w:rsidP="00011249">
      <w:pPr>
        <w:pStyle w:val="ListParagraph"/>
        <w:numPr>
          <w:ilvl w:val="1"/>
          <w:numId w:val="1"/>
        </w:numPr>
        <w:autoSpaceDE w:val="0"/>
        <w:autoSpaceDN w:val="0"/>
        <w:adjustRightInd w:val="0"/>
        <w:rPr>
          <w:rFonts w:ascii="Times New Roman" w:hAnsi="Times New Roman" w:cs="Times New Roman"/>
          <w:bCs/>
          <w:sz w:val="24"/>
          <w:szCs w:val="24"/>
        </w:rPr>
      </w:pPr>
      <w:proofErr w:type="spellStart"/>
      <w:r w:rsidRPr="00011249">
        <w:rPr>
          <w:rFonts w:ascii="Times New Roman" w:hAnsi="Times New Roman" w:cs="Times New Roman"/>
          <w:bCs/>
          <w:sz w:val="24"/>
          <w:szCs w:val="24"/>
        </w:rPr>
        <w:t>Kallikrates</w:t>
      </w:r>
      <w:proofErr w:type="spellEnd"/>
      <w:r w:rsidRPr="00011249">
        <w:rPr>
          <w:rFonts w:ascii="Times New Roman" w:hAnsi="Times New Roman" w:cs="Times New Roman"/>
          <w:bCs/>
          <w:sz w:val="24"/>
          <w:szCs w:val="24"/>
        </w:rPr>
        <w:t xml:space="preserve">, </w:t>
      </w:r>
      <w:r w:rsidRPr="00011249">
        <w:rPr>
          <w:rFonts w:ascii="Times New Roman" w:hAnsi="Times New Roman" w:cs="Times New Roman"/>
          <w:b/>
          <w:bCs/>
          <w:sz w:val="24"/>
          <w:szCs w:val="24"/>
        </w:rPr>
        <w:t>Temple of Athena Nike</w:t>
      </w:r>
      <w:r w:rsidRPr="00011249">
        <w:rPr>
          <w:rFonts w:ascii="Times New Roman" w:hAnsi="Times New Roman" w:cs="Times New Roman"/>
          <w:bCs/>
          <w:sz w:val="24"/>
          <w:szCs w:val="24"/>
        </w:rPr>
        <w:t xml:space="preserve"> (looking southwest),</w:t>
      </w:r>
      <w:r>
        <w:rPr>
          <w:rFonts w:ascii="Times New Roman" w:hAnsi="Times New Roman" w:cs="Times New Roman"/>
          <w:bCs/>
          <w:sz w:val="24"/>
          <w:szCs w:val="24"/>
        </w:rPr>
        <w:t xml:space="preserve"> </w:t>
      </w:r>
      <w:r w:rsidRPr="00011249">
        <w:rPr>
          <w:rFonts w:ascii="Times New Roman" w:hAnsi="Times New Roman" w:cs="Times New Roman"/>
          <w:bCs/>
          <w:sz w:val="24"/>
          <w:szCs w:val="24"/>
        </w:rPr>
        <w:t xml:space="preserve">Acropolis, Athens, Greece, ca. 427–424 </w:t>
      </w:r>
      <w:r>
        <w:rPr>
          <w:rFonts w:ascii="Times New Roman" w:hAnsi="Times New Roman" w:cs="Times New Roman"/>
          <w:bCs/>
          <w:sz w:val="24"/>
          <w:szCs w:val="24"/>
        </w:rPr>
        <w:t>BCE</w:t>
      </w:r>
    </w:p>
    <w:p w:rsidR="0092186D" w:rsidRDefault="0092186D" w:rsidP="0092186D">
      <w:pPr>
        <w:pStyle w:val="ListParagraph"/>
        <w:numPr>
          <w:ilvl w:val="2"/>
          <w:numId w:val="1"/>
        </w:numPr>
        <w:autoSpaceDE w:val="0"/>
        <w:autoSpaceDN w:val="0"/>
        <w:adjustRightInd w:val="0"/>
        <w:rPr>
          <w:rFonts w:ascii="Times New Roman" w:hAnsi="Times New Roman" w:cs="Times New Roman"/>
          <w:bCs/>
          <w:sz w:val="24"/>
          <w:szCs w:val="24"/>
        </w:rPr>
      </w:pPr>
      <w:r w:rsidRPr="0092186D">
        <w:rPr>
          <w:rFonts w:ascii="Times New Roman" w:hAnsi="Times New Roman" w:cs="Times New Roman"/>
          <w:bCs/>
          <w:sz w:val="24"/>
          <w:szCs w:val="24"/>
        </w:rPr>
        <w:t>Ionic temple at the entrance to the Acropolis is an unusual amphiprostyle</w:t>
      </w:r>
      <w:r>
        <w:rPr>
          <w:rFonts w:ascii="Times New Roman" w:hAnsi="Times New Roman" w:cs="Times New Roman"/>
          <w:bCs/>
          <w:sz w:val="24"/>
          <w:szCs w:val="24"/>
        </w:rPr>
        <w:t xml:space="preserve"> building</w:t>
      </w:r>
      <w:r w:rsidRPr="0092186D">
        <w:rPr>
          <w:rFonts w:ascii="Times New Roman" w:hAnsi="Times New Roman" w:cs="Times New Roman"/>
          <w:bCs/>
          <w:sz w:val="24"/>
          <w:szCs w:val="24"/>
        </w:rPr>
        <w:t xml:space="preserve"> </w:t>
      </w:r>
    </w:p>
    <w:p w:rsidR="0092186D" w:rsidRPr="0092186D" w:rsidRDefault="0092186D" w:rsidP="0092186D">
      <w:pPr>
        <w:pStyle w:val="ListParagraph"/>
        <w:numPr>
          <w:ilvl w:val="2"/>
          <w:numId w:val="1"/>
        </w:numPr>
        <w:autoSpaceDE w:val="0"/>
        <w:autoSpaceDN w:val="0"/>
        <w:adjustRightInd w:val="0"/>
        <w:rPr>
          <w:rFonts w:ascii="Times New Roman" w:hAnsi="Times New Roman" w:cs="Times New Roman"/>
          <w:bCs/>
          <w:sz w:val="24"/>
          <w:szCs w:val="24"/>
        </w:rPr>
      </w:pPr>
      <w:r w:rsidRPr="0092186D">
        <w:rPr>
          <w:rFonts w:ascii="Times New Roman" w:hAnsi="Times New Roman" w:cs="Times New Roman"/>
          <w:bCs/>
          <w:sz w:val="24"/>
          <w:szCs w:val="24"/>
        </w:rPr>
        <w:t>It celebrated Athena as bringer of victory, and one</w:t>
      </w:r>
      <w:r>
        <w:rPr>
          <w:rFonts w:ascii="Times New Roman" w:hAnsi="Times New Roman" w:cs="Times New Roman"/>
          <w:bCs/>
          <w:sz w:val="24"/>
          <w:szCs w:val="24"/>
        </w:rPr>
        <w:t xml:space="preserve"> </w:t>
      </w:r>
      <w:r w:rsidRPr="0092186D">
        <w:rPr>
          <w:rFonts w:ascii="Times New Roman" w:hAnsi="Times New Roman" w:cs="Times New Roman"/>
          <w:bCs/>
          <w:sz w:val="24"/>
          <w:szCs w:val="24"/>
        </w:rPr>
        <w:t>of the friezes depicts the Persian defeat at Marathon.</w:t>
      </w:r>
    </w:p>
    <w:p w:rsidR="007C69D5" w:rsidRDefault="007C69D5" w:rsidP="007C69D5">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POLYKLEITOS</w:t>
      </w:r>
      <w:proofErr w:type="spellEnd"/>
      <w:r>
        <w:rPr>
          <w:rFonts w:ascii="Times New Roman" w:hAnsi="Times New Roman" w:cs="Times New Roman"/>
          <w:bCs/>
          <w:sz w:val="24"/>
          <w:szCs w:val="24"/>
        </w:rPr>
        <w:t xml:space="preserve"> </w:t>
      </w:r>
      <w:r w:rsidRPr="007C69D5">
        <w:rPr>
          <w:rFonts w:ascii="Times New Roman" w:hAnsi="Times New Roman" w:cs="Times New Roman"/>
          <w:bCs/>
          <w:sz w:val="24"/>
          <w:szCs w:val="24"/>
        </w:rPr>
        <w:t>THE</w:t>
      </w:r>
      <w:r w:rsidRPr="007C69D5">
        <w:rPr>
          <w:rFonts w:ascii="Times New Roman" w:hAnsi="Times New Roman" w:cs="Times New Roman"/>
          <w:bCs/>
          <w:sz w:val="24"/>
          <w:szCs w:val="24"/>
        </w:rPr>
        <w:tab/>
      </w:r>
      <w:r>
        <w:rPr>
          <w:rFonts w:ascii="Times New Roman" w:hAnsi="Times New Roman" w:cs="Times New Roman"/>
          <w:bCs/>
          <w:sz w:val="24"/>
          <w:szCs w:val="24"/>
        </w:rPr>
        <w:t xml:space="preserve"> </w:t>
      </w:r>
      <w:r w:rsidRPr="007C69D5">
        <w:rPr>
          <w:rFonts w:ascii="Times New Roman" w:hAnsi="Times New Roman" w:cs="Times New Roman"/>
          <w:bCs/>
          <w:sz w:val="24"/>
          <w:szCs w:val="24"/>
        </w:rPr>
        <w:t>YOUNGER,</w:t>
      </w:r>
      <w:r>
        <w:rPr>
          <w:rFonts w:ascii="Times New Roman" w:hAnsi="Times New Roman" w:cs="Times New Roman"/>
          <w:bCs/>
          <w:sz w:val="24"/>
          <w:szCs w:val="24"/>
        </w:rPr>
        <w:t xml:space="preserve"> </w:t>
      </w:r>
      <w:r w:rsidRPr="007C69D5">
        <w:rPr>
          <w:rFonts w:ascii="Times New Roman" w:hAnsi="Times New Roman" w:cs="Times New Roman"/>
          <w:b/>
          <w:bCs/>
          <w:sz w:val="24"/>
          <w:szCs w:val="24"/>
        </w:rPr>
        <w:t>Theater</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Epidauros</w:t>
      </w:r>
      <w:proofErr w:type="spellEnd"/>
      <w:r>
        <w:rPr>
          <w:rFonts w:ascii="Times New Roman" w:hAnsi="Times New Roman" w:cs="Times New Roman"/>
          <w:bCs/>
          <w:sz w:val="24"/>
          <w:szCs w:val="24"/>
        </w:rPr>
        <w:t xml:space="preserve">, Greece, ca. 350 </w:t>
      </w:r>
      <w:r w:rsidRPr="007C69D5">
        <w:rPr>
          <w:rFonts w:ascii="Times New Roman" w:hAnsi="Times New Roman" w:cs="Times New Roman"/>
          <w:bCs/>
          <w:sz w:val="24"/>
          <w:szCs w:val="24"/>
        </w:rPr>
        <w:t>BCE</w:t>
      </w:r>
    </w:p>
    <w:p w:rsidR="007C69D5" w:rsidRDefault="007457DA" w:rsidP="007C69D5">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A</w:t>
      </w:r>
      <w:r w:rsidR="007C69D5">
        <w:rPr>
          <w:rFonts w:ascii="Times New Roman" w:hAnsi="Times New Roman" w:cs="Times New Roman"/>
          <w:bCs/>
          <w:sz w:val="24"/>
          <w:szCs w:val="24"/>
        </w:rPr>
        <w:t>mpitheatre</w:t>
      </w:r>
      <w:proofErr w:type="spellEnd"/>
    </w:p>
    <w:p w:rsidR="007457DA" w:rsidRDefault="007457DA" w:rsidP="007457DA">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THEODOROS</w:t>
      </w:r>
      <w:proofErr w:type="spellEnd"/>
      <w:r>
        <w:rPr>
          <w:rFonts w:ascii="Times New Roman" w:hAnsi="Times New Roman" w:cs="Times New Roman"/>
          <w:bCs/>
          <w:sz w:val="24"/>
          <w:szCs w:val="24"/>
        </w:rPr>
        <w:t xml:space="preserve"> OF </w:t>
      </w:r>
      <w:proofErr w:type="spellStart"/>
      <w:r w:rsidRPr="007457DA">
        <w:rPr>
          <w:rFonts w:ascii="Times New Roman" w:hAnsi="Times New Roman" w:cs="Times New Roman"/>
          <w:bCs/>
          <w:sz w:val="24"/>
          <w:szCs w:val="24"/>
        </w:rPr>
        <w:t>PHOKAIA</w:t>
      </w:r>
      <w:proofErr w:type="spellEnd"/>
      <w:r w:rsidRPr="007457DA">
        <w:rPr>
          <w:rFonts w:ascii="Times New Roman" w:hAnsi="Times New Roman" w:cs="Times New Roman"/>
          <w:bCs/>
          <w:sz w:val="24"/>
          <w:szCs w:val="24"/>
        </w:rPr>
        <w:t>,</w:t>
      </w:r>
      <w:r>
        <w:rPr>
          <w:rFonts w:ascii="Times New Roman" w:hAnsi="Times New Roman" w:cs="Times New Roman"/>
          <w:b/>
          <w:bCs/>
          <w:sz w:val="24"/>
          <w:szCs w:val="24"/>
        </w:rPr>
        <w:t xml:space="preserve"> Tholos, </w:t>
      </w:r>
      <w:r>
        <w:rPr>
          <w:rFonts w:ascii="Times New Roman" w:hAnsi="Times New Roman" w:cs="Times New Roman"/>
          <w:bCs/>
          <w:sz w:val="24"/>
          <w:szCs w:val="24"/>
        </w:rPr>
        <w:t>Delphi,  Greece, ca. 375 BCE</w:t>
      </w:r>
    </w:p>
    <w:p w:rsidR="007457DA" w:rsidRDefault="007457DA" w:rsidP="007457D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Circular </w:t>
      </w:r>
      <w:r w:rsidR="004F52F2">
        <w:rPr>
          <w:rFonts w:ascii="Times New Roman" w:hAnsi="Times New Roman" w:cs="Times New Roman"/>
          <w:bCs/>
          <w:sz w:val="24"/>
          <w:szCs w:val="24"/>
        </w:rPr>
        <w:t xml:space="preserve">temple </w:t>
      </w:r>
    </w:p>
    <w:p w:rsidR="004F52F2" w:rsidRDefault="004F52F2" w:rsidP="004F52F2">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PAIONIOS</w:t>
      </w:r>
      <w:proofErr w:type="spellEnd"/>
      <w:r>
        <w:rPr>
          <w:rFonts w:ascii="Times New Roman" w:hAnsi="Times New Roman" w:cs="Times New Roman"/>
          <w:bCs/>
          <w:sz w:val="24"/>
          <w:szCs w:val="24"/>
        </w:rPr>
        <w:t xml:space="preserve"> OF </w:t>
      </w:r>
      <w:proofErr w:type="spellStart"/>
      <w:r>
        <w:rPr>
          <w:rFonts w:ascii="Times New Roman" w:hAnsi="Times New Roman" w:cs="Times New Roman"/>
          <w:bCs/>
          <w:sz w:val="24"/>
          <w:szCs w:val="24"/>
        </w:rPr>
        <w:t>EPHESOS</w:t>
      </w:r>
      <w:proofErr w:type="spellEnd"/>
      <w:r>
        <w:rPr>
          <w:rFonts w:ascii="Times New Roman" w:hAnsi="Times New Roman" w:cs="Times New Roman"/>
          <w:bCs/>
          <w:sz w:val="24"/>
          <w:szCs w:val="24"/>
        </w:rPr>
        <w:t xml:space="preserve"> and DAPHNIS OF </w:t>
      </w:r>
      <w:proofErr w:type="spellStart"/>
      <w:r w:rsidR="00FB34A2">
        <w:rPr>
          <w:rFonts w:ascii="Times New Roman" w:hAnsi="Times New Roman" w:cs="Times New Roman"/>
          <w:bCs/>
          <w:sz w:val="24"/>
          <w:szCs w:val="24"/>
        </w:rPr>
        <w:t>MILETOS</w:t>
      </w:r>
      <w:proofErr w:type="spellEnd"/>
      <w:r w:rsidR="00FB34A2">
        <w:rPr>
          <w:rFonts w:ascii="Times New Roman" w:hAnsi="Times New Roman" w:cs="Times New Roman"/>
          <w:bCs/>
          <w:sz w:val="24"/>
          <w:szCs w:val="24"/>
        </w:rPr>
        <w:t>,</w:t>
      </w:r>
      <w:r w:rsidR="00FB34A2">
        <w:rPr>
          <w:rFonts w:ascii="Times New Roman" w:hAnsi="Times New Roman" w:cs="Times New Roman"/>
          <w:b/>
          <w:bCs/>
          <w:sz w:val="24"/>
          <w:szCs w:val="24"/>
        </w:rPr>
        <w:t xml:space="preserve"> </w:t>
      </w:r>
      <w:r>
        <w:rPr>
          <w:rFonts w:ascii="Times New Roman" w:hAnsi="Times New Roman" w:cs="Times New Roman"/>
          <w:b/>
          <w:bCs/>
          <w:sz w:val="24"/>
          <w:szCs w:val="24"/>
        </w:rPr>
        <w:t xml:space="preserve">Temple of </w:t>
      </w:r>
      <w:r w:rsidRPr="004F52F2">
        <w:rPr>
          <w:rFonts w:ascii="Times New Roman" w:hAnsi="Times New Roman" w:cs="Times New Roman"/>
          <w:b/>
          <w:bCs/>
          <w:sz w:val="24"/>
          <w:szCs w:val="24"/>
        </w:rPr>
        <w:t>Apollo</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Didyma</w:t>
      </w:r>
      <w:proofErr w:type="spellEnd"/>
      <w:r>
        <w:rPr>
          <w:rFonts w:ascii="Times New Roman" w:hAnsi="Times New Roman" w:cs="Times New Roman"/>
          <w:bCs/>
          <w:sz w:val="24"/>
          <w:szCs w:val="24"/>
        </w:rPr>
        <w:t xml:space="preserve">, </w:t>
      </w:r>
      <w:r w:rsidRPr="004F52F2">
        <w:rPr>
          <w:rFonts w:ascii="Times New Roman" w:hAnsi="Times New Roman" w:cs="Times New Roman"/>
          <w:bCs/>
          <w:sz w:val="24"/>
          <w:szCs w:val="24"/>
        </w:rPr>
        <w:t>Turkey,</w:t>
      </w:r>
      <w:r>
        <w:rPr>
          <w:rFonts w:ascii="Times New Roman" w:hAnsi="Times New Roman" w:cs="Times New Roman"/>
          <w:bCs/>
          <w:sz w:val="24"/>
          <w:szCs w:val="24"/>
        </w:rPr>
        <w:t xml:space="preserve"> begun</w:t>
      </w:r>
      <w:r>
        <w:rPr>
          <w:rFonts w:ascii="Times New Roman" w:hAnsi="Times New Roman" w:cs="Times New Roman"/>
          <w:bCs/>
          <w:sz w:val="24"/>
          <w:szCs w:val="24"/>
        </w:rPr>
        <w:tab/>
        <w:t xml:space="preserve">313 </w:t>
      </w:r>
      <w:r w:rsidRPr="004F52F2">
        <w:rPr>
          <w:rFonts w:ascii="Times New Roman" w:hAnsi="Times New Roman" w:cs="Times New Roman"/>
          <w:bCs/>
          <w:sz w:val="24"/>
          <w:szCs w:val="24"/>
        </w:rPr>
        <w:t>BCE</w:t>
      </w:r>
    </w:p>
    <w:p w:rsidR="004F52F2" w:rsidRDefault="004F52F2" w:rsidP="004F52F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V large, many columns, platform, rituals, walk down into </w:t>
      </w:r>
      <w:proofErr w:type="spellStart"/>
      <w:r>
        <w:rPr>
          <w:rFonts w:ascii="Times New Roman" w:hAnsi="Times New Roman" w:cs="Times New Roman"/>
          <w:bCs/>
          <w:sz w:val="24"/>
          <w:szCs w:val="24"/>
        </w:rPr>
        <w:t>struc</w:t>
      </w:r>
      <w:proofErr w:type="spellEnd"/>
      <w:r>
        <w:rPr>
          <w:rFonts w:ascii="Times New Roman" w:hAnsi="Times New Roman" w:cs="Times New Roman"/>
          <w:bCs/>
          <w:sz w:val="24"/>
          <w:szCs w:val="24"/>
        </w:rPr>
        <w:t>, theatrical setting</w:t>
      </w:r>
    </w:p>
    <w:p w:rsidR="005B643A" w:rsidRPr="00BA3CF3" w:rsidRDefault="005B643A" w:rsidP="005B643A">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5B643A">
        <w:rPr>
          <w:rFonts w:ascii="Times New Roman" w:hAnsi="Times New Roman" w:cs="Times New Roman"/>
          <w:b/>
          <w:bCs/>
          <w:color w:val="244061" w:themeColor="accent1" w:themeShade="80"/>
          <w:sz w:val="24"/>
          <w:szCs w:val="24"/>
        </w:rPr>
        <w:t>Choragic</w:t>
      </w:r>
      <w:r>
        <w:rPr>
          <w:rFonts w:ascii="Times New Roman" w:hAnsi="Times New Roman" w:cs="Times New Roman"/>
          <w:b/>
          <w:bCs/>
          <w:color w:val="244061" w:themeColor="accent1" w:themeShade="80"/>
          <w:sz w:val="24"/>
          <w:szCs w:val="24"/>
        </w:rPr>
        <w:t xml:space="preserve"> </w:t>
      </w:r>
      <w:r w:rsidRPr="005B643A">
        <w:rPr>
          <w:rFonts w:ascii="Times New Roman" w:hAnsi="Times New Roman" w:cs="Times New Roman"/>
          <w:b/>
          <w:bCs/>
          <w:color w:val="244061" w:themeColor="accent1" w:themeShade="80"/>
          <w:sz w:val="24"/>
          <w:szCs w:val="24"/>
        </w:rPr>
        <w:t>Monument of</w:t>
      </w:r>
      <w:r>
        <w:rPr>
          <w:rFonts w:ascii="Times New Roman" w:hAnsi="Times New Roman" w:cs="Times New Roman"/>
          <w:b/>
          <w:bCs/>
          <w:color w:val="244061" w:themeColor="accent1" w:themeShade="80"/>
          <w:sz w:val="24"/>
          <w:szCs w:val="24"/>
        </w:rPr>
        <w:t xml:space="preserve"> </w:t>
      </w:r>
      <w:proofErr w:type="spellStart"/>
      <w:r w:rsidRPr="005B643A">
        <w:rPr>
          <w:rFonts w:ascii="Times New Roman" w:hAnsi="Times New Roman" w:cs="Times New Roman"/>
          <w:b/>
          <w:bCs/>
          <w:color w:val="244061" w:themeColor="accent1" w:themeShade="80"/>
          <w:sz w:val="24"/>
          <w:szCs w:val="24"/>
        </w:rPr>
        <w:t>Lysikrates</w:t>
      </w:r>
      <w:proofErr w:type="spellEnd"/>
      <w:r w:rsidRPr="005B643A">
        <w:rPr>
          <w:rFonts w:ascii="Times New Roman" w:hAnsi="Times New Roman" w:cs="Times New Roman"/>
          <w:bCs/>
          <w:color w:val="244061" w:themeColor="accent1" w:themeShade="80"/>
          <w:sz w:val="24"/>
          <w:szCs w:val="24"/>
        </w:rPr>
        <w:t>, Athens,</w:t>
      </w:r>
      <w:r>
        <w:rPr>
          <w:rFonts w:ascii="Times New Roman" w:hAnsi="Times New Roman" w:cs="Times New Roman"/>
          <w:bCs/>
          <w:color w:val="244061" w:themeColor="accent1" w:themeShade="80"/>
          <w:sz w:val="24"/>
          <w:szCs w:val="24"/>
        </w:rPr>
        <w:t xml:space="preserve"> </w:t>
      </w:r>
      <w:r w:rsidRPr="005B643A">
        <w:rPr>
          <w:rFonts w:ascii="Times New Roman" w:hAnsi="Times New Roman" w:cs="Times New Roman"/>
          <w:bCs/>
          <w:color w:val="244061" w:themeColor="accent1" w:themeShade="80"/>
          <w:sz w:val="24"/>
          <w:szCs w:val="24"/>
        </w:rPr>
        <w:t>Greece, 334 BCE</w:t>
      </w:r>
    </w:p>
    <w:p w:rsidR="00BA3CF3" w:rsidRDefault="00BA3CF3" w:rsidP="00BA3CF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A3CF3">
        <w:rPr>
          <w:rFonts w:ascii="Times New Roman" w:hAnsi="Times New Roman" w:cs="Times New Roman"/>
          <w:bCs/>
          <w:color w:val="244061" w:themeColor="accent1" w:themeShade="80"/>
          <w:sz w:val="24"/>
          <w:szCs w:val="24"/>
        </w:rPr>
        <w:t>first known</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instance of the use</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of the Corinthian</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capital on the exterior</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of a building is the</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 xml:space="preserve">monument </w:t>
      </w:r>
      <w:proofErr w:type="spellStart"/>
      <w:r w:rsidRPr="00BA3CF3">
        <w:rPr>
          <w:rFonts w:ascii="Times New Roman" w:hAnsi="Times New Roman" w:cs="Times New Roman"/>
          <w:bCs/>
          <w:color w:val="244061" w:themeColor="accent1" w:themeShade="80"/>
          <w:sz w:val="24"/>
          <w:szCs w:val="24"/>
        </w:rPr>
        <w:t>Lysikrates</w:t>
      </w:r>
      <w:proofErr w:type="spellEnd"/>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erected in Athens to</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commemorate the</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victory his chorus</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won in a theatrical</w:t>
      </w:r>
      <w:r>
        <w:rPr>
          <w:rFonts w:ascii="Times New Roman" w:hAnsi="Times New Roman" w:cs="Times New Roman"/>
          <w:bCs/>
          <w:color w:val="244061" w:themeColor="accent1" w:themeShade="80"/>
          <w:sz w:val="24"/>
          <w:szCs w:val="24"/>
        </w:rPr>
        <w:t xml:space="preserve"> </w:t>
      </w:r>
      <w:r w:rsidRPr="00BA3CF3">
        <w:rPr>
          <w:rFonts w:ascii="Times New Roman" w:hAnsi="Times New Roman" w:cs="Times New Roman"/>
          <w:bCs/>
          <w:color w:val="244061" w:themeColor="accent1" w:themeShade="80"/>
          <w:sz w:val="24"/>
          <w:szCs w:val="24"/>
        </w:rPr>
        <w:t>contest</w:t>
      </w:r>
    </w:p>
    <w:p w:rsidR="00E66E62" w:rsidRPr="00561569" w:rsidRDefault="00E66E62" w:rsidP="00E66E62">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E66E62">
        <w:rPr>
          <w:rFonts w:ascii="Times New Roman" w:hAnsi="Times New Roman" w:cs="Times New Roman"/>
          <w:b/>
          <w:bCs/>
          <w:color w:val="244061" w:themeColor="accent1" w:themeShade="80"/>
          <w:sz w:val="24"/>
          <w:szCs w:val="24"/>
        </w:rPr>
        <w:t xml:space="preserve">Restored view of the city of </w:t>
      </w:r>
      <w:proofErr w:type="spellStart"/>
      <w:r w:rsidRPr="00E66E62">
        <w:rPr>
          <w:rFonts w:ascii="Times New Roman" w:hAnsi="Times New Roman" w:cs="Times New Roman"/>
          <w:b/>
          <w:bCs/>
          <w:color w:val="244061" w:themeColor="accent1" w:themeShade="80"/>
          <w:sz w:val="24"/>
          <w:szCs w:val="24"/>
        </w:rPr>
        <w:t>Priene</w:t>
      </w:r>
      <w:proofErr w:type="spellEnd"/>
      <w:r w:rsidRPr="00E66E62">
        <w:rPr>
          <w:rFonts w:ascii="Times New Roman" w:hAnsi="Times New Roman" w:cs="Times New Roman"/>
          <w:b/>
          <w:bCs/>
          <w:color w:val="244061" w:themeColor="accent1" w:themeShade="80"/>
          <w:sz w:val="24"/>
          <w:szCs w:val="24"/>
        </w:rPr>
        <w:t>,</w:t>
      </w:r>
      <w:r>
        <w:rPr>
          <w:rFonts w:ascii="Times New Roman" w:hAnsi="Times New Roman" w:cs="Times New Roman"/>
          <w:b/>
          <w:bCs/>
          <w:color w:val="244061" w:themeColor="accent1" w:themeShade="80"/>
          <w:sz w:val="24"/>
          <w:szCs w:val="24"/>
        </w:rPr>
        <w:t xml:space="preserve"> </w:t>
      </w:r>
      <w:r w:rsidRPr="00E66E62">
        <w:rPr>
          <w:rFonts w:ascii="Times New Roman" w:hAnsi="Times New Roman" w:cs="Times New Roman"/>
          <w:bCs/>
          <w:color w:val="244061" w:themeColor="accent1" w:themeShade="80"/>
          <w:sz w:val="24"/>
          <w:szCs w:val="24"/>
        </w:rPr>
        <w:t xml:space="preserve">Turkey, fourth century </w:t>
      </w:r>
      <w:r w:rsidR="00561569">
        <w:rPr>
          <w:rFonts w:ascii="Times New Roman" w:hAnsi="Times New Roman" w:cs="Times New Roman"/>
          <w:bCs/>
          <w:color w:val="244061" w:themeColor="accent1" w:themeShade="80"/>
          <w:sz w:val="24"/>
          <w:szCs w:val="24"/>
        </w:rPr>
        <w:t>BCE</w:t>
      </w:r>
      <w:r w:rsidRPr="00E66E62">
        <w:rPr>
          <w:rFonts w:ascii="Times New Roman" w:hAnsi="Times New Roman" w:cs="Times New Roman"/>
          <w:bCs/>
          <w:color w:val="244061" w:themeColor="accent1" w:themeShade="80"/>
          <w:sz w:val="24"/>
          <w:szCs w:val="24"/>
        </w:rPr>
        <w:t xml:space="preserve"> and later (John</w:t>
      </w:r>
      <w:r>
        <w:rPr>
          <w:rFonts w:ascii="Times New Roman" w:hAnsi="Times New Roman" w:cs="Times New Roman"/>
          <w:bCs/>
          <w:color w:val="244061" w:themeColor="accent1" w:themeShade="80"/>
          <w:sz w:val="24"/>
          <w:szCs w:val="24"/>
        </w:rPr>
        <w:t xml:space="preserve"> </w:t>
      </w:r>
      <w:r w:rsidRPr="00E66E62">
        <w:rPr>
          <w:rFonts w:ascii="Times New Roman" w:hAnsi="Times New Roman" w:cs="Times New Roman"/>
          <w:bCs/>
          <w:color w:val="244061" w:themeColor="accent1" w:themeShade="80"/>
          <w:sz w:val="24"/>
          <w:szCs w:val="24"/>
        </w:rPr>
        <w:t>Burge)</w:t>
      </w:r>
    </w:p>
    <w:p w:rsidR="00561569" w:rsidRDefault="00561569" w:rsidP="0056156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61569">
        <w:rPr>
          <w:rFonts w:ascii="Times New Roman" w:hAnsi="Times New Roman" w:cs="Times New Roman"/>
          <w:bCs/>
          <w:color w:val="244061" w:themeColor="accent1" w:themeShade="80"/>
          <w:sz w:val="24"/>
          <w:szCs w:val="24"/>
        </w:rPr>
        <w:t xml:space="preserve">Despite its irregular terrain, </w:t>
      </w:r>
      <w:proofErr w:type="spellStart"/>
      <w:r w:rsidRPr="00561569">
        <w:rPr>
          <w:rFonts w:ascii="Times New Roman" w:hAnsi="Times New Roman" w:cs="Times New Roman"/>
          <w:bCs/>
          <w:color w:val="244061" w:themeColor="accent1" w:themeShade="80"/>
          <w:sz w:val="24"/>
          <w:szCs w:val="24"/>
        </w:rPr>
        <w:t>Priene</w:t>
      </w:r>
      <w:proofErr w:type="spellEnd"/>
      <w:r w:rsidRPr="00561569">
        <w:rPr>
          <w:rFonts w:ascii="Times New Roman" w:hAnsi="Times New Roman" w:cs="Times New Roman"/>
          <w:bCs/>
          <w:color w:val="244061" w:themeColor="accent1" w:themeShade="80"/>
          <w:sz w:val="24"/>
          <w:szCs w:val="24"/>
        </w:rPr>
        <w:t xml:space="preserve"> had a</w:t>
      </w:r>
      <w:r>
        <w:rPr>
          <w:rFonts w:ascii="Times New Roman" w:hAnsi="Times New Roman" w:cs="Times New Roman"/>
          <w:bCs/>
          <w:color w:val="244061" w:themeColor="accent1" w:themeShade="80"/>
          <w:sz w:val="24"/>
          <w:szCs w:val="24"/>
        </w:rPr>
        <w:t xml:space="preserve"> </w:t>
      </w:r>
      <w:r w:rsidRPr="00561569">
        <w:rPr>
          <w:rFonts w:ascii="Times New Roman" w:hAnsi="Times New Roman" w:cs="Times New Roman"/>
          <w:bCs/>
          <w:color w:val="244061" w:themeColor="accent1" w:themeShade="80"/>
          <w:sz w:val="24"/>
          <w:szCs w:val="24"/>
        </w:rPr>
        <w:t>strict grid plan conforming to the principles</w:t>
      </w:r>
      <w:r>
        <w:rPr>
          <w:rFonts w:ascii="Times New Roman" w:hAnsi="Times New Roman" w:cs="Times New Roman"/>
          <w:bCs/>
          <w:color w:val="244061" w:themeColor="accent1" w:themeShade="80"/>
          <w:sz w:val="24"/>
          <w:szCs w:val="24"/>
        </w:rPr>
        <w:t xml:space="preserve"> </w:t>
      </w:r>
      <w:r w:rsidRPr="00561569">
        <w:rPr>
          <w:rFonts w:ascii="Times New Roman" w:hAnsi="Times New Roman" w:cs="Times New Roman"/>
          <w:bCs/>
          <w:color w:val="244061" w:themeColor="accent1" w:themeShade="80"/>
          <w:sz w:val="24"/>
          <w:szCs w:val="24"/>
        </w:rPr>
        <w:t xml:space="preserve">of </w:t>
      </w:r>
      <w:proofErr w:type="spellStart"/>
      <w:r w:rsidRPr="00561569">
        <w:rPr>
          <w:rFonts w:ascii="Times New Roman" w:hAnsi="Times New Roman" w:cs="Times New Roman"/>
          <w:bCs/>
          <w:color w:val="244061" w:themeColor="accent1" w:themeShade="80"/>
          <w:sz w:val="24"/>
          <w:szCs w:val="24"/>
        </w:rPr>
        <w:t>Hippodamos</w:t>
      </w:r>
      <w:proofErr w:type="spellEnd"/>
      <w:r w:rsidRPr="00561569">
        <w:rPr>
          <w:rFonts w:ascii="Times New Roman" w:hAnsi="Times New Roman" w:cs="Times New Roman"/>
          <w:bCs/>
          <w:color w:val="244061" w:themeColor="accent1" w:themeShade="80"/>
          <w:sz w:val="24"/>
          <w:szCs w:val="24"/>
        </w:rPr>
        <w:t xml:space="preserve"> of </w:t>
      </w:r>
      <w:proofErr w:type="spellStart"/>
      <w:r w:rsidRPr="00561569">
        <w:rPr>
          <w:rFonts w:ascii="Times New Roman" w:hAnsi="Times New Roman" w:cs="Times New Roman"/>
          <w:bCs/>
          <w:color w:val="244061" w:themeColor="accent1" w:themeShade="80"/>
          <w:sz w:val="24"/>
          <w:szCs w:val="24"/>
        </w:rPr>
        <w:t>Miletos</w:t>
      </w:r>
      <w:proofErr w:type="spellEnd"/>
      <w:r w:rsidRPr="00561569">
        <w:rPr>
          <w:rFonts w:ascii="Times New Roman" w:hAnsi="Times New Roman" w:cs="Times New Roman"/>
          <w:bCs/>
          <w:color w:val="244061" w:themeColor="accent1" w:themeShade="80"/>
          <w:sz w:val="24"/>
          <w:szCs w:val="24"/>
        </w:rPr>
        <w:t>, whom Aristotle</w:t>
      </w:r>
      <w:r>
        <w:rPr>
          <w:rFonts w:ascii="Times New Roman" w:hAnsi="Times New Roman" w:cs="Times New Roman"/>
          <w:bCs/>
          <w:color w:val="244061" w:themeColor="accent1" w:themeShade="80"/>
          <w:sz w:val="24"/>
          <w:szCs w:val="24"/>
        </w:rPr>
        <w:t xml:space="preserve"> </w:t>
      </w:r>
      <w:r w:rsidRPr="00561569">
        <w:rPr>
          <w:rFonts w:ascii="Times New Roman" w:hAnsi="Times New Roman" w:cs="Times New Roman"/>
          <w:bCs/>
          <w:color w:val="244061" w:themeColor="accent1" w:themeShade="80"/>
          <w:sz w:val="24"/>
          <w:szCs w:val="24"/>
        </w:rPr>
        <w:t>singled out as the father of rational city</w:t>
      </w:r>
      <w:r>
        <w:rPr>
          <w:rFonts w:ascii="Times New Roman" w:hAnsi="Times New Roman" w:cs="Times New Roman"/>
          <w:bCs/>
          <w:color w:val="244061" w:themeColor="accent1" w:themeShade="80"/>
          <w:sz w:val="24"/>
          <w:szCs w:val="24"/>
        </w:rPr>
        <w:t xml:space="preserve"> </w:t>
      </w:r>
      <w:r w:rsidR="00FB34A2">
        <w:rPr>
          <w:rFonts w:ascii="Times New Roman" w:hAnsi="Times New Roman" w:cs="Times New Roman"/>
          <w:bCs/>
          <w:color w:val="244061" w:themeColor="accent1" w:themeShade="80"/>
          <w:sz w:val="24"/>
          <w:szCs w:val="24"/>
        </w:rPr>
        <w:t>planning</w:t>
      </w:r>
    </w:p>
    <w:p w:rsidR="00FB34A2" w:rsidRDefault="00FB34A2" w:rsidP="00FB34A2">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B34A2">
        <w:rPr>
          <w:rFonts w:ascii="Times New Roman" w:hAnsi="Times New Roman" w:cs="Times New Roman"/>
          <w:b/>
          <w:bCs/>
          <w:color w:val="244061" w:themeColor="accent1" w:themeShade="80"/>
          <w:sz w:val="24"/>
          <w:szCs w:val="24"/>
        </w:rPr>
        <w:t xml:space="preserve">Stoa of </w:t>
      </w:r>
      <w:proofErr w:type="spellStart"/>
      <w:r w:rsidRPr="00FB34A2">
        <w:rPr>
          <w:rFonts w:ascii="Times New Roman" w:hAnsi="Times New Roman" w:cs="Times New Roman"/>
          <w:b/>
          <w:bCs/>
          <w:color w:val="244061" w:themeColor="accent1" w:themeShade="80"/>
          <w:sz w:val="24"/>
          <w:szCs w:val="24"/>
        </w:rPr>
        <w:t>Attalos</w:t>
      </w:r>
      <w:proofErr w:type="spellEnd"/>
      <w:r w:rsidRPr="00FB34A2">
        <w:rPr>
          <w:rFonts w:ascii="Times New Roman" w:hAnsi="Times New Roman" w:cs="Times New Roman"/>
          <w:b/>
          <w:bCs/>
          <w:color w:val="244061" w:themeColor="accent1" w:themeShade="80"/>
          <w:sz w:val="24"/>
          <w:szCs w:val="24"/>
        </w:rPr>
        <w:t xml:space="preserve"> II</w:t>
      </w:r>
      <w:r w:rsidRPr="00FB34A2">
        <w:rPr>
          <w:rFonts w:ascii="Times New Roman" w:hAnsi="Times New Roman" w:cs="Times New Roman"/>
          <w:bCs/>
          <w:color w:val="244061" w:themeColor="accent1" w:themeShade="80"/>
          <w:sz w:val="24"/>
          <w:szCs w:val="24"/>
        </w:rPr>
        <w:t xml:space="preserve">, Agora, Athens, Greece, ca. 150 </w:t>
      </w:r>
      <w:r>
        <w:rPr>
          <w:rFonts w:ascii="Times New Roman" w:hAnsi="Times New Roman" w:cs="Times New Roman"/>
          <w:bCs/>
          <w:color w:val="244061" w:themeColor="accent1" w:themeShade="80"/>
          <w:sz w:val="24"/>
          <w:szCs w:val="24"/>
        </w:rPr>
        <w:t>BCE</w:t>
      </w:r>
    </w:p>
    <w:p w:rsidR="00083504" w:rsidRDefault="00FB34A2" w:rsidP="00FB34A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B34A2">
        <w:rPr>
          <w:rFonts w:ascii="Times New Roman" w:hAnsi="Times New Roman" w:cs="Times New Roman"/>
          <w:bCs/>
          <w:color w:val="244061" w:themeColor="accent1" w:themeShade="80"/>
          <w:sz w:val="24"/>
          <w:szCs w:val="24"/>
        </w:rPr>
        <w:t xml:space="preserve">Greek </w:t>
      </w:r>
      <w:proofErr w:type="spellStart"/>
      <w:r w:rsidRPr="00FB34A2">
        <w:rPr>
          <w:rFonts w:ascii="Times New Roman" w:hAnsi="Times New Roman" w:cs="Times New Roman"/>
          <w:bCs/>
          <w:color w:val="244061" w:themeColor="accent1" w:themeShade="80"/>
          <w:sz w:val="24"/>
          <w:szCs w:val="24"/>
        </w:rPr>
        <w:t>stoas</w:t>
      </w:r>
      <w:proofErr w:type="spellEnd"/>
      <w:r w:rsidRPr="00FB34A2">
        <w:rPr>
          <w:rFonts w:ascii="Times New Roman" w:hAnsi="Times New Roman" w:cs="Times New Roman"/>
          <w:bCs/>
          <w:color w:val="244061" w:themeColor="accent1" w:themeShade="80"/>
          <w:sz w:val="24"/>
          <w:szCs w:val="24"/>
        </w:rPr>
        <w:t xml:space="preserve"> were covered colonnades that housed shops and civic</w:t>
      </w:r>
      <w:r>
        <w:rPr>
          <w:rFonts w:ascii="Times New Roman" w:hAnsi="Times New Roman" w:cs="Times New Roman"/>
          <w:bCs/>
          <w:color w:val="244061" w:themeColor="accent1" w:themeShade="80"/>
          <w:sz w:val="24"/>
          <w:szCs w:val="24"/>
        </w:rPr>
        <w:t xml:space="preserve"> </w:t>
      </w:r>
      <w:r w:rsidR="00083504">
        <w:rPr>
          <w:rFonts w:ascii="Times New Roman" w:hAnsi="Times New Roman" w:cs="Times New Roman"/>
          <w:bCs/>
          <w:color w:val="244061" w:themeColor="accent1" w:themeShade="80"/>
          <w:sz w:val="24"/>
          <w:szCs w:val="24"/>
        </w:rPr>
        <w:t>offices</w:t>
      </w:r>
    </w:p>
    <w:p w:rsidR="00FB34A2" w:rsidRDefault="00FB34A2" w:rsidP="00FB34A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B34A2">
        <w:rPr>
          <w:rFonts w:ascii="Times New Roman" w:hAnsi="Times New Roman" w:cs="Times New Roman"/>
          <w:bCs/>
          <w:color w:val="244061" w:themeColor="accent1" w:themeShade="80"/>
          <w:sz w:val="24"/>
          <w:szCs w:val="24"/>
        </w:rPr>
        <w:t>They were also ideal ve</w:t>
      </w:r>
      <w:r w:rsidR="00083504">
        <w:rPr>
          <w:rFonts w:ascii="Times New Roman" w:hAnsi="Times New Roman" w:cs="Times New Roman"/>
          <w:bCs/>
          <w:color w:val="244061" w:themeColor="accent1" w:themeShade="80"/>
          <w:sz w:val="24"/>
          <w:szCs w:val="24"/>
        </w:rPr>
        <w:t>hicles for shaping urban spaces</w:t>
      </w:r>
    </w:p>
    <w:p w:rsidR="00B875A4" w:rsidRDefault="00B875A4" w:rsidP="00B875A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B875A4">
        <w:rPr>
          <w:rFonts w:ascii="Times New Roman" w:hAnsi="Times New Roman" w:cs="Times New Roman"/>
          <w:b/>
          <w:bCs/>
          <w:color w:val="244061" w:themeColor="accent1" w:themeShade="80"/>
          <w:sz w:val="24"/>
          <w:szCs w:val="24"/>
        </w:rPr>
        <w:t>Reconstructed west front of the Altar of Zeus</w:t>
      </w:r>
      <w:r w:rsidRPr="00B875A4">
        <w:rPr>
          <w:rFonts w:ascii="Times New Roman" w:hAnsi="Times New Roman" w:cs="Times New Roman"/>
          <w:bCs/>
          <w:color w:val="244061" w:themeColor="accent1" w:themeShade="80"/>
          <w:sz w:val="24"/>
          <w:szCs w:val="24"/>
        </w:rPr>
        <w:t xml:space="preserve">, </w:t>
      </w:r>
      <w:proofErr w:type="spellStart"/>
      <w:r w:rsidRPr="00B875A4">
        <w:rPr>
          <w:rFonts w:ascii="Times New Roman" w:hAnsi="Times New Roman" w:cs="Times New Roman"/>
          <w:bCs/>
          <w:color w:val="244061" w:themeColor="accent1" w:themeShade="80"/>
          <w:sz w:val="24"/>
          <w:szCs w:val="24"/>
        </w:rPr>
        <w:t>Pergamon</w:t>
      </w:r>
      <w:proofErr w:type="spellEnd"/>
      <w:r w:rsidRPr="00B875A4">
        <w:rPr>
          <w:rFonts w:ascii="Times New Roman" w:hAnsi="Times New Roman" w:cs="Times New Roman"/>
          <w:bCs/>
          <w:color w:val="244061" w:themeColor="accent1" w:themeShade="80"/>
          <w:sz w:val="24"/>
          <w:szCs w:val="24"/>
        </w:rPr>
        <w:t xml:space="preserve">, Turkey, ca. 175 </w:t>
      </w:r>
      <w:r>
        <w:rPr>
          <w:rFonts w:ascii="Times New Roman" w:hAnsi="Times New Roman" w:cs="Times New Roman"/>
          <w:bCs/>
          <w:color w:val="244061" w:themeColor="accent1" w:themeShade="80"/>
          <w:sz w:val="24"/>
          <w:szCs w:val="24"/>
        </w:rPr>
        <w:t>BCE</w:t>
      </w:r>
    </w:p>
    <w:p w:rsidR="00B875A4" w:rsidRDefault="00B875A4" w:rsidP="00B875A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875A4">
        <w:rPr>
          <w:rFonts w:ascii="Times New Roman" w:hAnsi="Times New Roman" w:cs="Times New Roman"/>
          <w:bCs/>
          <w:color w:val="244061" w:themeColor="accent1" w:themeShade="80"/>
          <w:sz w:val="24"/>
          <w:szCs w:val="24"/>
        </w:rPr>
        <w:t xml:space="preserve">The gigantomachy frieze of </w:t>
      </w:r>
      <w:proofErr w:type="spellStart"/>
      <w:r w:rsidRPr="00B875A4">
        <w:rPr>
          <w:rFonts w:ascii="Times New Roman" w:hAnsi="Times New Roman" w:cs="Times New Roman"/>
          <w:bCs/>
          <w:color w:val="244061" w:themeColor="accent1" w:themeShade="80"/>
          <w:sz w:val="24"/>
          <w:szCs w:val="24"/>
        </w:rPr>
        <w:t>Pergamon’s</w:t>
      </w:r>
      <w:proofErr w:type="spellEnd"/>
      <w:r w:rsidRPr="00B875A4">
        <w:rPr>
          <w:rFonts w:ascii="Times New Roman" w:hAnsi="Times New Roman" w:cs="Times New Roman"/>
          <w:bCs/>
          <w:color w:val="244061" w:themeColor="accent1" w:themeShade="80"/>
          <w:sz w:val="24"/>
          <w:szCs w:val="24"/>
        </w:rPr>
        <w:t xml:space="preserve"> monumental Altar of Zeus is almost 400 feet long. The battle of gods and giants alluded to the victory of</w:t>
      </w:r>
      <w:r>
        <w:rPr>
          <w:rFonts w:ascii="Times New Roman" w:hAnsi="Times New Roman" w:cs="Times New Roman"/>
          <w:bCs/>
          <w:color w:val="244061" w:themeColor="accent1" w:themeShade="80"/>
          <w:sz w:val="24"/>
          <w:szCs w:val="24"/>
        </w:rPr>
        <w:t xml:space="preserve"> </w:t>
      </w:r>
      <w:r w:rsidRPr="00B875A4">
        <w:rPr>
          <w:rFonts w:ascii="Times New Roman" w:hAnsi="Times New Roman" w:cs="Times New Roman"/>
          <w:bCs/>
          <w:color w:val="244061" w:themeColor="accent1" w:themeShade="80"/>
          <w:sz w:val="24"/>
          <w:szCs w:val="24"/>
        </w:rPr>
        <w:t xml:space="preserve">King </w:t>
      </w:r>
      <w:proofErr w:type="spellStart"/>
      <w:r w:rsidRPr="00B875A4">
        <w:rPr>
          <w:rFonts w:ascii="Times New Roman" w:hAnsi="Times New Roman" w:cs="Times New Roman"/>
          <w:bCs/>
          <w:color w:val="244061" w:themeColor="accent1" w:themeShade="80"/>
          <w:sz w:val="24"/>
          <w:szCs w:val="24"/>
        </w:rPr>
        <w:t>Attalos</w:t>
      </w:r>
      <w:proofErr w:type="spellEnd"/>
      <w:r w:rsidRPr="00B875A4">
        <w:rPr>
          <w:rFonts w:ascii="Times New Roman" w:hAnsi="Times New Roman" w:cs="Times New Roman"/>
          <w:bCs/>
          <w:color w:val="244061" w:themeColor="accent1" w:themeShade="80"/>
          <w:sz w:val="24"/>
          <w:szCs w:val="24"/>
        </w:rPr>
        <w:t xml:space="preserve"> I over the </w:t>
      </w:r>
      <w:proofErr w:type="spellStart"/>
      <w:r w:rsidRPr="00B875A4">
        <w:rPr>
          <w:rFonts w:ascii="Times New Roman" w:hAnsi="Times New Roman" w:cs="Times New Roman"/>
          <w:bCs/>
          <w:color w:val="244061" w:themeColor="accent1" w:themeShade="80"/>
          <w:sz w:val="24"/>
          <w:szCs w:val="24"/>
        </w:rPr>
        <w:t>Gauls</w:t>
      </w:r>
      <w:proofErr w:type="spellEnd"/>
      <w:r w:rsidRPr="00B875A4">
        <w:rPr>
          <w:rFonts w:ascii="Times New Roman" w:hAnsi="Times New Roman" w:cs="Times New Roman"/>
          <w:bCs/>
          <w:color w:val="244061" w:themeColor="accent1" w:themeShade="80"/>
          <w:sz w:val="24"/>
          <w:szCs w:val="24"/>
        </w:rPr>
        <w:t xml:space="preserve"> of Asia Minor</w:t>
      </w:r>
    </w:p>
    <w:p w:rsidR="00433AEF" w:rsidRPr="00433AEF" w:rsidRDefault="00433AEF" w:rsidP="00433AEF">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r w:rsidRPr="00433AEF">
        <w:rPr>
          <w:rFonts w:ascii="Times New Roman" w:hAnsi="Times New Roman" w:cs="Times New Roman"/>
          <w:b/>
          <w:bCs/>
          <w:color w:val="244061" w:themeColor="accent1" w:themeShade="80"/>
          <w:sz w:val="24"/>
          <w:szCs w:val="24"/>
        </w:rPr>
        <w:lastRenderedPageBreak/>
        <w:t xml:space="preserve">Athena battling </w:t>
      </w:r>
      <w:proofErr w:type="spellStart"/>
      <w:r w:rsidRPr="00433AEF">
        <w:rPr>
          <w:rFonts w:ascii="Times New Roman" w:hAnsi="Times New Roman" w:cs="Times New Roman"/>
          <w:b/>
          <w:bCs/>
          <w:color w:val="244061" w:themeColor="accent1" w:themeShade="80"/>
          <w:sz w:val="24"/>
          <w:szCs w:val="24"/>
        </w:rPr>
        <w:t>Alkyoneos</w:t>
      </w:r>
      <w:proofErr w:type="spellEnd"/>
      <w:r w:rsidRPr="00433AEF">
        <w:rPr>
          <w:rFonts w:ascii="Times New Roman" w:hAnsi="Times New Roman" w:cs="Times New Roman"/>
          <w:b/>
          <w:bCs/>
          <w:color w:val="244061" w:themeColor="accent1" w:themeShade="80"/>
          <w:sz w:val="24"/>
          <w:szCs w:val="24"/>
        </w:rPr>
        <w:t>,</w:t>
      </w:r>
      <w:r>
        <w:rPr>
          <w:rFonts w:ascii="Times New Roman" w:hAnsi="Times New Roman" w:cs="Times New Roman"/>
          <w:b/>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detail of the gigantomachy frieze,</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 xml:space="preserve">from the Altar of Zeus, </w:t>
      </w:r>
      <w:proofErr w:type="spellStart"/>
      <w:r w:rsidRPr="00433AEF">
        <w:rPr>
          <w:rFonts w:ascii="Times New Roman" w:hAnsi="Times New Roman" w:cs="Times New Roman"/>
          <w:bCs/>
          <w:color w:val="244061" w:themeColor="accent1" w:themeShade="80"/>
          <w:sz w:val="24"/>
          <w:szCs w:val="24"/>
        </w:rPr>
        <w:t>Pergamon</w:t>
      </w:r>
      <w:proofErr w:type="spellEnd"/>
      <w:r w:rsidRPr="00433AEF">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 xml:space="preserve">Turkey, ca. 175 </w:t>
      </w:r>
      <w:r>
        <w:rPr>
          <w:rFonts w:ascii="Times New Roman" w:hAnsi="Times New Roman" w:cs="Times New Roman"/>
          <w:bCs/>
          <w:color w:val="244061" w:themeColor="accent1" w:themeShade="80"/>
          <w:sz w:val="24"/>
          <w:szCs w:val="24"/>
        </w:rPr>
        <w:t>BCE</w:t>
      </w:r>
    </w:p>
    <w:p w:rsidR="00433AEF" w:rsidRDefault="00433AEF" w:rsidP="00433AEF">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433AEF">
        <w:rPr>
          <w:rFonts w:ascii="Times New Roman" w:hAnsi="Times New Roman" w:cs="Times New Roman"/>
          <w:bCs/>
          <w:color w:val="244061" w:themeColor="accent1" w:themeShade="80"/>
          <w:sz w:val="24"/>
          <w:szCs w:val="24"/>
        </w:rPr>
        <w:t>The tumultuous battle scenes of the</w:t>
      </w:r>
      <w:r>
        <w:rPr>
          <w:rFonts w:ascii="Times New Roman" w:hAnsi="Times New Roman" w:cs="Times New Roman"/>
          <w:bCs/>
          <w:color w:val="244061" w:themeColor="accent1" w:themeShade="80"/>
          <w:sz w:val="24"/>
          <w:szCs w:val="24"/>
        </w:rPr>
        <w:t xml:space="preserve"> </w:t>
      </w:r>
      <w:proofErr w:type="spellStart"/>
      <w:r w:rsidRPr="00433AEF">
        <w:rPr>
          <w:rFonts w:ascii="Times New Roman" w:hAnsi="Times New Roman" w:cs="Times New Roman"/>
          <w:bCs/>
          <w:color w:val="244061" w:themeColor="accent1" w:themeShade="80"/>
          <w:sz w:val="24"/>
          <w:szCs w:val="24"/>
        </w:rPr>
        <w:t>Pergamon</w:t>
      </w:r>
      <w:proofErr w:type="spellEnd"/>
      <w:r w:rsidRPr="00433AEF">
        <w:rPr>
          <w:rFonts w:ascii="Times New Roman" w:hAnsi="Times New Roman" w:cs="Times New Roman"/>
          <w:bCs/>
          <w:color w:val="244061" w:themeColor="accent1" w:themeShade="80"/>
          <w:sz w:val="24"/>
          <w:szCs w:val="24"/>
        </w:rPr>
        <w:t xml:space="preserve"> altar have an emotional</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power unparalleled in earlier Greek</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 xml:space="preserve">art. </w:t>
      </w:r>
    </w:p>
    <w:p w:rsidR="00433AEF" w:rsidRPr="00433AEF" w:rsidRDefault="00433AEF" w:rsidP="00433AEF">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433AEF">
        <w:rPr>
          <w:rFonts w:ascii="Times New Roman" w:hAnsi="Times New Roman" w:cs="Times New Roman"/>
          <w:bCs/>
          <w:color w:val="244061" w:themeColor="accent1" w:themeShade="80"/>
          <w:sz w:val="24"/>
          <w:szCs w:val="24"/>
        </w:rPr>
        <w:t>Violent movement, swirling</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draperies, and vivid depictions</w:t>
      </w:r>
      <w:r>
        <w:rPr>
          <w:rFonts w:ascii="Times New Roman" w:hAnsi="Times New Roman" w:cs="Times New Roman"/>
          <w:bCs/>
          <w:color w:val="244061" w:themeColor="accent1" w:themeShade="80"/>
          <w:sz w:val="24"/>
          <w:szCs w:val="24"/>
        </w:rPr>
        <w:t xml:space="preserve"> </w:t>
      </w:r>
      <w:r w:rsidRPr="00433AEF">
        <w:rPr>
          <w:rFonts w:ascii="Times New Roman" w:hAnsi="Times New Roman" w:cs="Times New Roman"/>
          <w:bCs/>
          <w:color w:val="244061" w:themeColor="accent1" w:themeShade="80"/>
          <w:sz w:val="24"/>
          <w:szCs w:val="24"/>
        </w:rPr>
        <w:t>of suffering fill the frieze.</w:t>
      </w:r>
    </w:p>
    <w:p w:rsidR="007457DA" w:rsidRPr="00BA3CF3" w:rsidRDefault="007457DA" w:rsidP="007457DA">
      <w:pPr>
        <w:autoSpaceDE w:val="0"/>
        <w:autoSpaceDN w:val="0"/>
        <w:adjustRightInd w:val="0"/>
        <w:rPr>
          <w:rFonts w:ascii="Times New Roman" w:hAnsi="Times New Roman" w:cs="Times New Roman"/>
          <w:bCs/>
          <w:sz w:val="24"/>
          <w:szCs w:val="24"/>
        </w:rPr>
      </w:pPr>
    </w:p>
    <w:p w:rsidR="0083188F" w:rsidRPr="001B4900" w:rsidRDefault="0083188F" w:rsidP="0083188F">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PAINTING</w:t>
      </w:r>
    </w:p>
    <w:p w:rsidR="0083188F" w:rsidRDefault="00675E10" w:rsidP="00675E10">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PHILOXENOS</w:t>
      </w:r>
      <w:proofErr w:type="spellEnd"/>
      <w:r>
        <w:rPr>
          <w:rFonts w:ascii="Times New Roman" w:hAnsi="Times New Roman" w:cs="Times New Roman"/>
          <w:bCs/>
          <w:sz w:val="24"/>
          <w:szCs w:val="24"/>
        </w:rPr>
        <w:t xml:space="preserve"> OF ERETRIA, </w:t>
      </w:r>
      <w:r w:rsidR="0083188F" w:rsidRPr="00675E10">
        <w:rPr>
          <w:rFonts w:ascii="Times New Roman" w:hAnsi="Times New Roman" w:cs="Times New Roman"/>
          <w:b/>
          <w:bCs/>
          <w:sz w:val="24"/>
          <w:szCs w:val="24"/>
        </w:rPr>
        <w:t>Ba</w:t>
      </w:r>
      <w:r w:rsidRPr="00675E10">
        <w:rPr>
          <w:rFonts w:ascii="Times New Roman" w:hAnsi="Times New Roman" w:cs="Times New Roman"/>
          <w:b/>
          <w:bCs/>
          <w:sz w:val="24"/>
          <w:szCs w:val="24"/>
        </w:rPr>
        <w:t>ttle of Issus</w:t>
      </w:r>
      <w:r>
        <w:rPr>
          <w:rFonts w:ascii="Times New Roman" w:hAnsi="Times New Roman" w:cs="Times New Roman"/>
          <w:bCs/>
          <w:sz w:val="24"/>
          <w:szCs w:val="24"/>
        </w:rPr>
        <w:t xml:space="preserve">, ca. 310 BCE, Roman </w:t>
      </w:r>
      <w:r w:rsidR="0083188F" w:rsidRPr="0083188F">
        <w:rPr>
          <w:rFonts w:ascii="Times New Roman" w:hAnsi="Times New Roman" w:cs="Times New Roman"/>
          <w:bCs/>
          <w:sz w:val="24"/>
          <w:szCs w:val="24"/>
        </w:rPr>
        <w:t>copy</w:t>
      </w:r>
      <w:r w:rsidR="0083188F" w:rsidRPr="0083188F">
        <w:rPr>
          <w:rFonts w:ascii="Times New Roman" w:hAnsi="Times New Roman" w:cs="Times New Roman"/>
          <w:bCs/>
          <w:sz w:val="24"/>
          <w:szCs w:val="24"/>
        </w:rPr>
        <w:tab/>
        <w:t>(Alexander</w:t>
      </w:r>
      <w:r>
        <w:rPr>
          <w:rFonts w:ascii="Times New Roman" w:hAnsi="Times New Roman" w:cs="Times New Roman"/>
          <w:bCs/>
          <w:sz w:val="24"/>
          <w:szCs w:val="24"/>
        </w:rPr>
        <w:t xml:space="preserve"> Mosaic) from </w:t>
      </w:r>
      <w:r w:rsidRPr="00675E10">
        <w:rPr>
          <w:rFonts w:ascii="Times New Roman" w:hAnsi="Times New Roman" w:cs="Times New Roman"/>
          <w:bCs/>
          <w:sz w:val="24"/>
          <w:szCs w:val="24"/>
        </w:rPr>
        <w:t xml:space="preserve">the House of the Faun, Pompeii, Italy , late second or early </w:t>
      </w:r>
      <w:r w:rsidR="0083188F" w:rsidRPr="00675E10">
        <w:rPr>
          <w:rFonts w:ascii="Times New Roman" w:hAnsi="Times New Roman" w:cs="Times New Roman"/>
          <w:bCs/>
          <w:sz w:val="24"/>
          <w:szCs w:val="24"/>
        </w:rPr>
        <w:t>ﬁrst</w:t>
      </w:r>
      <w:r w:rsidRPr="00675E10">
        <w:rPr>
          <w:rFonts w:ascii="Times New Roman" w:hAnsi="Times New Roman" w:cs="Times New Roman"/>
          <w:bCs/>
          <w:sz w:val="24"/>
          <w:szCs w:val="24"/>
        </w:rPr>
        <w:t xml:space="preserve"> </w:t>
      </w:r>
      <w:r w:rsidR="0083188F" w:rsidRPr="00675E10">
        <w:rPr>
          <w:rFonts w:ascii="Times New Roman" w:hAnsi="Times New Roman" w:cs="Times New Roman"/>
          <w:bCs/>
          <w:sz w:val="24"/>
          <w:szCs w:val="24"/>
        </w:rPr>
        <w:t>century</w:t>
      </w:r>
      <w:r w:rsidR="0083188F" w:rsidRPr="00675E10">
        <w:rPr>
          <w:rFonts w:ascii="Times New Roman" w:hAnsi="Times New Roman" w:cs="Times New Roman"/>
          <w:bCs/>
          <w:sz w:val="24"/>
          <w:szCs w:val="24"/>
        </w:rPr>
        <w:tab/>
      </w:r>
      <w:r w:rsidRPr="00675E10">
        <w:rPr>
          <w:rFonts w:ascii="Times New Roman" w:hAnsi="Times New Roman" w:cs="Times New Roman"/>
          <w:bCs/>
          <w:sz w:val="24"/>
          <w:szCs w:val="24"/>
        </w:rPr>
        <w:t xml:space="preserve"> </w:t>
      </w:r>
      <w:r w:rsidR="0083188F" w:rsidRPr="00675E10">
        <w:rPr>
          <w:rFonts w:ascii="Times New Roman" w:hAnsi="Times New Roman" w:cs="Times New Roman"/>
          <w:bCs/>
          <w:sz w:val="24"/>
          <w:szCs w:val="24"/>
        </w:rPr>
        <w:t>BCE</w:t>
      </w:r>
    </w:p>
    <w:p w:rsidR="00675E10" w:rsidRDefault="00675E10" w:rsidP="00761DC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Stone tile mosaics, Alexander and Persian general, high sophistication of imagery, many views of horses to show skill, foreshortening, aware of surfaces (reflections in shield)</w:t>
      </w:r>
    </w:p>
    <w:p w:rsidR="00F82B08" w:rsidRDefault="00F82B08" w:rsidP="00F82B08">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82B08">
        <w:rPr>
          <w:rFonts w:ascii="Times New Roman" w:hAnsi="Times New Roman" w:cs="Times New Roman"/>
          <w:b/>
          <w:bCs/>
          <w:color w:val="244061" w:themeColor="accent1" w:themeShade="80"/>
          <w:sz w:val="24"/>
          <w:szCs w:val="24"/>
        </w:rPr>
        <w:t>Youth diving</w:t>
      </w:r>
      <w:r w:rsidRPr="00F82B08">
        <w:rPr>
          <w:rFonts w:ascii="Times New Roman" w:hAnsi="Times New Roman" w:cs="Times New Roman"/>
          <w:bCs/>
          <w:color w:val="244061" w:themeColor="accent1" w:themeShade="80"/>
          <w:sz w:val="24"/>
          <w:szCs w:val="24"/>
        </w:rPr>
        <w:t xml:space="preserve">, painted ceiling of the Tomb of the Diver, Paestum, Italy, ca. 480 </w:t>
      </w:r>
      <w:r>
        <w:rPr>
          <w:rFonts w:ascii="Times New Roman" w:hAnsi="Times New Roman" w:cs="Times New Roman"/>
          <w:bCs/>
          <w:color w:val="244061" w:themeColor="accent1" w:themeShade="80"/>
          <w:sz w:val="24"/>
          <w:szCs w:val="24"/>
        </w:rPr>
        <w:t>BCE</w:t>
      </w:r>
    </w:p>
    <w:p w:rsidR="00E20045" w:rsidRDefault="00E20045" w:rsidP="00E2004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20045">
        <w:rPr>
          <w:rFonts w:ascii="Times New Roman" w:hAnsi="Times New Roman" w:cs="Times New Roman"/>
          <w:bCs/>
          <w:color w:val="244061" w:themeColor="accent1" w:themeShade="80"/>
          <w:sz w:val="24"/>
          <w:szCs w:val="24"/>
        </w:rPr>
        <w:t>rare example</w:t>
      </w:r>
      <w:r>
        <w:rPr>
          <w:rFonts w:ascii="Times New Roman" w:hAnsi="Times New Roman" w:cs="Times New Roman"/>
          <w:bCs/>
          <w:color w:val="244061" w:themeColor="accent1" w:themeShade="80"/>
          <w:sz w:val="24"/>
          <w:szCs w:val="24"/>
        </w:rPr>
        <w:t xml:space="preserve"> of Classical mural painting</w:t>
      </w:r>
      <w:r w:rsidRPr="00E20045">
        <w:rPr>
          <w:rFonts w:ascii="Times New Roman" w:hAnsi="Times New Roman" w:cs="Times New Roman"/>
          <w:bCs/>
          <w:color w:val="244061" w:themeColor="accent1" w:themeShade="80"/>
          <w:sz w:val="24"/>
          <w:szCs w:val="24"/>
        </w:rPr>
        <w:t xml:space="preserve"> </w:t>
      </w:r>
    </w:p>
    <w:p w:rsidR="00E20045" w:rsidRPr="00E20045" w:rsidRDefault="00E20045" w:rsidP="00E2004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20045">
        <w:rPr>
          <w:rFonts w:ascii="Times New Roman" w:hAnsi="Times New Roman" w:cs="Times New Roman"/>
          <w:bCs/>
          <w:color w:val="244061" w:themeColor="accent1" w:themeShade="80"/>
          <w:sz w:val="24"/>
          <w:szCs w:val="24"/>
        </w:rPr>
        <w:t>diving scene most likely symbolizes the deceas</w:t>
      </w:r>
      <w:r>
        <w:rPr>
          <w:rFonts w:ascii="Times New Roman" w:hAnsi="Times New Roman" w:cs="Times New Roman"/>
          <w:bCs/>
          <w:color w:val="244061" w:themeColor="accent1" w:themeShade="80"/>
          <w:sz w:val="24"/>
          <w:szCs w:val="24"/>
        </w:rPr>
        <w:t>ed’s plunge into the Underworld</w:t>
      </w:r>
    </w:p>
    <w:p w:rsidR="00E20045" w:rsidRDefault="00E20045" w:rsidP="00E2004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20045">
        <w:rPr>
          <w:rFonts w:ascii="Times New Roman" w:hAnsi="Times New Roman" w:cs="Times New Roman"/>
          <w:bCs/>
          <w:color w:val="244061" w:themeColor="accent1" w:themeShade="80"/>
          <w:sz w:val="24"/>
          <w:szCs w:val="24"/>
        </w:rPr>
        <w:t xml:space="preserve">The trees resemble those on the </w:t>
      </w:r>
      <w:proofErr w:type="spellStart"/>
      <w:r w:rsidRPr="00E20045">
        <w:rPr>
          <w:rFonts w:ascii="Times New Roman" w:hAnsi="Times New Roman" w:cs="Times New Roman"/>
          <w:bCs/>
          <w:color w:val="244061" w:themeColor="accent1" w:themeShade="80"/>
          <w:sz w:val="24"/>
          <w:szCs w:val="24"/>
        </w:rPr>
        <w:t>Niobid</w:t>
      </w:r>
      <w:proofErr w:type="spellEnd"/>
      <w:r w:rsidRPr="00E20045">
        <w:rPr>
          <w:rFonts w:ascii="Times New Roman" w:hAnsi="Times New Roman" w:cs="Times New Roman"/>
          <w:bCs/>
          <w:color w:val="244061" w:themeColor="accent1" w:themeShade="80"/>
          <w:sz w:val="24"/>
          <w:szCs w:val="24"/>
        </w:rPr>
        <w:t xml:space="preserve"> </w:t>
      </w:r>
      <w:proofErr w:type="spellStart"/>
      <w:r w:rsidRPr="00E20045">
        <w:rPr>
          <w:rFonts w:ascii="Times New Roman" w:hAnsi="Times New Roman" w:cs="Times New Roman"/>
          <w:bCs/>
          <w:color w:val="244061" w:themeColor="accent1" w:themeShade="80"/>
          <w:sz w:val="24"/>
          <w:szCs w:val="24"/>
        </w:rPr>
        <w:t>krater</w:t>
      </w:r>
      <w:proofErr w:type="spellEnd"/>
    </w:p>
    <w:p w:rsidR="00570AAE" w:rsidRDefault="00570AAE" w:rsidP="00570AAE">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570AAE">
        <w:rPr>
          <w:rFonts w:ascii="Times New Roman" w:hAnsi="Times New Roman" w:cs="Times New Roman"/>
          <w:bCs/>
          <w:color w:val="244061" w:themeColor="accent1" w:themeShade="80"/>
          <w:sz w:val="24"/>
          <w:szCs w:val="24"/>
        </w:rPr>
        <w:t xml:space="preserve">Gnosis, </w:t>
      </w:r>
      <w:r w:rsidRPr="00570AAE">
        <w:rPr>
          <w:rFonts w:ascii="Times New Roman" w:hAnsi="Times New Roman" w:cs="Times New Roman"/>
          <w:b/>
          <w:bCs/>
          <w:color w:val="244061" w:themeColor="accent1" w:themeShade="80"/>
          <w:sz w:val="24"/>
          <w:szCs w:val="24"/>
        </w:rPr>
        <w:t>Stag hunt</w:t>
      </w:r>
      <w:r w:rsidRPr="00570AAE">
        <w:rPr>
          <w:rFonts w:ascii="Times New Roman" w:hAnsi="Times New Roman" w:cs="Times New Roman"/>
          <w:bCs/>
          <w:color w:val="244061" w:themeColor="accent1" w:themeShade="80"/>
          <w:sz w:val="24"/>
          <w:szCs w:val="24"/>
        </w:rPr>
        <w:t xml:space="preserve">, from Pella, Greece, ca. 300 </w:t>
      </w:r>
      <w:r>
        <w:rPr>
          <w:rFonts w:ascii="Times New Roman" w:hAnsi="Times New Roman" w:cs="Times New Roman"/>
          <w:bCs/>
          <w:color w:val="244061" w:themeColor="accent1" w:themeShade="80"/>
          <w:sz w:val="24"/>
          <w:szCs w:val="24"/>
        </w:rPr>
        <w:t>BCE</w:t>
      </w:r>
    </w:p>
    <w:p w:rsidR="00762505" w:rsidRPr="00762505" w:rsidRDefault="00762505" w:rsidP="0076250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2505">
        <w:rPr>
          <w:rFonts w:ascii="Times New Roman" w:hAnsi="Times New Roman" w:cs="Times New Roman"/>
          <w:bCs/>
          <w:color w:val="244061" w:themeColor="accent1" w:themeShade="80"/>
          <w:sz w:val="24"/>
          <w:szCs w:val="24"/>
        </w:rPr>
        <w:t>floor mosaics at the Macedonian capital of Pella are of the early</w:t>
      </w:r>
      <w:r>
        <w:rPr>
          <w:rFonts w:ascii="Times New Roman" w:hAnsi="Times New Roman" w:cs="Times New Roman"/>
          <w:bCs/>
          <w:color w:val="244061" w:themeColor="accent1" w:themeShade="80"/>
          <w:sz w:val="24"/>
          <w:szCs w:val="24"/>
        </w:rPr>
        <w:t xml:space="preserve"> </w:t>
      </w:r>
      <w:r w:rsidRPr="00762505">
        <w:rPr>
          <w:rFonts w:ascii="Times New Roman" w:hAnsi="Times New Roman" w:cs="Times New Roman"/>
          <w:bCs/>
          <w:color w:val="244061" w:themeColor="accent1" w:themeShade="80"/>
          <w:sz w:val="24"/>
          <w:szCs w:val="24"/>
        </w:rPr>
        <w:t>type made with peb</w:t>
      </w:r>
      <w:r>
        <w:rPr>
          <w:rFonts w:ascii="Times New Roman" w:hAnsi="Times New Roman" w:cs="Times New Roman"/>
          <w:bCs/>
          <w:color w:val="244061" w:themeColor="accent1" w:themeShade="80"/>
          <w:sz w:val="24"/>
          <w:szCs w:val="24"/>
        </w:rPr>
        <w:t>bles of various natural colors</w:t>
      </w:r>
    </w:p>
    <w:p w:rsidR="00570AAE" w:rsidRDefault="00762505" w:rsidP="0076250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62505">
        <w:rPr>
          <w:rFonts w:ascii="Times New Roman" w:hAnsi="Times New Roman" w:cs="Times New Roman"/>
          <w:bCs/>
          <w:color w:val="244061" w:themeColor="accent1" w:themeShade="80"/>
          <w:sz w:val="24"/>
          <w:szCs w:val="24"/>
        </w:rPr>
        <w:t>bears the earliest</w:t>
      </w:r>
      <w:r>
        <w:rPr>
          <w:rFonts w:ascii="Times New Roman" w:hAnsi="Times New Roman" w:cs="Times New Roman"/>
          <w:bCs/>
          <w:color w:val="244061" w:themeColor="accent1" w:themeShade="80"/>
          <w:sz w:val="24"/>
          <w:szCs w:val="24"/>
        </w:rPr>
        <w:t xml:space="preserve"> known signature of a </w:t>
      </w:r>
      <w:proofErr w:type="spellStart"/>
      <w:r>
        <w:rPr>
          <w:rFonts w:ascii="Times New Roman" w:hAnsi="Times New Roman" w:cs="Times New Roman"/>
          <w:bCs/>
          <w:color w:val="244061" w:themeColor="accent1" w:themeShade="80"/>
          <w:sz w:val="24"/>
          <w:szCs w:val="24"/>
        </w:rPr>
        <w:t>mosaicist</w:t>
      </w:r>
      <w:proofErr w:type="spellEnd"/>
    </w:p>
    <w:p w:rsidR="00893547" w:rsidRDefault="00893547" w:rsidP="00893547">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893547">
        <w:rPr>
          <w:rFonts w:ascii="Times New Roman" w:hAnsi="Times New Roman" w:cs="Times New Roman"/>
          <w:b/>
          <w:bCs/>
          <w:color w:val="244061" w:themeColor="accent1" w:themeShade="80"/>
          <w:sz w:val="24"/>
          <w:szCs w:val="24"/>
        </w:rPr>
        <w:t>Hades abducting Persephone</w:t>
      </w:r>
      <w:r w:rsidRPr="00893547">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893547">
        <w:rPr>
          <w:rFonts w:ascii="Times New Roman" w:hAnsi="Times New Roman" w:cs="Times New Roman"/>
          <w:bCs/>
          <w:color w:val="244061" w:themeColor="accent1" w:themeShade="80"/>
          <w:sz w:val="24"/>
          <w:szCs w:val="24"/>
        </w:rPr>
        <w:t xml:space="preserve">detail of a wall painting in tomb 1, </w:t>
      </w:r>
      <w:proofErr w:type="spellStart"/>
      <w:r w:rsidRPr="00893547">
        <w:rPr>
          <w:rFonts w:ascii="Times New Roman" w:hAnsi="Times New Roman" w:cs="Times New Roman"/>
          <w:bCs/>
          <w:color w:val="244061" w:themeColor="accent1" w:themeShade="80"/>
          <w:sz w:val="24"/>
          <w:szCs w:val="24"/>
        </w:rPr>
        <w:t>Vergina</w:t>
      </w:r>
      <w:proofErr w:type="spellEnd"/>
      <w:r>
        <w:rPr>
          <w:rFonts w:ascii="Times New Roman" w:hAnsi="Times New Roman" w:cs="Times New Roman"/>
          <w:bCs/>
          <w:color w:val="244061" w:themeColor="accent1" w:themeShade="80"/>
          <w:sz w:val="24"/>
          <w:szCs w:val="24"/>
        </w:rPr>
        <w:t>, Greece, mid-fourth century BCE</w:t>
      </w:r>
    </w:p>
    <w:p w:rsidR="00893547" w:rsidRPr="00893547" w:rsidRDefault="00893547" w:rsidP="0089354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93547">
        <w:rPr>
          <w:rFonts w:ascii="Times New Roman" w:hAnsi="Times New Roman" w:cs="Times New Roman"/>
          <w:bCs/>
          <w:color w:val="244061" w:themeColor="accent1" w:themeShade="80"/>
          <w:sz w:val="24"/>
          <w:szCs w:val="24"/>
        </w:rPr>
        <w:t>The intense drama, three-quarter views,</w:t>
      </w:r>
      <w:r>
        <w:rPr>
          <w:rFonts w:ascii="Times New Roman" w:hAnsi="Times New Roman" w:cs="Times New Roman"/>
          <w:bCs/>
          <w:color w:val="244061" w:themeColor="accent1" w:themeShade="80"/>
          <w:sz w:val="24"/>
          <w:szCs w:val="24"/>
        </w:rPr>
        <w:t xml:space="preserve"> </w:t>
      </w:r>
      <w:r w:rsidRPr="00893547">
        <w:rPr>
          <w:rFonts w:ascii="Times New Roman" w:hAnsi="Times New Roman" w:cs="Times New Roman"/>
          <w:bCs/>
          <w:color w:val="244061" w:themeColor="accent1" w:themeShade="80"/>
          <w:sz w:val="24"/>
          <w:szCs w:val="24"/>
        </w:rPr>
        <w:t>and shading in this representation of</w:t>
      </w:r>
      <w:r>
        <w:rPr>
          <w:rFonts w:ascii="Times New Roman" w:hAnsi="Times New Roman" w:cs="Times New Roman"/>
          <w:bCs/>
          <w:color w:val="244061" w:themeColor="accent1" w:themeShade="80"/>
          <w:sz w:val="24"/>
          <w:szCs w:val="24"/>
        </w:rPr>
        <w:t xml:space="preserve"> </w:t>
      </w:r>
      <w:r w:rsidRPr="00893547">
        <w:rPr>
          <w:rFonts w:ascii="Times New Roman" w:hAnsi="Times New Roman" w:cs="Times New Roman"/>
          <w:bCs/>
          <w:color w:val="244061" w:themeColor="accent1" w:themeShade="80"/>
          <w:sz w:val="24"/>
          <w:szCs w:val="24"/>
        </w:rPr>
        <w:t>the lord of the Underworld kidnapping</w:t>
      </w:r>
      <w:r>
        <w:rPr>
          <w:rFonts w:ascii="Times New Roman" w:hAnsi="Times New Roman" w:cs="Times New Roman"/>
          <w:bCs/>
          <w:color w:val="244061" w:themeColor="accent1" w:themeShade="80"/>
          <w:sz w:val="24"/>
          <w:szCs w:val="24"/>
        </w:rPr>
        <w:t xml:space="preserve"> </w:t>
      </w:r>
      <w:r w:rsidRPr="00893547">
        <w:rPr>
          <w:rFonts w:ascii="Times New Roman" w:hAnsi="Times New Roman" w:cs="Times New Roman"/>
          <w:bCs/>
          <w:color w:val="244061" w:themeColor="accent1" w:themeShade="80"/>
          <w:sz w:val="24"/>
          <w:szCs w:val="24"/>
        </w:rPr>
        <w:t>Demeter’s daughter are characteristics</w:t>
      </w:r>
      <w:r>
        <w:rPr>
          <w:rFonts w:ascii="Times New Roman" w:hAnsi="Times New Roman" w:cs="Times New Roman"/>
          <w:bCs/>
          <w:color w:val="244061" w:themeColor="accent1" w:themeShade="80"/>
          <w:sz w:val="24"/>
          <w:szCs w:val="24"/>
        </w:rPr>
        <w:t xml:space="preserve"> </w:t>
      </w:r>
      <w:r w:rsidRPr="00893547">
        <w:rPr>
          <w:rFonts w:ascii="Times New Roman" w:hAnsi="Times New Roman" w:cs="Times New Roman"/>
          <w:bCs/>
          <w:color w:val="244061" w:themeColor="accent1" w:themeShade="80"/>
          <w:sz w:val="24"/>
          <w:szCs w:val="24"/>
        </w:rPr>
        <w:t>of mural pa</w:t>
      </w:r>
      <w:r>
        <w:rPr>
          <w:rFonts w:ascii="Times New Roman" w:hAnsi="Times New Roman" w:cs="Times New Roman"/>
          <w:bCs/>
          <w:color w:val="244061" w:themeColor="accent1" w:themeShade="80"/>
          <w:sz w:val="24"/>
          <w:szCs w:val="24"/>
        </w:rPr>
        <w:t>inting at the time of Alexander</w:t>
      </w:r>
    </w:p>
    <w:p w:rsidR="004F3FD8" w:rsidRPr="004F3FD8" w:rsidRDefault="004F3FD8" w:rsidP="004F3FD8">
      <w:pPr>
        <w:pStyle w:val="ListParagraph"/>
        <w:autoSpaceDE w:val="0"/>
        <w:autoSpaceDN w:val="0"/>
        <w:adjustRightInd w:val="0"/>
        <w:ind w:left="0"/>
        <w:rPr>
          <w:rFonts w:ascii="Times New Roman" w:hAnsi="Times New Roman" w:cs="Times New Roman"/>
          <w:b/>
          <w:bCs/>
          <w:sz w:val="24"/>
          <w:szCs w:val="24"/>
          <w:u w:val="single"/>
        </w:rPr>
      </w:pPr>
    </w:p>
    <w:p w:rsidR="00DB2A35" w:rsidRDefault="00761DC2" w:rsidP="00761DC2">
      <w:pPr>
        <w:pStyle w:val="ListParagraph"/>
        <w:autoSpaceDE w:val="0"/>
        <w:autoSpaceDN w:val="0"/>
        <w:adjustRightInd w:val="0"/>
        <w:ind w:left="0"/>
        <w:jc w:val="center"/>
        <w:rPr>
          <w:rFonts w:ascii="Times New Roman" w:hAnsi="Times New Roman" w:cs="Times New Roman"/>
          <w:b/>
          <w:bCs/>
          <w:sz w:val="32"/>
          <w:szCs w:val="32"/>
        </w:rPr>
      </w:pPr>
      <w:r>
        <w:rPr>
          <w:rFonts w:ascii="Times New Roman" w:hAnsi="Times New Roman" w:cs="Times New Roman"/>
          <w:b/>
          <w:bCs/>
          <w:sz w:val="32"/>
          <w:szCs w:val="32"/>
        </w:rPr>
        <w:t>THE ETRUSCANS</w:t>
      </w:r>
    </w:p>
    <w:p w:rsidR="00761DC2" w:rsidRDefault="00761DC2" w:rsidP="00761DC2">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Central Ital</w:t>
      </w:r>
      <w:r w:rsidR="0058338F">
        <w:rPr>
          <w:rFonts w:ascii="Times New Roman" w:hAnsi="Times New Roman" w:cs="Times New Roman"/>
          <w:bCs/>
          <w:sz w:val="24"/>
          <w:szCs w:val="24"/>
        </w:rPr>
        <w:t xml:space="preserve"> peninsula</w:t>
      </w:r>
    </w:p>
    <w:p w:rsidR="003D224F" w:rsidRPr="003D224F" w:rsidRDefault="003D224F" w:rsidP="003D224F">
      <w:pPr>
        <w:pStyle w:val="ListParagraph"/>
        <w:numPr>
          <w:ilvl w:val="0"/>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During the early first millennium BCE, the Etruscans emerged as a people with a culture distinct from</w:t>
      </w:r>
      <w:r>
        <w:rPr>
          <w:rFonts w:ascii="Times New Roman" w:hAnsi="Times New Roman" w:cs="Times New Roman"/>
          <w:bCs/>
          <w:sz w:val="24"/>
          <w:szCs w:val="24"/>
        </w:rPr>
        <w:t xml:space="preserve"> </w:t>
      </w:r>
      <w:r w:rsidRPr="003D224F">
        <w:rPr>
          <w:rFonts w:ascii="Times New Roman" w:hAnsi="Times New Roman" w:cs="Times New Roman"/>
          <w:bCs/>
          <w:sz w:val="24"/>
          <w:szCs w:val="24"/>
        </w:rPr>
        <w:t>those of other Italic peoples and the Greeks</w:t>
      </w:r>
    </w:p>
    <w:p w:rsidR="001C4B03" w:rsidRDefault="001C4B03" w:rsidP="001C4B03">
      <w:pPr>
        <w:pStyle w:val="ListParagraph"/>
        <w:autoSpaceDE w:val="0"/>
        <w:autoSpaceDN w:val="0"/>
        <w:adjustRightInd w:val="0"/>
        <w:rPr>
          <w:rFonts w:ascii="Times New Roman" w:hAnsi="Times New Roman" w:cs="Times New Roman"/>
          <w:bCs/>
          <w:sz w:val="24"/>
          <w:szCs w:val="24"/>
        </w:rPr>
      </w:pPr>
    </w:p>
    <w:p w:rsidR="001C4B03" w:rsidRDefault="001C4B03" w:rsidP="001C4B03">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EARLY ETRUSCAN ART</w:t>
      </w:r>
    </w:p>
    <w:p w:rsidR="003D224F" w:rsidRDefault="003D224F" w:rsidP="003D224F">
      <w:pPr>
        <w:pStyle w:val="ListParagraph"/>
        <w:numPr>
          <w:ilvl w:val="0"/>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In the seventh century BCE</w:t>
      </w:r>
      <w:r>
        <w:rPr>
          <w:rFonts w:ascii="Times New Roman" w:hAnsi="Times New Roman" w:cs="Times New Roman"/>
          <w:bCs/>
          <w:sz w:val="24"/>
          <w:szCs w:val="24"/>
        </w:rPr>
        <w:t xml:space="preserve">, </w:t>
      </w:r>
      <w:r w:rsidRPr="003D224F">
        <w:rPr>
          <w:rFonts w:ascii="Times New Roman" w:hAnsi="Times New Roman" w:cs="Times New Roman"/>
          <w:bCs/>
          <w:sz w:val="24"/>
          <w:szCs w:val="24"/>
        </w:rPr>
        <w:t>traded metals from their mines for foreign goods and</w:t>
      </w:r>
      <w:r>
        <w:rPr>
          <w:rFonts w:ascii="Times New Roman" w:hAnsi="Times New Roman" w:cs="Times New Roman"/>
          <w:bCs/>
          <w:sz w:val="24"/>
          <w:szCs w:val="24"/>
        </w:rPr>
        <w:t xml:space="preserve"> </w:t>
      </w:r>
      <w:r w:rsidRPr="003D224F">
        <w:rPr>
          <w:rFonts w:ascii="Times New Roman" w:hAnsi="Times New Roman" w:cs="Times New Roman"/>
          <w:bCs/>
          <w:sz w:val="24"/>
          <w:szCs w:val="24"/>
        </w:rPr>
        <w:t>began to produce jewelry and other luxury objects decorated with motifs modeled on those found</w:t>
      </w:r>
      <w:r>
        <w:rPr>
          <w:rFonts w:ascii="Times New Roman" w:hAnsi="Times New Roman" w:cs="Times New Roman"/>
          <w:bCs/>
          <w:sz w:val="24"/>
          <w:szCs w:val="24"/>
        </w:rPr>
        <w:t xml:space="preserve"> </w:t>
      </w:r>
      <w:r w:rsidRPr="003D224F">
        <w:rPr>
          <w:rFonts w:ascii="Times New Roman" w:hAnsi="Times New Roman" w:cs="Times New Roman"/>
          <w:bCs/>
          <w:sz w:val="24"/>
          <w:szCs w:val="24"/>
        </w:rPr>
        <w:t>on imports from the Near East</w:t>
      </w:r>
    </w:p>
    <w:p w:rsidR="003D224F" w:rsidRDefault="003D224F" w:rsidP="003D224F">
      <w:pPr>
        <w:pStyle w:val="ListParagraph"/>
        <w:numPr>
          <w:ilvl w:val="0"/>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Etruscan kings ruled Rome</w:t>
      </w:r>
      <w:r>
        <w:rPr>
          <w:rFonts w:ascii="Times New Roman" w:hAnsi="Times New Roman" w:cs="Times New Roman"/>
          <w:bCs/>
          <w:sz w:val="24"/>
          <w:szCs w:val="24"/>
        </w:rPr>
        <w:t xml:space="preserve"> </w:t>
      </w:r>
      <w:r w:rsidRPr="003D224F">
        <w:rPr>
          <w:rFonts w:ascii="Times New Roman" w:hAnsi="Times New Roman" w:cs="Times New Roman"/>
          <w:bCs/>
          <w:sz w:val="24"/>
          <w:szCs w:val="24"/>
        </w:rPr>
        <w:t>until 509 BCE</w:t>
      </w:r>
    </w:p>
    <w:p w:rsidR="003D224F" w:rsidRPr="003D224F" w:rsidRDefault="003D224F" w:rsidP="003D224F">
      <w:pPr>
        <w:pStyle w:val="ListParagraph"/>
        <w:numPr>
          <w:ilvl w:val="0"/>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admired Greek art and architecture but did not copy Greek works</w:t>
      </w:r>
    </w:p>
    <w:p w:rsidR="00D054F8" w:rsidRDefault="00D054F8" w:rsidP="00D054F8">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D054F8">
        <w:rPr>
          <w:rFonts w:ascii="Times New Roman" w:hAnsi="Times New Roman" w:cs="Times New Roman"/>
          <w:b/>
          <w:bCs/>
          <w:color w:val="244061" w:themeColor="accent1" w:themeShade="80"/>
          <w:sz w:val="24"/>
          <w:szCs w:val="24"/>
        </w:rPr>
        <w:t xml:space="preserve">Fibula with </w:t>
      </w:r>
      <w:proofErr w:type="spellStart"/>
      <w:r w:rsidRPr="00D054F8">
        <w:rPr>
          <w:rFonts w:ascii="Times New Roman" w:hAnsi="Times New Roman" w:cs="Times New Roman"/>
          <w:b/>
          <w:bCs/>
          <w:color w:val="244061" w:themeColor="accent1" w:themeShade="80"/>
          <w:sz w:val="24"/>
          <w:szCs w:val="24"/>
        </w:rPr>
        <w:t>Orientalizing</w:t>
      </w:r>
      <w:proofErr w:type="spellEnd"/>
      <w:r w:rsidRPr="00D054F8">
        <w:rPr>
          <w:rFonts w:ascii="Times New Roman" w:hAnsi="Times New Roman" w:cs="Times New Roman"/>
          <w:b/>
          <w:bCs/>
          <w:color w:val="244061" w:themeColor="accent1" w:themeShade="80"/>
          <w:sz w:val="24"/>
          <w:szCs w:val="24"/>
        </w:rPr>
        <w:t xml:space="preserve"> lions</w:t>
      </w:r>
      <w:r w:rsidRPr="00D054F8">
        <w:rPr>
          <w:rFonts w:ascii="Times New Roman" w:hAnsi="Times New Roman" w:cs="Times New Roman"/>
          <w:bCs/>
          <w:color w:val="244061" w:themeColor="accent1" w:themeShade="80"/>
          <w:sz w:val="24"/>
          <w:szCs w:val="24"/>
        </w:rPr>
        <w:t xml:space="preserve">, from the </w:t>
      </w:r>
      <w:proofErr w:type="spellStart"/>
      <w:r w:rsidRPr="00D054F8">
        <w:rPr>
          <w:rFonts w:ascii="Times New Roman" w:hAnsi="Times New Roman" w:cs="Times New Roman"/>
          <w:bCs/>
          <w:color w:val="244061" w:themeColor="accent1" w:themeShade="80"/>
          <w:sz w:val="24"/>
          <w:szCs w:val="24"/>
        </w:rPr>
        <w:t>Regolini-Galassi</w:t>
      </w:r>
      <w:proofErr w:type="spellEnd"/>
      <w:r w:rsidRPr="00D054F8">
        <w:rPr>
          <w:rFonts w:ascii="Times New Roman" w:hAnsi="Times New Roman" w:cs="Times New Roman"/>
          <w:bCs/>
          <w:color w:val="244061" w:themeColor="accent1" w:themeShade="80"/>
          <w:sz w:val="24"/>
          <w:szCs w:val="24"/>
        </w:rPr>
        <w:t xml:space="preserve"> Tomb,</w:t>
      </w:r>
      <w:r>
        <w:rPr>
          <w:rFonts w:ascii="Times New Roman" w:hAnsi="Times New Roman" w:cs="Times New Roman"/>
          <w:bCs/>
          <w:color w:val="244061" w:themeColor="accent1" w:themeShade="80"/>
          <w:sz w:val="24"/>
          <w:szCs w:val="24"/>
        </w:rPr>
        <w:t xml:space="preserve"> </w:t>
      </w:r>
      <w:proofErr w:type="spellStart"/>
      <w:r w:rsidRPr="00D054F8">
        <w:rPr>
          <w:rFonts w:ascii="Times New Roman" w:hAnsi="Times New Roman" w:cs="Times New Roman"/>
          <w:bCs/>
          <w:color w:val="244061" w:themeColor="accent1" w:themeShade="80"/>
          <w:sz w:val="24"/>
          <w:szCs w:val="24"/>
        </w:rPr>
        <w:t>Cerveteri</w:t>
      </w:r>
      <w:proofErr w:type="spellEnd"/>
      <w:r w:rsidRPr="00D054F8">
        <w:rPr>
          <w:rFonts w:ascii="Times New Roman" w:hAnsi="Times New Roman" w:cs="Times New Roman"/>
          <w:bCs/>
          <w:color w:val="244061" w:themeColor="accent1" w:themeShade="80"/>
          <w:sz w:val="24"/>
          <w:szCs w:val="24"/>
        </w:rPr>
        <w:t>, Italy, ca. 650–640 BCE</w:t>
      </w:r>
    </w:p>
    <w:p w:rsidR="00D054F8" w:rsidRPr="00D054F8" w:rsidRDefault="00D054F8" w:rsidP="00D054F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054F8">
        <w:rPr>
          <w:rFonts w:ascii="Times New Roman" w:hAnsi="Times New Roman" w:cs="Times New Roman"/>
          <w:bCs/>
          <w:color w:val="244061" w:themeColor="accent1" w:themeShade="80"/>
          <w:sz w:val="24"/>
          <w:szCs w:val="24"/>
        </w:rPr>
        <w:t xml:space="preserve">This huge gold pin found with other </w:t>
      </w:r>
      <w:proofErr w:type="spellStart"/>
      <w:r w:rsidRPr="00D054F8">
        <w:rPr>
          <w:rFonts w:ascii="Times New Roman" w:hAnsi="Times New Roman" w:cs="Times New Roman"/>
          <w:bCs/>
          <w:color w:val="244061" w:themeColor="accent1" w:themeShade="80"/>
          <w:sz w:val="24"/>
          <w:szCs w:val="24"/>
        </w:rPr>
        <w:t>Orientalizing</w:t>
      </w:r>
      <w:proofErr w:type="spellEnd"/>
      <w:r w:rsidRPr="00D054F8">
        <w:rPr>
          <w:rFonts w:ascii="Times New Roman" w:hAnsi="Times New Roman" w:cs="Times New Roman"/>
          <w:bCs/>
          <w:color w:val="244061" w:themeColor="accent1" w:themeShade="80"/>
          <w:sz w:val="24"/>
          <w:szCs w:val="24"/>
        </w:rPr>
        <w:t xml:space="preserve"> jewelry in a </w:t>
      </w:r>
      <w:proofErr w:type="spellStart"/>
      <w:r w:rsidRPr="00D054F8">
        <w:rPr>
          <w:rFonts w:ascii="Times New Roman" w:hAnsi="Times New Roman" w:cs="Times New Roman"/>
          <w:bCs/>
          <w:color w:val="244061" w:themeColor="accent1" w:themeShade="80"/>
          <w:sz w:val="24"/>
          <w:szCs w:val="24"/>
        </w:rPr>
        <w:t>Cerveteri</w:t>
      </w:r>
      <w:proofErr w:type="spellEnd"/>
      <w:r>
        <w:rPr>
          <w:rFonts w:ascii="Times New Roman" w:hAnsi="Times New Roman" w:cs="Times New Roman"/>
          <w:bCs/>
          <w:color w:val="244061" w:themeColor="accent1" w:themeShade="80"/>
          <w:sz w:val="24"/>
          <w:szCs w:val="24"/>
        </w:rPr>
        <w:t xml:space="preserve"> </w:t>
      </w:r>
      <w:r w:rsidRPr="00D054F8">
        <w:rPr>
          <w:rFonts w:ascii="Times New Roman" w:hAnsi="Times New Roman" w:cs="Times New Roman"/>
          <w:bCs/>
          <w:color w:val="244061" w:themeColor="accent1" w:themeShade="80"/>
          <w:sz w:val="24"/>
          <w:szCs w:val="24"/>
        </w:rPr>
        <w:t xml:space="preserve">tomb combines </w:t>
      </w:r>
      <w:proofErr w:type="spellStart"/>
      <w:r w:rsidRPr="00D054F8">
        <w:rPr>
          <w:rFonts w:ascii="Times New Roman" w:hAnsi="Times New Roman" w:cs="Times New Roman"/>
          <w:bCs/>
          <w:color w:val="244061" w:themeColor="accent1" w:themeShade="80"/>
          <w:sz w:val="24"/>
          <w:szCs w:val="24"/>
        </w:rPr>
        <w:t>repoussé</w:t>
      </w:r>
      <w:proofErr w:type="spellEnd"/>
      <w:r w:rsidRPr="00D054F8">
        <w:rPr>
          <w:rFonts w:ascii="Times New Roman" w:hAnsi="Times New Roman" w:cs="Times New Roman"/>
          <w:bCs/>
          <w:color w:val="244061" w:themeColor="accent1" w:themeShade="80"/>
          <w:sz w:val="24"/>
          <w:szCs w:val="24"/>
        </w:rPr>
        <w:t xml:space="preserve"> and granulation and is the work of an</w:t>
      </w:r>
      <w:r>
        <w:rPr>
          <w:rFonts w:ascii="Times New Roman" w:hAnsi="Times New Roman" w:cs="Times New Roman"/>
          <w:bCs/>
          <w:color w:val="244061" w:themeColor="accent1" w:themeShade="80"/>
          <w:sz w:val="24"/>
          <w:szCs w:val="24"/>
        </w:rPr>
        <w:t xml:space="preserve"> </w:t>
      </w:r>
      <w:r w:rsidRPr="00D054F8">
        <w:rPr>
          <w:rFonts w:ascii="Times New Roman" w:hAnsi="Times New Roman" w:cs="Times New Roman"/>
          <w:bCs/>
          <w:color w:val="244061" w:themeColor="accent1" w:themeShade="80"/>
          <w:sz w:val="24"/>
          <w:szCs w:val="24"/>
        </w:rPr>
        <w:t>Etruscan artist, but th</w:t>
      </w:r>
      <w:r>
        <w:rPr>
          <w:rFonts w:ascii="Times New Roman" w:hAnsi="Times New Roman" w:cs="Times New Roman"/>
          <w:bCs/>
          <w:color w:val="244061" w:themeColor="accent1" w:themeShade="80"/>
          <w:sz w:val="24"/>
          <w:szCs w:val="24"/>
        </w:rPr>
        <w:t>e lions are Near Eastern motifs</w:t>
      </w:r>
    </w:p>
    <w:p w:rsidR="00761DC2" w:rsidRDefault="0058338F" w:rsidP="00761DC2">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Model</w:t>
      </w:r>
      <w:r>
        <w:rPr>
          <w:rFonts w:ascii="Times New Roman" w:hAnsi="Times New Roman" w:cs="Times New Roman"/>
          <w:b/>
          <w:bCs/>
          <w:sz w:val="24"/>
          <w:szCs w:val="24"/>
        </w:rPr>
        <w:tab/>
        <w:t xml:space="preserve">of a typical </w:t>
      </w:r>
      <w:r w:rsidRPr="0058338F">
        <w:rPr>
          <w:rFonts w:ascii="Times New Roman" w:hAnsi="Times New Roman" w:cs="Times New Roman"/>
          <w:b/>
          <w:bCs/>
          <w:sz w:val="24"/>
          <w:szCs w:val="24"/>
        </w:rPr>
        <w:t>Etruscan</w:t>
      </w:r>
      <w:r w:rsidRPr="0058338F">
        <w:rPr>
          <w:rFonts w:ascii="Times New Roman" w:hAnsi="Times New Roman" w:cs="Times New Roman"/>
          <w:b/>
          <w:bCs/>
          <w:sz w:val="24"/>
          <w:szCs w:val="24"/>
        </w:rPr>
        <w:tab/>
        <w:t>temple</w:t>
      </w:r>
      <w:r>
        <w:rPr>
          <w:rFonts w:ascii="Times New Roman" w:hAnsi="Times New Roman" w:cs="Times New Roman"/>
          <w:bCs/>
          <w:sz w:val="24"/>
          <w:szCs w:val="24"/>
        </w:rPr>
        <w:t xml:space="preserve">, sixth century BCE, as described by </w:t>
      </w:r>
      <w:r w:rsidRPr="0058338F">
        <w:rPr>
          <w:rFonts w:ascii="Times New Roman" w:hAnsi="Times New Roman" w:cs="Times New Roman"/>
          <w:bCs/>
          <w:sz w:val="24"/>
          <w:szCs w:val="24"/>
        </w:rPr>
        <w:t>Vitruvius</w:t>
      </w:r>
    </w:p>
    <w:p w:rsidR="0058338F" w:rsidRDefault="00EC307B" w:rsidP="0058338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 xml:space="preserve">Similar to </w:t>
      </w:r>
      <w:proofErr w:type="spellStart"/>
      <w:r>
        <w:rPr>
          <w:rFonts w:ascii="Times New Roman" w:hAnsi="Times New Roman" w:cs="Times New Roman"/>
          <w:bCs/>
          <w:sz w:val="24"/>
          <w:szCs w:val="24"/>
        </w:rPr>
        <w:t>Grk</w:t>
      </w:r>
      <w:proofErr w:type="spellEnd"/>
      <w:r w:rsidR="00397ACD">
        <w:rPr>
          <w:rFonts w:ascii="Times New Roman" w:hAnsi="Times New Roman" w:cs="Times New Roman"/>
          <w:bCs/>
          <w:sz w:val="24"/>
          <w:szCs w:val="24"/>
        </w:rPr>
        <w:t xml:space="preserve"> but not exactly</w:t>
      </w:r>
      <w:r>
        <w:rPr>
          <w:rFonts w:ascii="Times New Roman" w:hAnsi="Times New Roman" w:cs="Times New Roman"/>
          <w:bCs/>
          <w:sz w:val="24"/>
          <w:szCs w:val="24"/>
        </w:rPr>
        <w:t>, platform w/ columns, sculptures on top, axial entry, one direction</w:t>
      </w:r>
    </w:p>
    <w:p w:rsidR="003D224F" w:rsidRDefault="003D224F" w:rsidP="003D224F">
      <w:pPr>
        <w:pStyle w:val="ListParagraph"/>
        <w:numPr>
          <w:ilvl w:val="1"/>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were made of wood and mud brick</w:t>
      </w:r>
      <w:r>
        <w:rPr>
          <w:rFonts w:ascii="Times New Roman" w:hAnsi="Times New Roman" w:cs="Times New Roman"/>
          <w:bCs/>
          <w:sz w:val="24"/>
          <w:szCs w:val="24"/>
        </w:rPr>
        <w:t>,</w:t>
      </w:r>
      <w:r w:rsidRPr="003D224F">
        <w:rPr>
          <w:rFonts w:ascii="Times New Roman" w:hAnsi="Times New Roman" w:cs="Times New Roman"/>
          <w:bCs/>
          <w:sz w:val="24"/>
          <w:szCs w:val="24"/>
        </w:rPr>
        <w:t xml:space="preserve"> columns and stairs only at the</w:t>
      </w:r>
      <w:r>
        <w:rPr>
          <w:rFonts w:ascii="Times New Roman" w:hAnsi="Times New Roman" w:cs="Times New Roman"/>
          <w:bCs/>
          <w:sz w:val="24"/>
          <w:szCs w:val="24"/>
        </w:rPr>
        <w:t xml:space="preserve"> front</w:t>
      </w:r>
    </w:p>
    <w:p w:rsidR="003D224F" w:rsidRPr="003D224F" w:rsidRDefault="003D224F" w:rsidP="003D224F">
      <w:pPr>
        <w:pStyle w:val="ListParagraph"/>
        <w:numPr>
          <w:ilvl w:val="1"/>
          <w:numId w:val="1"/>
        </w:numPr>
        <w:autoSpaceDE w:val="0"/>
        <w:autoSpaceDN w:val="0"/>
        <w:adjustRightInd w:val="0"/>
        <w:rPr>
          <w:rFonts w:ascii="Times New Roman" w:hAnsi="Times New Roman" w:cs="Times New Roman"/>
          <w:bCs/>
          <w:sz w:val="24"/>
          <w:szCs w:val="24"/>
        </w:rPr>
      </w:pPr>
      <w:r w:rsidRPr="003D224F">
        <w:rPr>
          <w:rFonts w:ascii="Times New Roman" w:hAnsi="Times New Roman" w:cs="Times New Roman"/>
          <w:bCs/>
          <w:sz w:val="24"/>
          <w:szCs w:val="24"/>
        </w:rPr>
        <w:t>Terraco</w:t>
      </w:r>
      <w:r>
        <w:rPr>
          <w:rFonts w:ascii="Times New Roman" w:hAnsi="Times New Roman" w:cs="Times New Roman"/>
          <w:bCs/>
          <w:sz w:val="24"/>
          <w:szCs w:val="24"/>
        </w:rPr>
        <w:t>tta statuary on roof</w:t>
      </w:r>
    </w:p>
    <w:p w:rsidR="002A37B8" w:rsidRPr="00DB0F6C" w:rsidRDefault="00DB0F6C" w:rsidP="00DB0F6C">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DB0F6C">
        <w:rPr>
          <w:rFonts w:ascii="Times New Roman" w:hAnsi="Times New Roman" w:cs="Times New Roman"/>
          <w:b/>
          <w:bCs/>
          <w:color w:val="244061" w:themeColor="accent1" w:themeShade="80"/>
          <w:sz w:val="24"/>
          <w:szCs w:val="24"/>
        </w:rPr>
        <w:t>Apulu</w:t>
      </w:r>
      <w:proofErr w:type="spellEnd"/>
      <w:r w:rsidRPr="00DB0F6C">
        <w:rPr>
          <w:rFonts w:ascii="Times New Roman" w:hAnsi="Times New Roman" w:cs="Times New Roman"/>
          <w:b/>
          <w:bCs/>
          <w:color w:val="244061" w:themeColor="accent1" w:themeShade="80"/>
          <w:sz w:val="24"/>
          <w:szCs w:val="24"/>
        </w:rPr>
        <w:t xml:space="preserve"> (Apollo),</w:t>
      </w:r>
      <w:r>
        <w:rPr>
          <w:rFonts w:ascii="Times New Roman" w:hAnsi="Times New Roman" w:cs="Times New Roman"/>
          <w:b/>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from the roof of the</w:t>
      </w:r>
      <w:r>
        <w:rPr>
          <w:rFonts w:ascii="Times New Roman" w:hAnsi="Times New Roman" w:cs="Times New Roman"/>
          <w:bCs/>
          <w:color w:val="244061" w:themeColor="accent1" w:themeShade="80"/>
          <w:sz w:val="24"/>
          <w:szCs w:val="24"/>
        </w:rPr>
        <w:t xml:space="preserve"> </w:t>
      </w:r>
      <w:proofErr w:type="spellStart"/>
      <w:r w:rsidRPr="00DB0F6C">
        <w:rPr>
          <w:rFonts w:ascii="Times New Roman" w:hAnsi="Times New Roman" w:cs="Times New Roman"/>
          <w:bCs/>
          <w:color w:val="244061" w:themeColor="accent1" w:themeShade="80"/>
          <w:sz w:val="24"/>
          <w:szCs w:val="24"/>
        </w:rPr>
        <w:t>Portonaccio</w:t>
      </w:r>
      <w:proofErr w:type="spellEnd"/>
      <w:r w:rsidRPr="00DB0F6C">
        <w:rPr>
          <w:rFonts w:ascii="Times New Roman" w:hAnsi="Times New Roman" w:cs="Times New Roman"/>
          <w:bCs/>
          <w:color w:val="244061" w:themeColor="accent1" w:themeShade="80"/>
          <w:sz w:val="24"/>
          <w:szCs w:val="24"/>
        </w:rPr>
        <w:t xml:space="preserve"> </w:t>
      </w:r>
      <w:proofErr w:type="spellStart"/>
      <w:r w:rsidRPr="00DB0F6C">
        <w:rPr>
          <w:rFonts w:ascii="Times New Roman" w:hAnsi="Times New Roman" w:cs="Times New Roman"/>
          <w:bCs/>
          <w:color w:val="244061" w:themeColor="accent1" w:themeShade="80"/>
          <w:sz w:val="24"/>
          <w:szCs w:val="24"/>
        </w:rPr>
        <w:t>temple,Veii</w:t>
      </w:r>
      <w:proofErr w:type="spellEnd"/>
      <w:r w:rsidRPr="00DB0F6C">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 xml:space="preserve">Italy, ca. 510–500 </w:t>
      </w:r>
      <w:r>
        <w:rPr>
          <w:rFonts w:ascii="Times New Roman" w:hAnsi="Times New Roman" w:cs="Times New Roman"/>
          <w:bCs/>
          <w:color w:val="244061" w:themeColor="accent1" w:themeShade="80"/>
          <w:sz w:val="24"/>
          <w:szCs w:val="24"/>
        </w:rPr>
        <w:t>BCE</w:t>
      </w:r>
    </w:p>
    <w:p w:rsidR="00DB0F6C" w:rsidRPr="00DB0F6C" w:rsidRDefault="00DB0F6C" w:rsidP="00DB0F6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B0F6C">
        <w:rPr>
          <w:rFonts w:ascii="Times New Roman" w:hAnsi="Times New Roman" w:cs="Times New Roman"/>
          <w:bCs/>
          <w:color w:val="244061" w:themeColor="accent1" w:themeShade="80"/>
          <w:sz w:val="24"/>
          <w:szCs w:val="24"/>
        </w:rPr>
        <w:t xml:space="preserve">The Veii </w:t>
      </w:r>
      <w:proofErr w:type="spellStart"/>
      <w:r w:rsidRPr="00DB0F6C">
        <w:rPr>
          <w:rFonts w:ascii="Times New Roman" w:hAnsi="Times New Roman" w:cs="Times New Roman"/>
          <w:bCs/>
          <w:color w:val="244061" w:themeColor="accent1" w:themeShade="80"/>
          <w:sz w:val="24"/>
          <w:szCs w:val="24"/>
        </w:rPr>
        <w:t>Apulu</w:t>
      </w:r>
      <w:proofErr w:type="spellEnd"/>
      <w:r w:rsidRPr="00DB0F6C">
        <w:rPr>
          <w:rFonts w:ascii="Times New Roman" w:hAnsi="Times New Roman" w:cs="Times New Roman"/>
          <w:bCs/>
          <w:color w:val="244061" w:themeColor="accent1" w:themeShade="80"/>
          <w:sz w:val="24"/>
          <w:szCs w:val="24"/>
        </w:rPr>
        <w:t xml:space="preserve"> was part</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of a statuary group</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depicting a Greek myth.</w:t>
      </w:r>
    </w:p>
    <w:p w:rsidR="00DB0F6C" w:rsidRPr="00DB0F6C" w:rsidRDefault="00DB0F6C" w:rsidP="00DB0F6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B0F6C">
        <w:rPr>
          <w:rFonts w:ascii="Times New Roman" w:hAnsi="Times New Roman" w:cs="Times New Roman"/>
          <w:bCs/>
          <w:color w:val="244061" w:themeColor="accent1" w:themeShade="80"/>
          <w:sz w:val="24"/>
          <w:szCs w:val="24"/>
        </w:rPr>
        <w:t>Distinctly Etruscan,</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however, are the god’s</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vigorous motion and</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gesticulating arms and</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the placement of the</w:t>
      </w:r>
      <w:r>
        <w:rPr>
          <w:rFonts w:ascii="Times New Roman" w:hAnsi="Times New Roman" w:cs="Times New Roman"/>
          <w:bCs/>
          <w:color w:val="244061" w:themeColor="accent1" w:themeShade="80"/>
          <w:sz w:val="24"/>
          <w:szCs w:val="24"/>
        </w:rPr>
        <w:t xml:space="preserve"> </w:t>
      </w:r>
      <w:r w:rsidRPr="00DB0F6C">
        <w:rPr>
          <w:rFonts w:ascii="Times New Roman" w:hAnsi="Times New Roman" w:cs="Times New Roman"/>
          <w:bCs/>
          <w:color w:val="244061" w:themeColor="accent1" w:themeShade="80"/>
          <w:sz w:val="24"/>
          <w:szCs w:val="24"/>
        </w:rPr>
        <w:t>statue on a temple roof.</w:t>
      </w:r>
    </w:p>
    <w:p w:rsidR="00EE2E75" w:rsidRDefault="00EE2E75" w:rsidP="00EE2E7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Sarcophagus with </w:t>
      </w:r>
      <w:r w:rsidRPr="00EE2E75">
        <w:rPr>
          <w:rFonts w:ascii="Times New Roman" w:hAnsi="Times New Roman" w:cs="Times New Roman"/>
          <w:b/>
          <w:bCs/>
          <w:sz w:val="24"/>
          <w:szCs w:val="24"/>
        </w:rPr>
        <w:t>reclining</w:t>
      </w:r>
      <w:r w:rsidRPr="00EE2E75">
        <w:rPr>
          <w:rFonts w:ascii="Times New Roman" w:hAnsi="Times New Roman" w:cs="Times New Roman"/>
          <w:b/>
          <w:bCs/>
          <w:sz w:val="24"/>
          <w:szCs w:val="24"/>
        </w:rPr>
        <w:tab/>
        <w:t>couple</w:t>
      </w:r>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Cerveteri</w:t>
      </w:r>
      <w:proofErr w:type="spellEnd"/>
      <w:r>
        <w:rPr>
          <w:rFonts w:ascii="Times New Roman" w:hAnsi="Times New Roman" w:cs="Times New Roman"/>
          <w:bCs/>
          <w:sz w:val="24"/>
          <w:szCs w:val="24"/>
        </w:rPr>
        <w:t>, Italy,</w:t>
      </w:r>
      <w:r>
        <w:rPr>
          <w:rFonts w:ascii="Times New Roman" w:hAnsi="Times New Roman" w:cs="Times New Roman"/>
          <w:bCs/>
          <w:sz w:val="24"/>
          <w:szCs w:val="24"/>
        </w:rPr>
        <w:tab/>
        <w:t xml:space="preserve">ca. </w:t>
      </w:r>
      <w:r w:rsidRPr="00EE2E75">
        <w:rPr>
          <w:rFonts w:ascii="Times New Roman" w:hAnsi="Times New Roman" w:cs="Times New Roman"/>
          <w:bCs/>
          <w:sz w:val="24"/>
          <w:szCs w:val="24"/>
        </w:rPr>
        <w:t>520</w:t>
      </w:r>
      <w:r w:rsidRPr="00EE2E75">
        <w:rPr>
          <w:rFonts w:ascii="Times New Roman" w:hAnsi="Times New Roman" w:cs="Times New Roman"/>
          <w:bCs/>
          <w:sz w:val="24"/>
          <w:szCs w:val="24"/>
        </w:rPr>
        <w:tab/>
        <w:t>BCE</w:t>
      </w:r>
    </w:p>
    <w:p w:rsidR="00EE2E75" w:rsidRDefault="00EE2E75" w:rsidP="00EE2E7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Painted terracotta</w:t>
      </w:r>
    </w:p>
    <w:p w:rsidR="00EE2E75" w:rsidRDefault="00EE2E75" w:rsidP="00EE2E7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Unexpected, speculation about equality </w:t>
      </w:r>
      <w:proofErr w:type="spellStart"/>
      <w:r>
        <w:rPr>
          <w:rFonts w:ascii="Times New Roman" w:hAnsi="Times New Roman" w:cs="Times New Roman"/>
          <w:bCs/>
          <w:sz w:val="24"/>
          <w:szCs w:val="24"/>
        </w:rPr>
        <w:t>btwn</w:t>
      </w:r>
      <w:proofErr w:type="spellEnd"/>
      <w:r>
        <w:rPr>
          <w:rFonts w:ascii="Times New Roman" w:hAnsi="Times New Roman" w:cs="Times New Roman"/>
          <w:bCs/>
          <w:sz w:val="24"/>
          <w:szCs w:val="24"/>
        </w:rPr>
        <w:t xml:space="preserve"> sexes (more ‘equal’ than </w:t>
      </w:r>
      <w:proofErr w:type="spellStart"/>
      <w:r>
        <w:rPr>
          <w:rFonts w:ascii="Times New Roman" w:hAnsi="Times New Roman" w:cs="Times New Roman"/>
          <w:bCs/>
          <w:sz w:val="24"/>
          <w:szCs w:val="24"/>
        </w:rPr>
        <w:t>Grk</w:t>
      </w:r>
      <w:proofErr w:type="spellEnd"/>
      <w:r>
        <w:rPr>
          <w:rFonts w:ascii="Times New Roman" w:hAnsi="Times New Roman" w:cs="Times New Roman"/>
          <w:bCs/>
          <w:sz w:val="24"/>
          <w:szCs w:val="24"/>
        </w:rPr>
        <w:t>)</w:t>
      </w:r>
    </w:p>
    <w:p w:rsidR="00EE2E75" w:rsidRPr="003D115C" w:rsidRDefault="00EE2E75" w:rsidP="00EE2E75">
      <w:pPr>
        <w:pStyle w:val="ListParagraph"/>
        <w:numPr>
          <w:ilvl w:val="0"/>
          <w:numId w:val="1"/>
        </w:numPr>
        <w:autoSpaceDE w:val="0"/>
        <w:autoSpaceDN w:val="0"/>
        <w:adjustRightInd w:val="0"/>
        <w:rPr>
          <w:rFonts w:ascii="Times New Roman" w:hAnsi="Times New Roman" w:cs="Times New Roman"/>
          <w:bCs/>
          <w:color w:val="632423" w:themeColor="accent2" w:themeShade="80"/>
          <w:sz w:val="24"/>
          <w:szCs w:val="24"/>
        </w:rPr>
      </w:pPr>
      <w:r w:rsidRPr="003D115C">
        <w:rPr>
          <w:rFonts w:ascii="Times New Roman" w:hAnsi="Times New Roman" w:cs="Times New Roman"/>
          <w:b/>
          <w:bCs/>
          <w:color w:val="632423" w:themeColor="accent2" w:themeShade="80"/>
          <w:sz w:val="24"/>
          <w:szCs w:val="24"/>
        </w:rPr>
        <w:t>Aerial</w:t>
      </w:r>
      <w:r w:rsidRPr="003D115C">
        <w:rPr>
          <w:rFonts w:ascii="Times New Roman" w:hAnsi="Times New Roman" w:cs="Times New Roman"/>
          <w:b/>
          <w:bCs/>
          <w:color w:val="632423" w:themeColor="accent2" w:themeShade="80"/>
          <w:sz w:val="24"/>
          <w:szCs w:val="24"/>
        </w:rPr>
        <w:tab/>
        <w:t>view of Banditaccia necropolis</w:t>
      </w:r>
      <w:r w:rsidRPr="003D115C">
        <w:rPr>
          <w:rFonts w:ascii="Times New Roman" w:hAnsi="Times New Roman" w:cs="Times New Roman"/>
          <w:bCs/>
          <w:color w:val="632423" w:themeColor="accent2" w:themeShade="80"/>
          <w:sz w:val="24"/>
          <w:szCs w:val="24"/>
        </w:rPr>
        <w:t xml:space="preserve">, </w:t>
      </w:r>
      <w:proofErr w:type="spellStart"/>
      <w:r w:rsidRPr="003D115C">
        <w:rPr>
          <w:rFonts w:ascii="Times New Roman" w:hAnsi="Times New Roman" w:cs="Times New Roman"/>
          <w:bCs/>
          <w:color w:val="632423" w:themeColor="accent2" w:themeShade="80"/>
          <w:sz w:val="24"/>
          <w:szCs w:val="24"/>
        </w:rPr>
        <w:t>Cerveteri</w:t>
      </w:r>
      <w:proofErr w:type="spellEnd"/>
      <w:r w:rsidRPr="003D115C">
        <w:rPr>
          <w:rFonts w:ascii="Times New Roman" w:hAnsi="Times New Roman" w:cs="Times New Roman"/>
          <w:bCs/>
          <w:color w:val="632423" w:themeColor="accent2" w:themeShade="80"/>
          <w:sz w:val="24"/>
          <w:szCs w:val="24"/>
        </w:rPr>
        <w:t>, Italy, seventh to second centuries BCE</w:t>
      </w:r>
    </w:p>
    <w:p w:rsidR="00EE2E75" w:rsidRPr="003D115C" w:rsidRDefault="00EE2E75" w:rsidP="00EE2E75">
      <w:pPr>
        <w:pStyle w:val="ListParagraph"/>
        <w:numPr>
          <w:ilvl w:val="1"/>
          <w:numId w:val="1"/>
        </w:numPr>
        <w:autoSpaceDE w:val="0"/>
        <w:autoSpaceDN w:val="0"/>
        <w:adjustRightInd w:val="0"/>
        <w:rPr>
          <w:rFonts w:ascii="Times New Roman" w:hAnsi="Times New Roman" w:cs="Times New Roman"/>
          <w:bCs/>
          <w:color w:val="632423" w:themeColor="accent2" w:themeShade="80"/>
          <w:sz w:val="24"/>
          <w:szCs w:val="24"/>
        </w:rPr>
      </w:pPr>
      <w:r w:rsidRPr="003D115C">
        <w:rPr>
          <w:rFonts w:ascii="Times New Roman" w:hAnsi="Times New Roman" w:cs="Times New Roman"/>
          <w:bCs/>
          <w:color w:val="632423" w:themeColor="accent2" w:themeShade="80"/>
          <w:sz w:val="24"/>
          <w:szCs w:val="24"/>
        </w:rPr>
        <w:t>Shit buried in tombs</w:t>
      </w:r>
    </w:p>
    <w:p w:rsidR="009D0258" w:rsidRPr="009D0258" w:rsidRDefault="009D0258" w:rsidP="009D0258">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9D0258">
        <w:rPr>
          <w:rFonts w:ascii="Times New Roman" w:hAnsi="Times New Roman" w:cs="Times New Roman"/>
          <w:b/>
          <w:bCs/>
          <w:color w:val="244061" w:themeColor="accent1" w:themeShade="80"/>
          <w:sz w:val="24"/>
          <w:szCs w:val="24"/>
        </w:rPr>
        <w:t>Tumuli in</w:t>
      </w:r>
      <w:r>
        <w:rPr>
          <w:rFonts w:ascii="Times New Roman" w:hAnsi="Times New Roman" w:cs="Times New Roman"/>
          <w:b/>
          <w:bCs/>
          <w:color w:val="244061" w:themeColor="accent1" w:themeShade="80"/>
          <w:sz w:val="24"/>
          <w:szCs w:val="24"/>
        </w:rPr>
        <w:t xml:space="preserve"> </w:t>
      </w:r>
      <w:r w:rsidRPr="009D0258">
        <w:rPr>
          <w:rFonts w:ascii="Times New Roman" w:hAnsi="Times New Roman" w:cs="Times New Roman"/>
          <w:b/>
          <w:bCs/>
          <w:color w:val="244061" w:themeColor="accent1" w:themeShade="80"/>
          <w:sz w:val="24"/>
          <w:szCs w:val="24"/>
        </w:rPr>
        <w:t>the Banditaccia</w:t>
      </w:r>
      <w:r>
        <w:rPr>
          <w:rFonts w:ascii="Times New Roman" w:hAnsi="Times New Roman" w:cs="Times New Roman"/>
          <w:b/>
          <w:bCs/>
          <w:color w:val="244061" w:themeColor="accent1" w:themeShade="80"/>
          <w:sz w:val="24"/>
          <w:szCs w:val="24"/>
        </w:rPr>
        <w:t xml:space="preserve"> </w:t>
      </w:r>
      <w:r w:rsidRPr="009D0258">
        <w:rPr>
          <w:rFonts w:ascii="Times New Roman" w:hAnsi="Times New Roman" w:cs="Times New Roman"/>
          <w:b/>
          <w:bCs/>
          <w:color w:val="244061" w:themeColor="accent1" w:themeShade="80"/>
          <w:sz w:val="24"/>
          <w:szCs w:val="24"/>
        </w:rPr>
        <w:t>necropolis</w:t>
      </w:r>
      <w:r w:rsidRPr="009D0258">
        <w:rPr>
          <w:rFonts w:ascii="Times New Roman" w:hAnsi="Times New Roman" w:cs="Times New Roman"/>
          <w:bCs/>
          <w:color w:val="244061" w:themeColor="accent1" w:themeShade="80"/>
          <w:sz w:val="24"/>
          <w:szCs w:val="24"/>
        </w:rPr>
        <w:t xml:space="preserve">, </w:t>
      </w:r>
      <w:proofErr w:type="spellStart"/>
      <w:r w:rsidRPr="009D0258">
        <w:rPr>
          <w:rFonts w:ascii="Times New Roman" w:hAnsi="Times New Roman" w:cs="Times New Roman"/>
          <w:bCs/>
          <w:color w:val="244061" w:themeColor="accent1" w:themeShade="80"/>
          <w:sz w:val="24"/>
          <w:szCs w:val="24"/>
        </w:rPr>
        <w:t>Cerveteri</w:t>
      </w:r>
      <w:proofErr w:type="spellEnd"/>
      <w:r w:rsidRPr="009D0258">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Italy, seventh to</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 xml:space="preserve">second centuries </w:t>
      </w:r>
      <w:r>
        <w:rPr>
          <w:rFonts w:ascii="Times New Roman" w:hAnsi="Times New Roman" w:cs="Times New Roman"/>
          <w:bCs/>
          <w:color w:val="244061" w:themeColor="accent1" w:themeShade="80"/>
          <w:sz w:val="24"/>
          <w:szCs w:val="24"/>
        </w:rPr>
        <w:t>BCE</w:t>
      </w:r>
    </w:p>
    <w:p w:rsidR="009D0258" w:rsidRPr="009D0258" w:rsidRDefault="009D0258" w:rsidP="009D025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D0258">
        <w:rPr>
          <w:rFonts w:ascii="Times New Roman" w:hAnsi="Times New Roman" w:cs="Times New Roman"/>
          <w:bCs/>
          <w:color w:val="244061" w:themeColor="accent1" w:themeShade="80"/>
          <w:sz w:val="24"/>
          <w:szCs w:val="24"/>
        </w:rPr>
        <w:t>Buried</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several generations</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of families in multi</w:t>
      </w:r>
      <w:r>
        <w:rPr>
          <w:rFonts w:ascii="Times New Roman" w:hAnsi="Times New Roman" w:cs="Times New Roman"/>
          <w:bCs/>
          <w:color w:val="244061" w:themeColor="accent1" w:themeShade="80"/>
          <w:sz w:val="24"/>
          <w:szCs w:val="24"/>
        </w:rPr>
        <w:t>-</w:t>
      </w:r>
      <w:r w:rsidRPr="009D0258">
        <w:rPr>
          <w:rFonts w:ascii="Times New Roman" w:hAnsi="Times New Roman" w:cs="Times New Roman"/>
          <w:bCs/>
          <w:color w:val="244061" w:themeColor="accent1" w:themeShade="80"/>
          <w:sz w:val="24"/>
          <w:szCs w:val="24"/>
        </w:rPr>
        <w:t>chambered</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rock-cut</w:t>
      </w:r>
      <w:r>
        <w:rPr>
          <w:rFonts w:ascii="Times New Roman" w:hAnsi="Times New Roman" w:cs="Times New Roman"/>
          <w:bCs/>
          <w:color w:val="244061" w:themeColor="accent1" w:themeShade="80"/>
          <w:sz w:val="24"/>
          <w:szCs w:val="24"/>
        </w:rPr>
        <w:t xml:space="preserve"> underground </w:t>
      </w:r>
      <w:r w:rsidRPr="009D0258">
        <w:rPr>
          <w:rFonts w:ascii="Times New Roman" w:hAnsi="Times New Roman" w:cs="Times New Roman"/>
          <w:bCs/>
          <w:color w:val="244061" w:themeColor="accent1" w:themeShade="80"/>
          <w:sz w:val="24"/>
          <w:szCs w:val="24"/>
        </w:rPr>
        <w:t>tombs</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covered by great</w:t>
      </w:r>
      <w:r>
        <w:rPr>
          <w:rFonts w:ascii="Times New Roman" w:hAnsi="Times New Roman" w:cs="Times New Roman"/>
          <w:bCs/>
          <w:color w:val="244061" w:themeColor="accent1" w:themeShade="80"/>
          <w:sz w:val="24"/>
          <w:szCs w:val="24"/>
        </w:rPr>
        <w:t xml:space="preserve"> </w:t>
      </w:r>
      <w:r w:rsidRPr="009D0258">
        <w:rPr>
          <w:rFonts w:ascii="Times New Roman" w:hAnsi="Times New Roman" w:cs="Times New Roman"/>
          <w:bCs/>
          <w:color w:val="244061" w:themeColor="accent1" w:themeShade="80"/>
          <w:sz w:val="24"/>
          <w:szCs w:val="24"/>
        </w:rPr>
        <w:t xml:space="preserve">earthen mounds </w:t>
      </w:r>
      <w:r>
        <w:rPr>
          <w:rFonts w:ascii="Times New Roman" w:hAnsi="Times New Roman" w:cs="Times New Roman"/>
          <w:bCs/>
          <w:color w:val="244061" w:themeColor="accent1" w:themeShade="80"/>
          <w:sz w:val="24"/>
          <w:szCs w:val="24"/>
        </w:rPr>
        <w:t>(tumuli)</w:t>
      </w:r>
    </w:p>
    <w:p w:rsidR="00EE2E75" w:rsidRDefault="005F02F1" w:rsidP="00EE2E75">
      <w:pPr>
        <w:pStyle w:val="ListParagraph"/>
        <w:numPr>
          <w:ilvl w:val="0"/>
          <w:numId w:val="1"/>
        </w:numPr>
        <w:autoSpaceDE w:val="0"/>
        <w:autoSpaceDN w:val="0"/>
        <w:adjustRightInd w:val="0"/>
        <w:rPr>
          <w:rFonts w:ascii="Times New Roman" w:hAnsi="Times New Roman" w:cs="Times New Roman"/>
          <w:bCs/>
          <w:sz w:val="24"/>
          <w:szCs w:val="24"/>
        </w:rPr>
      </w:pPr>
      <w:r w:rsidRPr="005F02F1">
        <w:rPr>
          <w:rFonts w:ascii="Times New Roman" w:hAnsi="Times New Roman" w:cs="Times New Roman"/>
          <w:b/>
          <w:bCs/>
          <w:sz w:val="24"/>
          <w:szCs w:val="24"/>
        </w:rPr>
        <w:t xml:space="preserve">Interior </w:t>
      </w:r>
      <w:r>
        <w:rPr>
          <w:rFonts w:ascii="Times New Roman" w:hAnsi="Times New Roman" w:cs="Times New Roman"/>
          <w:b/>
          <w:bCs/>
          <w:sz w:val="24"/>
          <w:szCs w:val="24"/>
        </w:rPr>
        <w:t xml:space="preserve"> of the Tomb of </w:t>
      </w:r>
      <w:r w:rsidRPr="005F02F1">
        <w:rPr>
          <w:rFonts w:ascii="Times New Roman" w:hAnsi="Times New Roman" w:cs="Times New Roman"/>
          <w:b/>
          <w:bCs/>
          <w:sz w:val="24"/>
          <w:szCs w:val="24"/>
        </w:rPr>
        <w:t>the</w:t>
      </w:r>
      <w:r w:rsidRPr="005F02F1">
        <w:rPr>
          <w:rFonts w:ascii="Times New Roman" w:hAnsi="Times New Roman" w:cs="Times New Roman"/>
          <w:b/>
          <w:bCs/>
          <w:sz w:val="24"/>
          <w:szCs w:val="24"/>
        </w:rPr>
        <w:tab/>
        <w:t>Reliefs</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Cerveteri</w:t>
      </w:r>
      <w:proofErr w:type="spellEnd"/>
      <w:r>
        <w:rPr>
          <w:rFonts w:ascii="Times New Roman" w:hAnsi="Times New Roman" w:cs="Times New Roman"/>
          <w:bCs/>
          <w:sz w:val="24"/>
          <w:szCs w:val="24"/>
        </w:rPr>
        <w:t xml:space="preserve">, Italy, </w:t>
      </w:r>
      <w:r w:rsidRPr="005F02F1">
        <w:rPr>
          <w:rFonts w:ascii="Times New Roman" w:hAnsi="Times New Roman" w:cs="Times New Roman"/>
          <w:bCs/>
          <w:sz w:val="24"/>
          <w:szCs w:val="24"/>
        </w:rPr>
        <w:t>third</w:t>
      </w:r>
      <w:r w:rsidRPr="005F02F1">
        <w:rPr>
          <w:rFonts w:ascii="Times New Roman" w:hAnsi="Times New Roman" w:cs="Times New Roman"/>
          <w:bCs/>
          <w:sz w:val="24"/>
          <w:szCs w:val="24"/>
        </w:rPr>
        <w:tab/>
        <w:t>century</w:t>
      </w:r>
      <w:r>
        <w:rPr>
          <w:rFonts w:ascii="Times New Roman" w:hAnsi="Times New Roman" w:cs="Times New Roman"/>
          <w:bCs/>
          <w:sz w:val="24"/>
          <w:szCs w:val="24"/>
        </w:rPr>
        <w:t xml:space="preserve"> </w:t>
      </w:r>
      <w:r w:rsidRPr="005F02F1">
        <w:rPr>
          <w:rFonts w:ascii="Times New Roman" w:hAnsi="Times New Roman" w:cs="Times New Roman"/>
          <w:bCs/>
          <w:sz w:val="24"/>
          <w:szCs w:val="24"/>
        </w:rPr>
        <w:t>BCE</w:t>
      </w:r>
    </w:p>
    <w:p w:rsidR="005F02F1" w:rsidRDefault="005F02F1" w:rsidP="005F02F1">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Many </w:t>
      </w:r>
      <w:r w:rsidR="009D0258" w:rsidRPr="009D0258">
        <w:rPr>
          <w:rFonts w:ascii="Times New Roman" w:hAnsi="Times New Roman" w:cs="Times New Roman"/>
          <w:bCs/>
          <w:sz w:val="24"/>
          <w:szCs w:val="24"/>
        </w:rPr>
        <w:t>painted stucco reliefs</w:t>
      </w:r>
    </w:p>
    <w:p w:rsidR="009D0258" w:rsidRPr="009D0258" w:rsidRDefault="009D0258" w:rsidP="009D0258">
      <w:pPr>
        <w:pStyle w:val="ListParagraph"/>
        <w:numPr>
          <w:ilvl w:val="1"/>
          <w:numId w:val="1"/>
        </w:numPr>
        <w:autoSpaceDE w:val="0"/>
        <w:autoSpaceDN w:val="0"/>
        <w:adjustRightInd w:val="0"/>
        <w:rPr>
          <w:rFonts w:ascii="Times New Roman" w:hAnsi="Times New Roman" w:cs="Times New Roman"/>
          <w:bCs/>
          <w:sz w:val="24"/>
          <w:szCs w:val="24"/>
        </w:rPr>
      </w:pPr>
      <w:r w:rsidRPr="009D0258">
        <w:rPr>
          <w:rFonts w:ascii="Times New Roman" w:hAnsi="Times New Roman" w:cs="Times New Roman"/>
          <w:bCs/>
          <w:sz w:val="24"/>
          <w:szCs w:val="24"/>
        </w:rPr>
        <w:t>stools, mirrors, drinking cups, and</w:t>
      </w:r>
      <w:r>
        <w:rPr>
          <w:rFonts w:ascii="Times New Roman" w:hAnsi="Times New Roman" w:cs="Times New Roman"/>
          <w:bCs/>
          <w:sz w:val="24"/>
          <w:szCs w:val="24"/>
        </w:rPr>
        <w:t xml:space="preserve"> </w:t>
      </w:r>
      <w:r w:rsidRPr="009D0258">
        <w:rPr>
          <w:rFonts w:ascii="Times New Roman" w:hAnsi="Times New Roman" w:cs="Times New Roman"/>
          <w:bCs/>
          <w:sz w:val="24"/>
          <w:szCs w:val="24"/>
        </w:rPr>
        <w:t>other items are reminders of the</w:t>
      </w:r>
      <w:r>
        <w:rPr>
          <w:rFonts w:ascii="Times New Roman" w:hAnsi="Times New Roman" w:cs="Times New Roman"/>
          <w:bCs/>
          <w:sz w:val="24"/>
          <w:szCs w:val="24"/>
        </w:rPr>
        <w:t xml:space="preserve"> houses of the living</w:t>
      </w:r>
    </w:p>
    <w:p w:rsidR="005F02F1" w:rsidRDefault="005F02F1" w:rsidP="005F02F1">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Leopards, banqueters, and </w:t>
      </w:r>
      <w:r w:rsidRPr="005F02F1">
        <w:rPr>
          <w:rFonts w:ascii="Times New Roman" w:hAnsi="Times New Roman" w:cs="Times New Roman"/>
          <w:b/>
          <w:bCs/>
          <w:sz w:val="24"/>
          <w:szCs w:val="24"/>
        </w:rPr>
        <w:t>musicians</w:t>
      </w:r>
      <w:r>
        <w:rPr>
          <w:rFonts w:ascii="Times New Roman" w:hAnsi="Times New Roman" w:cs="Times New Roman"/>
          <w:bCs/>
          <w:sz w:val="24"/>
          <w:szCs w:val="24"/>
        </w:rPr>
        <w:t xml:space="preserve">, detail of mural </w:t>
      </w:r>
      <w:r w:rsidRPr="005F02F1">
        <w:rPr>
          <w:rFonts w:ascii="Times New Roman" w:hAnsi="Times New Roman" w:cs="Times New Roman"/>
          <w:bCs/>
          <w:sz w:val="24"/>
          <w:szCs w:val="24"/>
        </w:rPr>
        <w:t>pain</w:t>
      </w:r>
      <w:r>
        <w:rPr>
          <w:rFonts w:ascii="Times New Roman" w:hAnsi="Times New Roman" w:cs="Times New Roman"/>
          <w:bCs/>
          <w:sz w:val="24"/>
          <w:szCs w:val="24"/>
        </w:rPr>
        <w:t xml:space="preserve">tings in the Tomb of </w:t>
      </w:r>
      <w:r w:rsidRPr="005F02F1">
        <w:rPr>
          <w:rFonts w:ascii="Times New Roman" w:hAnsi="Times New Roman" w:cs="Times New Roman"/>
          <w:bCs/>
          <w:sz w:val="24"/>
          <w:szCs w:val="24"/>
        </w:rPr>
        <w:t>the</w:t>
      </w:r>
      <w:r>
        <w:rPr>
          <w:rFonts w:ascii="Times New Roman" w:hAnsi="Times New Roman" w:cs="Times New Roman"/>
          <w:bCs/>
          <w:sz w:val="24"/>
          <w:szCs w:val="24"/>
        </w:rPr>
        <w:t xml:space="preserve"> Leopards, </w:t>
      </w:r>
      <w:proofErr w:type="spellStart"/>
      <w:r w:rsidRPr="005F02F1">
        <w:rPr>
          <w:rFonts w:ascii="Times New Roman" w:hAnsi="Times New Roman" w:cs="Times New Roman"/>
          <w:bCs/>
          <w:sz w:val="24"/>
          <w:szCs w:val="24"/>
        </w:rPr>
        <w:t>Tarq</w:t>
      </w:r>
      <w:r>
        <w:rPr>
          <w:rFonts w:ascii="Times New Roman" w:hAnsi="Times New Roman" w:cs="Times New Roman"/>
          <w:bCs/>
          <w:sz w:val="24"/>
          <w:szCs w:val="24"/>
        </w:rPr>
        <w:t>uinia</w:t>
      </w:r>
      <w:proofErr w:type="spellEnd"/>
      <w:r>
        <w:rPr>
          <w:rFonts w:ascii="Times New Roman" w:hAnsi="Times New Roman" w:cs="Times New Roman"/>
          <w:bCs/>
          <w:sz w:val="24"/>
          <w:szCs w:val="24"/>
        </w:rPr>
        <w:t xml:space="preserve">, Italy, ca. 480–470 </w:t>
      </w:r>
      <w:r w:rsidRPr="005F02F1">
        <w:rPr>
          <w:rFonts w:ascii="Times New Roman" w:hAnsi="Times New Roman" w:cs="Times New Roman"/>
          <w:bCs/>
          <w:sz w:val="24"/>
          <w:szCs w:val="24"/>
        </w:rPr>
        <w:t>BCE</w:t>
      </w:r>
    </w:p>
    <w:p w:rsidR="005F02F1" w:rsidRDefault="005F02F1" w:rsidP="005F02F1">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Rep everyday life</w:t>
      </w:r>
    </w:p>
    <w:p w:rsidR="003D115C" w:rsidRDefault="003D115C" w:rsidP="003D115C">
      <w:pPr>
        <w:pStyle w:val="ListParagraph"/>
        <w:numPr>
          <w:ilvl w:val="1"/>
          <w:numId w:val="1"/>
        </w:numPr>
        <w:autoSpaceDE w:val="0"/>
        <w:autoSpaceDN w:val="0"/>
        <w:adjustRightInd w:val="0"/>
        <w:rPr>
          <w:rFonts w:ascii="Times New Roman" w:hAnsi="Times New Roman" w:cs="Times New Roman"/>
          <w:bCs/>
          <w:sz w:val="24"/>
          <w:szCs w:val="24"/>
        </w:rPr>
      </w:pPr>
      <w:r w:rsidRPr="003D115C">
        <w:rPr>
          <w:rFonts w:ascii="Times New Roman" w:hAnsi="Times New Roman" w:cs="Times New Roman"/>
          <w:bCs/>
          <w:sz w:val="24"/>
          <w:szCs w:val="24"/>
        </w:rPr>
        <w:t>Men</w:t>
      </w:r>
      <w:r>
        <w:rPr>
          <w:rFonts w:ascii="Times New Roman" w:hAnsi="Times New Roman" w:cs="Times New Roman"/>
          <w:bCs/>
          <w:sz w:val="24"/>
          <w:szCs w:val="24"/>
        </w:rPr>
        <w:t xml:space="preserve"> </w:t>
      </w:r>
      <w:r w:rsidRPr="003D115C">
        <w:rPr>
          <w:rFonts w:ascii="Times New Roman" w:hAnsi="Times New Roman" w:cs="Times New Roman"/>
          <w:bCs/>
          <w:sz w:val="24"/>
          <w:szCs w:val="24"/>
        </w:rPr>
        <w:t>have dark skin, the women fair skin</w:t>
      </w:r>
    </w:p>
    <w:p w:rsidR="003D115C" w:rsidRDefault="003D115C" w:rsidP="003D115C">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3D115C">
        <w:rPr>
          <w:rFonts w:ascii="Times New Roman" w:hAnsi="Times New Roman" w:cs="Times New Roman"/>
          <w:b/>
          <w:bCs/>
          <w:color w:val="244061" w:themeColor="accent1" w:themeShade="80"/>
          <w:sz w:val="24"/>
          <w:szCs w:val="24"/>
        </w:rPr>
        <w:t>Diving and fishing</w:t>
      </w:r>
      <w:r w:rsidRPr="003D115C">
        <w:rPr>
          <w:rFonts w:ascii="Times New Roman" w:hAnsi="Times New Roman" w:cs="Times New Roman"/>
          <w:bCs/>
          <w:color w:val="244061" w:themeColor="accent1" w:themeShade="80"/>
          <w:sz w:val="24"/>
          <w:szCs w:val="24"/>
        </w:rPr>
        <w:t xml:space="preserve">, detail of a mural painting in the Tomb of Hunting and Fishing, </w:t>
      </w:r>
      <w:proofErr w:type="spellStart"/>
      <w:r w:rsidRPr="003D115C">
        <w:rPr>
          <w:rFonts w:ascii="Times New Roman" w:hAnsi="Times New Roman" w:cs="Times New Roman"/>
          <w:bCs/>
          <w:color w:val="244061" w:themeColor="accent1" w:themeShade="80"/>
          <w:sz w:val="24"/>
          <w:szCs w:val="24"/>
        </w:rPr>
        <w:t>Tarquinia</w:t>
      </w:r>
      <w:proofErr w:type="spellEnd"/>
      <w:r w:rsidRPr="003D115C">
        <w:rPr>
          <w:rFonts w:ascii="Times New Roman" w:hAnsi="Times New Roman" w:cs="Times New Roman"/>
          <w:bCs/>
          <w:color w:val="244061" w:themeColor="accent1" w:themeShade="80"/>
          <w:sz w:val="24"/>
          <w:szCs w:val="24"/>
        </w:rPr>
        <w:t>, Italy, ca. 530–520</w:t>
      </w:r>
      <w:r>
        <w:rPr>
          <w:rFonts w:ascii="Times New Roman" w:hAnsi="Times New Roman" w:cs="Times New Roman"/>
          <w:bCs/>
          <w:color w:val="244061" w:themeColor="accent1" w:themeShade="80"/>
          <w:sz w:val="24"/>
          <w:szCs w:val="24"/>
        </w:rPr>
        <w:t xml:space="preserve"> BCE</w:t>
      </w:r>
    </w:p>
    <w:p w:rsidR="003D115C" w:rsidRDefault="003D115C" w:rsidP="003D115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115C">
        <w:rPr>
          <w:rFonts w:ascii="Times New Roman" w:hAnsi="Times New Roman" w:cs="Times New Roman"/>
          <w:bCs/>
          <w:color w:val="244061" w:themeColor="accent1" w:themeShade="80"/>
          <w:sz w:val="24"/>
          <w:szCs w:val="24"/>
        </w:rPr>
        <w:t>Scenes of young men enjoying the pleasures of nature</w:t>
      </w:r>
    </w:p>
    <w:p w:rsidR="003D115C" w:rsidRDefault="003D115C" w:rsidP="003D115C">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3D115C">
        <w:rPr>
          <w:rFonts w:ascii="Times New Roman" w:hAnsi="Times New Roman" w:cs="Times New Roman"/>
          <w:b/>
          <w:bCs/>
          <w:color w:val="244061" w:themeColor="accent1" w:themeShade="80"/>
          <w:sz w:val="24"/>
          <w:szCs w:val="24"/>
        </w:rPr>
        <w:t>Capitoline Wolf</w:t>
      </w:r>
      <w:r w:rsidRPr="003D115C">
        <w:rPr>
          <w:rFonts w:ascii="Times New Roman" w:hAnsi="Times New Roman" w:cs="Times New Roman"/>
          <w:bCs/>
          <w:color w:val="244061" w:themeColor="accent1" w:themeShade="80"/>
          <w:sz w:val="24"/>
          <w:szCs w:val="24"/>
        </w:rPr>
        <w:t>, from Rome, Italy,</w:t>
      </w:r>
      <w:r>
        <w:rPr>
          <w:rFonts w:ascii="Times New Roman" w:hAnsi="Times New Roman" w:cs="Times New Roman"/>
          <w:bCs/>
          <w:color w:val="244061" w:themeColor="accent1" w:themeShade="80"/>
          <w:sz w:val="24"/>
          <w:szCs w:val="24"/>
        </w:rPr>
        <w:t xml:space="preserve"> </w:t>
      </w:r>
      <w:r w:rsidRPr="003D115C">
        <w:rPr>
          <w:rFonts w:ascii="Times New Roman" w:hAnsi="Times New Roman" w:cs="Times New Roman"/>
          <w:bCs/>
          <w:color w:val="244061" w:themeColor="accent1" w:themeShade="80"/>
          <w:sz w:val="24"/>
          <w:szCs w:val="24"/>
        </w:rPr>
        <w:t xml:space="preserve">ca. 500–480 </w:t>
      </w:r>
      <w:r>
        <w:rPr>
          <w:rFonts w:ascii="Times New Roman" w:hAnsi="Times New Roman" w:cs="Times New Roman"/>
          <w:bCs/>
          <w:color w:val="244061" w:themeColor="accent1" w:themeShade="80"/>
          <w:sz w:val="24"/>
          <w:szCs w:val="24"/>
        </w:rPr>
        <w:t>BCE</w:t>
      </w:r>
    </w:p>
    <w:p w:rsidR="003D115C" w:rsidRPr="003D115C" w:rsidRDefault="003D115C" w:rsidP="003D115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115C">
        <w:rPr>
          <w:rFonts w:ascii="Times New Roman" w:hAnsi="Times New Roman" w:cs="Times New Roman"/>
          <w:bCs/>
          <w:color w:val="244061" w:themeColor="accent1" w:themeShade="80"/>
          <w:sz w:val="24"/>
          <w:szCs w:val="24"/>
        </w:rPr>
        <w:t>bronze statue of the</w:t>
      </w:r>
      <w:r>
        <w:rPr>
          <w:rFonts w:ascii="Times New Roman" w:hAnsi="Times New Roman" w:cs="Times New Roman"/>
          <w:bCs/>
          <w:color w:val="244061" w:themeColor="accent1" w:themeShade="80"/>
          <w:sz w:val="24"/>
          <w:szCs w:val="24"/>
        </w:rPr>
        <w:t xml:space="preserve"> </w:t>
      </w:r>
      <w:r w:rsidRPr="003D115C">
        <w:rPr>
          <w:rFonts w:ascii="Times New Roman" w:hAnsi="Times New Roman" w:cs="Times New Roman"/>
          <w:bCs/>
          <w:color w:val="244061" w:themeColor="accent1" w:themeShade="80"/>
          <w:sz w:val="24"/>
          <w:szCs w:val="24"/>
        </w:rPr>
        <w:t>she-wolf that nursed the infants Romulus and</w:t>
      </w:r>
    </w:p>
    <w:p w:rsidR="003D115C" w:rsidRDefault="003D115C" w:rsidP="003D115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spellStart"/>
      <w:r>
        <w:rPr>
          <w:rFonts w:ascii="Times New Roman" w:hAnsi="Times New Roman" w:cs="Times New Roman"/>
          <w:bCs/>
          <w:color w:val="244061" w:themeColor="accent1" w:themeShade="80"/>
          <w:sz w:val="24"/>
          <w:szCs w:val="24"/>
        </w:rPr>
        <w:t>Remus</w:t>
      </w:r>
      <w:proofErr w:type="spellEnd"/>
      <w:r>
        <w:rPr>
          <w:rFonts w:ascii="Times New Roman" w:hAnsi="Times New Roman" w:cs="Times New Roman"/>
          <w:bCs/>
          <w:color w:val="244061" w:themeColor="accent1" w:themeShade="80"/>
          <w:sz w:val="24"/>
          <w:szCs w:val="24"/>
        </w:rPr>
        <w:t>, founders of Rome</w:t>
      </w:r>
    </w:p>
    <w:p w:rsidR="003D115C" w:rsidRPr="003D115C" w:rsidRDefault="003D115C" w:rsidP="003D115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115C">
        <w:rPr>
          <w:rFonts w:ascii="Times New Roman" w:hAnsi="Times New Roman" w:cs="Times New Roman"/>
          <w:bCs/>
          <w:color w:val="244061" w:themeColor="accent1" w:themeShade="80"/>
          <w:sz w:val="24"/>
          <w:szCs w:val="24"/>
        </w:rPr>
        <w:t>The animal has a tense,</w:t>
      </w:r>
      <w:r>
        <w:rPr>
          <w:rFonts w:ascii="Times New Roman" w:hAnsi="Times New Roman" w:cs="Times New Roman"/>
          <w:bCs/>
          <w:color w:val="244061" w:themeColor="accent1" w:themeShade="80"/>
          <w:sz w:val="24"/>
          <w:szCs w:val="24"/>
        </w:rPr>
        <w:t xml:space="preserve"> gaunt body, psychic intensity</w:t>
      </w:r>
    </w:p>
    <w:p w:rsidR="001C4B03" w:rsidRDefault="001C4B03" w:rsidP="001C4B03">
      <w:pPr>
        <w:pStyle w:val="ListParagraph"/>
        <w:autoSpaceDE w:val="0"/>
        <w:autoSpaceDN w:val="0"/>
        <w:adjustRightInd w:val="0"/>
        <w:ind w:left="1440"/>
        <w:rPr>
          <w:rFonts w:ascii="Times New Roman" w:hAnsi="Times New Roman" w:cs="Times New Roman"/>
          <w:bCs/>
          <w:sz w:val="24"/>
          <w:szCs w:val="24"/>
        </w:rPr>
      </w:pPr>
    </w:p>
    <w:p w:rsidR="001C4B03" w:rsidRDefault="001C4B03" w:rsidP="001C4B03">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LATE ETRUSCAN ART</w:t>
      </w:r>
    </w:p>
    <w:p w:rsidR="00474C10" w:rsidRPr="00474C10" w:rsidRDefault="00474C10" w:rsidP="00474C10">
      <w:pPr>
        <w:pStyle w:val="ListParagraph"/>
        <w:numPr>
          <w:ilvl w:val="0"/>
          <w:numId w:val="1"/>
        </w:numPr>
        <w:autoSpaceDE w:val="0"/>
        <w:autoSpaceDN w:val="0"/>
        <w:adjustRightInd w:val="0"/>
        <w:rPr>
          <w:rFonts w:ascii="Times New Roman" w:hAnsi="Times New Roman" w:cs="Times New Roman"/>
          <w:bCs/>
          <w:sz w:val="24"/>
          <w:szCs w:val="24"/>
        </w:rPr>
      </w:pPr>
      <w:r w:rsidRPr="00474C10">
        <w:rPr>
          <w:rFonts w:ascii="Times New Roman" w:hAnsi="Times New Roman" w:cs="Times New Roman"/>
          <w:bCs/>
          <w:sz w:val="24"/>
          <w:szCs w:val="24"/>
        </w:rPr>
        <w:t>widespread use of the stone arch</w:t>
      </w:r>
    </w:p>
    <w:p w:rsidR="00171C15" w:rsidRDefault="00171C15" w:rsidP="00171C15">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171C15">
        <w:rPr>
          <w:rFonts w:ascii="Times New Roman" w:hAnsi="Times New Roman" w:cs="Times New Roman"/>
          <w:b/>
          <w:bCs/>
          <w:color w:val="244061" w:themeColor="accent1" w:themeShade="80"/>
          <w:sz w:val="24"/>
          <w:szCs w:val="24"/>
        </w:rPr>
        <w:t>Chimera of Arezzo</w:t>
      </w:r>
      <w:r w:rsidRPr="00171C15">
        <w:rPr>
          <w:rFonts w:ascii="Times New Roman" w:hAnsi="Times New Roman" w:cs="Times New Roman"/>
          <w:bCs/>
          <w:color w:val="244061" w:themeColor="accent1" w:themeShade="80"/>
          <w:sz w:val="24"/>
          <w:szCs w:val="24"/>
        </w:rPr>
        <w:t>, from Arezzo, Italy, first</w:t>
      </w:r>
      <w:r>
        <w:rPr>
          <w:rFonts w:ascii="Times New Roman" w:hAnsi="Times New Roman" w:cs="Times New Roman"/>
          <w:bCs/>
          <w:color w:val="244061" w:themeColor="accent1" w:themeShade="80"/>
          <w:sz w:val="24"/>
          <w:szCs w:val="24"/>
        </w:rPr>
        <w:t xml:space="preserve"> </w:t>
      </w:r>
      <w:r w:rsidRPr="00171C15">
        <w:rPr>
          <w:rFonts w:ascii="Times New Roman" w:hAnsi="Times New Roman" w:cs="Times New Roman"/>
          <w:bCs/>
          <w:color w:val="244061" w:themeColor="accent1" w:themeShade="80"/>
          <w:sz w:val="24"/>
          <w:szCs w:val="24"/>
        </w:rPr>
        <w:t xml:space="preserve">half of fourth century </w:t>
      </w:r>
      <w:r>
        <w:rPr>
          <w:rFonts w:ascii="Times New Roman" w:hAnsi="Times New Roman" w:cs="Times New Roman"/>
          <w:bCs/>
          <w:color w:val="244061" w:themeColor="accent1" w:themeShade="80"/>
          <w:sz w:val="24"/>
          <w:szCs w:val="24"/>
        </w:rPr>
        <w:t>BCE</w:t>
      </w:r>
    </w:p>
    <w:p w:rsidR="00171C15" w:rsidRDefault="00171C15" w:rsidP="00171C1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71C15">
        <w:rPr>
          <w:rFonts w:ascii="Times New Roman" w:hAnsi="Times New Roman" w:cs="Times New Roman"/>
          <w:bCs/>
          <w:color w:val="244061" w:themeColor="accent1" w:themeShade="80"/>
          <w:sz w:val="24"/>
          <w:szCs w:val="24"/>
        </w:rPr>
        <w:t>composite monster slain by</w:t>
      </w:r>
      <w:r>
        <w:rPr>
          <w:rFonts w:ascii="Times New Roman" w:hAnsi="Times New Roman" w:cs="Times New Roman"/>
          <w:bCs/>
          <w:color w:val="244061" w:themeColor="accent1" w:themeShade="80"/>
          <w:sz w:val="24"/>
          <w:szCs w:val="24"/>
        </w:rPr>
        <w:t xml:space="preserve"> the Greek hero </w:t>
      </w:r>
      <w:proofErr w:type="spellStart"/>
      <w:r>
        <w:rPr>
          <w:rFonts w:ascii="Times New Roman" w:hAnsi="Times New Roman" w:cs="Times New Roman"/>
          <w:bCs/>
          <w:color w:val="244061" w:themeColor="accent1" w:themeShade="80"/>
          <w:sz w:val="24"/>
          <w:szCs w:val="24"/>
        </w:rPr>
        <w:t>Bellerophon</w:t>
      </w:r>
      <w:proofErr w:type="spellEnd"/>
      <w:r w:rsidRPr="00171C15">
        <w:rPr>
          <w:rFonts w:ascii="Times New Roman" w:hAnsi="Times New Roman" w:cs="Times New Roman"/>
          <w:bCs/>
          <w:color w:val="244061" w:themeColor="accent1" w:themeShade="80"/>
          <w:sz w:val="24"/>
          <w:szCs w:val="24"/>
        </w:rPr>
        <w:t xml:space="preserve"> </w:t>
      </w:r>
    </w:p>
    <w:p w:rsidR="00171C15" w:rsidRDefault="00171C15" w:rsidP="00171C1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71C15">
        <w:rPr>
          <w:rFonts w:ascii="Times New Roman" w:hAnsi="Times New Roman" w:cs="Times New Roman"/>
          <w:bCs/>
          <w:color w:val="244061" w:themeColor="accent1" w:themeShade="80"/>
          <w:sz w:val="24"/>
          <w:szCs w:val="24"/>
        </w:rPr>
        <w:t>wounded beast poised to</w:t>
      </w:r>
      <w:r>
        <w:rPr>
          <w:rFonts w:ascii="Times New Roman" w:hAnsi="Times New Roman" w:cs="Times New Roman"/>
          <w:bCs/>
          <w:color w:val="244061" w:themeColor="accent1" w:themeShade="80"/>
          <w:sz w:val="24"/>
          <w:szCs w:val="24"/>
        </w:rPr>
        <w:t xml:space="preserve"> attack and growling ferociously</w:t>
      </w:r>
    </w:p>
    <w:p w:rsidR="00171C15" w:rsidRDefault="00171C15" w:rsidP="00171C15">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171C15">
        <w:rPr>
          <w:rFonts w:ascii="Times New Roman" w:hAnsi="Times New Roman" w:cs="Times New Roman"/>
          <w:bCs/>
          <w:color w:val="244061" w:themeColor="accent1" w:themeShade="80"/>
          <w:sz w:val="24"/>
          <w:szCs w:val="24"/>
        </w:rPr>
        <w:t>Novios</w:t>
      </w:r>
      <w:proofErr w:type="spellEnd"/>
      <w:r w:rsidRPr="00171C15">
        <w:rPr>
          <w:rFonts w:ascii="Times New Roman" w:hAnsi="Times New Roman" w:cs="Times New Roman"/>
          <w:bCs/>
          <w:color w:val="244061" w:themeColor="accent1" w:themeShade="80"/>
          <w:sz w:val="24"/>
          <w:szCs w:val="24"/>
        </w:rPr>
        <w:t xml:space="preserve"> </w:t>
      </w:r>
      <w:proofErr w:type="spellStart"/>
      <w:r w:rsidRPr="00171C15">
        <w:rPr>
          <w:rFonts w:ascii="Times New Roman" w:hAnsi="Times New Roman" w:cs="Times New Roman"/>
          <w:bCs/>
          <w:color w:val="244061" w:themeColor="accent1" w:themeShade="80"/>
          <w:sz w:val="24"/>
          <w:szCs w:val="24"/>
        </w:rPr>
        <w:t>Plautios</w:t>
      </w:r>
      <w:proofErr w:type="spellEnd"/>
      <w:r w:rsidRPr="00171C15">
        <w:rPr>
          <w:rFonts w:ascii="Times New Roman" w:hAnsi="Times New Roman" w:cs="Times New Roman"/>
          <w:bCs/>
          <w:color w:val="244061" w:themeColor="accent1" w:themeShade="80"/>
          <w:sz w:val="24"/>
          <w:szCs w:val="24"/>
        </w:rPr>
        <w:t xml:space="preserve">, </w:t>
      </w:r>
      <w:proofErr w:type="spellStart"/>
      <w:r w:rsidRPr="00171C15">
        <w:rPr>
          <w:rFonts w:ascii="Times New Roman" w:hAnsi="Times New Roman" w:cs="Times New Roman"/>
          <w:b/>
          <w:bCs/>
          <w:color w:val="244061" w:themeColor="accent1" w:themeShade="80"/>
          <w:sz w:val="24"/>
          <w:szCs w:val="24"/>
        </w:rPr>
        <w:t>Ficoroni</w:t>
      </w:r>
      <w:proofErr w:type="spellEnd"/>
      <w:r w:rsidRPr="00171C15">
        <w:rPr>
          <w:rFonts w:ascii="Times New Roman" w:hAnsi="Times New Roman" w:cs="Times New Roman"/>
          <w:b/>
          <w:bCs/>
          <w:color w:val="244061" w:themeColor="accent1" w:themeShade="80"/>
          <w:sz w:val="24"/>
          <w:szCs w:val="24"/>
        </w:rPr>
        <w:t xml:space="preserve"> </w:t>
      </w:r>
      <w:proofErr w:type="spellStart"/>
      <w:r w:rsidRPr="00171C15">
        <w:rPr>
          <w:rFonts w:ascii="Times New Roman" w:hAnsi="Times New Roman" w:cs="Times New Roman"/>
          <w:b/>
          <w:bCs/>
          <w:color w:val="244061" w:themeColor="accent1" w:themeShade="80"/>
          <w:sz w:val="24"/>
          <w:szCs w:val="24"/>
        </w:rPr>
        <w:t>Cista</w:t>
      </w:r>
      <w:proofErr w:type="spellEnd"/>
      <w:r w:rsidRPr="00171C15">
        <w:rPr>
          <w:rFonts w:ascii="Times New Roman" w:hAnsi="Times New Roman" w:cs="Times New Roman"/>
          <w:bCs/>
          <w:color w:val="244061" w:themeColor="accent1" w:themeShade="80"/>
          <w:sz w:val="24"/>
          <w:szCs w:val="24"/>
        </w:rPr>
        <w:t>, from</w:t>
      </w:r>
      <w:r>
        <w:rPr>
          <w:rFonts w:ascii="Times New Roman" w:hAnsi="Times New Roman" w:cs="Times New Roman"/>
          <w:bCs/>
          <w:color w:val="244061" w:themeColor="accent1" w:themeShade="80"/>
          <w:sz w:val="24"/>
          <w:szCs w:val="24"/>
        </w:rPr>
        <w:t xml:space="preserve"> </w:t>
      </w:r>
      <w:r w:rsidRPr="00171C15">
        <w:rPr>
          <w:rFonts w:ascii="Times New Roman" w:hAnsi="Times New Roman" w:cs="Times New Roman"/>
          <w:bCs/>
          <w:color w:val="244061" w:themeColor="accent1" w:themeShade="80"/>
          <w:sz w:val="24"/>
          <w:szCs w:val="24"/>
        </w:rPr>
        <w:t>Palestrina, Italy, late fourth century BCE</w:t>
      </w:r>
    </w:p>
    <w:p w:rsidR="00171C15" w:rsidRDefault="00171C15" w:rsidP="00171C1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71C15">
        <w:rPr>
          <w:rFonts w:ascii="Times New Roman" w:hAnsi="Times New Roman" w:cs="Times New Roman"/>
          <w:bCs/>
          <w:color w:val="244061" w:themeColor="accent1" w:themeShade="80"/>
          <w:sz w:val="24"/>
          <w:szCs w:val="24"/>
        </w:rPr>
        <w:t>container for a woman’s</w:t>
      </w:r>
      <w:r>
        <w:rPr>
          <w:rFonts w:ascii="Times New Roman" w:hAnsi="Times New Roman" w:cs="Times New Roman"/>
          <w:bCs/>
          <w:color w:val="244061" w:themeColor="accent1" w:themeShade="80"/>
          <w:sz w:val="24"/>
          <w:szCs w:val="24"/>
        </w:rPr>
        <w:t xml:space="preserve"> </w:t>
      </w:r>
      <w:r w:rsidRPr="00171C15">
        <w:rPr>
          <w:rFonts w:ascii="Times New Roman" w:hAnsi="Times New Roman" w:cs="Times New Roman"/>
          <w:bCs/>
          <w:color w:val="244061" w:themeColor="accent1" w:themeShade="80"/>
          <w:sz w:val="24"/>
          <w:szCs w:val="24"/>
        </w:rPr>
        <w:t>toiletry articles in Rome and engraved it with the myth</w:t>
      </w:r>
      <w:r>
        <w:rPr>
          <w:rFonts w:ascii="Times New Roman" w:hAnsi="Times New Roman" w:cs="Times New Roman"/>
          <w:bCs/>
          <w:color w:val="244061" w:themeColor="accent1" w:themeShade="80"/>
          <w:sz w:val="24"/>
          <w:szCs w:val="24"/>
        </w:rPr>
        <w:t xml:space="preserve"> </w:t>
      </w:r>
      <w:r w:rsidRPr="00171C15">
        <w:rPr>
          <w:rFonts w:ascii="Times New Roman" w:hAnsi="Times New Roman" w:cs="Times New Roman"/>
          <w:bCs/>
          <w:color w:val="244061" w:themeColor="accent1" w:themeShade="80"/>
          <w:sz w:val="24"/>
          <w:szCs w:val="24"/>
        </w:rPr>
        <w:t>of the Argonauts</w:t>
      </w:r>
    </w:p>
    <w:p w:rsidR="00B76066" w:rsidRPr="00B76066" w:rsidRDefault="00B76066" w:rsidP="00B76066">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B76066">
        <w:rPr>
          <w:rFonts w:ascii="Times New Roman" w:hAnsi="Times New Roman" w:cs="Times New Roman"/>
          <w:b/>
          <w:bCs/>
          <w:color w:val="244061" w:themeColor="accent1" w:themeShade="80"/>
          <w:sz w:val="24"/>
          <w:szCs w:val="24"/>
        </w:rPr>
        <w:t>Porta</w:t>
      </w:r>
      <w:proofErr w:type="spellEnd"/>
      <w:r w:rsidRPr="00B76066">
        <w:rPr>
          <w:rFonts w:ascii="Times New Roman" w:hAnsi="Times New Roman" w:cs="Times New Roman"/>
          <w:b/>
          <w:bCs/>
          <w:color w:val="244061" w:themeColor="accent1" w:themeShade="80"/>
          <w:sz w:val="24"/>
          <w:szCs w:val="24"/>
        </w:rPr>
        <w:t xml:space="preserve"> </w:t>
      </w:r>
      <w:proofErr w:type="spellStart"/>
      <w:r w:rsidRPr="00B76066">
        <w:rPr>
          <w:rFonts w:ascii="Times New Roman" w:hAnsi="Times New Roman" w:cs="Times New Roman"/>
          <w:b/>
          <w:bCs/>
          <w:color w:val="244061" w:themeColor="accent1" w:themeShade="80"/>
          <w:sz w:val="24"/>
          <w:szCs w:val="24"/>
        </w:rPr>
        <w:t>Marzia</w:t>
      </w:r>
      <w:proofErr w:type="spellEnd"/>
      <w:r w:rsidRPr="00B76066">
        <w:rPr>
          <w:rFonts w:ascii="Times New Roman" w:hAnsi="Times New Roman" w:cs="Times New Roman"/>
          <w:b/>
          <w:bCs/>
          <w:color w:val="244061" w:themeColor="accent1" w:themeShade="80"/>
          <w:sz w:val="24"/>
          <w:szCs w:val="24"/>
        </w:rPr>
        <w:t xml:space="preserve"> (Gate of</w:t>
      </w:r>
      <w:r>
        <w:rPr>
          <w:rFonts w:ascii="Times New Roman" w:hAnsi="Times New Roman" w:cs="Times New Roman"/>
          <w:b/>
          <w:bCs/>
          <w:color w:val="244061" w:themeColor="accent1" w:themeShade="80"/>
          <w:sz w:val="24"/>
          <w:szCs w:val="24"/>
        </w:rPr>
        <w:t xml:space="preserve"> </w:t>
      </w:r>
      <w:r w:rsidRPr="00B76066">
        <w:rPr>
          <w:rFonts w:ascii="Times New Roman" w:hAnsi="Times New Roman" w:cs="Times New Roman"/>
          <w:b/>
          <w:bCs/>
          <w:color w:val="244061" w:themeColor="accent1" w:themeShade="80"/>
          <w:sz w:val="24"/>
          <w:szCs w:val="24"/>
        </w:rPr>
        <w:t>Mars)</w:t>
      </w:r>
      <w:r w:rsidRPr="00B76066">
        <w:rPr>
          <w:rFonts w:ascii="Times New Roman" w:hAnsi="Times New Roman" w:cs="Times New Roman"/>
          <w:bCs/>
          <w:color w:val="244061" w:themeColor="accent1" w:themeShade="80"/>
          <w:sz w:val="24"/>
          <w:szCs w:val="24"/>
        </w:rPr>
        <w:t>, Perugia, Italy, second</w:t>
      </w:r>
      <w:r>
        <w:rPr>
          <w:rFonts w:ascii="Times New Roman" w:hAnsi="Times New Roman" w:cs="Times New Roman"/>
          <w:bCs/>
          <w:color w:val="244061" w:themeColor="accent1" w:themeShade="80"/>
          <w:sz w:val="24"/>
          <w:szCs w:val="24"/>
        </w:rPr>
        <w:t xml:space="preserve"> </w:t>
      </w:r>
      <w:r w:rsidRPr="00B76066">
        <w:rPr>
          <w:rFonts w:ascii="Times New Roman" w:hAnsi="Times New Roman" w:cs="Times New Roman"/>
          <w:bCs/>
          <w:color w:val="244061" w:themeColor="accent1" w:themeShade="80"/>
          <w:sz w:val="24"/>
          <w:szCs w:val="24"/>
        </w:rPr>
        <w:t xml:space="preserve">century </w:t>
      </w:r>
      <w:r>
        <w:rPr>
          <w:rFonts w:ascii="Times New Roman" w:hAnsi="Times New Roman" w:cs="Times New Roman"/>
          <w:bCs/>
          <w:color w:val="244061" w:themeColor="accent1" w:themeShade="80"/>
          <w:sz w:val="24"/>
          <w:szCs w:val="24"/>
        </w:rPr>
        <w:t>BCE</w:t>
      </w:r>
    </w:p>
    <w:p w:rsidR="00B76066" w:rsidRPr="00B76066" w:rsidRDefault="00B76066" w:rsidP="00B7606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76066">
        <w:rPr>
          <w:rFonts w:ascii="Times New Roman" w:hAnsi="Times New Roman" w:cs="Times New Roman"/>
          <w:bCs/>
          <w:color w:val="244061" w:themeColor="accent1" w:themeShade="80"/>
          <w:sz w:val="24"/>
          <w:szCs w:val="24"/>
        </w:rPr>
        <w:t>Arch</w:t>
      </w:r>
    </w:p>
    <w:p w:rsidR="00B76066" w:rsidRPr="00B76066" w:rsidRDefault="00B76066" w:rsidP="00B7606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76066">
        <w:rPr>
          <w:rFonts w:ascii="Times New Roman" w:hAnsi="Times New Roman" w:cs="Times New Roman"/>
          <w:bCs/>
          <w:color w:val="244061" w:themeColor="accent1" w:themeShade="80"/>
          <w:sz w:val="24"/>
          <w:szCs w:val="24"/>
        </w:rPr>
        <w:t>sculpted half-figures of Jupiter and his</w:t>
      </w:r>
      <w:r>
        <w:rPr>
          <w:rFonts w:ascii="Times New Roman" w:hAnsi="Times New Roman" w:cs="Times New Roman"/>
          <w:bCs/>
          <w:color w:val="244061" w:themeColor="accent1" w:themeShade="80"/>
          <w:sz w:val="24"/>
          <w:szCs w:val="24"/>
        </w:rPr>
        <w:t xml:space="preserve"> </w:t>
      </w:r>
      <w:r w:rsidRPr="00B76066">
        <w:rPr>
          <w:rFonts w:ascii="Times New Roman" w:hAnsi="Times New Roman" w:cs="Times New Roman"/>
          <w:bCs/>
          <w:color w:val="244061" w:themeColor="accent1" w:themeShade="80"/>
          <w:sz w:val="24"/>
          <w:szCs w:val="24"/>
        </w:rPr>
        <w:t>sons Cas</w:t>
      </w:r>
      <w:r>
        <w:rPr>
          <w:rFonts w:ascii="Times New Roman" w:hAnsi="Times New Roman" w:cs="Times New Roman"/>
          <w:bCs/>
          <w:color w:val="244061" w:themeColor="accent1" w:themeShade="80"/>
          <w:sz w:val="24"/>
          <w:szCs w:val="24"/>
        </w:rPr>
        <w:t xml:space="preserve">tor and </w:t>
      </w:r>
      <w:proofErr w:type="spellStart"/>
      <w:r>
        <w:rPr>
          <w:rFonts w:ascii="Times New Roman" w:hAnsi="Times New Roman" w:cs="Times New Roman"/>
          <w:bCs/>
          <w:color w:val="244061" w:themeColor="accent1" w:themeShade="80"/>
          <w:sz w:val="24"/>
          <w:szCs w:val="24"/>
        </w:rPr>
        <w:t>Pollux</w:t>
      </w:r>
      <w:proofErr w:type="spellEnd"/>
      <w:r>
        <w:rPr>
          <w:rFonts w:ascii="Times New Roman" w:hAnsi="Times New Roman" w:cs="Times New Roman"/>
          <w:bCs/>
          <w:color w:val="244061" w:themeColor="accent1" w:themeShade="80"/>
          <w:sz w:val="24"/>
          <w:szCs w:val="24"/>
        </w:rPr>
        <w:t xml:space="preserve"> and their steeds </w:t>
      </w:r>
      <w:r w:rsidRPr="00B76066">
        <w:rPr>
          <w:rFonts w:ascii="Times New Roman" w:hAnsi="Times New Roman" w:cs="Times New Roman"/>
          <w:bCs/>
          <w:color w:val="244061" w:themeColor="accent1" w:themeShade="80"/>
          <w:sz w:val="24"/>
          <w:szCs w:val="24"/>
        </w:rPr>
        <w:t>look out from between the</w:t>
      </w:r>
      <w:r>
        <w:rPr>
          <w:rFonts w:ascii="Times New Roman" w:hAnsi="Times New Roman" w:cs="Times New Roman"/>
          <w:bCs/>
          <w:color w:val="244061" w:themeColor="accent1" w:themeShade="80"/>
          <w:sz w:val="24"/>
          <w:szCs w:val="24"/>
        </w:rPr>
        <w:t xml:space="preserve"> </w:t>
      </w:r>
      <w:r w:rsidRPr="00B76066">
        <w:rPr>
          <w:rFonts w:ascii="Times New Roman" w:hAnsi="Times New Roman" w:cs="Times New Roman"/>
          <w:bCs/>
          <w:color w:val="244061" w:themeColor="accent1" w:themeShade="80"/>
          <w:sz w:val="24"/>
          <w:szCs w:val="24"/>
        </w:rPr>
        <w:t>fluted pilasters</w:t>
      </w:r>
    </w:p>
    <w:p w:rsidR="005F02F1" w:rsidRDefault="005F02F1" w:rsidP="005F02F1">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Sarcophagus of Lars </w:t>
      </w:r>
      <w:proofErr w:type="spellStart"/>
      <w:r w:rsidRPr="005F02F1">
        <w:rPr>
          <w:rFonts w:ascii="Times New Roman" w:hAnsi="Times New Roman" w:cs="Times New Roman"/>
          <w:b/>
          <w:bCs/>
          <w:sz w:val="24"/>
          <w:szCs w:val="24"/>
        </w:rPr>
        <w:t>Pulena</w:t>
      </w:r>
      <w:proofErr w:type="spellEnd"/>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Tarquinia</w:t>
      </w:r>
      <w:proofErr w:type="spellEnd"/>
      <w:r>
        <w:rPr>
          <w:rFonts w:ascii="Times New Roman" w:hAnsi="Times New Roman" w:cs="Times New Roman"/>
          <w:bCs/>
          <w:sz w:val="24"/>
          <w:szCs w:val="24"/>
        </w:rPr>
        <w:t xml:space="preserve">, Italy, early second </w:t>
      </w:r>
      <w:r w:rsidRPr="005F02F1">
        <w:rPr>
          <w:rFonts w:ascii="Times New Roman" w:hAnsi="Times New Roman" w:cs="Times New Roman"/>
          <w:bCs/>
          <w:sz w:val="24"/>
          <w:szCs w:val="24"/>
        </w:rPr>
        <w:t>century</w:t>
      </w:r>
      <w:r w:rsidRPr="005F02F1">
        <w:rPr>
          <w:rFonts w:ascii="Times New Roman" w:hAnsi="Times New Roman" w:cs="Times New Roman"/>
          <w:bCs/>
          <w:sz w:val="24"/>
          <w:szCs w:val="24"/>
        </w:rPr>
        <w:tab/>
        <w:t>BCE</w:t>
      </w:r>
    </w:p>
    <w:p w:rsidR="005F02F1" w:rsidRDefault="005F02F1" w:rsidP="005F02F1">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 xml:space="preserve">Lounging </w:t>
      </w:r>
      <w:proofErr w:type="spellStart"/>
      <w:r>
        <w:rPr>
          <w:rFonts w:ascii="Times New Roman" w:hAnsi="Times New Roman" w:cs="Times New Roman"/>
          <w:bCs/>
          <w:sz w:val="24"/>
          <w:szCs w:val="24"/>
        </w:rPr>
        <w:t>sarc</w:t>
      </w:r>
      <w:proofErr w:type="spellEnd"/>
      <w:r>
        <w:rPr>
          <w:rFonts w:ascii="Times New Roman" w:hAnsi="Times New Roman" w:cs="Times New Roman"/>
          <w:bCs/>
          <w:sz w:val="24"/>
          <w:szCs w:val="24"/>
        </w:rPr>
        <w:t xml:space="preserve">, scroll w/ writing, record </w:t>
      </w:r>
      <w:proofErr w:type="spellStart"/>
      <w:r>
        <w:rPr>
          <w:rFonts w:ascii="Times New Roman" w:hAnsi="Times New Roman" w:cs="Times New Roman"/>
          <w:bCs/>
          <w:sz w:val="24"/>
          <w:szCs w:val="24"/>
        </w:rPr>
        <w:t>indv</w:t>
      </w:r>
      <w:proofErr w:type="spellEnd"/>
      <w:r>
        <w:rPr>
          <w:rFonts w:ascii="Times New Roman" w:hAnsi="Times New Roman" w:cs="Times New Roman"/>
          <w:bCs/>
          <w:sz w:val="24"/>
          <w:szCs w:val="24"/>
        </w:rPr>
        <w:t xml:space="preserve"> life, myth scene below, mix of living and dead</w:t>
      </w:r>
    </w:p>
    <w:p w:rsidR="003D224F" w:rsidRPr="003D224F" w:rsidRDefault="003D224F" w:rsidP="003D224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3D224F">
        <w:rPr>
          <w:rFonts w:ascii="Times New Roman" w:hAnsi="Times New Roman" w:cs="Times New Roman"/>
          <w:b/>
          <w:bCs/>
          <w:color w:val="244061" w:themeColor="accent1" w:themeShade="80"/>
          <w:sz w:val="24"/>
          <w:szCs w:val="24"/>
        </w:rPr>
        <w:t>Aule</w:t>
      </w:r>
      <w:proofErr w:type="spellEnd"/>
      <w:r w:rsidRPr="003D224F">
        <w:rPr>
          <w:rFonts w:ascii="Times New Roman" w:hAnsi="Times New Roman" w:cs="Times New Roman"/>
          <w:b/>
          <w:bCs/>
          <w:color w:val="244061" w:themeColor="accent1" w:themeShade="80"/>
          <w:sz w:val="24"/>
          <w:szCs w:val="24"/>
        </w:rPr>
        <w:t xml:space="preserve"> </w:t>
      </w:r>
      <w:proofErr w:type="spellStart"/>
      <w:r w:rsidRPr="003D224F">
        <w:rPr>
          <w:rFonts w:ascii="Times New Roman" w:hAnsi="Times New Roman" w:cs="Times New Roman"/>
          <w:b/>
          <w:bCs/>
          <w:color w:val="244061" w:themeColor="accent1" w:themeShade="80"/>
          <w:sz w:val="24"/>
          <w:szCs w:val="24"/>
        </w:rPr>
        <w:t>Metele</w:t>
      </w:r>
      <w:proofErr w:type="spellEnd"/>
      <w:r>
        <w:rPr>
          <w:rFonts w:ascii="Times New Roman" w:hAnsi="Times New Roman" w:cs="Times New Roman"/>
          <w:b/>
          <w:bCs/>
          <w:color w:val="244061" w:themeColor="accent1" w:themeShade="80"/>
          <w:sz w:val="24"/>
          <w:szCs w:val="24"/>
        </w:rPr>
        <w:t xml:space="preserve"> </w:t>
      </w:r>
      <w:r w:rsidRPr="003D224F">
        <w:rPr>
          <w:rFonts w:ascii="Times New Roman" w:hAnsi="Times New Roman" w:cs="Times New Roman"/>
          <w:b/>
          <w:bCs/>
          <w:color w:val="244061" w:themeColor="accent1" w:themeShade="80"/>
          <w:sz w:val="24"/>
          <w:szCs w:val="24"/>
        </w:rPr>
        <w:t>(</w:t>
      </w:r>
      <w:proofErr w:type="spellStart"/>
      <w:r w:rsidRPr="003D224F">
        <w:rPr>
          <w:rFonts w:ascii="Times New Roman" w:hAnsi="Times New Roman" w:cs="Times New Roman"/>
          <w:b/>
          <w:bCs/>
          <w:color w:val="244061" w:themeColor="accent1" w:themeShade="80"/>
          <w:sz w:val="24"/>
          <w:szCs w:val="24"/>
        </w:rPr>
        <w:t>Arringatore</w:t>
      </w:r>
      <w:proofErr w:type="spellEnd"/>
      <w:r w:rsidRPr="003D224F">
        <w:rPr>
          <w:rFonts w:ascii="Times New Roman" w:hAnsi="Times New Roman" w:cs="Times New Roman"/>
          <w:b/>
          <w:bCs/>
          <w:color w:val="244061" w:themeColor="accent1" w:themeShade="80"/>
          <w:sz w:val="24"/>
          <w:szCs w:val="24"/>
        </w:rPr>
        <w:t>)</w:t>
      </w:r>
      <w:r w:rsidRPr="003D224F">
        <w:rPr>
          <w:rFonts w:ascii="Times New Roman" w:hAnsi="Times New Roman" w:cs="Times New Roman"/>
          <w:bCs/>
          <w:color w:val="244061" w:themeColor="accent1" w:themeShade="80"/>
          <w:sz w:val="24"/>
          <w:szCs w:val="24"/>
        </w:rPr>
        <w:t>, from</w:t>
      </w:r>
      <w:r>
        <w:rPr>
          <w:rFonts w:ascii="Times New Roman" w:hAnsi="Times New Roman" w:cs="Times New Roman"/>
          <w:bCs/>
          <w:color w:val="244061" w:themeColor="accent1" w:themeShade="80"/>
          <w:sz w:val="24"/>
          <w:szCs w:val="24"/>
        </w:rPr>
        <w:t xml:space="preserve"> </w:t>
      </w:r>
      <w:proofErr w:type="spellStart"/>
      <w:r w:rsidRPr="003D224F">
        <w:rPr>
          <w:rFonts w:ascii="Times New Roman" w:hAnsi="Times New Roman" w:cs="Times New Roman"/>
          <w:bCs/>
          <w:color w:val="244061" w:themeColor="accent1" w:themeShade="80"/>
          <w:sz w:val="24"/>
          <w:szCs w:val="24"/>
        </w:rPr>
        <w:t>Cortona</w:t>
      </w:r>
      <w:proofErr w:type="spellEnd"/>
      <w:r w:rsidRPr="003D224F">
        <w:rPr>
          <w:rFonts w:ascii="Times New Roman" w:hAnsi="Times New Roman" w:cs="Times New Roman"/>
          <w:bCs/>
          <w:color w:val="244061" w:themeColor="accent1" w:themeShade="80"/>
          <w:sz w:val="24"/>
          <w:szCs w:val="24"/>
        </w:rPr>
        <w:t>, near</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Lake Trasimeno,</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Italy, early first</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 xml:space="preserve">century </w:t>
      </w:r>
      <w:r>
        <w:rPr>
          <w:rFonts w:ascii="Times New Roman" w:hAnsi="Times New Roman" w:cs="Times New Roman"/>
          <w:bCs/>
          <w:color w:val="244061" w:themeColor="accent1" w:themeShade="80"/>
          <w:sz w:val="24"/>
          <w:szCs w:val="24"/>
        </w:rPr>
        <w:t>BCE</w:t>
      </w:r>
    </w:p>
    <w:p w:rsidR="003D224F" w:rsidRDefault="003D224F" w:rsidP="003D224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224F">
        <w:rPr>
          <w:rFonts w:ascii="Times New Roman" w:hAnsi="Times New Roman" w:cs="Times New Roman"/>
          <w:bCs/>
          <w:color w:val="244061" w:themeColor="accent1" w:themeShade="80"/>
          <w:sz w:val="24"/>
          <w:szCs w:val="24"/>
        </w:rPr>
        <w:t>Inscribed in</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Etruscan, this</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bronze statue of an</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orator is Etruscan</w:t>
      </w:r>
      <w:r>
        <w:rPr>
          <w:rFonts w:ascii="Times New Roman" w:hAnsi="Times New Roman" w:cs="Times New Roman"/>
          <w:bCs/>
          <w:color w:val="244061" w:themeColor="accent1" w:themeShade="80"/>
          <w:sz w:val="24"/>
          <w:szCs w:val="24"/>
        </w:rPr>
        <w:t xml:space="preserve"> </w:t>
      </w:r>
      <w:r w:rsidR="00CF79E2">
        <w:rPr>
          <w:rFonts w:ascii="Times New Roman" w:hAnsi="Times New Roman" w:cs="Times New Roman"/>
          <w:bCs/>
          <w:color w:val="244061" w:themeColor="accent1" w:themeShade="80"/>
          <w:sz w:val="24"/>
          <w:szCs w:val="24"/>
        </w:rPr>
        <w:t>in name only</w:t>
      </w:r>
    </w:p>
    <w:p w:rsidR="003D224F" w:rsidRDefault="003D224F" w:rsidP="003D224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224F">
        <w:rPr>
          <w:rFonts w:ascii="Times New Roman" w:hAnsi="Times New Roman" w:cs="Times New Roman"/>
          <w:bCs/>
          <w:color w:val="244061" w:themeColor="accent1" w:themeShade="80"/>
          <w:sz w:val="24"/>
          <w:szCs w:val="24"/>
        </w:rPr>
        <w:t>wears the</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short toga and high</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boots of a Roman</w:t>
      </w:r>
      <w:r>
        <w:rPr>
          <w:rFonts w:ascii="Times New Roman" w:hAnsi="Times New Roman" w:cs="Times New Roman"/>
          <w:bCs/>
          <w:color w:val="244061" w:themeColor="accent1" w:themeShade="80"/>
          <w:sz w:val="24"/>
          <w:szCs w:val="24"/>
        </w:rPr>
        <w:t xml:space="preserve"> magistrate</w:t>
      </w:r>
      <w:r w:rsidRPr="003D224F">
        <w:rPr>
          <w:rFonts w:ascii="Times New Roman" w:hAnsi="Times New Roman" w:cs="Times New Roman"/>
          <w:bCs/>
          <w:color w:val="244061" w:themeColor="accent1" w:themeShade="80"/>
          <w:sz w:val="24"/>
          <w:szCs w:val="24"/>
        </w:rPr>
        <w:t xml:space="preserve"> </w:t>
      </w:r>
    </w:p>
    <w:p w:rsidR="003D224F" w:rsidRPr="003D224F" w:rsidRDefault="003D224F" w:rsidP="003D224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D224F">
        <w:rPr>
          <w:rFonts w:ascii="Times New Roman" w:hAnsi="Times New Roman" w:cs="Times New Roman"/>
          <w:bCs/>
          <w:color w:val="244061" w:themeColor="accent1" w:themeShade="80"/>
          <w:sz w:val="24"/>
          <w:szCs w:val="24"/>
        </w:rPr>
        <w:t>style of the portrait</w:t>
      </w:r>
      <w:r>
        <w:rPr>
          <w:rFonts w:ascii="Times New Roman" w:hAnsi="Times New Roman" w:cs="Times New Roman"/>
          <w:bCs/>
          <w:color w:val="244061" w:themeColor="accent1" w:themeShade="80"/>
          <w:sz w:val="24"/>
          <w:szCs w:val="24"/>
        </w:rPr>
        <w:t xml:space="preserve"> </w:t>
      </w:r>
      <w:r w:rsidRPr="003D224F">
        <w:rPr>
          <w:rFonts w:ascii="Times New Roman" w:hAnsi="Times New Roman" w:cs="Times New Roman"/>
          <w:bCs/>
          <w:color w:val="244061" w:themeColor="accent1" w:themeShade="80"/>
          <w:sz w:val="24"/>
          <w:szCs w:val="24"/>
        </w:rPr>
        <w:t>is also Roman</w:t>
      </w:r>
    </w:p>
    <w:p w:rsidR="000F1873" w:rsidRDefault="000F1873" w:rsidP="000F1873">
      <w:pPr>
        <w:pStyle w:val="ListParagraph"/>
        <w:autoSpaceDE w:val="0"/>
        <w:autoSpaceDN w:val="0"/>
        <w:adjustRightInd w:val="0"/>
        <w:ind w:left="1440"/>
        <w:rPr>
          <w:rFonts w:ascii="Times New Roman" w:hAnsi="Times New Roman" w:cs="Times New Roman"/>
          <w:bCs/>
          <w:sz w:val="24"/>
          <w:szCs w:val="24"/>
        </w:rPr>
      </w:pPr>
    </w:p>
    <w:p w:rsidR="000F1873" w:rsidRDefault="000F1873" w:rsidP="000F1873">
      <w:pPr>
        <w:autoSpaceDE w:val="0"/>
        <w:autoSpaceDN w:val="0"/>
        <w:adjustRightInd w:val="0"/>
        <w:jc w:val="center"/>
        <w:rPr>
          <w:rFonts w:ascii="Times New Roman" w:hAnsi="Times New Roman" w:cs="Times New Roman"/>
          <w:b/>
          <w:bCs/>
          <w:sz w:val="32"/>
          <w:szCs w:val="32"/>
        </w:rPr>
      </w:pPr>
      <w:r>
        <w:rPr>
          <w:rFonts w:ascii="Times New Roman" w:hAnsi="Times New Roman" w:cs="Times New Roman"/>
          <w:b/>
          <w:bCs/>
          <w:sz w:val="32"/>
          <w:szCs w:val="32"/>
        </w:rPr>
        <w:t>THE ROMANS</w:t>
      </w:r>
    </w:p>
    <w:p w:rsidR="000F1873" w:rsidRDefault="000F1873" w:rsidP="000F1873">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One of largest empires ever, colonizing </w:t>
      </w:r>
      <w:proofErr w:type="spellStart"/>
      <w:r>
        <w:rPr>
          <w:rFonts w:ascii="Times New Roman" w:hAnsi="Times New Roman" w:cs="Times New Roman"/>
          <w:bCs/>
          <w:sz w:val="24"/>
          <w:szCs w:val="24"/>
        </w:rPr>
        <w:t>grp</w:t>
      </w:r>
      <w:proofErr w:type="spellEnd"/>
      <w:r>
        <w:rPr>
          <w:rFonts w:ascii="Times New Roman" w:hAnsi="Times New Roman" w:cs="Times New Roman"/>
          <w:bCs/>
          <w:sz w:val="24"/>
          <w:szCs w:val="24"/>
        </w:rPr>
        <w:t>, multiethnic empire</w:t>
      </w:r>
    </w:p>
    <w:p w:rsidR="000F1873" w:rsidRDefault="000F1873" w:rsidP="000F1873">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Impressive engineering, many roads leading to capital</w:t>
      </w:r>
    </w:p>
    <w:p w:rsidR="000F1873" w:rsidRPr="000F1873" w:rsidRDefault="000F1873" w:rsidP="000F1873">
      <w:pPr>
        <w:pStyle w:val="ListParagraph"/>
        <w:autoSpaceDE w:val="0"/>
        <w:autoSpaceDN w:val="0"/>
        <w:adjustRightInd w:val="0"/>
        <w:rPr>
          <w:rFonts w:ascii="Times New Roman" w:hAnsi="Times New Roman" w:cs="Times New Roman"/>
          <w:bCs/>
          <w:sz w:val="24"/>
          <w:szCs w:val="24"/>
        </w:rPr>
      </w:pPr>
    </w:p>
    <w:p w:rsidR="000F1873" w:rsidRDefault="000F1873" w:rsidP="000F1873">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THE REPUBLIC</w:t>
      </w:r>
    </w:p>
    <w:p w:rsidR="000F1873" w:rsidRPr="000F1873" w:rsidRDefault="000F1873" w:rsidP="000F1873">
      <w:pPr>
        <w:pStyle w:val="ListParagraph"/>
        <w:numPr>
          <w:ilvl w:val="0"/>
          <w:numId w:val="1"/>
        </w:numPr>
        <w:autoSpaceDE w:val="0"/>
        <w:autoSpaceDN w:val="0"/>
        <w:adjustRightInd w:val="0"/>
        <w:rPr>
          <w:rFonts w:ascii="Times New Roman" w:hAnsi="Times New Roman" w:cs="Times New Roman"/>
          <w:b/>
          <w:bCs/>
          <w:sz w:val="24"/>
          <w:szCs w:val="24"/>
          <w:u w:val="single"/>
        </w:rPr>
      </w:pPr>
      <w:r>
        <w:rPr>
          <w:rFonts w:ascii="Times New Roman" w:hAnsi="Times New Roman" w:cs="Times New Roman"/>
          <w:bCs/>
          <w:sz w:val="24"/>
          <w:szCs w:val="24"/>
        </w:rPr>
        <w:t>Roman political structure long lasting effects, republics, elected senates speaking in our stead</w:t>
      </w:r>
    </w:p>
    <w:p w:rsidR="0013206B" w:rsidRDefault="0013206B" w:rsidP="0013206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13206B">
        <w:rPr>
          <w:rFonts w:ascii="Times New Roman" w:hAnsi="Times New Roman" w:cs="Times New Roman"/>
          <w:b/>
          <w:bCs/>
          <w:color w:val="244061" w:themeColor="accent1" w:themeShade="80"/>
          <w:sz w:val="24"/>
          <w:szCs w:val="24"/>
        </w:rPr>
        <w:t xml:space="preserve">Temple of </w:t>
      </w:r>
      <w:proofErr w:type="spellStart"/>
      <w:r w:rsidRPr="0013206B">
        <w:rPr>
          <w:rFonts w:ascii="Times New Roman" w:hAnsi="Times New Roman" w:cs="Times New Roman"/>
          <w:b/>
          <w:bCs/>
          <w:color w:val="244061" w:themeColor="accent1" w:themeShade="80"/>
          <w:sz w:val="24"/>
          <w:szCs w:val="24"/>
        </w:rPr>
        <w:t>Portunus</w:t>
      </w:r>
      <w:proofErr w:type="spellEnd"/>
      <w:r w:rsidRPr="0013206B">
        <w:rPr>
          <w:rFonts w:ascii="Times New Roman" w:hAnsi="Times New Roman" w:cs="Times New Roman"/>
          <w:b/>
          <w:bCs/>
          <w:color w:val="244061" w:themeColor="accent1" w:themeShade="80"/>
          <w:sz w:val="24"/>
          <w:szCs w:val="24"/>
        </w:rPr>
        <w:t xml:space="preserve"> (Temple of “Fortuna </w:t>
      </w:r>
      <w:proofErr w:type="spellStart"/>
      <w:r w:rsidRPr="0013206B">
        <w:rPr>
          <w:rFonts w:ascii="Times New Roman" w:hAnsi="Times New Roman" w:cs="Times New Roman"/>
          <w:b/>
          <w:bCs/>
          <w:color w:val="244061" w:themeColor="accent1" w:themeShade="80"/>
          <w:sz w:val="24"/>
          <w:szCs w:val="24"/>
        </w:rPr>
        <w:t>Virilis</w:t>
      </w:r>
      <w:proofErr w:type="spellEnd"/>
      <w:r w:rsidRPr="0013206B">
        <w:rPr>
          <w:rFonts w:ascii="Times New Roman" w:hAnsi="Times New Roman" w:cs="Times New Roman"/>
          <w:b/>
          <w:bCs/>
          <w:color w:val="244061" w:themeColor="accent1" w:themeShade="80"/>
          <w:sz w:val="24"/>
          <w:szCs w:val="24"/>
        </w:rPr>
        <w:t>”)</w:t>
      </w:r>
      <w:r w:rsidRPr="0013206B">
        <w:rPr>
          <w:rFonts w:ascii="Times New Roman" w:hAnsi="Times New Roman" w:cs="Times New Roman"/>
          <w:bCs/>
          <w:color w:val="244061" w:themeColor="accent1" w:themeShade="80"/>
          <w:sz w:val="24"/>
          <w:szCs w:val="24"/>
        </w:rPr>
        <w:t>, Rome, Italy,</w:t>
      </w:r>
      <w:r>
        <w:rPr>
          <w:rFonts w:ascii="Times New Roman" w:hAnsi="Times New Roman" w:cs="Times New Roman"/>
          <w:bCs/>
          <w:color w:val="244061" w:themeColor="accent1" w:themeShade="80"/>
          <w:sz w:val="24"/>
          <w:szCs w:val="24"/>
        </w:rPr>
        <w:t xml:space="preserve"> </w:t>
      </w:r>
      <w:r w:rsidRPr="0013206B">
        <w:rPr>
          <w:rFonts w:ascii="Times New Roman" w:hAnsi="Times New Roman" w:cs="Times New Roman"/>
          <w:bCs/>
          <w:color w:val="244061" w:themeColor="accent1" w:themeShade="80"/>
          <w:sz w:val="24"/>
          <w:szCs w:val="24"/>
        </w:rPr>
        <w:t>ca. 75 BCE</w:t>
      </w:r>
    </w:p>
    <w:p w:rsidR="0013206B" w:rsidRDefault="0013206B" w:rsidP="0013206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3206B">
        <w:rPr>
          <w:rFonts w:ascii="Times New Roman" w:hAnsi="Times New Roman" w:cs="Times New Roman"/>
          <w:bCs/>
          <w:color w:val="244061" w:themeColor="accent1" w:themeShade="80"/>
          <w:sz w:val="24"/>
          <w:szCs w:val="24"/>
        </w:rPr>
        <w:t>Republican temples combine Etruscan plans and Greek elevations</w:t>
      </w:r>
    </w:p>
    <w:p w:rsidR="0013206B" w:rsidRDefault="0013206B" w:rsidP="0013206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3206B">
        <w:rPr>
          <w:rFonts w:ascii="Times New Roman" w:hAnsi="Times New Roman" w:cs="Times New Roman"/>
          <w:bCs/>
          <w:color w:val="244061" w:themeColor="accent1" w:themeShade="80"/>
          <w:sz w:val="24"/>
          <w:szCs w:val="24"/>
        </w:rPr>
        <w:t>Pseudo</w:t>
      </w:r>
      <w:r>
        <w:rPr>
          <w:rFonts w:ascii="Times New Roman" w:hAnsi="Times New Roman" w:cs="Times New Roman"/>
          <w:bCs/>
          <w:color w:val="244061" w:themeColor="accent1" w:themeShade="80"/>
          <w:sz w:val="24"/>
          <w:szCs w:val="24"/>
        </w:rPr>
        <w:t>-</w:t>
      </w:r>
      <w:r w:rsidRPr="0013206B">
        <w:rPr>
          <w:rFonts w:ascii="Times New Roman" w:hAnsi="Times New Roman" w:cs="Times New Roman"/>
          <w:bCs/>
          <w:color w:val="244061" w:themeColor="accent1" w:themeShade="80"/>
          <w:sz w:val="24"/>
          <w:szCs w:val="24"/>
        </w:rPr>
        <w:t>peripteral stone temple employs the Ionic order, but it has</w:t>
      </w:r>
      <w:r>
        <w:rPr>
          <w:rFonts w:ascii="Times New Roman" w:hAnsi="Times New Roman" w:cs="Times New Roman"/>
          <w:bCs/>
          <w:color w:val="244061" w:themeColor="accent1" w:themeShade="80"/>
          <w:sz w:val="24"/>
          <w:szCs w:val="24"/>
        </w:rPr>
        <w:t xml:space="preserve"> </w:t>
      </w:r>
      <w:r w:rsidRPr="0013206B">
        <w:rPr>
          <w:rFonts w:ascii="Times New Roman" w:hAnsi="Times New Roman" w:cs="Times New Roman"/>
          <w:bCs/>
          <w:color w:val="244061" w:themeColor="accent1" w:themeShade="80"/>
          <w:sz w:val="24"/>
          <w:szCs w:val="24"/>
        </w:rPr>
        <w:t>a staircase and freesta</w:t>
      </w:r>
      <w:r>
        <w:rPr>
          <w:rFonts w:ascii="Times New Roman" w:hAnsi="Times New Roman" w:cs="Times New Roman"/>
          <w:bCs/>
          <w:color w:val="244061" w:themeColor="accent1" w:themeShade="80"/>
          <w:sz w:val="24"/>
          <w:szCs w:val="24"/>
        </w:rPr>
        <w:t>nding columns only at the front</w:t>
      </w:r>
    </w:p>
    <w:p w:rsidR="00F03687" w:rsidRDefault="00F03687" w:rsidP="00F03687">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03687">
        <w:rPr>
          <w:rFonts w:ascii="Times New Roman" w:hAnsi="Times New Roman" w:cs="Times New Roman"/>
          <w:b/>
          <w:bCs/>
          <w:color w:val="244061" w:themeColor="accent1" w:themeShade="80"/>
          <w:sz w:val="24"/>
          <w:szCs w:val="24"/>
        </w:rPr>
        <w:t xml:space="preserve">Temple of </w:t>
      </w:r>
      <w:proofErr w:type="spellStart"/>
      <w:r w:rsidRPr="00F03687">
        <w:rPr>
          <w:rFonts w:ascii="Times New Roman" w:hAnsi="Times New Roman" w:cs="Times New Roman"/>
          <w:b/>
          <w:bCs/>
          <w:color w:val="244061" w:themeColor="accent1" w:themeShade="80"/>
          <w:sz w:val="24"/>
          <w:szCs w:val="24"/>
        </w:rPr>
        <w:t>Vesta</w:t>
      </w:r>
      <w:proofErr w:type="spellEnd"/>
      <w:r w:rsidRPr="00F03687">
        <w:rPr>
          <w:rFonts w:ascii="Times New Roman" w:hAnsi="Times New Roman" w:cs="Times New Roman"/>
          <w:b/>
          <w:bCs/>
          <w:color w:val="244061" w:themeColor="accent1" w:themeShade="80"/>
          <w:sz w:val="24"/>
          <w:szCs w:val="24"/>
        </w:rPr>
        <w:t>(?)</w:t>
      </w:r>
      <w:r w:rsidRPr="00F03687">
        <w:rPr>
          <w:rFonts w:ascii="Times New Roman" w:hAnsi="Times New Roman" w:cs="Times New Roman"/>
          <w:bCs/>
          <w:color w:val="244061" w:themeColor="accent1" w:themeShade="80"/>
          <w:sz w:val="24"/>
          <w:szCs w:val="24"/>
        </w:rPr>
        <w:t xml:space="preserve">, Tivoli, Italy, early first century </w:t>
      </w:r>
      <w:r>
        <w:rPr>
          <w:rFonts w:ascii="Times New Roman" w:hAnsi="Times New Roman" w:cs="Times New Roman"/>
          <w:bCs/>
          <w:color w:val="244061" w:themeColor="accent1" w:themeShade="80"/>
          <w:sz w:val="24"/>
          <w:szCs w:val="24"/>
        </w:rPr>
        <w:t>BCE</w:t>
      </w:r>
    </w:p>
    <w:p w:rsidR="00F03687" w:rsidRDefault="00F03687" w:rsidP="00F0368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03687">
        <w:rPr>
          <w:rFonts w:ascii="Times New Roman" w:hAnsi="Times New Roman" w:cs="Times New Roman"/>
          <w:bCs/>
          <w:color w:val="244061" w:themeColor="accent1" w:themeShade="80"/>
          <w:sz w:val="24"/>
          <w:szCs w:val="24"/>
        </w:rPr>
        <w:t>Tholos</w:t>
      </w:r>
    </w:p>
    <w:p w:rsidR="00F03687" w:rsidRDefault="00F03687" w:rsidP="00F03687">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High podium, staircase, frontal orientation, </w:t>
      </w:r>
      <w:r w:rsidRPr="00F03687">
        <w:rPr>
          <w:rFonts w:ascii="Times New Roman" w:hAnsi="Times New Roman" w:cs="Times New Roman"/>
          <w:bCs/>
          <w:color w:val="244061" w:themeColor="accent1" w:themeShade="80"/>
          <w:sz w:val="24"/>
          <w:szCs w:val="24"/>
        </w:rPr>
        <w:t xml:space="preserve">concrete </w:t>
      </w:r>
      <w:proofErr w:type="spellStart"/>
      <w:r w:rsidRPr="00F03687">
        <w:rPr>
          <w:rFonts w:ascii="Times New Roman" w:hAnsi="Times New Roman" w:cs="Times New Roman"/>
          <w:bCs/>
          <w:color w:val="244061" w:themeColor="accent1" w:themeShade="80"/>
          <w:sz w:val="24"/>
          <w:szCs w:val="24"/>
        </w:rPr>
        <w:t>cella</w:t>
      </w:r>
      <w:proofErr w:type="spellEnd"/>
    </w:p>
    <w:p w:rsidR="003A7525" w:rsidRPr="003A7525" w:rsidRDefault="003A7525" w:rsidP="003A7525">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3A7525">
        <w:rPr>
          <w:rFonts w:ascii="Times New Roman" w:hAnsi="Times New Roman" w:cs="Times New Roman"/>
          <w:b/>
          <w:bCs/>
          <w:color w:val="244061" w:themeColor="accent1" w:themeShade="80"/>
          <w:sz w:val="24"/>
          <w:szCs w:val="24"/>
        </w:rPr>
        <w:t>Restored view of the Sanctuary of</w:t>
      </w:r>
      <w:r>
        <w:rPr>
          <w:rFonts w:ascii="Times New Roman" w:hAnsi="Times New Roman" w:cs="Times New Roman"/>
          <w:b/>
          <w:bCs/>
          <w:color w:val="244061" w:themeColor="accent1" w:themeShade="80"/>
          <w:sz w:val="24"/>
          <w:szCs w:val="24"/>
        </w:rPr>
        <w:t xml:space="preserve"> </w:t>
      </w:r>
      <w:r w:rsidRPr="003A7525">
        <w:rPr>
          <w:rFonts w:ascii="Times New Roman" w:hAnsi="Times New Roman" w:cs="Times New Roman"/>
          <w:b/>
          <w:bCs/>
          <w:color w:val="244061" w:themeColor="accent1" w:themeShade="80"/>
          <w:sz w:val="24"/>
          <w:szCs w:val="24"/>
        </w:rPr>
        <w:t xml:space="preserve">Fortuna </w:t>
      </w:r>
      <w:proofErr w:type="spellStart"/>
      <w:r w:rsidRPr="003A7525">
        <w:rPr>
          <w:rFonts w:ascii="Times New Roman" w:hAnsi="Times New Roman" w:cs="Times New Roman"/>
          <w:b/>
          <w:bCs/>
          <w:color w:val="244061" w:themeColor="accent1" w:themeShade="80"/>
          <w:sz w:val="24"/>
          <w:szCs w:val="24"/>
        </w:rPr>
        <w:t>Primigenia</w:t>
      </w:r>
      <w:proofErr w:type="spellEnd"/>
      <w:r w:rsidRPr="003A7525">
        <w:rPr>
          <w:rFonts w:ascii="Times New Roman" w:hAnsi="Times New Roman" w:cs="Times New Roman"/>
          <w:bCs/>
          <w:color w:val="244061" w:themeColor="accent1" w:themeShade="80"/>
          <w:sz w:val="24"/>
          <w:szCs w:val="24"/>
        </w:rPr>
        <w:t>, Palestrina, Italy, late</w:t>
      </w:r>
      <w:r>
        <w:rPr>
          <w:rFonts w:ascii="Times New Roman" w:hAnsi="Times New Roman" w:cs="Times New Roman"/>
          <w:bCs/>
          <w:color w:val="244061" w:themeColor="accent1" w:themeShade="80"/>
          <w:sz w:val="24"/>
          <w:szCs w:val="24"/>
        </w:rPr>
        <w:t xml:space="preserve"> </w:t>
      </w:r>
      <w:r w:rsidRPr="003A7525">
        <w:rPr>
          <w:rFonts w:ascii="Times New Roman" w:hAnsi="Times New Roman" w:cs="Times New Roman"/>
          <w:bCs/>
          <w:color w:val="244061" w:themeColor="accent1" w:themeShade="80"/>
          <w:sz w:val="24"/>
          <w:szCs w:val="24"/>
        </w:rPr>
        <w:t xml:space="preserve">second century </w:t>
      </w:r>
      <w:r>
        <w:rPr>
          <w:rFonts w:ascii="Times New Roman" w:hAnsi="Times New Roman" w:cs="Times New Roman"/>
          <w:bCs/>
          <w:color w:val="244061" w:themeColor="accent1" w:themeShade="80"/>
          <w:sz w:val="24"/>
          <w:szCs w:val="24"/>
        </w:rPr>
        <w:t xml:space="preserve">BCE </w:t>
      </w:r>
      <w:r w:rsidRPr="003A7525">
        <w:rPr>
          <w:rFonts w:ascii="Times New Roman" w:hAnsi="Times New Roman" w:cs="Times New Roman"/>
          <w:bCs/>
          <w:color w:val="244061" w:themeColor="accent1" w:themeShade="80"/>
          <w:sz w:val="24"/>
          <w:szCs w:val="24"/>
        </w:rPr>
        <w:t>(John Burge)</w:t>
      </w:r>
    </w:p>
    <w:p w:rsidR="003A7525" w:rsidRPr="003A7525" w:rsidRDefault="003A7525" w:rsidP="003A752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gramStart"/>
      <w:r w:rsidRPr="003A7525">
        <w:rPr>
          <w:rFonts w:ascii="Times New Roman" w:hAnsi="Times New Roman" w:cs="Times New Roman"/>
          <w:bCs/>
          <w:color w:val="244061" w:themeColor="accent1" w:themeShade="80"/>
          <w:sz w:val="24"/>
          <w:szCs w:val="24"/>
        </w:rPr>
        <w:t>hillside</w:t>
      </w:r>
      <w:proofErr w:type="gramEnd"/>
      <w:r w:rsidRPr="003A7525">
        <w:rPr>
          <w:rFonts w:ascii="Times New Roman" w:hAnsi="Times New Roman" w:cs="Times New Roman"/>
          <w:bCs/>
          <w:color w:val="244061" w:themeColor="accent1" w:themeShade="80"/>
          <w:sz w:val="24"/>
          <w:szCs w:val="24"/>
        </w:rPr>
        <w:t xml:space="preserve"> sanctuary made possible by the use of concrete</w:t>
      </w:r>
      <w:r>
        <w:rPr>
          <w:rFonts w:ascii="Times New Roman" w:hAnsi="Times New Roman" w:cs="Times New Roman"/>
          <w:bCs/>
          <w:color w:val="244061" w:themeColor="accent1" w:themeShade="80"/>
          <w:sz w:val="24"/>
          <w:szCs w:val="24"/>
        </w:rPr>
        <w:t xml:space="preserve"> </w:t>
      </w:r>
      <w:r w:rsidRPr="003A7525">
        <w:rPr>
          <w:rFonts w:ascii="Times New Roman" w:hAnsi="Times New Roman" w:cs="Times New Roman"/>
          <w:bCs/>
          <w:color w:val="244061" w:themeColor="accent1" w:themeShade="80"/>
          <w:sz w:val="24"/>
          <w:szCs w:val="24"/>
        </w:rPr>
        <w:t>barrel vaults for terraces, ramps, shops,</w:t>
      </w:r>
      <w:r>
        <w:rPr>
          <w:rFonts w:ascii="Times New Roman" w:hAnsi="Times New Roman" w:cs="Times New Roman"/>
          <w:bCs/>
          <w:color w:val="244061" w:themeColor="accent1" w:themeShade="80"/>
          <w:sz w:val="24"/>
          <w:szCs w:val="24"/>
        </w:rPr>
        <w:t xml:space="preserve"> </w:t>
      </w:r>
      <w:r w:rsidRPr="003A7525">
        <w:rPr>
          <w:rFonts w:ascii="Times New Roman" w:hAnsi="Times New Roman" w:cs="Times New Roman"/>
          <w:bCs/>
          <w:color w:val="244061" w:themeColor="accent1" w:themeShade="80"/>
          <w:sz w:val="24"/>
          <w:szCs w:val="24"/>
        </w:rPr>
        <w:t>and porticos spread out over several levels.</w:t>
      </w:r>
    </w:p>
    <w:p w:rsidR="003A7525" w:rsidRPr="003A7525" w:rsidRDefault="003A7525" w:rsidP="003A7525">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A7525">
        <w:rPr>
          <w:rFonts w:ascii="Times New Roman" w:hAnsi="Times New Roman" w:cs="Times New Roman"/>
          <w:bCs/>
          <w:color w:val="244061" w:themeColor="accent1" w:themeShade="80"/>
          <w:sz w:val="24"/>
          <w:szCs w:val="24"/>
        </w:rPr>
        <w:t>th</w:t>
      </w:r>
      <w:r>
        <w:rPr>
          <w:rFonts w:ascii="Times New Roman" w:hAnsi="Times New Roman" w:cs="Times New Roman"/>
          <w:bCs/>
          <w:color w:val="244061" w:themeColor="accent1" w:themeShade="80"/>
          <w:sz w:val="24"/>
          <w:szCs w:val="24"/>
        </w:rPr>
        <w:t>olos temple crowned the complex</w:t>
      </w:r>
    </w:p>
    <w:p w:rsidR="000F1873" w:rsidRPr="00326CCB" w:rsidRDefault="00713DDA" w:rsidP="00326CCB">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Head of an old man from </w:t>
      </w:r>
      <w:proofErr w:type="spellStart"/>
      <w:r w:rsidRPr="00713DDA">
        <w:rPr>
          <w:rFonts w:ascii="Times New Roman" w:hAnsi="Times New Roman" w:cs="Times New Roman"/>
          <w:b/>
          <w:bCs/>
          <w:sz w:val="24"/>
          <w:szCs w:val="24"/>
        </w:rPr>
        <w:t>Osimo</w:t>
      </w:r>
      <w:proofErr w:type="spellEnd"/>
      <w:r>
        <w:rPr>
          <w:rFonts w:ascii="Times New Roman" w:hAnsi="Times New Roman" w:cs="Times New Roman"/>
          <w:b/>
          <w:bCs/>
          <w:sz w:val="24"/>
          <w:szCs w:val="24"/>
        </w:rPr>
        <w:t xml:space="preserve">, </w:t>
      </w:r>
      <w:r w:rsidRPr="00713DDA">
        <w:rPr>
          <w:rFonts w:ascii="Times New Roman" w:hAnsi="Times New Roman" w:cs="Times New Roman"/>
          <w:bCs/>
          <w:sz w:val="24"/>
          <w:szCs w:val="24"/>
        </w:rPr>
        <w:t>Mid-ﬁrst</w:t>
      </w:r>
      <w:r w:rsidRPr="00713DDA">
        <w:rPr>
          <w:rFonts w:ascii="Times New Roman" w:hAnsi="Times New Roman" w:cs="Times New Roman"/>
          <w:bCs/>
          <w:sz w:val="24"/>
          <w:szCs w:val="24"/>
        </w:rPr>
        <w:tab/>
        <w:t xml:space="preserve">century </w:t>
      </w:r>
      <w:r>
        <w:rPr>
          <w:rFonts w:ascii="Times New Roman" w:hAnsi="Times New Roman" w:cs="Times New Roman"/>
          <w:bCs/>
          <w:sz w:val="24"/>
          <w:szCs w:val="24"/>
        </w:rPr>
        <w:t xml:space="preserve"> </w:t>
      </w:r>
      <w:r w:rsidRPr="00713DDA">
        <w:rPr>
          <w:rFonts w:ascii="Times New Roman" w:hAnsi="Times New Roman" w:cs="Times New Roman"/>
          <w:bCs/>
          <w:sz w:val="24"/>
          <w:szCs w:val="24"/>
        </w:rPr>
        <w:t>BCE</w:t>
      </w:r>
      <w:r w:rsidR="00326CCB">
        <w:rPr>
          <w:rFonts w:ascii="Times New Roman" w:hAnsi="Times New Roman" w:cs="Times New Roman"/>
          <w:bCs/>
          <w:sz w:val="24"/>
          <w:szCs w:val="24"/>
        </w:rPr>
        <w:t xml:space="preserve"> &amp;</w:t>
      </w:r>
      <w:r w:rsidR="00326CCB" w:rsidRPr="00326CCB">
        <w:rPr>
          <w:rFonts w:ascii="Times New Roman" w:hAnsi="Times New Roman" w:cs="Times New Roman"/>
          <w:b/>
          <w:bCs/>
          <w:sz w:val="24"/>
          <w:szCs w:val="24"/>
        </w:rPr>
        <w:t xml:space="preserve"> Head</w:t>
      </w:r>
      <w:r w:rsidR="00326CCB" w:rsidRPr="00326CCB">
        <w:rPr>
          <w:rFonts w:ascii="Times New Roman" w:hAnsi="Times New Roman" w:cs="Times New Roman"/>
          <w:b/>
          <w:bCs/>
          <w:sz w:val="24"/>
          <w:szCs w:val="24"/>
        </w:rPr>
        <w:tab/>
      </w:r>
      <w:r w:rsidR="00326CCB">
        <w:rPr>
          <w:rFonts w:ascii="Times New Roman" w:hAnsi="Times New Roman" w:cs="Times New Roman"/>
          <w:b/>
          <w:bCs/>
          <w:sz w:val="24"/>
          <w:szCs w:val="24"/>
        </w:rPr>
        <w:t xml:space="preserve"> of a Roma</w:t>
      </w:r>
      <w:r w:rsidR="00746541">
        <w:rPr>
          <w:rFonts w:ascii="Times New Roman" w:hAnsi="Times New Roman" w:cs="Times New Roman"/>
          <w:b/>
          <w:bCs/>
          <w:sz w:val="24"/>
          <w:szCs w:val="24"/>
        </w:rPr>
        <w:t>n</w:t>
      </w:r>
      <w:r w:rsidR="00326CCB">
        <w:rPr>
          <w:rFonts w:ascii="Times New Roman" w:hAnsi="Times New Roman" w:cs="Times New Roman"/>
          <w:b/>
          <w:bCs/>
          <w:sz w:val="24"/>
          <w:szCs w:val="24"/>
        </w:rPr>
        <w:t xml:space="preserve"> </w:t>
      </w:r>
      <w:r w:rsidR="00326CCB" w:rsidRPr="00326CCB">
        <w:rPr>
          <w:rFonts w:ascii="Times New Roman" w:hAnsi="Times New Roman" w:cs="Times New Roman"/>
          <w:b/>
          <w:bCs/>
          <w:sz w:val="24"/>
          <w:szCs w:val="24"/>
        </w:rPr>
        <w:t>patrician</w:t>
      </w:r>
      <w:r w:rsidR="00326CCB">
        <w:rPr>
          <w:rFonts w:ascii="Times New Roman" w:hAnsi="Times New Roman" w:cs="Times New Roman"/>
          <w:bCs/>
          <w:sz w:val="24"/>
          <w:szCs w:val="24"/>
        </w:rPr>
        <w:t xml:space="preserve">, </w:t>
      </w:r>
      <w:r w:rsidR="00326CCB" w:rsidRPr="00326CCB">
        <w:rPr>
          <w:rFonts w:ascii="Times New Roman" w:hAnsi="Times New Roman" w:cs="Times New Roman"/>
          <w:bCs/>
          <w:sz w:val="24"/>
          <w:szCs w:val="24"/>
        </w:rPr>
        <w:t>from</w:t>
      </w:r>
      <w:r w:rsidR="00326CCB">
        <w:rPr>
          <w:rFonts w:ascii="Times New Roman" w:hAnsi="Times New Roman" w:cs="Times New Roman"/>
          <w:bCs/>
          <w:sz w:val="24"/>
          <w:szCs w:val="24"/>
        </w:rPr>
        <w:t xml:space="preserve"> </w:t>
      </w:r>
      <w:proofErr w:type="spellStart"/>
      <w:r w:rsidR="00326CCB">
        <w:rPr>
          <w:rFonts w:ascii="Times New Roman" w:hAnsi="Times New Roman" w:cs="Times New Roman"/>
          <w:bCs/>
          <w:sz w:val="24"/>
          <w:szCs w:val="24"/>
        </w:rPr>
        <w:t>Otricoli</w:t>
      </w:r>
      <w:proofErr w:type="spellEnd"/>
      <w:r w:rsidR="00326CCB">
        <w:rPr>
          <w:rFonts w:ascii="Times New Roman" w:hAnsi="Times New Roman" w:cs="Times New Roman"/>
          <w:bCs/>
          <w:sz w:val="24"/>
          <w:szCs w:val="24"/>
        </w:rPr>
        <w:t xml:space="preserve">, Italy, ca. </w:t>
      </w:r>
      <w:r w:rsidR="00326CCB" w:rsidRPr="00326CCB">
        <w:rPr>
          <w:rFonts w:ascii="Times New Roman" w:hAnsi="Times New Roman" w:cs="Times New Roman"/>
          <w:bCs/>
          <w:sz w:val="24"/>
          <w:szCs w:val="24"/>
        </w:rPr>
        <w:t>7</w:t>
      </w:r>
      <w:r w:rsidR="00326CCB">
        <w:rPr>
          <w:rFonts w:ascii="Times New Roman" w:hAnsi="Times New Roman" w:cs="Times New Roman"/>
          <w:bCs/>
          <w:sz w:val="24"/>
          <w:szCs w:val="24"/>
        </w:rPr>
        <w:t xml:space="preserve">5–50 </w:t>
      </w:r>
      <w:r w:rsidR="00326CCB" w:rsidRPr="00326CCB">
        <w:rPr>
          <w:rFonts w:ascii="Times New Roman" w:hAnsi="Times New Roman" w:cs="Times New Roman"/>
          <w:bCs/>
          <w:sz w:val="24"/>
          <w:szCs w:val="24"/>
        </w:rPr>
        <w:t>BCE</w:t>
      </w:r>
    </w:p>
    <w:p w:rsidR="00804704" w:rsidRPr="00804704" w:rsidRDefault="00804704" w:rsidP="00713DDA">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Ugly, </w:t>
      </w:r>
      <w:proofErr w:type="spellStart"/>
      <w:r>
        <w:rPr>
          <w:rFonts w:ascii="Times New Roman" w:hAnsi="Times New Roman" w:cs="Times New Roman"/>
          <w:bCs/>
          <w:sz w:val="24"/>
          <w:szCs w:val="24"/>
        </w:rPr>
        <w:t>repr</w:t>
      </w:r>
      <w:proofErr w:type="spellEnd"/>
      <w:r>
        <w:rPr>
          <w:rFonts w:ascii="Times New Roman" w:hAnsi="Times New Roman" w:cs="Times New Roman"/>
          <w:bCs/>
          <w:sz w:val="24"/>
          <w:szCs w:val="24"/>
        </w:rPr>
        <w:t xml:space="preserve"> older age, v wrinkly (exaggerated), </w:t>
      </w:r>
    </w:p>
    <w:p w:rsidR="00713DDA" w:rsidRPr="00804704" w:rsidRDefault="00804704" w:rsidP="00713DDA">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wisdom, more mature, calm, more investment, moral values of the society, </w:t>
      </w:r>
      <w:proofErr w:type="spellStart"/>
      <w:r>
        <w:rPr>
          <w:rFonts w:ascii="Times New Roman" w:hAnsi="Times New Roman" w:cs="Times New Roman"/>
          <w:bCs/>
          <w:sz w:val="24"/>
          <w:szCs w:val="24"/>
        </w:rPr>
        <w:t>indv</w:t>
      </w:r>
      <w:proofErr w:type="spellEnd"/>
      <w:r>
        <w:rPr>
          <w:rFonts w:ascii="Times New Roman" w:hAnsi="Times New Roman" w:cs="Times New Roman"/>
          <w:bCs/>
          <w:sz w:val="24"/>
          <w:szCs w:val="24"/>
        </w:rPr>
        <w:t xml:space="preserve"> to be elected to set laws that govern state</w:t>
      </w:r>
    </w:p>
    <w:p w:rsidR="00804704" w:rsidRPr="00E87369" w:rsidRDefault="00804704" w:rsidP="00713DDA">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busts, ancestor worship; taken out in rituals to show your lineage</w:t>
      </w:r>
    </w:p>
    <w:p w:rsidR="00E87369" w:rsidRPr="00E87369" w:rsidRDefault="00E87369" w:rsidP="00E87369">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E87369">
        <w:rPr>
          <w:rFonts w:ascii="Times New Roman" w:hAnsi="Times New Roman" w:cs="Times New Roman"/>
          <w:b/>
          <w:bCs/>
          <w:color w:val="244061" w:themeColor="accent1" w:themeShade="80"/>
          <w:sz w:val="24"/>
          <w:szCs w:val="24"/>
        </w:rPr>
        <w:t>Portrait of</w:t>
      </w:r>
      <w:r>
        <w:rPr>
          <w:rFonts w:ascii="Times New Roman" w:hAnsi="Times New Roman" w:cs="Times New Roman"/>
          <w:b/>
          <w:bCs/>
          <w:color w:val="244061" w:themeColor="accent1" w:themeShade="80"/>
          <w:sz w:val="24"/>
          <w:szCs w:val="24"/>
        </w:rPr>
        <w:t xml:space="preserve"> </w:t>
      </w:r>
      <w:r w:rsidRPr="00E87369">
        <w:rPr>
          <w:rFonts w:ascii="Times New Roman" w:hAnsi="Times New Roman" w:cs="Times New Roman"/>
          <w:b/>
          <w:bCs/>
          <w:color w:val="244061" w:themeColor="accent1" w:themeShade="80"/>
          <w:sz w:val="24"/>
          <w:szCs w:val="24"/>
        </w:rPr>
        <w:t>a Roman general,</w:t>
      </w:r>
      <w:r>
        <w:rPr>
          <w:rFonts w:ascii="Times New Roman" w:hAnsi="Times New Roman" w:cs="Times New Roman"/>
          <w:b/>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from the Sanctuary</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of Hercules, Tivoli,</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 xml:space="preserve">Italy, ca. 75–50 </w:t>
      </w:r>
      <w:r>
        <w:rPr>
          <w:rFonts w:ascii="Times New Roman" w:hAnsi="Times New Roman" w:cs="Times New Roman"/>
          <w:bCs/>
          <w:color w:val="244061" w:themeColor="accent1" w:themeShade="80"/>
          <w:sz w:val="24"/>
          <w:szCs w:val="24"/>
        </w:rPr>
        <w:t>BCE</w:t>
      </w:r>
    </w:p>
    <w:p w:rsidR="00E87369" w:rsidRPr="00E87369" w:rsidRDefault="00E87369" w:rsidP="00E8736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87369">
        <w:rPr>
          <w:rFonts w:ascii="Times New Roman" w:hAnsi="Times New Roman" w:cs="Times New Roman"/>
          <w:bCs/>
          <w:color w:val="244061" w:themeColor="accent1" w:themeShade="80"/>
          <w:sz w:val="24"/>
          <w:szCs w:val="24"/>
        </w:rPr>
        <w:t>life-size portrait</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of a general on</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idealized Greek</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statues of heroes</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and athletes, but</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the man’s head is</w:t>
      </w:r>
      <w:r>
        <w:rPr>
          <w:rFonts w:ascii="Times New Roman" w:hAnsi="Times New Roman" w:cs="Times New Roman"/>
          <w:bCs/>
          <w:color w:val="244061" w:themeColor="accent1" w:themeShade="80"/>
          <w:sz w:val="24"/>
          <w:szCs w:val="24"/>
        </w:rPr>
        <w:t xml:space="preserve"> a veristic likeness</w:t>
      </w:r>
    </w:p>
    <w:p w:rsidR="00E87369" w:rsidRDefault="00E87369" w:rsidP="00E8736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E87369">
        <w:rPr>
          <w:rFonts w:ascii="Times New Roman" w:hAnsi="Times New Roman" w:cs="Times New Roman"/>
          <w:bCs/>
          <w:color w:val="244061" w:themeColor="accent1" w:themeShade="80"/>
          <w:sz w:val="24"/>
          <w:szCs w:val="24"/>
        </w:rPr>
        <w:t>Combination</w:t>
      </w:r>
      <w:r>
        <w:rPr>
          <w:rFonts w:ascii="Times New Roman" w:hAnsi="Times New Roman" w:cs="Times New Roman"/>
          <w:bCs/>
          <w:color w:val="244061" w:themeColor="accent1" w:themeShade="80"/>
          <w:sz w:val="24"/>
          <w:szCs w:val="24"/>
        </w:rPr>
        <w:t xml:space="preserve"> </w:t>
      </w:r>
      <w:r w:rsidRPr="00E87369">
        <w:rPr>
          <w:rFonts w:ascii="Times New Roman" w:hAnsi="Times New Roman" w:cs="Times New Roman"/>
          <w:bCs/>
          <w:color w:val="244061" w:themeColor="accent1" w:themeShade="80"/>
          <w:sz w:val="24"/>
          <w:szCs w:val="24"/>
        </w:rPr>
        <w:t>is typical</w:t>
      </w:r>
      <w:r>
        <w:rPr>
          <w:rFonts w:ascii="Times New Roman" w:hAnsi="Times New Roman" w:cs="Times New Roman"/>
          <w:bCs/>
          <w:color w:val="244061" w:themeColor="accent1" w:themeShade="80"/>
          <w:sz w:val="24"/>
          <w:szCs w:val="24"/>
        </w:rPr>
        <w:t xml:space="preserve"> of Republican art</w:t>
      </w:r>
    </w:p>
    <w:p w:rsidR="00601606" w:rsidRDefault="00601606" w:rsidP="0060160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601606">
        <w:rPr>
          <w:rFonts w:ascii="Times New Roman" w:hAnsi="Times New Roman" w:cs="Times New Roman"/>
          <w:b/>
          <w:bCs/>
          <w:color w:val="244061" w:themeColor="accent1" w:themeShade="80"/>
          <w:sz w:val="24"/>
          <w:szCs w:val="24"/>
        </w:rPr>
        <w:t xml:space="preserve">Funerary relief with portraits of the </w:t>
      </w:r>
      <w:proofErr w:type="spellStart"/>
      <w:r w:rsidRPr="00601606">
        <w:rPr>
          <w:rFonts w:ascii="Times New Roman" w:hAnsi="Times New Roman" w:cs="Times New Roman"/>
          <w:b/>
          <w:bCs/>
          <w:color w:val="244061" w:themeColor="accent1" w:themeShade="80"/>
          <w:sz w:val="24"/>
          <w:szCs w:val="24"/>
        </w:rPr>
        <w:t>Gessii</w:t>
      </w:r>
      <w:proofErr w:type="spellEnd"/>
      <w:r w:rsidRPr="00601606">
        <w:rPr>
          <w:rFonts w:ascii="Times New Roman" w:hAnsi="Times New Roman" w:cs="Times New Roman"/>
          <w:bCs/>
          <w:color w:val="244061" w:themeColor="accent1" w:themeShade="80"/>
          <w:sz w:val="24"/>
          <w:szCs w:val="24"/>
        </w:rPr>
        <w:t>, from</w:t>
      </w:r>
      <w:r>
        <w:rPr>
          <w:rFonts w:ascii="Times New Roman" w:hAnsi="Times New Roman" w:cs="Times New Roman"/>
          <w:bCs/>
          <w:color w:val="244061" w:themeColor="accent1" w:themeShade="80"/>
          <w:sz w:val="24"/>
          <w:szCs w:val="24"/>
        </w:rPr>
        <w:t xml:space="preserve"> </w:t>
      </w:r>
      <w:r w:rsidRPr="00601606">
        <w:rPr>
          <w:rFonts w:ascii="Times New Roman" w:hAnsi="Times New Roman" w:cs="Times New Roman"/>
          <w:bCs/>
          <w:color w:val="244061" w:themeColor="accent1" w:themeShade="80"/>
          <w:sz w:val="24"/>
          <w:szCs w:val="24"/>
        </w:rPr>
        <w:t xml:space="preserve">Rome(?), Italy, ca. 30 </w:t>
      </w:r>
      <w:r>
        <w:rPr>
          <w:rFonts w:ascii="Times New Roman" w:hAnsi="Times New Roman" w:cs="Times New Roman"/>
          <w:bCs/>
          <w:color w:val="244061" w:themeColor="accent1" w:themeShade="80"/>
          <w:sz w:val="24"/>
          <w:szCs w:val="24"/>
        </w:rPr>
        <w:t>BCE</w:t>
      </w:r>
    </w:p>
    <w:p w:rsidR="00601606" w:rsidRDefault="00601606" w:rsidP="006016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601606">
        <w:rPr>
          <w:rFonts w:ascii="Times New Roman" w:hAnsi="Times New Roman" w:cs="Times New Roman"/>
          <w:bCs/>
          <w:color w:val="244061" w:themeColor="accent1" w:themeShade="80"/>
          <w:sz w:val="24"/>
          <w:szCs w:val="24"/>
        </w:rPr>
        <w:t>Roman freedmen often placed reliefs depicting themselves</w:t>
      </w:r>
      <w:r>
        <w:rPr>
          <w:rFonts w:ascii="Times New Roman" w:hAnsi="Times New Roman" w:cs="Times New Roman"/>
          <w:bCs/>
          <w:color w:val="244061" w:themeColor="accent1" w:themeShade="80"/>
          <w:sz w:val="24"/>
          <w:szCs w:val="24"/>
        </w:rPr>
        <w:t xml:space="preserve"> </w:t>
      </w:r>
      <w:r w:rsidRPr="00601606">
        <w:rPr>
          <w:rFonts w:ascii="Times New Roman" w:hAnsi="Times New Roman" w:cs="Times New Roman"/>
          <w:bCs/>
          <w:color w:val="244061" w:themeColor="accent1" w:themeShade="80"/>
          <w:sz w:val="24"/>
          <w:szCs w:val="24"/>
        </w:rPr>
        <w:t>and their former owners on the facades of their</w:t>
      </w:r>
      <w:r>
        <w:rPr>
          <w:rFonts w:ascii="Times New Roman" w:hAnsi="Times New Roman" w:cs="Times New Roman"/>
          <w:bCs/>
          <w:color w:val="244061" w:themeColor="accent1" w:themeShade="80"/>
          <w:sz w:val="24"/>
          <w:szCs w:val="24"/>
        </w:rPr>
        <w:t xml:space="preserve"> tombs</w:t>
      </w:r>
    </w:p>
    <w:p w:rsidR="00601606" w:rsidRDefault="00601606" w:rsidP="006016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The </w:t>
      </w:r>
      <w:r w:rsidRPr="00601606">
        <w:rPr>
          <w:rFonts w:ascii="Times New Roman" w:hAnsi="Times New Roman" w:cs="Times New Roman"/>
          <w:bCs/>
          <w:color w:val="244061" w:themeColor="accent1" w:themeShade="80"/>
          <w:sz w:val="24"/>
          <w:szCs w:val="24"/>
        </w:rPr>
        <w:t>portraits and inscriptions celebrated their</w:t>
      </w:r>
      <w:r>
        <w:rPr>
          <w:rFonts w:ascii="Times New Roman" w:hAnsi="Times New Roman" w:cs="Times New Roman"/>
          <w:bCs/>
          <w:color w:val="244061" w:themeColor="accent1" w:themeShade="80"/>
          <w:sz w:val="24"/>
          <w:szCs w:val="24"/>
        </w:rPr>
        <w:t xml:space="preserve"> </w:t>
      </w:r>
      <w:r w:rsidRPr="00601606">
        <w:rPr>
          <w:rFonts w:ascii="Times New Roman" w:hAnsi="Times New Roman" w:cs="Times New Roman"/>
          <w:bCs/>
          <w:color w:val="244061" w:themeColor="accent1" w:themeShade="80"/>
          <w:sz w:val="24"/>
          <w:szCs w:val="24"/>
        </w:rPr>
        <w:t>fre</w:t>
      </w:r>
      <w:r>
        <w:rPr>
          <w:rFonts w:ascii="Times New Roman" w:hAnsi="Times New Roman" w:cs="Times New Roman"/>
          <w:bCs/>
          <w:color w:val="244061" w:themeColor="accent1" w:themeShade="80"/>
          <w:sz w:val="24"/>
          <w:szCs w:val="24"/>
        </w:rPr>
        <w:t>edom and new status as citizens</w:t>
      </w:r>
    </w:p>
    <w:p w:rsidR="00B4444A" w:rsidRPr="00B4444A" w:rsidRDefault="00B4444A" w:rsidP="00B4444A">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B4444A">
        <w:rPr>
          <w:rFonts w:ascii="Times New Roman" w:hAnsi="Times New Roman" w:cs="Times New Roman"/>
          <w:b/>
          <w:bCs/>
          <w:color w:val="244061" w:themeColor="accent1" w:themeShade="80"/>
          <w:sz w:val="24"/>
          <w:szCs w:val="24"/>
        </w:rPr>
        <w:t>Relief with funerary</w:t>
      </w:r>
      <w:r>
        <w:rPr>
          <w:rFonts w:ascii="Times New Roman" w:hAnsi="Times New Roman" w:cs="Times New Roman"/>
          <w:b/>
          <w:bCs/>
          <w:color w:val="244061" w:themeColor="accent1" w:themeShade="80"/>
          <w:sz w:val="24"/>
          <w:szCs w:val="24"/>
        </w:rPr>
        <w:t xml:space="preserve"> </w:t>
      </w:r>
      <w:r w:rsidRPr="00B4444A">
        <w:rPr>
          <w:rFonts w:ascii="Times New Roman" w:hAnsi="Times New Roman" w:cs="Times New Roman"/>
          <w:b/>
          <w:bCs/>
          <w:color w:val="244061" w:themeColor="accent1" w:themeShade="80"/>
          <w:sz w:val="24"/>
          <w:szCs w:val="24"/>
        </w:rPr>
        <w:t>procession</w:t>
      </w:r>
      <w:r w:rsidRPr="00B4444A">
        <w:rPr>
          <w:rFonts w:ascii="Times New Roman" w:hAnsi="Times New Roman" w:cs="Times New Roman"/>
          <w:bCs/>
          <w:color w:val="244061" w:themeColor="accent1" w:themeShade="80"/>
          <w:sz w:val="24"/>
          <w:szCs w:val="24"/>
        </w:rPr>
        <w:t xml:space="preserve">, from </w:t>
      </w:r>
      <w:proofErr w:type="spellStart"/>
      <w:r w:rsidRPr="00B4444A">
        <w:rPr>
          <w:rFonts w:ascii="Times New Roman" w:hAnsi="Times New Roman" w:cs="Times New Roman"/>
          <w:bCs/>
          <w:color w:val="244061" w:themeColor="accent1" w:themeShade="80"/>
          <w:sz w:val="24"/>
          <w:szCs w:val="24"/>
        </w:rPr>
        <w:t>Amiternum</w:t>
      </w:r>
      <w:proofErr w:type="spellEnd"/>
      <w:r w:rsidRPr="00B4444A">
        <w:rPr>
          <w:rFonts w:ascii="Times New Roman" w:hAnsi="Times New Roman" w:cs="Times New Roman"/>
          <w:bCs/>
          <w:color w:val="244061" w:themeColor="accent1" w:themeShade="80"/>
          <w:sz w:val="24"/>
          <w:szCs w:val="24"/>
        </w:rPr>
        <w:t>, Italy,</w:t>
      </w:r>
      <w:r>
        <w:rPr>
          <w:rFonts w:ascii="Times New Roman" w:hAnsi="Times New Roman" w:cs="Times New Roman"/>
          <w:bCs/>
          <w:color w:val="244061" w:themeColor="accent1" w:themeShade="80"/>
          <w:sz w:val="24"/>
          <w:szCs w:val="24"/>
        </w:rPr>
        <w:t xml:space="preserve"> </w:t>
      </w:r>
      <w:r w:rsidRPr="00B4444A">
        <w:rPr>
          <w:rFonts w:ascii="Times New Roman" w:hAnsi="Times New Roman" w:cs="Times New Roman"/>
          <w:bCs/>
          <w:color w:val="244061" w:themeColor="accent1" w:themeShade="80"/>
          <w:sz w:val="24"/>
          <w:szCs w:val="24"/>
        </w:rPr>
        <w:t xml:space="preserve">second half of first century </w:t>
      </w:r>
      <w:r>
        <w:rPr>
          <w:rFonts w:ascii="Times New Roman" w:hAnsi="Times New Roman" w:cs="Times New Roman"/>
          <w:bCs/>
          <w:color w:val="244061" w:themeColor="accent1" w:themeShade="80"/>
          <w:sz w:val="24"/>
          <w:szCs w:val="24"/>
        </w:rPr>
        <w:t>BCE</w:t>
      </w:r>
    </w:p>
    <w:p w:rsidR="00B4444A" w:rsidRPr="00B4444A" w:rsidRDefault="00B4444A" w:rsidP="00B4444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4444A">
        <w:rPr>
          <w:rFonts w:ascii="Times New Roman" w:hAnsi="Times New Roman" w:cs="Times New Roman"/>
          <w:bCs/>
          <w:color w:val="244061" w:themeColor="accent1" w:themeShade="80"/>
          <w:sz w:val="24"/>
          <w:szCs w:val="24"/>
        </w:rPr>
        <w:t>procession of</w:t>
      </w:r>
      <w:r>
        <w:rPr>
          <w:rFonts w:ascii="Times New Roman" w:hAnsi="Times New Roman" w:cs="Times New Roman"/>
          <w:bCs/>
          <w:color w:val="244061" w:themeColor="accent1" w:themeShade="80"/>
          <w:sz w:val="24"/>
          <w:szCs w:val="24"/>
        </w:rPr>
        <w:t xml:space="preserve"> </w:t>
      </w:r>
      <w:r w:rsidRPr="00B4444A">
        <w:rPr>
          <w:rFonts w:ascii="Times New Roman" w:hAnsi="Times New Roman" w:cs="Times New Roman"/>
          <w:bCs/>
          <w:color w:val="244061" w:themeColor="accent1" w:themeShade="80"/>
          <w:sz w:val="24"/>
          <w:szCs w:val="24"/>
        </w:rPr>
        <w:t>mourners and musicians in honor</w:t>
      </w:r>
      <w:r>
        <w:rPr>
          <w:rFonts w:ascii="Times New Roman" w:hAnsi="Times New Roman" w:cs="Times New Roman"/>
          <w:bCs/>
          <w:color w:val="244061" w:themeColor="accent1" w:themeShade="80"/>
          <w:sz w:val="24"/>
          <w:szCs w:val="24"/>
        </w:rPr>
        <w:t xml:space="preserve"> </w:t>
      </w:r>
      <w:r w:rsidRPr="00B4444A">
        <w:rPr>
          <w:rFonts w:ascii="Times New Roman" w:hAnsi="Times New Roman" w:cs="Times New Roman"/>
          <w:bCs/>
          <w:color w:val="244061" w:themeColor="accent1" w:themeShade="80"/>
          <w:sz w:val="24"/>
          <w:szCs w:val="24"/>
        </w:rPr>
        <w:t>of a dead freedman has figures</w:t>
      </w:r>
      <w:r>
        <w:rPr>
          <w:rFonts w:ascii="Times New Roman" w:hAnsi="Times New Roman" w:cs="Times New Roman"/>
          <w:bCs/>
          <w:color w:val="244061" w:themeColor="accent1" w:themeShade="80"/>
          <w:sz w:val="24"/>
          <w:szCs w:val="24"/>
        </w:rPr>
        <w:t xml:space="preserve"> </w:t>
      </w:r>
      <w:r w:rsidRPr="00B4444A">
        <w:rPr>
          <w:rFonts w:ascii="Times New Roman" w:hAnsi="Times New Roman" w:cs="Times New Roman"/>
          <w:bCs/>
          <w:color w:val="244061" w:themeColor="accent1" w:themeShade="80"/>
          <w:sz w:val="24"/>
          <w:szCs w:val="24"/>
        </w:rPr>
        <w:t>standing on floating ground lines</w:t>
      </w:r>
    </w:p>
    <w:p w:rsidR="00B4444A" w:rsidRDefault="00B4444A" w:rsidP="00B4444A">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4444A">
        <w:rPr>
          <w:rFonts w:ascii="Times New Roman" w:hAnsi="Times New Roman" w:cs="Times New Roman"/>
          <w:bCs/>
          <w:color w:val="244061" w:themeColor="accent1" w:themeShade="80"/>
          <w:sz w:val="24"/>
          <w:szCs w:val="24"/>
        </w:rPr>
        <w:lastRenderedPageBreak/>
        <w:t>ignored the rules of</w:t>
      </w:r>
      <w:r>
        <w:rPr>
          <w:rFonts w:ascii="Times New Roman" w:hAnsi="Times New Roman" w:cs="Times New Roman"/>
          <w:bCs/>
          <w:color w:val="244061" w:themeColor="accent1" w:themeShade="80"/>
          <w:sz w:val="24"/>
          <w:szCs w:val="24"/>
        </w:rPr>
        <w:t xml:space="preserve"> </w:t>
      </w:r>
      <w:r w:rsidRPr="00B4444A">
        <w:rPr>
          <w:rFonts w:ascii="Times New Roman" w:hAnsi="Times New Roman" w:cs="Times New Roman"/>
          <w:bCs/>
          <w:color w:val="244061" w:themeColor="accent1" w:themeShade="80"/>
          <w:sz w:val="24"/>
          <w:szCs w:val="24"/>
        </w:rPr>
        <w:t>Classical art that elite patrons</w:t>
      </w:r>
      <w:r>
        <w:rPr>
          <w:rFonts w:ascii="Times New Roman" w:hAnsi="Times New Roman" w:cs="Times New Roman"/>
          <w:bCs/>
          <w:color w:val="244061" w:themeColor="accent1" w:themeShade="80"/>
          <w:sz w:val="24"/>
          <w:szCs w:val="24"/>
        </w:rPr>
        <w:t xml:space="preserve"> favored</w:t>
      </w:r>
    </w:p>
    <w:p w:rsidR="00994A1E" w:rsidRDefault="00994A1E" w:rsidP="00994A1E">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994A1E">
        <w:rPr>
          <w:rFonts w:ascii="Times New Roman" w:hAnsi="Times New Roman" w:cs="Times New Roman"/>
          <w:b/>
          <w:bCs/>
          <w:color w:val="244061" w:themeColor="accent1" w:themeShade="80"/>
          <w:sz w:val="24"/>
          <w:szCs w:val="24"/>
        </w:rPr>
        <w:t>Denarius with portrait of Julius Caesar</w:t>
      </w:r>
      <w:r w:rsidRPr="00994A1E">
        <w:rPr>
          <w:rFonts w:ascii="Times New Roman" w:hAnsi="Times New Roman" w:cs="Times New Roman"/>
          <w:bCs/>
          <w:color w:val="244061" w:themeColor="accent1" w:themeShade="80"/>
          <w:sz w:val="24"/>
          <w:szCs w:val="24"/>
        </w:rPr>
        <w:t xml:space="preserve">, 44 </w:t>
      </w:r>
      <w:r>
        <w:rPr>
          <w:rFonts w:ascii="Times New Roman" w:hAnsi="Times New Roman" w:cs="Times New Roman"/>
          <w:bCs/>
          <w:color w:val="244061" w:themeColor="accent1" w:themeShade="80"/>
          <w:sz w:val="24"/>
          <w:szCs w:val="24"/>
        </w:rPr>
        <w:t>BCE</w:t>
      </w:r>
    </w:p>
    <w:p w:rsidR="00994A1E" w:rsidRDefault="00994A1E" w:rsidP="00994A1E">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First to put his portrait on coins</w:t>
      </w:r>
    </w:p>
    <w:p w:rsidR="00994A1E" w:rsidRPr="00994A1E" w:rsidRDefault="00994A1E" w:rsidP="00994A1E">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94A1E">
        <w:rPr>
          <w:rFonts w:ascii="Times New Roman" w:hAnsi="Times New Roman" w:cs="Times New Roman"/>
          <w:bCs/>
          <w:color w:val="244061" w:themeColor="accent1" w:themeShade="80"/>
          <w:sz w:val="24"/>
          <w:szCs w:val="24"/>
        </w:rPr>
        <w:t>issued just before his</w:t>
      </w:r>
      <w:r>
        <w:rPr>
          <w:rFonts w:ascii="Times New Roman" w:hAnsi="Times New Roman" w:cs="Times New Roman"/>
          <w:bCs/>
          <w:color w:val="244061" w:themeColor="accent1" w:themeShade="80"/>
          <w:sz w:val="24"/>
          <w:szCs w:val="24"/>
        </w:rPr>
        <w:t xml:space="preserve"> </w:t>
      </w:r>
      <w:r w:rsidRPr="00994A1E">
        <w:rPr>
          <w:rFonts w:ascii="Times New Roman" w:hAnsi="Times New Roman" w:cs="Times New Roman"/>
          <w:bCs/>
          <w:color w:val="244061" w:themeColor="accent1" w:themeShade="80"/>
          <w:sz w:val="24"/>
          <w:szCs w:val="24"/>
        </w:rPr>
        <w:t xml:space="preserve">assassination, </w:t>
      </w:r>
      <w:r>
        <w:rPr>
          <w:rFonts w:ascii="Times New Roman" w:hAnsi="Times New Roman" w:cs="Times New Roman"/>
          <w:bCs/>
          <w:color w:val="244061" w:themeColor="accent1" w:themeShade="80"/>
          <w:sz w:val="24"/>
          <w:szCs w:val="24"/>
        </w:rPr>
        <w:t>him</w:t>
      </w:r>
      <w:r w:rsidRPr="00994A1E">
        <w:rPr>
          <w:rFonts w:ascii="Times New Roman" w:hAnsi="Times New Roman" w:cs="Times New Roman"/>
          <w:bCs/>
          <w:color w:val="244061" w:themeColor="accent1" w:themeShade="80"/>
          <w:sz w:val="24"/>
          <w:szCs w:val="24"/>
        </w:rPr>
        <w:t xml:space="preserve"> with a deeply lined face and neck</w:t>
      </w:r>
    </w:p>
    <w:p w:rsidR="00804704" w:rsidRDefault="00804704" w:rsidP="00804704">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Aerial</w:t>
      </w:r>
      <w:r>
        <w:rPr>
          <w:rFonts w:ascii="Times New Roman" w:hAnsi="Times New Roman" w:cs="Times New Roman"/>
          <w:b/>
          <w:bCs/>
          <w:sz w:val="24"/>
          <w:szCs w:val="24"/>
        </w:rPr>
        <w:tab/>
        <w:t xml:space="preserve">view of the forum  (1), </w:t>
      </w:r>
      <w:r w:rsidRPr="00804704">
        <w:rPr>
          <w:rFonts w:ascii="Times New Roman" w:hAnsi="Times New Roman" w:cs="Times New Roman"/>
          <w:b/>
          <w:bCs/>
          <w:sz w:val="24"/>
          <w:szCs w:val="24"/>
        </w:rPr>
        <w:t>w</w:t>
      </w:r>
      <w:r>
        <w:rPr>
          <w:rFonts w:ascii="Times New Roman" w:hAnsi="Times New Roman" w:cs="Times New Roman"/>
          <w:b/>
          <w:bCs/>
          <w:sz w:val="24"/>
          <w:szCs w:val="24"/>
        </w:rPr>
        <w:t>ith</w:t>
      </w:r>
      <w:r>
        <w:rPr>
          <w:rFonts w:ascii="Times New Roman" w:hAnsi="Times New Roman" w:cs="Times New Roman"/>
          <w:b/>
          <w:bCs/>
          <w:sz w:val="24"/>
          <w:szCs w:val="24"/>
        </w:rPr>
        <w:tab/>
        <w:t>Temple of Jupiter (</w:t>
      </w:r>
      <w:proofErr w:type="spellStart"/>
      <w:r>
        <w:rPr>
          <w:rFonts w:ascii="Times New Roman" w:hAnsi="Times New Roman" w:cs="Times New Roman"/>
          <w:b/>
          <w:bCs/>
          <w:sz w:val="24"/>
          <w:szCs w:val="24"/>
        </w:rPr>
        <w:t>Capitolium</w:t>
      </w:r>
      <w:proofErr w:type="spellEnd"/>
      <w:r>
        <w:rPr>
          <w:rFonts w:ascii="Times New Roman" w:hAnsi="Times New Roman" w:cs="Times New Roman"/>
          <w:b/>
          <w:bCs/>
          <w:sz w:val="24"/>
          <w:szCs w:val="24"/>
        </w:rPr>
        <w:t>, 2)</w:t>
      </w:r>
      <w:r>
        <w:rPr>
          <w:rFonts w:ascii="Times New Roman" w:hAnsi="Times New Roman" w:cs="Times New Roman"/>
          <w:b/>
          <w:bCs/>
          <w:sz w:val="24"/>
          <w:szCs w:val="24"/>
        </w:rPr>
        <w:tab/>
        <w:t xml:space="preserve">and Basilica </w:t>
      </w:r>
      <w:r w:rsidRPr="00804704">
        <w:rPr>
          <w:rFonts w:ascii="Times New Roman" w:hAnsi="Times New Roman" w:cs="Times New Roman"/>
          <w:b/>
          <w:bCs/>
          <w:sz w:val="24"/>
          <w:szCs w:val="24"/>
        </w:rPr>
        <w:t>(3)</w:t>
      </w:r>
      <w:r w:rsidRPr="00804704">
        <w:rPr>
          <w:rFonts w:ascii="Times New Roman" w:hAnsi="Times New Roman" w:cs="Times New Roman"/>
          <w:bCs/>
          <w:sz w:val="24"/>
          <w:szCs w:val="24"/>
        </w:rPr>
        <w:t>,</w:t>
      </w:r>
      <w:r>
        <w:rPr>
          <w:rFonts w:ascii="Times New Roman" w:hAnsi="Times New Roman" w:cs="Times New Roman"/>
          <w:bCs/>
          <w:sz w:val="24"/>
          <w:szCs w:val="24"/>
        </w:rPr>
        <w:t xml:space="preserve"> Pompeii, Italy, second century BCE </w:t>
      </w:r>
      <w:r w:rsidRPr="00804704">
        <w:rPr>
          <w:rFonts w:ascii="Times New Roman" w:hAnsi="Times New Roman" w:cs="Times New Roman"/>
          <w:bCs/>
          <w:sz w:val="24"/>
          <w:szCs w:val="24"/>
        </w:rPr>
        <w:t>and</w:t>
      </w:r>
      <w:r w:rsidRPr="00804704">
        <w:rPr>
          <w:rFonts w:ascii="Times New Roman" w:hAnsi="Times New Roman" w:cs="Times New Roman"/>
          <w:bCs/>
          <w:sz w:val="24"/>
          <w:szCs w:val="24"/>
        </w:rPr>
        <w:tab/>
        <w:t>later</w:t>
      </w:r>
    </w:p>
    <w:p w:rsidR="00804704" w:rsidRDefault="00804704" w:rsidP="0080470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Volcano erupted, buried city immediately, found casts of bodies, ash was </w:t>
      </w:r>
      <w:proofErr w:type="spellStart"/>
      <w:r>
        <w:rPr>
          <w:rFonts w:ascii="Times New Roman" w:hAnsi="Times New Roman" w:cs="Times New Roman"/>
          <w:bCs/>
          <w:sz w:val="24"/>
          <w:szCs w:val="24"/>
        </w:rPr>
        <w:t>nat</w:t>
      </w:r>
      <w:proofErr w:type="spellEnd"/>
      <w:r>
        <w:rPr>
          <w:rFonts w:ascii="Times New Roman" w:hAnsi="Times New Roman" w:cs="Times New Roman"/>
          <w:bCs/>
          <w:sz w:val="24"/>
          <w:szCs w:val="24"/>
        </w:rPr>
        <w:t xml:space="preserve"> preservation, </w:t>
      </w:r>
      <w:r>
        <w:rPr>
          <w:rFonts w:ascii="Times New Roman" w:hAnsi="Times New Roman" w:cs="Times New Roman"/>
          <w:bCs/>
          <w:sz w:val="24"/>
          <w:szCs w:val="24"/>
          <w:u w:val="single"/>
        </w:rPr>
        <w:t>lots</w:t>
      </w:r>
      <w:r>
        <w:rPr>
          <w:rFonts w:ascii="Times New Roman" w:hAnsi="Times New Roman" w:cs="Times New Roman"/>
          <w:bCs/>
          <w:sz w:val="24"/>
          <w:szCs w:val="24"/>
        </w:rPr>
        <w:t xml:space="preserve"> of art preserved, get idea of how society functioned (brothels, bath houses, markets)</w:t>
      </w:r>
    </w:p>
    <w:p w:rsidR="000F1873" w:rsidRPr="00804704" w:rsidRDefault="00804704" w:rsidP="00804704">
      <w:pPr>
        <w:pStyle w:val="ListParagraph"/>
        <w:numPr>
          <w:ilvl w:val="0"/>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Brawl</w:t>
      </w:r>
      <w:r>
        <w:rPr>
          <w:rFonts w:ascii="Times New Roman" w:hAnsi="Times New Roman" w:cs="Times New Roman"/>
          <w:b/>
          <w:bCs/>
          <w:sz w:val="24"/>
          <w:szCs w:val="24"/>
        </w:rPr>
        <w:tab/>
        <w:t xml:space="preserve">in the </w:t>
      </w:r>
      <w:r w:rsidRPr="00804704">
        <w:rPr>
          <w:rFonts w:ascii="Times New Roman" w:hAnsi="Times New Roman" w:cs="Times New Roman"/>
          <w:b/>
          <w:bCs/>
          <w:sz w:val="24"/>
          <w:szCs w:val="24"/>
        </w:rPr>
        <w:t>Pompeii</w:t>
      </w:r>
      <w:r>
        <w:rPr>
          <w:rFonts w:ascii="Times New Roman" w:hAnsi="Times New Roman" w:cs="Times New Roman"/>
          <w:b/>
          <w:bCs/>
          <w:sz w:val="24"/>
          <w:szCs w:val="24"/>
        </w:rPr>
        <w:t xml:space="preserve"> </w:t>
      </w:r>
      <w:r w:rsidRPr="00804704">
        <w:rPr>
          <w:rFonts w:ascii="Times New Roman" w:hAnsi="Times New Roman" w:cs="Times New Roman"/>
          <w:b/>
          <w:bCs/>
          <w:sz w:val="24"/>
          <w:szCs w:val="24"/>
        </w:rPr>
        <w:t>amphitheater,</w:t>
      </w:r>
      <w:r>
        <w:rPr>
          <w:rFonts w:ascii="Times New Roman" w:hAnsi="Times New Roman" w:cs="Times New Roman"/>
          <w:b/>
          <w:bCs/>
          <w:sz w:val="24"/>
          <w:szCs w:val="24"/>
        </w:rPr>
        <w:t xml:space="preserve"> </w:t>
      </w:r>
      <w:r w:rsidRPr="00804704">
        <w:rPr>
          <w:rFonts w:ascii="Times New Roman" w:hAnsi="Times New Roman" w:cs="Times New Roman"/>
          <w:bCs/>
          <w:sz w:val="24"/>
          <w:szCs w:val="24"/>
        </w:rPr>
        <w:t>wall</w:t>
      </w:r>
      <w:r>
        <w:rPr>
          <w:rFonts w:ascii="Times New Roman" w:hAnsi="Times New Roman" w:cs="Times New Roman"/>
          <w:bCs/>
          <w:sz w:val="24"/>
          <w:szCs w:val="24"/>
        </w:rPr>
        <w:t xml:space="preserve"> </w:t>
      </w:r>
      <w:r w:rsidRPr="00804704">
        <w:rPr>
          <w:rFonts w:ascii="Times New Roman" w:hAnsi="Times New Roman" w:cs="Times New Roman"/>
          <w:bCs/>
          <w:sz w:val="24"/>
          <w:szCs w:val="24"/>
        </w:rPr>
        <w:t>painti</w:t>
      </w:r>
      <w:r>
        <w:rPr>
          <w:rFonts w:ascii="Times New Roman" w:hAnsi="Times New Roman" w:cs="Times New Roman"/>
          <w:bCs/>
          <w:sz w:val="24"/>
          <w:szCs w:val="24"/>
        </w:rPr>
        <w:t>ng</w:t>
      </w:r>
      <w:r>
        <w:rPr>
          <w:rFonts w:ascii="Times New Roman" w:hAnsi="Times New Roman" w:cs="Times New Roman"/>
          <w:bCs/>
          <w:sz w:val="24"/>
          <w:szCs w:val="24"/>
        </w:rPr>
        <w:tab/>
        <w:t xml:space="preserve">from House </w:t>
      </w:r>
      <w:r w:rsidRPr="00804704">
        <w:rPr>
          <w:rFonts w:ascii="Times New Roman" w:hAnsi="Times New Roman" w:cs="Times New Roman"/>
          <w:bCs/>
          <w:sz w:val="24"/>
          <w:szCs w:val="24"/>
        </w:rPr>
        <w:t>I,</w:t>
      </w:r>
      <w:r>
        <w:rPr>
          <w:rFonts w:ascii="Times New Roman" w:hAnsi="Times New Roman" w:cs="Times New Roman"/>
          <w:bCs/>
          <w:sz w:val="24"/>
          <w:szCs w:val="24"/>
        </w:rPr>
        <w:t xml:space="preserve">3,23, </w:t>
      </w:r>
      <w:r w:rsidRPr="00804704">
        <w:rPr>
          <w:rFonts w:ascii="Times New Roman" w:hAnsi="Times New Roman" w:cs="Times New Roman"/>
          <w:bCs/>
          <w:sz w:val="24"/>
          <w:szCs w:val="24"/>
        </w:rPr>
        <w:t>Pompeii,</w:t>
      </w:r>
      <w:r w:rsidRPr="00804704">
        <w:rPr>
          <w:rFonts w:ascii="Times New Roman" w:hAnsi="Times New Roman" w:cs="Times New Roman"/>
          <w:bCs/>
          <w:sz w:val="24"/>
          <w:szCs w:val="24"/>
        </w:rPr>
        <w:tab/>
        <w:t>Italy,</w:t>
      </w:r>
      <w:r w:rsidRPr="00804704">
        <w:rPr>
          <w:rFonts w:ascii="Times New Roman" w:hAnsi="Times New Roman" w:cs="Times New Roman"/>
          <w:bCs/>
          <w:sz w:val="24"/>
          <w:szCs w:val="24"/>
        </w:rPr>
        <w:tab/>
      </w:r>
      <w:r>
        <w:rPr>
          <w:rFonts w:ascii="Times New Roman" w:hAnsi="Times New Roman" w:cs="Times New Roman"/>
          <w:bCs/>
          <w:sz w:val="24"/>
          <w:szCs w:val="24"/>
        </w:rPr>
        <w:t xml:space="preserve"> ca. </w:t>
      </w:r>
      <w:r w:rsidRPr="00804704">
        <w:rPr>
          <w:rFonts w:ascii="Times New Roman" w:hAnsi="Times New Roman" w:cs="Times New Roman"/>
          <w:bCs/>
          <w:sz w:val="24"/>
          <w:szCs w:val="24"/>
        </w:rPr>
        <w:t>60–79</w:t>
      </w:r>
      <w:r>
        <w:rPr>
          <w:rFonts w:ascii="Times New Roman" w:hAnsi="Times New Roman" w:cs="Times New Roman"/>
          <w:bCs/>
          <w:sz w:val="24"/>
          <w:szCs w:val="24"/>
        </w:rPr>
        <w:t xml:space="preserve"> </w:t>
      </w:r>
      <w:r w:rsidRPr="00804704">
        <w:rPr>
          <w:rFonts w:ascii="Times New Roman" w:hAnsi="Times New Roman" w:cs="Times New Roman"/>
          <w:bCs/>
          <w:sz w:val="24"/>
          <w:szCs w:val="24"/>
        </w:rPr>
        <w:t>CE</w:t>
      </w:r>
    </w:p>
    <w:p w:rsidR="00804704" w:rsidRPr="00804704" w:rsidRDefault="00804704" w:rsidP="00804704">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Frescos, canopy (early indoor stadium)</w:t>
      </w:r>
    </w:p>
    <w:p w:rsidR="00804704" w:rsidRDefault="00804704" w:rsidP="00804704">
      <w:pPr>
        <w:pStyle w:val="ListParagraph"/>
        <w:numPr>
          <w:ilvl w:val="0"/>
          <w:numId w:val="1"/>
        </w:numPr>
        <w:autoSpaceDE w:val="0"/>
        <w:autoSpaceDN w:val="0"/>
        <w:adjustRightInd w:val="0"/>
        <w:rPr>
          <w:rFonts w:ascii="Times New Roman" w:hAnsi="Times New Roman" w:cs="Times New Roman"/>
          <w:bCs/>
          <w:sz w:val="24"/>
          <w:szCs w:val="24"/>
        </w:rPr>
      </w:pPr>
      <w:r w:rsidRPr="00804704">
        <w:rPr>
          <w:rFonts w:ascii="Times New Roman" w:hAnsi="Times New Roman" w:cs="Times New Roman"/>
          <w:b/>
          <w:bCs/>
          <w:sz w:val="24"/>
          <w:szCs w:val="24"/>
        </w:rPr>
        <w:t>Atrium of the</w:t>
      </w:r>
      <w:r w:rsidRPr="00804704">
        <w:rPr>
          <w:rFonts w:ascii="Times New Roman" w:hAnsi="Times New Roman" w:cs="Times New Roman"/>
          <w:b/>
          <w:bCs/>
          <w:sz w:val="24"/>
          <w:szCs w:val="24"/>
        </w:rPr>
        <w:tab/>
        <w:t>House</w:t>
      </w:r>
      <w:r w:rsidRPr="00804704">
        <w:rPr>
          <w:rFonts w:ascii="Times New Roman" w:hAnsi="Times New Roman" w:cs="Times New Roman"/>
          <w:b/>
          <w:bCs/>
          <w:sz w:val="24"/>
          <w:szCs w:val="24"/>
        </w:rPr>
        <w:tab/>
        <w:t xml:space="preserve">of the </w:t>
      </w:r>
      <w:proofErr w:type="spellStart"/>
      <w:r w:rsidRPr="00804704">
        <w:rPr>
          <w:rFonts w:ascii="Times New Roman" w:hAnsi="Times New Roman" w:cs="Times New Roman"/>
          <w:b/>
          <w:bCs/>
          <w:sz w:val="24"/>
          <w:szCs w:val="24"/>
        </w:rPr>
        <w:t>Veei</w:t>
      </w:r>
      <w:proofErr w:type="spellEnd"/>
      <w:r w:rsidRPr="00804704">
        <w:rPr>
          <w:rFonts w:ascii="Times New Roman" w:hAnsi="Times New Roman" w:cs="Times New Roman"/>
          <w:b/>
          <w:bCs/>
          <w:sz w:val="24"/>
          <w:szCs w:val="24"/>
        </w:rPr>
        <w:t xml:space="preserve">, </w:t>
      </w:r>
      <w:r w:rsidRPr="00804704">
        <w:rPr>
          <w:rFonts w:ascii="Times New Roman" w:hAnsi="Times New Roman" w:cs="Times New Roman"/>
          <w:bCs/>
          <w:sz w:val="24"/>
          <w:szCs w:val="24"/>
        </w:rPr>
        <w:t>Pompeii,</w:t>
      </w:r>
      <w:r w:rsidRPr="00804704">
        <w:rPr>
          <w:rFonts w:ascii="Times New Roman" w:hAnsi="Times New Roman" w:cs="Times New Roman"/>
          <w:bCs/>
          <w:sz w:val="24"/>
          <w:szCs w:val="24"/>
        </w:rPr>
        <w:tab/>
        <w:t xml:space="preserve">Italy, </w:t>
      </w:r>
      <w:r>
        <w:rPr>
          <w:rFonts w:ascii="Times New Roman" w:hAnsi="Times New Roman" w:cs="Times New Roman"/>
          <w:bCs/>
          <w:sz w:val="24"/>
          <w:szCs w:val="24"/>
        </w:rPr>
        <w:t xml:space="preserve">second century BCE, </w:t>
      </w:r>
      <w:r w:rsidRPr="00804704">
        <w:rPr>
          <w:rFonts w:ascii="Times New Roman" w:hAnsi="Times New Roman" w:cs="Times New Roman"/>
          <w:bCs/>
          <w:sz w:val="24"/>
          <w:szCs w:val="24"/>
        </w:rPr>
        <w:t>rebuilt</w:t>
      </w:r>
      <w:r>
        <w:rPr>
          <w:rFonts w:ascii="Times New Roman" w:hAnsi="Times New Roman" w:cs="Times New Roman"/>
          <w:bCs/>
          <w:sz w:val="24"/>
          <w:szCs w:val="24"/>
        </w:rPr>
        <w:t xml:space="preserve"> 62–79 </w:t>
      </w:r>
      <w:r w:rsidRPr="00804704">
        <w:rPr>
          <w:rFonts w:ascii="Times New Roman" w:hAnsi="Times New Roman" w:cs="Times New Roman"/>
          <w:bCs/>
          <w:sz w:val="24"/>
          <w:szCs w:val="24"/>
        </w:rPr>
        <w:t>CE</w:t>
      </w:r>
    </w:p>
    <w:p w:rsidR="00CE12EB" w:rsidRDefault="00CE12EB" w:rsidP="00CE12EB">
      <w:pPr>
        <w:pStyle w:val="ListParagraph"/>
        <w:numPr>
          <w:ilvl w:val="1"/>
          <w:numId w:val="1"/>
        </w:numPr>
        <w:autoSpaceDE w:val="0"/>
        <w:autoSpaceDN w:val="0"/>
        <w:adjustRightInd w:val="0"/>
        <w:rPr>
          <w:rFonts w:ascii="Times New Roman" w:hAnsi="Times New Roman" w:cs="Times New Roman"/>
          <w:bCs/>
          <w:sz w:val="24"/>
          <w:szCs w:val="24"/>
        </w:rPr>
      </w:pPr>
      <w:r w:rsidRPr="00CE12EB">
        <w:rPr>
          <w:rFonts w:ascii="Times New Roman" w:hAnsi="Times New Roman" w:cs="Times New Roman"/>
          <w:bCs/>
          <w:sz w:val="24"/>
          <w:szCs w:val="24"/>
        </w:rPr>
        <w:t xml:space="preserve">Roman townhouses had a central atrium with an </w:t>
      </w:r>
      <w:proofErr w:type="spellStart"/>
      <w:r w:rsidRPr="00CE12EB">
        <w:rPr>
          <w:rFonts w:ascii="Times New Roman" w:hAnsi="Times New Roman" w:cs="Times New Roman"/>
          <w:bCs/>
          <w:sz w:val="24"/>
          <w:szCs w:val="24"/>
        </w:rPr>
        <w:t>impluvium</w:t>
      </w:r>
      <w:proofErr w:type="spellEnd"/>
      <w:r w:rsidRPr="00CE12EB">
        <w:rPr>
          <w:rFonts w:ascii="Times New Roman" w:hAnsi="Times New Roman" w:cs="Times New Roman"/>
          <w:bCs/>
          <w:sz w:val="24"/>
          <w:szCs w:val="24"/>
        </w:rPr>
        <w:t xml:space="preserve"> to collect</w:t>
      </w:r>
      <w:r>
        <w:rPr>
          <w:rFonts w:ascii="Times New Roman" w:hAnsi="Times New Roman" w:cs="Times New Roman"/>
          <w:bCs/>
          <w:sz w:val="24"/>
          <w:szCs w:val="24"/>
        </w:rPr>
        <w:t xml:space="preserve"> rainwater</w:t>
      </w:r>
      <w:r w:rsidRPr="00CE12EB">
        <w:rPr>
          <w:rFonts w:ascii="Times New Roman" w:hAnsi="Times New Roman" w:cs="Times New Roman"/>
          <w:bCs/>
          <w:sz w:val="24"/>
          <w:szCs w:val="24"/>
        </w:rPr>
        <w:t xml:space="preserve"> </w:t>
      </w:r>
    </w:p>
    <w:p w:rsidR="00CE12EB" w:rsidRPr="00CE12EB" w:rsidRDefault="00CE12EB" w:rsidP="00CE12EB">
      <w:pPr>
        <w:pStyle w:val="ListParagraph"/>
        <w:numPr>
          <w:ilvl w:val="1"/>
          <w:numId w:val="1"/>
        </w:numPr>
        <w:autoSpaceDE w:val="0"/>
        <w:autoSpaceDN w:val="0"/>
        <w:adjustRightInd w:val="0"/>
        <w:rPr>
          <w:rFonts w:ascii="Times New Roman" w:hAnsi="Times New Roman" w:cs="Times New Roman"/>
          <w:bCs/>
          <w:sz w:val="24"/>
          <w:szCs w:val="24"/>
        </w:rPr>
      </w:pPr>
      <w:r w:rsidRPr="00CE12EB">
        <w:rPr>
          <w:rFonts w:ascii="Times New Roman" w:hAnsi="Times New Roman" w:cs="Times New Roman"/>
          <w:bCs/>
          <w:sz w:val="24"/>
          <w:szCs w:val="24"/>
        </w:rPr>
        <w:t>Cubicula (bedrooms) opened onto the atrium, and in Hellenized</w:t>
      </w:r>
      <w:r>
        <w:rPr>
          <w:rFonts w:ascii="Times New Roman" w:hAnsi="Times New Roman" w:cs="Times New Roman"/>
          <w:bCs/>
          <w:sz w:val="24"/>
          <w:szCs w:val="24"/>
        </w:rPr>
        <w:t xml:space="preserve"> </w:t>
      </w:r>
      <w:r w:rsidRPr="00CE12EB">
        <w:rPr>
          <w:rFonts w:ascii="Times New Roman" w:hAnsi="Times New Roman" w:cs="Times New Roman"/>
          <w:bCs/>
          <w:sz w:val="24"/>
          <w:szCs w:val="24"/>
        </w:rPr>
        <w:t>houses such as this one, builders added a peristyle garden at the rear</w:t>
      </w:r>
    </w:p>
    <w:p w:rsidR="00804704" w:rsidRDefault="004D5940" w:rsidP="004D5940">
      <w:pPr>
        <w:pStyle w:val="ListParagraph"/>
        <w:numPr>
          <w:ilvl w:val="0"/>
          <w:numId w:val="1"/>
        </w:numPr>
        <w:autoSpaceDE w:val="0"/>
        <w:autoSpaceDN w:val="0"/>
        <w:adjustRightInd w:val="0"/>
        <w:rPr>
          <w:rFonts w:ascii="Times New Roman" w:hAnsi="Times New Roman" w:cs="Times New Roman"/>
          <w:bCs/>
          <w:sz w:val="24"/>
          <w:szCs w:val="24"/>
        </w:rPr>
      </w:pPr>
      <w:r w:rsidRPr="004D5940">
        <w:rPr>
          <w:rFonts w:ascii="Times New Roman" w:hAnsi="Times New Roman" w:cs="Times New Roman"/>
          <w:bCs/>
          <w:sz w:val="24"/>
          <w:szCs w:val="24"/>
          <w:u w:val="single"/>
        </w:rPr>
        <w:t>First Style:</w:t>
      </w:r>
      <w:r w:rsidRPr="004D5940">
        <w:rPr>
          <w:rFonts w:ascii="Times New Roman" w:hAnsi="Times New Roman" w:cs="Times New Roman"/>
          <w:b/>
          <w:bCs/>
          <w:sz w:val="24"/>
          <w:szCs w:val="24"/>
        </w:rPr>
        <w:t xml:space="preserve"> Wall Painting</w:t>
      </w:r>
      <w:r w:rsidRPr="004D5940">
        <w:rPr>
          <w:rFonts w:ascii="Times New Roman" w:hAnsi="Times New Roman" w:cs="Times New Roman"/>
          <w:bCs/>
          <w:sz w:val="24"/>
          <w:szCs w:val="24"/>
        </w:rPr>
        <w:t xml:space="preserve">, </w:t>
      </w:r>
      <w:proofErr w:type="spellStart"/>
      <w:r w:rsidRPr="004D5940">
        <w:rPr>
          <w:rFonts w:ascii="Times New Roman" w:hAnsi="Times New Roman" w:cs="Times New Roman"/>
          <w:bCs/>
          <w:sz w:val="24"/>
          <w:szCs w:val="24"/>
        </w:rPr>
        <w:t>Samnite</w:t>
      </w:r>
      <w:proofErr w:type="spellEnd"/>
      <w:r w:rsidRPr="004D5940">
        <w:rPr>
          <w:rFonts w:ascii="Times New Roman" w:hAnsi="Times New Roman" w:cs="Times New Roman"/>
          <w:bCs/>
          <w:sz w:val="24"/>
          <w:szCs w:val="24"/>
        </w:rPr>
        <w:t xml:space="preserve"> </w:t>
      </w:r>
      <w:r>
        <w:rPr>
          <w:rFonts w:ascii="Times New Roman" w:hAnsi="Times New Roman" w:cs="Times New Roman"/>
          <w:bCs/>
          <w:sz w:val="24"/>
          <w:szCs w:val="24"/>
        </w:rPr>
        <w:t xml:space="preserve">House, Herculaneum, </w:t>
      </w:r>
      <w:r w:rsidRPr="004D5940">
        <w:rPr>
          <w:rFonts w:ascii="Times New Roman" w:hAnsi="Times New Roman" w:cs="Times New Roman"/>
          <w:bCs/>
          <w:sz w:val="24"/>
          <w:szCs w:val="24"/>
        </w:rPr>
        <w:t>Italy,</w:t>
      </w:r>
      <w:r>
        <w:rPr>
          <w:rFonts w:ascii="Times New Roman" w:hAnsi="Times New Roman" w:cs="Times New Roman"/>
          <w:bCs/>
          <w:sz w:val="24"/>
          <w:szCs w:val="24"/>
        </w:rPr>
        <w:t xml:space="preserve"> Late </w:t>
      </w:r>
      <w:r w:rsidRPr="004D5940">
        <w:rPr>
          <w:rFonts w:ascii="Times New Roman" w:hAnsi="Times New Roman" w:cs="Times New Roman"/>
          <w:bCs/>
          <w:sz w:val="24"/>
          <w:szCs w:val="24"/>
        </w:rPr>
        <w:t>2</w:t>
      </w:r>
      <w:r w:rsidRPr="004D5940">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century, </w:t>
      </w:r>
      <w:r w:rsidRPr="004D5940">
        <w:rPr>
          <w:rFonts w:ascii="Times New Roman" w:hAnsi="Times New Roman" w:cs="Times New Roman"/>
          <w:bCs/>
          <w:sz w:val="24"/>
          <w:szCs w:val="24"/>
        </w:rPr>
        <w:t>BCE</w:t>
      </w:r>
    </w:p>
    <w:p w:rsidR="004D5940" w:rsidRDefault="004D5940" w:rsidP="004D594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Boards, fake painted marble</w:t>
      </w:r>
    </w:p>
    <w:p w:rsidR="004D5940" w:rsidRDefault="004D5940" w:rsidP="004D594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u w:val="single"/>
        </w:rPr>
        <w:t>Second Style:</w:t>
      </w:r>
      <w:r>
        <w:rPr>
          <w:rFonts w:ascii="Times New Roman" w:hAnsi="Times New Roman" w:cs="Times New Roman"/>
          <w:bCs/>
          <w:sz w:val="24"/>
          <w:szCs w:val="24"/>
        </w:rPr>
        <w:t xml:space="preserve"> </w:t>
      </w:r>
    </w:p>
    <w:p w:rsidR="004D5940" w:rsidRDefault="004D5940" w:rsidP="004D594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Wall </w:t>
      </w:r>
      <w:r w:rsidRPr="004D5940">
        <w:rPr>
          <w:rFonts w:ascii="Times New Roman" w:hAnsi="Times New Roman" w:cs="Times New Roman"/>
          <w:b/>
          <w:bCs/>
          <w:sz w:val="24"/>
          <w:szCs w:val="24"/>
        </w:rPr>
        <w:t>Painting</w:t>
      </w:r>
      <w:r>
        <w:rPr>
          <w:rFonts w:ascii="Times New Roman" w:hAnsi="Times New Roman" w:cs="Times New Roman"/>
          <w:bCs/>
          <w:sz w:val="24"/>
          <w:szCs w:val="24"/>
        </w:rPr>
        <w:t xml:space="preserve">, </w:t>
      </w:r>
      <w:r w:rsidRPr="004D5940">
        <w:rPr>
          <w:rFonts w:ascii="Times New Roman" w:hAnsi="Times New Roman" w:cs="Times New Roman"/>
          <w:bCs/>
          <w:sz w:val="24"/>
          <w:szCs w:val="24"/>
        </w:rPr>
        <w:t>V</w:t>
      </w:r>
      <w:r>
        <w:rPr>
          <w:rFonts w:ascii="Times New Roman" w:hAnsi="Times New Roman" w:cs="Times New Roman"/>
          <w:bCs/>
          <w:sz w:val="24"/>
          <w:szCs w:val="24"/>
        </w:rPr>
        <w:t xml:space="preserve">illa of </w:t>
      </w:r>
      <w:proofErr w:type="spellStart"/>
      <w:r w:rsidRPr="004D5940">
        <w:rPr>
          <w:rFonts w:ascii="Times New Roman" w:hAnsi="Times New Roman" w:cs="Times New Roman"/>
          <w:bCs/>
          <w:sz w:val="24"/>
          <w:szCs w:val="24"/>
        </w:rPr>
        <w:t>Publius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Fannius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Synistor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Boscoreale</w:t>
      </w:r>
      <w:proofErr w:type="spellEnd"/>
      <w:r>
        <w:rPr>
          <w:rFonts w:ascii="Times New Roman" w:hAnsi="Times New Roman" w:cs="Times New Roman"/>
          <w:bCs/>
          <w:sz w:val="24"/>
          <w:szCs w:val="24"/>
        </w:rPr>
        <w:t xml:space="preserve">, Italy  ca. 50-40 </w:t>
      </w:r>
      <w:r w:rsidRPr="004D5940">
        <w:rPr>
          <w:rFonts w:ascii="Times New Roman" w:hAnsi="Times New Roman" w:cs="Times New Roman"/>
          <w:bCs/>
          <w:sz w:val="24"/>
          <w:szCs w:val="24"/>
        </w:rPr>
        <w:t>BCE</w:t>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Illusionistic, broken pediment</w:t>
      </w:r>
    </w:p>
    <w:p w:rsidR="004D5940" w:rsidRDefault="004D5940" w:rsidP="004D5940">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
          <w:bCs/>
          <w:sz w:val="24"/>
          <w:szCs w:val="24"/>
        </w:rPr>
        <w:t>Dionysiac</w:t>
      </w:r>
      <w:proofErr w:type="spellEnd"/>
      <w:r>
        <w:rPr>
          <w:rFonts w:ascii="Times New Roman" w:hAnsi="Times New Roman" w:cs="Times New Roman"/>
          <w:b/>
          <w:bCs/>
          <w:sz w:val="24"/>
          <w:szCs w:val="24"/>
        </w:rPr>
        <w:t xml:space="preserve"> mystery </w:t>
      </w:r>
      <w:r w:rsidRPr="004D5940">
        <w:rPr>
          <w:rFonts w:ascii="Times New Roman" w:hAnsi="Times New Roman" w:cs="Times New Roman"/>
          <w:b/>
          <w:bCs/>
          <w:sz w:val="24"/>
          <w:szCs w:val="24"/>
        </w:rPr>
        <w:t>frieze</w:t>
      </w:r>
      <w:r>
        <w:rPr>
          <w:rFonts w:ascii="Times New Roman" w:hAnsi="Times New Roman" w:cs="Times New Roman"/>
          <w:bCs/>
          <w:sz w:val="24"/>
          <w:szCs w:val="24"/>
        </w:rPr>
        <w:t xml:space="preserve">, Room 5 of the Villa of the </w:t>
      </w:r>
      <w:r w:rsidRPr="004D5940">
        <w:rPr>
          <w:rFonts w:ascii="Times New Roman" w:hAnsi="Times New Roman" w:cs="Times New Roman"/>
          <w:bCs/>
          <w:sz w:val="24"/>
          <w:szCs w:val="24"/>
        </w:rPr>
        <w:t>Mysteries,</w:t>
      </w:r>
      <w:r>
        <w:rPr>
          <w:rFonts w:ascii="Times New Roman" w:hAnsi="Times New Roman" w:cs="Times New Roman"/>
          <w:bCs/>
          <w:sz w:val="24"/>
          <w:szCs w:val="24"/>
        </w:rPr>
        <w:t xml:space="preserve"> Pompeii,</w:t>
      </w:r>
      <w:r>
        <w:rPr>
          <w:rFonts w:ascii="Times New Roman" w:hAnsi="Times New Roman" w:cs="Times New Roman"/>
          <w:bCs/>
          <w:sz w:val="24"/>
          <w:szCs w:val="24"/>
        </w:rPr>
        <w:tab/>
        <w:t xml:space="preserve">Italy, ca. 60–50 </w:t>
      </w:r>
      <w:r w:rsidRPr="004D5940">
        <w:rPr>
          <w:rFonts w:ascii="Times New Roman" w:hAnsi="Times New Roman" w:cs="Times New Roman"/>
          <w:bCs/>
          <w:sz w:val="24"/>
          <w:szCs w:val="24"/>
        </w:rPr>
        <w:t>BCE</w:t>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Ritual rites, bright, engaging, festive</w:t>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Nothing else in room, base on wall, raised up on platform (theatrical)</w:t>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Enactment of rites, one person looking at viewer, visual </w:t>
      </w:r>
      <w:proofErr w:type="spellStart"/>
      <w:r>
        <w:rPr>
          <w:rFonts w:ascii="Times New Roman" w:hAnsi="Times New Roman" w:cs="Times New Roman"/>
          <w:bCs/>
          <w:sz w:val="24"/>
          <w:szCs w:val="24"/>
        </w:rPr>
        <w:t>cnx</w:t>
      </w:r>
      <w:proofErr w:type="spellEnd"/>
      <w:r>
        <w:rPr>
          <w:rFonts w:ascii="Times New Roman" w:hAnsi="Times New Roman" w:cs="Times New Roman"/>
          <w:bCs/>
          <w:sz w:val="24"/>
          <w:szCs w:val="24"/>
        </w:rPr>
        <w:t xml:space="preserve"> w/ viewer, objects engaging one another, looking at each other from </w:t>
      </w:r>
      <w:proofErr w:type="spellStart"/>
      <w:r>
        <w:rPr>
          <w:rFonts w:ascii="Times New Roman" w:hAnsi="Times New Roman" w:cs="Times New Roman"/>
          <w:bCs/>
          <w:sz w:val="24"/>
          <w:szCs w:val="24"/>
        </w:rPr>
        <w:t>aX</w:t>
      </w:r>
      <w:proofErr w:type="spellEnd"/>
      <w:r>
        <w:rPr>
          <w:rFonts w:ascii="Times New Roman" w:hAnsi="Times New Roman" w:cs="Times New Roman"/>
          <w:bCs/>
          <w:sz w:val="24"/>
          <w:szCs w:val="24"/>
        </w:rPr>
        <w:t xml:space="preserve"> the scene</w:t>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Don’t see anything like this again until 1600s</w:t>
      </w:r>
      <w:r w:rsidRPr="004D5940">
        <w:rPr>
          <w:rFonts w:ascii="Times New Roman" w:hAnsi="Times New Roman" w:cs="Times New Roman"/>
          <w:bCs/>
          <w:sz w:val="24"/>
          <w:szCs w:val="24"/>
        </w:rPr>
        <w:tab/>
      </w:r>
    </w:p>
    <w:p w:rsidR="004D5940" w:rsidRDefault="004D5940" w:rsidP="004D5940">
      <w:pPr>
        <w:pStyle w:val="ListParagraph"/>
        <w:numPr>
          <w:ilvl w:val="1"/>
          <w:numId w:val="1"/>
        </w:numPr>
        <w:autoSpaceDE w:val="0"/>
        <w:autoSpaceDN w:val="0"/>
        <w:adjustRightInd w:val="0"/>
        <w:rPr>
          <w:rFonts w:ascii="Times New Roman" w:hAnsi="Times New Roman" w:cs="Times New Roman"/>
          <w:bCs/>
          <w:sz w:val="24"/>
          <w:szCs w:val="24"/>
        </w:rPr>
      </w:pPr>
      <w:proofErr w:type="spellStart"/>
      <w:r w:rsidRPr="004D5940">
        <w:rPr>
          <w:rFonts w:ascii="Times New Roman" w:hAnsi="Times New Roman" w:cs="Times New Roman"/>
          <w:b/>
          <w:bCs/>
          <w:sz w:val="24"/>
          <w:szCs w:val="24"/>
        </w:rPr>
        <w:t>Gardenscape</w:t>
      </w:r>
      <w:proofErr w:type="spellEnd"/>
      <w:r>
        <w:rPr>
          <w:rFonts w:ascii="Times New Roman" w:hAnsi="Times New Roman" w:cs="Times New Roman"/>
          <w:bCs/>
          <w:sz w:val="24"/>
          <w:szCs w:val="24"/>
        </w:rPr>
        <w:t>,</w:t>
      </w:r>
      <w:r>
        <w:rPr>
          <w:rFonts w:ascii="Times New Roman" w:hAnsi="Times New Roman" w:cs="Times New Roman"/>
          <w:bCs/>
          <w:sz w:val="24"/>
          <w:szCs w:val="24"/>
        </w:rPr>
        <w:tab/>
        <w:t xml:space="preserve">Villa of </w:t>
      </w:r>
      <w:proofErr w:type="spellStart"/>
      <w:r>
        <w:rPr>
          <w:rFonts w:ascii="Times New Roman" w:hAnsi="Times New Roman" w:cs="Times New Roman"/>
          <w:bCs/>
          <w:sz w:val="24"/>
          <w:szCs w:val="24"/>
        </w:rPr>
        <w:t>Livia</w:t>
      </w:r>
      <w:proofErr w:type="spellEnd"/>
      <w:r>
        <w:rPr>
          <w:rFonts w:ascii="Times New Roman" w:hAnsi="Times New Roman" w:cs="Times New Roman"/>
          <w:bCs/>
          <w:sz w:val="24"/>
          <w:szCs w:val="24"/>
        </w:rPr>
        <w:t>,</w:t>
      </w:r>
      <w:r>
        <w:rPr>
          <w:rFonts w:ascii="Times New Roman" w:hAnsi="Times New Roman" w:cs="Times New Roman"/>
          <w:bCs/>
          <w:sz w:val="24"/>
          <w:szCs w:val="24"/>
        </w:rPr>
        <w:tab/>
      </w:r>
      <w:proofErr w:type="spellStart"/>
      <w:r>
        <w:rPr>
          <w:rFonts w:ascii="Times New Roman" w:hAnsi="Times New Roman" w:cs="Times New Roman"/>
          <w:bCs/>
          <w:sz w:val="24"/>
          <w:szCs w:val="24"/>
        </w:rPr>
        <w:t>Primaporta</w:t>
      </w:r>
      <w:proofErr w:type="spellEnd"/>
      <w:r>
        <w:rPr>
          <w:rFonts w:ascii="Times New Roman" w:hAnsi="Times New Roman" w:cs="Times New Roman"/>
          <w:bCs/>
          <w:sz w:val="24"/>
          <w:szCs w:val="24"/>
        </w:rPr>
        <w:t xml:space="preserve">, Italy, ca. 30-20 </w:t>
      </w:r>
      <w:r w:rsidRPr="004D5940">
        <w:rPr>
          <w:rFonts w:ascii="Times New Roman" w:hAnsi="Times New Roman" w:cs="Times New Roman"/>
          <w:bCs/>
          <w:sz w:val="24"/>
          <w:szCs w:val="24"/>
        </w:rPr>
        <w:t>BCE</w:t>
      </w:r>
      <w:r w:rsidRPr="004D5940">
        <w:rPr>
          <w:rFonts w:ascii="Times New Roman" w:hAnsi="Times New Roman" w:cs="Times New Roman"/>
          <w:bCs/>
          <w:sz w:val="24"/>
          <w:szCs w:val="24"/>
        </w:rPr>
        <w:tab/>
      </w:r>
    </w:p>
    <w:p w:rsidR="004D5940" w:rsidRDefault="004D5940" w:rsidP="004D594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Pure landscape, linear perspective, vanishing point, depth</w:t>
      </w:r>
    </w:p>
    <w:p w:rsidR="00B12EE0" w:rsidRDefault="00B12EE0" w:rsidP="00B12EE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u w:val="single"/>
        </w:rPr>
        <w:t>Third Style:</w:t>
      </w:r>
      <w:r>
        <w:rPr>
          <w:rFonts w:ascii="Times New Roman" w:hAnsi="Times New Roman" w:cs="Times New Roman"/>
          <w:bCs/>
          <w:sz w:val="24"/>
          <w:szCs w:val="24"/>
        </w:rPr>
        <w:t xml:space="preserve"> </w:t>
      </w:r>
      <w:r w:rsidRPr="00B12EE0">
        <w:rPr>
          <w:rFonts w:ascii="Times New Roman" w:hAnsi="Times New Roman" w:cs="Times New Roman"/>
          <w:b/>
          <w:bCs/>
          <w:sz w:val="24"/>
          <w:szCs w:val="24"/>
        </w:rPr>
        <w:t>W</w:t>
      </w:r>
      <w:r>
        <w:rPr>
          <w:rFonts w:ascii="Times New Roman" w:hAnsi="Times New Roman" w:cs="Times New Roman"/>
          <w:b/>
          <w:bCs/>
          <w:sz w:val="24"/>
          <w:szCs w:val="24"/>
        </w:rPr>
        <w:t xml:space="preserve">all </w:t>
      </w:r>
      <w:r w:rsidRPr="00B12EE0">
        <w:rPr>
          <w:rFonts w:ascii="Times New Roman" w:hAnsi="Times New Roman" w:cs="Times New Roman"/>
          <w:b/>
          <w:bCs/>
          <w:sz w:val="24"/>
          <w:szCs w:val="24"/>
        </w:rPr>
        <w:t>Painting</w:t>
      </w:r>
      <w:r w:rsidRPr="00B12EE0">
        <w:rPr>
          <w:rFonts w:ascii="Times New Roman" w:hAnsi="Times New Roman" w:cs="Times New Roman"/>
          <w:bCs/>
          <w:sz w:val="24"/>
          <w:szCs w:val="24"/>
        </w:rPr>
        <w:t>,</w:t>
      </w:r>
      <w:r>
        <w:rPr>
          <w:rFonts w:ascii="Times New Roman" w:hAnsi="Times New Roman" w:cs="Times New Roman"/>
          <w:bCs/>
          <w:sz w:val="24"/>
          <w:szCs w:val="24"/>
        </w:rPr>
        <w:t xml:space="preserve"> Villa of</w:t>
      </w:r>
      <w:r>
        <w:rPr>
          <w:rFonts w:ascii="Times New Roman" w:hAnsi="Times New Roman" w:cs="Times New Roman"/>
          <w:bCs/>
          <w:sz w:val="24"/>
          <w:szCs w:val="24"/>
        </w:rPr>
        <w:tab/>
        <w:t xml:space="preserve">Agrippa </w:t>
      </w:r>
      <w:proofErr w:type="spellStart"/>
      <w:r w:rsidRPr="00B12EE0">
        <w:rPr>
          <w:rFonts w:ascii="Times New Roman" w:hAnsi="Times New Roman" w:cs="Times New Roman"/>
          <w:bCs/>
          <w:sz w:val="24"/>
          <w:szCs w:val="24"/>
        </w:rPr>
        <w:t>Postumus</w:t>
      </w:r>
      <w:proofErr w:type="spellEnd"/>
      <w:r w:rsidRPr="00B12EE0">
        <w:rPr>
          <w:rFonts w:ascii="Times New Roman" w:hAnsi="Times New Roman" w:cs="Times New Roman"/>
          <w:bCs/>
          <w:sz w:val="24"/>
          <w:szCs w:val="24"/>
        </w:rPr>
        <w:t>,</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Boscotrecase</w:t>
      </w:r>
      <w:proofErr w:type="spellEnd"/>
      <w:r>
        <w:rPr>
          <w:rFonts w:ascii="Times New Roman" w:hAnsi="Times New Roman" w:cs="Times New Roman"/>
          <w:bCs/>
          <w:sz w:val="24"/>
          <w:szCs w:val="24"/>
        </w:rPr>
        <w:t xml:space="preserve">, </w:t>
      </w:r>
      <w:r w:rsidRPr="00B12EE0">
        <w:rPr>
          <w:rFonts w:ascii="Times New Roman" w:hAnsi="Times New Roman" w:cs="Times New Roman"/>
          <w:bCs/>
          <w:sz w:val="24"/>
          <w:szCs w:val="24"/>
        </w:rPr>
        <w:t>Italy</w:t>
      </w:r>
      <w:r>
        <w:rPr>
          <w:rFonts w:ascii="Times New Roman" w:hAnsi="Times New Roman" w:cs="Times New Roman"/>
          <w:bCs/>
          <w:sz w:val="24"/>
          <w:szCs w:val="24"/>
        </w:rPr>
        <w:t xml:space="preserve"> ca. 10 </w:t>
      </w:r>
      <w:r w:rsidRPr="00B12EE0">
        <w:rPr>
          <w:rFonts w:ascii="Times New Roman" w:hAnsi="Times New Roman" w:cs="Times New Roman"/>
          <w:bCs/>
          <w:sz w:val="24"/>
          <w:szCs w:val="24"/>
        </w:rPr>
        <w:t>BCE</w:t>
      </w:r>
    </w:p>
    <w:p w:rsidR="00B12EE0" w:rsidRDefault="009D0C53" w:rsidP="00B12EE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Minimalistic</w:t>
      </w:r>
    </w:p>
    <w:p w:rsidR="0014408F" w:rsidRDefault="009D0C53" w:rsidP="009D0C53">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u w:val="single"/>
        </w:rPr>
        <w:t>Fourth Style:</w:t>
      </w:r>
      <w:r>
        <w:rPr>
          <w:rFonts w:ascii="Times New Roman" w:hAnsi="Times New Roman" w:cs="Times New Roman"/>
          <w:bCs/>
          <w:sz w:val="24"/>
          <w:szCs w:val="24"/>
        </w:rPr>
        <w:t xml:space="preserve"> </w:t>
      </w:r>
    </w:p>
    <w:p w:rsidR="009D0C53" w:rsidRDefault="009D0C53" w:rsidP="0014408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The </w:t>
      </w:r>
      <w:proofErr w:type="spellStart"/>
      <w:r>
        <w:rPr>
          <w:rFonts w:ascii="Times New Roman" w:hAnsi="Times New Roman" w:cs="Times New Roman"/>
          <w:b/>
          <w:bCs/>
          <w:sz w:val="24"/>
          <w:szCs w:val="24"/>
        </w:rPr>
        <w:t>Ixion</w:t>
      </w:r>
      <w:proofErr w:type="spellEnd"/>
      <w:r>
        <w:rPr>
          <w:rFonts w:ascii="Times New Roman" w:hAnsi="Times New Roman" w:cs="Times New Roman"/>
          <w:b/>
          <w:bCs/>
          <w:sz w:val="24"/>
          <w:szCs w:val="24"/>
        </w:rPr>
        <w:t xml:space="preserve"> </w:t>
      </w:r>
      <w:r w:rsidRPr="009D0C53">
        <w:rPr>
          <w:rFonts w:ascii="Times New Roman" w:hAnsi="Times New Roman" w:cs="Times New Roman"/>
          <w:b/>
          <w:bCs/>
          <w:sz w:val="24"/>
          <w:szCs w:val="24"/>
        </w:rPr>
        <w:t>Room</w:t>
      </w:r>
      <w:r w:rsidRPr="009D0C53">
        <w:rPr>
          <w:rFonts w:ascii="Times New Roman" w:hAnsi="Times New Roman" w:cs="Times New Roman"/>
          <w:bCs/>
          <w:sz w:val="24"/>
          <w:szCs w:val="24"/>
        </w:rPr>
        <w:t>,</w:t>
      </w:r>
      <w:r>
        <w:rPr>
          <w:rFonts w:ascii="Times New Roman" w:hAnsi="Times New Roman" w:cs="Times New Roman"/>
          <w:bCs/>
          <w:sz w:val="24"/>
          <w:szCs w:val="24"/>
        </w:rPr>
        <w:t xml:space="preserve"> House of the </w:t>
      </w:r>
      <w:proofErr w:type="spellStart"/>
      <w:r w:rsidRPr="009D0C53">
        <w:rPr>
          <w:rFonts w:ascii="Times New Roman" w:hAnsi="Times New Roman" w:cs="Times New Roman"/>
          <w:bCs/>
          <w:sz w:val="24"/>
          <w:szCs w:val="24"/>
        </w:rPr>
        <w:t>Veei</w:t>
      </w:r>
      <w:proofErr w:type="spellEnd"/>
      <w:r w:rsidRPr="009D0C53">
        <w:rPr>
          <w:rFonts w:ascii="Times New Roman" w:hAnsi="Times New Roman" w:cs="Times New Roman"/>
          <w:bCs/>
          <w:sz w:val="24"/>
          <w:szCs w:val="24"/>
        </w:rPr>
        <w:t>,</w:t>
      </w:r>
      <w:r>
        <w:rPr>
          <w:rFonts w:ascii="Times New Roman" w:hAnsi="Times New Roman" w:cs="Times New Roman"/>
          <w:bCs/>
          <w:sz w:val="24"/>
          <w:szCs w:val="24"/>
        </w:rPr>
        <w:t xml:space="preserve"> Pompeii, </w:t>
      </w:r>
      <w:r w:rsidRPr="009D0C53">
        <w:rPr>
          <w:rFonts w:ascii="Times New Roman" w:hAnsi="Times New Roman" w:cs="Times New Roman"/>
          <w:bCs/>
          <w:sz w:val="24"/>
          <w:szCs w:val="24"/>
        </w:rPr>
        <w:t>Italy,</w:t>
      </w:r>
      <w:r>
        <w:rPr>
          <w:rFonts w:ascii="Times New Roman" w:hAnsi="Times New Roman" w:cs="Times New Roman"/>
          <w:bCs/>
          <w:sz w:val="24"/>
          <w:szCs w:val="24"/>
        </w:rPr>
        <w:t xml:space="preserve"> ca. 70-79 </w:t>
      </w:r>
      <w:r w:rsidRPr="009D0C53">
        <w:rPr>
          <w:rFonts w:ascii="Times New Roman" w:hAnsi="Times New Roman" w:cs="Times New Roman"/>
          <w:bCs/>
          <w:sz w:val="24"/>
          <w:szCs w:val="24"/>
        </w:rPr>
        <w:t>CE</w:t>
      </w:r>
      <w:r w:rsidRPr="009D0C53">
        <w:rPr>
          <w:rFonts w:ascii="Times New Roman" w:hAnsi="Times New Roman" w:cs="Times New Roman"/>
          <w:bCs/>
          <w:sz w:val="24"/>
          <w:szCs w:val="24"/>
        </w:rPr>
        <w:tab/>
      </w:r>
    </w:p>
    <w:p w:rsidR="009D0C53" w:rsidRDefault="009D0C53" w:rsidP="0014408F">
      <w:pPr>
        <w:pStyle w:val="ListParagraph"/>
        <w:numPr>
          <w:ilvl w:val="2"/>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Archt</w:t>
      </w:r>
      <w:proofErr w:type="spellEnd"/>
      <w:r>
        <w:rPr>
          <w:rFonts w:ascii="Times New Roman" w:hAnsi="Times New Roman" w:cs="Times New Roman"/>
          <w:bCs/>
          <w:sz w:val="24"/>
          <w:szCs w:val="24"/>
        </w:rPr>
        <w:t xml:space="preserve"> objects put up around</w:t>
      </w:r>
    </w:p>
    <w:p w:rsidR="0014408F" w:rsidRPr="0014408F" w:rsidRDefault="0014408F" w:rsidP="009D0C53">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14408F">
        <w:rPr>
          <w:rFonts w:ascii="Times New Roman" w:hAnsi="Times New Roman" w:cs="Times New Roman"/>
          <w:b/>
          <w:bCs/>
          <w:color w:val="244061" w:themeColor="accent1" w:themeShade="80"/>
          <w:sz w:val="24"/>
          <w:szCs w:val="24"/>
        </w:rPr>
        <w:t>Wall paintings</w:t>
      </w:r>
      <w:r w:rsidRPr="0014408F">
        <w:rPr>
          <w:rFonts w:ascii="Times New Roman" w:hAnsi="Times New Roman" w:cs="Times New Roman"/>
          <w:bCs/>
          <w:color w:val="244061" w:themeColor="accent1" w:themeShade="80"/>
          <w:sz w:val="24"/>
          <w:szCs w:val="24"/>
        </w:rPr>
        <w:t xml:space="preserve"> in room 78 of the </w:t>
      </w:r>
      <w:proofErr w:type="spellStart"/>
      <w:r w:rsidRPr="0014408F">
        <w:rPr>
          <w:rFonts w:ascii="Times New Roman" w:hAnsi="Times New Roman" w:cs="Times New Roman"/>
          <w:bCs/>
          <w:color w:val="244061" w:themeColor="accent1" w:themeShade="80"/>
          <w:sz w:val="24"/>
          <w:szCs w:val="24"/>
        </w:rPr>
        <w:t>Domus</w:t>
      </w:r>
      <w:proofErr w:type="spellEnd"/>
      <w:r w:rsidRPr="0014408F">
        <w:rPr>
          <w:rFonts w:ascii="Times New Roman" w:hAnsi="Times New Roman" w:cs="Times New Roman"/>
          <w:bCs/>
          <w:color w:val="244061" w:themeColor="accent1" w:themeShade="80"/>
          <w:sz w:val="24"/>
          <w:szCs w:val="24"/>
        </w:rPr>
        <w:t xml:space="preserve"> </w:t>
      </w:r>
      <w:proofErr w:type="spellStart"/>
      <w:r w:rsidRPr="0014408F">
        <w:rPr>
          <w:rFonts w:ascii="Times New Roman" w:hAnsi="Times New Roman" w:cs="Times New Roman"/>
          <w:bCs/>
          <w:color w:val="244061" w:themeColor="accent1" w:themeShade="80"/>
          <w:sz w:val="24"/>
          <w:szCs w:val="24"/>
        </w:rPr>
        <w:t>Aurea</w:t>
      </w:r>
      <w:proofErr w:type="spellEnd"/>
      <w:r w:rsidRPr="0014408F">
        <w:rPr>
          <w:rFonts w:ascii="Times New Roman" w:hAnsi="Times New Roman" w:cs="Times New Roman"/>
          <w:bCs/>
          <w:color w:val="244061" w:themeColor="accent1" w:themeShade="80"/>
          <w:sz w:val="24"/>
          <w:szCs w:val="24"/>
        </w:rPr>
        <w:t xml:space="preserve"> (Golden House) of Nero, Rome, Italy, 64–68 CE</w:t>
      </w:r>
    </w:p>
    <w:p w:rsidR="0014408F" w:rsidRDefault="0014408F" w:rsidP="0014408F">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14408F">
        <w:rPr>
          <w:rFonts w:ascii="Times New Roman" w:hAnsi="Times New Roman" w:cs="Times New Roman"/>
          <w:bCs/>
          <w:color w:val="244061" w:themeColor="accent1" w:themeShade="80"/>
          <w:sz w:val="24"/>
          <w:szCs w:val="24"/>
        </w:rPr>
        <w:t>Irrational</w:t>
      </w:r>
      <w:r>
        <w:rPr>
          <w:rFonts w:ascii="Times New Roman" w:hAnsi="Times New Roman" w:cs="Times New Roman"/>
          <w:bCs/>
          <w:color w:val="244061" w:themeColor="accent1" w:themeShade="80"/>
          <w:sz w:val="24"/>
          <w:szCs w:val="24"/>
        </w:rPr>
        <w:t xml:space="preserve"> </w:t>
      </w:r>
      <w:r w:rsidRPr="0014408F">
        <w:rPr>
          <w:rFonts w:ascii="Times New Roman" w:hAnsi="Times New Roman" w:cs="Times New Roman"/>
          <w:bCs/>
          <w:color w:val="244061" w:themeColor="accent1" w:themeShade="80"/>
          <w:sz w:val="24"/>
          <w:szCs w:val="24"/>
        </w:rPr>
        <w:t>architectural vistas</w:t>
      </w:r>
    </w:p>
    <w:p w:rsidR="00B563CE" w:rsidRDefault="00B563CE" w:rsidP="00B563CE">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563CE">
        <w:rPr>
          <w:rFonts w:ascii="Times New Roman" w:hAnsi="Times New Roman" w:cs="Times New Roman"/>
          <w:b/>
          <w:bCs/>
          <w:color w:val="244061" w:themeColor="accent1" w:themeShade="80"/>
          <w:sz w:val="24"/>
          <w:szCs w:val="24"/>
        </w:rPr>
        <w:t>Still life with peaches</w:t>
      </w:r>
      <w:r w:rsidRPr="00B563CE">
        <w:rPr>
          <w:rFonts w:ascii="Times New Roman" w:hAnsi="Times New Roman" w:cs="Times New Roman"/>
          <w:bCs/>
          <w:color w:val="244061" w:themeColor="accent1" w:themeShade="80"/>
          <w:sz w:val="24"/>
          <w:szCs w:val="24"/>
        </w:rPr>
        <w:t>, detail of a wall painting</w:t>
      </w:r>
      <w:r>
        <w:rPr>
          <w:rFonts w:ascii="Times New Roman" w:hAnsi="Times New Roman" w:cs="Times New Roman"/>
          <w:bCs/>
          <w:color w:val="244061" w:themeColor="accent1" w:themeShade="80"/>
          <w:sz w:val="24"/>
          <w:szCs w:val="24"/>
        </w:rPr>
        <w:t xml:space="preserve"> </w:t>
      </w:r>
      <w:r w:rsidRPr="00B563CE">
        <w:rPr>
          <w:rFonts w:ascii="Times New Roman" w:hAnsi="Times New Roman" w:cs="Times New Roman"/>
          <w:bCs/>
          <w:color w:val="244061" w:themeColor="accent1" w:themeShade="80"/>
          <w:sz w:val="24"/>
          <w:szCs w:val="24"/>
        </w:rPr>
        <w:t xml:space="preserve">from </w:t>
      </w:r>
      <w:r>
        <w:rPr>
          <w:rFonts w:ascii="Times New Roman" w:hAnsi="Times New Roman" w:cs="Times New Roman"/>
          <w:bCs/>
          <w:color w:val="244061" w:themeColor="accent1" w:themeShade="80"/>
          <w:sz w:val="24"/>
          <w:szCs w:val="24"/>
        </w:rPr>
        <w:t>Herculaneum, Italy, ca. 62–79 CE</w:t>
      </w:r>
    </w:p>
    <w:p w:rsidR="00B563CE" w:rsidRPr="00B563CE" w:rsidRDefault="00B563CE" w:rsidP="00B563CE">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paid  att</w:t>
      </w:r>
      <w:r w:rsidRPr="00B563CE">
        <w:rPr>
          <w:rFonts w:ascii="Times New Roman" w:hAnsi="Times New Roman" w:cs="Times New Roman"/>
          <w:bCs/>
          <w:color w:val="244061" w:themeColor="accent1" w:themeShade="80"/>
          <w:sz w:val="24"/>
          <w:szCs w:val="24"/>
        </w:rPr>
        <w:t>n to the play of light</w:t>
      </w:r>
      <w:r>
        <w:rPr>
          <w:rFonts w:ascii="Times New Roman" w:hAnsi="Times New Roman" w:cs="Times New Roman"/>
          <w:bCs/>
          <w:color w:val="244061" w:themeColor="accent1" w:themeShade="80"/>
          <w:sz w:val="24"/>
          <w:szCs w:val="24"/>
        </w:rPr>
        <w:t xml:space="preserve"> </w:t>
      </w:r>
      <w:r w:rsidRPr="00B563CE">
        <w:rPr>
          <w:rFonts w:ascii="Times New Roman" w:hAnsi="Times New Roman" w:cs="Times New Roman"/>
          <w:bCs/>
          <w:color w:val="244061" w:themeColor="accent1" w:themeShade="80"/>
          <w:sz w:val="24"/>
          <w:szCs w:val="24"/>
        </w:rPr>
        <w:t>and shadow on different shapes and textures</w:t>
      </w:r>
    </w:p>
    <w:p w:rsidR="008B281B" w:rsidRDefault="008B281B" w:rsidP="008B281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8B281B">
        <w:rPr>
          <w:rFonts w:ascii="Times New Roman" w:hAnsi="Times New Roman" w:cs="Times New Roman"/>
          <w:b/>
          <w:bCs/>
          <w:color w:val="244061" w:themeColor="accent1" w:themeShade="80"/>
          <w:sz w:val="24"/>
          <w:szCs w:val="24"/>
        </w:rPr>
        <w:t>Neptune and Amphitrite</w:t>
      </w:r>
      <w:r w:rsidRPr="008B281B">
        <w:rPr>
          <w:rFonts w:ascii="Times New Roman" w:hAnsi="Times New Roman" w:cs="Times New Roman"/>
          <w:bCs/>
          <w:color w:val="244061" w:themeColor="accent1" w:themeShade="80"/>
          <w:sz w:val="24"/>
          <w:szCs w:val="24"/>
        </w:rPr>
        <w:t xml:space="preserve">, wall mosaic in the summer </w:t>
      </w:r>
      <w:proofErr w:type="spellStart"/>
      <w:r w:rsidRPr="008B281B">
        <w:rPr>
          <w:rFonts w:ascii="Times New Roman" w:hAnsi="Times New Roman" w:cs="Times New Roman"/>
          <w:bCs/>
          <w:color w:val="244061" w:themeColor="accent1" w:themeShade="80"/>
          <w:sz w:val="24"/>
          <w:szCs w:val="24"/>
        </w:rPr>
        <w:t>triclinium</w:t>
      </w:r>
      <w:proofErr w:type="spellEnd"/>
      <w:r>
        <w:rPr>
          <w:rFonts w:ascii="Times New Roman" w:hAnsi="Times New Roman" w:cs="Times New Roman"/>
          <w:bCs/>
          <w:color w:val="244061" w:themeColor="accent1" w:themeShade="80"/>
          <w:sz w:val="24"/>
          <w:szCs w:val="24"/>
        </w:rPr>
        <w:t xml:space="preserve"> </w:t>
      </w:r>
      <w:r w:rsidRPr="008B281B">
        <w:rPr>
          <w:rFonts w:ascii="Times New Roman" w:hAnsi="Times New Roman" w:cs="Times New Roman"/>
          <w:bCs/>
          <w:color w:val="244061" w:themeColor="accent1" w:themeShade="80"/>
          <w:sz w:val="24"/>
          <w:szCs w:val="24"/>
        </w:rPr>
        <w:t xml:space="preserve">of the House of Neptune and </w:t>
      </w:r>
      <w:proofErr w:type="spellStart"/>
      <w:r w:rsidRPr="008B281B">
        <w:rPr>
          <w:rFonts w:ascii="Times New Roman" w:hAnsi="Times New Roman" w:cs="Times New Roman"/>
          <w:bCs/>
          <w:color w:val="244061" w:themeColor="accent1" w:themeShade="80"/>
          <w:sz w:val="24"/>
          <w:szCs w:val="24"/>
        </w:rPr>
        <w:t>Amphitrite,Herculaneum</w:t>
      </w:r>
      <w:proofErr w:type="spellEnd"/>
      <w:r w:rsidRPr="008B281B">
        <w:rPr>
          <w:rFonts w:ascii="Times New Roman" w:hAnsi="Times New Roman" w:cs="Times New Roman"/>
          <w:bCs/>
          <w:color w:val="244061" w:themeColor="accent1" w:themeShade="80"/>
          <w:sz w:val="24"/>
          <w:szCs w:val="24"/>
        </w:rPr>
        <w:t>, Italy,</w:t>
      </w:r>
      <w:r>
        <w:rPr>
          <w:rFonts w:ascii="Times New Roman" w:hAnsi="Times New Roman" w:cs="Times New Roman"/>
          <w:bCs/>
          <w:color w:val="244061" w:themeColor="accent1" w:themeShade="80"/>
          <w:sz w:val="24"/>
          <w:szCs w:val="24"/>
        </w:rPr>
        <w:t xml:space="preserve"> </w:t>
      </w:r>
      <w:r w:rsidRPr="008B281B">
        <w:rPr>
          <w:rFonts w:ascii="Times New Roman" w:hAnsi="Times New Roman" w:cs="Times New Roman"/>
          <w:bCs/>
          <w:color w:val="244061" w:themeColor="accent1" w:themeShade="80"/>
          <w:sz w:val="24"/>
          <w:szCs w:val="24"/>
        </w:rPr>
        <w:t>ca. 62–79</w:t>
      </w:r>
      <w:r>
        <w:rPr>
          <w:rFonts w:ascii="Times New Roman" w:hAnsi="Times New Roman" w:cs="Times New Roman"/>
          <w:bCs/>
          <w:color w:val="244061" w:themeColor="accent1" w:themeShade="80"/>
          <w:sz w:val="24"/>
          <w:szCs w:val="24"/>
        </w:rPr>
        <w:t xml:space="preserve"> CE</w:t>
      </w:r>
    </w:p>
    <w:p w:rsidR="008B281B" w:rsidRDefault="008B281B" w:rsidP="008B281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In ancient world, </w:t>
      </w:r>
      <w:r w:rsidRPr="008B281B">
        <w:rPr>
          <w:rFonts w:ascii="Times New Roman" w:hAnsi="Times New Roman" w:cs="Times New Roman"/>
          <w:bCs/>
          <w:color w:val="244061" w:themeColor="accent1" w:themeShade="80"/>
          <w:sz w:val="24"/>
          <w:szCs w:val="24"/>
        </w:rPr>
        <w:t>mosaics were usually confined to floors, but this</w:t>
      </w:r>
      <w:r>
        <w:rPr>
          <w:rFonts w:ascii="Times New Roman" w:hAnsi="Times New Roman" w:cs="Times New Roman"/>
          <w:bCs/>
          <w:color w:val="244061" w:themeColor="accent1" w:themeShade="80"/>
          <w:sz w:val="24"/>
          <w:szCs w:val="24"/>
        </w:rPr>
        <w:t xml:space="preserve"> </w:t>
      </w:r>
      <w:r w:rsidRPr="008B281B">
        <w:rPr>
          <w:rFonts w:ascii="Times New Roman" w:hAnsi="Times New Roman" w:cs="Times New Roman"/>
          <w:bCs/>
          <w:color w:val="244061" w:themeColor="accent1" w:themeShade="80"/>
          <w:sz w:val="24"/>
          <w:szCs w:val="24"/>
        </w:rPr>
        <w:t>example depicting Neptune and Amphitrite decorates the wall of a</w:t>
      </w:r>
      <w:r>
        <w:rPr>
          <w:rFonts w:ascii="Times New Roman" w:hAnsi="Times New Roman" w:cs="Times New Roman"/>
          <w:bCs/>
          <w:color w:val="244061" w:themeColor="accent1" w:themeShade="80"/>
          <w:sz w:val="24"/>
          <w:szCs w:val="24"/>
        </w:rPr>
        <w:t xml:space="preserve"> private house</w:t>
      </w:r>
    </w:p>
    <w:p w:rsidR="008B281B" w:rsidRPr="008B281B" w:rsidRDefault="008B281B" w:rsidP="008B281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B281B">
        <w:rPr>
          <w:rFonts w:ascii="Times New Roman" w:hAnsi="Times New Roman" w:cs="Times New Roman"/>
          <w:bCs/>
          <w:color w:val="244061" w:themeColor="accent1" w:themeShade="80"/>
          <w:sz w:val="24"/>
          <w:szCs w:val="24"/>
        </w:rPr>
        <w:lastRenderedPageBreak/>
        <w:t>sea deities fittingl</w:t>
      </w:r>
      <w:r>
        <w:rPr>
          <w:rFonts w:ascii="Times New Roman" w:hAnsi="Times New Roman" w:cs="Times New Roman"/>
          <w:bCs/>
          <w:color w:val="244061" w:themeColor="accent1" w:themeShade="80"/>
          <w:sz w:val="24"/>
          <w:szCs w:val="24"/>
        </w:rPr>
        <w:t>y overlook an elaborate fountain</w:t>
      </w:r>
    </w:p>
    <w:p w:rsidR="009D0C53" w:rsidRPr="009D0C53" w:rsidRDefault="009D0C53" w:rsidP="009D0C53">
      <w:pPr>
        <w:pStyle w:val="ListParagraph"/>
        <w:numPr>
          <w:ilvl w:val="0"/>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 xml:space="preserve">Portrait of a </w:t>
      </w:r>
      <w:r w:rsidRPr="009D0C53">
        <w:rPr>
          <w:rFonts w:ascii="Times New Roman" w:hAnsi="Times New Roman" w:cs="Times New Roman"/>
          <w:b/>
          <w:bCs/>
          <w:sz w:val="24"/>
          <w:szCs w:val="24"/>
        </w:rPr>
        <w:t>husband</w:t>
      </w:r>
      <w:r>
        <w:rPr>
          <w:rFonts w:ascii="Times New Roman" w:hAnsi="Times New Roman" w:cs="Times New Roman"/>
          <w:b/>
          <w:bCs/>
          <w:sz w:val="24"/>
          <w:szCs w:val="24"/>
        </w:rPr>
        <w:t xml:space="preserve"> and </w:t>
      </w:r>
      <w:r w:rsidRPr="009D0C53">
        <w:rPr>
          <w:rFonts w:ascii="Times New Roman" w:hAnsi="Times New Roman" w:cs="Times New Roman"/>
          <w:b/>
          <w:bCs/>
          <w:sz w:val="24"/>
          <w:szCs w:val="24"/>
        </w:rPr>
        <w:t>wife</w:t>
      </w:r>
      <w:r>
        <w:rPr>
          <w:rFonts w:ascii="Times New Roman" w:hAnsi="Times New Roman" w:cs="Times New Roman"/>
          <w:bCs/>
          <w:sz w:val="24"/>
          <w:szCs w:val="24"/>
        </w:rPr>
        <w:t xml:space="preserve">, wall </w:t>
      </w:r>
      <w:r w:rsidRPr="009D0C53">
        <w:rPr>
          <w:rFonts w:ascii="Times New Roman" w:hAnsi="Times New Roman" w:cs="Times New Roman"/>
          <w:bCs/>
          <w:sz w:val="24"/>
          <w:szCs w:val="24"/>
        </w:rPr>
        <w:t>pain</w:t>
      </w:r>
      <w:r>
        <w:rPr>
          <w:rFonts w:ascii="Times New Roman" w:hAnsi="Times New Roman" w:cs="Times New Roman"/>
          <w:bCs/>
          <w:sz w:val="24"/>
          <w:szCs w:val="24"/>
        </w:rPr>
        <w:t>ti</w:t>
      </w:r>
      <w:r w:rsidRPr="009D0C53">
        <w:rPr>
          <w:rFonts w:ascii="Times New Roman" w:hAnsi="Times New Roman" w:cs="Times New Roman"/>
          <w:bCs/>
          <w:sz w:val="24"/>
          <w:szCs w:val="24"/>
        </w:rPr>
        <w:t>ng</w:t>
      </w:r>
      <w:r>
        <w:rPr>
          <w:rFonts w:ascii="Times New Roman" w:hAnsi="Times New Roman" w:cs="Times New Roman"/>
          <w:bCs/>
          <w:sz w:val="24"/>
          <w:szCs w:val="24"/>
        </w:rPr>
        <w:t xml:space="preserve"> from House </w:t>
      </w:r>
      <w:r w:rsidRPr="009D0C53">
        <w:rPr>
          <w:rFonts w:ascii="Times New Roman" w:hAnsi="Times New Roman" w:cs="Times New Roman"/>
          <w:bCs/>
          <w:sz w:val="24"/>
          <w:szCs w:val="24"/>
        </w:rPr>
        <w:t>VII,2,6,</w:t>
      </w:r>
      <w:r>
        <w:rPr>
          <w:rFonts w:ascii="Times New Roman" w:hAnsi="Times New Roman" w:cs="Times New Roman"/>
          <w:bCs/>
          <w:sz w:val="24"/>
          <w:szCs w:val="24"/>
        </w:rPr>
        <w:t xml:space="preserve"> Pompeii, Italy ca. </w:t>
      </w:r>
      <w:r w:rsidRPr="009D0C53">
        <w:rPr>
          <w:rFonts w:ascii="Times New Roman" w:hAnsi="Times New Roman" w:cs="Times New Roman"/>
          <w:bCs/>
          <w:sz w:val="24"/>
          <w:szCs w:val="24"/>
        </w:rPr>
        <w:t>70–79</w:t>
      </w:r>
      <w:r w:rsidRPr="009D0C53">
        <w:rPr>
          <w:rFonts w:ascii="Times New Roman" w:hAnsi="Times New Roman" w:cs="Times New Roman"/>
          <w:bCs/>
          <w:sz w:val="24"/>
          <w:szCs w:val="24"/>
        </w:rPr>
        <w:tab/>
        <w:t>CE</w:t>
      </w:r>
    </w:p>
    <w:p w:rsidR="00B563CE" w:rsidRPr="008730D2" w:rsidRDefault="009D0C53" w:rsidP="008730D2">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V detailed</w:t>
      </w:r>
    </w:p>
    <w:p w:rsidR="009D0C53" w:rsidRPr="009D0C53" w:rsidRDefault="009D0C53" w:rsidP="009D0C53">
      <w:pPr>
        <w:pStyle w:val="ListParagraph"/>
        <w:autoSpaceDE w:val="0"/>
        <w:autoSpaceDN w:val="0"/>
        <w:adjustRightInd w:val="0"/>
        <w:ind w:left="1440"/>
        <w:rPr>
          <w:rFonts w:ascii="Times New Roman" w:hAnsi="Times New Roman" w:cs="Times New Roman"/>
          <w:b/>
          <w:bCs/>
          <w:sz w:val="24"/>
          <w:szCs w:val="24"/>
        </w:rPr>
      </w:pPr>
    </w:p>
    <w:p w:rsidR="009D0C53" w:rsidRDefault="009D0C53" w:rsidP="009D0C53">
      <w:pPr>
        <w:pStyle w:val="ListParagraph"/>
        <w:autoSpaceDE w:val="0"/>
        <w:autoSpaceDN w:val="0"/>
        <w:adjustRightInd w:val="0"/>
        <w:ind w:left="0"/>
        <w:rPr>
          <w:rFonts w:ascii="Times New Roman" w:hAnsi="Times New Roman" w:cs="Times New Roman"/>
          <w:bCs/>
          <w:sz w:val="24"/>
          <w:szCs w:val="24"/>
        </w:rPr>
      </w:pPr>
      <w:r>
        <w:rPr>
          <w:rFonts w:ascii="Times New Roman" w:hAnsi="Times New Roman" w:cs="Times New Roman"/>
          <w:b/>
          <w:bCs/>
          <w:sz w:val="24"/>
          <w:szCs w:val="24"/>
          <w:u w:val="single"/>
        </w:rPr>
        <w:t>EARLY EMPIRE</w:t>
      </w:r>
    </w:p>
    <w:p w:rsidR="009D0C53" w:rsidRDefault="00DC7431" w:rsidP="00DC7431">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Portrait of Augustus</w:t>
      </w:r>
      <w:r>
        <w:rPr>
          <w:rFonts w:ascii="Times New Roman" w:hAnsi="Times New Roman" w:cs="Times New Roman"/>
          <w:b/>
          <w:bCs/>
          <w:sz w:val="24"/>
          <w:szCs w:val="24"/>
        </w:rPr>
        <w:tab/>
        <w:t xml:space="preserve">as </w:t>
      </w:r>
      <w:r w:rsidRPr="00DC7431">
        <w:rPr>
          <w:rFonts w:ascii="Times New Roman" w:hAnsi="Times New Roman" w:cs="Times New Roman"/>
          <w:b/>
          <w:bCs/>
          <w:sz w:val="24"/>
          <w:szCs w:val="24"/>
        </w:rPr>
        <w:t>General</w:t>
      </w:r>
      <w:r w:rsidRPr="00DC7431">
        <w:rPr>
          <w:rFonts w:ascii="Times New Roman" w:hAnsi="Times New Roman" w:cs="Times New Roman"/>
          <w:bCs/>
          <w:sz w:val="24"/>
          <w:szCs w:val="24"/>
        </w:rPr>
        <w:t>,</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Primaporta</w:t>
      </w:r>
      <w:proofErr w:type="spellEnd"/>
      <w:r>
        <w:rPr>
          <w:rFonts w:ascii="Times New Roman" w:hAnsi="Times New Roman" w:cs="Times New Roman"/>
          <w:bCs/>
          <w:sz w:val="24"/>
          <w:szCs w:val="24"/>
        </w:rPr>
        <w:t xml:space="preserve">, Italy, original ca. 20 </w:t>
      </w:r>
      <w:r w:rsidRPr="00DC7431">
        <w:rPr>
          <w:rFonts w:ascii="Times New Roman" w:hAnsi="Times New Roman" w:cs="Times New Roman"/>
          <w:bCs/>
          <w:sz w:val="24"/>
          <w:szCs w:val="24"/>
        </w:rPr>
        <w:t>BCE</w:t>
      </w:r>
    </w:p>
    <w:p w:rsidR="00E27F37" w:rsidRDefault="00E27F37" w:rsidP="00E27F3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Based on Greco tradition, </w:t>
      </w:r>
      <w:r w:rsidR="00F3578B">
        <w:rPr>
          <w:rFonts w:ascii="Times New Roman" w:hAnsi="Times New Roman" w:cs="Times New Roman"/>
          <w:bCs/>
          <w:sz w:val="24"/>
          <w:szCs w:val="24"/>
        </w:rPr>
        <w:t>contrapposto</w:t>
      </w:r>
      <w:r>
        <w:rPr>
          <w:rFonts w:ascii="Times New Roman" w:hAnsi="Times New Roman" w:cs="Times New Roman"/>
          <w:bCs/>
          <w:sz w:val="24"/>
          <w:szCs w:val="24"/>
        </w:rPr>
        <w:t xml:space="preserve"> stance, ceremonial clothes on, armour (gods and goddesses on armour)</w:t>
      </w:r>
    </w:p>
    <w:p w:rsidR="00E27F37" w:rsidRDefault="00E27F37" w:rsidP="00E27F3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Little cupid, claiming divinity, orator pose, addressing </w:t>
      </w:r>
      <w:proofErr w:type="spellStart"/>
      <w:r>
        <w:rPr>
          <w:rFonts w:ascii="Times New Roman" w:hAnsi="Times New Roman" w:cs="Times New Roman"/>
          <w:bCs/>
          <w:sz w:val="24"/>
          <w:szCs w:val="24"/>
        </w:rPr>
        <w:t>ppl</w:t>
      </w:r>
      <w:proofErr w:type="spellEnd"/>
      <w:r>
        <w:rPr>
          <w:rFonts w:ascii="Times New Roman" w:hAnsi="Times New Roman" w:cs="Times New Roman"/>
          <w:bCs/>
          <w:sz w:val="24"/>
          <w:szCs w:val="24"/>
        </w:rPr>
        <w:t xml:space="preserve"> (hand up), assoc w/ philosophers and intellectuals, military figures assoc w/ &lt;- and strength and immortality (youthful, idealized depictions of rulers)</w:t>
      </w:r>
    </w:p>
    <w:p w:rsidR="008A123D" w:rsidRDefault="00520919" w:rsidP="00E27F3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Changes in roman sculpture, now fluidity in </w:t>
      </w:r>
      <w:proofErr w:type="spellStart"/>
      <w:r>
        <w:rPr>
          <w:rFonts w:ascii="Times New Roman" w:hAnsi="Times New Roman" w:cs="Times New Roman"/>
          <w:bCs/>
          <w:sz w:val="24"/>
          <w:szCs w:val="24"/>
        </w:rPr>
        <w:t>sculp</w:t>
      </w:r>
      <w:proofErr w:type="spellEnd"/>
      <w:r>
        <w:rPr>
          <w:rFonts w:ascii="Times New Roman" w:hAnsi="Times New Roman" w:cs="Times New Roman"/>
          <w:bCs/>
          <w:sz w:val="24"/>
          <w:szCs w:val="24"/>
        </w:rPr>
        <w:t xml:space="preserve"> treatment</w:t>
      </w:r>
    </w:p>
    <w:p w:rsidR="00520919" w:rsidRDefault="008A123D" w:rsidP="008A123D">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8A123D">
        <w:rPr>
          <w:rFonts w:ascii="Times New Roman" w:hAnsi="Times New Roman" w:cs="Times New Roman"/>
          <w:b/>
          <w:bCs/>
          <w:color w:val="244061" w:themeColor="accent1" w:themeShade="80"/>
          <w:sz w:val="24"/>
          <w:szCs w:val="24"/>
        </w:rPr>
        <w:t xml:space="preserve">Portrait bust of </w:t>
      </w:r>
      <w:proofErr w:type="spellStart"/>
      <w:r w:rsidRPr="008A123D">
        <w:rPr>
          <w:rFonts w:ascii="Times New Roman" w:hAnsi="Times New Roman" w:cs="Times New Roman"/>
          <w:b/>
          <w:bCs/>
          <w:color w:val="244061" w:themeColor="accent1" w:themeShade="80"/>
          <w:sz w:val="24"/>
          <w:szCs w:val="24"/>
        </w:rPr>
        <w:t>Livia</w:t>
      </w:r>
      <w:proofErr w:type="spellEnd"/>
      <w:r w:rsidRPr="008A123D">
        <w:rPr>
          <w:rFonts w:ascii="Times New Roman" w:hAnsi="Times New Roman" w:cs="Times New Roman"/>
          <w:bCs/>
          <w:color w:val="244061" w:themeColor="accent1" w:themeShade="80"/>
          <w:sz w:val="24"/>
          <w:szCs w:val="24"/>
        </w:rPr>
        <w:t xml:space="preserve">, from </w:t>
      </w:r>
      <w:proofErr w:type="spellStart"/>
      <w:r w:rsidRPr="008A123D">
        <w:rPr>
          <w:rFonts w:ascii="Times New Roman" w:hAnsi="Times New Roman" w:cs="Times New Roman"/>
          <w:bCs/>
          <w:color w:val="244061" w:themeColor="accent1" w:themeShade="80"/>
          <w:sz w:val="24"/>
          <w:szCs w:val="24"/>
        </w:rPr>
        <w:t>Arsinoe</w:t>
      </w:r>
      <w:proofErr w:type="spellEnd"/>
      <w:r w:rsidRPr="008A123D">
        <w:rPr>
          <w:rFonts w:ascii="Times New Roman" w:hAnsi="Times New Roman" w:cs="Times New Roman"/>
          <w:bCs/>
          <w:color w:val="244061" w:themeColor="accent1" w:themeShade="80"/>
          <w:sz w:val="24"/>
          <w:szCs w:val="24"/>
        </w:rPr>
        <w:t>, Egypt, early first century CE</w:t>
      </w:r>
    </w:p>
    <w:p w:rsidR="008A123D" w:rsidRDefault="008A123D" w:rsidP="008A123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123D">
        <w:rPr>
          <w:rFonts w:ascii="Times New Roman" w:hAnsi="Times New Roman" w:cs="Times New Roman"/>
          <w:bCs/>
          <w:color w:val="244061" w:themeColor="accent1" w:themeShade="80"/>
          <w:sz w:val="24"/>
          <w:szCs w:val="24"/>
        </w:rPr>
        <w:t xml:space="preserve">Although </w:t>
      </w:r>
      <w:proofErr w:type="spellStart"/>
      <w:r w:rsidRPr="008A123D">
        <w:rPr>
          <w:rFonts w:ascii="Times New Roman" w:hAnsi="Times New Roman" w:cs="Times New Roman"/>
          <w:bCs/>
          <w:color w:val="244061" w:themeColor="accent1" w:themeShade="80"/>
          <w:sz w:val="24"/>
          <w:szCs w:val="24"/>
        </w:rPr>
        <w:t>Livia</w:t>
      </w:r>
      <w:proofErr w:type="spellEnd"/>
      <w:r w:rsidRPr="008A123D">
        <w:rPr>
          <w:rFonts w:ascii="Times New Roman" w:hAnsi="Times New Roman" w:cs="Times New Roman"/>
          <w:bCs/>
          <w:color w:val="244061" w:themeColor="accent1" w:themeShade="80"/>
          <w:sz w:val="24"/>
          <w:szCs w:val="24"/>
        </w:rPr>
        <w:t xml:space="preserve"> sports the latest Roman coiffure, her</w:t>
      </w:r>
      <w:r>
        <w:rPr>
          <w:rFonts w:ascii="Times New Roman" w:hAnsi="Times New Roman" w:cs="Times New Roman"/>
          <w:bCs/>
          <w:color w:val="244061" w:themeColor="accent1" w:themeShade="80"/>
          <w:sz w:val="24"/>
          <w:szCs w:val="24"/>
        </w:rPr>
        <w:t xml:space="preserve"> </w:t>
      </w:r>
      <w:r w:rsidRPr="008A123D">
        <w:rPr>
          <w:rFonts w:ascii="Times New Roman" w:hAnsi="Times New Roman" w:cs="Times New Roman"/>
          <w:bCs/>
          <w:color w:val="244061" w:themeColor="accent1" w:themeShade="80"/>
          <w:sz w:val="24"/>
          <w:szCs w:val="24"/>
        </w:rPr>
        <w:t>youthful appearance and sharply defined features</w:t>
      </w:r>
      <w:r>
        <w:rPr>
          <w:rFonts w:ascii="Times New Roman" w:hAnsi="Times New Roman" w:cs="Times New Roman"/>
          <w:bCs/>
          <w:color w:val="244061" w:themeColor="accent1" w:themeShade="80"/>
          <w:sz w:val="24"/>
          <w:szCs w:val="24"/>
        </w:rPr>
        <w:t xml:space="preserve"> </w:t>
      </w:r>
      <w:r w:rsidRPr="008A123D">
        <w:rPr>
          <w:rFonts w:ascii="Times New Roman" w:hAnsi="Times New Roman" w:cs="Times New Roman"/>
          <w:bCs/>
          <w:color w:val="244061" w:themeColor="accent1" w:themeShade="80"/>
          <w:sz w:val="24"/>
          <w:szCs w:val="24"/>
        </w:rPr>
        <w:t xml:space="preserve">derive from images of Greek goddesses </w:t>
      </w:r>
    </w:p>
    <w:p w:rsidR="008A123D" w:rsidRDefault="008A123D" w:rsidP="008A123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123D">
        <w:rPr>
          <w:rFonts w:ascii="Times New Roman" w:hAnsi="Times New Roman" w:cs="Times New Roman"/>
          <w:bCs/>
          <w:color w:val="244061" w:themeColor="accent1" w:themeShade="80"/>
          <w:sz w:val="24"/>
          <w:szCs w:val="24"/>
        </w:rPr>
        <w:t>Lived</w:t>
      </w:r>
      <w:r>
        <w:rPr>
          <w:rFonts w:ascii="Times New Roman" w:hAnsi="Times New Roman" w:cs="Times New Roman"/>
          <w:bCs/>
          <w:color w:val="244061" w:themeColor="accent1" w:themeShade="80"/>
          <w:sz w:val="24"/>
          <w:szCs w:val="24"/>
        </w:rPr>
        <w:t xml:space="preserve"> </w:t>
      </w:r>
      <w:r w:rsidRPr="008A123D">
        <w:rPr>
          <w:rFonts w:ascii="Times New Roman" w:hAnsi="Times New Roman" w:cs="Times New Roman"/>
          <w:bCs/>
          <w:color w:val="244061" w:themeColor="accent1" w:themeShade="80"/>
          <w:sz w:val="24"/>
          <w:szCs w:val="24"/>
        </w:rPr>
        <w:t>until 87, but, like Augustus, never aged in her portraits</w:t>
      </w:r>
    </w:p>
    <w:p w:rsidR="005641F1" w:rsidRDefault="005641F1" w:rsidP="005641F1">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5641F1">
        <w:rPr>
          <w:rFonts w:ascii="Times New Roman" w:hAnsi="Times New Roman" w:cs="Times New Roman"/>
          <w:b/>
          <w:bCs/>
          <w:color w:val="244061" w:themeColor="accent1" w:themeShade="80"/>
          <w:sz w:val="24"/>
          <w:szCs w:val="24"/>
        </w:rPr>
        <w:t>Ara</w:t>
      </w:r>
      <w:proofErr w:type="spellEnd"/>
      <w:r w:rsidRPr="005641F1">
        <w:rPr>
          <w:rFonts w:ascii="Times New Roman" w:hAnsi="Times New Roman" w:cs="Times New Roman"/>
          <w:b/>
          <w:bCs/>
          <w:color w:val="244061" w:themeColor="accent1" w:themeShade="80"/>
          <w:sz w:val="24"/>
          <w:szCs w:val="24"/>
        </w:rPr>
        <w:t xml:space="preserve"> </w:t>
      </w:r>
      <w:proofErr w:type="spellStart"/>
      <w:r w:rsidRPr="005641F1">
        <w:rPr>
          <w:rFonts w:ascii="Times New Roman" w:hAnsi="Times New Roman" w:cs="Times New Roman"/>
          <w:b/>
          <w:bCs/>
          <w:color w:val="244061" w:themeColor="accent1" w:themeShade="80"/>
          <w:sz w:val="24"/>
          <w:szCs w:val="24"/>
        </w:rPr>
        <w:t>Pacis</w:t>
      </w:r>
      <w:proofErr w:type="spellEnd"/>
      <w:r w:rsidRPr="005641F1">
        <w:rPr>
          <w:rFonts w:ascii="Times New Roman" w:hAnsi="Times New Roman" w:cs="Times New Roman"/>
          <w:b/>
          <w:bCs/>
          <w:color w:val="244061" w:themeColor="accent1" w:themeShade="80"/>
          <w:sz w:val="24"/>
          <w:szCs w:val="24"/>
        </w:rPr>
        <w:t xml:space="preserve"> </w:t>
      </w:r>
      <w:proofErr w:type="spellStart"/>
      <w:r w:rsidRPr="005641F1">
        <w:rPr>
          <w:rFonts w:ascii="Times New Roman" w:hAnsi="Times New Roman" w:cs="Times New Roman"/>
          <w:b/>
          <w:bCs/>
          <w:color w:val="244061" w:themeColor="accent1" w:themeShade="80"/>
          <w:sz w:val="24"/>
          <w:szCs w:val="24"/>
        </w:rPr>
        <w:t>Augustae</w:t>
      </w:r>
      <w:proofErr w:type="spellEnd"/>
      <w:r w:rsidRPr="005641F1">
        <w:rPr>
          <w:rFonts w:ascii="Times New Roman" w:hAnsi="Times New Roman" w:cs="Times New Roman"/>
          <w:bCs/>
          <w:color w:val="244061" w:themeColor="accent1" w:themeShade="80"/>
          <w:sz w:val="24"/>
          <w:szCs w:val="24"/>
        </w:rPr>
        <w:t xml:space="preserve"> (Altar of</w:t>
      </w:r>
      <w:r>
        <w:rPr>
          <w:rFonts w:ascii="Times New Roman" w:hAnsi="Times New Roman" w:cs="Times New Roman"/>
          <w:bCs/>
          <w:color w:val="244061" w:themeColor="accent1" w:themeShade="80"/>
          <w:sz w:val="24"/>
          <w:szCs w:val="24"/>
        </w:rPr>
        <w:t xml:space="preserve"> </w:t>
      </w:r>
      <w:r w:rsidRPr="005641F1">
        <w:rPr>
          <w:rFonts w:ascii="Times New Roman" w:hAnsi="Times New Roman" w:cs="Times New Roman"/>
          <w:bCs/>
          <w:color w:val="244061" w:themeColor="accent1" w:themeShade="80"/>
          <w:sz w:val="24"/>
          <w:szCs w:val="24"/>
        </w:rPr>
        <w:t>Augustan Peace; looking northeast), Rome,</w:t>
      </w:r>
      <w:r>
        <w:rPr>
          <w:rFonts w:ascii="Times New Roman" w:hAnsi="Times New Roman" w:cs="Times New Roman"/>
          <w:bCs/>
          <w:color w:val="244061" w:themeColor="accent1" w:themeShade="80"/>
          <w:sz w:val="24"/>
          <w:szCs w:val="24"/>
        </w:rPr>
        <w:t xml:space="preserve"> </w:t>
      </w:r>
      <w:r w:rsidRPr="005641F1">
        <w:rPr>
          <w:rFonts w:ascii="Times New Roman" w:hAnsi="Times New Roman" w:cs="Times New Roman"/>
          <w:bCs/>
          <w:color w:val="244061" w:themeColor="accent1" w:themeShade="80"/>
          <w:sz w:val="24"/>
          <w:szCs w:val="24"/>
        </w:rPr>
        <w:t xml:space="preserve">Italy, 13–9 </w:t>
      </w:r>
      <w:r>
        <w:rPr>
          <w:rFonts w:ascii="Times New Roman" w:hAnsi="Times New Roman" w:cs="Times New Roman"/>
          <w:bCs/>
          <w:color w:val="244061" w:themeColor="accent1" w:themeShade="80"/>
          <w:sz w:val="24"/>
          <w:szCs w:val="24"/>
        </w:rPr>
        <w:t>BCE</w:t>
      </w:r>
    </w:p>
    <w:p w:rsidR="005641F1" w:rsidRDefault="005641F1" w:rsidP="005641F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641F1">
        <w:rPr>
          <w:rFonts w:ascii="Times New Roman" w:hAnsi="Times New Roman" w:cs="Times New Roman"/>
          <w:bCs/>
          <w:color w:val="244061" w:themeColor="accent1" w:themeShade="80"/>
          <w:sz w:val="24"/>
          <w:szCs w:val="24"/>
        </w:rPr>
        <w:t>Augustus sought to present his new order</w:t>
      </w:r>
      <w:r>
        <w:rPr>
          <w:rFonts w:ascii="Times New Roman" w:hAnsi="Times New Roman" w:cs="Times New Roman"/>
          <w:bCs/>
          <w:color w:val="244061" w:themeColor="accent1" w:themeShade="80"/>
          <w:sz w:val="24"/>
          <w:szCs w:val="24"/>
        </w:rPr>
        <w:t xml:space="preserve"> </w:t>
      </w:r>
      <w:r w:rsidRPr="005641F1">
        <w:rPr>
          <w:rFonts w:ascii="Times New Roman" w:hAnsi="Times New Roman" w:cs="Times New Roman"/>
          <w:bCs/>
          <w:color w:val="244061" w:themeColor="accent1" w:themeShade="80"/>
          <w:sz w:val="24"/>
          <w:szCs w:val="24"/>
        </w:rPr>
        <w:t>as a Golden Age equaling that of Athens</w:t>
      </w:r>
      <w:r>
        <w:rPr>
          <w:rFonts w:ascii="Times New Roman" w:hAnsi="Times New Roman" w:cs="Times New Roman"/>
          <w:bCs/>
          <w:color w:val="244061" w:themeColor="accent1" w:themeShade="80"/>
          <w:sz w:val="24"/>
          <w:szCs w:val="24"/>
        </w:rPr>
        <w:t xml:space="preserve"> </w:t>
      </w:r>
      <w:r w:rsidRPr="005641F1">
        <w:rPr>
          <w:rFonts w:ascii="Times New Roman" w:hAnsi="Times New Roman" w:cs="Times New Roman"/>
          <w:bCs/>
          <w:color w:val="244061" w:themeColor="accent1" w:themeShade="80"/>
          <w:sz w:val="24"/>
          <w:szCs w:val="24"/>
        </w:rPr>
        <w:t xml:space="preserve">under Pericles. </w:t>
      </w:r>
    </w:p>
    <w:p w:rsidR="005641F1" w:rsidRDefault="005641F1" w:rsidP="005641F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5641F1">
        <w:rPr>
          <w:rFonts w:ascii="Times New Roman" w:hAnsi="Times New Roman" w:cs="Times New Roman"/>
          <w:bCs/>
          <w:color w:val="244061" w:themeColor="accent1" w:themeShade="80"/>
          <w:sz w:val="24"/>
          <w:szCs w:val="24"/>
        </w:rPr>
        <w:t xml:space="preserve">celebrates </w:t>
      </w:r>
      <w:r>
        <w:rPr>
          <w:rFonts w:ascii="Times New Roman" w:hAnsi="Times New Roman" w:cs="Times New Roman"/>
          <w:bCs/>
          <w:color w:val="244061" w:themeColor="accent1" w:themeShade="80"/>
          <w:sz w:val="24"/>
          <w:szCs w:val="24"/>
        </w:rPr>
        <w:t xml:space="preserve">his </w:t>
      </w:r>
      <w:r w:rsidRPr="005641F1">
        <w:rPr>
          <w:rFonts w:ascii="Times New Roman" w:hAnsi="Times New Roman" w:cs="Times New Roman"/>
          <w:bCs/>
          <w:color w:val="244061" w:themeColor="accent1" w:themeShade="80"/>
          <w:sz w:val="24"/>
          <w:szCs w:val="24"/>
        </w:rPr>
        <w:t>most important achievement,</w:t>
      </w:r>
      <w:r>
        <w:rPr>
          <w:rFonts w:ascii="Times New Roman" w:hAnsi="Times New Roman" w:cs="Times New Roman"/>
          <w:bCs/>
          <w:color w:val="244061" w:themeColor="accent1" w:themeShade="80"/>
          <w:sz w:val="24"/>
          <w:szCs w:val="24"/>
        </w:rPr>
        <w:t xml:space="preserve"> the establishment of peace: </w:t>
      </w:r>
      <w:proofErr w:type="spellStart"/>
      <w:r w:rsidRPr="005641F1">
        <w:rPr>
          <w:rFonts w:ascii="Times New Roman" w:hAnsi="Times New Roman" w:cs="Times New Roman"/>
          <w:bCs/>
          <w:color w:val="244061" w:themeColor="accent1" w:themeShade="80"/>
          <w:sz w:val="24"/>
          <w:szCs w:val="24"/>
        </w:rPr>
        <w:t>Pax</w:t>
      </w:r>
      <w:proofErr w:type="spellEnd"/>
      <w:r w:rsidRPr="005641F1">
        <w:rPr>
          <w:rFonts w:ascii="Times New Roman" w:hAnsi="Times New Roman" w:cs="Times New Roman"/>
          <w:bCs/>
          <w:color w:val="244061" w:themeColor="accent1" w:themeShade="80"/>
          <w:sz w:val="24"/>
          <w:szCs w:val="24"/>
        </w:rPr>
        <w:t xml:space="preserve"> Augusta</w:t>
      </w:r>
    </w:p>
    <w:p w:rsidR="00C97602" w:rsidRDefault="00C97602" w:rsidP="00C97602">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C97602">
        <w:rPr>
          <w:rFonts w:ascii="Times New Roman" w:hAnsi="Times New Roman" w:cs="Times New Roman"/>
          <w:b/>
          <w:bCs/>
          <w:color w:val="244061" w:themeColor="accent1" w:themeShade="80"/>
          <w:sz w:val="24"/>
          <w:szCs w:val="24"/>
        </w:rPr>
        <w:t>Female personification (</w:t>
      </w:r>
      <w:proofErr w:type="spellStart"/>
      <w:r w:rsidRPr="00C97602">
        <w:rPr>
          <w:rFonts w:ascii="Times New Roman" w:hAnsi="Times New Roman" w:cs="Times New Roman"/>
          <w:b/>
          <w:bCs/>
          <w:color w:val="244061" w:themeColor="accent1" w:themeShade="80"/>
          <w:sz w:val="24"/>
          <w:szCs w:val="24"/>
        </w:rPr>
        <w:t>Tellus</w:t>
      </w:r>
      <w:proofErr w:type="spellEnd"/>
      <w:r w:rsidRPr="00C97602">
        <w:rPr>
          <w:rFonts w:ascii="Times New Roman" w:hAnsi="Times New Roman" w:cs="Times New Roman"/>
          <w:b/>
          <w:bCs/>
          <w:color w:val="244061" w:themeColor="accent1" w:themeShade="80"/>
          <w:sz w:val="24"/>
          <w:szCs w:val="24"/>
        </w:rPr>
        <w:t>?)</w:t>
      </w:r>
      <w:r w:rsidRPr="00C97602">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C97602">
        <w:rPr>
          <w:rFonts w:ascii="Times New Roman" w:hAnsi="Times New Roman" w:cs="Times New Roman"/>
          <w:bCs/>
          <w:color w:val="244061" w:themeColor="accent1" w:themeShade="80"/>
          <w:sz w:val="24"/>
          <w:szCs w:val="24"/>
        </w:rPr>
        <w:t xml:space="preserve">panel from the east facade of the </w:t>
      </w:r>
      <w:proofErr w:type="spellStart"/>
      <w:r w:rsidRPr="00C97602">
        <w:rPr>
          <w:rFonts w:ascii="Times New Roman" w:hAnsi="Times New Roman" w:cs="Times New Roman"/>
          <w:bCs/>
          <w:color w:val="244061" w:themeColor="accent1" w:themeShade="80"/>
          <w:sz w:val="24"/>
          <w:szCs w:val="24"/>
        </w:rPr>
        <w:t>Ara</w:t>
      </w:r>
      <w:proofErr w:type="spellEnd"/>
      <w:r w:rsidRPr="00C97602">
        <w:rPr>
          <w:rFonts w:ascii="Times New Roman" w:hAnsi="Times New Roman" w:cs="Times New Roman"/>
          <w:bCs/>
          <w:color w:val="244061" w:themeColor="accent1" w:themeShade="80"/>
          <w:sz w:val="24"/>
          <w:szCs w:val="24"/>
        </w:rPr>
        <w:t xml:space="preserve"> </w:t>
      </w:r>
      <w:proofErr w:type="spellStart"/>
      <w:r w:rsidRPr="00C97602">
        <w:rPr>
          <w:rFonts w:ascii="Times New Roman" w:hAnsi="Times New Roman" w:cs="Times New Roman"/>
          <w:bCs/>
          <w:color w:val="244061" w:themeColor="accent1" w:themeShade="80"/>
          <w:sz w:val="24"/>
          <w:szCs w:val="24"/>
        </w:rPr>
        <w:t>Pacis</w:t>
      </w:r>
      <w:proofErr w:type="spellEnd"/>
      <w:r>
        <w:rPr>
          <w:rFonts w:ascii="Times New Roman" w:hAnsi="Times New Roman" w:cs="Times New Roman"/>
          <w:bCs/>
          <w:color w:val="244061" w:themeColor="accent1" w:themeShade="80"/>
          <w:sz w:val="24"/>
          <w:szCs w:val="24"/>
        </w:rPr>
        <w:t xml:space="preserve"> </w:t>
      </w:r>
      <w:proofErr w:type="spellStart"/>
      <w:r w:rsidRPr="00C97602">
        <w:rPr>
          <w:rFonts w:ascii="Times New Roman" w:hAnsi="Times New Roman" w:cs="Times New Roman"/>
          <w:bCs/>
          <w:color w:val="244061" w:themeColor="accent1" w:themeShade="80"/>
          <w:sz w:val="24"/>
          <w:szCs w:val="24"/>
        </w:rPr>
        <w:t>Augustae</w:t>
      </w:r>
      <w:proofErr w:type="spellEnd"/>
      <w:r w:rsidRPr="00C97602">
        <w:rPr>
          <w:rFonts w:ascii="Times New Roman" w:hAnsi="Times New Roman" w:cs="Times New Roman"/>
          <w:bCs/>
          <w:color w:val="244061" w:themeColor="accent1" w:themeShade="80"/>
          <w:sz w:val="24"/>
          <w:szCs w:val="24"/>
        </w:rPr>
        <w:t>, Rome, Italy, 13–9</w:t>
      </w:r>
      <w:r>
        <w:rPr>
          <w:rFonts w:ascii="Times New Roman" w:hAnsi="Times New Roman" w:cs="Times New Roman"/>
          <w:bCs/>
          <w:color w:val="244061" w:themeColor="accent1" w:themeShade="80"/>
          <w:sz w:val="24"/>
          <w:szCs w:val="24"/>
        </w:rPr>
        <w:t xml:space="preserve"> BCE</w:t>
      </w:r>
    </w:p>
    <w:p w:rsidR="00C97602" w:rsidRDefault="00C97602" w:rsidP="00C9760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C97602">
        <w:rPr>
          <w:rFonts w:ascii="Times New Roman" w:hAnsi="Times New Roman" w:cs="Times New Roman"/>
          <w:bCs/>
          <w:color w:val="244061" w:themeColor="accent1" w:themeShade="80"/>
          <w:sz w:val="24"/>
          <w:szCs w:val="24"/>
        </w:rPr>
        <w:t>female personification with two babies</w:t>
      </w:r>
      <w:r>
        <w:rPr>
          <w:rFonts w:ascii="Times New Roman" w:hAnsi="Times New Roman" w:cs="Times New Roman"/>
          <w:bCs/>
          <w:color w:val="244061" w:themeColor="accent1" w:themeShade="80"/>
          <w:sz w:val="24"/>
          <w:szCs w:val="24"/>
        </w:rPr>
        <w:t xml:space="preserve"> </w:t>
      </w:r>
      <w:r w:rsidRPr="00C97602">
        <w:rPr>
          <w:rFonts w:ascii="Times New Roman" w:hAnsi="Times New Roman" w:cs="Times New Roman"/>
          <w:bCs/>
          <w:color w:val="244061" w:themeColor="accent1" w:themeShade="80"/>
          <w:sz w:val="24"/>
          <w:szCs w:val="24"/>
        </w:rPr>
        <w:t xml:space="preserve">on her lap epitomizes the fruits of the </w:t>
      </w:r>
      <w:proofErr w:type="spellStart"/>
      <w:r w:rsidRPr="00C97602">
        <w:rPr>
          <w:rFonts w:ascii="Times New Roman" w:hAnsi="Times New Roman" w:cs="Times New Roman"/>
          <w:bCs/>
          <w:color w:val="244061" w:themeColor="accent1" w:themeShade="80"/>
          <w:sz w:val="24"/>
          <w:szCs w:val="24"/>
        </w:rPr>
        <w:t>Pax</w:t>
      </w:r>
      <w:proofErr w:type="spellEnd"/>
      <w:r>
        <w:rPr>
          <w:rFonts w:ascii="Times New Roman" w:hAnsi="Times New Roman" w:cs="Times New Roman"/>
          <w:bCs/>
          <w:color w:val="244061" w:themeColor="accent1" w:themeShade="80"/>
          <w:sz w:val="24"/>
          <w:szCs w:val="24"/>
        </w:rPr>
        <w:t xml:space="preserve"> Augusta</w:t>
      </w:r>
      <w:r w:rsidRPr="00C97602">
        <w:rPr>
          <w:rFonts w:ascii="Times New Roman" w:hAnsi="Times New Roman" w:cs="Times New Roman"/>
          <w:bCs/>
          <w:color w:val="244061" w:themeColor="accent1" w:themeShade="80"/>
          <w:sz w:val="24"/>
          <w:szCs w:val="24"/>
        </w:rPr>
        <w:t xml:space="preserve"> </w:t>
      </w:r>
    </w:p>
    <w:p w:rsidR="00C97602" w:rsidRPr="00C97602" w:rsidRDefault="00C97602" w:rsidP="00C9760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C97602">
        <w:rPr>
          <w:rFonts w:ascii="Times New Roman" w:hAnsi="Times New Roman" w:cs="Times New Roman"/>
          <w:bCs/>
          <w:color w:val="244061" w:themeColor="accent1" w:themeShade="80"/>
          <w:sz w:val="24"/>
          <w:szCs w:val="24"/>
        </w:rPr>
        <w:t>All around her the bountiful earth</w:t>
      </w:r>
      <w:r>
        <w:rPr>
          <w:rFonts w:ascii="Times New Roman" w:hAnsi="Times New Roman" w:cs="Times New Roman"/>
          <w:bCs/>
          <w:color w:val="244061" w:themeColor="accent1" w:themeShade="80"/>
          <w:sz w:val="24"/>
          <w:szCs w:val="24"/>
        </w:rPr>
        <w:t xml:space="preserve"> </w:t>
      </w:r>
      <w:r w:rsidRPr="00C97602">
        <w:rPr>
          <w:rFonts w:ascii="Times New Roman" w:hAnsi="Times New Roman" w:cs="Times New Roman"/>
          <w:bCs/>
          <w:color w:val="244061" w:themeColor="accent1" w:themeShade="80"/>
          <w:sz w:val="24"/>
          <w:szCs w:val="24"/>
        </w:rPr>
        <w:t>is in bloom, and animals of different species</w:t>
      </w:r>
    </w:p>
    <w:p w:rsidR="00C97602" w:rsidRDefault="00C97602" w:rsidP="00C9760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C97602">
        <w:rPr>
          <w:rFonts w:ascii="Times New Roman" w:hAnsi="Times New Roman" w:cs="Times New Roman"/>
          <w:bCs/>
          <w:color w:val="244061" w:themeColor="accent1" w:themeShade="80"/>
          <w:sz w:val="24"/>
          <w:szCs w:val="24"/>
        </w:rPr>
        <w:t>live together peacefully</w:t>
      </w:r>
    </w:p>
    <w:p w:rsidR="00B11706" w:rsidRDefault="00B11706" w:rsidP="00B11706">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B11706">
        <w:rPr>
          <w:rFonts w:ascii="Times New Roman" w:hAnsi="Times New Roman" w:cs="Times New Roman"/>
          <w:b/>
          <w:bCs/>
          <w:color w:val="244061" w:themeColor="accent1" w:themeShade="80"/>
          <w:sz w:val="24"/>
          <w:szCs w:val="24"/>
        </w:rPr>
        <w:t>Procession of the imperial family</w:t>
      </w:r>
      <w:r w:rsidRPr="00B11706">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B11706">
        <w:rPr>
          <w:rFonts w:ascii="Times New Roman" w:hAnsi="Times New Roman" w:cs="Times New Roman"/>
          <w:bCs/>
          <w:color w:val="244061" w:themeColor="accent1" w:themeShade="80"/>
          <w:sz w:val="24"/>
          <w:szCs w:val="24"/>
        </w:rPr>
        <w:t xml:space="preserve">detail of the south frieze of the </w:t>
      </w:r>
      <w:proofErr w:type="spellStart"/>
      <w:r w:rsidRPr="00B11706">
        <w:rPr>
          <w:rFonts w:ascii="Times New Roman" w:hAnsi="Times New Roman" w:cs="Times New Roman"/>
          <w:bCs/>
          <w:color w:val="244061" w:themeColor="accent1" w:themeShade="80"/>
          <w:sz w:val="24"/>
          <w:szCs w:val="24"/>
        </w:rPr>
        <w:t>Ara</w:t>
      </w:r>
      <w:proofErr w:type="spellEnd"/>
      <w:r w:rsidRPr="00B11706">
        <w:rPr>
          <w:rFonts w:ascii="Times New Roman" w:hAnsi="Times New Roman" w:cs="Times New Roman"/>
          <w:bCs/>
          <w:color w:val="244061" w:themeColor="accent1" w:themeShade="80"/>
          <w:sz w:val="24"/>
          <w:szCs w:val="24"/>
        </w:rPr>
        <w:t xml:space="preserve"> </w:t>
      </w:r>
      <w:proofErr w:type="spellStart"/>
      <w:r w:rsidRPr="00B11706">
        <w:rPr>
          <w:rFonts w:ascii="Times New Roman" w:hAnsi="Times New Roman" w:cs="Times New Roman"/>
          <w:bCs/>
          <w:color w:val="244061" w:themeColor="accent1" w:themeShade="80"/>
          <w:sz w:val="24"/>
          <w:szCs w:val="24"/>
        </w:rPr>
        <w:t>Pacis</w:t>
      </w:r>
      <w:proofErr w:type="spellEnd"/>
      <w:r>
        <w:rPr>
          <w:rFonts w:ascii="Times New Roman" w:hAnsi="Times New Roman" w:cs="Times New Roman"/>
          <w:bCs/>
          <w:color w:val="244061" w:themeColor="accent1" w:themeShade="80"/>
          <w:sz w:val="24"/>
          <w:szCs w:val="24"/>
        </w:rPr>
        <w:t xml:space="preserve"> </w:t>
      </w:r>
      <w:proofErr w:type="spellStart"/>
      <w:r w:rsidRPr="00B11706">
        <w:rPr>
          <w:rFonts w:ascii="Times New Roman" w:hAnsi="Times New Roman" w:cs="Times New Roman"/>
          <w:bCs/>
          <w:color w:val="244061" w:themeColor="accent1" w:themeShade="80"/>
          <w:sz w:val="24"/>
          <w:szCs w:val="24"/>
        </w:rPr>
        <w:t>Augustae</w:t>
      </w:r>
      <w:proofErr w:type="spellEnd"/>
      <w:r w:rsidRPr="00B11706">
        <w:rPr>
          <w:rFonts w:ascii="Times New Roman" w:hAnsi="Times New Roman" w:cs="Times New Roman"/>
          <w:bCs/>
          <w:color w:val="244061" w:themeColor="accent1" w:themeShade="80"/>
          <w:sz w:val="24"/>
          <w:szCs w:val="24"/>
        </w:rPr>
        <w:t xml:space="preserve">, Rome, Italy, 13–9 </w:t>
      </w:r>
      <w:r>
        <w:rPr>
          <w:rFonts w:ascii="Times New Roman" w:hAnsi="Times New Roman" w:cs="Times New Roman"/>
          <w:bCs/>
          <w:color w:val="244061" w:themeColor="accent1" w:themeShade="80"/>
          <w:sz w:val="24"/>
          <w:szCs w:val="24"/>
        </w:rPr>
        <w:t>BCE</w:t>
      </w:r>
    </w:p>
    <w:p w:rsidR="00B11706" w:rsidRPr="00B11706" w:rsidRDefault="00B11706" w:rsidP="00B117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11706">
        <w:rPr>
          <w:rFonts w:ascii="Times New Roman" w:hAnsi="Times New Roman" w:cs="Times New Roman"/>
          <w:bCs/>
          <w:color w:val="244061" w:themeColor="accent1" w:themeShade="80"/>
          <w:sz w:val="24"/>
          <w:szCs w:val="24"/>
        </w:rPr>
        <w:t>Depict</w:t>
      </w:r>
      <w:r>
        <w:rPr>
          <w:rFonts w:ascii="Times New Roman" w:hAnsi="Times New Roman" w:cs="Times New Roman"/>
          <w:bCs/>
          <w:color w:val="244061" w:themeColor="accent1" w:themeShade="80"/>
          <w:sz w:val="24"/>
          <w:szCs w:val="24"/>
        </w:rPr>
        <w:t xml:space="preserve"> </w:t>
      </w:r>
      <w:r w:rsidRPr="00B11706">
        <w:rPr>
          <w:rFonts w:ascii="Times New Roman" w:hAnsi="Times New Roman" w:cs="Times New Roman"/>
          <w:bCs/>
          <w:color w:val="244061" w:themeColor="accent1" w:themeShade="80"/>
          <w:sz w:val="24"/>
          <w:szCs w:val="24"/>
        </w:rPr>
        <w:t xml:space="preserve">recognizable </w:t>
      </w:r>
      <w:r>
        <w:rPr>
          <w:rFonts w:ascii="Times New Roman" w:hAnsi="Times New Roman" w:cs="Times New Roman"/>
          <w:bCs/>
          <w:color w:val="244061" w:themeColor="accent1" w:themeShade="80"/>
          <w:sz w:val="24"/>
          <w:szCs w:val="24"/>
        </w:rPr>
        <w:t>individuals, including children</w:t>
      </w:r>
    </w:p>
    <w:p w:rsidR="00B11706" w:rsidRPr="00B11706" w:rsidRDefault="00B11706" w:rsidP="00B11706">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11706">
        <w:rPr>
          <w:rFonts w:ascii="Times New Roman" w:hAnsi="Times New Roman" w:cs="Times New Roman"/>
          <w:bCs/>
          <w:color w:val="244061" w:themeColor="accent1" w:themeShade="80"/>
          <w:sz w:val="24"/>
          <w:szCs w:val="24"/>
        </w:rPr>
        <w:t>Augustus pro</w:t>
      </w:r>
      <w:r>
        <w:rPr>
          <w:rFonts w:ascii="Times New Roman" w:hAnsi="Times New Roman" w:cs="Times New Roman"/>
          <w:bCs/>
          <w:color w:val="244061" w:themeColor="accent1" w:themeShade="80"/>
          <w:sz w:val="24"/>
          <w:szCs w:val="24"/>
        </w:rPr>
        <w:t>moted marriage and childbearing</w:t>
      </w:r>
    </w:p>
    <w:p w:rsidR="00520919" w:rsidRDefault="00580FEF" w:rsidP="00520919">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580FEF">
        <w:rPr>
          <w:rFonts w:ascii="Times New Roman" w:hAnsi="Times New Roman" w:cs="Times New Roman"/>
          <w:b/>
          <w:bCs/>
          <w:sz w:val="24"/>
          <w:szCs w:val="24"/>
        </w:rPr>
        <w:t>Maison</w:t>
      </w:r>
      <w:proofErr w:type="spellEnd"/>
      <w:r w:rsidRPr="00580FEF">
        <w:rPr>
          <w:rFonts w:ascii="Times New Roman" w:hAnsi="Times New Roman" w:cs="Times New Roman"/>
          <w:b/>
          <w:bCs/>
          <w:sz w:val="24"/>
          <w:szCs w:val="24"/>
        </w:rPr>
        <w:t xml:space="preserve"> </w:t>
      </w:r>
      <w:proofErr w:type="spellStart"/>
      <w:r w:rsidRPr="00580FEF">
        <w:rPr>
          <w:rFonts w:ascii="Times New Roman" w:hAnsi="Times New Roman" w:cs="Times New Roman"/>
          <w:b/>
          <w:bCs/>
          <w:sz w:val="24"/>
          <w:szCs w:val="24"/>
        </w:rPr>
        <w:t>Carrée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Nîmes</w:t>
      </w:r>
      <w:proofErr w:type="spellEnd"/>
      <w:r>
        <w:rPr>
          <w:rFonts w:ascii="Times New Roman" w:hAnsi="Times New Roman" w:cs="Times New Roman"/>
          <w:bCs/>
          <w:sz w:val="24"/>
          <w:szCs w:val="24"/>
        </w:rPr>
        <w:t xml:space="preserve">, France, ca. 1–10 </w:t>
      </w:r>
      <w:r w:rsidRPr="00580FEF">
        <w:rPr>
          <w:rFonts w:ascii="Times New Roman" w:hAnsi="Times New Roman" w:cs="Times New Roman"/>
          <w:bCs/>
          <w:sz w:val="24"/>
          <w:szCs w:val="24"/>
        </w:rPr>
        <w:t>CE</w:t>
      </w:r>
    </w:p>
    <w:p w:rsidR="00580FEF" w:rsidRDefault="00580FEF" w:rsidP="00580FEF">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Grk</w:t>
      </w:r>
      <w:proofErr w:type="spellEnd"/>
      <w:r>
        <w:rPr>
          <w:rFonts w:ascii="Times New Roman" w:hAnsi="Times New Roman" w:cs="Times New Roman"/>
          <w:bCs/>
          <w:sz w:val="24"/>
          <w:szCs w:val="24"/>
        </w:rPr>
        <w:t xml:space="preserve"> elements, composite style,</w:t>
      </w:r>
      <w:r w:rsidR="00797149">
        <w:rPr>
          <w:rFonts w:ascii="Times New Roman" w:hAnsi="Times New Roman" w:cs="Times New Roman"/>
          <w:bCs/>
          <w:sz w:val="24"/>
          <w:szCs w:val="24"/>
        </w:rPr>
        <w:t xml:space="preserve"> decorative frieze, inscriptions</w:t>
      </w:r>
    </w:p>
    <w:p w:rsidR="00797149" w:rsidRDefault="00797149" w:rsidP="00580FEF">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Cella</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naos</w:t>
      </w:r>
      <w:proofErr w:type="spellEnd"/>
    </w:p>
    <w:p w:rsidR="00F16A23" w:rsidRDefault="00F16A23" w:rsidP="00F16A23">
      <w:pPr>
        <w:pStyle w:val="ListParagraph"/>
        <w:numPr>
          <w:ilvl w:val="0"/>
          <w:numId w:val="1"/>
        </w:numPr>
        <w:autoSpaceDE w:val="0"/>
        <w:autoSpaceDN w:val="0"/>
        <w:adjustRightInd w:val="0"/>
        <w:rPr>
          <w:rFonts w:ascii="Times New Roman" w:hAnsi="Times New Roman" w:cs="Times New Roman"/>
          <w:bCs/>
          <w:sz w:val="24"/>
          <w:szCs w:val="24"/>
        </w:rPr>
      </w:pPr>
      <w:r w:rsidRPr="00F16A23">
        <w:rPr>
          <w:rFonts w:ascii="Times New Roman" w:hAnsi="Times New Roman" w:cs="Times New Roman"/>
          <w:b/>
          <w:bCs/>
          <w:sz w:val="24"/>
          <w:szCs w:val="24"/>
        </w:rPr>
        <w:t>Pont-du-</w:t>
      </w:r>
      <w:proofErr w:type="spellStart"/>
      <w:r w:rsidRPr="00F16A23">
        <w:rPr>
          <w:rFonts w:ascii="Times New Roman" w:hAnsi="Times New Roman" w:cs="Times New Roman"/>
          <w:b/>
          <w:bCs/>
          <w:sz w:val="24"/>
          <w:szCs w:val="24"/>
        </w:rPr>
        <w:t>Gard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Nîmes</w:t>
      </w:r>
      <w:proofErr w:type="spellEnd"/>
      <w:r>
        <w:rPr>
          <w:rFonts w:ascii="Times New Roman" w:hAnsi="Times New Roman" w:cs="Times New Roman"/>
          <w:bCs/>
          <w:sz w:val="24"/>
          <w:szCs w:val="24"/>
        </w:rPr>
        <w:t xml:space="preserve">, France, ca. 16 </w:t>
      </w:r>
      <w:r w:rsidRPr="00F16A23">
        <w:rPr>
          <w:rFonts w:ascii="Times New Roman" w:hAnsi="Times New Roman" w:cs="Times New Roman"/>
          <w:bCs/>
          <w:sz w:val="24"/>
          <w:szCs w:val="24"/>
        </w:rPr>
        <w:t>BCE</w:t>
      </w:r>
    </w:p>
    <w:p w:rsidR="00F477F8" w:rsidRDefault="00F477F8" w:rsidP="00F16A2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Aqueducts, brought water from foreign sources, placed on grade, v big, had to span large areas to run water</w:t>
      </w:r>
    </w:p>
    <w:p w:rsidR="00F16A23" w:rsidRDefault="00F477F8" w:rsidP="00F16A2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bottom areas for transportation, top for water</w:t>
      </w:r>
    </w:p>
    <w:p w:rsidR="00F477F8" w:rsidRDefault="00F477F8" w:rsidP="00F16A2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some capped (sometimes w/ lead) to prevent contamination</w:t>
      </w:r>
    </w:p>
    <w:p w:rsidR="00F477F8" w:rsidRDefault="00F477F8" w:rsidP="00F16A2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round arch, stable powerful, keystone in centre</w:t>
      </w:r>
    </w:p>
    <w:p w:rsidR="00BA53DB" w:rsidRDefault="00BA53DB" w:rsidP="00BA53D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BA53DB">
        <w:rPr>
          <w:rFonts w:ascii="Times New Roman" w:hAnsi="Times New Roman" w:cs="Times New Roman"/>
          <w:b/>
          <w:bCs/>
          <w:color w:val="244061" w:themeColor="accent1" w:themeShade="80"/>
          <w:sz w:val="24"/>
          <w:szCs w:val="24"/>
        </w:rPr>
        <w:t>Porta</w:t>
      </w:r>
      <w:proofErr w:type="spellEnd"/>
      <w:r w:rsidRPr="00BA53DB">
        <w:rPr>
          <w:rFonts w:ascii="Times New Roman" w:hAnsi="Times New Roman" w:cs="Times New Roman"/>
          <w:b/>
          <w:bCs/>
          <w:color w:val="244061" w:themeColor="accent1" w:themeShade="80"/>
          <w:sz w:val="24"/>
          <w:szCs w:val="24"/>
        </w:rPr>
        <w:t xml:space="preserve"> Maggiore</w:t>
      </w:r>
      <w:r w:rsidRPr="00BA53DB">
        <w:rPr>
          <w:rFonts w:ascii="Times New Roman" w:hAnsi="Times New Roman" w:cs="Times New Roman"/>
          <w:bCs/>
          <w:color w:val="244061" w:themeColor="accent1" w:themeShade="80"/>
          <w:sz w:val="24"/>
          <w:szCs w:val="24"/>
        </w:rPr>
        <w:t>, Rome, Italy, ca. 50 CE</w:t>
      </w:r>
      <w:r>
        <w:rPr>
          <w:rFonts w:ascii="Times New Roman" w:hAnsi="Times New Roman" w:cs="Times New Roman"/>
          <w:bCs/>
          <w:color w:val="244061" w:themeColor="accent1" w:themeShade="80"/>
          <w:sz w:val="24"/>
          <w:szCs w:val="24"/>
        </w:rPr>
        <w:t xml:space="preserve"> </w:t>
      </w:r>
    </w:p>
    <w:p w:rsidR="00BA53DB" w:rsidRDefault="00BA53DB" w:rsidP="00BA53D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BA53DB">
        <w:rPr>
          <w:rFonts w:ascii="Times New Roman" w:hAnsi="Times New Roman" w:cs="Times New Roman"/>
          <w:bCs/>
          <w:color w:val="244061" w:themeColor="accent1" w:themeShade="80"/>
          <w:sz w:val="24"/>
          <w:szCs w:val="24"/>
        </w:rPr>
        <w:t>double gateway, which supports the water channels of two important</w:t>
      </w:r>
      <w:r>
        <w:rPr>
          <w:rFonts w:ascii="Times New Roman" w:hAnsi="Times New Roman" w:cs="Times New Roman"/>
          <w:bCs/>
          <w:color w:val="244061" w:themeColor="accent1" w:themeShade="80"/>
          <w:sz w:val="24"/>
          <w:szCs w:val="24"/>
        </w:rPr>
        <w:t xml:space="preserve"> </w:t>
      </w:r>
      <w:r w:rsidRPr="00BA53DB">
        <w:rPr>
          <w:rFonts w:ascii="Times New Roman" w:hAnsi="Times New Roman" w:cs="Times New Roman"/>
          <w:bCs/>
          <w:color w:val="244061" w:themeColor="accent1" w:themeShade="80"/>
          <w:sz w:val="24"/>
          <w:szCs w:val="24"/>
        </w:rPr>
        <w:t>aqueducts, is the outstanding example of Roman rusticated (rough)</w:t>
      </w:r>
      <w:r>
        <w:rPr>
          <w:rFonts w:ascii="Times New Roman" w:hAnsi="Times New Roman" w:cs="Times New Roman"/>
          <w:bCs/>
          <w:color w:val="244061" w:themeColor="accent1" w:themeShade="80"/>
          <w:sz w:val="24"/>
          <w:szCs w:val="24"/>
        </w:rPr>
        <w:t xml:space="preserve"> </w:t>
      </w:r>
      <w:r w:rsidRPr="00BA53DB">
        <w:rPr>
          <w:rFonts w:ascii="Times New Roman" w:hAnsi="Times New Roman" w:cs="Times New Roman"/>
          <w:bCs/>
          <w:color w:val="244061" w:themeColor="accent1" w:themeShade="80"/>
          <w:sz w:val="24"/>
          <w:szCs w:val="24"/>
        </w:rPr>
        <w:t>masonry, which was especially popular under Claudius</w:t>
      </w:r>
    </w:p>
    <w:p w:rsidR="0035794D" w:rsidRPr="0035794D" w:rsidRDefault="0035794D" w:rsidP="0035794D">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35794D">
        <w:rPr>
          <w:rFonts w:ascii="Times New Roman" w:hAnsi="Times New Roman" w:cs="Times New Roman"/>
          <w:bCs/>
          <w:color w:val="244061" w:themeColor="accent1" w:themeShade="80"/>
          <w:sz w:val="24"/>
          <w:szCs w:val="24"/>
        </w:rPr>
        <w:lastRenderedPageBreak/>
        <w:t xml:space="preserve">Severus and </w:t>
      </w:r>
      <w:proofErr w:type="spellStart"/>
      <w:r w:rsidRPr="0035794D">
        <w:rPr>
          <w:rFonts w:ascii="Times New Roman" w:hAnsi="Times New Roman" w:cs="Times New Roman"/>
          <w:bCs/>
          <w:color w:val="244061" w:themeColor="accent1" w:themeShade="80"/>
          <w:sz w:val="24"/>
          <w:szCs w:val="24"/>
        </w:rPr>
        <w:t>Celer</w:t>
      </w:r>
      <w:proofErr w:type="spellEnd"/>
      <w:r w:rsidRPr="0035794D">
        <w:rPr>
          <w:rFonts w:ascii="Times New Roman" w:hAnsi="Times New Roman" w:cs="Times New Roman"/>
          <w:bCs/>
          <w:color w:val="244061" w:themeColor="accent1" w:themeShade="80"/>
          <w:sz w:val="24"/>
          <w:szCs w:val="24"/>
        </w:rPr>
        <w:t xml:space="preserve">, </w:t>
      </w:r>
      <w:r w:rsidRPr="0035794D">
        <w:rPr>
          <w:rFonts w:ascii="Times New Roman" w:hAnsi="Times New Roman" w:cs="Times New Roman"/>
          <w:b/>
          <w:bCs/>
          <w:color w:val="244061" w:themeColor="accent1" w:themeShade="80"/>
          <w:sz w:val="24"/>
          <w:szCs w:val="24"/>
        </w:rPr>
        <w:t>section (left) and plan (right) of the</w:t>
      </w:r>
      <w:r>
        <w:rPr>
          <w:rFonts w:ascii="Times New Roman" w:hAnsi="Times New Roman" w:cs="Times New Roman"/>
          <w:b/>
          <w:bCs/>
          <w:color w:val="244061" w:themeColor="accent1" w:themeShade="80"/>
          <w:sz w:val="24"/>
          <w:szCs w:val="24"/>
        </w:rPr>
        <w:t xml:space="preserve"> </w:t>
      </w:r>
      <w:r w:rsidRPr="0035794D">
        <w:rPr>
          <w:rFonts w:ascii="Times New Roman" w:hAnsi="Times New Roman" w:cs="Times New Roman"/>
          <w:b/>
          <w:bCs/>
          <w:color w:val="244061" w:themeColor="accent1" w:themeShade="80"/>
          <w:sz w:val="24"/>
          <w:szCs w:val="24"/>
        </w:rPr>
        <w:t xml:space="preserve">octagonal hall of the </w:t>
      </w:r>
      <w:proofErr w:type="spellStart"/>
      <w:r w:rsidRPr="0035794D">
        <w:rPr>
          <w:rFonts w:ascii="Times New Roman" w:hAnsi="Times New Roman" w:cs="Times New Roman"/>
          <w:b/>
          <w:bCs/>
          <w:color w:val="244061" w:themeColor="accent1" w:themeShade="80"/>
          <w:sz w:val="24"/>
          <w:szCs w:val="24"/>
        </w:rPr>
        <w:t>Domus</w:t>
      </w:r>
      <w:proofErr w:type="spellEnd"/>
      <w:r w:rsidRPr="0035794D">
        <w:rPr>
          <w:rFonts w:ascii="Times New Roman" w:hAnsi="Times New Roman" w:cs="Times New Roman"/>
          <w:b/>
          <w:bCs/>
          <w:color w:val="244061" w:themeColor="accent1" w:themeShade="80"/>
          <w:sz w:val="24"/>
          <w:szCs w:val="24"/>
        </w:rPr>
        <w:t xml:space="preserve"> </w:t>
      </w:r>
      <w:proofErr w:type="spellStart"/>
      <w:r w:rsidRPr="0035794D">
        <w:rPr>
          <w:rFonts w:ascii="Times New Roman" w:hAnsi="Times New Roman" w:cs="Times New Roman"/>
          <w:b/>
          <w:bCs/>
          <w:color w:val="244061" w:themeColor="accent1" w:themeShade="80"/>
          <w:sz w:val="24"/>
          <w:szCs w:val="24"/>
        </w:rPr>
        <w:t>Aurea</w:t>
      </w:r>
      <w:proofErr w:type="spellEnd"/>
      <w:r w:rsidRPr="0035794D">
        <w:rPr>
          <w:rFonts w:ascii="Times New Roman" w:hAnsi="Times New Roman" w:cs="Times New Roman"/>
          <w:b/>
          <w:bCs/>
          <w:color w:val="244061" w:themeColor="accent1" w:themeShade="80"/>
          <w:sz w:val="24"/>
          <w:szCs w:val="24"/>
        </w:rPr>
        <w:t xml:space="preserve"> (Golden House) of Nero</w:t>
      </w:r>
      <w:r w:rsidRPr="0035794D">
        <w:rPr>
          <w:rFonts w:ascii="Times New Roman" w:hAnsi="Times New Roman" w:cs="Times New Roman"/>
          <w:bCs/>
          <w:color w:val="244061" w:themeColor="accent1" w:themeShade="80"/>
          <w:sz w:val="24"/>
          <w:szCs w:val="24"/>
        </w:rPr>
        <w:t>, Rome,</w:t>
      </w:r>
      <w:r>
        <w:rPr>
          <w:rFonts w:ascii="Times New Roman" w:hAnsi="Times New Roman" w:cs="Times New Roman"/>
          <w:bCs/>
          <w:color w:val="244061" w:themeColor="accent1" w:themeShade="80"/>
          <w:sz w:val="24"/>
          <w:szCs w:val="24"/>
        </w:rPr>
        <w:t xml:space="preserve"> </w:t>
      </w:r>
      <w:r w:rsidRPr="0035794D">
        <w:rPr>
          <w:rFonts w:ascii="Times New Roman" w:hAnsi="Times New Roman" w:cs="Times New Roman"/>
          <w:bCs/>
          <w:color w:val="244061" w:themeColor="accent1" w:themeShade="80"/>
          <w:sz w:val="24"/>
          <w:szCs w:val="24"/>
        </w:rPr>
        <w:t xml:space="preserve">Italy, 64–68 </w:t>
      </w:r>
      <w:r>
        <w:rPr>
          <w:rFonts w:ascii="Times New Roman" w:hAnsi="Times New Roman" w:cs="Times New Roman"/>
          <w:bCs/>
          <w:color w:val="244061" w:themeColor="accent1" w:themeShade="80"/>
          <w:sz w:val="24"/>
          <w:szCs w:val="24"/>
        </w:rPr>
        <w:t>CE</w:t>
      </w:r>
    </w:p>
    <w:p w:rsidR="0035794D" w:rsidRPr="0035794D" w:rsidRDefault="0035794D" w:rsidP="0035794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35794D">
        <w:rPr>
          <w:rFonts w:ascii="Times New Roman" w:hAnsi="Times New Roman" w:cs="Times New Roman"/>
          <w:bCs/>
          <w:color w:val="244061" w:themeColor="accent1" w:themeShade="80"/>
          <w:sz w:val="24"/>
          <w:szCs w:val="24"/>
        </w:rPr>
        <w:t>illuminated this octagonal room by placing an oculus</w:t>
      </w:r>
      <w:r>
        <w:rPr>
          <w:rFonts w:ascii="Times New Roman" w:hAnsi="Times New Roman" w:cs="Times New Roman"/>
          <w:bCs/>
          <w:color w:val="244061" w:themeColor="accent1" w:themeShade="80"/>
          <w:sz w:val="24"/>
          <w:szCs w:val="24"/>
        </w:rPr>
        <w:t xml:space="preserve"> </w:t>
      </w:r>
      <w:r w:rsidRPr="0035794D">
        <w:rPr>
          <w:rFonts w:ascii="Times New Roman" w:hAnsi="Times New Roman" w:cs="Times New Roman"/>
          <w:bCs/>
          <w:color w:val="244061" w:themeColor="accent1" w:themeShade="80"/>
          <w:sz w:val="24"/>
          <w:szCs w:val="24"/>
        </w:rPr>
        <w:t>in its concrete dome, and ingeniously lit the rooms around it by leaving</w:t>
      </w:r>
      <w:r>
        <w:rPr>
          <w:rFonts w:ascii="Times New Roman" w:hAnsi="Times New Roman" w:cs="Times New Roman"/>
          <w:bCs/>
          <w:color w:val="244061" w:themeColor="accent1" w:themeShade="80"/>
          <w:sz w:val="24"/>
          <w:szCs w:val="24"/>
        </w:rPr>
        <w:t xml:space="preserve"> </w:t>
      </w:r>
      <w:r w:rsidRPr="0035794D">
        <w:rPr>
          <w:rFonts w:ascii="Times New Roman" w:hAnsi="Times New Roman" w:cs="Times New Roman"/>
          <w:bCs/>
          <w:color w:val="244061" w:themeColor="accent1" w:themeShade="80"/>
          <w:sz w:val="24"/>
          <w:szCs w:val="24"/>
        </w:rPr>
        <w:t>spaces between their vaults and the dome’s exterior</w:t>
      </w:r>
    </w:p>
    <w:p w:rsidR="00CA4ECE" w:rsidRDefault="00CA4ECE" w:rsidP="00CA4EC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The </w:t>
      </w:r>
      <w:proofErr w:type="spellStart"/>
      <w:r w:rsidRPr="00CA4ECE">
        <w:rPr>
          <w:rFonts w:ascii="Times New Roman" w:hAnsi="Times New Roman" w:cs="Times New Roman"/>
          <w:b/>
          <w:bCs/>
          <w:sz w:val="24"/>
          <w:szCs w:val="24"/>
        </w:rPr>
        <w:t>Colosseum</w:t>
      </w:r>
      <w:proofErr w:type="spellEnd"/>
      <w:r w:rsidRPr="00CA4ECE">
        <w:rPr>
          <w:rFonts w:ascii="Times New Roman" w:hAnsi="Times New Roman" w:cs="Times New Roman"/>
          <w:bCs/>
          <w:sz w:val="24"/>
          <w:szCs w:val="24"/>
        </w:rPr>
        <w:t>,</w:t>
      </w:r>
      <w:r>
        <w:rPr>
          <w:rFonts w:ascii="Times New Roman" w:hAnsi="Times New Roman" w:cs="Times New Roman"/>
          <w:bCs/>
          <w:sz w:val="24"/>
          <w:szCs w:val="24"/>
        </w:rPr>
        <w:t xml:space="preserve"> Rome, Italy,</w:t>
      </w:r>
      <w:r>
        <w:rPr>
          <w:rFonts w:ascii="Times New Roman" w:hAnsi="Times New Roman" w:cs="Times New Roman"/>
          <w:bCs/>
          <w:sz w:val="24"/>
          <w:szCs w:val="24"/>
        </w:rPr>
        <w:tab/>
        <w:t xml:space="preserve">ca. </w:t>
      </w:r>
      <w:r w:rsidRPr="00CA4ECE">
        <w:rPr>
          <w:rFonts w:ascii="Times New Roman" w:hAnsi="Times New Roman" w:cs="Times New Roman"/>
          <w:bCs/>
          <w:sz w:val="24"/>
          <w:szCs w:val="24"/>
        </w:rPr>
        <w:t>70-80</w:t>
      </w:r>
      <w:r>
        <w:rPr>
          <w:rFonts w:ascii="Times New Roman" w:hAnsi="Times New Roman" w:cs="Times New Roman"/>
          <w:bCs/>
          <w:sz w:val="24"/>
          <w:szCs w:val="24"/>
        </w:rPr>
        <w:t xml:space="preserve"> </w:t>
      </w:r>
      <w:r w:rsidRPr="00CA4ECE">
        <w:rPr>
          <w:rFonts w:ascii="Times New Roman" w:hAnsi="Times New Roman" w:cs="Times New Roman"/>
          <w:bCs/>
          <w:sz w:val="24"/>
          <w:szCs w:val="24"/>
        </w:rPr>
        <w:t>CE</w:t>
      </w:r>
      <w:r w:rsidRPr="00CA4ECE">
        <w:rPr>
          <w:rFonts w:ascii="Times New Roman" w:hAnsi="Times New Roman" w:cs="Times New Roman"/>
          <w:bCs/>
          <w:sz w:val="24"/>
          <w:szCs w:val="24"/>
        </w:rPr>
        <w:tab/>
      </w:r>
    </w:p>
    <w:p w:rsidR="00CA4ECE" w:rsidRDefault="00CA4ECE" w:rsidP="00CA4EC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Mortar and type of concrete</w:t>
      </w:r>
    </w:p>
    <w:p w:rsidR="00CA4ECE" w:rsidRDefault="00CA4ECE" w:rsidP="00CA4ECE">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Ampth</w:t>
      </w:r>
      <w:proofErr w:type="spellEnd"/>
      <w:r>
        <w:rPr>
          <w:rFonts w:ascii="Times New Roman" w:hAnsi="Times New Roman" w:cs="Times New Roman"/>
          <w:bCs/>
          <w:sz w:val="24"/>
          <w:szCs w:val="24"/>
        </w:rPr>
        <w:t>, model for modern stadiums, false floor for storage, leveled structure</w:t>
      </w:r>
    </w:p>
    <w:p w:rsidR="00CA4ECE" w:rsidRDefault="00CA4ECE" w:rsidP="00CA4EC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Diff orders (Doric, ionic, Corinth on top), attached to surface</w:t>
      </w:r>
    </w:p>
    <w:p w:rsidR="00CA4ECE" w:rsidRDefault="00CA4ECE" w:rsidP="00CA4EC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Uneven area, on hill, Rome organic city, grows where needs to grow</w:t>
      </w:r>
    </w:p>
    <w:p w:rsidR="00C711B0" w:rsidRPr="00C711B0" w:rsidRDefault="00C711B0" w:rsidP="00C711B0">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C711B0">
        <w:rPr>
          <w:rFonts w:ascii="Times New Roman" w:hAnsi="Times New Roman" w:cs="Times New Roman"/>
          <w:b/>
          <w:bCs/>
          <w:color w:val="244061" w:themeColor="accent1" w:themeShade="80"/>
          <w:sz w:val="24"/>
          <w:szCs w:val="24"/>
        </w:rPr>
        <w:t>Portrait</w:t>
      </w:r>
      <w:r>
        <w:rPr>
          <w:rFonts w:ascii="Times New Roman" w:hAnsi="Times New Roman" w:cs="Times New Roman"/>
          <w:b/>
          <w:bCs/>
          <w:color w:val="244061" w:themeColor="accent1" w:themeShade="80"/>
          <w:sz w:val="24"/>
          <w:szCs w:val="24"/>
        </w:rPr>
        <w:t xml:space="preserve"> </w:t>
      </w:r>
      <w:r w:rsidRPr="00C711B0">
        <w:rPr>
          <w:rFonts w:ascii="Times New Roman" w:hAnsi="Times New Roman" w:cs="Times New Roman"/>
          <w:b/>
          <w:bCs/>
          <w:color w:val="244061" w:themeColor="accent1" w:themeShade="80"/>
          <w:sz w:val="24"/>
          <w:szCs w:val="24"/>
        </w:rPr>
        <w:t>of Vespasian</w:t>
      </w:r>
      <w:r w:rsidRPr="00C711B0">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 xml:space="preserve">ca. 75–79 </w:t>
      </w:r>
      <w:r>
        <w:rPr>
          <w:rFonts w:ascii="Times New Roman" w:hAnsi="Times New Roman" w:cs="Times New Roman"/>
          <w:bCs/>
          <w:color w:val="244061" w:themeColor="accent1" w:themeShade="80"/>
          <w:sz w:val="24"/>
          <w:szCs w:val="24"/>
        </w:rPr>
        <w:t>CE</w:t>
      </w:r>
    </w:p>
    <w:p w:rsidR="00C711B0" w:rsidRDefault="00C711B0" w:rsidP="00C711B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C711B0">
        <w:rPr>
          <w:rFonts w:ascii="Times New Roman" w:hAnsi="Times New Roman" w:cs="Times New Roman"/>
          <w:bCs/>
          <w:color w:val="244061" w:themeColor="accent1" w:themeShade="80"/>
          <w:sz w:val="24"/>
          <w:szCs w:val="24"/>
        </w:rPr>
        <w:t>revived the</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veristic tradition</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of the Republic to</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underscore the</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elderly new emperor’s</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Republican</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values in contrast</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to Nero’s self</w:t>
      </w:r>
      <w:r>
        <w:rPr>
          <w:rFonts w:ascii="Times New Roman" w:hAnsi="Times New Roman" w:cs="Times New Roman"/>
          <w:bCs/>
          <w:color w:val="244061" w:themeColor="accent1" w:themeShade="80"/>
          <w:sz w:val="24"/>
          <w:szCs w:val="24"/>
        </w:rPr>
        <w:t>-</w:t>
      </w:r>
      <w:r w:rsidRPr="00C711B0">
        <w:rPr>
          <w:rFonts w:ascii="Times New Roman" w:hAnsi="Times New Roman" w:cs="Times New Roman"/>
          <w:bCs/>
          <w:color w:val="244061" w:themeColor="accent1" w:themeShade="80"/>
          <w:sz w:val="24"/>
          <w:szCs w:val="24"/>
        </w:rPr>
        <w:t>indulgence</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 xml:space="preserve">and </w:t>
      </w:r>
      <w:r>
        <w:rPr>
          <w:rFonts w:ascii="Times New Roman" w:hAnsi="Times New Roman" w:cs="Times New Roman"/>
          <w:bCs/>
          <w:color w:val="244061" w:themeColor="accent1" w:themeShade="80"/>
          <w:sz w:val="24"/>
          <w:szCs w:val="24"/>
        </w:rPr>
        <w:t>extravagance</w:t>
      </w:r>
    </w:p>
    <w:p w:rsidR="00C711B0" w:rsidRPr="00C711B0" w:rsidRDefault="00C711B0" w:rsidP="00C711B0">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C711B0">
        <w:rPr>
          <w:rFonts w:ascii="Times New Roman" w:hAnsi="Times New Roman" w:cs="Times New Roman"/>
          <w:b/>
          <w:bCs/>
          <w:color w:val="244061" w:themeColor="accent1" w:themeShade="80"/>
          <w:sz w:val="24"/>
          <w:szCs w:val="24"/>
        </w:rPr>
        <w:t>Portrait</w:t>
      </w:r>
      <w:r>
        <w:rPr>
          <w:rFonts w:ascii="Times New Roman" w:hAnsi="Times New Roman" w:cs="Times New Roman"/>
          <w:b/>
          <w:bCs/>
          <w:color w:val="244061" w:themeColor="accent1" w:themeShade="80"/>
          <w:sz w:val="24"/>
          <w:szCs w:val="24"/>
        </w:rPr>
        <w:t xml:space="preserve"> </w:t>
      </w:r>
      <w:r w:rsidRPr="00C711B0">
        <w:rPr>
          <w:rFonts w:ascii="Times New Roman" w:hAnsi="Times New Roman" w:cs="Times New Roman"/>
          <w:b/>
          <w:bCs/>
          <w:color w:val="244061" w:themeColor="accent1" w:themeShade="80"/>
          <w:sz w:val="24"/>
          <w:szCs w:val="24"/>
        </w:rPr>
        <w:t xml:space="preserve">bust of a </w:t>
      </w:r>
      <w:proofErr w:type="spellStart"/>
      <w:r w:rsidRPr="00C711B0">
        <w:rPr>
          <w:rFonts w:ascii="Times New Roman" w:hAnsi="Times New Roman" w:cs="Times New Roman"/>
          <w:b/>
          <w:bCs/>
          <w:color w:val="244061" w:themeColor="accent1" w:themeShade="80"/>
          <w:sz w:val="24"/>
          <w:szCs w:val="24"/>
        </w:rPr>
        <w:t>Flavian</w:t>
      </w:r>
      <w:proofErr w:type="spellEnd"/>
      <w:r>
        <w:rPr>
          <w:rFonts w:ascii="Times New Roman" w:hAnsi="Times New Roman" w:cs="Times New Roman"/>
          <w:b/>
          <w:bCs/>
          <w:color w:val="244061" w:themeColor="accent1" w:themeShade="80"/>
          <w:sz w:val="24"/>
          <w:szCs w:val="24"/>
        </w:rPr>
        <w:t xml:space="preserve"> </w:t>
      </w:r>
      <w:r w:rsidRPr="00C711B0">
        <w:rPr>
          <w:rFonts w:ascii="Times New Roman" w:hAnsi="Times New Roman" w:cs="Times New Roman"/>
          <w:b/>
          <w:bCs/>
          <w:color w:val="244061" w:themeColor="accent1" w:themeShade="80"/>
          <w:sz w:val="24"/>
          <w:szCs w:val="24"/>
        </w:rPr>
        <w:t>woman</w:t>
      </w:r>
      <w:r w:rsidRPr="00C711B0">
        <w:rPr>
          <w:rFonts w:ascii="Times New Roman" w:hAnsi="Times New Roman" w:cs="Times New Roman"/>
          <w:bCs/>
          <w:color w:val="244061" w:themeColor="accent1" w:themeShade="80"/>
          <w:sz w:val="24"/>
          <w:szCs w:val="24"/>
        </w:rPr>
        <w:t>, from</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Rome, Italy,</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 xml:space="preserve">ca. 90 </w:t>
      </w:r>
      <w:r>
        <w:rPr>
          <w:rFonts w:ascii="Times New Roman" w:hAnsi="Times New Roman" w:cs="Times New Roman"/>
          <w:bCs/>
          <w:color w:val="244061" w:themeColor="accent1" w:themeShade="80"/>
          <w:sz w:val="24"/>
          <w:szCs w:val="24"/>
        </w:rPr>
        <w:t>CE</w:t>
      </w:r>
    </w:p>
    <w:p w:rsidR="00C711B0" w:rsidRPr="00C711B0" w:rsidRDefault="00C711B0" w:rsidP="00C711B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C711B0">
        <w:rPr>
          <w:rFonts w:ascii="Times New Roman" w:hAnsi="Times New Roman" w:cs="Times New Roman"/>
          <w:bCs/>
          <w:color w:val="244061" w:themeColor="accent1" w:themeShade="80"/>
          <w:sz w:val="24"/>
          <w:szCs w:val="24"/>
        </w:rPr>
        <w:t>Elaborate coiffure of this elegant woman by drilling deep holes for the corkscrew curls and carved the rest of the hair and the face</w:t>
      </w:r>
      <w:r>
        <w:rPr>
          <w:rFonts w:ascii="Times New Roman" w:hAnsi="Times New Roman" w:cs="Times New Roman"/>
          <w:bCs/>
          <w:color w:val="244061" w:themeColor="accent1" w:themeShade="80"/>
          <w:sz w:val="24"/>
          <w:szCs w:val="24"/>
        </w:rPr>
        <w:t xml:space="preserve"> </w:t>
      </w:r>
      <w:r w:rsidRPr="00C711B0">
        <w:rPr>
          <w:rFonts w:ascii="Times New Roman" w:hAnsi="Times New Roman" w:cs="Times New Roman"/>
          <w:bCs/>
          <w:color w:val="244061" w:themeColor="accent1" w:themeShade="80"/>
          <w:sz w:val="24"/>
          <w:szCs w:val="24"/>
        </w:rPr>
        <w:t>with hammer</w:t>
      </w:r>
      <w:r>
        <w:rPr>
          <w:rFonts w:ascii="Times New Roman" w:hAnsi="Times New Roman" w:cs="Times New Roman"/>
          <w:bCs/>
          <w:color w:val="244061" w:themeColor="accent1" w:themeShade="80"/>
          <w:sz w:val="24"/>
          <w:szCs w:val="24"/>
        </w:rPr>
        <w:t xml:space="preserve"> and chisel</w:t>
      </w:r>
    </w:p>
    <w:p w:rsidR="00C151AD" w:rsidRDefault="00C151AD" w:rsidP="00C151AD">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Arch of </w:t>
      </w:r>
      <w:r w:rsidRPr="00C151AD">
        <w:rPr>
          <w:rFonts w:ascii="Times New Roman" w:hAnsi="Times New Roman" w:cs="Times New Roman"/>
          <w:b/>
          <w:bCs/>
          <w:sz w:val="24"/>
          <w:szCs w:val="24"/>
        </w:rPr>
        <w:t>Titus</w:t>
      </w:r>
      <w:r w:rsidRPr="00C151AD">
        <w:rPr>
          <w:rFonts w:ascii="Times New Roman" w:hAnsi="Times New Roman" w:cs="Times New Roman"/>
          <w:bCs/>
          <w:sz w:val="24"/>
          <w:szCs w:val="24"/>
        </w:rPr>
        <w:t>,</w:t>
      </w:r>
      <w:r w:rsidRPr="00C151AD">
        <w:rPr>
          <w:rFonts w:ascii="Times New Roman" w:hAnsi="Times New Roman" w:cs="Times New Roman"/>
          <w:bCs/>
          <w:sz w:val="24"/>
          <w:szCs w:val="24"/>
        </w:rPr>
        <w:tab/>
        <w:t>Rome,</w:t>
      </w:r>
      <w:r w:rsidRPr="00C151AD">
        <w:rPr>
          <w:rFonts w:ascii="Times New Roman" w:hAnsi="Times New Roman" w:cs="Times New Roman"/>
          <w:bCs/>
          <w:sz w:val="24"/>
          <w:szCs w:val="24"/>
        </w:rPr>
        <w:tab/>
      </w:r>
      <w:r>
        <w:rPr>
          <w:rFonts w:ascii="Times New Roman" w:hAnsi="Times New Roman" w:cs="Times New Roman"/>
          <w:bCs/>
          <w:sz w:val="24"/>
          <w:szCs w:val="24"/>
        </w:rPr>
        <w:t xml:space="preserve">Italy, </w:t>
      </w:r>
      <w:r w:rsidRPr="00C151AD">
        <w:rPr>
          <w:rFonts w:ascii="Times New Roman" w:hAnsi="Times New Roman" w:cs="Times New Roman"/>
          <w:bCs/>
          <w:sz w:val="24"/>
          <w:szCs w:val="24"/>
        </w:rPr>
        <w:t>a</w:t>
      </w:r>
      <w:r>
        <w:rPr>
          <w:rFonts w:ascii="Times New Roman" w:hAnsi="Times New Roman" w:cs="Times New Roman"/>
          <w:bCs/>
          <w:sz w:val="24"/>
          <w:szCs w:val="24"/>
        </w:rPr>
        <w:t xml:space="preserve">fter 81 </w:t>
      </w:r>
      <w:r w:rsidRPr="00C151AD">
        <w:rPr>
          <w:rFonts w:ascii="Times New Roman" w:hAnsi="Times New Roman" w:cs="Times New Roman"/>
          <w:bCs/>
          <w:sz w:val="24"/>
          <w:szCs w:val="24"/>
        </w:rPr>
        <w:t>CE</w:t>
      </w:r>
    </w:p>
    <w:p w:rsidR="00C151AD" w:rsidRDefault="00C151AD" w:rsidP="00C151AD">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Triumphal arches, on main roads, for state precessions, dedicatory celebration of Roman conquering/spoils (historical and biblical events)</w:t>
      </w:r>
    </w:p>
    <w:p w:rsidR="00C151AD" w:rsidRDefault="00C151AD" w:rsidP="00C151AD">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Spoils</w:t>
      </w:r>
      <w:r>
        <w:rPr>
          <w:rFonts w:ascii="Times New Roman" w:hAnsi="Times New Roman" w:cs="Times New Roman"/>
          <w:b/>
          <w:bCs/>
          <w:sz w:val="24"/>
          <w:szCs w:val="24"/>
        </w:rPr>
        <w:tab/>
        <w:t xml:space="preserve">of </w:t>
      </w:r>
      <w:r w:rsidRPr="00C151AD">
        <w:rPr>
          <w:rFonts w:ascii="Times New Roman" w:hAnsi="Times New Roman" w:cs="Times New Roman"/>
          <w:b/>
          <w:bCs/>
          <w:sz w:val="24"/>
          <w:szCs w:val="24"/>
        </w:rPr>
        <w:t>Jerusalem</w:t>
      </w:r>
      <w:r w:rsidR="00E955C6">
        <w:rPr>
          <w:rFonts w:ascii="Times New Roman" w:hAnsi="Times New Roman" w:cs="Times New Roman"/>
          <w:b/>
          <w:bCs/>
          <w:sz w:val="24"/>
          <w:szCs w:val="24"/>
        </w:rPr>
        <w:t xml:space="preserve"> &amp; Triumph </w:t>
      </w:r>
      <w:r w:rsidR="00E955C6" w:rsidRPr="00E955C6">
        <w:rPr>
          <w:rFonts w:ascii="Times New Roman" w:hAnsi="Times New Roman" w:cs="Times New Roman"/>
          <w:b/>
          <w:bCs/>
          <w:sz w:val="24"/>
          <w:szCs w:val="24"/>
        </w:rPr>
        <w:t>of</w:t>
      </w:r>
      <w:r w:rsidR="00E955C6" w:rsidRPr="00E955C6">
        <w:rPr>
          <w:rFonts w:ascii="Times New Roman" w:hAnsi="Times New Roman" w:cs="Times New Roman"/>
          <w:b/>
          <w:bCs/>
          <w:sz w:val="24"/>
          <w:szCs w:val="24"/>
        </w:rPr>
        <w:tab/>
        <w:t>Titus</w:t>
      </w:r>
      <w:r w:rsidRPr="00C151AD">
        <w:rPr>
          <w:rFonts w:ascii="Times New Roman" w:hAnsi="Times New Roman" w:cs="Times New Roman"/>
          <w:bCs/>
          <w:sz w:val="24"/>
          <w:szCs w:val="24"/>
        </w:rPr>
        <w:t>,</w:t>
      </w:r>
      <w:r w:rsidRPr="00C151AD">
        <w:rPr>
          <w:rFonts w:ascii="Times New Roman" w:hAnsi="Times New Roman" w:cs="Times New Roman"/>
          <w:bCs/>
          <w:sz w:val="24"/>
          <w:szCs w:val="24"/>
        </w:rPr>
        <w:tab/>
      </w:r>
      <w:r>
        <w:rPr>
          <w:rFonts w:ascii="Times New Roman" w:hAnsi="Times New Roman" w:cs="Times New Roman"/>
          <w:bCs/>
          <w:sz w:val="24"/>
          <w:szCs w:val="24"/>
        </w:rPr>
        <w:t>relief panel from the Arch of</w:t>
      </w:r>
      <w:r>
        <w:rPr>
          <w:rFonts w:ascii="Times New Roman" w:hAnsi="Times New Roman" w:cs="Times New Roman"/>
          <w:bCs/>
          <w:sz w:val="24"/>
          <w:szCs w:val="24"/>
        </w:rPr>
        <w:tab/>
        <w:t xml:space="preserve">Titus, Rome, Italy, </w:t>
      </w:r>
      <w:r w:rsidRPr="00C151AD">
        <w:rPr>
          <w:rFonts w:ascii="Times New Roman" w:hAnsi="Times New Roman" w:cs="Times New Roman"/>
          <w:bCs/>
          <w:sz w:val="24"/>
          <w:szCs w:val="24"/>
        </w:rPr>
        <w:t>a</w:t>
      </w:r>
      <w:r>
        <w:rPr>
          <w:rFonts w:ascii="Times New Roman" w:hAnsi="Times New Roman" w:cs="Times New Roman"/>
          <w:bCs/>
          <w:sz w:val="24"/>
          <w:szCs w:val="24"/>
        </w:rPr>
        <w:t xml:space="preserve">fter 81 </w:t>
      </w:r>
      <w:r w:rsidRPr="00C151AD">
        <w:rPr>
          <w:rFonts w:ascii="Times New Roman" w:hAnsi="Times New Roman" w:cs="Times New Roman"/>
          <w:bCs/>
          <w:sz w:val="24"/>
          <w:szCs w:val="24"/>
        </w:rPr>
        <w:t>CE</w:t>
      </w:r>
    </w:p>
    <w:p w:rsidR="00C151AD" w:rsidRPr="003D4D76" w:rsidRDefault="00846701" w:rsidP="003D4D76">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Mix living w/ divine</w:t>
      </w:r>
      <w:r w:rsidR="003D4D76">
        <w:rPr>
          <w:rFonts w:ascii="Times New Roman" w:hAnsi="Times New Roman" w:cs="Times New Roman"/>
          <w:bCs/>
          <w:sz w:val="24"/>
          <w:szCs w:val="24"/>
        </w:rPr>
        <w:t xml:space="preserve"> (</w:t>
      </w:r>
      <w:r w:rsidR="003D4D76" w:rsidRPr="003D4D76">
        <w:rPr>
          <w:rFonts w:ascii="Times New Roman" w:hAnsi="Times New Roman" w:cs="Times New Roman"/>
          <w:bCs/>
          <w:sz w:val="24"/>
          <w:szCs w:val="24"/>
        </w:rPr>
        <w:t>personifications</w:t>
      </w:r>
      <w:r w:rsidR="003D4D76">
        <w:rPr>
          <w:rFonts w:ascii="Times New Roman" w:hAnsi="Times New Roman" w:cs="Times New Roman"/>
          <w:bCs/>
          <w:sz w:val="24"/>
          <w:szCs w:val="24"/>
        </w:rPr>
        <w:t xml:space="preserve"> </w:t>
      </w:r>
      <w:r w:rsidR="003D4D76" w:rsidRPr="003D4D76">
        <w:rPr>
          <w:rFonts w:ascii="Times New Roman" w:hAnsi="Times New Roman" w:cs="Times New Roman"/>
          <w:bCs/>
          <w:sz w:val="24"/>
          <w:szCs w:val="24"/>
        </w:rPr>
        <w:t>of Honor and</w:t>
      </w:r>
      <w:r w:rsidR="003D4D76">
        <w:rPr>
          <w:rFonts w:ascii="Times New Roman" w:hAnsi="Times New Roman" w:cs="Times New Roman"/>
          <w:bCs/>
          <w:sz w:val="24"/>
          <w:szCs w:val="24"/>
        </w:rPr>
        <w:t xml:space="preserve"> </w:t>
      </w:r>
      <w:r w:rsidR="003D4D76" w:rsidRPr="003D4D76">
        <w:rPr>
          <w:rFonts w:ascii="Times New Roman" w:hAnsi="Times New Roman" w:cs="Times New Roman"/>
          <w:bCs/>
          <w:sz w:val="24"/>
          <w:szCs w:val="24"/>
        </w:rPr>
        <w:t>Valor</w:t>
      </w:r>
      <w:r w:rsidR="003D4D76">
        <w:rPr>
          <w:rFonts w:ascii="Times New Roman" w:hAnsi="Times New Roman" w:cs="Times New Roman"/>
          <w:bCs/>
          <w:sz w:val="24"/>
          <w:szCs w:val="24"/>
        </w:rPr>
        <w:t>)</w:t>
      </w:r>
    </w:p>
    <w:p w:rsidR="003D4D76" w:rsidRDefault="003D4D76" w:rsidP="003D4D76">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His </w:t>
      </w:r>
      <w:r w:rsidRPr="003D4D76">
        <w:rPr>
          <w:rFonts w:ascii="Times New Roman" w:hAnsi="Times New Roman" w:cs="Times New Roman"/>
          <w:bCs/>
          <w:sz w:val="24"/>
          <w:szCs w:val="24"/>
        </w:rPr>
        <w:t>greatest</w:t>
      </w:r>
      <w:r>
        <w:rPr>
          <w:rFonts w:ascii="Times New Roman" w:hAnsi="Times New Roman" w:cs="Times New Roman"/>
          <w:bCs/>
          <w:sz w:val="24"/>
          <w:szCs w:val="24"/>
        </w:rPr>
        <w:t xml:space="preserve"> </w:t>
      </w:r>
      <w:r w:rsidRPr="003D4D76">
        <w:rPr>
          <w:rFonts w:ascii="Times New Roman" w:hAnsi="Times New Roman" w:cs="Times New Roman"/>
          <w:bCs/>
          <w:sz w:val="24"/>
          <w:szCs w:val="24"/>
        </w:rPr>
        <w:t>achievement—the</w:t>
      </w:r>
      <w:r>
        <w:rPr>
          <w:rFonts w:ascii="Times New Roman" w:hAnsi="Times New Roman" w:cs="Times New Roman"/>
          <w:bCs/>
          <w:sz w:val="24"/>
          <w:szCs w:val="24"/>
        </w:rPr>
        <w:t xml:space="preserve"> </w:t>
      </w:r>
      <w:r w:rsidRPr="003D4D76">
        <w:rPr>
          <w:rFonts w:ascii="Times New Roman" w:hAnsi="Times New Roman" w:cs="Times New Roman"/>
          <w:bCs/>
          <w:sz w:val="24"/>
          <w:szCs w:val="24"/>
        </w:rPr>
        <w:t>conquest of Judaea</w:t>
      </w:r>
    </w:p>
    <w:p w:rsidR="002A4BC4" w:rsidRPr="003D4D76" w:rsidRDefault="002A4BC4" w:rsidP="002A4BC4">
      <w:pPr>
        <w:pStyle w:val="ListParagraph"/>
        <w:autoSpaceDE w:val="0"/>
        <w:autoSpaceDN w:val="0"/>
        <w:adjustRightInd w:val="0"/>
        <w:ind w:left="2160"/>
        <w:rPr>
          <w:rFonts w:ascii="Times New Roman" w:hAnsi="Times New Roman" w:cs="Times New Roman"/>
          <w:bCs/>
          <w:sz w:val="24"/>
          <w:szCs w:val="24"/>
        </w:rPr>
      </w:pPr>
    </w:p>
    <w:p w:rsidR="000C1AC3" w:rsidRPr="002A4BC4" w:rsidRDefault="000C1AC3" w:rsidP="000C1AC3">
      <w:p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u w:val="single"/>
        </w:rPr>
        <w:t>HIGH EMPIRE</w:t>
      </w:r>
      <w:r w:rsidR="002A4BC4">
        <w:rPr>
          <w:rFonts w:ascii="Times New Roman" w:hAnsi="Times New Roman" w:cs="Times New Roman"/>
          <w:b/>
          <w:bCs/>
          <w:sz w:val="24"/>
          <w:szCs w:val="24"/>
        </w:rPr>
        <w:t xml:space="preserve"> </w:t>
      </w:r>
      <w:r w:rsidR="002A4BC4" w:rsidRPr="002A4BC4">
        <w:rPr>
          <w:rFonts w:ascii="Times New Roman" w:hAnsi="Times New Roman" w:cs="Times New Roman"/>
          <w:bCs/>
          <w:sz w:val="24"/>
          <w:szCs w:val="24"/>
        </w:rPr>
        <w:t>(96-192 CE)</w:t>
      </w:r>
    </w:p>
    <w:p w:rsidR="00E955C6" w:rsidRDefault="00E955C6" w:rsidP="00E955C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Plan of </w:t>
      </w:r>
      <w:r w:rsidRPr="00E955C6">
        <w:rPr>
          <w:rFonts w:ascii="Times New Roman" w:hAnsi="Times New Roman" w:cs="Times New Roman"/>
          <w:b/>
          <w:bCs/>
          <w:sz w:val="24"/>
          <w:szCs w:val="24"/>
        </w:rPr>
        <w:t>Timgad</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Thamugadi</w:t>
      </w:r>
      <w:proofErr w:type="spellEnd"/>
      <w:r>
        <w:rPr>
          <w:rFonts w:ascii="Times New Roman" w:hAnsi="Times New Roman" w:cs="Times New Roman"/>
          <w:bCs/>
          <w:sz w:val="24"/>
          <w:szCs w:val="24"/>
        </w:rPr>
        <w:t xml:space="preserve">), Algeria, founded 100 </w:t>
      </w:r>
      <w:r w:rsidRPr="00E955C6">
        <w:rPr>
          <w:rFonts w:ascii="Times New Roman" w:hAnsi="Times New Roman" w:cs="Times New Roman"/>
          <w:bCs/>
          <w:sz w:val="24"/>
          <w:szCs w:val="24"/>
        </w:rPr>
        <w:t>CE</w:t>
      </w:r>
    </w:p>
    <w:p w:rsidR="00E955C6" w:rsidRDefault="00E955C6" w:rsidP="00E955C6">
      <w:pPr>
        <w:pStyle w:val="ListParagraph"/>
        <w:numPr>
          <w:ilvl w:val="1"/>
          <w:numId w:val="1"/>
        </w:numPr>
        <w:autoSpaceDE w:val="0"/>
        <w:autoSpaceDN w:val="0"/>
        <w:adjustRightInd w:val="0"/>
        <w:rPr>
          <w:rFonts w:ascii="Times New Roman" w:hAnsi="Times New Roman" w:cs="Times New Roman"/>
          <w:bCs/>
          <w:sz w:val="24"/>
          <w:szCs w:val="24"/>
        </w:rPr>
      </w:pPr>
      <w:proofErr w:type="gramStart"/>
      <w:r>
        <w:rPr>
          <w:rFonts w:ascii="Times New Roman" w:hAnsi="Times New Roman" w:cs="Times New Roman"/>
          <w:bCs/>
          <w:sz w:val="24"/>
          <w:szCs w:val="24"/>
        </w:rPr>
        <w:t>Roman city planning v relevant to modern c.pl.</w:t>
      </w:r>
      <w:proofErr w:type="gramEnd"/>
      <w:r>
        <w:rPr>
          <w:rFonts w:ascii="Times New Roman" w:hAnsi="Times New Roman" w:cs="Times New Roman"/>
          <w:bCs/>
          <w:sz w:val="24"/>
          <w:szCs w:val="24"/>
        </w:rPr>
        <w:t xml:space="preserve"> divide things on grid, centre </w:t>
      </w:r>
      <w:r w:rsidR="00062514">
        <w:rPr>
          <w:rFonts w:ascii="Times New Roman" w:hAnsi="Times New Roman" w:cs="Times New Roman"/>
          <w:bCs/>
          <w:sz w:val="24"/>
          <w:szCs w:val="24"/>
        </w:rPr>
        <w:t>city</w:t>
      </w:r>
      <w:r>
        <w:rPr>
          <w:rFonts w:ascii="Times New Roman" w:hAnsi="Times New Roman" w:cs="Times New Roman"/>
          <w:bCs/>
          <w:sz w:val="24"/>
          <w:szCs w:val="24"/>
        </w:rPr>
        <w:t xml:space="preserve"> was </w:t>
      </w:r>
      <w:r w:rsidR="00062514">
        <w:rPr>
          <w:rFonts w:ascii="Times New Roman" w:hAnsi="Times New Roman" w:cs="Times New Roman"/>
          <w:bCs/>
          <w:sz w:val="24"/>
          <w:szCs w:val="24"/>
        </w:rPr>
        <w:t>political</w:t>
      </w:r>
      <w:r>
        <w:rPr>
          <w:rFonts w:ascii="Times New Roman" w:hAnsi="Times New Roman" w:cs="Times New Roman"/>
          <w:bCs/>
          <w:sz w:val="24"/>
          <w:szCs w:val="24"/>
        </w:rPr>
        <w:t xml:space="preserve"> elite, based on social </w:t>
      </w:r>
      <w:proofErr w:type="spellStart"/>
      <w:r>
        <w:rPr>
          <w:rFonts w:ascii="Times New Roman" w:hAnsi="Times New Roman" w:cs="Times New Roman"/>
          <w:bCs/>
          <w:sz w:val="24"/>
          <w:szCs w:val="24"/>
        </w:rPr>
        <w:t>hier</w:t>
      </w:r>
      <w:proofErr w:type="spellEnd"/>
      <w:r>
        <w:rPr>
          <w:rFonts w:ascii="Times New Roman" w:hAnsi="Times New Roman" w:cs="Times New Roman"/>
          <w:bCs/>
          <w:sz w:val="24"/>
          <w:szCs w:val="24"/>
        </w:rPr>
        <w:t>, military</w:t>
      </w:r>
    </w:p>
    <w:p w:rsidR="00E955C6" w:rsidRDefault="00E955C6" w:rsidP="00E955C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Rigid level hills/network landscapes, picked up in </w:t>
      </w:r>
      <w:proofErr w:type="spellStart"/>
      <w:r>
        <w:rPr>
          <w:rFonts w:ascii="Times New Roman" w:hAnsi="Times New Roman" w:cs="Times New Roman"/>
          <w:bCs/>
          <w:sz w:val="24"/>
          <w:szCs w:val="24"/>
        </w:rPr>
        <w:t>Renaiss</w:t>
      </w:r>
      <w:proofErr w:type="spellEnd"/>
      <w:r>
        <w:rPr>
          <w:rFonts w:ascii="Times New Roman" w:hAnsi="Times New Roman" w:cs="Times New Roman"/>
          <w:bCs/>
          <w:sz w:val="24"/>
          <w:szCs w:val="24"/>
        </w:rPr>
        <w:t xml:space="preserve"> and colonialism</w:t>
      </w:r>
    </w:p>
    <w:p w:rsidR="00FD6C0D" w:rsidRDefault="00FD6C0D" w:rsidP="00FD6C0D">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Apollodorus of Damascus</w:t>
      </w:r>
      <w:r w:rsidRPr="00FD6C0D">
        <w:rPr>
          <w:rFonts w:ascii="Times New Roman" w:hAnsi="Times New Roman" w:cs="Times New Roman"/>
          <w:bCs/>
          <w:color w:val="244061" w:themeColor="accent1" w:themeShade="80"/>
          <w:sz w:val="24"/>
          <w:szCs w:val="24"/>
        </w:rPr>
        <w:t>,</w:t>
      </w:r>
      <w:r>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Forum of Trajan, Rome, Italy, dedicated</w:t>
      </w:r>
      <w:r>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 xml:space="preserve">112 </w:t>
      </w:r>
      <w:r>
        <w:rPr>
          <w:rFonts w:ascii="Times New Roman" w:hAnsi="Times New Roman" w:cs="Times New Roman"/>
          <w:bCs/>
          <w:color w:val="244061" w:themeColor="accent1" w:themeShade="80"/>
          <w:sz w:val="24"/>
          <w:szCs w:val="24"/>
        </w:rPr>
        <w:t>CE</w:t>
      </w:r>
      <w:r w:rsidRPr="00FD6C0D">
        <w:rPr>
          <w:rFonts w:ascii="Times New Roman" w:hAnsi="Times New Roman" w:cs="Times New Roman"/>
          <w:bCs/>
          <w:color w:val="244061" w:themeColor="accent1" w:themeShade="80"/>
          <w:sz w:val="24"/>
          <w:szCs w:val="24"/>
        </w:rPr>
        <w:t xml:space="preserve"> (James E. Packer and John Burge).</w:t>
      </w:r>
      <w:r>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(1) Temple of Trajan, (2) Column of Trajan,</w:t>
      </w:r>
      <w:r>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 xml:space="preserve">(3) libraries, (4) Basilica </w:t>
      </w:r>
      <w:proofErr w:type="spellStart"/>
      <w:r w:rsidRPr="00FD6C0D">
        <w:rPr>
          <w:rFonts w:ascii="Times New Roman" w:hAnsi="Times New Roman" w:cs="Times New Roman"/>
          <w:bCs/>
          <w:color w:val="244061" w:themeColor="accent1" w:themeShade="80"/>
          <w:sz w:val="24"/>
          <w:szCs w:val="24"/>
        </w:rPr>
        <w:t>Ulpia</w:t>
      </w:r>
      <w:proofErr w:type="spellEnd"/>
      <w:r w:rsidRPr="00FD6C0D">
        <w:rPr>
          <w:rFonts w:ascii="Times New Roman" w:hAnsi="Times New Roman" w:cs="Times New Roman"/>
          <w:bCs/>
          <w:color w:val="244061" w:themeColor="accent1" w:themeShade="80"/>
          <w:sz w:val="24"/>
          <w:szCs w:val="24"/>
        </w:rPr>
        <w:t>, (5) forum,</w:t>
      </w:r>
      <w:r>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(6) equestrian statue of Trajan.</w:t>
      </w:r>
    </w:p>
    <w:p w:rsidR="00FD6C0D" w:rsidRPr="00FD6C0D" w:rsidRDefault="00FD6C0D"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Cs/>
          <w:color w:val="244061" w:themeColor="accent1" w:themeShade="80"/>
          <w:sz w:val="24"/>
          <w:szCs w:val="24"/>
        </w:rPr>
        <w:t xml:space="preserve">With the spoils from two </w:t>
      </w:r>
      <w:proofErr w:type="spellStart"/>
      <w:r w:rsidRPr="00FD6C0D">
        <w:rPr>
          <w:rFonts w:ascii="Times New Roman" w:hAnsi="Times New Roman" w:cs="Times New Roman"/>
          <w:bCs/>
          <w:color w:val="244061" w:themeColor="accent1" w:themeShade="80"/>
          <w:sz w:val="24"/>
          <w:szCs w:val="24"/>
        </w:rPr>
        <w:t>Dacian</w:t>
      </w:r>
      <w:proofErr w:type="spellEnd"/>
      <w:r w:rsidRPr="00FD6C0D">
        <w:rPr>
          <w:rFonts w:ascii="Times New Roman" w:hAnsi="Times New Roman" w:cs="Times New Roman"/>
          <w:bCs/>
          <w:color w:val="244061" w:themeColor="accent1" w:themeShade="80"/>
          <w:sz w:val="24"/>
          <w:szCs w:val="24"/>
        </w:rPr>
        <w:t xml:space="preserve"> wars, Trajan built</w:t>
      </w:r>
      <w:r>
        <w:rPr>
          <w:rFonts w:ascii="Times New Roman" w:hAnsi="Times New Roman" w:cs="Times New Roman"/>
          <w:bCs/>
          <w:color w:val="244061" w:themeColor="accent1" w:themeShade="80"/>
          <w:sz w:val="24"/>
          <w:szCs w:val="24"/>
        </w:rPr>
        <w:t xml:space="preserve"> Rome’s largest forum</w:t>
      </w:r>
    </w:p>
    <w:p w:rsidR="00FD6C0D" w:rsidRDefault="00FD6C0D"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aerial view of the Markets of Trajan &amp; Interior of the great hall</w:t>
      </w:r>
      <w:r w:rsidRPr="00FD6C0D">
        <w:rPr>
          <w:rFonts w:ascii="Times New Roman" w:hAnsi="Times New Roman" w:cs="Times New Roman"/>
          <w:bCs/>
          <w:color w:val="244061" w:themeColor="accent1" w:themeShade="80"/>
          <w:sz w:val="24"/>
          <w:szCs w:val="24"/>
        </w:rPr>
        <w:t>, Rome, Italy, ca. 100–112 CE</w:t>
      </w:r>
    </w:p>
    <w:p w:rsidR="00FD6C0D" w:rsidRDefault="00543CDE" w:rsidP="00543CDE">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543CDE">
        <w:rPr>
          <w:rFonts w:ascii="Times New Roman" w:hAnsi="Times New Roman" w:cs="Times New Roman"/>
          <w:bCs/>
          <w:color w:val="244061" w:themeColor="accent1" w:themeShade="80"/>
          <w:sz w:val="24"/>
          <w:szCs w:val="24"/>
        </w:rPr>
        <w:t>brick-faced concrete to</w:t>
      </w:r>
      <w:r>
        <w:rPr>
          <w:rFonts w:ascii="Times New Roman" w:hAnsi="Times New Roman" w:cs="Times New Roman"/>
          <w:bCs/>
          <w:color w:val="244061" w:themeColor="accent1" w:themeShade="80"/>
          <w:sz w:val="24"/>
          <w:szCs w:val="24"/>
        </w:rPr>
        <w:t xml:space="preserve"> </w:t>
      </w:r>
      <w:r w:rsidRPr="00543CDE">
        <w:rPr>
          <w:rFonts w:ascii="Times New Roman" w:hAnsi="Times New Roman" w:cs="Times New Roman"/>
          <w:bCs/>
          <w:color w:val="244061" w:themeColor="accent1" w:themeShade="80"/>
          <w:sz w:val="24"/>
          <w:szCs w:val="24"/>
        </w:rPr>
        <w:t>transform the Quirinal Hill overlooking Trajan’s forum in</w:t>
      </w:r>
      <w:r>
        <w:rPr>
          <w:rFonts w:ascii="Times New Roman" w:hAnsi="Times New Roman" w:cs="Times New Roman"/>
          <w:bCs/>
          <w:color w:val="244061" w:themeColor="accent1" w:themeShade="80"/>
          <w:sz w:val="24"/>
          <w:szCs w:val="24"/>
        </w:rPr>
        <w:t xml:space="preserve"> </w:t>
      </w:r>
      <w:r w:rsidRPr="00543CDE">
        <w:rPr>
          <w:rFonts w:ascii="Times New Roman" w:hAnsi="Times New Roman" w:cs="Times New Roman"/>
          <w:bCs/>
          <w:color w:val="244061" w:themeColor="accent1" w:themeShade="80"/>
          <w:sz w:val="24"/>
          <w:szCs w:val="24"/>
        </w:rPr>
        <w:t>Rome into a vast multilevel complex of barrel-vaulted</w:t>
      </w:r>
      <w:r>
        <w:rPr>
          <w:rFonts w:ascii="Times New Roman" w:hAnsi="Times New Roman" w:cs="Times New Roman"/>
          <w:bCs/>
          <w:color w:val="244061" w:themeColor="accent1" w:themeShade="80"/>
          <w:sz w:val="24"/>
          <w:szCs w:val="24"/>
        </w:rPr>
        <w:t xml:space="preserve"> </w:t>
      </w:r>
      <w:r w:rsidRPr="00543CDE">
        <w:rPr>
          <w:rFonts w:ascii="Times New Roman" w:hAnsi="Times New Roman" w:cs="Times New Roman"/>
          <w:bCs/>
          <w:color w:val="244061" w:themeColor="accent1" w:themeShade="80"/>
          <w:sz w:val="24"/>
          <w:szCs w:val="24"/>
        </w:rPr>
        <w:t>s</w:t>
      </w:r>
      <w:r>
        <w:rPr>
          <w:rFonts w:ascii="Times New Roman" w:hAnsi="Times New Roman" w:cs="Times New Roman"/>
          <w:bCs/>
          <w:color w:val="244061" w:themeColor="accent1" w:themeShade="80"/>
          <w:sz w:val="24"/>
          <w:szCs w:val="24"/>
        </w:rPr>
        <w:t>hops and administrative offices</w:t>
      </w:r>
    </w:p>
    <w:p w:rsidR="00F76EC0" w:rsidRDefault="00F76EC0" w:rsidP="00F76EC0">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F76EC0">
        <w:rPr>
          <w:rFonts w:ascii="Times New Roman" w:hAnsi="Times New Roman" w:cs="Times New Roman"/>
          <w:bCs/>
          <w:color w:val="244061" w:themeColor="accent1" w:themeShade="80"/>
          <w:sz w:val="24"/>
          <w:szCs w:val="24"/>
        </w:rPr>
        <w:t>great hall of Trajan’s markets resembles a modern</w:t>
      </w:r>
      <w:r>
        <w:rPr>
          <w:rFonts w:ascii="Times New Roman" w:hAnsi="Times New Roman" w:cs="Times New Roman"/>
          <w:bCs/>
          <w:color w:val="244061" w:themeColor="accent1" w:themeShade="80"/>
          <w:sz w:val="24"/>
          <w:szCs w:val="24"/>
        </w:rPr>
        <w:t xml:space="preserve"> </w:t>
      </w:r>
      <w:r w:rsidRPr="00F76EC0">
        <w:rPr>
          <w:rFonts w:ascii="Times New Roman" w:hAnsi="Times New Roman" w:cs="Times New Roman"/>
          <w:bCs/>
          <w:color w:val="244061" w:themeColor="accent1" w:themeShade="80"/>
          <w:sz w:val="24"/>
          <w:szCs w:val="24"/>
        </w:rPr>
        <w:t>shopping mall</w:t>
      </w:r>
    </w:p>
    <w:p w:rsidR="00F76EC0" w:rsidRDefault="00F76EC0" w:rsidP="00F76EC0">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sidRPr="00F76EC0">
        <w:rPr>
          <w:rFonts w:ascii="Times New Roman" w:hAnsi="Times New Roman" w:cs="Times New Roman"/>
          <w:bCs/>
          <w:color w:val="244061" w:themeColor="accent1" w:themeShade="80"/>
          <w:sz w:val="24"/>
          <w:szCs w:val="24"/>
        </w:rPr>
        <w:t>housed two floors of shops, with the</w:t>
      </w:r>
      <w:r>
        <w:rPr>
          <w:rFonts w:ascii="Times New Roman" w:hAnsi="Times New Roman" w:cs="Times New Roman"/>
          <w:bCs/>
          <w:color w:val="244061" w:themeColor="accent1" w:themeShade="80"/>
          <w:sz w:val="24"/>
          <w:szCs w:val="24"/>
        </w:rPr>
        <w:t xml:space="preserve"> </w:t>
      </w:r>
      <w:r w:rsidRPr="00F76EC0">
        <w:rPr>
          <w:rFonts w:ascii="Times New Roman" w:hAnsi="Times New Roman" w:cs="Times New Roman"/>
          <w:bCs/>
          <w:color w:val="244061" w:themeColor="accent1" w:themeShade="80"/>
          <w:sz w:val="24"/>
          <w:szCs w:val="24"/>
        </w:rPr>
        <w:t>upper ones</w:t>
      </w:r>
      <w:r>
        <w:rPr>
          <w:rFonts w:ascii="Times New Roman" w:hAnsi="Times New Roman" w:cs="Times New Roman"/>
          <w:bCs/>
          <w:color w:val="244061" w:themeColor="accent1" w:themeShade="80"/>
          <w:sz w:val="24"/>
          <w:szCs w:val="24"/>
        </w:rPr>
        <w:t xml:space="preserve"> set back and lit by skylights</w:t>
      </w:r>
    </w:p>
    <w:p w:rsidR="00F76EC0" w:rsidRPr="00F76EC0" w:rsidRDefault="002A4BC4" w:rsidP="00F76EC0">
      <w:pPr>
        <w:pStyle w:val="ListParagraph"/>
        <w:numPr>
          <w:ilvl w:val="2"/>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Concrete groin vaults cover </w:t>
      </w:r>
      <w:r w:rsidR="00F76EC0" w:rsidRPr="00F76EC0">
        <w:rPr>
          <w:rFonts w:ascii="Times New Roman" w:hAnsi="Times New Roman" w:cs="Times New Roman"/>
          <w:bCs/>
          <w:color w:val="244061" w:themeColor="accent1" w:themeShade="80"/>
          <w:sz w:val="24"/>
          <w:szCs w:val="24"/>
        </w:rPr>
        <w:t>central space</w:t>
      </w:r>
    </w:p>
    <w:p w:rsidR="002B0777" w:rsidRPr="002A4BC4" w:rsidRDefault="002B0777" w:rsidP="002B0777">
      <w:pPr>
        <w:pStyle w:val="ListParagraph"/>
        <w:numPr>
          <w:ilvl w:val="0"/>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
          <w:bCs/>
          <w:sz w:val="24"/>
          <w:szCs w:val="24"/>
        </w:rPr>
        <w:t>Column of Trajan</w:t>
      </w:r>
      <w:r w:rsidRPr="002A4BC4">
        <w:rPr>
          <w:rFonts w:ascii="Times New Roman" w:hAnsi="Times New Roman" w:cs="Times New Roman"/>
          <w:bCs/>
          <w:sz w:val="24"/>
          <w:szCs w:val="24"/>
        </w:rPr>
        <w:t>, Forum of Trajan, Rome, Italy, dedicated 112 CE</w:t>
      </w:r>
    </w:p>
    <w:p w:rsidR="00FD6C0D" w:rsidRPr="002A4BC4" w:rsidRDefault="00FD6C0D" w:rsidP="00FD6C0D">
      <w:pPr>
        <w:pStyle w:val="ListParagraph"/>
        <w:numPr>
          <w:ilvl w:val="1"/>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Cs/>
          <w:sz w:val="24"/>
          <w:szCs w:val="24"/>
        </w:rPr>
        <w:t xml:space="preserve">The spiral frieze tells the story of the </w:t>
      </w:r>
      <w:proofErr w:type="spellStart"/>
      <w:r w:rsidRPr="002A4BC4">
        <w:rPr>
          <w:rFonts w:ascii="Times New Roman" w:hAnsi="Times New Roman" w:cs="Times New Roman"/>
          <w:bCs/>
          <w:sz w:val="24"/>
          <w:szCs w:val="24"/>
        </w:rPr>
        <w:t>Dacian</w:t>
      </w:r>
      <w:proofErr w:type="spellEnd"/>
      <w:r w:rsidRPr="002A4BC4">
        <w:rPr>
          <w:rFonts w:ascii="Times New Roman" w:hAnsi="Times New Roman" w:cs="Times New Roman"/>
          <w:bCs/>
          <w:sz w:val="24"/>
          <w:szCs w:val="24"/>
        </w:rPr>
        <w:t xml:space="preserve"> Wars in 150 episodes</w:t>
      </w:r>
    </w:p>
    <w:p w:rsidR="00FD6C0D" w:rsidRPr="002A4BC4" w:rsidRDefault="00FD6C0D" w:rsidP="00FD6C0D">
      <w:pPr>
        <w:pStyle w:val="ListParagraph"/>
        <w:numPr>
          <w:ilvl w:val="1"/>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Cs/>
          <w:sz w:val="24"/>
          <w:szCs w:val="24"/>
        </w:rPr>
        <w:lastRenderedPageBreak/>
        <w:t>All aspects of the campaigns were represented, battles</w:t>
      </w:r>
      <w:r w:rsidR="002A4BC4" w:rsidRPr="002A4BC4">
        <w:rPr>
          <w:rFonts w:ascii="Times New Roman" w:hAnsi="Times New Roman" w:cs="Times New Roman"/>
          <w:bCs/>
          <w:sz w:val="24"/>
          <w:szCs w:val="24"/>
        </w:rPr>
        <w:t xml:space="preserve">, </w:t>
      </w:r>
      <w:r w:rsidRPr="002A4BC4">
        <w:rPr>
          <w:rFonts w:ascii="Times New Roman" w:hAnsi="Times New Roman" w:cs="Times New Roman"/>
          <w:bCs/>
          <w:sz w:val="24"/>
          <w:szCs w:val="24"/>
        </w:rPr>
        <w:t>sacrifice</w:t>
      </w:r>
      <w:r w:rsidR="00965B04" w:rsidRPr="002A4BC4">
        <w:rPr>
          <w:rFonts w:ascii="Times New Roman" w:hAnsi="Times New Roman" w:cs="Times New Roman"/>
          <w:bCs/>
          <w:sz w:val="24"/>
          <w:szCs w:val="24"/>
        </w:rPr>
        <w:t>s, road and fort construction, Trajan addressing his troops</w:t>
      </w:r>
    </w:p>
    <w:p w:rsidR="00965B04" w:rsidRPr="002A4BC4" w:rsidRDefault="00965B04" w:rsidP="00965B04">
      <w:pPr>
        <w:pStyle w:val="ListParagraph"/>
        <w:numPr>
          <w:ilvl w:val="1"/>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Cs/>
          <w:sz w:val="24"/>
          <w:szCs w:val="24"/>
        </w:rPr>
        <w:t>battle scenes take up only about a quarter of the frieze; Romans spent more time constructing forts, transporting men and equipment, and preparing for battle than fighting</w:t>
      </w:r>
    </w:p>
    <w:p w:rsidR="00965B04" w:rsidRPr="002A4BC4" w:rsidRDefault="00965B04" w:rsidP="00965B04">
      <w:pPr>
        <w:pStyle w:val="ListParagraph"/>
        <w:numPr>
          <w:ilvl w:val="1"/>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Cs/>
          <w:sz w:val="24"/>
          <w:szCs w:val="24"/>
        </w:rPr>
        <w:t xml:space="preserve">focus is always on the emperor, who appears throughout the frieze, but the enemy is not belittled </w:t>
      </w:r>
    </w:p>
    <w:p w:rsidR="002A4BC4" w:rsidRDefault="00965B04" w:rsidP="002A4BC4">
      <w:pPr>
        <w:pStyle w:val="ListParagraph"/>
        <w:numPr>
          <w:ilvl w:val="1"/>
          <w:numId w:val="1"/>
        </w:numPr>
        <w:autoSpaceDE w:val="0"/>
        <w:autoSpaceDN w:val="0"/>
        <w:adjustRightInd w:val="0"/>
        <w:rPr>
          <w:rFonts w:ascii="Times New Roman" w:hAnsi="Times New Roman" w:cs="Times New Roman"/>
          <w:bCs/>
          <w:sz w:val="24"/>
          <w:szCs w:val="24"/>
        </w:rPr>
      </w:pPr>
      <w:r w:rsidRPr="002A4BC4">
        <w:rPr>
          <w:rFonts w:ascii="Times New Roman" w:hAnsi="Times New Roman" w:cs="Times New Roman"/>
          <w:bCs/>
          <w:sz w:val="24"/>
          <w:szCs w:val="24"/>
        </w:rPr>
        <w:t>The Romans won because of their superior organization and more powerful army, not because they were inherently superior beings</w:t>
      </w:r>
    </w:p>
    <w:p w:rsidR="002A4BC4" w:rsidRPr="002A4BC4" w:rsidRDefault="002A4BC4" w:rsidP="002A4BC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Visual repository, </w:t>
      </w:r>
      <w:r w:rsidR="000443D3">
        <w:rPr>
          <w:rFonts w:ascii="Times New Roman" w:hAnsi="Times New Roman" w:cs="Times New Roman"/>
          <w:bCs/>
          <w:sz w:val="24"/>
          <w:szCs w:val="24"/>
        </w:rPr>
        <w:t xml:space="preserve">base figures on the columns </w:t>
      </w:r>
    </w:p>
    <w:p w:rsidR="00B82C81" w:rsidRPr="00FC6172" w:rsidRDefault="00B82C81" w:rsidP="00B82C81">
      <w:pPr>
        <w:pStyle w:val="ListParagraph"/>
        <w:numPr>
          <w:ilvl w:val="0"/>
          <w:numId w:val="1"/>
        </w:numPr>
        <w:autoSpaceDE w:val="0"/>
        <w:autoSpaceDN w:val="0"/>
        <w:adjustRightInd w:val="0"/>
        <w:rPr>
          <w:rFonts w:ascii="Times New Roman" w:hAnsi="Times New Roman" w:cs="Times New Roman"/>
          <w:bCs/>
          <w:color w:val="632423" w:themeColor="accent2" w:themeShade="80"/>
          <w:sz w:val="24"/>
          <w:szCs w:val="24"/>
        </w:rPr>
      </w:pPr>
      <w:r w:rsidRPr="00FC6172">
        <w:rPr>
          <w:rFonts w:ascii="Times New Roman" w:hAnsi="Times New Roman" w:cs="Times New Roman"/>
          <w:b/>
          <w:bCs/>
          <w:color w:val="632423" w:themeColor="accent2" w:themeShade="80"/>
          <w:sz w:val="24"/>
          <w:szCs w:val="24"/>
        </w:rPr>
        <w:t>Funerary relief of a circus o</w:t>
      </w:r>
      <w:r w:rsidRPr="00FC6172">
        <w:rPr>
          <w:rFonts w:ascii="Cambria Math" w:hAnsi="Cambria Math" w:cs="Cambria Math"/>
          <w:b/>
          <w:bCs/>
          <w:color w:val="632423" w:themeColor="accent2" w:themeShade="80"/>
          <w:sz w:val="24"/>
          <w:szCs w:val="24"/>
        </w:rPr>
        <w:t>ﬃ</w:t>
      </w:r>
      <w:r w:rsidRPr="00FC6172">
        <w:rPr>
          <w:rFonts w:ascii="Times New Roman" w:hAnsi="Times New Roman" w:cs="Times New Roman"/>
          <w:b/>
          <w:bCs/>
          <w:color w:val="632423" w:themeColor="accent2" w:themeShade="80"/>
          <w:sz w:val="24"/>
          <w:szCs w:val="24"/>
        </w:rPr>
        <w:t>cial</w:t>
      </w:r>
      <w:r w:rsidRPr="00FC6172">
        <w:rPr>
          <w:rFonts w:ascii="Times New Roman" w:hAnsi="Times New Roman" w:cs="Times New Roman"/>
          <w:bCs/>
          <w:color w:val="632423" w:themeColor="accent2" w:themeShade="80"/>
          <w:sz w:val="24"/>
          <w:szCs w:val="24"/>
        </w:rPr>
        <w:t>,</w:t>
      </w:r>
      <w:r w:rsidRPr="00FC6172">
        <w:rPr>
          <w:rFonts w:ascii="Times New Roman" w:hAnsi="Times New Roman" w:cs="Times New Roman"/>
          <w:bCs/>
          <w:color w:val="632423" w:themeColor="accent2" w:themeShade="80"/>
          <w:sz w:val="24"/>
          <w:szCs w:val="24"/>
        </w:rPr>
        <w:tab/>
        <w:t>from Ostia, Italy, ca. 110–130 CE</w:t>
      </w:r>
    </w:p>
    <w:p w:rsidR="002B0777" w:rsidRPr="000443D3" w:rsidRDefault="000443D3"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How Roman’s begin to picture things and develop narrative</w:t>
      </w:r>
    </w:p>
    <w:p w:rsidR="000443D3" w:rsidRPr="000443D3" w:rsidRDefault="000443D3"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Deceased represented in numerous areas on the piece</w:t>
      </w:r>
    </w:p>
    <w:p w:rsidR="000443D3" w:rsidRPr="008754C5" w:rsidRDefault="000443D3"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Woman standing on a box, symbol of his deceased wife, loyalty, fidelity</w:t>
      </w:r>
    </w:p>
    <w:p w:rsidR="008754C5" w:rsidRPr="00FD6C0D" w:rsidRDefault="008754C5" w:rsidP="00FD6C0D">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Mix of dead and living</w:t>
      </w:r>
    </w:p>
    <w:p w:rsidR="002B0777" w:rsidRPr="00FD6C0D" w:rsidRDefault="00227A86" w:rsidP="002B0777">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Arch of Trajan, </w:t>
      </w:r>
      <w:r w:rsidRPr="00FD6C0D">
        <w:rPr>
          <w:rFonts w:ascii="Times New Roman" w:hAnsi="Times New Roman" w:cs="Times New Roman"/>
          <w:bCs/>
          <w:color w:val="244061" w:themeColor="accent1" w:themeShade="80"/>
          <w:sz w:val="24"/>
          <w:szCs w:val="24"/>
        </w:rPr>
        <w:t>Benevento, Italy, ca. 114–118 CE</w:t>
      </w:r>
    </w:p>
    <w:p w:rsid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C6172">
        <w:rPr>
          <w:rFonts w:ascii="Times New Roman" w:hAnsi="Times New Roman" w:cs="Times New Roman"/>
          <w:bCs/>
          <w:color w:val="244061" w:themeColor="accent1" w:themeShade="80"/>
          <w:sz w:val="24"/>
          <w:szCs w:val="24"/>
        </w:rPr>
        <w:t>panels covering both</w:t>
      </w:r>
      <w:r>
        <w:rPr>
          <w:rFonts w:ascii="Times New Roman" w:hAnsi="Times New Roman" w:cs="Times New Roman"/>
          <w:bCs/>
          <w:color w:val="244061" w:themeColor="accent1" w:themeShade="80"/>
          <w:sz w:val="24"/>
          <w:szCs w:val="24"/>
        </w:rPr>
        <w:t xml:space="preserve"> facades</w:t>
      </w:r>
    </w:p>
    <w:p w:rsidR="00227A86" w:rsidRP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C6172">
        <w:rPr>
          <w:rFonts w:ascii="Times New Roman" w:hAnsi="Times New Roman" w:cs="Times New Roman"/>
          <w:bCs/>
          <w:color w:val="244061" w:themeColor="accent1" w:themeShade="80"/>
          <w:sz w:val="24"/>
          <w:szCs w:val="24"/>
        </w:rPr>
        <w:t>a kind of advertising billboard featuring</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the emperor’s many achievements on and off the battlefield</w:t>
      </w:r>
    </w:p>
    <w:p w:rsidR="00227A86" w:rsidRPr="00FD6C0D" w:rsidRDefault="009D1CC9" w:rsidP="00227A86">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Portrait bust of Hadrian, </w:t>
      </w:r>
      <w:r w:rsidRPr="00FD6C0D">
        <w:rPr>
          <w:rFonts w:ascii="Times New Roman" w:hAnsi="Times New Roman" w:cs="Times New Roman"/>
          <w:bCs/>
          <w:color w:val="244061" w:themeColor="accent1" w:themeShade="80"/>
          <w:sz w:val="24"/>
          <w:szCs w:val="24"/>
        </w:rPr>
        <w:t>from Rome, ca. 117–120 CE</w:t>
      </w:r>
    </w:p>
    <w:p w:rsid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244061" w:themeColor="accent1" w:themeShade="80"/>
          <w:sz w:val="24"/>
          <w:szCs w:val="24"/>
        </w:rPr>
        <w:t xml:space="preserve">lover of all things Greek, </w:t>
      </w:r>
      <w:r w:rsidRPr="00FC6172">
        <w:rPr>
          <w:rFonts w:ascii="Times New Roman" w:hAnsi="Times New Roman" w:cs="Times New Roman"/>
          <w:bCs/>
          <w:color w:val="244061" w:themeColor="accent1" w:themeShade="80"/>
          <w:sz w:val="24"/>
          <w:szCs w:val="24"/>
        </w:rPr>
        <w:t>first Roman emperor to</w:t>
      </w:r>
      <w:r>
        <w:rPr>
          <w:rFonts w:ascii="Times New Roman" w:hAnsi="Times New Roman" w:cs="Times New Roman"/>
          <w:bCs/>
          <w:color w:val="244061" w:themeColor="accent1" w:themeShade="80"/>
          <w:sz w:val="24"/>
          <w:szCs w:val="24"/>
        </w:rPr>
        <w:t xml:space="preserve"> wear a beard</w:t>
      </w:r>
    </w:p>
    <w:p w:rsidR="009D1CC9" w:rsidRP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C6172">
        <w:rPr>
          <w:rFonts w:ascii="Times New Roman" w:hAnsi="Times New Roman" w:cs="Times New Roman"/>
          <w:bCs/>
          <w:color w:val="244061" w:themeColor="accent1" w:themeShade="80"/>
          <w:sz w:val="24"/>
          <w:szCs w:val="24"/>
        </w:rPr>
        <w:t>His artists modeled his idealizing official portraits on</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 xml:space="preserve">Classical Greek statues like </w:t>
      </w:r>
      <w:proofErr w:type="spellStart"/>
      <w:r w:rsidRPr="00FC6172">
        <w:rPr>
          <w:rFonts w:ascii="Times New Roman" w:hAnsi="Times New Roman" w:cs="Times New Roman"/>
          <w:bCs/>
          <w:color w:val="244061" w:themeColor="accent1" w:themeShade="80"/>
          <w:sz w:val="24"/>
          <w:szCs w:val="24"/>
        </w:rPr>
        <w:t>Kresilas’s</w:t>
      </w:r>
      <w:proofErr w:type="spellEnd"/>
      <w:r w:rsidRPr="00FC6172">
        <w:rPr>
          <w:rFonts w:ascii="Times New Roman" w:hAnsi="Times New Roman" w:cs="Times New Roman"/>
          <w:bCs/>
          <w:color w:val="244061" w:themeColor="accent1" w:themeShade="80"/>
          <w:sz w:val="24"/>
          <w:szCs w:val="24"/>
        </w:rPr>
        <w:t xml:space="preserve"> Pericles</w:t>
      </w:r>
    </w:p>
    <w:p w:rsidR="009D1CC9" w:rsidRPr="008754C5" w:rsidRDefault="009D1CC9" w:rsidP="009D1CC9">
      <w:pPr>
        <w:pStyle w:val="ListParagraph"/>
        <w:numPr>
          <w:ilvl w:val="0"/>
          <w:numId w:val="1"/>
        </w:numPr>
        <w:autoSpaceDE w:val="0"/>
        <w:autoSpaceDN w:val="0"/>
        <w:adjustRightInd w:val="0"/>
        <w:rPr>
          <w:rFonts w:ascii="Times New Roman" w:hAnsi="Times New Roman" w:cs="Times New Roman"/>
          <w:b/>
          <w:bCs/>
          <w:sz w:val="24"/>
          <w:szCs w:val="24"/>
        </w:rPr>
      </w:pPr>
      <w:r w:rsidRPr="008754C5">
        <w:rPr>
          <w:rFonts w:ascii="Times New Roman" w:hAnsi="Times New Roman" w:cs="Times New Roman"/>
          <w:b/>
          <w:bCs/>
          <w:sz w:val="24"/>
          <w:szCs w:val="24"/>
        </w:rPr>
        <w:t>Pantheon,</w:t>
      </w:r>
      <w:r w:rsidRPr="008754C5">
        <w:rPr>
          <w:rFonts w:ascii="Times New Roman" w:hAnsi="Times New Roman" w:cs="Times New Roman"/>
          <w:bCs/>
          <w:sz w:val="24"/>
          <w:szCs w:val="24"/>
        </w:rPr>
        <w:t xml:space="preserve"> Rome, Italy, 118–125 CE</w:t>
      </w:r>
    </w:p>
    <w:p w:rsidR="009D1CC9" w:rsidRPr="008754C5" w:rsidRDefault="00FC6172" w:rsidP="009D1CC9">
      <w:pPr>
        <w:pStyle w:val="ListParagraph"/>
        <w:numPr>
          <w:ilvl w:val="1"/>
          <w:numId w:val="1"/>
        </w:numPr>
        <w:autoSpaceDE w:val="0"/>
        <w:autoSpaceDN w:val="0"/>
        <w:adjustRightInd w:val="0"/>
        <w:rPr>
          <w:rFonts w:ascii="Times New Roman" w:hAnsi="Times New Roman" w:cs="Times New Roman"/>
          <w:bCs/>
          <w:sz w:val="24"/>
          <w:szCs w:val="24"/>
        </w:rPr>
      </w:pPr>
      <w:r w:rsidRPr="008754C5">
        <w:rPr>
          <w:rFonts w:ascii="Times New Roman" w:hAnsi="Times New Roman" w:cs="Times New Roman"/>
          <w:bCs/>
          <w:sz w:val="24"/>
          <w:szCs w:val="24"/>
        </w:rPr>
        <w:t>temple of all gods</w:t>
      </w:r>
    </w:p>
    <w:p w:rsidR="00FC6172"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8754C5">
        <w:rPr>
          <w:rFonts w:ascii="Times New Roman" w:hAnsi="Times New Roman" w:cs="Times New Roman"/>
          <w:bCs/>
          <w:sz w:val="24"/>
          <w:szCs w:val="24"/>
        </w:rPr>
        <w:t>stood at one narrow end of the enclosure; traditional facade masked its revolutionary cylindrical drum and its huge hemispherical dome</w:t>
      </w:r>
    </w:p>
    <w:p w:rsidR="008754C5" w:rsidRDefault="008754C5" w:rsidP="00FC617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one of largest ancient</w:t>
      </w:r>
      <w:r w:rsidR="00E05372">
        <w:rPr>
          <w:rFonts w:ascii="Times New Roman" w:hAnsi="Times New Roman" w:cs="Times New Roman"/>
          <w:bCs/>
          <w:sz w:val="24"/>
          <w:szCs w:val="24"/>
        </w:rPr>
        <w:t xml:space="preserve"> domes constructed and surviving</w:t>
      </w:r>
    </w:p>
    <w:p w:rsidR="00E05372" w:rsidRDefault="00E05372" w:rsidP="00FC617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perfect circle w/n a square, scientific interest in architecture, how we begin to perceive space</w:t>
      </w:r>
    </w:p>
    <w:p w:rsidR="00E05372" w:rsidRPr="008754C5" w:rsidRDefault="00E05372" w:rsidP="00FC6172">
      <w:pPr>
        <w:pStyle w:val="ListParagraph"/>
        <w:numPr>
          <w:ilvl w:val="1"/>
          <w:numId w:val="1"/>
        </w:numPr>
        <w:autoSpaceDE w:val="0"/>
        <w:autoSpaceDN w:val="0"/>
        <w:adjustRightInd w:val="0"/>
        <w:rPr>
          <w:rFonts w:ascii="Times New Roman" w:hAnsi="Times New Roman" w:cs="Times New Roman"/>
          <w:bCs/>
          <w:sz w:val="24"/>
          <w:szCs w:val="24"/>
        </w:rPr>
      </w:pPr>
      <w:proofErr w:type="gramStart"/>
      <w:r>
        <w:rPr>
          <w:rFonts w:ascii="Times New Roman" w:hAnsi="Times New Roman" w:cs="Times New Roman"/>
          <w:bCs/>
          <w:sz w:val="24"/>
          <w:szCs w:val="24"/>
        </w:rPr>
        <w:t>begin</w:t>
      </w:r>
      <w:proofErr w:type="gramEnd"/>
      <w:r>
        <w:rPr>
          <w:rFonts w:ascii="Times New Roman" w:hAnsi="Times New Roman" w:cs="Times New Roman"/>
          <w:bCs/>
          <w:sz w:val="24"/>
          <w:szCs w:val="24"/>
        </w:rPr>
        <w:t xml:space="preserve"> to treat architecture as an organic form, can manipulate the forms, contemporary idea,</w:t>
      </w:r>
      <w:r w:rsidR="00FA3A37">
        <w:rPr>
          <w:rFonts w:ascii="Times New Roman" w:hAnsi="Times New Roman" w:cs="Times New Roman"/>
          <w:bCs/>
          <w:sz w:val="24"/>
          <w:szCs w:val="24"/>
        </w:rPr>
        <w:t xml:space="preserve"> begin to experiment w/ rough variation of concrete (this method doesn’t take off again until 20</w:t>
      </w:r>
      <w:r w:rsidR="00FA3A37" w:rsidRPr="00FA3A37">
        <w:rPr>
          <w:rFonts w:ascii="Times New Roman" w:hAnsi="Times New Roman" w:cs="Times New Roman"/>
          <w:bCs/>
          <w:sz w:val="24"/>
          <w:szCs w:val="24"/>
          <w:vertAlign w:val="superscript"/>
        </w:rPr>
        <w:t>th</w:t>
      </w:r>
      <w:r w:rsidR="00FA3A37">
        <w:rPr>
          <w:rFonts w:ascii="Times New Roman" w:hAnsi="Times New Roman" w:cs="Times New Roman"/>
          <w:bCs/>
          <w:sz w:val="24"/>
          <w:szCs w:val="24"/>
        </w:rPr>
        <w:t xml:space="preserve"> cent.) </w:t>
      </w:r>
    </w:p>
    <w:p w:rsidR="00FA3A37"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8754C5">
        <w:rPr>
          <w:rFonts w:ascii="Times New Roman" w:hAnsi="Times New Roman" w:cs="Times New Roman"/>
          <w:bCs/>
          <w:sz w:val="24"/>
          <w:szCs w:val="24"/>
        </w:rPr>
        <w:t>interior symbolized the orb of the earth and the vault of the heavens</w:t>
      </w:r>
      <w:r w:rsidR="00FA3A37">
        <w:rPr>
          <w:rFonts w:ascii="Times New Roman" w:hAnsi="Times New Roman" w:cs="Times New Roman"/>
          <w:bCs/>
          <w:sz w:val="24"/>
          <w:szCs w:val="24"/>
        </w:rPr>
        <w:t xml:space="preserve"> </w:t>
      </w:r>
    </w:p>
    <w:p w:rsidR="00FC6172" w:rsidRPr="008754C5"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8754C5">
        <w:rPr>
          <w:rFonts w:ascii="Times New Roman" w:hAnsi="Times New Roman" w:cs="Times New Roman"/>
          <w:bCs/>
          <w:sz w:val="24"/>
          <w:szCs w:val="24"/>
        </w:rPr>
        <w:t>decorated coffers</w:t>
      </w:r>
      <w:r w:rsidR="00FA3A37">
        <w:rPr>
          <w:rFonts w:ascii="Times New Roman" w:hAnsi="Times New Roman" w:cs="Times New Roman"/>
          <w:bCs/>
          <w:sz w:val="24"/>
          <w:szCs w:val="24"/>
        </w:rPr>
        <w:t>, reduce dome’s mass, change type of materials used at top, lighter</w:t>
      </w:r>
    </w:p>
    <w:p w:rsidR="00FC6172"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8754C5">
        <w:rPr>
          <w:rFonts w:ascii="Times New Roman" w:hAnsi="Times New Roman" w:cs="Times New Roman"/>
          <w:bCs/>
          <w:sz w:val="24"/>
          <w:szCs w:val="24"/>
        </w:rPr>
        <w:t>The light entering through its oculus forms a circular beam that moves across the dome as the sun moves across the sky</w:t>
      </w:r>
    </w:p>
    <w:p w:rsidR="00FA3A37" w:rsidRDefault="00FA3A37" w:rsidP="00FC617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Sense of geometry on floor as well</w:t>
      </w:r>
    </w:p>
    <w:p w:rsidR="008754C5" w:rsidRPr="008754C5" w:rsidRDefault="008754C5" w:rsidP="00FC617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Model for many federal buildings in U.S., even Canada</w:t>
      </w:r>
    </w:p>
    <w:p w:rsidR="009D1CC9" w:rsidRPr="00FD6C0D" w:rsidRDefault="009D1CC9" w:rsidP="009D1CC9">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Canopus and </w:t>
      </w:r>
      <w:proofErr w:type="spellStart"/>
      <w:r w:rsidRPr="00FD6C0D">
        <w:rPr>
          <w:rFonts w:ascii="Times New Roman" w:hAnsi="Times New Roman" w:cs="Times New Roman"/>
          <w:b/>
          <w:bCs/>
          <w:color w:val="244061" w:themeColor="accent1" w:themeShade="80"/>
          <w:sz w:val="24"/>
          <w:szCs w:val="24"/>
        </w:rPr>
        <w:t>Serapeum</w:t>
      </w:r>
      <w:proofErr w:type="spellEnd"/>
      <w:r w:rsidRPr="00FD6C0D">
        <w:rPr>
          <w:rFonts w:ascii="Times New Roman" w:hAnsi="Times New Roman" w:cs="Times New Roman"/>
          <w:b/>
          <w:bCs/>
          <w:color w:val="244061" w:themeColor="accent1" w:themeShade="80"/>
          <w:sz w:val="24"/>
          <w:szCs w:val="24"/>
        </w:rPr>
        <w:t>, Hadrian’s Villa</w:t>
      </w:r>
      <w:r w:rsidRPr="00FD6C0D">
        <w:rPr>
          <w:rFonts w:ascii="Times New Roman" w:hAnsi="Times New Roman" w:cs="Times New Roman"/>
          <w:bCs/>
          <w:color w:val="244061" w:themeColor="accent1" w:themeShade="80"/>
          <w:sz w:val="24"/>
          <w:szCs w:val="24"/>
        </w:rPr>
        <w:t>, Tivoli, Italy, ca. 125–128 CE</w:t>
      </w:r>
    </w:p>
    <w:p w:rsidR="00FC6172" w:rsidRP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C6172">
        <w:rPr>
          <w:rFonts w:ascii="Times New Roman" w:hAnsi="Times New Roman" w:cs="Times New Roman"/>
          <w:bCs/>
          <w:color w:val="244061" w:themeColor="accent1" w:themeShade="80"/>
          <w:sz w:val="24"/>
          <w:szCs w:val="24"/>
        </w:rPr>
        <w:t>was an architect and may</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have personally designed some</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buildings at his privat</w:t>
      </w:r>
      <w:r>
        <w:rPr>
          <w:rFonts w:ascii="Times New Roman" w:hAnsi="Times New Roman" w:cs="Times New Roman"/>
          <w:bCs/>
          <w:color w:val="244061" w:themeColor="accent1" w:themeShade="80"/>
          <w:sz w:val="24"/>
          <w:szCs w:val="24"/>
        </w:rPr>
        <w:t>e villa</w:t>
      </w:r>
    </w:p>
    <w:p w:rsidR="009D1CC9" w:rsidRPr="00FC6172" w:rsidRDefault="00FC6172" w:rsidP="00FC6172">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FC6172">
        <w:rPr>
          <w:rFonts w:ascii="Times New Roman" w:hAnsi="Times New Roman" w:cs="Times New Roman"/>
          <w:bCs/>
          <w:color w:val="244061" w:themeColor="accent1" w:themeShade="80"/>
          <w:sz w:val="24"/>
          <w:szCs w:val="24"/>
        </w:rPr>
        <w:t xml:space="preserve">The </w:t>
      </w:r>
      <w:proofErr w:type="spellStart"/>
      <w:r w:rsidRPr="00FC6172">
        <w:rPr>
          <w:rFonts w:ascii="Times New Roman" w:hAnsi="Times New Roman" w:cs="Times New Roman"/>
          <w:bCs/>
          <w:color w:val="244061" w:themeColor="accent1" w:themeShade="80"/>
          <w:sz w:val="24"/>
          <w:szCs w:val="24"/>
        </w:rPr>
        <w:t>Serapeum</w:t>
      </w:r>
      <w:proofErr w:type="spellEnd"/>
      <w:r w:rsidRPr="00FC6172">
        <w:rPr>
          <w:rFonts w:ascii="Times New Roman" w:hAnsi="Times New Roman" w:cs="Times New Roman"/>
          <w:bCs/>
          <w:color w:val="244061" w:themeColor="accent1" w:themeShade="80"/>
          <w:sz w:val="24"/>
          <w:szCs w:val="24"/>
        </w:rPr>
        <w:t xml:space="preserve"> features the</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kind of pumpkin-shaped concrete</w:t>
      </w:r>
      <w:r>
        <w:rPr>
          <w:rFonts w:ascii="Times New Roman" w:hAnsi="Times New Roman" w:cs="Times New Roman"/>
          <w:bCs/>
          <w:color w:val="244061" w:themeColor="accent1" w:themeShade="80"/>
          <w:sz w:val="24"/>
          <w:szCs w:val="24"/>
        </w:rPr>
        <w:t xml:space="preserve"> </w:t>
      </w:r>
      <w:r w:rsidRPr="00FC6172">
        <w:rPr>
          <w:rFonts w:ascii="Times New Roman" w:hAnsi="Times New Roman" w:cs="Times New Roman"/>
          <w:bCs/>
          <w:color w:val="244061" w:themeColor="accent1" w:themeShade="80"/>
          <w:sz w:val="24"/>
          <w:szCs w:val="24"/>
        </w:rPr>
        <w:t>dome the emperor favored</w:t>
      </w:r>
    </w:p>
    <w:p w:rsidR="009D1CC9" w:rsidRPr="00B24FC6" w:rsidRDefault="00010670" w:rsidP="009D1CC9">
      <w:pPr>
        <w:pStyle w:val="ListParagraph"/>
        <w:numPr>
          <w:ilvl w:val="0"/>
          <w:numId w:val="1"/>
        </w:numPr>
        <w:autoSpaceDE w:val="0"/>
        <w:autoSpaceDN w:val="0"/>
        <w:adjustRightInd w:val="0"/>
        <w:rPr>
          <w:rFonts w:ascii="Times New Roman" w:hAnsi="Times New Roman" w:cs="Times New Roman"/>
          <w:b/>
          <w:bCs/>
          <w:sz w:val="24"/>
          <w:szCs w:val="24"/>
        </w:rPr>
      </w:pPr>
      <w:r w:rsidRPr="00B24FC6">
        <w:rPr>
          <w:rFonts w:ascii="Times New Roman" w:hAnsi="Times New Roman" w:cs="Times New Roman"/>
          <w:b/>
          <w:bCs/>
          <w:sz w:val="24"/>
          <w:szCs w:val="24"/>
        </w:rPr>
        <w:t>Al-</w:t>
      </w:r>
      <w:proofErr w:type="spellStart"/>
      <w:r w:rsidRPr="00B24FC6">
        <w:rPr>
          <w:rFonts w:ascii="Times New Roman" w:hAnsi="Times New Roman" w:cs="Times New Roman"/>
          <w:b/>
          <w:bCs/>
          <w:sz w:val="24"/>
          <w:szCs w:val="24"/>
        </w:rPr>
        <w:t>Khazneh</w:t>
      </w:r>
      <w:proofErr w:type="spellEnd"/>
      <w:r w:rsidRPr="00B24FC6">
        <w:rPr>
          <w:rFonts w:ascii="Times New Roman" w:hAnsi="Times New Roman" w:cs="Times New Roman"/>
          <w:b/>
          <w:bCs/>
          <w:sz w:val="24"/>
          <w:szCs w:val="24"/>
        </w:rPr>
        <w:t xml:space="preserve"> (“Treasury”), </w:t>
      </w:r>
      <w:r w:rsidRPr="00B24FC6">
        <w:rPr>
          <w:rFonts w:ascii="Times New Roman" w:hAnsi="Times New Roman" w:cs="Times New Roman"/>
          <w:bCs/>
          <w:sz w:val="24"/>
          <w:szCs w:val="24"/>
        </w:rPr>
        <w:t>Petra, Jordan, second century CE</w:t>
      </w:r>
    </w:p>
    <w:p w:rsidR="00FC6172" w:rsidRPr="00B24FC6"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lastRenderedPageBreak/>
        <w:t xml:space="preserve">rock-cut tomb facade is a prime example of Roman “baroque” architecture </w:t>
      </w:r>
    </w:p>
    <w:p w:rsidR="00010670" w:rsidRDefault="00FC6172" w:rsidP="00FC6172">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used Greek architectural elements in a purely ornamental fashion and with a studied disregard for Classical rules</w:t>
      </w:r>
    </w:p>
    <w:p w:rsidR="00B24FC6" w:rsidRPr="00B24FC6" w:rsidRDefault="00B24FC6" w:rsidP="00FC617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Broken pediments</w:t>
      </w:r>
    </w:p>
    <w:p w:rsidR="00010670" w:rsidRPr="00B24FC6" w:rsidRDefault="00010670" w:rsidP="00010670">
      <w:pPr>
        <w:pStyle w:val="ListParagraph"/>
        <w:numPr>
          <w:ilvl w:val="0"/>
          <w:numId w:val="1"/>
        </w:numPr>
        <w:autoSpaceDE w:val="0"/>
        <w:autoSpaceDN w:val="0"/>
        <w:adjustRightInd w:val="0"/>
        <w:rPr>
          <w:rFonts w:ascii="Times New Roman" w:hAnsi="Times New Roman" w:cs="Times New Roman"/>
          <w:b/>
          <w:bCs/>
          <w:sz w:val="24"/>
          <w:szCs w:val="24"/>
        </w:rPr>
      </w:pPr>
      <w:r w:rsidRPr="00B24FC6">
        <w:rPr>
          <w:rFonts w:ascii="Times New Roman" w:hAnsi="Times New Roman" w:cs="Times New Roman"/>
          <w:b/>
          <w:bCs/>
          <w:sz w:val="24"/>
          <w:szCs w:val="24"/>
        </w:rPr>
        <w:t xml:space="preserve">Model of an </w:t>
      </w:r>
      <w:proofErr w:type="spellStart"/>
      <w:r w:rsidRPr="00B24FC6">
        <w:rPr>
          <w:rFonts w:ascii="Times New Roman" w:hAnsi="Times New Roman" w:cs="Times New Roman"/>
          <w:b/>
          <w:bCs/>
          <w:sz w:val="24"/>
          <w:szCs w:val="24"/>
        </w:rPr>
        <w:t>insula</w:t>
      </w:r>
      <w:proofErr w:type="spellEnd"/>
      <w:r w:rsidRPr="00B24FC6">
        <w:rPr>
          <w:rFonts w:ascii="Times New Roman" w:hAnsi="Times New Roman" w:cs="Times New Roman"/>
          <w:b/>
          <w:bCs/>
          <w:sz w:val="24"/>
          <w:szCs w:val="24"/>
        </w:rPr>
        <w:t xml:space="preserve">, </w:t>
      </w:r>
      <w:r w:rsidRPr="00B24FC6">
        <w:rPr>
          <w:rFonts w:ascii="Times New Roman" w:hAnsi="Times New Roman" w:cs="Times New Roman"/>
          <w:bCs/>
          <w:sz w:val="24"/>
          <w:szCs w:val="24"/>
        </w:rPr>
        <w:t>Ostia, Italy, second century CE</w:t>
      </w:r>
    </w:p>
    <w:p w:rsidR="00935DC4"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densely populated</w:t>
      </w:r>
    </w:p>
    <w:p w:rsidR="00935DC4"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most Romans lived in multistory brick-faced concrete insulae (apartment houses) with shops on the ground floor</w:t>
      </w:r>
    </w:p>
    <w:p w:rsidR="00010670"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Private toilet facilities were rare</w:t>
      </w:r>
    </w:p>
    <w:p w:rsidR="00010670" w:rsidRPr="00FD6C0D" w:rsidRDefault="00010670" w:rsidP="00A3091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Neptune and creatures of the sea,</w:t>
      </w:r>
      <w:r w:rsidR="00A3091F" w:rsidRPr="00FD6C0D">
        <w:rPr>
          <w:rFonts w:ascii="Times New Roman" w:hAnsi="Times New Roman" w:cs="Times New Roman"/>
          <w:b/>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detail of a floor mosaic in the Baths of</w:t>
      </w:r>
      <w:r w:rsidR="00A3091F" w:rsidRPr="00FD6C0D">
        <w:rPr>
          <w:rFonts w:ascii="Times New Roman" w:hAnsi="Times New Roman" w:cs="Times New Roman"/>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Neptune, Ostia, Italy, ca. 140 CE</w:t>
      </w:r>
    </w:p>
    <w:p w:rsid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Black-and-white floor mosaics very</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popular during the second and third</w:t>
      </w:r>
      <w:r>
        <w:rPr>
          <w:rFonts w:ascii="Times New Roman" w:hAnsi="Times New Roman" w:cs="Times New Roman"/>
          <w:bCs/>
          <w:color w:val="244061" w:themeColor="accent1" w:themeShade="80"/>
          <w:sz w:val="24"/>
          <w:szCs w:val="24"/>
        </w:rPr>
        <w:t xml:space="preserve"> centuries</w:t>
      </w:r>
    </w:p>
    <w:p w:rsidR="00A3091F" w:rsidRP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The artists conceived them as</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surface decorations, not as illusionistic</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compos</w:t>
      </w:r>
      <w:r>
        <w:rPr>
          <w:rFonts w:ascii="Times New Roman" w:hAnsi="Times New Roman" w:cs="Times New Roman"/>
          <w:bCs/>
          <w:color w:val="244061" w:themeColor="accent1" w:themeShade="80"/>
          <w:sz w:val="24"/>
          <w:szCs w:val="24"/>
        </w:rPr>
        <w:t>itions meant to rival paintings</w:t>
      </w:r>
    </w:p>
    <w:p w:rsidR="00A3091F" w:rsidRPr="00FD6C0D" w:rsidRDefault="00A3091F" w:rsidP="00A3091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Funerary relief of a vegetable vendor, </w:t>
      </w:r>
      <w:r w:rsidRPr="00FD6C0D">
        <w:rPr>
          <w:rFonts w:ascii="Times New Roman" w:hAnsi="Times New Roman" w:cs="Times New Roman"/>
          <w:bCs/>
          <w:color w:val="244061" w:themeColor="accent1" w:themeShade="80"/>
          <w:sz w:val="24"/>
          <w:szCs w:val="24"/>
        </w:rPr>
        <w:t>from Ostia, Italy, second half of second century CE</w:t>
      </w:r>
    </w:p>
    <w:p w:rsid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Terracotta plaques illustrating the activities of middle-class merchants</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frequent</w:t>
      </w:r>
      <w:r>
        <w:rPr>
          <w:rFonts w:ascii="Times New Roman" w:hAnsi="Times New Roman" w:cs="Times New Roman"/>
          <w:bCs/>
          <w:color w:val="244061" w:themeColor="accent1" w:themeShade="80"/>
          <w:sz w:val="24"/>
          <w:szCs w:val="24"/>
        </w:rPr>
        <w:t xml:space="preserve">ly adorned </w:t>
      </w:r>
      <w:proofErr w:type="spellStart"/>
      <w:r>
        <w:rPr>
          <w:rFonts w:ascii="Times New Roman" w:hAnsi="Times New Roman" w:cs="Times New Roman"/>
          <w:bCs/>
          <w:color w:val="244061" w:themeColor="accent1" w:themeShade="80"/>
          <w:sz w:val="24"/>
          <w:szCs w:val="24"/>
        </w:rPr>
        <w:t>Ostian</w:t>
      </w:r>
      <w:proofErr w:type="spellEnd"/>
      <w:r>
        <w:rPr>
          <w:rFonts w:ascii="Times New Roman" w:hAnsi="Times New Roman" w:cs="Times New Roman"/>
          <w:bCs/>
          <w:color w:val="244061" w:themeColor="accent1" w:themeShade="80"/>
          <w:sz w:val="24"/>
          <w:szCs w:val="24"/>
        </w:rPr>
        <w:t xml:space="preserve"> tomb facades</w:t>
      </w:r>
    </w:p>
    <w:p w:rsidR="00A3091F" w:rsidRP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tilted the counter to dis</w:t>
      </w:r>
      <w:r>
        <w:rPr>
          <w:rFonts w:ascii="Times New Roman" w:hAnsi="Times New Roman" w:cs="Times New Roman"/>
          <w:bCs/>
          <w:color w:val="244061" w:themeColor="accent1" w:themeShade="80"/>
          <w:sz w:val="24"/>
          <w:szCs w:val="24"/>
        </w:rPr>
        <w:t>play the produce clearly</w:t>
      </w:r>
    </w:p>
    <w:p w:rsidR="00A3091F" w:rsidRPr="00FD6C0D" w:rsidRDefault="00A3091F" w:rsidP="00A3091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Apotheosis of </w:t>
      </w:r>
      <w:proofErr w:type="spellStart"/>
      <w:r w:rsidRPr="00FD6C0D">
        <w:rPr>
          <w:rFonts w:ascii="Times New Roman" w:hAnsi="Times New Roman" w:cs="Times New Roman"/>
          <w:b/>
          <w:bCs/>
          <w:color w:val="244061" w:themeColor="accent1" w:themeShade="80"/>
          <w:sz w:val="24"/>
          <w:szCs w:val="24"/>
        </w:rPr>
        <w:t>Antoninus</w:t>
      </w:r>
      <w:proofErr w:type="spellEnd"/>
      <w:r w:rsidRPr="00FD6C0D">
        <w:rPr>
          <w:rFonts w:ascii="Times New Roman" w:hAnsi="Times New Roman" w:cs="Times New Roman"/>
          <w:b/>
          <w:bCs/>
          <w:color w:val="244061" w:themeColor="accent1" w:themeShade="80"/>
          <w:sz w:val="24"/>
          <w:szCs w:val="24"/>
        </w:rPr>
        <w:t xml:space="preserve"> Pius and </w:t>
      </w:r>
      <w:proofErr w:type="spellStart"/>
      <w:r w:rsidRPr="00FD6C0D">
        <w:rPr>
          <w:rFonts w:ascii="Times New Roman" w:hAnsi="Times New Roman" w:cs="Times New Roman"/>
          <w:b/>
          <w:bCs/>
          <w:color w:val="244061" w:themeColor="accent1" w:themeShade="80"/>
          <w:sz w:val="24"/>
          <w:szCs w:val="24"/>
        </w:rPr>
        <w:t>Faustina</w:t>
      </w:r>
      <w:proofErr w:type="spellEnd"/>
      <w:r w:rsidRPr="00FD6C0D">
        <w:rPr>
          <w:rFonts w:ascii="Times New Roman" w:hAnsi="Times New Roman" w:cs="Times New Roman"/>
          <w:bCs/>
          <w:color w:val="244061" w:themeColor="accent1" w:themeShade="80"/>
          <w:sz w:val="24"/>
          <w:szCs w:val="24"/>
        </w:rPr>
        <w:t xml:space="preserve">, pedestal of the Column of </w:t>
      </w:r>
      <w:proofErr w:type="spellStart"/>
      <w:r w:rsidRPr="00FD6C0D">
        <w:rPr>
          <w:rFonts w:ascii="Times New Roman" w:hAnsi="Times New Roman" w:cs="Times New Roman"/>
          <w:bCs/>
          <w:color w:val="244061" w:themeColor="accent1" w:themeShade="80"/>
          <w:sz w:val="24"/>
          <w:szCs w:val="24"/>
        </w:rPr>
        <w:t>Antoninus</w:t>
      </w:r>
      <w:proofErr w:type="spellEnd"/>
      <w:r w:rsidRPr="00FD6C0D">
        <w:rPr>
          <w:rFonts w:ascii="Times New Roman" w:hAnsi="Times New Roman" w:cs="Times New Roman"/>
          <w:bCs/>
          <w:color w:val="244061" w:themeColor="accent1" w:themeShade="80"/>
          <w:sz w:val="24"/>
          <w:szCs w:val="24"/>
        </w:rPr>
        <w:t xml:space="preserve"> Pius, Rome, Italy, ca. 161 CE</w:t>
      </w:r>
    </w:p>
    <w:p w:rsidR="00A3091F" w:rsidRPr="00935DC4" w:rsidRDefault="00935DC4" w:rsidP="00A3091F">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r>
        <w:rPr>
          <w:rFonts w:ascii="Times New Roman" w:hAnsi="Times New Roman" w:cs="Times New Roman"/>
          <w:bCs/>
          <w:color w:val="244061" w:themeColor="accent1" w:themeShade="80"/>
          <w:sz w:val="24"/>
          <w:szCs w:val="24"/>
        </w:rPr>
        <w:t>Ascent to heavens</w:t>
      </w:r>
    </w:p>
    <w:p w:rsidR="00935DC4" w:rsidRP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Classical tradition with its</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elegant, well-proportioned figures, personifications,</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and single ground line</w:t>
      </w:r>
    </w:p>
    <w:p w:rsidR="00A3091F" w:rsidRPr="00FD6C0D" w:rsidRDefault="00A3091F" w:rsidP="00A3091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FD6C0D">
        <w:rPr>
          <w:rFonts w:ascii="Times New Roman" w:hAnsi="Times New Roman" w:cs="Times New Roman"/>
          <w:b/>
          <w:bCs/>
          <w:color w:val="244061" w:themeColor="accent1" w:themeShade="80"/>
          <w:sz w:val="24"/>
          <w:szCs w:val="24"/>
        </w:rPr>
        <w:t>Decursio</w:t>
      </w:r>
      <w:proofErr w:type="spellEnd"/>
      <w:r w:rsidRPr="00FD6C0D">
        <w:rPr>
          <w:rFonts w:ascii="Times New Roman" w:hAnsi="Times New Roman" w:cs="Times New Roman"/>
          <w:b/>
          <w:bCs/>
          <w:color w:val="244061" w:themeColor="accent1" w:themeShade="80"/>
          <w:sz w:val="24"/>
          <w:szCs w:val="24"/>
        </w:rPr>
        <w:t xml:space="preserve">, </w:t>
      </w:r>
      <w:r w:rsidRPr="00FD6C0D">
        <w:rPr>
          <w:rFonts w:ascii="Times New Roman" w:hAnsi="Times New Roman" w:cs="Times New Roman"/>
          <w:bCs/>
          <w:color w:val="244061" w:themeColor="accent1" w:themeShade="80"/>
          <w:sz w:val="24"/>
          <w:szCs w:val="24"/>
        </w:rPr>
        <w:t xml:space="preserve">pedestal of the Column of </w:t>
      </w:r>
      <w:proofErr w:type="spellStart"/>
      <w:r w:rsidRPr="00FD6C0D">
        <w:rPr>
          <w:rFonts w:ascii="Times New Roman" w:hAnsi="Times New Roman" w:cs="Times New Roman"/>
          <w:bCs/>
          <w:color w:val="244061" w:themeColor="accent1" w:themeShade="80"/>
          <w:sz w:val="24"/>
          <w:szCs w:val="24"/>
        </w:rPr>
        <w:t>Antoninus</w:t>
      </w:r>
      <w:proofErr w:type="spellEnd"/>
      <w:r w:rsidRPr="00FD6C0D">
        <w:rPr>
          <w:rFonts w:ascii="Times New Roman" w:hAnsi="Times New Roman" w:cs="Times New Roman"/>
          <w:bCs/>
          <w:color w:val="244061" w:themeColor="accent1" w:themeShade="80"/>
          <w:sz w:val="24"/>
          <w:szCs w:val="24"/>
        </w:rPr>
        <w:t xml:space="preserve"> Pius, Rome, Italy, ca. 161 CE</w:t>
      </w:r>
    </w:p>
    <w:p w:rsid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break sharply with Classical</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art conventions</w:t>
      </w:r>
    </w:p>
    <w:p w:rsidR="00A3091F" w:rsidRPr="00935DC4" w:rsidRDefault="00935DC4" w:rsidP="00935DC4">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35DC4">
        <w:rPr>
          <w:rFonts w:ascii="Times New Roman" w:hAnsi="Times New Roman" w:cs="Times New Roman"/>
          <w:bCs/>
          <w:color w:val="244061" w:themeColor="accent1" w:themeShade="80"/>
          <w:sz w:val="24"/>
          <w:szCs w:val="24"/>
        </w:rPr>
        <w:t>The ground is the whole</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surface of the relief, and the figures stand</w:t>
      </w:r>
      <w:r>
        <w:rPr>
          <w:rFonts w:ascii="Times New Roman" w:hAnsi="Times New Roman" w:cs="Times New Roman"/>
          <w:bCs/>
          <w:color w:val="244061" w:themeColor="accent1" w:themeShade="80"/>
          <w:sz w:val="24"/>
          <w:szCs w:val="24"/>
        </w:rPr>
        <w:t xml:space="preserve"> </w:t>
      </w:r>
      <w:r w:rsidRPr="00935DC4">
        <w:rPr>
          <w:rFonts w:ascii="Times New Roman" w:hAnsi="Times New Roman" w:cs="Times New Roman"/>
          <w:bCs/>
          <w:color w:val="244061" w:themeColor="accent1" w:themeShade="80"/>
          <w:sz w:val="24"/>
          <w:szCs w:val="24"/>
        </w:rPr>
        <w:t>on floating patche</w:t>
      </w:r>
      <w:r>
        <w:rPr>
          <w:rFonts w:ascii="Times New Roman" w:hAnsi="Times New Roman" w:cs="Times New Roman"/>
          <w:bCs/>
          <w:color w:val="244061" w:themeColor="accent1" w:themeShade="80"/>
          <w:sz w:val="24"/>
          <w:szCs w:val="24"/>
        </w:rPr>
        <w:t>s of earth</w:t>
      </w:r>
    </w:p>
    <w:p w:rsidR="00A3091F" w:rsidRPr="00B24FC6" w:rsidRDefault="00A3091F" w:rsidP="00A3091F">
      <w:pPr>
        <w:pStyle w:val="ListParagraph"/>
        <w:numPr>
          <w:ilvl w:val="0"/>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
          <w:bCs/>
          <w:sz w:val="24"/>
          <w:szCs w:val="24"/>
        </w:rPr>
        <w:t>Equestrian statue of Marcus Aurelius</w:t>
      </w:r>
      <w:r w:rsidRPr="00B24FC6">
        <w:rPr>
          <w:rFonts w:ascii="Times New Roman" w:hAnsi="Times New Roman" w:cs="Times New Roman"/>
          <w:bCs/>
          <w:sz w:val="24"/>
          <w:szCs w:val="24"/>
        </w:rPr>
        <w:t>, from Rome, Italy, ca. 175 CE</w:t>
      </w:r>
    </w:p>
    <w:p w:rsidR="00935DC4"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omnipotent conqueror</w:t>
      </w:r>
      <w:r w:rsidR="00B24FC6">
        <w:rPr>
          <w:rFonts w:ascii="Times New Roman" w:hAnsi="Times New Roman" w:cs="Times New Roman"/>
          <w:bCs/>
          <w:sz w:val="24"/>
          <w:szCs w:val="24"/>
        </w:rPr>
        <w:t>, philosopher</w:t>
      </w:r>
      <w:r w:rsidR="00ED34BF">
        <w:rPr>
          <w:rFonts w:ascii="Times New Roman" w:hAnsi="Times New Roman" w:cs="Times New Roman"/>
          <w:bCs/>
          <w:sz w:val="24"/>
          <w:szCs w:val="24"/>
        </w:rPr>
        <w:t xml:space="preserve"> </w:t>
      </w:r>
    </w:p>
    <w:p w:rsidR="00935DC4"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bronze</w:t>
      </w:r>
      <w:r w:rsidR="00ED34BF">
        <w:rPr>
          <w:rFonts w:ascii="Times New Roman" w:hAnsi="Times New Roman" w:cs="Times New Roman"/>
          <w:bCs/>
          <w:sz w:val="24"/>
          <w:szCs w:val="24"/>
        </w:rPr>
        <w:t xml:space="preserve"> (one of few surviving bronze, significant b/c bronze usually melted down for weapons, but </w:t>
      </w:r>
      <w:proofErr w:type="spellStart"/>
      <w:r w:rsidR="00ED34BF">
        <w:rPr>
          <w:rFonts w:ascii="Times New Roman" w:hAnsi="Times New Roman" w:cs="Times New Roman"/>
          <w:bCs/>
          <w:sz w:val="24"/>
          <w:szCs w:val="24"/>
        </w:rPr>
        <w:t>ppl</w:t>
      </w:r>
      <w:proofErr w:type="spellEnd"/>
      <w:r w:rsidR="00ED34BF">
        <w:rPr>
          <w:rFonts w:ascii="Times New Roman" w:hAnsi="Times New Roman" w:cs="Times New Roman"/>
          <w:bCs/>
          <w:sz w:val="24"/>
          <w:szCs w:val="24"/>
        </w:rPr>
        <w:t xml:space="preserve"> thought it was Constantine) </w:t>
      </w:r>
    </w:p>
    <w:p w:rsidR="00A3091F" w:rsidRPr="00B24FC6" w:rsidRDefault="00935DC4" w:rsidP="00935DC4">
      <w:pPr>
        <w:pStyle w:val="ListParagraph"/>
        <w:numPr>
          <w:ilvl w:val="1"/>
          <w:numId w:val="1"/>
        </w:numPr>
        <w:autoSpaceDE w:val="0"/>
        <w:autoSpaceDN w:val="0"/>
        <w:adjustRightInd w:val="0"/>
        <w:rPr>
          <w:rFonts w:ascii="Times New Roman" w:hAnsi="Times New Roman" w:cs="Times New Roman"/>
          <w:bCs/>
          <w:sz w:val="24"/>
          <w:szCs w:val="24"/>
        </w:rPr>
      </w:pPr>
      <w:r w:rsidRPr="00B24FC6">
        <w:rPr>
          <w:rFonts w:ascii="Times New Roman" w:hAnsi="Times New Roman" w:cs="Times New Roman"/>
          <w:bCs/>
          <w:sz w:val="24"/>
          <w:szCs w:val="24"/>
        </w:rPr>
        <w:t xml:space="preserve">stretches out his arm in a gesture of </w:t>
      </w:r>
      <w:r w:rsidR="00C76BBF" w:rsidRPr="00B24FC6">
        <w:rPr>
          <w:rFonts w:ascii="Times New Roman" w:hAnsi="Times New Roman" w:cs="Times New Roman"/>
          <w:bCs/>
          <w:sz w:val="24"/>
          <w:szCs w:val="24"/>
        </w:rPr>
        <w:t>mercy</w:t>
      </w:r>
      <w:r w:rsidRPr="00B24FC6">
        <w:rPr>
          <w:rFonts w:ascii="Times New Roman" w:hAnsi="Times New Roman" w:cs="Times New Roman"/>
          <w:bCs/>
          <w:sz w:val="24"/>
          <w:szCs w:val="24"/>
        </w:rPr>
        <w:t>; enemy once cowered beneath the horse’s raised foreleg</w:t>
      </w:r>
    </w:p>
    <w:p w:rsidR="00A3091F" w:rsidRPr="00FD6C0D" w:rsidRDefault="00A3091F" w:rsidP="00A3091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Sarcophagus with the myth of Orestes</w:t>
      </w:r>
      <w:r w:rsidRPr="00FD6C0D">
        <w:rPr>
          <w:rFonts w:ascii="Times New Roman" w:hAnsi="Times New Roman" w:cs="Times New Roman"/>
          <w:bCs/>
          <w:color w:val="244061" w:themeColor="accent1" w:themeShade="80"/>
          <w:sz w:val="24"/>
          <w:szCs w:val="24"/>
        </w:rPr>
        <w:t>, ca. 140–150 CE</w:t>
      </w:r>
    </w:p>
    <w:p w:rsid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21D19">
        <w:rPr>
          <w:rFonts w:ascii="Times New Roman" w:hAnsi="Times New Roman" w:cs="Times New Roman"/>
          <w:bCs/>
          <w:color w:val="244061" w:themeColor="accent1" w:themeShade="80"/>
          <w:sz w:val="24"/>
          <w:szCs w:val="24"/>
        </w:rPr>
        <w:t xml:space="preserve">Romans began to favor burial over cremation, and </w:t>
      </w:r>
      <w:r>
        <w:rPr>
          <w:rFonts w:ascii="Times New Roman" w:hAnsi="Times New Roman" w:cs="Times New Roman"/>
          <w:bCs/>
          <w:color w:val="244061" w:themeColor="accent1" w:themeShade="80"/>
          <w:sz w:val="24"/>
          <w:szCs w:val="24"/>
        </w:rPr>
        <w:t>sarcophagi became very popular</w:t>
      </w:r>
    </w:p>
    <w:p w:rsidR="00A3091F" w:rsidRP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21D19">
        <w:rPr>
          <w:rFonts w:ascii="Times New Roman" w:hAnsi="Times New Roman" w:cs="Times New Roman"/>
          <w:bCs/>
          <w:color w:val="244061" w:themeColor="accent1" w:themeShade="80"/>
          <w:sz w:val="24"/>
          <w:szCs w:val="24"/>
        </w:rPr>
        <w:t>Themes from Greek mythology, such as</w:t>
      </w:r>
      <w:r>
        <w:rPr>
          <w:rFonts w:ascii="Times New Roman" w:hAnsi="Times New Roman" w:cs="Times New Roman"/>
          <w:bCs/>
          <w:color w:val="244061" w:themeColor="accent1" w:themeShade="80"/>
          <w:sz w:val="24"/>
          <w:szCs w:val="24"/>
        </w:rPr>
        <w:t xml:space="preserve"> </w:t>
      </w:r>
      <w:r w:rsidRPr="00921D19">
        <w:rPr>
          <w:rFonts w:ascii="Times New Roman" w:hAnsi="Times New Roman" w:cs="Times New Roman"/>
          <w:bCs/>
          <w:color w:val="244061" w:themeColor="accent1" w:themeShade="80"/>
          <w:sz w:val="24"/>
          <w:szCs w:val="24"/>
        </w:rPr>
        <w:t>the tragic saga o</w:t>
      </w:r>
      <w:r>
        <w:rPr>
          <w:rFonts w:ascii="Times New Roman" w:hAnsi="Times New Roman" w:cs="Times New Roman"/>
          <w:bCs/>
          <w:color w:val="244061" w:themeColor="accent1" w:themeShade="80"/>
          <w:sz w:val="24"/>
          <w:szCs w:val="24"/>
        </w:rPr>
        <w:t>f Orestes, were common subjects</w:t>
      </w:r>
    </w:p>
    <w:p w:rsidR="00A3091F" w:rsidRPr="00FD6C0D" w:rsidRDefault="00A3091F" w:rsidP="00A3091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Asiatic sarcophagus with </w:t>
      </w:r>
      <w:proofErr w:type="spellStart"/>
      <w:r w:rsidRPr="00FD6C0D">
        <w:rPr>
          <w:rFonts w:ascii="Times New Roman" w:hAnsi="Times New Roman" w:cs="Times New Roman"/>
          <w:b/>
          <w:bCs/>
          <w:color w:val="244061" w:themeColor="accent1" w:themeShade="80"/>
          <w:sz w:val="24"/>
          <w:szCs w:val="24"/>
        </w:rPr>
        <w:t>kline</w:t>
      </w:r>
      <w:proofErr w:type="spellEnd"/>
      <w:r w:rsidRPr="00FD6C0D">
        <w:rPr>
          <w:rFonts w:ascii="Times New Roman" w:hAnsi="Times New Roman" w:cs="Times New Roman"/>
          <w:b/>
          <w:bCs/>
          <w:color w:val="244061" w:themeColor="accent1" w:themeShade="80"/>
          <w:sz w:val="24"/>
          <w:szCs w:val="24"/>
        </w:rPr>
        <w:t xml:space="preserve"> portrait of a woman</w:t>
      </w:r>
      <w:r w:rsidRPr="00FD6C0D">
        <w:rPr>
          <w:rFonts w:ascii="Times New Roman" w:hAnsi="Times New Roman" w:cs="Times New Roman"/>
          <w:bCs/>
          <w:color w:val="244061" w:themeColor="accent1" w:themeShade="80"/>
          <w:sz w:val="24"/>
          <w:szCs w:val="24"/>
        </w:rPr>
        <w:t xml:space="preserve">, from </w:t>
      </w:r>
      <w:proofErr w:type="spellStart"/>
      <w:r w:rsidRPr="00FD6C0D">
        <w:rPr>
          <w:rFonts w:ascii="Times New Roman" w:hAnsi="Times New Roman" w:cs="Times New Roman"/>
          <w:bCs/>
          <w:color w:val="244061" w:themeColor="accent1" w:themeShade="80"/>
          <w:sz w:val="24"/>
          <w:szCs w:val="24"/>
        </w:rPr>
        <w:t>Rapolla</w:t>
      </w:r>
      <w:proofErr w:type="spellEnd"/>
      <w:r w:rsidRPr="00FD6C0D">
        <w:rPr>
          <w:rFonts w:ascii="Times New Roman" w:hAnsi="Times New Roman" w:cs="Times New Roman"/>
          <w:bCs/>
          <w:color w:val="244061" w:themeColor="accent1" w:themeShade="80"/>
          <w:sz w:val="24"/>
          <w:szCs w:val="24"/>
        </w:rPr>
        <w:t xml:space="preserve">, near </w:t>
      </w:r>
      <w:proofErr w:type="spellStart"/>
      <w:r w:rsidRPr="00FD6C0D">
        <w:rPr>
          <w:rFonts w:ascii="Times New Roman" w:hAnsi="Times New Roman" w:cs="Times New Roman"/>
          <w:bCs/>
          <w:color w:val="244061" w:themeColor="accent1" w:themeShade="80"/>
          <w:sz w:val="24"/>
          <w:szCs w:val="24"/>
        </w:rPr>
        <w:t>Melfi</w:t>
      </w:r>
      <w:proofErr w:type="spellEnd"/>
      <w:r w:rsidRPr="00FD6C0D">
        <w:rPr>
          <w:rFonts w:ascii="Times New Roman" w:hAnsi="Times New Roman" w:cs="Times New Roman"/>
          <w:bCs/>
          <w:color w:val="244061" w:themeColor="accent1" w:themeShade="80"/>
          <w:sz w:val="24"/>
          <w:szCs w:val="24"/>
        </w:rPr>
        <w:t>, Italy, ca. 165–170 CE</w:t>
      </w:r>
    </w:p>
    <w:p w:rsid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21D19">
        <w:rPr>
          <w:rFonts w:ascii="Times New Roman" w:hAnsi="Times New Roman" w:cs="Times New Roman"/>
          <w:bCs/>
          <w:color w:val="244061" w:themeColor="accent1" w:themeShade="80"/>
          <w:sz w:val="24"/>
          <w:szCs w:val="24"/>
        </w:rPr>
        <w:t>Western sarcophagi were</w:t>
      </w:r>
      <w:r>
        <w:rPr>
          <w:rFonts w:ascii="Times New Roman" w:hAnsi="Times New Roman" w:cs="Times New Roman"/>
          <w:bCs/>
          <w:color w:val="244061" w:themeColor="accent1" w:themeShade="80"/>
          <w:sz w:val="24"/>
          <w:szCs w:val="24"/>
        </w:rPr>
        <w:t xml:space="preserve"> </w:t>
      </w:r>
      <w:r w:rsidRPr="00921D19">
        <w:rPr>
          <w:rFonts w:ascii="Times New Roman" w:hAnsi="Times New Roman" w:cs="Times New Roman"/>
          <w:bCs/>
          <w:color w:val="244061" w:themeColor="accent1" w:themeShade="80"/>
          <w:sz w:val="24"/>
          <w:szCs w:val="24"/>
        </w:rPr>
        <w:t>decorated only on the front</w:t>
      </w:r>
      <w:r>
        <w:rPr>
          <w:rFonts w:ascii="Times New Roman" w:hAnsi="Times New Roman" w:cs="Times New Roman"/>
          <w:bCs/>
          <w:color w:val="244061" w:themeColor="accent1" w:themeShade="80"/>
          <w:sz w:val="24"/>
          <w:szCs w:val="24"/>
        </w:rPr>
        <w:t xml:space="preserve"> </w:t>
      </w:r>
    </w:p>
    <w:p w:rsidR="00A3091F" w:rsidRP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21D19">
        <w:rPr>
          <w:rFonts w:ascii="Times New Roman" w:hAnsi="Times New Roman" w:cs="Times New Roman"/>
          <w:bCs/>
          <w:color w:val="244061" w:themeColor="accent1" w:themeShade="80"/>
          <w:sz w:val="24"/>
          <w:szCs w:val="24"/>
        </w:rPr>
        <w:t>Eastern sarcophagi, such as</w:t>
      </w:r>
      <w:r>
        <w:rPr>
          <w:rFonts w:ascii="Times New Roman" w:hAnsi="Times New Roman" w:cs="Times New Roman"/>
          <w:bCs/>
          <w:color w:val="244061" w:themeColor="accent1" w:themeShade="80"/>
          <w:sz w:val="24"/>
          <w:szCs w:val="24"/>
        </w:rPr>
        <w:t xml:space="preserve"> </w:t>
      </w:r>
      <w:r w:rsidRPr="00921D19">
        <w:rPr>
          <w:rFonts w:ascii="Times New Roman" w:hAnsi="Times New Roman" w:cs="Times New Roman"/>
          <w:bCs/>
          <w:color w:val="244061" w:themeColor="accent1" w:themeShade="80"/>
          <w:sz w:val="24"/>
          <w:szCs w:val="24"/>
        </w:rPr>
        <w:t>this one with a woman’s</w:t>
      </w:r>
      <w:r>
        <w:rPr>
          <w:rFonts w:ascii="Times New Roman" w:hAnsi="Times New Roman" w:cs="Times New Roman"/>
          <w:bCs/>
          <w:color w:val="244061" w:themeColor="accent1" w:themeShade="80"/>
          <w:sz w:val="24"/>
          <w:szCs w:val="24"/>
        </w:rPr>
        <w:t xml:space="preserve"> </w:t>
      </w:r>
      <w:r w:rsidRPr="00921D19">
        <w:rPr>
          <w:rFonts w:ascii="Times New Roman" w:hAnsi="Times New Roman" w:cs="Times New Roman"/>
          <w:bCs/>
          <w:color w:val="244061" w:themeColor="accent1" w:themeShade="80"/>
          <w:sz w:val="24"/>
          <w:szCs w:val="24"/>
        </w:rPr>
        <w:t>portrait on the lid, have reliefs</w:t>
      </w:r>
      <w:r>
        <w:rPr>
          <w:rFonts w:ascii="Times New Roman" w:hAnsi="Times New Roman" w:cs="Times New Roman"/>
          <w:bCs/>
          <w:color w:val="244061" w:themeColor="accent1" w:themeShade="80"/>
          <w:sz w:val="24"/>
          <w:szCs w:val="24"/>
        </w:rPr>
        <w:t xml:space="preserve"> on all four sides</w:t>
      </w:r>
    </w:p>
    <w:p w:rsidR="00A3091F" w:rsidRPr="00816788" w:rsidRDefault="00993104" w:rsidP="00993104">
      <w:pPr>
        <w:pStyle w:val="ListParagraph"/>
        <w:numPr>
          <w:ilvl w:val="0"/>
          <w:numId w:val="1"/>
        </w:numPr>
        <w:autoSpaceDE w:val="0"/>
        <w:autoSpaceDN w:val="0"/>
        <w:adjustRightInd w:val="0"/>
        <w:rPr>
          <w:rFonts w:ascii="Times New Roman" w:hAnsi="Times New Roman" w:cs="Times New Roman"/>
          <w:bCs/>
          <w:sz w:val="24"/>
          <w:szCs w:val="24"/>
        </w:rPr>
      </w:pPr>
      <w:r w:rsidRPr="00816788">
        <w:rPr>
          <w:rFonts w:ascii="Times New Roman" w:hAnsi="Times New Roman" w:cs="Times New Roman"/>
          <w:b/>
          <w:bCs/>
          <w:sz w:val="24"/>
          <w:szCs w:val="24"/>
        </w:rPr>
        <w:t xml:space="preserve">Mummy portrait of a priest of </w:t>
      </w:r>
      <w:proofErr w:type="spellStart"/>
      <w:r w:rsidRPr="00816788">
        <w:rPr>
          <w:rFonts w:ascii="Times New Roman" w:hAnsi="Times New Roman" w:cs="Times New Roman"/>
          <w:b/>
          <w:bCs/>
          <w:sz w:val="24"/>
          <w:szCs w:val="24"/>
        </w:rPr>
        <w:t>Serapis</w:t>
      </w:r>
      <w:proofErr w:type="spellEnd"/>
      <w:r w:rsidRPr="00816788">
        <w:rPr>
          <w:rFonts w:ascii="Times New Roman" w:hAnsi="Times New Roman" w:cs="Times New Roman"/>
          <w:b/>
          <w:bCs/>
          <w:sz w:val="24"/>
          <w:szCs w:val="24"/>
        </w:rPr>
        <w:t>,</w:t>
      </w:r>
      <w:r w:rsidRPr="00816788">
        <w:rPr>
          <w:rFonts w:ascii="Times New Roman" w:hAnsi="Times New Roman" w:cs="Times New Roman"/>
          <w:bCs/>
          <w:sz w:val="24"/>
          <w:szCs w:val="24"/>
        </w:rPr>
        <w:t xml:space="preserve"> from </w:t>
      </w:r>
      <w:proofErr w:type="spellStart"/>
      <w:r w:rsidRPr="00816788">
        <w:rPr>
          <w:rFonts w:ascii="Times New Roman" w:hAnsi="Times New Roman" w:cs="Times New Roman"/>
          <w:bCs/>
          <w:sz w:val="24"/>
          <w:szCs w:val="24"/>
        </w:rPr>
        <w:t>Hawara</w:t>
      </w:r>
      <w:proofErr w:type="spellEnd"/>
      <w:r w:rsidRPr="00816788">
        <w:rPr>
          <w:rFonts w:ascii="Times New Roman" w:hAnsi="Times New Roman" w:cs="Times New Roman"/>
          <w:bCs/>
          <w:sz w:val="24"/>
          <w:szCs w:val="24"/>
        </w:rPr>
        <w:t xml:space="preserve"> (</w:t>
      </w:r>
      <w:proofErr w:type="spellStart"/>
      <w:r w:rsidRPr="00816788">
        <w:rPr>
          <w:rFonts w:ascii="Times New Roman" w:hAnsi="Times New Roman" w:cs="Times New Roman"/>
          <w:bCs/>
          <w:sz w:val="24"/>
          <w:szCs w:val="24"/>
        </w:rPr>
        <w:t>Faiyum</w:t>
      </w:r>
      <w:proofErr w:type="spellEnd"/>
      <w:r w:rsidRPr="00816788">
        <w:rPr>
          <w:rFonts w:ascii="Times New Roman" w:hAnsi="Times New Roman" w:cs="Times New Roman"/>
          <w:bCs/>
          <w:sz w:val="24"/>
          <w:szCs w:val="24"/>
        </w:rPr>
        <w:t>), Egypt, ca. 140–160 CE</w:t>
      </w:r>
    </w:p>
    <w:p w:rsidR="00921D19" w:rsidRPr="00816788" w:rsidRDefault="00921D19" w:rsidP="00921D19">
      <w:pPr>
        <w:pStyle w:val="ListParagraph"/>
        <w:numPr>
          <w:ilvl w:val="1"/>
          <w:numId w:val="1"/>
        </w:numPr>
        <w:autoSpaceDE w:val="0"/>
        <w:autoSpaceDN w:val="0"/>
        <w:adjustRightInd w:val="0"/>
        <w:rPr>
          <w:rFonts w:ascii="Times New Roman" w:hAnsi="Times New Roman" w:cs="Times New Roman"/>
          <w:bCs/>
          <w:sz w:val="24"/>
          <w:szCs w:val="24"/>
        </w:rPr>
      </w:pPr>
      <w:r w:rsidRPr="00816788">
        <w:rPr>
          <w:rFonts w:ascii="Times New Roman" w:hAnsi="Times New Roman" w:cs="Times New Roman"/>
          <w:bCs/>
          <w:sz w:val="24"/>
          <w:szCs w:val="24"/>
        </w:rPr>
        <w:lastRenderedPageBreak/>
        <w:t xml:space="preserve">Egyptians continued to bury their dead in mummy cases, but painted portraits replaced the traditional masks </w:t>
      </w:r>
    </w:p>
    <w:p w:rsidR="00993104" w:rsidRDefault="00921D19" w:rsidP="00921D19">
      <w:pPr>
        <w:pStyle w:val="ListParagraph"/>
        <w:numPr>
          <w:ilvl w:val="1"/>
          <w:numId w:val="1"/>
        </w:numPr>
        <w:autoSpaceDE w:val="0"/>
        <w:autoSpaceDN w:val="0"/>
        <w:adjustRightInd w:val="0"/>
        <w:rPr>
          <w:rFonts w:ascii="Times New Roman" w:hAnsi="Times New Roman" w:cs="Times New Roman"/>
          <w:bCs/>
          <w:sz w:val="24"/>
          <w:szCs w:val="24"/>
        </w:rPr>
      </w:pPr>
      <w:r w:rsidRPr="00816788">
        <w:rPr>
          <w:rFonts w:ascii="Times New Roman" w:hAnsi="Times New Roman" w:cs="Times New Roman"/>
          <w:bCs/>
          <w:sz w:val="24"/>
          <w:szCs w:val="24"/>
        </w:rPr>
        <w:t>This portrait was painted in encaustic—colors mixed with hot wax</w:t>
      </w:r>
    </w:p>
    <w:p w:rsidR="002A5F02" w:rsidRPr="002A5F02" w:rsidRDefault="00816788" w:rsidP="002A5F02">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When Rome went into other territories, didn’t necessary depose local officials; if accepted emperor as god, paid tribute, it was all good</w:t>
      </w:r>
    </w:p>
    <w:p w:rsidR="00993104" w:rsidRPr="00FD6C0D" w:rsidRDefault="00993104" w:rsidP="00993104">
      <w:pPr>
        <w:autoSpaceDE w:val="0"/>
        <w:autoSpaceDN w:val="0"/>
        <w:adjustRightInd w:val="0"/>
        <w:rPr>
          <w:rFonts w:ascii="Times New Roman" w:hAnsi="Times New Roman" w:cs="Times New Roman"/>
          <w:bCs/>
          <w:color w:val="244061" w:themeColor="accent1" w:themeShade="80"/>
          <w:sz w:val="24"/>
          <w:szCs w:val="24"/>
        </w:rPr>
      </w:pPr>
    </w:p>
    <w:p w:rsidR="00993104" w:rsidRPr="002A4BC4" w:rsidRDefault="00993104" w:rsidP="00993104">
      <w:pPr>
        <w:autoSpaceDE w:val="0"/>
        <w:autoSpaceDN w:val="0"/>
        <w:adjustRightInd w:val="0"/>
        <w:rPr>
          <w:rFonts w:ascii="Times New Roman" w:hAnsi="Times New Roman" w:cs="Times New Roman"/>
          <w:b/>
          <w:bCs/>
          <w:sz w:val="24"/>
          <w:szCs w:val="24"/>
          <w:u w:val="single"/>
        </w:rPr>
      </w:pPr>
      <w:r w:rsidRPr="002A4BC4">
        <w:rPr>
          <w:rFonts w:ascii="Times New Roman" w:hAnsi="Times New Roman" w:cs="Times New Roman"/>
          <w:b/>
          <w:bCs/>
          <w:sz w:val="24"/>
          <w:szCs w:val="24"/>
          <w:u w:val="single"/>
        </w:rPr>
        <w:t>LATE EMPIRE</w:t>
      </w:r>
    </w:p>
    <w:p w:rsidR="00993104" w:rsidRPr="002A5F02" w:rsidRDefault="00993104" w:rsidP="00993104">
      <w:pPr>
        <w:pStyle w:val="ListParagraph"/>
        <w:numPr>
          <w:ilvl w:val="0"/>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
          <w:bCs/>
          <w:sz w:val="24"/>
          <w:szCs w:val="24"/>
        </w:rPr>
        <w:t xml:space="preserve">Painted portrait of </w:t>
      </w:r>
      <w:proofErr w:type="spellStart"/>
      <w:r w:rsidRPr="002A5F02">
        <w:rPr>
          <w:rFonts w:ascii="Times New Roman" w:hAnsi="Times New Roman" w:cs="Times New Roman"/>
          <w:b/>
          <w:bCs/>
          <w:sz w:val="24"/>
          <w:szCs w:val="24"/>
        </w:rPr>
        <w:t>Septimius</w:t>
      </w:r>
      <w:proofErr w:type="spellEnd"/>
      <w:r w:rsidRPr="002A5F02">
        <w:rPr>
          <w:rFonts w:ascii="Times New Roman" w:hAnsi="Times New Roman" w:cs="Times New Roman"/>
          <w:b/>
          <w:bCs/>
          <w:sz w:val="24"/>
          <w:szCs w:val="24"/>
        </w:rPr>
        <w:t xml:space="preserve"> Severus and his family</w:t>
      </w:r>
      <w:r w:rsidRPr="002A5F02">
        <w:rPr>
          <w:rFonts w:ascii="Times New Roman" w:hAnsi="Times New Roman" w:cs="Times New Roman"/>
          <w:bCs/>
          <w:sz w:val="24"/>
          <w:szCs w:val="24"/>
        </w:rPr>
        <w:t>, from Egypt, ca. 200 CE</w:t>
      </w:r>
    </w:p>
    <w:p w:rsidR="00921D19" w:rsidRPr="002A5F02" w:rsidRDefault="00921D19" w:rsidP="00921D19">
      <w:pPr>
        <w:pStyle w:val="ListParagraph"/>
        <w:numPr>
          <w:ilvl w:val="1"/>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Cs/>
          <w:sz w:val="24"/>
          <w:szCs w:val="24"/>
        </w:rPr>
        <w:t xml:space="preserve">only known painted portrait of an emperor shows </w:t>
      </w:r>
      <w:proofErr w:type="spellStart"/>
      <w:r w:rsidRPr="002A5F02">
        <w:rPr>
          <w:rFonts w:ascii="Times New Roman" w:hAnsi="Times New Roman" w:cs="Times New Roman"/>
          <w:bCs/>
          <w:sz w:val="24"/>
          <w:szCs w:val="24"/>
        </w:rPr>
        <w:t>Septimius</w:t>
      </w:r>
      <w:proofErr w:type="spellEnd"/>
      <w:r w:rsidRPr="002A5F02">
        <w:rPr>
          <w:rFonts w:ascii="Times New Roman" w:hAnsi="Times New Roman" w:cs="Times New Roman"/>
          <w:bCs/>
          <w:sz w:val="24"/>
          <w:szCs w:val="24"/>
        </w:rPr>
        <w:t xml:space="preserve"> Severus with gray hair </w:t>
      </w:r>
    </w:p>
    <w:p w:rsidR="00993104" w:rsidRPr="002A5F02" w:rsidRDefault="00921D19" w:rsidP="00921D19">
      <w:pPr>
        <w:pStyle w:val="ListParagraph"/>
        <w:numPr>
          <w:ilvl w:val="1"/>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Cs/>
          <w:sz w:val="24"/>
          <w:szCs w:val="24"/>
        </w:rPr>
        <w:t xml:space="preserve">wife Julia </w:t>
      </w:r>
      <w:proofErr w:type="spellStart"/>
      <w:r w:rsidRPr="002A5F02">
        <w:rPr>
          <w:rFonts w:ascii="Times New Roman" w:hAnsi="Times New Roman" w:cs="Times New Roman"/>
          <w:bCs/>
          <w:sz w:val="24"/>
          <w:szCs w:val="24"/>
        </w:rPr>
        <w:t>Domna</w:t>
      </w:r>
      <w:proofErr w:type="spellEnd"/>
      <w:r w:rsidRPr="002A5F02">
        <w:rPr>
          <w:rFonts w:ascii="Times New Roman" w:hAnsi="Times New Roman" w:cs="Times New Roman"/>
          <w:bCs/>
          <w:sz w:val="24"/>
          <w:szCs w:val="24"/>
        </w:rPr>
        <w:t xml:space="preserve"> and their two sons, but </w:t>
      </w:r>
      <w:proofErr w:type="spellStart"/>
      <w:r w:rsidRPr="002A5F02">
        <w:rPr>
          <w:rFonts w:ascii="Times New Roman" w:hAnsi="Times New Roman" w:cs="Times New Roman"/>
          <w:bCs/>
          <w:sz w:val="24"/>
          <w:szCs w:val="24"/>
        </w:rPr>
        <w:t>Geta’s</w:t>
      </w:r>
      <w:proofErr w:type="spellEnd"/>
      <w:r w:rsidRPr="002A5F02">
        <w:rPr>
          <w:rFonts w:ascii="Times New Roman" w:hAnsi="Times New Roman" w:cs="Times New Roman"/>
          <w:bCs/>
          <w:sz w:val="24"/>
          <w:szCs w:val="24"/>
        </w:rPr>
        <w:t xml:space="preserve"> head was removed after his </w:t>
      </w:r>
      <w:proofErr w:type="spellStart"/>
      <w:r w:rsidRPr="002A5F02">
        <w:rPr>
          <w:rFonts w:ascii="Times New Roman" w:hAnsi="Times New Roman" w:cs="Times New Roman"/>
          <w:bCs/>
          <w:sz w:val="24"/>
          <w:szCs w:val="24"/>
        </w:rPr>
        <w:t>damnatio</w:t>
      </w:r>
      <w:proofErr w:type="spellEnd"/>
      <w:r w:rsidRPr="002A5F02">
        <w:rPr>
          <w:rFonts w:ascii="Times New Roman" w:hAnsi="Times New Roman" w:cs="Times New Roman"/>
          <w:bCs/>
          <w:sz w:val="24"/>
          <w:szCs w:val="24"/>
        </w:rPr>
        <w:t xml:space="preserve"> </w:t>
      </w:r>
      <w:proofErr w:type="spellStart"/>
      <w:r w:rsidRPr="002A5F02">
        <w:rPr>
          <w:rFonts w:ascii="Times New Roman" w:hAnsi="Times New Roman" w:cs="Times New Roman"/>
          <w:bCs/>
          <w:sz w:val="24"/>
          <w:szCs w:val="24"/>
        </w:rPr>
        <w:t>memoriae</w:t>
      </w:r>
      <w:proofErr w:type="spellEnd"/>
      <w:r w:rsidRPr="002A5F02">
        <w:rPr>
          <w:rFonts w:ascii="Times New Roman" w:hAnsi="Times New Roman" w:cs="Times New Roman"/>
          <w:bCs/>
          <w:sz w:val="24"/>
          <w:szCs w:val="24"/>
        </w:rPr>
        <w:t xml:space="preserve"> (ordered by his bro Caracalla) </w:t>
      </w:r>
    </w:p>
    <w:p w:rsidR="00993104" w:rsidRPr="002A5F02" w:rsidRDefault="00993104" w:rsidP="00993104">
      <w:pPr>
        <w:pStyle w:val="ListParagraph"/>
        <w:numPr>
          <w:ilvl w:val="0"/>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
          <w:bCs/>
          <w:sz w:val="24"/>
          <w:szCs w:val="24"/>
        </w:rPr>
        <w:t>Portrait of Caracalla</w:t>
      </w:r>
      <w:r w:rsidRPr="002A5F02">
        <w:rPr>
          <w:rFonts w:ascii="Times New Roman" w:hAnsi="Times New Roman" w:cs="Times New Roman"/>
          <w:bCs/>
          <w:sz w:val="24"/>
          <w:szCs w:val="24"/>
        </w:rPr>
        <w:t>, ca. 211–217 CE</w:t>
      </w:r>
    </w:p>
    <w:p w:rsidR="002A5F02" w:rsidRDefault="002A5F02" w:rsidP="00921D1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suspicious personality, intensity, tension</w:t>
      </w:r>
    </w:p>
    <w:p w:rsidR="00993104" w:rsidRPr="002A5F02" w:rsidRDefault="00921D19" w:rsidP="00921D19">
      <w:pPr>
        <w:pStyle w:val="ListParagraph"/>
        <w:numPr>
          <w:ilvl w:val="1"/>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Cs/>
          <w:sz w:val="24"/>
          <w:szCs w:val="24"/>
        </w:rPr>
        <w:t>The emperor’s brow is knotted, and he abruptly turns his head over his left shoulder, as if he suspects danger from behind</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Chariot procession of </w:t>
      </w:r>
      <w:proofErr w:type="spellStart"/>
      <w:r w:rsidRPr="00FD6C0D">
        <w:rPr>
          <w:rFonts w:ascii="Times New Roman" w:hAnsi="Times New Roman" w:cs="Times New Roman"/>
          <w:b/>
          <w:bCs/>
          <w:color w:val="244061" w:themeColor="accent1" w:themeShade="80"/>
          <w:sz w:val="24"/>
          <w:szCs w:val="24"/>
        </w:rPr>
        <w:t>Septimius</w:t>
      </w:r>
      <w:proofErr w:type="spellEnd"/>
      <w:r w:rsidRPr="00FD6C0D">
        <w:rPr>
          <w:rFonts w:ascii="Times New Roman" w:hAnsi="Times New Roman" w:cs="Times New Roman"/>
          <w:b/>
          <w:bCs/>
          <w:color w:val="244061" w:themeColor="accent1" w:themeShade="80"/>
          <w:sz w:val="24"/>
          <w:szCs w:val="24"/>
        </w:rPr>
        <w:t xml:space="preserve"> Severus</w:t>
      </w:r>
      <w:r w:rsidRPr="00FD6C0D">
        <w:rPr>
          <w:rFonts w:ascii="Times New Roman" w:hAnsi="Times New Roman" w:cs="Times New Roman"/>
          <w:bCs/>
          <w:color w:val="244061" w:themeColor="accent1" w:themeShade="80"/>
          <w:sz w:val="24"/>
          <w:szCs w:val="24"/>
        </w:rPr>
        <w:t xml:space="preserve">, relief from the attic of the Arch of </w:t>
      </w:r>
      <w:proofErr w:type="spellStart"/>
      <w:r w:rsidRPr="00FD6C0D">
        <w:rPr>
          <w:rFonts w:ascii="Times New Roman" w:hAnsi="Times New Roman" w:cs="Times New Roman"/>
          <w:bCs/>
          <w:color w:val="244061" w:themeColor="accent1" w:themeShade="80"/>
          <w:sz w:val="24"/>
          <w:szCs w:val="24"/>
        </w:rPr>
        <w:t>Septimius</w:t>
      </w:r>
      <w:proofErr w:type="spellEnd"/>
      <w:r w:rsidRPr="00FD6C0D">
        <w:rPr>
          <w:rFonts w:ascii="Times New Roman" w:hAnsi="Times New Roman" w:cs="Times New Roman"/>
          <w:bCs/>
          <w:color w:val="244061" w:themeColor="accent1" w:themeShade="80"/>
          <w:sz w:val="24"/>
          <w:szCs w:val="24"/>
        </w:rPr>
        <w:t xml:space="preserve"> Severus, </w:t>
      </w:r>
      <w:proofErr w:type="spellStart"/>
      <w:r w:rsidRPr="00FD6C0D">
        <w:rPr>
          <w:rFonts w:ascii="Times New Roman" w:hAnsi="Times New Roman" w:cs="Times New Roman"/>
          <w:bCs/>
          <w:color w:val="244061" w:themeColor="accent1" w:themeShade="80"/>
          <w:sz w:val="24"/>
          <w:szCs w:val="24"/>
        </w:rPr>
        <w:t>Lepcis</w:t>
      </w:r>
      <w:proofErr w:type="spellEnd"/>
      <w:r w:rsidRPr="00FD6C0D">
        <w:rPr>
          <w:rFonts w:ascii="Times New Roman" w:hAnsi="Times New Roman" w:cs="Times New Roman"/>
          <w:bCs/>
          <w:color w:val="244061" w:themeColor="accent1" w:themeShade="80"/>
          <w:sz w:val="24"/>
          <w:szCs w:val="24"/>
        </w:rPr>
        <w:t xml:space="preserve"> Magna, Libya, 203 CE</w:t>
      </w:r>
    </w:p>
    <w:p w:rsid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921D19">
        <w:rPr>
          <w:rFonts w:ascii="Times New Roman" w:hAnsi="Times New Roman" w:cs="Times New Roman"/>
          <w:bCs/>
          <w:color w:val="244061" w:themeColor="accent1" w:themeShade="80"/>
          <w:sz w:val="24"/>
          <w:szCs w:val="24"/>
        </w:rPr>
        <w:t>new non-naturalistic aesth</w:t>
      </w:r>
      <w:r>
        <w:rPr>
          <w:rFonts w:ascii="Times New Roman" w:hAnsi="Times New Roman" w:cs="Times New Roman"/>
          <w:bCs/>
          <w:color w:val="244061" w:themeColor="accent1" w:themeShade="80"/>
          <w:sz w:val="24"/>
          <w:szCs w:val="24"/>
        </w:rPr>
        <w:t>etic emerged in later Roman art</w:t>
      </w:r>
    </w:p>
    <w:p w:rsidR="00993104" w:rsidRPr="00921D19" w:rsidRDefault="00921D19" w:rsidP="00921D1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921D19">
        <w:rPr>
          <w:rFonts w:ascii="Times New Roman" w:hAnsi="Times New Roman" w:cs="Times New Roman"/>
          <w:bCs/>
          <w:color w:val="244061" w:themeColor="accent1" w:themeShade="80"/>
          <w:sz w:val="24"/>
          <w:szCs w:val="24"/>
        </w:rPr>
        <w:t>Septimius</w:t>
      </w:r>
      <w:proofErr w:type="spellEnd"/>
      <w:r w:rsidRPr="00921D19">
        <w:rPr>
          <w:rFonts w:ascii="Times New Roman" w:hAnsi="Times New Roman" w:cs="Times New Roman"/>
          <w:bCs/>
          <w:color w:val="244061" w:themeColor="accent1" w:themeShade="80"/>
          <w:sz w:val="24"/>
          <w:szCs w:val="24"/>
        </w:rPr>
        <w:t xml:space="preserve"> Severus and his two sons face the viewer</w:t>
      </w:r>
      <w:r>
        <w:rPr>
          <w:rFonts w:ascii="Times New Roman" w:hAnsi="Times New Roman" w:cs="Times New Roman"/>
          <w:bCs/>
          <w:color w:val="244061" w:themeColor="accent1" w:themeShade="80"/>
          <w:sz w:val="24"/>
          <w:szCs w:val="24"/>
        </w:rPr>
        <w:t xml:space="preserve"> </w:t>
      </w:r>
      <w:r w:rsidRPr="00921D19">
        <w:rPr>
          <w:rFonts w:ascii="Times New Roman" w:hAnsi="Times New Roman" w:cs="Times New Roman"/>
          <w:bCs/>
          <w:color w:val="244061" w:themeColor="accent1" w:themeShade="80"/>
          <w:sz w:val="24"/>
          <w:szCs w:val="24"/>
        </w:rPr>
        <w:t>even though their</w:t>
      </w:r>
      <w:r>
        <w:rPr>
          <w:rFonts w:ascii="Times New Roman" w:hAnsi="Times New Roman" w:cs="Times New Roman"/>
          <w:bCs/>
          <w:color w:val="244061" w:themeColor="accent1" w:themeShade="80"/>
          <w:sz w:val="24"/>
          <w:szCs w:val="24"/>
        </w:rPr>
        <w:t xml:space="preserve"> chariot is moving to the right</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Plan of the Baths of Caracalla</w:t>
      </w:r>
      <w:r w:rsidRPr="00FD6C0D">
        <w:rPr>
          <w:rFonts w:ascii="Times New Roman" w:hAnsi="Times New Roman" w:cs="Times New Roman"/>
          <w:bCs/>
          <w:color w:val="244061" w:themeColor="accent1" w:themeShade="80"/>
          <w:sz w:val="24"/>
          <w:szCs w:val="24"/>
        </w:rPr>
        <w:t xml:space="preserve">, Rome, Italy, 212–216 </w:t>
      </w:r>
      <w:proofErr w:type="spellStart"/>
      <w:proofErr w:type="gramStart"/>
      <w:r w:rsidRPr="00FD6C0D">
        <w:rPr>
          <w:rFonts w:ascii="Times New Roman" w:hAnsi="Times New Roman" w:cs="Times New Roman"/>
          <w:bCs/>
          <w:color w:val="244061" w:themeColor="accent1" w:themeShade="80"/>
          <w:sz w:val="24"/>
          <w:szCs w:val="24"/>
        </w:rPr>
        <w:t>ce</w:t>
      </w:r>
      <w:proofErr w:type="spellEnd"/>
      <w:proofErr w:type="gramEnd"/>
      <w:r w:rsidRPr="00FD6C0D">
        <w:rPr>
          <w:rFonts w:ascii="Times New Roman" w:hAnsi="Times New Roman" w:cs="Times New Roman"/>
          <w:bCs/>
          <w:color w:val="244061" w:themeColor="accent1" w:themeShade="80"/>
          <w:sz w:val="24"/>
          <w:szCs w:val="24"/>
        </w:rPr>
        <w:t xml:space="preserve">. (1) </w:t>
      </w:r>
      <w:proofErr w:type="spellStart"/>
      <w:r w:rsidRPr="00FD6C0D">
        <w:rPr>
          <w:rFonts w:ascii="Times New Roman" w:hAnsi="Times New Roman" w:cs="Times New Roman"/>
          <w:bCs/>
          <w:color w:val="244061" w:themeColor="accent1" w:themeShade="80"/>
          <w:sz w:val="24"/>
          <w:szCs w:val="24"/>
        </w:rPr>
        <w:t>natatio</w:t>
      </w:r>
      <w:proofErr w:type="spellEnd"/>
      <w:r w:rsidRPr="00FD6C0D">
        <w:rPr>
          <w:rFonts w:ascii="Times New Roman" w:hAnsi="Times New Roman" w:cs="Times New Roman"/>
          <w:bCs/>
          <w:color w:val="244061" w:themeColor="accent1" w:themeShade="80"/>
          <w:sz w:val="24"/>
          <w:szCs w:val="24"/>
        </w:rPr>
        <w:t xml:space="preserve">, (2) </w:t>
      </w:r>
      <w:proofErr w:type="spellStart"/>
      <w:r w:rsidRPr="00FD6C0D">
        <w:rPr>
          <w:rFonts w:ascii="Times New Roman" w:hAnsi="Times New Roman" w:cs="Times New Roman"/>
          <w:bCs/>
          <w:color w:val="244061" w:themeColor="accent1" w:themeShade="80"/>
          <w:sz w:val="24"/>
          <w:szCs w:val="24"/>
        </w:rPr>
        <w:t>frigidarium</w:t>
      </w:r>
      <w:proofErr w:type="spellEnd"/>
      <w:r w:rsidRPr="00FD6C0D">
        <w:rPr>
          <w:rFonts w:ascii="Times New Roman" w:hAnsi="Times New Roman" w:cs="Times New Roman"/>
          <w:bCs/>
          <w:color w:val="244061" w:themeColor="accent1" w:themeShade="80"/>
          <w:sz w:val="24"/>
          <w:szCs w:val="24"/>
        </w:rPr>
        <w:t xml:space="preserve">, (3) </w:t>
      </w:r>
      <w:proofErr w:type="spellStart"/>
      <w:r w:rsidRPr="00FD6C0D">
        <w:rPr>
          <w:rFonts w:ascii="Times New Roman" w:hAnsi="Times New Roman" w:cs="Times New Roman"/>
          <w:bCs/>
          <w:color w:val="244061" w:themeColor="accent1" w:themeShade="80"/>
          <w:sz w:val="24"/>
          <w:szCs w:val="24"/>
        </w:rPr>
        <w:t>tepidarium</w:t>
      </w:r>
      <w:proofErr w:type="spellEnd"/>
      <w:r w:rsidRPr="00FD6C0D">
        <w:rPr>
          <w:rFonts w:ascii="Times New Roman" w:hAnsi="Times New Roman" w:cs="Times New Roman"/>
          <w:bCs/>
          <w:color w:val="244061" w:themeColor="accent1" w:themeShade="80"/>
          <w:sz w:val="24"/>
          <w:szCs w:val="24"/>
        </w:rPr>
        <w:t xml:space="preserve">, (4) caldarium, (5) </w:t>
      </w:r>
      <w:proofErr w:type="spellStart"/>
      <w:r w:rsidRPr="00FD6C0D">
        <w:rPr>
          <w:rFonts w:ascii="Times New Roman" w:hAnsi="Times New Roman" w:cs="Times New Roman"/>
          <w:bCs/>
          <w:color w:val="244061" w:themeColor="accent1" w:themeShade="80"/>
          <w:sz w:val="24"/>
          <w:szCs w:val="24"/>
        </w:rPr>
        <w:t>palaestra</w:t>
      </w:r>
      <w:proofErr w:type="spellEnd"/>
    </w:p>
    <w:p w:rsidR="00D20681" w:rsidRDefault="00D20681" w:rsidP="00D2068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20681">
        <w:rPr>
          <w:rFonts w:ascii="Times New Roman" w:hAnsi="Times New Roman" w:cs="Times New Roman"/>
          <w:bCs/>
          <w:color w:val="244061" w:themeColor="accent1" w:themeShade="80"/>
          <w:sz w:val="24"/>
          <w:szCs w:val="24"/>
        </w:rPr>
        <w:t>could accommodate 1,600 bathers</w:t>
      </w:r>
    </w:p>
    <w:p w:rsidR="00993104" w:rsidRPr="00D20681" w:rsidRDefault="00D20681" w:rsidP="00D20681">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D20681">
        <w:rPr>
          <w:rFonts w:ascii="Times New Roman" w:hAnsi="Times New Roman" w:cs="Times New Roman"/>
          <w:bCs/>
          <w:color w:val="244061" w:themeColor="accent1" w:themeShade="80"/>
          <w:sz w:val="24"/>
          <w:szCs w:val="24"/>
        </w:rPr>
        <w:t>resembled a modern health spa and included</w:t>
      </w:r>
      <w:r>
        <w:rPr>
          <w:rFonts w:ascii="Times New Roman" w:hAnsi="Times New Roman" w:cs="Times New Roman"/>
          <w:bCs/>
          <w:color w:val="244061" w:themeColor="accent1" w:themeShade="80"/>
          <w:sz w:val="24"/>
          <w:szCs w:val="24"/>
        </w:rPr>
        <w:t xml:space="preserve"> </w:t>
      </w:r>
      <w:r w:rsidRPr="00D20681">
        <w:rPr>
          <w:rFonts w:ascii="Times New Roman" w:hAnsi="Times New Roman" w:cs="Times New Roman"/>
          <w:bCs/>
          <w:color w:val="244061" w:themeColor="accent1" w:themeShade="80"/>
          <w:sz w:val="24"/>
          <w:szCs w:val="24"/>
        </w:rPr>
        <w:t>libraries, lecture halls, and exercise courts in addition</w:t>
      </w:r>
      <w:r>
        <w:rPr>
          <w:rFonts w:ascii="Times New Roman" w:hAnsi="Times New Roman" w:cs="Times New Roman"/>
          <w:bCs/>
          <w:color w:val="244061" w:themeColor="accent1" w:themeShade="80"/>
          <w:sz w:val="24"/>
          <w:szCs w:val="24"/>
        </w:rPr>
        <w:t xml:space="preserve"> </w:t>
      </w:r>
      <w:r w:rsidRPr="00D20681">
        <w:rPr>
          <w:rFonts w:ascii="Times New Roman" w:hAnsi="Times New Roman" w:cs="Times New Roman"/>
          <w:bCs/>
          <w:color w:val="244061" w:themeColor="accent1" w:themeShade="80"/>
          <w:sz w:val="24"/>
          <w:szCs w:val="24"/>
        </w:rPr>
        <w:t>to ba</w:t>
      </w:r>
      <w:r>
        <w:rPr>
          <w:rFonts w:ascii="Times New Roman" w:hAnsi="Times New Roman" w:cs="Times New Roman"/>
          <w:bCs/>
          <w:color w:val="244061" w:themeColor="accent1" w:themeShade="80"/>
          <w:sz w:val="24"/>
          <w:szCs w:val="24"/>
        </w:rPr>
        <w:t>thing rooms and a swimming pool</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FD6C0D">
        <w:rPr>
          <w:rFonts w:ascii="Times New Roman" w:hAnsi="Times New Roman" w:cs="Times New Roman"/>
          <w:b/>
          <w:bCs/>
          <w:color w:val="244061" w:themeColor="accent1" w:themeShade="80"/>
          <w:sz w:val="24"/>
          <w:szCs w:val="24"/>
        </w:rPr>
        <w:t>Frigidarium</w:t>
      </w:r>
      <w:proofErr w:type="spellEnd"/>
      <w:r w:rsidRPr="00FD6C0D">
        <w:rPr>
          <w:rFonts w:ascii="Times New Roman" w:hAnsi="Times New Roman" w:cs="Times New Roman"/>
          <w:b/>
          <w:bCs/>
          <w:color w:val="244061" w:themeColor="accent1" w:themeShade="80"/>
          <w:sz w:val="24"/>
          <w:szCs w:val="24"/>
        </w:rPr>
        <w:t>, Baths of Diocletian</w:t>
      </w:r>
      <w:r w:rsidRPr="00FD6C0D">
        <w:rPr>
          <w:rFonts w:ascii="Times New Roman" w:hAnsi="Times New Roman" w:cs="Times New Roman"/>
          <w:bCs/>
          <w:color w:val="244061" w:themeColor="accent1" w:themeShade="80"/>
          <w:sz w:val="24"/>
          <w:szCs w:val="24"/>
        </w:rPr>
        <w:t>, Rome, ca. 298–306 CE</w:t>
      </w:r>
    </w:p>
    <w:p w:rsidR="00993104" w:rsidRPr="00FD6C0D"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lavish adornment of imperial Roman baths</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Portrait bust of Trajan Decius</w:t>
      </w:r>
      <w:r w:rsidRPr="00FD6C0D">
        <w:rPr>
          <w:rFonts w:ascii="Times New Roman" w:hAnsi="Times New Roman" w:cs="Times New Roman"/>
          <w:bCs/>
          <w:color w:val="244061" w:themeColor="accent1" w:themeShade="80"/>
          <w:sz w:val="24"/>
          <w:szCs w:val="24"/>
        </w:rPr>
        <w:t>, 249–251 CE</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short-lived “soldier emperor” depicts an older man</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with bags under</w:t>
      </w:r>
      <w:r>
        <w:rPr>
          <w:rFonts w:ascii="Times New Roman" w:hAnsi="Times New Roman" w:cs="Times New Roman"/>
          <w:bCs/>
          <w:color w:val="244061" w:themeColor="accent1" w:themeShade="80"/>
          <w:sz w:val="24"/>
          <w:szCs w:val="24"/>
        </w:rPr>
        <w:t xml:space="preserve"> his eyes and a sad expression</w:t>
      </w:r>
    </w:p>
    <w:p w:rsidR="00993104" w:rsidRP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The eyes glance away</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nervously, reflecting t</w:t>
      </w:r>
      <w:r>
        <w:rPr>
          <w:rFonts w:ascii="Times New Roman" w:hAnsi="Times New Roman" w:cs="Times New Roman"/>
          <w:bCs/>
          <w:color w:val="244061" w:themeColor="accent1" w:themeShade="80"/>
          <w:sz w:val="24"/>
          <w:szCs w:val="24"/>
        </w:rPr>
        <w:t>he anxiety of an insecure ruler</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Heroic portrait of </w:t>
      </w:r>
      <w:proofErr w:type="spellStart"/>
      <w:r w:rsidRPr="00FD6C0D">
        <w:rPr>
          <w:rFonts w:ascii="Times New Roman" w:hAnsi="Times New Roman" w:cs="Times New Roman"/>
          <w:b/>
          <w:bCs/>
          <w:color w:val="244061" w:themeColor="accent1" w:themeShade="80"/>
          <w:sz w:val="24"/>
          <w:szCs w:val="24"/>
        </w:rPr>
        <w:t>Trebonianus</w:t>
      </w:r>
      <w:proofErr w:type="spellEnd"/>
      <w:r w:rsidRPr="00FD6C0D">
        <w:rPr>
          <w:rFonts w:ascii="Times New Roman" w:hAnsi="Times New Roman" w:cs="Times New Roman"/>
          <w:b/>
          <w:bCs/>
          <w:color w:val="244061" w:themeColor="accent1" w:themeShade="80"/>
          <w:sz w:val="24"/>
          <w:szCs w:val="24"/>
        </w:rPr>
        <w:t xml:space="preserve"> Gallus</w:t>
      </w:r>
      <w:r w:rsidRPr="00FD6C0D">
        <w:rPr>
          <w:rFonts w:ascii="Times New Roman" w:hAnsi="Times New Roman" w:cs="Times New Roman"/>
          <w:bCs/>
          <w:color w:val="244061" w:themeColor="accent1" w:themeShade="80"/>
          <w:sz w:val="24"/>
          <w:szCs w:val="24"/>
        </w:rPr>
        <w:t>, from Rome, Italy, 251–253 CE</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 xml:space="preserve">over-life-size heroically nude statue </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projects</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an image of brute force</w:t>
      </w:r>
    </w:p>
    <w:p w:rsidR="00993104" w:rsidRP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He has the massive physique of a powerful</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wrestler, but hi</w:t>
      </w:r>
      <w:r>
        <w:rPr>
          <w:rFonts w:ascii="Times New Roman" w:hAnsi="Times New Roman" w:cs="Times New Roman"/>
          <w:bCs/>
          <w:color w:val="244061" w:themeColor="accent1" w:themeShade="80"/>
          <w:sz w:val="24"/>
          <w:szCs w:val="24"/>
        </w:rPr>
        <w:t>s face has a nervous expression</w:t>
      </w:r>
    </w:p>
    <w:p w:rsidR="00993104" w:rsidRPr="002A5F02" w:rsidRDefault="00993104" w:rsidP="00993104">
      <w:pPr>
        <w:pStyle w:val="ListParagraph"/>
        <w:numPr>
          <w:ilvl w:val="0"/>
          <w:numId w:val="1"/>
        </w:numPr>
        <w:autoSpaceDE w:val="0"/>
        <w:autoSpaceDN w:val="0"/>
        <w:adjustRightInd w:val="0"/>
        <w:rPr>
          <w:rFonts w:ascii="Times New Roman" w:hAnsi="Times New Roman" w:cs="Times New Roman"/>
          <w:b/>
          <w:bCs/>
          <w:sz w:val="24"/>
          <w:szCs w:val="24"/>
        </w:rPr>
      </w:pPr>
      <w:r w:rsidRPr="002A5F02">
        <w:rPr>
          <w:rFonts w:ascii="Times New Roman" w:hAnsi="Times New Roman" w:cs="Times New Roman"/>
          <w:b/>
          <w:bCs/>
          <w:sz w:val="24"/>
          <w:szCs w:val="24"/>
        </w:rPr>
        <w:t>Battle of Romans and barbarians (</w:t>
      </w:r>
      <w:proofErr w:type="spellStart"/>
      <w:r w:rsidRPr="002A5F02">
        <w:rPr>
          <w:rFonts w:ascii="Times New Roman" w:hAnsi="Times New Roman" w:cs="Times New Roman"/>
          <w:b/>
          <w:bCs/>
          <w:sz w:val="24"/>
          <w:szCs w:val="24"/>
        </w:rPr>
        <w:t>Ludovisi</w:t>
      </w:r>
      <w:proofErr w:type="spellEnd"/>
      <w:r w:rsidRPr="002A5F02">
        <w:rPr>
          <w:rFonts w:ascii="Times New Roman" w:hAnsi="Times New Roman" w:cs="Times New Roman"/>
          <w:b/>
          <w:bCs/>
          <w:sz w:val="24"/>
          <w:szCs w:val="24"/>
        </w:rPr>
        <w:t xml:space="preserve"> Battle Sarcophagus),</w:t>
      </w:r>
      <w:r w:rsidRPr="002A5F02">
        <w:rPr>
          <w:rFonts w:ascii="Times New Roman" w:hAnsi="Times New Roman" w:cs="Times New Roman"/>
          <w:bCs/>
          <w:sz w:val="24"/>
          <w:szCs w:val="24"/>
        </w:rPr>
        <w:t xml:space="preserve"> from Rome, Italy, ca. 250–260 CE</w:t>
      </w:r>
    </w:p>
    <w:p w:rsidR="008C4C88" w:rsidRPr="002A5F02"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Cs/>
          <w:sz w:val="24"/>
          <w:szCs w:val="24"/>
        </w:rPr>
        <w:t>chaotic scene of battle between Romans and barbarians decorates the front</w:t>
      </w:r>
    </w:p>
    <w:p w:rsidR="00993104"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2A5F02">
        <w:rPr>
          <w:rFonts w:ascii="Times New Roman" w:hAnsi="Times New Roman" w:cs="Times New Roman"/>
          <w:bCs/>
          <w:sz w:val="24"/>
          <w:szCs w:val="24"/>
        </w:rPr>
        <w:t>piled up the writhing, emotive figures in an emphatic rejection of Classical perspective</w:t>
      </w:r>
    </w:p>
    <w:p w:rsidR="002A5F02" w:rsidRPr="002A5F02" w:rsidRDefault="002A5F02"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compressed narratives, scenes, shows heightened state of Roman Empire</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Sarcophagus of a philosopher, </w:t>
      </w:r>
      <w:r w:rsidRPr="00FD6C0D">
        <w:rPr>
          <w:rFonts w:ascii="Times New Roman" w:hAnsi="Times New Roman" w:cs="Times New Roman"/>
          <w:bCs/>
          <w:color w:val="244061" w:themeColor="accent1" w:themeShade="80"/>
          <w:sz w:val="24"/>
          <w:szCs w:val="24"/>
        </w:rPr>
        <w:t>ca. 270–280 CE</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On many third-century</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sarcophagi, the deceased</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appears as a learned</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int</w:t>
      </w:r>
      <w:r>
        <w:rPr>
          <w:rFonts w:ascii="Times New Roman" w:hAnsi="Times New Roman" w:cs="Times New Roman"/>
          <w:bCs/>
          <w:color w:val="244061" w:themeColor="accent1" w:themeShade="80"/>
          <w:sz w:val="24"/>
          <w:szCs w:val="24"/>
        </w:rPr>
        <w:t>ellectual</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Here, the</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seated Roman philosopher</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is the central frontal</w:t>
      </w:r>
      <w:r>
        <w:rPr>
          <w:rFonts w:ascii="Times New Roman" w:hAnsi="Times New Roman" w:cs="Times New Roman"/>
          <w:bCs/>
          <w:color w:val="244061" w:themeColor="accent1" w:themeShade="80"/>
          <w:sz w:val="24"/>
          <w:szCs w:val="24"/>
        </w:rPr>
        <w:t xml:space="preserve"> figure</w:t>
      </w:r>
    </w:p>
    <w:p w:rsidR="00993104" w:rsidRP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lastRenderedPageBreak/>
        <w:t>two female</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muses also have portrait</w:t>
      </w:r>
      <w:r>
        <w:rPr>
          <w:rFonts w:ascii="Times New Roman" w:hAnsi="Times New Roman" w:cs="Times New Roman"/>
          <w:bCs/>
          <w:color w:val="244061" w:themeColor="accent1" w:themeShade="80"/>
          <w:sz w:val="24"/>
          <w:szCs w:val="24"/>
        </w:rPr>
        <w:t xml:space="preserve"> features</w:t>
      </w:r>
    </w:p>
    <w:p w:rsidR="00993104" w:rsidRPr="001D18DF" w:rsidRDefault="00993104" w:rsidP="00993104">
      <w:pPr>
        <w:pStyle w:val="ListParagraph"/>
        <w:numPr>
          <w:ilvl w:val="0"/>
          <w:numId w:val="1"/>
        </w:numPr>
        <w:autoSpaceDE w:val="0"/>
        <w:autoSpaceDN w:val="0"/>
        <w:adjustRightInd w:val="0"/>
        <w:rPr>
          <w:rFonts w:ascii="Times New Roman" w:hAnsi="Times New Roman" w:cs="Times New Roman"/>
          <w:b/>
          <w:bCs/>
          <w:sz w:val="24"/>
          <w:szCs w:val="24"/>
        </w:rPr>
      </w:pPr>
      <w:r w:rsidRPr="001D18DF">
        <w:rPr>
          <w:rFonts w:ascii="Times New Roman" w:hAnsi="Times New Roman" w:cs="Times New Roman"/>
          <w:b/>
          <w:bCs/>
          <w:sz w:val="24"/>
          <w:szCs w:val="24"/>
        </w:rPr>
        <w:t xml:space="preserve">Restored view (top) and plan (bottom) of the Temple of Venus, </w:t>
      </w:r>
      <w:r w:rsidRPr="001D18DF">
        <w:rPr>
          <w:rFonts w:ascii="Times New Roman" w:hAnsi="Times New Roman" w:cs="Times New Roman"/>
          <w:bCs/>
          <w:sz w:val="24"/>
          <w:szCs w:val="24"/>
        </w:rPr>
        <w:t>Baalbek, Lebanon, third century CE</w:t>
      </w:r>
    </w:p>
    <w:p w:rsidR="008C4C88" w:rsidRPr="001D18DF"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Cs/>
          <w:sz w:val="24"/>
          <w:szCs w:val="24"/>
        </w:rPr>
        <w:t xml:space="preserve">This “baroque” temple violates almost every rule of Classical design </w:t>
      </w:r>
    </w:p>
    <w:p w:rsidR="00993104"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Cs/>
          <w:sz w:val="24"/>
          <w:szCs w:val="24"/>
        </w:rPr>
        <w:t>It has a scalloped platform and entablature, five-sided Corinthian capitals, and a facade with an arch inside the triangular pediment</w:t>
      </w:r>
    </w:p>
    <w:p w:rsidR="001D18DF" w:rsidRPr="001D18DF" w:rsidRDefault="001D18DF"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Open space</w:t>
      </w:r>
    </w:p>
    <w:p w:rsidR="00993104" w:rsidRPr="001D18DF" w:rsidRDefault="00993104" w:rsidP="00993104">
      <w:pPr>
        <w:pStyle w:val="ListParagraph"/>
        <w:numPr>
          <w:ilvl w:val="0"/>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
          <w:bCs/>
          <w:sz w:val="24"/>
          <w:szCs w:val="24"/>
        </w:rPr>
        <w:t xml:space="preserve">Portraits of the four tetrarchs, </w:t>
      </w:r>
      <w:r w:rsidRPr="001D18DF">
        <w:rPr>
          <w:rFonts w:ascii="Times New Roman" w:hAnsi="Times New Roman" w:cs="Times New Roman"/>
          <w:bCs/>
          <w:sz w:val="24"/>
          <w:szCs w:val="24"/>
        </w:rPr>
        <w:t>from Constantinople, ca. 305 CE</w:t>
      </w:r>
    </w:p>
    <w:p w:rsidR="008C4C88" w:rsidRPr="001D18DF"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Cs/>
          <w:sz w:val="24"/>
          <w:szCs w:val="24"/>
        </w:rPr>
        <w:t xml:space="preserve">Diocletian established the </w:t>
      </w:r>
      <w:proofErr w:type="spellStart"/>
      <w:r w:rsidRPr="001D18DF">
        <w:rPr>
          <w:rFonts w:ascii="Times New Roman" w:hAnsi="Times New Roman" w:cs="Times New Roman"/>
          <w:bCs/>
          <w:sz w:val="24"/>
          <w:szCs w:val="24"/>
        </w:rPr>
        <w:t>tetrarchy</w:t>
      </w:r>
      <w:proofErr w:type="spellEnd"/>
      <w:r w:rsidRPr="001D18DF">
        <w:rPr>
          <w:rFonts w:ascii="Times New Roman" w:hAnsi="Times New Roman" w:cs="Times New Roman"/>
          <w:bCs/>
          <w:sz w:val="24"/>
          <w:szCs w:val="24"/>
        </w:rPr>
        <w:t xml:space="preserve"> to bring order to the Roman world</w:t>
      </w:r>
      <w:r w:rsidR="001D18DF">
        <w:rPr>
          <w:rFonts w:ascii="Times New Roman" w:hAnsi="Times New Roman" w:cs="Times New Roman"/>
          <w:bCs/>
          <w:sz w:val="24"/>
          <w:szCs w:val="24"/>
        </w:rPr>
        <w:t xml:space="preserve"> (Rome falling apart, getting sacked; divide Roman Empire up, b/c gotten too big)</w:t>
      </w:r>
    </w:p>
    <w:p w:rsidR="00993104" w:rsidRDefault="008C4C88" w:rsidP="008C4C88">
      <w:pPr>
        <w:pStyle w:val="ListParagraph"/>
        <w:numPr>
          <w:ilvl w:val="1"/>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Cs/>
          <w:sz w:val="24"/>
          <w:szCs w:val="24"/>
        </w:rPr>
        <w:t>In group portraits, artists always depicted the four co-rulers as nearly identical partners in power, not as distinct individuals</w:t>
      </w:r>
    </w:p>
    <w:p w:rsidR="001D18DF" w:rsidRDefault="001D18DF"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Meant to show joint balance rule</w:t>
      </w:r>
      <w:r w:rsidR="00F35F50">
        <w:rPr>
          <w:rFonts w:ascii="Times New Roman" w:hAnsi="Times New Roman" w:cs="Times New Roman"/>
          <w:bCs/>
          <w:sz w:val="24"/>
          <w:szCs w:val="24"/>
        </w:rPr>
        <w:t>, communal organization</w:t>
      </w:r>
    </w:p>
    <w:p w:rsidR="00F35F50" w:rsidRPr="001D18DF" w:rsidRDefault="00F35F50"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Shift in presentation of emperors </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FD6C0D">
        <w:rPr>
          <w:rFonts w:ascii="Times New Roman" w:hAnsi="Times New Roman" w:cs="Times New Roman"/>
          <w:b/>
          <w:bCs/>
          <w:color w:val="244061" w:themeColor="accent1" w:themeShade="80"/>
          <w:sz w:val="24"/>
          <w:szCs w:val="24"/>
        </w:rPr>
        <w:t>Restored view of the palace of Diocletian</w:t>
      </w:r>
      <w:r w:rsidRPr="00FD6C0D">
        <w:rPr>
          <w:rFonts w:ascii="Times New Roman" w:hAnsi="Times New Roman" w:cs="Times New Roman"/>
          <w:bCs/>
          <w:color w:val="244061" w:themeColor="accent1" w:themeShade="80"/>
          <w:sz w:val="24"/>
          <w:szCs w:val="24"/>
        </w:rPr>
        <w:t>, Split, Croatia, ca. 298–306</w:t>
      </w:r>
    </w:p>
    <w:p w:rsid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palace resembled</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a fortified Roman city</w:t>
      </w:r>
    </w:p>
    <w:p w:rsidR="00993104" w:rsidRPr="008C4C88" w:rsidRDefault="008C4C88" w:rsidP="008C4C88">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C4C88">
        <w:rPr>
          <w:rFonts w:ascii="Times New Roman" w:hAnsi="Times New Roman" w:cs="Times New Roman"/>
          <w:bCs/>
          <w:color w:val="244061" w:themeColor="accent1" w:themeShade="80"/>
          <w:sz w:val="24"/>
          <w:szCs w:val="24"/>
        </w:rPr>
        <w:t>Within</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its high walls, two avenues</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intersected at the forum</w:t>
      </w:r>
      <w:r>
        <w:rPr>
          <w:rFonts w:ascii="Times New Roman" w:hAnsi="Times New Roman" w:cs="Times New Roman"/>
          <w:bCs/>
          <w:color w:val="244061" w:themeColor="accent1" w:themeShade="80"/>
          <w:sz w:val="24"/>
          <w:szCs w:val="24"/>
        </w:rPr>
        <w:t>-</w:t>
      </w:r>
      <w:r w:rsidRPr="008C4C88">
        <w:rPr>
          <w:rFonts w:ascii="Times New Roman" w:hAnsi="Times New Roman" w:cs="Times New Roman"/>
          <w:bCs/>
          <w:color w:val="244061" w:themeColor="accent1" w:themeShade="80"/>
          <w:sz w:val="24"/>
          <w:szCs w:val="24"/>
        </w:rPr>
        <w:t>like</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colonnaded courtyard leading</w:t>
      </w:r>
      <w:r>
        <w:rPr>
          <w:rFonts w:ascii="Times New Roman" w:hAnsi="Times New Roman" w:cs="Times New Roman"/>
          <w:bCs/>
          <w:color w:val="244061" w:themeColor="accent1" w:themeShade="80"/>
          <w:sz w:val="24"/>
          <w:szCs w:val="24"/>
        </w:rPr>
        <w:t xml:space="preserve"> </w:t>
      </w:r>
      <w:r w:rsidRPr="008C4C88">
        <w:rPr>
          <w:rFonts w:ascii="Times New Roman" w:hAnsi="Times New Roman" w:cs="Times New Roman"/>
          <w:bCs/>
          <w:color w:val="244061" w:themeColor="accent1" w:themeShade="80"/>
          <w:sz w:val="24"/>
          <w:szCs w:val="24"/>
        </w:rPr>
        <w:t>to the emperor’s residential</w:t>
      </w:r>
      <w:r>
        <w:rPr>
          <w:rFonts w:ascii="Times New Roman" w:hAnsi="Times New Roman" w:cs="Times New Roman"/>
          <w:bCs/>
          <w:color w:val="244061" w:themeColor="accent1" w:themeShade="80"/>
          <w:sz w:val="24"/>
          <w:szCs w:val="24"/>
        </w:rPr>
        <w:t xml:space="preserve"> quarters</w:t>
      </w:r>
    </w:p>
    <w:p w:rsidR="00993104" w:rsidRPr="001D18DF" w:rsidRDefault="001D18DF" w:rsidP="00993104">
      <w:pPr>
        <w:pStyle w:val="ListParagraph"/>
        <w:numPr>
          <w:ilvl w:val="0"/>
          <w:numId w:val="1"/>
        </w:numPr>
        <w:autoSpaceDE w:val="0"/>
        <w:autoSpaceDN w:val="0"/>
        <w:adjustRightInd w:val="0"/>
        <w:rPr>
          <w:rFonts w:ascii="Times New Roman" w:hAnsi="Times New Roman" w:cs="Times New Roman"/>
          <w:b/>
          <w:bCs/>
          <w:sz w:val="24"/>
          <w:szCs w:val="24"/>
        </w:rPr>
      </w:pPr>
      <w:r w:rsidRPr="001D18DF">
        <w:rPr>
          <w:rFonts w:ascii="Times New Roman" w:hAnsi="Times New Roman" w:cs="Times New Roman"/>
          <w:b/>
          <w:bCs/>
          <w:sz w:val="24"/>
          <w:szCs w:val="24"/>
        </w:rPr>
        <w:t>Arch of Constantine</w:t>
      </w:r>
      <w:r w:rsidR="00993104" w:rsidRPr="001D18DF">
        <w:rPr>
          <w:rFonts w:ascii="Times New Roman" w:hAnsi="Times New Roman" w:cs="Times New Roman"/>
          <w:b/>
          <w:bCs/>
          <w:sz w:val="24"/>
          <w:szCs w:val="24"/>
        </w:rPr>
        <w:t xml:space="preserve">, </w:t>
      </w:r>
      <w:r w:rsidR="00993104" w:rsidRPr="001D18DF">
        <w:rPr>
          <w:rFonts w:ascii="Times New Roman" w:hAnsi="Times New Roman" w:cs="Times New Roman"/>
          <w:bCs/>
          <w:sz w:val="24"/>
          <w:szCs w:val="24"/>
        </w:rPr>
        <w:t>Rome, Italy, 312–315 CE</w:t>
      </w:r>
    </w:p>
    <w:p w:rsidR="003B6915" w:rsidRDefault="00F35F50"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Constantine invading emperor, sacks Rome</w:t>
      </w:r>
      <w:r w:rsidR="003B6915">
        <w:rPr>
          <w:rFonts w:ascii="Times New Roman" w:hAnsi="Times New Roman" w:cs="Times New Roman"/>
          <w:bCs/>
          <w:sz w:val="24"/>
          <w:szCs w:val="24"/>
        </w:rPr>
        <w:t>, takes over</w:t>
      </w:r>
    </w:p>
    <w:p w:rsidR="00F35F50" w:rsidRDefault="00F35F50"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comes int</w:t>
      </w:r>
      <w:r w:rsidR="003B6915">
        <w:rPr>
          <w:rFonts w:ascii="Times New Roman" w:hAnsi="Times New Roman" w:cs="Times New Roman"/>
          <w:bCs/>
          <w:sz w:val="24"/>
          <w:szCs w:val="24"/>
        </w:rPr>
        <w:t>o power at rise of Christianity (</w:t>
      </w:r>
      <w:r w:rsidR="00976267">
        <w:rPr>
          <w:rFonts w:ascii="Times New Roman" w:hAnsi="Times New Roman" w:cs="Times New Roman"/>
          <w:bCs/>
          <w:sz w:val="24"/>
          <w:szCs w:val="24"/>
        </w:rPr>
        <w:t xml:space="preserve">Roman persecution of Christians, Jews, b/c they monotheistic, didn’t acknowledge emperor; </w:t>
      </w:r>
      <w:r w:rsidR="003B6915">
        <w:rPr>
          <w:rFonts w:ascii="Times New Roman" w:hAnsi="Times New Roman" w:cs="Times New Roman"/>
          <w:bCs/>
          <w:sz w:val="24"/>
          <w:szCs w:val="24"/>
        </w:rPr>
        <w:t>creeps into upper classes of Roman empire, now no longer persecuted all the time)</w:t>
      </w:r>
      <w:r w:rsidR="00976267">
        <w:rPr>
          <w:rFonts w:ascii="Times New Roman" w:hAnsi="Times New Roman" w:cs="Times New Roman"/>
          <w:bCs/>
          <w:sz w:val="24"/>
          <w:szCs w:val="24"/>
        </w:rPr>
        <w:t>, not going to persecute his own family so forbids persecution of religious groups</w:t>
      </w:r>
    </w:p>
    <w:p w:rsidR="003F5F55" w:rsidRDefault="003F5F55" w:rsidP="008C4C88">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commissions the arch, 3 portal entry </w:t>
      </w:r>
    </w:p>
    <w:p w:rsidR="00993104" w:rsidRDefault="008C4C88" w:rsidP="003F5F55">
      <w:pPr>
        <w:pStyle w:val="ListParagraph"/>
        <w:numPr>
          <w:ilvl w:val="1"/>
          <w:numId w:val="1"/>
        </w:numPr>
        <w:autoSpaceDE w:val="0"/>
        <w:autoSpaceDN w:val="0"/>
        <w:adjustRightInd w:val="0"/>
        <w:rPr>
          <w:rFonts w:ascii="Times New Roman" w:hAnsi="Times New Roman" w:cs="Times New Roman"/>
          <w:bCs/>
          <w:sz w:val="24"/>
          <w:szCs w:val="24"/>
        </w:rPr>
      </w:pPr>
      <w:r w:rsidRPr="001D18DF">
        <w:rPr>
          <w:rFonts w:ascii="Times New Roman" w:hAnsi="Times New Roman" w:cs="Times New Roman"/>
          <w:bCs/>
          <w:sz w:val="24"/>
          <w:szCs w:val="24"/>
        </w:rPr>
        <w:t>Much of the sculptural decoration of Constantine’s arch came from monuments of Trajan, Hadrian, and Marcus</w:t>
      </w:r>
      <w:r w:rsidR="001D18DF">
        <w:rPr>
          <w:rFonts w:ascii="Times New Roman" w:hAnsi="Times New Roman" w:cs="Times New Roman"/>
          <w:bCs/>
          <w:sz w:val="24"/>
          <w:szCs w:val="24"/>
        </w:rPr>
        <w:t xml:space="preserve"> </w:t>
      </w:r>
      <w:r w:rsidR="001D18DF" w:rsidRPr="001D18DF">
        <w:rPr>
          <w:rFonts w:ascii="Times New Roman" w:hAnsi="Times New Roman" w:cs="Times New Roman"/>
          <w:bCs/>
          <w:sz w:val="24"/>
          <w:szCs w:val="24"/>
        </w:rPr>
        <w:t>Aurelius</w:t>
      </w:r>
      <w:r w:rsidR="003F5F55">
        <w:rPr>
          <w:rFonts w:ascii="Times New Roman" w:hAnsi="Times New Roman" w:cs="Times New Roman"/>
          <w:bCs/>
          <w:sz w:val="24"/>
          <w:szCs w:val="24"/>
        </w:rPr>
        <w:t>; s</w:t>
      </w:r>
      <w:r w:rsidRPr="003F5F55">
        <w:rPr>
          <w:rFonts w:ascii="Times New Roman" w:hAnsi="Times New Roman" w:cs="Times New Roman"/>
          <w:bCs/>
          <w:sz w:val="24"/>
          <w:szCs w:val="24"/>
        </w:rPr>
        <w:t xml:space="preserve">culptors </w:t>
      </w:r>
      <w:proofErr w:type="spellStart"/>
      <w:r w:rsidRPr="003F5F55">
        <w:rPr>
          <w:rFonts w:ascii="Times New Roman" w:hAnsi="Times New Roman" w:cs="Times New Roman"/>
          <w:bCs/>
          <w:sz w:val="24"/>
          <w:szCs w:val="24"/>
        </w:rPr>
        <w:t>recut</w:t>
      </w:r>
      <w:proofErr w:type="spellEnd"/>
      <w:r w:rsidRPr="003F5F55">
        <w:rPr>
          <w:rFonts w:ascii="Times New Roman" w:hAnsi="Times New Roman" w:cs="Times New Roman"/>
          <w:bCs/>
          <w:sz w:val="24"/>
          <w:szCs w:val="24"/>
        </w:rPr>
        <w:t xml:space="preserve"> the heads of the earlier emperors with Constantine’s features</w:t>
      </w:r>
    </w:p>
    <w:p w:rsidR="003F5F55" w:rsidRPr="003F5F55" w:rsidRDefault="003F5F55" w:rsidP="003F5F5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Did to centralize authority and concepts w/ them</w:t>
      </w:r>
    </w:p>
    <w:p w:rsidR="00993104" w:rsidRPr="00DE3C62" w:rsidRDefault="00993104" w:rsidP="00DE3C62">
      <w:pPr>
        <w:pStyle w:val="ListParagraph"/>
        <w:numPr>
          <w:ilvl w:val="1"/>
          <w:numId w:val="1"/>
        </w:numPr>
        <w:autoSpaceDE w:val="0"/>
        <w:autoSpaceDN w:val="0"/>
        <w:adjustRightInd w:val="0"/>
        <w:rPr>
          <w:rFonts w:ascii="Times New Roman" w:hAnsi="Times New Roman" w:cs="Times New Roman"/>
          <w:bCs/>
          <w:sz w:val="24"/>
          <w:szCs w:val="24"/>
        </w:rPr>
      </w:pPr>
      <w:r w:rsidRPr="00DE3C62">
        <w:rPr>
          <w:rFonts w:ascii="Times New Roman" w:hAnsi="Times New Roman" w:cs="Times New Roman"/>
          <w:b/>
          <w:bCs/>
          <w:sz w:val="24"/>
          <w:szCs w:val="24"/>
        </w:rPr>
        <w:t xml:space="preserve">Distribution of largesse, </w:t>
      </w:r>
      <w:r w:rsidRPr="00DE3C62">
        <w:rPr>
          <w:rFonts w:ascii="Times New Roman" w:hAnsi="Times New Roman" w:cs="Times New Roman"/>
          <w:bCs/>
          <w:sz w:val="24"/>
          <w:szCs w:val="24"/>
        </w:rPr>
        <w:t>detail of the north frieze of the Arch of Constantine, Rome, Italy, 312–315 CE</w:t>
      </w:r>
    </w:p>
    <w:p w:rsidR="008C4C88" w:rsidRPr="00DE3C62" w:rsidRDefault="008C4C88" w:rsidP="00DE3C62">
      <w:pPr>
        <w:pStyle w:val="ListParagraph"/>
        <w:numPr>
          <w:ilvl w:val="2"/>
          <w:numId w:val="1"/>
        </w:numPr>
        <w:autoSpaceDE w:val="0"/>
        <w:autoSpaceDN w:val="0"/>
        <w:adjustRightInd w:val="0"/>
        <w:rPr>
          <w:rFonts w:ascii="Times New Roman" w:hAnsi="Times New Roman" w:cs="Times New Roman"/>
          <w:bCs/>
          <w:sz w:val="24"/>
          <w:szCs w:val="24"/>
        </w:rPr>
      </w:pPr>
      <w:r w:rsidRPr="00DE3C62">
        <w:rPr>
          <w:rFonts w:ascii="Times New Roman" w:hAnsi="Times New Roman" w:cs="Times New Roman"/>
          <w:bCs/>
          <w:sz w:val="24"/>
          <w:szCs w:val="24"/>
        </w:rPr>
        <w:t>less a narrative of action than a picture of actors frozen in time</w:t>
      </w:r>
    </w:p>
    <w:p w:rsidR="00993104" w:rsidRPr="00DE3C62" w:rsidRDefault="008C4C88" w:rsidP="00DE3C62">
      <w:pPr>
        <w:pStyle w:val="ListParagraph"/>
        <w:numPr>
          <w:ilvl w:val="2"/>
          <w:numId w:val="1"/>
        </w:numPr>
        <w:autoSpaceDE w:val="0"/>
        <w:autoSpaceDN w:val="0"/>
        <w:adjustRightInd w:val="0"/>
        <w:rPr>
          <w:rFonts w:ascii="Times New Roman" w:hAnsi="Times New Roman" w:cs="Times New Roman"/>
          <w:bCs/>
          <w:sz w:val="24"/>
          <w:szCs w:val="24"/>
        </w:rPr>
      </w:pPr>
      <w:r w:rsidRPr="00DE3C62">
        <w:rPr>
          <w:rFonts w:ascii="Times New Roman" w:hAnsi="Times New Roman" w:cs="Times New Roman"/>
          <w:bCs/>
          <w:sz w:val="24"/>
          <w:szCs w:val="24"/>
        </w:rPr>
        <w:t>The composition’s rigid formality reflects the new values that would come to dominate medieval art</w:t>
      </w:r>
    </w:p>
    <w:p w:rsidR="00993104" w:rsidRPr="008873FC" w:rsidRDefault="00993104" w:rsidP="00993104">
      <w:pPr>
        <w:pStyle w:val="ListParagraph"/>
        <w:numPr>
          <w:ilvl w:val="0"/>
          <w:numId w:val="1"/>
        </w:numPr>
        <w:autoSpaceDE w:val="0"/>
        <w:autoSpaceDN w:val="0"/>
        <w:adjustRightInd w:val="0"/>
        <w:rPr>
          <w:rFonts w:ascii="Times New Roman" w:hAnsi="Times New Roman" w:cs="Times New Roman"/>
          <w:b/>
          <w:bCs/>
          <w:sz w:val="24"/>
          <w:szCs w:val="24"/>
        </w:rPr>
      </w:pPr>
      <w:r w:rsidRPr="008873FC">
        <w:rPr>
          <w:rFonts w:ascii="Times New Roman" w:hAnsi="Times New Roman" w:cs="Times New Roman"/>
          <w:b/>
          <w:bCs/>
          <w:sz w:val="24"/>
          <w:szCs w:val="24"/>
        </w:rPr>
        <w:t>Portrait of Constantine</w:t>
      </w:r>
      <w:r w:rsidRPr="008873FC">
        <w:rPr>
          <w:rFonts w:ascii="Times New Roman" w:hAnsi="Times New Roman" w:cs="Times New Roman"/>
          <w:bCs/>
          <w:sz w:val="24"/>
          <w:szCs w:val="24"/>
        </w:rPr>
        <w:t>, from the Basilica Nova, Rome, Italy, ca. 315–330 CE</w:t>
      </w:r>
    </w:p>
    <w:p w:rsidR="008A44EF" w:rsidRPr="008873FC" w:rsidRDefault="008A44EF" w:rsidP="008A44EF">
      <w:pPr>
        <w:pStyle w:val="ListParagraph"/>
        <w:numPr>
          <w:ilvl w:val="1"/>
          <w:numId w:val="1"/>
        </w:numPr>
        <w:autoSpaceDE w:val="0"/>
        <w:autoSpaceDN w:val="0"/>
        <w:adjustRightInd w:val="0"/>
        <w:rPr>
          <w:rFonts w:ascii="Times New Roman" w:hAnsi="Times New Roman" w:cs="Times New Roman"/>
          <w:bCs/>
          <w:sz w:val="24"/>
          <w:szCs w:val="24"/>
        </w:rPr>
      </w:pPr>
      <w:r w:rsidRPr="008873FC">
        <w:rPr>
          <w:rFonts w:ascii="Times New Roman" w:hAnsi="Times New Roman" w:cs="Times New Roman"/>
          <w:bCs/>
          <w:sz w:val="24"/>
          <w:szCs w:val="24"/>
        </w:rPr>
        <w:t>revive the Augustan image of an eternally youthful ruler</w:t>
      </w:r>
    </w:p>
    <w:p w:rsidR="00993104" w:rsidRDefault="008A44EF" w:rsidP="008A44EF">
      <w:pPr>
        <w:pStyle w:val="ListParagraph"/>
        <w:numPr>
          <w:ilvl w:val="1"/>
          <w:numId w:val="1"/>
        </w:numPr>
        <w:autoSpaceDE w:val="0"/>
        <w:autoSpaceDN w:val="0"/>
        <w:adjustRightInd w:val="0"/>
        <w:rPr>
          <w:rFonts w:ascii="Times New Roman" w:hAnsi="Times New Roman" w:cs="Times New Roman"/>
          <w:bCs/>
          <w:sz w:val="24"/>
          <w:szCs w:val="24"/>
        </w:rPr>
      </w:pPr>
      <w:r w:rsidRPr="008873FC">
        <w:rPr>
          <w:rFonts w:ascii="Times New Roman" w:hAnsi="Times New Roman" w:cs="Times New Roman"/>
          <w:bCs/>
          <w:sz w:val="24"/>
          <w:szCs w:val="24"/>
        </w:rPr>
        <w:t>This colossal head is one of several fragments of an enthroned Jupiter-like statue of the emperor holding the orb of world power</w:t>
      </w:r>
    </w:p>
    <w:p w:rsidR="008873FC" w:rsidRPr="008873FC" w:rsidRDefault="008873FC" w:rsidP="008A44E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Becomes model for David and other works</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
          <w:bCs/>
          <w:color w:val="244061" w:themeColor="accent1" w:themeShade="80"/>
          <w:sz w:val="24"/>
          <w:szCs w:val="24"/>
        </w:rPr>
        <w:t xml:space="preserve">Restored cutaway view of the Basilica Nova, </w:t>
      </w:r>
      <w:r w:rsidRPr="00FD6C0D">
        <w:rPr>
          <w:rFonts w:ascii="Times New Roman" w:hAnsi="Times New Roman" w:cs="Times New Roman"/>
          <w:bCs/>
          <w:color w:val="244061" w:themeColor="accent1" w:themeShade="80"/>
          <w:sz w:val="24"/>
          <w:szCs w:val="24"/>
        </w:rPr>
        <w:t>Rome, Italy, ca. 306–312 CE (John Burge)</w:t>
      </w:r>
    </w:p>
    <w:p w:rsidR="00993104" w:rsidRPr="008A44EF" w:rsidRDefault="008A44EF" w:rsidP="008A44E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44EF">
        <w:rPr>
          <w:rFonts w:ascii="Times New Roman" w:hAnsi="Times New Roman" w:cs="Times New Roman"/>
          <w:bCs/>
          <w:color w:val="244061" w:themeColor="accent1" w:themeShade="80"/>
          <w:sz w:val="24"/>
          <w:szCs w:val="24"/>
        </w:rPr>
        <w:t>fenestrated concrete groin vaults</w:t>
      </w:r>
      <w:r>
        <w:rPr>
          <w:rFonts w:ascii="Times New Roman" w:hAnsi="Times New Roman" w:cs="Times New Roman"/>
          <w:bCs/>
          <w:color w:val="244061" w:themeColor="accent1" w:themeShade="80"/>
          <w:sz w:val="24"/>
          <w:szCs w:val="24"/>
        </w:rPr>
        <w:t xml:space="preserve"> </w:t>
      </w:r>
      <w:r w:rsidRPr="008A44EF">
        <w:rPr>
          <w:rFonts w:ascii="Times New Roman" w:hAnsi="Times New Roman" w:cs="Times New Roman"/>
          <w:bCs/>
          <w:color w:val="244061" w:themeColor="accent1" w:themeShade="80"/>
          <w:sz w:val="24"/>
          <w:szCs w:val="24"/>
        </w:rPr>
        <w:t>replaced the clerestory of a traditional stone-and-timber basilica</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FD6C0D">
        <w:rPr>
          <w:rFonts w:ascii="Times New Roman" w:hAnsi="Times New Roman" w:cs="Times New Roman"/>
          <w:b/>
          <w:bCs/>
          <w:color w:val="244061" w:themeColor="accent1" w:themeShade="80"/>
          <w:sz w:val="24"/>
          <w:szCs w:val="24"/>
        </w:rPr>
        <w:t>Aula</w:t>
      </w:r>
      <w:proofErr w:type="spellEnd"/>
      <w:r w:rsidRPr="00FD6C0D">
        <w:rPr>
          <w:rFonts w:ascii="Times New Roman" w:hAnsi="Times New Roman" w:cs="Times New Roman"/>
          <w:b/>
          <w:bCs/>
          <w:color w:val="244061" w:themeColor="accent1" w:themeShade="80"/>
          <w:sz w:val="24"/>
          <w:szCs w:val="24"/>
        </w:rPr>
        <w:t xml:space="preserve"> </w:t>
      </w:r>
      <w:proofErr w:type="spellStart"/>
      <w:r w:rsidRPr="00FD6C0D">
        <w:rPr>
          <w:rFonts w:ascii="Times New Roman" w:hAnsi="Times New Roman" w:cs="Times New Roman"/>
          <w:b/>
          <w:bCs/>
          <w:color w:val="244061" w:themeColor="accent1" w:themeShade="80"/>
          <w:sz w:val="24"/>
          <w:szCs w:val="24"/>
        </w:rPr>
        <w:t>Palatina</w:t>
      </w:r>
      <w:proofErr w:type="spellEnd"/>
      <w:r w:rsidRPr="00FD6C0D">
        <w:rPr>
          <w:rFonts w:ascii="Times New Roman" w:hAnsi="Times New Roman" w:cs="Times New Roman"/>
          <w:bCs/>
          <w:color w:val="244061" w:themeColor="accent1" w:themeShade="80"/>
          <w:sz w:val="24"/>
          <w:szCs w:val="24"/>
        </w:rPr>
        <w:t>, Trier, Germany, early fourth century CE</w:t>
      </w:r>
    </w:p>
    <w:p w:rsidR="008A44EF" w:rsidRDefault="008A44EF" w:rsidP="008A44E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44EF">
        <w:rPr>
          <w:rFonts w:ascii="Times New Roman" w:hAnsi="Times New Roman" w:cs="Times New Roman"/>
          <w:bCs/>
          <w:color w:val="244061" w:themeColor="accent1" w:themeShade="80"/>
          <w:sz w:val="24"/>
          <w:szCs w:val="24"/>
        </w:rPr>
        <w:t xml:space="preserve">austere brick exterior of Constantine’s </w:t>
      </w:r>
      <w:proofErr w:type="spellStart"/>
      <w:r w:rsidRPr="008A44EF">
        <w:rPr>
          <w:rFonts w:ascii="Times New Roman" w:hAnsi="Times New Roman" w:cs="Times New Roman"/>
          <w:bCs/>
          <w:color w:val="244061" w:themeColor="accent1" w:themeShade="80"/>
          <w:sz w:val="24"/>
          <w:szCs w:val="24"/>
        </w:rPr>
        <w:t>Aula</w:t>
      </w:r>
      <w:proofErr w:type="spellEnd"/>
      <w:r w:rsidRPr="008A44EF">
        <w:rPr>
          <w:rFonts w:ascii="Times New Roman" w:hAnsi="Times New Roman" w:cs="Times New Roman"/>
          <w:bCs/>
          <w:color w:val="244061" w:themeColor="accent1" w:themeShade="80"/>
          <w:sz w:val="24"/>
          <w:szCs w:val="24"/>
        </w:rPr>
        <w:t xml:space="preserve"> </w:t>
      </w:r>
      <w:proofErr w:type="spellStart"/>
      <w:r w:rsidRPr="008A44EF">
        <w:rPr>
          <w:rFonts w:ascii="Times New Roman" w:hAnsi="Times New Roman" w:cs="Times New Roman"/>
          <w:bCs/>
          <w:color w:val="244061" w:themeColor="accent1" w:themeShade="80"/>
          <w:sz w:val="24"/>
          <w:szCs w:val="24"/>
        </w:rPr>
        <w:t>Palatina</w:t>
      </w:r>
      <w:proofErr w:type="spellEnd"/>
      <w:r w:rsidRPr="008A44EF">
        <w:rPr>
          <w:rFonts w:ascii="Times New Roman" w:hAnsi="Times New Roman" w:cs="Times New Roman"/>
          <w:bCs/>
          <w:color w:val="244061" w:themeColor="accent1" w:themeShade="80"/>
          <w:sz w:val="24"/>
          <w:szCs w:val="24"/>
        </w:rPr>
        <w:t xml:space="preserve"> at Trier is typical of later Roman</w:t>
      </w:r>
      <w:r>
        <w:rPr>
          <w:rFonts w:ascii="Times New Roman" w:hAnsi="Times New Roman" w:cs="Times New Roman"/>
          <w:bCs/>
          <w:color w:val="244061" w:themeColor="accent1" w:themeShade="80"/>
          <w:sz w:val="24"/>
          <w:szCs w:val="24"/>
        </w:rPr>
        <w:t xml:space="preserve"> architecture</w:t>
      </w:r>
    </w:p>
    <w:p w:rsidR="00993104" w:rsidRDefault="008A44EF" w:rsidP="008A44E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44EF">
        <w:rPr>
          <w:rFonts w:ascii="Times New Roman" w:hAnsi="Times New Roman" w:cs="Times New Roman"/>
          <w:bCs/>
          <w:color w:val="244061" w:themeColor="accent1" w:themeShade="80"/>
          <w:sz w:val="24"/>
          <w:szCs w:val="24"/>
        </w:rPr>
        <w:lastRenderedPageBreak/>
        <w:t>Two stories of windows with lead-framed panes of glass take up most of the</w:t>
      </w:r>
      <w:r>
        <w:rPr>
          <w:rFonts w:ascii="Times New Roman" w:hAnsi="Times New Roman" w:cs="Times New Roman"/>
          <w:bCs/>
          <w:color w:val="244061" w:themeColor="accent1" w:themeShade="80"/>
          <w:sz w:val="24"/>
          <w:szCs w:val="24"/>
        </w:rPr>
        <w:t xml:space="preserve"> surface area</w:t>
      </w:r>
    </w:p>
    <w:p w:rsidR="008A44EF" w:rsidRPr="008A44EF" w:rsidRDefault="008A44EF" w:rsidP="008A44E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8A44EF">
        <w:rPr>
          <w:rFonts w:ascii="Times New Roman" w:hAnsi="Times New Roman" w:cs="Times New Roman"/>
          <w:bCs/>
          <w:color w:val="244061" w:themeColor="accent1" w:themeShade="80"/>
          <w:sz w:val="24"/>
          <w:szCs w:val="24"/>
        </w:rPr>
        <w:t xml:space="preserve">interior of the audience hall resembles a </w:t>
      </w:r>
      <w:r w:rsidR="0048213C">
        <w:rPr>
          <w:rFonts w:ascii="Times New Roman" w:hAnsi="Times New Roman" w:cs="Times New Roman"/>
          <w:bCs/>
          <w:color w:val="244061" w:themeColor="accent1" w:themeShade="80"/>
          <w:sz w:val="24"/>
          <w:szCs w:val="24"/>
        </w:rPr>
        <w:t>timber-</w:t>
      </w:r>
      <w:r w:rsidR="0048213C" w:rsidRPr="008A44EF">
        <w:rPr>
          <w:rFonts w:ascii="Times New Roman" w:hAnsi="Times New Roman" w:cs="Times New Roman"/>
          <w:bCs/>
          <w:color w:val="244061" w:themeColor="accent1" w:themeShade="80"/>
          <w:sz w:val="24"/>
          <w:szCs w:val="24"/>
        </w:rPr>
        <w:t>roofed</w:t>
      </w:r>
      <w:r>
        <w:rPr>
          <w:rFonts w:ascii="Times New Roman" w:hAnsi="Times New Roman" w:cs="Times New Roman"/>
          <w:bCs/>
          <w:color w:val="244061" w:themeColor="accent1" w:themeShade="80"/>
          <w:sz w:val="24"/>
          <w:szCs w:val="24"/>
        </w:rPr>
        <w:t xml:space="preserve"> </w:t>
      </w:r>
      <w:r w:rsidRPr="008A44EF">
        <w:rPr>
          <w:rFonts w:ascii="Times New Roman" w:hAnsi="Times New Roman" w:cs="Times New Roman"/>
          <w:bCs/>
          <w:color w:val="244061" w:themeColor="accent1" w:themeShade="80"/>
          <w:sz w:val="24"/>
          <w:szCs w:val="24"/>
        </w:rPr>
        <w:t>basilica with an apse at one end, but it has</w:t>
      </w:r>
      <w:r>
        <w:rPr>
          <w:rFonts w:ascii="Times New Roman" w:hAnsi="Times New Roman" w:cs="Times New Roman"/>
          <w:bCs/>
          <w:color w:val="244061" w:themeColor="accent1" w:themeShade="80"/>
          <w:sz w:val="24"/>
          <w:szCs w:val="24"/>
        </w:rPr>
        <w:t xml:space="preserve"> no aisles; </w:t>
      </w:r>
      <w:r w:rsidRPr="008A44EF">
        <w:rPr>
          <w:rFonts w:ascii="Times New Roman" w:hAnsi="Times New Roman" w:cs="Times New Roman"/>
          <w:bCs/>
          <w:color w:val="244061" w:themeColor="accent1" w:themeShade="80"/>
          <w:sz w:val="24"/>
          <w:szCs w:val="24"/>
        </w:rPr>
        <w:t>large windows provided ample</w:t>
      </w:r>
      <w:r>
        <w:rPr>
          <w:rFonts w:ascii="Times New Roman" w:hAnsi="Times New Roman" w:cs="Times New Roman"/>
          <w:bCs/>
          <w:color w:val="244061" w:themeColor="accent1" w:themeShade="80"/>
          <w:sz w:val="24"/>
          <w:szCs w:val="24"/>
        </w:rPr>
        <w:t xml:space="preserve"> illumination</w:t>
      </w:r>
    </w:p>
    <w:p w:rsidR="00993104" w:rsidRPr="00FD6C0D" w:rsidRDefault="00993104" w:rsidP="00993104">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FD6C0D">
        <w:rPr>
          <w:rFonts w:ascii="Times New Roman" w:hAnsi="Times New Roman" w:cs="Times New Roman"/>
          <w:bCs/>
          <w:color w:val="244061" w:themeColor="accent1" w:themeShade="80"/>
          <w:sz w:val="24"/>
          <w:szCs w:val="24"/>
        </w:rPr>
        <w:t xml:space="preserve">Coins with portraits of Constantine: </w:t>
      </w:r>
      <w:proofErr w:type="spellStart"/>
      <w:r w:rsidRPr="00FD6C0D">
        <w:rPr>
          <w:rFonts w:ascii="Times New Roman" w:hAnsi="Times New Roman" w:cs="Times New Roman"/>
          <w:b/>
          <w:bCs/>
          <w:color w:val="244061" w:themeColor="accent1" w:themeShade="80"/>
          <w:sz w:val="24"/>
          <w:szCs w:val="24"/>
        </w:rPr>
        <w:t>Nummus</w:t>
      </w:r>
      <w:proofErr w:type="spellEnd"/>
      <w:r w:rsidRPr="00FD6C0D">
        <w:rPr>
          <w:rFonts w:ascii="Times New Roman" w:hAnsi="Times New Roman" w:cs="Times New Roman"/>
          <w:bCs/>
          <w:color w:val="244061" w:themeColor="accent1" w:themeShade="80"/>
          <w:sz w:val="24"/>
          <w:szCs w:val="24"/>
        </w:rPr>
        <w:t xml:space="preserve"> (left), 307 </w:t>
      </w:r>
      <w:proofErr w:type="spellStart"/>
      <w:r w:rsidRPr="00FD6C0D">
        <w:rPr>
          <w:rFonts w:ascii="Times New Roman" w:hAnsi="Times New Roman" w:cs="Times New Roman"/>
          <w:bCs/>
          <w:color w:val="244061" w:themeColor="accent1" w:themeShade="80"/>
          <w:sz w:val="24"/>
          <w:szCs w:val="24"/>
        </w:rPr>
        <w:t>ce</w:t>
      </w:r>
      <w:proofErr w:type="spellEnd"/>
      <w:r w:rsidRPr="00FD6C0D">
        <w:rPr>
          <w:rFonts w:ascii="Times New Roman" w:hAnsi="Times New Roman" w:cs="Times New Roman"/>
          <w:bCs/>
          <w:color w:val="244061" w:themeColor="accent1" w:themeShade="80"/>
          <w:sz w:val="24"/>
          <w:szCs w:val="24"/>
        </w:rPr>
        <w:t xml:space="preserve"> &amp; </w:t>
      </w:r>
      <w:r w:rsidRPr="00FD6C0D">
        <w:rPr>
          <w:rFonts w:ascii="Times New Roman" w:hAnsi="Times New Roman" w:cs="Times New Roman"/>
          <w:b/>
          <w:bCs/>
          <w:color w:val="244061" w:themeColor="accent1" w:themeShade="80"/>
          <w:sz w:val="24"/>
          <w:szCs w:val="24"/>
        </w:rPr>
        <w:t>Medallion</w:t>
      </w:r>
      <w:r w:rsidRPr="00FD6C0D">
        <w:rPr>
          <w:rFonts w:ascii="Times New Roman" w:hAnsi="Times New Roman" w:cs="Times New Roman"/>
          <w:bCs/>
          <w:color w:val="244061" w:themeColor="accent1" w:themeShade="80"/>
          <w:sz w:val="24"/>
          <w:szCs w:val="24"/>
        </w:rPr>
        <w:t xml:space="preserve"> (right), ca. 315 CE</w:t>
      </w:r>
    </w:p>
    <w:p w:rsidR="007A4770" w:rsidRDefault="007A4770" w:rsidP="007A477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A4770">
        <w:rPr>
          <w:rFonts w:ascii="Times New Roman" w:hAnsi="Times New Roman" w:cs="Times New Roman"/>
          <w:bCs/>
          <w:color w:val="244061" w:themeColor="accent1" w:themeShade="80"/>
          <w:sz w:val="24"/>
          <w:szCs w:val="24"/>
        </w:rPr>
        <w:t>These two coins underscore that portraits of Roman emper</w:t>
      </w:r>
      <w:r>
        <w:rPr>
          <w:rFonts w:ascii="Times New Roman" w:hAnsi="Times New Roman" w:cs="Times New Roman"/>
          <w:bCs/>
          <w:color w:val="244061" w:themeColor="accent1" w:themeShade="80"/>
          <w:sz w:val="24"/>
          <w:szCs w:val="24"/>
        </w:rPr>
        <w:t>ors are rarely true likenesses</w:t>
      </w:r>
    </w:p>
    <w:p w:rsidR="00993104" w:rsidRDefault="007A4770" w:rsidP="007A477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sidRPr="007A4770">
        <w:rPr>
          <w:rFonts w:ascii="Times New Roman" w:hAnsi="Times New Roman" w:cs="Times New Roman"/>
          <w:bCs/>
          <w:color w:val="244061" w:themeColor="accent1" w:themeShade="80"/>
          <w:sz w:val="24"/>
          <w:szCs w:val="24"/>
        </w:rPr>
        <w:t>On the earlier coin,</w:t>
      </w:r>
      <w:r>
        <w:rPr>
          <w:rFonts w:ascii="Times New Roman" w:hAnsi="Times New Roman" w:cs="Times New Roman"/>
          <w:bCs/>
          <w:color w:val="244061" w:themeColor="accent1" w:themeShade="80"/>
          <w:sz w:val="24"/>
          <w:szCs w:val="24"/>
        </w:rPr>
        <w:t xml:space="preserve"> </w:t>
      </w:r>
      <w:r w:rsidRPr="007A4770">
        <w:rPr>
          <w:rFonts w:ascii="Times New Roman" w:hAnsi="Times New Roman" w:cs="Times New Roman"/>
          <w:bCs/>
          <w:color w:val="244061" w:themeColor="accent1" w:themeShade="80"/>
          <w:sz w:val="24"/>
          <w:szCs w:val="24"/>
        </w:rPr>
        <w:t>Constantine appears as a bearded tetrarch. On the later coin</w:t>
      </w:r>
      <w:r>
        <w:rPr>
          <w:rFonts w:ascii="Times New Roman" w:hAnsi="Times New Roman" w:cs="Times New Roman"/>
          <w:bCs/>
          <w:color w:val="244061" w:themeColor="accent1" w:themeShade="80"/>
          <w:sz w:val="24"/>
          <w:szCs w:val="24"/>
        </w:rPr>
        <w:t>, he appears eternally youthful</w:t>
      </w:r>
    </w:p>
    <w:p w:rsidR="008873FC" w:rsidRPr="008873FC" w:rsidRDefault="008873FC" w:rsidP="008873FC">
      <w:pPr>
        <w:pStyle w:val="ListParagraph"/>
        <w:numPr>
          <w:ilvl w:val="0"/>
          <w:numId w:val="1"/>
        </w:numPr>
        <w:autoSpaceDE w:val="0"/>
        <w:autoSpaceDN w:val="0"/>
        <w:adjustRightInd w:val="0"/>
        <w:rPr>
          <w:rFonts w:ascii="Times New Roman" w:hAnsi="Times New Roman" w:cs="Times New Roman"/>
          <w:b/>
          <w:bCs/>
          <w:color w:val="632423" w:themeColor="accent2" w:themeShade="80"/>
          <w:sz w:val="24"/>
          <w:szCs w:val="24"/>
        </w:rPr>
      </w:pPr>
      <w:r w:rsidRPr="008873FC">
        <w:rPr>
          <w:rFonts w:ascii="Times New Roman" w:hAnsi="Times New Roman" w:cs="Times New Roman"/>
          <w:b/>
          <w:bCs/>
          <w:color w:val="632423" w:themeColor="accent2" w:themeShade="80"/>
          <w:sz w:val="24"/>
          <w:szCs w:val="24"/>
        </w:rPr>
        <w:t xml:space="preserve">Basilica of </w:t>
      </w:r>
      <w:proofErr w:type="spellStart"/>
      <w:r w:rsidRPr="008873FC">
        <w:rPr>
          <w:rFonts w:ascii="Times New Roman" w:hAnsi="Times New Roman" w:cs="Times New Roman"/>
          <w:b/>
          <w:bCs/>
          <w:color w:val="632423" w:themeColor="accent2" w:themeShade="80"/>
          <w:sz w:val="24"/>
          <w:szCs w:val="24"/>
        </w:rPr>
        <w:t>Maxentius</w:t>
      </w:r>
      <w:proofErr w:type="spellEnd"/>
      <w:r w:rsidRPr="008873FC">
        <w:rPr>
          <w:rFonts w:ascii="Times New Roman" w:hAnsi="Times New Roman" w:cs="Times New Roman"/>
          <w:b/>
          <w:bCs/>
          <w:color w:val="632423" w:themeColor="accent2" w:themeShade="80"/>
          <w:sz w:val="24"/>
          <w:szCs w:val="24"/>
        </w:rPr>
        <w:t xml:space="preserve"> and Constantine</w:t>
      </w:r>
    </w:p>
    <w:p w:rsidR="008873FC" w:rsidRPr="008873FC" w:rsidRDefault="008873FC" w:rsidP="008873F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Had to have image of emperor, b/c laws couldn’t take place if not in front of emperor</w:t>
      </w:r>
    </w:p>
    <w:p w:rsidR="008873FC" w:rsidRDefault="008873FC" w:rsidP="008873FC">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r>
        <w:rPr>
          <w:rFonts w:ascii="Times New Roman" w:hAnsi="Times New Roman" w:cs="Times New Roman"/>
          <w:bCs/>
          <w:color w:val="632423" w:themeColor="accent2" w:themeShade="80"/>
          <w:sz w:val="24"/>
          <w:szCs w:val="24"/>
        </w:rPr>
        <w:t>Realises Rome’s in bad shape, moves capital to Byzantium (modern day Istanbul), renames it Constantinople</w:t>
      </w:r>
    </w:p>
    <w:p w:rsidR="007A4770" w:rsidRPr="007A4770" w:rsidRDefault="007A4770" w:rsidP="007A4770">
      <w:pPr>
        <w:pStyle w:val="ListParagraph"/>
        <w:autoSpaceDE w:val="0"/>
        <w:autoSpaceDN w:val="0"/>
        <w:adjustRightInd w:val="0"/>
        <w:ind w:left="1440"/>
        <w:rPr>
          <w:rFonts w:ascii="Times New Roman" w:hAnsi="Times New Roman" w:cs="Times New Roman"/>
          <w:bCs/>
          <w:color w:val="244061" w:themeColor="accent1" w:themeShade="80"/>
          <w:sz w:val="24"/>
          <w:szCs w:val="24"/>
        </w:rPr>
      </w:pPr>
    </w:p>
    <w:p w:rsidR="00993104" w:rsidRDefault="00B82C81" w:rsidP="00B82C81">
      <w:pPr>
        <w:autoSpaceDE w:val="0"/>
        <w:autoSpaceDN w:val="0"/>
        <w:adjustRightInd w:val="0"/>
        <w:jc w:val="center"/>
        <w:rPr>
          <w:rFonts w:ascii="Times New Roman" w:hAnsi="Times New Roman" w:cs="Times New Roman"/>
          <w:b/>
          <w:bCs/>
          <w:sz w:val="32"/>
          <w:szCs w:val="32"/>
        </w:rPr>
      </w:pPr>
      <w:r>
        <w:rPr>
          <w:rFonts w:ascii="Times New Roman" w:hAnsi="Times New Roman" w:cs="Times New Roman"/>
          <w:b/>
          <w:bCs/>
          <w:sz w:val="32"/>
          <w:szCs w:val="32"/>
        </w:rPr>
        <w:t>LATE ANTIQUITY</w:t>
      </w:r>
    </w:p>
    <w:p w:rsidR="00424140" w:rsidRPr="00764E13" w:rsidRDefault="00424140" w:rsidP="00424140">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Interior of the synagogue</w:t>
      </w:r>
      <w:r w:rsidRPr="00764E13">
        <w:rPr>
          <w:rFonts w:ascii="Times New Roman" w:hAnsi="Times New Roman" w:cs="Times New Roman"/>
          <w:bCs/>
          <w:color w:val="244061" w:themeColor="accent1" w:themeShade="80"/>
          <w:sz w:val="24"/>
          <w:szCs w:val="24"/>
        </w:rPr>
        <w:t>, Dura-</w:t>
      </w:r>
      <w:proofErr w:type="spellStart"/>
      <w:r w:rsidRPr="00764E13">
        <w:rPr>
          <w:rFonts w:ascii="Times New Roman" w:hAnsi="Times New Roman" w:cs="Times New Roman"/>
          <w:bCs/>
          <w:color w:val="244061" w:themeColor="accent1" w:themeShade="80"/>
          <w:sz w:val="24"/>
          <w:szCs w:val="24"/>
        </w:rPr>
        <w:t>Europos</w:t>
      </w:r>
      <w:proofErr w:type="spellEnd"/>
      <w:r w:rsidRPr="00764E13">
        <w:rPr>
          <w:rFonts w:ascii="Times New Roman" w:hAnsi="Times New Roman" w:cs="Times New Roman"/>
          <w:bCs/>
          <w:color w:val="244061" w:themeColor="accent1" w:themeShade="80"/>
          <w:sz w:val="24"/>
          <w:szCs w:val="24"/>
        </w:rPr>
        <w:t>, Syria, with wall paintings of Old Testament themes, ca. 245–256</w:t>
      </w:r>
    </w:p>
    <w:p w:rsidR="00424140" w:rsidRPr="00764E13" w:rsidRDefault="00424140" w:rsidP="0042414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424140" w:rsidRDefault="00424140" w:rsidP="00424140">
      <w:pPr>
        <w:pStyle w:val="ListParagraph"/>
        <w:numPr>
          <w:ilvl w:val="0"/>
          <w:numId w:val="1"/>
        </w:numPr>
        <w:autoSpaceDE w:val="0"/>
        <w:autoSpaceDN w:val="0"/>
        <w:adjustRightInd w:val="0"/>
        <w:rPr>
          <w:rFonts w:ascii="Times New Roman" w:hAnsi="Times New Roman" w:cs="Times New Roman"/>
          <w:bCs/>
          <w:sz w:val="24"/>
          <w:szCs w:val="24"/>
        </w:rPr>
      </w:pPr>
      <w:r w:rsidRPr="00424140">
        <w:rPr>
          <w:rFonts w:ascii="Times New Roman" w:hAnsi="Times New Roman" w:cs="Times New Roman"/>
          <w:b/>
          <w:bCs/>
          <w:sz w:val="24"/>
          <w:szCs w:val="24"/>
        </w:rPr>
        <w:t>Samuel anoints David</w:t>
      </w:r>
      <w:r w:rsidRPr="00424140">
        <w:rPr>
          <w:rFonts w:ascii="Times New Roman" w:hAnsi="Times New Roman" w:cs="Times New Roman"/>
          <w:bCs/>
          <w:sz w:val="24"/>
          <w:szCs w:val="24"/>
        </w:rPr>
        <w:t>, detail of the mural paintings in the synagogue,</w:t>
      </w:r>
      <w:r>
        <w:rPr>
          <w:rFonts w:ascii="Times New Roman" w:hAnsi="Times New Roman" w:cs="Times New Roman"/>
          <w:bCs/>
          <w:sz w:val="24"/>
          <w:szCs w:val="24"/>
        </w:rPr>
        <w:t xml:space="preserve"> </w:t>
      </w:r>
      <w:r w:rsidRPr="00424140">
        <w:rPr>
          <w:rFonts w:ascii="Times New Roman" w:hAnsi="Times New Roman" w:cs="Times New Roman"/>
          <w:bCs/>
          <w:sz w:val="24"/>
          <w:szCs w:val="24"/>
        </w:rPr>
        <w:t>Dura-</w:t>
      </w:r>
      <w:proofErr w:type="spellStart"/>
      <w:r w:rsidRPr="00424140">
        <w:rPr>
          <w:rFonts w:ascii="Times New Roman" w:hAnsi="Times New Roman" w:cs="Times New Roman"/>
          <w:bCs/>
          <w:sz w:val="24"/>
          <w:szCs w:val="24"/>
        </w:rPr>
        <w:t>Europos</w:t>
      </w:r>
      <w:proofErr w:type="spellEnd"/>
      <w:r w:rsidRPr="00424140">
        <w:rPr>
          <w:rFonts w:ascii="Times New Roman" w:hAnsi="Times New Roman" w:cs="Times New Roman"/>
          <w:bCs/>
          <w:sz w:val="24"/>
          <w:szCs w:val="24"/>
        </w:rPr>
        <w:t>, Syria, ca. 245–256</w:t>
      </w:r>
    </w:p>
    <w:p w:rsidR="00DE3C62" w:rsidRDefault="00DE3C62" w:rsidP="00DE3C62">
      <w:pPr>
        <w:pStyle w:val="ListParagraph"/>
        <w:numPr>
          <w:ilvl w:val="1"/>
          <w:numId w:val="1"/>
        </w:numPr>
        <w:autoSpaceDE w:val="0"/>
        <w:autoSpaceDN w:val="0"/>
        <w:adjustRightInd w:val="0"/>
        <w:rPr>
          <w:rFonts w:ascii="Times New Roman" w:hAnsi="Times New Roman" w:cs="Times New Roman"/>
          <w:bCs/>
          <w:sz w:val="24"/>
          <w:szCs w:val="24"/>
        </w:rPr>
      </w:pPr>
      <w:r w:rsidRPr="00DE3C62">
        <w:rPr>
          <w:rFonts w:ascii="Times New Roman" w:hAnsi="Times New Roman" w:cs="Times New Roman"/>
          <w:bCs/>
          <w:sz w:val="24"/>
          <w:szCs w:val="24"/>
        </w:rPr>
        <w:t>based on Roman imagery (so wouldn’t get caught, style they’re used to)</w:t>
      </w:r>
    </w:p>
    <w:p w:rsidR="00424140" w:rsidRDefault="00424140" w:rsidP="00424140">
      <w:pPr>
        <w:pStyle w:val="ListParagraph"/>
        <w:numPr>
          <w:ilvl w:val="0"/>
          <w:numId w:val="1"/>
        </w:numPr>
        <w:autoSpaceDE w:val="0"/>
        <w:autoSpaceDN w:val="0"/>
        <w:adjustRightInd w:val="0"/>
        <w:rPr>
          <w:rFonts w:ascii="Times New Roman" w:hAnsi="Times New Roman" w:cs="Times New Roman"/>
          <w:bCs/>
          <w:sz w:val="24"/>
          <w:szCs w:val="24"/>
        </w:rPr>
      </w:pPr>
      <w:r w:rsidRPr="00424140">
        <w:rPr>
          <w:rFonts w:ascii="Times New Roman" w:hAnsi="Times New Roman" w:cs="Times New Roman"/>
          <w:b/>
          <w:bCs/>
          <w:sz w:val="24"/>
          <w:szCs w:val="24"/>
        </w:rPr>
        <w:t>Restored cutaway view of the Christian community house</w:t>
      </w:r>
      <w:r w:rsidRPr="00424140">
        <w:rPr>
          <w:rFonts w:ascii="Times New Roman" w:hAnsi="Times New Roman" w:cs="Times New Roman"/>
          <w:bCs/>
          <w:sz w:val="24"/>
          <w:szCs w:val="24"/>
        </w:rPr>
        <w:t>,</w:t>
      </w:r>
      <w:r>
        <w:rPr>
          <w:rFonts w:ascii="Times New Roman" w:hAnsi="Times New Roman" w:cs="Times New Roman"/>
          <w:bCs/>
          <w:sz w:val="24"/>
          <w:szCs w:val="24"/>
        </w:rPr>
        <w:t xml:space="preserve"> </w:t>
      </w:r>
      <w:r w:rsidRPr="00424140">
        <w:rPr>
          <w:rFonts w:ascii="Times New Roman" w:hAnsi="Times New Roman" w:cs="Times New Roman"/>
          <w:bCs/>
          <w:sz w:val="24"/>
          <w:szCs w:val="24"/>
        </w:rPr>
        <w:t>Dura-</w:t>
      </w:r>
      <w:proofErr w:type="spellStart"/>
      <w:r w:rsidRPr="00424140">
        <w:rPr>
          <w:rFonts w:ascii="Times New Roman" w:hAnsi="Times New Roman" w:cs="Times New Roman"/>
          <w:bCs/>
          <w:sz w:val="24"/>
          <w:szCs w:val="24"/>
        </w:rPr>
        <w:t>Europos</w:t>
      </w:r>
      <w:proofErr w:type="spellEnd"/>
      <w:r w:rsidRPr="00424140">
        <w:rPr>
          <w:rFonts w:ascii="Times New Roman" w:hAnsi="Times New Roman" w:cs="Times New Roman"/>
          <w:bCs/>
          <w:sz w:val="24"/>
          <w:szCs w:val="24"/>
        </w:rPr>
        <w:t>, Syria, ca. 240–256 (John Burge). (1) former courtyard</w:t>
      </w:r>
      <w:r>
        <w:rPr>
          <w:rFonts w:ascii="Times New Roman" w:hAnsi="Times New Roman" w:cs="Times New Roman"/>
          <w:bCs/>
          <w:sz w:val="24"/>
          <w:szCs w:val="24"/>
        </w:rPr>
        <w:t xml:space="preserve"> </w:t>
      </w:r>
      <w:r w:rsidRPr="00424140">
        <w:rPr>
          <w:rFonts w:ascii="Times New Roman" w:hAnsi="Times New Roman" w:cs="Times New Roman"/>
          <w:bCs/>
          <w:sz w:val="24"/>
          <w:szCs w:val="24"/>
        </w:rPr>
        <w:t>of private house, (2) meeting hall, (3) baptistery</w:t>
      </w:r>
    </w:p>
    <w:p w:rsidR="007C79AC" w:rsidRP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r w:rsidRPr="007C79AC">
        <w:rPr>
          <w:rFonts w:ascii="Times New Roman" w:hAnsi="Times New Roman" w:cs="Times New Roman"/>
          <w:bCs/>
          <w:sz w:val="24"/>
          <w:szCs w:val="24"/>
        </w:rPr>
        <w:t>Take design of Roman basilica to make churches, build on it</w:t>
      </w:r>
    </w:p>
    <w:p w:rsidR="007C79AC" w:rsidRP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r w:rsidRPr="007C79AC">
        <w:rPr>
          <w:rFonts w:ascii="Times New Roman" w:hAnsi="Times New Roman" w:cs="Times New Roman"/>
          <w:bCs/>
          <w:sz w:val="24"/>
          <w:szCs w:val="24"/>
        </w:rPr>
        <w:t>Crossing, apse w/ alter</w:t>
      </w:r>
    </w:p>
    <w:p w:rsidR="00424140" w:rsidRP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r w:rsidRPr="007C79AC">
        <w:rPr>
          <w:rFonts w:ascii="Times New Roman" w:hAnsi="Times New Roman" w:cs="Times New Roman"/>
          <w:bCs/>
          <w:sz w:val="24"/>
          <w:szCs w:val="24"/>
        </w:rPr>
        <w:t>Built during Constantine era</w:t>
      </w:r>
    </w:p>
    <w:p w:rsidR="00424140" w:rsidRPr="00764E13" w:rsidRDefault="00424140" w:rsidP="00424140">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Sarcophagus with philosopher, </w:t>
      </w:r>
      <w:proofErr w:type="spellStart"/>
      <w:r w:rsidRPr="00764E13">
        <w:rPr>
          <w:rFonts w:ascii="Times New Roman" w:hAnsi="Times New Roman" w:cs="Times New Roman"/>
          <w:b/>
          <w:bCs/>
          <w:color w:val="244061" w:themeColor="accent1" w:themeShade="80"/>
          <w:sz w:val="24"/>
          <w:szCs w:val="24"/>
        </w:rPr>
        <w:t>orant</w:t>
      </w:r>
      <w:proofErr w:type="spellEnd"/>
      <w:r w:rsidRPr="00764E13">
        <w:rPr>
          <w:rFonts w:ascii="Times New Roman" w:hAnsi="Times New Roman" w:cs="Times New Roman"/>
          <w:b/>
          <w:bCs/>
          <w:color w:val="244061" w:themeColor="accent1" w:themeShade="80"/>
          <w:sz w:val="24"/>
          <w:szCs w:val="24"/>
        </w:rPr>
        <w:t>, and Old and New Testament scenes</w:t>
      </w:r>
      <w:r w:rsidRPr="00764E13">
        <w:rPr>
          <w:rFonts w:ascii="Times New Roman" w:hAnsi="Times New Roman" w:cs="Times New Roman"/>
          <w:bCs/>
          <w:color w:val="244061" w:themeColor="accent1" w:themeShade="80"/>
          <w:sz w:val="24"/>
          <w:szCs w:val="24"/>
        </w:rPr>
        <w:t>, ca. 270</w:t>
      </w:r>
    </w:p>
    <w:p w:rsidR="00424140" w:rsidRPr="00764E13" w:rsidRDefault="00424140" w:rsidP="00424140">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424140" w:rsidRPr="00764E13" w:rsidRDefault="00086B99" w:rsidP="00424140">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Sarcophagus of </w:t>
      </w:r>
      <w:proofErr w:type="spellStart"/>
      <w:r w:rsidRPr="00764E13">
        <w:rPr>
          <w:rFonts w:ascii="Times New Roman" w:hAnsi="Times New Roman" w:cs="Times New Roman"/>
          <w:b/>
          <w:bCs/>
          <w:color w:val="244061" w:themeColor="accent1" w:themeShade="80"/>
          <w:sz w:val="24"/>
          <w:szCs w:val="24"/>
        </w:rPr>
        <w:t>Junius</w:t>
      </w:r>
      <w:proofErr w:type="spellEnd"/>
      <w:r w:rsidRPr="00764E13">
        <w:rPr>
          <w:rFonts w:ascii="Times New Roman" w:hAnsi="Times New Roman" w:cs="Times New Roman"/>
          <w:b/>
          <w:bCs/>
          <w:color w:val="244061" w:themeColor="accent1" w:themeShade="80"/>
          <w:sz w:val="24"/>
          <w:szCs w:val="24"/>
        </w:rPr>
        <w:t xml:space="preserve"> </w:t>
      </w:r>
      <w:proofErr w:type="spellStart"/>
      <w:r w:rsidRPr="00764E13">
        <w:rPr>
          <w:rFonts w:ascii="Times New Roman" w:hAnsi="Times New Roman" w:cs="Times New Roman"/>
          <w:b/>
          <w:bCs/>
          <w:color w:val="244061" w:themeColor="accent1" w:themeShade="80"/>
          <w:sz w:val="24"/>
          <w:szCs w:val="24"/>
        </w:rPr>
        <w:t>Bassus</w:t>
      </w:r>
      <w:proofErr w:type="spellEnd"/>
      <w:r w:rsidRPr="00764E13">
        <w:rPr>
          <w:rFonts w:ascii="Times New Roman" w:hAnsi="Times New Roman" w:cs="Times New Roman"/>
          <w:b/>
          <w:bCs/>
          <w:color w:val="244061" w:themeColor="accent1" w:themeShade="80"/>
          <w:sz w:val="24"/>
          <w:szCs w:val="24"/>
        </w:rPr>
        <w:t>,</w:t>
      </w:r>
      <w:r w:rsidRPr="00764E13">
        <w:rPr>
          <w:rFonts w:ascii="Times New Roman" w:hAnsi="Times New Roman" w:cs="Times New Roman"/>
          <w:bCs/>
          <w:color w:val="244061" w:themeColor="accent1" w:themeShade="80"/>
          <w:sz w:val="24"/>
          <w:szCs w:val="24"/>
        </w:rPr>
        <w:t xml:space="preserve"> from Rome, Italy, ca. 359</w:t>
      </w:r>
    </w:p>
    <w:p w:rsidR="00086B99" w:rsidRPr="00764E13" w:rsidRDefault="00086B99" w:rsidP="00086B9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086B99" w:rsidRPr="00764E13" w:rsidRDefault="00E767FB" w:rsidP="00086B99">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Christ seated</w:t>
      </w:r>
      <w:r w:rsidRPr="00764E13">
        <w:rPr>
          <w:rFonts w:ascii="Times New Roman" w:hAnsi="Times New Roman" w:cs="Times New Roman"/>
          <w:bCs/>
          <w:color w:val="244061" w:themeColor="accent1" w:themeShade="80"/>
          <w:sz w:val="24"/>
          <w:szCs w:val="24"/>
        </w:rPr>
        <w:t xml:space="preserve">, from </w:t>
      </w:r>
      <w:proofErr w:type="spellStart"/>
      <w:r w:rsidRPr="00764E13">
        <w:rPr>
          <w:rFonts w:ascii="Times New Roman" w:hAnsi="Times New Roman" w:cs="Times New Roman"/>
          <w:bCs/>
          <w:color w:val="244061" w:themeColor="accent1" w:themeShade="80"/>
          <w:sz w:val="24"/>
          <w:szCs w:val="24"/>
        </w:rPr>
        <w:t>Civita</w:t>
      </w:r>
      <w:proofErr w:type="spellEnd"/>
      <w:r w:rsidRPr="00764E13">
        <w:rPr>
          <w:rFonts w:ascii="Times New Roman" w:hAnsi="Times New Roman" w:cs="Times New Roman"/>
          <w:bCs/>
          <w:color w:val="244061" w:themeColor="accent1" w:themeShade="80"/>
          <w:sz w:val="24"/>
          <w:szCs w:val="24"/>
        </w:rPr>
        <w:t xml:space="preserve"> Latina, Italy, ca. 350–375</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Restored cutaway view (top) and plan (bottom) of Old Saint Peter’s</w:t>
      </w:r>
      <w:r w:rsidRPr="00764E13">
        <w:rPr>
          <w:rFonts w:ascii="Times New Roman" w:hAnsi="Times New Roman" w:cs="Times New Roman"/>
          <w:bCs/>
          <w:color w:val="244061" w:themeColor="accent1" w:themeShade="80"/>
          <w:sz w:val="24"/>
          <w:szCs w:val="24"/>
        </w:rPr>
        <w:t>, Rome, Italy, begun ca. 319 (John Burge). (1) nave, (2) aisle, (3) apse, (4) transept, (5) narthex, (6) atrium</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Interior of Santa Sabina</w:t>
      </w:r>
      <w:r w:rsidRPr="00764E13">
        <w:rPr>
          <w:rFonts w:ascii="Times New Roman" w:hAnsi="Times New Roman" w:cs="Times New Roman"/>
          <w:bCs/>
          <w:color w:val="244061" w:themeColor="accent1" w:themeShade="80"/>
          <w:sz w:val="24"/>
          <w:szCs w:val="24"/>
        </w:rPr>
        <w:t>, Rome, Italy, 422–432</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Default="00E767FB" w:rsidP="00E767FB">
      <w:pPr>
        <w:pStyle w:val="ListParagraph"/>
        <w:numPr>
          <w:ilvl w:val="0"/>
          <w:numId w:val="1"/>
        </w:numPr>
        <w:autoSpaceDE w:val="0"/>
        <w:autoSpaceDN w:val="0"/>
        <w:adjustRightInd w:val="0"/>
        <w:rPr>
          <w:rFonts w:ascii="Times New Roman" w:hAnsi="Times New Roman" w:cs="Times New Roman"/>
          <w:bCs/>
          <w:sz w:val="24"/>
          <w:szCs w:val="24"/>
        </w:rPr>
      </w:pPr>
      <w:r w:rsidRPr="00E767FB">
        <w:rPr>
          <w:rFonts w:ascii="Times New Roman" w:hAnsi="Times New Roman" w:cs="Times New Roman"/>
          <w:b/>
          <w:bCs/>
          <w:sz w:val="24"/>
          <w:szCs w:val="24"/>
        </w:rPr>
        <w:t xml:space="preserve">Interior of Santa </w:t>
      </w:r>
      <w:proofErr w:type="spellStart"/>
      <w:r w:rsidRPr="00E767FB">
        <w:rPr>
          <w:rFonts w:ascii="Times New Roman" w:hAnsi="Times New Roman" w:cs="Times New Roman"/>
          <w:b/>
          <w:bCs/>
          <w:sz w:val="24"/>
          <w:szCs w:val="24"/>
        </w:rPr>
        <w:t>Costanza</w:t>
      </w:r>
      <w:proofErr w:type="spellEnd"/>
      <w:r w:rsidRPr="00E767FB">
        <w:rPr>
          <w:rFonts w:ascii="Times New Roman" w:hAnsi="Times New Roman" w:cs="Times New Roman"/>
          <w:bCs/>
          <w:sz w:val="24"/>
          <w:szCs w:val="24"/>
        </w:rPr>
        <w:t>, Rome, Italy, ca. 337–351</w:t>
      </w:r>
    </w:p>
    <w:p w:rsidR="00E767FB" w:rsidRPr="00E767FB" w:rsidRDefault="007C79AC" w:rsidP="00E767F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Early tholos around temples</w:t>
      </w:r>
    </w:p>
    <w:p w:rsidR="00E767FB" w:rsidRPr="00E767FB" w:rsidRDefault="00E767FB" w:rsidP="00E767FB">
      <w:pPr>
        <w:pStyle w:val="ListParagraph"/>
        <w:numPr>
          <w:ilvl w:val="0"/>
          <w:numId w:val="1"/>
        </w:numPr>
        <w:autoSpaceDE w:val="0"/>
        <w:autoSpaceDN w:val="0"/>
        <w:adjustRightInd w:val="0"/>
        <w:rPr>
          <w:rFonts w:ascii="Times New Roman" w:hAnsi="Times New Roman" w:cs="Times New Roman"/>
          <w:b/>
          <w:bCs/>
          <w:sz w:val="24"/>
          <w:szCs w:val="24"/>
        </w:rPr>
      </w:pPr>
      <w:r w:rsidRPr="00E767FB">
        <w:rPr>
          <w:rFonts w:ascii="Times New Roman" w:hAnsi="Times New Roman" w:cs="Times New Roman"/>
          <w:b/>
          <w:bCs/>
          <w:sz w:val="24"/>
          <w:szCs w:val="24"/>
        </w:rPr>
        <w:t>Detail of vault mosaic in the ambulatory</w:t>
      </w:r>
      <w:r>
        <w:rPr>
          <w:rFonts w:ascii="Times New Roman" w:hAnsi="Times New Roman" w:cs="Times New Roman"/>
          <w:b/>
          <w:bCs/>
          <w:sz w:val="24"/>
          <w:szCs w:val="24"/>
        </w:rPr>
        <w:t xml:space="preserve"> </w:t>
      </w:r>
      <w:r w:rsidRPr="00E767FB">
        <w:rPr>
          <w:rFonts w:ascii="Times New Roman" w:hAnsi="Times New Roman" w:cs="Times New Roman"/>
          <w:b/>
          <w:bCs/>
          <w:sz w:val="24"/>
          <w:szCs w:val="24"/>
        </w:rPr>
        <w:t xml:space="preserve">of Santa </w:t>
      </w:r>
      <w:proofErr w:type="spellStart"/>
      <w:r w:rsidRPr="00E767FB">
        <w:rPr>
          <w:rFonts w:ascii="Times New Roman" w:hAnsi="Times New Roman" w:cs="Times New Roman"/>
          <w:b/>
          <w:bCs/>
          <w:sz w:val="24"/>
          <w:szCs w:val="24"/>
        </w:rPr>
        <w:t>Costanza</w:t>
      </w:r>
      <w:proofErr w:type="spellEnd"/>
      <w:r w:rsidRPr="00E767FB">
        <w:rPr>
          <w:rFonts w:ascii="Times New Roman" w:hAnsi="Times New Roman" w:cs="Times New Roman"/>
          <w:bCs/>
          <w:sz w:val="24"/>
          <w:szCs w:val="24"/>
        </w:rPr>
        <w:t>, Rome, Italy, ca. 337–351</w:t>
      </w:r>
    </w:p>
    <w:p w:rsidR="00E767FB" w:rsidRDefault="007C79AC" w:rsidP="00E767FB">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Figures making wine, double as Dionysus ***</w:t>
      </w: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lastRenderedPageBreak/>
        <w:t xml:space="preserve">The parting of Abraham and Lot, </w:t>
      </w:r>
      <w:r w:rsidRPr="00764E13">
        <w:rPr>
          <w:rFonts w:ascii="Times New Roman" w:hAnsi="Times New Roman" w:cs="Times New Roman"/>
          <w:bCs/>
          <w:color w:val="244061" w:themeColor="accent1" w:themeShade="80"/>
          <w:sz w:val="24"/>
          <w:szCs w:val="24"/>
        </w:rPr>
        <w:t>nave of Santa Maria Maggiore, Rome, Italy, 432–440</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Mausoleum of </w:t>
      </w:r>
      <w:proofErr w:type="spellStart"/>
      <w:r w:rsidRPr="00764E13">
        <w:rPr>
          <w:rFonts w:ascii="Times New Roman" w:hAnsi="Times New Roman" w:cs="Times New Roman"/>
          <w:b/>
          <w:bCs/>
          <w:color w:val="244061" w:themeColor="accent1" w:themeShade="80"/>
          <w:sz w:val="24"/>
          <w:szCs w:val="24"/>
        </w:rPr>
        <w:t>Galla</w:t>
      </w:r>
      <w:proofErr w:type="spellEnd"/>
      <w:r w:rsidRPr="00764E13">
        <w:rPr>
          <w:rFonts w:ascii="Times New Roman" w:hAnsi="Times New Roman" w:cs="Times New Roman"/>
          <w:b/>
          <w:bCs/>
          <w:color w:val="244061" w:themeColor="accent1" w:themeShade="80"/>
          <w:sz w:val="24"/>
          <w:szCs w:val="24"/>
        </w:rPr>
        <w:t xml:space="preserve"> </w:t>
      </w:r>
      <w:proofErr w:type="spellStart"/>
      <w:r w:rsidRPr="00764E13">
        <w:rPr>
          <w:rFonts w:ascii="Times New Roman" w:hAnsi="Times New Roman" w:cs="Times New Roman"/>
          <w:b/>
          <w:bCs/>
          <w:color w:val="244061" w:themeColor="accent1" w:themeShade="80"/>
          <w:sz w:val="24"/>
          <w:szCs w:val="24"/>
        </w:rPr>
        <w:t>Placidia</w:t>
      </w:r>
      <w:proofErr w:type="spellEnd"/>
      <w:r w:rsidRPr="00764E13">
        <w:rPr>
          <w:rFonts w:ascii="Times New Roman" w:hAnsi="Times New Roman" w:cs="Times New Roman"/>
          <w:bCs/>
          <w:color w:val="244061" w:themeColor="accent1" w:themeShade="80"/>
          <w:sz w:val="24"/>
          <w:szCs w:val="24"/>
        </w:rPr>
        <w:t>, Ravenna, Italy, ca. 425</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E767FB" w:rsidRDefault="00E767FB" w:rsidP="00E767FB">
      <w:pPr>
        <w:pStyle w:val="ListParagraph"/>
        <w:numPr>
          <w:ilvl w:val="0"/>
          <w:numId w:val="1"/>
        </w:numPr>
        <w:autoSpaceDE w:val="0"/>
        <w:autoSpaceDN w:val="0"/>
        <w:adjustRightInd w:val="0"/>
        <w:rPr>
          <w:rFonts w:ascii="Times New Roman" w:hAnsi="Times New Roman" w:cs="Times New Roman"/>
          <w:b/>
          <w:bCs/>
          <w:sz w:val="24"/>
          <w:szCs w:val="24"/>
        </w:rPr>
      </w:pPr>
      <w:r w:rsidRPr="00E767FB">
        <w:rPr>
          <w:rFonts w:ascii="Times New Roman" w:hAnsi="Times New Roman" w:cs="Times New Roman"/>
          <w:b/>
          <w:bCs/>
          <w:sz w:val="24"/>
          <w:szCs w:val="24"/>
        </w:rPr>
        <w:t>Christ as the</w:t>
      </w:r>
      <w:r>
        <w:rPr>
          <w:rFonts w:ascii="Times New Roman" w:hAnsi="Times New Roman" w:cs="Times New Roman"/>
          <w:b/>
          <w:bCs/>
          <w:sz w:val="24"/>
          <w:szCs w:val="24"/>
        </w:rPr>
        <w:t xml:space="preserve"> </w:t>
      </w:r>
      <w:r w:rsidRPr="00E767FB">
        <w:rPr>
          <w:rFonts w:ascii="Times New Roman" w:hAnsi="Times New Roman" w:cs="Times New Roman"/>
          <w:b/>
          <w:bCs/>
          <w:sz w:val="24"/>
          <w:szCs w:val="24"/>
        </w:rPr>
        <w:t>Good Shepherd</w:t>
      </w:r>
      <w:r w:rsidRPr="00E767FB">
        <w:rPr>
          <w:rFonts w:ascii="Times New Roman" w:hAnsi="Times New Roman" w:cs="Times New Roman"/>
          <w:bCs/>
          <w:sz w:val="24"/>
          <w:szCs w:val="24"/>
        </w:rPr>
        <w:t>,</w:t>
      </w:r>
      <w:r>
        <w:rPr>
          <w:rFonts w:ascii="Times New Roman" w:hAnsi="Times New Roman" w:cs="Times New Roman"/>
          <w:bCs/>
          <w:sz w:val="24"/>
          <w:szCs w:val="24"/>
        </w:rPr>
        <w:t xml:space="preserve"> </w:t>
      </w:r>
      <w:r w:rsidRPr="00E767FB">
        <w:rPr>
          <w:rFonts w:ascii="Times New Roman" w:hAnsi="Times New Roman" w:cs="Times New Roman"/>
          <w:bCs/>
          <w:sz w:val="24"/>
          <w:szCs w:val="24"/>
        </w:rPr>
        <w:t>mosaic from the</w:t>
      </w:r>
      <w:r>
        <w:rPr>
          <w:rFonts w:ascii="Times New Roman" w:hAnsi="Times New Roman" w:cs="Times New Roman"/>
          <w:bCs/>
          <w:sz w:val="24"/>
          <w:szCs w:val="24"/>
        </w:rPr>
        <w:t xml:space="preserve"> </w:t>
      </w:r>
      <w:r w:rsidRPr="00E767FB">
        <w:rPr>
          <w:rFonts w:ascii="Times New Roman" w:hAnsi="Times New Roman" w:cs="Times New Roman"/>
          <w:bCs/>
          <w:sz w:val="24"/>
          <w:szCs w:val="24"/>
        </w:rPr>
        <w:t>entrance wall of the</w:t>
      </w:r>
      <w:r>
        <w:rPr>
          <w:rFonts w:ascii="Times New Roman" w:hAnsi="Times New Roman" w:cs="Times New Roman"/>
          <w:bCs/>
          <w:sz w:val="24"/>
          <w:szCs w:val="24"/>
        </w:rPr>
        <w:t xml:space="preserve"> </w:t>
      </w:r>
      <w:r w:rsidRPr="00E767FB">
        <w:rPr>
          <w:rFonts w:ascii="Times New Roman" w:hAnsi="Times New Roman" w:cs="Times New Roman"/>
          <w:bCs/>
          <w:sz w:val="24"/>
          <w:szCs w:val="24"/>
        </w:rPr>
        <w:t xml:space="preserve">Mausoleum of </w:t>
      </w:r>
      <w:proofErr w:type="spellStart"/>
      <w:r w:rsidRPr="00E767FB">
        <w:rPr>
          <w:rFonts w:ascii="Times New Roman" w:hAnsi="Times New Roman" w:cs="Times New Roman"/>
          <w:bCs/>
          <w:sz w:val="24"/>
          <w:szCs w:val="24"/>
        </w:rPr>
        <w:t>Galla</w:t>
      </w:r>
      <w:proofErr w:type="spellEnd"/>
      <w:r>
        <w:rPr>
          <w:rFonts w:ascii="Times New Roman" w:hAnsi="Times New Roman" w:cs="Times New Roman"/>
          <w:bCs/>
          <w:sz w:val="24"/>
          <w:szCs w:val="24"/>
        </w:rPr>
        <w:t xml:space="preserve"> </w:t>
      </w:r>
      <w:proofErr w:type="spellStart"/>
      <w:r w:rsidRPr="00E767FB">
        <w:rPr>
          <w:rFonts w:ascii="Times New Roman" w:hAnsi="Times New Roman" w:cs="Times New Roman"/>
          <w:bCs/>
          <w:sz w:val="24"/>
          <w:szCs w:val="24"/>
        </w:rPr>
        <w:t>Placidia</w:t>
      </w:r>
      <w:proofErr w:type="spellEnd"/>
      <w:r w:rsidRPr="00E767FB">
        <w:rPr>
          <w:rFonts w:ascii="Times New Roman" w:hAnsi="Times New Roman" w:cs="Times New Roman"/>
          <w:bCs/>
          <w:sz w:val="24"/>
          <w:szCs w:val="24"/>
        </w:rPr>
        <w:t>, Ravenna,</w:t>
      </w:r>
      <w:r>
        <w:rPr>
          <w:rFonts w:ascii="Times New Roman" w:hAnsi="Times New Roman" w:cs="Times New Roman"/>
          <w:bCs/>
          <w:sz w:val="24"/>
          <w:szCs w:val="24"/>
        </w:rPr>
        <w:t xml:space="preserve"> </w:t>
      </w:r>
      <w:r w:rsidRPr="00E767FB">
        <w:rPr>
          <w:rFonts w:ascii="Times New Roman" w:hAnsi="Times New Roman" w:cs="Times New Roman"/>
          <w:bCs/>
          <w:sz w:val="24"/>
          <w:szCs w:val="24"/>
        </w:rPr>
        <w:t>Italy, ca. 425</w:t>
      </w:r>
    </w:p>
    <w:p w:rsidR="00E767FB" w:rsidRPr="00DE3C62" w:rsidRDefault="00DE3C62" w:rsidP="00E767FB">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Combined Roman imagery</w:t>
      </w:r>
    </w:p>
    <w:p w:rsidR="00DE3C62" w:rsidRDefault="00DE3C62" w:rsidP="00E767FB">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In catacombs</w:t>
      </w: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Interior of </w:t>
      </w:r>
      <w:proofErr w:type="spellStart"/>
      <w:r w:rsidRPr="00764E13">
        <w:rPr>
          <w:rFonts w:ascii="Times New Roman" w:hAnsi="Times New Roman" w:cs="Times New Roman"/>
          <w:b/>
          <w:bCs/>
          <w:color w:val="244061" w:themeColor="accent1" w:themeShade="80"/>
          <w:sz w:val="24"/>
          <w:szCs w:val="24"/>
        </w:rPr>
        <w:t>Sant’Apollinare</w:t>
      </w:r>
      <w:proofErr w:type="spellEnd"/>
      <w:r w:rsidRPr="00764E13">
        <w:rPr>
          <w:rFonts w:ascii="Times New Roman" w:hAnsi="Times New Roman" w:cs="Times New Roman"/>
          <w:b/>
          <w:bCs/>
          <w:color w:val="244061" w:themeColor="accent1" w:themeShade="80"/>
          <w:sz w:val="24"/>
          <w:szCs w:val="24"/>
        </w:rPr>
        <w:t xml:space="preserve"> </w:t>
      </w:r>
      <w:proofErr w:type="spellStart"/>
      <w:r w:rsidRPr="00764E13">
        <w:rPr>
          <w:rFonts w:ascii="Times New Roman" w:hAnsi="Times New Roman" w:cs="Times New Roman"/>
          <w:b/>
          <w:bCs/>
          <w:color w:val="244061" w:themeColor="accent1" w:themeShade="80"/>
          <w:sz w:val="24"/>
          <w:szCs w:val="24"/>
        </w:rPr>
        <w:t>Nuovo</w:t>
      </w:r>
      <w:proofErr w:type="spellEnd"/>
      <w:r w:rsidRPr="00764E13">
        <w:rPr>
          <w:rFonts w:ascii="Times New Roman" w:hAnsi="Times New Roman" w:cs="Times New Roman"/>
          <w:b/>
          <w:bCs/>
          <w:color w:val="244061" w:themeColor="accent1" w:themeShade="80"/>
          <w:sz w:val="24"/>
          <w:szCs w:val="24"/>
        </w:rPr>
        <w:t xml:space="preserve">, </w:t>
      </w:r>
      <w:r w:rsidRPr="00764E13">
        <w:rPr>
          <w:rFonts w:ascii="Times New Roman" w:hAnsi="Times New Roman" w:cs="Times New Roman"/>
          <w:bCs/>
          <w:color w:val="244061" w:themeColor="accent1" w:themeShade="80"/>
          <w:sz w:val="24"/>
          <w:szCs w:val="24"/>
        </w:rPr>
        <w:t>Ravenna, Italy, dedicated 504</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Miracle of the loaves and fishes,</w:t>
      </w:r>
      <w:r w:rsidRPr="00764E13">
        <w:rPr>
          <w:rFonts w:ascii="Times New Roman" w:hAnsi="Times New Roman" w:cs="Times New Roman"/>
          <w:bCs/>
          <w:color w:val="244061" w:themeColor="accent1" w:themeShade="80"/>
          <w:sz w:val="24"/>
          <w:szCs w:val="24"/>
        </w:rPr>
        <w:t xml:space="preserve"> mosaic from the top register of the nave wall (above the clerestory windows in FIG. 8-17) of </w:t>
      </w:r>
      <w:proofErr w:type="spellStart"/>
      <w:r w:rsidRPr="00764E13">
        <w:rPr>
          <w:rFonts w:ascii="Times New Roman" w:hAnsi="Times New Roman" w:cs="Times New Roman"/>
          <w:bCs/>
          <w:color w:val="244061" w:themeColor="accent1" w:themeShade="80"/>
          <w:sz w:val="24"/>
          <w:szCs w:val="24"/>
        </w:rPr>
        <w:t>Sant’Apollinare</w:t>
      </w:r>
      <w:proofErr w:type="spellEnd"/>
      <w:r w:rsidRPr="00764E13">
        <w:rPr>
          <w:rFonts w:ascii="Times New Roman" w:hAnsi="Times New Roman" w:cs="Times New Roman"/>
          <w:bCs/>
          <w:color w:val="244061" w:themeColor="accent1" w:themeShade="80"/>
          <w:sz w:val="24"/>
          <w:szCs w:val="24"/>
        </w:rPr>
        <w:t xml:space="preserve"> </w:t>
      </w:r>
      <w:proofErr w:type="spellStart"/>
      <w:r w:rsidRPr="00764E13">
        <w:rPr>
          <w:rFonts w:ascii="Times New Roman" w:hAnsi="Times New Roman" w:cs="Times New Roman"/>
          <w:bCs/>
          <w:color w:val="244061" w:themeColor="accent1" w:themeShade="80"/>
          <w:sz w:val="24"/>
          <w:szCs w:val="24"/>
        </w:rPr>
        <w:t>Nuovo</w:t>
      </w:r>
      <w:proofErr w:type="spellEnd"/>
      <w:r w:rsidRPr="00764E13">
        <w:rPr>
          <w:rFonts w:ascii="Times New Roman" w:hAnsi="Times New Roman" w:cs="Times New Roman"/>
          <w:bCs/>
          <w:color w:val="244061" w:themeColor="accent1" w:themeShade="80"/>
          <w:sz w:val="24"/>
          <w:szCs w:val="24"/>
        </w:rPr>
        <w:t>, Ravenna, Italy, ca. 504</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The old farmer of </w:t>
      </w:r>
      <w:proofErr w:type="spellStart"/>
      <w:r w:rsidRPr="00764E13">
        <w:rPr>
          <w:rFonts w:ascii="Times New Roman" w:hAnsi="Times New Roman" w:cs="Times New Roman"/>
          <w:b/>
          <w:bCs/>
          <w:color w:val="244061" w:themeColor="accent1" w:themeShade="80"/>
          <w:sz w:val="24"/>
          <w:szCs w:val="24"/>
        </w:rPr>
        <w:t>Corycus</w:t>
      </w:r>
      <w:proofErr w:type="spellEnd"/>
      <w:r w:rsidRPr="00764E13">
        <w:rPr>
          <w:rFonts w:ascii="Times New Roman" w:hAnsi="Times New Roman" w:cs="Times New Roman"/>
          <w:bCs/>
          <w:color w:val="244061" w:themeColor="accent1" w:themeShade="80"/>
          <w:sz w:val="24"/>
          <w:szCs w:val="24"/>
        </w:rPr>
        <w:t>, folio 7 verso of the Vatican Vergil, ca. 400–420</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Rebecca and </w:t>
      </w:r>
      <w:proofErr w:type="spellStart"/>
      <w:r w:rsidRPr="00764E13">
        <w:rPr>
          <w:rFonts w:ascii="Times New Roman" w:hAnsi="Times New Roman" w:cs="Times New Roman"/>
          <w:b/>
          <w:bCs/>
          <w:color w:val="244061" w:themeColor="accent1" w:themeShade="80"/>
          <w:sz w:val="24"/>
          <w:szCs w:val="24"/>
        </w:rPr>
        <w:t>Eliezer</w:t>
      </w:r>
      <w:proofErr w:type="spellEnd"/>
      <w:r w:rsidRPr="00764E13">
        <w:rPr>
          <w:rFonts w:ascii="Times New Roman" w:hAnsi="Times New Roman" w:cs="Times New Roman"/>
          <w:b/>
          <w:bCs/>
          <w:color w:val="244061" w:themeColor="accent1" w:themeShade="80"/>
          <w:sz w:val="24"/>
          <w:szCs w:val="24"/>
        </w:rPr>
        <w:t xml:space="preserve"> at the well</w:t>
      </w:r>
      <w:r w:rsidRPr="00764E13">
        <w:rPr>
          <w:rFonts w:ascii="Times New Roman" w:hAnsi="Times New Roman" w:cs="Times New Roman"/>
          <w:bCs/>
          <w:color w:val="244061" w:themeColor="accent1" w:themeShade="80"/>
          <w:sz w:val="24"/>
          <w:szCs w:val="24"/>
        </w:rPr>
        <w:t>, folio 7 recto of the Vienna Genesis, early sixth century</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Christ before Pilate</w:t>
      </w:r>
      <w:r w:rsidRPr="00764E13">
        <w:rPr>
          <w:rFonts w:ascii="Times New Roman" w:hAnsi="Times New Roman" w:cs="Times New Roman"/>
          <w:bCs/>
          <w:color w:val="244061" w:themeColor="accent1" w:themeShade="80"/>
          <w:sz w:val="24"/>
          <w:szCs w:val="24"/>
        </w:rPr>
        <w:t xml:space="preserve">, folio 8 verso of the </w:t>
      </w:r>
      <w:proofErr w:type="spellStart"/>
      <w:r w:rsidRPr="00764E13">
        <w:rPr>
          <w:rFonts w:ascii="Times New Roman" w:hAnsi="Times New Roman" w:cs="Times New Roman"/>
          <w:bCs/>
          <w:color w:val="244061" w:themeColor="accent1" w:themeShade="80"/>
          <w:sz w:val="24"/>
          <w:szCs w:val="24"/>
        </w:rPr>
        <w:t>Rossano</w:t>
      </w:r>
      <w:proofErr w:type="spellEnd"/>
      <w:r w:rsidRPr="00764E13">
        <w:rPr>
          <w:rFonts w:ascii="Times New Roman" w:hAnsi="Times New Roman" w:cs="Times New Roman"/>
          <w:bCs/>
          <w:color w:val="244061" w:themeColor="accent1" w:themeShade="80"/>
          <w:sz w:val="24"/>
          <w:szCs w:val="24"/>
        </w:rPr>
        <w:t xml:space="preserve"> Gospels, early sixth century</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Suicide of Judas and Crucifixion of Christ</w:t>
      </w:r>
      <w:r w:rsidRPr="00764E13">
        <w:rPr>
          <w:rFonts w:ascii="Times New Roman" w:hAnsi="Times New Roman" w:cs="Times New Roman"/>
          <w:bCs/>
          <w:color w:val="244061" w:themeColor="accent1" w:themeShade="80"/>
          <w:sz w:val="24"/>
          <w:szCs w:val="24"/>
        </w:rPr>
        <w:t>, plaque from a box, ca. 420</w:t>
      </w:r>
    </w:p>
    <w:p w:rsidR="00E767FB" w:rsidRPr="00764E13" w:rsidRDefault="00E767FB" w:rsidP="00E767FB">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767FB" w:rsidRPr="00764E13" w:rsidRDefault="00E767FB" w:rsidP="00E767FB">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Woman sacrificing at an altar</w:t>
      </w:r>
      <w:r w:rsidRPr="00764E13">
        <w:rPr>
          <w:rFonts w:ascii="Times New Roman" w:hAnsi="Times New Roman" w:cs="Times New Roman"/>
          <w:bCs/>
          <w:color w:val="244061" w:themeColor="accent1" w:themeShade="80"/>
          <w:sz w:val="24"/>
          <w:szCs w:val="24"/>
        </w:rPr>
        <w:t xml:space="preserve">, right leaf of the diptych of the </w:t>
      </w:r>
      <w:proofErr w:type="spellStart"/>
      <w:r w:rsidRPr="00764E13">
        <w:rPr>
          <w:rFonts w:ascii="Times New Roman" w:hAnsi="Times New Roman" w:cs="Times New Roman"/>
          <w:bCs/>
          <w:color w:val="244061" w:themeColor="accent1" w:themeShade="80"/>
          <w:sz w:val="24"/>
          <w:szCs w:val="24"/>
        </w:rPr>
        <w:t>Nicomachi</w:t>
      </w:r>
      <w:proofErr w:type="spellEnd"/>
      <w:r w:rsidRPr="00764E13">
        <w:rPr>
          <w:rFonts w:ascii="Times New Roman" w:hAnsi="Times New Roman" w:cs="Times New Roman"/>
          <w:bCs/>
          <w:color w:val="244061" w:themeColor="accent1" w:themeShade="80"/>
          <w:sz w:val="24"/>
          <w:szCs w:val="24"/>
        </w:rPr>
        <w:t xml:space="preserve"> and the </w:t>
      </w:r>
      <w:proofErr w:type="spellStart"/>
      <w:r w:rsidRPr="00764E13">
        <w:rPr>
          <w:rFonts w:ascii="Times New Roman" w:hAnsi="Times New Roman" w:cs="Times New Roman"/>
          <w:bCs/>
          <w:color w:val="244061" w:themeColor="accent1" w:themeShade="80"/>
          <w:sz w:val="24"/>
          <w:szCs w:val="24"/>
        </w:rPr>
        <w:t>Symmachi</w:t>
      </w:r>
      <w:proofErr w:type="spellEnd"/>
      <w:r w:rsidRPr="00764E13">
        <w:rPr>
          <w:rFonts w:ascii="Times New Roman" w:hAnsi="Times New Roman" w:cs="Times New Roman"/>
          <w:bCs/>
          <w:color w:val="244061" w:themeColor="accent1" w:themeShade="80"/>
          <w:sz w:val="24"/>
          <w:szCs w:val="24"/>
        </w:rPr>
        <w:t>, ca. 400</w:t>
      </w:r>
    </w:p>
    <w:p w:rsid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p>
    <w:p w:rsidR="00E767FB" w:rsidRDefault="00E767FB" w:rsidP="00E767FB">
      <w:pPr>
        <w:pStyle w:val="ListParagraph"/>
        <w:autoSpaceDE w:val="0"/>
        <w:autoSpaceDN w:val="0"/>
        <w:adjustRightInd w:val="0"/>
        <w:jc w:val="center"/>
        <w:rPr>
          <w:rFonts w:ascii="Times New Roman" w:hAnsi="Times New Roman" w:cs="Times New Roman"/>
          <w:b/>
          <w:bCs/>
          <w:sz w:val="32"/>
          <w:szCs w:val="32"/>
        </w:rPr>
      </w:pPr>
    </w:p>
    <w:p w:rsidR="00E767FB" w:rsidRDefault="00E767FB" w:rsidP="00E767FB">
      <w:pPr>
        <w:pStyle w:val="ListParagraph"/>
        <w:autoSpaceDE w:val="0"/>
        <w:autoSpaceDN w:val="0"/>
        <w:adjustRightInd w:val="0"/>
        <w:jc w:val="center"/>
        <w:rPr>
          <w:rFonts w:ascii="Times New Roman" w:hAnsi="Times New Roman" w:cs="Times New Roman"/>
          <w:b/>
          <w:bCs/>
          <w:sz w:val="32"/>
          <w:szCs w:val="32"/>
        </w:rPr>
      </w:pPr>
      <w:r w:rsidRPr="00E767FB">
        <w:rPr>
          <w:rFonts w:ascii="Times New Roman" w:hAnsi="Times New Roman" w:cs="Times New Roman"/>
          <w:b/>
          <w:bCs/>
          <w:sz w:val="32"/>
          <w:szCs w:val="32"/>
        </w:rPr>
        <w:t>BYZANTIUM</w:t>
      </w:r>
    </w:p>
    <w:p w:rsidR="00092426" w:rsidRDefault="00092426" w:rsidP="0009242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Remains intact until 1400s </w:t>
      </w:r>
    </w:p>
    <w:p w:rsidR="00092426" w:rsidRDefault="00092426" w:rsidP="0009242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Divides Europe into eastern (eastern orthodox) and western (roman Catholicism)</w:t>
      </w:r>
    </w:p>
    <w:p w:rsidR="00092426" w:rsidRPr="00092426" w:rsidRDefault="00092426" w:rsidP="0009242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See themselves as heirs of roman empire</w:t>
      </w:r>
    </w:p>
    <w:p w:rsidR="00E767FB" w:rsidRDefault="00E767FB" w:rsidP="00FA6830">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EARLY BYZANTINE</w:t>
      </w:r>
    </w:p>
    <w:p w:rsidR="00265B8A" w:rsidRPr="00FA6830" w:rsidRDefault="00FA6830" w:rsidP="00FA6830">
      <w:pPr>
        <w:pStyle w:val="ListParagraph"/>
        <w:numPr>
          <w:ilvl w:val="0"/>
          <w:numId w:val="1"/>
        </w:numPr>
        <w:autoSpaceDE w:val="0"/>
        <w:autoSpaceDN w:val="0"/>
        <w:adjustRightInd w:val="0"/>
        <w:ind w:left="709"/>
        <w:rPr>
          <w:rFonts w:ascii="Times New Roman" w:hAnsi="Times New Roman" w:cs="Times New Roman"/>
          <w:b/>
          <w:bCs/>
          <w:sz w:val="24"/>
          <w:szCs w:val="24"/>
        </w:rPr>
      </w:pPr>
      <w:proofErr w:type="spellStart"/>
      <w:r w:rsidRPr="00FA6830">
        <w:rPr>
          <w:rFonts w:ascii="Times New Roman" w:hAnsi="Times New Roman" w:cs="Times New Roman"/>
          <w:bCs/>
          <w:sz w:val="24"/>
          <w:szCs w:val="24"/>
        </w:rPr>
        <w:t>Anthemius</w:t>
      </w:r>
      <w:proofErr w:type="spellEnd"/>
      <w:r w:rsidRPr="00FA6830">
        <w:rPr>
          <w:rFonts w:ascii="Times New Roman" w:hAnsi="Times New Roman" w:cs="Times New Roman"/>
          <w:bCs/>
          <w:sz w:val="24"/>
          <w:szCs w:val="24"/>
        </w:rPr>
        <w:t xml:space="preserve"> of </w:t>
      </w:r>
      <w:proofErr w:type="spellStart"/>
      <w:r w:rsidRPr="00FA6830">
        <w:rPr>
          <w:rFonts w:ascii="Times New Roman" w:hAnsi="Times New Roman" w:cs="Times New Roman"/>
          <w:bCs/>
          <w:sz w:val="24"/>
          <w:szCs w:val="24"/>
        </w:rPr>
        <w:t>Tralles</w:t>
      </w:r>
      <w:proofErr w:type="spellEnd"/>
      <w:r w:rsidRPr="00FA6830">
        <w:rPr>
          <w:rFonts w:ascii="Times New Roman" w:hAnsi="Times New Roman" w:cs="Times New Roman"/>
          <w:bCs/>
          <w:sz w:val="24"/>
          <w:szCs w:val="24"/>
        </w:rPr>
        <w:t xml:space="preserve"> and </w:t>
      </w:r>
      <w:proofErr w:type="spellStart"/>
      <w:r w:rsidRPr="00FA6830">
        <w:rPr>
          <w:rFonts w:ascii="Times New Roman" w:hAnsi="Times New Roman" w:cs="Times New Roman"/>
          <w:bCs/>
          <w:sz w:val="24"/>
          <w:szCs w:val="24"/>
        </w:rPr>
        <w:t>Isidorus</w:t>
      </w:r>
      <w:proofErr w:type="spellEnd"/>
      <w:r w:rsidRPr="00FA6830">
        <w:rPr>
          <w:rFonts w:ascii="Times New Roman" w:hAnsi="Times New Roman" w:cs="Times New Roman"/>
          <w:bCs/>
          <w:sz w:val="24"/>
          <w:szCs w:val="24"/>
        </w:rPr>
        <w:t xml:space="preserve"> of Miletus, </w:t>
      </w:r>
      <w:r w:rsidRPr="00FA6830">
        <w:rPr>
          <w:rFonts w:ascii="Times New Roman" w:hAnsi="Times New Roman" w:cs="Times New Roman"/>
          <w:b/>
          <w:bCs/>
          <w:sz w:val="24"/>
          <w:szCs w:val="24"/>
        </w:rPr>
        <w:t>Hagia Sophia</w:t>
      </w:r>
      <w:r w:rsidRPr="00FA6830">
        <w:rPr>
          <w:rFonts w:ascii="Times New Roman" w:hAnsi="Times New Roman" w:cs="Times New Roman"/>
          <w:bCs/>
          <w:sz w:val="24"/>
          <w:szCs w:val="24"/>
        </w:rPr>
        <w:t xml:space="preserve">, Constantinople (Istanbul), Turkey, </w:t>
      </w:r>
      <w:r>
        <w:rPr>
          <w:rFonts w:ascii="Times New Roman" w:hAnsi="Times New Roman" w:cs="Times New Roman"/>
          <w:bCs/>
          <w:sz w:val="24"/>
          <w:szCs w:val="24"/>
        </w:rPr>
        <w:t xml:space="preserve">ca. </w:t>
      </w:r>
      <w:r w:rsidRPr="00FA6830">
        <w:rPr>
          <w:rFonts w:ascii="Times New Roman" w:hAnsi="Times New Roman" w:cs="Times New Roman"/>
          <w:bCs/>
          <w:sz w:val="24"/>
          <w:szCs w:val="24"/>
        </w:rPr>
        <w:t>532–537</w:t>
      </w:r>
    </w:p>
    <w:p w:rsidR="00092426" w:rsidRPr="00092426" w:rsidRDefault="00092426"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Transformed from church, mosque,</w:t>
      </w:r>
    </w:p>
    <w:p w:rsidR="00FA6830" w:rsidRPr="00092426" w:rsidRDefault="00092426"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Impressive structure</w:t>
      </w:r>
    </w:p>
    <w:p w:rsidR="00092426" w:rsidRPr="00092426" w:rsidRDefault="00092426"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Consists only of large complex, not the minarets</w:t>
      </w:r>
    </w:p>
    <w:p w:rsidR="00092426" w:rsidRPr="00092426" w:rsidRDefault="00092426"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Dome on pendentives (triangular recess areas, make transition from circle to square)  </w:t>
      </w:r>
    </w:p>
    <w:p w:rsidR="00092426" w:rsidRPr="00092426" w:rsidRDefault="00092426"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dome collapsed many times</w:t>
      </w:r>
    </w:p>
    <w:p w:rsidR="00092426" w:rsidRPr="00092426" w:rsidRDefault="00092426" w:rsidP="00092426">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multi story, built in sequence of levels</w:t>
      </w:r>
    </w:p>
    <w:p w:rsidR="00092426" w:rsidRPr="00092426" w:rsidRDefault="00092426" w:rsidP="00092426">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big open space</w:t>
      </w:r>
    </w:p>
    <w:p w:rsidR="00092426" w:rsidRPr="00092426" w:rsidRDefault="00092426" w:rsidP="00092426">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large clear story at top, area of windows at base of dome, meant to open up space, give idea that dome is floating above your head, dramatic</w:t>
      </w:r>
    </w:p>
    <w:p w:rsidR="00FA6830" w:rsidRDefault="00FA6830" w:rsidP="00FA6830">
      <w:pPr>
        <w:pStyle w:val="ListParagraph"/>
        <w:numPr>
          <w:ilvl w:val="0"/>
          <w:numId w:val="1"/>
        </w:numPr>
        <w:autoSpaceDE w:val="0"/>
        <w:autoSpaceDN w:val="0"/>
        <w:adjustRightInd w:val="0"/>
        <w:rPr>
          <w:rFonts w:ascii="Times New Roman" w:hAnsi="Times New Roman" w:cs="Times New Roman"/>
          <w:bCs/>
          <w:sz w:val="24"/>
          <w:szCs w:val="24"/>
        </w:rPr>
      </w:pPr>
      <w:r w:rsidRPr="00FA6830">
        <w:rPr>
          <w:rFonts w:ascii="Times New Roman" w:hAnsi="Times New Roman" w:cs="Times New Roman"/>
          <w:b/>
          <w:bCs/>
          <w:sz w:val="24"/>
          <w:szCs w:val="24"/>
        </w:rPr>
        <w:t xml:space="preserve">San Vitale </w:t>
      </w:r>
      <w:r w:rsidRPr="00FA6830">
        <w:rPr>
          <w:rFonts w:ascii="Times New Roman" w:hAnsi="Times New Roman" w:cs="Times New Roman"/>
          <w:bCs/>
          <w:sz w:val="24"/>
          <w:szCs w:val="24"/>
        </w:rPr>
        <w:t>(looking northwest), Ravenna, Italy,</w:t>
      </w:r>
      <w:r>
        <w:rPr>
          <w:rFonts w:ascii="Times New Roman" w:hAnsi="Times New Roman" w:cs="Times New Roman"/>
          <w:bCs/>
          <w:sz w:val="24"/>
          <w:szCs w:val="24"/>
        </w:rPr>
        <w:t xml:space="preserve"> ca. </w:t>
      </w:r>
      <w:r w:rsidRPr="00FA6830">
        <w:rPr>
          <w:rFonts w:ascii="Times New Roman" w:hAnsi="Times New Roman" w:cs="Times New Roman"/>
          <w:bCs/>
          <w:sz w:val="24"/>
          <w:szCs w:val="24"/>
        </w:rPr>
        <w:t>526–547</w:t>
      </w:r>
    </w:p>
    <w:p w:rsidR="00FA6830" w:rsidRDefault="003504E3" w:rsidP="00FA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Last foothold in Italy</w:t>
      </w:r>
    </w:p>
    <w:p w:rsidR="003504E3" w:rsidRDefault="003504E3" w:rsidP="00FA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Semi-rounded structure, Byzantine structure</w:t>
      </w:r>
    </w:p>
    <w:p w:rsidR="003504E3" w:rsidRDefault="003504E3" w:rsidP="00FA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Entry court, apse where alter is</w:t>
      </w:r>
    </w:p>
    <w:p w:rsidR="003504E3" w:rsidRPr="00FA6830" w:rsidRDefault="003504E3" w:rsidP="00FA68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mosaics</w:t>
      </w:r>
    </w:p>
    <w:p w:rsidR="00FA6830" w:rsidRPr="00FA6830" w:rsidRDefault="00FA6830" w:rsidP="003504E3">
      <w:pPr>
        <w:pStyle w:val="ListParagraph"/>
        <w:numPr>
          <w:ilvl w:val="1"/>
          <w:numId w:val="1"/>
        </w:numPr>
        <w:autoSpaceDE w:val="0"/>
        <w:autoSpaceDN w:val="0"/>
        <w:adjustRightInd w:val="0"/>
        <w:rPr>
          <w:rFonts w:ascii="Times New Roman" w:hAnsi="Times New Roman" w:cs="Times New Roman"/>
          <w:b/>
          <w:bCs/>
          <w:sz w:val="24"/>
          <w:szCs w:val="24"/>
        </w:rPr>
      </w:pPr>
      <w:r w:rsidRPr="00FA6830">
        <w:rPr>
          <w:rFonts w:ascii="Times New Roman" w:hAnsi="Times New Roman" w:cs="Times New Roman"/>
          <w:b/>
          <w:bCs/>
          <w:sz w:val="24"/>
          <w:szCs w:val="24"/>
        </w:rPr>
        <w:t>Choir and</w:t>
      </w:r>
      <w:r>
        <w:rPr>
          <w:rFonts w:ascii="Times New Roman" w:hAnsi="Times New Roman" w:cs="Times New Roman"/>
          <w:b/>
          <w:bCs/>
          <w:sz w:val="24"/>
          <w:szCs w:val="24"/>
        </w:rPr>
        <w:t xml:space="preserve"> </w:t>
      </w:r>
      <w:r w:rsidRPr="00FA6830">
        <w:rPr>
          <w:rFonts w:ascii="Times New Roman" w:hAnsi="Times New Roman" w:cs="Times New Roman"/>
          <w:b/>
          <w:bCs/>
          <w:sz w:val="24"/>
          <w:szCs w:val="24"/>
        </w:rPr>
        <w:t>apse of San Vitale</w:t>
      </w:r>
      <w:r>
        <w:rPr>
          <w:rFonts w:ascii="Times New Roman" w:hAnsi="Times New Roman" w:cs="Times New Roman"/>
          <w:b/>
          <w:bCs/>
          <w:sz w:val="24"/>
          <w:szCs w:val="24"/>
        </w:rPr>
        <w:t xml:space="preserve"> </w:t>
      </w:r>
      <w:r w:rsidRPr="00FA6830">
        <w:rPr>
          <w:rFonts w:ascii="Times New Roman" w:hAnsi="Times New Roman" w:cs="Times New Roman"/>
          <w:b/>
          <w:bCs/>
          <w:sz w:val="24"/>
          <w:szCs w:val="24"/>
        </w:rPr>
        <w:t>with mosaic of</w:t>
      </w:r>
      <w:r>
        <w:rPr>
          <w:rFonts w:ascii="Times New Roman" w:hAnsi="Times New Roman" w:cs="Times New Roman"/>
          <w:b/>
          <w:bCs/>
          <w:sz w:val="24"/>
          <w:szCs w:val="24"/>
        </w:rPr>
        <w:t xml:space="preserve"> </w:t>
      </w:r>
      <w:r w:rsidRPr="00FA6830">
        <w:rPr>
          <w:rFonts w:ascii="Times New Roman" w:hAnsi="Times New Roman" w:cs="Times New Roman"/>
          <w:b/>
          <w:bCs/>
          <w:sz w:val="24"/>
          <w:szCs w:val="24"/>
        </w:rPr>
        <w:t>Christ between</w:t>
      </w:r>
      <w:r>
        <w:rPr>
          <w:rFonts w:ascii="Times New Roman" w:hAnsi="Times New Roman" w:cs="Times New Roman"/>
          <w:b/>
          <w:bCs/>
          <w:sz w:val="24"/>
          <w:szCs w:val="24"/>
        </w:rPr>
        <w:t xml:space="preserve"> </w:t>
      </w:r>
      <w:r w:rsidRPr="00FA6830">
        <w:rPr>
          <w:rFonts w:ascii="Times New Roman" w:hAnsi="Times New Roman" w:cs="Times New Roman"/>
          <w:b/>
          <w:bCs/>
          <w:sz w:val="24"/>
          <w:szCs w:val="24"/>
        </w:rPr>
        <w:t>two angels</w:t>
      </w:r>
      <w:r w:rsidRPr="00FA6830">
        <w:rPr>
          <w:rFonts w:ascii="Times New Roman" w:hAnsi="Times New Roman" w:cs="Times New Roman"/>
          <w:bCs/>
          <w:sz w:val="24"/>
          <w:szCs w:val="24"/>
        </w:rPr>
        <w:t>, Saint</w:t>
      </w:r>
      <w:r>
        <w:rPr>
          <w:rFonts w:ascii="Times New Roman" w:hAnsi="Times New Roman" w:cs="Times New Roman"/>
          <w:bCs/>
          <w:sz w:val="24"/>
          <w:szCs w:val="24"/>
        </w:rPr>
        <w:t xml:space="preserve"> </w:t>
      </w:r>
      <w:proofErr w:type="spellStart"/>
      <w:r w:rsidRPr="00FA6830">
        <w:rPr>
          <w:rFonts w:ascii="Times New Roman" w:hAnsi="Times New Roman" w:cs="Times New Roman"/>
          <w:bCs/>
          <w:sz w:val="24"/>
          <w:szCs w:val="24"/>
        </w:rPr>
        <w:t>Vitalis</w:t>
      </w:r>
      <w:proofErr w:type="spellEnd"/>
      <w:r w:rsidRPr="00FA6830">
        <w:rPr>
          <w:rFonts w:ascii="Times New Roman" w:hAnsi="Times New Roman" w:cs="Times New Roman"/>
          <w:bCs/>
          <w:sz w:val="24"/>
          <w:szCs w:val="24"/>
        </w:rPr>
        <w:t>, and Bishop</w:t>
      </w:r>
      <w:r>
        <w:rPr>
          <w:rFonts w:ascii="Times New Roman" w:hAnsi="Times New Roman" w:cs="Times New Roman"/>
          <w:bCs/>
          <w:sz w:val="24"/>
          <w:szCs w:val="24"/>
        </w:rPr>
        <w:t xml:space="preserve"> </w:t>
      </w:r>
      <w:proofErr w:type="spellStart"/>
      <w:r w:rsidRPr="00FA6830">
        <w:rPr>
          <w:rFonts w:ascii="Times New Roman" w:hAnsi="Times New Roman" w:cs="Times New Roman"/>
          <w:bCs/>
          <w:sz w:val="24"/>
          <w:szCs w:val="24"/>
        </w:rPr>
        <w:t>Ecclesius</w:t>
      </w:r>
      <w:proofErr w:type="spellEnd"/>
      <w:r w:rsidRPr="00FA6830">
        <w:rPr>
          <w:rFonts w:ascii="Times New Roman" w:hAnsi="Times New Roman" w:cs="Times New Roman"/>
          <w:bCs/>
          <w:sz w:val="24"/>
          <w:szCs w:val="24"/>
        </w:rPr>
        <w:t>, Ravenna,</w:t>
      </w:r>
      <w:r>
        <w:rPr>
          <w:rFonts w:ascii="Times New Roman" w:hAnsi="Times New Roman" w:cs="Times New Roman"/>
          <w:bCs/>
          <w:sz w:val="24"/>
          <w:szCs w:val="24"/>
        </w:rPr>
        <w:t xml:space="preserve"> </w:t>
      </w:r>
      <w:r w:rsidRPr="00FA6830">
        <w:rPr>
          <w:rFonts w:ascii="Times New Roman" w:hAnsi="Times New Roman" w:cs="Times New Roman"/>
          <w:bCs/>
          <w:sz w:val="24"/>
          <w:szCs w:val="24"/>
        </w:rPr>
        <w:t>Italy,</w:t>
      </w:r>
      <w:r>
        <w:rPr>
          <w:rFonts w:ascii="Times New Roman" w:hAnsi="Times New Roman" w:cs="Times New Roman"/>
          <w:bCs/>
          <w:sz w:val="24"/>
          <w:szCs w:val="24"/>
        </w:rPr>
        <w:t xml:space="preserve"> ca. </w:t>
      </w:r>
      <w:r w:rsidRPr="00FA6830">
        <w:rPr>
          <w:rFonts w:ascii="Times New Roman" w:hAnsi="Times New Roman" w:cs="Times New Roman"/>
          <w:bCs/>
          <w:sz w:val="24"/>
          <w:szCs w:val="24"/>
        </w:rPr>
        <w:t>526–547</w:t>
      </w:r>
    </w:p>
    <w:p w:rsidR="00FA6830" w:rsidRDefault="003504E3" w:rsidP="003504E3">
      <w:pPr>
        <w:pStyle w:val="ListParagraph"/>
        <w:numPr>
          <w:ilvl w:val="2"/>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Christ as ruler of all</w:t>
      </w:r>
    </w:p>
    <w:p w:rsidR="00FA6830" w:rsidRPr="00FA6830" w:rsidRDefault="00FA6830" w:rsidP="00FA6830">
      <w:pPr>
        <w:pStyle w:val="ListParagraph"/>
        <w:numPr>
          <w:ilvl w:val="0"/>
          <w:numId w:val="1"/>
        </w:numPr>
        <w:autoSpaceDE w:val="0"/>
        <w:autoSpaceDN w:val="0"/>
        <w:adjustRightInd w:val="0"/>
        <w:rPr>
          <w:rFonts w:ascii="Times New Roman" w:hAnsi="Times New Roman" w:cs="Times New Roman"/>
          <w:b/>
          <w:bCs/>
          <w:sz w:val="24"/>
          <w:szCs w:val="24"/>
        </w:rPr>
      </w:pPr>
      <w:r w:rsidRPr="00FA6830">
        <w:rPr>
          <w:rFonts w:ascii="Times New Roman" w:hAnsi="Times New Roman" w:cs="Times New Roman"/>
          <w:b/>
          <w:bCs/>
          <w:sz w:val="24"/>
          <w:szCs w:val="24"/>
        </w:rPr>
        <w:t xml:space="preserve">Justinian, Bishop </w:t>
      </w:r>
      <w:proofErr w:type="spellStart"/>
      <w:r w:rsidRPr="00FA6830">
        <w:rPr>
          <w:rFonts w:ascii="Times New Roman" w:hAnsi="Times New Roman" w:cs="Times New Roman"/>
          <w:b/>
          <w:bCs/>
          <w:sz w:val="24"/>
          <w:szCs w:val="24"/>
        </w:rPr>
        <w:t>Maximianus</w:t>
      </w:r>
      <w:proofErr w:type="spellEnd"/>
      <w:r w:rsidRPr="00FA6830">
        <w:rPr>
          <w:rFonts w:ascii="Times New Roman" w:hAnsi="Times New Roman" w:cs="Times New Roman"/>
          <w:b/>
          <w:bCs/>
          <w:sz w:val="24"/>
          <w:szCs w:val="24"/>
        </w:rPr>
        <w:t>, and attendants,</w:t>
      </w:r>
      <w:r w:rsidRPr="00FA6830">
        <w:rPr>
          <w:rFonts w:ascii="Times New Roman" w:hAnsi="Times New Roman" w:cs="Times New Roman"/>
          <w:bCs/>
          <w:sz w:val="24"/>
          <w:szCs w:val="24"/>
        </w:rPr>
        <w:t xml:space="preserve"> mosaic on the north wall of the </w:t>
      </w:r>
      <w:proofErr w:type="spellStart"/>
      <w:r w:rsidRPr="00FA6830">
        <w:rPr>
          <w:rFonts w:ascii="Times New Roman" w:hAnsi="Times New Roman" w:cs="Times New Roman"/>
          <w:bCs/>
          <w:sz w:val="24"/>
          <w:szCs w:val="24"/>
        </w:rPr>
        <w:t>apse</w:t>
      </w:r>
      <w:proofErr w:type="spellEnd"/>
      <w:r w:rsidRPr="00FA6830">
        <w:rPr>
          <w:rFonts w:ascii="Times New Roman" w:hAnsi="Times New Roman" w:cs="Times New Roman"/>
          <w:bCs/>
          <w:sz w:val="24"/>
          <w:szCs w:val="24"/>
        </w:rPr>
        <w:t>,</w:t>
      </w:r>
      <w:r w:rsidR="003504E3">
        <w:rPr>
          <w:rFonts w:ascii="Times New Roman" w:hAnsi="Times New Roman" w:cs="Times New Roman"/>
          <w:bCs/>
          <w:sz w:val="24"/>
          <w:szCs w:val="24"/>
        </w:rPr>
        <w:t xml:space="preserve"> </w:t>
      </w:r>
      <w:r w:rsidRPr="00FA6830">
        <w:rPr>
          <w:rFonts w:ascii="Times New Roman" w:hAnsi="Times New Roman" w:cs="Times New Roman"/>
          <w:bCs/>
          <w:sz w:val="24"/>
          <w:szCs w:val="24"/>
        </w:rPr>
        <w:t>San Vitale, Ravenna, Italy, ca. 547</w:t>
      </w:r>
    </w:p>
    <w:p w:rsidR="00FA6830" w:rsidRPr="003504E3" w:rsidRDefault="003504E3" w:rsidP="00FA6830">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Purple</w:t>
      </w:r>
      <w:r w:rsidR="00994E1C">
        <w:rPr>
          <w:rFonts w:ascii="Times New Roman" w:hAnsi="Times New Roman" w:cs="Times New Roman"/>
          <w:bCs/>
          <w:sz w:val="24"/>
          <w:szCs w:val="24"/>
        </w:rPr>
        <w:t>, colour of emperors, colour of Christ</w:t>
      </w:r>
      <w:r w:rsidR="00EA5086">
        <w:rPr>
          <w:rFonts w:ascii="Times New Roman" w:hAnsi="Times New Roman" w:cs="Times New Roman"/>
          <w:bCs/>
          <w:sz w:val="24"/>
          <w:szCs w:val="24"/>
        </w:rPr>
        <w:t xml:space="preserve">, head of church  </w:t>
      </w:r>
    </w:p>
    <w:p w:rsidR="009858C2" w:rsidRPr="009858C2"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sidRPr="009858C2">
        <w:rPr>
          <w:rFonts w:ascii="Times New Roman" w:hAnsi="Times New Roman" w:cs="Times New Roman"/>
          <w:bCs/>
          <w:sz w:val="24"/>
          <w:szCs w:val="24"/>
        </w:rPr>
        <w:t>Taking part of mass; h</w:t>
      </w:r>
      <w:r w:rsidR="003504E3" w:rsidRPr="009858C2">
        <w:rPr>
          <w:rFonts w:ascii="Times New Roman" w:hAnsi="Times New Roman" w:cs="Times New Roman"/>
          <w:bCs/>
          <w:sz w:val="24"/>
          <w:szCs w:val="24"/>
        </w:rPr>
        <w:t>e’s holding bread, body of Christ</w:t>
      </w:r>
    </w:p>
    <w:p w:rsidR="003504E3" w:rsidRPr="009858C2" w:rsidRDefault="003504E3" w:rsidP="003504E3">
      <w:pPr>
        <w:pStyle w:val="ListParagraph"/>
        <w:numPr>
          <w:ilvl w:val="1"/>
          <w:numId w:val="1"/>
        </w:numPr>
        <w:autoSpaceDE w:val="0"/>
        <w:autoSpaceDN w:val="0"/>
        <w:adjustRightInd w:val="0"/>
        <w:rPr>
          <w:rFonts w:ascii="Times New Roman" w:hAnsi="Times New Roman" w:cs="Times New Roman"/>
          <w:b/>
          <w:bCs/>
          <w:sz w:val="24"/>
          <w:szCs w:val="24"/>
        </w:rPr>
      </w:pPr>
      <w:r w:rsidRPr="009858C2">
        <w:rPr>
          <w:rFonts w:ascii="Times New Roman" w:hAnsi="Times New Roman" w:cs="Times New Roman"/>
          <w:bCs/>
          <w:sz w:val="24"/>
          <w:szCs w:val="24"/>
        </w:rPr>
        <w:t>halo, drawn in front</w:t>
      </w:r>
    </w:p>
    <w:p w:rsidR="003504E3" w:rsidRPr="00EA5086" w:rsidRDefault="003504E3"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crown</w:t>
      </w:r>
    </w:p>
    <w:p w:rsidR="006F752F" w:rsidRPr="006F752F"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12 people behind him</w:t>
      </w:r>
      <w:r w:rsidR="00503136">
        <w:rPr>
          <w:rFonts w:ascii="Times New Roman" w:hAnsi="Times New Roman" w:cs="Times New Roman"/>
          <w:bCs/>
          <w:sz w:val="24"/>
          <w:szCs w:val="24"/>
        </w:rPr>
        <w:t xml:space="preserve">, some soldiers (shield w/ Christian symbol) </w:t>
      </w:r>
    </w:p>
    <w:p w:rsidR="00EA5086" w:rsidRPr="00EA5086"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presenting as </w:t>
      </w:r>
      <w:r w:rsidR="006F752F">
        <w:rPr>
          <w:rFonts w:ascii="Times New Roman" w:hAnsi="Times New Roman" w:cs="Times New Roman"/>
          <w:bCs/>
          <w:sz w:val="24"/>
          <w:szCs w:val="24"/>
        </w:rPr>
        <w:t>taking part of the ceremony, part of the priest, defender of Christianity</w:t>
      </w:r>
      <w:r w:rsidR="00503136">
        <w:rPr>
          <w:rFonts w:ascii="Times New Roman" w:hAnsi="Times New Roman" w:cs="Times New Roman"/>
          <w:bCs/>
          <w:sz w:val="24"/>
          <w:szCs w:val="24"/>
        </w:rPr>
        <w:t xml:space="preserve">, “Holy Roman Emperors” </w:t>
      </w:r>
    </w:p>
    <w:p w:rsidR="00EA5086" w:rsidRPr="00EA5086"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Bodies all covered, very similar, series of planes of fabric that simply drop down and go across the works; deliberate change in style, elongation of the figures, generic </w:t>
      </w:r>
    </w:p>
    <w:p w:rsidR="00EA5086" w:rsidRPr="00EA5086"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Layered, but no real sense of depth, v flat in presentation</w:t>
      </w:r>
    </w:p>
    <w:p w:rsidR="00EA5086" w:rsidRPr="006F752F" w:rsidRDefault="00EA5086"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Feet floating on grass, not on </w:t>
      </w:r>
      <w:r w:rsidR="006F752F">
        <w:rPr>
          <w:rFonts w:ascii="Times New Roman" w:hAnsi="Times New Roman" w:cs="Times New Roman"/>
          <w:bCs/>
          <w:sz w:val="24"/>
          <w:szCs w:val="24"/>
        </w:rPr>
        <w:t>ground line</w:t>
      </w:r>
    </w:p>
    <w:p w:rsidR="009858C2" w:rsidRPr="009858C2" w:rsidRDefault="009858C2" w:rsidP="009858C2">
      <w:pPr>
        <w:pStyle w:val="ListParagraph"/>
        <w:numPr>
          <w:ilvl w:val="0"/>
          <w:numId w:val="1"/>
        </w:numPr>
        <w:autoSpaceDE w:val="0"/>
        <w:autoSpaceDN w:val="0"/>
        <w:adjustRightInd w:val="0"/>
        <w:rPr>
          <w:rFonts w:ascii="Times New Roman" w:hAnsi="Times New Roman" w:cs="Times New Roman"/>
          <w:b/>
          <w:bCs/>
          <w:sz w:val="24"/>
          <w:szCs w:val="24"/>
        </w:rPr>
      </w:pPr>
      <w:r w:rsidRPr="00FA6830">
        <w:rPr>
          <w:rFonts w:ascii="Times New Roman" w:hAnsi="Times New Roman" w:cs="Times New Roman"/>
          <w:b/>
          <w:bCs/>
          <w:sz w:val="24"/>
          <w:szCs w:val="24"/>
        </w:rPr>
        <w:t xml:space="preserve">Theodora and attendants, </w:t>
      </w:r>
      <w:r w:rsidRPr="00FA6830">
        <w:rPr>
          <w:rFonts w:ascii="Times New Roman" w:hAnsi="Times New Roman" w:cs="Times New Roman"/>
          <w:bCs/>
          <w:sz w:val="24"/>
          <w:szCs w:val="24"/>
        </w:rPr>
        <w:t xml:space="preserve">mosaic on the south wall of the </w:t>
      </w:r>
      <w:proofErr w:type="spellStart"/>
      <w:r w:rsidRPr="00FA6830">
        <w:rPr>
          <w:rFonts w:ascii="Times New Roman" w:hAnsi="Times New Roman" w:cs="Times New Roman"/>
          <w:bCs/>
          <w:sz w:val="24"/>
          <w:szCs w:val="24"/>
        </w:rPr>
        <w:t>apse</w:t>
      </w:r>
      <w:proofErr w:type="spellEnd"/>
      <w:r>
        <w:rPr>
          <w:rFonts w:ascii="Times New Roman" w:hAnsi="Times New Roman" w:cs="Times New Roman"/>
          <w:bCs/>
          <w:sz w:val="24"/>
          <w:szCs w:val="24"/>
        </w:rPr>
        <w:t>,</w:t>
      </w:r>
      <w:r w:rsidRPr="00FA6830">
        <w:rPr>
          <w:rFonts w:ascii="Times New Roman" w:hAnsi="Times New Roman" w:cs="Times New Roman"/>
          <w:bCs/>
          <w:sz w:val="24"/>
          <w:szCs w:val="24"/>
        </w:rPr>
        <w:t xml:space="preserve"> San Vitale, Ravenna, Italy, ca. 547</w:t>
      </w:r>
    </w:p>
    <w:p w:rsidR="006F752F" w:rsidRPr="00CD67D3" w:rsidRDefault="00CD67D3"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Theodora, “actress” (double as prostitute), she was lower class, not supposed to be empresses, he meets her, falls in love, convinces his uncle (emperor at time) to change laws, can marry who you want, he chooses her</w:t>
      </w:r>
    </w:p>
    <w:p w:rsidR="00CD67D3" w:rsidRPr="009858C2" w:rsidRDefault="00CD67D3"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She is v </w:t>
      </w:r>
      <w:proofErr w:type="spellStart"/>
      <w:r>
        <w:rPr>
          <w:rFonts w:ascii="Times New Roman" w:hAnsi="Times New Roman" w:cs="Times New Roman"/>
          <w:bCs/>
          <w:sz w:val="24"/>
          <w:szCs w:val="24"/>
        </w:rPr>
        <w:t>influencial</w:t>
      </w:r>
      <w:proofErr w:type="spellEnd"/>
      <w:r>
        <w:rPr>
          <w:rFonts w:ascii="Times New Roman" w:hAnsi="Times New Roman" w:cs="Times New Roman"/>
          <w:bCs/>
          <w:sz w:val="24"/>
          <w:szCs w:val="24"/>
        </w:rPr>
        <w:t>, strong intellectual, got him out of lots of shit b/c she’s great, persuades him to stay in city and ride out riots and it works</w:t>
      </w:r>
    </w:p>
    <w:p w:rsidR="009858C2" w:rsidRPr="009858C2" w:rsidRDefault="009858C2" w:rsidP="009858C2">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she’s holding chalice w/ wine; halo</w:t>
      </w:r>
    </w:p>
    <w:p w:rsidR="00CD67D3" w:rsidRPr="009858C2" w:rsidRDefault="00CD67D3"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In eastern traditions, women not allowed in sanctuary areas and take part in mass ceremony</w:t>
      </w:r>
    </w:p>
    <w:p w:rsidR="009858C2" w:rsidRPr="009858C2" w:rsidRDefault="009858C2"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But she’s outside of it, set off a little</w:t>
      </w:r>
    </w:p>
    <w:p w:rsidR="009858C2" w:rsidRPr="009858C2" w:rsidRDefault="009858C2"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on her mantle, has 3 magi from biblical passage</w:t>
      </w:r>
    </w:p>
    <w:p w:rsidR="009858C2" w:rsidRPr="003504E3" w:rsidRDefault="009858C2" w:rsidP="003504E3">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early presentations of powerful woman (implicit patriarchy seen in Christianity) </w:t>
      </w:r>
    </w:p>
    <w:p w:rsidR="00FA6830"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r w:rsidRPr="00EC107F">
        <w:rPr>
          <w:rFonts w:ascii="Times New Roman" w:hAnsi="Times New Roman" w:cs="Times New Roman"/>
          <w:b/>
          <w:bCs/>
          <w:sz w:val="24"/>
          <w:szCs w:val="24"/>
        </w:rPr>
        <w:t xml:space="preserve">Saint </w:t>
      </w:r>
      <w:proofErr w:type="spellStart"/>
      <w:r w:rsidRPr="00EC107F">
        <w:rPr>
          <w:rFonts w:ascii="Times New Roman" w:hAnsi="Times New Roman" w:cs="Times New Roman"/>
          <w:b/>
          <w:bCs/>
          <w:sz w:val="24"/>
          <w:szCs w:val="24"/>
        </w:rPr>
        <w:t>Apollinaris</w:t>
      </w:r>
      <w:proofErr w:type="spellEnd"/>
      <w:r w:rsidRPr="00EC107F">
        <w:rPr>
          <w:rFonts w:ascii="Times New Roman" w:hAnsi="Times New Roman" w:cs="Times New Roman"/>
          <w:b/>
          <w:bCs/>
          <w:sz w:val="24"/>
          <w:szCs w:val="24"/>
        </w:rPr>
        <w:t xml:space="preserve"> amid sheep, </w:t>
      </w:r>
      <w:r w:rsidRPr="00EC107F">
        <w:rPr>
          <w:rFonts w:ascii="Times New Roman" w:hAnsi="Times New Roman" w:cs="Times New Roman"/>
          <w:bCs/>
          <w:sz w:val="24"/>
          <w:szCs w:val="24"/>
        </w:rPr>
        <w:t>apse</w:t>
      </w:r>
      <w:r>
        <w:rPr>
          <w:rFonts w:ascii="Times New Roman" w:hAnsi="Times New Roman" w:cs="Times New Roman"/>
          <w:bCs/>
          <w:sz w:val="24"/>
          <w:szCs w:val="24"/>
        </w:rPr>
        <w:t xml:space="preserve"> </w:t>
      </w:r>
      <w:r w:rsidRPr="00EC107F">
        <w:rPr>
          <w:rFonts w:ascii="Times New Roman" w:hAnsi="Times New Roman" w:cs="Times New Roman"/>
          <w:bCs/>
          <w:sz w:val="24"/>
          <w:szCs w:val="24"/>
        </w:rPr>
        <w:t xml:space="preserve">mosaic, </w:t>
      </w:r>
      <w:proofErr w:type="spellStart"/>
      <w:r w:rsidRPr="00EC107F">
        <w:rPr>
          <w:rFonts w:ascii="Times New Roman" w:hAnsi="Times New Roman" w:cs="Times New Roman"/>
          <w:bCs/>
          <w:sz w:val="24"/>
          <w:szCs w:val="24"/>
        </w:rPr>
        <w:t>Sant’Apollinare</w:t>
      </w:r>
      <w:proofErr w:type="spellEnd"/>
      <w:r w:rsidRPr="00EC107F">
        <w:rPr>
          <w:rFonts w:ascii="Times New Roman" w:hAnsi="Times New Roman" w:cs="Times New Roman"/>
          <w:bCs/>
          <w:sz w:val="24"/>
          <w:szCs w:val="24"/>
        </w:rPr>
        <w:t xml:space="preserve"> in </w:t>
      </w:r>
      <w:proofErr w:type="spellStart"/>
      <w:r w:rsidRPr="00EC107F">
        <w:rPr>
          <w:rFonts w:ascii="Times New Roman" w:hAnsi="Times New Roman" w:cs="Times New Roman"/>
          <w:bCs/>
          <w:sz w:val="24"/>
          <w:szCs w:val="24"/>
        </w:rPr>
        <w:t>Classe</w:t>
      </w:r>
      <w:proofErr w:type="spellEnd"/>
      <w:r w:rsidRPr="00EC107F">
        <w:rPr>
          <w:rFonts w:ascii="Times New Roman" w:hAnsi="Times New Roman" w:cs="Times New Roman"/>
          <w:bCs/>
          <w:sz w:val="24"/>
          <w:szCs w:val="24"/>
        </w:rPr>
        <w:t>, Ravenna, Italy,</w:t>
      </w:r>
      <w:r>
        <w:rPr>
          <w:rFonts w:ascii="Times New Roman" w:hAnsi="Times New Roman" w:cs="Times New Roman"/>
          <w:bCs/>
          <w:sz w:val="24"/>
          <w:szCs w:val="24"/>
        </w:rPr>
        <w:t xml:space="preserve"> </w:t>
      </w:r>
      <w:r w:rsidRPr="00EC107F">
        <w:rPr>
          <w:rFonts w:ascii="Times New Roman" w:hAnsi="Times New Roman" w:cs="Times New Roman"/>
          <w:bCs/>
          <w:sz w:val="24"/>
          <w:szCs w:val="24"/>
        </w:rPr>
        <w:t>ca. 533–549</w:t>
      </w:r>
    </w:p>
    <w:p w:rsidR="00EC107F" w:rsidRPr="00EC107F" w:rsidRDefault="00316A6A" w:rsidP="00EC107F">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Indv</w:t>
      </w:r>
      <w:proofErr w:type="spellEnd"/>
      <w:r>
        <w:rPr>
          <w:rFonts w:ascii="Times New Roman" w:hAnsi="Times New Roman" w:cs="Times New Roman"/>
          <w:bCs/>
          <w:sz w:val="24"/>
          <w:szCs w:val="24"/>
        </w:rPr>
        <w:t xml:space="preserve"> in centre w/ 12 sheep (relation to Christ, good </w:t>
      </w:r>
      <w:proofErr w:type="spellStart"/>
      <w:r>
        <w:rPr>
          <w:rFonts w:ascii="Times New Roman" w:hAnsi="Times New Roman" w:cs="Times New Roman"/>
          <w:bCs/>
          <w:sz w:val="24"/>
          <w:szCs w:val="24"/>
        </w:rPr>
        <w:t>shepard</w:t>
      </w:r>
      <w:proofErr w:type="spellEnd"/>
      <w:r>
        <w:rPr>
          <w:rFonts w:ascii="Times New Roman" w:hAnsi="Times New Roman" w:cs="Times New Roman"/>
          <w:bCs/>
          <w:sz w:val="24"/>
          <w:szCs w:val="24"/>
        </w:rPr>
        <w:t>)</w:t>
      </w: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r w:rsidRPr="00EC107F">
        <w:rPr>
          <w:rFonts w:ascii="Times New Roman" w:hAnsi="Times New Roman" w:cs="Times New Roman"/>
          <w:b/>
          <w:bCs/>
          <w:sz w:val="24"/>
          <w:szCs w:val="24"/>
        </w:rPr>
        <w:t>Transfiguration of Jesus</w:t>
      </w:r>
      <w:r w:rsidRPr="00EC107F">
        <w:rPr>
          <w:rFonts w:ascii="Times New Roman" w:hAnsi="Times New Roman" w:cs="Times New Roman"/>
          <w:bCs/>
          <w:sz w:val="24"/>
          <w:szCs w:val="24"/>
        </w:rPr>
        <w:t xml:space="preserve">, apse mosaic, Church of the Virgin, monastery of Saint </w:t>
      </w:r>
      <w:proofErr w:type="spellStart"/>
      <w:r w:rsidRPr="00EC107F">
        <w:rPr>
          <w:rFonts w:ascii="Times New Roman" w:hAnsi="Times New Roman" w:cs="Times New Roman"/>
          <w:bCs/>
          <w:sz w:val="24"/>
          <w:szCs w:val="24"/>
        </w:rPr>
        <w:t>Catherine,Mount</w:t>
      </w:r>
      <w:proofErr w:type="spellEnd"/>
      <w:r w:rsidRPr="00EC107F">
        <w:rPr>
          <w:rFonts w:ascii="Times New Roman" w:hAnsi="Times New Roman" w:cs="Times New Roman"/>
          <w:bCs/>
          <w:sz w:val="24"/>
          <w:szCs w:val="24"/>
        </w:rPr>
        <w:t xml:space="preserve"> Sinai, Egypt, ca. 548–565</w:t>
      </w:r>
    </w:p>
    <w:p w:rsidR="00EC107F" w:rsidRDefault="00316A6A"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Christ as ruler, after his death, transcends in his godlike form, in heaven</w:t>
      </w:r>
    </w:p>
    <w:p w:rsidR="00316A6A" w:rsidRPr="00EC107F" w:rsidRDefault="00316A6A"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Generic, icons, symbols relating to Christianity </w:t>
      </w:r>
      <w:r w:rsidR="003700E1">
        <w:rPr>
          <w:rFonts w:ascii="Times New Roman" w:hAnsi="Times New Roman" w:cs="Times New Roman"/>
          <w:bCs/>
          <w:sz w:val="24"/>
          <w:szCs w:val="24"/>
        </w:rPr>
        <w:t xml:space="preserve">(iconoclasm) </w:t>
      </w:r>
    </w:p>
    <w:p w:rsidR="00EC107F" w:rsidRPr="00EC107F" w:rsidRDefault="00EC107F" w:rsidP="00EC107F">
      <w:pPr>
        <w:pStyle w:val="ListParagraph"/>
        <w:numPr>
          <w:ilvl w:val="0"/>
          <w:numId w:val="1"/>
        </w:numPr>
        <w:autoSpaceDE w:val="0"/>
        <w:autoSpaceDN w:val="0"/>
        <w:adjustRightInd w:val="0"/>
        <w:rPr>
          <w:rFonts w:ascii="Times New Roman" w:hAnsi="Times New Roman" w:cs="Times New Roman"/>
          <w:b/>
          <w:bCs/>
          <w:sz w:val="24"/>
          <w:szCs w:val="24"/>
        </w:rPr>
      </w:pPr>
      <w:r w:rsidRPr="00EC107F">
        <w:rPr>
          <w:rFonts w:ascii="Times New Roman" w:hAnsi="Times New Roman" w:cs="Times New Roman"/>
          <w:b/>
          <w:bCs/>
          <w:sz w:val="24"/>
          <w:szCs w:val="24"/>
        </w:rPr>
        <w:t>Justinian as</w:t>
      </w:r>
      <w:r>
        <w:rPr>
          <w:rFonts w:ascii="Times New Roman" w:hAnsi="Times New Roman" w:cs="Times New Roman"/>
          <w:b/>
          <w:bCs/>
          <w:sz w:val="24"/>
          <w:szCs w:val="24"/>
        </w:rPr>
        <w:t xml:space="preserve"> </w:t>
      </w:r>
      <w:r w:rsidRPr="00EC107F">
        <w:rPr>
          <w:rFonts w:ascii="Times New Roman" w:hAnsi="Times New Roman" w:cs="Times New Roman"/>
          <w:b/>
          <w:bCs/>
          <w:sz w:val="24"/>
          <w:szCs w:val="24"/>
        </w:rPr>
        <w:t>world conqueror</w:t>
      </w:r>
      <w:r>
        <w:rPr>
          <w:rFonts w:ascii="Times New Roman" w:hAnsi="Times New Roman" w:cs="Times New Roman"/>
          <w:b/>
          <w:bCs/>
          <w:sz w:val="24"/>
          <w:szCs w:val="24"/>
        </w:rPr>
        <w:t xml:space="preserve"> </w:t>
      </w:r>
      <w:r w:rsidRPr="00EC107F">
        <w:rPr>
          <w:rFonts w:ascii="Times New Roman" w:hAnsi="Times New Roman" w:cs="Times New Roman"/>
          <w:bCs/>
          <w:sz w:val="24"/>
          <w:szCs w:val="24"/>
        </w:rPr>
        <w:t>(</w:t>
      </w:r>
      <w:proofErr w:type="spellStart"/>
      <w:r w:rsidRPr="00EC107F">
        <w:rPr>
          <w:rFonts w:ascii="Times New Roman" w:hAnsi="Times New Roman" w:cs="Times New Roman"/>
          <w:bCs/>
          <w:sz w:val="24"/>
          <w:szCs w:val="24"/>
        </w:rPr>
        <w:t>Barberini</w:t>
      </w:r>
      <w:proofErr w:type="spellEnd"/>
      <w:r w:rsidRPr="00EC107F">
        <w:rPr>
          <w:rFonts w:ascii="Times New Roman" w:hAnsi="Times New Roman" w:cs="Times New Roman"/>
          <w:bCs/>
          <w:sz w:val="24"/>
          <w:szCs w:val="24"/>
        </w:rPr>
        <w:t xml:space="preserve"> Ivory),</w:t>
      </w:r>
      <w:r>
        <w:rPr>
          <w:rFonts w:ascii="Times New Roman" w:hAnsi="Times New Roman" w:cs="Times New Roman"/>
          <w:bCs/>
          <w:sz w:val="24"/>
          <w:szCs w:val="24"/>
        </w:rPr>
        <w:t xml:space="preserve"> </w:t>
      </w:r>
      <w:r w:rsidRPr="00EC107F">
        <w:rPr>
          <w:rFonts w:ascii="Times New Roman" w:hAnsi="Times New Roman" w:cs="Times New Roman"/>
          <w:bCs/>
          <w:sz w:val="24"/>
          <w:szCs w:val="24"/>
        </w:rPr>
        <w:t>mid-sixth century</w:t>
      </w:r>
    </w:p>
    <w:p w:rsidR="00EC107F" w:rsidRPr="00BD03D0" w:rsidRDefault="00BD03D0"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Diff concept in presentation of body</w:t>
      </w:r>
    </w:p>
    <w:p w:rsidR="00BD03D0" w:rsidRDefault="00BD03D0"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Compression of space way off</w:t>
      </w: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r w:rsidRPr="00EC107F">
        <w:rPr>
          <w:rFonts w:ascii="Times New Roman" w:hAnsi="Times New Roman" w:cs="Times New Roman"/>
          <w:b/>
          <w:bCs/>
          <w:sz w:val="24"/>
          <w:szCs w:val="24"/>
        </w:rPr>
        <w:t xml:space="preserve">Saint Michael the Archangel, </w:t>
      </w:r>
      <w:r w:rsidRPr="00EC107F">
        <w:rPr>
          <w:rFonts w:ascii="Times New Roman" w:hAnsi="Times New Roman" w:cs="Times New Roman"/>
          <w:bCs/>
          <w:sz w:val="24"/>
          <w:szCs w:val="24"/>
        </w:rPr>
        <w:t>right leaf of a diptych, early sixth</w:t>
      </w:r>
      <w:r>
        <w:rPr>
          <w:rFonts w:ascii="Times New Roman" w:hAnsi="Times New Roman" w:cs="Times New Roman"/>
          <w:bCs/>
          <w:sz w:val="24"/>
          <w:szCs w:val="24"/>
        </w:rPr>
        <w:t xml:space="preserve"> </w:t>
      </w:r>
      <w:r w:rsidRPr="00EC107F">
        <w:rPr>
          <w:rFonts w:ascii="Times New Roman" w:hAnsi="Times New Roman" w:cs="Times New Roman"/>
          <w:bCs/>
          <w:sz w:val="24"/>
          <w:szCs w:val="24"/>
        </w:rPr>
        <w:t>century</w:t>
      </w:r>
    </w:p>
    <w:p w:rsidR="00EC107F" w:rsidRDefault="00BD03D0"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Detail in classical tradition</w:t>
      </w:r>
    </w:p>
    <w:p w:rsidR="00BD03D0" w:rsidRDefault="00BD03D0"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Feet falling off the steps</w:t>
      </w:r>
    </w:p>
    <w:p w:rsidR="00BD03D0" w:rsidRDefault="00BD03D0"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More imp presenting icon than being realistic</w:t>
      </w: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EC107F">
        <w:rPr>
          <w:rFonts w:ascii="Times New Roman" w:hAnsi="Times New Roman" w:cs="Times New Roman"/>
          <w:b/>
          <w:bCs/>
          <w:sz w:val="24"/>
          <w:szCs w:val="24"/>
        </w:rPr>
        <w:lastRenderedPageBreak/>
        <w:t>Anicia</w:t>
      </w:r>
      <w:proofErr w:type="spellEnd"/>
      <w:r w:rsidRPr="00EC107F">
        <w:rPr>
          <w:rFonts w:ascii="Times New Roman" w:hAnsi="Times New Roman" w:cs="Times New Roman"/>
          <w:b/>
          <w:bCs/>
          <w:sz w:val="24"/>
          <w:szCs w:val="24"/>
        </w:rPr>
        <w:t xml:space="preserve"> Juliana between Magnanimity and Prudence</w:t>
      </w:r>
      <w:r w:rsidRPr="00EC107F">
        <w:rPr>
          <w:rFonts w:ascii="Times New Roman" w:hAnsi="Times New Roman" w:cs="Times New Roman"/>
          <w:bCs/>
          <w:sz w:val="24"/>
          <w:szCs w:val="24"/>
        </w:rPr>
        <w:t>, folio 6</w:t>
      </w:r>
      <w:r>
        <w:rPr>
          <w:rFonts w:ascii="Times New Roman" w:hAnsi="Times New Roman" w:cs="Times New Roman"/>
          <w:bCs/>
          <w:sz w:val="24"/>
          <w:szCs w:val="24"/>
        </w:rPr>
        <w:t xml:space="preserve"> </w:t>
      </w:r>
      <w:r w:rsidRPr="00EC107F">
        <w:rPr>
          <w:rFonts w:ascii="Times New Roman" w:hAnsi="Times New Roman" w:cs="Times New Roman"/>
          <w:bCs/>
          <w:sz w:val="24"/>
          <w:szCs w:val="24"/>
        </w:rPr>
        <w:t xml:space="preserve">verso of the </w:t>
      </w:r>
      <w:r w:rsidRPr="00EC107F">
        <w:rPr>
          <w:rFonts w:ascii="Times New Roman" w:hAnsi="Times New Roman" w:cs="Times New Roman"/>
          <w:bCs/>
          <w:i/>
          <w:sz w:val="24"/>
          <w:szCs w:val="24"/>
        </w:rPr>
        <w:t xml:space="preserve">Vienna </w:t>
      </w:r>
      <w:proofErr w:type="spellStart"/>
      <w:r w:rsidRPr="00EC107F">
        <w:rPr>
          <w:rFonts w:ascii="Times New Roman" w:hAnsi="Times New Roman" w:cs="Times New Roman"/>
          <w:bCs/>
          <w:i/>
          <w:sz w:val="24"/>
          <w:szCs w:val="24"/>
        </w:rPr>
        <w:t>Dioskorides</w:t>
      </w:r>
      <w:proofErr w:type="spellEnd"/>
      <w:r w:rsidRPr="00EC107F">
        <w:rPr>
          <w:rFonts w:ascii="Times New Roman" w:hAnsi="Times New Roman" w:cs="Times New Roman"/>
          <w:bCs/>
          <w:sz w:val="24"/>
          <w:szCs w:val="24"/>
        </w:rPr>
        <w:t xml:space="preserve">, from </w:t>
      </w:r>
      <w:proofErr w:type="spellStart"/>
      <w:r w:rsidRPr="00EC107F">
        <w:rPr>
          <w:rFonts w:ascii="Times New Roman" w:hAnsi="Times New Roman" w:cs="Times New Roman"/>
          <w:bCs/>
          <w:sz w:val="24"/>
          <w:szCs w:val="24"/>
        </w:rPr>
        <w:t>Honoratai</w:t>
      </w:r>
      <w:proofErr w:type="spellEnd"/>
      <w:r w:rsidRPr="00EC107F">
        <w:rPr>
          <w:rFonts w:ascii="Times New Roman" w:hAnsi="Times New Roman" w:cs="Times New Roman"/>
          <w:bCs/>
          <w:sz w:val="24"/>
          <w:szCs w:val="24"/>
        </w:rPr>
        <w:t>, near Constantinople</w:t>
      </w:r>
      <w:r>
        <w:rPr>
          <w:rFonts w:ascii="Times New Roman" w:hAnsi="Times New Roman" w:cs="Times New Roman"/>
          <w:bCs/>
          <w:sz w:val="24"/>
          <w:szCs w:val="24"/>
        </w:rPr>
        <w:t xml:space="preserve"> </w:t>
      </w:r>
      <w:r w:rsidRPr="00EC107F">
        <w:rPr>
          <w:rFonts w:ascii="Times New Roman" w:hAnsi="Times New Roman" w:cs="Times New Roman"/>
          <w:bCs/>
          <w:sz w:val="24"/>
          <w:szCs w:val="24"/>
        </w:rPr>
        <w:t>(Istanbul), Turkey, ca. 512</w:t>
      </w:r>
    </w:p>
    <w:p w:rsidR="00C749B5" w:rsidRPr="00C749B5" w:rsidRDefault="00BD03D0" w:rsidP="00C749B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Illuminated manuscripts</w:t>
      </w: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r w:rsidRPr="00EC107F">
        <w:rPr>
          <w:rFonts w:ascii="Times New Roman" w:hAnsi="Times New Roman" w:cs="Times New Roman"/>
          <w:b/>
          <w:bCs/>
          <w:sz w:val="24"/>
          <w:szCs w:val="24"/>
        </w:rPr>
        <w:t>Ascension of Christ</w:t>
      </w:r>
      <w:r w:rsidRPr="00EC107F">
        <w:rPr>
          <w:rFonts w:ascii="Times New Roman" w:hAnsi="Times New Roman" w:cs="Times New Roman"/>
          <w:bCs/>
          <w:sz w:val="24"/>
          <w:szCs w:val="24"/>
        </w:rPr>
        <w:t xml:space="preserve">, folio 13 verso of the </w:t>
      </w:r>
      <w:proofErr w:type="spellStart"/>
      <w:r w:rsidRPr="00EC107F">
        <w:rPr>
          <w:rFonts w:ascii="Times New Roman" w:hAnsi="Times New Roman" w:cs="Times New Roman"/>
          <w:bCs/>
          <w:i/>
          <w:sz w:val="24"/>
          <w:szCs w:val="24"/>
        </w:rPr>
        <w:t>Rabbula</w:t>
      </w:r>
      <w:proofErr w:type="spellEnd"/>
      <w:r w:rsidRPr="00EC107F">
        <w:rPr>
          <w:rFonts w:ascii="Times New Roman" w:hAnsi="Times New Roman" w:cs="Times New Roman"/>
          <w:bCs/>
          <w:i/>
          <w:sz w:val="24"/>
          <w:szCs w:val="24"/>
        </w:rPr>
        <w:t xml:space="preserve"> Gospels</w:t>
      </w:r>
      <w:r w:rsidRPr="00EC107F">
        <w:rPr>
          <w:rFonts w:ascii="Times New Roman" w:hAnsi="Times New Roman" w:cs="Times New Roman"/>
          <w:bCs/>
          <w:sz w:val="24"/>
          <w:szCs w:val="24"/>
        </w:rPr>
        <w:t>,</w:t>
      </w:r>
      <w:r>
        <w:rPr>
          <w:rFonts w:ascii="Times New Roman" w:hAnsi="Times New Roman" w:cs="Times New Roman"/>
          <w:bCs/>
          <w:sz w:val="24"/>
          <w:szCs w:val="24"/>
        </w:rPr>
        <w:t xml:space="preserve"> </w:t>
      </w:r>
      <w:r w:rsidRPr="00EC107F">
        <w:rPr>
          <w:rFonts w:ascii="Times New Roman" w:hAnsi="Times New Roman" w:cs="Times New Roman"/>
          <w:bCs/>
          <w:sz w:val="24"/>
          <w:szCs w:val="24"/>
        </w:rPr>
        <w:t xml:space="preserve">from </w:t>
      </w:r>
      <w:proofErr w:type="spellStart"/>
      <w:r w:rsidRPr="00EC107F">
        <w:rPr>
          <w:rFonts w:ascii="Times New Roman" w:hAnsi="Times New Roman" w:cs="Times New Roman"/>
          <w:bCs/>
          <w:sz w:val="24"/>
          <w:szCs w:val="24"/>
        </w:rPr>
        <w:t>Zagba</w:t>
      </w:r>
      <w:proofErr w:type="spellEnd"/>
      <w:r w:rsidRPr="00EC107F">
        <w:rPr>
          <w:rFonts w:ascii="Times New Roman" w:hAnsi="Times New Roman" w:cs="Times New Roman"/>
          <w:bCs/>
          <w:sz w:val="24"/>
          <w:szCs w:val="24"/>
        </w:rPr>
        <w:t>, Syria, 586</w:t>
      </w:r>
    </w:p>
    <w:p w:rsidR="00EC107F" w:rsidRDefault="00C749B5"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Woman in blue w/ halo (virgin Mary) </w:t>
      </w:r>
    </w:p>
    <w:p w:rsidR="00C749B5" w:rsidRDefault="00C749B5"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Apostles</w:t>
      </w: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64E13">
        <w:rPr>
          <w:rFonts w:ascii="Times New Roman" w:hAnsi="Times New Roman" w:cs="Times New Roman"/>
          <w:b/>
          <w:bCs/>
          <w:color w:val="244061" w:themeColor="accent1" w:themeShade="80"/>
          <w:sz w:val="24"/>
          <w:szCs w:val="24"/>
        </w:rPr>
        <w:t>Virgin (</w:t>
      </w:r>
      <w:proofErr w:type="spellStart"/>
      <w:r w:rsidRPr="00764E13">
        <w:rPr>
          <w:rFonts w:ascii="Times New Roman" w:hAnsi="Times New Roman" w:cs="Times New Roman"/>
          <w:b/>
          <w:bCs/>
          <w:color w:val="244061" w:themeColor="accent1" w:themeShade="80"/>
          <w:sz w:val="24"/>
          <w:szCs w:val="24"/>
        </w:rPr>
        <w:t>Theotokos</w:t>
      </w:r>
      <w:proofErr w:type="spellEnd"/>
      <w:r w:rsidRPr="00764E13">
        <w:rPr>
          <w:rFonts w:ascii="Times New Roman" w:hAnsi="Times New Roman" w:cs="Times New Roman"/>
          <w:b/>
          <w:bCs/>
          <w:color w:val="244061" w:themeColor="accent1" w:themeShade="80"/>
          <w:sz w:val="24"/>
          <w:szCs w:val="24"/>
        </w:rPr>
        <w:t>) and Child between Saints Theodore and George</w:t>
      </w:r>
      <w:r w:rsidRPr="00764E13">
        <w:rPr>
          <w:rFonts w:ascii="Times New Roman" w:hAnsi="Times New Roman" w:cs="Times New Roman"/>
          <w:bCs/>
          <w:color w:val="244061" w:themeColor="accent1" w:themeShade="80"/>
          <w:sz w:val="24"/>
          <w:szCs w:val="24"/>
        </w:rPr>
        <w:t>, icon, sixth or early seventh century</w:t>
      </w:r>
    </w:p>
    <w:p w:rsidR="00EC107F" w:rsidRPr="00EC107F" w:rsidRDefault="00EC107F" w:rsidP="00EC107F">
      <w:pPr>
        <w:pStyle w:val="ListParagraph"/>
        <w:numPr>
          <w:ilvl w:val="1"/>
          <w:numId w:val="1"/>
        </w:numPr>
        <w:autoSpaceDE w:val="0"/>
        <w:autoSpaceDN w:val="0"/>
        <w:adjustRightInd w:val="0"/>
        <w:rPr>
          <w:rFonts w:ascii="Times New Roman" w:hAnsi="Times New Roman" w:cs="Times New Roman"/>
          <w:b/>
          <w:bCs/>
          <w:sz w:val="24"/>
          <w:szCs w:val="24"/>
        </w:rPr>
      </w:pPr>
    </w:p>
    <w:p w:rsidR="00FA6830" w:rsidRPr="00FA6830" w:rsidRDefault="00FA6830" w:rsidP="00FA6830">
      <w:pPr>
        <w:autoSpaceDE w:val="0"/>
        <w:autoSpaceDN w:val="0"/>
        <w:adjustRightInd w:val="0"/>
        <w:rPr>
          <w:rFonts w:ascii="Times New Roman" w:hAnsi="Times New Roman" w:cs="Times New Roman"/>
          <w:b/>
          <w:bCs/>
          <w:sz w:val="24"/>
          <w:szCs w:val="24"/>
        </w:rPr>
      </w:pPr>
    </w:p>
    <w:p w:rsidR="00E767FB" w:rsidRDefault="00E767FB" w:rsidP="00FA6830">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MIDDLE BYZANTINE</w:t>
      </w:r>
    </w:p>
    <w:p w:rsidR="00265B8A" w:rsidRPr="00764E13" w:rsidRDefault="00EC107F" w:rsidP="00EC107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Virgin (</w:t>
      </w:r>
      <w:proofErr w:type="spellStart"/>
      <w:r w:rsidRPr="00764E13">
        <w:rPr>
          <w:rFonts w:ascii="Times New Roman" w:hAnsi="Times New Roman" w:cs="Times New Roman"/>
          <w:b/>
          <w:bCs/>
          <w:color w:val="244061" w:themeColor="accent1" w:themeShade="80"/>
          <w:sz w:val="24"/>
          <w:szCs w:val="24"/>
        </w:rPr>
        <w:t>Theotokos</w:t>
      </w:r>
      <w:proofErr w:type="spellEnd"/>
      <w:r w:rsidRPr="00764E13">
        <w:rPr>
          <w:rFonts w:ascii="Times New Roman" w:hAnsi="Times New Roman" w:cs="Times New Roman"/>
          <w:b/>
          <w:bCs/>
          <w:color w:val="244061" w:themeColor="accent1" w:themeShade="80"/>
          <w:sz w:val="24"/>
          <w:szCs w:val="24"/>
        </w:rPr>
        <w:t>) and Child enthroned,</w:t>
      </w:r>
      <w:r w:rsidRPr="00764E13">
        <w:rPr>
          <w:rFonts w:ascii="Times New Roman" w:hAnsi="Times New Roman" w:cs="Times New Roman"/>
          <w:bCs/>
          <w:color w:val="244061" w:themeColor="accent1" w:themeShade="80"/>
          <w:sz w:val="24"/>
          <w:szCs w:val="24"/>
        </w:rPr>
        <w:t xml:space="preserve"> apse mosaic, Hagia Sophia, Constantinople (Istanbul), Turkey, ca. 867</w:t>
      </w:r>
    </w:p>
    <w:p w:rsidR="00EC107F" w:rsidRPr="00764E13" w:rsidRDefault="00EC107F" w:rsidP="00EC107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proofErr w:type="spellStart"/>
      <w:r w:rsidRPr="00EC107F">
        <w:rPr>
          <w:rFonts w:ascii="Times New Roman" w:hAnsi="Times New Roman" w:cs="Times New Roman"/>
          <w:b/>
          <w:bCs/>
          <w:sz w:val="24"/>
          <w:szCs w:val="24"/>
        </w:rPr>
        <w:t>Katholikon</w:t>
      </w:r>
      <w:proofErr w:type="spellEnd"/>
      <w:r w:rsidRPr="00EC107F">
        <w:rPr>
          <w:rFonts w:ascii="Times New Roman" w:hAnsi="Times New Roman" w:cs="Times New Roman"/>
          <w:bCs/>
          <w:sz w:val="24"/>
          <w:szCs w:val="24"/>
        </w:rPr>
        <w:t>,</w:t>
      </w:r>
      <w:r>
        <w:rPr>
          <w:rFonts w:ascii="Times New Roman" w:hAnsi="Times New Roman" w:cs="Times New Roman"/>
          <w:bCs/>
          <w:sz w:val="24"/>
          <w:szCs w:val="24"/>
        </w:rPr>
        <w:t xml:space="preserve"> </w:t>
      </w:r>
      <w:proofErr w:type="spellStart"/>
      <w:r w:rsidRPr="00EC107F">
        <w:rPr>
          <w:rFonts w:ascii="Times New Roman" w:hAnsi="Times New Roman" w:cs="Times New Roman"/>
          <w:bCs/>
          <w:sz w:val="24"/>
          <w:szCs w:val="24"/>
        </w:rPr>
        <w:t>Hosios</w:t>
      </w:r>
      <w:proofErr w:type="spellEnd"/>
      <w:r>
        <w:rPr>
          <w:rFonts w:ascii="Times New Roman" w:hAnsi="Times New Roman" w:cs="Times New Roman"/>
          <w:bCs/>
          <w:sz w:val="24"/>
          <w:szCs w:val="24"/>
        </w:rPr>
        <w:t xml:space="preserve"> </w:t>
      </w:r>
      <w:proofErr w:type="spellStart"/>
      <w:r w:rsidRPr="00EC107F">
        <w:rPr>
          <w:rFonts w:ascii="Times New Roman" w:hAnsi="Times New Roman" w:cs="Times New Roman"/>
          <w:bCs/>
          <w:sz w:val="24"/>
          <w:szCs w:val="24"/>
        </w:rPr>
        <w:t>Loukas</w:t>
      </w:r>
      <w:proofErr w:type="spellEnd"/>
      <w:r w:rsidRPr="00EC107F">
        <w:rPr>
          <w:rFonts w:ascii="Times New Roman" w:hAnsi="Times New Roman" w:cs="Times New Roman"/>
          <w:bCs/>
          <w:sz w:val="24"/>
          <w:szCs w:val="24"/>
        </w:rPr>
        <w:t>, Greece, first</w:t>
      </w:r>
      <w:r>
        <w:rPr>
          <w:rFonts w:ascii="Times New Roman" w:hAnsi="Times New Roman" w:cs="Times New Roman"/>
          <w:bCs/>
          <w:sz w:val="24"/>
          <w:szCs w:val="24"/>
        </w:rPr>
        <w:t xml:space="preserve"> </w:t>
      </w:r>
      <w:r w:rsidRPr="00EC107F">
        <w:rPr>
          <w:rFonts w:ascii="Times New Roman" w:hAnsi="Times New Roman" w:cs="Times New Roman"/>
          <w:bCs/>
          <w:sz w:val="24"/>
          <w:szCs w:val="24"/>
        </w:rPr>
        <w:t>quarter of 11th century</w:t>
      </w:r>
    </w:p>
    <w:p w:rsidR="00EC107F" w:rsidRDefault="007C79AC" w:rsidP="00EC107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Plain on outside, ornate on inside</w:t>
      </w:r>
    </w:p>
    <w:p w:rsidR="00EC107F" w:rsidRDefault="00EC107F" w:rsidP="00EC107F">
      <w:pPr>
        <w:pStyle w:val="ListParagraph"/>
        <w:numPr>
          <w:ilvl w:val="0"/>
          <w:numId w:val="1"/>
        </w:numPr>
        <w:autoSpaceDE w:val="0"/>
        <w:autoSpaceDN w:val="0"/>
        <w:adjustRightInd w:val="0"/>
        <w:rPr>
          <w:rFonts w:ascii="Times New Roman" w:hAnsi="Times New Roman" w:cs="Times New Roman"/>
          <w:bCs/>
          <w:sz w:val="24"/>
          <w:szCs w:val="24"/>
        </w:rPr>
      </w:pPr>
      <w:r w:rsidRPr="00EC107F">
        <w:rPr>
          <w:rFonts w:ascii="Times New Roman" w:hAnsi="Times New Roman" w:cs="Times New Roman"/>
          <w:b/>
          <w:bCs/>
          <w:sz w:val="24"/>
          <w:szCs w:val="24"/>
        </w:rPr>
        <w:t>Crucifixion</w:t>
      </w:r>
      <w:r w:rsidRPr="00EC107F">
        <w:rPr>
          <w:rFonts w:ascii="Times New Roman" w:hAnsi="Times New Roman" w:cs="Times New Roman"/>
          <w:bCs/>
          <w:sz w:val="24"/>
          <w:szCs w:val="24"/>
        </w:rPr>
        <w:t>, mosaic in the Church of</w:t>
      </w:r>
      <w:r>
        <w:rPr>
          <w:rFonts w:ascii="Times New Roman" w:hAnsi="Times New Roman" w:cs="Times New Roman"/>
          <w:bCs/>
          <w:sz w:val="24"/>
          <w:szCs w:val="24"/>
        </w:rPr>
        <w:t xml:space="preserve"> </w:t>
      </w:r>
      <w:r w:rsidRPr="00EC107F">
        <w:rPr>
          <w:rFonts w:ascii="Times New Roman" w:hAnsi="Times New Roman" w:cs="Times New Roman"/>
          <w:bCs/>
          <w:sz w:val="24"/>
          <w:szCs w:val="24"/>
        </w:rPr>
        <w:t xml:space="preserve">the </w:t>
      </w:r>
      <w:proofErr w:type="spellStart"/>
      <w:r w:rsidRPr="00EC107F">
        <w:rPr>
          <w:rFonts w:ascii="Times New Roman" w:hAnsi="Times New Roman" w:cs="Times New Roman"/>
          <w:bCs/>
          <w:sz w:val="24"/>
          <w:szCs w:val="24"/>
        </w:rPr>
        <w:t>Dormition</w:t>
      </w:r>
      <w:proofErr w:type="spellEnd"/>
      <w:r w:rsidRPr="00EC107F">
        <w:rPr>
          <w:rFonts w:ascii="Times New Roman" w:hAnsi="Times New Roman" w:cs="Times New Roman"/>
          <w:bCs/>
          <w:sz w:val="24"/>
          <w:szCs w:val="24"/>
        </w:rPr>
        <w:t xml:space="preserve">, </w:t>
      </w:r>
      <w:proofErr w:type="spellStart"/>
      <w:r w:rsidRPr="00EC107F">
        <w:rPr>
          <w:rFonts w:ascii="Times New Roman" w:hAnsi="Times New Roman" w:cs="Times New Roman"/>
          <w:bCs/>
          <w:sz w:val="24"/>
          <w:szCs w:val="24"/>
        </w:rPr>
        <w:t>Daphni</w:t>
      </w:r>
      <w:proofErr w:type="spellEnd"/>
      <w:r w:rsidRPr="00EC107F">
        <w:rPr>
          <w:rFonts w:ascii="Times New Roman" w:hAnsi="Times New Roman" w:cs="Times New Roman"/>
          <w:bCs/>
          <w:sz w:val="24"/>
          <w:szCs w:val="24"/>
        </w:rPr>
        <w:t>, Greece, ca. 1090–1100</w:t>
      </w:r>
    </w:p>
    <w:p w:rsid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Mary on one side, John on the other</w:t>
      </w:r>
    </w:p>
    <w:p w:rsidR="007C79AC" w:rsidRDefault="007C79AC" w:rsidP="007C79A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skull</w:t>
      </w: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Interior of Saint Mark’s</w:t>
      </w:r>
      <w:r w:rsidRPr="00764E13">
        <w:rPr>
          <w:rFonts w:ascii="Times New Roman" w:hAnsi="Times New Roman" w:cs="Times New Roman"/>
          <w:bCs/>
          <w:color w:val="244061" w:themeColor="accent1" w:themeShade="80"/>
          <w:sz w:val="24"/>
          <w:szCs w:val="24"/>
        </w:rPr>
        <w:t xml:space="preserve"> (looking east), Venice, Italy, begun 1063</w:t>
      </w:r>
    </w:p>
    <w:p w:rsidR="00EC107F" w:rsidRPr="00764E13" w:rsidRDefault="00EC107F" w:rsidP="00EC107F">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proofErr w:type="spellStart"/>
      <w:r w:rsidRPr="00764E13">
        <w:rPr>
          <w:rFonts w:ascii="Times New Roman" w:hAnsi="Times New Roman" w:cs="Times New Roman"/>
          <w:b/>
          <w:bCs/>
          <w:color w:val="244061" w:themeColor="accent1" w:themeShade="80"/>
          <w:sz w:val="24"/>
          <w:szCs w:val="24"/>
        </w:rPr>
        <w:t>Pantokrator</w:t>
      </w:r>
      <w:proofErr w:type="spellEnd"/>
      <w:r w:rsidRPr="00764E13">
        <w:rPr>
          <w:rFonts w:ascii="Times New Roman" w:hAnsi="Times New Roman" w:cs="Times New Roman"/>
          <w:b/>
          <w:bCs/>
          <w:color w:val="244061" w:themeColor="accent1" w:themeShade="80"/>
          <w:sz w:val="24"/>
          <w:szCs w:val="24"/>
        </w:rPr>
        <w:t xml:space="preserve">, </w:t>
      </w:r>
      <w:proofErr w:type="spellStart"/>
      <w:r w:rsidRPr="00764E13">
        <w:rPr>
          <w:rFonts w:ascii="Times New Roman" w:hAnsi="Times New Roman" w:cs="Times New Roman"/>
          <w:b/>
          <w:bCs/>
          <w:color w:val="244061" w:themeColor="accent1" w:themeShade="80"/>
          <w:sz w:val="24"/>
          <w:szCs w:val="24"/>
        </w:rPr>
        <w:t>Theotokos</w:t>
      </w:r>
      <w:proofErr w:type="spellEnd"/>
      <w:r w:rsidRPr="00764E13">
        <w:rPr>
          <w:rFonts w:ascii="Times New Roman" w:hAnsi="Times New Roman" w:cs="Times New Roman"/>
          <w:b/>
          <w:bCs/>
          <w:color w:val="244061" w:themeColor="accent1" w:themeShade="80"/>
          <w:sz w:val="24"/>
          <w:szCs w:val="24"/>
        </w:rPr>
        <w:t xml:space="preserve"> and Child, angels, and saints</w:t>
      </w:r>
      <w:r w:rsidRPr="00764E13">
        <w:rPr>
          <w:rFonts w:ascii="Times New Roman" w:hAnsi="Times New Roman" w:cs="Times New Roman"/>
          <w:bCs/>
          <w:color w:val="244061" w:themeColor="accent1" w:themeShade="80"/>
          <w:sz w:val="24"/>
          <w:szCs w:val="24"/>
        </w:rPr>
        <w:t xml:space="preserve">, apse mosaic in the cathedral at </w:t>
      </w:r>
      <w:proofErr w:type="spellStart"/>
      <w:r w:rsidRPr="00764E13">
        <w:rPr>
          <w:rFonts w:ascii="Times New Roman" w:hAnsi="Times New Roman" w:cs="Times New Roman"/>
          <w:bCs/>
          <w:color w:val="244061" w:themeColor="accent1" w:themeShade="80"/>
          <w:sz w:val="24"/>
          <w:szCs w:val="24"/>
        </w:rPr>
        <w:t>Monreale</w:t>
      </w:r>
      <w:proofErr w:type="spellEnd"/>
      <w:r w:rsidRPr="00764E13">
        <w:rPr>
          <w:rFonts w:ascii="Times New Roman" w:hAnsi="Times New Roman" w:cs="Times New Roman"/>
          <w:bCs/>
          <w:color w:val="244061" w:themeColor="accent1" w:themeShade="80"/>
          <w:sz w:val="24"/>
          <w:szCs w:val="24"/>
        </w:rPr>
        <w:t xml:space="preserve"> (Sicily), Italy, ca. 1180–1190</w:t>
      </w:r>
    </w:p>
    <w:p w:rsidR="00EC107F" w:rsidRPr="00764E13" w:rsidRDefault="00EC107F" w:rsidP="00EC107F">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Christ enthroned with saints </w:t>
      </w:r>
      <w:r w:rsidRPr="00764E13">
        <w:rPr>
          <w:rFonts w:ascii="Times New Roman" w:hAnsi="Times New Roman" w:cs="Times New Roman"/>
          <w:bCs/>
          <w:i/>
          <w:color w:val="244061" w:themeColor="accent1" w:themeShade="80"/>
          <w:sz w:val="24"/>
          <w:szCs w:val="24"/>
        </w:rPr>
        <w:t>(</w:t>
      </w:r>
      <w:proofErr w:type="spellStart"/>
      <w:r w:rsidRPr="00764E13">
        <w:rPr>
          <w:rFonts w:ascii="Times New Roman" w:hAnsi="Times New Roman" w:cs="Times New Roman"/>
          <w:bCs/>
          <w:i/>
          <w:color w:val="244061" w:themeColor="accent1" w:themeShade="80"/>
          <w:sz w:val="24"/>
          <w:szCs w:val="24"/>
        </w:rPr>
        <w:t>Harbaville</w:t>
      </w:r>
      <w:proofErr w:type="spellEnd"/>
      <w:r w:rsidRPr="00764E13">
        <w:rPr>
          <w:rFonts w:ascii="Times New Roman" w:hAnsi="Times New Roman" w:cs="Times New Roman"/>
          <w:bCs/>
          <w:i/>
          <w:color w:val="244061" w:themeColor="accent1" w:themeShade="80"/>
          <w:sz w:val="24"/>
          <w:szCs w:val="24"/>
        </w:rPr>
        <w:t xml:space="preserve"> Triptych), </w:t>
      </w:r>
      <w:r w:rsidRPr="00764E13">
        <w:rPr>
          <w:rFonts w:ascii="Times New Roman" w:hAnsi="Times New Roman" w:cs="Times New Roman"/>
          <w:bCs/>
          <w:color w:val="244061" w:themeColor="accent1" w:themeShade="80"/>
          <w:sz w:val="24"/>
          <w:szCs w:val="24"/>
        </w:rPr>
        <w:t>ca. 950</w:t>
      </w:r>
    </w:p>
    <w:p w:rsidR="00EC107F" w:rsidRPr="00764E13" w:rsidRDefault="00EC107F" w:rsidP="00EC107F">
      <w:pPr>
        <w:pStyle w:val="ListParagraph"/>
        <w:numPr>
          <w:ilvl w:val="1"/>
          <w:numId w:val="1"/>
        </w:numPr>
        <w:autoSpaceDE w:val="0"/>
        <w:autoSpaceDN w:val="0"/>
        <w:adjustRightInd w:val="0"/>
        <w:rPr>
          <w:rFonts w:ascii="Times New Roman" w:hAnsi="Times New Roman" w:cs="Times New Roman"/>
          <w:b/>
          <w:bCs/>
          <w:color w:val="244061" w:themeColor="accent1" w:themeShade="80"/>
          <w:sz w:val="24"/>
          <w:szCs w:val="24"/>
        </w:rPr>
      </w:pPr>
    </w:p>
    <w:p w:rsidR="00EC107F" w:rsidRPr="00EC107F" w:rsidRDefault="00EC107F" w:rsidP="00EC107F">
      <w:pPr>
        <w:pStyle w:val="ListParagraph"/>
        <w:numPr>
          <w:ilvl w:val="0"/>
          <w:numId w:val="1"/>
        </w:numPr>
        <w:autoSpaceDE w:val="0"/>
        <w:autoSpaceDN w:val="0"/>
        <w:adjustRightInd w:val="0"/>
        <w:rPr>
          <w:rFonts w:ascii="Times New Roman" w:hAnsi="Times New Roman" w:cs="Times New Roman"/>
          <w:b/>
          <w:bCs/>
          <w:sz w:val="24"/>
          <w:szCs w:val="24"/>
        </w:rPr>
      </w:pPr>
      <w:r w:rsidRPr="00EC107F">
        <w:rPr>
          <w:rFonts w:ascii="Times New Roman" w:hAnsi="Times New Roman" w:cs="Times New Roman"/>
          <w:b/>
          <w:bCs/>
          <w:sz w:val="24"/>
          <w:szCs w:val="24"/>
        </w:rPr>
        <w:t xml:space="preserve">Lamentation over the dead Christ, </w:t>
      </w:r>
      <w:r w:rsidRPr="00EC107F">
        <w:rPr>
          <w:rFonts w:ascii="Times New Roman" w:hAnsi="Times New Roman" w:cs="Times New Roman"/>
          <w:bCs/>
          <w:sz w:val="24"/>
          <w:szCs w:val="24"/>
        </w:rPr>
        <w:t>wa</w:t>
      </w:r>
      <w:r>
        <w:rPr>
          <w:rFonts w:ascii="Times New Roman" w:hAnsi="Times New Roman" w:cs="Times New Roman"/>
          <w:bCs/>
          <w:sz w:val="24"/>
          <w:szCs w:val="24"/>
        </w:rPr>
        <w:t xml:space="preserve">ll painting, Saint </w:t>
      </w:r>
      <w:proofErr w:type="spellStart"/>
      <w:r>
        <w:rPr>
          <w:rFonts w:ascii="Times New Roman" w:hAnsi="Times New Roman" w:cs="Times New Roman"/>
          <w:bCs/>
          <w:sz w:val="24"/>
          <w:szCs w:val="24"/>
        </w:rPr>
        <w:t>Pantaleimon</w:t>
      </w:r>
      <w:proofErr w:type="spellEnd"/>
      <w:r>
        <w:rPr>
          <w:rFonts w:ascii="Times New Roman" w:hAnsi="Times New Roman" w:cs="Times New Roman"/>
          <w:bCs/>
          <w:sz w:val="24"/>
          <w:szCs w:val="24"/>
        </w:rPr>
        <w:t xml:space="preserve">, </w:t>
      </w:r>
      <w:proofErr w:type="spellStart"/>
      <w:r w:rsidRPr="00EC107F">
        <w:rPr>
          <w:rFonts w:ascii="Times New Roman" w:hAnsi="Times New Roman" w:cs="Times New Roman"/>
          <w:bCs/>
          <w:sz w:val="24"/>
          <w:szCs w:val="24"/>
        </w:rPr>
        <w:t>Nerezi</w:t>
      </w:r>
      <w:proofErr w:type="spellEnd"/>
      <w:r w:rsidRPr="00EC107F">
        <w:rPr>
          <w:rFonts w:ascii="Times New Roman" w:hAnsi="Times New Roman" w:cs="Times New Roman"/>
          <w:bCs/>
          <w:sz w:val="24"/>
          <w:szCs w:val="24"/>
        </w:rPr>
        <w:t>,</w:t>
      </w:r>
      <w:r>
        <w:rPr>
          <w:rFonts w:ascii="Times New Roman" w:hAnsi="Times New Roman" w:cs="Times New Roman"/>
          <w:bCs/>
          <w:sz w:val="24"/>
          <w:szCs w:val="24"/>
        </w:rPr>
        <w:t xml:space="preserve"> </w:t>
      </w:r>
      <w:r w:rsidRPr="00EC107F">
        <w:rPr>
          <w:rFonts w:ascii="Times New Roman" w:hAnsi="Times New Roman" w:cs="Times New Roman"/>
          <w:bCs/>
          <w:sz w:val="24"/>
          <w:szCs w:val="24"/>
        </w:rPr>
        <w:t>Macedonia,</w:t>
      </w:r>
      <w:r>
        <w:rPr>
          <w:rFonts w:ascii="Times New Roman" w:hAnsi="Times New Roman" w:cs="Times New Roman"/>
          <w:bCs/>
          <w:sz w:val="24"/>
          <w:szCs w:val="24"/>
        </w:rPr>
        <w:t xml:space="preserve"> ca.</w:t>
      </w:r>
      <w:r w:rsidRPr="00EC107F">
        <w:rPr>
          <w:rFonts w:ascii="Times New Roman" w:hAnsi="Times New Roman" w:cs="Times New Roman"/>
          <w:bCs/>
          <w:sz w:val="24"/>
          <w:szCs w:val="24"/>
        </w:rPr>
        <w:t xml:space="preserve"> 1164</w:t>
      </w:r>
    </w:p>
    <w:p w:rsidR="00EC107F" w:rsidRPr="007C79AC" w:rsidRDefault="007C79AC"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Mary embracing him, John, Joseph</w:t>
      </w:r>
    </w:p>
    <w:p w:rsidR="007C79AC" w:rsidRPr="007C79AC" w:rsidRDefault="007C79AC"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Christ seems to be floating in air</w:t>
      </w:r>
    </w:p>
    <w:p w:rsidR="007C79AC" w:rsidRPr="00EC107F" w:rsidRDefault="007C79AC"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emotion</w:t>
      </w: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
          <w:bCs/>
          <w:color w:val="244061" w:themeColor="accent1" w:themeShade="80"/>
          <w:sz w:val="24"/>
          <w:szCs w:val="24"/>
        </w:rPr>
      </w:pPr>
      <w:r w:rsidRPr="00764E13">
        <w:rPr>
          <w:rFonts w:ascii="Times New Roman" w:hAnsi="Times New Roman" w:cs="Times New Roman"/>
          <w:b/>
          <w:bCs/>
          <w:color w:val="244061" w:themeColor="accent1" w:themeShade="80"/>
          <w:sz w:val="24"/>
          <w:szCs w:val="24"/>
        </w:rPr>
        <w:t xml:space="preserve">David composing the Psalms, </w:t>
      </w:r>
      <w:r w:rsidRPr="00764E13">
        <w:rPr>
          <w:rFonts w:ascii="Times New Roman" w:hAnsi="Times New Roman" w:cs="Times New Roman"/>
          <w:bCs/>
          <w:color w:val="244061" w:themeColor="accent1" w:themeShade="80"/>
          <w:sz w:val="24"/>
          <w:szCs w:val="24"/>
        </w:rPr>
        <w:t xml:space="preserve">folio 1 verso of the </w:t>
      </w:r>
      <w:r w:rsidRPr="00764E13">
        <w:rPr>
          <w:rFonts w:ascii="Times New Roman" w:hAnsi="Times New Roman" w:cs="Times New Roman"/>
          <w:bCs/>
          <w:i/>
          <w:color w:val="244061" w:themeColor="accent1" w:themeShade="80"/>
          <w:sz w:val="24"/>
          <w:szCs w:val="24"/>
        </w:rPr>
        <w:t>Paris Psalter</w:t>
      </w:r>
      <w:r w:rsidRPr="00764E13">
        <w:rPr>
          <w:rFonts w:ascii="Times New Roman" w:hAnsi="Times New Roman" w:cs="Times New Roman"/>
          <w:bCs/>
          <w:color w:val="244061" w:themeColor="accent1" w:themeShade="80"/>
          <w:sz w:val="24"/>
          <w:szCs w:val="24"/>
        </w:rPr>
        <w:t>, ca. 950–970</w:t>
      </w:r>
    </w:p>
    <w:p w:rsidR="00EC107F" w:rsidRPr="00EC107F" w:rsidRDefault="00EC107F" w:rsidP="00EC107F">
      <w:pPr>
        <w:pStyle w:val="ListParagraph"/>
        <w:numPr>
          <w:ilvl w:val="1"/>
          <w:numId w:val="1"/>
        </w:numPr>
        <w:autoSpaceDE w:val="0"/>
        <w:autoSpaceDN w:val="0"/>
        <w:adjustRightInd w:val="0"/>
        <w:rPr>
          <w:rFonts w:ascii="Times New Roman" w:hAnsi="Times New Roman" w:cs="Times New Roman"/>
          <w:b/>
          <w:bCs/>
          <w:sz w:val="24"/>
          <w:szCs w:val="24"/>
        </w:rPr>
      </w:pPr>
    </w:p>
    <w:p w:rsidR="00EC107F" w:rsidRPr="00EC107F" w:rsidRDefault="00EC107F" w:rsidP="00EC107F">
      <w:pPr>
        <w:pStyle w:val="ListParagraph"/>
        <w:numPr>
          <w:ilvl w:val="0"/>
          <w:numId w:val="1"/>
        </w:numPr>
        <w:autoSpaceDE w:val="0"/>
        <w:autoSpaceDN w:val="0"/>
        <w:adjustRightInd w:val="0"/>
        <w:rPr>
          <w:rFonts w:ascii="Times New Roman" w:hAnsi="Times New Roman" w:cs="Times New Roman"/>
          <w:b/>
          <w:bCs/>
          <w:sz w:val="24"/>
          <w:szCs w:val="24"/>
        </w:rPr>
      </w:pPr>
      <w:r w:rsidRPr="00EC107F">
        <w:rPr>
          <w:rFonts w:ascii="Times New Roman" w:hAnsi="Times New Roman" w:cs="Times New Roman"/>
          <w:b/>
          <w:bCs/>
          <w:sz w:val="24"/>
          <w:szCs w:val="24"/>
        </w:rPr>
        <w:t>Virgin (</w:t>
      </w:r>
      <w:proofErr w:type="spellStart"/>
      <w:r w:rsidRPr="00EC107F">
        <w:rPr>
          <w:rFonts w:ascii="Times New Roman" w:hAnsi="Times New Roman" w:cs="Times New Roman"/>
          <w:b/>
          <w:bCs/>
          <w:sz w:val="24"/>
          <w:szCs w:val="24"/>
        </w:rPr>
        <w:t>Theotokos</w:t>
      </w:r>
      <w:proofErr w:type="spellEnd"/>
      <w:r w:rsidRPr="00EC107F">
        <w:rPr>
          <w:rFonts w:ascii="Times New Roman" w:hAnsi="Times New Roman" w:cs="Times New Roman"/>
          <w:b/>
          <w:bCs/>
          <w:sz w:val="24"/>
          <w:szCs w:val="24"/>
        </w:rPr>
        <w:t>) and Child, icon (Vladimir Virgin),</w:t>
      </w:r>
      <w:r>
        <w:rPr>
          <w:rFonts w:ascii="Times New Roman" w:hAnsi="Times New Roman" w:cs="Times New Roman"/>
          <w:b/>
          <w:bCs/>
          <w:sz w:val="24"/>
          <w:szCs w:val="24"/>
        </w:rPr>
        <w:t xml:space="preserve"> </w:t>
      </w:r>
      <w:r w:rsidRPr="00EC107F">
        <w:rPr>
          <w:rFonts w:ascii="Times New Roman" w:hAnsi="Times New Roman" w:cs="Times New Roman"/>
          <w:bCs/>
          <w:sz w:val="24"/>
          <w:szCs w:val="24"/>
        </w:rPr>
        <w:t>late 11th to early 12th centuries</w:t>
      </w:r>
    </w:p>
    <w:p w:rsidR="00EC107F" w:rsidRPr="00EC107F" w:rsidRDefault="00603A29" w:rsidP="00EC107F">
      <w:pPr>
        <w:pStyle w:val="ListParagraph"/>
        <w:numPr>
          <w:ilvl w:val="1"/>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Cs/>
          <w:sz w:val="24"/>
          <w:szCs w:val="24"/>
        </w:rPr>
        <w:t xml:space="preserve">Stock conventions </w:t>
      </w:r>
    </w:p>
    <w:p w:rsidR="00EC107F" w:rsidRPr="00EC107F" w:rsidRDefault="00EC107F" w:rsidP="00EC107F">
      <w:pPr>
        <w:autoSpaceDE w:val="0"/>
        <w:autoSpaceDN w:val="0"/>
        <w:adjustRightInd w:val="0"/>
        <w:rPr>
          <w:rFonts w:ascii="Times New Roman" w:hAnsi="Times New Roman" w:cs="Times New Roman"/>
          <w:bCs/>
          <w:sz w:val="24"/>
          <w:szCs w:val="24"/>
        </w:rPr>
      </w:pPr>
    </w:p>
    <w:p w:rsidR="00E767FB" w:rsidRPr="00E767FB" w:rsidRDefault="00E767FB" w:rsidP="00FA6830">
      <w:pPr>
        <w:pStyle w:val="ListParagraph"/>
        <w:autoSpaceDE w:val="0"/>
        <w:autoSpaceDN w:val="0"/>
        <w:adjustRightInd w:val="0"/>
        <w:ind w:left="0"/>
        <w:rPr>
          <w:rFonts w:ascii="Times New Roman" w:hAnsi="Times New Roman" w:cs="Times New Roman"/>
          <w:b/>
          <w:bCs/>
          <w:sz w:val="24"/>
          <w:szCs w:val="24"/>
          <w:u w:val="single"/>
        </w:rPr>
      </w:pPr>
      <w:r>
        <w:rPr>
          <w:rFonts w:ascii="Times New Roman" w:hAnsi="Times New Roman" w:cs="Times New Roman"/>
          <w:b/>
          <w:bCs/>
          <w:sz w:val="24"/>
          <w:szCs w:val="24"/>
          <w:u w:val="single"/>
        </w:rPr>
        <w:t>LATE BYZANTINE</w:t>
      </w:r>
    </w:p>
    <w:p w:rsidR="00E767FB" w:rsidRPr="00764E13" w:rsidRDefault="00EC107F" w:rsidP="00EC107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proofErr w:type="spellStart"/>
      <w:r w:rsidRPr="00764E13">
        <w:rPr>
          <w:rFonts w:ascii="Times New Roman" w:hAnsi="Times New Roman" w:cs="Times New Roman"/>
          <w:b/>
          <w:bCs/>
          <w:color w:val="244061" w:themeColor="accent1" w:themeShade="80"/>
          <w:sz w:val="24"/>
          <w:szCs w:val="24"/>
        </w:rPr>
        <w:t>Anastasis</w:t>
      </w:r>
      <w:proofErr w:type="spellEnd"/>
      <w:r w:rsidRPr="00764E13">
        <w:rPr>
          <w:rFonts w:ascii="Times New Roman" w:hAnsi="Times New Roman" w:cs="Times New Roman"/>
          <w:b/>
          <w:bCs/>
          <w:color w:val="244061" w:themeColor="accent1" w:themeShade="80"/>
          <w:sz w:val="24"/>
          <w:szCs w:val="24"/>
        </w:rPr>
        <w:t xml:space="preserve">, </w:t>
      </w:r>
      <w:r w:rsidRPr="00764E13">
        <w:rPr>
          <w:rFonts w:ascii="Times New Roman" w:hAnsi="Times New Roman" w:cs="Times New Roman"/>
          <w:bCs/>
          <w:color w:val="244061" w:themeColor="accent1" w:themeShade="80"/>
          <w:sz w:val="24"/>
          <w:szCs w:val="24"/>
        </w:rPr>
        <w:t xml:space="preserve">apse fresco in the </w:t>
      </w:r>
      <w:proofErr w:type="spellStart"/>
      <w:r w:rsidRPr="00764E13">
        <w:rPr>
          <w:rFonts w:ascii="Times New Roman" w:hAnsi="Times New Roman" w:cs="Times New Roman"/>
          <w:bCs/>
          <w:color w:val="244061" w:themeColor="accent1" w:themeShade="80"/>
          <w:sz w:val="24"/>
          <w:szCs w:val="24"/>
        </w:rPr>
        <w:t>parekklesion</w:t>
      </w:r>
      <w:proofErr w:type="spellEnd"/>
      <w:r w:rsidRPr="00764E13">
        <w:rPr>
          <w:rFonts w:ascii="Times New Roman" w:hAnsi="Times New Roman" w:cs="Times New Roman"/>
          <w:bCs/>
          <w:color w:val="244061" w:themeColor="accent1" w:themeShade="80"/>
          <w:sz w:val="24"/>
          <w:szCs w:val="24"/>
        </w:rPr>
        <w:t xml:space="preserve"> of the Church of Christ in </w:t>
      </w:r>
      <w:proofErr w:type="spellStart"/>
      <w:r w:rsidRPr="00764E13">
        <w:rPr>
          <w:rFonts w:ascii="Times New Roman" w:hAnsi="Times New Roman" w:cs="Times New Roman"/>
          <w:bCs/>
          <w:color w:val="244061" w:themeColor="accent1" w:themeShade="80"/>
          <w:sz w:val="24"/>
          <w:szCs w:val="24"/>
        </w:rPr>
        <w:t>Chora</w:t>
      </w:r>
      <w:proofErr w:type="spellEnd"/>
      <w:r w:rsidRPr="00764E13">
        <w:rPr>
          <w:rFonts w:ascii="Times New Roman" w:hAnsi="Times New Roman" w:cs="Times New Roman"/>
          <w:bCs/>
          <w:color w:val="244061" w:themeColor="accent1" w:themeShade="80"/>
          <w:sz w:val="24"/>
          <w:szCs w:val="24"/>
        </w:rPr>
        <w:t xml:space="preserve"> (now the </w:t>
      </w:r>
      <w:proofErr w:type="spellStart"/>
      <w:r w:rsidRPr="00764E13">
        <w:rPr>
          <w:rFonts w:ascii="Times New Roman" w:hAnsi="Times New Roman" w:cs="Times New Roman"/>
          <w:bCs/>
          <w:color w:val="244061" w:themeColor="accent1" w:themeShade="80"/>
          <w:sz w:val="24"/>
          <w:szCs w:val="24"/>
        </w:rPr>
        <w:t>Kariye</w:t>
      </w:r>
      <w:proofErr w:type="spellEnd"/>
      <w:r w:rsidRPr="00764E13">
        <w:rPr>
          <w:rFonts w:ascii="Times New Roman" w:hAnsi="Times New Roman" w:cs="Times New Roman"/>
          <w:bCs/>
          <w:color w:val="244061" w:themeColor="accent1" w:themeShade="80"/>
          <w:sz w:val="24"/>
          <w:szCs w:val="24"/>
        </w:rPr>
        <w:t xml:space="preserve"> Museum), Constantinople (Istanbul), Turkey, ca. 1310–1320</w:t>
      </w:r>
    </w:p>
    <w:p w:rsidR="003864C9" w:rsidRPr="00764E13" w:rsidRDefault="003864C9" w:rsidP="003864C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Christ as Savior of Souls</w:t>
      </w:r>
      <w:r w:rsidRPr="00764E13">
        <w:rPr>
          <w:rFonts w:ascii="Times New Roman" w:hAnsi="Times New Roman" w:cs="Times New Roman"/>
          <w:bCs/>
          <w:color w:val="244061" w:themeColor="accent1" w:themeShade="80"/>
          <w:sz w:val="24"/>
          <w:szCs w:val="24"/>
        </w:rPr>
        <w:t xml:space="preserve">, icon from Saint Clement, </w:t>
      </w:r>
      <w:proofErr w:type="spellStart"/>
      <w:r w:rsidRPr="00764E13">
        <w:rPr>
          <w:rFonts w:ascii="Times New Roman" w:hAnsi="Times New Roman" w:cs="Times New Roman"/>
          <w:bCs/>
          <w:color w:val="244061" w:themeColor="accent1" w:themeShade="80"/>
          <w:sz w:val="24"/>
          <w:szCs w:val="24"/>
        </w:rPr>
        <w:t>Ohrid</w:t>
      </w:r>
      <w:proofErr w:type="spellEnd"/>
      <w:r w:rsidRPr="00764E13">
        <w:rPr>
          <w:rFonts w:ascii="Times New Roman" w:hAnsi="Times New Roman" w:cs="Times New Roman"/>
          <w:bCs/>
          <w:color w:val="244061" w:themeColor="accent1" w:themeShade="80"/>
          <w:sz w:val="24"/>
          <w:szCs w:val="24"/>
        </w:rPr>
        <w:t>, Macedonia, early 14th century</w:t>
      </w:r>
    </w:p>
    <w:p w:rsidR="003864C9" w:rsidRPr="00764E13" w:rsidRDefault="003864C9" w:rsidP="003864C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C107F" w:rsidRPr="00764E13" w:rsidRDefault="00EC107F" w:rsidP="00EC107F">
      <w:pPr>
        <w:pStyle w:val="ListParagraph"/>
        <w:numPr>
          <w:ilvl w:val="0"/>
          <w:numId w:val="1"/>
        </w:numPr>
        <w:autoSpaceDE w:val="0"/>
        <w:autoSpaceDN w:val="0"/>
        <w:adjustRightInd w:val="0"/>
        <w:rPr>
          <w:rFonts w:ascii="Times New Roman" w:hAnsi="Times New Roman" w:cs="Times New Roman"/>
          <w:bCs/>
          <w:color w:val="244061" w:themeColor="accent1" w:themeShade="80"/>
          <w:sz w:val="24"/>
          <w:szCs w:val="24"/>
        </w:rPr>
      </w:pPr>
      <w:r w:rsidRPr="00764E13">
        <w:rPr>
          <w:rFonts w:ascii="Times New Roman" w:hAnsi="Times New Roman" w:cs="Times New Roman"/>
          <w:b/>
          <w:bCs/>
          <w:color w:val="244061" w:themeColor="accent1" w:themeShade="80"/>
          <w:sz w:val="24"/>
          <w:szCs w:val="24"/>
        </w:rPr>
        <w:t>Annunciation</w:t>
      </w:r>
      <w:r w:rsidRPr="00764E13">
        <w:rPr>
          <w:rFonts w:ascii="Times New Roman" w:hAnsi="Times New Roman" w:cs="Times New Roman"/>
          <w:bCs/>
          <w:color w:val="244061" w:themeColor="accent1" w:themeShade="80"/>
          <w:sz w:val="24"/>
          <w:szCs w:val="24"/>
        </w:rPr>
        <w:t xml:space="preserve">, reverse of two-sided icon from Saint Clement, </w:t>
      </w:r>
      <w:proofErr w:type="spellStart"/>
      <w:r w:rsidRPr="00764E13">
        <w:rPr>
          <w:rFonts w:ascii="Times New Roman" w:hAnsi="Times New Roman" w:cs="Times New Roman"/>
          <w:bCs/>
          <w:color w:val="244061" w:themeColor="accent1" w:themeShade="80"/>
          <w:sz w:val="24"/>
          <w:szCs w:val="24"/>
        </w:rPr>
        <w:t>Ohrid</w:t>
      </w:r>
      <w:proofErr w:type="spellEnd"/>
      <w:r w:rsidRPr="00764E13">
        <w:rPr>
          <w:rFonts w:ascii="Times New Roman" w:hAnsi="Times New Roman" w:cs="Times New Roman"/>
          <w:bCs/>
          <w:color w:val="244061" w:themeColor="accent1" w:themeShade="80"/>
          <w:sz w:val="24"/>
          <w:szCs w:val="24"/>
        </w:rPr>
        <w:t>, Macedonia, early 14th century</w:t>
      </w:r>
    </w:p>
    <w:p w:rsidR="003864C9" w:rsidRPr="00764E13" w:rsidRDefault="003864C9" w:rsidP="003864C9">
      <w:pPr>
        <w:pStyle w:val="ListParagraph"/>
        <w:numPr>
          <w:ilvl w:val="1"/>
          <w:numId w:val="1"/>
        </w:numPr>
        <w:autoSpaceDE w:val="0"/>
        <w:autoSpaceDN w:val="0"/>
        <w:adjustRightInd w:val="0"/>
        <w:rPr>
          <w:rFonts w:ascii="Times New Roman" w:hAnsi="Times New Roman" w:cs="Times New Roman"/>
          <w:bCs/>
          <w:color w:val="244061" w:themeColor="accent1" w:themeShade="80"/>
          <w:sz w:val="24"/>
          <w:szCs w:val="24"/>
        </w:rPr>
      </w:pPr>
    </w:p>
    <w:p w:rsidR="00EC107F" w:rsidRPr="00764E13" w:rsidRDefault="00EC107F" w:rsidP="00EC107F">
      <w:pPr>
        <w:pStyle w:val="ListParagraph"/>
        <w:numPr>
          <w:ilvl w:val="0"/>
          <w:numId w:val="1"/>
        </w:numPr>
        <w:autoSpaceDE w:val="0"/>
        <w:autoSpaceDN w:val="0"/>
        <w:adjustRightInd w:val="0"/>
        <w:jc w:val="both"/>
        <w:rPr>
          <w:rFonts w:ascii="Times New Roman" w:hAnsi="Times New Roman" w:cs="Times New Roman"/>
          <w:bCs/>
          <w:color w:val="244061" w:themeColor="accent1" w:themeShade="80"/>
          <w:sz w:val="24"/>
          <w:szCs w:val="24"/>
        </w:rPr>
      </w:pPr>
      <w:r w:rsidRPr="00764E13">
        <w:rPr>
          <w:rFonts w:ascii="Times New Roman" w:hAnsi="Times New Roman" w:cs="Times New Roman"/>
          <w:bCs/>
          <w:color w:val="244061" w:themeColor="accent1" w:themeShade="80"/>
          <w:sz w:val="24"/>
          <w:szCs w:val="24"/>
        </w:rPr>
        <w:lastRenderedPageBreak/>
        <w:t xml:space="preserve">Andrei </w:t>
      </w:r>
      <w:proofErr w:type="spellStart"/>
      <w:r w:rsidRPr="00764E13">
        <w:rPr>
          <w:rFonts w:ascii="Times New Roman" w:hAnsi="Times New Roman" w:cs="Times New Roman"/>
          <w:bCs/>
          <w:color w:val="244061" w:themeColor="accent1" w:themeShade="80"/>
          <w:sz w:val="24"/>
          <w:szCs w:val="24"/>
        </w:rPr>
        <w:t>Rublyev</w:t>
      </w:r>
      <w:proofErr w:type="spellEnd"/>
      <w:r w:rsidRPr="00764E13">
        <w:rPr>
          <w:rFonts w:ascii="Times New Roman" w:hAnsi="Times New Roman" w:cs="Times New Roman"/>
          <w:bCs/>
          <w:color w:val="244061" w:themeColor="accent1" w:themeShade="80"/>
          <w:sz w:val="24"/>
          <w:szCs w:val="24"/>
        </w:rPr>
        <w:t xml:space="preserve">, </w:t>
      </w:r>
      <w:r w:rsidRPr="00764E13">
        <w:rPr>
          <w:rFonts w:ascii="Times New Roman" w:hAnsi="Times New Roman" w:cs="Times New Roman"/>
          <w:b/>
          <w:bCs/>
          <w:color w:val="244061" w:themeColor="accent1" w:themeShade="80"/>
          <w:sz w:val="24"/>
          <w:szCs w:val="24"/>
        </w:rPr>
        <w:t>Three angels</w:t>
      </w:r>
      <w:r w:rsidRPr="00764E13">
        <w:rPr>
          <w:rFonts w:ascii="Times New Roman" w:hAnsi="Times New Roman" w:cs="Times New Roman"/>
          <w:bCs/>
          <w:color w:val="244061" w:themeColor="accent1" w:themeShade="80"/>
          <w:sz w:val="24"/>
          <w:szCs w:val="24"/>
        </w:rPr>
        <w:t xml:space="preserve"> (Old Testament Trinity), ca. 1410</w:t>
      </w:r>
    </w:p>
    <w:p w:rsidR="00EC107F" w:rsidRPr="00EC107F" w:rsidRDefault="00EC107F" w:rsidP="003864C9">
      <w:pPr>
        <w:pStyle w:val="ListParagraph"/>
        <w:numPr>
          <w:ilvl w:val="1"/>
          <w:numId w:val="1"/>
        </w:numPr>
        <w:autoSpaceDE w:val="0"/>
        <w:autoSpaceDN w:val="0"/>
        <w:adjustRightInd w:val="0"/>
        <w:jc w:val="both"/>
        <w:rPr>
          <w:rFonts w:ascii="Times New Roman" w:hAnsi="Times New Roman" w:cs="Times New Roman"/>
          <w:bCs/>
          <w:sz w:val="24"/>
          <w:szCs w:val="24"/>
        </w:rPr>
      </w:pPr>
    </w:p>
    <w:p w:rsidR="00B63FD2" w:rsidRPr="00B63FD2" w:rsidRDefault="00B63FD2" w:rsidP="00B63FD2">
      <w:pPr>
        <w:autoSpaceDE w:val="0"/>
        <w:autoSpaceDN w:val="0"/>
        <w:adjustRightInd w:val="0"/>
        <w:rPr>
          <w:rFonts w:ascii="Times New Roman" w:hAnsi="Times New Roman" w:cs="Times New Roman"/>
          <w:bCs/>
          <w:sz w:val="24"/>
          <w:szCs w:val="24"/>
        </w:rPr>
      </w:pPr>
    </w:p>
    <w:p w:rsidR="000F1873" w:rsidRDefault="0033182B" w:rsidP="0033182B">
      <w:pPr>
        <w:autoSpaceDE w:val="0"/>
        <w:autoSpaceDN w:val="0"/>
        <w:adjustRightInd w:val="0"/>
        <w:jc w:val="center"/>
        <w:rPr>
          <w:rFonts w:ascii="Times New Roman" w:hAnsi="Times New Roman" w:cs="Times New Roman"/>
          <w:b/>
          <w:bCs/>
          <w:sz w:val="32"/>
          <w:szCs w:val="32"/>
        </w:rPr>
      </w:pPr>
      <w:r>
        <w:rPr>
          <w:rFonts w:ascii="Times New Roman" w:hAnsi="Times New Roman" w:cs="Times New Roman"/>
          <w:b/>
          <w:bCs/>
          <w:sz w:val="32"/>
          <w:szCs w:val="32"/>
        </w:rPr>
        <w:t>EARLY MEDIEVAL</w:t>
      </w:r>
      <w:r w:rsidR="00CA5A1E">
        <w:rPr>
          <w:rFonts w:ascii="Times New Roman" w:hAnsi="Times New Roman" w:cs="Times New Roman"/>
          <w:b/>
          <w:bCs/>
          <w:sz w:val="32"/>
          <w:szCs w:val="32"/>
        </w:rPr>
        <w:t xml:space="preserve"> EUROPE</w:t>
      </w:r>
    </w:p>
    <w:p w:rsidR="00767D79" w:rsidRDefault="00767D79" w:rsidP="00767D7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Mostly northern portions</w:t>
      </w:r>
      <w:r w:rsidR="00F33D12">
        <w:rPr>
          <w:rFonts w:ascii="Times New Roman" w:hAnsi="Times New Roman" w:cs="Times New Roman"/>
          <w:bCs/>
          <w:sz w:val="24"/>
          <w:szCs w:val="24"/>
        </w:rPr>
        <w:t>, not much going  on in south</w:t>
      </w:r>
      <w:r w:rsidR="00880AAB">
        <w:rPr>
          <w:rFonts w:ascii="Times New Roman" w:hAnsi="Times New Roman" w:cs="Times New Roman"/>
          <w:bCs/>
          <w:sz w:val="24"/>
          <w:szCs w:val="24"/>
        </w:rPr>
        <w:t xml:space="preserve"> (or rather, ignored b/c Islamic control)</w:t>
      </w:r>
    </w:p>
    <w:p w:rsidR="00767D79" w:rsidRDefault="00767D79" w:rsidP="00767D7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By ~ 400s, Europe in “dark ages” (called b/c little major artistic production, stuff didn’t survive much</w:t>
      </w:r>
      <w:r w:rsidR="002A7CD6">
        <w:rPr>
          <w:rFonts w:ascii="Times New Roman" w:hAnsi="Times New Roman" w:cs="Times New Roman"/>
          <w:bCs/>
          <w:sz w:val="24"/>
          <w:szCs w:val="24"/>
        </w:rPr>
        <w:t>)</w:t>
      </w:r>
    </w:p>
    <w:p w:rsidR="002A7CD6" w:rsidRDefault="00676A77" w:rsidP="00767D7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~900 art rises</w:t>
      </w:r>
    </w:p>
    <w:p w:rsidR="00676A77" w:rsidRDefault="00676A77" w:rsidP="00767D7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Sequence of kingdoms </w:t>
      </w:r>
      <w:r w:rsidR="00F33D12">
        <w:rPr>
          <w:rFonts w:ascii="Times New Roman" w:hAnsi="Times New Roman" w:cs="Times New Roman"/>
          <w:bCs/>
          <w:sz w:val="24"/>
          <w:szCs w:val="24"/>
        </w:rPr>
        <w:t xml:space="preserve">(Italy’s fucked up, Islamic and byzantine influence everywhere) </w:t>
      </w:r>
    </w:p>
    <w:p w:rsidR="00880AAB" w:rsidRPr="00767D79" w:rsidRDefault="00880AAB" w:rsidP="00880AAB">
      <w:pPr>
        <w:pStyle w:val="ListParagraph"/>
        <w:autoSpaceDE w:val="0"/>
        <w:autoSpaceDN w:val="0"/>
        <w:adjustRightInd w:val="0"/>
        <w:rPr>
          <w:rFonts w:ascii="Times New Roman" w:hAnsi="Times New Roman" w:cs="Times New Roman"/>
          <w:bCs/>
          <w:sz w:val="24"/>
          <w:szCs w:val="24"/>
        </w:rPr>
      </w:pPr>
    </w:p>
    <w:p w:rsidR="0033182B" w:rsidRPr="00880AAB" w:rsidRDefault="00B63FD2" w:rsidP="00B63FD2">
      <w:pPr>
        <w:autoSpaceDE w:val="0"/>
        <w:autoSpaceDN w:val="0"/>
        <w:adjustRightInd w:val="0"/>
        <w:rPr>
          <w:rFonts w:ascii="Times New Roman" w:hAnsi="Times New Roman" w:cs="Times New Roman"/>
          <w:bCs/>
          <w:sz w:val="24"/>
          <w:szCs w:val="24"/>
          <w:u w:val="single"/>
        </w:rPr>
      </w:pPr>
      <w:r>
        <w:rPr>
          <w:rFonts w:ascii="Times New Roman" w:hAnsi="Times New Roman" w:cs="Times New Roman"/>
          <w:b/>
          <w:bCs/>
          <w:sz w:val="24"/>
          <w:szCs w:val="24"/>
          <w:u w:val="single"/>
        </w:rPr>
        <w:t>ART OF WARRIOR LORDS</w:t>
      </w:r>
      <w:r w:rsidR="00880AAB">
        <w:rPr>
          <w:rFonts w:ascii="Times New Roman" w:hAnsi="Times New Roman" w:cs="Times New Roman"/>
          <w:b/>
          <w:bCs/>
          <w:sz w:val="24"/>
          <w:szCs w:val="24"/>
          <w:u w:val="single"/>
        </w:rPr>
        <w:t xml:space="preserve"> </w:t>
      </w:r>
      <w:r w:rsidR="00880AAB">
        <w:rPr>
          <w:rFonts w:ascii="Times New Roman" w:hAnsi="Times New Roman" w:cs="Times New Roman"/>
          <w:bCs/>
          <w:sz w:val="24"/>
          <w:szCs w:val="24"/>
          <w:u w:val="single"/>
        </w:rPr>
        <w:t>(5</w:t>
      </w:r>
      <w:r w:rsidR="00880AAB" w:rsidRPr="00880AAB">
        <w:rPr>
          <w:rFonts w:ascii="Times New Roman" w:hAnsi="Times New Roman" w:cs="Times New Roman"/>
          <w:bCs/>
          <w:sz w:val="24"/>
          <w:szCs w:val="24"/>
          <w:u w:val="single"/>
          <w:vertAlign w:val="superscript"/>
        </w:rPr>
        <w:t>th</w:t>
      </w:r>
      <w:r w:rsidR="00880AAB">
        <w:rPr>
          <w:rFonts w:ascii="Times New Roman" w:hAnsi="Times New Roman" w:cs="Times New Roman"/>
          <w:bCs/>
          <w:sz w:val="24"/>
          <w:szCs w:val="24"/>
          <w:u w:val="single"/>
        </w:rPr>
        <w:t xml:space="preserve"> – 10</w:t>
      </w:r>
      <w:r w:rsidR="00880AAB" w:rsidRPr="00880AAB">
        <w:rPr>
          <w:rFonts w:ascii="Times New Roman" w:hAnsi="Times New Roman" w:cs="Times New Roman"/>
          <w:bCs/>
          <w:sz w:val="24"/>
          <w:szCs w:val="24"/>
          <w:u w:val="single"/>
          <w:vertAlign w:val="superscript"/>
        </w:rPr>
        <w:t>th</w:t>
      </w:r>
      <w:r w:rsidR="00880AAB">
        <w:rPr>
          <w:rFonts w:ascii="Times New Roman" w:hAnsi="Times New Roman" w:cs="Times New Roman"/>
          <w:bCs/>
          <w:sz w:val="24"/>
          <w:szCs w:val="24"/>
          <w:u w:val="single"/>
        </w:rPr>
        <w:t xml:space="preserve"> cent)</w:t>
      </w:r>
    </w:p>
    <w:p w:rsidR="00CA5A1E" w:rsidRPr="00BE5533" w:rsidRDefault="00880AAB" w:rsidP="00BE5533">
      <w:pPr>
        <w:pStyle w:val="ListParagraph"/>
        <w:numPr>
          <w:ilvl w:val="0"/>
          <w:numId w:val="1"/>
        </w:numPr>
        <w:autoSpaceDE w:val="0"/>
        <w:autoSpaceDN w:val="0"/>
        <w:adjustRightInd w:val="0"/>
        <w:rPr>
          <w:rFonts w:ascii="Times New Roman" w:hAnsi="Times New Roman" w:cs="Times New Roman"/>
          <w:bCs/>
          <w:sz w:val="24"/>
          <w:szCs w:val="24"/>
        </w:rPr>
      </w:pPr>
      <w:r w:rsidRPr="00880AAB">
        <w:rPr>
          <w:rFonts w:ascii="Times New Roman" w:hAnsi="Times New Roman" w:cs="Times New Roman"/>
          <w:bCs/>
          <w:sz w:val="24"/>
          <w:szCs w:val="24"/>
        </w:rPr>
        <w:t xml:space="preserve">Sutton </w:t>
      </w:r>
      <w:proofErr w:type="spellStart"/>
      <w:r w:rsidRPr="00880AAB">
        <w:rPr>
          <w:rFonts w:ascii="Times New Roman" w:hAnsi="Times New Roman" w:cs="Times New Roman"/>
          <w:bCs/>
          <w:sz w:val="24"/>
          <w:szCs w:val="24"/>
        </w:rPr>
        <w:t>Hoo</w:t>
      </w:r>
      <w:proofErr w:type="spellEnd"/>
      <w:r w:rsidRPr="00880AAB">
        <w:rPr>
          <w:rFonts w:ascii="Times New Roman" w:hAnsi="Times New Roman" w:cs="Times New Roman"/>
          <w:bCs/>
          <w:sz w:val="24"/>
          <w:szCs w:val="24"/>
        </w:rPr>
        <w:t>,</w:t>
      </w:r>
      <w:r>
        <w:rPr>
          <w:rFonts w:ascii="Times New Roman" w:hAnsi="Times New Roman" w:cs="Times New Roman"/>
          <w:b/>
          <w:bCs/>
          <w:sz w:val="24"/>
          <w:szCs w:val="24"/>
        </w:rPr>
        <w:t xml:space="preserve"> Burial Ship</w:t>
      </w:r>
      <w:r w:rsidR="00BE5533">
        <w:rPr>
          <w:rFonts w:ascii="Times New Roman" w:hAnsi="Times New Roman" w:cs="Times New Roman"/>
          <w:b/>
          <w:bCs/>
          <w:sz w:val="24"/>
          <w:szCs w:val="24"/>
        </w:rPr>
        <w:t xml:space="preserve">, </w:t>
      </w:r>
      <w:r w:rsidR="00BE5533" w:rsidRPr="00BE5533">
        <w:rPr>
          <w:rFonts w:ascii="Times New Roman" w:hAnsi="Times New Roman" w:cs="Times New Roman"/>
          <w:bCs/>
          <w:sz w:val="24"/>
          <w:szCs w:val="24"/>
        </w:rPr>
        <w:t>Mound</w:t>
      </w:r>
      <w:r w:rsidR="00BE5533">
        <w:rPr>
          <w:rFonts w:ascii="Times New Roman" w:hAnsi="Times New Roman" w:cs="Times New Roman"/>
          <w:bCs/>
          <w:sz w:val="24"/>
          <w:szCs w:val="24"/>
        </w:rPr>
        <w:t xml:space="preserve"> </w:t>
      </w:r>
      <w:r w:rsidR="00BE5533" w:rsidRPr="00BE5533">
        <w:rPr>
          <w:rFonts w:ascii="Times New Roman" w:hAnsi="Times New Roman" w:cs="Times New Roman"/>
          <w:bCs/>
          <w:sz w:val="24"/>
          <w:szCs w:val="24"/>
        </w:rPr>
        <w:t>1,</w:t>
      </w:r>
      <w:r w:rsidR="00BE5533">
        <w:rPr>
          <w:rFonts w:ascii="Times New Roman" w:hAnsi="Times New Roman" w:cs="Times New Roman"/>
          <w:bCs/>
          <w:sz w:val="24"/>
          <w:szCs w:val="24"/>
        </w:rPr>
        <w:t xml:space="preserve"> </w:t>
      </w:r>
      <w:r w:rsidR="00BE5533" w:rsidRPr="00BE5533">
        <w:rPr>
          <w:rFonts w:ascii="Times New Roman" w:hAnsi="Times New Roman" w:cs="Times New Roman"/>
          <w:bCs/>
          <w:sz w:val="24"/>
          <w:szCs w:val="24"/>
        </w:rPr>
        <w:t>Discovered</w:t>
      </w:r>
      <w:r w:rsidR="00BE5533">
        <w:rPr>
          <w:rFonts w:ascii="Times New Roman" w:hAnsi="Times New Roman" w:cs="Times New Roman"/>
          <w:bCs/>
          <w:sz w:val="24"/>
          <w:szCs w:val="24"/>
        </w:rPr>
        <w:t xml:space="preserve"> </w:t>
      </w:r>
      <w:r w:rsidR="00BE5533" w:rsidRPr="00BE5533">
        <w:rPr>
          <w:rFonts w:ascii="Times New Roman" w:hAnsi="Times New Roman" w:cs="Times New Roman"/>
          <w:bCs/>
          <w:sz w:val="24"/>
          <w:szCs w:val="24"/>
        </w:rPr>
        <w:t>1939</w:t>
      </w:r>
    </w:p>
    <w:p w:rsidR="00880AAB" w:rsidRDefault="00880AAB" w:rsidP="00880AA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Viking art</w:t>
      </w:r>
    </w:p>
    <w:p w:rsidR="00880AAB" w:rsidRDefault="00880AAB" w:rsidP="00880AA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Ship wreck</w:t>
      </w:r>
    </w:p>
    <w:p w:rsidR="00880AAB" w:rsidRDefault="00880AAB" w:rsidP="00880AA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Large structure</w:t>
      </w:r>
    </w:p>
    <w:p w:rsidR="00880AAB" w:rsidRDefault="00880AAB" w:rsidP="00880AA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Inside boat was burial, presumably of king (kings freq buried in ships, transport to afterlife) </w:t>
      </w:r>
    </w:p>
    <w:p w:rsidR="007513AD" w:rsidRPr="00F15A7E" w:rsidRDefault="007513AD" w:rsidP="00F15A7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Purse cover</w:t>
      </w:r>
      <w:r w:rsidR="00F15A7E">
        <w:rPr>
          <w:rFonts w:ascii="Times New Roman" w:hAnsi="Times New Roman" w:cs="Times New Roman"/>
          <w:b/>
          <w:bCs/>
          <w:sz w:val="24"/>
          <w:szCs w:val="24"/>
        </w:rPr>
        <w:t xml:space="preserve">, </w:t>
      </w:r>
      <w:r w:rsidR="00F15A7E" w:rsidRPr="00F15A7E">
        <w:rPr>
          <w:rFonts w:ascii="Times New Roman" w:hAnsi="Times New Roman" w:cs="Times New Roman"/>
          <w:bCs/>
          <w:sz w:val="24"/>
          <w:szCs w:val="24"/>
        </w:rPr>
        <w:t>from</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the</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Sutton</w:t>
      </w:r>
      <w:r w:rsidR="00F15A7E">
        <w:rPr>
          <w:rFonts w:ascii="Times New Roman" w:hAnsi="Times New Roman" w:cs="Times New Roman"/>
          <w:bCs/>
          <w:sz w:val="24"/>
          <w:szCs w:val="24"/>
        </w:rPr>
        <w:t xml:space="preserve"> </w:t>
      </w:r>
      <w:proofErr w:type="spellStart"/>
      <w:r w:rsidR="00F15A7E" w:rsidRPr="00F15A7E">
        <w:rPr>
          <w:rFonts w:ascii="Times New Roman" w:hAnsi="Times New Roman" w:cs="Times New Roman"/>
          <w:bCs/>
          <w:sz w:val="24"/>
          <w:szCs w:val="24"/>
        </w:rPr>
        <w:t>Hoo</w:t>
      </w:r>
      <w:proofErr w:type="spellEnd"/>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Ship burial in</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Suffolk,</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England,</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ca. 625</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Very small</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Typically ‘pagan’ imagery</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Some things abstract</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Symmetry </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Individuals w/ canine animals (maybe spirit guides, beasts of afterlife, torment, communication </w:t>
      </w:r>
      <w:proofErr w:type="spellStart"/>
      <w:r>
        <w:rPr>
          <w:rFonts w:ascii="Times New Roman" w:hAnsi="Times New Roman" w:cs="Times New Roman"/>
          <w:bCs/>
          <w:sz w:val="24"/>
          <w:szCs w:val="24"/>
        </w:rPr>
        <w:t>btwn</w:t>
      </w:r>
      <w:proofErr w:type="spellEnd"/>
      <w:r>
        <w:rPr>
          <w:rFonts w:ascii="Times New Roman" w:hAnsi="Times New Roman" w:cs="Times New Roman"/>
          <w:bCs/>
          <w:sz w:val="24"/>
          <w:szCs w:val="24"/>
        </w:rPr>
        <w:t xml:space="preserve"> works)</w:t>
      </w:r>
    </w:p>
    <w:p w:rsidR="007513AD" w:rsidRDefault="007513AD"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Elements of copulation maybe </w:t>
      </w:r>
      <w:proofErr w:type="spellStart"/>
      <w:r>
        <w:rPr>
          <w:rFonts w:ascii="Times New Roman" w:hAnsi="Times New Roman" w:cs="Times New Roman"/>
          <w:bCs/>
          <w:sz w:val="24"/>
          <w:szCs w:val="24"/>
        </w:rPr>
        <w:t>btwn</w:t>
      </w:r>
      <w:proofErr w:type="spellEnd"/>
      <w:r>
        <w:rPr>
          <w:rFonts w:ascii="Times New Roman" w:hAnsi="Times New Roman" w:cs="Times New Roman"/>
          <w:bCs/>
          <w:sz w:val="24"/>
          <w:szCs w:val="24"/>
        </w:rPr>
        <w:t xml:space="preserve"> the birds (or bird of prey attacking smaller bird)</w:t>
      </w:r>
    </w:p>
    <w:p w:rsidR="00AD6F08" w:rsidRDefault="00AD6F08"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(spoon w/ inscriptions ‘</w:t>
      </w:r>
      <w:proofErr w:type="spellStart"/>
      <w:r>
        <w:rPr>
          <w:rFonts w:ascii="Times New Roman" w:hAnsi="Times New Roman" w:cs="Times New Roman"/>
          <w:bCs/>
          <w:sz w:val="24"/>
          <w:szCs w:val="24"/>
        </w:rPr>
        <w:t>paul</w:t>
      </w:r>
      <w:proofErr w:type="spellEnd"/>
      <w:r>
        <w:rPr>
          <w:rFonts w:ascii="Times New Roman" w:hAnsi="Times New Roman" w:cs="Times New Roman"/>
          <w:bCs/>
          <w:sz w:val="24"/>
          <w:szCs w:val="24"/>
        </w:rPr>
        <w:t>’ and ‘</w:t>
      </w:r>
      <w:proofErr w:type="spellStart"/>
      <w:r>
        <w:rPr>
          <w:rFonts w:ascii="Times New Roman" w:hAnsi="Times New Roman" w:cs="Times New Roman"/>
          <w:bCs/>
          <w:sz w:val="24"/>
          <w:szCs w:val="24"/>
        </w:rPr>
        <w:t>saul</w:t>
      </w:r>
      <w:proofErr w:type="spellEnd"/>
      <w:r>
        <w:rPr>
          <w:rFonts w:ascii="Times New Roman" w:hAnsi="Times New Roman" w:cs="Times New Roman"/>
          <w:bCs/>
          <w:sz w:val="24"/>
          <w:szCs w:val="24"/>
        </w:rPr>
        <w:t xml:space="preserve">’; possibly a reference to him being baptised Christian) </w:t>
      </w:r>
    </w:p>
    <w:p w:rsidR="00A84DA3" w:rsidRPr="00A84DA3" w:rsidRDefault="00A84DA3" w:rsidP="00F15A7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Belt buckles, brooches</w:t>
      </w:r>
    </w:p>
    <w:p w:rsidR="00A84DA3" w:rsidRDefault="00A84DA3"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Patterning, colours, </w:t>
      </w:r>
    </w:p>
    <w:p w:rsidR="00F15A7E" w:rsidRDefault="00A84DA3" w:rsidP="00F15A7E">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
          <w:bCs/>
          <w:sz w:val="24"/>
          <w:szCs w:val="24"/>
        </w:rPr>
        <w:t>Osberg</w:t>
      </w:r>
      <w:proofErr w:type="spellEnd"/>
      <w:r>
        <w:rPr>
          <w:rFonts w:ascii="Times New Roman" w:hAnsi="Times New Roman" w:cs="Times New Roman"/>
          <w:b/>
          <w:bCs/>
          <w:sz w:val="24"/>
          <w:szCs w:val="24"/>
        </w:rPr>
        <w:t xml:space="preserve"> Burial ship</w:t>
      </w:r>
      <w:r w:rsidR="00F15A7E" w:rsidRPr="00F15A7E">
        <w:rPr>
          <w:rFonts w:ascii="Times New Roman" w:hAnsi="Times New Roman" w:cs="Times New Roman"/>
          <w:bCs/>
          <w:sz w:val="24"/>
          <w:szCs w:val="24"/>
        </w:rPr>
        <w:t>,</w:t>
      </w:r>
      <w:r w:rsidR="00F15A7E">
        <w:rPr>
          <w:rFonts w:ascii="Times New Roman" w:hAnsi="Times New Roman" w:cs="Times New Roman"/>
          <w:b/>
          <w:bCs/>
          <w:sz w:val="24"/>
          <w:szCs w:val="24"/>
        </w:rPr>
        <w:t xml:space="preserve"> </w:t>
      </w:r>
      <w:r w:rsidR="00F15A7E" w:rsidRPr="00F15A7E">
        <w:rPr>
          <w:rFonts w:ascii="Times New Roman" w:hAnsi="Times New Roman" w:cs="Times New Roman"/>
          <w:bCs/>
          <w:sz w:val="24"/>
          <w:szCs w:val="24"/>
        </w:rPr>
        <w:t>ca.</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825</w:t>
      </w:r>
      <w:r w:rsidR="00F15A7E">
        <w:rPr>
          <w:rFonts w:ascii="Times New Roman" w:hAnsi="Times New Roman" w:cs="Times New Roman"/>
          <w:bCs/>
          <w:sz w:val="24"/>
          <w:szCs w:val="24"/>
        </w:rPr>
        <w:t xml:space="preserve"> </w:t>
      </w:r>
    </w:p>
    <w:p w:rsidR="00A84DA3" w:rsidRPr="00F15A7E" w:rsidRDefault="00F15A7E" w:rsidP="00F15A7E">
      <w:pPr>
        <w:pStyle w:val="ListParagraph"/>
        <w:numPr>
          <w:ilvl w:val="1"/>
          <w:numId w:val="1"/>
        </w:numPr>
        <w:autoSpaceDE w:val="0"/>
        <w:autoSpaceDN w:val="0"/>
        <w:adjustRightInd w:val="0"/>
        <w:rPr>
          <w:rFonts w:ascii="Times New Roman" w:hAnsi="Times New Roman" w:cs="Times New Roman"/>
          <w:bCs/>
          <w:sz w:val="24"/>
          <w:szCs w:val="24"/>
        </w:rPr>
      </w:pPr>
      <w:r w:rsidRPr="00F15A7E">
        <w:rPr>
          <w:rFonts w:ascii="Times New Roman" w:hAnsi="Times New Roman" w:cs="Times New Roman"/>
          <w:bCs/>
          <w:sz w:val="24"/>
          <w:szCs w:val="24"/>
        </w:rPr>
        <w:t>72</w:t>
      </w:r>
      <w:r>
        <w:rPr>
          <w:rFonts w:ascii="Times New Roman" w:hAnsi="Times New Roman" w:cs="Times New Roman"/>
          <w:bCs/>
          <w:sz w:val="24"/>
          <w:szCs w:val="24"/>
        </w:rPr>
        <w:t xml:space="preserve"> </w:t>
      </w:r>
      <w:r w:rsidRPr="00F15A7E">
        <w:rPr>
          <w:rFonts w:ascii="Times New Roman" w:hAnsi="Times New Roman" w:cs="Times New Roman"/>
          <w:bCs/>
          <w:sz w:val="24"/>
          <w:szCs w:val="24"/>
        </w:rPr>
        <w:t>feet</w:t>
      </w:r>
      <w:r>
        <w:rPr>
          <w:rFonts w:ascii="Times New Roman" w:hAnsi="Times New Roman" w:cs="Times New Roman"/>
          <w:bCs/>
          <w:sz w:val="24"/>
          <w:szCs w:val="24"/>
        </w:rPr>
        <w:t xml:space="preserve"> </w:t>
      </w:r>
      <w:r w:rsidRPr="00F15A7E">
        <w:rPr>
          <w:rFonts w:ascii="Times New Roman" w:hAnsi="Times New Roman" w:cs="Times New Roman"/>
          <w:bCs/>
          <w:sz w:val="24"/>
          <w:szCs w:val="24"/>
        </w:rPr>
        <w:t>long</w:t>
      </w:r>
    </w:p>
    <w:p w:rsidR="00A84DA3" w:rsidRDefault="00A84DA3" w:rsidP="00A84DA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Good </w:t>
      </w:r>
      <w:proofErr w:type="spellStart"/>
      <w:r>
        <w:rPr>
          <w:rFonts w:ascii="Times New Roman" w:hAnsi="Times New Roman" w:cs="Times New Roman"/>
          <w:bCs/>
          <w:sz w:val="24"/>
          <w:szCs w:val="24"/>
        </w:rPr>
        <w:t>craftsmenship</w:t>
      </w:r>
      <w:proofErr w:type="spellEnd"/>
      <w:r>
        <w:rPr>
          <w:rFonts w:ascii="Times New Roman" w:hAnsi="Times New Roman" w:cs="Times New Roman"/>
          <w:bCs/>
          <w:sz w:val="24"/>
          <w:szCs w:val="24"/>
        </w:rPr>
        <w:t>, preservations</w:t>
      </w:r>
    </w:p>
    <w:p w:rsidR="00A84DA3" w:rsidRPr="00F15A7E" w:rsidRDefault="00A84DA3" w:rsidP="00F15A7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Animal heads</w:t>
      </w:r>
      <w:r w:rsidR="00F15A7E" w:rsidRPr="00F15A7E">
        <w:rPr>
          <w:rFonts w:ascii="Times New Roman" w:hAnsi="Times New Roman" w:cs="Times New Roman"/>
          <w:bCs/>
          <w:sz w:val="24"/>
          <w:szCs w:val="24"/>
        </w:rPr>
        <w:t>, from</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the</w:t>
      </w:r>
      <w:r w:rsidR="00F15A7E">
        <w:rPr>
          <w:rFonts w:ascii="Times New Roman" w:hAnsi="Times New Roman" w:cs="Times New Roman"/>
          <w:bCs/>
          <w:sz w:val="24"/>
          <w:szCs w:val="24"/>
        </w:rPr>
        <w:t xml:space="preserve"> </w:t>
      </w:r>
      <w:proofErr w:type="spellStart"/>
      <w:r w:rsidR="00F15A7E" w:rsidRPr="00F15A7E">
        <w:rPr>
          <w:rFonts w:ascii="Times New Roman" w:hAnsi="Times New Roman" w:cs="Times New Roman"/>
          <w:bCs/>
          <w:sz w:val="24"/>
          <w:szCs w:val="24"/>
        </w:rPr>
        <w:t>Oseberg</w:t>
      </w:r>
      <w:proofErr w:type="spellEnd"/>
      <w:r w:rsidR="00F15A7E" w:rsidRPr="00F15A7E">
        <w:rPr>
          <w:rFonts w:ascii="Times New Roman" w:hAnsi="Times New Roman" w:cs="Times New Roman"/>
          <w:bCs/>
          <w:sz w:val="24"/>
          <w:szCs w:val="24"/>
        </w:rPr>
        <w:t>,</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Norway</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ship</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burial,</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ca.</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825</w:t>
      </w:r>
    </w:p>
    <w:p w:rsidR="00A84DA3" w:rsidRDefault="00F15A7E" w:rsidP="00A84DA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Zoomorphic </w:t>
      </w:r>
      <w:r w:rsidR="00A84DA3">
        <w:rPr>
          <w:rFonts w:ascii="Times New Roman" w:hAnsi="Times New Roman" w:cs="Times New Roman"/>
          <w:bCs/>
          <w:sz w:val="24"/>
          <w:szCs w:val="24"/>
        </w:rPr>
        <w:t xml:space="preserve">Interlace </w:t>
      </w:r>
    </w:p>
    <w:p w:rsidR="00A84DA3" w:rsidRDefault="00A84DA3" w:rsidP="00A84DA3">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intimidating</w:t>
      </w:r>
    </w:p>
    <w:p w:rsidR="007513AD" w:rsidRPr="007513AD" w:rsidRDefault="007513AD" w:rsidP="007513AD">
      <w:pPr>
        <w:autoSpaceDE w:val="0"/>
        <w:autoSpaceDN w:val="0"/>
        <w:adjustRightInd w:val="0"/>
        <w:rPr>
          <w:rFonts w:ascii="Times New Roman" w:hAnsi="Times New Roman" w:cs="Times New Roman"/>
          <w:bCs/>
          <w:sz w:val="24"/>
          <w:szCs w:val="24"/>
        </w:rPr>
      </w:pPr>
    </w:p>
    <w:p w:rsidR="00B63FD2" w:rsidRPr="00F15A7E" w:rsidRDefault="00B63FD2" w:rsidP="00F15A7E">
      <w:p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u w:val="single"/>
        </w:rPr>
        <w:t>CHRISTIAN ART / HIBERNO-SAXON ART</w:t>
      </w:r>
      <w:r w:rsidR="00F15A7E">
        <w:rPr>
          <w:rFonts w:ascii="Times New Roman" w:hAnsi="Times New Roman" w:cs="Times New Roman"/>
          <w:b/>
          <w:bCs/>
          <w:sz w:val="24"/>
          <w:szCs w:val="24"/>
          <w:u w:val="single"/>
        </w:rPr>
        <w:t xml:space="preserve"> </w:t>
      </w:r>
      <w:r w:rsidR="00F15A7E">
        <w:rPr>
          <w:rFonts w:ascii="Times New Roman" w:hAnsi="Times New Roman" w:cs="Times New Roman"/>
          <w:bCs/>
          <w:sz w:val="24"/>
          <w:szCs w:val="24"/>
        </w:rPr>
        <w:t>(</w:t>
      </w:r>
      <w:r w:rsidR="00F15A7E" w:rsidRPr="00F15A7E">
        <w:rPr>
          <w:rFonts w:ascii="Times New Roman" w:hAnsi="Times New Roman" w:cs="Times New Roman"/>
          <w:bCs/>
          <w:sz w:val="24"/>
          <w:szCs w:val="24"/>
        </w:rPr>
        <w:t>6</w:t>
      </w:r>
      <w:r w:rsidR="00F15A7E" w:rsidRPr="00F15A7E">
        <w:rPr>
          <w:rFonts w:ascii="Times New Roman" w:hAnsi="Times New Roman" w:cs="Times New Roman"/>
          <w:bCs/>
          <w:sz w:val="24"/>
          <w:szCs w:val="24"/>
          <w:vertAlign w:val="superscript"/>
        </w:rPr>
        <w:t>th</w:t>
      </w:r>
      <w:r w:rsidR="00F15A7E" w:rsidRPr="00F15A7E">
        <w:rPr>
          <w:rFonts w:ascii="Times New Roman" w:hAnsi="Times New Roman" w:cs="Times New Roman"/>
          <w:bCs/>
          <w:sz w:val="24"/>
          <w:szCs w:val="24"/>
        </w:rPr>
        <w:t>–10</w:t>
      </w:r>
      <w:r w:rsidR="00F15A7E" w:rsidRPr="00F15A7E">
        <w:rPr>
          <w:rFonts w:ascii="Times New Roman" w:hAnsi="Times New Roman" w:cs="Times New Roman"/>
          <w:bCs/>
          <w:sz w:val="24"/>
          <w:szCs w:val="24"/>
          <w:vertAlign w:val="superscript"/>
        </w:rPr>
        <w:t>th</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Centuries</w:t>
      </w:r>
      <w:r w:rsidR="00F15A7E">
        <w:rPr>
          <w:rFonts w:ascii="Times New Roman" w:hAnsi="Times New Roman" w:cs="Times New Roman"/>
          <w:bCs/>
          <w:sz w:val="24"/>
          <w:szCs w:val="24"/>
        </w:rPr>
        <w:t>)</w:t>
      </w:r>
    </w:p>
    <w:p w:rsidR="00CA5A1E" w:rsidRDefault="00A84DA3" w:rsidP="00A84DA3">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start to see blending of form as progress the times</w:t>
      </w:r>
    </w:p>
    <w:p w:rsidR="00A84DA3" w:rsidRDefault="00A84DA3" w:rsidP="00A84DA3">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appeal to pattern, textures, forms </w:t>
      </w:r>
    </w:p>
    <w:p w:rsidR="00ED00B6" w:rsidRPr="00F15A7E" w:rsidRDefault="00F15A7E" w:rsidP="00F15A7E">
      <w:pPr>
        <w:pStyle w:val="ListParagraph"/>
        <w:numPr>
          <w:ilvl w:val="0"/>
          <w:numId w:val="1"/>
        </w:numPr>
        <w:autoSpaceDE w:val="0"/>
        <w:autoSpaceDN w:val="0"/>
        <w:adjustRightInd w:val="0"/>
        <w:rPr>
          <w:rFonts w:ascii="Times New Roman" w:hAnsi="Times New Roman" w:cs="Times New Roman"/>
          <w:b/>
          <w:bCs/>
          <w:sz w:val="24"/>
          <w:szCs w:val="24"/>
        </w:rPr>
      </w:pPr>
      <w:r w:rsidRPr="00F15A7E">
        <w:rPr>
          <w:rFonts w:ascii="Times New Roman" w:hAnsi="Times New Roman" w:cs="Times New Roman"/>
          <w:b/>
          <w:bCs/>
          <w:sz w:val="24"/>
          <w:szCs w:val="24"/>
        </w:rPr>
        <w:t>Man</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(symbol</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of</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Saint</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Matthew)</w:t>
      </w:r>
      <w:r>
        <w:rPr>
          <w:rFonts w:ascii="Times New Roman" w:hAnsi="Times New Roman" w:cs="Times New Roman"/>
          <w:b/>
          <w:bCs/>
          <w:sz w:val="24"/>
          <w:szCs w:val="24"/>
        </w:rPr>
        <w:t xml:space="preserve">, </w:t>
      </w:r>
      <w:r w:rsidRPr="00F15A7E">
        <w:rPr>
          <w:rFonts w:ascii="Times New Roman" w:hAnsi="Times New Roman" w:cs="Times New Roman"/>
          <w:bCs/>
          <w:i/>
          <w:sz w:val="24"/>
          <w:szCs w:val="24"/>
        </w:rPr>
        <w:t>Book</w:t>
      </w:r>
      <w:r>
        <w:rPr>
          <w:rFonts w:ascii="Times New Roman" w:hAnsi="Times New Roman" w:cs="Times New Roman"/>
          <w:bCs/>
          <w:i/>
          <w:sz w:val="24"/>
          <w:szCs w:val="24"/>
        </w:rPr>
        <w:t xml:space="preserve"> </w:t>
      </w:r>
      <w:r w:rsidRPr="00F15A7E">
        <w:rPr>
          <w:rFonts w:ascii="Times New Roman" w:hAnsi="Times New Roman" w:cs="Times New Roman"/>
          <w:bCs/>
          <w:i/>
          <w:sz w:val="24"/>
          <w:szCs w:val="24"/>
        </w:rPr>
        <w:t>of</w:t>
      </w:r>
      <w:r>
        <w:rPr>
          <w:rFonts w:ascii="Times New Roman" w:hAnsi="Times New Roman" w:cs="Times New Roman"/>
          <w:bCs/>
          <w:i/>
          <w:sz w:val="24"/>
          <w:szCs w:val="24"/>
        </w:rPr>
        <w:t xml:space="preserve"> </w:t>
      </w:r>
      <w:proofErr w:type="spellStart"/>
      <w:r w:rsidRPr="00F15A7E">
        <w:rPr>
          <w:rFonts w:ascii="Times New Roman" w:hAnsi="Times New Roman" w:cs="Times New Roman"/>
          <w:bCs/>
          <w:i/>
          <w:sz w:val="24"/>
          <w:szCs w:val="24"/>
        </w:rPr>
        <w:t>Durrow</w:t>
      </w:r>
      <w:proofErr w:type="spellEnd"/>
      <w:r w:rsidRPr="00F15A7E">
        <w:rPr>
          <w:rFonts w:ascii="Times New Roman" w:hAnsi="Times New Roman" w:cs="Times New Roman"/>
          <w:bCs/>
          <w:sz w:val="24"/>
          <w:szCs w:val="24"/>
        </w:rPr>
        <w:t>,</w:t>
      </w:r>
      <w:r>
        <w:rPr>
          <w:rFonts w:ascii="Times New Roman" w:hAnsi="Times New Roman" w:cs="Times New Roman"/>
          <w:bCs/>
          <w:sz w:val="24"/>
          <w:szCs w:val="24"/>
        </w:rPr>
        <w:t xml:space="preserve"> </w:t>
      </w:r>
      <w:r w:rsidRPr="00F15A7E">
        <w:rPr>
          <w:rFonts w:ascii="Times New Roman" w:hAnsi="Times New Roman" w:cs="Times New Roman"/>
          <w:bCs/>
          <w:sz w:val="24"/>
          <w:szCs w:val="24"/>
        </w:rPr>
        <w:t>ca. 660-680</w:t>
      </w:r>
    </w:p>
    <w:p w:rsidR="00ED00B6" w:rsidRDefault="00ED00B6" w:rsidP="00ED00B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parchment </w:t>
      </w:r>
    </w:p>
    <w:p w:rsidR="00ED00B6" w:rsidRDefault="00ED00B6" w:rsidP="00ED00B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bible verse</w:t>
      </w:r>
    </w:p>
    <w:p w:rsidR="00ED00B6" w:rsidRDefault="00ED00B6" w:rsidP="00ED00B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patterning around figure, “carpet page” patterning on figure </w:t>
      </w:r>
    </w:p>
    <w:p w:rsidR="00ED00B6" w:rsidRDefault="00ED00B6" w:rsidP="00ED00B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know </w:t>
      </w:r>
      <w:r w:rsidR="002A78D4">
        <w:rPr>
          <w:rFonts w:ascii="Times New Roman" w:hAnsi="Times New Roman" w:cs="Times New Roman"/>
          <w:bCs/>
          <w:sz w:val="24"/>
          <w:szCs w:val="24"/>
        </w:rPr>
        <w:t>Matthew</w:t>
      </w:r>
      <w:r>
        <w:rPr>
          <w:rFonts w:ascii="Times New Roman" w:hAnsi="Times New Roman" w:cs="Times New Roman"/>
          <w:bCs/>
          <w:sz w:val="24"/>
          <w:szCs w:val="24"/>
        </w:rPr>
        <w:t xml:space="preserve"> b/c of translation of text</w:t>
      </w:r>
      <w:r w:rsidR="002A78D4">
        <w:rPr>
          <w:rFonts w:ascii="Times New Roman" w:hAnsi="Times New Roman" w:cs="Times New Roman"/>
          <w:bCs/>
          <w:sz w:val="24"/>
          <w:szCs w:val="24"/>
        </w:rPr>
        <w:t>, had his own symbol</w:t>
      </w:r>
      <w:r w:rsidR="00A87EEF">
        <w:rPr>
          <w:rFonts w:ascii="Times New Roman" w:hAnsi="Times New Roman" w:cs="Times New Roman"/>
          <w:bCs/>
          <w:sz w:val="24"/>
          <w:szCs w:val="24"/>
        </w:rPr>
        <w:t xml:space="preserve"> (eagle) </w:t>
      </w:r>
    </w:p>
    <w:p w:rsidR="00F15A7E" w:rsidRPr="00F15A7E" w:rsidRDefault="00F15A7E" w:rsidP="00F15A7E">
      <w:pPr>
        <w:pStyle w:val="ListParagraph"/>
        <w:numPr>
          <w:ilvl w:val="0"/>
          <w:numId w:val="1"/>
        </w:numPr>
        <w:autoSpaceDE w:val="0"/>
        <w:autoSpaceDN w:val="0"/>
        <w:adjustRightInd w:val="0"/>
        <w:rPr>
          <w:rFonts w:ascii="Times New Roman" w:hAnsi="Times New Roman" w:cs="Times New Roman"/>
          <w:bCs/>
          <w:sz w:val="24"/>
          <w:szCs w:val="24"/>
        </w:rPr>
      </w:pPr>
      <w:r w:rsidRPr="00F15A7E">
        <w:rPr>
          <w:rFonts w:ascii="Times New Roman" w:hAnsi="Times New Roman" w:cs="Times New Roman"/>
          <w:b/>
          <w:bCs/>
          <w:sz w:val="24"/>
          <w:szCs w:val="24"/>
        </w:rPr>
        <w:lastRenderedPageBreak/>
        <w:t>Cros</w:t>
      </w:r>
      <w:r>
        <w:rPr>
          <w:rFonts w:ascii="Times New Roman" w:hAnsi="Times New Roman" w:cs="Times New Roman"/>
          <w:b/>
          <w:bCs/>
          <w:sz w:val="24"/>
          <w:szCs w:val="24"/>
        </w:rPr>
        <w:t xml:space="preserve">s </w:t>
      </w:r>
      <w:r w:rsidRPr="00F15A7E">
        <w:rPr>
          <w:rFonts w:ascii="Times New Roman" w:hAnsi="Times New Roman" w:cs="Times New Roman"/>
          <w:b/>
          <w:bCs/>
          <w:sz w:val="24"/>
          <w:szCs w:val="24"/>
        </w:rPr>
        <w:t>and</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carpet</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page,</w:t>
      </w:r>
      <w:r>
        <w:rPr>
          <w:rFonts w:ascii="Times New Roman" w:hAnsi="Times New Roman" w:cs="Times New Roman"/>
          <w:b/>
          <w:bCs/>
          <w:sz w:val="24"/>
          <w:szCs w:val="24"/>
        </w:rPr>
        <w:t xml:space="preserve"> </w:t>
      </w:r>
      <w:proofErr w:type="spellStart"/>
      <w:r w:rsidRPr="00F15A7E">
        <w:rPr>
          <w:rFonts w:ascii="Times New Roman" w:hAnsi="Times New Roman" w:cs="Times New Roman"/>
          <w:bCs/>
          <w:i/>
          <w:sz w:val="24"/>
          <w:szCs w:val="24"/>
        </w:rPr>
        <w:t>Lindisfarne</w:t>
      </w:r>
      <w:proofErr w:type="spellEnd"/>
      <w:r w:rsidRPr="00F15A7E">
        <w:rPr>
          <w:rFonts w:ascii="Times New Roman" w:hAnsi="Times New Roman" w:cs="Times New Roman"/>
          <w:bCs/>
          <w:i/>
          <w:sz w:val="24"/>
          <w:szCs w:val="24"/>
        </w:rPr>
        <w:t xml:space="preserve"> Gospels</w:t>
      </w:r>
      <w:r w:rsidRPr="00F15A7E">
        <w:rPr>
          <w:rFonts w:ascii="Times New Roman" w:hAnsi="Times New Roman" w:cs="Times New Roman"/>
          <w:bCs/>
          <w:sz w:val="24"/>
          <w:szCs w:val="24"/>
        </w:rPr>
        <w:t>, from Northumbria, England, ca. 698-721</w:t>
      </w:r>
    </w:p>
    <w:p w:rsidR="00A87EEF" w:rsidRDefault="00A87EEF"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full page painted w/ script on side</w:t>
      </w:r>
    </w:p>
    <w:p w:rsidR="00A87EEF" w:rsidRDefault="00A87EEF" w:rsidP="00A87EE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 punctuation and no standard spelling therefore hard to read</w:t>
      </w:r>
    </w:p>
    <w:p w:rsidR="00F15A7E" w:rsidRDefault="00F15A7E" w:rsidP="00F15A7E">
      <w:pPr>
        <w:pStyle w:val="ListParagraph"/>
        <w:numPr>
          <w:ilvl w:val="0"/>
          <w:numId w:val="1"/>
        </w:numPr>
        <w:autoSpaceDE w:val="0"/>
        <w:autoSpaceDN w:val="0"/>
        <w:adjustRightInd w:val="0"/>
        <w:rPr>
          <w:rFonts w:ascii="Times New Roman" w:hAnsi="Times New Roman" w:cs="Times New Roman"/>
          <w:b/>
          <w:bCs/>
          <w:sz w:val="24"/>
          <w:szCs w:val="24"/>
        </w:rPr>
      </w:pPr>
      <w:r w:rsidRPr="00F15A7E">
        <w:rPr>
          <w:rFonts w:ascii="Times New Roman" w:hAnsi="Times New Roman" w:cs="Times New Roman"/>
          <w:b/>
          <w:bCs/>
          <w:sz w:val="24"/>
          <w:szCs w:val="24"/>
        </w:rPr>
        <w:t>Saint</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Matthew,</w:t>
      </w:r>
      <w:r>
        <w:rPr>
          <w:rFonts w:ascii="Times New Roman" w:hAnsi="Times New Roman" w:cs="Times New Roman"/>
          <w:b/>
          <w:bCs/>
          <w:sz w:val="24"/>
          <w:szCs w:val="24"/>
        </w:rPr>
        <w:t xml:space="preserve"> </w:t>
      </w:r>
      <w:proofErr w:type="spellStart"/>
      <w:r w:rsidRPr="00F15A7E">
        <w:rPr>
          <w:rFonts w:ascii="Times New Roman" w:hAnsi="Times New Roman" w:cs="Times New Roman"/>
          <w:bCs/>
          <w:i/>
          <w:sz w:val="24"/>
          <w:szCs w:val="24"/>
        </w:rPr>
        <w:t>Lindisfarne</w:t>
      </w:r>
      <w:proofErr w:type="spellEnd"/>
      <w:r w:rsidRPr="00F15A7E">
        <w:rPr>
          <w:rFonts w:ascii="Times New Roman" w:hAnsi="Times New Roman" w:cs="Times New Roman"/>
          <w:bCs/>
          <w:i/>
          <w:sz w:val="24"/>
          <w:szCs w:val="24"/>
        </w:rPr>
        <w:t xml:space="preserve"> Gospels</w:t>
      </w:r>
      <w:r w:rsidRPr="00F15A7E">
        <w:rPr>
          <w:rFonts w:ascii="Times New Roman" w:hAnsi="Times New Roman" w:cs="Times New Roman"/>
          <w:bCs/>
          <w:sz w:val="24"/>
          <w:szCs w:val="24"/>
        </w:rPr>
        <w:t>, from Northumbria, England, ca. 698-721</w:t>
      </w:r>
    </w:p>
    <w:p w:rsidR="00A87EEF" w:rsidRPr="00F15A7E" w:rsidRDefault="00A87EEF" w:rsidP="00F15A7E">
      <w:pPr>
        <w:pStyle w:val="ListParagraph"/>
        <w:numPr>
          <w:ilvl w:val="1"/>
          <w:numId w:val="1"/>
        </w:numPr>
        <w:autoSpaceDE w:val="0"/>
        <w:autoSpaceDN w:val="0"/>
        <w:adjustRightInd w:val="0"/>
        <w:rPr>
          <w:rFonts w:ascii="Times New Roman" w:hAnsi="Times New Roman" w:cs="Times New Roman"/>
          <w:b/>
          <w:bCs/>
          <w:sz w:val="24"/>
          <w:szCs w:val="24"/>
        </w:rPr>
      </w:pPr>
      <w:r w:rsidRPr="00F15A7E">
        <w:rPr>
          <w:rFonts w:ascii="Times New Roman" w:hAnsi="Times New Roman" w:cs="Times New Roman"/>
          <w:bCs/>
          <w:sz w:val="24"/>
          <w:szCs w:val="24"/>
        </w:rPr>
        <w:t>w/ eagle, tracing ideology of Christ</w:t>
      </w:r>
    </w:p>
    <w:p w:rsidR="00A87EEF" w:rsidRPr="00A87EEF" w:rsidRDefault="00A87EEF" w:rsidP="00A87EEF">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idea of scribes and philosophers</w:t>
      </w:r>
    </w:p>
    <w:p w:rsidR="00A84DA3" w:rsidRPr="00A84DA3" w:rsidRDefault="00A84DA3" w:rsidP="00A84DA3">
      <w:pPr>
        <w:autoSpaceDE w:val="0"/>
        <w:autoSpaceDN w:val="0"/>
        <w:adjustRightInd w:val="0"/>
        <w:rPr>
          <w:rFonts w:ascii="Times New Roman" w:hAnsi="Times New Roman" w:cs="Times New Roman"/>
          <w:bCs/>
          <w:sz w:val="24"/>
          <w:szCs w:val="24"/>
        </w:rPr>
      </w:pPr>
    </w:p>
    <w:p w:rsidR="00B63FD2" w:rsidRPr="00F15A7E" w:rsidRDefault="00B63FD2" w:rsidP="00B63FD2">
      <w:p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u w:val="single"/>
        </w:rPr>
        <w:t>CAROLINGIAN ART</w:t>
      </w:r>
      <w:r w:rsidR="00F15A7E">
        <w:rPr>
          <w:rFonts w:ascii="Times New Roman" w:hAnsi="Times New Roman" w:cs="Times New Roman"/>
          <w:b/>
          <w:bCs/>
          <w:sz w:val="24"/>
          <w:szCs w:val="24"/>
          <w:u w:val="single"/>
        </w:rPr>
        <w:t xml:space="preserve"> </w:t>
      </w:r>
      <w:r w:rsidR="00F15A7E">
        <w:rPr>
          <w:rFonts w:ascii="Times New Roman" w:hAnsi="Times New Roman" w:cs="Times New Roman"/>
          <w:bCs/>
          <w:sz w:val="24"/>
          <w:szCs w:val="24"/>
        </w:rPr>
        <w:t>(</w:t>
      </w:r>
      <w:r w:rsidR="00F15A7E" w:rsidRPr="00F15A7E">
        <w:rPr>
          <w:rFonts w:ascii="Times New Roman" w:hAnsi="Times New Roman" w:cs="Times New Roman"/>
          <w:bCs/>
          <w:sz w:val="24"/>
          <w:szCs w:val="24"/>
        </w:rPr>
        <w:t>768-877</w:t>
      </w:r>
      <w:r w:rsidR="00F15A7E">
        <w:rPr>
          <w:rFonts w:ascii="Times New Roman" w:hAnsi="Times New Roman" w:cs="Times New Roman"/>
          <w:bCs/>
          <w:sz w:val="24"/>
          <w:szCs w:val="24"/>
        </w:rPr>
        <w:t>)</w:t>
      </w:r>
    </w:p>
    <w:p w:rsidR="00CA5A1E" w:rsidRPr="00EF5609" w:rsidRDefault="00EF5609" w:rsidP="00A87EEF">
      <w:pPr>
        <w:pStyle w:val="ListParagraph"/>
        <w:numPr>
          <w:ilvl w:val="0"/>
          <w:numId w:val="1"/>
        </w:numPr>
        <w:autoSpaceDE w:val="0"/>
        <w:autoSpaceDN w:val="0"/>
        <w:adjustRightInd w:val="0"/>
        <w:rPr>
          <w:rFonts w:ascii="Times New Roman" w:hAnsi="Times New Roman" w:cs="Times New Roman"/>
          <w:bCs/>
          <w:sz w:val="24"/>
          <w:szCs w:val="24"/>
        </w:rPr>
      </w:pPr>
      <w:r w:rsidRPr="00FE743C">
        <w:rPr>
          <w:rFonts w:ascii="Times New Roman" w:hAnsi="Times New Roman" w:cs="Times New Roman"/>
          <w:b/>
          <w:bCs/>
          <w:sz w:val="24"/>
          <w:szCs w:val="24"/>
        </w:rPr>
        <w:t>Charlemagne</w:t>
      </w:r>
    </w:p>
    <w:p w:rsidR="00EF5609" w:rsidRDefault="00EF5609"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Leads Carolingian renaissance, early roman empire revival</w:t>
      </w:r>
    </w:p>
    <w:p w:rsidR="00EF5609" w:rsidRDefault="00EF5609"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Look back to </w:t>
      </w:r>
      <w:proofErr w:type="spellStart"/>
      <w:r>
        <w:rPr>
          <w:rFonts w:ascii="Times New Roman" w:hAnsi="Times New Roman" w:cs="Times New Roman"/>
          <w:bCs/>
          <w:sz w:val="24"/>
          <w:szCs w:val="24"/>
        </w:rPr>
        <w:t>romans</w:t>
      </w:r>
      <w:proofErr w:type="spellEnd"/>
      <w:r>
        <w:rPr>
          <w:rFonts w:ascii="Times New Roman" w:hAnsi="Times New Roman" w:cs="Times New Roman"/>
          <w:bCs/>
          <w:sz w:val="24"/>
          <w:szCs w:val="24"/>
        </w:rPr>
        <w:t xml:space="preserve"> as inspiration</w:t>
      </w:r>
    </w:p>
    <w:p w:rsidR="00EF5609" w:rsidRDefault="00EF5609"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Realised Europe needs to be consolidated again; economic, militaristic campaigns, etc</w:t>
      </w:r>
    </w:p>
    <w:p w:rsidR="00EF5609" w:rsidRDefault="00EF5609"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Tries to standardise things (currency and weights and measurements) </w:t>
      </w:r>
    </w:p>
    <w:p w:rsidR="00EF5609" w:rsidRDefault="00EF5609"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Didn’t have common currency at the time in Europe across diff areas, or set of weighting and scaling </w:t>
      </w:r>
    </w:p>
    <w:p w:rsidR="00EF5609" w:rsidRDefault="00A0237F"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Tries to centralise imp towns and locations to be relevant to his political structures</w:t>
      </w:r>
    </w:p>
    <w:p w:rsidR="00A0237F" w:rsidRDefault="00A0237F"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Looks to </w:t>
      </w:r>
      <w:proofErr w:type="spellStart"/>
      <w:r>
        <w:rPr>
          <w:rFonts w:ascii="Times New Roman" w:hAnsi="Times New Roman" w:cs="Times New Roman"/>
          <w:bCs/>
          <w:sz w:val="24"/>
          <w:szCs w:val="24"/>
        </w:rPr>
        <w:t>r</w:t>
      </w:r>
      <w:r w:rsidR="00FE743C">
        <w:rPr>
          <w:rFonts w:ascii="Times New Roman" w:hAnsi="Times New Roman" w:cs="Times New Roman"/>
          <w:bCs/>
          <w:sz w:val="24"/>
          <w:szCs w:val="24"/>
        </w:rPr>
        <w:t>ome</w:t>
      </w:r>
      <w:proofErr w:type="spellEnd"/>
      <w:r w:rsidR="00FE743C">
        <w:rPr>
          <w:rFonts w:ascii="Times New Roman" w:hAnsi="Times New Roman" w:cs="Times New Roman"/>
          <w:bCs/>
          <w:sz w:val="24"/>
          <w:szCs w:val="24"/>
        </w:rPr>
        <w:t xml:space="preserve"> as artistic inspiration too</w:t>
      </w:r>
    </w:p>
    <w:p w:rsidR="00F15A7E" w:rsidRPr="00F15A7E" w:rsidRDefault="00FE743C"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Creates own </w:t>
      </w:r>
      <w:r w:rsidR="00F15A7E">
        <w:rPr>
          <w:rFonts w:ascii="Times New Roman" w:hAnsi="Times New Roman" w:cs="Times New Roman"/>
          <w:bCs/>
          <w:sz w:val="24"/>
          <w:szCs w:val="24"/>
        </w:rPr>
        <w:t xml:space="preserve">bronze </w:t>
      </w:r>
      <w:r>
        <w:rPr>
          <w:rFonts w:ascii="Times New Roman" w:hAnsi="Times New Roman" w:cs="Times New Roman"/>
          <w:bCs/>
          <w:sz w:val="24"/>
          <w:szCs w:val="24"/>
        </w:rPr>
        <w:t>equestrian monume</w:t>
      </w:r>
      <w:r w:rsidR="00F15A7E">
        <w:rPr>
          <w:rFonts w:ascii="Times New Roman" w:hAnsi="Times New Roman" w:cs="Times New Roman"/>
          <w:bCs/>
          <w:sz w:val="24"/>
          <w:szCs w:val="24"/>
        </w:rPr>
        <w:t xml:space="preserve">nt (similar to Marcus </w:t>
      </w:r>
      <w:proofErr w:type="spellStart"/>
      <w:r w:rsidR="00F15A7E">
        <w:rPr>
          <w:rFonts w:ascii="Times New Roman" w:hAnsi="Times New Roman" w:cs="Times New Roman"/>
          <w:bCs/>
          <w:sz w:val="24"/>
          <w:szCs w:val="24"/>
        </w:rPr>
        <w:t>Aurelias</w:t>
      </w:r>
      <w:proofErr w:type="spellEnd"/>
      <w:r w:rsidR="00F15A7E">
        <w:rPr>
          <w:rFonts w:ascii="Times New Roman" w:hAnsi="Times New Roman" w:cs="Times New Roman"/>
          <w:bCs/>
          <w:sz w:val="24"/>
          <w:szCs w:val="24"/>
        </w:rPr>
        <w:t>)</w:t>
      </w:r>
      <w:r>
        <w:rPr>
          <w:rFonts w:ascii="Times New Roman" w:hAnsi="Times New Roman" w:cs="Times New Roman"/>
          <w:bCs/>
          <w:sz w:val="24"/>
          <w:szCs w:val="24"/>
        </w:rPr>
        <w:t>, small</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ca.</w:t>
      </w:r>
    </w:p>
    <w:p w:rsidR="00FE743C" w:rsidRDefault="00F15A7E" w:rsidP="00F15A7E">
      <w:pPr>
        <w:pStyle w:val="ListParagraph"/>
        <w:autoSpaceDE w:val="0"/>
        <w:autoSpaceDN w:val="0"/>
        <w:adjustRightInd w:val="0"/>
        <w:ind w:left="1440"/>
        <w:rPr>
          <w:rFonts w:ascii="Times New Roman" w:hAnsi="Times New Roman" w:cs="Times New Roman"/>
          <w:bCs/>
          <w:sz w:val="24"/>
          <w:szCs w:val="24"/>
        </w:rPr>
      </w:pPr>
      <w:r w:rsidRPr="00F15A7E">
        <w:rPr>
          <w:rFonts w:ascii="Times New Roman" w:hAnsi="Times New Roman" w:cs="Times New Roman"/>
          <w:bCs/>
          <w:sz w:val="24"/>
          <w:szCs w:val="24"/>
        </w:rPr>
        <w:t>870)</w:t>
      </w:r>
    </w:p>
    <w:p w:rsidR="00FE743C" w:rsidRDefault="00FE743C" w:rsidP="00EF560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Speculation about his relationship to the horse (normally </w:t>
      </w:r>
      <w:proofErr w:type="spellStart"/>
      <w:r>
        <w:rPr>
          <w:rFonts w:ascii="Times New Roman" w:hAnsi="Times New Roman" w:cs="Times New Roman"/>
          <w:bCs/>
          <w:sz w:val="24"/>
          <w:szCs w:val="24"/>
        </w:rPr>
        <w:t>ppl</w:t>
      </w:r>
      <w:proofErr w:type="spellEnd"/>
      <w:r>
        <w:rPr>
          <w:rFonts w:ascii="Times New Roman" w:hAnsi="Times New Roman" w:cs="Times New Roman"/>
          <w:bCs/>
          <w:sz w:val="24"/>
          <w:szCs w:val="24"/>
        </w:rPr>
        <w:t xml:space="preserve"> rep bigger than actually are in relation to horse); thought to be two monuments put together</w:t>
      </w:r>
    </w:p>
    <w:p w:rsidR="00FE743C" w:rsidRPr="00F15A7E" w:rsidRDefault="00FE743C" w:rsidP="00F15A7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Gatehouse, </w:t>
      </w:r>
      <w:proofErr w:type="spellStart"/>
      <w:r>
        <w:rPr>
          <w:rFonts w:ascii="Times New Roman" w:hAnsi="Times New Roman" w:cs="Times New Roman"/>
          <w:bCs/>
          <w:sz w:val="24"/>
          <w:szCs w:val="24"/>
        </w:rPr>
        <w:t>Lorsch</w:t>
      </w:r>
      <w:proofErr w:type="spellEnd"/>
      <w:r>
        <w:rPr>
          <w:rFonts w:ascii="Times New Roman" w:hAnsi="Times New Roman" w:cs="Times New Roman"/>
          <w:bCs/>
          <w:sz w:val="24"/>
          <w:szCs w:val="24"/>
        </w:rPr>
        <w:t xml:space="preserve"> Abbey</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ca.</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768-774)</w:t>
      </w:r>
    </w:p>
    <w:p w:rsidR="00FE743C" w:rsidRDefault="00FE743C" w:rsidP="00FE743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Courts had to travel, needed to be in all places, travelled w/ the seasons and surpluses of materials; commissioned art in imp sites </w:t>
      </w:r>
    </w:p>
    <w:p w:rsidR="00FE743C" w:rsidRDefault="00FE743C" w:rsidP="00FE743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Similar to triumphal arch, three portal entry, engaged columns, upper register</w:t>
      </w:r>
    </w:p>
    <w:p w:rsidR="00FE743C" w:rsidRDefault="00FE743C" w:rsidP="00FE743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Hold business in king’</w:t>
      </w:r>
      <w:r w:rsidR="00510700">
        <w:rPr>
          <w:rFonts w:ascii="Times New Roman" w:hAnsi="Times New Roman" w:cs="Times New Roman"/>
          <w:bCs/>
          <w:sz w:val="24"/>
          <w:szCs w:val="24"/>
        </w:rPr>
        <w:t>s hall, still have classicism in gatehouse</w:t>
      </w:r>
    </w:p>
    <w:p w:rsidR="00510700" w:rsidRPr="00F15A7E" w:rsidRDefault="00510700" w:rsidP="00F15A7E">
      <w:pPr>
        <w:pStyle w:val="ListParagraph"/>
        <w:numPr>
          <w:ilvl w:val="0"/>
          <w:numId w:val="1"/>
        </w:numPr>
        <w:rPr>
          <w:rFonts w:ascii="Times New Roman" w:hAnsi="Times New Roman" w:cs="Times New Roman"/>
          <w:bCs/>
          <w:sz w:val="24"/>
          <w:szCs w:val="24"/>
        </w:rPr>
      </w:pPr>
      <w:r>
        <w:rPr>
          <w:rFonts w:ascii="Times New Roman" w:hAnsi="Times New Roman" w:cs="Times New Roman"/>
          <w:b/>
          <w:bCs/>
          <w:sz w:val="24"/>
          <w:szCs w:val="24"/>
        </w:rPr>
        <w:t>Palatine Chapel of Charlemagne</w:t>
      </w:r>
      <w:r w:rsidR="00F15A7E">
        <w:rPr>
          <w:rFonts w:ascii="Times New Roman" w:hAnsi="Times New Roman" w:cs="Times New Roman"/>
          <w:b/>
          <w:bCs/>
          <w:sz w:val="24"/>
          <w:szCs w:val="24"/>
        </w:rPr>
        <w:t xml:space="preserve">, </w:t>
      </w:r>
      <w:r w:rsidR="00F15A7E" w:rsidRPr="00F15A7E">
        <w:rPr>
          <w:rFonts w:ascii="Times New Roman" w:hAnsi="Times New Roman" w:cs="Times New Roman"/>
          <w:bCs/>
          <w:sz w:val="24"/>
          <w:szCs w:val="24"/>
        </w:rPr>
        <w:t>Aachen,</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Germany,</w:t>
      </w:r>
      <w:r w:rsidR="00F15A7E">
        <w:rPr>
          <w:rFonts w:ascii="Times New Roman" w:hAnsi="Times New Roman" w:cs="Times New Roman"/>
          <w:bCs/>
          <w:sz w:val="24"/>
          <w:szCs w:val="24"/>
        </w:rPr>
        <w:t xml:space="preserve"> </w:t>
      </w:r>
      <w:r w:rsidR="00F15A7E" w:rsidRPr="00F15A7E">
        <w:rPr>
          <w:rFonts w:ascii="Times New Roman" w:hAnsi="Times New Roman" w:cs="Times New Roman"/>
          <w:bCs/>
          <w:sz w:val="24"/>
          <w:szCs w:val="24"/>
        </w:rPr>
        <w:t>792-805</w:t>
      </w:r>
    </w:p>
    <w:p w:rsidR="00510700" w:rsidRDefault="00510700" w:rsidP="0051070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Religious structure</w:t>
      </w:r>
    </w:p>
    <w:p w:rsidR="00510700" w:rsidRDefault="00510700" w:rsidP="0051070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Begins to </w:t>
      </w:r>
      <w:proofErr w:type="spellStart"/>
      <w:r>
        <w:rPr>
          <w:rFonts w:ascii="Times New Roman" w:hAnsi="Times New Roman" w:cs="Times New Roman"/>
          <w:bCs/>
          <w:sz w:val="24"/>
          <w:szCs w:val="24"/>
        </w:rPr>
        <w:t>incorp</w:t>
      </w:r>
      <w:proofErr w:type="spellEnd"/>
      <w:r>
        <w:rPr>
          <w:rFonts w:ascii="Times New Roman" w:hAnsi="Times New Roman" w:cs="Times New Roman"/>
          <w:bCs/>
          <w:sz w:val="24"/>
          <w:szCs w:val="24"/>
        </w:rPr>
        <w:t xml:space="preserve"> idea of Christian king</w:t>
      </w:r>
    </w:p>
    <w:p w:rsidR="00510700" w:rsidRDefault="00510700" w:rsidP="0051070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Rounded structure, tries to claim divine sovereignty (god </w:t>
      </w:r>
      <w:r w:rsidR="003E6C03">
        <w:rPr>
          <w:rFonts w:ascii="Times New Roman" w:hAnsi="Times New Roman" w:cs="Times New Roman"/>
          <w:bCs/>
          <w:sz w:val="24"/>
          <w:szCs w:val="24"/>
        </w:rPr>
        <w:t xml:space="preserve">has </w:t>
      </w:r>
      <w:r>
        <w:rPr>
          <w:rFonts w:ascii="Times New Roman" w:hAnsi="Times New Roman" w:cs="Times New Roman"/>
          <w:bCs/>
          <w:sz w:val="24"/>
          <w:szCs w:val="24"/>
        </w:rPr>
        <w:t>given him right to rule)</w:t>
      </w:r>
      <w:r w:rsidR="003E6C03">
        <w:rPr>
          <w:rFonts w:ascii="Times New Roman" w:hAnsi="Times New Roman" w:cs="Times New Roman"/>
          <w:bCs/>
          <w:sz w:val="24"/>
          <w:szCs w:val="24"/>
        </w:rPr>
        <w:t xml:space="preserve"> v popular concept </w:t>
      </w:r>
    </w:p>
    <w:p w:rsidR="00510700" w:rsidRDefault="00510700" w:rsidP="0051070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Throne where he would sit, across from throne altar area w/ chapel and main altar piece</w:t>
      </w:r>
    </w:p>
    <w:p w:rsidR="003E6C03" w:rsidRDefault="003E6C03" w:rsidP="0051070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From throne could look up into clear story of light and image of Christ, not looking at the altar, but looking at his throne; look down from throne into altar area</w:t>
      </w:r>
    </w:p>
    <w:p w:rsidR="00F15A7E" w:rsidRPr="00F15A7E" w:rsidRDefault="00F15A7E" w:rsidP="00F15A7E">
      <w:pPr>
        <w:pStyle w:val="ListParagraph"/>
        <w:numPr>
          <w:ilvl w:val="0"/>
          <w:numId w:val="1"/>
        </w:numPr>
        <w:rPr>
          <w:rFonts w:ascii="Times New Roman" w:hAnsi="Times New Roman" w:cs="Times New Roman"/>
          <w:bCs/>
          <w:sz w:val="24"/>
          <w:szCs w:val="24"/>
        </w:rPr>
      </w:pPr>
      <w:r w:rsidRPr="00F15A7E">
        <w:rPr>
          <w:rFonts w:ascii="Times New Roman" w:hAnsi="Times New Roman" w:cs="Times New Roman"/>
          <w:bCs/>
          <w:sz w:val="24"/>
          <w:szCs w:val="24"/>
        </w:rPr>
        <w:t>Painter</w:t>
      </w:r>
      <w:r>
        <w:rPr>
          <w:rFonts w:ascii="Times New Roman" w:hAnsi="Times New Roman" w:cs="Times New Roman"/>
          <w:bCs/>
          <w:sz w:val="24"/>
          <w:szCs w:val="24"/>
        </w:rPr>
        <w:t xml:space="preserve"> </w:t>
      </w:r>
      <w:proofErr w:type="spellStart"/>
      <w:r w:rsidRPr="00F15A7E">
        <w:rPr>
          <w:rFonts w:ascii="Times New Roman" w:hAnsi="Times New Roman" w:cs="Times New Roman"/>
          <w:bCs/>
          <w:sz w:val="24"/>
          <w:szCs w:val="24"/>
        </w:rPr>
        <w:t>Emeterius</w:t>
      </w:r>
      <w:proofErr w:type="spellEnd"/>
      <w:r w:rsidRPr="00F15A7E">
        <w:rPr>
          <w:rFonts w:ascii="Times New Roman" w:hAnsi="Times New Roman" w:cs="Times New Roman"/>
          <w:bCs/>
          <w:sz w:val="24"/>
          <w:szCs w:val="24"/>
        </w:rPr>
        <w:t>,</w:t>
      </w:r>
      <w:r>
        <w:rPr>
          <w:rFonts w:ascii="Times New Roman" w:hAnsi="Times New Roman" w:cs="Times New Roman"/>
          <w:bCs/>
          <w:sz w:val="24"/>
          <w:szCs w:val="24"/>
        </w:rPr>
        <w:t xml:space="preserve"> </w:t>
      </w:r>
      <w:proofErr w:type="spellStart"/>
      <w:r w:rsidRPr="00F15A7E">
        <w:rPr>
          <w:rFonts w:ascii="Times New Roman" w:hAnsi="Times New Roman" w:cs="Times New Roman"/>
          <w:b/>
          <w:bCs/>
          <w:sz w:val="24"/>
          <w:szCs w:val="24"/>
        </w:rPr>
        <w:t>Tabara</w:t>
      </w:r>
      <w:proofErr w:type="spellEnd"/>
      <w:r>
        <w:rPr>
          <w:rFonts w:ascii="Times New Roman" w:hAnsi="Times New Roman" w:cs="Times New Roman"/>
          <w:b/>
          <w:bCs/>
          <w:sz w:val="24"/>
          <w:szCs w:val="24"/>
        </w:rPr>
        <w:t xml:space="preserve"> </w:t>
      </w:r>
      <w:r w:rsidRPr="00F15A7E">
        <w:rPr>
          <w:rFonts w:ascii="Times New Roman" w:hAnsi="Times New Roman" w:cs="Times New Roman"/>
          <w:b/>
          <w:bCs/>
          <w:sz w:val="24"/>
          <w:szCs w:val="24"/>
        </w:rPr>
        <w:t>Tower</w:t>
      </w:r>
      <w:r>
        <w:rPr>
          <w:rFonts w:ascii="Times New Roman" w:hAnsi="Times New Roman" w:cs="Times New Roman"/>
          <w:b/>
          <w:bCs/>
          <w:sz w:val="24"/>
          <w:szCs w:val="24"/>
        </w:rPr>
        <w:t xml:space="preserve"> </w:t>
      </w:r>
      <w:r w:rsidRPr="00F15A7E">
        <w:rPr>
          <w:rFonts w:ascii="Times New Roman" w:hAnsi="Times New Roman" w:cs="Times New Roman"/>
          <w:b/>
          <w:bCs/>
          <w:sz w:val="24"/>
          <w:szCs w:val="24"/>
        </w:rPr>
        <w:t>and</w:t>
      </w:r>
      <w:r>
        <w:rPr>
          <w:rFonts w:ascii="Times New Roman" w:hAnsi="Times New Roman" w:cs="Times New Roman"/>
          <w:b/>
          <w:bCs/>
          <w:sz w:val="24"/>
          <w:szCs w:val="24"/>
        </w:rPr>
        <w:t xml:space="preserve"> </w:t>
      </w:r>
      <w:proofErr w:type="spellStart"/>
      <w:r w:rsidRPr="00F15A7E">
        <w:rPr>
          <w:rFonts w:ascii="Times New Roman" w:hAnsi="Times New Roman" w:cs="Times New Roman"/>
          <w:b/>
          <w:bCs/>
          <w:sz w:val="24"/>
          <w:szCs w:val="24"/>
        </w:rPr>
        <w:t>Scritorium</w:t>
      </w:r>
      <w:proofErr w:type="spellEnd"/>
      <w:r w:rsidRPr="00F15A7E">
        <w:rPr>
          <w:rFonts w:ascii="Times New Roman" w:hAnsi="Times New Roman" w:cs="Times New Roman"/>
          <w:b/>
          <w:bCs/>
          <w:sz w:val="24"/>
          <w:szCs w:val="24"/>
        </w:rPr>
        <w:t xml:space="preserve">, </w:t>
      </w:r>
      <w:r w:rsidRPr="00F15A7E">
        <w:rPr>
          <w:rFonts w:ascii="Times New Roman" w:hAnsi="Times New Roman" w:cs="Times New Roman"/>
          <w:bCs/>
          <w:sz w:val="24"/>
          <w:szCs w:val="24"/>
        </w:rPr>
        <w:t>ca.</w:t>
      </w:r>
      <w:r>
        <w:rPr>
          <w:rFonts w:ascii="Times New Roman" w:hAnsi="Times New Roman" w:cs="Times New Roman"/>
          <w:bCs/>
          <w:sz w:val="24"/>
          <w:szCs w:val="24"/>
        </w:rPr>
        <w:t xml:space="preserve"> </w:t>
      </w:r>
      <w:r w:rsidRPr="00F15A7E">
        <w:rPr>
          <w:rFonts w:ascii="Times New Roman" w:hAnsi="Times New Roman" w:cs="Times New Roman"/>
          <w:bCs/>
          <w:sz w:val="24"/>
          <w:szCs w:val="24"/>
        </w:rPr>
        <w:t>970</w:t>
      </w:r>
    </w:p>
    <w:p w:rsidR="00482EBA" w:rsidRDefault="00482EBA" w:rsidP="00F15A7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Illuminated manuscripts and writing</w:t>
      </w:r>
    </w:p>
    <w:p w:rsidR="00482EBA" w:rsidRDefault="00482EBA" w:rsidP="00482EB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Small part of the population </w:t>
      </w:r>
    </w:p>
    <w:p w:rsidR="00482EBA" w:rsidRDefault="00482EBA" w:rsidP="00482EB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Scribe and copyist </w:t>
      </w:r>
      <w:r w:rsidR="007A10AD">
        <w:rPr>
          <w:rFonts w:ascii="Times New Roman" w:hAnsi="Times New Roman" w:cs="Times New Roman"/>
          <w:bCs/>
          <w:sz w:val="24"/>
          <w:szCs w:val="24"/>
        </w:rPr>
        <w:t xml:space="preserve">(hand written duplication) </w:t>
      </w:r>
    </w:p>
    <w:p w:rsidR="00955A70" w:rsidRPr="00955A70" w:rsidRDefault="00955A70" w:rsidP="00955A70">
      <w:pPr>
        <w:pStyle w:val="ListParagraph"/>
        <w:numPr>
          <w:ilvl w:val="0"/>
          <w:numId w:val="1"/>
        </w:numPr>
        <w:autoSpaceDE w:val="0"/>
        <w:autoSpaceDN w:val="0"/>
        <w:adjustRightInd w:val="0"/>
        <w:rPr>
          <w:rFonts w:ascii="Times New Roman" w:hAnsi="Times New Roman" w:cs="Times New Roman"/>
          <w:b/>
          <w:bCs/>
          <w:sz w:val="24"/>
          <w:szCs w:val="24"/>
        </w:rPr>
      </w:pPr>
      <w:r w:rsidRPr="00955A70">
        <w:rPr>
          <w:rFonts w:ascii="Times New Roman" w:hAnsi="Times New Roman" w:cs="Times New Roman"/>
          <w:b/>
          <w:bCs/>
          <w:sz w:val="24"/>
          <w:szCs w:val="24"/>
        </w:rPr>
        <w:t>Saint</w:t>
      </w:r>
      <w:r>
        <w:rPr>
          <w:rFonts w:ascii="Times New Roman" w:hAnsi="Times New Roman" w:cs="Times New Roman"/>
          <w:b/>
          <w:bCs/>
          <w:sz w:val="24"/>
          <w:szCs w:val="24"/>
        </w:rPr>
        <w:t xml:space="preserve"> </w:t>
      </w:r>
      <w:r w:rsidRPr="00955A70">
        <w:rPr>
          <w:rFonts w:ascii="Times New Roman" w:hAnsi="Times New Roman" w:cs="Times New Roman"/>
          <w:b/>
          <w:bCs/>
          <w:sz w:val="24"/>
          <w:szCs w:val="24"/>
        </w:rPr>
        <w:t>Matthew,</w:t>
      </w:r>
      <w:r>
        <w:rPr>
          <w:rFonts w:ascii="Times New Roman" w:hAnsi="Times New Roman" w:cs="Times New Roman"/>
          <w:b/>
          <w:bCs/>
          <w:sz w:val="24"/>
          <w:szCs w:val="24"/>
        </w:rPr>
        <w:t xml:space="preserve"> </w:t>
      </w:r>
      <w:r w:rsidRPr="00955A70">
        <w:rPr>
          <w:rFonts w:ascii="Times New Roman" w:hAnsi="Times New Roman" w:cs="Times New Roman"/>
          <w:bCs/>
          <w:i/>
          <w:sz w:val="24"/>
          <w:szCs w:val="24"/>
        </w:rPr>
        <w:t>Coronation Gospels</w:t>
      </w:r>
      <w:r w:rsidRPr="00955A70">
        <w:rPr>
          <w:rFonts w:ascii="Times New Roman" w:hAnsi="Times New Roman" w:cs="Times New Roman"/>
          <w:bCs/>
          <w:sz w:val="24"/>
          <w:szCs w:val="24"/>
        </w:rPr>
        <w:t xml:space="preserve"> (Gospel Book of Charlemagne), Aachen, Germany, ca. 800-­</w:t>
      </w:r>
      <w:r w:rsidRPr="00955A70">
        <w:rPr>
          <w:rFonts w:ascii="Cambria Math" w:hAnsi="Cambria Math" w:cs="Cambria Math"/>
          <w:bCs/>
          <w:sz w:val="24"/>
          <w:szCs w:val="24"/>
        </w:rPr>
        <w:t>‐</w:t>
      </w:r>
      <w:r w:rsidRPr="00955A70">
        <w:rPr>
          <w:rFonts w:ascii="Times New Roman" w:hAnsi="Times New Roman" w:cs="Times New Roman"/>
          <w:bCs/>
          <w:sz w:val="24"/>
          <w:szCs w:val="24"/>
        </w:rPr>
        <w:t>810</w:t>
      </w:r>
    </w:p>
    <w:p w:rsidR="007A10AD" w:rsidRDefault="007A10AD" w:rsidP="00955A7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Related to Charlemagne’s coronation </w:t>
      </w:r>
    </w:p>
    <w:p w:rsidR="007A10AD" w:rsidRPr="00A87EEF" w:rsidRDefault="007A10AD" w:rsidP="007A10AD">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Looking back to antiquity </w:t>
      </w:r>
    </w:p>
    <w:p w:rsidR="00A87EEF" w:rsidRPr="00A87EEF" w:rsidRDefault="00A87EEF" w:rsidP="00A87EEF">
      <w:pPr>
        <w:autoSpaceDE w:val="0"/>
        <w:autoSpaceDN w:val="0"/>
        <w:adjustRightInd w:val="0"/>
        <w:rPr>
          <w:rFonts w:ascii="Times New Roman" w:hAnsi="Times New Roman" w:cs="Times New Roman"/>
          <w:bCs/>
          <w:sz w:val="24"/>
          <w:szCs w:val="24"/>
        </w:rPr>
      </w:pPr>
    </w:p>
    <w:p w:rsidR="00B63FD2" w:rsidRPr="00955A70" w:rsidRDefault="00B63FD2" w:rsidP="00B63FD2">
      <w:p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u w:val="single"/>
        </w:rPr>
        <w:lastRenderedPageBreak/>
        <w:t>OTTONIAN ART</w:t>
      </w:r>
      <w:r w:rsidR="00955A70" w:rsidRPr="00955A70">
        <w:rPr>
          <w:rFonts w:ascii="Times New Roman" w:hAnsi="Times New Roman" w:cs="Times New Roman"/>
          <w:b/>
          <w:bCs/>
          <w:sz w:val="24"/>
          <w:szCs w:val="24"/>
        </w:rPr>
        <w:t xml:space="preserve"> </w:t>
      </w:r>
      <w:r w:rsidR="00955A70">
        <w:rPr>
          <w:rFonts w:ascii="Times New Roman" w:hAnsi="Times New Roman" w:cs="Times New Roman"/>
          <w:bCs/>
          <w:sz w:val="24"/>
          <w:szCs w:val="24"/>
        </w:rPr>
        <w:t>(919-1024)</w:t>
      </w:r>
    </w:p>
    <w:p w:rsidR="00764E13" w:rsidRPr="00955A70" w:rsidRDefault="006E7D8B" w:rsidP="00955A70">
      <w:pPr>
        <w:pStyle w:val="ListParagraph"/>
        <w:numPr>
          <w:ilvl w:val="0"/>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
          <w:bCs/>
          <w:sz w:val="24"/>
          <w:szCs w:val="24"/>
        </w:rPr>
        <w:t>Westwork</w:t>
      </w:r>
      <w:proofErr w:type="spellEnd"/>
      <w:r>
        <w:rPr>
          <w:rFonts w:ascii="Times New Roman" w:hAnsi="Times New Roman" w:cs="Times New Roman"/>
          <w:b/>
          <w:bCs/>
          <w:sz w:val="24"/>
          <w:szCs w:val="24"/>
        </w:rPr>
        <w:t xml:space="preserve"> of the abbey church</w:t>
      </w:r>
      <w:r w:rsidR="00955A70">
        <w:rPr>
          <w:rFonts w:ascii="Times New Roman" w:hAnsi="Times New Roman" w:cs="Times New Roman"/>
          <w:b/>
          <w:bCs/>
          <w:sz w:val="24"/>
          <w:szCs w:val="24"/>
        </w:rPr>
        <w:t>,</w:t>
      </w:r>
      <w:r>
        <w:rPr>
          <w:rFonts w:ascii="Times New Roman" w:hAnsi="Times New Roman" w:cs="Times New Roman"/>
          <w:b/>
          <w:bCs/>
          <w:sz w:val="24"/>
          <w:szCs w:val="24"/>
        </w:rPr>
        <w:t xml:space="preserve"> </w:t>
      </w:r>
      <w:proofErr w:type="spellStart"/>
      <w:r w:rsidR="00955A70" w:rsidRPr="00955A70">
        <w:rPr>
          <w:rFonts w:ascii="Times New Roman" w:hAnsi="Times New Roman" w:cs="Times New Roman"/>
          <w:bCs/>
          <w:sz w:val="24"/>
          <w:szCs w:val="24"/>
        </w:rPr>
        <w:t>Corvey</w:t>
      </w:r>
      <w:proofErr w:type="spellEnd"/>
      <w:r w:rsidR="00955A70" w:rsidRPr="00955A70">
        <w:rPr>
          <w:rFonts w:ascii="Times New Roman" w:hAnsi="Times New Roman" w:cs="Times New Roman"/>
          <w:bCs/>
          <w:sz w:val="24"/>
          <w:szCs w:val="24"/>
        </w:rPr>
        <w:t>,</w:t>
      </w:r>
      <w:r w:rsidR="00955A70">
        <w:rPr>
          <w:rFonts w:ascii="Times New Roman" w:hAnsi="Times New Roman" w:cs="Times New Roman"/>
          <w:bCs/>
          <w:sz w:val="24"/>
          <w:szCs w:val="24"/>
        </w:rPr>
        <w:t xml:space="preserve"> </w:t>
      </w:r>
      <w:r w:rsidR="00955A70" w:rsidRPr="00955A70">
        <w:rPr>
          <w:rFonts w:ascii="Times New Roman" w:hAnsi="Times New Roman" w:cs="Times New Roman"/>
          <w:bCs/>
          <w:sz w:val="24"/>
          <w:szCs w:val="24"/>
        </w:rPr>
        <w:t>Germany,</w:t>
      </w:r>
      <w:r w:rsidR="00955A70">
        <w:rPr>
          <w:rFonts w:ascii="Times New Roman" w:hAnsi="Times New Roman" w:cs="Times New Roman"/>
          <w:bCs/>
          <w:sz w:val="24"/>
          <w:szCs w:val="24"/>
        </w:rPr>
        <w:t xml:space="preserve"> </w:t>
      </w:r>
      <w:r w:rsidR="00955A70" w:rsidRPr="00955A70">
        <w:rPr>
          <w:rFonts w:ascii="Times New Roman" w:hAnsi="Times New Roman" w:cs="Times New Roman"/>
          <w:bCs/>
          <w:sz w:val="24"/>
          <w:szCs w:val="24"/>
        </w:rPr>
        <w:t>873</w:t>
      </w:r>
      <w:r w:rsidR="00955A70" w:rsidRPr="00955A70">
        <w:rPr>
          <w:rFonts w:ascii="Cambria Math" w:hAnsi="Cambria Math" w:cs="Cambria Math"/>
          <w:bCs/>
          <w:sz w:val="24"/>
          <w:szCs w:val="24"/>
        </w:rPr>
        <w:t>‐</w:t>
      </w:r>
      <w:r w:rsidR="00955A70" w:rsidRPr="00955A70">
        <w:rPr>
          <w:rFonts w:ascii="Times New Roman" w:hAnsi="Times New Roman" w:cs="Times New Roman"/>
          <w:bCs/>
          <w:sz w:val="24"/>
          <w:szCs w:val="24"/>
        </w:rPr>
        <w:t>885</w:t>
      </w:r>
    </w:p>
    <w:p w:rsidR="006E7D8B" w:rsidRDefault="006E7D8B"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Facade of church w/ 2 portal entry</w:t>
      </w:r>
    </w:p>
    <w:p w:rsidR="006E7D8B" w:rsidRPr="00955A70" w:rsidRDefault="006E7D8B" w:rsidP="00955A70">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Saint </w:t>
      </w:r>
      <w:proofErr w:type="spellStart"/>
      <w:r>
        <w:rPr>
          <w:rFonts w:ascii="Times New Roman" w:hAnsi="Times New Roman" w:cs="Times New Roman"/>
          <w:b/>
          <w:bCs/>
          <w:sz w:val="24"/>
          <w:szCs w:val="24"/>
        </w:rPr>
        <w:t>michael’s</w:t>
      </w:r>
      <w:proofErr w:type="spellEnd"/>
      <w:r w:rsidR="00955A70">
        <w:rPr>
          <w:rFonts w:ascii="Times New Roman" w:hAnsi="Times New Roman" w:cs="Times New Roman"/>
          <w:b/>
          <w:bCs/>
          <w:sz w:val="24"/>
          <w:szCs w:val="24"/>
        </w:rPr>
        <w:t xml:space="preserve">, </w:t>
      </w:r>
      <w:r w:rsidR="00955A70" w:rsidRPr="00955A70">
        <w:rPr>
          <w:rFonts w:ascii="Times New Roman" w:hAnsi="Times New Roman" w:cs="Times New Roman"/>
          <w:bCs/>
          <w:sz w:val="24"/>
          <w:szCs w:val="24"/>
        </w:rPr>
        <w:t>Hildesheim,</w:t>
      </w:r>
      <w:r w:rsidR="00955A70">
        <w:rPr>
          <w:rFonts w:ascii="Times New Roman" w:hAnsi="Times New Roman" w:cs="Times New Roman"/>
          <w:bCs/>
          <w:sz w:val="24"/>
          <w:szCs w:val="24"/>
        </w:rPr>
        <w:t xml:space="preserve"> </w:t>
      </w:r>
      <w:r w:rsidR="00955A70" w:rsidRPr="00955A70">
        <w:rPr>
          <w:rFonts w:ascii="Times New Roman" w:hAnsi="Times New Roman" w:cs="Times New Roman"/>
          <w:bCs/>
          <w:sz w:val="24"/>
          <w:szCs w:val="24"/>
        </w:rPr>
        <w:t>Germany, 1001-­</w:t>
      </w:r>
      <w:r w:rsidR="00955A70" w:rsidRPr="00955A70">
        <w:rPr>
          <w:rFonts w:ascii="Cambria Math" w:hAnsi="Cambria Math" w:cs="Cambria Math"/>
          <w:bCs/>
          <w:sz w:val="24"/>
          <w:szCs w:val="24"/>
        </w:rPr>
        <w:t>‐</w:t>
      </w:r>
      <w:r w:rsidR="00955A70" w:rsidRPr="00955A70">
        <w:rPr>
          <w:rFonts w:ascii="Times New Roman" w:hAnsi="Times New Roman" w:cs="Times New Roman"/>
          <w:bCs/>
          <w:sz w:val="24"/>
          <w:szCs w:val="24"/>
        </w:rPr>
        <w:t>1031</w:t>
      </w:r>
    </w:p>
    <w:p w:rsidR="006E7D8B" w:rsidRDefault="006E7D8B"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Basilica style church based on roman design</w:t>
      </w:r>
    </w:p>
    <w:p w:rsidR="006E7D8B" w:rsidRDefault="006E7D8B"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Modular component; squares and geometry </w:t>
      </w:r>
    </w:p>
    <w:p w:rsidR="006E7D8B" w:rsidRDefault="006E7D8B"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Boxes in aisles, half the width of nave, etc</w:t>
      </w:r>
    </w:p>
    <w:p w:rsidR="00955A70" w:rsidRPr="00955A70" w:rsidRDefault="00955A70" w:rsidP="00955A70">
      <w:pPr>
        <w:pStyle w:val="ListParagraph"/>
        <w:numPr>
          <w:ilvl w:val="0"/>
          <w:numId w:val="1"/>
        </w:numPr>
        <w:autoSpaceDE w:val="0"/>
        <w:autoSpaceDN w:val="0"/>
        <w:adjustRightInd w:val="0"/>
        <w:rPr>
          <w:rFonts w:ascii="Times New Roman" w:hAnsi="Times New Roman" w:cs="Times New Roman"/>
          <w:b/>
          <w:bCs/>
          <w:sz w:val="24"/>
          <w:szCs w:val="24"/>
        </w:rPr>
      </w:pPr>
      <w:r w:rsidRPr="00955A70">
        <w:rPr>
          <w:rFonts w:ascii="Times New Roman" w:hAnsi="Times New Roman" w:cs="Times New Roman"/>
          <w:b/>
          <w:bCs/>
          <w:sz w:val="24"/>
          <w:szCs w:val="24"/>
        </w:rPr>
        <w:t>Doors</w:t>
      </w:r>
      <w:r>
        <w:rPr>
          <w:rFonts w:ascii="Times New Roman" w:hAnsi="Times New Roman" w:cs="Times New Roman"/>
          <w:b/>
          <w:bCs/>
          <w:sz w:val="24"/>
          <w:szCs w:val="24"/>
        </w:rPr>
        <w:t xml:space="preserve"> </w:t>
      </w:r>
      <w:r w:rsidRPr="00955A70">
        <w:rPr>
          <w:rFonts w:ascii="Times New Roman" w:hAnsi="Times New Roman" w:cs="Times New Roman"/>
          <w:b/>
          <w:bCs/>
          <w:sz w:val="24"/>
          <w:szCs w:val="24"/>
        </w:rPr>
        <w:t>with</w:t>
      </w:r>
      <w:r>
        <w:rPr>
          <w:rFonts w:ascii="Times New Roman" w:hAnsi="Times New Roman" w:cs="Times New Roman"/>
          <w:b/>
          <w:bCs/>
          <w:sz w:val="24"/>
          <w:szCs w:val="24"/>
        </w:rPr>
        <w:t xml:space="preserve"> </w:t>
      </w:r>
      <w:r w:rsidRPr="00955A70">
        <w:rPr>
          <w:rFonts w:ascii="Times New Roman" w:hAnsi="Times New Roman" w:cs="Times New Roman"/>
          <w:b/>
          <w:bCs/>
          <w:sz w:val="24"/>
          <w:szCs w:val="24"/>
        </w:rPr>
        <w:t>relief</w:t>
      </w:r>
      <w:r>
        <w:rPr>
          <w:rFonts w:ascii="Times New Roman" w:hAnsi="Times New Roman" w:cs="Times New Roman"/>
          <w:b/>
          <w:bCs/>
          <w:sz w:val="24"/>
          <w:szCs w:val="24"/>
        </w:rPr>
        <w:t xml:space="preserve"> </w:t>
      </w:r>
      <w:r w:rsidRPr="00955A70">
        <w:rPr>
          <w:rFonts w:ascii="Times New Roman" w:hAnsi="Times New Roman" w:cs="Times New Roman"/>
          <w:b/>
          <w:bCs/>
          <w:sz w:val="24"/>
          <w:szCs w:val="24"/>
        </w:rPr>
        <w:t>panels</w:t>
      </w:r>
      <w:r>
        <w:rPr>
          <w:rFonts w:ascii="Times New Roman" w:hAnsi="Times New Roman" w:cs="Times New Roman"/>
          <w:b/>
          <w:bCs/>
          <w:sz w:val="24"/>
          <w:szCs w:val="24"/>
        </w:rPr>
        <w:t xml:space="preserve"> </w:t>
      </w:r>
      <w:r w:rsidRPr="00955A70">
        <w:rPr>
          <w:rFonts w:ascii="Times New Roman" w:hAnsi="Times New Roman" w:cs="Times New Roman"/>
          <w:bCs/>
          <w:sz w:val="24"/>
          <w:szCs w:val="24"/>
        </w:rPr>
        <w:t>(Genesis</w:t>
      </w:r>
      <w:r>
        <w:rPr>
          <w:rFonts w:ascii="Times New Roman" w:hAnsi="Times New Roman" w:cs="Times New Roman"/>
          <w:bCs/>
          <w:sz w:val="24"/>
          <w:szCs w:val="24"/>
        </w:rPr>
        <w:t xml:space="preserve">, </w:t>
      </w:r>
      <w:r w:rsidRPr="00955A70">
        <w:rPr>
          <w:rFonts w:ascii="Times New Roman" w:hAnsi="Times New Roman" w:cs="Times New Roman"/>
          <w:bCs/>
          <w:sz w:val="24"/>
          <w:szCs w:val="24"/>
        </w:rPr>
        <w:t>left</w:t>
      </w:r>
      <w:r>
        <w:rPr>
          <w:rFonts w:ascii="Times New Roman" w:hAnsi="Times New Roman" w:cs="Times New Roman"/>
          <w:bCs/>
          <w:sz w:val="24"/>
          <w:szCs w:val="24"/>
        </w:rPr>
        <w:t xml:space="preserve"> </w:t>
      </w:r>
      <w:r w:rsidRPr="00955A70">
        <w:rPr>
          <w:rFonts w:ascii="Times New Roman" w:hAnsi="Times New Roman" w:cs="Times New Roman"/>
          <w:bCs/>
          <w:sz w:val="24"/>
          <w:szCs w:val="24"/>
        </w:rPr>
        <w:t>door;</w:t>
      </w:r>
      <w:r>
        <w:rPr>
          <w:rFonts w:ascii="Times New Roman" w:hAnsi="Times New Roman" w:cs="Times New Roman"/>
          <w:bCs/>
          <w:sz w:val="24"/>
          <w:szCs w:val="24"/>
        </w:rPr>
        <w:t xml:space="preserve"> </w:t>
      </w:r>
      <w:r w:rsidRPr="00955A70">
        <w:rPr>
          <w:rFonts w:ascii="Times New Roman" w:hAnsi="Times New Roman" w:cs="Times New Roman"/>
          <w:bCs/>
          <w:sz w:val="24"/>
          <w:szCs w:val="24"/>
        </w:rPr>
        <w:t>life</w:t>
      </w:r>
      <w:r>
        <w:rPr>
          <w:rFonts w:ascii="Times New Roman" w:hAnsi="Times New Roman" w:cs="Times New Roman"/>
          <w:bCs/>
          <w:sz w:val="24"/>
          <w:szCs w:val="24"/>
        </w:rPr>
        <w:t xml:space="preserve"> </w:t>
      </w:r>
      <w:r w:rsidRPr="00955A70">
        <w:rPr>
          <w:rFonts w:ascii="Times New Roman" w:hAnsi="Times New Roman" w:cs="Times New Roman"/>
          <w:bCs/>
          <w:sz w:val="24"/>
          <w:szCs w:val="24"/>
        </w:rPr>
        <w:t>of</w:t>
      </w:r>
      <w:r>
        <w:rPr>
          <w:rFonts w:ascii="Times New Roman" w:hAnsi="Times New Roman" w:cs="Times New Roman"/>
          <w:bCs/>
          <w:sz w:val="24"/>
          <w:szCs w:val="24"/>
        </w:rPr>
        <w:t xml:space="preserve"> </w:t>
      </w:r>
      <w:r w:rsidRPr="00955A70">
        <w:rPr>
          <w:rFonts w:ascii="Times New Roman" w:hAnsi="Times New Roman" w:cs="Times New Roman"/>
          <w:bCs/>
          <w:sz w:val="24"/>
          <w:szCs w:val="24"/>
        </w:rPr>
        <w:t>Christ,</w:t>
      </w:r>
      <w:r>
        <w:rPr>
          <w:rFonts w:ascii="Times New Roman" w:hAnsi="Times New Roman" w:cs="Times New Roman"/>
          <w:bCs/>
          <w:sz w:val="24"/>
          <w:szCs w:val="24"/>
        </w:rPr>
        <w:t xml:space="preserve"> </w:t>
      </w:r>
      <w:r w:rsidRPr="00955A70">
        <w:rPr>
          <w:rFonts w:ascii="Times New Roman" w:hAnsi="Times New Roman" w:cs="Times New Roman"/>
          <w:bCs/>
          <w:sz w:val="24"/>
          <w:szCs w:val="24"/>
        </w:rPr>
        <w:t>right</w:t>
      </w:r>
      <w:r>
        <w:rPr>
          <w:rFonts w:ascii="Times New Roman" w:hAnsi="Times New Roman" w:cs="Times New Roman"/>
          <w:bCs/>
          <w:sz w:val="24"/>
          <w:szCs w:val="24"/>
        </w:rPr>
        <w:t xml:space="preserve"> </w:t>
      </w:r>
      <w:r w:rsidRPr="00955A70">
        <w:rPr>
          <w:rFonts w:ascii="Times New Roman" w:hAnsi="Times New Roman" w:cs="Times New Roman"/>
          <w:bCs/>
          <w:sz w:val="24"/>
          <w:szCs w:val="24"/>
        </w:rPr>
        <w:t>door),</w:t>
      </w:r>
      <w:r>
        <w:rPr>
          <w:rFonts w:ascii="Times New Roman" w:hAnsi="Times New Roman" w:cs="Times New Roman"/>
          <w:bCs/>
          <w:sz w:val="24"/>
          <w:szCs w:val="24"/>
        </w:rPr>
        <w:t xml:space="preserve"> </w:t>
      </w:r>
      <w:r w:rsidRPr="00955A70">
        <w:rPr>
          <w:rFonts w:ascii="Times New Roman" w:hAnsi="Times New Roman" w:cs="Times New Roman"/>
          <w:bCs/>
          <w:sz w:val="24"/>
          <w:szCs w:val="24"/>
        </w:rPr>
        <w:t>Saint</w:t>
      </w:r>
      <w:r>
        <w:rPr>
          <w:rFonts w:ascii="Times New Roman" w:hAnsi="Times New Roman" w:cs="Times New Roman"/>
          <w:bCs/>
          <w:sz w:val="24"/>
          <w:szCs w:val="24"/>
        </w:rPr>
        <w:t xml:space="preserve"> </w:t>
      </w:r>
      <w:r w:rsidRPr="00955A70">
        <w:rPr>
          <w:rFonts w:ascii="Times New Roman" w:hAnsi="Times New Roman" w:cs="Times New Roman"/>
          <w:bCs/>
          <w:sz w:val="24"/>
          <w:szCs w:val="24"/>
        </w:rPr>
        <w:t>Michael's,</w:t>
      </w:r>
      <w:r>
        <w:rPr>
          <w:rFonts w:ascii="Times New Roman" w:hAnsi="Times New Roman" w:cs="Times New Roman"/>
          <w:bCs/>
          <w:sz w:val="24"/>
          <w:szCs w:val="24"/>
        </w:rPr>
        <w:t xml:space="preserve"> </w:t>
      </w:r>
      <w:r w:rsidRPr="00955A70">
        <w:rPr>
          <w:rFonts w:ascii="Times New Roman" w:hAnsi="Times New Roman" w:cs="Times New Roman"/>
          <w:bCs/>
          <w:sz w:val="24"/>
          <w:szCs w:val="24"/>
        </w:rPr>
        <w:t>Hildesheim,</w:t>
      </w:r>
      <w:r>
        <w:rPr>
          <w:rFonts w:ascii="Times New Roman" w:hAnsi="Times New Roman" w:cs="Times New Roman"/>
          <w:bCs/>
          <w:sz w:val="24"/>
          <w:szCs w:val="24"/>
        </w:rPr>
        <w:t xml:space="preserve"> </w:t>
      </w:r>
      <w:r w:rsidRPr="00955A70">
        <w:rPr>
          <w:rFonts w:ascii="Times New Roman" w:hAnsi="Times New Roman" w:cs="Times New Roman"/>
          <w:bCs/>
          <w:sz w:val="24"/>
          <w:szCs w:val="24"/>
        </w:rPr>
        <w:t>Germany, 1015</w:t>
      </w:r>
    </w:p>
    <w:p w:rsidR="006E7D8B" w:rsidRPr="00955A70" w:rsidRDefault="006E7D8B" w:rsidP="00955A70">
      <w:pPr>
        <w:pStyle w:val="ListParagraph"/>
        <w:numPr>
          <w:ilvl w:val="1"/>
          <w:numId w:val="1"/>
        </w:numPr>
        <w:autoSpaceDE w:val="0"/>
        <w:autoSpaceDN w:val="0"/>
        <w:adjustRightInd w:val="0"/>
        <w:rPr>
          <w:rFonts w:ascii="Times New Roman" w:hAnsi="Times New Roman" w:cs="Times New Roman"/>
          <w:bCs/>
          <w:sz w:val="24"/>
          <w:szCs w:val="24"/>
        </w:rPr>
      </w:pPr>
      <w:r w:rsidRPr="00955A70">
        <w:rPr>
          <w:rFonts w:ascii="Times New Roman" w:hAnsi="Times New Roman" w:cs="Times New Roman"/>
          <w:bCs/>
          <w:sz w:val="24"/>
          <w:szCs w:val="24"/>
        </w:rPr>
        <w:t>Bronze cast doors</w:t>
      </w:r>
    </w:p>
    <w:p w:rsidR="006E7D8B" w:rsidRDefault="006E7D8B"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Story of life of Christ </w:t>
      </w:r>
    </w:p>
    <w:p w:rsidR="005B6EB4" w:rsidRDefault="005B6EB4"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Become popular types of narratives</w:t>
      </w:r>
      <w:r w:rsidR="00943FF5">
        <w:rPr>
          <w:rFonts w:ascii="Times New Roman" w:hAnsi="Times New Roman" w:cs="Times New Roman"/>
          <w:bCs/>
          <w:sz w:val="24"/>
          <w:szCs w:val="24"/>
        </w:rPr>
        <w:t>, scenes</w:t>
      </w:r>
    </w:p>
    <w:p w:rsidR="00943FF5" w:rsidRDefault="00943FF5"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Story </w:t>
      </w:r>
      <w:r w:rsidR="000760DE">
        <w:rPr>
          <w:rFonts w:ascii="Times New Roman" w:hAnsi="Times New Roman" w:cs="Times New Roman"/>
          <w:bCs/>
          <w:sz w:val="24"/>
          <w:szCs w:val="24"/>
        </w:rPr>
        <w:t>of Adam and E</w:t>
      </w:r>
      <w:r>
        <w:rPr>
          <w:rFonts w:ascii="Times New Roman" w:hAnsi="Times New Roman" w:cs="Times New Roman"/>
          <w:bCs/>
          <w:sz w:val="24"/>
          <w:szCs w:val="24"/>
        </w:rPr>
        <w:t>ve</w:t>
      </w:r>
    </w:p>
    <w:p w:rsidR="000760DE" w:rsidRDefault="000760DE" w:rsidP="006E7D8B">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Cain and Abel</w:t>
      </w:r>
    </w:p>
    <w:p w:rsidR="004B779A" w:rsidRPr="004B779A" w:rsidRDefault="004B779A" w:rsidP="004B779A">
      <w:pPr>
        <w:pStyle w:val="ListParagraph"/>
        <w:numPr>
          <w:ilvl w:val="0"/>
          <w:numId w:val="1"/>
        </w:numPr>
        <w:autoSpaceDE w:val="0"/>
        <w:autoSpaceDN w:val="0"/>
        <w:adjustRightInd w:val="0"/>
        <w:rPr>
          <w:rFonts w:ascii="Times New Roman" w:hAnsi="Times New Roman" w:cs="Times New Roman"/>
          <w:b/>
          <w:bCs/>
          <w:sz w:val="24"/>
          <w:szCs w:val="24"/>
        </w:rPr>
      </w:pPr>
      <w:r w:rsidRPr="004B779A">
        <w:rPr>
          <w:rFonts w:ascii="Times New Roman" w:hAnsi="Times New Roman" w:cs="Times New Roman"/>
          <w:b/>
          <w:bCs/>
          <w:sz w:val="24"/>
          <w:szCs w:val="24"/>
        </w:rPr>
        <w:t>Column</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with</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reliefs</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illustrating</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the</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life</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of</w:t>
      </w:r>
      <w:r>
        <w:rPr>
          <w:rFonts w:ascii="Times New Roman" w:hAnsi="Times New Roman" w:cs="Times New Roman"/>
          <w:b/>
          <w:bCs/>
          <w:sz w:val="24"/>
          <w:szCs w:val="24"/>
        </w:rPr>
        <w:t xml:space="preserve"> </w:t>
      </w:r>
      <w:r w:rsidRPr="004B779A">
        <w:rPr>
          <w:rFonts w:ascii="Times New Roman" w:hAnsi="Times New Roman" w:cs="Times New Roman"/>
          <w:b/>
          <w:bCs/>
          <w:sz w:val="24"/>
          <w:szCs w:val="24"/>
        </w:rPr>
        <w:t>Christ</w:t>
      </w:r>
      <w:r w:rsidRPr="004B779A">
        <w:rPr>
          <w:rFonts w:ascii="Times New Roman" w:hAnsi="Times New Roman" w:cs="Times New Roman"/>
          <w:bCs/>
          <w:sz w:val="24"/>
          <w:szCs w:val="24"/>
        </w:rPr>
        <w:t>,</w:t>
      </w:r>
      <w:r>
        <w:rPr>
          <w:rFonts w:ascii="Times New Roman" w:hAnsi="Times New Roman" w:cs="Times New Roman"/>
          <w:bCs/>
          <w:sz w:val="24"/>
          <w:szCs w:val="24"/>
        </w:rPr>
        <w:t xml:space="preserve"> </w:t>
      </w:r>
      <w:r w:rsidRPr="004B779A">
        <w:rPr>
          <w:rFonts w:ascii="Times New Roman" w:hAnsi="Times New Roman" w:cs="Times New Roman"/>
          <w:bCs/>
          <w:sz w:val="24"/>
          <w:szCs w:val="24"/>
        </w:rPr>
        <w:t>Saint</w:t>
      </w:r>
      <w:r>
        <w:rPr>
          <w:rFonts w:ascii="Times New Roman" w:hAnsi="Times New Roman" w:cs="Times New Roman"/>
          <w:bCs/>
          <w:sz w:val="24"/>
          <w:szCs w:val="24"/>
        </w:rPr>
        <w:t xml:space="preserve"> </w:t>
      </w:r>
      <w:r w:rsidRPr="004B779A">
        <w:rPr>
          <w:rFonts w:ascii="Times New Roman" w:hAnsi="Times New Roman" w:cs="Times New Roman"/>
          <w:bCs/>
          <w:sz w:val="24"/>
          <w:szCs w:val="24"/>
        </w:rPr>
        <w:t>Michael's,</w:t>
      </w:r>
      <w:r>
        <w:rPr>
          <w:rFonts w:ascii="Times New Roman" w:hAnsi="Times New Roman" w:cs="Times New Roman"/>
          <w:bCs/>
          <w:sz w:val="24"/>
          <w:szCs w:val="24"/>
        </w:rPr>
        <w:t xml:space="preserve"> </w:t>
      </w:r>
      <w:r w:rsidRPr="004B779A">
        <w:rPr>
          <w:rFonts w:ascii="Times New Roman" w:hAnsi="Times New Roman" w:cs="Times New Roman"/>
          <w:bCs/>
          <w:sz w:val="24"/>
          <w:szCs w:val="24"/>
        </w:rPr>
        <w:t>Hildesheim,</w:t>
      </w:r>
      <w:r>
        <w:rPr>
          <w:rFonts w:ascii="Times New Roman" w:hAnsi="Times New Roman" w:cs="Times New Roman"/>
          <w:bCs/>
          <w:sz w:val="24"/>
          <w:szCs w:val="24"/>
        </w:rPr>
        <w:t xml:space="preserve"> </w:t>
      </w:r>
      <w:r w:rsidRPr="004B779A">
        <w:rPr>
          <w:rFonts w:ascii="Times New Roman" w:hAnsi="Times New Roman" w:cs="Times New Roman"/>
          <w:bCs/>
          <w:sz w:val="24"/>
          <w:szCs w:val="24"/>
        </w:rPr>
        <w:t>Germany</w:t>
      </w:r>
      <w:r>
        <w:rPr>
          <w:rFonts w:ascii="Times New Roman" w:hAnsi="Times New Roman" w:cs="Times New Roman"/>
          <w:bCs/>
          <w:sz w:val="24"/>
          <w:szCs w:val="24"/>
        </w:rPr>
        <w:t xml:space="preserve">, </w:t>
      </w:r>
      <w:r w:rsidRPr="004B779A">
        <w:rPr>
          <w:rFonts w:ascii="Times New Roman" w:hAnsi="Times New Roman" w:cs="Times New Roman"/>
          <w:bCs/>
          <w:sz w:val="24"/>
          <w:szCs w:val="24"/>
        </w:rPr>
        <w:t>ca.1015-1022</w:t>
      </w:r>
    </w:p>
    <w:p w:rsidR="000235C5" w:rsidRDefault="000235C5" w:rsidP="004B779A">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insp</w:t>
      </w:r>
      <w:proofErr w:type="spellEnd"/>
      <w:r>
        <w:rPr>
          <w:rFonts w:ascii="Times New Roman" w:hAnsi="Times New Roman" w:cs="Times New Roman"/>
          <w:bCs/>
          <w:sz w:val="24"/>
          <w:szCs w:val="24"/>
        </w:rPr>
        <w:t xml:space="preserve"> </w:t>
      </w:r>
      <w:r w:rsidR="004B779A">
        <w:rPr>
          <w:rFonts w:ascii="Times New Roman" w:hAnsi="Times New Roman" w:cs="Times New Roman"/>
          <w:bCs/>
          <w:sz w:val="24"/>
          <w:szCs w:val="24"/>
        </w:rPr>
        <w:t xml:space="preserve">by </w:t>
      </w:r>
      <w:proofErr w:type="spellStart"/>
      <w:r>
        <w:rPr>
          <w:rFonts w:ascii="Times New Roman" w:hAnsi="Times New Roman" w:cs="Times New Roman"/>
          <w:bCs/>
          <w:sz w:val="24"/>
          <w:szCs w:val="24"/>
        </w:rPr>
        <w:t>trajan’s</w:t>
      </w:r>
      <w:proofErr w:type="spellEnd"/>
      <w:r>
        <w:rPr>
          <w:rFonts w:ascii="Times New Roman" w:hAnsi="Times New Roman" w:cs="Times New Roman"/>
          <w:bCs/>
          <w:sz w:val="24"/>
          <w:szCs w:val="24"/>
        </w:rPr>
        <w:t xml:space="preserve"> column</w:t>
      </w:r>
    </w:p>
    <w:p w:rsidR="000235C5" w:rsidRDefault="000235C5" w:rsidP="000235C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narrative </w:t>
      </w:r>
    </w:p>
    <w:p w:rsidR="000235C5" w:rsidRDefault="000235C5" w:rsidP="000235C5">
      <w:pPr>
        <w:autoSpaceDE w:val="0"/>
        <w:autoSpaceDN w:val="0"/>
        <w:adjustRightInd w:val="0"/>
        <w:jc w:val="center"/>
        <w:rPr>
          <w:rFonts w:ascii="Times New Roman" w:hAnsi="Times New Roman" w:cs="Times New Roman"/>
          <w:b/>
          <w:bCs/>
          <w:sz w:val="32"/>
          <w:szCs w:val="32"/>
        </w:rPr>
      </w:pPr>
    </w:p>
    <w:p w:rsidR="000235C5" w:rsidRPr="001D4EC1" w:rsidRDefault="000235C5" w:rsidP="000235C5">
      <w:pPr>
        <w:autoSpaceDE w:val="0"/>
        <w:autoSpaceDN w:val="0"/>
        <w:adjustRightInd w:val="0"/>
        <w:jc w:val="center"/>
        <w:rPr>
          <w:rFonts w:ascii="Times New Roman" w:hAnsi="Times New Roman" w:cs="Times New Roman"/>
          <w:bCs/>
          <w:sz w:val="32"/>
          <w:szCs w:val="32"/>
        </w:rPr>
      </w:pPr>
      <w:r>
        <w:rPr>
          <w:rFonts w:ascii="Times New Roman" w:hAnsi="Times New Roman" w:cs="Times New Roman"/>
          <w:b/>
          <w:bCs/>
          <w:sz w:val="32"/>
          <w:szCs w:val="32"/>
        </w:rPr>
        <w:t>MESOAMERICA</w:t>
      </w:r>
      <w:r w:rsidR="009E5113">
        <w:rPr>
          <w:rFonts w:ascii="Times New Roman" w:hAnsi="Times New Roman" w:cs="Times New Roman"/>
          <w:b/>
          <w:bCs/>
          <w:sz w:val="32"/>
          <w:szCs w:val="32"/>
        </w:rPr>
        <w:t xml:space="preserve"> (**colour code accordingly)</w:t>
      </w:r>
    </w:p>
    <w:p w:rsidR="00764E13" w:rsidRDefault="00720D9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most believe migrated down through </w:t>
      </w:r>
      <w:r w:rsidR="009D14DE">
        <w:rPr>
          <w:rFonts w:ascii="Times New Roman" w:hAnsi="Times New Roman" w:cs="Times New Roman"/>
          <w:bCs/>
          <w:sz w:val="24"/>
          <w:szCs w:val="24"/>
        </w:rPr>
        <w:t>B</w:t>
      </w:r>
      <w:r>
        <w:rPr>
          <w:rFonts w:ascii="Times New Roman" w:hAnsi="Times New Roman" w:cs="Times New Roman"/>
          <w:bCs/>
          <w:sz w:val="24"/>
          <w:szCs w:val="24"/>
        </w:rPr>
        <w:t>ering strait (land bridge) in ice age</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new world defined as lagging behind old world in some developments (biased colonization narratives) </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Americas have had shorter human history</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ex. Writing starts </w:t>
      </w:r>
      <w:proofErr w:type="spellStart"/>
      <w:r>
        <w:rPr>
          <w:rFonts w:ascii="Times New Roman" w:hAnsi="Times New Roman" w:cs="Times New Roman"/>
          <w:bCs/>
          <w:sz w:val="24"/>
          <w:szCs w:val="24"/>
        </w:rPr>
        <w:t>btwn</w:t>
      </w:r>
      <w:proofErr w:type="spellEnd"/>
      <w:r>
        <w:rPr>
          <w:rFonts w:ascii="Times New Roman" w:hAnsi="Times New Roman" w:cs="Times New Roman"/>
          <w:bCs/>
          <w:sz w:val="24"/>
          <w:szCs w:val="24"/>
        </w:rPr>
        <w:t xml:space="preserve"> 1200-400 BCE</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 major draft animals, don’t domesticate bison, horses, etc</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maize/corn dominant crop</w:t>
      </w:r>
    </w:p>
    <w:p w:rsidR="009D14DE" w:rsidRDefault="009D14DE"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styles of farming varied</w:t>
      </w:r>
    </w:p>
    <w:p w:rsidR="00847EBC" w:rsidRDefault="00847EBC"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deer, howler, and spider monkeys, etc v imp, symbolic</w:t>
      </w:r>
    </w:p>
    <w:p w:rsidR="00847EBC" w:rsidRDefault="00847EBC"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feathers v important</w:t>
      </w:r>
    </w:p>
    <w:p w:rsidR="00847EBC" w:rsidRDefault="00847EBC" w:rsidP="0009776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connected culturally in v specific ways (ex calendars, lunar calendar and solar calendar, they run together, cyclical nature of time) </w:t>
      </w:r>
    </w:p>
    <w:p w:rsidR="00A93865" w:rsidRDefault="00A93865" w:rsidP="00847EBC">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polytheism</w:t>
      </w:r>
      <w:r w:rsidR="00774989">
        <w:rPr>
          <w:rFonts w:ascii="Times New Roman" w:hAnsi="Times New Roman" w:cs="Times New Roman"/>
          <w:bCs/>
          <w:sz w:val="24"/>
          <w:szCs w:val="24"/>
        </w:rPr>
        <w:t xml:space="preserve">, idea of underworld and heavenly realm </w:t>
      </w:r>
    </w:p>
    <w:p w:rsidR="00A93865" w:rsidRDefault="00A93865" w:rsidP="00847EBC">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hieroglyphs</w:t>
      </w:r>
    </w:p>
    <w:p w:rsidR="00A93865" w:rsidRDefault="00A93865" w:rsidP="00847EBC">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large scale markets</w:t>
      </w:r>
    </w:p>
    <w:p w:rsidR="00D94D45" w:rsidRDefault="00A93865" w:rsidP="00847EBC">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astronomy, ball game, human sacrifice</w:t>
      </w:r>
    </w:p>
    <w:p w:rsidR="00D94D45" w:rsidRDefault="00D94D45" w:rsidP="00D94D45">
      <w:pPr>
        <w:pStyle w:val="ListParagraph"/>
        <w:autoSpaceDE w:val="0"/>
        <w:autoSpaceDN w:val="0"/>
        <w:adjustRightInd w:val="0"/>
        <w:rPr>
          <w:rFonts w:ascii="Times New Roman" w:hAnsi="Times New Roman" w:cs="Times New Roman"/>
          <w:bCs/>
          <w:sz w:val="24"/>
          <w:szCs w:val="24"/>
        </w:rPr>
      </w:pPr>
    </w:p>
    <w:p w:rsidR="00D94D45" w:rsidRDefault="00D94D45" w:rsidP="00D94D45">
      <w:pPr>
        <w:autoSpaceDE w:val="0"/>
        <w:autoSpaceDN w:val="0"/>
        <w:adjustRightInd w:val="0"/>
        <w:ind w:left="360"/>
        <w:rPr>
          <w:rFonts w:ascii="Times New Roman" w:hAnsi="Times New Roman" w:cs="Times New Roman"/>
          <w:b/>
          <w:bCs/>
          <w:sz w:val="24"/>
          <w:szCs w:val="24"/>
          <w:u w:val="single"/>
        </w:rPr>
      </w:pPr>
      <w:r>
        <w:rPr>
          <w:rFonts w:ascii="Times New Roman" w:hAnsi="Times New Roman" w:cs="Times New Roman"/>
          <w:b/>
          <w:bCs/>
          <w:sz w:val="24"/>
          <w:szCs w:val="24"/>
          <w:u w:val="single"/>
        </w:rPr>
        <w:t>TEOTIHUACAN</w:t>
      </w:r>
    </w:p>
    <w:p w:rsidR="00D94D45" w:rsidRDefault="00D94D45"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in central </w:t>
      </w:r>
      <w:proofErr w:type="spellStart"/>
      <w:r>
        <w:rPr>
          <w:rFonts w:ascii="Times New Roman" w:hAnsi="Times New Roman" w:cs="Times New Roman"/>
          <w:bCs/>
          <w:sz w:val="24"/>
          <w:szCs w:val="24"/>
        </w:rPr>
        <w:t>mexico</w:t>
      </w:r>
      <w:proofErr w:type="spellEnd"/>
      <w:r w:rsidR="00A93865" w:rsidRPr="00D94D45">
        <w:rPr>
          <w:rFonts w:ascii="Times New Roman" w:hAnsi="Times New Roman" w:cs="Times New Roman"/>
          <w:bCs/>
          <w:sz w:val="24"/>
          <w:szCs w:val="24"/>
        </w:rPr>
        <w:t xml:space="preserve"> </w:t>
      </w:r>
    </w:p>
    <w:p w:rsidR="00D94D45" w:rsidRDefault="00D94D45"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Aztec name “place of the gods”</w:t>
      </w:r>
    </w:p>
    <w:p w:rsidR="00774989" w:rsidRDefault="00774989"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One of largest cities in world, multiethnic (from all over Mesoamerica)</w:t>
      </w:r>
      <w:r w:rsidR="00516B56">
        <w:rPr>
          <w:rFonts w:ascii="Times New Roman" w:hAnsi="Times New Roman" w:cs="Times New Roman"/>
          <w:bCs/>
          <w:sz w:val="24"/>
          <w:szCs w:val="24"/>
        </w:rPr>
        <w:t xml:space="preserve"> (artifacts and shit from other places found)</w:t>
      </w:r>
    </w:p>
    <w:p w:rsidR="00D94D45" w:rsidRDefault="00D94D45"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Unsure who they were (ethnicity, </w:t>
      </w:r>
      <w:proofErr w:type="spellStart"/>
      <w:r>
        <w:rPr>
          <w:rFonts w:ascii="Times New Roman" w:hAnsi="Times New Roman" w:cs="Times New Roman"/>
          <w:bCs/>
          <w:sz w:val="24"/>
          <w:szCs w:val="24"/>
        </w:rPr>
        <w:t>lang</w:t>
      </w:r>
      <w:proofErr w:type="spellEnd"/>
      <w:r>
        <w:rPr>
          <w:rFonts w:ascii="Times New Roman" w:hAnsi="Times New Roman" w:cs="Times New Roman"/>
          <w:bCs/>
          <w:sz w:val="24"/>
          <w:szCs w:val="24"/>
        </w:rPr>
        <w:t>, etc)</w:t>
      </w:r>
    </w:p>
    <w:p w:rsidR="00D94D45" w:rsidRDefault="00D94D45"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Almost all site follows construction form: </w:t>
      </w:r>
      <w:proofErr w:type="spellStart"/>
      <w:r>
        <w:rPr>
          <w:rFonts w:ascii="Times New Roman" w:hAnsi="Times New Roman" w:cs="Times New Roman"/>
          <w:bCs/>
          <w:sz w:val="24"/>
          <w:szCs w:val="24"/>
        </w:rPr>
        <w:t>talud-tablero</w:t>
      </w:r>
      <w:proofErr w:type="spellEnd"/>
    </w:p>
    <w:p w:rsidR="00516B56" w:rsidRDefault="00516B56" w:rsidP="00D94D45">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Militaristic city, controlled practically all of central America </w:t>
      </w:r>
    </w:p>
    <w:p w:rsidR="00D94D45" w:rsidRPr="004B779A" w:rsidRDefault="00D94D45" w:rsidP="004B779A">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Pyramid of the sun</w:t>
      </w:r>
      <w:r w:rsidR="004B779A">
        <w:rPr>
          <w:rFonts w:ascii="Times New Roman" w:hAnsi="Times New Roman" w:cs="Times New Roman"/>
          <w:b/>
          <w:bCs/>
          <w:sz w:val="24"/>
          <w:szCs w:val="24"/>
        </w:rPr>
        <w:t xml:space="preserve">, </w:t>
      </w:r>
      <w:r w:rsidR="004B779A" w:rsidRPr="004B779A">
        <w:rPr>
          <w:rFonts w:ascii="Times New Roman" w:hAnsi="Times New Roman" w:cs="Times New Roman"/>
          <w:bCs/>
          <w:sz w:val="24"/>
          <w:szCs w:val="24"/>
        </w:rPr>
        <w:t>by</w:t>
      </w:r>
      <w:r w:rsidR="004B779A">
        <w:rPr>
          <w:rFonts w:ascii="Times New Roman" w:hAnsi="Times New Roman" w:cs="Times New Roman"/>
          <w:bCs/>
          <w:sz w:val="24"/>
          <w:szCs w:val="24"/>
        </w:rPr>
        <w:t xml:space="preserve"> </w:t>
      </w:r>
      <w:r w:rsidR="004B779A" w:rsidRPr="004B779A">
        <w:rPr>
          <w:rFonts w:ascii="Times New Roman" w:hAnsi="Times New Roman" w:cs="Times New Roman"/>
          <w:bCs/>
          <w:sz w:val="24"/>
          <w:szCs w:val="24"/>
        </w:rPr>
        <w:t>225</w:t>
      </w:r>
      <w:r w:rsidR="004B779A">
        <w:rPr>
          <w:rFonts w:ascii="Times New Roman" w:hAnsi="Times New Roman" w:cs="Times New Roman"/>
          <w:bCs/>
          <w:sz w:val="24"/>
          <w:szCs w:val="24"/>
        </w:rPr>
        <w:t xml:space="preserve"> </w:t>
      </w:r>
      <w:r w:rsidR="004B779A" w:rsidRPr="004B779A">
        <w:rPr>
          <w:rFonts w:ascii="Times New Roman" w:hAnsi="Times New Roman" w:cs="Times New Roman"/>
          <w:bCs/>
          <w:sz w:val="24"/>
          <w:szCs w:val="24"/>
        </w:rPr>
        <w:t>CE</w:t>
      </w:r>
    </w:p>
    <w:p w:rsidR="00D94D45" w:rsidRDefault="00D94D45"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 xml:space="preserve">One </w:t>
      </w:r>
      <w:r w:rsidR="00516B56">
        <w:rPr>
          <w:rFonts w:ascii="Times New Roman" w:hAnsi="Times New Roman" w:cs="Times New Roman"/>
          <w:bCs/>
          <w:sz w:val="24"/>
          <w:szCs w:val="24"/>
        </w:rPr>
        <w:t xml:space="preserve">of largest pyramids in Mesoamerica </w:t>
      </w:r>
    </w:p>
    <w:p w:rsidR="00D94D45" w:rsidRDefault="00D94D45"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Step pyramids</w:t>
      </w:r>
    </w:p>
    <w:p w:rsidR="00D94D45" w:rsidRDefault="00D94D45"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Built in subsequent stages and generations</w:t>
      </w:r>
    </w:p>
    <w:p w:rsidR="00847EBC" w:rsidRDefault="00D94D45"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Aligned w/ equinox </w:t>
      </w:r>
    </w:p>
    <w:p w:rsidR="00D94D45" w:rsidRDefault="00323D82"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Looks like a </w:t>
      </w:r>
      <w:proofErr w:type="spellStart"/>
      <w:r>
        <w:rPr>
          <w:rFonts w:ascii="Times New Roman" w:hAnsi="Times New Roman" w:cs="Times New Roman"/>
          <w:bCs/>
          <w:sz w:val="24"/>
          <w:szCs w:val="24"/>
        </w:rPr>
        <w:t>mntn</w:t>
      </w:r>
      <w:proofErr w:type="spellEnd"/>
      <w:r>
        <w:rPr>
          <w:rFonts w:ascii="Times New Roman" w:hAnsi="Times New Roman" w:cs="Times New Roman"/>
          <w:bCs/>
          <w:sz w:val="24"/>
          <w:szCs w:val="24"/>
        </w:rPr>
        <w:t>, slopes upward, rounded top</w:t>
      </w:r>
      <w:r w:rsidR="009033D5">
        <w:rPr>
          <w:rFonts w:ascii="Times New Roman" w:hAnsi="Times New Roman" w:cs="Times New Roman"/>
          <w:bCs/>
          <w:sz w:val="24"/>
          <w:szCs w:val="24"/>
        </w:rPr>
        <w:t>, based on mountain form</w:t>
      </w:r>
      <w:r w:rsidR="00774989">
        <w:rPr>
          <w:rFonts w:ascii="Times New Roman" w:hAnsi="Times New Roman" w:cs="Times New Roman"/>
          <w:bCs/>
          <w:sz w:val="24"/>
          <w:szCs w:val="24"/>
        </w:rPr>
        <w:t xml:space="preserve"> (many volcanoes in this area, respect assoc w/ them; some works made w/ volcanic stone; get caves from </w:t>
      </w:r>
      <w:proofErr w:type="spellStart"/>
      <w:r w:rsidR="00774989">
        <w:rPr>
          <w:rFonts w:ascii="Times New Roman" w:hAnsi="Times New Roman" w:cs="Times New Roman"/>
          <w:bCs/>
          <w:sz w:val="24"/>
          <w:szCs w:val="24"/>
        </w:rPr>
        <w:t>mntns</w:t>
      </w:r>
      <w:proofErr w:type="spellEnd"/>
      <w:r w:rsidR="00774989">
        <w:rPr>
          <w:rFonts w:ascii="Times New Roman" w:hAnsi="Times New Roman" w:cs="Times New Roman"/>
          <w:bCs/>
          <w:sz w:val="24"/>
          <w:szCs w:val="24"/>
        </w:rPr>
        <w:t>)</w:t>
      </w:r>
    </w:p>
    <w:p w:rsidR="00774989" w:rsidRDefault="00774989"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Built b/c direct relationship to caves, built on top of cave (natural water supply that comes up through cave), sealed over and only opened once or twice</w:t>
      </w:r>
    </w:p>
    <w:p w:rsidR="00774989" w:rsidRDefault="00774989" w:rsidP="00D94D45">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Assoc w/ cults of particular deities</w:t>
      </w:r>
    </w:p>
    <w:p w:rsidR="00774989" w:rsidRPr="00774989" w:rsidRDefault="00774989" w:rsidP="0077498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Market exchange</w:t>
      </w:r>
    </w:p>
    <w:p w:rsidR="00774989" w:rsidRDefault="00774989" w:rsidP="0077498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Market and citadel at centre of city, to express social/poli</w:t>
      </w:r>
      <w:r w:rsidR="00516B56">
        <w:rPr>
          <w:rFonts w:ascii="Times New Roman" w:hAnsi="Times New Roman" w:cs="Times New Roman"/>
          <w:bCs/>
          <w:sz w:val="24"/>
          <w:szCs w:val="24"/>
        </w:rPr>
        <w:t>tical</w:t>
      </w:r>
      <w:r>
        <w:rPr>
          <w:rFonts w:ascii="Times New Roman" w:hAnsi="Times New Roman" w:cs="Times New Roman"/>
          <w:bCs/>
          <w:sz w:val="24"/>
          <w:szCs w:val="24"/>
        </w:rPr>
        <w:t xml:space="preserve"> hierarchy over space</w:t>
      </w:r>
    </w:p>
    <w:p w:rsidR="00774989" w:rsidRDefault="00774989" w:rsidP="0077498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Urban centre that imported luxury goods</w:t>
      </w:r>
    </w:p>
    <w:p w:rsidR="00774989" w:rsidRDefault="00774989" w:rsidP="00774989">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Also everyday stores and food supplies</w:t>
      </w:r>
    </w:p>
    <w:p w:rsidR="00774989" w:rsidRPr="00D94D45" w:rsidRDefault="00774989" w:rsidP="00774989">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Cuidadela</w:t>
      </w:r>
      <w:proofErr w:type="spellEnd"/>
      <w:r>
        <w:rPr>
          <w:rFonts w:ascii="Times New Roman" w:hAnsi="Times New Roman" w:cs="Times New Roman"/>
          <w:bCs/>
          <w:sz w:val="24"/>
          <w:szCs w:val="24"/>
        </w:rPr>
        <w:t xml:space="preserve">: seat of power of site, power granted by force and religion) </w:t>
      </w:r>
    </w:p>
    <w:p w:rsidR="007E6D83" w:rsidRDefault="00516B56" w:rsidP="00186830">
      <w:pPr>
        <w:pStyle w:val="ListParagraph"/>
        <w:autoSpaceDE w:val="0"/>
        <w:autoSpaceDN w:val="0"/>
        <w:adjustRightInd w:val="0"/>
        <w:ind w:hanging="720"/>
        <w:rPr>
          <w:rFonts w:ascii="Times New Roman" w:hAnsi="Times New Roman" w:cs="Times New Roman"/>
          <w:b/>
          <w:bCs/>
          <w:sz w:val="24"/>
          <w:szCs w:val="24"/>
          <w:u w:val="single"/>
        </w:rPr>
      </w:pPr>
      <w:r>
        <w:rPr>
          <w:rFonts w:ascii="Times New Roman" w:hAnsi="Times New Roman" w:cs="Times New Roman"/>
          <w:b/>
          <w:bCs/>
          <w:sz w:val="24"/>
          <w:szCs w:val="24"/>
          <w:u w:val="single"/>
        </w:rPr>
        <w:t>MAYA</w:t>
      </w:r>
    </w:p>
    <w:p w:rsidR="00516B56" w:rsidRDefault="00516B56" w:rsidP="00516B5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Most famous, considered first great civilization</w:t>
      </w:r>
    </w:p>
    <w:p w:rsidR="00516B56" w:rsidRDefault="00516B56" w:rsidP="00516B5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Know military competition, some actions tied to astronomical movements</w:t>
      </w:r>
    </w:p>
    <w:p w:rsidR="00516B56" w:rsidRDefault="00516B56" w:rsidP="00516B5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Structure 49, </w:t>
      </w:r>
      <w:proofErr w:type="spellStart"/>
      <w:r>
        <w:rPr>
          <w:rFonts w:ascii="Times New Roman" w:hAnsi="Times New Roman" w:cs="Times New Roman"/>
          <w:bCs/>
          <w:sz w:val="24"/>
          <w:szCs w:val="24"/>
        </w:rPr>
        <w:t>tikal</w:t>
      </w:r>
      <w:proofErr w:type="spellEnd"/>
    </w:p>
    <w:p w:rsidR="00516B56" w:rsidRDefault="00516B56" w:rsidP="00516B5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Similar to monuments at </w:t>
      </w:r>
      <w:proofErr w:type="spellStart"/>
      <w:r>
        <w:rPr>
          <w:rFonts w:ascii="Times New Roman" w:hAnsi="Times New Roman" w:cs="Times New Roman"/>
          <w:bCs/>
          <w:sz w:val="24"/>
          <w:szCs w:val="24"/>
        </w:rPr>
        <w:t>teotihuacan</w:t>
      </w:r>
      <w:proofErr w:type="spellEnd"/>
      <w:r>
        <w:rPr>
          <w:rFonts w:ascii="Times New Roman" w:hAnsi="Times New Roman" w:cs="Times New Roman"/>
          <w:bCs/>
          <w:sz w:val="24"/>
          <w:szCs w:val="24"/>
        </w:rPr>
        <w:t xml:space="preserve"> (influence, put governors everywhere)</w:t>
      </w:r>
    </w:p>
    <w:p w:rsidR="00516B56" w:rsidRDefault="00516B56" w:rsidP="00516B56">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Aerial view of </w:t>
      </w:r>
      <w:proofErr w:type="spellStart"/>
      <w:r>
        <w:rPr>
          <w:rFonts w:ascii="Times New Roman" w:hAnsi="Times New Roman" w:cs="Times New Roman"/>
          <w:b/>
          <w:bCs/>
          <w:sz w:val="24"/>
          <w:szCs w:val="24"/>
        </w:rPr>
        <w:t>tikal</w:t>
      </w:r>
      <w:proofErr w:type="spellEnd"/>
    </w:p>
    <w:p w:rsidR="00516B56" w:rsidRDefault="00516B56" w:rsidP="00516B5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Jungle areas, rainforest</w:t>
      </w:r>
    </w:p>
    <w:p w:rsidR="00516B56" w:rsidRDefault="00516B56" w:rsidP="00516B5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Situated around temples</w:t>
      </w:r>
    </w:p>
    <w:p w:rsidR="005D3F44" w:rsidRPr="005D3F44" w:rsidRDefault="005D3F44" w:rsidP="005D3F44">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Temple 1</w:t>
      </w:r>
    </w:p>
    <w:p w:rsidR="005D3F44" w:rsidRDefault="005D3F44"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Step pyramid, go up until temple areas (</w:t>
      </w:r>
      <w:proofErr w:type="spellStart"/>
      <w:r>
        <w:rPr>
          <w:rFonts w:ascii="Times New Roman" w:hAnsi="Times New Roman" w:cs="Times New Roman"/>
          <w:bCs/>
          <w:sz w:val="24"/>
          <w:szCs w:val="24"/>
        </w:rPr>
        <w:t>poss</w:t>
      </w:r>
      <w:proofErr w:type="spellEnd"/>
      <w:r>
        <w:rPr>
          <w:rFonts w:ascii="Times New Roman" w:hAnsi="Times New Roman" w:cs="Times New Roman"/>
          <w:bCs/>
          <w:sz w:val="24"/>
          <w:szCs w:val="24"/>
        </w:rPr>
        <w:t xml:space="preserve"> ritual place) </w:t>
      </w:r>
    </w:p>
    <w:p w:rsidR="005D3F44" w:rsidRDefault="005D3F44"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Around 160’ tall</w:t>
      </w:r>
    </w:p>
    <w:p w:rsidR="005D3F44" w:rsidRDefault="005D3F44"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Burial temple of </w:t>
      </w:r>
      <w:proofErr w:type="spellStart"/>
      <w:r>
        <w:rPr>
          <w:rFonts w:ascii="Times New Roman" w:hAnsi="Times New Roman" w:cs="Times New Roman"/>
          <w:bCs/>
          <w:sz w:val="24"/>
          <w:szCs w:val="24"/>
        </w:rPr>
        <w:t>Hasaw</w:t>
      </w:r>
      <w:proofErr w:type="spellEnd"/>
      <w:r>
        <w:rPr>
          <w:rFonts w:ascii="Times New Roman" w:hAnsi="Times New Roman" w:cs="Times New Roman"/>
          <w:bCs/>
          <w:sz w:val="24"/>
          <w:szCs w:val="24"/>
        </w:rPr>
        <w:t xml:space="preserve"> Chan </w:t>
      </w:r>
      <w:proofErr w:type="spellStart"/>
      <w:r>
        <w:rPr>
          <w:rFonts w:ascii="Times New Roman" w:hAnsi="Times New Roman" w:cs="Times New Roman"/>
          <w:bCs/>
          <w:sz w:val="24"/>
          <w:szCs w:val="24"/>
        </w:rPr>
        <w:t>K’awil</w:t>
      </w:r>
      <w:proofErr w:type="spellEnd"/>
      <w:r>
        <w:rPr>
          <w:rFonts w:ascii="Times New Roman" w:hAnsi="Times New Roman" w:cs="Times New Roman"/>
          <w:bCs/>
          <w:sz w:val="24"/>
          <w:szCs w:val="24"/>
        </w:rPr>
        <w:t xml:space="preserve"> (revived </w:t>
      </w:r>
      <w:proofErr w:type="spellStart"/>
      <w:r>
        <w:rPr>
          <w:rFonts w:ascii="Times New Roman" w:hAnsi="Times New Roman" w:cs="Times New Roman"/>
          <w:bCs/>
          <w:sz w:val="24"/>
          <w:szCs w:val="24"/>
        </w:rPr>
        <w:t>tikal</w:t>
      </w:r>
      <w:proofErr w:type="spellEnd"/>
      <w:r>
        <w:rPr>
          <w:rFonts w:ascii="Times New Roman" w:hAnsi="Times New Roman" w:cs="Times New Roman"/>
          <w:bCs/>
          <w:sz w:val="24"/>
          <w:szCs w:val="24"/>
        </w:rPr>
        <w:t xml:space="preserve"> after hiatus, reinstituted certain festivals like </w:t>
      </w:r>
      <w:proofErr w:type="spellStart"/>
      <w:r>
        <w:rPr>
          <w:rFonts w:ascii="Times New Roman" w:hAnsi="Times New Roman" w:cs="Times New Roman"/>
          <w:bCs/>
          <w:sz w:val="24"/>
          <w:szCs w:val="24"/>
        </w:rPr>
        <w:t>Katun</w:t>
      </w:r>
      <w:proofErr w:type="spellEnd"/>
      <w:r>
        <w:rPr>
          <w:rFonts w:ascii="Times New Roman" w:hAnsi="Times New Roman" w:cs="Times New Roman"/>
          <w:bCs/>
          <w:sz w:val="24"/>
          <w:szCs w:val="24"/>
        </w:rPr>
        <w:t>)</w:t>
      </w:r>
    </w:p>
    <w:p w:rsidR="005D3F44" w:rsidRDefault="005D3F44"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Acoustic elements </w:t>
      </w:r>
    </w:p>
    <w:p w:rsidR="005D3F44" w:rsidRDefault="005D3F44"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Face in upper part, </w:t>
      </w:r>
      <w:proofErr w:type="spellStart"/>
      <w:r>
        <w:rPr>
          <w:rFonts w:ascii="Times New Roman" w:hAnsi="Times New Roman" w:cs="Times New Roman"/>
          <w:bCs/>
          <w:sz w:val="24"/>
          <w:szCs w:val="24"/>
        </w:rPr>
        <w:t>probs</w:t>
      </w:r>
      <w:proofErr w:type="spellEnd"/>
      <w:r>
        <w:rPr>
          <w:rFonts w:ascii="Times New Roman" w:hAnsi="Times New Roman" w:cs="Times New Roman"/>
          <w:bCs/>
          <w:sz w:val="24"/>
          <w:szCs w:val="24"/>
        </w:rPr>
        <w:t xml:space="preserve"> images of rulers or deities in elaborate headdresses</w:t>
      </w:r>
      <w:r w:rsidR="0012483F">
        <w:rPr>
          <w:rFonts w:ascii="Times New Roman" w:hAnsi="Times New Roman" w:cs="Times New Roman"/>
          <w:bCs/>
          <w:sz w:val="24"/>
          <w:szCs w:val="24"/>
        </w:rPr>
        <w:t xml:space="preserve"> </w:t>
      </w:r>
    </w:p>
    <w:p w:rsidR="0012483F" w:rsidRDefault="0012483F"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Structures w/ 9 levels are burial pyramids (direct assoc w/ idea of underworld; 9 levels of underworld, th</w:t>
      </w:r>
      <w:r w:rsidR="003C73A6">
        <w:rPr>
          <w:rFonts w:ascii="Times New Roman" w:hAnsi="Times New Roman" w:cs="Times New Roman"/>
          <w:bCs/>
          <w:sz w:val="24"/>
          <w:szCs w:val="24"/>
        </w:rPr>
        <w:t>en 12 levels above human realm; not really heaven and hell concept</w:t>
      </w:r>
      <w:r w:rsidR="00997929">
        <w:rPr>
          <w:rFonts w:ascii="Times New Roman" w:hAnsi="Times New Roman" w:cs="Times New Roman"/>
          <w:bCs/>
          <w:sz w:val="24"/>
          <w:szCs w:val="24"/>
        </w:rPr>
        <w:t>)</w:t>
      </w:r>
    </w:p>
    <w:p w:rsidR="00997929" w:rsidRDefault="00997929" w:rsidP="005D3F4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All levels were connected, typically through a tree</w:t>
      </w:r>
    </w:p>
    <w:p w:rsidR="001312FC" w:rsidRDefault="001312FC" w:rsidP="001312FC">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 xml:space="preserve">Grave offering, </w:t>
      </w:r>
      <w:r>
        <w:rPr>
          <w:rFonts w:ascii="Times New Roman" w:hAnsi="Times New Roman" w:cs="Times New Roman"/>
          <w:bCs/>
          <w:sz w:val="24"/>
          <w:szCs w:val="24"/>
        </w:rPr>
        <w:t xml:space="preserve">burial 116, </w:t>
      </w:r>
      <w:proofErr w:type="spellStart"/>
      <w:r>
        <w:rPr>
          <w:rFonts w:ascii="Times New Roman" w:hAnsi="Times New Roman" w:cs="Times New Roman"/>
          <w:bCs/>
          <w:sz w:val="24"/>
          <w:szCs w:val="24"/>
        </w:rPr>
        <w:t>tikal</w:t>
      </w:r>
      <w:proofErr w:type="spellEnd"/>
    </w:p>
    <w:p w:rsidR="001312FC" w:rsidRDefault="001312FC" w:rsidP="001312F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Human bone</w:t>
      </w:r>
    </w:p>
    <w:p w:rsidR="001312FC" w:rsidRDefault="001312FC" w:rsidP="001312F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Rounded and incised w/ figure and pigment</w:t>
      </w:r>
    </w:p>
    <w:p w:rsidR="001312FC" w:rsidRDefault="001312FC" w:rsidP="001312F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Defeated </w:t>
      </w:r>
      <w:proofErr w:type="spellStart"/>
      <w:r>
        <w:rPr>
          <w:rFonts w:ascii="Times New Roman" w:hAnsi="Times New Roman" w:cs="Times New Roman"/>
          <w:bCs/>
          <w:sz w:val="24"/>
          <w:szCs w:val="24"/>
        </w:rPr>
        <w:t>indv</w:t>
      </w:r>
      <w:proofErr w:type="spellEnd"/>
      <w:r>
        <w:rPr>
          <w:rFonts w:ascii="Times New Roman" w:hAnsi="Times New Roman" w:cs="Times New Roman"/>
          <w:bCs/>
          <w:sz w:val="24"/>
          <w:szCs w:val="24"/>
        </w:rPr>
        <w:t>, shown by hie</w:t>
      </w:r>
      <w:r w:rsidR="00D24DB6">
        <w:rPr>
          <w:rFonts w:ascii="Times New Roman" w:hAnsi="Times New Roman" w:cs="Times New Roman"/>
          <w:bCs/>
          <w:sz w:val="24"/>
          <w:szCs w:val="24"/>
        </w:rPr>
        <w:t>roglyphs; looking down in shame, h</w:t>
      </w:r>
      <w:r w:rsidR="009311E5">
        <w:rPr>
          <w:rFonts w:ascii="Times New Roman" w:hAnsi="Times New Roman" w:cs="Times New Roman"/>
          <w:bCs/>
          <w:sz w:val="24"/>
          <w:szCs w:val="24"/>
        </w:rPr>
        <w:t>ands tied, sometimes kneeling, sometimes nude (sign of humility)</w:t>
      </w:r>
    </w:p>
    <w:p w:rsidR="009311E5" w:rsidRDefault="009311E5" w:rsidP="001312F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Flat foreheads, strap boards to the heads of nob</w:t>
      </w:r>
      <w:r w:rsidR="00A576ED">
        <w:rPr>
          <w:rFonts w:ascii="Times New Roman" w:hAnsi="Times New Roman" w:cs="Times New Roman"/>
          <w:bCs/>
          <w:sz w:val="24"/>
          <w:szCs w:val="24"/>
        </w:rPr>
        <w:t>ility and tightened when baby (s</w:t>
      </w:r>
      <w:r>
        <w:rPr>
          <w:rFonts w:ascii="Times New Roman" w:hAnsi="Times New Roman" w:cs="Times New Roman"/>
          <w:bCs/>
          <w:sz w:val="24"/>
          <w:szCs w:val="24"/>
        </w:rPr>
        <w:t>kull still shaping); sign of beauty, plucking of hairlines, facial tattooing, n</w:t>
      </w:r>
      <w:r w:rsidR="00A576ED">
        <w:rPr>
          <w:rFonts w:ascii="Times New Roman" w:hAnsi="Times New Roman" w:cs="Times New Roman"/>
          <w:bCs/>
          <w:sz w:val="24"/>
          <w:szCs w:val="24"/>
        </w:rPr>
        <w:t>ose rings, ear plugs, no beards</w:t>
      </w:r>
    </w:p>
    <w:p w:rsidR="00C70417" w:rsidRDefault="00C70417" w:rsidP="001312FC">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Incarved</w:t>
      </w:r>
      <w:proofErr w:type="spellEnd"/>
      <w:r>
        <w:rPr>
          <w:rFonts w:ascii="Times New Roman" w:hAnsi="Times New Roman" w:cs="Times New Roman"/>
          <w:bCs/>
          <w:sz w:val="24"/>
          <w:szCs w:val="24"/>
        </w:rPr>
        <w:t xml:space="preserve"> in </w:t>
      </w:r>
      <w:proofErr w:type="spellStart"/>
      <w:r>
        <w:rPr>
          <w:rFonts w:ascii="Times New Roman" w:hAnsi="Times New Roman" w:cs="Times New Roman"/>
          <w:bCs/>
          <w:sz w:val="24"/>
          <w:szCs w:val="24"/>
        </w:rPr>
        <w:t>hier</w:t>
      </w:r>
      <w:proofErr w:type="spellEnd"/>
      <w:r>
        <w:rPr>
          <w:rFonts w:ascii="Times New Roman" w:hAnsi="Times New Roman" w:cs="Times New Roman"/>
          <w:bCs/>
          <w:sz w:val="24"/>
          <w:szCs w:val="24"/>
        </w:rPr>
        <w:t xml:space="preserve"> “his bone, a relation of the king of </w:t>
      </w:r>
      <w:proofErr w:type="spellStart"/>
      <w:r>
        <w:rPr>
          <w:rFonts w:ascii="Times New Roman" w:hAnsi="Times New Roman" w:cs="Times New Roman"/>
          <w:bCs/>
          <w:sz w:val="24"/>
          <w:szCs w:val="24"/>
        </w:rPr>
        <w:t>calakmul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poss</w:t>
      </w:r>
      <w:proofErr w:type="spellEnd"/>
      <w:r>
        <w:rPr>
          <w:rFonts w:ascii="Times New Roman" w:hAnsi="Times New Roman" w:cs="Times New Roman"/>
          <w:bCs/>
          <w:sz w:val="24"/>
          <w:szCs w:val="24"/>
        </w:rPr>
        <w:t xml:space="preserve"> king’s bone buried in tomb of </w:t>
      </w:r>
      <w:proofErr w:type="spellStart"/>
      <w:r>
        <w:rPr>
          <w:rFonts w:ascii="Times New Roman" w:hAnsi="Times New Roman" w:cs="Times New Roman"/>
          <w:bCs/>
          <w:sz w:val="24"/>
          <w:szCs w:val="24"/>
        </w:rPr>
        <w:t>hasaw</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k’awil</w:t>
      </w:r>
      <w:proofErr w:type="spellEnd"/>
      <w:r>
        <w:rPr>
          <w:rFonts w:ascii="Times New Roman" w:hAnsi="Times New Roman" w:cs="Times New Roman"/>
          <w:bCs/>
          <w:sz w:val="24"/>
          <w:szCs w:val="24"/>
        </w:rPr>
        <w:t xml:space="preserve"> (we know he conquered this state) </w:t>
      </w:r>
    </w:p>
    <w:p w:rsidR="00C70417" w:rsidRDefault="00C70417" w:rsidP="001312FC">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Public sacrifice potential to execute him</w:t>
      </w:r>
    </w:p>
    <w:p w:rsidR="00385CCB" w:rsidRDefault="00A213EB" w:rsidP="00A213EB">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PALENQUE</w:t>
      </w:r>
    </w:p>
    <w:p w:rsidR="00A213EB" w:rsidRDefault="00DF7939" w:rsidP="00DF793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Built </w:t>
      </w:r>
      <w:r w:rsidR="007B1F30">
        <w:rPr>
          <w:rFonts w:ascii="Times New Roman" w:hAnsi="Times New Roman" w:cs="Times New Roman"/>
          <w:bCs/>
          <w:sz w:val="24"/>
          <w:szCs w:val="24"/>
        </w:rPr>
        <w:t>on hillside, can see way out in distance, can see enemies</w:t>
      </w:r>
    </w:p>
    <w:p w:rsidR="007B1F30" w:rsidRDefault="007B1F30" w:rsidP="00DF793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Ruled by Pacal</w:t>
      </w:r>
    </w:p>
    <w:p w:rsidR="007B1F30" w:rsidRPr="007B1F30" w:rsidRDefault="007B1F30" w:rsidP="00DF7939">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Temple of inscriptions</w:t>
      </w:r>
      <w:r w:rsidR="00AE07CF" w:rsidRPr="00AE07CF">
        <w:rPr>
          <w:rFonts w:ascii="Times New Roman" w:hAnsi="Times New Roman" w:cs="Times New Roman"/>
          <w:bCs/>
          <w:sz w:val="24"/>
          <w:szCs w:val="24"/>
        </w:rPr>
        <w:t>, c. 680s</w:t>
      </w:r>
    </w:p>
    <w:p w:rsidR="007B1F30" w:rsidRDefault="007B1F30" w:rsidP="007B1F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9 steps, burial temple</w:t>
      </w:r>
    </w:p>
    <w:p w:rsidR="007B1F30" w:rsidRDefault="007B1F30" w:rsidP="007B1F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Pacal buried inside structure</w:t>
      </w:r>
    </w:p>
    <w:p w:rsidR="007B1F30" w:rsidRDefault="007B1F30" w:rsidP="007B1F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Lived to be in 80s (v old at this time); therefore thought he was a god</w:t>
      </w:r>
    </w:p>
    <w:p w:rsidR="007B1F30" w:rsidRDefault="007B1F30" w:rsidP="007B1F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Corbel vaults that add up to 13</w:t>
      </w:r>
    </w:p>
    <w:p w:rsidR="007B1F30" w:rsidRPr="007B1F30" w:rsidRDefault="007B1F30" w:rsidP="007B1F30">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Sarcophagus</w:t>
      </w:r>
      <w:r w:rsidR="008E110E">
        <w:rPr>
          <w:rFonts w:ascii="Times New Roman" w:hAnsi="Times New Roman" w:cs="Times New Roman"/>
          <w:b/>
          <w:bCs/>
          <w:sz w:val="24"/>
          <w:szCs w:val="24"/>
        </w:rPr>
        <w:t xml:space="preserve">, </w:t>
      </w:r>
      <w:r w:rsidR="008E110E">
        <w:rPr>
          <w:rFonts w:ascii="Times New Roman" w:hAnsi="Times New Roman" w:cs="Times New Roman"/>
          <w:bCs/>
          <w:sz w:val="24"/>
          <w:szCs w:val="24"/>
        </w:rPr>
        <w:t>tomb of Pacal</w:t>
      </w:r>
      <w:r w:rsidR="00AE07CF">
        <w:rPr>
          <w:rFonts w:ascii="Times New Roman" w:hAnsi="Times New Roman" w:cs="Times New Roman"/>
          <w:bCs/>
          <w:sz w:val="24"/>
          <w:szCs w:val="24"/>
        </w:rPr>
        <w:t>, c. 683</w:t>
      </w:r>
    </w:p>
    <w:p w:rsidR="007B1F30" w:rsidRDefault="007B1F30"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Pacal reclining figure in middle</w:t>
      </w:r>
    </w:p>
    <w:p w:rsidR="007B1F30" w:rsidRDefault="007B1F30"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Descending into a monster, su</w:t>
      </w:r>
      <w:r w:rsidR="008E110E">
        <w:rPr>
          <w:rFonts w:ascii="Times New Roman" w:hAnsi="Times New Roman" w:cs="Times New Roman"/>
          <w:bCs/>
          <w:sz w:val="24"/>
          <w:szCs w:val="24"/>
        </w:rPr>
        <w:t>cking Pacal into the underworld</w:t>
      </w:r>
    </w:p>
    <w:p w:rsidR="008E110E" w:rsidRDefault="008E110E"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(cross assoc w/ tree of knowledge/life)</w:t>
      </w:r>
    </w:p>
    <w:p w:rsidR="008E110E" w:rsidRDefault="008E110E"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Symbolic corn stock coming out of him, imagery assoc w/ maize god; </w:t>
      </w:r>
      <w:r w:rsidR="00681B77">
        <w:rPr>
          <w:rFonts w:ascii="Times New Roman" w:hAnsi="Times New Roman" w:cs="Times New Roman"/>
          <w:bCs/>
          <w:sz w:val="24"/>
          <w:szCs w:val="24"/>
        </w:rPr>
        <w:t>literally Pacal situating himself as centre of Maya world; through his death he is giving life</w:t>
      </w:r>
    </w:p>
    <w:p w:rsidR="00681B77" w:rsidRDefault="00681B77"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Divine ancestry (bloodletting b/c believed gods sacrificed themselves for humans)</w:t>
      </w:r>
    </w:p>
    <w:p w:rsidR="00681B77" w:rsidRDefault="00245C74" w:rsidP="007B1F30">
      <w:pPr>
        <w:pStyle w:val="ListParagraph"/>
        <w:numPr>
          <w:ilvl w:val="2"/>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Materials buried w/ him</w:t>
      </w:r>
      <w:r w:rsidR="00225E3E">
        <w:rPr>
          <w:rFonts w:ascii="Times New Roman" w:hAnsi="Times New Roman" w:cs="Times New Roman"/>
          <w:bCs/>
          <w:sz w:val="24"/>
          <w:szCs w:val="24"/>
        </w:rPr>
        <w:t xml:space="preserve">, </w:t>
      </w:r>
      <w:proofErr w:type="spellStart"/>
      <w:r w:rsidR="00225E3E">
        <w:rPr>
          <w:rFonts w:ascii="Times New Roman" w:hAnsi="Times New Roman" w:cs="Times New Roman"/>
          <w:bCs/>
          <w:sz w:val="24"/>
          <w:szCs w:val="24"/>
        </w:rPr>
        <w:t>incl</w:t>
      </w:r>
      <w:proofErr w:type="spellEnd"/>
      <w:r w:rsidR="00225E3E">
        <w:rPr>
          <w:rFonts w:ascii="Times New Roman" w:hAnsi="Times New Roman" w:cs="Times New Roman"/>
          <w:bCs/>
          <w:sz w:val="24"/>
          <w:szCs w:val="24"/>
        </w:rPr>
        <w:t xml:space="preserve"> jade</w:t>
      </w:r>
    </w:p>
    <w:p w:rsidR="00225E3E" w:rsidRDefault="00225E3E" w:rsidP="00225E3E">
      <w:pPr>
        <w:autoSpaceDE w:val="0"/>
        <w:autoSpaceDN w:val="0"/>
        <w:adjustRightInd w:val="0"/>
        <w:rPr>
          <w:rFonts w:ascii="Times New Roman" w:hAnsi="Times New Roman" w:cs="Times New Roman"/>
          <w:b/>
          <w:bCs/>
          <w:sz w:val="24"/>
          <w:szCs w:val="24"/>
          <w:u w:val="single"/>
        </w:rPr>
      </w:pPr>
      <w:r w:rsidRPr="009B23FE">
        <w:rPr>
          <w:rFonts w:ascii="Times New Roman" w:hAnsi="Times New Roman" w:cs="Times New Roman"/>
          <w:b/>
          <w:bCs/>
          <w:caps/>
          <w:sz w:val="24"/>
          <w:szCs w:val="24"/>
          <w:u w:val="single"/>
        </w:rPr>
        <w:t>Yaxchilan</w:t>
      </w:r>
    </w:p>
    <w:p w:rsidR="00225E3E" w:rsidRPr="00225E3E" w:rsidRDefault="00225E3E" w:rsidP="00225E3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Lintel 24, </w:t>
      </w:r>
      <w:r>
        <w:rPr>
          <w:rFonts w:ascii="Times New Roman" w:hAnsi="Times New Roman" w:cs="Times New Roman"/>
          <w:b/>
          <w:bCs/>
          <w:sz w:val="24"/>
          <w:szCs w:val="24"/>
        </w:rPr>
        <w:t xml:space="preserve">bloodletting ritual of lady </w:t>
      </w:r>
      <w:proofErr w:type="spellStart"/>
      <w:r w:rsidR="00AE07CF">
        <w:rPr>
          <w:rFonts w:ascii="Times New Roman" w:hAnsi="Times New Roman" w:cs="Times New Roman"/>
          <w:b/>
          <w:bCs/>
          <w:sz w:val="24"/>
          <w:szCs w:val="24"/>
        </w:rPr>
        <w:t>X</w:t>
      </w:r>
      <w:r>
        <w:rPr>
          <w:rFonts w:ascii="Times New Roman" w:hAnsi="Times New Roman" w:cs="Times New Roman"/>
          <w:b/>
          <w:bCs/>
          <w:sz w:val="24"/>
          <w:szCs w:val="24"/>
        </w:rPr>
        <w:t>oc</w:t>
      </w:r>
      <w:proofErr w:type="spellEnd"/>
      <w:r w:rsidR="00AE07CF">
        <w:rPr>
          <w:rFonts w:ascii="Times New Roman" w:hAnsi="Times New Roman" w:cs="Times New Roman"/>
          <w:b/>
          <w:bCs/>
          <w:sz w:val="24"/>
          <w:szCs w:val="24"/>
        </w:rPr>
        <w:t xml:space="preserve">, </w:t>
      </w:r>
      <w:r w:rsidR="00AE07CF" w:rsidRPr="00AE07CF">
        <w:rPr>
          <w:rFonts w:ascii="Times New Roman" w:hAnsi="Times New Roman" w:cs="Times New Roman"/>
          <w:bCs/>
          <w:sz w:val="24"/>
          <w:szCs w:val="24"/>
        </w:rPr>
        <w:t>c. early 700s</w:t>
      </w:r>
    </w:p>
    <w:p w:rsidR="00225E3E" w:rsidRDefault="00225E3E"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Rope </w:t>
      </w:r>
      <w:r w:rsidR="008812B4">
        <w:rPr>
          <w:rFonts w:ascii="Times New Roman" w:hAnsi="Times New Roman" w:cs="Times New Roman"/>
          <w:bCs/>
          <w:sz w:val="24"/>
          <w:szCs w:val="24"/>
        </w:rPr>
        <w:t>w/ thorns</w:t>
      </w:r>
      <w:r w:rsidR="0028564D">
        <w:rPr>
          <w:rFonts w:ascii="Times New Roman" w:hAnsi="Times New Roman" w:cs="Times New Roman"/>
          <w:bCs/>
          <w:sz w:val="24"/>
          <w:szCs w:val="24"/>
        </w:rPr>
        <w:t xml:space="preserve"> pulling through her tongue</w:t>
      </w:r>
    </w:p>
    <w:p w:rsidR="0028564D" w:rsidRDefault="0028564D"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Rope catching in the paper, paper would be burnt</w:t>
      </w:r>
    </w:p>
    <w:p w:rsidR="002C15FC" w:rsidRDefault="00894940"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Other </w:t>
      </w:r>
      <w:r w:rsidR="00AD7A05">
        <w:rPr>
          <w:rFonts w:ascii="Times New Roman" w:hAnsi="Times New Roman" w:cs="Times New Roman"/>
          <w:bCs/>
          <w:sz w:val="24"/>
          <w:szCs w:val="24"/>
        </w:rPr>
        <w:t>figure her husband</w:t>
      </w:r>
      <w:r w:rsidR="002C15FC">
        <w:rPr>
          <w:rFonts w:ascii="Times New Roman" w:hAnsi="Times New Roman" w:cs="Times New Roman"/>
          <w:bCs/>
          <w:sz w:val="24"/>
          <w:szCs w:val="24"/>
        </w:rPr>
        <w:t xml:space="preserve"> (dressed as king)</w:t>
      </w:r>
      <w:r w:rsidR="00AD7A05">
        <w:rPr>
          <w:rFonts w:ascii="Times New Roman" w:hAnsi="Times New Roman" w:cs="Times New Roman"/>
          <w:bCs/>
          <w:sz w:val="24"/>
          <w:szCs w:val="24"/>
        </w:rPr>
        <w:t>, holding a torch</w:t>
      </w:r>
    </w:p>
    <w:p w:rsidR="00894940" w:rsidRDefault="003D4A11"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took place in indoor ritualised setting, intimate area of </w:t>
      </w:r>
      <w:proofErr w:type="spellStart"/>
      <w:r>
        <w:rPr>
          <w:rFonts w:ascii="Times New Roman" w:hAnsi="Times New Roman" w:cs="Times New Roman"/>
          <w:bCs/>
          <w:sz w:val="24"/>
          <w:szCs w:val="24"/>
        </w:rPr>
        <w:t>cnx</w:t>
      </w:r>
      <w:proofErr w:type="spellEnd"/>
      <w:r>
        <w:rPr>
          <w:rFonts w:ascii="Times New Roman" w:hAnsi="Times New Roman" w:cs="Times New Roman"/>
          <w:bCs/>
          <w:sz w:val="24"/>
          <w:szCs w:val="24"/>
        </w:rPr>
        <w:t xml:space="preserve"> </w:t>
      </w:r>
    </w:p>
    <w:p w:rsidR="003D4A11" w:rsidRDefault="003D4A11"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V naturalistic, rich patterning on figures and detail</w:t>
      </w:r>
    </w:p>
    <w:p w:rsidR="002C15FC" w:rsidRDefault="002C15FC"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Lintel 25: burning pa</w:t>
      </w:r>
      <w:r w:rsidR="00AE7C9C">
        <w:rPr>
          <w:rFonts w:ascii="Times New Roman" w:hAnsi="Times New Roman" w:cs="Times New Roman"/>
          <w:bCs/>
          <w:sz w:val="24"/>
          <w:szCs w:val="24"/>
        </w:rPr>
        <w:t xml:space="preserve">per, smoke </w:t>
      </w:r>
      <w:proofErr w:type="spellStart"/>
      <w:r w:rsidR="00AE7C9C">
        <w:rPr>
          <w:rFonts w:ascii="Times New Roman" w:hAnsi="Times New Roman" w:cs="Times New Roman"/>
          <w:bCs/>
          <w:sz w:val="24"/>
          <w:szCs w:val="24"/>
        </w:rPr>
        <w:t>symb</w:t>
      </w:r>
      <w:proofErr w:type="spellEnd"/>
      <w:r w:rsidR="00AE7C9C">
        <w:rPr>
          <w:rFonts w:ascii="Times New Roman" w:hAnsi="Times New Roman" w:cs="Times New Roman"/>
          <w:bCs/>
          <w:sz w:val="24"/>
          <w:szCs w:val="24"/>
        </w:rPr>
        <w:t xml:space="preserve"> through serpent, image emerging from open mouth of serpent (could be her husband, or </w:t>
      </w:r>
      <w:proofErr w:type="spellStart"/>
      <w:r w:rsidR="00AE7C9C">
        <w:rPr>
          <w:rFonts w:ascii="Times New Roman" w:hAnsi="Times New Roman" w:cs="Times New Roman"/>
          <w:bCs/>
          <w:sz w:val="24"/>
          <w:szCs w:val="24"/>
        </w:rPr>
        <w:t>cnx</w:t>
      </w:r>
      <w:proofErr w:type="spellEnd"/>
      <w:r w:rsidR="00AE7C9C">
        <w:rPr>
          <w:rFonts w:ascii="Times New Roman" w:hAnsi="Times New Roman" w:cs="Times New Roman"/>
          <w:bCs/>
          <w:sz w:val="24"/>
          <w:szCs w:val="24"/>
        </w:rPr>
        <w:t xml:space="preserve"> to ancestor or guardian spirit); she is being rewarded w/ this vision</w:t>
      </w:r>
      <w:r w:rsidR="00E943EE">
        <w:rPr>
          <w:rFonts w:ascii="Times New Roman" w:hAnsi="Times New Roman" w:cs="Times New Roman"/>
          <w:bCs/>
          <w:sz w:val="24"/>
          <w:szCs w:val="24"/>
        </w:rPr>
        <w:t xml:space="preserve"> (do this while stoned, in pain, therefore hallucinate) </w:t>
      </w:r>
      <w:r w:rsidR="00AE7C9C">
        <w:rPr>
          <w:rFonts w:ascii="Times New Roman" w:hAnsi="Times New Roman" w:cs="Times New Roman"/>
          <w:bCs/>
          <w:sz w:val="24"/>
          <w:szCs w:val="24"/>
        </w:rPr>
        <w:t xml:space="preserve"> </w:t>
      </w:r>
    </w:p>
    <w:p w:rsidR="00E943EE" w:rsidRDefault="00E943EE" w:rsidP="00225E3E">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Lintel 26: husband dressed as warrior, she’s carrying his helmet, jaguar helmet, facial painting and tattooing for both sexes, big ear plugs</w:t>
      </w:r>
    </w:p>
    <w:p w:rsidR="009B23FE" w:rsidRDefault="009B23FE" w:rsidP="009B23FE">
      <w:pPr>
        <w:autoSpaceDE w:val="0"/>
        <w:autoSpaceDN w:val="0"/>
        <w:adjustRightInd w:val="0"/>
        <w:rPr>
          <w:rFonts w:ascii="Times New Roman" w:hAnsi="Times New Roman" w:cs="Times New Roman"/>
          <w:b/>
          <w:bCs/>
          <w:sz w:val="24"/>
          <w:szCs w:val="24"/>
          <w:u w:val="single"/>
        </w:rPr>
      </w:pPr>
      <w:r>
        <w:rPr>
          <w:rFonts w:ascii="Times New Roman" w:hAnsi="Times New Roman" w:cs="Times New Roman"/>
          <w:b/>
          <w:bCs/>
          <w:sz w:val="24"/>
          <w:szCs w:val="24"/>
          <w:u w:val="single"/>
        </w:rPr>
        <w:t>UXMAL</w:t>
      </w:r>
    </w:p>
    <w:p w:rsidR="009B23FE" w:rsidRDefault="009B23FE" w:rsidP="009B23F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Great </w:t>
      </w:r>
      <w:proofErr w:type="spellStart"/>
      <w:r>
        <w:rPr>
          <w:rFonts w:ascii="Times New Roman" w:hAnsi="Times New Roman" w:cs="Times New Roman"/>
          <w:bCs/>
          <w:sz w:val="24"/>
          <w:szCs w:val="24"/>
        </w:rPr>
        <w:t>mayan</w:t>
      </w:r>
      <w:proofErr w:type="spellEnd"/>
      <w:r>
        <w:rPr>
          <w:rFonts w:ascii="Times New Roman" w:hAnsi="Times New Roman" w:cs="Times New Roman"/>
          <w:bCs/>
          <w:sz w:val="24"/>
          <w:szCs w:val="24"/>
        </w:rPr>
        <w:t xml:space="preserve"> collapse</w:t>
      </w:r>
    </w:p>
    <w:p w:rsidR="00FC5284" w:rsidRDefault="00FC5284" w:rsidP="009B23FE">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In </w:t>
      </w:r>
      <w:proofErr w:type="spellStart"/>
      <w:r>
        <w:rPr>
          <w:rFonts w:ascii="Times New Roman" w:hAnsi="Times New Roman" w:cs="Times New Roman"/>
          <w:bCs/>
          <w:sz w:val="24"/>
          <w:szCs w:val="24"/>
        </w:rPr>
        <w:t>Puuc</w:t>
      </w:r>
      <w:proofErr w:type="spellEnd"/>
      <w:r>
        <w:rPr>
          <w:rFonts w:ascii="Times New Roman" w:hAnsi="Times New Roman" w:cs="Times New Roman"/>
          <w:bCs/>
          <w:sz w:val="24"/>
          <w:szCs w:val="24"/>
        </w:rPr>
        <w:t xml:space="preserve"> area, defined by hill range on peninsula </w:t>
      </w:r>
    </w:p>
    <w:p w:rsidR="00FC5284" w:rsidRPr="00A021F8" w:rsidRDefault="00A021F8" w:rsidP="009B23FE">
      <w:pPr>
        <w:pStyle w:val="ListParagraph"/>
        <w:numPr>
          <w:ilvl w:val="0"/>
          <w:numId w:val="1"/>
        </w:num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N</w:t>
      </w:r>
      <w:r w:rsidR="00FC5284" w:rsidRPr="00A021F8">
        <w:rPr>
          <w:rFonts w:ascii="Times New Roman" w:hAnsi="Times New Roman" w:cs="Times New Roman"/>
          <w:b/>
          <w:bCs/>
          <w:sz w:val="24"/>
          <w:szCs w:val="24"/>
        </w:rPr>
        <w:t>unnery complex</w:t>
      </w:r>
    </w:p>
    <w:p w:rsidR="00FC5284" w:rsidRDefault="00FC5284" w:rsidP="00FC528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Quadrangle paired w/ pyramid </w:t>
      </w:r>
    </w:p>
    <w:p w:rsidR="00A021F8" w:rsidRDefault="00A021F8" w:rsidP="00FC5284">
      <w:pPr>
        <w:pStyle w:val="ListParagraph"/>
        <w:numPr>
          <w:ilvl w:val="1"/>
          <w:numId w:val="1"/>
        </w:numPr>
        <w:autoSpaceDE w:val="0"/>
        <w:autoSpaceDN w:val="0"/>
        <w:adjustRightInd w:val="0"/>
        <w:rPr>
          <w:rFonts w:ascii="Times New Roman" w:hAnsi="Times New Roman" w:cs="Times New Roman"/>
          <w:bCs/>
          <w:sz w:val="24"/>
          <w:szCs w:val="24"/>
        </w:rPr>
      </w:pPr>
      <w:proofErr w:type="spellStart"/>
      <w:r>
        <w:rPr>
          <w:rFonts w:ascii="Times New Roman" w:hAnsi="Times New Roman" w:cs="Times New Roman"/>
          <w:bCs/>
          <w:sz w:val="24"/>
          <w:szCs w:val="24"/>
        </w:rPr>
        <w:t>Puuc</w:t>
      </w:r>
      <w:proofErr w:type="spellEnd"/>
      <w:r>
        <w:rPr>
          <w:rFonts w:ascii="Times New Roman" w:hAnsi="Times New Roman" w:cs="Times New Roman"/>
          <w:bCs/>
          <w:sz w:val="24"/>
          <w:szCs w:val="24"/>
        </w:rPr>
        <w:t xml:space="preserve"> style (“boot” stone) </w:t>
      </w:r>
    </w:p>
    <w:p w:rsidR="00A021F8" w:rsidRDefault="00A25A98" w:rsidP="00FC528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V steep </w:t>
      </w:r>
    </w:p>
    <w:p w:rsidR="005557AC" w:rsidRDefault="005557AC" w:rsidP="00FC528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North highest</w:t>
      </w:r>
      <w:r w:rsidR="003830F9">
        <w:rPr>
          <w:rFonts w:ascii="Times New Roman" w:hAnsi="Times New Roman" w:cs="Times New Roman"/>
          <w:bCs/>
          <w:sz w:val="24"/>
          <w:szCs w:val="24"/>
        </w:rPr>
        <w:t xml:space="preserve"> (13 doorways)</w:t>
      </w:r>
      <w:r>
        <w:rPr>
          <w:rFonts w:ascii="Times New Roman" w:hAnsi="Times New Roman" w:cs="Times New Roman"/>
          <w:bCs/>
          <w:sz w:val="24"/>
          <w:szCs w:val="24"/>
        </w:rPr>
        <w:t>, south</w:t>
      </w:r>
      <w:r w:rsidR="003830F9">
        <w:rPr>
          <w:rFonts w:ascii="Times New Roman" w:hAnsi="Times New Roman" w:cs="Times New Roman"/>
          <w:bCs/>
          <w:sz w:val="24"/>
          <w:szCs w:val="24"/>
        </w:rPr>
        <w:t xml:space="preserve"> (9)</w:t>
      </w:r>
      <w:r>
        <w:rPr>
          <w:rFonts w:ascii="Times New Roman" w:hAnsi="Times New Roman" w:cs="Times New Roman"/>
          <w:bCs/>
          <w:sz w:val="24"/>
          <w:szCs w:val="24"/>
        </w:rPr>
        <w:t xml:space="preserve"> lowest</w:t>
      </w:r>
      <w:r w:rsidR="00DE72BF">
        <w:rPr>
          <w:rFonts w:ascii="Times New Roman" w:hAnsi="Times New Roman" w:cs="Times New Roman"/>
          <w:bCs/>
          <w:sz w:val="24"/>
          <w:szCs w:val="24"/>
        </w:rPr>
        <w:t xml:space="preserve"> (north is the heavens and south the underworld) (east/west human realm) </w:t>
      </w:r>
    </w:p>
    <w:p w:rsidR="00DE72BF" w:rsidRDefault="003830F9" w:rsidP="00FC5284">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Faces, serpent bands and motifs</w:t>
      </w:r>
    </w:p>
    <w:p w:rsidR="00743CB0" w:rsidRDefault="00743CB0" w:rsidP="00743CB0">
      <w:pPr>
        <w:autoSpaceDE w:val="0"/>
        <w:autoSpaceDN w:val="0"/>
        <w:adjustRightInd w:val="0"/>
        <w:rPr>
          <w:rFonts w:ascii="Times New Roman" w:hAnsi="Times New Roman" w:cs="Times New Roman"/>
          <w:b/>
          <w:bCs/>
          <w:sz w:val="24"/>
          <w:szCs w:val="24"/>
          <w:u w:val="single"/>
        </w:rPr>
      </w:pPr>
      <w:proofErr w:type="spellStart"/>
      <w:r>
        <w:rPr>
          <w:rFonts w:ascii="Times New Roman" w:hAnsi="Times New Roman" w:cs="Times New Roman"/>
          <w:b/>
          <w:bCs/>
          <w:sz w:val="24"/>
          <w:szCs w:val="24"/>
          <w:u w:val="single"/>
        </w:rPr>
        <w:t>CHICHEN</w:t>
      </w:r>
      <w:proofErr w:type="spellEnd"/>
      <w:r>
        <w:rPr>
          <w:rFonts w:ascii="Times New Roman" w:hAnsi="Times New Roman" w:cs="Times New Roman"/>
          <w:b/>
          <w:bCs/>
          <w:sz w:val="24"/>
          <w:szCs w:val="24"/>
          <w:u w:val="single"/>
        </w:rPr>
        <w:t xml:space="preserve"> ITZA</w:t>
      </w:r>
    </w:p>
    <w:p w:rsidR="009A0806" w:rsidRDefault="009D270C" w:rsidP="00743CB0">
      <w:pPr>
        <w:pStyle w:val="ListParagraph"/>
        <w:numPr>
          <w:ilvl w:val="0"/>
          <w:numId w:val="1"/>
        </w:numPr>
        <w:autoSpaceDE w:val="0"/>
        <w:autoSpaceDN w:val="0"/>
        <w:adjustRightInd w:val="0"/>
        <w:rPr>
          <w:rFonts w:ascii="Times New Roman" w:hAnsi="Times New Roman" w:cs="Times New Roman"/>
          <w:bCs/>
          <w:sz w:val="24"/>
          <w:szCs w:val="24"/>
        </w:rPr>
      </w:pPr>
      <w:r w:rsidRPr="009A0806">
        <w:rPr>
          <w:rFonts w:ascii="Times New Roman" w:hAnsi="Times New Roman" w:cs="Times New Roman"/>
          <w:b/>
          <w:bCs/>
          <w:sz w:val="24"/>
          <w:szCs w:val="24"/>
        </w:rPr>
        <w:t>ball court</w:t>
      </w:r>
      <w:r>
        <w:rPr>
          <w:rFonts w:ascii="Times New Roman" w:hAnsi="Times New Roman" w:cs="Times New Roman"/>
          <w:bCs/>
          <w:sz w:val="24"/>
          <w:szCs w:val="24"/>
        </w:rPr>
        <w:t xml:space="preserve"> </w:t>
      </w:r>
    </w:p>
    <w:p w:rsidR="009A0806" w:rsidRDefault="009A0806" w:rsidP="009A080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Largest </w:t>
      </w:r>
      <w:r w:rsidR="009D270C">
        <w:rPr>
          <w:rFonts w:ascii="Times New Roman" w:hAnsi="Times New Roman" w:cs="Times New Roman"/>
          <w:bCs/>
          <w:sz w:val="24"/>
          <w:szCs w:val="24"/>
        </w:rPr>
        <w:t>in Mesoamerica; unsure why so big</w:t>
      </w:r>
      <w:r>
        <w:rPr>
          <w:rFonts w:ascii="Times New Roman" w:hAnsi="Times New Roman" w:cs="Times New Roman"/>
          <w:bCs/>
          <w:sz w:val="24"/>
          <w:szCs w:val="24"/>
        </w:rPr>
        <w:t>,</w:t>
      </w:r>
    </w:p>
    <w:p w:rsidR="00743CB0" w:rsidRDefault="009A0806" w:rsidP="009A080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rings on side to throw balls through maybe (*road</w:t>
      </w:r>
      <w:r w:rsidR="00CD20B7">
        <w:rPr>
          <w:rFonts w:ascii="Times New Roman" w:hAnsi="Times New Roman" w:cs="Times New Roman"/>
          <w:bCs/>
          <w:sz w:val="24"/>
          <w:szCs w:val="24"/>
        </w:rPr>
        <w:t xml:space="preserve"> to el </w:t>
      </w:r>
      <w:r>
        <w:rPr>
          <w:rFonts w:ascii="Times New Roman" w:hAnsi="Times New Roman" w:cs="Times New Roman"/>
          <w:bCs/>
          <w:sz w:val="24"/>
          <w:szCs w:val="24"/>
        </w:rPr>
        <w:t>dorado)</w:t>
      </w:r>
    </w:p>
    <w:p w:rsidR="009A0806" w:rsidRDefault="009A0806" w:rsidP="009A080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Relief showing sacrifice</w:t>
      </w:r>
      <w:r w:rsidR="00882EDD">
        <w:rPr>
          <w:rFonts w:ascii="Times New Roman" w:hAnsi="Times New Roman" w:cs="Times New Roman"/>
          <w:bCs/>
          <w:sz w:val="24"/>
          <w:szCs w:val="24"/>
        </w:rPr>
        <w:t>, deities on other side ready to receive hearts</w:t>
      </w:r>
    </w:p>
    <w:p w:rsidR="00882EDD" w:rsidRDefault="00882EDD" w:rsidP="009A0806">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lastRenderedPageBreak/>
        <w:t xml:space="preserve">Ritualised playing of the ballgame </w:t>
      </w:r>
    </w:p>
    <w:p w:rsidR="00CD20B7" w:rsidRDefault="00CD20B7" w:rsidP="00CD20B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Slaves played the ballgame </w:t>
      </w:r>
      <w:proofErr w:type="spellStart"/>
      <w:r>
        <w:rPr>
          <w:rFonts w:ascii="Times New Roman" w:hAnsi="Times New Roman" w:cs="Times New Roman"/>
          <w:bCs/>
          <w:sz w:val="24"/>
          <w:szCs w:val="24"/>
        </w:rPr>
        <w:t>vs</w:t>
      </w:r>
      <w:proofErr w:type="spellEnd"/>
      <w:r>
        <w:rPr>
          <w:rFonts w:ascii="Times New Roman" w:hAnsi="Times New Roman" w:cs="Times New Roman"/>
          <w:bCs/>
          <w:sz w:val="24"/>
          <w:szCs w:val="24"/>
        </w:rPr>
        <w:t xml:space="preserve"> the captives; losing was </w:t>
      </w:r>
      <w:proofErr w:type="spellStart"/>
      <w:r>
        <w:rPr>
          <w:rFonts w:ascii="Times New Roman" w:hAnsi="Times New Roman" w:cs="Times New Roman"/>
          <w:bCs/>
          <w:sz w:val="24"/>
          <w:szCs w:val="24"/>
        </w:rPr>
        <w:t>baaad</w:t>
      </w:r>
      <w:proofErr w:type="spellEnd"/>
    </w:p>
    <w:p w:rsidR="00B37F7A" w:rsidRPr="00B37F7A" w:rsidRDefault="00B37F7A" w:rsidP="00B37F7A">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Castillo</w:t>
      </w:r>
    </w:p>
    <w:p w:rsidR="00B37F7A" w:rsidRDefault="00B37F7A" w:rsidP="00B37F7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Funerary pyramid, symmetrical</w:t>
      </w:r>
    </w:p>
    <w:p w:rsidR="00B37F7A" w:rsidRDefault="00B37F7A" w:rsidP="00B37F7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91 steps on each side (add up to 365 days)</w:t>
      </w:r>
    </w:p>
    <w:p w:rsidR="00B37F7A" w:rsidRDefault="00B37F7A" w:rsidP="00B37F7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Aligned w/ equinox, casts shadow where serpent comes up on body of staircase</w:t>
      </w:r>
    </w:p>
    <w:p w:rsidR="00F10816" w:rsidRDefault="00F10816" w:rsidP="00B37F7A">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Used to be able to climb, not anymore b/c safety</w:t>
      </w:r>
    </w:p>
    <w:p w:rsidR="00571377" w:rsidRPr="00571377" w:rsidRDefault="00571377" w:rsidP="00571377">
      <w:pPr>
        <w:pStyle w:val="ListParagraph"/>
        <w:numPr>
          <w:ilvl w:val="0"/>
          <w:numId w:val="1"/>
        </w:numPr>
        <w:autoSpaceDE w:val="0"/>
        <w:autoSpaceDN w:val="0"/>
        <w:adjustRightInd w:val="0"/>
        <w:rPr>
          <w:rFonts w:ascii="Times New Roman" w:hAnsi="Times New Roman" w:cs="Times New Roman"/>
          <w:bCs/>
          <w:sz w:val="24"/>
          <w:szCs w:val="24"/>
        </w:rPr>
      </w:pPr>
      <w:r>
        <w:rPr>
          <w:rFonts w:ascii="Times New Roman" w:hAnsi="Times New Roman" w:cs="Times New Roman"/>
          <w:b/>
          <w:bCs/>
          <w:sz w:val="24"/>
          <w:szCs w:val="24"/>
        </w:rPr>
        <w:t>Temple of the warriors</w:t>
      </w:r>
    </w:p>
    <w:p w:rsidR="00571377" w:rsidRDefault="00571377" w:rsidP="0057137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Similar to pyramid b at </w:t>
      </w:r>
      <w:proofErr w:type="spellStart"/>
      <w:r>
        <w:rPr>
          <w:rFonts w:ascii="Times New Roman" w:hAnsi="Times New Roman" w:cs="Times New Roman"/>
          <w:bCs/>
          <w:sz w:val="24"/>
          <w:szCs w:val="24"/>
        </w:rPr>
        <w:t>tula</w:t>
      </w:r>
      <w:proofErr w:type="spellEnd"/>
    </w:p>
    <w:p w:rsidR="00571377" w:rsidRPr="00743CB0" w:rsidRDefault="00571377" w:rsidP="00571377">
      <w:pPr>
        <w:pStyle w:val="ListParagraph"/>
        <w:numPr>
          <w:ilvl w:val="1"/>
          <w:numId w:val="1"/>
        </w:num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Feathered serpents</w:t>
      </w:r>
    </w:p>
    <w:p w:rsidR="00EA693A" w:rsidRPr="00EA693A" w:rsidRDefault="00EA693A" w:rsidP="00186830">
      <w:pPr>
        <w:autoSpaceDE w:val="0"/>
        <w:autoSpaceDN w:val="0"/>
        <w:adjustRightInd w:val="0"/>
        <w:ind w:left="1080"/>
        <w:rPr>
          <w:rFonts w:ascii="Times New Roman" w:hAnsi="Times New Roman" w:cs="Times New Roman"/>
          <w:bCs/>
          <w:sz w:val="24"/>
          <w:szCs w:val="24"/>
        </w:rPr>
      </w:pPr>
    </w:p>
    <w:p w:rsidR="0013458E" w:rsidRPr="00DF7FB5" w:rsidRDefault="00DF7FB5" w:rsidP="00DF7FB5">
      <w:pPr>
        <w:autoSpaceDE w:val="0"/>
        <w:autoSpaceDN w:val="0"/>
        <w:adjustRightInd w:val="0"/>
        <w:jc w:val="center"/>
        <w:rPr>
          <w:rFonts w:ascii="Times New Roman" w:hAnsi="Times New Roman" w:cs="Times New Roman"/>
          <w:sz w:val="32"/>
          <w:szCs w:val="32"/>
        </w:rPr>
      </w:pPr>
      <w:r>
        <w:rPr>
          <w:rFonts w:ascii="Times New Roman" w:hAnsi="Times New Roman" w:cs="Times New Roman"/>
          <w:b/>
          <w:sz w:val="32"/>
          <w:szCs w:val="32"/>
        </w:rPr>
        <w:t xml:space="preserve">ROMANESQUE ART </w:t>
      </w:r>
      <w:r>
        <w:rPr>
          <w:rFonts w:ascii="Times New Roman" w:hAnsi="Times New Roman" w:cs="Times New Roman"/>
          <w:sz w:val="32"/>
          <w:szCs w:val="32"/>
        </w:rPr>
        <w:t>(~1050-1200)</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“roman-like” </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Architecture relied on barrel vaults and groin vaults</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Increased trade and growth in towns and cities</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Also growth of churches</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May have been b/c of </w:t>
      </w:r>
      <w:proofErr w:type="spellStart"/>
      <w:r>
        <w:rPr>
          <w:rFonts w:ascii="Times New Roman" w:hAnsi="Times New Roman" w:cs="Times New Roman"/>
          <w:sz w:val="24"/>
          <w:szCs w:val="24"/>
        </w:rPr>
        <w:t>milleniumism</w:t>
      </w:r>
      <w:proofErr w:type="spellEnd"/>
      <w:r>
        <w:rPr>
          <w:rFonts w:ascii="Times New Roman" w:hAnsi="Times New Roman" w:cs="Times New Roman"/>
          <w:sz w:val="24"/>
          <w:szCs w:val="24"/>
        </w:rPr>
        <w:t>, in year 1000, huge anxiety about world ending</w:t>
      </w:r>
    </w:p>
    <w:p w:rsidR="00DF7FB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After that relief and prosperity</w:t>
      </w:r>
    </w:p>
    <w:p w:rsidR="00CB5245" w:rsidRDefault="00DF7FB5" w:rsidP="00DF7FB5">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Pilgrimages: pilgrims are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who show their devotion by visiting va</w:t>
      </w:r>
      <w:r w:rsidR="00EB475B">
        <w:rPr>
          <w:rFonts w:ascii="Times New Roman" w:hAnsi="Times New Roman" w:cs="Times New Roman"/>
          <w:sz w:val="24"/>
          <w:szCs w:val="24"/>
        </w:rPr>
        <w:t>r</w:t>
      </w:r>
      <w:r w:rsidR="00CB5245">
        <w:rPr>
          <w:rFonts w:ascii="Times New Roman" w:hAnsi="Times New Roman" w:cs="Times New Roman"/>
          <w:sz w:val="24"/>
          <w:szCs w:val="24"/>
        </w:rPr>
        <w:t>ious shrines and sacred places</w:t>
      </w:r>
    </w:p>
    <w:p w:rsidR="00CB5245" w:rsidRDefault="00EB475B" w:rsidP="00CB524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would journey through long periods, often met w/ hardships</w:t>
      </w:r>
      <w:r w:rsidR="001538EB">
        <w:rPr>
          <w:rFonts w:ascii="Times New Roman" w:hAnsi="Times New Roman" w:cs="Times New Roman"/>
          <w:sz w:val="24"/>
          <w:szCs w:val="24"/>
        </w:rPr>
        <w:t xml:space="preserve">, tough terrains, unfriendly </w:t>
      </w:r>
      <w:proofErr w:type="spellStart"/>
      <w:r w:rsidR="001538EB">
        <w:rPr>
          <w:rFonts w:ascii="Times New Roman" w:hAnsi="Times New Roman" w:cs="Times New Roman"/>
          <w:sz w:val="24"/>
          <w:szCs w:val="24"/>
        </w:rPr>
        <w:t>ppl</w:t>
      </w:r>
      <w:proofErr w:type="spellEnd"/>
    </w:p>
    <w:p w:rsidR="00DF7FB5" w:rsidRDefault="001538EB" w:rsidP="00CB524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way of demonstrating your devotion, idea of being absolved of sins or illnesses through the hardships</w:t>
      </w:r>
      <w:r w:rsidR="00DF7FB5">
        <w:rPr>
          <w:rFonts w:ascii="Times New Roman" w:hAnsi="Times New Roman" w:cs="Times New Roman"/>
          <w:sz w:val="24"/>
          <w:szCs w:val="24"/>
        </w:rPr>
        <w:t xml:space="preserve"> </w:t>
      </w:r>
    </w:p>
    <w:p w:rsidR="00CB5245" w:rsidRDefault="00CB5245" w:rsidP="00CB524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b/c of this, need to redesign churches to accommodate; routes for pilgrims to move along the perimeter and visit exterior chapels</w:t>
      </w:r>
    </w:p>
    <w:p w:rsidR="00F20C93" w:rsidRDefault="00F20C93" w:rsidP="00F20C9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relics to visit</w:t>
      </w:r>
    </w:p>
    <w:p w:rsidR="001D0738" w:rsidRDefault="001D0738" w:rsidP="00F20C9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scallop shell: symbol of pilgrims</w:t>
      </w:r>
    </w:p>
    <w:p w:rsidR="001C2211" w:rsidRPr="001C2211" w:rsidRDefault="001C2211" w:rsidP="001C2211">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Santiago de </w:t>
      </w:r>
      <w:proofErr w:type="spellStart"/>
      <w:r>
        <w:rPr>
          <w:rFonts w:ascii="Times New Roman" w:hAnsi="Times New Roman" w:cs="Times New Roman"/>
          <w:b/>
          <w:sz w:val="24"/>
          <w:szCs w:val="24"/>
        </w:rPr>
        <w:t>Compostela</w:t>
      </w:r>
      <w:proofErr w:type="spellEnd"/>
      <w:r w:rsidR="007D5961">
        <w:rPr>
          <w:rFonts w:ascii="Times New Roman" w:hAnsi="Times New Roman" w:cs="Times New Roman"/>
          <w:b/>
          <w:sz w:val="24"/>
          <w:szCs w:val="24"/>
        </w:rPr>
        <w:t xml:space="preserve">, </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One of main destinations on a pilgrimage; routes v well travelled</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Imp b/c birthplace of Saint James</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Symbol of Christian resistance</w:t>
      </w:r>
    </w:p>
    <w:p w:rsidR="001C2211" w:rsidRPr="007D5961" w:rsidRDefault="001C2211" w:rsidP="007D5961">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Saint-</w:t>
      </w:r>
      <w:proofErr w:type="spellStart"/>
      <w:r>
        <w:rPr>
          <w:rFonts w:ascii="Times New Roman" w:hAnsi="Times New Roman" w:cs="Times New Roman"/>
          <w:b/>
          <w:sz w:val="24"/>
          <w:szCs w:val="24"/>
        </w:rPr>
        <w:t>Sernin</w:t>
      </w:r>
      <w:proofErr w:type="spellEnd"/>
      <w:r w:rsidR="007D5961">
        <w:rPr>
          <w:rFonts w:ascii="Times New Roman" w:hAnsi="Times New Roman" w:cs="Times New Roman"/>
          <w:b/>
          <w:sz w:val="24"/>
          <w:szCs w:val="24"/>
        </w:rPr>
        <w:t xml:space="preserve">, </w:t>
      </w:r>
      <w:r w:rsidR="007D5961" w:rsidRPr="007D5961">
        <w:rPr>
          <w:rFonts w:ascii="Times New Roman" w:hAnsi="Times New Roman" w:cs="Times New Roman"/>
          <w:sz w:val="24"/>
          <w:szCs w:val="24"/>
        </w:rPr>
        <w:t>Toulouse, France,</w:t>
      </w:r>
      <w:r w:rsidR="007D5961">
        <w:rPr>
          <w:rFonts w:ascii="Times New Roman" w:hAnsi="Times New Roman" w:cs="Times New Roman"/>
          <w:sz w:val="24"/>
          <w:szCs w:val="24"/>
        </w:rPr>
        <w:t xml:space="preserve"> ca. 1070–1120</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Honoured city’s first bishop</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Much of plan was for the pilgrims to move </w:t>
      </w:r>
    </w:p>
    <w:p w:rsidR="001C2211" w:rsidRDefault="00C735CD"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Plan meant to be r</w:t>
      </w:r>
      <w:r w:rsidR="001C2211">
        <w:rPr>
          <w:rFonts w:ascii="Times New Roman" w:hAnsi="Times New Roman" w:cs="Times New Roman"/>
          <w:sz w:val="24"/>
          <w:szCs w:val="24"/>
        </w:rPr>
        <w:t>hy</w:t>
      </w:r>
      <w:r>
        <w:rPr>
          <w:rFonts w:ascii="Times New Roman" w:hAnsi="Times New Roman" w:cs="Times New Roman"/>
          <w:sz w:val="24"/>
          <w:szCs w:val="24"/>
        </w:rPr>
        <w:t>th</w:t>
      </w:r>
      <w:r w:rsidR="001C2211">
        <w:rPr>
          <w:rFonts w:ascii="Times New Roman" w:hAnsi="Times New Roman" w:cs="Times New Roman"/>
          <w:sz w:val="24"/>
          <w:szCs w:val="24"/>
        </w:rPr>
        <w:t xml:space="preserve">mic and geometrical </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Each nave one-half of </w:t>
      </w:r>
      <w:proofErr w:type="gramStart"/>
      <w:r>
        <w:rPr>
          <w:rFonts w:ascii="Times New Roman" w:hAnsi="Times New Roman" w:cs="Times New Roman"/>
          <w:sz w:val="24"/>
          <w:szCs w:val="24"/>
        </w:rPr>
        <w:t>crossing</w:t>
      </w:r>
      <w:proofErr w:type="gramEnd"/>
      <w:r>
        <w:rPr>
          <w:rFonts w:ascii="Times New Roman" w:hAnsi="Times New Roman" w:cs="Times New Roman"/>
          <w:sz w:val="24"/>
          <w:szCs w:val="24"/>
        </w:rPr>
        <w:t xml:space="preserve"> square ex. </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Tribunes which used to overflow amount of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coming to churches at the time</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Buttressing </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Elements meant to be modular, means that crossing square w/ heavy piers</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Use of compound piers, half columns on a pier, rectangular core and columns on it</w:t>
      </w:r>
    </w:p>
    <w:p w:rsidR="001C2211" w:rsidRPr="001C2211" w:rsidRDefault="001C2211" w:rsidP="001C2211">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Monastery of Cluny III</w:t>
      </w:r>
      <w:r w:rsidR="007D5961">
        <w:rPr>
          <w:rFonts w:ascii="Times New Roman" w:hAnsi="Times New Roman" w:cs="Times New Roman"/>
          <w:b/>
          <w:sz w:val="24"/>
          <w:szCs w:val="24"/>
        </w:rPr>
        <w:t xml:space="preserve">, </w:t>
      </w:r>
      <w:r w:rsidR="007D5961" w:rsidRPr="007D5961">
        <w:rPr>
          <w:rFonts w:ascii="Times New Roman" w:hAnsi="Times New Roman" w:cs="Times New Roman"/>
          <w:sz w:val="24"/>
          <w:szCs w:val="24"/>
        </w:rPr>
        <w:t>Cluny, France, 1088–1130</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Third abbey church of Cluny</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Monks, religious order, </w:t>
      </w:r>
      <w:proofErr w:type="spellStart"/>
      <w:r>
        <w:rPr>
          <w:rFonts w:ascii="Times New Roman" w:hAnsi="Times New Roman" w:cs="Times New Roman"/>
          <w:sz w:val="24"/>
          <w:szCs w:val="24"/>
        </w:rPr>
        <w:t>Cluniac</w:t>
      </w:r>
      <w:proofErr w:type="spellEnd"/>
      <w:r>
        <w:rPr>
          <w:rFonts w:ascii="Times New Roman" w:hAnsi="Times New Roman" w:cs="Times New Roman"/>
          <w:sz w:val="24"/>
          <w:szCs w:val="24"/>
        </w:rPr>
        <w:t xml:space="preserve"> order, related to Benedictine order</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V lavish</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Great patrons of cathedrals and sculptures</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At time of construction, largest church in euro and for 500 yrs after</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Transept: makes shape of cross, cuts through, reference to body</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Nave: middle area</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Aisles go around</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Radiating chapels</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Angulatory</w:t>
      </w:r>
      <w:proofErr w:type="spellEnd"/>
      <w:r>
        <w:rPr>
          <w:rFonts w:ascii="Times New Roman" w:hAnsi="Times New Roman" w:cs="Times New Roman"/>
          <w:sz w:val="24"/>
          <w:szCs w:val="24"/>
        </w:rPr>
        <w:t>: space you walk around behind the apse and access the radiating chapels w/o interrupting what’s going on</w:t>
      </w:r>
    </w:p>
    <w:p w:rsidR="001C2211" w:rsidRPr="00B7534A" w:rsidRDefault="001C2211" w:rsidP="00B7534A">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Abbey church of Notre Dame</w:t>
      </w:r>
      <w:r w:rsidR="00B7534A">
        <w:rPr>
          <w:rFonts w:ascii="Times New Roman" w:hAnsi="Times New Roman" w:cs="Times New Roman"/>
          <w:b/>
          <w:sz w:val="24"/>
          <w:szCs w:val="24"/>
        </w:rPr>
        <w:t xml:space="preserve">, </w:t>
      </w:r>
      <w:proofErr w:type="spellStart"/>
      <w:r w:rsidR="00B7534A" w:rsidRPr="00B7534A">
        <w:rPr>
          <w:rFonts w:ascii="Times New Roman" w:hAnsi="Times New Roman" w:cs="Times New Roman"/>
          <w:sz w:val="24"/>
          <w:szCs w:val="24"/>
        </w:rPr>
        <w:t>Fontenay</w:t>
      </w:r>
      <w:proofErr w:type="spellEnd"/>
      <w:r w:rsidR="00B7534A" w:rsidRPr="00B7534A">
        <w:rPr>
          <w:rFonts w:ascii="Times New Roman" w:hAnsi="Times New Roman" w:cs="Times New Roman"/>
          <w:sz w:val="24"/>
          <w:szCs w:val="24"/>
        </w:rPr>
        <w:t>, France, 1139–1147</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Less decoration, v simplistic</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These monk </w:t>
      </w:r>
      <w:proofErr w:type="spellStart"/>
      <w:r>
        <w:rPr>
          <w:rFonts w:ascii="Times New Roman" w:hAnsi="Times New Roman" w:cs="Times New Roman"/>
          <w:sz w:val="24"/>
          <w:szCs w:val="24"/>
        </w:rPr>
        <w:t>emps</w:t>
      </w:r>
      <w:proofErr w:type="spellEnd"/>
      <w:r>
        <w:rPr>
          <w:rFonts w:ascii="Times New Roman" w:hAnsi="Times New Roman" w:cs="Times New Roman"/>
          <w:sz w:val="24"/>
          <w:szCs w:val="24"/>
        </w:rPr>
        <w:t xml:space="preserve"> life of poverty and prayer</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Traversed barrel vaults: semi cylindrical orientated at a 90degree angle to the nave of the church</w:t>
      </w:r>
    </w:p>
    <w:p w:rsidR="001C2211" w:rsidRDefault="001C2211" w:rsidP="001C2211">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Beginnings of pointed-arches</w:t>
      </w:r>
    </w:p>
    <w:p w:rsidR="001C2211" w:rsidRPr="00565EFE" w:rsidRDefault="00565EFE" w:rsidP="001C2211">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Saint-Etienne, </w:t>
      </w:r>
      <w:r>
        <w:rPr>
          <w:rFonts w:ascii="Times New Roman" w:hAnsi="Times New Roman" w:cs="Times New Roman"/>
          <w:sz w:val="24"/>
          <w:szCs w:val="24"/>
        </w:rPr>
        <w:t>Caen, France, begun 1067</w:t>
      </w:r>
      <w:r w:rsidR="004A35C8">
        <w:rPr>
          <w:rFonts w:ascii="Times New Roman" w:hAnsi="Times New Roman" w:cs="Times New Roman"/>
          <w:sz w:val="24"/>
          <w:szCs w:val="24"/>
        </w:rPr>
        <w:t xml:space="preserve">, </w:t>
      </w:r>
      <w:r w:rsidR="004A35C8" w:rsidRPr="004A35C8">
        <w:rPr>
          <w:rFonts w:ascii="Times New Roman" w:hAnsi="Times New Roman" w:cs="Times New Roman"/>
          <w:sz w:val="24"/>
          <w:szCs w:val="24"/>
        </w:rPr>
        <w:t>ca. 1115–1120.</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Normans </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William of Normandy (William the Conqueror)</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Own style of Romanesque</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Facade in three part segments, both horizontally and vertically</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Careful and methodical in planning of interior as well</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Groin vaults and engaged columns</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Ribbed vaults (half columns, purely aesthetic)</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Sexpartite vaults (meant that height of cathedral was more impressive, clear story windows, more light in tribute area)</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Three part elevation survives into gothic area as well</w:t>
      </w:r>
    </w:p>
    <w:p w:rsidR="00565EFE" w:rsidRPr="00565EFE" w:rsidRDefault="00565EFE" w:rsidP="00565EFE">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Pentecost and Mission of the Apostles</w:t>
      </w:r>
      <w:r w:rsidR="0053438C">
        <w:rPr>
          <w:rFonts w:ascii="Times New Roman" w:hAnsi="Times New Roman" w:cs="Times New Roman"/>
          <w:b/>
          <w:sz w:val="24"/>
          <w:szCs w:val="24"/>
        </w:rPr>
        <w:t xml:space="preserve">, </w:t>
      </w:r>
      <w:r w:rsidR="0053438C" w:rsidRPr="0053438C">
        <w:rPr>
          <w:rFonts w:ascii="Times New Roman" w:hAnsi="Times New Roman" w:cs="Times New Roman"/>
          <w:sz w:val="24"/>
          <w:szCs w:val="24"/>
        </w:rPr>
        <w:t>tympanum of the center portal of the narthex of La Madele</w:t>
      </w:r>
      <w:r w:rsidR="0053438C">
        <w:rPr>
          <w:rFonts w:ascii="Times New Roman" w:hAnsi="Times New Roman" w:cs="Times New Roman"/>
          <w:sz w:val="24"/>
          <w:szCs w:val="24"/>
        </w:rPr>
        <w:t xml:space="preserve">ine, </w:t>
      </w:r>
      <w:proofErr w:type="spellStart"/>
      <w:r w:rsidR="0053438C">
        <w:rPr>
          <w:rFonts w:ascii="Times New Roman" w:hAnsi="Times New Roman" w:cs="Times New Roman"/>
          <w:sz w:val="24"/>
          <w:szCs w:val="24"/>
        </w:rPr>
        <w:t>Vézelay</w:t>
      </w:r>
      <w:proofErr w:type="spellEnd"/>
      <w:r w:rsidR="0053438C">
        <w:rPr>
          <w:rFonts w:ascii="Times New Roman" w:hAnsi="Times New Roman" w:cs="Times New Roman"/>
          <w:sz w:val="24"/>
          <w:szCs w:val="24"/>
        </w:rPr>
        <w:t>, France, 1120–1132</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Architectural sculptures v imp in Romanesque</w:t>
      </w:r>
    </w:p>
    <w:p w:rsidR="00565EFE" w:rsidRDefault="00565EF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Entrance to the church, getting you into a mindset</w:t>
      </w:r>
    </w:p>
    <w:p w:rsidR="00565EF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Crusades, map</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Christ as centre of the earth in a way, radiating around him is the Christian world, as goes out figures get smaller and further removed from Christ, further out animal monster human hybrids</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Hierarchical scale</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Crusade propaganda</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Have to spread Christianity throughout</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“taking the cross”</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Massive armed pilgrimages intended to take back Christian shrines and holy land and also to spread Christianity</w:t>
      </w:r>
    </w:p>
    <w:p w:rsidR="00A04DAE" w:rsidRDefault="00A04DAE" w:rsidP="00565EF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Trials redeemed you as a Christian</w:t>
      </w:r>
    </w:p>
    <w:p w:rsidR="00A04DAE" w:rsidRPr="00A04DAE" w:rsidRDefault="00A04DAE" w:rsidP="00A04DAE">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Crusader Handbook</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Provided w/ literature</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Ties into idea of bestiary</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These are the characters you will encounter as you go out</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Christianity must over power these monstrous races</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Seen as removal from god’s image and likeness</w:t>
      </w:r>
    </w:p>
    <w:p w:rsidR="00A04DAE" w:rsidRPr="00A04DAE" w:rsidRDefault="00A04DAE" w:rsidP="00A04DAE">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lastRenderedPageBreak/>
        <w:t>Saint-Pierre</w:t>
      </w:r>
      <w:r w:rsidR="007D5961">
        <w:rPr>
          <w:rFonts w:ascii="Times New Roman" w:hAnsi="Times New Roman" w:cs="Times New Roman"/>
          <w:b/>
          <w:sz w:val="24"/>
          <w:szCs w:val="24"/>
        </w:rPr>
        <w:t xml:space="preserve">, </w:t>
      </w:r>
      <w:proofErr w:type="spellStart"/>
      <w:r w:rsidR="007D5961" w:rsidRPr="007D5961">
        <w:rPr>
          <w:rFonts w:ascii="Times New Roman" w:hAnsi="Times New Roman" w:cs="Times New Roman"/>
          <w:sz w:val="24"/>
          <w:szCs w:val="24"/>
        </w:rPr>
        <w:t>Moissac</w:t>
      </w:r>
      <w:proofErr w:type="spellEnd"/>
      <w:r w:rsidR="007D5961" w:rsidRPr="007D5961">
        <w:rPr>
          <w:rFonts w:ascii="Times New Roman" w:hAnsi="Times New Roman" w:cs="Times New Roman"/>
          <w:sz w:val="24"/>
          <w:szCs w:val="24"/>
        </w:rPr>
        <w:t>, France, ca. 1100–1115</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Provide monks and nuns as ‘taste of </w:t>
      </w:r>
      <w:r w:rsidR="00C735CD">
        <w:rPr>
          <w:rFonts w:ascii="Times New Roman" w:hAnsi="Times New Roman" w:cs="Times New Roman"/>
          <w:sz w:val="24"/>
          <w:szCs w:val="24"/>
        </w:rPr>
        <w:t>paradise</w:t>
      </w:r>
      <w:r>
        <w:rPr>
          <w:rFonts w:ascii="Times New Roman" w:hAnsi="Times New Roman" w:cs="Times New Roman"/>
          <w:sz w:val="24"/>
          <w:szCs w:val="24"/>
        </w:rPr>
        <w:t>’</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Trying to bring in other </w:t>
      </w:r>
      <w:r w:rsidR="00C735CD">
        <w:rPr>
          <w:rFonts w:ascii="Times New Roman" w:hAnsi="Times New Roman" w:cs="Times New Roman"/>
          <w:sz w:val="24"/>
          <w:szCs w:val="24"/>
        </w:rPr>
        <w:t>monasteries</w:t>
      </w:r>
      <w:r>
        <w:rPr>
          <w:rFonts w:ascii="Times New Roman" w:hAnsi="Times New Roman" w:cs="Times New Roman"/>
          <w:sz w:val="24"/>
          <w:szCs w:val="24"/>
        </w:rPr>
        <w:t xml:space="preserve"> </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Major stop on pilgrimage</w:t>
      </w:r>
    </w:p>
    <w:p w:rsid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On relief 12 apostles, bestiaries, meant to show chaos</w:t>
      </w:r>
    </w:p>
    <w:p w:rsidR="00A04DAE" w:rsidRPr="00A04DAE" w:rsidRDefault="00A04DAE" w:rsidP="00A04DAE">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South Portal</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Revival of monumental sculptures created from stone</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Grand stone portals</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Places under which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had to go to enter the churches </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Voussoirs</w:t>
      </w:r>
      <w:proofErr w:type="spellEnd"/>
      <w:r>
        <w:rPr>
          <w:rFonts w:ascii="Times New Roman" w:hAnsi="Times New Roman" w:cs="Times New Roman"/>
          <w:sz w:val="24"/>
          <w:szCs w:val="24"/>
        </w:rPr>
        <w:t xml:space="preserve">: little sections for </w:t>
      </w:r>
      <w:r w:rsidR="00C735CD">
        <w:rPr>
          <w:rFonts w:ascii="Times New Roman" w:hAnsi="Times New Roman" w:cs="Times New Roman"/>
          <w:sz w:val="24"/>
          <w:szCs w:val="24"/>
        </w:rPr>
        <w:t>sculptures</w:t>
      </w:r>
      <w:r>
        <w:rPr>
          <w:rFonts w:ascii="Times New Roman" w:hAnsi="Times New Roman" w:cs="Times New Roman"/>
          <w:sz w:val="24"/>
          <w:szCs w:val="24"/>
        </w:rPr>
        <w:t xml:space="preserve"> </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w:t>
      </w:r>
      <w:r w:rsidR="00FD3DD0">
        <w:rPr>
          <w:rFonts w:ascii="Times New Roman" w:hAnsi="Times New Roman" w:cs="Times New Roman"/>
          <w:sz w:val="24"/>
          <w:szCs w:val="24"/>
        </w:rPr>
        <w:t>y</w:t>
      </w:r>
      <w:r>
        <w:rPr>
          <w:rFonts w:ascii="Times New Roman" w:hAnsi="Times New Roman" w:cs="Times New Roman"/>
          <w:sz w:val="24"/>
          <w:szCs w:val="24"/>
        </w:rPr>
        <w:t xml:space="preserve">mpanum: often had a scene </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Lintel: portion above the doorway</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Jambs: side</w:t>
      </w:r>
    </w:p>
    <w:p w:rsidR="00A04DAE" w:rsidRDefault="00A04DAE" w:rsidP="00A04DAE">
      <w:pPr>
        <w:pStyle w:val="ListParagraph"/>
        <w:numPr>
          <w:ilvl w:val="2"/>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Trumeau</w:t>
      </w:r>
      <w:proofErr w:type="spellEnd"/>
      <w:r>
        <w:rPr>
          <w:rFonts w:ascii="Times New Roman" w:hAnsi="Times New Roman" w:cs="Times New Roman"/>
          <w:sz w:val="24"/>
          <w:szCs w:val="24"/>
        </w:rPr>
        <w:t>: middle</w:t>
      </w:r>
    </w:p>
    <w:p w:rsidR="00A04DAE" w:rsidRDefault="00FD3DD0"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In tympanum: </w:t>
      </w:r>
      <w:r w:rsidR="00A04DAE" w:rsidRPr="007D5961">
        <w:rPr>
          <w:rFonts w:ascii="Times New Roman" w:hAnsi="Times New Roman" w:cs="Times New Roman"/>
          <w:b/>
          <w:sz w:val="24"/>
          <w:szCs w:val="24"/>
        </w:rPr>
        <w:t>Last judgement</w:t>
      </w:r>
      <w:r w:rsidR="003F0AD2">
        <w:rPr>
          <w:rFonts w:ascii="Times New Roman" w:hAnsi="Times New Roman" w:cs="Times New Roman"/>
          <w:sz w:val="24"/>
          <w:szCs w:val="24"/>
        </w:rPr>
        <w:t xml:space="preserve">, common in many reliefs, b/c </w:t>
      </w:r>
      <w:proofErr w:type="spellStart"/>
      <w:r w:rsidR="003F0AD2">
        <w:rPr>
          <w:rFonts w:ascii="Times New Roman" w:hAnsi="Times New Roman" w:cs="Times New Roman"/>
          <w:sz w:val="24"/>
          <w:szCs w:val="24"/>
        </w:rPr>
        <w:t>ppl</w:t>
      </w:r>
      <w:proofErr w:type="spellEnd"/>
      <w:r w:rsidR="003F0AD2">
        <w:rPr>
          <w:rFonts w:ascii="Times New Roman" w:hAnsi="Times New Roman" w:cs="Times New Roman"/>
          <w:sz w:val="24"/>
          <w:szCs w:val="24"/>
        </w:rPr>
        <w:t xml:space="preserve"> thinking of sins that they’ve done before coming into the church </w:t>
      </w:r>
    </w:p>
    <w:p w:rsidR="00FD3DD0" w:rsidRDefault="00FD3DD0"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24 elders at body singing praises for Christ</w:t>
      </w:r>
    </w:p>
    <w:p w:rsidR="00FD3DD0" w:rsidRDefault="00FD3DD0"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Complex groupings had many figures, stylistic variations</w:t>
      </w:r>
    </w:p>
    <w:p w:rsidR="00FD3DD0" w:rsidRDefault="00FD3DD0"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Direct reference from revelations</w:t>
      </w:r>
      <w:r w:rsidR="00C02152">
        <w:rPr>
          <w:rFonts w:ascii="Times New Roman" w:hAnsi="Times New Roman" w:cs="Times New Roman"/>
          <w:sz w:val="24"/>
          <w:szCs w:val="24"/>
        </w:rPr>
        <w:t xml:space="preserve">, very spacey </w:t>
      </w:r>
    </w:p>
    <w:p w:rsidR="00FD3DD0" w:rsidRDefault="00C735CD" w:rsidP="00A04DAE">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Elaborately</w:t>
      </w:r>
      <w:r w:rsidR="00FD3DD0">
        <w:rPr>
          <w:rFonts w:ascii="Times New Roman" w:hAnsi="Times New Roman" w:cs="Times New Roman"/>
          <w:sz w:val="24"/>
          <w:szCs w:val="24"/>
        </w:rPr>
        <w:t xml:space="preserve"> painted portals </w:t>
      </w:r>
    </w:p>
    <w:p w:rsidR="00FD3DD0" w:rsidRPr="007D5961" w:rsidRDefault="00FD3DD0" w:rsidP="00FD3DD0">
      <w:pPr>
        <w:pStyle w:val="ListParagraph"/>
        <w:numPr>
          <w:ilvl w:val="2"/>
          <w:numId w:val="1"/>
        </w:numPr>
        <w:autoSpaceDE w:val="0"/>
        <w:autoSpaceDN w:val="0"/>
        <w:adjustRightInd w:val="0"/>
        <w:rPr>
          <w:rFonts w:ascii="Times New Roman" w:hAnsi="Times New Roman" w:cs="Times New Roman"/>
          <w:b/>
          <w:sz w:val="24"/>
          <w:szCs w:val="24"/>
        </w:rPr>
      </w:pPr>
      <w:r w:rsidRPr="00FD3DD0">
        <w:rPr>
          <w:rFonts w:ascii="Times New Roman" w:hAnsi="Times New Roman" w:cs="Times New Roman"/>
          <w:sz w:val="24"/>
          <w:szCs w:val="24"/>
        </w:rPr>
        <w:t xml:space="preserve">In </w:t>
      </w:r>
      <w:proofErr w:type="spellStart"/>
      <w:r w:rsidRPr="00FD3DD0">
        <w:rPr>
          <w:rFonts w:ascii="Times New Roman" w:hAnsi="Times New Roman" w:cs="Times New Roman"/>
          <w:sz w:val="24"/>
          <w:szCs w:val="24"/>
        </w:rPr>
        <w:t>trumeau</w:t>
      </w:r>
      <w:proofErr w:type="spellEnd"/>
      <w:r w:rsidRPr="00FD3DD0">
        <w:rPr>
          <w:rFonts w:ascii="Times New Roman" w:hAnsi="Times New Roman" w:cs="Times New Roman"/>
          <w:sz w:val="24"/>
          <w:szCs w:val="24"/>
        </w:rPr>
        <w:t xml:space="preserve">: </w:t>
      </w:r>
      <w:r w:rsidRPr="007D5961">
        <w:rPr>
          <w:rFonts w:ascii="Times New Roman" w:hAnsi="Times New Roman" w:cs="Times New Roman"/>
          <w:b/>
          <w:sz w:val="24"/>
          <w:szCs w:val="24"/>
        </w:rPr>
        <w:t>Lions and old testament</w:t>
      </w:r>
      <w:r w:rsidR="007D5961">
        <w:rPr>
          <w:rFonts w:ascii="Times New Roman" w:hAnsi="Times New Roman" w:cs="Times New Roman"/>
          <w:b/>
          <w:sz w:val="24"/>
          <w:szCs w:val="24"/>
        </w:rPr>
        <w:t xml:space="preserve"> prophet, </w:t>
      </w:r>
      <w:r w:rsidR="007D5961">
        <w:rPr>
          <w:rFonts w:ascii="Times New Roman" w:hAnsi="Times New Roman" w:cs="Times New Roman"/>
          <w:sz w:val="24"/>
          <w:szCs w:val="24"/>
        </w:rPr>
        <w:t>ca. 1115–1130</w:t>
      </w:r>
    </w:p>
    <w:p w:rsidR="00FD3DD0" w:rsidRDefault="00C02152" w:rsidP="00FD3DD0">
      <w:pPr>
        <w:pStyle w:val="ListParagraph"/>
        <w:numPr>
          <w:ilvl w:val="3"/>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V free and expressive, motions, exaggerated features, lengthened </w:t>
      </w:r>
    </w:p>
    <w:p w:rsidR="00C02152" w:rsidRDefault="00C02152" w:rsidP="00FD3DD0">
      <w:pPr>
        <w:pStyle w:val="ListParagraph"/>
        <w:numPr>
          <w:ilvl w:val="3"/>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Movement away from natura</w:t>
      </w:r>
      <w:r w:rsidR="0047103B">
        <w:rPr>
          <w:rFonts w:ascii="Times New Roman" w:hAnsi="Times New Roman" w:cs="Times New Roman"/>
          <w:sz w:val="24"/>
          <w:szCs w:val="24"/>
        </w:rPr>
        <w:t xml:space="preserve">lism and towards expressiveness </w:t>
      </w:r>
    </w:p>
    <w:p w:rsidR="008F0019" w:rsidRDefault="008F0019" w:rsidP="00FD3DD0">
      <w:pPr>
        <w:pStyle w:val="ListParagraph"/>
        <w:numPr>
          <w:ilvl w:val="3"/>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V different styles in Romanesque period</w:t>
      </w:r>
    </w:p>
    <w:p w:rsidR="008F0019" w:rsidRPr="008F0019" w:rsidRDefault="008F0019" w:rsidP="008F0019">
      <w:pPr>
        <w:pStyle w:val="ListParagraph"/>
        <w:numPr>
          <w:ilvl w:val="0"/>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Gisl</w:t>
      </w:r>
      <w:r w:rsidR="007D5961">
        <w:rPr>
          <w:rFonts w:ascii="Times New Roman" w:hAnsi="Times New Roman" w:cs="Times New Roman"/>
          <w:sz w:val="24"/>
          <w:szCs w:val="24"/>
        </w:rPr>
        <w:t>eb</w:t>
      </w:r>
      <w:r>
        <w:rPr>
          <w:rFonts w:ascii="Times New Roman" w:hAnsi="Times New Roman" w:cs="Times New Roman"/>
          <w:sz w:val="24"/>
          <w:szCs w:val="24"/>
        </w:rPr>
        <w:t>ertus</w:t>
      </w:r>
      <w:proofErr w:type="spellEnd"/>
      <w:r>
        <w:rPr>
          <w:rFonts w:ascii="Times New Roman" w:hAnsi="Times New Roman" w:cs="Times New Roman"/>
          <w:sz w:val="24"/>
          <w:szCs w:val="24"/>
        </w:rPr>
        <w:t xml:space="preserve">, </w:t>
      </w:r>
      <w:r>
        <w:rPr>
          <w:rFonts w:ascii="Times New Roman" w:hAnsi="Times New Roman" w:cs="Times New Roman"/>
          <w:b/>
          <w:sz w:val="24"/>
          <w:szCs w:val="24"/>
        </w:rPr>
        <w:t>Last Judgement</w:t>
      </w:r>
      <w:r w:rsidR="007D5961">
        <w:rPr>
          <w:rFonts w:ascii="Times New Roman" w:hAnsi="Times New Roman" w:cs="Times New Roman"/>
          <w:b/>
          <w:sz w:val="24"/>
          <w:szCs w:val="24"/>
        </w:rPr>
        <w:t xml:space="preserve">, </w:t>
      </w:r>
      <w:r w:rsidR="007D5961" w:rsidRPr="007D5961">
        <w:rPr>
          <w:rFonts w:ascii="Times New Roman" w:hAnsi="Times New Roman" w:cs="Times New Roman"/>
          <w:sz w:val="24"/>
          <w:szCs w:val="24"/>
        </w:rPr>
        <w:t>west tympanum of Saint-</w:t>
      </w:r>
      <w:proofErr w:type="spellStart"/>
      <w:r w:rsidR="007D5961" w:rsidRPr="007D5961">
        <w:rPr>
          <w:rFonts w:ascii="Times New Roman" w:hAnsi="Times New Roman" w:cs="Times New Roman"/>
          <w:sz w:val="24"/>
          <w:szCs w:val="24"/>
        </w:rPr>
        <w:t>Lazare</w:t>
      </w:r>
      <w:proofErr w:type="spellEnd"/>
      <w:r w:rsidR="007D5961" w:rsidRPr="007D5961">
        <w:rPr>
          <w:rFonts w:ascii="Times New Roman" w:hAnsi="Times New Roman" w:cs="Times New Roman"/>
          <w:sz w:val="24"/>
          <w:szCs w:val="24"/>
        </w:rPr>
        <w:t xml:space="preserve">, </w:t>
      </w:r>
      <w:proofErr w:type="spellStart"/>
      <w:r w:rsidR="007D5961" w:rsidRPr="007D5961">
        <w:rPr>
          <w:rFonts w:ascii="Times New Roman" w:hAnsi="Times New Roman" w:cs="Times New Roman"/>
          <w:sz w:val="24"/>
          <w:szCs w:val="24"/>
        </w:rPr>
        <w:t>Autun</w:t>
      </w:r>
      <w:proofErr w:type="spellEnd"/>
      <w:r w:rsidR="007D5961" w:rsidRPr="007D5961">
        <w:rPr>
          <w:rFonts w:ascii="Times New Roman" w:hAnsi="Times New Roman" w:cs="Times New Roman"/>
          <w:sz w:val="24"/>
          <w:szCs w:val="24"/>
        </w:rPr>
        <w:t>, France, ca. 1120–1135</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Christ </w:t>
      </w:r>
      <w:r w:rsidR="00C735CD">
        <w:rPr>
          <w:rFonts w:ascii="Times New Roman" w:hAnsi="Times New Roman" w:cs="Times New Roman"/>
          <w:sz w:val="24"/>
          <w:szCs w:val="24"/>
        </w:rPr>
        <w:t>deciding</w:t>
      </w:r>
      <w:r>
        <w:rPr>
          <w:rFonts w:ascii="Times New Roman" w:hAnsi="Times New Roman" w:cs="Times New Roman"/>
          <w:sz w:val="24"/>
          <w:szCs w:val="24"/>
        </w:rPr>
        <w:t xml:space="preserve"> who goes to heaven and hell</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Christ in centre</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Mandorla</w:t>
      </w:r>
      <w:proofErr w:type="spellEnd"/>
      <w:r>
        <w:rPr>
          <w:rFonts w:ascii="Times New Roman" w:hAnsi="Times New Roman" w:cs="Times New Roman"/>
          <w:sz w:val="24"/>
          <w:szCs w:val="24"/>
        </w:rPr>
        <w:t xml:space="preserve"> around him to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divine presence or aura</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Two figures on centre of lintel carrying bags w/ cross and shell</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These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being favoured</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pilgrimages</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Would being economic gain to those areas</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Trying to scare believers who pass through the arches</w:t>
      </w:r>
    </w:p>
    <w:p w:rsidR="008F0019" w:rsidRDefault="00C735CD"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Many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illiterate, so usefu</w:t>
      </w:r>
      <w:r w:rsidR="008F0019">
        <w:rPr>
          <w:rFonts w:ascii="Times New Roman" w:hAnsi="Times New Roman" w:cs="Times New Roman"/>
          <w:sz w:val="24"/>
          <w:szCs w:val="24"/>
        </w:rPr>
        <w:t>l to have pictures</w:t>
      </w:r>
    </w:p>
    <w:p w:rsidR="008F0019" w:rsidRPr="00C232BD" w:rsidRDefault="008F0019" w:rsidP="00C232BD">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Rainer of </w:t>
      </w:r>
      <w:proofErr w:type="spellStart"/>
      <w:r>
        <w:rPr>
          <w:rFonts w:ascii="Times New Roman" w:hAnsi="Times New Roman" w:cs="Times New Roman"/>
          <w:sz w:val="24"/>
          <w:szCs w:val="24"/>
        </w:rPr>
        <w:t>Huy</w:t>
      </w:r>
      <w:proofErr w:type="spellEnd"/>
      <w:r>
        <w:rPr>
          <w:rFonts w:ascii="Times New Roman" w:hAnsi="Times New Roman" w:cs="Times New Roman"/>
          <w:sz w:val="24"/>
          <w:szCs w:val="24"/>
        </w:rPr>
        <w:t xml:space="preserve">, </w:t>
      </w:r>
      <w:r>
        <w:rPr>
          <w:rFonts w:ascii="Times New Roman" w:hAnsi="Times New Roman" w:cs="Times New Roman"/>
          <w:b/>
          <w:sz w:val="24"/>
          <w:szCs w:val="24"/>
        </w:rPr>
        <w:t>Baptism of Christ</w:t>
      </w:r>
      <w:r w:rsidR="00C232BD">
        <w:rPr>
          <w:rFonts w:ascii="Times New Roman" w:hAnsi="Times New Roman" w:cs="Times New Roman"/>
          <w:b/>
          <w:sz w:val="24"/>
          <w:szCs w:val="24"/>
        </w:rPr>
        <w:t xml:space="preserve">, </w:t>
      </w:r>
      <w:r w:rsidR="00C232BD" w:rsidRPr="00C232BD">
        <w:rPr>
          <w:rFonts w:ascii="Times New Roman" w:hAnsi="Times New Roman" w:cs="Times New Roman"/>
          <w:sz w:val="24"/>
          <w:szCs w:val="24"/>
        </w:rPr>
        <w:t>from</w:t>
      </w:r>
      <w:r w:rsidR="00C232BD">
        <w:rPr>
          <w:rFonts w:ascii="Times New Roman" w:hAnsi="Times New Roman" w:cs="Times New Roman"/>
          <w:sz w:val="24"/>
          <w:szCs w:val="24"/>
        </w:rPr>
        <w:t xml:space="preserve"> </w:t>
      </w:r>
      <w:r w:rsidR="00C232BD" w:rsidRPr="00C232BD">
        <w:rPr>
          <w:rFonts w:ascii="Times New Roman" w:hAnsi="Times New Roman" w:cs="Times New Roman"/>
          <w:sz w:val="24"/>
          <w:szCs w:val="24"/>
        </w:rPr>
        <w:t xml:space="preserve">Notre-Dame-des-Fonts, </w:t>
      </w:r>
      <w:proofErr w:type="spellStart"/>
      <w:r w:rsidR="00C232BD" w:rsidRPr="00C232BD">
        <w:rPr>
          <w:rFonts w:ascii="Times New Roman" w:hAnsi="Times New Roman" w:cs="Times New Roman"/>
          <w:sz w:val="24"/>
          <w:szCs w:val="24"/>
        </w:rPr>
        <w:t>Liège</w:t>
      </w:r>
      <w:proofErr w:type="spellEnd"/>
      <w:r w:rsidR="00C232BD" w:rsidRPr="00C232BD">
        <w:rPr>
          <w:rFonts w:ascii="Times New Roman" w:hAnsi="Times New Roman" w:cs="Times New Roman"/>
          <w:sz w:val="24"/>
          <w:szCs w:val="24"/>
        </w:rPr>
        <w:t>, Belgium, 1118</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Baptismal font, water basin for baptisms</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Figures done in classical way and spirit</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Heavily rounded, idealised body</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Christ shown as nude, v uncommon for anyone but </w:t>
      </w:r>
      <w:proofErr w:type="spellStart"/>
      <w:r>
        <w:rPr>
          <w:rFonts w:ascii="Times New Roman" w:hAnsi="Times New Roman" w:cs="Times New Roman"/>
          <w:sz w:val="24"/>
          <w:szCs w:val="24"/>
        </w:rPr>
        <w:t>adam</w:t>
      </w:r>
      <w:proofErr w:type="spellEnd"/>
      <w:r>
        <w:rPr>
          <w:rFonts w:ascii="Times New Roman" w:hAnsi="Times New Roman" w:cs="Times New Roman"/>
          <w:sz w:val="24"/>
          <w:szCs w:val="24"/>
        </w:rPr>
        <w:t xml:space="preserve"> and eve to be nude</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Small size, portable</w:t>
      </w:r>
    </w:p>
    <w:p w:rsidR="008F0019" w:rsidRPr="004A35C8" w:rsidRDefault="008F0019"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Bayeux Tapestry</w:t>
      </w:r>
      <w:r w:rsidR="004A35C8">
        <w:rPr>
          <w:rFonts w:ascii="Times New Roman" w:hAnsi="Times New Roman" w:cs="Times New Roman"/>
          <w:b/>
          <w:sz w:val="24"/>
          <w:szCs w:val="24"/>
        </w:rPr>
        <w:t xml:space="preserve">, </w:t>
      </w:r>
      <w:r w:rsidR="004A35C8" w:rsidRPr="004A35C8">
        <w:rPr>
          <w:rFonts w:ascii="Times New Roman" w:hAnsi="Times New Roman" w:cs="Times New Roman"/>
          <w:sz w:val="24"/>
          <w:szCs w:val="24"/>
        </w:rPr>
        <w:t>Bayeux, France, ca. 1070–1080</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70 m long, massively expansive narrative program</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Not even a tapestry, but rather an embroidery</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Created by stitching the patterns directly into the fabric</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Needle work done by </w:t>
      </w:r>
      <w:proofErr w:type="spellStart"/>
      <w:r>
        <w:rPr>
          <w:rFonts w:ascii="Times New Roman" w:hAnsi="Times New Roman" w:cs="Times New Roman"/>
          <w:sz w:val="24"/>
          <w:szCs w:val="24"/>
        </w:rPr>
        <w:t>norman</w:t>
      </w:r>
      <w:proofErr w:type="spellEnd"/>
      <w:r>
        <w:rPr>
          <w:rFonts w:ascii="Times New Roman" w:hAnsi="Times New Roman" w:cs="Times New Roman"/>
          <w:sz w:val="24"/>
          <w:szCs w:val="24"/>
        </w:rPr>
        <w:t xml:space="preserve"> or English women</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Takes on aesthetic of illuminated manuscripts</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Text</w:t>
      </w:r>
    </w:p>
    <w:p w:rsidR="008F0019" w:rsidRP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Bordering</w:t>
      </w:r>
    </w:p>
    <w:p w:rsidR="008F0019" w:rsidRP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proofErr w:type="spellStart"/>
      <w:r w:rsidRPr="008F0019">
        <w:rPr>
          <w:rFonts w:ascii="Times New Roman" w:hAnsi="Times New Roman" w:cs="Times New Roman"/>
          <w:sz w:val="24"/>
          <w:szCs w:val="24"/>
        </w:rPr>
        <w:t>Narrit</w:t>
      </w:r>
      <w:r>
        <w:rPr>
          <w:rFonts w:ascii="Times New Roman" w:hAnsi="Times New Roman" w:cs="Times New Roman"/>
          <w:sz w:val="24"/>
          <w:szCs w:val="24"/>
        </w:rPr>
        <w:t>i</w:t>
      </w:r>
      <w:r w:rsidRPr="008F0019">
        <w:rPr>
          <w:rFonts w:ascii="Times New Roman" w:hAnsi="Times New Roman" w:cs="Times New Roman"/>
          <w:sz w:val="24"/>
          <w:szCs w:val="24"/>
        </w:rPr>
        <w:t>ve</w:t>
      </w:r>
      <w:proofErr w:type="spellEnd"/>
      <w:r w:rsidRPr="008F0019">
        <w:rPr>
          <w:rFonts w:ascii="Times New Roman" w:hAnsi="Times New Roman" w:cs="Times New Roman"/>
          <w:sz w:val="24"/>
          <w:szCs w:val="24"/>
        </w:rPr>
        <w:t xml:space="preserve"> of events leading up to </w:t>
      </w:r>
      <w:proofErr w:type="spellStart"/>
      <w:r w:rsidRPr="008F0019">
        <w:rPr>
          <w:rFonts w:ascii="Times New Roman" w:hAnsi="Times New Roman" w:cs="Times New Roman"/>
          <w:sz w:val="24"/>
          <w:szCs w:val="24"/>
        </w:rPr>
        <w:t>norman</w:t>
      </w:r>
      <w:proofErr w:type="spellEnd"/>
      <w:r w:rsidRPr="008F0019">
        <w:rPr>
          <w:rFonts w:ascii="Times New Roman" w:hAnsi="Times New Roman" w:cs="Times New Roman"/>
          <w:sz w:val="24"/>
          <w:szCs w:val="24"/>
        </w:rPr>
        <w:t xml:space="preserve"> conquests</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Made relatively contemporary to the events depicted</w:t>
      </w:r>
    </w:p>
    <w:p w:rsidR="008F0019" w:rsidRDefault="008F0019" w:rsidP="008F0019">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Full detail, shortly after it occurred</w:t>
      </w:r>
    </w:p>
    <w:p w:rsidR="008F0019" w:rsidRDefault="008F0019" w:rsidP="008F0019">
      <w:pPr>
        <w:autoSpaceDE w:val="0"/>
        <w:autoSpaceDN w:val="0"/>
        <w:adjustRightInd w:val="0"/>
        <w:jc w:val="center"/>
        <w:rPr>
          <w:rFonts w:ascii="Times New Roman" w:hAnsi="Times New Roman" w:cs="Times New Roman"/>
          <w:b/>
          <w:sz w:val="32"/>
          <w:szCs w:val="32"/>
        </w:rPr>
      </w:pPr>
    </w:p>
    <w:p w:rsidR="008F0019" w:rsidRDefault="008F0019" w:rsidP="008F0019">
      <w:pPr>
        <w:autoSpaceDE w:val="0"/>
        <w:autoSpaceDN w:val="0"/>
        <w:adjustRightInd w:val="0"/>
        <w:jc w:val="center"/>
        <w:rPr>
          <w:rFonts w:ascii="Times New Roman" w:hAnsi="Times New Roman" w:cs="Times New Roman"/>
          <w:b/>
          <w:sz w:val="32"/>
          <w:szCs w:val="32"/>
        </w:rPr>
      </w:pPr>
      <w:r>
        <w:rPr>
          <w:rFonts w:ascii="Times New Roman" w:hAnsi="Times New Roman" w:cs="Times New Roman"/>
          <w:b/>
          <w:sz w:val="32"/>
          <w:szCs w:val="32"/>
        </w:rPr>
        <w:t>GOTHIC ART</w:t>
      </w:r>
    </w:p>
    <w:p w:rsidR="008F0019" w:rsidRDefault="008F0019"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Many things happening in conjunction w/ Romanesque</w:t>
      </w:r>
    </w:p>
    <w:p w:rsidR="008F0019" w:rsidRDefault="00D879CB"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Things that are ‘gothic’ are being termed about the fact and not during</w:t>
      </w:r>
    </w:p>
    <w:p w:rsidR="00D879CB" w:rsidRDefault="00D879CB"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First modern universities</w:t>
      </w:r>
    </w:p>
    <w:p w:rsidR="00357C7C" w:rsidRDefault="00357C7C"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See start of secular nation, but crusades still happening</w:t>
      </w:r>
    </w:p>
    <w:p w:rsidR="00357C7C" w:rsidRDefault="00357C7C"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Term came about during the renaissance</w:t>
      </w:r>
    </w:p>
    <w:p w:rsidR="00357C7C" w:rsidRDefault="00357C7C"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‘Goths’</w:t>
      </w:r>
      <w:r w:rsidR="00EC7B0B">
        <w:rPr>
          <w:rFonts w:ascii="Times New Roman" w:hAnsi="Times New Roman" w:cs="Times New Roman"/>
          <w:sz w:val="24"/>
          <w:szCs w:val="24"/>
        </w:rPr>
        <w:t xml:space="preserve"> said</w:t>
      </w:r>
      <w:r>
        <w:rPr>
          <w:rFonts w:ascii="Times New Roman" w:hAnsi="Times New Roman" w:cs="Times New Roman"/>
          <w:sz w:val="24"/>
          <w:szCs w:val="24"/>
        </w:rPr>
        <w:t xml:space="preserve"> to have created ‘ugly’ art</w:t>
      </w:r>
    </w:p>
    <w:p w:rsidR="00357C7C" w:rsidRDefault="00357C7C" w:rsidP="008F0019">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Anti-classical </w:t>
      </w:r>
    </w:p>
    <w:p w:rsidR="00EC7B0B" w:rsidRPr="004A35C8" w:rsidRDefault="00EC7B0B" w:rsidP="00EC7B0B">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Abbey Church of Saint-Denis</w:t>
      </w:r>
      <w:r w:rsidR="004A35C8">
        <w:rPr>
          <w:rFonts w:ascii="Times New Roman" w:hAnsi="Times New Roman" w:cs="Times New Roman"/>
          <w:b/>
          <w:sz w:val="24"/>
          <w:szCs w:val="24"/>
        </w:rPr>
        <w:t xml:space="preserve">, </w:t>
      </w:r>
      <w:r w:rsidR="004A35C8">
        <w:rPr>
          <w:rFonts w:ascii="Times New Roman" w:hAnsi="Times New Roman" w:cs="Times New Roman"/>
          <w:sz w:val="24"/>
          <w:szCs w:val="24"/>
        </w:rPr>
        <w:t>France, 1140–1144</w:t>
      </w:r>
    </w:p>
    <w:p w:rsidR="00EC7B0B" w:rsidRDefault="00EC7B0B" w:rsidP="00EC7B0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Acted as tomb for many kings and monks of </w:t>
      </w:r>
      <w:proofErr w:type="spellStart"/>
      <w:r>
        <w:rPr>
          <w:rFonts w:ascii="Times New Roman" w:hAnsi="Times New Roman" w:cs="Times New Roman"/>
          <w:sz w:val="24"/>
          <w:szCs w:val="24"/>
        </w:rPr>
        <w:t>france</w:t>
      </w:r>
      <w:proofErr w:type="spellEnd"/>
    </w:p>
    <w:p w:rsidR="00EC7B0B" w:rsidRDefault="00EC7B0B" w:rsidP="00EC7B0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Abbott </w:t>
      </w:r>
      <w:proofErr w:type="spellStart"/>
      <w:r>
        <w:rPr>
          <w:rFonts w:ascii="Times New Roman" w:hAnsi="Times New Roman" w:cs="Times New Roman"/>
          <w:sz w:val="24"/>
          <w:szCs w:val="24"/>
        </w:rPr>
        <w:t>Suger</w:t>
      </w:r>
      <w:proofErr w:type="spellEnd"/>
    </w:p>
    <w:p w:rsidR="00EC7B0B" w:rsidRDefault="00EC7B0B" w:rsidP="00EC7B0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Old church was too small to hold pilgrims, had to fix it and shit </w:t>
      </w:r>
    </w:p>
    <w:p w:rsidR="00E6352B" w:rsidRDefault="00E6352B" w:rsidP="00EC7B0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East end v imp, built upon a crypt, didn’t want to disturb</w:t>
      </w:r>
    </w:p>
    <w:p w:rsidR="00E6352B" w:rsidRDefault="00E6352B" w:rsidP="00EC7B0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Thought to be first gothic building</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Pointed arches w/ ribbed vaults; make the vaults appear higher and much lighter, very gothic</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Removal of wall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chapels, allowed for windows to take their place</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 lot of light that came in into these new abbeys was called ‘</w:t>
      </w:r>
      <w:proofErr w:type="spellStart"/>
      <w:r>
        <w:rPr>
          <w:rFonts w:ascii="Times New Roman" w:hAnsi="Times New Roman" w:cs="Times New Roman"/>
          <w:i/>
          <w:sz w:val="24"/>
          <w:szCs w:val="24"/>
        </w:rPr>
        <w:t>lux</w:t>
      </w:r>
      <w:proofErr w:type="spellEnd"/>
      <w:r>
        <w:rPr>
          <w:rFonts w:ascii="Times New Roman" w:hAnsi="Times New Roman" w:cs="Times New Roman"/>
          <w:i/>
          <w:sz w:val="24"/>
          <w:szCs w:val="24"/>
        </w:rPr>
        <w:t xml:space="preserve"> nova</w:t>
      </w:r>
      <w:r>
        <w:rPr>
          <w:rFonts w:ascii="Times New Roman" w:hAnsi="Times New Roman" w:cs="Times New Roman"/>
          <w:sz w:val="24"/>
          <w:szCs w:val="24"/>
        </w:rPr>
        <w:t>’ or ‘new light’, stained glass windows</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Images on exterior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of kings and queens and other monarchies</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Two bell towers, rose windows</w:t>
      </w:r>
    </w:p>
    <w:p w:rsidR="00E6352B" w:rsidRDefault="00E6352B"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This way, it articulated the entire space</w:t>
      </w:r>
    </w:p>
    <w:p w:rsidR="001429B7" w:rsidRDefault="001429B7" w:rsidP="00E6352B">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Flying buttresses </w:t>
      </w:r>
    </w:p>
    <w:p w:rsidR="001429B7" w:rsidRPr="001429B7" w:rsidRDefault="001429B7" w:rsidP="001429B7">
      <w:pPr>
        <w:pStyle w:val="ListParagraph"/>
        <w:numPr>
          <w:ilvl w:val="0"/>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b/>
          <w:sz w:val="24"/>
          <w:szCs w:val="24"/>
        </w:rPr>
        <w:t>Chartes</w:t>
      </w:r>
      <w:proofErr w:type="spellEnd"/>
      <w:r>
        <w:rPr>
          <w:rFonts w:ascii="Times New Roman" w:hAnsi="Times New Roman" w:cs="Times New Roman"/>
          <w:b/>
          <w:sz w:val="24"/>
          <w:szCs w:val="24"/>
        </w:rPr>
        <w:t xml:space="preserve"> Cathedral</w:t>
      </w:r>
      <w:r w:rsidR="00BE1C0F">
        <w:rPr>
          <w:rFonts w:ascii="Times New Roman" w:hAnsi="Times New Roman" w:cs="Times New Roman"/>
          <w:b/>
          <w:sz w:val="24"/>
          <w:szCs w:val="24"/>
        </w:rPr>
        <w:t xml:space="preserve">, </w:t>
      </w:r>
      <w:r w:rsidR="00BE1C0F">
        <w:rPr>
          <w:rFonts w:ascii="Times New Roman" w:hAnsi="Times New Roman" w:cs="Times New Roman"/>
          <w:sz w:val="24"/>
          <w:szCs w:val="24"/>
        </w:rPr>
        <w:t>Chartres, France, ca. 1145–1155</w:t>
      </w:r>
    </w:p>
    <w:p w:rsidR="001429B7" w:rsidRDefault="001429B7"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Buttress: external </w:t>
      </w:r>
      <w:r w:rsidR="00C5671E">
        <w:rPr>
          <w:rFonts w:ascii="Times New Roman" w:hAnsi="Times New Roman" w:cs="Times New Roman"/>
          <w:sz w:val="24"/>
          <w:szCs w:val="24"/>
        </w:rPr>
        <w:t>reinforcement</w:t>
      </w:r>
      <w:r>
        <w:rPr>
          <w:rFonts w:ascii="Times New Roman" w:hAnsi="Times New Roman" w:cs="Times New Roman"/>
          <w:sz w:val="24"/>
          <w:szCs w:val="24"/>
        </w:rPr>
        <w:t xml:space="preserve"> and support, in </w:t>
      </w:r>
      <w:r w:rsidR="00C5671E">
        <w:rPr>
          <w:rFonts w:ascii="Times New Roman" w:hAnsi="Times New Roman" w:cs="Times New Roman"/>
          <w:sz w:val="24"/>
          <w:szCs w:val="24"/>
        </w:rPr>
        <w:t>lieu</w:t>
      </w:r>
      <w:r>
        <w:rPr>
          <w:rFonts w:ascii="Times New Roman" w:hAnsi="Times New Roman" w:cs="Times New Roman"/>
          <w:sz w:val="24"/>
          <w:szCs w:val="24"/>
        </w:rPr>
        <w:t xml:space="preserve"> of interior columns, leans against the wall</w:t>
      </w:r>
    </w:p>
    <w:p w:rsidR="001429B7" w:rsidRDefault="001429B7"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Flying buttress: </w:t>
      </w:r>
      <w:r w:rsidR="00C5671E">
        <w:rPr>
          <w:rFonts w:ascii="Times New Roman" w:hAnsi="Times New Roman" w:cs="Times New Roman"/>
          <w:sz w:val="24"/>
          <w:szCs w:val="24"/>
        </w:rPr>
        <w:t>extension</w:t>
      </w:r>
      <w:r>
        <w:rPr>
          <w:rFonts w:ascii="Times New Roman" w:hAnsi="Times New Roman" w:cs="Times New Roman"/>
          <w:sz w:val="24"/>
          <w:szCs w:val="24"/>
        </w:rPr>
        <w:t xml:space="preserve"> that leads to external separate pier, leading to another buttress, comes out of the wall</w:t>
      </w:r>
    </w:p>
    <w:p w:rsidR="001429B7" w:rsidRDefault="001429B7"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Rose windows</w:t>
      </w:r>
    </w:p>
    <w:p w:rsidR="001429B7" w:rsidRDefault="001429B7"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Two towers not matching, sometimes one falls down, can’t rebuild it, etc</w:t>
      </w:r>
    </w:p>
    <w:p w:rsidR="001429B7" w:rsidRDefault="00C5671E"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West facade can be </w:t>
      </w:r>
      <w:proofErr w:type="spellStart"/>
      <w:r>
        <w:rPr>
          <w:rFonts w:ascii="Times New Roman" w:hAnsi="Times New Roman" w:cs="Times New Roman"/>
          <w:sz w:val="24"/>
          <w:szCs w:val="24"/>
        </w:rPr>
        <w:t>desrc</w:t>
      </w:r>
      <w:proofErr w:type="spellEnd"/>
      <w:r>
        <w:rPr>
          <w:rFonts w:ascii="Times New Roman" w:hAnsi="Times New Roman" w:cs="Times New Roman"/>
          <w:sz w:val="24"/>
          <w:szCs w:val="24"/>
        </w:rPr>
        <w:t xml:space="preserve"> as early gothic</w:t>
      </w:r>
    </w:p>
    <w:p w:rsidR="00C5671E" w:rsidRDefault="00C5671E"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When </w:t>
      </w:r>
      <w:proofErr w:type="spellStart"/>
      <w:r>
        <w:rPr>
          <w:rFonts w:ascii="Times New Roman" w:hAnsi="Times New Roman" w:cs="Times New Roman"/>
          <w:sz w:val="24"/>
          <w:szCs w:val="24"/>
        </w:rPr>
        <w:t>Chartes</w:t>
      </w:r>
      <w:proofErr w:type="spellEnd"/>
      <w:r>
        <w:rPr>
          <w:rFonts w:ascii="Times New Roman" w:hAnsi="Times New Roman" w:cs="Times New Roman"/>
          <w:sz w:val="24"/>
          <w:szCs w:val="24"/>
        </w:rPr>
        <w:t xml:space="preserve"> burned down in 1194, only west facade was left, then rebuilt, after rebuilt it was seen as finest example of high gothic</w:t>
      </w:r>
    </w:p>
    <w:p w:rsidR="007C2080" w:rsidRDefault="007C2080"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Set up new formula for cathedral building</w:t>
      </w:r>
    </w:p>
    <w:p w:rsidR="007C2080" w:rsidRDefault="007C2080"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3 part elevation</w:t>
      </w:r>
    </w:p>
    <w:p w:rsidR="007C2080" w:rsidRDefault="007C2080"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Slim and v tall vaulting to push idea of new proportion, feel the presence of god</w:t>
      </w:r>
    </w:p>
    <w:p w:rsidR="007C2080" w:rsidRDefault="007C2080" w:rsidP="001429B7">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Allow the building to be built taller and remove columns to allow for more open space internally</w:t>
      </w:r>
    </w:p>
    <w:p w:rsidR="00B105BD" w:rsidRPr="00B105BD" w:rsidRDefault="00B105BD" w:rsidP="00BE1C0F">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Royal Portal</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Church dedicated to virgin </w:t>
      </w:r>
      <w:proofErr w:type="spellStart"/>
      <w:r>
        <w:rPr>
          <w:rFonts w:ascii="Times New Roman" w:hAnsi="Times New Roman" w:cs="Times New Roman"/>
          <w:sz w:val="24"/>
          <w:szCs w:val="24"/>
        </w:rPr>
        <w:t>mary</w:t>
      </w:r>
      <w:proofErr w:type="spellEnd"/>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She’s now taking on a common role, cult of virgin </w:t>
      </w:r>
      <w:proofErr w:type="spellStart"/>
      <w:r>
        <w:rPr>
          <w:rFonts w:ascii="Times New Roman" w:hAnsi="Times New Roman" w:cs="Times New Roman"/>
          <w:sz w:val="24"/>
          <w:szCs w:val="24"/>
        </w:rPr>
        <w:t>mary</w:t>
      </w:r>
      <w:proofErr w:type="spellEnd"/>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Role model for women</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Spiritual lady of chivalry</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Gentle </w:t>
      </w:r>
      <w:r w:rsidR="00C735CD">
        <w:rPr>
          <w:rFonts w:ascii="Times New Roman" w:hAnsi="Times New Roman" w:cs="Times New Roman"/>
          <w:sz w:val="24"/>
          <w:szCs w:val="24"/>
        </w:rPr>
        <w:t xml:space="preserve">contrast of gothic art and </w:t>
      </w:r>
      <w:proofErr w:type="spellStart"/>
      <w:r w:rsidR="00C735CD">
        <w:rPr>
          <w:rFonts w:ascii="Times New Roman" w:hAnsi="Times New Roman" w:cs="Times New Roman"/>
          <w:sz w:val="24"/>
          <w:szCs w:val="24"/>
        </w:rPr>
        <w:t>lst</w:t>
      </w:r>
      <w:proofErr w:type="spellEnd"/>
      <w:r w:rsidR="00C735CD">
        <w:rPr>
          <w:rFonts w:ascii="Times New Roman" w:hAnsi="Times New Roman" w:cs="Times New Roman"/>
          <w:sz w:val="24"/>
          <w:szCs w:val="24"/>
        </w:rPr>
        <w:t xml:space="preserve"> judgement scen</w:t>
      </w:r>
      <w:r>
        <w:rPr>
          <w:rFonts w:ascii="Times New Roman" w:hAnsi="Times New Roman" w:cs="Times New Roman"/>
          <w:sz w:val="24"/>
          <w:szCs w:val="24"/>
        </w:rPr>
        <w:t>e of Romanesque</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7 female </w:t>
      </w:r>
      <w:r w:rsidR="00C735CD">
        <w:rPr>
          <w:rFonts w:ascii="Times New Roman" w:hAnsi="Times New Roman" w:cs="Times New Roman"/>
          <w:sz w:val="24"/>
          <w:szCs w:val="24"/>
        </w:rPr>
        <w:t>personifications</w:t>
      </w:r>
      <w:r>
        <w:rPr>
          <w:rFonts w:ascii="Times New Roman" w:hAnsi="Times New Roman" w:cs="Times New Roman"/>
          <w:sz w:val="24"/>
          <w:szCs w:val="24"/>
        </w:rPr>
        <w:t xml:space="preserve"> of </w:t>
      </w:r>
      <w:r w:rsidR="00C735CD">
        <w:rPr>
          <w:rFonts w:ascii="Times New Roman" w:hAnsi="Times New Roman" w:cs="Times New Roman"/>
          <w:sz w:val="24"/>
          <w:szCs w:val="24"/>
        </w:rPr>
        <w:t>medieval</w:t>
      </w:r>
      <w:r>
        <w:rPr>
          <w:rFonts w:ascii="Times New Roman" w:hAnsi="Times New Roman" w:cs="Times New Roman"/>
          <w:sz w:val="24"/>
          <w:szCs w:val="24"/>
        </w:rPr>
        <w:t xml:space="preserve"> arts and learning</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3 portals </w:t>
      </w:r>
      <w:proofErr w:type="spellStart"/>
      <w:r>
        <w:rPr>
          <w:rFonts w:ascii="Times New Roman" w:hAnsi="Times New Roman" w:cs="Times New Roman"/>
          <w:sz w:val="24"/>
          <w:szCs w:val="24"/>
        </w:rPr>
        <w:t>cnx</w:t>
      </w:r>
      <w:proofErr w:type="spellEnd"/>
      <w:r>
        <w:rPr>
          <w:rFonts w:ascii="Times New Roman" w:hAnsi="Times New Roman" w:cs="Times New Roman"/>
          <w:sz w:val="24"/>
          <w:szCs w:val="24"/>
        </w:rPr>
        <w:t xml:space="preserve"> to scenes of Christ</w:t>
      </w:r>
    </w:p>
    <w:p w:rsidR="00B105BD" w:rsidRDefault="00B105BD"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Zodiac </w:t>
      </w:r>
      <w:r w:rsidR="00B13F46">
        <w:rPr>
          <w:rFonts w:ascii="Times New Roman" w:hAnsi="Times New Roman" w:cs="Times New Roman"/>
          <w:sz w:val="24"/>
          <w:szCs w:val="24"/>
        </w:rPr>
        <w:t xml:space="preserve">signs, symbols </w:t>
      </w:r>
      <w:proofErr w:type="spellStart"/>
      <w:r w:rsidR="00B13F46">
        <w:rPr>
          <w:rFonts w:ascii="Times New Roman" w:hAnsi="Times New Roman" w:cs="Times New Roman"/>
          <w:sz w:val="24"/>
          <w:szCs w:val="24"/>
        </w:rPr>
        <w:t>btwn</w:t>
      </w:r>
      <w:proofErr w:type="spellEnd"/>
      <w:r w:rsidR="00B13F46">
        <w:rPr>
          <w:rFonts w:ascii="Times New Roman" w:hAnsi="Times New Roman" w:cs="Times New Roman"/>
          <w:sz w:val="24"/>
          <w:szCs w:val="24"/>
        </w:rPr>
        <w:t xml:space="preserve"> cosmic and earth</w:t>
      </w:r>
      <w:r w:rsidR="00CC2CF5">
        <w:rPr>
          <w:rFonts w:ascii="Times New Roman" w:hAnsi="Times New Roman" w:cs="Times New Roman"/>
          <w:sz w:val="24"/>
          <w:szCs w:val="24"/>
        </w:rPr>
        <w:t>l</w:t>
      </w:r>
      <w:r w:rsidR="00B13F46">
        <w:rPr>
          <w:rFonts w:ascii="Times New Roman" w:hAnsi="Times New Roman" w:cs="Times New Roman"/>
          <w:sz w:val="24"/>
          <w:szCs w:val="24"/>
        </w:rPr>
        <w:t>y worlds</w:t>
      </w:r>
    </w:p>
    <w:p w:rsidR="00CC2CF5" w:rsidRDefault="00CC2CF5"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Figures more as 3d volumes, not reliefs</w:t>
      </w:r>
    </w:p>
    <w:p w:rsidR="00CC2CF5" w:rsidRDefault="00CC2CF5"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Naturalisms also appear in faces, more humanlike </w:t>
      </w:r>
    </w:p>
    <w:p w:rsidR="00281028" w:rsidRDefault="00281028"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Lead to development of idealised portraits</w:t>
      </w:r>
    </w:p>
    <w:p w:rsidR="00225DC5" w:rsidRPr="00225DC5" w:rsidRDefault="00225DC5" w:rsidP="00225DC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Rose Window</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Glass v thick</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Lux</w:t>
      </w:r>
      <w:proofErr w:type="spellEnd"/>
      <w:r>
        <w:rPr>
          <w:rFonts w:ascii="Times New Roman" w:hAnsi="Times New Roman" w:cs="Times New Roman"/>
          <w:sz w:val="24"/>
          <w:szCs w:val="24"/>
        </w:rPr>
        <w:t xml:space="preserve"> nova</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Glasswork diff from earlier works, designed to cover the entire space</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gift from some queen </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fleur de </w:t>
      </w:r>
      <w:proofErr w:type="spellStart"/>
      <w:r>
        <w:rPr>
          <w:rFonts w:ascii="Times New Roman" w:hAnsi="Times New Roman" w:cs="Times New Roman"/>
          <w:sz w:val="24"/>
          <w:szCs w:val="24"/>
        </w:rPr>
        <w:t>lis</w:t>
      </w:r>
      <w:proofErr w:type="spellEnd"/>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image of virgin child in centre w/ gem studded book cover or brooch</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lasted for almost 800 yrs</w:t>
      </w:r>
    </w:p>
    <w:p w:rsidR="00225DC5" w:rsidRDefault="00225DC5" w:rsidP="00225DC5">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often assoc w/ gothic but did exist before the gothic period</w:t>
      </w:r>
    </w:p>
    <w:p w:rsidR="00225DC5" w:rsidRPr="00BE1C0F" w:rsidRDefault="00225DC5" w:rsidP="00225DC5">
      <w:pPr>
        <w:pStyle w:val="ListParagraph"/>
        <w:numPr>
          <w:ilvl w:val="0"/>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b/>
          <w:sz w:val="24"/>
          <w:szCs w:val="24"/>
        </w:rPr>
        <w:t>L</w:t>
      </w:r>
      <w:r w:rsidR="00BE1C0F">
        <w:rPr>
          <w:rFonts w:ascii="Times New Roman" w:hAnsi="Times New Roman" w:cs="Times New Roman"/>
          <w:b/>
          <w:sz w:val="24"/>
          <w:szCs w:val="24"/>
        </w:rPr>
        <w:t>a</w:t>
      </w:r>
      <w:r>
        <w:rPr>
          <w:rFonts w:ascii="Times New Roman" w:hAnsi="Times New Roman" w:cs="Times New Roman"/>
          <w:b/>
          <w:sz w:val="24"/>
          <w:szCs w:val="24"/>
        </w:rPr>
        <w:t>on</w:t>
      </w:r>
      <w:proofErr w:type="spellEnd"/>
      <w:r>
        <w:rPr>
          <w:rFonts w:ascii="Times New Roman" w:hAnsi="Times New Roman" w:cs="Times New Roman"/>
          <w:b/>
          <w:sz w:val="24"/>
          <w:szCs w:val="24"/>
        </w:rPr>
        <w:t xml:space="preserve"> Cathedral</w:t>
      </w:r>
      <w:r w:rsidR="00BE1C0F">
        <w:rPr>
          <w:rFonts w:ascii="Times New Roman" w:hAnsi="Times New Roman" w:cs="Times New Roman"/>
          <w:b/>
          <w:sz w:val="24"/>
          <w:szCs w:val="24"/>
        </w:rPr>
        <w:t xml:space="preserve">, </w:t>
      </w:r>
      <w:proofErr w:type="spellStart"/>
      <w:r w:rsidR="00BE1C0F" w:rsidRPr="00BE1C0F">
        <w:rPr>
          <w:rFonts w:ascii="Times New Roman" w:hAnsi="Times New Roman" w:cs="Times New Roman"/>
          <w:sz w:val="24"/>
          <w:szCs w:val="24"/>
        </w:rPr>
        <w:t>Laon</w:t>
      </w:r>
      <w:proofErr w:type="spellEnd"/>
      <w:r w:rsidR="00BE1C0F" w:rsidRPr="00BE1C0F">
        <w:rPr>
          <w:rFonts w:ascii="Times New Roman" w:hAnsi="Times New Roman" w:cs="Times New Roman"/>
          <w:sz w:val="24"/>
          <w:szCs w:val="24"/>
        </w:rPr>
        <w:t>, France, begun ca. 1190</w:t>
      </w:r>
    </w:p>
    <w:p w:rsidR="00225DC5" w:rsidRDefault="00225DC5" w:rsidP="00225DC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Romanesque, early gothic, and high gothic influence</w:t>
      </w:r>
    </w:p>
    <w:p w:rsidR="00225DC5" w:rsidRDefault="00225DC5" w:rsidP="00225DC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Communicating diff </w:t>
      </w:r>
      <w:proofErr w:type="spellStart"/>
      <w:r>
        <w:rPr>
          <w:rFonts w:ascii="Times New Roman" w:hAnsi="Times New Roman" w:cs="Times New Roman"/>
          <w:sz w:val="24"/>
          <w:szCs w:val="24"/>
        </w:rPr>
        <w:t>msgs</w:t>
      </w:r>
      <w:proofErr w:type="spellEnd"/>
      <w:r>
        <w:rPr>
          <w:rFonts w:ascii="Times New Roman" w:hAnsi="Times New Roman" w:cs="Times New Roman"/>
          <w:sz w:val="24"/>
          <w:szCs w:val="24"/>
        </w:rPr>
        <w:t xml:space="preserve"> using diff things</w:t>
      </w:r>
    </w:p>
    <w:p w:rsidR="00225DC5" w:rsidRDefault="00D457AC" w:rsidP="00225DC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Rose window</w:t>
      </w:r>
    </w:p>
    <w:p w:rsidR="00D457AC" w:rsidRDefault="00D457AC" w:rsidP="00225DC5">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Triforium</w:t>
      </w:r>
      <w:proofErr w:type="spellEnd"/>
      <w:r>
        <w:rPr>
          <w:rFonts w:ascii="Times New Roman" w:hAnsi="Times New Roman" w:cs="Times New Roman"/>
          <w:sz w:val="24"/>
          <w:szCs w:val="24"/>
        </w:rPr>
        <w:t>: new feature, blind arcade gallery below a cle</w:t>
      </w:r>
      <w:r w:rsidR="002D30E3">
        <w:rPr>
          <w:rFonts w:ascii="Times New Roman" w:hAnsi="Times New Roman" w:cs="Times New Roman"/>
          <w:sz w:val="24"/>
          <w:szCs w:val="24"/>
        </w:rPr>
        <w:t>re</w:t>
      </w:r>
      <w:r>
        <w:rPr>
          <w:rFonts w:ascii="Times New Roman" w:hAnsi="Times New Roman" w:cs="Times New Roman"/>
          <w:sz w:val="24"/>
          <w:szCs w:val="24"/>
        </w:rPr>
        <w:t>story; further extends the height; can see it from the outside too</w:t>
      </w:r>
    </w:p>
    <w:p w:rsidR="00D457AC" w:rsidRDefault="00D457AC" w:rsidP="00225DC5">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4 stories or 4 divisions</w:t>
      </w:r>
    </w:p>
    <w:p w:rsidR="00D457AC" w:rsidRPr="002D30E3" w:rsidRDefault="002D30E3" w:rsidP="002D30E3">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Amiens Cathedral</w:t>
      </w:r>
      <w:r w:rsidR="00BE1C0F">
        <w:rPr>
          <w:rFonts w:ascii="Times New Roman" w:hAnsi="Times New Roman" w:cs="Times New Roman"/>
          <w:b/>
          <w:sz w:val="24"/>
          <w:szCs w:val="24"/>
        </w:rPr>
        <w:t>,</w:t>
      </w:r>
      <w:r w:rsidR="00BE1C0F" w:rsidRPr="00BE1C0F">
        <w:rPr>
          <w:rFonts w:ascii="Times New Roman" w:hAnsi="Times New Roman" w:cs="Times New Roman"/>
          <w:sz w:val="24"/>
          <w:szCs w:val="24"/>
        </w:rPr>
        <w:t xml:space="preserve"> </w:t>
      </w:r>
      <w:r w:rsidR="00BE1C0F">
        <w:rPr>
          <w:rFonts w:ascii="Times New Roman" w:hAnsi="Times New Roman" w:cs="Times New Roman"/>
          <w:sz w:val="24"/>
          <w:szCs w:val="24"/>
        </w:rPr>
        <w:t>Amiens, France, begun 1220</w:t>
      </w:r>
    </w:p>
    <w:p w:rsidR="002D30E3" w:rsidRDefault="002D30E3"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Rose window, clerestory</w:t>
      </w:r>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Full high gothic structure </w:t>
      </w:r>
      <w:proofErr w:type="spellStart"/>
      <w:r>
        <w:rPr>
          <w:rFonts w:ascii="Times New Roman" w:hAnsi="Times New Roman" w:cs="Times New Roman"/>
          <w:sz w:val="24"/>
          <w:szCs w:val="24"/>
        </w:rPr>
        <w:t>vocab</w:t>
      </w:r>
      <w:proofErr w:type="spellEnd"/>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Flying buttresses</w:t>
      </w:r>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Skeletal </w:t>
      </w:r>
      <w:r w:rsidR="00C735CD">
        <w:rPr>
          <w:rFonts w:ascii="Times New Roman" w:hAnsi="Times New Roman" w:cs="Times New Roman"/>
          <w:sz w:val="24"/>
          <w:szCs w:val="24"/>
        </w:rPr>
        <w:t>structures</w:t>
      </w:r>
      <w:r>
        <w:rPr>
          <w:rFonts w:ascii="Times New Roman" w:hAnsi="Times New Roman" w:cs="Times New Roman"/>
          <w:sz w:val="24"/>
          <w:szCs w:val="24"/>
        </w:rPr>
        <w:t xml:space="preserve"> that lead to greater heights</w:t>
      </w:r>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Emphasis on light </w:t>
      </w:r>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Based off of Hagia Sophia</w:t>
      </w:r>
    </w:p>
    <w:p w:rsidR="0053751D" w:rsidRDefault="0053751D" w:rsidP="002D30E3">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Ribbed vaults</w:t>
      </w:r>
    </w:p>
    <w:p w:rsidR="0053751D" w:rsidRPr="00A26F30" w:rsidRDefault="00A26F30" w:rsidP="00BE1C0F">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Christ </w:t>
      </w:r>
      <w:r>
        <w:rPr>
          <w:rFonts w:ascii="Times New Roman" w:hAnsi="Times New Roman" w:cs="Times New Roman"/>
          <w:b/>
          <w:i/>
          <w:sz w:val="24"/>
          <w:szCs w:val="24"/>
        </w:rPr>
        <w:t xml:space="preserve">(Beau </w:t>
      </w:r>
      <w:proofErr w:type="spellStart"/>
      <w:r>
        <w:rPr>
          <w:rFonts w:ascii="Times New Roman" w:hAnsi="Times New Roman" w:cs="Times New Roman"/>
          <w:b/>
          <w:i/>
          <w:sz w:val="24"/>
          <w:szCs w:val="24"/>
        </w:rPr>
        <w:t>Dieu</w:t>
      </w:r>
      <w:proofErr w:type="spellEnd"/>
      <w:r w:rsidR="00BE1C0F">
        <w:rPr>
          <w:rFonts w:ascii="Times New Roman" w:hAnsi="Times New Roman" w:cs="Times New Roman"/>
          <w:b/>
          <w:i/>
          <w:sz w:val="24"/>
          <w:szCs w:val="24"/>
        </w:rPr>
        <w:t xml:space="preserve">), </w:t>
      </w:r>
      <w:r w:rsidR="00BE1C0F" w:rsidRPr="00BE1C0F">
        <w:rPr>
          <w:rFonts w:ascii="Times New Roman" w:hAnsi="Times New Roman" w:cs="Times New Roman"/>
          <w:sz w:val="24"/>
          <w:szCs w:val="24"/>
        </w:rPr>
        <w:t>ca. 1220–1235</w:t>
      </w:r>
    </w:p>
    <w:p w:rsidR="00A26F30" w:rsidRDefault="00A26F30"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‘Beautiful god’</w:t>
      </w:r>
    </w:p>
    <w:p w:rsidR="00A26F30" w:rsidRDefault="00A26F30"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Diff kind of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of Christ, noble, blessing everyone who enters the church, crushing a lion and dragon under his feet</w:t>
      </w:r>
    </w:p>
    <w:p w:rsidR="00A26F30" w:rsidRDefault="00A26F30" w:rsidP="00BE1C0F">
      <w:pPr>
        <w:pStyle w:val="ListParagraph"/>
        <w:numPr>
          <w:ilvl w:val="2"/>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This depiction comes to replace the harsher ones</w:t>
      </w:r>
    </w:p>
    <w:p w:rsidR="00A26F30" w:rsidRPr="00BE1C0F" w:rsidRDefault="00A26F30" w:rsidP="00BE1C0F">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Sainte-</w:t>
      </w:r>
      <w:proofErr w:type="spellStart"/>
      <w:r>
        <w:rPr>
          <w:rFonts w:ascii="Times New Roman" w:hAnsi="Times New Roman" w:cs="Times New Roman"/>
          <w:b/>
          <w:sz w:val="24"/>
          <w:szCs w:val="24"/>
        </w:rPr>
        <w:t>Chapelle</w:t>
      </w:r>
      <w:proofErr w:type="spellEnd"/>
      <w:r w:rsidR="00BE1C0F">
        <w:rPr>
          <w:rFonts w:ascii="Times New Roman" w:hAnsi="Times New Roman" w:cs="Times New Roman"/>
          <w:b/>
          <w:sz w:val="24"/>
          <w:szCs w:val="24"/>
        </w:rPr>
        <w:t xml:space="preserve">, </w:t>
      </w:r>
      <w:r w:rsidR="00BE1C0F" w:rsidRPr="00BE1C0F">
        <w:rPr>
          <w:rFonts w:ascii="Times New Roman" w:hAnsi="Times New Roman" w:cs="Times New Roman"/>
          <w:sz w:val="24"/>
          <w:szCs w:val="24"/>
        </w:rPr>
        <w:t>Paris, France, 1243–1248</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Small chapel</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Holds holy relics</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Piece of crown thrones and other relics assoc w/ Christ</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Louis IX</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Radiating style, full gothic style</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Virtually no walls</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Over 54000 square feet of stained glass</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V lavish interior</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Took relic box, turned it inside out, blew it into size of chapel</w:t>
      </w:r>
    </w:p>
    <w:p w:rsidR="00BE1C0F" w:rsidRPr="00BE1C0F" w:rsidRDefault="00A26F30" w:rsidP="00BE1C0F">
      <w:pPr>
        <w:pStyle w:val="ListParagraph"/>
        <w:numPr>
          <w:ilvl w:val="0"/>
          <w:numId w:val="1"/>
        </w:numPr>
        <w:autoSpaceDE w:val="0"/>
        <w:autoSpaceDN w:val="0"/>
        <w:adjustRightInd w:val="0"/>
        <w:rPr>
          <w:rFonts w:ascii="Times New Roman" w:hAnsi="Times New Roman" w:cs="Times New Roman"/>
          <w:b/>
          <w:sz w:val="24"/>
          <w:szCs w:val="24"/>
        </w:rPr>
      </w:pPr>
      <w:r w:rsidRPr="00BE1C0F">
        <w:rPr>
          <w:rFonts w:ascii="Times New Roman" w:hAnsi="Times New Roman" w:cs="Times New Roman"/>
          <w:sz w:val="24"/>
          <w:szCs w:val="24"/>
        </w:rPr>
        <w:t xml:space="preserve">Master </w:t>
      </w:r>
      <w:proofErr w:type="spellStart"/>
      <w:r w:rsidRPr="00BE1C0F">
        <w:rPr>
          <w:rFonts w:ascii="Times New Roman" w:hAnsi="Times New Roman" w:cs="Times New Roman"/>
          <w:sz w:val="24"/>
          <w:szCs w:val="24"/>
        </w:rPr>
        <w:t>Honore</w:t>
      </w:r>
      <w:proofErr w:type="spellEnd"/>
      <w:r w:rsidRPr="00BE1C0F">
        <w:rPr>
          <w:rFonts w:ascii="Times New Roman" w:hAnsi="Times New Roman" w:cs="Times New Roman"/>
          <w:sz w:val="24"/>
          <w:szCs w:val="24"/>
        </w:rPr>
        <w:t>,</w:t>
      </w:r>
      <w:r w:rsidRPr="00BE1C0F">
        <w:rPr>
          <w:rFonts w:ascii="Times New Roman" w:hAnsi="Times New Roman" w:cs="Times New Roman"/>
          <w:b/>
          <w:sz w:val="24"/>
          <w:szCs w:val="24"/>
        </w:rPr>
        <w:t xml:space="preserve"> </w:t>
      </w:r>
      <w:r w:rsidR="00BE1C0F" w:rsidRPr="00BE1C0F">
        <w:rPr>
          <w:rFonts w:ascii="Times New Roman" w:hAnsi="Times New Roman" w:cs="Times New Roman"/>
          <w:b/>
          <w:sz w:val="24"/>
          <w:szCs w:val="24"/>
        </w:rPr>
        <w:t>David anointed by Samuel and battle of</w:t>
      </w:r>
      <w:r w:rsidR="00BE1C0F">
        <w:rPr>
          <w:rFonts w:ascii="Times New Roman" w:hAnsi="Times New Roman" w:cs="Times New Roman"/>
          <w:b/>
          <w:sz w:val="24"/>
          <w:szCs w:val="24"/>
        </w:rPr>
        <w:t xml:space="preserve"> </w:t>
      </w:r>
      <w:r w:rsidR="00BE1C0F" w:rsidRPr="00BE1C0F">
        <w:rPr>
          <w:rFonts w:ascii="Times New Roman" w:hAnsi="Times New Roman" w:cs="Times New Roman"/>
          <w:b/>
          <w:sz w:val="24"/>
          <w:szCs w:val="24"/>
        </w:rPr>
        <w:t>David and Goliath</w:t>
      </w:r>
      <w:r w:rsidR="00BE1C0F" w:rsidRPr="00BE1C0F">
        <w:rPr>
          <w:rFonts w:ascii="Times New Roman" w:hAnsi="Times New Roman" w:cs="Times New Roman"/>
          <w:sz w:val="24"/>
          <w:szCs w:val="24"/>
        </w:rPr>
        <w:t xml:space="preserve">, folio 7 verso of the </w:t>
      </w:r>
      <w:r w:rsidR="00BE1C0F" w:rsidRPr="00BE1C0F">
        <w:rPr>
          <w:rFonts w:ascii="Times New Roman" w:hAnsi="Times New Roman" w:cs="Times New Roman"/>
          <w:i/>
          <w:sz w:val="24"/>
          <w:szCs w:val="24"/>
        </w:rPr>
        <w:t>Breviary of Philippe</w:t>
      </w:r>
      <w:r w:rsidR="00BE1C0F" w:rsidRPr="00BE1C0F">
        <w:rPr>
          <w:rFonts w:ascii="Times New Roman" w:hAnsi="Times New Roman" w:cs="Times New Roman"/>
          <w:sz w:val="24"/>
          <w:szCs w:val="24"/>
        </w:rPr>
        <w:t xml:space="preserve"> </w:t>
      </w:r>
      <w:r w:rsidR="00BE1C0F" w:rsidRPr="00BE1C0F">
        <w:rPr>
          <w:rFonts w:ascii="Times New Roman" w:hAnsi="Times New Roman" w:cs="Times New Roman"/>
          <w:i/>
          <w:sz w:val="24"/>
          <w:szCs w:val="24"/>
        </w:rPr>
        <w:t xml:space="preserve">le </w:t>
      </w:r>
      <w:proofErr w:type="spellStart"/>
      <w:r w:rsidR="00BE1C0F" w:rsidRPr="00BE1C0F">
        <w:rPr>
          <w:rFonts w:ascii="Times New Roman" w:hAnsi="Times New Roman" w:cs="Times New Roman"/>
          <w:i/>
          <w:sz w:val="24"/>
          <w:szCs w:val="24"/>
        </w:rPr>
        <w:t>Bel</w:t>
      </w:r>
      <w:proofErr w:type="spellEnd"/>
      <w:r w:rsidR="00BE1C0F" w:rsidRPr="00BE1C0F">
        <w:rPr>
          <w:rFonts w:ascii="Times New Roman" w:hAnsi="Times New Roman" w:cs="Times New Roman"/>
          <w:sz w:val="24"/>
          <w:szCs w:val="24"/>
        </w:rPr>
        <w:t>, from Paris, France, 1296</w:t>
      </w:r>
    </w:p>
    <w:p w:rsidR="00A26F30" w:rsidRPr="00BE1C0F" w:rsidRDefault="00A26F30" w:rsidP="00BE1C0F">
      <w:pPr>
        <w:pStyle w:val="ListParagraph"/>
        <w:numPr>
          <w:ilvl w:val="1"/>
          <w:numId w:val="1"/>
        </w:numPr>
        <w:autoSpaceDE w:val="0"/>
        <w:autoSpaceDN w:val="0"/>
        <w:adjustRightInd w:val="0"/>
        <w:rPr>
          <w:rFonts w:ascii="Times New Roman" w:hAnsi="Times New Roman" w:cs="Times New Roman"/>
          <w:sz w:val="24"/>
          <w:szCs w:val="24"/>
        </w:rPr>
      </w:pPr>
      <w:r w:rsidRPr="00BE1C0F">
        <w:rPr>
          <w:rFonts w:ascii="Times New Roman" w:hAnsi="Times New Roman" w:cs="Times New Roman"/>
          <w:sz w:val="24"/>
          <w:szCs w:val="24"/>
        </w:rPr>
        <w:t>Illuminated manuscript</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Work done by hand</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V tedious process, v expensive </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Therefore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who purchase them are v wealthy</w:t>
      </w:r>
    </w:p>
    <w:p w:rsidR="00A26F30" w:rsidRDefault="00A26F30"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Made on parchment or velum </w:t>
      </w:r>
    </w:p>
    <w:p w:rsidR="009806FC" w:rsidRDefault="009806FC"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Can be </w:t>
      </w:r>
      <w:proofErr w:type="spellStart"/>
      <w:r>
        <w:rPr>
          <w:rFonts w:ascii="Times New Roman" w:hAnsi="Times New Roman" w:cs="Times New Roman"/>
          <w:sz w:val="24"/>
          <w:szCs w:val="24"/>
        </w:rPr>
        <w:t>guilding</w:t>
      </w:r>
      <w:proofErr w:type="spellEnd"/>
      <w:r>
        <w:rPr>
          <w:rFonts w:ascii="Times New Roman" w:hAnsi="Times New Roman" w:cs="Times New Roman"/>
          <w:sz w:val="24"/>
          <w:szCs w:val="24"/>
        </w:rPr>
        <w:t>, addition of gold and silver relief</w:t>
      </w:r>
    </w:p>
    <w:p w:rsidR="009806FC" w:rsidRDefault="009806FC"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Done w/ quill or reed pen</w:t>
      </w:r>
    </w:p>
    <w:p w:rsidR="009806FC" w:rsidRDefault="009806FC"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Paris </w:t>
      </w:r>
      <w:r w:rsidR="00C735CD">
        <w:rPr>
          <w:rFonts w:ascii="Times New Roman" w:hAnsi="Times New Roman" w:cs="Times New Roman"/>
          <w:sz w:val="24"/>
          <w:szCs w:val="24"/>
        </w:rPr>
        <w:t>renowned</w:t>
      </w:r>
      <w:r>
        <w:rPr>
          <w:rFonts w:ascii="Times New Roman" w:hAnsi="Times New Roman" w:cs="Times New Roman"/>
          <w:sz w:val="24"/>
          <w:szCs w:val="24"/>
        </w:rPr>
        <w:t xml:space="preserve"> for its illuminations</w:t>
      </w:r>
    </w:p>
    <w:p w:rsidR="009806FC" w:rsidRDefault="009806FC" w:rsidP="00A26F30">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Originally only done by monks and </w:t>
      </w:r>
      <w:r w:rsidR="00BA46E0">
        <w:rPr>
          <w:rFonts w:ascii="Times New Roman" w:hAnsi="Times New Roman" w:cs="Times New Roman"/>
          <w:sz w:val="24"/>
          <w:szCs w:val="24"/>
        </w:rPr>
        <w:t>monasteries</w:t>
      </w:r>
      <w:r>
        <w:rPr>
          <w:rFonts w:ascii="Times New Roman" w:hAnsi="Times New Roman" w:cs="Times New Roman"/>
          <w:sz w:val="24"/>
          <w:szCs w:val="24"/>
        </w:rPr>
        <w:t xml:space="preserve">, but in gothic periods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in bigger urban spheres doing it, more bus</w:t>
      </w:r>
      <w:r w:rsidR="00BA46E0">
        <w:rPr>
          <w:rFonts w:ascii="Times New Roman" w:hAnsi="Times New Roman" w:cs="Times New Roman"/>
          <w:sz w:val="24"/>
          <w:szCs w:val="24"/>
        </w:rPr>
        <w:t>iness thing, artistic process</w:t>
      </w:r>
    </w:p>
    <w:p w:rsidR="009806FC" w:rsidRPr="00BE1C0F" w:rsidRDefault="009806FC" w:rsidP="00BE1C0F">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Salisbury Cathedral</w:t>
      </w:r>
      <w:r w:rsidR="00BE1C0F">
        <w:rPr>
          <w:rFonts w:ascii="Times New Roman" w:hAnsi="Times New Roman" w:cs="Times New Roman"/>
          <w:b/>
          <w:sz w:val="24"/>
          <w:szCs w:val="24"/>
        </w:rPr>
        <w:t xml:space="preserve">, </w:t>
      </w:r>
      <w:r w:rsidR="00BE1C0F" w:rsidRPr="00BE1C0F">
        <w:rPr>
          <w:rFonts w:ascii="Times New Roman" w:hAnsi="Times New Roman" w:cs="Times New Roman"/>
          <w:sz w:val="24"/>
          <w:szCs w:val="24"/>
        </w:rPr>
        <w:t>Salisbury, England,1220–1258; west facade completed 1265; spire ca. 1320–1330</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Eng gothic style</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Don’t adopt all characteristics of French gothic</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 part facade division</w:t>
      </w:r>
    </w:p>
    <w:p w:rsidR="009806FC" w:rsidRDefault="00C735CD"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Emphasis</w:t>
      </w:r>
      <w:r w:rsidR="009806FC">
        <w:rPr>
          <w:rFonts w:ascii="Times New Roman" w:hAnsi="Times New Roman" w:cs="Times New Roman"/>
          <w:sz w:val="24"/>
          <w:szCs w:val="24"/>
        </w:rPr>
        <w:t xml:space="preserve"> on crossing tower</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Not many flying buttress</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Not v tall</w:t>
      </w:r>
    </w:p>
    <w:p w:rsidR="009806FC" w:rsidRPr="00BE1C0F" w:rsidRDefault="009806FC" w:rsidP="00BE1C0F">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 xml:space="preserve">Virgin w/ the dead Christ </w:t>
      </w:r>
      <w:r w:rsidRPr="00261FEF">
        <w:rPr>
          <w:rFonts w:ascii="Times New Roman" w:hAnsi="Times New Roman" w:cs="Times New Roman"/>
          <w:b/>
          <w:i/>
          <w:sz w:val="24"/>
          <w:szCs w:val="24"/>
        </w:rPr>
        <w:t>(</w:t>
      </w:r>
      <w:proofErr w:type="spellStart"/>
      <w:r w:rsidRPr="00261FEF">
        <w:rPr>
          <w:rFonts w:ascii="Times New Roman" w:hAnsi="Times New Roman" w:cs="Times New Roman"/>
          <w:b/>
          <w:i/>
          <w:sz w:val="24"/>
          <w:szCs w:val="24"/>
        </w:rPr>
        <w:t>Rottgen</w:t>
      </w:r>
      <w:proofErr w:type="spellEnd"/>
      <w:r w:rsidRPr="00261FEF">
        <w:rPr>
          <w:rFonts w:ascii="Times New Roman" w:hAnsi="Times New Roman" w:cs="Times New Roman"/>
          <w:b/>
          <w:i/>
          <w:sz w:val="24"/>
          <w:szCs w:val="24"/>
        </w:rPr>
        <w:t xml:space="preserve"> Pieta)</w:t>
      </w:r>
      <w:r w:rsidR="00BE1C0F" w:rsidRPr="00261FEF">
        <w:rPr>
          <w:rFonts w:ascii="Times New Roman" w:hAnsi="Times New Roman" w:cs="Times New Roman"/>
          <w:b/>
          <w:i/>
          <w:sz w:val="24"/>
          <w:szCs w:val="24"/>
        </w:rPr>
        <w:t>,</w:t>
      </w:r>
      <w:r w:rsidR="00BE1C0F">
        <w:rPr>
          <w:rFonts w:ascii="Times New Roman" w:hAnsi="Times New Roman" w:cs="Times New Roman"/>
          <w:b/>
          <w:sz w:val="24"/>
          <w:szCs w:val="24"/>
        </w:rPr>
        <w:t xml:space="preserve"> </w:t>
      </w:r>
      <w:r w:rsidR="00BE1C0F" w:rsidRPr="00BE1C0F">
        <w:rPr>
          <w:rFonts w:ascii="Times New Roman" w:hAnsi="Times New Roman" w:cs="Times New Roman"/>
          <w:sz w:val="24"/>
          <w:szCs w:val="24"/>
        </w:rPr>
        <w:t xml:space="preserve">from the </w:t>
      </w:r>
      <w:proofErr w:type="spellStart"/>
      <w:r w:rsidR="00BE1C0F" w:rsidRPr="00BE1C0F">
        <w:rPr>
          <w:rFonts w:ascii="Times New Roman" w:hAnsi="Times New Roman" w:cs="Times New Roman"/>
          <w:sz w:val="24"/>
          <w:szCs w:val="24"/>
        </w:rPr>
        <w:t>Rhineland,</w:t>
      </w:r>
      <w:r w:rsidR="00BE1C0F">
        <w:rPr>
          <w:rFonts w:ascii="Times New Roman" w:hAnsi="Times New Roman" w:cs="Times New Roman"/>
          <w:sz w:val="24"/>
          <w:szCs w:val="24"/>
        </w:rPr>
        <w:t>Germany</w:t>
      </w:r>
      <w:proofErr w:type="spellEnd"/>
      <w:r w:rsidR="00BE1C0F">
        <w:rPr>
          <w:rFonts w:ascii="Times New Roman" w:hAnsi="Times New Roman" w:cs="Times New Roman"/>
          <w:sz w:val="24"/>
          <w:szCs w:val="24"/>
        </w:rPr>
        <w:t>, ca. 1300–1325</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3 feet high painted wooden statuette</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Mary holding her dead son</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Piete</w:t>
      </w:r>
      <w:proofErr w:type="spellEnd"/>
      <w:r>
        <w:rPr>
          <w:rFonts w:ascii="Times New Roman" w:hAnsi="Times New Roman" w:cs="Times New Roman"/>
          <w:sz w:val="24"/>
          <w:szCs w:val="24"/>
        </w:rPr>
        <w:t>: pity</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had acute awareness of suffering from all the shit that was going on</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V diff from earlier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of the scene </w:t>
      </w:r>
    </w:p>
    <w:p w:rsidR="009806FC" w:rsidRDefault="009806FC" w:rsidP="009806FC">
      <w:pPr>
        <w:pStyle w:val="ListParagraph"/>
        <w:numPr>
          <w:ilvl w:val="1"/>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Humanizing theme of religious scenes is a trend </w:t>
      </w:r>
    </w:p>
    <w:p w:rsidR="00BA46E0" w:rsidRDefault="00BA46E0" w:rsidP="00BA46E0">
      <w:pPr>
        <w:autoSpaceDE w:val="0"/>
        <w:autoSpaceDN w:val="0"/>
        <w:adjustRightInd w:val="0"/>
        <w:rPr>
          <w:rFonts w:ascii="Times New Roman" w:hAnsi="Times New Roman" w:cs="Times New Roman"/>
          <w:sz w:val="24"/>
          <w:szCs w:val="24"/>
        </w:rPr>
      </w:pPr>
    </w:p>
    <w:p w:rsidR="00BA46E0" w:rsidRDefault="00DB611E" w:rsidP="00BA46E0">
      <w:pPr>
        <w:autoSpaceDE w:val="0"/>
        <w:autoSpaceDN w:val="0"/>
        <w:adjustRightInd w:val="0"/>
        <w:jc w:val="center"/>
        <w:rPr>
          <w:rFonts w:ascii="Times New Roman" w:hAnsi="Times New Roman" w:cs="Times New Roman"/>
          <w:b/>
          <w:sz w:val="32"/>
          <w:szCs w:val="32"/>
        </w:rPr>
      </w:pPr>
      <w:r>
        <w:rPr>
          <w:rFonts w:ascii="Times New Roman" w:hAnsi="Times New Roman" w:cs="Times New Roman"/>
          <w:b/>
          <w:sz w:val="32"/>
          <w:szCs w:val="32"/>
        </w:rPr>
        <w:t xml:space="preserve">RENAISSANCE EUROPE </w:t>
      </w:r>
    </w:p>
    <w:p w:rsidR="00DB611E" w:rsidRPr="00DB611E" w:rsidRDefault="00DB611E" w:rsidP="00DB611E">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1200-1400 evolution in styles of art</w:t>
      </w:r>
    </w:p>
    <w:p w:rsidR="00DB611E" w:rsidRPr="00DB611E" w:rsidRDefault="00DB611E" w:rsidP="00DB611E">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Modular geometric concepts become more advanced</w:t>
      </w:r>
    </w:p>
    <w:p w:rsidR="00DB611E" w:rsidRPr="00DB611E" w:rsidRDefault="00DB611E" w:rsidP="00DB611E">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Gothic doesn’t disappear; varies where you are in Europe (northern Italy more renaissance; everywhere else more holdover of gothic sensibilities, but begin to infuse issues of classicism) </w:t>
      </w:r>
    </w:p>
    <w:p w:rsidR="00DB611E" w:rsidRPr="00BC25FC" w:rsidRDefault="00E53486" w:rsidP="00DB611E">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Italy is a fragmented place; sequence of city states</w:t>
      </w:r>
      <w:r w:rsidR="00BC25FC">
        <w:rPr>
          <w:rFonts w:ascii="Times New Roman" w:hAnsi="Times New Roman" w:cs="Times New Roman"/>
          <w:sz w:val="24"/>
          <w:szCs w:val="24"/>
        </w:rPr>
        <w:t xml:space="preserve">; diff from rest of Europe which have kingdoms and monarchies; therefore susceptible to being invaded and having foreign influence coming in </w:t>
      </w:r>
    </w:p>
    <w:p w:rsidR="00BA44E6" w:rsidRPr="00BA44E6" w:rsidRDefault="00BC25FC"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Schisms, had two popes, oh no; political competition for the papacy (French pope and Italian pope); therefore get partisan and political lines </w:t>
      </w:r>
    </w:p>
    <w:p w:rsidR="00BC25FC" w:rsidRPr="00F858A6" w:rsidRDefault="00BC25FC"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bad b/c lose authority over the people</w:t>
      </w:r>
      <w:r w:rsidR="00BA44E6">
        <w:rPr>
          <w:rFonts w:ascii="Times New Roman" w:hAnsi="Times New Roman" w:cs="Times New Roman"/>
          <w:sz w:val="24"/>
          <w:szCs w:val="24"/>
        </w:rPr>
        <w:t xml:space="preserve">; a lot of money coming into the papacy at this time; </w:t>
      </w:r>
      <w:proofErr w:type="spellStart"/>
      <w:r w:rsidR="00BA44E6">
        <w:rPr>
          <w:rFonts w:ascii="Times New Roman" w:hAnsi="Times New Roman" w:cs="Times New Roman"/>
          <w:sz w:val="24"/>
          <w:szCs w:val="24"/>
        </w:rPr>
        <w:t>ppl</w:t>
      </w:r>
      <w:proofErr w:type="spellEnd"/>
      <w:r w:rsidR="00BA44E6">
        <w:rPr>
          <w:rFonts w:ascii="Times New Roman" w:hAnsi="Times New Roman" w:cs="Times New Roman"/>
          <w:sz w:val="24"/>
          <w:szCs w:val="24"/>
        </w:rPr>
        <w:t xml:space="preserve"> beginning to </w:t>
      </w:r>
      <w:proofErr w:type="spellStart"/>
      <w:r w:rsidR="00BA44E6">
        <w:rPr>
          <w:rFonts w:ascii="Times New Roman" w:hAnsi="Times New Roman" w:cs="Times New Roman"/>
          <w:sz w:val="24"/>
          <w:szCs w:val="24"/>
        </w:rPr>
        <w:t>q’n</w:t>
      </w:r>
      <w:proofErr w:type="spellEnd"/>
      <w:r w:rsidR="00BA44E6">
        <w:rPr>
          <w:rFonts w:ascii="Times New Roman" w:hAnsi="Times New Roman" w:cs="Times New Roman"/>
          <w:sz w:val="24"/>
          <w:szCs w:val="24"/>
        </w:rPr>
        <w:t xml:space="preserve"> who the authority is; up until then no questioning what Catholicism </w:t>
      </w:r>
      <w:r w:rsidR="00BA44E6">
        <w:rPr>
          <w:rFonts w:ascii="Times New Roman" w:hAnsi="Times New Roman" w:cs="Times New Roman"/>
          <w:sz w:val="24"/>
          <w:szCs w:val="24"/>
        </w:rPr>
        <w:lastRenderedPageBreak/>
        <w:t xml:space="preserve">is; begins to change the idea of what the papacy is, sets in motion what eventually becomes the protestant reformation </w:t>
      </w:r>
    </w:p>
    <w:p w:rsidR="00C13F42" w:rsidRPr="00C13F42" w:rsidRDefault="00F858A6"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things start to develop w/ the translation of classical texts (</w:t>
      </w:r>
      <w:r w:rsidR="008F706D">
        <w:rPr>
          <w:rFonts w:ascii="Times New Roman" w:hAnsi="Times New Roman" w:cs="Times New Roman"/>
          <w:sz w:val="24"/>
          <w:szCs w:val="24"/>
        </w:rPr>
        <w:t>Plato</w:t>
      </w:r>
      <w:r>
        <w:rPr>
          <w:rFonts w:ascii="Times New Roman" w:hAnsi="Times New Roman" w:cs="Times New Roman"/>
          <w:sz w:val="24"/>
          <w:szCs w:val="24"/>
        </w:rPr>
        <w:t xml:space="preserve">, Aristotle, etc); up until now </w:t>
      </w:r>
      <w:r w:rsidR="00C13F42">
        <w:rPr>
          <w:rFonts w:ascii="Times New Roman" w:hAnsi="Times New Roman" w:cs="Times New Roman"/>
          <w:sz w:val="24"/>
          <w:szCs w:val="24"/>
        </w:rPr>
        <w:t>were</w:t>
      </w:r>
      <w:r>
        <w:rPr>
          <w:rFonts w:ascii="Times New Roman" w:hAnsi="Times New Roman" w:cs="Times New Roman"/>
          <w:sz w:val="24"/>
          <w:szCs w:val="24"/>
        </w:rPr>
        <w:t xml:space="preserve"> all handwritten in </w:t>
      </w:r>
      <w:proofErr w:type="spellStart"/>
      <w:r>
        <w:rPr>
          <w:rFonts w:ascii="Times New Roman" w:hAnsi="Times New Roman" w:cs="Times New Roman"/>
          <w:sz w:val="24"/>
          <w:szCs w:val="24"/>
        </w:rPr>
        <w:t>latin</w:t>
      </w:r>
      <w:proofErr w:type="spellEnd"/>
    </w:p>
    <w:p w:rsidR="00F858A6" w:rsidRPr="00F47DCE" w:rsidRDefault="00F858A6"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now all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stuff starts to get translated into other languages; now more people can read them and begin to question ideas of importance and religion </w:t>
      </w:r>
    </w:p>
    <w:p w:rsidR="00F47DCE" w:rsidRPr="00F47DCE" w:rsidRDefault="00F47DCE"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humanism starts to develop </w:t>
      </w:r>
    </w:p>
    <w:p w:rsidR="00F47DCE" w:rsidRPr="00CB7277" w:rsidRDefault="00F47DCE"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plagues (v imp); depending on where you are in Europe, up</w:t>
      </w:r>
      <w:r w:rsidR="00CB7277">
        <w:rPr>
          <w:rFonts w:ascii="Times New Roman" w:hAnsi="Times New Roman" w:cs="Times New Roman"/>
          <w:sz w:val="24"/>
          <w:szCs w:val="24"/>
        </w:rPr>
        <w:t xml:space="preserve"> to 50-60% of pop died; more dead </w:t>
      </w:r>
      <w:proofErr w:type="spellStart"/>
      <w:r w:rsidR="00CB7277">
        <w:rPr>
          <w:rFonts w:ascii="Times New Roman" w:hAnsi="Times New Roman" w:cs="Times New Roman"/>
          <w:sz w:val="24"/>
          <w:szCs w:val="24"/>
        </w:rPr>
        <w:t>ppl</w:t>
      </w:r>
      <w:proofErr w:type="spellEnd"/>
      <w:r w:rsidR="00CB7277">
        <w:rPr>
          <w:rFonts w:ascii="Times New Roman" w:hAnsi="Times New Roman" w:cs="Times New Roman"/>
          <w:sz w:val="24"/>
          <w:szCs w:val="24"/>
        </w:rPr>
        <w:t xml:space="preserve"> than alive</w:t>
      </w:r>
    </w:p>
    <w:p w:rsidR="00CB7277" w:rsidRPr="00CB7277" w:rsidRDefault="00CB7277"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important b/c plague effected everyone</w:t>
      </w:r>
    </w:p>
    <w:p w:rsidR="00CB7277" w:rsidRPr="00CB7277" w:rsidRDefault="00CB7277"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so much knowledge was lost, had to develop new ways of building things; opens to door for new interests in art</w:t>
      </w:r>
    </w:p>
    <w:p w:rsidR="00CB7277" w:rsidRPr="008F706D" w:rsidRDefault="004A1551" w:rsidP="00BC25F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end of 1400s beginning of American colonization</w:t>
      </w:r>
      <w:r w:rsidR="00664B5A">
        <w:rPr>
          <w:rFonts w:ascii="Times New Roman" w:hAnsi="Times New Roman" w:cs="Times New Roman"/>
          <w:sz w:val="24"/>
          <w:szCs w:val="24"/>
        </w:rPr>
        <w:t xml:space="preserve">; changing the idea of what the whole world is </w:t>
      </w:r>
    </w:p>
    <w:p w:rsidR="008F706D" w:rsidRPr="0094158E" w:rsidRDefault="008F706D" w:rsidP="008F706D">
      <w:pPr>
        <w:pStyle w:val="ListParagraph"/>
        <w:autoSpaceDE w:val="0"/>
        <w:autoSpaceDN w:val="0"/>
        <w:adjustRightInd w:val="0"/>
        <w:rPr>
          <w:rFonts w:ascii="Times New Roman" w:hAnsi="Times New Roman" w:cs="Times New Roman"/>
          <w:b/>
          <w:sz w:val="24"/>
          <w:szCs w:val="24"/>
        </w:rPr>
      </w:pPr>
    </w:p>
    <w:p w:rsidR="008F706D" w:rsidRPr="008F706D" w:rsidRDefault="008F706D" w:rsidP="008F706D">
      <w:pPr>
        <w:autoSpaceDE w:val="0"/>
        <w:autoSpaceDN w:val="0"/>
        <w:adjustRightInd w:val="0"/>
        <w:rPr>
          <w:rFonts w:ascii="Times New Roman" w:hAnsi="Times New Roman" w:cs="Times New Roman"/>
          <w:b/>
          <w:sz w:val="24"/>
          <w:szCs w:val="24"/>
          <w:u w:val="single"/>
        </w:rPr>
      </w:pPr>
      <w:r w:rsidRPr="008F706D">
        <w:rPr>
          <w:rFonts w:ascii="Times New Roman" w:hAnsi="Times New Roman" w:cs="Times New Roman"/>
          <w:b/>
          <w:sz w:val="24"/>
          <w:szCs w:val="24"/>
          <w:u w:val="single"/>
        </w:rPr>
        <w:t>ITALY, 1200-1400</w:t>
      </w:r>
    </w:p>
    <w:p w:rsidR="004D26A6" w:rsidRDefault="004D26A6" w:rsidP="004D26A6">
      <w:pPr>
        <w:pStyle w:val="ListParagraph"/>
        <w:numPr>
          <w:ilvl w:val="0"/>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Nicola Pisano,</w:t>
      </w:r>
      <w:r w:rsidRPr="004D26A6">
        <w:rPr>
          <w:rFonts w:ascii="Times New Roman" w:hAnsi="Times New Roman" w:cs="Times New Roman"/>
          <w:b/>
          <w:sz w:val="24"/>
          <w:szCs w:val="24"/>
        </w:rPr>
        <w:t xml:space="preserve"> pulpit of the baptistery</w:t>
      </w:r>
      <w:r w:rsidRPr="004D26A6">
        <w:rPr>
          <w:rFonts w:ascii="Times New Roman" w:hAnsi="Times New Roman" w:cs="Times New Roman"/>
          <w:sz w:val="24"/>
          <w:szCs w:val="24"/>
        </w:rPr>
        <w:t>, Pisa, Italy, 1259–1260</w:t>
      </w:r>
    </w:p>
    <w:p w:rsidR="0094158E" w:rsidRPr="004D26A6" w:rsidRDefault="0094158E" w:rsidP="004D26A6">
      <w:pPr>
        <w:pStyle w:val="ListParagraph"/>
        <w:numPr>
          <w:ilvl w:val="1"/>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Transitional, holdovers of pre</w:t>
      </w:r>
      <w:r w:rsidR="008F706D" w:rsidRPr="004D26A6">
        <w:rPr>
          <w:rFonts w:ascii="Times New Roman" w:hAnsi="Times New Roman" w:cs="Times New Roman"/>
          <w:sz w:val="24"/>
          <w:szCs w:val="24"/>
        </w:rPr>
        <w:t>-</w:t>
      </w:r>
      <w:r w:rsidRPr="004D26A6">
        <w:rPr>
          <w:rFonts w:ascii="Times New Roman" w:hAnsi="Times New Roman" w:cs="Times New Roman"/>
          <w:sz w:val="24"/>
          <w:szCs w:val="24"/>
        </w:rPr>
        <w:t>established gothic, but also begin to see other artistic developments starting to take place</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Climb up and preach from the top</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Changes start to occur in the relief panels</w:t>
      </w:r>
    </w:p>
    <w:p w:rsidR="0094158E" w:rsidRDefault="004D26A6" w:rsidP="0094158E">
      <w:pPr>
        <w:pStyle w:val="ListParagraph"/>
        <w:numPr>
          <w:ilvl w:val="0"/>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Nicola Pisano,</w:t>
      </w:r>
      <w:r w:rsidRPr="004D26A6">
        <w:rPr>
          <w:rFonts w:ascii="Times New Roman" w:hAnsi="Times New Roman" w:cs="Times New Roman"/>
          <w:b/>
          <w:sz w:val="24"/>
          <w:szCs w:val="24"/>
        </w:rPr>
        <w:t xml:space="preserve"> </w:t>
      </w:r>
      <w:r w:rsidR="0094158E">
        <w:rPr>
          <w:rFonts w:ascii="Times New Roman" w:hAnsi="Times New Roman" w:cs="Times New Roman"/>
          <w:b/>
          <w:sz w:val="24"/>
          <w:szCs w:val="24"/>
        </w:rPr>
        <w:t>Annunciation, Nativity, and Annunciation of the Shepherds</w:t>
      </w:r>
      <w:r>
        <w:rPr>
          <w:rFonts w:ascii="Times New Roman" w:hAnsi="Times New Roman" w:cs="Times New Roman"/>
          <w:b/>
          <w:sz w:val="24"/>
          <w:szCs w:val="24"/>
        </w:rPr>
        <w:t xml:space="preserve">, </w:t>
      </w:r>
      <w:r w:rsidRPr="004D26A6">
        <w:rPr>
          <w:rFonts w:ascii="Times New Roman" w:hAnsi="Times New Roman" w:cs="Times New Roman"/>
          <w:sz w:val="24"/>
          <w:szCs w:val="24"/>
        </w:rPr>
        <w:t>relief panel on the baptistery pulpit, Pisa, Italy, 1259–1260</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more relaxed pose</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Multiple narratives going on</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Not all on same plane</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Interest in space, depth</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Annunciation: Gabriel tells Mary she’ll give birth to Christ</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Nativity: Mary gives birth, baby Christ</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Ann. To the Shepherds: angel talking to shepherds </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Compressed, but still interest to try to give them all importance; mostly follows Mary</w:t>
      </w:r>
    </w:p>
    <w:p w:rsidR="0094158E" w:rsidRPr="0094158E" w:rsidRDefault="0094158E" w:rsidP="0094158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Bigger, bulkier, heavy drapery </w:t>
      </w:r>
      <w:r w:rsidR="001C721C">
        <w:rPr>
          <w:rFonts w:ascii="Times New Roman" w:hAnsi="Times New Roman" w:cs="Times New Roman"/>
          <w:sz w:val="24"/>
          <w:szCs w:val="24"/>
        </w:rPr>
        <w:t xml:space="preserve">(more classical) </w:t>
      </w:r>
    </w:p>
    <w:p w:rsidR="0094158E" w:rsidRPr="004D26A6" w:rsidRDefault="007D270E" w:rsidP="004D26A6">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Giovanni</w:t>
      </w:r>
      <w:r w:rsidR="004D26A6">
        <w:rPr>
          <w:rFonts w:ascii="Times New Roman" w:hAnsi="Times New Roman" w:cs="Times New Roman"/>
          <w:sz w:val="24"/>
          <w:szCs w:val="24"/>
        </w:rPr>
        <w:t xml:space="preserve"> Pisano</w:t>
      </w:r>
      <w:r w:rsidRPr="004D26A6">
        <w:rPr>
          <w:rFonts w:ascii="Times New Roman" w:hAnsi="Times New Roman" w:cs="Times New Roman"/>
          <w:sz w:val="24"/>
          <w:szCs w:val="24"/>
        </w:rPr>
        <w:t>,</w:t>
      </w:r>
      <w:r w:rsidRPr="004D26A6">
        <w:rPr>
          <w:rFonts w:ascii="Times New Roman" w:hAnsi="Times New Roman" w:cs="Times New Roman"/>
          <w:b/>
          <w:sz w:val="24"/>
          <w:szCs w:val="24"/>
        </w:rPr>
        <w:t xml:space="preserve"> </w:t>
      </w:r>
      <w:r w:rsidR="004D26A6" w:rsidRPr="004D26A6">
        <w:rPr>
          <w:rFonts w:ascii="Times New Roman" w:hAnsi="Times New Roman" w:cs="Times New Roman"/>
          <w:b/>
          <w:sz w:val="24"/>
          <w:szCs w:val="24"/>
        </w:rPr>
        <w:t>Annunciation, Nativity, and Adoration of</w:t>
      </w:r>
      <w:r w:rsidR="004D26A6">
        <w:rPr>
          <w:rFonts w:ascii="Times New Roman" w:hAnsi="Times New Roman" w:cs="Times New Roman"/>
          <w:b/>
          <w:sz w:val="24"/>
          <w:szCs w:val="24"/>
        </w:rPr>
        <w:t xml:space="preserve"> </w:t>
      </w:r>
      <w:r w:rsidR="004D26A6" w:rsidRPr="004D26A6">
        <w:rPr>
          <w:rFonts w:ascii="Times New Roman" w:hAnsi="Times New Roman" w:cs="Times New Roman"/>
          <w:b/>
          <w:sz w:val="24"/>
          <w:szCs w:val="24"/>
        </w:rPr>
        <w:t>the Shepherds</w:t>
      </w:r>
      <w:r w:rsidR="004D26A6" w:rsidRPr="004D26A6">
        <w:rPr>
          <w:rFonts w:ascii="Times New Roman" w:hAnsi="Times New Roman" w:cs="Times New Roman"/>
          <w:sz w:val="24"/>
          <w:szCs w:val="24"/>
        </w:rPr>
        <w:t xml:space="preserve">, relief panel on the pulpit of </w:t>
      </w:r>
      <w:proofErr w:type="spellStart"/>
      <w:r w:rsidR="004D26A6" w:rsidRPr="004D26A6">
        <w:rPr>
          <w:rFonts w:ascii="Times New Roman" w:hAnsi="Times New Roman" w:cs="Times New Roman"/>
          <w:sz w:val="24"/>
          <w:szCs w:val="24"/>
        </w:rPr>
        <w:t>Sant’Andrea</w:t>
      </w:r>
      <w:proofErr w:type="spellEnd"/>
      <w:r w:rsidR="004D26A6" w:rsidRPr="004D26A6">
        <w:rPr>
          <w:rFonts w:ascii="Times New Roman" w:hAnsi="Times New Roman" w:cs="Times New Roman"/>
          <w:sz w:val="24"/>
          <w:szCs w:val="24"/>
        </w:rPr>
        <w:t>, Pistoia, Italy,1297–1301</w:t>
      </w:r>
    </w:p>
    <w:p w:rsidR="004D26A6" w:rsidRPr="004D26A6" w:rsidRDefault="004D26A6"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Nicola’s son</w:t>
      </w:r>
    </w:p>
    <w:p w:rsidR="007D270E" w:rsidRPr="004D26A6" w:rsidRDefault="007D270E"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more gothic, softer</w:t>
      </w:r>
    </w:p>
    <w:p w:rsidR="004D26A6" w:rsidRDefault="004D26A6" w:rsidP="007D270E">
      <w:pPr>
        <w:pStyle w:val="ListParagraph"/>
        <w:numPr>
          <w:ilvl w:val="1"/>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arranged figures loosely and dynamically</w:t>
      </w:r>
    </w:p>
    <w:p w:rsidR="004D26A6" w:rsidRPr="004D26A6" w:rsidRDefault="004D26A6" w:rsidP="004D26A6">
      <w:pPr>
        <w:pStyle w:val="ListParagraph"/>
        <w:numPr>
          <w:ilvl w:val="1"/>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display a nervous agitation, a</w:t>
      </w:r>
      <w:r>
        <w:rPr>
          <w:rFonts w:ascii="Times New Roman" w:hAnsi="Times New Roman" w:cs="Times New Roman"/>
          <w:sz w:val="24"/>
          <w:szCs w:val="24"/>
        </w:rPr>
        <w:t>s if moved by spiritual passion</w:t>
      </w:r>
    </w:p>
    <w:p w:rsidR="004D26A6" w:rsidRP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 xml:space="preserve">Bonaventura </w:t>
      </w:r>
      <w:proofErr w:type="spellStart"/>
      <w:r w:rsidRPr="004D26A6">
        <w:rPr>
          <w:rFonts w:ascii="Times New Roman" w:hAnsi="Times New Roman" w:cs="Times New Roman"/>
          <w:sz w:val="24"/>
          <w:szCs w:val="24"/>
        </w:rPr>
        <w:t>Berlinghieri</w:t>
      </w:r>
      <w:proofErr w:type="spellEnd"/>
      <w:r w:rsidRPr="004D26A6">
        <w:rPr>
          <w:rFonts w:ascii="Times New Roman" w:hAnsi="Times New Roman" w:cs="Times New Roman"/>
          <w:sz w:val="24"/>
          <w:szCs w:val="24"/>
        </w:rPr>
        <w:t>,</w:t>
      </w:r>
      <w:r>
        <w:rPr>
          <w:rFonts w:ascii="Times New Roman" w:hAnsi="Times New Roman" w:cs="Times New Roman"/>
          <w:b/>
          <w:sz w:val="24"/>
          <w:szCs w:val="24"/>
        </w:rPr>
        <w:t xml:space="preserve"> </w:t>
      </w:r>
      <w:r w:rsidRPr="004D26A6">
        <w:rPr>
          <w:rFonts w:ascii="Times New Roman" w:hAnsi="Times New Roman" w:cs="Times New Roman"/>
          <w:b/>
          <w:sz w:val="24"/>
          <w:szCs w:val="24"/>
        </w:rPr>
        <w:t>panel from the Saint Francis Altarpiece,</w:t>
      </w:r>
      <w:r>
        <w:rPr>
          <w:rFonts w:ascii="Times New Roman" w:hAnsi="Times New Roman" w:cs="Times New Roman"/>
          <w:b/>
          <w:sz w:val="24"/>
          <w:szCs w:val="24"/>
        </w:rPr>
        <w:t xml:space="preserve"> </w:t>
      </w:r>
      <w:r w:rsidRPr="004D26A6">
        <w:rPr>
          <w:rFonts w:ascii="Times New Roman" w:hAnsi="Times New Roman" w:cs="Times New Roman"/>
          <w:sz w:val="24"/>
          <w:szCs w:val="24"/>
        </w:rPr>
        <w:t xml:space="preserve">San Francesco, </w:t>
      </w:r>
      <w:proofErr w:type="spellStart"/>
      <w:r w:rsidRPr="004D26A6">
        <w:rPr>
          <w:rFonts w:ascii="Times New Roman" w:hAnsi="Times New Roman" w:cs="Times New Roman"/>
          <w:sz w:val="24"/>
          <w:szCs w:val="24"/>
        </w:rPr>
        <w:t>Pescia</w:t>
      </w:r>
      <w:proofErr w:type="spellEnd"/>
      <w:r w:rsidRPr="004D26A6">
        <w:rPr>
          <w:rFonts w:ascii="Times New Roman" w:hAnsi="Times New Roman" w:cs="Times New Roman"/>
          <w:sz w:val="24"/>
          <w:szCs w:val="24"/>
        </w:rPr>
        <w:t>, Italy, 1235</w:t>
      </w:r>
    </w:p>
    <w:p w:rsidR="007D270E" w:rsidRPr="007D270E" w:rsidRDefault="007D270E" w:rsidP="004D26A6">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V byzantine, gothic</w:t>
      </w:r>
    </w:p>
    <w:p w:rsidR="007D270E" w:rsidRPr="007D270E" w:rsidRDefault="007D270E"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Revealing his wounds; the stigmata (the 5 wounds of Christ: hands, feet, side) </w:t>
      </w:r>
    </w:p>
    <w:p w:rsidR="007D270E" w:rsidRPr="007D270E" w:rsidRDefault="007D270E"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(Saint Catherine of Sienna also has the stigmata)</w:t>
      </w:r>
    </w:p>
    <w:p w:rsidR="007D270E" w:rsidRPr="007D270E" w:rsidRDefault="007D270E"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Individual cells that tell the story</w:t>
      </w:r>
    </w:p>
    <w:p w:rsidR="007D270E" w:rsidRPr="0034798C" w:rsidRDefault="007D270E" w:rsidP="007D270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Glorify his story</w:t>
      </w:r>
    </w:p>
    <w:p w:rsidR="0034798C" w:rsidRDefault="0034798C" w:rsidP="0034798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San Francisco Upper Church</w:t>
      </w:r>
    </w:p>
    <w:p w:rsidR="0034798C" w:rsidRPr="0034798C" w:rsidRDefault="0034798C" w:rsidP="0034798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Frescoes (southern Europe; b/c climates are different; paint in wet plaster, plaster and paint become one)</w:t>
      </w:r>
    </w:p>
    <w:p w:rsidR="0034798C" w:rsidRPr="0034798C" w:rsidRDefault="0034798C" w:rsidP="0034798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Earthquake hit Italy, whole upper fresco fell; spent lots of time restoring it</w:t>
      </w:r>
    </w:p>
    <w:p w:rsidR="0034798C" w:rsidRDefault="0034798C" w:rsidP="0034798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Saint Francis preaching to the birds</w:t>
      </w:r>
    </w:p>
    <w:p w:rsidR="0034798C" w:rsidRPr="0034798C" w:rsidRDefault="0034798C" w:rsidP="0034798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Don’t know who painted the works, but the artist that did introduces new concepts and styles of art</w:t>
      </w:r>
    </w:p>
    <w:p w:rsidR="0034798C" w:rsidRPr="00240414" w:rsidRDefault="0034798C" w:rsidP="0034798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Diff grounding of the figures in the space</w:t>
      </w:r>
    </w:p>
    <w:p w:rsidR="00240414" w:rsidRPr="00240414" w:rsidRDefault="00240414" w:rsidP="0034798C">
      <w:pPr>
        <w:pStyle w:val="ListParagraph"/>
        <w:numPr>
          <w:ilvl w:val="1"/>
          <w:numId w:val="1"/>
        </w:numPr>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believe it might’ve been Giotto</w:t>
      </w:r>
    </w:p>
    <w:p w:rsidR="00240414" w:rsidRDefault="00240414" w:rsidP="00240414">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Santa Maria Novella</w:t>
      </w:r>
      <w:r w:rsidR="004D26A6">
        <w:rPr>
          <w:rFonts w:ascii="Times New Roman" w:hAnsi="Times New Roman" w:cs="Times New Roman"/>
          <w:b/>
          <w:sz w:val="24"/>
          <w:szCs w:val="24"/>
        </w:rPr>
        <w:t xml:space="preserve">, </w:t>
      </w:r>
      <w:r w:rsidR="004D26A6">
        <w:rPr>
          <w:rFonts w:ascii="Times New Roman" w:hAnsi="Times New Roman" w:cs="Times New Roman"/>
          <w:sz w:val="24"/>
          <w:szCs w:val="24"/>
        </w:rPr>
        <w:t>Florence, Italy, ca. 1246–1470</w:t>
      </w:r>
    </w:p>
    <w:p w:rsidR="00240414" w:rsidRPr="00240414" w:rsidRDefault="00240414"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Gothic style church</w:t>
      </w:r>
    </w:p>
    <w:p w:rsidR="00240414" w:rsidRDefault="00240414" w:rsidP="00240414">
      <w:pPr>
        <w:pStyle w:val="ListParagraph"/>
        <w:numPr>
          <w:ilvl w:val="1"/>
          <w:numId w:val="1"/>
        </w:numPr>
        <w:autoSpaceDE w:val="0"/>
        <w:autoSpaceDN w:val="0"/>
        <w:adjustRightInd w:val="0"/>
        <w:rPr>
          <w:rFonts w:ascii="Times New Roman" w:hAnsi="Times New Roman" w:cs="Times New Roman"/>
          <w:b/>
          <w:sz w:val="24"/>
          <w:szCs w:val="24"/>
        </w:rPr>
      </w:pPr>
      <w:proofErr w:type="gramStart"/>
      <w:r>
        <w:rPr>
          <w:rFonts w:ascii="Times New Roman" w:hAnsi="Times New Roman" w:cs="Times New Roman"/>
          <w:sz w:val="24"/>
          <w:szCs w:val="24"/>
        </w:rPr>
        <w:t>Pointed arches, Tuscan tradition of the stripes thing?</w:t>
      </w:r>
      <w:proofErr w:type="gramEnd"/>
    </w:p>
    <w:p w:rsidR="00240414" w:rsidRP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Cimabue,</w:t>
      </w:r>
      <w:r>
        <w:rPr>
          <w:rFonts w:ascii="Times New Roman" w:hAnsi="Times New Roman" w:cs="Times New Roman"/>
          <w:b/>
          <w:sz w:val="24"/>
          <w:szCs w:val="24"/>
        </w:rPr>
        <w:t xml:space="preserve"> </w:t>
      </w:r>
      <w:r w:rsidRPr="004D26A6">
        <w:rPr>
          <w:rFonts w:ascii="Times New Roman" w:hAnsi="Times New Roman" w:cs="Times New Roman"/>
          <w:b/>
          <w:sz w:val="24"/>
          <w:szCs w:val="24"/>
        </w:rPr>
        <w:t xml:space="preserve">Madonna Enthroned with Angels and Prophets, </w:t>
      </w:r>
      <w:r w:rsidRPr="004D26A6">
        <w:rPr>
          <w:rFonts w:ascii="Times New Roman" w:hAnsi="Times New Roman" w:cs="Times New Roman"/>
          <w:sz w:val="24"/>
          <w:szCs w:val="24"/>
        </w:rPr>
        <w:t xml:space="preserve">from Santa </w:t>
      </w:r>
      <w:proofErr w:type="spellStart"/>
      <w:r w:rsidRPr="004D26A6">
        <w:rPr>
          <w:rFonts w:ascii="Times New Roman" w:hAnsi="Times New Roman" w:cs="Times New Roman"/>
          <w:sz w:val="24"/>
          <w:szCs w:val="24"/>
        </w:rPr>
        <w:t>Trinità</w:t>
      </w:r>
      <w:proofErr w:type="spellEnd"/>
      <w:r w:rsidRPr="004D26A6">
        <w:rPr>
          <w:rFonts w:ascii="Times New Roman" w:hAnsi="Times New Roman" w:cs="Times New Roman"/>
          <w:sz w:val="24"/>
          <w:szCs w:val="24"/>
        </w:rPr>
        <w:t>,</w:t>
      </w:r>
      <w:r>
        <w:rPr>
          <w:rFonts w:ascii="Times New Roman" w:hAnsi="Times New Roman" w:cs="Times New Roman"/>
          <w:sz w:val="24"/>
          <w:szCs w:val="24"/>
        </w:rPr>
        <w:t xml:space="preserve"> Florence, Italy, ca. 1280–1290</w:t>
      </w:r>
    </w:p>
    <w:p w:rsidR="00240414" w:rsidRPr="00161247" w:rsidRDefault="00240414"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gold, byzantine tradition</w:t>
      </w:r>
      <w:r w:rsidR="00A071C0">
        <w:rPr>
          <w:rFonts w:ascii="Times New Roman" w:hAnsi="Times New Roman" w:cs="Times New Roman"/>
          <w:sz w:val="24"/>
          <w:szCs w:val="24"/>
        </w:rPr>
        <w:t xml:space="preserve">; flattens the composition </w:t>
      </w:r>
    </w:p>
    <w:p w:rsidR="00161247" w:rsidRPr="008B3536" w:rsidRDefault="00161247"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blue  w/ red robe, calling colour of virgin </w:t>
      </w:r>
      <w:proofErr w:type="spellStart"/>
      <w:r>
        <w:rPr>
          <w:rFonts w:ascii="Times New Roman" w:hAnsi="Times New Roman" w:cs="Times New Roman"/>
          <w:sz w:val="24"/>
          <w:szCs w:val="24"/>
        </w:rPr>
        <w:t>mary</w:t>
      </w:r>
      <w:proofErr w:type="spellEnd"/>
    </w:p>
    <w:p w:rsidR="008B3536" w:rsidRPr="00C51C39" w:rsidRDefault="008B3536" w:rsidP="00240414">
      <w:pPr>
        <w:pStyle w:val="ListParagraph"/>
        <w:numPr>
          <w:ilvl w:val="1"/>
          <w:numId w:val="1"/>
        </w:numPr>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jesus</w:t>
      </w:r>
      <w:proofErr w:type="spellEnd"/>
      <w:r>
        <w:rPr>
          <w:rFonts w:ascii="Times New Roman" w:hAnsi="Times New Roman" w:cs="Times New Roman"/>
          <w:sz w:val="24"/>
          <w:szCs w:val="24"/>
        </w:rPr>
        <w:t xml:space="preserve"> looks like an ugly </w:t>
      </w:r>
      <w:proofErr w:type="spellStart"/>
      <w:r>
        <w:rPr>
          <w:rFonts w:ascii="Times New Roman" w:hAnsi="Times New Roman" w:cs="Times New Roman"/>
          <w:sz w:val="24"/>
          <w:szCs w:val="24"/>
        </w:rPr>
        <w:t>manchild</w:t>
      </w:r>
      <w:proofErr w:type="spellEnd"/>
    </w:p>
    <w:p w:rsidR="00C51C39" w:rsidRPr="00C51C39" w:rsidRDefault="00C51C39"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angels around them (wearing colors that relate to diff facets) </w:t>
      </w:r>
    </w:p>
    <w:p w:rsidR="00C51C39" w:rsidRPr="00A86BAF" w:rsidRDefault="00C51C39"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prophets on the bottom, foretelling of the coming of Christ </w:t>
      </w:r>
    </w:p>
    <w:p w:rsidR="00A86BAF" w:rsidRPr="00A86BAF" w:rsidRDefault="00A86BAF"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 stairway leading to throne</w:t>
      </w:r>
      <w:r w:rsidR="00775451">
        <w:rPr>
          <w:rFonts w:ascii="Times New Roman" w:hAnsi="Times New Roman" w:cs="Times New Roman"/>
          <w:sz w:val="24"/>
          <w:szCs w:val="24"/>
        </w:rPr>
        <w:t xml:space="preserve">, creates separation </w:t>
      </w:r>
    </w:p>
    <w:p w:rsidR="00775451" w:rsidRPr="00775451" w:rsidRDefault="00A86BAF" w:rsidP="00775451">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figures pushed back</w:t>
      </w:r>
      <w:r w:rsidR="00775451">
        <w:rPr>
          <w:rFonts w:ascii="Times New Roman" w:hAnsi="Times New Roman" w:cs="Times New Roman"/>
          <w:sz w:val="24"/>
          <w:szCs w:val="24"/>
        </w:rPr>
        <w:t xml:space="preserve">, receding </w:t>
      </w:r>
    </w:p>
    <w:p w:rsidR="00775451" w:rsidRPr="00775451" w:rsidRDefault="00775451" w:rsidP="00775451">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angels mainly just stacked on top of each other</w:t>
      </w:r>
    </w:p>
    <w:p w:rsidR="00775451" w:rsidRPr="00775451" w:rsidRDefault="00775451" w:rsidP="00775451">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Madonna more gothic, head turned down, eyes down cast; women not supposed to be making eye contact w/ men</w:t>
      </w:r>
    </w:p>
    <w:p w:rsidR="00775451" w:rsidRPr="007A77A6" w:rsidRDefault="00775451" w:rsidP="00775451">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Body v slender, stretches out</w:t>
      </w:r>
    </w:p>
    <w:p w:rsidR="007A77A6" w:rsidRPr="00775451" w:rsidRDefault="007A77A6" w:rsidP="00775451">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Drapery comes at angles, rigid</w:t>
      </w:r>
    </w:p>
    <w:p w:rsidR="004D26A6" w:rsidRP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 xml:space="preserve">Giotto </w:t>
      </w:r>
      <w:proofErr w:type="spellStart"/>
      <w:r w:rsidRPr="004D26A6">
        <w:rPr>
          <w:rFonts w:ascii="Times New Roman" w:hAnsi="Times New Roman" w:cs="Times New Roman"/>
          <w:sz w:val="24"/>
          <w:szCs w:val="24"/>
        </w:rPr>
        <w:t>di</w:t>
      </w:r>
      <w:proofErr w:type="spellEnd"/>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Bondone</w:t>
      </w:r>
      <w:proofErr w:type="spellEnd"/>
      <w:r w:rsidRPr="004D26A6">
        <w:rPr>
          <w:rFonts w:ascii="Times New Roman" w:hAnsi="Times New Roman" w:cs="Times New Roman"/>
          <w:sz w:val="24"/>
          <w:szCs w:val="24"/>
        </w:rPr>
        <w:t>,</w:t>
      </w:r>
      <w:r>
        <w:rPr>
          <w:rFonts w:ascii="Times New Roman" w:hAnsi="Times New Roman" w:cs="Times New Roman"/>
          <w:b/>
          <w:sz w:val="24"/>
          <w:szCs w:val="24"/>
        </w:rPr>
        <w:t xml:space="preserve"> </w:t>
      </w:r>
      <w:r w:rsidRPr="004D26A6">
        <w:rPr>
          <w:rFonts w:ascii="Times New Roman" w:hAnsi="Times New Roman" w:cs="Times New Roman"/>
          <w:b/>
          <w:sz w:val="24"/>
          <w:szCs w:val="24"/>
        </w:rPr>
        <w:t>Madonna Enthroned</w:t>
      </w:r>
      <w:r w:rsidRPr="004D26A6">
        <w:rPr>
          <w:rFonts w:ascii="Times New Roman" w:hAnsi="Times New Roman" w:cs="Times New Roman"/>
          <w:sz w:val="24"/>
          <w:szCs w:val="24"/>
        </w:rPr>
        <w:t xml:space="preserve">, from the Church of </w:t>
      </w:r>
      <w:proofErr w:type="spellStart"/>
      <w:r w:rsidRPr="004D26A6">
        <w:rPr>
          <w:rFonts w:ascii="Times New Roman" w:hAnsi="Times New Roman" w:cs="Times New Roman"/>
          <w:sz w:val="24"/>
          <w:szCs w:val="24"/>
        </w:rPr>
        <w:t>Ognissanti</w:t>
      </w:r>
      <w:proofErr w:type="spellEnd"/>
      <w:r w:rsidRPr="004D26A6">
        <w:rPr>
          <w:rFonts w:ascii="Times New Roman" w:hAnsi="Times New Roman" w:cs="Times New Roman"/>
          <w:sz w:val="24"/>
          <w:szCs w:val="24"/>
        </w:rPr>
        <w:t>, Florence, Italy, ca. 1310</w:t>
      </w:r>
    </w:p>
    <w:p w:rsidR="00240414" w:rsidRPr="004D26A6" w:rsidRDefault="00240414" w:rsidP="004D26A6">
      <w:pPr>
        <w:pStyle w:val="ListParagraph"/>
        <w:numPr>
          <w:ilvl w:val="1"/>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 xml:space="preserve">Gold </w:t>
      </w:r>
    </w:p>
    <w:p w:rsidR="00161247" w:rsidRPr="008B3536" w:rsidRDefault="00161247" w:rsidP="004D26A6">
      <w:pPr>
        <w:pStyle w:val="ListParagraph"/>
        <w:autoSpaceDE w:val="0"/>
        <w:autoSpaceDN w:val="0"/>
        <w:adjustRightInd w:val="0"/>
        <w:ind w:left="1440"/>
        <w:rPr>
          <w:rFonts w:ascii="Times New Roman" w:hAnsi="Times New Roman" w:cs="Times New Roman"/>
          <w:b/>
          <w:sz w:val="24"/>
          <w:szCs w:val="24"/>
        </w:rPr>
      </w:pPr>
      <w:r>
        <w:rPr>
          <w:rFonts w:ascii="Times New Roman" w:hAnsi="Times New Roman" w:cs="Times New Roman"/>
          <w:sz w:val="24"/>
          <w:szCs w:val="24"/>
        </w:rPr>
        <w:t>Blue w/ red robe</w:t>
      </w:r>
    </w:p>
    <w:p w:rsidR="008B3536" w:rsidRDefault="008B3536" w:rsidP="008B3536">
      <w:pPr>
        <w:pStyle w:val="ListParagraph"/>
        <w:numPr>
          <w:ilvl w:val="1"/>
          <w:numId w:val="1"/>
        </w:numPr>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jesus</w:t>
      </w:r>
      <w:proofErr w:type="spellEnd"/>
      <w:r>
        <w:rPr>
          <w:rFonts w:ascii="Times New Roman" w:hAnsi="Times New Roman" w:cs="Times New Roman"/>
          <w:sz w:val="24"/>
          <w:szCs w:val="24"/>
        </w:rPr>
        <w:t xml:space="preserve"> looks like an ugly </w:t>
      </w:r>
      <w:proofErr w:type="spellStart"/>
      <w:r>
        <w:rPr>
          <w:rFonts w:ascii="Times New Roman" w:hAnsi="Times New Roman" w:cs="Times New Roman"/>
          <w:sz w:val="24"/>
          <w:szCs w:val="24"/>
        </w:rPr>
        <w:t>manchild</w:t>
      </w:r>
      <w:proofErr w:type="spellEnd"/>
    </w:p>
    <w:p w:rsidR="008B3536" w:rsidRPr="00A86BAF" w:rsidRDefault="00A86BAF"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stairway leading to throne</w:t>
      </w:r>
    </w:p>
    <w:p w:rsidR="00A86BAF" w:rsidRPr="00775451" w:rsidRDefault="00A86BAF"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figures more out in the front, perhaps idea of accessibility</w:t>
      </w:r>
    </w:p>
    <w:p w:rsidR="00775451" w:rsidRPr="00775451" w:rsidRDefault="00775451"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figures around her more or less on similar grounding, same plane</w:t>
      </w:r>
    </w:p>
    <w:p w:rsidR="00775451" w:rsidRPr="00775451" w:rsidRDefault="00775451" w:rsidP="00240414">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canopy around Christ and </w:t>
      </w:r>
      <w:proofErr w:type="spellStart"/>
      <w:r>
        <w:rPr>
          <w:rFonts w:ascii="Times New Roman" w:hAnsi="Times New Roman" w:cs="Times New Roman"/>
          <w:sz w:val="24"/>
          <w:szCs w:val="24"/>
        </w:rPr>
        <w:t>mary</w:t>
      </w:r>
      <w:proofErr w:type="spellEnd"/>
      <w:r>
        <w:rPr>
          <w:rFonts w:ascii="Times New Roman" w:hAnsi="Times New Roman" w:cs="Times New Roman"/>
          <w:sz w:val="24"/>
          <w:szCs w:val="24"/>
        </w:rPr>
        <w:t>; idea that objects are going to recede into space</w:t>
      </w:r>
    </w:p>
    <w:p w:rsidR="007A77A6" w:rsidRPr="007A77A6" w:rsidRDefault="00775451" w:rsidP="007A77A6">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Mary has a mass, a form, not frai</w:t>
      </w:r>
      <w:r w:rsidR="007A77A6">
        <w:rPr>
          <w:rFonts w:ascii="Times New Roman" w:hAnsi="Times New Roman" w:cs="Times New Roman"/>
          <w:sz w:val="24"/>
          <w:szCs w:val="24"/>
        </w:rPr>
        <w:t>l; interest in the anatomy underneath the clothes</w:t>
      </w:r>
    </w:p>
    <w:p w:rsidR="007A77A6" w:rsidRPr="007A77A6" w:rsidRDefault="007A77A6" w:rsidP="007A77A6">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Drapery falls</w:t>
      </w:r>
    </w:p>
    <w:p w:rsidR="007A77A6" w:rsidRPr="00B80270" w:rsidRDefault="007A77A6" w:rsidP="007A77A6">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B80270">
        <w:rPr>
          <w:rFonts w:ascii="Times New Roman" w:hAnsi="Times New Roman" w:cs="Times New Roman"/>
          <w:b/>
          <w:color w:val="632423" w:themeColor="accent2" w:themeShade="80"/>
          <w:sz w:val="24"/>
          <w:szCs w:val="24"/>
        </w:rPr>
        <w:t xml:space="preserve">Last Judgement, </w:t>
      </w:r>
      <w:proofErr w:type="spellStart"/>
      <w:r w:rsidRPr="00B80270">
        <w:rPr>
          <w:rFonts w:ascii="Times New Roman" w:hAnsi="Times New Roman" w:cs="Times New Roman"/>
          <w:color w:val="632423" w:themeColor="accent2" w:themeShade="80"/>
          <w:sz w:val="24"/>
          <w:szCs w:val="24"/>
        </w:rPr>
        <w:t>Catalini</w:t>
      </w:r>
      <w:proofErr w:type="spellEnd"/>
    </w:p>
    <w:p w:rsidR="007A77A6" w:rsidRPr="00B80270" w:rsidRDefault="007A77A6" w:rsidP="007A77A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80270">
        <w:rPr>
          <w:rFonts w:ascii="Times New Roman" w:hAnsi="Times New Roman" w:cs="Times New Roman"/>
          <w:color w:val="632423" w:themeColor="accent2" w:themeShade="80"/>
          <w:sz w:val="24"/>
          <w:szCs w:val="24"/>
        </w:rPr>
        <w:t>Found behind staircases</w:t>
      </w:r>
    </w:p>
    <w:p w:rsidR="00957CD3" w:rsidRPr="00B80270" w:rsidRDefault="00957CD3" w:rsidP="007A77A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80270">
        <w:rPr>
          <w:rFonts w:ascii="Times New Roman" w:hAnsi="Times New Roman" w:cs="Times New Roman"/>
          <w:color w:val="632423" w:themeColor="accent2" w:themeShade="80"/>
          <w:sz w:val="24"/>
          <w:szCs w:val="24"/>
        </w:rPr>
        <w:t>Drapery sits on them</w:t>
      </w:r>
    </w:p>
    <w:p w:rsidR="00957CD3" w:rsidRPr="00B80270" w:rsidRDefault="00957CD3" w:rsidP="007A77A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80270">
        <w:rPr>
          <w:rFonts w:ascii="Times New Roman" w:hAnsi="Times New Roman" w:cs="Times New Roman"/>
          <w:color w:val="632423" w:themeColor="accent2" w:themeShade="80"/>
          <w:sz w:val="24"/>
          <w:szCs w:val="24"/>
        </w:rPr>
        <w:t xml:space="preserve">More </w:t>
      </w:r>
      <w:r w:rsidR="00B80270" w:rsidRPr="00B80270">
        <w:rPr>
          <w:rFonts w:ascii="Times New Roman" w:hAnsi="Times New Roman" w:cs="Times New Roman"/>
          <w:color w:val="632423" w:themeColor="accent2" w:themeShade="80"/>
          <w:sz w:val="24"/>
          <w:szCs w:val="24"/>
        </w:rPr>
        <w:t>realistic</w:t>
      </w:r>
    </w:p>
    <w:p w:rsidR="00957CD3" w:rsidRDefault="00957CD3" w:rsidP="00957CD3">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Arena Chapel</w:t>
      </w:r>
    </w:p>
    <w:p w:rsidR="00957CD3" w:rsidRPr="00957CD3" w:rsidRDefault="00957CD3" w:rsidP="00957CD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Giotto and his group of artists; frescoes</w:t>
      </w:r>
    </w:p>
    <w:p w:rsidR="004D26A6" w:rsidRDefault="004D26A6" w:rsidP="004D26A6">
      <w:pPr>
        <w:pStyle w:val="ListParagraph"/>
        <w:numPr>
          <w:ilvl w:val="1"/>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 xml:space="preserve">Giotto </w:t>
      </w:r>
      <w:proofErr w:type="spellStart"/>
      <w:r w:rsidRPr="004D26A6">
        <w:rPr>
          <w:rFonts w:ascii="Times New Roman" w:hAnsi="Times New Roman" w:cs="Times New Roman"/>
          <w:sz w:val="24"/>
          <w:szCs w:val="24"/>
        </w:rPr>
        <w:t>di</w:t>
      </w:r>
      <w:proofErr w:type="spellEnd"/>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Bondone</w:t>
      </w:r>
      <w:proofErr w:type="spellEnd"/>
      <w:r w:rsidRPr="004D26A6">
        <w:rPr>
          <w:rFonts w:ascii="Times New Roman" w:hAnsi="Times New Roman" w:cs="Times New Roman"/>
          <w:sz w:val="24"/>
          <w:szCs w:val="24"/>
        </w:rPr>
        <w:t>,</w:t>
      </w:r>
      <w:r w:rsidRPr="004D26A6">
        <w:rPr>
          <w:rFonts w:ascii="Times New Roman" w:hAnsi="Times New Roman" w:cs="Times New Roman"/>
          <w:b/>
          <w:sz w:val="24"/>
          <w:szCs w:val="24"/>
        </w:rPr>
        <w:t xml:space="preserve"> Lamentation</w:t>
      </w:r>
      <w:r w:rsidRPr="004D26A6">
        <w:rPr>
          <w:rFonts w:ascii="Times New Roman" w:hAnsi="Times New Roman" w:cs="Times New Roman"/>
          <w:sz w:val="24"/>
          <w:szCs w:val="24"/>
        </w:rPr>
        <w:t xml:space="preserve">, Arena Chapel (Cappella </w:t>
      </w:r>
      <w:proofErr w:type="spellStart"/>
      <w:r w:rsidRPr="004D26A6">
        <w:rPr>
          <w:rFonts w:ascii="Times New Roman" w:hAnsi="Times New Roman" w:cs="Times New Roman"/>
          <w:sz w:val="24"/>
          <w:szCs w:val="24"/>
        </w:rPr>
        <w:t>Scrovegni</w:t>
      </w:r>
      <w:proofErr w:type="spellEnd"/>
      <w:r w:rsidRPr="004D26A6">
        <w:rPr>
          <w:rFonts w:ascii="Times New Roman" w:hAnsi="Times New Roman" w:cs="Times New Roman"/>
          <w:sz w:val="24"/>
          <w:szCs w:val="24"/>
        </w:rPr>
        <w:t>), Padua, Italy, ca. 1305</w:t>
      </w:r>
    </w:p>
    <w:p w:rsidR="0080342E" w:rsidRPr="004D26A6" w:rsidRDefault="0080342E" w:rsidP="004D26A6">
      <w:pPr>
        <w:pStyle w:val="ListParagraph"/>
        <w:numPr>
          <w:ilvl w:val="2"/>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Begins to sum up a lot of changes taking place in this period</w:t>
      </w:r>
    </w:p>
    <w:p w:rsidR="0080342E" w:rsidRPr="0080342E" w:rsidRDefault="0080342E"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 xml:space="preserve">Took </w:t>
      </w:r>
      <w:proofErr w:type="spellStart"/>
      <w:r>
        <w:rPr>
          <w:rFonts w:ascii="Times New Roman" w:hAnsi="Times New Roman" w:cs="Times New Roman"/>
          <w:sz w:val="24"/>
          <w:szCs w:val="24"/>
        </w:rPr>
        <w:t>jesus</w:t>
      </w:r>
      <w:proofErr w:type="spellEnd"/>
      <w:r>
        <w:rPr>
          <w:rFonts w:ascii="Times New Roman" w:hAnsi="Times New Roman" w:cs="Times New Roman"/>
          <w:sz w:val="24"/>
          <w:szCs w:val="24"/>
        </w:rPr>
        <w:t xml:space="preserve"> down from the cross, before he goes into the tomb</w:t>
      </w:r>
    </w:p>
    <w:p w:rsidR="0080342E" w:rsidRPr="0080342E" w:rsidRDefault="0080342E"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Mary next to him, holding him; </w:t>
      </w:r>
      <w:proofErr w:type="spellStart"/>
      <w:r>
        <w:rPr>
          <w:rFonts w:ascii="Times New Roman" w:hAnsi="Times New Roman" w:cs="Times New Roman"/>
          <w:sz w:val="24"/>
          <w:szCs w:val="24"/>
        </w:rPr>
        <w:t>mary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magdeline</w:t>
      </w:r>
      <w:proofErr w:type="spellEnd"/>
      <w:r>
        <w:rPr>
          <w:rFonts w:ascii="Times New Roman" w:hAnsi="Times New Roman" w:cs="Times New Roman"/>
          <w:sz w:val="24"/>
          <w:szCs w:val="24"/>
        </w:rPr>
        <w:t xml:space="preserve"> washing his feet</w:t>
      </w:r>
    </w:p>
    <w:p w:rsidR="0080342E" w:rsidRPr="00597FE2" w:rsidRDefault="0080342E"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John</w:t>
      </w:r>
      <w:r w:rsidR="00597FE2">
        <w:rPr>
          <w:rFonts w:ascii="Times New Roman" w:hAnsi="Times New Roman" w:cs="Times New Roman"/>
          <w:sz w:val="24"/>
          <w:szCs w:val="24"/>
        </w:rPr>
        <w:t xml:space="preserve"> the evangelist </w:t>
      </w:r>
    </w:p>
    <w:p w:rsidR="00597FE2" w:rsidRPr="00597FE2" w:rsidRDefault="00597FE2"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marys</w:t>
      </w:r>
      <w:proofErr w:type="spellEnd"/>
      <w:r>
        <w:rPr>
          <w:rFonts w:ascii="Times New Roman" w:hAnsi="Times New Roman" w:cs="Times New Roman"/>
          <w:sz w:val="24"/>
          <w:szCs w:val="24"/>
        </w:rPr>
        <w:t xml:space="preserve"> </w:t>
      </w:r>
    </w:p>
    <w:p w:rsidR="00597FE2" w:rsidRPr="00597FE2" w:rsidRDefault="00597FE2"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Angels above</w:t>
      </w:r>
    </w:p>
    <w:p w:rsidR="00597FE2" w:rsidRPr="00597FE2" w:rsidRDefault="00597FE2" w:rsidP="0080342E">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Everyone lamenting the death of Christ </w:t>
      </w:r>
    </w:p>
    <w:p w:rsidR="00597FE2" w:rsidRPr="00597FE2" w:rsidRDefault="00597FE2"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Landscape slopes down and points directly at the </w:t>
      </w:r>
      <w:proofErr w:type="spellStart"/>
      <w:r>
        <w:rPr>
          <w:rFonts w:ascii="Times New Roman" w:hAnsi="Times New Roman" w:cs="Times New Roman"/>
          <w:sz w:val="24"/>
          <w:szCs w:val="24"/>
        </w:rPr>
        <w:t>jesus</w:t>
      </w:r>
      <w:proofErr w:type="spellEnd"/>
      <w:r>
        <w:rPr>
          <w:rFonts w:ascii="Times New Roman" w:hAnsi="Times New Roman" w:cs="Times New Roman"/>
          <w:sz w:val="24"/>
          <w:szCs w:val="24"/>
        </w:rPr>
        <w:t>, everyone looks towards him, John is flaring his arms behind him (arrow); a</w:t>
      </w:r>
      <w:r w:rsidRPr="00597FE2">
        <w:rPr>
          <w:rFonts w:ascii="Times New Roman" w:hAnsi="Times New Roman" w:cs="Times New Roman"/>
          <w:sz w:val="24"/>
          <w:szCs w:val="24"/>
        </w:rPr>
        <w:t xml:space="preserve">ngels looking down at </w:t>
      </w:r>
      <w:proofErr w:type="spellStart"/>
      <w:r w:rsidRPr="00597FE2">
        <w:rPr>
          <w:rFonts w:ascii="Times New Roman" w:hAnsi="Times New Roman" w:cs="Times New Roman"/>
          <w:sz w:val="24"/>
          <w:szCs w:val="24"/>
        </w:rPr>
        <w:t>jesus</w:t>
      </w:r>
      <w:proofErr w:type="spellEnd"/>
    </w:p>
    <w:p w:rsidR="00597FE2" w:rsidRPr="00597FE2" w:rsidRDefault="00597FE2"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Showing real emotion</w:t>
      </w:r>
    </w:p>
    <w:p w:rsidR="00597FE2" w:rsidRPr="0068336B" w:rsidRDefault="00597FE2"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Idea of pain, suffering, death (relevant b/c of the plague, schism, military conflicts)</w:t>
      </w:r>
    </w:p>
    <w:p w:rsidR="0068336B" w:rsidRPr="0068336B" w:rsidRDefault="0068336B"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Idea of gesturing and form (</w:t>
      </w:r>
      <w:proofErr w:type="spellStart"/>
      <w:r>
        <w:rPr>
          <w:rFonts w:ascii="Times New Roman" w:hAnsi="Times New Roman" w:cs="Times New Roman"/>
          <w:sz w:val="24"/>
          <w:szCs w:val="24"/>
        </w:rPr>
        <w:t>giotto</w:t>
      </w:r>
      <w:proofErr w:type="spellEnd"/>
      <w:r>
        <w:rPr>
          <w:rFonts w:ascii="Times New Roman" w:hAnsi="Times New Roman" w:cs="Times New Roman"/>
          <w:sz w:val="24"/>
          <w:szCs w:val="24"/>
        </w:rPr>
        <w:t xml:space="preserve"> seen as one of first that plays w/ this) </w:t>
      </w:r>
    </w:p>
    <w:p w:rsidR="0068336B" w:rsidRPr="00AE0923" w:rsidRDefault="0068336B"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Real sense of space; figures occupy a believable environment </w:t>
      </w:r>
    </w:p>
    <w:p w:rsidR="00AE0923" w:rsidRPr="00412A1E" w:rsidRDefault="00AE0923" w:rsidP="00597FE2">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 this period, make frescoes in sections; see fresco lines on image</w:t>
      </w:r>
      <w:r w:rsidR="005318C9">
        <w:rPr>
          <w:rFonts w:ascii="Times New Roman" w:hAnsi="Times New Roman" w:cs="Times New Roman"/>
          <w:sz w:val="24"/>
          <w:szCs w:val="24"/>
        </w:rPr>
        <w:t>, plaster lines</w:t>
      </w:r>
      <w:r w:rsidR="0078097D">
        <w:rPr>
          <w:rFonts w:ascii="Times New Roman" w:hAnsi="Times New Roman" w:cs="Times New Roman"/>
          <w:sz w:val="24"/>
          <w:szCs w:val="24"/>
        </w:rPr>
        <w:t>; helps us understand how much time was spent painting in a place); also why where are so many diff coats of blues</w:t>
      </w:r>
    </w:p>
    <w:p w:rsidR="00412A1E" w:rsidRPr="00BC0C70" w:rsidRDefault="00412A1E" w:rsidP="00412A1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Whole narratives of the life of Christ painted on this wall, different episodes </w:t>
      </w:r>
    </w:p>
    <w:p w:rsidR="00BC0C70" w:rsidRDefault="00BC0C70" w:rsidP="00412A1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Entry into Jerusalem</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Sense of space, but architecture doesn’t match the figures</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Kids in trees</w:t>
      </w:r>
    </w:p>
    <w:p w:rsidR="00BC0C70" w:rsidRDefault="00BC0C70" w:rsidP="00BC0C70">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Kiss of Judas</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When </w:t>
      </w:r>
      <w:proofErr w:type="spellStart"/>
      <w:r>
        <w:rPr>
          <w:rFonts w:ascii="Times New Roman" w:hAnsi="Times New Roman" w:cs="Times New Roman"/>
          <w:sz w:val="24"/>
          <w:szCs w:val="24"/>
        </w:rPr>
        <w:t>judas</w:t>
      </w:r>
      <w:proofErr w:type="spellEnd"/>
      <w:r>
        <w:rPr>
          <w:rFonts w:ascii="Times New Roman" w:hAnsi="Times New Roman" w:cs="Times New Roman"/>
          <w:sz w:val="24"/>
          <w:szCs w:val="24"/>
        </w:rPr>
        <w:t xml:space="preserve"> betrays </w:t>
      </w:r>
      <w:proofErr w:type="spellStart"/>
      <w:r>
        <w:rPr>
          <w:rFonts w:ascii="Times New Roman" w:hAnsi="Times New Roman" w:cs="Times New Roman"/>
          <w:sz w:val="24"/>
          <w:szCs w:val="24"/>
        </w:rPr>
        <w:t>jesus</w:t>
      </w:r>
      <w:proofErr w:type="spellEnd"/>
      <w:r>
        <w:rPr>
          <w:rFonts w:ascii="Times New Roman" w:hAnsi="Times New Roman" w:cs="Times New Roman"/>
          <w:sz w:val="24"/>
          <w:szCs w:val="24"/>
        </w:rPr>
        <w:t>, he kisses him; sign of who Christ was</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Christ has a halo</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Informant on side marking what’s going on</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Peter cutting the ear off of ...someone</w:t>
      </w:r>
    </w:p>
    <w:p w:rsidR="00BC0C70" w:rsidRPr="00BC0C70" w:rsidRDefault="00BC0C70" w:rsidP="00BC0C70">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Idea of emotion, energy coming in; anxiety</w:t>
      </w:r>
    </w:p>
    <w:p w:rsidR="004D26A6" w:rsidRP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proofErr w:type="spellStart"/>
      <w:r w:rsidRPr="004D26A6">
        <w:rPr>
          <w:rFonts w:ascii="Times New Roman" w:hAnsi="Times New Roman" w:cs="Times New Roman"/>
          <w:sz w:val="24"/>
          <w:szCs w:val="24"/>
        </w:rPr>
        <w:t>Duccio</w:t>
      </w:r>
      <w:proofErr w:type="spellEnd"/>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di</w:t>
      </w:r>
      <w:proofErr w:type="spellEnd"/>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Buoninsegna</w:t>
      </w:r>
      <w:proofErr w:type="spellEnd"/>
      <w:r w:rsidRPr="004D26A6">
        <w:rPr>
          <w:rFonts w:ascii="Times New Roman" w:hAnsi="Times New Roman" w:cs="Times New Roman"/>
          <w:sz w:val="24"/>
          <w:szCs w:val="24"/>
        </w:rPr>
        <w:t xml:space="preserve">, </w:t>
      </w:r>
      <w:r w:rsidRPr="004D26A6">
        <w:rPr>
          <w:rFonts w:ascii="Times New Roman" w:hAnsi="Times New Roman" w:cs="Times New Roman"/>
          <w:b/>
          <w:sz w:val="24"/>
          <w:szCs w:val="24"/>
        </w:rPr>
        <w:t>Virgin and Child Enthroned with Saints</w:t>
      </w:r>
      <w:r w:rsidRPr="004D26A6">
        <w:rPr>
          <w:rFonts w:ascii="Times New Roman" w:hAnsi="Times New Roman" w:cs="Times New Roman"/>
          <w:sz w:val="24"/>
          <w:szCs w:val="24"/>
        </w:rPr>
        <w:t xml:space="preserve">, principal panel of the </w:t>
      </w:r>
      <w:proofErr w:type="spellStart"/>
      <w:r w:rsidRPr="004D26A6">
        <w:rPr>
          <w:rFonts w:ascii="Times New Roman" w:hAnsi="Times New Roman" w:cs="Times New Roman"/>
          <w:i/>
          <w:sz w:val="24"/>
          <w:szCs w:val="24"/>
        </w:rPr>
        <w:t>Maestà</w:t>
      </w:r>
      <w:proofErr w:type="spellEnd"/>
      <w:r w:rsidRPr="004D26A6">
        <w:rPr>
          <w:rFonts w:ascii="Times New Roman" w:hAnsi="Times New Roman" w:cs="Times New Roman"/>
          <w:sz w:val="24"/>
          <w:szCs w:val="24"/>
        </w:rPr>
        <w:t xml:space="preserve"> altarpiece, from Siena Cathedral, Siena, Italy, 1308–1311</w:t>
      </w:r>
    </w:p>
    <w:p w:rsidR="00BC0C70" w:rsidRPr="004D26A6" w:rsidRDefault="00BC0C70" w:rsidP="004D26A6">
      <w:pPr>
        <w:pStyle w:val="ListParagraph"/>
        <w:numPr>
          <w:ilvl w:val="1"/>
          <w:numId w:val="1"/>
        </w:numPr>
        <w:autoSpaceDE w:val="0"/>
        <w:autoSpaceDN w:val="0"/>
        <w:adjustRightInd w:val="0"/>
        <w:rPr>
          <w:rFonts w:ascii="Times New Roman" w:hAnsi="Times New Roman" w:cs="Times New Roman"/>
          <w:b/>
          <w:sz w:val="24"/>
          <w:szCs w:val="24"/>
        </w:rPr>
      </w:pPr>
      <w:r w:rsidRPr="004D26A6">
        <w:rPr>
          <w:rFonts w:ascii="Times New Roman" w:hAnsi="Times New Roman" w:cs="Times New Roman"/>
          <w:sz w:val="24"/>
          <w:szCs w:val="24"/>
        </w:rPr>
        <w:t xml:space="preserve">Continuation w/ </w:t>
      </w:r>
      <w:proofErr w:type="spellStart"/>
      <w:r w:rsidRPr="004D26A6">
        <w:rPr>
          <w:rFonts w:ascii="Times New Roman" w:hAnsi="Times New Roman" w:cs="Times New Roman"/>
          <w:sz w:val="24"/>
          <w:szCs w:val="24"/>
        </w:rPr>
        <w:t>byz</w:t>
      </w:r>
      <w:proofErr w:type="spellEnd"/>
      <w:r w:rsidRPr="004D26A6">
        <w:rPr>
          <w:rFonts w:ascii="Times New Roman" w:hAnsi="Times New Roman" w:cs="Times New Roman"/>
          <w:sz w:val="24"/>
          <w:szCs w:val="24"/>
        </w:rPr>
        <w:t xml:space="preserve"> and gothic sensibilities</w:t>
      </w:r>
    </w:p>
    <w:p w:rsidR="00BC0C70" w:rsidRPr="00BC0C70" w:rsidRDefault="00BC0C70" w:rsidP="00BC0C70">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Christ and </w:t>
      </w:r>
      <w:proofErr w:type="spellStart"/>
      <w:r>
        <w:rPr>
          <w:rFonts w:ascii="Times New Roman" w:hAnsi="Times New Roman" w:cs="Times New Roman"/>
          <w:sz w:val="24"/>
          <w:szCs w:val="24"/>
        </w:rPr>
        <w:t>mary</w:t>
      </w:r>
      <w:proofErr w:type="spellEnd"/>
      <w:r>
        <w:rPr>
          <w:rFonts w:ascii="Times New Roman" w:hAnsi="Times New Roman" w:cs="Times New Roman"/>
          <w:sz w:val="24"/>
          <w:szCs w:val="24"/>
        </w:rPr>
        <w:t xml:space="preserve"> in majesty, surrounded by saints</w:t>
      </w:r>
    </w:p>
    <w:p w:rsidR="00BC0C70" w:rsidRPr="00BC0C70" w:rsidRDefault="00BC0C70" w:rsidP="00BC0C70">
      <w:pPr>
        <w:pStyle w:val="ListParagraph"/>
        <w:numPr>
          <w:ilvl w:val="0"/>
          <w:numId w:val="1"/>
        </w:numPr>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b/>
          <w:sz w:val="24"/>
          <w:szCs w:val="24"/>
        </w:rPr>
        <w:t>Maesta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Alterpiece</w:t>
      </w:r>
      <w:proofErr w:type="spellEnd"/>
      <w:r>
        <w:rPr>
          <w:rFonts w:ascii="Times New Roman" w:hAnsi="Times New Roman" w:cs="Times New Roman"/>
          <w:b/>
          <w:sz w:val="24"/>
          <w:szCs w:val="24"/>
        </w:rPr>
        <w:t xml:space="preserve">, </w:t>
      </w:r>
      <w:r>
        <w:rPr>
          <w:rFonts w:ascii="Times New Roman" w:hAnsi="Times New Roman" w:cs="Times New Roman"/>
          <w:sz w:val="24"/>
          <w:szCs w:val="24"/>
        </w:rPr>
        <w:t>back main panel</w:t>
      </w:r>
    </w:p>
    <w:p w:rsidR="00BC0C70" w:rsidRPr="0090242C" w:rsidRDefault="00BC0C70" w:rsidP="00BC0C70">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Sequence of stories from the life of Christ </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Crucifixion </w:t>
      </w:r>
    </w:p>
    <w:p w:rsidR="0090242C" w:rsidRPr="0090242C" w:rsidRDefault="0090242C" w:rsidP="0090242C">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Diff presentation than </w:t>
      </w:r>
      <w:proofErr w:type="spellStart"/>
      <w:r>
        <w:rPr>
          <w:rFonts w:ascii="Times New Roman" w:hAnsi="Times New Roman" w:cs="Times New Roman"/>
          <w:sz w:val="24"/>
          <w:szCs w:val="24"/>
        </w:rPr>
        <w:t>giotto</w:t>
      </w:r>
      <w:proofErr w:type="spellEnd"/>
    </w:p>
    <w:p w:rsidR="0090242C" w:rsidRPr="0090242C" w:rsidRDefault="0090242C" w:rsidP="0090242C">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 energy and action</w:t>
      </w:r>
    </w:p>
    <w:p w:rsidR="0090242C" w:rsidRPr="0090242C" w:rsidRDefault="0090242C" w:rsidP="0090242C">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Grounded, solid figures</w:t>
      </w:r>
    </w:p>
    <w:p w:rsidR="0090242C" w:rsidRPr="0090242C" w:rsidRDefault="0090242C" w:rsidP="0090242C">
      <w:pPr>
        <w:pStyle w:val="ListParagraph"/>
        <w:numPr>
          <w:ilvl w:val="2"/>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Landscape helps heighten the flow of energy</w:t>
      </w:r>
    </w:p>
    <w:p w:rsid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Simone Martini, </w:t>
      </w:r>
      <w:r w:rsidRPr="004D26A6">
        <w:rPr>
          <w:rFonts w:ascii="Times New Roman" w:hAnsi="Times New Roman" w:cs="Times New Roman"/>
          <w:b/>
          <w:sz w:val="24"/>
          <w:szCs w:val="24"/>
        </w:rPr>
        <w:t>Annunciation altarpiece</w:t>
      </w:r>
      <w:r w:rsidRPr="004D26A6">
        <w:rPr>
          <w:rFonts w:ascii="Times New Roman" w:hAnsi="Times New Roman" w:cs="Times New Roman"/>
          <w:sz w:val="24"/>
          <w:szCs w:val="24"/>
        </w:rPr>
        <w:t>, from Siena</w:t>
      </w:r>
      <w:r>
        <w:rPr>
          <w:rFonts w:ascii="Times New Roman" w:hAnsi="Times New Roman" w:cs="Times New Roman"/>
          <w:sz w:val="24"/>
          <w:szCs w:val="24"/>
        </w:rPr>
        <w:t xml:space="preserve"> </w:t>
      </w:r>
      <w:r w:rsidRPr="004D26A6">
        <w:rPr>
          <w:rFonts w:ascii="Times New Roman" w:hAnsi="Times New Roman" w:cs="Times New Roman"/>
          <w:sz w:val="24"/>
          <w:szCs w:val="24"/>
        </w:rPr>
        <w:t>Cathedral, Siena, Italy, 1333</w:t>
      </w:r>
    </w:p>
    <w:p w:rsidR="0090242C" w:rsidRPr="004D26A6" w:rsidRDefault="0090242C" w:rsidP="004D26A6">
      <w:pPr>
        <w:pStyle w:val="ListParagraph"/>
        <w:numPr>
          <w:ilvl w:val="1"/>
          <w:numId w:val="1"/>
        </w:numPr>
        <w:autoSpaceDE w:val="0"/>
        <w:autoSpaceDN w:val="0"/>
        <w:adjustRightInd w:val="0"/>
        <w:rPr>
          <w:rFonts w:ascii="Times New Roman" w:hAnsi="Times New Roman" w:cs="Times New Roman"/>
          <w:sz w:val="24"/>
          <w:szCs w:val="24"/>
        </w:rPr>
      </w:pPr>
      <w:r w:rsidRPr="004D26A6">
        <w:rPr>
          <w:rFonts w:ascii="Times New Roman" w:hAnsi="Times New Roman" w:cs="Times New Roman"/>
          <w:sz w:val="24"/>
          <w:szCs w:val="24"/>
        </w:rPr>
        <w:t>Typical of transitional pieces taking place</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Faces more detailed and shaped</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International style of gothic; connected to the various courts of Europe</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Presentation of gothic pointed arches, gold, demure princess of the virgin </w:t>
      </w:r>
      <w:proofErr w:type="spellStart"/>
      <w:r>
        <w:rPr>
          <w:rFonts w:ascii="Times New Roman" w:hAnsi="Times New Roman" w:cs="Times New Roman"/>
          <w:sz w:val="24"/>
          <w:szCs w:val="24"/>
        </w:rPr>
        <w:t>mary</w:t>
      </w:r>
      <w:proofErr w:type="spellEnd"/>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Written responses to each other; </w:t>
      </w:r>
      <w:proofErr w:type="spellStart"/>
      <w:r>
        <w:rPr>
          <w:rFonts w:ascii="Times New Roman" w:hAnsi="Times New Roman" w:cs="Times New Roman"/>
          <w:sz w:val="24"/>
          <w:szCs w:val="24"/>
        </w:rPr>
        <w:t>mary’s</w:t>
      </w:r>
      <w:proofErr w:type="spellEnd"/>
      <w:r>
        <w:rPr>
          <w:rFonts w:ascii="Times New Roman" w:hAnsi="Times New Roman" w:cs="Times New Roman"/>
          <w:sz w:val="24"/>
          <w:szCs w:val="24"/>
        </w:rPr>
        <w:t xml:space="preserve"> responses written upside down (meant to be read by god looking down)</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Doesn’t fit w/ all other pieces taking place in Italy at the time</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 xml:space="preserve">Emphasis on the wealth of the patron, proper decorum and female behaviour </w:t>
      </w:r>
    </w:p>
    <w:p w:rsidR="0090242C" w:rsidRPr="004D26A6" w:rsidRDefault="0090242C" w:rsidP="004D26A6">
      <w:pPr>
        <w:pStyle w:val="ListParagraph"/>
        <w:numPr>
          <w:ilvl w:val="0"/>
          <w:numId w:val="1"/>
        </w:numPr>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Peitro</w:t>
      </w:r>
      <w:proofErr w:type="spellEnd"/>
      <w:r>
        <w:rPr>
          <w:rFonts w:ascii="Times New Roman" w:hAnsi="Times New Roman" w:cs="Times New Roman"/>
          <w:sz w:val="24"/>
          <w:szCs w:val="24"/>
        </w:rPr>
        <w:t xml:space="preserve"> Lorenzetti, </w:t>
      </w:r>
      <w:r>
        <w:rPr>
          <w:rFonts w:ascii="Times New Roman" w:hAnsi="Times New Roman" w:cs="Times New Roman"/>
          <w:b/>
          <w:sz w:val="24"/>
          <w:szCs w:val="24"/>
        </w:rPr>
        <w:t>Birth of the Virgin</w:t>
      </w:r>
      <w:r w:rsidR="004D26A6" w:rsidRPr="004D26A6">
        <w:rPr>
          <w:rFonts w:ascii="Times New Roman" w:hAnsi="Times New Roman" w:cs="Times New Roman"/>
          <w:sz w:val="24"/>
          <w:szCs w:val="24"/>
        </w:rPr>
        <w:t xml:space="preserve">, from the altar of Saint </w:t>
      </w:r>
      <w:proofErr w:type="spellStart"/>
      <w:r w:rsidR="004D26A6" w:rsidRPr="004D26A6">
        <w:rPr>
          <w:rFonts w:ascii="Times New Roman" w:hAnsi="Times New Roman" w:cs="Times New Roman"/>
          <w:sz w:val="24"/>
          <w:szCs w:val="24"/>
        </w:rPr>
        <w:t>Savinus</w:t>
      </w:r>
      <w:proofErr w:type="spellEnd"/>
      <w:r w:rsidR="004D26A6" w:rsidRPr="004D26A6">
        <w:rPr>
          <w:rFonts w:ascii="Times New Roman" w:hAnsi="Times New Roman" w:cs="Times New Roman"/>
          <w:sz w:val="24"/>
          <w:szCs w:val="24"/>
        </w:rPr>
        <w:t>, Siena Cathedral, Siena, Italy, 1342</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Space, idea of recession in space; making lines (what eventually becomes orthogonal lines); idea of dynamic space moving back through the piece</w:t>
      </w:r>
    </w:p>
    <w:p w:rsidR="004D26A6" w:rsidRPr="004D26A6" w:rsidRDefault="004D26A6" w:rsidP="004D26A6">
      <w:pPr>
        <w:pStyle w:val="ListParagraph"/>
        <w:numPr>
          <w:ilvl w:val="0"/>
          <w:numId w:val="1"/>
        </w:numPr>
        <w:autoSpaceDE w:val="0"/>
        <w:autoSpaceDN w:val="0"/>
        <w:adjustRightInd w:val="0"/>
        <w:rPr>
          <w:rFonts w:ascii="Times New Roman" w:hAnsi="Times New Roman" w:cs="Times New Roman"/>
          <w:sz w:val="24"/>
          <w:szCs w:val="24"/>
        </w:rPr>
      </w:pPr>
      <w:proofErr w:type="spellStart"/>
      <w:r w:rsidRPr="004D26A6">
        <w:rPr>
          <w:rFonts w:ascii="Times New Roman" w:hAnsi="Times New Roman" w:cs="Times New Roman"/>
          <w:sz w:val="24"/>
          <w:szCs w:val="24"/>
        </w:rPr>
        <w:t>Ambrogio</w:t>
      </w:r>
      <w:proofErr w:type="spellEnd"/>
      <w:r w:rsidRPr="004D26A6">
        <w:rPr>
          <w:rFonts w:ascii="Times New Roman" w:hAnsi="Times New Roman" w:cs="Times New Roman"/>
          <w:sz w:val="24"/>
          <w:szCs w:val="24"/>
        </w:rPr>
        <w:t xml:space="preserve"> Lorenzetti,</w:t>
      </w:r>
      <w:r w:rsidRPr="004D26A6">
        <w:rPr>
          <w:rFonts w:ascii="Times New Roman" w:hAnsi="Times New Roman" w:cs="Times New Roman"/>
          <w:b/>
          <w:sz w:val="24"/>
          <w:szCs w:val="24"/>
        </w:rPr>
        <w:t xml:space="preserve"> Effects of Good Government in the City and in the Country</w:t>
      </w:r>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Sala</w:t>
      </w:r>
      <w:proofErr w:type="spellEnd"/>
      <w:r w:rsidRPr="004D26A6">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della</w:t>
      </w:r>
      <w:proofErr w:type="spellEnd"/>
      <w:r w:rsidRPr="004D26A6">
        <w:rPr>
          <w:rFonts w:ascii="Times New Roman" w:hAnsi="Times New Roman" w:cs="Times New Roman"/>
          <w:sz w:val="24"/>
          <w:szCs w:val="24"/>
        </w:rPr>
        <w:t xml:space="preserve"> Pace, Palazzo</w:t>
      </w:r>
      <w:r>
        <w:rPr>
          <w:rFonts w:ascii="Times New Roman" w:hAnsi="Times New Roman" w:cs="Times New Roman"/>
          <w:sz w:val="24"/>
          <w:szCs w:val="24"/>
        </w:rPr>
        <w:t xml:space="preserve"> </w:t>
      </w:r>
      <w:proofErr w:type="spellStart"/>
      <w:r w:rsidRPr="004D26A6">
        <w:rPr>
          <w:rFonts w:ascii="Times New Roman" w:hAnsi="Times New Roman" w:cs="Times New Roman"/>
          <w:sz w:val="24"/>
          <w:szCs w:val="24"/>
        </w:rPr>
        <w:t>Pubblico</w:t>
      </w:r>
      <w:proofErr w:type="spellEnd"/>
      <w:r w:rsidRPr="004D26A6">
        <w:rPr>
          <w:rFonts w:ascii="Times New Roman" w:hAnsi="Times New Roman" w:cs="Times New Roman"/>
          <w:sz w:val="24"/>
          <w:szCs w:val="24"/>
        </w:rPr>
        <w:t>, Siena, Italy, 1338–1339</w:t>
      </w:r>
    </w:p>
    <w:p w:rsidR="0090242C" w:rsidRPr="0090242C" w:rsidRDefault="0090242C" w:rsidP="004D26A6">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Good government here is connected to church and state; ordained by god, and when a good government has done well, things are happy </w:t>
      </w:r>
      <w:proofErr w:type="spellStart"/>
      <w:r>
        <w:rPr>
          <w:rFonts w:ascii="Times New Roman" w:hAnsi="Times New Roman" w:cs="Times New Roman"/>
          <w:sz w:val="24"/>
          <w:szCs w:val="24"/>
        </w:rPr>
        <w:t>yay</w:t>
      </w:r>
      <w:proofErr w:type="spellEnd"/>
      <w:r>
        <w:rPr>
          <w:rFonts w:ascii="Times New Roman" w:hAnsi="Times New Roman" w:cs="Times New Roman"/>
          <w:sz w:val="24"/>
          <w:szCs w:val="24"/>
        </w:rPr>
        <w:t xml:space="preserve"> dance party</w:t>
      </w:r>
    </w:p>
    <w:p w:rsidR="0090242C" w:rsidRPr="0090242C"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Generic presentation </w:t>
      </w:r>
    </w:p>
    <w:p w:rsidR="0090242C" w:rsidRPr="003E7E12" w:rsidRDefault="0090242C" w:rsidP="0090242C">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Coming from classical sculptures of the 3 graces</w:t>
      </w:r>
    </w:p>
    <w:p w:rsidR="003E7E12" w:rsidRPr="003E7E12" w:rsidRDefault="003E7E12" w:rsidP="003E7E12">
      <w:pPr>
        <w:autoSpaceDE w:val="0"/>
        <w:autoSpaceDN w:val="0"/>
        <w:adjustRightInd w:val="0"/>
        <w:ind w:left="1080"/>
        <w:rPr>
          <w:rFonts w:ascii="Times New Roman" w:hAnsi="Times New Roman" w:cs="Times New Roman"/>
          <w:b/>
          <w:sz w:val="24"/>
          <w:szCs w:val="24"/>
        </w:rPr>
      </w:pPr>
    </w:p>
    <w:p w:rsidR="003E7E12" w:rsidRPr="003E7E12" w:rsidRDefault="003E7E12" w:rsidP="003E7E12">
      <w:pPr>
        <w:autoSpaceDE w:val="0"/>
        <w:autoSpaceDN w:val="0"/>
        <w:adjustRightInd w:val="0"/>
        <w:rPr>
          <w:rFonts w:ascii="Times New Roman" w:hAnsi="Times New Roman" w:cs="Times New Roman"/>
          <w:b/>
          <w:sz w:val="24"/>
          <w:szCs w:val="24"/>
          <w:u w:val="single"/>
        </w:rPr>
      </w:pPr>
      <w:r>
        <w:rPr>
          <w:rFonts w:ascii="Times New Roman" w:hAnsi="Times New Roman" w:cs="Times New Roman"/>
          <w:b/>
          <w:sz w:val="24"/>
          <w:szCs w:val="24"/>
          <w:u w:val="single"/>
        </w:rPr>
        <w:t>NORTHERN EURO</w:t>
      </w:r>
      <w:r w:rsidRPr="003E7E12">
        <w:rPr>
          <w:rFonts w:ascii="Times New Roman" w:hAnsi="Times New Roman" w:cs="Times New Roman"/>
          <w:b/>
          <w:sz w:val="24"/>
          <w:szCs w:val="24"/>
          <w:u w:val="single"/>
        </w:rPr>
        <w:t xml:space="preserve">PE, </w:t>
      </w:r>
      <w:r>
        <w:rPr>
          <w:rFonts w:ascii="Times New Roman" w:hAnsi="Times New Roman" w:cs="Times New Roman"/>
          <w:b/>
          <w:sz w:val="24"/>
          <w:szCs w:val="24"/>
          <w:u w:val="single"/>
        </w:rPr>
        <w:t>140</w:t>
      </w:r>
      <w:r w:rsidRPr="003E7E12">
        <w:rPr>
          <w:rFonts w:ascii="Times New Roman" w:hAnsi="Times New Roman" w:cs="Times New Roman"/>
          <w:b/>
          <w:sz w:val="24"/>
          <w:szCs w:val="24"/>
          <w:u w:val="single"/>
        </w:rPr>
        <w:t xml:space="preserve">0 </w:t>
      </w:r>
      <w:r>
        <w:rPr>
          <w:rFonts w:ascii="Times New Roman" w:hAnsi="Times New Roman" w:cs="Times New Roman"/>
          <w:b/>
          <w:sz w:val="24"/>
          <w:szCs w:val="24"/>
          <w:u w:val="single"/>
        </w:rPr>
        <w:t>- 150</w:t>
      </w:r>
      <w:r w:rsidRPr="003E7E12">
        <w:rPr>
          <w:rFonts w:ascii="Times New Roman" w:hAnsi="Times New Roman" w:cs="Times New Roman"/>
          <w:b/>
          <w:sz w:val="24"/>
          <w:szCs w:val="24"/>
          <w:u w:val="single"/>
        </w:rPr>
        <w:t>0</w:t>
      </w:r>
    </w:p>
    <w:p w:rsidR="0090242C" w:rsidRPr="00026773" w:rsidRDefault="001166CC" w:rsidP="0090242C">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Holy roman empire really taking hold, </w:t>
      </w:r>
      <w:proofErr w:type="spellStart"/>
      <w:r>
        <w:rPr>
          <w:rFonts w:ascii="Times New Roman" w:hAnsi="Times New Roman" w:cs="Times New Roman"/>
          <w:sz w:val="24"/>
          <w:szCs w:val="24"/>
        </w:rPr>
        <w:t>RME</w:t>
      </w:r>
      <w:proofErr w:type="spellEnd"/>
      <w:r>
        <w:rPr>
          <w:rFonts w:ascii="Times New Roman" w:hAnsi="Times New Roman" w:cs="Times New Roman"/>
          <w:sz w:val="24"/>
          <w:szCs w:val="24"/>
        </w:rPr>
        <w:t xml:space="preserve"> date their authority back to </w:t>
      </w:r>
      <w:r w:rsidR="00026773">
        <w:rPr>
          <w:rFonts w:ascii="Times New Roman" w:hAnsi="Times New Roman" w:cs="Times New Roman"/>
          <w:sz w:val="24"/>
          <w:szCs w:val="24"/>
        </w:rPr>
        <w:t>Constantine</w:t>
      </w:r>
    </w:p>
    <w:p w:rsidR="00982595" w:rsidRDefault="00982595" w:rsidP="00982595">
      <w:pPr>
        <w:pStyle w:val="ListParagraph"/>
        <w:numPr>
          <w:ilvl w:val="0"/>
          <w:numId w:val="1"/>
        </w:numPr>
        <w:autoSpaceDE w:val="0"/>
        <w:autoSpaceDN w:val="0"/>
        <w:adjustRightInd w:val="0"/>
        <w:rPr>
          <w:rFonts w:ascii="Times New Roman" w:hAnsi="Times New Roman" w:cs="Times New Roman"/>
          <w:sz w:val="24"/>
          <w:szCs w:val="24"/>
        </w:rPr>
      </w:pPr>
      <w:r w:rsidRPr="00982595">
        <w:rPr>
          <w:rFonts w:ascii="Times New Roman" w:hAnsi="Times New Roman" w:cs="Times New Roman"/>
          <w:sz w:val="24"/>
          <w:szCs w:val="24"/>
        </w:rPr>
        <w:t xml:space="preserve">Claus </w:t>
      </w:r>
      <w:proofErr w:type="spellStart"/>
      <w:r w:rsidRPr="00982595">
        <w:rPr>
          <w:rFonts w:ascii="Times New Roman" w:hAnsi="Times New Roman" w:cs="Times New Roman"/>
          <w:sz w:val="24"/>
          <w:szCs w:val="24"/>
        </w:rPr>
        <w:t>Sluter</w:t>
      </w:r>
      <w:proofErr w:type="spellEnd"/>
      <w:r w:rsidRPr="00982595">
        <w:rPr>
          <w:rFonts w:ascii="Times New Roman" w:hAnsi="Times New Roman" w:cs="Times New Roman"/>
          <w:sz w:val="24"/>
          <w:szCs w:val="24"/>
        </w:rPr>
        <w:t>,</w:t>
      </w:r>
      <w:r>
        <w:rPr>
          <w:rFonts w:ascii="Times New Roman" w:hAnsi="Times New Roman" w:cs="Times New Roman"/>
          <w:sz w:val="24"/>
          <w:szCs w:val="24"/>
        </w:rPr>
        <w:t xml:space="preserve"> </w:t>
      </w:r>
      <w:r w:rsidRPr="00982595">
        <w:rPr>
          <w:rFonts w:ascii="Times New Roman" w:hAnsi="Times New Roman" w:cs="Times New Roman"/>
          <w:b/>
          <w:sz w:val="24"/>
          <w:szCs w:val="24"/>
        </w:rPr>
        <w:t>Well of</w:t>
      </w:r>
      <w:r>
        <w:rPr>
          <w:rFonts w:ascii="Times New Roman" w:hAnsi="Times New Roman" w:cs="Times New Roman"/>
          <w:b/>
          <w:sz w:val="24"/>
          <w:szCs w:val="24"/>
        </w:rPr>
        <w:t xml:space="preserve"> </w:t>
      </w:r>
      <w:r w:rsidRPr="00982595">
        <w:rPr>
          <w:rFonts w:ascii="Times New Roman" w:hAnsi="Times New Roman" w:cs="Times New Roman"/>
          <w:b/>
          <w:sz w:val="24"/>
          <w:szCs w:val="24"/>
        </w:rPr>
        <w:t>Moses</w:t>
      </w:r>
      <w:r w:rsidRPr="00982595">
        <w:rPr>
          <w:rFonts w:ascii="Times New Roman" w:hAnsi="Times New Roman" w:cs="Times New Roman"/>
          <w:sz w:val="24"/>
          <w:szCs w:val="24"/>
        </w:rPr>
        <w:t xml:space="preserve">, Chartreuse de </w:t>
      </w:r>
      <w:proofErr w:type="spellStart"/>
      <w:r w:rsidRPr="00982595">
        <w:rPr>
          <w:rFonts w:ascii="Times New Roman" w:hAnsi="Times New Roman" w:cs="Times New Roman"/>
          <w:sz w:val="24"/>
          <w:szCs w:val="24"/>
        </w:rPr>
        <w:t>Champmol</w:t>
      </w:r>
      <w:proofErr w:type="spellEnd"/>
      <w:r w:rsidRPr="00982595">
        <w:rPr>
          <w:rFonts w:ascii="Times New Roman" w:hAnsi="Times New Roman" w:cs="Times New Roman"/>
          <w:sz w:val="24"/>
          <w:szCs w:val="24"/>
        </w:rPr>
        <w:t xml:space="preserve">, </w:t>
      </w:r>
      <w:proofErr w:type="spellStart"/>
      <w:r w:rsidRPr="00982595">
        <w:rPr>
          <w:rFonts w:ascii="Times New Roman" w:hAnsi="Times New Roman" w:cs="Times New Roman"/>
          <w:sz w:val="24"/>
          <w:szCs w:val="24"/>
        </w:rPr>
        <w:t>Dijon,France</w:t>
      </w:r>
      <w:proofErr w:type="spellEnd"/>
      <w:r w:rsidRPr="00982595">
        <w:rPr>
          <w:rFonts w:ascii="Times New Roman" w:hAnsi="Times New Roman" w:cs="Times New Roman"/>
          <w:sz w:val="24"/>
          <w:szCs w:val="24"/>
        </w:rPr>
        <w:t>, 1395–1406</w:t>
      </w:r>
    </w:p>
    <w:p w:rsidR="00026773" w:rsidRPr="00982595" w:rsidRDefault="00026773" w:rsidP="00982595">
      <w:pPr>
        <w:pStyle w:val="ListParagraph"/>
        <w:numPr>
          <w:ilvl w:val="1"/>
          <w:numId w:val="1"/>
        </w:numPr>
        <w:autoSpaceDE w:val="0"/>
        <w:autoSpaceDN w:val="0"/>
        <w:adjustRightInd w:val="0"/>
        <w:rPr>
          <w:rFonts w:ascii="Times New Roman" w:hAnsi="Times New Roman" w:cs="Times New Roman"/>
          <w:sz w:val="24"/>
          <w:szCs w:val="24"/>
        </w:rPr>
      </w:pPr>
      <w:r w:rsidRPr="00982595">
        <w:rPr>
          <w:rFonts w:ascii="Times New Roman" w:hAnsi="Times New Roman" w:cs="Times New Roman"/>
          <w:sz w:val="24"/>
          <w:szCs w:val="24"/>
        </w:rPr>
        <w:t xml:space="preserve">duke of burgundy </w:t>
      </w:r>
    </w:p>
    <w:p w:rsidR="003D150D" w:rsidRPr="003D150D" w:rsidRDefault="003D150D"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horns, translation issue in the bible, translated “light” emitting from his head to “horns” </w:t>
      </w:r>
    </w:p>
    <w:p w:rsidR="003D150D" w:rsidRPr="00C36ACE" w:rsidRDefault="003D150D"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Daniel, David</w:t>
      </w:r>
    </w:p>
    <w:p w:rsidR="00C36ACE" w:rsidRPr="00C36ACE" w:rsidRDefault="00C36ACE"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Shows pronounced change in style</w:t>
      </w:r>
    </w:p>
    <w:p w:rsidR="00C36ACE" w:rsidRPr="00C36ACE" w:rsidRDefault="00C36ACE"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 lot of features almost direct lifts from antiquity</w:t>
      </w:r>
    </w:p>
    <w:p w:rsidR="00C36ACE" w:rsidRPr="00C36ACE" w:rsidRDefault="00C36ACE"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Treatment of drapery, forms, beards</w:t>
      </w:r>
    </w:p>
    <w:p w:rsidR="00C36ACE" w:rsidRPr="00C36ACE" w:rsidRDefault="00C36ACE" w:rsidP="00026773">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Precursor of what becomes a real renaissance style </w:t>
      </w:r>
    </w:p>
    <w:p w:rsidR="0048499F" w:rsidRDefault="0048499F" w:rsidP="0048499F">
      <w:pPr>
        <w:pStyle w:val="ListParagraph"/>
        <w:numPr>
          <w:ilvl w:val="0"/>
          <w:numId w:val="1"/>
        </w:numPr>
        <w:autoSpaceDE w:val="0"/>
        <w:autoSpaceDN w:val="0"/>
        <w:adjustRightInd w:val="0"/>
        <w:rPr>
          <w:rFonts w:ascii="Times New Roman" w:hAnsi="Times New Roman" w:cs="Times New Roman"/>
          <w:b/>
          <w:sz w:val="24"/>
          <w:szCs w:val="24"/>
        </w:rPr>
      </w:pPr>
      <w:r w:rsidRPr="0048499F">
        <w:rPr>
          <w:rFonts w:ascii="Times New Roman" w:hAnsi="Times New Roman" w:cs="Times New Roman"/>
          <w:sz w:val="24"/>
          <w:szCs w:val="24"/>
        </w:rPr>
        <w:t>Hans Memling,</w:t>
      </w:r>
      <w:r w:rsidRPr="0048499F">
        <w:rPr>
          <w:rFonts w:ascii="Times New Roman" w:hAnsi="Times New Roman" w:cs="Times New Roman"/>
          <w:b/>
          <w:sz w:val="24"/>
          <w:szCs w:val="24"/>
        </w:rPr>
        <w:t xml:space="preserve"> Virgin with Saints and Angels</w:t>
      </w:r>
      <w:r w:rsidRPr="0048499F">
        <w:rPr>
          <w:rFonts w:ascii="Times New Roman" w:hAnsi="Times New Roman" w:cs="Times New Roman"/>
          <w:sz w:val="24"/>
          <w:szCs w:val="24"/>
        </w:rPr>
        <w:t>,</w:t>
      </w:r>
      <w:r w:rsidRPr="0048499F">
        <w:rPr>
          <w:rFonts w:ascii="Times New Roman" w:hAnsi="Times New Roman" w:cs="Times New Roman"/>
          <w:b/>
          <w:sz w:val="24"/>
          <w:szCs w:val="24"/>
        </w:rPr>
        <w:t xml:space="preserve"> </w:t>
      </w:r>
      <w:r w:rsidRPr="0048499F">
        <w:rPr>
          <w:rFonts w:ascii="Times New Roman" w:hAnsi="Times New Roman" w:cs="Times New Roman"/>
          <w:sz w:val="24"/>
          <w:szCs w:val="24"/>
        </w:rPr>
        <w:t xml:space="preserve">center panel of the Saint John Altarpiece, </w:t>
      </w:r>
      <w:proofErr w:type="spellStart"/>
      <w:r w:rsidRPr="0048499F">
        <w:rPr>
          <w:rFonts w:ascii="Times New Roman" w:hAnsi="Times New Roman" w:cs="Times New Roman"/>
          <w:sz w:val="24"/>
          <w:szCs w:val="24"/>
        </w:rPr>
        <w:t>Hospitaal</w:t>
      </w:r>
      <w:proofErr w:type="spellEnd"/>
      <w:r w:rsidRPr="0048499F">
        <w:rPr>
          <w:rFonts w:ascii="Times New Roman" w:hAnsi="Times New Roman" w:cs="Times New Roman"/>
          <w:sz w:val="24"/>
          <w:szCs w:val="24"/>
        </w:rPr>
        <w:t xml:space="preserve"> </w:t>
      </w:r>
      <w:proofErr w:type="spellStart"/>
      <w:r w:rsidRPr="0048499F">
        <w:rPr>
          <w:rFonts w:ascii="Times New Roman" w:hAnsi="Times New Roman" w:cs="Times New Roman"/>
          <w:sz w:val="24"/>
          <w:szCs w:val="24"/>
        </w:rPr>
        <w:t>Sint</w:t>
      </w:r>
      <w:proofErr w:type="spellEnd"/>
      <w:r w:rsidRPr="0048499F">
        <w:rPr>
          <w:rFonts w:ascii="Times New Roman" w:hAnsi="Times New Roman" w:cs="Times New Roman"/>
          <w:sz w:val="24"/>
          <w:szCs w:val="24"/>
        </w:rPr>
        <w:t xml:space="preserve"> Jan, Bruges, Belgium, 1479</w:t>
      </w:r>
    </w:p>
    <w:p w:rsidR="00C36ACE" w:rsidRPr="0048499F" w:rsidRDefault="00C36ACE" w:rsidP="0048499F">
      <w:pPr>
        <w:pStyle w:val="ListParagraph"/>
        <w:numPr>
          <w:ilvl w:val="1"/>
          <w:numId w:val="1"/>
        </w:numPr>
        <w:autoSpaceDE w:val="0"/>
        <w:autoSpaceDN w:val="0"/>
        <w:adjustRightInd w:val="0"/>
        <w:rPr>
          <w:rFonts w:ascii="Times New Roman" w:hAnsi="Times New Roman" w:cs="Times New Roman"/>
          <w:b/>
          <w:sz w:val="24"/>
          <w:szCs w:val="24"/>
        </w:rPr>
      </w:pPr>
      <w:r w:rsidRPr="0048499F">
        <w:rPr>
          <w:rFonts w:ascii="Times New Roman" w:hAnsi="Times New Roman" w:cs="Times New Roman"/>
          <w:sz w:val="24"/>
          <w:szCs w:val="24"/>
        </w:rPr>
        <w:t xml:space="preserve">Madonna and child on the </w:t>
      </w:r>
      <w:proofErr w:type="spellStart"/>
      <w:r w:rsidRPr="0048499F">
        <w:rPr>
          <w:rFonts w:ascii="Times New Roman" w:hAnsi="Times New Roman" w:cs="Times New Roman"/>
          <w:sz w:val="24"/>
          <w:szCs w:val="24"/>
        </w:rPr>
        <w:t>trumea</w:t>
      </w:r>
      <w:proofErr w:type="spellEnd"/>
      <w:r w:rsidRPr="0048499F">
        <w:rPr>
          <w:rFonts w:ascii="Times New Roman" w:hAnsi="Times New Roman" w:cs="Times New Roman"/>
          <w:sz w:val="24"/>
          <w:szCs w:val="24"/>
        </w:rPr>
        <w:t xml:space="preserve"> </w:t>
      </w:r>
    </w:p>
    <w:p w:rsidR="00C36ACE" w:rsidRPr="0048499F"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sidRPr="0048499F">
        <w:rPr>
          <w:rFonts w:ascii="Times New Roman" w:hAnsi="Times New Roman" w:cs="Times New Roman"/>
          <w:sz w:val="24"/>
          <w:szCs w:val="24"/>
        </w:rPr>
        <w:t>Mary is opening her arms, becoming more dynamic</w:t>
      </w:r>
    </w:p>
    <w:p w:rsidR="00C36ACE" w:rsidRPr="0048499F"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sidRPr="0048499F">
        <w:rPr>
          <w:rFonts w:ascii="Times New Roman" w:hAnsi="Times New Roman" w:cs="Times New Roman"/>
          <w:sz w:val="24"/>
          <w:szCs w:val="24"/>
        </w:rPr>
        <w:t xml:space="preserve">Echoed by the donor figures on the side </w:t>
      </w:r>
    </w:p>
    <w:p w:rsidR="00982595" w:rsidRPr="00982595" w:rsidRDefault="00982595" w:rsidP="00982595">
      <w:pPr>
        <w:pStyle w:val="ListParagraph"/>
        <w:numPr>
          <w:ilvl w:val="0"/>
          <w:numId w:val="1"/>
        </w:numPr>
        <w:autoSpaceDE w:val="0"/>
        <w:autoSpaceDN w:val="0"/>
        <w:adjustRightInd w:val="0"/>
        <w:rPr>
          <w:rFonts w:ascii="Times New Roman" w:hAnsi="Times New Roman" w:cs="Times New Roman"/>
          <w:sz w:val="24"/>
          <w:szCs w:val="24"/>
        </w:rPr>
      </w:pPr>
      <w:r w:rsidRPr="00982595">
        <w:rPr>
          <w:rFonts w:ascii="Times New Roman" w:hAnsi="Times New Roman" w:cs="Times New Roman"/>
          <w:sz w:val="24"/>
          <w:szCs w:val="24"/>
        </w:rPr>
        <w:t xml:space="preserve">Robert </w:t>
      </w:r>
      <w:proofErr w:type="spellStart"/>
      <w:r w:rsidRPr="00982595">
        <w:rPr>
          <w:rFonts w:ascii="Times New Roman" w:hAnsi="Times New Roman" w:cs="Times New Roman"/>
          <w:sz w:val="24"/>
          <w:szCs w:val="24"/>
        </w:rPr>
        <w:t>Campin</w:t>
      </w:r>
      <w:proofErr w:type="spellEnd"/>
      <w:r w:rsidRPr="00982595">
        <w:rPr>
          <w:rFonts w:ascii="Times New Roman" w:hAnsi="Times New Roman" w:cs="Times New Roman"/>
          <w:sz w:val="24"/>
          <w:szCs w:val="24"/>
        </w:rPr>
        <w:t xml:space="preserve"> (Master of </w:t>
      </w:r>
      <w:proofErr w:type="spellStart"/>
      <w:r w:rsidRPr="00982595">
        <w:rPr>
          <w:rFonts w:ascii="Times New Roman" w:hAnsi="Times New Roman" w:cs="Times New Roman"/>
          <w:sz w:val="24"/>
          <w:szCs w:val="24"/>
        </w:rPr>
        <w:t>Flémalle</w:t>
      </w:r>
      <w:proofErr w:type="spellEnd"/>
      <w:r w:rsidRPr="00982595">
        <w:rPr>
          <w:rFonts w:ascii="Times New Roman" w:hAnsi="Times New Roman" w:cs="Times New Roman"/>
          <w:b/>
          <w:sz w:val="24"/>
          <w:szCs w:val="24"/>
        </w:rPr>
        <w:t xml:space="preserve">), </w:t>
      </w:r>
      <w:proofErr w:type="spellStart"/>
      <w:r w:rsidRPr="00982595">
        <w:rPr>
          <w:rFonts w:ascii="Times New Roman" w:hAnsi="Times New Roman" w:cs="Times New Roman"/>
          <w:b/>
          <w:sz w:val="24"/>
          <w:szCs w:val="24"/>
        </w:rPr>
        <w:t>Mérode</w:t>
      </w:r>
      <w:proofErr w:type="spellEnd"/>
      <w:r w:rsidRPr="00982595">
        <w:rPr>
          <w:rFonts w:ascii="Times New Roman" w:hAnsi="Times New Roman" w:cs="Times New Roman"/>
          <w:b/>
          <w:sz w:val="24"/>
          <w:szCs w:val="24"/>
        </w:rPr>
        <w:t xml:space="preserve"> Altarpiece </w:t>
      </w:r>
      <w:r w:rsidRPr="00982595">
        <w:rPr>
          <w:rFonts w:ascii="Times New Roman" w:hAnsi="Times New Roman" w:cs="Times New Roman"/>
          <w:sz w:val="24"/>
          <w:szCs w:val="24"/>
        </w:rPr>
        <w:t>(open), ca. 1425–1428</w:t>
      </w:r>
    </w:p>
    <w:p w:rsidR="00C36ACE" w:rsidRPr="00982595"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Big early renaissance artists in northern Europe</w:t>
      </w:r>
    </w:p>
    <w:p w:rsidR="00982595" w:rsidRPr="00C36ACE" w:rsidRDefault="00982595"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Triptych </w:t>
      </w:r>
    </w:p>
    <w:p w:rsidR="00C36ACE" w:rsidRPr="00C36ACE"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Northern Germanic style architecture on the side</w:t>
      </w:r>
    </w:p>
    <w:p w:rsidR="00C36ACE" w:rsidRPr="00C36ACE"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Different texture in painting, don’t use frescoes</w:t>
      </w:r>
    </w:p>
    <w:p w:rsidR="00C36ACE" w:rsidRPr="00C36ACE"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oil paint, m</w:t>
      </w:r>
      <w:r w:rsidRPr="00C36ACE">
        <w:rPr>
          <w:rFonts w:ascii="Times New Roman" w:hAnsi="Times New Roman" w:cs="Times New Roman"/>
          <w:sz w:val="24"/>
          <w:szCs w:val="24"/>
        </w:rPr>
        <w:t>ore vibrancy</w:t>
      </w:r>
    </w:p>
    <w:p w:rsidR="00C36ACE" w:rsidRPr="00C36ACE"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very detailed, you can even read the words on the small bible</w:t>
      </w:r>
    </w:p>
    <w:p w:rsidR="00C36ACE" w:rsidRPr="004B7ED8" w:rsidRDefault="00C36ACE"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northern arti</w:t>
      </w:r>
      <w:r w:rsidR="005E6D8E">
        <w:rPr>
          <w:rFonts w:ascii="Times New Roman" w:hAnsi="Times New Roman" w:cs="Times New Roman"/>
          <w:sz w:val="24"/>
          <w:szCs w:val="24"/>
        </w:rPr>
        <w:t>sts v interested in</w:t>
      </w:r>
      <w:r>
        <w:rPr>
          <w:rFonts w:ascii="Times New Roman" w:hAnsi="Times New Roman" w:cs="Times New Roman"/>
          <w:sz w:val="24"/>
          <w:szCs w:val="24"/>
        </w:rPr>
        <w:t xml:space="preserve"> microscopic detail </w:t>
      </w:r>
    </w:p>
    <w:p w:rsidR="004B7ED8" w:rsidRPr="00F701A7" w:rsidRDefault="004B7ED8"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3 panel, typically close and open </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Centre is the annunciation; on the left, donor and patron saint; on the right, Joseph (v unusual) </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Tiny angelic element of Christ coming in through the unbroken glass window (refers to virgin </w:t>
      </w:r>
      <w:proofErr w:type="spellStart"/>
      <w:r>
        <w:rPr>
          <w:rFonts w:ascii="Times New Roman" w:hAnsi="Times New Roman" w:cs="Times New Roman"/>
          <w:sz w:val="24"/>
          <w:szCs w:val="24"/>
        </w:rPr>
        <w:t>mary</w:t>
      </w:r>
      <w:proofErr w:type="spellEnd"/>
      <w:r>
        <w:rPr>
          <w:rFonts w:ascii="Times New Roman" w:hAnsi="Times New Roman" w:cs="Times New Roman"/>
          <w:sz w:val="24"/>
          <w:szCs w:val="24"/>
        </w:rPr>
        <w:t>, also the Madonna lilies)</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Jewish towel, Arabic reference w/ the vase as well</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Symbolism; shift of the old testament law to the new testament (popular reference in northern European art) </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Coats of arms</w:t>
      </w:r>
    </w:p>
    <w:p w:rsidR="00F701A7" w:rsidRPr="00F701A7"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Lions on bench, tracing the genealogy of Christ </w:t>
      </w:r>
    </w:p>
    <w:p w:rsidR="00F701A7" w:rsidRPr="0071792D" w:rsidRDefault="00F701A7"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Image of Joseph w/ his woodwork, son of carpente</w:t>
      </w:r>
      <w:r w:rsidR="0071792D">
        <w:rPr>
          <w:rFonts w:ascii="Times New Roman" w:hAnsi="Times New Roman" w:cs="Times New Roman"/>
          <w:sz w:val="24"/>
          <w:szCs w:val="24"/>
        </w:rPr>
        <w:t xml:space="preserve">r; in his workshop, open window (northern European landscape, v detailed), </w:t>
      </w:r>
      <w:r>
        <w:rPr>
          <w:rFonts w:ascii="Times New Roman" w:hAnsi="Times New Roman" w:cs="Times New Roman"/>
          <w:sz w:val="24"/>
          <w:szCs w:val="24"/>
        </w:rPr>
        <w:t xml:space="preserve">w/ a mousetrap, idea of catching sin </w:t>
      </w:r>
    </w:p>
    <w:p w:rsidR="0071792D" w:rsidRPr="0071792D" w:rsidRDefault="0071792D"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Discrepancy in size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the objects</w:t>
      </w:r>
    </w:p>
    <w:p w:rsidR="0071792D" w:rsidRPr="0071792D" w:rsidRDefault="0071792D"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Interests to show perspectives, but sometimes flatten stuff, figures a bit too large</w:t>
      </w:r>
    </w:p>
    <w:p w:rsidR="0071792D" w:rsidRPr="0071792D" w:rsidRDefault="0071792D" w:rsidP="00C36ACE">
      <w:pPr>
        <w:pStyle w:val="ListParagraph"/>
        <w:numPr>
          <w:ilvl w:val="1"/>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Sense of modernizing religious tales</w:t>
      </w:r>
    </w:p>
    <w:p w:rsidR="0071792D" w:rsidRPr="0048499F" w:rsidRDefault="0071792D" w:rsidP="0071792D">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 xml:space="preserve">Jan van </w:t>
      </w:r>
      <w:r w:rsidR="00781CCD" w:rsidRPr="0048499F">
        <w:rPr>
          <w:rFonts w:ascii="Times New Roman" w:hAnsi="Times New Roman" w:cs="Times New Roman"/>
          <w:color w:val="632423" w:themeColor="accent2" w:themeShade="80"/>
          <w:sz w:val="24"/>
          <w:szCs w:val="24"/>
        </w:rPr>
        <w:t>Eyck</w:t>
      </w:r>
      <w:r w:rsidRPr="0048499F">
        <w:rPr>
          <w:rFonts w:ascii="Times New Roman" w:hAnsi="Times New Roman" w:cs="Times New Roman"/>
          <w:color w:val="632423" w:themeColor="accent2" w:themeShade="80"/>
          <w:sz w:val="24"/>
          <w:szCs w:val="24"/>
        </w:rPr>
        <w:t xml:space="preserve">, </w:t>
      </w:r>
      <w:r w:rsidRPr="0048499F">
        <w:rPr>
          <w:rFonts w:ascii="Times New Roman" w:hAnsi="Times New Roman" w:cs="Times New Roman"/>
          <w:b/>
          <w:color w:val="632423" w:themeColor="accent2" w:themeShade="80"/>
          <w:sz w:val="24"/>
          <w:szCs w:val="24"/>
        </w:rPr>
        <w:t>Virgin and Child in the Church</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Quickly mastered oil painting</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very small image</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Very detailed, so detailed can actually identify the crucifix in the background</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Speculation about how he painted these and thus how he was trained</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Takes on interesting role in burgundy, becomes an ambassador for the duke there</w:t>
      </w:r>
    </w:p>
    <w:p w:rsidR="0071792D" w:rsidRPr="0048499F" w:rsidRDefault="0071792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One of first artists to really travel around; some of these foreign elements start to come in</w:t>
      </w:r>
    </w:p>
    <w:p w:rsidR="0071792D" w:rsidRPr="0048499F" w:rsidRDefault="00232F9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Set in the gothic cathedral, pointed arches, stained glass windows</w:t>
      </w:r>
    </w:p>
    <w:p w:rsidR="00232F9D" w:rsidRPr="0048499F" w:rsidRDefault="00232F9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 xml:space="preserve">Many dedicated to ‘our lady’ , ‘the </w:t>
      </w:r>
      <w:proofErr w:type="spellStart"/>
      <w:r w:rsidRPr="0048499F">
        <w:rPr>
          <w:rFonts w:ascii="Times New Roman" w:hAnsi="Times New Roman" w:cs="Times New Roman"/>
          <w:color w:val="632423" w:themeColor="accent2" w:themeShade="80"/>
          <w:sz w:val="24"/>
          <w:szCs w:val="24"/>
        </w:rPr>
        <w:t>madonna</w:t>
      </w:r>
      <w:proofErr w:type="spellEnd"/>
      <w:r w:rsidRPr="0048499F">
        <w:rPr>
          <w:rFonts w:ascii="Times New Roman" w:hAnsi="Times New Roman" w:cs="Times New Roman"/>
          <w:color w:val="632423" w:themeColor="accent2" w:themeShade="80"/>
          <w:sz w:val="24"/>
          <w:szCs w:val="24"/>
        </w:rPr>
        <w:t>’, Mary</w:t>
      </w:r>
    </w:p>
    <w:p w:rsidR="00232F9D" w:rsidRPr="0048499F" w:rsidRDefault="00232F9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Crowned queen of heaven</w:t>
      </w:r>
    </w:p>
    <w:p w:rsidR="00232F9D" w:rsidRPr="0048499F" w:rsidRDefault="00232F9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Set in the nave of this aisle church</w:t>
      </w:r>
    </w:p>
    <w:p w:rsidR="00232F9D" w:rsidRPr="0048499F" w:rsidRDefault="00232F9D"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 xml:space="preserve">In background, priests conducting rituals </w:t>
      </w:r>
    </w:p>
    <w:p w:rsidR="00232F9D" w:rsidRPr="001455B9" w:rsidRDefault="000844A2" w:rsidP="0071792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48499F">
        <w:rPr>
          <w:rFonts w:ascii="Times New Roman" w:hAnsi="Times New Roman" w:cs="Times New Roman"/>
          <w:color w:val="632423" w:themeColor="accent2" w:themeShade="80"/>
          <w:sz w:val="24"/>
          <w:szCs w:val="24"/>
        </w:rPr>
        <w:t xml:space="preserve">Northern artists interested in the world around them too, but rather than focusing on the human body, go through natural observation, and paint w/ realty; high naturalism </w:t>
      </w:r>
      <w:r w:rsidR="00371BBA" w:rsidRPr="0048499F">
        <w:rPr>
          <w:rFonts w:ascii="Times New Roman" w:hAnsi="Times New Roman" w:cs="Times New Roman"/>
          <w:color w:val="632423" w:themeColor="accent2" w:themeShade="80"/>
          <w:sz w:val="24"/>
          <w:szCs w:val="24"/>
        </w:rPr>
        <w:t xml:space="preserve">(eventually merges w/ the classicism of the Italians) </w:t>
      </w:r>
    </w:p>
    <w:p w:rsidR="00590343" w:rsidRPr="000B27D7" w:rsidRDefault="00590343" w:rsidP="000B27D7">
      <w:pPr>
        <w:pStyle w:val="ListParagraph"/>
        <w:numPr>
          <w:ilvl w:val="0"/>
          <w:numId w:val="1"/>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Jan &amp; Hubert van Eyck, </w:t>
      </w:r>
      <w:r>
        <w:rPr>
          <w:rFonts w:ascii="Times New Roman" w:hAnsi="Times New Roman" w:cs="Times New Roman"/>
          <w:b/>
          <w:sz w:val="24"/>
          <w:szCs w:val="24"/>
        </w:rPr>
        <w:t xml:space="preserve"> Ghent Altarpiece</w:t>
      </w:r>
      <w:r w:rsidR="000B27D7">
        <w:rPr>
          <w:rFonts w:ascii="Times New Roman" w:hAnsi="Times New Roman" w:cs="Times New Roman"/>
          <w:b/>
          <w:sz w:val="24"/>
          <w:szCs w:val="24"/>
        </w:rPr>
        <w:t xml:space="preserve">, </w:t>
      </w:r>
      <w:r w:rsidR="000B27D7" w:rsidRPr="000B27D7">
        <w:rPr>
          <w:rFonts w:ascii="Times New Roman" w:hAnsi="Times New Roman" w:cs="Times New Roman"/>
          <w:sz w:val="24"/>
          <w:szCs w:val="24"/>
        </w:rPr>
        <w:t xml:space="preserve">Saint </w:t>
      </w:r>
      <w:proofErr w:type="spellStart"/>
      <w:r w:rsidR="000B27D7" w:rsidRPr="000B27D7">
        <w:rPr>
          <w:rFonts w:ascii="Times New Roman" w:hAnsi="Times New Roman" w:cs="Times New Roman"/>
          <w:sz w:val="24"/>
          <w:szCs w:val="24"/>
        </w:rPr>
        <w:t>Bavo</w:t>
      </w:r>
      <w:proofErr w:type="spellEnd"/>
      <w:r w:rsidR="000B27D7" w:rsidRPr="000B27D7">
        <w:rPr>
          <w:rFonts w:ascii="Times New Roman" w:hAnsi="Times New Roman" w:cs="Times New Roman"/>
          <w:sz w:val="24"/>
          <w:szCs w:val="24"/>
        </w:rPr>
        <w:t xml:space="preserve"> Cathedral, Ghent,</w:t>
      </w:r>
      <w:r w:rsidR="000B27D7">
        <w:rPr>
          <w:rFonts w:ascii="Times New Roman" w:hAnsi="Times New Roman" w:cs="Times New Roman"/>
          <w:sz w:val="24"/>
          <w:szCs w:val="24"/>
        </w:rPr>
        <w:t xml:space="preserve"> </w:t>
      </w:r>
      <w:r w:rsidR="000B27D7" w:rsidRPr="000B27D7">
        <w:rPr>
          <w:rFonts w:ascii="Times New Roman" w:hAnsi="Times New Roman" w:cs="Times New Roman"/>
          <w:sz w:val="24"/>
          <w:szCs w:val="24"/>
        </w:rPr>
        <w:t>Belgium, completed 1432</w:t>
      </w:r>
    </w:p>
    <w:p w:rsidR="00590343" w:rsidRPr="00781CCD" w:rsidRDefault="00781CCD"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Ornate, multi panel</w:t>
      </w:r>
    </w:p>
    <w:p w:rsidR="00781CCD" w:rsidRPr="00781CCD" w:rsidRDefault="00781CCD"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Meant to be opened in section</w:t>
      </w:r>
    </w:p>
    <w:p w:rsidR="00781CCD" w:rsidRPr="00781CCD" w:rsidRDefault="00781CCD"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Scenery tied to larger concept</w:t>
      </w:r>
    </w:p>
    <w:p w:rsidR="00781CCD" w:rsidRPr="001F13DA" w:rsidRDefault="00781CCD"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Sacrifice of Christ relating to communion ceremony </w:t>
      </w:r>
    </w:p>
    <w:p w:rsidR="001F13DA" w:rsidRPr="001F13DA" w:rsidRDefault="001F13DA"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Put sequence of stories together (this one not as complex as some) </w:t>
      </w:r>
    </w:p>
    <w:p w:rsidR="001F13DA" w:rsidRPr="0043301E" w:rsidRDefault="001F13DA"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Opened and closed on certain feast days, religious holidays</w:t>
      </w:r>
    </w:p>
    <w:p w:rsidR="0043301E" w:rsidRPr="0043301E"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Big</w:t>
      </w:r>
    </w:p>
    <w:p w:rsidR="0043301E" w:rsidRPr="0043301E"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Lots of wars in Europe where things get destroyed, altar pieces get broken apart, and sometimes only have small piece that survives</w:t>
      </w:r>
    </w:p>
    <w:p w:rsidR="0043301E" w:rsidRPr="0043301E"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Usually only see the open versions of these pieces</w:t>
      </w:r>
    </w:p>
    <w:p w:rsidR="0043301E" w:rsidRPr="0043301E"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On front: annunciation of Mary; Mary v pious, </w:t>
      </w:r>
      <w:proofErr w:type="spellStart"/>
      <w:r>
        <w:rPr>
          <w:rFonts w:ascii="Times New Roman" w:hAnsi="Times New Roman" w:cs="Times New Roman"/>
          <w:sz w:val="24"/>
          <w:szCs w:val="24"/>
        </w:rPr>
        <w:t>virginous</w:t>
      </w:r>
      <w:proofErr w:type="spellEnd"/>
      <w:r>
        <w:rPr>
          <w:rFonts w:ascii="Times New Roman" w:hAnsi="Times New Roman" w:cs="Times New Roman"/>
          <w:sz w:val="24"/>
          <w:szCs w:val="24"/>
        </w:rPr>
        <w:t xml:space="preserve">, pure, </w:t>
      </w:r>
    </w:p>
    <w:p w:rsidR="0043301E" w:rsidRPr="0043301E"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Reference to trinity (dove = holy spirit)</w:t>
      </w:r>
    </w:p>
    <w:p w:rsidR="0043301E" w:rsidRPr="004A6409" w:rsidRDefault="0043301E"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Donors down below</w:t>
      </w:r>
      <w:r w:rsidR="004A6409">
        <w:rPr>
          <w:rFonts w:ascii="Times New Roman" w:hAnsi="Times New Roman" w:cs="Times New Roman"/>
          <w:sz w:val="24"/>
          <w:szCs w:val="24"/>
        </w:rPr>
        <w:t xml:space="preserve"> kneeling</w:t>
      </w:r>
      <w:r>
        <w:rPr>
          <w:rFonts w:ascii="Times New Roman" w:hAnsi="Times New Roman" w:cs="Times New Roman"/>
          <w:sz w:val="24"/>
          <w:szCs w:val="24"/>
        </w:rPr>
        <w:t>, two Johns (Baptist has the beard, hold</w:t>
      </w:r>
      <w:r w:rsidR="004A6409">
        <w:rPr>
          <w:rFonts w:ascii="Times New Roman" w:hAnsi="Times New Roman" w:cs="Times New Roman"/>
          <w:sz w:val="24"/>
          <w:szCs w:val="24"/>
        </w:rPr>
        <w:t>s</w:t>
      </w:r>
      <w:r>
        <w:rPr>
          <w:rFonts w:ascii="Times New Roman" w:hAnsi="Times New Roman" w:cs="Times New Roman"/>
          <w:sz w:val="24"/>
          <w:szCs w:val="24"/>
        </w:rPr>
        <w:t xml:space="preserve"> the lamp; Evangelist w/ chalice, youthful) </w:t>
      </w:r>
    </w:p>
    <w:p w:rsidR="004A6409" w:rsidRPr="002E3F3B" w:rsidRDefault="004A6409"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Prophets up above</w:t>
      </w:r>
    </w:p>
    <w:p w:rsidR="002E3F3B" w:rsidRPr="002E3F3B" w:rsidRDefault="002E3F3B"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Standard conventions of what they looked like at the time, fashion, etc</w:t>
      </w:r>
    </w:p>
    <w:p w:rsidR="002E3F3B" w:rsidRPr="002E3F3B" w:rsidRDefault="002E3F3B"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V detailed</w:t>
      </w:r>
    </w:p>
    <w:p w:rsidR="002E3F3B" w:rsidRPr="00221DFF" w:rsidRDefault="00221DFF" w:rsidP="0059034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Open looks v different:</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Adam and Eve naked, aware of sin, Eve holding the fruit (downfall of women in Europe)</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Detail and realism on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suggests he painted from models </w:t>
      </w:r>
      <w:proofErr w:type="spellStart"/>
      <w:r>
        <w:rPr>
          <w:rFonts w:ascii="Times New Roman" w:hAnsi="Times New Roman" w:cs="Times New Roman"/>
          <w:sz w:val="24"/>
          <w:szCs w:val="24"/>
        </w:rPr>
        <w:t>esp</w:t>
      </w:r>
      <w:proofErr w:type="spellEnd"/>
      <w:r>
        <w:rPr>
          <w:rFonts w:ascii="Times New Roman" w:hAnsi="Times New Roman" w:cs="Times New Roman"/>
          <w:sz w:val="24"/>
          <w:szCs w:val="24"/>
        </w:rPr>
        <w:t xml:space="preserve"> Adam; natural tonality and contrast in leg muscles, foreshortening, farmer’s tan</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lastRenderedPageBreak/>
        <w:t xml:space="preserve">Eve similar but </w:t>
      </w:r>
      <w:proofErr w:type="spellStart"/>
      <w:r>
        <w:rPr>
          <w:rFonts w:ascii="Times New Roman" w:hAnsi="Times New Roman" w:cs="Times New Roman"/>
          <w:sz w:val="24"/>
          <w:szCs w:val="24"/>
        </w:rPr>
        <w:t>probs</w:t>
      </w:r>
      <w:proofErr w:type="spellEnd"/>
      <w:r>
        <w:rPr>
          <w:rFonts w:ascii="Times New Roman" w:hAnsi="Times New Roman" w:cs="Times New Roman"/>
          <w:sz w:val="24"/>
          <w:szCs w:val="24"/>
        </w:rPr>
        <w:t xml:space="preserve"> presented more as ideal concept of female beauty at the time</w:t>
      </w:r>
      <w:r w:rsidR="001C0364">
        <w:rPr>
          <w:rFonts w:ascii="Times New Roman" w:hAnsi="Times New Roman" w:cs="Times New Roman"/>
          <w:sz w:val="24"/>
          <w:szCs w:val="24"/>
        </w:rPr>
        <w:t xml:space="preserve"> in Northern Europe (pear shaped)</w:t>
      </w:r>
      <w:r>
        <w:rPr>
          <w:rFonts w:ascii="Times New Roman" w:hAnsi="Times New Roman" w:cs="Times New Roman"/>
          <w:sz w:val="24"/>
          <w:szCs w:val="24"/>
        </w:rPr>
        <w:t xml:space="preserve">; women less likely to be modeling nude </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Angels, Mary, John the Baptist (church dedicated to two Johns)</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Christ in the centre, king of heaven; </w:t>
      </w:r>
      <w:r w:rsidR="000B27D7">
        <w:rPr>
          <w:rFonts w:ascii="Times New Roman" w:hAnsi="Times New Roman" w:cs="Times New Roman"/>
          <w:sz w:val="24"/>
          <w:szCs w:val="24"/>
        </w:rPr>
        <w:t>Mary</w:t>
      </w:r>
      <w:r>
        <w:rPr>
          <w:rFonts w:ascii="Times New Roman" w:hAnsi="Times New Roman" w:cs="Times New Roman"/>
          <w:sz w:val="24"/>
          <w:szCs w:val="24"/>
        </w:rPr>
        <w:t xml:space="preserve"> queen of heaven; jewels on their head</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Cain and Abel above</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V rich and detailed</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Extreme realism</w:t>
      </w:r>
    </w:p>
    <w:p w:rsidR="00221DFF" w:rsidRPr="00221DFF" w:rsidRDefault="00221DFF"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Speculation that he used a magnifying glass</w:t>
      </w:r>
    </w:p>
    <w:p w:rsidR="00221DFF" w:rsidRPr="001C0364" w:rsidRDefault="001C0364"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Sacrifice of the lamb, squirting blood out of chest into chalice (idea of blood of Christ, wine during ceremony)  </w:t>
      </w:r>
    </w:p>
    <w:p w:rsidR="001C0364" w:rsidRPr="0016048C" w:rsidRDefault="001C0364"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Strings connected to altar that comes down to fountain, to ditch, at the bottom of this during the ceremony would have been the chalice, really bringing the viewer into art piece </w:t>
      </w:r>
    </w:p>
    <w:p w:rsidR="0016048C" w:rsidRPr="0016048C" w:rsidRDefault="0016048C"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Saints, prophets, Pope</w:t>
      </w:r>
    </w:p>
    <w:p w:rsidR="0016048C" w:rsidRPr="003F13CD" w:rsidRDefault="0016048C"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Palm trees (don’t grow in northern Europe, but van Eyck travelled a lot and brought in foreign imagery and objects)</w:t>
      </w:r>
      <w:r w:rsidR="003F13CD">
        <w:rPr>
          <w:rFonts w:ascii="Times New Roman" w:hAnsi="Times New Roman" w:cs="Times New Roman"/>
          <w:sz w:val="24"/>
          <w:szCs w:val="24"/>
        </w:rPr>
        <w:t xml:space="preserve"> </w:t>
      </w:r>
    </w:p>
    <w:p w:rsidR="003F13CD" w:rsidRPr="003F13CD" w:rsidRDefault="003F13CD" w:rsidP="00221DFF">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Can identify every species of plant in the painting</w:t>
      </w:r>
      <w:r w:rsidR="0012568E">
        <w:rPr>
          <w:rFonts w:ascii="Times New Roman" w:hAnsi="Times New Roman" w:cs="Times New Roman"/>
          <w:sz w:val="24"/>
          <w:szCs w:val="24"/>
        </w:rPr>
        <w:t>, mystical symbolisms assoc w/ Christianity</w:t>
      </w:r>
    </w:p>
    <w:p w:rsidR="003F13CD" w:rsidRPr="0012568E" w:rsidRDefault="0012568E" w:rsidP="0012568E">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Jan van Eyck, </w:t>
      </w:r>
      <w:r w:rsidR="006A2FD9">
        <w:rPr>
          <w:rFonts w:ascii="Times New Roman" w:hAnsi="Times New Roman" w:cs="Times New Roman"/>
          <w:b/>
          <w:sz w:val="24"/>
          <w:szCs w:val="24"/>
        </w:rPr>
        <w:t>Arnol</w:t>
      </w:r>
      <w:r>
        <w:rPr>
          <w:rFonts w:ascii="Times New Roman" w:hAnsi="Times New Roman" w:cs="Times New Roman"/>
          <w:b/>
          <w:sz w:val="24"/>
          <w:szCs w:val="24"/>
        </w:rPr>
        <w:t>fini Portrait</w:t>
      </w:r>
      <w:r w:rsidR="00F9677B">
        <w:rPr>
          <w:rFonts w:ascii="Times New Roman" w:hAnsi="Times New Roman" w:cs="Times New Roman"/>
          <w:b/>
          <w:sz w:val="24"/>
          <w:szCs w:val="24"/>
        </w:rPr>
        <w:t xml:space="preserve">, </w:t>
      </w:r>
      <w:r w:rsidR="00F9677B">
        <w:rPr>
          <w:rFonts w:ascii="Times New Roman" w:hAnsi="Times New Roman" w:cs="Times New Roman"/>
          <w:sz w:val="24"/>
          <w:szCs w:val="24"/>
        </w:rPr>
        <w:t>1434</w:t>
      </w:r>
      <w:r w:rsidR="00F9677B">
        <w:rPr>
          <w:rFonts w:ascii="Times New Roman" w:hAnsi="Times New Roman" w:cs="Times New Roman"/>
          <w:b/>
          <w:sz w:val="24"/>
          <w:szCs w:val="24"/>
        </w:rPr>
        <w:t xml:space="preserve"> </w:t>
      </w:r>
    </w:p>
    <w:p w:rsidR="0012568E"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v famous</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Arnolfini were Italian, connected to Medici (bankers, entrepreneurs high influence; sent agents out to diff parts of Europe to become more successful) </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Him and his wife painted while in Europe</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Hand being put on her, and raised, perhaps an oath</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People in the mirror (cou</w:t>
      </w:r>
      <w:r w:rsidR="00AE69E9">
        <w:rPr>
          <w:rFonts w:ascii="Times New Roman" w:hAnsi="Times New Roman" w:cs="Times New Roman"/>
          <w:sz w:val="24"/>
          <w:szCs w:val="24"/>
        </w:rPr>
        <w:t>ld be priest and artist himself; one of the people has a turban); signature above the mirror “I was here”</w:t>
      </w:r>
      <w:r w:rsidR="00D87BCC">
        <w:rPr>
          <w:rFonts w:ascii="Times New Roman" w:hAnsi="Times New Roman" w:cs="Times New Roman"/>
          <w:sz w:val="24"/>
          <w:szCs w:val="24"/>
        </w:rPr>
        <w:t>, witnessed this event</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Taking off the shoes, sacred ground</w:t>
      </w:r>
    </w:p>
    <w:p w:rsidR="006A2FD9" w:rsidRPr="006A2FD9" w:rsidRDefault="006A2FD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One lighted candle in chandelier symbol of presence of god (unity) </w:t>
      </w:r>
    </w:p>
    <w:p w:rsidR="006A2FD9" w:rsidRPr="00D56D99" w:rsidRDefault="00D04626"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Bed in the background, have to consummate the marriage </w:t>
      </w:r>
    </w:p>
    <w:p w:rsidR="00D56D99" w:rsidRPr="00872E41" w:rsidRDefault="00D56D9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Dog, loyalty and fidelity </w:t>
      </w:r>
    </w:p>
    <w:p w:rsidR="00872E41" w:rsidRPr="00872E41" w:rsidRDefault="00872E41"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She has the pear-shaped body, v heavy drapery (therefore not pregnant)</w:t>
      </w:r>
    </w:p>
    <w:p w:rsidR="00872E41" w:rsidRPr="00AE69E9" w:rsidRDefault="00872E41"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But bring attention to belly to show fertility, can produce an heir </w:t>
      </w:r>
    </w:p>
    <w:p w:rsidR="00AE69E9" w:rsidRPr="00D255FF" w:rsidRDefault="00AE69E9"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Fruits, symbol of fertility</w:t>
      </w:r>
    </w:p>
    <w:p w:rsidR="00D255FF" w:rsidRPr="00D255FF" w:rsidRDefault="00D255FF"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Splitting of the space, he is next to the window and her the bed, doctrine of separate spheres (public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private sphere)</w:t>
      </w:r>
    </w:p>
    <w:p w:rsidR="00D255FF" w:rsidRPr="00F323E5" w:rsidRDefault="00D255FF"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They may not have been married in northern Europe,</w:t>
      </w:r>
      <w:r w:rsidR="0043676C">
        <w:rPr>
          <w:rFonts w:ascii="Times New Roman" w:hAnsi="Times New Roman" w:cs="Times New Roman"/>
          <w:sz w:val="24"/>
          <w:szCs w:val="24"/>
        </w:rPr>
        <w:t xml:space="preserve"> could be already married; if she’s married to him she can be his deputy, can conduct business in his stead</w:t>
      </w:r>
      <w:r w:rsidR="00586D26">
        <w:rPr>
          <w:rFonts w:ascii="Times New Roman" w:hAnsi="Times New Roman" w:cs="Times New Roman"/>
          <w:sz w:val="24"/>
          <w:szCs w:val="24"/>
        </w:rPr>
        <w:t xml:space="preserve"> (he has to travel, therefore she has to be able to conduct business) </w:t>
      </w:r>
    </w:p>
    <w:p w:rsidR="00F323E5" w:rsidRPr="00157F41" w:rsidRDefault="00F323E5" w:rsidP="0012568E">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So also believe the painting is a business contract ^ </w:t>
      </w:r>
    </w:p>
    <w:p w:rsidR="00157F41" w:rsidRPr="000B27D7" w:rsidRDefault="000B27D7" w:rsidP="000B27D7">
      <w:pPr>
        <w:pStyle w:val="ListParagraph"/>
        <w:numPr>
          <w:ilvl w:val="0"/>
          <w:numId w:val="1"/>
        </w:num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Jan van Eyck, </w:t>
      </w:r>
      <w:r w:rsidRPr="000B27D7">
        <w:rPr>
          <w:rFonts w:ascii="Times New Roman" w:hAnsi="Times New Roman" w:cs="Times New Roman"/>
          <w:b/>
          <w:sz w:val="24"/>
          <w:szCs w:val="24"/>
        </w:rPr>
        <w:t>Man in a Red Turban,</w:t>
      </w:r>
      <w:r w:rsidRPr="000B27D7">
        <w:rPr>
          <w:rFonts w:ascii="Times New Roman" w:hAnsi="Times New Roman" w:cs="Times New Roman"/>
          <w:sz w:val="24"/>
          <w:szCs w:val="24"/>
        </w:rPr>
        <w:t xml:space="preserve"> 1433</w:t>
      </w:r>
    </w:p>
    <w:p w:rsidR="00157F41" w:rsidRPr="00157F41" w:rsidRDefault="00157F4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self-portrait (he was known to wear turbans)</w:t>
      </w:r>
    </w:p>
    <w:p w:rsidR="00157F41" w:rsidRPr="00157F41" w:rsidRDefault="00157F4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three quarter profile v common for portraits, stock pose</w:t>
      </w:r>
    </w:p>
    <w:p w:rsidR="00157F41" w:rsidRPr="00157F41" w:rsidRDefault="00157F4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way he is looking directly suggests perhaps looking into mirror</w:t>
      </w:r>
    </w:p>
    <w:p w:rsidR="00157F41" w:rsidRPr="00056B91" w:rsidRDefault="00157F4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lighting v soft, smooth, consistent, shadows don’t distract</w:t>
      </w:r>
    </w:p>
    <w:p w:rsidR="00056B91" w:rsidRPr="00056B91" w:rsidRDefault="00056B9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not idealised, v detailed and realistic, sense of personality</w:t>
      </w:r>
    </w:p>
    <w:p w:rsidR="00056B91" w:rsidRPr="00056B91" w:rsidRDefault="00056B9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lastRenderedPageBreak/>
        <w:t xml:space="preserve">wrinkles around his eyes, (would not get away w/ painting someone w/ wrinkles around their eyes) </w:t>
      </w:r>
    </w:p>
    <w:p w:rsidR="00056B91" w:rsidRPr="00056B91" w:rsidRDefault="00056B9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5 o’clock shadow</w:t>
      </w:r>
    </w:p>
    <w:p w:rsidR="00056B91" w:rsidRPr="00AF48CF" w:rsidRDefault="00056B91" w:rsidP="00157F4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Self-portraits become v popular now </w:t>
      </w:r>
      <w:r w:rsidR="00E37FBF">
        <w:rPr>
          <w:rFonts w:ascii="Times New Roman" w:hAnsi="Times New Roman" w:cs="Times New Roman"/>
          <w:sz w:val="24"/>
          <w:szCs w:val="24"/>
        </w:rPr>
        <w:t xml:space="preserve">(why self-portraits? Develop self identities, means of securing patronage, become business cards in a sense, </w:t>
      </w:r>
      <w:r w:rsidR="001A6524">
        <w:rPr>
          <w:rFonts w:ascii="Times New Roman" w:hAnsi="Times New Roman" w:cs="Times New Roman"/>
          <w:sz w:val="24"/>
          <w:szCs w:val="24"/>
        </w:rPr>
        <w:t xml:space="preserve">showing their potential, gifts, </w:t>
      </w:r>
      <w:r w:rsidR="00E37FBF">
        <w:rPr>
          <w:rFonts w:ascii="Times New Roman" w:hAnsi="Times New Roman" w:cs="Times New Roman"/>
          <w:sz w:val="24"/>
          <w:szCs w:val="24"/>
        </w:rPr>
        <w:t xml:space="preserve">good practise) </w:t>
      </w:r>
    </w:p>
    <w:p w:rsidR="00AF48CF" w:rsidRPr="00F8233D" w:rsidRDefault="000B27D7" w:rsidP="00AF48CF">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Roger v</w:t>
      </w:r>
      <w:r w:rsidR="00F8233D">
        <w:rPr>
          <w:rFonts w:ascii="Times New Roman" w:hAnsi="Times New Roman" w:cs="Times New Roman"/>
          <w:sz w:val="24"/>
          <w:szCs w:val="24"/>
        </w:rPr>
        <w:t xml:space="preserve">an </w:t>
      </w:r>
      <w:proofErr w:type="spellStart"/>
      <w:r w:rsidR="00F8233D">
        <w:rPr>
          <w:rFonts w:ascii="Times New Roman" w:hAnsi="Times New Roman" w:cs="Times New Roman"/>
          <w:sz w:val="24"/>
          <w:szCs w:val="24"/>
        </w:rPr>
        <w:t>der</w:t>
      </w:r>
      <w:proofErr w:type="spellEnd"/>
      <w:r w:rsidR="00F8233D">
        <w:rPr>
          <w:rFonts w:ascii="Times New Roman" w:hAnsi="Times New Roman" w:cs="Times New Roman"/>
          <w:sz w:val="24"/>
          <w:szCs w:val="24"/>
        </w:rPr>
        <w:t xml:space="preserve"> Weyden, </w:t>
      </w:r>
      <w:r w:rsidR="00F8233D">
        <w:rPr>
          <w:rFonts w:ascii="Times New Roman" w:hAnsi="Times New Roman" w:cs="Times New Roman"/>
          <w:b/>
          <w:sz w:val="24"/>
          <w:szCs w:val="24"/>
        </w:rPr>
        <w:t xml:space="preserve">Deposition from the Cross, </w:t>
      </w:r>
      <w:r w:rsidR="00F8233D">
        <w:rPr>
          <w:rFonts w:ascii="Times New Roman" w:hAnsi="Times New Roman" w:cs="Times New Roman"/>
          <w:sz w:val="24"/>
          <w:szCs w:val="24"/>
        </w:rPr>
        <w:t>ca. 1435</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Follower of </w:t>
      </w:r>
      <w:proofErr w:type="spellStart"/>
      <w:r>
        <w:rPr>
          <w:rFonts w:ascii="Times New Roman" w:hAnsi="Times New Roman" w:cs="Times New Roman"/>
          <w:sz w:val="24"/>
          <w:szCs w:val="24"/>
        </w:rPr>
        <w:t>jan</w:t>
      </w:r>
      <w:proofErr w:type="spellEnd"/>
      <w:r>
        <w:rPr>
          <w:rFonts w:ascii="Times New Roman" w:hAnsi="Times New Roman" w:cs="Times New Roman"/>
          <w:sz w:val="24"/>
          <w:szCs w:val="24"/>
        </w:rPr>
        <w:t xml:space="preserve"> van </w:t>
      </w:r>
      <w:proofErr w:type="spellStart"/>
      <w:r>
        <w:rPr>
          <w:rFonts w:ascii="Times New Roman" w:hAnsi="Times New Roman" w:cs="Times New Roman"/>
          <w:sz w:val="24"/>
          <w:szCs w:val="24"/>
        </w:rPr>
        <w:t>eyck</w:t>
      </w:r>
      <w:proofErr w:type="spellEnd"/>
      <w:r>
        <w:rPr>
          <w:rFonts w:ascii="Times New Roman" w:hAnsi="Times New Roman" w:cs="Times New Roman"/>
          <w:sz w:val="24"/>
          <w:szCs w:val="24"/>
        </w:rPr>
        <w:t xml:space="preserve"> to a point</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Sense of emotionalism and energy </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Mary Magdalene, Mary, John, other </w:t>
      </w:r>
      <w:proofErr w:type="spellStart"/>
      <w:r>
        <w:rPr>
          <w:rFonts w:ascii="Times New Roman" w:hAnsi="Times New Roman" w:cs="Times New Roman"/>
          <w:sz w:val="24"/>
          <w:szCs w:val="24"/>
        </w:rPr>
        <w:t>Marys</w:t>
      </w:r>
      <w:proofErr w:type="spellEnd"/>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He was commissioned to do the image by the</w:t>
      </w:r>
      <w:r w:rsidR="00750B8C">
        <w:rPr>
          <w:rFonts w:ascii="Times New Roman" w:hAnsi="Times New Roman" w:cs="Times New Roman"/>
          <w:sz w:val="24"/>
          <w:szCs w:val="24"/>
        </w:rPr>
        <w:t xml:space="preserve"> national painter’s guild</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Bones on the bottom, hill of Golgotha (or idea that Christ crucified on the spot of Adam’s grave) </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Christ and Mary positioned v similarly, eyes closed</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Mary has fainted, looks v pale, </w:t>
      </w:r>
      <w:r w:rsidR="00750B8C">
        <w:rPr>
          <w:rFonts w:ascii="Times New Roman" w:hAnsi="Times New Roman" w:cs="Times New Roman"/>
          <w:sz w:val="24"/>
          <w:szCs w:val="24"/>
        </w:rPr>
        <w:t xml:space="preserve">crying, </w:t>
      </w:r>
      <w:r>
        <w:rPr>
          <w:rFonts w:ascii="Times New Roman" w:hAnsi="Times New Roman" w:cs="Times New Roman"/>
          <w:sz w:val="24"/>
          <w:szCs w:val="24"/>
        </w:rPr>
        <w:t xml:space="preserve">b/c miraculous birth, </w:t>
      </w:r>
      <w:proofErr w:type="spellStart"/>
      <w:r>
        <w:rPr>
          <w:rFonts w:ascii="Times New Roman" w:hAnsi="Times New Roman" w:cs="Times New Roman"/>
          <w:sz w:val="24"/>
          <w:szCs w:val="24"/>
        </w:rPr>
        <w:t>mary</w:t>
      </w:r>
      <w:proofErr w:type="spellEnd"/>
      <w:r>
        <w:rPr>
          <w:rFonts w:ascii="Times New Roman" w:hAnsi="Times New Roman" w:cs="Times New Roman"/>
          <w:sz w:val="24"/>
          <w:szCs w:val="24"/>
        </w:rPr>
        <w:t xml:space="preserve"> didn’t feel any pains of childbirth and aging, when Christ dies, one popular idea is that at that moment she feels all the suffering of childbirth and life at one time</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Christ  looks v dead, blood has dried along his body, shoulders dislocated</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Gap between their hands adds heighted sense of drama</w:t>
      </w:r>
    </w:p>
    <w:p w:rsidR="00F8233D" w:rsidRPr="00F8233D"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All compressed in the tight space, distraught coming through, adds to sense of emotion</w:t>
      </w:r>
    </w:p>
    <w:p w:rsidR="00F8233D" w:rsidRPr="00750B8C" w:rsidRDefault="00F8233D" w:rsidP="00F8233D">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Christ’s hanging arm gets picked up by other artists</w:t>
      </w:r>
    </w:p>
    <w:p w:rsidR="00750B8C" w:rsidRPr="00750B8C" w:rsidRDefault="00750B8C" w:rsidP="00750B8C">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Roger van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Weyden, </w:t>
      </w:r>
      <w:r>
        <w:rPr>
          <w:rFonts w:ascii="Times New Roman" w:hAnsi="Times New Roman" w:cs="Times New Roman"/>
          <w:b/>
          <w:sz w:val="24"/>
          <w:szCs w:val="24"/>
        </w:rPr>
        <w:t>Last Judgement Altarpiece</w:t>
      </w:r>
    </w:p>
    <w:p w:rsidR="00750B8C" w:rsidRPr="00750B8C"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Another </w:t>
      </w:r>
      <w:proofErr w:type="spellStart"/>
      <w:r>
        <w:rPr>
          <w:rFonts w:ascii="Times New Roman" w:hAnsi="Times New Roman" w:cs="Times New Roman"/>
          <w:sz w:val="24"/>
          <w:szCs w:val="24"/>
        </w:rPr>
        <w:t>multipanel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alterpiece</w:t>
      </w:r>
      <w:proofErr w:type="spellEnd"/>
      <w:r>
        <w:rPr>
          <w:rFonts w:ascii="Times New Roman" w:hAnsi="Times New Roman" w:cs="Times New Roman"/>
          <w:sz w:val="24"/>
          <w:szCs w:val="24"/>
        </w:rPr>
        <w:t xml:space="preserve"> </w:t>
      </w:r>
    </w:p>
    <w:p w:rsidR="00750B8C" w:rsidRPr="00750B8C" w:rsidRDefault="00750B8C" w:rsidP="00750B8C">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Roger van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Weyden, </w:t>
      </w:r>
      <w:r>
        <w:rPr>
          <w:rFonts w:ascii="Times New Roman" w:hAnsi="Times New Roman" w:cs="Times New Roman"/>
          <w:b/>
          <w:sz w:val="24"/>
          <w:szCs w:val="24"/>
        </w:rPr>
        <w:t>Saint Luke Drawing the Virgin</w:t>
      </w:r>
      <w:r w:rsidR="000B27D7">
        <w:rPr>
          <w:rFonts w:ascii="Times New Roman" w:hAnsi="Times New Roman" w:cs="Times New Roman"/>
          <w:b/>
          <w:sz w:val="24"/>
          <w:szCs w:val="24"/>
        </w:rPr>
        <w:t xml:space="preserve">, </w:t>
      </w:r>
      <w:r w:rsidR="000B27D7" w:rsidRPr="000B27D7">
        <w:rPr>
          <w:rFonts w:ascii="Times New Roman" w:hAnsi="Times New Roman" w:cs="Times New Roman"/>
          <w:sz w:val="24"/>
          <w:szCs w:val="24"/>
        </w:rPr>
        <w:t>ca. 1435–1440</w:t>
      </w:r>
    </w:p>
    <w:p w:rsidR="00750B8C" w:rsidRPr="00750B8C"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Luke becomes patron saint of painter’s guild, often related to painter’s guild themselves commissioning the works</w:t>
      </w:r>
    </w:p>
    <w:p w:rsidR="00750B8C" w:rsidRPr="00750B8C"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Lactating Mary</w:t>
      </w:r>
    </w:p>
    <w:p w:rsidR="00750B8C" w:rsidRPr="00750B8C"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Age-appropriate Christ, actually looks like a baby</w:t>
      </w:r>
    </w:p>
    <w:p w:rsidR="00750B8C" w:rsidRPr="00750B8C"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Mary and Christ set in canopy</w:t>
      </w:r>
    </w:p>
    <w:p w:rsidR="00750B8C" w:rsidRPr="00FE1BEA" w:rsidRDefault="00750B8C"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Gospel of Luke open and can read in the back </w:t>
      </w:r>
    </w:p>
    <w:p w:rsidR="00FE1BEA" w:rsidRPr="00FE1BEA" w:rsidRDefault="00FE1BEA"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Two people in background, focal point of the painting, no idea who these people are, looking out in the river</w:t>
      </w:r>
    </w:p>
    <w:p w:rsidR="00FE1BEA" w:rsidRPr="00FE1BEA" w:rsidRDefault="00FE1BEA"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Many images of the plants are all images of plants assoc w/ Mary’s purity</w:t>
      </w:r>
    </w:p>
    <w:p w:rsidR="00FE1BEA" w:rsidRPr="00FE1BEA" w:rsidRDefault="00FE1BEA"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Images in the capitals</w:t>
      </w:r>
    </w:p>
    <w:p w:rsidR="00FE1BEA" w:rsidRPr="00FE1BEA" w:rsidRDefault="00FE1BEA"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Mary has crown set aside</w:t>
      </w:r>
    </w:p>
    <w:p w:rsidR="00FE1BEA" w:rsidRPr="00FE1BEA" w:rsidRDefault="00FE1BEA" w:rsidP="00750B8C">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V detailed, can see the drawing of her face on his paper</w:t>
      </w:r>
    </w:p>
    <w:p w:rsidR="00FE1BEA" w:rsidRPr="00FE1BEA" w:rsidRDefault="00FE1BEA" w:rsidP="00FE1BEA">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Roger can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Wey</w:t>
      </w:r>
      <w:r w:rsidR="004826C4">
        <w:rPr>
          <w:rFonts w:ascii="Times New Roman" w:hAnsi="Times New Roman" w:cs="Times New Roman"/>
          <w:sz w:val="24"/>
          <w:szCs w:val="24"/>
        </w:rPr>
        <w:t>d</w:t>
      </w:r>
      <w:r>
        <w:rPr>
          <w:rFonts w:ascii="Times New Roman" w:hAnsi="Times New Roman" w:cs="Times New Roman"/>
          <w:sz w:val="24"/>
          <w:szCs w:val="24"/>
        </w:rPr>
        <w:t xml:space="preserve">en, </w:t>
      </w:r>
      <w:r>
        <w:rPr>
          <w:rFonts w:ascii="Times New Roman" w:hAnsi="Times New Roman" w:cs="Times New Roman"/>
          <w:b/>
          <w:sz w:val="24"/>
          <w:szCs w:val="24"/>
        </w:rPr>
        <w:t>Lady</w:t>
      </w:r>
      <w:r w:rsidR="000B27D7">
        <w:rPr>
          <w:rFonts w:ascii="Times New Roman" w:hAnsi="Times New Roman" w:cs="Times New Roman"/>
          <w:b/>
          <w:sz w:val="24"/>
          <w:szCs w:val="24"/>
        </w:rPr>
        <w:t xml:space="preserve">, </w:t>
      </w:r>
      <w:r w:rsidR="000B27D7">
        <w:rPr>
          <w:rFonts w:ascii="Times New Roman" w:hAnsi="Times New Roman" w:cs="Times New Roman"/>
          <w:sz w:val="24"/>
          <w:szCs w:val="24"/>
        </w:rPr>
        <w:t>ca. 1460</w:t>
      </w:r>
    </w:p>
    <w:p w:rsidR="00FE1BEA" w:rsidRPr="00FE1BEA"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Portrait of unknown lady</w:t>
      </w:r>
    </w:p>
    <w:p w:rsidR="00FE1BEA" w:rsidRPr="00FE1BEA"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Expected behaviours of women at the time (eyes cast down, has purity to her, piety)</w:t>
      </w:r>
    </w:p>
    <w:p w:rsidR="00FE1BEA" w:rsidRPr="00FE1BEA"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Conventions of beauty</w:t>
      </w:r>
    </w:p>
    <w:p w:rsidR="00FE1BEA" w:rsidRPr="00FE1BEA"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Hair line pulled back, elongated neck, full lips</w:t>
      </w:r>
    </w:p>
    <w:p w:rsidR="00FE1BEA" w:rsidRPr="00FE1BEA"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Many images of women at this time meant to be looked at, not to engage w/ the viewers, b/c goes against what is appropriate female behaviour at this time</w:t>
      </w:r>
    </w:p>
    <w:p w:rsidR="00FE1BEA" w:rsidRPr="004826C4" w:rsidRDefault="00FE1BEA" w:rsidP="00FE1BEA">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Dressed in rich attire, symbol of status and prestige </w:t>
      </w:r>
    </w:p>
    <w:p w:rsidR="004826C4" w:rsidRPr="004826C4" w:rsidRDefault="004826C4" w:rsidP="004826C4">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proofErr w:type="spellStart"/>
      <w:r>
        <w:rPr>
          <w:rFonts w:ascii="Times New Roman" w:hAnsi="Times New Roman" w:cs="Times New Roman"/>
          <w:sz w:val="24"/>
          <w:szCs w:val="24"/>
        </w:rPr>
        <w:lastRenderedPageBreak/>
        <w:t>Petrus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Christus</w:t>
      </w:r>
      <w:proofErr w:type="spellEnd"/>
      <w:r>
        <w:rPr>
          <w:rFonts w:ascii="Times New Roman" w:hAnsi="Times New Roman" w:cs="Times New Roman"/>
          <w:sz w:val="24"/>
          <w:szCs w:val="24"/>
        </w:rPr>
        <w:t xml:space="preserve">, </w:t>
      </w:r>
      <w:r>
        <w:rPr>
          <w:rFonts w:ascii="Times New Roman" w:hAnsi="Times New Roman" w:cs="Times New Roman"/>
          <w:b/>
          <w:sz w:val="24"/>
          <w:szCs w:val="24"/>
        </w:rPr>
        <w:t>A Goldsmith in his Shop</w:t>
      </w:r>
      <w:r w:rsidR="000B27D7">
        <w:rPr>
          <w:rFonts w:ascii="Times New Roman" w:hAnsi="Times New Roman" w:cs="Times New Roman"/>
          <w:b/>
          <w:sz w:val="24"/>
          <w:szCs w:val="24"/>
        </w:rPr>
        <w:t xml:space="preserve">, </w:t>
      </w:r>
      <w:r w:rsidR="000B27D7">
        <w:rPr>
          <w:rFonts w:ascii="Times New Roman" w:hAnsi="Times New Roman" w:cs="Times New Roman"/>
          <w:sz w:val="24"/>
          <w:szCs w:val="24"/>
        </w:rPr>
        <w:t>1449</w:t>
      </w:r>
    </w:p>
    <w:p w:rsidR="004826C4" w:rsidRPr="004826C4"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Possibly Saint </w:t>
      </w:r>
      <w:proofErr w:type="spellStart"/>
      <w:r>
        <w:rPr>
          <w:rFonts w:ascii="Times New Roman" w:hAnsi="Times New Roman" w:cs="Times New Roman"/>
          <w:sz w:val="24"/>
          <w:szCs w:val="24"/>
        </w:rPr>
        <w:t>El</w:t>
      </w:r>
      <w:r w:rsidR="000B27D7">
        <w:rPr>
          <w:rFonts w:ascii="Times New Roman" w:hAnsi="Times New Roman" w:cs="Times New Roman"/>
          <w:sz w:val="24"/>
          <w:szCs w:val="24"/>
        </w:rPr>
        <w:t>i</w:t>
      </w:r>
      <w:r>
        <w:rPr>
          <w:rFonts w:ascii="Times New Roman" w:hAnsi="Times New Roman" w:cs="Times New Roman"/>
          <w:sz w:val="24"/>
          <w:szCs w:val="24"/>
        </w:rPr>
        <w:t>g</w:t>
      </w:r>
      <w:r w:rsidR="000B27D7">
        <w:rPr>
          <w:rFonts w:ascii="Times New Roman" w:hAnsi="Times New Roman" w:cs="Times New Roman"/>
          <w:sz w:val="24"/>
          <w:szCs w:val="24"/>
        </w:rPr>
        <w:t>iu</w:t>
      </w:r>
      <w:r>
        <w:rPr>
          <w:rFonts w:ascii="Times New Roman" w:hAnsi="Times New Roman" w:cs="Times New Roman"/>
          <w:sz w:val="24"/>
          <w:szCs w:val="24"/>
        </w:rPr>
        <w:t>s</w:t>
      </w:r>
      <w:proofErr w:type="spellEnd"/>
    </w:p>
    <w:p w:rsidR="004826C4" w:rsidRPr="004826C4"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Not engaging the viewer</w:t>
      </w:r>
    </w:p>
    <w:p w:rsidR="004826C4" w:rsidRPr="004826C4"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The two other people looking at the money/gold in his hand</w:t>
      </w:r>
    </w:p>
    <w:p w:rsidR="004826C4" w:rsidRPr="004826C4"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Guy behind has sword/dagger in his hands </w:t>
      </w:r>
    </w:p>
    <w:p w:rsidR="004826C4" w:rsidRPr="004826C4"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One of devices assoc w/ women at the time was greed, lust </w:t>
      </w:r>
    </w:p>
    <w:p w:rsidR="004826C4" w:rsidRPr="005506C0" w:rsidRDefault="004826C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Noblemen behind him, can tell b/c of bejeweled collar and the swor</w:t>
      </w:r>
      <w:r w:rsidR="005506C0">
        <w:rPr>
          <w:rFonts w:ascii="Times New Roman" w:hAnsi="Times New Roman" w:cs="Times New Roman"/>
          <w:sz w:val="24"/>
          <w:szCs w:val="24"/>
        </w:rPr>
        <w:t xml:space="preserve">d; but way he’s </w:t>
      </w:r>
      <w:proofErr w:type="spellStart"/>
      <w:r w:rsidR="005506C0">
        <w:rPr>
          <w:rFonts w:ascii="Times New Roman" w:hAnsi="Times New Roman" w:cs="Times New Roman"/>
          <w:sz w:val="24"/>
          <w:szCs w:val="24"/>
        </w:rPr>
        <w:t>reprs</w:t>
      </w:r>
      <w:proofErr w:type="spellEnd"/>
      <w:r w:rsidR="005506C0">
        <w:rPr>
          <w:rFonts w:ascii="Times New Roman" w:hAnsi="Times New Roman" w:cs="Times New Roman"/>
          <w:sz w:val="24"/>
          <w:szCs w:val="24"/>
        </w:rPr>
        <w:t xml:space="preserve"> is one that implies that you cannot trust him</w:t>
      </w:r>
    </w:p>
    <w:p w:rsidR="005506C0" w:rsidRPr="00705E43" w:rsidRDefault="005506C0"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The mirror, mirrors relate to virginity, purity, clarity; the mirror is cracked, shows discord, disharmony </w:t>
      </w:r>
    </w:p>
    <w:p w:rsidR="00705E43" w:rsidRPr="00705E43" w:rsidRDefault="00705E43"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Raises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about doubt, ethical and moral behaviour </w:t>
      </w:r>
    </w:p>
    <w:p w:rsidR="00705E43" w:rsidRPr="00E87E31" w:rsidRDefault="00E87E31"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He’s looking up for some divine inspiration it seems</w:t>
      </w:r>
    </w:p>
    <w:p w:rsidR="00E87E31" w:rsidRPr="00E56A38" w:rsidRDefault="00E87E31"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All the elements behind his can be identified as assoc w/ goldsmith’s shop</w:t>
      </w:r>
    </w:p>
    <w:p w:rsidR="00E56A38" w:rsidRPr="00C67F04" w:rsidRDefault="00E56A38"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Not uncommon at the time to have paintings commissioned by diff guilds,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engaging in commerce and activity</w:t>
      </w:r>
    </w:p>
    <w:p w:rsidR="00C67F04" w:rsidRPr="00B118A4" w:rsidRDefault="00C67F04" w:rsidP="004826C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Hard to decipher exactly what’s going on and how we’re supposed to read it</w:t>
      </w:r>
    </w:p>
    <w:p w:rsidR="00B118A4" w:rsidRPr="00B118A4" w:rsidRDefault="00B118A4" w:rsidP="00B118A4">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D</w:t>
      </w:r>
      <w:r w:rsidR="000B27D7">
        <w:rPr>
          <w:rFonts w:ascii="Times New Roman" w:hAnsi="Times New Roman" w:cs="Times New Roman"/>
          <w:sz w:val="24"/>
          <w:szCs w:val="24"/>
        </w:rPr>
        <w:t>irk</w:t>
      </w:r>
      <w:r>
        <w:rPr>
          <w:rFonts w:ascii="Times New Roman" w:hAnsi="Times New Roman" w:cs="Times New Roman"/>
          <w:sz w:val="24"/>
          <w:szCs w:val="24"/>
        </w:rPr>
        <w:t xml:space="preserve"> Bouts, </w:t>
      </w:r>
      <w:r>
        <w:rPr>
          <w:rFonts w:ascii="Times New Roman" w:hAnsi="Times New Roman" w:cs="Times New Roman"/>
          <w:b/>
          <w:sz w:val="24"/>
          <w:szCs w:val="24"/>
        </w:rPr>
        <w:t>Last Supper Altarpiece</w:t>
      </w:r>
      <w:r w:rsidR="000B27D7">
        <w:rPr>
          <w:rFonts w:ascii="Times New Roman" w:hAnsi="Times New Roman" w:cs="Times New Roman"/>
          <w:b/>
          <w:sz w:val="24"/>
          <w:szCs w:val="24"/>
        </w:rPr>
        <w:t xml:space="preserve">, </w:t>
      </w:r>
      <w:r w:rsidR="000B27D7" w:rsidRPr="000B27D7">
        <w:rPr>
          <w:rFonts w:ascii="Times New Roman" w:hAnsi="Times New Roman" w:cs="Times New Roman"/>
          <w:sz w:val="24"/>
          <w:szCs w:val="24"/>
        </w:rPr>
        <w:t>Saint Peter’s, Louvain, Belgium, 1464–1468</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Old testament subjects surrounding LS</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Christ in centre, bigger, chalice, hand up</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Judas in the front, have something behind his back, back facing us (sometimes Judas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w/ a bit darker skin b/c racist fuckers) </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Defined interior space</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People in portrait, unidentified</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Chandelier, directly lifted from </w:t>
      </w:r>
      <w:proofErr w:type="spellStart"/>
      <w:r>
        <w:rPr>
          <w:rFonts w:ascii="Times New Roman" w:hAnsi="Times New Roman" w:cs="Times New Roman"/>
          <w:sz w:val="24"/>
          <w:szCs w:val="24"/>
        </w:rPr>
        <w:t>jan</w:t>
      </w:r>
      <w:proofErr w:type="spellEnd"/>
      <w:r>
        <w:rPr>
          <w:rFonts w:ascii="Times New Roman" w:hAnsi="Times New Roman" w:cs="Times New Roman"/>
          <w:sz w:val="24"/>
          <w:szCs w:val="24"/>
        </w:rPr>
        <w:t xml:space="preserve"> van </w:t>
      </w:r>
      <w:proofErr w:type="spellStart"/>
      <w:r>
        <w:rPr>
          <w:rFonts w:ascii="Times New Roman" w:hAnsi="Times New Roman" w:cs="Times New Roman"/>
          <w:sz w:val="24"/>
          <w:szCs w:val="24"/>
        </w:rPr>
        <w:t>eyck’s</w:t>
      </w:r>
      <w:proofErr w:type="spellEnd"/>
      <w:r>
        <w:rPr>
          <w:rFonts w:ascii="Times New Roman" w:hAnsi="Times New Roman" w:cs="Times New Roman"/>
          <w:sz w:val="24"/>
          <w:szCs w:val="24"/>
        </w:rPr>
        <w:t xml:space="preserve"> painted</w:t>
      </w:r>
    </w:p>
    <w:p w:rsidR="00B118A4" w:rsidRPr="00B118A4"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Everyone looks v pious</w:t>
      </w:r>
    </w:p>
    <w:p w:rsidR="00B118A4" w:rsidRPr="00525508" w:rsidRDefault="00B118A4"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Relevant compositional device that starts to appear at this time: linear perspective</w:t>
      </w:r>
      <w:r w:rsidR="00B932F0">
        <w:rPr>
          <w:rFonts w:ascii="Times New Roman" w:hAnsi="Times New Roman" w:cs="Times New Roman"/>
          <w:sz w:val="24"/>
          <w:szCs w:val="24"/>
        </w:rPr>
        <w:t>, vanishing point right above Christ’s head</w:t>
      </w:r>
    </w:p>
    <w:p w:rsidR="00525508" w:rsidRPr="00525508" w:rsidRDefault="00525508" w:rsidP="00B118A4">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Shows </w:t>
      </w:r>
      <w:proofErr w:type="spellStart"/>
      <w:r>
        <w:rPr>
          <w:rFonts w:ascii="Times New Roman" w:hAnsi="Times New Roman" w:cs="Times New Roman"/>
          <w:sz w:val="24"/>
          <w:szCs w:val="24"/>
        </w:rPr>
        <w:t>cnx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Italy and northern Europe</w:t>
      </w:r>
    </w:p>
    <w:p w:rsidR="00525508" w:rsidRPr="000B27D7" w:rsidRDefault="00525508" w:rsidP="00525508">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D</w:t>
      </w:r>
      <w:r w:rsidR="000B27D7" w:rsidRPr="000B27D7">
        <w:rPr>
          <w:rFonts w:ascii="Times New Roman" w:hAnsi="Times New Roman" w:cs="Times New Roman"/>
          <w:color w:val="632423" w:themeColor="accent2" w:themeShade="80"/>
          <w:sz w:val="24"/>
          <w:szCs w:val="24"/>
        </w:rPr>
        <w:t>irk</w:t>
      </w:r>
      <w:r w:rsidRPr="000B27D7">
        <w:rPr>
          <w:rFonts w:ascii="Times New Roman" w:hAnsi="Times New Roman" w:cs="Times New Roman"/>
          <w:color w:val="632423" w:themeColor="accent2" w:themeShade="80"/>
          <w:sz w:val="24"/>
          <w:szCs w:val="24"/>
        </w:rPr>
        <w:t xml:space="preserve"> Bouts, </w:t>
      </w:r>
      <w:r w:rsidRPr="000B27D7">
        <w:rPr>
          <w:rFonts w:ascii="Times New Roman" w:hAnsi="Times New Roman" w:cs="Times New Roman"/>
          <w:b/>
          <w:color w:val="632423" w:themeColor="accent2" w:themeShade="80"/>
          <w:sz w:val="24"/>
          <w:szCs w:val="24"/>
        </w:rPr>
        <w:t>Wrongful Execution of the Count</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Graphic image</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More about appropriate moral and political behaviour</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Count has head cut off, blood squirting out</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Widow appealing to higher authority for justice</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Lord says “if you’re telling truth you will not be hurt during torture”, she holds the hot irons and isn’t hurt therefore she is telling the truth</w:t>
      </w:r>
    </w:p>
    <w:p w:rsidR="006D3AC6" w:rsidRPr="000B27D7" w:rsidRDefault="006D3AC6"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Everyone v shocked and taken aback </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So they burn the woman that accused the Count</w:t>
      </w:r>
    </w:p>
    <w:p w:rsidR="00525508" w:rsidRPr="000B27D7" w:rsidRDefault="00525508" w:rsidP="0052550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not tied explicitly to wedlock, more about good </w:t>
      </w:r>
      <w:proofErr w:type="spellStart"/>
      <w:r w:rsidRPr="000B27D7">
        <w:rPr>
          <w:rFonts w:ascii="Times New Roman" w:hAnsi="Times New Roman" w:cs="Times New Roman"/>
          <w:color w:val="632423" w:themeColor="accent2" w:themeShade="80"/>
          <w:sz w:val="24"/>
          <w:szCs w:val="24"/>
        </w:rPr>
        <w:t>gov’t</w:t>
      </w:r>
      <w:proofErr w:type="spellEnd"/>
      <w:r w:rsidRPr="000B27D7">
        <w:rPr>
          <w:rFonts w:ascii="Times New Roman" w:hAnsi="Times New Roman" w:cs="Times New Roman"/>
          <w:color w:val="632423" w:themeColor="accent2" w:themeShade="80"/>
          <w:sz w:val="24"/>
          <w:szCs w:val="24"/>
        </w:rPr>
        <w:t xml:space="preserve">  </w:t>
      </w:r>
    </w:p>
    <w:p w:rsidR="006D3AC6" w:rsidRPr="000B27D7" w:rsidRDefault="006D3AC6" w:rsidP="006D3AC6">
      <w:pPr>
        <w:pStyle w:val="ListParagraph"/>
        <w:numPr>
          <w:ilvl w:val="0"/>
          <w:numId w:val="1"/>
        </w:numPr>
        <w:autoSpaceDE w:val="0"/>
        <w:autoSpaceDN w:val="0"/>
        <w:adjustRightInd w:val="0"/>
        <w:rPr>
          <w:rFonts w:ascii="Times New Roman" w:hAnsi="Times New Roman" w:cs="Times New Roman"/>
          <w:color w:val="632423" w:themeColor="accent2" w:themeShade="80"/>
          <w:sz w:val="24"/>
          <w:szCs w:val="24"/>
        </w:rPr>
      </w:pPr>
      <w:r>
        <w:rPr>
          <w:rFonts w:ascii="Times New Roman" w:hAnsi="Times New Roman" w:cs="Times New Roman"/>
          <w:sz w:val="24"/>
          <w:szCs w:val="24"/>
        </w:rPr>
        <w:t xml:space="preserve">Hugo van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Goes, </w:t>
      </w:r>
      <w:r>
        <w:rPr>
          <w:rFonts w:ascii="Times New Roman" w:hAnsi="Times New Roman" w:cs="Times New Roman"/>
          <w:b/>
          <w:sz w:val="24"/>
          <w:szCs w:val="24"/>
        </w:rPr>
        <w:t>Adoration of the Holy Family and the Shepherds</w:t>
      </w:r>
      <w:r w:rsidR="000B27D7">
        <w:rPr>
          <w:rFonts w:ascii="Times New Roman" w:hAnsi="Times New Roman" w:cs="Times New Roman"/>
          <w:b/>
          <w:sz w:val="24"/>
          <w:szCs w:val="24"/>
        </w:rPr>
        <w:t xml:space="preserve">, </w:t>
      </w:r>
      <w:proofErr w:type="spellStart"/>
      <w:r w:rsidR="000B27D7" w:rsidRPr="000B27D7">
        <w:rPr>
          <w:rFonts w:ascii="Times New Roman" w:hAnsi="Times New Roman" w:cs="Times New Roman"/>
          <w:sz w:val="24"/>
          <w:szCs w:val="24"/>
        </w:rPr>
        <w:t>Sant’Egidio</w:t>
      </w:r>
      <w:proofErr w:type="spellEnd"/>
      <w:r w:rsidR="000B27D7" w:rsidRPr="000B27D7">
        <w:rPr>
          <w:rFonts w:ascii="Times New Roman" w:hAnsi="Times New Roman" w:cs="Times New Roman"/>
          <w:sz w:val="24"/>
          <w:szCs w:val="24"/>
        </w:rPr>
        <w:t>, Florence, Italy, ca. 1476</w:t>
      </w:r>
    </w:p>
    <w:p w:rsidR="006D3AC6" w:rsidRPr="00435B34" w:rsidRDefault="006D3AC6"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Italian connections, international reputation </w:t>
      </w:r>
      <w:r w:rsidR="00435B34">
        <w:rPr>
          <w:rFonts w:ascii="Times New Roman" w:hAnsi="Times New Roman" w:cs="Times New Roman"/>
          <w:sz w:val="24"/>
          <w:szCs w:val="24"/>
        </w:rPr>
        <w:t xml:space="preserve">  </w:t>
      </w:r>
    </w:p>
    <w:p w:rsidR="00435B34" w:rsidRPr="00435B34" w:rsidRDefault="00435B34"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Shepherds in the top right, angels coming in and doing the annunciation in the background</w:t>
      </w:r>
    </w:p>
    <w:p w:rsidR="00435B34" w:rsidRPr="00435B34" w:rsidRDefault="00435B34"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Mary, Christ, Joseph</w:t>
      </w:r>
    </w:p>
    <w:p w:rsidR="00435B34" w:rsidRPr="00BD7B75" w:rsidRDefault="00435B34"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Ox and donkey, </w:t>
      </w:r>
      <w:r w:rsidR="00166B20">
        <w:rPr>
          <w:rFonts w:ascii="Times New Roman" w:hAnsi="Times New Roman" w:cs="Times New Roman"/>
          <w:sz w:val="24"/>
          <w:szCs w:val="24"/>
        </w:rPr>
        <w:t>a pun, slap in the face of the Judaic tradition who don’t recognize Christ as the saviour</w:t>
      </w:r>
    </w:p>
    <w:p w:rsidR="00BD7B75" w:rsidRPr="00BD7B75" w:rsidRDefault="00BD7B75"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lastRenderedPageBreak/>
        <w:t xml:space="preserve">Also related to changing of the laws (old to new testaments) </w:t>
      </w:r>
    </w:p>
    <w:p w:rsidR="00BD7B75" w:rsidRPr="00BD7B75" w:rsidRDefault="00BD7B75"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Meant to come through in the architecture, more modern style of architecture in the background as old architecture is crumbling</w:t>
      </w:r>
    </w:p>
    <w:p w:rsidR="00BD7B75" w:rsidRPr="00BD7B75" w:rsidRDefault="00BD7B75"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angels all in church attire</w:t>
      </w:r>
    </w:p>
    <w:p w:rsidR="00BD7B75" w:rsidRPr="003F2548" w:rsidRDefault="00BD7B75"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Christ is meant to be the light, hay down below, relating to idea of bread</w:t>
      </w:r>
    </w:p>
    <w:p w:rsidR="003F2548" w:rsidRPr="003F2548" w:rsidRDefault="003F2548" w:rsidP="006D3AC6">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Donors and their patron saints, wives and daughters and their patron saints</w:t>
      </w:r>
    </w:p>
    <w:p w:rsidR="003F2548" w:rsidRPr="000B27D7" w:rsidRDefault="003F2548" w:rsidP="000B27D7">
      <w:pPr>
        <w:pStyle w:val="ListParagraph"/>
        <w:numPr>
          <w:ilvl w:val="0"/>
          <w:numId w:val="1"/>
        </w:numPr>
        <w:autoSpaceDE w:val="0"/>
        <w:autoSpaceDN w:val="0"/>
        <w:adjustRightInd w:val="0"/>
        <w:rPr>
          <w:rFonts w:ascii="Times New Roman" w:hAnsi="Times New Roman" w:cs="Times New Roman"/>
          <w:sz w:val="24"/>
          <w:szCs w:val="24"/>
        </w:rPr>
      </w:pPr>
      <w:r w:rsidRPr="003F2548">
        <w:rPr>
          <w:rFonts w:ascii="Times New Roman" w:hAnsi="Times New Roman" w:cs="Times New Roman"/>
          <w:sz w:val="24"/>
          <w:szCs w:val="24"/>
        </w:rPr>
        <w:t xml:space="preserve">Hans Memling, </w:t>
      </w:r>
      <w:r w:rsidRPr="003F2548">
        <w:rPr>
          <w:rFonts w:ascii="Times New Roman" w:hAnsi="Times New Roman" w:cs="Times New Roman"/>
          <w:b/>
          <w:sz w:val="24"/>
          <w:szCs w:val="24"/>
        </w:rPr>
        <w:t>Altarpiece of Saints John</w:t>
      </w:r>
      <w:r w:rsidR="000B27D7">
        <w:rPr>
          <w:rFonts w:ascii="Times New Roman" w:hAnsi="Times New Roman" w:cs="Times New Roman"/>
          <w:b/>
          <w:sz w:val="24"/>
          <w:szCs w:val="24"/>
        </w:rPr>
        <w:t xml:space="preserve">, </w:t>
      </w:r>
      <w:proofErr w:type="spellStart"/>
      <w:r w:rsidR="000B27D7" w:rsidRPr="000B27D7">
        <w:rPr>
          <w:rFonts w:ascii="Times New Roman" w:hAnsi="Times New Roman" w:cs="Times New Roman"/>
          <w:sz w:val="24"/>
          <w:szCs w:val="24"/>
        </w:rPr>
        <w:t>Hospitaal</w:t>
      </w:r>
      <w:proofErr w:type="spellEnd"/>
      <w:r w:rsidR="000B27D7" w:rsidRPr="000B27D7">
        <w:rPr>
          <w:rFonts w:ascii="Times New Roman" w:hAnsi="Times New Roman" w:cs="Times New Roman"/>
          <w:sz w:val="24"/>
          <w:szCs w:val="24"/>
        </w:rPr>
        <w:t xml:space="preserve"> </w:t>
      </w:r>
      <w:proofErr w:type="spellStart"/>
      <w:r w:rsidR="000B27D7" w:rsidRPr="000B27D7">
        <w:rPr>
          <w:rFonts w:ascii="Times New Roman" w:hAnsi="Times New Roman" w:cs="Times New Roman"/>
          <w:sz w:val="24"/>
          <w:szCs w:val="24"/>
        </w:rPr>
        <w:t>Sint</w:t>
      </w:r>
      <w:proofErr w:type="spellEnd"/>
      <w:r w:rsidR="000B27D7" w:rsidRPr="000B27D7">
        <w:rPr>
          <w:rFonts w:ascii="Times New Roman" w:hAnsi="Times New Roman" w:cs="Times New Roman"/>
          <w:sz w:val="24"/>
          <w:szCs w:val="24"/>
        </w:rPr>
        <w:t xml:space="preserve"> Jan,</w:t>
      </w:r>
      <w:r w:rsidR="000B27D7">
        <w:rPr>
          <w:rFonts w:ascii="Times New Roman" w:hAnsi="Times New Roman" w:cs="Times New Roman"/>
          <w:sz w:val="24"/>
          <w:szCs w:val="24"/>
        </w:rPr>
        <w:t xml:space="preserve"> </w:t>
      </w:r>
      <w:r w:rsidR="000B27D7" w:rsidRPr="000B27D7">
        <w:rPr>
          <w:rFonts w:ascii="Times New Roman" w:hAnsi="Times New Roman" w:cs="Times New Roman"/>
          <w:sz w:val="24"/>
          <w:szCs w:val="24"/>
        </w:rPr>
        <w:t>Bruges, Belgium, 1479</w:t>
      </w:r>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sz w:val="24"/>
          <w:szCs w:val="24"/>
        </w:rPr>
      </w:pPr>
      <w:r w:rsidRPr="003F2548">
        <w:rPr>
          <w:rFonts w:ascii="Times New Roman" w:hAnsi="Times New Roman" w:cs="Times New Roman"/>
          <w:sz w:val="24"/>
          <w:szCs w:val="24"/>
        </w:rPr>
        <w:t>Beheading of John</w:t>
      </w:r>
    </w:p>
    <w:p w:rsidR="000B27D7" w:rsidRPr="000B27D7" w:rsidRDefault="000B27D7" w:rsidP="003F2548">
      <w:pPr>
        <w:pStyle w:val="ListParagraph"/>
        <w:numPr>
          <w:ilvl w:val="1"/>
          <w:numId w:val="1"/>
        </w:numPr>
        <w:autoSpaceDE w:val="0"/>
        <w:autoSpaceDN w:val="0"/>
        <w:adjustRightInd w:val="0"/>
        <w:rPr>
          <w:rFonts w:ascii="Times New Roman" w:hAnsi="Times New Roman" w:cs="Times New Roman"/>
          <w:i/>
          <w:sz w:val="24"/>
          <w:szCs w:val="24"/>
        </w:rPr>
      </w:pPr>
      <w:r w:rsidRPr="000B27D7">
        <w:rPr>
          <w:rFonts w:ascii="Times New Roman" w:hAnsi="Times New Roman" w:cs="Times New Roman"/>
          <w:i/>
          <w:sz w:val="24"/>
          <w:szCs w:val="24"/>
        </w:rPr>
        <w:t>Virgin with Saints and Angels</w:t>
      </w:r>
    </w:p>
    <w:p w:rsidR="003F2548" w:rsidRPr="003F2548" w:rsidRDefault="003F2548" w:rsidP="003F2548">
      <w:pPr>
        <w:pStyle w:val="ListParagraph"/>
        <w:numPr>
          <w:ilvl w:val="1"/>
          <w:numId w:val="1"/>
        </w:numPr>
        <w:autoSpaceDE w:val="0"/>
        <w:autoSpaceDN w:val="0"/>
        <w:adjustRightInd w:val="0"/>
        <w:rPr>
          <w:rFonts w:ascii="Times New Roman" w:hAnsi="Times New Roman" w:cs="Times New Roman"/>
          <w:b/>
          <w:sz w:val="24"/>
          <w:szCs w:val="24"/>
        </w:rPr>
      </w:pPr>
      <w:r w:rsidRPr="003F2548">
        <w:rPr>
          <w:rFonts w:ascii="Times New Roman" w:hAnsi="Times New Roman" w:cs="Times New Roman"/>
          <w:sz w:val="24"/>
          <w:szCs w:val="24"/>
        </w:rPr>
        <w:t xml:space="preserve">Triptych </w:t>
      </w:r>
    </w:p>
    <w:p w:rsidR="003F2548" w:rsidRPr="003F2548" w:rsidRDefault="003F2548" w:rsidP="003F2548">
      <w:pPr>
        <w:pStyle w:val="ListParagraph"/>
        <w:numPr>
          <w:ilvl w:val="1"/>
          <w:numId w:val="1"/>
        </w:numPr>
        <w:autoSpaceDE w:val="0"/>
        <w:autoSpaceDN w:val="0"/>
        <w:adjustRightInd w:val="0"/>
        <w:rPr>
          <w:rFonts w:ascii="Times New Roman" w:hAnsi="Times New Roman" w:cs="Times New Roman"/>
          <w:b/>
          <w:sz w:val="24"/>
          <w:szCs w:val="24"/>
        </w:rPr>
      </w:pPr>
      <w:r w:rsidRPr="003F2548">
        <w:rPr>
          <w:rFonts w:ascii="Times New Roman" w:hAnsi="Times New Roman" w:cs="Times New Roman"/>
          <w:sz w:val="24"/>
          <w:szCs w:val="24"/>
        </w:rPr>
        <w:t>Many variants of this piece, almost completely the same b/c commissioners really like them</w:t>
      </w:r>
    </w:p>
    <w:p w:rsidR="003F2548" w:rsidRPr="000B27D7" w:rsidRDefault="003F2548" w:rsidP="003F2548">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Hans Memling, </w:t>
      </w:r>
      <w:r w:rsidR="00F959C1" w:rsidRPr="000B27D7">
        <w:rPr>
          <w:rFonts w:ascii="Times New Roman" w:hAnsi="Times New Roman" w:cs="Times New Roman"/>
          <w:b/>
          <w:color w:val="632423" w:themeColor="accent2" w:themeShade="80"/>
          <w:sz w:val="24"/>
          <w:szCs w:val="24"/>
        </w:rPr>
        <w:t xml:space="preserve">Diptych of </w:t>
      </w:r>
      <w:proofErr w:type="spellStart"/>
      <w:r w:rsidRPr="000B27D7">
        <w:rPr>
          <w:rFonts w:ascii="Times New Roman" w:hAnsi="Times New Roman" w:cs="Times New Roman"/>
          <w:b/>
          <w:color w:val="632423" w:themeColor="accent2" w:themeShade="80"/>
          <w:sz w:val="24"/>
          <w:szCs w:val="24"/>
        </w:rPr>
        <w:t>Tommaso</w:t>
      </w:r>
      <w:proofErr w:type="spellEnd"/>
      <w:r w:rsidRPr="000B27D7">
        <w:rPr>
          <w:rFonts w:ascii="Times New Roman" w:hAnsi="Times New Roman" w:cs="Times New Roman"/>
          <w:b/>
          <w:color w:val="632423" w:themeColor="accent2" w:themeShade="80"/>
          <w:sz w:val="24"/>
          <w:szCs w:val="24"/>
        </w:rPr>
        <w:t xml:space="preserve"> </w:t>
      </w:r>
      <w:proofErr w:type="spellStart"/>
      <w:r w:rsidRPr="000B27D7">
        <w:rPr>
          <w:rFonts w:ascii="Times New Roman" w:hAnsi="Times New Roman" w:cs="Times New Roman"/>
          <w:b/>
          <w:color w:val="632423" w:themeColor="accent2" w:themeShade="80"/>
          <w:sz w:val="24"/>
          <w:szCs w:val="24"/>
        </w:rPr>
        <w:t>di</w:t>
      </w:r>
      <w:proofErr w:type="spellEnd"/>
      <w:r w:rsidRPr="000B27D7">
        <w:rPr>
          <w:rFonts w:ascii="Times New Roman" w:hAnsi="Times New Roman" w:cs="Times New Roman"/>
          <w:b/>
          <w:color w:val="632423" w:themeColor="accent2" w:themeShade="80"/>
          <w:sz w:val="24"/>
          <w:szCs w:val="24"/>
        </w:rPr>
        <w:t xml:space="preserve"> </w:t>
      </w:r>
      <w:proofErr w:type="spellStart"/>
      <w:r w:rsidRPr="000B27D7">
        <w:rPr>
          <w:rFonts w:ascii="Times New Roman" w:hAnsi="Times New Roman" w:cs="Times New Roman"/>
          <w:b/>
          <w:color w:val="632423" w:themeColor="accent2" w:themeShade="80"/>
          <w:sz w:val="24"/>
          <w:szCs w:val="24"/>
        </w:rPr>
        <w:t>Folco</w:t>
      </w:r>
      <w:proofErr w:type="spellEnd"/>
      <w:r w:rsidRPr="000B27D7">
        <w:rPr>
          <w:rFonts w:ascii="Times New Roman" w:hAnsi="Times New Roman" w:cs="Times New Roman"/>
          <w:b/>
          <w:color w:val="632423" w:themeColor="accent2" w:themeShade="80"/>
          <w:sz w:val="24"/>
          <w:szCs w:val="24"/>
        </w:rPr>
        <w:t xml:space="preserve"> </w:t>
      </w:r>
      <w:proofErr w:type="spellStart"/>
      <w:r w:rsidRPr="000B27D7">
        <w:rPr>
          <w:rFonts w:ascii="Times New Roman" w:hAnsi="Times New Roman" w:cs="Times New Roman"/>
          <w:b/>
          <w:color w:val="632423" w:themeColor="accent2" w:themeShade="80"/>
          <w:sz w:val="24"/>
          <w:szCs w:val="24"/>
        </w:rPr>
        <w:t>Prtinari</w:t>
      </w:r>
      <w:proofErr w:type="spellEnd"/>
      <w:r w:rsidRPr="000B27D7">
        <w:rPr>
          <w:rFonts w:ascii="Times New Roman" w:hAnsi="Times New Roman" w:cs="Times New Roman"/>
          <w:b/>
          <w:color w:val="632423" w:themeColor="accent2" w:themeShade="80"/>
          <w:sz w:val="24"/>
          <w:szCs w:val="24"/>
        </w:rPr>
        <w:t xml:space="preserve"> and Maria ___</w:t>
      </w:r>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Wedding portrait</w:t>
      </w:r>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Sometimes a third panel w/ Mary and Christ, meant to be v pious</w:t>
      </w:r>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Clear portrait, v distinctive feature that identify them</w:t>
      </w:r>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Dark background, doesn’t distract, brings the eyes to focus on faces of the </w:t>
      </w:r>
      <w:proofErr w:type="spellStart"/>
      <w:r w:rsidRPr="000B27D7">
        <w:rPr>
          <w:rFonts w:ascii="Times New Roman" w:hAnsi="Times New Roman" w:cs="Times New Roman"/>
          <w:color w:val="632423" w:themeColor="accent2" w:themeShade="80"/>
          <w:sz w:val="24"/>
          <w:szCs w:val="24"/>
        </w:rPr>
        <w:t>idv</w:t>
      </w:r>
      <w:proofErr w:type="spellEnd"/>
    </w:p>
    <w:p w:rsidR="003F2548" w:rsidRPr="000B27D7" w:rsidRDefault="003F2548" w:rsidP="003F2548">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Women v devout, downcast eyes, ornate v expensive necklace</w:t>
      </w:r>
    </w:p>
    <w:p w:rsidR="00F959C1" w:rsidRPr="000B27D7" w:rsidRDefault="00F959C1" w:rsidP="00F959C1">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Hans Memling, </w:t>
      </w:r>
      <w:r w:rsidRPr="000B27D7">
        <w:rPr>
          <w:rFonts w:ascii="Times New Roman" w:hAnsi="Times New Roman" w:cs="Times New Roman"/>
          <w:b/>
          <w:color w:val="632423" w:themeColor="accent2" w:themeShade="80"/>
          <w:sz w:val="24"/>
          <w:szCs w:val="24"/>
        </w:rPr>
        <w:t xml:space="preserve">Diptych of </w:t>
      </w:r>
      <w:proofErr w:type="spellStart"/>
      <w:r w:rsidRPr="000B27D7">
        <w:rPr>
          <w:rFonts w:ascii="Times New Roman" w:hAnsi="Times New Roman" w:cs="Times New Roman"/>
          <w:b/>
          <w:color w:val="632423" w:themeColor="accent2" w:themeShade="80"/>
          <w:sz w:val="24"/>
          <w:szCs w:val="24"/>
        </w:rPr>
        <w:t>Maaten</w:t>
      </w:r>
      <w:proofErr w:type="spellEnd"/>
      <w:r w:rsidRPr="000B27D7">
        <w:rPr>
          <w:rFonts w:ascii="Times New Roman" w:hAnsi="Times New Roman" w:cs="Times New Roman"/>
          <w:b/>
          <w:color w:val="632423" w:themeColor="accent2" w:themeShade="80"/>
          <w:sz w:val="24"/>
          <w:szCs w:val="24"/>
        </w:rPr>
        <w:t xml:space="preserve"> van___</w:t>
      </w:r>
    </w:p>
    <w:p w:rsidR="00F959C1" w:rsidRPr="000B27D7"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Sense of perspective</w:t>
      </w:r>
    </w:p>
    <w:p w:rsidR="00F959C1" w:rsidRPr="000B27D7"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0B27D7">
        <w:rPr>
          <w:rFonts w:ascii="Times New Roman" w:hAnsi="Times New Roman" w:cs="Times New Roman"/>
          <w:color w:val="632423" w:themeColor="accent2" w:themeShade="80"/>
          <w:sz w:val="24"/>
          <w:szCs w:val="24"/>
        </w:rPr>
        <w:t xml:space="preserve">V devout, </w:t>
      </w:r>
      <w:proofErr w:type="spellStart"/>
      <w:r w:rsidRPr="000B27D7">
        <w:rPr>
          <w:rFonts w:ascii="Times New Roman" w:hAnsi="Times New Roman" w:cs="Times New Roman"/>
          <w:color w:val="632423" w:themeColor="accent2" w:themeShade="80"/>
          <w:sz w:val="24"/>
          <w:szCs w:val="24"/>
        </w:rPr>
        <w:t>reprs</w:t>
      </w:r>
      <w:proofErr w:type="spellEnd"/>
      <w:r w:rsidRPr="000B27D7">
        <w:rPr>
          <w:rFonts w:ascii="Times New Roman" w:hAnsi="Times New Roman" w:cs="Times New Roman"/>
          <w:color w:val="632423" w:themeColor="accent2" w:themeShade="80"/>
          <w:sz w:val="24"/>
          <w:szCs w:val="24"/>
        </w:rPr>
        <w:t xml:space="preserve"> as Madonna and child</w:t>
      </w:r>
    </w:p>
    <w:p w:rsidR="00F959C1" w:rsidRPr="000B27D7" w:rsidRDefault="00F959C1" w:rsidP="000B27D7">
      <w:pPr>
        <w:pStyle w:val="ListParagraph"/>
        <w:numPr>
          <w:ilvl w:val="0"/>
          <w:numId w:val="1"/>
        </w:numPr>
        <w:autoSpaceDE w:val="0"/>
        <w:autoSpaceDN w:val="0"/>
        <w:adjustRightInd w:val="0"/>
        <w:rPr>
          <w:rFonts w:ascii="Times New Roman" w:hAnsi="Times New Roman" w:cs="Times New Roman"/>
          <w:i/>
          <w:sz w:val="24"/>
          <w:szCs w:val="24"/>
        </w:rPr>
      </w:pPr>
      <w:r>
        <w:rPr>
          <w:rFonts w:ascii="Times New Roman" w:hAnsi="Times New Roman" w:cs="Times New Roman"/>
          <w:sz w:val="24"/>
          <w:szCs w:val="24"/>
        </w:rPr>
        <w:t xml:space="preserve">Brothers </w:t>
      </w:r>
      <w:proofErr w:type="spellStart"/>
      <w:r>
        <w:rPr>
          <w:rFonts w:ascii="Times New Roman" w:hAnsi="Times New Roman" w:cs="Times New Roman"/>
          <w:sz w:val="24"/>
          <w:szCs w:val="24"/>
        </w:rPr>
        <w:t>Limbourg</w:t>
      </w:r>
      <w:proofErr w:type="spellEnd"/>
      <w:r>
        <w:rPr>
          <w:rFonts w:ascii="Times New Roman" w:hAnsi="Times New Roman" w:cs="Times New Roman"/>
          <w:sz w:val="24"/>
          <w:szCs w:val="24"/>
        </w:rPr>
        <w:t xml:space="preserve">, </w:t>
      </w:r>
      <w:proofErr w:type="spellStart"/>
      <w:r>
        <w:rPr>
          <w:rFonts w:ascii="Times New Roman" w:hAnsi="Times New Roman" w:cs="Times New Roman"/>
          <w:b/>
          <w:sz w:val="24"/>
          <w:szCs w:val="24"/>
        </w:rPr>
        <w:t>Calender</w:t>
      </w:r>
      <w:proofErr w:type="spellEnd"/>
      <w:r>
        <w:rPr>
          <w:rFonts w:ascii="Times New Roman" w:hAnsi="Times New Roman" w:cs="Times New Roman"/>
          <w:b/>
          <w:sz w:val="24"/>
          <w:szCs w:val="24"/>
        </w:rPr>
        <w:t xml:space="preserve"> January &amp; </w:t>
      </w:r>
      <w:proofErr w:type="spellStart"/>
      <w:r>
        <w:rPr>
          <w:rFonts w:ascii="Times New Roman" w:hAnsi="Times New Roman" w:cs="Times New Roman"/>
          <w:b/>
          <w:sz w:val="24"/>
          <w:szCs w:val="24"/>
        </w:rPr>
        <w:t>Calender</w:t>
      </w:r>
      <w:proofErr w:type="spellEnd"/>
      <w:r>
        <w:rPr>
          <w:rFonts w:ascii="Times New Roman" w:hAnsi="Times New Roman" w:cs="Times New Roman"/>
          <w:b/>
          <w:sz w:val="24"/>
          <w:szCs w:val="24"/>
        </w:rPr>
        <w:t xml:space="preserve"> October</w:t>
      </w:r>
      <w:r w:rsidR="000B27D7">
        <w:rPr>
          <w:rFonts w:ascii="Times New Roman" w:hAnsi="Times New Roman" w:cs="Times New Roman"/>
          <w:b/>
          <w:sz w:val="24"/>
          <w:szCs w:val="24"/>
        </w:rPr>
        <w:t xml:space="preserve">, </w:t>
      </w:r>
      <w:r w:rsidR="000B27D7" w:rsidRPr="000B27D7">
        <w:rPr>
          <w:rFonts w:ascii="Times New Roman" w:hAnsi="Times New Roman" w:cs="Times New Roman"/>
          <w:sz w:val="24"/>
          <w:szCs w:val="24"/>
        </w:rPr>
        <w:t xml:space="preserve">from </w:t>
      </w:r>
      <w:r w:rsidR="000B27D7" w:rsidRPr="000B27D7">
        <w:rPr>
          <w:rFonts w:ascii="Times New Roman" w:hAnsi="Times New Roman" w:cs="Times New Roman"/>
          <w:i/>
          <w:sz w:val="24"/>
          <w:szCs w:val="24"/>
        </w:rPr>
        <w:t xml:space="preserve">Les </w:t>
      </w:r>
      <w:proofErr w:type="spellStart"/>
      <w:r w:rsidR="000B27D7" w:rsidRPr="000B27D7">
        <w:rPr>
          <w:rFonts w:ascii="Times New Roman" w:hAnsi="Times New Roman" w:cs="Times New Roman"/>
          <w:i/>
          <w:sz w:val="24"/>
          <w:szCs w:val="24"/>
        </w:rPr>
        <w:t>Très</w:t>
      </w:r>
      <w:proofErr w:type="spellEnd"/>
      <w:r w:rsidR="000B27D7" w:rsidRPr="000B27D7">
        <w:rPr>
          <w:rFonts w:ascii="Times New Roman" w:hAnsi="Times New Roman" w:cs="Times New Roman"/>
          <w:i/>
          <w:sz w:val="24"/>
          <w:szCs w:val="24"/>
        </w:rPr>
        <w:t xml:space="preserve"> Riches</w:t>
      </w:r>
      <w:r w:rsidR="000B27D7">
        <w:rPr>
          <w:rFonts w:ascii="Times New Roman" w:hAnsi="Times New Roman" w:cs="Times New Roman"/>
          <w:i/>
          <w:sz w:val="24"/>
          <w:szCs w:val="24"/>
        </w:rPr>
        <w:t xml:space="preserve"> </w:t>
      </w:r>
      <w:proofErr w:type="spellStart"/>
      <w:r w:rsidR="000B27D7" w:rsidRPr="000B27D7">
        <w:rPr>
          <w:rFonts w:ascii="Times New Roman" w:hAnsi="Times New Roman" w:cs="Times New Roman"/>
          <w:i/>
          <w:sz w:val="24"/>
          <w:szCs w:val="24"/>
        </w:rPr>
        <w:t>Heures</w:t>
      </w:r>
      <w:proofErr w:type="spellEnd"/>
      <w:r w:rsidR="000B27D7" w:rsidRPr="000B27D7">
        <w:rPr>
          <w:rFonts w:ascii="Times New Roman" w:hAnsi="Times New Roman" w:cs="Times New Roman"/>
          <w:i/>
          <w:sz w:val="24"/>
          <w:szCs w:val="24"/>
        </w:rPr>
        <w:t xml:space="preserve"> du </w:t>
      </w:r>
      <w:proofErr w:type="spellStart"/>
      <w:r w:rsidR="000B27D7" w:rsidRPr="000B27D7">
        <w:rPr>
          <w:rFonts w:ascii="Times New Roman" w:hAnsi="Times New Roman" w:cs="Times New Roman"/>
          <w:i/>
          <w:sz w:val="24"/>
          <w:szCs w:val="24"/>
        </w:rPr>
        <w:t>Duc</w:t>
      </w:r>
      <w:proofErr w:type="spellEnd"/>
      <w:r w:rsidR="000B27D7" w:rsidRPr="000B27D7">
        <w:rPr>
          <w:rFonts w:ascii="Times New Roman" w:hAnsi="Times New Roman" w:cs="Times New Roman"/>
          <w:i/>
          <w:sz w:val="24"/>
          <w:szCs w:val="24"/>
        </w:rPr>
        <w:t xml:space="preserve"> de Berry</w:t>
      </w:r>
      <w:r w:rsidR="000B27D7" w:rsidRPr="000B27D7">
        <w:rPr>
          <w:rFonts w:ascii="Times New Roman" w:hAnsi="Times New Roman" w:cs="Times New Roman"/>
          <w:sz w:val="24"/>
          <w:szCs w:val="24"/>
        </w:rPr>
        <w:t>, 1413–1416</w:t>
      </w:r>
    </w:p>
    <w:p w:rsidR="00F959C1" w:rsidRPr="00F959C1"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Back of book of hours</w:t>
      </w:r>
    </w:p>
    <w:p w:rsidR="00F959C1" w:rsidRPr="00F959C1"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January everyone feasting and having a good time (the Duke himself in the middle, fire screen, doubles as a halo, feast of nobles, so much food they can give to the dogs and cats), extravagant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of court culture</w:t>
      </w:r>
    </w:p>
    <w:p w:rsidR="00F959C1" w:rsidRPr="00F959C1"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October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doing some farm work, river area and castle behind them</w:t>
      </w:r>
    </w:p>
    <w:p w:rsidR="00F959C1" w:rsidRPr="00F959C1"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Farm land a bit barren, not v productive</w:t>
      </w:r>
    </w:p>
    <w:p w:rsidR="00F959C1" w:rsidRPr="00F959C1"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Torn leggings, raises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about economics and politics </w:t>
      </w:r>
    </w:p>
    <w:p w:rsidR="00F959C1" w:rsidRPr="00C67C95" w:rsidRDefault="00F959C1"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Duke commissioning this, get presentation of rich, luxurious attire, to image of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sowing that are clearly econ and </w:t>
      </w:r>
      <w:proofErr w:type="spellStart"/>
      <w:r>
        <w:rPr>
          <w:rFonts w:ascii="Times New Roman" w:hAnsi="Times New Roman" w:cs="Times New Roman"/>
          <w:sz w:val="24"/>
          <w:szCs w:val="24"/>
        </w:rPr>
        <w:t>poli</w:t>
      </w:r>
      <w:proofErr w:type="spellEnd"/>
      <w:r>
        <w:rPr>
          <w:rFonts w:ascii="Times New Roman" w:hAnsi="Times New Roman" w:cs="Times New Roman"/>
          <w:sz w:val="24"/>
          <w:szCs w:val="24"/>
        </w:rPr>
        <w:t xml:space="preserve"> separate from the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enjoying themselves</w:t>
      </w:r>
      <w:r w:rsidR="00F13579">
        <w:rPr>
          <w:rFonts w:ascii="Times New Roman" w:hAnsi="Times New Roman" w:cs="Times New Roman"/>
          <w:sz w:val="24"/>
          <w:szCs w:val="24"/>
        </w:rPr>
        <w:t>; get sense that peasant life is not good</w:t>
      </w:r>
    </w:p>
    <w:p w:rsidR="00C67C95" w:rsidRPr="00C67C95" w:rsidRDefault="00C67C95"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How did they get away w/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this? </w:t>
      </w:r>
    </w:p>
    <w:p w:rsidR="00C67C95" w:rsidRPr="00F67CB1" w:rsidRDefault="00C67C95" w:rsidP="00F959C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Reminder to the Duke that if you don’t do your job this shit will happen</w:t>
      </w:r>
    </w:p>
    <w:p w:rsidR="00F67CB1" w:rsidRPr="00BF308C" w:rsidRDefault="00F67CB1" w:rsidP="00F67CB1">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sidRPr="00BF308C">
        <w:rPr>
          <w:rFonts w:ascii="Times New Roman" w:hAnsi="Times New Roman" w:cs="Times New Roman"/>
          <w:color w:val="632423" w:themeColor="accent2" w:themeShade="80"/>
          <w:sz w:val="24"/>
          <w:szCs w:val="24"/>
        </w:rPr>
        <w:t xml:space="preserve">Master of Mary of Burgundy, </w:t>
      </w:r>
      <w:r w:rsidRPr="00BF308C">
        <w:rPr>
          <w:rFonts w:ascii="Times New Roman" w:hAnsi="Times New Roman" w:cs="Times New Roman"/>
          <w:b/>
          <w:color w:val="632423" w:themeColor="accent2" w:themeShade="80"/>
          <w:sz w:val="24"/>
          <w:szCs w:val="24"/>
        </w:rPr>
        <w:t>Mary of Burgundy in Creation</w:t>
      </w:r>
    </w:p>
    <w:p w:rsidR="00F67CB1" w:rsidRPr="00BF308C"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F308C">
        <w:rPr>
          <w:rFonts w:ascii="Times New Roman" w:hAnsi="Times New Roman" w:cs="Times New Roman"/>
          <w:color w:val="632423" w:themeColor="accent2" w:themeShade="80"/>
          <w:sz w:val="24"/>
          <w:szCs w:val="24"/>
        </w:rPr>
        <w:t>Manuscript</w:t>
      </w:r>
    </w:p>
    <w:p w:rsidR="00F67CB1" w:rsidRPr="00BF308C"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F308C">
        <w:rPr>
          <w:rFonts w:ascii="Times New Roman" w:hAnsi="Times New Roman" w:cs="Times New Roman"/>
          <w:color w:val="632423" w:themeColor="accent2" w:themeShade="80"/>
          <w:sz w:val="24"/>
          <w:szCs w:val="24"/>
        </w:rPr>
        <w:t>V detailed</w:t>
      </w:r>
    </w:p>
    <w:p w:rsidR="00F67CB1" w:rsidRPr="00BF308C"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F308C">
        <w:rPr>
          <w:rFonts w:ascii="Times New Roman" w:hAnsi="Times New Roman" w:cs="Times New Roman"/>
          <w:color w:val="632423" w:themeColor="accent2" w:themeShade="80"/>
          <w:sz w:val="24"/>
          <w:szCs w:val="24"/>
        </w:rPr>
        <w:t xml:space="preserve">Her </w:t>
      </w:r>
      <w:proofErr w:type="spellStart"/>
      <w:r w:rsidRPr="00BF308C">
        <w:rPr>
          <w:rFonts w:ascii="Times New Roman" w:hAnsi="Times New Roman" w:cs="Times New Roman"/>
          <w:color w:val="632423" w:themeColor="accent2" w:themeShade="80"/>
          <w:sz w:val="24"/>
          <w:szCs w:val="24"/>
        </w:rPr>
        <w:t>repr</w:t>
      </w:r>
      <w:proofErr w:type="spellEnd"/>
      <w:r w:rsidRPr="00BF308C">
        <w:rPr>
          <w:rFonts w:ascii="Times New Roman" w:hAnsi="Times New Roman" w:cs="Times New Roman"/>
          <w:color w:val="632423" w:themeColor="accent2" w:themeShade="80"/>
          <w:sz w:val="24"/>
          <w:szCs w:val="24"/>
        </w:rPr>
        <w:t xml:space="preserve"> of </w:t>
      </w:r>
      <w:proofErr w:type="spellStart"/>
      <w:r w:rsidRPr="00BF308C">
        <w:rPr>
          <w:rFonts w:ascii="Times New Roman" w:hAnsi="Times New Roman" w:cs="Times New Roman"/>
          <w:color w:val="632423" w:themeColor="accent2" w:themeShade="80"/>
          <w:sz w:val="24"/>
          <w:szCs w:val="24"/>
        </w:rPr>
        <w:t>mary</w:t>
      </w:r>
      <w:proofErr w:type="spellEnd"/>
      <w:r w:rsidRPr="00BF308C">
        <w:rPr>
          <w:rFonts w:ascii="Times New Roman" w:hAnsi="Times New Roman" w:cs="Times New Roman"/>
          <w:color w:val="632423" w:themeColor="accent2" w:themeShade="80"/>
          <w:sz w:val="24"/>
          <w:szCs w:val="24"/>
        </w:rPr>
        <w:t xml:space="preserve"> and Christ</w:t>
      </w:r>
    </w:p>
    <w:p w:rsidR="00F67CB1" w:rsidRPr="00BF308C"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sidRPr="00BF308C">
        <w:rPr>
          <w:rFonts w:ascii="Times New Roman" w:hAnsi="Times New Roman" w:cs="Times New Roman"/>
          <w:color w:val="632423" w:themeColor="accent2" w:themeShade="80"/>
          <w:sz w:val="24"/>
          <w:szCs w:val="24"/>
        </w:rPr>
        <w:t>Archival documents from the period that attest to her artistic skills</w:t>
      </w:r>
    </w:p>
    <w:p w:rsidR="00F67CB1" w:rsidRPr="00F67CB1" w:rsidRDefault="00F67CB1" w:rsidP="00F67CB1">
      <w:pPr>
        <w:pStyle w:val="ListParagraph"/>
        <w:numPr>
          <w:ilvl w:val="0"/>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Jean Fouquet, </w:t>
      </w:r>
      <w:proofErr w:type="spellStart"/>
      <w:r>
        <w:rPr>
          <w:rFonts w:ascii="Times New Roman" w:hAnsi="Times New Roman" w:cs="Times New Roman"/>
          <w:b/>
          <w:sz w:val="24"/>
          <w:szCs w:val="24"/>
        </w:rPr>
        <w:t>Melun</w:t>
      </w:r>
      <w:proofErr w:type="spellEnd"/>
      <w:r>
        <w:rPr>
          <w:rFonts w:ascii="Times New Roman" w:hAnsi="Times New Roman" w:cs="Times New Roman"/>
          <w:b/>
          <w:sz w:val="24"/>
          <w:szCs w:val="24"/>
        </w:rPr>
        <w:t xml:space="preserve"> Diptych</w:t>
      </w:r>
      <w:r w:rsidR="00BF308C">
        <w:rPr>
          <w:rFonts w:ascii="Times New Roman" w:hAnsi="Times New Roman" w:cs="Times New Roman"/>
          <w:b/>
          <w:sz w:val="24"/>
          <w:szCs w:val="24"/>
        </w:rPr>
        <w:t xml:space="preserve">, </w:t>
      </w:r>
      <w:r w:rsidR="00BF308C" w:rsidRPr="00BF308C">
        <w:rPr>
          <w:rFonts w:ascii="Times New Roman" w:hAnsi="Times New Roman" w:cs="Times New Roman"/>
          <w:sz w:val="24"/>
          <w:szCs w:val="24"/>
        </w:rPr>
        <w:t>ca. 1450</w:t>
      </w:r>
    </w:p>
    <w:p w:rsidR="00F67CB1" w:rsidRPr="00F67CB1"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Donor and his patron saint on the left, saint Peter, stoned to death, see blood coming from his head</w:t>
      </w:r>
    </w:p>
    <w:p w:rsidR="00F67CB1" w:rsidRPr="00F67CB1"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On right Madonna and Christ; v abstract (no waist, v strange breasts, lactating virgin)</w:t>
      </w:r>
    </w:p>
    <w:p w:rsidR="00F67CB1" w:rsidRPr="00F67CB1"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Linear perspective</w:t>
      </w:r>
    </w:p>
    <w:p w:rsidR="00F67CB1" w:rsidRPr="00F67CB1"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lastRenderedPageBreak/>
        <w:t>Showing interest in classical revival of architecture</w:t>
      </w:r>
    </w:p>
    <w:p w:rsidR="00F67CB1" w:rsidRPr="00F67CB1" w:rsidRDefault="00F67CB1" w:rsidP="00F67CB1">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 xml:space="preserve">On right might actually be his mistress, face v portrait-like; adulterous women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as virgin </w:t>
      </w:r>
      <w:r w:rsidR="00527A33">
        <w:rPr>
          <w:rFonts w:ascii="Times New Roman" w:hAnsi="Times New Roman" w:cs="Times New Roman"/>
          <w:sz w:val="24"/>
          <w:szCs w:val="24"/>
        </w:rPr>
        <w:t>Mary</w:t>
      </w:r>
    </w:p>
    <w:p w:rsidR="00F67CB1" w:rsidRPr="00BF308C" w:rsidRDefault="00527A33" w:rsidP="00BF308C">
      <w:pPr>
        <w:pStyle w:val="ListParagraph"/>
        <w:numPr>
          <w:ilvl w:val="0"/>
          <w:numId w:val="1"/>
        </w:num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Konrad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Witz</w:t>
      </w:r>
      <w:proofErr w:type="spellEnd"/>
      <w:r>
        <w:rPr>
          <w:rFonts w:ascii="Times New Roman" w:hAnsi="Times New Roman" w:cs="Times New Roman"/>
          <w:sz w:val="24"/>
          <w:szCs w:val="24"/>
        </w:rPr>
        <w:t xml:space="preserve">, </w:t>
      </w:r>
      <w:r w:rsidR="00BF308C">
        <w:rPr>
          <w:rFonts w:ascii="Times New Roman" w:hAnsi="Times New Roman" w:cs="Times New Roman"/>
          <w:b/>
          <w:sz w:val="24"/>
          <w:szCs w:val="24"/>
        </w:rPr>
        <w:t xml:space="preserve">Miraculous Drought of Fish, </w:t>
      </w:r>
      <w:r w:rsidR="00BF308C" w:rsidRPr="00BF308C">
        <w:rPr>
          <w:rFonts w:ascii="Times New Roman" w:hAnsi="Times New Roman" w:cs="Times New Roman"/>
          <w:sz w:val="24"/>
          <w:szCs w:val="24"/>
        </w:rPr>
        <w:t>Chapel of</w:t>
      </w:r>
      <w:r w:rsidR="00BF308C">
        <w:rPr>
          <w:rFonts w:ascii="Times New Roman" w:hAnsi="Times New Roman" w:cs="Times New Roman"/>
          <w:sz w:val="24"/>
          <w:szCs w:val="24"/>
        </w:rPr>
        <w:t xml:space="preserve"> </w:t>
      </w:r>
      <w:r w:rsidR="00BF308C" w:rsidRPr="00BF308C">
        <w:rPr>
          <w:rFonts w:ascii="Times New Roman" w:hAnsi="Times New Roman" w:cs="Times New Roman"/>
          <w:sz w:val="24"/>
          <w:szCs w:val="24"/>
        </w:rPr>
        <w:t xml:space="preserve">Notre-Dame des </w:t>
      </w:r>
      <w:proofErr w:type="spellStart"/>
      <w:r w:rsidR="00BF308C" w:rsidRPr="00BF308C">
        <w:rPr>
          <w:rFonts w:ascii="Times New Roman" w:hAnsi="Times New Roman" w:cs="Times New Roman"/>
          <w:sz w:val="24"/>
          <w:szCs w:val="24"/>
        </w:rPr>
        <w:t>Maccabées</w:t>
      </w:r>
      <w:proofErr w:type="spellEnd"/>
      <w:r w:rsidR="00BF308C" w:rsidRPr="00BF308C">
        <w:rPr>
          <w:rFonts w:ascii="Times New Roman" w:hAnsi="Times New Roman" w:cs="Times New Roman"/>
          <w:sz w:val="24"/>
          <w:szCs w:val="24"/>
        </w:rPr>
        <w:t>,</w:t>
      </w:r>
      <w:r w:rsidR="00BF308C">
        <w:rPr>
          <w:rFonts w:ascii="Times New Roman" w:hAnsi="Times New Roman" w:cs="Times New Roman"/>
          <w:sz w:val="24"/>
          <w:szCs w:val="24"/>
        </w:rPr>
        <w:t xml:space="preserve"> </w:t>
      </w:r>
      <w:r w:rsidR="00BF308C" w:rsidRPr="00BF308C">
        <w:rPr>
          <w:rFonts w:ascii="Times New Roman" w:hAnsi="Times New Roman" w:cs="Times New Roman"/>
          <w:sz w:val="24"/>
          <w:szCs w:val="24"/>
        </w:rPr>
        <w:t>Cathedral of Saint Peter,</w:t>
      </w:r>
      <w:r w:rsidR="00BF308C">
        <w:rPr>
          <w:rFonts w:ascii="Times New Roman" w:hAnsi="Times New Roman" w:cs="Times New Roman"/>
          <w:sz w:val="24"/>
          <w:szCs w:val="24"/>
        </w:rPr>
        <w:t xml:space="preserve"> </w:t>
      </w:r>
      <w:r w:rsidR="00BF308C" w:rsidRPr="00BF308C">
        <w:rPr>
          <w:rFonts w:ascii="Times New Roman" w:hAnsi="Times New Roman" w:cs="Times New Roman"/>
          <w:sz w:val="24"/>
          <w:szCs w:val="24"/>
        </w:rPr>
        <w:t>Geneva, Switzerland, 1444</w:t>
      </w:r>
    </w:p>
    <w:p w:rsidR="00527A33" w:rsidRPr="00527A33" w:rsidRDefault="00527A33" w:rsidP="00527A3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One of first actual real representations of a landscape being presenting in European art, can be identified</w:t>
      </w:r>
    </w:p>
    <w:p w:rsidR="00527A33" w:rsidRPr="00527A33" w:rsidRDefault="00527A33" w:rsidP="00527A33">
      <w:pPr>
        <w:pStyle w:val="ListParagraph"/>
        <w:numPr>
          <w:ilvl w:val="1"/>
          <w:numId w:val="1"/>
        </w:numPr>
        <w:autoSpaceDE w:val="0"/>
        <w:autoSpaceDN w:val="0"/>
        <w:adjustRightInd w:val="0"/>
        <w:rPr>
          <w:rFonts w:ascii="Times New Roman" w:hAnsi="Times New Roman" w:cs="Times New Roman"/>
          <w:b/>
          <w:color w:val="632423" w:themeColor="accent2" w:themeShade="80"/>
          <w:sz w:val="24"/>
          <w:szCs w:val="24"/>
        </w:rPr>
      </w:pPr>
      <w:r>
        <w:rPr>
          <w:rFonts w:ascii="Times New Roman" w:hAnsi="Times New Roman" w:cs="Times New Roman"/>
          <w:sz w:val="24"/>
          <w:szCs w:val="24"/>
        </w:rPr>
        <w:t>Naturalism, detail</w:t>
      </w:r>
    </w:p>
    <w:p w:rsidR="004B122D" w:rsidRPr="004B122D" w:rsidRDefault="00BF308C" w:rsidP="004B122D">
      <w:pPr>
        <w:pStyle w:val="ListParagraph"/>
        <w:numPr>
          <w:ilvl w:val="0"/>
          <w:numId w:val="1"/>
        </w:numPr>
        <w:autoSpaceDE w:val="0"/>
        <w:autoSpaceDN w:val="0"/>
        <w:adjustRightInd w:val="0"/>
        <w:rPr>
          <w:rFonts w:ascii="Times New Roman" w:hAnsi="Times New Roman" w:cs="Times New Roman"/>
          <w:b/>
          <w:sz w:val="24"/>
          <w:szCs w:val="24"/>
        </w:rPr>
      </w:pPr>
      <w:r w:rsidRPr="00BF308C">
        <w:rPr>
          <w:rFonts w:ascii="Times New Roman" w:hAnsi="Times New Roman" w:cs="Times New Roman"/>
          <w:sz w:val="24"/>
          <w:szCs w:val="24"/>
        </w:rPr>
        <w:t xml:space="preserve">Martin </w:t>
      </w:r>
      <w:proofErr w:type="spellStart"/>
      <w:r w:rsidRPr="00BF308C">
        <w:rPr>
          <w:rFonts w:ascii="Times New Roman" w:hAnsi="Times New Roman" w:cs="Times New Roman"/>
          <w:sz w:val="24"/>
          <w:szCs w:val="24"/>
        </w:rPr>
        <w:t>Schongauer</w:t>
      </w:r>
      <w:proofErr w:type="spellEnd"/>
      <w:r w:rsidRPr="00BF308C">
        <w:rPr>
          <w:rFonts w:ascii="Times New Roman" w:hAnsi="Times New Roman" w:cs="Times New Roman"/>
          <w:sz w:val="24"/>
          <w:szCs w:val="24"/>
        </w:rPr>
        <w:t xml:space="preserve">, </w:t>
      </w:r>
      <w:r w:rsidRPr="004B122D">
        <w:rPr>
          <w:rFonts w:ascii="Times New Roman" w:hAnsi="Times New Roman" w:cs="Times New Roman"/>
          <w:b/>
          <w:sz w:val="24"/>
          <w:szCs w:val="24"/>
        </w:rPr>
        <w:t>Saint Anthony</w:t>
      </w:r>
      <w:r w:rsidR="004B122D">
        <w:rPr>
          <w:rFonts w:ascii="Times New Roman" w:hAnsi="Times New Roman" w:cs="Times New Roman"/>
          <w:b/>
          <w:sz w:val="24"/>
          <w:szCs w:val="24"/>
        </w:rPr>
        <w:t xml:space="preserve"> </w:t>
      </w:r>
      <w:r w:rsidRPr="004B122D">
        <w:rPr>
          <w:rFonts w:ascii="Times New Roman" w:hAnsi="Times New Roman" w:cs="Times New Roman"/>
          <w:b/>
          <w:sz w:val="24"/>
          <w:szCs w:val="24"/>
        </w:rPr>
        <w:t>Tormented by Demons,</w:t>
      </w:r>
      <w:r w:rsidRPr="004B122D">
        <w:rPr>
          <w:rFonts w:ascii="Times New Roman" w:hAnsi="Times New Roman" w:cs="Times New Roman"/>
          <w:sz w:val="24"/>
          <w:szCs w:val="24"/>
        </w:rPr>
        <w:t xml:space="preserve"> ca. 1480–1490</w:t>
      </w:r>
    </w:p>
    <w:p w:rsidR="00527A33" w:rsidRPr="004B122D" w:rsidRDefault="00527A33" w:rsidP="004B122D">
      <w:pPr>
        <w:pStyle w:val="ListParagraph"/>
        <w:numPr>
          <w:ilvl w:val="1"/>
          <w:numId w:val="1"/>
        </w:numPr>
        <w:autoSpaceDE w:val="0"/>
        <w:autoSpaceDN w:val="0"/>
        <w:adjustRightInd w:val="0"/>
        <w:rPr>
          <w:rFonts w:ascii="Times New Roman" w:hAnsi="Times New Roman" w:cs="Times New Roman"/>
          <w:b/>
          <w:sz w:val="24"/>
          <w:szCs w:val="24"/>
        </w:rPr>
      </w:pPr>
      <w:r w:rsidRPr="004B122D">
        <w:rPr>
          <w:rFonts w:ascii="Times New Roman" w:hAnsi="Times New Roman" w:cs="Times New Roman"/>
          <w:sz w:val="24"/>
          <w:szCs w:val="24"/>
        </w:rPr>
        <w:t xml:space="preserve">Still sense of medieval mysticism </w:t>
      </w:r>
    </w:p>
    <w:p w:rsidR="00527A33" w:rsidRPr="00F47F0A" w:rsidRDefault="00527A33" w:rsidP="00527A33">
      <w:pPr>
        <w:pStyle w:val="ListParagraph"/>
        <w:numPr>
          <w:ilvl w:val="1"/>
          <w:numId w:val="1"/>
        </w:numPr>
        <w:autoSpaceDE w:val="0"/>
        <w:autoSpaceDN w:val="0"/>
        <w:adjustRightInd w:val="0"/>
        <w:rPr>
          <w:rFonts w:ascii="Times New Roman" w:hAnsi="Times New Roman" w:cs="Times New Roman"/>
          <w:b/>
          <w:sz w:val="24"/>
          <w:szCs w:val="24"/>
        </w:rPr>
      </w:pPr>
      <w:r w:rsidRPr="00527A33">
        <w:rPr>
          <w:rFonts w:ascii="Times New Roman" w:hAnsi="Times New Roman" w:cs="Times New Roman"/>
          <w:sz w:val="24"/>
          <w:szCs w:val="24"/>
        </w:rPr>
        <w:t>Print making important</w:t>
      </w:r>
    </w:p>
    <w:p w:rsidR="00F47F0A" w:rsidRPr="00527A33" w:rsidRDefault="00F47F0A" w:rsidP="00F47F0A">
      <w:pPr>
        <w:pStyle w:val="ListParagraph"/>
        <w:autoSpaceDE w:val="0"/>
        <w:autoSpaceDN w:val="0"/>
        <w:adjustRightInd w:val="0"/>
        <w:ind w:left="1440"/>
        <w:rPr>
          <w:rFonts w:ascii="Times New Roman" w:hAnsi="Times New Roman" w:cs="Times New Roman"/>
          <w:b/>
          <w:sz w:val="24"/>
          <w:szCs w:val="24"/>
        </w:rPr>
      </w:pPr>
    </w:p>
    <w:p w:rsidR="009E5113" w:rsidRPr="00F47F0A" w:rsidRDefault="009E5113" w:rsidP="009E5113">
      <w:pPr>
        <w:tabs>
          <w:tab w:val="left" w:pos="4200"/>
        </w:tabs>
        <w:autoSpaceDE w:val="0"/>
        <w:autoSpaceDN w:val="0"/>
        <w:adjustRightInd w:val="0"/>
        <w:rPr>
          <w:rFonts w:ascii="Times New Roman" w:hAnsi="Times New Roman" w:cs="Times New Roman"/>
          <w:b/>
          <w:sz w:val="24"/>
          <w:szCs w:val="24"/>
        </w:rPr>
      </w:pPr>
      <w:r w:rsidRPr="00F47F0A">
        <w:rPr>
          <w:rFonts w:ascii="Times New Roman" w:hAnsi="Times New Roman" w:cs="Times New Roman"/>
          <w:b/>
          <w:sz w:val="24"/>
          <w:szCs w:val="24"/>
        </w:rPr>
        <w:t xml:space="preserve">**Italy, past whatever we left off </w:t>
      </w:r>
      <w:r w:rsidR="00F47F0A" w:rsidRPr="00F47F0A">
        <w:rPr>
          <w:rFonts w:ascii="Times New Roman" w:hAnsi="Times New Roman" w:cs="Times New Roman"/>
          <w:b/>
          <w:sz w:val="24"/>
          <w:szCs w:val="24"/>
        </w:rPr>
        <w:t>last lecture</w:t>
      </w:r>
      <w:r w:rsidR="00F47F0A">
        <w:rPr>
          <w:rFonts w:ascii="Times New Roman" w:hAnsi="Times New Roman" w:cs="Times New Roman"/>
          <w:b/>
          <w:sz w:val="24"/>
          <w:szCs w:val="24"/>
        </w:rPr>
        <w:t>; get dates, correct names, and colour code**</w:t>
      </w:r>
    </w:p>
    <w:p w:rsidR="00493DDB" w:rsidRDefault="00493DDB" w:rsidP="00493DDB">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Lornezo</w:t>
      </w:r>
      <w:proofErr w:type="spellEnd"/>
      <w:r>
        <w:rPr>
          <w:rFonts w:ascii="Times New Roman" w:hAnsi="Times New Roman" w:cs="Times New Roman"/>
          <w:sz w:val="24"/>
          <w:szCs w:val="24"/>
        </w:rPr>
        <w:t xml:space="preserve"> Ghiberti and </w:t>
      </w:r>
      <w:proofErr w:type="spellStart"/>
      <w:r>
        <w:rPr>
          <w:rFonts w:ascii="Times New Roman" w:hAnsi="Times New Roman" w:cs="Times New Roman"/>
          <w:sz w:val="24"/>
          <w:szCs w:val="24"/>
        </w:rPr>
        <w:t>Filippo</w:t>
      </w:r>
      <w:proofErr w:type="spellEnd"/>
      <w:r>
        <w:rPr>
          <w:rFonts w:ascii="Times New Roman" w:hAnsi="Times New Roman" w:cs="Times New Roman"/>
          <w:sz w:val="24"/>
          <w:szCs w:val="24"/>
        </w:rPr>
        <w:t xml:space="preserve"> </w:t>
      </w:r>
      <w:r w:rsidR="0037260F">
        <w:rPr>
          <w:rFonts w:ascii="Times New Roman" w:hAnsi="Times New Roman" w:cs="Times New Roman"/>
          <w:sz w:val="24"/>
          <w:szCs w:val="24"/>
        </w:rPr>
        <w:t>Brunelleschi</w:t>
      </w:r>
      <w:r>
        <w:rPr>
          <w:rFonts w:ascii="Times New Roman" w:hAnsi="Times New Roman" w:cs="Times New Roman"/>
          <w:sz w:val="24"/>
          <w:szCs w:val="24"/>
        </w:rPr>
        <w:t xml:space="preserve">, </w:t>
      </w:r>
      <w:r>
        <w:rPr>
          <w:rFonts w:ascii="Times New Roman" w:hAnsi="Times New Roman" w:cs="Times New Roman"/>
          <w:b/>
          <w:sz w:val="24"/>
          <w:szCs w:val="24"/>
        </w:rPr>
        <w:t xml:space="preserve">Sacrifice of Isaac, </w:t>
      </w:r>
      <w:r>
        <w:rPr>
          <w:rFonts w:ascii="Times New Roman" w:hAnsi="Times New Roman" w:cs="Times New Roman"/>
          <w:sz w:val="24"/>
          <w:szCs w:val="24"/>
        </w:rPr>
        <w:t>ca. 1403</w:t>
      </w:r>
    </w:p>
    <w:p w:rsidR="008F0019" w:rsidRPr="00493DDB" w:rsidRDefault="00493DDB" w:rsidP="00BC25F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Competition held to design the new doors of the Florence baptistery, these two survived, forerunners in the comp</w:t>
      </w:r>
    </w:p>
    <w:p w:rsidR="00493DDB" w:rsidRPr="00493DDB" w:rsidRDefault="00493DDB" w:rsidP="00BC25F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Content and form of the panels was set</w:t>
      </w:r>
    </w:p>
    <w:p w:rsidR="00493DDB" w:rsidRPr="00493DDB" w:rsidRDefault="00493DDB" w:rsidP="00BC25F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Had to include sacrifice of Isaac, </w:t>
      </w:r>
      <w:r w:rsidR="00FC5A40">
        <w:rPr>
          <w:rFonts w:ascii="Times New Roman" w:hAnsi="Times New Roman" w:cs="Times New Roman"/>
          <w:sz w:val="24"/>
          <w:szCs w:val="24"/>
        </w:rPr>
        <w:t xml:space="preserve">Abraham, </w:t>
      </w:r>
      <w:r>
        <w:rPr>
          <w:rFonts w:ascii="Times New Roman" w:hAnsi="Times New Roman" w:cs="Times New Roman"/>
          <w:sz w:val="24"/>
          <w:szCs w:val="24"/>
        </w:rPr>
        <w:t>angels, lamb, etc</w:t>
      </w:r>
    </w:p>
    <w:p w:rsidR="00493DDB" w:rsidRPr="0037260F" w:rsidRDefault="00493DDB" w:rsidP="00BC25F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One wins, and they go off to do separate things</w:t>
      </w:r>
    </w:p>
    <w:p w:rsidR="0037260F" w:rsidRPr="0037260F" w:rsidRDefault="0037260F" w:rsidP="00BC25F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Introduces new things about technology </w:t>
      </w:r>
    </w:p>
    <w:p w:rsidR="0037260F" w:rsidRPr="0037260F" w:rsidRDefault="0037260F"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Diff in presentations of the figures, one backing, the other in the front</w:t>
      </w:r>
    </w:p>
    <w:p w:rsidR="0037260F" w:rsidRPr="0037260F" w:rsidRDefault="0037260F"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Isaac nude in both</w:t>
      </w:r>
    </w:p>
    <w:p w:rsidR="0037260F" w:rsidRPr="0037260F" w:rsidRDefault="00FC5A4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Isaac m</w:t>
      </w:r>
      <w:r w:rsidR="0037260F">
        <w:rPr>
          <w:rFonts w:ascii="Times New Roman" w:hAnsi="Times New Roman" w:cs="Times New Roman"/>
          <w:sz w:val="24"/>
          <w:szCs w:val="24"/>
        </w:rPr>
        <w:t>ore defined in the ‘classical’ style (Ghiberti)</w:t>
      </w:r>
    </w:p>
    <w:p w:rsidR="00FC5A40" w:rsidRPr="00FC5A40" w:rsidRDefault="00FC5A4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Isaac o</w:t>
      </w:r>
      <w:r w:rsidR="0037260F">
        <w:rPr>
          <w:rFonts w:ascii="Times New Roman" w:hAnsi="Times New Roman" w:cs="Times New Roman"/>
          <w:sz w:val="24"/>
          <w:szCs w:val="24"/>
        </w:rPr>
        <w:t>ff-set to the side (Ghiberti)</w:t>
      </w:r>
    </w:p>
    <w:p w:rsidR="0037260F" w:rsidRPr="00FC5A40" w:rsidRDefault="00FC5A4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Abraham more defined, classicism</w:t>
      </w:r>
      <w:r w:rsidR="0037260F">
        <w:rPr>
          <w:rFonts w:ascii="Times New Roman" w:hAnsi="Times New Roman" w:cs="Times New Roman"/>
          <w:sz w:val="24"/>
          <w:szCs w:val="24"/>
        </w:rPr>
        <w:t xml:space="preserve"> </w:t>
      </w:r>
    </w:p>
    <w:p w:rsidR="00FC5A40" w:rsidRPr="00FC5A40" w:rsidRDefault="00FC5A4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Abraham physically stopped by angel (Brunelleschi), but doesn’t stop in other (Ghiberti), moment of doubt</w:t>
      </w:r>
    </w:p>
    <w:p w:rsidR="00FC5A40" w:rsidRPr="00CB6830" w:rsidRDefault="00FC5A4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Ghiberti won, most of his piece was cast in one form, imp b/c cheaper to make</w:t>
      </w:r>
      <w:r w:rsidR="00B8584A">
        <w:rPr>
          <w:rFonts w:ascii="Times New Roman" w:hAnsi="Times New Roman" w:cs="Times New Roman"/>
          <w:sz w:val="24"/>
          <w:szCs w:val="24"/>
        </w:rPr>
        <w:t xml:space="preserve"> (also puts Abraham in the focus, story really about him and </w:t>
      </w:r>
      <w:r w:rsidR="00F97FF4">
        <w:rPr>
          <w:rFonts w:ascii="Times New Roman" w:hAnsi="Times New Roman" w:cs="Times New Roman"/>
          <w:sz w:val="24"/>
          <w:szCs w:val="24"/>
        </w:rPr>
        <w:t xml:space="preserve">his test of faith) </w:t>
      </w:r>
    </w:p>
    <w:p w:rsidR="00CB6830" w:rsidRPr="00CF7F2C" w:rsidRDefault="00CB6830"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Interest in action movement done so in a classical way (Ghiberti) </w:t>
      </w:r>
    </w:p>
    <w:p w:rsidR="00CF7F2C" w:rsidRPr="00CF7F2C" w:rsidRDefault="00CF7F2C"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Moments of realism, doubt, expression, etc (Ghiberti) </w:t>
      </w:r>
    </w:p>
    <w:p w:rsidR="00CF7F2C" w:rsidRPr="00CF7F2C" w:rsidRDefault="00CF7F2C"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Brunelleschi’s piece more stable, equal spacing, etc, but no sense of doubt about the ending of the story </w:t>
      </w:r>
    </w:p>
    <w:p w:rsidR="00CF7F2C" w:rsidRPr="00632C54" w:rsidRDefault="00CF7F2C" w:rsidP="0037260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Different senses of drama and excitement </w:t>
      </w:r>
    </w:p>
    <w:p w:rsidR="00632C54" w:rsidRPr="00632C54" w:rsidRDefault="00632C54" w:rsidP="00632C54">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Nanni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Banco</w:t>
      </w:r>
      <w:proofErr w:type="spellEnd"/>
      <w:r>
        <w:rPr>
          <w:rFonts w:ascii="Times New Roman" w:hAnsi="Times New Roman" w:cs="Times New Roman"/>
          <w:sz w:val="24"/>
          <w:szCs w:val="24"/>
        </w:rPr>
        <w:t xml:space="preserve">, </w:t>
      </w:r>
      <w:r>
        <w:rPr>
          <w:rFonts w:ascii="Times New Roman" w:hAnsi="Times New Roman" w:cs="Times New Roman"/>
          <w:b/>
          <w:sz w:val="24"/>
          <w:szCs w:val="24"/>
        </w:rPr>
        <w:t xml:space="preserve">Four Crowned Martyrs </w:t>
      </w:r>
    </w:p>
    <w:p w:rsidR="00632C54"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Had various guilds each commissioning a structure for the building</w:t>
      </w:r>
    </w:p>
    <w:p w:rsidR="00A04DAE"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Building gothic, but some of works of art in it are not</w:t>
      </w:r>
    </w:p>
    <w:p w:rsidR="00632C54"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Interest back into classicism</w:t>
      </w:r>
    </w:p>
    <w:p w:rsidR="00632C54"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Interest in intellectually stimulating art </w:t>
      </w:r>
    </w:p>
    <w:p w:rsidR="00632C54"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All have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faces, 4 separate people (still very idealized but still element of individualism)</w:t>
      </w:r>
    </w:p>
    <w:p w:rsidR="00632C54" w:rsidRPr="00632C54"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Looking at each other, engagement amongst them</w:t>
      </w:r>
    </w:p>
    <w:p w:rsidR="00632C54" w:rsidRPr="00932B49" w:rsidRDefault="00632C54"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Drapery more classical looking, falls in folds and cre</w:t>
      </w:r>
      <w:r w:rsidR="00932B49">
        <w:rPr>
          <w:rFonts w:ascii="Times New Roman" w:hAnsi="Times New Roman" w:cs="Times New Roman"/>
          <w:sz w:val="24"/>
          <w:szCs w:val="24"/>
        </w:rPr>
        <w:t>ases, creates shadows and forms</w:t>
      </w:r>
      <w:r>
        <w:rPr>
          <w:rFonts w:ascii="Times New Roman" w:hAnsi="Times New Roman" w:cs="Times New Roman"/>
          <w:sz w:val="24"/>
          <w:szCs w:val="24"/>
        </w:rPr>
        <w:t xml:space="preserve"> (whereas gothic more flat drapery)</w:t>
      </w:r>
    </w:p>
    <w:p w:rsidR="00932B49" w:rsidRPr="00452BDA" w:rsidRDefault="00932B49"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Sense of realism and naturalism </w:t>
      </w:r>
    </w:p>
    <w:p w:rsidR="00452BDA" w:rsidRPr="00452BDA" w:rsidRDefault="00452BDA"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 figure w/ almost contraposto stance</w:t>
      </w:r>
    </w:p>
    <w:p w:rsidR="00452BDA" w:rsidRPr="00295722" w:rsidRDefault="00452BDA" w:rsidP="00632C54">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More relaxed view and presentation</w:t>
      </w:r>
    </w:p>
    <w:p w:rsidR="00295722" w:rsidRDefault="00295722" w:rsidP="00295722">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r>
        <w:rPr>
          <w:rFonts w:ascii="Times New Roman" w:hAnsi="Times New Roman" w:cs="Times New Roman"/>
          <w:b/>
          <w:sz w:val="24"/>
          <w:szCs w:val="24"/>
        </w:rPr>
        <w:t>Saint Mark</w:t>
      </w:r>
    </w:p>
    <w:p w:rsidR="00295722" w:rsidRPr="00295722"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Winged lion relating to gospel of Mark</w:t>
      </w:r>
    </w:p>
    <w:p w:rsidR="00295722" w:rsidRPr="00295722"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Classical in its presentation</w:t>
      </w:r>
    </w:p>
    <w:p w:rsidR="00295722" w:rsidRPr="00295722"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Natural presentation of the body</w:t>
      </w:r>
    </w:p>
    <w:p w:rsidR="00295722" w:rsidRPr="00295722"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Can see the shaping of the body under the robes, drapery drops over his body, comes down, much more fluid</w:t>
      </w:r>
    </w:p>
    <w:p w:rsidR="00295722" w:rsidRPr="00295722"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Strong, naturalistic, confident face</w:t>
      </w:r>
    </w:p>
    <w:p w:rsidR="00295722" w:rsidRPr="00A151D6" w:rsidRDefault="00295722"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Holding the gospel </w:t>
      </w:r>
    </w:p>
    <w:p w:rsidR="00A151D6" w:rsidRPr="00A151D6" w:rsidRDefault="00A151D6" w:rsidP="00295722">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Juxtaposed w/ the delicate qualities of the niches that he’s in </w:t>
      </w:r>
    </w:p>
    <w:p w:rsidR="00A151D6" w:rsidRDefault="00A151D6" w:rsidP="00A151D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r>
        <w:rPr>
          <w:rFonts w:ascii="Times New Roman" w:hAnsi="Times New Roman" w:cs="Times New Roman"/>
          <w:b/>
          <w:sz w:val="24"/>
          <w:szCs w:val="24"/>
        </w:rPr>
        <w:t>Saint George</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Known for slaying the dragon </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 contemporary clothing </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crusader idea w/ big cross on the shield</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psychological state, v expressive face, uncertain (not sure if it’s George after he’s defeated the dragon (sin) or right before)</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predella</w:t>
      </w:r>
      <w:proofErr w:type="spellEnd"/>
      <w:r>
        <w:rPr>
          <w:rFonts w:ascii="Times New Roman" w:hAnsi="Times New Roman" w:cs="Times New Roman"/>
          <w:sz w:val="24"/>
          <w:szCs w:val="24"/>
        </w:rPr>
        <w:t xml:space="preserve"> scene (lower works below the main altar piece scene) of him slaying the dragon</w:t>
      </w:r>
    </w:p>
    <w:p w:rsidR="00A151D6" w:rsidRPr="00A151D6" w:rsidRDefault="00A151D6" w:rsidP="00A151D6">
      <w:pPr>
        <w:pStyle w:val="ListParagraph"/>
        <w:numPr>
          <w:ilvl w:val="2"/>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relief, but in to the background begins to play w/ sunken relief, that changes in the background w/ how we begin to see the softening of the layers (has not been seen since ancient Rome) </w:t>
      </w:r>
    </w:p>
    <w:p w:rsidR="00A151D6" w:rsidRDefault="00A151D6" w:rsidP="00A151D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r>
        <w:rPr>
          <w:rFonts w:ascii="Times New Roman" w:hAnsi="Times New Roman" w:cs="Times New Roman"/>
          <w:b/>
          <w:sz w:val="24"/>
          <w:szCs w:val="24"/>
        </w:rPr>
        <w:t>Feast of Herod</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Bronze</w:t>
      </w:r>
    </w:p>
    <w:p w:rsidR="00A151D6" w:rsidRPr="00A151D6"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Can see several layers of depth</w:t>
      </w:r>
    </w:p>
    <w:p w:rsidR="00A151D6" w:rsidRPr="0038226F" w:rsidRDefault="00A151D6"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Two backgrounds, connected using linear perspective </w:t>
      </w:r>
      <w:r w:rsidR="0038226F">
        <w:rPr>
          <w:rFonts w:ascii="Times New Roman" w:hAnsi="Times New Roman" w:cs="Times New Roman"/>
          <w:sz w:val="24"/>
          <w:szCs w:val="24"/>
        </w:rPr>
        <w:t xml:space="preserve">(most at this time using one-point perspective, almost always focuses on the head of most imp person, begins to establish relational values </w:t>
      </w:r>
      <w:proofErr w:type="spellStart"/>
      <w:r w:rsidR="0038226F">
        <w:rPr>
          <w:rFonts w:ascii="Times New Roman" w:hAnsi="Times New Roman" w:cs="Times New Roman"/>
          <w:sz w:val="24"/>
          <w:szCs w:val="24"/>
        </w:rPr>
        <w:t>btwn</w:t>
      </w:r>
      <w:proofErr w:type="spellEnd"/>
      <w:r w:rsidR="0038226F">
        <w:rPr>
          <w:rFonts w:ascii="Times New Roman" w:hAnsi="Times New Roman" w:cs="Times New Roman"/>
          <w:sz w:val="24"/>
          <w:szCs w:val="24"/>
        </w:rPr>
        <w:t xml:space="preserve"> objects, more believable type of space) </w:t>
      </w:r>
    </w:p>
    <w:p w:rsidR="0038226F" w:rsidRPr="00766571" w:rsidRDefault="0038226F"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Becomes about the viewer looking at these objects, start to recognize the viewer in the act of looking </w:t>
      </w:r>
    </w:p>
    <w:p w:rsidR="00766571" w:rsidRPr="00766571" w:rsidRDefault="00766571"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Rounded arches return, capitals</w:t>
      </w:r>
    </w:p>
    <w:p w:rsidR="00766571" w:rsidRPr="00766571" w:rsidRDefault="00766571"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Classical drapery</w:t>
      </w:r>
    </w:p>
    <w:p w:rsidR="00766571" w:rsidRPr="00766571" w:rsidRDefault="00766571"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Head of John the Baptist being delivered on the platter to Herod, children and everyone responding in a particular way </w:t>
      </w:r>
    </w:p>
    <w:p w:rsidR="00766571" w:rsidRPr="00BA4778" w:rsidRDefault="00766571"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Continuous narrative taking part through the work </w:t>
      </w:r>
    </w:p>
    <w:p w:rsidR="00BA4778" w:rsidRPr="006E0837" w:rsidRDefault="00BA4778" w:rsidP="00A151D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Beginning to show advancements and changes </w:t>
      </w:r>
    </w:p>
    <w:p w:rsidR="006E0837" w:rsidRDefault="006E0837" w:rsidP="006E0837">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Lorenzo Ghiberti, </w:t>
      </w:r>
      <w:r>
        <w:rPr>
          <w:rFonts w:ascii="Times New Roman" w:hAnsi="Times New Roman" w:cs="Times New Roman"/>
          <w:b/>
          <w:sz w:val="24"/>
          <w:szCs w:val="24"/>
        </w:rPr>
        <w:t xml:space="preserve">Florence </w:t>
      </w:r>
      <w:proofErr w:type="spellStart"/>
      <w:r>
        <w:rPr>
          <w:rFonts w:ascii="Times New Roman" w:hAnsi="Times New Roman" w:cs="Times New Roman"/>
          <w:b/>
          <w:sz w:val="24"/>
          <w:szCs w:val="24"/>
        </w:rPr>
        <w:t>Bapistery</w:t>
      </w:r>
      <w:proofErr w:type="spellEnd"/>
      <w:r>
        <w:rPr>
          <w:rFonts w:ascii="Times New Roman" w:hAnsi="Times New Roman" w:cs="Times New Roman"/>
          <w:b/>
          <w:sz w:val="24"/>
          <w:szCs w:val="24"/>
        </w:rPr>
        <w:t xml:space="preserve"> Doors</w:t>
      </w:r>
    </w:p>
    <w:p w:rsidR="006E0837" w:rsidRDefault="006E0837" w:rsidP="006E0837">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Jacob and Esau</w:t>
      </w:r>
    </w:p>
    <w:p w:rsidR="006E0837" w:rsidRPr="006E0837" w:rsidRDefault="006E0837" w:rsidP="006E0837">
      <w:pPr>
        <w:pStyle w:val="ListParagraph"/>
        <w:numPr>
          <w:ilvl w:val="2"/>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Linear perspective</w:t>
      </w:r>
    </w:p>
    <w:p w:rsidR="006E0837" w:rsidRPr="006E0837" w:rsidRDefault="006E0837" w:rsidP="006E0837">
      <w:pPr>
        <w:pStyle w:val="ListParagraph"/>
        <w:numPr>
          <w:ilvl w:val="2"/>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Classical architecture</w:t>
      </w:r>
    </w:p>
    <w:p w:rsidR="006E0837" w:rsidRPr="006E0837" w:rsidRDefault="006E0837" w:rsidP="006E0837">
      <w:pPr>
        <w:pStyle w:val="ListParagraph"/>
        <w:numPr>
          <w:ilvl w:val="2"/>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Logic and scale in the figures</w:t>
      </w:r>
    </w:p>
    <w:p w:rsidR="006E0837" w:rsidRPr="006E0837" w:rsidRDefault="006E0837" w:rsidP="006E0837">
      <w:pPr>
        <w:pStyle w:val="ListParagraph"/>
        <w:numPr>
          <w:ilvl w:val="2"/>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Some figures based directly from a classical model of the sculpture</w:t>
      </w:r>
    </w:p>
    <w:p w:rsidR="006E0837" w:rsidRDefault="006E0837" w:rsidP="006E0837">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r>
        <w:rPr>
          <w:rFonts w:ascii="Times New Roman" w:hAnsi="Times New Roman" w:cs="Times New Roman"/>
          <w:b/>
          <w:sz w:val="24"/>
          <w:szCs w:val="24"/>
        </w:rPr>
        <w:t>Penitent Magdalene</w:t>
      </w:r>
    </w:p>
    <w:p w:rsidR="006E0837" w:rsidRPr="006E0837" w:rsidRDefault="006E0837" w:rsidP="006E0837">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Made of wood (one of few surviving) </w:t>
      </w:r>
    </w:p>
    <w:p w:rsidR="006E0837" w:rsidRPr="00891F17" w:rsidRDefault="00891F17" w:rsidP="006E0837">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Her hair has grown out, covers her whole body (after Christ’s death, lives in despair, given up worldly possessions)</w:t>
      </w:r>
    </w:p>
    <w:p w:rsidR="00891F17" w:rsidRPr="00891F17" w:rsidRDefault="00891F17" w:rsidP="006E0837">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Psychological effects</w:t>
      </w:r>
    </w:p>
    <w:p w:rsidR="00891F17" w:rsidRPr="00AF51CD" w:rsidRDefault="00891F17" w:rsidP="006E0837">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 xml:space="preserve">Body in horrible shape, depraved her body, yet her piety still comes through </w:t>
      </w:r>
    </w:p>
    <w:p w:rsidR="00AF51CD" w:rsidRDefault="00AF51CD" w:rsidP="00AF51CD">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r>
        <w:rPr>
          <w:rFonts w:ascii="Times New Roman" w:hAnsi="Times New Roman" w:cs="Times New Roman"/>
          <w:b/>
          <w:sz w:val="24"/>
          <w:szCs w:val="24"/>
        </w:rPr>
        <w:t>David</w:t>
      </w:r>
    </w:p>
    <w:p w:rsidR="00AF51CD" w:rsidRPr="00CB26FD" w:rsidRDefault="00AF51CD"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V feminine</w:t>
      </w:r>
      <w:r w:rsidR="00682C81">
        <w:rPr>
          <w:rFonts w:ascii="Times New Roman" w:hAnsi="Times New Roman" w:cs="Times New Roman"/>
          <w:sz w:val="24"/>
          <w:szCs w:val="24"/>
        </w:rPr>
        <w:t>, hips, exaggerated contraposto stance, stomach has bit of a pear shap</w:t>
      </w:r>
      <w:r w:rsidR="00CB26FD">
        <w:rPr>
          <w:rFonts w:ascii="Times New Roman" w:hAnsi="Times New Roman" w:cs="Times New Roman"/>
          <w:sz w:val="24"/>
          <w:szCs w:val="24"/>
        </w:rPr>
        <w:t>e, face has roundness and softness to it, enhanced by the locks of hair coming down</w:t>
      </w:r>
    </w:p>
    <w:p w:rsidR="00CB26FD" w:rsidRPr="006232C7" w:rsidRDefault="00CB26FD"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Confident</w:t>
      </w:r>
      <w:r w:rsidR="006232C7">
        <w:rPr>
          <w:rFonts w:ascii="Times New Roman" w:hAnsi="Times New Roman" w:cs="Times New Roman"/>
          <w:sz w:val="24"/>
          <w:szCs w:val="24"/>
        </w:rPr>
        <w:t>, has just defeated goliath, holds the sword, stone, foot on head</w:t>
      </w:r>
    </w:p>
    <w:p w:rsidR="006232C7" w:rsidRPr="009E0606" w:rsidRDefault="006232C7"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Nude, has a sort of sexuality to the piece</w:t>
      </w:r>
      <w:r w:rsidR="000B6CE8">
        <w:rPr>
          <w:rFonts w:ascii="Times New Roman" w:hAnsi="Times New Roman" w:cs="Times New Roman"/>
          <w:sz w:val="24"/>
          <w:szCs w:val="24"/>
        </w:rPr>
        <w:t>, before puberty so acceptable (still in debate that it was a private patronage, a secular private chapel maybe, not a church, therefore more liberties can be taken</w:t>
      </w:r>
      <w:r w:rsidR="009E0606">
        <w:rPr>
          <w:rFonts w:ascii="Times New Roman" w:hAnsi="Times New Roman" w:cs="Times New Roman"/>
          <w:sz w:val="24"/>
          <w:szCs w:val="24"/>
        </w:rPr>
        <w:t>)</w:t>
      </w:r>
    </w:p>
    <w:p w:rsidR="009E0606" w:rsidRPr="009E0606" w:rsidRDefault="009E0606"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Start seeing the influence of the people commissioning the work</w:t>
      </w:r>
    </w:p>
    <w:p w:rsidR="009E0606" w:rsidRPr="009E0606" w:rsidRDefault="009E0606"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More related to the narrative of the actual biblical story</w:t>
      </w:r>
    </w:p>
    <w:p w:rsidR="009E0606" w:rsidRPr="009E0606" w:rsidRDefault="009E0606" w:rsidP="00AF51C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Becomes acceptable to show David nude (begin to see more nudity in the narratives taking place)</w:t>
      </w:r>
    </w:p>
    <w:p w:rsidR="009E0606" w:rsidRDefault="009E0606" w:rsidP="009E060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Verrocchio, </w:t>
      </w:r>
      <w:r>
        <w:rPr>
          <w:rFonts w:ascii="Times New Roman" w:hAnsi="Times New Roman" w:cs="Times New Roman"/>
          <w:b/>
          <w:sz w:val="24"/>
          <w:szCs w:val="24"/>
        </w:rPr>
        <w:t>David</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not too far removed from Donatello</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more dressed attire</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same classical form, body</w:t>
      </w:r>
    </w:p>
    <w:p w:rsidR="009E0606" w:rsidRDefault="009E0606" w:rsidP="009E060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Pollaiolo</w:t>
      </w:r>
      <w:proofErr w:type="spellEnd"/>
      <w:r>
        <w:rPr>
          <w:rFonts w:ascii="Times New Roman" w:hAnsi="Times New Roman" w:cs="Times New Roman"/>
          <w:sz w:val="24"/>
          <w:szCs w:val="24"/>
        </w:rPr>
        <w:t xml:space="preserve">, </w:t>
      </w:r>
      <w:r>
        <w:rPr>
          <w:rFonts w:ascii="Times New Roman" w:hAnsi="Times New Roman" w:cs="Times New Roman"/>
          <w:b/>
          <w:sz w:val="24"/>
          <w:szCs w:val="24"/>
        </w:rPr>
        <w:t xml:space="preserve">Hercules and </w:t>
      </w:r>
      <w:proofErr w:type="spellStart"/>
      <w:r>
        <w:rPr>
          <w:rFonts w:ascii="Times New Roman" w:hAnsi="Times New Roman" w:cs="Times New Roman"/>
          <w:b/>
          <w:sz w:val="24"/>
          <w:szCs w:val="24"/>
        </w:rPr>
        <w:t>Antaeus</w:t>
      </w:r>
      <w:proofErr w:type="spellEnd"/>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Blending of gothic expression to something more </w:t>
      </w:r>
      <w:proofErr w:type="spellStart"/>
      <w:r>
        <w:rPr>
          <w:rFonts w:ascii="Times New Roman" w:hAnsi="Times New Roman" w:cs="Times New Roman"/>
          <w:sz w:val="24"/>
          <w:szCs w:val="24"/>
        </w:rPr>
        <w:t>rennassance</w:t>
      </w:r>
      <w:proofErr w:type="spellEnd"/>
    </w:p>
    <w:p w:rsidR="009E0606" w:rsidRDefault="009E0606" w:rsidP="009E060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Donatello, </w:t>
      </w:r>
      <w:proofErr w:type="spellStart"/>
      <w:r>
        <w:rPr>
          <w:rFonts w:ascii="Times New Roman" w:hAnsi="Times New Roman" w:cs="Times New Roman"/>
          <w:b/>
          <w:sz w:val="24"/>
          <w:szCs w:val="24"/>
        </w:rPr>
        <w:t>Gattamelata</w:t>
      </w:r>
      <w:proofErr w:type="spellEnd"/>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Inspired by roman equestrian monuments</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Rider larger than horse a bit (control over the powerful animal)</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Both military generals, but diff presentations</w:t>
      </w:r>
    </w:p>
    <w:p w:rsid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More cognitive of the element that this is a public sculpture, still sense of humility </w:t>
      </w:r>
    </w:p>
    <w:p w:rsidR="009E0606" w:rsidRDefault="009E0606" w:rsidP="009E060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Verrocchio, </w:t>
      </w:r>
      <w:r>
        <w:rPr>
          <w:rFonts w:ascii="Times New Roman" w:hAnsi="Times New Roman" w:cs="Times New Roman"/>
          <w:b/>
          <w:sz w:val="24"/>
          <w:szCs w:val="24"/>
        </w:rPr>
        <w:t xml:space="preserve">Equestrian Monument of Bartolommeo </w:t>
      </w:r>
      <w:proofErr w:type="spellStart"/>
      <w:r>
        <w:rPr>
          <w:rFonts w:ascii="Times New Roman" w:hAnsi="Times New Roman" w:cs="Times New Roman"/>
          <w:b/>
          <w:sz w:val="24"/>
          <w:szCs w:val="24"/>
        </w:rPr>
        <w:t>Colleoni</w:t>
      </w:r>
      <w:proofErr w:type="spellEnd"/>
      <w:r>
        <w:rPr>
          <w:rFonts w:ascii="Times New Roman" w:hAnsi="Times New Roman" w:cs="Times New Roman"/>
          <w:b/>
          <w:sz w:val="24"/>
          <w:szCs w:val="24"/>
        </w:rPr>
        <w:t xml:space="preserve"> </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More armoury </w:t>
      </w:r>
    </w:p>
    <w:p w:rsidR="009E0606" w:rsidRPr="009E060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Rider larger, larger than horse</w:t>
      </w:r>
    </w:p>
    <w:p w:rsidR="009E0606" w:rsidRPr="00E43EE6" w:rsidRDefault="009E0606" w:rsidP="009E060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V confident, proud, boisterous, standing in the saddle, powerful twist to the body, gnarly face, sense he wanted to be conveyed in the sculpture (how the patrons are influencing the sculptures) </w:t>
      </w:r>
    </w:p>
    <w:p w:rsidR="00E43EE6" w:rsidRDefault="00E43EE6" w:rsidP="00E43EE6">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Fabriano</w:t>
      </w:r>
      <w:proofErr w:type="spellEnd"/>
      <w:r>
        <w:rPr>
          <w:rFonts w:ascii="Times New Roman" w:hAnsi="Times New Roman" w:cs="Times New Roman"/>
          <w:sz w:val="24"/>
          <w:szCs w:val="24"/>
        </w:rPr>
        <w:t xml:space="preserve">, </w:t>
      </w:r>
      <w:r>
        <w:rPr>
          <w:rFonts w:ascii="Times New Roman" w:hAnsi="Times New Roman" w:cs="Times New Roman"/>
          <w:b/>
          <w:sz w:val="24"/>
          <w:szCs w:val="24"/>
        </w:rPr>
        <w:t>Adoration of the Magi</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Mary in gothic style, eyes cast down, drapery</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Presentation of the expressions in the figures are gothic</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Overlapping of the figures </w:t>
      </w:r>
      <w:proofErr w:type="spellStart"/>
      <w:r>
        <w:rPr>
          <w:rFonts w:ascii="Times New Roman" w:hAnsi="Times New Roman" w:cs="Times New Roman"/>
          <w:sz w:val="24"/>
          <w:szCs w:val="24"/>
        </w:rPr>
        <w:t>esp</w:t>
      </w:r>
      <w:proofErr w:type="spellEnd"/>
      <w:r>
        <w:rPr>
          <w:rFonts w:ascii="Times New Roman" w:hAnsi="Times New Roman" w:cs="Times New Roman"/>
          <w:sz w:val="24"/>
          <w:szCs w:val="24"/>
        </w:rPr>
        <w:t xml:space="preserve"> in the background gothic</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But horses show diff degrees of foreshortening (one </w:t>
      </w:r>
      <w:proofErr w:type="spellStart"/>
      <w:r>
        <w:rPr>
          <w:rFonts w:ascii="Times New Roman" w:hAnsi="Times New Roman" w:cs="Times New Roman"/>
          <w:sz w:val="24"/>
          <w:szCs w:val="24"/>
        </w:rPr>
        <w:t>frontily</w:t>
      </w:r>
      <w:proofErr w:type="spellEnd"/>
      <w:r>
        <w:rPr>
          <w:rFonts w:ascii="Times New Roman" w:hAnsi="Times New Roman" w:cs="Times New Roman"/>
          <w:sz w:val="24"/>
          <w:szCs w:val="24"/>
        </w:rPr>
        <w:t xml:space="preserve">, one 3 quarter view, on in profile (replaced w donkey in this piece) </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Still a sense of space, </w:t>
      </w:r>
      <w:proofErr w:type="spellStart"/>
      <w:r>
        <w:rPr>
          <w:rFonts w:ascii="Times New Roman" w:hAnsi="Times New Roman" w:cs="Times New Roman"/>
          <w:sz w:val="24"/>
          <w:szCs w:val="24"/>
        </w:rPr>
        <w:t>groundline</w:t>
      </w:r>
      <w:proofErr w:type="spellEnd"/>
      <w:r>
        <w:rPr>
          <w:rFonts w:ascii="Times New Roman" w:hAnsi="Times New Roman" w:cs="Times New Roman"/>
          <w:sz w:val="24"/>
          <w:szCs w:val="24"/>
        </w:rPr>
        <w:t xml:space="preserve"> </w:t>
      </w:r>
    </w:p>
    <w:p w:rsidR="00E43EE6" w:rsidRPr="00E43EE6"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Juxtaposed to these static figures and Mary, which are more gothic</w:t>
      </w:r>
    </w:p>
    <w:p w:rsidR="00E43EE6" w:rsidRPr="00625D54" w:rsidRDefault="00E43EE6"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Transitional piece (seeing artists make choices in how they interpret the subject matter and move fo</w:t>
      </w:r>
      <w:r w:rsidR="00625D54">
        <w:rPr>
          <w:rFonts w:ascii="Times New Roman" w:hAnsi="Times New Roman" w:cs="Times New Roman"/>
          <w:sz w:val="24"/>
          <w:szCs w:val="24"/>
        </w:rPr>
        <w:t xml:space="preserve">rward) </w:t>
      </w:r>
    </w:p>
    <w:p w:rsidR="00625D54" w:rsidRPr="009B7CC8" w:rsidRDefault="00625D54" w:rsidP="00E43EE6">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predella</w:t>
      </w:r>
      <w:proofErr w:type="spellEnd"/>
      <w:r>
        <w:rPr>
          <w:rFonts w:ascii="Times New Roman" w:hAnsi="Times New Roman" w:cs="Times New Roman"/>
          <w:sz w:val="24"/>
          <w:szCs w:val="24"/>
        </w:rPr>
        <w:t>, three scenes, on in far right has linear perspective, middle landscape, left one of the few night scenes, stars in the sky, angels coming to the shepherds, Christ is literally the light, giving the light that is reflecting off</w:t>
      </w:r>
    </w:p>
    <w:p w:rsidR="009B7CC8" w:rsidRDefault="009B7CC8" w:rsidP="009B7CC8">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Masaccio, </w:t>
      </w:r>
      <w:r>
        <w:rPr>
          <w:rFonts w:ascii="Times New Roman" w:hAnsi="Times New Roman" w:cs="Times New Roman"/>
          <w:b/>
          <w:sz w:val="24"/>
          <w:szCs w:val="24"/>
        </w:rPr>
        <w:t>Tribute Money</w:t>
      </w:r>
    </w:p>
    <w:p w:rsidR="009B7CC8" w:rsidRPr="009B7CC8" w:rsidRDefault="009B7CC8"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Linear perspective, w/ Christ as centre figure</w:t>
      </w:r>
    </w:p>
    <w:p w:rsidR="009B7CC8" w:rsidRPr="009B7CC8" w:rsidRDefault="009B7CC8"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Saint peter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three times (no money, Christ says go fish, gets money and gives to taxman) </w:t>
      </w:r>
    </w:p>
    <w:p w:rsidR="009B7CC8" w:rsidRPr="009B7CC8" w:rsidRDefault="009B7CC8"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3D halo</w:t>
      </w:r>
    </w:p>
    <w:p w:rsidR="009B7CC8" w:rsidRPr="009B7CC8" w:rsidRDefault="009B7CC8"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Natural hazing atmospheric perspective </w:t>
      </w:r>
    </w:p>
    <w:p w:rsidR="009B7CC8" w:rsidRPr="00C8688A" w:rsidRDefault="009B7CC8"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Lighting v imp, window on the wall that we don’t see that projects a naturalistic light on the painting (single light source), shadows run across the ground</w:t>
      </w:r>
      <w:r w:rsidR="00B05820">
        <w:rPr>
          <w:rFonts w:ascii="Times New Roman" w:hAnsi="Times New Roman" w:cs="Times New Roman"/>
          <w:sz w:val="24"/>
          <w:szCs w:val="24"/>
        </w:rPr>
        <w:t xml:space="preserve"> (one of first paintings w/ consistent light source) </w:t>
      </w:r>
    </w:p>
    <w:p w:rsidR="00C8688A" w:rsidRPr="00CB002D" w:rsidRDefault="00C8688A" w:rsidP="009B7CC8">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Creates clarity w/n the work</w:t>
      </w:r>
    </w:p>
    <w:p w:rsidR="00CB002D" w:rsidRDefault="00CB002D" w:rsidP="00CB002D">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Masaccio, </w:t>
      </w:r>
      <w:r>
        <w:rPr>
          <w:rFonts w:ascii="Times New Roman" w:hAnsi="Times New Roman" w:cs="Times New Roman"/>
          <w:b/>
          <w:sz w:val="24"/>
          <w:szCs w:val="24"/>
        </w:rPr>
        <w:t>Expulsion of Adam and Eve from the Garden of Eden</w:t>
      </w:r>
    </w:p>
    <w:p w:rsidR="00CB002D" w:rsidRPr="00CB002D" w:rsidRDefault="00CB002D" w:rsidP="00CB002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See the anguish of being condemned</w:t>
      </w:r>
    </w:p>
    <w:p w:rsidR="00CB002D" w:rsidRPr="00CB002D" w:rsidRDefault="00CB002D" w:rsidP="00CB002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Consistent light source</w:t>
      </w:r>
    </w:p>
    <w:p w:rsidR="00CB002D" w:rsidRPr="004F6305" w:rsidRDefault="00CB002D" w:rsidP="00CB002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Little bit of classicism starting to creep in the form of the body </w:t>
      </w:r>
      <w:r w:rsidR="004F6305">
        <w:rPr>
          <w:rFonts w:ascii="Times New Roman" w:hAnsi="Times New Roman" w:cs="Times New Roman"/>
          <w:sz w:val="24"/>
          <w:szCs w:val="24"/>
        </w:rPr>
        <w:t>(in some ways, sculpture is ahead of painting in this sense)</w:t>
      </w:r>
    </w:p>
    <w:p w:rsidR="004F6305" w:rsidRDefault="004F6305" w:rsidP="004F6305">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Masaccio, </w:t>
      </w:r>
      <w:r>
        <w:rPr>
          <w:rFonts w:ascii="Times New Roman" w:hAnsi="Times New Roman" w:cs="Times New Roman"/>
          <w:b/>
          <w:sz w:val="24"/>
          <w:szCs w:val="24"/>
        </w:rPr>
        <w:t>Holy Trinity with the Virgin and Saint John</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Trinity: Christ, God the father, dove (holy spirit)</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Woman on left point up at Christ is Mary</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On the right is John the Evangelist</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Donors on the foreground</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God the father above Christ, his arms the ‘dove’/holy spirit</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Linear perspective </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Naturalism in the drapery</w:t>
      </w:r>
    </w:p>
    <w:p w:rsidR="004F6305" w:rsidRPr="004F6305"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Recessive </w:t>
      </w:r>
      <w:proofErr w:type="spellStart"/>
      <w:r>
        <w:rPr>
          <w:rFonts w:ascii="Times New Roman" w:hAnsi="Times New Roman" w:cs="Times New Roman"/>
          <w:sz w:val="24"/>
          <w:szCs w:val="24"/>
        </w:rPr>
        <w:t>foreshort</w:t>
      </w:r>
      <w:proofErr w:type="spellEnd"/>
      <w:r>
        <w:rPr>
          <w:rFonts w:ascii="Times New Roman" w:hAnsi="Times New Roman" w:cs="Times New Roman"/>
          <w:sz w:val="24"/>
          <w:szCs w:val="24"/>
        </w:rPr>
        <w:t xml:space="preserve"> halos</w:t>
      </w:r>
    </w:p>
    <w:p w:rsidR="004F6305" w:rsidRPr="002E5671" w:rsidRDefault="004F6305"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Architecture v interesting, completely classical</w:t>
      </w:r>
      <w:r w:rsidR="00094DF5">
        <w:rPr>
          <w:rFonts w:ascii="Times New Roman" w:hAnsi="Times New Roman" w:cs="Times New Roman"/>
          <w:sz w:val="24"/>
          <w:szCs w:val="24"/>
        </w:rPr>
        <w:t xml:space="preserve">, Corinthian plasters, roman arches, pillars, ionic capitals, coffers (haven’t seen since antiquity), </w:t>
      </w:r>
      <w:proofErr w:type="spellStart"/>
      <w:r w:rsidR="00094DF5">
        <w:rPr>
          <w:rFonts w:ascii="Times New Roman" w:hAnsi="Times New Roman" w:cs="Times New Roman"/>
          <w:sz w:val="24"/>
          <w:szCs w:val="24"/>
        </w:rPr>
        <w:t>tondos</w:t>
      </w:r>
      <w:proofErr w:type="spellEnd"/>
      <w:r w:rsidR="00094DF5">
        <w:rPr>
          <w:rFonts w:ascii="Times New Roman" w:hAnsi="Times New Roman" w:cs="Times New Roman"/>
          <w:sz w:val="24"/>
          <w:szCs w:val="24"/>
        </w:rPr>
        <w:t xml:space="preserve">, </w:t>
      </w:r>
    </w:p>
    <w:p w:rsidR="002E5671" w:rsidRPr="002E5671" w:rsidRDefault="002E5671"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Tomb behind the piece</w:t>
      </w:r>
    </w:p>
    <w:p w:rsidR="002E5671" w:rsidRPr="002E5671" w:rsidRDefault="002E5671"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All painted in fresco including the tomb</w:t>
      </w:r>
    </w:p>
    <w:p w:rsidR="002E5671" w:rsidRPr="002E5671" w:rsidRDefault="002E5671"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Inscription on the tomb, that says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was once what you are and soon you will be what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momento</w:t>
      </w:r>
      <w:proofErr w:type="spellEnd"/>
      <w:r>
        <w:rPr>
          <w:rFonts w:ascii="Times New Roman" w:hAnsi="Times New Roman" w:cs="Times New Roman"/>
          <w:sz w:val="24"/>
          <w:szCs w:val="24"/>
        </w:rPr>
        <w:t xml:space="preserve"> more (reminder of death and life, relate to spirituality; related to the donor who paid for it)</w:t>
      </w:r>
    </w:p>
    <w:p w:rsidR="002E5671" w:rsidRPr="00DE03DD" w:rsidRDefault="002E5671" w:rsidP="004F6305">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Separation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the religious figures (stepped up, recessed w/n the </w:t>
      </w:r>
      <w:r w:rsidR="002415C2">
        <w:rPr>
          <w:rFonts w:ascii="Times New Roman" w:hAnsi="Times New Roman" w:cs="Times New Roman"/>
          <w:sz w:val="24"/>
          <w:szCs w:val="24"/>
        </w:rPr>
        <w:t>architectures</w:t>
      </w:r>
      <w:r>
        <w:rPr>
          <w:rFonts w:ascii="Times New Roman" w:hAnsi="Times New Roman" w:cs="Times New Roman"/>
          <w:sz w:val="24"/>
          <w:szCs w:val="24"/>
        </w:rPr>
        <w:t xml:space="preserve">) and the donors (in the foreground) </w:t>
      </w:r>
    </w:p>
    <w:p w:rsidR="00DE03DD" w:rsidRDefault="00DE03DD" w:rsidP="00DE03DD">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Fra</w:t>
      </w:r>
      <w:proofErr w:type="spellEnd"/>
      <w:r>
        <w:rPr>
          <w:rFonts w:ascii="Times New Roman" w:hAnsi="Times New Roman" w:cs="Times New Roman"/>
          <w:sz w:val="24"/>
          <w:szCs w:val="24"/>
        </w:rPr>
        <w:t xml:space="preserve"> Angelico, </w:t>
      </w:r>
      <w:r>
        <w:rPr>
          <w:rFonts w:ascii="Times New Roman" w:hAnsi="Times New Roman" w:cs="Times New Roman"/>
          <w:b/>
          <w:sz w:val="24"/>
          <w:szCs w:val="24"/>
        </w:rPr>
        <w:t>Annunciation</w:t>
      </w:r>
    </w:p>
    <w:p w:rsidR="00DE03DD" w:rsidRPr="00DE03DD" w:rsidRDefault="00DE03DD"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Commissioned by a Medici, for a monastery, for a private cloistered religious setting</w:t>
      </w:r>
    </w:p>
    <w:p w:rsidR="00DE03DD" w:rsidRPr="00DE03DD" w:rsidRDefault="00DE03DD"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Meant to be looked at and reflected upon, contemplative </w:t>
      </w:r>
    </w:p>
    <w:p w:rsidR="00DE03DD" w:rsidRPr="00DA4AC5" w:rsidRDefault="00DA4AC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Classical architecture (renaissance), round arches, some pointed arches (gothic), Corinthian columns, classical capitals</w:t>
      </w:r>
    </w:p>
    <w:p w:rsidR="00DA4AC5" w:rsidRPr="00A162A5" w:rsidRDefault="00DA4AC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Garden material can be identified as related to the contemplative life in the mon</w:t>
      </w:r>
      <w:r w:rsidR="00A162A5">
        <w:rPr>
          <w:rFonts w:ascii="Times New Roman" w:hAnsi="Times New Roman" w:cs="Times New Roman"/>
          <w:sz w:val="24"/>
          <w:szCs w:val="24"/>
        </w:rPr>
        <w:t>astery</w:t>
      </w:r>
    </w:p>
    <w:p w:rsidR="00A162A5" w:rsidRPr="00A162A5" w:rsidRDefault="00A162A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Inscription that runs all the way across the piece, the piece was in the stairwell, tells people to ‘hail Mary’ before entering</w:t>
      </w:r>
    </w:p>
    <w:p w:rsidR="00A162A5" w:rsidRPr="00A162A5" w:rsidRDefault="00A162A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Linear perspective</w:t>
      </w:r>
    </w:p>
    <w:p w:rsidR="00A162A5" w:rsidRPr="00A162A5" w:rsidRDefault="00A162A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Figures still very gothic</w:t>
      </w:r>
    </w:p>
    <w:p w:rsidR="00A162A5" w:rsidRPr="00F87DA3" w:rsidRDefault="00A162A5" w:rsidP="00DE03DD">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Painted rods, </w:t>
      </w:r>
      <w:r w:rsidR="00F87DA3">
        <w:rPr>
          <w:rFonts w:ascii="Times New Roman" w:hAnsi="Times New Roman" w:cs="Times New Roman"/>
          <w:sz w:val="24"/>
          <w:szCs w:val="24"/>
        </w:rPr>
        <w:t>for structural support , reaffirms sense of naturalism and taking in what they’re painting</w:t>
      </w:r>
    </w:p>
    <w:p w:rsidR="00F87DA3" w:rsidRDefault="00F87DA3" w:rsidP="00F87DA3">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Andrea del Castagno, </w:t>
      </w:r>
      <w:r>
        <w:rPr>
          <w:rFonts w:ascii="Times New Roman" w:hAnsi="Times New Roman" w:cs="Times New Roman"/>
          <w:b/>
          <w:sz w:val="24"/>
          <w:szCs w:val="24"/>
        </w:rPr>
        <w:t>Last Supper</w:t>
      </w:r>
    </w:p>
    <w:p w:rsidR="00F87DA3" w:rsidRPr="00F87DA3" w:rsidRDefault="00F87DA3" w:rsidP="00F87DA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Judas at the front, John the Evangelist in the centre, head down, Christ on his side</w:t>
      </w:r>
    </w:p>
    <w:p w:rsidR="00F87DA3" w:rsidRPr="00F87DA3" w:rsidRDefault="00F87DA3" w:rsidP="00F87DA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Attention directed towards them, everyone’s looking at them, the marble above their heads is much more ornate</w:t>
      </w:r>
    </w:p>
    <w:p w:rsidR="00F87DA3" w:rsidRPr="00F87DA3" w:rsidRDefault="00F87DA3" w:rsidP="00F87DA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In a dining room of the </w:t>
      </w:r>
      <w:proofErr w:type="spellStart"/>
      <w:r>
        <w:rPr>
          <w:rFonts w:ascii="Times New Roman" w:hAnsi="Times New Roman" w:cs="Times New Roman"/>
          <w:sz w:val="24"/>
          <w:szCs w:val="24"/>
        </w:rPr>
        <w:t>monestary</w:t>
      </w:r>
      <w:proofErr w:type="spellEnd"/>
      <w:r>
        <w:rPr>
          <w:rFonts w:ascii="Times New Roman" w:hAnsi="Times New Roman" w:cs="Times New Roman"/>
          <w:sz w:val="24"/>
          <w:szCs w:val="24"/>
        </w:rPr>
        <w:t xml:space="preserve"> (refectory) </w:t>
      </w:r>
    </w:p>
    <w:p w:rsidR="00F87DA3" w:rsidRPr="00166C9C" w:rsidRDefault="00F87DA3" w:rsidP="00F87DA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Dining in the presence of the lord, </w:t>
      </w:r>
      <w:r w:rsidR="00083854">
        <w:rPr>
          <w:rFonts w:ascii="Times New Roman" w:hAnsi="Times New Roman" w:cs="Times New Roman"/>
          <w:sz w:val="24"/>
          <w:szCs w:val="24"/>
        </w:rPr>
        <w:t xml:space="preserve">reference to Christ even in mundane element of eating, your actions still have relevance </w:t>
      </w:r>
    </w:p>
    <w:p w:rsidR="00166C9C" w:rsidRPr="00FD6A63" w:rsidRDefault="00166C9C" w:rsidP="00F87DA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Meant to be contemplatio</w:t>
      </w:r>
      <w:r w:rsidR="00FD6A63">
        <w:rPr>
          <w:rFonts w:ascii="Times New Roman" w:hAnsi="Times New Roman" w:cs="Times New Roman"/>
          <w:sz w:val="24"/>
          <w:szCs w:val="24"/>
        </w:rPr>
        <w:t>n</w:t>
      </w:r>
    </w:p>
    <w:p w:rsidR="00FD6A63" w:rsidRPr="00FD6A63" w:rsidRDefault="00FD6A63" w:rsidP="00FD6A6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Many refectories have this subject matter</w:t>
      </w:r>
    </w:p>
    <w:p w:rsidR="00FD6A63" w:rsidRPr="00DA7072" w:rsidRDefault="00FD6A63" w:rsidP="00FD6A6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Attempts to create one-point perspective (but slightly off in some places) </w:t>
      </w:r>
    </w:p>
    <w:p w:rsidR="00DA7072" w:rsidRPr="007D7B0D" w:rsidRDefault="00DA7072" w:rsidP="00FD6A6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Creates dynamic type of presentation</w:t>
      </w:r>
    </w:p>
    <w:p w:rsidR="007D7B0D" w:rsidRPr="0047750C" w:rsidRDefault="007D7B0D" w:rsidP="00FD6A6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Sets itself up in a kind of alcove, stage, raised up and set w/n the wall, own little theatre </w:t>
      </w:r>
    </w:p>
    <w:p w:rsidR="0047750C" w:rsidRPr="0047750C" w:rsidRDefault="0047750C" w:rsidP="00FD6A63">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Lion on the side, relevant to </w:t>
      </w:r>
      <w:proofErr w:type="spellStart"/>
      <w:r>
        <w:rPr>
          <w:rFonts w:ascii="Times New Roman" w:hAnsi="Times New Roman" w:cs="Times New Roman"/>
          <w:sz w:val="24"/>
          <w:szCs w:val="24"/>
        </w:rPr>
        <w:t>geneology</w:t>
      </w:r>
      <w:proofErr w:type="spellEnd"/>
      <w:r>
        <w:rPr>
          <w:rFonts w:ascii="Times New Roman" w:hAnsi="Times New Roman" w:cs="Times New Roman"/>
          <w:sz w:val="24"/>
          <w:szCs w:val="24"/>
        </w:rPr>
        <w:t xml:space="preserve"> of Christ</w:t>
      </w:r>
    </w:p>
    <w:p w:rsidR="0047750C" w:rsidRDefault="0047750C" w:rsidP="0047750C">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Filippo</w:t>
      </w:r>
      <w:proofErr w:type="spellEnd"/>
      <w:r>
        <w:rPr>
          <w:rFonts w:ascii="Times New Roman" w:hAnsi="Times New Roman" w:cs="Times New Roman"/>
          <w:sz w:val="24"/>
          <w:szCs w:val="24"/>
        </w:rPr>
        <w:t xml:space="preserve"> Lippi, </w:t>
      </w:r>
      <w:r>
        <w:rPr>
          <w:rFonts w:ascii="Times New Roman" w:hAnsi="Times New Roman" w:cs="Times New Roman"/>
          <w:b/>
          <w:sz w:val="24"/>
          <w:szCs w:val="24"/>
        </w:rPr>
        <w:t>Madonna and Child with Two Angels</w:t>
      </w:r>
    </w:p>
    <w:p w:rsidR="0047750C" w:rsidRPr="0047750C" w:rsidRDefault="0047750C"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Christ looks like a baby</w:t>
      </w:r>
    </w:p>
    <w:p w:rsidR="0047750C" w:rsidRPr="0047750C" w:rsidRDefault="0047750C"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The angel’s smiling, youthful angel, engaging</w:t>
      </w:r>
    </w:p>
    <w:p w:rsidR="0047750C" w:rsidRPr="0047750C" w:rsidRDefault="0047750C"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Baby trying to go to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mother</w:t>
      </w:r>
    </w:p>
    <w:p w:rsidR="0047750C" w:rsidRPr="0047750C" w:rsidRDefault="0047750C"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Mary v pious, down-turned eyes</w:t>
      </w:r>
    </w:p>
    <w:p w:rsidR="0047750C" w:rsidRPr="00224811" w:rsidRDefault="0047750C"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as a beautiful women, pear shape still holding on a bit, long neck, </w:t>
      </w:r>
      <w:r w:rsidR="00224811">
        <w:rPr>
          <w:rFonts w:ascii="Times New Roman" w:hAnsi="Times New Roman" w:cs="Times New Roman"/>
          <w:sz w:val="24"/>
          <w:szCs w:val="24"/>
        </w:rPr>
        <w:t xml:space="preserve">long hands and fingers, </w:t>
      </w:r>
      <w:r>
        <w:rPr>
          <w:rFonts w:ascii="Times New Roman" w:hAnsi="Times New Roman" w:cs="Times New Roman"/>
          <w:sz w:val="24"/>
          <w:szCs w:val="24"/>
        </w:rPr>
        <w:t xml:space="preserve">raised hairline, veil, diamond chain,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in contemporary fashion, modernized</w:t>
      </w:r>
    </w:p>
    <w:p w:rsidR="00224811" w:rsidRPr="00224811" w:rsidRDefault="00224811"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subtle change in the figures </w:t>
      </w:r>
      <w:proofErr w:type="spellStart"/>
      <w:r>
        <w:rPr>
          <w:rFonts w:ascii="Times New Roman" w:hAnsi="Times New Roman" w:cs="Times New Roman"/>
          <w:sz w:val="24"/>
          <w:szCs w:val="24"/>
        </w:rPr>
        <w:t>someselves</w:t>
      </w:r>
      <w:proofErr w:type="spellEnd"/>
      <w:r>
        <w:rPr>
          <w:rFonts w:ascii="Times New Roman" w:hAnsi="Times New Roman" w:cs="Times New Roman"/>
          <w:sz w:val="24"/>
          <w:szCs w:val="24"/>
        </w:rPr>
        <w:t>, subtle curve in presentations of the people, makes it softer, creates depth</w:t>
      </w:r>
    </w:p>
    <w:p w:rsidR="00224811" w:rsidRPr="00224811" w:rsidRDefault="00224811"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background idealised </w:t>
      </w:r>
    </w:p>
    <w:p w:rsidR="00224811" w:rsidRPr="00224811" w:rsidRDefault="00224811"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not for a church</w:t>
      </w:r>
    </w:p>
    <w:p w:rsidR="00224811" w:rsidRPr="00224811" w:rsidRDefault="00224811"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contemplative for a chapel, house </w:t>
      </w:r>
    </w:p>
    <w:p w:rsidR="00224811" w:rsidRPr="00224811" w:rsidRDefault="00224811" w:rsidP="0047750C">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emotional images </w:t>
      </w:r>
    </w:p>
    <w:p w:rsidR="00224811" w:rsidRDefault="00224811" w:rsidP="00224811">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Ghirlandaio, </w:t>
      </w:r>
      <w:r>
        <w:rPr>
          <w:rFonts w:ascii="Times New Roman" w:hAnsi="Times New Roman" w:cs="Times New Roman"/>
          <w:b/>
          <w:sz w:val="24"/>
          <w:szCs w:val="24"/>
        </w:rPr>
        <w:t>Birth of the Virgin</w:t>
      </w:r>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Takes up all the traits that become introduced in the times</w:t>
      </w:r>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V popular in his time</w:t>
      </w:r>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Patron the focal point, more elaborate dress, etc, puts the main narrative to the side</w:t>
      </w:r>
    </w:p>
    <w:p w:rsidR="00224811" w:rsidRDefault="00224811" w:rsidP="00224811">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gramStart"/>
      <w:r>
        <w:rPr>
          <w:rFonts w:ascii="Times New Roman" w:hAnsi="Times New Roman" w:cs="Times New Roman"/>
          <w:sz w:val="24"/>
          <w:szCs w:val="24"/>
        </w:rPr>
        <w:t xml:space="preserve">Ghirlandaio, </w:t>
      </w:r>
      <w:r>
        <w:rPr>
          <w:rFonts w:ascii="Times New Roman" w:hAnsi="Times New Roman" w:cs="Times New Roman"/>
          <w:b/>
          <w:sz w:val="24"/>
          <w:szCs w:val="24"/>
        </w:rPr>
        <w:t xml:space="preserve">Giovanna </w:t>
      </w:r>
      <w:proofErr w:type="spellStart"/>
      <w:r>
        <w:rPr>
          <w:rFonts w:ascii="Times New Roman" w:hAnsi="Times New Roman" w:cs="Times New Roman"/>
          <w:b/>
          <w:sz w:val="24"/>
          <w:szCs w:val="24"/>
        </w:rPr>
        <w:t>Tomabuoni</w:t>
      </w:r>
      <w:proofErr w:type="spellEnd"/>
      <w:r>
        <w:rPr>
          <w:rFonts w:ascii="Times New Roman" w:hAnsi="Times New Roman" w:cs="Times New Roman"/>
          <w:b/>
          <w:sz w:val="24"/>
          <w:szCs w:val="24"/>
        </w:rPr>
        <w:t xml:space="preserve"> (?)</w:t>
      </w:r>
      <w:proofErr w:type="gramEnd"/>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Not expressing emotion</w:t>
      </w:r>
      <w:r w:rsidR="0072083A">
        <w:rPr>
          <w:rFonts w:ascii="Times New Roman" w:hAnsi="Times New Roman" w:cs="Times New Roman"/>
          <w:sz w:val="24"/>
          <w:szCs w:val="24"/>
        </w:rPr>
        <w:t xml:space="preserve"> or engaging</w:t>
      </w:r>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Eyes looking off to the distance, not looking at the viewer (maintains dignity)</w:t>
      </w:r>
    </w:p>
    <w:p w:rsidR="00224811" w:rsidRPr="00224811"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Fashion modern</w:t>
      </w:r>
    </w:p>
    <w:p w:rsidR="00224811" w:rsidRPr="00991526" w:rsidRDefault="00224811"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Prayer book in the background</w:t>
      </w:r>
      <w:r w:rsidR="00991526">
        <w:rPr>
          <w:rFonts w:ascii="Times New Roman" w:hAnsi="Times New Roman" w:cs="Times New Roman"/>
          <w:sz w:val="24"/>
          <w:szCs w:val="24"/>
        </w:rPr>
        <w:t xml:space="preserve"> </w:t>
      </w:r>
    </w:p>
    <w:p w:rsidR="00991526" w:rsidRPr="00991526" w:rsidRDefault="00991526"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Probably not made for her, but for her husband </w:t>
      </w:r>
    </w:p>
    <w:p w:rsidR="00991526" w:rsidRPr="00991526" w:rsidRDefault="00991526"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Many images made around this period that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these women in this way</w:t>
      </w:r>
      <w:r w:rsidR="0072083A">
        <w:rPr>
          <w:rFonts w:ascii="Times New Roman" w:hAnsi="Times New Roman" w:cs="Times New Roman"/>
          <w:sz w:val="24"/>
          <w:szCs w:val="24"/>
        </w:rPr>
        <w:t>, made for their husbands</w:t>
      </w:r>
    </w:p>
    <w:p w:rsidR="00991526" w:rsidRPr="00E454FF" w:rsidRDefault="0072083A"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Creates social hierarchy, objecti</w:t>
      </w:r>
      <w:r w:rsidR="00904AAC">
        <w:rPr>
          <w:rFonts w:ascii="Times New Roman" w:hAnsi="Times New Roman" w:cs="Times New Roman"/>
          <w:sz w:val="24"/>
          <w:szCs w:val="24"/>
        </w:rPr>
        <w:t>fied</w:t>
      </w:r>
    </w:p>
    <w:p w:rsidR="00E454FF" w:rsidRPr="00E454FF" w:rsidRDefault="00E454FF" w:rsidP="00224811">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Gendered in their presentation of the figures</w:t>
      </w:r>
    </w:p>
    <w:p w:rsidR="00E454FF" w:rsidRDefault="00BC3459" w:rsidP="00E454FF">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Uccelo</w:t>
      </w:r>
      <w:proofErr w:type="spellEnd"/>
      <w:r>
        <w:rPr>
          <w:rFonts w:ascii="Times New Roman" w:hAnsi="Times New Roman" w:cs="Times New Roman"/>
          <w:sz w:val="24"/>
          <w:szCs w:val="24"/>
        </w:rPr>
        <w:t xml:space="preserve">, </w:t>
      </w:r>
      <w:r>
        <w:rPr>
          <w:rFonts w:ascii="Times New Roman" w:hAnsi="Times New Roman" w:cs="Times New Roman"/>
          <w:b/>
          <w:sz w:val="24"/>
          <w:szCs w:val="24"/>
        </w:rPr>
        <w:t>Battle of San Romano</w:t>
      </w:r>
    </w:p>
    <w:p w:rsidR="00BC3459" w:rsidRPr="00BC3459" w:rsidRDefault="00BC3459" w:rsidP="00BC3459">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Commissioned by Medici</w:t>
      </w:r>
    </w:p>
    <w:p w:rsidR="00BC3459" w:rsidRPr="00BC3459" w:rsidRDefault="00BC3459" w:rsidP="00BC3459">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Uccelo</w:t>
      </w:r>
      <w:proofErr w:type="spellEnd"/>
      <w:r>
        <w:rPr>
          <w:rFonts w:ascii="Times New Roman" w:hAnsi="Times New Roman" w:cs="Times New Roman"/>
          <w:sz w:val="24"/>
          <w:szCs w:val="24"/>
        </w:rPr>
        <w:t xml:space="preserve"> obsessed w/ perspective </w:t>
      </w:r>
    </w:p>
    <w:p w:rsidR="00BC3459" w:rsidRPr="00DA5F4E" w:rsidRDefault="00BC3459" w:rsidP="00BC3459">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Everything used as vanishing point lines, broken lances, dead bodies</w:t>
      </w:r>
    </w:p>
    <w:p w:rsidR="00DA5F4E" w:rsidRPr="00773F7F" w:rsidRDefault="00DA5F4E" w:rsidP="00BC3459">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Cosimo</w:t>
      </w:r>
      <w:proofErr w:type="spellEnd"/>
      <w:r>
        <w:rPr>
          <w:rFonts w:ascii="Times New Roman" w:hAnsi="Times New Roman" w:cs="Times New Roman"/>
          <w:sz w:val="24"/>
          <w:szCs w:val="24"/>
        </w:rPr>
        <w:t xml:space="preserve"> Medici leading the battle, larger figure </w:t>
      </w:r>
    </w:p>
    <w:p w:rsidR="00773F7F" w:rsidRDefault="00773F7F" w:rsidP="00773F7F">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lastRenderedPageBreak/>
        <w:t xml:space="preserve">Botticelli, </w:t>
      </w:r>
      <w:r>
        <w:rPr>
          <w:rFonts w:ascii="Times New Roman" w:hAnsi="Times New Roman" w:cs="Times New Roman"/>
          <w:b/>
          <w:sz w:val="24"/>
          <w:szCs w:val="24"/>
        </w:rPr>
        <w:t xml:space="preserve"> Portrait of a Man w/ a Medal of __</w:t>
      </w:r>
    </w:p>
    <w:p w:rsidR="00773F7F" w:rsidRPr="00773F7F" w:rsidRDefault="00773F7F"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More traditional in respect to male portraiture</w:t>
      </w:r>
    </w:p>
    <w:p w:rsidR="00773F7F" w:rsidRPr="00773F7F" w:rsidRDefault="00773F7F"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Looking out into the viewer, still reserved</w:t>
      </w:r>
    </w:p>
    <w:p w:rsidR="00773F7F" w:rsidRDefault="00773F7F" w:rsidP="00773F7F">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Botticelli, </w:t>
      </w:r>
      <w:r>
        <w:rPr>
          <w:rFonts w:ascii="Times New Roman" w:hAnsi="Times New Roman" w:cs="Times New Roman"/>
          <w:b/>
          <w:sz w:val="24"/>
          <w:szCs w:val="24"/>
        </w:rPr>
        <w:t>Primavera</w:t>
      </w:r>
    </w:p>
    <w:p w:rsidR="00773F7F" w:rsidRPr="00341471" w:rsidRDefault="00773F7F"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Not a Christian subject </w:t>
      </w:r>
    </w:p>
    <w:p w:rsidR="00341471" w:rsidRPr="00341471" w:rsidRDefault="00341471"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Classical narrative and iconography, ancient roman and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gods and goddesses</w:t>
      </w:r>
    </w:p>
    <w:p w:rsidR="00341471" w:rsidRPr="00FC2507" w:rsidRDefault="00341471"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Aphrodite, Ares, Cupid, etc</w:t>
      </w:r>
    </w:p>
    <w:p w:rsidR="00FC2507" w:rsidRPr="00F54C68" w:rsidRDefault="00FC2507"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Church is now giving way to non-religious commissioning; not to say that non-Christian imagery hadn’t been around, but most popular ones were religious </w:t>
      </w:r>
      <w:r w:rsidR="0004187E">
        <w:rPr>
          <w:rFonts w:ascii="Times New Roman" w:hAnsi="Times New Roman" w:cs="Times New Roman"/>
          <w:sz w:val="24"/>
          <w:szCs w:val="24"/>
        </w:rPr>
        <w:t>b/c of economic reasons</w:t>
      </w:r>
    </w:p>
    <w:p w:rsidR="00F54C68" w:rsidRPr="00F54C68" w:rsidRDefault="00F54C68"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Mostly known for his humanistic works</w:t>
      </w:r>
    </w:p>
    <w:p w:rsidR="00F54C68" w:rsidRPr="00F54C68" w:rsidRDefault="00F54C68"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Complex images</w:t>
      </w:r>
    </w:p>
    <w:p w:rsidR="00F54C68" w:rsidRPr="00F54C68" w:rsidRDefault="00F54C68"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Done in a way that can lend itself to Christian doctrine (</w:t>
      </w:r>
      <w:proofErr w:type="spellStart"/>
      <w:r>
        <w:rPr>
          <w:rFonts w:ascii="Times New Roman" w:hAnsi="Times New Roman" w:cs="Times New Roman"/>
          <w:sz w:val="24"/>
          <w:szCs w:val="24"/>
        </w:rPr>
        <w:t>neoplatonism</w:t>
      </w:r>
      <w:proofErr w:type="spellEnd"/>
      <w:r>
        <w:rPr>
          <w:rFonts w:ascii="Times New Roman" w:hAnsi="Times New Roman" w:cs="Times New Roman"/>
          <w:sz w:val="24"/>
          <w:szCs w:val="24"/>
        </w:rPr>
        <w:t xml:space="preserve">, connects classical figures to the Virgin Mary, </w:t>
      </w:r>
      <w:proofErr w:type="spellStart"/>
      <w:r>
        <w:rPr>
          <w:rFonts w:ascii="Times New Roman" w:hAnsi="Times New Roman" w:cs="Times New Roman"/>
          <w:sz w:val="24"/>
          <w:szCs w:val="24"/>
        </w:rPr>
        <w:t>esp</w:t>
      </w:r>
      <w:proofErr w:type="spellEnd"/>
      <w:r>
        <w:rPr>
          <w:rFonts w:ascii="Times New Roman" w:hAnsi="Times New Roman" w:cs="Times New Roman"/>
          <w:sz w:val="24"/>
          <w:szCs w:val="24"/>
        </w:rPr>
        <w:t xml:space="preserve"> Aphrodite, ties into idea of love; v popular at this time) </w:t>
      </w:r>
    </w:p>
    <w:p w:rsidR="00F54C68" w:rsidRPr="00481477" w:rsidRDefault="000033FB"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Celebration of Spring</w:t>
      </w:r>
    </w:p>
    <w:p w:rsidR="00481477" w:rsidRPr="00481477" w:rsidRDefault="00481477"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Set in an orchard, fresh produce coming through</w:t>
      </w:r>
    </w:p>
    <w:p w:rsidR="00481477" w:rsidRPr="00481477" w:rsidRDefault="00481477"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He’s batting away clouds</w:t>
      </w:r>
    </w:p>
    <w:p w:rsidR="00481477" w:rsidRPr="005B0CC8" w:rsidRDefault="00481477"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Fertility and birth of spring, </w:t>
      </w:r>
      <w:r w:rsidR="005B0CC8">
        <w:rPr>
          <w:rFonts w:ascii="Times New Roman" w:hAnsi="Times New Roman" w:cs="Times New Roman"/>
          <w:sz w:val="24"/>
          <w:szCs w:val="24"/>
        </w:rPr>
        <w:t xml:space="preserve">pregnancy </w:t>
      </w:r>
    </w:p>
    <w:p w:rsidR="005B0CC8" w:rsidRPr="00A527AA" w:rsidRDefault="005B0CC8"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Cupid at top, shooting arrow to spark love</w:t>
      </w:r>
    </w:p>
    <w:p w:rsidR="00A527AA" w:rsidRPr="00A527AA" w:rsidRDefault="00A527AA"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Horus and Zephyr, he abducts her and impregnates her, birth of spring</w:t>
      </w:r>
    </w:p>
    <w:p w:rsidR="00A527AA" w:rsidRPr="00A527AA" w:rsidRDefault="00A527AA" w:rsidP="00773F7F">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Idea of springtime lover</w:t>
      </w:r>
    </w:p>
    <w:p w:rsidR="00A527AA" w:rsidRDefault="00A527AA" w:rsidP="00A527AA">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Botticelli, </w:t>
      </w:r>
      <w:r>
        <w:rPr>
          <w:rFonts w:ascii="Times New Roman" w:hAnsi="Times New Roman" w:cs="Times New Roman"/>
          <w:b/>
          <w:sz w:val="24"/>
          <w:szCs w:val="24"/>
        </w:rPr>
        <w:t>Birth of Venus</w:t>
      </w:r>
    </w:p>
    <w:p w:rsidR="00A527AA" w:rsidRPr="00BD07CB" w:rsidRDefault="00A527AA"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Female nudit</w:t>
      </w:r>
      <w:r w:rsidR="00BD07CB">
        <w:rPr>
          <w:rFonts w:ascii="Times New Roman" w:hAnsi="Times New Roman" w:cs="Times New Roman"/>
          <w:sz w:val="24"/>
          <w:szCs w:val="24"/>
        </w:rPr>
        <w:t>y</w:t>
      </w:r>
    </w:p>
    <w:p w:rsidR="00BD07CB" w:rsidRPr="009D1AE8" w:rsidRDefault="00BD07CB"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Based on the Aphrodite pieces</w:t>
      </w:r>
    </w:p>
    <w:p w:rsidR="009D1AE8" w:rsidRPr="009D1AE8" w:rsidRDefault="009D1AE8"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Aren’t that many extant surviving female nudes since antiquity</w:t>
      </w:r>
    </w:p>
    <w:p w:rsidR="009D1AE8" w:rsidRPr="00A042B0" w:rsidRDefault="009D1AE8"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Not made for a church, put inside a bedroom </w:t>
      </w:r>
    </w:p>
    <w:p w:rsidR="00A042B0" w:rsidRPr="00A042B0" w:rsidRDefault="00A042B0"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Idea of being born from the sea, something about semen or </w:t>
      </w:r>
      <w:proofErr w:type="spellStart"/>
      <w:r>
        <w:rPr>
          <w:rFonts w:ascii="Times New Roman" w:hAnsi="Times New Roman" w:cs="Times New Roman"/>
          <w:sz w:val="24"/>
          <w:szCs w:val="24"/>
        </w:rPr>
        <w:t>whatevs</w:t>
      </w:r>
      <w:proofErr w:type="spellEnd"/>
    </w:p>
    <w:p w:rsidR="00A042B0" w:rsidRPr="00A042B0" w:rsidRDefault="00A042B0"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About idea of reproduction leading to birth</w:t>
      </w:r>
    </w:p>
    <w:p w:rsidR="00A042B0" w:rsidRPr="007F4D27" w:rsidRDefault="00A042B0"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Erotic</w:t>
      </w:r>
      <w:r w:rsidR="00093927">
        <w:rPr>
          <w:rFonts w:ascii="Times New Roman" w:hAnsi="Times New Roman" w:cs="Times New Roman"/>
          <w:sz w:val="24"/>
          <w:szCs w:val="24"/>
        </w:rPr>
        <w:t xml:space="preserve">ism for the period, sense of sensuality </w:t>
      </w:r>
    </w:p>
    <w:p w:rsidR="007F4D27" w:rsidRPr="00A517EE" w:rsidRDefault="007F4D27"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After this Botticelli becomes extremely devout and stops making paintings like this</w:t>
      </w:r>
    </w:p>
    <w:p w:rsidR="00A517EE" w:rsidRPr="000D26CB" w:rsidRDefault="00A517EE"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Transformation from this classicism that breaks from the religious norms </w:t>
      </w:r>
    </w:p>
    <w:p w:rsidR="000D26CB" w:rsidRPr="00BB39DE" w:rsidRDefault="000D26CB" w:rsidP="00A527AA">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Opens up new door for presentation of the female body</w:t>
      </w:r>
    </w:p>
    <w:p w:rsidR="00BB39DE" w:rsidRDefault="00BB39DE" w:rsidP="00BB39DE">
      <w:pPr>
        <w:pStyle w:val="ListParagraph"/>
        <w:numPr>
          <w:ilvl w:val="0"/>
          <w:numId w:val="1"/>
        </w:numPr>
        <w:tabs>
          <w:tab w:val="left" w:pos="4200"/>
        </w:tabs>
        <w:autoSpaceDE w:val="0"/>
        <w:autoSpaceDN w:val="0"/>
        <w:adjustRightInd w:val="0"/>
        <w:rPr>
          <w:rFonts w:ascii="Times New Roman" w:hAnsi="Times New Roman" w:cs="Times New Roman"/>
          <w:b/>
          <w:sz w:val="24"/>
          <w:szCs w:val="24"/>
        </w:rPr>
      </w:pPr>
      <w:proofErr w:type="spellStart"/>
      <w:r>
        <w:rPr>
          <w:rFonts w:ascii="Times New Roman" w:hAnsi="Times New Roman" w:cs="Times New Roman"/>
          <w:sz w:val="24"/>
          <w:szCs w:val="24"/>
        </w:rPr>
        <w:t>Pollaiolo</w:t>
      </w:r>
      <w:proofErr w:type="spellEnd"/>
      <w:r>
        <w:rPr>
          <w:rFonts w:ascii="Times New Roman" w:hAnsi="Times New Roman" w:cs="Times New Roman"/>
          <w:sz w:val="24"/>
          <w:szCs w:val="24"/>
        </w:rPr>
        <w:t xml:space="preserve">, </w:t>
      </w:r>
      <w:r>
        <w:rPr>
          <w:rFonts w:ascii="Times New Roman" w:hAnsi="Times New Roman" w:cs="Times New Roman"/>
          <w:b/>
          <w:sz w:val="24"/>
          <w:szCs w:val="24"/>
        </w:rPr>
        <w:t>Battle of Nude Men</w:t>
      </w:r>
    </w:p>
    <w:p w:rsidR="00BB39DE" w:rsidRPr="00BB39DE" w:rsidRDefault="00BB39DE" w:rsidP="00BB39DE">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Simply a study of the nude form </w:t>
      </w:r>
    </w:p>
    <w:p w:rsidR="00BB39DE" w:rsidRPr="00BB39DE" w:rsidRDefault="00BB39DE" w:rsidP="00BB39DE">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Manual of how you draw the nude body</w:t>
      </w:r>
    </w:p>
    <w:p w:rsidR="00BB39DE" w:rsidRPr="00BB39DE" w:rsidRDefault="00BB39DE" w:rsidP="00BB39DE">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Various engagements of the nude form, body twisted etc</w:t>
      </w:r>
    </w:p>
    <w:p w:rsidR="00BB39DE" w:rsidRPr="00FD6A63" w:rsidRDefault="009F1ADA" w:rsidP="00BB39DE">
      <w:pPr>
        <w:pStyle w:val="ListParagraph"/>
        <w:numPr>
          <w:ilvl w:val="1"/>
          <w:numId w:val="1"/>
        </w:numPr>
        <w:tabs>
          <w:tab w:val="left" w:pos="4200"/>
        </w:tabs>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 xml:space="preserve">Artists relate to it and draw back to it many times </w:t>
      </w:r>
    </w:p>
    <w:p w:rsidR="00DF7FB5" w:rsidRPr="00DF7FB5" w:rsidRDefault="00DF7FB5" w:rsidP="00DF7FB5">
      <w:pPr>
        <w:autoSpaceDE w:val="0"/>
        <w:autoSpaceDN w:val="0"/>
        <w:adjustRightInd w:val="0"/>
        <w:rPr>
          <w:rFonts w:ascii="Times New Roman" w:hAnsi="Times New Roman" w:cs="Times New Roman"/>
          <w:b/>
          <w:sz w:val="24"/>
          <w:szCs w:val="24"/>
          <w:u w:val="single"/>
        </w:rPr>
      </w:pPr>
    </w:p>
    <w:p w:rsidR="0013458E" w:rsidRDefault="0013458E" w:rsidP="00186830">
      <w:pPr>
        <w:autoSpaceDE w:val="0"/>
        <w:autoSpaceDN w:val="0"/>
        <w:adjustRightInd w:val="0"/>
        <w:rPr>
          <w:rFonts w:ascii="Times New Roman" w:hAnsi="Times New Roman" w:cs="Times New Roman"/>
          <w:b/>
          <w:sz w:val="24"/>
          <w:szCs w:val="24"/>
          <w:u w:val="single"/>
        </w:rPr>
      </w:pPr>
    </w:p>
    <w:p w:rsidR="0013458E" w:rsidRDefault="0013458E" w:rsidP="00186830">
      <w:pPr>
        <w:autoSpaceDE w:val="0"/>
        <w:autoSpaceDN w:val="0"/>
        <w:adjustRightInd w:val="0"/>
        <w:rPr>
          <w:rFonts w:ascii="Times New Roman" w:hAnsi="Times New Roman" w:cs="Times New Roman"/>
          <w:b/>
          <w:sz w:val="24"/>
          <w:szCs w:val="24"/>
          <w:u w:val="single"/>
        </w:rPr>
      </w:pPr>
    </w:p>
    <w:sectPr w:rsidR="0013458E" w:rsidSect="00230C8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96088"/>
    <w:multiLevelType w:val="hybridMultilevel"/>
    <w:tmpl w:val="25BADAA0"/>
    <w:lvl w:ilvl="0" w:tplc="20327C70">
      <w:numFmt w:val="bullet"/>
      <w:lvlText w:val="-"/>
      <w:lvlJc w:val="left"/>
      <w:pPr>
        <w:ind w:left="720" w:hanging="360"/>
      </w:pPr>
      <w:rPr>
        <w:rFonts w:ascii="Times New Roman" w:eastAsiaTheme="minorHAnsi" w:hAnsi="Times New Roman" w:cs="Times New Roman" w:hint="default"/>
      </w:rPr>
    </w:lvl>
    <w:lvl w:ilvl="1" w:tplc="87DED58C">
      <w:start w:val="2"/>
      <w:numFmt w:val="bullet"/>
      <w:lvlText w:val="-"/>
      <w:lvlJc w:val="left"/>
      <w:pPr>
        <w:ind w:left="1440" w:hanging="360"/>
      </w:pPr>
      <w:rPr>
        <w:rFonts w:ascii="Arial" w:eastAsia="Times New Roman" w:hAnsi="Arial" w:cs="Arial" w:hint="default"/>
        <w:w w:val="102"/>
      </w:rPr>
    </w:lvl>
    <w:lvl w:ilvl="2" w:tplc="87DED58C">
      <w:start w:val="2"/>
      <w:numFmt w:val="bullet"/>
      <w:lvlText w:val="-"/>
      <w:lvlJc w:val="left"/>
      <w:pPr>
        <w:ind w:left="2160" w:hanging="360"/>
      </w:pPr>
      <w:rPr>
        <w:rFonts w:ascii="Arial" w:eastAsia="Times New Roman" w:hAnsi="Arial" w:cs="Arial" w:hint="default"/>
        <w:w w:val="102"/>
      </w:rPr>
    </w:lvl>
    <w:lvl w:ilvl="3" w:tplc="87DED58C">
      <w:start w:val="2"/>
      <w:numFmt w:val="bullet"/>
      <w:lvlText w:val="-"/>
      <w:lvlJc w:val="left"/>
      <w:pPr>
        <w:ind w:left="2880" w:hanging="360"/>
      </w:pPr>
      <w:rPr>
        <w:rFonts w:ascii="Arial" w:eastAsia="Times New Roman" w:hAnsi="Arial" w:cs="Arial" w:hint="default"/>
        <w:w w:val="102"/>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CFC4877"/>
    <w:multiLevelType w:val="hybridMultilevel"/>
    <w:tmpl w:val="B5086B86"/>
    <w:lvl w:ilvl="0" w:tplc="20327C70">
      <w:numFmt w:val="bullet"/>
      <w:lvlText w:val="-"/>
      <w:lvlJc w:val="left"/>
      <w:pPr>
        <w:ind w:left="720" w:hanging="360"/>
      </w:pPr>
      <w:rPr>
        <w:rFonts w:ascii="Times New Roman" w:eastAsiaTheme="minorHAnsi" w:hAnsi="Times New Roman" w:cs="Times New Roman" w:hint="default"/>
      </w:rPr>
    </w:lvl>
    <w:lvl w:ilvl="1" w:tplc="2B1A0D3A">
      <w:start w:val="2"/>
      <w:numFmt w:val="bullet"/>
      <w:lvlText w:val="-"/>
      <w:lvlJc w:val="left"/>
      <w:pPr>
        <w:ind w:left="1440" w:hanging="360"/>
      </w:pPr>
      <w:rPr>
        <w:rFonts w:ascii="Arial" w:eastAsia="Times New Roman" w:hAnsi="Arial" w:cs="Arial" w:hint="default"/>
        <w:b w:val="0"/>
        <w:w w:val="102"/>
      </w:rPr>
    </w:lvl>
    <w:lvl w:ilvl="2" w:tplc="87DED58C">
      <w:start w:val="2"/>
      <w:numFmt w:val="bullet"/>
      <w:lvlText w:val="-"/>
      <w:lvlJc w:val="left"/>
      <w:pPr>
        <w:ind w:left="2160" w:hanging="360"/>
      </w:pPr>
      <w:rPr>
        <w:rFonts w:ascii="Arial" w:eastAsia="Times New Roman" w:hAnsi="Arial" w:cs="Arial" w:hint="default"/>
        <w:w w:val="102"/>
      </w:rPr>
    </w:lvl>
    <w:lvl w:ilvl="3" w:tplc="87DED58C">
      <w:start w:val="2"/>
      <w:numFmt w:val="bullet"/>
      <w:lvlText w:val="-"/>
      <w:lvlJc w:val="left"/>
      <w:pPr>
        <w:ind w:left="2880" w:hanging="360"/>
      </w:pPr>
      <w:rPr>
        <w:rFonts w:ascii="Arial" w:eastAsia="Times New Roman" w:hAnsi="Arial" w:cs="Arial" w:hint="default"/>
        <w:w w:val="102"/>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DC40FBA"/>
    <w:multiLevelType w:val="hybridMultilevel"/>
    <w:tmpl w:val="26AAAABE"/>
    <w:lvl w:ilvl="0" w:tplc="20327C70">
      <w:numFmt w:val="bullet"/>
      <w:lvlText w:val="-"/>
      <w:lvlJc w:val="left"/>
      <w:pPr>
        <w:ind w:left="720" w:hanging="360"/>
      </w:pPr>
      <w:rPr>
        <w:rFonts w:ascii="Times New Roman" w:eastAsiaTheme="minorHAnsi" w:hAnsi="Times New Roman" w:cs="Times New Roman" w:hint="default"/>
      </w:rPr>
    </w:lvl>
    <w:lvl w:ilvl="1" w:tplc="87DED58C">
      <w:start w:val="2"/>
      <w:numFmt w:val="bullet"/>
      <w:lvlText w:val="-"/>
      <w:lvlJc w:val="left"/>
      <w:pPr>
        <w:ind w:left="1440" w:hanging="360"/>
      </w:pPr>
      <w:rPr>
        <w:rFonts w:ascii="Arial" w:eastAsia="Times New Roman" w:hAnsi="Arial" w:cs="Arial" w:hint="default"/>
        <w:w w:val="102"/>
      </w:rPr>
    </w:lvl>
    <w:lvl w:ilvl="2" w:tplc="87DED58C">
      <w:start w:val="2"/>
      <w:numFmt w:val="bullet"/>
      <w:lvlText w:val="-"/>
      <w:lvlJc w:val="left"/>
      <w:pPr>
        <w:ind w:left="2160" w:hanging="360"/>
      </w:pPr>
      <w:rPr>
        <w:rFonts w:ascii="Arial" w:eastAsia="Times New Roman" w:hAnsi="Arial" w:cs="Arial" w:hint="default"/>
        <w:w w:val="102"/>
      </w:rPr>
    </w:lvl>
    <w:lvl w:ilvl="3" w:tplc="1009000F">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oNotDisplayPageBoundaries/>
  <w:proofState w:spelling="clean" w:grammar="clean"/>
  <w:defaultTabStop w:val="720"/>
  <w:characterSpacingControl w:val="doNotCompress"/>
  <w:compat/>
  <w:rsids>
    <w:rsidRoot w:val="00DE4E50"/>
    <w:rsid w:val="000033FB"/>
    <w:rsid w:val="000103CB"/>
    <w:rsid w:val="00010670"/>
    <w:rsid w:val="00011249"/>
    <w:rsid w:val="000235C5"/>
    <w:rsid w:val="00025B59"/>
    <w:rsid w:val="00026773"/>
    <w:rsid w:val="0004187E"/>
    <w:rsid w:val="000425A9"/>
    <w:rsid w:val="00042707"/>
    <w:rsid w:val="000443D3"/>
    <w:rsid w:val="00056B91"/>
    <w:rsid w:val="000623C3"/>
    <w:rsid w:val="00062514"/>
    <w:rsid w:val="000650F5"/>
    <w:rsid w:val="000663F8"/>
    <w:rsid w:val="00072927"/>
    <w:rsid w:val="000760DE"/>
    <w:rsid w:val="000772F0"/>
    <w:rsid w:val="00083504"/>
    <w:rsid w:val="00083854"/>
    <w:rsid w:val="000844A2"/>
    <w:rsid w:val="00085D8B"/>
    <w:rsid w:val="00086B99"/>
    <w:rsid w:val="00092426"/>
    <w:rsid w:val="00093927"/>
    <w:rsid w:val="00094DF5"/>
    <w:rsid w:val="0009776E"/>
    <w:rsid w:val="000A4816"/>
    <w:rsid w:val="000B0023"/>
    <w:rsid w:val="000B27D7"/>
    <w:rsid w:val="000B6CE8"/>
    <w:rsid w:val="000C1266"/>
    <w:rsid w:val="000C1AC3"/>
    <w:rsid w:val="000D26CB"/>
    <w:rsid w:val="000F1873"/>
    <w:rsid w:val="00100224"/>
    <w:rsid w:val="001166CC"/>
    <w:rsid w:val="00123308"/>
    <w:rsid w:val="0012483F"/>
    <w:rsid w:val="0012568E"/>
    <w:rsid w:val="0012722B"/>
    <w:rsid w:val="001312FC"/>
    <w:rsid w:val="0013206B"/>
    <w:rsid w:val="0013458E"/>
    <w:rsid w:val="0013547F"/>
    <w:rsid w:val="00136DEC"/>
    <w:rsid w:val="001429B7"/>
    <w:rsid w:val="0014408F"/>
    <w:rsid w:val="001455B9"/>
    <w:rsid w:val="00145A31"/>
    <w:rsid w:val="00147C9C"/>
    <w:rsid w:val="001538EB"/>
    <w:rsid w:val="00157F41"/>
    <w:rsid w:val="0016048C"/>
    <w:rsid w:val="00161247"/>
    <w:rsid w:val="00166B20"/>
    <w:rsid w:val="00166C9C"/>
    <w:rsid w:val="00170236"/>
    <w:rsid w:val="001703E8"/>
    <w:rsid w:val="00171C15"/>
    <w:rsid w:val="001858B9"/>
    <w:rsid w:val="00186830"/>
    <w:rsid w:val="001A4E1A"/>
    <w:rsid w:val="001A6524"/>
    <w:rsid w:val="001B0051"/>
    <w:rsid w:val="001B34AA"/>
    <w:rsid w:val="001B4900"/>
    <w:rsid w:val="001C0364"/>
    <w:rsid w:val="001C2211"/>
    <w:rsid w:val="001C4B03"/>
    <w:rsid w:val="001C721C"/>
    <w:rsid w:val="001D0738"/>
    <w:rsid w:val="001D0907"/>
    <w:rsid w:val="001D18DF"/>
    <w:rsid w:val="001D4EC1"/>
    <w:rsid w:val="001E3185"/>
    <w:rsid w:val="001F13DA"/>
    <w:rsid w:val="00200FD2"/>
    <w:rsid w:val="00207C82"/>
    <w:rsid w:val="00220DF1"/>
    <w:rsid w:val="00221DFF"/>
    <w:rsid w:val="00224811"/>
    <w:rsid w:val="00225DC5"/>
    <w:rsid w:val="00225E3E"/>
    <w:rsid w:val="00227A86"/>
    <w:rsid w:val="00230C85"/>
    <w:rsid w:val="00232F9D"/>
    <w:rsid w:val="00240414"/>
    <w:rsid w:val="002415C2"/>
    <w:rsid w:val="00245C74"/>
    <w:rsid w:val="00252B25"/>
    <w:rsid w:val="00261FEF"/>
    <w:rsid w:val="00263410"/>
    <w:rsid w:val="00265141"/>
    <w:rsid w:val="002652CB"/>
    <w:rsid w:val="00265B8A"/>
    <w:rsid w:val="00281028"/>
    <w:rsid w:val="0028564D"/>
    <w:rsid w:val="00287D5F"/>
    <w:rsid w:val="00287E68"/>
    <w:rsid w:val="0029143A"/>
    <w:rsid w:val="00295722"/>
    <w:rsid w:val="002A1960"/>
    <w:rsid w:val="002A1CC2"/>
    <w:rsid w:val="002A37B8"/>
    <w:rsid w:val="002A49CD"/>
    <w:rsid w:val="002A4BC4"/>
    <w:rsid w:val="002A5F02"/>
    <w:rsid w:val="002A78D4"/>
    <w:rsid w:val="002A7CD6"/>
    <w:rsid w:val="002B055A"/>
    <w:rsid w:val="002B0777"/>
    <w:rsid w:val="002C15FC"/>
    <w:rsid w:val="002D30E3"/>
    <w:rsid w:val="002E3AB3"/>
    <w:rsid w:val="002E3F3B"/>
    <w:rsid w:val="002E5671"/>
    <w:rsid w:val="00314EC5"/>
    <w:rsid w:val="00316A6A"/>
    <w:rsid w:val="00316D86"/>
    <w:rsid w:val="00320FB5"/>
    <w:rsid w:val="00323D82"/>
    <w:rsid w:val="00326CCB"/>
    <w:rsid w:val="0033182B"/>
    <w:rsid w:val="00341072"/>
    <w:rsid w:val="00341471"/>
    <w:rsid w:val="00343BC2"/>
    <w:rsid w:val="00344AF0"/>
    <w:rsid w:val="0034798C"/>
    <w:rsid w:val="003504E3"/>
    <w:rsid w:val="0035794D"/>
    <w:rsid w:val="00357C7C"/>
    <w:rsid w:val="003700E1"/>
    <w:rsid w:val="00371BBA"/>
    <w:rsid w:val="0037260F"/>
    <w:rsid w:val="0038226F"/>
    <w:rsid w:val="003830F9"/>
    <w:rsid w:val="00385CCB"/>
    <w:rsid w:val="003864C9"/>
    <w:rsid w:val="00397ACD"/>
    <w:rsid w:val="003A133B"/>
    <w:rsid w:val="003A1D8E"/>
    <w:rsid w:val="003A7525"/>
    <w:rsid w:val="003B1841"/>
    <w:rsid w:val="003B6915"/>
    <w:rsid w:val="003C1312"/>
    <w:rsid w:val="003C73A6"/>
    <w:rsid w:val="003D115C"/>
    <w:rsid w:val="003D150D"/>
    <w:rsid w:val="003D224F"/>
    <w:rsid w:val="003D3249"/>
    <w:rsid w:val="003D4A11"/>
    <w:rsid w:val="003D4D76"/>
    <w:rsid w:val="003D6B9A"/>
    <w:rsid w:val="003E0FD3"/>
    <w:rsid w:val="003E2D8B"/>
    <w:rsid w:val="003E5392"/>
    <w:rsid w:val="003E6C03"/>
    <w:rsid w:val="003E7E12"/>
    <w:rsid w:val="003F0AD2"/>
    <w:rsid w:val="003F13CD"/>
    <w:rsid w:val="003F2548"/>
    <w:rsid w:val="003F5F55"/>
    <w:rsid w:val="004038AE"/>
    <w:rsid w:val="00407865"/>
    <w:rsid w:val="00412A1E"/>
    <w:rsid w:val="00424140"/>
    <w:rsid w:val="00426206"/>
    <w:rsid w:val="00432D8A"/>
    <w:rsid w:val="0043301E"/>
    <w:rsid w:val="00433AEF"/>
    <w:rsid w:val="00435B34"/>
    <w:rsid w:val="0043676C"/>
    <w:rsid w:val="00443795"/>
    <w:rsid w:val="00444147"/>
    <w:rsid w:val="00452BDA"/>
    <w:rsid w:val="00456AAB"/>
    <w:rsid w:val="0047103B"/>
    <w:rsid w:val="00474C10"/>
    <w:rsid w:val="0047750C"/>
    <w:rsid w:val="00481477"/>
    <w:rsid w:val="00481C9D"/>
    <w:rsid w:val="0048213C"/>
    <w:rsid w:val="004826C4"/>
    <w:rsid w:val="00482EBA"/>
    <w:rsid w:val="0048499F"/>
    <w:rsid w:val="004854F1"/>
    <w:rsid w:val="00493DDB"/>
    <w:rsid w:val="00494F3D"/>
    <w:rsid w:val="004A1551"/>
    <w:rsid w:val="004A35C8"/>
    <w:rsid w:val="004A6409"/>
    <w:rsid w:val="004B122D"/>
    <w:rsid w:val="004B22E7"/>
    <w:rsid w:val="004B779A"/>
    <w:rsid w:val="004B7ED8"/>
    <w:rsid w:val="004D26A6"/>
    <w:rsid w:val="004D51A3"/>
    <w:rsid w:val="004D5650"/>
    <w:rsid w:val="004D5940"/>
    <w:rsid w:val="004E4E48"/>
    <w:rsid w:val="004F2C54"/>
    <w:rsid w:val="004F3FD8"/>
    <w:rsid w:val="004F52F2"/>
    <w:rsid w:val="004F6305"/>
    <w:rsid w:val="00503136"/>
    <w:rsid w:val="00510700"/>
    <w:rsid w:val="0051214E"/>
    <w:rsid w:val="00515136"/>
    <w:rsid w:val="00516B56"/>
    <w:rsid w:val="00520919"/>
    <w:rsid w:val="00525508"/>
    <w:rsid w:val="00526976"/>
    <w:rsid w:val="00527A33"/>
    <w:rsid w:val="005318C9"/>
    <w:rsid w:val="0053438C"/>
    <w:rsid w:val="0053751D"/>
    <w:rsid w:val="00543CDE"/>
    <w:rsid w:val="00544798"/>
    <w:rsid w:val="00544BC2"/>
    <w:rsid w:val="00546FCA"/>
    <w:rsid w:val="005506C0"/>
    <w:rsid w:val="005513E1"/>
    <w:rsid w:val="005557AC"/>
    <w:rsid w:val="00561569"/>
    <w:rsid w:val="005641F1"/>
    <w:rsid w:val="00565EFE"/>
    <w:rsid w:val="00570AAE"/>
    <w:rsid w:val="00571377"/>
    <w:rsid w:val="00577860"/>
    <w:rsid w:val="00580FEF"/>
    <w:rsid w:val="0058338F"/>
    <w:rsid w:val="00586D26"/>
    <w:rsid w:val="00587A32"/>
    <w:rsid w:val="00590343"/>
    <w:rsid w:val="00595E37"/>
    <w:rsid w:val="005967A1"/>
    <w:rsid w:val="00597FE2"/>
    <w:rsid w:val="005A2DAB"/>
    <w:rsid w:val="005A50E3"/>
    <w:rsid w:val="005B0CC8"/>
    <w:rsid w:val="005B643A"/>
    <w:rsid w:val="005B6EB4"/>
    <w:rsid w:val="005B7BA9"/>
    <w:rsid w:val="005C1C45"/>
    <w:rsid w:val="005C3E97"/>
    <w:rsid w:val="005C6F3E"/>
    <w:rsid w:val="005D3F44"/>
    <w:rsid w:val="005E07DE"/>
    <w:rsid w:val="005E6D8E"/>
    <w:rsid w:val="005F02F1"/>
    <w:rsid w:val="005F306B"/>
    <w:rsid w:val="00601606"/>
    <w:rsid w:val="00603A29"/>
    <w:rsid w:val="006040B0"/>
    <w:rsid w:val="00607CDF"/>
    <w:rsid w:val="00610C81"/>
    <w:rsid w:val="00611720"/>
    <w:rsid w:val="00611D6D"/>
    <w:rsid w:val="006232C7"/>
    <w:rsid w:val="00625D54"/>
    <w:rsid w:val="00626857"/>
    <w:rsid w:val="00632907"/>
    <w:rsid w:val="00632C54"/>
    <w:rsid w:val="00635E93"/>
    <w:rsid w:val="00637EAD"/>
    <w:rsid w:val="00641AAB"/>
    <w:rsid w:val="006442E8"/>
    <w:rsid w:val="00657EF7"/>
    <w:rsid w:val="00664B5A"/>
    <w:rsid w:val="0067140B"/>
    <w:rsid w:val="00672E6E"/>
    <w:rsid w:val="00675E10"/>
    <w:rsid w:val="00676A77"/>
    <w:rsid w:val="00677126"/>
    <w:rsid w:val="00681B77"/>
    <w:rsid w:val="00682C81"/>
    <w:rsid w:val="0068336B"/>
    <w:rsid w:val="00690711"/>
    <w:rsid w:val="006A0E7B"/>
    <w:rsid w:val="006A2FD9"/>
    <w:rsid w:val="006B0836"/>
    <w:rsid w:val="006B2148"/>
    <w:rsid w:val="006C09DF"/>
    <w:rsid w:val="006C24BC"/>
    <w:rsid w:val="006D3AC6"/>
    <w:rsid w:val="006E0837"/>
    <w:rsid w:val="006E7D8B"/>
    <w:rsid w:val="006F752F"/>
    <w:rsid w:val="0070353D"/>
    <w:rsid w:val="00705E43"/>
    <w:rsid w:val="00713DDA"/>
    <w:rsid w:val="0071792D"/>
    <w:rsid w:val="0072083A"/>
    <w:rsid w:val="00720D9E"/>
    <w:rsid w:val="00726561"/>
    <w:rsid w:val="00727ADB"/>
    <w:rsid w:val="00743CB0"/>
    <w:rsid w:val="00744FEF"/>
    <w:rsid w:val="007457DA"/>
    <w:rsid w:val="00746541"/>
    <w:rsid w:val="00750B8C"/>
    <w:rsid w:val="007513AD"/>
    <w:rsid w:val="00761DC2"/>
    <w:rsid w:val="00761E9A"/>
    <w:rsid w:val="007624AC"/>
    <w:rsid w:val="00762505"/>
    <w:rsid w:val="00764E13"/>
    <w:rsid w:val="00765C72"/>
    <w:rsid w:val="00766571"/>
    <w:rsid w:val="00767156"/>
    <w:rsid w:val="00767D79"/>
    <w:rsid w:val="00771634"/>
    <w:rsid w:val="00773F7F"/>
    <w:rsid w:val="00774989"/>
    <w:rsid w:val="00775451"/>
    <w:rsid w:val="00776C9F"/>
    <w:rsid w:val="00777CFA"/>
    <w:rsid w:val="0078097D"/>
    <w:rsid w:val="00781CCD"/>
    <w:rsid w:val="0078370B"/>
    <w:rsid w:val="00797149"/>
    <w:rsid w:val="007A0217"/>
    <w:rsid w:val="007A10AD"/>
    <w:rsid w:val="007A4770"/>
    <w:rsid w:val="007A6B0E"/>
    <w:rsid w:val="007A77A6"/>
    <w:rsid w:val="007B1F30"/>
    <w:rsid w:val="007C2080"/>
    <w:rsid w:val="007C69D5"/>
    <w:rsid w:val="007C79AC"/>
    <w:rsid w:val="007D270E"/>
    <w:rsid w:val="007D40AB"/>
    <w:rsid w:val="007D5961"/>
    <w:rsid w:val="007D6194"/>
    <w:rsid w:val="007D7B0D"/>
    <w:rsid w:val="007E2A58"/>
    <w:rsid w:val="007E688E"/>
    <w:rsid w:val="007E6D83"/>
    <w:rsid w:val="007F44DC"/>
    <w:rsid w:val="007F4D27"/>
    <w:rsid w:val="0080342E"/>
    <w:rsid w:val="00804704"/>
    <w:rsid w:val="00807223"/>
    <w:rsid w:val="00816788"/>
    <w:rsid w:val="00825421"/>
    <w:rsid w:val="00827581"/>
    <w:rsid w:val="0083188F"/>
    <w:rsid w:val="00846701"/>
    <w:rsid w:val="00847EBC"/>
    <w:rsid w:val="0086519B"/>
    <w:rsid w:val="00871D28"/>
    <w:rsid w:val="00872E41"/>
    <w:rsid w:val="008730D2"/>
    <w:rsid w:val="008754C5"/>
    <w:rsid w:val="00880AAB"/>
    <w:rsid w:val="008812B4"/>
    <w:rsid w:val="00882EDD"/>
    <w:rsid w:val="00886373"/>
    <w:rsid w:val="008873FC"/>
    <w:rsid w:val="00891F17"/>
    <w:rsid w:val="00893547"/>
    <w:rsid w:val="00894940"/>
    <w:rsid w:val="008969C0"/>
    <w:rsid w:val="008A123D"/>
    <w:rsid w:val="008A44EF"/>
    <w:rsid w:val="008B281B"/>
    <w:rsid w:val="008B3536"/>
    <w:rsid w:val="008B470D"/>
    <w:rsid w:val="008B4E22"/>
    <w:rsid w:val="008C0C24"/>
    <w:rsid w:val="008C4C88"/>
    <w:rsid w:val="008D0E97"/>
    <w:rsid w:val="008D4368"/>
    <w:rsid w:val="008D46AB"/>
    <w:rsid w:val="008E110E"/>
    <w:rsid w:val="008E74C2"/>
    <w:rsid w:val="008F0019"/>
    <w:rsid w:val="008F446F"/>
    <w:rsid w:val="008F706D"/>
    <w:rsid w:val="0090242C"/>
    <w:rsid w:val="009033D5"/>
    <w:rsid w:val="00904AAC"/>
    <w:rsid w:val="009066C3"/>
    <w:rsid w:val="00910C85"/>
    <w:rsid w:val="00912548"/>
    <w:rsid w:val="00916B13"/>
    <w:rsid w:val="0092186D"/>
    <w:rsid w:val="00921D19"/>
    <w:rsid w:val="0092451E"/>
    <w:rsid w:val="009251DD"/>
    <w:rsid w:val="009311E5"/>
    <w:rsid w:val="00932B49"/>
    <w:rsid w:val="00935DC4"/>
    <w:rsid w:val="0094158E"/>
    <w:rsid w:val="00943FF5"/>
    <w:rsid w:val="00951377"/>
    <w:rsid w:val="00955A70"/>
    <w:rsid w:val="00957CD3"/>
    <w:rsid w:val="009607FB"/>
    <w:rsid w:val="00960F24"/>
    <w:rsid w:val="00965B04"/>
    <w:rsid w:val="0097004B"/>
    <w:rsid w:val="00976267"/>
    <w:rsid w:val="00977782"/>
    <w:rsid w:val="009806FC"/>
    <w:rsid w:val="00982595"/>
    <w:rsid w:val="00985656"/>
    <w:rsid w:val="009858C2"/>
    <w:rsid w:val="00987C71"/>
    <w:rsid w:val="00991526"/>
    <w:rsid w:val="00993104"/>
    <w:rsid w:val="00994A1E"/>
    <w:rsid w:val="00994E1C"/>
    <w:rsid w:val="00997929"/>
    <w:rsid w:val="009A0806"/>
    <w:rsid w:val="009B23FE"/>
    <w:rsid w:val="009B7CC8"/>
    <w:rsid w:val="009D0258"/>
    <w:rsid w:val="009D0C53"/>
    <w:rsid w:val="009D14DE"/>
    <w:rsid w:val="009D1AE8"/>
    <w:rsid w:val="009D1CC9"/>
    <w:rsid w:val="009D270C"/>
    <w:rsid w:val="009E0606"/>
    <w:rsid w:val="009E1C86"/>
    <w:rsid w:val="009E27C4"/>
    <w:rsid w:val="009E5113"/>
    <w:rsid w:val="009E579C"/>
    <w:rsid w:val="009F1A9B"/>
    <w:rsid w:val="009F1ADA"/>
    <w:rsid w:val="00A00F5F"/>
    <w:rsid w:val="00A021F8"/>
    <w:rsid w:val="00A0237F"/>
    <w:rsid w:val="00A042B0"/>
    <w:rsid w:val="00A04DAE"/>
    <w:rsid w:val="00A071C0"/>
    <w:rsid w:val="00A137E6"/>
    <w:rsid w:val="00A151D6"/>
    <w:rsid w:val="00A15AEE"/>
    <w:rsid w:val="00A162A5"/>
    <w:rsid w:val="00A213EB"/>
    <w:rsid w:val="00A25A98"/>
    <w:rsid w:val="00A26F30"/>
    <w:rsid w:val="00A3091F"/>
    <w:rsid w:val="00A35677"/>
    <w:rsid w:val="00A42D11"/>
    <w:rsid w:val="00A42ECC"/>
    <w:rsid w:val="00A4368E"/>
    <w:rsid w:val="00A44A06"/>
    <w:rsid w:val="00A517EE"/>
    <w:rsid w:val="00A527AA"/>
    <w:rsid w:val="00A576ED"/>
    <w:rsid w:val="00A65B88"/>
    <w:rsid w:val="00A67BA7"/>
    <w:rsid w:val="00A723E7"/>
    <w:rsid w:val="00A825DB"/>
    <w:rsid w:val="00A84DA3"/>
    <w:rsid w:val="00A84FD2"/>
    <w:rsid w:val="00A86BAF"/>
    <w:rsid w:val="00A87EEF"/>
    <w:rsid w:val="00A91850"/>
    <w:rsid w:val="00A93865"/>
    <w:rsid w:val="00AC0329"/>
    <w:rsid w:val="00AD4403"/>
    <w:rsid w:val="00AD529A"/>
    <w:rsid w:val="00AD6F08"/>
    <w:rsid w:val="00AD7A05"/>
    <w:rsid w:val="00AE07CF"/>
    <w:rsid w:val="00AE0923"/>
    <w:rsid w:val="00AE1AA0"/>
    <w:rsid w:val="00AE69E9"/>
    <w:rsid w:val="00AE7C9C"/>
    <w:rsid w:val="00AF48CF"/>
    <w:rsid w:val="00AF51CD"/>
    <w:rsid w:val="00B05820"/>
    <w:rsid w:val="00B105BD"/>
    <w:rsid w:val="00B10E61"/>
    <w:rsid w:val="00B11706"/>
    <w:rsid w:val="00B118A4"/>
    <w:rsid w:val="00B12EE0"/>
    <w:rsid w:val="00B13F46"/>
    <w:rsid w:val="00B24FC6"/>
    <w:rsid w:val="00B37F7A"/>
    <w:rsid w:val="00B4444A"/>
    <w:rsid w:val="00B4592F"/>
    <w:rsid w:val="00B47BD8"/>
    <w:rsid w:val="00B563CE"/>
    <w:rsid w:val="00B577AB"/>
    <w:rsid w:val="00B63FD2"/>
    <w:rsid w:val="00B66662"/>
    <w:rsid w:val="00B7534A"/>
    <w:rsid w:val="00B76066"/>
    <w:rsid w:val="00B80270"/>
    <w:rsid w:val="00B82C81"/>
    <w:rsid w:val="00B8584A"/>
    <w:rsid w:val="00B85C7C"/>
    <w:rsid w:val="00B875A4"/>
    <w:rsid w:val="00B8770E"/>
    <w:rsid w:val="00B9100D"/>
    <w:rsid w:val="00B91BA9"/>
    <w:rsid w:val="00B932F0"/>
    <w:rsid w:val="00B943F1"/>
    <w:rsid w:val="00BA3CF3"/>
    <w:rsid w:val="00BA44E6"/>
    <w:rsid w:val="00BA46E0"/>
    <w:rsid w:val="00BA4778"/>
    <w:rsid w:val="00BA53DB"/>
    <w:rsid w:val="00BB2587"/>
    <w:rsid w:val="00BB39DE"/>
    <w:rsid w:val="00BC04DE"/>
    <w:rsid w:val="00BC0C70"/>
    <w:rsid w:val="00BC25FC"/>
    <w:rsid w:val="00BC3459"/>
    <w:rsid w:val="00BD03D0"/>
    <w:rsid w:val="00BD07CB"/>
    <w:rsid w:val="00BD1511"/>
    <w:rsid w:val="00BD5F52"/>
    <w:rsid w:val="00BD7B75"/>
    <w:rsid w:val="00BE1C0F"/>
    <w:rsid w:val="00BE5533"/>
    <w:rsid w:val="00BF1E66"/>
    <w:rsid w:val="00BF308C"/>
    <w:rsid w:val="00BF5146"/>
    <w:rsid w:val="00C02152"/>
    <w:rsid w:val="00C0566F"/>
    <w:rsid w:val="00C13F42"/>
    <w:rsid w:val="00C151AD"/>
    <w:rsid w:val="00C1742A"/>
    <w:rsid w:val="00C223B1"/>
    <w:rsid w:val="00C232BD"/>
    <w:rsid w:val="00C26D7F"/>
    <w:rsid w:val="00C328AB"/>
    <w:rsid w:val="00C34ECA"/>
    <w:rsid w:val="00C36ACE"/>
    <w:rsid w:val="00C43124"/>
    <w:rsid w:val="00C46B80"/>
    <w:rsid w:val="00C51C39"/>
    <w:rsid w:val="00C5671E"/>
    <w:rsid w:val="00C67C95"/>
    <w:rsid w:val="00C67F04"/>
    <w:rsid w:val="00C70417"/>
    <w:rsid w:val="00C711B0"/>
    <w:rsid w:val="00C735CD"/>
    <w:rsid w:val="00C749B5"/>
    <w:rsid w:val="00C74C97"/>
    <w:rsid w:val="00C75C06"/>
    <w:rsid w:val="00C76BBF"/>
    <w:rsid w:val="00C8688A"/>
    <w:rsid w:val="00C97602"/>
    <w:rsid w:val="00CA4ECE"/>
    <w:rsid w:val="00CA5A1E"/>
    <w:rsid w:val="00CB002D"/>
    <w:rsid w:val="00CB26FD"/>
    <w:rsid w:val="00CB5245"/>
    <w:rsid w:val="00CB6830"/>
    <w:rsid w:val="00CB7277"/>
    <w:rsid w:val="00CC2CF5"/>
    <w:rsid w:val="00CC31F9"/>
    <w:rsid w:val="00CD20B7"/>
    <w:rsid w:val="00CD67D3"/>
    <w:rsid w:val="00CE12EB"/>
    <w:rsid w:val="00CE21BF"/>
    <w:rsid w:val="00CE5402"/>
    <w:rsid w:val="00CF466E"/>
    <w:rsid w:val="00CF79E2"/>
    <w:rsid w:val="00CF7F2C"/>
    <w:rsid w:val="00D04626"/>
    <w:rsid w:val="00D054F8"/>
    <w:rsid w:val="00D20681"/>
    <w:rsid w:val="00D24DB6"/>
    <w:rsid w:val="00D255FF"/>
    <w:rsid w:val="00D31BD6"/>
    <w:rsid w:val="00D429F7"/>
    <w:rsid w:val="00D457AC"/>
    <w:rsid w:val="00D50373"/>
    <w:rsid w:val="00D56D99"/>
    <w:rsid w:val="00D84583"/>
    <w:rsid w:val="00D86E22"/>
    <w:rsid w:val="00D879CB"/>
    <w:rsid w:val="00D87A41"/>
    <w:rsid w:val="00D87BCC"/>
    <w:rsid w:val="00D91135"/>
    <w:rsid w:val="00D94D45"/>
    <w:rsid w:val="00D9633C"/>
    <w:rsid w:val="00DA325B"/>
    <w:rsid w:val="00DA4AC5"/>
    <w:rsid w:val="00DA5F4E"/>
    <w:rsid w:val="00DA7072"/>
    <w:rsid w:val="00DB0F6C"/>
    <w:rsid w:val="00DB2A35"/>
    <w:rsid w:val="00DB611E"/>
    <w:rsid w:val="00DB7B13"/>
    <w:rsid w:val="00DB7CF0"/>
    <w:rsid w:val="00DC54D0"/>
    <w:rsid w:val="00DC7431"/>
    <w:rsid w:val="00DD56D9"/>
    <w:rsid w:val="00DE03DD"/>
    <w:rsid w:val="00DE3C62"/>
    <w:rsid w:val="00DE4E50"/>
    <w:rsid w:val="00DE72BF"/>
    <w:rsid w:val="00DF7939"/>
    <w:rsid w:val="00DF7FB5"/>
    <w:rsid w:val="00E05372"/>
    <w:rsid w:val="00E10417"/>
    <w:rsid w:val="00E11B42"/>
    <w:rsid w:val="00E20045"/>
    <w:rsid w:val="00E22E13"/>
    <w:rsid w:val="00E25177"/>
    <w:rsid w:val="00E27F37"/>
    <w:rsid w:val="00E37FBF"/>
    <w:rsid w:val="00E43EE6"/>
    <w:rsid w:val="00E454FF"/>
    <w:rsid w:val="00E478AD"/>
    <w:rsid w:val="00E53486"/>
    <w:rsid w:val="00E55E97"/>
    <w:rsid w:val="00E56A38"/>
    <w:rsid w:val="00E6352B"/>
    <w:rsid w:val="00E66E62"/>
    <w:rsid w:val="00E767FB"/>
    <w:rsid w:val="00E80633"/>
    <w:rsid w:val="00E818E9"/>
    <w:rsid w:val="00E87369"/>
    <w:rsid w:val="00E87E31"/>
    <w:rsid w:val="00E943EE"/>
    <w:rsid w:val="00E955C6"/>
    <w:rsid w:val="00EA3064"/>
    <w:rsid w:val="00EA5086"/>
    <w:rsid w:val="00EA693A"/>
    <w:rsid w:val="00EB30F7"/>
    <w:rsid w:val="00EB475B"/>
    <w:rsid w:val="00EC107F"/>
    <w:rsid w:val="00EC307B"/>
    <w:rsid w:val="00EC7B0B"/>
    <w:rsid w:val="00EC7DDB"/>
    <w:rsid w:val="00ED00B6"/>
    <w:rsid w:val="00ED14C6"/>
    <w:rsid w:val="00ED2127"/>
    <w:rsid w:val="00ED34BF"/>
    <w:rsid w:val="00EE1957"/>
    <w:rsid w:val="00EE2E75"/>
    <w:rsid w:val="00EF5609"/>
    <w:rsid w:val="00F03687"/>
    <w:rsid w:val="00F072F1"/>
    <w:rsid w:val="00F10816"/>
    <w:rsid w:val="00F13579"/>
    <w:rsid w:val="00F13795"/>
    <w:rsid w:val="00F14AFD"/>
    <w:rsid w:val="00F15A7E"/>
    <w:rsid w:val="00F16A23"/>
    <w:rsid w:val="00F20C93"/>
    <w:rsid w:val="00F214F3"/>
    <w:rsid w:val="00F21BCD"/>
    <w:rsid w:val="00F26BF4"/>
    <w:rsid w:val="00F323E5"/>
    <w:rsid w:val="00F33D12"/>
    <w:rsid w:val="00F3578B"/>
    <w:rsid w:val="00F35F50"/>
    <w:rsid w:val="00F477F8"/>
    <w:rsid w:val="00F47DCE"/>
    <w:rsid w:val="00F47F0A"/>
    <w:rsid w:val="00F54C68"/>
    <w:rsid w:val="00F603A1"/>
    <w:rsid w:val="00F617EA"/>
    <w:rsid w:val="00F66BEF"/>
    <w:rsid w:val="00F67CB1"/>
    <w:rsid w:val="00F701A7"/>
    <w:rsid w:val="00F71CC0"/>
    <w:rsid w:val="00F72224"/>
    <w:rsid w:val="00F763F1"/>
    <w:rsid w:val="00F76EC0"/>
    <w:rsid w:val="00F80047"/>
    <w:rsid w:val="00F8233D"/>
    <w:rsid w:val="00F82B08"/>
    <w:rsid w:val="00F858A6"/>
    <w:rsid w:val="00F87DA3"/>
    <w:rsid w:val="00F93C47"/>
    <w:rsid w:val="00F959C1"/>
    <w:rsid w:val="00F9677B"/>
    <w:rsid w:val="00F97FF4"/>
    <w:rsid w:val="00FA3A37"/>
    <w:rsid w:val="00FA6830"/>
    <w:rsid w:val="00FB299B"/>
    <w:rsid w:val="00FB33C2"/>
    <w:rsid w:val="00FB34A2"/>
    <w:rsid w:val="00FC2507"/>
    <w:rsid w:val="00FC5284"/>
    <w:rsid w:val="00FC5A40"/>
    <w:rsid w:val="00FC6172"/>
    <w:rsid w:val="00FD3DD0"/>
    <w:rsid w:val="00FD6A63"/>
    <w:rsid w:val="00FD6C0D"/>
    <w:rsid w:val="00FE1BEA"/>
    <w:rsid w:val="00FE1E3B"/>
    <w:rsid w:val="00FE29E1"/>
    <w:rsid w:val="00FE74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C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BF4"/>
    <w:pPr>
      <w:ind w:left="720"/>
      <w:contextualSpacing/>
    </w:pPr>
  </w:style>
  <w:style w:type="paragraph" w:styleId="BalloonText">
    <w:name w:val="Balloon Text"/>
    <w:basedOn w:val="Normal"/>
    <w:link w:val="BalloonTextChar"/>
    <w:uiPriority w:val="99"/>
    <w:semiHidden/>
    <w:unhideWhenUsed/>
    <w:rsid w:val="00A15AEE"/>
    <w:rPr>
      <w:rFonts w:ascii="Tahoma" w:hAnsi="Tahoma" w:cs="Tahoma"/>
      <w:sz w:val="16"/>
      <w:szCs w:val="16"/>
    </w:rPr>
  </w:style>
  <w:style w:type="character" w:customStyle="1" w:styleId="BalloonTextChar">
    <w:name w:val="Balloon Text Char"/>
    <w:basedOn w:val="DefaultParagraphFont"/>
    <w:link w:val="BalloonText"/>
    <w:uiPriority w:val="99"/>
    <w:semiHidden/>
    <w:rsid w:val="00A15A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095862">
      <w:bodyDiv w:val="1"/>
      <w:marLeft w:val="0"/>
      <w:marRight w:val="0"/>
      <w:marTop w:val="0"/>
      <w:marBottom w:val="0"/>
      <w:divBdr>
        <w:top w:val="none" w:sz="0" w:space="0" w:color="auto"/>
        <w:left w:val="none" w:sz="0" w:space="0" w:color="auto"/>
        <w:bottom w:val="none" w:sz="0" w:space="0" w:color="auto"/>
        <w:right w:val="none" w:sz="0" w:space="0" w:color="auto"/>
      </w:divBdr>
    </w:div>
    <w:div w:id="62397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5238</TotalTime>
  <Pages>56</Pages>
  <Words>18403</Words>
  <Characters>104899</Characters>
  <Application>Microsoft Office Word</Application>
  <DocSecurity>0</DocSecurity>
  <Lines>874</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dc:creator>
  <cp:lastModifiedBy>sagi</cp:lastModifiedBy>
  <cp:revision>668</cp:revision>
  <dcterms:created xsi:type="dcterms:W3CDTF">2012-09-13T22:28:00Z</dcterms:created>
  <dcterms:modified xsi:type="dcterms:W3CDTF">2012-12-08T19:58:00Z</dcterms:modified>
</cp:coreProperties>
</file>