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C09" w:rsidRDefault="00014C09" w:rsidP="00014C09">
      <w:pPr>
        <w:rPr>
          <w:rFonts w:ascii="Times New Roman" w:hAnsi="Times New Roman" w:cs="Times New Roman"/>
          <w:b/>
          <w:caps/>
          <w:sz w:val="24"/>
          <w:szCs w:val="24"/>
          <w:u w:val="single"/>
        </w:rPr>
      </w:pPr>
      <w:r w:rsidRPr="00014C09">
        <w:rPr>
          <w:rFonts w:ascii="Times New Roman" w:hAnsi="Times New Roman" w:cs="Times New Roman"/>
          <w:b/>
          <w:caps/>
          <w:sz w:val="24"/>
          <w:szCs w:val="24"/>
          <w:u w:val="single"/>
        </w:rPr>
        <w:t>Questi</w:t>
      </w:r>
      <w:r>
        <w:rPr>
          <w:rFonts w:ascii="Times New Roman" w:hAnsi="Times New Roman" w:cs="Times New Roman"/>
          <w:b/>
          <w:caps/>
          <w:sz w:val="24"/>
          <w:szCs w:val="24"/>
          <w:u w:val="single"/>
        </w:rPr>
        <w:t>oni</w:t>
      </w:r>
      <w:r w:rsidRPr="00014C09">
        <w:rPr>
          <w:rFonts w:ascii="Times New Roman" w:hAnsi="Times New Roman" w:cs="Times New Roman"/>
          <w:b/>
          <w:caps/>
          <w:sz w:val="24"/>
          <w:szCs w:val="24"/>
          <w:u w:val="single"/>
        </w:rPr>
        <w:t>ng the Sex/Gender System</w:t>
      </w:r>
    </w:p>
    <w:p w:rsidR="00371DEB" w:rsidRPr="00014C09" w:rsidRDefault="00371DEB" w:rsidP="00014C09">
      <w:pPr>
        <w:rPr>
          <w:rFonts w:ascii="Times New Roman" w:hAnsi="Times New Roman" w:cs="Times New Roman"/>
          <w:b/>
          <w:caps/>
          <w:sz w:val="24"/>
          <w:szCs w:val="24"/>
          <w:u w:val="single"/>
        </w:rPr>
      </w:pPr>
    </w:p>
    <w:p w:rsidR="00014C09" w:rsidRPr="00D029DC" w:rsidRDefault="00371DEB" w:rsidP="00D029DC">
      <w:pPr>
        <w:pStyle w:val="ListParagraph"/>
        <w:numPr>
          <w:ilvl w:val="0"/>
          <w:numId w:val="8"/>
        </w:numPr>
        <w:rPr>
          <w:rFonts w:ascii="Times New Roman" w:hAnsi="Times New Roman" w:cs="Times New Roman"/>
          <w:sz w:val="24"/>
          <w:szCs w:val="24"/>
        </w:rPr>
      </w:pPr>
      <w:r w:rsidRPr="00D029DC">
        <w:rPr>
          <w:rFonts w:ascii="Times New Roman" w:hAnsi="Times New Roman" w:cs="Times New Roman"/>
          <w:sz w:val="24"/>
          <w:szCs w:val="24"/>
        </w:rPr>
        <w:t>Are sex and sexuality the same thing?</w:t>
      </w:r>
    </w:p>
    <w:p w:rsidR="00371DEB" w:rsidRPr="00D029DC" w:rsidRDefault="00371DEB"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b/>
          <w:sz w:val="24"/>
          <w:szCs w:val="24"/>
        </w:rPr>
        <w:t>Sex</w:t>
      </w:r>
      <w:r w:rsidRPr="00D029DC">
        <w:rPr>
          <w:rFonts w:ascii="Times New Roman" w:hAnsi="Times New Roman" w:cs="Times New Roman"/>
          <w:sz w:val="24"/>
          <w:szCs w:val="24"/>
        </w:rPr>
        <w:t xml:space="preserve"> refers to the act, anatomy, etc ; can also indicate gender</w:t>
      </w:r>
    </w:p>
    <w:p w:rsidR="00371DEB" w:rsidRPr="00D029DC" w:rsidRDefault="00371DEB"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 xml:space="preserve">Key element of how we </w:t>
      </w:r>
      <w:r w:rsidRPr="00D029DC">
        <w:rPr>
          <w:rFonts w:ascii="Times New Roman" w:hAnsi="Times New Roman" w:cs="Times New Roman"/>
          <w:sz w:val="24"/>
          <w:szCs w:val="24"/>
          <w:u w:val="single"/>
        </w:rPr>
        <w:t>identify</w:t>
      </w:r>
      <w:r w:rsidRPr="00D029DC">
        <w:rPr>
          <w:rFonts w:ascii="Times New Roman" w:hAnsi="Times New Roman" w:cs="Times New Roman"/>
          <w:sz w:val="24"/>
          <w:szCs w:val="24"/>
        </w:rPr>
        <w:t xml:space="preserve"> people</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b/>
          <w:sz w:val="24"/>
          <w:szCs w:val="24"/>
        </w:rPr>
        <w:t>Sexuality</w:t>
      </w:r>
      <w:r w:rsidRPr="00D029DC">
        <w:rPr>
          <w:rFonts w:ascii="Times New Roman" w:hAnsi="Times New Roman" w:cs="Times New Roman"/>
          <w:sz w:val="24"/>
          <w:szCs w:val="24"/>
        </w:rPr>
        <w:t xml:space="preserve"> is the social manifestation of sex (i.e. for humans, sex is usually more than a bodily response)</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 xml:space="preserve">Filtered through layers of meaning, through taboos, laws, prohibitions, gender constrictions, etc </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Sex can’t be thought of outside of its encounter w/ the social interpretation</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As soon as we encounter others, we judge, interpret, etc</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Sex can’t take place in a vacuum; always more than sum of its parts</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 xml:space="preserve">Sex can’t be separated from gender </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b/>
          <w:sz w:val="24"/>
          <w:szCs w:val="24"/>
        </w:rPr>
        <w:t>Gender</w:t>
      </w:r>
      <w:r w:rsidRPr="00D029DC">
        <w:rPr>
          <w:rFonts w:ascii="Times New Roman" w:hAnsi="Times New Roman" w:cs="Times New Roman"/>
          <w:sz w:val="24"/>
          <w:szCs w:val="24"/>
        </w:rPr>
        <w:t xml:space="preserve"> ultimate marker of identity; humans desire to categorize </w:t>
      </w:r>
    </w:p>
    <w:p w:rsidR="004D1E86" w:rsidRPr="00D029DC" w:rsidRDefault="004D1E86"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 xml:space="preserve">Sexuality shows sex has </w:t>
      </w:r>
      <w:r w:rsidRPr="00D029DC">
        <w:rPr>
          <w:rFonts w:ascii="Times New Roman" w:hAnsi="Times New Roman" w:cs="Times New Roman"/>
          <w:sz w:val="24"/>
          <w:szCs w:val="24"/>
          <w:u w:val="single"/>
        </w:rPr>
        <w:t>history and geography</w:t>
      </w:r>
      <w:r w:rsidRPr="00D029DC">
        <w:rPr>
          <w:rFonts w:ascii="Times New Roman" w:hAnsi="Times New Roman" w:cs="Times New Roman"/>
          <w:sz w:val="24"/>
          <w:szCs w:val="24"/>
        </w:rPr>
        <w:t>; sex differs in diff historical periods and in diff cultures</w:t>
      </w:r>
    </w:p>
    <w:p w:rsidR="00EA47A7" w:rsidRPr="00D029DC" w:rsidRDefault="00EA47A7" w:rsidP="00D029DC">
      <w:pPr>
        <w:pStyle w:val="ListParagraph"/>
        <w:numPr>
          <w:ilvl w:val="1"/>
          <w:numId w:val="9"/>
        </w:numPr>
        <w:rPr>
          <w:rFonts w:ascii="Times New Roman" w:hAnsi="Times New Roman" w:cs="Times New Roman"/>
          <w:sz w:val="24"/>
          <w:szCs w:val="24"/>
        </w:rPr>
      </w:pPr>
      <w:r w:rsidRPr="00D029DC">
        <w:rPr>
          <w:rFonts w:ascii="Times New Roman" w:hAnsi="Times New Roman" w:cs="Times New Roman"/>
          <w:sz w:val="24"/>
          <w:szCs w:val="24"/>
        </w:rPr>
        <w:t>Sexuality brings the private domain of sex into the public domain of politics</w:t>
      </w:r>
    </w:p>
    <w:p w:rsidR="00EA47A7" w:rsidRPr="003B32A9" w:rsidRDefault="00EA47A7" w:rsidP="003B32A9">
      <w:pPr>
        <w:pStyle w:val="ListParagraph"/>
        <w:numPr>
          <w:ilvl w:val="0"/>
          <w:numId w:val="1"/>
        </w:numPr>
        <w:rPr>
          <w:rFonts w:ascii="Times New Roman" w:hAnsi="Times New Roman" w:cs="Times New Roman"/>
          <w:sz w:val="24"/>
          <w:szCs w:val="24"/>
        </w:rPr>
      </w:pPr>
      <w:r w:rsidRPr="003B32A9">
        <w:rPr>
          <w:rFonts w:ascii="Times New Roman" w:hAnsi="Times New Roman" w:cs="Times New Roman"/>
          <w:sz w:val="24"/>
          <w:szCs w:val="24"/>
        </w:rPr>
        <w:t>What institution has the most imp role in controlling sex?</w:t>
      </w:r>
    </w:p>
    <w:p w:rsidR="00EA47A7" w:rsidRDefault="00EA47A7" w:rsidP="00BE7A53">
      <w:pPr>
        <w:pStyle w:val="ListParagraph"/>
        <w:numPr>
          <w:ilvl w:val="1"/>
          <w:numId w:val="3"/>
        </w:numPr>
        <w:rPr>
          <w:rFonts w:ascii="Times New Roman" w:hAnsi="Times New Roman" w:cs="Times New Roman"/>
          <w:sz w:val="24"/>
          <w:szCs w:val="24"/>
        </w:rPr>
      </w:pPr>
      <w:r w:rsidRPr="00EA47A7">
        <w:rPr>
          <w:rFonts w:ascii="Times New Roman" w:hAnsi="Times New Roman" w:cs="Times New Roman"/>
          <w:b/>
          <w:sz w:val="24"/>
          <w:szCs w:val="24"/>
        </w:rPr>
        <w:t>Marriage</w:t>
      </w:r>
      <w:r>
        <w:rPr>
          <w:rFonts w:ascii="Times New Roman" w:hAnsi="Times New Roman" w:cs="Times New Roman"/>
          <w:sz w:val="24"/>
          <w:szCs w:val="24"/>
        </w:rPr>
        <w:t xml:space="preserve"> (one of older institutions, universal) </w:t>
      </w:r>
    </w:p>
    <w:p w:rsidR="00EA47A7" w:rsidRDefault="00EA47A7"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Both a </w:t>
      </w:r>
      <w:r w:rsidRPr="00EA47A7">
        <w:rPr>
          <w:rFonts w:ascii="Times New Roman" w:hAnsi="Times New Roman" w:cs="Times New Roman"/>
          <w:sz w:val="24"/>
          <w:szCs w:val="24"/>
          <w:u w:val="single"/>
        </w:rPr>
        <w:t>prohibition and permission</w:t>
      </w:r>
      <w:r>
        <w:rPr>
          <w:rFonts w:ascii="Times New Roman" w:hAnsi="Times New Roman" w:cs="Times New Roman"/>
          <w:sz w:val="24"/>
          <w:szCs w:val="24"/>
        </w:rPr>
        <w:t xml:space="preserve"> in most cultures, legitimatizing sex</w:t>
      </w:r>
    </w:p>
    <w:p w:rsidR="00EA47A7" w:rsidRDefault="00EA47A7"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Meaning has changed over time and place, but always a way of </w:t>
      </w:r>
      <w:r>
        <w:rPr>
          <w:rFonts w:ascii="Times New Roman" w:hAnsi="Times New Roman" w:cs="Times New Roman"/>
          <w:sz w:val="24"/>
          <w:szCs w:val="24"/>
          <w:u w:val="single"/>
        </w:rPr>
        <w:t xml:space="preserve">monitoring, controlling, policing </w:t>
      </w:r>
      <w:r>
        <w:rPr>
          <w:rFonts w:ascii="Times New Roman" w:hAnsi="Times New Roman" w:cs="Times New Roman"/>
          <w:sz w:val="24"/>
          <w:szCs w:val="24"/>
        </w:rPr>
        <w:t xml:space="preserve">sexuality </w:t>
      </w:r>
    </w:p>
    <w:p w:rsidR="00EA47A7" w:rsidRDefault="00EA47A7"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17</w:t>
      </w:r>
      <w:r w:rsidRPr="00EA47A7">
        <w:rPr>
          <w:rFonts w:ascii="Times New Roman" w:hAnsi="Times New Roman" w:cs="Times New Roman"/>
          <w:sz w:val="24"/>
          <w:szCs w:val="24"/>
          <w:vertAlign w:val="superscript"/>
        </w:rPr>
        <w:t>th</w:t>
      </w:r>
      <w:r>
        <w:rPr>
          <w:rFonts w:ascii="Times New Roman" w:hAnsi="Times New Roman" w:cs="Times New Roman"/>
          <w:sz w:val="24"/>
          <w:szCs w:val="24"/>
        </w:rPr>
        <w:t xml:space="preserve"> cent Europe, parents controlled who kids married (</w:t>
      </w:r>
      <w:r w:rsidRPr="00EA47A7">
        <w:rPr>
          <w:rFonts w:ascii="Times New Roman" w:hAnsi="Times New Roman" w:cs="Times New Roman"/>
          <w:sz w:val="24"/>
          <w:szCs w:val="24"/>
          <w:u w:val="single"/>
        </w:rPr>
        <w:t>economic contract</w:t>
      </w:r>
      <w:r>
        <w:rPr>
          <w:rFonts w:ascii="Times New Roman" w:hAnsi="Times New Roman" w:cs="Times New Roman"/>
          <w:sz w:val="24"/>
          <w:szCs w:val="24"/>
        </w:rPr>
        <w:t>)</w:t>
      </w:r>
    </w:p>
    <w:p w:rsidR="00EA47A7" w:rsidRDefault="00EA47A7"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19</w:t>
      </w:r>
      <w:r w:rsidRPr="00EA47A7">
        <w:rPr>
          <w:rFonts w:ascii="Times New Roman" w:hAnsi="Times New Roman" w:cs="Times New Roman"/>
          <w:sz w:val="24"/>
          <w:szCs w:val="24"/>
          <w:vertAlign w:val="superscript"/>
        </w:rPr>
        <w:t>th</w:t>
      </w:r>
      <w:r>
        <w:rPr>
          <w:rFonts w:ascii="Times New Roman" w:hAnsi="Times New Roman" w:cs="Times New Roman"/>
          <w:sz w:val="24"/>
          <w:szCs w:val="24"/>
        </w:rPr>
        <w:t xml:space="preserve"> cent and early 20</w:t>
      </w:r>
      <w:r w:rsidRPr="00EA47A7">
        <w:rPr>
          <w:rFonts w:ascii="Times New Roman" w:hAnsi="Times New Roman" w:cs="Times New Roman"/>
          <w:sz w:val="24"/>
          <w:szCs w:val="24"/>
          <w:vertAlign w:val="superscript"/>
        </w:rPr>
        <w:t>th</w:t>
      </w:r>
      <w:r>
        <w:rPr>
          <w:rFonts w:ascii="Times New Roman" w:hAnsi="Times New Roman" w:cs="Times New Roman"/>
          <w:sz w:val="24"/>
          <w:szCs w:val="24"/>
        </w:rPr>
        <w:t xml:space="preserve">, in U.S., </w:t>
      </w:r>
      <w:proofErr w:type="spellStart"/>
      <w:r>
        <w:rPr>
          <w:rFonts w:ascii="Times New Roman" w:hAnsi="Times New Roman" w:cs="Times New Roman"/>
          <w:sz w:val="24"/>
          <w:szCs w:val="24"/>
        </w:rPr>
        <w:t>prohib</w:t>
      </w:r>
      <w:proofErr w:type="spellEnd"/>
      <w:r>
        <w:rPr>
          <w:rFonts w:ascii="Times New Roman" w:hAnsi="Times New Roman" w:cs="Times New Roman"/>
          <w:sz w:val="24"/>
          <w:szCs w:val="24"/>
        </w:rPr>
        <w:t xml:space="preserve"> mixed-race marriages</w:t>
      </w:r>
    </w:p>
    <w:p w:rsidR="00EA47A7" w:rsidRDefault="00EA47A7"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Until 2005, in CND, no same-sex marriage</w:t>
      </w:r>
    </w:p>
    <w:p w:rsidR="00F412F4" w:rsidRDefault="00F412F4"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Confers</w:t>
      </w:r>
      <w:r w:rsidRPr="007B17B9">
        <w:rPr>
          <w:rFonts w:ascii="Times New Roman" w:hAnsi="Times New Roman" w:cs="Times New Roman"/>
          <w:sz w:val="24"/>
          <w:szCs w:val="24"/>
          <w:u w:val="single"/>
        </w:rPr>
        <w:t xml:space="preserve"> legitimacy</w:t>
      </w:r>
      <w:r>
        <w:rPr>
          <w:rFonts w:ascii="Times New Roman" w:hAnsi="Times New Roman" w:cs="Times New Roman"/>
          <w:sz w:val="24"/>
          <w:szCs w:val="24"/>
        </w:rPr>
        <w:t xml:space="preserve"> on certain people, couples</w:t>
      </w:r>
    </w:p>
    <w:p w:rsidR="00F412F4" w:rsidRDefault="00F412F4"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If married, relationship seen as more imp</w:t>
      </w:r>
    </w:p>
    <w:p w:rsidR="00F412F4" w:rsidRDefault="00F412F4"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(diff across cultures) those who marry seen as ‘good citizens’, considered ‘natural’, excepted</w:t>
      </w:r>
    </w:p>
    <w:p w:rsidR="007B17B9" w:rsidRDefault="007B17B9"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Married couples more supported by </w:t>
      </w:r>
      <w:proofErr w:type="spellStart"/>
      <w:r>
        <w:rPr>
          <w:rFonts w:ascii="Times New Roman" w:hAnsi="Times New Roman" w:cs="Times New Roman"/>
          <w:sz w:val="24"/>
          <w:szCs w:val="24"/>
        </w:rPr>
        <w:t>gov’t</w:t>
      </w:r>
      <w:proofErr w:type="spellEnd"/>
      <w:r>
        <w:rPr>
          <w:rFonts w:ascii="Times New Roman" w:hAnsi="Times New Roman" w:cs="Times New Roman"/>
          <w:sz w:val="24"/>
          <w:szCs w:val="24"/>
        </w:rPr>
        <w:t xml:space="preserve"> through tax breaks, inheritance rights, etc</w:t>
      </w:r>
    </w:p>
    <w:p w:rsidR="007B17B9" w:rsidRDefault="007B17B9"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Clearest example of social control of sex and gender (w/ religion for a long time)</w:t>
      </w:r>
    </w:p>
    <w:p w:rsidR="007B17B9" w:rsidRDefault="007B17B9"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Historically, marriage ensured subordination of wives to husbands</w:t>
      </w:r>
    </w:p>
    <w:p w:rsidR="007B17B9" w:rsidRDefault="007B17B9"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Until new Marriage Act, 19</w:t>
      </w:r>
      <w:r w:rsidRPr="007B17B9">
        <w:rPr>
          <w:rFonts w:ascii="Times New Roman" w:hAnsi="Times New Roman" w:cs="Times New Roman"/>
          <w:sz w:val="24"/>
          <w:szCs w:val="24"/>
          <w:vertAlign w:val="superscript"/>
        </w:rPr>
        <w:t>th</w:t>
      </w:r>
      <w:r>
        <w:rPr>
          <w:rFonts w:ascii="Times New Roman" w:hAnsi="Times New Roman" w:cs="Times New Roman"/>
          <w:sz w:val="24"/>
          <w:szCs w:val="24"/>
        </w:rPr>
        <w:t xml:space="preserve"> cent, women: ‘</w:t>
      </w:r>
      <w:proofErr w:type="spellStart"/>
      <w:r>
        <w:rPr>
          <w:rFonts w:ascii="Times New Roman" w:hAnsi="Times New Roman" w:cs="Times New Roman"/>
          <w:sz w:val="24"/>
          <w:szCs w:val="24"/>
        </w:rPr>
        <w:t>feme</w:t>
      </w:r>
      <w:proofErr w:type="spellEnd"/>
      <w:r>
        <w:rPr>
          <w:rFonts w:ascii="Times New Roman" w:hAnsi="Times New Roman" w:cs="Times New Roman"/>
          <w:sz w:val="24"/>
          <w:szCs w:val="24"/>
        </w:rPr>
        <w:t xml:space="preserve"> sole’ --&gt; ‘</w:t>
      </w:r>
      <w:proofErr w:type="spellStart"/>
      <w:r>
        <w:rPr>
          <w:rFonts w:ascii="Times New Roman" w:hAnsi="Times New Roman" w:cs="Times New Roman"/>
          <w:sz w:val="24"/>
          <w:szCs w:val="24"/>
        </w:rPr>
        <w:t>feme</w:t>
      </w:r>
      <w:proofErr w:type="spellEnd"/>
      <w:r>
        <w:rPr>
          <w:rFonts w:ascii="Times New Roman" w:hAnsi="Times New Roman" w:cs="Times New Roman"/>
          <w:sz w:val="24"/>
          <w:szCs w:val="24"/>
        </w:rPr>
        <w:t xml:space="preserve"> covert’</w:t>
      </w:r>
    </w:p>
    <w:p w:rsidR="007B17B9" w:rsidRDefault="007B17B9" w:rsidP="00BE7A53">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Feme</w:t>
      </w:r>
      <w:proofErr w:type="spellEnd"/>
      <w:r>
        <w:rPr>
          <w:rFonts w:ascii="Times New Roman" w:hAnsi="Times New Roman" w:cs="Times New Roman"/>
          <w:sz w:val="24"/>
          <w:szCs w:val="24"/>
        </w:rPr>
        <w:t xml:space="preserve"> sole fairly economically independent, but </w:t>
      </w:r>
      <w:proofErr w:type="spellStart"/>
      <w:r>
        <w:rPr>
          <w:rFonts w:ascii="Times New Roman" w:hAnsi="Times New Roman" w:cs="Times New Roman"/>
          <w:sz w:val="24"/>
          <w:szCs w:val="24"/>
        </w:rPr>
        <w:t>feme</w:t>
      </w:r>
      <w:proofErr w:type="spellEnd"/>
      <w:r>
        <w:rPr>
          <w:rFonts w:ascii="Times New Roman" w:hAnsi="Times New Roman" w:cs="Times New Roman"/>
          <w:sz w:val="24"/>
          <w:szCs w:val="24"/>
        </w:rPr>
        <w:t xml:space="preserve"> covert, all property b4 marriage and during belong to husband</w:t>
      </w:r>
    </w:p>
    <w:p w:rsidR="007B17B9" w:rsidRDefault="007B17B9"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Not  legal subject in  her own right, existed legally through </w:t>
      </w:r>
      <w:proofErr w:type="spellStart"/>
      <w:r>
        <w:rPr>
          <w:rFonts w:ascii="Times New Roman" w:hAnsi="Times New Roman" w:cs="Times New Roman"/>
          <w:sz w:val="24"/>
          <w:szCs w:val="24"/>
        </w:rPr>
        <w:t>husb</w:t>
      </w:r>
      <w:proofErr w:type="spellEnd"/>
      <w:r>
        <w:rPr>
          <w:rFonts w:ascii="Times New Roman" w:hAnsi="Times New Roman" w:cs="Times New Roman"/>
          <w:sz w:val="24"/>
          <w:szCs w:val="24"/>
        </w:rPr>
        <w:t>; no legal rights over kids</w:t>
      </w:r>
    </w:p>
    <w:p w:rsidR="007B17B9" w:rsidRPr="00BE7A53" w:rsidRDefault="007B17B9" w:rsidP="00BE7A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Historically promoted heterosexual model of sexuality and spec forms of gender behaviour (men and women expected to be completely different)</w:t>
      </w:r>
      <w:r w:rsidR="00BE7A53" w:rsidRPr="00BE7A53">
        <w:rPr>
          <w:rFonts w:ascii="Times New Roman" w:hAnsi="Times New Roman" w:cs="Times New Roman"/>
          <w:sz w:val="24"/>
          <w:szCs w:val="24"/>
        </w:rPr>
        <w:tab/>
      </w:r>
    </w:p>
    <w:p w:rsidR="008D458A" w:rsidRPr="003B32A9" w:rsidRDefault="008D458A" w:rsidP="003B32A9">
      <w:pPr>
        <w:pStyle w:val="ListParagraph"/>
        <w:numPr>
          <w:ilvl w:val="0"/>
          <w:numId w:val="1"/>
        </w:numPr>
        <w:rPr>
          <w:rFonts w:ascii="Times New Roman" w:hAnsi="Times New Roman" w:cs="Times New Roman"/>
          <w:sz w:val="24"/>
          <w:szCs w:val="24"/>
        </w:rPr>
      </w:pPr>
      <w:r w:rsidRPr="003B32A9">
        <w:rPr>
          <w:rFonts w:ascii="Times New Roman" w:hAnsi="Times New Roman" w:cs="Times New Roman"/>
          <w:sz w:val="24"/>
          <w:szCs w:val="24"/>
        </w:rPr>
        <w:t xml:space="preserve">What is the sex/gender system? </w:t>
      </w:r>
    </w:p>
    <w:p w:rsidR="007B17B9" w:rsidRDefault="008D458A"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Describes how we interpret ‘sexed’ </w:t>
      </w:r>
      <w:r w:rsidR="00A95B45">
        <w:rPr>
          <w:rFonts w:ascii="Times New Roman" w:hAnsi="Times New Roman" w:cs="Times New Roman"/>
          <w:sz w:val="24"/>
          <w:szCs w:val="24"/>
        </w:rPr>
        <w:t>identities in our culture</w:t>
      </w:r>
    </w:p>
    <w:p w:rsidR="00A95B45" w:rsidRDefault="00A95B45"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Person’s sex refers to </w:t>
      </w:r>
      <w:r w:rsidRPr="00A95B45">
        <w:rPr>
          <w:rFonts w:ascii="Times New Roman" w:hAnsi="Times New Roman" w:cs="Times New Roman"/>
          <w:sz w:val="24"/>
          <w:szCs w:val="24"/>
          <w:u w:val="single"/>
        </w:rPr>
        <w:t>genital make-up</w:t>
      </w:r>
      <w:r>
        <w:rPr>
          <w:rFonts w:ascii="Times New Roman" w:hAnsi="Times New Roman" w:cs="Times New Roman"/>
          <w:sz w:val="24"/>
          <w:szCs w:val="24"/>
        </w:rPr>
        <w:t xml:space="preserve"> </w:t>
      </w:r>
    </w:p>
    <w:p w:rsidR="00A95B45" w:rsidRDefault="00A95B45"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Ironically, people’s genitals are the one part of the body remains usually hidden</w:t>
      </w:r>
    </w:p>
    <w:p w:rsidR="00A95B45" w:rsidRDefault="00A95B45"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Therefore we don’t interpret people’s sex through sex/genital presentation, but through gender presentation</w:t>
      </w:r>
    </w:p>
    <w:p w:rsidR="00A95B45" w:rsidRDefault="00A95B45"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Gender is the social interpretation or representation of sex </w:t>
      </w:r>
    </w:p>
    <w:p w:rsidR="00A95B45" w:rsidRDefault="00A95B45"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Expect a person’s gender pres to match genital sex</w:t>
      </w:r>
    </w:p>
    <w:p w:rsidR="00422840" w:rsidRDefault="00422840"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And expect a desire to follow from the sex/gender system (het)</w:t>
      </w:r>
    </w:p>
    <w:p w:rsidR="00422840" w:rsidRPr="00BE7A53" w:rsidRDefault="00422840" w:rsidP="00BE7A53">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Ideal looks for men and women are </w:t>
      </w:r>
      <w:r>
        <w:rPr>
          <w:rFonts w:ascii="Times New Roman" w:hAnsi="Times New Roman" w:cs="Times New Roman"/>
          <w:sz w:val="24"/>
          <w:szCs w:val="24"/>
          <w:u w:val="single"/>
        </w:rPr>
        <w:t>social construction</w:t>
      </w:r>
      <w:r>
        <w:rPr>
          <w:rFonts w:ascii="Times New Roman" w:hAnsi="Times New Roman" w:cs="Times New Roman"/>
          <w:sz w:val="24"/>
          <w:szCs w:val="24"/>
        </w:rPr>
        <w:t xml:space="preserve"> of </w:t>
      </w:r>
      <w:r>
        <w:rPr>
          <w:rFonts w:ascii="Times New Roman" w:hAnsi="Times New Roman" w:cs="Times New Roman"/>
          <w:sz w:val="24"/>
          <w:szCs w:val="24"/>
          <w:u w:val="single"/>
        </w:rPr>
        <w:t>gender norms</w:t>
      </w:r>
    </w:p>
    <w:p w:rsidR="00BE7A53" w:rsidRDefault="00BE7A53" w:rsidP="00BE7A53">
      <w:pPr>
        <w:ind w:left="360"/>
        <w:rPr>
          <w:rFonts w:ascii="Times New Roman" w:hAnsi="Times New Roman" w:cs="Times New Roman"/>
          <w:sz w:val="24"/>
          <w:szCs w:val="24"/>
        </w:rPr>
      </w:pPr>
    </w:p>
    <w:p w:rsidR="00BE7A53" w:rsidRDefault="00BE7A53" w:rsidP="00BE7A53">
      <w:pPr>
        <w:ind w:left="360"/>
        <w:rPr>
          <w:rFonts w:ascii="Times New Roman" w:hAnsi="Times New Roman" w:cs="Times New Roman"/>
          <w:b/>
          <w:sz w:val="24"/>
          <w:szCs w:val="24"/>
          <w:u w:val="single"/>
        </w:rPr>
      </w:pPr>
      <w:r>
        <w:rPr>
          <w:rFonts w:ascii="Times New Roman" w:hAnsi="Times New Roman" w:cs="Times New Roman"/>
          <w:b/>
          <w:sz w:val="24"/>
          <w:szCs w:val="24"/>
          <w:u w:val="single"/>
        </w:rPr>
        <w:t>INTRO to QUEER THEORY</w:t>
      </w:r>
    </w:p>
    <w:p w:rsidR="00BE7A53" w:rsidRDefault="00BE7A53" w:rsidP="00BE7A53">
      <w:pPr>
        <w:ind w:left="360"/>
        <w:rPr>
          <w:rFonts w:ascii="Times New Roman" w:hAnsi="Times New Roman" w:cs="Times New Roman"/>
          <w:b/>
          <w:sz w:val="24"/>
          <w:szCs w:val="24"/>
          <w:u w:val="single"/>
        </w:rPr>
      </w:pPr>
    </w:p>
    <w:p w:rsidR="00BE7A53" w:rsidRPr="00BE7A53" w:rsidRDefault="00BE7A53" w:rsidP="00BE7A53">
      <w:pPr>
        <w:pStyle w:val="ListParagraph"/>
        <w:numPr>
          <w:ilvl w:val="0"/>
          <w:numId w:val="4"/>
        </w:numPr>
        <w:rPr>
          <w:rFonts w:ascii="Times New Roman" w:hAnsi="Times New Roman" w:cs="Times New Roman"/>
          <w:b/>
          <w:sz w:val="24"/>
          <w:szCs w:val="24"/>
          <w:u w:val="single"/>
        </w:rPr>
      </w:pPr>
      <w:proofErr w:type="spellStart"/>
      <w:r>
        <w:rPr>
          <w:rFonts w:ascii="Times New Roman" w:hAnsi="Times New Roman" w:cs="Times New Roman"/>
          <w:sz w:val="24"/>
          <w:szCs w:val="24"/>
        </w:rPr>
        <w:t>Marinucci</w:t>
      </w:r>
      <w:proofErr w:type="spellEnd"/>
      <w:r>
        <w:rPr>
          <w:rFonts w:ascii="Times New Roman" w:hAnsi="Times New Roman" w:cs="Times New Roman"/>
          <w:sz w:val="24"/>
          <w:szCs w:val="24"/>
        </w:rPr>
        <w:t>: ‘Gender Defined and Undefined’</w:t>
      </w:r>
    </w:p>
    <w:p w:rsidR="00BE7A53" w:rsidRPr="00BE7A53" w:rsidRDefault="00BE7A53" w:rsidP="00BE7A53">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How </w:t>
      </w:r>
      <w:proofErr w:type="gramStart"/>
      <w:r>
        <w:rPr>
          <w:rFonts w:ascii="Times New Roman" w:hAnsi="Times New Roman" w:cs="Times New Roman"/>
          <w:sz w:val="24"/>
          <w:szCs w:val="24"/>
        </w:rPr>
        <w:t xml:space="preserve">are </w:t>
      </w:r>
      <w:r w:rsidRPr="00BE7A53">
        <w:rPr>
          <w:rFonts w:ascii="Times New Roman" w:hAnsi="Times New Roman" w:cs="Times New Roman"/>
          <w:b/>
          <w:sz w:val="24"/>
          <w:szCs w:val="24"/>
        </w:rPr>
        <w:t>group identities</w:t>
      </w:r>
      <w:r>
        <w:rPr>
          <w:rFonts w:ascii="Times New Roman" w:hAnsi="Times New Roman" w:cs="Times New Roman"/>
          <w:sz w:val="24"/>
          <w:szCs w:val="24"/>
        </w:rPr>
        <w:t xml:space="preserve"> formed</w:t>
      </w:r>
      <w:proofErr w:type="gramEnd"/>
      <w:r>
        <w:rPr>
          <w:rFonts w:ascii="Times New Roman" w:hAnsi="Times New Roman" w:cs="Times New Roman"/>
          <w:sz w:val="24"/>
          <w:szCs w:val="24"/>
        </w:rPr>
        <w:t xml:space="preserve">? </w:t>
      </w:r>
    </w:p>
    <w:p w:rsidR="00BE7A53" w:rsidRPr="003561E8" w:rsidRDefault="00BE7A53" w:rsidP="00BE7A53">
      <w:pPr>
        <w:pStyle w:val="ListParagraph"/>
        <w:numPr>
          <w:ilvl w:val="1"/>
          <w:numId w:val="4"/>
        </w:numPr>
        <w:rPr>
          <w:rFonts w:ascii="Times New Roman" w:hAnsi="Times New Roman" w:cs="Times New Roman"/>
          <w:b/>
          <w:sz w:val="24"/>
          <w:szCs w:val="24"/>
          <w:u w:val="single"/>
        </w:rPr>
      </w:pPr>
      <w:r w:rsidRPr="00BE7A53">
        <w:rPr>
          <w:rFonts w:ascii="Times New Roman" w:hAnsi="Times New Roman" w:cs="Times New Roman"/>
          <w:sz w:val="24"/>
          <w:szCs w:val="24"/>
          <w:u w:val="single"/>
        </w:rPr>
        <w:t>Contrast</w:t>
      </w:r>
      <w:r>
        <w:rPr>
          <w:rFonts w:ascii="Times New Roman" w:hAnsi="Times New Roman" w:cs="Times New Roman"/>
          <w:sz w:val="24"/>
          <w:szCs w:val="24"/>
        </w:rPr>
        <w:t xml:space="preserv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members of a category and everyone else; defined by whom it </w:t>
      </w:r>
      <w:r w:rsidRPr="00BE7A53">
        <w:rPr>
          <w:rFonts w:ascii="Times New Roman" w:hAnsi="Times New Roman" w:cs="Times New Roman"/>
          <w:sz w:val="24"/>
          <w:szCs w:val="24"/>
          <w:u w:val="single"/>
        </w:rPr>
        <w:t>excludes</w:t>
      </w:r>
      <w:r>
        <w:rPr>
          <w:rFonts w:ascii="Times New Roman" w:hAnsi="Times New Roman" w:cs="Times New Roman"/>
          <w:sz w:val="24"/>
          <w:szCs w:val="24"/>
        </w:rPr>
        <w:t xml:space="preserve"> not just </w:t>
      </w:r>
      <w:r w:rsidRPr="00BE7A53">
        <w:rPr>
          <w:rFonts w:ascii="Times New Roman" w:hAnsi="Times New Roman" w:cs="Times New Roman"/>
          <w:sz w:val="24"/>
          <w:szCs w:val="24"/>
          <w:u w:val="single"/>
        </w:rPr>
        <w:t>includes</w:t>
      </w:r>
    </w:p>
    <w:p w:rsidR="003561E8" w:rsidRPr="003561E8" w:rsidRDefault="003561E8" w:rsidP="003561E8">
      <w:pPr>
        <w:pStyle w:val="ListParagraph"/>
        <w:numPr>
          <w:ilvl w:val="0"/>
          <w:numId w:val="4"/>
        </w:numPr>
        <w:rPr>
          <w:rFonts w:ascii="Times New Roman" w:hAnsi="Times New Roman" w:cs="Times New Roman"/>
          <w:b/>
          <w:sz w:val="24"/>
          <w:szCs w:val="24"/>
          <w:u w:val="single"/>
        </w:rPr>
      </w:pPr>
      <w:proofErr w:type="spellStart"/>
      <w:r>
        <w:rPr>
          <w:rFonts w:ascii="Times New Roman" w:hAnsi="Times New Roman" w:cs="Times New Roman"/>
          <w:b/>
          <w:sz w:val="24"/>
          <w:szCs w:val="24"/>
        </w:rPr>
        <w:t>Alterity</w:t>
      </w:r>
      <w:proofErr w:type="spellEnd"/>
      <w:r>
        <w:rPr>
          <w:rFonts w:ascii="Times New Roman" w:hAnsi="Times New Roman" w:cs="Times New Roman"/>
          <w:sz w:val="24"/>
          <w:szCs w:val="24"/>
        </w:rPr>
        <w:t>/otherness – something diff from oneself</w:t>
      </w:r>
    </w:p>
    <w:p w:rsidR="003561E8" w:rsidRPr="00615F82" w:rsidRDefault="005179E4" w:rsidP="003561E8">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Simone de Beauvoir, </w:t>
      </w: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of self and other; no</w:t>
      </w:r>
      <w:r w:rsidR="00615F82">
        <w:rPr>
          <w:rFonts w:ascii="Times New Roman" w:hAnsi="Times New Roman" w:cs="Times New Roman"/>
          <w:sz w:val="24"/>
          <w:szCs w:val="24"/>
        </w:rPr>
        <w:t xml:space="preserve"> </w:t>
      </w:r>
      <w:proofErr w:type="spellStart"/>
      <w:r w:rsidR="00615F82">
        <w:rPr>
          <w:rFonts w:ascii="Times New Roman" w:hAnsi="Times New Roman" w:cs="Times New Roman"/>
          <w:sz w:val="24"/>
          <w:szCs w:val="24"/>
        </w:rPr>
        <w:t>grp</w:t>
      </w:r>
      <w:proofErr w:type="spellEnd"/>
      <w:r w:rsidR="00615F82">
        <w:rPr>
          <w:rFonts w:ascii="Times New Roman" w:hAnsi="Times New Roman" w:cs="Times New Roman"/>
          <w:sz w:val="24"/>
          <w:szCs w:val="24"/>
        </w:rPr>
        <w:t xml:space="preserve"> can be One w/o setting up Other against itself</w:t>
      </w:r>
    </w:p>
    <w:p w:rsidR="00615F82" w:rsidRPr="00615F82" w:rsidRDefault="00615F82" w:rsidP="003561E8">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Is there solution to ‘inevitability of </w:t>
      </w:r>
      <w:proofErr w:type="spellStart"/>
      <w:r>
        <w:rPr>
          <w:rFonts w:ascii="Times New Roman" w:hAnsi="Times New Roman" w:cs="Times New Roman"/>
          <w:sz w:val="24"/>
          <w:szCs w:val="24"/>
        </w:rPr>
        <w:t>alterity</w:t>
      </w:r>
      <w:proofErr w:type="spellEnd"/>
      <w:r>
        <w:rPr>
          <w:rFonts w:ascii="Times New Roman" w:hAnsi="Times New Roman" w:cs="Times New Roman"/>
          <w:sz w:val="24"/>
          <w:szCs w:val="24"/>
        </w:rPr>
        <w:t>’? – us/them not always followed by oppression</w:t>
      </w:r>
    </w:p>
    <w:p w:rsidR="00615F82" w:rsidRPr="00615F82" w:rsidRDefault="00615F82" w:rsidP="003561E8">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Beauvoir: </w:t>
      </w:r>
      <w:r>
        <w:rPr>
          <w:rFonts w:ascii="Times New Roman" w:hAnsi="Times New Roman" w:cs="Times New Roman"/>
          <w:sz w:val="24"/>
          <w:szCs w:val="24"/>
          <w:u w:val="single"/>
        </w:rPr>
        <w:t>existentialist</w:t>
      </w:r>
      <w:r>
        <w:rPr>
          <w:rFonts w:ascii="Times New Roman" w:hAnsi="Times New Roman" w:cs="Times New Roman"/>
          <w:sz w:val="24"/>
          <w:szCs w:val="24"/>
        </w:rPr>
        <w:t xml:space="preserve">, ‘existence precedes essence’; we </w:t>
      </w:r>
      <w:r w:rsidRPr="00615F82">
        <w:rPr>
          <w:rFonts w:ascii="Times New Roman" w:hAnsi="Times New Roman" w:cs="Times New Roman"/>
          <w:sz w:val="24"/>
          <w:szCs w:val="24"/>
          <w:u w:val="single"/>
        </w:rPr>
        <w:t>become</w:t>
      </w:r>
      <w:r>
        <w:rPr>
          <w:rFonts w:ascii="Times New Roman" w:hAnsi="Times New Roman" w:cs="Times New Roman"/>
          <w:sz w:val="24"/>
          <w:szCs w:val="24"/>
        </w:rPr>
        <w:t xml:space="preserve"> who we are through our </w:t>
      </w:r>
      <w:r w:rsidRPr="00615F82">
        <w:rPr>
          <w:rFonts w:ascii="Times New Roman" w:hAnsi="Times New Roman" w:cs="Times New Roman"/>
          <w:sz w:val="24"/>
          <w:szCs w:val="24"/>
          <w:u w:val="single"/>
        </w:rPr>
        <w:t>actions</w:t>
      </w:r>
      <w:r>
        <w:rPr>
          <w:rFonts w:ascii="Times New Roman" w:hAnsi="Times New Roman" w:cs="Times New Roman"/>
          <w:sz w:val="24"/>
          <w:szCs w:val="24"/>
        </w:rPr>
        <w:t xml:space="preserve">, lives not determined at birth; </w:t>
      </w:r>
      <w:r>
        <w:rPr>
          <w:rFonts w:ascii="Times New Roman" w:hAnsi="Times New Roman" w:cs="Times New Roman"/>
          <w:sz w:val="24"/>
          <w:szCs w:val="24"/>
          <w:u w:val="single"/>
        </w:rPr>
        <w:t>free will</w:t>
      </w:r>
    </w:p>
    <w:p w:rsidR="00615F82" w:rsidRPr="00615F82" w:rsidRDefault="00615F82" w:rsidP="00615F82">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 xml:space="preserve">“one is not born a woman; one becomes a woman”; </w:t>
      </w:r>
      <w:proofErr w:type="spellStart"/>
      <w:r>
        <w:rPr>
          <w:rFonts w:ascii="Times New Roman" w:hAnsi="Times New Roman" w:cs="Times New Roman"/>
          <w:sz w:val="24"/>
          <w:szCs w:val="24"/>
        </w:rPr>
        <w:t>q’n</w:t>
      </w:r>
      <w:proofErr w:type="spellEnd"/>
      <w:r>
        <w:rPr>
          <w:rFonts w:ascii="Times New Roman" w:hAnsi="Times New Roman" w:cs="Times New Roman"/>
          <w:sz w:val="24"/>
          <w:szCs w:val="24"/>
        </w:rPr>
        <w:t xml:space="preserve"> idea of gender </w:t>
      </w:r>
      <w:proofErr w:type="spellStart"/>
      <w:r>
        <w:rPr>
          <w:rFonts w:ascii="Times New Roman" w:hAnsi="Times New Roman" w:cs="Times New Roman"/>
          <w:sz w:val="24"/>
          <w:szCs w:val="24"/>
        </w:rPr>
        <w:t>ident</w:t>
      </w:r>
      <w:proofErr w:type="spellEnd"/>
      <w:r>
        <w:rPr>
          <w:rFonts w:ascii="Times New Roman" w:hAnsi="Times New Roman" w:cs="Times New Roman"/>
          <w:sz w:val="24"/>
          <w:szCs w:val="24"/>
        </w:rPr>
        <w:t xml:space="preserve"> as inevitable</w:t>
      </w:r>
    </w:p>
    <w:p w:rsidR="00615F82" w:rsidRPr="00615F82" w:rsidRDefault="00615F82" w:rsidP="00615F82">
      <w:pPr>
        <w:pStyle w:val="ListParagraph"/>
        <w:numPr>
          <w:ilvl w:val="0"/>
          <w:numId w:val="4"/>
        </w:numPr>
        <w:rPr>
          <w:rFonts w:ascii="Times New Roman" w:hAnsi="Times New Roman" w:cs="Times New Roman"/>
          <w:b/>
          <w:sz w:val="24"/>
          <w:szCs w:val="24"/>
          <w:u w:val="single"/>
        </w:rPr>
      </w:pPr>
      <w:proofErr w:type="spellStart"/>
      <w:r>
        <w:rPr>
          <w:rFonts w:ascii="Times New Roman" w:hAnsi="Times New Roman" w:cs="Times New Roman"/>
          <w:sz w:val="24"/>
          <w:szCs w:val="24"/>
        </w:rPr>
        <w:t>Masc</w:t>
      </w:r>
      <w:proofErr w:type="spellEnd"/>
      <w:r>
        <w:rPr>
          <w:rFonts w:ascii="Times New Roman" w:hAnsi="Times New Roman" w:cs="Times New Roman"/>
          <w:sz w:val="24"/>
          <w:szCs w:val="24"/>
        </w:rPr>
        <w:t xml:space="preserve">/maleness </w:t>
      </w:r>
      <w:proofErr w:type="spellStart"/>
      <w:r>
        <w:rPr>
          <w:rFonts w:ascii="Times New Roman" w:hAnsi="Times New Roman" w:cs="Times New Roman"/>
          <w:sz w:val="24"/>
          <w:szCs w:val="24"/>
        </w:rPr>
        <w:t>hist</w:t>
      </w:r>
      <w:proofErr w:type="spellEnd"/>
      <w:r>
        <w:rPr>
          <w:rFonts w:ascii="Times New Roman" w:hAnsi="Times New Roman" w:cs="Times New Roman"/>
          <w:sz w:val="24"/>
          <w:szCs w:val="24"/>
        </w:rPr>
        <w:t xml:space="preserve"> been the ‘</w:t>
      </w:r>
      <w:r>
        <w:rPr>
          <w:rFonts w:ascii="Times New Roman" w:hAnsi="Times New Roman" w:cs="Times New Roman"/>
          <w:sz w:val="24"/>
          <w:szCs w:val="24"/>
          <w:u w:val="single"/>
        </w:rPr>
        <w:t>universal subject</w:t>
      </w:r>
      <w:r>
        <w:rPr>
          <w:rFonts w:ascii="Times New Roman" w:hAnsi="Times New Roman" w:cs="Times New Roman"/>
          <w:sz w:val="24"/>
          <w:szCs w:val="24"/>
        </w:rPr>
        <w:t>’, fem and femaleness been ‘</w:t>
      </w:r>
      <w:r w:rsidRPr="00615F82">
        <w:rPr>
          <w:rFonts w:ascii="Times New Roman" w:hAnsi="Times New Roman" w:cs="Times New Roman"/>
          <w:sz w:val="24"/>
          <w:szCs w:val="24"/>
          <w:u w:val="single"/>
        </w:rPr>
        <w:t>essential other</w:t>
      </w:r>
      <w:r>
        <w:rPr>
          <w:rFonts w:ascii="Times New Roman" w:hAnsi="Times New Roman" w:cs="Times New Roman"/>
          <w:sz w:val="24"/>
          <w:szCs w:val="24"/>
        </w:rPr>
        <w:t>’</w:t>
      </w:r>
    </w:p>
    <w:p w:rsidR="00615F82" w:rsidRPr="00615F82" w:rsidRDefault="00615F82" w:rsidP="00615F82">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Generic subject is male pronoun (ex. Eng, Fr)</w:t>
      </w:r>
    </w:p>
    <w:p w:rsidR="00615F82" w:rsidRPr="00615F82" w:rsidRDefault="00615F82" w:rsidP="00615F82">
      <w:pPr>
        <w:pStyle w:val="ListParagraph"/>
        <w:numPr>
          <w:ilvl w:val="0"/>
          <w:numId w:val="4"/>
        </w:numPr>
        <w:rPr>
          <w:rFonts w:ascii="Times New Roman" w:hAnsi="Times New Roman" w:cs="Times New Roman"/>
          <w:b/>
          <w:sz w:val="24"/>
          <w:szCs w:val="24"/>
          <w:u w:val="single"/>
        </w:rPr>
      </w:pPr>
      <w:r w:rsidRPr="00615F82">
        <w:rPr>
          <w:rFonts w:ascii="Times New Roman" w:hAnsi="Times New Roman" w:cs="Times New Roman"/>
          <w:sz w:val="24"/>
          <w:szCs w:val="24"/>
        </w:rPr>
        <w:t xml:space="preserve">Marilyn Frye: process of subjectification of </w:t>
      </w:r>
      <w:proofErr w:type="spellStart"/>
      <w:r w:rsidRPr="00615F82">
        <w:rPr>
          <w:rFonts w:ascii="Times New Roman" w:hAnsi="Times New Roman" w:cs="Times New Roman"/>
          <w:sz w:val="24"/>
          <w:szCs w:val="24"/>
        </w:rPr>
        <w:t>masc</w:t>
      </w:r>
      <w:proofErr w:type="spellEnd"/>
      <w:r w:rsidRPr="00615F82">
        <w:rPr>
          <w:rFonts w:ascii="Times New Roman" w:hAnsi="Times New Roman" w:cs="Times New Roman"/>
          <w:sz w:val="24"/>
          <w:szCs w:val="24"/>
        </w:rPr>
        <w:t xml:space="preserve"> involves objectification of fem</w:t>
      </w:r>
      <w:r>
        <w:rPr>
          <w:rFonts w:ascii="Times New Roman" w:hAnsi="Times New Roman" w:cs="Times New Roman"/>
          <w:sz w:val="24"/>
          <w:szCs w:val="24"/>
        </w:rPr>
        <w:t xml:space="preserve"> (females: </w:t>
      </w:r>
      <w:r>
        <w:rPr>
          <w:rFonts w:ascii="Times New Roman" w:hAnsi="Times New Roman" w:cs="Times New Roman"/>
          <w:sz w:val="24"/>
          <w:szCs w:val="24"/>
          <w:u w:val="single"/>
        </w:rPr>
        <w:t>absolute Other)</w:t>
      </w:r>
    </w:p>
    <w:p w:rsidR="00615F82" w:rsidRPr="00615F82" w:rsidRDefault="00615F82" w:rsidP="00615F82">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 xml:space="preserve">No subset of humans destined by bio or distinctive essence to being </w:t>
      </w:r>
      <w:proofErr w:type="spellStart"/>
      <w:r>
        <w:rPr>
          <w:rFonts w:ascii="Times New Roman" w:hAnsi="Times New Roman" w:cs="Times New Roman"/>
          <w:sz w:val="24"/>
          <w:szCs w:val="24"/>
        </w:rPr>
        <w:t>Absol</w:t>
      </w:r>
      <w:proofErr w:type="spellEnd"/>
      <w:r>
        <w:rPr>
          <w:rFonts w:ascii="Times New Roman" w:hAnsi="Times New Roman" w:cs="Times New Roman"/>
          <w:sz w:val="24"/>
          <w:szCs w:val="24"/>
        </w:rPr>
        <w:t xml:space="preserve"> Other (social construction)</w:t>
      </w:r>
    </w:p>
    <w:p w:rsidR="00615F82" w:rsidRPr="00615F82" w:rsidRDefault="00615F82" w:rsidP="00615F82">
      <w:pPr>
        <w:pStyle w:val="ListParagraph"/>
        <w:numPr>
          <w:ilvl w:val="0"/>
          <w:numId w:val="4"/>
        </w:numPr>
        <w:rPr>
          <w:rFonts w:ascii="Times New Roman" w:hAnsi="Times New Roman" w:cs="Times New Roman"/>
          <w:b/>
          <w:sz w:val="24"/>
          <w:szCs w:val="24"/>
          <w:u w:val="single"/>
        </w:rPr>
      </w:pPr>
      <w:proofErr w:type="spellStart"/>
      <w:r>
        <w:rPr>
          <w:rFonts w:ascii="Times New Roman" w:hAnsi="Times New Roman" w:cs="Times New Roman"/>
          <w:sz w:val="24"/>
          <w:szCs w:val="24"/>
        </w:rPr>
        <w:t>Borstein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Marinucci</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no clear consensus</w:t>
      </w:r>
      <w:r>
        <w:rPr>
          <w:rFonts w:ascii="Times New Roman" w:hAnsi="Times New Roman" w:cs="Times New Roman"/>
          <w:sz w:val="24"/>
          <w:szCs w:val="24"/>
        </w:rPr>
        <w:t xml:space="preserve"> about what </w:t>
      </w:r>
      <w:proofErr w:type="spellStart"/>
      <w:r>
        <w:rPr>
          <w:rFonts w:ascii="Times New Roman" w:hAnsi="Times New Roman" w:cs="Times New Roman"/>
          <w:sz w:val="24"/>
          <w:szCs w:val="24"/>
        </w:rPr>
        <w:t>charac</w:t>
      </w:r>
      <w:proofErr w:type="spellEnd"/>
      <w:r>
        <w:rPr>
          <w:rFonts w:ascii="Times New Roman" w:hAnsi="Times New Roman" w:cs="Times New Roman"/>
          <w:sz w:val="24"/>
          <w:szCs w:val="24"/>
        </w:rPr>
        <w:t xml:space="preserve"> define men and women</w:t>
      </w:r>
    </w:p>
    <w:p w:rsidR="00615F82" w:rsidRPr="00615F82" w:rsidRDefault="00615F82" w:rsidP="00615F82">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Recognition that distinction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sex and gender doesn’t reveal which are sex diff and which gender diff</w:t>
      </w:r>
    </w:p>
    <w:p w:rsidR="00615F82" w:rsidRPr="00615F82" w:rsidRDefault="00615F82" w:rsidP="00615F82">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 xml:space="preserve">Confusion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2 terms</w:t>
      </w:r>
    </w:p>
    <w:p w:rsidR="00615F82" w:rsidRPr="00615F82" w:rsidRDefault="00615F82" w:rsidP="00615F82">
      <w:pPr>
        <w:pStyle w:val="ListParagraph"/>
        <w:numPr>
          <w:ilvl w:val="0"/>
          <w:numId w:val="4"/>
        </w:numPr>
        <w:rPr>
          <w:rFonts w:ascii="Times New Roman" w:hAnsi="Times New Roman" w:cs="Times New Roman"/>
          <w:b/>
          <w:sz w:val="24"/>
          <w:szCs w:val="24"/>
          <w:u w:val="single"/>
        </w:rPr>
      </w:pPr>
      <w:r>
        <w:rPr>
          <w:rFonts w:ascii="Times New Roman" w:hAnsi="Times New Roman" w:cs="Times New Roman"/>
          <w:b/>
          <w:sz w:val="24"/>
          <w:szCs w:val="24"/>
        </w:rPr>
        <w:t>Gender-neutral and gender-inclusive language</w:t>
      </w:r>
    </w:p>
    <w:p w:rsidR="00615F82" w:rsidRPr="00E37F58" w:rsidRDefault="00615F82" w:rsidP="00615F82">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Giving linguistic priority to any</w:t>
      </w:r>
      <w:r w:rsidR="0030236B">
        <w:rPr>
          <w:rFonts w:ascii="Times New Roman" w:hAnsi="Times New Roman" w:cs="Times New Roman"/>
          <w:sz w:val="24"/>
          <w:szCs w:val="24"/>
        </w:rPr>
        <w:t xml:space="preserve"> </w:t>
      </w:r>
      <w:r>
        <w:rPr>
          <w:rFonts w:ascii="Times New Roman" w:hAnsi="Times New Roman" w:cs="Times New Roman"/>
          <w:sz w:val="24"/>
          <w:szCs w:val="24"/>
        </w:rPr>
        <w:t xml:space="preserve">one social </w:t>
      </w:r>
      <w:proofErr w:type="spellStart"/>
      <w:r>
        <w:rPr>
          <w:rFonts w:ascii="Times New Roman" w:hAnsi="Times New Roman" w:cs="Times New Roman"/>
          <w:sz w:val="24"/>
          <w:szCs w:val="24"/>
        </w:rPr>
        <w:t>grp</w:t>
      </w:r>
      <w:proofErr w:type="spellEnd"/>
      <w:r>
        <w:rPr>
          <w:rFonts w:ascii="Times New Roman" w:hAnsi="Times New Roman" w:cs="Times New Roman"/>
          <w:sz w:val="24"/>
          <w:szCs w:val="24"/>
        </w:rPr>
        <w:t xml:space="preserve"> sends a </w:t>
      </w:r>
      <w:proofErr w:type="spellStart"/>
      <w:r>
        <w:rPr>
          <w:rFonts w:ascii="Times New Roman" w:hAnsi="Times New Roman" w:cs="Times New Roman"/>
          <w:sz w:val="24"/>
          <w:szCs w:val="24"/>
        </w:rPr>
        <w:t>msg</w:t>
      </w:r>
      <w:proofErr w:type="spellEnd"/>
      <w:r>
        <w:rPr>
          <w:rFonts w:ascii="Times New Roman" w:hAnsi="Times New Roman" w:cs="Times New Roman"/>
          <w:sz w:val="24"/>
          <w:szCs w:val="24"/>
        </w:rPr>
        <w:t xml:space="preserve"> about who matters and doesn’t </w:t>
      </w:r>
    </w:p>
    <w:p w:rsidR="00E37F58" w:rsidRPr="00E37F58" w:rsidRDefault="00E37F58" w:rsidP="00615F82">
      <w:pPr>
        <w:pStyle w:val="ListParagraph"/>
        <w:numPr>
          <w:ilvl w:val="0"/>
          <w:numId w:val="4"/>
        </w:numPr>
        <w:rPr>
          <w:rFonts w:ascii="Times New Roman" w:hAnsi="Times New Roman" w:cs="Times New Roman"/>
          <w:b/>
          <w:sz w:val="24"/>
          <w:szCs w:val="24"/>
          <w:u w:val="single"/>
        </w:rPr>
      </w:pPr>
      <w:r w:rsidRPr="00E37F58">
        <w:rPr>
          <w:rFonts w:ascii="Times New Roman" w:hAnsi="Times New Roman" w:cs="Times New Roman"/>
          <w:b/>
          <w:sz w:val="24"/>
          <w:szCs w:val="24"/>
        </w:rPr>
        <w:t>Neutral</w:t>
      </w:r>
      <w:r>
        <w:rPr>
          <w:rFonts w:ascii="Times New Roman" w:hAnsi="Times New Roman" w:cs="Times New Roman"/>
          <w:sz w:val="24"/>
          <w:szCs w:val="24"/>
        </w:rPr>
        <w:t xml:space="preserve"> (‘</w:t>
      </w:r>
      <w:proofErr w:type="spellStart"/>
      <w:r>
        <w:rPr>
          <w:rFonts w:ascii="Times New Roman" w:hAnsi="Times New Roman" w:cs="Times New Roman"/>
          <w:sz w:val="24"/>
          <w:szCs w:val="24"/>
        </w:rPr>
        <w:t>ze</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hir</w:t>
      </w:r>
      <w:proofErr w:type="spellEnd"/>
      <w:r>
        <w:rPr>
          <w:rFonts w:ascii="Times New Roman" w:hAnsi="Times New Roman" w:cs="Times New Roman"/>
          <w:sz w:val="24"/>
          <w:szCs w:val="24"/>
        </w:rPr>
        <w:t xml:space="preserve">’) when single term used to refer equally to diff cat of people; </w:t>
      </w:r>
      <w:r>
        <w:rPr>
          <w:rFonts w:ascii="Times New Roman" w:hAnsi="Times New Roman" w:cs="Times New Roman"/>
          <w:b/>
          <w:sz w:val="24"/>
          <w:szCs w:val="24"/>
        </w:rPr>
        <w:t>inclusive</w:t>
      </w:r>
      <w:r>
        <w:rPr>
          <w:rFonts w:ascii="Times New Roman" w:hAnsi="Times New Roman" w:cs="Times New Roman"/>
          <w:sz w:val="24"/>
          <w:szCs w:val="24"/>
        </w:rPr>
        <w:t xml:space="preserve"> when multiple terms used</w:t>
      </w:r>
    </w:p>
    <w:p w:rsidR="00E37F58" w:rsidRPr="00E37F58" w:rsidRDefault="00E37F58" w:rsidP="00615F82">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w:t>
      </w:r>
      <w:proofErr w:type="spellStart"/>
      <w:r>
        <w:rPr>
          <w:rFonts w:ascii="Times New Roman" w:hAnsi="Times New Roman" w:cs="Times New Roman"/>
          <w:sz w:val="24"/>
          <w:szCs w:val="24"/>
        </w:rPr>
        <w:t>ze</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hir</w:t>
      </w:r>
      <w:proofErr w:type="spellEnd"/>
      <w:r>
        <w:rPr>
          <w:rFonts w:ascii="Times New Roman" w:hAnsi="Times New Roman" w:cs="Times New Roman"/>
          <w:sz w:val="24"/>
          <w:szCs w:val="24"/>
        </w:rPr>
        <w:t>’ as 3</w:t>
      </w:r>
      <w:r w:rsidRPr="00E37F58">
        <w:rPr>
          <w:rFonts w:ascii="Times New Roman" w:hAnsi="Times New Roman" w:cs="Times New Roman"/>
          <w:sz w:val="24"/>
          <w:szCs w:val="24"/>
          <w:vertAlign w:val="superscript"/>
        </w:rPr>
        <w:t>rd</w:t>
      </w:r>
      <w:r>
        <w:rPr>
          <w:rFonts w:ascii="Times New Roman" w:hAnsi="Times New Roman" w:cs="Times New Roman"/>
          <w:sz w:val="24"/>
          <w:szCs w:val="24"/>
        </w:rPr>
        <w:t xml:space="preserve"> option in cases where ‘she’, ‘he’, etc don’t fit is transition to gender inclusive</w:t>
      </w:r>
    </w:p>
    <w:p w:rsidR="00E37F58" w:rsidRPr="00E37F58" w:rsidRDefault="00E37F58" w:rsidP="00615F82">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Pot problems: gen neutral can erase diff and risk reproducing problems already present w/ ‘man’</w:t>
      </w:r>
    </w:p>
    <w:p w:rsidR="00E37F58" w:rsidRPr="00E37F58" w:rsidRDefault="00E37F58" w:rsidP="00E37F58">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 xml:space="preserve">gen </w:t>
      </w:r>
      <w:proofErr w:type="spellStart"/>
      <w:r>
        <w:rPr>
          <w:rFonts w:ascii="Times New Roman" w:hAnsi="Times New Roman" w:cs="Times New Roman"/>
          <w:sz w:val="24"/>
          <w:szCs w:val="24"/>
        </w:rPr>
        <w:t>incl</w:t>
      </w:r>
      <w:proofErr w:type="spellEnd"/>
      <w:r>
        <w:rPr>
          <w:rFonts w:ascii="Times New Roman" w:hAnsi="Times New Roman" w:cs="Times New Roman"/>
          <w:sz w:val="24"/>
          <w:szCs w:val="24"/>
        </w:rPr>
        <w:t xml:space="preserve"> always risks excluding ‘those to whom no direct reference is made’</w:t>
      </w:r>
    </w:p>
    <w:p w:rsidR="00E37F58" w:rsidRPr="00E37F58" w:rsidRDefault="00E37F58" w:rsidP="00E37F58">
      <w:pPr>
        <w:pStyle w:val="ListParagraph"/>
        <w:numPr>
          <w:ilvl w:val="0"/>
          <w:numId w:val="4"/>
        </w:numPr>
        <w:rPr>
          <w:rFonts w:ascii="Times New Roman" w:hAnsi="Times New Roman" w:cs="Times New Roman"/>
          <w:b/>
          <w:sz w:val="24"/>
          <w:szCs w:val="24"/>
          <w:u w:val="single"/>
        </w:rPr>
      </w:pPr>
      <w:proofErr w:type="gramStart"/>
      <w:r>
        <w:rPr>
          <w:rFonts w:ascii="Times New Roman" w:hAnsi="Times New Roman" w:cs="Times New Roman"/>
          <w:sz w:val="24"/>
          <w:szCs w:val="24"/>
        </w:rPr>
        <w:t>why</w:t>
      </w:r>
      <w:proofErr w:type="gramEnd"/>
      <w:r>
        <w:rPr>
          <w:rFonts w:ascii="Times New Roman" w:hAnsi="Times New Roman" w:cs="Times New Roman"/>
          <w:sz w:val="24"/>
          <w:szCs w:val="24"/>
        </w:rPr>
        <w:t xml:space="preserve"> can’t </w:t>
      </w:r>
      <w:proofErr w:type="spellStart"/>
      <w:r>
        <w:rPr>
          <w:rFonts w:ascii="Times New Roman" w:hAnsi="Times New Roman" w:cs="Times New Roman"/>
          <w:sz w:val="24"/>
          <w:szCs w:val="24"/>
        </w:rPr>
        <w:t>lang</w:t>
      </w:r>
      <w:proofErr w:type="spellEnd"/>
      <w:r>
        <w:rPr>
          <w:rFonts w:ascii="Times New Roman" w:hAnsi="Times New Roman" w:cs="Times New Roman"/>
          <w:sz w:val="24"/>
          <w:szCs w:val="24"/>
        </w:rPr>
        <w:t xml:space="preserve"> represent everyone in an unbiased way? </w:t>
      </w:r>
    </w:p>
    <w:p w:rsidR="00E37F58" w:rsidRPr="00554A29" w:rsidRDefault="00E37F58" w:rsidP="00E37F58">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 xml:space="preserve">Lang laden w/ value, undertones etc; implementing change is difficult, need consensus; focus through </w:t>
      </w:r>
      <w:r w:rsidRPr="00F2012E">
        <w:rPr>
          <w:rFonts w:ascii="Times New Roman" w:hAnsi="Times New Roman" w:cs="Times New Roman"/>
          <w:b/>
          <w:sz w:val="24"/>
          <w:szCs w:val="24"/>
        </w:rPr>
        <w:t>binaries</w:t>
      </w:r>
      <w:r>
        <w:rPr>
          <w:rFonts w:ascii="Times New Roman" w:hAnsi="Times New Roman" w:cs="Times New Roman"/>
          <w:sz w:val="24"/>
          <w:szCs w:val="24"/>
        </w:rPr>
        <w:t>, binaries are weighted</w:t>
      </w:r>
    </w:p>
    <w:p w:rsidR="00554A29" w:rsidRPr="00C164B4" w:rsidRDefault="00554A29" w:rsidP="00554A29">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Binaries: </w:t>
      </w:r>
      <w:r w:rsidRPr="00F2012E">
        <w:rPr>
          <w:rFonts w:ascii="Times New Roman" w:hAnsi="Times New Roman" w:cs="Times New Roman"/>
          <w:sz w:val="24"/>
          <w:szCs w:val="24"/>
          <w:u w:val="single"/>
        </w:rPr>
        <w:t>power relations</w:t>
      </w:r>
      <w:r>
        <w:rPr>
          <w:rFonts w:ascii="Times New Roman" w:hAnsi="Times New Roman" w:cs="Times New Roman"/>
          <w:sz w:val="24"/>
          <w:szCs w:val="24"/>
        </w:rPr>
        <w:t xml:space="preserve">, effect each other, one cannot function w/o other, </w:t>
      </w:r>
      <w:r w:rsidRPr="00F2012E">
        <w:rPr>
          <w:rFonts w:ascii="Times New Roman" w:hAnsi="Times New Roman" w:cs="Times New Roman"/>
          <w:sz w:val="24"/>
          <w:szCs w:val="24"/>
          <w:u w:val="single"/>
        </w:rPr>
        <w:t xml:space="preserve">stronger defined by weaker </w:t>
      </w:r>
    </w:p>
    <w:p w:rsidR="00C164B4" w:rsidRPr="00C164B4" w:rsidRDefault="00C164B4" w:rsidP="00554A29">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lastRenderedPageBreak/>
        <w:t>Lang arbitrary system of signifiers (Saussure) and yet terms laden w/ social/cultural values</w:t>
      </w:r>
    </w:p>
    <w:p w:rsidR="00C164B4" w:rsidRPr="00C164B4" w:rsidRDefault="00C164B4" w:rsidP="00554A29">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Various terms we use to </w:t>
      </w:r>
      <w:proofErr w:type="spellStart"/>
      <w:r>
        <w:rPr>
          <w:rFonts w:ascii="Times New Roman" w:hAnsi="Times New Roman" w:cs="Times New Roman"/>
          <w:sz w:val="24"/>
          <w:szCs w:val="24"/>
        </w:rPr>
        <w:t>desc</w:t>
      </w:r>
      <w:proofErr w:type="spellEnd"/>
      <w:r>
        <w:rPr>
          <w:rFonts w:ascii="Times New Roman" w:hAnsi="Times New Roman" w:cs="Times New Roman"/>
          <w:sz w:val="24"/>
          <w:szCs w:val="24"/>
        </w:rPr>
        <w:t xml:space="preserve"> diff gen diff work to create ‘naturalization’ of sexed categories</w:t>
      </w:r>
    </w:p>
    <w:p w:rsidR="00C164B4" w:rsidRPr="00F2012E" w:rsidRDefault="00F2012E" w:rsidP="00554A29">
      <w:pPr>
        <w:pStyle w:val="ListParagraph"/>
        <w:numPr>
          <w:ilvl w:val="0"/>
          <w:numId w:val="4"/>
        </w:numPr>
        <w:rPr>
          <w:rFonts w:ascii="Times New Roman" w:hAnsi="Times New Roman" w:cs="Times New Roman"/>
          <w:b/>
          <w:sz w:val="24"/>
          <w:szCs w:val="24"/>
          <w:u w:val="single"/>
        </w:rPr>
      </w:pPr>
      <w:r>
        <w:rPr>
          <w:rFonts w:ascii="Times New Roman" w:hAnsi="Times New Roman" w:cs="Times New Roman"/>
          <w:b/>
          <w:sz w:val="24"/>
          <w:szCs w:val="24"/>
        </w:rPr>
        <w:t>Natural kinds:</w:t>
      </w:r>
      <w:r>
        <w:rPr>
          <w:rFonts w:ascii="Times New Roman" w:hAnsi="Times New Roman" w:cs="Times New Roman"/>
          <w:sz w:val="24"/>
          <w:szCs w:val="24"/>
        </w:rPr>
        <w:t xml:space="preserve"> male genital anatomy = male characteristics = desire for </w:t>
      </w:r>
      <w:proofErr w:type="spellStart"/>
      <w:r>
        <w:rPr>
          <w:rFonts w:ascii="Times New Roman" w:hAnsi="Times New Roman" w:cs="Times New Roman"/>
          <w:sz w:val="24"/>
          <w:szCs w:val="24"/>
        </w:rPr>
        <w:t>opp</w:t>
      </w:r>
      <w:proofErr w:type="spellEnd"/>
      <w:r>
        <w:rPr>
          <w:rFonts w:ascii="Times New Roman" w:hAnsi="Times New Roman" w:cs="Times New Roman"/>
          <w:sz w:val="24"/>
          <w:szCs w:val="24"/>
        </w:rPr>
        <w:t xml:space="preserve"> sex, same for females</w:t>
      </w:r>
    </w:p>
    <w:p w:rsidR="00F2012E" w:rsidRPr="00F2012E" w:rsidRDefault="00F2012E" w:rsidP="00554A29">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Produces </w:t>
      </w:r>
      <w:r>
        <w:rPr>
          <w:rFonts w:ascii="Times New Roman" w:hAnsi="Times New Roman" w:cs="Times New Roman"/>
          <w:b/>
          <w:sz w:val="24"/>
          <w:szCs w:val="24"/>
        </w:rPr>
        <w:t>hegemonic binary</w:t>
      </w:r>
      <w:r>
        <w:rPr>
          <w:rFonts w:ascii="Times New Roman" w:hAnsi="Times New Roman" w:cs="Times New Roman"/>
          <w:sz w:val="24"/>
          <w:szCs w:val="24"/>
        </w:rPr>
        <w:t xml:space="preserve"> (binary where one is placed above other, dominant discourse) (2 cat, men/women)</w:t>
      </w:r>
    </w:p>
    <w:p w:rsidR="00F2012E" w:rsidRPr="00F2012E" w:rsidRDefault="00F2012E" w:rsidP="00F2012E">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Everything out of that, or not fitting very well seen as defective</w:t>
      </w:r>
    </w:p>
    <w:p w:rsidR="00F2012E" w:rsidRPr="00F2012E" w:rsidRDefault="00F2012E" w:rsidP="00F2012E">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Concept of </w:t>
      </w:r>
      <w:r>
        <w:rPr>
          <w:rFonts w:ascii="Times New Roman" w:hAnsi="Times New Roman" w:cs="Times New Roman"/>
          <w:sz w:val="24"/>
          <w:szCs w:val="24"/>
          <w:u w:val="single"/>
        </w:rPr>
        <w:t>ideal</w:t>
      </w:r>
      <w:r>
        <w:rPr>
          <w:rFonts w:ascii="Times New Roman" w:hAnsi="Times New Roman" w:cs="Times New Roman"/>
          <w:sz w:val="24"/>
          <w:szCs w:val="24"/>
        </w:rPr>
        <w:t xml:space="preserve">, </w:t>
      </w:r>
      <w:proofErr w:type="spellStart"/>
      <w:r>
        <w:rPr>
          <w:rFonts w:ascii="Times New Roman" w:hAnsi="Times New Roman" w:cs="Times New Roman"/>
          <w:sz w:val="24"/>
          <w:szCs w:val="24"/>
        </w:rPr>
        <w:t>nat</w:t>
      </w:r>
      <w:proofErr w:type="spellEnd"/>
      <w:r>
        <w:rPr>
          <w:rFonts w:ascii="Times New Roman" w:hAnsi="Times New Roman" w:cs="Times New Roman"/>
          <w:sz w:val="24"/>
          <w:szCs w:val="24"/>
        </w:rPr>
        <w:t xml:space="preserve"> kinds organise, evaluate, rank the natural and social world according to how closely they conform to ideal</w:t>
      </w:r>
    </w:p>
    <w:p w:rsidR="00F2012E" w:rsidRPr="00F2012E" w:rsidRDefault="00F2012E" w:rsidP="00F2012E">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Plato, Forms: Forms are perfect, eternal, universal abstractions, much like cat of which various particular things are members</w:t>
      </w:r>
    </w:p>
    <w:p w:rsidR="00F2012E" w:rsidRPr="00F2012E" w:rsidRDefault="00F2012E" w:rsidP="00F2012E">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Christianity: developed narrative where humans imperfect copy of image of God; *women imperfect copy of men</w:t>
      </w:r>
    </w:p>
    <w:p w:rsidR="00F2012E" w:rsidRPr="00E2138D" w:rsidRDefault="00F2012E" w:rsidP="00F2012E">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Concept of ideal forms secularized and commoditised through ads, cont to define gen norms</w:t>
      </w:r>
    </w:p>
    <w:p w:rsidR="00E2138D" w:rsidRPr="00D04887" w:rsidRDefault="00E2138D" w:rsidP="00F2012E">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Genders are ‘intelligible’ to extent that reflect and reinforce hegemonic binary</w:t>
      </w:r>
    </w:p>
    <w:p w:rsidR="00D04887" w:rsidRPr="00D04887" w:rsidRDefault="00D04887" w:rsidP="00F2012E">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Even though ‘ideal form’ is fiction, we read it as truth</w:t>
      </w:r>
    </w:p>
    <w:p w:rsidR="00D04887" w:rsidRPr="00D04887" w:rsidRDefault="00D04887" w:rsidP="00F2012E">
      <w:pPr>
        <w:pStyle w:val="ListParagraph"/>
        <w:numPr>
          <w:ilvl w:val="0"/>
          <w:numId w:val="4"/>
        </w:numPr>
        <w:rPr>
          <w:rFonts w:ascii="Times New Roman" w:hAnsi="Times New Roman" w:cs="Times New Roman"/>
          <w:b/>
          <w:sz w:val="24"/>
          <w:szCs w:val="24"/>
          <w:u w:val="single"/>
        </w:rPr>
      </w:pPr>
      <w:r w:rsidRPr="00D04887">
        <w:rPr>
          <w:rFonts w:ascii="Times New Roman" w:hAnsi="Times New Roman" w:cs="Times New Roman"/>
          <w:b/>
          <w:sz w:val="24"/>
          <w:szCs w:val="24"/>
        </w:rPr>
        <w:t>female double bind:</w:t>
      </w:r>
      <w:r>
        <w:rPr>
          <w:rFonts w:ascii="Times New Roman" w:hAnsi="Times New Roman" w:cs="Times New Roman"/>
          <w:b/>
          <w:sz w:val="24"/>
          <w:szCs w:val="24"/>
        </w:rPr>
        <w:t xml:space="preserve"> </w:t>
      </w:r>
      <w:r>
        <w:rPr>
          <w:rFonts w:ascii="Times New Roman" w:hAnsi="Times New Roman" w:cs="Times New Roman"/>
          <w:sz w:val="24"/>
          <w:szCs w:val="24"/>
        </w:rPr>
        <w:t xml:space="preserve">perfect form, imperfect copy (male -&gt; female), female/fem inferior to </w:t>
      </w:r>
      <w:proofErr w:type="spellStart"/>
      <w:r>
        <w:rPr>
          <w:rFonts w:ascii="Times New Roman" w:hAnsi="Times New Roman" w:cs="Times New Roman"/>
          <w:sz w:val="24"/>
          <w:szCs w:val="24"/>
        </w:rPr>
        <w:t>masc</w:t>
      </w:r>
      <w:proofErr w:type="spellEnd"/>
    </w:p>
    <w:p w:rsidR="00D04887" w:rsidRPr="00D04887" w:rsidRDefault="00D04887" w:rsidP="00D04887">
      <w:pPr>
        <w:pStyle w:val="ListParagraph"/>
        <w:numPr>
          <w:ilvl w:val="1"/>
          <w:numId w:val="4"/>
        </w:numPr>
        <w:rPr>
          <w:rFonts w:ascii="Times New Roman" w:hAnsi="Times New Roman" w:cs="Times New Roman"/>
          <w:b/>
          <w:sz w:val="24"/>
          <w:szCs w:val="24"/>
          <w:u w:val="single"/>
        </w:rPr>
      </w:pPr>
      <w:r w:rsidRPr="00D04887">
        <w:rPr>
          <w:rFonts w:ascii="Times New Roman" w:hAnsi="Times New Roman" w:cs="Times New Roman"/>
          <w:b/>
          <w:sz w:val="24"/>
          <w:szCs w:val="24"/>
        </w:rPr>
        <w:t xml:space="preserve"> </w:t>
      </w:r>
      <w:r>
        <w:rPr>
          <w:rFonts w:ascii="Times New Roman" w:hAnsi="Times New Roman" w:cs="Times New Roman"/>
          <w:sz w:val="24"/>
          <w:szCs w:val="24"/>
        </w:rPr>
        <w:t>as result: contradictory situation: meeting cultural expectations of ideal fem auto means failing to meet expectation of human ideal, vice versa (we’re screwed either way ugh)</w:t>
      </w:r>
    </w:p>
    <w:p w:rsidR="00D04887" w:rsidRPr="00B04268" w:rsidRDefault="00B04268" w:rsidP="00D04887">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Stuck w/n this logic</w:t>
      </w:r>
    </w:p>
    <w:p w:rsidR="00B04268" w:rsidRPr="009B2541" w:rsidRDefault="00C14877" w:rsidP="00B04268">
      <w:pPr>
        <w:pStyle w:val="ListParagraph"/>
        <w:numPr>
          <w:ilvl w:val="0"/>
          <w:numId w:val="4"/>
        </w:numPr>
        <w:rPr>
          <w:rFonts w:ascii="Times New Roman" w:hAnsi="Times New Roman" w:cs="Times New Roman"/>
          <w:b/>
          <w:sz w:val="24"/>
          <w:szCs w:val="24"/>
          <w:u w:val="single"/>
        </w:rPr>
      </w:pPr>
      <w:r>
        <w:rPr>
          <w:rFonts w:ascii="Times New Roman" w:hAnsi="Times New Roman" w:cs="Times New Roman"/>
          <w:sz w:val="24"/>
          <w:szCs w:val="24"/>
        </w:rPr>
        <w:t xml:space="preserve">Gender constructed not essential if think of it as what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do not what are</w:t>
      </w:r>
    </w:p>
    <w:p w:rsidR="009B2541" w:rsidRPr="00C0377A" w:rsidRDefault="00C0377A" w:rsidP="00B04268">
      <w:pPr>
        <w:pStyle w:val="ListParagraph"/>
        <w:numPr>
          <w:ilvl w:val="0"/>
          <w:numId w:val="4"/>
        </w:numPr>
        <w:rPr>
          <w:rFonts w:ascii="Times New Roman" w:hAnsi="Times New Roman" w:cs="Times New Roman"/>
          <w:b/>
          <w:sz w:val="24"/>
          <w:szCs w:val="24"/>
          <w:u w:val="single"/>
        </w:rPr>
      </w:pPr>
      <w:proofErr w:type="spellStart"/>
      <w:r>
        <w:rPr>
          <w:rFonts w:ascii="Times New Roman" w:hAnsi="Times New Roman" w:cs="Times New Roman"/>
          <w:sz w:val="24"/>
          <w:szCs w:val="24"/>
        </w:rPr>
        <w:t>Jagose</w:t>
      </w:r>
      <w:proofErr w:type="spellEnd"/>
      <w:r>
        <w:rPr>
          <w:rFonts w:ascii="Times New Roman" w:hAnsi="Times New Roman" w:cs="Times New Roman"/>
          <w:sz w:val="24"/>
          <w:szCs w:val="24"/>
        </w:rPr>
        <w:t xml:space="preserve">, “Queer”: term ‘queer’ comes out of </w:t>
      </w:r>
      <w:proofErr w:type="spellStart"/>
      <w:r>
        <w:rPr>
          <w:rFonts w:ascii="Times New Roman" w:hAnsi="Times New Roman" w:cs="Times New Roman"/>
          <w:sz w:val="24"/>
          <w:szCs w:val="24"/>
        </w:rPr>
        <w:t>rxn</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lg</w:t>
      </w:r>
      <w:proofErr w:type="spellEnd"/>
      <w:r>
        <w:rPr>
          <w:rFonts w:ascii="Times New Roman" w:hAnsi="Times New Roman" w:cs="Times New Roman"/>
          <w:sz w:val="24"/>
          <w:szCs w:val="24"/>
        </w:rPr>
        <w:t xml:space="preserve"> liberation movement of 1960/70s and has positioned itself as the </w:t>
      </w:r>
      <w:r w:rsidRPr="00982A7F">
        <w:rPr>
          <w:rFonts w:ascii="Times New Roman" w:hAnsi="Times New Roman" w:cs="Times New Roman"/>
          <w:sz w:val="24"/>
          <w:szCs w:val="24"/>
          <w:u w:val="single"/>
        </w:rPr>
        <w:t>critique</w:t>
      </w:r>
      <w:r>
        <w:rPr>
          <w:rFonts w:ascii="Times New Roman" w:hAnsi="Times New Roman" w:cs="Times New Roman"/>
          <w:sz w:val="24"/>
          <w:szCs w:val="24"/>
        </w:rPr>
        <w:t xml:space="preserve"> of ‘</w:t>
      </w:r>
      <w:r w:rsidRPr="00C0377A">
        <w:rPr>
          <w:rFonts w:ascii="Times New Roman" w:hAnsi="Times New Roman" w:cs="Times New Roman"/>
          <w:b/>
          <w:sz w:val="24"/>
          <w:szCs w:val="24"/>
        </w:rPr>
        <w:t>identity politics</w:t>
      </w:r>
      <w:r>
        <w:rPr>
          <w:rFonts w:ascii="Times New Roman" w:hAnsi="Times New Roman" w:cs="Times New Roman"/>
          <w:sz w:val="24"/>
          <w:szCs w:val="24"/>
        </w:rPr>
        <w:t xml:space="preserve">’ </w:t>
      </w:r>
    </w:p>
    <w:p w:rsidR="00C0377A" w:rsidRPr="00C0377A" w:rsidRDefault="00982A7F" w:rsidP="00C0377A">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Ident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w:t>
      </w:r>
      <w:proofErr w:type="spellEnd"/>
      <w:r>
        <w:rPr>
          <w:rFonts w:ascii="Times New Roman" w:hAnsi="Times New Roman" w:cs="Times New Roman"/>
          <w:sz w:val="24"/>
          <w:szCs w:val="24"/>
        </w:rPr>
        <w:t xml:space="preserve"> </w:t>
      </w:r>
      <w:r w:rsidR="00C0377A">
        <w:rPr>
          <w:rFonts w:ascii="Times New Roman" w:hAnsi="Times New Roman" w:cs="Times New Roman"/>
          <w:sz w:val="24"/>
          <w:szCs w:val="24"/>
        </w:rPr>
        <w:t xml:space="preserve">came about b/c some </w:t>
      </w:r>
      <w:proofErr w:type="spellStart"/>
      <w:r w:rsidR="00C0377A">
        <w:rPr>
          <w:rFonts w:ascii="Times New Roman" w:hAnsi="Times New Roman" w:cs="Times New Roman"/>
          <w:sz w:val="24"/>
          <w:szCs w:val="24"/>
        </w:rPr>
        <w:t>grps</w:t>
      </w:r>
      <w:proofErr w:type="spellEnd"/>
      <w:r w:rsidR="00C0377A">
        <w:rPr>
          <w:rFonts w:ascii="Times New Roman" w:hAnsi="Times New Roman" w:cs="Times New Roman"/>
          <w:sz w:val="24"/>
          <w:szCs w:val="24"/>
        </w:rPr>
        <w:t xml:space="preserve"> not being recognized; </w:t>
      </w:r>
      <w:proofErr w:type="spellStart"/>
      <w:r w:rsidR="00C0377A">
        <w:rPr>
          <w:rFonts w:ascii="Times New Roman" w:hAnsi="Times New Roman" w:cs="Times New Roman"/>
          <w:sz w:val="24"/>
          <w:szCs w:val="24"/>
        </w:rPr>
        <w:t>vrsn</w:t>
      </w:r>
      <w:proofErr w:type="spellEnd"/>
      <w:r w:rsidR="00C0377A">
        <w:rPr>
          <w:rFonts w:ascii="Times New Roman" w:hAnsi="Times New Roman" w:cs="Times New Roman"/>
          <w:sz w:val="24"/>
          <w:szCs w:val="24"/>
        </w:rPr>
        <w:t xml:space="preserve"> of group formation, attempt to make visible underrepresented groups</w:t>
      </w:r>
    </w:p>
    <w:p w:rsidR="00C0377A" w:rsidRPr="0031591D" w:rsidRDefault="00C0377A" w:rsidP="00C0377A">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basic for solidarity and activism lie in idea of shared social ‘identity’</w:t>
      </w:r>
      <w:r w:rsidR="0031591D">
        <w:rPr>
          <w:rFonts w:ascii="Times New Roman" w:hAnsi="Times New Roman" w:cs="Times New Roman"/>
          <w:sz w:val="24"/>
          <w:szCs w:val="24"/>
        </w:rPr>
        <w:t>(gender, race, etc)</w:t>
      </w:r>
    </w:p>
    <w:p w:rsidR="0031591D" w:rsidRPr="0031591D" w:rsidRDefault="0031591D" w:rsidP="00C0377A">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enables members of subordinate groups to attain political recognition</w:t>
      </w:r>
    </w:p>
    <w:p w:rsidR="0031591D" w:rsidRPr="0031591D" w:rsidRDefault="0031591D" w:rsidP="00C0377A">
      <w:pPr>
        <w:pStyle w:val="ListParagraph"/>
        <w:numPr>
          <w:ilvl w:val="1"/>
          <w:numId w:val="4"/>
        </w:numPr>
        <w:rPr>
          <w:rFonts w:ascii="Times New Roman" w:hAnsi="Times New Roman" w:cs="Times New Roman"/>
          <w:b/>
          <w:sz w:val="24"/>
          <w:szCs w:val="24"/>
          <w:u w:val="single"/>
        </w:rPr>
      </w:pPr>
      <w:r>
        <w:rPr>
          <w:rFonts w:ascii="Times New Roman" w:hAnsi="Times New Roman" w:cs="Times New Roman"/>
          <w:sz w:val="24"/>
          <w:szCs w:val="24"/>
        </w:rPr>
        <w:t>BUT: assumes transparent, stable, unified notion of identity;  ignores intersectionality</w:t>
      </w:r>
    </w:p>
    <w:p w:rsidR="0031591D" w:rsidRPr="00D029DC" w:rsidRDefault="0031591D" w:rsidP="00D029DC">
      <w:pPr>
        <w:pStyle w:val="ListParagraph"/>
        <w:numPr>
          <w:ilvl w:val="0"/>
          <w:numId w:val="10"/>
        </w:numPr>
        <w:rPr>
          <w:rFonts w:ascii="Times New Roman" w:hAnsi="Times New Roman" w:cs="Times New Roman"/>
          <w:sz w:val="24"/>
          <w:szCs w:val="24"/>
        </w:rPr>
      </w:pPr>
      <w:r w:rsidRPr="00D029DC">
        <w:rPr>
          <w:rFonts w:ascii="Times New Roman" w:hAnsi="Times New Roman" w:cs="Times New Roman"/>
          <w:sz w:val="24"/>
          <w:szCs w:val="24"/>
        </w:rPr>
        <w:t>Tries to simplify notion identity</w:t>
      </w:r>
    </w:p>
    <w:p w:rsidR="0031591D" w:rsidRPr="00D029DC" w:rsidRDefault="0031591D" w:rsidP="00D029DC">
      <w:pPr>
        <w:pStyle w:val="ListParagraph"/>
        <w:numPr>
          <w:ilvl w:val="0"/>
          <w:numId w:val="10"/>
        </w:numPr>
        <w:rPr>
          <w:rFonts w:ascii="Times New Roman" w:hAnsi="Times New Roman" w:cs="Times New Roman"/>
          <w:sz w:val="24"/>
          <w:szCs w:val="24"/>
        </w:rPr>
      </w:pPr>
      <w:r w:rsidRPr="00D029DC">
        <w:rPr>
          <w:rFonts w:ascii="Times New Roman" w:hAnsi="Times New Roman" w:cs="Times New Roman"/>
          <w:sz w:val="24"/>
          <w:szCs w:val="24"/>
        </w:rPr>
        <w:t xml:space="preserve">Emphasis of ‘similarity’ and ‘inclusion of the same’ also risks becoming a politics of exclusion for those who don’t ‘belong’ (ex. Transwomen in ‘women born women’ stuff, Michigan Women’s Music Festival) </w:t>
      </w:r>
    </w:p>
    <w:p w:rsidR="00112DC3" w:rsidRPr="00D029DC" w:rsidRDefault="00112DC3" w:rsidP="00D029DC">
      <w:pPr>
        <w:pStyle w:val="ListParagraph"/>
        <w:numPr>
          <w:ilvl w:val="0"/>
          <w:numId w:val="10"/>
        </w:numPr>
        <w:rPr>
          <w:rFonts w:ascii="Times New Roman" w:hAnsi="Times New Roman" w:cs="Times New Roman"/>
          <w:sz w:val="24"/>
          <w:szCs w:val="24"/>
        </w:rPr>
      </w:pPr>
      <w:r w:rsidRPr="00D029DC">
        <w:rPr>
          <w:rFonts w:ascii="Times New Roman" w:hAnsi="Times New Roman" w:cs="Times New Roman"/>
          <w:sz w:val="24"/>
          <w:szCs w:val="24"/>
        </w:rPr>
        <w:t xml:space="preserve">Politicises </w:t>
      </w:r>
      <w:proofErr w:type="spellStart"/>
      <w:r w:rsidRPr="00D029DC">
        <w:rPr>
          <w:rFonts w:ascii="Times New Roman" w:hAnsi="Times New Roman" w:cs="Times New Roman"/>
          <w:sz w:val="24"/>
          <w:szCs w:val="24"/>
        </w:rPr>
        <w:t>ppl</w:t>
      </w:r>
      <w:proofErr w:type="spellEnd"/>
      <w:r w:rsidRPr="00D029DC">
        <w:rPr>
          <w:rFonts w:ascii="Times New Roman" w:hAnsi="Times New Roman" w:cs="Times New Roman"/>
          <w:sz w:val="24"/>
          <w:szCs w:val="24"/>
        </w:rPr>
        <w:t xml:space="preserve"> based on ‘real man’, ‘real woman’ </w:t>
      </w:r>
    </w:p>
    <w:p w:rsidR="0034071B" w:rsidRPr="0034071B" w:rsidRDefault="0034071B" w:rsidP="0034071B">
      <w:pPr>
        <w:pStyle w:val="ListParagraph"/>
        <w:numPr>
          <w:ilvl w:val="0"/>
          <w:numId w:val="5"/>
        </w:numPr>
        <w:ind w:left="709"/>
        <w:rPr>
          <w:rFonts w:ascii="Times New Roman" w:hAnsi="Times New Roman" w:cs="Times New Roman"/>
          <w:b/>
          <w:sz w:val="24"/>
          <w:szCs w:val="24"/>
          <w:u w:val="single"/>
        </w:rPr>
      </w:pPr>
      <w:r>
        <w:rPr>
          <w:rFonts w:ascii="Times New Roman" w:hAnsi="Times New Roman" w:cs="Times New Roman"/>
          <w:sz w:val="24"/>
          <w:szCs w:val="24"/>
        </w:rPr>
        <w:t>Leading to queer activism:</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r>
        <w:rPr>
          <w:rFonts w:ascii="Times New Roman" w:hAnsi="Times New Roman" w:cs="Times New Roman"/>
          <w:sz w:val="24"/>
          <w:szCs w:val="24"/>
        </w:rPr>
        <w:t>1. AIDS epidemic of 80’s “through discussion of sex practises not sex identities”</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r>
        <w:rPr>
          <w:rFonts w:ascii="Times New Roman" w:hAnsi="Times New Roman" w:cs="Times New Roman"/>
          <w:sz w:val="24"/>
          <w:szCs w:val="24"/>
        </w:rPr>
        <w:t>2. Emphasis on diff rather than sameness, complexity of identities</w:t>
      </w:r>
    </w:p>
    <w:p w:rsidR="0034071B" w:rsidRPr="0034071B" w:rsidRDefault="0034071B" w:rsidP="0034071B">
      <w:pPr>
        <w:pStyle w:val="ListParagraph"/>
        <w:numPr>
          <w:ilvl w:val="0"/>
          <w:numId w:val="5"/>
        </w:numPr>
        <w:ind w:left="709"/>
        <w:rPr>
          <w:rFonts w:ascii="Times New Roman" w:hAnsi="Times New Roman" w:cs="Times New Roman"/>
          <w:b/>
          <w:sz w:val="24"/>
          <w:szCs w:val="24"/>
          <w:u w:val="single"/>
        </w:rPr>
      </w:pPr>
      <w:r>
        <w:rPr>
          <w:rFonts w:ascii="Times New Roman" w:hAnsi="Times New Roman" w:cs="Times New Roman"/>
          <w:sz w:val="24"/>
          <w:szCs w:val="24"/>
        </w:rPr>
        <w:t xml:space="preserve">What is </w:t>
      </w:r>
      <w:r w:rsidRPr="0034071B">
        <w:rPr>
          <w:rFonts w:ascii="Times New Roman" w:hAnsi="Times New Roman" w:cs="Times New Roman"/>
          <w:b/>
          <w:sz w:val="24"/>
          <w:szCs w:val="24"/>
        </w:rPr>
        <w:t>identity</w:t>
      </w:r>
      <w:r>
        <w:rPr>
          <w:rFonts w:ascii="Times New Roman" w:hAnsi="Times New Roman" w:cs="Times New Roman"/>
          <w:sz w:val="24"/>
          <w:szCs w:val="24"/>
        </w:rPr>
        <w:t>? – naturalised category; one always thinks of one’s self as existing outside all representational frames, and as somehow marking a point of undeniable realness</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r>
        <w:rPr>
          <w:rFonts w:ascii="Times New Roman" w:hAnsi="Times New Roman" w:cs="Times New Roman"/>
          <w:sz w:val="24"/>
          <w:szCs w:val="24"/>
        </w:rPr>
        <w:lastRenderedPageBreak/>
        <w:t>However, late 20</w:t>
      </w:r>
      <w:r w:rsidRPr="0034071B">
        <w:rPr>
          <w:rFonts w:ascii="Times New Roman" w:hAnsi="Times New Roman" w:cs="Times New Roman"/>
          <w:sz w:val="24"/>
          <w:szCs w:val="24"/>
          <w:vertAlign w:val="superscript"/>
        </w:rPr>
        <w:t>th</w:t>
      </w:r>
      <w:r>
        <w:rPr>
          <w:rFonts w:ascii="Times New Roman" w:hAnsi="Times New Roman" w:cs="Times New Roman"/>
          <w:sz w:val="24"/>
          <w:szCs w:val="24"/>
        </w:rPr>
        <w:t xml:space="preserve"> cent philosophy argues that </w:t>
      </w:r>
      <w:proofErr w:type="spellStart"/>
      <w:r>
        <w:rPr>
          <w:rFonts w:ascii="Times New Roman" w:hAnsi="Times New Roman" w:cs="Times New Roman"/>
          <w:sz w:val="24"/>
          <w:szCs w:val="24"/>
        </w:rPr>
        <w:t>ident</w:t>
      </w:r>
      <w:proofErr w:type="spellEnd"/>
      <w:r>
        <w:rPr>
          <w:rFonts w:ascii="Times New Roman" w:hAnsi="Times New Roman" w:cs="Times New Roman"/>
          <w:sz w:val="24"/>
          <w:szCs w:val="24"/>
        </w:rPr>
        <w:t xml:space="preserve"> not exists prior to </w:t>
      </w:r>
      <w:proofErr w:type="spellStart"/>
      <w:r>
        <w:rPr>
          <w:rFonts w:ascii="Times New Roman" w:hAnsi="Times New Roman" w:cs="Times New Roman"/>
          <w:sz w:val="24"/>
          <w:szCs w:val="24"/>
        </w:rPr>
        <w:t>lang</w:t>
      </w:r>
      <w:proofErr w:type="spellEnd"/>
      <w:r>
        <w:rPr>
          <w:rFonts w:ascii="Times New Roman" w:hAnsi="Times New Roman" w:cs="Times New Roman"/>
          <w:sz w:val="24"/>
          <w:szCs w:val="24"/>
        </w:rPr>
        <w:t xml:space="preserve"> and culture rather is produce</w:t>
      </w:r>
      <w:r w:rsidR="00982A7F">
        <w:rPr>
          <w:rFonts w:ascii="Times New Roman" w:hAnsi="Times New Roman" w:cs="Times New Roman"/>
          <w:sz w:val="24"/>
          <w:szCs w:val="24"/>
        </w:rPr>
        <w:t>d</w:t>
      </w:r>
      <w:r>
        <w:rPr>
          <w:rFonts w:ascii="Times New Roman" w:hAnsi="Times New Roman" w:cs="Times New Roman"/>
          <w:sz w:val="24"/>
          <w:szCs w:val="24"/>
        </w:rPr>
        <w:t xml:space="preserve"> by those categories; “identity has been reconceptualised as a sustaining and persistent cultural fantasy or myth”</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r w:rsidRPr="008D2506">
        <w:rPr>
          <w:rFonts w:ascii="Times New Roman" w:hAnsi="Times New Roman" w:cs="Times New Roman"/>
          <w:b/>
          <w:sz w:val="24"/>
          <w:szCs w:val="24"/>
        </w:rPr>
        <w:t xml:space="preserve">Louis </w:t>
      </w:r>
      <w:proofErr w:type="spellStart"/>
      <w:r w:rsidRPr="008D2506">
        <w:rPr>
          <w:rFonts w:ascii="Times New Roman" w:hAnsi="Times New Roman" w:cs="Times New Roman"/>
          <w:b/>
          <w:sz w:val="24"/>
          <w:szCs w:val="24"/>
        </w:rPr>
        <w:t>A</w:t>
      </w:r>
      <w:r w:rsidR="0006216D">
        <w:rPr>
          <w:rFonts w:ascii="Times New Roman" w:hAnsi="Times New Roman" w:cs="Times New Roman"/>
          <w:b/>
          <w:sz w:val="24"/>
          <w:szCs w:val="24"/>
        </w:rPr>
        <w:t>l</w:t>
      </w:r>
      <w:r w:rsidRPr="008D2506">
        <w:rPr>
          <w:rFonts w:ascii="Times New Roman" w:hAnsi="Times New Roman" w:cs="Times New Roman"/>
          <w:b/>
          <w:sz w:val="24"/>
          <w:szCs w:val="24"/>
        </w:rPr>
        <w:t>thusser</w:t>
      </w:r>
      <w:proofErr w:type="spellEnd"/>
      <w:r>
        <w:rPr>
          <w:rFonts w:ascii="Times New Roman" w:hAnsi="Times New Roman" w:cs="Times New Roman"/>
          <w:sz w:val="24"/>
          <w:szCs w:val="24"/>
        </w:rPr>
        <w:t xml:space="preserve">: “we don’t </w:t>
      </w:r>
      <w:proofErr w:type="spellStart"/>
      <w:r>
        <w:rPr>
          <w:rFonts w:ascii="Times New Roman" w:hAnsi="Times New Roman" w:cs="Times New Roman"/>
          <w:sz w:val="24"/>
          <w:szCs w:val="24"/>
        </w:rPr>
        <w:t>presxist</w:t>
      </w:r>
      <w:proofErr w:type="spellEnd"/>
      <w:r>
        <w:rPr>
          <w:rFonts w:ascii="Times New Roman" w:hAnsi="Times New Roman" w:cs="Times New Roman"/>
          <w:sz w:val="24"/>
          <w:szCs w:val="24"/>
        </w:rPr>
        <w:t xml:space="preserve"> as free subjects, we are constituted as such by ideology”; born into pre-existing structures</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r w:rsidRPr="008D2506">
        <w:rPr>
          <w:rFonts w:ascii="Times New Roman" w:hAnsi="Times New Roman" w:cs="Times New Roman"/>
          <w:b/>
          <w:sz w:val="24"/>
          <w:szCs w:val="24"/>
        </w:rPr>
        <w:t>Freud</w:t>
      </w:r>
      <w:r>
        <w:rPr>
          <w:rFonts w:ascii="Times New Roman" w:hAnsi="Times New Roman" w:cs="Times New Roman"/>
          <w:sz w:val="24"/>
          <w:szCs w:val="24"/>
        </w:rPr>
        <w:t>: theory of unconscious challenges notion that subjectivity is stable and coherent; b/c conscious decisions connected to unconscious</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proofErr w:type="spellStart"/>
      <w:r w:rsidRPr="008D2506">
        <w:rPr>
          <w:rFonts w:ascii="Times New Roman" w:hAnsi="Times New Roman" w:cs="Times New Roman"/>
          <w:b/>
          <w:sz w:val="24"/>
          <w:szCs w:val="24"/>
        </w:rPr>
        <w:t>Lacan</w:t>
      </w:r>
      <w:proofErr w:type="spellEnd"/>
      <w:r>
        <w:rPr>
          <w:rFonts w:ascii="Times New Roman" w:hAnsi="Times New Roman" w:cs="Times New Roman"/>
          <w:sz w:val="24"/>
          <w:szCs w:val="24"/>
        </w:rPr>
        <w:t>: subjectivity as something we must learn, rather than already there</w:t>
      </w:r>
    </w:p>
    <w:p w:rsidR="0034071B" w:rsidRPr="0034071B" w:rsidRDefault="0034071B" w:rsidP="0034071B">
      <w:pPr>
        <w:pStyle w:val="ListParagraph"/>
        <w:numPr>
          <w:ilvl w:val="0"/>
          <w:numId w:val="5"/>
        </w:numPr>
        <w:ind w:left="709"/>
        <w:rPr>
          <w:rFonts w:ascii="Times New Roman" w:hAnsi="Times New Roman" w:cs="Times New Roman"/>
          <w:b/>
          <w:sz w:val="24"/>
          <w:szCs w:val="24"/>
          <w:u w:val="single"/>
        </w:rPr>
      </w:pPr>
      <w:r>
        <w:rPr>
          <w:rFonts w:ascii="Times New Roman" w:hAnsi="Times New Roman" w:cs="Times New Roman"/>
          <w:sz w:val="24"/>
          <w:szCs w:val="24"/>
        </w:rPr>
        <w:t>Identity effect of identification w/ and against others; ongoing and always incomplete; process rather than a property</w:t>
      </w:r>
    </w:p>
    <w:p w:rsidR="0034071B" w:rsidRPr="0034071B" w:rsidRDefault="0034071B" w:rsidP="0034071B">
      <w:pPr>
        <w:pStyle w:val="ListParagraph"/>
        <w:numPr>
          <w:ilvl w:val="0"/>
          <w:numId w:val="5"/>
        </w:numPr>
        <w:ind w:left="709"/>
        <w:rPr>
          <w:rFonts w:ascii="Times New Roman" w:hAnsi="Times New Roman" w:cs="Times New Roman"/>
          <w:b/>
          <w:sz w:val="24"/>
          <w:szCs w:val="24"/>
          <w:u w:val="single"/>
        </w:rPr>
      </w:pPr>
      <w:r w:rsidRPr="008D2506">
        <w:rPr>
          <w:rFonts w:ascii="Times New Roman" w:hAnsi="Times New Roman" w:cs="Times New Roman"/>
          <w:b/>
          <w:sz w:val="24"/>
          <w:szCs w:val="24"/>
        </w:rPr>
        <w:t>Foucault:</w:t>
      </w:r>
      <w:r>
        <w:rPr>
          <w:rFonts w:ascii="Times New Roman" w:hAnsi="Times New Roman" w:cs="Times New Roman"/>
          <w:sz w:val="24"/>
          <w:szCs w:val="24"/>
        </w:rPr>
        <w:t xml:space="preserve"> most influence on queer theory</w:t>
      </w:r>
    </w:p>
    <w:p w:rsidR="0034071B" w:rsidRPr="0034071B" w:rsidRDefault="0034071B" w:rsidP="0034071B">
      <w:pPr>
        <w:pStyle w:val="ListParagraph"/>
        <w:numPr>
          <w:ilvl w:val="1"/>
          <w:numId w:val="5"/>
        </w:numPr>
        <w:ind w:left="1418"/>
        <w:rPr>
          <w:rFonts w:ascii="Times New Roman" w:hAnsi="Times New Roman" w:cs="Times New Roman"/>
          <w:b/>
          <w:sz w:val="24"/>
          <w:szCs w:val="24"/>
          <w:u w:val="single"/>
        </w:rPr>
      </w:pPr>
      <w:proofErr w:type="spellStart"/>
      <w:r>
        <w:rPr>
          <w:rFonts w:ascii="Times New Roman" w:hAnsi="Times New Roman" w:cs="Times New Roman"/>
          <w:sz w:val="24"/>
          <w:szCs w:val="24"/>
        </w:rPr>
        <w:t>Arg</w:t>
      </w:r>
      <w:proofErr w:type="spellEnd"/>
      <w:r>
        <w:rPr>
          <w:rFonts w:ascii="Times New Roman" w:hAnsi="Times New Roman" w:cs="Times New Roman"/>
          <w:sz w:val="24"/>
          <w:szCs w:val="24"/>
        </w:rPr>
        <w:t xml:space="preserve"> sexuality discursive rather than a natural condition; sex exists beyond power relations and yet is oppressed by them</w:t>
      </w:r>
    </w:p>
    <w:p w:rsidR="0034071B" w:rsidRPr="008D2506" w:rsidRDefault="0034071B" w:rsidP="0034071B">
      <w:pPr>
        <w:pStyle w:val="ListParagraph"/>
        <w:numPr>
          <w:ilvl w:val="1"/>
          <w:numId w:val="5"/>
        </w:numPr>
        <w:ind w:left="1418"/>
        <w:rPr>
          <w:rFonts w:ascii="Times New Roman" w:hAnsi="Times New Roman" w:cs="Times New Roman"/>
          <w:b/>
          <w:sz w:val="24"/>
          <w:szCs w:val="24"/>
          <w:u w:val="single"/>
        </w:rPr>
      </w:pPr>
      <w:r>
        <w:rPr>
          <w:rFonts w:ascii="Times New Roman" w:hAnsi="Times New Roman" w:cs="Times New Roman"/>
          <w:sz w:val="24"/>
          <w:szCs w:val="24"/>
        </w:rPr>
        <w:t>Power not only repressive force; (ex. ‘homosexual’ first pathological/disease descript to politically enabling term</w:t>
      </w:r>
      <w:r w:rsidRPr="0034071B">
        <w:rPr>
          <w:rFonts w:ascii="Times New Roman" w:hAnsi="Times New Roman" w:cs="Times New Roman"/>
          <w:sz w:val="24"/>
          <w:szCs w:val="24"/>
        </w:rPr>
        <w:t>)</w:t>
      </w:r>
    </w:p>
    <w:p w:rsidR="008D2506" w:rsidRPr="008D2506" w:rsidRDefault="008D2506" w:rsidP="008D2506">
      <w:pPr>
        <w:pStyle w:val="ListParagraph"/>
        <w:numPr>
          <w:ilvl w:val="0"/>
          <w:numId w:val="5"/>
        </w:numPr>
        <w:ind w:left="1418"/>
        <w:rPr>
          <w:rFonts w:ascii="Times New Roman" w:hAnsi="Times New Roman" w:cs="Times New Roman"/>
          <w:b/>
          <w:sz w:val="24"/>
          <w:szCs w:val="24"/>
          <w:u w:val="single"/>
        </w:rPr>
      </w:pPr>
      <w:r>
        <w:rPr>
          <w:rFonts w:ascii="Times New Roman" w:hAnsi="Times New Roman" w:cs="Times New Roman"/>
          <w:sz w:val="24"/>
          <w:szCs w:val="24"/>
        </w:rPr>
        <w:t xml:space="preserve">Words shift in meaning, value, and power </w:t>
      </w:r>
      <w:proofErr w:type="spellStart"/>
      <w:r>
        <w:rPr>
          <w:rFonts w:ascii="Times New Roman" w:hAnsi="Times New Roman" w:cs="Times New Roman"/>
          <w:sz w:val="24"/>
          <w:szCs w:val="24"/>
        </w:rPr>
        <w:t>conn</w:t>
      </w:r>
      <w:proofErr w:type="spellEnd"/>
      <w:r>
        <w:rPr>
          <w:rFonts w:ascii="Times New Roman" w:hAnsi="Times New Roman" w:cs="Times New Roman"/>
          <w:sz w:val="24"/>
          <w:szCs w:val="24"/>
        </w:rPr>
        <w:t xml:space="preserve"> to word</w:t>
      </w:r>
    </w:p>
    <w:p w:rsidR="008D2506" w:rsidRPr="008D2506" w:rsidRDefault="008D2506" w:rsidP="008D2506">
      <w:pPr>
        <w:pStyle w:val="ListParagraph"/>
        <w:numPr>
          <w:ilvl w:val="0"/>
          <w:numId w:val="5"/>
        </w:numPr>
        <w:ind w:left="709"/>
        <w:rPr>
          <w:rFonts w:ascii="Times New Roman" w:hAnsi="Times New Roman" w:cs="Times New Roman"/>
          <w:b/>
          <w:sz w:val="24"/>
          <w:szCs w:val="24"/>
          <w:u w:val="single"/>
        </w:rPr>
      </w:pPr>
      <w:r w:rsidRPr="008D2506">
        <w:rPr>
          <w:rFonts w:ascii="Times New Roman" w:hAnsi="Times New Roman" w:cs="Times New Roman"/>
          <w:b/>
          <w:sz w:val="24"/>
          <w:szCs w:val="24"/>
        </w:rPr>
        <w:t>Judith Butler</w:t>
      </w:r>
      <w:r>
        <w:rPr>
          <w:rFonts w:ascii="Times New Roman" w:hAnsi="Times New Roman" w:cs="Times New Roman"/>
          <w:sz w:val="24"/>
          <w:szCs w:val="24"/>
        </w:rPr>
        <w:t xml:space="preserve">: gender is </w:t>
      </w:r>
      <w:r>
        <w:rPr>
          <w:rFonts w:ascii="Times New Roman" w:hAnsi="Times New Roman" w:cs="Times New Roman"/>
          <w:b/>
          <w:sz w:val="24"/>
          <w:szCs w:val="24"/>
        </w:rPr>
        <w:t>performative</w:t>
      </w:r>
      <w:r>
        <w:rPr>
          <w:rFonts w:ascii="Times New Roman" w:hAnsi="Times New Roman" w:cs="Times New Roman"/>
          <w:sz w:val="24"/>
          <w:szCs w:val="24"/>
        </w:rPr>
        <w:t xml:space="preserve">; therefore we can deconstruct it; ‘women and men’ </w:t>
      </w:r>
      <w:proofErr w:type="spellStart"/>
      <w:r>
        <w:rPr>
          <w:rFonts w:ascii="Times New Roman" w:hAnsi="Times New Roman" w:cs="Times New Roman"/>
          <w:sz w:val="24"/>
          <w:szCs w:val="24"/>
        </w:rPr>
        <w:t>irregulatory</w:t>
      </w:r>
      <w:proofErr w:type="spellEnd"/>
      <w:r>
        <w:rPr>
          <w:rFonts w:ascii="Times New Roman" w:hAnsi="Times New Roman" w:cs="Times New Roman"/>
          <w:sz w:val="24"/>
          <w:szCs w:val="24"/>
        </w:rPr>
        <w:t xml:space="preserve"> </w:t>
      </w:r>
      <w:r>
        <w:rPr>
          <w:rFonts w:ascii="Times New Roman" w:hAnsi="Times New Roman" w:cs="Times New Roman"/>
          <w:sz w:val="24"/>
          <w:szCs w:val="24"/>
          <w:u w:val="single"/>
        </w:rPr>
        <w:t>fiction</w:t>
      </w:r>
      <w:r>
        <w:rPr>
          <w:rFonts w:ascii="Times New Roman" w:hAnsi="Times New Roman" w:cs="Times New Roman"/>
          <w:sz w:val="24"/>
          <w:szCs w:val="24"/>
        </w:rPr>
        <w:t xml:space="preserve">, category </w:t>
      </w:r>
      <w:proofErr w:type="gramStart"/>
      <w:r>
        <w:rPr>
          <w:rFonts w:ascii="Times New Roman" w:hAnsi="Times New Roman" w:cs="Times New Roman"/>
          <w:sz w:val="24"/>
          <w:szCs w:val="24"/>
        </w:rPr>
        <w:t>we’ve</w:t>
      </w:r>
      <w:proofErr w:type="gramEnd"/>
      <w:r>
        <w:rPr>
          <w:rFonts w:ascii="Times New Roman" w:hAnsi="Times New Roman" w:cs="Times New Roman"/>
          <w:sz w:val="24"/>
          <w:szCs w:val="24"/>
        </w:rPr>
        <w:t xml:space="preserve"> invented and performed, but not absolute, </w:t>
      </w:r>
      <w:proofErr w:type="spellStart"/>
      <w:r>
        <w:rPr>
          <w:rFonts w:ascii="Times New Roman" w:hAnsi="Times New Roman" w:cs="Times New Roman"/>
          <w:sz w:val="24"/>
          <w:szCs w:val="24"/>
        </w:rPr>
        <w:t>nat</w:t>
      </w:r>
      <w:proofErr w:type="spellEnd"/>
      <w:r>
        <w:rPr>
          <w:rFonts w:ascii="Times New Roman" w:hAnsi="Times New Roman" w:cs="Times New Roman"/>
          <w:sz w:val="24"/>
          <w:szCs w:val="24"/>
        </w:rPr>
        <w:t xml:space="preserve"> cat.</w:t>
      </w:r>
    </w:p>
    <w:p w:rsidR="008D2506" w:rsidRPr="008D2506" w:rsidRDefault="008D2506" w:rsidP="008D2506">
      <w:pPr>
        <w:pStyle w:val="ListParagraph"/>
        <w:numPr>
          <w:ilvl w:val="1"/>
          <w:numId w:val="5"/>
        </w:numPr>
        <w:ind w:left="1418"/>
        <w:rPr>
          <w:rFonts w:ascii="Times New Roman" w:hAnsi="Times New Roman" w:cs="Times New Roman"/>
          <w:b/>
          <w:sz w:val="24"/>
          <w:szCs w:val="24"/>
          <w:u w:val="single"/>
        </w:rPr>
      </w:pPr>
      <w:r w:rsidRPr="00982A7F">
        <w:rPr>
          <w:rFonts w:ascii="Times New Roman" w:hAnsi="Times New Roman" w:cs="Times New Roman"/>
          <w:sz w:val="24"/>
          <w:szCs w:val="24"/>
          <w:u w:val="single"/>
        </w:rPr>
        <w:t>Repeated acts</w:t>
      </w:r>
      <w:r>
        <w:rPr>
          <w:rFonts w:ascii="Times New Roman" w:hAnsi="Times New Roman" w:cs="Times New Roman"/>
          <w:sz w:val="24"/>
          <w:szCs w:val="24"/>
        </w:rPr>
        <w:t xml:space="preserve"> w/n highly rigid regulatory frame that congeal over time to produce appearance of a </w:t>
      </w:r>
      <w:proofErr w:type="spellStart"/>
      <w:r>
        <w:rPr>
          <w:rFonts w:ascii="Times New Roman" w:hAnsi="Times New Roman" w:cs="Times New Roman"/>
          <w:sz w:val="24"/>
          <w:szCs w:val="24"/>
        </w:rPr>
        <w:t>nat</w:t>
      </w:r>
      <w:proofErr w:type="spellEnd"/>
      <w:r>
        <w:rPr>
          <w:rFonts w:ascii="Times New Roman" w:hAnsi="Times New Roman" w:cs="Times New Roman"/>
          <w:sz w:val="24"/>
          <w:szCs w:val="24"/>
        </w:rPr>
        <w:t xml:space="preserve"> form of being</w:t>
      </w:r>
    </w:p>
    <w:p w:rsidR="008D2506" w:rsidRPr="008D2506" w:rsidRDefault="008D2506" w:rsidP="008D2506">
      <w:pPr>
        <w:pStyle w:val="ListParagraph"/>
        <w:numPr>
          <w:ilvl w:val="1"/>
          <w:numId w:val="5"/>
        </w:numPr>
        <w:ind w:left="1418"/>
        <w:rPr>
          <w:rFonts w:ascii="Times New Roman" w:hAnsi="Times New Roman" w:cs="Times New Roman"/>
          <w:b/>
          <w:sz w:val="24"/>
          <w:szCs w:val="24"/>
          <w:u w:val="single"/>
        </w:rPr>
      </w:pPr>
      <w:r>
        <w:rPr>
          <w:rFonts w:ascii="Times New Roman" w:hAnsi="Times New Roman" w:cs="Times New Roman"/>
          <w:sz w:val="24"/>
          <w:szCs w:val="24"/>
        </w:rPr>
        <w:t>Nothing authentic about gender; performance that appears natural</w:t>
      </w:r>
    </w:p>
    <w:p w:rsidR="008D2506" w:rsidRPr="00BA2BF2" w:rsidRDefault="008D2506" w:rsidP="008D2506">
      <w:pPr>
        <w:pStyle w:val="ListParagraph"/>
        <w:numPr>
          <w:ilvl w:val="1"/>
          <w:numId w:val="5"/>
        </w:numPr>
        <w:ind w:left="1418"/>
        <w:rPr>
          <w:rFonts w:ascii="Times New Roman" w:hAnsi="Times New Roman" w:cs="Times New Roman"/>
          <w:b/>
          <w:sz w:val="24"/>
          <w:szCs w:val="24"/>
          <w:u w:val="single"/>
        </w:rPr>
      </w:pPr>
      <w:proofErr w:type="spellStart"/>
      <w:r>
        <w:rPr>
          <w:rFonts w:ascii="Times New Roman" w:hAnsi="Times New Roman" w:cs="Times New Roman"/>
          <w:sz w:val="24"/>
          <w:szCs w:val="24"/>
        </w:rPr>
        <w:t>Parodic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repet</w:t>
      </w:r>
      <w:proofErr w:type="spellEnd"/>
      <w:r>
        <w:rPr>
          <w:rFonts w:ascii="Times New Roman" w:hAnsi="Times New Roman" w:cs="Times New Roman"/>
          <w:sz w:val="24"/>
          <w:szCs w:val="24"/>
        </w:rPr>
        <w:t xml:space="preserve"> of gen norms: drag, etc, once see parodied, realise how performative it is</w:t>
      </w:r>
    </w:p>
    <w:p w:rsidR="00BA2BF2" w:rsidRPr="00BA2BF2" w:rsidRDefault="00BA2BF2" w:rsidP="00BA2BF2">
      <w:pPr>
        <w:pStyle w:val="ListParagraph"/>
        <w:ind w:left="1418"/>
        <w:rPr>
          <w:rFonts w:ascii="Times New Roman" w:hAnsi="Times New Roman" w:cs="Times New Roman"/>
          <w:b/>
          <w:sz w:val="24"/>
          <w:szCs w:val="24"/>
          <w:u w:val="single"/>
        </w:rPr>
      </w:pPr>
    </w:p>
    <w:p w:rsidR="00BA2BF2" w:rsidRDefault="00BA2BF2" w:rsidP="00A14CCB">
      <w:pPr>
        <w:pStyle w:val="ListParagraph"/>
        <w:ind w:left="284"/>
        <w:rPr>
          <w:rFonts w:ascii="Times New Roman" w:hAnsi="Times New Roman" w:cs="Times New Roman"/>
          <w:b/>
          <w:sz w:val="24"/>
          <w:szCs w:val="24"/>
          <w:u w:val="single"/>
        </w:rPr>
      </w:pPr>
      <w:r>
        <w:rPr>
          <w:rFonts w:ascii="Times New Roman" w:hAnsi="Times New Roman" w:cs="Times New Roman"/>
          <w:b/>
          <w:sz w:val="24"/>
          <w:szCs w:val="24"/>
          <w:u w:val="single"/>
        </w:rPr>
        <w:t>SPACING SEXUALITY / REMEMBERING LOSS</w:t>
      </w:r>
    </w:p>
    <w:p w:rsidR="00BA2BF2" w:rsidRDefault="00BA2BF2" w:rsidP="00BA2BF2">
      <w:pPr>
        <w:pStyle w:val="ListParagraph"/>
        <w:ind w:left="709"/>
        <w:rPr>
          <w:rFonts w:ascii="Times New Roman" w:hAnsi="Times New Roman" w:cs="Times New Roman"/>
          <w:b/>
          <w:sz w:val="24"/>
          <w:szCs w:val="24"/>
          <w:u w:val="single"/>
        </w:rPr>
      </w:pPr>
    </w:p>
    <w:p w:rsidR="00BA2BF2" w:rsidRDefault="00BA2BF2" w:rsidP="00BA2BF2">
      <w:pPr>
        <w:pStyle w:val="ListParagraph"/>
        <w:numPr>
          <w:ilvl w:val="0"/>
          <w:numId w:val="5"/>
        </w:numPr>
        <w:ind w:left="709"/>
        <w:rPr>
          <w:rFonts w:ascii="Times New Roman" w:hAnsi="Times New Roman" w:cs="Times New Roman"/>
          <w:sz w:val="24"/>
          <w:szCs w:val="24"/>
        </w:rPr>
      </w:pPr>
      <w:r>
        <w:rPr>
          <w:rFonts w:ascii="Times New Roman" w:hAnsi="Times New Roman" w:cs="Times New Roman"/>
          <w:sz w:val="24"/>
          <w:szCs w:val="24"/>
        </w:rPr>
        <w:t>Queer theory allows for spectrum of diff</w:t>
      </w:r>
    </w:p>
    <w:p w:rsidR="00BA2BF2" w:rsidRDefault="00BA2BF2" w:rsidP="00BA2BF2">
      <w:pPr>
        <w:pStyle w:val="ListParagraph"/>
        <w:numPr>
          <w:ilvl w:val="0"/>
          <w:numId w:val="5"/>
        </w:numPr>
        <w:ind w:left="709"/>
        <w:rPr>
          <w:rFonts w:ascii="Times New Roman" w:hAnsi="Times New Roman" w:cs="Times New Roman"/>
          <w:sz w:val="24"/>
          <w:szCs w:val="24"/>
        </w:rPr>
      </w:pPr>
      <w:r>
        <w:rPr>
          <w:rFonts w:ascii="Times New Roman" w:hAnsi="Times New Roman" w:cs="Times New Roman"/>
          <w:b/>
          <w:sz w:val="24"/>
          <w:szCs w:val="24"/>
        </w:rPr>
        <w:t>Desire</w:t>
      </w:r>
      <w:r>
        <w:rPr>
          <w:rFonts w:ascii="Times New Roman" w:hAnsi="Times New Roman" w:cs="Times New Roman"/>
          <w:sz w:val="24"/>
          <w:szCs w:val="24"/>
        </w:rPr>
        <w:t xml:space="preserve"> is everywhere, mediates who we are</w:t>
      </w:r>
    </w:p>
    <w:p w:rsidR="00BA2BF2" w:rsidRDefault="00BA2BF2" w:rsidP="00BA2BF2">
      <w:pPr>
        <w:pStyle w:val="ListParagraph"/>
        <w:numPr>
          <w:ilvl w:val="1"/>
          <w:numId w:val="5"/>
        </w:numPr>
        <w:ind w:left="1418"/>
        <w:rPr>
          <w:rFonts w:ascii="Times New Roman" w:hAnsi="Times New Roman" w:cs="Times New Roman"/>
          <w:sz w:val="24"/>
          <w:szCs w:val="24"/>
        </w:rPr>
      </w:pPr>
      <w:r>
        <w:rPr>
          <w:rFonts w:ascii="Times New Roman" w:hAnsi="Times New Roman" w:cs="Times New Roman"/>
          <w:sz w:val="24"/>
          <w:szCs w:val="24"/>
        </w:rPr>
        <w:t xml:space="preserve">makes us ask for things, talk to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relate to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compels us into action, changes the way we see the world</w:t>
      </w:r>
    </w:p>
    <w:p w:rsidR="00BA2BF2" w:rsidRDefault="00BA2BF2" w:rsidP="00BA2BF2">
      <w:pPr>
        <w:pStyle w:val="ListParagraph"/>
        <w:numPr>
          <w:ilvl w:val="1"/>
          <w:numId w:val="5"/>
        </w:numPr>
        <w:ind w:left="1418"/>
        <w:rPr>
          <w:rFonts w:ascii="Times New Roman" w:hAnsi="Times New Roman" w:cs="Times New Roman"/>
          <w:sz w:val="24"/>
          <w:szCs w:val="24"/>
        </w:rPr>
      </w:pPr>
      <w:r>
        <w:rPr>
          <w:rFonts w:ascii="Times New Roman" w:hAnsi="Times New Roman" w:cs="Times New Roman"/>
          <w:sz w:val="24"/>
          <w:szCs w:val="24"/>
        </w:rPr>
        <w:t>socially regulated; factors that tell us what we can and can’t desire (ex. ‘call me ‘maybe’’?, ‘this is crazy’)</w:t>
      </w:r>
    </w:p>
    <w:p w:rsidR="00BA2BF2" w:rsidRDefault="003811D0" w:rsidP="00BA2BF2">
      <w:pPr>
        <w:pStyle w:val="ListParagraph"/>
        <w:numPr>
          <w:ilvl w:val="0"/>
          <w:numId w:val="5"/>
        </w:numPr>
        <w:ind w:left="709"/>
        <w:rPr>
          <w:rFonts w:ascii="Times New Roman" w:hAnsi="Times New Roman" w:cs="Times New Roman"/>
          <w:sz w:val="24"/>
          <w:szCs w:val="24"/>
        </w:rPr>
      </w:pPr>
      <w:r>
        <w:rPr>
          <w:rFonts w:ascii="Times New Roman" w:hAnsi="Times New Roman" w:cs="Times New Roman"/>
          <w:sz w:val="24"/>
          <w:szCs w:val="24"/>
        </w:rPr>
        <w:t>social imaginary: way something/community talks about itself</w:t>
      </w:r>
    </w:p>
    <w:p w:rsidR="003811D0" w:rsidRDefault="003811D0" w:rsidP="00D029DC">
      <w:pPr>
        <w:pStyle w:val="ListParagraph"/>
        <w:numPr>
          <w:ilvl w:val="1"/>
          <w:numId w:val="5"/>
        </w:numPr>
        <w:tabs>
          <w:tab w:val="left" w:pos="1418"/>
        </w:tabs>
        <w:ind w:left="1418"/>
        <w:rPr>
          <w:rFonts w:ascii="Times New Roman" w:hAnsi="Times New Roman" w:cs="Times New Roman"/>
          <w:sz w:val="24"/>
          <w:szCs w:val="24"/>
        </w:rPr>
      </w:pPr>
      <w:r>
        <w:rPr>
          <w:rFonts w:ascii="Times New Roman" w:hAnsi="Times New Roman" w:cs="Times New Roman"/>
          <w:sz w:val="24"/>
          <w:szCs w:val="24"/>
        </w:rPr>
        <w:t>but not true</w:t>
      </w:r>
    </w:p>
    <w:p w:rsidR="003811D0" w:rsidRDefault="003811D0" w:rsidP="00D029DC">
      <w:pPr>
        <w:pStyle w:val="ListParagraph"/>
        <w:numPr>
          <w:ilvl w:val="1"/>
          <w:numId w:val="5"/>
        </w:numPr>
        <w:tabs>
          <w:tab w:val="left" w:pos="1418"/>
        </w:tabs>
        <w:ind w:left="1418"/>
        <w:rPr>
          <w:rFonts w:ascii="Times New Roman" w:hAnsi="Times New Roman" w:cs="Times New Roman"/>
          <w:sz w:val="24"/>
          <w:szCs w:val="24"/>
        </w:rPr>
      </w:pPr>
      <w:r>
        <w:rPr>
          <w:rFonts w:ascii="Times New Roman" w:hAnsi="Times New Roman" w:cs="Times New Roman"/>
          <w:sz w:val="24"/>
          <w:szCs w:val="24"/>
        </w:rPr>
        <w:t>don’t govern us, but buy into them as truths</w:t>
      </w:r>
    </w:p>
    <w:p w:rsidR="003811D0" w:rsidRDefault="003811D0" w:rsidP="003811D0">
      <w:pPr>
        <w:pStyle w:val="ListParagraph"/>
        <w:numPr>
          <w:ilvl w:val="1"/>
          <w:numId w:val="5"/>
        </w:numPr>
        <w:ind w:left="709"/>
        <w:rPr>
          <w:rFonts w:ascii="Times New Roman" w:hAnsi="Times New Roman" w:cs="Times New Roman"/>
          <w:sz w:val="24"/>
          <w:szCs w:val="24"/>
        </w:rPr>
      </w:pPr>
      <w:r>
        <w:rPr>
          <w:rFonts w:ascii="Times New Roman" w:hAnsi="Times New Roman" w:cs="Times New Roman"/>
          <w:sz w:val="24"/>
          <w:szCs w:val="24"/>
        </w:rPr>
        <w:t>queer spaces evoke feelings of inclusiveness, comm., fluidity, can be whoever</w:t>
      </w:r>
    </w:p>
    <w:p w:rsidR="003811D0" w:rsidRDefault="003811D0" w:rsidP="003811D0">
      <w:pPr>
        <w:pStyle w:val="ListParagraph"/>
        <w:numPr>
          <w:ilvl w:val="1"/>
          <w:numId w:val="5"/>
        </w:numPr>
        <w:ind w:left="709"/>
        <w:rPr>
          <w:rFonts w:ascii="Times New Roman" w:hAnsi="Times New Roman" w:cs="Times New Roman"/>
          <w:sz w:val="24"/>
          <w:szCs w:val="24"/>
        </w:rPr>
      </w:pPr>
      <w:r>
        <w:rPr>
          <w:rFonts w:ascii="Times New Roman" w:hAnsi="Times New Roman" w:cs="Times New Roman"/>
          <w:sz w:val="24"/>
          <w:szCs w:val="24"/>
        </w:rPr>
        <w:t>affects in response to space (safe spaces arise w/ existence of unsafe spaces)</w:t>
      </w:r>
    </w:p>
    <w:p w:rsidR="003811D0" w:rsidRDefault="003811D0" w:rsidP="003811D0">
      <w:pPr>
        <w:pStyle w:val="ListParagraph"/>
        <w:numPr>
          <w:ilvl w:val="1"/>
          <w:numId w:val="5"/>
        </w:numPr>
        <w:ind w:left="709"/>
        <w:rPr>
          <w:rFonts w:ascii="Times New Roman" w:hAnsi="Times New Roman" w:cs="Times New Roman"/>
          <w:sz w:val="24"/>
          <w:szCs w:val="24"/>
        </w:rPr>
      </w:pPr>
      <w:r w:rsidRPr="003811D0">
        <w:rPr>
          <w:rFonts w:ascii="Times New Roman" w:hAnsi="Times New Roman" w:cs="Times New Roman"/>
          <w:b/>
          <w:sz w:val="24"/>
          <w:szCs w:val="24"/>
        </w:rPr>
        <w:t xml:space="preserve">Heather Love, </w:t>
      </w:r>
      <w:r w:rsidRPr="008F6904">
        <w:rPr>
          <w:rFonts w:ascii="Times New Roman" w:hAnsi="Times New Roman" w:cs="Times New Roman"/>
          <w:sz w:val="24"/>
          <w:szCs w:val="24"/>
        </w:rPr>
        <w:t>‘Feeling Backwards’</w:t>
      </w:r>
      <w:r>
        <w:rPr>
          <w:rFonts w:ascii="Times New Roman" w:hAnsi="Times New Roman" w:cs="Times New Roman"/>
          <w:sz w:val="24"/>
          <w:szCs w:val="24"/>
        </w:rPr>
        <w:t xml:space="preserve">: mandating her critical project as transformative and oppositional, and situating the </w:t>
      </w:r>
      <w:proofErr w:type="spellStart"/>
      <w:r>
        <w:rPr>
          <w:rFonts w:ascii="Times New Roman" w:hAnsi="Times New Roman" w:cs="Times New Roman"/>
          <w:sz w:val="24"/>
          <w:szCs w:val="24"/>
        </w:rPr>
        <w:t>comm</w:t>
      </w:r>
      <w:proofErr w:type="spellEnd"/>
      <w:r>
        <w:rPr>
          <w:rFonts w:ascii="Times New Roman" w:hAnsi="Times New Roman" w:cs="Times New Roman"/>
          <w:sz w:val="24"/>
          <w:szCs w:val="24"/>
        </w:rPr>
        <w:t xml:space="preserve"> about which she write</w:t>
      </w:r>
      <w:r w:rsidR="001E6A00">
        <w:rPr>
          <w:rFonts w:ascii="Times New Roman" w:hAnsi="Times New Roman" w:cs="Times New Roman"/>
          <w:sz w:val="24"/>
          <w:szCs w:val="24"/>
        </w:rPr>
        <w:t>s</w:t>
      </w:r>
      <w:r>
        <w:rPr>
          <w:rFonts w:ascii="Times New Roman" w:hAnsi="Times New Roman" w:cs="Times New Roman"/>
          <w:sz w:val="24"/>
          <w:szCs w:val="24"/>
        </w:rPr>
        <w:t xml:space="preserve"> as historically injured </w:t>
      </w:r>
    </w:p>
    <w:p w:rsidR="003811D0" w:rsidRDefault="003811D0" w:rsidP="003811D0">
      <w:pPr>
        <w:pStyle w:val="ListParagraph"/>
        <w:numPr>
          <w:ilvl w:val="2"/>
          <w:numId w:val="5"/>
        </w:numPr>
        <w:ind w:left="1418"/>
        <w:rPr>
          <w:rFonts w:ascii="Times New Roman" w:hAnsi="Times New Roman" w:cs="Times New Roman"/>
          <w:sz w:val="24"/>
          <w:szCs w:val="24"/>
        </w:rPr>
      </w:pPr>
      <w:r>
        <w:rPr>
          <w:rFonts w:ascii="Times New Roman" w:hAnsi="Times New Roman" w:cs="Times New Roman"/>
          <w:sz w:val="24"/>
          <w:szCs w:val="24"/>
        </w:rPr>
        <w:t>‘Need to engage the past w/o being destroyed by it’</w:t>
      </w:r>
    </w:p>
    <w:p w:rsidR="003811D0" w:rsidRDefault="003811D0" w:rsidP="003811D0">
      <w:pPr>
        <w:pStyle w:val="ListParagraph"/>
        <w:numPr>
          <w:ilvl w:val="2"/>
          <w:numId w:val="5"/>
        </w:numPr>
        <w:ind w:left="1418"/>
        <w:rPr>
          <w:rFonts w:ascii="Times New Roman" w:hAnsi="Times New Roman" w:cs="Times New Roman"/>
          <w:sz w:val="24"/>
          <w:szCs w:val="24"/>
        </w:rPr>
      </w:pPr>
      <w:r>
        <w:rPr>
          <w:rFonts w:ascii="Times New Roman" w:hAnsi="Times New Roman" w:cs="Times New Roman"/>
          <w:sz w:val="24"/>
          <w:szCs w:val="24"/>
        </w:rPr>
        <w:t>‘we will never forget, but we will never go back’</w:t>
      </w:r>
    </w:p>
    <w:p w:rsidR="003811D0" w:rsidRDefault="003811D0" w:rsidP="003811D0">
      <w:pPr>
        <w:pStyle w:val="ListParagraph"/>
        <w:numPr>
          <w:ilvl w:val="2"/>
          <w:numId w:val="5"/>
        </w:numPr>
        <w:ind w:left="1418"/>
        <w:rPr>
          <w:rFonts w:ascii="Times New Roman" w:hAnsi="Times New Roman" w:cs="Times New Roman"/>
          <w:sz w:val="24"/>
          <w:szCs w:val="24"/>
        </w:rPr>
      </w:pPr>
      <w:r>
        <w:rPr>
          <w:rFonts w:ascii="Times New Roman" w:hAnsi="Times New Roman" w:cs="Times New Roman"/>
          <w:sz w:val="24"/>
          <w:szCs w:val="24"/>
        </w:rPr>
        <w:t xml:space="preserve">Discrepancy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the reality and the stories we tell ourselves of successful gay folk etc</w:t>
      </w:r>
    </w:p>
    <w:p w:rsidR="003811D0" w:rsidRDefault="003811D0" w:rsidP="003811D0">
      <w:pPr>
        <w:pStyle w:val="ListParagraph"/>
        <w:numPr>
          <w:ilvl w:val="2"/>
          <w:numId w:val="5"/>
        </w:numPr>
        <w:ind w:left="1418"/>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archive of feeling</w:t>
      </w:r>
      <w:r>
        <w:rPr>
          <w:rFonts w:ascii="Times New Roman" w:hAnsi="Times New Roman" w:cs="Times New Roman"/>
          <w:sz w:val="24"/>
          <w:szCs w:val="24"/>
        </w:rPr>
        <w:t>’, a division and totality of personal memory and collective history</w:t>
      </w:r>
    </w:p>
    <w:p w:rsidR="003811D0" w:rsidRDefault="003811D0" w:rsidP="00D029DC">
      <w:pPr>
        <w:pStyle w:val="ListParagraph"/>
        <w:numPr>
          <w:ilvl w:val="4"/>
          <w:numId w:val="6"/>
        </w:numPr>
        <w:ind w:left="2127" w:hanging="347"/>
        <w:rPr>
          <w:rFonts w:ascii="Times New Roman" w:hAnsi="Times New Roman" w:cs="Times New Roman"/>
          <w:sz w:val="24"/>
          <w:szCs w:val="24"/>
        </w:rPr>
      </w:pPr>
      <w:r>
        <w:rPr>
          <w:rFonts w:ascii="Times New Roman" w:hAnsi="Times New Roman" w:cs="Times New Roman"/>
          <w:sz w:val="24"/>
          <w:szCs w:val="24"/>
        </w:rPr>
        <w:lastRenderedPageBreak/>
        <w:t>A record of what has happened</w:t>
      </w:r>
    </w:p>
    <w:p w:rsidR="003811D0" w:rsidRDefault="003811D0" w:rsidP="00D029DC">
      <w:pPr>
        <w:pStyle w:val="ListParagraph"/>
        <w:numPr>
          <w:ilvl w:val="4"/>
          <w:numId w:val="6"/>
        </w:numPr>
        <w:ind w:left="2127" w:hanging="347"/>
        <w:rPr>
          <w:rFonts w:ascii="Times New Roman" w:hAnsi="Times New Roman" w:cs="Times New Roman"/>
          <w:sz w:val="24"/>
          <w:szCs w:val="24"/>
        </w:rPr>
      </w:pPr>
      <w:r>
        <w:rPr>
          <w:rFonts w:ascii="Times New Roman" w:hAnsi="Times New Roman" w:cs="Times New Roman"/>
          <w:sz w:val="24"/>
          <w:szCs w:val="24"/>
        </w:rPr>
        <w:t>Negative feelings, tied to exp of social exclusion and historical ‘impossibility’ of same-sex desire</w:t>
      </w:r>
    </w:p>
    <w:p w:rsidR="003811D0" w:rsidRDefault="003811D0" w:rsidP="00D029DC">
      <w:pPr>
        <w:pStyle w:val="ListParagraph"/>
        <w:numPr>
          <w:ilvl w:val="4"/>
          <w:numId w:val="6"/>
        </w:numPr>
        <w:ind w:left="2127" w:hanging="347"/>
        <w:rPr>
          <w:rFonts w:ascii="Times New Roman" w:hAnsi="Times New Roman" w:cs="Times New Roman"/>
          <w:sz w:val="24"/>
          <w:szCs w:val="24"/>
        </w:rPr>
      </w:pPr>
      <w:r>
        <w:rPr>
          <w:rFonts w:ascii="Times New Roman" w:hAnsi="Times New Roman" w:cs="Times New Roman"/>
          <w:sz w:val="24"/>
          <w:szCs w:val="24"/>
        </w:rPr>
        <w:t xml:space="preserve">Archives denote both time (history) and space (storage) </w:t>
      </w:r>
    </w:p>
    <w:p w:rsidR="006334F6" w:rsidRDefault="006334F6" w:rsidP="00D029DC">
      <w:pPr>
        <w:pStyle w:val="ListParagraph"/>
        <w:numPr>
          <w:ilvl w:val="4"/>
          <w:numId w:val="6"/>
        </w:numPr>
        <w:ind w:left="2127" w:hanging="347"/>
        <w:rPr>
          <w:rFonts w:ascii="Times New Roman" w:hAnsi="Times New Roman" w:cs="Times New Roman"/>
          <w:sz w:val="24"/>
          <w:szCs w:val="24"/>
        </w:rPr>
      </w:pPr>
      <w:r>
        <w:rPr>
          <w:rFonts w:ascii="Times New Roman" w:hAnsi="Times New Roman" w:cs="Times New Roman"/>
          <w:sz w:val="24"/>
          <w:szCs w:val="24"/>
          <w:u w:val="single"/>
        </w:rPr>
        <w:t xml:space="preserve">Metatopical: </w:t>
      </w:r>
      <w:r>
        <w:rPr>
          <w:rFonts w:ascii="Times New Roman" w:hAnsi="Times New Roman" w:cs="Times New Roman"/>
          <w:sz w:val="24"/>
          <w:szCs w:val="24"/>
        </w:rPr>
        <w:t xml:space="preserve">above </w:t>
      </w:r>
      <w:r w:rsidR="00B34F8F">
        <w:rPr>
          <w:rFonts w:ascii="Times New Roman" w:hAnsi="Times New Roman" w:cs="Times New Roman"/>
          <w:sz w:val="24"/>
          <w:szCs w:val="24"/>
        </w:rPr>
        <w:t>our</w:t>
      </w:r>
      <w:r>
        <w:rPr>
          <w:rFonts w:ascii="Times New Roman" w:hAnsi="Times New Roman" w:cs="Times New Roman"/>
          <w:sz w:val="24"/>
          <w:szCs w:val="24"/>
        </w:rPr>
        <w:t xml:space="preserve"> capacity to touch it</w:t>
      </w:r>
    </w:p>
    <w:p w:rsidR="006334F6" w:rsidRDefault="006334F6" w:rsidP="00D029DC">
      <w:pPr>
        <w:pStyle w:val="ListParagraph"/>
        <w:numPr>
          <w:ilvl w:val="4"/>
          <w:numId w:val="6"/>
        </w:numPr>
        <w:ind w:left="2127" w:hanging="347"/>
        <w:rPr>
          <w:rFonts w:ascii="Times New Roman" w:hAnsi="Times New Roman" w:cs="Times New Roman"/>
          <w:sz w:val="24"/>
          <w:szCs w:val="24"/>
        </w:rPr>
      </w:pPr>
      <w:r>
        <w:rPr>
          <w:rFonts w:ascii="Times New Roman" w:hAnsi="Times New Roman" w:cs="Times New Roman"/>
          <w:sz w:val="24"/>
          <w:szCs w:val="24"/>
        </w:rPr>
        <w:t>Metaphorical space for thinking</w:t>
      </w:r>
    </w:p>
    <w:p w:rsidR="006334F6" w:rsidRDefault="006334F6" w:rsidP="006334F6">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Queers have embraced ‘backwardness’: celebration of perversion, refusals to ‘grow up’, explorations of haunting and memory, and in stubborn attachments to lost objects</w:t>
      </w:r>
    </w:p>
    <w:p w:rsidR="006334F6" w:rsidRDefault="006334F6" w:rsidP="006334F6">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 xml:space="preserve">To live backwards is to live </w:t>
      </w:r>
      <w:proofErr w:type="spellStart"/>
      <w:r>
        <w:rPr>
          <w:rFonts w:ascii="Times New Roman" w:hAnsi="Times New Roman" w:cs="Times New Roman"/>
          <w:sz w:val="24"/>
          <w:szCs w:val="24"/>
        </w:rPr>
        <w:t>asynchronically</w:t>
      </w:r>
      <w:proofErr w:type="spellEnd"/>
      <w:r>
        <w:rPr>
          <w:rFonts w:ascii="Times New Roman" w:hAnsi="Times New Roman" w:cs="Times New Roman"/>
          <w:sz w:val="24"/>
          <w:szCs w:val="24"/>
        </w:rPr>
        <w:t xml:space="preserve"> </w:t>
      </w:r>
    </w:p>
    <w:p w:rsidR="00092F03" w:rsidRPr="00092F03" w:rsidRDefault="00092F03" w:rsidP="006334F6">
      <w:pPr>
        <w:pStyle w:val="ListParagraph"/>
        <w:numPr>
          <w:ilvl w:val="3"/>
          <w:numId w:val="6"/>
        </w:numPr>
        <w:ind w:left="709"/>
        <w:rPr>
          <w:rFonts w:ascii="Times New Roman" w:hAnsi="Times New Roman" w:cs="Times New Roman"/>
          <w:sz w:val="24"/>
          <w:szCs w:val="24"/>
        </w:rPr>
      </w:pPr>
      <w:r>
        <w:rPr>
          <w:rFonts w:ascii="Times New Roman" w:hAnsi="Times New Roman" w:cs="Times New Roman"/>
          <w:b/>
          <w:sz w:val="24"/>
          <w:szCs w:val="24"/>
        </w:rPr>
        <w:t xml:space="preserve">Howe: </w:t>
      </w:r>
      <w:r w:rsidRPr="008F6904">
        <w:rPr>
          <w:rFonts w:ascii="Times New Roman" w:hAnsi="Times New Roman" w:cs="Times New Roman"/>
          <w:sz w:val="24"/>
          <w:szCs w:val="24"/>
        </w:rPr>
        <w:t>‘Practising’</w:t>
      </w:r>
      <w:r w:rsidR="00EE325A">
        <w:rPr>
          <w:rFonts w:ascii="Times New Roman" w:hAnsi="Times New Roman" w:cs="Times New Roman"/>
          <w:b/>
          <w:sz w:val="24"/>
          <w:szCs w:val="24"/>
        </w:rPr>
        <w:t xml:space="preserve"> </w:t>
      </w:r>
    </w:p>
    <w:p w:rsidR="006334F6" w:rsidRDefault="00EE325A" w:rsidP="00092F03">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space is imp (bed room, bathroom, bar stools)</w:t>
      </w:r>
    </w:p>
    <w:p w:rsidR="00EE325A" w:rsidRDefault="00EE325A" w:rsidP="00EE325A">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she feels the ‘taboo-</w:t>
      </w:r>
      <w:proofErr w:type="spellStart"/>
      <w:r>
        <w:rPr>
          <w:rFonts w:ascii="Times New Roman" w:hAnsi="Times New Roman" w:cs="Times New Roman"/>
          <w:sz w:val="24"/>
          <w:szCs w:val="24"/>
        </w:rPr>
        <w:t>ness</w:t>
      </w:r>
      <w:proofErr w:type="spellEnd"/>
      <w:r>
        <w:rPr>
          <w:rFonts w:ascii="Times New Roman" w:hAnsi="Times New Roman" w:cs="Times New Roman"/>
          <w:sz w:val="24"/>
          <w:szCs w:val="24"/>
        </w:rPr>
        <w:t>’ of what’s happening</w:t>
      </w:r>
    </w:p>
    <w:p w:rsidR="00EE325A" w:rsidRDefault="00EE325A" w:rsidP="00EE325A">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nostalgia, longing for what is no longer</w:t>
      </w:r>
    </w:p>
    <w:p w:rsidR="00EE325A" w:rsidRDefault="00EE325A" w:rsidP="00EE325A">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taboo is reason it happened</w:t>
      </w:r>
    </w:p>
    <w:p w:rsidR="00EE325A" w:rsidRDefault="00EE325A" w:rsidP="00EE325A">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 xml:space="preserve">sense of </w:t>
      </w:r>
      <w:proofErr w:type="spellStart"/>
      <w:r>
        <w:rPr>
          <w:rFonts w:ascii="Times New Roman" w:hAnsi="Times New Roman" w:cs="Times New Roman"/>
          <w:sz w:val="24"/>
          <w:szCs w:val="24"/>
        </w:rPr>
        <w:t>comm</w:t>
      </w:r>
      <w:proofErr w:type="spellEnd"/>
      <w:r>
        <w:rPr>
          <w:rFonts w:ascii="Times New Roman" w:hAnsi="Times New Roman" w:cs="Times New Roman"/>
          <w:sz w:val="24"/>
          <w:szCs w:val="24"/>
        </w:rPr>
        <w:t xml:space="preserve"> based on the queerness</w:t>
      </w:r>
    </w:p>
    <w:p w:rsidR="00EE325A" w:rsidRDefault="00EE325A" w:rsidP="00EE325A">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queerness represents a moment of discovery, self-identity</w:t>
      </w:r>
    </w:p>
    <w:p w:rsidR="00EE325A" w:rsidRDefault="00EE325A" w:rsidP="00EE325A">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sense of innocence lost, looking backward has recaptured</w:t>
      </w:r>
    </w:p>
    <w:p w:rsidR="00EE325A" w:rsidRDefault="00EE4A78" w:rsidP="00EE325A">
      <w:pPr>
        <w:pStyle w:val="ListParagraph"/>
        <w:numPr>
          <w:ilvl w:val="3"/>
          <w:numId w:val="6"/>
        </w:numPr>
        <w:ind w:left="709"/>
        <w:rPr>
          <w:rFonts w:ascii="Times New Roman" w:hAnsi="Times New Roman" w:cs="Times New Roman"/>
          <w:sz w:val="24"/>
          <w:szCs w:val="24"/>
        </w:rPr>
      </w:pPr>
      <w:r>
        <w:rPr>
          <w:rFonts w:ascii="Times New Roman" w:hAnsi="Times New Roman" w:cs="Times New Roman"/>
          <w:sz w:val="24"/>
          <w:szCs w:val="24"/>
        </w:rPr>
        <w:t>Love: ‘fugitive dead’: history of hurt, Howe: innocence to draw from</w:t>
      </w:r>
    </w:p>
    <w:p w:rsidR="00EE4A78" w:rsidRDefault="00EE4A78" w:rsidP="00EE325A">
      <w:pPr>
        <w:pStyle w:val="ListParagraph"/>
        <w:numPr>
          <w:ilvl w:val="3"/>
          <w:numId w:val="6"/>
        </w:numPr>
        <w:ind w:left="709"/>
        <w:rPr>
          <w:rFonts w:ascii="Times New Roman" w:hAnsi="Times New Roman" w:cs="Times New Roman"/>
          <w:sz w:val="24"/>
          <w:szCs w:val="24"/>
        </w:rPr>
      </w:pPr>
      <w:r w:rsidRPr="00EE4A78">
        <w:rPr>
          <w:rFonts w:ascii="Times New Roman" w:hAnsi="Times New Roman" w:cs="Times New Roman"/>
          <w:b/>
          <w:sz w:val="24"/>
          <w:szCs w:val="24"/>
        </w:rPr>
        <w:t>Munoz:</w:t>
      </w:r>
      <w:r>
        <w:rPr>
          <w:rFonts w:ascii="Times New Roman" w:hAnsi="Times New Roman" w:cs="Times New Roman"/>
          <w:sz w:val="24"/>
          <w:szCs w:val="24"/>
        </w:rPr>
        <w:t xml:space="preserve"> Queer specters (ghosts that haunt us)</w:t>
      </w:r>
    </w:p>
    <w:p w:rsidR="00EE4A78" w:rsidRDefault="00EE4A78" w:rsidP="00EE4A78">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Reclaiming future, queer utopia, projecting of the future in order to break it apart</w:t>
      </w:r>
    </w:p>
    <w:p w:rsidR="00EE4A78" w:rsidRDefault="00EE4A78" w:rsidP="00EE4A78">
      <w:pPr>
        <w:pStyle w:val="ListParagraph"/>
        <w:numPr>
          <w:ilvl w:val="3"/>
          <w:numId w:val="6"/>
        </w:numPr>
        <w:ind w:left="709"/>
        <w:rPr>
          <w:rFonts w:ascii="Times New Roman" w:hAnsi="Times New Roman" w:cs="Times New Roman"/>
          <w:sz w:val="24"/>
          <w:szCs w:val="24"/>
        </w:rPr>
      </w:pPr>
      <w:r>
        <w:rPr>
          <w:rFonts w:ascii="Times New Roman" w:hAnsi="Times New Roman" w:cs="Times New Roman"/>
          <w:sz w:val="24"/>
          <w:szCs w:val="24"/>
        </w:rPr>
        <w:t>AIDS Quilt: commemoration project, memorial</w:t>
      </w:r>
    </w:p>
    <w:p w:rsidR="00EE4A78" w:rsidRDefault="00EE4A78" w:rsidP="00EE4A78">
      <w:pPr>
        <w:pStyle w:val="ListParagraph"/>
        <w:numPr>
          <w:ilvl w:val="3"/>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Ppl’s</w:t>
      </w:r>
      <w:proofErr w:type="spellEnd"/>
      <w:r>
        <w:rPr>
          <w:rFonts w:ascii="Times New Roman" w:hAnsi="Times New Roman" w:cs="Times New Roman"/>
          <w:sz w:val="24"/>
          <w:szCs w:val="24"/>
        </w:rPr>
        <w:t xml:space="preserve"> names</w:t>
      </w:r>
    </w:p>
    <w:p w:rsidR="00EE4A78" w:rsidRDefault="00EE4A78" w:rsidP="00EE4A78">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 xml:space="preserve">90s, in response to NYT and </w:t>
      </w:r>
      <w:proofErr w:type="spellStart"/>
      <w:r>
        <w:rPr>
          <w:rFonts w:ascii="Times New Roman" w:hAnsi="Times New Roman" w:cs="Times New Roman"/>
          <w:sz w:val="24"/>
          <w:szCs w:val="24"/>
        </w:rPr>
        <w:t>prez</w:t>
      </w:r>
      <w:proofErr w:type="spellEnd"/>
      <w:r>
        <w:rPr>
          <w:rFonts w:ascii="Times New Roman" w:hAnsi="Times New Roman" w:cs="Times New Roman"/>
          <w:sz w:val="24"/>
          <w:szCs w:val="24"/>
        </w:rPr>
        <w:t xml:space="preserve"> refusing to even say AIDS, etc</w:t>
      </w:r>
    </w:p>
    <w:p w:rsidR="00EE4A78" w:rsidRDefault="00EE4A78" w:rsidP="00EE4A78">
      <w:pPr>
        <w:pStyle w:val="ListParagraph"/>
        <w:numPr>
          <w:ilvl w:val="3"/>
          <w:numId w:val="6"/>
        </w:numPr>
        <w:ind w:left="709"/>
        <w:rPr>
          <w:rFonts w:ascii="Times New Roman" w:hAnsi="Times New Roman" w:cs="Times New Roman"/>
          <w:sz w:val="24"/>
          <w:szCs w:val="24"/>
        </w:rPr>
      </w:pPr>
      <w:r>
        <w:rPr>
          <w:rFonts w:ascii="Times New Roman" w:hAnsi="Times New Roman" w:cs="Times New Roman"/>
          <w:sz w:val="24"/>
          <w:szCs w:val="24"/>
        </w:rPr>
        <w:t xml:space="preserve">Function of public memory discourses allow </w:t>
      </w:r>
      <w:proofErr w:type="spellStart"/>
      <w:r>
        <w:rPr>
          <w:rFonts w:ascii="Times New Roman" w:hAnsi="Times New Roman" w:cs="Times New Roman"/>
          <w:sz w:val="24"/>
          <w:szCs w:val="24"/>
        </w:rPr>
        <w:t>indv</w:t>
      </w:r>
      <w:proofErr w:type="spellEnd"/>
      <w:r>
        <w:rPr>
          <w:rFonts w:ascii="Times New Roman" w:hAnsi="Times New Roman" w:cs="Times New Roman"/>
          <w:sz w:val="24"/>
          <w:szCs w:val="24"/>
        </w:rPr>
        <w:t xml:space="preserve"> to break free of traumatic repetitions </w:t>
      </w:r>
    </w:p>
    <w:p w:rsidR="00EE4A78" w:rsidRDefault="00EE4A78" w:rsidP="00EE4A78">
      <w:pPr>
        <w:pStyle w:val="ListParagraph"/>
        <w:numPr>
          <w:ilvl w:val="3"/>
          <w:numId w:val="6"/>
        </w:numPr>
        <w:ind w:left="709"/>
        <w:rPr>
          <w:rFonts w:ascii="Times New Roman" w:hAnsi="Times New Roman" w:cs="Times New Roman"/>
          <w:sz w:val="24"/>
          <w:szCs w:val="24"/>
        </w:rPr>
      </w:pPr>
      <w:r>
        <w:rPr>
          <w:rFonts w:ascii="Times New Roman" w:hAnsi="Times New Roman" w:cs="Times New Roman"/>
          <w:sz w:val="24"/>
          <w:szCs w:val="24"/>
        </w:rPr>
        <w:t>Confront a personal and collective past as method of moving forward</w:t>
      </w:r>
    </w:p>
    <w:p w:rsidR="00EE4A78" w:rsidRDefault="00EE4A78" w:rsidP="00EE4A78">
      <w:pPr>
        <w:pStyle w:val="ListParagraph"/>
        <w:numPr>
          <w:ilvl w:val="3"/>
          <w:numId w:val="6"/>
        </w:numPr>
        <w:ind w:left="709"/>
        <w:rPr>
          <w:rFonts w:ascii="Times New Roman" w:hAnsi="Times New Roman" w:cs="Times New Roman"/>
          <w:sz w:val="24"/>
          <w:szCs w:val="24"/>
        </w:rPr>
      </w:pPr>
      <w:r>
        <w:rPr>
          <w:rFonts w:ascii="Times New Roman" w:hAnsi="Times New Roman" w:cs="Times New Roman"/>
          <w:sz w:val="24"/>
          <w:szCs w:val="24"/>
        </w:rPr>
        <w:t xml:space="preserve">Safe/sexual space, bring own exp to participate in </w:t>
      </w:r>
      <w:proofErr w:type="spellStart"/>
      <w:r>
        <w:rPr>
          <w:rFonts w:ascii="Times New Roman" w:hAnsi="Times New Roman" w:cs="Times New Roman"/>
          <w:sz w:val="24"/>
          <w:szCs w:val="24"/>
        </w:rPr>
        <w:t>grp</w:t>
      </w:r>
      <w:proofErr w:type="spellEnd"/>
      <w:r>
        <w:rPr>
          <w:rFonts w:ascii="Times New Roman" w:hAnsi="Times New Roman" w:cs="Times New Roman"/>
          <w:sz w:val="24"/>
          <w:szCs w:val="24"/>
        </w:rPr>
        <w:t xml:space="preserve"> exp</w:t>
      </w:r>
    </w:p>
    <w:p w:rsidR="00EE4A78" w:rsidRDefault="00EE4A78" w:rsidP="00EE4A78">
      <w:pPr>
        <w:pStyle w:val="ListParagraph"/>
        <w:numPr>
          <w:ilvl w:val="3"/>
          <w:numId w:val="6"/>
        </w:numPr>
        <w:ind w:left="709"/>
        <w:rPr>
          <w:rFonts w:ascii="Times New Roman" w:hAnsi="Times New Roman" w:cs="Times New Roman"/>
          <w:sz w:val="24"/>
          <w:szCs w:val="24"/>
        </w:rPr>
      </w:pPr>
      <w:r>
        <w:rPr>
          <w:rFonts w:ascii="Times New Roman" w:hAnsi="Times New Roman" w:cs="Times New Roman"/>
          <w:sz w:val="24"/>
          <w:szCs w:val="24"/>
        </w:rPr>
        <w:t xml:space="preserve">Looking backwards means identifying past trauma to complicate notion of present </w:t>
      </w:r>
    </w:p>
    <w:p w:rsidR="00A14CCB" w:rsidRDefault="00A14CCB" w:rsidP="00A14CCB">
      <w:pPr>
        <w:rPr>
          <w:rFonts w:ascii="Times New Roman" w:hAnsi="Times New Roman" w:cs="Times New Roman"/>
          <w:sz w:val="24"/>
          <w:szCs w:val="24"/>
        </w:rPr>
      </w:pPr>
    </w:p>
    <w:p w:rsidR="00A14CCB" w:rsidRDefault="00A14CCB" w:rsidP="00A14CCB">
      <w:pPr>
        <w:ind w:left="284"/>
        <w:rPr>
          <w:rFonts w:ascii="Times New Roman" w:hAnsi="Times New Roman" w:cs="Times New Roman"/>
          <w:b/>
          <w:sz w:val="24"/>
          <w:szCs w:val="24"/>
          <w:u w:val="single"/>
        </w:rPr>
      </w:pPr>
      <w:r>
        <w:rPr>
          <w:rFonts w:ascii="Times New Roman" w:hAnsi="Times New Roman" w:cs="Times New Roman"/>
          <w:b/>
          <w:sz w:val="24"/>
          <w:szCs w:val="24"/>
          <w:u w:val="single"/>
        </w:rPr>
        <w:t xml:space="preserve">SOCIAL </w:t>
      </w:r>
      <w:proofErr w:type="gramStart"/>
      <w:r>
        <w:rPr>
          <w:rFonts w:ascii="Times New Roman" w:hAnsi="Times New Roman" w:cs="Times New Roman"/>
          <w:b/>
          <w:sz w:val="24"/>
          <w:szCs w:val="24"/>
          <w:u w:val="single"/>
        </w:rPr>
        <w:t>JUSTICE &amp;</w:t>
      </w:r>
      <w:proofErr w:type="gramEnd"/>
      <w:r>
        <w:rPr>
          <w:rFonts w:ascii="Times New Roman" w:hAnsi="Times New Roman" w:cs="Times New Roman"/>
          <w:b/>
          <w:sz w:val="24"/>
          <w:szCs w:val="24"/>
          <w:u w:val="single"/>
        </w:rPr>
        <w:t xml:space="preserve"> TH E GAY AND LESBIAN LIBERATION MOVEMENT</w:t>
      </w:r>
    </w:p>
    <w:p w:rsidR="00A14CCB" w:rsidRDefault="00A14CCB" w:rsidP="00A14CCB">
      <w:pPr>
        <w:rPr>
          <w:rFonts w:ascii="Times New Roman" w:hAnsi="Times New Roman" w:cs="Times New Roman"/>
          <w:b/>
          <w:sz w:val="24"/>
          <w:szCs w:val="24"/>
          <w:u w:val="single"/>
        </w:rPr>
      </w:pPr>
    </w:p>
    <w:p w:rsidR="00A14CCB" w:rsidRDefault="0033607B" w:rsidP="00A14CCB">
      <w:pPr>
        <w:pStyle w:val="ListParagraph"/>
        <w:numPr>
          <w:ilvl w:val="0"/>
          <w:numId w:val="6"/>
        </w:numPr>
        <w:ind w:left="709"/>
        <w:rPr>
          <w:rFonts w:ascii="Times New Roman" w:hAnsi="Times New Roman" w:cs="Times New Roman"/>
          <w:sz w:val="24"/>
          <w:szCs w:val="24"/>
        </w:rPr>
      </w:pPr>
      <w:r>
        <w:rPr>
          <w:rFonts w:ascii="Times New Roman" w:hAnsi="Times New Roman" w:cs="Times New Roman"/>
          <w:sz w:val="24"/>
          <w:szCs w:val="24"/>
        </w:rPr>
        <w:t xml:space="preserve">Diff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‘gay’ and ‘queer’: often used interchangeably</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‘gay’ indicates an identity organised around same sex object desire</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Cluster around recognizable </w:t>
      </w:r>
      <w:proofErr w:type="spellStart"/>
      <w:r>
        <w:rPr>
          <w:rFonts w:ascii="Times New Roman" w:hAnsi="Times New Roman" w:cs="Times New Roman"/>
          <w:sz w:val="24"/>
          <w:szCs w:val="24"/>
        </w:rPr>
        <w:t>grp</w:t>
      </w:r>
      <w:proofErr w:type="spellEnd"/>
      <w:r>
        <w:rPr>
          <w:rFonts w:ascii="Times New Roman" w:hAnsi="Times New Roman" w:cs="Times New Roman"/>
          <w:sz w:val="24"/>
          <w:szCs w:val="24"/>
        </w:rPr>
        <w:t xml:space="preserve"> formation, ‘ethnic’ model of identity</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‘queer’ aims to </w:t>
      </w:r>
      <w:proofErr w:type="spellStart"/>
      <w:r>
        <w:rPr>
          <w:rFonts w:ascii="Times New Roman" w:hAnsi="Times New Roman" w:cs="Times New Roman"/>
          <w:sz w:val="24"/>
          <w:szCs w:val="24"/>
        </w:rPr>
        <w:t>q’n</w:t>
      </w:r>
      <w:proofErr w:type="spellEnd"/>
      <w:r>
        <w:rPr>
          <w:rFonts w:ascii="Times New Roman" w:hAnsi="Times New Roman" w:cs="Times New Roman"/>
          <w:sz w:val="24"/>
          <w:szCs w:val="24"/>
        </w:rPr>
        <w:t xml:space="preserve"> idea of identity rather than affirm it</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Organised around ongoing critique of the normative</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Can be used as descriptor or verb (ex. ‘I am queer’ ‘to queer history’)</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Resists fixed meaning, tends to be used slightly diff in diff contexts</w:t>
      </w:r>
    </w:p>
    <w:p w:rsidR="0033607B" w:rsidRDefault="0033607B" w:rsidP="0033607B">
      <w:pPr>
        <w:pStyle w:val="ListParagraph"/>
        <w:numPr>
          <w:ilvl w:val="0"/>
          <w:numId w:val="6"/>
        </w:numPr>
        <w:ind w:left="709"/>
        <w:rPr>
          <w:rFonts w:ascii="Times New Roman" w:hAnsi="Times New Roman" w:cs="Times New Roman"/>
          <w:sz w:val="24"/>
          <w:szCs w:val="24"/>
        </w:rPr>
      </w:pPr>
      <w:r w:rsidRPr="0033607B">
        <w:rPr>
          <w:rFonts w:ascii="Times New Roman" w:hAnsi="Times New Roman" w:cs="Times New Roman"/>
          <w:b/>
          <w:sz w:val="24"/>
          <w:szCs w:val="24"/>
        </w:rPr>
        <w:t>Seidman,</w:t>
      </w:r>
      <w:r>
        <w:rPr>
          <w:rFonts w:ascii="Times New Roman" w:hAnsi="Times New Roman" w:cs="Times New Roman"/>
          <w:sz w:val="24"/>
          <w:szCs w:val="24"/>
        </w:rPr>
        <w:t xml:space="preserve"> ‘Identity and politics in a postmodern gay culture’</w:t>
      </w:r>
    </w:p>
    <w:p w:rsidR="0033607B" w:rsidRDefault="0033607B" w:rsidP="0033607B">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Contemp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l&amp;g</w:t>
      </w:r>
      <w:proofErr w:type="spellEnd"/>
      <w:r>
        <w:rPr>
          <w:rFonts w:ascii="Times New Roman" w:hAnsi="Times New Roman" w:cs="Times New Roman"/>
          <w:sz w:val="24"/>
          <w:szCs w:val="24"/>
        </w:rPr>
        <w:t xml:space="preserve"> culture heightened sensitivity to issue of diff and the social formation of desire, sexuality, identity</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Offers ‘post modernism’ as viable response to totalizing narratives of ‘modernism’</w:t>
      </w:r>
    </w:p>
    <w:p w:rsidR="0033607B" w:rsidRDefault="0033607B" w:rsidP="0033607B">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PoMo</w:t>
      </w:r>
      <w:proofErr w:type="spellEnd"/>
      <w:r>
        <w:rPr>
          <w:rFonts w:ascii="Times New Roman" w:hAnsi="Times New Roman" w:cs="Times New Roman"/>
          <w:sz w:val="24"/>
          <w:szCs w:val="24"/>
        </w:rPr>
        <w:t>: ‘speaking of multiple, local, intersecting struggles whose aim is creation of social spaces that encourage proliferating pleasures, desires, voices, modes of individualization and democratization’ ‘the end of grand narratives’</w:t>
      </w:r>
    </w:p>
    <w:p w:rsidR="0033607B" w:rsidRDefault="0033607B" w:rsidP="0033607B">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lastRenderedPageBreak/>
        <w:t>NSM</w:t>
      </w:r>
      <w:proofErr w:type="spellEnd"/>
      <w:r>
        <w:rPr>
          <w:rFonts w:ascii="Times New Roman" w:hAnsi="Times New Roman" w:cs="Times New Roman"/>
          <w:sz w:val="24"/>
          <w:szCs w:val="24"/>
        </w:rPr>
        <w:t xml:space="preserve"> of 60s and 70s moved away from Marxism and class struggle as defining site of liberation to ‘plurality of movements’ </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Contested the claim of science to universal knowledge</w:t>
      </w:r>
    </w:p>
    <w:p w:rsidR="0033607B" w:rsidRDefault="0033607B"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Scientific and institutionalized discourses have been </w:t>
      </w:r>
      <w:proofErr w:type="spellStart"/>
      <w:r>
        <w:rPr>
          <w:rFonts w:ascii="Times New Roman" w:hAnsi="Times New Roman" w:cs="Times New Roman"/>
          <w:sz w:val="24"/>
          <w:szCs w:val="24"/>
        </w:rPr>
        <w:t>respb</w:t>
      </w:r>
      <w:proofErr w:type="spellEnd"/>
      <w:r>
        <w:rPr>
          <w:rFonts w:ascii="Times New Roman" w:hAnsi="Times New Roman" w:cs="Times New Roman"/>
          <w:sz w:val="24"/>
          <w:szCs w:val="24"/>
        </w:rPr>
        <w:t xml:space="preserve"> for creating ‘oppressive identity models and social norms’ </w:t>
      </w:r>
    </w:p>
    <w:p w:rsidR="00DE6857" w:rsidRDefault="00DE6857"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Viewed as normative and social forces, can draw hierarchies, create identities, etc</w:t>
      </w:r>
    </w:p>
    <w:p w:rsidR="00DE6857" w:rsidRDefault="00DE6857"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Early gay liberation theory (70s): posited humans as innately bisexual, polymorphous beings; homo and he</w:t>
      </w:r>
      <w:r w:rsidR="00EE4DBB">
        <w:rPr>
          <w:rFonts w:ascii="Times New Roman" w:hAnsi="Times New Roman" w:cs="Times New Roman"/>
          <w:sz w:val="24"/>
          <w:szCs w:val="24"/>
        </w:rPr>
        <w:t>t</w:t>
      </w:r>
      <w:r>
        <w:rPr>
          <w:rFonts w:ascii="Times New Roman" w:hAnsi="Times New Roman" w:cs="Times New Roman"/>
          <w:sz w:val="24"/>
          <w:szCs w:val="24"/>
        </w:rPr>
        <w:t>ero seen as universal aspects of humankind</w:t>
      </w:r>
    </w:p>
    <w:p w:rsidR="00DE6857" w:rsidRDefault="00DE6857" w:rsidP="0033607B">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Simil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 and </w:t>
      </w:r>
      <w:proofErr w:type="spellStart"/>
      <w:r>
        <w:rPr>
          <w:rFonts w:ascii="Times New Roman" w:hAnsi="Times New Roman" w:cs="Times New Roman"/>
          <w:sz w:val="24"/>
          <w:szCs w:val="24"/>
        </w:rPr>
        <w:t>pomo</w:t>
      </w:r>
      <w:proofErr w:type="spellEnd"/>
      <w:r>
        <w:rPr>
          <w:rFonts w:ascii="Times New Roman" w:hAnsi="Times New Roman" w:cs="Times New Roman"/>
          <w:sz w:val="24"/>
          <w:szCs w:val="24"/>
        </w:rPr>
        <w:t xml:space="preserve"> discourses</w:t>
      </w:r>
    </w:p>
    <w:p w:rsidR="00DE6857" w:rsidRDefault="00DE6857"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Slid into identity politics (b/c can’t gain rights otherwise) and an ethnic conception of identity formation, as minority </w:t>
      </w:r>
      <w:proofErr w:type="spellStart"/>
      <w:r>
        <w:rPr>
          <w:rFonts w:ascii="Times New Roman" w:hAnsi="Times New Roman" w:cs="Times New Roman"/>
          <w:sz w:val="24"/>
          <w:szCs w:val="24"/>
        </w:rPr>
        <w:t>grps</w:t>
      </w:r>
      <w:proofErr w:type="spellEnd"/>
      <w:r>
        <w:rPr>
          <w:rFonts w:ascii="Times New Roman" w:hAnsi="Times New Roman" w:cs="Times New Roman"/>
          <w:sz w:val="24"/>
          <w:szCs w:val="24"/>
        </w:rPr>
        <w:t xml:space="preserve"> struggled to be recognized</w:t>
      </w:r>
    </w:p>
    <w:p w:rsidR="00DE6857" w:rsidRDefault="00DE6857"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Organised </w:t>
      </w:r>
      <w:proofErr w:type="spellStart"/>
      <w:r>
        <w:rPr>
          <w:rFonts w:ascii="Times New Roman" w:hAnsi="Times New Roman" w:cs="Times New Roman"/>
          <w:sz w:val="24"/>
          <w:szCs w:val="24"/>
        </w:rPr>
        <w:t>grps</w:t>
      </w:r>
      <w:proofErr w:type="spellEnd"/>
      <w:r>
        <w:rPr>
          <w:rFonts w:ascii="Times New Roman" w:hAnsi="Times New Roman" w:cs="Times New Roman"/>
          <w:sz w:val="24"/>
          <w:szCs w:val="24"/>
        </w:rPr>
        <w:t xml:space="preserve"> easier to target, can alienate you from your other </w:t>
      </w:r>
      <w:proofErr w:type="spellStart"/>
      <w:r>
        <w:rPr>
          <w:rFonts w:ascii="Times New Roman" w:hAnsi="Times New Roman" w:cs="Times New Roman"/>
          <w:sz w:val="24"/>
          <w:szCs w:val="24"/>
        </w:rPr>
        <w:t>grps</w:t>
      </w:r>
      <w:proofErr w:type="spellEnd"/>
      <w:r>
        <w:rPr>
          <w:rFonts w:ascii="Times New Roman" w:hAnsi="Times New Roman" w:cs="Times New Roman"/>
          <w:sz w:val="24"/>
          <w:szCs w:val="24"/>
        </w:rPr>
        <w:t xml:space="preserve"> (minorities) and w/n the </w:t>
      </w:r>
      <w:proofErr w:type="spellStart"/>
      <w:r>
        <w:rPr>
          <w:rFonts w:ascii="Times New Roman" w:hAnsi="Times New Roman" w:cs="Times New Roman"/>
          <w:sz w:val="24"/>
          <w:szCs w:val="24"/>
        </w:rPr>
        <w:t>grp</w:t>
      </w:r>
      <w:proofErr w:type="spellEnd"/>
      <w:r>
        <w:rPr>
          <w:rFonts w:ascii="Times New Roman" w:hAnsi="Times New Roman" w:cs="Times New Roman"/>
          <w:sz w:val="24"/>
          <w:szCs w:val="24"/>
        </w:rPr>
        <w:t>; create idea of inclusion and exclusion</w:t>
      </w:r>
    </w:p>
    <w:p w:rsidR="00DE6857" w:rsidRDefault="00DE6857"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Lesbians and gays had diff agendas</w:t>
      </w:r>
    </w:p>
    <w:p w:rsidR="00DE6857" w:rsidRDefault="00DE6857" w:rsidP="0033607B">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Movement was perceived to ignore women</w:t>
      </w:r>
    </w:p>
    <w:p w:rsidR="00DE6857" w:rsidRDefault="00DE6857" w:rsidP="0033607B">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Lesb</w:t>
      </w:r>
      <w:proofErr w:type="spellEnd"/>
      <w:r>
        <w:rPr>
          <w:rFonts w:ascii="Times New Roman" w:hAnsi="Times New Roman" w:cs="Times New Roman"/>
          <w:sz w:val="24"/>
          <w:szCs w:val="24"/>
        </w:rPr>
        <w:t xml:space="preserve"> fem oriented towards ‘women identified women’, arguing that ‘lesbianism being woman identified was condition of all women’</w:t>
      </w:r>
    </w:p>
    <w:p w:rsidR="00DE6857" w:rsidRDefault="00DE6857" w:rsidP="00DE6857">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Lesb</w:t>
      </w:r>
      <w:proofErr w:type="spellEnd"/>
      <w:r>
        <w:rPr>
          <w:rFonts w:ascii="Times New Roman" w:hAnsi="Times New Roman" w:cs="Times New Roman"/>
          <w:sz w:val="24"/>
          <w:szCs w:val="24"/>
        </w:rPr>
        <w:t xml:space="preserve"> was seen as political identity; ‘cultural fem’</w:t>
      </w:r>
    </w:p>
    <w:p w:rsidR="00DE6857" w:rsidRDefault="00DE6857" w:rsidP="00DE6857">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Lesb</w:t>
      </w:r>
      <w:proofErr w:type="spellEnd"/>
      <w:r>
        <w:rPr>
          <w:rFonts w:ascii="Times New Roman" w:hAnsi="Times New Roman" w:cs="Times New Roman"/>
          <w:sz w:val="24"/>
          <w:szCs w:val="24"/>
        </w:rPr>
        <w:t xml:space="preserve"> more political, gay more hedonistic, assimilation</w:t>
      </w:r>
    </w:p>
    <w:p w:rsidR="00DE6857" w:rsidRDefault="00DE6857"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Both move away from liberation framework to ethnic identity model</w:t>
      </w:r>
    </w:p>
    <w:p w:rsidR="00DE6857" w:rsidRDefault="00DE6857"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Deconstruction of gay subject</w:t>
      </w:r>
    </w:p>
    <w:p w:rsidR="00DE6857" w:rsidRDefault="00EE4DBB"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Movements seen to be excl </w:t>
      </w:r>
      <w:r w:rsidR="00DE6857">
        <w:rPr>
          <w:rFonts w:ascii="Times New Roman" w:hAnsi="Times New Roman" w:cs="Times New Roman"/>
          <w:sz w:val="24"/>
          <w:szCs w:val="24"/>
        </w:rPr>
        <w:t xml:space="preserve">to many other </w:t>
      </w:r>
      <w:proofErr w:type="spellStart"/>
      <w:r w:rsidR="00DE6857">
        <w:rPr>
          <w:rFonts w:ascii="Times New Roman" w:hAnsi="Times New Roman" w:cs="Times New Roman"/>
          <w:sz w:val="24"/>
          <w:szCs w:val="24"/>
        </w:rPr>
        <w:t>ppl</w:t>
      </w:r>
      <w:proofErr w:type="spellEnd"/>
    </w:p>
    <w:p w:rsidR="00DE6857" w:rsidRDefault="00DE6857"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Mostly white middle class movements</w:t>
      </w:r>
    </w:p>
    <w:p w:rsidR="00DE6857" w:rsidRDefault="00DE6857"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Late 70s – mid 80s: concept of unitary </w:t>
      </w:r>
      <w:proofErr w:type="spellStart"/>
      <w:r>
        <w:rPr>
          <w:rFonts w:ascii="Times New Roman" w:hAnsi="Times New Roman" w:cs="Times New Roman"/>
          <w:sz w:val="24"/>
          <w:szCs w:val="24"/>
        </w:rPr>
        <w:t>lesb</w:t>
      </w:r>
      <w:proofErr w:type="spellEnd"/>
      <w:r>
        <w:rPr>
          <w:rFonts w:ascii="Times New Roman" w:hAnsi="Times New Roman" w:cs="Times New Roman"/>
          <w:sz w:val="24"/>
          <w:szCs w:val="24"/>
        </w:rPr>
        <w:t xml:space="preserve"> or gay subject in dispute</w:t>
      </w:r>
    </w:p>
    <w:p w:rsidR="00DE6857" w:rsidRDefault="00DE6857"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Race, bisexuality, non-conventional sex</w:t>
      </w:r>
    </w:p>
    <w:p w:rsidR="00DE6857" w:rsidRDefault="00DE6857" w:rsidP="00DE6857">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Race: accused of ignoring </w:t>
      </w: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of race; to extent that </w:t>
      </w:r>
      <w:proofErr w:type="spellStart"/>
      <w:r>
        <w:rPr>
          <w:rFonts w:ascii="Times New Roman" w:hAnsi="Times New Roman" w:cs="Times New Roman"/>
          <w:sz w:val="24"/>
          <w:szCs w:val="24"/>
        </w:rPr>
        <w:t>LoC</w:t>
      </w:r>
      <w:proofErr w:type="spellEnd"/>
      <w:r>
        <w:rPr>
          <w:rFonts w:ascii="Times New Roman" w:hAnsi="Times New Roman" w:cs="Times New Roman"/>
          <w:sz w:val="24"/>
          <w:szCs w:val="24"/>
        </w:rPr>
        <w:t xml:space="preserve"> must struggle to </w:t>
      </w:r>
      <w:proofErr w:type="spellStart"/>
      <w:r>
        <w:rPr>
          <w:rFonts w:ascii="Times New Roman" w:hAnsi="Times New Roman" w:cs="Times New Roman"/>
          <w:sz w:val="24"/>
          <w:szCs w:val="24"/>
        </w:rPr>
        <w:t>simul</w:t>
      </w:r>
      <w:proofErr w:type="spellEnd"/>
      <w:r w:rsidR="00AB5536">
        <w:rPr>
          <w:rFonts w:ascii="Times New Roman" w:hAnsi="Times New Roman" w:cs="Times New Roman"/>
          <w:sz w:val="24"/>
          <w:szCs w:val="24"/>
        </w:rPr>
        <w:t xml:space="preserve"> against racism of white women, separatism impedes building of alliances w/ </w:t>
      </w:r>
      <w:proofErr w:type="spellStart"/>
      <w:r w:rsidR="00AB5536">
        <w:rPr>
          <w:rFonts w:ascii="Times New Roman" w:hAnsi="Times New Roman" w:cs="Times New Roman"/>
          <w:sz w:val="24"/>
          <w:szCs w:val="24"/>
        </w:rPr>
        <w:t>MoC</w:t>
      </w:r>
      <w:proofErr w:type="spellEnd"/>
    </w:p>
    <w:p w:rsidR="00AB5536" w:rsidRDefault="00AB5536"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Race alters meaning and social standpoint of being a </w:t>
      </w:r>
      <w:proofErr w:type="spellStart"/>
      <w:r>
        <w:rPr>
          <w:rFonts w:ascii="Times New Roman" w:hAnsi="Times New Roman" w:cs="Times New Roman"/>
          <w:sz w:val="24"/>
          <w:szCs w:val="24"/>
        </w:rPr>
        <w:t>lesb</w:t>
      </w:r>
      <w:proofErr w:type="spellEnd"/>
    </w:p>
    <w:p w:rsidR="00AB5536" w:rsidRDefault="00AB5536"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Transforms the exp, not just add-on</w:t>
      </w:r>
    </w:p>
    <w:p w:rsidR="00AB5536" w:rsidRDefault="00AB5536"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Contested notion of unitary gay subject</w:t>
      </w:r>
    </w:p>
    <w:p w:rsidR="00AB5536" w:rsidRPr="003F60E8" w:rsidRDefault="00AB5536" w:rsidP="00AB5536">
      <w:pPr>
        <w:pStyle w:val="ListParagraph"/>
        <w:numPr>
          <w:ilvl w:val="2"/>
          <w:numId w:val="6"/>
        </w:numPr>
        <w:ind w:left="1418"/>
        <w:rPr>
          <w:rFonts w:ascii="Times New Roman" w:hAnsi="Times New Roman" w:cs="Times New Roman"/>
          <w:sz w:val="24"/>
          <w:szCs w:val="24"/>
        </w:rPr>
      </w:pPr>
      <w:r>
        <w:rPr>
          <w:rFonts w:ascii="Times New Roman" w:hAnsi="Times New Roman" w:cs="Times New Roman"/>
          <w:sz w:val="24"/>
          <w:szCs w:val="24"/>
        </w:rPr>
        <w:t xml:space="preserve">Bisexuality: framing homo as site of identity and ethnicity presupposes sexual object choice </w:t>
      </w:r>
      <w:r w:rsidRPr="00AB5536">
        <w:rPr>
          <w:rFonts w:ascii="Times New Roman" w:hAnsi="Times New Roman" w:cs="Times New Roman"/>
          <w:sz w:val="24"/>
          <w:szCs w:val="24"/>
          <w:lang w:val="en-US"/>
        </w:rPr>
        <w:t>as a master category of sexual and self-identity</w:t>
      </w:r>
    </w:p>
    <w:p w:rsidR="003F60E8" w:rsidRPr="003F60E8" w:rsidRDefault="003F60E8" w:rsidP="003F60E8">
      <w:pPr>
        <w:pStyle w:val="ListParagraph"/>
        <w:numPr>
          <w:ilvl w:val="2"/>
          <w:numId w:val="6"/>
        </w:numPr>
        <w:ind w:left="1418"/>
        <w:rPr>
          <w:rFonts w:ascii="Times New Roman" w:hAnsi="Times New Roman" w:cs="Times New Roman"/>
          <w:sz w:val="24"/>
          <w:szCs w:val="24"/>
        </w:rPr>
      </w:pPr>
      <w:r>
        <w:rPr>
          <w:rFonts w:ascii="Times New Roman" w:hAnsi="Times New Roman" w:cs="Times New Roman"/>
          <w:sz w:val="24"/>
          <w:szCs w:val="24"/>
          <w:lang w:val="en-US"/>
        </w:rPr>
        <w:t xml:space="preserve">Non-conventional sexualities and sex wars of 80s: </w:t>
      </w:r>
      <w:r w:rsidRPr="003F60E8">
        <w:rPr>
          <w:rFonts w:ascii="Times New Roman" w:hAnsi="Times New Roman" w:cs="Times New Roman"/>
          <w:sz w:val="24"/>
          <w:szCs w:val="24"/>
          <w:lang w:val="en-US"/>
        </w:rPr>
        <w:t xml:space="preserve">Cult fem </w:t>
      </w:r>
      <w:proofErr w:type="spellStart"/>
      <w:r w:rsidRPr="003F60E8">
        <w:rPr>
          <w:rFonts w:ascii="Times New Roman" w:hAnsi="Times New Roman" w:cs="Times New Roman"/>
          <w:sz w:val="24"/>
          <w:szCs w:val="24"/>
          <w:lang w:val="en-US"/>
        </w:rPr>
        <w:t>assump</w:t>
      </w:r>
      <w:proofErr w:type="spellEnd"/>
      <w:r w:rsidRPr="003F60E8">
        <w:rPr>
          <w:rFonts w:ascii="Times New Roman" w:hAnsi="Times New Roman" w:cs="Times New Roman"/>
          <w:sz w:val="24"/>
          <w:szCs w:val="24"/>
          <w:lang w:val="en-US"/>
        </w:rPr>
        <w:t xml:space="preserve"> of shared identity and shared values </w:t>
      </w:r>
      <w:proofErr w:type="spellStart"/>
      <w:r w:rsidRPr="003F60E8">
        <w:rPr>
          <w:rFonts w:ascii="Times New Roman" w:hAnsi="Times New Roman" w:cs="Times New Roman"/>
          <w:sz w:val="24"/>
          <w:szCs w:val="24"/>
          <w:lang w:val="en-US"/>
        </w:rPr>
        <w:t>q’ned</w:t>
      </w:r>
      <w:proofErr w:type="spellEnd"/>
      <w:r w:rsidRPr="003F60E8">
        <w:rPr>
          <w:rFonts w:ascii="Times New Roman" w:hAnsi="Times New Roman" w:cs="Times New Roman"/>
          <w:sz w:val="24"/>
          <w:szCs w:val="24"/>
          <w:lang w:val="en-US"/>
        </w:rPr>
        <w:t xml:space="preserve"> by those whose sexual tastes </w:t>
      </w:r>
      <w:r>
        <w:rPr>
          <w:rFonts w:ascii="Times New Roman" w:hAnsi="Times New Roman" w:cs="Times New Roman"/>
          <w:sz w:val="24"/>
          <w:szCs w:val="24"/>
          <w:lang w:val="en-US"/>
        </w:rPr>
        <w:t>didn’t fit their mandate</w:t>
      </w:r>
    </w:p>
    <w:p w:rsidR="003F60E8" w:rsidRPr="003F60E8" w:rsidRDefault="003F60E8" w:rsidP="00D029DC">
      <w:pPr>
        <w:pStyle w:val="ListParagraph"/>
        <w:numPr>
          <w:ilvl w:val="3"/>
          <w:numId w:val="6"/>
        </w:numPr>
        <w:ind w:left="2127"/>
        <w:rPr>
          <w:rFonts w:ascii="Times New Roman" w:hAnsi="Times New Roman" w:cs="Times New Roman"/>
          <w:sz w:val="24"/>
          <w:szCs w:val="24"/>
        </w:rPr>
      </w:pPr>
      <w:r>
        <w:rPr>
          <w:rFonts w:ascii="Times New Roman" w:hAnsi="Times New Roman" w:cs="Times New Roman"/>
          <w:sz w:val="24"/>
          <w:szCs w:val="24"/>
          <w:lang w:val="en-US"/>
        </w:rPr>
        <w:t xml:space="preserve">Chief battle sites around porn, </w:t>
      </w:r>
      <w:proofErr w:type="spellStart"/>
      <w:r>
        <w:rPr>
          <w:rFonts w:ascii="Times New Roman" w:hAnsi="Times New Roman" w:cs="Times New Roman"/>
          <w:sz w:val="24"/>
          <w:szCs w:val="24"/>
          <w:lang w:val="en-US"/>
        </w:rPr>
        <w:t>s&amp;m</w:t>
      </w:r>
      <w:proofErr w:type="spellEnd"/>
      <w:r>
        <w:rPr>
          <w:rFonts w:ascii="Times New Roman" w:hAnsi="Times New Roman" w:cs="Times New Roman"/>
          <w:sz w:val="24"/>
          <w:szCs w:val="24"/>
          <w:lang w:val="en-US"/>
        </w:rPr>
        <w:t xml:space="preserve">, meaning of </w:t>
      </w:r>
      <w:proofErr w:type="spellStart"/>
      <w:r>
        <w:rPr>
          <w:rFonts w:ascii="Times New Roman" w:hAnsi="Times New Roman" w:cs="Times New Roman"/>
          <w:sz w:val="24"/>
          <w:szCs w:val="24"/>
          <w:lang w:val="en-US"/>
        </w:rPr>
        <w:t>eros</w:t>
      </w:r>
      <w:proofErr w:type="spellEnd"/>
      <w:r>
        <w:rPr>
          <w:rFonts w:ascii="Times New Roman" w:hAnsi="Times New Roman" w:cs="Times New Roman"/>
          <w:sz w:val="24"/>
          <w:szCs w:val="24"/>
          <w:lang w:val="en-US"/>
        </w:rPr>
        <w:t xml:space="preserve"> for women and fem</w:t>
      </w:r>
    </w:p>
    <w:p w:rsidR="003F60E8" w:rsidRPr="003F60E8" w:rsidRDefault="003F60E8" w:rsidP="00D029DC">
      <w:pPr>
        <w:pStyle w:val="ListParagraph"/>
        <w:numPr>
          <w:ilvl w:val="3"/>
          <w:numId w:val="6"/>
        </w:numPr>
        <w:ind w:left="2127"/>
        <w:rPr>
          <w:rFonts w:ascii="Times New Roman" w:hAnsi="Times New Roman" w:cs="Times New Roman"/>
          <w:sz w:val="24"/>
          <w:szCs w:val="24"/>
        </w:rPr>
      </w:pPr>
      <w:r>
        <w:rPr>
          <w:rFonts w:ascii="Times New Roman" w:hAnsi="Times New Roman" w:cs="Times New Roman"/>
          <w:sz w:val="24"/>
          <w:szCs w:val="24"/>
          <w:lang w:val="en-US"/>
        </w:rPr>
        <w:t xml:space="preserve">Feminist </w:t>
      </w:r>
      <w:proofErr w:type="spellStart"/>
      <w:r>
        <w:rPr>
          <w:rFonts w:ascii="Times New Roman" w:hAnsi="Times New Roman" w:cs="Times New Roman"/>
          <w:sz w:val="24"/>
          <w:szCs w:val="24"/>
          <w:lang w:val="en-US"/>
        </w:rPr>
        <w:t>comm</w:t>
      </w:r>
      <w:proofErr w:type="spellEnd"/>
      <w:r>
        <w:rPr>
          <w:rFonts w:ascii="Times New Roman" w:hAnsi="Times New Roman" w:cs="Times New Roman"/>
          <w:sz w:val="24"/>
          <w:szCs w:val="24"/>
          <w:lang w:val="en-US"/>
        </w:rPr>
        <w:t xml:space="preserve"> divided along anti-porn and pro-sex lines</w:t>
      </w:r>
    </w:p>
    <w:p w:rsidR="003F60E8" w:rsidRPr="003F60E8" w:rsidRDefault="003F60E8" w:rsidP="00D029DC">
      <w:pPr>
        <w:pStyle w:val="ListParagraph"/>
        <w:numPr>
          <w:ilvl w:val="3"/>
          <w:numId w:val="6"/>
        </w:numPr>
        <w:ind w:left="2127"/>
        <w:rPr>
          <w:rFonts w:ascii="Times New Roman" w:hAnsi="Times New Roman" w:cs="Times New Roman"/>
          <w:sz w:val="24"/>
          <w:szCs w:val="24"/>
        </w:rPr>
      </w:pPr>
      <w:r>
        <w:rPr>
          <w:rFonts w:ascii="Times New Roman" w:hAnsi="Times New Roman" w:cs="Times New Roman"/>
          <w:sz w:val="24"/>
          <w:szCs w:val="24"/>
          <w:lang w:val="en-US"/>
        </w:rPr>
        <w:t>Anti-porn argued all porn was harmful to women and promoted violence against women; all male sexuality was aggressive</w:t>
      </w:r>
    </w:p>
    <w:p w:rsidR="003F60E8" w:rsidRPr="003F60E8" w:rsidRDefault="003F60E8" w:rsidP="00D029DC">
      <w:pPr>
        <w:pStyle w:val="ListParagraph"/>
        <w:numPr>
          <w:ilvl w:val="3"/>
          <w:numId w:val="6"/>
        </w:numPr>
        <w:ind w:left="2127"/>
        <w:rPr>
          <w:rFonts w:ascii="Times New Roman" w:hAnsi="Times New Roman" w:cs="Times New Roman"/>
          <w:sz w:val="24"/>
          <w:szCs w:val="24"/>
        </w:rPr>
      </w:pPr>
      <w:r>
        <w:rPr>
          <w:rFonts w:ascii="Times New Roman" w:hAnsi="Times New Roman" w:cs="Times New Roman"/>
          <w:sz w:val="24"/>
          <w:szCs w:val="24"/>
          <w:lang w:val="en-US"/>
        </w:rPr>
        <w:t>Pro-sex: multiple expression of female sexuality; to censor porn was to return women to being passive sexual objects w/o sexual agency</w:t>
      </w:r>
    </w:p>
    <w:p w:rsidR="003F60E8" w:rsidRPr="004E5554" w:rsidRDefault="003F60E8" w:rsidP="00D029DC">
      <w:pPr>
        <w:pStyle w:val="ListParagraph"/>
        <w:numPr>
          <w:ilvl w:val="3"/>
          <w:numId w:val="6"/>
        </w:numPr>
        <w:tabs>
          <w:tab w:val="left" w:pos="2552"/>
        </w:tabs>
        <w:ind w:left="2127"/>
        <w:rPr>
          <w:rFonts w:ascii="Times New Roman" w:hAnsi="Times New Roman" w:cs="Times New Roman"/>
          <w:sz w:val="24"/>
          <w:szCs w:val="24"/>
        </w:rPr>
      </w:pPr>
      <w:r>
        <w:rPr>
          <w:rFonts w:ascii="Times New Roman" w:hAnsi="Times New Roman" w:cs="Times New Roman"/>
          <w:sz w:val="24"/>
          <w:szCs w:val="24"/>
          <w:lang w:val="en-US"/>
        </w:rPr>
        <w:t xml:space="preserve">Pro-sex lobby forged alliances w/ gay male culture, shifted gender politics of </w:t>
      </w:r>
      <w:r w:rsidR="004E5554">
        <w:rPr>
          <w:rFonts w:ascii="Times New Roman" w:hAnsi="Times New Roman" w:cs="Times New Roman"/>
          <w:sz w:val="24"/>
          <w:szCs w:val="24"/>
          <w:lang w:val="en-US"/>
        </w:rPr>
        <w:t>separatism</w:t>
      </w:r>
    </w:p>
    <w:p w:rsidR="004E5554" w:rsidRPr="004E5554" w:rsidRDefault="004E5554" w:rsidP="004E5554">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lang w:val="en-US"/>
        </w:rPr>
        <w:t>At same time, early 80s marked beginning of AIDS crisis, new alliances</w:t>
      </w:r>
    </w:p>
    <w:p w:rsidR="004E5554" w:rsidRPr="0027441F" w:rsidRDefault="0027441F" w:rsidP="004E5554">
      <w:pPr>
        <w:pStyle w:val="ListParagraph"/>
        <w:numPr>
          <w:ilvl w:val="3"/>
          <w:numId w:val="6"/>
        </w:numPr>
        <w:ind w:left="1418"/>
        <w:rPr>
          <w:rFonts w:ascii="Times New Roman" w:hAnsi="Times New Roman" w:cs="Times New Roman"/>
          <w:sz w:val="24"/>
          <w:szCs w:val="24"/>
        </w:rPr>
      </w:pPr>
      <w:proofErr w:type="spellStart"/>
      <w:r>
        <w:rPr>
          <w:rFonts w:ascii="Times New Roman" w:hAnsi="Times New Roman" w:cs="Times New Roman"/>
          <w:sz w:val="24"/>
          <w:szCs w:val="24"/>
          <w:lang w:val="en-US"/>
        </w:rPr>
        <w:t>Constructionism</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poststructuralism</w:t>
      </w:r>
      <w:proofErr w:type="spellEnd"/>
      <w:r>
        <w:rPr>
          <w:rFonts w:ascii="Times New Roman" w:hAnsi="Times New Roman" w:cs="Times New Roman"/>
          <w:sz w:val="24"/>
          <w:szCs w:val="24"/>
          <w:lang w:val="en-US"/>
        </w:rPr>
        <w:t>: identity no longer seen as stable, coherent, organized around one defining practice</w:t>
      </w:r>
    </w:p>
    <w:p w:rsidR="0027441F" w:rsidRPr="0027441F" w:rsidRDefault="0027441F" w:rsidP="00D029DC">
      <w:pPr>
        <w:pStyle w:val="ListParagraph"/>
        <w:numPr>
          <w:ilvl w:val="3"/>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lang w:val="en-US"/>
        </w:rPr>
        <w:lastRenderedPageBreak/>
        <w:t xml:space="preserve">Post </w:t>
      </w:r>
      <w:proofErr w:type="spellStart"/>
      <w:r>
        <w:rPr>
          <w:rFonts w:ascii="Times New Roman" w:hAnsi="Times New Roman" w:cs="Times New Roman"/>
          <w:sz w:val="24"/>
          <w:szCs w:val="24"/>
          <w:lang w:val="en-US"/>
        </w:rPr>
        <w:t>struc</w:t>
      </w:r>
      <w:proofErr w:type="spellEnd"/>
      <w:r>
        <w:rPr>
          <w:rFonts w:ascii="Times New Roman" w:hAnsi="Times New Roman" w:cs="Times New Roman"/>
          <w:sz w:val="24"/>
          <w:szCs w:val="24"/>
          <w:lang w:val="en-US"/>
        </w:rPr>
        <w:t xml:space="preserve"> abandoned efforts to defend identity politics by theorizing its multiple and interlocking character</w:t>
      </w:r>
    </w:p>
    <w:p w:rsidR="0027441F" w:rsidRPr="0027441F" w:rsidRDefault="0027441F" w:rsidP="0027441F">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lang w:val="en-US"/>
        </w:rPr>
        <w:t xml:space="preserve">Post </w:t>
      </w:r>
      <w:proofErr w:type="spellStart"/>
      <w:r>
        <w:rPr>
          <w:rFonts w:ascii="Times New Roman" w:hAnsi="Times New Roman" w:cs="Times New Roman"/>
          <w:sz w:val="24"/>
          <w:szCs w:val="24"/>
          <w:lang w:val="en-US"/>
        </w:rPr>
        <w:t>struc</w:t>
      </w:r>
      <w:proofErr w:type="spellEnd"/>
      <w:r>
        <w:rPr>
          <w:rFonts w:ascii="Times New Roman" w:hAnsi="Times New Roman" w:cs="Times New Roman"/>
          <w:sz w:val="24"/>
          <w:szCs w:val="24"/>
          <w:lang w:val="en-US"/>
        </w:rPr>
        <w:t xml:space="preserve"> and queer: refused idea of truth, absolute knowledge, works through </w:t>
      </w:r>
      <w:proofErr w:type="spellStart"/>
      <w:r>
        <w:rPr>
          <w:rFonts w:ascii="Times New Roman" w:hAnsi="Times New Roman" w:cs="Times New Roman"/>
          <w:sz w:val="24"/>
          <w:szCs w:val="24"/>
          <w:lang w:val="en-US"/>
        </w:rPr>
        <w:t>decon</w:t>
      </w:r>
      <w:proofErr w:type="spellEnd"/>
      <w:r>
        <w:rPr>
          <w:rFonts w:ascii="Times New Roman" w:hAnsi="Times New Roman" w:cs="Times New Roman"/>
          <w:sz w:val="24"/>
          <w:szCs w:val="24"/>
          <w:lang w:val="en-US"/>
        </w:rPr>
        <w:t xml:space="preserve"> of </w:t>
      </w:r>
      <w:proofErr w:type="spellStart"/>
      <w:r>
        <w:rPr>
          <w:rFonts w:ascii="Times New Roman" w:hAnsi="Times New Roman" w:cs="Times New Roman"/>
          <w:sz w:val="24"/>
          <w:szCs w:val="24"/>
          <w:lang w:val="en-US"/>
        </w:rPr>
        <w:t>lang</w:t>
      </w:r>
      <w:proofErr w:type="spellEnd"/>
    </w:p>
    <w:p w:rsidR="0027441F" w:rsidRPr="0027441F" w:rsidRDefault="0027441F" w:rsidP="00D029DC">
      <w:pPr>
        <w:pStyle w:val="ListParagraph"/>
        <w:numPr>
          <w:ilvl w:val="3"/>
          <w:numId w:val="6"/>
        </w:numPr>
        <w:ind w:left="2127"/>
        <w:rPr>
          <w:rFonts w:ascii="Times New Roman" w:hAnsi="Times New Roman" w:cs="Times New Roman"/>
          <w:sz w:val="24"/>
          <w:szCs w:val="24"/>
        </w:rPr>
      </w:pPr>
      <w:r>
        <w:rPr>
          <w:rFonts w:ascii="Times New Roman" w:hAnsi="Times New Roman" w:cs="Times New Roman"/>
          <w:sz w:val="24"/>
          <w:szCs w:val="24"/>
          <w:lang w:val="en-US"/>
        </w:rPr>
        <w:t>Against dominance of reason, objective reasons</w:t>
      </w:r>
    </w:p>
    <w:p w:rsidR="0027441F" w:rsidRPr="0027441F" w:rsidRDefault="0027441F" w:rsidP="00D029DC">
      <w:pPr>
        <w:pStyle w:val="ListParagraph"/>
        <w:numPr>
          <w:ilvl w:val="3"/>
          <w:numId w:val="6"/>
        </w:numPr>
        <w:ind w:left="2127"/>
        <w:rPr>
          <w:rFonts w:ascii="Times New Roman" w:hAnsi="Times New Roman" w:cs="Times New Roman"/>
          <w:sz w:val="24"/>
          <w:szCs w:val="24"/>
        </w:rPr>
      </w:pPr>
      <w:proofErr w:type="spellStart"/>
      <w:r>
        <w:rPr>
          <w:rFonts w:ascii="Times New Roman" w:hAnsi="Times New Roman" w:cs="Times New Roman"/>
          <w:sz w:val="24"/>
          <w:szCs w:val="24"/>
          <w:lang w:val="en-US"/>
        </w:rPr>
        <w:t>Q’ns</w:t>
      </w:r>
      <w:proofErr w:type="spellEnd"/>
      <w:r>
        <w:rPr>
          <w:rFonts w:ascii="Times New Roman" w:hAnsi="Times New Roman" w:cs="Times New Roman"/>
          <w:sz w:val="24"/>
          <w:szCs w:val="24"/>
          <w:lang w:val="en-US"/>
        </w:rPr>
        <w:t xml:space="preserve"> ideas of unified identity </w:t>
      </w:r>
    </w:p>
    <w:p w:rsidR="0027441F" w:rsidRPr="0027441F" w:rsidRDefault="0027441F" w:rsidP="00D029DC">
      <w:pPr>
        <w:pStyle w:val="ListParagraph"/>
        <w:numPr>
          <w:ilvl w:val="3"/>
          <w:numId w:val="6"/>
        </w:numPr>
        <w:ind w:left="2127"/>
        <w:rPr>
          <w:rFonts w:ascii="Times New Roman" w:hAnsi="Times New Roman" w:cs="Times New Roman"/>
          <w:sz w:val="24"/>
          <w:szCs w:val="24"/>
        </w:rPr>
      </w:pPr>
      <w:r>
        <w:rPr>
          <w:rFonts w:ascii="Times New Roman" w:hAnsi="Times New Roman" w:cs="Times New Roman"/>
          <w:sz w:val="24"/>
          <w:szCs w:val="24"/>
          <w:lang w:val="en-US"/>
        </w:rPr>
        <w:t>Queers united only by their opposition to disciplining, normalizing social forces</w:t>
      </w:r>
    </w:p>
    <w:p w:rsidR="0027441F" w:rsidRPr="0027441F" w:rsidRDefault="0027441F" w:rsidP="0027441F">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rPr>
        <w:t xml:space="preserve">Seidman’s critique of queer theory: </w:t>
      </w:r>
      <w:r>
        <w:rPr>
          <w:rFonts w:ascii="Times New Roman" w:hAnsi="Times New Roman" w:cs="Times New Roman"/>
          <w:sz w:val="24"/>
          <w:szCs w:val="24"/>
          <w:lang w:val="en-US"/>
        </w:rPr>
        <w:t>‘</w:t>
      </w:r>
      <w:r w:rsidRPr="0027441F">
        <w:rPr>
          <w:rFonts w:ascii="Times New Roman" w:hAnsi="Times New Roman" w:cs="Times New Roman"/>
          <w:sz w:val="24"/>
          <w:szCs w:val="24"/>
          <w:lang w:val="en-US"/>
        </w:rPr>
        <w:t>refusal to anchor experience in identifications ends up, ironically, denying differences by either submerging them in an undifferentiated oppositional mass or by blocking the development of individual and social differences through the disciplining compulsory imperative to remain undifferentiated</w:t>
      </w:r>
      <w:r>
        <w:rPr>
          <w:rFonts w:ascii="Times New Roman" w:hAnsi="Times New Roman" w:cs="Times New Roman"/>
          <w:sz w:val="24"/>
          <w:szCs w:val="24"/>
          <w:lang w:val="en-US"/>
        </w:rPr>
        <w:t>’</w:t>
      </w:r>
    </w:p>
    <w:p w:rsidR="0027441F" w:rsidRPr="0027441F" w:rsidRDefault="0027441F" w:rsidP="0027441F">
      <w:pPr>
        <w:pStyle w:val="ListParagraph"/>
        <w:numPr>
          <w:ilvl w:val="3"/>
          <w:numId w:val="6"/>
        </w:numPr>
        <w:ind w:left="1418"/>
        <w:rPr>
          <w:rFonts w:ascii="Times New Roman" w:hAnsi="Times New Roman" w:cs="Times New Roman"/>
          <w:sz w:val="24"/>
          <w:szCs w:val="24"/>
        </w:rPr>
      </w:pPr>
      <w:r>
        <w:rPr>
          <w:rFonts w:ascii="Times New Roman" w:hAnsi="Times New Roman" w:cs="Times New Roman"/>
          <w:sz w:val="24"/>
          <w:szCs w:val="24"/>
          <w:lang w:val="en-US"/>
        </w:rPr>
        <w:t>If only talk about diff, w/o specificity, diff become lost as well</w:t>
      </w:r>
    </w:p>
    <w:p w:rsidR="0027441F" w:rsidRPr="00A1256E" w:rsidRDefault="0027441F" w:rsidP="0027441F">
      <w:pPr>
        <w:pStyle w:val="ListParagraph"/>
        <w:numPr>
          <w:ilvl w:val="3"/>
          <w:numId w:val="6"/>
        </w:numPr>
        <w:ind w:left="1418"/>
        <w:rPr>
          <w:rFonts w:ascii="Times New Roman" w:hAnsi="Times New Roman" w:cs="Times New Roman"/>
          <w:sz w:val="24"/>
          <w:szCs w:val="24"/>
        </w:rPr>
      </w:pPr>
      <w:proofErr w:type="spellStart"/>
      <w:r>
        <w:rPr>
          <w:rFonts w:ascii="Times New Roman" w:hAnsi="Times New Roman" w:cs="Times New Roman"/>
          <w:sz w:val="24"/>
          <w:szCs w:val="24"/>
          <w:lang w:val="en-US"/>
        </w:rPr>
        <w:t>Seidman’s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concl</w:t>
      </w:r>
      <w:proofErr w:type="spellEnd"/>
      <w:r>
        <w:rPr>
          <w:rFonts w:ascii="Times New Roman" w:hAnsi="Times New Roman" w:cs="Times New Roman"/>
          <w:sz w:val="24"/>
          <w:szCs w:val="24"/>
          <w:lang w:val="en-US"/>
        </w:rPr>
        <w:t>: politics of resistance guided by transformative and affirmative social vision; productive politics; activism, not just theory</w:t>
      </w:r>
    </w:p>
    <w:p w:rsidR="00A1256E" w:rsidRPr="003435B6" w:rsidRDefault="00A1256E" w:rsidP="00583134">
      <w:pPr>
        <w:pStyle w:val="ListParagraph"/>
        <w:numPr>
          <w:ilvl w:val="0"/>
          <w:numId w:val="6"/>
        </w:numPr>
        <w:tabs>
          <w:tab w:val="left" w:pos="709"/>
        </w:tabs>
        <w:ind w:left="709"/>
        <w:rPr>
          <w:rFonts w:ascii="Times New Roman" w:hAnsi="Times New Roman" w:cs="Times New Roman"/>
          <w:sz w:val="24"/>
          <w:szCs w:val="24"/>
        </w:rPr>
      </w:pPr>
      <w:r w:rsidRPr="003435B6">
        <w:rPr>
          <w:rFonts w:ascii="Times New Roman" w:hAnsi="Times New Roman" w:cs="Times New Roman"/>
          <w:i/>
          <w:sz w:val="24"/>
          <w:szCs w:val="24"/>
        </w:rPr>
        <w:t xml:space="preserve">After Stonewall, </w:t>
      </w:r>
      <w:r w:rsidRPr="003435B6">
        <w:rPr>
          <w:rFonts w:ascii="Times New Roman" w:hAnsi="Times New Roman" w:cs="Times New Roman"/>
          <w:sz w:val="24"/>
          <w:szCs w:val="24"/>
        </w:rPr>
        <w:t xml:space="preserve">(1999): b/c of AIDS, 80s became pivotal for </w:t>
      </w:r>
      <w:proofErr w:type="spellStart"/>
      <w:r w:rsidRPr="003435B6">
        <w:rPr>
          <w:rFonts w:ascii="Times New Roman" w:hAnsi="Times New Roman" w:cs="Times New Roman"/>
          <w:sz w:val="24"/>
          <w:szCs w:val="24"/>
        </w:rPr>
        <w:t>G&amp;L</w:t>
      </w:r>
      <w:proofErr w:type="spellEnd"/>
      <w:r w:rsidRPr="003435B6">
        <w:rPr>
          <w:rFonts w:ascii="Times New Roman" w:hAnsi="Times New Roman" w:cs="Times New Roman"/>
          <w:sz w:val="24"/>
          <w:szCs w:val="24"/>
        </w:rPr>
        <w:t xml:space="preserve"> politics</w:t>
      </w:r>
    </w:p>
    <w:p w:rsidR="00A1256E" w:rsidRDefault="00A1256E" w:rsidP="003435B6">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 xml:space="preserve">Advent of AIDS transformed identity </w:t>
      </w:r>
      <w:proofErr w:type="spellStart"/>
      <w:r>
        <w:rPr>
          <w:rFonts w:ascii="Times New Roman" w:hAnsi="Times New Roman" w:cs="Times New Roman"/>
          <w:sz w:val="24"/>
          <w:szCs w:val="24"/>
        </w:rPr>
        <w:t>poli</w:t>
      </w:r>
      <w:proofErr w:type="spellEnd"/>
      <w:r>
        <w:rPr>
          <w:rFonts w:ascii="Times New Roman" w:hAnsi="Times New Roman" w:cs="Times New Roman"/>
          <w:sz w:val="24"/>
          <w:szCs w:val="24"/>
        </w:rPr>
        <w:t xml:space="preserve"> and established new coalitions and alliances</w:t>
      </w:r>
    </w:p>
    <w:p w:rsidR="00A1256E" w:rsidRDefault="00A1256E" w:rsidP="003435B6">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 xml:space="preserve">AIDS produced </w:t>
      </w:r>
      <w:proofErr w:type="spellStart"/>
      <w:r>
        <w:rPr>
          <w:rFonts w:ascii="Times New Roman" w:hAnsi="Times New Roman" w:cs="Times New Roman"/>
          <w:sz w:val="24"/>
          <w:szCs w:val="24"/>
        </w:rPr>
        <w:t>poli</w:t>
      </w:r>
      <w:proofErr w:type="spellEnd"/>
      <w:r>
        <w:rPr>
          <w:rFonts w:ascii="Times New Roman" w:hAnsi="Times New Roman" w:cs="Times New Roman"/>
          <w:sz w:val="24"/>
          <w:szCs w:val="24"/>
        </w:rPr>
        <w:t xml:space="preserve"> rebirth or renaissance, a refusal to be silenced, new kind of activism </w:t>
      </w:r>
    </w:p>
    <w:p w:rsidR="00466A67" w:rsidRDefault="00466A67" w:rsidP="003435B6">
      <w:pPr>
        <w:pStyle w:val="ListParagraph"/>
        <w:numPr>
          <w:ilvl w:val="0"/>
          <w:numId w:val="6"/>
        </w:numPr>
        <w:ind w:left="1418"/>
        <w:rPr>
          <w:rFonts w:ascii="Times New Roman" w:hAnsi="Times New Roman" w:cs="Times New Roman"/>
          <w:sz w:val="24"/>
          <w:szCs w:val="24"/>
        </w:rPr>
      </w:pPr>
      <w:proofErr w:type="spellStart"/>
      <w:r>
        <w:rPr>
          <w:rFonts w:ascii="Times New Roman" w:hAnsi="Times New Roman" w:cs="Times New Roman"/>
          <w:sz w:val="24"/>
          <w:szCs w:val="24"/>
        </w:rPr>
        <w:t>ACTUP</w:t>
      </w:r>
      <w:proofErr w:type="spellEnd"/>
      <w:r>
        <w:rPr>
          <w:rFonts w:ascii="Times New Roman" w:hAnsi="Times New Roman" w:cs="Times New Roman"/>
          <w:sz w:val="24"/>
          <w:szCs w:val="24"/>
        </w:rPr>
        <w:t>: Aids Coalition to Unleash Power; lay down protest in church during service, protest for better healthcare</w:t>
      </w:r>
      <w:r w:rsidR="0036128F">
        <w:rPr>
          <w:rFonts w:ascii="Times New Roman" w:hAnsi="Times New Roman" w:cs="Times New Roman"/>
          <w:sz w:val="24"/>
          <w:szCs w:val="24"/>
        </w:rPr>
        <w:t xml:space="preserve"> (and advocate for the patient, did own research, etc)</w:t>
      </w:r>
    </w:p>
    <w:p w:rsidR="0036128F" w:rsidRDefault="0036128F"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The Paris obelisque: pink condom on obelisque, making a point</w:t>
      </w:r>
      <w:r w:rsidR="00563283">
        <w:rPr>
          <w:rFonts w:ascii="Times New Roman" w:hAnsi="Times New Roman" w:cs="Times New Roman"/>
          <w:sz w:val="24"/>
          <w:szCs w:val="24"/>
        </w:rPr>
        <w:t>,</w:t>
      </w:r>
      <w:r w:rsidR="004B3C8E">
        <w:rPr>
          <w:rFonts w:ascii="Times New Roman" w:hAnsi="Times New Roman" w:cs="Times New Roman"/>
          <w:sz w:val="24"/>
          <w:szCs w:val="24"/>
        </w:rPr>
        <w:t xml:space="preserve"> safe sex</w:t>
      </w:r>
      <w:r w:rsidR="00563283">
        <w:rPr>
          <w:rFonts w:ascii="Times New Roman" w:hAnsi="Times New Roman" w:cs="Times New Roman"/>
          <w:sz w:val="24"/>
          <w:szCs w:val="24"/>
        </w:rPr>
        <w:t>, supposed to shock</w:t>
      </w:r>
      <w:r w:rsidR="00B3625B">
        <w:rPr>
          <w:rFonts w:ascii="Times New Roman" w:hAnsi="Times New Roman" w:cs="Times New Roman"/>
          <w:sz w:val="24"/>
          <w:szCs w:val="24"/>
        </w:rPr>
        <w:t>, simplicity</w:t>
      </w:r>
      <w:r w:rsidR="006C46A3">
        <w:rPr>
          <w:rFonts w:ascii="Times New Roman" w:hAnsi="Times New Roman" w:cs="Times New Roman"/>
          <w:sz w:val="24"/>
          <w:szCs w:val="24"/>
        </w:rPr>
        <w:t>, obelisque symbol of power (putting condom on it both diminishes power and produces another kind of power)</w:t>
      </w:r>
    </w:p>
    <w:p w:rsidR="00937E77" w:rsidRDefault="00937E77"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Silence =</w:t>
      </w:r>
      <w:r w:rsidR="002D3DEB">
        <w:rPr>
          <w:rFonts w:ascii="Times New Roman" w:hAnsi="Times New Roman" w:cs="Times New Roman"/>
          <w:sz w:val="24"/>
          <w:szCs w:val="24"/>
        </w:rPr>
        <w:t xml:space="preserve"> death; </w:t>
      </w:r>
      <w:r w:rsidR="00D8380F">
        <w:rPr>
          <w:rFonts w:ascii="Times New Roman" w:hAnsi="Times New Roman" w:cs="Times New Roman"/>
          <w:sz w:val="24"/>
          <w:szCs w:val="24"/>
        </w:rPr>
        <w:t xml:space="preserve">logo for problem with AIDS; </w:t>
      </w:r>
      <w:r w:rsidR="002D3DEB">
        <w:rPr>
          <w:rFonts w:ascii="Times New Roman" w:hAnsi="Times New Roman" w:cs="Times New Roman"/>
          <w:sz w:val="24"/>
          <w:szCs w:val="24"/>
        </w:rPr>
        <w:t>p</w:t>
      </w:r>
      <w:r w:rsidR="00D8380F">
        <w:rPr>
          <w:rFonts w:ascii="Times New Roman" w:hAnsi="Times New Roman" w:cs="Times New Roman"/>
          <w:sz w:val="24"/>
          <w:szCs w:val="24"/>
        </w:rPr>
        <w:t>ink triangle (used in holocaust, reclaim negative emblems and give another meaning)</w:t>
      </w:r>
    </w:p>
    <w:p w:rsidR="003D4EE7" w:rsidRDefault="003D4EE7" w:rsidP="003435B6">
      <w:pPr>
        <w:pStyle w:val="ListParagraph"/>
        <w:numPr>
          <w:ilvl w:val="1"/>
          <w:numId w:val="6"/>
        </w:numPr>
        <w:ind w:left="709"/>
        <w:rPr>
          <w:rFonts w:ascii="Times New Roman" w:hAnsi="Times New Roman" w:cs="Times New Roman"/>
          <w:sz w:val="24"/>
          <w:szCs w:val="24"/>
        </w:rPr>
      </w:pPr>
      <w:r>
        <w:rPr>
          <w:rFonts w:ascii="Times New Roman" w:hAnsi="Times New Roman" w:cs="Times New Roman"/>
          <w:sz w:val="24"/>
          <w:szCs w:val="24"/>
        </w:rPr>
        <w:t>AIDS and queer activism (</w:t>
      </w:r>
      <w:proofErr w:type="spellStart"/>
      <w:r>
        <w:rPr>
          <w:rFonts w:ascii="Times New Roman" w:hAnsi="Times New Roman" w:cs="Times New Roman"/>
          <w:sz w:val="24"/>
          <w:szCs w:val="24"/>
        </w:rPr>
        <w:t>Jagose</w:t>
      </w:r>
      <w:proofErr w:type="spellEnd"/>
      <w:r>
        <w:rPr>
          <w:rFonts w:ascii="Times New Roman" w:hAnsi="Times New Roman" w:cs="Times New Roman"/>
          <w:sz w:val="24"/>
          <w:szCs w:val="24"/>
        </w:rPr>
        <w:t xml:space="preserve">, 94): </w:t>
      </w:r>
      <w:r w:rsidR="005A0A46">
        <w:rPr>
          <w:rFonts w:ascii="Times New Roman" w:hAnsi="Times New Roman" w:cs="Times New Roman"/>
          <w:sz w:val="24"/>
          <w:szCs w:val="24"/>
        </w:rPr>
        <w:t>critique</w:t>
      </w:r>
      <w:r>
        <w:rPr>
          <w:rFonts w:ascii="Times New Roman" w:hAnsi="Times New Roman" w:cs="Times New Roman"/>
          <w:sz w:val="24"/>
          <w:szCs w:val="24"/>
        </w:rPr>
        <w:t xml:space="preserve"> of how biomedical discourses constructed AIDS</w:t>
      </w:r>
    </w:p>
    <w:p w:rsidR="003D4EE7" w:rsidRDefault="003D4EE7" w:rsidP="003435B6">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Shift from </w:t>
      </w:r>
      <w:proofErr w:type="spellStart"/>
      <w:r>
        <w:rPr>
          <w:rFonts w:ascii="Times New Roman" w:hAnsi="Times New Roman" w:cs="Times New Roman"/>
          <w:sz w:val="24"/>
          <w:szCs w:val="24"/>
        </w:rPr>
        <w:t>ephas</w:t>
      </w:r>
      <w:proofErr w:type="spellEnd"/>
      <w:r>
        <w:rPr>
          <w:rFonts w:ascii="Times New Roman" w:hAnsi="Times New Roman" w:cs="Times New Roman"/>
          <w:sz w:val="24"/>
          <w:szCs w:val="24"/>
        </w:rPr>
        <w:t xml:space="preserve"> sexual practises rather than sexual identities</w:t>
      </w:r>
    </w:p>
    <w:p w:rsidR="005A0A46" w:rsidRDefault="005A0A46" w:rsidP="003435B6">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Misrecognition of AIDS as a ‘gay disease’</w:t>
      </w:r>
      <w:r w:rsidR="001C3BD4">
        <w:rPr>
          <w:rFonts w:ascii="Times New Roman" w:hAnsi="Times New Roman" w:cs="Times New Roman"/>
          <w:sz w:val="24"/>
          <w:szCs w:val="24"/>
        </w:rPr>
        <w:t xml:space="preserve"> and of homosex</w:t>
      </w:r>
      <w:r>
        <w:rPr>
          <w:rFonts w:ascii="Times New Roman" w:hAnsi="Times New Roman" w:cs="Times New Roman"/>
          <w:sz w:val="24"/>
          <w:szCs w:val="24"/>
        </w:rPr>
        <w:t>uality as a kind of fatality</w:t>
      </w:r>
    </w:p>
    <w:p w:rsidR="001C3BD4" w:rsidRDefault="001C3BD4" w:rsidP="003435B6">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New coalitional </w:t>
      </w:r>
      <w:proofErr w:type="spellStart"/>
      <w:r>
        <w:rPr>
          <w:rFonts w:ascii="Times New Roman" w:hAnsi="Times New Roman" w:cs="Times New Roman"/>
          <w:sz w:val="24"/>
          <w:szCs w:val="24"/>
        </w:rPr>
        <w:t>poli</w:t>
      </w:r>
      <w:proofErr w:type="spellEnd"/>
      <w:r>
        <w:rPr>
          <w:rFonts w:ascii="Times New Roman" w:hAnsi="Times New Roman" w:cs="Times New Roman"/>
          <w:sz w:val="24"/>
          <w:szCs w:val="24"/>
        </w:rPr>
        <w:t xml:space="preserve">: identity rethought in terms of </w:t>
      </w:r>
      <w:r w:rsidR="003435B6">
        <w:rPr>
          <w:rFonts w:ascii="Times New Roman" w:hAnsi="Times New Roman" w:cs="Times New Roman"/>
          <w:sz w:val="24"/>
          <w:szCs w:val="24"/>
        </w:rPr>
        <w:t>affinity</w:t>
      </w:r>
      <w:r>
        <w:rPr>
          <w:rFonts w:ascii="Times New Roman" w:hAnsi="Times New Roman" w:cs="Times New Roman"/>
          <w:sz w:val="24"/>
          <w:szCs w:val="24"/>
        </w:rPr>
        <w:t xml:space="preserve"> rather than essence</w:t>
      </w:r>
    </w:p>
    <w:p w:rsidR="003435B6" w:rsidRDefault="003435B6" w:rsidP="003435B6">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AIDS quilt</w:t>
      </w:r>
      <w:r w:rsidR="00E07C09">
        <w:rPr>
          <w:rFonts w:ascii="Times New Roman" w:hAnsi="Times New Roman" w:cs="Times New Roman"/>
          <w:sz w:val="24"/>
          <w:szCs w:val="24"/>
        </w:rPr>
        <w:t>, 1987 National March on Washington D.C.</w:t>
      </w:r>
      <w:r w:rsidR="0011473E">
        <w:rPr>
          <w:rFonts w:ascii="Times New Roman" w:hAnsi="Times New Roman" w:cs="Times New Roman"/>
          <w:sz w:val="24"/>
          <w:szCs w:val="24"/>
        </w:rPr>
        <w:t xml:space="preserve"> (was biggest piece of folk art ever made)</w:t>
      </w:r>
    </w:p>
    <w:p w:rsidR="00AC55EE" w:rsidRDefault="00AC55EE" w:rsidP="00AC55EE">
      <w:pPr>
        <w:pStyle w:val="ListParagraph"/>
        <w:ind w:left="1418"/>
        <w:rPr>
          <w:rFonts w:ascii="Times New Roman" w:hAnsi="Times New Roman" w:cs="Times New Roman"/>
          <w:sz w:val="24"/>
          <w:szCs w:val="24"/>
        </w:rPr>
      </w:pPr>
    </w:p>
    <w:p w:rsidR="00AC55EE" w:rsidRPr="00AC55EE" w:rsidRDefault="00AC55EE" w:rsidP="00AC55EE">
      <w:pPr>
        <w:rPr>
          <w:rFonts w:ascii="Times New Roman" w:hAnsi="Times New Roman" w:cs="Times New Roman"/>
          <w:b/>
          <w:sz w:val="24"/>
          <w:szCs w:val="24"/>
          <w:u w:val="single"/>
        </w:rPr>
      </w:pPr>
      <w:r>
        <w:rPr>
          <w:rFonts w:ascii="Times New Roman" w:hAnsi="Times New Roman" w:cs="Times New Roman"/>
          <w:b/>
          <w:sz w:val="24"/>
          <w:szCs w:val="24"/>
          <w:u w:val="single"/>
        </w:rPr>
        <w:t>FIGHTING the SEX WARS/ FROM PERFORMANCES to PERFORMIVITY</w:t>
      </w:r>
    </w:p>
    <w:p w:rsidR="00DE6857" w:rsidRDefault="00AC55EE" w:rsidP="00583134">
      <w:pPr>
        <w:pStyle w:val="ListParagraph"/>
        <w:numPr>
          <w:ilvl w:val="0"/>
          <w:numId w:val="6"/>
        </w:numPr>
        <w:ind w:left="709"/>
        <w:rPr>
          <w:rFonts w:ascii="Times New Roman" w:hAnsi="Times New Roman" w:cs="Times New Roman"/>
          <w:sz w:val="24"/>
          <w:szCs w:val="24"/>
        </w:rPr>
      </w:pPr>
      <w:r>
        <w:rPr>
          <w:rFonts w:ascii="Times New Roman" w:hAnsi="Times New Roman" w:cs="Times New Roman"/>
          <w:b/>
          <w:sz w:val="24"/>
          <w:szCs w:val="24"/>
        </w:rPr>
        <w:t xml:space="preserve">Ruben: </w:t>
      </w:r>
      <w:r>
        <w:rPr>
          <w:rFonts w:ascii="Times New Roman" w:hAnsi="Times New Roman" w:cs="Times New Roman"/>
          <w:sz w:val="24"/>
          <w:szCs w:val="24"/>
        </w:rPr>
        <w:t xml:space="preserve">provides </w:t>
      </w:r>
      <w:proofErr w:type="spellStart"/>
      <w:r>
        <w:rPr>
          <w:rFonts w:ascii="Times New Roman" w:hAnsi="Times New Roman" w:cs="Times New Roman"/>
          <w:sz w:val="24"/>
          <w:szCs w:val="24"/>
        </w:rPr>
        <w:t>anthro</w:t>
      </w:r>
      <w:proofErr w:type="spellEnd"/>
      <w:r>
        <w:rPr>
          <w:rFonts w:ascii="Times New Roman" w:hAnsi="Times New Roman" w:cs="Times New Roman"/>
          <w:sz w:val="24"/>
          <w:szCs w:val="24"/>
        </w:rPr>
        <w:t xml:space="preserve"> enquiry into interpretation, managing, policing of sex in </w:t>
      </w:r>
      <w:proofErr w:type="spellStart"/>
      <w:r>
        <w:rPr>
          <w:rFonts w:ascii="Times New Roman" w:hAnsi="Times New Roman" w:cs="Times New Roman"/>
          <w:sz w:val="24"/>
          <w:szCs w:val="24"/>
        </w:rPr>
        <w:t>contemp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N.Am</w:t>
      </w:r>
      <w:proofErr w:type="spellEnd"/>
      <w:r>
        <w:rPr>
          <w:rFonts w:ascii="Times New Roman" w:hAnsi="Times New Roman" w:cs="Times New Roman"/>
          <w:sz w:val="24"/>
          <w:szCs w:val="24"/>
        </w:rPr>
        <w:t xml:space="preserve"> society</w:t>
      </w:r>
    </w:p>
    <w:p w:rsidR="00AC55EE" w:rsidRDefault="00AC55EE" w:rsidP="005C5550">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Written at height of fem sex wars, coincides w/ AIDS epidemic</w:t>
      </w:r>
    </w:p>
    <w:p w:rsidR="00AC55EE" w:rsidRDefault="00AC55EE" w:rsidP="005C5550">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 xml:space="preserve">Why does sex matter as a field of inquiry? </w:t>
      </w:r>
    </w:p>
    <w:p w:rsidR="00AC55EE" w:rsidRDefault="00AC55EE" w:rsidP="005C5550">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 xml:space="preserve">Is it as imp as issues of gender, race, and class? </w:t>
      </w:r>
    </w:p>
    <w:p w:rsidR="00F741FC" w:rsidRDefault="00F741FC" w:rsidP="005C5550">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“Sex is always political”</w:t>
      </w:r>
      <w:r w:rsidR="005C5550">
        <w:rPr>
          <w:rFonts w:ascii="Times New Roman" w:hAnsi="Times New Roman" w:cs="Times New Roman"/>
          <w:sz w:val="24"/>
          <w:szCs w:val="24"/>
        </w:rPr>
        <w:t xml:space="preserve"> </w:t>
      </w:r>
    </w:p>
    <w:p w:rsidR="005C5550" w:rsidRDefault="005C5550" w:rsidP="00D029DC">
      <w:pPr>
        <w:pStyle w:val="ListParagraph"/>
        <w:numPr>
          <w:ilvl w:val="0"/>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lastRenderedPageBreak/>
        <w:t xml:space="preserve">Part of our institutional way of organising world, private not public, </w:t>
      </w:r>
      <w:r w:rsidR="008C31A5">
        <w:rPr>
          <w:rFonts w:ascii="Times New Roman" w:hAnsi="Times New Roman" w:cs="Times New Roman"/>
          <w:sz w:val="24"/>
          <w:szCs w:val="24"/>
        </w:rPr>
        <w:t>legislated</w:t>
      </w:r>
      <w:r>
        <w:rPr>
          <w:rFonts w:ascii="Times New Roman" w:hAnsi="Times New Roman" w:cs="Times New Roman"/>
          <w:sz w:val="24"/>
          <w:szCs w:val="24"/>
        </w:rPr>
        <w:t>, rules about sex</w:t>
      </w:r>
    </w:p>
    <w:p w:rsidR="005C5550" w:rsidRDefault="005C5550" w:rsidP="005C5550">
      <w:pPr>
        <w:pStyle w:val="ListParagraph"/>
        <w:numPr>
          <w:ilvl w:val="0"/>
          <w:numId w:val="6"/>
        </w:numPr>
        <w:tabs>
          <w:tab w:val="left" w:pos="1418"/>
        </w:tabs>
        <w:ind w:left="1418"/>
        <w:rPr>
          <w:rFonts w:ascii="Times New Roman" w:hAnsi="Times New Roman" w:cs="Times New Roman"/>
          <w:sz w:val="24"/>
          <w:szCs w:val="24"/>
        </w:rPr>
      </w:pPr>
      <w:r>
        <w:rPr>
          <w:rFonts w:ascii="Times New Roman" w:hAnsi="Times New Roman" w:cs="Times New Roman"/>
          <w:sz w:val="24"/>
          <w:szCs w:val="24"/>
        </w:rPr>
        <w:t xml:space="preserve">“Disputes of sex behaviour often become vehicles for displacing social anxieties, and </w:t>
      </w:r>
      <w:r w:rsidR="008C31A5">
        <w:rPr>
          <w:rFonts w:ascii="Times New Roman" w:hAnsi="Times New Roman" w:cs="Times New Roman"/>
          <w:sz w:val="24"/>
          <w:szCs w:val="24"/>
        </w:rPr>
        <w:t>discharging</w:t>
      </w:r>
      <w:r>
        <w:rPr>
          <w:rFonts w:ascii="Times New Roman" w:hAnsi="Times New Roman" w:cs="Times New Roman"/>
          <w:sz w:val="24"/>
          <w:szCs w:val="24"/>
        </w:rPr>
        <w:t xml:space="preserve"> their attendance emotional intensity”</w:t>
      </w:r>
    </w:p>
    <w:p w:rsidR="005C5550" w:rsidRDefault="005C5550" w:rsidP="005C5550">
      <w:pPr>
        <w:pStyle w:val="ListParagraph"/>
        <w:numPr>
          <w:ilvl w:val="0"/>
          <w:numId w:val="6"/>
        </w:numPr>
        <w:tabs>
          <w:tab w:val="left" w:pos="1418"/>
        </w:tabs>
        <w:ind w:left="1418"/>
        <w:rPr>
          <w:rFonts w:ascii="Times New Roman" w:hAnsi="Times New Roman" w:cs="Times New Roman"/>
          <w:sz w:val="24"/>
          <w:szCs w:val="24"/>
        </w:rPr>
      </w:pPr>
      <w:r>
        <w:rPr>
          <w:rFonts w:ascii="Times New Roman" w:hAnsi="Times New Roman" w:cs="Times New Roman"/>
          <w:sz w:val="24"/>
          <w:szCs w:val="24"/>
        </w:rPr>
        <w:t>“anxieties of 50s condensed most specifically around the image of the ‘homosexual menace’</w:t>
      </w:r>
      <w:r w:rsidR="008C31A5">
        <w:rPr>
          <w:rFonts w:ascii="Times New Roman" w:hAnsi="Times New Roman" w:cs="Times New Roman"/>
          <w:sz w:val="24"/>
          <w:szCs w:val="24"/>
        </w:rPr>
        <w:t xml:space="preserve"> and the dubious specte</w:t>
      </w:r>
      <w:r>
        <w:rPr>
          <w:rFonts w:ascii="Times New Roman" w:hAnsi="Times New Roman" w:cs="Times New Roman"/>
          <w:sz w:val="24"/>
          <w:szCs w:val="24"/>
        </w:rPr>
        <w:t>r of the ‘sex offender’</w:t>
      </w:r>
      <w:r w:rsidR="008C31A5">
        <w:rPr>
          <w:rFonts w:ascii="Times New Roman" w:hAnsi="Times New Roman" w:cs="Times New Roman"/>
          <w:sz w:val="24"/>
          <w:szCs w:val="24"/>
        </w:rPr>
        <w:t xml:space="preserve">” </w:t>
      </w:r>
    </w:p>
    <w:p w:rsidR="0004046D" w:rsidRDefault="0004046D" w:rsidP="005C5550">
      <w:pPr>
        <w:pStyle w:val="ListParagraph"/>
        <w:numPr>
          <w:ilvl w:val="0"/>
          <w:numId w:val="6"/>
        </w:numPr>
        <w:tabs>
          <w:tab w:val="left" w:pos="1418"/>
        </w:tabs>
        <w:ind w:left="1418"/>
        <w:rPr>
          <w:rFonts w:ascii="Times New Roman" w:hAnsi="Times New Roman" w:cs="Times New Roman"/>
          <w:sz w:val="24"/>
          <w:szCs w:val="24"/>
        </w:rPr>
      </w:pPr>
      <w:r>
        <w:rPr>
          <w:rFonts w:ascii="Times New Roman" w:hAnsi="Times New Roman" w:cs="Times New Roman"/>
          <w:sz w:val="24"/>
          <w:szCs w:val="24"/>
        </w:rPr>
        <w:t>50s age of suburbs, transformed social behaviour, sex roles, family units, conservatisms</w:t>
      </w:r>
      <w:r w:rsidR="00D02518">
        <w:rPr>
          <w:rFonts w:ascii="Times New Roman" w:hAnsi="Times New Roman" w:cs="Times New Roman"/>
          <w:sz w:val="24"/>
          <w:szCs w:val="24"/>
        </w:rPr>
        <w:t>, fear of communism</w:t>
      </w:r>
      <w:r w:rsidR="004E2795">
        <w:rPr>
          <w:rFonts w:ascii="Times New Roman" w:hAnsi="Times New Roman" w:cs="Times New Roman"/>
          <w:sz w:val="24"/>
          <w:szCs w:val="24"/>
        </w:rPr>
        <w:t xml:space="preserve"> (expressed also through demonizing of homosexuals</w:t>
      </w:r>
      <w:r w:rsidR="005F1A0D">
        <w:rPr>
          <w:rFonts w:ascii="Times New Roman" w:hAnsi="Times New Roman" w:cs="Times New Roman"/>
          <w:sz w:val="24"/>
          <w:szCs w:val="24"/>
        </w:rPr>
        <w:t>)</w:t>
      </w:r>
      <w:r w:rsidR="00E63CCF">
        <w:rPr>
          <w:rFonts w:ascii="Times New Roman" w:hAnsi="Times New Roman" w:cs="Times New Roman"/>
          <w:sz w:val="24"/>
          <w:szCs w:val="24"/>
        </w:rPr>
        <w:t>,</w:t>
      </w:r>
      <w:r w:rsidR="005F1A0D">
        <w:rPr>
          <w:rFonts w:ascii="Times New Roman" w:hAnsi="Times New Roman" w:cs="Times New Roman"/>
          <w:sz w:val="24"/>
          <w:szCs w:val="24"/>
        </w:rPr>
        <w:t xml:space="preserve"> ideal domesticity</w:t>
      </w:r>
    </w:p>
    <w:p w:rsidR="00646143" w:rsidRDefault="00646143" w:rsidP="005C5550">
      <w:pPr>
        <w:pStyle w:val="ListParagraph"/>
        <w:numPr>
          <w:ilvl w:val="0"/>
          <w:numId w:val="6"/>
        </w:numPr>
        <w:tabs>
          <w:tab w:val="left" w:pos="1418"/>
        </w:tabs>
        <w:ind w:left="1418"/>
        <w:rPr>
          <w:rFonts w:ascii="Times New Roman" w:hAnsi="Times New Roman" w:cs="Times New Roman"/>
          <w:sz w:val="24"/>
          <w:szCs w:val="24"/>
        </w:rPr>
      </w:pPr>
      <w:r>
        <w:rPr>
          <w:rFonts w:ascii="Times New Roman" w:hAnsi="Times New Roman" w:cs="Times New Roman"/>
          <w:sz w:val="24"/>
          <w:szCs w:val="24"/>
        </w:rPr>
        <w:t>Periods of ‘moral panic’: “periods such as 1880s in Eng and the 1950</w:t>
      </w:r>
      <w:r w:rsidR="00EE4DBB">
        <w:rPr>
          <w:rFonts w:ascii="Times New Roman" w:hAnsi="Times New Roman" w:cs="Times New Roman"/>
          <w:sz w:val="24"/>
          <w:szCs w:val="24"/>
        </w:rPr>
        <w:t>s</w:t>
      </w:r>
      <w:r>
        <w:rPr>
          <w:rFonts w:ascii="Times New Roman" w:hAnsi="Times New Roman" w:cs="Times New Roman"/>
          <w:sz w:val="24"/>
          <w:szCs w:val="24"/>
        </w:rPr>
        <w:t xml:space="preserve"> in the US, codify relation of sexuality. Struggles fought leave residue in form of laws, social practices, and ideologies which affect way in which sexuality is exp long after immediate conflicts have faded”</w:t>
      </w:r>
    </w:p>
    <w:p w:rsidR="00E3224F" w:rsidRDefault="00E3224F" w:rsidP="005C5550">
      <w:pPr>
        <w:pStyle w:val="ListParagraph"/>
        <w:numPr>
          <w:ilvl w:val="0"/>
          <w:numId w:val="6"/>
        </w:numPr>
        <w:tabs>
          <w:tab w:val="left" w:pos="1418"/>
        </w:tabs>
        <w:ind w:left="1418"/>
        <w:rPr>
          <w:rFonts w:ascii="Times New Roman" w:hAnsi="Times New Roman" w:cs="Times New Roman"/>
          <w:sz w:val="24"/>
          <w:szCs w:val="24"/>
        </w:rPr>
      </w:pPr>
      <w:r>
        <w:rPr>
          <w:rFonts w:ascii="Times New Roman" w:hAnsi="Times New Roman" w:cs="Times New Roman"/>
          <w:i/>
          <w:sz w:val="24"/>
          <w:szCs w:val="24"/>
        </w:rPr>
        <w:t>Sexual Thoughts</w:t>
      </w:r>
      <w:r>
        <w:rPr>
          <w:rFonts w:ascii="Times New Roman" w:hAnsi="Times New Roman" w:cs="Times New Roman"/>
          <w:sz w:val="24"/>
          <w:szCs w:val="24"/>
        </w:rPr>
        <w:t xml:space="preserve">: “several persistent features of thought about sex inhibit development of a radical theory of sex. These assumptions are so pervasive in W culture that they are rarely </w:t>
      </w:r>
      <w:proofErr w:type="spellStart"/>
      <w:r>
        <w:rPr>
          <w:rFonts w:ascii="Times New Roman" w:hAnsi="Times New Roman" w:cs="Times New Roman"/>
          <w:sz w:val="24"/>
          <w:szCs w:val="24"/>
        </w:rPr>
        <w:t>q’ned</w:t>
      </w:r>
      <w:proofErr w:type="spellEnd"/>
      <w:r>
        <w:rPr>
          <w:rFonts w:ascii="Times New Roman" w:hAnsi="Times New Roman" w:cs="Times New Roman"/>
          <w:sz w:val="24"/>
          <w:szCs w:val="24"/>
        </w:rPr>
        <w:t xml:space="preserve">. Thus, they tend to reappear in diff political contexts, acquiring new rhetorical expression but reproducing </w:t>
      </w:r>
      <w:r w:rsidR="00942A63">
        <w:rPr>
          <w:rFonts w:ascii="Times New Roman" w:hAnsi="Times New Roman" w:cs="Times New Roman"/>
          <w:sz w:val="24"/>
          <w:szCs w:val="24"/>
        </w:rPr>
        <w:t>fundamental</w:t>
      </w:r>
      <w:r>
        <w:rPr>
          <w:rFonts w:ascii="Times New Roman" w:hAnsi="Times New Roman" w:cs="Times New Roman"/>
          <w:sz w:val="24"/>
          <w:szCs w:val="24"/>
        </w:rPr>
        <w:t xml:space="preserve"> </w:t>
      </w:r>
      <w:r w:rsidR="00942A63">
        <w:rPr>
          <w:rFonts w:ascii="Times New Roman" w:hAnsi="Times New Roman" w:cs="Times New Roman"/>
          <w:sz w:val="24"/>
          <w:szCs w:val="24"/>
        </w:rPr>
        <w:t>axioms</w:t>
      </w:r>
    </w:p>
    <w:p w:rsidR="00786DD0" w:rsidRDefault="003262F3" w:rsidP="00786DD0">
      <w:pPr>
        <w:pStyle w:val="ListParagraph"/>
        <w:numPr>
          <w:ilvl w:val="0"/>
          <w:numId w:val="6"/>
        </w:numPr>
        <w:tabs>
          <w:tab w:val="left" w:pos="1418"/>
        </w:tabs>
        <w:ind w:left="1418"/>
        <w:rPr>
          <w:rFonts w:ascii="Times New Roman" w:hAnsi="Times New Roman" w:cs="Times New Roman"/>
          <w:sz w:val="24"/>
          <w:szCs w:val="24"/>
        </w:rPr>
      </w:pPr>
      <w:r w:rsidRPr="00212E95">
        <w:rPr>
          <w:rFonts w:ascii="Times New Roman" w:hAnsi="Times New Roman" w:cs="Times New Roman"/>
          <w:b/>
          <w:sz w:val="24"/>
          <w:szCs w:val="24"/>
        </w:rPr>
        <w:t>sexual essentialism</w:t>
      </w:r>
      <w:r>
        <w:rPr>
          <w:rFonts w:ascii="Times New Roman" w:hAnsi="Times New Roman" w:cs="Times New Roman"/>
          <w:sz w:val="24"/>
          <w:szCs w:val="24"/>
        </w:rPr>
        <w:t xml:space="preserve">: </w:t>
      </w:r>
      <w:r w:rsidR="00786DD0">
        <w:rPr>
          <w:rFonts w:ascii="Times New Roman" w:hAnsi="Times New Roman" w:cs="Times New Roman"/>
          <w:sz w:val="24"/>
          <w:szCs w:val="24"/>
        </w:rPr>
        <w:t xml:space="preserve">sexuality thought to be innate, natural force outside of history, politics and social relations, transcending context, exists prior to social life and shapes </w:t>
      </w:r>
      <w:r w:rsidR="0072568D">
        <w:rPr>
          <w:rFonts w:ascii="Times New Roman" w:hAnsi="Times New Roman" w:cs="Times New Roman"/>
          <w:sz w:val="24"/>
          <w:szCs w:val="24"/>
        </w:rPr>
        <w:t>institutions</w:t>
      </w:r>
    </w:p>
    <w:p w:rsidR="00212E95" w:rsidRDefault="00212E95" w:rsidP="00D029DC">
      <w:pPr>
        <w:pStyle w:val="ListParagraph"/>
        <w:numPr>
          <w:ilvl w:val="0"/>
          <w:numId w:val="6"/>
        </w:numPr>
        <w:ind w:left="2127" w:hanging="218"/>
        <w:rPr>
          <w:rFonts w:ascii="Times New Roman" w:hAnsi="Times New Roman" w:cs="Times New Roman"/>
          <w:sz w:val="24"/>
          <w:szCs w:val="24"/>
        </w:rPr>
      </w:pPr>
      <w:r>
        <w:rPr>
          <w:rFonts w:ascii="Times New Roman" w:hAnsi="Times New Roman" w:cs="Times New Roman"/>
          <w:sz w:val="24"/>
          <w:szCs w:val="24"/>
        </w:rPr>
        <w:t>“Foucault arg</w:t>
      </w:r>
      <w:r w:rsidR="00861C99">
        <w:rPr>
          <w:rFonts w:ascii="Times New Roman" w:hAnsi="Times New Roman" w:cs="Times New Roman"/>
          <w:sz w:val="24"/>
          <w:szCs w:val="24"/>
        </w:rPr>
        <w:t>ues that desires are not pre-existing</w:t>
      </w:r>
      <w:r>
        <w:rPr>
          <w:rFonts w:ascii="Times New Roman" w:hAnsi="Times New Roman" w:cs="Times New Roman"/>
          <w:sz w:val="24"/>
          <w:szCs w:val="24"/>
        </w:rPr>
        <w:t xml:space="preserve"> biological entities, but rather, they are constituted in the course of historically specific social practices</w:t>
      </w:r>
      <w:r w:rsidR="00861C99">
        <w:rPr>
          <w:rFonts w:ascii="Times New Roman" w:hAnsi="Times New Roman" w:cs="Times New Roman"/>
          <w:sz w:val="24"/>
          <w:szCs w:val="24"/>
        </w:rPr>
        <w:t xml:space="preserve">” </w:t>
      </w:r>
    </w:p>
    <w:p w:rsidR="004D4F33" w:rsidRDefault="004D4F33" w:rsidP="004D4F33">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“one may thi</w:t>
      </w:r>
      <w:r w:rsidR="00855AD2">
        <w:rPr>
          <w:rFonts w:ascii="Times New Roman" w:hAnsi="Times New Roman" w:cs="Times New Roman"/>
          <w:sz w:val="24"/>
          <w:szCs w:val="24"/>
        </w:rPr>
        <w:t xml:space="preserve">nk of sexual politics in term </w:t>
      </w:r>
      <w:r>
        <w:rPr>
          <w:rFonts w:ascii="Times New Roman" w:hAnsi="Times New Roman" w:cs="Times New Roman"/>
          <w:sz w:val="24"/>
          <w:szCs w:val="24"/>
        </w:rPr>
        <w:t>of such phenomena as pop, neighbourhoods, settlement patterns, migration, urban conflict, epidemiology and police tech. These are more fruitful cat of though</w:t>
      </w:r>
      <w:r w:rsidR="00B4272E">
        <w:rPr>
          <w:rFonts w:ascii="Times New Roman" w:hAnsi="Times New Roman" w:cs="Times New Roman"/>
          <w:sz w:val="24"/>
          <w:szCs w:val="24"/>
        </w:rPr>
        <w:t>t</w:t>
      </w:r>
      <w:r>
        <w:rPr>
          <w:rFonts w:ascii="Times New Roman" w:hAnsi="Times New Roman" w:cs="Times New Roman"/>
          <w:sz w:val="24"/>
          <w:szCs w:val="24"/>
        </w:rPr>
        <w:t xml:space="preserve"> than the more </w:t>
      </w:r>
      <w:proofErr w:type="spellStart"/>
      <w:r>
        <w:rPr>
          <w:rFonts w:ascii="Times New Roman" w:hAnsi="Times New Roman" w:cs="Times New Roman"/>
          <w:sz w:val="24"/>
          <w:szCs w:val="24"/>
        </w:rPr>
        <w:t>trad</w:t>
      </w:r>
      <w:proofErr w:type="spellEnd"/>
      <w:r>
        <w:rPr>
          <w:rFonts w:ascii="Times New Roman" w:hAnsi="Times New Roman" w:cs="Times New Roman"/>
          <w:sz w:val="24"/>
          <w:szCs w:val="24"/>
        </w:rPr>
        <w:t xml:space="preserve"> ones of sin, disease, neurosis, pathology, decadence, pollution, or the </w:t>
      </w:r>
      <w:r w:rsidR="00855AD2">
        <w:rPr>
          <w:rFonts w:ascii="Times New Roman" w:hAnsi="Times New Roman" w:cs="Times New Roman"/>
          <w:sz w:val="24"/>
          <w:szCs w:val="24"/>
        </w:rPr>
        <w:t>decline</w:t>
      </w:r>
      <w:r>
        <w:rPr>
          <w:rFonts w:ascii="Times New Roman" w:hAnsi="Times New Roman" w:cs="Times New Roman"/>
          <w:sz w:val="24"/>
          <w:szCs w:val="24"/>
        </w:rPr>
        <w:t xml:space="preserve"> and fall of empire</w:t>
      </w:r>
      <w:r w:rsidR="00855AD2">
        <w:rPr>
          <w:rFonts w:ascii="Times New Roman" w:hAnsi="Times New Roman" w:cs="Times New Roman"/>
          <w:sz w:val="24"/>
          <w:szCs w:val="24"/>
        </w:rPr>
        <w:t>”</w:t>
      </w:r>
      <w:r w:rsidR="00B4272E">
        <w:rPr>
          <w:rFonts w:ascii="Times New Roman" w:hAnsi="Times New Roman" w:cs="Times New Roman"/>
          <w:sz w:val="24"/>
          <w:szCs w:val="24"/>
        </w:rPr>
        <w:t xml:space="preserve"> (</w:t>
      </w:r>
      <w:proofErr w:type="spellStart"/>
      <w:r w:rsidR="00B4272E">
        <w:rPr>
          <w:rFonts w:ascii="Times New Roman" w:hAnsi="Times New Roman" w:cs="Times New Roman"/>
          <w:sz w:val="24"/>
          <w:szCs w:val="24"/>
        </w:rPr>
        <w:t>trad</w:t>
      </w:r>
      <w:proofErr w:type="spellEnd"/>
      <w:r w:rsidR="00B4272E">
        <w:rPr>
          <w:rFonts w:ascii="Times New Roman" w:hAnsi="Times New Roman" w:cs="Times New Roman"/>
          <w:sz w:val="24"/>
          <w:szCs w:val="24"/>
        </w:rPr>
        <w:t xml:space="preserve"> ones tend to be connected to guilt, and negativity of sex, second cat subjectiv</w:t>
      </w:r>
      <w:r w:rsidR="00942A63">
        <w:rPr>
          <w:rFonts w:ascii="Times New Roman" w:hAnsi="Times New Roman" w:cs="Times New Roman"/>
          <w:sz w:val="24"/>
          <w:szCs w:val="24"/>
        </w:rPr>
        <w:t>e</w:t>
      </w:r>
      <w:r w:rsidR="00B4272E">
        <w:rPr>
          <w:rFonts w:ascii="Times New Roman" w:hAnsi="Times New Roman" w:cs="Times New Roman"/>
          <w:sz w:val="24"/>
          <w:szCs w:val="24"/>
        </w:rPr>
        <w:t>, moral tone to sex)</w:t>
      </w:r>
    </w:p>
    <w:p w:rsidR="00B4272E" w:rsidRDefault="00B4272E" w:rsidP="004D4F33">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“sexuality in W societies has been structure</w:t>
      </w:r>
      <w:r w:rsidR="00D36A48">
        <w:rPr>
          <w:rFonts w:ascii="Times New Roman" w:hAnsi="Times New Roman" w:cs="Times New Roman"/>
          <w:sz w:val="24"/>
          <w:szCs w:val="24"/>
        </w:rPr>
        <w:t>d</w:t>
      </w:r>
      <w:r>
        <w:rPr>
          <w:rFonts w:ascii="Times New Roman" w:hAnsi="Times New Roman" w:cs="Times New Roman"/>
          <w:sz w:val="24"/>
          <w:szCs w:val="24"/>
        </w:rPr>
        <w:t xml:space="preserve"> w/n an extremely punitive social framework, and has been subjected to v real formal and informal controls</w:t>
      </w:r>
      <w:r w:rsidR="00D36A48">
        <w:rPr>
          <w:rFonts w:ascii="Times New Roman" w:hAnsi="Times New Roman" w:cs="Times New Roman"/>
          <w:sz w:val="24"/>
          <w:szCs w:val="24"/>
        </w:rPr>
        <w:t>” (sex starts off as bad, therefore we have to constantly control, monitor, punish it</w:t>
      </w:r>
      <w:r w:rsidR="00C0691D">
        <w:rPr>
          <w:rFonts w:ascii="Times New Roman" w:hAnsi="Times New Roman" w:cs="Times New Roman"/>
          <w:sz w:val="24"/>
          <w:szCs w:val="24"/>
        </w:rPr>
        <w:t>,</w:t>
      </w:r>
      <w:r w:rsidR="00381C06">
        <w:rPr>
          <w:rFonts w:ascii="Times New Roman" w:hAnsi="Times New Roman" w:cs="Times New Roman"/>
          <w:sz w:val="24"/>
          <w:szCs w:val="24"/>
        </w:rPr>
        <w:t xml:space="preserve"> biblically</w:t>
      </w:r>
      <w:r w:rsidR="00C0691D">
        <w:rPr>
          <w:rFonts w:ascii="Times New Roman" w:hAnsi="Times New Roman" w:cs="Times New Roman"/>
          <w:sz w:val="24"/>
          <w:szCs w:val="24"/>
        </w:rPr>
        <w:t xml:space="preserve"> sex connected to sin</w:t>
      </w:r>
      <w:r w:rsidR="003159F6">
        <w:rPr>
          <w:rFonts w:ascii="Times New Roman" w:hAnsi="Times New Roman" w:cs="Times New Roman"/>
          <w:sz w:val="24"/>
          <w:szCs w:val="24"/>
        </w:rPr>
        <w:t>, sex is knowledge of being human</w:t>
      </w:r>
      <w:r w:rsidR="00D36A48">
        <w:rPr>
          <w:rFonts w:ascii="Times New Roman" w:hAnsi="Times New Roman" w:cs="Times New Roman"/>
          <w:sz w:val="24"/>
          <w:szCs w:val="24"/>
        </w:rPr>
        <w:t>)</w:t>
      </w:r>
    </w:p>
    <w:p w:rsidR="000637F0" w:rsidRDefault="000637F0" w:rsidP="004D4F33">
      <w:pPr>
        <w:pStyle w:val="ListParagraph"/>
        <w:numPr>
          <w:ilvl w:val="0"/>
          <w:numId w:val="6"/>
        </w:numPr>
        <w:ind w:left="1418"/>
        <w:rPr>
          <w:rFonts w:ascii="Times New Roman" w:hAnsi="Times New Roman" w:cs="Times New Roman"/>
          <w:sz w:val="24"/>
          <w:szCs w:val="24"/>
        </w:rPr>
      </w:pPr>
      <w:r>
        <w:rPr>
          <w:rFonts w:ascii="Times New Roman" w:hAnsi="Times New Roman" w:cs="Times New Roman"/>
          <w:sz w:val="24"/>
          <w:szCs w:val="24"/>
        </w:rPr>
        <w:t xml:space="preserve">Rubin names 5 cat that contribute to control of sexuality and that are so pervasive they appear ‘natural’ to us: </w:t>
      </w:r>
    </w:p>
    <w:p w:rsidR="00AF3F78" w:rsidRDefault="00AF3F78" w:rsidP="00D029DC">
      <w:pPr>
        <w:pStyle w:val="ListParagraph"/>
        <w:numPr>
          <w:ilvl w:val="0"/>
          <w:numId w:val="6"/>
        </w:numPr>
        <w:ind w:left="2127"/>
        <w:rPr>
          <w:rFonts w:ascii="Times New Roman" w:hAnsi="Times New Roman" w:cs="Times New Roman"/>
          <w:sz w:val="24"/>
          <w:szCs w:val="24"/>
        </w:rPr>
      </w:pPr>
      <w:r w:rsidRPr="00492F16">
        <w:rPr>
          <w:rFonts w:ascii="Times New Roman" w:hAnsi="Times New Roman" w:cs="Times New Roman"/>
          <w:sz w:val="24"/>
          <w:szCs w:val="24"/>
        </w:rPr>
        <w:t>Sex negativity</w:t>
      </w:r>
      <w:r>
        <w:rPr>
          <w:rFonts w:ascii="Times New Roman" w:hAnsi="Times New Roman" w:cs="Times New Roman"/>
          <w:b/>
          <w:sz w:val="24"/>
          <w:szCs w:val="24"/>
        </w:rPr>
        <w:t xml:space="preserve">: </w:t>
      </w:r>
      <w:r>
        <w:rPr>
          <w:rFonts w:ascii="Times New Roman" w:hAnsi="Times New Roman" w:cs="Times New Roman"/>
          <w:sz w:val="24"/>
          <w:szCs w:val="24"/>
        </w:rPr>
        <w:t xml:space="preserve">“W cultures generally consider sex to be a dangerous, destructive, negative force.” </w:t>
      </w:r>
    </w:p>
    <w:p w:rsidR="00AF3F78" w:rsidRDefault="00AF3F78" w:rsidP="00D029DC">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 xml:space="preserve">“Virtually all erotic behaviour considered bad, unless spec reason to exempt it has been established. Most acceptable excuses are marriage, reproduction, love” </w:t>
      </w:r>
    </w:p>
    <w:p w:rsidR="00AF3F78" w:rsidRDefault="00492F16"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t>F</w:t>
      </w:r>
      <w:r w:rsidR="00AF3F78">
        <w:rPr>
          <w:rFonts w:ascii="Times New Roman" w:hAnsi="Times New Roman" w:cs="Times New Roman"/>
          <w:sz w:val="24"/>
          <w:szCs w:val="24"/>
        </w:rPr>
        <w:t xml:space="preserve">allacy of misplaced scale: “sex law has incorporated the religious attitudes that heretical sex </w:t>
      </w:r>
      <w:r w:rsidR="004F7E97">
        <w:rPr>
          <w:rFonts w:ascii="Times New Roman" w:hAnsi="Times New Roman" w:cs="Times New Roman"/>
          <w:sz w:val="24"/>
          <w:szCs w:val="24"/>
        </w:rPr>
        <w:t xml:space="preserve">(ex. Bondage) </w:t>
      </w:r>
      <w:r w:rsidR="00AF3F78">
        <w:rPr>
          <w:rFonts w:ascii="Times New Roman" w:hAnsi="Times New Roman" w:cs="Times New Roman"/>
          <w:sz w:val="24"/>
          <w:szCs w:val="24"/>
        </w:rPr>
        <w:t xml:space="preserve">is an </w:t>
      </w:r>
      <w:proofErr w:type="spellStart"/>
      <w:r w:rsidR="00AF3F78">
        <w:rPr>
          <w:rFonts w:ascii="Times New Roman" w:hAnsi="Times New Roman" w:cs="Times New Roman"/>
          <w:sz w:val="24"/>
          <w:szCs w:val="24"/>
        </w:rPr>
        <w:t>esp</w:t>
      </w:r>
      <w:proofErr w:type="spellEnd"/>
      <w:r w:rsidR="00AF3F78">
        <w:rPr>
          <w:rFonts w:ascii="Times New Roman" w:hAnsi="Times New Roman" w:cs="Times New Roman"/>
          <w:sz w:val="24"/>
          <w:szCs w:val="24"/>
        </w:rPr>
        <w:t xml:space="preserve"> heinous sin that deserves the harshest punishments...small diff in value or behaviour are exp as cosmic threats</w:t>
      </w:r>
      <w:r w:rsidR="008A746A">
        <w:rPr>
          <w:rFonts w:ascii="Times New Roman" w:hAnsi="Times New Roman" w:cs="Times New Roman"/>
          <w:sz w:val="24"/>
          <w:szCs w:val="24"/>
        </w:rPr>
        <w:t>”</w:t>
      </w:r>
    </w:p>
    <w:p w:rsidR="004F7E97" w:rsidRDefault="00492F16"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lastRenderedPageBreak/>
        <w:t>Hierarchical</w:t>
      </w:r>
      <w:r w:rsidR="004F7E97">
        <w:rPr>
          <w:rFonts w:ascii="Times New Roman" w:hAnsi="Times New Roman" w:cs="Times New Roman"/>
          <w:sz w:val="24"/>
          <w:szCs w:val="24"/>
        </w:rPr>
        <w:t xml:space="preserve"> valuation of sex acts: “marital, reproductive heterosexual are alone at the top of the erotic pyramid. Clamoring </w:t>
      </w:r>
      <w:r w:rsidR="00A161D7">
        <w:rPr>
          <w:rFonts w:ascii="Times New Roman" w:hAnsi="Times New Roman" w:cs="Times New Roman"/>
          <w:sz w:val="24"/>
          <w:szCs w:val="24"/>
        </w:rPr>
        <w:t xml:space="preserve">below </w:t>
      </w:r>
      <w:r w:rsidR="004F7E97">
        <w:rPr>
          <w:rFonts w:ascii="Times New Roman" w:hAnsi="Times New Roman" w:cs="Times New Roman"/>
          <w:sz w:val="24"/>
          <w:szCs w:val="24"/>
        </w:rPr>
        <w:t>are unmarried monogamous heterosexuals in couples, followed by most other heterosexuals</w:t>
      </w:r>
      <w:r>
        <w:rPr>
          <w:rFonts w:ascii="Times New Roman" w:hAnsi="Times New Roman" w:cs="Times New Roman"/>
          <w:sz w:val="24"/>
          <w:szCs w:val="24"/>
        </w:rPr>
        <w:t>....the most despise</w:t>
      </w:r>
      <w:r w:rsidR="00EE4DBB">
        <w:rPr>
          <w:rFonts w:ascii="Times New Roman" w:hAnsi="Times New Roman" w:cs="Times New Roman"/>
          <w:sz w:val="24"/>
          <w:szCs w:val="24"/>
        </w:rPr>
        <w:t>d</w:t>
      </w:r>
      <w:r>
        <w:rPr>
          <w:rFonts w:ascii="Times New Roman" w:hAnsi="Times New Roman" w:cs="Times New Roman"/>
          <w:sz w:val="24"/>
          <w:szCs w:val="24"/>
        </w:rPr>
        <w:t xml:space="preserve"> sexual castes currently include transsexuals, transvestites, fetishists, sadomasochists, sex workers, and the lowliest of all, those whose eroticism transgresses generational boundaries” </w:t>
      </w:r>
    </w:p>
    <w:p w:rsidR="00492F16" w:rsidRDefault="00492F16" w:rsidP="00D029DC">
      <w:pPr>
        <w:pStyle w:val="ListParagraph"/>
        <w:numPr>
          <w:ilvl w:val="1"/>
          <w:numId w:val="6"/>
        </w:numPr>
        <w:ind w:left="3261"/>
        <w:rPr>
          <w:rFonts w:ascii="Times New Roman" w:hAnsi="Times New Roman" w:cs="Times New Roman"/>
          <w:sz w:val="24"/>
          <w:szCs w:val="24"/>
        </w:rPr>
      </w:pPr>
      <w:r>
        <w:rPr>
          <w:rFonts w:ascii="Times New Roman" w:hAnsi="Times New Roman" w:cs="Times New Roman"/>
          <w:sz w:val="24"/>
          <w:szCs w:val="24"/>
        </w:rPr>
        <w:t>Ensures that those who don’t belong, will never belong</w:t>
      </w:r>
    </w:p>
    <w:p w:rsidR="00640F4F" w:rsidRDefault="00640F4F" w:rsidP="00D029DC">
      <w:pPr>
        <w:pStyle w:val="ListParagraph"/>
        <w:numPr>
          <w:ilvl w:val="1"/>
          <w:numId w:val="6"/>
        </w:numPr>
        <w:ind w:left="3261"/>
        <w:rPr>
          <w:rFonts w:ascii="Times New Roman" w:hAnsi="Times New Roman" w:cs="Times New Roman"/>
          <w:sz w:val="24"/>
          <w:szCs w:val="24"/>
        </w:rPr>
      </w:pPr>
      <w:r>
        <w:rPr>
          <w:rFonts w:ascii="Times New Roman" w:hAnsi="Times New Roman" w:cs="Times New Roman"/>
          <w:sz w:val="24"/>
          <w:szCs w:val="24"/>
        </w:rPr>
        <w:t xml:space="preserve">Marriage hasn’t been about love for most of its history (like prostitution) </w:t>
      </w:r>
    </w:p>
    <w:p w:rsidR="003B70C4" w:rsidRDefault="00640F4F"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The domino theory of sexual peril: “most of the discourses on sex delimit a v small portion of human sexual capacity as sanctifiable, safe, healthy, mature, legal, or poli</w:t>
      </w:r>
      <w:r w:rsidR="003B70C4">
        <w:rPr>
          <w:rFonts w:ascii="Times New Roman" w:hAnsi="Times New Roman" w:cs="Times New Roman"/>
          <w:sz w:val="24"/>
          <w:szCs w:val="24"/>
        </w:rPr>
        <w:t>ti</w:t>
      </w:r>
      <w:r>
        <w:rPr>
          <w:rFonts w:ascii="Times New Roman" w:hAnsi="Times New Roman" w:cs="Times New Roman"/>
          <w:sz w:val="24"/>
          <w:szCs w:val="24"/>
        </w:rPr>
        <w:t>cally correct</w:t>
      </w:r>
      <w:r w:rsidR="003B70C4">
        <w:rPr>
          <w:rFonts w:ascii="Times New Roman" w:hAnsi="Times New Roman" w:cs="Times New Roman"/>
          <w:sz w:val="24"/>
          <w:szCs w:val="24"/>
        </w:rPr>
        <w:t xml:space="preserve">” </w:t>
      </w:r>
    </w:p>
    <w:p w:rsidR="00640F4F" w:rsidRDefault="003B70C4" w:rsidP="00D029DC">
      <w:pPr>
        <w:pStyle w:val="ListParagraph"/>
        <w:numPr>
          <w:ilvl w:val="1"/>
          <w:numId w:val="6"/>
        </w:numPr>
        <w:ind w:left="3261"/>
        <w:rPr>
          <w:rFonts w:ascii="Times New Roman" w:hAnsi="Times New Roman" w:cs="Times New Roman"/>
          <w:sz w:val="24"/>
          <w:szCs w:val="24"/>
        </w:rPr>
      </w:pPr>
      <w:r>
        <w:rPr>
          <w:rFonts w:ascii="Times New Roman" w:hAnsi="Times New Roman" w:cs="Times New Roman"/>
          <w:sz w:val="24"/>
          <w:szCs w:val="24"/>
        </w:rPr>
        <w:t>“</w:t>
      </w:r>
      <w:r w:rsidR="001E1F06">
        <w:rPr>
          <w:rFonts w:ascii="Times New Roman" w:hAnsi="Times New Roman" w:cs="Times New Roman"/>
          <w:sz w:val="24"/>
          <w:szCs w:val="24"/>
        </w:rPr>
        <w:t xml:space="preserve">the line appears to stand </w:t>
      </w:r>
      <w:proofErr w:type="spellStart"/>
      <w:r w:rsidR="001E1F06">
        <w:rPr>
          <w:rFonts w:ascii="Times New Roman" w:hAnsi="Times New Roman" w:cs="Times New Roman"/>
          <w:sz w:val="24"/>
          <w:szCs w:val="24"/>
        </w:rPr>
        <w:t>b</w:t>
      </w:r>
      <w:r>
        <w:rPr>
          <w:rFonts w:ascii="Times New Roman" w:hAnsi="Times New Roman" w:cs="Times New Roman"/>
          <w:sz w:val="24"/>
          <w:szCs w:val="24"/>
        </w:rPr>
        <w:t>t</w:t>
      </w:r>
      <w:r w:rsidR="001E1F06">
        <w:rPr>
          <w:rFonts w:ascii="Times New Roman" w:hAnsi="Times New Roman" w:cs="Times New Roman"/>
          <w:sz w:val="24"/>
          <w:szCs w:val="24"/>
        </w:rPr>
        <w:t>w</w:t>
      </w:r>
      <w:r>
        <w:rPr>
          <w:rFonts w:ascii="Times New Roman" w:hAnsi="Times New Roman" w:cs="Times New Roman"/>
          <w:sz w:val="24"/>
          <w:szCs w:val="24"/>
        </w:rPr>
        <w:t>n</w:t>
      </w:r>
      <w:proofErr w:type="spellEnd"/>
      <w:r>
        <w:rPr>
          <w:rFonts w:ascii="Times New Roman" w:hAnsi="Times New Roman" w:cs="Times New Roman"/>
          <w:sz w:val="24"/>
          <w:szCs w:val="24"/>
        </w:rPr>
        <w:t xml:space="preserve"> sexual order and chaos”</w:t>
      </w:r>
    </w:p>
    <w:p w:rsidR="003B70C4" w:rsidRPr="00102B8E" w:rsidRDefault="003B70C4" w:rsidP="00D029DC">
      <w:pPr>
        <w:pStyle w:val="ListParagraph"/>
        <w:numPr>
          <w:ilvl w:val="1"/>
          <w:numId w:val="6"/>
        </w:numPr>
        <w:ind w:left="3261"/>
        <w:rPr>
          <w:rFonts w:ascii="Times New Roman" w:hAnsi="Times New Roman" w:cs="Times New Roman"/>
          <w:sz w:val="24"/>
          <w:szCs w:val="24"/>
        </w:rPr>
      </w:pPr>
      <w:r>
        <w:rPr>
          <w:rFonts w:ascii="Times New Roman" w:hAnsi="Times New Roman" w:cs="Times New Roman"/>
          <w:sz w:val="24"/>
          <w:szCs w:val="24"/>
        </w:rPr>
        <w:t xml:space="preserve">Assumption that we’re on the verge of being out of </w:t>
      </w:r>
      <w:r w:rsidRPr="00102B8E">
        <w:rPr>
          <w:rFonts w:ascii="Times New Roman" w:hAnsi="Times New Roman" w:cs="Times New Roman"/>
          <w:sz w:val="24"/>
          <w:szCs w:val="24"/>
        </w:rPr>
        <w:t>control all the time</w:t>
      </w:r>
    </w:p>
    <w:p w:rsidR="001E1F06" w:rsidRDefault="001E1F06" w:rsidP="00D029DC">
      <w:pPr>
        <w:pStyle w:val="ListParagraph"/>
        <w:numPr>
          <w:ilvl w:val="1"/>
          <w:numId w:val="6"/>
        </w:numPr>
        <w:ind w:left="3261"/>
        <w:rPr>
          <w:rFonts w:ascii="Times New Roman" w:hAnsi="Times New Roman" w:cs="Times New Roman"/>
          <w:sz w:val="24"/>
          <w:szCs w:val="24"/>
        </w:rPr>
      </w:pPr>
      <w:r>
        <w:rPr>
          <w:rFonts w:ascii="Times New Roman" w:hAnsi="Times New Roman" w:cs="Times New Roman"/>
          <w:sz w:val="24"/>
          <w:szCs w:val="24"/>
        </w:rPr>
        <w:t xml:space="preserve">“only sex acts on the good side of the line are accorded moral complexity” </w:t>
      </w:r>
    </w:p>
    <w:p w:rsidR="00682225" w:rsidRDefault="00682225"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The concept of benign sexual variation: </w:t>
      </w:r>
      <w:r w:rsidR="000E284C">
        <w:rPr>
          <w:rFonts w:ascii="Times New Roman" w:hAnsi="Times New Roman" w:cs="Times New Roman"/>
          <w:sz w:val="24"/>
          <w:szCs w:val="24"/>
        </w:rPr>
        <w:t>“</w:t>
      </w:r>
      <w:r w:rsidR="000E284C" w:rsidRPr="000E284C">
        <w:rPr>
          <w:rFonts w:ascii="Times New Roman" w:hAnsi="Times New Roman" w:cs="Times New Roman"/>
          <w:sz w:val="24"/>
          <w:szCs w:val="24"/>
        </w:rPr>
        <w:t>Variation is a fundamental property of all life, from the simplest biological organism to the most complex human social formations. Yet sexuality is supposed to conform to a single standard. One of the most tenacious ideas about sex is that there is one best way to do it, and that everyone should do it that way</w:t>
      </w:r>
      <w:r w:rsidR="000E284C">
        <w:rPr>
          <w:rFonts w:ascii="Times New Roman" w:hAnsi="Times New Roman" w:cs="Times New Roman"/>
          <w:sz w:val="24"/>
          <w:szCs w:val="24"/>
        </w:rPr>
        <w:t xml:space="preserve">” </w:t>
      </w:r>
    </w:p>
    <w:p w:rsidR="00682225" w:rsidRDefault="00682225" w:rsidP="00682225">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 xml:space="preserve">Sexual stratification; “sex law is the most adamantine </w:t>
      </w:r>
      <w:r w:rsidR="001F7A8C">
        <w:rPr>
          <w:rFonts w:ascii="Times New Roman" w:hAnsi="Times New Roman" w:cs="Times New Roman"/>
          <w:sz w:val="24"/>
          <w:szCs w:val="24"/>
        </w:rPr>
        <w:t>instrument</w:t>
      </w:r>
      <w:r>
        <w:rPr>
          <w:rFonts w:ascii="Times New Roman" w:hAnsi="Times New Roman" w:cs="Times New Roman"/>
          <w:sz w:val="24"/>
          <w:szCs w:val="24"/>
        </w:rPr>
        <w:t xml:space="preserve"> of sexual stratification and erotic persecution. The state routinely intervenes in sexual behaviour at a level that wouldn’t be toleration in other areas of social life</w:t>
      </w:r>
      <w:r w:rsidR="00D37B27">
        <w:rPr>
          <w:rFonts w:ascii="Times New Roman" w:hAnsi="Times New Roman" w:cs="Times New Roman"/>
          <w:sz w:val="24"/>
          <w:szCs w:val="24"/>
        </w:rPr>
        <w:t>”</w:t>
      </w:r>
    </w:p>
    <w:p w:rsidR="00D37B27" w:rsidRDefault="00D37B27"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t>“ sexual variation per se is more specially policed by the mental-health professions, popular ideology and extra-legal social practice</w:t>
      </w:r>
    </w:p>
    <w:p w:rsidR="00C9491F" w:rsidRDefault="00C9491F" w:rsidP="00583134">
      <w:pPr>
        <w:pStyle w:val="ListParagraph"/>
        <w:numPr>
          <w:ilvl w:val="1"/>
          <w:numId w:val="6"/>
        </w:numPr>
        <w:ind w:left="709"/>
        <w:rPr>
          <w:rFonts w:ascii="Times New Roman" w:hAnsi="Times New Roman" w:cs="Times New Roman"/>
          <w:sz w:val="24"/>
          <w:szCs w:val="24"/>
        </w:rPr>
      </w:pPr>
      <w:proofErr w:type="spellStart"/>
      <w:r>
        <w:rPr>
          <w:rFonts w:ascii="Times New Roman" w:hAnsi="Times New Roman" w:cs="Times New Roman"/>
          <w:b/>
          <w:sz w:val="24"/>
          <w:szCs w:val="24"/>
        </w:rPr>
        <w:t>Warnke</w:t>
      </w:r>
      <w:proofErr w:type="spellEnd"/>
      <w:r>
        <w:rPr>
          <w:rFonts w:ascii="Times New Roman" w:hAnsi="Times New Roman" w:cs="Times New Roman"/>
          <w:b/>
          <w:sz w:val="24"/>
          <w:szCs w:val="24"/>
        </w:rPr>
        <w:t xml:space="preserve">: </w:t>
      </w:r>
      <w:r>
        <w:rPr>
          <w:rFonts w:ascii="Times New Roman" w:hAnsi="Times New Roman" w:cs="Times New Roman"/>
          <w:sz w:val="24"/>
          <w:szCs w:val="24"/>
        </w:rPr>
        <w:t>overview of performance, looks at social rules around gender</w:t>
      </w:r>
    </w:p>
    <w:p w:rsidR="00C9491F" w:rsidRDefault="00C9491F" w:rsidP="00C9491F">
      <w:pPr>
        <w:pStyle w:val="ListParagraph"/>
        <w:numPr>
          <w:ilvl w:val="1"/>
          <w:numId w:val="6"/>
        </w:numPr>
        <w:ind w:left="1418"/>
        <w:rPr>
          <w:rFonts w:ascii="Times New Roman" w:hAnsi="Times New Roman" w:cs="Times New Roman"/>
          <w:sz w:val="24"/>
          <w:szCs w:val="24"/>
        </w:rPr>
      </w:pPr>
      <w:r>
        <w:rPr>
          <w:rFonts w:ascii="Times New Roman" w:hAnsi="Times New Roman" w:cs="Times New Roman"/>
          <w:sz w:val="24"/>
          <w:szCs w:val="24"/>
        </w:rPr>
        <w:t>Most theorists now agree that gender is a kind of performance</w:t>
      </w:r>
    </w:p>
    <w:p w:rsidR="00A14CCB" w:rsidRDefault="009B2E89" w:rsidP="00A14CCB">
      <w:pPr>
        <w:pStyle w:val="ListParagraph"/>
        <w:numPr>
          <w:ilvl w:val="1"/>
          <w:numId w:val="6"/>
        </w:numPr>
        <w:ind w:left="1418"/>
        <w:rPr>
          <w:rFonts w:ascii="Times New Roman" w:hAnsi="Times New Roman" w:cs="Times New Roman"/>
          <w:sz w:val="24"/>
          <w:szCs w:val="24"/>
        </w:rPr>
      </w:pPr>
      <w:proofErr w:type="gramStart"/>
      <w:r w:rsidRPr="009B2E89">
        <w:rPr>
          <w:rFonts w:ascii="Times New Roman" w:hAnsi="Times New Roman" w:cs="Times New Roman"/>
          <w:sz w:val="24"/>
          <w:szCs w:val="24"/>
        </w:rPr>
        <w:t>But</w:t>
      </w:r>
      <w:proofErr w:type="gramEnd"/>
      <w:r w:rsidRPr="009B2E89">
        <w:rPr>
          <w:rFonts w:ascii="Times New Roman" w:hAnsi="Times New Roman" w:cs="Times New Roman"/>
          <w:sz w:val="24"/>
          <w:szCs w:val="24"/>
        </w:rPr>
        <w:t xml:space="preserve">, what does this mean? Is </w:t>
      </w:r>
      <w:r>
        <w:rPr>
          <w:rFonts w:ascii="Times New Roman" w:hAnsi="Times New Roman" w:cs="Times New Roman"/>
          <w:sz w:val="24"/>
          <w:szCs w:val="24"/>
        </w:rPr>
        <w:t xml:space="preserve">it all a parody, as in the Simpsons </w:t>
      </w:r>
      <w:proofErr w:type="spellStart"/>
      <w:r>
        <w:rPr>
          <w:rFonts w:ascii="Times New Roman" w:hAnsi="Times New Roman" w:cs="Times New Roman"/>
          <w:sz w:val="24"/>
          <w:szCs w:val="24"/>
        </w:rPr>
        <w:t>ep</w:t>
      </w:r>
      <w:proofErr w:type="spellEnd"/>
      <w:r>
        <w:rPr>
          <w:rFonts w:ascii="Times New Roman" w:hAnsi="Times New Roman" w:cs="Times New Roman"/>
          <w:sz w:val="24"/>
          <w:szCs w:val="24"/>
        </w:rPr>
        <w:t>?</w:t>
      </w:r>
    </w:p>
    <w:p w:rsidR="00E86F52" w:rsidRDefault="00E86F52" w:rsidP="00A14CCB">
      <w:pPr>
        <w:pStyle w:val="ListParagraph"/>
        <w:numPr>
          <w:ilvl w:val="1"/>
          <w:numId w:val="6"/>
        </w:numPr>
        <w:ind w:left="1418"/>
        <w:rPr>
          <w:rFonts w:ascii="Times New Roman" w:hAnsi="Times New Roman" w:cs="Times New Roman"/>
          <w:sz w:val="24"/>
          <w:szCs w:val="24"/>
        </w:rPr>
      </w:pPr>
      <w:proofErr w:type="spellStart"/>
      <w:r>
        <w:rPr>
          <w:rFonts w:ascii="Times New Roman" w:hAnsi="Times New Roman" w:cs="Times New Roman"/>
          <w:b/>
          <w:sz w:val="24"/>
          <w:szCs w:val="24"/>
        </w:rPr>
        <w:t>Garfinkel</w:t>
      </w:r>
      <w:proofErr w:type="spellEnd"/>
      <w:r>
        <w:rPr>
          <w:rFonts w:ascii="Times New Roman" w:hAnsi="Times New Roman" w:cs="Times New Roman"/>
          <w:b/>
          <w:sz w:val="24"/>
          <w:szCs w:val="24"/>
        </w:rPr>
        <w:t xml:space="preserve"> and </w:t>
      </w:r>
      <w:proofErr w:type="spellStart"/>
      <w:r>
        <w:rPr>
          <w:rFonts w:ascii="Times New Roman" w:hAnsi="Times New Roman" w:cs="Times New Roman"/>
          <w:b/>
          <w:sz w:val="24"/>
          <w:szCs w:val="24"/>
        </w:rPr>
        <w:t>Stoller</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How do we achieve a sense of reality for each other in the social world? </w:t>
      </w:r>
    </w:p>
    <w:p w:rsidR="00E86F52" w:rsidRDefault="00E86F52"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t xml:space="preserve"> Look </w:t>
      </w:r>
      <w:r w:rsidR="0003537A">
        <w:rPr>
          <w:rFonts w:ascii="Times New Roman" w:hAnsi="Times New Roman" w:cs="Times New Roman"/>
          <w:sz w:val="24"/>
          <w:szCs w:val="24"/>
        </w:rPr>
        <w:t>at case of Agnes, an intersex</w:t>
      </w:r>
      <w:r>
        <w:rPr>
          <w:rFonts w:ascii="Times New Roman" w:hAnsi="Times New Roman" w:cs="Times New Roman"/>
          <w:sz w:val="24"/>
          <w:szCs w:val="24"/>
        </w:rPr>
        <w:t xml:space="preserve"> person w/ both a penis and breasts</w:t>
      </w:r>
    </w:p>
    <w:p w:rsidR="00E86F52" w:rsidRDefault="00E86F52"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t>Raised as boy, later chooses to live as women</w:t>
      </w:r>
    </w:p>
    <w:p w:rsidR="00E86F52" w:rsidRDefault="00E86F52"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t xml:space="preserve">For </w:t>
      </w:r>
      <w:proofErr w:type="spellStart"/>
      <w:r>
        <w:rPr>
          <w:rFonts w:ascii="Times New Roman" w:hAnsi="Times New Roman" w:cs="Times New Roman"/>
          <w:sz w:val="24"/>
          <w:szCs w:val="24"/>
        </w:rPr>
        <w:t>G&amp;S</w:t>
      </w:r>
      <w:proofErr w:type="spellEnd"/>
      <w:r>
        <w:rPr>
          <w:rFonts w:ascii="Times New Roman" w:hAnsi="Times New Roman" w:cs="Times New Roman"/>
          <w:sz w:val="24"/>
          <w:szCs w:val="24"/>
        </w:rPr>
        <w:t>, Agnes exemplified the ‘performance’ aspect of gender</w:t>
      </w:r>
    </w:p>
    <w:p w:rsidR="0003537A" w:rsidRDefault="0003537A" w:rsidP="00D029DC">
      <w:pPr>
        <w:pStyle w:val="ListParagraph"/>
        <w:numPr>
          <w:ilvl w:val="1"/>
          <w:numId w:val="6"/>
        </w:numPr>
        <w:ind w:left="2127"/>
        <w:rPr>
          <w:rFonts w:ascii="Times New Roman" w:hAnsi="Times New Roman" w:cs="Times New Roman"/>
          <w:sz w:val="24"/>
          <w:szCs w:val="24"/>
        </w:rPr>
      </w:pPr>
      <w:r>
        <w:rPr>
          <w:rFonts w:ascii="Times New Roman" w:hAnsi="Times New Roman" w:cs="Times New Roman"/>
          <w:sz w:val="24"/>
          <w:szCs w:val="24"/>
        </w:rPr>
        <w:t>“by looking at h</w:t>
      </w:r>
      <w:r w:rsidR="00A66D28">
        <w:rPr>
          <w:rFonts w:ascii="Times New Roman" w:hAnsi="Times New Roman" w:cs="Times New Roman"/>
          <w:sz w:val="24"/>
          <w:szCs w:val="24"/>
        </w:rPr>
        <w:t>e</w:t>
      </w:r>
      <w:r>
        <w:rPr>
          <w:rFonts w:ascii="Times New Roman" w:hAnsi="Times New Roman" w:cs="Times New Roman"/>
          <w:sz w:val="24"/>
          <w:szCs w:val="24"/>
        </w:rPr>
        <w:t>r conscious and explicit management of a fem gender presentation, we can illuminate the daily effort in which we all engage in order to produce this objective reality for each other” (for most, not conscious)</w:t>
      </w:r>
    </w:p>
    <w:p w:rsidR="00FB5F3E" w:rsidRDefault="00FB5F3E" w:rsidP="00D029DC">
      <w:pPr>
        <w:pStyle w:val="ListParagraph"/>
        <w:numPr>
          <w:ilvl w:val="1"/>
          <w:numId w:val="6"/>
        </w:numPr>
        <w:ind w:left="2127"/>
        <w:rPr>
          <w:rFonts w:ascii="Times New Roman" w:hAnsi="Times New Roman" w:cs="Times New Roman"/>
          <w:sz w:val="24"/>
          <w:szCs w:val="24"/>
        </w:rPr>
      </w:pPr>
      <w:proofErr w:type="spellStart"/>
      <w:r>
        <w:rPr>
          <w:rFonts w:ascii="Times New Roman" w:hAnsi="Times New Roman" w:cs="Times New Roman"/>
          <w:sz w:val="24"/>
          <w:szCs w:val="24"/>
        </w:rPr>
        <w:t>Concl</w:t>
      </w:r>
      <w:proofErr w:type="spellEnd"/>
      <w:r>
        <w:rPr>
          <w:rFonts w:ascii="Times New Roman" w:hAnsi="Times New Roman" w:cs="Times New Roman"/>
          <w:sz w:val="24"/>
          <w:szCs w:val="24"/>
        </w:rPr>
        <w:t xml:space="preserve">: “if one steps back from the reality of gender...in dealing w/ either the </w:t>
      </w:r>
      <w:proofErr w:type="spellStart"/>
      <w:r>
        <w:rPr>
          <w:rFonts w:ascii="Times New Roman" w:hAnsi="Times New Roman" w:cs="Times New Roman"/>
          <w:sz w:val="24"/>
          <w:szCs w:val="24"/>
        </w:rPr>
        <w:t>intersexed</w:t>
      </w:r>
      <w:proofErr w:type="spellEnd"/>
      <w:r>
        <w:rPr>
          <w:rFonts w:ascii="Times New Roman" w:hAnsi="Times New Roman" w:cs="Times New Roman"/>
          <w:sz w:val="24"/>
          <w:szCs w:val="24"/>
        </w:rPr>
        <w:t xml:space="preserve"> or transsexuals – one can disclose the constant and active work that gender involves. Gender is not something we possess but rather something we do. Men and women become part of the fabric of a </w:t>
      </w:r>
      <w:r w:rsidR="00102B8E">
        <w:rPr>
          <w:rFonts w:ascii="Times New Roman" w:hAnsi="Times New Roman" w:cs="Times New Roman"/>
          <w:sz w:val="24"/>
          <w:szCs w:val="24"/>
        </w:rPr>
        <w:t>group’s</w:t>
      </w:r>
      <w:r>
        <w:rPr>
          <w:rFonts w:ascii="Times New Roman" w:hAnsi="Times New Roman" w:cs="Times New Roman"/>
          <w:sz w:val="24"/>
          <w:szCs w:val="24"/>
        </w:rPr>
        <w:t xml:space="preserve"> reality because they convincingly play the part...”</w:t>
      </w:r>
    </w:p>
    <w:p w:rsidR="00FB5F3E" w:rsidRDefault="00FB5F3E" w:rsidP="00F21DC5">
      <w:pPr>
        <w:pStyle w:val="ListParagraph"/>
        <w:numPr>
          <w:ilvl w:val="1"/>
          <w:numId w:val="6"/>
        </w:numPr>
        <w:tabs>
          <w:tab w:val="left" w:pos="1418"/>
        </w:tabs>
        <w:ind w:left="1418"/>
        <w:rPr>
          <w:rFonts w:ascii="Times New Roman" w:hAnsi="Times New Roman" w:cs="Times New Roman"/>
          <w:sz w:val="24"/>
          <w:szCs w:val="24"/>
        </w:rPr>
      </w:pPr>
      <w:r>
        <w:rPr>
          <w:rFonts w:ascii="Times New Roman" w:hAnsi="Times New Roman" w:cs="Times New Roman"/>
          <w:b/>
          <w:sz w:val="24"/>
          <w:szCs w:val="24"/>
        </w:rPr>
        <w:t xml:space="preserve">Bornstein and the gender outlaw: </w:t>
      </w:r>
      <w:r>
        <w:rPr>
          <w:rFonts w:ascii="Times New Roman" w:hAnsi="Times New Roman" w:cs="Times New Roman"/>
          <w:sz w:val="24"/>
          <w:szCs w:val="24"/>
        </w:rPr>
        <w:t xml:space="preserve">is gender simply a ‘controlled’ </w:t>
      </w:r>
      <w:proofErr w:type="gramStart"/>
      <w:r>
        <w:rPr>
          <w:rFonts w:ascii="Times New Roman" w:hAnsi="Times New Roman" w:cs="Times New Roman"/>
          <w:sz w:val="24"/>
          <w:szCs w:val="24"/>
        </w:rPr>
        <w:t>performance?</w:t>
      </w:r>
      <w:proofErr w:type="gramEnd"/>
    </w:p>
    <w:p w:rsidR="00FB5F3E" w:rsidRDefault="00FB5F3E"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lastRenderedPageBreak/>
        <w:t>Refuses gendered ‘knowledge’ i.e. a ‘natural’ sense of what gender she should be</w:t>
      </w:r>
    </w:p>
    <w:p w:rsidR="00FB5F3E" w:rsidRDefault="00FB5F3E" w:rsidP="00D029DC">
      <w:pPr>
        <w:pStyle w:val="ListParagraph"/>
        <w:numPr>
          <w:ilvl w:val="1"/>
          <w:numId w:val="6"/>
        </w:numPr>
        <w:tabs>
          <w:tab w:val="left" w:pos="2127"/>
          <w:tab w:val="left" w:pos="2694"/>
        </w:tabs>
        <w:ind w:left="2127"/>
        <w:rPr>
          <w:rFonts w:ascii="Times New Roman" w:hAnsi="Times New Roman" w:cs="Times New Roman"/>
          <w:sz w:val="24"/>
          <w:szCs w:val="24"/>
        </w:rPr>
      </w:pPr>
      <w:r>
        <w:rPr>
          <w:rFonts w:ascii="Times New Roman" w:hAnsi="Times New Roman" w:cs="Times New Roman"/>
          <w:sz w:val="24"/>
          <w:szCs w:val="24"/>
        </w:rPr>
        <w:t>Transitioned from living as a man to living as a woman, but “it was the absence of a feeling, rather than its presence that convinced me to change my gender”</w:t>
      </w:r>
    </w:p>
    <w:p w:rsidR="00FB5F3E" w:rsidRDefault="00FB5F3E"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Sees gender ‘rules’ as </w:t>
      </w:r>
      <w:r w:rsidR="00C863F7">
        <w:rPr>
          <w:rFonts w:ascii="Times New Roman" w:hAnsi="Times New Roman" w:cs="Times New Roman"/>
          <w:sz w:val="24"/>
          <w:szCs w:val="24"/>
        </w:rPr>
        <w:t>tyrannical</w:t>
      </w:r>
    </w:p>
    <w:p w:rsidR="00C863F7" w:rsidRDefault="00C863F7" w:rsidP="00D029DC">
      <w:pPr>
        <w:pStyle w:val="ListParagraph"/>
        <w:numPr>
          <w:ilvl w:val="1"/>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Adopts the identity of a gender outlaw, and suggests 3 ways of transgressing gender</w:t>
      </w:r>
    </w:p>
    <w:p w:rsidR="00A64565" w:rsidRDefault="00A64565" w:rsidP="00D029DC">
      <w:pPr>
        <w:pStyle w:val="ListParagraph"/>
        <w:numPr>
          <w:ilvl w:val="2"/>
          <w:numId w:val="6"/>
        </w:numPr>
        <w:ind w:left="3261"/>
        <w:rPr>
          <w:rFonts w:ascii="Times New Roman" w:hAnsi="Times New Roman" w:cs="Times New Roman"/>
          <w:sz w:val="24"/>
          <w:szCs w:val="24"/>
        </w:rPr>
      </w:pPr>
      <w:r>
        <w:rPr>
          <w:rFonts w:ascii="Times New Roman" w:hAnsi="Times New Roman" w:cs="Times New Roman"/>
          <w:sz w:val="24"/>
          <w:szCs w:val="24"/>
        </w:rPr>
        <w:t xml:space="preserve">1. Adopting an ambiguous gender, and refusing </w:t>
      </w:r>
      <w:r w:rsidR="000E284C">
        <w:rPr>
          <w:rFonts w:ascii="Times New Roman" w:hAnsi="Times New Roman" w:cs="Times New Roman"/>
          <w:sz w:val="24"/>
          <w:szCs w:val="24"/>
        </w:rPr>
        <w:t>categorization</w:t>
      </w:r>
    </w:p>
    <w:p w:rsidR="00A64565" w:rsidRDefault="00A64565" w:rsidP="00D029DC">
      <w:pPr>
        <w:pStyle w:val="ListParagraph"/>
        <w:numPr>
          <w:ilvl w:val="2"/>
          <w:numId w:val="6"/>
        </w:numPr>
        <w:ind w:left="3261"/>
        <w:rPr>
          <w:rFonts w:ascii="Times New Roman" w:hAnsi="Times New Roman" w:cs="Times New Roman"/>
          <w:sz w:val="24"/>
          <w:szCs w:val="24"/>
        </w:rPr>
      </w:pPr>
      <w:r>
        <w:rPr>
          <w:rFonts w:ascii="Times New Roman" w:hAnsi="Times New Roman" w:cs="Times New Roman"/>
          <w:sz w:val="24"/>
          <w:szCs w:val="24"/>
        </w:rPr>
        <w:t>2. Adopting ‘gender fluidity’ and taking up a variety of diff genders</w:t>
      </w:r>
    </w:p>
    <w:p w:rsidR="00A64565" w:rsidRDefault="00A64565" w:rsidP="00D029DC">
      <w:pPr>
        <w:pStyle w:val="ListParagraph"/>
        <w:numPr>
          <w:ilvl w:val="2"/>
          <w:numId w:val="6"/>
        </w:numPr>
        <w:ind w:left="3261"/>
        <w:rPr>
          <w:rFonts w:ascii="Times New Roman" w:hAnsi="Times New Roman" w:cs="Times New Roman"/>
          <w:sz w:val="24"/>
          <w:szCs w:val="24"/>
        </w:rPr>
      </w:pPr>
      <w:r>
        <w:rPr>
          <w:rFonts w:ascii="Times New Roman" w:hAnsi="Times New Roman" w:cs="Times New Roman"/>
          <w:sz w:val="24"/>
          <w:szCs w:val="24"/>
        </w:rPr>
        <w:t>3. “adopting no gender whatsoever”</w:t>
      </w:r>
    </w:p>
    <w:p w:rsidR="005C7505" w:rsidRDefault="005C7505" w:rsidP="00D029DC">
      <w:pPr>
        <w:pStyle w:val="ListParagraph"/>
        <w:numPr>
          <w:ilvl w:val="2"/>
          <w:numId w:val="6"/>
        </w:numPr>
        <w:tabs>
          <w:tab w:val="left" w:pos="2127"/>
        </w:tabs>
        <w:ind w:left="2127" w:hanging="425"/>
        <w:rPr>
          <w:rFonts w:ascii="Times New Roman" w:hAnsi="Times New Roman" w:cs="Times New Roman"/>
          <w:sz w:val="24"/>
          <w:szCs w:val="24"/>
        </w:rPr>
      </w:pPr>
      <w:r>
        <w:rPr>
          <w:rFonts w:ascii="Times New Roman" w:hAnsi="Times New Roman" w:cs="Times New Roman"/>
          <w:sz w:val="24"/>
          <w:szCs w:val="24"/>
        </w:rPr>
        <w:t xml:space="preserve">Objections: does playing w/ gender really get rid of its rules? </w:t>
      </w:r>
    </w:p>
    <w:p w:rsidR="005C7505" w:rsidRDefault="005C7505" w:rsidP="00D029DC">
      <w:pPr>
        <w:pStyle w:val="ListParagraph"/>
        <w:numPr>
          <w:ilvl w:val="2"/>
          <w:numId w:val="6"/>
        </w:numPr>
        <w:ind w:left="3261"/>
        <w:rPr>
          <w:rFonts w:ascii="Times New Roman" w:hAnsi="Times New Roman" w:cs="Times New Roman"/>
          <w:sz w:val="24"/>
          <w:szCs w:val="24"/>
        </w:rPr>
      </w:pPr>
      <w:r>
        <w:rPr>
          <w:rFonts w:ascii="Times New Roman" w:hAnsi="Times New Roman" w:cs="Times New Roman"/>
          <w:sz w:val="24"/>
          <w:szCs w:val="24"/>
        </w:rPr>
        <w:t>Do these transgressions “liberate one fr</w:t>
      </w:r>
      <w:r w:rsidR="00102B8E">
        <w:rPr>
          <w:rFonts w:ascii="Times New Roman" w:hAnsi="Times New Roman" w:cs="Times New Roman"/>
          <w:sz w:val="24"/>
          <w:szCs w:val="24"/>
        </w:rPr>
        <w:t>o</w:t>
      </w:r>
      <w:r>
        <w:rPr>
          <w:rFonts w:ascii="Times New Roman" w:hAnsi="Times New Roman" w:cs="Times New Roman"/>
          <w:sz w:val="24"/>
          <w:szCs w:val="24"/>
        </w:rPr>
        <w:t>m the arbitrariness and repressiveness of gender”?</w:t>
      </w:r>
    </w:p>
    <w:p w:rsidR="00F15465" w:rsidRDefault="00F15465" w:rsidP="00D029DC">
      <w:pPr>
        <w:pStyle w:val="ListParagraph"/>
        <w:numPr>
          <w:ilvl w:val="2"/>
          <w:numId w:val="6"/>
        </w:numPr>
        <w:ind w:left="3261"/>
        <w:rPr>
          <w:rFonts w:ascii="Times New Roman" w:hAnsi="Times New Roman" w:cs="Times New Roman"/>
          <w:sz w:val="24"/>
          <w:szCs w:val="24"/>
        </w:rPr>
      </w:pPr>
      <w:r>
        <w:rPr>
          <w:rFonts w:ascii="Times New Roman" w:hAnsi="Times New Roman" w:cs="Times New Roman"/>
          <w:sz w:val="24"/>
          <w:szCs w:val="24"/>
        </w:rPr>
        <w:t>“it is far from clear how one can have a fluid gender and take up diff genders, w/o also abiding by all the gender borders, cues, and regulations that genders entail” (we must recognize rule</w:t>
      </w:r>
      <w:r w:rsidR="00000B62">
        <w:rPr>
          <w:rFonts w:ascii="Times New Roman" w:hAnsi="Times New Roman" w:cs="Times New Roman"/>
          <w:sz w:val="24"/>
          <w:szCs w:val="24"/>
        </w:rPr>
        <w:t>s in order to transgress gender)</w:t>
      </w:r>
    </w:p>
    <w:p w:rsidR="00622678" w:rsidRPr="00622678" w:rsidRDefault="00622678" w:rsidP="00583134">
      <w:pPr>
        <w:pStyle w:val="ListParagraph"/>
        <w:numPr>
          <w:ilvl w:val="2"/>
          <w:numId w:val="6"/>
        </w:numPr>
        <w:tabs>
          <w:tab w:val="left" w:pos="1418"/>
        </w:tabs>
        <w:ind w:left="1418"/>
        <w:rPr>
          <w:rFonts w:ascii="Times New Roman" w:hAnsi="Times New Roman" w:cs="Times New Roman"/>
          <w:sz w:val="24"/>
          <w:szCs w:val="24"/>
        </w:rPr>
      </w:pPr>
      <w:r>
        <w:rPr>
          <w:rFonts w:ascii="Times New Roman" w:hAnsi="Times New Roman" w:cs="Times New Roman"/>
          <w:b/>
          <w:sz w:val="24"/>
          <w:szCs w:val="24"/>
        </w:rPr>
        <w:t xml:space="preserve">Judith Butler and performativity: </w:t>
      </w:r>
    </w:p>
    <w:p w:rsidR="00622678" w:rsidRDefault="00622678"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What is the diff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‘performance’ and ‘performativity’?</w:t>
      </w:r>
    </w:p>
    <w:p w:rsidR="00622678" w:rsidRDefault="00622678"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Performance is willed and chosen, like acting a part in play</w:t>
      </w:r>
      <w:r w:rsidR="00793135">
        <w:rPr>
          <w:rFonts w:ascii="Times New Roman" w:hAnsi="Times New Roman" w:cs="Times New Roman"/>
          <w:sz w:val="24"/>
          <w:szCs w:val="24"/>
        </w:rPr>
        <w:t xml:space="preserve"> (ex. Agnes consciously chooses to ‘perform’ femininity)</w:t>
      </w:r>
    </w:p>
    <w:p w:rsidR="00793135" w:rsidRDefault="00793135"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But performativity, there is no agency behind the </w:t>
      </w:r>
      <w:r w:rsidR="00347F30">
        <w:rPr>
          <w:rFonts w:ascii="Times New Roman" w:hAnsi="Times New Roman" w:cs="Times New Roman"/>
          <w:sz w:val="24"/>
          <w:szCs w:val="24"/>
        </w:rPr>
        <w:t>performance</w:t>
      </w:r>
      <w:r>
        <w:rPr>
          <w:rFonts w:ascii="Times New Roman" w:hAnsi="Times New Roman" w:cs="Times New Roman"/>
          <w:sz w:val="24"/>
          <w:szCs w:val="24"/>
        </w:rPr>
        <w:t xml:space="preserve">; there is only the </w:t>
      </w:r>
      <w:r w:rsidR="00347F30">
        <w:rPr>
          <w:rFonts w:ascii="Times New Roman" w:hAnsi="Times New Roman" w:cs="Times New Roman"/>
          <w:sz w:val="24"/>
          <w:szCs w:val="24"/>
        </w:rPr>
        <w:t>performance</w:t>
      </w:r>
      <w:r>
        <w:rPr>
          <w:rFonts w:ascii="Times New Roman" w:hAnsi="Times New Roman" w:cs="Times New Roman"/>
          <w:sz w:val="24"/>
          <w:szCs w:val="24"/>
        </w:rPr>
        <w:t>, which is constitutive of a gendered identity</w:t>
      </w:r>
    </w:p>
    <w:p w:rsidR="00793135" w:rsidRDefault="00793135" w:rsidP="00D029DC">
      <w:pPr>
        <w:pStyle w:val="ListParagraph"/>
        <w:numPr>
          <w:ilvl w:val="8"/>
          <w:numId w:val="11"/>
        </w:numPr>
        <w:tabs>
          <w:tab w:val="left" w:pos="2127"/>
        </w:tabs>
        <w:ind w:left="3261"/>
        <w:rPr>
          <w:rFonts w:ascii="Times New Roman" w:hAnsi="Times New Roman" w:cs="Times New Roman"/>
          <w:sz w:val="24"/>
          <w:szCs w:val="24"/>
        </w:rPr>
      </w:pPr>
      <w:r>
        <w:rPr>
          <w:rFonts w:ascii="Times New Roman" w:hAnsi="Times New Roman" w:cs="Times New Roman"/>
          <w:sz w:val="24"/>
          <w:szCs w:val="24"/>
        </w:rPr>
        <w:t>“</w:t>
      </w:r>
      <w:r w:rsidR="00A66D28">
        <w:rPr>
          <w:rFonts w:ascii="Times New Roman" w:hAnsi="Times New Roman" w:cs="Times New Roman"/>
          <w:sz w:val="24"/>
          <w:szCs w:val="24"/>
        </w:rPr>
        <w:t>There</w:t>
      </w:r>
      <w:r>
        <w:rPr>
          <w:rFonts w:ascii="Times New Roman" w:hAnsi="Times New Roman" w:cs="Times New Roman"/>
          <w:sz w:val="24"/>
          <w:szCs w:val="24"/>
        </w:rPr>
        <w:t xml:space="preserve"> is no ‘being’ behind doing, effecting, becoming; th</w:t>
      </w:r>
      <w:r w:rsidR="00347F30">
        <w:rPr>
          <w:rFonts w:ascii="Times New Roman" w:hAnsi="Times New Roman" w:cs="Times New Roman"/>
          <w:sz w:val="24"/>
          <w:szCs w:val="24"/>
        </w:rPr>
        <w:t>e</w:t>
      </w:r>
      <w:r>
        <w:rPr>
          <w:rFonts w:ascii="Times New Roman" w:hAnsi="Times New Roman" w:cs="Times New Roman"/>
          <w:sz w:val="24"/>
          <w:szCs w:val="24"/>
        </w:rPr>
        <w:t xml:space="preserve"> doer is merely a fiction added to the deed—the deed is everything.” (Nietzsche)</w:t>
      </w:r>
    </w:p>
    <w:p w:rsidR="00347F30" w:rsidRDefault="00347F30"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We become subjects through our gender, gender is not a choice</w:t>
      </w:r>
    </w:p>
    <w:p w:rsidR="00347F30" w:rsidRDefault="00347F30"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“To be a subject at all, is to be a gendered subject”</w:t>
      </w:r>
    </w:p>
    <w:p w:rsidR="00347F30" w:rsidRDefault="00347F30"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Gender also “swallows up sex”</w:t>
      </w:r>
      <w:r w:rsidR="0022735C">
        <w:rPr>
          <w:rFonts w:ascii="Times New Roman" w:hAnsi="Times New Roman" w:cs="Times New Roman"/>
          <w:sz w:val="24"/>
          <w:szCs w:val="24"/>
        </w:rPr>
        <w:t>, gender precedes sex</w:t>
      </w:r>
    </w:p>
    <w:p w:rsidR="00376F82" w:rsidRDefault="00376F82" w:rsidP="00D029DC">
      <w:pPr>
        <w:pStyle w:val="ListParagraph"/>
        <w:numPr>
          <w:ilvl w:val="2"/>
          <w:numId w:val="6"/>
        </w:numPr>
        <w:tabs>
          <w:tab w:val="left" w:pos="3261"/>
        </w:tabs>
        <w:ind w:left="3261"/>
        <w:rPr>
          <w:rFonts w:ascii="Times New Roman" w:hAnsi="Times New Roman" w:cs="Times New Roman"/>
          <w:sz w:val="24"/>
          <w:szCs w:val="24"/>
        </w:rPr>
      </w:pPr>
      <w:r>
        <w:rPr>
          <w:rFonts w:ascii="Times New Roman" w:hAnsi="Times New Roman" w:cs="Times New Roman"/>
          <w:sz w:val="24"/>
          <w:szCs w:val="24"/>
        </w:rPr>
        <w:t>“the penis and vagina have their significance only in relation to a gendered social organization for which they are meant to provide the foundation”</w:t>
      </w:r>
    </w:p>
    <w:p w:rsidR="00376F82" w:rsidRDefault="00376F82" w:rsidP="00D029DC">
      <w:pPr>
        <w:pStyle w:val="ListParagraph"/>
        <w:numPr>
          <w:ilvl w:val="2"/>
          <w:numId w:val="6"/>
        </w:numPr>
        <w:tabs>
          <w:tab w:val="left" w:pos="3261"/>
        </w:tabs>
        <w:ind w:left="3261"/>
        <w:rPr>
          <w:rFonts w:ascii="Times New Roman" w:hAnsi="Times New Roman" w:cs="Times New Roman"/>
          <w:sz w:val="24"/>
          <w:szCs w:val="24"/>
        </w:rPr>
      </w:pPr>
      <w:r>
        <w:rPr>
          <w:rFonts w:ascii="Times New Roman" w:hAnsi="Times New Roman" w:cs="Times New Roman"/>
          <w:sz w:val="24"/>
          <w:szCs w:val="24"/>
        </w:rPr>
        <w:t>Sex has no meaning, w/o the gendered meaning we give to it</w:t>
      </w:r>
      <w:r w:rsidR="002F59A8">
        <w:rPr>
          <w:rFonts w:ascii="Times New Roman" w:hAnsi="Times New Roman" w:cs="Times New Roman"/>
          <w:sz w:val="24"/>
          <w:szCs w:val="24"/>
        </w:rPr>
        <w:t>; gender is how we interpret our body</w:t>
      </w:r>
    </w:p>
    <w:p w:rsidR="002F59A8" w:rsidRDefault="002F59A8"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“the space w/n which we are genders is the very same space w/n which we are sexes, or as Butler </w:t>
      </w:r>
      <w:r w:rsidR="00A66D28">
        <w:rPr>
          <w:rFonts w:ascii="Times New Roman" w:hAnsi="Times New Roman" w:cs="Times New Roman"/>
          <w:sz w:val="24"/>
          <w:szCs w:val="24"/>
        </w:rPr>
        <w:t>wr</w:t>
      </w:r>
      <w:r>
        <w:rPr>
          <w:rFonts w:ascii="Times New Roman" w:hAnsi="Times New Roman" w:cs="Times New Roman"/>
          <w:sz w:val="24"/>
          <w:szCs w:val="24"/>
        </w:rPr>
        <w:t xml:space="preserve">ites, sex </w:t>
      </w:r>
      <w:r w:rsidRPr="00A66D28">
        <w:rPr>
          <w:rFonts w:ascii="Times New Roman" w:hAnsi="Times New Roman" w:cs="Times New Roman"/>
          <w:sz w:val="24"/>
          <w:szCs w:val="24"/>
          <w:u w:val="single"/>
        </w:rPr>
        <w:t xml:space="preserve">‘is as culturally </w:t>
      </w:r>
      <w:r w:rsidR="00B66A59" w:rsidRPr="00A66D28">
        <w:rPr>
          <w:rFonts w:ascii="Times New Roman" w:hAnsi="Times New Roman" w:cs="Times New Roman"/>
          <w:sz w:val="24"/>
          <w:szCs w:val="24"/>
          <w:u w:val="single"/>
        </w:rPr>
        <w:t>constructed</w:t>
      </w:r>
      <w:r w:rsidRPr="00A66D28">
        <w:rPr>
          <w:rFonts w:ascii="Times New Roman" w:hAnsi="Times New Roman" w:cs="Times New Roman"/>
          <w:sz w:val="24"/>
          <w:szCs w:val="24"/>
          <w:u w:val="single"/>
        </w:rPr>
        <w:t xml:space="preserve"> as gender</w:t>
      </w:r>
      <w:r>
        <w:rPr>
          <w:rFonts w:ascii="Times New Roman" w:hAnsi="Times New Roman" w:cs="Times New Roman"/>
          <w:sz w:val="24"/>
          <w:szCs w:val="24"/>
        </w:rPr>
        <w:t>’”</w:t>
      </w:r>
    </w:p>
    <w:p w:rsidR="002F59A8" w:rsidRDefault="002F59A8"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Gender is not an </w:t>
      </w:r>
      <w:r>
        <w:rPr>
          <w:rFonts w:ascii="Times New Roman" w:hAnsi="Times New Roman" w:cs="Times New Roman"/>
          <w:i/>
          <w:sz w:val="24"/>
          <w:szCs w:val="24"/>
        </w:rPr>
        <w:t>attribute</w:t>
      </w:r>
      <w:r>
        <w:rPr>
          <w:rFonts w:ascii="Times New Roman" w:hAnsi="Times New Roman" w:cs="Times New Roman"/>
          <w:sz w:val="24"/>
          <w:szCs w:val="24"/>
        </w:rPr>
        <w:t xml:space="preserve"> but a </w:t>
      </w:r>
      <w:r>
        <w:rPr>
          <w:rFonts w:ascii="Times New Roman" w:hAnsi="Times New Roman" w:cs="Times New Roman"/>
          <w:i/>
          <w:sz w:val="24"/>
          <w:szCs w:val="24"/>
        </w:rPr>
        <w:t>relation</w:t>
      </w:r>
    </w:p>
    <w:p w:rsidR="00B66A59" w:rsidRDefault="00B66A59" w:rsidP="00D029DC">
      <w:pPr>
        <w:pStyle w:val="ListParagraph"/>
        <w:numPr>
          <w:ilvl w:val="2"/>
          <w:numId w:val="6"/>
        </w:numPr>
        <w:ind w:left="3261"/>
        <w:rPr>
          <w:rFonts w:ascii="Times New Roman" w:hAnsi="Times New Roman" w:cs="Times New Roman"/>
          <w:sz w:val="24"/>
          <w:szCs w:val="24"/>
        </w:rPr>
      </w:pPr>
      <w:r>
        <w:rPr>
          <w:rFonts w:ascii="Times New Roman" w:hAnsi="Times New Roman" w:cs="Times New Roman"/>
          <w:sz w:val="24"/>
          <w:szCs w:val="24"/>
        </w:rPr>
        <w:t xml:space="preserve">“it is not an </w:t>
      </w:r>
      <w:r w:rsidR="003D157B">
        <w:rPr>
          <w:rFonts w:ascii="Times New Roman" w:hAnsi="Times New Roman" w:cs="Times New Roman"/>
          <w:sz w:val="24"/>
          <w:szCs w:val="24"/>
        </w:rPr>
        <w:t>attribute</w:t>
      </w:r>
      <w:r>
        <w:rPr>
          <w:rFonts w:ascii="Times New Roman" w:hAnsi="Times New Roman" w:cs="Times New Roman"/>
          <w:sz w:val="24"/>
          <w:szCs w:val="24"/>
        </w:rPr>
        <w:t xml:space="preserve"> that a subject possess, but instead an opposition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linguistic terms: masculine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feminine” </w:t>
      </w:r>
    </w:p>
    <w:p w:rsidR="003D157B" w:rsidRDefault="003D157B"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Lang </w:t>
      </w:r>
      <w:proofErr w:type="spellStart"/>
      <w:r>
        <w:rPr>
          <w:rFonts w:ascii="Times New Roman" w:hAnsi="Times New Roman" w:cs="Times New Roman"/>
          <w:sz w:val="24"/>
          <w:szCs w:val="24"/>
        </w:rPr>
        <w:t>does</w:t>
      </w:r>
      <w:r w:rsidR="00A66D28">
        <w:rPr>
          <w:rFonts w:ascii="Times New Roman" w:hAnsi="Times New Roman" w:cs="Times New Roman"/>
          <w:sz w:val="24"/>
          <w:szCs w:val="24"/>
        </w:rPr>
        <w:t>n</w:t>
      </w:r>
      <w:r>
        <w:rPr>
          <w:rFonts w:ascii="Times New Roman" w:hAnsi="Times New Roman" w:cs="Times New Roman"/>
          <w:sz w:val="24"/>
          <w:szCs w:val="24"/>
        </w:rPr>
        <w:t>t</w:t>
      </w:r>
      <w:proofErr w:type="spellEnd"/>
      <w:r>
        <w:rPr>
          <w:rFonts w:ascii="Times New Roman" w:hAnsi="Times New Roman" w:cs="Times New Roman"/>
          <w:sz w:val="24"/>
          <w:szCs w:val="24"/>
        </w:rPr>
        <w:t xml:space="preserve"> just </w:t>
      </w:r>
      <w:r>
        <w:rPr>
          <w:rFonts w:ascii="Times New Roman" w:hAnsi="Times New Roman" w:cs="Times New Roman"/>
          <w:i/>
          <w:sz w:val="24"/>
          <w:szCs w:val="24"/>
        </w:rPr>
        <w:t>mediate</w:t>
      </w:r>
      <w:r>
        <w:rPr>
          <w:rFonts w:ascii="Times New Roman" w:hAnsi="Times New Roman" w:cs="Times New Roman"/>
          <w:sz w:val="24"/>
          <w:szCs w:val="24"/>
        </w:rPr>
        <w:t xml:space="preserve"> our relation to the world, it </w:t>
      </w:r>
      <w:r>
        <w:rPr>
          <w:rFonts w:ascii="Times New Roman" w:hAnsi="Times New Roman" w:cs="Times New Roman"/>
          <w:i/>
          <w:sz w:val="24"/>
          <w:szCs w:val="24"/>
        </w:rPr>
        <w:t>creates</w:t>
      </w:r>
      <w:r>
        <w:rPr>
          <w:rFonts w:ascii="Times New Roman" w:hAnsi="Times New Roman" w:cs="Times New Roman"/>
          <w:sz w:val="24"/>
          <w:szCs w:val="24"/>
        </w:rPr>
        <w:t xml:space="preserve"> that relation</w:t>
      </w:r>
    </w:p>
    <w:p w:rsidR="003D157B" w:rsidRDefault="003D157B"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b/>
          <w:sz w:val="24"/>
          <w:szCs w:val="24"/>
        </w:rPr>
        <w:t>J.</w:t>
      </w:r>
      <w:r w:rsidR="00A66D28">
        <w:rPr>
          <w:rFonts w:ascii="Times New Roman" w:hAnsi="Times New Roman" w:cs="Times New Roman"/>
          <w:b/>
          <w:sz w:val="24"/>
          <w:szCs w:val="24"/>
        </w:rPr>
        <w:t xml:space="preserve"> </w:t>
      </w:r>
      <w:r>
        <w:rPr>
          <w:rFonts w:ascii="Times New Roman" w:hAnsi="Times New Roman" w:cs="Times New Roman"/>
          <w:b/>
          <w:sz w:val="24"/>
          <w:szCs w:val="24"/>
        </w:rPr>
        <w:t>L</w:t>
      </w:r>
      <w:r w:rsidR="00A66D28">
        <w:rPr>
          <w:rFonts w:ascii="Times New Roman" w:hAnsi="Times New Roman" w:cs="Times New Roman"/>
          <w:b/>
          <w:sz w:val="24"/>
          <w:szCs w:val="24"/>
        </w:rPr>
        <w:t>.</w:t>
      </w:r>
      <w:r>
        <w:rPr>
          <w:rFonts w:ascii="Times New Roman" w:hAnsi="Times New Roman" w:cs="Times New Roman"/>
          <w:b/>
          <w:sz w:val="24"/>
          <w:szCs w:val="24"/>
        </w:rPr>
        <w:t xml:space="preserve"> Austin</w:t>
      </w:r>
      <w:r>
        <w:rPr>
          <w:rFonts w:ascii="Times New Roman" w:hAnsi="Times New Roman" w:cs="Times New Roman"/>
          <w:sz w:val="24"/>
          <w:szCs w:val="24"/>
        </w:rPr>
        <w:t xml:space="preserve"> and performative speech acts: a performative speech act is an act that performs what it says ex. “I now pronounce you husband and wife”</w:t>
      </w:r>
    </w:p>
    <w:p w:rsidR="003D157B" w:rsidRDefault="003D157B"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lastRenderedPageBreak/>
        <w:t xml:space="preserve">Gender </w:t>
      </w:r>
      <w:r w:rsidR="000E284C">
        <w:rPr>
          <w:rFonts w:ascii="Times New Roman" w:hAnsi="Times New Roman" w:cs="Times New Roman"/>
          <w:sz w:val="24"/>
          <w:szCs w:val="24"/>
        </w:rPr>
        <w:t>performativity</w:t>
      </w:r>
      <w:r>
        <w:rPr>
          <w:rFonts w:ascii="Times New Roman" w:hAnsi="Times New Roman" w:cs="Times New Roman"/>
          <w:sz w:val="24"/>
          <w:szCs w:val="24"/>
        </w:rPr>
        <w:t xml:space="preserve"> is like a speech act, it </w:t>
      </w:r>
      <w:r w:rsidR="000E284C">
        <w:rPr>
          <w:rFonts w:ascii="Times New Roman" w:hAnsi="Times New Roman" w:cs="Times New Roman"/>
          <w:sz w:val="24"/>
          <w:szCs w:val="24"/>
        </w:rPr>
        <w:t>performs what it says it is</w:t>
      </w:r>
      <w:r>
        <w:rPr>
          <w:rFonts w:ascii="Times New Roman" w:hAnsi="Times New Roman" w:cs="Times New Roman"/>
          <w:sz w:val="24"/>
          <w:szCs w:val="24"/>
        </w:rPr>
        <w:t xml:space="preserve">, </w:t>
      </w:r>
      <w:r w:rsidR="000E284C" w:rsidRPr="000E284C">
        <w:rPr>
          <w:rFonts w:ascii="Times New Roman" w:hAnsi="Times New Roman" w:cs="Times New Roman"/>
          <w:sz w:val="24"/>
          <w:szCs w:val="24"/>
          <w:lang w:val="en-US"/>
        </w:rPr>
        <w:t>so that “the routine performances of gender—create a ‘substantial identity,’ a woman, in the same way that given the proper setting, certain speech acts create marriages and sets of spouses</w:t>
      </w:r>
      <w:r w:rsidR="000E284C">
        <w:rPr>
          <w:rFonts w:ascii="Times New Roman" w:hAnsi="Times New Roman" w:cs="Times New Roman"/>
          <w:sz w:val="24"/>
          <w:szCs w:val="24"/>
          <w:lang w:val="en-US"/>
        </w:rPr>
        <w:t>”</w:t>
      </w:r>
    </w:p>
    <w:p w:rsidR="003D157B" w:rsidRDefault="003D157B"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The repetition of these ‘acts’ of gender “signals the imposition of a norm” and create gendered identities</w:t>
      </w:r>
    </w:p>
    <w:p w:rsidR="003D157B" w:rsidRDefault="003D157B"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These gendered </w:t>
      </w:r>
      <w:r w:rsidR="000E284C">
        <w:rPr>
          <w:rFonts w:ascii="Times New Roman" w:hAnsi="Times New Roman" w:cs="Times New Roman"/>
          <w:sz w:val="24"/>
          <w:szCs w:val="24"/>
        </w:rPr>
        <w:t>identities are further constituted</w:t>
      </w:r>
      <w:r>
        <w:rPr>
          <w:rFonts w:ascii="Times New Roman" w:hAnsi="Times New Roman" w:cs="Times New Roman"/>
          <w:sz w:val="24"/>
          <w:szCs w:val="24"/>
        </w:rPr>
        <w:t xml:space="preserve"> by reproductive sexuality</w:t>
      </w:r>
    </w:p>
    <w:p w:rsidR="003D157B" w:rsidRDefault="003D157B"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Compulsory heterosexualit</w:t>
      </w:r>
      <w:r w:rsidR="00615B8E">
        <w:rPr>
          <w:rFonts w:ascii="Times New Roman" w:hAnsi="Times New Roman" w:cs="Times New Roman"/>
          <w:sz w:val="24"/>
          <w:szCs w:val="24"/>
        </w:rPr>
        <w:t>y</w:t>
      </w:r>
    </w:p>
    <w:p w:rsidR="00FB13BC" w:rsidRDefault="00FB13BC"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 xml:space="preserve">For Foucault, power is no longer “top-down”, but generated through institutions: the school, hospital, prison, etc, which produce </w:t>
      </w:r>
      <w:r w:rsidR="000E284C">
        <w:rPr>
          <w:rFonts w:ascii="Times New Roman" w:hAnsi="Times New Roman" w:cs="Times New Roman"/>
          <w:sz w:val="24"/>
          <w:szCs w:val="24"/>
        </w:rPr>
        <w:t>certain</w:t>
      </w:r>
      <w:r>
        <w:rPr>
          <w:rFonts w:ascii="Times New Roman" w:hAnsi="Times New Roman" w:cs="Times New Roman"/>
          <w:sz w:val="24"/>
          <w:szCs w:val="24"/>
        </w:rPr>
        <w:t xml:space="preserve"> kinds of subjects (who have internalized the norms)</w:t>
      </w:r>
    </w:p>
    <w:p w:rsidR="00FB13BC" w:rsidRDefault="00FB13BC"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Resignification: is it possible to get out of these power relations? Point to the fact that we are gendered, make it more visible</w:t>
      </w:r>
    </w:p>
    <w:p w:rsidR="00FB13BC" w:rsidRDefault="00FB13BC" w:rsidP="00D029DC">
      <w:pPr>
        <w:pStyle w:val="ListParagraph"/>
        <w:numPr>
          <w:ilvl w:val="2"/>
          <w:numId w:val="6"/>
        </w:numPr>
        <w:tabs>
          <w:tab w:val="left" w:pos="2127"/>
        </w:tabs>
        <w:ind w:left="2127"/>
        <w:rPr>
          <w:rFonts w:ascii="Times New Roman" w:hAnsi="Times New Roman" w:cs="Times New Roman"/>
          <w:sz w:val="24"/>
          <w:szCs w:val="24"/>
        </w:rPr>
      </w:pPr>
      <w:r>
        <w:rPr>
          <w:rFonts w:ascii="Times New Roman" w:hAnsi="Times New Roman" w:cs="Times New Roman"/>
          <w:sz w:val="24"/>
          <w:szCs w:val="24"/>
        </w:rPr>
        <w:t>“there are no subjects outside of power; there are only the repeated and styl</w:t>
      </w:r>
      <w:r w:rsidR="00B66309">
        <w:rPr>
          <w:rFonts w:ascii="Times New Roman" w:hAnsi="Times New Roman" w:cs="Times New Roman"/>
          <w:sz w:val="24"/>
          <w:szCs w:val="24"/>
        </w:rPr>
        <w:t>ized performative acts that cit</w:t>
      </w:r>
      <w:r>
        <w:rPr>
          <w:rFonts w:ascii="Times New Roman" w:hAnsi="Times New Roman" w:cs="Times New Roman"/>
          <w:sz w:val="24"/>
          <w:szCs w:val="24"/>
        </w:rPr>
        <w:t>e norms that are both repressive and creative</w:t>
      </w:r>
      <w:r w:rsidR="00924BFC">
        <w:rPr>
          <w:rFonts w:ascii="Times New Roman" w:hAnsi="Times New Roman" w:cs="Times New Roman"/>
          <w:sz w:val="24"/>
          <w:szCs w:val="24"/>
        </w:rPr>
        <w:t>”</w:t>
      </w:r>
    </w:p>
    <w:p w:rsidR="00A44764" w:rsidRPr="00A44764" w:rsidRDefault="00A44764" w:rsidP="00A44764">
      <w:pPr>
        <w:tabs>
          <w:tab w:val="left" w:pos="2552"/>
        </w:tabs>
        <w:rPr>
          <w:rFonts w:ascii="Times New Roman" w:hAnsi="Times New Roman" w:cs="Times New Roman"/>
          <w:sz w:val="24"/>
          <w:szCs w:val="24"/>
        </w:rPr>
      </w:pPr>
    </w:p>
    <w:p w:rsidR="00A44764" w:rsidRDefault="009242D2" w:rsidP="009242D2">
      <w:pPr>
        <w:tabs>
          <w:tab w:val="left" w:pos="0"/>
        </w:tabs>
        <w:rPr>
          <w:rFonts w:ascii="Times New Roman" w:hAnsi="Times New Roman" w:cs="Times New Roman"/>
          <w:b/>
          <w:sz w:val="24"/>
          <w:szCs w:val="24"/>
          <w:u w:val="single"/>
        </w:rPr>
      </w:pPr>
      <w:r>
        <w:rPr>
          <w:rFonts w:ascii="Times New Roman" w:hAnsi="Times New Roman" w:cs="Times New Roman"/>
          <w:b/>
          <w:sz w:val="24"/>
          <w:szCs w:val="24"/>
          <w:u w:val="single"/>
        </w:rPr>
        <w:t>BUTCH IDENTITY AND FEMALE MASCULINITIES</w:t>
      </w:r>
    </w:p>
    <w:p w:rsidR="00282C8F" w:rsidRDefault="00282C8F" w:rsidP="009242D2">
      <w:pPr>
        <w:tabs>
          <w:tab w:val="left" w:pos="0"/>
        </w:tabs>
        <w:rPr>
          <w:rFonts w:ascii="Times New Roman" w:hAnsi="Times New Roman" w:cs="Times New Roman"/>
          <w:b/>
          <w:sz w:val="24"/>
          <w:szCs w:val="24"/>
          <w:u w:val="single"/>
        </w:rPr>
      </w:pPr>
    </w:p>
    <w:p w:rsidR="00A44764" w:rsidRPr="00D029DC" w:rsidRDefault="0008268B" w:rsidP="00D029DC">
      <w:pPr>
        <w:pStyle w:val="ListParagraph"/>
        <w:numPr>
          <w:ilvl w:val="0"/>
          <w:numId w:val="12"/>
        </w:numPr>
        <w:rPr>
          <w:rFonts w:ascii="Times New Roman" w:hAnsi="Times New Roman" w:cs="Times New Roman"/>
          <w:sz w:val="24"/>
          <w:szCs w:val="24"/>
        </w:rPr>
      </w:pPr>
      <w:r w:rsidRPr="00DE245F">
        <w:rPr>
          <w:rFonts w:ascii="Times New Roman" w:hAnsi="Times New Roman" w:cs="Times New Roman"/>
          <w:b/>
          <w:sz w:val="24"/>
          <w:szCs w:val="24"/>
        </w:rPr>
        <w:t xml:space="preserve">Judith </w:t>
      </w:r>
      <w:proofErr w:type="spellStart"/>
      <w:r w:rsidRPr="00DE245F">
        <w:rPr>
          <w:rFonts w:ascii="Times New Roman" w:hAnsi="Times New Roman" w:cs="Times New Roman"/>
          <w:b/>
          <w:sz w:val="24"/>
          <w:szCs w:val="24"/>
        </w:rPr>
        <w:t>Halberstam</w:t>
      </w:r>
      <w:proofErr w:type="spellEnd"/>
      <w:r w:rsidRPr="00D029DC">
        <w:rPr>
          <w:rFonts w:ascii="Times New Roman" w:hAnsi="Times New Roman" w:cs="Times New Roman"/>
          <w:sz w:val="24"/>
          <w:szCs w:val="24"/>
        </w:rPr>
        <w:t xml:space="preserve">, Female Masculinity (1998): “If masculinity is not the social and cultural and indeed political expression of male, then what is it?” </w:t>
      </w:r>
    </w:p>
    <w:p w:rsidR="00F76378" w:rsidRPr="00D029DC" w:rsidRDefault="0008268B" w:rsidP="00DE245F">
      <w:pPr>
        <w:pStyle w:val="ListParagraph"/>
        <w:numPr>
          <w:ilvl w:val="1"/>
          <w:numId w:val="13"/>
        </w:numPr>
        <w:rPr>
          <w:rFonts w:ascii="Times New Roman" w:hAnsi="Times New Roman" w:cs="Times New Roman"/>
          <w:sz w:val="24"/>
          <w:szCs w:val="24"/>
        </w:rPr>
      </w:pPr>
      <w:r w:rsidRPr="00D029DC">
        <w:rPr>
          <w:rFonts w:ascii="Times New Roman" w:hAnsi="Times New Roman" w:cs="Times New Roman"/>
          <w:sz w:val="24"/>
          <w:szCs w:val="24"/>
        </w:rPr>
        <w:t>“far from being an imitation of maleness, female masculinity actually affords us a glimpse of how masculinity is constructed as masculinity</w:t>
      </w:r>
      <w:r w:rsidR="00F76378" w:rsidRPr="00D029DC">
        <w:rPr>
          <w:rFonts w:ascii="Times New Roman" w:hAnsi="Times New Roman" w:cs="Times New Roman"/>
          <w:sz w:val="24"/>
          <w:szCs w:val="24"/>
        </w:rPr>
        <w:t>”</w:t>
      </w:r>
    </w:p>
    <w:p w:rsidR="00F76378" w:rsidRPr="00D029DC" w:rsidRDefault="00F76378" w:rsidP="00DE245F">
      <w:pPr>
        <w:pStyle w:val="ListParagraph"/>
        <w:numPr>
          <w:ilvl w:val="1"/>
          <w:numId w:val="13"/>
        </w:numPr>
        <w:rPr>
          <w:rFonts w:ascii="Times New Roman" w:hAnsi="Times New Roman" w:cs="Times New Roman"/>
          <w:sz w:val="24"/>
          <w:szCs w:val="24"/>
        </w:rPr>
      </w:pPr>
      <w:r w:rsidRPr="00D029DC">
        <w:rPr>
          <w:rFonts w:ascii="Times New Roman" w:hAnsi="Times New Roman" w:cs="Times New Roman"/>
          <w:sz w:val="24"/>
          <w:szCs w:val="24"/>
        </w:rPr>
        <w:t>“Masculinity...becomes legible as masculinity where and when it leaves the white male middle-class body.” (</w:t>
      </w:r>
      <w:proofErr w:type="gramStart"/>
      <w:r w:rsidRPr="00D029DC">
        <w:rPr>
          <w:rFonts w:ascii="Times New Roman" w:hAnsi="Times New Roman" w:cs="Times New Roman"/>
          <w:sz w:val="24"/>
          <w:szCs w:val="24"/>
        </w:rPr>
        <w:t>masculinity</w:t>
      </w:r>
      <w:proofErr w:type="gramEnd"/>
      <w:r w:rsidRPr="00D029DC">
        <w:rPr>
          <w:rFonts w:ascii="Times New Roman" w:hAnsi="Times New Roman" w:cs="Times New Roman"/>
          <w:sz w:val="24"/>
          <w:szCs w:val="24"/>
        </w:rPr>
        <w:t xml:space="preserve"> also attached to issues of class, race, etc.)</w:t>
      </w:r>
    </w:p>
    <w:p w:rsidR="00F76378" w:rsidRPr="00D029DC" w:rsidRDefault="00F76378" w:rsidP="00DE245F">
      <w:pPr>
        <w:pStyle w:val="ListParagraph"/>
        <w:numPr>
          <w:ilvl w:val="1"/>
          <w:numId w:val="13"/>
        </w:numPr>
        <w:rPr>
          <w:rFonts w:ascii="Times New Roman" w:hAnsi="Times New Roman" w:cs="Times New Roman"/>
          <w:sz w:val="24"/>
          <w:szCs w:val="24"/>
        </w:rPr>
      </w:pPr>
      <w:r w:rsidRPr="00D029DC">
        <w:rPr>
          <w:rFonts w:ascii="Times New Roman" w:hAnsi="Times New Roman" w:cs="Times New Roman"/>
          <w:sz w:val="24"/>
          <w:szCs w:val="24"/>
        </w:rPr>
        <w:t xml:space="preserve">“Female masculinity is generally received by hetero- and homo-normative cultures as a pathological sign of misidentification and maladjustment, as a longing to be and to have a power that is always just out of reach” </w:t>
      </w:r>
    </w:p>
    <w:p w:rsidR="00F76378" w:rsidRPr="00D029DC" w:rsidRDefault="008B5196" w:rsidP="00DE245F">
      <w:pPr>
        <w:pStyle w:val="ListParagraph"/>
        <w:numPr>
          <w:ilvl w:val="1"/>
          <w:numId w:val="13"/>
        </w:numPr>
        <w:rPr>
          <w:rFonts w:ascii="Times New Roman" w:hAnsi="Times New Roman" w:cs="Times New Roman"/>
          <w:sz w:val="24"/>
          <w:szCs w:val="24"/>
        </w:rPr>
      </w:pPr>
      <w:r w:rsidRPr="00D029DC">
        <w:rPr>
          <w:rFonts w:ascii="Times New Roman" w:hAnsi="Times New Roman" w:cs="Times New Roman"/>
          <w:sz w:val="24"/>
          <w:szCs w:val="24"/>
        </w:rPr>
        <w:t xml:space="preserve">Suggests instead “a model of female masculinity that remarks on its multiple forms but also calls for new and self-conscious affirmations of diff gender taxonomies” </w:t>
      </w:r>
    </w:p>
    <w:p w:rsidR="00BD03ED" w:rsidRPr="00D029DC" w:rsidRDefault="00BD03ED"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‘Queer’ Culture in the 1920s: writings of sexologists established the identity of the invert as a medical category</w:t>
      </w:r>
    </w:p>
    <w:p w:rsidR="007134CB" w:rsidRPr="00D029DC" w:rsidRDefault="007134CB" w:rsidP="00DE245F">
      <w:pPr>
        <w:pStyle w:val="ListParagraph"/>
        <w:numPr>
          <w:ilvl w:val="1"/>
          <w:numId w:val="14"/>
        </w:numPr>
        <w:rPr>
          <w:rFonts w:ascii="Times New Roman" w:hAnsi="Times New Roman" w:cs="Times New Roman"/>
          <w:sz w:val="24"/>
          <w:szCs w:val="24"/>
        </w:rPr>
      </w:pPr>
      <w:proofErr w:type="spellStart"/>
      <w:r w:rsidRPr="00D029DC">
        <w:rPr>
          <w:rFonts w:ascii="Times New Roman" w:hAnsi="Times New Roman" w:cs="Times New Roman"/>
          <w:sz w:val="24"/>
          <w:szCs w:val="24"/>
        </w:rPr>
        <w:t>Krefft-Ebing</w:t>
      </w:r>
      <w:proofErr w:type="spellEnd"/>
      <w:r w:rsidRPr="00D029DC">
        <w:rPr>
          <w:rFonts w:ascii="Times New Roman" w:hAnsi="Times New Roman" w:cs="Times New Roman"/>
          <w:sz w:val="24"/>
          <w:szCs w:val="24"/>
        </w:rPr>
        <w:t xml:space="preserve">, </w:t>
      </w:r>
      <w:proofErr w:type="spellStart"/>
      <w:r w:rsidRPr="00D029DC">
        <w:rPr>
          <w:rFonts w:ascii="Times New Roman" w:hAnsi="Times New Roman" w:cs="Times New Roman"/>
          <w:sz w:val="24"/>
          <w:szCs w:val="24"/>
        </w:rPr>
        <w:t>Psychopathia</w:t>
      </w:r>
      <w:proofErr w:type="spellEnd"/>
      <w:r w:rsidRPr="00D029DC">
        <w:rPr>
          <w:rFonts w:ascii="Times New Roman" w:hAnsi="Times New Roman" w:cs="Times New Roman"/>
          <w:sz w:val="24"/>
          <w:szCs w:val="24"/>
        </w:rPr>
        <w:t xml:space="preserve"> </w:t>
      </w:r>
      <w:proofErr w:type="spellStart"/>
      <w:r w:rsidRPr="00D029DC">
        <w:rPr>
          <w:rFonts w:ascii="Times New Roman" w:hAnsi="Times New Roman" w:cs="Times New Roman"/>
          <w:sz w:val="24"/>
          <w:szCs w:val="24"/>
        </w:rPr>
        <w:t>Sexualis</w:t>
      </w:r>
      <w:proofErr w:type="spellEnd"/>
      <w:r w:rsidRPr="00D029DC">
        <w:rPr>
          <w:rFonts w:ascii="Times New Roman" w:hAnsi="Times New Roman" w:cs="Times New Roman"/>
          <w:sz w:val="24"/>
          <w:szCs w:val="24"/>
        </w:rPr>
        <w:t xml:space="preserve"> (1886), establishes 4 ‘types’ of lesbians</w:t>
      </w:r>
    </w:p>
    <w:p w:rsidR="007134CB" w:rsidRPr="00D029DC" w:rsidRDefault="007134CB" w:rsidP="00DE245F">
      <w:pPr>
        <w:pStyle w:val="ListParagraph"/>
        <w:numPr>
          <w:ilvl w:val="1"/>
          <w:numId w:val="14"/>
        </w:numPr>
        <w:rPr>
          <w:rFonts w:ascii="Times New Roman" w:hAnsi="Times New Roman" w:cs="Times New Roman"/>
          <w:sz w:val="24"/>
          <w:szCs w:val="24"/>
        </w:rPr>
      </w:pPr>
      <w:r w:rsidRPr="00D029DC">
        <w:rPr>
          <w:rFonts w:ascii="Times New Roman" w:hAnsi="Times New Roman" w:cs="Times New Roman"/>
          <w:sz w:val="24"/>
          <w:szCs w:val="24"/>
        </w:rPr>
        <w:t>Havelock Ellis, “Sexual Inversion in Women” (1895) develops the idea of the invert, a man or a woman who feels they are born in the wrong body</w:t>
      </w:r>
      <w:r w:rsidR="00DC0903" w:rsidRPr="00D029DC">
        <w:rPr>
          <w:rFonts w:ascii="Times New Roman" w:hAnsi="Times New Roman" w:cs="Times New Roman"/>
          <w:sz w:val="24"/>
          <w:szCs w:val="24"/>
        </w:rPr>
        <w:t>; a natural category like any other, it has a right to exist</w:t>
      </w:r>
      <w:r w:rsidR="005F6F6B" w:rsidRPr="00D029DC">
        <w:rPr>
          <w:rFonts w:ascii="Times New Roman" w:hAnsi="Times New Roman" w:cs="Times New Roman"/>
          <w:sz w:val="24"/>
          <w:szCs w:val="24"/>
        </w:rPr>
        <w:t>; if it’s part of ‘nature’ it has a right to be part of culture</w:t>
      </w:r>
    </w:p>
    <w:p w:rsidR="005F6F6B" w:rsidRPr="00D029DC" w:rsidRDefault="005F6F6B" w:rsidP="00DE245F">
      <w:pPr>
        <w:pStyle w:val="ListParagraph"/>
        <w:numPr>
          <w:ilvl w:val="1"/>
          <w:numId w:val="14"/>
        </w:numPr>
        <w:rPr>
          <w:rFonts w:ascii="Times New Roman" w:hAnsi="Times New Roman" w:cs="Times New Roman"/>
          <w:sz w:val="24"/>
          <w:szCs w:val="24"/>
        </w:rPr>
      </w:pPr>
      <w:r w:rsidRPr="00D029DC">
        <w:rPr>
          <w:rFonts w:ascii="Times New Roman" w:hAnsi="Times New Roman" w:cs="Times New Roman"/>
          <w:sz w:val="24"/>
          <w:szCs w:val="24"/>
        </w:rPr>
        <w:t xml:space="preserve">In developing </w:t>
      </w:r>
      <w:proofErr w:type="spellStart"/>
      <w:r w:rsidRPr="00D029DC">
        <w:rPr>
          <w:rFonts w:ascii="Times New Roman" w:hAnsi="Times New Roman" w:cs="Times New Roman"/>
          <w:sz w:val="24"/>
          <w:szCs w:val="24"/>
        </w:rPr>
        <w:t>th</w:t>
      </w:r>
      <w:proofErr w:type="spellEnd"/>
      <w:r w:rsidRPr="00D029DC">
        <w:rPr>
          <w:rFonts w:ascii="Times New Roman" w:hAnsi="Times New Roman" w:cs="Times New Roman"/>
          <w:sz w:val="24"/>
          <w:szCs w:val="24"/>
        </w:rPr>
        <w:t xml:space="preserve"> identity category of the invert, the writings of the sexologists enabled a new sense of ‘queer’ community, around which artists and intellectuals congregated</w:t>
      </w:r>
    </w:p>
    <w:p w:rsidR="001364D9" w:rsidRPr="00D029DC" w:rsidRDefault="001364D9" w:rsidP="00DE245F">
      <w:pPr>
        <w:pStyle w:val="ListParagraph"/>
        <w:numPr>
          <w:ilvl w:val="1"/>
          <w:numId w:val="14"/>
        </w:numPr>
        <w:rPr>
          <w:rFonts w:ascii="Times New Roman" w:hAnsi="Times New Roman" w:cs="Times New Roman"/>
          <w:sz w:val="24"/>
          <w:szCs w:val="24"/>
        </w:rPr>
      </w:pPr>
      <w:r w:rsidRPr="00D029DC">
        <w:rPr>
          <w:rFonts w:ascii="Times New Roman" w:hAnsi="Times New Roman" w:cs="Times New Roman"/>
          <w:sz w:val="24"/>
          <w:szCs w:val="24"/>
        </w:rPr>
        <w:t xml:space="preserve">People themselves started self-identifying as these categories, led to queer communities, </w:t>
      </w:r>
      <w:proofErr w:type="spellStart"/>
      <w:r w:rsidRPr="00D029DC">
        <w:rPr>
          <w:rFonts w:ascii="Times New Roman" w:hAnsi="Times New Roman" w:cs="Times New Roman"/>
          <w:sz w:val="24"/>
          <w:szCs w:val="24"/>
        </w:rPr>
        <w:t>ppl</w:t>
      </w:r>
      <w:proofErr w:type="spellEnd"/>
      <w:r w:rsidRPr="00D029DC">
        <w:rPr>
          <w:rFonts w:ascii="Times New Roman" w:hAnsi="Times New Roman" w:cs="Times New Roman"/>
          <w:sz w:val="24"/>
          <w:szCs w:val="24"/>
        </w:rPr>
        <w:t xml:space="preserve"> starting recognizing each other through these identities</w:t>
      </w:r>
    </w:p>
    <w:p w:rsidR="001364D9" w:rsidRPr="00D029DC" w:rsidRDefault="001364D9"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 xml:space="preserve">Foucault and ‘reverse discourse’: institutional discourse develops, category that was punished, but by making it a category, it was up for grabs in a sense, </w:t>
      </w:r>
      <w:proofErr w:type="spellStart"/>
      <w:r w:rsidRPr="00D029DC">
        <w:rPr>
          <w:rFonts w:ascii="Times New Roman" w:hAnsi="Times New Roman" w:cs="Times New Roman"/>
          <w:sz w:val="24"/>
          <w:szCs w:val="24"/>
        </w:rPr>
        <w:t>ppl</w:t>
      </w:r>
      <w:proofErr w:type="spellEnd"/>
      <w:r w:rsidRPr="00D029DC">
        <w:rPr>
          <w:rFonts w:ascii="Times New Roman" w:hAnsi="Times New Roman" w:cs="Times New Roman"/>
          <w:sz w:val="24"/>
          <w:szCs w:val="24"/>
        </w:rPr>
        <w:t xml:space="preserve"> in the category were claiming it back and using it against the institution, a mode of resistance </w:t>
      </w:r>
    </w:p>
    <w:p w:rsidR="007B7073" w:rsidRPr="00D029DC" w:rsidRDefault="007B7073"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lastRenderedPageBreak/>
        <w:t>Effects of discourse: particular terms can function in contradictory ways, in more than one way, and resist the forces by which they are being oppressed</w:t>
      </w:r>
    </w:p>
    <w:p w:rsidR="007B7073" w:rsidRPr="00D029DC" w:rsidRDefault="007B7073"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Effects of WWI (1914-18): liberated many women from conventional domesticity (had to take over the workforce and civil life; factories, metal trades, farms, ambulance drivers and police force</w:t>
      </w:r>
    </w:p>
    <w:p w:rsidR="0033390B" w:rsidRPr="00D029DC" w:rsidRDefault="0033390B" w:rsidP="00DE245F">
      <w:pPr>
        <w:pStyle w:val="ListParagraph"/>
        <w:numPr>
          <w:ilvl w:val="1"/>
          <w:numId w:val="15"/>
        </w:numPr>
        <w:rPr>
          <w:rFonts w:ascii="Times New Roman" w:hAnsi="Times New Roman" w:cs="Times New Roman"/>
          <w:sz w:val="24"/>
          <w:szCs w:val="24"/>
        </w:rPr>
      </w:pPr>
      <w:r w:rsidRPr="00D029DC">
        <w:rPr>
          <w:rFonts w:ascii="Times New Roman" w:hAnsi="Times New Roman" w:cs="Times New Roman"/>
          <w:sz w:val="24"/>
          <w:szCs w:val="24"/>
        </w:rPr>
        <w:t>Women allowed into spheres previously forbidden to them</w:t>
      </w:r>
    </w:p>
    <w:p w:rsidR="0033390B" w:rsidRPr="00D029DC" w:rsidRDefault="0033390B" w:rsidP="00DE245F">
      <w:pPr>
        <w:pStyle w:val="ListParagraph"/>
        <w:numPr>
          <w:ilvl w:val="1"/>
          <w:numId w:val="15"/>
        </w:numPr>
        <w:rPr>
          <w:rFonts w:ascii="Times New Roman" w:hAnsi="Times New Roman" w:cs="Times New Roman"/>
          <w:sz w:val="24"/>
          <w:szCs w:val="24"/>
        </w:rPr>
      </w:pPr>
      <w:r w:rsidRPr="00D029DC">
        <w:rPr>
          <w:rFonts w:ascii="Times New Roman" w:hAnsi="Times New Roman" w:cs="Times New Roman"/>
          <w:sz w:val="24"/>
          <w:szCs w:val="24"/>
        </w:rPr>
        <w:t>Gender became less obvious; women released from constraints of femini</w:t>
      </w:r>
      <w:r w:rsidR="001E389A" w:rsidRPr="00D029DC">
        <w:rPr>
          <w:rFonts w:ascii="Times New Roman" w:hAnsi="Times New Roman" w:cs="Times New Roman"/>
          <w:sz w:val="24"/>
          <w:szCs w:val="24"/>
        </w:rPr>
        <w:t>ni</w:t>
      </w:r>
      <w:r w:rsidRPr="00D029DC">
        <w:rPr>
          <w:rFonts w:ascii="Times New Roman" w:hAnsi="Times New Roman" w:cs="Times New Roman"/>
          <w:sz w:val="24"/>
          <w:szCs w:val="24"/>
        </w:rPr>
        <w:t>ty</w:t>
      </w:r>
    </w:p>
    <w:p w:rsidR="001E389A" w:rsidRPr="00D029DC" w:rsidRDefault="0033390B" w:rsidP="00DE245F">
      <w:pPr>
        <w:pStyle w:val="ListParagraph"/>
        <w:numPr>
          <w:ilvl w:val="1"/>
          <w:numId w:val="15"/>
        </w:numPr>
        <w:rPr>
          <w:rFonts w:ascii="Times New Roman" w:hAnsi="Times New Roman" w:cs="Times New Roman"/>
          <w:sz w:val="24"/>
          <w:szCs w:val="24"/>
        </w:rPr>
      </w:pPr>
      <w:r w:rsidRPr="00D029DC">
        <w:rPr>
          <w:rFonts w:ascii="Times New Roman" w:hAnsi="Times New Roman" w:cs="Times New Roman"/>
          <w:sz w:val="24"/>
          <w:szCs w:val="24"/>
        </w:rPr>
        <w:t>Civil society became mostly female; women came to see each o</w:t>
      </w:r>
      <w:r w:rsidR="001E389A" w:rsidRPr="00D029DC">
        <w:rPr>
          <w:rFonts w:ascii="Times New Roman" w:hAnsi="Times New Roman" w:cs="Times New Roman"/>
          <w:sz w:val="24"/>
          <w:szCs w:val="24"/>
        </w:rPr>
        <w:t>ther as admirable and desirable</w:t>
      </w:r>
    </w:p>
    <w:p w:rsidR="001E389A" w:rsidRPr="00D029DC" w:rsidRDefault="001E389A" w:rsidP="00DE245F">
      <w:pPr>
        <w:pStyle w:val="ListParagraph"/>
        <w:numPr>
          <w:ilvl w:val="1"/>
          <w:numId w:val="15"/>
        </w:numPr>
        <w:rPr>
          <w:rFonts w:ascii="Times New Roman" w:hAnsi="Times New Roman" w:cs="Times New Roman"/>
          <w:sz w:val="24"/>
          <w:szCs w:val="24"/>
        </w:rPr>
      </w:pPr>
      <w:r w:rsidRPr="00D029DC">
        <w:rPr>
          <w:rFonts w:ascii="Times New Roman" w:hAnsi="Times New Roman" w:cs="Times New Roman"/>
          <w:sz w:val="24"/>
          <w:szCs w:val="24"/>
        </w:rPr>
        <w:t>The figure of the lesbians entered popular culture</w:t>
      </w:r>
    </w:p>
    <w:p w:rsidR="001E389A" w:rsidRPr="00D029DC" w:rsidRDefault="001E389A" w:rsidP="00DE245F">
      <w:pPr>
        <w:pStyle w:val="ListParagraph"/>
        <w:numPr>
          <w:ilvl w:val="1"/>
          <w:numId w:val="15"/>
        </w:numPr>
        <w:rPr>
          <w:rFonts w:ascii="Times New Roman" w:hAnsi="Times New Roman" w:cs="Times New Roman"/>
          <w:sz w:val="24"/>
          <w:szCs w:val="24"/>
        </w:rPr>
      </w:pPr>
      <w:r w:rsidRPr="00D029DC">
        <w:rPr>
          <w:rFonts w:ascii="Times New Roman" w:hAnsi="Times New Roman" w:cs="Times New Roman"/>
          <w:sz w:val="24"/>
          <w:szCs w:val="24"/>
        </w:rPr>
        <w:t>Right to vote</w:t>
      </w:r>
    </w:p>
    <w:p w:rsidR="001E389A" w:rsidRPr="00D029DC" w:rsidRDefault="001E389A"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1920s Paris: hub of lesbian intellectual life</w:t>
      </w:r>
    </w:p>
    <w:p w:rsidR="001E389A" w:rsidRPr="00D029DC" w:rsidRDefault="001E389A" w:rsidP="00DE245F">
      <w:pPr>
        <w:pStyle w:val="ListParagraph"/>
        <w:numPr>
          <w:ilvl w:val="1"/>
          <w:numId w:val="16"/>
        </w:numPr>
        <w:rPr>
          <w:rFonts w:ascii="Times New Roman" w:hAnsi="Times New Roman" w:cs="Times New Roman"/>
          <w:sz w:val="24"/>
          <w:szCs w:val="24"/>
        </w:rPr>
      </w:pPr>
      <w:r w:rsidRPr="00D029DC">
        <w:rPr>
          <w:rFonts w:ascii="Times New Roman" w:hAnsi="Times New Roman" w:cs="Times New Roman"/>
          <w:sz w:val="24"/>
          <w:szCs w:val="24"/>
        </w:rPr>
        <w:t xml:space="preserve">Natalie Barney held a literary salon, which included some of most famous writers and artists at the time: Gertrude Stein, Radclyffe Hall, Renee Vivien, Romaine Brooks (famous for her stark portraits of masculine women) </w:t>
      </w:r>
    </w:p>
    <w:p w:rsidR="00FE7F64" w:rsidRPr="00D029DC" w:rsidRDefault="00FE7F64" w:rsidP="00DE245F">
      <w:pPr>
        <w:pStyle w:val="ListParagraph"/>
        <w:numPr>
          <w:ilvl w:val="1"/>
          <w:numId w:val="16"/>
        </w:numPr>
        <w:rPr>
          <w:rFonts w:ascii="Times New Roman" w:hAnsi="Times New Roman" w:cs="Times New Roman"/>
          <w:sz w:val="24"/>
          <w:szCs w:val="24"/>
        </w:rPr>
      </w:pPr>
      <w:r w:rsidRPr="00D029DC">
        <w:rPr>
          <w:rFonts w:ascii="Times New Roman" w:hAnsi="Times New Roman" w:cs="Times New Roman"/>
          <w:sz w:val="24"/>
          <w:szCs w:val="24"/>
        </w:rPr>
        <w:t xml:space="preserve">1920s period of </w:t>
      </w:r>
      <w:proofErr w:type="spellStart"/>
      <w:r w:rsidRPr="00D029DC">
        <w:rPr>
          <w:rFonts w:ascii="Times New Roman" w:hAnsi="Times New Roman" w:cs="Times New Roman"/>
          <w:sz w:val="24"/>
          <w:szCs w:val="24"/>
        </w:rPr>
        <w:t>q’ning</w:t>
      </w:r>
      <w:proofErr w:type="spellEnd"/>
      <w:r w:rsidRPr="00D029DC">
        <w:rPr>
          <w:rFonts w:ascii="Times New Roman" w:hAnsi="Times New Roman" w:cs="Times New Roman"/>
          <w:sz w:val="24"/>
          <w:szCs w:val="24"/>
        </w:rPr>
        <w:t xml:space="preserve"> social roles for men and women, and conventional gender identities</w:t>
      </w:r>
    </w:p>
    <w:p w:rsidR="00FE7F64" w:rsidRPr="00D029DC" w:rsidRDefault="00FE7F64" w:rsidP="00DE245F">
      <w:pPr>
        <w:pStyle w:val="ListParagraph"/>
        <w:numPr>
          <w:ilvl w:val="1"/>
          <w:numId w:val="16"/>
        </w:numPr>
        <w:rPr>
          <w:rFonts w:ascii="Times New Roman" w:hAnsi="Times New Roman" w:cs="Times New Roman"/>
          <w:sz w:val="24"/>
          <w:szCs w:val="24"/>
        </w:rPr>
      </w:pPr>
      <w:r w:rsidRPr="00D029DC">
        <w:rPr>
          <w:rFonts w:ascii="Times New Roman" w:hAnsi="Times New Roman" w:cs="Times New Roman"/>
          <w:sz w:val="24"/>
          <w:szCs w:val="24"/>
        </w:rPr>
        <w:t>A significant number of women choose to live under male names, cross-dress or pass as men, or live with other women</w:t>
      </w:r>
    </w:p>
    <w:p w:rsidR="00FE7F64" w:rsidRPr="00D029DC" w:rsidRDefault="00FE7F64" w:rsidP="00DE245F">
      <w:pPr>
        <w:pStyle w:val="ListParagraph"/>
        <w:numPr>
          <w:ilvl w:val="1"/>
          <w:numId w:val="16"/>
        </w:numPr>
        <w:rPr>
          <w:rFonts w:ascii="Times New Roman" w:hAnsi="Times New Roman" w:cs="Times New Roman"/>
          <w:sz w:val="24"/>
          <w:szCs w:val="24"/>
        </w:rPr>
      </w:pPr>
      <w:r w:rsidRPr="00D029DC">
        <w:rPr>
          <w:rFonts w:ascii="Times New Roman" w:hAnsi="Times New Roman" w:cs="Times New Roman"/>
          <w:sz w:val="24"/>
          <w:szCs w:val="24"/>
        </w:rPr>
        <w:t xml:space="preserve">Majority of these women are aristocratic or middle-class, and have some form of inherited wealth; some were artists (needed the protection of money to be able to experiment this way) </w:t>
      </w:r>
    </w:p>
    <w:p w:rsidR="00FE7F64" w:rsidRPr="00D029DC" w:rsidRDefault="00FE7F64" w:rsidP="00D029DC">
      <w:pPr>
        <w:pStyle w:val="ListParagraph"/>
        <w:numPr>
          <w:ilvl w:val="0"/>
          <w:numId w:val="12"/>
        </w:numPr>
        <w:rPr>
          <w:rFonts w:ascii="Times New Roman" w:hAnsi="Times New Roman" w:cs="Times New Roman"/>
          <w:sz w:val="24"/>
          <w:szCs w:val="24"/>
        </w:rPr>
      </w:pPr>
      <w:r w:rsidRPr="00DE245F">
        <w:rPr>
          <w:rFonts w:ascii="Times New Roman" w:hAnsi="Times New Roman" w:cs="Times New Roman"/>
          <w:b/>
          <w:sz w:val="24"/>
          <w:szCs w:val="24"/>
        </w:rPr>
        <w:t>Radclyffe Hall,</w:t>
      </w:r>
      <w:r w:rsidRPr="00D029DC">
        <w:rPr>
          <w:rFonts w:ascii="Times New Roman" w:hAnsi="Times New Roman" w:cs="Times New Roman"/>
          <w:sz w:val="24"/>
          <w:szCs w:val="24"/>
        </w:rPr>
        <w:t xml:space="preserve"> </w:t>
      </w:r>
      <w:r w:rsidRPr="00DE245F">
        <w:rPr>
          <w:rFonts w:ascii="Times New Roman" w:hAnsi="Times New Roman" w:cs="Times New Roman"/>
          <w:i/>
          <w:sz w:val="24"/>
          <w:szCs w:val="24"/>
        </w:rPr>
        <w:t>The Well of Loneliness</w:t>
      </w:r>
      <w:r w:rsidRPr="00D029DC">
        <w:rPr>
          <w:rFonts w:ascii="Times New Roman" w:hAnsi="Times New Roman" w:cs="Times New Roman"/>
          <w:sz w:val="24"/>
          <w:szCs w:val="24"/>
        </w:rPr>
        <w:t xml:space="preserve"> (1928): only book written for a long time on this subject, used in psych courses</w:t>
      </w:r>
    </w:p>
    <w:p w:rsidR="00FE7F64" w:rsidRPr="00D029DC" w:rsidRDefault="00FE7F64"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Hall had read the sexologists, and saw herself as a ‘congenital invert’</w:t>
      </w:r>
    </w:p>
    <w:p w:rsidR="00FE7F64" w:rsidRPr="00D029DC" w:rsidRDefault="00FE7F64"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 xml:space="preserve">3 important female lovers: Mabel Batten, </w:t>
      </w:r>
      <w:proofErr w:type="spellStart"/>
      <w:r w:rsidRPr="00D029DC">
        <w:rPr>
          <w:rFonts w:ascii="Times New Roman" w:hAnsi="Times New Roman" w:cs="Times New Roman"/>
          <w:sz w:val="24"/>
          <w:szCs w:val="24"/>
        </w:rPr>
        <w:t>Una</w:t>
      </w:r>
      <w:proofErr w:type="spellEnd"/>
      <w:r w:rsidRPr="00D029DC">
        <w:rPr>
          <w:rFonts w:ascii="Times New Roman" w:hAnsi="Times New Roman" w:cs="Times New Roman"/>
          <w:sz w:val="24"/>
          <w:szCs w:val="24"/>
        </w:rPr>
        <w:t xml:space="preserve"> </w:t>
      </w:r>
      <w:proofErr w:type="spellStart"/>
      <w:r w:rsidRPr="00D029DC">
        <w:rPr>
          <w:rFonts w:ascii="Times New Roman" w:hAnsi="Times New Roman" w:cs="Times New Roman"/>
          <w:sz w:val="24"/>
          <w:szCs w:val="24"/>
        </w:rPr>
        <w:t>Troubridge</w:t>
      </w:r>
      <w:proofErr w:type="spellEnd"/>
      <w:r w:rsidRPr="00D029DC">
        <w:rPr>
          <w:rFonts w:ascii="Times New Roman" w:hAnsi="Times New Roman" w:cs="Times New Roman"/>
          <w:sz w:val="24"/>
          <w:szCs w:val="24"/>
        </w:rPr>
        <w:t xml:space="preserve">, Eugenia </w:t>
      </w:r>
      <w:proofErr w:type="spellStart"/>
      <w:r w:rsidRPr="00D029DC">
        <w:rPr>
          <w:rFonts w:ascii="Times New Roman" w:hAnsi="Times New Roman" w:cs="Times New Roman"/>
          <w:sz w:val="24"/>
          <w:szCs w:val="24"/>
        </w:rPr>
        <w:t>Souline</w:t>
      </w:r>
      <w:proofErr w:type="spellEnd"/>
      <w:r w:rsidRPr="00D029DC">
        <w:rPr>
          <w:rFonts w:ascii="Times New Roman" w:hAnsi="Times New Roman" w:cs="Times New Roman"/>
          <w:sz w:val="24"/>
          <w:szCs w:val="24"/>
        </w:rPr>
        <w:t xml:space="preserve"> (all v feminine) </w:t>
      </w:r>
    </w:p>
    <w:p w:rsidR="00165845" w:rsidRPr="00D029DC" w:rsidRDefault="00165845"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Havelock Ellis agreed to write preface to the first edition to The Well, to give it scientific validity</w:t>
      </w:r>
    </w:p>
    <w:p w:rsidR="008B506A" w:rsidRPr="00D029DC" w:rsidRDefault="008B506A"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 xml:space="preserve">V stylish, women who wanted to be seen, not invisible </w:t>
      </w:r>
    </w:p>
    <w:p w:rsidR="00A129BC" w:rsidRPr="00D029DC" w:rsidRDefault="00A129BC" w:rsidP="00DE245F">
      <w:pPr>
        <w:pStyle w:val="ListParagraph"/>
        <w:numPr>
          <w:ilvl w:val="1"/>
          <w:numId w:val="17"/>
        </w:numPr>
        <w:rPr>
          <w:rFonts w:ascii="Times New Roman" w:hAnsi="Times New Roman" w:cs="Times New Roman"/>
          <w:sz w:val="24"/>
          <w:szCs w:val="24"/>
        </w:rPr>
      </w:pPr>
      <w:r w:rsidRPr="00DE245F">
        <w:rPr>
          <w:rFonts w:ascii="Times New Roman" w:hAnsi="Times New Roman" w:cs="Times New Roman"/>
          <w:i/>
          <w:sz w:val="24"/>
          <w:szCs w:val="24"/>
        </w:rPr>
        <w:t>The Well</w:t>
      </w:r>
      <w:r w:rsidRPr="00D029DC">
        <w:rPr>
          <w:rFonts w:ascii="Times New Roman" w:hAnsi="Times New Roman" w:cs="Times New Roman"/>
          <w:sz w:val="24"/>
          <w:szCs w:val="24"/>
        </w:rPr>
        <w:t xml:space="preserve"> put on trial for obscenity and banned in the U.K. (even </w:t>
      </w:r>
      <w:r w:rsidR="00DE245F" w:rsidRPr="00D029DC">
        <w:rPr>
          <w:rFonts w:ascii="Times New Roman" w:hAnsi="Times New Roman" w:cs="Times New Roman"/>
          <w:sz w:val="24"/>
          <w:szCs w:val="24"/>
        </w:rPr>
        <w:t>though</w:t>
      </w:r>
      <w:r w:rsidRPr="00D029DC">
        <w:rPr>
          <w:rFonts w:ascii="Times New Roman" w:hAnsi="Times New Roman" w:cs="Times New Roman"/>
          <w:sz w:val="24"/>
          <w:szCs w:val="24"/>
        </w:rPr>
        <w:t xml:space="preserve"> no</w:t>
      </w:r>
      <w:r w:rsidR="00D8122B" w:rsidRPr="00D029DC">
        <w:rPr>
          <w:rFonts w:ascii="Times New Roman" w:hAnsi="Times New Roman" w:cs="Times New Roman"/>
          <w:sz w:val="24"/>
          <w:szCs w:val="24"/>
        </w:rPr>
        <w:t xml:space="preserve"> overt scenes of lesbian sex); portrayed lesbianism in a positive light, promotes the life of the invert</w:t>
      </w:r>
    </w:p>
    <w:p w:rsidR="002C2B0E" w:rsidRPr="00D029DC" w:rsidRDefault="002C2B0E" w:rsidP="00DE245F">
      <w:pPr>
        <w:pStyle w:val="ListParagraph"/>
        <w:numPr>
          <w:ilvl w:val="2"/>
          <w:numId w:val="18"/>
        </w:numPr>
        <w:rPr>
          <w:rFonts w:ascii="Times New Roman" w:hAnsi="Times New Roman" w:cs="Times New Roman"/>
          <w:sz w:val="24"/>
          <w:szCs w:val="24"/>
        </w:rPr>
      </w:pPr>
      <w:r w:rsidRPr="00D029DC">
        <w:rPr>
          <w:rFonts w:ascii="Times New Roman" w:hAnsi="Times New Roman" w:cs="Times New Roman"/>
          <w:sz w:val="24"/>
          <w:szCs w:val="24"/>
        </w:rPr>
        <w:t>Famous writers such as Woolf and Forster offered to speak up in its defence, but were never called o</w:t>
      </w:r>
      <w:r w:rsidR="008402FF" w:rsidRPr="00D029DC">
        <w:rPr>
          <w:rFonts w:ascii="Times New Roman" w:hAnsi="Times New Roman" w:cs="Times New Roman"/>
          <w:sz w:val="24"/>
          <w:szCs w:val="24"/>
        </w:rPr>
        <w:t>n</w:t>
      </w:r>
    </w:p>
    <w:p w:rsidR="008402FF" w:rsidRPr="00D029DC" w:rsidRDefault="008402FF" w:rsidP="00DE245F">
      <w:pPr>
        <w:pStyle w:val="ListParagraph"/>
        <w:numPr>
          <w:ilvl w:val="2"/>
          <w:numId w:val="18"/>
        </w:numPr>
        <w:rPr>
          <w:rFonts w:ascii="Times New Roman" w:hAnsi="Times New Roman" w:cs="Times New Roman"/>
          <w:sz w:val="24"/>
          <w:szCs w:val="24"/>
        </w:rPr>
      </w:pPr>
      <w:r w:rsidRPr="00D029DC">
        <w:rPr>
          <w:rFonts w:ascii="Times New Roman" w:hAnsi="Times New Roman" w:cs="Times New Roman"/>
          <w:sz w:val="24"/>
          <w:szCs w:val="24"/>
        </w:rPr>
        <w:t xml:space="preserve">Banned until 1948, became huge underground bestseller </w:t>
      </w:r>
      <w:r w:rsidR="002A4253" w:rsidRPr="00D029DC">
        <w:rPr>
          <w:rFonts w:ascii="Times New Roman" w:hAnsi="Times New Roman" w:cs="Times New Roman"/>
          <w:sz w:val="24"/>
          <w:szCs w:val="24"/>
        </w:rPr>
        <w:t>(by 1929 in Paris, had undergone 6 print runs)</w:t>
      </w:r>
    </w:p>
    <w:p w:rsidR="00FD2560" w:rsidRPr="00D029DC" w:rsidRDefault="00FD2560"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Critical reception: some sympathetic</w:t>
      </w:r>
      <w:r w:rsidR="00791548" w:rsidRPr="00D029DC">
        <w:rPr>
          <w:rFonts w:ascii="Times New Roman" w:hAnsi="Times New Roman" w:cs="Times New Roman"/>
          <w:sz w:val="24"/>
          <w:szCs w:val="24"/>
        </w:rPr>
        <w:t xml:space="preserve"> (asking for tolerance, the invert is part of nature, nature </w:t>
      </w:r>
      <w:proofErr w:type="spellStart"/>
      <w:r w:rsidR="00791548" w:rsidRPr="00D029DC">
        <w:rPr>
          <w:rFonts w:ascii="Times New Roman" w:hAnsi="Times New Roman" w:cs="Times New Roman"/>
          <w:sz w:val="24"/>
          <w:szCs w:val="24"/>
        </w:rPr>
        <w:t>vs</w:t>
      </w:r>
      <w:proofErr w:type="spellEnd"/>
      <w:r w:rsidR="00791548" w:rsidRPr="00D029DC">
        <w:rPr>
          <w:rFonts w:ascii="Times New Roman" w:hAnsi="Times New Roman" w:cs="Times New Roman"/>
          <w:sz w:val="24"/>
          <w:szCs w:val="24"/>
        </w:rPr>
        <w:t xml:space="preserve"> </w:t>
      </w:r>
      <w:r w:rsidR="005D6F76" w:rsidRPr="00D029DC">
        <w:rPr>
          <w:rFonts w:ascii="Times New Roman" w:hAnsi="Times New Roman" w:cs="Times New Roman"/>
          <w:sz w:val="24"/>
          <w:szCs w:val="24"/>
        </w:rPr>
        <w:t>artifice</w:t>
      </w:r>
      <w:r w:rsidR="00791548" w:rsidRPr="00D029DC">
        <w:rPr>
          <w:rFonts w:ascii="Times New Roman" w:hAnsi="Times New Roman" w:cs="Times New Roman"/>
          <w:sz w:val="24"/>
          <w:szCs w:val="24"/>
        </w:rPr>
        <w:t xml:space="preserve">), </w:t>
      </w:r>
      <w:r w:rsidR="005D6F76" w:rsidRPr="00D029DC">
        <w:rPr>
          <w:rFonts w:ascii="Times New Roman" w:hAnsi="Times New Roman" w:cs="Times New Roman"/>
          <w:sz w:val="24"/>
          <w:szCs w:val="24"/>
        </w:rPr>
        <w:t>some very critical (think it’s immoral, v angry and upset</w:t>
      </w:r>
      <w:r w:rsidR="00F9354E" w:rsidRPr="00D029DC">
        <w:rPr>
          <w:rFonts w:ascii="Times New Roman" w:hAnsi="Times New Roman" w:cs="Times New Roman"/>
          <w:sz w:val="24"/>
          <w:szCs w:val="24"/>
        </w:rPr>
        <w:t xml:space="preserve"> about the idea of the invert</w:t>
      </w:r>
      <w:r w:rsidR="00822132" w:rsidRPr="00D029DC">
        <w:rPr>
          <w:rFonts w:ascii="Times New Roman" w:hAnsi="Times New Roman" w:cs="Times New Roman"/>
          <w:sz w:val="24"/>
          <w:szCs w:val="24"/>
        </w:rPr>
        <w:t xml:space="preserve"> and female sexuality</w:t>
      </w:r>
      <w:r w:rsidR="00F9354E" w:rsidRPr="00D029DC">
        <w:rPr>
          <w:rFonts w:ascii="Times New Roman" w:hAnsi="Times New Roman" w:cs="Times New Roman"/>
          <w:sz w:val="24"/>
          <w:szCs w:val="24"/>
        </w:rPr>
        <w:t xml:space="preserve"> being portrayed </w:t>
      </w:r>
      <w:r w:rsidR="0084452B" w:rsidRPr="00D029DC">
        <w:rPr>
          <w:rFonts w:ascii="Times New Roman" w:hAnsi="Times New Roman" w:cs="Times New Roman"/>
          <w:sz w:val="24"/>
          <w:szCs w:val="24"/>
        </w:rPr>
        <w:t>as such</w:t>
      </w:r>
      <w:r w:rsidR="00413468" w:rsidRPr="00D029DC">
        <w:rPr>
          <w:rFonts w:ascii="Times New Roman" w:hAnsi="Times New Roman" w:cs="Times New Roman"/>
          <w:sz w:val="24"/>
          <w:szCs w:val="24"/>
        </w:rPr>
        <w:t xml:space="preserve"> and the possibilities of female sexuality and leaving patriarchy</w:t>
      </w:r>
      <w:r w:rsidR="005D6F76" w:rsidRPr="00D029DC">
        <w:rPr>
          <w:rFonts w:ascii="Times New Roman" w:hAnsi="Times New Roman" w:cs="Times New Roman"/>
          <w:sz w:val="24"/>
          <w:szCs w:val="24"/>
        </w:rPr>
        <w:t>)</w:t>
      </w:r>
    </w:p>
    <w:p w:rsidR="00413468" w:rsidRPr="00D029DC" w:rsidRDefault="00413468"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Stephen Gordon, protagonist, a classic invert, Christ-like figure (born on Christmas eve, St. Stephen name of first Christian saint), martyr (way of drawing empathy, and expressing a particular kind of masculinity), an aristocrat living on a country estate called Morton</w:t>
      </w:r>
      <w:r w:rsidR="00F50932" w:rsidRPr="00D029DC">
        <w:rPr>
          <w:rFonts w:ascii="Times New Roman" w:hAnsi="Times New Roman" w:cs="Times New Roman"/>
          <w:sz w:val="24"/>
          <w:szCs w:val="24"/>
        </w:rPr>
        <w:t xml:space="preserve"> (gives her legitimacy), the ‘perfect man’, all the </w:t>
      </w:r>
      <w:r w:rsidR="00F50932" w:rsidRPr="00D029DC">
        <w:rPr>
          <w:rFonts w:ascii="Times New Roman" w:hAnsi="Times New Roman" w:cs="Times New Roman"/>
          <w:sz w:val="24"/>
          <w:szCs w:val="24"/>
        </w:rPr>
        <w:lastRenderedPageBreak/>
        <w:t>qualities of chivalrous masculinity, goes from privileged women to underprivileged exile</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As a woman, according to the rules of gender during this period, she is an aberration</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As a result, she is rejected by her mother, forced to leave her beloved countryside, and become part of what Hall describes as the ‘decadent underground’</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 xml:space="preserve">Writes love-letter to her first serious lover, Angela </w:t>
      </w:r>
      <w:proofErr w:type="spellStart"/>
      <w:r w:rsidRPr="00D029DC">
        <w:rPr>
          <w:rFonts w:ascii="Times New Roman" w:hAnsi="Times New Roman" w:cs="Times New Roman"/>
          <w:sz w:val="24"/>
          <w:szCs w:val="24"/>
        </w:rPr>
        <w:t>Crossby</w:t>
      </w:r>
      <w:proofErr w:type="spellEnd"/>
      <w:r w:rsidRPr="00D029DC">
        <w:rPr>
          <w:rFonts w:ascii="Times New Roman" w:hAnsi="Times New Roman" w:cs="Times New Roman"/>
          <w:sz w:val="24"/>
          <w:szCs w:val="24"/>
        </w:rPr>
        <w:t>, who shows letter to her husband, who shows to Stephen’s mother</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 xml:space="preserve">Goes to her dead father’s study, and ‘discovers’ what she is after reading </w:t>
      </w:r>
      <w:proofErr w:type="spellStart"/>
      <w:r w:rsidRPr="00D029DC">
        <w:rPr>
          <w:rFonts w:ascii="Times New Roman" w:hAnsi="Times New Roman" w:cs="Times New Roman"/>
          <w:sz w:val="24"/>
          <w:szCs w:val="24"/>
        </w:rPr>
        <w:t>Kreffr-Ebing</w:t>
      </w:r>
      <w:proofErr w:type="spellEnd"/>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Goes into voluntary exile w/ her sympathetic maid, Puddle</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 xml:space="preserve">“I’m some awful mistake—God’s </w:t>
      </w:r>
      <w:r w:rsidR="00DE245F" w:rsidRPr="00D029DC">
        <w:rPr>
          <w:rFonts w:ascii="Times New Roman" w:hAnsi="Times New Roman" w:cs="Times New Roman"/>
          <w:sz w:val="24"/>
          <w:szCs w:val="24"/>
        </w:rPr>
        <w:t>mistake</w:t>
      </w:r>
      <w:r w:rsidRPr="00D029DC">
        <w:rPr>
          <w:rFonts w:ascii="Times New Roman" w:hAnsi="Times New Roman" w:cs="Times New Roman"/>
          <w:sz w:val="24"/>
          <w:szCs w:val="24"/>
        </w:rPr>
        <w:t xml:space="preserve">—I don’t know if there are any more like me, I pray not for their sakes, b/c it’s pure hell. But oh my dear, whatever I am, </w:t>
      </w:r>
      <w:proofErr w:type="spellStart"/>
      <w:r w:rsidRPr="00D029DC">
        <w:rPr>
          <w:rFonts w:ascii="Times New Roman" w:hAnsi="Times New Roman" w:cs="Times New Roman"/>
          <w:sz w:val="24"/>
          <w:szCs w:val="24"/>
        </w:rPr>
        <w:t>i</w:t>
      </w:r>
      <w:proofErr w:type="spellEnd"/>
      <w:r w:rsidRPr="00D029DC">
        <w:rPr>
          <w:rFonts w:ascii="Times New Roman" w:hAnsi="Times New Roman" w:cs="Times New Roman"/>
          <w:sz w:val="24"/>
          <w:szCs w:val="24"/>
        </w:rPr>
        <w:t xml:space="preserve"> just love </w:t>
      </w:r>
      <w:proofErr w:type="spellStart"/>
      <w:r w:rsidRPr="00D029DC">
        <w:rPr>
          <w:rFonts w:ascii="Times New Roman" w:hAnsi="Times New Roman" w:cs="Times New Roman"/>
          <w:sz w:val="24"/>
          <w:szCs w:val="24"/>
        </w:rPr>
        <w:t>love</w:t>
      </w:r>
      <w:proofErr w:type="spellEnd"/>
      <w:r w:rsidRPr="00D029DC">
        <w:rPr>
          <w:rFonts w:ascii="Times New Roman" w:hAnsi="Times New Roman" w:cs="Times New Roman"/>
          <w:sz w:val="24"/>
          <w:szCs w:val="24"/>
        </w:rPr>
        <w:t xml:space="preserve"> and love you.” (solitary romantic figure)</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 xml:space="preserve">Husband’s </w:t>
      </w:r>
      <w:proofErr w:type="spellStart"/>
      <w:r w:rsidRPr="00D029DC">
        <w:rPr>
          <w:rFonts w:ascii="Times New Roman" w:hAnsi="Times New Roman" w:cs="Times New Roman"/>
          <w:sz w:val="24"/>
          <w:szCs w:val="24"/>
        </w:rPr>
        <w:t>rxn</w:t>
      </w:r>
      <w:proofErr w:type="spellEnd"/>
      <w:r w:rsidRPr="00D029DC">
        <w:rPr>
          <w:rFonts w:ascii="Times New Roman" w:hAnsi="Times New Roman" w:cs="Times New Roman"/>
          <w:sz w:val="24"/>
          <w:szCs w:val="24"/>
        </w:rPr>
        <w:t xml:space="preserve">: “He read it slowly, and as he did so his weak little eyes grew literally scarlet...Then Ralph’s </w:t>
      </w:r>
      <w:proofErr w:type="spellStart"/>
      <w:proofErr w:type="gramStart"/>
      <w:r w:rsidRPr="00D029DC">
        <w:rPr>
          <w:rFonts w:ascii="Times New Roman" w:hAnsi="Times New Roman" w:cs="Times New Roman"/>
          <w:sz w:val="24"/>
          <w:szCs w:val="24"/>
        </w:rPr>
        <w:t>lang</w:t>
      </w:r>
      <w:proofErr w:type="spellEnd"/>
      <w:proofErr w:type="gramEnd"/>
      <w:r w:rsidRPr="00D029DC">
        <w:rPr>
          <w:rFonts w:ascii="Times New Roman" w:hAnsi="Times New Roman" w:cs="Times New Roman"/>
          <w:sz w:val="24"/>
          <w:szCs w:val="24"/>
        </w:rPr>
        <w:t xml:space="preserve"> became a thing to forget; every filthy invective learnt in the </w:t>
      </w:r>
      <w:r w:rsidR="00DE245F" w:rsidRPr="00D029DC">
        <w:rPr>
          <w:rFonts w:ascii="Times New Roman" w:hAnsi="Times New Roman" w:cs="Times New Roman"/>
          <w:sz w:val="24"/>
          <w:szCs w:val="24"/>
        </w:rPr>
        <w:t>slums</w:t>
      </w:r>
      <w:r w:rsidRPr="00D029DC">
        <w:rPr>
          <w:rFonts w:ascii="Times New Roman" w:hAnsi="Times New Roman" w:cs="Times New Roman"/>
          <w:sz w:val="24"/>
          <w:szCs w:val="24"/>
        </w:rPr>
        <w:t xml:space="preserve"> of his youth and later on in the workshops, he hurled against Stephen and all her kind. He called down the wrath of the Lord upon them.” (represents worse kinds of masculinity, ties to class, makes Stephen appear more heroic) </w:t>
      </w:r>
    </w:p>
    <w:p w:rsidR="00F50932" w:rsidRPr="00D029DC" w:rsidRDefault="00F50932"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Anna: “All your life I’</w:t>
      </w:r>
      <w:r w:rsidR="00037150" w:rsidRPr="00D029DC">
        <w:rPr>
          <w:rFonts w:ascii="Times New Roman" w:hAnsi="Times New Roman" w:cs="Times New Roman"/>
          <w:sz w:val="24"/>
          <w:szCs w:val="24"/>
        </w:rPr>
        <w:t>ve felt</w:t>
      </w:r>
      <w:r w:rsidRPr="00D029DC">
        <w:rPr>
          <w:rFonts w:ascii="Times New Roman" w:hAnsi="Times New Roman" w:cs="Times New Roman"/>
          <w:sz w:val="24"/>
          <w:szCs w:val="24"/>
        </w:rPr>
        <w:t xml:space="preserve"> very strangely towards you, I’ve felt a kind of physical repulsion, a desire not to touch or be touched by you—a terrible thing for a mother to feel—it has often made me deeply unhappy. I’ve often felt that </w:t>
      </w:r>
      <w:r w:rsidR="00037150" w:rsidRPr="00D029DC">
        <w:rPr>
          <w:rFonts w:ascii="Times New Roman" w:hAnsi="Times New Roman" w:cs="Times New Roman"/>
          <w:sz w:val="24"/>
          <w:szCs w:val="24"/>
        </w:rPr>
        <w:t>I</w:t>
      </w:r>
      <w:r w:rsidRPr="00D029DC">
        <w:rPr>
          <w:rFonts w:ascii="Times New Roman" w:hAnsi="Times New Roman" w:cs="Times New Roman"/>
          <w:sz w:val="24"/>
          <w:szCs w:val="24"/>
        </w:rPr>
        <w:t xml:space="preserve"> was being unjust, unnatural, but now I know that my instinct was right; it is you who is unnatural, not I...</w:t>
      </w:r>
      <w:r w:rsidR="00DE245F" w:rsidRPr="00D029DC">
        <w:rPr>
          <w:rFonts w:ascii="Times New Roman" w:hAnsi="Times New Roman" w:cs="Times New Roman"/>
          <w:sz w:val="24"/>
          <w:szCs w:val="24"/>
        </w:rPr>
        <w:t xml:space="preserve">” </w:t>
      </w:r>
      <w:r w:rsidR="00037150" w:rsidRPr="00D029DC">
        <w:rPr>
          <w:rFonts w:ascii="Times New Roman" w:hAnsi="Times New Roman" w:cs="Times New Roman"/>
          <w:sz w:val="24"/>
          <w:szCs w:val="24"/>
        </w:rPr>
        <w:t xml:space="preserve">(behaving herself as an unnatural mother while rejecting Stephen for being ‘unnatural’; physical </w:t>
      </w:r>
      <w:proofErr w:type="spellStart"/>
      <w:r w:rsidR="00037150" w:rsidRPr="00D029DC">
        <w:rPr>
          <w:rFonts w:ascii="Times New Roman" w:hAnsi="Times New Roman" w:cs="Times New Roman"/>
          <w:sz w:val="24"/>
          <w:szCs w:val="24"/>
        </w:rPr>
        <w:t>rxn</w:t>
      </w:r>
      <w:proofErr w:type="spellEnd"/>
      <w:r w:rsidR="00037150" w:rsidRPr="00D029DC">
        <w:rPr>
          <w:rFonts w:ascii="Times New Roman" w:hAnsi="Times New Roman" w:cs="Times New Roman"/>
          <w:sz w:val="24"/>
          <w:szCs w:val="24"/>
        </w:rPr>
        <w:t xml:space="preserve"> to the invert body</w:t>
      </w:r>
      <w:r w:rsidR="006D0F1E" w:rsidRPr="00D029DC">
        <w:rPr>
          <w:rFonts w:ascii="Times New Roman" w:hAnsi="Times New Roman" w:cs="Times New Roman"/>
          <w:sz w:val="24"/>
          <w:szCs w:val="24"/>
        </w:rPr>
        <w:t>)</w:t>
      </w:r>
    </w:p>
    <w:p w:rsidR="006D0F1E" w:rsidRPr="00D029DC" w:rsidRDefault="006D0F1E"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Insults her some more about looking like her father, and how Stephen is somehow betraying her father by looking like him, a distorted reflection of the father; mother feels deceived</w:t>
      </w:r>
    </w:p>
    <w:p w:rsidR="006D0F1E" w:rsidRPr="00D029DC" w:rsidRDefault="006D0F1E"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Stephen’s defence: says she’s the best parts of her father, gentle, good, loving</w:t>
      </w:r>
      <w:r w:rsidR="006F5CA6" w:rsidRPr="00D029DC">
        <w:rPr>
          <w:rFonts w:ascii="Times New Roman" w:hAnsi="Times New Roman" w:cs="Times New Roman"/>
          <w:sz w:val="24"/>
          <w:szCs w:val="24"/>
        </w:rPr>
        <w:t>; refuses that her love is not right, her love is pure, authentic, cannot belittle it</w:t>
      </w:r>
      <w:r w:rsidR="00821615" w:rsidRPr="00D029DC">
        <w:rPr>
          <w:rFonts w:ascii="Times New Roman" w:hAnsi="Times New Roman" w:cs="Times New Roman"/>
          <w:sz w:val="24"/>
          <w:szCs w:val="24"/>
        </w:rPr>
        <w:t>; doesn’t yet know completely how to describe herself; her love is a way of defending her identity</w:t>
      </w:r>
    </w:p>
    <w:p w:rsidR="00821615" w:rsidRPr="00D029DC" w:rsidRDefault="00821615"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The exile: steps into masculinity</w:t>
      </w:r>
    </w:p>
    <w:p w:rsidR="00821615" w:rsidRPr="00D029DC" w:rsidRDefault="00821615"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Scene of self-discovery: father’s study (traditionally an exclusively male space), finds Krafft-Ebing book, sees that her father has made notes in the book about her identity, almost as if he’s left it for her; discovers who she is through her father</w:t>
      </w:r>
      <w:r w:rsidR="00850556" w:rsidRPr="00D029DC">
        <w:rPr>
          <w:rFonts w:ascii="Times New Roman" w:hAnsi="Times New Roman" w:cs="Times New Roman"/>
          <w:sz w:val="24"/>
          <w:szCs w:val="24"/>
        </w:rPr>
        <w:t xml:space="preserve"> (cu</w:t>
      </w:r>
      <w:r w:rsidR="00ED50B6" w:rsidRPr="00D029DC">
        <w:rPr>
          <w:rFonts w:ascii="Times New Roman" w:hAnsi="Times New Roman" w:cs="Times New Roman"/>
          <w:sz w:val="24"/>
          <w:szCs w:val="24"/>
        </w:rPr>
        <w:t xml:space="preserve">rses him for never telling her); </w:t>
      </w:r>
      <w:r w:rsidR="00BA42FF" w:rsidRPr="00D029DC">
        <w:rPr>
          <w:rFonts w:ascii="Times New Roman" w:hAnsi="Times New Roman" w:cs="Times New Roman"/>
          <w:sz w:val="24"/>
          <w:szCs w:val="24"/>
        </w:rPr>
        <w:t>she knows that he understood her</w:t>
      </w:r>
    </w:p>
    <w:p w:rsidR="00291BAB" w:rsidRPr="00D029DC" w:rsidRDefault="00291BAB" w:rsidP="00DE245F">
      <w:pPr>
        <w:pStyle w:val="ListParagraph"/>
        <w:numPr>
          <w:ilvl w:val="1"/>
          <w:numId w:val="17"/>
        </w:numPr>
        <w:rPr>
          <w:rFonts w:ascii="Times New Roman" w:hAnsi="Times New Roman" w:cs="Times New Roman"/>
          <w:sz w:val="24"/>
          <w:szCs w:val="24"/>
        </w:rPr>
      </w:pPr>
      <w:r w:rsidRPr="00D029DC">
        <w:rPr>
          <w:rFonts w:ascii="Times New Roman" w:hAnsi="Times New Roman" w:cs="Times New Roman"/>
          <w:sz w:val="24"/>
          <w:szCs w:val="24"/>
        </w:rPr>
        <w:t>Puddle: there to give Stephen courage; idea of being both a man and a women is a plus (</w:t>
      </w:r>
      <w:proofErr w:type="spellStart"/>
      <w:r w:rsidRPr="00D029DC">
        <w:rPr>
          <w:rFonts w:ascii="Times New Roman" w:hAnsi="Times New Roman" w:cs="Times New Roman"/>
          <w:sz w:val="24"/>
          <w:szCs w:val="24"/>
        </w:rPr>
        <w:t>esp</w:t>
      </w:r>
      <w:proofErr w:type="spellEnd"/>
      <w:r w:rsidRPr="00D029DC">
        <w:rPr>
          <w:rFonts w:ascii="Times New Roman" w:hAnsi="Times New Roman" w:cs="Times New Roman"/>
          <w:sz w:val="24"/>
          <w:szCs w:val="24"/>
        </w:rPr>
        <w:t xml:space="preserve"> to be able to write) </w:t>
      </w:r>
    </w:p>
    <w:p w:rsidR="00291BAB" w:rsidRPr="00D029DC" w:rsidRDefault="00C95C0D" w:rsidP="00D029DC">
      <w:pPr>
        <w:pStyle w:val="ListParagraph"/>
        <w:numPr>
          <w:ilvl w:val="0"/>
          <w:numId w:val="12"/>
        </w:numPr>
        <w:rPr>
          <w:rFonts w:ascii="Times New Roman" w:hAnsi="Times New Roman" w:cs="Times New Roman"/>
          <w:sz w:val="24"/>
          <w:szCs w:val="24"/>
        </w:rPr>
      </w:pPr>
      <w:proofErr w:type="spellStart"/>
      <w:r w:rsidRPr="00D029DC">
        <w:rPr>
          <w:rFonts w:ascii="Times New Roman" w:hAnsi="Times New Roman" w:cs="Times New Roman"/>
          <w:sz w:val="24"/>
          <w:szCs w:val="24"/>
        </w:rPr>
        <w:t>Q’ns</w:t>
      </w:r>
      <w:proofErr w:type="spellEnd"/>
      <w:r w:rsidRPr="00D029DC">
        <w:rPr>
          <w:rFonts w:ascii="Times New Roman" w:hAnsi="Times New Roman" w:cs="Times New Roman"/>
          <w:sz w:val="24"/>
          <w:szCs w:val="24"/>
        </w:rPr>
        <w:t xml:space="preserve"> on Hall and Feinberg: What are some parallels and diff </w:t>
      </w:r>
      <w:proofErr w:type="spellStart"/>
      <w:r w:rsidRPr="00D029DC">
        <w:rPr>
          <w:rFonts w:ascii="Times New Roman" w:hAnsi="Times New Roman" w:cs="Times New Roman"/>
          <w:sz w:val="24"/>
          <w:szCs w:val="24"/>
        </w:rPr>
        <w:t>btwn</w:t>
      </w:r>
      <w:proofErr w:type="spellEnd"/>
      <w:r w:rsidRPr="00D029DC">
        <w:rPr>
          <w:rFonts w:ascii="Times New Roman" w:hAnsi="Times New Roman" w:cs="Times New Roman"/>
          <w:sz w:val="24"/>
          <w:szCs w:val="24"/>
        </w:rPr>
        <w:t xml:space="preserve"> the two characters? How does class influence the way in which their gender presentations get </w:t>
      </w:r>
      <w:proofErr w:type="spellStart"/>
      <w:r w:rsidRPr="00D029DC">
        <w:rPr>
          <w:rFonts w:ascii="Times New Roman" w:hAnsi="Times New Roman" w:cs="Times New Roman"/>
          <w:sz w:val="24"/>
          <w:szCs w:val="24"/>
        </w:rPr>
        <w:t>contructed</w:t>
      </w:r>
      <w:proofErr w:type="spellEnd"/>
      <w:r w:rsidRPr="00D029DC">
        <w:rPr>
          <w:rFonts w:ascii="Times New Roman" w:hAnsi="Times New Roman" w:cs="Times New Roman"/>
          <w:sz w:val="24"/>
          <w:szCs w:val="24"/>
        </w:rPr>
        <w:t>? How do the historical era affect?</w:t>
      </w:r>
    </w:p>
    <w:p w:rsidR="00C95C0D" w:rsidRPr="00D029DC" w:rsidRDefault="00C95C0D"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WWII (1939-45):</w:t>
      </w:r>
      <w:r w:rsidR="00432F11" w:rsidRPr="00D029DC">
        <w:rPr>
          <w:rFonts w:ascii="Times New Roman" w:hAnsi="Times New Roman" w:cs="Times New Roman"/>
          <w:sz w:val="24"/>
          <w:szCs w:val="24"/>
        </w:rPr>
        <w:t xml:space="preserve"> like WWI, women doing men’s jobs, British and American armies were lenient w</w:t>
      </w:r>
      <w:r w:rsidR="004A3AD7" w:rsidRPr="00D029DC">
        <w:rPr>
          <w:rFonts w:ascii="Times New Roman" w:hAnsi="Times New Roman" w:cs="Times New Roman"/>
          <w:sz w:val="24"/>
          <w:szCs w:val="24"/>
        </w:rPr>
        <w:t>/ lesbians and gays</w:t>
      </w:r>
    </w:p>
    <w:p w:rsidR="004A3AD7" w:rsidRPr="00D029DC" w:rsidRDefault="004A3AD7"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lastRenderedPageBreak/>
        <w:t>Post-WWII, an active urban homosexual culture develops in London, San Fran, New York</w:t>
      </w:r>
    </w:p>
    <w:p w:rsidR="00FB2068" w:rsidRPr="00D029DC" w:rsidRDefault="00FB2068"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1950s: return to extreme conservatism after loosening rules during war</w:t>
      </w:r>
    </w:p>
    <w:p w:rsidR="00FB2068" w:rsidRPr="00D029DC" w:rsidRDefault="00FB2068" w:rsidP="00DE245F">
      <w:pPr>
        <w:pStyle w:val="ListParagraph"/>
        <w:numPr>
          <w:ilvl w:val="1"/>
          <w:numId w:val="19"/>
        </w:numPr>
        <w:rPr>
          <w:rFonts w:ascii="Times New Roman" w:hAnsi="Times New Roman" w:cs="Times New Roman"/>
          <w:sz w:val="24"/>
          <w:szCs w:val="24"/>
        </w:rPr>
      </w:pPr>
      <w:r w:rsidRPr="00D029DC">
        <w:rPr>
          <w:rFonts w:ascii="Times New Roman" w:hAnsi="Times New Roman" w:cs="Times New Roman"/>
          <w:sz w:val="24"/>
          <w:szCs w:val="24"/>
        </w:rPr>
        <w:t>Homosexuality becomes entirely pathologized as an illness; as an identity disorder needing a cure</w:t>
      </w:r>
    </w:p>
    <w:p w:rsidR="00FB2068" w:rsidRPr="00D029DC" w:rsidRDefault="00FB2068" w:rsidP="00DE245F">
      <w:pPr>
        <w:pStyle w:val="ListParagraph"/>
        <w:numPr>
          <w:ilvl w:val="1"/>
          <w:numId w:val="19"/>
        </w:numPr>
        <w:rPr>
          <w:rFonts w:ascii="Times New Roman" w:hAnsi="Times New Roman" w:cs="Times New Roman"/>
          <w:sz w:val="24"/>
          <w:szCs w:val="24"/>
        </w:rPr>
      </w:pPr>
      <w:r w:rsidRPr="00D029DC">
        <w:rPr>
          <w:rFonts w:ascii="Times New Roman" w:hAnsi="Times New Roman" w:cs="Times New Roman"/>
          <w:sz w:val="24"/>
          <w:szCs w:val="24"/>
        </w:rPr>
        <w:t>American culture fosters paranoia and fear of any kind of diff: political, social, sexual, etc</w:t>
      </w:r>
    </w:p>
    <w:p w:rsidR="000016B4" w:rsidRPr="00D029DC" w:rsidRDefault="000016B4" w:rsidP="00DE245F">
      <w:pPr>
        <w:pStyle w:val="ListParagraph"/>
        <w:numPr>
          <w:ilvl w:val="0"/>
          <w:numId w:val="19"/>
        </w:numPr>
        <w:rPr>
          <w:rFonts w:ascii="Times New Roman" w:hAnsi="Times New Roman" w:cs="Times New Roman"/>
          <w:sz w:val="24"/>
          <w:szCs w:val="24"/>
        </w:rPr>
      </w:pPr>
      <w:r w:rsidRPr="00D029DC">
        <w:rPr>
          <w:rFonts w:ascii="Times New Roman" w:hAnsi="Times New Roman" w:cs="Times New Roman"/>
          <w:sz w:val="24"/>
          <w:szCs w:val="24"/>
        </w:rPr>
        <w:t>McCarthy era: fear of Communism, need for political conformity leads to need for sexual conformity</w:t>
      </w:r>
    </w:p>
    <w:p w:rsidR="000016B4" w:rsidRPr="00D029DC" w:rsidRDefault="000016B4" w:rsidP="00D029DC">
      <w:pPr>
        <w:pStyle w:val="ListParagraph"/>
        <w:numPr>
          <w:ilvl w:val="0"/>
          <w:numId w:val="12"/>
        </w:numPr>
        <w:rPr>
          <w:rFonts w:ascii="Times New Roman" w:hAnsi="Times New Roman" w:cs="Times New Roman"/>
          <w:sz w:val="24"/>
          <w:szCs w:val="24"/>
        </w:rPr>
      </w:pPr>
      <w:proofErr w:type="spellStart"/>
      <w:r w:rsidRPr="00D029DC">
        <w:rPr>
          <w:rFonts w:ascii="Times New Roman" w:hAnsi="Times New Roman" w:cs="Times New Roman"/>
          <w:sz w:val="24"/>
          <w:szCs w:val="24"/>
        </w:rPr>
        <w:t>Btwn</w:t>
      </w:r>
      <w:proofErr w:type="spellEnd"/>
      <w:r w:rsidRPr="00D029DC">
        <w:rPr>
          <w:rFonts w:ascii="Times New Roman" w:hAnsi="Times New Roman" w:cs="Times New Roman"/>
          <w:sz w:val="24"/>
          <w:szCs w:val="24"/>
        </w:rPr>
        <w:t xml:space="preserve"> 1947-50,  ~5000 dismissed from U.S. ar</w:t>
      </w:r>
      <w:r w:rsidR="00990996" w:rsidRPr="00D029DC">
        <w:rPr>
          <w:rFonts w:ascii="Times New Roman" w:hAnsi="Times New Roman" w:cs="Times New Roman"/>
          <w:sz w:val="24"/>
          <w:szCs w:val="24"/>
        </w:rPr>
        <w:t xml:space="preserve">med forces for being homosexual; also being sacked from </w:t>
      </w:r>
      <w:proofErr w:type="spellStart"/>
      <w:r w:rsidR="00990996" w:rsidRPr="00D029DC">
        <w:rPr>
          <w:rFonts w:ascii="Times New Roman" w:hAnsi="Times New Roman" w:cs="Times New Roman"/>
          <w:sz w:val="24"/>
          <w:szCs w:val="24"/>
        </w:rPr>
        <w:t>gov’t</w:t>
      </w:r>
      <w:proofErr w:type="spellEnd"/>
      <w:r w:rsidR="00990996" w:rsidRPr="00D029DC">
        <w:rPr>
          <w:rFonts w:ascii="Times New Roman" w:hAnsi="Times New Roman" w:cs="Times New Roman"/>
          <w:sz w:val="24"/>
          <w:szCs w:val="24"/>
        </w:rPr>
        <w:t xml:space="preserve"> and teaching jobs</w:t>
      </w:r>
      <w:r w:rsidR="001D1DAB" w:rsidRPr="00D029DC">
        <w:rPr>
          <w:rFonts w:ascii="Times New Roman" w:hAnsi="Times New Roman" w:cs="Times New Roman"/>
          <w:sz w:val="24"/>
          <w:szCs w:val="24"/>
        </w:rPr>
        <w:t>, socially exterminated</w:t>
      </w:r>
    </w:p>
    <w:p w:rsidR="001D1DAB" w:rsidRPr="00D029DC" w:rsidRDefault="001D1DAB"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In Eng, Alan Turing, one of brilliant cryptanalysts during WWII commits suicide in 1954, after being criminally prosecuted for homosexuality in 1952</w:t>
      </w:r>
    </w:p>
    <w:p w:rsidR="00092C6F" w:rsidRPr="00D029DC" w:rsidRDefault="001D1DAB"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 xml:space="preserve">1960s: era of increased sexual freedom; </w:t>
      </w:r>
      <w:proofErr w:type="spellStart"/>
      <w:r w:rsidRPr="00D029DC">
        <w:rPr>
          <w:rFonts w:ascii="Times New Roman" w:hAnsi="Times New Roman" w:cs="Times New Roman"/>
          <w:sz w:val="24"/>
          <w:szCs w:val="24"/>
        </w:rPr>
        <w:t>r</w:t>
      </w:r>
      <w:r w:rsidR="00092C6F" w:rsidRPr="00D029DC">
        <w:rPr>
          <w:rFonts w:ascii="Times New Roman" w:hAnsi="Times New Roman" w:cs="Times New Roman"/>
          <w:sz w:val="24"/>
          <w:szCs w:val="24"/>
        </w:rPr>
        <w:t>x</w:t>
      </w:r>
      <w:r w:rsidRPr="00D029DC">
        <w:rPr>
          <w:rFonts w:ascii="Times New Roman" w:hAnsi="Times New Roman" w:cs="Times New Roman"/>
          <w:sz w:val="24"/>
          <w:szCs w:val="24"/>
        </w:rPr>
        <w:t>n</w:t>
      </w:r>
      <w:proofErr w:type="spellEnd"/>
      <w:r w:rsidRPr="00D029DC">
        <w:rPr>
          <w:rFonts w:ascii="Times New Roman" w:hAnsi="Times New Roman" w:cs="Times New Roman"/>
          <w:sz w:val="24"/>
          <w:szCs w:val="24"/>
        </w:rPr>
        <w:t xml:space="preserve"> to rigidity of 50s</w:t>
      </w:r>
    </w:p>
    <w:p w:rsidR="001D1DAB" w:rsidRPr="00D029DC" w:rsidRDefault="001D1DAB"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homosexual culture becomes divided along class lines</w:t>
      </w:r>
      <w:r w:rsidR="00092C6F" w:rsidRPr="00D029DC">
        <w:rPr>
          <w:rFonts w:ascii="Times New Roman" w:hAnsi="Times New Roman" w:cs="Times New Roman"/>
          <w:sz w:val="24"/>
          <w:szCs w:val="24"/>
        </w:rPr>
        <w:t>; for women: working-class butch/femme culture vs. Middle class assimilationist culture</w:t>
      </w:r>
    </w:p>
    <w:p w:rsidR="009A77C0" w:rsidRPr="00D029DC" w:rsidRDefault="00092C6F" w:rsidP="00D029DC">
      <w:pPr>
        <w:pStyle w:val="ListParagraph"/>
        <w:numPr>
          <w:ilvl w:val="0"/>
          <w:numId w:val="12"/>
        </w:numPr>
        <w:rPr>
          <w:rFonts w:ascii="Times New Roman" w:hAnsi="Times New Roman" w:cs="Times New Roman"/>
          <w:sz w:val="24"/>
          <w:szCs w:val="24"/>
        </w:rPr>
      </w:pPr>
      <w:r w:rsidRPr="00D029DC">
        <w:rPr>
          <w:rFonts w:ascii="Times New Roman" w:hAnsi="Times New Roman" w:cs="Times New Roman"/>
          <w:sz w:val="24"/>
          <w:szCs w:val="24"/>
        </w:rPr>
        <w:t>Sexual revolution of 60s is largely heterosexual; lesbian and gay liberation begins after Stonewall riots of 196</w:t>
      </w:r>
      <w:r w:rsidR="009A77C0" w:rsidRPr="00D029DC">
        <w:rPr>
          <w:rFonts w:ascii="Times New Roman" w:hAnsi="Times New Roman" w:cs="Times New Roman"/>
          <w:sz w:val="24"/>
          <w:szCs w:val="24"/>
        </w:rPr>
        <w:t>9; emergence of Black Panther civil rights movement (1966)</w:t>
      </w:r>
    </w:p>
    <w:p w:rsidR="009A77C0" w:rsidRPr="00D029DC" w:rsidRDefault="009A77C0" w:rsidP="00D029DC">
      <w:pPr>
        <w:pStyle w:val="ListParagraph"/>
        <w:numPr>
          <w:ilvl w:val="0"/>
          <w:numId w:val="12"/>
        </w:numPr>
        <w:rPr>
          <w:rFonts w:ascii="Times New Roman" w:hAnsi="Times New Roman" w:cs="Times New Roman"/>
          <w:sz w:val="24"/>
          <w:szCs w:val="24"/>
        </w:rPr>
      </w:pPr>
      <w:r w:rsidRPr="00DE245F">
        <w:rPr>
          <w:rFonts w:ascii="Times New Roman" w:hAnsi="Times New Roman" w:cs="Times New Roman"/>
          <w:b/>
          <w:sz w:val="24"/>
          <w:szCs w:val="24"/>
        </w:rPr>
        <w:t>Leslie Feinberg</w:t>
      </w:r>
      <w:r w:rsidRPr="00D029DC">
        <w:rPr>
          <w:rFonts w:ascii="Times New Roman" w:hAnsi="Times New Roman" w:cs="Times New Roman"/>
          <w:sz w:val="24"/>
          <w:szCs w:val="24"/>
        </w:rPr>
        <w:t xml:space="preserve">, </w:t>
      </w:r>
      <w:r w:rsidRPr="00DE245F">
        <w:rPr>
          <w:rFonts w:ascii="Times New Roman" w:hAnsi="Times New Roman" w:cs="Times New Roman"/>
          <w:i/>
          <w:sz w:val="24"/>
          <w:szCs w:val="24"/>
        </w:rPr>
        <w:t xml:space="preserve">Stone Butch Blues </w:t>
      </w:r>
      <w:r w:rsidRPr="00D029DC">
        <w:rPr>
          <w:rFonts w:ascii="Times New Roman" w:hAnsi="Times New Roman" w:cs="Times New Roman"/>
          <w:sz w:val="24"/>
          <w:szCs w:val="24"/>
        </w:rPr>
        <w:t xml:space="preserve">(1993): thinly veiled </w:t>
      </w:r>
      <w:proofErr w:type="spellStart"/>
      <w:r w:rsidRPr="00D029DC">
        <w:rPr>
          <w:rFonts w:ascii="Times New Roman" w:hAnsi="Times New Roman" w:cs="Times New Roman"/>
          <w:sz w:val="24"/>
          <w:szCs w:val="24"/>
        </w:rPr>
        <w:t>autobio</w:t>
      </w:r>
      <w:proofErr w:type="spellEnd"/>
      <w:r w:rsidRPr="00D029DC">
        <w:rPr>
          <w:rFonts w:ascii="Times New Roman" w:hAnsi="Times New Roman" w:cs="Times New Roman"/>
          <w:sz w:val="24"/>
          <w:szCs w:val="24"/>
        </w:rPr>
        <w:t xml:space="preserve"> of Feinberg’s exp of growing up as a stone butch in Buffalo in 60-70s</w:t>
      </w:r>
    </w:p>
    <w:p w:rsidR="009A77C0" w:rsidRPr="00D029DC" w:rsidRDefault="009A77C0"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Jess Goldberg, working-class “he-she” (transgender today)</w:t>
      </w:r>
    </w:p>
    <w:p w:rsidR="009A77C0" w:rsidRPr="00D029DC" w:rsidRDefault="009A77C0"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Has written on transgender rights and is advocate for gender liberation</w:t>
      </w:r>
    </w:p>
    <w:p w:rsidR="009A77C0" w:rsidRPr="00D029DC" w:rsidRDefault="009A77C0"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 xml:space="preserve">Cat Moses, “Queering Class”: “Gender, for Feinberg, is an expression of something that is both ‘always already there’ and ‘fluid.” </w:t>
      </w:r>
      <w:r w:rsidR="00F3237D" w:rsidRPr="00D029DC">
        <w:rPr>
          <w:rFonts w:ascii="Times New Roman" w:hAnsi="Times New Roman" w:cs="Times New Roman"/>
          <w:sz w:val="24"/>
          <w:szCs w:val="24"/>
        </w:rPr>
        <w:t>“portrays gender as a field of identity positions.”</w:t>
      </w:r>
    </w:p>
    <w:p w:rsidR="00F3237D" w:rsidRPr="00D029DC" w:rsidRDefault="00F3237D"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“transgendered subjects exist not in a space outside gender, but in a space in which gender doesn’t follow naturally from ‘sex’”</w:t>
      </w:r>
    </w:p>
    <w:p w:rsidR="00F3237D" w:rsidRPr="00D029DC" w:rsidRDefault="00F3237D"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 xml:space="preserve">Class and gender: “upper-class cross-dressing women have always been more tolerated </w:t>
      </w:r>
      <w:r w:rsidR="008743B0" w:rsidRPr="00D029DC">
        <w:rPr>
          <w:rFonts w:ascii="Times New Roman" w:hAnsi="Times New Roman" w:cs="Times New Roman"/>
          <w:sz w:val="24"/>
          <w:szCs w:val="24"/>
        </w:rPr>
        <w:t>than working-class butch women” ; greater al</w:t>
      </w:r>
      <w:r w:rsidR="002D1BD2" w:rsidRPr="00D029DC">
        <w:rPr>
          <w:rFonts w:ascii="Times New Roman" w:hAnsi="Times New Roman" w:cs="Times New Roman"/>
          <w:sz w:val="24"/>
          <w:szCs w:val="24"/>
        </w:rPr>
        <w:t>lowance for experimentation, models to follow,</w:t>
      </w:r>
      <w:r w:rsidR="001034E8" w:rsidRPr="00D029DC">
        <w:rPr>
          <w:rFonts w:ascii="Times New Roman" w:hAnsi="Times New Roman" w:cs="Times New Roman"/>
          <w:sz w:val="24"/>
          <w:szCs w:val="24"/>
        </w:rPr>
        <w:t xml:space="preserve"> more power, makes it look chic/artificial</w:t>
      </w:r>
      <w:r w:rsidR="002D1BD2" w:rsidRPr="00D029DC">
        <w:rPr>
          <w:rFonts w:ascii="Times New Roman" w:hAnsi="Times New Roman" w:cs="Times New Roman"/>
          <w:sz w:val="24"/>
          <w:szCs w:val="24"/>
        </w:rPr>
        <w:t xml:space="preserve"> etc</w:t>
      </w:r>
      <w:r w:rsidR="001034E8" w:rsidRPr="00D029DC">
        <w:rPr>
          <w:rFonts w:ascii="Times New Roman" w:hAnsi="Times New Roman" w:cs="Times New Roman"/>
          <w:sz w:val="24"/>
          <w:szCs w:val="24"/>
        </w:rPr>
        <w:t>. (one of fears about working-class butches was that they’d take the jobs from men)</w:t>
      </w:r>
      <w:r w:rsidR="00756CAA" w:rsidRPr="00D029DC">
        <w:rPr>
          <w:rFonts w:ascii="Times New Roman" w:hAnsi="Times New Roman" w:cs="Times New Roman"/>
          <w:sz w:val="24"/>
          <w:szCs w:val="24"/>
        </w:rPr>
        <w:t xml:space="preserve"> </w:t>
      </w:r>
    </w:p>
    <w:p w:rsidR="00D04575" w:rsidRPr="00D029DC" w:rsidRDefault="00277248"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w:t>
      </w:r>
      <w:r w:rsidR="00D04575" w:rsidRPr="00D029DC">
        <w:rPr>
          <w:rFonts w:ascii="Times New Roman" w:hAnsi="Times New Roman" w:cs="Times New Roman"/>
          <w:sz w:val="24"/>
          <w:szCs w:val="24"/>
        </w:rPr>
        <w:t>Ridiculed, denigrated by feminists who have misread them as mimicking and privileging heterosexual hyper-</w:t>
      </w:r>
      <w:r w:rsidRPr="00D029DC">
        <w:rPr>
          <w:rFonts w:ascii="Times New Roman" w:hAnsi="Times New Roman" w:cs="Times New Roman"/>
          <w:sz w:val="24"/>
          <w:szCs w:val="24"/>
        </w:rPr>
        <w:t>masculinity”</w:t>
      </w:r>
    </w:p>
    <w:p w:rsidR="00277248" w:rsidRPr="00D029DC" w:rsidRDefault="008515EF"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“’lesbian’, especially during the time period in which Jess’ friends struggle w/ identify issues (60s) was a middle or upper class term, when it was uttered at all”</w:t>
      </w:r>
    </w:p>
    <w:p w:rsidR="008515EF" w:rsidRPr="00D029DC" w:rsidRDefault="008515EF"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 very early in life, Jess realises that the problem of gender is rooted not in her body but in her culture”; ‘suffering bodies’</w:t>
      </w:r>
      <w:r w:rsidR="00EA1B3B" w:rsidRPr="00D029DC">
        <w:rPr>
          <w:rFonts w:ascii="Times New Roman" w:hAnsi="Times New Roman" w:cs="Times New Roman"/>
          <w:sz w:val="24"/>
          <w:szCs w:val="24"/>
        </w:rPr>
        <w:t>, she won’t and can’t back down</w:t>
      </w:r>
    </w:p>
    <w:p w:rsidR="00EA1B3B" w:rsidRPr="00D029DC" w:rsidRDefault="00EA1B3B"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“portrays an era in which the police systematically used sexual torture against working-class gender traitors”</w:t>
      </w:r>
      <w:r w:rsidR="00460612" w:rsidRPr="00D029DC">
        <w:rPr>
          <w:rFonts w:ascii="Times New Roman" w:hAnsi="Times New Roman" w:cs="Times New Roman"/>
          <w:sz w:val="24"/>
          <w:szCs w:val="24"/>
        </w:rPr>
        <w:t>, working class butches didn’t have any place nice to  go and congregate in private, bar was only place therefore targets</w:t>
      </w:r>
    </w:p>
    <w:p w:rsidR="00460612" w:rsidRPr="00D029DC" w:rsidRDefault="00460612"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 xml:space="preserve">Clothing and identity: “Jess’ dress and demeanor signify class as much as they do gender” </w:t>
      </w:r>
    </w:p>
    <w:p w:rsidR="00460612" w:rsidRPr="00D029DC" w:rsidRDefault="00460612"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“Jess consciously violates laws that require the wearing of 3 pieces of gender-specific clothing that ‘reflect’ one’s ‘biological’ sex”; clothing becomes a site of resistance, site of harassment</w:t>
      </w:r>
      <w:r w:rsidR="003F7043" w:rsidRPr="00D029DC">
        <w:rPr>
          <w:rFonts w:ascii="Times New Roman" w:hAnsi="Times New Roman" w:cs="Times New Roman"/>
          <w:sz w:val="24"/>
          <w:szCs w:val="24"/>
        </w:rPr>
        <w:t>; makes clothing all that more important for them</w:t>
      </w:r>
    </w:p>
    <w:p w:rsidR="00170C87" w:rsidRPr="00D029DC" w:rsidRDefault="00170C87"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lastRenderedPageBreak/>
        <w:t xml:space="preserve">“when butches dressed as women cannot pass as women, the binary categories break down altogether” </w:t>
      </w:r>
    </w:p>
    <w:p w:rsidR="00170C87" w:rsidRPr="00D029DC" w:rsidRDefault="003957E2"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 xml:space="preserve">Enclosed spaces in </w:t>
      </w:r>
      <w:proofErr w:type="spellStart"/>
      <w:r w:rsidRPr="00D029DC">
        <w:rPr>
          <w:rFonts w:ascii="Times New Roman" w:hAnsi="Times New Roman" w:cs="Times New Roman"/>
          <w:sz w:val="24"/>
          <w:szCs w:val="24"/>
        </w:rPr>
        <w:t>SBB</w:t>
      </w:r>
      <w:proofErr w:type="spellEnd"/>
      <w:r w:rsidRPr="00D029DC">
        <w:rPr>
          <w:rFonts w:ascii="Times New Roman" w:hAnsi="Times New Roman" w:cs="Times New Roman"/>
          <w:sz w:val="24"/>
          <w:szCs w:val="24"/>
        </w:rPr>
        <w:t>: “Feinberg inverts the traditional symbolic assoc ...*****</w:t>
      </w:r>
    </w:p>
    <w:p w:rsidR="003957E2" w:rsidRPr="00D029DC" w:rsidRDefault="003957E2" w:rsidP="00DE245F">
      <w:pPr>
        <w:pStyle w:val="ListParagraph"/>
        <w:numPr>
          <w:ilvl w:val="1"/>
          <w:numId w:val="20"/>
        </w:numPr>
        <w:rPr>
          <w:rFonts w:ascii="Times New Roman" w:hAnsi="Times New Roman" w:cs="Times New Roman"/>
          <w:sz w:val="24"/>
          <w:szCs w:val="24"/>
        </w:rPr>
      </w:pPr>
      <w:r w:rsidRPr="00D029DC">
        <w:rPr>
          <w:rFonts w:ascii="Times New Roman" w:hAnsi="Times New Roman" w:cs="Times New Roman"/>
          <w:sz w:val="24"/>
          <w:szCs w:val="24"/>
        </w:rPr>
        <w:t xml:space="preserve">Class and feminism (1970s): as Theresa gets more involved w/ the women’s movement at the </w:t>
      </w:r>
      <w:proofErr w:type="spellStart"/>
      <w:r w:rsidRPr="00D029DC">
        <w:rPr>
          <w:rFonts w:ascii="Times New Roman" w:hAnsi="Times New Roman" w:cs="Times New Roman"/>
          <w:sz w:val="24"/>
          <w:szCs w:val="24"/>
        </w:rPr>
        <w:t>uni</w:t>
      </w:r>
      <w:proofErr w:type="spellEnd"/>
      <w:r w:rsidRPr="00D029DC">
        <w:rPr>
          <w:rFonts w:ascii="Times New Roman" w:hAnsi="Times New Roman" w:cs="Times New Roman"/>
          <w:sz w:val="24"/>
          <w:szCs w:val="24"/>
        </w:rPr>
        <w:t>, Jess feels isolated and left out</w:t>
      </w:r>
    </w:p>
    <w:p w:rsidR="00282C8F" w:rsidRDefault="00282C8F" w:rsidP="00D029DC">
      <w:pPr>
        <w:rPr>
          <w:rFonts w:ascii="Times New Roman" w:hAnsi="Times New Roman" w:cs="Times New Roman"/>
          <w:b/>
          <w:sz w:val="24"/>
          <w:szCs w:val="24"/>
          <w:u w:val="single"/>
        </w:rPr>
      </w:pPr>
    </w:p>
    <w:p w:rsidR="00D029DC" w:rsidRDefault="00282C8F" w:rsidP="00D029DC">
      <w:pPr>
        <w:rPr>
          <w:rFonts w:ascii="Times New Roman" w:hAnsi="Times New Roman" w:cs="Times New Roman"/>
          <w:b/>
          <w:sz w:val="24"/>
          <w:szCs w:val="24"/>
          <w:u w:val="single"/>
        </w:rPr>
      </w:pPr>
      <w:r>
        <w:rPr>
          <w:rFonts w:ascii="Times New Roman" w:hAnsi="Times New Roman" w:cs="Times New Roman"/>
          <w:b/>
          <w:sz w:val="24"/>
          <w:szCs w:val="24"/>
          <w:u w:val="single"/>
        </w:rPr>
        <w:t>HISTORIES OF SEXUALITY</w:t>
      </w:r>
    </w:p>
    <w:p w:rsidR="00282C8F" w:rsidRDefault="00282C8F" w:rsidP="00D029DC">
      <w:pPr>
        <w:rPr>
          <w:rFonts w:ascii="Times New Roman" w:hAnsi="Times New Roman" w:cs="Times New Roman"/>
          <w:sz w:val="24"/>
          <w:szCs w:val="24"/>
        </w:rPr>
      </w:pPr>
    </w:p>
    <w:p w:rsidR="00282C8F" w:rsidRDefault="00282C8F" w:rsidP="00282C8F">
      <w:pPr>
        <w:pStyle w:val="ListParagraph"/>
        <w:numPr>
          <w:ilvl w:val="0"/>
          <w:numId w:val="20"/>
        </w:numPr>
        <w:rPr>
          <w:rFonts w:ascii="Times New Roman" w:hAnsi="Times New Roman" w:cs="Times New Roman"/>
          <w:sz w:val="24"/>
          <w:szCs w:val="24"/>
        </w:rPr>
      </w:pPr>
      <w:proofErr w:type="spellStart"/>
      <w:r w:rsidRPr="00C5533F">
        <w:rPr>
          <w:rFonts w:ascii="Times New Roman" w:hAnsi="Times New Roman" w:cs="Times New Roman"/>
          <w:b/>
          <w:sz w:val="24"/>
          <w:szCs w:val="24"/>
        </w:rPr>
        <w:t>Halperin</w:t>
      </w:r>
      <w:proofErr w:type="spellEnd"/>
      <w:r>
        <w:rPr>
          <w:rFonts w:ascii="Times New Roman" w:hAnsi="Times New Roman" w:cs="Times New Roman"/>
          <w:sz w:val="24"/>
          <w:szCs w:val="24"/>
        </w:rPr>
        <w:t xml:space="preserve"> showed how Athen</w:t>
      </w:r>
      <w:r w:rsidR="00C5533F">
        <w:rPr>
          <w:rFonts w:ascii="Times New Roman" w:hAnsi="Times New Roman" w:cs="Times New Roman"/>
          <w:sz w:val="24"/>
          <w:szCs w:val="24"/>
        </w:rPr>
        <w:t>ian conceptions of sexuality wer</w:t>
      </w:r>
      <w:r>
        <w:rPr>
          <w:rFonts w:ascii="Times New Roman" w:hAnsi="Times New Roman" w:cs="Times New Roman"/>
          <w:sz w:val="24"/>
          <w:szCs w:val="24"/>
        </w:rPr>
        <w:t xml:space="preserve">e not based on the </w:t>
      </w:r>
      <w:r w:rsidR="00C5533F">
        <w:rPr>
          <w:rFonts w:ascii="Times New Roman" w:hAnsi="Times New Roman" w:cs="Times New Roman"/>
          <w:sz w:val="24"/>
          <w:szCs w:val="24"/>
        </w:rPr>
        <w:t>oppositions</w:t>
      </w:r>
      <w:r>
        <w:rPr>
          <w:rFonts w:ascii="Times New Roman" w:hAnsi="Times New Roman" w:cs="Times New Roman"/>
          <w:sz w:val="24"/>
          <w:szCs w:val="24"/>
        </w:rPr>
        <w:t>: man/woman, hetero/homo, but on relations of social power: free male citizen/women, boys, foreigners, slaves</w:t>
      </w:r>
    </w:p>
    <w:p w:rsidR="00D35FCD" w:rsidRDefault="00D35FCD" w:rsidP="00D35FCD">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Citizens chose sexual partners from these ‘subordinate groups’ </w:t>
      </w:r>
    </w:p>
    <w:p w:rsidR="00D35FCD" w:rsidRDefault="00D35FCD" w:rsidP="00D35FCD">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In 19</w:t>
      </w:r>
      <w:r w:rsidRPr="00D35FCD">
        <w:rPr>
          <w:rFonts w:ascii="Times New Roman" w:hAnsi="Times New Roman" w:cs="Times New Roman"/>
          <w:sz w:val="24"/>
          <w:szCs w:val="24"/>
          <w:vertAlign w:val="superscript"/>
        </w:rPr>
        <w:t>th</w:t>
      </w:r>
      <w:r>
        <w:rPr>
          <w:rFonts w:ascii="Times New Roman" w:hAnsi="Times New Roman" w:cs="Times New Roman"/>
          <w:sz w:val="24"/>
          <w:szCs w:val="24"/>
        </w:rPr>
        <w:t xml:space="preserve"> cent, sexual norms remained v distinct from our current understandings of them</w:t>
      </w:r>
    </w:p>
    <w:p w:rsidR="00D35FCD" w:rsidRDefault="00D35FCD" w:rsidP="00D35FCD">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Culture generally perceived as “pre-lesbian” and “pre-gay”, in that there was no sense of an acceptable or even </w:t>
      </w:r>
      <w:proofErr w:type="spellStart"/>
      <w:r>
        <w:rPr>
          <w:rFonts w:ascii="Times New Roman" w:hAnsi="Times New Roman" w:cs="Times New Roman"/>
          <w:sz w:val="24"/>
          <w:szCs w:val="24"/>
        </w:rPr>
        <w:t>medicalised</w:t>
      </w:r>
      <w:proofErr w:type="spellEnd"/>
      <w:r>
        <w:rPr>
          <w:rFonts w:ascii="Times New Roman" w:hAnsi="Times New Roman" w:cs="Times New Roman"/>
          <w:sz w:val="24"/>
          <w:szCs w:val="24"/>
        </w:rPr>
        <w:t xml:space="preserve"> homosexual identity</w:t>
      </w:r>
    </w:p>
    <w:p w:rsidR="00D35FCD" w:rsidRDefault="00D35FCD" w:rsidP="00D35FCD">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At same time, we have evidence of male homosexual activity during this period, often through court records of sodomy (b/c illegal), extreme laws</w:t>
      </w:r>
      <w:r w:rsidR="00F309D2">
        <w:rPr>
          <w:rFonts w:ascii="Times New Roman" w:hAnsi="Times New Roman" w:cs="Times New Roman"/>
          <w:sz w:val="24"/>
          <w:szCs w:val="24"/>
        </w:rPr>
        <w:t>, dangerous for these men</w:t>
      </w:r>
    </w:p>
    <w:p w:rsidR="002F2EA2" w:rsidRDefault="00F309D2" w:rsidP="00D35FCD">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Evidence of passionate female friendships, which “society regarded...as perfectly respectable, even touching” </w:t>
      </w:r>
    </w:p>
    <w:p w:rsidR="00F309D2" w:rsidRDefault="00F309D2" w:rsidP="002F2EA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could be very intimate (ex. Bed sharing, kissing, holding hands) (not unusually for newlyweds to go on honeymoon w/ female friend of wife) </w:t>
      </w:r>
    </w:p>
    <w:p w:rsidR="00F309D2" w:rsidRDefault="00F309D2" w:rsidP="00F309D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Socially encouraged b/c seen as non-sexual</w:t>
      </w:r>
    </w:p>
    <w:p w:rsidR="002F2EA2" w:rsidRDefault="002F2EA2" w:rsidP="00F309D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Two men assumed to likely engage in sexual encounters</w:t>
      </w:r>
    </w:p>
    <w:p w:rsidR="002F2EA2" w:rsidRDefault="002F2EA2" w:rsidP="00F309D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“Anne Lister’s diary made clear that women who engaged in passionate friendships could be quite aware of their sexual feelings” </w:t>
      </w:r>
    </w:p>
    <w:p w:rsidR="002F2EA2" w:rsidRDefault="002F2EA2" w:rsidP="002F2EA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This leads to a conceptual paradox; how did women experience same-sex relations in a culture that negated their very possibility? (male same sex relations brought into being by the law, but no laws against same-sex acts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w:t>
      </w:r>
    </w:p>
    <w:p w:rsidR="002F2EA2" w:rsidRDefault="002F2EA2" w:rsidP="002F2EA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Female sexuality considered to be v passive, so not legally conceivable</w:t>
      </w:r>
    </w:p>
    <w:p w:rsidR="002F2EA2" w:rsidRDefault="002F2EA2" w:rsidP="002F2EA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Model of sexuality was male based, activated by a model of male desire</w:t>
      </w:r>
    </w:p>
    <w:p w:rsidR="002F2EA2" w:rsidRDefault="002F2EA2" w:rsidP="002F2EA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How do discourses of sexual </w:t>
      </w:r>
      <w:r w:rsidR="00FD6D1A">
        <w:rPr>
          <w:rFonts w:ascii="Times New Roman" w:hAnsi="Times New Roman" w:cs="Times New Roman"/>
          <w:sz w:val="24"/>
          <w:szCs w:val="24"/>
        </w:rPr>
        <w:t>resistance</w:t>
      </w:r>
      <w:r>
        <w:rPr>
          <w:rFonts w:ascii="Times New Roman" w:hAnsi="Times New Roman" w:cs="Times New Roman"/>
          <w:sz w:val="24"/>
          <w:szCs w:val="24"/>
        </w:rPr>
        <w:t xml:space="preserve"> develop when there are no models to </w:t>
      </w:r>
      <w:r w:rsidR="00FD6D1A">
        <w:rPr>
          <w:rFonts w:ascii="Times New Roman" w:hAnsi="Times New Roman" w:cs="Times New Roman"/>
          <w:sz w:val="24"/>
          <w:szCs w:val="24"/>
        </w:rPr>
        <w:t>follow</w:t>
      </w:r>
      <w:r>
        <w:rPr>
          <w:rFonts w:ascii="Times New Roman" w:hAnsi="Times New Roman" w:cs="Times New Roman"/>
          <w:sz w:val="24"/>
          <w:szCs w:val="24"/>
        </w:rPr>
        <w:t>?</w:t>
      </w:r>
    </w:p>
    <w:p w:rsidR="002F2EA2" w:rsidRDefault="002F2EA2" w:rsidP="002F2EA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How did Lister manage to live as she did, and imagine the unimaginable?</w:t>
      </w:r>
    </w:p>
    <w:p w:rsidR="002F2EA2" w:rsidRDefault="002F2EA2" w:rsidP="002F2EA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Lynda Hart has </w:t>
      </w:r>
      <w:r w:rsidR="00F54567">
        <w:rPr>
          <w:rFonts w:ascii="Times New Roman" w:hAnsi="Times New Roman" w:cs="Times New Roman"/>
          <w:sz w:val="24"/>
          <w:szCs w:val="24"/>
        </w:rPr>
        <w:t>argued,</w:t>
      </w:r>
      <w:r>
        <w:rPr>
          <w:rFonts w:ascii="Times New Roman" w:hAnsi="Times New Roman" w:cs="Times New Roman"/>
          <w:sz w:val="24"/>
          <w:szCs w:val="24"/>
        </w:rPr>
        <w:t xml:space="preserve"> “</w:t>
      </w:r>
      <w:r w:rsidR="00F54567">
        <w:rPr>
          <w:rFonts w:ascii="Times New Roman" w:hAnsi="Times New Roman" w:cs="Times New Roman"/>
          <w:sz w:val="24"/>
          <w:szCs w:val="24"/>
        </w:rPr>
        <w:t>That</w:t>
      </w:r>
      <w:r>
        <w:rPr>
          <w:rFonts w:ascii="Times New Roman" w:hAnsi="Times New Roman" w:cs="Times New Roman"/>
          <w:sz w:val="24"/>
          <w:szCs w:val="24"/>
        </w:rPr>
        <w:t xml:space="preserve"> which a culture negates </w:t>
      </w:r>
      <w:r w:rsidR="00F54567">
        <w:rPr>
          <w:rFonts w:ascii="Times New Roman" w:hAnsi="Times New Roman" w:cs="Times New Roman"/>
          <w:sz w:val="24"/>
          <w:szCs w:val="24"/>
        </w:rPr>
        <w:t>is necessarily included w/n it”</w:t>
      </w:r>
    </w:p>
    <w:p w:rsidR="002F2EA2" w:rsidRDefault="002F2EA2" w:rsidP="002F2EA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That which a culture forbids also brings the forbidden into being</w:t>
      </w:r>
    </w:p>
    <w:p w:rsidR="002F2EA2" w:rsidRDefault="0007648B" w:rsidP="002F2EA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Female cross-dressing in 19</w:t>
      </w:r>
      <w:r w:rsidRPr="0007648B">
        <w:rPr>
          <w:rFonts w:ascii="Times New Roman" w:hAnsi="Times New Roman" w:cs="Times New Roman"/>
          <w:sz w:val="24"/>
          <w:szCs w:val="24"/>
          <w:vertAlign w:val="superscript"/>
        </w:rPr>
        <w:t>th</w:t>
      </w:r>
      <w:r>
        <w:rPr>
          <w:rFonts w:ascii="Times New Roman" w:hAnsi="Times New Roman" w:cs="Times New Roman"/>
          <w:sz w:val="24"/>
          <w:szCs w:val="24"/>
        </w:rPr>
        <w:t xml:space="preserve"> cent instance of women passing as man, living as men; recognized in pop culture and ballad literature; even getting married to other women as men</w:t>
      </w:r>
    </w:p>
    <w:p w:rsidR="005F55DE" w:rsidRDefault="005F55DE" w:rsidP="005F55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However “these accounts...could only conceive of a woman attracting another woman if she were passing as man, and second, they denied that this attention could be fulfilled w/o a penis”</w:t>
      </w:r>
    </w:p>
    <w:p w:rsidR="005F55DE" w:rsidRDefault="005F55DE" w:rsidP="005F55D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Cultural and political context: </w:t>
      </w:r>
    </w:p>
    <w:p w:rsidR="005F55DE" w:rsidRDefault="005F55DE" w:rsidP="005F55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1800-1815 Britain was going through Napoleonic Wars, period of unrest and uncertainty; had many women fighting as male soldiers</w:t>
      </w:r>
      <w:r w:rsidR="00055037">
        <w:rPr>
          <w:rFonts w:ascii="Times New Roman" w:hAnsi="Times New Roman" w:cs="Times New Roman"/>
          <w:sz w:val="24"/>
          <w:szCs w:val="24"/>
        </w:rPr>
        <w:t>, loosening of gender rules</w:t>
      </w:r>
    </w:p>
    <w:p w:rsidR="00055037" w:rsidRDefault="00055037" w:rsidP="005F55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Following these wars, period of increased colonial expansion, Britain v powerful</w:t>
      </w:r>
    </w:p>
    <w:p w:rsidR="00055037" w:rsidRDefault="00055037" w:rsidP="005F55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Travel, trade, encounters w/ other cultures produced particular kind of discourse around sexuality</w:t>
      </w:r>
    </w:p>
    <w:p w:rsidR="00055037" w:rsidRDefault="00055037" w:rsidP="00055037">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Sexuality used as a moral passport</w:t>
      </w:r>
    </w:p>
    <w:p w:rsidR="00055037" w:rsidRDefault="00055037" w:rsidP="0005503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Br white women were ideal representation of modest sexuality, constructed in contrast to women of other cultures, Native cultures</w:t>
      </w:r>
    </w:p>
    <w:p w:rsidR="00614595" w:rsidRDefault="00614595" w:rsidP="0005503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India freq evoked as place of sexual freedom, looseness; circulation of sexuality and female homosexuality</w:t>
      </w:r>
    </w:p>
    <w:p w:rsidR="007303D5" w:rsidRDefault="00614595" w:rsidP="0061459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Anne Lister </w:t>
      </w:r>
      <w:proofErr w:type="spellStart"/>
      <w:r>
        <w:rPr>
          <w:rFonts w:ascii="Times New Roman" w:hAnsi="Times New Roman" w:cs="Times New Roman"/>
          <w:sz w:val="24"/>
          <w:szCs w:val="24"/>
        </w:rPr>
        <w:t>vs</w:t>
      </w:r>
      <w:proofErr w:type="spellEnd"/>
      <w:r>
        <w:rPr>
          <w:rFonts w:ascii="Times New Roman" w:hAnsi="Times New Roman" w:cs="Times New Roman"/>
          <w:sz w:val="24"/>
          <w:szCs w:val="24"/>
        </w:rPr>
        <w:t xml:space="preserve"> Jane Austin: (1775-1817) </w:t>
      </w:r>
    </w:p>
    <w:p w:rsidR="007303D5" w:rsidRDefault="007303D5" w:rsidP="007303D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Lister lived at same period</w:t>
      </w:r>
    </w:p>
    <w:p w:rsidR="00614595" w:rsidRDefault="00614595" w:rsidP="007303D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Austin wrote about courtship and marriage, heterosexuality</w:t>
      </w:r>
    </w:p>
    <w:p w:rsidR="00614595" w:rsidRDefault="00614595" w:rsidP="0061459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Captured society steeped in rules of social decorum; middle/upper class women only made to marry, </w:t>
      </w:r>
    </w:p>
    <w:p w:rsidR="00614595" w:rsidRDefault="00614595" w:rsidP="0061459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World of war and empire v removed from domestic life</w:t>
      </w:r>
      <w:r w:rsidR="007938AA">
        <w:rPr>
          <w:rFonts w:ascii="Times New Roman" w:hAnsi="Times New Roman" w:cs="Times New Roman"/>
          <w:sz w:val="24"/>
          <w:szCs w:val="24"/>
        </w:rPr>
        <w:t>; segregation of female worlds and male worlds</w:t>
      </w:r>
      <w:r w:rsidR="000A2533">
        <w:rPr>
          <w:rFonts w:ascii="Times New Roman" w:hAnsi="Times New Roman" w:cs="Times New Roman"/>
          <w:sz w:val="24"/>
          <w:szCs w:val="24"/>
        </w:rPr>
        <w:t xml:space="preserve"> </w:t>
      </w:r>
    </w:p>
    <w:p w:rsidR="008F2193" w:rsidRDefault="008F2193" w:rsidP="0061459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Creates strong, independent women, but they are always ultimately in search of a husband, and confirm the social order</w:t>
      </w:r>
    </w:p>
    <w:p w:rsidR="007303D5" w:rsidRDefault="007303D5" w:rsidP="007303D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Social norms of early 19</w:t>
      </w:r>
      <w:r w:rsidRPr="007303D5">
        <w:rPr>
          <w:rFonts w:ascii="Times New Roman" w:hAnsi="Times New Roman" w:cs="Times New Roman"/>
          <w:sz w:val="24"/>
          <w:szCs w:val="24"/>
          <w:vertAlign w:val="superscript"/>
        </w:rPr>
        <w:t>th</w:t>
      </w:r>
      <w:r>
        <w:rPr>
          <w:rFonts w:ascii="Times New Roman" w:hAnsi="Times New Roman" w:cs="Times New Roman"/>
          <w:sz w:val="24"/>
          <w:szCs w:val="24"/>
        </w:rPr>
        <w:t xml:space="preserve"> cent:</w:t>
      </w:r>
    </w:p>
    <w:p w:rsidR="007303D5" w:rsidRDefault="007303D5" w:rsidP="007303D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Middle class women were women of leisure, and represented civility and decorum; private sphere</w:t>
      </w:r>
    </w:p>
    <w:p w:rsidR="007303D5" w:rsidRDefault="007303D5" w:rsidP="007303D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Seen as facilitators of the social world, civilized their men</w:t>
      </w:r>
    </w:p>
    <w:p w:rsidR="007303D5" w:rsidRDefault="007303D5" w:rsidP="007303D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Women and effects of Br empire: women seen as </w:t>
      </w:r>
      <w:r w:rsidR="001A0AFB">
        <w:rPr>
          <w:rFonts w:ascii="Times New Roman" w:hAnsi="Times New Roman" w:cs="Times New Roman"/>
          <w:sz w:val="24"/>
          <w:szCs w:val="24"/>
        </w:rPr>
        <w:t>embodiment</w:t>
      </w:r>
      <w:r>
        <w:rPr>
          <w:rFonts w:ascii="Times New Roman" w:hAnsi="Times New Roman" w:cs="Times New Roman"/>
          <w:sz w:val="24"/>
          <w:szCs w:val="24"/>
        </w:rPr>
        <w:t xml:space="preserve"> of superior Br culture</w:t>
      </w:r>
    </w:p>
    <w:p w:rsidR="007303D5" w:rsidRDefault="001A0AFB" w:rsidP="007303D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Modesty and domesticity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Christian, civilised values</w:t>
      </w:r>
    </w:p>
    <w:p w:rsidR="001A0AFB" w:rsidRDefault="001A0AFB" w:rsidP="007303D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Set Br apart from its colonies, perceived as less civilized, decadent, and sexually excessive</w:t>
      </w:r>
    </w:p>
    <w:p w:rsidR="001A0AFB" w:rsidRDefault="001A0AFB" w:rsidP="001A0AFB">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Sara Ba</w:t>
      </w:r>
      <w:r w:rsidR="00FD6D1A">
        <w:rPr>
          <w:rFonts w:ascii="Times New Roman" w:hAnsi="Times New Roman" w:cs="Times New Roman"/>
          <w:sz w:val="24"/>
          <w:szCs w:val="24"/>
        </w:rPr>
        <w:t>a</w:t>
      </w:r>
      <w:r>
        <w:rPr>
          <w:rFonts w:ascii="Times New Roman" w:hAnsi="Times New Roman" w:cs="Times New Roman"/>
          <w:sz w:val="24"/>
          <w:szCs w:val="24"/>
        </w:rPr>
        <w:t xml:space="preserve">rtman, the “Hottentot Venus” </w:t>
      </w:r>
    </w:p>
    <w:p w:rsidR="001A0AFB" w:rsidRDefault="001A0AFB"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Live, Native subjects brought to Br to be exhibited, part of the popular “freak shows” of the time, spec b/c of her “protruding buttocks”</w:t>
      </w:r>
    </w:p>
    <w:p w:rsidR="001A0AFB" w:rsidRDefault="001A0AFB"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When died, was dissected, trying to prove that she was from inferior race</w:t>
      </w:r>
    </w:p>
    <w:p w:rsidR="001A0AFB" w:rsidRDefault="001A0AFB"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Only recently returned her body to South Africa</w:t>
      </w:r>
    </w:p>
    <w:p w:rsidR="001A0AFB" w:rsidRDefault="001A0AFB" w:rsidP="001A0AFB">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Segregation of the Sexes: women were mostly outside structures of the empire and commerce, which belonged to men</w:t>
      </w:r>
    </w:p>
    <w:p w:rsidR="001A0AFB" w:rsidRDefault="001A0AFB"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Although married, women lived in v segregated homosocial worlds (man’s world and woman’s world)</w:t>
      </w:r>
    </w:p>
    <w:p w:rsidR="001A0AFB" w:rsidRDefault="001A0AFB"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Common for husbands to have sex w/ prostitutes</w:t>
      </w:r>
    </w:p>
    <w:p w:rsidR="001A0AFB" w:rsidRDefault="001A0AFB"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As result, deep emotional and affectionate bonds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were encouraged </w:t>
      </w:r>
    </w:p>
    <w:p w:rsidR="005E5987" w:rsidRDefault="005E5987" w:rsidP="001A0AF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“in Victorian England, female marriage, gender mobility, and women’s erotic fantasies about women were at the heart of </w:t>
      </w:r>
      <w:r>
        <w:rPr>
          <w:rFonts w:ascii="Times New Roman" w:hAnsi="Times New Roman" w:cs="Times New Roman"/>
          <w:sz w:val="24"/>
          <w:szCs w:val="24"/>
        </w:rPr>
        <w:lastRenderedPageBreak/>
        <w:t xml:space="preserve">normative institutions and discourses, even for those who made a religions of the family, marriage and sexual difference” </w:t>
      </w:r>
    </w:p>
    <w:p w:rsidR="005E5987" w:rsidRDefault="005E5987" w:rsidP="001A0AFB">
      <w:pPr>
        <w:pStyle w:val="ListParagraph"/>
        <w:numPr>
          <w:ilvl w:val="3"/>
          <w:numId w:val="20"/>
        </w:numPr>
        <w:rPr>
          <w:rFonts w:ascii="Times New Roman" w:hAnsi="Times New Roman" w:cs="Times New Roman"/>
          <w:sz w:val="24"/>
          <w:szCs w:val="24"/>
        </w:rPr>
      </w:pP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of female couples were very common in the visual culture of the period, either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‘intimate’ friends or sister pairings </w:t>
      </w:r>
    </w:p>
    <w:p w:rsidR="004E6043" w:rsidRDefault="004E6043" w:rsidP="004E604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Often have one that appears more passive, and one more active</w:t>
      </w:r>
    </w:p>
    <w:p w:rsidR="004E6043" w:rsidRDefault="004E6043"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How then, do we define passionate friendships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during </w:t>
      </w:r>
      <w:proofErr w:type="gramStart"/>
      <w:r>
        <w:rPr>
          <w:rFonts w:ascii="Times New Roman" w:hAnsi="Times New Roman" w:cs="Times New Roman"/>
          <w:sz w:val="24"/>
          <w:szCs w:val="24"/>
        </w:rPr>
        <w:t>this periods</w:t>
      </w:r>
      <w:proofErr w:type="gramEnd"/>
      <w:r>
        <w:rPr>
          <w:rFonts w:ascii="Times New Roman" w:hAnsi="Times New Roman" w:cs="Times New Roman"/>
          <w:sz w:val="24"/>
          <w:szCs w:val="24"/>
        </w:rPr>
        <w:t xml:space="preserve">? </w:t>
      </w:r>
    </w:p>
    <w:p w:rsidR="004E6043" w:rsidRDefault="004E6043"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How do we </w:t>
      </w:r>
      <w:r w:rsidR="002A39C5">
        <w:rPr>
          <w:rFonts w:ascii="Times New Roman" w:hAnsi="Times New Roman" w:cs="Times New Roman"/>
          <w:sz w:val="24"/>
          <w:szCs w:val="24"/>
        </w:rPr>
        <w:t>d</w:t>
      </w:r>
      <w:r>
        <w:rPr>
          <w:rFonts w:ascii="Times New Roman" w:hAnsi="Times New Roman" w:cs="Times New Roman"/>
          <w:sz w:val="24"/>
          <w:szCs w:val="24"/>
        </w:rPr>
        <w:t xml:space="preserve">raw the line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homosociality</w:t>
      </w:r>
      <w:proofErr w:type="spellEnd"/>
      <w:r>
        <w:rPr>
          <w:rFonts w:ascii="Times New Roman" w:hAnsi="Times New Roman" w:cs="Times New Roman"/>
          <w:sz w:val="24"/>
          <w:szCs w:val="24"/>
        </w:rPr>
        <w:t xml:space="preserve"> and homosexuality?</w:t>
      </w:r>
    </w:p>
    <w:p w:rsidR="004E6043" w:rsidRDefault="004E6043"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Regency society believed women were too pure to have homosexual relations w/ each other</w:t>
      </w:r>
    </w:p>
    <w:p w:rsidR="004E6043" w:rsidRDefault="004E6043"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Lesbian relations were seen as existing outside of Br, in the colonies, in less </w:t>
      </w:r>
      <w:r w:rsidR="00283BB5">
        <w:rPr>
          <w:rFonts w:ascii="Times New Roman" w:hAnsi="Times New Roman" w:cs="Times New Roman"/>
          <w:sz w:val="24"/>
          <w:szCs w:val="24"/>
        </w:rPr>
        <w:t>“</w:t>
      </w:r>
      <w:r>
        <w:rPr>
          <w:rFonts w:ascii="Times New Roman" w:hAnsi="Times New Roman" w:cs="Times New Roman"/>
          <w:sz w:val="24"/>
          <w:szCs w:val="24"/>
        </w:rPr>
        <w:t>civilized</w:t>
      </w:r>
      <w:r w:rsidR="00283BB5">
        <w:rPr>
          <w:rFonts w:ascii="Times New Roman" w:hAnsi="Times New Roman" w:cs="Times New Roman"/>
          <w:sz w:val="24"/>
          <w:szCs w:val="24"/>
        </w:rPr>
        <w:t>”</w:t>
      </w:r>
      <w:r>
        <w:rPr>
          <w:rFonts w:ascii="Times New Roman" w:hAnsi="Times New Roman" w:cs="Times New Roman"/>
          <w:sz w:val="24"/>
          <w:szCs w:val="24"/>
        </w:rPr>
        <w:t xml:space="preserve"> places </w:t>
      </w:r>
    </w:p>
    <w:p w:rsidR="0010063B" w:rsidRDefault="0010063B"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Therefore no laws against same sex relations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b/c seen as sexually passive, as not having sexual agency </w:t>
      </w:r>
    </w:p>
    <w:p w:rsidR="008B7C0C" w:rsidRDefault="008B7C0C"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This meant the line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romantic friendships and homoerotic relations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could become extremely blurred</w:t>
      </w:r>
    </w:p>
    <w:p w:rsidR="008B7C0C" w:rsidRDefault="008B7C0C" w:rsidP="004E604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Women’s sexual ‘invisibility’ gave them a certain freedom men did not possess (not as monitored)</w:t>
      </w:r>
    </w:p>
    <w:p w:rsidR="008B7C0C" w:rsidRDefault="008B7C0C" w:rsidP="008B7C0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Anna Clark argues “Lister an example of how some </w:t>
      </w:r>
      <w:proofErr w:type="spellStart"/>
      <w:r>
        <w:rPr>
          <w:rFonts w:ascii="Times New Roman" w:hAnsi="Times New Roman" w:cs="Times New Roman"/>
          <w:sz w:val="24"/>
          <w:szCs w:val="24"/>
        </w:rPr>
        <w:t>indv</w:t>
      </w:r>
      <w:proofErr w:type="spellEnd"/>
      <w:r>
        <w:rPr>
          <w:rFonts w:ascii="Times New Roman" w:hAnsi="Times New Roman" w:cs="Times New Roman"/>
          <w:sz w:val="24"/>
          <w:szCs w:val="24"/>
        </w:rPr>
        <w:t xml:space="preserve"> construct their own identities w/ 3 elements: their own temperaments and inherent desire, their material circumstances, and the cultural representations available to them” </w:t>
      </w:r>
    </w:p>
    <w:p w:rsidR="008B7C0C" w:rsidRDefault="008B7C0C" w:rsidP="008B7C0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The Ladies of Llangollen: famous female couple, ran away together from Ireland to Wales, bought a house, set up a domestic life together in v public way</w:t>
      </w:r>
    </w:p>
    <w:p w:rsidR="00D24384" w:rsidRDefault="00D24384" w:rsidP="00D2438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Little bit older than Lister was</w:t>
      </w:r>
    </w:p>
    <w:p w:rsidR="00D24384" w:rsidRDefault="00D24384" w:rsidP="00D2438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Able to do this b/c thought to be non-sexual</w:t>
      </w:r>
    </w:p>
    <w:p w:rsidR="00D6268D" w:rsidRDefault="00D6268D" w:rsidP="00D2438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They lived as a married couple,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in the know circulated other kinds of info about them</w:t>
      </w:r>
    </w:p>
    <w:p w:rsidR="007833EA" w:rsidRDefault="007833EA" w:rsidP="007833EA">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Invited famous artists and intellectuals to talk to them, became v well known</w:t>
      </w:r>
    </w:p>
    <w:p w:rsidR="007833EA" w:rsidRDefault="007833EA" w:rsidP="007833EA">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Would have been harder for two men to live together in same public way</w:t>
      </w:r>
    </w:p>
    <w:p w:rsidR="00CE7BAC" w:rsidRDefault="00CE7BAC" w:rsidP="00CE7BA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Therefore, even though the idea of a homoerotic relationship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was legally unthinkable, we see examples of it existing in some form</w:t>
      </w:r>
    </w:p>
    <w:p w:rsidR="002B0366" w:rsidRDefault="002B0366" w:rsidP="00CE7BA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Does the fact that it was thought of as nonexistent, mean it was a sense of anxiety? </w:t>
      </w:r>
    </w:p>
    <w:p w:rsidR="00205D19" w:rsidRDefault="00205D19" w:rsidP="00CE7BA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Famous trial of two school teachers in Scotland who get accused of being in a sexual relationship; school got sh</w:t>
      </w:r>
      <w:r w:rsidR="00596085">
        <w:rPr>
          <w:rFonts w:ascii="Times New Roman" w:hAnsi="Times New Roman" w:cs="Times New Roman"/>
          <w:sz w:val="24"/>
          <w:szCs w:val="24"/>
        </w:rPr>
        <w:t>ut down; power of an accusation, even if not illegal</w:t>
      </w:r>
      <w:r w:rsidR="00216D73">
        <w:rPr>
          <w:rFonts w:ascii="Times New Roman" w:hAnsi="Times New Roman" w:cs="Times New Roman"/>
          <w:sz w:val="24"/>
          <w:szCs w:val="24"/>
        </w:rPr>
        <w:t xml:space="preserve"> (one of judges says if we acknowledge that they had sex, then every women in Scotland will want to have sex w/ each other) </w:t>
      </w:r>
    </w:p>
    <w:p w:rsidR="00216D73" w:rsidRDefault="00216D73" w:rsidP="00CE7BA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If acknowledge that this can happen, acknowledge that women have a sexuality, outside of male sexuality </w:t>
      </w:r>
    </w:p>
    <w:p w:rsidR="00216D73" w:rsidRDefault="00216D73" w:rsidP="00216D73">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The Case of </w:t>
      </w:r>
      <w:r w:rsidRPr="00216D73">
        <w:rPr>
          <w:rFonts w:ascii="Times New Roman" w:hAnsi="Times New Roman" w:cs="Times New Roman"/>
          <w:b/>
          <w:sz w:val="24"/>
          <w:szCs w:val="24"/>
        </w:rPr>
        <w:t>Anne Lister</w:t>
      </w:r>
      <w:r>
        <w:rPr>
          <w:rFonts w:ascii="Times New Roman" w:hAnsi="Times New Roman" w:cs="Times New Roman"/>
          <w:sz w:val="24"/>
          <w:szCs w:val="24"/>
        </w:rPr>
        <w:t xml:space="preserve"> (1775 – 1840):</w:t>
      </w:r>
    </w:p>
    <w:p w:rsidR="00216D73" w:rsidRDefault="00216D73"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During same period as Austin’s novels, an aristocratic landowner, having a series of passionate sexual affairs w/ other women</w:t>
      </w:r>
    </w:p>
    <w:p w:rsidR="00216D73" w:rsidRDefault="00216D73"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Decides to wear only black; never comfortable in her clothes</w:t>
      </w:r>
    </w:p>
    <w:p w:rsidR="00216D73" w:rsidRDefault="00216D73"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Doesn’t do femininity, doesn’t want to pass as man</w:t>
      </w:r>
    </w:p>
    <w:p w:rsidR="00216D73" w:rsidRDefault="00216D73"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At age 25, inherited her uncle’s estate of </w:t>
      </w:r>
      <w:proofErr w:type="spellStart"/>
      <w:r>
        <w:rPr>
          <w:rFonts w:ascii="Times New Roman" w:hAnsi="Times New Roman" w:cs="Times New Roman"/>
          <w:sz w:val="24"/>
          <w:szCs w:val="24"/>
        </w:rPr>
        <w:t>Shibden</w:t>
      </w:r>
      <w:proofErr w:type="spellEnd"/>
      <w:r>
        <w:rPr>
          <w:rFonts w:ascii="Times New Roman" w:hAnsi="Times New Roman" w:cs="Times New Roman"/>
          <w:sz w:val="24"/>
          <w:szCs w:val="24"/>
        </w:rPr>
        <w:t xml:space="preserve"> Hall, in Yorkshire; v important, b/c if hadn’t, she would’ve had to get married; econ independent</w:t>
      </w:r>
    </w:p>
    <w:p w:rsidR="00216D73" w:rsidRDefault="00216D73"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At this point already had lots of affairs</w:t>
      </w:r>
    </w:p>
    <w:p w:rsidR="00216D73" w:rsidRDefault="00216D73"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 scholar, she read Greek and Latin, and followed a rigorous program of learning </w:t>
      </w:r>
      <w:r w:rsidR="006622FE">
        <w:rPr>
          <w:rFonts w:ascii="Times New Roman" w:hAnsi="Times New Roman" w:cs="Times New Roman"/>
          <w:sz w:val="24"/>
          <w:szCs w:val="24"/>
        </w:rPr>
        <w:t xml:space="preserve">(self-taught) </w:t>
      </w:r>
    </w:p>
    <w:p w:rsidR="006622FE" w:rsidRDefault="006622FE"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Wanted to learn Greek and Latin so she could read about sex</w:t>
      </w:r>
    </w:p>
    <w:p w:rsidR="006622FE" w:rsidRDefault="006622FE"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Codes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women at that time; coded language; used this to get </w:t>
      </w:r>
      <w:proofErr w:type="spellStart"/>
      <w:r>
        <w:rPr>
          <w:rFonts w:ascii="Times New Roman" w:hAnsi="Times New Roman" w:cs="Times New Roman"/>
          <w:sz w:val="24"/>
          <w:szCs w:val="24"/>
        </w:rPr>
        <w:t>da</w:t>
      </w:r>
      <w:proofErr w:type="spellEnd"/>
      <w:r>
        <w:rPr>
          <w:rFonts w:ascii="Times New Roman" w:hAnsi="Times New Roman" w:cs="Times New Roman"/>
          <w:sz w:val="24"/>
          <w:szCs w:val="24"/>
        </w:rPr>
        <w:t xml:space="preserve"> ladies</w:t>
      </w:r>
    </w:p>
    <w:p w:rsidR="006622FE" w:rsidRDefault="006622FE" w:rsidP="00216D7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Came into her inheritance at the height of the industrial revaluation in Br; competed w/ other industrialists and ran a v successful small coal-mining business</w:t>
      </w:r>
    </w:p>
    <w:p w:rsidR="006622FE" w:rsidRDefault="006622FE" w:rsidP="006622F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Amazing b/c completely male world</w:t>
      </w:r>
    </w:p>
    <w:p w:rsidR="006622FE" w:rsidRDefault="001B0A2A" w:rsidP="006622F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Diaries discovered hidden away</w:t>
      </w:r>
    </w:p>
    <w:p w:rsidR="001B0A2A" w:rsidRDefault="001B0A2A" w:rsidP="006622F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Was a conservative (Tory) landowner, who kept her tenants subservient, and who exploited her land through mining; wanted to keep her status, class, money</w:t>
      </w:r>
    </w:p>
    <w:p w:rsidR="00974936" w:rsidRDefault="00974936" w:rsidP="006622F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Travelled around Eng, spent time in Paris, eventually died in Russian Caucasus while doing a grand tour of Europe </w:t>
      </w:r>
      <w:r w:rsidR="0051772B">
        <w:rPr>
          <w:rFonts w:ascii="Times New Roman" w:hAnsi="Times New Roman" w:cs="Times New Roman"/>
          <w:sz w:val="24"/>
          <w:szCs w:val="24"/>
        </w:rPr>
        <w:t>(women didn’t usually travel alone)</w:t>
      </w:r>
    </w:p>
    <w:p w:rsidR="00343C6F" w:rsidRDefault="00A37402" w:rsidP="006622F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“fortunately, her money allowed her the eccentricity of spinsterhood and the opportunity to educate herself in the classic and travel abroad”</w:t>
      </w:r>
    </w:p>
    <w:p w:rsidR="00A37402" w:rsidRDefault="00A37402" w:rsidP="006622F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Normally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weren’t rude to her b/c of her power, but occasionally got harassed </w:t>
      </w:r>
    </w:p>
    <w:p w:rsidR="00A37402" w:rsidRDefault="00A37402" w:rsidP="006622F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From age 15, wrote a diary until her death; ranges from descriptions of her farming and mining practises, to her sexual exploits</w:t>
      </w:r>
      <w:r w:rsidR="002C3B12">
        <w:rPr>
          <w:rFonts w:ascii="Times New Roman" w:hAnsi="Times New Roman" w:cs="Times New Roman"/>
          <w:sz w:val="24"/>
          <w:szCs w:val="24"/>
        </w:rPr>
        <w:t>; practical and personal side</w:t>
      </w:r>
    </w:p>
    <w:p w:rsidR="00A37402" w:rsidRDefault="00A37402" w:rsidP="00A3740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Many p</w:t>
      </w:r>
      <w:r w:rsidR="002C3B12">
        <w:rPr>
          <w:rFonts w:ascii="Times New Roman" w:hAnsi="Times New Roman" w:cs="Times New Roman"/>
          <w:sz w:val="24"/>
          <w:szCs w:val="24"/>
        </w:rPr>
        <w:t>eople kept diaries at that time</w:t>
      </w:r>
    </w:p>
    <w:p w:rsidR="002C3B12" w:rsidRDefault="002C3B12" w:rsidP="00A3740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Person</w:t>
      </w:r>
      <w:r w:rsidR="00854936">
        <w:rPr>
          <w:rFonts w:ascii="Times New Roman" w:hAnsi="Times New Roman" w:cs="Times New Roman"/>
          <w:sz w:val="24"/>
          <w:szCs w:val="24"/>
        </w:rPr>
        <w:t>al</w:t>
      </w:r>
      <w:r>
        <w:rPr>
          <w:rFonts w:ascii="Times New Roman" w:hAnsi="Times New Roman" w:cs="Times New Roman"/>
          <w:sz w:val="24"/>
          <w:szCs w:val="24"/>
        </w:rPr>
        <w:t xml:space="preserve"> and erotic affairs were written in code (based on Greek, completely indecipherable for a long time), making up about 10% of the diary </w:t>
      </w:r>
    </w:p>
    <w:p w:rsidR="002C3B12" w:rsidRDefault="002C3B12" w:rsidP="002C3B1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Ex. Kiss was code for orgasm</w:t>
      </w:r>
    </w:p>
    <w:p w:rsidR="002C3B12" w:rsidRDefault="002C3B12" w:rsidP="002C3B1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Self conscious about writing about sex, took pleasure in secret life she could write in her diary</w:t>
      </w:r>
    </w:p>
    <w:p w:rsidR="002C3B12" w:rsidRDefault="002C3B12" w:rsidP="002C3B1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She and her close lovers had the code</w:t>
      </w:r>
    </w:p>
    <w:p w:rsidR="002C3B12" w:rsidRDefault="002C3B12" w:rsidP="002C3B1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Marianna </w:t>
      </w:r>
      <w:proofErr w:type="spellStart"/>
      <w:r>
        <w:rPr>
          <w:rFonts w:ascii="Times New Roman" w:hAnsi="Times New Roman" w:cs="Times New Roman"/>
          <w:sz w:val="24"/>
          <w:szCs w:val="24"/>
        </w:rPr>
        <w:t>Belcombe</w:t>
      </w:r>
      <w:proofErr w:type="spellEnd"/>
      <w:r>
        <w:rPr>
          <w:rFonts w:ascii="Times New Roman" w:hAnsi="Times New Roman" w:cs="Times New Roman"/>
          <w:sz w:val="24"/>
          <w:szCs w:val="24"/>
        </w:rPr>
        <w:t xml:space="preserve"> and her used it to write love letters</w:t>
      </w:r>
    </w:p>
    <w:p w:rsidR="002C3B12" w:rsidRDefault="002C3B12" w:rsidP="002C3B1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26 volumes long, 4 million words, longer than some of most famous libraries; still being decoded and deciphered </w:t>
      </w:r>
    </w:p>
    <w:p w:rsidR="00854936" w:rsidRDefault="00854936" w:rsidP="002C3B1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Never get sense of her being embarrassed or ashamed, confident (sometimes guilty when having sex and not working)</w:t>
      </w:r>
    </w:p>
    <w:p w:rsidR="00854936" w:rsidRDefault="00854936" w:rsidP="002C3B1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fact that details of erotic life were written in code is only reason diary survived </w:t>
      </w:r>
    </w:p>
    <w:p w:rsidR="003246F5" w:rsidRDefault="003246F5" w:rsidP="002C3B1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John Lister (in 1890s), a descendant of Anne’s, successfully decoded the diary w/ his friend, Arthur Burrell; they cracked the code through the word ‘hope’ </w:t>
      </w:r>
    </w:p>
    <w:p w:rsidR="00C226A8" w:rsidRDefault="00C226A8" w:rsidP="00C226A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Found the erotic prose “entirely </w:t>
      </w:r>
      <w:proofErr w:type="spellStart"/>
      <w:r>
        <w:rPr>
          <w:rFonts w:ascii="Times New Roman" w:hAnsi="Times New Roman" w:cs="Times New Roman"/>
          <w:sz w:val="24"/>
          <w:szCs w:val="24"/>
        </w:rPr>
        <w:t>unpublishable</w:t>
      </w:r>
      <w:proofErr w:type="spellEnd"/>
      <w:r>
        <w:rPr>
          <w:rFonts w:ascii="Times New Roman" w:hAnsi="Times New Roman" w:cs="Times New Roman"/>
          <w:sz w:val="24"/>
          <w:szCs w:val="24"/>
        </w:rPr>
        <w:t>”, suggested the diaries be destroyed (sexology starting to appear in this time; more of awareness); put them back behind the panels</w:t>
      </w:r>
    </w:p>
    <w:p w:rsidR="00C226A8" w:rsidRDefault="00C226A8" w:rsidP="00C226A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John Lister himself discovered to likely be a homosexual (scary for him b/c at time some thought that it was heritable)</w:t>
      </w:r>
    </w:p>
    <w:p w:rsidR="00197D59" w:rsidRDefault="00197D59" w:rsidP="00197D5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In 1890s, homosexual acts in Br were completely illegal and offenders could be subject to imprisonment Wilde was sentenced to 2 yrs hard labour in 1895 under the sodomy laws</w:t>
      </w:r>
    </w:p>
    <w:p w:rsidR="00197D59" w:rsidRDefault="00197D59" w:rsidP="00197D5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Don’t get published until 1988</w:t>
      </w:r>
      <w:r w:rsidR="00BC1F57">
        <w:rPr>
          <w:rFonts w:ascii="Times New Roman" w:hAnsi="Times New Roman" w:cs="Times New Roman"/>
          <w:sz w:val="24"/>
          <w:szCs w:val="24"/>
        </w:rPr>
        <w:t xml:space="preserve"> (Helena Whitbread)</w:t>
      </w:r>
      <w:r w:rsidR="00E74622">
        <w:rPr>
          <w:rFonts w:ascii="Times New Roman" w:hAnsi="Times New Roman" w:cs="Times New Roman"/>
          <w:sz w:val="24"/>
          <w:szCs w:val="24"/>
        </w:rPr>
        <w:t>, get rediscovered in 1930s</w:t>
      </w:r>
      <w:r w:rsidR="00FA6859">
        <w:rPr>
          <w:rFonts w:ascii="Times New Roman" w:hAnsi="Times New Roman" w:cs="Times New Roman"/>
          <w:sz w:val="24"/>
          <w:szCs w:val="24"/>
        </w:rPr>
        <w:t xml:space="preserve">, 1950s get rediscovered again (had to decode again) </w:t>
      </w:r>
      <w:r w:rsidR="00BC1F57">
        <w:rPr>
          <w:rFonts w:ascii="Times New Roman" w:hAnsi="Times New Roman" w:cs="Times New Roman"/>
          <w:sz w:val="24"/>
          <w:szCs w:val="24"/>
        </w:rPr>
        <w:t xml:space="preserve"> </w:t>
      </w:r>
    </w:p>
    <w:p w:rsidR="00BC1F57" w:rsidRDefault="00BC1F57" w:rsidP="00BC1F5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Anne had two important female lovers in 1810s and 1820s: Isabella </w:t>
      </w:r>
      <w:proofErr w:type="spellStart"/>
      <w:r>
        <w:rPr>
          <w:rFonts w:ascii="Times New Roman" w:hAnsi="Times New Roman" w:cs="Times New Roman"/>
          <w:sz w:val="24"/>
          <w:szCs w:val="24"/>
        </w:rPr>
        <w:t>Norcliffe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Tib</w:t>
      </w:r>
      <w:proofErr w:type="spellEnd"/>
      <w:r>
        <w:rPr>
          <w:rFonts w:ascii="Times New Roman" w:hAnsi="Times New Roman" w:cs="Times New Roman"/>
          <w:sz w:val="24"/>
          <w:szCs w:val="24"/>
        </w:rPr>
        <w:t xml:space="preserve">) and Mariana </w:t>
      </w:r>
      <w:proofErr w:type="spellStart"/>
      <w:r>
        <w:rPr>
          <w:rFonts w:ascii="Times New Roman" w:hAnsi="Times New Roman" w:cs="Times New Roman"/>
          <w:sz w:val="24"/>
          <w:szCs w:val="24"/>
        </w:rPr>
        <w:t>Belcomb</w:t>
      </w:r>
      <w:proofErr w:type="spellEnd"/>
      <w:r>
        <w:rPr>
          <w:rFonts w:ascii="Times New Roman" w:hAnsi="Times New Roman" w:cs="Times New Roman"/>
          <w:sz w:val="24"/>
          <w:szCs w:val="24"/>
        </w:rPr>
        <w:t xml:space="preserve"> (M-); however, </w:t>
      </w:r>
      <w:proofErr w:type="spellStart"/>
      <w:r>
        <w:rPr>
          <w:rFonts w:ascii="Times New Roman" w:hAnsi="Times New Roman" w:cs="Times New Roman"/>
          <w:sz w:val="24"/>
          <w:szCs w:val="24"/>
        </w:rPr>
        <w:t>Tib</w:t>
      </w:r>
      <w:proofErr w:type="spellEnd"/>
      <w:r>
        <w:rPr>
          <w:rFonts w:ascii="Times New Roman" w:hAnsi="Times New Roman" w:cs="Times New Roman"/>
          <w:sz w:val="24"/>
          <w:szCs w:val="24"/>
        </w:rPr>
        <w:t xml:space="preserve"> was a casual sex partner, whereas Mariana became the love of Anne’s life; she like</w:t>
      </w:r>
      <w:r w:rsidR="00FD0479">
        <w:rPr>
          <w:rFonts w:ascii="Times New Roman" w:hAnsi="Times New Roman" w:cs="Times New Roman"/>
          <w:sz w:val="24"/>
          <w:szCs w:val="24"/>
        </w:rPr>
        <w:t>d</w:t>
      </w:r>
      <w:r>
        <w:rPr>
          <w:rFonts w:ascii="Times New Roman" w:hAnsi="Times New Roman" w:cs="Times New Roman"/>
          <w:sz w:val="24"/>
          <w:szCs w:val="24"/>
        </w:rPr>
        <w:t xml:space="preserve"> v feminine women</w:t>
      </w:r>
    </w:p>
    <w:p w:rsidR="00BA2BA4" w:rsidRDefault="00BA2BA4" w:rsidP="00BC1F5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Mariana not independently wealthy, has to get married to a doctor; Anne sad; continue to have affair once she’s married</w:t>
      </w:r>
    </w:p>
    <w:p w:rsidR="004C485F" w:rsidRDefault="00BA2BA4" w:rsidP="004C4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Anna also contracted a “marriage” w/ Ann Walker in 1832, a neighbouring heiress; Anne wants someone to have a strong economic relationship w/ her, as well as sexual; ‘marriage of convenience’</w:t>
      </w:r>
      <w:r w:rsidR="004C485F">
        <w:rPr>
          <w:rFonts w:ascii="Times New Roman" w:hAnsi="Times New Roman" w:cs="Times New Roman"/>
          <w:sz w:val="24"/>
          <w:szCs w:val="24"/>
        </w:rPr>
        <w:t>; had a priest perform a ceremony</w:t>
      </w:r>
    </w:p>
    <w:p w:rsidR="004C485F" w:rsidRDefault="004C485F" w:rsidP="004C485F">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Anne saw herself as unique, and as an anomaly</w:t>
      </w:r>
    </w:p>
    <w:p w:rsidR="00C22FA0" w:rsidRDefault="00C22FA0" w:rsidP="00C22FA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Didn’t want a group, a culture</w:t>
      </w:r>
    </w:p>
    <w:p w:rsidR="00C22FA0" w:rsidRDefault="00C22FA0" w:rsidP="00C22FA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When met another masculine woman like her, Anne would push them away, didn’t want to identification</w:t>
      </w:r>
    </w:p>
    <w:p w:rsidR="00C22FA0" w:rsidRDefault="00C22FA0" w:rsidP="00C22FA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Wanted to stay unique </w:t>
      </w:r>
    </w:p>
    <w:p w:rsidR="00C22FA0" w:rsidRDefault="00C22FA0" w:rsidP="00C22FA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Might’ve been small element of shame, didn’t want herself to be reflected in these </w:t>
      </w:r>
      <w:proofErr w:type="spellStart"/>
      <w:r>
        <w:rPr>
          <w:rFonts w:ascii="Times New Roman" w:hAnsi="Times New Roman" w:cs="Times New Roman"/>
          <w:sz w:val="24"/>
          <w:szCs w:val="24"/>
        </w:rPr>
        <w:t>ppl</w:t>
      </w:r>
      <w:proofErr w:type="spellEnd"/>
    </w:p>
    <w:p w:rsidR="00C22FA0" w:rsidRDefault="00C22FA0" w:rsidP="00C22FA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 know my own heart and understand my fellow man. </w:t>
      </w:r>
      <w:proofErr w:type="gramStart"/>
      <w:r>
        <w:rPr>
          <w:rFonts w:ascii="Times New Roman" w:hAnsi="Times New Roman" w:cs="Times New Roman"/>
          <w:sz w:val="24"/>
          <w:szCs w:val="24"/>
        </w:rPr>
        <w:t>But</w:t>
      </w:r>
      <w:proofErr w:type="gramEnd"/>
      <w:r>
        <w:rPr>
          <w:rFonts w:ascii="Times New Roman" w:hAnsi="Times New Roman" w:cs="Times New Roman"/>
          <w:sz w:val="24"/>
          <w:szCs w:val="24"/>
        </w:rPr>
        <w:t xml:space="preserve"> I am unlike anyone I have ever met. I dare to say that I am like no one in the whole world” </w:t>
      </w:r>
    </w:p>
    <w:p w:rsidR="00C22FA0" w:rsidRDefault="00C22FA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On one hand, Lister’s diaries defy all expectations of women at the time, on other hand, Anne’s class privilege and independent wealth enabled a sexual behaviours that would have been inaccessible to others (wants marriage to another woman)</w:t>
      </w:r>
    </w:p>
    <w:p w:rsidR="00C22FA0" w:rsidRDefault="00C22FA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‘freer’ that most women b/c belonged to an old landed family</w:t>
      </w:r>
    </w:p>
    <w:p w:rsidR="00C22FA0" w:rsidRDefault="00C22FA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diary is a way of constructing a private sense of self, but since it is written day by day, rather than invented as a self-conscious whole (as an </w:t>
      </w:r>
      <w:proofErr w:type="spellStart"/>
      <w:r>
        <w:rPr>
          <w:rFonts w:ascii="Times New Roman" w:hAnsi="Times New Roman" w:cs="Times New Roman"/>
          <w:sz w:val="24"/>
          <w:szCs w:val="24"/>
        </w:rPr>
        <w:t>autobio</w:t>
      </w:r>
      <w:proofErr w:type="spellEnd"/>
      <w:r>
        <w:rPr>
          <w:rFonts w:ascii="Times New Roman" w:hAnsi="Times New Roman" w:cs="Times New Roman"/>
          <w:sz w:val="24"/>
          <w:szCs w:val="24"/>
        </w:rPr>
        <w:t xml:space="preserve"> would be), the tensions and contradictions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identity and behaviour become more apparent” </w:t>
      </w:r>
    </w:p>
    <w:p w:rsidR="00C22FA0" w:rsidRDefault="00C22FA0" w:rsidP="00C22FA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Often records </w:t>
      </w:r>
      <w:proofErr w:type="spellStart"/>
      <w:r>
        <w:rPr>
          <w:rFonts w:ascii="Times New Roman" w:hAnsi="Times New Roman" w:cs="Times New Roman"/>
          <w:sz w:val="24"/>
          <w:szCs w:val="24"/>
        </w:rPr>
        <w:t>convos</w:t>
      </w:r>
      <w:proofErr w:type="spellEnd"/>
      <w:r>
        <w:rPr>
          <w:rFonts w:ascii="Times New Roman" w:hAnsi="Times New Roman" w:cs="Times New Roman"/>
          <w:sz w:val="24"/>
          <w:szCs w:val="24"/>
        </w:rPr>
        <w:t xml:space="preserve"> word for word, sense of how she was perceived as well</w:t>
      </w:r>
    </w:p>
    <w:p w:rsidR="00C22FA0" w:rsidRDefault="00C22FA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once</w:t>
      </w:r>
      <w:proofErr w:type="gramEnd"/>
      <w:r>
        <w:rPr>
          <w:rFonts w:ascii="Times New Roman" w:hAnsi="Times New Roman" w:cs="Times New Roman"/>
          <w:sz w:val="24"/>
          <w:szCs w:val="24"/>
        </w:rPr>
        <w:t xml:space="preserve"> perceived or imagined, the self implies </w:t>
      </w:r>
      <w:proofErr w:type="spellStart"/>
      <w:r>
        <w:rPr>
          <w:rFonts w:ascii="Times New Roman" w:hAnsi="Times New Roman" w:cs="Times New Roman"/>
          <w:sz w:val="24"/>
          <w:szCs w:val="24"/>
        </w:rPr>
        <w:t>do</w:t>
      </w:r>
      <w:r w:rsidR="00DF3C14">
        <w:rPr>
          <w:rFonts w:ascii="Times New Roman" w:hAnsi="Times New Roman" w:cs="Times New Roman"/>
          <w:sz w:val="24"/>
          <w:szCs w:val="24"/>
        </w:rPr>
        <w:t>u</w:t>
      </w:r>
      <w:r>
        <w:rPr>
          <w:rFonts w:ascii="Times New Roman" w:hAnsi="Times New Roman" w:cs="Times New Roman"/>
          <w:sz w:val="24"/>
          <w:szCs w:val="24"/>
        </w:rPr>
        <w:t>blesness</w:t>
      </w:r>
      <w:proofErr w:type="spellEnd"/>
      <w:r>
        <w:rPr>
          <w:rFonts w:ascii="Times New Roman" w:hAnsi="Times New Roman" w:cs="Times New Roman"/>
          <w:sz w:val="24"/>
          <w:szCs w:val="24"/>
        </w:rPr>
        <w:t>, multiplicity...</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may be fixed in social rank, but that doesn’t exhaust, ....**</w:t>
      </w:r>
    </w:p>
    <w:p w:rsidR="00C22FA0" w:rsidRDefault="00C22FA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the 18</w:t>
      </w:r>
      <w:r w:rsidRPr="00C22FA0">
        <w:rPr>
          <w:rFonts w:ascii="Times New Roman" w:hAnsi="Times New Roman" w:cs="Times New Roman"/>
          <w:sz w:val="24"/>
          <w:szCs w:val="24"/>
          <w:vertAlign w:val="superscript"/>
        </w:rPr>
        <w:t>th</w:t>
      </w:r>
      <w:r>
        <w:rPr>
          <w:rFonts w:ascii="Times New Roman" w:hAnsi="Times New Roman" w:cs="Times New Roman"/>
          <w:sz w:val="24"/>
          <w:szCs w:val="24"/>
        </w:rPr>
        <w:t xml:space="preserve"> cent fascination w/ the masquerade and the era’s acceptance of hypocrisy meant that one could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p w:rsidR="00C22FA0" w:rsidRDefault="00C22FA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Refuses to conform to femininity</w:t>
      </w:r>
      <w:r w:rsidR="0099349D">
        <w:rPr>
          <w:rFonts w:ascii="Times New Roman" w:hAnsi="Times New Roman" w:cs="Times New Roman"/>
          <w:sz w:val="24"/>
          <w:szCs w:val="24"/>
        </w:rPr>
        <w:t xml:space="preserve">, had v </w:t>
      </w:r>
      <w:proofErr w:type="spellStart"/>
      <w:r w:rsidR="0099349D">
        <w:rPr>
          <w:rFonts w:ascii="Times New Roman" w:hAnsi="Times New Roman" w:cs="Times New Roman"/>
          <w:sz w:val="24"/>
          <w:szCs w:val="24"/>
        </w:rPr>
        <w:t>masc</w:t>
      </w:r>
      <w:proofErr w:type="spellEnd"/>
      <w:r w:rsidR="0099349D">
        <w:rPr>
          <w:rFonts w:ascii="Times New Roman" w:hAnsi="Times New Roman" w:cs="Times New Roman"/>
          <w:sz w:val="24"/>
          <w:szCs w:val="24"/>
        </w:rPr>
        <w:t xml:space="preserve"> persona, presenting as “unfeminine” not “male”</w:t>
      </w:r>
    </w:p>
    <w:p w:rsidR="005D263C" w:rsidRDefault="005D263C"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“Anne formed her sexual identity by creatively reading her two main sources: the classics and romantic writers. Men of her class who desired sex w/ other men could find in the classics an alternative sexual identity” </w:t>
      </w:r>
    </w:p>
    <w:p w:rsidR="005D263C" w:rsidRDefault="001712C0"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Has in</w:t>
      </w:r>
      <w:r w:rsidR="005D263C">
        <w:rPr>
          <w:rFonts w:ascii="Times New Roman" w:hAnsi="Times New Roman" w:cs="Times New Roman"/>
          <w:sz w:val="24"/>
          <w:szCs w:val="24"/>
        </w:rPr>
        <w:t xml:space="preserve"> effect a ‘double translation’ or a ‘double reading’ from the </w:t>
      </w:r>
      <w:proofErr w:type="spellStart"/>
      <w:r w:rsidR="005D263C">
        <w:rPr>
          <w:rFonts w:ascii="Times New Roman" w:hAnsi="Times New Roman" w:cs="Times New Roman"/>
          <w:sz w:val="24"/>
          <w:szCs w:val="24"/>
        </w:rPr>
        <w:t>Grks</w:t>
      </w:r>
      <w:proofErr w:type="spellEnd"/>
      <w:r w:rsidR="005D263C">
        <w:rPr>
          <w:rFonts w:ascii="Times New Roman" w:hAnsi="Times New Roman" w:cs="Times New Roman"/>
          <w:sz w:val="24"/>
          <w:szCs w:val="24"/>
        </w:rPr>
        <w:t xml:space="preserve"> to the present, and from male-identified erotic desire to female same-sex desire</w:t>
      </w:r>
    </w:p>
    <w:p w:rsidR="005D263C" w:rsidRDefault="005D263C"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“classics provided hidden circuit of sexuality unknown or little known to general public; also pillar of </w:t>
      </w:r>
      <w:proofErr w:type="spellStart"/>
      <w:r>
        <w:rPr>
          <w:rFonts w:ascii="Times New Roman" w:hAnsi="Times New Roman" w:cs="Times New Roman"/>
          <w:sz w:val="24"/>
          <w:szCs w:val="24"/>
        </w:rPr>
        <w:t>masc</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arist</w:t>
      </w:r>
      <w:proofErr w:type="spellEnd"/>
      <w:r>
        <w:rPr>
          <w:rFonts w:ascii="Times New Roman" w:hAnsi="Times New Roman" w:cs="Times New Roman"/>
          <w:sz w:val="24"/>
          <w:szCs w:val="24"/>
        </w:rPr>
        <w:t xml:space="preserve"> power”</w:t>
      </w:r>
    </w:p>
    <w:p w:rsidR="005D263C" w:rsidRDefault="005D263C"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Readings give her a language with which to think about her desire</w:t>
      </w:r>
    </w:p>
    <w:p w:rsidR="005D263C" w:rsidRDefault="005D263C"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Protestantism set a tradition of spiritual self-examination</w:t>
      </w:r>
    </w:p>
    <w:p w:rsidR="005D263C" w:rsidRDefault="005D263C" w:rsidP="00C22FA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Lister v influenced by Romantic writes; </w:t>
      </w:r>
      <w:proofErr w:type="spellStart"/>
      <w:r>
        <w:rPr>
          <w:rFonts w:ascii="Times New Roman" w:hAnsi="Times New Roman" w:cs="Times New Roman"/>
          <w:sz w:val="24"/>
          <w:szCs w:val="24"/>
        </w:rPr>
        <w:t>esp</w:t>
      </w:r>
      <w:proofErr w:type="spellEnd"/>
      <w:r>
        <w:rPr>
          <w:rFonts w:ascii="Times New Roman" w:hAnsi="Times New Roman" w:cs="Times New Roman"/>
          <w:sz w:val="24"/>
          <w:szCs w:val="24"/>
        </w:rPr>
        <w:t xml:space="preserve"> Lord Byron</w:t>
      </w:r>
    </w:p>
    <w:p w:rsidR="005D263C" w:rsidRDefault="005D263C" w:rsidP="005D263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“romantic writers wanted to strip down to the ‘essential’ inner core that had to be hidden from the world’</w:t>
      </w:r>
    </w:p>
    <w:p w:rsidR="005D263C" w:rsidRDefault="005D263C" w:rsidP="005D263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Quest for originality</w:t>
      </w:r>
    </w:p>
    <w:p w:rsidR="005D263C" w:rsidRDefault="00607B21" w:rsidP="005D263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Loves reading; thinks she should be doing more </w:t>
      </w:r>
      <w:proofErr w:type="spellStart"/>
      <w:r>
        <w:rPr>
          <w:rFonts w:ascii="Times New Roman" w:hAnsi="Times New Roman" w:cs="Times New Roman"/>
          <w:sz w:val="24"/>
          <w:szCs w:val="24"/>
        </w:rPr>
        <w:t>srs</w:t>
      </w:r>
      <w:proofErr w:type="spellEnd"/>
      <w:r>
        <w:rPr>
          <w:rFonts w:ascii="Times New Roman" w:hAnsi="Times New Roman" w:cs="Times New Roman"/>
          <w:sz w:val="24"/>
          <w:szCs w:val="24"/>
        </w:rPr>
        <w:t xml:space="preserve"> things than reading novels; never moral guilt, always about the work ethic </w:t>
      </w:r>
    </w:p>
    <w:p w:rsidR="004B292D" w:rsidRDefault="004B292D" w:rsidP="005D263C">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“I love and only love the fairer sex, and thus beloved by them in turn, my heart revolts from another love than theirs” </w:t>
      </w:r>
    </w:p>
    <w:p w:rsidR="004B292D" w:rsidRDefault="004B292D" w:rsidP="004B292D">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V clear about her desires, refuses marriage offers</w:t>
      </w:r>
      <w:r>
        <w:rPr>
          <w:rFonts w:ascii="Times New Roman" w:hAnsi="Times New Roman" w:cs="Times New Roman"/>
          <w:sz w:val="24"/>
          <w:szCs w:val="24"/>
        </w:rPr>
        <w:tab/>
      </w:r>
    </w:p>
    <w:p w:rsidR="00AE0E8D" w:rsidRDefault="00AE0E8D" w:rsidP="00AE0E8D">
      <w:pPr>
        <w:rPr>
          <w:rFonts w:ascii="Times New Roman" w:hAnsi="Times New Roman" w:cs="Times New Roman"/>
          <w:sz w:val="24"/>
          <w:szCs w:val="24"/>
        </w:rPr>
      </w:pPr>
    </w:p>
    <w:p w:rsidR="00AE0E8D" w:rsidRPr="00AE0E8D" w:rsidRDefault="00AE0E8D" w:rsidP="00AE0E8D">
      <w:pPr>
        <w:rPr>
          <w:rFonts w:ascii="Times New Roman" w:hAnsi="Times New Roman" w:cs="Times New Roman"/>
          <w:sz w:val="24"/>
          <w:szCs w:val="24"/>
        </w:rPr>
      </w:pPr>
    </w:p>
    <w:p w:rsidR="004B292D" w:rsidRDefault="00AE0E8D" w:rsidP="00AE0E8D">
      <w:pPr>
        <w:rPr>
          <w:rFonts w:ascii="Times New Roman" w:hAnsi="Times New Roman" w:cs="Times New Roman"/>
          <w:b/>
          <w:sz w:val="24"/>
          <w:szCs w:val="24"/>
          <w:u w:val="single"/>
        </w:rPr>
      </w:pPr>
      <w:r>
        <w:rPr>
          <w:rFonts w:ascii="Times New Roman" w:hAnsi="Times New Roman" w:cs="Times New Roman"/>
          <w:b/>
          <w:sz w:val="24"/>
          <w:szCs w:val="24"/>
          <w:u w:val="single"/>
        </w:rPr>
        <w:t>INTERSECTIONALITIES: SEXUALITY AND RACE</w:t>
      </w:r>
    </w:p>
    <w:p w:rsidR="00AE0E8D" w:rsidRDefault="00AE0E8D" w:rsidP="00AE0E8D">
      <w:pPr>
        <w:rPr>
          <w:rFonts w:ascii="Times New Roman" w:hAnsi="Times New Roman" w:cs="Times New Roman"/>
          <w:sz w:val="24"/>
          <w:szCs w:val="24"/>
        </w:rPr>
      </w:pPr>
    </w:p>
    <w:p w:rsidR="00051D74" w:rsidRDefault="00051D74" w:rsidP="006B3E7B">
      <w:pPr>
        <w:pStyle w:val="ListParagraph"/>
        <w:numPr>
          <w:ilvl w:val="0"/>
          <w:numId w:val="20"/>
        </w:numPr>
        <w:rPr>
          <w:rFonts w:ascii="Times New Roman" w:hAnsi="Times New Roman" w:cs="Times New Roman"/>
          <w:sz w:val="24"/>
          <w:szCs w:val="24"/>
        </w:rPr>
      </w:pP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there a </w:t>
      </w:r>
      <w:proofErr w:type="spellStart"/>
      <w:r>
        <w:rPr>
          <w:rFonts w:ascii="Times New Roman" w:hAnsi="Times New Roman" w:cs="Times New Roman"/>
          <w:sz w:val="24"/>
          <w:szCs w:val="24"/>
        </w:rPr>
        <w:t>cnx</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constructions of race and constructions of sexuality? </w:t>
      </w:r>
    </w:p>
    <w:p w:rsidR="00051D74" w:rsidRDefault="00051D74" w:rsidP="00051D7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Tendency to portray </w:t>
      </w:r>
      <w:proofErr w:type="spellStart"/>
      <w:r>
        <w:rPr>
          <w:rFonts w:ascii="Times New Roman" w:hAnsi="Times New Roman" w:cs="Times New Roman"/>
          <w:sz w:val="24"/>
          <w:szCs w:val="24"/>
        </w:rPr>
        <w:t>PoC</w:t>
      </w:r>
      <w:proofErr w:type="spellEnd"/>
      <w:r>
        <w:rPr>
          <w:rFonts w:ascii="Times New Roman" w:hAnsi="Times New Roman" w:cs="Times New Roman"/>
          <w:sz w:val="24"/>
          <w:szCs w:val="24"/>
        </w:rPr>
        <w:t xml:space="preserve"> as ‘exotic’, ‘different’, “orientalism” (East as space of sexual decadence, laziness, etc) </w:t>
      </w:r>
    </w:p>
    <w:p w:rsidR="00051D74" w:rsidRDefault="00051D74" w:rsidP="00051D7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Idea of equivalency of gayness and blackness as devalued subject </w:t>
      </w:r>
    </w:p>
    <w:p w:rsidR="00051D74" w:rsidRDefault="00051D74" w:rsidP="00051D7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Discrimination based on faults of the body itself</w:t>
      </w:r>
    </w:p>
    <w:p w:rsidR="004B15A7" w:rsidRDefault="00051D74" w:rsidP="00051D7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Markers of race and sexualities are markers of/on the body</w:t>
      </w:r>
      <w:r w:rsidR="003E7B58">
        <w:rPr>
          <w:rFonts w:ascii="Times New Roman" w:hAnsi="Times New Roman" w:cs="Times New Roman"/>
          <w:sz w:val="24"/>
          <w:szCs w:val="24"/>
        </w:rPr>
        <w:t>, gets connected to absolute truth about yourself</w:t>
      </w:r>
      <w:r w:rsidR="003473C1">
        <w:rPr>
          <w:rFonts w:ascii="Times New Roman" w:hAnsi="Times New Roman" w:cs="Times New Roman"/>
          <w:sz w:val="24"/>
          <w:szCs w:val="24"/>
        </w:rPr>
        <w:t xml:space="preserve">, can’t argue w/ the body, the body speaks the </w:t>
      </w:r>
      <w:r w:rsidR="004B15A7">
        <w:rPr>
          <w:rFonts w:ascii="Times New Roman" w:hAnsi="Times New Roman" w:cs="Times New Roman"/>
          <w:sz w:val="24"/>
          <w:szCs w:val="24"/>
        </w:rPr>
        <w:t>‘</w:t>
      </w:r>
      <w:r w:rsidR="003473C1">
        <w:rPr>
          <w:rFonts w:ascii="Times New Roman" w:hAnsi="Times New Roman" w:cs="Times New Roman"/>
          <w:sz w:val="24"/>
          <w:szCs w:val="24"/>
        </w:rPr>
        <w:t>truth</w:t>
      </w:r>
      <w:r w:rsidR="004B15A7">
        <w:rPr>
          <w:rFonts w:ascii="Times New Roman" w:hAnsi="Times New Roman" w:cs="Times New Roman"/>
          <w:sz w:val="24"/>
          <w:szCs w:val="24"/>
        </w:rPr>
        <w:t>’</w:t>
      </w:r>
    </w:p>
    <w:p w:rsidR="00051D74" w:rsidRDefault="004B15A7" w:rsidP="00051D7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Naturalised hierarchy of bodies </w:t>
      </w:r>
    </w:p>
    <w:p w:rsidR="00310E58" w:rsidRDefault="00310E58" w:rsidP="00310E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How </w:t>
      </w:r>
      <w:proofErr w:type="gramStart"/>
      <w:r>
        <w:rPr>
          <w:rFonts w:ascii="Times New Roman" w:hAnsi="Times New Roman" w:cs="Times New Roman"/>
          <w:sz w:val="24"/>
          <w:szCs w:val="24"/>
        </w:rPr>
        <w:t>are bodies</w:t>
      </w:r>
      <w:proofErr w:type="gramEnd"/>
      <w:r>
        <w:rPr>
          <w:rFonts w:ascii="Times New Roman" w:hAnsi="Times New Roman" w:cs="Times New Roman"/>
          <w:sz w:val="24"/>
          <w:szCs w:val="24"/>
        </w:rPr>
        <w:t xml:space="preserve"> socially and culturally inscribed into particular kinds of narratives? </w:t>
      </w:r>
    </w:p>
    <w:p w:rsidR="00310E58" w:rsidRDefault="00310E58" w:rsidP="00310E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The 19</w:t>
      </w:r>
      <w:r w:rsidRPr="00310E58">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was a period obsessed w/ classification and new scientific methods, eugenics, attempts to explain origins an</w:t>
      </w:r>
      <w:r w:rsidR="00DD1BF3">
        <w:rPr>
          <w:rFonts w:ascii="Times New Roman" w:hAnsi="Times New Roman" w:cs="Times New Roman"/>
          <w:sz w:val="24"/>
          <w:szCs w:val="24"/>
        </w:rPr>
        <w:t>d</w:t>
      </w:r>
      <w:r>
        <w:rPr>
          <w:rFonts w:ascii="Times New Roman" w:hAnsi="Times New Roman" w:cs="Times New Roman"/>
          <w:sz w:val="24"/>
          <w:szCs w:val="24"/>
        </w:rPr>
        <w:t xml:space="preserve"> beginnings</w:t>
      </w:r>
    </w:p>
    <w:p w:rsidR="00310E58" w:rsidRPr="00051D74" w:rsidRDefault="00310E58" w:rsidP="00310E58">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Towards the end of the century, this included classifications of race and sexuality</w:t>
      </w:r>
    </w:p>
    <w:p w:rsidR="00AE0E8D" w:rsidRDefault="00310E58" w:rsidP="006B3E7B">
      <w:pPr>
        <w:pStyle w:val="ListParagraph"/>
        <w:numPr>
          <w:ilvl w:val="0"/>
          <w:numId w:val="20"/>
        </w:numPr>
        <w:rPr>
          <w:rFonts w:ascii="Times New Roman" w:hAnsi="Times New Roman" w:cs="Times New Roman"/>
          <w:sz w:val="24"/>
          <w:szCs w:val="24"/>
        </w:rPr>
      </w:pPr>
      <w:r>
        <w:rPr>
          <w:rFonts w:ascii="Times New Roman" w:hAnsi="Times New Roman" w:cs="Times New Roman"/>
          <w:b/>
          <w:sz w:val="24"/>
          <w:szCs w:val="24"/>
        </w:rPr>
        <w:t xml:space="preserve">Somerville: </w:t>
      </w:r>
      <w:r>
        <w:rPr>
          <w:rFonts w:ascii="Times New Roman" w:hAnsi="Times New Roman" w:cs="Times New Roman"/>
          <w:i/>
          <w:sz w:val="24"/>
          <w:szCs w:val="24"/>
        </w:rPr>
        <w:t xml:space="preserve">Queering the Colour Line </w:t>
      </w:r>
      <w:r>
        <w:rPr>
          <w:rFonts w:ascii="Times New Roman" w:hAnsi="Times New Roman" w:cs="Times New Roman"/>
          <w:sz w:val="24"/>
          <w:szCs w:val="24"/>
        </w:rPr>
        <w:t>(2000)</w:t>
      </w:r>
    </w:p>
    <w:p w:rsidR="00310E58" w:rsidRDefault="00310E58" w:rsidP="00310E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19</w:t>
      </w:r>
      <w:r w:rsidRPr="00310E58">
        <w:rPr>
          <w:rFonts w:ascii="Times New Roman" w:hAnsi="Times New Roman" w:cs="Times New Roman"/>
          <w:sz w:val="24"/>
          <w:szCs w:val="24"/>
          <w:vertAlign w:val="superscript"/>
        </w:rPr>
        <w:t>th</w:t>
      </w:r>
      <w:r>
        <w:rPr>
          <w:rFonts w:ascii="Times New Roman" w:hAnsi="Times New Roman" w:cs="Times New Roman"/>
          <w:sz w:val="24"/>
          <w:szCs w:val="24"/>
        </w:rPr>
        <w:t xml:space="preserve"> cent, sexology comes into being</w:t>
      </w:r>
    </w:p>
    <w:p w:rsidR="00310E58" w:rsidRDefault="00310E58" w:rsidP="00310E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Not a coincidence that science about race and science about sexuality coincide</w:t>
      </w:r>
    </w:p>
    <w:p w:rsidR="00310E58" w:rsidRDefault="00310E58" w:rsidP="00310E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“social anxieties about racial identity during the 1890s led to a deluge of Jim Crow and anti-miscegenation laws, laws that can be understood as an aggressive attempt to classify, separate, and </w:t>
      </w:r>
      <w:r w:rsidR="00EE7E21">
        <w:rPr>
          <w:rFonts w:ascii="Times New Roman" w:hAnsi="Times New Roman" w:cs="Times New Roman"/>
          <w:sz w:val="24"/>
          <w:szCs w:val="24"/>
        </w:rPr>
        <w:t>ra</w:t>
      </w:r>
      <w:r>
        <w:rPr>
          <w:rFonts w:ascii="Times New Roman" w:hAnsi="Times New Roman" w:cs="Times New Roman"/>
          <w:sz w:val="24"/>
          <w:szCs w:val="24"/>
        </w:rPr>
        <w:t>c</w:t>
      </w:r>
      <w:r w:rsidR="00EE7E21">
        <w:rPr>
          <w:rFonts w:ascii="Times New Roman" w:hAnsi="Times New Roman" w:cs="Times New Roman"/>
          <w:sz w:val="24"/>
          <w:szCs w:val="24"/>
        </w:rPr>
        <w:t>i</w:t>
      </w:r>
      <w:r>
        <w:rPr>
          <w:rFonts w:ascii="Times New Roman" w:hAnsi="Times New Roman" w:cs="Times New Roman"/>
          <w:sz w:val="24"/>
          <w:szCs w:val="24"/>
        </w:rPr>
        <w:t xml:space="preserve">alize bodies as either ‘black’ or ‘white’” </w:t>
      </w:r>
    </w:p>
    <w:p w:rsidR="00310E58" w:rsidRDefault="006A6B9C" w:rsidP="00310E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Segregation in public spaces</w:t>
      </w:r>
      <w:r w:rsidR="008414A4">
        <w:rPr>
          <w:rFonts w:ascii="Times New Roman" w:hAnsi="Times New Roman" w:cs="Times New Roman"/>
          <w:sz w:val="24"/>
          <w:szCs w:val="24"/>
        </w:rPr>
        <w:t>, literally not have to see the races in the same space, become invisible to each other</w:t>
      </w:r>
    </w:p>
    <w:p w:rsidR="00EE7E21" w:rsidRDefault="00EE7E21" w:rsidP="00310E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“meanwhile, as racialized social boundaries were increasingly polices, so too were emerging categories of sexual identities” </w:t>
      </w:r>
    </w:p>
    <w:p w:rsidR="00EE7E21" w:rsidRDefault="00EE7E21" w:rsidP="00310E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Trial of Alice Mitchell: </w:t>
      </w:r>
    </w:p>
    <w:p w:rsidR="00EE7E21" w:rsidRDefault="00EE7E21"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Alice Mitchell (19) and Freda Ward (17) were ‘romantic friends’ from prominent families at the wealthy </w:t>
      </w:r>
      <w:proofErr w:type="spellStart"/>
      <w:r>
        <w:rPr>
          <w:rFonts w:ascii="Times New Roman" w:hAnsi="Times New Roman" w:cs="Times New Roman"/>
          <w:sz w:val="24"/>
          <w:szCs w:val="24"/>
        </w:rPr>
        <w:t>Higbee</w:t>
      </w:r>
      <w:proofErr w:type="spellEnd"/>
      <w:r>
        <w:rPr>
          <w:rFonts w:ascii="Times New Roman" w:hAnsi="Times New Roman" w:cs="Times New Roman"/>
          <w:sz w:val="24"/>
          <w:szCs w:val="24"/>
        </w:rPr>
        <w:t xml:space="preserve"> school for girls in Memphis</w:t>
      </w:r>
    </w:p>
    <w:p w:rsidR="00EE7E21" w:rsidRDefault="00EE7E21"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Freda’s family then banned Freda from seeing Alice when it was discovered they planned to elope and live as ‘husband’ and ‘wife’</w:t>
      </w:r>
    </w:p>
    <w:p w:rsidR="00EE7E21" w:rsidRDefault="00EE7E21"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Issue of gender presentation as well, Alice masculine looking</w:t>
      </w:r>
    </w:p>
    <w:p w:rsidR="00776706" w:rsidRDefault="00776706"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On 25 January 1892, Alice murdered Freda w/ a straight razor (seems she did this b/c they were about to be separated) </w:t>
      </w:r>
    </w:p>
    <w:p w:rsidR="008D408C" w:rsidRDefault="008D408C"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Alice was declared ins</w:t>
      </w:r>
      <w:r w:rsidR="00DD1BF3">
        <w:rPr>
          <w:rFonts w:ascii="Times New Roman" w:hAnsi="Times New Roman" w:cs="Times New Roman"/>
          <w:sz w:val="24"/>
          <w:szCs w:val="24"/>
        </w:rPr>
        <w:t>ane</w:t>
      </w:r>
      <w:r>
        <w:rPr>
          <w:rFonts w:ascii="Times New Roman" w:hAnsi="Times New Roman" w:cs="Times New Roman"/>
          <w:sz w:val="24"/>
          <w:szCs w:val="24"/>
        </w:rPr>
        <w:t xml:space="preserve"> at her trial and placed in a psychiatric hospital until her death in 1898 (perhaps b/c upper class, or ‘invert’ nature) </w:t>
      </w:r>
    </w:p>
    <w:p w:rsidR="00D569C6" w:rsidRDefault="00D569C6"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Cases receives huge media coverage; influences popular lit depicting lesbians as murderous and masculine</w:t>
      </w:r>
    </w:p>
    <w:p w:rsidR="00D569C6" w:rsidRDefault="009920AE" w:rsidP="00EE7E21">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Case appeared to justify </w:t>
      </w:r>
      <w:proofErr w:type="spellStart"/>
      <w:r>
        <w:rPr>
          <w:rFonts w:ascii="Times New Roman" w:hAnsi="Times New Roman" w:cs="Times New Roman"/>
          <w:sz w:val="24"/>
          <w:szCs w:val="24"/>
        </w:rPr>
        <w:t>pathologization</w:t>
      </w:r>
      <w:proofErr w:type="spellEnd"/>
      <w:r>
        <w:rPr>
          <w:rFonts w:ascii="Times New Roman" w:hAnsi="Times New Roman" w:cs="Times New Roman"/>
          <w:sz w:val="24"/>
          <w:szCs w:val="24"/>
        </w:rPr>
        <w:t xml:space="preserve"> of homosexuality</w:t>
      </w:r>
    </w:p>
    <w:p w:rsidR="009920AE" w:rsidRDefault="009920AE" w:rsidP="009920A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Trial of Oscar Wilde: </w:t>
      </w:r>
    </w:p>
    <w:p w:rsidR="009920AE" w:rsidRDefault="00992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Famous </w:t>
      </w:r>
      <w:r w:rsidR="00BD3DF5">
        <w:rPr>
          <w:rFonts w:ascii="Times New Roman" w:hAnsi="Times New Roman" w:cs="Times New Roman"/>
          <w:sz w:val="24"/>
          <w:szCs w:val="24"/>
        </w:rPr>
        <w:t>Irish</w:t>
      </w:r>
      <w:r>
        <w:rPr>
          <w:rFonts w:ascii="Times New Roman" w:hAnsi="Times New Roman" w:cs="Times New Roman"/>
          <w:sz w:val="24"/>
          <w:szCs w:val="24"/>
        </w:rPr>
        <w:t xml:space="preserve"> author</w:t>
      </w:r>
    </w:p>
    <w:p w:rsidR="009920AE" w:rsidRDefault="00992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In 1895, accused the </w:t>
      </w:r>
      <w:proofErr w:type="spellStart"/>
      <w:r>
        <w:rPr>
          <w:rFonts w:ascii="Times New Roman" w:hAnsi="Times New Roman" w:cs="Times New Roman"/>
          <w:sz w:val="24"/>
          <w:szCs w:val="24"/>
        </w:rPr>
        <w:t>Marquess</w:t>
      </w:r>
      <w:proofErr w:type="spellEnd"/>
      <w:r>
        <w:rPr>
          <w:rFonts w:ascii="Times New Roman" w:hAnsi="Times New Roman" w:cs="Times New Roman"/>
          <w:sz w:val="24"/>
          <w:szCs w:val="24"/>
        </w:rPr>
        <w:t xml:space="preserve"> of Queensbury of criminal libel, after the marquees sent Wilde a note calling him a sodomite</w:t>
      </w:r>
    </w:p>
    <w:p w:rsidR="009920AE" w:rsidRDefault="00992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To refute the libel, Queensbury had to prove the accusations were true</w:t>
      </w:r>
    </w:p>
    <w:p w:rsidR="009920AE" w:rsidRDefault="00992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Queensbury successfully proved them</w:t>
      </w:r>
    </w:p>
    <w:p w:rsidR="009920AE" w:rsidRDefault="00992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Wilde was then arrested for ‘gross indecency’ and sentences to the max sentence, two yrs hard labour, from 1895-1897, under the 1885 Criminal Law Amendment Act (homosexual acts not amounting to buggery) </w:t>
      </w:r>
    </w:p>
    <w:p w:rsidR="009920AE" w:rsidRDefault="00992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Wilde died in 1900</w:t>
      </w:r>
    </w:p>
    <w:p w:rsidR="003D60AE" w:rsidRDefault="003D60AE" w:rsidP="009920A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Trial received huge media coverage</w:t>
      </w:r>
    </w:p>
    <w:p w:rsidR="003D60AE" w:rsidRDefault="00E968DE" w:rsidP="00E968D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“only in the late 19</w:t>
      </w:r>
      <w:r w:rsidRPr="00E968DE">
        <w:rPr>
          <w:rFonts w:ascii="Times New Roman" w:hAnsi="Times New Roman" w:cs="Times New Roman"/>
          <w:sz w:val="24"/>
          <w:szCs w:val="24"/>
          <w:vertAlign w:val="superscript"/>
        </w:rPr>
        <w:t>th</w:t>
      </w:r>
      <w:r>
        <w:rPr>
          <w:rFonts w:ascii="Times New Roman" w:hAnsi="Times New Roman" w:cs="Times New Roman"/>
          <w:sz w:val="24"/>
          <w:szCs w:val="24"/>
        </w:rPr>
        <w:t xml:space="preserve"> cent did a new understanding emerge, in which sexual acts and desires becomes constitutive of identity” </w:t>
      </w:r>
    </w:p>
    <w:p w:rsidR="00E968DE" w:rsidRDefault="00E968DE" w:rsidP="00E968D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“although most of the pop may not have direct knowledge of the texts produced by sexologists and the earlier ‘experts’ of scientific racism, their theories and </w:t>
      </w:r>
      <w:proofErr w:type="spellStart"/>
      <w:r>
        <w:rPr>
          <w:rFonts w:ascii="Times New Roman" w:hAnsi="Times New Roman" w:cs="Times New Roman"/>
          <w:sz w:val="24"/>
          <w:szCs w:val="24"/>
        </w:rPr>
        <w:t>concl</w:t>
      </w:r>
      <w:proofErr w:type="spellEnd"/>
      <w:r>
        <w:rPr>
          <w:rFonts w:ascii="Times New Roman" w:hAnsi="Times New Roman" w:cs="Times New Roman"/>
          <w:sz w:val="24"/>
          <w:szCs w:val="24"/>
        </w:rPr>
        <w:t xml:space="preserve"> increasingly assumed enormous cultural power to organise and pathologized those they marked as sexually deviant or racially other”</w:t>
      </w:r>
    </w:p>
    <w:p w:rsidR="00E968DE" w:rsidRDefault="00E968DE" w:rsidP="00E968D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“the sodomite had been a temp aberration, the homosexual now a species”</w:t>
      </w:r>
    </w:p>
    <w:p w:rsidR="00E968DE" w:rsidRDefault="00E968DE" w:rsidP="00E968D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Now the act </w:t>
      </w:r>
      <w:proofErr w:type="spellStart"/>
      <w:r>
        <w:rPr>
          <w:rFonts w:ascii="Times New Roman" w:hAnsi="Times New Roman" w:cs="Times New Roman"/>
          <w:sz w:val="24"/>
          <w:szCs w:val="24"/>
        </w:rPr>
        <w:t>repr</w:t>
      </w:r>
      <w:proofErr w:type="spellEnd"/>
      <w:r>
        <w:rPr>
          <w:rFonts w:ascii="Times New Roman" w:hAnsi="Times New Roman" w:cs="Times New Roman"/>
          <w:sz w:val="24"/>
          <w:szCs w:val="24"/>
        </w:rPr>
        <w:t xml:space="preserve"> who you were</w:t>
      </w:r>
    </w:p>
    <w:p w:rsidR="00CF02F7" w:rsidRPr="00CF02F7" w:rsidRDefault="00CF02F7" w:rsidP="00E968DE">
      <w:pPr>
        <w:pStyle w:val="ListParagraph"/>
        <w:numPr>
          <w:ilvl w:val="1"/>
          <w:numId w:val="20"/>
        </w:numPr>
        <w:rPr>
          <w:rFonts w:ascii="Times New Roman" w:hAnsi="Times New Roman" w:cs="Times New Roman"/>
          <w:sz w:val="24"/>
          <w:szCs w:val="24"/>
        </w:rPr>
      </w:pPr>
      <w:r w:rsidRPr="00CF02F7">
        <w:rPr>
          <w:rFonts w:ascii="Times New Roman" w:hAnsi="Times New Roman" w:cs="Times New Roman"/>
          <w:sz w:val="24"/>
          <w:szCs w:val="24"/>
          <w:lang w:val="en-US"/>
        </w:rPr>
        <w:t>“During the 19</w:t>
      </w:r>
      <w:r w:rsidRPr="00CF02F7">
        <w:rPr>
          <w:rFonts w:ascii="Times New Roman" w:hAnsi="Times New Roman" w:cs="Times New Roman"/>
          <w:sz w:val="24"/>
          <w:szCs w:val="24"/>
          <w:vertAlign w:val="superscript"/>
          <w:lang w:val="en-US"/>
        </w:rPr>
        <w:t>th</w:t>
      </w:r>
      <w:r w:rsidRPr="00CF02F7">
        <w:rPr>
          <w:rFonts w:ascii="Times New Roman" w:hAnsi="Times New Roman" w:cs="Times New Roman"/>
          <w:sz w:val="24"/>
          <w:szCs w:val="24"/>
          <w:lang w:val="en-US"/>
        </w:rPr>
        <w:t xml:space="preserve"> century, human anatomy was treated as a legible text, over which various fields of science, including the </w:t>
      </w:r>
      <w:r w:rsidR="003F4012" w:rsidRPr="00CF02F7">
        <w:rPr>
          <w:rFonts w:ascii="Times New Roman" w:hAnsi="Times New Roman" w:cs="Times New Roman"/>
          <w:sz w:val="24"/>
          <w:szCs w:val="24"/>
          <w:lang w:val="en-US"/>
        </w:rPr>
        <w:t>growing</w:t>
      </w:r>
      <w:r w:rsidRPr="00CF02F7">
        <w:rPr>
          <w:rFonts w:ascii="Times New Roman" w:hAnsi="Times New Roman" w:cs="Times New Roman"/>
          <w:sz w:val="24"/>
          <w:szCs w:val="24"/>
          <w:lang w:val="en-US"/>
        </w:rPr>
        <w:t xml:space="preserve"> field of sexology, competed for authority as literate readers and interpreters of its meaning. As an emerging (and self-consciously) ‘expert’ discourse, sexology became a privileged, though not exclusive, site for the explicit articulation of newly emerging models of homo- and heterosexuality.” </w:t>
      </w:r>
    </w:p>
    <w:p w:rsidR="00CF02F7" w:rsidRPr="00CF02F7" w:rsidRDefault="00E968DE" w:rsidP="00E968DE">
      <w:pPr>
        <w:pStyle w:val="ListParagraph"/>
        <w:numPr>
          <w:ilvl w:val="1"/>
          <w:numId w:val="20"/>
        </w:numPr>
        <w:rPr>
          <w:rFonts w:ascii="Times New Roman" w:hAnsi="Times New Roman" w:cs="Times New Roman"/>
          <w:sz w:val="24"/>
          <w:szCs w:val="24"/>
        </w:rPr>
      </w:pPr>
      <w:r w:rsidRPr="00CF02F7">
        <w:rPr>
          <w:rFonts w:ascii="Times New Roman" w:hAnsi="Times New Roman" w:cs="Times New Roman"/>
          <w:sz w:val="24"/>
          <w:szCs w:val="24"/>
        </w:rPr>
        <w:t xml:space="preserve">Somerville </w:t>
      </w:r>
      <w:r w:rsidR="003F4012">
        <w:rPr>
          <w:rFonts w:ascii="Times New Roman" w:hAnsi="Times New Roman" w:cs="Times New Roman"/>
          <w:sz w:val="24"/>
          <w:szCs w:val="24"/>
        </w:rPr>
        <w:t xml:space="preserve">says, </w:t>
      </w:r>
      <w:r w:rsidR="00CF02F7" w:rsidRPr="00CF02F7">
        <w:rPr>
          <w:rFonts w:ascii="Times New Roman" w:hAnsi="Times New Roman" w:cs="Times New Roman"/>
          <w:sz w:val="24"/>
          <w:szCs w:val="24"/>
          <w:lang w:val="en-US"/>
        </w:rPr>
        <w:t>“</w:t>
      </w:r>
      <w:proofErr w:type="gramStart"/>
      <w:r w:rsidR="00CF02F7" w:rsidRPr="00CF02F7">
        <w:rPr>
          <w:rFonts w:ascii="Times New Roman" w:hAnsi="Times New Roman" w:cs="Times New Roman"/>
          <w:sz w:val="24"/>
          <w:szCs w:val="24"/>
          <w:lang w:val="en-US"/>
        </w:rPr>
        <w:t>negotiations</w:t>
      </w:r>
      <w:proofErr w:type="gramEnd"/>
      <w:r w:rsidR="00CF02F7" w:rsidRPr="00CF02F7">
        <w:rPr>
          <w:rFonts w:ascii="Times New Roman" w:hAnsi="Times New Roman" w:cs="Times New Roman"/>
          <w:sz w:val="24"/>
          <w:szCs w:val="24"/>
          <w:lang w:val="en-US"/>
        </w:rPr>
        <w:t xml:space="preserve"> of the color line … shaped and were shaped by the emergence of notions of sexual identity and the corresponding epistemological uncertainties surrounding them.” </w:t>
      </w:r>
    </w:p>
    <w:p w:rsidR="00E968DE" w:rsidRPr="00CF02F7" w:rsidRDefault="00E968DE" w:rsidP="00E968DE">
      <w:pPr>
        <w:pStyle w:val="ListParagraph"/>
        <w:numPr>
          <w:ilvl w:val="1"/>
          <w:numId w:val="20"/>
        </w:numPr>
        <w:rPr>
          <w:rFonts w:ascii="Times New Roman" w:hAnsi="Times New Roman" w:cs="Times New Roman"/>
          <w:sz w:val="24"/>
          <w:szCs w:val="24"/>
        </w:rPr>
      </w:pPr>
      <w:r w:rsidRPr="00CF02F7">
        <w:rPr>
          <w:rFonts w:ascii="Times New Roman" w:hAnsi="Times New Roman" w:cs="Times New Roman"/>
          <w:sz w:val="24"/>
          <w:szCs w:val="24"/>
        </w:rPr>
        <w:t>“</w:t>
      </w:r>
      <w:proofErr w:type="gramStart"/>
      <w:r w:rsidRPr="00CF02F7">
        <w:rPr>
          <w:rFonts w:ascii="Times New Roman" w:hAnsi="Times New Roman" w:cs="Times New Roman"/>
          <w:sz w:val="24"/>
          <w:szCs w:val="24"/>
        </w:rPr>
        <w:t>the</w:t>
      </w:r>
      <w:proofErr w:type="gramEnd"/>
      <w:r w:rsidRPr="00CF02F7">
        <w:rPr>
          <w:rFonts w:ascii="Times New Roman" w:hAnsi="Times New Roman" w:cs="Times New Roman"/>
          <w:sz w:val="24"/>
          <w:szCs w:val="24"/>
        </w:rPr>
        <w:t xml:space="preserve"> prevailing Western concept of sexuality ... already contains racism. The personage of the savage was developed as the Other of civilization and one of the first ‘proofs’ of the otherness was the nakedness of the savage, the visibility of his sex” </w:t>
      </w:r>
    </w:p>
    <w:p w:rsidR="00E968DE" w:rsidRDefault="00E968DE" w:rsidP="00E968D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Sarah Ba</w:t>
      </w:r>
      <w:r w:rsidR="001747F3">
        <w:rPr>
          <w:rFonts w:ascii="Times New Roman" w:hAnsi="Times New Roman" w:cs="Times New Roman"/>
          <w:sz w:val="24"/>
          <w:szCs w:val="24"/>
        </w:rPr>
        <w:t>a</w:t>
      </w:r>
      <w:r>
        <w:rPr>
          <w:rFonts w:ascii="Times New Roman" w:hAnsi="Times New Roman" w:cs="Times New Roman"/>
          <w:sz w:val="24"/>
          <w:szCs w:val="24"/>
        </w:rPr>
        <w:t>rtm</w:t>
      </w:r>
      <w:r w:rsidR="001747F3">
        <w:rPr>
          <w:rFonts w:ascii="Times New Roman" w:hAnsi="Times New Roman" w:cs="Times New Roman"/>
          <w:sz w:val="24"/>
          <w:szCs w:val="24"/>
        </w:rPr>
        <w:t>an</w:t>
      </w:r>
      <w:r>
        <w:rPr>
          <w:rFonts w:ascii="Times New Roman" w:hAnsi="Times New Roman" w:cs="Times New Roman"/>
          <w:sz w:val="24"/>
          <w:szCs w:val="24"/>
        </w:rPr>
        <w:t>, the Hottentot Venus:</w:t>
      </w:r>
    </w:p>
    <w:p w:rsidR="00E968DE" w:rsidRDefault="00E968DE" w:rsidP="00E968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After death dissected, wanted proof of the ‘other species’ idea to justify a racist discourse</w:t>
      </w:r>
    </w:p>
    <w:p w:rsidR="00E968DE" w:rsidRDefault="00E968DE" w:rsidP="00E968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“the black, both male and female, becomes by the 18</w:t>
      </w:r>
      <w:r w:rsidRPr="00E968DE">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cent</w:t>
      </w:r>
      <w:proofErr w:type="spellEnd"/>
      <w:r>
        <w:rPr>
          <w:rFonts w:ascii="Times New Roman" w:hAnsi="Times New Roman" w:cs="Times New Roman"/>
          <w:sz w:val="24"/>
          <w:szCs w:val="24"/>
        </w:rPr>
        <w:t xml:space="preserve"> an icon for deviant sexuality in general</w:t>
      </w:r>
      <w:r w:rsidR="001747F3">
        <w:rPr>
          <w:rFonts w:ascii="Times New Roman" w:hAnsi="Times New Roman" w:cs="Times New Roman"/>
          <w:sz w:val="24"/>
          <w:szCs w:val="24"/>
        </w:rPr>
        <w:t>”</w:t>
      </w:r>
    </w:p>
    <w:p w:rsidR="001747F3" w:rsidRDefault="001747F3" w:rsidP="00E968D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black female looks diff. Her </w:t>
      </w:r>
      <w:proofErr w:type="gramStart"/>
      <w:r>
        <w:rPr>
          <w:rFonts w:ascii="Times New Roman" w:hAnsi="Times New Roman" w:cs="Times New Roman"/>
          <w:sz w:val="24"/>
          <w:szCs w:val="24"/>
        </w:rPr>
        <w:t>physiognomy, her skin colour, the form of her genitalia mark</w:t>
      </w:r>
      <w:proofErr w:type="gramEnd"/>
      <w:r>
        <w:rPr>
          <w:rFonts w:ascii="Times New Roman" w:hAnsi="Times New Roman" w:cs="Times New Roman"/>
          <w:sz w:val="24"/>
          <w:szCs w:val="24"/>
        </w:rPr>
        <w:t xml:space="preserve"> her as inherently diff. The 19</w:t>
      </w:r>
      <w:r w:rsidRPr="001747F3">
        <w:rPr>
          <w:rFonts w:ascii="Times New Roman" w:hAnsi="Times New Roman" w:cs="Times New Roman"/>
          <w:sz w:val="24"/>
          <w:szCs w:val="24"/>
          <w:vertAlign w:val="superscript"/>
        </w:rPr>
        <w:t>th</w:t>
      </w:r>
      <w:r>
        <w:rPr>
          <w:rFonts w:ascii="Times New Roman" w:hAnsi="Times New Roman" w:cs="Times New Roman"/>
          <w:sz w:val="24"/>
          <w:szCs w:val="24"/>
        </w:rPr>
        <w:t xml:space="preserve"> cent perceived the black female as possessing not only a ‘primitive’ sexual appetite, but also ‘primitive’ genitalia”</w:t>
      </w:r>
    </w:p>
    <w:p w:rsidR="001747F3" w:rsidRDefault="001747F3" w:rsidP="001747F3">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Black women believed to have larger clitoris, therefore not chaste, modest, ‘proper’</w:t>
      </w:r>
    </w:p>
    <w:p w:rsidR="001747F3" w:rsidRDefault="001747F3" w:rsidP="001747F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“her sexual parts serve as the central image for the black female throughout the 19</w:t>
      </w:r>
      <w:r w:rsidRPr="001747F3">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cent</w:t>
      </w:r>
      <w:proofErr w:type="spellEnd"/>
      <w:r>
        <w:rPr>
          <w:rFonts w:ascii="Times New Roman" w:hAnsi="Times New Roman" w:cs="Times New Roman"/>
          <w:sz w:val="24"/>
          <w:szCs w:val="24"/>
        </w:rPr>
        <w:t xml:space="preserve">” </w:t>
      </w:r>
    </w:p>
    <w:p w:rsidR="00337DE8" w:rsidRDefault="00337DE8" w:rsidP="001747F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“to an extent, the reflects the general 19</w:t>
      </w:r>
      <w:r w:rsidRPr="00337DE8">
        <w:rPr>
          <w:rFonts w:ascii="Times New Roman" w:hAnsi="Times New Roman" w:cs="Times New Roman"/>
          <w:sz w:val="24"/>
          <w:szCs w:val="24"/>
          <w:vertAlign w:val="superscript"/>
        </w:rPr>
        <w:t>th</w:t>
      </w:r>
      <w:r>
        <w:rPr>
          <w:rFonts w:ascii="Times New Roman" w:hAnsi="Times New Roman" w:cs="Times New Roman"/>
          <w:sz w:val="24"/>
          <w:szCs w:val="24"/>
        </w:rPr>
        <w:t xml:space="preserve"> cent understanding of female sexuality as pathological”</w:t>
      </w:r>
    </w:p>
    <w:p w:rsidR="00337DE8" w:rsidRDefault="00337DE8" w:rsidP="001747F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Problem not just homosexuality, but women in general </w:t>
      </w:r>
    </w:p>
    <w:p w:rsidR="004C6089" w:rsidRPr="004C6089" w:rsidRDefault="0025137F" w:rsidP="004C6089">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“more often than not the specimen was seen as a pathological summary of the entire individual...such as </w:t>
      </w:r>
      <w:proofErr w:type="spellStart"/>
      <w:r>
        <w:rPr>
          <w:rFonts w:ascii="Times New Roman" w:hAnsi="Times New Roman" w:cs="Times New Roman"/>
          <w:sz w:val="24"/>
          <w:szCs w:val="24"/>
        </w:rPr>
        <w:t>Baartman’s</w:t>
      </w:r>
      <w:proofErr w:type="spellEnd"/>
      <w:r>
        <w:rPr>
          <w:rFonts w:ascii="Times New Roman" w:hAnsi="Times New Roman" w:cs="Times New Roman"/>
          <w:sz w:val="24"/>
          <w:szCs w:val="24"/>
        </w:rPr>
        <w:t xml:space="preserve"> genitalia and buttocks summarized her essence for the 19</w:t>
      </w:r>
      <w:r w:rsidRPr="0025137F">
        <w:rPr>
          <w:rFonts w:ascii="Times New Roman" w:hAnsi="Times New Roman" w:cs="Times New Roman"/>
          <w:sz w:val="24"/>
          <w:szCs w:val="24"/>
          <w:vertAlign w:val="superscript"/>
        </w:rPr>
        <w:t>th</w:t>
      </w:r>
      <w:r>
        <w:rPr>
          <w:rFonts w:ascii="Times New Roman" w:hAnsi="Times New Roman" w:cs="Times New Roman"/>
          <w:sz w:val="24"/>
          <w:szCs w:val="24"/>
        </w:rPr>
        <w:t xml:space="preserve"> cent observer” </w:t>
      </w:r>
    </w:p>
    <w:p w:rsidR="0025137F" w:rsidRDefault="0025137F"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For Somerville, “</w:t>
      </w: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of race must be understood as a crucial part of the history and </w:t>
      </w:r>
      <w:proofErr w:type="spellStart"/>
      <w:r>
        <w:rPr>
          <w:rFonts w:ascii="Times New Roman" w:hAnsi="Times New Roman" w:cs="Times New Roman"/>
          <w:sz w:val="24"/>
          <w:szCs w:val="24"/>
        </w:rPr>
        <w:t>reprs</w:t>
      </w:r>
      <w:proofErr w:type="spellEnd"/>
      <w:r>
        <w:rPr>
          <w:rFonts w:ascii="Times New Roman" w:hAnsi="Times New Roman" w:cs="Times New Roman"/>
          <w:sz w:val="24"/>
          <w:szCs w:val="24"/>
        </w:rPr>
        <w:t xml:space="preserve"> of sexual formations”</w:t>
      </w:r>
    </w:p>
    <w:p w:rsidR="0025137F" w:rsidRDefault="0025137F"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“the term ‘race’ in this study refers to a historical, ideological process rather than to fixed trans-historical or biological characteristics: one’s racial identity is contingent on one’s cultural and historical location”</w:t>
      </w:r>
    </w:p>
    <w:p w:rsidR="0025137F" w:rsidRDefault="0025137F"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For example, Irish immigrants in early 19</w:t>
      </w:r>
      <w:r w:rsidRPr="0025137F">
        <w:rPr>
          <w:rFonts w:ascii="Times New Roman" w:hAnsi="Times New Roman" w:cs="Times New Roman"/>
          <w:sz w:val="24"/>
          <w:szCs w:val="24"/>
          <w:vertAlign w:val="superscript"/>
        </w:rPr>
        <w:t>th</w:t>
      </w:r>
      <w:r>
        <w:rPr>
          <w:rFonts w:ascii="Times New Roman" w:hAnsi="Times New Roman" w:cs="Times New Roman"/>
          <w:sz w:val="24"/>
          <w:szCs w:val="24"/>
        </w:rPr>
        <w:t xml:space="preserve"> cent U.S. were not seen as part of the ‘white’ pop, but as a savage-like racial other” </w:t>
      </w:r>
    </w:p>
    <w:p w:rsidR="009E47F5" w:rsidRDefault="009E47F5"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Race is more effectively understood as a “process of </w:t>
      </w:r>
      <w:proofErr w:type="spellStart"/>
      <w:r>
        <w:rPr>
          <w:rFonts w:ascii="Times New Roman" w:hAnsi="Times New Roman" w:cs="Times New Roman"/>
          <w:sz w:val="24"/>
          <w:szCs w:val="24"/>
        </w:rPr>
        <w:t>racialization</w:t>
      </w:r>
      <w:proofErr w:type="spellEnd"/>
      <w:r>
        <w:rPr>
          <w:rFonts w:ascii="Times New Roman" w:hAnsi="Times New Roman" w:cs="Times New Roman"/>
          <w:sz w:val="24"/>
          <w:szCs w:val="24"/>
        </w:rPr>
        <w:t>” in which “racial meaning [is extended to] a previously racially unclassified relationship, social practice, or group</w:t>
      </w:r>
    </w:p>
    <w:p w:rsidR="009E47F5" w:rsidRDefault="009E47F5"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It’s also imp not to read sexuality and race as interchangeable categories of oppression</w:t>
      </w:r>
    </w:p>
    <w:p w:rsidR="009E47F5" w:rsidRDefault="009E47F5"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“all too often, it is assumed that being a </w:t>
      </w:r>
      <w:proofErr w:type="spellStart"/>
      <w:r>
        <w:rPr>
          <w:rFonts w:ascii="Times New Roman" w:hAnsi="Times New Roman" w:cs="Times New Roman"/>
          <w:sz w:val="24"/>
          <w:szCs w:val="24"/>
        </w:rPr>
        <w:t>PoC</w:t>
      </w:r>
      <w:proofErr w:type="spellEnd"/>
      <w:r>
        <w:rPr>
          <w:rFonts w:ascii="Times New Roman" w:hAnsi="Times New Roman" w:cs="Times New Roman"/>
          <w:sz w:val="24"/>
          <w:szCs w:val="24"/>
        </w:rPr>
        <w:t xml:space="preserve"> is ‘like’ being gay and that sexual orientation is ‘like’ racial identity”</w:t>
      </w:r>
    </w:p>
    <w:p w:rsidR="009E47F5" w:rsidRDefault="009E47F5"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“whatever its other effects, the analogy obscures those who inhabit both those identifications” </w:t>
      </w:r>
    </w:p>
    <w:p w:rsidR="009E47F5" w:rsidRDefault="009E47F5"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“such analogies implicitly posit whiteness and heterosexuality as the norm...assumption that white homosexuality is like heterosexual blackness”</w:t>
      </w:r>
    </w:p>
    <w:p w:rsidR="009E47F5" w:rsidRDefault="009E47F5"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The 19ths cent established normative discourses around race and sexuality, and perceived these categories to be constitutive of identity</w:t>
      </w:r>
    </w:p>
    <w:p w:rsidR="009E47F5" w:rsidRDefault="005F7C24" w:rsidP="004C608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In order to justify colonialism, every racial other found had to be inferior, ‘uncivilized’ </w:t>
      </w:r>
    </w:p>
    <w:p w:rsidR="00BD3DF5" w:rsidRDefault="00BD3DF5" w:rsidP="00BD3DF5">
      <w:pPr>
        <w:pStyle w:val="ListParagraph"/>
        <w:numPr>
          <w:ilvl w:val="0"/>
          <w:numId w:val="20"/>
        </w:numPr>
        <w:rPr>
          <w:rFonts w:ascii="Times New Roman" w:hAnsi="Times New Roman" w:cs="Times New Roman"/>
          <w:sz w:val="24"/>
          <w:szCs w:val="24"/>
        </w:rPr>
      </w:pPr>
      <w:r>
        <w:rPr>
          <w:rFonts w:ascii="Times New Roman" w:hAnsi="Times New Roman" w:cs="Times New Roman"/>
          <w:b/>
          <w:sz w:val="24"/>
          <w:szCs w:val="24"/>
        </w:rPr>
        <w:t xml:space="preserve">Gloria </w:t>
      </w:r>
      <w:proofErr w:type="spellStart"/>
      <w:r>
        <w:rPr>
          <w:rFonts w:ascii="Times New Roman" w:hAnsi="Times New Roman" w:cs="Times New Roman"/>
          <w:b/>
          <w:sz w:val="24"/>
          <w:szCs w:val="24"/>
        </w:rPr>
        <w:t>Anzaldua</w:t>
      </w:r>
      <w:proofErr w:type="spellEnd"/>
      <w:r>
        <w:rPr>
          <w:rFonts w:ascii="Times New Roman" w:hAnsi="Times New Roman" w:cs="Times New Roman"/>
          <w:sz w:val="24"/>
          <w:szCs w:val="24"/>
        </w:rPr>
        <w:t xml:space="preserve"> (1942-2004)</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Trying to confront the legacy of these discourses</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Born in Rio Grande Valley, South Texas, one of poorest areas of the US</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Brought up on Mexican border, interested in the border and what it means, reworks it, interested in border crossing</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Exp discrimination as a 6</w:t>
      </w:r>
      <w:r w:rsidRPr="00BD3DF5">
        <w:rPr>
          <w:rFonts w:ascii="Times New Roman" w:hAnsi="Times New Roman" w:cs="Times New Roman"/>
          <w:sz w:val="24"/>
          <w:szCs w:val="24"/>
          <w:vertAlign w:val="superscript"/>
        </w:rPr>
        <w:t>th</w:t>
      </w:r>
      <w:r>
        <w:rPr>
          <w:rFonts w:ascii="Times New Roman" w:hAnsi="Times New Roman" w:cs="Times New Roman"/>
          <w:sz w:val="24"/>
          <w:szCs w:val="24"/>
        </w:rPr>
        <w:t xml:space="preserve"> generation </w:t>
      </w:r>
      <w:proofErr w:type="spellStart"/>
      <w:r>
        <w:rPr>
          <w:rFonts w:ascii="Times New Roman" w:hAnsi="Times New Roman" w:cs="Times New Roman"/>
          <w:sz w:val="24"/>
          <w:szCs w:val="24"/>
        </w:rPr>
        <w:t>Tejana</w:t>
      </w:r>
      <w:proofErr w:type="spellEnd"/>
      <w:r>
        <w:rPr>
          <w:rFonts w:ascii="Times New Roman" w:hAnsi="Times New Roman" w:cs="Times New Roman"/>
          <w:sz w:val="24"/>
          <w:szCs w:val="24"/>
        </w:rPr>
        <w:t xml:space="preserve"> and woman </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Managed to obtain a BA and MA in English and Education, and became part of politically active cultural movements</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Never felt she fully belonged in any one movement</w:t>
      </w:r>
    </w:p>
    <w:p w:rsidR="00BD3DF5" w:rsidRDefault="00BD3DF5"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Her writings are an exploration of living on the borderlands of race, class, and sexuality</w:t>
      </w:r>
    </w:p>
    <w:p w:rsidR="00BD3DF5" w:rsidRDefault="00CC3978"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Promotes ideas of hybridity and mixing, and refuses fixed categorizations</w:t>
      </w:r>
    </w:p>
    <w:p w:rsidR="00CC3978" w:rsidRDefault="00CC3978" w:rsidP="00BD3DF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Anti-eugenics positions</w:t>
      </w:r>
    </w:p>
    <w:p w:rsidR="00CC3978" w:rsidRDefault="00CC3978" w:rsidP="00CC397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She sees herself as a ‘queer’ subject, the hybrid subject, about embracing difference </w:t>
      </w:r>
    </w:p>
    <w:p w:rsidR="00BD7B77" w:rsidRDefault="00BD7B77" w:rsidP="00CC397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Blends together several </w:t>
      </w:r>
      <w:proofErr w:type="spellStart"/>
      <w:r>
        <w:rPr>
          <w:rFonts w:ascii="Times New Roman" w:hAnsi="Times New Roman" w:cs="Times New Roman"/>
          <w:sz w:val="24"/>
          <w:szCs w:val="24"/>
        </w:rPr>
        <w:t>lang</w:t>
      </w:r>
      <w:proofErr w:type="spellEnd"/>
      <w:r>
        <w:rPr>
          <w:rFonts w:ascii="Times New Roman" w:hAnsi="Times New Roman" w:cs="Times New Roman"/>
          <w:sz w:val="24"/>
          <w:szCs w:val="24"/>
        </w:rPr>
        <w:t xml:space="preserve"> in her writing, Eng, Spanish, </w:t>
      </w:r>
      <w:proofErr w:type="spellStart"/>
      <w:r>
        <w:rPr>
          <w:rFonts w:ascii="Times New Roman" w:hAnsi="Times New Roman" w:cs="Times New Roman"/>
          <w:sz w:val="24"/>
          <w:szCs w:val="24"/>
        </w:rPr>
        <w:t>Nahuatl</w:t>
      </w:r>
      <w:proofErr w:type="spellEnd"/>
      <w:r>
        <w:rPr>
          <w:rFonts w:ascii="Times New Roman" w:hAnsi="Times New Roman" w:cs="Times New Roman"/>
          <w:sz w:val="24"/>
          <w:szCs w:val="24"/>
        </w:rPr>
        <w:t>, disrupting the reader’s comfort zone</w:t>
      </w:r>
    </w:p>
    <w:p w:rsidR="00BD7B77" w:rsidRDefault="00BD7B77" w:rsidP="00CC397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Promotes the term ‘</w:t>
      </w:r>
      <w:proofErr w:type="spellStart"/>
      <w:r>
        <w:rPr>
          <w:rFonts w:ascii="Times New Roman" w:hAnsi="Times New Roman" w:cs="Times New Roman"/>
          <w:sz w:val="24"/>
          <w:szCs w:val="24"/>
        </w:rPr>
        <w:t>mestizaja</w:t>
      </w:r>
      <w:proofErr w:type="spellEnd"/>
      <w:r>
        <w:rPr>
          <w:rFonts w:ascii="Times New Roman" w:hAnsi="Times New Roman" w:cs="Times New Roman"/>
          <w:sz w:val="24"/>
          <w:szCs w:val="24"/>
        </w:rPr>
        <w:t>’ a state of being beyond binaries (either-or)</w:t>
      </w:r>
    </w:p>
    <w:p w:rsidR="00BD7B77" w:rsidRDefault="00BD7B77" w:rsidP="00CC397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Chicano culture: US citizen of Mexican descent</w:t>
      </w:r>
    </w:p>
    <w:p w:rsidR="00D91C28" w:rsidRDefault="00D91C28"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Known as disfavoured population in US</w:t>
      </w:r>
    </w:p>
    <w:p w:rsidR="00D91C28" w:rsidRDefault="00D91C28"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In 1848, North Mexico was absorbed by the US</w:t>
      </w:r>
    </w:p>
    <w:p w:rsidR="00D91C28" w:rsidRDefault="00D91C28"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For Mexicans, Chicano meant having Mexican parents but being born in US</w:t>
      </w:r>
    </w:p>
    <w:p w:rsidR="00D91C28" w:rsidRDefault="00D91C28"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chicano</w:t>
      </w:r>
      <w:proofErr w:type="spellEnd"/>
      <w:r>
        <w:rPr>
          <w:rFonts w:ascii="Times New Roman" w:hAnsi="Times New Roman" w:cs="Times New Roman"/>
          <w:sz w:val="24"/>
          <w:szCs w:val="24"/>
        </w:rPr>
        <w:t xml:space="preserve"> lives in the space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the hyphen in Mexican-American”</w:t>
      </w:r>
    </w:p>
    <w:p w:rsidR="00D91C28" w:rsidRDefault="00D91C28"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“a Mexican-</w:t>
      </w:r>
      <w:r w:rsidR="00067AF4">
        <w:rPr>
          <w:rFonts w:ascii="Times New Roman" w:hAnsi="Times New Roman" w:cs="Times New Roman"/>
          <w:sz w:val="24"/>
          <w:szCs w:val="24"/>
        </w:rPr>
        <w:t>American</w:t>
      </w:r>
      <w:r>
        <w:rPr>
          <w:rFonts w:ascii="Times New Roman" w:hAnsi="Times New Roman" w:cs="Times New Roman"/>
          <w:sz w:val="24"/>
          <w:szCs w:val="24"/>
        </w:rPr>
        <w:t xml:space="preserve"> w/ a non-Anglo image of himself”</w:t>
      </w:r>
    </w:p>
    <w:p w:rsidR="00D91C28" w:rsidRDefault="00D91C28"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“neither from here, nor from there” in reference to the US and Mexico </w:t>
      </w:r>
    </w:p>
    <w:p w:rsidR="00E00A05" w:rsidRDefault="00E00A05" w:rsidP="00D91C2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Mestiza</w:t>
      </w:r>
      <w:proofErr w:type="spellEnd"/>
      <w:r>
        <w:rPr>
          <w:rFonts w:ascii="Times New Roman" w:hAnsi="Times New Roman" w:cs="Times New Roman"/>
          <w:sz w:val="24"/>
          <w:szCs w:val="24"/>
        </w:rPr>
        <w:t xml:space="preserve"> is a</w:t>
      </w:r>
      <w:r w:rsidR="00067AF4">
        <w:rPr>
          <w:rFonts w:ascii="Times New Roman" w:hAnsi="Times New Roman" w:cs="Times New Roman"/>
          <w:sz w:val="24"/>
          <w:szCs w:val="24"/>
        </w:rPr>
        <w:t>l</w:t>
      </w:r>
      <w:r>
        <w:rPr>
          <w:rFonts w:ascii="Times New Roman" w:hAnsi="Times New Roman" w:cs="Times New Roman"/>
          <w:sz w:val="24"/>
          <w:szCs w:val="24"/>
        </w:rPr>
        <w:t>so a Mexican-</w:t>
      </w:r>
      <w:r w:rsidR="00067AF4">
        <w:rPr>
          <w:rFonts w:ascii="Times New Roman" w:hAnsi="Times New Roman" w:cs="Times New Roman"/>
          <w:sz w:val="24"/>
          <w:szCs w:val="24"/>
        </w:rPr>
        <w:t>American</w:t>
      </w:r>
      <w:r>
        <w:rPr>
          <w:rFonts w:ascii="Times New Roman" w:hAnsi="Times New Roman" w:cs="Times New Roman"/>
          <w:sz w:val="24"/>
          <w:szCs w:val="24"/>
        </w:rPr>
        <w:t xml:space="preserve"> woman</w:t>
      </w:r>
    </w:p>
    <w:p w:rsidR="00E00A05" w:rsidRDefault="00E00A05"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Nahuatl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lang</w:t>
      </w:r>
      <w:proofErr w:type="spellEnd"/>
      <w:r>
        <w:rPr>
          <w:rFonts w:ascii="Times New Roman" w:hAnsi="Times New Roman" w:cs="Times New Roman"/>
          <w:sz w:val="24"/>
          <w:szCs w:val="24"/>
        </w:rPr>
        <w:t xml:space="preserve">: a group of dialects spoken by 1.5 million </w:t>
      </w:r>
      <w:proofErr w:type="spellStart"/>
      <w:r>
        <w:rPr>
          <w:rFonts w:ascii="Times New Roman" w:hAnsi="Times New Roman" w:cs="Times New Roman"/>
          <w:sz w:val="24"/>
          <w:szCs w:val="24"/>
        </w:rPr>
        <w:t>Nahua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who live in central </w:t>
      </w:r>
      <w:r w:rsidR="00067AF4">
        <w:rPr>
          <w:rFonts w:ascii="Times New Roman" w:hAnsi="Times New Roman" w:cs="Times New Roman"/>
          <w:sz w:val="24"/>
          <w:szCs w:val="24"/>
        </w:rPr>
        <w:t>Mexico</w:t>
      </w:r>
    </w:p>
    <w:p w:rsidR="00E00A05" w:rsidRDefault="00E00A05" w:rsidP="00E00A0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They were from the Uto-Aztecan </w:t>
      </w:r>
      <w:proofErr w:type="spellStart"/>
      <w:r>
        <w:rPr>
          <w:rFonts w:ascii="Times New Roman" w:hAnsi="Times New Roman" w:cs="Times New Roman"/>
          <w:sz w:val="24"/>
          <w:szCs w:val="24"/>
        </w:rPr>
        <w:t>lang</w:t>
      </w:r>
      <w:proofErr w:type="spellEnd"/>
      <w:r>
        <w:rPr>
          <w:rFonts w:ascii="Times New Roman" w:hAnsi="Times New Roman" w:cs="Times New Roman"/>
          <w:sz w:val="24"/>
          <w:szCs w:val="24"/>
        </w:rPr>
        <w:t xml:space="preserve"> family, spoken since the 7</w:t>
      </w:r>
      <w:r w:rsidRPr="00E00A05">
        <w:rPr>
          <w:rFonts w:ascii="Times New Roman" w:hAnsi="Times New Roman" w:cs="Times New Roman"/>
          <w:sz w:val="24"/>
          <w:szCs w:val="24"/>
          <w:vertAlign w:val="superscript"/>
        </w:rPr>
        <w:t>th</w:t>
      </w:r>
      <w:r>
        <w:rPr>
          <w:rFonts w:ascii="Times New Roman" w:hAnsi="Times New Roman" w:cs="Times New Roman"/>
          <w:sz w:val="24"/>
          <w:szCs w:val="24"/>
        </w:rPr>
        <w:t xml:space="preserve"> cent CE</w:t>
      </w:r>
    </w:p>
    <w:p w:rsidR="00E00A05" w:rsidRDefault="00E00A05" w:rsidP="00E00A0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 the intro of </w:t>
      </w:r>
      <w:proofErr w:type="spellStart"/>
      <w:r>
        <w:rPr>
          <w:rFonts w:ascii="Times New Roman" w:hAnsi="Times New Roman" w:cs="Times New Roman"/>
          <w:sz w:val="24"/>
          <w:szCs w:val="24"/>
        </w:rPr>
        <w:t>latin</w:t>
      </w:r>
      <w:proofErr w:type="spellEnd"/>
      <w:r>
        <w:rPr>
          <w:rFonts w:ascii="Times New Roman" w:hAnsi="Times New Roman" w:cs="Times New Roman"/>
          <w:sz w:val="24"/>
          <w:szCs w:val="24"/>
        </w:rPr>
        <w:t xml:space="preserve"> alphabet, during Spanish conquest of 1500ss, became literary  </w:t>
      </w:r>
      <w:proofErr w:type="spellStart"/>
      <w:r>
        <w:rPr>
          <w:rFonts w:ascii="Times New Roman" w:hAnsi="Times New Roman" w:cs="Times New Roman"/>
          <w:sz w:val="24"/>
          <w:szCs w:val="24"/>
        </w:rPr>
        <w:t>lang</w:t>
      </w:r>
      <w:proofErr w:type="spellEnd"/>
    </w:p>
    <w:p w:rsidR="00E00A05" w:rsidRDefault="00E00A05" w:rsidP="00E00A0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now spoken in </w:t>
      </w:r>
      <w:proofErr w:type="spellStart"/>
      <w:r>
        <w:rPr>
          <w:rFonts w:ascii="Times New Roman" w:hAnsi="Times New Roman" w:cs="Times New Roman"/>
          <w:sz w:val="24"/>
          <w:szCs w:val="24"/>
        </w:rPr>
        <w:t>rurals</w:t>
      </w:r>
      <w:proofErr w:type="spellEnd"/>
      <w:r>
        <w:rPr>
          <w:rFonts w:ascii="Times New Roman" w:hAnsi="Times New Roman" w:cs="Times New Roman"/>
          <w:sz w:val="24"/>
          <w:szCs w:val="24"/>
        </w:rPr>
        <w:t xml:space="preserve"> throughout central </w:t>
      </w:r>
      <w:proofErr w:type="spellStart"/>
      <w:r>
        <w:rPr>
          <w:rFonts w:ascii="Times New Roman" w:hAnsi="Times New Roman" w:cs="Times New Roman"/>
          <w:sz w:val="24"/>
          <w:szCs w:val="24"/>
        </w:rPr>
        <w:t>mexico</w:t>
      </w:r>
      <w:proofErr w:type="spellEnd"/>
    </w:p>
    <w:p w:rsidR="00E00A05" w:rsidRDefault="00E00A05" w:rsidP="00E00A0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words include: avocado, chili, chocolate, etc</w:t>
      </w:r>
    </w:p>
    <w:p w:rsidR="00E00A05" w:rsidRDefault="00E00A05"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Borderlands/La </w:t>
      </w:r>
      <w:proofErr w:type="spellStart"/>
      <w:r>
        <w:rPr>
          <w:rFonts w:ascii="Times New Roman" w:hAnsi="Times New Roman" w:cs="Times New Roman"/>
          <w:sz w:val="24"/>
          <w:szCs w:val="24"/>
        </w:rPr>
        <w:t>Frontera</w:t>
      </w:r>
      <w:proofErr w:type="spellEnd"/>
      <w:r>
        <w:rPr>
          <w:rFonts w:ascii="Times New Roman" w:hAnsi="Times New Roman" w:cs="Times New Roman"/>
          <w:sz w:val="24"/>
          <w:szCs w:val="24"/>
        </w:rPr>
        <w:t>: refusing singular title, wants to bring in both</w:t>
      </w:r>
    </w:p>
    <w:p w:rsidR="00E00A05" w:rsidRDefault="00E00A05"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Calls her writing </w:t>
      </w:r>
      <w:proofErr w:type="spellStart"/>
      <w:r>
        <w:rPr>
          <w:rFonts w:ascii="Times New Roman" w:hAnsi="Times New Roman" w:cs="Times New Roman"/>
          <w:i/>
          <w:sz w:val="24"/>
          <w:szCs w:val="24"/>
        </w:rPr>
        <w:t>autohistoria</w:t>
      </w:r>
      <w:proofErr w:type="spellEnd"/>
      <w:r>
        <w:rPr>
          <w:rFonts w:ascii="Times New Roman" w:hAnsi="Times New Roman" w:cs="Times New Roman"/>
          <w:sz w:val="24"/>
          <w:szCs w:val="24"/>
        </w:rPr>
        <w:t>, a writing that traverses generic boundaries, and that presents history as serpentine rather than linear. She speaks of being</w:t>
      </w:r>
      <w:r>
        <w:rPr>
          <w:rFonts w:ascii="Times New Roman" w:hAnsi="Times New Roman" w:cs="Times New Roman"/>
          <w:i/>
          <w:sz w:val="24"/>
          <w:szCs w:val="24"/>
        </w:rPr>
        <w:t xml:space="preserve"> entre  </w:t>
      </w:r>
      <w:proofErr w:type="spellStart"/>
      <w:r>
        <w:rPr>
          <w:rFonts w:ascii="Times New Roman" w:hAnsi="Times New Roman" w:cs="Times New Roman"/>
          <w:i/>
          <w:sz w:val="24"/>
          <w:szCs w:val="24"/>
        </w:rPr>
        <w:t>mundos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worlds)</w:t>
      </w:r>
    </w:p>
    <w:p w:rsidR="00E00A05" w:rsidRDefault="00E00A05"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Story about and her community and those like her</w:t>
      </w:r>
    </w:p>
    <w:p w:rsidR="00E00A05" w:rsidRDefault="00E00A05"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Refuses to </w:t>
      </w:r>
      <w:r w:rsidR="002307E0">
        <w:rPr>
          <w:rFonts w:ascii="Times New Roman" w:hAnsi="Times New Roman" w:cs="Times New Roman"/>
          <w:sz w:val="24"/>
          <w:szCs w:val="24"/>
        </w:rPr>
        <w:t>be on</w:t>
      </w:r>
      <w:r>
        <w:rPr>
          <w:rFonts w:ascii="Times New Roman" w:hAnsi="Times New Roman" w:cs="Times New Roman"/>
          <w:sz w:val="24"/>
          <w:szCs w:val="24"/>
        </w:rPr>
        <w:t xml:space="preserve"> particular kind of text, has many things in it</w:t>
      </w:r>
      <w:r w:rsidR="002307E0">
        <w:rPr>
          <w:rFonts w:ascii="Times New Roman" w:hAnsi="Times New Roman" w:cs="Times New Roman"/>
          <w:sz w:val="24"/>
          <w:szCs w:val="24"/>
        </w:rPr>
        <w:t>, refusing the canonical way of writing</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mixture of races, rather than resulting in an inferior being, provides hybrid progeny, a mutable, more malleable species w/ a rich gene pool” </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Playing w/ scientific discourse, why should mixing be bad? </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t>
      </w:r>
      <w:r w:rsidR="00067AF4">
        <w:rPr>
          <w:rFonts w:ascii="Times New Roman" w:hAnsi="Times New Roman" w:cs="Times New Roman"/>
          <w:sz w:val="24"/>
          <w:szCs w:val="24"/>
        </w:rPr>
        <w:t>From</w:t>
      </w:r>
      <w:r>
        <w:rPr>
          <w:rFonts w:ascii="Times New Roman" w:hAnsi="Times New Roman" w:cs="Times New Roman"/>
          <w:sz w:val="24"/>
          <w:szCs w:val="24"/>
        </w:rPr>
        <w:t xml:space="preserve"> this racial, ideological, cultural, and biological cross-</w:t>
      </w:r>
      <w:proofErr w:type="spellStart"/>
      <w:r>
        <w:rPr>
          <w:rFonts w:ascii="Times New Roman" w:hAnsi="Times New Roman" w:cs="Times New Roman"/>
          <w:sz w:val="24"/>
          <w:szCs w:val="24"/>
        </w:rPr>
        <w:t>polleni</w:t>
      </w:r>
      <w:r w:rsidR="00067AF4">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an ‘alien’ consciousness is presently, in the making, a new </w:t>
      </w:r>
      <w:proofErr w:type="spellStart"/>
      <w:r>
        <w:rPr>
          <w:rFonts w:ascii="Times New Roman" w:hAnsi="Times New Roman" w:cs="Times New Roman"/>
          <w:sz w:val="24"/>
          <w:szCs w:val="24"/>
        </w:rPr>
        <w:t>mestiza</w:t>
      </w:r>
      <w:proofErr w:type="spellEnd"/>
      <w:r>
        <w:rPr>
          <w:rFonts w:ascii="Times New Roman" w:hAnsi="Times New Roman" w:cs="Times New Roman"/>
          <w:sz w:val="24"/>
          <w:szCs w:val="24"/>
        </w:rPr>
        <w:t xml:space="preserve"> consciousness</w:t>
      </w:r>
      <w:r w:rsidR="00067AF4">
        <w:rPr>
          <w:rFonts w:ascii="Times New Roman" w:hAnsi="Times New Roman" w:cs="Times New Roman"/>
          <w:sz w:val="24"/>
          <w:szCs w:val="24"/>
        </w:rPr>
        <w:t>.</w:t>
      </w:r>
      <w:r>
        <w:rPr>
          <w:rFonts w:ascii="Times New Roman" w:hAnsi="Times New Roman" w:cs="Times New Roman"/>
          <w:sz w:val="24"/>
          <w:szCs w:val="24"/>
        </w:rPr>
        <w:t xml:space="preserve"> It is a consciousness of the borderlands”</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She defines the border as a political and ideological ‘unnatural boundary’ and argues that it gives </w:t>
      </w:r>
      <w:proofErr w:type="spellStart"/>
      <w:r>
        <w:rPr>
          <w:rFonts w:ascii="Times New Roman" w:hAnsi="Times New Roman" w:cs="Times New Roman"/>
          <w:sz w:val="24"/>
          <w:szCs w:val="24"/>
        </w:rPr>
        <w:t>mertizos</w:t>
      </w:r>
      <w:proofErr w:type="spellEnd"/>
      <w:r>
        <w:rPr>
          <w:rFonts w:ascii="Times New Roman" w:hAnsi="Times New Roman" w:cs="Times New Roman"/>
          <w:sz w:val="24"/>
          <w:szCs w:val="24"/>
        </w:rPr>
        <w:t xml:space="preserve"> a genealogy that, as hybrid people, interpolates them as both native to the Americas and as having non-Western, multiple identities</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book situates itself w/n the contexts of a tradition of Latin-American writing that specifically explores </w:t>
      </w: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of belonging and hybrid identities</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She brings to this tradition a feminist and queer perspective</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“as a </w:t>
      </w:r>
      <w:proofErr w:type="spellStart"/>
      <w:r>
        <w:rPr>
          <w:rFonts w:ascii="Times New Roman" w:hAnsi="Times New Roman" w:cs="Times New Roman"/>
          <w:sz w:val="24"/>
          <w:szCs w:val="24"/>
        </w:rPr>
        <w:t>mestiza</w:t>
      </w:r>
      <w:proofErr w:type="spellEnd"/>
      <w:r>
        <w:rPr>
          <w:rFonts w:ascii="Times New Roman" w:hAnsi="Times New Roman" w:cs="Times New Roman"/>
          <w:sz w:val="24"/>
          <w:szCs w:val="24"/>
        </w:rPr>
        <w:t xml:space="preserve"> I have no country, my homeland cast me out; yet all countries are mine b/c I am every women’s sister or potential lover (as a lesbian I have no race, my own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disclaim me, but I am all  races b/c there is the queer of me in all races.)” </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She belongs nowhere and therefore she belongs everywhere</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What does it mean to belong?</w:t>
      </w:r>
    </w:p>
    <w:p w:rsidR="002E1118" w:rsidRDefault="002E1118"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She’s not looking for a fixed, rigid truth, but constantly travelling; trying to redefine the idea of what home might mean</w:t>
      </w:r>
    </w:p>
    <w:p w:rsidR="00374B87" w:rsidRDefault="00374B87"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“w/n us and w/n the </w:t>
      </w:r>
      <w:proofErr w:type="spellStart"/>
      <w:r>
        <w:rPr>
          <w:rFonts w:ascii="Times New Roman" w:hAnsi="Times New Roman" w:cs="Times New Roman"/>
          <w:sz w:val="24"/>
          <w:szCs w:val="24"/>
        </w:rPr>
        <w:t>chicana</w:t>
      </w:r>
      <w:proofErr w:type="spellEnd"/>
      <w:r>
        <w:rPr>
          <w:rFonts w:ascii="Times New Roman" w:hAnsi="Times New Roman" w:cs="Times New Roman"/>
          <w:sz w:val="24"/>
          <w:szCs w:val="24"/>
        </w:rPr>
        <w:t xml:space="preserve"> culture, common</w:t>
      </w:r>
      <w:r w:rsidR="009873B1">
        <w:rPr>
          <w:rFonts w:ascii="Times New Roman" w:hAnsi="Times New Roman" w:cs="Times New Roman"/>
          <w:sz w:val="24"/>
          <w:szCs w:val="24"/>
        </w:rPr>
        <w:t>ly held beliefs of the white culture attack the Mexican culture and both attack the indigenous culture</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Subconsciously, we see an attack on ourselves</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“the new </w:t>
      </w:r>
      <w:proofErr w:type="spellStart"/>
      <w:r>
        <w:rPr>
          <w:rFonts w:ascii="Times New Roman" w:hAnsi="Times New Roman" w:cs="Times New Roman"/>
          <w:sz w:val="24"/>
          <w:szCs w:val="24"/>
        </w:rPr>
        <w:t>mestiza</w:t>
      </w:r>
      <w:proofErr w:type="spellEnd"/>
      <w:r>
        <w:rPr>
          <w:rFonts w:ascii="Times New Roman" w:hAnsi="Times New Roman" w:cs="Times New Roman"/>
          <w:sz w:val="24"/>
          <w:szCs w:val="24"/>
        </w:rPr>
        <w:t xml:space="preserve"> copes by developing a tolerance for contradictions, a tolerance for ambiguity” </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Her language uses a lot of material, feminine images</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form of the texts continually reuses </w:t>
      </w:r>
      <w:r w:rsidR="00DD4B39">
        <w:rPr>
          <w:rFonts w:ascii="Times New Roman" w:hAnsi="Times New Roman" w:cs="Times New Roman"/>
          <w:sz w:val="24"/>
          <w:szCs w:val="24"/>
        </w:rPr>
        <w:t>status</w:t>
      </w:r>
      <w:r>
        <w:rPr>
          <w:rFonts w:ascii="Times New Roman" w:hAnsi="Times New Roman" w:cs="Times New Roman"/>
          <w:sz w:val="24"/>
          <w:szCs w:val="24"/>
        </w:rPr>
        <w:t xml:space="preserve">, and it refers to the idea of crossing and borders on multiple levels </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Borders of languages, positioned as the outsider in relation to the text b/c she uses many different languages, you may not understand all of them</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Positions herself on the threshold, </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multiple groups; she rejects the need for a unitary identity and promotes more openly relational forms</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Her writing focuses on the idea of the in-</w:t>
      </w:r>
      <w:proofErr w:type="spellStart"/>
      <w:r>
        <w:rPr>
          <w:rFonts w:ascii="Times New Roman" w:hAnsi="Times New Roman" w:cs="Times New Roman"/>
          <w:sz w:val="24"/>
          <w:szCs w:val="24"/>
        </w:rPr>
        <w:t>btwn</w:t>
      </w:r>
      <w:proofErr w:type="spellEnd"/>
      <w:r>
        <w:rPr>
          <w:rFonts w:ascii="Times New Roman" w:hAnsi="Times New Roman" w:cs="Times New Roman"/>
          <w:sz w:val="24"/>
          <w:szCs w:val="24"/>
        </w:rPr>
        <w:t xml:space="preserve"> spaces</w:t>
      </w:r>
    </w:p>
    <w:p w:rsidR="009873B1" w:rsidRDefault="009873B1"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t>
      </w:r>
      <w:r w:rsidR="00F22C40">
        <w:rPr>
          <w:rFonts w:ascii="Times New Roman" w:hAnsi="Times New Roman" w:cs="Times New Roman"/>
          <w:sz w:val="24"/>
          <w:szCs w:val="24"/>
        </w:rPr>
        <w:t>She</w:t>
      </w:r>
      <w:r>
        <w:rPr>
          <w:rFonts w:ascii="Times New Roman" w:hAnsi="Times New Roman" w:cs="Times New Roman"/>
          <w:sz w:val="24"/>
          <w:szCs w:val="24"/>
        </w:rPr>
        <w:t xml:space="preserve"> reinterprets history and, using new symbols, she shapes new myths. She adopts new perspectives toward the dark</w:t>
      </w:r>
      <w:r w:rsidR="00F22C40">
        <w:rPr>
          <w:rFonts w:ascii="Times New Roman" w:hAnsi="Times New Roman" w:cs="Times New Roman"/>
          <w:sz w:val="24"/>
          <w:szCs w:val="24"/>
        </w:rPr>
        <w:t>-</w:t>
      </w:r>
      <w:r>
        <w:rPr>
          <w:rFonts w:ascii="Times New Roman" w:hAnsi="Times New Roman" w:cs="Times New Roman"/>
          <w:sz w:val="24"/>
          <w:szCs w:val="24"/>
        </w:rPr>
        <w:t xml:space="preserve">skinned, women, and queers. She strengthens her tolerance (and </w:t>
      </w:r>
      <w:r w:rsidR="00F22C40">
        <w:rPr>
          <w:rFonts w:ascii="Times New Roman" w:hAnsi="Times New Roman" w:cs="Times New Roman"/>
          <w:sz w:val="24"/>
          <w:szCs w:val="24"/>
        </w:rPr>
        <w:t>intolerance</w:t>
      </w:r>
      <w:r>
        <w:rPr>
          <w:rFonts w:ascii="Times New Roman" w:hAnsi="Times New Roman" w:cs="Times New Roman"/>
          <w:sz w:val="24"/>
          <w:szCs w:val="24"/>
        </w:rPr>
        <w:t xml:space="preserve">) for ambiguity...she becomes a </w:t>
      </w:r>
      <w:proofErr w:type="spellStart"/>
      <w:r w:rsidRPr="009873B1">
        <w:rPr>
          <w:rFonts w:ascii="Times New Roman" w:hAnsi="Times New Roman" w:cs="Times New Roman"/>
          <w:i/>
          <w:sz w:val="24"/>
          <w:szCs w:val="24"/>
        </w:rPr>
        <w:t>nahual</w:t>
      </w:r>
      <w:proofErr w:type="spellEnd"/>
      <w:r>
        <w:rPr>
          <w:rFonts w:ascii="Times New Roman" w:hAnsi="Times New Roman" w:cs="Times New Roman"/>
          <w:sz w:val="24"/>
          <w:szCs w:val="24"/>
        </w:rPr>
        <w:t>, able to transform herself into a tree, a coyote, another person”</w:t>
      </w:r>
    </w:p>
    <w:p w:rsidR="00F22C40" w:rsidRDefault="00F22C40"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Each position becomes a new way of seeing</w:t>
      </w:r>
    </w:p>
    <w:p w:rsidR="006422A7" w:rsidRDefault="006422A7"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She contests unitary models of national identity as well as unitary models of sexual diff; she seeks to challenge male dominance in her community, and refers to herself as the Shadow-Beast, refuses to take orders from outside authorities</w:t>
      </w:r>
    </w:p>
    <w:p w:rsidR="006422A7" w:rsidRDefault="006422A7"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being</w:t>
      </w:r>
      <w:proofErr w:type="gramEnd"/>
      <w:r>
        <w:rPr>
          <w:rFonts w:ascii="Times New Roman" w:hAnsi="Times New Roman" w:cs="Times New Roman"/>
          <w:sz w:val="24"/>
          <w:szCs w:val="24"/>
        </w:rPr>
        <w:t xml:space="preserve"> the supreme crossers of cultures, homosexuals...come from all colours, all classes, all races, all time periods. Our role is to link </w:t>
      </w:r>
      <w:proofErr w:type="spellStart"/>
      <w:r>
        <w:rPr>
          <w:rFonts w:ascii="Times New Roman" w:hAnsi="Times New Roman" w:cs="Times New Roman"/>
          <w:sz w:val="24"/>
          <w:szCs w:val="24"/>
        </w:rPr>
        <w:t>ppl</w:t>
      </w:r>
      <w:proofErr w:type="spellEnd"/>
      <w:r>
        <w:rPr>
          <w:rFonts w:ascii="Times New Roman" w:hAnsi="Times New Roman" w:cs="Times New Roman"/>
          <w:sz w:val="24"/>
          <w:szCs w:val="24"/>
        </w:rPr>
        <w:t xml:space="preserve"> w/ each other. It is to transfer ideas and info from one culture to another”</w:t>
      </w:r>
    </w:p>
    <w:p w:rsidR="006422A7" w:rsidRDefault="006422A7" w:rsidP="00E00A0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queer is so often invisible, </w:t>
      </w:r>
      <w:r w:rsidR="00D322D0">
        <w:rPr>
          <w:rFonts w:ascii="Times New Roman" w:hAnsi="Times New Roman" w:cs="Times New Roman"/>
          <w:sz w:val="24"/>
          <w:szCs w:val="24"/>
        </w:rPr>
        <w:t xml:space="preserve">and she plays on that conservative anxiety </w:t>
      </w:r>
    </w:p>
    <w:p w:rsidR="00551EEB" w:rsidRDefault="00551EEB" w:rsidP="00551EE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Declares herself to be both male and female, and seeks out indigenous traditions that view </w:t>
      </w:r>
      <w:proofErr w:type="spellStart"/>
      <w:r>
        <w:rPr>
          <w:rFonts w:ascii="Times New Roman" w:hAnsi="Times New Roman" w:cs="Times New Roman"/>
          <w:sz w:val="24"/>
          <w:szCs w:val="24"/>
        </w:rPr>
        <w:t>alterity</w:t>
      </w:r>
      <w:proofErr w:type="spellEnd"/>
      <w:r>
        <w:rPr>
          <w:rFonts w:ascii="Times New Roman" w:hAnsi="Times New Roman" w:cs="Times New Roman"/>
          <w:sz w:val="24"/>
          <w:szCs w:val="24"/>
        </w:rPr>
        <w:t xml:space="preserve"> as a form of power</w:t>
      </w:r>
    </w:p>
    <w:p w:rsidR="00551EEB" w:rsidRDefault="00551EEB" w:rsidP="00551EE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ultimate rebellion for </w:t>
      </w:r>
      <w:proofErr w:type="spellStart"/>
      <w:r>
        <w:rPr>
          <w:rFonts w:ascii="Times New Roman" w:hAnsi="Times New Roman" w:cs="Times New Roman"/>
          <w:sz w:val="24"/>
          <w:szCs w:val="24"/>
        </w:rPr>
        <w:t>Chicanas</w:t>
      </w:r>
      <w:proofErr w:type="spellEnd"/>
      <w:r>
        <w:rPr>
          <w:rFonts w:ascii="Times New Roman" w:hAnsi="Times New Roman" w:cs="Times New Roman"/>
          <w:sz w:val="24"/>
          <w:szCs w:val="24"/>
        </w:rPr>
        <w:t xml:space="preserve"> is through sexuality</w:t>
      </w:r>
    </w:p>
    <w:p w:rsidR="00551EEB" w:rsidRDefault="00551EEB" w:rsidP="00551EE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What queer means for her is this ability to inhabit contradiction, duality, ambiguity</w:t>
      </w:r>
    </w:p>
    <w:p w:rsidR="00551EEB" w:rsidRDefault="00551EEB" w:rsidP="00551EEB">
      <w:pPr>
        <w:pStyle w:val="ListParagraph"/>
        <w:numPr>
          <w:ilvl w:val="1"/>
          <w:numId w:val="20"/>
        </w:numPr>
        <w:rPr>
          <w:rFonts w:ascii="Times New Roman" w:hAnsi="Times New Roman" w:cs="Times New Roman"/>
          <w:sz w:val="24"/>
          <w:szCs w:val="24"/>
        </w:rPr>
      </w:pPr>
      <w:proofErr w:type="spellStart"/>
      <w:r>
        <w:rPr>
          <w:rFonts w:ascii="Times New Roman" w:hAnsi="Times New Roman" w:cs="Times New Roman"/>
          <w:sz w:val="24"/>
          <w:szCs w:val="24"/>
        </w:rPr>
        <w:t>Q’ns</w:t>
      </w:r>
      <w:proofErr w:type="spellEnd"/>
      <w:r>
        <w:rPr>
          <w:rFonts w:ascii="Times New Roman" w:hAnsi="Times New Roman" w:cs="Times New Roman"/>
          <w:sz w:val="24"/>
          <w:szCs w:val="24"/>
        </w:rPr>
        <w:t xml:space="preserve"> idea of home; home is portable rather than fixed</w:t>
      </w:r>
    </w:p>
    <w:p w:rsidR="006A2F01" w:rsidRDefault="00960C8D" w:rsidP="00551EE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Cumulative</w:t>
      </w:r>
      <w:r w:rsidR="006A2F01">
        <w:rPr>
          <w:rFonts w:ascii="Times New Roman" w:hAnsi="Times New Roman" w:cs="Times New Roman"/>
          <w:sz w:val="24"/>
          <w:szCs w:val="24"/>
        </w:rPr>
        <w:t xml:space="preserve"> effect of the text is to destabilize these categories and refuse a fixed position</w:t>
      </w:r>
    </w:p>
    <w:p w:rsidR="00997617" w:rsidRDefault="00DB5D87" w:rsidP="00997617">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intersectionalities</w:t>
      </w:r>
      <w:proofErr w:type="spellEnd"/>
      <w:r>
        <w:rPr>
          <w:rFonts w:ascii="Times New Roman" w:hAnsi="Times New Roman" w:cs="Times New Roman"/>
          <w:sz w:val="24"/>
          <w:szCs w:val="24"/>
        </w:rPr>
        <w:t xml:space="preserve"> part 2, trans, intersexuality </w:t>
      </w:r>
      <w:r w:rsidR="00037A16">
        <w:rPr>
          <w:rFonts w:ascii="Times New Roman" w:hAnsi="Times New Roman" w:cs="Times New Roman"/>
          <w:sz w:val="24"/>
          <w:szCs w:val="24"/>
        </w:rPr>
        <w:t xml:space="preserve">notes directly </w:t>
      </w:r>
      <w:r>
        <w:rPr>
          <w:rFonts w:ascii="Times New Roman" w:hAnsi="Times New Roman" w:cs="Times New Roman"/>
          <w:sz w:val="24"/>
          <w:szCs w:val="24"/>
        </w:rPr>
        <w:t xml:space="preserve">on </w:t>
      </w:r>
      <w:proofErr w:type="spellStart"/>
      <w:r>
        <w:rPr>
          <w:rFonts w:ascii="Times New Roman" w:hAnsi="Times New Roman" w:cs="Times New Roman"/>
          <w:sz w:val="24"/>
          <w:szCs w:val="24"/>
        </w:rPr>
        <w:t>powerpoints</w:t>
      </w:r>
      <w:proofErr w:type="spellEnd"/>
      <w:r w:rsidR="00A14DF0">
        <w:rPr>
          <w:rFonts w:ascii="Times New Roman" w:hAnsi="Times New Roman" w:cs="Times New Roman"/>
          <w:sz w:val="24"/>
          <w:szCs w:val="24"/>
        </w:rPr>
        <w:t xml:space="preserve"> </w:t>
      </w:r>
    </w:p>
    <w:p w:rsidR="004A12D6" w:rsidRPr="004A12D6" w:rsidRDefault="004A12D6" w:rsidP="004A12D6">
      <w:pPr>
        <w:rPr>
          <w:rFonts w:ascii="Times New Roman" w:hAnsi="Times New Roman" w:cs="Times New Roman"/>
          <w:b/>
          <w:sz w:val="24"/>
          <w:szCs w:val="24"/>
          <w:u w:val="single"/>
        </w:rPr>
      </w:pPr>
    </w:p>
    <w:sectPr w:rsidR="004A12D6" w:rsidRPr="004A12D6" w:rsidSect="00230C8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4678"/>
    <w:multiLevelType w:val="hybridMultilevel"/>
    <w:tmpl w:val="3A7AAD28"/>
    <w:lvl w:ilvl="0" w:tplc="87DED58C">
      <w:start w:val="2"/>
      <w:numFmt w:val="bullet"/>
      <w:lvlText w:val="-"/>
      <w:lvlJc w:val="left"/>
      <w:pPr>
        <w:ind w:left="2520" w:hanging="360"/>
      </w:pPr>
      <w:rPr>
        <w:rFonts w:ascii="Arial" w:eastAsia="Times New Roman" w:hAnsi="Arial" w:cs="Arial" w:hint="default"/>
        <w:w w:val="102"/>
      </w:rPr>
    </w:lvl>
    <w:lvl w:ilvl="1" w:tplc="87DED58C">
      <w:start w:val="2"/>
      <w:numFmt w:val="bullet"/>
      <w:lvlText w:val="-"/>
      <w:lvlJc w:val="left"/>
      <w:pPr>
        <w:ind w:left="3240" w:hanging="360"/>
      </w:pPr>
      <w:rPr>
        <w:rFonts w:ascii="Arial" w:eastAsia="Times New Roman" w:hAnsi="Arial" w:cs="Arial" w:hint="default"/>
        <w:w w:val="102"/>
      </w:rPr>
    </w:lvl>
    <w:lvl w:ilvl="2" w:tplc="87DED58C">
      <w:start w:val="2"/>
      <w:numFmt w:val="bullet"/>
      <w:lvlText w:val="-"/>
      <w:lvlJc w:val="left"/>
      <w:pPr>
        <w:ind w:left="3960" w:hanging="360"/>
      </w:pPr>
      <w:rPr>
        <w:rFonts w:ascii="Arial" w:eastAsia="Times New Roman" w:hAnsi="Arial" w:cs="Arial" w:hint="default"/>
        <w:w w:val="102"/>
      </w:rPr>
    </w:lvl>
    <w:lvl w:ilvl="3" w:tplc="87DED58C">
      <w:start w:val="2"/>
      <w:numFmt w:val="bullet"/>
      <w:lvlText w:val="-"/>
      <w:lvlJc w:val="left"/>
      <w:pPr>
        <w:ind w:left="502" w:hanging="360"/>
      </w:pPr>
      <w:rPr>
        <w:rFonts w:ascii="Arial" w:eastAsia="Times New Roman" w:hAnsi="Arial" w:cs="Arial" w:hint="default"/>
        <w:w w:val="102"/>
      </w:rPr>
    </w:lvl>
    <w:lvl w:ilvl="4" w:tplc="87DED58C">
      <w:start w:val="2"/>
      <w:numFmt w:val="bullet"/>
      <w:lvlText w:val="-"/>
      <w:lvlJc w:val="left"/>
      <w:pPr>
        <w:ind w:left="5400" w:hanging="360"/>
      </w:pPr>
      <w:rPr>
        <w:rFonts w:ascii="Arial" w:eastAsia="Times New Roman" w:hAnsi="Arial" w:cs="Arial" w:hint="default"/>
        <w:w w:val="102"/>
      </w:rPr>
    </w:lvl>
    <w:lvl w:ilvl="5" w:tplc="10090005">
      <w:start w:val="1"/>
      <w:numFmt w:val="bullet"/>
      <w:lvlText w:val=""/>
      <w:lvlJc w:val="left"/>
      <w:pPr>
        <w:ind w:left="6120" w:hanging="360"/>
      </w:pPr>
      <w:rPr>
        <w:rFonts w:ascii="Wingdings" w:hAnsi="Wingdings" w:hint="default"/>
      </w:rPr>
    </w:lvl>
    <w:lvl w:ilvl="6" w:tplc="10090001">
      <w:start w:val="1"/>
      <w:numFmt w:val="bullet"/>
      <w:lvlText w:val=""/>
      <w:lvlJc w:val="left"/>
      <w:pPr>
        <w:ind w:left="6840" w:hanging="360"/>
      </w:pPr>
      <w:rPr>
        <w:rFonts w:ascii="Symbol" w:hAnsi="Symbol" w:hint="default"/>
      </w:rPr>
    </w:lvl>
    <w:lvl w:ilvl="7" w:tplc="10090003">
      <w:start w:val="1"/>
      <w:numFmt w:val="bullet"/>
      <w:lvlText w:val="o"/>
      <w:lvlJc w:val="left"/>
      <w:pPr>
        <w:ind w:left="7560" w:hanging="360"/>
      </w:pPr>
      <w:rPr>
        <w:rFonts w:ascii="Courier New" w:hAnsi="Courier New" w:cs="Courier New" w:hint="default"/>
      </w:rPr>
    </w:lvl>
    <w:lvl w:ilvl="8" w:tplc="10090005">
      <w:start w:val="1"/>
      <w:numFmt w:val="bullet"/>
      <w:lvlText w:val=""/>
      <w:lvlJc w:val="left"/>
      <w:pPr>
        <w:ind w:left="8280" w:hanging="360"/>
      </w:pPr>
      <w:rPr>
        <w:rFonts w:ascii="Wingdings" w:hAnsi="Wingdings" w:hint="default"/>
      </w:rPr>
    </w:lvl>
  </w:abstractNum>
  <w:abstractNum w:abstractNumId="1">
    <w:nsid w:val="0A213809"/>
    <w:multiLevelType w:val="hybridMultilevel"/>
    <w:tmpl w:val="EF5C415C"/>
    <w:lvl w:ilvl="0" w:tplc="87DED58C">
      <w:start w:val="2"/>
      <w:numFmt w:val="bullet"/>
      <w:lvlText w:val="-"/>
      <w:lvlJc w:val="left"/>
      <w:pPr>
        <w:ind w:left="709" w:hanging="360"/>
      </w:pPr>
      <w:rPr>
        <w:rFonts w:ascii="Arial" w:eastAsia="Times New Roman" w:hAnsi="Arial" w:cs="Arial" w:hint="default"/>
        <w:w w:val="102"/>
      </w:rPr>
    </w:lvl>
    <w:lvl w:ilvl="1" w:tplc="10090003" w:tentative="1">
      <w:start w:val="1"/>
      <w:numFmt w:val="bullet"/>
      <w:lvlText w:val="o"/>
      <w:lvlJc w:val="left"/>
      <w:pPr>
        <w:ind w:left="1429" w:hanging="360"/>
      </w:pPr>
      <w:rPr>
        <w:rFonts w:ascii="Courier New" w:hAnsi="Courier New" w:cs="Courier New" w:hint="default"/>
      </w:rPr>
    </w:lvl>
    <w:lvl w:ilvl="2" w:tplc="10090005" w:tentative="1">
      <w:start w:val="1"/>
      <w:numFmt w:val="bullet"/>
      <w:lvlText w:val=""/>
      <w:lvlJc w:val="left"/>
      <w:pPr>
        <w:ind w:left="2149" w:hanging="360"/>
      </w:pPr>
      <w:rPr>
        <w:rFonts w:ascii="Wingdings" w:hAnsi="Wingdings" w:hint="default"/>
      </w:rPr>
    </w:lvl>
    <w:lvl w:ilvl="3" w:tplc="10090001" w:tentative="1">
      <w:start w:val="1"/>
      <w:numFmt w:val="bullet"/>
      <w:lvlText w:val=""/>
      <w:lvlJc w:val="left"/>
      <w:pPr>
        <w:ind w:left="2869" w:hanging="360"/>
      </w:pPr>
      <w:rPr>
        <w:rFonts w:ascii="Symbol" w:hAnsi="Symbol" w:hint="default"/>
      </w:rPr>
    </w:lvl>
    <w:lvl w:ilvl="4" w:tplc="10090003" w:tentative="1">
      <w:start w:val="1"/>
      <w:numFmt w:val="bullet"/>
      <w:lvlText w:val="o"/>
      <w:lvlJc w:val="left"/>
      <w:pPr>
        <w:ind w:left="3589" w:hanging="360"/>
      </w:pPr>
      <w:rPr>
        <w:rFonts w:ascii="Courier New" w:hAnsi="Courier New" w:cs="Courier New" w:hint="default"/>
      </w:rPr>
    </w:lvl>
    <w:lvl w:ilvl="5" w:tplc="10090005" w:tentative="1">
      <w:start w:val="1"/>
      <w:numFmt w:val="bullet"/>
      <w:lvlText w:val=""/>
      <w:lvlJc w:val="left"/>
      <w:pPr>
        <w:ind w:left="4309" w:hanging="360"/>
      </w:pPr>
      <w:rPr>
        <w:rFonts w:ascii="Wingdings" w:hAnsi="Wingdings" w:hint="default"/>
      </w:rPr>
    </w:lvl>
    <w:lvl w:ilvl="6" w:tplc="10090001" w:tentative="1">
      <w:start w:val="1"/>
      <w:numFmt w:val="bullet"/>
      <w:lvlText w:val=""/>
      <w:lvlJc w:val="left"/>
      <w:pPr>
        <w:ind w:left="5029" w:hanging="360"/>
      </w:pPr>
      <w:rPr>
        <w:rFonts w:ascii="Symbol" w:hAnsi="Symbol" w:hint="default"/>
      </w:rPr>
    </w:lvl>
    <w:lvl w:ilvl="7" w:tplc="10090003" w:tentative="1">
      <w:start w:val="1"/>
      <w:numFmt w:val="bullet"/>
      <w:lvlText w:val="o"/>
      <w:lvlJc w:val="left"/>
      <w:pPr>
        <w:ind w:left="5749" w:hanging="360"/>
      </w:pPr>
      <w:rPr>
        <w:rFonts w:ascii="Courier New" w:hAnsi="Courier New" w:cs="Courier New" w:hint="default"/>
      </w:rPr>
    </w:lvl>
    <w:lvl w:ilvl="8" w:tplc="10090005" w:tentative="1">
      <w:start w:val="1"/>
      <w:numFmt w:val="bullet"/>
      <w:lvlText w:val=""/>
      <w:lvlJc w:val="left"/>
      <w:pPr>
        <w:ind w:left="6469" w:hanging="360"/>
      </w:pPr>
      <w:rPr>
        <w:rFonts w:ascii="Wingdings" w:hAnsi="Wingdings" w:hint="default"/>
      </w:rPr>
    </w:lvl>
  </w:abstractNum>
  <w:abstractNum w:abstractNumId="2">
    <w:nsid w:val="0E377A77"/>
    <w:multiLevelType w:val="hybridMultilevel"/>
    <w:tmpl w:val="DFBCE7B2"/>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575E26"/>
    <w:multiLevelType w:val="hybridMultilevel"/>
    <w:tmpl w:val="34A2B5AC"/>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87DED58C">
      <w:start w:val="2"/>
      <w:numFmt w:val="bullet"/>
      <w:lvlText w:val="-"/>
      <w:lvlJc w:val="left"/>
      <w:pPr>
        <w:ind w:left="2160" w:hanging="360"/>
      </w:pPr>
      <w:rPr>
        <w:rFonts w:ascii="Arial" w:eastAsia="Times New Roman" w:hAnsi="Arial" w:cs="Arial" w:hint="default"/>
        <w:w w:val="102"/>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2C709F"/>
    <w:multiLevelType w:val="hybridMultilevel"/>
    <w:tmpl w:val="A4E8C484"/>
    <w:lvl w:ilvl="0" w:tplc="77986600">
      <w:numFmt w:val="bullet"/>
      <w:lvlText w:val="-"/>
      <w:lvlJc w:val="left"/>
      <w:pPr>
        <w:ind w:left="720" w:hanging="360"/>
      </w:pPr>
      <w:rPr>
        <w:rFonts w:ascii="Times New Roman" w:eastAsiaTheme="minorHAnsi" w:hAnsi="Times New Roman" w:cs="Times New Roman" w:hint="default"/>
      </w:rPr>
    </w:lvl>
    <w:lvl w:ilvl="1" w:tplc="77986600">
      <w:numFmt w:val="bullet"/>
      <w:lvlText w:val="-"/>
      <w:lvlJc w:val="left"/>
      <w:pPr>
        <w:ind w:left="1440" w:hanging="360"/>
      </w:pPr>
      <w:rPr>
        <w:rFonts w:ascii="Times New Roman" w:eastAsiaTheme="minorHAnsi"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BD70D8"/>
    <w:multiLevelType w:val="hybridMultilevel"/>
    <w:tmpl w:val="B95A31B0"/>
    <w:lvl w:ilvl="0" w:tplc="87DED58C">
      <w:start w:val="2"/>
      <w:numFmt w:val="bullet"/>
      <w:lvlText w:val="-"/>
      <w:lvlJc w:val="left"/>
      <w:pPr>
        <w:ind w:left="720" w:hanging="360"/>
      </w:pPr>
      <w:rPr>
        <w:rFonts w:ascii="Arial" w:eastAsia="Times New Roman" w:hAnsi="Arial" w:cs="Arial" w:hint="default"/>
        <w:w w:val="102"/>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0F325E"/>
    <w:multiLevelType w:val="hybridMultilevel"/>
    <w:tmpl w:val="28326702"/>
    <w:lvl w:ilvl="0" w:tplc="87DED58C">
      <w:start w:val="2"/>
      <w:numFmt w:val="bullet"/>
      <w:lvlText w:val="-"/>
      <w:lvlJc w:val="left"/>
      <w:pPr>
        <w:ind w:left="2520" w:hanging="360"/>
      </w:pPr>
      <w:rPr>
        <w:rFonts w:ascii="Arial" w:eastAsia="Times New Roman" w:hAnsi="Arial" w:cs="Arial" w:hint="default"/>
        <w:w w:val="102"/>
      </w:rPr>
    </w:lvl>
    <w:lvl w:ilvl="1" w:tplc="87DED58C">
      <w:start w:val="2"/>
      <w:numFmt w:val="bullet"/>
      <w:lvlText w:val="-"/>
      <w:lvlJc w:val="left"/>
      <w:pPr>
        <w:ind w:left="3240" w:hanging="360"/>
      </w:pPr>
      <w:rPr>
        <w:rFonts w:ascii="Arial" w:eastAsia="Times New Roman" w:hAnsi="Arial" w:cs="Arial" w:hint="default"/>
        <w:w w:val="102"/>
      </w:rPr>
    </w:lvl>
    <w:lvl w:ilvl="2" w:tplc="87DED58C">
      <w:start w:val="2"/>
      <w:numFmt w:val="bullet"/>
      <w:lvlText w:val="-"/>
      <w:lvlJc w:val="left"/>
      <w:pPr>
        <w:ind w:left="3960" w:hanging="360"/>
      </w:pPr>
      <w:rPr>
        <w:rFonts w:ascii="Arial" w:eastAsia="Times New Roman" w:hAnsi="Arial" w:cs="Arial" w:hint="default"/>
        <w:w w:val="102"/>
      </w:rPr>
    </w:lvl>
    <w:lvl w:ilvl="3" w:tplc="87DED58C">
      <w:start w:val="2"/>
      <w:numFmt w:val="bullet"/>
      <w:lvlText w:val="-"/>
      <w:lvlJc w:val="left"/>
      <w:pPr>
        <w:ind w:left="4680" w:hanging="360"/>
      </w:pPr>
      <w:rPr>
        <w:rFonts w:ascii="Arial" w:eastAsia="Times New Roman" w:hAnsi="Arial" w:cs="Arial" w:hint="default"/>
        <w:w w:val="102"/>
      </w:rPr>
    </w:lvl>
    <w:lvl w:ilvl="4" w:tplc="10090003">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
    <w:nsid w:val="2C3E0F6E"/>
    <w:multiLevelType w:val="hybridMultilevel"/>
    <w:tmpl w:val="3B8017F0"/>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BA1494"/>
    <w:multiLevelType w:val="hybridMultilevel"/>
    <w:tmpl w:val="62107ED2"/>
    <w:lvl w:ilvl="0" w:tplc="77986600">
      <w:numFmt w:val="bullet"/>
      <w:lvlText w:val="-"/>
      <w:lvlJc w:val="left"/>
      <w:pPr>
        <w:ind w:left="720" w:hanging="360"/>
      </w:pPr>
      <w:rPr>
        <w:rFonts w:ascii="Times New Roman" w:eastAsiaTheme="minorHAnsi" w:hAnsi="Times New Roman" w:cs="Times New Roman" w:hint="default"/>
      </w:rPr>
    </w:lvl>
    <w:lvl w:ilvl="1" w:tplc="77986600">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EF6C03"/>
    <w:multiLevelType w:val="hybridMultilevel"/>
    <w:tmpl w:val="1D84D818"/>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5D43D04"/>
    <w:multiLevelType w:val="hybridMultilevel"/>
    <w:tmpl w:val="059C92F8"/>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87DED58C">
      <w:start w:val="2"/>
      <w:numFmt w:val="bullet"/>
      <w:lvlText w:val="-"/>
      <w:lvlJc w:val="left"/>
      <w:pPr>
        <w:ind w:left="2160" w:hanging="360"/>
      </w:pPr>
      <w:rPr>
        <w:rFonts w:ascii="Arial" w:eastAsia="Times New Roman" w:hAnsi="Arial" w:cs="Arial" w:hint="default"/>
        <w:w w:val="102"/>
      </w:rPr>
    </w:lvl>
    <w:lvl w:ilvl="3" w:tplc="87DED58C">
      <w:start w:val="2"/>
      <w:numFmt w:val="bullet"/>
      <w:lvlText w:val="-"/>
      <w:lvlJc w:val="left"/>
      <w:pPr>
        <w:ind w:left="2880" w:hanging="360"/>
      </w:pPr>
      <w:rPr>
        <w:rFonts w:ascii="Arial" w:eastAsia="Times New Roman" w:hAnsi="Arial" w:cs="Arial" w:hint="default"/>
        <w:w w:val="102"/>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27A04F3"/>
    <w:multiLevelType w:val="hybridMultilevel"/>
    <w:tmpl w:val="1AB058CC"/>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A2A7E8A"/>
    <w:multiLevelType w:val="hybridMultilevel"/>
    <w:tmpl w:val="6E1C80DE"/>
    <w:lvl w:ilvl="0" w:tplc="87DED58C">
      <w:start w:val="2"/>
      <w:numFmt w:val="bullet"/>
      <w:lvlText w:val="-"/>
      <w:lvlJc w:val="left"/>
      <w:pPr>
        <w:ind w:left="2520" w:hanging="360"/>
      </w:pPr>
      <w:rPr>
        <w:rFonts w:ascii="Arial" w:eastAsia="Times New Roman" w:hAnsi="Arial" w:cs="Arial" w:hint="default"/>
        <w:w w:val="102"/>
      </w:rPr>
    </w:lvl>
    <w:lvl w:ilvl="1" w:tplc="87DED58C">
      <w:start w:val="2"/>
      <w:numFmt w:val="bullet"/>
      <w:lvlText w:val="-"/>
      <w:lvlJc w:val="left"/>
      <w:pPr>
        <w:ind w:left="3240" w:hanging="360"/>
      </w:pPr>
      <w:rPr>
        <w:rFonts w:ascii="Arial" w:eastAsia="Times New Roman" w:hAnsi="Arial" w:cs="Arial" w:hint="default"/>
        <w:w w:val="102"/>
      </w:rPr>
    </w:lvl>
    <w:lvl w:ilvl="2" w:tplc="87DED58C">
      <w:start w:val="2"/>
      <w:numFmt w:val="bullet"/>
      <w:lvlText w:val="-"/>
      <w:lvlJc w:val="left"/>
      <w:pPr>
        <w:ind w:left="3960" w:hanging="360"/>
      </w:pPr>
      <w:rPr>
        <w:rFonts w:ascii="Arial" w:eastAsia="Times New Roman" w:hAnsi="Arial" w:cs="Arial" w:hint="default"/>
        <w:w w:val="102"/>
      </w:rPr>
    </w:lvl>
    <w:lvl w:ilvl="3" w:tplc="87DED58C">
      <w:start w:val="2"/>
      <w:numFmt w:val="bullet"/>
      <w:lvlText w:val="-"/>
      <w:lvlJc w:val="left"/>
      <w:pPr>
        <w:ind w:left="502" w:hanging="360"/>
      </w:pPr>
      <w:rPr>
        <w:rFonts w:ascii="Arial" w:eastAsia="Times New Roman" w:hAnsi="Arial" w:cs="Arial" w:hint="default"/>
        <w:w w:val="102"/>
      </w:rPr>
    </w:lvl>
    <w:lvl w:ilvl="4" w:tplc="87DED58C">
      <w:start w:val="2"/>
      <w:numFmt w:val="bullet"/>
      <w:lvlText w:val="-"/>
      <w:lvlJc w:val="left"/>
      <w:pPr>
        <w:ind w:left="5400" w:hanging="360"/>
      </w:pPr>
      <w:rPr>
        <w:rFonts w:ascii="Arial" w:eastAsia="Times New Roman" w:hAnsi="Arial" w:cs="Arial" w:hint="default"/>
        <w:w w:val="102"/>
      </w:rPr>
    </w:lvl>
    <w:lvl w:ilvl="5" w:tplc="10090005">
      <w:start w:val="1"/>
      <w:numFmt w:val="bullet"/>
      <w:lvlText w:val=""/>
      <w:lvlJc w:val="left"/>
      <w:pPr>
        <w:ind w:left="6120" w:hanging="360"/>
      </w:pPr>
      <w:rPr>
        <w:rFonts w:ascii="Wingdings" w:hAnsi="Wingdings" w:hint="default"/>
      </w:rPr>
    </w:lvl>
    <w:lvl w:ilvl="6" w:tplc="10090001">
      <w:start w:val="1"/>
      <w:numFmt w:val="bullet"/>
      <w:lvlText w:val=""/>
      <w:lvlJc w:val="left"/>
      <w:pPr>
        <w:ind w:left="6840" w:hanging="360"/>
      </w:pPr>
      <w:rPr>
        <w:rFonts w:ascii="Symbol" w:hAnsi="Symbol" w:hint="default"/>
      </w:rPr>
    </w:lvl>
    <w:lvl w:ilvl="7" w:tplc="10090003">
      <w:start w:val="1"/>
      <w:numFmt w:val="bullet"/>
      <w:lvlText w:val="o"/>
      <w:lvlJc w:val="left"/>
      <w:pPr>
        <w:ind w:left="7560" w:hanging="360"/>
      </w:pPr>
      <w:rPr>
        <w:rFonts w:ascii="Courier New" w:hAnsi="Courier New" w:cs="Courier New" w:hint="default"/>
      </w:rPr>
    </w:lvl>
    <w:lvl w:ilvl="8" w:tplc="87DED58C">
      <w:start w:val="2"/>
      <w:numFmt w:val="bullet"/>
      <w:lvlText w:val="-"/>
      <w:lvlJc w:val="left"/>
      <w:pPr>
        <w:ind w:left="8280" w:hanging="360"/>
      </w:pPr>
      <w:rPr>
        <w:rFonts w:ascii="Arial" w:eastAsia="Times New Roman" w:hAnsi="Arial" w:cs="Arial" w:hint="default"/>
        <w:w w:val="102"/>
      </w:rPr>
    </w:lvl>
  </w:abstractNum>
  <w:abstractNum w:abstractNumId="13">
    <w:nsid w:val="4BFC4B5A"/>
    <w:multiLevelType w:val="hybridMultilevel"/>
    <w:tmpl w:val="23E69AD0"/>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13D59C5"/>
    <w:multiLevelType w:val="hybridMultilevel"/>
    <w:tmpl w:val="5036AEE0"/>
    <w:lvl w:ilvl="0" w:tplc="87DED58C">
      <w:start w:val="2"/>
      <w:numFmt w:val="bullet"/>
      <w:lvlText w:val="-"/>
      <w:lvlJc w:val="left"/>
      <w:pPr>
        <w:ind w:left="720" w:hanging="360"/>
      </w:pPr>
      <w:rPr>
        <w:rFonts w:ascii="Arial" w:eastAsia="Times New Roman" w:hAnsi="Arial" w:cs="Arial" w:hint="default"/>
        <w:w w:val="102"/>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9950228"/>
    <w:multiLevelType w:val="hybridMultilevel"/>
    <w:tmpl w:val="B282B89A"/>
    <w:lvl w:ilvl="0" w:tplc="77986600">
      <w:numFmt w:val="bullet"/>
      <w:lvlText w:val="-"/>
      <w:lvlJc w:val="left"/>
      <w:pPr>
        <w:ind w:left="720" w:hanging="360"/>
      </w:pPr>
      <w:rPr>
        <w:rFonts w:ascii="Times New Roman" w:eastAsiaTheme="minorHAnsi" w:hAnsi="Times New Roman" w:cs="Times New Roman" w:hint="default"/>
      </w:rPr>
    </w:lvl>
    <w:lvl w:ilvl="1" w:tplc="77986600">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C1D17BA"/>
    <w:multiLevelType w:val="hybridMultilevel"/>
    <w:tmpl w:val="D7821812"/>
    <w:lvl w:ilvl="0" w:tplc="87DED58C">
      <w:start w:val="2"/>
      <w:numFmt w:val="bullet"/>
      <w:lvlText w:val="-"/>
      <w:lvlJc w:val="left"/>
      <w:pPr>
        <w:ind w:left="2160" w:hanging="360"/>
      </w:pPr>
      <w:rPr>
        <w:rFonts w:ascii="Arial" w:eastAsia="Times New Roman" w:hAnsi="Arial" w:cs="Arial" w:hint="default"/>
        <w:w w:val="102"/>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629A077D"/>
    <w:multiLevelType w:val="hybridMultilevel"/>
    <w:tmpl w:val="D674D8AE"/>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19E0B76"/>
    <w:multiLevelType w:val="hybridMultilevel"/>
    <w:tmpl w:val="EEEA3C58"/>
    <w:lvl w:ilvl="0" w:tplc="7798660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808263A"/>
    <w:multiLevelType w:val="hybridMultilevel"/>
    <w:tmpl w:val="58C63930"/>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F3C6930"/>
    <w:multiLevelType w:val="hybridMultilevel"/>
    <w:tmpl w:val="275E8942"/>
    <w:lvl w:ilvl="0" w:tplc="87DED58C">
      <w:start w:val="2"/>
      <w:numFmt w:val="bullet"/>
      <w:lvlText w:val="-"/>
      <w:lvlJc w:val="left"/>
      <w:pPr>
        <w:ind w:left="720" w:hanging="360"/>
      </w:pPr>
      <w:rPr>
        <w:rFonts w:ascii="Arial" w:eastAsia="Times New Roman" w:hAnsi="Arial" w:cs="Arial" w:hint="default"/>
        <w:w w:val="102"/>
      </w:rPr>
    </w:lvl>
    <w:lvl w:ilvl="1" w:tplc="87DED58C">
      <w:start w:val="2"/>
      <w:numFmt w:val="bullet"/>
      <w:lvlText w:val="-"/>
      <w:lvlJc w:val="left"/>
      <w:pPr>
        <w:ind w:left="1440" w:hanging="360"/>
      </w:pPr>
      <w:rPr>
        <w:rFonts w:ascii="Arial" w:eastAsia="Times New Roman" w:hAnsi="Arial" w:cs="Arial" w:hint="default"/>
        <w:w w:val="102"/>
      </w:rPr>
    </w:lvl>
    <w:lvl w:ilvl="2" w:tplc="87DED58C">
      <w:start w:val="2"/>
      <w:numFmt w:val="bullet"/>
      <w:lvlText w:val="-"/>
      <w:lvlJc w:val="left"/>
      <w:pPr>
        <w:ind w:left="2160" w:hanging="360"/>
      </w:pPr>
      <w:rPr>
        <w:rFonts w:ascii="Arial" w:eastAsia="Times New Roman" w:hAnsi="Arial" w:cs="Arial" w:hint="default"/>
        <w:w w:val="102"/>
      </w:rPr>
    </w:lvl>
    <w:lvl w:ilvl="3" w:tplc="87DED58C">
      <w:start w:val="2"/>
      <w:numFmt w:val="bullet"/>
      <w:lvlText w:val="-"/>
      <w:lvlJc w:val="left"/>
      <w:pPr>
        <w:ind w:left="2880" w:hanging="360"/>
      </w:pPr>
      <w:rPr>
        <w:rFonts w:ascii="Arial" w:eastAsia="Times New Roman" w:hAnsi="Arial" w:cs="Arial" w:hint="default"/>
        <w:w w:val="102"/>
      </w:rPr>
    </w:lvl>
    <w:lvl w:ilvl="4" w:tplc="87DED58C">
      <w:start w:val="2"/>
      <w:numFmt w:val="bullet"/>
      <w:lvlText w:val="-"/>
      <w:lvlJc w:val="left"/>
      <w:pPr>
        <w:ind w:left="3600" w:hanging="360"/>
      </w:pPr>
      <w:rPr>
        <w:rFonts w:ascii="Arial" w:eastAsia="Times New Roman" w:hAnsi="Arial" w:cs="Arial" w:hint="default"/>
        <w:w w:val="102"/>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15"/>
  </w:num>
  <w:num w:numId="4">
    <w:abstractNumId w:val="4"/>
  </w:num>
  <w:num w:numId="5">
    <w:abstractNumId w:val="6"/>
  </w:num>
  <w:num w:numId="6">
    <w:abstractNumId w:val="0"/>
  </w:num>
  <w:num w:numId="7">
    <w:abstractNumId w:val="1"/>
  </w:num>
  <w:num w:numId="8">
    <w:abstractNumId w:val="14"/>
  </w:num>
  <w:num w:numId="9">
    <w:abstractNumId w:val="17"/>
  </w:num>
  <w:num w:numId="10">
    <w:abstractNumId w:val="16"/>
  </w:num>
  <w:num w:numId="11">
    <w:abstractNumId w:val="12"/>
  </w:num>
  <w:num w:numId="12">
    <w:abstractNumId w:val="5"/>
  </w:num>
  <w:num w:numId="13">
    <w:abstractNumId w:val="11"/>
  </w:num>
  <w:num w:numId="14">
    <w:abstractNumId w:val="7"/>
  </w:num>
  <w:num w:numId="15">
    <w:abstractNumId w:val="2"/>
  </w:num>
  <w:num w:numId="16">
    <w:abstractNumId w:val="19"/>
  </w:num>
  <w:num w:numId="17">
    <w:abstractNumId w:val="13"/>
  </w:num>
  <w:num w:numId="18">
    <w:abstractNumId w:val="3"/>
  </w:num>
  <w:num w:numId="19">
    <w:abstractNumId w:val="9"/>
  </w:num>
  <w:num w:numId="20">
    <w:abstractNumId w:val="20"/>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activeWritingStyle w:appName="MSWord" w:lang="en-CA" w:vendorID="64" w:dllVersion="131078" w:nlCheck="1" w:checkStyle="0"/>
  <w:activeWritingStyle w:appName="MSWord" w:lang="en-US" w:vendorID="64" w:dllVersion="131078" w:nlCheck="1" w:checkStyle="1"/>
  <w:activeWritingStyle w:appName="MSWord" w:lang="fr-CA" w:vendorID="64" w:dllVersion="131078" w:nlCheck="1" w:checkStyle="1"/>
  <w:proofState w:spelling="clean" w:grammar="clean"/>
  <w:defaultTabStop w:val="720"/>
  <w:characterSpacingControl w:val="doNotCompress"/>
  <w:compat/>
  <w:rsids>
    <w:rsidRoot w:val="00014C09"/>
    <w:rsid w:val="00000B62"/>
    <w:rsid w:val="000016B4"/>
    <w:rsid w:val="00002330"/>
    <w:rsid w:val="00014C09"/>
    <w:rsid w:val="0003537A"/>
    <w:rsid w:val="00036FF9"/>
    <w:rsid w:val="00037150"/>
    <w:rsid w:val="00037A16"/>
    <w:rsid w:val="0004046D"/>
    <w:rsid w:val="00051D74"/>
    <w:rsid w:val="00055037"/>
    <w:rsid w:val="0006216D"/>
    <w:rsid w:val="000637F0"/>
    <w:rsid w:val="00067AF4"/>
    <w:rsid w:val="0007648B"/>
    <w:rsid w:val="0008268B"/>
    <w:rsid w:val="00092C6F"/>
    <w:rsid w:val="00092F03"/>
    <w:rsid w:val="000A2533"/>
    <w:rsid w:val="000A4B92"/>
    <w:rsid w:val="000E284C"/>
    <w:rsid w:val="000F5600"/>
    <w:rsid w:val="0010063B"/>
    <w:rsid w:val="00102B8E"/>
    <w:rsid w:val="001034E8"/>
    <w:rsid w:val="00112DC3"/>
    <w:rsid w:val="0011473E"/>
    <w:rsid w:val="001364D9"/>
    <w:rsid w:val="00165845"/>
    <w:rsid w:val="00170C87"/>
    <w:rsid w:val="001712C0"/>
    <w:rsid w:val="001747F3"/>
    <w:rsid w:val="00192E65"/>
    <w:rsid w:val="00197D59"/>
    <w:rsid w:val="001A0AFB"/>
    <w:rsid w:val="001A1EFA"/>
    <w:rsid w:val="001B0A2A"/>
    <w:rsid w:val="001C3BD4"/>
    <w:rsid w:val="001D1DAB"/>
    <w:rsid w:val="001E1F06"/>
    <w:rsid w:val="001E389A"/>
    <w:rsid w:val="001E6A00"/>
    <w:rsid w:val="001F7A8C"/>
    <w:rsid w:val="00205C5B"/>
    <w:rsid w:val="00205D19"/>
    <w:rsid w:val="00212E95"/>
    <w:rsid w:val="00216D73"/>
    <w:rsid w:val="0022735C"/>
    <w:rsid w:val="002307E0"/>
    <w:rsid w:val="00230C85"/>
    <w:rsid w:val="0025137F"/>
    <w:rsid w:val="00252B25"/>
    <w:rsid w:val="0027441F"/>
    <w:rsid w:val="00277248"/>
    <w:rsid w:val="00282C8F"/>
    <w:rsid w:val="00283BB5"/>
    <w:rsid w:val="00291BAB"/>
    <w:rsid w:val="002A39C5"/>
    <w:rsid w:val="002A4253"/>
    <w:rsid w:val="002B0366"/>
    <w:rsid w:val="002C2B0E"/>
    <w:rsid w:val="002C3B12"/>
    <w:rsid w:val="002D1BD2"/>
    <w:rsid w:val="002D3DEB"/>
    <w:rsid w:val="002D55C1"/>
    <w:rsid w:val="002E1118"/>
    <w:rsid w:val="002F1946"/>
    <w:rsid w:val="002F2EA2"/>
    <w:rsid w:val="002F4780"/>
    <w:rsid w:val="002F59A8"/>
    <w:rsid w:val="0030236B"/>
    <w:rsid w:val="00310E58"/>
    <w:rsid w:val="0031591D"/>
    <w:rsid w:val="003159F6"/>
    <w:rsid w:val="003246F5"/>
    <w:rsid w:val="003262F3"/>
    <w:rsid w:val="0033390B"/>
    <w:rsid w:val="0033607B"/>
    <w:rsid w:val="00337DE8"/>
    <w:rsid w:val="0034071B"/>
    <w:rsid w:val="003435B6"/>
    <w:rsid w:val="00343C6F"/>
    <w:rsid w:val="003469B2"/>
    <w:rsid w:val="003473C1"/>
    <w:rsid w:val="00347F30"/>
    <w:rsid w:val="003561E8"/>
    <w:rsid w:val="0036128F"/>
    <w:rsid w:val="00371DEB"/>
    <w:rsid w:val="00374B87"/>
    <w:rsid w:val="00376F82"/>
    <w:rsid w:val="003811D0"/>
    <w:rsid w:val="00381C06"/>
    <w:rsid w:val="003957E2"/>
    <w:rsid w:val="003A20A1"/>
    <w:rsid w:val="003A65B1"/>
    <w:rsid w:val="003A692C"/>
    <w:rsid w:val="003B32A9"/>
    <w:rsid w:val="003B70C4"/>
    <w:rsid w:val="003D157B"/>
    <w:rsid w:val="003D4EE7"/>
    <w:rsid w:val="003D60AE"/>
    <w:rsid w:val="003E7B58"/>
    <w:rsid w:val="003F4012"/>
    <w:rsid w:val="003F60E8"/>
    <w:rsid w:val="003F7043"/>
    <w:rsid w:val="00411D6B"/>
    <w:rsid w:val="00413468"/>
    <w:rsid w:val="0041586F"/>
    <w:rsid w:val="00422840"/>
    <w:rsid w:val="00432F11"/>
    <w:rsid w:val="00460612"/>
    <w:rsid w:val="00466A67"/>
    <w:rsid w:val="00492F16"/>
    <w:rsid w:val="004A12D6"/>
    <w:rsid w:val="004A3AD7"/>
    <w:rsid w:val="004B15A7"/>
    <w:rsid w:val="004B292D"/>
    <w:rsid w:val="004B3C8E"/>
    <w:rsid w:val="004C485F"/>
    <w:rsid w:val="004C6089"/>
    <w:rsid w:val="004D08BC"/>
    <w:rsid w:val="004D1E86"/>
    <w:rsid w:val="004D4F33"/>
    <w:rsid w:val="004E2795"/>
    <w:rsid w:val="004E5554"/>
    <w:rsid w:val="004E6043"/>
    <w:rsid w:val="004F7E97"/>
    <w:rsid w:val="0051772B"/>
    <w:rsid w:val="005179E4"/>
    <w:rsid w:val="00551EEB"/>
    <w:rsid w:val="00554A29"/>
    <w:rsid w:val="00563283"/>
    <w:rsid w:val="00583134"/>
    <w:rsid w:val="00596085"/>
    <w:rsid w:val="005A0A46"/>
    <w:rsid w:val="005C5550"/>
    <w:rsid w:val="005C7505"/>
    <w:rsid w:val="005D263C"/>
    <w:rsid w:val="005D6F76"/>
    <w:rsid w:val="005E5987"/>
    <w:rsid w:val="005F1A0D"/>
    <w:rsid w:val="005F55DE"/>
    <w:rsid w:val="005F6F6B"/>
    <w:rsid w:val="005F7C24"/>
    <w:rsid w:val="00607B21"/>
    <w:rsid w:val="00611D6D"/>
    <w:rsid w:val="00614595"/>
    <w:rsid w:val="00614A8D"/>
    <w:rsid w:val="00615B8E"/>
    <w:rsid w:val="00615F82"/>
    <w:rsid w:val="00622678"/>
    <w:rsid w:val="006334F6"/>
    <w:rsid w:val="00633E7A"/>
    <w:rsid w:val="00640F4F"/>
    <w:rsid w:val="006422A7"/>
    <w:rsid w:val="00646143"/>
    <w:rsid w:val="006542CA"/>
    <w:rsid w:val="006622FE"/>
    <w:rsid w:val="00673734"/>
    <w:rsid w:val="00682225"/>
    <w:rsid w:val="006A2F01"/>
    <w:rsid w:val="006A6B9C"/>
    <w:rsid w:val="006B3E7B"/>
    <w:rsid w:val="006C46A3"/>
    <w:rsid w:val="006D0F1E"/>
    <w:rsid w:val="006F06E1"/>
    <w:rsid w:val="006F5CA6"/>
    <w:rsid w:val="006F678D"/>
    <w:rsid w:val="00700F0E"/>
    <w:rsid w:val="007134CB"/>
    <w:rsid w:val="0072568D"/>
    <w:rsid w:val="007303D5"/>
    <w:rsid w:val="00756CAA"/>
    <w:rsid w:val="00772E49"/>
    <w:rsid w:val="00776706"/>
    <w:rsid w:val="007833EA"/>
    <w:rsid w:val="00786DD0"/>
    <w:rsid w:val="00791548"/>
    <w:rsid w:val="00793135"/>
    <w:rsid w:val="007938AA"/>
    <w:rsid w:val="007B17B9"/>
    <w:rsid w:val="007B7073"/>
    <w:rsid w:val="00803601"/>
    <w:rsid w:val="00821615"/>
    <w:rsid w:val="00822132"/>
    <w:rsid w:val="008402FF"/>
    <w:rsid w:val="008414A4"/>
    <w:rsid w:val="0084452B"/>
    <w:rsid w:val="00850556"/>
    <w:rsid w:val="008515EF"/>
    <w:rsid w:val="00854936"/>
    <w:rsid w:val="00855AD2"/>
    <w:rsid w:val="00861C99"/>
    <w:rsid w:val="008743B0"/>
    <w:rsid w:val="008A0CC5"/>
    <w:rsid w:val="008A746A"/>
    <w:rsid w:val="008B1B95"/>
    <w:rsid w:val="008B506A"/>
    <w:rsid w:val="008B5196"/>
    <w:rsid w:val="008B7C0C"/>
    <w:rsid w:val="008C31A5"/>
    <w:rsid w:val="008D2506"/>
    <w:rsid w:val="008D408C"/>
    <w:rsid w:val="008D458A"/>
    <w:rsid w:val="008F2193"/>
    <w:rsid w:val="008F6904"/>
    <w:rsid w:val="009242D2"/>
    <w:rsid w:val="00924BFC"/>
    <w:rsid w:val="00937E77"/>
    <w:rsid w:val="00942A63"/>
    <w:rsid w:val="00960C8D"/>
    <w:rsid w:val="00974936"/>
    <w:rsid w:val="00974D4C"/>
    <w:rsid w:val="00982A7F"/>
    <w:rsid w:val="009873B1"/>
    <w:rsid w:val="00990996"/>
    <w:rsid w:val="009920AE"/>
    <w:rsid w:val="0099349D"/>
    <w:rsid w:val="00995CFB"/>
    <w:rsid w:val="00997617"/>
    <w:rsid w:val="009A77C0"/>
    <w:rsid w:val="009B2541"/>
    <w:rsid w:val="009B2E89"/>
    <w:rsid w:val="009E47F5"/>
    <w:rsid w:val="00A1256E"/>
    <w:rsid w:val="00A129BC"/>
    <w:rsid w:val="00A14CCB"/>
    <w:rsid w:val="00A14DF0"/>
    <w:rsid w:val="00A161D7"/>
    <w:rsid w:val="00A37402"/>
    <w:rsid w:val="00A44764"/>
    <w:rsid w:val="00A64565"/>
    <w:rsid w:val="00A662D3"/>
    <w:rsid w:val="00A66D28"/>
    <w:rsid w:val="00A95B45"/>
    <w:rsid w:val="00AB537E"/>
    <w:rsid w:val="00AB5536"/>
    <w:rsid w:val="00AC55EE"/>
    <w:rsid w:val="00AE0E8D"/>
    <w:rsid w:val="00AF3F78"/>
    <w:rsid w:val="00B04268"/>
    <w:rsid w:val="00B052EE"/>
    <w:rsid w:val="00B34F8F"/>
    <w:rsid w:val="00B3625B"/>
    <w:rsid w:val="00B4272E"/>
    <w:rsid w:val="00B5479A"/>
    <w:rsid w:val="00B62B4F"/>
    <w:rsid w:val="00B66309"/>
    <w:rsid w:val="00B66A59"/>
    <w:rsid w:val="00BA2BA4"/>
    <w:rsid w:val="00BA2BF2"/>
    <w:rsid w:val="00BA39EE"/>
    <w:rsid w:val="00BA42FF"/>
    <w:rsid w:val="00BC1F57"/>
    <w:rsid w:val="00BD03ED"/>
    <w:rsid w:val="00BD3DF5"/>
    <w:rsid w:val="00BD7B77"/>
    <w:rsid w:val="00BE7A53"/>
    <w:rsid w:val="00C0377A"/>
    <w:rsid w:val="00C0691D"/>
    <w:rsid w:val="00C14877"/>
    <w:rsid w:val="00C164B4"/>
    <w:rsid w:val="00C226A8"/>
    <w:rsid w:val="00C22FA0"/>
    <w:rsid w:val="00C256BA"/>
    <w:rsid w:val="00C53B13"/>
    <w:rsid w:val="00C5533F"/>
    <w:rsid w:val="00C56256"/>
    <w:rsid w:val="00C863F7"/>
    <w:rsid w:val="00C9491F"/>
    <w:rsid w:val="00C95C0D"/>
    <w:rsid w:val="00CC3978"/>
    <w:rsid w:val="00CE7BAC"/>
    <w:rsid w:val="00CF02F7"/>
    <w:rsid w:val="00D02518"/>
    <w:rsid w:val="00D029DC"/>
    <w:rsid w:val="00D04575"/>
    <w:rsid w:val="00D04887"/>
    <w:rsid w:val="00D1564F"/>
    <w:rsid w:val="00D23426"/>
    <w:rsid w:val="00D24384"/>
    <w:rsid w:val="00D322D0"/>
    <w:rsid w:val="00D35FCD"/>
    <w:rsid w:val="00D36A48"/>
    <w:rsid w:val="00D37B27"/>
    <w:rsid w:val="00D446A8"/>
    <w:rsid w:val="00D5562A"/>
    <w:rsid w:val="00D569C6"/>
    <w:rsid w:val="00D6268D"/>
    <w:rsid w:val="00D8122B"/>
    <w:rsid w:val="00D8380F"/>
    <w:rsid w:val="00D91C28"/>
    <w:rsid w:val="00DB5D87"/>
    <w:rsid w:val="00DC0903"/>
    <w:rsid w:val="00DD1BF3"/>
    <w:rsid w:val="00DD4B39"/>
    <w:rsid w:val="00DE0ACA"/>
    <w:rsid w:val="00DE245F"/>
    <w:rsid w:val="00DE6857"/>
    <w:rsid w:val="00DF3C14"/>
    <w:rsid w:val="00E00A05"/>
    <w:rsid w:val="00E07C09"/>
    <w:rsid w:val="00E2138D"/>
    <w:rsid w:val="00E3224F"/>
    <w:rsid w:val="00E37F58"/>
    <w:rsid w:val="00E63CCF"/>
    <w:rsid w:val="00E74622"/>
    <w:rsid w:val="00E86F52"/>
    <w:rsid w:val="00E968DE"/>
    <w:rsid w:val="00EA1B3B"/>
    <w:rsid w:val="00EA47A7"/>
    <w:rsid w:val="00ED50B6"/>
    <w:rsid w:val="00EE325A"/>
    <w:rsid w:val="00EE4A78"/>
    <w:rsid w:val="00EE4DBB"/>
    <w:rsid w:val="00EE7E21"/>
    <w:rsid w:val="00F15465"/>
    <w:rsid w:val="00F2012E"/>
    <w:rsid w:val="00F21DC5"/>
    <w:rsid w:val="00F22C40"/>
    <w:rsid w:val="00F309D2"/>
    <w:rsid w:val="00F3237D"/>
    <w:rsid w:val="00F412F4"/>
    <w:rsid w:val="00F47A3F"/>
    <w:rsid w:val="00F50932"/>
    <w:rsid w:val="00F54567"/>
    <w:rsid w:val="00F741FC"/>
    <w:rsid w:val="00F76378"/>
    <w:rsid w:val="00F9354E"/>
    <w:rsid w:val="00FA6859"/>
    <w:rsid w:val="00FB13BC"/>
    <w:rsid w:val="00FB2068"/>
    <w:rsid w:val="00FB5F3E"/>
    <w:rsid w:val="00FD0479"/>
    <w:rsid w:val="00FD2560"/>
    <w:rsid w:val="00FD6D1A"/>
    <w:rsid w:val="00FE7F6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C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DE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F59B1B-3306-437E-A5E7-53CD523CD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3878</TotalTime>
  <Pages>24</Pages>
  <Words>9324</Words>
  <Characters>53151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sagi</dc:creator>
  <cp:keywords/>
  <dc:description/>
  <cp:lastModifiedBy>sagi</cp:lastModifiedBy>
  <cp:revision>15</cp:revision>
  <dcterms:created xsi:type="dcterms:W3CDTF">2012-09-12T22:55:00Z</dcterms:created>
  <dcterms:modified xsi:type="dcterms:W3CDTF">2012-12-08T20:02:00Z</dcterms:modified>
</cp:coreProperties>
</file>