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89C54C" w14:textId="77777777" w:rsidR="002909B6" w:rsidRPr="00033240" w:rsidRDefault="002909B6" w:rsidP="002909B6">
      <w:pPr>
        <w:spacing w:line="480" w:lineRule="auto"/>
        <w:jc w:val="center"/>
        <w:rPr>
          <w:b/>
          <w:sz w:val="40"/>
          <w:szCs w:val="40"/>
          <w:lang w:val="fr-CA"/>
        </w:rPr>
      </w:pPr>
      <w:r w:rsidRPr="00472381">
        <w:rPr>
          <w:b/>
          <w:sz w:val="40"/>
          <w:szCs w:val="40"/>
          <w:lang w:val="fr-CA"/>
        </w:rPr>
        <w:t>Feuilles de Travail – Expérience 1</w:t>
      </w:r>
    </w:p>
    <w:p w14:paraId="4E62E441" w14:textId="05E1CB70" w:rsidR="002909B6" w:rsidRPr="00B45F6E" w:rsidRDefault="002909B6" w:rsidP="002909B6">
      <w:pPr>
        <w:spacing w:line="480" w:lineRule="auto"/>
        <w:rPr>
          <w:rFonts w:ascii="Times New Roman" w:hAnsi="Times New Roman" w:cs="Times New Roman"/>
          <w:sz w:val="24"/>
          <w:szCs w:val="24"/>
        </w:rPr>
      </w:pPr>
      <w:r w:rsidRPr="003A7D08">
        <w:rPr>
          <w:rFonts w:ascii="Times New Roman" w:hAnsi="Times New Roman" w:cs="Times New Roman"/>
          <w:b/>
          <w:sz w:val="24"/>
          <w:szCs w:val="24"/>
          <w:u w:val="single"/>
          <w:lang w:val="fr-CA"/>
        </w:rPr>
        <w:t>Titre de l’Expérience</w:t>
      </w:r>
      <w:proofErr w:type="gramStart"/>
      <w:r w:rsidRPr="003A7D08">
        <w:rPr>
          <w:rFonts w:ascii="Times New Roman" w:hAnsi="Times New Roman" w:cs="Times New Roman"/>
          <w:b/>
          <w:sz w:val="24"/>
          <w:szCs w:val="24"/>
          <w:u w:val="single"/>
          <w:lang w:val="fr-CA"/>
        </w:rPr>
        <w:t>:</w:t>
      </w:r>
      <w:r w:rsidRPr="003A7D08">
        <w:rPr>
          <w:rFonts w:ascii="Times New Roman" w:hAnsi="Times New Roman" w:cs="Times New Roman"/>
          <w:b/>
          <w:sz w:val="24"/>
          <w:szCs w:val="24"/>
          <w:lang w:val="fr-CA"/>
        </w:rPr>
        <w:t xml:space="preserve">  </w:t>
      </w:r>
      <w:r w:rsidRPr="00B45F6E">
        <w:rPr>
          <w:rFonts w:ascii="Times New Roman" w:hAnsi="Times New Roman" w:cs="Times New Roman"/>
          <w:b/>
          <w:bCs/>
          <w:sz w:val="24"/>
          <w:szCs w:val="24"/>
        </w:rPr>
        <w:t>«</w:t>
      </w:r>
      <w:proofErr w:type="gramEnd"/>
      <w:r w:rsidRPr="00B45F6E">
        <w:rPr>
          <w:rFonts w:ascii="Times New Roman" w:hAnsi="Times New Roman" w:cs="Times New Roman"/>
          <w:bCs/>
          <w:sz w:val="24"/>
          <w:szCs w:val="24"/>
        </w:rPr>
        <w:t> </w:t>
      </w:r>
      <w:r w:rsidRPr="003A7D08">
        <w:rPr>
          <w:rFonts w:ascii="Times New Roman" w:hAnsi="Times New Roman" w:cs="Times New Roman"/>
          <w:b/>
          <w:sz w:val="24"/>
          <w:szCs w:val="24"/>
          <w:lang w:val="fr-CA"/>
        </w:rPr>
        <w:t xml:space="preserve"> </w:t>
      </w:r>
      <w:r w:rsidRPr="00E618DF">
        <w:rPr>
          <w:rFonts w:ascii="Times New Roman" w:hAnsi="Times New Roman" w:cs="Times New Roman"/>
          <w:bCs/>
          <w:sz w:val="24"/>
          <w:szCs w:val="24"/>
          <w:lang w:val="fr-CA"/>
        </w:rPr>
        <w:t>La vapeur des brouillards ne voile point les cieux</w:t>
      </w:r>
      <w:r w:rsidRPr="00B45F6E">
        <w:rPr>
          <w:rFonts w:ascii="Times New Roman" w:hAnsi="Times New Roman" w:cs="Times New Roman"/>
          <w:bCs/>
          <w:sz w:val="24"/>
          <w:szCs w:val="24"/>
        </w:rPr>
        <w:t> </w:t>
      </w:r>
      <w:r w:rsidRPr="00B45F6E">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(Jean Racine) </w:t>
      </w:r>
      <w:proofErr w:type="spellStart"/>
      <w:r>
        <w:rPr>
          <w:rFonts w:ascii="Times New Roman" w:hAnsi="Times New Roman" w:cs="Times New Roman"/>
          <w:sz w:val="24"/>
          <w:szCs w:val="24"/>
        </w:rPr>
        <w:t>Vérification</w:t>
      </w:r>
      <w:proofErr w:type="spellEnd"/>
      <w:r>
        <w:rPr>
          <w:rFonts w:ascii="Times New Roman" w:hAnsi="Times New Roman" w:cs="Times New Roman"/>
          <w:sz w:val="24"/>
          <w:szCs w:val="24"/>
        </w:rPr>
        <w:t xml:space="preserve"> des lois de gaz</w:t>
      </w:r>
      <w:r w:rsidR="0019626E">
        <w:rPr>
          <w:rFonts w:ascii="Times New Roman" w:hAnsi="Times New Roman" w:cs="Times New Roman"/>
          <w:sz w:val="24"/>
          <w:szCs w:val="24"/>
        </w:rPr>
        <w:t xml:space="preserve"> </w:t>
      </w:r>
      <w:bookmarkStart w:id="0" w:name="_GoBack"/>
      <w:bookmarkEnd w:id="0"/>
    </w:p>
    <w:p w14:paraId="42DB5DD1" w14:textId="602F4006" w:rsidR="002909B6" w:rsidRPr="00E618DF" w:rsidRDefault="002909B6" w:rsidP="002909B6">
      <w:pPr>
        <w:spacing w:line="480" w:lineRule="auto"/>
        <w:rPr>
          <w:rFonts w:ascii="Times New Roman" w:hAnsi="Times New Roman" w:cs="Times New Roman"/>
          <w:bCs/>
          <w:sz w:val="24"/>
          <w:szCs w:val="24"/>
          <w:lang w:val="fr-CA"/>
        </w:rPr>
      </w:pPr>
      <w:r w:rsidRPr="003A7D08">
        <w:rPr>
          <w:rFonts w:ascii="Times New Roman" w:hAnsi="Times New Roman" w:cs="Times New Roman"/>
          <w:b/>
          <w:sz w:val="24"/>
          <w:szCs w:val="24"/>
          <w:u w:val="single"/>
          <w:lang w:val="fr-CA"/>
        </w:rPr>
        <w:t xml:space="preserve">Nom(s) de(s) Auteur(s): </w:t>
      </w:r>
      <w:r w:rsidRPr="003A7D08">
        <w:rPr>
          <w:rFonts w:ascii="Times New Roman" w:hAnsi="Times New Roman" w:cs="Times New Roman"/>
          <w:b/>
          <w:sz w:val="24"/>
          <w:szCs w:val="24"/>
          <w:lang w:val="fr-CA"/>
        </w:rPr>
        <w:t xml:space="preserve"> </w:t>
      </w:r>
    </w:p>
    <w:p w14:paraId="74AAEA59" w14:textId="0FB81FCB" w:rsidR="002909B6" w:rsidRPr="00D23E99" w:rsidRDefault="002909B6" w:rsidP="002909B6">
      <w:pPr>
        <w:spacing w:line="480" w:lineRule="auto"/>
        <w:rPr>
          <w:rFonts w:ascii="Times New Roman" w:hAnsi="Times New Roman" w:cs="Times New Roman"/>
          <w:bCs/>
          <w:sz w:val="24"/>
          <w:szCs w:val="24"/>
          <w:lang w:val="fr-CA"/>
        </w:rPr>
      </w:pPr>
      <w:r w:rsidRPr="003A7D08">
        <w:rPr>
          <w:rFonts w:ascii="Times New Roman" w:hAnsi="Times New Roman" w:cs="Times New Roman"/>
          <w:b/>
          <w:sz w:val="24"/>
          <w:szCs w:val="24"/>
          <w:u w:val="single"/>
          <w:lang w:val="fr-CA"/>
        </w:rPr>
        <w:t>Nom du partenaire de l’auteur qui fait la soumission:</w:t>
      </w:r>
      <w:r>
        <w:rPr>
          <w:rFonts w:ascii="Times New Roman" w:hAnsi="Times New Roman" w:cs="Times New Roman"/>
          <w:b/>
          <w:sz w:val="24"/>
          <w:szCs w:val="24"/>
          <w:u w:val="single"/>
          <w:lang w:val="fr-CA"/>
        </w:rPr>
        <w:t xml:space="preserve"> </w:t>
      </w:r>
    </w:p>
    <w:p w14:paraId="5BED46DA" w14:textId="0DC65A60" w:rsidR="002909B6" w:rsidRPr="00D23E99" w:rsidRDefault="002909B6" w:rsidP="002909B6">
      <w:pPr>
        <w:spacing w:line="480" w:lineRule="auto"/>
        <w:rPr>
          <w:rFonts w:ascii="Times New Roman" w:hAnsi="Times New Roman" w:cs="Times New Roman"/>
          <w:bCs/>
          <w:sz w:val="24"/>
          <w:szCs w:val="24"/>
          <w:lang w:val="fr-CA"/>
        </w:rPr>
      </w:pPr>
      <w:r w:rsidRPr="003A7D08">
        <w:rPr>
          <w:rFonts w:ascii="Times New Roman" w:hAnsi="Times New Roman" w:cs="Times New Roman"/>
          <w:b/>
          <w:sz w:val="24"/>
          <w:szCs w:val="24"/>
          <w:u w:val="single"/>
          <w:lang w:val="fr-CA"/>
        </w:rPr>
        <w:t xml:space="preserve">Nom du TA (Démonstrateur): </w:t>
      </w:r>
      <w:r w:rsidRPr="003A7D08">
        <w:rPr>
          <w:rFonts w:ascii="Times New Roman" w:hAnsi="Times New Roman" w:cs="Times New Roman"/>
          <w:b/>
          <w:sz w:val="24"/>
          <w:szCs w:val="24"/>
          <w:lang w:val="fr-CA"/>
        </w:rPr>
        <w:t xml:space="preserve"> </w:t>
      </w:r>
    </w:p>
    <w:p w14:paraId="38C3F00A" w14:textId="77777777" w:rsidR="002909B6" w:rsidRPr="003A7D08" w:rsidRDefault="002909B6" w:rsidP="002909B6">
      <w:pPr>
        <w:spacing w:line="480" w:lineRule="auto"/>
        <w:rPr>
          <w:rFonts w:ascii="Times New Roman" w:hAnsi="Times New Roman" w:cs="Times New Roman"/>
          <w:b/>
          <w:sz w:val="24"/>
          <w:szCs w:val="24"/>
          <w:lang w:val="fr-CA"/>
        </w:rPr>
      </w:pPr>
      <w:r w:rsidRPr="003A7D08">
        <w:rPr>
          <w:rFonts w:ascii="Times New Roman" w:hAnsi="Times New Roman" w:cs="Times New Roman"/>
          <w:b/>
          <w:sz w:val="24"/>
          <w:szCs w:val="24"/>
          <w:u w:val="single"/>
          <w:lang w:val="fr-CA"/>
        </w:rPr>
        <w:t>Date de l’Expérience</w:t>
      </w:r>
      <w:r w:rsidRPr="00D23E99">
        <w:rPr>
          <w:rFonts w:ascii="Times New Roman" w:hAnsi="Times New Roman" w:cs="Times New Roman"/>
          <w:bCs/>
          <w:sz w:val="24"/>
          <w:szCs w:val="24"/>
          <w:u w:val="single"/>
          <w:lang w:val="fr-CA"/>
        </w:rPr>
        <w:t xml:space="preserve">: </w:t>
      </w:r>
      <w:r w:rsidRPr="00D23E99">
        <w:rPr>
          <w:rFonts w:ascii="Times New Roman" w:hAnsi="Times New Roman" w:cs="Times New Roman"/>
          <w:bCs/>
          <w:sz w:val="24"/>
          <w:szCs w:val="24"/>
          <w:lang w:val="fr-CA"/>
        </w:rPr>
        <w:t>Le 11 septembre 2019</w:t>
      </w:r>
    </w:p>
    <w:p w14:paraId="4FDC771D" w14:textId="77777777" w:rsidR="002909B6" w:rsidRPr="00D23E99" w:rsidRDefault="002909B6" w:rsidP="002909B6">
      <w:pPr>
        <w:spacing w:line="480" w:lineRule="auto"/>
        <w:rPr>
          <w:rFonts w:ascii="Times New Roman" w:hAnsi="Times New Roman" w:cs="Times New Roman"/>
          <w:bCs/>
          <w:sz w:val="24"/>
          <w:szCs w:val="24"/>
          <w:lang w:val="fr-CA"/>
        </w:rPr>
      </w:pPr>
      <w:r w:rsidRPr="003A7D08">
        <w:rPr>
          <w:rFonts w:ascii="Times New Roman" w:hAnsi="Times New Roman" w:cs="Times New Roman"/>
          <w:b/>
          <w:sz w:val="24"/>
          <w:szCs w:val="24"/>
          <w:u w:val="single"/>
          <w:lang w:val="fr-CA"/>
        </w:rPr>
        <w:t xml:space="preserve">Date de soumission: </w:t>
      </w:r>
      <w:r w:rsidRPr="00D23E99">
        <w:rPr>
          <w:rFonts w:ascii="Times New Roman" w:hAnsi="Times New Roman" w:cs="Times New Roman"/>
          <w:bCs/>
          <w:sz w:val="24"/>
          <w:szCs w:val="24"/>
          <w:lang w:val="fr-CA"/>
        </w:rPr>
        <w:t>Le 18 septembre 2019</w:t>
      </w:r>
    </w:p>
    <w:p w14:paraId="57D27850" w14:textId="77777777" w:rsidR="002909B6" w:rsidRPr="003A7D08" w:rsidRDefault="002909B6" w:rsidP="002909B6">
      <w:pPr>
        <w:spacing w:line="480" w:lineRule="auto"/>
        <w:rPr>
          <w:rFonts w:ascii="Times New Roman" w:hAnsi="Times New Roman" w:cs="Times New Roman"/>
          <w:sz w:val="24"/>
          <w:szCs w:val="24"/>
          <w:lang w:val="fr-CA"/>
        </w:rPr>
      </w:pPr>
      <w:r w:rsidRPr="003A7D08">
        <w:rPr>
          <w:rFonts w:ascii="Times New Roman" w:hAnsi="Times New Roman" w:cs="Times New Roman"/>
          <w:sz w:val="24"/>
          <w:szCs w:val="24"/>
          <w:lang w:val="fr-CA"/>
        </w:rPr>
        <w:t>(Le rapport de l’Expérience 1 n’a pas besoin d’une Introduction)</w:t>
      </w:r>
    </w:p>
    <w:p w14:paraId="405E7AAA" w14:textId="77777777" w:rsidR="002909B6" w:rsidRPr="003A7D08" w:rsidRDefault="002909B6" w:rsidP="002909B6">
      <w:pPr>
        <w:spacing w:line="480" w:lineRule="auto"/>
        <w:rPr>
          <w:rFonts w:ascii="Times New Roman" w:hAnsi="Times New Roman" w:cs="Times New Roman"/>
          <w:sz w:val="24"/>
          <w:szCs w:val="24"/>
          <w:lang w:val="fr-CA"/>
        </w:rPr>
      </w:pPr>
    </w:p>
    <w:p w14:paraId="0394B14A" w14:textId="77777777" w:rsidR="002909B6" w:rsidRPr="003A7D08" w:rsidRDefault="002909B6" w:rsidP="002909B6">
      <w:pPr>
        <w:spacing w:line="480" w:lineRule="auto"/>
        <w:rPr>
          <w:rFonts w:ascii="Times New Roman" w:hAnsi="Times New Roman" w:cs="Times New Roman"/>
          <w:sz w:val="24"/>
          <w:szCs w:val="24"/>
          <w:lang w:val="fr-CA"/>
        </w:rPr>
      </w:pPr>
    </w:p>
    <w:p w14:paraId="7A621C13" w14:textId="77777777" w:rsidR="002909B6" w:rsidRPr="003A7D08" w:rsidRDefault="002909B6" w:rsidP="002909B6">
      <w:pPr>
        <w:spacing w:line="480" w:lineRule="auto"/>
        <w:rPr>
          <w:rFonts w:ascii="Times New Roman" w:hAnsi="Times New Roman" w:cs="Times New Roman"/>
          <w:b/>
          <w:sz w:val="24"/>
          <w:szCs w:val="24"/>
          <w:lang w:val="fr-CA"/>
        </w:rPr>
      </w:pPr>
      <w:r w:rsidRPr="003A7D08">
        <w:rPr>
          <w:rFonts w:ascii="Times New Roman" w:hAnsi="Times New Roman" w:cs="Times New Roman"/>
          <w:b/>
          <w:sz w:val="24"/>
          <w:szCs w:val="24"/>
          <w:lang w:val="fr-CA"/>
        </w:rPr>
        <w:t xml:space="preserve">Attachez </w:t>
      </w:r>
      <w:proofErr w:type="spellStart"/>
      <w:r w:rsidRPr="003A7D08">
        <w:rPr>
          <w:rFonts w:ascii="Times New Roman" w:hAnsi="Times New Roman" w:cs="Times New Roman"/>
          <w:b/>
          <w:sz w:val="24"/>
          <w:szCs w:val="24"/>
          <w:lang w:val="fr-CA"/>
        </w:rPr>
        <w:t>içi</w:t>
      </w:r>
      <w:proofErr w:type="spellEnd"/>
      <w:r w:rsidRPr="003A7D08">
        <w:rPr>
          <w:rFonts w:ascii="Times New Roman" w:hAnsi="Times New Roman" w:cs="Times New Roman"/>
          <w:b/>
          <w:sz w:val="24"/>
          <w:szCs w:val="24"/>
          <w:lang w:val="fr-CA"/>
        </w:rPr>
        <w:t xml:space="preserve"> (au besoin; indiquez-le(s) document(s) branché(s)):</w:t>
      </w:r>
    </w:p>
    <w:p w14:paraId="20DC0DF3" w14:textId="77777777" w:rsidR="002909B6" w:rsidRPr="003A7D08" w:rsidRDefault="002909B6" w:rsidP="002909B6">
      <w:pPr>
        <w:spacing w:line="480" w:lineRule="auto"/>
        <w:rPr>
          <w:rFonts w:ascii="Times New Roman" w:hAnsi="Times New Roman" w:cs="Times New Roman"/>
          <w:b/>
          <w:sz w:val="24"/>
          <w:szCs w:val="24"/>
          <w:lang w:val="fr-CA"/>
        </w:rPr>
      </w:pPr>
    </w:p>
    <w:p w14:paraId="350FDF4C" w14:textId="77777777" w:rsidR="002909B6" w:rsidRPr="003A7D08" w:rsidRDefault="002909B6" w:rsidP="002909B6">
      <w:pPr>
        <w:spacing w:line="480" w:lineRule="auto"/>
        <w:rPr>
          <w:rFonts w:ascii="Times New Roman" w:hAnsi="Times New Roman" w:cs="Times New Roman"/>
          <w:b/>
          <w:sz w:val="24"/>
          <w:szCs w:val="24"/>
          <w:lang w:val="fr-CA"/>
        </w:rPr>
      </w:pPr>
      <w:r w:rsidRPr="003A7D08">
        <w:rPr>
          <w:rFonts w:ascii="Times New Roman" w:hAnsi="Times New Roman" w:cs="Times New Roman"/>
          <w:b/>
          <w:sz w:val="24"/>
          <w:szCs w:val="24"/>
          <w:lang w:val="fr-CA"/>
        </w:rPr>
        <w:t>Absence motivée:</w:t>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t>_____</w:t>
      </w:r>
    </w:p>
    <w:p w14:paraId="3CF62D0B" w14:textId="77777777" w:rsidR="002909B6" w:rsidRPr="003A7D08" w:rsidRDefault="002909B6" w:rsidP="002909B6">
      <w:pPr>
        <w:spacing w:line="480" w:lineRule="auto"/>
        <w:rPr>
          <w:rFonts w:ascii="Times New Roman" w:hAnsi="Times New Roman" w:cs="Times New Roman"/>
          <w:b/>
          <w:sz w:val="24"/>
          <w:szCs w:val="24"/>
          <w:lang w:val="fr-CA"/>
        </w:rPr>
      </w:pPr>
      <w:r w:rsidRPr="003A7D08">
        <w:rPr>
          <w:rFonts w:ascii="Times New Roman" w:hAnsi="Times New Roman" w:cs="Times New Roman"/>
          <w:b/>
          <w:sz w:val="24"/>
          <w:szCs w:val="24"/>
          <w:lang w:val="fr-CA"/>
        </w:rPr>
        <w:t>Permission pour le changement d’une Séance de Laboratoire:</w:t>
      </w:r>
      <w:r w:rsidRPr="003A7D08">
        <w:rPr>
          <w:rFonts w:ascii="Times New Roman" w:hAnsi="Times New Roman" w:cs="Times New Roman"/>
          <w:b/>
          <w:sz w:val="24"/>
          <w:szCs w:val="24"/>
          <w:lang w:val="fr-CA"/>
        </w:rPr>
        <w:tab/>
      </w:r>
      <w:r>
        <w:rPr>
          <w:rFonts w:ascii="Times New Roman" w:hAnsi="Times New Roman" w:cs="Times New Roman"/>
          <w:b/>
          <w:sz w:val="24"/>
          <w:szCs w:val="24"/>
          <w:lang w:val="fr-CA"/>
        </w:rPr>
        <w:tab/>
      </w:r>
      <w:r w:rsidRPr="003A7D08">
        <w:rPr>
          <w:rFonts w:ascii="Times New Roman" w:hAnsi="Times New Roman" w:cs="Times New Roman"/>
          <w:b/>
          <w:sz w:val="24"/>
          <w:szCs w:val="24"/>
          <w:lang w:val="fr-CA"/>
        </w:rPr>
        <w:t>_____</w:t>
      </w:r>
    </w:p>
    <w:p w14:paraId="4B2ACEF2" w14:textId="77777777" w:rsidR="002909B6" w:rsidRPr="003A7D08" w:rsidRDefault="002909B6" w:rsidP="002909B6">
      <w:pPr>
        <w:spacing w:line="480" w:lineRule="auto"/>
        <w:rPr>
          <w:rFonts w:ascii="Times New Roman" w:hAnsi="Times New Roman" w:cs="Times New Roman"/>
          <w:b/>
          <w:sz w:val="24"/>
          <w:szCs w:val="24"/>
          <w:lang w:val="fr-CA"/>
        </w:rPr>
      </w:pPr>
      <w:r w:rsidRPr="003A7D08">
        <w:rPr>
          <w:rFonts w:ascii="Times New Roman" w:hAnsi="Times New Roman" w:cs="Times New Roman"/>
          <w:b/>
          <w:sz w:val="24"/>
          <w:szCs w:val="24"/>
          <w:lang w:val="fr-CA"/>
        </w:rPr>
        <w:t>Changement de la section de laboratoire:</w:t>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Pr>
          <w:rFonts w:ascii="Times New Roman" w:hAnsi="Times New Roman" w:cs="Times New Roman"/>
          <w:b/>
          <w:sz w:val="24"/>
          <w:szCs w:val="24"/>
          <w:lang w:val="fr-CA"/>
        </w:rPr>
        <w:tab/>
      </w:r>
      <w:r w:rsidRPr="003A7D08">
        <w:rPr>
          <w:rFonts w:ascii="Times New Roman" w:hAnsi="Times New Roman" w:cs="Times New Roman"/>
          <w:b/>
          <w:sz w:val="24"/>
          <w:szCs w:val="24"/>
          <w:lang w:val="fr-CA"/>
        </w:rPr>
        <w:t>_____</w:t>
      </w:r>
    </w:p>
    <w:p w14:paraId="4451EC7C" w14:textId="77777777" w:rsidR="002909B6" w:rsidRPr="003A7D08" w:rsidRDefault="002909B6" w:rsidP="002909B6">
      <w:pPr>
        <w:spacing w:line="480" w:lineRule="auto"/>
        <w:rPr>
          <w:rFonts w:ascii="Times New Roman" w:hAnsi="Times New Roman" w:cs="Times New Roman"/>
          <w:b/>
          <w:sz w:val="24"/>
          <w:szCs w:val="24"/>
          <w:lang w:val="fr-CA"/>
        </w:rPr>
      </w:pPr>
      <w:r w:rsidRPr="003A7D08">
        <w:rPr>
          <w:rFonts w:ascii="Times New Roman" w:hAnsi="Times New Roman" w:cs="Times New Roman"/>
          <w:b/>
          <w:sz w:val="24"/>
          <w:szCs w:val="24"/>
          <w:lang w:val="fr-CA"/>
        </w:rPr>
        <w:t>Laissez-Passer:</w:t>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r>
      <w:r w:rsidRPr="003A7D08">
        <w:rPr>
          <w:rFonts w:ascii="Times New Roman" w:hAnsi="Times New Roman" w:cs="Times New Roman"/>
          <w:b/>
          <w:sz w:val="24"/>
          <w:szCs w:val="24"/>
          <w:lang w:val="fr-CA"/>
        </w:rPr>
        <w:tab/>
        <w:t>_____</w:t>
      </w:r>
      <w:r w:rsidRPr="003A7D08">
        <w:rPr>
          <w:rFonts w:ascii="Times New Roman" w:hAnsi="Times New Roman" w:cs="Times New Roman"/>
          <w:b/>
          <w:sz w:val="24"/>
          <w:szCs w:val="24"/>
          <w:lang w:val="fr-CA"/>
        </w:rPr>
        <w:br w:type="page"/>
      </w:r>
    </w:p>
    <w:p w14:paraId="15EA3155" w14:textId="77777777" w:rsidR="002909B6" w:rsidRPr="003A7D08" w:rsidRDefault="002909B6" w:rsidP="002909B6">
      <w:pPr>
        <w:pStyle w:val="Default"/>
        <w:spacing w:line="480" w:lineRule="auto"/>
        <w:rPr>
          <w:rFonts w:ascii="Times New Roman" w:hAnsi="Times New Roman" w:cs="Times New Roman"/>
          <w:lang w:val="fr-FR"/>
        </w:rPr>
      </w:pPr>
      <w:r w:rsidRPr="003A7D08">
        <w:rPr>
          <w:rFonts w:ascii="Times New Roman" w:hAnsi="Times New Roman" w:cs="Times New Roman"/>
          <w:b/>
          <w:u w:val="single"/>
          <w:lang w:val="fr-CA"/>
        </w:rPr>
        <w:lastRenderedPageBreak/>
        <w:t>Procédure – Loi de Charles :</w:t>
      </w:r>
      <w:r w:rsidRPr="003A7D08">
        <w:rPr>
          <w:rFonts w:ascii="Times New Roman" w:hAnsi="Times New Roman" w:cs="Times New Roman"/>
          <w:lang w:val="fr-FR"/>
        </w:rPr>
        <w:t xml:space="preserve">  </w:t>
      </w:r>
    </w:p>
    <w:p w14:paraId="54734D04" w14:textId="77777777" w:rsidR="002909B6" w:rsidRPr="00CF2750" w:rsidRDefault="002909B6" w:rsidP="002909B6">
      <w:pPr>
        <w:pStyle w:val="Default"/>
        <w:spacing w:line="480" w:lineRule="auto"/>
        <w:rPr>
          <w:rFonts w:ascii="Times New Roman" w:hAnsi="Times New Roman" w:cs="Times New Roman"/>
          <w:i/>
          <w:iCs/>
          <w:lang w:val="fr-FR"/>
        </w:rPr>
      </w:pPr>
      <w:r w:rsidRPr="003A7D08">
        <w:rPr>
          <w:rFonts w:ascii="Times New Roman" w:hAnsi="Times New Roman" w:cs="Times New Roman"/>
          <w:i/>
          <w:iCs/>
          <w:lang w:val="fr-FR"/>
        </w:rPr>
        <w:t>Décrite dans le manuel de laboratoire</w:t>
      </w:r>
      <w:r>
        <w:rPr>
          <w:rStyle w:val="FootnoteReference"/>
          <w:rFonts w:ascii="Times New Roman" w:hAnsi="Times New Roman" w:cs="Times New Roman"/>
          <w:i/>
          <w:iCs/>
          <w:lang w:val="fr-FR"/>
        </w:rPr>
        <w:footnoteReference w:id="1"/>
      </w:r>
      <w:r w:rsidRPr="003A7D08">
        <w:rPr>
          <w:rFonts w:ascii="Times New Roman" w:hAnsi="Times New Roman" w:cs="Times New Roman"/>
          <w:i/>
          <w:iCs/>
          <w:lang w:val="fr-FR"/>
        </w:rPr>
        <w:t xml:space="preserve"> </w:t>
      </w:r>
    </w:p>
    <w:p w14:paraId="665E62B3" w14:textId="77777777" w:rsidR="002909B6" w:rsidRPr="003A7D08" w:rsidRDefault="002909B6" w:rsidP="002909B6">
      <w:pPr>
        <w:spacing w:line="480" w:lineRule="auto"/>
        <w:rPr>
          <w:rFonts w:ascii="Times New Roman" w:hAnsi="Times New Roman" w:cs="Times New Roman"/>
          <w:b/>
          <w:sz w:val="24"/>
          <w:szCs w:val="24"/>
          <w:u w:val="single"/>
          <w:lang w:val="fr-CA"/>
        </w:rPr>
      </w:pPr>
      <w:r w:rsidRPr="003A7D08">
        <w:rPr>
          <w:rFonts w:ascii="Times New Roman" w:hAnsi="Times New Roman" w:cs="Times New Roman"/>
          <w:b/>
          <w:sz w:val="24"/>
          <w:szCs w:val="24"/>
          <w:u w:val="single"/>
          <w:lang w:val="fr-CA"/>
        </w:rPr>
        <w:t>Procédure – Loi de Boyle:</w:t>
      </w:r>
    </w:p>
    <w:p w14:paraId="4DFD5B79" w14:textId="77777777" w:rsidR="002909B6" w:rsidRDefault="002909B6" w:rsidP="002909B6">
      <w:pPr>
        <w:spacing w:line="480" w:lineRule="auto"/>
        <w:rPr>
          <w:rFonts w:ascii="Times New Roman" w:hAnsi="Times New Roman" w:cs="Times New Roman"/>
          <w:sz w:val="24"/>
          <w:szCs w:val="24"/>
          <w:lang w:val="fr-FR"/>
        </w:rPr>
      </w:pPr>
      <w:r w:rsidRPr="00FC2B09">
        <w:rPr>
          <w:rFonts w:ascii="Times New Roman" w:hAnsi="Times New Roman" w:cs="Times New Roman"/>
          <w:sz w:val="24"/>
          <w:szCs w:val="24"/>
          <w:lang w:val="fr-FR"/>
        </w:rPr>
        <w:t xml:space="preserve">1. Allumez </w:t>
      </w:r>
      <w:proofErr w:type="spellStart"/>
      <w:r w:rsidRPr="00FC2B09">
        <w:rPr>
          <w:rFonts w:ascii="Times New Roman" w:hAnsi="Times New Roman" w:cs="Times New Roman"/>
          <w:sz w:val="24"/>
          <w:szCs w:val="24"/>
          <w:lang w:val="fr-FR"/>
        </w:rPr>
        <w:t>LabQuest</w:t>
      </w:r>
      <w:proofErr w:type="spellEnd"/>
      <w:r w:rsidRPr="00FC2B09">
        <w:rPr>
          <w:rFonts w:ascii="Times New Roman" w:hAnsi="Times New Roman" w:cs="Times New Roman"/>
          <w:sz w:val="24"/>
          <w:szCs w:val="24"/>
          <w:lang w:val="fr-FR"/>
        </w:rPr>
        <w:t xml:space="preserve"> 2. </w:t>
      </w:r>
    </w:p>
    <w:p w14:paraId="0BAB00C2" w14:textId="77777777" w:rsidR="002909B6" w:rsidRPr="00FC2B09" w:rsidRDefault="002909B6" w:rsidP="002909B6">
      <w:pPr>
        <w:spacing w:line="480" w:lineRule="auto"/>
        <w:rPr>
          <w:rFonts w:ascii="Times New Roman" w:hAnsi="Times New Roman" w:cs="Times New Roman"/>
          <w:sz w:val="24"/>
          <w:szCs w:val="24"/>
          <w:lang w:val="fr-FR"/>
        </w:rPr>
      </w:pPr>
      <w:r w:rsidRPr="00FC2B09">
        <w:rPr>
          <w:rFonts w:ascii="Times New Roman" w:hAnsi="Times New Roman" w:cs="Times New Roman"/>
          <w:sz w:val="24"/>
          <w:szCs w:val="24"/>
          <w:lang w:val="fr-FR"/>
        </w:rPr>
        <w:t xml:space="preserve">2. Branchez la sonde de pression à </w:t>
      </w:r>
      <w:proofErr w:type="spellStart"/>
      <w:r w:rsidRPr="00FC2B09">
        <w:rPr>
          <w:rFonts w:ascii="Times New Roman" w:hAnsi="Times New Roman" w:cs="Times New Roman"/>
          <w:sz w:val="24"/>
          <w:szCs w:val="24"/>
          <w:lang w:val="fr-FR"/>
        </w:rPr>
        <w:t>LabQuest</w:t>
      </w:r>
      <w:proofErr w:type="spellEnd"/>
      <w:r w:rsidRPr="00FC2B09">
        <w:rPr>
          <w:rFonts w:ascii="Times New Roman" w:hAnsi="Times New Roman" w:cs="Times New Roman"/>
          <w:sz w:val="24"/>
          <w:szCs w:val="24"/>
          <w:lang w:val="fr-FR"/>
        </w:rPr>
        <w:t xml:space="preserve"> 2. </w:t>
      </w:r>
    </w:p>
    <w:p w14:paraId="3A48D71D" w14:textId="77777777" w:rsidR="002909B6" w:rsidRPr="00FC2B09" w:rsidRDefault="002909B6" w:rsidP="002909B6">
      <w:pPr>
        <w:spacing w:line="480" w:lineRule="auto"/>
        <w:rPr>
          <w:rFonts w:ascii="Times New Roman" w:hAnsi="Times New Roman" w:cs="Times New Roman"/>
          <w:sz w:val="24"/>
          <w:szCs w:val="24"/>
          <w:lang w:val="fr-FR"/>
        </w:rPr>
      </w:pPr>
      <w:r w:rsidRPr="00FC2B09">
        <w:rPr>
          <w:rFonts w:ascii="Times New Roman" w:hAnsi="Times New Roman" w:cs="Times New Roman"/>
          <w:sz w:val="24"/>
          <w:szCs w:val="24"/>
          <w:lang w:val="fr-FR"/>
        </w:rPr>
        <w:t xml:space="preserve">3. Assurez-vous que le piston de la seringue est à la marque de 15 ml. </w:t>
      </w:r>
    </w:p>
    <w:p w14:paraId="177135B3" w14:textId="77777777" w:rsidR="002909B6" w:rsidRPr="00FC2B09" w:rsidRDefault="002909B6" w:rsidP="002909B6">
      <w:pPr>
        <w:spacing w:line="480" w:lineRule="auto"/>
        <w:rPr>
          <w:rFonts w:ascii="Times New Roman" w:hAnsi="Times New Roman" w:cs="Times New Roman"/>
          <w:sz w:val="24"/>
          <w:szCs w:val="24"/>
          <w:lang w:val="fr-FR"/>
        </w:rPr>
      </w:pPr>
      <w:r w:rsidRPr="00FC2B09">
        <w:rPr>
          <w:rFonts w:ascii="Times New Roman" w:hAnsi="Times New Roman" w:cs="Times New Roman"/>
          <w:sz w:val="24"/>
          <w:szCs w:val="24"/>
          <w:lang w:val="fr-FR"/>
        </w:rPr>
        <w:t xml:space="preserve">4. Vissez la seringue sur la sonde de pression. </w:t>
      </w:r>
    </w:p>
    <w:p w14:paraId="6D25D669" w14:textId="77777777" w:rsidR="002909B6" w:rsidRPr="00FC2B09" w:rsidRDefault="002909B6" w:rsidP="002909B6">
      <w:pPr>
        <w:spacing w:line="480" w:lineRule="auto"/>
        <w:rPr>
          <w:rFonts w:ascii="Times New Roman" w:hAnsi="Times New Roman" w:cs="Times New Roman"/>
          <w:sz w:val="24"/>
          <w:szCs w:val="24"/>
          <w:lang w:val="fr-FR"/>
        </w:rPr>
      </w:pPr>
      <w:r w:rsidRPr="00FC2B09">
        <w:rPr>
          <w:rFonts w:ascii="Times New Roman" w:hAnsi="Times New Roman" w:cs="Times New Roman"/>
          <w:sz w:val="24"/>
          <w:szCs w:val="24"/>
          <w:lang w:val="fr-FR"/>
        </w:rPr>
        <w:t xml:space="preserve">5. Notez la pression et le volume à chaque 2 ml, commençant de 15 ml jusqu'à 5 </w:t>
      </w:r>
      <w:proofErr w:type="spellStart"/>
      <w:r w:rsidRPr="00FC2B09">
        <w:rPr>
          <w:rFonts w:ascii="Times New Roman" w:hAnsi="Times New Roman" w:cs="Times New Roman"/>
          <w:sz w:val="24"/>
          <w:szCs w:val="24"/>
          <w:lang w:val="fr-FR"/>
        </w:rPr>
        <w:t>mL</w:t>
      </w:r>
      <w:proofErr w:type="spellEnd"/>
      <w:r w:rsidRPr="00FC2B09">
        <w:rPr>
          <w:rFonts w:ascii="Times New Roman" w:hAnsi="Times New Roman" w:cs="Times New Roman"/>
          <w:sz w:val="24"/>
          <w:szCs w:val="24"/>
          <w:lang w:val="fr-FR"/>
        </w:rPr>
        <w:t xml:space="preserve">. Déterminez les variables indépendantes et dépendantes. </w:t>
      </w:r>
    </w:p>
    <w:p w14:paraId="5F9F77CC" w14:textId="77777777" w:rsidR="002909B6" w:rsidRPr="00FC2B09" w:rsidRDefault="002909B6" w:rsidP="002909B6">
      <w:pPr>
        <w:spacing w:line="480" w:lineRule="auto"/>
        <w:rPr>
          <w:rFonts w:ascii="Times New Roman" w:hAnsi="Times New Roman" w:cs="Times New Roman"/>
          <w:sz w:val="24"/>
          <w:szCs w:val="24"/>
          <w:lang w:val="fr-FR"/>
        </w:rPr>
      </w:pPr>
      <w:r w:rsidRPr="00FC2B09">
        <w:rPr>
          <w:rFonts w:ascii="Times New Roman" w:hAnsi="Times New Roman" w:cs="Times New Roman"/>
          <w:sz w:val="24"/>
          <w:szCs w:val="24"/>
          <w:lang w:val="fr-FR"/>
        </w:rPr>
        <w:t xml:space="preserve">6. Remontez le piston à chaque 2 ml et écrivez le volume et la pression, même qu'étape 5. Remontez le piston jusqu’à 15 ml. </w:t>
      </w:r>
    </w:p>
    <w:p w14:paraId="03C3BE7B" w14:textId="77777777" w:rsidR="002909B6" w:rsidRDefault="002909B6" w:rsidP="002909B6">
      <w:pPr>
        <w:spacing w:line="480" w:lineRule="auto"/>
        <w:rPr>
          <w:rFonts w:ascii="Times New Roman" w:hAnsi="Times New Roman" w:cs="Times New Roman"/>
          <w:sz w:val="24"/>
          <w:szCs w:val="24"/>
          <w:lang w:val="fr-FR"/>
        </w:rPr>
      </w:pPr>
      <w:r w:rsidRPr="00FC2B09">
        <w:rPr>
          <w:rFonts w:ascii="Times New Roman" w:hAnsi="Times New Roman" w:cs="Times New Roman"/>
          <w:sz w:val="24"/>
          <w:szCs w:val="24"/>
          <w:lang w:val="fr-FR"/>
        </w:rPr>
        <w:t>7. Répétez l’expérience une autrefois (deux fois si le temps le permet).</w:t>
      </w:r>
    </w:p>
    <w:p w14:paraId="076F2158" w14:textId="77777777" w:rsidR="002909B6" w:rsidRDefault="002909B6" w:rsidP="002909B6">
      <w:pPr>
        <w:spacing w:line="480" w:lineRule="auto"/>
        <w:rPr>
          <w:rFonts w:ascii="Times New Roman" w:hAnsi="Times New Roman" w:cs="Times New Roman"/>
          <w:b/>
          <w:sz w:val="24"/>
          <w:szCs w:val="24"/>
          <w:u w:val="single"/>
          <w:lang w:val="fr-FR"/>
        </w:rPr>
      </w:pPr>
      <w:r w:rsidRPr="003A7D08">
        <w:rPr>
          <w:rFonts w:ascii="Times New Roman" w:hAnsi="Times New Roman" w:cs="Times New Roman"/>
          <w:b/>
          <w:noProof/>
          <w:sz w:val="24"/>
          <w:szCs w:val="24"/>
          <w:u w:val="single"/>
          <w:lang w:val="fr-CA"/>
        </w:rPr>
        <w:t>Discussion</w:t>
      </w:r>
      <w:r w:rsidRPr="003A7D08">
        <w:rPr>
          <w:rFonts w:ascii="Times New Roman" w:hAnsi="Times New Roman" w:cs="Times New Roman"/>
          <w:b/>
          <w:sz w:val="24"/>
          <w:szCs w:val="24"/>
          <w:u w:val="single"/>
          <w:lang w:val="fr-FR"/>
        </w:rPr>
        <w:t>:</w:t>
      </w:r>
    </w:p>
    <w:p w14:paraId="4D5EEA56" w14:textId="77777777" w:rsidR="002909B6" w:rsidRPr="00472381" w:rsidRDefault="002909B6" w:rsidP="002909B6">
      <w:pPr>
        <w:rPr>
          <w:b/>
          <w:u w:val="single"/>
          <w:lang w:val="fr-CA"/>
        </w:rPr>
      </w:pPr>
      <w:r w:rsidRPr="1B25976B">
        <w:rPr>
          <w:b/>
          <w:bCs/>
          <w:u w:val="single"/>
          <w:lang w:val="fr-CA"/>
        </w:rPr>
        <w:t>Loi de Charles’</w:t>
      </w:r>
    </w:p>
    <w:p w14:paraId="4D50B604" w14:textId="77777777" w:rsidR="002909B6" w:rsidRPr="00BD203F" w:rsidRDefault="002909B6" w:rsidP="002909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sz w:val="24"/>
          <w:szCs w:val="24"/>
          <w:lang w:val="fr-FR"/>
        </w:rPr>
      </w:pPr>
      <w:r w:rsidRPr="00BD203F">
        <w:rPr>
          <w:rFonts w:ascii="Times New Roman" w:hAnsi="Times New Roman" w:cs="Times New Roman"/>
          <w:color w:val="000000"/>
          <w:sz w:val="24"/>
          <w:szCs w:val="24"/>
          <w:lang w:val="fr-FR"/>
        </w:rPr>
        <w:t xml:space="preserve">Durant l’expérience de la vérification de la loi de Charles, le niveau d’eau dans la fiole Erlenmeyer est resté au même niveau que celui dans le bain de glace. Après avoir mis la fiole Erlenmeyer dans l’eau bouillante et en recouvrant le trou du bouchon avec un doigt, la pression avait aspiré le doigt sur le bouchon. En immergeant la fiole dans le bain de glace et d’enlever le doigt l’eau du bain est rentrée dans la fiole sans que des bulles d’airs ressortent. </w:t>
      </w:r>
    </w:p>
    <w:p w14:paraId="2C6389F3" w14:textId="77777777" w:rsidR="002909B6" w:rsidRDefault="002909B6" w:rsidP="002909B6">
      <w:pPr>
        <w:spacing w:line="480" w:lineRule="auto"/>
        <w:rPr>
          <w:vertAlign w:val="subscript"/>
          <w:lang w:val="fr-CA"/>
        </w:rPr>
      </w:pPr>
      <w:r w:rsidRPr="00BD203F">
        <w:rPr>
          <w:rFonts w:ascii="Times New Roman" w:hAnsi="Times New Roman" w:cs="Times New Roman"/>
          <w:color w:val="000000"/>
          <w:sz w:val="24"/>
          <w:szCs w:val="24"/>
          <w:lang w:val="fr-FR"/>
        </w:rPr>
        <w:lastRenderedPageBreak/>
        <w:t>Dans l’expérience de la vérification de la loi de Charles’, la variable du V</w:t>
      </w:r>
      <w:r w:rsidRPr="00573C9B">
        <w:rPr>
          <w:rFonts w:ascii="Times New Roman" w:hAnsi="Times New Roman" w:cs="Times New Roman"/>
          <w:color w:val="000000"/>
          <w:sz w:val="24"/>
          <w:szCs w:val="24"/>
          <w:vertAlign w:val="subscript"/>
          <w:lang w:val="fr-FR"/>
        </w:rPr>
        <w:t>2</w:t>
      </w:r>
      <w:r w:rsidRPr="00BD203F">
        <w:rPr>
          <w:rFonts w:ascii="Times New Roman" w:hAnsi="Times New Roman" w:cs="Times New Roman"/>
          <w:color w:val="000000"/>
          <w:sz w:val="24"/>
          <w:szCs w:val="24"/>
          <w:lang w:val="fr-FR"/>
        </w:rPr>
        <w:t xml:space="preserve"> est </w:t>
      </w:r>
      <w:r>
        <w:rPr>
          <w:rFonts w:ascii="Times New Roman" w:hAnsi="Times New Roman" w:cs="Times New Roman"/>
          <w:color w:val="000000"/>
          <w:sz w:val="24"/>
          <w:szCs w:val="24"/>
          <w:lang w:val="fr-FR"/>
        </w:rPr>
        <w:t>évaluée</w:t>
      </w:r>
      <w:r w:rsidRPr="00BD203F">
        <w:rPr>
          <w:rFonts w:ascii="Times New Roman" w:hAnsi="Times New Roman" w:cs="Times New Roman"/>
          <w:color w:val="000000"/>
          <w:sz w:val="24"/>
          <w:szCs w:val="24"/>
          <w:lang w:val="fr-FR"/>
        </w:rPr>
        <w:t xml:space="preserve"> comme variable expérimentale et valeur réelle. Le V</w:t>
      </w:r>
      <w:r w:rsidRPr="00573C9B">
        <w:rPr>
          <w:rFonts w:ascii="Times New Roman" w:hAnsi="Times New Roman" w:cs="Times New Roman"/>
          <w:color w:val="000000"/>
          <w:sz w:val="24"/>
          <w:szCs w:val="24"/>
          <w:vertAlign w:val="subscript"/>
          <w:lang w:val="fr-FR"/>
        </w:rPr>
        <w:t>2</w:t>
      </w:r>
      <w:r w:rsidRPr="00BD203F">
        <w:rPr>
          <w:rFonts w:ascii="Times New Roman" w:hAnsi="Times New Roman" w:cs="Times New Roman"/>
          <w:color w:val="000000"/>
          <w:sz w:val="24"/>
          <w:szCs w:val="24"/>
          <w:lang w:val="fr-FR"/>
        </w:rPr>
        <w:t xml:space="preserve"> expérimental a été trouvé en trouvant la différence entre le volume de l’eau distillée qui remplit la fiole Erlenmeyer (V</w:t>
      </w:r>
      <w:r w:rsidRPr="00573C9B">
        <w:rPr>
          <w:rFonts w:ascii="Times New Roman" w:hAnsi="Times New Roman" w:cs="Times New Roman"/>
          <w:color w:val="000000"/>
          <w:sz w:val="24"/>
          <w:szCs w:val="24"/>
          <w:vertAlign w:val="subscript"/>
          <w:lang w:val="fr-FR"/>
        </w:rPr>
        <w:t>1</w:t>
      </w:r>
      <w:r w:rsidRPr="00BD203F">
        <w:rPr>
          <w:rFonts w:ascii="Times New Roman" w:hAnsi="Times New Roman" w:cs="Times New Roman"/>
          <w:color w:val="000000"/>
          <w:sz w:val="24"/>
          <w:szCs w:val="24"/>
          <w:lang w:val="fr-FR"/>
        </w:rPr>
        <w:t xml:space="preserve">) et le volume de l’eau qui a été </w:t>
      </w:r>
      <w:r>
        <w:rPr>
          <w:rFonts w:ascii="Times New Roman" w:hAnsi="Times New Roman" w:cs="Times New Roman"/>
          <w:color w:val="000000"/>
          <w:sz w:val="24"/>
          <w:szCs w:val="24"/>
          <w:lang w:val="fr-FR"/>
        </w:rPr>
        <w:t>dans la fiole lorsqu’il était submergé</w:t>
      </w:r>
      <w:r w:rsidRPr="00BD203F">
        <w:rPr>
          <w:rFonts w:ascii="Times New Roman" w:hAnsi="Times New Roman" w:cs="Times New Roman"/>
          <w:color w:val="000000"/>
          <w:sz w:val="24"/>
          <w:szCs w:val="24"/>
          <w:lang w:val="fr-FR"/>
        </w:rPr>
        <w:t xml:space="preserve"> </w:t>
      </w:r>
      <w:r>
        <w:rPr>
          <w:rFonts w:ascii="Times New Roman" w:hAnsi="Times New Roman" w:cs="Times New Roman"/>
          <w:color w:val="000000"/>
          <w:sz w:val="24"/>
          <w:szCs w:val="24"/>
          <w:lang w:val="fr-FR"/>
        </w:rPr>
        <w:t>dans</w:t>
      </w:r>
      <w:r w:rsidRPr="00BD203F">
        <w:rPr>
          <w:rFonts w:ascii="Times New Roman" w:hAnsi="Times New Roman" w:cs="Times New Roman"/>
          <w:color w:val="000000"/>
          <w:sz w:val="24"/>
          <w:szCs w:val="24"/>
          <w:lang w:val="fr-FR"/>
        </w:rPr>
        <w:t xml:space="preserve"> le bain de glace (V</w:t>
      </w:r>
      <w:r w:rsidRPr="00573C9B">
        <w:rPr>
          <w:rFonts w:ascii="Times New Roman" w:hAnsi="Times New Roman" w:cs="Times New Roman"/>
          <w:color w:val="000000"/>
          <w:sz w:val="24"/>
          <w:szCs w:val="24"/>
          <w:vertAlign w:val="subscript"/>
          <w:lang w:val="fr-FR"/>
        </w:rPr>
        <w:t>CW</w:t>
      </w:r>
      <w:r w:rsidRPr="00BD203F">
        <w:rPr>
          <w:rFonts w:ascii="Times New Roman" w:hAnsi="Times New Roman" w:cs="Times New Roman"/>
          <w:color w:val="000000"/>
          <w:sz w:val="24"/>
          <w:szCs w:val="24"/>
          <w:lang w:val="fr-FR"/>
        </w:rPr>
        <w:t xml:space="preserve">). Cette variable </w:t>
      </w:r>
      <w:r>
        <w:rPr>
          <w:rFonts w:ascii="Times New Roman" w:hAnsi="Times New Roman" w:cs="Times New Roman"/>
          <w:color w:val="000000"/>
          <w:sz w:val="24"/>
          <w:szCs w:val="24"/>
          <w:lang w:val="fr-FR"/>
        </w:rPr>
        <w:t>a</w:t>
      </w:r>
      <w:r w:rsidRPr="00BD203F">
        <w:rPr>
          <w:rFonts w:ascii="Times New Roman" w:hAnsi="Times New Roman" w:cs="Times New Roman"/>
          <w:color w:val="000000"/>
          <w:sz w:val="24"/>
          <w:szCs w:val="24"/>
          <w:lang w:val="fr-FR"/>
        </w:rPr>
        <w:t xml:space="preserve"> </w:t>
      </w:r>
      <w:r>
        <w:rPr>
          <w:rFonts w:ascii="Times New Roman" w:hAnsi="Times New Roman" w:cs="Times New Roman"/>
          <w:color w:val="000000"/>
          <w:sz w:val="24"/>
          <w:szCs w:val="24"/>
          <w:lang w:val="fr-FR"/>
        </w:rPr>
        <w:t>été</w:t>
      </w:r>
      <w:r w:rsidRPr="00BD203F">
        <w:rPr>
          <w:rFonts w:ascii="Times New Roman" w:hAnsi="Times New Roman" w:cs="Times New Roman"/>
          <w:color w:val="000000"/>
          <w:sz w:val="24"/>
          <w:szCs w:val="24"/>
          <w:lang w:val="fr-FR"/>
        </w:rPr>
        <w:t xml:space="preserve"> comparé au V</w:t>
      </w:r>
      <w:r w:rsidRPr="00573C9B">
        <w:rPr>
          <w:rFonts w:ascii="Times New Roman" w:hAnsi="Times New Roman" w:cs="Times New Roman"/>
          <w:color w:val="000000"/>
          <w:sz w:val="24"/>
          <w:szCs w:val="24"/>
          <w:vertAlign w:val="subscript"/>
          <w:lang w:val="fr-FR"/>
        </w:rPr>
        <w:t>2</w:t>
      </w:r>
      <w:r w:rsidRPr="00BD203F">
        <w:rPr>
          <w:rFonts w:ascii="Times New Roman" w:hAnsi="Times New Roman" w:cs="Times New Roman"/>
          <w:color w:val="000000"/>
          <w:sz w:val="24"/>
          <w:szCs w:val="24"/>
          <w:lang w:val="fr-FR"/>
        </w:rPr>
        <w:t xml:space="preserve"> réel obtenu </w:t>
      </w:r>
      <w:r>
        <w:rPr>
          <w:rFonts w:ascii="Times New Roman" w:hAnsi="Times New Roman" w:cs="Times New Roman"/>
          <w:color w:val="000000"/>
          <w:sz w:val="24"/>
          <w:szCs w:val="24"/>
          <w:lang w:val="fr-FR"/>
        </w:rPr>
        <w:t>par</w:t>
      </w:r>
      <w:r w:rsidRPr="00BD203F">
        <w:rPr>
          <w:rFonts w:ascii="Times New Roman" w:hAnsi="Times New Roman" w:cs="Times New Roman"/>
          <w:color w:val="000000"/>
          <w:sz w:val="24"/>
          <w:szCs w:val="24"/>
          <w:lang w:val="fr-FR"/>
        </w:rPr>
        <w:t xml:space="preserve"> l’équation de Charles :</w:t>
      </w:r>
      <w:r w:rsidRPr="05802E1A">
        <w:rPr>
          <w:vertAlign w:val="subscript"/>
          <w:lang w:val="fr-CA"/>
        </w:rPr>
        <w:t xml:space="preserve"> </w:t>
      </w:r>
    </w:p>
    <w:p w14:paraId="01B00899" w14:textId="77777777" w:rsidR="002909B6" w:rsidRDefault="0046488A" w:rsidP="002909B6">
      <w:pPr>
        <w:spacing w:line="480" w:lineRule="auto"/>
        <w:rPr>
          <w:vertAlign w:val="subscript"/>
          <w:lang w:val="fr-CA"/>
        </w:rPr>
      </w:pPr>
      <m:oMathPara>
        <m:oMath>
          <m:f>
            <m:fPr>
              <m:ctrlPr>
                <w:rPr>
                  <w:rFonts w:ascii="Cambria Math" w:hAnsi="Cambria Math"/>
                  <w:i/>
                  <w:sz w:val="32"/>
                  <w:szCs w:val="32"/>
                  <w:vertAlign w:val="subscript"/>
                  <w:lang w:val="fr-CA"/>
                </w:rPr>
              </m:ctrlPr>
            </m:fPr>
            <m:num>
              <m:sSub>
                <m:sSubPr>
                  <m:ctrlPr>
                    <w:rPr>
                      <w:rFonts w:ascii="Cambria Math" w:hAnsi="Cambria Math"/>
                      <w:i/>
                      <w:sz w:val="32"/>
                      <w:szCs w:val="32"/>
                      <w:vertAlign w:val="subscript"/>
                      <w:lang w:val="fr-CA"/>
                    </w:rPr>
                  </m:ctrlPr>
                </m:sSubPr>
                <m:e>
                  <m:r>
                    <w:rPr>
                      <w:rFonts w:ascii="Cambria Math" w:hAnsi="Cambria Math"/>
                      <w:sz w:val="32"/>
                      <w:szCs w:val="32"/>
                      <w:vertAlign w:val="subscript"/>
                      <w:lang w:val="fr-CA"/>
                    </w:rPr>
                    <m:t>V</m:t>
                  </m:r>
                </m:e>
                <m:sub>
                  <m:r>
                    <w:rPr>
                      <w:rFonts w:ascii="Cambria Math" w:hAnsi="Cambria Math"/>
                      <w:sz w:val="32"/>
                      <w:szCs w:val="32"/>
                      <w:vertAlign w:val="subscript"/>
                      <w:lang w:val="fr-CA"/>
                    </w:rPr>
                    <m:t>1</m:t>
                  </m:r>
                </m:sub>
              </m:sSub>
            </m:num>
            <m:den>
              <m:sSub>
                <m:sSubPr>
                  <m:ctrlPr>
                    <w:rPr>
                      <w:rFonts w:ascii="Cambria Math" w:hAnsi="Cambria Math"/>
                      <w:i/>
                      <w:sz w:val="32"/>
                      <w:szCs w:val="32"/>
                      <w:vertAlign w:val="subscript"/>
                      <w:lang w:val="fr-CA"/>
                    </w:rPr>
                  </m:ctrlPr>
                </m:sSubPr>
                <m:e>
                  <m:r>
                    <w:rPr>
                      <w:rFonts w:ascii="Cambria Math" w:hAnsi="Cambria Math"/>
                      <w:sz w:val="32"/>
                      <w:szCs w:val="32"/>
                      <w:vertAlign w:val="subscript"/>
                      <w:lang w:val="fr-CA"/>
                    </w:rPr>
                    <m:t>T</m:t>
                  </m:r>
                </m:e>
                <m:sub>
                  <m:r>
                    <w:rPr>
                      <w:rFonts w:ascii="Cambria Math" w:hAnsi="Cambria Math"/>
                      <w:sz w:val="32"/>
                      <w:szCs w:val="32"/>
                      <w:vertAlign w:val="subscript"/>
                      <w:lang w:val="fr-CA"/>
                    </w:rPr>
                    <m:t>1</m:t>
                  </m:r>
                </m:sub>
              </m:sSub>
            </m:den>
          </m:f>
          <m:r>
            <w:rPr>
              <w:rFonts w:ascii="Cambria Math" w:hAnsi="Cambria Math"/>
              <w:sz w:val="32"/>
              <w:szCs w:val="32"/>
              <w:vertAlign w:val="subscript"/>
              <w:lang w:val="fr-CA"/>
            </w:rPr>
            <m:t>=</m:t>
          </m:r>
          <m:f>
            <m:fPr>
              <m:ctrlPr>
                <w:rPr>
                  <w:rFonts w:ascii="Cambria Math" w:hAnsi="Cambria Math"/>
                  <w:i/>
                  <w:sz w:val="32"/>
                  <w:szCs w:val="32"/>
                  <w:vertAlign w:val="subscript"/>
                  <w:lang w:val="fr-CA"/>
                </w:rPr>
              </m:ctrlPr>
            </m:fPr>
            <m:num>
              <m:sSub>
                <m:sSubPr>
                  <m:ctrlPr>
                    <w:rPr>
                      <w:rFonts w:ascii="Cambria Math" w:hAnsi="Cambria Math"/>
                      <w:i/>
                      <w:sz w:val="32"/>
                      <w:szCs w:val="32"/>
                      <w:vertAlign w:val="subscript"/>
                      <w:lang w:val="fr-CA"/>
                    </w:rPr>
                  </m:ctrlPr>
                </m:sSubPr>
                <m:e>
                  <m:r>
                    <w:rPr>
                      <w:rFonts w:ascii="Cambria Math" w:hAnsi="Cambria Math"/>
                      <w:sz w:val="32"/>
                      <w:szCs w:val="32"/>
                      <w:vertAlign w:val="subscript"/>
                      <w:lang w:val="fr-CA"/>
                    </w:rPr>
                    <m:t>V</m:t>
                  </m:r>
                </m:e>
                <m:sub>
                  <m:r>
                    <w:rPr>
                      <w:rFonts w:ascii="Cambria Math" w:hAnsi="Cambria Math"/>
                      <w:sz w:val="32"/>
                      <w:szCs w:val="32"/>
                      <w:vertAlign w:val="subscript"/>
                      <w:lang w:val="fr-CA"/>
                    </w:rPr>
                    <m:t>2</m:t>
                  </m:r>
                </m:sub>
              </m:sSub>
            </m:num>
            <m:den>
              <m:sSub>
                <m:sSubPr>
                  <m:ctrlPr>
                    <w:rPr>
                      <w:rFonts w:ascii="Cambria Math" w:hAnsi="Cambria Math"/>
                      <w:i/>
                      <w:sz w:val="32"/>
                      <w:szCs w:val="32"/>
                      <w:vertAlign w:val="subscript"/>
                      <w:lang w:val="fr-CA"/>
                    </w:rPr>
                  </m:ctrlPr>
                </m:sSubPr>
                <m:e>
                  <m:r>
                    <w:rPr>
                      <w:rFonts w:ascii="Cambria Math" w:hAnsi="Cambria Math"/>
                      <w:sz w:val="32"/>
                      <w:szCs w:val="32"/>
                      <w:vertAlign w:val="subscript"/>
                      <w:lang w:val="fr-CA"/>
                    </w:rPr>
                    <m:t>T</m:t>
                  </m:r>
                </m:e>
                <m:sub>
                  <m:r>
                    <w:rPr>
                      <w:rFonts w:ascii="Cambria Math" w:hAnsi="Cambria Math"/>
                      <w:sz w:val="32"/>
                      <w:szCs w:val="32"/>
                      <w:vertAlign w:val="subscript"/>
                      <w:lang w:val="fr-CA"/>
                    </w:rPr>
                    <m:t>2</m:t>
                  </m:r>
                </m:sub>
              </m:sSub>
            </m:den>
          </m:f>
        </m:oMath>
      </m:oMathPara>
    </w:p>
    <w:p w14:paraId="59467679" w14:textId="77777777" w:rsidR="002909B6" w:rsidRPr="00BD203F" w:rsidRDefault="002909B6" w:rsidP="002909B6">
      <w:pPr>
        <w:spacing w:line="480" w:lineRule="auto"/>
        <w:ind w:firstLine="720"/>
        <w:rPr>
          <w:rFonts w:ascii="Times New Roman" w:hAnsi="Times New Roman" w:cs="Times New Roman"/>
          <w:color w:val="000000"/>
          <w:sz w:val="24"/>
          <w:szCs w:val="24"/>
          <w:lang w:val="fr-FR"/>
        </w:rPr>
      </w:pPr>
      <w:r w:rsidRPr="00BD203F">
        <w:rPr>
          <w:rFonts w:ascii="Times New Roman" w:hAnsi="Times New Roman" w:cs="Times New Roman"/>
          <w:color w:val="000000"/>
          <w:sz w:val="24"/>
          <w:szCs w:val="24"/>
          <w:lang w:val="fr-FR"/>
        </w:rPr>
        <w:t>Il y avait une différence entre les deux valeurs d</w:t>
      </w:r>
      <w:r>
        <w:rPr>
          <w:rFonts w:ascii="Times New Roman" w:hAnsi="Times New Roman" w:cs="Times New Roman"/>
          <w:color w:val="000000"/>
          <w:sz w:val="24"/>
          <w:szCs w:val="24"/>
          <w:lang w:val="fr-FR"/>
        </w:rPr>
        <w:t>e</w:t>
      </w:r>
      <w:r w:rsidRPr="00BD203F">
        <w:rPr>
          <w:rFonts w:ascii="Times New Roman" w:hAnsi="Times New Roman" w:cs="Times New Roman"/>
          <w:color w:val="000000"/>
          <w:sz w:val="24"/>
          <w:szCs w:val="24"/>
          <w:lang w:val="fr-FR"/>
        </w:rPr>
        <w:t xml:space="preserve"> V</w:t>
      </w:r>
      <w:r w:rsidRPr="006F6EB3">
        <w:rPr>
          <w:rFonts w:ascii="Times New Roman" w:hAnsi="Times New Roman" w:cs="Times New Roman"/>
          <w:color w:val="000000"/>
          <w:sz w:val="24"/>
          <w:szCs w:val="24"/>
          <w:vertAlign w:val="subscript"/>
          <w:lang w:val="fr-FR"/>
        </w:rPr>
        <w:t>2</w:t>
      </w:r>
      <w:r w:rsidRPr="00BD203F">
        <w:rPr>
          <w:rFonts w:ascii="Times New Roman" w:hAnsi="Times New Roman" w:cs="Times New Roman"/>
          <w:color w:val="000000"/>
          <w:sz w:val="24"/>
          <w:szCs w:val="24"/>
          <w:lang w:val="fr-FR"/>
        </w:rPr>
        <w:t xml:space="preserve"> obtenu</w:t>
      </w:r>
      <w:r>
        <w:rPr>
          <w:rFonts w:ascii="Times New Roman" w:hAnsi="Times New Roman" w:cs="Times New Roman"/>
          <w:color w:val="000000"/>
          <w:sz w:val="24"/>
          <w:szCs w:val="24"/>
          <w:lang w:val="fr-FR"/>
        </w:rPr>
        <w:t>e</w:t>
      </w:r>
      <w:r w:rsidRPr="00BD203F">
        <w:rPr>
          <w:rFonts w:ascii="Times New Roman" w:hAnsi="Times New Roman" w:cs="Times New Roman"/>
          <w:color w:val="000000"/>
          <w:sz w:val="24"/>
          <w:szCs w:val="24"/>
          <w:lang w:val="fr-FR"/>
        </w:rPr>
        <w:t xml:space="preserve">s (Annexe 2.1). </w:t>
      </w:r>
      <w:r>
        <w:rPr>
          <w:rFonts w:ascii="Times New Roman" w:hAnsi="Times New Roman" w:cs="Times New Roman"/>
          <w:color w:val="000000"/>
          <w:sz w:val="24"/>
          <w:szCs w:val="24"/>
          <w:lang w:val="fr-FR"/>
        </w:rPr>
        <w:t>Les deux valeurs étaient très proches l’un de l’autre, ce qui fait en sorte que le pourcentage d’erreur était d’un taux faible de</w:t>
      </w:r>
      <w:r w:rsidRPr="00BD203F">
        <w:rPr>
          <w:rFonts w:ascii="Times New Roman" w:hAnsi="Times New Roman" w:cs="Times New Roman"/>
          <w:color w:val="000000"/>
          <w:sz w:val="24"/>
          <w:szCs w:val="24"/>
          <w:lang w:val="fr-FR"/>
        </w:rPr>
        <w:t xml:space="preserve"> 2,85% (Tableau 1.1). </w:t>
      </w:r>
      <w:r>
        <w:rPr>
          <w:rFonts w:ascii="Times New Roman" w:hAnsi="Times New Roman" w:cs="Times New Roman"/>
          <w:color w:val="000000"/>
          <w:sz w:val="24"/>
          <w:szCs w:val="24"/>
          <w:lang w:val="fr-FR"/>
        </w:rPr>
        <w:t>Il y a plusieurs sources d’erreurs qui peuvent justifier le pourcentage d’erreur retrouvé tel que</w:t>
      </w:r>
      <w:r w:rsidRPr="00BD203F">
        <w:rPr>
          <w:rFonts w:ascii="Times New Roman" w:hAnsi="Times New Roman" w:cs="Times New Roman"/>
          <w:color w:val="000000"/>
          <w:sz w:val="24"/>
          <w:szCs w:val="24"/>
          <w:lang w:val="fr-FR"/>
        </w:rPr>
        <w:t xml:space="preserve"> le mal placement de l’étiquette qui détermine le bas du bouchon de la fiole Erlenmeyer. Ceci peut avoir un </w:t>
      </w:r>
      <w:r>
        <w:rPr>
          <w:rFonts w:ascii="Times New Roman" w:hAnsi="Times New Roman" w:cs="Times New Roman"/>
          <w:color w:val="000000"/>
          <w:sz w:val="24"/>
          <w:szCs w:val="24"/>
          <w:lang w:val="fr-FR"/>
        </w:rPr>
        <w:t>changement sur la mesure de V</w:t>
      </w:r>
      <w:r>
        <w:rPr>
          <w:rFonts w:ascii="Times New Roman" w:hAnsi="Times New Roman" w:cs="Times New Roman"/>
          <w:color w:val="000000"/>
          <w:sz w:val="24"/>
          <w:szCs w:val="24"/>
          <w:vertAlign w:val="subscript"/>
          <w:lang w:val="fr-FR"/>
        </w:rPr>
        <w:t>1</w:t>
      </w:r>
      <w:r w:rsidRPr="00BD203F">
        <w:rPr>
          <w:rFonts w:ascii="Times New Roman" w:hAnsi="Times New Roman" w:cs="Times New Roman"/>
          <w:color w:val="000000"/>
          <w:sz w:val="24"/>
          <w:szCs w:val="24"/>
          <w:lang w:val="fr-FR"/>
        </w:rPr>
        <w:t xml:space="preserve"> </w:t>
      </w:r>
      <w:r>
        <w:rPr>
          <w:rFonts w:ascii="Times New Roman" w:hAnsi="Times New Roman" w:cs="Times New Roman"/>
          <w:color w:val="000000"/>
          <w:sz w:val="24"/>
          <w:szCs w:val="24"/>
          <w:lang w:val="fr-FR"/>
        </w:rPr>
        <w:t>prise</w:t>
      </w:r>
      <w:r w:rsidRPr="00BD203F">
        <w:rPr>
          <w:rFonts w:ascii="Times New Roman" w:hAnsi="Times New Roman" w:cs="Times New Roman"/>
          <w:color w:val="000000"/>
          <w:sz w:val="24"/>
          <w:szCs w:val="24"/>
          <w:lang w:val="fr-FR"/>
        </w:rPr>
        <w:t xml:space="preserve">. Une autre source d’erreur </w:t>
      </w:r>
      <w:r>
        <w:rPr>
          <w:rFonts w:ascii="Times New Roman" w:hAnsi="Times New Roman" w:cs="Times New Roman"/>
          <w:color w:val="000000"/>
          <w:sz w:val="24"/>
          <w:szCs w:val="24"/>
          <w:lang w:val="fr-FR"/>
        </w:rPr>
        <w:t>se retrouve dans</w:t>
      </w:r>
      <w:r w:rsidRPr="00BD203F">
        <w:rPr>
          <w:rFonts w:ascii="Times New Roman" w:hAnsi="Times New Roman" w:cs="Times New Roman"/>
          <w:color w:val="000000"/>
          <w:sz w:val="24"/>
          <w:szCs w:val="24"/>
          <w:lang w:val="fr-FR"/>
        </w:rPr>
        <w:t xml:space="preserve"> la précision de la prise des volumes. S’il y avait encore des gouttes d’eau qui restait dans la fiole Erlenmeyer, </w:t>
      </w:r>
      <w:r>
        <w:rPr>
          <w:rFonts w:ascii="Times New Roman" w:hAnsi="Times New Roman" w:cs="Times New Roman"/>
          <w:color w:val="000000"/>
          <w:sz w:val="24"/>
          <w:szCs w:val="24"/>
          <w:lang w:val="fr-FR"/>
        </w:rPr>
        <w:t xml:space="preserve">ces restants </w:t>
      </w:r>
      <w:r w:rsidRPr="00BD203F">
        <w:rPr>
          <w:rFonts w:ascii="Times New Roman" w:hAnsi="Times New Roman" w:cs="Times New Roman"/>
          <w:color w:val="000000"/>
          <w:sz w:val="24"/>
          <w:szCs w:val="24"/>
          <w:lang w:val="fr-FR"/>
        </w:rPr>
        <w:t xml:space="preserve">pourront être la raison du pourcentage d'erreur. </w:t>
      </w:r>
      <w:r>
        <w:rPr>
          <w:rFonts w:ascii="Times New Roman" w:hAnsi="Times New Roman" w:cs="Times New Roman"/>
          <w:color w:val="000000"/>
          <w:sz w:val="24"/>
          <w:szCs w:val="24"/>
          <w:lang w:val="fr-FR"/>
        </w:rPr>
        <w:t>Toutefois, l</w:t>
      </w:r>
      <w:r w:rsidRPr="00BD203F">
        <w:rPr>
          <w:rFonts w:ascii="Times New Roman" w:hAnsi="Times New Roman" w:cs="Times New Roman"/>
          <w:color w:val="000000"/>
          <w:sz w:val="24"/>
          <w:szCs w:val="24"/>
          <w:lang w:val="fr-FR"/>
        </w:rPr>
        <w:t>e pourcentage d’erreur est si bas qu’il est facile à dire que la loi de Charles est valide.</w:t>
      </w:r>
    </w:p>
    <w:p w14:paraId="7F3BF631" w14:textId="77777777" w:rsidR="002909B6" w:rsidRPr="00BD203F" w:rsidRDefault="002909B6" w:rsidP="002909B6">
      <w:pPr>
        <w:spacing w:line="480" w:lineRule="auto"/>
        <w:ind w:firstLine="720"/>
        <w:rPr>
          <w:rFonts w:ascii="Times New Roman" w:hAnsi="Times New Roman" w:cs="Times New Roman"/>
          <w:color w:val="000000"/>
          <w:sz w:val="24"/>
          <w:szCs w:val="24"/>
          <w:lang w:val="fr-FR"/>
        </w:rPr>
      </w:pPr>
      <w:r w:rsidRPr="00BD203F">
        <w:rPr>
          <w:rFonts w:ascii="Times New Roman" w:hAnsi="Times New Roman" w:cs="Times New Roman"/>
          <w:color w:val="000000"/>
          <w:sz w:val="24"/>
          <w:szCs w:val="24"/>
          <w:lang w:val="fr-FR"/>
        </w:rPr>
        <w:t xml:space="preserve">En faisant l’expérience, il est déterminé que la valeur indépendante </w:t>
      </w:r>
      <w:r>
        <w:rPr>
          <w:rFonts w:ascii="Times New Roman" w:hAnsi="Times New Roman" w:cs="Times New Roman"/>
          <w:color w:val="000000"/>
          <w:sz w:val="24"/>
          <w:szCs w:val="24"/>
          <w:lang w:val="fr-FR"/>
        </w:rPr>
        <w:t>de la</w:t>
      </w:r>
      <w:r w:rsidRPr="00BD203F">
        <w:rPr>
          <w:rFonts w:ascii="Times New Roman" w:hAnsi="Times New Roman" w:cs="Times New Roman"/>
          <w:color w:val="000000"/>
          <w:sz w:val="24"/>
          <w:szCs w:val="24"/>
          <w:lang w:val="fr-FR"/>
        </w:rPr>
        <w:t xml:space="preserve"> loi de Charles est la température. Le volume va donc dépendre de la température qui, en conséquence, fait que c’est la variable dépendante. À chaque fois que la température était augmentée à pression constante, le volume augmentait respectivement (Graphique 1.1). C’est-à-dire que la température et le volume d’un gaz sont directement proportionnels.</w:t>
      </w:r>
    </w:p>
    <w:p w14:paraId="3A60BEC5" w14:textId="77777777" w:rsidR="002909B6" w:rsidRDefault="002909B6" w:rsidP="002909B6">
      <w:pPr>
        <w:spacing w:line="240" w:lineRule="auto"/>
        <w:rPr>
          <w:b/>
          <w:bCs/>
          <w:u w:val="single"/>
          <w:lang w:val="fr-CA"/>
        </w:rPr>
      </w:pPr>
    </w:p>
    <w:p w14:paraId="2C8366E8" w14:textId="77777777" w:rsidR="002909B6" w:rsidRDefault="002909B6" w:rsidP="002909B6">
      <w:pPr>
        <w:spacing w:line="240" w:lineRule="auto"/>
        <w:rPr>
          <w:b/>
          <w:bCs/>
          <w:u w:val="single"/>
          <w:lang w:val="fr-CA"/>
        </w:rPr>
      </w:pPr>
    </w:p>
    <w:p w14:paraId="480F95DE" w14:textId="77777777" w:rsidR="002909B6" w:rsidRDefault="002909B6" w:rsidP="002909B6">
      <w:pPr>
        <w:spacing w:line="240" w:lineRule="auto"/>
        <w:rPr>
          <w:b/>
          <w:bCs/>
          <w:u w:val="single"/>
          <w:lang w:val="fr-CA"/>
        </w:rPr>
      </w:pPr>
      <w:r>
        <w:rPr>
          <w:b/>
          <w:bCs/>
          <w:u w:val="single"/>
          <w:lang w:val="fr-CA"/>
        </w:rPr>
        <w:lastRenderedPageBreak/>
        <w:t>Tableau 1.1 : Résultats</w:t>
      </w:r>
    </w:p>
    <w:tbl>
      <w:tblPr>
        <w:tblStyle w:val="TableGrid"/>
        <w:tblW w:w="0" w:type="auto"/>
        <w:tblLook w:val="04A0" w:firstRow="1" w:lastRow="0" w:firstColumn="1" w:lastColumn="0" w:noHBand="0" w:noVBand="1"/>
      </w:tblPr>
      <w:tblGrid>
        <w:gridCol w:w="7225"/>
        <w:gridCol w:w="2125"/>
      </w:tblGrid>
      <w:tr w:rsidR="002909B6" w14:paraId="7AF7C3FB" w14:textId="77777777" w:rsidTr="001E0305">
        <w:tc>
          <w:tcPr>
            <w:tcW w:w="7225" w:type="dxa"/>
          </w:tcPr>
          <w:p w14:paraId="18F53959" w14:textId="77777777" w:rsidR="002909B6" w:rsidRDefault="002909B6" w:rsidP="001E0305">
            <w:pPr>
              <w:spacing w:line="480" w:lineRule="auto"/>
              <w:rPr>
                <w:b/>
                <w:bCs/>
                <w:u w:val="single"/>
                <w:lang w:val="fr-CA"/>
              </w:rPr>
            </w:pPr>
            <w:r>
              <w:rPr>
                <w:b/>
                <w:bCs/>
                <w:lang w:val="fr-CA"/>
              </w:rPr>
              <w:t>Volume</w:t>
            </w:r>
            <w:r>
              <w:rPr>
                <w:b/>
                <w:bCs/>
                <w:vertAlign w:val="subscript"/>
                <w:lang w:val="fr-CA"/>
              </w:rPr>
              <w:t>2</w:t>
            </w:r>
            <w:r>
              <w:rPr>
                <w:b/>
                <w:bCs/>
                <w:lang w:val="fr-CA"/>
              </w:rPr>
              <w:t xml:space="preserve"> expérimental Essai 1 (</w:t>
            </w:r>
            <w:proofErr w:type="spellStart"/>
            <w:r>
              <w:rPr>
                <w:b/>
                <w:bCs/>
                <w:lang w:val="fr-CA"/>
              </w:rPr>
              <w:t>mL</w:t>
            </w:r>
            <w:proofErr w:type="spellEnd"/>
            <w:r>
              <w:rPr>
                <w:b/>
                <w:bCs/>
                <w:lang w:val="fr-CA"/>
              </w:rPr>
              <w:t>)</w:t>
            </w:r>
          </w:p>
        </w:tc>
        <w:tc>
          <w:tcPr>
            <w:tcW w:w="2125" w:type="dxa"/>
          </w:tcPr>
          <w:p w14:paraId="12A5BAB1" w14:textId="77777777" w:rsidR="002909B6" w:rsidRDefault="002909B6" w:rsidP="001E0305">
            <w:pPr>
              <w:spacing w:line="480" w:lineRule="auto"/>
              <w:rPr>
                <w:b/>
                <w:bCs/>
                <w:u w:val="single"/>
                <w:lang w:val="fr-CA"/>
              </w:rPr>
            </w:pPr>
            <w:r w:rsidRPr="00817D7C">
              <w:rPr>
                <w:lang w:val="fr-CA"/>
              </w:rPr>
              <w:t>117</w:t>
            </w:r>
          </w:p>
        </w:tc>
      </w:tr>
      <w:tr w:rsidR="002909B6" w14:paraId="4641D924" w14:textId="77777777" w:rsidTr="001E0305">
        <w:tc>
          <w:tcPr>
            <w:tcW w:w="7225" w:type="dxa"/>
          </w:tcPr>
          <w:p w14:paraId="0E26706B" w14:textId="77777777" w:rsidR="002909B6" w:rsidRDefault="002909B6" w:rsidP="001E0305">
            <w:pPr>
              <w:spacing w:line="480" w:lineRule="auto"/>
              <w:rPr>
                <w:b/>
                <w:bCs/>
                <w:u w:val="single"/>
                <w:lang w:val="fr-CA"/>
              </w:rPr>
            </w:pPr>
            <w:r>
              <w:rPr>
                <w:b/>
                <w:bCs/>
                <w:lang w:val="fr-CA"/>
              </w:rPr>
              <w:t>Volume</w:t>
            </w:r>
            <w:r>
              <w:rPr>
                <w:b/>
                <w:bCs/>
                <w:vertAlign w:val="subscript"/>
                <w:lang w:val="fr-CA"/>
              </w:rPr>
              <w:t>2</w:t>
            </w:r>
            <w:r>
              <w:rPr>
                <w:b/>
                <w:bCs/>
                <w:lang w:val="fr-CA"/>
              </w:rPr>
              <w:t xml:space="preserve"> réelle Essai 1 (</w:t>
            </w:r>
            <w:proofErr w:type="spellStart"/>
            <w:r>
              <w:rPr>
                <w:b/>
                <w:bCs/>
                <w:lang w:val="fr-CA"/>
              </w:rPr>
              <w:t>mL</w:t>
            </w:r>
            <w:proofErr w:type="spellEnd"/>
            <w:r>
              <w:rPr>
                <w:b/>
                <w:bCs/>
                <w:lang w:val="fr-CA"/>
              </w:rPr>
              <w:t>)</w:t>
            </w:r>
          </w:p>
        </w:tc>
        <w:tc>
          <w:tcPr>
            <w:tcW w:w="2125" w:type="dxa"/>
          </w:tcPr>
          <w:p w14:paraId="73B372A3" w14:textId="77777777" w:rsidR="002909B6" w:rsidRDefault="002909B6" w:rsidP="001E0305">
            <w:pPr>
              <w:spacing w:line="480" w:lineRule="auto"/>
              <w:rPr>
                <w:b/>
                <w:bCs/>
                <w:u w:val="single"/>
                <w:lang w:val="fr-CA"/>
              </w:rPr>
            </w:pPr>
            <w:r>
              <w:rPr>
                <w:lang w:val="fr-CA"/>
              </w:rPr>
              <w:t>116</w:t>
            </w:r>
          </w:p>
        </w:tc>
      </w:tr>
      <w:tr w:rsidR="002909B6" w14:paraId="5F5B1122" w14:textId="77777777" w:rsidTr="001E0305">
        <w:tc>
          <w:tcPr>
            <w:tcW w:w="7225" w:type="dxa"/>
          </w:tcPr>
          <w:p w14:paraId="673412B7" w14:textId="77777777" w:rsidR="002909B6" w:rsidRDefault="002909B6" w:rsidP="001E0305">
            <w:pPr>
              <w:spacing w:line="480" w:lineRule="auto"/>
              <w:rPr>
                <w:b/>
                <w:bCs/>
                <w:u w:val="single"/>
                <w:lang w:val="fr-CA"/>
              </w:rPr>
            </w:pPr>
            <w:r>
              <w:rPr>
                <w:b/>
                <w:bCs/>
                <w:lang w:val="fr-CA"/>
              </w:rPr>
              <w:t>Volume</w:t>
            </w:r>
            <w:r>
              <w:rPr>
                <w:b/>
                <w:bCs/>
                <w:vertAlign w:val="subscript"/>
                <w:lang w:val="fr-CA"/>
              </w:rPr>
              <w:t>2</w:t>
            </w:r>
            <w:r>
              <w:rPr>
                <w:b/>
                <w:bCs/>
                <w:lang w:val="fr-CA"/>
              </w:rPr>
              <w:t xml:space="preserve"> expérimental Essai 2 (</w:t>
            </w:r>
            <w:proofErr w:type="spellStart"/>
            <w:r>
              <w:rPr>
                <w:b/>
                <w:bCs/>
                <w:lang w:val="fr-CA"/>
              </w:rPr>
              <w:t>mL</w:t>
            </w:r>
            <w:proofErr w:type="spellEnd"/>
            <w:r>
              <w:rPr>
                <w:b/>
                <w:bCs/>
                <w:lang w:val="fr-CA"/>
              </w:rPr>
              <w:t>)</w:t>
            </w:r>
          </w:p>
        </w:tc>
        <w:tc>
          <w:tcPr>
            <w:tcW w:w="2125" w:type="dxa"/>
          </w:tcPr>
          <w:p w14:paraId="53BEF21C" w14:textId="77777777" w:rsidR="002909B6" w:rsidRDefault="002909B6" w:rsidP="001E0305">
            <w:pPr>
              <w:spacing w:line="480" w:lineRule="auto"/>
              <w:rPr>
                <w:b/>
                <w:bCs/>
                <w:u w:val="single"/>
                <w:lang w:val="fr-CA"/>
              </w:rPr>
            </w:pPr>
            <w:r>
              <w:rPr>
                <w:lang w:val="fr-CA"/>
              </w:rPr>
              <w:t>105</w:t>
            </w:r>
          </w:p>
        </w:tc>
      </w:tr>
      <w:tr w:rsidR="002909B6" w14:paraId="5588CB0F" w14:textId="77777777" w:rsidTr="001E0305">
        <w:tc>
          <w:tcPr>
            <w:tcW w:w="7225" w:type="dxa"/>
          </w:tcPr>
          <w:p w14:paraId="43AD33F2" w14:textId="77777777" w:rsidR="002909B6" w:rsidRDefault="002909B6" w:rsidP="001E0305">
            <w:pPr>
              <w:spacing w:line="480" w:lineRule="auto"/>
              <w:rPr>
                <w:b/>
                <w:bCs/>
                <w:u w:val="single"/>
                <w:lang w:val="fr-CA"/>
              </w:rPr>
            </w:pPr>
            <w:r>
              <w:rPr>
                <w:b/>
                <w:bCs/>
                <w:lang w:val="fr-CA"/>
              </w:rPr>
              <w:t>Volume</w:t>
            </w:r>
            <w:r>
              <w:rPr>
                <w:b/>
                <w:bCs/>
                <w:vertAlign w:val="subscript"/>
                <w:lang w:val="fr-CA"/>
              </w:rPr>
              <w:t>2</w:t>
            </w:r>
            <w:r>
              <w:rPr>
                <w:b/>
                <w:bCs/>
                <w:lang w:val="fr-CA"/>
              </w:rPr>
              <w:t xml:space="preserve"> réelle Essai 2 (</w:t>
            </w:r>
            <w:proofErr w:type="spellStart"/>
            <w:r>
              <w:rPr>
                <w:b/>
                <w:bCs/>
                <w:lang w:val="fr-CA"/>
              </w:rPr>
              <w:t>mL</w:t>
            </w:r>
            <w:proofErr w:type="spellEnd"/>
            <w:r>
              <w:rPr>
                <w:b/>
                <w:bCs/>
                <w:lang w:val="fr-CA"/>
              </w:rPr>
              <w:t>)</w:t>
            </w:r>
          </w:p>
        </w:tc>
        <w:tc>
          <w:tcPr>
            <w:tcW w:w="2125" w:type="dxa"/>
          </w:tcPr>
          <w:p w14:paraId="66AEA8A6" w14:textId="77777777" w:rsidR="002909B6" w:rsidRDefault="002909B6" w:rsidP="001E0305">
            <w:pPr>
              <w:spacing w:line="480" w:lineRule="auto"/>
              <w:rPr>
                <w:b/>
                <w:bCs/>
                <w:u w:val="single"/>
                <w:lang w:val="fr-CA"/>
              </w:rPr>
            </w:pPr>
            <w:r>
              <w:rPr>
                <w:lang w:val="fr-CA"/>
              </w:rPr>
              <w:t>112</w:t>
            </w:r>
          </w:p>
        </w:tc>
      </w:tr>
      <w:tr w:rsidR="002909B6" w14:paraId="227E3674" w14:textId="77777777" w:rsidTr="001E0305">
        <w:tc>
          <w:tcPr>
            <w:tcW w:w="7225" w:type="dxa"/>
          </w:tcPr>
          <w:p w14:paraId="7BE2E7B8" w14:textId="77777777" w:rsidR="002909B6" w:rsidRDefault="002909B6" w:rsidP="001E0305">
            <w:pPr>
              <w:spacing w:line="480" w:lineRule="auto"/>
              <w:rPr>
                <w:b/>
                <w:bCs/>
                <w:u w:val="single"/>
                <w:lang w:val="fr-CA"/>
              </w:rPr>
            </w:pPr>
            <w:r>
              <w:rPr>
                <w:b/>
                <w:bCs/>
                <w:lang w:val="fr-CA"/>
              </w:rPr>
              <w:t>Volume</w:t>
            </w:r>
            <w:r>
              <w:rPr>
                <w:b/>
                <w:bCs/>
                <w:vertAlign w:val="subscript"/>
                <w:lang w:val="fr-CA"/>
              </w:rPr>
              <w:t>2</w:t>
            </w:r>
            <w:r>
              <w:rPr>
                <w:b/>
                <w:bCs/>
                <w:lang w:val="fr-CA"/>
              </w:rPr>
              <w:t xml:space="preserve"> expérimental moyenne (</w:t>
            </w:r>
            <w:proofErr w:type="spellStart"/>
            <w:r>
              <w:rPr>
                <w:b/>
                <w:bCs/>
                <w:lang w:val="fr-CA"/>
              </w:rPr>
              <w:t>mL</w:t>
            </w:r>
            <w:proofErr w:type="spellEnd"/>
            <w:r>
              <w:rPr>
                <w:b/>
                <w:bCs/>
                <w:lang w:val="fr-CA"/>
              </w:rPr>
              <w:t>)</w:t>
            </w:r>
          </w:p>
        </w:tc>
        <w:tc>
          <w:tcPr>
            <w:tcW w:w="2125" w:type="dxa"/>
          </w:tcPr>
          <w:p w14:paraId="4AE085EA" w14:textId="77777777" w:rsidR="002909B6" w:rsidRDefault="002909B6" w:rsidP="001E0305">
            <w:pPr>
              <w:spacing w:line="480" w:lineRule="auto"/>
              <w:rPr>
                <w:b/>
                <w:bCs/>
                <w:u w:val="single"/>
                <w:lang w:val="fr-CA"/>
              </w:rPr>
            </w:pPr>
            <w:r>
              <w:rPr>
                <w:lang w:val="fr-CA"/>
              </w:rPr>
              <w:t>111</w:t>
            </w:r>
          </w:p>
        </w:tc>
      </w:tr>
      <w:tr w:rsidR="002909B6" w14:paraId="33CA603E" w14:textId="77777777" w:rsidTr="001E0305">
        <w:tc>
          <w:tcPr>
            <w:tcW w:w="7225" w:type="dxa"/>
          </w:tcPr>
          <w:p w14:paraId="5EFBCED0" w14:textId="77777777" w:rsidR="002909B6" w:rsidRDefault="002909B6" w:rsidP="001E0305">
            <w:pPr>
              <w:spacing w:line="480" w:lineRule="auto"/>
              <w:rPr>
                <w:b/>
                <w:bCs/>
                <w:u w:val="single"/>
                <w:lang w:val="fr-CA"/>
              </w:rPr>
            </w:pPr>
            <w:r>
              <w:rPr>
                <w:b/>
                <w:bCs/>
                <w:lang w:val="fr-CA"/>
              </w:rPr>
              <w:t>Volume</w:t>
            </w:r>
            <w:r>
              <w:rPr>
                <w:b/>
                <w:bCs/>
                <w:vertAlign w:val="subscript"/>
                <w:lang w:val="fr-CA"/>
              </w:rPr>
              <w:t>2</w:t>
            </w:r>
            <w:r>
              <w:rPr>
                <w:b/>
                <w:bCs/>
                <w:lang w:val="fr-CA"/>
              </w:rPr>
              <w:t xml:space="preserve"> réelle moyenne (</w:t>
            </w:r>
            <w:proofErr w:type="spellStart"/>
            <w:r>
              <w:rPr>
                <w:b/>
                <w:bCs/>
                <w:lang w:val="fr-CA"/>
              </w:rPr>
              <w:t>mL</w:t>
            </w:r>
            <w:proofErr w:type="spellEnd"/>
            <w:r>
              <w:rPr>
                <w:b/>
                <w:bCs/>
                <w:lang w:val="fr-CA"/>
              </w:rPr>
              <w:t>)</w:t>
            </w:r>
          </w:p>
        </w:tc>
        <w:tc>
          <w:tcPr>
            <w:tcW w:w="2125" w:type="dxa"/>
          </w:tcPr>
          <w:p w14:paraId="7D39F71F" w14:textId="77777777" w:rsidR="002909B6" w:rsidRDefault="002909B6" w:rsidP="001E0305">
            <w:pPr>
              <w:spacing w:line="480" w:lineRule="auto"/>
              <w:rPr>
                <w:b/>
                <w:bCs/>
                <w:u w:val="single"/>
                <w:lang w:val="fr-CA"/>
              </w:rPr>
            </w:pPr>
            <w:r>
              <w:rPr>
                <w:lang w:val="fr-CA"/>
              </w:rPr>
              <w:t>114</w:t>
            </w:r>
          </w:p>
        </w:tc>
      </w:tr>
      <w:tr w:rsidR="002909B6" w14:paraId="00AE2578" w14:textId="77777777" w:rsidTr="001E0305">
        <w:tc>
          <w:tcPr>
            <w:tcW w:w="7225" w:type="dxa"/>
          </w:tcPr>
          <w:p w14:paraId="75DAE74A" w14:textId="77777777" w:rsidR="002909B6" w:rsidRDefault="002909B6" w:rsidP="001E0305">
            <w:pPr>
              <w:spacing w:line="480" w:lineRule="auto"/>
              <w:rPr>
                <w:b/>
                <w:bCs/>
                <w:u w:val="single"/>
                <w:lang w:val="fr-CA"/>
              </w:rPr>
            </w:pPr>
            <w:r>
              <w:rPr>
                <w:b/>
                <w:bCs/>
                <w:lang w:val="fr-CA"/>
              </w:rPr>
              <w:t>Volume1 moyenne (</w:t>
            </w:r>
            <w:proofErr w:type="spellStart"/>
            <w:r>
              <w:rPr>
                <w:b/>
                <w:bCs/>
                <w:lang w:val="fr-CA"/>
              </w:rPr>
              <w:t>mL</w:t>
            </w:r>
            <w:proofErr w:type="spellEnd"/>
            <w:r>
              <w:rPr>
                <w:b/>
                <w:bCs/>
                <w:lang w:val="fr-CA"/>
              </w:rPr>
              <w:t>)</w:t>
            </w:r>
          </w:p>
        </w:tc>
        <w:tc>
          <w:tcPr>
            <w:tcW w:w="2125" w:type="dxa"/>
          </w:tcPr>
          <w:p w14:paraId="69E7E7A2" w14:textId="77777777" w:rsidR="002909B6" w:rsidRDefault="002909B6" w:rsidP="001E0305">
            <w:pPr>
              <w:spacing w:line="480" w:lineRule="auto"/>
              <w:rPr>
                <w:b/>
                <w:bCs/>
                <w:u w:val="single"/>
                <w:lang w:val="fr-CA"/>
              </w:rPr>
            </w:pPr>
            <w:r>
              <w:rPr>
                <w:lang w:val="fr-CA"/>
              </w:rPr>
              <w:t>153</w:t>
            </w:r>
          </w:p>
        </w:tc>
      </w:tr>
      <w:tr w:rsidR="002909B6" w14:paraId="30248F50" w14:textId="77777777" w:rsidTr="001E0305">
        <w:tc>
          <w:tcPr>
            <w:tcW w:w="7225" w:type="dxa"/>
          </w:tcPr>
          <w:p w14:paraId="33E02A7C" w14:textId="77777777" w:rsidR="002909B6" w:rsidRDefault="002909B6" w:rsidP="001E0305">
            <w:pPr>
              <w:spacing w:line="480" w:lineRule="auto"/>
              <w:rPr>
                <w:b/>
                <w:bCs/>
                <w:u w:val="single"/>
                <w:lang w:val="fr-CA"/>
              </w:rPr>
            </w:pPr>
            <w:r>
              <w:rPr>
                <w:b/>
                <w:bCs/>
                <w:lang w:val="fr-CA"/>
              </w:rPr>
              <w:t>Pourcentage d’erreur (%)</w:t>
            </w:r>
          </w:p>
        </w:tc>
        <w:tc>
          <w:tcPr>
            <w:tcW w:w="2125" w:type="dxa"/>
          </w:tcPr>
          <w:p w14:paraId="39CAB23D" w14:textId="77777777" w:rsidR="002909B6" w:rsidRDefault="002909B6" w:rsidP="001E0305">
            <w:pPr>
              <w:spacing w:line="480" w:lineRule="auto"/>
              <w:rPr>
                <w:b/>
                <w:bCs/>
                <w:u w:val="single"/>
                <w:lang w:val="fr-CA"/>
              </w:rPr>
            </w:pPr>
            <w:r>
              <w:rPr>
                <w:lang w:val="fr-CA"/>
              </w:rPr>
              <w:t>2,85</w:t>
            </w:r>
          </w:p>
        </w:tc>
      </w:tr>
    </w:tbl>
    <w:p w14:paraId="059AB440" w14:textId="77777777" w:rsidR="002909B6" w:rsidRPr="00A71599" w:rsidRDefault="002909B6" w:rsidP="002909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sz w:val="24"/>
          <w:szCs w:val="24"/>
          <w:lang w:val="fr-FR"/>
        </w:rPr>
      </w:pPr>
      <w:r w:rsidRPr="004A724B">
        <w:rPr>
          <w:rFonts w:ascii="Times New Roman" w:hAnsi="Times New Roman" w:cs="Times New Roman"/>
          <w:color w:val="000000"/>
          <w:sz w:val="24"/>
          <w:szCs w:val="24"/>
          <w:lang w:val="fr-FR"/>
        </w:rPr>
        <w:t>Le tableau dessus indique les résultats obtenus dans les calculs. Il peut être observé que les résultats expérimentaux et réels sont très proches en milli</w:t>
      </w:r>
      <w:r>
        <w:rPr>
          <w:rFonts w:ascii="Times New Roman" w:hAnsi="Times New Roman" w:cs="Times New Roman"/>
          <w:color w:val="000000"/>
          <w:sz w:val="24"/>
          <w:szCs w:val="24"/>
          <w:lang w:val="fr-FR"/>
        </w:rPr>
        <w:t>li</w:t>
      </w:r>
      <w:r w:rsidRPr="004A724B">
        <w:rPr>
          <w:rFonts w:ascii="Times New Roman" w:hAnsi="Times New Roman" w:cs="Times New Roman"/>
          <w:color w:val="000000"/>
          <w:sz w:val="24"/>
          <w:szCs w:val="24"/>
          <w:lang w:val="fr-FR"/>
        </w:rPr>
        <w:t>tres, ce qui explique le pourcentage d’erreur de 2,</w:t>
      </w:r>
      <w:r>
        <w:rPr>
          <w:rFonts w:ascii="Times New Roman" w:hAnsi="Times New Roman" w:cs="Times New Roman"/>
          <w:color w:val="000000"/>
          <w:sz w:val="24"/>
          <w:szCs w:val="24"/>
          <w:lang w:val="fr-FR"/>
        </w:rPr>
        <w:t>85</w:t>
      </w:r>
      <w:r w:rsidRPr="004A724B">
        <w:rPr>
          <w:rFonts w:ascii="Times New Roman" w:hAnsi="Times New Roman" w:cs="Times New Roman"/>
          <w:color w:val="000000"/>
          <w:sz w:val="24"/>
          <w:szCs w:val="24"/>
          <w:lang w:val="fr-FR"/>
        </w:rPr>
        <w:t> %.</w:t>
      </w:r>
    </w:p>
    <w:p w14:paraId="1B01B9F8" w14:textId="77777777" w:rsidR="002909B6" w:rsidRPr="00EA2472" w:rsidRDefault="002909B6" w:rsidP="002909B6">
      <w:pPr>
        <w:spacing w:line="240" w:lineRule="auto"/>
        <w:rPr>
          <w:b/>
          <w:bCs/>
          <w:u w:val="single"/>
          <w:lang w:val="fr-CA"/>
        </w:rPr>
      </w:pPr>
      <w:r>
        <w:rPr>
          <w:b/>
          <w:bCs/>
          <w:u w:val="single"/>
          <w:lang w:val="fr-CA"/>
        </w:rPr>
        <w:t>Tableau 1.2 : Données volume-température (à pression et masse constantes) (Essaie 1)</w:t>
      </w:r>
    </w:p>
    <w:tbl>
      <w:tblPr>
        <w:tblStyle w:val="TableGrid"/>
        <w:tblW w:w="0" w:type="auto"/>
        <w:tblLook w:val="04A0" w:firstRow="1" w:lastRow="0" w:firstColumn="1" w:lastColumn="0" w:noHBand="0" w:noVBand="1"/>
      </w:tblPr>
      <w:tblGrid>
        <w:gridCol w:w="1870"/>
        <w:gridCol w:w="1870"/>
        <w:gridCol w:w="1870"/>
        <w:gridCol w:w="1870"/>
        <w:gridCol w:w="1870"/>
      </w:tblGrid>
      <w:tr w:rsidR="002909B6" w14:paraId="49BECF94" w14:textId="77777777" w:rsidTr="001E0305">
        <w:tc>
          <w:tcPr>
            <w:tcW w:w="1870" w:type="dxa"/>
          </w:tcPr>
          <w:p w14:paraId="2C4813D8" w14:textId="77777777" w:rsidR="002909B6" w:rsidRPr="005A3D91" w:rsidRDefault="002909B6" w:rsidP="001E0305">
            <w:pPr>
              <w:spacing w:line="360" w:lineRule="auto"/>
              <w:rPr>
                <w:b/>
                <w:bCs/>
                <w:lang w:val="fr-CA"/>
              </w:rPr>
            </w:pPr>
            <w:r>
              <w:rPr>
                <w:b/>
                <w:bCs/>
                <w:lang w:val="fr-CA"/>
              </w:rPr>
              <w:t>Volume (</w:t>
            </w:r>
            <w:proofErr w:type="spellStart"/>
            <w:r>
              <w:rPr>
                <w:b/>
                <w:bCs/>
                <w:lang w:val="fr-CA"/>
              </w:rPr>
              <w:t>mL</w:t>
            </w:r>
            <w:proofErr w:type="spellEnd"/>
            <w:r>
              <w:rPr>
                <w:b/>
                <w:bCs/>
                <w:lang w:val="fr-CA"/>
              </w:rPr>
              <w:t>)</w:t>
            </w:r>
          </w:p>
        </w:tc>
        <w:tc>
          <w:tcPr>
            <w:tcW w:w="1870" w:type="dxa"/>
          </w:tcPr>
          <w:p w14:paraId="642E1A83" w14:textId="77777777" w:rsidR="002909B6" w:rsidRPr="005A3D91" w:rsidRDefault="002909B6" w:rsidP="001E0305">
            <w:r>
              <w:rPr>
                <w:b/>
                <w:bCs/>
                <w:lang w:val="fr-CA"/>
              </w:rPr>
              <w:t xml:space="preserve">Température </w:t>
            </w:r>
            <w:r w:rsidRPr="005A3D91">
              <w:rPr>
                <w:b/>
                <w:bCs/>
                <w:lang w:val="fr-CA"/>
              </w:rPr>
              <w:t>(</w:t>
            </w:r>
            <w:r w:rsidRPr="005A3D91">
              <w:rPr>
                <w:rFonts w:ascii="Arial" w:hAnsi="Arial" w:cs="Arial"/>
                <w:b/>
                <w:bCs/>
                <w:color w:val="222222"/>
                <w:shd w:val="clear" w:color="auto" w:fill="FFFFFF"/>
              </w:rPr>
              <w:t>°C</w:t>
            </w:r>
            <w:r>
              <w:rPr>
                <w:rFonts w:ascii="Arial" w:hAnsi="Arial" w:cs="Arial"/>
                <w:b/>
                <w:bCs/>
                <w:color w:val="222222"/>
                <w:shd w:val="clear" w:color="auto" w:fill="FFFFFF"/>
              </w:rPr>
              <w:t>)</w:t>
            </w:r>
          </w:p>
        </w:tc>
        <w:tc>
          <w:tcPr>
            <w:tcW w:w="1870" w:type="dxa"/>
          </w:tcPr>
          <w:p w14:paraId="57BBF3A6" w14:textId="77777777" w:rsidR="002909B6" w:rsidRPr="005A3D91" w:rsidRDefault="002909B6" w:rsidP="001E0305">
            <w:pPr>
              <w:spacing w:line="360" w:lineRule="auto"/>
              <w:rPr>
                <w:b/>
                <w:bCs/>
                <w:lang w:val="fr-CA"/>
              </w:rPr>
            </w:pPr>
            <w:r>
              <w:rPr>
                <w:b/>
                <w:bCs/>
                <w:lang w:val="fr-CA"/>
              </w:rPr>
              <w:t>Température (K)</w:t>
            </w:r>
          </w:p>
        </w:tc>
        <w:tc>
          <w:tcPr>
            <w:tcW w:w="1870" w:type="dxa"/>
          </w:tcPr>
          <w:p w14:paraId="607EFBE6" w14:textId="77777777" w:rsidR="002909B6" w:rsidRPr="005A3D91" w:rsidRDefault="002909B6" w:rsidP="001E0305">
            <w:r>
              <w:rPr>
                <w:b/>
                <w:bCs/>
                <w:lang w:val="fr-CA"/>
              </w:rPr>
              <w:t>V/T (</w:t>
            </w:r>
            <w:proofErr w:type="spellStart"/>
            <w:r>
              <w:rPr>
                <w:b/>
                <w:bCs/>
                <w:lang w:val="fr-CA"/>
              </w:rPr>
              <w:t>mL</w:t>
            </w:r>
            <w:proofErr w:type="spellEnd"/>
            <w:r w:rsidRPr="005A3D91">
              <w:rPr>
                <w:b/>
                <w:bCs/>
                <w:lang w:val="fr-CA"/>
              </w:rPr>
              <w:t>/</w:t>
            </w:r>
            <w:r w:rsidRPr="005A3D91">
              <w:rPr>
                <w:rFonts w:ascii="Arial" w:hAnsi="Arial" w:cs="Arial"/>
                <w:b/>
                <w:bCs/>
                <w:color w:val="222222"/>
                <w:shd w:val="clear" w:color="auto" w:fill="FFFFFF"/>
              </w:rPr>
              <w:t>°C)</w:t>
            </w:r>
          </w:p>
        </w:tc>
        <w:tc>
          <w:tcPr>
            <w:tcW w:w="1870" w:type="dxa"/>
          </w:tcPr>
          <w:p w14:paraId="0292832C" w14:textId="77777777" w:rsidR="002909B6" w:rsidRPr="005A3D91" w:rsidRDefault="002909B6" w:rsidP="001E0305">
            <w:pPr>
              <w:spacing w:line="360" w:lineRule="auto"/>
              <w:rPr>
                <w:b/>
                <w:bCs/>
                <w:lang w:val="fr-CA"/>
              </w:rPr>
            </w:pPr>
            <w:r>
              <w:rPr>
                <w:b/>
                <w:bCs/>
                <w:lang w:val="fr-CA"/>
              </w:rPr>
              <w:t>V/T (</w:t>
            </w:r>
            <w:proofErr w:type="spellStart"/>
            <w:r>
              <w:rPr>
                <w:b/>
                <w:bCs/>
                <w:lang w:val="fr-CA"/>
              </w:rPr>
              <w:t>mL</w:t>
            </w:r>
            <w:proofErr w:type="spellEnd"/>
            <w:r>
              <w:rPr>
                <w:b/>
                <w:bCs/>
                <w:lang w:val="fr-CA"/>
              </w:rPr>
              <w:t>/K)</w:t>
            </w:r>
          </w:p>
        </w:tc>
      </w:tr>
      <w:tr w:rsidR="002909B6" w14:paraId="713A2533" w14:textId="77777777" w:rsidTr="001E0305">
        <w:tc>
          <w:tcPr>
            <w:tcW w:w="1870" w:type="dxa"/>
          </w:tcPr>
          <w:p w14:paraId="382E3B22" w14:textId="77777777" w:rsidR="002909B6" w:rsidRDefault="002909B6" w:rsidP="001E0305">
            <w:pPr>
              <w:spacing w:line="360" w:lineRule="auto"/>
              <w:rPr>
                <w:lang w:val="fr-CA"/>
              </w:rPr>
            </w:pPr>
            <w:r>
              <w:rPr>
                <w:lang w:val="fr-CA"/>
              </w:rPr>
              <w:t>155</w:t>
            </w:r>
          </w:p>
        </w:tc>
        <w:tc>
          <w:tcPr>
            <w:tcW w:w="1870" w:type="dxa"/>
          </w:tcPr>
          <w:p w14:paraId="609F5414" w14:textId="77777777" w:rsidR="002909B6" w:rsidRDefault="002909B6" w:rsidP="001E0305">
            <w:pPr>
              <w:spacing w:line="360" w:lineRule="auto"/>
              <w:rPr>
                <w:lang w:val="fr-CA"/>
              </w:rPr>
            </w:pPr>
            <w:r>
              <w:rPr>
                <w:lang w:val="fr-CA"/>
              </w:rPr>
              <w:t>100</w:t>
            </w:r>
          </w:p>
        </w:tc>
        <w:tc>
          <w:tcPr>
            <w:tcW w:w="1870" w:type="dxa"/>
          </w:tcPr>
          <w:p w14:paraId="5B695D1A" w14:textId="77777777" w:rsidR="002909B6" w:rsidRDefault="002909B6" w:rsidP="001E0305">
            <w:pPr>
              <w:spacing w:line="360" w:lineRule="auto"/>
              <w:rPr>
                <w:lang w:val="fr-CA"/>
              </w:rPr>
            </w:pPr>
            <w:r>
              <w:rPr>
                <w:lang w:val="fr-CA"/>
              </w:rPr>
              <w:t>373,15</w:t>
            </w:r>
          </w:p>
        </w:tc>
        <w:tc>
          <w:tcPr>
            <w:tcW w:w="1870" w:type="dxa"/>
          </w:tcPr>
          <w:p w14:paraId="7425A67A" w14:textId="77777777" w:rsidR="002909B6" w:rsidRDefault="002909B6" w:rsidP="001E0305">
            <w:pPr>
              <w:spacing w:line="360" w:lineRule="auto"/>
              <w:rPr>
                <w:lang w:val="fr-CA"/>
              </w:rPr>
            </w:pPr>
            <w:r>
              <w:rPr>
                <w:lang w:val="fr-CA"/>
              </w:rPr>
              <w:t>1,55</w:t>
            </w:r>
          </w:p>
        </w:tc>
        <w:tc>
          <w:tcPr>
            <w:tcW w:w="1870" w:type="dxa"/>
          </w:tcPr>
          <w:p w14:paraId="63709612" w14:textId="77777777" w:rsidR="002909B6" w:rsidRDefault="002909B6" w:rsidP="001E0305">
            <w:pPr>
              <w:spacing w:line="360" w:lineRule="auto"/>
              <w:rPr>
                <w:lang w:val="fr-CA"/>
              </w:rPr>
            </w:pPr>
            <w:r>
              <w:rPr>
                <w:lang w:val="fr-CA"/>
              </w:rPr>
              <w:t>0,420</w:t>
            </w:r>
          </w:p>
        </w:tc>
      </w:tr>
      <w:tr w:rsidR="002909B6" w14:paraId="0EE366CC" w14:textId="77777777" w:rsidTr="001E0305">
        <w:tc>
          <w:tcPr>
            <w:tcW w:w="1870" w:type="dxa"/>
          </w:tcPr>
          <w:p w14:paraId="5EB20E9C" w14:textId="77777777" w:rsidR="002909B6" w:rsidRDefault="002909B6" w:rsidP="001E0305">
            <w:pPr>
              <w:spacing w:line="360" w:lineRule="auto"/>
              <w:rPr>
                <w:lang w:val="fr-CA"/>
              </w:rPr>
            </w:pPr>
            <w:r>
              <w:rPr>
                <w:lang w:val="fr-CA"/>
              </w:rPr>
              <w:t>117</w:t>
            </w:r>
          </w:p>
        </w:tc>
        <w:tc>
          <w:tcPr>
            <w:tcW w:w="1870" w:type="dxa"/>
          </w:tcPr>
          <w:p w14:paraId="6FE764E4" w14:textId="77777777" w:rsidR="002909B6" w:rsidRDefault="002909B6" w:rsidP="001E0305">
            <w:pPr>
              <w:spacing w:line="360" w:lineRule="auto"/>
              <w:rPr>
                <w:lang w:val="fr-CA"/>
              </w:rPr>
            </w:pPr>
            <w:r>
              <w:rPr>
                <w:lang w:val="fr-CA"/>
              </w:rPr>
              <w:t>5,50</w:t>
            </w:r>
          </w:p>
        </w:tc>
        <w:tc>
          <w:tcPr>
            <w:tcW w:w="1870" w:type="dxa"/>
          </w:tcPr>
          <w:p w14:paraId="1B166016" w14:textId="77777777" w:rsidR="002909B6" w:rsidRDefault="002909B6" w:rsidP="001E0305">
            <w:pPr>
              <w:spacing w:line="360" w:lineRule="auto"/>
              <w:rPr>
                <w:lang w:val="fr-CA"/>
              </w:rPr>
            </w:pPr>
            <w:r>
              <w:rPr>
                <w:lang w:val="fr-CA"/>
              </w:rPr>
              <w:t>278,65</w:t>
            </w:r>
          </w:p>
        </w:tc>
        <w:tc>
          <w:tcPr>
            <w:tcW w:w="1870" w:type="dxa"/>
          </w:tcPr>
          <w:p w14:paraId="4470FD24" w14:textId="77777777" w:rsidR="002909B6" w:rsidRDefault="002909B6" w:rsidP="001E0305">
            <w:pPr>
              <w:spacing w:line="360" w:lineRule="auto"/>
              <w:rPr>
                <w:lang w:val="fr-CA"/>
              </w:rPr>
            </w:pPr>
            <w:r>
              <w:rPr>
                <w:lang w:val="fr-CA"/>
              </w:rPr>
              <w:t>21,3</w:t>
            </w:r>
          </w:p>
        </w:tc>
        <w:tc>
          <w:tcPr>
            <w:tcW w:w="1870" w:type="dxa"/>
          </w:tcPr>
          <w:p w14:paraId="3DAC1D0E" w14:textId="77777777" w:rsidR="002909B6" w:rsidRDefault="002909B6" w:rsidP="001E0305">
            <w:pPr>
              <w:spacing w:line="360" w:lineRule="auto"/>
              <w:rPr>
                <w:lang w:val="fr-CA"/>
              </w:rPr>
            </w:pPr>
            <w:r>
              <w:rPr>
                <w:lang w:val="fr-CA"/>
              </w:rPr>
              <w:t>0,420</w:t>
            </w:r>
          </w:p>
        </w:tc>
      </w:tr>
    </w:tbl>
    <w:p w14:paraId="44EB693D" w14:textId="77777777" w:rsidR="002909B6" w:rsidRPr="004A724B" w:rsidRDefault="002909B6" w:rsidP="002909B6">
      <w:pPr>
        <w:spacing w:line="480" w:lineRule="auto"/>
        <w:rPr>
          <w:rFonts w:ascii="Times New Roman" w:hAnsi="Times New Roman" w:cs="Times New Roman"/>
          <w:color w:val="000000"/>
          <w:sz w:val="24"/>
          <w:szCs w:val="24"/>
          <w:lang w:val="fr-FR"/>
        </w:rPr>
      </w:pPr>
      <w:r w:rsidRPr="004A724B">
        <w:rPr>
          <w:rFonts w:ascii="Times New Roman" w:hAnsi="Times New Roman" w:cs="Times New Roman"/>
          <w:color w:val="000000"/>
          <w:sz w:val="24"/>
          <w:szCs w:val="24"/>
          <w:lang w:val="fr-FR"/>
        </w:rPr>
        <w:t>Le tableau ci-dessus représente les valeurs obtenues dans la vérification de la loi de Charles. Le graphique du premier essai de l’expérience a été choisi parce que les données sont les plus proches des valeurs réelles.</w:t>
      </w:r>
    </w:p>
    <w:p w14:paraId="16312DCB" w14:textId="77777777" w:rsidR="002909B6" w:rsidRDefault="002909B6" w:rsidP="002909B6">
      <w:pPr>
        <w:spacing w:line="240" w:lineRule="auto"/>
        <w:rPr>
          <w:b/>
          <w:bCs/>
          <w:u w:val="single"/>
          <w:lang w:val="fr-CA"/>
        </w:rPr>
      </w:pPr>
    </w:p>
    <w:p w14:paraId="77B6760C" w14:textId="77777777" w:rsidR="002909B6" w:rsidRDefault="002909B6" w:rsidP="002909B6">
      <w:pPr>
        <w:spacing w:line="240" w:lineRule="auto"/>
        <w:rPr>
          <w:b/>
          <w:bCs/>
          <w:u w:val="single"/>
          <w:lang w:val="fr-CA"/>
        </w:rPr>
      </w:pPr>
    </w:p>
    <w:p w14:paraId="2DDB9821" w14:textId="77777777" w:rsidR="002909B6" w:rsidRDefault="002909B6" w:rsidP="002909B6">
      <w:pPr>
        <w:spacing w:line="240" w:lineRule="auto"/>
        <w:rPr>
          <w:b/>
          <w:bCs/>
          <w:u w:val="single"/>
          <w:lang w:val="fr-CA"/>
        </w:rPr>
      </w:pPr>
    </w:p>
    <w:p w14:paraId="5C6807DF" w14:textId="77777777" w:rsidR="002909B6" w:rsidRDefault="002909B6" w:rsidP="002909B6">
      <w:pPr>
        <w:spacing w:line="240" w:lineRule="auto"/>
        <w:rPr>
          <w:b/>
          <w:bCs/>
          <w:u w:val="single"/>
          <w:lang w:val="fr-CA"/>
        </w:rPr>
      </w:pPr>
    </w:p>
    <w:p w14:paraId="1E02E6B5" w14:textId="77777777" w:rsidR="002909B6" w:rsidRDefault="002909B6" w:rsidP="002909B6">
      <w:pPr>
        <w:spacing w:line="240" w:lineRule="auto"/>
        <w:rPr>
          <w:b/>
          <w:bCs/>
          <w:u w:val="single"/>
          <w:lang w:val="fr-CA"/>
        </w:rPr>
      </w:pPr>
    </w:p>
    <w:p w14:paraId="7059686C" w14:textId="77777777" w:rsidR="002909B6" w:rsidRDefault="002909B6" w:rsidP="002909B6">
      <w:pPr>
        <w:spacing w:line="240" w:lineRule="auto"/>
        <w:rPr>
          <w:b/>
          <w:bCs/>
          <w:u w:val="single"/>
          <w:lang w:val="fr-CA"/>
        </w:rPr>
      </w:pPr>
    </w:p>
    <w:p w14:paraId="3107D9B1" w14:textId="77777777" w:rsidR="002909B6" w:rsidRDefault="002909B6" w:rsidP="002909B6">
      <w:pPr>
        <w:spacing w:line="240" w:lineRule="auto"/>
        <w:rPr>
          <w:b/>
          <w:bCs/>
          <w:u w:val="single"/>
          <w:lang w:val="fr-CA"/>
        </w:rPr>
      </w:pPr>
    </w:p>
    <w:p w14:paraId="153728DB" w14:textId="77777777" w:rsidR="002909B6" w:rsidRPr="003B381F" w:rsidRDefault="002909B6" w:rsidP="002909B6">
      <w:pPr>
        <w:spacing w:line="240" w:lineRule="auto"/>
        <w:rPr>
          <w:b/>
          <w:bCs/>
          <w:u w:val="single"/>
          <w:lang w:val="fr-CA"/>
        </w:rPr>
      </w:pPr>
      <w:r>
        <w:rPr>
          <w:b/>
          <w:bCs/>
          <w:u w:val="single"/>
          <w:lang w:val="fr-CA"/>
        </w:rPr>
        <w:t>Graphique 1.1 : Le volumes par rapport à la température</w:t>
      </w:r>
    </w:p>
    <w:p w14:paraId="00270CF7" w14:textId="77777777" w:rsidR="002909B6" w:rsidRDefault="002909B6" w:rsidP="002909B6">
      <w:pPr>
        <w:spacing w:line="360" w:lineRule="auto"/>
        <w:rPr>
          <w:lang w:val="fr-CA"/>
        </w:rPr>
      </w:pPr>
      <w:r w:rsidRPr="00F75661">
        <w:rPr>
          <w:noProof/>
          <w:lang w:val="fr-CA"/>
        </w:rPr>
        <w:drawing>
          <wp:inline distT="0" distB="0" distL="0" distR="0" wp14:anchorId="3E225752" wp14:editId="467CA959">
            <wp:extent cx="4775200" cy="23172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03887" cy="2331201"/>
                    </a:xfrm>
                    <a:prstGeom prst="rect">
                      <a:avLst/>
                    </a:prstGeom>
                  </pic:spPr>
                </pic:pic>
              </a:graphicData>
            </a:graphic>
          </wp:inline>
        </w:drawing>
      </w:r>
    </w:p>
    <w:p w14:paraId="75290411" w14:textId="77777777" w:rsidR="002909B6" w:rsidRPr="00472381" w:rsidRDefault="002909B6" w:rsidP="002909B6">
      <w:pPr>
        <w:spacing w:line="360" w:lineRule="auto"/>
        <w:rPr>
          <w:lang w:val="fr-CA"/>
        </w:rPr>
      </w:pPr>
      <w:r>
        <w:rPr>
          <w:lang w:val="fr-CA"/>
        </w:rPr>
        <w:t>Ce graphique démontre les volumes et les températures obtenues en laboratoire pour la loi de Charles.</w:t>
      </w:r>
    </w:p>
    <w:p w14:paraId="418E040D" w14:textId="77777777" w:rsidR="002909B6" w:rsidRDefault="002909B6" w:rsidP="002909B6">
      <w:pPr>
        <w:spacing w:line="480" w:lineRule="auto"/>
        <w:rPr>
          <w:rFonts w:ascii="Times New Roman" w:hAnsi="Times New Roman" w:cs="Times New Roman"/>
          <w:b/>
          <w:sz w:val="24"/>
          <w:szCs w:val="24"/>
          <w:u w:val="single"/>
          <w:lang w:val="fr-CA"/>
        </w:rPr>
      </w:pPr>
      <w:r w:rsidRPr="003A7D08">
        <w:rPr>
          <w:rFonts w:ascii="Times New Roman" w:hAnsi="Times New Roman" w:cs="Times New Roman"/>
          <w:b/>
          <w:sz w:val="24"/>
          <w:szCs w:val="24"/>
          <w:u w:val="single"/>
          <w:lang w:val="fr-CA"/>
        </w:rPr>
        <w:t>Loi de Boyle</w:t>
      </w:r>
    </w:p>
    <w:p w14:paraId="003E42F7" w14:textId="77777777" w:rsidR="002909B6" w:rsidRPr="00BD203F" w:rsidRDefault="002909B6" w:rsidP="002909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sz w:val="24"/>
          <w:szCs w:val="24"/>
          <w:lang w:val="fr-FR"/>
        </w:rPr>
      </w:pPr>
      <w:r w:rsidRPr="00BD203F">
        <w:rPr>
          <w:rFonts w:ascii="Times New Roman" w:hAnsi="Times New Roman" w:cs="Times New Roman"/>
          <w:color w:val="000000"/>
          <w:sz w:val="24"/>
          <w:szCs w:val="24"/>
          <w:lang w:val="fr-FR"/>
        </w:rPr>
        <w:t>Selon la loi de Boyle, la pression est inversement proportionnelle par rapport au volume d’un gaz. Ainsi</w:t>
      </w:r>
      <w:r>
        <w:rPr>
          <w:rFonts w:ascii="Times New Roman" w:hAnsi="Times New Roman" w:cs="Times New Roman"/>
          <w:color w:val="000000"/>
          <w:sz w:val="24"/>
          <w:szCs w:val="24"/>
          <w:lang w:val="fr-FR"/>
        </w:rPr>
        <w:t>,</w:t>
      </w:r>
      <w:r w:rsidRPr="00BD203F">
        <w:rPr>
          <w:rFonts w:ascii="Times New Roman" w:hAnsi="Times New Roman" w:cs="Times New Roman"/>
          <w:color w:val="000000"/>
          <w:sz w:val="24"/>
          <w:szCs w:val="24"/>
          <w:lang w:val="fr-FR"/>
        </w:rPr>
        <w:t xml:space="preserve"> la valeur de la constante chez la loi de Boyle peut être </w:t>
      </w:r>
      <w:r>
        <w:rPr>
          <w:rFonts w:ascii="Times New Roman" w:hAnsi="Times New Roman" w:cs="Times New Roman"/>
          <w:color w:val="000000"/>
          <w:sz w:val="24"/>
          <w:szCs w:val="24"/>
          <w:lang w:val="fr-FR"/>
        </w:rPr>
        <w:t>re</w:t>
      </w:r>
      <w:r w:rsidRPr="00BD203F">
        <w:rPr>
          <w:rFonts w:ascii="Times New Roman" w:hAnsi="Times New Roman" w:cs="Times New Roman"/>
          <w:color w:val="000000"/>
          <w:sz w:val="24"/>
          <w:szCs w:val="24"/>
          <w:lang w:val="fr-FR"/>
        </w:rPr>
        <w:t xml:space="preserve">trouvée par une multiplication de la pression par le volume (Annexe : 3.1). Après avoir calculé la constante, il est évident qu’il se </w:t>
      </w:r>
      <w:r>
        <w:rPr>
          <w:rFonts w:ascii="Times New Roman" w:hAnsi="Times New Roman" w:cs="Times New Roman"/>
          <w:color w:val="000000"/>
          <w:sz w:val="24"/>
          <w:szCs w:val="24"/>
          <w:lang w:val="fr-FR"/>
        </w:rPr>
        <w:t>ret</w:t>
      </w:r>
      <w:r w:rsidRPr="00BD203F">
        <w:rPr>
          <w:rFonts w:ascii="Times New Roman" w:hAnsi="Times New Roman" w:cs="Times New Roman"/>
          <w:color w:val="000000"/>
          <w:sz w:val="24"/>
          <w:szCs w:val="24"/>
          <w:lang w:val="fr-FR"/>
        </w:rPr>
        <w:t>rouve un rapport mathématique : P= 1/V entre la pression et le volume d’un gaz. Avec les données obtenues, il apparaît que quand la valeur indépendante du volume diminue, la valeur de la pression augmente. Ceci met en évidence le rapport inversement proportionnel de la loi de Boyle. (Tableau : 2.1) L’équation de la loi de Boyle peut donc être exprimée par P</w:t>
      </w:r>
      <w:r w:rsidRPr="00BD203F">
        <w:rPr>
          <w:rFonts w:ascii="Times New Roman" w:hAnsi="Times New Roman" w:cs="Times New Roman"/>
          <w:color w:val="000000"/>
          <w:sz w:val="24"/>
          <w:szCs w:val="24"/>
          <w:vertAlign w:val="subscript"/>
          <w:lang w:val="fr-FR"/>
        </w:rPr>
        <w:t>1</w:t>
      </w:r>
      <w:r w:rsidRPr="00BD203F">
        <w:rPr>
          <w:rFonts w:ascii="Times New Roman" w:hAnsi="Times New Roman" w:cs="Times New Roman"/>
          <w:color w:val="000000"/>
          <w:sz w:val="24"/>
          <w:szCs w:val="24"/>
          <w:lang w:val="fr-FR"/>
        </w:rPr>
        <w:t>V</w:t>
      </w:r>
      <w:r w:rsidRPr="00BD203F">
        <w:rPr>
          <w:rFonts w:ascii="Times New Roman" w:hAnsi="Times New Roman" w:cs="Times New Roman"/>
          <w:color w:val="000000"/>
          <w:sz w:val="24"/>
          <w:szCs w:val="24"/>
          <w:vertAlign w:val="subscript"/>
          <w:lang w:val="fr-FR"/>
        </w:rPr>
        <w:t>1</w:t>
      </w:r>
      <w:r w:rsidRPr="00BD203F">
        <w:rPr>
          <w:rFonts w:ascii="Times New Roman" w:hAnsi="Times New Roman" w:cs="Times New Roman"/>
          <w:color w:val="000000"/>
          <w:sz w:val="24"/>
          <w:szCs w:val="24"/>
          <w:lang w:val="fr-FR"/>
        </w:rPr>
        <w:t>=P</w:t>
      </w:r>
      <w:r w:rsidRPr="00BD203F">
        <w:rPr>
          <w:rFonts w:ascii="Times New Roman" w:hAnsi="Times New Roman" w:cs="Times New Roman"/>
          <w:color w:val="000000"/>
          <w:sz w:val="24"/>
          <w:szCs w:val="24"/>
          <w:vertAlign w:val="subscript"/>
          <w:lang w:val="fr-FR"/>
        </w:rPr>
        <w:t>2</w:t>
      </w:r>
      <w:r w:rsidRPr="00BD203F">
        <w:rPr>
          <w:rFonts w:ascii="Times New Roman" w:hAnsi="Times New Roman" w:cs="Times New Roman"/>
          <w:color w:val="000000"/>
          <w:sz w:val="24"/>
          <w:szCs w:val="24"/>
          <w:lang w:val="fr-FR"/>
        </w:rPr>
        <w:t>V</w:t>
      </w:r>
      <w:r w:rsidRPr="00BD203F">
        <w:rPr>
          <w:rFonts w:ascii="Times New Roman" w:hAnsi="Times New Roman" w:cs="Times New Roman"/>
          <w:color w:val="000000"/>
          <w:sz w:val="24"/>
          <w:szCs w:val="24"/>
          <w:vertAlign w:val="subscript"/>
          <w:lang w:val="fr-FR"/>
        </w:rPr>
        <w:t>2</w:t>
      </w:r>
      <w:r w:rsidRPr="00BD203F">
        <w:rPr>
          <w:rFonts w:ascii="Times New Roman" w:hAnsi="Times New Roman" w:cs="Times New Roman"/>
          <w:color w:val="000000"/>
          <w:sz w:val="24"/>
          <w:szCs w:val="24"/>
          <w:lang w:val="fr-FR"/>
        </w:rPr>
        <w:t>.</w:t>
      </w:r>
    </w:p>
    <w:p w14:paraId="6F9BA1D8" w14:textId="77777777" w:rsidR="002909B6" w:rsidRPr="00BD203F" w:rsidRDefault="002909B6" w:rsidP="002909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lastRenderedPageBreak/>
        <w:tab/>
      </w:r>
      <w:r w:rsidRPr="00BD203F">
        <w:rPr>
          <w:rFonts w:ascii="Times New Roman" w:hAnsi="Times New Roman" w:cs="Times New Roman"/>
          <w:color w:val="000000"/>
          <w:sz w:val="24"/>
          <w:szCs w:val="24"/>
          <w:lang w:val="fr-FR"/>
        </w:rPr>
        <w:t>De plus, la variable dépendante a été mesurée plusieurs fois afin d’assurer un bon enregistrement de la pression, car le piston de la seringue est émis à une pression de gaz restreint</w:t>
      </w:r>
      <w:r>
        <w:rPr>
          <w:rFonts w:ascii="Times New Roman" w:hAnsi="Times New Roman" w:cs="Times New Roman"/>
          <w:color w:val="000000"/>
          <w:sz w:val="24"/>
          <w:szCs w:val="24"/>
          <w:lang w:val="fr-FR"/>
        </w:rPr>
        <w:t>. Ceci fait en sorte qu’</w:t>
      </w:r>
      <w:r w:rsidRPr="00BD203F">
        <w:rPr>
          <w:rFonts w:ascii="Times New Roman" w:hAnsi="Times New Roman" w:cs="Times New Roman"/>
          <w:color w:val="000000"/>
          <w:sz w:val="24"/>
          <w:szCs w:val="24"/>
          <w:lang w:val="fr-FR"/>
        </w:rPr>
        <w:t>il est plus difficile de lire les données tout en restant à la bonne ligne d</w:t>
      </w:r>
      <w:r>
        <w:rPr>
          <w:rFonts w:ascii="Times New Roman" w:hAnsi="Times New Roman" w:cs="Times New Roman"/>
          <w:color w:val="000000"/>
          <w:sz w:val="24"/>
          <w:szCs w:val="24"/>
          <w:lang w:val="fr-FR"/>
        </w:rPr>
        <w:t>e</w:t>
      </w:r>
      <w:r w:rsidRPr="00BD203F">
        <w:rPr>
          <w:rFonts w:ascii="Times New Roman" w:hAnsi="Times New Roman" w:cs="Times New Roman"/>
          <w:color w:val="000000"/>
          <w:sz w:val="24"/>
          <w:szCs w:val="24"/>
          <w:lang w:val="fr-FR"/>
        </w:rPr>
        <w:t xml:space="preserve"> volume indiqu</w:t>
      </w:r>
      <w:r>
        <w:rPr>
          <w:rFonts w:ascii="Times New Roman" w:hAnsi="Times New Roman" w:cs="Times New Roman"/>
          <w:color w:val="000000"/>
          <w:sz w:val="24"/>
          <w:szCs w:val="24"/>
          <w:lang w:val="fr-FR"/>
        </w:rPr>
        <w:t>é</w:t>
      </w:r>
      <w:r w:rsidRPr="00BD203F">
        <w:rPr>
          <w:rFonts w:ascii="Times New Roman" w:hAnsi="Times New Roman" w:cs="Times New Roman"/>
          <w:color w:val="000000"/>
          <w:sz w:val="24"/>
          <w:szCs w:val="24"/>
          <w:lang w:val="fr-FR"/>
        </w:rPr>
        <w:t xml:space="preserve"> sur la seringue. Aussi, puisque les résultats d’essai 1 et 2 diffèrent légèrement</w:t>
      </w:r>
      <w:r>
        <w:rPr>
          <w:rFonts w:ascii="Times New Roman" w:hAnsi="Times New Roman" w:cs="Times New Roman"/>
          <w:color w:val="000000"/>
          <w:sz w:val="24"/>
          <w:szCs w:val="24"/>
          <w:lang w:val="fr-FR"/>
        </w:rPr>
        <w:t>,</w:t>
      </w:r>
      <w:r w:rsidRPr="00BD203F">
        <w:rPr>
          <w:rFonts w:ascii="Times New Roman" w:hAnsi="Times New Roman" w:cs="Times New Roman"/>
          <w:color w:val="000000"/>
          <w:sz w:val="24"/>
          <w:szCs w:val="24"/>
          <w:lang w:val="fr-FR"/>
        </w:rPr>
        <w:t xml:space="preserve"> il sera donc possible de confirmer que l’essai 2 a été mieux réussi.</w:t>
      </w:r>
    </w:p>
    <w:p w14:paraId="409CCA70" w14:textId="77777777" w:rsidR="002909B6" w:rsidRPr="00BD203F" w:rsidRDefault="002909B6" w:rsidP="002909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ab/>
      </w:r>
      <w:r w:rsidRPr="00BD203F">
        <w:rPr>
          <w:rFonts w:ascii="Times New Roman" w:hAnsi="Times New Roman" w:cs="Times New Roman"/>
          <w:color w:val="000000"/>
          <w:sz w:val="24"/>
          <w:szCs w:val="24"/>
          <w:lang w:val="fr-FR"/>
        </w:rPr>
        <w:t>La loi de Boyle a été créé</w:t>
      </w:r>
      <w:r>
        <w:rPr>
          <w:rFonts w:ascii="Times New Roman" w:hAnsi="Times New Roman" w:cs="Times New Roman"/>
          <w:color w:val="000000"/>
          <w:sz w:val="24"/>
          <w:szCs w:val="24"/>
          <w:lang w:val="fr-FR"/>
        </w:rPr>
        <w:t>e</w:t>
      </w:r>
      <w:r w:rsidRPr="00BD203F">
        <w:rPr>
          <w:rFonts w:ascii="Times New Roman" w:hAnsi="Times New Roman" w:cs="Times New Roman"/>
          <w:color w:val="000000"/>
          <w:sz w:val="24"/>
          <w:szCs w:val="24"/>
          <w:lang w:val="fr-FR"/>
        </w:rPr>
        <w:t xml:space="preserve"> avec certaines conditions vitales à l’expérience et à la collection de</w:t>
      </w:r>
      <w:r>
        <w:rPr>
          <w:rFonts w:ascii="Times New Roman" w:hAnsi="Times New Roman" w:cs="Times New Roman"/>
          <w:color w:val="000000"/>
          <w:sz w:val="24"/>
          <w:szCs w:val="24"/>
          <w:lang w:val="fr-FR"/>
        </w:rPr>
        <w:t>s</w:t>
      </w:r>
      <w:r w:rsidRPr="00BD203F">
        <w:rPr>
          <w:rFonts w:ascii="Times New Roman" w:hAnsi="Times New Roman" w:cs="Times New Roman"/>
          <w:color w:val="000000"/>
          <w:sz w:val="24"/>
          <w:szCs w:val="24"/>
          <w:lang w:val="fr-FR"/>
        </w:rPr>
        <w:t xml:space="preserve"> données. </w:t>
      </w:r>
      <w:r>
        <w:rPr>
          <w:rFonts w:ascii="Times New Roman" w:hAnsi="Times New Roman" w:cs="Times New Roman"/>
          <w:color w:val="000000"/>
          <w:sz w:val="24"/>
          <w:szCs w:val="24"/>
          <w:lang w:val="fr-FR"/>
        </w:rPr>
        <w:t>Par exemple, u</w:t>
      </w:r>
      <w:r w:rsidRPr="00BD203F">
        <w:rPr>
          <w:rFonts w:ascii="Times New Roman" w:hAnsi="Times New Roman" w:cs="Times New Roman"/>
          <w:color w:val="000000"/>
          <w:sz w:val="24"/>
          <w:szCs w:val="24"/>
          <w:lang w:val="fr-FR"/>
        </w:rPr>
        <w:t xml:space="preserve">ne variable qui pourrait influencer les résultats est la température, qui doit rester constante dans la seringue afin d’avoir une valeur de K constante. Aussi, le montant de gaz dans la seringue doit rester la même durant la prise des données. Alors, il </w:t>
      </w:r>
      <w:r>
        <w:rPr>
          <w:rFonts w:ascii="Times New Roman" w:hAnsi="Times New Roman" w:cs="Times New Roman"/>
          <w:color w:val="000000"/>
          <w:sz w:val="24"/>
          <w:szCs w:val="24"/>
          <w:lang w:val="fr-FR"/>
        </w:rPr>
        <w:t>est</w:t>
      </w:r>
      <w:r w:rsidRPr="00BD203F">
        <w:rPr>
          <w:rFonts w:ascii="Times New Roman" w:hAnsi="Times New Roman" w:cs="Times New Roman"/>
          <w:color w:val="000000"/>
          <w:sz w:val="24"/>
          <w:szCs w:val="24"/>
          <w:lang w:val="fr-FR"/>
        </w:rPr>
        <w:t xml:space="preserve"> important de ne pas sortir le piston de la seringue durant la prise des valeurs. Cependant, les résultats du constant K obtenu ont de petites variances</w:t>
      </w:r>
      <w:r>
        <w:rPr>
          <w:rFonts w:ascii="Times New Roman" w:hAnsi="Times New Roman" w:cs="Times New Roman"/>
          <w:color w:val="000000"/>
          <w:sz w:val="24"/>
          <w:szCs w:val="24"/>
          <w:lang w:val="fr-FR"/>
        </w:rPr>
        <w:t xml:space="preserve">, </w:t>
      </w:r>
      <w:r w:rsidRPr="00BD203F">
        <w:rPr>
          <w:rFonts w:ascii="Times New Roman" w:hAnsi="Times New Roman" w:cs="Times New Roman"/>
          <w:color w:val="000000"/>
          <w:sz w:val="24"/>
          <w:szCs w:val="24"/>
          <w:lang w:val="fr-FR"/>
        </w:rPr>
        <w:t xml:space="preserve">donc les produits de chaque pression et volume ne sont pas toutes égales. Cette erreur peut être attribuée à la température dans la seringue qui n’était pas </w:t>
      </w:r>
      <w:r>
        <w:rPr>
          <w:rFonts w:ascii="Times New Roman" w:hAnsi="Times New Roman" w:cs="Times New Roman"/>
          <w:color w:val="000000"/>
          <w:sz w:val="24"/>
          <w:szCs w:val="24"/>
          <w:lang w:val="fr-FR"/>
        </w:rPr>
        <w:t xml:space="preserve">tout à fait </w:t>
      </w:r>
      <w:r w:rsidRPr="00BD203F">
        <w:rPr>
          <w:rFonts w:ascii="Times New Roman" w:hAnsi="Times New Roman" w:cs="Times New Roman"/>
          <w:color w:val="000000"/>
          <w:sz w:val="24"/>
          <w:szCs w:val="24"/>
          <w:lang w:val="fr-FR"/>
        </w:rPr>
        <w:t xml:space="preserve">constante tout au long de l’expérience ou même une lecture inexacte qui ont influencé nos données finales. </w:t>
      </w:r>
    </w:p>
    <w:p w14:paraId="5A0F135C" w14:textId="77777777" w:rsidR="002909B6" w:rsidRPr="00D72DDD" w:rsidRDefault="002909B6" w:rsidP="002909B6">
      <w:pPr>
        <w:spacing w:line="480" w:lineRule="auto"/>
        <w:rPr>
          <w:b/>
          <w:i/>
          <w:iCs/>
          <w:color w:val="000000"/>
          <w:sz w:val="21"/>
          <w:szCs w:val="21"/>
          <w:lang w:val="fr-FR"/>
        </w:rPr>
      </w:pPr>
      <w:r>
        <w:rPr>
          <w:sz w:val="24"/>
          <w:szCs w:val="24"/>
          <w:u w:val="single"/>
          <w:lang w:val="fr-FR"/>
        </w:rPr>
        <w:t>Tableau 2.1 : Données de la pression par rapport au volume :</w:t>
      </w:r>
      <w:r w:rsidRPr="00D72DDD">
        <w:rPr>
          <w:i/>
          <w:iCs/>
          <w:sz w:val="21"/>
          <w:szCs w:val="21"/>
          <w:vertAlign w:val="superscript"/>
          <w:lang w:val="fr-FR"/>
        </w:rPr>
        <w:t xml:space="preserve"> </w:t>
      </w:r>
    </w:p>
    <w:p w14:paraId="0F66A71D" w14:textId="77777777" w:rsidR="002909B6" w:rsidRDefault="002909B6" w:rsidP="002909B6">
      <w:pPr>
        <w:spacing w:line="480" w:lineRule="auto"/>
        <w:rPr>
          <w:rFonts w:ascii="Times New Roman" w:hAnsi="Times New Roman" w:cs="Times New Roman"/>
          <w:b/>
          <w:sz w:val="24"/>
          <w:szCs w:val="24"/>
          <w:u w:val="single"/>
          <w:lang w:val="fr-FR"/>
        </w:rPr>
      </w:pPr>
      <w:r>
        <w:rPr>
          <w:rFonts w:ascii="Times New Roman" w:hAnsi="Times New Roman" w:cs="Times New Roman"/>
          <w:b/>
          <w:noProof/>
          <w:sz w:val="24"/>
          <w:szCs w:val="24"/>
          <w:u w:val="single"/>
          <w:lang w:val="fr-FR"/>
        </w:rPr>
        <w:drawing>
          <wp:inline distT="0" distB="0" distL="0" distR="0" wp14:anchorId="37799CE4" wp14:editId="4F849D56">
            <wp:extent cx="3492500" cy="2133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09-17 at 11.22.16 AM.png"/>
                    <pic:cNvPicPr/>
                  </pic:nvPicPr>
                  <pic:blipFill>
                    <a:blip r:embed="rId7">
                      <a:extLst>
                        <a:ext uri="{28A0092B-C50C-407E-A947-70E740481C1C}">
                          <a14:useLocalDpi xmlns:a14="http://schemas.microsoft.com/office/drawing/2010/main" val="0"/>
                        </a:ext>
                      </a:extLst>
                    </a:blip>
                    <a:stretch>
                      <a:fillRect/>
                    </a:stretch>
                  </pic:blipFill>
                  <pic:spPr>
                    <a:xfrm>
                      <a:off x="0" y="0"/>
                      <a:ext cx="3492500" cy="2133600"/>
                    </a:xfrm>
                    <a:prstGeom prst="rect">
                      <a:avLst/>
                    </a:prstGeom>
                  </pic:spPr>
                </pic:pic>
              </a:graphicData>
            </a:graphic>
          </wp:inline>
        </w:drawing>
      </w:r>
    </w:p>
    <w:p w14:paraId="7025AC38" w14:textId="77777777" w:rsidR="002909B6" w:rsidRPr="00D72DDD" w:rsidRDefault="002909B6" w:rsidP="002909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sz w:val="24"/>
          <w:szCs w:val="24"/>
          <w:lang w:val="fr-FR"/>
        </w:rPr>
      </w:pPr>
      <w:r w:rsidRPr="00D72DDD">
        <w:rPr>
          <w:rFonts w:ascii="Times New Roman" w:hAnsi="Times New Roman" w:cs="Times New Roman"/>
          <w:color w:val="000000"/>
          <w:sz w:val="24"/>
          <w:szCs w:val="24"/>
          <w:lang w:val="fr-FR"/>
        </w:rPr>
        <w:lastRenderedPageBreak/>
        <w:t xml:space="preserve">Dans ce tableau, il examine la relation entre le volume, une valeur indépendante et la pression, une valeur dépendante d’un gaz. </w:t>
      </w:r>
    </w:p>
    <w:p w14:paraId="704CD262" w14:textId="77777777" w:rsidR="002909B6" w:rsidRDefault="002909B6" w:rsidP="002909B6">
      <w:pPr>
        <w:spacing w:line="480" w:lineRule="auto"/>
        <w:rPr>
          <w:rFonts w:ascii="Times New Roman" w:hAnsi="Times New Roman" w:cs="Times New Roman"/>
          <w:b/>
          <w:sz w:val="24"/>
          <w:szCs w:val="24"/>
          <w:u w:val="single"/>
          <w:lang w:val="fr-FR"/>
        </w:rPr>
      </w:pPr>
    </w:p>
    <w:p w14:paraId="4E2FE520" w14:textId="77777777" w:rsidR="002909B6" w:rsidRDefault="002909B6" w:rsidP="002909B6">
      <w:pPr>
        <w:spacing w:line="480" w:lineRule="auto"/>
        <w:rPr>
          <w:rFonts w:ascii="Times New Roman" w:hAnsi="Times New Roman" w:cs="Times New Roman"/>
          <w:b/>
          <w:sz w:val="24"/>
          <w:szCs w:val="24"/>
          <w:u w:val="single"/>
          <w:lang w:val="fr-FR"/>
        </w:rPr>
      </w:pPr>
    </w:p>
    <w:p w14:paraId="1E75C947" w14:textId="77777777" w:rsidR="002909B6" w:rsidRDefault="002909B6" w:rsidP="002909B6">
      <w:pPr>
        <w:spacing w:line="480" w:lineRule="auto"/>
        <w:rPr>
          <w:rFonts w:ascii="Times New Roman" w:hAnsi="Times New Roman" w:cs="Times New Roman"/>
          <w:b/>
          <w:sz w:val="24"/>
          <w:szCs w:val="24"/>
          <w:u w:val="single"/>
          <w:lang w:val="fr-FR"/>
        </w:rPr>
      </w:pPr>
    </w:p>
    <w:p w14:paraId="27B77BAA" w14:textId="77777777" w:rsidR="002909B6" w:rsidRPr="003A7D08" w:rsidRDefault="002909B6" w:rsidP="002909B6">
      <w:pPr>
        <w:spacing w:line="480" w:lineRule="auto"/>
        <w:rPr>
          <w:rFonts w:ascii="Times New Roman" w:hAnsi="Times New Roman" w:cs="Times New Roman"/>
          <w:b/>
          <w:sz w:val="24"/>
          <w:szCs w:val="24"/>
          <w:u w:val="single"/>
          <w:lang w:val="fr-FR"/>
        </w:rPr>
      </w:pPr>
      <w:r>
        <w:rPr>
          <w:rFonts w:ascii="Times New Roman" w:hAnsi="Times New Roman" w:cs="Times New Roman"/>
          <w:b/>
          <w:sz w:val="24"/>
          <w:szCs w:val="24"/>
          <w:u w:val="single"/>
          <w:lang w:val="fr-FR"/>
        </w:rPr>
        <w:t>Graphique 2.1 : La pression par rapport au volume</w:t>
      </w:r>
    </w:p>
    <w:p w14:paraId="450FFE8D" w14:textId="77777777" w:rsidR="002909B6" w:rsidRDefault="002909B6" w:rsidP="002909B6">
      <w:pPr>
        <w:spacing w:line="480" w:lineRule="auto"/>
        <w:rPr>
          <w:rFonts w:ascii="Times New Roman" w:hAnsi="Times New Roman" w:cs="Times New Roman"/>
          <w:b/>
          <w:sz w:val="24"/>
          <w:szCs w:val="24"/>
          <w:u w:val="single"/>
          <w:lang w:val="fr-CA"/>
        </w:rPr>
      </w:pPr>
      <w:r>
        <w:rPr>
          <w:rFonts w:ascii="Times New Roman" w:hAnsi="Times New Roman" w:cs="Times New Roman"/>
          <w:b/>
          <w:noProof/>
          <w:sz w:val="24"/>
          <w:szCs w:val="24"/>
          <w:u w:val="single"/>
          <w:lang w:val="fr-CA"/>
        </w:rPr>
        <w:drawing>
          <wp:inline distT="0" distB="0" distL="0" distR="0" wp14:anchorId="2D94C329" wp14:editId="3F0FCA58">
            <wp:extent cx="5003591" cy="3366198"/>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9-17 at 11.24.04 AM.png"/>
                    <pic:cNvPicPr/>
                  </pic:nvPicPr>
                  <pic:blipFill>
                    <a:blip r:embed="rId8">
                      <a:extLst>
                        <a:ext uri="{28A0092B-C50C-407E-A947-70E740481C1C}">
                          <a14:useLocalDpi xmlns:a14="http://schemas.microsoft.com/office/drawing/2010/main" val="0"/>
                        </a:ext>
                      </a:extLst>
                    </a:blip>
                    <a:stretch>
                      <a:fillRect/>
                    </a:stretch>
                  </pic:blipFill>
                  <pic:spPr>
                    <a:xfrm>
                      <a:off x="0" y="0"/>
                      <a:ext cx="5071071" cy="3411595"/>
                    </a:xfrm>
                    <a:prstGeom prst="rect">
                      <a:avLst/>
                    </a:prstGeom>
                  </pic:spPr>
                </pic:pic>
              </a:graphicData>
            </a:graphic>
          </wp:inline>
        </w:drawing>
      </w:r>
    </w:p>
    <w:p w14:paraId="11A5403E" w14:textId="77777777" w:rsidR="002909B6" w:rsidRDefault="002909B6" w:rsidP="002909B6">
      <w:pPr>
        <w:spacing w:line="480" w:lineRule="auto"/>
        <w:rPr>
          <w:rFonts w:ascii="Times New Roman" w:hAnsi="Times New Roman" w:cs="Times New Roman"/>
          <w:sz w:val="24"/>
          <w:szCs w:val="24"/>
          <w:lang w:val="fr-FR"/>
        </w:rPr>
      </w:pPr>
      <w:r w:rsidRPr="00D72DDD">
        <w:rPr>
          <w:rFonts w:ascii="Times New Roman" w:hAnsi="Times New Roman" w:cs="Times New Roman"/>
          <w:sz w:val="24"/>
          <w:szCs w:val="24"/>
          <w:lang w:val="fr-FR"/>
        </w:rPr>
        <w:t xml:space="preserve">Ce graphique démontre la corrélation de la pression qui est inversement proportionnelle au volume d’un gaz.  </w:t>
      </w:r>
      <w:r w:rsidRPr="00D72DDD">
        <w:rPr>
          <w:rFonts w:ascii="Times New Roman" w:hAnsi="Times New Roman" w:cs="Times New Roman"/>
          <w:sz w:val="24"/>
          <w:szCs w:val="24"/>
          <w:lang w:val="fr-FR"/>
        </w:rPr>
        <w:tab/>
      </w:r>
    </w:p>
    <w:p w14:paraId="0B9E35E9" w14:textId="77777777" w:rsidR="002909B6" w:rsidRDefault="002909B6" w:rsidP="002909B6">
      <w:pPr>
        <w:spacing w:line="480" w:lineRule="auto"/>
        <w:rPr>
          <w:rFonts w:ascii="Times New Roman" w:hAnsi="Times New Roman" w:cs="Times New Roman"/>
          <w:b/>
          <w:sz w:val="24"/>
          <w:szCs w:val="24"/>
          <w:u w:val="single"/>
          <w:lang w:val="fr-FR"/>
        </w:rPr>
      </w:pPr>
      <w:r>
        <w:rPr>
          <w:rFonts w:ascii="Times New Roman" w:hAnsi="Times New Roman" w:cs="Times New Roman"/>
          <w:b/>
          <w:sz w:val="24"/>
          <w:szCs w:val="24"/>
          <w:u w:val="single"/>
          <w:lang w:val="fr-FR"/>
        </w:rPr>
        <w:t xml:space="preserve">Tableau 2.2 : Résultats des calculs de la constante </w:t>
      </w:r>
    </w:p>
    <w:tbl>
      <w:tblPr>
        <w:tblStyle w:val="TableGrid"/>
        <w:tblW w:w="0" w:type="auto"/>
        <w:tblLayout w:type="fixed"/>
        <w:tblLook w:val="04A0" w:firstRow="1" w:lastRow="0" w:firstColumn="1" w:lastColumn="0" w:noHBand="0" w:noVBand="1"/>
      </w:tblPr>
      <w:tblGrid>
        <w:gridCol w:w="2547"/>
        <w:gridCol w:w="2835"/>
      </w:tblGrid>
      <w:tr w:rsidR="002909B6" w:rsidRPr="00BD203F" w14:paraId="66829BB3" w14:textId="77777777" w:rsidTr="001E0305">
        <w:tc>
          <w:tcPr>
            <w:tcW w:w="2547" w:type="dxa"/>
          </w:tcPr>
          <w:p w14:paraId="4F86E5A3" w14:textId="77777777" w:rsidR="002909B6" w:rsidRDefault="002909B6" w:rsidP="001E0305">
            <w:pPr>
              <w:spacing w:line="480" w:lineRule="auto"/>
              <w:rPr>
                <w:rFonts w:ascii="Times New Roman" w:hAnsi="Times New Roman" w:cs="Times New Roman"/>
                <w:b/>
                <w:sz w:val="24"/>
                <w:szCs w:val="24"/>
                <w:u w:val="single"/>
                <w:lang w:val="fr-FR"/>
              </w:rPr>
            </w:pPr>
            <w:r>
              <w:rPr>
                <w:rFonts w:ascii="Times New Roman" w:hAnsi="Times New Roman" w:cs="Times New Roman"/>
                <w:b/>
                <w:sz w:val="24"/>
                <w:szCs w:val="24"/>
                <w:u w:val="single"/>
                <w:lang w:val="fr-FR"/>
              </w:rPr>
              <w:lastRenderedPageBreak/>
              <w:t>Constante K : Essai 1 (</w:t>
            </w:r>
            <w:r>
              <w:rPr>
                <w:rFonts w:ascii="Times New Roman" w:hAnsi="Times New Roman" w:cs="Times New Roman"/>
                <w:bCs/>
                <w:sz w:val="24"/>
                <w:szCs w:val="24"/>
                <w:lang w:val="fr-CA"/>
              </w:rPr>
              <w:t>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w:t>
            </w:r>
          </w:p>
        </w:tc>
        <w:tc>
          <w:tcPr>
            <w:tcW w:w="2835" w:type="dxa"/>
          </w:tcPr>
          <w:p w14:paraId="05248EB0" w14:textId="77777777" w:rsidR="002909B6" w:rsidRDefault="002909B6" w:rsidP="001E0305">
            <w:pPr>
              <w:spacing w:line="480" w:lineRule="auto"/>
              <w:rPr>
                <w:rFonts w:ascii="Times New Roman" w:hAnsi="Times New Roman" w:cs="Times New Roman"/>
                <w:b/>
                <w:sz w:val="24"/>
                <w:szCs w:val="24"/>
                <w:u w:val="single"/>
                <w:lang w:val="fr-FR"/>
              </w:rPr>
            </w:pPr>
            <w:r>
              <w:rPr>
                <w:rFonts w:ascii="Times New Roman" w:hAnsi="Times New Roman" w:cs="Times New Roman"/>
                <w:b/>
                <w:sz w:val="24"/>
                <w:szCs w:val="24"/>
                <w:u w:val="single"/>
                <w:lang w:val="fr-FR"/>
              </w:rPr>
              <w:t>Constante K : Essai 2</w:t>
            </w:r>
            <w:r>
              <w:rPr>
                <w:rFonts w:ascii="Times New Roman" w:hAnsi="Times New Roman" w:cs="Times New Roman"/>
                <w:bCs/>
                <w:sz w:val="24"/>
                <w:szCs w:val="24"/>
                <w:lang w:val="fr-CA"/>
              </w:rPr>
              <w:t xml:space="preserve"> (kPa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w:t>
            </w:r>
          </w:p>
        </w:tc>
      </w:tr>
      <w:tr w:rsidR="002909B6" w14:paraId="46BEC139" w14:textId="77777777" w:rsidTr="001E0305">
        <w:trPr>
          <w:trHeight w:val="139"/>
        </w:trPr>
        <w:tc>
          <w:tcPr>
            <w:tcW w:w="2547" w:type="dxa"/>
          </w:tcPr>
          <w:p w14:paraId="3B9C10D9" w14:textId="77777777" w:rsidR="002909B6" w:rsidRDefault="002909B6" w:rsidP="001E0305">
            <w:pPr>
              <w:rPr>
                <w:rFonts w:ascii="Times New Roman" w:hAnsi="Times New Roman" w:cs="Times New Roman"/>
                <w:bCs/>
                <w:sz w:val="24"/>
                <w:szCs w:val="24"/>
                <w:lang w:val="fr-CA"/>
              </w:rPr>
            </w:pPr>
            <w:r>
              <w:rPr>
                <w:rFonts w:ascii="Times New Roman" w:hAnsi="Times New Roman" w:cs="Times New Roman"/>
                <w:bCs/>
                <w:sz w:val="24"/>
                <w:szCs w:val="24"/>
                <w:lang w:val="fr-CA"/>
              </w:rPr>
              <w:t>1612</w:t>
            </w:r>
          </w:p>
          <w:p w14:paraId="6D3F211B" w14:textId="77777777" w:rsidR="002909B6" w:rsidRPr="004952E5" w:rsidRDefault="002909B6" w:rsidP="001E0305">
            <w:pPr>
              <w:rPr>
                <w:rFonts w:ascii="Times New Roman" w:hAnsi="Times New Roman" w:cs="Times New Roman"/>
                <w:sz w:val="24"/>
                <w:szCs w:val="24"/>
                <w:lang w:val="fr-CA"/>
              </w:rPr>
            </w:pPr>
          </w:p>
        </w:tc>
        <w:tc>
          <w:tcPr>
            <w:tcW w:w="2835" w:type="dxa"/>
          </w:tcPr>
          <w:p w14:paraId="29E60591" w14:textId="77777777" w:rsidR="002909B6" w:rsidRDefault="002909B6" w:rsidP="001E0305">
            <w:pPr>
              <w:rPr>
                <w:rFonts w:ascii="Times New Roman" w:hAnsi="Times New Roman" w:cs="Times New Roman"/>
                <w:bCs/>
                <w:sz w:val="24"/>
                <w:szCs w:val="24"/>
                <w:lang w:val="fr-CA"/>
              </w:rPr>
            </w:pPr>
            <w:r>
              <w:rPr>
                <w:rFonts w:ascii="Times New Roman" w:hAnsi="Times New Roman" w:cs="Times New Roman"/>
                <w:bCs/>
                <w:sz w:val="24"/>
                <w:szCs w:val="24"/>
                <w:lang w:val="fr-CA"/>
              </w:rPr>
              <w:t>1612</w:t>
            </w:r>
          </w:p>
          <w:p w14:paraId="78704FC8" w14:textId="77777777" w:rsidR="002909B6" w:rsidRDefault="002909B6" w:rsidP="001E0305">
            <w:pPr>
              <w:rPr>
                <w:rFonts w:ascii="Times New Roman" w:hAnsi="Times New Roman" w:cs="Times New Roman"/>
                <w:bCs/>
                <w:sz w:val="24"/>
                <w:szCs w:val="24"/>
                <w:lang w:val="fr-CA"/>
              </w:rPr>
            </w:pPr>
          </w:p>
          <w:p w14:paraId="07B1B022" w14:textId="77777777" w:rsidR="002909B6" w:rsidRDefault="002909B6" w:rsidP="001E0305">
            <w:pPr>
              <w:rPr>
                <w:rFonts w:ascii="Times New Roman" w:hAnsi="Times New Roman" w:cs="Times New Roman"/>
                <w:b/>
                <w:sz w:val="24"/>
                <w:szCs w:val="24"/>
                <w:u w:val="single"/>
                <w:lang w:val="fr-FR"/>
              </w:rPr>
            </w:pPr>
          </w:p>
        </w:tc>
      </w:tr>
      <w:tr w:rsidR="002909B6" w14:paraId="3009AB12" w14:textId="77777777" w:rsidTr="001E0305">
        <w:trPr>
          <w:trHeight w:val="602"/>
        </w:trPr>
        <w:tc>
          <w:tcPr>
            <w:tcW w:w="2547" w:type="dxa"/>
          </w:tcPr>
          <w:p w14:paraId="1F077C61" w14:textId="77777777" w:rsidR="002909B6" w:rsidRDefault="002909B6" w:rsidP="001E0305">
            <w:pPr>
              <w:rPr>
                <w:rFonts w:ascii="Times New Roman" w:hAnsi="Times New Roman" w:cs="Times New Roman"/>
                <w:bCs/>
                <w:sz w:val="24"/>
                <w:szCs w:val="24"/>
                <w:lang w:val="fr-CA"/>
              </w:rPr>
            </w:pPr>
            <w:r>
              <w:rPr>
                <w:rFonts w:ascii="Times New Roman" w:hAnsi="Times New Roman" w:cs="Times New Roman"/>
                <w:bCs/>
                <w:sz w:val="24"/>
                <w:szCs w:val="24"/>
                <w:lang w:val="fr-CA"/>
              </w:rPr>
              <w:t>1596</w:t>
            </w:r>
          </w:p>
          <w:p w14:paraId="7D3B5274" w14:textId="77777777" w:rsidR="002909B6" w:rsidRPr="00BE0DFA" w:rsidRDefault="002909B6" w:rsidP="001E0305">
            <w:pPr>
              <w:rPr>
                <w:rFonts w:ascii="Times New Roman" w:hAnsi="Times New Roman" w:cs="Times New Roman"/>
                <w:bCs/>
                <w:sz w:val="24"/>
                <w:szCs w:val="24"/>
                <w:lang w:val="fr-CA"/>
              </w:rPr>
            </w:pPr>
          </w:p>
        </w:tc>
        <w:tc>
          <w:tcPr>
            <w:tcW w:w="2835" w:type="dxa"/>
          </w:tcPr>
          <w:p w14:paraId="67D71556" w14:textId="77777777" w:rsidR="002909B6" w:rsidRDefault="002909B6" w:rsidP="001E0305">
            <w:pPr>
              <w:rPr>
                <w:rFonts w:ascii="Times New Roman" w:hAnsi="Times New Roman" w:cs="Times New Roman"/>
                <w:bCs/>
                <w:sz w:val="24"/>
                <w:szCs w:val="24"/>
                <w:lang w:val="fr-CA"/>
              </w:rPr>
            </w:pPr>
            <w:r>
              <w:rPr>
                <w:rFonts w:ascii="Times New Roman" w:hAnsi="Times New Roman" w:cs="Times New Roman"/>
                <w:bCs/>
                <w:sz w:val="24"/>
                <w:szCs w:val="24"/>
                <w:lang w:val="fr-CA"/>
              </w:rPr>
              <w:t>1632</w:t>
            </w:r>
          </w:p>
          <w:p w14:paraId="415A8558" w14:textId="77777777" w:rsidR="002909B6" w:rsidRDefault="002909B6" w:rsidP="001E0305">
            <w:pPr>
              <w:rPr>
                <w:rFonts w:ascii="Times New Roman" w:hAnsi="Times New Roman" w:cs="Times New Roman"/>
                <w:bCs/>
                <w:sz w:val="24"/>
                <w:szCs w:val="24"/>
                <w:lang w:val="fr-CA"/>
              </w:rPr>
            </w:pPr>
          </w:p>
          <w:p w14:paraId="48BA5989" w14:textId="77777777" w:rsidR="002909B6" w:rsidRDefault="002909B6" w:rsidP="001E0305">
            <w:pPr>
              <w:rPr>
                <w:rFonts w:ascii="Times New Roman" w:hAnsi="Times New Roman" w:cs="Times New Roman"/>
                <w:b/>
                <w:sz w:val="24"/>
                <w:szCs w:val="24"/>
                <w:u w:val="single"/>
                <w:lang w:val="fr-FR"/>
              </w:rPr>
            </w:pPr>
          </w:p>
        </w:tc>
      </w:tr>
      <w:tr w:rsidR="002909B6" w14:paraId="133EBDBA" w14:textId="77777777" w:rsidTr="001E0305">
        <w:trPr>
          <w:trHeight w:val="610"/>
        </w:trPr>
        <w:tc>
          <w:tcPr>
            <w:tcW w:w="2547" w:type="dxa"/>
          </w:tcPr>
          <w:p w14:paraId="7DF4A442" w14:textId="77777777" w:rsidR="002909B6" w:rsidRPr="00E54F1B" w:rsidRDefault="002909B6" w:rsidP="001E0305">
            <w:pPr>
              <w:rPr>
                <w:rFonts w:ascii="Times New Roman" w:hAnsi="Times New Roman" w:cs="Times New Roman"/>
                <w:bCs/>
                <w:sz w:val="24"/>
                <w:szCs w:val="24"/>
                <w:lang w:val="fr-CA"/>
              </w:rPr>
            </w:pPr>
            <w:r>
              <w:rPr>
                <w:rFonts w:ascii="Times New Roman" w:hAnsi="Times New Roman" w:cs="Times New Roman"/>
                <w:bCs/>
                <w:sz w:val="24"/>
                <w:szCs w:val="24"/>
                <w:lang w:val="fr-CA"/>
              </w:rPr>
              <w:t>1608</w:t>
            </w:r>
          </w:p>
        </w:tc>
        <w:tc>
          <w:tcPr>
            <w:tcW w:w="2835" w:type="dxa"/>
          </w:tcPr>
          <w:p w14:paraId="2D4E6633" w14:textId="77777777" w:rsidR="002909B6" w:rsidRDefault="002909B6" w:rsidP="001E0305">
            <w:pPr>
              <w:rPr>
                <w:rFonts w:ascii="Times New Roman" w:hAnsi="Times New Roman" w:cs="Times New Roman"/>
                <w:bCs/>
                <w:sz w:val="24"/>
                <w:szCs w:val="24"/>
                <w:lang w:val="fr-CA"/>
              </w:rPr>
            </w:pPr>
            <w:r>
              <w:rPr>
                <w:rFonts w:ascii="Times New Roman" w:hAnsi="Times New Roman" w:cs="Times New Roman"/>
                <w:bCs/>
                <w:sz w:val="24"/>
                <w:szCs w:val="24"/>
                <w:lang w:val="fr-CA"/>
              </w:rPr>
              <w:t>1643</w:t>
            </w:r>
          </w:p>
          <w:p w14:paraId="33B36D7F" w14:textId="77777777" w:rsidR="002909B6" w:rsidRDefault="002909B6" w:rsidP="001E0305">
            <w:pPr>
              <w:rPr>
                <w:rFonts w:ascii="Times New Roman" w:hAnsi="Times New Roman" w:cs="Times New Roman"/>
                <w:bCs/>
                <w:sz w:val="24"/>
                <w:szCs w:val="24"/>
                <w:lang w:val="fr-CA"/>
              </w:rPr>
            </w:pPr>
          </w:p>
          <w:p w14:paraId="057C791B" w14:textId="77777777" w:rsidR="002909B6" w:rsidRDefault="002909B6" w:rsidP="001E0305">
            <w:pPr>
              <w:rPr>
                <w:rFonts w:ascii="Times New Roman" w:hAnsi="Times New Roman" w:cs="Times New Roman"/>
                <w:b/>
                <w:sz w:val="24"/>
                <w:szCs w:val="24"/>
                <w:u w:val="single"/>
                <w:lang w:val="fr-FR"/>
              </w:rPr>
            </w:pPr>
          </w:p>
        </w:tc>
      </w:tr>
      <w:tr w:rsidR="002909B6" w14:paraId="59D8DDF0" w14:textId="77777777" w:rsidTr="001E0305">
        <w:trPr>
          <w:trHeight w:val="610"/>
        </w:trPr>
        <w:tc>
          <w:tcPr>
            <w:tcW w:w="2547" w:type="dxa"/>
          </w:tcPr>
          <w:p w14:paraId="690155E5" w14:textId="77777777" w:rsidR="002909B6" w:rsidRDefault="002909B6" w:rsidP="001E0305">
            <w:pPr>
              <w:rPr>
                <w:rFonts w:ascii="Times New Roman" w:hAnsi="Times New Roman" w:cs="Times New Roman"/>
                <w:bCs/>
                <w:sz w:val="24"/>
                <w:szCs w:val="24"/>
                <w:lang w:val="fr-CA"/>
              </w:rPr>
            </w:pPr>
            <w:r>
              <w:rPr>
                <w:rFonts w:ascii="Times New Roman" w:hAnsi="Times New Roman" w:cs="Times New Roman"/>
                <w:bCs/>
                <w:sz w:val="24"/>
                <w:szCs w:val="24"/>
                <w:lang w:val="fr-CA"/>
              </w:rPr>
              <w:t>1622</w:t>
            </w:r>
          </w:p>
          <w:p w14:paraId="73491D69" w14:textId="77777777" w:rsidR="002909B6" w:rsidRDefault="002909B6" w:rsidP="001E0305">
            <w:pPr>
              <w:ind w:firstLine="709"/>
              <w:rPr>
                <w:rFonts w:ascii="Times New Roman" w:hAnsi="Times New Roman" w:cs="Times New Roman"/>
                <w:bCs/>
                <w:sz w:val="24"/>
                <w:szCs w:val="24"/>
                <w:lang w:val="fr-CA"/>
              </w:rPr>
            </w:pPr>
          </w:p>
        </w:tc>
        <w:tc>
          <w:tcPr>
            <w:tcW w:w="2835" w:type="dxa"/>
          </w:tcPr>
          <w:p w14:paraId="56FA4293" w14:textId="77777777" w:rsidR="002909B6" w:rsidRDefault="002909B6" w:rsidP="001E0305">
            <w:pPr>
              <w:rPr>
                <w:rFonts w:ascii="Times New Roman" w:hAnsi="Times New Roman" w:cs="Times New Roman"/>
                <w:bCs/>
                <w:sz w:val="24"/>
                <w:szCs w:val="24"/>
                <w:lang w:val="fr-CA"/>
              </w:rPr>
            </w:pPr>
            <w:r>
              <w:rPr>
                <w:rFonts w:ascii="Times New Roman" w:hAnsi="Times New Roman" w:cs="Times New Roman"/>
                <w:bCs/>
                <w:sz w:val="24"/>
                <w:szCs w:val="24"/>
                <w:lang w:val="fr-CA"/>
              </w:rPr>
              <w:t>1638</w:t>
            </w:r>
          </w:p>
        </w:tc>
      </w:tr>
      <w:tr w:rsidR="002909B6" w14:paraId="2AEC47ED" w14:textId="77777777" w:rsidTr="001E0305">
        <w:trPr>
          <w:trHeight w:val="610"/>
        </w:trPr>
        <w:tc>
          <w:tcPr>
            <w:tcW w:w="2547" w:type="dxa"/>
          </w:tcPr>
          <w:p w14:paraId="6FC72689" w14:textId="77777777" w:rsidR="002909B6" w:rsidRDefault="002909B6" w:rsidP="001E0305">
            <w:pPr>
              <w:rPr>
                <w:rFonts w:ascii="Times New Roman" w:hAnsi="Times New Roman" w:cs="Times New Roman"/>
                <w:bCs/>
                <w:sz w:val="24"/>
                <w:szCs w:val="24"/>
                <w:lang w:val="fr-CA"/>
              </w:rPr>
            </w:pPr>
            <w:r>
              <w:rPr>
                <w:rFonts w:ascii="Times New Roman" w:hAnsi="Times New Roman" w:cs="Times New Roman"/>
                <w:bCs/>
                <w:sz w:val="24"/>
                <w:szCs w:val="24"/>
                <w:lang w:val="fr-CA"/>
              </w:rPr>
              <w:t>1585</w:t>
            </w:r>
          </w:p>
          <w:p w14:paraId="461E5A9E" w14:textId="77777777" w:rsidR="002909B6" w:rsidRDefault="002909B6" w:rsidP="001E0305">
            <w:pPr>
              <w:ind w:firstLine="709"/>
              <w:rPr>
                <w:rFonts w:ascii="Times New Roman" w:hAnsi="Times New Roman" w:cs="Times New Roman"/>
                <w:bCs/>
                <w:sz w:val="24"/>
                <w:szCs w:val="24"/>
                <w:lang w:val="fr-CA"/>
              </w:rPr>
            </w:pPr>
          </w:p>
        </w:tc>
        <w:tc>
          <w:tcPr>
            <w:tcW w:w="2835" w:type="dxa"/>
          </w:tcPr>
          <w:p w14:paraId="15873B30" w14:textId="77777777" w:rsidR="002909B6" w:rsidRDefault="002909B6" w:rsidP="001E0305">
            <w:pPr>
              <w:rPr>
                <w:rFonts w:ascii="Times New Roman" w:hAnsi="Times New Roman" w:cs="Times New Roman"/>
                <w:bCs/>
                <w:sz w:val="24"/>
                <w:szCs w:val="24"/>
                <w:lang w:val="fr-CA"/>
              </w:rPr>
            </w:pPr>
            <w:r>
              <w:rPr>
                <w:rFonts w:ascii="Times New Roman" w:hAnsi="Times New Roman" w:cs="Times New Roman"/>
                <w:bCs/>
                <w:sz w:val="24"/>
                <w:szCs w:val="24"/>
                <w:lang w:val="fr-CA"/>
              </w:rPr>
              <w:t>1628</w:t>
            </w:r>
          </w:p>
          <w:p w14:paraId="7FF66777" w14:textId="77777777" w:rsidR="002909B6" w:rsidRDefault="002909B6" w:rsidP="001E0305">
            <w:pPr>
              <w:rPr>
                <w:rFonts w:ascii="Times New Roman" w:hAnsi="Times New Roman" w:cs="Times New Roman"/>
                <w:bCs/>
                <w:sz w:val="24"/>
                <w:szCs w:val="24"/>
                <w:lang w:val="fr-CA"/>
              </w:rPr>
            </w:pPr>
          </w:p>
        </w:tc>
      </w:tr>
      <w:tr w:rsidR="002909B6" w14:paraId="00A2036D" w14:textId="77777777" w:rsidTr="001E0305">
        <w:trPr>
          <w:trHeight w:val="610"/>
        </w:trPr>
        <w:tc>
          <w:tcPr>
            <w:tcW w:w="2547" w:type="dxa"/>
          </w:tcPr>
          <w:p w14:paraId="45902723" w14:textId="77777777" w:rsidR="002909B6" w:rsidRDefault="002909B6" w:rsidP="001E0305">
            <w:pPr>
              <w:rPr>
                <w:rFonts w:ascii="Times New Roman" w:hAnsi="Times New Roman" w:cs="Times New Roman"/>
                <w:bCs/>
                <w:sz w:val="24"/>
                <w:szCs w:val="24"/>
                <w:lang w:val="fr-CA"/>
              </w:rPr>
            </w:pPr>
            <w:r>
              <w:rPr>
                <w:rFonts w:ascii="Times New Roman" w:hAnsi="Times New Roman" w:cs="Times New Roman"/>
                <w:bCs/>
                <w:sz w:val="24"/>
                <w:szCs w:val="24"/>
                <w:lang w:val="fr-CA"/>
              </w:rPr>
              <w:t>1311</w:t>
            </w:r>
          </w:p>
          <w:p w14:paraId="463A53F7" w14:textId="77777777" w:rsidR="002909B6" w:rsidRDefault="002909B6" w:rsidP="001E0305">
            <w:pPr>
              <w:ind w:firstLine="709"/>
              <w:rPr>
                <w:rFonts w:ascii="Times New Roman" w:hAnsi="Times New Roman" w:cs="Times New Roman"/>
                <w:bCs/>
                <w:sz w:val="24"/>
                <w:szCs w:val="24"/>
                <w:lang w:val="fr-CA"/>
              </w:rPr>
            </w:pPr>
          </w:p>
        </w:tc>
        <w:tc>
          <w:tcPr>
            <w:tcW w:w="2835" w:type="dxa"/>
          </w:tcPr>
          <w:p w14:paraId="46B3F3EF" w14:textId="77777777" w:rsidR="002909B6" w:rsidRDefault="002909B6" w:rsidP="001E0305">
            <w:pPr>
              <w:rPr>
                <w:rFonts w:ascii="Times New Roman" w:hAnsi="Times New Roman" w:cs="Times New Roman"/>
                <w:bCs/>
                <w:sz w:val="24"/>
                <w:szCs w:val="24"/>
                <w:lang w:val="fr-CA"/>
              </w:rPr>
            </w:pPr>
            <w:r>
              <w:rPr>
                <w:rFonts w:ascii="Times New Roman" w:hAnsi="Times New Roman" w:cs="Times New Roman"/>
                <w:bCs/>
                <w:sz w:val="24"/>
                <w:szCs w:val="24"/>
                <w:lang w:val="fr-CA"/>
              </w:rPr>
              <w:t>1305</w:t>
            </w:r>
          </w:p>
        </w:tc>
      </w:tr>
    </w:tbl>
    <w:p w14:paraId="626A19C7" w14:textId="77777777" w:rsidR="002909B6" w:rsidRPr="00D72DDD" w:rsidRDefault="002909B6" w:rsidP="002909B6">
      <w:pPr>
        <w:autoSpaceDE w:val="0"/>
        <w:autoSpaceDN w:val="0"/>
        <w:adjustRightInd w:val="0"/>
        <w:spacing w:line="480" w:lineRule="auto"/>
        <w:ind w:right="-720"/>
        <w:rPr>
          <w:rFonts w:ascii="Times New Roman" w:hAnsi="Times New Roman" w:cs="Times New Roman"/>
          <w:sz w:val="24"/>
          <w:szCs w:val="24"/>
          <w:lang w:val="fr-FR"/>
        </w:rPr>
      </w:pPr>
      <w:r w:rsidRPr="00D72DDD">
        <w:rPr>
          <w:rFonts w:ascii="Times New Roman" w:hAnsi="Times New Roman" w:cs="Times New Roman"/>
          <w:sz w:val="24"/>
          <w:szCs w:val="24"/>
          <w:lang w:val="fr-FR"/>
        </w:rPr>
        <w:t xml:space="preserve">Ce tableau démontre les résultats de la constante (K). Alors, le produit de chaque volume et pression est </w:t>
      </w:r>
      <w:r>
        <w:rPr>
          <w:rFonts w:ascii="Times New Roman" w:hAnsi="Times New Roman" w:cs="Times New Roman"/>
          <w:sz w:val="24"/>
          <w:szCs w:val="24"/>
          <w:lang w:val="fr-FR"/>
        </w:rPr>
        <w:t xml:space="preserve">presque </w:t>
      </w:r>
      <w:r w:rsidRPr="00D72DDD">
        <w:rPr>
          <w:rFonts w:ascii="Times New Roman" w:hAnsi="Times New Roman" w:cs="Times New Roman"/>
          <w:sz w:val="24"/>
          <w:szCs w:val="24"/>
          <w:lang w:val="fr-FR"/>
        </w:rPr>
        <w:t xml:space="preserve">égal à la constante K. </w:t>
      </w:r>
    </w:p>
    <w:p w14:paraId="1B6BD571" w14:textId="77777777" w:rsidR="002909B6" w:rsidRDefault="002909B6" w:rsidP="002909B6">
      <w:pPr>
        <w:spacing w:line="480" w:lineRule="auto"/>
        <w:rPr>
          <w:rFonts w:ascii="Times New Roman" w:hAnsi="Times New Roman" w:cs="Times New Roman"/>
          <w:b/>
          <w:sz w:val="24"/>
          <w:szCs w:val="24"/>
          <w:u w:val="single"/>
          <w:lang w:val="fr-FR"/>
        </w:rPr>
      </w:pPr>
      <w:r w:rsidRPr="006C41E1">
        <w:rPr>
          <w:rFonts w:ascii="Times New Roman" w:hAnsi="Times New Roman" w:cs="Times New Roman"/>
          <w:b/>
          <w:sz w:val="24"/>
          <w:szCs w:val="24"/>
          <w:u w:val="single"/>
          <w:lang w:val="fr-FR"/>
        </w:rPr>
        <w:t>Conclusion :</w:t>
      </w:r>
    </w:p>
    <w:p w14:paraId="12E80F71" w14:textId="77777777" w:rsidR="002909B6" w:rsidRPr="003500A1" w:rsidRDefault="002909B6" w:rsidP="002909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sz w:val="24"/>
          <w:szCs w:val="24"/>
          <w:lang w:val="fr-FR"/>
        </w:rPr>
      </w:pPr>
      <w:r w:rsidRPr="004A724B">
        <w:rPr>
          <w:rFonts w:ascii="Times New Roman" w:hAnsi="Times New Roman" w:cs="Times New Roman"/>
          <w:color w:val="000000"/>
          <w:sz w:val="24"/>
          <w:szCs w:val="24"/>
          <w:lang w:val="fr-FR"/>
        </w:rPr>
        <w:t>En observant les résultats des deux expériences, il est clair que la loi de Charles et la loi de Boyle sont valides. Les données obtenues dans le laboratoire prouvent que, dans la loi de Charles, la température est directement proportionnelle au volume tandis que, dans la loi de Boyle, la pression est inversement proportionnelle au volume. Dans le futur, il serait intéressant de faire d’autres expériences sur les lois de</w:t>
      </w:r>
      <w:r>
        <w:rPr>
          <w:rFonts w:ascii="Times New Roman" w:hAnsi="Times New Roman" w:cs="Times New Roman"/>
          <w:color w:val="000000"/>
          <w:sz w:val="24"/>
          <w:szCs w:val="24"/>
          <w:lang w:val="fr-FR"/>
        </w:rPr>
        <w:t>s</w:t>
      </w:r>
      <w:r w:rsidRPr="004A724B">
        <w:rPr>
          <w:rFonts w:ascii="Times New Roman" w:hAnsi="Times New Roman" w:cs="Times New Roman"/>
          <w:color w:val="000000"/>
          <w:sz w:val="24"/>
          <w:szCs w:val="24"/>
          <w:lang w:val="fr-FR"/>
        </w:rPr>
        <w:t xml:space="preserve"> gaz, comme la loi d’Avogadro.</w:t>
      </w:r>
    </w:p>
    <w:p w14:paraId="6BA52F26" w14:textId="77777777" w:rsidR="002909B6" w:rsidRDefault="002909B6" w:rsidP="002909B6">
      <w:pPr>
        <w:spacing w:line="480" w:lineRule="auto"/>
        <w:rPr>
          <w:rFonts w:ascii="Times New Roman" w:hAnsi="Times New Roman" w:cs="Times New Roman"/>
          <w:b/>
          <w:sz w:val="24"/>
          <w:szCs w:val="24"/>
          <w:u w:val="single"/>
          <w:lang w:val="fr-CA"/>
        </w:rPr>
      </w:pPr>
      <w:r w:rsidRPr="003A7D08">
        <w:rPr>
          <w:rFonts w:ascii="Times New Roman" w:hAnsi="Times New Roman" w:cs="Times New Roman"/>
          <w:b/>
          <w:sz w:val="24"/>
          <w:szCs w:val="24"/>
          <w:u w:val="single"/>
          <w:lang w:val="fr-CA"/>
        </w:rPr>
        <w:lastRenderedPageBreak/>
        <w:t>Référence(s):</w:t>
      </w:r>
      <w:r>
        <w:rPr>
          <w:rFonts w:ascii="Times New Roman" w:hAnsi="Times New Roman" w:cs="Times New Roman"/>
          <w:b/>
          <w:sz w:val="24"/>
          <w:szCs w:val="24"/>
          <w:u w:val="single"/>
          <w:lang w:val="fr-CA"/>
        </w:rPr>
        <w:t xml:space="preserve"> (Format bas de page)</w:t>
      </w:r>
    </w:p>
    <w:p w14:paraId="3B0EC17C" w14:textId="77777777" w:rsidR="002909B6" w:rsidRDefault="002909B6" w:rsidP="002909B6">
      <w:pPr>
        <w:spacing w:line="480" w:lineRule="auto"/>
        <w:rPr>
          <w:rFonts w:ascii="Times New Roman" w:hAnsi="Times New Roman" w:cs="Times New Roman"/>
          <w:b/>
          <w:sz w:val="24"/>
          <w:szCs w:val="24"/>
          <w:u w:val="single"/>
          <w:lang w:val="fr-CA"/>
        </w:rPr>
      </w:pPr>
    </w:p>
    <w:p w14:paraId="4021957A" w14:textId="77777777" w:rsidR="002909B6" w:rsidRDefault="002909B6" w:rsidP="002909B6">
      <w:pPr>
        <w:spacing w:line="480" w:lineRule="auto"/>
        <w:rPr>
          <w:rFonts w:ascii="Times New Roman" w:hAnsi="Times New Roman" w:cs="Times New Roman"/>
          <w:b/>
          <w:sz w:val="24"/>
          <w:szCs w:val="24"/>
          <w:u w:val="single"/>
          <w:lang w:val="fr-CA"/>
        </w:rPr>
      </w:pPr>
    </w:p>
    <w:p w14:paraId="63704495" w14:textId="77777777" w:rsidR="002909B6" w:rsidRDefault="002909B6" w:rsidP="002909B6">
      <w:pPr>
        <w:spacing w:line="480" w:lineRule="auto"/>
        <w:rPr>
          <w:rFonts w:ascii="Times New Roman" w:hAnsi="Times New Roman" w:cs="Times New Roman"/>
          <w:b/>
          <w:sz w:val="24"/>
          <w:szCs w:val="24"/>
          <w:u w:val="single"/>
          <w:lang w:val="fr-CA"/>
        </w:rPr>
      </w:pPr>
    </w:p>
    <w:p w14:paraId="6503EB1B" w14:textId="77777777" w:rsidR="002909B6" w:rsidRDefault="002909B6" w:rsidP="002909B6">
      <w:pPr>
        <w:spacing w:line="480" w:lineRule="auto"/>
        <w:rPr>
          <w:rFonts w:ascii="Times New Roman" w:hAnsi="Times New Roman" w:cs="Times New Roman"/>
          <w:b/>
          <w:sz w:val="24"/>
          <w:szCs w:val="24"/>
          <w:u w:val="single"/>
          <w:lang w:val="fr-CA"/>
        </w:rPr>
      </w:pPr>
    </w:p>
    <w:p w14:paraId="625F68FC" w14:textId="77777777" w:rsidR="002909B6" w:rsidRDefault="002909B6" w:rsidP="002909B6">
      <w:pPr>
        <w:spacing w:line="480" w:lineRule="auto"/>
        <w:rPr>
          <w:rFonts w:ascii="Times New Roman" w:hAnsi="Times New Roman" w:cs="Times New Roman"/>
          <w:b/>
          <w:sz w:val="24"/>
          <w:szCs w:val="24"/>
          <w:u w:val="single"/>
          <w:lang w:val="fr-CA"/>
        </w:rPr>
      </w:pPr>
    </w:p>
    <w:p w14:paraId="014B8742" w14:textId="77777777" w:rsidR="002909B6" w:rsidRDefault="002909B6" w:rsidP="002909B6">
      <w:pPr>
        <w:spacing w:line="480" w:lineRule="auto"/>
        <w:rPr>
          <w:rFonts w:ascii="Times New Roman" w:hAnsi="Times New Roman" w:cs="Times New Roman"/>
          <w:b/>
          <w:sz w:val="24"/>
          <w:szCs w:val="24"/>
          <w:u w:val="single"/>
          <w:lang w:val="fr-CA"/>
        </w:rPr>
      </w:pPr>
    </w:p>
    <w:p w14:paraId="49909E2E" w14:textId="77777777" w:rsidR="002909B6" w:rsidRDefault="002909B6" w:rsidP="002909B6">
      <w:pPr>
        <w:spacing w:line="480" w:lineRule="auto"/>
        <w:rPr>
          <w:rFonts w:ascii="Times New Roman" w:hAnsi="Times New Roman" w:cs="Times New Roman"/>
          <w:b/>
          <w:sz w:val="24"/>
          <w:szCs w:val="24"/>
          <w:u w:val="single"/>
          <w:lang w:val="fr-CA"/>
        </w:rPr>
      </w:pPr>
    </w:p>
    <w:p w14:paraId="4C11352F" w14:textId="77777777" w:rsidR="002909B6" w:rsidRDefault="002909B6" w:rsidP="002909B6">
      <w:pPr>
        <w:spacing w:line="480" w:lineRule="auto"/>
        <w:rPr>
          <w:rFonts w:ascii="Times New Roman" w:hAnsi="Times New Roman" w:cs="Times New Roman"/>
          <w:b/>
          <w:sz w:val="24"/>
          <w:szCs w:val="24"/>
          <w:u w:val="single"/>
          <w:lang w:val="fr-CA"/>
        </w:rPr>
      </w:pPr>
    </w:p>
    <w:p w14:paraId="4B3235A6" w14:textId="77777777" w:rsidR="002909B6" w:rsidRDefault="002909B6" w:rsidP="002909B6">
      <w:pPr>
        <w:spacing w:line="480" w:lineRule="auto"/>
        <w:rPr>
          <w:rFonts w:ascii="Times New Roman" w:hAnsi="Times New Roman" w:cs="Times New Roman"/>
          <w:b/>
          <w:sz w:val="24"/>
          <w:szCs w:val="24"/>
          <w:u w:val="single"/>
          <w:lang w:val="fr-CA"/>
        </w:rPr>
      </w:pPr>
    </w:p>
    <w:p w14:paraId="6040F885" w14:textId="77777777" w:rsidR="002909B6" w:rsidRDefault="002909B6" w:rsidP="002909B6">
      <w:pPr>
        <w:spacing w:line="480" w:lineRule="auto"/>
        <w:rPr>
          <w:rFonts w:ascii="Times New Roman" w:hAnsi="Times New Roman" w:cs="Times New Roman"/>
          <w:b/>
          <w:sz w:val="24"/>
          <w:szCs w:val="24"/>
          <w:u w:val="single"/>
          <w:lang w:val="fr-CA"/>
        </w:rPr>
      </w:pPr>
      <w:r w:rsidRPr="003A7D08">
        <w:rPr>
          <w:rFonts w:ascii="Times New Roman" w:hAnsi="Times New Roman" w:cs="Times New Roman"/>
          <w:b/>
          <w:sz w:val="24"/>
          <w:szCs w:val="24"/>
          <w:u w:val="single"/>
          <w:lang w:val="fr-CA"/>
        </w:rPr>
        <w:t>Annexe</w:t>
      </w:r>
      <w:r>
        <w:rPr>
          <w:rFonts w:ascii="Times New Roman" w:hAnsi="Times New Roman" w:cs="Times New Roman"/>
          <w:b/>
          <w:sz w:val="24"/>
          <w:szCs w:val="24"/>
          <w:u w:val="single"/>
          <w:lang w:val="fr-CA"/>
        </w:rPr>
        <w:t>s</w:t>
      </w:r>
      <w:r w:rsidRPr="003A7D08">
        <w:rPr>
          <w:rFonts w:ascii="Times New Roman" w:hAnsi="Times New Roman" w:cs="Times New Roman"/>
          <w:b/>
          <w:sz w:val="24"/>
          <w:szCs w:val="24"/>
          <w:u w:val="single"/>
          <w:lang w:val="fr-CA"/>
        </w:rPr>
        <w:t>:</w:t>
      </w:r>
    </w:p>
    <w:p w14:paraId="378AF0A4" w14:textId="77777777" w:rsidR="002909B6" w:rsidRDefault="002909B6" w:rsidP="002909B6">
      <w:pPr>
        <w:spacing w:line="480" w:lineRule="auto"/>
        <w:rPr>
          <w:rFonts w:ascii="Times New Roman" w:hAnsi="Times New Roman" w:cs="Times New Roman"/>
          <w:b/>
          <w:sz w:val="24"/>
          <w:szCs w:val="24"/>
          <w:u w:val="single"/>
          <w:lang w:val="fr-CA"/>
        </w:rPr>
      </w:pPr>
      <w:r w:rsidRPr="003A7D08">
        <w:rPr>
          <w:rFonts w:ascii="Times New Roman" w:hAnsi="Times New Roman" w:cs="Times New Roman"/>
          <w:b/>
          <w:sz w:val="24"/>
          <w:szCs w:val="24"/>
          <w:u w:val="single"/>
          <w:lang w:val="fr-CA"/>
        </w:rPr>
        <w:t>Données brutes:</w:t>
      </w:r>
    </w:p>
    <w:p w14:paraId="683E93C0" w14:textId="77777777" w:rsidR="002909B6" w:rsidRPr="00D72DDD" w:rsidRDefault="002909B6" w:rsidP="002909B6">
      <w:pPr>
        <w:autoSpaceDE w:val="0"/>
        <w:autoSpaceDN w:val="0"/>
        <w:adjustRightInd w:val="0"/>
        <w:spacing w:line="480" w:lineRule="auto"/>
        <w:ind w:right="-720"/>
        <w:rPr>
          <w:rFonts w:ascii="Times New Roman" w:hAnsi="Times New Roman" w:cs="Times New Roman"/>
          <w:sz w:val="24"/>
          <w:szCs w:val="24"/>
          <w:lang w:val="fr-FR"/>
        </w:rPr>
      </w:pPr>
      <w:r w:rsidRPr="000C3804">
        <w:rPr>
          <w:rFonts w:ascii="Times New Roman" w:hAnsi="Times New Roman" w:cs="Times New Roman"/>
          <w:b/>
          <w:sz w:val="24"/>
          <w:szCs w:val="24"/>
          <w:lang w:val="fr-CA"/>
        </w:rPr>
        <w:t>Annexe 1.1 :</w:t>
      </w:r>
      <w:r>
        <w:rPr>
          <w:rFonts w:ascii="Times New Roman" w:hAnsi="Times New Roman" w:cs="Times New Roman"/>
          <w:bCs/>
          <w:sz w:val="24"/>
          <w:szCs w:val="24"/>
          <w:lang w:val="fr-CA"/>
        </w:rPr>
        <w:t xml:space="preserve"> </w:t>
      </w:r>
      <w:r w:rsidRPr="00D72DDD">
        <w:rPr>
          <w:rFonts w:ascii="Times New Roman" w:hAnsi="Times New Roman" w:cs="Times New Roman"/>
          <w:sz w:val="24"/>
          <w:szCs w:val="24"/>
          <w:lang w:val="fr-FR"/>
        </w:rPr>
        <w:t>Données prises durant le laboratoire</w:t>
      </w:r>
    </w:p>
    <w:p w14:paraId="43B7143A" w14:textId="74587529" w:rsidR="002909B6" w:rsidRPr="003A7D08" w:rsidRDefault="002909B6" w:rsidP="002909B6">
      <w:pPr>
        <w:spacing w:line="480" w:lineRule="auto"/>
        <w:rPr>
          <w:rFonts w:ascii="Times New Roman" w:hAnsi="Times New Roman" w:cs="Times New Roman"/>
          <w:b/>
          <w:sz w:val="24"/>
          <w:szCs w:val="24"/>
          <w:u w:val="single"/>
          <w:lang w:val="fr-CA"/>
        </w:rPr>
      </w:pPr>
      <w:r>
        <w:rPr>
          <w:rFonts w:ascii="Times New Roman" w:hAnsi="Times New Roman" w:cs="Times New Roman"/>
          <w:b/>
          <w:noProof/>
          <w:sz w:val="24"/>
          <w:szCs w:val="24"/>
          <w:u w:val="single"/>
          <w:lang w:val="fr-CA"/>
        </w:rPr>
        <w:lastRenderedPageBreak/>
        <mc:AlternateContent>
          <mc:Choice Requires="wpi">
            <w:drawing>
              <wp:anchor distT="0" distB="0" distL="114300" distR="114300" simplePos="0" relativeHeight="251664384" behindDoc="0" locked="0" layoutInCell="1" allowOverlap="1" wp14:anchorId="0093AD12" wp14:editId="127901A4">
                <wp:simplePos x="0" y="0"/>
                <wp:positionH relativeFrom="column">
                  <wp:posOffset>3439699</wp:posOffset>
                </wp:positionH>
                <wp:positionV relativeFrom="paragraph">
                  <wp:posOffset>221774</wp:posOffset>
                </wp:positionV>
                <wp:extent cx="1087920" cy="55800"/>
                <wp:effectExtent l="114300" t="114300" r="131445" b="122555"/>
                <wp:wrapNone/>
                <wp:docPr id="6" name="Ink 6"/>
                <wp:cNvGraphicFramePr/>
                <a:graphic xmlns:a="http://schemas.openxmlformats.org/drawingml/2006/main">
                  <a:graphicData uri="http://schemas.microsoft.com/office/word/2010/wordprocessingInk">
                    <w14:contentPart bwMode="auto" r:id="rId9">
                      <w14:nvContentPartPr>
                        <w14:cNvContentPartPr/>
                      </w14:nvContentPartPr>
                      <w14:xfrm>
                        <a:off x="0" y="0"/>
                        <a:ext cx="1087920" cy="55800"/>
                      </w14:xfrm>
                    </w14:contentPart>
                  </a:graphicData>
                </a:graphic>
              </wp:anchor>
            </w:drawing>
          </mc:Choice>
          <mc:Fallback>
            <w:pict>
              <v:shapetype w14:anchorId="68D0CDA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265.9pt;margin-top:12.5pt;width:95.55pt;height:14.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">
                <v:imagedata r:id="rId10" o:title=""/>
              </v:shape>
            </w:pict>
          </mc:Fallback>
        </mc:AlternateContent>
      </w:r>
      <w:r>
        <w:rPr>
          <w:rFonts w:ascii="Times New Roman" w:hAnsi="Times New Roman" w:cs="Times New Roman"/>
          <w:b/>
          <w:noProof/>
          <w:sz w:val="24"/>
          <w:szCs w:val="24"/>
          <w:u w:val="single"/>
          <w:lang w:val="fr-CA"/>
        </w:rPr>
        <mc:AlternateContent>
          <mc:Choice Requires="wpi">
            <w:drawing>
              <wp:anchor distT="0" distB="0" distL="114300" distR="114300" simplePos="0" relativeHeight="251663360" behindDoc="0" locked="0" layoutInCell="1" allowOverlap="1" wp14:anchorId="1E33641B" wp14:editId="22B77FDC">
                <wp:simplePos x="0" y="0"/>
                <wp:positionH relativeFrom="column">
                  <wp:posOffset>1030307</wp:posOffset>
                </wp:positionH>
                <wp:positionV relativeFrom="paragraph">
                  <wp:posOffset>371987</wp:posOffset>
                </wp:positionV>
                <wp:extent cx="728280" cy="38520"/>
                <wp:effectExtent l="114300" t="114300" r="110490" b="114300"/>
                <wp:wrapNone/>
                <wp:docPr id="4" name="Ink 4"/>
                <wp:cNvGraphicFramePr/>
                <a:graphic xmlns:a="http://schemas.openxmlformats.org/drawingml/2006/main">
                  <a:graphicData uri="http://schemas.microsoft.com/office/word/2010/wordprocessingInk">
                    <w14:contentPart bwMode="auto" r:id="rId11">
                      <w14:nvContentPartPr>
                        <w14:cNvContentPartPr/>
                      </w14:nvContentPartPr>
                      <w14:xfrm>
                        <a:off x="0" y="0"/>
                        <a:ext cx="728280" cy="38520"/>
                      </w14:xfrm>
                    </w14:contentPart>
                  </a:graphicData>
                </a:graphic>
              </wp:anchor>
            </w:drawing>
          </mc:Choice>
          <mc:Fallback>
            <w:pict>
              <v:shape w14:anchorId="5991D238" id="Ink 4" o:spid="_x0000_s1026" type="#_x0000_t75" style="position:absolute;margin-left:76.2pt;margin-top:24.35pt;width:67.3pt;height:13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">
                <v:imagedata r:id="rId12" o:title=""/>
              </v:shape>
            </w:pict>
          </mc:Fallback>
        </mc:AlternateContent>
      </w:r>
      <w:r>
        <w:rPr>
          <w:rFonts w:ascii="Times New Roman" w:hAnsi="Times New Roman" w:cs="Times New Roman"/>
          <w:b/>
          <w:noProof/>
          <w:sz w:val="24"/>
          <w:szCs w:val="24"/>
          <w:u w:val="single"/>
          <w:lang w:val="fr-CA"/>
        </w:rPr>
        <mc:AlternateContent>
          <mc:Choice Requires="wpi">
            <w:drawing>
              <wp:anchor distT="0" distB="0" distL="114300" distR="114300" simplePos="0" relativeHeight="251662336" behindDoc="0" locked="0" layoutInCell="1" allowOverlap="1" wp14:anchorId="69225E0E" wp14:editId="546C105D">
                <wp:simplePos x="0" y="0"/>
                <wp:positionH relativeFrom="column">
                  <wp:posOffset>641867</wp:posOffset>
                </wp:positionH>
                <wp:positionV relativeFrom="paragraph">
                  <wp:posOffset>362267</wp:posOffset>
                </wp:positionV>
                <wp:extent cx="479520" cy="18720"/>
                <wp:effectExtent l="114300" t="114300" r="66675" b="121285"/>
                <wp:wrapNone/>
                <wp:docPr id="2" name="Ink 2"/>
                <wp:cNvGraphicFramePr/>
                <a:graphic xmlns:a="http://schemas.openxmlformats.org/drawingml/2006/main">
                  <a:graphicData uri="http://schemas.microsoft.com/office/word/2010/wordprocessingInk">
                    <w14:contentPart bwMode="auto" r:id="rId13">
                      <w14:nvContentPartPr>
                        <w14:cNvContentPartPr/>
                      </w14:nvContentPartPr>
                      <w14:xfrm>
                        <a:off x="0" y="0"/>
                        <a:ext cx="479520" cy="18720"/>
                      </w14:xfrm>
                    </w14:contentPart>
                  </a:graphicData>
                </a:graphic>
              </wp:anchor>
            </w:drawing>
          </mc:Choice>
          <mc:Fallback>
            <w:pict>
              <v:shape w14:anchorId="179621D7" id="Ink 2" o:spid="_x0000_s1026" type="#_x0000_t75" style="position:absolute;margin-left:45.6pt;margin-top:23.55pt;width:47.65pt;height:11.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">
                <v:imagedata r:id="rId14" o:title=""/>
              </v:shape>
            </w:pict>
          </mc:Fallback>
        </mc:AlternateContent>
      </w:r>
      <w:r>
        <w:rPr>
          <w:rFonts w:ascii="Times New Roman" w:hAnsi="Times New Roman" w:cs="Times New Roman"/>
          <w:b/>
          <w:noProof/>
          <w:sz w:val="24"/>
          <w:szCs w:val="24"/>
          <w:u w:val="single"/>
          <w:lang w:val="fr-CA"/>
        </w:rPr>
        <mc:AlternateContent>
          <mc:Choice Requires="wpi">
            <w:drawing>
              <wp:anchor distT="0" distB="0" distL="114300" distR="114300" simplePos="0" relativeHeight="251661312" behindDoc="0" locked="0" layoutInCell="1" allowOverlap="1" wp14:anchorId="430BCF3A" wp14:editId="50BC9B1F">
                <wp:simplePos x="0" y="0"/>
                <wp:positionH relativeFrom="column">
                  <wp:posOffset>603707</wp:posOffset>
                </wp:positionH>
                <wp:positionV relativeFrom="paragraph">
                  <wp:posOffset>391787</wp:posOffset>
                </wp:positionV>
                <wp:extent cx="248760" cy="1440"/>
                <wp:effectExtent l="38100" t="38100" r="31115" b="36830"/>
                <wp:wrapNone/>
                <wp:docPr id="1"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248760" cy="1440"/>
                      </w14:xfrm>
                    </w14:contentPart>
                  </a:graphicData>
                </a:graphic>
              </wp:anchor>
            </w:drawing>
          </mc:Choice>
          <mc:Fallback>
            <w:pict>
              <v:shape w14:anchorId="46F7E119" id="Ink 1" o:spid="_x0000_s1026" type="#_x0000_t75" style="position:absolute;margin-left:47.2pt;margin-top:30.5pt;width:20.3pt;height:.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">
                <v:imagedata r:id="rId16" o:title=""/>
              </v:shape>
            </w:pict>
          </mc:Fallback>
        </mc:AlternateContent>
      </w:r>
      <w:r>
        <w:rPr>
          <w:rFonts w:ascii="Times New Roman" w:hAnsi="Times New Roman" w:cs="Times New Roman"/>
          <w:b/>
          <w:noProof/>
          <w:sz w:val="24"/>
          <w:szCs w:val="24"/>
          <w:u w:val="single"/>
          <w:lang w:val="fr-CA"/>
        </w:rPr>
        <w:drawing>
          <wp:inline distT="0" distB="0" distL="0" distR="0" wp14:anchorId="5BD272A0" wp14:editId="5210A034">
            <wp:extent cx="2963545" cy="3922660"/>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6195F3D-4EDF-4C74-9518-C2F970D8F989 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63545" cy="3922660"/>
                    </a:xfrm>
                    <a:prstGeom prst="rect">
                      <a:avLst/>
                    </a:prstGeom>
                  </pic:spPr>
                </pic:pic>
              </a:graphicData>
            </a:graphic>
          </wp:inline>
        </w:drawing>
      </w:r>
      <w:r>
        <w:rPr>
          <w:rFonts w:ascii="Times New Roman" w:hAnsi="Times New Roman" w:cs="Times New Roman"/>
          <w:b/>
          <w:noProof/>
          <w:sz w:val="24"/>
          <w:szCs w:val="24"/>
          <w:u w:val="single"/>
          <w:lang w:val="fr-CA"/>
        </w:rPr>
        <w:drawing>
          <wp:inline distT="0" distB="0" distL="0" distR="0" wp14:anchorId="751BA973" wp14:editId="41409118">
            <wp:extent cx="2873828" cy="392909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748C615-443B-4562-B460-DBE435B531B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82646" cy="3941156"/>
                    </a:xfrm>
                    <a:prstGeom prst="rect">
                      <a:avLst/>
                    </a:prstGeom>
                  </pic:spPr>
                </pic:pic>
              </a:graphicData>
            </a:graphic>
          </wp:inline>
        </w:drawing>
      </w:r>
    </w:p>
    <w:p w14:paraId="618FC8FD" w14:textId="77777777" w:rsidR="002909B6" w:rsidRPr="008F2FB1" w:rsidRDefault="002909B6" w:rsidP="002909B6">
      <w:pPr>
        <w:spacing w:line="480" w:lineRule="auto"/>
        <w:rPr>
          <w:rFonts w:ascii="Times New Roman" w:hAnsi="Times New Roman" w:cs="Times New Roman"/>
          <w:b/>
          <w:sz w:val="24"/>
          <w:szCs w:val="24"/>
          <w:u w:val="single"/>
          <w:lang w:val="fr-CA"/>
        </w:rPr>
      </w:pPr>
      <w:r w:rsidRPr="003A7D08">
        <w:rPr>
          <w:rFonts w:ascii="Times New Roman" w:hAnsi="Times New Roman" w:cs="Times New Roman"/>
          <w:b/>
          <w:sz w:val="24"/>
          <w:szCs w:val="24"/>
          <w:u w:val="single"/>
          <w:lang w:val="fr-CA"/>
        </w:rPr>
        <w:t xml:space="preserve">Données </w:t>
      </w:r>
      <w:r>
        <w:rPr>
          <w:rFonts w:ascii="Times New Roman" w:hAnsi="Times New Roman" w:cs="Times New Roman"/>
          <w:b/>
          <w:sz w:val="24"/>
          <w:szCs w:val="24"/>
          <w:u w:val="single"/>
          <w:lang w:val="fr-CA"/>
        </w:rPr>
        <w:t>s</w:t>
      </w:r>
      <w:r w:rsidRPr="003A7D08">
        <w:rPr>
          <w:rFonts w:ascii="Times New Roman" w:hAnsi="Times New Roman" w:cs="Times New Roman"/>
          <w:b/>
          <w:sz w:val="24"/>
          <w:szCs w:val="24"/>
          <w:u w:val="single"/>
          <w:lang w:val="fr-CA"/>
        </w:rPr>
        <w:t xml:space="preserve">upplémentaires, Loi de Charles’ </w:t>
      </w:r>
    </w:p>
    <w:p w14:paraId="641E7C88" w14:textId="77777777" w:rsidR="002909B6" w:rsidRPr="004A724B" w:rsidRDefault="002909B6" w:rsidP="002909B6">
      <w:pPr>
        <w:pStyle w:val="Heading3"/>
        <w:rPr>
          <w:b w:val="0"/>
          <w:i/>
          <w:iCs/>
          <w:color w:val="000000"/>
          <w:sz w:val="21"/>
          <w:szCs w:val="21"/>
          <w:lang w:val="fr-FR"/>
        </w:rPr>
      </w:pPr>
      <w:r>
        <w:rPr>
          <w:sz w:val="24"/>
          <w:szCs w:val="24"/>
          <w:u w:val="single"/>
          <w:lang w:val="fr-FR"/>
        </w:rPr>
        <w:t>Tableau 1.3 : Données de la pression par rapport au volume :</w:t>
      </w:r>
      <w:r w:rsidRPr="00D72DDD">
        <w:rPr>
          <w:b w:val="0"/>
          <w:i/>
          <w:iCs/>
          <w:sz w:val="21"/>
          <w:szCs w:val="21"/>
          <w:vertAlign w:val="superscript"/>
          <w:lang w:val="fr-FR"/>
        </w:rPr>
        <w:t xml:space="preserve"> </w:t>
      </w:r>
    </w:p>
    <w:tbl>
      <w:tblPr>
        <w:tblStyle w:val="TableGrid"/>
        <w:tblW w:w="0" w:type="auto"/>
        <w:tblLook w:val="04A0" w:firstRow="1" w:lastRow="0" w:firstColumn="1" w:lastColumn="0" w:noHBand="0" w:noVBand="1"/>
      </w:tblPr>
      <w:tblGrid>
        <w:gridCol w:w="1870"/>
        <w:gridCol w:w="1870"/>
        <w:gridCol w:w="1870"/>
        <w:gridCol w:w="1870"/>
        <w:gridCol w:w="1870"/>
      </w:tblGrid>
      <w:tr w:rsidR="002909B6" w14:paraId="5236E621" w14:textId="77777777" w:rsidTr="001E0305">
        <w:tc>
          <w:tcPr>
            <w:tcW w:w="1870" w:type="dxa"/>
          </w:tcPr>
          <w:p w14:paraId="009C5975" w14:textId="77777777" w:rsidR="002909B6" w:rsidRPr="00EA2472" w:rsidRDefault="002909B6" w:rsidP="001E0305">
            <w:pPr>
              <w:rPr>
                <w:b/>
                <w:bCs/>
                <w:lang w:val="fr-CA"/>
              </w:rPr>
            </w:pPr>
            <w:r>
              <w:rPr>
                <w:b/>
                <w:bCs/>
                <w:lang w:val="fr-CA"/>
              </w:rPr>
              <w:t>Volume (</w:t>
            </w:r>
            <w:proofErr w:type="spellStart"/>
            <w:r>
              <w:rPr>
                <w:b/>
                <w:bCs/>
                <w:lang w:val="fr-CA"/>
              </w:rPr>
              <w:t>mL</w:t>
            </w:r>
            <w:proofErr w:type="spellEnd"/>
            <w:r>
              <w:rPr>
                <w:b/>
                <w:bCs/>
                <w:lang w:val="fr-CA"/>
              </w:rPr>
              <w:t>)</w:t>
            </w:r>
          </w:p>
        </w:tc>
        <w:tc>
          <w:tcPr>
            <w:tcW w:w="1870" w:type="dxa"/>
          </w:tcPr>
          <w:p w14:paraId="09208E23" w14:textId="77777777" w:rsidR="002909B6" w:rsidRDefault="002909B6" w:rsidP="001E0305">
            <w:r>
              <w:rPr>
                <w:b/>
                <w:bCs/>
                <w:lang w:val="fr-CA"/>
              </w:rPr>
              <w:t>Température (</w:t>
            </w:r>
            <w:r w:rsidRPr="00EA2472">
              <w:rPr>
                <w:rFonts w:ascii="Arial" w:hAnsi="Arial" w:cs="Arial"/>
                <w:b/>
                <w:bCs/>
                <w:color w:val="222222"/>
                <w:shd w:val="clear" w:color="auto" w:fill="FFFFFF"/>
              </w:rPr>
              <w:t>°C</w:t>
            </w:r>
            <w:r>
              <w:rPr>
                <w:rFonts w:ascii="Arial" w:hAnsi="Arial" w:cs="Arial"/>
                <w:b/>
                <w:bCs/>
                <w:color w:val="222222"/>
                <w:shd w:val="clear" w:color="auto" w:fill="FFFFFF"/>
              </w:rPr>
              <w:t>)</w:t>
            </w:r>
          </w:p>
          <w:p w14:paraId="40F983C5" w14:textId="77777777" w:rsidR="002909B6" w:rsidRPr="00EA2472" w:rsidRDefault="002909B6" w:rsidP="001E0305">
            <w:pPr>
              <w:rPr>
                <w:b/>
                <w:bCs/>
                <w:lang w:val="fr-CA"/>
              </w:rPr>
            </w:pPr>
          </w:p>
        </w:tc>
        <w:tc>
          <w:tcPr>
            <w:tcW w:w="1870" w:type="dxa"/>
          </w:tcPr>
          <w:p w14:paraId="3F41049B" w14:textId="77777777" w:rsidR="002909B6" w:rsidRPr="00EA2472" w:rsidRDefault="002909B6" w:rsidP="001E0305">
            <w:pPr>
              <w:rPr>
                <w:b/>
                <w:bCs/>
                <w:lang w:val="fr-CA"/>
              </w:rPr>
            </w:pPr>
            <w:r>
              <w:rPr>
                <w:b/>
                <w:bCs/>
                <w:lang w:val="fr-CA"/>
              </w:rPr>
              <w:t>Température (K)</w:t>
            </w:r>
          </w:p>
        </w:tc>
        <w:tc>
          <w:tcPr>
            <w:tcW w:w="1870" w:type="dxa"/>
          </w:tcPr>
          <w:p w14:paraId="3C5A7CFC" w14:textId="77777777" w:rsidR="002909B6" w:rsidRPr="00EA2472" w:rsidRDefault="002909B6" w:rsidP="001E0305">
            <w:pPr>
              <w:rPr>
                <w:b/>
                <w:bCs/>
              </w:rPr>
            </w:pPr>
            <w:r>
              <w:rPr>
                <w:b/>
                <w:bCs/>
                <w:lang w:val="fr-CA"/>
              </w:rPr>
              <w:t>V/T (</w:t>
            </w:r>
            <w:proofErr w:type="spellStart"/>
            <w:r>
              <w:rPr>
                <w:b/>
                <w:bCs/>
                <w:lang w:val="fr-CA"/>
              </w:rPr>
              <w:t>mL</w:t>
            </w:r>
            <w:proofErr w:type="spellEnd"/>
            <w:r>
              <w:rPr>
                <w:b/>
                <w:bCs/>
                <w:lang w:val="fr-CA"/>
              </w:rPr>
              <w:t>/</w:t>
            </w:r>
            <w:r w:rsidRPr="00EA2472">
              <w:rPr>
                <w:b/>
                <w:bCs/>
              </w:rPr>
              <w:t>°C</w:t>
            </w:r>
            <w:r>
              <w:rPr>
                <w:b/>
                <w:bCs/>
              </w:rPr>
              <w:t>)</w:t>
            </w:r>
          </w:p>
          <w:p w14:paraId="76799EBE" w14:textId="77777777" w:rsidR="002909B6" w:rsidRPr="00EA2472" w:rsidRDefault="002909B6" w:rsidP="001E0305">
            <w:pPr>
              <w:rPr>
                <w:b/>
                <w:bCs/>
                <w:lang w:val="fr-CA"/>
              </w:rPr>
            </w:pPr>
          </w:p>
        </w:tc>
        <w:tc>
          <w:tcPr>
            <w:tcW w:w="1870" w:type="dxa"/>
          </w:tcPr>
          <w:p w14:paraId="32CBDF01" w14:textId="77777777" w:rsidR="002909B6" w:rsidRPr="00EA2472" w:rsidRDefault="002909B6" w:rsidP="001E0305">
            <w:pPr>
              <w:rPr>
                <w:b/>
                <w:bCs/>
                <w:lang w:val="fr-CA"/>
              </w:rPr>
            </w:pPr>
            <w:r>
              <w:rPr>
                <w:b/>
                <w:bCs/>
                <w:lang w:val="fr-CA"/>
              </w:rPr>
              <w:t>V/T (</w:t>
            </w:r>
            <w:proofErr w:type="spellStart"/>
            <w:r>
              <w:rPr>
                <w:b/>
                <w:bCs/>
                <w:lang w:val="fr-CA"/>
              </w:rPr>
              <w:t>mL</w:t>
            </w:r>
            <w:proofErr w:type="spellEnd"/>
            <w:r>
              <w:rPr>
                <w:b/>
                <w:bCs/>
                <w:lang w:val="fr-CA"/>
              </w:rPr>
              <w:t>/K)</w:t>
            </w:r>
          </w:p>
        </w:tc>
      </w:tr>
      <w:tr w:rsidR="002909B6" w14:paraId="74603C43" w14:textId="77777777" w:rsidTr="001E0305">
        <w:tc>
          <w:tcPr>
            <w:tcW w:w="1870" w:type="dxa"/>
          </w:tcPr>
          <w:p w14:paraId="1F2765BE" w14:textId="77777777" w:rsidR="002909B6" w:rsidRDefault="002909B6" w:rsidP="001E0305">
            <w:pPr>
              <w:rPr>
                <w:lang w:val="fr-CA"/>
              </w:rPr>
            </w:pPr>
            <w:r>
              <w:rPr>
                <w:lang w:val="fr-CA"/>
              </w:rPr>
              <w:t>150</w:t>
            </w:r>
          </w:p>
        </w:tc>
        <w:tc>
          <w:tcPr>
            <w:tcW w:w="1870" w:type="dxa"/>
          </w:tcPr>
          <w:p w14:paraId="4576F720" w14:textId="77777777" w:rsidR="002909B6" w:rsidRDefault="002909B6" w:rsidP="001E0305">
            <w:pPr>
              <w:rPr>
                <w:lang w:val="fr-CA"/>
              </w:rPr>
            </w:pPr>
            <w:r>
              <w:rPr>
                <w:lang w:val="fr-CA"/>
              </w:rPr>
              <w:t>100</w:t>
            </w:r>
          </w:p>
        </w:tc>
        <w:tc>
          <w:tcPr>
            <w:tcW w:w="1870" w:type="dxa"/>
          </w:tcPr>
          <w:p w14:paraId="7FF35CF0" w14:textId="77777777" w:rsidR="002909B6" w:rsidRDefault="002909B6" w:rsidP="001E0305">
            <w:pPr>
              <w:rPr>
                <w:lang w:val="fr-CA"/>
              </w:rPr>
            </w:pPr>
            <w:r>
              <w:rPr>
                <w:lang w:val="fr-CA"/>
              </w:rPr>
              <w:t>373,15</w:t>
            </w:r>
          </w:p>
        </w:tc>
        <w:tc>
          <w:tcPr>
            <w:tcW w:w="1870" w:type="dxa"/>
          </w:tcPr>
          <w:p w14:paraId="36416CFB" w14:textId="77777777" w:rsidR="002909B6" w:rsidRDefault="002909B6" w:rsidP="001E0305">
            <w:pPr>
              <w:rPr>
                <w:lang w:val="fr-CA"/>
              </w:rPr>
            </w:pPr>
            <w:r>
              <w:rPr>
                <w:lang w:val="fr-CA"/>
              </w:rPr>
              <w:t>1,50</w:t>
            </w:r>
          </w:p>
        </w:tc>
        <w:tc>
          <w:tcPr>
            <w:tcW w:w="1870" w:type="dxa"/>
          </w:tcPr>
          <w:p w14:paraId="06FEB486" w14:textId="77777777" w:rsidR="002909B6" w:rsidRDefault="002909B6" w:rsidP="001E0305">
            <w:pPr>
              <w:rPr>
                <w:lang w:val="fr-CA"/>
              </w:rPr>
            </w:pPr>
            <w:r>
              <w:rPr>
                <w:lang w:val="fr-CA"/>
              </w:rPr>
              <w:t>0.402</w:t>
            </w:r>
          </w:p>
        </w:tc>
      </w:tr>
      <w:tr w:rsidR="002909B6" w14:paraId="62EE10BA" w14:textId="77777777" w:rsidTr="001E0305">
        <w:tc>
          <w:tcPr>
            <w:tcW w:w="1870" w:type="dxa"/>
          </w:tcPr>
          <w:p w14:paraId="2AF4D066" w14:textId="77777777" w:rsidR="002909B6" w:rsidRDefault="002909B6" w:rsidP="001E0305">
            <w:pPr>
              <w:rPr>
                <w:lang w:val="fr-CA"/>
              </w:rPr>
            </w:pPr>
            <w:r>
              <w:rPr>
                <w:lang w:val="fr-CA"/>
              </w:rPr>
              <w:t>105</w:t>
            </w:r>
          </w:p>
        </w:tc>
        <w:tc>
          <w:tcPr>
            <w:tcW w:w="1870" w:type="dxa"/>
          </w:tcPr>
          <w:p w14:paraId="0CEBAEDA" w14:textId="77777777" w:rsidR="002909B6" w:rsidRDefault="002909B6" w:rsidP="001E0305">
            <w:pPr>
              <w:rPr>
                <w:lang w:val="fr-CA"/>
              </w:rPr>
            </w:pPr>
            <w:r>
              <w:rPr>
                <w:lang w:val="fr-CA"/>
              </w:rPr>
              <w:t>5.50</w:t>
            </w:r>
          </w:p>
        </w:tc>
        <w:tc>
          <w:tcPr>
            <w:tcW w:w="1870" w:type="dxa"/>
          </w:tcPr>
          <w:p w14:paraId="489F93D9" w14:textId="77777777" w:rsidR="002909B6" w:rsidRDefault="002909B6" w:rsidP="001E0305">
            <w:pPr>
              <w:rPr>
                <w:lang w:val="fr-CA"/>
              </w:rPr>
            </w:pPr>
            <w:r>
              <w:rPr>
                <w:lang w:val="fr-CA"/>
              </w:rPr>
              <w:t>278,65</w:t>
            </w:r>
          </w:p>
        </w:tc>
        <w:tc>
          <w:tcPr>
            <w:tcW w:w="1870" w:type="dxa"/>
          </w:tcPr>
          <w:p w14:paraId="2CF7BD95" w14:textId="77777777" w:rsidR="002909B6" w:rsidRDefault="002909B6" w:rsidP="001E0305">
            <w:pPr>
              <w:rPr>
                <w:lang w:val="fr-CA"/>
              </w:rPr>
            </w:pPr>
            <w:r>
              <w:rPr>
                <w:lang w:val="fr-CA"/>
              </w:rPr>
              <w:t>19.1</w:t>
            </w:r>
          </w:p>
        </w:tc>
        <w:tc>
          <w:tcPr>
            <w:tcW w:w="1870" w:type="dxa"/>
          </w:tcPr>
          <w:p w14:paraId="3730B720" w14:textId="77777777" w:rsidR="002909B6" w:rsidRDefault="002909B6" w:rsidP="001E0305">
            <w:pPr>
              <w:rPr>
                <w:lang w:val="fr-CA"/>
              </w:rPr>
            </w:pPr>
            <w:r>
              <w:rPr>
                <w:lang w:val="fr-CA"/>
              </w:rPr>
              <w:t>0,377</w:t>
            </w:r>
          </w:p>
        </w:tc>
      </w:tr>
    </w:tbl>
    <w:p w14:paraId="6204A20F" w14:textId="77777777" w:rsidR="002909B6" w:rsidRPr="003A7D08" w:rsidRDefault="002909B6" w:rsidP="002909B6">
      <w:pPr>
        <w:spacing w:line="480" w:lineRule="auto"/>
        <w:rPr>
          <w:rFonts w:ascii="Times New Roman" w:hAnsi="Times New Roman" w:cs="Times New Roman"/>
          <w:sz w:val="24"/>
          <w:szCs w:val="24"/>
          <w:lang w:val="fr-CA"/>
        </w:rPr>
      </w:pPr>
    </w:p>
    <w:p w14:paraId="66CA0844" w14:textId="77777777" w:rsidR="002909B6" w:rsidRPr="006C41E1" w:rsidRDefault="002909B6" w:rsidP="002909B6">
      <w:pPr>
        <w:spacing w:line="480" w:lineRule="auto"/>
        <w:rPr>
          <w:rFonts w:ascii="Times New Roman" w:hAnsi="Times New Roman" w:cs="Times New Roman"/>
          <w:b/>
          <w:sz w:val="24"/>
          <w:szCs w:val="24"/>
          <w:u w:val="single"/>
          <w:lang w:val="fr-CA"/>
        </w:rPr>
      </w:pPr>
      <w:r w:rsidRPr="003A7D08">
        <w:rPr>
          <w:rFonts w:ascii="Times New Roman" w:hAnsi="Times New Roman" w:cs="Times New Roman"/>
          <w:b/>
          <w:sz w:val="24"/>
          <w:szCs w:val="24"/>
          <w:u w:val="single"/>
          <w:lang w:val="fr-CA"/>
        </w:rPr>
        <w:t xml:space="preserve">Graphiques </w:t>
      </w:r>
      <w:r>
        <w:rPr>
          <w:rFonts w:ascii="Times New Roman" w:hAnsi="Times New Roman" w:cs="Times New Roman"/>
          <w:b/>
          <w:sz w:val="24"/>
          <w:szCs w:val="24"/>
          <w:u w:val="single"/>
          <w:lang w:val="fr-CA"/>
        </w:rPr>
        <w:t>s</w:t>
      </w:r>
      <w:r w:rsidRPr="003A7D08">
        <w:rPr>
          <w:rFonts w:ascii="Times New Roman" w:hAnsi="Times New Roman" w:cs="Times New Roman"/>
          <w:b/>
          <w:sz w:val="24"/>
          <w:szCs w:val="24"/>
          <w:u w:val="single"/>
          <w:lang w:val="fr-CA"/>
        </w:rPr>
        <w:t>upplémentaires, Loi de</w:t>
      </w:r>
      <w:r w:rsidRPr="003A7D08">
        <w:rPr>
          <w:rFonts w:ascii="Times New Roman" w:hAnsi="Times New Roman" w:cs="Times New Roman"/>
          <w:b/>
          <w:sz w:val="24"/>
          <w:szCs w:val="24"/>
          <w:lang w:val="fr-CA"/>
        </w:rPr>
        <w:t xml:space="preserve"> </w:t>
      </w:r>
      <w:r w:rsidRPr="003A7D08">
        <w:rPr>
          <w:rFonts w:ascii="Times New Roman" w:hAnsi="Times New Roman" w:cs="Times New Roman"/>
          <w:b/>
          <w:sz w:val="24"/>
          <w:szCs w:val="24"/>
          <w:u w:val="single"/>
          <w:lang w:val="fr-CA"/>
        </w:rPr>
        <w:t>Charles’</w:t>
      </w:r>
      <w:r>
        <w:rPr>
          <w:rFonts w:ascii="Times New Roman" w:hAnsi="Times New Roman" w:cs="Times New Roman"/>
          <w:b/>
          <w:sz w:val="24"/>
          <w:szCs w:val="24"/>
          <w:u w:val="single"/>
          <w:lang w:val="fr-CA"/>
        </w:rPr>
        <w:t> : N</w:t>
      </w:r>
      <w:r w:rsidRPr="006C41E1">
        <w:rPr>
          <w:rFonts w:ascii="Times New Roman" w:hAnsi="Times New Roman" w:cs="Times New Roman"/>
          <w:b/>
          <w:sz w:val="24"/>
          <w:szCs w:val="24"/>
          <w:u w:val="single"/>
          <w:lang w:val="fr-FR"/>
        </w:rPr>
        <w:t>/</w:t>
      </w:r>
      <w:r>
        <w:rPr>
          <w:rFonts w:ascii="Times New Roman" w:hAnsi="Times New Roman" w:cs="Times New Roman"/>
          <w:b/>
          <w:sz w:val="24"/>
          <w:szCs w:val="24"/>
          <w:u w:val="single"/>
          <w:lang w:val="fr-FR"/>
        </w:rPr>
        <w:t>A</w:t>
      </w:r>
    </w:p>
    <w:p w14:paraId="6FAC0B57" w14:textId="77777777" w:rsidR="002909B6" w:rsidRPr="003A7D08" w:rsidRDefault="002909B6" w:rsidP="002909B6">
      <w:pPr>
        <w:spacing w:line="480" w:lineRule="auto"/>
        <w:rPr>
          <w:rFonts w:ascii="Times New Roman" w:hAnsi="Times New Roman" w:cs="Times New Roman"/>
          <w:sz w:val="24"/>
          <w:szCs w:val="24"/>
          <w:lang w:val="fr-CA"/>
        </w:rPr>
      </w:pPr>
      <w:r w:rsidRPr="000C3804">
        <w:rPr>
          <w:rFonts w:ascii="Times New Roman" w:hAnsi="Times New Roman" w:cs="Times New Roman"/>
          <w:b/>
          <w:sz w:val="24"/>
          <w:szCs w:val="24"/>
          <w:lang w:val="fr-CA"/>
        </w:rPr>
        <w:t>Annexe </w:t>
      </w:r>
      <w:r>
        <w:rPr>
          <w:rFonts w:ascii="Times New Roman" w:hAnsi="Times New Roman" w:cs="Times New Roman"/>
          <w:b/>
          <w:sz w:val="24"/>
          <w:szCs w:val="24"/>
          <w:lang w:val="fr-CA"/>
        </w:rPr>
        <w:t>2.</w:t>
      </w:r>
      <w:r w:rsidRPr="000C3804">
        <w:rPr>
          <w:rFonts w:ascii="Times New Roman" w:hAnsi="Times New Roman" w:cs="Times New Roman"/>
          <w:b/>
          <w:sz w:val="24"/>
          <w:szCs w:val="24"/>
          <w:lang w:val="fr-CA"/>
        </w:rPr>
        <w:t>1 :</w:t>
      </w:r>
    </w:p>
    <w:p w14:paraId="363C055D" w14:textId="77777777" w:rsidR="002909B6" w:rsidRDefault="002909B6" w:rsidP="002909B6">
      <w:pPr>
        <w:spacing w:line="480" w:lineRule="auto"/>
        <w:rPr>
          <w:rFonts w:ascii="Times New Roman" w:hAnsi="Times New Roman" w:cs="Times New Roman"/>
          <w:b/>
          <w:sz w:val="24"/>
          <w:szCs w:val="24"/>
          <w:u w:val="single"/>
          <w:lang w:val="fr-CA"/>
        </w:rPr>
      </w:pPr>
      <w:r w:rsidRPr="003A7D08">
        <w:rPr>
          <w:rFonts w:ascii="Times New Roman" w:hAnsi="Times New Roman" w:cs="Times New Roman"/>
          <w:b/>
          <w:sz w:val="24"/>
          <w:szCs w:val="24"/>
          <w:u w:val="single"/>
          <w:lang w:val="fr-CA"/>
        </w:rPr>
        <w:t xml:space="preserve">Calculs, Loi de Charles’ </w:t>
      </w:r>
    </w:p>
    <w:p w14:paraId="37A684E5" w14:textId="77777777" w:rsidR="002909B6" w:rsidRPr="00E83DD0" w:rsidRDefault="002909B6" w:rsidP="002909B6">
      <w:pPr>
        <w:jc w:val="center"/>
        <w:rPr>
          <w:lang w:val="fr-CA"/>
        </w:rPr>
      </w:pPr>
      <w:r>
        <w:rPr>
          <w:u w:val="single"/>
          <w:lang w:val="fr-CA"/>
        </w:rPr>
        <w:lastRenderedPageBreak/>
        <w:t>Vérification de la loi de Charles (Essai 1)</w:t>
      </w:r>
    </w:p>
    <w:p w14:paraId="0A45234E" w14:textId="77777777" w:rsidR="002909B6" w:rsidRDefault="002909B6" w:rsidP="002909B6">
      <w:pPr>
        <w:rPr>
          <w:lang w:val="fr-CA"/>
        </w:rPr>
      </w:pPr>
      <w:r>
        <w:rPr>
          <w:b/>
          <w:noProof/>
          <w:lang w:val="fr-CA"/>
        </w:rPr>
        <mc:AlternateContent>
          <mc:Choice Requires="wps">
            <w:drawing>
              <wp:anchor distT="0" distB="0" distL="114300" distR="114300" simplePos="0" relativeHeight="251659264" behindDoc="0" locked="0" layoutInCell="1" allowOverlap="1" wp14:anchorId="650B2A58" wp14:editId="78646FFF">
                <wp:simplePos x="0" y="0"/>
                <wp:positionH relativeFrom="column">
                  <wp:posOffset>-12700</wp:posOffset>
                </wp:positionH>
                <wp:positionV relativeFrom="paragraph">
                  <wp:posOffset>83820</wp:posOffset>
                </wp:positionV>
                <wp:extent cx="1701800" cy="16891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1701800" cy="1689100"/>
                        </a:xfrm>
                        <a:prstGeom prst="rect">
                          <a:avLst/>
                        </a:prstGeom>
                        <a:solidFill>
                          <a:schemeClr val="lt1"/>
                        </a:solidFill>
                        <a:ln w="6350">
                          <a:solidFill>
                            <a:prstClr val="black"/>
                          </a:solidFill>
                        </a:ln>
                      </wps:spPr>
                      <wps:txbx>
                        <w:txbxContent>
                          <w:p w14:paraId="10CD2E91" w14:textId="77777777" w:rsidR="002909B6" w:rsidRPr="004952E5" w:rsidRDefault="002909B6" w:rsidP="002909B6">
                            <w:pPr>
                              <w:spacing w:line="240" w:lineRule="auto"/>
                              <w:rPr>
                                <w:u w:val="single"/>
                                <w:lang w:val="fr-FR"/>
                              </w:rPr>
                            </w:pPr>
                            <w:r w:rsidRPr="004952E5">
                              <w:rPr>
                                <w:u w:val="single"/>
                                <w:lang w:val="fr-FR"/>
                              </w:rPr>
                              <w:t>Données</w:t>
                            </w:r>
                          </w:p>
                          <w:p w14:paraId="2A8027E7" w14:textId="77777777" w:rsidR="002909B6" w:rsidRPr="004952E5" w:rsidRDefault="002909B6" w:rsidP="002909B6">
                            <w:pPr>
                              <w:spacing w:line="240" w:lineRule="auto"/>
                              <w:rPr>
                                <w:lang w:val="fr-FR"/>
                              </w:rPr>
                            </w:pPr>
                            <w:r w:rsidRPr="004952E5">
                              <w:rPr>
                                <w:lang w:val="fr-FR"/>
                              </w:rPr>
                              <w:t>V</w:t>
                            </w:r>
                            <w:r w:rsidRPr="004952E5">
                              <w:rPr>
                                <w:vertAlign w:val="subscript"/>
                                <w:lang w:val="fr-FR"/>
                              </w:rPr>
                              <w:t>CW</w:t>
                            </w:r>
                            <w:r w:rsidRPr="004952E5">
                              <w:rPr>
                                <w:lang w:val="fr-FR"/>
                              </w:rPr>
                              <w:t>= 38mL</w:t>
                            </w:r>
                          </w:p>
                          <w:p w14:paraId="11878E61" w14:textId="77777777" w:rsidR="002909B6" w:rsidRPr="004952E5" w:rsidRDefault="002909B6" w:rsidP="002909B6">
                            <w:pPr>
                              <w:spacing w:line="240" w:lineRule="auto"/>
                              <w:rPr>
                                <w:lang w:val="fr-FR"/>
                              </w:rPr>
                            </w:pPr>
                            <w:r w:rsidRPr="004952E5">
                              <w:rPr>
                                <w:lang w:val="fr-FR"/>
                              </w:rPr>
                              <w:t>V</w:t>
                            </w:r>
                            <w:r w:rsidRPr="004952E5">
                              <w:rPr>
                                <w:vertAlign w:val="subscript"/>
                                <w:lang w:val="fr-FR"/>
                              </w:rPr>
                              <w:t>1</w:t>
                            </w:r>
                            <w:r w:rsidRPr="004952E5">
                              <w:rPr>
                                <w:lang w:val="fr-FR"/>
                              </w:rPr>
                              <w:t>= 155mL</w:t>
                            </w:r>
                          </w:p>
                          <w:p w14:paraId="186DE154" w14:textId="77777777" w:rsidR="002909B6" w:rsidRPr="004952E5" w:rsidRDefault="002909B6" w:rsidP="002909B6">
                            <w:pPr>
                              <w:spacing w:line="240" w:lineRule="auto"/>
                              <w:rPr>
                                <w:rFonts w:ascii="c" w:hAnsi="c"/>
                                <w:lang w:val="fr-FR"/>
                              </w:rPr>
                            </w:pPr>
                            <w:r w:rsidRPr="004952E5">
                              <w:rPr>
                                <w:lang w:val="fr-FR"/>
                              </w:rPr>
                              <w:t>T</w:t>
                            </w:r>
                            <w:r w:rsidRPr="004952E5">
                              <w:rPr>
                                <w:vertAlign w:val="subscript"/>
                                <w:lang w:val="fr-FR"/>
                              </w:rPr>
                              <w:t>1</w:t>
                            </w:r>
                            <w:r w:rsidRPr="004952E5">
                              <w:rPr>
                                <w:lang w:val="fr-FR"/>
                              </w:rPr>
                              <w:t>= 100</w:t>
                            </w:r>
                            <w:r w:rsidRPr="004952E5">
                              <w:rPr>
                                <w:rFonts w:ascii="c" w:hAnsi="c"/>
                                <w:lang w:val="fr-FR"/>
                              </w:rPr>
                              <w:t xml:space="preserve"> °C</w:t>
                            </w:r>
                            <m:oMath>
                              <m:r>
                                <w:rPr>
                                  <w:rFonts w:ascii="Cambria Math" w:hAnsi="Cambria Math"/>
                                  <w:lang w:val="fr-FR"/>
                                </w:rPr>
                                <m:t>→</m:t>
                              </m:r>
                            </m:oMath>
                            <w:r w:rsidRPr="004952E5">
                              <w:rPr>
                                <w:rFonts w:ascii="c" w:hAnsi="c"/>
                                <w:lang w:val="fr-FR"/>
                              </w:rPr>
                              <w:t xml:space="preserve"> 373,15K</w:t>
                            </w:r>
                          </w:p>
                          <w:p w14:paraId="4A6A0EEF" w14:textId="77777777" w:rsidR="002909B6" w:rsidRDefault="002909B6" w:rsidP="002909B6">
                            <w:pPr>
                              <w:spacing w:line="240" w:lineRule="auto"/>
                              <w:rPr>
                                <w:rFonts w:ascii="c" w:hAnsi="c"/>
                              </w:rPr>
                            </w:pPr>
                            <w:r>
                              <w:rPr>
                                <w:rFonts w:ascii="c" w:hAnsi="c"/>
                              </w:rPr>
                              <w:t>T</w:t>
                            </w:r>
                            <w:r>
                              <w:rPr>
                                <w:rFonts w:ascii="c" w:hAnsi="c"/>
                                <w:vertAlign w:val="subscript"/>
                              </w:rPr>
                              <w:t>2</w:t>
                            </w:r>
                            <w:r>
                              <w:rPr>
                                <w:rFonts w:ascii="c" w:hAnsi="c"/>
                              </w:rPr>
                              <w:t>= 5,5°C</w:t>
                            </w:r>
                            <m:oMath>
                              <m:r>
                                <w:rPr>
                                  <w:rFonts w:ascii="Cambria Math" w:hAnsi="Cambria Math"/>
                                </w:rPr>
                                <m:t>→</m:t>
                              </m:r>
                            </m:oMath>
                            <w:r>
                              <w:rPr>
                                <w:rFonts w:ascii="c" w:hAnsi="c"/>
                              </w:rPr>
                              <w:t xml:space="preserve"> 278,65K</w:t>
                            </w:r>
                          </w:p>
                          <w:p w14:paraId="61CBC23C" w14:textId="77777777" w:rsidR="002909B6" w:rsidRPr="00E83DD0" w:rsidRDefault="002909B6" w:rsidP="002909B6">
                            <w:pPr>
                              <w:spacing w:line="240" w:lineRule="auto"/>
                            </w:pPr>
                            <w:r>
                              <w:rPr>
                                <w:rFonts w:ascii="c" w:hAnsi="c"/>
                              </w:rPr>
                              <w:t>V</w:t>
                            </w:r>
                            <w:r>
                              <w:rPr>
                                <w:rFonts w:ascii="c" w:hAnsi="c"/>
                                <w:vertAlign w:val="subscript"/>
                              </w:rPr>
                              <w:t>2</w:t>
                            </w:r>
                            <w:r>
                              <w:rPr>
                                <w:rFonts w:ascii="c" w:hAnsi="c"/>
                              </w:rPr>
                              <w:t xml:space="preserve">=? </w:t>
                            </w:r>
                            <w:r>
                              <w:rPr>
                                <w:rFonts w:ascii="c" w:hAnsi="c" w:hint="eastAsia"/>
                              </w:rPr>
                              <w:t>À</w:t>
                            </w:r>
                            <w:r>
                              <w:rPr>
                                <w:rFonts w:ascii="c" w:hAnsi="c"/>
                              </w:rPr>
                              <w:t xml:space="preserve"> 278,65K</w:t>
                            </w:r>
                          </w:p>
                          <w:p w14:paraId="60E768B6" w14:textId="77777777" w:rsidR="002909B6" w:rsidRPr="00E83DD0" w:rsidRDefault="002909B6" w:rsidP="002909B6">
                            <w:pPr>
                              <w:spacing w:line="240" w:lineRule="auto"/>
                            </w:pPr>
                          </w:p>
                          <w:p w14:paraId="28A9040E" w14:textId="77777777" w:rsidR="002909B6" w:rsidRDefault="002909B6" w:rsidP="002909B6">
                            <w:pPr>
                              <w:spacing w:line="240" w:lineRule="auto"/>
                              <w:rPr>
                                <w:u w:val="single"/>
                              </w:rPr>
                            </w:pPr>
                          </w:p>
                          <w:p w14:paraId="770D632D" w14:textId="77777777" w:rsidR="002909B6" w:rsidRPr="00E83DD0" w:rsidRDefault="002909B6" w:rsidP="002909B6">
                            <w:pPr>
                              <w:spacing w:line="240" w:lineRule="auto"/>
                              <w:rPr>
                                <w:u w:val="single"/>
                              </w:rPr>
                            </w:pPr>
                          </w:p>
                          <w:p w14:paraId="57A2AA3C" w14:textId="77777777" w:rsidR="002909B6" w:rsidRDefault="002909B6" w:rsidP="002909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0B2A58" id="_x0000_t202" coordsize="21600,21600" o:spt="202" path="m,l,21600r21600,l21600,xe">
                <v:stroke joinstyle="miter"/>
                <v:path gradientshapeok="t" o:connecttype="rect"/>
              </v:shapetype>
              <v:shape id="Text Box 5" o:spid="_x0000_s1026" type="#_x0000_t202" style="position:absolute;margin-left:-1pt;margin-top:6.6pt;width:134pt;height:1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" fillcolor="white [3201]" strokeweight=".5pt">
                <v:textbox>
                  <w:txbxContent>
                    <w:p w14:paraId="10CD2E91" w14:textId="77777777" w:rsidR="002909B6" w:rsidRPr="004952E5" w:rsidRDefault="002909B6" w:rsidP="002909B6">
                      <w:pPr>
                        <w:spacing w:line="240" w:lineRule="auto"/>
                        <w:rPr>
                          <w:u w:val="single"/>
                          <w:lang w:val="fr-FR"/>
                        </w:rPr>
                      </w:pPr>
                      <w:r w:rsidRPr="004952E5">
                        <w:rPr>
                          <w:u w:val="single"/>
                          <w:lang w:val="fr-FR"/>
                        </w:rPr>
                        <w:t>Données</w:t>
                      </w:r>
                    </w:p>
                    <w:p w14:paraId="2A8027E7" w14:textId="77777777" w:rsidR="002909B6" w:rsidRPr="004952E5" w:rsidRDefault="002909B6" w:rsidP="002909B6">
                      <w:pPr>
                        <w:spacing w:line="240" w:lineRule="auto"/>
                        <w:rPr>
                          <w:lang w:val="fr-FR"/>
                        </w:rPr>
                      </w:pPr>
                      <w:r w:rsidRPr="004952E5">
                        <w:rPr>
                          <w:lang w:val="fr-FR"/>
                        </w:rPr>
                        <w:t>V</w:t>
                      </w:r>
                      <w:r w:rsidRPr="004952E5">
                        <w:rPr>
                          <w:vertAlign w:val="subscript"/>
                          <w:lang w:val="fr-FR"/>
                        </w:rPr>
                        <w:t>CW</w:t>
                      </w:r>
                      <w:r w:rsidRPr="004952E5">
                        <w:rPr>
                          <w:lang w:val="fr-FR"/>
                        </w:rPr>
                        <w:t>= 38mL</w:t>
                      </w:r>
                    </w:p>
                    <w:p w14:paraId="11878E61" w14:textId="77777777" w:rsidR="002909B6" w:rsidRPr="004952E5" w:rsidRDefault="002909B6" w:rsidP="002909B6">
                      <w:pPr>
                        <w:spacing w:line="240" w:lineRule="auto"/>
                        <w:rPr>
                          <w:lang w:val="fr-FR"/>
                        </w:rPr>
                      </w:pPr>
                      <w:r w:rsidRPr="004952E5">
                        <w:rPr>
                          <w:lang w:val="fr-FR"/>
                        </w:rPr>
                        <w:t>V</w:t>
                      </w:r>
                      <w:r w:rsidRPr="004952E5">
                        <w:rPr>
                          <w:vertAlign w:val="subscript"/>
                          <w:lang w:val="fr-FR"/>
                        </w:rPr>
                        <w:t>1</w:t>
                      </w:r>
                      <w:r w:rsidRPr="004952E5">
                        <w:rPr>
                          <w:lang w:val="fr-FR"/>
                        </w:rPr>
                        <w:t>= 155mL</w:t>
                      </w:r>
                    </w:p>
                    <w:p w14:paraId="186DE154" w14:textId="77777777" w:rsidR="002909B6" w:rsidRPr="004952E5" w:rsidRDefault="002909B6" w:rsidP="002909B6">
                      <w:pPr>
                        <w:spacing w:line="240" w:lineRule="auto"/>
                        <w:rPr>
                          <w:rFonts w:ascii="c" w:hAnsi="c"/>
                          <w:lang w:val="fr-FR"/>
                        </w:rPr>
                      </w:pPr>
                      <w:r w:rsidRPr="004952E5">
                        <w:rPr>
                          <w:lang w:val="fr-FR"/>
                        </w:rPr>
                        <w:t>T</w:t>
                      </w:r>
                      <w:r w:rsidRPr="004952E5">
                        <w:rPr>
                          <w:vertAlign w:val="subscript"/>
                          <w:lang w:val="fr-FR"/>
                        </w:rPr>
                        <w:t>1</w:t>
                      </w:r>
                      <w:r w:rsidRPr="004952E5">
                        <w:rPr>
                          <w:lang w:val="fr-FR"/>
                        </w:rPr>
                        <w:t>= 100</w:t>
                      </w:r>
                      <w:r w:rsidRPr="004952E5">
                        <w:rPr>
                          <w:rFonts w:ascii="c" w:hAnsi="c"/>
                          <w:lang w:val="fr-FR"/>
                        </w:rPr>
                        <w:t xml:space="preserve"> °C</w:t>
                      </w:r>
                      <m:oMath>
                        <m:r>
                          <w:rPr>
                            <w:rFonts w:ascii="Cambria Math" w:hAnsi="Cambria Math"/>
                            <w:lang w:val="fr-FR"/>
                          </w:rPr>
                          <m:t>→</m:t>
                        </m:r>
                      </m:oMath>
                      <w:r w:rsidRPr="004952E5">
                        <w:rPr>
                          <w:rFonts w:ascii="c" w:hAnsi="c"/>
                          <w:lang w:val="fr-FR"/>
                        </w:rPr>
                        <w:t xml:space="preserve"> 373,15K</w:t>
                      </w:r>
                    </w:p>
                    <w:p w14:paraId="4A6A0EEF" w14:textId="77777777" w:rsidR="002909B6" w:rsidRDefault="002909B6" w:rsidP="002909B6">
                      <w:pPr>
                        <w:spacing w:line="240" w:lineRule="auto"/>
                        <w:rPr>
                          <w:rFonts w:ascii="c" w:hAnsi="c"/>
                        </w:rPr>
                      </w:pPr>
                      <w:r>
                        <w:rPr>
                          <w:rFonts w:ascii="c" w:hAnsi="c"/>
                        </w:rPr>
                        <w:t>T</w:t>
                      </w:r>
                      <w:r>
                        <w:rPr>
                          <w:rFonts w:ascii="c" w:hAnsi="c"/>
                          <w:vertAlign w:val="subscript"/>
                        </w:rPr>
                        <w:t>2</w:t>
                      </w:r>
                      <w:r>
                        <w:rPr>
                          <w:rFonts w:ascii="c" w:hAnsi="c"/>
                        </w:rPr>
                        <w:t>= 5,5°C</w:t>
                      </w:r>
                      <m:oMath>
                        <m:r>
                          <w:rPr>
                            <w:rFonts w:ascii="Cambria Math" w:hAnsi="Cambria Math"/>
                          </w:rPr>
                          <m:t>→</m:t>
                        </m:r>
                      </m:oMath>
                      <w:r>
                        <w:rPr>
                          <w:rFonts w:ascii="c" w:hAnsi="c"/>
                        </w:rPr>
                        <w:t xml:space="preserve"> 278,65K</w:t>
                      </w:r>
                    </w:p>
                    <w:p w14:paraId="61CBC23C" w14:textId="77777777" w:rsidR="002909B6" w:rsidRPr="00E83DD0" w:rsidRDefault="002909B6" w:rsidP="002909B6">
                      <w:pPr>
                        <w:spacing w:line="240" w:lineRule="auto"/>
                      </w:pPr>
                      <w:r>
                        <w:rPr>
                          <w:rFonts w:ascii="c" w:hAnsi="c"/>
                        </w:rPr>
                        <w:t>V</w:t>
                      </w:r>
                      <w:r>
                        <w:rPr>
                          <w:rFonts w:ascii="c" w:hAnsi="c"/>
                          <w:vertAlign w:val="subscript"/>
                        </w:rPr>
                        <w:t>2</w:t>
                      </w:r>
                      <w:r>
                        <w:rPr>
                          <w:rFonts w:ascii="c" w:hAnsi="c"/>
                        </w:rPr>
                        <w:t xml:space="preserve">=? </w:t>
                      </w:r>
                      <w:r>
                        <w:rPr>
                          <w:rFonts w:ascii="c" w:hAnsi="c" w:hint="eastAsia"/>
                        </w:rPr>
                        <w:t>À</w:t>
                      </w:r>
                      <w:r>
                        <w:rPr>
                          <w:rFonts w:ascii="c" w:hAnsi="c"/>
                        </w:rPr>
                        <w:t xml:space="preserve"> 278,65K</w:t>
                      </w:r>
                    </w:p>
                    <w:p w14:paraId="60E768B6" w14:textId="77777777" w:rsidR="002909B6" w:rsidRPr="00E83DD0" w:rsidRDefault="002909B6" w:rsidP="002909B6">
                      <w:pPr>
                        <w:spacing w:line="240" w:lineRule="auto"/>
                      </w:pPr>
                    </w:p>
                    <w:p w14:paraId="28A9040E" w14:textId="77777777" w:rsidR="002909B6" w:rsidRDefault="002909B6" w:rsidP="002909B6">
                      <w:pPr>
                        <w:spacing w:line="240" w:lineRule="auto"/>
                        <w:rPr>
                          <w:u w:val="single"/>
                        </w:rPr>
                      </w:pPr>
                    </w:p>
                    <w:p w14:paraId="770D632D" w14:textId="77777777" w:rsidR="002909B6" w:rsidRPr="00E83DD0" w:rsidRDefault="002909B6" w:rsidP="002909B6">
                      <w:pPr>
                        <w:spacing w:line="240" w:lineRule="auto"/>
                        <w:rPr>
                          <w:u w:val="single"/>
                        </w:rPr>
                      </w:pPr>
                    </w:p>
                    <w:p w14:paraId="57A2AA3C" w14:textId="77777777" w:rsidR="002909B6" w:rsidRDefault="002909B6" w:rsidP="002909B6"/>
                  </w:txbxContent>
                </v:textbox>
              </v:shape>
            </w:pict>
          </mc:Fallback>
        </mc:AlternateContent>
      </w:r>
    </w:p>
    <w:p w14:paraId="19682036" w14:textId="77777777" w:rsidR="002909B6" w:rsidRDefault="002909B6" w:rsidP="002909B6">
      <w:pPr>
        <w:tabs>
          <w:tab w:val="left" w:pos="3260"/>
        </w:tabs>
        <w:rPr>
          <w:lang w:val="fr-CA"/>
        </w:rPr>
      </w:pPr>
      <w:r>
        <w:rPr>
          <w:lang w:val="fr-CA"/>
        </w:rPr>
        <w:tab/>
        <w:t>Trouver le volume 2 expérimental</w:t>
      </w:r>
    </w:p>
    <w:p w14:paraId="4AA865EC" w14:textId="77777777" w:rsidR="002909B6" w:rsidRDefault="002909B6" w:rsidP="002909B6">
      <w:pPr>
        <w:tabs>
          <w:tab w:val="left" w:pos="3260"/>
        </w:tabs>
        <w:rPr>
          <w:vertAlign w:val="subscript"/>
          <w:lang w:val="fr-CA"/>
        </w:rPr>
      </w:pPr>
      <w:r>
        <w:rPr>
          <w:lang w:val="fr-CA"/>
        </w:rPr>
        <w:tab/>
        <w:t>V</w:t>
      </w:r>
      <w:r>
        <w:rPr>
          <w:vertAlign w:val="subscript"/>
          <w:lang w:val="fr-CA"/>
        </w:rPr>
        <w:t>2</w:t>
      </w:r>
      <w:r>
        <w:rPr>
          <w:lang w:val="fr-CA"/>
        </w:rPr>
        <w:t>=V</w:t>
      </w:r>
      <w:r>
        <w:rPr>
          <w:vertAlign w:val="subscript"/>
          <w:lang w:val="fr-CA"/>
        </w:rPr>
        <w:t>1</w:t>
      </w:r>
      <w:r>
        <w:rPr>
          <w:lang w:val="fr-CA"/>
        </w:rPr>
        <w:t>-V</w:t>
      </w:r>
      <w:r>
        <w:rPr>
          <w:vertAlign w:val="subscript"/>
          <w:lang w:val="fr-CA"/>
        </w:rPr>
        <w:t>CW</w:t>
      </w:r>
    </w:p>
    <w:p w14:paraId="395AF251" w14:textId="77777777" w:rsidR="002909B6" w:rsidRDefault="002909B6" w:rsidP="002909B6">
      <w:pPr>
        <w:tabs>
          <w:tab w:val="left" w:pos="3260"/>
        </w:tabs>
        <w:rPr>
          <w:lang w:val="fr-CA"/>
        </w:rPr>
      </w:pPr>
      <w:r>
        <w:rPr>
          <w:vertAlign w:val="subscript"/>
          <w:lang w:val="fr-CA"/>
        </w:rPr>
        <w:tab/>
      </w:r>
      <w:r>
        <w:rPr>
          <w:lang w:val="fr-CA"/>
        </w:rPr>
        <w:t>V</w:t>
      </w:r>
      <w:r>
        <w:rPr>
          <w:vertAlign w:val="subscript"/>
          <w:lang w:val="fr-CA"/>
        </w:rPr>
        <w:t>2</w:t>
      </w:r>
      <w:r>
        <w:rPr>
          <w:lang w:val="fr-CA"/>
        </w:rPr>
        <w:t>=155mL-38mL</w:t>
      </w:r>
    </w:p>
    <w:p w14:paraId="710ED042" w14:textId="77777777" w:rsidR="002909B6" w:rsidRPr="004024F7" w:rsidRDefault="002909B6" w:rsidP="002909B6">
      <w:pPr>
        <w:tabs>
          <w:tab w:val="left" w:pos="3260"/>
        </w:tabs>
        <w:rPr>
          <w:lang w:val="fr-CA"/>
        </w:rPr>
      </w:pPr>
      <w:r>
        <w:rPr>
          <w:lang w:val="fr-CA"/>
        </w:rPr>
        <w:tab/>
      </w:r>
      <w:r w:rsidRPr="004024F7">
        <w:rPr>
          <w:highlight w:val="yellow"/>
          <w:lang w:val="fr-CA"/>
        </w:rPr>
        <w:t>V</w:t>
      </w:r>
      <w:r w:rsidRPr="004024F7">
        <w:rPr>
          <w:highlight w:val="yellow"/>
          <w:vertAlign w:val="subscript"/>
          <w:lang w:val="fr-CA"/>
        </w:rPr>
        <w:t>2</w:t>
      </w:r>
      <w:r w:rsidRPr="004024F7">
        <w:rPr>
          <w:highlight w:val="yellow"/>
          <w:lang w:val="fr-CA"/>
        </w:rPr>
        <w:t>=177mL</w:t>
      </w:r>
    </w:p>
    <w:p w14:paraId="60587514" w14:textId="77777777" w:rsidR="002909B6" w:rsidRDefault="002909B6" w:rsidP="002909B6">
      <w:pPr>
        <w:rPr>
          <w:lang w:val="fr-CA"/>
        </w:rPr>
      </w:pPr>
    </w:p>
    <w:p w14:paraId="3C9058E8" w14:textId="77777777" w:rsidR="002909B6" w:rsidRDefault="002909B6" w:rsidP="002909B6">
      <w:pPr>
        <w:tabs>
          <w:tab w:val="left" w:pos="3260"/>
        </w:tabs>
        <w:rPr>
          <w:lang w:val="fr-CA"/>
        </w:rPr>
      </w:pPr>
      <w:r>
        <w:rPr>
          <w:lang w:val="fr-CA"/>
        </w:rPr>
        <w:tab/>
        <w:t>Trouver le volume 2 réelle</w:t>
      </w:r>
    </w:p>
    <w:p w14:paraId="08AF918E" w14:textId="77777777" w:rsidR="002909B6" w:rsidRDefault="002909B6" w:rsidP="002909B6">
      <w:pPr>
        <w:rPr>
          <w:lang w:val="fr-CA"/>
        </w:rPr>
      </w:pPr>
    </w:p>
    <w:p w14:paraId="526F9CD2" w14:textId="77777777" w:rsidR="002909B6" w:rsidRPr="000539F4" w:rsidRDefault="0046488A" w:rsidP="002909B6">
      <w:pPr>
        <w:rPr>
          <w:sz w:val="24"/>
          <w:szCs w:val="24"/>
          <w:lang w:val="fr-CA"/>
        </w:rPr>
      </w:pPr>
      <m:oMath>
        <m:f>
          <m:fPr>
            <m:ctrlPr>
              <w:rPr>
                <w:rFonts w:ascii="Cambria Math" w:hAnsi="Cambria Math"/>
                <w:i/>
                <w:sz w:val="28"/>
                <w:szCs w:val="28"/>
                <w:lang w:val="fr-CA"/>
              </w:rPr>
            </m:ctrlPr>
          </m:fPr>
          <m:num>
            <m:sSub>
              <m:sSubPr>
                <m:ctrlPr>
                  <w:rPr>
                    <w:rFonts w:ascii="Cambria Math" w:hAnsi="Cambria Math"/>
                    <w:i/>
                    <w:sz w:val="28"/>
                    <w:szCs w:val="28"/>
                    <w:lang w:val="fr-CA"/>
                  </w:rPr>
                </m:ctrlPr>
              </m:sSubPr>
              <m:e>
                <m:r>
                  <w:rPr>
                    <w:rFonts w:ascii="Cambria Math" w:hAnsi="Cambria Math"/>
                    <w:sz w:val="28"/>
                    <w:szCs w:val="28"/>
                    <w:lang w:val="fr-CA"/>
                  </w:rPr>
                  <m:t>V</m:t>
                </m:r>
              </m:e>
              <m:sub>
                <m:r>
                  <w:rPr>
                    <w:rFonts w:ascii="Cambria Math" w:hAnsi="Cambria Math"/>
                    <w:sz w:val="28"/>
                    <w:szCs w:val="28"/>
                    <w:lang w:val="fr-CA"/>
                  </w:rPr>
                  <m:t>1</m:t>
                </m:r>
              </m:sub>
            </m:sSub>
          </m:num>
          <m:den>
            <m:sSub>
              <m:sSubPr>
                <m:ctrlPr>
                  <w:rPr>
                    <w:rFonts w:ascii="Cambria Math" w:hAnsi="Cambria Math"/>
                    <w:i/>
                    <w:sz w:val="28"/>
                    <w:szCs w:val="28"/>
                    <w:lang w:val="fr-CA"/>
                  </w:rPr>
                </m:ctrlPr>
              </m:sSubPr>
              <m:e>
                <m:r>
                  <w:rPr>
                    <w:rFonts w:ascii="Cambria Math" w:hAnsi="Cambria Math"/>
                    <w:sz w:val="28"/>
                    <w:szCs w:val="28"/>
                    <w:lang w:val="fr-CA"/>
                  </w:rPr>
                  <m:t>T</m:t>
                </m:r>
              </m:e>
              <m:sub>
                <m:r>
                  <w:rPr>
                    <w:rFonts w:ascii="Cambria Math" w:hAnsi="Cambria Math"/>
                    <w:sz w:val="28"/>
                    <w:szCs w:val="28"/>
                    <w:lang w:val="fr-CA"/>
                  </w:rPr>
                  <m:t>1</m:t>
                </m:r>
              </m:sub>
            </m:sSub>
          </m:den>
        </m:f>
        <m:r>
          <w:rPr>
            <w:rFonts w:ascii="Cambria Math" w:hAnsi="Cambria Math"/>
            <w:sz w:val="28"/>
            <w:szCs w:val="28"/>
            <w:lang w:val="fr-CA"/>
          </w:rPr>
          <m:t>=</m:t>
        </m:r>
        <m:f>
          <m:fPr>
            <m:ctrlPr>
              <w:rPr>
                <w:rFonts w:ascii="Cambria Math" w:hAnsi="Cambria Math"/>
                <w:i/>
                <w:sz w:val="28"/>
                <w:szCs w:val="28"/>
                <w:lang w:val="fr-CA"/>
              </w:rPr>
            </m:ctrlPr>
          </m:fPr>
          <m:num>
            <m:sSub>
              <m:sSubPr>
                <m:ctrlPr>
                  <w:rPr>
                    <w:rFonts w:ascii="Cambria Math" w:hAnsi="Cambria Math"/>
                    <w:i/>
                    <w:sz w:val="28"/>
                    <w:szCs w:val="28"/>
                    <w:lang w:val="fr-CA"/>
                  </w:rPr>
                </m:ctrlPr>
              </m:sSubPr>
              <m:e>
                <m:r>
                  <w:rPr>
                    <w:rFonts w:ascii="Cambria Math" w:hAnsi="Cambria Math"/>
                    <w:sz w:val="28"/>
                    <w:szCs w:val="28"/>
                    <w:lang w:val="fr-CA"/>
                  </w:rPr>
                  <m:t>V</m:t>
                </m:r>
              </m:e>
              <m:sub>
                <m:r>
                  <w:rPr>
                    <w:rFonts w:ascii="Cambria Math" w:hAnsi="Cambria Math"/>
                    <w:sz w:val="28"/>
                    <w:szCs w:val="28"/>
                    <w:lang w:val="fr-CA"/>
                  </w:rPr>
                  <m:t>2</m:t>
                </m:r>
              </m:sub>
            </m:sSub>
          </m:num>
          <m:den>
            <m:sSub>
              <m:sSubPr>
                <m:ctrlPr>
                  <w:rPr>
                    <w:rFonts w:ascii="Cambria Math" w:hAnsi="Cambria Math"/>
                    <w:i/>
                    <w:sz w:val="28"/>
                    <w:szCs w:val="28"/>
                    <w:lang w:val="fr-CA"/>
                  </w:rPr>
                </m:ctrlPr>
              </m:sSubPr>
              <m:e>
                <m:r>
                  <w:rPr>
                    <w:rFonts w:ascii="Cambria Math" w:hAnsi="Cambria Math"/>
                    <w:sz w:val="28"/>
                    <w:szCs w:val="28"/>
                    <w:lang w:val="fr-CA"/>
                  </w:rPr>
                  <m:t>T</m:t>
                </m:r>
              </m:e>
              <m:sub>
                <m:r>
                  <w:rPr>
                    <w:rFonts w:ascii="Cambria Math" w:hAnsi="Cambria Math"/>
                    <w:sz w:val="28"/>
                    <w:szCs w:val="28"/>
                    <w:lang w:val="fr-CA"/>
                  </w:rPr>
                  <m:t>2</m:t>
                </m:r>
              </m:sub>
            </m:sSub>
          </m:den>
        </m:f>
      </m:oMath>
      <w:r w:rsidR="002909B6" w:rsidRPr="00FD6C4F">
        <w:rPr>
          <w:rFonts w:eastAsiaTheme="minorEastAsia"/>
          <w:sz w:val="28"/>
          <w:szCs w:val="28"/>
          <w:lang w:val="fr-CA"/>
        </w:rPr>
        <w:t xml:space="preserve">                </w:t>
      </w:r>
      <m:oMath>
        <m:f>
          <m:fPr>
            <m:ctrlPr>
              <w:rPr>
                <w:rFonts w:ascii="Cambria Math" w:hAnsi="Cambria Math"/>
                <w:i/>
                <w:sz w:val="28"/>
                <w:szCs w:val="28"/>
                <w:lang w:val="fr-CA"/>
              </w:rPr>
            </m:ctrlPr>
          </m:fPr>
          <m:num>
            <m:sSub>
              <m:sSubPr>
                <m:ctrlPr>
                  <w:rPr>
                    <w:rFonts w:ascii="Cambria Math" w:hAnsi="Cambria Math"/>
                    <w:i/>
                    <w:sz w:val="28"/>
                    <w:szCs w:val="28"/>
                    <w:lang w:val="fr-CA"/>
                  </w:rPr>
                </m:ctrlPr>
              </m:sSubPr>
              <m:e>
                <m:r>
                  <w:rPr>
                    <w:rFonts w:ascii="Cambria Math" w:hAnsi="Cambria Math"/>
                    <w:sz w:val="28"/>
                    <w:szCs w:val="28"/>
                    <w:lang w:val="fr-CA"/>
                  </w:rPr>
                  <m:t>V</m:t>
                </m:r>
              </m:e>
              <m:sub>
                <m:r>
                  <w:rPr>
                    <w:rFonts w:ascii="Cambria Math" w:hAnsi="Cambria Math"/>
                    <w:sz w:val="28"/>
                    <w:szCs w:val="28"/>
                    <w:lang w:val="fr-CA"/>
                  </w:rPr>
                  <m:t>1</m:t>
                </m:r>
              </m:sub>
            </m:sSub>
          </m:num>
          <m:den>
            <m:sSub>
              <m:sSubPr>
                <m:ctrlPr>
                  <w:rPr>
                    <w:rFonts w:ascii="Cambria Math" w:hAnsi="Cambria Math"/>
                    <w:i/>
                    <w:sz w:val="28"/>
                    <w:szCs w:val="28"/>
                    <w:lang w:val="fr-CA"/>
                  </w:rPr>
                </m:ctrlPr>
              </m:sSubPr>
              <m:e>
                <m:r>
                  <w:rPr>
                    <w:rFonts w:ascii="Cambria Math" w:hAnsi="Cambria Math"/>
                    <w:sz w:val="28"/>
                    <w:szCs w:val="28"/>
                    <w:lang w:val="fr-CA"/>
                  </w:rPr>
                  <m:t>T</m:t>
                </m:r>
              </m:e>
              <m:sub>
                <m:r>
                  <w:rPr>
                    <w:rFonts w:ascii="Cambria Math" w:hAnsi="Cambria Math"/>
                    <w:sz w:val="28"/>
                    <w:szCs w:val="28"/>
                    <w:lang w:val="fr-CA"/>
                  </w:rPr>
                  <m:t>1</m:t>
                </m:r>
              </m:sub>
            </m:sSub>
          </m:den>
        </m:f>
        <m:r>
          <w:rPr>
            <w:rFonts w:ascii="Cambria Math" w:hAnsi="Cambria Math"/>
            <w:sz w:val="28"/>
            <w:szCs w:val="28"/>
            <w:lang w:val="fr-CA"/>
          </w:rPr>
          <m:t>=</m:t>
        </m:r>
        <m:f>
          <m:fPr>
            <m:ctrlPr>
              <w:rPr>
                <w:rFonts w:ascii="Cambria Math" w:hAnsi="Cambria Math"/>
                <w:i/>
                <w:sz w:val="28"/>
                <w:szCs w:val="28"/>
                <w:lang w:val="fr-CA"/>
              </w:rPr>
            </m:ctrlPr>
          </m:fPr>
          <m:num>
            <m:sSub>
              <m:sSubPr>
                <m:ctrlPr>
                  <w:rPr>
                    <w:rFonts w:ascii="Cambria Math" w:hAnsi="Cambria Math"/>
                    <w:i/>
                    <w:sz w:val="28"/>
                    <w:szCs w:val="28"/>
                    <w:lang w:val="fr-CA"/>
                  </w:rPr>
                </m:ctrlPr>
              </m:sSubPr>
              <m:e>
                <m:r>
                  <w:rPr>
                    <w:rFonts w:ascii="Cambria Math" w:hAnsi="Cambria Math"/>
                    <w:sz w:val="28"/>
                    <w:szCs w:val="28"/>
                    <w:lang w:val="fr-CA"/>
                  </w:rPr>
                  <m:t>V</m:t>
                </m:r>
              </m:e>
              <m:sub>
                <m:r>
                  <w:rPr>
                    <w:rFonts w:ascii="Cambria Math" w:hAnsi="Cambria Math"/>
                    <w:sz w:val="28"/>
                    <w:szCs w:val="28"/>
                    <w:lang w:val="fr-CA"/>
                  </w:rPr>
                  <m:t>2</m:t>
                </m:r>
              </m:sub>
            </m:sSub>
          </m:num>
          <m:den>
            <m:sSub>
              <m:sSubPr>
                <m:ctrlPr>
                  <w:rPr>
                    <w:rFonts w:ascii="Cambria Math" w:hAnsi="Cambria Math"/>
                    <w:i/>
                    <w:sz w:val="28"/>
                    <w:szCs w:val="28"/>
                    <w:lang w:val="fr-CA"/>
                  </w:rPr>
                </m:ctrlPr>
              </m:sSubPr>
              <m:e>
                <m:r>
                  <w:rPr>
                    <w:rFonts w:ascii="Cambria Math" w:hAnsi="Cambria Math"/>
                    <w:sz w:val="28"/>
                    <w:szCs w:val="28"/>
                    <w:lang w:val="fr-CA"/>
                  </w:rPr>
                  <m:t>T</m:t>
                </m:r>
              </m:e>
              <m:sub>
                <m:r>
                  <w:rPr>
                    <w:rFonts w:ascii="Cambria Math" w:hAnsi="Cambria Math"/>
                    <w:sz w:val="28"/>
                    <w:szCs w:val="28"/>
                    <w:lang w:val="fr-CA"/>
                  </w:rPr>
                  <m:t>2</m:t>
                </m:r>
              </m:sub>
            </m:sSub>
          </m:den>
        </m:f>
        <m:r>
          <m:rPr>
            <m:sty m:val="p"/>
          </m:rPr>
          <w:rPr>
            <w:rFonts w:ascii="Cambria Math" w:eastAsiaTheme="minorEastAsia" w:hAnsi="Cambria Math"/>
            <w:sz w:val="28"/>
            <w:szCs w:val="28"/>
            <w:lang w:val="fr-CA"/>
          </w:rPr>
          <m:t xml:space="preserve">                </m:t>
        </m:r>
        <m:sSub>
          <m:sSubPr>
            <m:ctrlPr>
              <w:rPr>
                <w:rFonts w:ascii="Cambria Math" w:hAnsi="Cambria Math"/>
                <w:i/>
                <w:sz w:val="28"/>
                <w:szCs w:val="28"/>
                <w:lang w:val="fr-CA"/>
              </w:rPr>
            </m:ctrlPr>
          </m:sSubPr>
          <m:e>
            <m:r>
              <w:rPr>
                <w:rFonts w:ascii="Cambria Math" w:hAnsi="Cambria Math"/>
                <w:sz w:val="28"/>
                <w:szCs w:val="28"/>
                <w:lang w:val="fr-CA"/>
              </w:rPr>
              <m:t>V</m:t>
            </m:r>
          </m:e>
          <m:sub>
            <m:r>
              <w:rPr>
                <w:rFonts w:ascii="Cambria Math" w:hAnsi="Cambria Math"/>
                <w:sz w:val="28"/>
                <w:szCs w:val="28"/>
                <w:lang w:val="fr-CA"/>
              </w:rPr>
              <m:t>2</m:t>
            </m:r>
          </m:sub>
        </m:sSub>
        <m:r>
          <w:rPr>
            <w:rFonts w:ascii="Cambria Math" w:hAnsi="Cambria Math"/>
            <w:sz w:val="28"/>
            <w:szCs w:val="28"/>
            <w:lang w:val="fr-CA"/>
          </w:rPr>
          <m:t>=</m:t>
        </m:r>
        <m:f>
          <m:fPr>
            <m:ctrlPr>
              <w:rPr>
                <w:rFonts w:ascii="Cambria Math" w:hAnsi="Cambria Math"/>
                <w:i/>
                <w:sz w:val="28"/>
                <w:szCs w:val="28"/>
                <w:lang w:val="fr-CA"/>
              </w:rPr>
            </m:ctrlPr>
          </m:fPr>
          <m:num>
            <m:r>
              <w:rPr>
                <w:rFonts w:ascii="Cambria Math" w:hAnsi="Cambria Math"/>
                <w:sz w:val="28"/>
                <w:szCs w:val="28"/>
                <w:lang w:val="fr-CA"/>
              </w:rPr>
              <m:t>(155mL)(278,65K)</m:t>
            </m:r>
          </m:num>
          <m:den>
            <m:r>
              <w:rPr>
                <w:rFonts w:ascii="Cambria Math" w:hAnsi="Cambria Math"/>
                <w:sz w:val="28"/>
                <w:szCs w:val="28"/>
                <w:lang w:val="fr-CA"/>
              </w:rPr>
              <m:t>373,15K</m:t>
            </m:r>
          </m:den>
        </m:f>
      </m:oMath>
      <w:r w:rsidR="002909B6">
        <w:rPr>
          <w:rFonts w:eastAsiaTheme="minorEastAsia"/>
          <w:lang w:val="fr-CA"/>
        </w:rPr>
        <w:t xml:space="preserve">               </w:t>
      </w:r>
      <m:oMath>
        <m:sSub>
          <m:sSubPr>
            <m:ctrlPr>
              <w:rPr>
                <w:rFonts w:ascii="Cambria Math" w:hAnsi="Cambria Math"/>
                <w:i/>
                <w:sz w:val="24"/>
                <w:szCs w:val="24"/>
                <w:highlight w:val="yellow"/>
                <w:lang w:val="fr-CA"/>
              </w:rPr>
            </m:ctrlPr>
          </m:sSubPr>
          <m:e>
            <m:r>
              <w:rPr>
                <w:rFonts w:ascii="Cambria Math" w:hAnsi="Cambria Math"/>
                <w:sz w:val="24"/>
                <w:szCs w:val="24"/>
                <w:highlight w:val="yellow"/>
                <w:lang w:val="fr-CA"/>
              </w:rPr>
              <m:t>V</m:t>
            </m:r>
          </m:e>
          <m:sub>
            <m:r>
              <w:rPr>
                <w:rFonts w:ascii="Cambria Math" w:hAnsi="Cambria Math"/>
                <w:sz w:val="24"/>
                <w:szCs w:val="24"/>
                <w:highlight w:val="yellow"/>
                <w:lang w:val="fr-CA"/>
              </w:rPr>
              <m:t>2</m:t>
            </m:r>
          </m:sub>
        </m:sSub>
        <m:r>
          <w:rPr>
            <w:rFonts w:ascii="Cambria Math" w:hAnsi="Cambria Math"/>
            <w:sz w:val="24"/>
            <w:szCs w:val="24"/>
            <w:highlight w:val="yellow"/>
            <w:lang w:val="fr-CA"/>
          </w:rPr>
          <m:t>=116mL</m:t>
        </m:r>
      </m:oMath>
    </w:p>
    <w:p w14:paraId="1EE012E3" w14:textId="77777777" w:rsidR="002909B6" w:rsidRPr="00FD6C4F" w:rsidRDefault="002909B6" w:rsidP="002909B6">
      <w:pPr>
        <w:tabs>
          <w:tab w:val="left" w:pos="3000"/>
        </w:tabs>
        <w:rPr>
          <w:lang w:val="fr-CA"/>
        </w:rPr>
      </w:pPr>
      <w:r>
        <w:rPr>
          <w:lang w:val="fr-CA"/>
        </w:rPr>
        <w:tab/>
        <w:t xml:space="preserve">117mL </w:t>
      </w:r>
      <m:oMath>
        <m:r>
          <w:rPr>
            <w:rFonts w:ascii="Cambria Math" w:hAnsi="Cambria Math"/>
            <w:lang w:val="fr-CA"/>
          </w:rPr>
          <m:t>≈</m:t>
        </m:r>
      </m:oMath>
      <w:r>
        <w:rPr>
          <w:lang w:val="fr-CA"/>
        </w:rPr>
        <w:t xml:space="preserve"> 116mL</w:t>
      </w:r>
    </w:p>
    <w:p w14:paraId="154145D7" w14:textId="77777777" w:rsidR="002909B6" w:rsidRPr="00FD6C4F" w:rsidRDefault="002909B6" w:rsidP="002909B6">
      <w:pPr>
        <w:tabs>
          <w:tab w:val="left" w:pos="3000"/>
        </w:tabs>
        <w:jc w:val="center"/>
        <w:rPr>
          <w:u w:val="single"/>
          <w:lang w:val="fr-CA"/>
        </w:rPr>
      </w:pPr>
      <w:r>
        <w:rPr>
          <w:u w:val="single"/>
          <w:lang w:val="fr-CA"/>
        </w:rPr>
        <w:t>Vérification de la loi de Charles (Essai 2)</w:t>
      </w:r>
    </w:p>
    <w:p w14:paraId="04210580" w14:textId="77777777" w:rsidR="002909B6" w:rsidRDefault="002909B6" w:rsidP="002909B6">
      <w:pPr>
        <w:tabs>
          <w:tab w:val="left" w:pos="3000"/>
        </w:tabs>
        <w:rPr>
          <w:rFonts w:eastAsiaTheme="minorEastAsia"/>
          <w:sz w:val="28"/>
          <w:szCs w:val="28"/>
          <w:lang w:val="fr-CA"/>
        </w:rPr>
      </w:pPr>
      <w:r>
        <w:rPr>
          <w:b/>
          <w:noProof/>
          <w:lang w:val="fr-CA"/>
        </w:rPr>
        <mc:AlternateContent>
          <mc:Choice Requires="wps">
            <w:drawing>
              <wp:anchor distT="0" distB="0" distL="114300" distR="114300" simplePos="0" relativeHeight="251660288" behindDoc="0" locked="0" layoutInCell="1" allowOverlap="1" wp14:anchorId="40297768" wp14:editId="11D6AEAB">
                <wp:simplePos x="0" y="0"/>
                <wp:positionH relativeFrom="column">
                  <wp:posOffset>0</wp:posOffset>
                </wp:positionH>
                <wp:positionV relativeFrom="paragraph">
                  <wp:posOffset>-635</wp:posOffset>
                </wp:positionV>
                <wp:extent cx="1701800" cy="1689100"/>
                <wp:effectExtent l="0" t="0" r="12700" b="12700"/>
                <wp:wrapNone/>
                <wp:docPr id="7" name="Text Box 7"/>
                <wp:cNvGraphicFramePr/>
                <a:graphic xmlns:a="http://schemas.openxmlformats.org/drawingml/2006/main">
                  <a:graphicData uri="http://schemas.microsoft.com/office/word/2010/wordprocessingShape">
                    <wps:wsp>
                      <wps:cNvSpPr txBox="1"/>
                      <wps:spPr>
                        <a:xfrm>
                          <a:off x="0" y="0"/>
                          <a:ext cx="1701800" cy="1689100"/>
                        </a:xfrm>
                        <a:prstGeom prst="rect">
                          <a:avLst/>
                        </a:prstGeom>
                        <a:solidFill>
                          <a:schemeClr val="lt1"/>
                        </a:solidFill>
                        <a:ln w="6350">
                          <a:solidFill>
                            <a:prstClr val="black"/>
                          </a:solidFill>
                        </a:ln>
                      </wps:spPr>
                      <wps:txbx>
                        <w:txbxContent>
                          <w:p w14:paraId="6E48BC17" w14:textId="77777777" w:rsidR="002909B6" w:rsidRPr="004952E5" w:rsidRDefault="002909B6" w:rsidP="002909B6">
                            <w:pPr>
                              <w:spacing w:line="240" w:lineRule="auto"/>
                              <w:rPr>
                                <w:u w:val="single"/>
                                <w:lang w:val="fr-FR"/>
                              </w:rPr>
                            </w:pPr>
                            <w:r w:rsidRPr="004952E5">
                              <w:rPr>
                                <w:u w:val="single"/>
                                <w:lang w:val="fr-FR"/>
                              </w:rPr>
                              <w:t>Données</w:t>
                            </w:r>
                          </w:p>
                          <w:p w14:paraId="7764A0BC" w14:textId="77777777" w:rsidR="002909B6" w:rsidRPr="004952E5" w:rsidRDefault="002909B6" w:rsidP="002909B6">
                            <w:pPr>
                              <w:spacing w:line="240" w:lineRule="auto"/>
                              <w:rPr>
                                <w:lang w:val="fr-FR"/>
                              </w:rPr>
                            </w:pPr>
                            <w:r w:rsidRPr="004952E5">
                              <w:rPr>
                                <w:lang w:val="fr-FR"/>
                              </w:rPr>
                              <w:t>V</w:t>
                            </w:r>
                            <w:r w:rsidRPr="004952E5">
                              <w:rPr>
                                <w:vertAlign w:val="subscript"/>
                                <w:lang w:val="fr-FR"/>
                              </w:rPr>
                              <w:t>CW</w:t>
                            </w:r>
                            <w:r w:rsidRPr="004952E5">
                              <w:rPr>
                                <w:lang w:val="fr-FR"/>
                              </w:rPr>
                              <w:t>= 45mL</w:t>
                            </w:r>
                          </w:p>
                          <w:p w14:paraId="6A77392A" w14:textId="77777777" w:rsidR="002909B6" w:rsidRPr="004952E5" w:rsidRDefault="002909B6" w:rsidP="002909B6">
                            <w:pPr>
                              <w:spacing w:line="240" w:lineRule="auto"/>
                              <w:rPr>
                                <w:lang w:val="fr-FR"/>
                              </w:rPr>
                            </w:pPr>
                            <w:r w:rsidRPr="004952E5">
                              <w:rPr>
                                <w:lang w:val="fr-FR"/>
                              </w:rPr>
                              <w:t>V</w:t>
                            </w:r>
                            <w:r w:rsidRPr="004952E5">
                              <w:rPr>
                                <w:vertAlign w:val="subscript"/>
                                <w:lang w:val="fr-FR"/>
                              </w:rPr>
                              <w:t>1</w:t>
                            </w:r>
                            <w:r w:rsidRPr="004952E5">
                              <w:rPr>
                                <w:lang w:val="fr-FR"/>
                              </w:rPr>
                              <w:t>= 150mL</w:t>
                            </w:r>
                          </w:p>
                          <w:p w14:paraId="7AD8FD9C" w14:textId="77777777" w:rsidR="002909B6" w:rsidRPr="004952E5" w:rsidRDefault="002909B6" w:rsidP="002909B6">
                            <w:pPr>
                              <w:spacing w:line="240" w:lineRule="auto"/>
                              <w:rPr>
                                <w:rFonts w:ascii="c" w:hAnsi="c"/>
                                <w:lang w:val="fr-FR"/>
                              </w:rPr>
                            </w:pPr>
                            <w:r w:rsidRPr="004952E5">
                              <w:rPr>
                                <w:lang w:val="fr-FR"/>
                              </w:rPr>
                              <w:t>T</w:t>
                            </w:r>
                            <w:r w:rsidRPr="004952E5">
                              <w:rPr>
                                <w:vertAlign w:val="subscript"/>
                                <w:lang w:val="fr-FR"/>
                              </w:rPr>
                              <w:t>1</w:t>
                            </w:r>
                            <w:r w:rsidRPr="004952E5">
                              <w:rPr>
                                <w:lang w:val="fr-FR"/>
                              </w:rPr>
                              <w:t>= 100</w:t>
                            </w:r>
                            <w:r w:rsidRPr="004952E5">
                              <w:rPr>
                                <w:rFonts w:ascii="c" w:hAnsi="c"/>
                                <w:lang w:val="fr-FR"/>
                              </w:rPr>
                              <w:t xml:space="preserve"> °C</w:t>
                            </w:r>
                            <m:oMath>
                              <m:r>
                                <w:rPr>
                                  <w:rFonts w:ascii="Cambria Math" w:hAnsi="Cambria Math"/>
                                  <w:lang w:val="fr-FR"/>
                                </w:rPr>
                                <m:t>→</m:t>
                              </m:r>
                            </m:oMath>
                            <w:r w:rsidRPr="004952E5">
                              <w:rPr>
                                <w:rFonts w:ascii="c" w:hAnsi="c"/>
                                <w:lang w:val="fr-FR"/>
                              </w:rPr>
                              <w:t xml:space="preserve"> 373,15K</w:t>
                            </w:r>
                          </w:p>
                          <w:p w14:paraId="71864573" w14:textId="77777777" w:rsidR="002909B6" w:rsidRDefault="002909B6" w:rsidP="002909B6">
                            <w:pPr>
                              <w:spacing w:line="240" w:lineRule="auto"/>
                              <w:rPr>
                                <w:rFonts w:ascii="c" w:hAnsi="c"/>
                              </w:rPr>
                            </w:pPr>
                            <w:r>
                              <w:rPr>
                                <w:rFonts w:ascii="c" w:hAnsi="c"/>
                              </w:rPr>
                              <w:t>T</w:t>
                            </w:r>
                            <w:r>
                              <w:rPr>
                                <w:rFonts w:ascii="c" w:hAnsi="c"/>
                                <w:vertAlign w:val="subscript"/>
                              </w:rPr>
                              <w:t>2</w:t>
                            </w:r>
                            <w:r>
                              <w:rPr>
                                <w:rFonts w:ascii="c" w:hAnsi="c"/>
                              </w:rPr>
                              <w:t>= 5,5°C</w:t>
                            </w:r>
                            <m:oMath>
                              <m:r>
                                <w:rPr>
                                  <w:rFonts w:ascii="Cambria Math" w:hAnsi="Cambria Math"/>
                                </w:rPr>
                                <m:t>→</m:t>
                              </m:r>
                            </m:oMath>
                            <w:r>
                              <w:rPr>
                                <w:rFonts w:ascii="c" w:hAnsi="c"/>
                              </w:rPr>
                              <w:t xml:space="preserve"> 278,65K</w:t>
                            </w:r>
                          </w:p>
                          <w:p w14:paraId="47234FAD" w14:textId="77777777" w:rsidR="002909B6" w:rsidRPr="00E83DD0" w:rsidRDefault="002909B6" w:rsidP="002909B6">
                            <w:pPr>
                              <w:spacing w:line="240" w:lineRule="auto"/>
                            </w:pPr>
                            <w:r>
                              <w:rPr>
                                <w:rFonts w:ascii="c" w:hAnsi="c"/>
                              </w:rPr>
                              <w:t>V</w:t>
                            </w:r>
                            <w:r>
                              <w:rPr>
                                <w:rFonts w:ascii="c" w:hAnsi="c"/>
                                <w:vertAlign w:val="subscript"/>
                              </w:rPr>
                              <w:t>2</w:t>
                            </w:r>
                            <w:r>
                              <w:rPr>
                                <w:rFonts w:ascii="c" w:hAnsi="c"/>
                              </w:rPr>
                              <w:t xml:space="preserve">=? </w:t>
                            </w:r>
                            <w:r>
                              <w:rPr>
                                <w:rFonts w:ascii="c" w:hAnsi="c" w:hint="eastAsia"/>
                              </w:rPr>
                              <w:t>À</w:t>
                            </w:r>
                            <w:r>
                              <w:rPr>
                                <w:rFonts w:ascii="c" w:hAnsi="c"/>
                              </w:rPr>
                              <w:t xml:space="preserve"> 278,65K</w:t>
                            </w:r>
                          </w:p>
                          <w:p w14:paraId="30B48647" w14:textId="77777777" w:rsidR="002909B6" w:rsidRPr="00E83DD0" w:rsidRDefault="002909B6" w:rsidP="002909B6">
                            <w:pPr>
                              <w:spacing w:line="240" w:lineRule="auto"/>
                            </w:pPr>
                          </w:p>
                          <w:p w14:paraId="189010E3" w14:textId="77777777" w:rsidR="002909B6" w:rsidRDefault="002909B6" w:rsidP="002909B6">
                            <w:pPr>
                              <w:spacing w:line="240" w:lineRule="auto"/>
                              <w:rPr>
                                <w:u w:val="single"/>
                              </w:rPr>
                            </w:pPr>
                          </w:p>
                          <w:p w14:paraId="69E485B1" w14:textId="77777777" w:rsidR="002909B6" w:rsidRPr="00E83DD0" w:rsidRDefault="002909B6" w:rsidP="002909B6">
                            <w:pPr>
                              <w:spacing w:line="240" w:lineRule="auto"/>
                              <w:rPr>
                                <w:u w:val="single"/>
                              </w:rPr>
                            </w:pPr>
                          </w:p>
                          <w:p w14:paraId="7EE9BE19" w14:textId="77777777" w:rsidR="002909B6" w:rsidRDefault="002909B6" w:rsidP="002909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97768" id="Text Box 7" o:spid="_x0000_s1027" type="#_x0000_t202" style="position:absolute;margin-left:0;margin-top:-.05pt;width:134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" fillcolor="white [3201]" strokeweight=".5pt">
                <v:textbox>
                  <w:txbxContent>
                    <w:p w14:paraId="6E48BC17" w14:textId="77777777" w:rsidR="002909B6" w:rsidRPr="004952E5" w:rsidRDefault="002909B6" w:rsidP="002909B6">
                      <w:pPr>
                        <w:spacing w:line="240" w:lineRule="auto"/>
                        <w:rPr>
                          <w:u w:val="single"/>
                          <w:lang w:val="fr-FR"/>
                        </w:rPr>
                      </w:pPr>
                      <w:r w:rsidRPr="004952E5">
                        <w:rPr>
                          <w:u w:val="single"/>
                          <w:lang w:val="fr-FR"/>
                        </w:rPr>
                        <w:t>Données</w:t>
                      </w:r>
                    </w:p>
                    <w:p w14:paraId="7764A0BC" w14:textId="77777777" w:rsidR="002909B6" w:rsidRPr="004952E5" w:rsidRDefault="002909B6" w:rsidP="002909B6">
                      <w:pPr>
                        <w:spacing w:line="240" w:lineRule="auto"/>
                        <w:rPr>
                          <w:lang w:val="fr-FR"/>
                        </w:rPr>
                      </w:pPr>
                      <w:r w:rsidRPr="004952E5">
                        <w:rPr>
                          <w:lang w:val="fr-FR"/>
                        </w:rPr>
                        <w:t>V</w:t>
                      </w:r>
                      <w:r w:rsidRPr="004952E5">
                        <w:rPr>
                          <w:vertAlign w:val="subscript"/>
                          <w:lang w:val="fr-FR"/>
                        </w:rPr>
                        <w:t>CW</w:t>
                      </w:r>
                      <w:r w:rsidRPr="004952E5">
                        <w:rPr>
                          <w:lang w:val="fr-FR"/>
                        </w:rPr>
                        <w:t>= 45mL</w:t>
                      </w:r>
                    </w:p>
                    <w:p w14:paraId="6A77392A" w14:textId="77777777" w:rsidR="002909B6" w:rsidRPr="004952E5" w:rsidRDefault="002909B6" w:rsidP="002909B6">
                      <w:pPr>
                        <w:spacing w:line="240" w:lineRule="auto"/>
                        <w:rPr>
                          <w:lang w:val="fr-FR"/>
                        </w:rPr>
                      </w:pPr>
                      <w:r w:rsidRPr="004952E5">
                        <w:rPr>
                          <w:lang w:val="fr-FR"/>
                        </w:rPr>
                        <w:t>V</w:t>
                      </w:r>
                      <w:r w:rsidRPr="004952E5">
                        <w:rPr>
                          <w:vertAlign w:val="subscript"/>
                          <w:lang w:val="fr-FR"/>
                        </w:rPr>
                        <w:t>1</w:t>
                      </w:r>
                      <w:r w:rsidRPr="004952E5">
                        <w:rPr>
                          <w:lang w:val="fr-FR"/>
                        </w:rPr>
                        <w:t>= 150mL</w:t>
                      </w:r>
                    </w:p>
                    <w:p w14:paraId="7AD8FD9C" w14:textId="77777777" w:rsidR="002909B6" w:rsidRPr="004952E5" w:rsidRDefault="002909B6" w:rsidP="002909B6">
                      <w:pPr>
                        <w:spacing w:line="240" w:lineRule="auto"/>
                        <w:rPr>
                          <w:rFonts w:ascii="c" w:hAnsi="c"/>
                          <w:lang w:val="fr-FR"/>
                        </w:rPr>
                      </w:pPr>
                      <w:r w:rsidRPr="004952E5">
                        <w:rPr>
                          <w:lang w:val="fr-FR"/>
                        </w:rPr>
                        <w:t>T</w:t>
                      </w:r>
                      <w:r w:rsidRPr="004952E5">
                        <w:rPr>
                          <w:vertAlign w:val="subscript"/>
                          <w:lang w:val="fr-FR"/>
                        </w:rPr>
                        <w:t>1</w:t>
                      </w:r>
                      <w:r w:rsidRPr="004952E5">
                        <w:rPr>
                          <w:lang w:val="fr-FR"/>
                        </w:rPr>
                        <w:t>= 100</w:t>
                      </w:r>
                      <w:r w:rsidRPr="004952E5">
                        <w:rPr>
                          <w:rFonts w:ascii="c" w:hAnsi="c"/>
                          <w:lang w:val="fr-FR"/>
                        </w:rPr>
                        <w:t xml:space="preserve"> °C</w:t>
                      </w:r>
                      <m:oMath>
                        <m:r>
                          <w:rPr>
                            <w:rFonts w:ascii="Cambria Math" w:hAnsi="Cambria Math"/>
                            <w:lang w:val="fr-FR"/>
                          </w:rPr>
                          <m:t>→</m:t>
                        </m:r>
                      </m:oMath>
                      <w:r w:rsidRPr="004952E5">
                        <w:rPr>
                          <w:rFonts w:ascii="c" w:hAnsi="c"/>
                          <w:lang w:val="fr-FR"/>
                        </w:rPr>
                        <w:t xml:space="preserve"> 373,15K</w:t>
                      </w:r>
                    </w:p>
                    <w:p w14:paraId="71864573" w14:textId="77777777" w:rsidR="002909B6" w:rsidRDefault="002909B6" w:rsidP="002909B6">
                      <w:pPr>
                        <w:spacing w:line="240" w:lineRule="auto"/>
                        <w:rPr>
                          <w:rFonts w:ascii="c" w:hAnsi="c"/>
                        </w:rPr>
                      </w:pPr>
                      <w:r>
                        <w:rPr>
                          <w:rFonts w:ascii="c" w:hAnsi="c"/>
                        </w:rPr>
                        <w:t>T</w:t>
                      </w:r>
                      <w:r>
                        <w:rPr>
                          <w:rFonts w:ascii="c" w:hAnsi="c"/>
                          <w:vertAlign w:val="subscript"/>
                        </w:rPr>
                        <w:t>2</w:t>
                      </w:r>
                      <w:r>
                        <w:rPr>
                          <w:rFonts w:ascii="c" w:hAnsi="c"/>
                        </w:rPr>
                        <w:t>= 5,5°C</w:t>
                      </w:r>
                      <m:oMath>
                        <m:r>
                          <w:rPr>
                            <w:rFonts w:ascii="Cambria Math" w:hAnsi="Cambria Math"/>
                          </w:rPr>
                          <m:t>→</m:t>
                        </m:r>
                      </m:oMath>
                      <w:r>
                        <w:rPr>
                          <w:rFonts w:ascii="c" w:hAnsi="c"/>
                        </w:rPr>
                        <w:t xml:space="preserve"> 278,65K</w:t>
                      </w:r>
                    </w:p>
                    <w:p w14:paraId="47234FAD" w14:textId="77777777" w:rsidR="002909B6" w:rsidRPr="00E83DD0" w:rsidRDefault="002909B6" w:rsidP="002909B6">
                      <w:pPr>
                        <w:spacing w:line="240" w:lineRule="auto"/>
                      </w:pPr>
                      <w:r>
                        <w:rPr>
                          <w:rFonts w:ascii="c" w:hAnsi="c"/>
                        </w:rPr>
                        <w:t>V</w:t>
                      </w:r>
                      <w:r>
                        <w:rPr>
                          <w:rFonts w:ascii="c" w:hAnsi="c"/>
                          <w:vertAlign w:val="subscript"/>
                        </w:rPr>
                        <w:t>2</w:t>
                      </w:r>
                      <w:r>
                        <w:rPr>
                          <w:rFonts w:ascii="c" w:hAnsi="c"/>
                        </w:rPr>
                        <w:t xml:space="preserve">=? </w:t>
                      </w:r>
                      <w:r>
                        <w:rPr>
                          <w:rFonts w:ascii="c" w:hAnsi="c" w:hint="eastAsia"/>
                        </w:rPr>
                        <w:t>À</w:t>
                      </w:r>
                      <w:r>
                        <w:rPr>
                          <w:rFonts w:ascii="c" w:hAnsi="c"/>
                        </w:rPr>
                        <w:t xml:space="preserve"> 278,65K</w:t>
                      </w:r>
                    </w:p>
                    <w:p w14:paraId="30B48647" w14:textId="77777777" w:rsidR="002909B6" w:rsidRPr="00E83DD0" w:rsidRDefault="002909B6" w:rsidP="002909B6">
                      <w:pPr>
                        <w:spacing w:line="240" w:lineRule="auto"/>
                      </w:pPr>
                    </w:p>
                    <w:p w14:paraId="189010E3" w14:textId="77777777" w:rsidR="002909B6" w:rsidRDefault="002909B6" w:rsidP="002909B6">
                      <w:pPr>
                        <w:spacing w:line="240" w:lineRule="auto"/>
                        <w:rPr>
                          <w:u w:val="single"/>
                        </w:rPr>
                      </w:pPr>
                    </w:p>
                    <w:p w14:paraId="69E485B1" w14:textId="77777777" w:rsidR="002909B6" w:rsidRPr="00E83DD0" w:rsidRDefault="002909B6" w:rsidP="002909B6">
                      <w:pPr>
                        <w:spacing w:line="240" w:lineRule="auto"/>
                        <w:rPr>
                          <w:u w:val="single"/>
                        </w:rPr>
                      </w:pPr>
                    </w:p>
                    <w:p w14:paraId="7EE9BE19" w14:textId="77777777" w:rsidR="002909B6" w:rsidRDefault="002909B6" w:rsidP="002909B6"/>
                  </w:txbxContent>
                </v:textbox>
              </v:shape>
            </w:pict>
          </mc:Fallback>
        </mc:AlternateContent>
      </w:r>
      <w:r>
        <w:rPr>
          <w:rFonts w:eastAsiaTheme="minorEastAsia"/>
          <w:sz w:val="28"/>
          <w:szCs w:val="28"/>
          <w:lang w:val="fr-CA"/>
        </w:rPr>
        <w:tab/>
      </w:r>
    </w:p>
    <w:p w14:paraId="01DCC26A" w14:textId="77777777" w:rsidR="002909B6" w:rsidRPr="001028AE" w:rsidRDefault="002909B6" w:rsidP="002909B6">
      <w:pPr>
        <w:tabs>
          <w:tab w:val="left" w:pos="3000"/>
        </w:tabs>
        <w:rPr>
          <w:rFonts w:eastAsiaTheme="minorEastAsia"/>
          <w:sz w:val="28"/>
          <w:szCs w:val="28"/>
          <w:lang w:val="fr-CA"/>
        </w:rPr>
      </w:pPr>
      <w:r>
        <w:rPr>
          <w:rFonts w:eastAsiaTheme="minorEastAsia"/>
          <w:sz w:val="28"/>
          <w:szCs w:val="28"/>
          <w:lang w:val="fr-CA"/>
        </w:rPr>
        <w:t xml:space="preserve">                                                </w:t>
      </w:r>
      <w:r>
        <w:rPr>
          <w:lang w:val="fr-CA"/>
        </w:rPr>
        <w:t>Trouver le volume 2 expérimental</w:t>
      </w:r>
    </w:p>
    <w:p w14:paraId="0D1B17DB" w14:textId="77777777" w:rsidR="002909B6" w:rsidRDefault="002909B6" w:rsidP="002909B6">
      <w:pPr>
        <w:tabs>
          <w:tab w:val="left" w:pos="3400"/>
        </w:tabs>
        <w:rPr>
          <w:rFonts w:eastAsiaTheme="minorEastAsia"/>
          <w:lang w:val="fr-CA"/>
        </w:rPr>
      </w:pPr>
      <w:r>
        <w:rPr>
          <w:rFonts w:eastAsiaTheme="minorEastAsia"/>
          <w:lang w:val="fr-CA"/>
        </w:rPr>
        <w:tab/>
      </w:r>
      <w:r>
        <w:rPr>
          <w:lang w:val="fr-CA"/>
        </w:rPr>
        <w:t>V</w:t>
      </w:r>
      <w:r>
        <w:rPr>
          <w:vertAlign w:val="subscript"/>
          <w:lang w:val="fr-CA"/>
        </w:rPr>
        <w:t>2</w:t>
      </w:r>
      <w:r>
        <w:rPr>
          <w:lang w:val="fr-CA"/>
        </w:rPr>
        <w:t>=V</w:t>
      </w:r>
      <w:r>
        <w:rPr>
          <w:vertAlign w:val="subscript"/>
          <w:lang w:val="fr-CA"/>
        </w:rPr>
        <w:t>1</w:t>
      </w:r>
      <w:r>
        <w:rPr>
          <w:lang w:val="fr-CA"/>
        </w:rPr>
        <w:t>-V</w:t>
      </w:r>
      <w:r>
        <w:rPr>
          <w:vertAlign w:val="subscript"/>
          <w:lang w:val="fr-CA"/>
        </w:rPr>
        <w:t>CW</w:t>
      </w:r>
    </w:p>
    <w:p w14:paraId="636EDAA4" w14:textId="77777777" w:rsidR="002909B6" w:rsidRDefault="002909B6" w:rsidP="002909B6">
      <w:pPr>
        <w:tabs>
          <w:tab w:val="left" w:pos="3400"/>
        </w:tabs>
        <w:rPr>
          <w:rFonts w:eastAsiaTheme="minorEastAsia"/>
          <w:lang w:val="fr-CA"/>
        </w:rPr>
      </w:pPr>
      <w:r>
        <w:rPr>
          <w:rFonts w:eastAsiaTheme="minorEastAsia"/>
          <w:lang w:val="fr-CA"/>
        </w:rPr>
        <w:tab/>
      </w:r>
      <w:r>
        <w:rPr>
          <w:lang w:val="fr-CA"/>
        </w:rPr>
        <w:t>V</w:t>
      </w:r>
      <w:r>
        <w:rPr>
          <w:vertAlign w:val="subscript"/>
          <w:lang w:val="fr-CA"/>
        </w:rPr>
        <w:t>2</w:t>
      </w:r>
      <w:r>
        <w:rPr>
          <w:lang w:val="fr-CA"/>
        </w:rPr>
        <w:t>=150mL-45mL</w:t>
      </w:r>
    </w:p>
    <w:p w14:paraId="2EC6AB3F" w14:textId="77777777" w:rsidR="002909B6" w:rsidRDefault="002909B6" w:rsidP="002909B6">
      <w:pPr>
        <w:tabs>
          <w:tab w:val="left" w:pos="3400"/>
        </w:tabs>
        <w:rPr>
          <w:rFonts w:eastAsiaTheme="minorEastAsia"/>
          <w:lang w:val="fr-CA"/>
        </w:rPr>
      </w:pPr>
      <w:r>
        <w:rPr>
          <w:rFonts w:eastAsiaTheme="minorEastAsia"/>
          <w:lang w:val="fr-CA"/>
        </w:rPr>
        <w:tab/>
      </w:r>
      <w:r w:rsidRPr="004024F7">
        <w:rPr>
          <w:highlight w:val="yellow"/>
          <w:lang w:val="fr-CA"/>
        </w:rPr>
        <w:t>V</w:t>
      </w:r>
      <w:r w:rsidRPr="004024F7">
        <w:rPr>
          <w:highlight w:val="yellow"/>
          <w:vertAlign w:val="subscript"/>
          <w:lang w:val="fr-CA"/>
        </w:rPr>
        <w:t>2</w:t>
      </w:r>
      <w:r w:rsidRPr="004024F7">
        <w:rPr>
          <w:highlight w:val="yellow"/>
          <w:lang w:val="fr-CA"/>
        </w:rPr>
        <w:t>=1</w:t>
      </w:r>
      <w:r>
        <w:rPr>
          <w:highlight w:val="yellow"/>
          <w:lang w:val="fr-CA"/>
        </w:rPr>
        <w:t>05</w:t>
      </w:r>
      <w:r w:rsidRPr="004024F7">
        <w:rPr>
          <w:highlight w:val="yellow"/>
          <w:lang w:val="fr-CA"/>
        </w:rPr>
        <w:t>mL</w:t>
      </w:r>
    </w:p>
    <w:p w14:paraId="16A46D1A" w14:textId="77777777" w:rsidR="002909B6" w:rsidRDefault="002909B6" w:rsidP="002909B6">
      <w:pPr>
        <w:rPr>
          <w:rFonts w:eastAsiaTheme="minorEastAsia"/>
          <w:lang w:val="fr-CA"/>
        </w:rPr>
      </w:pPr>
    </w:p>
    <w:p w14:paraId="3CFA306C" w14:textId="77777777" w:rsidR="002909B6" w:rsidRDefault="002909B6" w:rsidP="002909B6">
      <w:pPr>
        <w:tabs>
          <w:tab w:val="left" w:pos="3380"/>
        </w:tabs>
        <w:rPr>
          <w:rFonts w:eastAsiaTheme="minorEastAsia"/>
          <w:lang w:val="fr-CA"/>
        </w:rPr>
      </w:pPr>
      <w:r>
        <w:rPr>
          <w:rFonts w:eastAsiaTheme="minorEastAsia"/>
          <w:lang w:val="fr-CA"/>
        </w:rPr>
        <w:tab/>
        <w:t>Trouver le volume 2 réelle</w:t>
      </w:r>
    </w:p>
    <w:p w14:paraId="65207EFE" w14:textId="77777777" w:rsidR="002909B6" w:rsidRDefault="002909B6" w:rsidP="002909B6">
      <w:pPr>
        <w:rPr>
          <w:rFonts w:eastAsiaTheme="minorEastAsia"/>
          <w:lang w:val="fr-CA"/>
        </w:rPr>
      </w:pPr>
    </w:p>
    <w:p w14:paraId="2AB4B55C" w14:textId="77777777" w:rsidR="002909B6" w:rsidRDefault="0046488A" w:rsidP="002909B6">
      <w:pPr>
        <w:rPr>
          <w:lang w:val="fr-CA"/>
        </w:rPr>
      </w:pPr>
      <m:oMath>
        <m:f>
          <m:fPr>
            <m:ctrlPr>
              <w:rPr>
                <w:rFonts w:ascii="Cambria Math" w:hAnsi="Cambria Math"/>
                <w:i/>
                <w:sz w:val="28"/>
                <w:szCs w:val="28"/>
                <w:lang w:val="fr-CA"/>
              </w:rPr>
            </m:ctrlPr>
          </m:fPr>
          <m:num>
            <m:sSub>
              <m:sSubPr>
                <m:ctrlPr>
                  <w:rPr>
                    <w:rFonts w:ascii="Cambria Math" w:hAnsi="Cambria Math"/>
                    <w:i/>
                    <w:sz w:val="28"/>
                    <w:szCs w:val="28"/>
                    <w:lang w:val="fr-CA"/>
                  </w:rPr>
                </m:ctrlPr>
              </m:sSubPr>
              <m:e>
                <m:r>
                  <w:rPr>
                    <w:rFonts w:ascii="Cambria Math" w:hAnsi="Cambria Math"/>
                    <w:sz w:val="28"/>
                    <w:szCs w:val="28"/>
                    <w:lang w:val="fr-CA"/>
                  </w:rPr>
                  <m:t>V</m:t>
                </m:r>
              </m:e>
              <m:sub>
                <m:r>
                  <w:rPr>
                    <w:rFonts w:ascii="Cambria Math" w:hAnsi="Cambria Math"/>
                    <w:sz w:val="28"/>
                    <w:szCs w:val="28"/>
                    <w:lang w:val="fr-CA"/>
                  </w:rPr>
                  <m:t>1</m:t>
                </m:r>
              </m:sub>
            </m:sSub>
          </m:num>
          <m:den>
            <m:sSub>
              <m:sSubPr>
                <m:ctrlPr>
                  <w:rPr>
                    <w:rFonts w:ascii="Cambria Math" w:hAnsi="Cambria Math"/>
                    <w:i/>
                    <w:sz w:val="28"/>
                    <w:szCs w:val="28"/>
                    <w:lang w:val="fr-CA"/>
                  </w:rPr>
                </m:ctrlPr>
              </m:sSubPr>
              <m:e>
                <m:r>
                  <w:rPr>
                    <w:rFonts w:ascii="Cambria Math" w:hAnsi="Cambria Math"/>
                    <w:sz w:val="28"/>
                    <w:szCs w:val="28"/>
                    <w:lang w:val="fr-CA"/>
                  </w:rPr>
                  <m:t>T</m:t>
                </m:r>
              </m:e>
              <m:sub>
                <m:r>
                  <w:rPr>
                    <w:rFonts w:ascii="Cambria Math" w:hAnsi="Cambria Math"/>
                    <w:sz w:val="28"/>
                    <w:szCs w:val="28"/>
                    <w:lang w:val="fr-CA"/>
                  </w:rPr>
                  <m:t>1</m:t>
                </m:r>
              </m:sub>
            </m:sSub>
          </m:den>
        </m:f>
        <m:r>
          <w:rPr>
            <w:rFonts w:ascii="Cambria Math" w:hAnsi="Cambria Math"/>
            <w:sz w:val="28"/>
            <w:szCs w:val="28"/>
            <w:lang w:val="fr-CA"/>
          </w:rPr>
          <m:t>=</m:t>
        </m:r>
        <m:f>
          <m:fPr>
            <m:ctrlPr>
              <w:rPr>
                <w:rFonts w:ascii="Cambria Math" w:hAnsi="Cambria Math"/>
                <w:i/>
                <w:sz w:val="28"/>
                <w:szCs w:val="28"/>
                <w:lang w:val="fr-CA"/>
              </w:rPr>
            </m:ctrlPr>
          </m:fPr>
          <m:num>
            <m:sSub>
              <m:sSubPr>
                <m:ctrlPr>
                  <w:rPr>
                    <w:rFonts w:ascii="Cambria Math" w:hAnsi="Cambria Math"/>
                    <w:i/>
                    <w:sz w:val="28"/>
                    <w:szCs w:val="28"/>
                    <w:lang w:val="fr-CA"/>
                  </w:rPr>
                </m:ctrlPr>
              </m:sSubPr>
              <m:e>
                <m:r>
                  <w:rPr>
                    <w:rFonts w:ascii="Cambria Math" w:hAnsi="Cambria Math"/>
                    <w:sz w:val="28"/>
                    <w:szCs w:val="28"/>
                    <w:lang w:val="fr-CA"/>
                  </w:rPr>
                  <m:t>V</m:t>
                </m:r>
              </m:e>
              <m:sub>
                <m:r>
                  <w:rPr>
                    <w:rFonts w:ascii="Cambria Math" w:hAnsi="Cambria Math"/>
                    <w:sz w:val="28"/>
                    <w:szCs w:val="28"/>
                    <w:lang w:val="fr-CA"/>
                  </w:rPr>
                  <m:t>2</m:t>
                </m:r>
              </m:sub>
            </m:sSub>
          </m:num>
          <m:den>
            <m:sSub>
              <m:sSubPr>
                <m:ctrlPr>
                  <w:rPr>
                    <w:rFonts w:ascii="Cambria Math" w:hAnsi="Cambria Math"/>
                    <w:i/>
                    <w:sz w:val="28"/>
                    <w:szCs w:val="28"/>
                    <w:lang w:val="fr-CA"/>
                  </w:rPr>
                </m:ctrlPr>
              </m:sSubPr>
              <m:e>
                <m:r>
                  <w:rPr>
                    <w:rFonts w:ascii="Cambria Math" w:hAnsi="Cambria Math"/>
                    <w:sz w:val="28"/>
                    <w:szCs w:val="28"/>
                    <w:lang w:val="fr-CA"/>
                  </w:rPr>
                  <m:t>T</m:t>
                </m:r>
              </m:e>
              <m:sub>
                <m:r>
                  <w:rPr>
                    <w:rFonts w:ascii="Cambria Math" w:hAnsi="Cambria Math"/>
                    <w:sz w:val="28"/>
                    <w:szCs w:val="28"/>
                    <w:lang w:val="fr-CA"/>
                  </w:rPr>
                  <m:t>2</m:t>
                </m:r>
              </m:sub>
            </m:sSub>
          </m:den>
        </m:f>
      </m:oMath>
      <w:r w:rsidR="002909B6" w:rsidRPr="00FD6C4F">
        <w:rPr>
          <w:rFonts w:eastAsiaTheme="minorEastAsia"/>
          <w:sz w:val="28"/>
          <w:szCs w:val="28"/>
          <w:lang w:val="fr-CA"/>
        </w:rPr>
        <w:t xml:space="preserve">                </w:t>
      </w:r>
      <m:oMath>
        <m:f>
          <m:fPr>
            <m:ctrlPr>
              <w:rPr>
                <w:rFonts w:ascii="Cambria Math" w:hAnsi="Cambria Math"/>
                <w:i/>
                <w:sz w:val="28"/>
                <w:szCs w:val="28"/>
                <w:lang w:val="fr-CA"/>
              </w:rPr>
            </m:ctrlPr>
          </m:fPr>
          <m:num>
            <m:sSub>
              <m:sSubPr>
                <m:ctrlPr>
                  <w:rPr>
                    <w:rFonts w:ascii="Cambria Math" w:hAnsi="Cambria Math"/>
                    <w:i/>
                    <w:sz w:val="28"/>
                    <w:szCs w:val="28"/>
                    <w:lang w:val="fr-CA"/>
                  </w:rPr>
                </m:ctrlPr>
              </m:sSubPr>
              <m:e>
                <m:r>
                  <w:rPr>
                    <w:rFonts w:ascii="Cambria Math" w:hAnsi="Cambria Math"/>
                    <w:sz w:val="28"/>
                    <w:szCs w:val="28"/>
                    <w:lang w:val="fr-CA"/>
                  </w:rPr>
                  <m:t>V</m:t>
                </m:r>
              </m:e>
              <m:sub>
                <m:r>
                  <w:rPr>
                    <w:rFonts w:ascii="Cambria Math" w:hAnsi="Cambria Math"/>
                    <w:sz w:val="28"/>
                    <w:szCs w:val="28"/>
                    <w:lang w:val="fr-CA"/>
                  </w:rPr>
                  <m:t>1</m:t>
                </m:r>
              </m:sub>
            </m:sSub>
          </m:num>
          <m:den>
            <m:sSub>
              <m:sSubPr>
                <m:ctrlPr>
                  <w:rPr>
                    <w:rFonts w:ascii="Cambria Math" w:hAnsi="Cambria Math"/>
                    <w:i/>
                    <w:sz w:val="28"/>
                    <w:szCs w:val="28"/>
                    <w:lang w:val="fr-CA"/>
                  </w:rPr>
                </m:ctrlPr>
              </m:sSubPr>
              <m:e>
                <m:r>
                  <w:rPr>
                    <w:rFonts w:ascii="Cambria Math" w:hAnsi="Cambria Math"/>
                    <w:sz w:val="28"/>
                    <w:szCs w:val="28"/>
                    <w:lang w:val="fr-CA"/>
                  </w:rPr>
                  <m:t>T</m:t>
                </m:r>
              </m:e>
              <m:sub>
                <m:r>
                  <w:rPr>
                    <w:rFonts w:ascii="Cambria Math" w:hAnsi="Cambria Math"/>
                    <w:sz w:val="28"/>
                    <w:szCs w:val="28"/>
                    <w:lang w:val="fr-CA"/>
                  </w:rPr>
                  <m:t>1</m:t>
                </m:r>
              </m:sub>
            </m:sSub>
          </m:den>
        </m:f>
        <m:r>
          <w:rPr>
            <w:rFonts w:ascii="Cambria Math" w:hAnsi="Cambria Math"/>
            <w:sz w:val="28"/>
            <w:szCs w:val="28"/>
            <w:lang w:val="fr-CA"/>
          </w:rPr>
          <m:t>=</m:t>
        </m:r>
        <m:f>
          <m:fPr>
            <m:ctrlPr>
              <w:rPr>
                <w:rFonts w:ascii="Cambria Math" w:hAnsi="Cambria Math"/>
                <w:i/>
                <w:sz w:val="28"/>
                <w:szCs w:val="28"/>
                <w:lang w:val="fr-CA"/>
              </w:rPr>
            </m:ctrlPr>
          </m:fPr>
          <m:num>
            <m:sSub>
              <m:sSubPr>
                <m:ctrlPr>
                  <w:rPr>
                    <w:rFonts w:ascii="Cambria Math" w:hAnsi="Cambria Math"/>
                    <w:i/>
                    <w:sz w:val="28"/>
                    <w:szCs w:val="28"/>
                    <w:lang w:val="fr-CA"/>
                  </w:rPr>
                </m:ctrlPr>
              </m:sSubPr>
              <m:e>
                <m:r>
                  <w:rPr>
                    <w:rFonts w:ascii="Cambria Math" w:hAnsi="Cambria Math"/>
                    <w:sz w:val="28"/>
                    <w:szCs w:val="28"/>
                    <w:lang w:val="fr-CA"/>
                  </w:rPr>
                  <m:t>V</m:t>
                </m:r>
              </m:e>
              <m:sub>
                <m:r>
                  <w:rPr>
                    <w:rFonts w:ascii="Cambria Math" w:hAnsi="Cambria Math"/>
                    <w:sz w:val="28"/>
                    <w:szCs w:val="28"/>
                    <w:lang w:val="fr-CA"/>
                  </w:rPr>
                  <m:t>2</m:t>
                </m:r>
              </m:sub>
            </m:sSub>
          </m:num>
          <m:den>
            <m:sSub>
              <m:sSubPr>
                <m:ctrlPr>
                  <w:rPr>
                    <w:rFonts w:ascii="Cambria Math" w:hAnsi="Cambria Math"/>
                    <w:i/>
                    <w:sz w:val="28"/>
                    <w:szCs w:val="28"/>
                    <w:lang w:val="fr-CA"/>
                  </w:rPr>
                </m:ctrlPr>
              </m:sSubPr>
              <m:e>
                <m:r>
                  <w:rPr>
                    <w:rFonts w:ascii="Cambria Math" w:hAnsi="Cambria Math"/>
                    <w:sz w:val="28"/>
                    <w:szCs w:val="28"/>
                    <w:lang w:val="fr-CA"/>
                  </w:rPr>
                  <m:t>T</m:t>
                </m:r>
              </m:e>
              <m:sub>
                <m:r>
                  <w:rPr>
                    <w:rFonts w:ascii="Cambria Math" w:hAnsi="Cambria Math"/>
                    <w:sz w:val="28"/>
                    <w:szCs w:val="28"/>
                    <w:lang w:val="fr-CA"/>
                  </w:rPr>
                  <m:t>2</m:t>
                </m:r>
              </m:sub>
            </m:sSub>
          </m:den>
        </m:f>
      </m:oMath>
      <w:r w:rsidR="002909B6" w:rsidRPr="00FD6C4F">
        <w:rPr>
          <w:rFonts w:eastAsiaTheme="minorEastAsia"/>
          <w:sz w:val="28"/>
          <w:szCs w:val="28"/>
          <w:lang w:val="fr-CA"/>
        </w:rPr>
        <w:t xml:space="preserve">              </w:t>
      </w:r>
      <m:oMath>
        <m:sSub>
          <m:sSubPr>
            <m:ctrlPr>
              <w:rPr>
                <w:rFonts w:ascii="Cambria Math" w:hAnsi="Cambria Math"/>
                <w:i/>
                <w:sz w:val="28"/>
                <w:szCs w:val="28"/>
                <w:lang w:val="fr-CA"/>
              </w:rPr>
            </m:ctrlPr>
          </m:sSubPr>
          <m:e>
            <m:r>
              <w:rPr>
                <w:rFonts w:ascii="Cambria Math" w:hAnsi="Cambria Math"/>
                <w:sz w:val="28"/>
                <w:szCs w:val="28"/>
                <w:lang w:val="fr-CA"/>
              </w:rPr>
              <m:t>V</m:t>
            </m:r>
          </m:e>
          <m:sub>
            <m:r>
              <w:rPr>
                <w:rFonts w:ascii="Cambria Math" w:hAnsi="Cambria Math"/>
                <w:sz w:val="28"/>
                <w:szCs w:val="28"/>
                <w:lang w:val="fr-CA"/>
              </w:rPr>
              <m:t>2</m:t>
            </m:r>
          </m:sub>
        </m:sSub>
        <m:r>
          <w:rPr>
            <w:rFonts w:ascii="Cambria Math" w:hAnsi="Cambria Math"/>
            <w:sz w:val="28"/>
            <w:szCs w:val="28"/>
            <w:lang w:val="fr-CA"/>
          </w:rPr>
          <m:t>=</m:t>
        </m:r>
        <m:f>
          <m:fPr>
            <m:ctrlPr>
              <w:rPr>
                <w:rFonts w:ascii="Cambria Math" w:hAnsi="Cambria Math"/>
                <w:i/>
                <w:sz w:val="28"/>
                <w:szCs w:val="28"/>
                <w:lang w:val="fr-CA"/>
              </w:rPr>
            </m:ctrlPr>
          </m:fPr>
          <m:num>
            <m:r>
              <w:rPr>
                <w:rFonts w:ascii="Cambria Math" w:hAnsi="Cambria Math"/>
                <w:sz w:val="28"/>
                <w:szCs w:val="28"/>
                <w:lang w:val="fr-CA"/>
              </w:rPr>
              <m:t>(150mL)(278,65K)</m:t>
            </m:r>
          </m:num>
          <m:den>
            <m:r>
              <w:rPr>
                <w:rFonts w:ascii="Cambria Math" w:hAnsi="Cambria Math"/>
                <w:sz w:val="28"/>
                <w:szCs w:val="28"/>
                <w:lang w:val="fr-CA"/>
              </w:rPr>
              <m:t>373,15K</m:t>
            </m:r>
          </m:den>
        </m:f>
      </m:oMath>
      <w:r w:rsidR="002909B6" w:rsidRPr="00FD6C4F">
        <w:rPr>
          <w:rFonts w:eastAsiaTheme="minorEastAsia"/>
          <w:sz w:val="28"/>
          <w:szCs w:val="28"/>
          <w:lang w:val="fr-CA"/>
        </w:rPr>
        <w:t xml:space="preserve">  </w:t>
      </w:r>
      <w:r w:rsidR="002909B6">
        <w:rPr>
          <w:rFonts w:eastAsiaTheme="minorEastAsia"/>
          <w:sz w:val="28"/>
          <w:szCs w:val="28"/>
          <w:lang w:val="fr-CA"/>
        </w:rPr>
        <w:t xml:space="preserve">           </w:t>
      </w:r>
      <m:oMath>
        <m:sSub>
          <m:sSubPr>
            <m:ctrlPr>
              <w:rPr>
                <w:rFonts w:ascii="Cambria Math" w:hAnsi="Cambria Math"/>
                <w:i/>
                <w:sz w:val="24"/>
                <w:szCs w:val="24"/>
                <w:highlight w:val="yellow"/>
                <w:lang w:val="fr-CA"/>
              </w:rPr>
            </m:ctrlPr>
          </m:sSubPr>
          <m:e>
            <m:r>
              <w:rPr>
                <w:rFonts w:ascii="Cambria Math" w:hAnsi="Cambria Math"/>
                <w:sz w:val="24"/>
                <w:szCs w:val="24"/>
                <w:highlight w:val="yellow"/>
                <w:lang w:val="fr-CA"/>
              </w:rPr>
              <m:t>V</m:t>
            </m:r>
          </m:e>
          <m:sub>
            <m:r>
              <w:rPr>
                <w:rFonts w:ascii="Cambria Math" w:hAnsi="Cambria Math"/>
                <w:sz w:val="24"/>
                <w:szCs w:val="24"/>
                <w:highlight w:val="yellow"/>
                <w:lang w:val="fr-CA"/>
              </w:rPr>
              <m:t>2</m:t>
            </m:r>
          </m:sub>
        </m:sSub>
        <m:r>
          <w:rPr>
            <w:rFonts w:ascii="Cambria Math" w:hAnsi="Cambria Math"/>
            <w:sz w:val="24"/>
            <w:szCs w:val="24"/>
            <w:highlight w:val="yellow"/>
            <w:lang w:val="fr-CA"/>
          </w:rPr>
          <m:t>=112mL</m:t>
        </m:r>
      </m:oMath>
    </w:p>
    <w:p w14:paraId="719E5127" w14:textId="77777777" w:rsidR="002909B6" w:rsidRPr="001028AE" w:rsidRDefault="002909B6" w:rsidP="002909B6">
      <w:pPr>
        <w:tabs>
          <w:tab w:val="left" w:pos="3380"/>
        </w:tabs>
        <w:rPr>
          <w:rFonts w:eastAsiaTheme="minorEastAsia"/>
          <w:lang w:val="fr-CA"/>
        </w:rPr>
      </w:pPr>
      <w:r>
        <w:rPr>
          <w:rFonts w:eastAsiaTheme="minorEastAsia"/>
          <w:lang w:val="fr-CA"/>
        </w:rPr>
        <w:tab/>
      </w:r>
      <w:r>
        <w:rPr>
          <w:lang w:val="fr-CA"/>
        </w:rPr>
        <w:t xml:space="preserve">105mL </w:t>
      </w:r>
      <m:oMath>
        <m:r>
          <w:rPr>
            <w:rFonts w:ascii="Cambria Math" w:hAnsi="Cambria Math"/>
            <w:lang w:val="fr-CA"/>
          </w:rPr>
          <m:t>≈</m:t>
        </m:r>
      </m:oMath>
      <w:r>
        <w:rPr>
          <w:lang w:val="fr-CA"/>
        </w:rPr>
        <w:t xml:space="preserve"> 112mL</w:t>
      </w:r>
    </w:p>
    <w:p w14:paraId="619C30FD" w14:textId="77777777" w:rsidR="002909B6" w:rsidRDefault="002909B6" w:rsidP="002909B6">
      <w:pPr>
        <w:jc w:val="center"/>
        <w:rPr>
          <w:u w:val="single"/>
          <w:lang w:val="fr-CA"/>
        </w:rPr>
      </w:pPr>
    </w:p>
    <w:p w14:paraId="4010426F" w14:textId="77777777" w:rsidR="002909B6" w:rsidRDefault="002909B6" w:rsidP="002909B6">
      <w:pPr>
        <w:jc w:val="center"/>
        <w:rPr>
          <w:u w:val="single"/>
          <w:lang w:val="fr-CA"/>
        </w:rPr>
      </w:pPr>
    </w:p>
    <w:p w14:paraId="4AD18513" w14:textId="77777777" w:rsidR="002909B6" w:rsidRDefault="002909B6" w:rsidP="002909B6">
      <w:pPr>
        <w:jc w:val="center"/>
        <w:rPr>
          <w:u w:val="single"/>
          <w:lang w:val="fr-CA"/>
        </w:rPr>
      </w:pPr>
    </w:p>
    <w:p w14:paraId="62EB0131" w14:textId="77777777" w:rsidR="002909B6" w:rsidRDefault="002909B6" w:rsidP="002909B6">
      <w:pPr>
        <w:jc w:val="center"/>
        <w:rPr>
          <w:lang w:val="fr-CA"/>
        </w:rPr>
      </w:pPr>
      <w:r>
        <w:rPr>
          <w:u w:val="single"/>
          <w:lang w:val="fr-CA"/>
        </w:rPr>
        <w:t>Calculs des valeurs moyennes</w:t>
      </w:r>
    </w:p>
    <w:p w14:paraId="6C99A617" w14:textId="77777777" w:rsidR="002909B6" w:rsidRPr="00D85437" w:rsidRDefault="002909B6" w:rsidP="002909B6">
      <w:pPr>
        <w:tabs>
          <w:tab w:val="left" w:pos="6600"/>
        </w:tabs>
        <w:rPr>
          <w:lang w:val="fr-CA"/>
        </w:rPr>
      </w:pPr>
      <w:r>
        <w:rPr>
          <w:lang w:val="fr-CA"/>
        </w:rPr>
        <w:t xml:space="preserve">          V</w:t>
      </w:r>
      <w:r>
        <w:rPr>
          <w:vertAlign w:val="subscript"/>
          <w:lang w:val="fr-CA"/>
        </w:rPr>
        <w:t>2</w:t>
      </w:r>
      <w:r>
        <w:rPr>
          <w:lang w:val="fr-CA"/>
        </w:rPr>
        <w:t xml:space="preserve"> expérimental</w:t>
      </w:r>
      <w:r>
        <w:rPr>
          <w:lang w:val="fr-CA"/>
        </w:rPr>
        <w:tab/>
        <w:t>V</w:t>
      </w:r>
      <w:r>
        <w:rPr>
          <w:vertAlign w:val="subscript"/>
          <w:lang w:val="fr-CA"/>
        </w:rPr>
        <w:t>2</w:t>
      </w:r>
      <w:r>
        <w:rPr>
          <w:lang w:val="fr-CA"/>
        </w:rPr>
        <w:t xml:space="preserve"> réelle</w:t>
      </w:r>
    </w:p>
    <w:p w14:paraId="5D85B2C5" w14:textId="77777777" w:rsidR="002909B6" w:rsidRPr="00D85437" w:rsidRDefault="002909B6" w:rsidP="002909B6">
      <w:pPr>
        <w:rPr>
          <w:rFonts w:eastAsiaTheme="minorEastAsia"/>
          <w:sz w:val="24"/>
          <w:szCs w:val="24"/>
          <w:lang w:val="fr-CA"/>
        </w:rPr>
      </w:pPr>
      <m:oMath>
        <m:r>
          <w:rPr>
            <w:rFonts w:ascii="Cambria Math" w:hAnsi="Cambria Math"/>
            <w:sz w:val="24"/>
            <w:szCs w:val="24"/>
            <w:lang w:val="fr-CA"/>
          </w:rPr>
          <m:t>moyenne=</m:t>
        </m:r>
        <m:f>
          <m:fPr>
            <m:ctrlPr>
              <w:rPr>
                <w:rFonts w:ascii="Cambria Math" w:hAnsi="Cambria Math"/>
                <w:i/>
                <w:sz w:val="24"/>
                <w:szCs w:val="24"/>
                <w:lang w:val="fr-CA"/>
              </w:rPr>
            </m:ctrlPr>
          </m:fPr>
          <m:num>
            <m:sSub>
              <m:sSubPr>
                <m:ctrlPr>
                  <w:rPr>
                    <w:rFonts w:ascii="Cambria Math" w:hAnsi="Cambria Math"/>
                    <w:i/>
                    <w:sz w:val="24"/>
                    <w:szCs w:val="24"/>
                    <w:lang w:val="fr-CA"/>
                  </w:rPr>
                </m:ctrlPr>
              </m:sSubPr>
              <m:e>
                <m:r>
                  <w:rPr>
                    <w:rFonts w:ascii="Cambria Math" w:hAnsi="Cambria Math"/>
                    <w:sz w:val="24"/>
                    <w:szCs w:val="24"/>
                    <w:lang w:val="fr-CA"/>
                  </w:rPr>
                  <m:t>V</m:t>
                </m:r>
              </m:e>
              <m:sub>
                <m:r>
                  <w:rPr>
                    <w:rFonts w:ascii="Cambria Math" w:hAnsi="Cambria Math"/>
                    <w:sz w:val="24"/>
                    <w:szCs w:val="24"/>
                    <w:lang w:val="fr-CA"/>
                  </w:rPr>
                  <m:t>2 expérimental 1</m:t>
                </m:r>
              </m:sub>
            </m:sSub>
            <m:r>
              <w:rPr>
                <w:rFonts w:ascii="Cambria Math" w:hAnsi="Cambria Math"/>
                <w:sz w:val="24"/>
                <w:szCs w:val="24"/>
                <w:lang w:val="fr-CA"/>
              </w:rPr>
              <m:t>+</m:t>
            </m:r>
            <m:sSub>
              <m:sSubPr>
                <m:ctrlPr>
                  <w:rPr>
                    <w:rFonts w:ascii="Cambria Math" w:hAnsi="Cambria Math"/>
                    <w:i/>
                    <w:sz w:val="24"/>
                    <w:szCs w:val="24"/>
                    <w:lang w:val="fr-CA"/>
                  </w:rPr>
                </m:ctrlPr>
              </m:sSubPr>
              <m:e>
                <m:r>
                  <w:rPr>
                    <w:rFonts w:ascii="Cambria Math" w:hAnsi="Cambria Math"/>
                    <w:sz w:val="24"/>
                    <w:szCs w:val="24"/>
                    <w:lang w:val="fr-CA"/>
                  </w:rPr>
                  <m:t>V</m:t>
                </m:r>
              </m:e>
              <m:sub>
                <m:r>
                  <w:rPr>
                    <w:rFonts w:ascii="Cambria Math" w:hAnsi="Cambria Math"/>
                    <w:sz w:val="24"/>
                    <w:szCs w:val="24"/>
                    <w:lang w:val="fr-CA"/>
                  </w:rPr>
                  <m:t>2 expérimental 2</m:t>
                </m:r>
              </m:sub>
            </m:sSub>
          </m:num>
          <m:den>
            <m:r>
              <w:rPr>
                <w:rFonts w:ascii="Cambria Math" w:hAnsi="Cambria Math"/>
                <w:sz w:val="24"/>
                <w:szCs w:val="24"/>
                <w:lang w:val="fr-CA"/>
              </w:rPr>
              <m:t>2</m:t>
            </m:r>
          </m:den>
        </m:f>
      </m:oMath>
      <w:r w:rsidRPr="00D85437">
        <w:rPr>
          <w:rFonts w:eastAsiaTheme="minorEastAsia"/>
          <w:sz w:val="24"/>
          <w:szCs w:val="24"/>
          <w:lang w:val="fr-CA"/>
        </w:rPr>
        <w:t xml:space="preserve">                                 </w:t>
      </w:r>
      <m:oMath>
        <m:r>
          <w:rPr>
            <w:rFonts w:ascii="Cambria Math" w:hAnsi="Cambria Math"/>
            <w:sz w:val="24"/>
            <w:szCs w:val="24"/>
            <w:lang w:val="fr-CA"/>
          </w:rPr>
          <m:t>moyenne=</m:t>
        </m:r>
        <m:f>
          <m:fPr>
            <m:ctrlPr>
              <w:rPr>
                <w:rFonts w:ascii="Cambria Math" w:hAnsi="Cambria Math"/>
                <w:i/>
                <w:sz w:val="24"/>
                <w:szCs w:val="24"/>
                <w:lang w:val="fr-CA"/>
              </w:rPr>
            </m:ctrlPr>
          </m:fPr>
          <m:num>
            <m:sSub>
              <m:sSubPr>
                <m:ctrlPr>
                  <w:rPr>
                    <w:rFonts w:ascii="Cambria Math" w:hAnsi="Cambria Math"/>
                    <w:i/>
                    <w:sz w:val="24"/>
                    <w:szCs w:val="24"/>
                    <w:lang w:val="fr-CA"/>
                  </w:rPr>
                </m:ctrlPr>
              </m:sSubPr>
              <m:e>
                <m:r>
                  <w:rPr>
                    <w:rFonts w:ascii="Cambria Math" w:hAnsi="Cambria Math"/>
                    <w:sz w:val="24"/>
                    <w:szCs w:val="24"/>
                    <w:lang w:val="fr-CA"/>
                  </w:rPr>
                  <m:t>V</m:t>
                </m:r>
              </m:e>
              <m:sub>
                <m:r>
                  <w:rPr>
                    <w:rFonts w:ascii="Cambria Math" w:hAnsi="Cambria Math"/>
                    <w:sz w:val="24"/>
                    <w:szCs w:val="24"/>
                    <w:lang w:val="fr-CA"/>
                  </w:rPr>
                  <m:t>2 réelle 1</m:t>
                </m:r>
              </m:sub>
            </m:sSub>
            <m:r>
              <w:rPr>
                <w:rFonts w:ascii="Cambria Math" w:hAnsi="Cambria Math"/>
                <w:sz w:val="24"/>
                <w:szCs w:val="24"/>
                <w:lang w:val="fr-CA"/>
              </w:rPr>
              <m:t>+</m:t>
            </m:r>
            <m:sSub>
              <m:sSubPr>
                <m:ctrlPr>
                  <w:rPr>
                    <w:rFonts w:ascii="Cambria Math" w:hAnsi="Cambria Math"/>
                    <w:i/>
                    <w:sz w:val="24"/>
                    <w:szCs w:val="24"/>
                    <w:lang w:val="fr-CA"/>
                  </w:rPr>
                </m:ctrlPr>
              </m:sSubPr>
              <m:e>
                <m:r>
                  <w:rPr>
                    <w:rFonts w:ascii="Cambria Math" w:hAnsi="Cambria Math"/>
                    <w:sz w:val="24"/>
                    <w:szCs w:val="24"/>
                    <w:lang w:val="fr-CA"/>
                  </w:rPr>
                  <m:t>V</m:t>
                </m:r>
              </m:e>
              <m:sub>
                <m:r>
                  <w:rPr>
                    <w:rFonts w:ascii="Cambria Math" w:hAnsi="Cambria Math"/>
                    <w:sz w:val="24"/>
                    <w:szCs w:val="24"/>
                    <w:lang w:val="fr-CA"/>
                  </w:rPr>
                  <m:t>2 réelle 2</m:t>
                </m:r>
              </m:sub>
            </m:sSub>
          </m:num>
          <m:den>
            <m:r>
              <w:rPr>
                <w:rFonts w:ascii="Cambria Math" w:hAnsi="Cambria Math"/>
                <w:sz w:val="24"/>
                <w:szCs w:val="24"/>
                <w:lang w:val="fr-CA"/>
              </w:rPr>
              <m:t>2</m:t>
            </m:r>
          </m:den>
        </m:f>
      </m:oMath>
    </w:p>
    <w:p w14:paraId="6D28177D" w14:textId="77777777" w:rsidR="002909B6" w:rsidRPr="00D85437" w:rsidRDefault="002909B6" w:rsidP="002909B6">
      <w:pPr>
        <w:rPr>
          <w:rFonts w:eastAsiaTheme="minorEastAsia"/>
          <w:sz w:val="24"/>
          <w:szCs w:val="24"/>
          <w:lang w:val="fr-CA"/>
        </w:rPr>
      </w:pPr>
      <m:oMath>
        <m:r>
          <w:rPr>
            <w:rFonts w:ascii="Cambria Math" w:hAnsi="Cambria Math"/>
            <w:sz w:val="24"/>
            <w:szCs w:val="24"/>
            <w:lang w:val="fr-CA"/>
          </w:rPr>
          <w:lastRenderedPageBreak/>
          <m:t>moyenne=</m:t>
        </m:r>
        <m:f>
          <m:fPr>
            <m:ctrlPr>
              <w:rPr>
                <w:rFonts w:ascii="Cambria Math" w:hAnsi="Cambria Math"/>
                <w:i/>
                <w:sz w:val="24"/>
                <w:szCs w:val="24"/>
                <w:lang w:val="fr-CA"/>
              </w:rPr>
            </m:ctrlPr>
          </m:fPr>
          <m:num>
            <m:r>
              <w:rPr>
                <w:rFonts w:ascii="Cambria Math" w:hAnsi="Cambria Math"/>
                <w:sz w:val="24"/>
                <w:szCs w:val="24"/>
                <w:lang w:val="fr-CA"/>
              </w:rPr>
              <m:t>117mL+105mL</m:t>
            </m:r>
          </m:num>
          <m:den>
            <m:r>
              <w:rPr>
                <w:rFonts w:ascii="Cambria Math" w:hAnsi="Cambria Math"/>
                <w:sz w:val="24"/>
                <w:szCs w:val="24"/>
                <w:lang w:val="fr-CA"/>
              </w:rPr>
              <m:t>2</m:t>
            </m:r>
          </m:den>
        </m:f>
      </m:oMath>
      <w:r w:rsidRPr="00D85437">
        <w:rPr>
          <w:rFonts w:eastAsiaTheme="minorEastAsia"/>
          <w:sz w:val="24"/>
          <w:szCs w:val="24"/>
          <w:lang w:val="fr-CA"/>
        </w:rPr>
        <w:t xml:space="preserve"> </w:t>
      </w:r>
      <m:oMath>
        <m:r>
          <w:rPr>
            <w:rFonts w:ascii="Cambria Math" w:hAnsi="Cambria Math"/>
            <w:sz w:val="24"/>
            <w:szCs w:val="24"/>
            <w:lang w:val="fr-CA"/>
          </w:rPr>
          <m:t xml:space="preserve">                                                                 moyenne=</m:t>
        </m:r>
        <m:f>
          <m:fPr>
            <m:ctrlPr>
              <w:rPr>
                <w:rFonts w:ascii="Cambria Math" w:hAnsi="Cambria Math"/>
                <w:i/>
                <w:sz w:val="24"/>
                <w:szCs w:val="24"/>
                <w:lang w:val="fr-CA"/>
              </w:rPr>
            </m:ctrlPr>
          </m:fPr>
          <m:num>
            <m:r>
              <w:rPr>
                <w:rFonts w:ascii="Cambria Math" w:hAnsi="Cambria Math"/>
                <w:sz w:val="24"/>
                <w:szCs w:val="24"/>
                <w:lang w:val="fr-CA"/>
              </w:rPr>
              <m:t>116mL+112mL</m:t>
            </m:r>
          </m:num>
          <m:den>
            <m:r>
              <w:rPr>
                <w:rFonts w:ascii="Cambria Math" w:hAnsi="Cambria Math"/>
                <w:sz w:val="24"/>
                <w:szCs w:val="24"/>
                <w:lang w:val="fr-CA"/>
              </w:rPr>
              <m:t>2</m:t>
            </m:r>
          </m:den>
        </m:f>
      </m:oMath>
    </w:p>
    <w:p w14:paraId="361A1424" w14:textId="77777777" w:rsidR="002909B6" w:rsidRPr="00D85437" w:rsidRDefault="002909B6" w:rsidP="002909B6">
      <w:pPr>
        <w:rPr>
          <w:rFonts w:eastAsiaTheme="minorEastAsia"/>
          <w:sz w:val="24"/>
          <w:szCs w:val="24"/>
          <w:lang w:val="fr-CA"/>
        </w:rPr>
      </w:pPr>
      <m:oMath>
        <m:r>
          <w:rPr>
            <w:rFonts w:ascii="Cambria Math" w:hAnsi="Cambria Math"/>
            <w:sz w:val="24"/>
            <w:szCs w:val="24"/>
            <w:lang w:val="fr-CA"/>
          </w:rPr>
          <m:t>moyenne=</m:t>
        </m:r>
        <m:f>
          <m:fPr>
            <m:ctrlPr>
              <w:rPr>
                <w:rFonts w:ascii="Cambria Math" w:hAnsi="Cambria Math"/>
                <w:i/>
                <w:sz w:val="24"/>
                <w:szCs w:val="24"/>
                <w:lang w:val="fr-CA"/>
              </w:rPr>
            </m:ctrlPr>
          </m:fPr>
          <m:num>
            <m:r>
              <w:rPr>
                <w:rFonts w:ascii="Cambria Math" w:hAnsi="Cambria Math"/>
                <w:sz w:val="24"/>
                <w:szCs w:val="24"/>
                <w:lang w:val="fr-CA"/>
              </w:rPr>
              <m:t>222mL</m:t>
            </m:r>
          </m:num>
          <m:den>
            <m:r>
              <w:rPr>
                <w:rFonts w:ascii="Cambria Math" w:hAnsi="Cambria Math"/>
                <w:sz w:val="24"/>
                <w:szCs w:val="24"/>
                <w:lang w:val="fr-CA"/>
              </w:rPr>
              <m:t>2</m:t>
            </m:r>
          </m:den>
        </m:f>
      </m:oMath>
      <w:r w:rsidRPr="00D85437">
        <w:rPr>
          <w:rFonts w:eastAsiaTheme="minorEastAsia"/>
          <w:sz w:val="24"/>
          <w:szCs w:val="24"/>
          <w:lang w:val="fr-CA"/>
        </w:rPr>
        <w:t xml:space="preserve">                                           </w:t>
      </w:r>
      <m:oMath>
        <m:r>
          <w:rPr>
            <w:rFonts w:ascii="Cambria Math" w:hAnsi="Cambria Math"/>
            <w:sz w:val="24"/>
            <w:szCs w:val="24"/>
            <w:lang w:val="fr-CA"/>
          </w:rPr>
          <m:t xml:space="preserve">                                moyenne=</m:t>
        </m:r>
        <m:f>
          <m:fPr>
            <m:ctrlPr>
              <w:rPr>
                <w:rFonts w:ascii="Cambria Math" w:hAnsi="Cambria Math"/>
                <w:i/>
                <w:sz w:val="24"/>
                <w:szCs w:val="24"/>
                <w:lang w:val="fr-CA"/>
              </w:rPr>
            </m:ctrlPr>
          </m:fPr>
          <m:num>
            <m:r>
              <w:rPr>
                <w:rFonts w:ascii="Cambria Math" w:hAnsi="Cambria Math"/>
                <w:sz w:val="24"/>
                <w:szCs w:val="24"/>
                <w:lang w:val="fr-CA"/>
              </w:rPr>
              <m:t>228mL</m:t>
            </m:r>
          </m:num>
          <m:den>
            <m:r>
              <w:rPr>
                <w:rFonts w:ascii="Cambria Math" w:hAnsi="Cambria Math"/>
                <w:sz w:val="24"/>
                <w:szCs w:val="24"/>
                <w:lang w:val="fr-CA"/>
              </w:rPr>
              <m:t>2</m:t>
            </m:r>
          </m:den>
        </m:f>
      </m:oMath>
    </w:p>
    <w:p w14:paraId="21837B20" w14:textId="77777777" w:rsidR="002909B6" w:rsidRPr="001028AE" w:rsidRDefault="002909B6" w:rsidP="002909B6">
      <w:pPr>
        <w:rPr>
          <w:lang w:val="fr-CA"/>
        </w:rPr>
      </w:pPr>
      <m:oMath>
        <m:r>
          <w:rPr>
            <w:rFonts w:ascii="Cambria Math" w:hAnsi="Cambria Math"/>
            <w:highlight w:val="yellow"/>
            <w:lang w:val="fr-CA"/>
          </w:rPr>
          <m:t>moyenne=111mL</m:t>
        </m:r>
      </m:oMath>
      <w:r>
        <w:rPr>
          <w:rFonts w:eastAsiaTheme="minorEastAsia"/>
          <w:lang w:val="fr-CA"/>
        </w:rPr>
        <w:t xml:space="preserve">                                                                              </w:t>
      </w:r>
      <m:oMath>
        <m:r>
          <w:rPr>
            <w:rFonts w:ascii="Cambria Math" w:hAnsi="Cambria Math"/>
            <w:highlight w:val="yellow"/>
            <w:lang w:val="fr-CA"/>
          </w:rPr>
          <m:t>moyenne=114mL</m:t>
        </m:r>
      </m:oMath>
    </w:p>
    <w:p w14:paraId="4C17507E" w14:textId="77777777" w:rsidR="002909B6" w:rsidRPr="001028AE" w:rsidRDefault="002909B6" w:rsidP="002909B6">
      <w:pPr>
        <w:rPr>
          <w:lang w:val="fr-CA"/>
        </w:rPr>
      </w:pPr>
    </w:p>
    <w:p w14:paraId="3577D1C2" w14:textId="77777777" w:rsidR="002909B6" w:rsidRDefault="002909B6" w:rsidP="002909B6">
      <w:pPr>
        <w:ind w:firstLine="720"/>
        <w:rPr>
          <w:vertAlign w:val="subscript"/>
          <w:lang w:val="fr-CA"/>
        </w:rPr>
      </w:pPr>
      <w:r>
        <w:rPr>
          <w:lang w:val="fr-CA"/>
        </w:rPr>
        <w:t>V</w:t>
      </w:r>
      <w:r>
        <w:rPr>
          <w:vertAlign w:val="subscript"/>
          <w:lang w:val="fr-CA"/>
        </w:rPr>
        <w:t>1</w:t>
      </w:r>
    </w:p>
    <w:p w14:paraId="50B6CD1A" w14:textId="77777777" w:rsidR="002909B6" w:rsidRPr="00D85437" w:rsidRDefault="002909B6" w:rsidP="002909B6">
      <w:pPr>
        <w:rPr>
          <w:rFonts w:eastAsiaTheme="minorEastAsia"/>
          <w:sz w:val="21"/>
          <w:szCs w:val="21"/>
          <w:lang w:val="fr-CA"/>
        </w:rPr>
      </w:pPr>
      <m:oMathPara>
        <m:oMathParaPr>
          <m:jc m:val="left"/>
        </m:oMathParaPr>
        <m:oMath>
          <m:r>
            <w:rPr>
              <w:rFonts w:ascii="Cambria Math" w:hAnsi="Cambria Math"/>
              <w:sz w:val="21"/>
              <w:szCs w:val="21"/>
              <w:lang w:val="fr-CA"/>
            </w:rPr>
            <m:t>moyenne=</m:t>
          </m:r>
          <m:f>
            <m:fPr>
              <m:ctrlPr>
                <w:rPr>
                  <w:rFonts w:ascii="Cambria Math" w:hAnsi="Cambria Math"/>
                  <w:i/>
                  <w:sz w:val="21"/>
                  <w:szCs w:val="21"/>
                  <w:lang w:val="fr-CA"/>
                </w:rPr>
              </m:ctrlPr>
            </m:fPr>
            <m:num>
              <m:sSub>
                <m:sSubPr>
                  <m:ctrlPr>
                    <w:rPr>
                      <w:rFonts w:ascii="Cambria Math" w:hAnsi="Cambria Math"/>
                      <w:i/>
                      <w:sz w:val="21"/>
                      <w:szCs w:val="21"/>
                      <w:lang w:val="fr-CA"/>
                    </w:rPr>
                  </m:ctrlPr>
                </m:sSubPr>
                <m:e>
                  <m:r>
                    <w:rPr>
                      <w:rFonts w:ascii="Cambria Math" w:hAnsi="Cambria Math"/>
                      <w:sz w:val="21"/>
                      <w:szCs w:val="21"/>
                      <w:lang w:val="fr-CA"/>
                    </w:rPr>
                    <m:t>V</m:t>
                  </m:r>
                </m:e>
                <m:sub>
                  <m:r>
                    <w:rPr>
                      <w:rFonts w:ascii="Cambria Math" w:hAnsi="Cambria Math"/>
                      <w:sz w:val="21"/>
                      <w:szCs w:val="21"/>
                      <w:lang w:val="fr-CA"/>
                    </w:rPr>
                    <m:t>1 (1)</m:t>
                  </m:r>
                </m:sub>
              </m:sSub>
              <m:r>
                <w:rPr>
                  <w:rFonts w:ascii="Cambria Math" w:hAnsi="Cambria Math"/>
                  <w:sz w:val="21"/>
                  <w:szCs w:val="21"/>
                  <w:lang w:val="fr-CA"/>
                </w:rPr>
                <m:t>+</m:t>
              </m:r>
              <m:sSub>
                <m:sSubPr>
                  <m:ctrlPr>
                    <w:rPr>
                      <w:rFonts w:ascii="Cambria Math" w:hAnsi="Cambria Math"/>
                      <w:i/>
                      <w:sz w:val="21"/>
                      <w:szCs w:val="21"/>
                      <w:lang w:val="fr-CA"/>
                    </w:rPr>
                  </m:ctrlPr>
                </m:sSubPr>
                <m:e>
                  <m:r>
                    <w:rPr>
                      <w:rFonts w:ascii="Cambria Math" w:hAnsi="Cambria Math"/>
                      <w:sz w:val="21"/>
                      <w:szCs w:val="21"/>
                      <w:lang w:val="fr-CA"/>
                    </w:rPr>
                    <m:t>V</m:t>
                  </m:r>
                </m:e>
                <m:sub>
                  <m:r>
                    <w:rPr>
                      <w:rFonts w:ascii="Cambria Math" w:hAnsi="Cambria Math"/>
                      <w:sz w:val="21"/>
                      <w:szCs w:val="21"/>
                      <w:lang w:val="fr-CA"/>
                    </w:rPr>
                    <m:t>1 (2)</m:t>
                  </m:r>
                </m:sub>
              </m:sSub>
            </m:num>
            <m:den>
              <m:r>
                <w:rPr>
                  <w:rFonts w:ascii="Cambria Math" w:hAnsi="Cambria Math"/>
                  <w:sz w:val="21"/>
                  <w:szCs w:val="21"/>
                  <w:lang w:val="fr-CA"/>
                </w:rPr>
                <m:t>2</m:t>
              </m:r>
            </m:den>
          </m:f>
        </m:oMath>
      </m:oMathPara>
    </w:p>
    <w:p w14:paraId="0FE73F2E" w14:textId="77777777" w:rsidR="002909B6" w:rsidRPr="00D85437" w:rsidRDefault="002909B6" w:rsidP="002909B6">
      <w:pPr>
        <w:rPr>
          <w:rFonts w:eastAsiaTheme="minorEastAsia"/>
          <w:sz w:val="24"/>
          <w:szCs w:val="24"/>
          <w:lang w:val="fr-CA"/>
        </w:rPr>
      </w:pPr>
      <m:oMath>
        <m:r>
          <w:rPr>
            <w:rFonts w:ascii="Cambria Math" w:hAnsi="Cambria Math"/>
            <w:sz w:val="24"/>
            <w:szCs w:val="24"/>
            <w:lang w:val="fr-CA"/>
          </w:rPr>
          <m:t>moyenne=</m:t>
        </m:r>
        <m:f>
          <m:fPr>
            <m:ctrlPr>
              <w:rPr>
                <w:rFonts w:ascii="Cambria Math" w:hAnsi="Cambria Math"/>
                <w:i/>
                <w:sz w:val="24"/>
                <w:szCs w:val="24"/>
                <w:lang w:val="fr-CA"/>
              </w:rPr>
            </m:ctrlPr>
          </m:fPr>
          <m:num>
            <m:r>
              <w:rPr>
                <w:rFonts w:ascii="Cambria Math" w:hAnsi="Cambria Math"/>
                <w:sz w:val="24"/>
                <w:szCs w:val="24"/>
                <w:lang w:val="fr-CA"/>
              </w:rPr>
              <m:t>155mL+150mL</m:t>
            </m:r>
          </m:num>
          <m:den>
            <m:r>
              <w:rPr>
                <w:rFonts w:ascii="Cambria Math" w:hAnsi="Cambria Math"/>
                <w:sz w:val="24"/>
                <w:szCs w:val="24"/>
                <w:lang w:val="fr-CA"/>
              </w:rPr>
              <m:t>2</m:t>
            </m:r>
          </m:den>
        </m:f>
        <m:r>
          <w:rPr>
            <w:rFonts w:ascii="Cambria Math" w:hAnsi="Cambria Math"/>
            <w:sz w:val="24"/>
            <w:szCs w:val="24"/>
            <w:lang w:val="fr-CA"/>
          </w:rPr>
          <m:t xml:space="preserve"> </m:t>
        </m:r>
      </m:oMath>
      <w:r>
        <w:rPr>
          <w:rFonts w:eastAsiaTheme="minorEastAsia"/>
          <w:sz w:val="24"/>
          <w:szCs w:val="24"/>
          <w:lang w:val="fr-CA"/>
        </w:rPr>
        <w:t xml:space="preserve"> </w:t>
      </w:r>
    </w:p>
    <w:p w14:paraId="356F8E4B" w14:textId="77777777" w:rsidR="002909B6" w:rsidRDefault="002909B6" w:rsidP="002909B6">
      <w:pPr>
        <w:rPr>
          <w:rFonts w:eastAsiaTheme="minorEastAsia"/>
          <w:sz w:val="24"/>
          <w:szCs w:val="24"/>
          <w:lang w:val="fr-CA"/>
        </w:rPr>
      </w:pPr>
      <m:oMath>
        <m:r>
          <w:rPr>
            <w:rFonts w:ascii="Cambria Math" w:hAnsi="Cambria Math"/>
            <w:sz w:val="24"/>
            <w:szCs w:val="24"/>
            <w:lang w:val="fr-CA"/>
          </w:rPr>
          <m:t>moyenne=</m:t>
        </m:r>
        <m:f>
          <m:fPr>
            <m:ctrlPr>
              <w:rPr>
                <w:rFonts w:ascii="Cambria Math" w:hAnsi="Cambria Math"/>
                <w:i/>
                <w:sz w:val="24"/>
                <w:szCs w:val="24"/>
                <w:lang w:val="fr-CA"/>
              </w:rPr>
            </m:ctrlPr>
          </m:fPr>
          <m:num>
            <m:r>
              <w:rPr>
                <w:rFonts w:ascii="Cambria Math" w:hAnsi="Cambria Math"/>
                <w:sz w:val="24"/>
                <w:szCs w:val="24"/>
                <w:lang w:val="fr-CA"/>
              </w:rPr>
              <m:t>305mL</m:t>
            </m:r>
          </m:num>
          <m:den>
            <m:r>
              <w:rPr>
                <w:rFonts w:ascii="Cambria Math" w:hAnsi="Cambria Math"/>
                <w:sz w:val="24"/>
                <w:szCs w:val="24"/>
                <w:lang w:val="fr-CA"/>
              </w:rPr>
              <m:t>2</m:t>
            </m:r>
          </m:den>
        </m:f>
      </m:oMath>
      <w:r w:rsidRPr="00D85437">
        <w:rPr>
          <w:rFonts w:eastAsiaTheme="minorEastAsia"/>
          <w:sz w:val="24"/>
          <w:szCs w:val="24"/>
          <w:lang w:val="fr-CA"/>
        </w:rPr>
        <w:t xml:space="preserve">      </w:t>
      </w:r>
    </w:p>
    <w:p w14:paraId="13B2B122" w14:textId="77777777" w:rsidR="002909B6" w:rsidRDefault="002909B6" w:rsidP="002909B6">
      <w:pPr>
        <w:rPr>
          <w:rFonts w:eastAsiaTheme="minorEastAsia"/>
          <w:sz w:val="24"/>
          <w:szCs w:val="24"/>
          <w:lang w:val="fr-CA"/>
        </w:rPr>
      </w:pPr>
      <m:oMath>
        <m:r>
          <w:rPr>
            <w:rFonts w:ascii="Cambria Math" w:hAnsi="Cambria Math"/>
            <w:highlight w:val="yellow"/>
            <w:lang w:val="fr-CA"/>
          </w:rPr>
          <m:t>moyenne=153mL</m:t>
        </m:r>
      </m:oMath>
      <w:r w:rsidRPr="00D85437">
        <w:rPr>
          <w:rFonts w:eastAsiaTheme="minorEastAsia"/>
          <w:sz w:val="24"/>
          <w:szCs w:val="24"/>
          <w:lang w:val="fr-CA"/>
        </w:rPr>
        <w:t xml:space="preserve">                                 </w:t>
      </w:r>
    </w:p>
    <w:p w14:paraId="49422FAE" w14:textId="77777777" w:rsidR="002909B6" w:rsidRDefault="002909B6" w:rsidP="002909B6">
      <w:pPr>
        <w:rPr>
          <w:rFonts w:eastAsiaTheme="minorEastAsia"/>
          <w:sz w:val="24"/>
          <w:szCs w:val="24"/>
          <w:lang w:val="fr-CA"/>
        </w:rPr>
      </w:pPr>
    </w:p>
    <w:p w14:paraId="0B2C073F" w14:textId="77777777" w:rsidR="002909B6" w:rsidRDefault="002909B6" w:rsidP="002909B6">
      <w:pPr>
        <w:jc w:val="center"/>
        <w:rPr>
          <w:rFonts w:eastAsiaTheme="minorEastAsia"/>
          <w:sz w:val="24"/>
          <w:szCs w:val="24"/>
          <w:u w:val="single"/>
          <w:lang w:val="fr-CA"/>
        </w:rPr>
      </w:pPr>
      <w:r>
        <w:rPr>
          <w:rFonts w:eastAsiaTheme="minorEastAsia"/>
          <w:sz w:val="24"/>
          <w:szCs w:val="24"/>
          <w:u w:val="single"/>
          <w:lang w:val="fr-CA"/>
        </w:rPr>
        <w:t>Calcul pour le pourcentage d’erreur</w:t>
      </w:r>
    </w:p>
    <w:p w14:paraId="331EB7FB" w14:textId="77777777" w:rsidR="002909B6" w:rsidRPr="000539F4" w:rsidRDefault="002909B6" w:rsidP="002909B6">
      <w:pPr>
        <w:rPr>
          <w:rFonts w:eastAsiaTheme="minorEastAsia"/>
          <w:sz w:val="24"/>
          <w:szCs w:val="24"/>
          <w:lang w:val="fr-CA"/>
        </w:rPr>
      </w:pPr>
      <m:oMath>
        <m:r>
          <w:rPr>
            <w:rFonts w:ascii="Cambria Math" w:eastAsiaTheme="minorEastAsia" w:hAnsi="Cambria Math"/>
            <w:sz w:val="24"/>
            <w:szCs w:val="24"/>
            <w:lang w:val="fr-CA"/>
          </w:rPr>
          <m:t xml:space="preserve">% </m:t>
        </m:r>
        <m:sSup>
          <m:sSupPr>
            <m:ctrlPr>
              <w:rPr>
                <w:rFonts w:ascii="Cambria Math" w:eastAsiaTheme="minorEastAsia" w:hAnsi="Cambria Math"/>
                <w:i/>
                <w:sz w:val="24"/>
                <w:szCs w:val="24"/>
                <w:lang w:val="fr-CA"/>
              </w:rPr>
            </m:ctrlPr>
          </m:sSupPr>
          <m:e>
            <m:r>
              <w:rPr>
                <w:rFonts w:ascii="Cambria Math" w:eastAsiaTheme="minorEastAsia" w:hAnsi="Cambria Math"/>
                <w:sz w:val="24"/>
                <w:szCs w:val="24"/>
                <w:lang w:val="fr-CA"/>
              </w:rPr>
              <m:t>d</m:t>
            </m:r>
          </m:e>
          <m:sup>
            <m:r>
              <w:rPr>
                <w:rFonts w:ascii="Cambria Math" w:eastAsiaTheme="minorEastAsia" w:hAnsi="Cambria Math"/>
                <w:sz w:val="24"/>
                <w:szCs w:val="24"/>
                <w:lang w:val="fr-CA"/>
              </w:rPr>
              <m:t>'</m:t>
            </m:r>
          </m:sup>
        </m:sSup>
        <m:r>
          <w:rPr>
            <w:rFonts w:ascii="Cambria Math" w:eastAsiaTheme="minorEastAsia" w:hAnsi="Cambria Math"/>
            <w:sz w:val="24"/>
            <w:szCs w:val="24"/>
            <w:lang w:val="fr-CA"/>
          </w:rPr>
          <m:t>erreur=</m:t>
        </m:r>
        <m:f>
          <m:fPr>
            <m:ctrlPr>
              <w:rPr>
                <w:rFonts w:ascii="Cambria Math" w:eastAsiaTheme="minorEastAsia" w:hAnsi="Cambria Math"/>
                <w:i/>
                <w:sz w:val="24"/>
                <w:szCs w:val="24"/>
                <w:lang w:val="fr-CA"/>
              </w:rPr>
            </m:ctrlPr>
          </m:fPr>
          <m:num>
            <m:f>
              <m:fPr>
                <m:ctrlPr>
                  <w:rPr>
                    <w:rFonts w:ascii="Cambria Math" w:eastAsiaTheme="minorEastAsia" w:hAnsi="Cambria Math"/>
                    <w:i/>
                    <w:sz w:val="24"/>
                    <w:szCs w:val="24"/>
                    <w:lang w:val="fr-CA"/>
                  </w:rPr>
                </m:ctrlPr>
              </m:fPr>
              <m:num>
                <m:sSub>
                  <m:sSubPr>
                    <m:ctrlPr>
                      <w:rPr>
                        <w:rFonts w:ascii="Cambria Math" w:eastAsiaTheme="minorEastAsia" w:hAnsi="Cambria Math"/>
                        <w:i/>
                        <w:sz w:val="24"/>
                        <w:szCs w:val="24"/>
                        <w:lang w:val="fr-CA"/>
                      </w:rPr>
                    </m:ctrlPr>
                  </m:sSubPr>
                  <m:e>
                    <m:r>
                      <w:rPr>
                        <w:rFonts w:ascii="Cambria Math" w:eastAsiaTheme="minorEastAsia" w:hAnsi="Cambria Math"/>
                        <w:sz w:val="24"/>
                        <w:szCs w:val="24"/>
                        <w:lang w:val="fr-CA"/>
                      </w:rPr>
                      <m:t>V</m:t>
                    </m:r>
                  </m:e>
                  <m:sub>
                    <m:r>
                      <w:rPr>
                        <w:rFonts w:ascii="Cambria Math" w:eastAsiaTheme="minorEastAsia" w:hAnsi="Cambria Math"/>
                        <w:sz w:val="24"/>
                        <w:szCs w:val="24"/>
                        <w:lang w:val="fr-CA"/>
                      </w:rPr>
                      <m:t>1</m:t>
                    </m:r>
                  </m:sub>
                </m:sSub>
              </m:num>
              <m:den>
                <m:sSub>
                  <m:sSubPr>
                    <m:ctrlPr>
                      <w:rPr>
                        <w:rFonts w:ascii="Cambria Math" w:eastAsiaTheme="minorEastAsia" w:hAnsi="Cambria Math"/>
                        <w:i/>
                        <w:sz w:val="24"/>
                        <w:szCs w:val="24"/>
                        <w:lang w:val="fr-CA"/>
                      </w:rPr>
                    </m:ctrlPr>
                  </m:sSubPr>
                  <m:e>
                    <m:r>
                      <w:rPr>
                        <w:rFonts w:ascii="Cambria Math" w:eastAsiaTheme="minorEastAsia" w:hAnsi="Cambria Math"/>
                        <w:sz w:val="24"/>
                        <w:szCs w:val="24"/>
                        <w:lang w:val="fr-CA"/>
                      </w:rPr>
                      <m:t>T</m:t>
                    </m:r>
                  </m:e>
                  <m:sub>
                    <m:r>
                      <w:rPr>
                        <w:rFonts w:ascii="Cambria Math" w:eastAsiaTheme="minorEastAsia" w:hAnsi="Cambria Math"/>
                        <w:sz w:val="24"/>
                        <w:szCs w:val="24"/>
                        <w:lang w:val="fr-CA"/>
                      </w:rPr>
                      <m:t>1</m:t>
                    </m:r>
                  </m:sub>
                </m:sSub>
              </m:den>
            </m:f>
            <m:r>
              <w:rPr>
                <w:rFonts w:ascii="Cambria Math" w:eastAsiaTheme="minorEastAsia" w:hAnsi="Cambria Math"/>
                <w:sz w:val="24"/>
                <w:szCs w:val="24"/>
                <w:lang w:val="fr-CA"/>
              </w:rPr>
              <m:t>-</m:t>
            </m:r>
            <m:f>
              <m:fPr>
                <m:ctrlPr>
                  <w:rPr>
                    <w:rFonts w:ascii="Cambria Math" w:eastAsiaTheme="minorEastAsia" w:hAnsi="Cambria Math"/>
                    <w:i/>
                    <w:sz w:val="24"/>
                    <w:szCs w:val="24"/>
                    <w:lang w:val="fr-CA"/>
                  </w:rPr>
                </m:ctrlPr>
              </m:fPr>
              <m:num>
                <m:sSub>
                  <m:sSubPr>
                    <m:ctrlPr>
                      <w:rPr>
                        <w:rFonts w:ascii="Cambria Math" w:eastAsiaTheme="minorEastAsia" w:hAnsi="Cambria Math"/>
                        <w:i/>
                        <w:sz w:val="24"/>
                        <w:szCs w:val="24"/>
                        <w:lang w:val="fr-CA"/>
                      </w:rPr>
                    </m:ctrlPr>
                  </m:sSubPr>
                  <m:e>
                    <m:r>
                      <w:rPr>
                        <w:rFonts w:ascii="Cambria Math" w:eastAsiaTheme="minorEastAsia" w:hAnsi="Cambria Math"/>
                        <w:sz w:val="24"/>
                        <w:szCs w:val="24"/>
                        <w:lang w:val="fr-CA"/>
                      </w:rPr>
                      <m:t>V</m:t>
                    </m:r>
                  </m:e>
                  <m:sub>
                    <m:r>
                      <w:rPr>
                        <w:rFonts w:ascii="Cambria Math" w:eastAsiaTheme="minorEastAsia" w:hAnsi="Cambria Math"/>
                        <w:sz w:val="24"/>
                        <w:szCs w:val="24"/>
                        <w:lang w:val="fr-CA"/>
                      </w:rPr>
                      <m:t>2</m:t>
                    </m:r>
                  </m:sub>
                </m:sSub>
              </m:num>
              <m:den>
                <m:sSub>
                  <m:sSubPr>
                    <m:ctrlPr>
                      <w:rPr>
                        <w:rFonts w:ascii="Cambria Math" w:eastAsiaTheme="minorEastAsia" w:hAnsi="Cambria Math"/>
                        <w:i/>
                        <w:sz w:val="24"/>
                        <w:szCs w:val="24"/>
                        <w:lang w:val="fr-CA"/>
                      </w:rPr>
                    </m:ctrlPr>
                  </m:sSubPr>
                  <m:e>
                    <m:r>
                      <w:rPr>
                        <w:rFonts w:ascii="Cambria Math" w:eastAsiaTheme="minorEastAsia" w:hAnsi="Cambria Math"/>
                        <w:sz w:val="24"/>
                        <w:szCs w:val="24"/>
                        <w:lang w:val="fr-CA"/>
                      </w:rPr>
                      <m:t>T</m:t>
                    </m:r>
                  </m:e>
                  <m:sub>
                    <m:r>
                      <w:rPr>
                        <w:rFonts w:ascii="Cambria Math" w:eastAsiaTheme="minorEastAsia" w:hAnsi="Cambria Math"/>
                        <w:sz w:val="24"/>
                        <w:szCs w:val="24"/>
                        <w:lang w:val="fr-CA"/>
                      </w:rPr>
                      <m:t>2</m:t>
                    </m:r>
                  </m:sub>
                </m:sSub>
              </m:den>
            </m:f>
          </m:num>
          <m:den>
            <m:f>
              <m:fPr>
                <m:ctrlPr>
                  <w:rPr>
                    <w:rFonts w:ascii="Cambria Math" w:eastAsiaTheme="minorEastAsia" w:hAnsi="Cambria Math"/>
                    <w:i/>
                    <w:sz w:val="24"/>
                    <w:szCs w:val="24"/>
                    <w:lang w:val="fr-CA"/>
                  </w:rPr>
                </m:ctrlPr>
              </m:fPr>
              <m:num>
                <m:sSub>
                  <m:sSubPr>
                    <m:ctrlPr>
                      <w:rPr>
                        <w:rFonts w:ascii="Cambria Math" w:eastAsiaTheme="minorEastAsia" w:hAnsi="Cambria Math"/>
                        <w:i/>
                        <w:sz w:val="24"/>
                        <w:szCs w:val="24"/>
                        <w:lang w:val="fr-CA"/>
                      </w:rPr>
                    </m:ctrlPr>
                  </m:sSubPr>
                  <m:e>
                    <m:r>
                      <w:rPr>
                        <w:rFonts w:ascii="Cambria Math" w:eastAsiaTheme="minorEastAsia" w:hAnsi="Cambria Math"/>
                        <w:sz w:val="24"/>
                        <w:szCs w:val="24"/>
                        <w:lang w:val="fr-CA"/>
                      </w:rPr>
                      <m:t>V</m:t>
                    </m:r>
                  </m:e>
                  <m:sub>
                    <m:r>
                      <w:rPr>
                        <w:rFonts w:ascii="Cambria Math" w:eastAsiaTheme="minorEastAsia" w:hAnsi="Cambria Math"/>
                        <w:sz w:val="24"/>
                        <w:szCs w:val="24"/>
                        <w:lang w:val="fr-CA"/>
                      </w:rPr>
                      <m:t>1</m:t>
                    </m:r>
                  </m:sub>
                </m:sSub>
              </m:num>
              <m:den>
                <m:sSub>
                  <m:sSubPr>
                    <m:ctrlPr>
                      <w:rPr>
                        <w:rFonts w:ascii="Cambria Math" w:eastAsiaTheme="minorEastAsia" w:hAnsi="Cambria Math"/>
                        <w:i/>
                        <w:sz w:val="24"/>
                        <w:szCs w:val="24"/>
                        <w:lang w:val="fr-CA"/>
                      </w:rPr>
                    </m:ctrlPr>
                  </m:sSubPr>
                  <m:e>
                    <m:r>
                      <w:rPr>
                        <w:rFonts w:ascii="Cambria Math" w:eastAsiaTheme="minorEastAsia" w:hAnsi="Cambria Math"/>
                        <w:sz w:val="24"/>
                        <w:szCs w:val="24"/>
                        <w:lang w:val="fr-CA"/>
                      </w:rPr>
                      <m:t>T</m:t>
                    </m:r>
                  </m:e>
                  <m:sub>
                    <m:r>
                      <w:rPr>
                        <w:rFonts w:ascii="Cambria Math" w:eastAsiaTheme="minorEastAsia" w:hAnsi="Cambria Math"/>
                        <w:sz w:val="24"/>
                        <w:szCs w:val="24"/>
                        <w:lang w:val="fr-CA"/>
                      </w:rPr>
                      <m:t>1</m:t>
                    </m:r>
                  </m:sub>
                </m:sSub>
              </m:den>
            </m:f>
          </m:den>
        </m:f>
      </m:oMath>
      <w:r w:rsidRPr="000539F4">
        <w:rPr>
          <w:rFonts w:eastAsiaTheme="minorEastAsia"/>
          <w:sz w:val="24"/>
          <w:szCs w:val="24"/>
          <w:lang w:val="fr-CA"/>
        </w:rPr>
        <w:t xml:space="preserve"> </w:t>
      </w:r>
      <w:proofErr w:type="gramStart"/>
      <w:r w:rsidRPr="000539F4">
        <w:rPr>
          <w:rFonts w:eastAsiaTheme="minorEastAsia"/>
          <w:sz w:val="24"/>
          <w:szCs w:val="24"/>
          <w:lang w:val="fr-CA"/>
        </w:rPr>
        <w:t>x</w:t>
      </w:r>
      <w:proofErr w:type="gramEnd"/>
      <w:r w:rsidRPr="000539F4">
        <w:rPr>
          <w:rFonts w:eastAsiaTheme="minorEastAsia"/>
          <w:sz w:val="24"/>
          <w:szCs w:val="24"/>
          <w:lang w:val="fr-CA"/>
        </w:rPr>
        <w:t>100%</w:t>
      </w:r>
    </w:p>
    <w:p w14:paraId="3C84E596" w14:textId="77777777" w:rsidR="002909B6" w:rsidRPr="000539F4" w:rsidRDefault="002909B6" w:rsidP="002909B6">
      <w:pPr>
        <w:rPr>
          <w:rFonts w:eastAsiaTheme="minorEastAsia"/>
          <w:sz w:val="24"/>
          <w:szCs w:val="24"/>
          <w:lang w:val="fr-CA"/>
        </w:rPr>
      </w:pPr>
      <m:oMath>
        <m:r>
          <w:rPr>
            <w:rFonts w:ascii="Cambria Math" w:eastAsiaTheme="minorEastAsia" w:hAnsi="Cambria Math"/>
            <w:sz w:val="24"/>
            <w:szCs w:val="24"/>
            <w:lang w:val="fr-CA"/>
          </w:rPr>
          <m:t xml:space="preserve">% </m:t>
        </m:r>
        <m:sSup>
          <m:sSupPr>
            <m:ctrlPr>
              <w:rPr>
                <w:rFonts w:ascii="Cambria Math" w:eastAsiaTheme="minorEastAsia" w:hAnsi="Cambria Math"/>
                <w:i/>
                <w:sz w:val="24"/>
                <w:szCs w:val="24"/>
                <w:lang w:val="fr-CA"/>
              </w:rPr>
            </m:ctrlPr>
          </m:sSupPr>
          <m:e>
            <m:r>
              <w:rPr>
                <w:rFonts w:ascii="Cambria Math" w:eastAsiaTheme="minorEastAsia" w:hAnsi="Cambria Math"/>
                <w:sz w:val="24"/>
                <w:szCs w:val="24"/>
                <w:lang w:val="fr-CA"/>
              </w:rPr>
              <m:t>d</m:t>
            </m:r>
          </m:e>
          <m:sup>
            <m:r>
              <w:rPr>
                <w:rFonts w:ascii="Cambria Math" w:eastAsiaTheme="minorEastAsia" w:hAnsi="Cambria Math"/>
                <w:sz w:val="24"/>
                <w:szCs w:val="24"/>
                <w:lang w:val="fr-CA"/>
              </w:rPr>
              <m:t>'</m:t>
            </m:r>
          </m:sup>
        </m:sSup>
        <m:r>
          <w:rPr>
            <w:rFonts w:ascii="Cambria Math" w:eastAsiaTheme="minorEastAsia" w:hAnsi="Cambria Math"/>
            <w:sz w:val="24"/>
            <w:szCs w:val="24"/>
            <w:lang w:val="fr-CA"/>
          </w:rPr>
          <m:t>erreur=</m:t>
        </m:r>
        <m:f>
          <m:fPr>
            <m:ctrlPr>
              <w:rPr>
                <w:rFonts w:ascii="Cambria Math" w:eastAsiaTheme="minorEastAsia" w:hAnsi="Cambria Math"/>
                <w:i/>
                <w:sz w:val="24"/>
                <w:szCs w:val="24"/>
                <w:lang w:val="fr-CA"/>
              </w:rPr>
            </m:ctrlPr>
          </m:fPr>
          <m:num>
            <m:f>
              <m:fPr>
                <m:ctrlPr>
                  <w:rPr>
                    <w:rFonts w:ascii="Cambria Math" w:eastAsiaTheme="minorEastAsia" w:hAnsi="Cambria Math"/>
                    <w:i/>
                    <w:sz w:val="24"/>
                    <w:szCs w:val="24"/>
                    <w:lang w:val="fr-CA"/>
                  </w:rPr>
                </m:ctrlPr>
              </m:fPr>
              <m:num>
                <m:r>
                  <w:rPr>
                    <w:rFonts w:ascii="Cambria Math" w:eastAsiaTheme="minorEastAsia" w:hAnsi="Cambria Math"/>
                    <w:sz w:val="24"/>
                    <w:szCs w:val="24"/>
                    <w:lang w:val="fr-CA"/>
                  </w:rPr>
                  <m:t>153mL</m:t>
                </m:r>
              </m:num>
              <m:den>
                <m:r>
                  <w:rPr>
                    <w:rFonts w:ascii="Cambria Math" w:eastAsiaTheme="minorEastAsia" w:hAnsi="Cambria Math"/>
                    <w:sz w:val="24"/>
                    <w:szCs w:val="24"/>
                    <w:lang w:val="fr-CA"/>
                  </w:rPr>
                  <m:t>373,15K</m:t>
                </m:r>
              </m:den>
            </m:f>
            <m:r>
              <w:rPr>
                <w:rFonts w:ascii="Cambria Math" w:eastAsiaTheme="minorEastAsia" w:hAnsi="Cambria Math"/>
                <w:sz w:val="24"/>
                <w:szCs w:val="24"/>
                <w:lang w:val="fr-CA"/>
              </w:rPr>
              <m:t>-</m:t>
            </m:r>
            <m:f>
              <m:fPr>
                <m:ctrlPr>
                  <w:rPr>
                    <w:rFonts w:ascii="Cambria Math" w:eastAsiaTheme="minorEastAsia" w:hAnsi="Cambria Math"/>
                    <w:i/>
                    <w:sz w:val="24"/>
                    <w:szCs w:val="24"/>
                    <w:lang w:val="fr-CA"/>
                  </w:rPr>
                </m:ctrlPr>
              </m:fPr>
              <m:num>
                <m:r>
                  <w:rPr>
                    <w:rFonts w:ascii="Cambria Math" w:eastAsiaTheme="minorEastAsia" w:hAnsi="Cambria Math"/>
                    <w:sz w:val="24"/>
                    <w:szCs w:val="24"/>
                    <w:lang w:val="fr-CA"/>
                  </w:rPr>
                  <m:t>111mL</m:t>
                </m:r>
              </m:num>
              <m:den>
                <m:r>
                  <w:rPr>
                    <w:rFonts w:ascii="Cambria Math" w:eastAsiaTheme="minorEastAsia" w:hAnsi="Cambria Math"/>
                    <w:sz w:val="24"/>
                    <w:szCs w:val="24"/>
                    <w:lang w:val="fr-CA"/>
                  </w:rPr>
                  <m:t>278,65K</m:t>
                </m:r>
              </m:den>
            </m:f>
          </m:num>
          <m:den>
            <m:f>
              <m:fPr>
                <m:ctrlPr>
                  <w:rPr>
                    <w:rFonts w:ascii="Cambria Math" w:eastAsiaTheme="minorEastAsia" w:hAnsi="Cambria Math"/>
                    <w:i/>
                    <w:sz w:val="24"/>
                    <w:szCs w:val="24"/>
                    <w:lang w:val="fr-CA"/>
                  </w:rPr>
                </m:ctrlPr>
              </m:fPr>
              <m:num>
                <m:r>
                  <w:rPr>
                    <w:rFonts w:ascii="Cambria Math" w:eastAsiaTheme="minorEastAsia" w:hAnsi="Cambria Math"/>
                    <w:sz w:val="24"/>
                    <w:szCs w:val="24"/>
                    <w:lang w:val="fr-CA"/>
                  </w:rPr>
                  <m:t>153mL</m:t>
                </m:r>
              </m:num>
              <m:den>
                <m:r>
                  <w:rPr>
                    <w:rFonts w:ascii="Cambria Math" w:eastAsiaTheme="minorEastAsia" w:hAnsi="Cambria Math"/>
                    <w:sz w:val="24"/>
                    <w:szCs w:val="24"/>
                    <w:lang w:val="fr-CA"/>
                  </w:rPr>
                  <m:t>373,15K</m:t>
                </m:r>
              </m:den>
            </m:f>
          </m:den>
        </m:f>
      </m:oMath>
      <w:r w:rsidRPr="000539F4">
        <w:rPr>
          <w:rFonts w:eastAsiaTheme="minorEastAsia"/>
          <w:sz w:val="24"/>
          <w:szCs w:val="24"/>
          <w:lang w:val="fr-CA"/>
        </w:rPr>
        <w:t xml:space="preserve"> </w:t>
      </w:r>
      <w:proofErr w:type="gramStart"/>
      <w:r w:rsidRPr="000539F4">
        <w:rPr>
          <w:rFonts w:eastAsiaTheme="minorEastAsia"/>
          <w:sz w:val="24"/>
          <w:szCs w:val="24"/>
          <w:lang w:val="fr-CA"/>
        </w:rPr>
        <w:t>x</w:t>
      </w:r>
      <w:proofErr w:type="gramEnd"/>
      <w:r w:rsidRPr="000539F4">
        <w:rPr>
          <w:rFonts w:eastAsiaTheme="minorEastAsia"/>
          <w:sz w:val="24"/>
          <w:szCs w:val="24"/>
          <w:lang w:val="fr-CA"/>
        </w:rPr>
        <w:t>100%</w:t>
      </w:r>
    </w:p>
    <w:p w14:paraId="51687752" w14:textId="77777777" w:rsidR="002909B6" w:rsidRPr="000539F4" w:rsidRDefault="002909B6" w:rsidP="002909B6">
      <w:pPr>
        <w:rPr>
          <w:rFonts w:eastAsiaTheme="minorEastAsia"/>
          <w:sz w:val="24"/>
          <w:szCs w:val="24"/>
          <w:lang w:val="fr-CA"/>
        </w:rPr>
      </w:pPr>
      <m:oMath>
        <m:r>
          <w:rPr>
            <w:rFonts w:ascii="Cambria Math" w:eastAsiaTheme="minorEastAsia" w:hAnsi="Cambria Math"/>
            <w:sz w:val="24"/>
            <w:szCs w:val="24"/>
            <w:lang w:val="fr-CA"/>
          </w:rPr>
          <m:t xml:space="preserve">% </m:t>
        </m:r>
        <m:sSup>
          <m:sSupPr>
            <m:ctrlPr>
              <w:rPr>
                <w:rFonts w:ascii="Cambria Math" w:eastAsiaTheme="minorEastAsia" w:hAnsi="Cambria Math"/>
                <w:i/>
                <w:sz w:val="24"/>
                <w:szCs w:val="24"/>
                <w:lang w:val="fr-CA"/>
              </w:rPr>
            </m:ctrlPr>
          </m:sSupPr>
          <m:e>
            <m:r>
              <w:rPr>
                <w:rFonts w:ascii="Cambria Math" w:eastAsiaTheme="minorEastAsia" w:hAnsi="Cambria Math"/>
                <w:sz w:val="24"/>
                <w:szCs w:val="24"/>
                <w:lang w:val="fr-CA"/>
              </w:rPr>
              <m:t>d</m:t>
            </m:r>
          </m:e>
          <m:sup>
            <m:r>
              <w:rPr>
                <w:rFonts w:ascii="Cambria Math" w:eastAsiaTheme="minorEastAsia" w:hAnsi="Cambria Math"/>
                <w:sz w:val="24"/>
                <w:szCs w:val="24"/>
                <w:lang w:val="fr-CA"/>
              </w:rPr>
              <m:t>'</m:t>
            </m:r>
          </m:sup>
        </m:sSup>
        <m:r>
          <w:rPr>
            <w:rFonts w:ascii="Cambria Math" w:eastAsiaTheme="minorEastAsia" w:hAnsi="Cambria Math"/>
            <w:sz w:val="24"/>
            <w:szCs w:val="24"/>
            <w:lang w:val="fr-CA"/>
          </w:rPr>
          <m:t>erreur=</m:t>
        </m:r>
        <m:f>
          <m:fPr>
            <m:ctrlPr>
              <w:rPr>
                <w:rFonts w:ascii="Cambria Math" w:eastAsiaTheme="minorEastAsia" w:hAnsi="Cambria Math"/>
                <w:i/>
                <w:sz w:val="24"/>
                <w:szCs w:val="24"/>
                <w:lang w:val="fr-CA"/>
              </w:rPr>
            </m:ctrlPr>
          </m:fPr>
          <m:num>
            <m:r>
              <w:rPr>
                <w:rFonts w:ascii="Cambria Math" w:eastAsiaTheme="minorEastAsia" w:hAnsi="Cambria Math"/>
                <w:sz w:val="24"/>
                <w:szCs w:val="24"/>
                <w:lang w:val="fr-CA"/>
              </w:rPr>
              <m:t>0,410022779-0,3983491836</m:t>
            </m:r>
          </m:num>
          <m:den>
            <m:r>
              <w:rPr>
                <w:rFonts w:ascii="Cambria Math" w:eastAsiaTheme="minorEastAsia" w:hAnsi="Cambria Math"/>
                <w:sz w:val="24"/>
                <w:szCs w:val="24"/>
                <w:lang w:val="fr-CA"/>
              </w:rPr>
              <m:t>0,410022779</m:t>
            </m:r>
          </m:den>
        </m:f>
      </m:oMath>
      <w:r w:rsidRPr="000539F4">
        <w:rPr>
          <w:rFonts w:eastAsiaTheme="minorEastAsia"/>
          <w:sz w:val="24"/>
          <w:szCs w:val="24"/>
          <w:lang w:val="fr-CA"/>
        </w:rPr>
        <w:t xml:space="preserve"> </w:t>
      </w:r>
      <w:proofErr w:type="gramStart"/>
      <w:r w:rsidRPr="000539F4">
        <w:rPr>
          <w:rFonts w:eastAsiaTheme="minorEastAsia"/>
          <w:sz w:val="24"/>
          <w:szCs w:val="24"/>
          <w:lang w:val="fr-CA"/>
        </w:rPr>
        <w:t>x</w:t>
      </w:r>
      <w:proofErr w:type="gramEnd"/>
      <w:r w:rsidRPr="000539F4">
        <w:rPr>
          <w:rFonts w:eastAsiaTheme="minorEastAsia"/>
          <w:sz w:val="24"/>
          <w:szCs w:val="24"/>
          <w:lang w:val="fr-CA"/>
        </w:rPr>
        <w:t>100%</w:t>
      </w:r>
    </w:p>
    <w:p w14:paraId="2FB657BC" w14:textId="77777777" w:rsidR="002909B6" w:rsidRPr="000539F4" w:rsidRDefault="002909B6" w:rsidP="002909B6">
      <w:pPr>
        <w:rPr>
          <w:rFonts w:eastAsiaTheme="minorEastAsia"/>
          <w:sz w:val="24"/>
          <w:szCs w:val="24"/>
          <w:lang w:val="fr-CA"/>
        </w:rPr>
      </w:pPr>
      <m:oMath>
        <m:r>
          <w:rPr>
            <w:rFonts w:ascii="Cambria Math" w:hAnsi="Cambria Math"/>
            <w:sz w:val="24"/>
            <w:szCs w:val="24"/>
            <w:lang w:val="fr-CA"/>
          </w:rPr>
          <m:t xml:space="preserve">&amp; </m:t>
        </m:r>
        <m:sSup>
          <m:sSupPr>
            <m:ctrlPr>
              <w:rPr>
                <w:rFonts w:ascii="Cambria Math" w:hAnsi="Cambria Math"/>
                <w:i/>
                <w:sz w:val="24"/>
                <w:szCs w:val="24"/>
                <w:lang w:val="fr-CA"/>
              </w:rPr>
            </m:ctrlPr>
          </m:sSupPr>
          <m:e>
            <m:r>
              <w:rPr>
                <w:rFonts w:ascii="Cambria Math" w:hAnsi="Cambria Math"/>
                <w:sz w:val="24"/>
                <w:szCs w:val="24"/>
                <w:lang w:val="fr-CA"/>
              </w:rPr>
              <m:t>d</m:t>
            </m:r>
          </m:e>
          <m:sup>
            <m:r>
              <w:rPr>
                <w:rFonts w:ascii="Cambria Math" w:hAnsi="Cambria Math"/>
                <w:sz w:val="24"/>
                <w:szCs w:val="24"/>
                <w:lang w:val="fr-CA"/>
              </w:rPr>
              <m:t>'</m:t>
            </m:r>
          </m:sup>
        </m:sSup>
        <m:r>
          <w:rPr>
            <w:rFonts w:ascii="Cambria Math" w:hAnsi="Cambria Math"/>
            <w:sz w:val="24"/>
            <w:szCs w:val="24"/>
            <w:lang w:val="fr-CA"/>
          </w:rPr>
          <m:t>erreur=</m:t>
        </m:r>
        <m:f>
          <m:fPr>
            <m:ctrlPr>
              <w:rPr>
                <w:rFonts w:ascii="Cambria Math" w:hAnsi="Cambria Math"/>
                <w:i/>
                <w:sz w:val="24"/>
                <w:szCs w:val="24"/>
                <w:lang w:val="fr-CA"/>
              </w:rPr>
            </m:ctrlPr>
          </m:fPr>
          <m:num>
            <m:r>
              <w:rPr>
                <w:rFonts w:ascii="Cambria Math" w:hAnsi="Cambria Math"/>
                <w:sz w:val="24"/>
                <w:szCs w:val="24"/>
                <w:lang w:val="fr-CA"/>
              </w:rPr>
              <m:t>0,01167359548</m:t>
            </m:r>
          </m:num>
          <m:den>
            <m:r>
              <w:rPr>
                <w:rFonts w:ascii="Cambria Math" w:hAnsi="Cambria Math"/>
                <w:sz w:val="24"/>
                <w:szCs w:val="24"/>
                <w:lang w:val="fr-CA"/>
              </w:rPr>
              <m:t>0,410022779</m:t>
            </m:r>
          </m:den>
        </m:f>
      </m:oMath>
      <w:r w:rsidRPr="000539F4">
        <w:rPr>
          <w:rFonts w:eastAsiaTheme="minorEastAsia"/>
          <w:sz w:val="24"/>
          <w:szCs w:val="24"/>
          <w:lang w:val="fr-CA"/>
        </w:rPr>
        <w:t xml:space="preserve"> </w:t>
      </w:r>
      <w:proofErr w:type="gramStart"/>
      <w:r w:rsidRPr="000539F4">
        <w:rPr>
          <w:rFonts w:eastAsiaTheme="minorEastAsia"/>
          <w:sz w:val="24"/>
          <w:szCs w:val="24"/>
          <w:lang w:val="fr-CA"/>
        </w:rPr>
        <w:t>x</w:t>
      </w:r>
      <w:proofErr w:type="gramEnd"/>
      <w:r w:rsidRPr="000539F4">
        <w:rPr>
          <w:rFonts w:eastAsiaTheme="minorEastAsia"/>
          <w:sz w:val="24"/>
          <w:szCs w:val="24"/>
          <w:lang w:val="fr-CA"/>
        </w:rPr>
        <w:t>100%</w:t>
      </w:r>
    </w:p>
    <w:p w14:paraId="0150A410" w14:textId="77777777" w:rsidR="002909B6" w:rsidRPr="000539F4" w:rsidRDefault="002909B6" w:rsidP="002909B6">
      <w:pPr>
        <w:rPr>
          <w:rFonts w:eastAsiaTheme="minorEastAsia"/>
          <w:sz w:val="21"/>
          <w:szCs w:val="21"/>
          <w:lang w:val="fr-CA"/>
        </w:rPr>
      </w:pPr>
      <m:oMathPara>
        <m:oMathParaPr>
          <m:jc m:val="left"/>
        </m:oMathParaPr>
        <m:oMath>
          <m:r>
            <w:rPr>
              <w:rFonts w:ascii="Cambria Math" w:hAnsi="Cambria Math"/>
              <w:sz w:val="21"/>
              <w:szCs w:val="21"/>
              <w:lang w:val="fr-CA"/>
            </w:rPr>
            <m:t xml:space="preserve">% </m:t>
          </m:r>
          <m:sSup>
            <m:sSupPr>
              <m:ctrlPr>
                <w:rPr>
                  <w:rFonts w:ascii="Cambria Math" w:hAnsi="Cambria Math"/>
                  <w:i/>
                  <w:sz w:val="21"/>
                  <w:szCs w:val="21"/>
                  <w:lang w:val="fr-CA"/>
                </w:rPr>
              </m:ctrlPr>
            </m:sSupPr>
            <m:e>
              <m:r>
                <w:rPr>
                  <w:rFonts w:ascii="Cambria Math" w:hAnsi="Cambria Math"/>
                  <w:sz w:val="21"/>
                  <w:szCs w:val="21"/>
                  <w:lang w:val="fr-CA"/>
                </w:rPr>
                <m:t>d</m:t>
              </m:r>
            </m:e>
            <m:sup>
              <m:r>
                <w:rPr>
                  <w:rFonts w:ascii="Cambria Math" w:hAnsi="Cambria Math"/>
                  <w:sz w:val="21"/>
                  <w:szCs w:val="21"/>
                  <w:lang w:val="fr-CA"/>
                </w:rPr>
                <m:t>'</m:t>
              </m:r>
            </m:sup>
          </m:sSup>
          <m:r>
            <w:rPr>
              <w:rFonts w:ascii="Cambria Math" w:hAnsi="Cambria Math"/>
              <w:sz w:val="21"/>
              <w:szCs w:val="21"/>
              <w:lang w:val="fr-CA"/>
            </w:rPr>
            <m:t>erreur=0,02847060231 x100%</m:t>
          </m:r>
        </m:oMath>
      </m:oMathPara>
    </w:p>
    <w:p w14:paraId="0DB2A859" w14:textId="77777777" w:rsidR="002909B6" w:rsidRPr="000539F4" w:rsidRDefault="002909B6" w:rsidP="002909B6">
      <w:pPr>
        <w:rPr>
          <w:rFonts w:eastAsiaTheme="minorEastAsia"/>
          <w:sz w:val="21"/>
          <w:szCs w:val="21"/>
          <w:lang w:val="fr-CA"/>
        </w:rPr>
      </w:pPr>
      <m:oMathPara>
        <m:oMathParaPr>
          <m:jc m:val="left"/>
        </m:oMathParaPr>
        <m:oMath>
          <m:r>
            <w:rPr>
              <w:rFonts w:ascii="Cambria Math" w:eastAsiaTheme="minorEastAsia" w:hAnsi="Cambria Math"/>
              <w:sz w:val="21"/>
              <w:szCs w:val="21"/>
              <w:highlight w:val="yellow"/>
              <w:lang w:val="fr-CA"/>
            </w:rPr>
            <m:t xml:space="preserve">% </m:t>
          </m:r>
          <m:sSup>
            <m:sSupPr>
              <m:ctrlPr>
                <w:rPr>
                  <w:rFonts w:ascii="Cambria Math" w:eastAsiaTheme="minorEastAsia" w:hAnsi="Cambria Math"/>
                  <w:i/>
                  <w:sz w:val="21"/>
                  <w:szCs w:val="21"/>
                  <w:highlight w:val="yellow"/>
                  <w:lang w:val="fr-CA"/>
                </w:rPr>
              </m:ctrlPr>
            </m:sSupPr>
            <m:e>
              <m:r>
                <w:rPr>
                  <w:rFonts w:ascii="Cambria Math" w:eastAsiaTheme="minorEastAsia" w:hAnsi="Cambria Math"/>
                  <w:sz w:val="21"/>
                  <w:szCs w:val="21"/>
                  <w:highlight w:val="yellow"/>
                  <w:lang w:val="fr-CA"/>
                </w:rPr>
                <m:t>d</m:t>
              </m:r>
            </m:e>
            <m:sup>
              <m:r>
                <w:rPr>
                  <w:rFonts w:ascii="Cambria Math" w:eastAsiaTheme="minorEastAsia" w:hAnsi="Cambria Math"/>
                  <w:sz w:val="21"/>
                  <w:szCs w:val="21"/>
                  <w:highlight w:val="yellow"/>
                  <w:lang w:val="fr-CA"/>
                </w:rPr>
                <m:t>'</m:t>
              </m:r>
            </m:sup>
          </m:sSup>
          <m:r>
            <w:rPr>
              <w:rFonts w:ascii="Cambria Math" w:eastAsiaTheme="minorEastAsia" w:hAnsi="Cambria Math"/>
              <w:sz w:val="21"/>
              <w:szCs w:val="21"/>
              <w:highlight w:val="yellow"/>
              <w:lang w:val="fr-CA"/>
            </w:rPr>
            <m:t>erreur=2,85%</m:t>
          </m:r>
        </m:oMath>
      </m:oMathPara>
    </w:p>
    <w:p w14:paraId="19F10A18" w14:textId="77777777" w:rsidR="002909B6" w:rsidRDefault="002909B6" w:rsidP="002909B6">
      <w:pPr>
        <w:spacing w:line="480" w:lineRule="auto"/>
        <w:rPr>
          <w:rFonts w:ascii="Times New Roman" w:hAnsi="Times New Roman" w:cs="Times New Roman"/>
          <w:b/>
          <w:sz w:val="24"/>
          <w:szCs w:val="24"/>
          <w:u w:val="single"/>
          <w:lang w:val="fr-CA"/>
        </w:rPr>
      </w:pPr>
    </w:p>
    <w:p w14:paraId="4F1CFCB1" w14:textId="77777777" w:rsidR="002909B6" w:rsidRPr="004148AB" w:rsidRDefault="002909B6" w:rsidP="002909B6">
      <w:pPr>
        <w:spacing w:line="480" w:lineRule="auto"/>
        <w:rPr>
          <w:rFonts w:ascii="Times New Roman" w:hAnsi="Times New Roman" w:cs="Times New Roman"/>
          <w:bCs/>
          <w:sz w:val="24"/>
          <w:szCs w:val="24"/>
          <w:lang w:val="fr-CA"/>
        </w:rPr>
      </w:pPr>
      <w:r w:rsidRPr="003A7D08">
        <w:rPr>
          <w:rFonts w:ascii="Times New Roman" w:hAnsi="Times New Roman" w:cs="Times New Roman"/>
          <w:b/>
          <w:sz w:val="24"/>
          <w:szCs w:val="24"/>
          <w:u w:val="single"/>
          <w:lang w:val="fr-CA"/>
        </w:rPr>
        <w:t xml:space="preserve">Données </w:t>
      </w:r>
      <w:r>
        <w:rPr>
          <w:rFonts w:ascii="Times New Roman" w:hAnsi="Times New Roman" w:cs="Times New Roman"/>
          <w:b/>
          <w:sz w:val="24"/>
          <w:szCs w:val="24"/>
          <w:u w:val="single"/>
          <w:lang w:val="fr-CA"/>
        </w:rPr>
        <w:t>s</w:t>
      </w:r>
      <w:r w:rsidRPr="003A7D08">
        <w:rPr>
          <w:rFonts w:ascii="Times New Roman" w:hAnsi="Times New Roman" w:cs="Times New Roman"/>
          <w:b/>
          <w:sz w:val="24"/>
          <w:szCs w:val="24"/>
          <w:u w:val="single"/>
          <w:lang w:val="fr-CA"/>
        </w:rPr>
        <w:t>upplémentaires, Loi de Boyle</w:t>
      </w:r>
      <w:r>
        <w:rPr>
          <w:rFonts w:ascii="Times New Roman" w:hAnsi="Times New Roman" w:cs="Times New Roman"/>
          <w:b/>
          <w:sz w:val="24"/>
          <w:szCs w:val="24"/>
          <w:u w:val="single"/>
          <w:lang w:val="fr-CA"/>
        </w:rPr>
        <w:t xml:space="preserve"> : </w:t>
      </w:r>
      <w:r>
        <w:rPr>
          <w:rFonts w:ascii="Times New Roman" w:hAnsi="Times New Roman" w:cs="Times New Roman"/>
          <w:bCs/>
          <w:sz w:val="24"/>
          <w:szCs w:val="24"/>
          <w:lang w:val="fr-CA"/>
        </w:rPr>
        <w:t>N/A</w:t>
      </w:r>
    </w:p>
    <w:p w14:paraId="2616FCD0" w14:textId="77777777" w:rsidR="002909B6" w:rsidRDefault="002909B6" w:rsidP="002909B6">
      <w:pPr>
        <w:spacing w:line="480" w:lineRule="auto"/>
        <w:rPr>
          <w:rFonts w:ascii="Times New Roman" w:hAnsi="Times New Roman" w:cs="Times New Roman"/>
          <w:b/>
          <w:sz w:val="24"/>
          <w:szCs w:val="24"/>
          <w:u w:val="single"/>
          <w:lang w:val="fr-CA"/>
        </w:rPr>
      </w:pPr>
    </w:p>
    <w:p w14:paraId="5AED85F0" w14:textId="77777777" w:rsidR="002909B6" w:rsidRPr="00CD3252" w:rsidRDefault="002909B6" w:rsidP="002909B6">
      <w:pPr>
        <w:spacing w:line="480" w:lineRule="auto"/>
        <w:rPr>
          <w:rFonts w:ascii="Times New Roman" w:hAnsi="Times New Roman" w:cs="Times New Roman"/>
          <w:b/>
          <w:sz w:val="24"/>
          <w:szCs w:val="24"/>
          <w:u w:val="single"/>
          <w:lang w:val="fr-CA"/>
        </w:rPr>
      </w:pPr>
      <w:r w:rsidRPr="003A7D08">
        <w:rPr>
          <w:rFonts w:ascii="Times New Roman" w:hAnsi="Times New Roman" w:cs="Times New Roman"/>
          <w:b/>
          <w:sz w:val="24"/>
          <w:szCs w:val="24"/>
          <w:u w:val="single"/>
          <w:lang w:val="fr-CA"/>
        </w:rPr>
        <w:t xml:space="preserve">Graphiques </w:t>
      </w:r>
      <w:r>
        <w:rPr>
          <w:rFonts w:ascii="Times New Roman" w:hAnsi="Times New Roman" w:cs="Times New Roman"/>
          <w:b/>
          <w:sz w:val="24"/>
          <w:szCs w:val="24"/>
          <w:u w:val="single"/>
          <w:lang w:val="fr-CA"/>
        </w:rPr>
        <w:t>s</w:t>
      </w:r>
      <w:r w:rsidRPr="003A7D08">
        <w:rPr>
          <w:rFonts w:ascii="Times New Roman" w:hAnsi="Times New Roman" w:cs="Times New Roman"/>
          <w:b/>
          <w:sz w:val="24"/>
          <w:szCs w:val="24"/>
          <w:u w:val="single"/>
          <w:lang w:val="fr-CA"/>
        </w:rPr>
        <w:t>upplémentaires, Loi de</w:t>
      </w:r>
      <w:r w:rsidRPr="003A7D08">
        <w:rPr>
          <w:rFonts w:ascii="Times New Roman" w:hAnsi="Times New Roman" w:cs="Times New Roman"/>
          <w:b/>
          <w:sz w:val="24"/>
          <w:szCs w:val="24"/>
          <w:lang w:val="fr-CA"/>
        </w:rPr>
        <w:t xml:space="preserve"> </w:t>
      </w:r>
      <w:r w:rsidRPr="003A7D08">
        <w:rPr>
          <w:rFonts w:ascii="Times New Roman" w:hAnsi="Times New Roman" w:cs="Times New Roman"/>
          <w:b/>
          <w:sz w:val="24"/>
          <w:szCs w:val="24"/>
          <w:u w:val="single"/>
          <w:lang w:val="fr-CA"/>
        </w:rPr>
        <w:t>Boyle</w:t>
      </w:r>
      <w:r>
        <w:rPr>
          <w:rFonts w:ascii="Times New Roman" w:hAnsi="Times New Roman" w:cs="Times New Roman"/>
          <w:b/>
          <w:sz w:val="24"/>
          <w:szCs w:val="24"/>
          <w:u w:val="single"/>
          <w:lang w:val="fr-CA"/>
        </w:rPr>
        <w:t xml:space="preserve"> : </w:t>
      </w:r>
    </w:p>
    <w:p w14:paraId="653821E0" w14:textId="77777777" w:rsidR="002909B6" w:rsidRDefault="002909B6" w:rsidP="002909B6">
      <w:pPr>
        <w:spacing w:line="480" w:lineRule="auto"/>
        <w:rPr>
          <w:rFonts w:ascii="Helvetica" w:hAnsi="Helvetica" w:cs="Helvetica"/>
          <w:b/>
          <w:bCs/>
          <w:color w:val="000000"/>
          <w:sz w:val="24"/>
          <w:szCs w:val="24"/>
          <w:lang w:val="fr-FR"/>
        </w:rPr>
      </w:pPr>
      <w:r w:rsidRPr="00CF2750">
        <w:rPr>
          <w:rFonts w:ascii="Times New Roman" w:hAnsi="Times New Roman" w:cs="Times New Roman"/>
          <w:b/>
          <w:bCs/>
          <w:color w:val="000000"/>
          <w:sz w:val="24"/>
          <w:szCs w:val="24"/>
          <w:lang w:val="fr-FR"/>
        </w:rPr>
        <w:t xml:space="preserve">Graphique </w:t>
      </w:r>
      <w:r>
        <w:rPr>
          <w:rFonts w:ascii="Times New Roman" w:hAnsi="Times New Roman" w:cs="Times New Roman"/>
          <w:b/>
          <w:bCs/>
          <w:color w:val="000000"/>
          <w:sz w:val="24"/>
          <w:szCs w:val="24"/>
          <w:lang w:val="fr-FR"/>
        </w:rPr>
        <w:t>2</w:t>
      </w:r>
      <w:r w:rsidRPr="00CF2750">
        <w:rPr>
          <w:rFonts w:ascii="Times New Roman" w:hAnsi="Times New Roman" w:cs="Times New Roman"/>
          <w:b/>
          <w:bCs/>
          <w:color w:val="000000"/>
          <w:sz w:val="24"/>
          <w:szCs w:val="24"/>
          <w:lang w:val="fr-FR"/>
        </w:rPr>
        <w:t>.</w:t>
      </w:r>
      <w:r>
        <w:rPr>
          <w:rFonts w:ascii="Times New Roman" w:hAnsi="Times New Roman" w:cs="Times New Roman"/>
          <w:b/>
          <w:bCs/>
          <w:color w:val="000000"/>
          <w:sz w:val="24"/>
          <w:szCs w:val="24"/>
          <w:lang w:val="fr-FR"/>
        </w:rPr>
        <w:t>2</w:t>
      </w:r>
      <w:r w:rsidRPr="00CF2750">
        <w:rPr>
          <w:rFonts w:ascii="Times New Roman" w:hAnsi="Times New Roman" w:cs="Times New Roman"/>
          <w:b/>
          <w:bCs/>
          <w:color w:val="000000"/>
          <w:sz w:val="24"/>
          <w:szCs w:val="24"/>
          <w:lang w:val="fr-FR"/>
        </w:rPr>
        <w:t> : Preuve que la pression et le volume sont inversement proportionnels</w:t>
      </w:r>
      <w:r w:rsidRPr="00CF2750">
        <w:rPr>
          <w:rFonts w:ascii="Helvetica" w:hAnsi="Helvetica" w:cs="Helvetica"/>
          <w:b/>
          <w:bCs/>
          <w:color w:val="000000"/>
          <w:sz w:val="24"/>
          <w:szCs w:val="24"/>
          <w:lang w:val="fr-FR"/>
        </w:rPr>
        <w:t xml:space="preserve"> </w:t>
      </w:r>
    </w:p>
    <w:p w14:paraId="35787879" w14:textId="77777777" w:rsidR="002909B6" w:rsidRDefault="002909B6" w:rsidP="002909B6">
      <w:pPr>
        <w:spacing w:line="480" w:lineRule="auto"/>
        <w:rPr>
          <w:rFonts w:ascii="Times New Roman" w:hAnsi="Times New Roman" w:cs="Times New Roman"/>
          <w:sz w:val="24"/>
          <w:szCs w:val="24"/>
          <w:lang w:val="fr-CA"/>
        </w:rPr>
      </w:pPr>
      <w:r>
        <w:rPr>
          <w:rFonts w:ascii="Times New Roman" w:hAnsi="Times New Roman" w:cs="Times New Roman"/>
          <w:noProof/>
          <w:sz w:val="24"/>
          <w:szCs w:val="24"/>
          <w:lang w:val="fr-CA"/>
        </w:rPr>
        <w:lastRenderedPageBreak/>
        <w:drawing>
          <wp:inline distT="0" distB="0" distL="0" distR="0" wp14:anchorId="73F7A072" wp14:editId="7DD33CCE">
            <wp:extent cx="5943600" cy="39947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09-17 at 11.38.15 AM.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3994785"/>
                    </a:xfrm>
                    <a:prstGeom prst="rect">
                      <a:avLst/>
                    </a:prstGeom>
                  </pic:spPr>
                </pic:pic>
              </a:graphicData>
            </a:graphic>
          </wp:inline>
        </w:drawing>
      </w:r>
    </w:p>
    <w:p w14:paraId="69B29B96" w14:textId="77777777" w:rsidR="002909B6" w:rsidRPr="003A7D08" w:rsidRDefault="002909B6" w:rsidP="002909B6">
      <w:pPr>
        <w:spacing w:line="48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Un graphique qui prouve que le volume est inversement proportionnel à la pression. </w:t>
      </w:r>
    </w:p>
    <w:p w14:paraId="0407BD56" w14:textId="77777777" w:rsidR="002909B6" w:rsidRDefault="002909B6" w:rsidP="002909B6">
      <w:pPr>
        <w:spacing w:line="480" w:lineRule="auto"/>
        <w:rPr>
          <w:rFonts w:ascii="Times New Roman" w:hAnsi="Times New Roman" w:cs="Times New Roman"/>
          <w:b/>
          <w:sz w:val="24"/>
          <w:szCs w:val="24"/>
          <w:u w:val="single"/>
          <w:lang w:val="fr-CA"/>
        </w:rPr>
      </w:pPr>
      <w:r w:rsidRPr="003A7D08">
        <w:rPr>
          <w:rFonts w:ascii="Times New Roman" w:hAnsi="Times New Roman" w:cs="Times New Roman"/>
          <w:b/>
          <w:sz w:val="24"/>
          <w:szCs w:val="24"/>
          <w:u w:val="single"/>
          <w:lang w:val="fr-CA"/>
        </w:rPr>
        <w:t>Calculs</w:t>
      </w:r>
      <w:r>
        <w:rPr>
          <w:rFonts w:ascii="Times New Roman" w:hAnsi="Times New Roman" w:cs="Times New Roman"/>
          <w:b/>
          <w:sz w:val="24"/>
          <w:szCs w:val="24"/>
          <w:u w:val="single"/>
          <w:lang w:val="fr-CA"/>
        </w:rPr>
        <w:t> :</w:t>
      </w:r>
      <w:r w:rsidRPr="003A7D08">
        <w:rPr>
          <w:rFonts w:ascii="Times New Roman" w:hAnsi="Times New Roman" w:cs="Times New Roman"/>
          <w:b/>
          <w:sz w:val="24"/>
          <w:szCs w:val="24"/>
          <w:u w:val="single"/>
          <w:lang w:val="fr-CA"/>
        </w:rPr>
        <w:t xml:space="preserve"> Loi de Boyle</w:t>
      </w:r>
    </w:p>
    <w:p w14:paraId="37F738AD" w14:textId="77777777" w:rsidR="002909B6" w:rsidRPr="003D34BA" w:rsidRDefault="002909B6" w:rsidP="002909B6">
      <w:pPr>
        <w:spacing w:line="480" w:lineRule="auto"/>
        <w:rPr>
          <w:rFonts w:ascii="Times New Roman" w:hAnsi="Times New Roman" w:cs="Times New Roman"/>
          <w:b/>
          <w:sz w:val="24"/>
          <w:szCs w:val="24"/>
          <w:lang w:val="fr-CA"/>
        </w:rPr>
      </w:pPr>
      <w:r w:rsidRPr="003D34BA">
        <w:rPr>
          <w:rFonts w:ascii="Times New Roman" w:hAnsi="Times New Roman" w:cs="Times New Roman"/>
          <w:b/>
          <w:sz w:val="24"/>
          <w:szCs w:val="24"/>
          <w:lang w:val="fr-CA"/>
        </w:rPr>
        <w:t xml:space="preserve">Annexe </w:t>
      </w:r>
      <w:r>
        <w:rPr>
          <w:rFonts w:ascii="Times New Roman" w:hAnsi="Times New Roman" w:cs="Times New Roman"/>
          <w:b/>
          <w:sz w:val="24"/>
          <w:szCs w:val="24"/>
          <w:lang w:val="fr-CA"/>
        </w:rPr>
        <w:t>3.1</w:t>
      </w:r>
      <w:r w:rsidRPr="003D34BA">
        <w:rPr>
          <w:rFonts w:ascii="Times New Roman" w:hAnsi="Times New Roman" w:cs="Times New Roman"/>
          <w:b/>
          <w:sz w:val="24"/>
          <w:szCs w:val="24"/>
          <w:lang w:val="fr-CA"/>
        </w:rPr>
        <w:t xml:space="preserve"> : </w:t>
      </w:r>
    </w:p>
    <w:p w14:paraId="224613AD" w14:textId="77777777" w:rsidR="002909B6" w:rsidRDefault="002909B6" w:rsidP="002909B6">
      <w:pPr>
        <w:spacing w:line="480" w:lineRule="auto"/>
        <w:ind w:firstLine="709"/>
        <w:rPr>
          <w:rFonts w:ascii="Times New Roman" w:hAnsi="Times New Roman" w:cs="Times New Roman"/>
          <w:bCs/>
          <w:sz w:val="24"/>
          <w:szCs w:val="24"/>
          <w:lang w:val="fr-CA"/>
        </w:rPr>
      </w:pPr>
      <w:r>
        <w:rPr>
          <w:rFonts w:ascii="Times New Roman" w:hAnsi="Times New Roman" w:cs="Times New Roman"/>
          <w:bCs/>
          <w:sz w:val="24"/>
          <w:szCs w:val="24"/>
          <w:lang w:val="fr-CA"/>
        </w:rPr>
        <w:t>P</w:t>
      </w:r>
      <w:r w:rsidRPr="00A06309">
        <w:rPr>
          <w:rFonts w:ascii="Times New Roman" w:hAnsi="Times New Roman" w:cs="Times New Roman"/>
          <w:bCs/>
          <w:sz w:val="24"/>
          <w:szCs w:val="24"/>
          <w:vertAlign w:val="subscript"/>
          <w:lang w:val="fr-CA"/>
        </w:rPr>
        <w:t>1</w:t>
      </w:r>
      <w:r>
        <w:rPr>
          <w:rFonts w:ascii="Times New Roman" w:hAnsi="Times New Roman" w:cs="Times New Roman"/>
          <w:bCs/>
          <w:sz w:val="24"/>
          <w:szCs w:val="24"/>
          <w:lang w:val="fr-CA"/>
        </w:rPr>
        <w:t>V</w:t>
      </w:r>
      <w:r w:rsidRPr="00A06309">
        <w:rPr>
          <w:rFonts w:ascii="Times New Roman" w:hAnsi="Times New Roman" w:cs="Times New Roman"/>
          <w:bCs/>
          <w:sz w:val="24"/>
          <w:szCs w:val="24"/>
          <w:vertAlign w:val="subscript"/>
          <w:lang w:val="fr-CA"/>
        </w:rPr>
        <w:t>1</w:t>
      </w:r>
      <w:r>
        <w:rPr>
          <w:rFonts w:ascii="Times New Roman" w:hAnsi="Times New Roman" w:cs="Times New Roman"/>
          <w:bCs/>
          <w:sz w:val="24"/>
          <w:szCs w:val="24"/>
          <w:lang w:val="fr-CA"/>
        </w:rPr>
        <w:t xml:space="preserve">= K </w:t>
      </w:r>
    </w:p>
    <w:p w14:paraId="756D8A9E" w14:textId="77777777" w:rsidR="002909B6" w:rsidRDefault="002909B6" w:rsidP="002909B6">
      <w:pPr>
        <w:spacing w:line="480" w:lineRule="auto"/>
        <w:rPr>
          <w:rFonts w:ascii="Times New Roman" w:hAnsi="Times New Roman" w:cs="Times New Roman"/>
          <w:bCs/>
          <w:sz w:val="24"/>
          <w:szCs w:val="24"/>
          <w:lang w:val="fr-CA"/>
        </w:rPr>
      </w:pPr>
      <w:r>
        <w:rPr>
          <w:rFonts w:ascii="Times New Roman" w:hAnsi="Times New Roman" w:cs="Times New Roman"/>
          <w:bCs/>
          <w:sz w:val="24"/>
          <w:szCs w:val="24"/>
          <w:lang w:val="fr-CA"/>
        </w:rPr>
        <w:t>Essai 1 :</w:t>
      </w:r>
    </w:p>
    <w:p w14:paraId="066BC723" w14:textId="77777777" w:rsidR="002909B6" w:rsidRPr="00D31592" w:rsidRDefault="002909B6" w:rsidP="002909B6">
      <w:pPr>
        <w:spacing w:line="480" w:lineRule="auto"/>
        <w:ind w:firstLine="709"/>
        <w:rPr>
          <w:rFonts w:ascii="Times New Roman" w:hAnsi="Times New Roman" w:cs="Times New Roman"/>
          <w:bCs/>
          <w:sz w:val="24"/>
          <w:szCs w:val="24"/>
          <w:lang w:val="fr-CA"/>
        </w:rPr>
      </w:pPr>
      <w:r>
        <w:rPr>
          <w:rFonts w:ascii="Times New Roman" w:hAnsi="Times New Roman" w:cs="Times New Roman"/>
          <w:bCs/>
          <w:sz w:val="24"/>
          <w:szCs w:val="24"/>
          <w:lang w:val="fr-CA"/>
        </w:rPr>
        <w:t xml:space="preserve">102,02 kPa X 15,80 </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 1611,9 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p>
    <w:p w14:paraId="6FC34761" w14:textId="77777777" w:rsidR="002909B6" w:rsidRDefault="002909B6" w:rsidP="002909B6">
      <w:pPr>
        <w:spacing w:line="480" w:lineRule="auto"/>
        <w:ind w:firstLine="709"/>
        <w:rPr>
          <w:rFonts w:ascii="Times New Roman" w:hAnsi="Times New Roman" w:cs="Times New Roman"/>
          <w:bCs/>
          <w:sz w:val="24"/>
          <w:szCs w:val="24"/>
          <w:lang w:val="fr-CA"/>
        </w:rPr>
      </w:pPr>
      <w:r>
        <w:rPr>
          <w:rFonts w:ascii="Times New Roman" w:hAnsi="Times New Roman" w:cs="Times New Roman"/>
          <w:bCs/>
          <w:sz w:val="24"/>
          <w:szCs w:val="24"/>
          <w:lang w:val="fr-CA"/>
        </w:rPr>
        <w:t xml:space="preserve">115,66 kPa X 13,80 </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 1596,1 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p>
    <w:p w14:paraId="319640E3" w14:textId="77777777" w:rsidR="002909B6" w:rsidRDefault="002909B6" w:rsidP="002909B6">
      <w:pPr>
        <w:spacing w:line="480" w:lineRule="auto"/>
        <w:ind w:firstLine="709"/>
        <w:rPr>
          <w:rFonts w:ascii="Times New Roman" w:hAnsi="Times New Roman" w:cs="Times New Roman"/>
          <w:bCs/>
          <w:sz w:val="24"/>
          <w:szCs w:val="24"/>
          <w:lang w:val="fr-CA"/>
        </w:rPr>
      </w:pPr>
      <w:r>
        <w:rPr>
          <w:rFonts w:ascii="Times New Roman" w:hAnsi="Times New Roman" w:cs="Times New Roman"/>
          <w:bCs/>
          <w:sz w:val="24"/>
          <w:szCs w:val="24"/>
          <w:lang w:val="fr-CA"/>
        </w:rPr>
        <w:t xml:space="preserve">136,27 kPa X 11,80 </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 1607,98 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p>
    <w:p w14:paraId="6C4406A0" w14:textId="77777777" w:rsidR="002909B6" w:rsidRDefault="002909B6" w:rsidP="002909B6">
      <w:pPr>
        <w:spacing w:line="480" w:lineRule="auto"/>
        <w:ind w:firstLine="709"/>
        <w:rPr>
          <w:rFonts w:ascii="Times New Roman" w:hAnsi="Times New Roman" w:cs="Times New Roman"/>
          <w:bCs/>
          <w:sz w:val="24"/>
          <w:szCs w:val="24"/>
          <w:lang w:val="fr-CA"/>
        </w:rPr>
      </w:pPr>
      <w:r>
        <w:rPr>
          <w:rFonts w:ascii="Times New Roman" w:hAnsi="Times New Roman" w:cs="Times New Roman"/>
          <w:bCs/>
          <w:sz w:val="24"/>
          <w:szCs w:val="24"/>
          <w:lang w:val="fr-CA"/>
        </w:rPr>
        <w:t>165,55</w:t>
      </w:r>
      <w:r w:rsidRPr="00BE4B42">
        <w:rPr>
          <w:rFonts w:ascii="Times New Roman" w:hAnsi="Times New Roman" w:cs="Times New Roman"/>
          <w:bCs/>
          <w:sz w:val="24"/>
          <w:szCs w:val="24"/>
          <w:lang w:val="fr-CA"/>
        </w:rPr>
        <w:t xml:space="preserve"> </w:t>
      </w:r>
      <w:r>
        <w:rPr>
          <w:rFonts w:ascii="Times New Roman" w:hAnsi="Times New Roman" w:cs="Times New Roman"/>
          <w:bCs/>
          <w:sz w:val="24"/>
          <w:szCs w:val="24"/>
          <w:lang w:val="fr-CA"/>
        </w:rPr>
        <w:t>kPa X 9,80</w:t>
      </w:r>
      <w:r w:rsidRPr="00BE4B42">
        <w:rPr>
          <w:rFonts w:ascii="Times New Roman" w:hAnsi="Times New Roman" w:cs="Times New Roman"/>
          <w:bCs/>
          <w:sz w:val="24"/>
          <w:szCs w:val="24"/>
          <w:lang w:val="fr-CA"/>
        </w:rPr>
        <w:t xml:space="preserve"> </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 1622,4 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p>
    <w:p w14:paraId="08BF10E1" w14:textId="77777777" w:rsidR="002909B6" w:rsidRDefault="002909B6" w:rsidP="002909B6">
      <w:pPr>
        <w:spacing w:line="480" w:lineRule="auto"/>
        <w:ind w:firstLine="709"/>
        <w:rPr>
          <w:rFonts w:ascii="Times New Roman" w:hAnsi="Times New Roman" w:cs="Times New Roman"/>
          <w:bCs/>
          <w:sz w:val="24"/>
          <w:szCs w:val="24"/>
          <w:lang w:val="fr-CA"/>
        </w:rPr>
      </w:pPr>
      <w:r>
        <w:rPr>
          <w:rFonts w:ascii="Times New Roman" w:hAnsi="Times New Roman" w:cs="Times New Roman"/>
          <w:bCs/>
          <w:sz w:val="24"/>
          <w:szCs w:val="24"/>
          <w:lang w:val="fr-CA"/>
        </w:rPr>
        <w:lastRenderedPageBreak/>
        <w:t>203,23</w:t>
      </w:r>
      <w:r w:rsidRPr="00BE4B42">
        <w:rPr>
          <w:rFonts w:ascii="Times New Roman" w:hAnsi="Times New Roman" w:cs="Times New Roman"/>
          <w:bCs/>
          <w:sz w:val="24"/>
          <w:szCs w:val="24"/>
          <w:lang w:val="fr-CA"/>
        </w:rPr>
        <w:t xml:space="preserve"> </w:t>
      </w:r>
      <w:r>
        <w:rPr>
          <w:rFonts w:ascii="Times New Roman" w:hAnsi="Times New Roman" w:cs="Times New Roman"/>
          <w:bCs/>
          <w:sz w:val="24"/>
          <w:szCs w:val="24"/>
          <w:lang w:val="fr-CA"/>
        </w:rPr>
        <w:t>kPa X 7,80</w:t>
      </w:r>
      <w:r w:rsidRPr="001D4920">
        <w:rPr>
          <w:rFonts w:ascii="Times New Roman" w:hAnsi="Times New Roman" w:cs="Times New Roman"/>
          <w:bCs/>
          <w:sz w:val="24"/>
          <w:szCs w:val="24"/>
          <w:lang w:val="fr-CA"/>
        </w:rPr>
        <w:t xml:space="preserve"> </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 1585,2</w:t>
      </w:r>
      <w:r w:rsidRPr="001D4920">
        <w:rPr>
          <w:rFonts w:ascii="Times New Roman" w:hAnsi="Times New Roman" w:cs="Times New Roman"/>
          <w:bCs/>
          <w:sz w:val="24"/>
          <w:szCs w:val="24"/>
          <w:lang w:val="fr-CA"/>
        </w:rPr>
        <w:t xml:space="preserve"> </w:t>
      </w:r>
      <w:r>
        <w:rPr>
          <w:rFonts w:ascii="Times New Roman" w:hAnsi="Times New Roman" w:cs="Times New Roman"/>
          <w:bCs/>
          <w:sz w:val="24"/>
          <w:szCs w:val="24"/>
          <w:lang w:val="fr-CA"/>
        </w:rPr>
        <w:t>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p>
    <w:p w14:paraId="24F738D1" w14:textId="77777777" w:rsidR="002909B6" w:rsidRDefault="002909B6" w:rsidP="002909B6">
      <w:pPr>
        <w:spacing w:line="480" w:lineRule="auto"/>
        <w:ind w:firstLine="709"/>
        <w:rPr>
          <w:rFonts w:ascii="Times New Roman" w:hAnsi="Times New Roman" w:cs="Times New Roman"/>
          <w:bCs/>
          <w:sz w:val="24"/>
          <w:szCs w:val="24"/>
          <w:lang w:val="fr-CA"/>
        </w:rPr>
      </w:pPr>
      <w:r>
        <w:rPr>
          <w:rFonts w:ascii="Times New Roman" w:hAnsi="Times New Roman" w:cs="Times New Roman"/>
          <w:bCs/>
          <w:sz w:val="24"/>
          <w:szCs w:val="24"/>
          <w:lang w:val="fr-CA"/>
        </w:rPr>
        <w:t>226,11</w:t>
      </w:r>
      <w:r w:rsidRPr="00BE4B42">
        <w:rPr>
          <w:rFonts w:ascii="Times New Roman" w:hAnsi="Times New Roman" w:cs="Times New Roman"/>
          <w:bCs/>
          <w:sz w:val="24"/>
          <w:szCs w:val="24"/>
          <w:lang w:val="fr-CA"/>
        </w:rPr>
        <w:t xml:space="preserve"> </w:t>
      </w:r>
      <w:r>
        <w:rPr>
          <w:rFonts w:ascii="Times New Roman" w:hAnsi="Times New Roman" w:cs="Times New Roman"/>
          <w:bCs/>
          <w:sz w:val="24"/>
          <w:szCs w:val="24"/>
          <w:lang w:val="fr-CA"/>
        </w:rPr>
        <w:t>kPa X 5,80</w:t>
      </w:r>
      <w:r w:rsidRPr="001D4920">
        <w:rPr>
          <w:rFonts w:ascii="Times New Roman" w:hAnsi="Times New Roman" w:cs="Times New Roman"/>
          <w:bCs/>
          <w:sz w:val="24"/>
          <w:szCs w:val="24"/>
          <w:lang w:val="fr-CA"/>
        </w:rPr>
        <w:t xml:space="preserve"> </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 1311,4</w:t>
      </w:r>
      <w:r w:rsidRPr="001D4920">
        <w:rPr>
          <w:rFonts w:ascii="Times New Roman" w:hAnsi="Times New Roman" w:cs="Times New Roman"/>
          <w:bCs/>
          <w:sz w:val="24"/>
          <w:szCs w:val="24"/>
          <w:lang w:val="fr-CA"/>
        </w:rPr>
        <w:t xml:space="preserve"> </w:t>
      </w:r>
      <w:r>
        <w:rPr>
          <w:rFonts w:ascii="Times New Roman" w:hAnsi="Times New Roman" w:cs="Times New Roman"/>
          <w:bCs/>
          <w:sz w:val="24"/>
          <w:szCs w:val="24"/>
          <w:lang w:val="fr-CA"/>
        </w:rPr>
        <w:t>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p>
    <w:p w14:paraId="3B4B82CB" w14:textId="77777777" w:rsidR="002909B6" w:rsidRDefault="002909B6" w:rsidP="002909B6">
      <w:pPr>
        <w:spacing w:line="480" w:lineRule="auto"/>
        <w:rPr>
          <w:rFonts w:ascii="Times New Roman" w:hAnsi="Times New Roman" w:cs="Times New Roman"/>
          <w:bCs/>
          <w:sz w:val="24"/>
          <w:szCs w:val="24"/>
          <w:lang w:val="fr-CA"/>
        </w:rPr>
      </w:pPr>
      <w:r>
        <w:rPr>
          <w:rFonts w:ascii="Times New Roman" w:hAnsi="Times New Roman" w:cs="Times New Roman"/>
          <w:bCs/>
          <w:sz w:val="24"/>
          <w:szCs w:val="24"/>
          <w:lang w:val="fr-CA"/>
        </w:rPr>
        <w:t>Essai 2 :</w:t>
      </w:r>
    </w:p>
    <w:p w14:paraId="5AE5698E" w14:textId="77777777" w:rsidR="002909B6" w:rsidRDefault="002909B6" w:rsidP="002909B6">
      <w:pPr>
        <w:spacing w:line="480" w:lineRule="auto"/>
        <w:ind w:firstLine="709"/>
        <w:rPr>
          <w:rFonts w:ascii="Times New Roman" w:hAnsi="Times New Roman" w:cs="Times New Roman"/>
          <w:bCs/>
          <w:sz w:val="24"/>
          <w:szCs w:val="24"/>
          <w:lang w:val="fr-CA"/>
        </w:rPr>
      </w:pPr>
      <w:r>
        <w:rPr>
          <w:rFonts w:ascii="Times New Roman" w:hAnsi="Times New Roman" w:cs="Times New Roman"/>
          <w:bCs/>
          <w:sz w:val="24"/>
          <w:szCs w:val="24"/>
          <w:lang w:val="fr-CA"/>
        </w:rPr>
        <w:t xml:space="preserve">102,02kPa X 15,80 </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 1611,9 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p>
    <w:p w14:paraId="2E0F5530" w14:textId="77777777" w:rsidR="002909B6" w:rsidRDefault="002909B6" w:rsidP="002909B6">
      <w:pPr>
        <w:spacing w:line="480" w:lineRule="auto"/>
        <w:ind w:firstLine="709"/>
        <w:rPr>
          <w:rFonts w:ascii="Times New Roman" w:hAnsi="Times New Roman" w:cs="Times New Roman"/>
          <w:bCs/>
          <w:sz w:val="24"/>
          <w:szCs w:val="24"/>
          <w:lang w:val="fr-CA"/>
        </w:rPr>
      </w:pPr>
      <w:r>
        <w:rPr>
          <w:rFonts w:ascii="Times New Roman" w:hAnsi="Times New Roman" w:cs="Times New Roman"/>
          <w:bCs/>
          <w:sz w:val="24"/>
          <w:szCs w:val="24"/>
          <w:lang w:val="fr-CA"/>
        </w:rPr>
        <w:t xml:space="preserve">118,24kPa X 13,80 </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 xml:space="preserve"> = 1631,7 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p>
    <w:p w14:paraId="1D43DBCB" w14:textId="77777777" w:rsidR="002909B6" w:rsidRDefault="002909B6" w:rsidP="002909B6">
      <w:pPr>
        <w:spacing w:line="480" w:lineRule="auto"/>
        <w:ind w:firstLine="709"/>
        <w:rPr>
          <w:rFonts w:ascii="Times New Roman" w:hAnsi="Times New Roman" w:cs="Times New Roman"/>
          <w:bCs/>
          <w:sz w:val="24"/>
          <w:szCs w:val="24"/>
          <w:lang w:val="fr-CA"/>
        </w:rPr>
      </w:pPr>
      <w:r>
        <w:rPr>
          <w:rFonts w:ascii="Times New Roman" w:hAnsi="Times New Roman" w:cs="Times New Roman"/>
          <w:bCs/>
          <w:sz w:val="24"/>
          <w:szCs w:val="24"/>
          <w:lang w:val="fr-CA"/>
        </w:rPr>
        <w:t xml:space="preserve">139,20kPa X 11,80 </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 xml:space="preserve"> = 1642,6 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p>
    <w:p w14:paraId="4F53CDEA" w14:textId="77777777" w:rsidR="002909B6" w:rsidRDefault="002909B6" w:rsidP="002909B6">
      <w:pPr>
        <w:spacing w:line="480" w:lineRule="auto"/>
        <w:ind w:firstLine="709"/>
        <w:rPr>
          <w:rFonts w:ascii="Times New Roman" w:hAnsi="Times New Roman" w:cs="Times New Roman"/>
          <w:bCs/>
          <w:sz w:val="24"/>
          <w:szCs w:val="24"/>
          <w:lang w:val="fr-CA"/>
        </w:rPr>
      </w:pPr>
      <w:r>
        <w:rPr>
          <w:rFonts w:ascii="Times New Roman" w:hAnsi="Times New Roman" w:cs="Times New Roman"/>
          <w:bCs/>
          <w:sz w:val="24"/>
          <w:szCs w:val="24"/>
          <w:lang w:val="fr-CA"/>
        </w:rPr>
        <w:t>167,15</w:t>
      </w:r>
      <w:r w:rsidRPr="001D4920">
        <w:rPr>
          <w:rFonts w:ascii="Times New Roman" w:hAnsi="Times New Roman" w:cs="Times New Roman"/>
          <w:bCs/>
          <w:sz w:val="24"/>
          <w:szCs w:val="24"/>
          <w:lang w:val="fr-CA"/>
        </w:rPr>
        <w:t xml:space="preserve"> </w:t>
      </w:r>
      <w:r>
        <w:rPr>
          <w:rFonts w:ascii="Times New Roman" w:hAnsi="Times New Roman" w:cs="Times New Roman"/>
          <w:bCs/>
          <w:sz w:val="24"/>
          <w:szCs w:val="24"/>
          <w:lang w:val="fr-CA"/>
        </w:rPr>
        <w:t xml:space="preserve">kPa X 9,80 </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 xml:space="preserve"> = 1638,1 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p>
    <w:p w14:paraId="5D0F7BAC" w14:textId="77777777" w:rsidR="002909B6" w:rsidRDefault="002909B6" w:rsidP="002909B6">
      <w:pPr>
        <w:spacing w:line="480" w:lineRule="auto"/>
        <w:ind w:firstLine="709"/>
        <w:rPr>
          <w:rFonts w:ascii="Times New Roman" w:hAnsi="Times New Roman" w:cs="Times New Roman"/>
          <w:bCs/>
          <w:sz w:val="24"/>
          <w:szCs w:val="24"/>
          <w:lang w:val="fr-CA"/>
        </w:rPr>
      </w:pPr>
      <w:r>
        <w:rPr>
          <w:rFonts w:ascii="Times New Roman" w:hAnsi="Times New Roman" w:cs="Times New Roman"/>
          <w:bCs/>
          <w:sz w:val="24"/>
          <w:szCs w:val="24"/>
          <w:lang w:val="fr-CA"/>
        </w:rPr>
        <w:t xml:space="preserve">208,84 X 7,80 </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 xml:space="preserve"> = 1628,9 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p>
    <w:p w14:paraId="36086461" w14:textId="77777777" w:rsidR="002909B6" w:rsidRPr="00BD203F" w:rsidRDefault="002909B6" w:rsidP="002909B6">
      <w:pPr>
        <w:spacing w:line="480" w:lineRule="auto"/>
        <w:ind w:firstLine="709"/>
        <w:rPr>
          <w:rFonts w:ascii="Times New Roman" w:hAnsi="Times New Roman" w:cs="Times New Roman"/>
          <w:bCs/>
          <w:sz w:val="24"/>
          <w:szCs w:val="24"/>
          <w:lang w:val="fr-FR"/>
        </w:rPr>
      </w:pPr>
      <w:r>
        <w:rPr>
          <w:rFonts w:ascii="Times New Roman" w:hAnsi="Times New Roman" w:cs="Times New Roman"/>
          <w:bCs/>
          <w:sz w:val="24"/>
          <w:szCs w:val="24"/>
          <w:lang w:val="fr-CA"/>
        </w:rPr>
        <w:t xml:space="preserve">225,11 X 5,80 </w:t>
      </w:r>
      <w:proofErr w:type="spellStart"/>
      <w:r>
        <w:rPr>
          <w:rFonts w:ascii="Times New Roman" w:hAnsi="Times New Roman" w:cs="Times New Roman"/>
          <w:bCs/>
          <w:sz w:val="24"/>
          <w:szCs w:val="24"/>
          <w:lang w:val="fr-CA"/>
        </w:rPr>
        <w:t>mL</w:t>
      </w:r>
      <w:proofErr w:type="spellEnd"/>
      <w:r>
        <w:rPr>
          <w:rFonts w:ascii="Times New Roman" w:hAnsi="Times New Roman" w:cs="Times New Roman"/>
          <w:bCs/>
          <w:sz w:val="24"/>
          <w:szCs w:val="24"/>
          <w:lang w:val="fr-CA"/>
        </w:rPr>
        <w:t xml:space="preserve"> = 1305,6 kPa</w:t>
      </w:r>
      <w:r w:rsidRPr="00D31592">
        <w:rPr>
          <w:rFonts w:ascii="Times New Roman" w:hAnsi="Times New Roman" w:cs="Times New Roman"/>
          <w:bCs/>
          <w:sz w:val="24"/>
          <w:szCs w:val="24"/>
          <w:lang w:val="fr-CA"/>
        </w:rPr>
        <w:t>/</w:t>
      </w:r>
      <w:proofErr w:type="spellStart"/>
      <w:r>
        <w:rPr>
          <w:rFonts w:ascii="Times New Roman" w:hAnsi="Times New Roman" w:cs="Times New Roman"/>
          <w:bCs/>
          <w:sz w:val="24"/>
          <w:szCs w:val="24"/>
          <w:lang w:val="fr-CA"/>
        </w:rPr>
        <w:t>mL</w:t>
      </w:r>
      <w:proofErr w:type="spellEnd"/>
    </w:p>
    <w:p w14:paraId="7AFFB07B" w14:textId="77777777" w:rsidR="002909B6" w:rsidRPr="003A7D08" w:rsidRDefault="002909B6" w:rsidP="002909B6">
      <w:pPr>
        <w:spacing w:line="480" w:lineRule="auto"/>
        <w:rPr>
          <w:rFonts w:ascii="Times New Roman" w:hAnsi="Times New Roman" w:cs="Times New Roman"/>
          <w:sz w:val="24"/>
          <w:szCs w:val="24"/>
          <w:lang w:val="fr-CA"/>
        </w:rPr>
      </w:pPr>
      <w:r w:rsidRPr="003A7D08">
        <w:rPr>
          <w:rFonts w:ascii="Times New Roman" w:hAnsi="Times New Roman" w:cs="Times New Roman"/>
          <w:b/>
          <w:sz w:val="24"/>
          <w:szCs w:val="24"/>
          <w:u w:val="single"/>
          <w:lang w:val="fr-CA"/>
        </w:rPr>
        <w:t>Critères d’Évaluation</w:t>
      </w:r>
    </w:p>
    <w:p w14:paraId="4A45263C" w14:textId="77777777" w:rsidR="00150448" w:rsidRDefault="0046488A"/>
    <w:sectPr w:rsidR="00150448" w:rsidSect="006F3B4D">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722A71" w14:textId="77777777" w:rsidR="002909B6" w:rsidRDefault="002909B6" w:rsidP="002909B6">
      <w:pPr>
        <w:spacing w:after="0" w:line="240" w:lineRule="auto"/>
      </w:pPr>
      <w:r>
        <w:separator/>
      </w:r>
    </w:p>
  </w:endnote>
  <w:endnote w:type="continuationSeparator" w:id="0">
    <w:p w14:paraId="5419F50A" w14:textId="77777777" w:rsidR="002909B6" w:rsidRDefault="002909B6" w:rsidP="00290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887F0" w14:textId="77777777" w:rsidR="002909B6" w:rsidRDefault="002909B6" w:rsidP="002909B6">
      <w:pPr>
        <w:spacing w:after="0" w:line="240" w:lineRule="auto"/>
      </w:pPr>
      <w:r>
        <w:separator/>
      </w:r>
    </w:p>
  </w:footnote>
  <w:footnote w:type="continuationSeparator" w:id="0">
    <w:p w14:paraId="068E60FF" w14:textId="77777777" w:rsidR="002909B6" w:rsidRDefault="002909B6" w:rsidP="002909B6">
      <w:pPr>
        <w:spacing w:after="0" w:line="240" w:lineRule="auto"/>
      </w:pPr>
      <w:r>
        <w:continuationSeparator/>
      </w:r>
    </w:p>
  </w:footnote>
  <w:footnote w:id="1">
    <w:p w14:paraId="2BD0B3BB" w14:textId="77777777" w:rsidR="002909B6" w:rsidRPr="006C41E1" w:rsidRDefault="002909B6" w:rsidP="002909B6">
      <w:pPr>
        <w:pStyle w:val="FootnoteText"/>
        <w:rPr>
          <w:lang w:val="fr-CA"/>
        </w:rPr>
      </w:pPr>
      <w:r>
        <w:rPr>
          <w:rStyle w:val="FootnoteReference"/>
        </w:rPr>
        <w:footnoteRef/>
      </w:r>
      <w:r w:rsidRPr="006C41E1">
        <w:rPr>
          <w:lang w:val="fr-FR"/>
        </w:rPr>
        <w:t xml:space="preserve"> « Toute Autour, La Chimie Nous Entoure », Manuel de chimie générale, Dr. Rashmi Venkateswaran, 2019.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9B6"/>
    <w:rsid w:val="0019626E"/>
    <w:rsid w:val="002909B6"/>
    <w:rsid w:val="00A01F99"/>
    <w:rsid w:val="00C43EE1"/>
    <w:rsid w:val="00FB15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99EB5A2"/>
  <w15:chartTrackingRefBased/>
  <w15:docId w15:val="{F9CFC100-9FF6-D74F-943B-78EAFD01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909B6"/>
    <w:pPr>
      <w:spacing w:after="160" w:line="259" w:lineRule="auto"/>
    </w:pPr>
    <w:rPr>
      <w:rFonts w:ascii="Georgia" w:hAnsi="Georgia"/>
      <w:sz w:val="22"/>
      <w:szCs w:val="22"/>
    </w:rPr>
  </w:style>
  <w:style w:type="paragraph" w:styleId="Heading3">
    <w:name w:val="heading 3"/>
    <w:basedOn w:val="Normal"/>
    <w:link w:val="Heading3Char"/>
    <w:uiPriority w:val="9"/>
    <w:qFormat/>
    <w:rsid w:val="002909B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909B6"/>
    <w:rPr>
      <w:rFonts w:ascii="Times New Roman" w:eastAsia="Times New Roman" w:hAnsi="Times New Roman" w:cs="Times New Roman"/>
      <w:b/>
      <w:bCs/>
      <w:sz w:val="27"/>
      <w:szCs w:val="27"/>
    </w:rPr>
  </w:style>
  <w:style w:type="paragraph" w:customStyle="1" w:styleId="Default">
    <w:name w:val="Default"/>
    <w:rsid w:val="002909B6"/>
    <w:pPr>
      <w:autoSpaceDE w:val="0"/>
      <w:autoSpaceDN w:val="0"/>
      <w:adjustRightInd w:val="0"/>
    </w:pPr>
    <w:rPr>
      <w:rFonts w:ascii="Georgia" w:hAnsi="Georgia" w:cs="Georgia"/>
      <w:color w:val="000000"/>
      <w:lang w:val="en-US"/>
    </w:rPr>
  </w:style>
  <w:style w:type="table" w:styleId="TableGrid">
    <w:name w:val="Table Grid"/>
    <w:basedOn w:val="TableNormal"/>
    <w:uiPriority w:val="59"/>
    <w:rsid w:val="002909B6"/>
    <w:rPr>
      <w:rFonts w:ascii="Georgia" w:hAnsi="Georg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909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09B6"/>
    <w:rPr>
      <w:rFonts w:ascii="Georgia" w:hAnsi="Georgia"/>
      <w:sz w:val="20"/>
      <w:szCs w:val="20"/>
    </w:rPr>
  </w:style>
  <w:style w:type="character" w:styleId="FootnoteReference">
    <w:name w:val="footnote reference"/>
    <w:basedOn w:val="DefaultParagraphFont"/>
    <w:uiPriority w:val="99"/>
    <w:semiHidden/>
    <w:unhideWhenUsed/>
    <w:rsid w:val="002909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ink/ink3.xml"/><Relationship Id="rId18" Type="http://schemas.openxmlformats.org/officeDocument/2006/relationships/image" Target="media/image5.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ink/ink2.xml"/><Relationship Id="rId5" Type="http://schemas.openxmlformats.org/officeDocument/2006/relationships/endnotes" Target="endnotes.xml"/><Relationship Id="rId15" Type="http://schemas.openxmlformats.org/officeDocument/2006/relationships/customXml" Target="ink/ink4.xml"/><Relationship Id="rId10" Type="http://schemas.openxmlformats.org/officeDocument/2006/relationships/image" Target="media/image4.png"/><Relationship Id="rId19" Type="http://schemas.openxmlformats.org/officeDocument/2006/relationships/image" Target="media/image8.png"/><Relationship Id="rId4" Type="http://schemas.openxmlformats.org/officeDocument/2006/relationships/footnotes" Target="footnotes.xml"/><Relationship Id="rId9" Type="http://schemas.openxmlformats.org/officeDocument/2006/relationships/customXml" Target="ink/ink1.xml"/><Relationship Id="rId14" Type="http://schemas.openxmlformats.org/officeDocument/2006/relationships/image" Target="media/image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5T00:12:29.938"/>
    </inkml:context>
    <inkml:brush xml:id="br0">
      <inkml:brushProperty name="width" value="0.35" units="cm"/>
      <inkml:brushProperty name="height" value="0.35" units="cm"/>
      <inkml:brushProperty name="color" value="#FFFFFF"/>
    </inkml:brush>
  </inkml:definitions>
  <inkml:trace contextRef="#ctx0" brushRef="#br0">0 97 24575,'31'0'0,"-5"0"0,-4 0 0,-3 0 0,0 0 0,0 0 0,30 0 0,-22 0 0,27 0 0,-31 0 0,0 0 0,0 0 0,1 0 0,3 4 0,2-3 0,4 3 0,11-4 0,-9 0 0,9 0 0,-15 0 0,3 0 0,2 0 0,-4 0 0,4 0 0,-11 0 0,0 0 0,-4 0 0,4-4 0,9 3 0,-10-5 0,9 5 0,-10-2 0,-6-1 0,6 4 0,-7-4 0,5 1 0,-4 2 0,3-2 0,-4 3 0,1 0 0,-4 0 0,8 0 0,-6 0 0,7 0 0,-5 0 0,-1 0 0,4 0 0,-2 0 0,6 0 0,-3 0 0,4 0 0,0 0 0,0 0 0,1 0 0,-1 0 0,-4 0 0,3 0 0,-6 0 0,2 0 0,-4 0 0,-3 0 0,-1 0 0,-1 0 0,-1 0 0,8 0 0,-5 0 0,6 0 0,-2 0 0,-1 0 0,0 0 0,1 0 0,-1 0 0,4 0 0,-3 0 0,4 0 0,-1 0 0,-3 0 0,7 0 0,-6 0 0,2 0 0,0 0 0,-3 0 0,8 0 0,-4 0 0,0 0 0,3 0 0,-3 0 0,5 0 0,-5-4 0,3 4 0,-7-4 0,4 4 0,-1 0 0,-3 0 0,3 0 0,-3 0 0,3 0 0,-3 0 0,3 0 0,-3 0 0,-1 0 0,0 0 0,0 0 0,1 0 0,-1 0 0,0 0 0,1 0 0,-1 0 0,0 0 0,4 0 0,-2 0 0,2 0 0,0 0 0,-3 0 0,4 0 0,-1 0 0,-3 0 0,7 0 0,-6 0 0,6 0 0,-3 0 0,0 0 0,4 0 0,6 0 0,-3 0 0,7 0 0,-10 0 0,1 0 0,-1 0 0,-4 0 0,3 0 0,-7 0 0,4 0 0,-5 0 0,0 0 0,-3 0 0,3 0 0,-7 0 0,6 0 0,-5 0 0,2 0 0,-1 0 0,-1 0 0,4 0 0,-4 0 0,1 0 0,1 0 0,-3 0 0,5 3 0,-4-2 0,1 2 0,4 0 0,-1-2 0,1 2 0,1-3 0,-3 0 0,0 0 0,-1 0 0,0 0 0,-3 0 0,6 0 0,-6 0 0,0 8 0,-4 0 0,-6 6 0,-1-5 0,-2-2 0,-4-1 0,3-2 0,-3 2 0,0-5 0,3 4 0,-6-4 0,5 2 0,-5-3 0,2 0 0,0 0 0,-3 0 0,3 0 0,-3 0 0,0 0 0,-5 0 0,7 0 0,-5 0 0,6 0 0,-3 0 0,-1 0 0,1 0 0,0 0 0,-5 0 0,4 0 0,-3 0 0,3 0 0,-3-3 0,3 2 0,-8-3 0,8 4 0,-3 0 0,-1 0 0,4 0 0,-7 0 0,6 0 0,-6 0 0,7 0 0,-8 0 0,4 0 0,-4 0 0,4 0 0,-4 0 0,4 0 0,-4 0 0,-1 0 0,1 0 0,0 0 0,-5 0 0,-1 0 0,-4 0 0,0 0 0,0 0 0,-1 0 0,1 0 0,-10 0 0,7 0 0,-3 0 0,11 0 0,5 0 0,-1 0 0,1 0 0,0 0 0,0 0 0,-1 0 0,5 0 0,-3 0 0,2-3 0,-3 2 0,-5-3 0,4 1 0,-4 2 0,5-2 0,-5-1 0,4 0 0,-4-1 0,5 2 0,0-1 0,4 3 0,-4-6 0,4 7 0,-4-4 0,3 4 0,-2-3 0,3 2 0,-11-3 0,9 4 0,-3 0 0,5-3 0,4 2 0,-7-3 0,6 4 0,-6-3 0,3 2 0,-5-6 0,5 3 0,-3 0 0,3-3 0,-5 6 0,1-6 0,0 7 0,0-7 0,-1 6 0,1-6 0,4 6 0,-4-6 0,4 6 0,-10-6 0,8 6 0,-4-2 0,11 3 0,-1-3 0,4 2 0,-2-2 0,5 3 0,-2-3 0,0 2 0,0-2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5T00:11:51.757"/>
    </inkml:context>
    <inkml:brush xml:id="br0">
      <inkml:brushProperty name="width" value="0.35" units="cm"/>
      <inkml:brushProperty name="height" value="0.35" units="cm"/>
      <inkml:brushProperty name="color" value="#FFFFFF"/>
    </inkml:brush>
  </inkml:definitions>
  <inkml:trace contextRef="#ctx0" brushRef="#br0">1 1 24575,'28'0'0,"-3"0"0,-15 0 0,0 0 0,21 0 0,-15 0 0,15 0 0,-19 0 0,-1 0 0,3 0 0,-3 0 0,1 0 0,1 0 0,-2 0 0,1 2 0,-2-1 0,1 1 0,-1 0 0,1-1 0,-1 0 0,0 0 0,3-1 0,-2 2 0,8-2 0,-6 2 0,3-2 0,-8 0 0,-2 0 0,5 0 0,-1 0 0,1 0 0,-1 0 0,-3 0 0,3 0 0,-1 0 0,-1 0 0,2 0 0,-1 0 0,-1 0 0,2 0 0,-1 0 0,1 0 0,3 0 0,-2 0 0,1 0 0,0 0 0,-1 0 0,4 0 0,-5 0 0,5 0 0,-4 0 0,3 0 0,-3 0 0,1 0 0,-1 0 0,-1 0 0,0 0 0,1 0 0,-1 0 0,1 0 0,-1 0 0,0 0 0,1 1 0,-1 0 0,0 0 0,3 1 0,0-2 0,2 2 0,-1-2 0,10 2 0,-5-2 0,6 2 0,-6-2 0,-1 0 0,-1 0 0,3 0 0,-3 0 0,3 0 0,-2 0 0,1 0 0,-4 0 0,5 0 0,-5 0 0,2 0 0,0 0 0,-1 0 0,1 0 0,-2 0 0,-1 0 0,1 0 0,-2 0 0,2 0 0,-3 0 0,1 0 0,2 0 0,-2 2 0,-1-2 0,3 3 0,-4-2 0,3 2 0,-3-3 0,3 4 0,-1-4 0,2 3 0,2-2 0,-2 2 0,7-3 0,-6 4 0,6-2 0,-4 2 0,-1 0 0,3-1 0,-3 1 0,1 0 0,-1 0 0,-4 0 0,1-2 0,-3 1 0,1-1 0,-1 1 0,-3-1 0,2 1 0,-1-3 0,3 4 0,4-3 0,-3 2 0,2 0 0,-4-3 0,-1 2 0,0-2 0,1 0 0,-1 0 0,1 0 0,-1 0 0,0 0 0,1 0 0,-1 0 0,1 0 0,-3 0 0,2 0 0,-1 0 0,1 0 0,-1 0 0,1 0 0,-1 0 0,0 0 0,3 0 0,-5 0 0,4 0 0,-1 0 0,-2 0 0,3 0 0,-4 0 0,2 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5T00:11:48.639"/>
    </inkml:context>
    <inkml:brush xml:id="br0">
      <inkml:brushProperty name="width" value="0.35" units="cm"/>
      <inkml:brushProperty name="height" value="0.35" units="cm"/>
      <inkml:brushProperty name="color" value="#FFFFFF"/>
    </inkml:brush>
  </inkml:definitions>
  <inkml:trace contextRef="#ctx0" brushRef="#br0">1332 3 24575,'-22'0'0,"4"0"0,15 0 0,-4 0 0,-17 0 0,10 0 0,-11 0 0,19 0 0,-4 0 0,0 0 0,0 0 0,1 0 0,0 0 0,2 0 0,-6 0 0,6 0 0,-2 0 0,0 0 0,1 0 0,-3 0 0,2 0 0,0 0 0,-5 0 0,6 0 0,-3 0 0,3 0 0,-4 0 0,3 0 0,-4 2 0,5-2 0,-1 2 0,-1-2 0,1 0 0,-1 0 0,-1 0 0,1 0 0,0 0 0,-1 0 0,3 0 0,-2 0 0,1 0 0,-1 0 0,1 0 0,-1 1 0,-1 0 0,0 0 0,-1-1 0,2 0 0,-3 2 0,2-2 0,-3 2 0,3-2 0,-4 0 0,5 0 0,-5 0 0,4 0 0,-3 0 0,1 0 0,0 0 0,1 0 0,-1 0 0,2 0 0,-1 0 0,1 0 0,3-1 0,-2 0 0,1 0 0,1-1 0,-2 2 0,-2-3 0,1 3 0,-1-2 0,2 2 0,2 0 0,-3-1 0,3 0 0,-2 0 0,1 1 0,0 0 0,-3 0 0,4 0 0,-3 0 0,2 0 0,1 0 0,-3 0 0,0 0 0,2 0 0,-4 0 0,4 0 0,-1 0 0,1 0 0,-1 0 0,1 0 0,-1 0 0,-1 0 0,3 0 0,-2 0 0,1 0 0,-1 0 0,-1 0 0,1 0 0,1 0 0,-1 0 0,2 0 0,-3 0 0,3 0 0,-2 0 0,1 0 0,0 0 0,-1 0 0,2 0 0,-1 0 0,-1 0 0,0 0 0,1 1 0,-3-1 0,5 2 0,-5-2 0,4 0 0,-1 0 0,-1 0 0,2 0 0,-2 0 0,1 0 0,0 0 0,0 0 0,0 0 0,1 10 0,3 3 0,3 0 0,2-2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5T00:11:42.657"/>
    </inkml:context>
    <inkml:brush xml:id="br0">
      <inkml:brushProperty name="width" value="0.025" units="cm"/>
      <inkml:brushProperty name="height" value="0.025" units="cm"/>
      <inkml:brushProperty name="color" value="#FFFFFF"/>
    </inkml:brush>
  </inkml:definitions>
  <inkml:trace contextRef="#ctx0" brushRef="#br0">1 1 24575,'95'0'0,"0"0"0,-35 0 0,5 0 0,14 0 0,-21 0 0,-33 0 0,-2 0 0,0 0 0,-6 0 0,2 0 0,-3 0 0,-1 0 0,-1 0 0,-3 0 0,0 0 0,-1 0 0,9 1 0,-9 0 0,6 0 0,-13-1 0,0 0 0,-1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1613</Words>
  <Characters>9195</Characters>
  <Application>Microsoft Office Word</Application>
  <DocSecurity>0</DocSecurity>
  <Lines>76</Lines>
  <Paragraphs>21</Paragraphs>
  <ScaleCrop>false</ScaleCrop>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Almaza Karam</dc:creator>
  <cp:keywords/>
  <dc:description/>
  <cp:lastModifiedBy>Almaza Karam</cp:lastModifiedBy>
  <cp:revision>2</cp:revision>
  <dcterms:created xsi:type="dcterms:W3CDTF">2019-09-25T00:16:00Z</dcterms:created>
  <dcterms:modified xsi:type="dcterms:W3CDTF">2019-09-25T00:16:00Z</dcterms:modified>
</cp:coreProperties>
</file>