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  <w:bookmarkStart w:id="0" w:name="_GoBack"/>
      <w:bookmarkEnd w:id="0"/>
    </w:p>
    <w:p w14:paraId="0000000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</w:p>
    <w:p w14:paraId="0000000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</w:p>
    <w:p w14:paraId="00000004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</w:p>
    <w:p w14:paraId="0000000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</w:p>
    <w:p w14:paraId="0000000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rPr>
          <w:color w:val="000000"/>
          <w:sz w:val="48"/>
          <w:szCs w:val="48"/>
        </w:rPr>
      </w:pPr>
    </w:p>
    <w:p w14:paraId="0000000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Microbiology and Immunology</w:t>
      </w:r>
    </w:p>
    <w:p w14:paraId="0000000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" w:hanging="5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Final Exam</w:t>
      </w:r>
    </w:p>
    <w:p w14:paraId="0000000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  <w:sz w:val="48"/>
          <w:szCs w:val="48"/>
        </w:rPr>
      </w:pPr>
      <w:r>
        <w:rPr>
          <w:color w:val="000000"/>
        </w:rPr>
        <w:t xml:space="preserve">Franco </w:t>
      </w:r>
      <w:proofErr w:type="spellStart"/>
      <w:r>
        <w:rPr>
          <w:color w:val="000000"/>
        </w:rPr>
        <w:t>Pagotto</w:t>
      </w:r>
      <w:proofErr w:type="spellEnd"/>
      <w:r>
        <w:rPr>
          <w:color w:val="000000"/>
        </w:rPr>
        <w:t>, PhD</w:t>
      </w:r>
    </w:p>
    <w:p w14:paraId="0000000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>HSS 1100</w:t>
      </w:r>
    </w:p>
    <w:p w14:paraId="0000000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b/>
          <w:color w:val="000000"/>
        </w:rPr>
      </w:pPr>
      <w:r>
        <w:rPr>
          <w:b/>
          <w:color w:val="000000"/>
        </w:rPr>
        <w:t>Faculty of Health Sciences</w:t>
      </w:r>
    </w:p>
    <w:p w14:paraId="0000000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i/>
          <w:color w:val="000000"/>
        </w:rPr>
      </w:pPr>
      <w:r>
        <w:rPr>
          <w:i/>
          <w:color w:val="000000"/>
        </w:rPr>
        <w:t>June 17th, 2016</w:t>
      </w:r>
    </w:p>
    <w:p w14:paraId="0000000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i/>
          <w:color w:val="000000"/>
        </w:rPr>
      </w:pPr>
      <w:r>
        <w:rPr>
          <w:i/>
          <w:color w:val="000000"/>
        </w:rPr>
        <w:t>Version A</w:t>
      </w:r>
    </w:p>
    <w:p w14:paraId="0000000E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0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10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1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right"/>
        <w:rPr>
          <w:b/>
          <w:color w:val="000000"/>
        </w:rPr>
      </w:pPr>
      <w:r>
        <w:rPr>
          <w:b/>
          <w:color w:val="000000"/>
        </w:rPr>
        <w:t>Name: _________________________</w:t>
      </w:r>
    </w:p>
    <w:p w14:paraId="0000001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right"/>
        <w:rPr>
          <w:b/>
          <w:color w:val="000000"/>
        </w:rPr>
      </w:pPr>
    </w:p>
    <w:p w14:paraId="0000001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right"/>
        <w:rPr>
          <w:color w:val="000000"/>
        </w:rPr>
      </w:pPr>
      <w:r>
        <w:rPr>
          <w:b/>
          <w:color w:val="000000"/>
        </w:rPr>
        <w:t>Student Number: _________________________</w:t>
      </w:r>
    </w:p>
    <w:p w14:paraId="00000014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1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lastRenderedPageBreak/>
        <w:t>Instructions:</w:t>
      </w:r>
    </w:p>
    <w:p w14:paraId="0000001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1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1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1. This exam is worth 50% of the course.</w:t>
      </w:r>
    </w:p>
    <w:p w14:paraId="0000001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1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2. Nothing is allowed except for this exam booklet, a pencil, pen, eraser, and your student ID.</w:t>
      </w:r>
    </w:p>
    <w:p w14:paraId="0000001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1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3. You have three hours to finish the exam.</w:t>
      </w:r>
    </w:p>
    <w:p w14:paraId="0000001D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1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4. Please answer every question.</w:t>
      </w:r>
    </w:p>
    <w:p w14:paraId="0000001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2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5. Please write your name and student number on every page of this exam booklet.</w:t>
      </w:r>
    </w:p>
    <w:p w14:paraId="0000002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2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6. Please indicate the version of the exam in the front of your scantron.</w:t>
      </w:r>
    </w:p>
    <w:p w14:paraId="0000002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02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7. Please circle your answers both on the exam booklet and the scantron.</w:t>
      </w:r>
    </w:p>
    <w:p w14:paraId="0000002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A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center"/>
        <w:rPr>
          <w:color w:val="000000"/>
        </w:rPr>
      </w:pPr>
    </w:p>
    <w:p w14:paraId="0000002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b/>
          <w:color w:val="000000"/>
        </w:rPr>
        <w:lastRenderedPageBreak/>
        <w:t>Section A Multiple Choice (50 marks)</w:t>
      </w:r>
    </w:p>
    <w:p w14:paraId="0000002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1. Viruses have</w:t>
      </w:r>
    </w:p>
    <w:p w14:paraId="0000002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DNA</w:t>
      </w:r>
    </w:p>
    <w:p w14:paraId="0000003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RNA</w:t>
      </w:r>
    </w:p>
    <w:p w14:paraId="0000003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Both DNA and RNA</w:t>
      </w:r>
    </w:p>
    <w:p w14:paraId="0000003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DNA or RNA</w:t>
      </w:r>
    </w:p>
    <w:p w14:paraId="0000003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3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2. The basic components of a virus are:</w:t>
      </w:r>
    </w:p>
    <w:p w14:paraId="0000003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nucleic acid, cell wall, surface antigens</w:t>
      </w:r>
    </w:p>
    <w:p w14:paraId="0000003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nucleic acid, endomembrane system, phospholipid bilayer</w:t>
      </w:r>
    </w:p>
    <w:p w14:paraId="0000003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nucleic acid, protein coat</w:t>
      </w:r>
    </w:p>
    <w:p w14:paraId="0000003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protein coat, surface antigens, phospholipid bilayer</w:t>
      </w:r>
    </w:p>
    <w:p w14:paraId="0000003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3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3. The type of media viruses grow in include:</w:t>
      </w:r>
    </w:p>
    <w:p w14:paraId="0000003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A. cell cultures</w:t>
      </w:r>
    </w:p>
    <w:p w14:paraId="0000003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B. living animals</w:t>
      </w:r>
    </w:p>
    <w:p w14:paraId="0000003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C. embryonated eggs</w:t>
      </w:r>
    </w:p>
    <w:p w14:paraId="0000003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03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only</w:t>
      </w:r>
    </w:p>
    <w:p w14:paraId="0000004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A and C only</w:t>
      </w:r>
    </w:p>
    <w:p w14:paraId="0000004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d. A, </w:t>
      </w:r>
      <w:proofErr w:type="gramStart"/>
      <w:r>
        <w:rPr>
          <w:b/>
          <w:color w:val="000000"/>
        </w:rPr>
        <w:t>B ,</w:t>
      </w:r>
      <w:proofErr w:type="gramEnd"/>
      <w:r>
        <w:rPr>
          <w:b/>
          <w:color w:val="000000"/>
        </w:rPr>
        <w:t xml:space="preserve"> and C</w:t>
      </w:r>
    </w:p>
    <w:p w14:paraId="0000004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4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4. This type</w:t>
      </w:r>
      <w:r>
        <w:rPr>
          <w:color w:val="000000"/>
        </w:rPr>
        <w:t xml:space="preserve"> of virus has two types (types A and B) and undergoes frequent recombination</w:t>
      </w:r>
    </w:p>
    <w:p w14:paraId="0000004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rhinovirus</w:t>
      </w:r>
    </w:p>
    <w:p w14:paraId="0000004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influenza</w:t>
      </w:r>
    </w:p>
    <w:p w14:paraId="0000004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adenovirus</w:t>
      </w:r>
    </w:p>
    <w:p w14:paraId="0000004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d. it is a </w:t>
      </w:r>
      <w:proofErr w:type="gramStart"/>
      <w:r>
        <w:rPr>
          <w:color w:val="000000"/>
        </w:rPr>
        <w:t>bacteria</w:t>
      </w:r>
      <w:proofErr w:type="gramEnd"/>
      <w:r>
        <w:rPr>
          <w:color w:val="000000"/>
        </w:rPr>
        <w:t xml:space="preserve"> because only bacteria recombine via transformation, transduction, and bacterial </w:t>
      </w:r>
      <w:r>
        <w:rPr>
          <w:color w:val="000000"/>
        </w:rPr>
        <w:lastRenderedPageBreak/>
        <w:t>conjugation</w:t>
      </w:r>
    </w:p>
    <w:p w14:paraId="0000004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4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5. The treatment for respiratory </w:t>
      </w:r>
      <w:proofErr w:type="spellStart"/>
      <w:r>
        <w:rPr>
          <w:color w:val="000000"/>
        </w:rPr>
        <w:t>syncitial</w:t>
      </w:r>
      <w:proofErr w:type="spellEnd"/>
      <w:r>
        <w:rPr>
          <w:color w:val="000000"/>
        </w:rPr>
        <w:t xml:space="preserve"> virus is </w:t>
      </w:r>
    </w:p>
    <w:p w14:paraId="0000004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antibiotics</w:t>
      </w:r>
    </w:p>
    <w:p w14:paraId="0000004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b. </w:t>
      </w:r>
      <w:proofErr w:type="gramStart"/>
      <w:r>
        <w:rPr>
          <w:color w:val="000000"/>
        </w:rPr>
        <w:t>live</w:t>
      </w:r>
      <w:proofErr w:type="gramEnd"/>
      <w:r>
        <w:rPr>
          <w:color w:val="000000"/>
        </w:rPr>
        <w:t xml:space="preserve"> attenuated vaccine</w:t>
      </w:r>
    </w:p>
    <w:p w14:paraId="0000004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subunit vaccine</w:t>
      </w:r>
    </w:p>
    <w:p w14:paraId="0000004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reverse transcriptase</w:t>
      </w:r>
    </w:p>
    <w:p w14:paraId="0000004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e. </w:t>
      </w:r>
      <w:proofErr w:type="spellStart"/>
      <w:r>
        <w:rPr>
          <w:b/>
          <w:color w:val="000000"/>
        </w:rPr>
        <w:t>ribavizine</w:t>
      </w:r>
      <w:proofErr w:type="spellEnd"/>
    </w:p>
    <w:p w14:paraId="0000004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5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6. Humans are the only natural host in:</w:t>
      </w:r>
    </w:p>
    <w:p w14:paraId="0000005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rotavirus</w:t>
      </w:r>
    </w:p>
    <w:p w14:paraId="0000005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norovirus</w:t>
      </w:r>
    </w:p>
    <w:p w14:paraId="0000005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coxsackieviruses</w:t>
      </w:r>
    </w:p>
    <w:p w14:paraId="0000005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poliovirus</w:t>
      </w:r>
    </w:p>
    <w:p w14:paraId="0000005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e.</w:t>
      </w:r>
      <w:r>
        <w:rPr>
          <w:color w:val="000000"/>
        </w:rPr>
        <w:t xml:space="preserve"> toxoplasma gondii</w:t>
      </w:r>
    </w:p>
    <w:p w14:paraId="0000005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5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7. Which of the following is false regarding measles:</w:t>
      </w:r>
    </w:p>
    <w:p w14:paraId="0000005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blotchy appearance</w:t>
      </w:r>
    </w:p>
    <w:p w14:paraId="0000005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b. complications may include exacerbation of TB and leukemia </w:t>
      </w:r>
    </w:p>
    <w:p w14:paraId="0000005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confirmation tests can be single serum or paired sera</w:t>
      </w:r>
    </w:p>
    <w:p w14:paraId="0000005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vaccine is rarely effective due to frequent changes in surface antigens</w:t>
      </w:r>
    </w:p>
    <w:p w14:paraId="0000005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5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8. Which of the following is false regarding rubella:</w:t>
      </w:r>
    </w:p>
    <w:p w14:paraId="0000005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very dangerous for non-immune pregnant women especially during second trimester</w:t>
      </w:r>
    </w:p>
    <w:p w14:paraId="0000005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localized birth defects include cataract</w:t>
      </w:r>
      <w:r>
        <w:rPr>
          <w:color w:val="000000"/>
        </w:rPr>
        <w:t>s, deafness, heart defects</w:t>
      </w:r>
    </w:p>
    <w:p w14:paraId="0000006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similar to measles but milder</w:t>
      </w:r>
    </w:p>
    <w:p w14:paraId="0000006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life-long immunity after natural infection</w:t>
      </w:r>
    </w:p>
    <w:p w14:paraId="0000006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6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9. Herpes Zoster</w:t>
      </w:r>
    </w:p>
    <w:p w14:paraId="0000006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is also known as shingles</w:t>
      </w:r>
    </w:p>
    <w:p w14:paraId="0000006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appears as a limited rash along the trajectory of one nerve</w:t>
      </w:r>
    </w:p>
    <w:p w14:paraId="0000006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is found mainly in adults</w:t>
      </w:r>
    </w:p>
    <w:p w14:paraId="0000006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represen</w:t>
      </w:r>
      <w:r>
        <w:rPr>
          <w:color w:val="000000"/>
        </w:rPr>
        <w:t>ts a late recurrence of latent varicella infection in a partially immune individual</w:t>
      </w:r>
    </w:p>
    <w:p w14:paraId="0000006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e. all of the above</w:t>
      </w:r>
    </w:p>
    <w:p w14:paraId="0000006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6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10. Papilloma virus</w:t>
      </w:r>
    </w:p>
    <w:p w14:paraId="0000006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is always sexually transmitted</w:t>
      </w:r>
    </w:p>
    <w:p w14:paraId="0000006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appears as common warts and genital warts</w:t>
      </w:r>
    </w:p>
    <w:p w14:paraId="0000006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has no vaccine available</w:t>
      </w:r>
    </w:p>
    <w:p w14:paraId="0000006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all of the above</w:t>
      </w:r>
    </w:p>
    <w:p w14:paraId="0000006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e. none of the above</w:t>
      </w:r>
    </w:p>
    <w:p w14:paraId="00000070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7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11. Mumps causes</w:t>
      </w:r>
    </w:p>
    <w:p w14:paraId="0000007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glandular enlargement</w:t>
      </w:r>
    </w:p>
    <w:p w14:paraId="0000007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bilateral paralysis</w:t>
      </w:r>
    </w:p>
    <w:p w14:paraId="0000007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inflammation of the parathyroid gland</w:t>
      </w:r>
    </w:p>
    <w:p w14:paraId="0000007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all of the above (?)</w:t>
      </w:r>
    </w:p>
    <w:p w14:paraId="0000007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7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12. Epstein-Barr virus, also known as kissing disease is diagnosed by</w:t>
      </w:r>
    </w:p>
    <w:p w14:paraId="0000007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immunofluorescence</w:t>
      </w:r>
    </w:p>
    <w:p w14:paraId="0000007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the presence of immunoglobins in serum sample</w:t>
      </w:r>
    </w:p>
    <w:p w14:paraId="0000007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RBC agglutination</w:t>
      </w:r>
    </w:p>
    <w:p w14:paraId="0000007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none of the above</w:t>
      </w:r>
    </w:p>
    <w:p w14:paraId="0000007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7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13. Which hepatitis is sexually transmitted?</w:t>
      </w:r>
    </w:p>
    <w:p w14:paraId="0000007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1. A</w:t>
      </w:r>
    </w:p>
    <w:p w14:paraId="0000007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2. B</w:t>
      </w:r>
    </w:p>
    <w:p w14:paraId="0000008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3. C</w:t>
      </w:r>
    </w:p>
    <w:p w14:paraId="0000008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4. Delta agent</w:t>
      </w:r>
    </w:p>
    <w:p w14:paraId="0000008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5. E</w:t>
      </w:r>
    </w:p>
    <w:p w14:paraId="0000008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6. G</w:t>
      </w:r>
    </w:p>
    <w:p w14:paraId="0000008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B only</w:t>
      </w:r>
    </w:p>
    <w:p w14:paraId="0000008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and C</w:t>
      </w:r>
    </w:p>
    <w:p w14:paraId="0000008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B, C, Delta agent, G</w:t>
      </w:r>
    </w:p>
    <w:p w14:paraId="0000008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C only</w:t>
      </w:r>
    </w:p>
    <w:p w14:paraId="0000008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e. C, G, Delta agent, A</w:t>
      </w:r>
    </w:p>
    <w:p w14:paraId="0000008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8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14. A patient </w:t>
      </w:r>
      <w:proofErr w:type="spellStart"/>
      <w:r>
        <w:rPr>
          <w:color w:val="000000"/>
        </w:rPr>
        <w:t>recieving</w:t>
      </w:r>
      <w:proofErr w:type="spellEnd"/>
      <w:r>
        <w:rPr>
          <w:color w:val="000000"/>
        </w:rPr>
        <w:t xml:space="preserve"> a liver transplant is tested positive for CMV. The </w:t>
      </w:r>
      <w:proofErr w:type="spellStart"/>
      <w:r>
        <w:rPr>
          <w:color w:val="000000"/>
        </w:rPr>
        <w:t>doner</w:t>
      </w:r>
      <w:proofErr w:type="spellEnd"/>
      <w:r>
        <w:rPr>
          <w:color w:val="000000"/>
        </w:rPr>
        <w:t xml:space="preserve"> of the liver is also positive for CMV. How will the transplant proceed?</w:t>
      </w:r>
    </w:p>
    <w:p w14:paraId="0000008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the graft will be rejected</w:t>
      </w:r>
    </w:p>
    <w:p w14:paraId="0000008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the patient will be placed under a CMV induced coma</w:t>
      </w:r>
    </w:p>
    <w:p w14:paraId="0000008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c. </w:t>
      </w:r>
      <w:proofErr w:type="spellStart"/>
      <w:r>
        <w:rPr>
          <w:color w:val="000000"/>
        </w:rPr>
        <w:t>ribavizine</w:t>
      </w:r>
      <w:proofErr w:type="spellEnd"/>
      <w:r>
        <w:rPr>
          <w:color w:val="000000"/>
        </w:rPr>
        <w:t xml:space="preserve"> must be given in order to prevent complications from </w:t>
      </w:r>
      <w:proofErr w:type="spellStart"/>
      <w:r>
        <w:rPr>
          <w:color w:val="000000"/>
        </w:rPr>
        <w:t>oppurtunistic</w:t>
      </w:r>
      <w:proofErr w:type="spellEnd"/>
      <w:r>
        <w:rPr>
          <w:color w:val="000000"/>
        </w:rPr>
        <w:t xml:space="preserve"> pathogens</w:t>
      </w:r>
    </w:p>
    <w:p w14:paraId="0000008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b/>
          <w:color w:val="000000"/>
        </w:rPr>
        <w:t>d. the transplant will proceed as normal</w:t>
      </w:r>
    </w:p>
    <w:p w14:paraId="0000008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9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15. The following is false regarding hepatitis C</w:t>
      </w:r>
    </w:p>
    <w:p w14:paraId="0000009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transmitted by b</w:t>
      </w:r>
      <w:r>
        <w:rPr>
          <w:color w:val="000000"/>
        </w:rPr>
        <w:t>lood and sexually</w:t>
      </w:r>
    </w:p>
    <w:p w14:paraId="0000009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initially a mild disease</w:t>
      </w:r>
    </w:p>
    <w:p w14:paraId="0000009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c. transmitted </w:t>
      </w:r>
      <w:proofErr w:type="spellStart"/>
      <w:r>
        <w:rPr>
          <w:b/>
          <w:color w:val="000000"/>
        </w:rPr>
        <w:t>faecal</w:t>
      </w:r>
      <w:proofErr w:type="spellEnd"/>
      <w:r>
        <w:rPr>
          <w:b/>
          <w:color w:val="000000"/>
        </w:rPr>
        <w:t>-oral route</w:t>
      </w:r>
    </w:p>
    <w:p w14:paraId="0000009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no vaccine</w:t>
      </w:r>
    </w:p>
    <w:p w14:paraId="0000009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09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16. Which regarding HIV is false?</w:t>
      </w:r>
    </w:p>
    <w:p w14:paraId="0000009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lastRenderedPageBreak/>
        <w:t>a. it causes depletion in T cells</w:t>
      </w:r>
    </w:p>
    <w:p w14:paraId="0000009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b. it disables B-lymphocytes from producing immunoglobins</w:t>
      </w:r>
    </w:p>
    <w:p w14:paraId="0000009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c. it undergoes frequent antigenic changes</w:t>
      </w:r>
    </w:p>
    <w:p w14:paraId="0000009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d. most recommended treatment is HAART</w:t>
      </w:r>
    </w:p>
    <w:p w14:paraId="0000009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9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17. The following is seen very frequently in immunocompromised patients, especially AIDS patients.</w:t>
      </w:r>
    </w:p>
    <w:p w14:paraId="0000009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 xml:space="preserve">A. </w:t>
      </w:r>
      <w:proofErr w:type="spellStart"/>
      <w:r>
        <w:rPr>
          <w:color w:val="000000"/>
        </w:rPr>
        <w:t>cryptococcus</w:t>
      </w:r>
      <w:proofErr w:type="spellEnd"/>
      <w:r>
        <w:rPr>
          <w:color w:val="000000"/>
        </w:rPr>
        <w:t xml:space="preserve"> infection</w:t>
      </w:r>
    </w:p>
    <w:p w14:paraId="0000009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B. tuberculosis infection</w:t>
      </w:r>
    </w:p>
    <w:p w14:paraId="0000009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C. yeast infection</w:t>
      </w:r>
    </w:p>
    <w:p w14:paraId="000000A0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A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0A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only</w:t>
      </w:r>
    </w:p>
    <w:p w14:paraId="000000A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 only</w:t>
      </w:r>
    </w:p>
    <w:p w14:paraId="000000A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A and B only</w:t>
      </w:r>
    </w:p>
    <w:p w14:paraId="000000A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e. A, B and C</w:t>
      </w:r>
    </w:p>
    <w:p w14:paraId="000000A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A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18. What makes HIV extremely difficult to deal with is the fact that </w:t>
      </w:r>
    </w:p>
    <w:p w14:paraId="000000A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is able to lodge itself into the genome of host cell</w:t>
      </w:r>
    </w:p>
    <w:p w14:paraId="000000A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b. frequent antigenic changes </w:t>
      </w:r>
    </w:p>
    <w:p w14:paraId="000000A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targeting of B-lymphocytes</w:t>
      </w:r>
    </w:p>
    <w:p w14:paraId="000000A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all of the above</w:t>
      </w:r>
    </w:p>
    <w:p w14:paraId="000000A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e. none of the above</w:t>
      </w:r>
    </w:p>
    <w:p w14:paraId="000000AD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A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19. Which of the following is true regarding yellow fever virus?</w:t>
      </w:r>
    </w:p>
    <w:p w14:paraId="000000A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50% mortality rate</w:t>
      </w:r>
    </w:p>
    <w:p w14:paraId="000000B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because of the virulence of the virus, a live attenuated vaccine is not recommended</w:t>
      </w:r>
    </w:p>
    <w:p w14:paraId="000000B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c. it causes bloody and mucoid diarrhea</w:t>
      </w:r>
    </w:p>
    <w:p w14:paraId="000000B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it is a CNS virus</w:t>
      </w:r>
    </w:p>
    <w:p w14:paraId="000000B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B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20. When symptoms of rabies start to occur it is</w:t>
      </w:r>
    </w:p>
    <w:p w14:paraId="000000B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always fatal</w:t>
      </w:r>
    </w:p>
    <w:p w14:paraId="000000B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can be treated if injected with immunoglobins of human origin immediately</w:t>
      </w:r>
    </w:p>
    <w:p w14:paraId="000000B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it has a 50% mortality rate</w:t>
      </w:r>
    </w:p>
    <w:p w14:paraId="000000B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d. it appears as a qubit which is the fundamental unit for qu</w:t>
      </w:r>
      <w:r>
        <w:rPr>
          <w:color w:val="000000"/>
        </w:rPr>
        <w:t>antum computing</w:t>
      </w:r>
    </w:p>
    <w:p w14:paraId="000000B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B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21. The factors that play an essential role in transmitting infections are </w:t>
      </w:r>
    </w:p>
    <w:p w14:paraId="000000B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A. source</w:t>
      </w:r>
    </w:p>
    <w:p w14:paraId="000000B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B. fomites</w:t>
      </w:r>
    </w:p>
    <w:p w14:paraId="000000B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C. host</w:t>
      </w:r>
    </w:p>
    <w:p w14:paraId="000000B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0B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only</w:t>
      </w:r>
    </w:p>
    <w:p w14:paraId="000000C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 only</w:t>
      </w:r>
    </w:p>
    <w:p w14:paraId="000000C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A and C only</w:t>
      </w:r>
    </w:p>
    <w:p w14:paraId="000000C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e. A and B only</w:t>
      </w:r>
    </w:p>
    <w:p w14:paraId="000000C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C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22. The most efficient step in controlling nosocomial infections is </w:t>
      </w:r>
    </w:p>
    <w:p w14:paraId="000000C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proper sanitation</w:t>
      </w:r>
    </w:p>
    <w:p w14:paraId="000000C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identification of source</w:t>
      </w:r>
    </w:p>
    <w:p w14:paraId="000000C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proper handwashing</w:t>
      </w:r>
    </w:p>
    <w:p w14:paraId="000000C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education</w:t>
      </w:r>
    </w:p>
    <w:p w14:paraId="000000C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C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23. The following is not a measure taken affecting the source</w:t>
      </w:r>
    </w:p>
    <w:p w14:paraId="000000C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detection</w:t>
      </w:r>
    </w:p>
    <w:p w14:paraId="000000C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b. isolation</w:t>
      </w:r>
    </w:p>
    <w:p w14:paraId="000000C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treatment of infections</w:t>
      </w:r>
    </w:p>
    <w:p w14:paraId="000000C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sterilization</w:t>
      </w:r>
    </w:p>
    <w:p w14:paraId="000000C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D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24. The following is not a measure taken affecting the route of transmission</w:t>
      </w:r>
    </w:p>
    <w:p w14:paraId="000000D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sterilization</w:t>
      </w:r>
    </w:p>
    <w:p w14:paraId="000000D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disinfection</w:t>
      </w:r>
    </w:p>
    <w:p w14:paraId="000000D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c. ventilation </w:t>
      </w:r>
    </w:p>
    <w:p w14:paraId="000000D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vaccination</w:t>
      </w:r>
    </w:p>
    <w:p w14:paraId="000000D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D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25. The following is not a measure taken affecting the host</w:t>
      </w:r>
    </w:p>
    <w:p w14:paraId="000000D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asepsis</w:t>
      </w:r>
    </w:p>
    <w:p w14:paraId="000000D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vaccination</w:t>
      </w:r>
    </w:p>
    <w:p w14:paraId="000000D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protective isolation</w:t>
      </w:r>
    </w:p>
    <w:p w14:paraId="000000D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disinfection</w:t>
      </w:r>
    </w:p>
    <w:p w14:paraId="000000D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D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26. Universal precautions are not a substitute for</w:t>
      </w:r>
    </w:p>
    <w:p w14:paraId="000000D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isolation procedures</w:t>
      </w:r>
    </w:p>
    <w:p w14:paraId="000000D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proper hand washing procedures</w:t>
      </w:r>
    </w:p>
    <w:p w14:paraId="000000D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annual vaccination</w:t>
      </w:r>
    </w:p>
    <w:p w14:paraId="000000E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d. infection control </w:t>
      </w:r>
      <w:proofErr w:type="spellStart"/>
      <w:r>
        <w:rPr>
          <w:color w:val="000000"/>
        </w:rPr>
        <w:t>sevices</w:t>
      </w:r>
      <w:proofErr w:type="spellEnd"/>
    </w:p>
    <w:p w14:paraId="000000E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E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27. An infection control committee includes:</w:t>
      </w:r>
    </w:p>
    <w:p w14:paraId="000000E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infection control nurse</w:t>
      </w:r>
    </w:p>
    <w:p w14:paraId="000000E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inf</w:t>
      </w:r>
      <w:r>
        <w:rPr>
          <w:color w:val="000000"/>
        </w:rPr>
        <w:t xml:space="preserve">ection control physician </w:t>
      </w:r>
    </w:p>
    <w:p w14:paraId="000000E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infection control laboratory</w:t>
      </w:r>
    </w:p>
    <w:p w14:paraId="000000E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all of the above</w:t>
      </w:r>
    </w:p>
    <w:p w14:paraId="000000E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e. none of the above</w:t>
      </w:r>
    </w:p>
    <w:p w14:paraId="000000E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E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28. A general term for destroying or removing harmful microorganisms, chemicals or </w:t>
      </w:r>
    </w:p>
    <w:p w14:paraId="000000E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radioactivity on an object or surface is</w:t>
      </w:r>
    </w:p>
    <w:p w14:paraId="000000E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a. decontamination</w:t>
      </w:r>
    </w:p>
    <w:p w14:paraId="000000E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disinfection</w:t>
      </w:r>
    </w:p>
    <w:p w14:paraId="000000E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sanitation</w:t>
      </w:r>
    </w:p>
    <w:p w14:paraId="000000E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sterilization</w:t>
      </w:r>
    </w:p>
    <w:p w14:paraId="000000E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F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29. A physical or chemical means to totally destroy all types of microorganisms in or on an object is</w:t>
      </w:r>
    </w:p>
    <w:p w14:paraId="000000F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decontamination</w:t>
      </w:r>
    </w:p>
    <w:p w14:paraId="000000F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disinfection</w:t>
      </w:r>
    </w:p>
    <w:p w14:paraId="000000F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sanitation</w:t>
      </w:r>
    </w:p>
    <w:p w14:paraId="000000F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sterilization</w:t>
      </w:r>
    </w:p>
    <w:p w14:paraId="000000F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0F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30. The means of cleaning include:</w:t>
      </w:r>
    </w:p>
    <w:p w14:paraId="000000F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Physical means</w:t>
      </w:r>
    </w:p>
    <w:p w14:paraId="000000F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Chemical means</w:t>
      </w:r>
    </w:p>
    <w:p w14:paraId="000000F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C. Biological means</w:t>
      </w:r>
    </w:p>
    <w:p w14:paraId="000000F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0F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only</w:t>
      </w:r>
    </w:p>
    <w:p w14:paraId="000000F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 only</w:t>
      </w:r>
    </w:p>
    <w:p w14:paraId="000000F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and C only</w:t>
      </w:r>
    </w:p>
    <w:p w14:paraId="000000F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e. A and B only</w:t>
      </w:r>
    </w:p>
    <w:p w14:paraId="000000F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0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31. Antibodies are produced by</w:t>
      </w:r>
    </w:p>
    <w:p w14:paraId="0000010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TH1 cells</w:t>
      </w:r>
    </w:p>
    <w:p w14:paraId="0000010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b. TH2 cells</w:t>
      </w:r>
    </w:p>
    <w:p w14:paraId="0000010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B-lymphocytes</w:t>
      </w:r>
    </w:p>
    <w:p w14:paraId="0000010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macrophages</w:t>
      </w:r>
    </w:p>
    <w:p w14:paraId="0000010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0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32. a substance capable of inducing a specific immune response is</w:t>
      </w:r>
    </w:p>
    <w:p w14:paraId="0000010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an antibody</w:t>
      </w:r>
    </w:p>
    <w:p w14:paraId="0000010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an antigen</w:t>
      </w:r>
    </w:p>
    <w:p w14:paraId="0000010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a foreign agent</w:t>
      </w:r>
    </w:p>
    <w:p w14:paraId="0000010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virus or bacteria</w:t>
      </w:r>
    </w:p>
    <w:p w14:paraId="0000010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0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33. establishment and multiplication in/on the body of a microorganism without producing any apparent or inapparent ch</w:t>
      </w:r>
      <w:r>
        <w:rPr>
          <w:color w:val="000000"/>
        </w:rPr>
        <w:t>ange is</w:t>
      </w:r>
    </w:p>
    <w:p w14:paraId="0000010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infection</w:t>
      </w:r>
    </w:p>
    <w:p w14:paraId="0000010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b. </w:t>
      </w:r>
      <w:proofErr w:type="spellStart"/>
      <w:r>
        <w:rPr>
          <w:b/>
          <w:color w:val="000000"/>
        </w:rPr>
        <w:t>colonisation</w:t>
      </w:r>
      <w:proofErr w:type="spellEnd"/>
    </w:p>
    <w:p w14:paraId="0000010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contamination</w:t>
      </w:r>
    </w:p>
    <w:p w14:paraId="0000011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disease</w:t>
      </w:r>
    </w:p>
    <w:p w14:paraId="0000011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1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33. deposition of microorganisms without multiplication is</w:t>
      </w:r>
    </w:p>
    <w:p w14:paraId="0000011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infection</w:t>
      </w:r>
    </w:p>
    <w:p w14:paraId="0000011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b. </w:t>
      </w:r>
      <w:proofErr w:type="spellStart"/>
      <w:r>
        <w:rPr>
          <w:color w:val="000000"/>
        </w:rPr>
        <w:t>colonisation</w:t>
      </w:r>
      <w:proofErr w:type="spellEnd"/>
    </w:p>
    <w:p w14:paraId="0000011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contamination</w:t>
      </w:r>
    </w:p>
    <w:p w14:paraId="0000011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disease</w:t>
      </w:r>
    </w:p>
    <w:p w14:paraId="0000011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1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34. The most common routes of entry are</w:t>
      </w:r>
    </w:p>
    <w:p w14:paraId="0000011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A. inhalation</w:t>
      </w:r>
    </w:p>
    <w:p w14:paraId="0000011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B. ingestion</w:t>
      </w:r>
    </w:p>
    <w:p w14:paraId="0000011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C. direct deposit</w:t>
      </w:r>
    </w:p>
    <w:p w14:paraId="0000011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11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b. B only</w:t>
      </w:r>
    </w:p>
    <w:p w14:paraId="0000011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 only</w:t>
      </w:r>
    </w:p>
    <w:p w14:paraId="0000011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and B only</w:t>
      </w:r>
    </w:p>
    <w:p w14:paraId="0000012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e. A, B and C</w:t>
      </w:r>
    </w:p>
    <w:p w14:paraId="0000012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2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2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35. The following is responsible for cell mediated immunity.</w:t>
      </w:r>
    </w:p>
    <w:p w14:paraId="0000012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a. TH1 cells</w:t>
      </w:r>
    </w:p>
    <w:p w14:paraId="0000012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b. TH2 cells</w:t>
      </w:r>
    </w:p>
    <w:p w14:paraId="0000012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c. B-lymphocytes</w:t>
      </w:r>
    </w:p>
    <w:p w14:paraId="0000012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d. macrophages</w:t>
      </w:r>
    </w:p>
    <w:p w14:paraId="0000012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2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36. This cell "decides" whether cell mediated immunity or humoral immunity takes place.</w:t>
      </w:r>
    </w:p>
    <w:p w14:paraId="0000012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T cells</w:t>
      </w:r>
    </w:p>
    <w:p w14:paraId="0000012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cells</w:t>
      </w:r>
    </w:p>
    <w:p w14:paraId="0000012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antigen presenting cells</w:t>
      </w:r>
    </w:p>
    <w:p w14:paraId="0000012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none of the above</w:t>
      </w:r>
    </w:p>
    <w:p w14:paraId="0000012E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2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37. Which is not an example of active immunization:</w:t>
      </w:r>
    </w:p>
    <w:p w14:paraId="0000013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live attenuated vaccines</w:t>
      </w:r>
    </w:p>
    <w:p w14:paraId="0000013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combined vaccines</w:t>
      </w:r>
    </w:p>
    <w:p w14:paraId="0000013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conjugate vaccines</w:t>
      </w:r>
    </w:p>
    <w:p w14:paraId="0000013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d. none of the above</w:t>
      </w:r>
    </w:p>
    <w:p w14:paraId="00000134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3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38. The mechanisms of antibiotic resistance include:</w:t>
      </w:r>
    </w:p>
    <w:p w14:paraId="0000013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A. alteration of drug target</w:t>
      </w:r>
    </w:p>
    <w:p w14:paraId="0000013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ab/>
        <w:t>B. production of inactivating enzymes</w:t>
      </w:r>
    </w:p>
    <w:p w14:paraId="0000013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ab/>
        <w:t>C. decreased antibiotic uptake</w:t>
      </w:r>
    </w:p>
    <w:p w14:paraId="0000013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 only</w:t>
      </w:r>
    </w:p>
    <w:p w14:paraId="0000013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B only</w:t>
      </w:r>
    </w:p>
    <w:p w14:paraId="0000013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 only</w:t>
      </w:r>
    </w:p>
    <w:p w14:paraId="0000013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 an</w:t>
      </w:r>
      <w:r>
        <w:rPr>
          <w:color w:val="000000"/>
        </w:rPr>
        <w:t>d B only</w:t>
      </w:r>
    </w:p>
    <w:p w14:paraId="0000013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e. A, B and C</w:t>
      </w:r>
    </w:p>
    <w:p w14:paraId="0000013E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3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39. If the safranin step is omitted, gram positive bacteria and </w:t>
      </w:r>
      <w:proofErr w:type="gramStart"/>
      <w:r>
        <w:rPr>
          <w:color w:val="000000"/>
        </w:rPr>
        <w:t>gram negative</w:t>
      </w:r>
      <w:proofErr w:type="gramEnd"/>
      <w:r>
        <w:rPr>
          <w:color w:val="000000"/>
        </w:rPr>
        <w:t xml:space="preserve"> bacteria will appear ______ and _______ respectively under a light microscope.</w:t>
      </w:r>
    </w:p>
    <w:p w14:paraId="0000014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colorless, colorless</w:t>
      </w:r>
    </w:p>
    <w:p w14:paraId="0000014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purple, pink</w:t>
      </w:r>
    </w:p>
    <w:p w14:paraId="0000014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purple, colorless</w:t>
      </w:r>
    </w:p>
    <w:p w14:paraId="0000014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d. both colorless because bacteria can only be seen under an electron microscope</w:t>
      </w:r>
    </w:p>
    <w:p w14:paraId="0000014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40. Groups A strep are </w:t>
      </w:r>
    </w:p>
    <w:p w14:paraId="0000014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alpha-hemolytic</w:t>
      </w:r>
    </w:p>
    <w:p w14:paraId="0000014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beta-hemolytic</w:t>
      </w:r>
    </w:p>
    <w:p w14:paraId="0000014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delta-hemolytic</w:t>
      </w:r>
    </w:p>
    <w:p w14:paraId="0000014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d. gamma-hemolytic</w:t>
      </w:r>
    </w:p>
    <w:p w14:paraId="0000014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4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41. Clostridium species are unique because they</w:t>
      </w:r>
    </w:p>
    <w:p w14:paraId="0000014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a. </w:t>
      </w:r>
      <w:proofErr w:type="gramStart"/>
      <w:r>
        <w:rPr>
          <w:color w:val="000000"/>
        </w:rPr>
        <w:t>have</w:t>
      </w:r>
      <w:proofErr w:type="gramEnd"/>
      <w:r>
        <w:rPr>
          <w:color w:val="000000"/>
        </w:rPr>
        <w:t xml:space="preserve"> a waxy outer layer</w:t>
      </w:r>
    </w:p>
    <w:p w14:paraId="0000014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b. </w:t>
      </w:r>
      <w:proofErr w:type="gramStart"/>
      <w:r>
        <w:rPr>
          <w:b/>
          <w:color w:val="000000"/>
        </w:rPr>
        <w:t>are</w:t>
      </w:r>
      <w:proofErr w:type="gramEnd"/>
      <w:r>
        <w:rPr>
          <w:b/>
          <w:color w:val="000000"/>
        </w:rPr>
        <w:t xml:space="preserve"> anaerobic</w:t>
      </w:r>
    </w:p>
    <w:p w14:paraId="0000014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are microaerophiles</w:t>
      </w:r>
    </w:p>
    <w:p w14:paraId="0000014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are the deadliest species of positive bacilli</w:t>
      </w:r>
    </w:p>
    <w:p w14:paraId="0000014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5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42. Clostridium tetani is transmitted through</w:t>
      </w:r>
    </w:p>
    <w:p w14:paraId="0000015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puncture by rusty nail</w:t>
      </w:r>
    </w:p>
    <w:p w14:paraId="0000015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skin trauma by any object contaminated with spores</w:t>
      </w:r>
    </w:p>
    <w:p w14:paraId="0000015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>c. eating improperly canned food</w:t>
      </w:r>
    </w:p>
    <w:p w14:paraId="0000015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d. all </w:t>
      </w:r>
      <w:r>
        <w:rPr>
          <w:color w:val="000000"/>
        </w:rPr>
        <w:t>of the above</w:t>
      </w:r>
    </w:p>
    <w:p w14:paraId="0000015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5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43. The following causes bloody and mucoid </w:t>
      </w:r>
      <w:proofErr w:type="spellStart"/>
      <w:r>
        <w:rPr>
          <w:color w:val="000000"/>
        </w:rPr>
        <w:t>diarrhoea</w:t>
      </w:r>
      <w:proofErr w:type="spellEnd"/>
    </w:p>
    <w:p w14:paraId="0000015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E. coli O157:H7</w:t>
      </w:r>
    </w:p>
    <w:p w14:paraId="0000015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Vibrio cholerae</w:t>
      </w:r>
    </w:p>
    <w:p w14:paraId="0000015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c. </w:t>
      </w:r>
      <w:proofErr w:type="spellStart"/>
      <w:r>
        <w:rPr>
          <w:b/>
          <w:color w:val="000000"/>
        </w:rPr>
        <w:t>Shigellae</w:t>
      </w:r>
      <w:proofErr w:type="spellEnd"/>
    </w:p>
    <w:p w14:paraId="0000015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d. Plasmodium </w:t>
      </w:r>
    </w:p>
    <w:p w14:paraId="0000015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5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44. The following causes malaria</w:t>
      </w:r>
    </w:p>
    <w:p w14:paraId="0000015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E. coli O157:H7</w:t>
      </w:r>
    </w:p>
    <w:p w14:paraId="0000015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Vibrio cholerae</w:t>
      </w:r>
    </w:p>
    <w:p w14:paraId="0000015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c. </w:t>
      </w:r>
      <w:proofErr w:type="spellStart"/>
      <w:r>
        <w:rPr>
          <w:color w:val="000000"/>
        </w:rPr>
        <w:t>Shigellae</w:t>
      </w:r>
      <w:proofErr w:type="spellEnd"/>
    </w:p>
    <w:p w14:paraId="0000016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d. Plasmodium </w:t>
      </w:r>
    </w:p>
    <w:p w14:paraId="0000016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6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45. This type of parasite can migrate to the brain</w:t>
      </w:r>
    </w:p>
    <w:p w14:paraId="0000016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Giardia lamblia</w:t>
      </w:r>
    </w:p>
    <w:p w14:paraId="0000016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b. </w:t>
      </w:r>
      <w:proofErr w:type="spellStart"/>
      <w:r>
        <w:rPr>
          <w:color w:val="000000"/>
        </w:rPr>
        <w:t>Cryptospordium</w:t>
      </w:r>
      <w:proofErr w:type="spellEnd"/>
      <w:r>
        <w:rPr>
          <w:color w:val="000000"/>
        </w:rPr>
        <w:t xml:space="preserve"> spp.</w:t>
      </w:r>
    </w:p>
    <w:p w14:paraId="0000016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c. Taenia </w:t>
      </w:r>
      <w:proofErr w:type="spellStart"/>
      <w:r>
        <w:rPr>
          <w:color w:val="000000"/>
        </w:rPr>
        <w:t>saginata</w:t>
      </w:r>
      <w:proofErr w:type="spellEnd"/>
    </w:p>
    <w:p w14:paraId="0000016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d. Taenia </w:t>
      </w:r>
      <w:proofErr w:type="spellStart"/>
      <w:r>
        <w:rPr>
          <w:b/>
          <w:color w:val="000000"/>
        </w:rPr>
        <w:t>solium</w:t>
      </w:r>
      <w:proofErr w:type="spellEnd"/>
    </w:p>
    <w:p w14:paraId="0000016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6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46. Which of the following is false about parasites?</w:t>
      </w:r>
    </w:p>
    <w:p w14:paraId="0000016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 xml:space="preserve">a. metabolically and physiologically </w:t>
      </w:r>
      <w:proofErr w:type="spellStart"/>
      <w:r>
        <w:rPr>
          <w:color w:val="000000"/>
        </w:rPr>
        <w:t>dependant</w:t>
      </w:r>
      <w:proofErr w:type="spellEnd"/>
      <w:r>
        <w:rPr>
          <w:color w:val="000000"/>
        </w:rPr>
        <w:t xml:space="preserve"> on host</w:t>
      </w:r>
    </w:p>
    <w:p w14:paraId="0000016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very common way</w:t>
      </w:r>
      <w:r>
        <w:rPr>
          <w:color w:val="000000"/>
        </w:rPr>
        <w:t xml:space="preserve"> of life</w:t>
      </w:r>
    </w:p>
    <w:p w14:paraId="0000016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can be beneficial to host in some cases</w:t>
      </w:r>
    </w:p>
    <w:p w14:paraId="0000016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none of the above</w:t>
      </w:r>
    </w:p>
    <w:p w14:paraId="0000016D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6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47. In the </w:t>
      </w:r>
      <w:proofErr w:type="spellStart"/>
      <w:r>
        <w:rPr>
          <w:color w:val="000000"/>
        </w:rPr>
        <w:t>mantoux</w:t>
      </w:r>
      <w:proofErr w:type="spellEnd"/>
      <w:r>
        <w:rPr>
          <w:color w:val="000000"/>
        </w:rPr>
        <w:t xml:space="preserve"> test tuberculin solution is injected</w:t>
      </w:r>
    </w:p>
    <w:p w14:paraId="0000016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intravenous</w:t>
      </w:r>
    </w:p>
    <w:p w14:paraId="0000017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intramuscular</w:t>
      </w:r>
    </w:p>
    <w:p w14:paraId="0000017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c. intradermal</w:t>
      </w:r>
    </w:p>
    <w:p w14:paraId="0000017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intraperitoneal</w:t>
      </w:r>
    </w:p>
    <w:p w14:paraId="00000173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7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48. Syphilis is caused by</w:t>
      </w:r>
    </w:p>
    <w:p w14:paraId="0000017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Borrelia burgdorferi</w:t>
      </w:r>
    </w:p>
    <w:p w14:paraId="0000017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Treponema pallidum</w:t>
      </w:r>
    </w:p>
    <w:p w14:paraId="0000017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Mycobacterium syphilis</w:t>
      </w:r>
    </w:p>
    <w:p w14:paraId="0000017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d. none of the above</w:t>
      </w:r>
    </w:p>
    <w:p w14:paraId="0000017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7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49. The levels of fungal infections in order are</w:t>
      </w:r>
    </w:p>
    <w:p w14:paraId="0000017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cutaneous, superficial, subcutaneous, systemic</w:t>
      </w:r>
    </w:p>
    <w:p w14:paraId="0000017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>b. superficial, cutaneous, subcutaneous, systemic</w:t>
      </w:r>
    </w:p>
    <w:p w14:paraId="0000017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c. cutaneous, subcutaneous, superfici</w:t>
      </w:r>
      <w:r>
        <w:rPr>
          <w:color w:val="000000"/>
        </w:rPr>
        <w:t>al, systemic</w:t>
      </w:r>
    </w:p>
    <w:p w14:paraId="0000017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systemic, superficial, cutaneous, subcutaneous</w:t>
      </w:r>
    </w:p>
    <w:p w14:paraId="0000017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</w:p>
    <w:p w14:paraId="0000018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50. In the event that you find an AIDS patient infected with a fungal infection, what fungus would you suspect first?</w:t>
      </w:r>
    </w:p>
    <w:p w14:paraId="0000018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a. histoplasmosis</w:t>
      </w:r>
    </w:p>
    <w:p w14:paraId="0000018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b. coccidioidomycosis</w:t>
      </w:r>
    </w:p>
    <w:p w14:paraId="0000018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b/>
          <w:color w:val="000000"/>
        </w:rPr>
      </w:pPr>
      <w:r>
        <w:rPr>
          <w:b/>
          <w:color w:val="000000"/>
        </w:rPr>
        <w:t xml:space="preserve">c. </w:t>
      </w:r>
      <w:proofErr w:type="spellStart"/>
      <w:r>
        <w:rPr>
          <w:b/>
          <w:color w:val="000000"/>
        </w:rPr>
        <w:t>cryptococcis</w:t>
      </w:r>
      <w:proofErr w:type="spellEnd"/>
    </w:p>
    <w:p w14:paraId="0000018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40" w:lineRule="auto"/>
        <w:ind w:left="0" w:hanging="2"/>
        <w:rPr>
          <w:color w:val="000000"/>
        </w:rPr>
      </w:pPr>
      <w:r>
        <w:rPr>
          <w:color w:val="000000"/>
        </w:rPr>
        <w:t>d. systemic candidiasis</w:t>
      </w:r>
    </w:p>
    <w:p w14:paraId="0000018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9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A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8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  <w:r>
        <w:rPr>
          <w:b/>
          <w:color w:val="000000"/>
        </w:rPr>
        <w:t>Section B Short Answers (50 marks)</w:t>
      </w:r>
    </w:p>
    <w:p w14:paraId="0000018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b/>
          <w:color w:val="000000"/>
        </w:rPr>
      </w:pPr>
    </w:p>
    <w:p w14:paraId="0000018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1. Name the 5 steps in viral replication and briefly describe each step (5 marks, 1/2 mark for the name and 1/2 for the description). </w:t>
      </w:r>
    </w:p>
    <w:p w14:paraId="0000018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1. </w:t>
      </w:r>
      <w:r>
        <w:rPr>
          <w:color w:val="000000"/>
          <w:u w:val="single"/>
        </w:rPr>
        <w:t>Adsorption</w:t>
      </w:r>
      <w:r>
        <w:rPr>
          <w:color w:val="000000"/>
        </w:rPr>
        <w:t xml:space="preserve"> - Viruses adsorb to receptors on the cel</w:t>
      </w:r>
      <w:r>
        <w:rPr>
          <w:color w:val="000000"/>
        </w:rPr>
        <w:t>l surface.</w:t>
      </w:r>
    </w:p>
    <w:p w14:paraId="0000018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2. </w:t>
      </w:r>
      <w:r>
        <w:rPr>
          <w:color w:val="000000"/>
          <w:u w:val="single"/>
        </w:rPr>
        <w:t>Penetration and uncoating</w:t>
      </w:r>
      <w:r>
        <w:rPr>
          <w:color w:val="000000"/>
        </w:rPr>
        <w:t xml:space="preserve"> - The virus enters the cell, the protein coat is lost and the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proofErr w:type="gramStart"/>
      <w:r>
        <w:rPr>
          <w:color w:val="000000"/>
        </w:rPr>
        <w:tab/>
        <w:t xml:space="preserve">  nucleic</w:t>
      </w:r>
      <w:proofErr w:type="gramEnd"/>
      <w:r>
        <w:rPr>
          <w:color w:val="000000"/>
        </w:rPr>
        <w:t xml:space="preserve"> acid released; it becomes undetectable (eclipse).</w:t>
      </w:r>
    </w:p>
    <w:p w14:paraId="0000019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3. </w:t>
      </w:r>
      <w:r>
        <w:rPr>
          <w:color w:val="000000"/>
          <w:u w:val="single"/>
        </w:rPr>
        <w:t>Synthesis of nucleic acid and protein</w:t>
      </w:r>
      <w:r>
        <w:rPr>
          <w:color w:val="000000"/>
        </w:rPr>
        <w:t xml:space="preserve"> - The viral nucleic acid redirects the cell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metabolism to produce viral protein and nucleic acid.</w:t>
      </w:r>
    </w:p>
    <w:p w14:paraId="0000019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4. </w:t>
      </w:r>
      <w:r>
        <w:rPr>
          <w:color w:val="000000"/>
          <w:u w:val="single"/>
        </w:rPr>
        <w:t>Assembly-Maturation</w:t>
      </w:r>
      <w:r>
        <w:rPr>
          <w:color w:val="000000"/>
        </w:rPr>
        <w:t xml:space="preserve"> - Viral components are assembled to form mature (infective)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virus particles.</w:t>
      </w:r>
    </w:p>
    <w:p w14:paraId="0000019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5. </w:t>
      </w:r>
      <w:r>
        <w:rPr>
          <w:color w:val="000000"/>
          <w:u w:val="single"/>
        </w:rPr>
        <w:t>Release</w:t>
      </w:r>
      <w:r>
        <w:rPr>
          <w:color w:val="000000"/>
        </w:rPr>
        <w:t xml:space="preserve"> - Newly formed virus particles are released by either lysis (destruction) of the </w:t>
      </w:r>
      <w:r>
        <w:rPr>
          <w:color w:val="000000"/>
        </w:rPr>
        <w:tab/>
      </w:r>
      <w:proofErr w:type="gramStart"/>
      <w:r>
        <w:rPr>
          <w:color w:val="000000"/>
        </w:rPr>
        <w:tab/>
        <w:t xml:space="preserve">  </w:t>
      </w:r>
      <w:r>
        <w:rPr>
          <w:color w:val="000000"/>
        </w:rPr>
        <w:tab/>
      </w:r>
      <w:proofErr w:type="gramEnd"/>
      <w:r>
        <w:rPr>
          <w:color w:val="000000"/>
        </w:rPr>
        <w:t xml:space="preserve">        cell or budding through the cell membrane. </w:t>
      </w:r>
    </w:p>
    <w:p w14:paraId="0000019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2. Name the two tests important for viral diagnosis (2 marks).</w:t>
      </w:r>
    </w:p>
    <w:p w14:paraId="0000019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>1. immunity test</w:t>
      </w:r>
    </w:p>
    <w:p w14:paraId="0000019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>2. diagnostic test</w:t>
      </w:r>
    </w:p>
    <w:p w14:paraId="0000019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9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3. Name and des</w:t>
      </w:r>
      <w:r>
        <w:rPr>
          <w:color w:val="000000"/>
        </w:rPr>
        <w:t>cribe the two types of serum tests (2 marks, 1 mark each, no part marks).</w:t>
      </w:r>
    </w:p>
    <w:p w14:paraId="0000019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1. Paired sera - two blood samples taken at 2-3 weeks interval are investigated for increase in </w:t>
      </w:r>
      <w:proofErr w:type="spellStart"/>
      <w:r>
        <w:rPr>
          <w:color w:val="000000"/>
        </w:rPr>
        <w:t>titre</w:t>
      </w:r>
      <w:proofErr w:type="spellEnd"/>
      <w:r>
        <w:rPr>
          <w:color w:val="000000"/>
        </w:rPr>
        <w:t xml:space="preserve"> of antibodies -&gt; detection of specific IgG or total antibody </w:t>
      </w:r>
    </w:p>
    <w:p w14:paraId="0000019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ab/>
        <w:t xml:space="preserve">2. Single serum </w:t>
      </w:r>
      <w:r>
        <w:rPr>
          <w:color w:val="000000"/>
        </w:rPr>
        <w:t>sample - testing for single specific IgM -&gt; only one sample</w:t>
      </w:r>
    </w:p>
    <w:p w14:paraId="0000019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4. What is the name of the vaccine given for measles (1 mark)? __</w:t>
      </w:r>
      <w:r>
        <w:rPr>
          <w:color w:val="000000"/>
          <w:u w:val="single"/>
        </w:rPr>
        <w:t>MMR</w:t>
      </w:r>
      <w:r>
        <w:rPr>
          <w:color w:val="000000"/>
        </w:rPr>
        <w:t>______</w:t>
      </w:r>
    </w:p>
    <w:p w14:paraId="0000019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9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5. Name a similarity and difference between hepatitis A and hepatitis E (2 marks).</w:t>
      </w:r>
    </w:p>
    <w:p w14:paraId="0000019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lastRenderedPageBreak/>
        <w:t xml:space="preserve">Similarity: Incubation 15-50 days, transmitted </w:t>
      </w:r>
      <w:proofErr w:type="spellStart"/>
      <w:r>
        <w:rPr>
          <w:color w:val="000000"/>
        </w:rPr>
        <w:t>faecal</w:t>
      </w:r>
      <w:proofErr w:type="spellEnd"/>
      <w:r>
        <w:rPr>
          <w:color w:val="000000"/>
        </w:rPr>
        <w:t>-oral route</w:t>
      </w:r>
    </w:p>
    <w:p w14:paraId="0000019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Difference: E has mortality rate 20% in pregnant women</w:t>
      </w:r>
    </w:p>
    <w:p w14:paraId="0000019F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A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6. Explain what you would do to vaccinate against hepatitis delta agent and why such a method would be effective (2 marks).</w:t>
      </w:r>
    </w:p>
    <w:p w14:paraId="000001A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Hepatitis B</w:t>
      </w:r>
      <w:r>
        <w:rPr>
          <w:color w:val="000000"/>
        </w:rPr>
        <w:t xml:space="preserve"> vaccine -&gt; effective because delta agent only occurs in the presence of HBV.</w:t>
      </w:r>
    </w:p>
    <w:p w14:paraId="000001A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A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7. Why are CNS viruses of an animal origin rare? (1 mark)</w:t>
      </w:r>
    </w:p>
    <w:p w14:paraId="000001A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 xml:space="preserve">Humans are accidental or </w:t>
      </w:r>
      <w:proofErr w:type="gramStart"/>
      <w:r>
        <w:rPr>
          <w:color w:val="000000"/>
        </w:rPr>
        <w:t>dead end</w:t>
      </w:r>
      <w:proofErr w:type="gramEnd"/>
      <w:r>
        <w:rPr>
          <w:color w:val="000000"/>
        </w:rPr>
        <w:t xml:space="preserve"> hosts.</w:t>
      </w:r>
    </w:p>
    <w:p w14:paraId="000001A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A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8. What are the steps you should take if you have been bitten by an animal in</w:t>
      </w:r>
      <w:r>
        <w:rPr>
          <w:color w:val="000000"/>
        </w:rPr>
        <w:t>fected with rabies virus? (5 marks)</w:t>
      </w:r>
    </w:p>
    <w:p w14:paraId="000001A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Wash and disinfect wound (QUAT disinfectant).</w:t>
      </w:r>
    </w:p>
    <w:p w14:paraId="000001A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2. Capture animal, send head to rabies laboratory, for confirmation of rabies.</w:t>
      </w:r>
    </w:p>
    <w:p w14:paraId="000001A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3. Hyperimmune rabies immunoglobulin, of human origin, immediately.</w:t>
      </w:r>
    </w:p>
    <w:p w14:paraId="000001A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4. Vaccine - HDVC</w:t>
      </w:r>
    </w:p>
    <w:p w14:paraId="000001A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5. Notify Public Health Officers (Regional Health Units)</w:t>
      </w:r>
    </w:p>
    <w:p w14:paraId="000001A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A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9. Name three factors that play an essential role in transmission of infections and one way each is controlled (3 marks).</w:t>
      </w:r>
    </w:p>
    <w:p w14:paraId="000001A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Source - detection</w:t>
      </w:r>
    </w:p>
    <w:p w14:paraId="000001A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2. Route of transmission - ventilation</w:t>
      </w:r>
    </w:p>
    <w:p w14:paraId="000001B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3. Host - vacci</w:t>
      </w:r>
      <w:r>
        <w:rPr>
          <w:color w:val="000000"/>
        </w:rPr>
        <w:t>nation</w:t>
      </w:r>
    </w:p>
    <w:p w14:paraId="000001B1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B2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10. Name two different systems used for isolation procedures applied to infected patients (2 marks).</w:t>
      </w:r>
    </w:p>
    <w:p w14:paraId="000001B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Disease-specific</w:t>
      </w:r>
    </w:p>
    <w:p w14:paraId="000001B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lastRenderedPageBreak/>
        <w:t>2. Category-specific</w:t>
      </w:r>
    </w:p>
    <w:p w14:paraId="000001B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B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11. Name two different universal precautions (2 marks).</w:t>
      </w:r>
    </w:p>
    <w:p w14:paraId="000001B7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B8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1. wear mask and goggles </w:t>
      </w:r>
    </w:p>
    <w:p w14:paraId="000001B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 xml:space="preserve">2. Hand-washing after </w:t>
      </w:r>
      <w:r>
        <w:rPr>
          <w:color w:val="000000"/>
        </w:rPr>
        <w:t>each patient</w:t>
      </w:r>
    </w:p>
    <w:p w14:paraId="000001BA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BB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12. Name three classes of microorganisms that are resistant to disinfectants in decreasing order (3 marks).</w:t>
      </w:r>
    </w:p>
    <w:p w14:paraId="000001BC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B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Mycobacteria</w:t>
      </w:r>
    </w:p>
    <w:p w14:paraId="000001B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2. Fungi</w:t>
      </w:r>
    </w:p>
    <w:p w14:paraId="000001B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3. Vegetative bacteria</w:t>
      </w:r>
    </w:p>
    <w:p w14:paraId="000001C0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C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13. Name and describe the two types of immunization (4 marks).</w:t>
      </w:r>
    </w:p>
    <w:p w14:paraId="000001C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C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Passive immunization - administration of preformed antibody (IgG)</w:t>
      </w:r>
    </w:p>
    <w:p w14:paraId="000001C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2. Active immunization - administration of vaccine (antigen) to stimulate an immune response</w:t>
      </w:r>
    </w:p>
    <w:p w14:paraId="000001C5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C6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14. What is the least used cell culture? (1 mark)</w:t>
      </w:r>
    </w:p>
    <w:p w14:paraId="000001C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Pour plates</w:t>
      </w:r>
    </w:p>
    <w:p w14:paraId="000001C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C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15. What type of vaccine would</w:t>
      </w:r>
      <w:r>
        <w:rPr>
          <w:color w:val="000000"/>
        </w:rPr>
        <w:t xml:space="preserve"> you give an employee who is going to a foreign country for one month? (1 mark)</w:t>
      </w:r>
    </w:p>
    <w:p w14:paraId="000001C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Live attenuated</w:t>
      </w:r>
    </w:p>
    <w:p w14:paraId="000001C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C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lastRenderedPageBreak/>
        <w:t>16. What type of vaccine would you give an employee who is going to a foreign country for one year? (1 mark)</w:t>
      </w:r>
    </w:p>
    <w:p w14:paraId="000001C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Adsorbed</w:t>
      </w:r>
    </w:p>
    <w:p w14:paraId="000001C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17. Name three harmful effects of the immune response (3 marks).</w:t>
      </w:r>
    </w:p>
    <w:p w14:paraId="000001C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1. Allergy and hypersensitivity states</w:t>
      </w:r>
    </w:p>
    <w:p w14:paraId="000001D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>2. Auto-immune disease</w:t>
      </w:r>
    </w:p>
    <w:p w14:paraId="000001D1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3. Graft rejection</w:t>
      </w:r>
    </w:p>
    <w:p w14:paraId="000001D2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D3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18. Give a similarity and difference for Clostridium tetani and Clostridium botulinum (2 marks).</w:t>
      </w:r>
    </w:p>
    <w:p w14:paraId="000001D4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Similarity: gram positive, spore forming</w:t>
      </w:r>
    </w:p>
    <w:p w14:paraId="000001D5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Difference: botulinum (neurotoxin), tetani (exotoxin tetanospasmin)</w:t>
      </w:r>
    </w:p>
    <w:p w14:paraId="000001D6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D7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 xml:space="preserve">19. Name and describe the two forms of </w:t>
      </w:r>
      <w:proofErr w:type="spellStart"/>
      <w:r>
        <w:rPr>
          <w:color w:val="000000"/>
        </w:rPr>
        <w:t>Chlamydiae</w:t>
      </w:r>
      <w:proofErr w:type="spellEnd"/>
      <w:r>
        <w:rPr>
          <w:color w:val="000000"/>
        </w:rPr>
        <w:t xml:space="preserve"> (4 marks).</w:t>
      </w:r>
    </w:p>
    <w:p w14:paraId="000001D8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D9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1. </w:t>
      </w:r>
      <w:r>
        <w:rPr>
          <w:i/>
          <w:color w:val="000000"/>
        </w:rPr>
        <w:t>Chlamydia pneumoniae</w:t>
      </w:r>
      <w:r>
        <w:rPr>
          <w:color w:val="000000"/>
        </w:rPr>
        <w:t xml:space="preserve"> - causes respiratory tract infections ranging from pharyngit</w:t>
      </w:r>
      <w:r>
        <w:rPr>
          <w:color w:val="000000"/>
        </w:rPr>
        <w:t xml:space="preserve">is to pneumonia </w:t>
      </w:r>
    </w:p>
    <w:p w14:paraId="000001DA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 xml:space="preserve">2. </w:t>
      </w:r>
      <w:r>
        <w:rPr>
          <w:i/>
          <w:color w:val="000000"/>
        </w:rPr>
        <w:t xml:space="preserve">Chlamydia </w:t>
      </w:r>
      <w:proofErr w:type="spellStart"/>
      <w:r>
        <w:rPr>
          <w:i/>
          <w:color w:val="000000"/>
        </w:rPr>
        <w:t>psittaci</w:t>
      </w:r>
      <w:proofErr w:type="spellEnd"/>
      <w:r>
        <w:rPr>
          <w:color w:val="000000"/>
        </w:rPr>
        <w:t xml:space="preserve"> - a bird pathogen but may be transmitted to humans resulting in pneumonia or systemic infections </w:t>
      </w:r>
    </w:p>
    <w:p w14:paraId="000001DB" w14:textId="77777777" w:rsidR="0072564B" w:rsidRDefault="007256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</w:p>
    <w:p w14:paraId="000001DC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</w:rPr>
      </w:pPr>
      <w:r>
        <w:rPr>
          <w:color w:val="000000"/>
        </w:rPr>
        <w:t>20. Name a parasite for each (4 marks).</w:t>
      </w:r>
    </w:p>
    <w:p w14:paraId="000001DD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1. </w:t>
      </w:r>
      <w:proofErr w:type="spellStart"/>
      <w:r>
        <w:rPr>
          <w:color w:val="000000"/>
        </w:rPr>
        <w:t>Aquired</w:t>
      </w:r>
      <w:proofErr w:type="spellEnd"/>
      <w:r>
        <w:rPr>
          <w:color w:val="000000"/>
        </w:rPr>
        <w:t xml:space="preserve"> through water: </w:t>
      </w:r>
      <w:proofErr w:type="spellStart"/>
      <w:r>
        <w:rPr>
          <w:i/>
          <w:color w:val="000000"/>
        </w:rPr>
        <w:t>Schistoma</w:t>
      </w:r>
      <w:proofErr w:type="spellEnd"/>
      <w:r>
        <w:rPr>
          <w:i/>
          <w:color w:val="000000"/>
        </w:rPr>
        <w:t xml:space="preserve"> haematobium</w:t>
      </w:r>
    </w:p>
    <w:p w14:paraId="000001DE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2. </w:t>
      </w:r>
      <w:proofErr w:type="spellStart"/>
      <w:r>
        <w:rPr>
          <w:color w:val="000000"/>
        </w:rPr>
        <w:t>Aquired</w:t>
      </w:r>
      <w:proofErr w:type="spellEnd"/>
      <w:r>
        <w:rPr>
          <w:color w:val="000000"/>
        </w:rPr>
        <w:t xml:space="preserve"> through food: </w:t>
      </w:r>
      <w:r>
        <w:rPr>
          <w:i/>
          <w:color w:val="000000"/>
        </w:rPr>
        <w:t>Giard</w:t>
      </w:r>
      <w:r>
        <w:rPr>
          <w:i/>
          <w:color w:val="000000"/>
        </w:rPr>
        <w:t>ia Lamblia</w:t>
      </w:r>
    </w:p>
    <w:p w14:paraId="000001DF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color w:val="000000"/>
        </w:rPr>
        <w:t xml:space="preserve">3. </w:t>
      </w:r>
      <w:proofErr w:type="spellStart"/>
      <w:r>
        <w:rPr>
          <w:color w:val="000000"/>
        </w:rPr>
        <w:t>Aquired</w:t>
      </w:r>
      <w:proofErr w:type="spellEnd"/>
      <w:r>
        <w:rPr>
          <w:color w:val="000000"/>
        </w:rPr>
        <w:t xml:space="preserve"> sexually: </w:t>
      </w:r>
      <w:r>
        <w:rPr>
          <w:i/>
          <w:color w:val="000000"/>
        </w:rPr>
        <w:t>Trichomonas vaginalis</w:t>
      </w:r>
    </w:p>
    <w:p w14:paraId="000001E0" w14:textId="77777777" w:rsidR="0072564B" w:rsidRDefault="00C864A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rPr>
          <w:color w:val="000000"/>
          <w:sz w:val="20"/>
          <w:szCs w:val="20"/>
        </w:rPr>
      </w:pPr>
      <w:r>
        <w:rPr>
          <w:color w:val="000000"/>
        </w:rPr>
        <w:t xml:space="preserve">4. </w:t>
      </w:r>
      <w:proofErr w:type="spellStart"/>
      <w:r>
        <w:rPr>
          <w:color w:val="000000"/>
        </w:rPr>
        <w:t>Aquired</w:t>
      </w:r>
      <w:proofErr w:type="spellEnd"/>
      <w:r>
        <w:rPr>
          <w:color w:val="000000"/>
        </w:rPr>
        <w:t xml:space="preserve"> through animals: </w:t>
      </w:r>
      <w:r>
        <w:rPr>
          <w:i/>
          <w:color w:val="000000"/>
        </w:rPr>
        <w:t>Trichinella spiralis</w:t>
      </w:r>
    </w:p>
    <w:sectPr w:rsidR="0072564B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F61903" w14:textId="77777777" w:rsidR="00C864A5" w:rsidRDefault="00C864A5">
      <w:pPr>
        <w:spacing w:line="240" w:lineRule="auto"/>
        <w:ind w:left="0" w:hanging="2"/>
      </w:pPr>
      <w:r>
        <w:separator/>
      </w:r>
    </w:p>
  </w:endnote>
  <w:endnote w:type="continuationSeparator" w:id="0">
    <w:p w14:paraId="1C386D70" w14:textId="77777777" w:rsidR="00C864A5" w:rsidRDefault="00C864A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1E2" w14:textId="77777777" w:rsidR="0072564B" w:rsidRDefault="0072564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A78968" w14:textId="77777777" w:rsidR="00C864A5" w:rsidRDefault="00C864A5">
      <w:pPr>
        <w:spacing w:line="240" w:lineRule="auto"/>
        <w:ind w:left="0" w:hanging="2"/>
      </w:pPr>
      <w:r>
        <w:separator/>
      </w:r>
    </w:p>
  </w:footnote>
  <w:footnote w:type="continuationSeparator" w:id="0">
    <w:p w14:paraId="79A874AF" w14:textId="77777777" w:rsidR="00C864A5" w:rsidRDefault="00C864A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1E1" w14:textId="77777777" w:rsidR="0072564B" w:rsidRDefault="0072564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64B"/>
    <w:rsid w:val="00242ED1"/>
    <w:rsid w:val="0072564B"/>
    <w:rsid w:val="00B0733B"/>
    <w:rsid w:val="00C8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F5859752-C1D0-DC4D-94C0-543C124B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HeaderFooter">
    <w:name w:val="Header &amp; Footer"/>
    <w:pPr>
      <w:suppressAutoHyphens/>
      <w:ind w:leftChars="-1" w:hangingChars="1"/>
      <w:textDirection w:val="btLr"/>
      <w:textAlignment w:val="top"/>
    </w:pPr>
    <w:rPr>
      <w:rFonts w:ascii="Helvetica" w:eastAsia="Arial Unicode MS" w:hAnsi="Helvetica" w:cs="Arial Unicode MS"/>
      <w:color w:val="000000"/>
    </w:rPr>
  </w:style>
  <w:style w:type="paragraph" w:customStyle="1" w:styleId="Body">
    <w:name w:val="Body"/>
    <w:pPr>
      <w:suppressAutoHyphens/>
      <w:spacing w:after="200" w:line="276" w:lineRule="auto"/>
      <w:ind w:leftChars="-1" w:hangingChars="1"/>
      <w:textDirection w:val="btLr"/>
      <w:textAlignment w:val="top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2086</Words>
  <Characters>11896</Characters>
  <Application>Microsoft Office Word</Application>
  <DocSecurity>0</DocSecurity>
  <Lines>99</Lines>
  <Paragraphs>27</Paragraphs>
  <ScaleCrop>false</ScaleCrop>
  <Company/>
  <LinksUpToDate>false</LinksUpToDate>
  <CharactersWithSpaces>13955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raheem ali</cp:lastModifiedBy>
  <cp:revision>2</cp:revision>
  <dcterms:created xsi:type="dcterms:W3CDTF">2019-04-08T21:50:00Z</dcterms:created>
  <dcterms:modified xsi:type="dcterms:W3CDTF">2019-04-08T21:50:00Z</dcterms:modified>
</cp:coreProperties>
</file>