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Arial" w:h-ansi="Arial" w:cs="Arial"/>
          <w:sz w:val="24"/>
          <w:sz-cs w:val="24"/>
        </w:rPr>
        <w:t xml:space="preserve">CHAPTER 4</w:t>
      </w:r>
    </w:p>
    <w:p>
      <w:pPr/>
      <w:r>
        <w:rPr>
          <w:rFonts w:ascii="Times" w:h-ansi="Times" w:cs="Times"/>
          <w:sz w:val="24"/>
          <w:sz-cs w:val="24"/>
        </w:rPr>
        <w:t xml:space="preserve">BRIEF EXERCISE 4-4</w:t>
      </w:r>
    </w:p>
    <w:p>
      <w:pPr/>
      <w:r>
        <w:rPr>
          <w:rFonts w:ascii="Times" w:h-ansi="Times" w:cs="Times"/>
          <w:sz w:val="24"/>
          <w:sz-cs w:val="24"/>
        </w:rPr>
        <w:t xml:space="preserve"/>
      </w:r>
    </w:p>
    <w:p>
      <w:pPr>
        <w:jc w:val="both"/>
      </w:pPr>
      <w:r>
        <w:rPr>
          <w:rFonts w:ascii="Arial" w:h-ansi="Arial" w:cs="Arial"/>
          <w:sz w:val="24"/>
          <w:sz-cs w:val="24"/>
          <w:color w:val="000000"/>
        </w:rPr>
        <w:t xml:space="preserve">(a)</w:t>
        <w:tab/>
        <w:t xml:space="preserve">Jan.</w:t>
        <w:tab/>
        <w:t xml:space="preserve"> 2</w:t>
        <w:tab/>
        <w:t xml:space="preserve"/>
        <w:tab/>
        <w:t xml:space="preserve">Vehicles</w:t>
        <w:tab/>
        <w:t xml:space="preserve"/>
        <w:tab/>
        <w:t xml:space="preserve">40,000</w:t>
      </w:r>
    </w:p>
    <w:p>
      <w:pPr>
        <w:jc w:val="both"/>
      </w:pPr>
      <w:r>
        <w:rPr>
          <w:rFonts w:ascii="Arial" w:h-ansi="Arial" w:cs="Arial"/>
          <w:sz w:val="24"/>
          <w:sz-cs w:val="24"/>
          <w:color w:val="000000"/>
        </w:rPr>
        <w:t xml:space="preserve"/>
        <w:tab/>
        <w:t xml:space="preserve"/>
        <w:tab/>
        <w:t xml:space="preserve"/>
        <w:tab/>
        <w:t xml:space="preserve">Cash</w:t>
        <w:tab/>
        <w:t xml:space="preserve"/>
        <w:tab/>
        <w:t xml:space="preserve"/>
        <w:tab/>
        <w:t xml:space="preserve">40,000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(b)</w:t>
        <w:tab/>
        <w:t xml:space="preserve">The journal entry for the years 2012 and 2013 will be the same:</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Dec. 31</w:t>
        <w:tab/>
        <w:t xml:space="preserve"/>
        <w:tab/>
        <w:t xml:space="preserve">Depreciation Expense</w:t>
        <w:tab/>
        <w:t xml:space="preserve"/>
        <w:tab/>
        <w:t xml:space="preserve">8,000</w:t>
      </w:r>
    </w:p>
    <w:p>
      <w:pPr>
        <w:jc w:val="both"/>
      </w:pPr>
      <w:r>
        <w:rPr>
          <w:rFonts w:ascii="Arial" w:h-ansi="Arial" w:cs="Arial"/>
          <w:sz w:val="24"/>
          <w:sz-cs w:val="24"/>
          <w:color w:val="000000"/>
        </w:rPr>
        <w:t xml:space="preserve"/>
        <w:tab/>
        <w:t xml:space="preserve"/>
        <w:tab/>
        <w:t xml:space="preserve"/>
        <w:tab/>
        <w:t xml:space="preserve">Accumulated Depreciation—Vehicles</w:t>
        <w:tab/>
        <w:t xml:space="preserve"/>
        <w:tab/>
        <w:t xml:space="preserve"/>
        <w:tab/>
        <w:t xml:space="preserve">8,000</w:t>
      </w:r>
    </w:p>
    <w:p>
      <w:pPr>
        <w:jc w:val="both"/>
      </w:pPr>
      <w:r>
        <w:rPr>
          <w:rFonts w:ascii="Arial" w:h-ansi="Arial" w:cs="Arial"/>
          <w:sz w:val="24"/>
          <w:sz-cs w:val="24"/>
          <w:color w:val="000000"/>
        </w:rPr>
        <w:t xml:space="preserve"/>
        <w:tab/>
        <w:t xml:space="preserve"/>
        <w:tab/>
        <w:t xml:space="preserve"/>
        <w:tab/>
        <w:t xml:space="preserve">($40,000 ÷ 5 = $8,000 per year)</w:t>
      </w:r>
    </w:p>
    <w:p>
      <w:pPr>
        <w:jc w:val="both"/>
      </w:pPr>
      <w:r>
        <w:rPr>
          <w:rFonts w:ascii="Arial" w:h-ansi="Arial" w:cs="Arial"/>
          <w:sz w:val="24"/>
          <w:sz-cs w:val="24"/>
          <w:color w:val="000000"/>
        </w:rPr>
        <w:t xml:space="preserve"/>
        <w:tab/>
        <w:t xml:space="preserve"/>
        <w:tab/>
        <w:t xml:space="preserve"/>
        <w:tab/>
        <w:t xml:space="preserve"/>
      </w:r>
    </w:p>
    <w:p>
      <w:pPr/>
      <w:r>
        <w:rPr>
          <w:rFonts w:ascii="Times" w:h-ansi="Times" w:cs="Times"/>
          <w:sz w:val="24"/>
          <w:sz-cs w:val="24"/>
        </w:rPr>
        <w:t xml:space="preserve">(c)</w:t>
      </w:r>
    </w:p>
    <w:p>
      <w:pPr/>
      <w:r>
        <w:rPr>
          <w:rFonts w:ascii="Times" w:h-ansi="Times" w:cs="Times"/>
          <w:sz w:val="24"/>
          <w:sz-cs w:val="24"/>
        </w:rPr>
        <w:t xml:space="preserve"/>
      </w:r>
    </w:p>
    <w:p>
      <w:pPr>
        <w:jc w:val="center"/>
      </w:pPr>
      <w:r>
        <w:rPr>
          <w:rFonts w:ascii="Times" w:h-ansi="Times" w:cs="Times"/>
          <w:sz w:val="24"/>
          <w:sz-cs w:val="24"/>
        </w:rPr>
        <w:t xml:space="preserve">CRETIEN CORPORATION</w:t>
      </w:r>
    </w:p>
    <w:p>
      <w:pPr>
        <w:jc w:val="center"/>
      </w:pPr>
      <w:r>
        <w:rPr>
          <w:rFonts w:ascii="Times" w:h-ansi="Times" w:cs="Times"/>
          <w:sz w:val="24"/>
          <w:sz-cs w:val="24"/>
        </w:rPr>
        <w:t xml:space="preserve">Statement of Financial Position (partial)</w:t>
      </w:r>
    </w:p>
    <w:p>
      <w:pPr>
        <w:jc w:val="center"/>
      </w:pPr>
      <w:r>
        <w:rPr>
          <w:rFonts w:ascii="Times" w:h-ansi="Times" w:cs="Times"/>
          <w:sz w:val="24"/>
          <w:sz-cs w:val="24"/>
        </w:rPr>
        <w:t xml:space="preserve">December 31</w:t>
      </w:r>
    </w:p>
    <w:p>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u w:val="single"/>
        </w:rPr>
        <w:t xml:space="preserve">2013</w:t>
      </w:r>
    </w:p>
    <w:p>
      <w:pPr>
        <w:jc w:val="center"/>
      </w:pPr>
      <w:r>
        <w:rPr>
          <w:rFonts w:ascii="Times" w:h-ansi="Times" w:cs="Times"/>
          <w:sz w:val="24"/>
          <w:sz-cs w:val="24"/>
          <w:u w:val="single"/>
        </w:rPr>
        <w:t xml:space="preserve">2012</w:t>
      </w:r>
    </w:p>
    <w:p>
      <w:pPr/>
      <w:r>
        <w:rPr>
          <w:rFonts w:ascii="Times" w:h-ansi="Times" w:cs="Times"/>
          <w:sz w:val="24"/>
          <w:sz-cs w:val="24"/>
        </w:rPr>
        <w:t xml:space="preserve">Property, plant, and equipment</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ind w:left="365"/>
      </w:pPr>
      <w:r>
        <w:rPr>
          <w:rFonts w:ascii="Times" w:h-ansi="Times" w:cs="Times"/>
          <w:sz w:val="24"/>
          <w:sz-cs w:val="24"/>
        </w:rPr>
        <w:t xml:space="preserve">Vehicles</w:t>
      </w:r>
    </w:p>
    <w:p>
      <w:pPr>
        <w:jc w:val="right"/>
        <w:ind w:right="171"/>
      </w:pPr>
      <w:r>
        <w:rPr>
          <w:rFonts w:ascii="Times" w:h-ansi="Times" w:cs="Times"/>
          <w:sz w:val="24"/>
          <w:sz-cs w:val="24"/>
        </w:rPr>
        <w:t xml:space="preserve"/>
      </w:r>
    </w:p>
    <w:p>
      <w:pPr>
        <w:jc w:val="right"/>
        <w:ind w:right="171"/>
      </w:pPr>
      <w:r>
        <w:rPr>
          <w:rFonts w:ascii="Times" w:h-ansi="Times" w:cs="Times"/>
          <w:sz w:val="24"/>
          <w:sz-cs w:val="24"/>
        </w:rPr>
        <w:t xml:space="preserve">$40,000</w:t>
      </w:r>
    </w:p>
    <w:p>
      <w:pPr>
        <w:jc w:val="right"/>
        <w:ind w:right="261"/>
      </w:pPr>
      <w:r>
        <w:rPr>
          <w:rFonts w:ascii="Times" w:h-ansi="Times" w:cs="Times"/>
          <w:sz w:val="24"/>
          <w:sz-cs w:val="24"/>
        </w:rPr>
        <w:t xml:space="preserve">$40,000</w:t>
      </w:r>
    </w:p>
    <w:p>
      <w:pPr>
        <w:ind w:left="360"/>
      </w:pPr>
      <w:r>
        <w:rPr>
          <w:rFonts w:ascii="Times" w:h-ansi="Times" w:cs="Times"/>
          <w:sz w:val="24"/>
          <w:sz-cs w:val="24"/>
        </w:rPr>
        <w:t xml:space="preserve">Less: Accumulated depreciation</w:t>
      </w:r>
    </w:p>
    <w:p>
      <w:pPr>
        <w:jc w:val="right"/>
        <w:ind w:right="171"/>
      </w:pPr>
      <w:r>
        <w:rPr>
          <w:rFonts w:ascii="Times" w:h-ansi="Times" w:cs="Times"/>
          <w:sz w:val="24"/>
          <w:sz-cs w:val="24"/>
        </w:rPr>
        <w:t xml:space="preserve"/>
      </w:r>
    </w:p>
    <w:p>
      <w:pPr>
        <w:jc w:val="right"/>
        <w:ind w:right="171"/>
      </w:pPr>
      <w:r>
        <w:rPr>
          <w:rFonts w:ascii="Times" w:h-ansi="Times" w:cs="Times"/>
          <w:sz w:val="24"/>
          <w:sz-cs w:val="24"/>
          <w:u w:val="single"/>
        </w:rPr>
        <w:t xml:space="preserve">  16,000</w:t>
      </w:r>
    </w:p>
    <w:p>
      <w:pPr>
        <w:jc w:val="right"/>
        <w:ind w:right="261"/>
      </w:pPr>
      <w:r>
        <w:rPr>
          <w:rFonts w:ascii="Times" w:h-ansi="Times" w:cs="Times"/>
          <w:sz w:val="24"/>
          <w:sz-cs w:val="24"/>
          <w:u w:val="single"/>
        </w:rPr>
        <w:t xml:space="preserve">    8,000</w:t>
      </w:r>
    </w:p>
    <w:p>
      <w:pPr>
        <w:ind w:left="365"/>
      </w:pPr>
      <w:r>
        <w:rPr>
          <w:rFonts w:ascii="Times" w:h-ansi="Times" w:cs="Times"/>
          <w:sz w:val="24"/>
          <w:sz-cs w:val="24"/>
        </w:rPr>
        <w:t xml:space="preserve">Carrying amount</w:t>
      </w:r>
    </w:p>
    <w:p>
      <w:pPr>
        <w:jc w:val="right"/>
        <w:ind w:right="171"/>
      </w:pPr>
      <w:r>
        <w:rPr>
          <w:rFonts w:ascii="Times" w:h-ansi="Times" w:cs="Times"/>
          <w:sz w:val="24"/>
          <w:sz-cs w:val="24"/>
        </w:rPr>
        <w:t xml:space="preserve"/>
      </w:r>
    </w:p>
    <w:p>
      <w:pPr>
        <w:jc w:val="right"/>
        <w:ind w:right="171"/>
      </w:pPr>
      <w:r>
        <w:rPr>
          <w:rFonts w:ascii="Times" w:h-ansi="Times" w:cs="Times"/>
          <w:sz w:val="24"/>
          <w:sz-cs w:val="24"/>
        </w:rPr>
        <w:t xml:space="preserve"> 24,000</w:t>
      </w:r>
    </w:p>
    <w:p>
      <w:pPr>
        <w:jc w:val="right"/>
        <w:ind w:right="261"/>
      </w:pPr>
      <w:r>
        <w:rPr>
          <w:rFonts w:ascii="Times" w:h-ansi="Times" w:cs="Times"/>
          <w:sz w:val="24"/>
          <w:sz-cs w:val="24"/>
        </w:rPr>
        <w:t xml:space="preserve">32,000</w:t>
      </w:r>
    </w:p>
    <w:p>
      <w:pPr/>
      <w:r>
        <w:rPr>
          <w:rFonts w:ascii="Times" w:h-ansi="Times" w:cs="Times"/>
          <w:sz w:val="24"/>
          <w:sz-cs w:val="24"/>
        </w:rPr>
        <w:t xml:space="preserve"/>
      </w:r>
    </w:p>
    <w:p>
      <w:pPr/>
      <w:r>
        <w:rPr>
          <w:rFonts w:ascii="Times" w:h-ansi="Times" w:cs="Times"/>
          <w:sz w:val="24"/>
          <w:sz-cs w:val="24"/>
        </w:rPr>
        <w:t xml:space="preserve">(d)</w:t>
      </w:r>
    </w:p>
    <w:p>
      <w:pPr/>
      <w:r>
        <w:rPr>
          <w:rFonts w:ascii="Times" w:h-ansi="Times" w:cs="Times"/>
          <w:sz w:val="24"/>
          <w:sz-cs w:val="24"/>
        </w:rPr>
        <w:t xml:space="preserve"/>
      </w:r>
    </w:p>
    <w:p>
      <w:pPr>
        <w:jc w:val="center"/>
      </w:pPr>
      <w:r>
        <w:rPr>
          <w:rFonts w:ascii="Times" w:h-ansi="Times" w:cs="Times"/>
          <w:sz w:val="24"/>
          <w:sz-cs w:val="24"/>
        </w:rPr>
        <w:t xml:space="preserve">CRETIEN CORPORATION</w:t>
      </w:r>
    </w:p>
    <w:p>
      <w:pPr>
        <w:jc w:val="center"/>
      </w:pPr>
      <w:r>
        <w:rPr>
          <w:rFonts w:ascii="Times" w:h-ansi="Times" w:cs="Times"/>
          <w:sz w:val="24"/>
          <w:sz-cs w:val="24"/>
        </w:rPr>
        <w:t xml:space="preserve">Income Statement (partial)</w:t>
      </w:r>
    </w:p>
    <w:p>
      <w:pPr>
        <w:jc w:val="center"/>
      </w:pPr>
      <w:r>
        <w:rPr>
          <w:rFonts w:ascii="Times" w:h-ansi="Times" w:cs="Times"/>
          <w:sz w:val="24"/>
          <w:sz-cs w:val="24"/>
        </w:rPr>
        <w:t xml:space="preserve">Year Ended December 31</w:t>
      </w:r>
    </w:p>
    <w:p>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u w:val="single"/>
        </w:rPr>
        <w:t xml:space="preserve">2013</w:t>
      </w:r>
    </w:p>
    <w:p>
      <w:pPr>
        <w:jc w:val="center"/>
      </w:pPr>
      <w:r>
        <w:rPr>
          <w:rFonts w:ascii="Times" w:h-ansi="Times" w:cs="Times"/>
          <w:sz w:val="24"/>
          <w:sz-cs w:val="24"/>
          <w:u w:val="single"/>
        </w:rPr>
        <w:t xml:space="preserve">2012</w:t>
      </w:r>
    </w:p>
    <w:p>
      <w:pPr/>
      <w:r>
        <w:rPr>
          <w:rFonts w:ascii="Times" w:h-ansi="Times" w:cs="Times"/>
          <w:sz w:val="24"/>
          <w:sz-cs w:val="24"/>
        </w:rPr>
        <w:t xml:space="preserve">Operating expenses</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ind w:left="365"/>
      </w:pPr>
      <w:r>
        <w:rPr>
          <w:rFonts w:ascii="Times" w:h-ansi="Times" w:cs="Times"/>
          <w:sz w:val="24"/>
          <w:sz-cs w:val="24"/>
        </w:rPr>
        <w:t xml:space="preserve">Depreciation expense</w:t>
      </w:r>
    </w:p>
    <w:p>
      <w:pPr>
        <w:jc w:val="right"/>
        <w:ind w:right="171"/>
      </w:pPr>
      <w:r>
        <w:rPr>
          <w:rFonts w:ascii="Times" w:h-ansi="Times" w:cs="Times"/>
          <w:sz w:val="24"/>
          <w:sz-cs w:val="24"/>
        </w:rPr>
        <w:t xml:space="preserve"/>
      </w:r>
    </w:p>
    <w:p>
      <w:pPr>
        <w:jc w:val="right"/>
        <w:ind w:right="171"/>
      </w:pPr>
      <w:r>
        <w:rPr>
          <w:rFonts w:ascii="Times" w:h-ansi="Times" w:cs="Times"/>
          <w:sz w:val="24"/>
          <w:sz-cs w:val="24"/>
        </w:rPr>
        <w:t xml:space="preserve">$8,000</w:t>
      </w:r>
    </w:p>
    <w:p>
      <w:pPr>
        <w:jc w:val="right"/>
        <w:ind w:right="261"/>
      </w:pPr>
      <w:r>
        <w:rPr>
          <w:rFonts w:ascii="Times" w:h-ansi="Times" w:cs="Times"/>
          <w:sz w:val="24"/>
          <w:sz-cs w:val="24"/>
        </w:rPr>
        <w:t xml:space="preserve">$8,000</w:t>
      </w:r>
    </w:p>
    <w:p>
      <w:pPr/>
      <w:r>
        <w:rPr>
          <w:rFonts w:ascii="Times" w:h-ansi="Times" w:cs="Times"/>
          <w:sz w:val="24"/>
          <w:sz-cs w:val="24"/>
        </w:rPr>
        <w:t xml:space="preserve"/>
      </w:r>
    </w:p>
    <w:p>
      <w:pPr/>
      <w:r>
        <w:rPr>
          <w:rFonts w:ascii="Times" w:h-ansi="Times" w:cs="Times"/>
          <w:sz w:val="24"/>
          <w:sz-cs w:val="24"/>
        </w:rPr>
        <w:t xml:space="preserve"/>
        <w:br w:type="page"/>
        <w:t xml:space="preserve">BRIEF EXERCISE 4-5</w:t>
      </w:r>
    </w:p>
    <w:p>
      <w:pPr>
        <w:jc w:val="both"/>
      </w:pPr>
      <w:r>
        <w:rPr>
          <w:rFonts w:ascii="Times" w:h-ansi="Times" w:cs="Times"/>
          <w:sz w:val="24"/>
          <w:sz-cs w:val="24"/>
        </w:rPr>
        <w:t xml:space="preserve"/>
      </w:r>
    </w:p>
    <w:p>
      <w:pPr>
        <w:jc w:val="both"/>
      </w:pPr>
      <w:r>
        <w:rPr>
          <w:rFonts w:ascii="Arial" w:h-ansi="Arial" w:cs="Arial"/>
          <w:sz w:val="24"/>
          <w:sz-cs w:val="24"/>
        </w:rPr>
        <w:t xml:space="preserve">(a)   </w:t>
      </w:r>
    </w:p>
    <w:p>
      <w:pPr>
        <w:jc w:val="both"/>
      </w:pPr>
      <w:r>
        <w:rPr>
          <w:rFonts w:ascii="Arial" w:h-ansi="Arial" w:cs="Arial"/>
          <w:sz w:val="24"/>
          <w:sz-cs w:val="24"/>
        </w:rPr>
        <w:t xml:space="preserve"/>
      </w:r>
    </w:p>
    <w:p>
      <w:pPr>
        <w:jc w:val="both"/>
      </w:pPr>
      <w:r>
        <w:rPr>
          <w:rFonts w:ascii="Arial" w:h-ansi="Arial" w:cs="Arial"/>
          <w:sz w:val="24"/>
          <w:sz-cs w:val="24"/>
        </w:rPr>
        <w:t xml:space="preserve">(1) </w:t>
      </w:r>
      <w:r>
        <w:rPr>
          <w:rFonts w:ascii="Arial" w:h-ansi="Arial" w:cs="Arial"/>
          <w:sz w:val="24"/>
          <w:sz-cs w:val="24"/>
          <w:u w:val="single"/>
        </w:rPr>
        <w:t xml:space="preserve">Bere Ltd.</w:t>
      </w:r>
    </w:p>
    <w:p>
      <w:pPr>
        <w:jc w:val="both"/>
      </w:pPr>
      <w:r>
        <w:rPr>
          <w:rFonts w:ascii="Arial" w:h-ansi="Arial" w:cs="Arial"/>
          <w:sz w:val="24"/>
          <w:sz-cs w:val="24"/>
          <w:u w:val="single"/>
        </w:rPr>
        <w:t xml:space="preserve"/>
      </w:r>
    </w:p>
    <w:p>
      <w:pPr>
        <w:jc w:val="both"/>
      </w:pPr>
      <w:r>
        <w:rPr>
          <w:rFonts w:ascii="Arial" w:h-ansi="Arial" w:cs="Arial"/>
          <w:sz w:val="24"/>
          <w:sz-cs w:val="24"/>
        </w:rPr>
        <w:t xml:space="preserve">June</w:t>
        <w:tab/>
        <w:t xml:space="preserve">1</w:t>
        <w:tab/>
        <w:t xml:space="preserve">Prepaid Insurance</w:t>
        <w:tab/>
        <w:t xml:space="preserve"/>
        <w:tab/>
        <w:t xml:space="preserve">6,000</w:t>
      </w:r>
    </w:p>
    <w:p>
      <w:pPr>
        <w:jc w:val="both"/>
      </w:pPr>
      <w:r>
        <w:rPr>
          <w:rFonts w:ascii="Arial" w:h-ansi="Arial" w:cs="Arial"/>
          <w:sz w:val="24"/>
          <w:sz-cs w:val="24"/>
        </w:rPr>
        <w:t xml:space="preserve"/>
        <w:tab/>
        <w:t xml:space="preserve"/>
        <w:tab/>
        <w:t xml:space="preserve"/>
        <w:tab/>
        <w:t xml:space="preserve">Cash</w:t>
        <w:tab/>
        <w:t xml:space="preserve"/>
        <w:tab/>
        <w:t xml:space="preserve"/>
        <w:tab/>
        <w:t xml:space="preserve">6,000</w:t>
      </w:r>
    </w:p>
    <w:p>
      <w:pPr>
        <w:jc w:val="both"/>
      </w:pPr>
      <w:r>
        <w:rPr>
          <w:rFonts w:ascii="Arial" w:h-ansi="Arial" w:cs="Arial"/>
          <w:sz w:val="24"/>
          <w:sz-cs w:val="24"/>
        </w:rPr>
        <w:t xml:space="preserve"/>
      </w:r>
    </w:p>
    <w:p>
      <w:pPr>
        <w:jc w:val="both"/>
      </w:pPr>
      <w:r>
        <w:rPr>
          <w:rFonts w:ascii="Arial" w:h-ansi="Arial" w:cs="Arial"/>
          <w:sz w:val="24"/>
          <w:sz-cs w:val="24"/>
        </w:rPr>
        <w:t xml:space="preserve">(2) </w:t>
      </w:r>
      <w:r>
        <w:rPr>
          <w:rFonts w:ascii="Arial" w:h-ansi="Arial" w:cs="Arial"/>
          <w:sz w:val="24"/>
          <w:sz-cs w:val="24"/>
          <w:u w:val="single"/>
        </w:rPr>
        <w:t xml:space="preserve">Marla Insurance Corp.</w:t>
      </w:r>
    </w:p>
    <w:p>
      <w:pPr>
        <w:jc w:val="both"/>
      </w:pPr>
      <w:r>
        <w:rPr>
          <w:rFonts w:ascii="Arial" w:h-ansi="Arial" w:cs="Arial"/>
          <w:sz w:val="24"/>
          <w:sz-cs w:val="24"/>
          <w:u w:val="single"/>
        </w:rPr>
        <w:t xml:space="preserve"/>
      </w:r>
    </w:p>
    <w:p>
      <w:pPr>
        <w:jc w:val="both"/>
      </w:pPr>
      <w:r>
        <w:rPr>
          <w:rFonts w:ascii="Arial" w:h-ansi="Arial" w:cs="Arial"/>
          <w:sz w:val="24"/>
          <w:sz-cs w:val="24"/>
        </w:rPr>
        <w:t xml:space="preserve">June</w:t>
        <w:tab/>
        <w:t xml:space="preserve">1</w:t>
        <w:tab/>
        <w:t xml:space="preserve">Cash</w:t>
        <w:tab/>
        <w:t xml:space="preserve"/>
        <w:tab/>
        <w:t xml:space="preserve">6,000</w:t>
      </w:r>
    </w:p>
    <w:p>
      <w:pPr>
        <w:jc w:val="both"/>
      </w:pPr>
      <w:r>
        <w:rPr>
          <w:rFonts w:ascii="Arial" w:h-ansi="Arial" w:cs="Arial"/>
          <w:sz w:val="24"/>
          <w:sz-cs w:val="24"/>
        </w:rPr>
        <w:t xml:space="preserve"/>
        <w:tab/>
        <w:t xml:space="preserve"/>
        <w:tab/>
        <w:t xml:space="preserve"/>
        <w:tab/>
        <w:t xml:space="preserve">Unearned Revenue</w:t>
        <w:tab/>
        <w:t xml:space="preserve"/>
        <w:tab/>
        <w:t xml:space="preserve"/>
        <w:tab/>
        <w:t xml:space="preserve">6,000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(b)</w:t>
        <w:tab/>
        <w:t xml:space="preserve">Expired in 2012 = $6,000 × 7/12 = $3,500</w:t>
      </w:r>
    </w:p>
    <w:p>
      <w:pPr>
        <w:jc w:val="both"/>
      </w:pPr>
      <w:r>
        <w:rPr>
          <w:rFonts w:ascii="Arial" w:h-ansi="Arial" w:cs="Arial"/>
          <w:sz w:val="24"/>
          <w:sz-cs w:val="24"/>
        </w:rPr>
        <w:t xml:space="preserve"/>
        <w:tab/>
        <w:t xml:space="preserve">Unexpired at December 31, 2012 = $6,000 × 5/12 = $2,500</w:t>
      </w:r>
    </w:p>
    <w:p>
      <w:pPr>
        <w:jc w:val="both"/>
      </w:pPr>
      <w:r>
        <w:rPr>
          <w:rFonts w:ascii="Arial" w:h-ansi="Arial" w:cs="Arial"/>
          <w:sz w:val="24"/>
          <w:sz-cs w:val="24"/>
        </w:rPr>
        <w:t xml:space="preserve"/>
      </w:r>
    </w:p>
    <w:p>
      <w:pPr>
        <w:jc w:val="both"/>
      </w:pPr>
      <w:r>
        <w:rPr>
          <w:rFonts w:ascii="Arial" w:h-ansi="Arial" w:cs="Arial"/>
          <w:sz w:val="24"/>
          <w:sz-cs w:val="24"/>
        </w:rPr>
        <w:t xml:space="preserve">(c)</w:t>
      </w:r>
    </w:p>
    <w:p>
      <w:pPr>
        <w:jc w:val="both"/>
      </w:pPr>
      <w:r>
        <w:rPr>
          <w:rFonts w:ascii="Arial" w:h-ansi="Arial" w:cs="Arial"/>
          <w:sz w:val="24"/>
          <w:sz-cs w:val="24"/>
        </w:rPr>
        <w:t xml:space="preserve"/>
      </w:r>
    </w:p>
    <w:p>
      <w:pPr>
        <w:jc w:val="both"/>
      </w:pPr>
      <w:r>
        <w:rPr>
          <w:rFonts w:ascii="Arial" w:h-ansi="Arial" w:cs="Arial"/>
          <w:sz w:val="24"/>
          <w:sz-cs w:val="24"/>
        </w:rPr>
        <w:t xml:space="preserve">(1) </w:t>
      </w:r>
      <w:r>
        <w:rPr>
          <w:rFonts w:ascii="Arial" w:h-ansi="Arial" w:cs="Arial"/>
          <w:sz w:val="24"/>
          <w:sz-cs w:val="24"/>
          <w:u w:val="single"/>
        </w:rPr>
        <w:t xml:space="preserve">Bere Ltd.</w:t>
      </w:r>
    </w:p>
    <w:p>
      <w:pPr>
        <w:jc w:val="both"/>
      </w:pPr>
      <w:r>
        <w:rPr>
          <w:rFonts w:ascii="Arial" w:h-ansi="Arial" w:cs="Arial"/>
          <w:sz w:val="24"/>
          <w:sz-cs w:val="24"/>
          <w:u w:val="single"/>
        </w:rPr>
        <w:t xml:space="preserve"/>
      </w:r>
    </w:p>
    <w:p>
      <w:pPr>
        <w:jc w:val="both"/>
      </w:pPr>
      <w:r>
        <w:rPr>
          <w:rFonts w:ascii="Arial" w:h-ansi="Arial" w:cs="Arial"/>
          <w:sz w:val="24"/>
          <w:sz-cs w:val="24"/>
        </w:rPr>
        <w:t xml:space="preserve">Dec.</w:t>
        <w:tab/>
        <w:t xml:space="preserve">31</w:t>
        <w:tab/>
        <w:t xml:space="preserve">Insurance Expense</w:t>
        <w:tab/>
        <w:t xml:space="preserve"/>
        <w:tab/>
        <w:t xml:space="preserve"> 3,500</w:t>
      </w:r>
    </w:p>
    <w:p>
      <w:pPr>
        <w:jc w:val="both"/>
      </w:pPr>
      <w:r>
        <w:rPr>
          <w:rFonts w:ascii="Arial" w:h-ansi="Arial" w:cs="Arial"/>
          <w:sz w:val="24"/>
          <w:sz-cs w:val="24"/>
        </w:rPr>
        <w:t xml:space="preserve"/>
        <w:tab/>
        <w:t xml:space="preserve"/>
        <w:tab/>
        <w:t xml:space="preserve"/>
        <w:tab/>
        <w:t xml:space="preserve">Prepaid Insurance</w:t>
        <w:tab/>
        <w:t xml:space="preserve"/>
        <w:tab/>
        <w:t xml:space="preserve"/>
        <w:tab/>
        <w:t xml:space="preserve"> 3,500</w:t>
      </w:r>
    </w:p>
    <w:p>
      <w:pPr>
        <w:jc w:val="both"/>
      </w:pPr>
      <w:r>
        <w:rPr>
          <w:rFonts w:ascii="Arial" w:h-ansi="Arial" w:cs="Arial"/>
          <w:sz w:val="24"/>
          <w:sz-cs w:val="24"/>
        </w:rPr>
        <w:t xml:space="preserve"/>
      </w:r>
    </w:p>
    <w:p>
      <w:pPr>
        <w:jc w:val="both"/>
      </w:pPr>
      <w:r>
        <w:rPr>
          <w:rFonts w:ascii="Arial" w:h-ansi="Arial" w:cs="Arial"/>
          <w:sz w:val="24"/>
          <w:sz-cs w:val="24"/>
        </w:rPr>
        <w:t xml:space="preserve">(2) </w:t>
      </w:r>
      <w:r>
        <w:rPr>
          <w:rFonts w:ascii="Arial" w:h-ansi="Arial" w:cs="Arial"/>
          <w:sz w:val="24"/>
          <w:sz-cs w:val="24"/>
          <w:u w:val="single"/>
        </w:rPr>
        <w:t xml:space="preserve">Marla Insurance Corp.</w:t>
      </w:r>
    </w:p>
    <w:p>
      <w:pPr>
        <w:jc w:val="both"/>
      </w:pPr>
      <w:r>
        <w:rPr>
          <w:rFonts w:ascii="Arial" w:h-ansi="Arial" w:cs="Arial"/>
          <w:sz w:val="24"/>
          <w:sz-cs w:val="24"/>
          <w:u w:val="single"/>
        </w:rPr>
        <w:t xml:space="preserve"/>
      </w:r>
    </w:p>
    <w:p>
      <w:pPr>
        <w:jc w:val="both"/>
      </w:pPr>
      <w:r>
        <w:rPr>
          <w:rFonts w:ascii="Arial" w:h-ansi="Arial" w:cs="Arial"/>
          <w:sz w:val="24"/>
          <w:sz-cs w:val="24"/>
        </w:rPr>
        <w:t xml:space="preserve">Dec.</w:t>
        <w:tab/>
        <w:t xml:space="preserve">31</w:t>
        <w:tab/>
        <w:t xml:space="preserve">Unearned Revenue</w:t>
        <w:tab/>
        <w:t xml:space="preserve"/>
        <w:tab/>
        <w:t xml:space="preserve"> 3,500</w:t>
      </w:r>
    </w:p>
    <w:p>
      <w:pPr>
        <w:jc w:val="both"/>
      </w:pPr>
      <w:r>
        <w:rPr>
          <w:rFonts w:ascii="Arial" w:h-ansi="Arial" w:cs="Arial"/>
          <w:sz w:val="24"/>
          <w:sz-cs w:val="24"/>
        </w:rPr>
        <w:t xml:space="preserve"/>
        <w:tab/>
        <w:t xml:space="preserve"/>
        <w:tab/>
        <w:t xml:space="preserve"/>
        <w:tab/>
        <w:t xml:space="preserve">Insurance Revenue</w:t>
        <w:tab/>
        <w:t xml:space="preserve"/>
        <w:tab/>
        <w:t xml:space="preserve"/>
        <w:tab/>
        <w:t xml:space="preserve"> 3,500</w:t>
      </w:r>
    </w:p>
    <w:p>
      <w:pPr>
        <w:jc w:val="both"/>
      </w:pPr>
      <w:r>
        <w:rPr>
          <w:rFonts w:ascii="Arial" w:h-ansi="Arial" w:cs="Arial"/>
          <w:sz w:val="24"/>
          <w:sz-cs w:val="24"/>
        </w:rPr>
        <w:t xml:space="preserve"/>
      </w:r>
    </w:p>
    <w:p>
      <w:pPr>
        <w:jc w:val="both"/>
      </w:pPr>
      <w:r>
        <w:rPr>
          <w:rFonts w:ascii="Arial" w:h-ansi="Arial" w:cs="Arial"/>
          <w:sz w:val="24"/>
          <w:sz-cs w:val="24"/>
        </w:rPr>
        <w:t xml:space="preserve">(d)</w:t>
      </w:r>
    </w:p>
    <w:p>
      <w:pPr>
        <w:jc w:val="both"/>
      </w:pPr>
      <w:r>
        <w:rPr>
          <w:rFonts w:ascii="Arial" w:h-ansi="Arial" w:cs="Arial"/>
          <w:sz w:val="24"/>
          <w:sz-cs w:val="24"/>
        </w:rPr>
        <w:t xml:space="preserve"/>
      </w:r>
    </w:p>
    <w:p>
      <w:pPr>
        <w:jc w:val="both"/>
      </w:pPr>
      <w:r>
        <w:rPr>
          <w:rFonts w:ascii="Arial" w:h-ansi="Arial" w:cs="Arial"/>
          <w:sz w:val="24"/>
          <w:sz-cs w:val="24"/>
          <w:u w:val="single"/>
        </w:rPr>
        <w:t xml:space="preserve">Bere Ltd.</w:t>
      </w:r>
    </w:p>
    <w:p>
      <w:pPr>
        <w:jc w:val="both"/>
      </w:pPr>
      <w:r>
        <w:rPr>
          <w:rFonts w:ascii="Arial" w:h-ansi="Arial" w:cs="Arial"/>
          <w:sz w:val="24"/>
          <w:sz-cs w:val="24"/>
          <w:u w:val="single"/>
        </w:rPr>
        <w:t xml:space="preserve"/>
      </w:r>
    </w:p>
    <w:p>
      <w:pPr>
        <w:jc w:val="center"/>
      </w:pPr>
      <w:r>
        <w:rPr>
          <w:rFonts w:ascii="Arial" w:h-ansi="Arial" w:cs="Arial"/>
          <w:sz w:val="24"/>
          <w:sz-cs w:val="24"/>
        </w:rPr>
        <w:t xml:space="preserve">Prepaid Insurance</w:t>
      </w:r>
    </w:p>
    <w:p>
      <w:pPr>
        <w:jc w:val="center"/>
      </w:pPr>
      <w:r>
        <w:rPr>
          <w:rFonts w:ascii="Arial" w:h-ansi="Arial" w:cs="Arial"/>
          <w:sz w:val="24"/>
          <w:sz-cs w:val="24"/>
        </w:rPr>
        <w:t xml:space="preserve"/>
      </w:r>
    </w:p>
    <w:p>
      <w:pPr>
        <w:jc w:val="center"/>
      </w:pPr>
      <w:r>
        <w:rPr>
          <w:rFonts w:ascii="Arial" w:h-ansi="Arial" w:cs="Arial"/>
          <w:sz w:val="24"/>
          <w:sz-cs w:val="24"/>
        </w:rPr>
        <w:t xml:space="preserve">Insurance Expense</w:t>
      </w:r>
    </w:p>
    <w:p>
      <w:pPr>
        <w:jc w:val="both"/>
      </w:pPr>
      <w:r>
        <w:rPr>
          <w:rFonts w:ascii="Arial" w:h-ansi="Arial" w:cs="Arial"/>
          <w:sz w:val="24"/>
          <w:sz-cs w:val="24"/>
        </w:rPr>
        <w:t xml:space="preserve">June 1</w:t>
        <w:tab/>
        <w:t xml:space="preserve">6,000 </w:t>
      </w:r>
    </w:p>
    <w:p>
      <w:pPr>
        <w:jc w:val="both"/>
      </w:pPr>
      <w:r>
        <w:rPr>
          <w:rFonts w:ascii="Arial" w:h-ansi="Arial" w:cs="Arial"/>
          <w:sz w:val="24"/>
          <w:sz-cs w:val="24"/>
        </w:rPr>
        <w:t xml:space="preserve"> </w:t>
      </w:r>
    </w:p>
    <w:p>
      <w:pPr>
        <w:jc w:val="both"/>
      </w:pPr>
      <w:r>
        <w:rPr>
          <w:rFonts w:ascii="Arial" w:h-ansi="Arial" w:cs="Arial"/>
          <w:sz w:val="24"/>
          <w:sz-cs w:val="24"/>
        </w:rPr>
        <w:t xml:space="preserve">Dec. 31 Adj.</w:t>
        <w:tab/>
        <w:t xml:space="preserve">3,500</w:t>
      </w:r>
    </w:p>
    <w:p>
      <w:pPr>
        <w:jc w:val="both"/>
      </w:pPr>
      <w:r>
        <w:rPr>
          <w:rFonts w:ascii="Arial" w:h-ansi="Arial" w:cs="Arial"/>
          <w:sz w:val="24"/>
          <w:sz-cs w:val="24"/>
        </w:rPr>
        <w:t xml:space="preserve"/>
      </w:r>
    </w:p>
    <w:p>
      <w:pPr>
        <w:jc w:val="both"/>
      </w:pPr>
      <w:r>
        <w:rPr>
          <w:rFonts w:ascii="Arial" w:h-ansi="Arial" w:cs="Arial"/>
          <w:sz w:val="24"/>
          <w:sz-cs w:val="24"/>
        </w:rPr>
        <w:t xml:space="preserve">Dec. 31Adj.     3,500 </w:t>
      </w:r>
    </w:p>
    <w:p>
      <w:pPr>
        <w:jc w:val="both"/>
      </w:pPr>
      <w:r>
        <w:rPr>
          <w:rFonts w:ascii="Arial" w:h-ansi="Arial" w:cs="Arial"/>
          <w:sz w:val="24"/>
          <w:sz-cs w:val="24"/>
        </w:rPr>
        <w:t xml:space="preserve"/>
      </w:r>
    </w:p>
    <w:p>
      <w:pPr>
        <w:jc w:val="both"/>
      </w:pPr>
      <w:r>
        <w:rPr>
          <w:rFonts w:ascii="Arial" w:h-ansi="Arial" w:cs="Arial"/>
          <w:sz w:val="24"/>
          <w:sz-cs w:val="24"/>
        </w:rPr>
        <w:t xml:space="preserve">Dec. 31 Bal.</w:t>
        <w:tab/>
        <w:t xml:space="preserve">2,500 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r>
        <w:rPr>
          <w:rFonts w:ascii="Arial" w:h-ansi="Arial" w:cs="Arial"/>
          <w:sz w:val="24"/>
          <w:sz-cs w:val="24"/>
        </w:rPr>
        <w:t xml:space="preserve"/>
      </w:r>
    </w:p>
    <w:p>
      <w:pPr>
        <w:jc w:val="both"/>
      </w:pPr>
      <w:r>
        <w:rPr>
          <w:rFonts w:ascii="Arial" w:h-ansi="Arial" w:cs="Arial"/>
          <w:sz w:val="24"/>
          <w:sz-cs w:val="24"/>
          <w:u w:val="single"/>
        </w:rPr>
        <w:t xml:space="preserve">Marla Insurance Corp.</w:t>
      </w:r>
    </w:p>
    <w:p>
      <w:pPr>
        <w:jc w:val="both"/>
      </w:pPr>
      <w:r>
        <w:rPr>
          <w:rFonts w:ascii="Arial" w:h-ansi="Arial" w:cs="Arial"/>
          <w:sz w:val="24"/>
          <w:sz-cs w:val="24"/>
          <w:u w:val="single"/>
        </w:rPr>
        <w:t xml:space="preserve"/>
      </w:r>
    </w:p>
    <w:p>
      <w:pPr>
        <w:jc w:val="center"/>
      </w:pPr>
      <w:r>
        <w:rPr>
          <w:rFonts w:ascii="Arial" w:h-ansi="Arial" w:cs="Arial"/>
          <w:sz w:val="24"/>
          <w:sz-cs w:val="24"/>
        </w:rPr>
        <w:t xml:space="preserve">Unearned Revenue</w:t>
      </w:r>
    </w:p>
    <w:p>
      <w:pPr>
        <w:jc w:val="center"/>
      </w:pPr>
      <w:r>
        <w:rPr>
          <w:rFonts w:ascii="Arial" w:h-ansi="Arial" w:cs="Arial"/>
          <w:sz w:val="24"/>
          <w:sz-cs w:val="24"/>
        </w:rPr>
        <w:t xml:space="preserve"/>
      </w:r>
    </w:p>
    <w:p>
      <w:pPr>
        <w:jc w:val="center"/>
      </w:pPr>
      <w:r>
        <w:rPr>
          <w:rFonts w:ascii="Arial" w:h-ansi="Arial" w:cs="Arial"/>
          <w:sz w:val="24"/>
          <w:sz-cs w:val="24"/>
        </w:rPr>
        <w:t xml:space="preserve">Insurance Revenue</w:t>
      </w:r>
    </w:p>
    <w:p>
      <w:pPr>
        <w:jc w:val="both"/>
      </w:pPr>
      <w:r>
        <w:rPr>
          <w:rFonts w:ascii="Arial" w:h-ansi="Arial" w:cs="Arial"/>
          <w:sz w:val="24"/>
          <w:sz-cs w:val="24"/>
        </w:rPr>
        <w:t xml:space="preserve"/>
      </w:r>
    </w:p>
    <w:p>
      <w:pPr>
        <w:jc w:val="both"/>
      </w:pPr>
      <w:r>
        <w:rPr>
          <w:rFonts w:ascii="Arial" w:h-ansi="Arial" w:cs="Arial"/>
          <w:sz w:val="24"/>
          <w:sz-cs w:val="24"/>
        </w:rPr>
        <w:t xml:space="preserve">Dec. 31 Adj.</w:t>
        <w:tab/>
        <w:t xml:space="preserve">3,500 </w:t>
      </w:r>
    </w:p>
    <w:p>
      <w:pPr>
        <w:jc w:val="both"/>
      </w:pPr>
      <w:r>
        <w:rPr>
          <w:rFonts w:ascii="Arial" w:h-ansi="Arial" w:cs="Arial"/>
          <w:sz w:val="24"/>
          <w:sz-cs w:val="24"/>
        </w:rPr>
        <w:t xml:space="preserve"> June 1</w:t>
        <w:tab/>
        <w:t xml:space="preserve">6,000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Dec. 31 Adj.</w:t>
        <w:tab/>
        <w:t xml:space="preserve">3,500</w:t>
      </w:r>
    </w:p>
    <w:p>
      <w:pPr>
        <w:jc w:val="both"/>
      </w:pPr>
      <w:r>
        <w:rPr>
          <w:rFonts w:ascii="Arial" w:h-ansi="Arial" w:cs="Arial"/>
          <w:sz w:val="24"/>
          <w:sz-cs w:val="24"/>
        </w:rPr>
        <w:t xml:space="preserve"/>
      </w:r>
    </w:p>
    <w:p>
      <w:pPr>
        <w:jc w:val="both"/>
      </w:pPr>
      <w:r>
        <w:rPr>
          <w:rFonts w:ascii="Arial" w:h-ansi="Arial" w:cs="Arial"/>
          <w:sz w:val="24"/>
          <w:sz-cs w:val="24"/>
        </w:rPr>
        <w:t xml:space="preserve"> Dec. 31 Bal.</w:t>
        <w:tab/>
        <w:t xml:space="preserve">2,500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Times" w:h-ansi="Times" w:cs="Times"/>
          <w:sz w:val="24"/>
          <w:sz-cs w:val="24"/>
        </w:rPr>
        <w:t xml:space="preserve">BRIEF EXERCISE 4-10</w:t>
      </w:r>
    </w:p>
    <w:p>
      <w:pPr/>
      <w:r>
        <w:rPr>
          <w:rFonts w:ascii="Times" w:h-ansi="Times" w:cs="Times"/>
          <w:sz w:val="24"/>
          <w:sz-cs w:val="24"/>
        </w:rPr>
        <w:t xml:space="preserve"/>
      </w:r>
    </w:p>
    <w:p>
      <w:pPr/>
      <w:r>
        <w:rPr>
          <w:rFonts w:ascii="Times" w:h-ansi="Times" w:cs="Times"/>
          <w:sz w:val="24"/>
          <w:sz-cs w:val="24"/>
        </w:rPr>
        <w:t xml:space="preserve">(a)</w:t>
        <w:tab/>
        <w:t xml:space="preserve">$5,000 </w:t>
        <w:tab/>
        <w:t xml:space="preserve">= Supplies used per item 5 ($4,000) + Adjusted balance in supplies ($1,000)</w:t>
      </w:r>
    </w:p>
    <w:p>
      <w:pPr/>
      <w:r>
        <w:rPr>
          <w:rFonts w:ascii="Times" w:h-ansi="Times" w:cs="Times"/>
          <w:sz w:val="24"/>
          <w:sz-cs w:val="24"/>
        </w:rPr>
        <w:t xml:space="preserve"/>
      </w:r>
    </w:p>
    <w:p>
      <w:pPr/>
      <w:r>
        <w:rPr>
          <w:rFonts w:ascii="Times" w:h-ansi="Times" w:cs="Times"/>
          <w:sz w:val="24"/>
          <w:sz-cs w:val="24"/>
        </w:rPr>
        <w:t xml:space="preserve">(b)</w:t>
        <w:tab/>
        <w:t xml:space="preserve">$2,000</w:t>
        <w:tab/>
        <w:t xml:space="preserve">= Balance per Dividends on Adjusted Trial Balance</w:t>
      </w:r>
    </w:p>
    <w:p>
      <w:pPr/>
      <w:r>
        <w:rPr>
          <w:rFonts w:ascii="Times" w:h-ansi="Times" w:cs="Times"/>
          <w:sz w:val="24"/>
          <w:sz-cs w:val="24"/>
        </w:rPr>
        <w:t xml:space="preserve"/>
      </w:r>
    </w:p>
    <w:p>
      <w:pPr>
        <w:ind w:left="2070"/>
      </w:pPr>
      <w:r>
        <w:rPr>
          <w:rFonts w:ascii="Times" w:h-ansi="Times" w:cs="Times"/>
          <w:sz w:val="24"/>
          <w:sz-cs w:val="24"/>
        </w:rPr>
        <w:t xml:space="preserve">(c)</w:t>
        <w:tab/>
        <w:t xml:space="preserve">$21,000 </w:t>
        <w:tab/>
        <w:t xml:space="preserve">= Balance per Retained Earnings on Adjusted Trial Balance </w:t>
      </w:r>
    </w:p>
    <w:p>
      <w:pPr/>
      <w:r>
        <w:rPr>
          <w:rFonts w:ascii="Times" w:h-ansi="Times" w:cs="Times"/>
          <w:sz w:val="24"/>
          <w:sz-cs w:val="24"/>
        </w:rPr>
        <w:t xml:space="preserve"/>
      </w:r>
    </w:p>
    <w:p>
      <w:pPr/>
      <w:r>
        <w:rPr>
          <w:rFonts w:ascii="Times" w:h-ansi="Times" w:cs="Times"/>
          <w:sz w:val="24"/>
          <w:sz-cs w:val="24"/>
        </w:rPr>
        <w:t xml:space="preserve">(d)</w:t>
        <w:tab/>
        <w:t xml:space="preserve">$28,000 </w:t>
        <w:tab/>
        <w:t xml:space="preserve">= $26,000 + Revenue earned but not yet billed ($2,000) per item 1.</w:t>
      </w:r>
    </w:p>
    <w:p>
      <w:pPr/>
      <w:r>
        <w:rPr>
          <w:rFonts w:ascii="Times" w:h-ansi="Times" w:cs="Times"/>
          <w:sz w:val="24"/>
          <w:sz-cs w:val="24"/>
        </w:rPr>
        <w:t xml:space="preserve"/>
      </w:r>
    </w:p>
    <w:p>
      <w:pPr>
        <w:ind w:left="1800"/>
      </w:pPr>
      <w:r>
        <w:rPr>
          <w:rFonts w:ascii="Times" w:h-ansi="Times" w:cs="Times"/>
          <w:sz w:val="24"/>
          <w:sz-cs w:val="24"/>
        </w:rPr>
        <w:t xml:space="preserve">(e)</w:t>
        <w:tab/>
        <w:t xml:space="preserve">$2,500 </w:t>
        <w:tab/>
        <w:t xml:space="preserve">= Prepaid insurance per trial balance ($6,000) less insurance expired per item 4 of $3,500.</w:t>
      </w:r>
    </w:p>
    <w:p>
      <w:pPr>
        <w:ind w:left="720"/>
      </w:pPr>
      <w:r>
        <w:rPr>
          <w:rFonts w:ascii="Times" w:h-ansi="Times" w:cs="Times"/>
          <w:sz w:val="24"/>
          <w:sz-cs w:val="24"/>
        </w:rPr>
        <w:t xml:space="preserve"/>
      </w:r>
    </w:p>
    <w:p>
      <w:pPr>
        <w:ind w:left="1800"/>
      </w:pPr>
      <w:r>
        <w:rPr>
          <w:rFonts w:ascii="Times" w:h-ansi="Times" w:cs="Times"/>
          <w:sz w:val="24"/>
          <w:sz-cs w:val="24"/>
        </w:rPr>
        <w:t xml:space="preserve">(f)</w:t>
        <w:tab/>
        <w:t xml:space="preserve">$10,000</w:t>
        <w:tab/>
        <w:t xml:space="preserve">= Salary expense ($7,000) + salaries incurred but not yet paid ($3,000 per item 2.)</w:t>
      </w:r>
    </w:p>
    <w:p>
      <w:pPr>
        <w:ind w:left="720"/>
      </w:pPr>
      <w:r>
        <w:rPr>
          <w:rFonts w:ascii="Times" w:h-ansi="Times" w:cs="Times"/>
          <w:sz w:val="24"/>
          <w:sz-cs w:val="24"/>
        </w:rPr>
        <w:t xml:space="preserve"/>
      </w:r>
    </w:p>
    <w:p>
      <w:pPr/>
      <w:r>
        <w:rPr>
          <w:rFonts w:ascii="Times" w:h-ansi="Times" w:cs="Times"/>
          <w:sz w:val="24"/>
          <w:sz-cs w:val="24"/>
        </w:rPr>
        <w:t xml:space="preserve">(g)</w:t>
        <w:tab/>
        <w:t xml:space="preserve">$4,400 </w:t>
        <w:tab/>
        <w:t xml:space="preserve">= Per item 3.</w:t>
      </w:r>
    </w:p>
    <w:p>
      <w:pPr>
        <w:ind w:left="1800"/>
      </w:pPr>
      <w:r>
        <w:rPr>
          <w:rFonts w:ascii="Times" w:h-ansi="Times" w:cs="Times"/>
          <w:sz w:val="24"/>
          <w:sz-cs w:val="24"/>
        </w:rPr>
        <w:t xml:space="preserve"/>
      </w:r>
    </w:p>
    <w:p>
      <w:pPr>
        <w:ind w:left="1800"/>
      </w:pPr>
      <w:r>
        <w:rPr>
          <w:rFonts w:ascii="Times" w:h-ansi="Times" w:cs="Times"/>
          <w:sz w:val="24"/>
          <w:sz-cs w:val="24"/>
        </w:rPr>
        <w:t xml:space="preserve">(h)</w:t>
        <w:tab/>
        <w:t xml:space="preserve">$5,400 </w:t>
        <w:tab/>
        <w:t xml:space="preserve">= Accumulated Depreciation per trial balance ($1,000) + Depreciation expense ($4,400 per item 3.)</w:t>
      </w:r>
    </w:p>
    <w:p>
      <w:pPr>
        <w:ind w:left="1800"/>
      </w:pPr>
      <w:r>
        <w:rPr>
          <w:rFonts w:ascii="Times" w:h-ansi="Times" w:cs="Times"/>
          <w:sz w:val="24"/>
          <w:sz-cs w:val="24"/>
        </w:rPr>
        <w:t xml:space="preserve"/>
      </w:r>
    </w:p>
    <w:p>
      <w:pPr>
        <w:ind w:left="720"/>
      </w:pPr>
      <w:r>
        <w:rPr>
          <w:rFonts w:ascii="Times" w:h-ansi="Times" w:cs="Times"/>
          <w:sz w:val="24"/>
          <w:sz-cs w:val="24"/>
        </w:rPr>
        <w:t xml:space="preserve">(i)</w:t>
        <w:tab/>
        <w:t xml:space="preserve">$300 </w:t>
        <w:tab/>
        <w:t xml:space="preserve">= Per item 6.</w:t>
      </w:r>
    </w:p>
    <w:p>
      <w:pPr>
        <w:ind w:left="720"/>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EXERCISE 4-1</w:t>
      </w:r>
    </w:p>
    <w:p>
      <w:pPr/>
      <w:r>
        <w:rPr>
          <w:rFonts w:ascii="Times" w:h-ansi="Times" w:cs="Times"/>
          <w:sz w:val="24"/>
          <w:sz-cs w:val="24"/>
        </w:rPr>
        <w:t xml:space="preserve"/>
      </w:r>
    </w:p>
    <w:p>
      <w:pPr>
        <w:jc w:val="both"/>
        <w:ind w:left="720"/>
      </w:pPr>
      <w:r>
        <w:rPr>
          <w:rFonts w:ascii="Arial" w:h-ansi="Arial" w:cs="Arial"/>
          <w:sz w:val="24"/>
          <w:sz-cs w:val="24"/>
        </w:rPr>
        <w:t xml:space="preserve">(a)</w:t>
        <w:tab/>
        <w:t xml:space="preserve">Since the performance by WestJet is not complete until the flight actually occurs, revenue should not be recognized until December. WestJet should recognize the revenue in December when the customer has been provided with the flight.</w:t>
      </w:r>
    </w:p>
    <w:p>
      <w:pPr>
        <w:jc w:val="both"/>
      </w:pPr>
      <w:r>
        <w:rPr>
          <w:rFonts w:ascii="Arial" w:h-ansi="Arial" w:cs="Arial"/>
          <w:sz w:val="24"/>
          <w:sz-cs w:val="24"/>
        </w:rPr>
        <w:t xml:space="preserve"/>
      </w:r>
    </w:p>
    <w:p>
      <w:pPr>
        <w:jc w:val="both"/>
        <w:ind w:left="720"/>
      </w:pPr>
      <w:r>
        <w:rPr>
          <w:rFonts w:ascii="Times" w:h-ansi="Times" w:cs="Times"/>
          <w:sz w:val="24"/>
          <w:sz-cs w:val="24"/>
        </w:rPr>
        <w:t xml:space="preserve">(b)</w:t>
        <w:tab/>
        <w:t xml:space="preserve">If Leon’s Furniture is reasonably certain of collection, revenue should be recognized at the time of sale since Leon’s has completed its obligation of providing the furniture. If the company has concerns regarding the collectibility of the accounts receivable, revenue should not be recognized until the time that collection is reasonably assured.</w:t>
      </w:r>
    </w:p>
    <w:p>
      <w:pPr>
        <w:jc w:val="both"/>
        <w:ind w:left="720"/>
      </w:pPr>
      <w:r>
        <w:rPr>
          <w:rFonts w:ascii="Times" w:h-ansi="Times" w:cs="Times"/>
          <w:sz w:val="24"/>
          <w:sz-cs w:val="24"/>
        </w:rPr>
        <w:t xml:space="preserve"/>
      </w:r>
    </w:p>
    <w:p>
      <w:pPr>
        <w:jc w:val="both"/>
        <w:ind w:left="720"/>
      </w:pPr>
      <w:r>
        <w:rPr>
          <w:rFonts w:ascii="Times" w:h-ansi="Times" w:cs="Times"/>
          <w:sz w:val="24"/>
          <w:sz-cs w:val="24"/>
        </w:rPr>
        <w:t xml:space="preserve">(c)</w:t>
        <w:tab/>
        <w:t xml:space="preserve"/>
      </w:r>
      <w:r>
        <w:rPr>
          <w:rFonts w:ascii="Times" w:h-ansi="Times" w:cs="Times"/>
          <w:sz w:val="24"/>
          <w:sz-cs w:val="24"/>
          <w:color w:val="000000"/>
        </w:rPr>
        <w:t xml:space="preserve">Revenue should be recognized on a per game basis over the season from April to October, since that is when the product (games) are provided to the fans.</w:t>
      </w:r>
    </w:p>
    <w:p>
      <w:pPr>
        <w:jc w:val="both"/>
        <w:ind w:left="720"/>
      </w:pPr>
      <w:r>
        <w:rPr>
          <w:rFonts w:ascii="Times" w:h-ansi="Times" w:cs="Times"/>
          <w:sz w:val="24"/>
          <w:sz-cs w:val="24"/>
          <w:color w:val="000000"/>
        </w:rPr>
        <w:t xml:space="preserve"/>
      </w:r>
    </w:p>
    <w:p>
      <w:pPr>
        <w:jc w:val="both"/>
        <w:ind w:left="720"/>
      </w:pPr>
      <w:r>
        <w:rPr>
          <w:rFonts w:ascii="Times" w:h-ansi="Times" w:cs="Times"/>
          <w:sz w:val="24"/>
          <w:sz-cs w:val="24"/>
        </w:rPr>
        <w:t xml:space="preserve">(d)</w:t>
        <w:tab/>
        <w:t xml:space="preserve"/>
      </w:r>
      <w:r>
        <w:rPr>
          <w:rFonts w:ascii="Times" w:h-ansi="Times" w:cs="Times"/>
          <w:sz w:val="24"/>
          <w:sz-cs w:val="24"/>
          <w:color w:val="000000"/>
        </w:rPr>
        <w:t xml:space="preserve">Interest revenue should be accrued and recognized by RBC Financial Group evenly over the term of the loan.</w:t>
      </w:r>
    </w:p>
    <w:p>
      <w:pPr>
        <w:jc w:val="both"/>
        <w:ind w:left="720"/>
      </w:pPr>
      <w:r>
        <w:rPr>
          <w:rFonts w:ascii="Times" w:h-ansi="Times" w:cs="Times"/>
          <w:sz w:val="24"/>
          <w:sz-cs w:val="24"/>
        </w:rPr>
        <w:t xml:space="preserve"> </w:t>
      </w:r>
    </w:p>
    <w:p>
      <w:pPr>
        <w:jc w:val="both"/>
        <w:ind w:left="720"/>
      </w:pPr>
      <w:r>
        <w:rPr>
          <w:rFonts w:ascii="Arial" w:h-ansi="Arial" w:cs="Arial"/>
          <w:sz w:val="24"/>
          <w:sz-cs w:val="24"/>
        </w:rPr>
        <w:t xml:space="preserve">(e)</w:t>
        <w:tab/>
        <w:t xml:space="preserve">Revenue should be recognized when the sweater is shipped to the customer in September,</w:t>
      </w:r>
      <w:r>
        <w:rPr>
          <w:rFonts w:ascii="Arial" w:h-ansi="Arial" w:cs="Arial"/>
          <w:sz w:val="24"/>
          <w:sz-cs w:val="24"/>
          <w:color w:val="000000"/>
        </w:rPr>
        <w:t xml:space="preserve"> provided there is reasonable assurance of collectability. </w:t>
      </w:r>
    </w:p>
    <w:p>
      <w:pPr>
        <w:jc w:val="both"/>
        <w:ind w:left="720"/>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Times" w:h-ansi="Times" w:cs="Times"/>
          <w:sz w:val="24"/>
          <w:sz-cs w:val="24"/>
        </w:rPr>
        <w:t xml:space="preserve">EXERCISE 4-2</w:t>
      </w:r>
    </w:p>
    <w:p>
      <w:pPr/>
      <w:r>
        <w:rPr>
          <w:rFonts w:ascii="Times" w:h-ansi="Times" w:cs="Times"/>
          <w:sz w:val="24"/>
          <w:sz-cs w:val="24"/>
        </w:rPr>
        <w:t xml:space="preserve"/>
      </w:r>
    </w:p>
    <w:p>
      <w:pPr>
        <w:jc w:val="both"/>
      </w:pPr>
      <w:r>
        <w:rPr>
          <w:rFonts w:ascii="Times" w:h-ansi="Times" w:cs="Times"/>
          <w:sz w:val="24"/>
          <w:sz-cs w:val="24"/>
        </w:rPr>
        <w:t xml:space="preserve"/>
      </w:r>
    </w:p>
    <w:p>
      <w:pPr>
        <w:jc w:val="both"/>
      </w:pPr>
      <w:r>
        <w:rPr>
          <w:rFonts w:ascii="Times" w:h-ansi="Times" w:cs="Times"/>
          <w:sz w:val="24"/>
          <w:sz-cs w:val="24"/>
        </w:rPr>
        <w:t xml:space="preserve"/>
      </w:r>
    </w:p>
    <w:p>
      <w:pPr>
        <w:jc w:val="center"/>
      </w:pPr>
      <w:r>
        <w:rPr>
          <w:rFonts w:ascii="Arial" w:h-ansi="Arial" w:cs="Arial"/>
          <w:sz w:val="24"/>
          <w:sz-cs w:val="24"/>
        </w:rPr>
        <w:t xml:space="preserve">(a)</w:t>
      </w:r>
    </w:p>
    <w:p>
      <w:pPr>
        <w:jc w:val="center"/>
      </w:pPr>
      <w:r>
        <w:rPr>
          <w:rFonts w:ascii="Arial" w:h-ansi="Arial" w:cs="Arial"/>
          <w:sz w:val="24"/>
          <w:sz-cs w:val="24"/>
        </w:rPr>
        <w:t xml:space="preserve">Cash Basis</w:t>
      </w:r>
    </w:p>
    <w:p>
      <w:pPr>
        <w:jc w:val="center"/>
      </w:pPr>
      <w:r>
        <w:rPr>
          <w:rFonts w:ascii="Arial" w:h-ansi="Arial" w:cs="Arial"/>
          <w:sz w:val="24"/>
          <w:sz-cs w:val="24"/>
        </w:rPr>
        <w:t xml:space="preserve"/>
      </w:r>
    </w:p>
    <w:p>
      <w:pPr>
        <w:jc w:val="center"/>
      </w:pPr>
      <w:r>
        <w:rPr>
          <w:rFonts w:ascii="Arial" w:h-ansi="Arial" w:cs="Arial"/>
          <w:sz w:val="24"/>
          <w:sz-cs w:val="24"/>
        </w:rPr>
        <w:t xml:space="preserve">(b)</w:t>
      </w:r>
    </w:p>
    <w:p>
      <w:pPr>
        <w:jc w:val="center"/>
      </w:pPr>
      <w:r>
        <w:rPr>
          <w:rFonts w:ascii="Arial" w:h-ansi="Arial" w:cs="Arial"/>
          <w:sz w:val="24"/>
          <w:sz-cs w:val="24"/>
        </w:rPr>
        <w:t xml:space="preserve">Accrual Basis</w:t>
      </w:r>
    </w:p>
    <w:p>
      <w:pPr>
        <w:jc w:val="both"/>
      </w:pPr>
      <w:r>
        <w:rPr>
          <w:rFonts w:ascii="Arial" w:h-ansi="Arial" w:cs="Arial"/>
          <w:sz w:val="24"/>
          <w:sz-cs w:val="24"/>
        </w:rPr>
        <w:t xml:space="preserve"/>
      </w:r>
    </w:p>
    <w:p>
      <w:pPr>
        <w:jc w:val="both"/>
      </w:pPr>
      <w:r>
        <w:rPr>
          <w:rFonts w:ascii="Arial" w:h-ansi="Arial" w:cs="Arial"/>
          <w:sz w:val="24"/>
          <w:sz-cs w:val="24"/>
        </w:rPr>
        <w:t xml:space="preserve">Service revenue</w:t>
      </w:r>
    </w:p>
    <w:p>
      <w:pPr>
        <w:jc w:val="both"/>
      </w:pPr>
      <w:r>
        <w:rPr>
          <w:rFonts w:ascii="Arial" w:h-ansi="Arial" w:cs="Arial"/>
          <w:sz w:val="24"/>
          <w:sz-cs w:val="24"/>
        </w:rPr>
        <w:t xml:space="preserve">Expenses</w:t>
      </w:r>
    </w:p>
    <w:p>
      <w:pPr>
        <w:jc w:val="both"/>
      </w:pPr>
      <w:r>
        <w:rPr>
          <w:rFonts w:ascii="Arial" w:h-ansi="Arial" w:cs="Arial"/>
          <w:sz w:val="24"/>
          <w:sz-cs w:val="24"/>
        </w:rPr>
        <w:t xml:space="preserve">   Operating expenses</w:t>
      </w:r>
    </w:p>
    <w:p>
      <w:pPr>
        <w:jc w:val="both"/>
      </w:pPr>
      <w:r>
        <w:rPr>
          <w:rFonts w:ascii="Arial" w:h-ansi="Arial" w:cs="Arial"/>
          <w:sz w:val="24"/>
          <w:sz-cs w:val="24"/>
        </w:rPr>
        <w:t xml:space="preserve">   Insurance expense</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Profit before income tax</w:t>
      </w:r>
    </w:p>
    <w:p>
      <w:pPr>
        <w:jc w:val="both"/>
      </w:pPr>
      <w:r>
        <w:rPr>
          <w:rFonts w:ascii="Arial" w:h-ansi="Arial" w:cs="Arial"/>
          <w:sz w:val="24"/>
          <w:sz-cs w:val="24"/>
        </w:rPr>
        <w:t xml:space="preserve">Income tax expense</w:t>
      </w:r>
    </w:p>
    <w:p>
      <w:pPr>
        <w:jc w:val="both"/>
      </w:pPr>
      <w:r>
        <w:rPr>
          <w:rFonts w:ascii="Arial" w:h-ansi="Arial" w:cs="Arial"/>
          <w:sz w:val="24"/>
          <w:sz-cs w:val="24"/>
        </w:rPr>
        <w:t xml:space="preserve">Profit</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right"/>
        <w:ind w:right="232"/>
      </w:pPr>
      <w:r>
        <w:rPr>
          <w:rFonts w:ascii="Arial" w:h-ansi="Arial" w:cs="Arial"/>
          <w:sz w:val="24"/>
          <w:sz-cs w:val="24"/>
        </w:rPr>
        <w:t xml:space="preserve">$44,000</w:t>
      </w:r>
    </w:p>
    <w:p>
      <w:pPr>
        <w:jc w:val="right"/>
        <w:ind w:right="232"/>
      </w:pPr>
      <w:r>
        <w:rPr>
          <w:rFonts w:ascii="Arial" w:h-ansi="Arial" w:cs="Arial"/>
          <w:sz w:val="24"/>
          <w:sz-cs w:val="24"/>
        </w:rPr>
        <w:t xml:space="preserve"/>
      </w:r>
    </w:p>
    <w:p>
      <w:pPr>
        <w:jc w:val="right"/>
        <w:ind w:right="232"/>
      </w:pPr>
      <w:r>
        <w:rPr>
          <w:rFonts w:ascii="Arial" w:h-ansi="Arial" w:cs="Arial"/>
          <w:sz w:val="24"/>
          <w:sz-cs w:val="24"/>
        </w:rPr>
        <w:t xml:space="preserve">27,500</w:t>
      </w:r>
    </w:p>
    <w:p>
      <w:pPr>
        <w:jc w:val="right"/>
        <w:ind w:right="232"/>
      </w:pPr>
      <w:r>
        <w:rPr>
          <w:rFonts w:ascii="Arial" w:h-ansi="Arial" w:cs="Arial"/>
          <w:sz w:val="24"/>
          <w:sz-cs w:val="24"/>
          <w:u w:val="single"/>
        </w:rPr>
        <w:t xml:space="preserve">    2,000</w:t>
      </w:r>
    </w:p>
    <w:p>
      <w:pPr>
        <w:jc w:val="right"/>
        <w:ind w:right="232"/>
      </w:pPr>
      <w:r>
        <w:rPr>
          <w:rFonts w:ascii="Arial" w:h-ansi="Arial" w:cs="Arial"/>
          <w:sz w:val="24"/>
          <w:sz-cs w:val="24"/>
          <w:u w:val="single"/>
        </w:rPr>
        <w:t xml:space="preserve">  29,500</w:t>
      </w:r>
    </w:p>
    <w:p>
      <w:pPr>
        <w:jc w:val="right"/>
        <w:ind w:right="232"/>
      </w:pPr>
      <w:r>
        <w:rPr>
          <w:rFonts w:ascii="Arial" w:h-ansi="Arial" w:cs="Arial"/>
          <w:sz w:val="24"/>
          <w:sz-cs w:val="24"/>
        </w:rPr>
        <w:t xml:space="preserve">  </w:t>
      </w:r>
    </w:p>
    <w:p>
      <w:pPr>
        <w:jc w:val="right"/>
        <w:ind w:right="232"/>
      </w:pPr>
      <w:r>
        <w:rPr>
          <w:rFonts w:ascii="Arial" w:h-ansi="Arial" w:cs="Arial"/>
          <w:sz w:val="24"/>
          <w:sz-cs w:val="24"/>
        </w:rPr>
        <w:t xml:space="preserve">14,500</w:t>
      </w:r>
    </w:p>
    <w:p>
      <w:pPr>
        <w:jc w:val="right"/>
        <w:ind w:right="232"/>
      </w:pPr>
      <w:r>
        <w:rPr>
          <w:rFonts w:ascii="Arial" w:h-ansi="Arial" w:cs="Arial"/>
          <w:sz w:val="24"/>
          <w:sz-cs w:val="24"/>
          <w:u w:val="single"/>
        </w:rPr>
        <w:t xml:space="preserve">          –         </w:t>
      </w:r>
    </w:p>
    <w:p>
      <w:pPr>
        <w:jc w:val="right"/>
        <w:ind w:right="232"/>
      </w:pPr>
      <w:r>
        <w:rPr>
          <w:rFonts w:ascii="Arial" w:h-ansi="Arial" w:cs="Arial"/>
          <w:sz w:val="24"/>
          <w:sz-cs w:val="24"/>
          <w:u w:val="double"/>
        </w:rPr>
        <w:t xml:space="preserve">$14,500</w:t>
      </w:r>
    </w:p>
    <w:p>
      <w:pPr>
        <w:jc w:val="right"/>
        <w:ind w:right="232"/>
      </w:pPr>
      <w:r>
        <w:rPr>
          <w:rFonts w:ascii="Arial" w:h-ansi="Arial" w:cs="Arial"/>
          <w:sz w:val="24"/>
          <w:sz-cs w:val="24"/>
          <w:u w:val="double"/>
        </w:rPr>
        <w:t xml:space="preserve"/>
      </w:r>
    </w:p>
    <w:p>
      <w:pPr>
        <w:jc w:val="center"/>
      </w:pPr>
      <w:r>
        <w:rPr>
          <w:rFonts w:ascii="Arial" w:h-ansi="Arial" w:cs="Arial"/>
          <w:sz w:val="24"/>
          <w:sz-cs w:val="24"/>
          <w:u w:val="double"/>
        </w:rPr>
        <w:t xml:space="preserve"/>
      </w:r>
    </w:p>
    <w:p>
      <w:pPr>
        <w:jc w:val="right"/>
        <w:ind w:right="382"/>
      </w:pPr>
      <w:r>
        <w:rPr>
          <w:rFonts w:ascii="Arial" w:h-ansi="Arial" w:cs="Arial"/>
          <w:sz w:val="24"/>
          <w:sz-cs w:val="24"/>
        </w:rPr>
        <w:t xml:space="preserve">$52,000</w:t>
      </w:r>
    </w:p>
    <w:p>
      <w:pPr>
        <w:jc w:val="right"/>
        <w:ind w:right="382"/>
      </w:pPr>
      <w:r>
        <w:rPr>
          <w:rFonts w:ascii="Arial" w:h-ansi="Arial" w:cs="Arial"/>
          <w:sz w:val="24"/>
          <w:sz-cs w:val="24"/>
        </w:rPr>
        <w:t xml:space="preserve"/>
      </w:r>
    </w:p>
    <w:p>
      <w:pPr>
        <w:jc w:val="right"/>
        <w:ind w:right="382"/>
      </w:pPr>
      <w:r>
        <w:rPr>
          <w:rFonts w:ascii="Arial" w:h-ansi="Arial" w:cs="Arial"/>
          <w:sz w:val="24"/>
          <w:sz-cs w:val="24"/>
        </w:rPr>
        <w:t xml:space="preserve">31,000</w:t>
      </w:r>
    </w:p>
    <w:p>
      <w:pPr>
        <w:jc w:val="right"/>
        <w:ind w:right="382"/>
      </w:pPr>
      <w:r>
        <w:rPr>
          <w:rFonts w:ascii="Arial" w:h-ansi="Arial" w:cs="Arial"/>
          <w:sz w:val="24"/>
          <w:sz-cs w:val="24"/>
          <w:u w:val="single"/>
        </w:rPr>
        <w:t xml:space="preserve">     1,000 </w:t>
      </w:r>
    </w:p>
    <w:p>
      <w:pPr>
        <w:jc w:val="right"/>
        <w:ind w:right="382"/>
      </w:pPr>
      <w:r>
        <w:rPr>
          <w:rFonts w:ascii="Arial" w:h-ansi="Arial" w:cs="Arial"/>
          <w:sz w:val="24"/>
          <w:sz-cs w:val="24"/>
          <w:u w:val="single"/>
        </w:rPr>
        <w:t xml:space="preserve">   32,000   </w:t>
      </w:r>
    </w:p>
    <w:p>
      <w:pPr>
        <w:jc w:val="right"/>
        <w:ind w:right="382"/>
      </w:pPr>
      <w:r>
        <w:rPr>
          <w:rFonts w:ascii="Arial" w:h-ansi="Arial" w:cs="Arial"/>
          <w:sz w:val="24"/>
          <w:sz-cs w:val="24"/>
          <w:u w:val="single"/>
        </w:rPr>
        <w:t xml:space="preserve"/>
      </w:r>
    </w:p>
    <w:p>
      <w:pPr>
        <w:jc w:val="right"/>
        <w:ind w:right="382"/>
      </w:pPr>
      <w:r>
        <w:rPr>
          <w:rFonts w:ascii="Arial" w:h-ansi="Arial" w:cs="Arial"/>
          <w:sz w:val="24"/>
          <w:sz-cs w:val="24"/>
        </w:rPr>
        <w:t xml:space="preserve">20,000</w:t>
      </w:r>
    </w:p>
    <w:p>
      <w:pPr>
        <w:jc w:val="right"/>
        <w:ind w:right="382"/>
      </w:pPr>
      <w:r>
        <w:rPr>
          <w:rFonts w:ascii="Arial" w:h-ansi="Arial" w:cs="Arial"/>
          <w:sz w:val="24"/>
          <w:sz-cs w:val="24"/>
          <w:u w:val="single"/>
        </w:rPr>
        <w:t xml:space="preserve">    4,200</w:t>
      </w:r>
    </w:p>
    <w:p>
      <w:pPr>
        <w:jc w:val="right"/>
        <w:ind w:right="382"/>
      </w:pPr>
      <w:r>
        <w:rPr>
          <w:rFonts w:ascii="Arial" w:h-ansi="Arial" w:cs="Arial"/>
          <w:sz w:val="24"/>
          <w:sz-cs w:val="24"/>
          <w:u w:val="double"/>
        </w:rPr>
        <w:t xml:space="preserve">$ 15,800</w:t>
      </w:r>
    </w:p>
    <w:p>
      <w:pPr/>
      <w:r>
        <w:rPr>
          <w:rFonts w:ascii="Arial" w:h-ansi="Arial" w:cs="Arial"/>
          <w:sz w:val="24"/>
          <w:sz-cs w:val="24"/>
          <w:u w:val="double"/>
        </w:rPr>
        <w:t xml:space="preserve"/>
      </w:r>
    </w:p>
    <w:p>
      <w:pPr>
        <w:jc w:val="both"/>
        <w:ind w:left="600"/>
      </w:pPr>
      <w:r>
        <w:rPr>
          <w:rFonts w:ascii="Arial" w:h-ansi="Arial" w:cs="Arial"/>
          <w:sz w:val="24"/>
          <w:sz-cs w:val="24"/>
          <w:color w:val="000000"/>
        </w:rPr>
        <w:t xml:space="preserve">(c)</w:t>
        <w:tab/>
        <w:t xml:space="preserve">The accrual basis of accounting provides more useful information for decision makers because it recognizes revenue when earned and expenses when incurred. This provides a better measurement of performance because it records what has happened regardless of the movement of cash. This also enhances the predictive ability of the income statement.</w:t>
      </w:r>
    </w:p>
    <w:p>
      <w:pPr>
        <w:jc w:val="both"/>
      </w:pPr>
      <w:r>
        <w:rPr>
          <w:rFonts w:ascii="Times New Roman" w:h-ansi="Times New Roman" w:cs="Times New Roman"/>
          <w:sz w:val="24"/>
          <w:sz-cs w:val="24"/>
        </w:rPr>
        <w:t xml:space="preserve">EXERCISE 4-8</w:t>
      </w:r>
    </w:p>
    <w:p>
      <w:pPr/>
      <w:r>
        <w:rPr>
          <w:rFonts w:ascii="Times New Roman" w:h-ansi="Times New Roman" w:cs="Times New Roman"/>
          <w:sz w:val="24"/>
          <w:sz-cs w:val="24"/>
        </w:rPr>
        <w:t xml:space="preserve"/>
      </w:r>
    </w:p>
    <w:p>
      <w:pPr/>
      <w:r>
        <w:rPr>
          <w:rFonts w:ascii="Arial" w:h-ansi="Arial" w:cs="Arial"/>
          <w:sz w:val="24"/>
          <w:sz-cs w:val="24"/>
        </w:rPr>
        <w:t xml:space="preserve">  2012</w:t>
      </w:r>
    </w:p>
    <w:p>
      <w:pPr/>
      <w:r>
        <w:rPr>
          <w:rFonts w:ascii="Arial" w:h-ansi="Arial" w:cs="Arial"/>
          <w:sz w:val="24"/>
          <w:sz-cs w:val="24"/>
        </w:rPr>
        <w:t xml:space="preserve">Aug. </w:t>
        <w:tab/>
        <w:t xml:space="preserve">31</w:t>
        <w:tab/>
        <w:t xml:space="preserve">Accounts Receivable</w:t>
        <w:tab/>
        <w:t xml:space="preserve"/>
        <w:tab/>
        <w:t xml:space="preserve"> 3,725</w:t>
      </w:r>
    </w:p>
    <w:p>
      <w:pPr/>
      <w:r>
        <w:rPr>
          <w:rFonts w:ascii="Arial" w:h-ansi="Arial" w:cs="Arial"/>
          <w:sz w:val="24"/>
          <w:sz-cs w:val="24"/>
        </w:rPr>
        <w:t xml:space="preserve"/>
        <w:tab/>
        <w:t xml:space="preserve"/>
        <w:tab/>
        <w:t xml:space="preserve"/>
        <w:tab/>
        <w:t xml:space="preserve">Service Revenue</w:t>
        <w:tab/>
        <w:t xml:space="preserve"/>
        <w:tab/>
        <w:t xml:space="preserve"/>
        <w:tab/>
        <w:t xml:space="preserve">  3,725</w:t>
      </w:r>
    </w:p>
    <w:p>
      <w:pPr/>
      <w:r>
        <w:rPr>
          <w:rFonts w:ascii="Arial" w:h-ansi="Arial" w:cs="Arial"/>
          <w:sz w:val="24"/>
          <w:sz-cs w:val="24"/>
        </w:rPr>
        <w:t xml:space="preserve"/>
      </w:r>
    </w:p>
    <w:p>
      <w:pPr/>
      <w:r>
        <w:rPr>
          <w:rFonts w:ascii="Arial" w:h-ansi="Arial" w:cs="Arial"/>
          <w:sz w:val="24"/>
          <w:sz-cs w:val="24"/>
        </w:rPr>
        <w:t xml:space="preserve"/>
        <w:tab/>
        <w:t xml:space="preserve">31</w:t>
        <w:tab/>
        <w:t xml:space="preserve">Unearned Revenue</w:t>
        <w:tab/>
        <w:t xml:space="preserve"/>
        <w:tab/>
        <w:t xml:space="preserve">  1,000</w:t>
      </w:r>
    </w:p>
    <w:p>
      <w:pPr/>
      <w:r>
        <w:rPr>
          <w:rFonts w:ascii="Arial" w:h-ansi="Arial" w:cs="Arial"/>
          <w:sz w:val="24"/>
          <w:sz-cs w:val="24"/>
        </w:rPr>
        <w:t xml:space="preserve"/>
        <w:tab/>
        <w:t xml:space="preserve"/>
        <w:tab/>
        <w:t xml:space="preserve"/>
        <w:tab/>
        <w:t xml:space="preserve">Service Revenue</w:t>
        <w:tab/>
        <w:t xml:space="preserve"/>
        <w:tab/>
        <w:t xml:space="preserve"/>
        <w:tab/>
        <w:t xml:space="preserve">1,000</w:t>
      </w:r>
    </w:p>
    <w:p>
      <w:pPr/>
      <w:r>
        <w:rPr>
          <w:rFonts w:ascii="Arial" w:h-ansi="Arial" w:cs="Arial"/>
          <w:sz w:val="24"/>
          <w:sz-cs w:val="24"/>
        </w:rPr>
        <w:t xml:space="preserve"/>
      </w:r>
    </w:p>
    <w:p>
      <w:pPr/>
      <w:r>
        <w:rPr>
          <w:rFonts w:ascii="Arial" w:h-ansi="Arial" w:cs="Arial"/>
          <w:sz w:val="24"/>
          <w:sz-cs w:val="24"/>
        </w:rPr>
        <w:t xml:space="preserve"/>
        <w:tab/>
        <w:t xml:space="preserve">31</w:t>
        <w:tab/>
        <w:t xml:space="preserve">Supplies Expense</w:t>
        <w:tab/>
        <w:t xml:space="preserve"/>
        <w:tab/>
        <w:t xml:space="preserve">1,750</w:t>
      </w:r>
    </w:p>
    <w:p>
      <w:pPr/>
      <w:r>
        <w:rPr>
          <w:rFonts w:ascii="Arial" w:h-ansi="Arial" w:cs="Arial"/>
          <w:sz w:val="24"/>
          <w:sz-cs w:val="24"/>
        </w:rPr>
        <w:t xml:space="preserve"/>
        <w:tab/>
        <w:t xml:space="preserve"/>
        <w:tab/>
        <w:t xml:space="preserve"/>
        <w:tab/>
        <w:t xml:space="preserve">Supplies</w:t>
        <w:tab/>
        <w:t xml:space="preserve"/>
        <w:tab/>
        <w:t xml:space="preserve"/>
        <w:tab/>
        <w:t xml:space="preserve">1,750</w:t>
      </w:r>
    </w:p>
    <w:p>
      <w:pPr/>
      <w:r>
        <w:rPr>
          <w:rFonts w:ascii="Arial" w:h-ansi="Arial" w:cs="Arial"/>
          <w:sz w:val="24"/>
          <w:sz-cs w:val="24"/>
        </w:rPr>
        <w:t xml:space="preserve"/>
      </w:r>
    </w:p>
    <w:p>
      <w:pPr/>
      <w:r>
        <w:rPr>
          <w:rFonts w:ascii="Arial" w:h-ansi="Arial" w:cs="Arial"/>
          <w:sz w:val="24"/>
          <w:sz-cs w:val="24"/>
        </w:rPr>
        <w:t xml:space="preserve"/>
        <w:tab/>
        <w:t xml:space="preserve">31</w:t>
        <w:tab/>
        <w:t xml:space="preserve">Insurance Expense</w:t>
        <w:tab/>
        <w:t xml:space="preserve"/>
        <w:tab/>
        <w:t xml:space="preserve">1,100</w:t>
      </w:r>
    </w:p>
    <w:p>
      <w:pPr/>
      <w:r>
        <w:rPr>
          <w:rFonts w:ascii="Arial" w:h-ansi="Arial" w:cs="Arial"/>
          <w:sz w:val="24"/>
          <w:sz-cs w:val="24"/>
        </w:rPr>
        <w:t xml:space="preserve"/>
        <w:tab/>
        <w:t xml:space="preserve"/>
        <w:tab/>
        <w:t xml:space="preserve"/>
        <w:tab/>
        <w:t xml:space="preserve">Prepaid Insurance</w:t>
        <w:tab/>
        <w:t xml:space="preserve"/>
        <w:tab/>
        <w:t xml:space="preserve"/>
        <w:tab/>
        <w:t xml:space="preserve">1,100</w:t>
      </w:r>
    </w:p>
    <w:p>
      <w:pPr/>
      <w:r>
        <w:rPr>
          <w:rFonts w:ascii="Arial" w:h-ansi="Arial" w:cs="Arial"/>
          <w:sz w:val="24"/>
          <w:sz-cs w:val="24"/>
        </w:rPr>
        <w:t xml:space="preserve"/>
      </w:r>
    </w:p>
    <w:p>
      <w:pPr/>
      <w:r>
        <w:rPr>
          <w:rFonts w:ascii="Arial" w:h-ansi="Arial" w:cs="Arial"/>
          <w:sz w:val="24"/>
          <w:sz-cs w:val="24"/>
        </w:rPr>
        <w:t xml:space="preserve"/>
        <w:tab/>
        <w:t xml:space="preserve">31</w:t>
        <w:tab/>
        <w:t xml:space="preserve">Depreciation Expense</w:t>
        <w:tab/>
        <w:t xml:space="preserve"/>
        <w:tab/>
        <w:t xml:space="preserve">2,275</w:t>
      </w:r>
    </w:p>
    <w:p>
      <w:pPr/>
      <w:r>
        <w:rPr>
          <w:rFonts w:ascii="Arial" w:h-ansi="Arial" w:cs="Arial"/>
          <w:sz w:val="24"/>
          <w:sz-cs w:val="24"/>
        </w:rPr>
        <w:t xml:space="preserve"/>
        <w:tab/>
        <w:t xml:space="preserve"/>
        <w:tab/>
        <w:t xml:space="preserve"/>
        <w:tab/>
        <w:t xml:space="preserve">Accumulated Depreciation—Equipment</w:t>
        <w:tab/>
        <w:t xml:space="preserve"/>
        <w:tab/>
        <w:t xml:space="preserve"/>
        <w:tab/>
        <w:t xml:space="preserve">2,275</w:t>
      </w:r>
    </w:p>
    <w:p>
      <w:pPr>
        <w:jc w:val="both"/>
      </w:pPr>
      <w:r>
        <w:rPr>
          <w:rFonts w:ascii="Arial" w:h-ansi="Arial" w:cs="Arial"/>
          <w:sz w:val="24"/>
          <w:sz-cs w:val="24"/>
        </w:rPr>
        <w:t xml:space="preserve"/>
      </w:r>
    </w:p>
    <w:p>
      <w:pPr/>
      <w:r>
        <w:rPr>
          <w:rFonts w:ascii="Arial" w:h-ansi="Arial" w:cs="Arial"/>
          <w:sz w:val="24"/>
          <w:sz-cs w:val="24"/>
        </w:rPr>
        <w:t xml:space="preserve"/>
        <w:tab/>
        <w:t xml:space="preserve">31</w:t>
        <w:tab/>
        <w:t xml:space="preserve">Salaries Expense</w:t>
        <w:tab/>
        <w:t xml:space="preserve"/>
        <w:tab/>
        <w:t xml:space="preserve">2,200</w:t>
      </w:r>
    </w:p>
    <w:p>
      <w:pPr/>
      <w:r>
        <w:rPr>
          <w:rFonts w:ascii="Arial" w:h-ansi="Arial" w:cs="Arial"/>
          <w:sz w:val="24"/>
          <w:sz-cs w:val="24"/>
        </w:rPr>
        <w:t xml:space="preserve"/>
        <w:tab/>
        <w:t xml:space="preserve"/>
        <w:tab/>
        <w:t xml:space="preserve"/>
        <w:tab/>
        <w:t xml:space="preserve">Salaries Payable</w:t>
        <w:tab/>
        <w:t xml:space="preserve"/>
        <w:tab/>
        <w:t xml:space="preserve"/>
        <w:tab/>
        <w:t xml:space="preserve">2,200</w:t>
      </w:r>
    </w:p>
    <w:p>
      <w:pPr/>
      <w:r>
        <w:rPr>
          <w:rFonts w:ascii="Arial" w:h-ansi="Arial" w:cs="Arial"/>
          <w:sz w:val="24"/>
          <w:sz-cs w:val="24"/>
        </w:rPr>
        <w:t xml:space="preserve"/>
      </w:r>
    </w:p>
    <w:p>
      <w:pPr/>
      <w:r>
        <w:rPr>
          <w:rFonts w:ascii="Arial" w:h-ansi="Arial" w:cs="Arial"/>
          <w:sz w:val="24"/>
          <w:sz-cs w:val="24"/>
        </w:rPr>
        <w:t xml:space="preserve"/>
        <w:tab/>
        <w:t xml:space="preserve">31</w:t>
        <w:tab/>
        <w:t xml:space="preserve">Interest Expense</w:t>
        <w:tab/>
        <w:t xml:space="preserve"/>
        <w:tab/>
        <w:t xml:space="preserve">1,500</w:t>
      </w:r>
    </w:p>
    <w:p>
      <w:pPr/>
      <w:r>
        <w:rPr>
          <w:rFonts w:ascii="Arial" w:h-ansi="Arial" w:cs="Arial"/>
          <w:sz w:val="24"/>
          <w:sz-cs w:val="24"/>
        </w:rPr>
        <w:t xml:space="preserve"/>
        <w:tab/>
        <w:t xml:space="preserve"/>
        <w:tab/>
        <w:t xml:space="preserve"/>
        <w:tab/>
        <w:t xml:space="preserve">Interest Payable</w:t>
        <w:tab/>
        <w:t xml:space="preserve"/>
        <w:tab/>
        <w:t xml:space="preserve"/>
        <w:tab/>
        <w:t xml:space="preserve">1,500</w:t>
        <w:tab/>
        <w:t xml:space="preserve"/>
      </w:r>
    </w:p>
    <w:p>
      <w:pPr/>
      <w:r>
        <w:rPr>
          <w:rFonts w:ascii="Arial" w:h-ansi="Arial" w:cs="Arial"/>
          <w:sz w:val="24"/>
          <w:sz-cs w:val="24"/>
        </w:rPr>
        <w:t xml:space="preserve"/>
        <w:tab/>
        <w:t xml:space="preserve">31</w:t>
        <w:tab/>
        <w:t xml:space="preserve">Rent Expense</w:t>
        <w:tab/>
        <w:t xml:space="preserve"/>
        <w:tab/>
        <w:t xml:space="preserve">1,250</w:t>
      </w:r>
    </w:p>
    <w:p>
      <w:pPr/>
      <w:r>
        <w:rPr>
          <w:rFonts w:ascii="Arial" w:h-ansi="Arial" w:cs="Arial"/>
          <w:sz w:val="24"/>
          <w:sz-cs w:val="24"/>
        </w:rPr>
        <w:t xml:space="preserve"/>
        <w:tab/>
        <w:t xml:space="preserve"/>
        <w:tab/>
        <w:t xml:space="preserve"/>
        <w:tab/>
        <w:t xml:space="preserve">Rent Payable</w:t>
        <w:tab/>
        <w:t xml:space="preserve"/>
        <w:tab/>
        <w:t xml:space="preserve"/>
        <w:tab/>
        <w:t xml:space="preserve">1,250</w:t>
      </w:r>
    </w:p>
    <w:p>
      <w:pPr/>
      <w:r>
        <w:rPr>
          <w:rFonts w:ascii="Arial" w:h-ansi="Arial" w:cs="Arial"/>
          <w:sz w:val="24"/>
          <w:sz-cs w:val="24"/>
        </w:rPr>
        <w:t xml:space="preserve"/>
      </w:r>
    </w:p>
    <w:p>
      <w:pPr/>
      <w:r>
        <w:rPr>
          <w:rFonts w:ascii="Arial" w:h-ansi="Arial" w:cs="Arial"/>
          <w:sz w:val="24"/>
          <w:sz-cs w:val="24"/>
        </w:rPr>
        <w:t xml:space="preserve"/>
        <w:tab/>
        <w:t xml:space="preserve">31</w:t>
        <w:tab/>
        <w:t xml:space="preserve">Income Tax Expense</w:t>
        <w:tab/>
        <w:t xml:space="preserve"/>
        <w:tab/>
        <w:t xml:space="preserve">900</w:t>
      </w:r>
    </w:p>
    <w:p>
      <w:pPr/>
      <w:r>
        <w:rPr>
          <w:rFonts w:ascii="Arial" w:h-ansi="Arial" w:cs="Arial"/>
          <w:sz w:val="24"/>
          <w:sz-cs w:val="24"/>
        </w:rPr>
        <w:t xml:space="preserve"/>
        <w:tab/>
        <w:t xml:space="preserve"/>
        <w:tab/>
        <w:t xml:space="preserve"/>
        <w:tab/>
        <w:t xml:space="preserve">Income Tax Payable</w:t>
        <w:tab/>
        <w:t xml:space="preserve"/>
        <w:tab/>
        <w:t xml:space="preserve"/>
        <w:tab/>
        <w:t xml:space="preserve">900</w:t>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Times" w:h-ansi="Times" w:cs="Times"/>
          <w:sz w:val="24"/>
          <w:sz-cs w:val="24"/>
        </w:rPr>
        <w:t xml:space="preserve">(a) and (b) </w:t>
      </w:r>
    </w:p>
    <w:p>
      <w:pPr>
        <w:jc w:val="both"/>
      </w:pPr>
      <w:r>
        <w:rPr>
          <w:rFonts w:ascii="Times" w:h-ansi="Times" w:cs="Times"/>
          <w:sz w:val="24"/>
          <w:sz-cs w:val="24"/>
        </w:rPr>
        <w:t xml:space="preserve"/>
      </w:r>
    </w:p>
    <w:p>
      <w:pPr>
        <w:jc w:val="center"/>
      </w:pPr>
      <w:r>
        <w:rPr>
          <w:rFonts w:ascii="Arial" w:h-ansi="Arial" w:cs="Arial"/>
          <w:sz w:val="24"/>
          <w:sz-cs w:val="24"/>
        </w:rPr>
        <w:t xml:space="preserve">Cash</w:t>
      </w:r>
    </w:p>
    <w:p>
      <w:pPr/>
      <w:r>
        <w:rPr>
          <w:rFonts w:ascii="Arial" w:h-ansi="Arial" w:cs="Arial"/>
          <w:sz w:val="24"/>
          <w:sz-cs w:val="24"/>
        </w:rPr>
        <w:t xml:space="preserve">Aug. 31 Bal.</w:t>
        <w:tab/>
        <w:t xml:space="preserve">38,820 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Supplies</w:t>
      </w:r>
    </w:p>
    <w:p>
      <w:pPr/>
      <w:r>
        <w:rPr>
          <w:rFonts w:ascii="Arial" w:h-ansi="Arial" w:cs="Arial"/>
          <w:sz w:val="24"/>
          <w:sz-cs w:val="24"/>
        </w:rPr>
        <w:t xml:space="preserve">Aug. 31 Bal.</w:t>
        <w:tab/>
        <w:t xml:space="preserve">6,990 </w:t>
      </w:r>
    </w:p>
    <w:p>
      <w:pPr>
        <w:jc w:val="both"/>
      </w:pPr>
      <w:r>
        <w:rPr>
          <w:rFonts w:ascii="Arial" w:h-ansi="Arial" w:cs="Arial"/>
          <w:sz w:val="24"/>
          <w:sz-cs w:val="24"/>
        </w:rPr>
        <w:t xml:space="preserve"/>
      </w:r>
    </w:p>
    <w:p>
      <w:pPr>
        <w:jc w:val="both"/>
      </w:pPr>
      <w:r>
        <w:rPr>
          <w:rFonts w:ascii="Arial" w:h-ansi="Arial" w:cs="Arial"/>
          <w:sz w:val="24"/>
          <w:sz-cs w:val="24"/>
        </w:rPr>
        <w:t xml:space="preserve">Aug. 31 Adj.</w:t>
        <w:tab/>
        <w:t xml:space="preserve">5,610</w:t>
      </w:r>
    </w:p>
    <w:p>
      <w:pPr>
        <w:jc w:val="both"/>
      </w:pPr>
      <w:r>
        <w:rPr>
          <w:rFonts w:ascii="Arial" w:h-ansi="Arial" w:cs="Arial"/>
          <w:sz w:val="24"/>
          <w:sz-cs w:val="24"/>
        </w:rPr>
        <w:t xml:space="preserve">Aug. 31 Bal.</w:t>
        <w:tab/>
        <w:t xml:space="preserve">1,380 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Prepaid Insurance</w:t>
      </w:r>
    </w:p>
    <w:p>
      <w:pPr/>
      <w:r>
        <w:rPr>
          <w:rFonts w:ascii="Arial" w:h-ansi="Arial" w:cs="Arial"/>
          <w:sz w:val="24"/>
          <w:sz-cs w:val="24"/>
        </w:rPr>
        <w:t xml:space="preserve">Aug. 31 Bal.</w:t>
        <w:tab/>
        <w:t xml:space="preserve">12,720 </w:t>
      </w:r>
    </w:p>
    <w:p>
      <w:pPr>
        <w:jc w:val="both"/>
      </w:pPr>
      <w:r>
        <w:rPr>
          <w:rFonts w:ascii="Arial" w:h-ansi="Arial" w:cs="Arial"/>
          <w:sz w:val="24"/>
          <w:sz-cs w:val="24"/>
        </w:rPr>
        <w:t xml:space="preserve"/>
      </w:r>
    </w:p>
    <w:p>
      <w:pPr>
        <w:jc w:val="both"/>
      </w:pPr>
      <w:r>
        <w:rPr>
          <w:rFonts w:ascii="Arial" w:h-ansi="Arial" w:cs="Arial"/>
          <w:sz w:val="24"/>
          <w:sz-cs w:val="24"/>
        </w:rPr>
        <w:t xml:space="preserve">Aug. 31 Adj.</w:t>
        <w:tab/>
        <w:t xml:space="preserve">3,180</w:t>
      </w:r>
    </w:p>
    <w:p>
      <w:pPr/>
      <w:r>
        <w:rPr>
          <w:rFonts w:ascii="Arial" w:h-ansi="Arial" w:cs="Arial"/>
          <w:sz w:val="24"/>
          <w:sz-cs w:val="24"/>
        </w:rPr>
        <w:t xml:space="preserve">Aug. 31 Bal.</w:t>
        <w:tab/>
        <w:t xml:space="preserve">9,540 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Land</w:t>
      </w:r>
    </w:p>
    <w:p>
      <w:pPr>
        <w:jc w:val="both"/>
      </w:pPr>
      <w:r>
        <w:rPr>
          <w:rFonts w:ascii="Arial" w:h-ansi="Arial" w:cs="Arial"/>
          <w:sz w:val="24"/>
          <w:sz-cs w:val="24"/>
        </w:rPr>
        <w:t xml:space="preserve">Aug. 31 Bal.</w:t>
        <w:tab/>
        <w:t xml:space="preserve">70,000 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Buildings</w:t>
      </w:r>
    </w:p>
    <w:p>
      <w:pPr/>
      <w:r>
        <w:rPr>
          <w:rFonts w:ascii="Arial" w:h-ansi="Arial" w:cs="Arial"/>
          <w:sz w:val="24"/>
          <w:sz-cs w:val="24"/>
        </w:rPr>
        <w:t xml:space="preserve">Aug.31 Bal.</w:t>
        <w:tab/>
        <w:t xml:space="preserve">290,000 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Accumulated Depreciation—</w:t>
      </w:r>
    </w:p>
    <w:p>
      <w:pPr>
        <w:jc w:val="center"/>
      </w:pPr>
      <w:r>
        <w:rPr>
          <w:rFonts w:ascii="Arial" w:h-ansi="Arial" w:cs="Arial"/>
          <w:sz w:val="24"/>
          <w:sz-cs w:val="24"/>
        </w:rPr>
        <w:t xml:space="preserve">Buildings</w:t>
      </w:r>
    </w:p>
    <w:p>
      <w:pPr>
        <w:jc w:val="both"/>
      </w:pPr>
      <w:r>
        <w:rPr>
          <w:rFonts w:ascii="Arial" w:h-ansi="Arial" w:cs="Arial"/>
          <w:sz w:val="24"/>
          <w:sz-cs w:val="24"/>
        </w:rPr>
        <w:t xml:space="preserve"/>
      </w:r>
    </w:p>
    <w:p>
      <w:pPr/>
      <w:r>
        <w:rPr>
          <w:rFonts w:ascii="Arial" w:h-ansi="Arial" w:cs="Arial"/>
          <w:sz w:val="24"/>
          <w:sz-cs w:val="24"/>
        </w:rPr>
        <w:t xml:space="preserve">Aug. 31Bal.</w:t>
        <w:tab/>
        <w:t xml:space="preserve">87,000</w:t>
      </w:r>
    </w:p>
    <w:p>
      <w:pPr>
        <w:jc w:val="both"/>
      </w:pPr>
      <w:r>
        <w:rPr>
          <w:rFonts w:ascii="Arial" w:h-ansi="Arial" w:cs="Arial"/>
          <w:sz w:val="24"/>
          <w:sz-cs w:val="24"/>
        </w:rPr>
        <w:t xml:space="preserve">Aug. 31 Adj.</w:t>
        <w:tab/>
        <w:t xml:space="preserve">5,800</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92,800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Furniture</w:t>
      </w:r>
    </w:p>
    <w:p>
      <w:pPr>
        <w:jc w:val="both"/>
      </w:pPr>
      <w:r>
        <w:rPr>
          <w:rFonts w:ascii="Arial" w:h-ansi="Arial" w:cs="Arial"/>
          <w:sz w:val="24"/>
          <w:sz-cs w:val="24"/>
        </w:rPr>
        <w:t xml:space="preserve">Aug. 31 Bal.</w:t>
        <w:tab/>
        <w:t xml:space="preserve">57,200 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Accumulated Depreciation—</w:t>
      </w:r>
    </w:p>
    <w:p>
      <w:pPr>
        <w:jc w:val="center"/>
      </w:pPr>
      <w:r>
        <w:rPr>
          <w:rFonts w:ascii="Arial" w:h-ansi="Arial" w:cs="Arial"/>
          <w:sz w:val="24"/>
          <w:sz-cs w:val="24"/>
        </w:rPr>
        <w:t xml:space="preserve">Furniture</w:t>
      </w:r>
    </w:p>
    <w:p>
      <w:pPr>
        <w:jc w:val="both"/>
      </w:pPr>
      <w:r>
        <w:rPr>
          <w:rFonts w:ascii="Arial" w:h-ansi="Arial" w:cs="Arial"/>
          <w:sz w:val="24"/>
          <w:sz-cs w:val="24"/>
        </w:rPr>
        <w:t xml:space="preserve"/>
      </w:r>
    </w:p>
    <w:p>
      <w:pPr/>
      <w:r>
        <w:rPr>
          <w:rFonts w:ascii="Arial" w:h-ansi="Arial" w:cs="Arial"/>
          <w:sz w:val="24"/>
          <w:sz-cs w:val="24"/>
        </w:rPr>
        <w:t xml:space="preserve">Aug. 31Bal.</w:t>
        <w:tab/>
        <w:t xml:space="preserve">22,880</w:t>
      </w:r>
    </w:p>
    <w:p>
      <w:pPr>
        <w:jc w:val="both"/>
      </w:pPr>
      <w:r>
        <w:rPr>
          <w:rFonts w:ascii="Arial" w:h-ansi="Arial" w:cs="Arial"/>
          <w:sz w:val="24"/>
          <w:sz-cs w:val="24"/>
        </w:rPr>
        <w:t xml:space="preserve">Aug. 31 Adj.</w:t>
        <w:tab/>
        <w:t xml:space="preserve">5,720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28,600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Accounts Payable</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13,000</w:t>
      </w:r>
    </w:p>
    <w:p>
      <w:pPr>
        <w:jc w:val="both"/>
      </w:pPr>
      <w:r>
        <w:rPr>
          <w:rFonts w:ascii="Arial" w:h-ansi="Arial" w:cs="Arial"/>
          <w:sz w:val="24"/>
          <w:sz-cs w:val="24"/>
        </w:rPr>
        <w:t xml:space="preserve">Aug. 31 Adj.</w:t>
        <w:tab/>
        <w:t xml:space="preserve">3,120</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16,120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Unearned Revenue</w:t>
      </w:r>
    </w:p>
    <w:p>
      <w:pPr>
        <w:jc w:val="both"/>
      </w:pPr>
      <w:r>
        <w:rPr>
          <w:rFonts w:ascii="Arial" w:h-ansi="Arial" w:cs="Arial"/>
          <w:sz w:val="24"/>
          <w:sz-cs w:val="24"/>
        </w:rPr>
        <w:t xml:space="preserve"/>
      </w:r>
    </w:p>
    <w:p>
      <w:pPr/>
      <w:r>
        <w:rPr>
          <w:rFonts w:ascii="Arial" w:h-ansi="Arial" w:cs="Arial"/>
          <w:sz w:val="24"/>
          <w:sz-cs w:val="24"/>
        </w:rPr>
        <w:t xml:space="preserve">Aug. 31 Adj. 62,000 </w:t>
      </w:r>
    </w:p>
    <w:p>
      <w:pPr/>
      <w:r>
        <w:rPr>
          <w:rFonts w:ascii="Arial" w:h-ansi="Arial" w:cs="Arial"/>
          <w:sz w:val="24"/>
          <w:sz-cs w:val="24"/>
        </w:rPr>
        <w:t xml:space="preserve">Aug. 31 Bal.</w:t>
        <w:tab/>
        <w:t xml:space="preserve">71,000</w:t>
      </w:r>
    </w:p>
    <w:p>
      <w:pPr>
        <w:jc w:val="both"/>
      </w:pPr>
      <w:r>
        <w:rPr>
          <w:rFonts w:ascii="Arial" w:h-ansi="Arial" w:cs="Arial"/>
          <w:sz w:val="24"/>
          <w:sz-cs w:val="24"/>
        </w:rPr>
        <w:t xml:space="preserve">Aug. 31 Adj.</w:t>
        <w:tab/>
        <w:t xml:space="preserve">6,000</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15,000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Salaries Payable</w:t>
      </w:r>
    </w:p>
    <w:p>
      <w:pPr>
        <w:jc w:val="both"/>
      </w:pPr>
      <w:r>
        <w:rPr>
          <w:rFonts w:ascii="Arial" w:h-ansi="Arial" w:cs="Arial"/>
          <w:sz w:val="24"/>
          <w:sz-cs w:val="24"/>
        </w:rPr>
        <w:t xml:space="preserve"/>
      </w:r>
    </w:p>
    <w:p>
      <w:pPr>
        <w:jc w:val="both"/>
      </w:pPr>
      <w:r>
        <w:rPr>
          <w:rFonts w:ascii="Arial" w:h-ansi="Arial" w:cs="Arial"/>
          <w:sz w:val="24"/>
          <w:sz-cs w:val="24"/>
        </w:rPr>
        <w:t xml:space="preserve">Aug. 31 Adj.</w:t>
        <w:tab/>
        <w:t xml:space="preserve">1,680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1,680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Interest Payable</w:t>
      </w:r>
    </w:p>
    <w:p>
      <w:pPr>
        <w:jc w:val="both"/>
      </w:pPr>
      <w:r>
        <w:rPr>
          <w:rFonts w:ascii="Arial" w:h-ansi="Arial" w:cs="Arial"/>
          <w:sz w:val="24"/>
          <w:sz-cs w:val="24"/>
        </w:rPr>
        <w:t xml:space="preserve"/>
      </w:r>
    </w:p>
    <w:p>
      <w:pPr>
        <w:jc w:val="both"/>
      </w:pPr>
      <w:r>
        <w:rPr>
          <w:rFonts w:ascii="Arial" w:h-ansi="Arial" w:cs="Arial"/>
          <w:sz w:val="24"/>
          <w:sz-cs w:val="24"/>
        </w:rPr>
        <w:t xml:space="preserve">Aug. 31 Adj.</w:t>
        <w:tab/>
        <w:t xml:space="preserve"> 700</w:t>
      </w:r>
    </w:p>
    <w:p>
      <w:pPr>
        <w:jc w:val="both"/>
      </w:pPr>
      <w:r>
        <w:rPr>
          <w:rFonts w:ascii="Arial" w:h-ansi="Arial" w:cs="Arial"/>
          <w:sz w:val="24"/>
          <w:sz-cs w:val="24"/>
        </w:rPr>
        <w:t xml:space="preserve"/>
      </w:r>
    </w:p>
    <w:p>
      <w:pPr/>
      <w:r>
        <w:rPr>
          <w:rFonts w:ascii="Arial" w:h-ansi="Arial" w:cs="Arial"/>
          <w:sz w:val="24"/>
          <w:sz-cs w:val="24"/>
        </w:rPr>
        <w:t xml:space="preserve">Aug. 31 Bal.  </w:t>
        <w:tab/>
        <w:t xml:space="preserve">700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Income Tax Payable</w:t>
      </w:r>
    </w:p>
    <w:p>
      <w:pPr>
        <w:jc w:val="both"/>
      </w:pPr>
      <w:r>
        <w:rPr>
          <w:rFonts w:ascii="Arial" w:h-ansi="Arial" w:cs="Arial"/>
          <w:sz w:val="24"/>
          <w:sz-cs w:val="24"/>
        </w:rPr>
        <w:t xml:space="preserve"/>
      </w:r>
    </w:p>
    <w:p>
      <w:pPr>
        <w:jc w:val="both"/>
      </w:pPr>
      <w:r>
        <w:rPr>
          <w:rFonts w:ascii="Arial" w:h-ansi="Arial" w:cs="Arial"/>
          <w:sz w:val="24"/>
          <w:sz-cs w:val="24"/>
        </w:rPr>
        <w:t xml:space="preserve">Aug. 31 Adj.</w:t>
        <w:tab/>
        <w:t xml:space="preserve">2,000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2,000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Mortgage Payable</w:t>
      </w:r>
    </w:p>
    <w:p>
      <w:pPr>
        <w:jc w:val="both"/>
      </w:pPr>
      <w:r>
        <w:rPr>
          <w:rFonts w:ascii="Arial" w:h-ansi="Arial" w:cs="Arial"/>
          <w:sz w:val="24"/>
          <w:sz-cs w:val="24"/>
        </w:rPr>
        <w:t xml:space="preserve"/>
      </w:r>
    </w:p>
    <w:p>
      <w:pPr/>
      <w:r>
        <w:rPr>
          <w:rFonts w:ascii="Arial" w:h-ansi="Arial" w:cs="Arial"/>
          <w:sz w:val="24"/>
          <w:sz-cs w:val="24"/>
        </w:rPr>
        <w:t xml:space="preserve">Aug. 31 Bal 120,000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Common Shares</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40,000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Retained Earnings</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72,000</w:t>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jc w:val="both"/>
      </w:pPr>
      <w:r>
        <w:rPr>
          <w:rFonts w:ascii="Arial" w:h-ansi="Arial" w:cs="Arial"/>
          <w:sz w:val="28"/>
          <w:sz-cs w:val="28"/>
        </w:rPr>
        <w:t xml:space="preserve">PROBLEM 4-12B (Continued)</w:t>
      </w:r>
    </w:p>
    <w:p>
      <w:pPr>
        <w:jc w:val="both"/>
      </w:pPr>
      <w:r>
        <w:rPr>
          <w:rFonts w:ascii="Arial" w:h-ansi="Arial" w:cs="Arial"/>
          <w:sz w:val="28"/>
          <w:sz-cs w:val="28"/>
        </w:rPr>
        <w:t xml:space="preserve"/>
      </w:r>
    </w:p>
    <w:p>
      <w:pPr>
        <w:jc w:val="both"/>
      </w:pPr>
      <w:r>
        <w:rPr>
          <w:rFonts w:ascii="Arial" w:h-ansi="Arial" w:cs="Arial"/>
          <w:sz w:val="28"/>
          <w:sz-cs w:val="28"/>
        </w:rPr>
        <w:t xml:space="preserve">(a) and (b) (Continued)</w:t>
      </w:r>
    </w:p>
    <w:p>
      <w:pPr/>
      <w:r>
        <w:rPr>
          <w:rFonts w:ascii="Arial" w:h-ansi="Arial" w:cs="Arial"/>
          <w:sz w:val="28"/>
          <w:sz-cs w:val="28"/>
        </w:rPr>
        <w:t xml:space="preserve"/>
      </w:r>
    </w:p>
    <w:p>
      <w:pPr/>
      <w:r>
        <w:rPr>
          <w:rFonts w:ascii="Arial" w:h-ansi="Arial" w:cs="Arial"/>
          <w:sz w:val="28"/>
          <w:sz-cs w:val="28"/>
        </w:rPr>
        <w:t xml:space="preserve"/>
      </w:r>
    </w:p>
    <w:p>
      <w:pPr/>
      <w:r>
        <w:rPr>
          <w:rFonts w:ascii="Arial" w:h-ansi="Arial" w:cs="Arial"/>
          <w:sz w:val="28"/>
          <w:sz-cs w:val="28"/>
        </w:rPr>
        <w:t xml:space="preserve"/>
      </w:r>
    </w:p>
    <w:p>
      <w:pPr>
        <w:jc w:val="center"/>
      </w:pPr>
      <w:r>
        <w:rPr>
          <w:rFonts w:ascii="Arial" w:h-ansi="Arial" w:cs="Arial"/>
          <w:sz w:val="24"/>
          <w:sz-cs w:val="24"/>
        </w:rPr>
        <w:t xml:space="preserve">Dividends</w:t>
      </w:r>
    </w:p>
    <w:p>
      <w:pPr>
        <w:jc w:val="both"/>
      </w:pPr>
      <w:r>
        <w:rPr>
          <w:rFonts w:ascii="Arial" w:h-ansi="Arial" w:cs="Arial"/>
          <w:sz w:val="24"/>
          <w:sz-cs w:val="24"/>
        </w:rPr>
        <w:t xml:space="preserve">Aug. 31 Bal.</w:t>
        <w:tab/>
        <w:t xml:space="preserve">10,000</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10,000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Rent Revenue</w:t>
      </w:r>
    </w:p>
    <w:p>
      <w:pPr/>
      <w:r>
        <w:rPr>
          <w:rFonts w:ascii="Arial" w:h-ansi="Arial" w:cs="Arial"/>
          <w:sz w:val="24"/>
          <w:sz-cs w:val="24"/>
        </w:rPr>
        <w:t xml:space="preserve">Aug. 31 Adj. </w:t>
        <w:tab/>
        <w:t xml:space="preserve">6,000</w:t>
      </w:r>
    </w:p>
    <w:p>
      <w:pPr/>
      <w:r>
        <w:rPr>
          <w:rFonts w:ascii="Arial" w:h-ansi="Arial" w:cs="Arial"/>
          <w:sz w:val="24"/>
          <w:sz-cs w:val="24"/>
        </w:rPr>
        <w:t xml:space="preserve">Aug.31 Bal.</w:t>
        <w:tab/>
        <w:t xml:space="preserve">497,000</w:t>
      </w:r>
    </w:p>
    <w:p>
      <w:pPr/>
      <w:r>
        <w:rPr>
          <w:rFonts w:ascii="Arial" w:h-ansi="Arial" w:cs="Arial"/>
          <w:sz w:val="24"/>
          <w:sz-cs w:val="24"/>
        </w:rPr>
        <w:t xml:space="preserve">Aug. 31 Adj.</w:t>
        <w:tab/>
        <w:t xml:space="preserve">62,000</w:t>
      </w:r>
    </w:p>
    <w:p>
      <w:pPr>
        <w:jc w:val="both"/>
      </w:pPr>
      <w:r>
        <w:rPr>
          <w:rFonts w:ascii="Arial" w:h-ansi="Arial" w:cs="Arial"/>
          <w:sz w:val="24"/>
          <w:sz-cs w:val="24"/>
        </w:rPr>
        <w:t xml:space="preserve"/>
      </w:r>
    </w:p>
    <w:p>
      <w:pPr/>
      <w:r>
        <w:rPr>
          <w:rFonts w:ascii="Arial" w:h-ansi="Arial" w:cs="Arial"/>
          <w:sz w:val="24"/>
          <w:sz-cs w:val="24"/>
        </w:rPr>
        <w:t xml:space="preserve">Aug. 31 Bal. 553,000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Salaries Expense</w:t>
      </w:r>
    </w:p>
    <w:p>
      <w:pPr/>
      <w:r>
        <w:rPr>
          <w:rFonts w:ascii="Arial" w:h-ansi="Arial" w:cs="Arial"/>
          <w:sz w:val="24"/>
          <w:sz-cs w:val="24"/>
        </w:rPr>
        <w:t xml:space="preserve">Aug. 31 Bal.</w:t>
        <w:tab/>
        <w:t xml:space="preserve">306,000</w:t>
      </w:r>
    </w:p>
    <w:p>
      <w:pPr/>
      <w:r>
        <w:rPr>
          <w:rFonts w:ascii="Arial" w:h-ansi="Arial" w:cs="Arial"/>
          <w:sz w:val="24"/>
          <w:sz-cs w:val="24"/>
        </w:rPr>
        <w:t xml:space="preserve">Aug. 31 Adj.</w:t>
        <w:tab/>
        <w:t xml:space="preserve">1,680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307,680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Utilities Expense</w:t>
      </w:r>
    </w:p>
    <w:p>
      <w:pPr>
        <w:jc w:val="both"/>
      </w:pPr>
      <w:r>
        <w:rPr>
          <w:rFonts w:ascii="Arial" w:h-ansi="Arial" w:cs="Arial"/>
          <w:sz w:val="24"/>
          <w:sz-cs w:val="24"/>
        </w:rPr>
        <w:t xml:space="preserve">Aug. 31 Bal.</w:t>
        <w:tab/>
        <w:t xml:space="preserve">75,200</w:t>
      </w:r>
    </w:p>
    <w:p>
      <w:pPr>
        <w:jc w:val="both"/>
      </w:pPr>
      <w:r>
        <w:rPr>
          <w:rFonts w:ascii="Arial" w:h-ansi="Arial" w:cs="Arial"/>
          <w:sz w:val="24"/>
          <w:sz-cs w:val="24"/>
        </w:rPr>
        <w:t xml:space="preserve">Aug. 31 Adj.</w:t>
        <w:tab/>
        <w:t xml:space="preserve">3,120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78,320</w:t>
      </w:r>
    </w:p>
    <w:p>
      <w:pPr>
        <w:jc w:val="both"/>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jc w:val="center"/>
      </w:pPr>
      <w:r>
        <w:rPr>
          <w:rFonts w:ascii="Arial" w:h-ansi="Arial" w:cs="Arial"/>
          <w:sz w:val="24"/>
          <w:sz-cs w:val="24"/>
        </w:rPr>
        <w:t xml:space="preserve">Repair Expense</w:t>
      </w:r>
    </w:p>
    <w:p>
      <w:pPr>
        <w:jc w:val="both"/>
      </w:pPr>
      <w:r>
        <w:rPr>
          <w:rFonts w:ascii="Arial" w:h-ansi="Arial" w:cs="Arial"/>
          <w:sz w:val="24"/>
          <w:sz-cs w:val="24"/>
        </w:rPr>
        <w:t xml:space="preserve">Aug. 31 Bal.</w:t>
        <w:tab/>
        <w:t xml:space="preserve">28,250</w:t>
      </w:r>
    </w:p>
    <w:p>
      <w:pPr>
        <w:jc w:val="both"/>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jc w:val="center"/>
      </w:pPr>
      <w:r>
        <w:rPr>
          <w:rFonts w:ascii="Arial" w:h-ansi="Arial" w:cs="Arial"/>
          <w:sz w:val="24"/>
          <w:sz-cs w:val="24"/>
        </w:rPr>
        <w:t xml:space="preserve">Insurance Expense</w:t>
      </w:r>
    </w:p>
    <w:p>
      <w:pPr>
        <w:jc w:val="both"/>
      </w:pPr>
      <w:r>
        <w:rPr>
          <w:rFonts w:ascii="Arial" w:h-ansi="Arial" w:cs="Arial"/>
          <w:sz w:val="24"/>
          <w:sz-cs w:val="24"/>
        </w:rPr>
        <w:t xml:space="preserve">Aug. 31 Adj.</w:t>
        <w:tab/>
        <w:t xml:space="preserve">3,180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3,180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Supplies Expense</w:t>
      </w:r>
    </w:p>
    <w:p>
      <w:pPr/>
      <w:r>
        <w:rPr>
          <w:rFonts w:ascii="Arial" w:h-ansi="Arial" w:cs="Arial"/>
          <w:sz w:val="24"/>
          <w:sz-cs w:val="24"/>
        </w:rPr>
        <w:t xml:space="preserve">Aug. 31 Adj.</w:t>
        <w:tab/>
        <w:t xml:space="preserve">5,610 </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5,610 </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Depreciation Expense</w:t>
      </w:r>
    </w:p>
    <w:p>
      <w:pPr>
        <w:jc w:val="both"/>
      </w:pPr>
      <w:r>
        <w:rPr>
          <w:rFonts w:ascii="Arial" w:h-ansi="Arial" w:cs="Arial"/>
          <w:sz w:val="24"/>
          <w:sz-cs w:val="24"/>
        </w:rPr>
        <w:t xml:space="preserve">Aug. 31 Adj.</w:t>
        <w:tab/>
        <w:t xml:space="preserve">5,800</w:t>
      </w:r>
    </w:p>
    <w:p>
      <w:pPr>
        <w:jc w:val="both"/>
      </w:pPr>
      <w:r>
        <w:rPr>
          <w:rFonts w:ascii="Arial" w:h-ansi="Arial" w:cs="Arial"/>
          <w:sz w:val="24"/>
          <w:sz-cs w:val="24"/>
        </w:rPr>
        <w:t xml:space="preserve">Aug. 31 Adj.</w:t>
        <w:tab/>
        <w:t xml:space="preserve">5,720</w:t>
      </w:r>
    </w:p>
    <w:p>
      <w:pPr>
        <w:jc w:val="both"/>
      </w:pPr>
      <w:r>
        <w:rPr>
          <w:rFonts w:ascii="Arial" w:h-ansi="Arial" w:cs="Arial"/>
          <w:sz w:val="24"/>
          <w:sz-cs w:val="24"/>
        </w:rPr>
        <w:t xml:space="preserve"/>
      </w:r>
    </w:p>
    <w:p>
      <w:pPr/>
      <w:r>
        <w:rPr>
          <w:rFonts w:ascii="Arial" w:h-ansi="Arial" w:cs="Arial"/>
          <w:sz w:val="24"/>
          <w:sz-cs w:val="24"/>
        </w:rPr>
        <w:t xml:space="preserve">Aug. 31 Bal.</w:t>
        <w:tab/>
        <w:t xml:space="preserve">11,520</w:t>
      </w:r>
    </w:p>
    <w:p>
      <w:pPr>
        <w:jc w:val="both"/>
      </w:pPr>
      <w:r>
        <w:rPr>
          <w:rFonts w:ascii="Arial" w:h-ansi="Arial" w:cs="Arial"/>
          <w:sz w:val="24"/>
          <w:sz-cs w:val="24"/>
        </w:rPr>
        <w:t xml:space="preserve"/>
      </w:r>
    </w:p>
    <w:p>
      <w:pPr>
        <w:jc w:val="both"/>
      </w:pPr>
      <w:r>
        <w:rPr>
          <w:rFonts w:ascii="Arial" w:h-ansi="Arial" w:cs="Arial"/>
          <w:sz w:val="24"/>
          <w:sz-cs w:val="24"/>
        </w:rPr>
        <w:t xml:space="preserve"/>
        <w:tab/>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Interest Expense</w:t>
      </w:r>
    </w:p>
    <w:p>
      <w:pPr>
        <w:jc w:val="both"/>
      </w:pPr>
      <w:r>
        <w:rPr>
          <w:rFonts w:ascii="Arial" w:h-ansi="Arial" w:cs="Arial"/>
          <w:sz w:val="24"/>
          <w:sz-cs w:val="24"/>
        </w:rPr>
        <w:t xml:space="preserve">Aug. 31 Bal.</w:t>
        <w:tab/>
        <w:t xml:space="preserve">7,700</w:t>
      </w:r>
    </w:p>
    <w:p>
      <w:pPr>
        <w:jc w:val="both"/>
      </w:pPr>
      <w:r>
        <w:rPr>
          <w:rFonts w:ascii="Arial" w:h-ansi="Arial" w:cs="Arial"/>
          <w:sz w:val="24"/>
          <w:sz-cs w:val="24"/>
        </w:rPr>
        <w:t xml:space="preserve">Aug. 31 Adj.</w:t>
        <w:tab/>
        <w:t xml:space="preserve">700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8,400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center"/>
      </w:pPr>
      <w:r>
        <w:rPr>
          <w:rFonts w:ascii="Arial" w:h-ansi="Arial" w:cs="Arial"/>
          <w:sz w:val="24"/>
          <w:sz-cs w:val="24"/>
        </w:rPr>
        <w:t xml:space="preserve">Income Tax Expense</w:t>
      </w:r>
    </w:p>
    <w:p>
      <w:pPr>
        <w:jc w:val="both"/>
      </w:pPr>
      <w:r>
        <w:rPr>
          <w:rFonts w:ascii="Arial" w:h-ansi="Arial" w:cs="Arial"/>
          <w:sz w:val="24"/>
          <w:sz-cs w:val="24"/>
        </w:rPr>
        <w:t xml:space="preserve">Aug. 31 Bal.</w:t>
        <w:tab/>
        <w:t xml:space="preserve">20,000</w:t>
      </w:r>
    </w:p>
    <w:p>
      <w:pPr>
        <w:jc w:val="both"/>
      </w:pPr>
      <w:r>
        <w:rPr>
          <w:rFonts w:ascii="Arial" w:h-ansi="Arial" w:cs="Arial"/>
          <w:sz w:val="24"/>
          <w:sz-cs w:val="24"/>
        </w:rPr>
        <w:t xml:space="preserve"/>
      </w:r>
    </w:p>
    <w:p>
      <w:pPr/>
      <w:r>
        <w:rPr>
          <w:rFonts w:ascii="Arial" w:h-ansi="Arial" w:cs="Arial"/>
          <w:sz w:val="24"/>
          <w:sz-cs w:val="24"/>
        </w:rPr>
        <w:t xml:space="preserve">Aug. 31 Adj.</w:t>
      </w:r>
      <w:r>
        <w:rPr>
          <w:rFonts w:ascii="Arial" w:h-ansi="Arial" w:cs="Arial"/>
          <w:sz w:val="24"/>
          <w:sz-cs w:val="24"/>
          <w:color w:val="FFFFFF"/>
        </w:rPr>
        <w:t xml:space="preserve">0</w:t>
        <w:tab/>
        <w:t xml:space="preserve"/>
      </w:r>
      <w:r>
        <w:rPr>
          <w:rFonts w:ascii="Arial" w:h-ansi="Arial" w:cs="Arial"/>
          <w:sz w:val="24"/>
          <w:sz-cs w:val="24"/>
        </w:rPr>
        <w:t xml:space="preserve">2,000</w:t>
      </w:r>
    </w:p>
    <w:p>
      <w:pPr>
        <w:jc w:val="both"/>
      </w:pPr>
      <w:r>
        <w:rPr>
          <w:rFonts w:ascii="Arial" w:h-ansi="Arial" w:cs="Arial"/>
          <w:sz w:val="24"/>
          <w:sz-cs w:val="24"/>
        </w:rPr>
        <w:t xml:space="preserve"/>
      </w:r>
    </w:p>
    <w:p>
      <w:pPr>
        <w:jc w:val="both"/>
      </w:pPr>
      <w:r>
        <w:rPr>
          <w:rFonts w:ascii="Arial" w:h-ansi="Arial" w:cs="Arial"/>
          <w:sz w:val="24"/>
          <w:sz-cs w:val="24"/>
        </w:rPr>
        <w:t xml:space="preserve">Aug. 31 Bal.</w:t>
        <w:tab/>
        <w:t xml:space="preserve">22,000</w:t>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Times" w:h-ansi="Times" w:cs="Times"/>
          <w:sz w:val="24"/>
          <w:sz-cs w:val="24"/>
        </w:rPr>
        <w:t xml:space="preserve"/>
        <w:br w:type="page"/>
        <w:t xml:space="preserve">PROBLEM 4-12B (Continued)</w:t>
      </w:r>
    </w:p>
    <w:p>
      <w:pPr/>
      <w:r>
        <w:rPr>
          <w:rFonts w:ascii="Times" w:h-ansi="Times" w:cs="Times"/>
          <w:sz w:val="24"/>
          <w:sz-cs w:val="24"/>
        </w:rPr>
        <w:t xml:space="preserve"/>
      </w:r>
    </w:p>
    <w:p>
      <w:pPr>
        <w:jc w:val="both"/>
      </w:pPr>
      <w:r>
        <w:rPr>
          <w:rFonts w:ascii="Arial" w:h-ansi="Arial" w:cs="Arial"/>
          <w:sz w:val="28"/>
          <w:sz-cs w:val="28"/>
        </w:rPr>
        <w:t xml:space="preserve"> (b)</w:t>
        <w:tab/>
        <w:t xml:space="preserve"/>
        <w:tab/>
        <w:t xml:space="preserve">  2012</w:t>
      </w:r>
    </w:p>
    <w:p>
      <w:pPr>
        <w:jc w:val="both"/>
      </w:pPr>
      <w:r>
        <w:rPr>
          <w:rFonts w:ascii="Arial" w:h-ansi="Arial" w:cs="Arial"/>
          <w:sz w:val="28"/>
          <w:sz-cs w:val="28"/>
        </w:rPr>
        <w:t xml:space="preserve"/>
        <w:tab/>
        <w:t xml:space="preserve">1.</w:t>
        <w:tab/>
        <w:t xml:space="preserve">Aug.</w:t>
        <w:tab/>
        <w:t xml:space="preserve">31</w:t>
        <w:tab/>
        <w:t xml:space="preserve">Insurance Expense ($12,720 × 3/12)</w:t>
        <w:tab/>
        <w:t xml:space="preserve"/>
        <w:tab/>
        <w:t xml:space="preserve">  3,180</w:t>
      </w:r>
    </w:p>
    <w:p>
      <w:pPr>
        <w:jc w:val="both"/>
      </w:pPr>
      <w:r>
        <w:rPr>
          <w:rFonts w:ascii="Arial" w:h-ansi="Arial" w:cs="Arial"/>
          <w:sz w:val="28"/>
          <w:sz-cs w:val="28"/>
        </w:rPr>
        <w:t xml:space="preserve"/>
        <w:tab/>
        <w:t xml:space="preserve"/>
        <w:tab/>
        <w:t xml:space="preserve"/>
        <w:tab/>
        <w:t xml:space="preserve"/>
        <w:tab/>
        <w:t xml:space="preserve"/>
        <w:tab/>
        <w:t xml:space="preserve">Prepaid Insurance</w:t>
        <w:tab/>
        <w:t xml:space="preserve"/>
        <w:tab/>
        <w:t xml:space="preserve"/>
        <w:tab/>
        <w:t xml:space="preserve">  3,180</w:t>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2.</w:t>
        <w:tab/>
        <w:t xml:space="preserve"/>
        <w:tab/>
        <w:t xml:space="preserve">31</w:t>
        <w:tab/>
        <w:t xml:space="preserve">Supplies Expense ($6,990 – $1,380)</w:t>
        <w:tab/>
        <w:t xml:space="preserve"/>
        <w:tab/>
        <w:t xml:space="preserve">5,610</w:t>
      </w:r>
    </w:p>
    <w:p>
      <w:pPr>
        <w:jc w:val="both"/>
      </w:pPr>
      <w:r>
        <w:rPr>
          <w:rFonts w:ascii="Arial" w:h-ansi="Arial" w:cs="Arial"/>
          <w:sz w:val="28"/>
          <w:sz-cs w:val="28"/>
        </w:rPr>
        <w:t xml:space="preserve"/>
        <w:tab/>
        <w:t xml:space="preserve"/>
        <w:tab/>
        <w:t xml:space="preserve"/>
        <w:tab/>
        <w:t xml:space="preserve"/>
        <w:tab/>
        <w:t xml:space="preserve"/>
        <w:tab/>
        <w:t xml:space="preserve">Supplies</w:t>
        <w:tab/>
        <w:t xml:space="preserve"/>
        <w:tab/>
        <w:t xml:space="preserve"/>
        <w:tab/>
        <w:t xml:space="preserve">5,610</w:t>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3.</w:t>
        <w:tab/>
        <w:t xml:space="preserve"/>
        <w:tab/>
        <w:t xml:space="preserve">31</w:t>
        <w:tab/>
        <w:t xml:space="preserve">Depreciation Expense</w:t>
        <w:tab/>
        <w:t xml:space="preserve"/>
        <w:tab/>
        <w:t xml:space="preserve">5,800</w:t>
      </w:r>
    </w:p>
    <w:p>
      <w:pPr>
        <w:jc w:val="both"/>
      </w:pPr>
      <w:r>
        <w:rPr>
          <w:rFonts w:ascii="Arial" w:h-ansi="Arial" w:cs="Arial"/>
          <w:sz w:val="28"/>
          <w:sz-cs w:val="28"/>
        </w:rPr>
        <w:t xml:space="preserve"/>
        <w:tab/>
        <w:t xml:space="preserve"/>
        <w:tab/>
        <w:t xml:space="preserve"/>
        <w:tab/>
        <w:t xml:space="preserve"/>
        <w:tab/>
        <w:t xml:space="preserve">  ($290,000 ÷ 50 years)</w:t>
      </w:r>
    </w:p>
    <w:p>
      <w:pPr>
        <w:jc w:val="both"/>
      </w:pPr>
      <w:r>
        <w:rPr>
          <w:rFonts w:ascii="Arial" w:h-ansi="Arial" w:cs="Arial"/>
          <w:sz w:val="28"/>
          <w:sz-cs w:val="28"/>
        </w:rPr>
        <w:t xml:space="preserve"/>
        <w:tab/>
        <w:t xml:space="preserve"/>
        <w:tab/>
        <w:t xml:space="preserve"/>
        <w:tab/>
        <w:t xml:space="preserve"/>
        <w:tab/>
        <w:t xml:space="preserve"/>
        <w:tab/>
        <w:t xml:space="preserve">Accumulated Depreciation—Buildings</w:t>
        <w:tab/>
        <w:t xml:space="preserve"/>
        <w:tab/>
        <w:t xml:space="preserve">5,800</w:t>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4.</w:t>
        <w:tab/>
        <w:t xml:space="preserve"/>
        <w:tab/>
        <w:t xml:space="preserve">31</w:t>
        <w:tab/>
        <w:t xml:space="preserve">Depreciation Expense</w:t>
        <w:tab/>
        <w:t xml:space="preserve"/>
        <w:tab/>
        <w:t xml:space="preserve">5,720</w:t>
      </w:r>
    </w:p>
    <w:p>
      <w:pPr>
        <w:jc w:val="both"/>
      </w:pPr>
      <w:r>
        <w:rPr>
          <w:rFonts w:ascii="Arial" w:h-ansi="Arial" w:cs="Arial"/>
          <w:sz w:val="28"/>
          <w:sz-cs w:val="28"/>
        </w:rPr>
        <w:t xml:space="preserve"/>
        <w:tab/>
        <w:t xml:space="preserve"/>
        <w:tab/>
        <w:t xml:space="preserve"/>
        <w:tab/>
        <w:t xml:space="preserve"/>
        <w:tab/>
        <w:t xml:space="preserve">  ($57,200 ÷ 10 years)</w:t>
      </w:r>
    </w:p>
    <w:p>
      <w:pPr>
        <w:jc w:val="both"/>
      </w:pPr>
      <w:r>
        <w:rPr>
          <w:rFonts w:ascii="Arial" w:h-ansi="Arial" w:cs="Arial"/>
          <w:sz w:val="28"/>
          <w:sz-cs w:val="28"/>
        </w:rPr>
        <w:t xml:space="preserve"/>
        <w:tab/>
        <w:t xml:space="preserve"/>
        <w:tab/>
        <w:t xml:space="preserve"/>
        <w:tab/>
        <w:t xml:space="preserve"/>
        <w:tab/>
        <w:t xml:space="preserve"/>
        <w:tab/>
        <w:t xml:space="preserve">Accumulated Depreciation—Furniture</w:t>
        <w:tab/>
        <w:t xml:space="preserve">  </w:t>
        <w:tab/>
        <w:t xml:space="preserve"> 5,720</w:t>
        <w:tab/>
        <w:t xml:space="preserve">  </w:t>
        <w:tab/>
        <w:t xml:space="preserve"/>
      </w:r>
    </w:p>
    <w:p>
      <w:pPr>
        <w:jc w:val="both"/>
      </w:pPr>
      <w:r>
        <w:rPr>
          <w:rFonts w:ascii="Arial" w:h-ansi="Arial" w:cs="Arial"/>
          <w:sz w:val="28"/>
          <w:sz-cs w:val="28"/>
        </w:rPr>
        <w:t xml:space="preserve"/>
        <w:tab/>
        <w:t xml:space="preserve">5.</w:t>
        <w:tab/>
        <w:t xml:space="preserve"/>
        <w:tab/>
        <w:t xml:space="preserve">31</w:t>
        <w:tab/>
        <w:t xml:space="preserve">Unearned Revenue</w:t>
        <w:tab/>
        <w:t xml:space="preserve"/>
        <w:tab/>
        <w:t xml:space="preserve">62,000</w:t>
      </w:r>
    </w:p>
    <w:p>
      <w:pPr>
        <w:jc w:val="both"/>
      </w:pPr>
      <w:r>
        <w:rPr>
          <w:rFonts w:ascii="Arial" w:h-ansi="Arial" w:cs="Arial"/>
          <w:sz w:val="28"/>
          <w:sz-cs w:val="28"/>
        </w:rPr>
        <w:t xml:space="preserve"/>
        <w:tab/>
        <w:t xml:space="preserve"/>
        <w:tab/>
        <w:t xml:space="preserve"/>
        <w:tab/>
        <w:t xml:space="preserve"/>
        <w:tab/>
        <w:t xml:space="preserve"/>
        <w:tab/>
        <w:t xml:space="preserve">Rent Revenue</w:t>
        <w:tab/>
        <w:t xml:space="preserve"/>
        <w:tab/>
        <w:t xml:space="preserve"/>
        <w:tab/>
        <w:t xml:space="preserve">62,000</w:t>
      </w:r>
    </w:p>
    <w:p>
      <w:pPr>
        <w:jc w:val="both"/>
      </w:pPr>
      <w:r>
        <w:rPr>
          <w:rFonts w:ascii="Arial" w:h-ansi="Arial" w:cs="Arial"/>
          <w:sz w:val="28"/>
          <w:sz-cs w:val="28"/>
        </w:rPr>
        <w:t xml:space="preserve"/>
        <w:tab/>
        <w:t xml:space="preserve"/>
        <w:tab/>
        <w:t xml:space="preserve"/>
        <w:tab/>
        <w:t xml:space="preserve"/>
        <w:tab/>
        <w:t xml:space="preserve"/>
        <w:tab/>
        <w:t xml:space="preserve">[(355 – 45) × $200]</w:t>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6.</w:t>
        <w:tab/>
        <w:t xml:space="preserve"/>
        <w:tab/>
        <w:t xml:space="preserve">31</w:t>
        <w:tab/>
        <w:t xml:space="preserve">Salaries Expense</w:t>
        <w:tab/>
        <w:t xml:space="preserve"/>
        <w:tab/>
        <w:t xml:space="preserve">  1,680</w:t>
      </w:r>
    </w:p>
    <w:p>
      <w:pPr>
        <w:jc w:val="both"/>
      </w:pPr>
      <w:r>
        <w:rPr>
          <w:rFonts w:ascii="Arial" w:h-ansi="Arial" w:cs="Arial"/>
          <w:sz w:val="28"/>
          <w:sz-cs w:val="28"/>
        </w:rPr>
        <w:t xml:space="preserve"/>
        <w:tab/>
        <w:t xml:space="preserve"/>
        <w:tab/>
        <w:t xml:space="preserve"/>
        <w:tab/>
        <w:t xml:space="preserve"/>
        <w:tab/>
        <w:t xml:space="preserve"/>
        <w:tab/>
        <w:t xml:space="preserve">Salaries Payable</w:t>
        <w:tab/>
        <w:t xml:space="preserve"/>
        <w:tab/>
        <w:t xml:space="preserve"/>
        <w:tab/>
        <w:t xml:space="preserve">  1,680</w:t>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7.</w:t>
        <w:tab/>
        <w:t xml:space="preserve"/>
        <w:tab/>
        <w:t xml:space="preserve">31</w:t>
        <w:tab/>
        <w:t xml:space="preserve">Utilities Expense</w:t>
        <w:tab/>
        <w:t xml:space="preserve"/>
        <w:tab/>
        <w:t xml:space="preserve">  3,120</w:t>
      </w:r>
    </w:p>
    <w:p>
      <w:pPr>
        <w:jc w:val="both"/>
      </w:pPr>
      <w:r>
        <w:rPr>
          <w:rFonts w:ascii="Arial" w:h-ansi="Arial" w:cs="Arial"/>
          <w:sz w:val="28"/>
          <w:sz-cs w:val="28"/>
        </w:rPr>
        <w:t xml:space="preserve"/>
        <w:tab/>
        <w:t xml:space="preserve"/>
        <w:tab/>
        <w:t xml:space="preserve"/>
        <w:tab/>
        <w:t xml:space="preserve"/>
        <w:tab/>
        <w:t xml:space="preserve"/>
        <w:tab/>
        <w:t xml:space="preserve">Accounts Payable</w:t>
        <w:tab/>
        <w:t xml:space="preserve"/>
        <w:tab/>
        <w:t xml:space="preserve"/>
        <w:tab/>
        <w:t xml:space="preserve">  3,120</w:t>
      </w:r>
    </w:p>
    <w:p>
      <w:pPr>
        <w:jc w:val="both"/>
      </w:pPr>
      <w:r>
        <w:rPr>
          <w:rFonts w:ascii="Arial" w:h-ansi="Arial" w:cs="Arial"/>
          <w:sz w:val="28"/>
          <w:sz-cs w:val="28"/>
        </w:rPr>
        <w:t xml:space="preserve"/>
        <w:tab/>
        <w:t xml:space="preserve"/>
      </w:r>
    </w:p>
    <w:p>
      <w:pPr>
        <w:jc w:val="both"/>
      </w:pPr>
      <w:r>
        <w:rPr>
          <w:rFonts w:ascii="Arial" w:h-ansi="Arial" w:cs="Arial"/>
          <w:sz w:val="28"/>
          <w:sz-cs w:val="28"/>
        </w:rPr>
        <w:t xml:space="preserve"/>
        <w:tab/>
        <w:t xml:space="preserve">8.</w:t>
        <w:tab/>
        <w:t xml:space="preserve"/>
        <w:tab/>
        <w:t xml:space="preserve">31</w:t>
        <w:tab/>
        <w:t xml:space="preserve">Rent Revenue</w:t>
        <w:tab/>
        <w:t xml:space="preserve"/>
        <w:tab/>
        <w:t xml:space="preserve">  6,000</w:t>
      </w:r>
    </w:p>
    <w:p>
      <w:pPr>
        <w:jc w:val="both"/>
      </w:pPr>
      <w:r>
        <w:rPr>
          <w:rFonts w:ascii="Arial" w:h-ansi="Arial" w:cs="Arial"/>
          <w:sz w:val="28"/>
          <w:sz-cs w:val="28"/>
        </w:rPr>
        <w:t xml:space="preserve"/>
        <w:tab/>
        <w:t xml:space="preserve"/>
        <w:tab/>
        <w:t xml:space="preserve"/>
        <w:tab/>
        <w:t xml:space="preserve"/>
        <w:tab/>
        <w:t xml:space="preserve"/>
        <w:tab/>
        <w:t xml:space="preserve">Unearned Revenue</w:t>
        <w:tab/>
        <w:t xml:space="preserve"/>
        <w:tab/>
        <w:t xml:space="preserve"/>
        <w:tab/>
        <w:t xml:space="preserve">  6,000</w:t>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9.</w:t>
        <w:tab/>
        <w:t xml:space="preserve"/>
        <w:tab/>
        <w:t xml:space="preserve">31</w:t>
        <w:tab/>
        <w:t xml:space="preserve">Interest Expense</w:t>
        <w:tab/>
        <w:t xml:space="preserve"/>
        <w:tab/>
        <w:t xml:space="preserve"> 700</w:t>
      </w:r>
    </w:p>
    <w:p>
      <w:pPr>
        <w:jc w:val="both"/>
      </w:pPr>
      <w:r>
        <w:rPr>
          <w:rFonts w:ascii="Arial" w:h-ansi="Arial" w:cs="Arial"/>
          <w:sz w:val="28"/>
          <w:sz-cs w:val="28"/>
        </w:rPr>
        <w:t xml:space="preserve"/>
        <w:tab/>
        <w:t xml:space="preserve"/>
        <w:tab/>
        <w:t xml:space="preserve"/>
        <w:tab/>
        <w:t xml:space="preserve"/>
        <w:tab/>
        <w:t xml:space="preserve"/>
        <w:tab/>
        <w:t xml:space="preserve">Interest Payable</w:t>
        <w:tab/>
        <w:t xml:space="preserve"/>
        <w:tab/>
        <w:t xml:space="preserve"/>
        <w:tab/>
        <w:t xml:space="preserve">  700</w:t>
      </w:r>
    </w:p>
    <w:p>
      <w:pPr>
        <w:jc w:val="both"/>
      </w:pPr>
      <w:r>
        <w:rPr>
          <w:rFonts w:ascii="Arial" w:h-ansi="Arial" w:cs="Arial"/>
          <w:sz w:val="28"/>
          <w:sz-cs w:val="28"/>
        </w:rPr>
        <w:t xml:space="preserve"/>
        <w:tab/>
        <w:t xml:space="preserve"/>
        <w:tab/>
        <w:t xml:space="preserve"/>
        <w:tab/>
        <w:t xml:space="preserve"/>
        <w:tab/>
        <w:t xml:space="preserve"/>
        <w:tab/>
        <w:t xml:space="preserve">  [($120,000 × 7%) × 1/12].</w:t>
        <w:tab/>
        <w:t xml:space="preserve"/>
        <w:tab/>
        <w:t xml:space="preserve"/>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10.</w:t>
        <w:tab/>
        <w:t xml:space="preserve"/>
        <w:tab/>
        <w:t xml:space="preserve"/>
        <w:tab/>
        <w:t xml:space="preserve">No adjusting entry</w:t>
      </w:r>
    </w:p>
    <w:p>
      <w:pPr>
        <w:jc w:val="both"/>
      </w:pPr>
      <w:r>
        <w:rPr>
          <w:rFonts w:ascii="Arial" w:h-ansi="Arial" w:cs="Arial"/>
          <w:sz w:val="28"/>
          <w:sz-cs w:val="28"/>
        </w:rPr>
        <w:t xml:space="preserve"/>
      </w:r>
    </w:p>
    <w:p>
      <w:pPr>
        <w:jc w:val="both"/>
      </w:pPr>
      <w:r>
        <w:rPr>
          <w:rFonts w:ascii="Arial" w:h-ansi="Arial" w:cs="Arial"/>
          <w:sz w:val="28"/>
          <w:sz-cs w:val="28"/>
        </w:rPr>
        <w:t xml:space="preserve"/>
        <w:tab/>
        <w:t xml:space="preserve">11.</w:t>
        <w:tab/>
        <w:t xml:space="preserve"/>
        <w:tab/>
        <w:t xml:space="preserve">31</w:t>
        <w:tab/>
        <w:t xml:space="preserve">Income Tax Expense</w:t>
        <w:tab/>
        <w:t xml:space="preserve"/>
        <w:tab/>
        <w:t xml:space="preserve">2,000</w:t>
      </w:r>
    </w:p>
    <w:p>
      <w:pPr/>
      <w:r>
        <w:rPr>
          <w:rFonts w:ascii="Times" w:h-ansi="Times" w:cs="Times"/>
          <w:sz w:val="24"/>
          <w:sz-cs w:val="24"/>
        </w:rPr>
        <w:t xml:space="preserve"/>
        <w:tab/>
        <w:t xml:space="preserve"/>
        <w:tab/>
        <w:t xml:space="preserve"/>
        <w:tab/>
        <w:t xml:space="preserve"/>
        <w:tab/>
        <w:t xml:space="preserve"/>
        <w:tab/>
        <w:t xml:space="preserve">Income Tax Payable</w:t>
        <w:tab/>
        <w:t xml:space="preserve"/>
        <w:tab/>
        <w:t xml:space="preserve"/>
        <w:tab/>
        <w:t xml:space="preserve">2,000</w:t>
      </w:r>
    </w:p>
    <w:p>
      <w:pPr/>
      <w:r>
        <w:rPr>
          <w:rFonts w:ascii="Times" w:h-ansi="Times" w:cs="Times"/>
          <w:sz w:val="24"/>
          <w:sz-cs w:val="24"/>
        </w:rPr>
        <w:t xml:space="preserve"/>
      </w:r>
    </w:p>
    <w:p>
      <w:pPr/>
      <w:r>
        <w:rPr>
          <w:rFonts w:ascii="Times" w:h-ansi="Times" w:cs="Times"/>
          <w:sz w:val="24"/>
          <w:sz-cs w:val="24"/>
        </w:rPr>
        <w:t xml:space="preserve"/>
        <w:br w:type="page"/>
        <w:t xml:space="preserve"> PROBLEM 4-12B (Continued)</w:t>
      </w:r>
    </w:p>
    <w:p>
      <w:pPr/>
      <w:r>
        <w:rPr>
          <w:rFonts w:ascii="Times" w:h-ansi="Times" w:cs="Times"/>
          <w:sz w:val="24"/>
          <w:sz-cs w:val="24"/>
        </w:rPr>
        <w:t xml:space="preserve"/>
      </w:r>
    </w:p>
    <w:p>
      <w:pPr/>
      <w:r>
        <w:rPr>
          <w:rFonts w:ascii="Arial" w:h-ansi="Arial" w:cs="Arial"/>
          <w:sz w:val="28"/>
          <w:sz-cs w:val="28"/>
        </w:rPr>
        <w:t xml:space="preserve">(c)</w:t>
        <w:tab/>
        <w:t xml:space="preserve"/>
      </w:r>
    </w:p>
    <w:p>
      <w:pPr>
        <w:jc w:val="center"/>
      </w:pPr>
      <w:r>
        <w:rPr>
          <w:rFonts w:ascii="Arial" w:h-ansi="Arial" w:cs="Arial"/>
          <w:sz w:val="28"/>
          <w:sz-cs w:val="28"/>
        </w:rPr>
        <w:t xml:space="preserve">ROCKY MOUNTAIN RESORT INC.</w:t>
      </w:r>
    </w:p>
    <w:p>
      <w:pPr>
        <w:jc w:val="center"/>
      </w:pPr>
      <w:r>
        <w:rPr>
          <w:rFonts w:ascii="Arial" w:h-ansi="Arial" w:cs="Arial"/>
          <w:sz w:val="28"/>
          <w:sz-cs w:val="28"/>
        </w:rPr>
        <w:t xml:space="preserve">Adjusted Trial Balance</w:t>
      </w:r>
    </w:p>
    <w:p>
      <w:pPr/>
      <w:r>
        <w:rPr>
          <w:rFonts w:ascii="Times" w:h-ansi="Times" w:cs="Times"/>
          <w:sz w:val="24"/>
          <w:sz-cs w:val="24"/>
        </w:rPr>
        <w:t xml:space="preserve">August 31, 2012</w:t>
      </w:r>
    </w:p>
    <w:p>
      <w:pPr/>
      <w:r>
        <w:rPr>
          <w:rFonts w:ascii="Arial" w:h-ansi="Arial" w:cs="Arial"/>
          <w:sz w:val="28"/>
          <w:sz-cs w:val="28"/>
        </w:rPr>
        <w:t xml:space="preserve"/>
        <w:tab/>
        <w:t xml:space="preserve"/>
      </w:r>
      <w:r>
        <w:rPr>
          <w:rFonts w:ascii="Arial" w:h-ansi="Arial" w:cs="Arial"/>
          <w:sz w:val="28"/>
          <w:sz-cs w:val="28"/>
          <w:u w:val="single"/>
        </w:rPr>
        <w:t xml:space="preserve"/>
        <w:tab/>
        <w:t xml:space="preserve"/>
      </w:r>
    </w:p>
    <w:p>
      <w:pPr/>
      <w:r>
        <w:rPr>
          <w:rFonts w:ascii="Arial" w:h-ansi="Arial" w:cs="Arial"/>
          <w:sz w:val="28"/>
          <w:sz-cs w:val="28"/>
          <w:u w:val="single"/>
        </w:rPr>
        <w:t xml:space="preserve"/>
      </w:r>
    </w:p>
    <w:p>
      <w:pPr>
        <w:jc w:val="both"/>
      </w:pPr>
      <w:r>
        <w:rPr>
          <w:rFonts w:ascii="Arial" w:h-ansi="Arial" w:cs="Arial"/>
          <w:sz w:val="28"/>
          <w:sz-cs w:val="28"/>
          <w:u w:val="single"/>
        </w:rPr>
        <w:t xml:space="preserve"/>
      </w:r>
    </w:p>
    <w:p>
      <w:pPr>
        <w:jc w:val="both"/>
      </w:pPr>
      <w:r>
        <w:rPr>
          <w:rFonts w:ascii="Arial" w:h-ansi="Arial" w:cs="Arial"/>
          <w:sz w:val="28"/>
          <w:sz-cs w:val="28"/>
          <w:u w:val="single"/>
        </w:rPr>
        <w:t xml:space="preserve"/>
      </w:r>
    </w:p>
    <w:p>
      <w:pPr>
        <w:jc w:val="center"/>
      </w:pPr>
      <w:r>
        <w:rPr>
          <w:rFonts w:ascii="Arial" w:h-ansi="Arial" w:cs="Arial"/>
          <w:sz w:val="28"/>
          <w:sz-cs w:val="28"/>
        </w:rPr>
        <w:t xml:space="preserve">Debit</w:t>
      </w:r>
    </w:p>
    <w:p>
      <w:pPr>
        <w:jc w:val="center"/>
      </w:pPr>
      <w:r>
        <w:rPr>
          <w:rFonts w:ascii="Arial" w:h-ansi="Arial" w:cs="Arial"/>
          <w:sz w:val="28"/>
          <w:sz-cs w:val="28"/>
        </w:rPr>
        <w:t xml:space="preserve"/>
      </w:r>
    </w:p>
    <w:p>
      <w:pPr>
        <w:jc w:val="center"/>
      </w:pPr>
      <w:r>
        <w:rPr>
          <w:rFonts w:ascii="Arial" w:h-ansi="Arial" w:cs="Arial"/>
          <w:sz w:val="28"/>
          <w:sz-cs w:val="28"/>
        </w:rPr>
        <w:t xml:space="preserve">Credit</w:t>
      </w:r>
    </w:p>
    <w:p>
      <w:pPr>
        <w:jc w:val="both"/>
      </w:pPr>
      <w:r>
        <w:rPr>
          <w:rFonts w:ascii="Arial" w:h-ansi="Arial" w:cs="Arial"/>
          <w:sz w:val="28"/>
          <w:sz-cs w:val="28"/>
        </w:rPr>
        <w:t xml:space="preserve"/>
        <w:tab/>
        <w:t xml:space="preserve">Cash</w:t>
        <w:tab/>
        <w:t xml:space="preserve"/>
      </w:r>
    </w:p>
    <w:p>
      <w:pPr>
        <w:jc w:val="both"/>
      </w:pPr>
      <w:r>
        <w:rPr>
          <w:rFonts w:ascii="Arial" w:h-ansi="Arial" w:cs="Arial"/>
          <w:sz w:val="28"/>
          <w:sz-cs w:val="28"/>
        </w:rPr>
        <w:t xml:space="preserve"/>
        <w:tab/>
        <w:t xml:space="preserve">Supplies</w:t>
        <w:tab/>
        <w:t xml:space="preserve"/>
        <w:tab/>
        <w:t xml:space="preserve"/>
      </w:r>
    </w:p>
    <w:p>
      <w:pPr>
        <w:jc w:val="both"/>
      </w:pPr>
      <w:r>
        <w:rPr>
          <w:rFonts w:ascii="Arial" w:h-ansi="Arial" w:cs="Arial"/>
          <w:sz w:val="28"/>
          <w:sz-cs w:val="28"/>
        </w:rPr>
        <w:t xml:space="preserve"/>
        <w:tab/>
        <w:t xml:space="preserve">Prepaid insurance</w:t>
        <w:tab/>
        <w:t xml:space="preserve"/>
        <w:tab/>
        <w:t xml:space="preserve"/>
      </w:r>
    </w:p>
    <w:p>
      <w:pPr>
        <w:jc w:val="both"/>
      </w:pPr>
      <w:r>
        <w:rPr>
          <w:rFonts w:ascii="Arial" w:h-ansi="Arial" w:cs="Arial"/>
          <w:sz w:val="28"/>
          <w:sz-cs w:val="28"/>
        </w:rPr>
        <w:t xml:space="preserve"/>
        <w:tab/>
        <w:t xml:space="preserve">Land</w:t>
        <w:tab/>
        <w:t xml:space="preserve"/>
        <w:tab/>
        <w:t xml:space="preserve"/>
      </w:r>
    </w:p>
    <w:p>
      <w:pPr>
        <w:jc w:val="both"/>
      </w:pPr>
      <w:r>
        <w:rPr>
          <w:rFonts w:ascii="Arial" w:h-ansi="Arial" w:cs="Arial"/>
          <w:sz w:val="28"/>
          <w:sz-cs w:val="28"/>
        </w:rPr>
        <w:t xml:space="preserve"/>
        <w:tab/>
        <w:t xml:space="preserve">Buildings</w:t>
        <w:tab/>
        <w:t xml:space="preserve"/>
        <w:tab/>
        <w:t xml:space="preserve"/>
      </w:r>
    </w:p>
    <w:p>
      <w:pPr>
        <w:jc w:val="both"/>
      </w:pPr>
      <w:r>
        <w:rPr>
          <w:rFonts w:ascii="Arial" w:h-ansi="Arial" w:cs="Arial"/>
          <w:sz w:val="28"/>
          <w:sz-cs w:val="28"/>
        </w:rPr>
        <w:t xml:space="preserve"/>
        <w:tab/>
        <w:t xml:space="preserve">Accumulated depreciation—buildings</w:t>
        <w:tab/>
        <w:t xml:space="preserve"/>
        <w:tab/>
        <w:t xml:space="preserve"/>
      </w:r>
    </w:p>
    <w:p>
      <w:pPr>
        <w:jc w:val="both"/>
      </w:pPr>
      <w:r>
        <w:rPr>
          <w:rFonts w:ascii="Arial" w:h-ansi="Arial" w:cs="Arial"/>
          <w:sz w:val="28"/>
          <w:sz-cs w:val="28"/>
        </w:rPr>
        <w:t xml:space="preserve"/>
        <w:tab/>
        <w:t xml:space="preserve">Furniture</w:t>
        <w:tab/>
        <w:t xml:space="preserve"/>
        <w:tab/>
        <w:t xml:space="preserve"/>
      </w:r>
    </w:p>
    <w:p>
      <w:pPr>
        <w:jc w:val="both"/>
      </w:pPr>
      <w:r>
        <w:rPr>
          <w:rFonts w:ascii="Arial" w:h-ansi="Arial" w:cs="Arial"/>
          <w:sz w:val="28"/>
          <w:sz-cs w:val="28"/>
        </w:rPr>
        <w:t xml:space="preserve"/>
        <w:tab/>
        <w:t xml:space="preserve">Accumulated depreciation—furniture</w:t>
        <w:tab/>
        <w:t xml:space="preserve"/>
        <w:tab/>
        <w:t xml:space="preserve"/>
      </w:r>
    </w:p>
    <w:p>
      <w:pPr>
        <w:jc w:val="both"/>
      </w:pPr>
      <w:r>
        <w:rPr>
          <w:rFonts w:ascii="Arial" w:h-ansi="Arial" w:cs="Arial"/>
          <w:sz w:val="28"/>
          <w:sz-cs w:val="28"/>
        </w:rPr>
        <w:t xml:space="preserve"/>
        <w:tab/>
        <w:t xml:space="preserve">Accounts payable</w:t>
        <w:tab/>
        <w:t xml:space="preserve"/>
        <w:tab/>
        <w:t xml:space="preserve"/>
      </w:r>
    </w:p>
    <w:p>
      <w:pPr>
        <w:jc w:val="both"/>
      </w:pPr>
      <w:r>
        <w:rPr>
          <w:rFonts w:ascii="Arial" w:h-ansi="Arial" w:cs="Arial"/>
          <w:sz w:val="28"/>
          <w:sz-cs w:val="28"/>
        </w:rPr>
        <w:t xml:space="preserve"/>
        <w:tab/>
        <w:t xml:space="preserve">Salaries payable</w:t>
        <w:tab/>
        <w:t xml:space="preserve"/>
        <w:tab/>
        <w:t xml:space="preserve"/>
      </w:r>
    </w:p>
    <w:p>
      <w:pPr>
        <w:jc w:val="both"/>
      </w:pPr>
      <w:r>
        <w:rPr>
          <w:rFonts w:ascii="Arial" w:h-ansi="Arial" w:cs="Arial"/>
          <w:sz w:val="28"/>
          <w:sz-cs w:val="28"/>
        </w:rPr>
        <w:t xml:space="preserve"/>
        <w:tab/>
        <w:t xml:space="preserve">Interest payable</w:t>
        <w:tab/>
        <w:t xml:space="preserve"/>
        <w:tab/>
        <w:t xml:space="preserve"/>
      </w:r>
    </w:p>
    <w:p>
      <w:pPr>
        <w:jc w:val="both"/>
      </w:pPr>
      <w:r>
        <w:rPr>
          <w:rFonts w:ascii="Arial" w:h-ansi="Arial" w:cs="Arial"/>
          <w:sz w:val="28"/>
          <w:sz-cs w:val="28"/>
        </w:rPr>
        <w:t xml:space="preserve">        Income tax payable</w:t>
        <w:tab/>
        <w:t xml:space="preserve"/>
      </w:r>
    </w:p>
    <w:p>
      <w:pPr>
        <w:jc w:val="both"/>
      </w:pPr>
      <w:r>
        <w:rPr>
          <w:rFonts w:ascii="Arial" w:h-ansi="Arial" w:cs="Arial"/>
          <w:sz w:val="28"/>
          <w:sz-cs w:val="28"/>
        </w:rPr>
        <w:t xml:space="preserve"/>
        <w:tab/>
        <w:t xml:space="preserve">Unearned revenue</w:t>
        <w:tab/>
        <w:t xml:space="preserve"/>
      </w:r>
    </w:p>
    <w:p>
      <w:pPr>
        <w:jc w:val="both"/>
      </w:pPr>
      <w:r>
        <w:rPr>
          <w:rFonts w:ascii="Arial" w:h-ansi="Arial" w:cs="Arial"/>
          <w:sz w:val="28"/>
          <w:sz-cs w:val="28"/>
        </w:rPr>
        <w:t xml:space="preserve"/>
        <w:tab/>
        <w:t xml:space="preserve">Mortgage payable</w:t>
        <w:tab/>
        <w:t xml:space="preserve"/>
        <w:tab/>
        <w:t xml:space="preserve"/>
      </w:r>
    </w:p>
    <w:p>
      <w:pPr>
        <w:jc w:val="both"/>
      </w:pPr>
      <w:r>
        <w:rPr>
          <w:rFonts w:ascii="Arial" w:h-ansi="Arial" w:cs="Arial"/>
          <w:sz w:val="28"/>
          <w:sz-cs w:val="28"/>
        </w:rPr>
        <w:t xml:space="preserve"/>
        <w:tab/>
        <w:t xml:space="preserve">Common shares</w:t>
        <w:tab/>
        <w:t xml:space="preserve"/>
        <w:tab/>
        <w:t xml:space="preserve"/>
      </w:r>
    </w:p>
    <w:p>
      <w:pPr>
        <w:jc w:val="both"/>
      </w:pPr>
      <w:r>
        <w:rPr>
          <w:rFonts w:ascii="Arial" w:h-ansi="Arial" w:cs="Arial"/>
          <w:sz w:val="28"/>
          <w:sz-cs w:val="28"/>
        </w:rPr>
        <w:t xml:space="preserve"/>
        <w:tab/>
        <w:t xml:space="preserve">Retained earnings</w:t>
        <w:tab/>
        <w:t xml:space="preserve"/>
        <w:tab/>
        <w:t xml:space="preserve"/>
      </w:r>
    </w:p>
    <w:p>
      <w:pPr>
        <w:jc w:val="both"/>
      </w:pPr>
      <w:r>
        <w:rPr>
          <w:rFonts w:ascii="Arial" w:h-ansi="Arial" w:cs="Arial"/>
          <w:sz w:val="28"/>
          <w:sz-cs w:val="28"/>
        </w:rPr>
        <w:t xml:space="preserve"/>
        <w:tab/>
        <w:t xml:space="preserve">Dividends</w:t>
        <w:tab/>
        <w:t xml:space="preserve"/>
        <w:tab/>
        <w:t xml:space="preserve"/>
      </w:r>
    </w:p>
    <w:p>
      <w:pPr>
        <w:jc w:val="both"/>
      </w:pPr>
      <w:r>
        <w:rPr>
          <w:rFonts w:ascii="Arial" w:h-ansi="Arial" w:cs="Arial"/>
          <w:sz w:val="28"/>
          <w:sz-cs w:val="28"/>
        </w:rPr>
        <w:t xml:space="preserve"/>
        <w:tab/>
        <w:t xml:space="preserve">Rent revenue</w:t>
        <w:tab/>
        <w:t xml:space="preserve"/>
        <w:tab/>
        <w:t xml:space="preserve"/>
      </w:r>
    </w:p>
    <w:p>
      <w:pPr>
        <w:jc w:val="both"/>
      </w:pPr>
      <w:r>
        <w:rPr>
          <w:rFonts w:ascii="Arial" w:h-ansi="Arial" w:cs="Arial"/>
          <w:sz w:val="28"/>
          <w:sz-cs w:val="28"/>
        </w:rPr>
        <w:t xml:space="preserve"/>
        <w:tab/>
        <w:t xml:space="preserve">Salaries expense</w:t>
        <w:tab/>
        <w:t xml:space="preserve"/>
        <w:tab/>
        <w:t xml:space="preserve"/>
      </w:r>
    </w:p>
    <w:p>
      <w:pPr>
        <w:jc w:val="both"/>
      </w:pPr>
      <w:r>
        <w:rPr>
          <w:rFonts w:ascii="Arial" w:h-ansi="Arial" w:cs="Arial"/>
          <w:sz w:val="28"/>
          <w:sz-cs w:val="28"/>
        </w:rPr>
        <w:t xml:space="preserve"/>
        <w:tab/>
        <w:t xml:space="preserve">Utilities expense</w:t>
        <w:tab/>
        <w:t xml:space="preserve"/>
        <w:tab/>
        <w:t xml:space="preserve"/>
      </w:r>
    </w:p>
    <w:p>
      <w:pPr>
        <w:jc w:val="both"/>
      </w:pPr>
      <w:r>
        <w:rPr>
          <w:rFonts w:ascii="Arial" w:h-ansi="Arial" w:cs="Arial"/>
          <w:sz w:val="28"/>
          <w:sz-cs w:val="28"/>
        </w:rPr>
        <w:t xml:space="preserve"/>
        <w:tab/>
        <w:t xml:space="preserve">Repair expense</w:t>
        <w:tab/>
        <w:t xml:space="preserve"/>
        <w:tab/>
        <w:t xml:space="preserve"/>
      </w:r>
    </w:p>
    <w:p>
      <w:pPr>
        <w:jc w:val="both"/>
      </w:pPr>
      <w:r>
        <w:rPr>
          <w:rFonts w:ascii="Arial" w:h-ansi="Arial" w:cs="Arial"/>
          <w:sz w:val="28"/>
          <w:sz-cs w:val="28"/>
        </w:rPr>
        <w:t xml:space="preserve"/>
        <w:tab/>
        <w:t xml:space="preserve">Depreciation expense</w:t>
        <w:tab/>
        <w:t xml:space="preserve"/>
        <w:tab/>
        <w:t xml:space="preserve"/>
      </w:r>
    </w:p>
    <w:p>
      <w:pPr>
        <w:jc w:val="both"/>
      </w:pPr>
      <w:r>
        <w:rPr>
          <w:rFonts w:ascii="Arial" w:h-ansi="Arial" w:cs="Arial"/>
          <w:sz w:val="28"/>
          <w:sz-cs w:val="28"/>
        </w:rPr>
        <w:t xml:space="preserve">       </w:t>
        <w:tab/>
        <w:t xml:space="preserve">Interest expense</w:t>
        <w:tab/>
        <w:t xml:space="preserve"/>
        <w:tab/>
        <w:t xml:space="preserve"/>
      </w:r>
    </w:p>
    <w:p>
      <w:pPr>
        <w:jc w:val="both"/>
      </w:pPr>
      <w:r>
        <w:rPr>
          <w:rFonts w:ascii="Arial" w:h-ansi="Arial" w:cs="Arial"/>
          <w:sz w:val="28"/>
          <w:sz-cs w:val="28"/>
        </w:rPr>
        <w:t xml:space="preserve"/>
        <w:tab/>
        <w:t xml:space="preserve">Supplies expense</w:t>
        <w:tab/>
        <w:t xml:space="preserve"/>
        <w:tab/>
        <w:t xml:space="preserve"/>
      </w:r>
    </w:p>
    <w:p>
      <w:pPr>
        <w:jc w:val="both"/>
      </w:pPr>
      <w:r>
        <w:rPr>
          <w:rFonts w:ascii="Arial" w:h-ansi="Arial" w:cs="Arial"/>
          <w:sz w:val="28"/>
          <w:sz-cs w:val="28"/>
        </w:rPr>
        <w:t xml:space="preserve"/>
        <w:tab/>
        <w:t xml:space="preserve">Insurance expense</w:t>
        <w:tab/>
        <w:t xml:space="preserve"/>
        <w:tab/>
        <w:t xml:space="preserve"/>
      </w:r>
    </w:p>
    <w:p>
      <w:pPr>
        <w:jc w:val="both"/>
      </w:pPr>
      <w:r>
        <w:rPr>
          <w:rFonts w:ascii="Arial" w:h-ansi="Arial" w:cs="Arial"/>
          <w:sz w:val="28"/>
          <w:sz-cs w:val="28"/>
        </w:rPr>
        <w:t xml:space="preserve"/>
        <w:tab/>
        <w:t xml:space="preserve">Income tax expense</w:t>
        <w:tab/>
        <w:t xml:space="preserve"/>
        <w:tab/>
        <w:t xml:space="preserve"/>
      </w:r>
    </w:p>
    <w:p>
      <w:pPr>
        <w:jc w:val="both"/>
      </w:pPr>
      <w:r>
        <w:rPr>
          <w:rFonts w:ascii="Arial" w:h-ansi="Arial" w:cs="Arial"/>
          <w:sz w:val="28"/>
          <w:sz-cs w:val="28"/>
        </w:rPr>
        <w:t xml:space="preserve"/>
        <w:tab/>
        <w:t xml:space="preserve">Totals</w:t>
        <w:tab/>
        <w:t xml:space="preserve"/>
      </w:r>
    </w:p>
    <w:p>
      <w:pPr>
        <w:jc w:val="both"/>
      </w:pPr>
      <w:r>
        <w:rPr>
          <w:rFonts w:ascii="Arial" w:h-ansi="Arial" w:cs="Arial"/>
          <w:sz w:val="28"/>
          <w:sz-cs w:val="28"/>
        </w:rPr>
        <w:t xml:space="preserve"/>
      </w:r>
    </w:p>
    <w:p>
      <w:pPr>
        <w:jc w:val="right"/>
      </w:pPr>
      <w:r>
        <w:rPr>
          <w:rFonts w:ascii="Arial" w:h-ansi="Arial" w:cs="Arial"/>
          <w:sz w:val="28"/>
          <w:sz-cs w:val="28"/>
          <w:color w:val="000000"/>
        </w:rPr>
        <w:t xml:space="preserve">$ 38,820</w:t>
      </w:r>
    </w:p>
    <w:p>
      <w:pPr>
        <w:jc w:val="right"/>
      </w:pPr>
      <w:r>
        <w:rPr>
          <w:rFonts w:ascii="Arial" w:h-ansi="Arial" w:cs="Arial"/>
          <w:sz w:val="28"/>
          <w:sz-cs w:val="28"/>
          <w:color w:val="000000"/>
        </w:rPr>
        <w:t xml:space="preserve">1,380</w:t>
      </w:r>
    </w:p>
    <w:p>
      <w:pPr>
        <w:jc w:val="right"/>
      </w:pPr>
      <w:r>
        <w:rPr>
          <w:rFonts w:ascii="Arial" w:h-ansi="Arial" w:cs="Arial"/>
          <w:sz w:val="28"/>
          <w:sz-cs w:val="28"/>
          <w:color w:val="000000"/>
        </w:rPr>
        <w:t xml:space="preserve">9,540</w:t>
      </w:r>
    </w:p>
    <w:p>
      <w:pPr>
        <w:jc w:val="right"/>
      </w:pPr>
      <w:r>
        <w:rPr>
          <w:rFonts w:ascii="Arial" w:h-ansi="Arial" w:cs="Arial"/>
          <w:sz w:val="28"/>
          <w:sz-cs w:val="28"/>
          <w:color w:val="000000"/>
        </w:rPr>
        <w:t xml:space="preserve">70,000</w:t>
      </w:r>
    </w:p>
    <w:p>
      <w:pPr>
        <w:jc w:val="right"/>
      </w:pPr>
      <w:r>
        <w:rPr>
          <w:rFonts w:ascii="Arial" w:h-ansi="Arial" w:cs="Arial"/>
          <w:sz w:val="28"/>
          <w:sz-cs w:val="28"/>
          <w:color w:val="000000"/>
        </w:rPr>
        <w:t xml:space="preserve">290,000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57,200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t>
      </w:r>
    </w:p>
    <w:p>
      <w:pPr>
        <w:jc w:val="right"/>
      </w:pPr>
      <w:r>
        <w:rPr>
          <w:rFonts w:ascii="Arial" w:h-ansi="Arial" w:cs="Arial"/>
          <w:sz w:val="28"/>
          <w:sz-cs w:val="28"/>
          <w:color w:val="000000"/>
        </w:rPr>
        <w:t xml:space="preserve">      </w:t>
      </w:r>
    </w:p>
    <w:p>
      <w:pPr>
        <w:jc w:val="right"/>
      </w:pPr>
      <w:r>
        <w:rPr>
          <w:rFonts w:ascii="Arial" w:h-ansi="Arial" w:cs="Arial"/>
          <w:sz w:val="28"/>
          <w:sz-cs w:val="28"/>
          <w:color w:val="000000"/>
        </w:rPr>
        <w:t xml:space="preserve">10,000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307,680</w:t>
      </w:r>
    </w:p>
    <w:p>
      <w:pPr>
        <w:jc w:val="right"/>
      </w:pPr>
      <w:r>
        <w:rPr>
          <w:rFonts w:ascii="Arial" w:h-ansi="Arial" w:cs="Arial"/>
          <w:sz w:val="28"/>
          <w:sz-cs w:val="28"/>
          <w:color w:val="000000"/>
        </w:rPr>
        <w:t xml:space="preserve">78,320</w:t>
      </w:r>
    </w:p>
    <w:p>
      <w:pPr>
        <w:jc w:val="right"/>
      </w:pPr>
      <w:r>
        <w:rPr>
          <w:rFonts w:ascii="Arial" w:h-ansi="Arial" w:cs="Arial"/>
          <w:sz w:val="28"/>
          <w:sz-cs w:val="28"/>
          <w:color w:val="000000"/>
        </w:rPr>
        <w:t xml:space="preserve">28,250</w:t>
      </w:r>
    </w:p>
    <w:p>
      <w:pPr>
        <w:jc w:val="right"/>
      </w:pPr>
      <w:r>
        <w:rPr>
          <w:rFonts w:ascii="Arial" w:h-ansi="Arial" w:cs="Arial"/>
          <w:sz w:val="28"/>
          <w:sz-cs w:val="28"/>
          <w:color w:val="000000"/>
        </w:rPr>
        <w:t xml:space="preserve">11,520</w:t>
      </w:r>
    </w:p>
    <w:p>
      <w:pPr>
        <w:jc w:val="right"/>
      </w:pPr>
      <w:r>
        <w:rPr>
          <w:rFonts w:ascii="Arial" w:h-ansi="Arial" w:cs="Arial"/>
          <w:sz w:val="28"/>
          <w:sz-cs w:val="28"/>
          <w:color w:val="000000"/>
        </w:rPr>
        <w:t xml:space="preserve">8,400</w:t>
      </w:r>
    </w:p>
    <w:p>
      <w:pPr>
        <w:jc w:val="right"/>
      </w:pPr>
      <w:r>
        <w:rPr>
          <w:rFonts w:ascii="Arial" w:h-ansi="Arial" w:cs="Arial"/>
          <w:sz w:val="28"/>
          <w:sz-cs w:val="28"/>
          <w:color w:val="000000"/>
        </w:rPr>
        <w:t xml:space="preserve">5,610</w:t>
      </w:r>
    </w:p>
    <w:p>
      <w:pPr>
        <w:jc w:val="right"/>
      </w:pPr>
      <w:r>
        <w:rPr>
          <w:rFonts w:ascii="Arial" w:h-ansi="Arial" w:cs="Arial"/>
          <w:sz w:val="28"/>
          <w:sz-cs w:val="28"/>
          <w:color w:val="000000"/>
        </w:rPr>
        <w:t xml:space="preserve">3,180</w:t>
      </w:r>
    </w:p>
    <w:p>
      <w:pPr>
        <w:jc w:val="right"/>
      </w:pPr>
      <w:r>
        <w:rPr>
          <w:rFonts w:ascii="Arial" w:h-ansi="Arial" w:cs="Arial"/>
          <w:sz w:val="28"/>
          <w:sz-cs w:val="28"/>
          <w:u w:val="single"/>
          <w:color w:val="000000"/>
        </w:rPr>
        <w:t xml:space="preserve">    22,000</w:t>
      </w:r>
    </w:p>
    <w:p>
      <w:pPr>
        <w:jc w:val="right"/>
      </w:pPr>
      <w:r>
        <w:rPr>
          <w:rFonts w:ascii="Arial" w:h-ansi="Arial" w:cs="Arial"/>
          <w:sz w:val="28"/>
          <w:sz-cs w:val="28"/>
          <w:u w:val="double"/>
          <w:color w:val="000000"/>
        </w:rPr>
        <w:t xml:space="preserve">$941,900</w:t>
      </w:r>
    </w:p>
    <w:p>
      <w:pPr>
        <w:jc w:val="right"/>
      </w:pPr>
      <w:r>
        <w:rPr>
          <w:rFonts w:ascii="Arial" w:h-ansi="Arial" w:cs="Arial"/>
          <w:sz w:val="28"/>
          <w:sz-cs w:val="28"/>
          <w:u w:val="double"/>
          <w:color w:val="000000"/>
        </w:rPr>
        <w:t xml:space="preserve"/>
      </w:r>
    </w:p>
    <w:p>
      <w:pPr>
        <w:jc w:val="right"/>
      </w:pPr>
      <w:r>
        <w:rPr>
          <w:rFonts w:ascii="Arial" w:h-ansi="Arial" w:cs="Arial"/>
          <w:sz w:val="28"/>
          <w:sz-cs w:val="28"/>
          <w:u w:val="double"/>
          <w:color w:val="000000"/>
        </w:rPr>
        <w:t xml:space="preserve"/>
      </w:r>
    </w:p>
    <w:p>
      <w:pPr>
        <w:jc w:val="right"/>
      </w:pPr>
      <w:r>
        <w:rPr>
          <w:rFonts w:ascii="Arial" w:h-ansi="Arial" w:cs="Arial"/>
          <w:sz w:val="28"/>
          <w:sz-cs w:val="28"/>
          <w:u w:val="double"/>
          <w:color w:val="000000"/>
        </w:rPr>
        <w:t xml:space="preserve"/>
      </w:r>
    </w:p>
    <w:p>
      <w:pPr>
        <w:jc w:val="right"/>
      </w:pPr>
      <w:r>
        <w:rPr>
          <w:rFonts w:ascii="Arial" w:h-ansi="Arial" w:cs="Arial"/>
          <w:sz w:val="28"/>
          <w:sz-cs w:val="28"/>
          <w:u w:val="double"/>
          <w:color w:val="000000"/>
        </w:rPr>
        <w:t xml:space="preserve"/>
      </w:r>
    </w:p>
    <w:p>
      <w:pPr>
        <w:jc w:val="right"/>
      </w:pPr>
      <w:r>
        <w:rPr>
          <w:rFonts w:ascii="Arial" w:h-ansi="Arial" w:cs="Arial"/>
          <w:sz w:val="28"/>
          <w:sz-cs w:val="28"/>
          <w:u w:val="double"/>
          <w:color w:val="000000"/>
        </w:rPr>
        <w:t xml:space="preserve"/>
      </w:r>
    </w:p>
    <w:p>
      <w:pPr>
        <w:jc w:val="right"/>
      </w:pPr>
      <w:r>
        <w:rPr>
          <w:rFonts w:ascii="Arial" w:h-ansi="Arial" w:cs="Arial"/>
          <w:sz w:val="28"/>
          <w:sz-cs w:val="28"/>
          <w:u w:val="double"/>
          <w:color w:val="000000"/>
        </w:rPr>
        <w:t xml:space="preserve"/>
      </w:r>
    </w:p>
    <w:p>
      <w:pPr>
        <w:jc w:val="right"/>
      </w:pPr>
      <w:r>
        <w:rPr>
          <w:rFonts w:ascii="Arial" w:h-ansi="Arial" w:cs="Arial"/>
          <w:sz w:val="28"/>
          <w:sz-cs w:val="28"/>
          <w:color w:val="000000"/>
        </w:rPr>
        <w:t xml:space="preserve">$ 92,800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28,600</w:t>
      </w:r>
    </w:p>
    <w:p>
      <w:pPr>
        <w:jc w:val="right"/>
      </w:pPr>
      <w:r>
        <w:rPr>
          <w:rFonts w:ascii="Arial" w:h-ansi="Arial" w:cs="Arial"/>
          <w:sz w:val="28"/>
          <w:sz-cs w:val="28"/>
          <w:color w:val="000000"/>
        </w:rPr>
        <w:t xml:space="preserve">16,120</w:t>
      </w:r>
    </w:p>
    <w:p>
      <w:pPr>
        <w:jc w:val="right"/>
      </w:pPr>
      <w:r>
        <w:rPr>
          <w:rFonts w:ascii="Arial" w:h-ansi="Arial" w:cs="Arial"/>
          <w:sz w:val="28"/>
          <w:sz-cs w:val="28"/>
          <w:color w:val="000000"/>
        </w:rPr>
        <w:t xml:space="preserve">1,680</w:t>
      </w:r>
    </w:p>
    <w:p>
      <w:pPr>
        <w:jc w:val="right"/>
      </w:pPr>
      <w:r>
        <w:rPr>
          <w:rFonts w:ascii="Arial" w:h-ansi="Arial" w:cs="Arial"/>
          <w:sz w:val="28"/>
          <w:sz-cs w:val="28"/>
          <w:color w:val="000000"/>
        </w:rPr>
        <w:t xml:space="preserve">700</w:t>
      </w:r>
    </w:p>
    <w:p>
      <w:pPr>
        <w:jc w:val="right"/>
      </w:pPr>
      <w:r>
        <w:rPr>
          <w:rFonts w:ascii="Arial" w:h-ansi="Arial" w:cs="Arial"/>
          <w:sz w:val="28"/>
          <w:sz-cs w:val="28"/>
          <w:color w:val="000000"/>
        </w:rPr>
        <w:t xml:space="preserve">2,000</w:t>
      </w:r>
    </w:p>
    <w:p>
      <w:pPr>
        <w:jc w:val="right"/>
      </w:pPr>
      <w:r>
        <w:rPr>
          <w:rFonts w:ascii="Arial" w:h-ansi="Arial" w:cs="Arial"/>
          <w:sz w:val="28"/>
          <w:sz-cs w:val="28"/>
          <w:color w:val="000000"/>
        </w:rPr>
        <w:t xml:space="preserve">15,000</w:t>
      </w:r>
    </w:p>
    <w:p>
      <w:pPr>
        <w:jc w:val="right"/>
      </w:pPr>
      <w:r>
        <w:rPr>
          <w:rFonts w:ascii="Arial" w:h-ansi="Arial" w:cs="Arial"/>
          <w:sz w:val="28"/>
          <w:sz-cs w:val="28"/>
          <w:color w:val="000000"/>
        </w:rPr>
        <w:t xml:space="preserve">120,000</w:t>
      </w:r>
    </w:p>
    <w:p>
      <w:pPr>
        <w:jc w:val="right"/>
      </w:pPr>
      <w:r>
        <w:rPr>
          <w:rFonts w:ascii="Arial" w:h-ansi="Arial" w:cs="Arial"/>
          <w:sz w:val="28"/>
          <w:sz-cs w:val="28"/>
          <w:color w:val="000000"/>
        </w:rPr>
        <w:t xml:space="preserve">40,000</w:t>
      </w:r>
    </w:p>
    <w:p>
      <w:pPr>
        <w:jc w:val="right"/>
      </w:pPr>
      <w:r>
        <w:rPr>
          <w:rFonts w:ascii="Arial" w:h-ansi="Arial" w:cs="Arial"/>
          <w:sz w:val="28"/>
          <w:sz-cs w:val="28"/>
          <w:color w:val="000000"/>
        </w:rPr>
        <w:t xml:space="preserve">72,000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553,000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u w:val="single"/>
          <w:color w:val="FFFFFF"/>
        </w:rPr>
        <w:t xml:space="preserve">,</w:t>
      </w:r>
    </w:p>
    <w:p>
      <w:pPr>
        <w:jc w:val="right"/>
      </w:pPr>
      <w:r>
        <w:rPr>
          <w:rFonts w:ascii="Arial" w:h-ansi="Arial" w:cs="Arial"/>
          <w:sz w:val="28"/>
          <w:sz-cs w:val="28"/>
          <w:u w:val="single" w:color="000000"/>
          <w:color w:val="FFFFFF"/>
        </w:rPr>
        <w:t xml:space="preserve">000000 0 </w:t>
      </w:r>
    </w:p>
    <w:p>
      <w:pPr>
        <w:jc w:val="right"/>
      </w:pPr>
      <w:r>
        <w:rPr>
          <w:rFonts w:ascii="Arial" w:h-ansi="Arial" w:cs="Arial"/>
          <w:sz w:val="28"/>
          <w:sz-cs w:val="28"/>
          <w:u w:val="double"/>
          <w:color w:val="000000"/>
        </w:rPr>
        <w:t xml:space="preserve">$941,900</w:t>
      </w:r>
    </w:p>
    <w:p>
      <w:pPr/>
      <w:r>
        <w:rPr>
          <w:rFonts w:ascii="Arial" w:h-ansi="Arial" w:cs="Arial"/>
          <w:sz w:val="28"/>
          <w:sz-cs w:val="28"/>
          <w:u w:val="double"/>
          <w:color w:val="000000"/>
        </w:rPr>
        <w:t xml:space="preserve"/>
      </w:r>
    </w:p>
    <w:p>
      <w:pPr/>
      <w:r>
        <w:rPr>
          <w:rFonts w:ascii="Times" w:h-ansi="Times" w:cs="Times"/>
          <w:sz w:val="24"/>
          <w:sz-cs w:val="24"/>
        </w:rPr>
        <w:t xml:space="preserve"/>
        <w:br w:type="page"/>
        <w:t xml:space="preserve">PROBLEM 4-12B (Continued)</w:t>
      </w:r>
    </w:p>
    <w:p>
      <w:pPr/>
      <w:r>
        <w:rPr>
          <w:rFonts w:ascii="Times" w:h-ansi="Times" w:cs="Times"/>
          <w:sz w:val="24"/>
          <w:sz-cs w:val="24"/>
        </w:rPr>
        <w:t xml:space="preserve"/>
      </w:r>
    </w:p>
    <w:p>
      <w:pPr/>
      <w:r>
        <w:rPr>
          <w:rFonts w:ascii="Times" w:h-ansi="Times" w:cs="Times"/>
          <w:sz w:val="24"/>
          <w:sz-cs w:val="24"/>
        </w:rPr>
        <w:t xml:space="preserve"/>
      </w:r>
    </w:p>
    <w:p>
      <w:pPr/>
      <w:r>
        <w:rPr>
          <w:rFonts w:ascii="Arial" w:h-ansi="Arial" w:cs="Arial"/>
          <w:sz w:val="28"/>
          <w:sz-cs w:val="28"/>
        </w:rPr>
        <w:t xml:space="preserve">(d)</w:t>
        <w:tab/>
        <w:t xml:space="preserve">ROCKY MOUNTAIN RESORT INC.</w:t>
      </w:r>
    </w:p>
    <w:p>
      <w:pPr>
        <w:jc w:val="center"/>
      </w:pPr>
      <w:r>
        <w:rPr>
          <w:rFonts w:ascii="Arial" w:h-ansi="Arial" w:cs="Arial"/>
          <w:sz w:val="28"/>
          <w:sz-cs w:val="28"/>
        </w:rPr>
        <w:t xml:space="preserve">Income Statement</w:t>
      </w:r>
    </w:p>
    <w:p>
      <w:pPr>
        <w:jc w:val="center"/>
      </w:pPr>
      <w:r>
        <w:rPr>
          <w:rFonts w:ascii="Arial" w:h-ansi="Arial" w:cs="Arial"/>
          <w:sz w:val="28"/>
          <w:sz-cs w:val="28"/>
        </w:rPr>
        <w:t xml:space="preserve">Year Ended August 31, 2012</w:t>
      </w:r>
    </w:p>
    <w:p>
      <w:pPr/>
      <w:r>
        <w:rPr>
          <w:rFonts w:ascii="Arial" w:h-ansi="Arial" w:cs="Arial"/>
          <w:sz w:val="28"/>
          <w:sz-cs w:val="28"/>
        </w:rPr>
        <w:t xml:space="preserve"/>
        <w:tab/>
        <w:t xml:space="preserve"/>
      </w:r>
      <w:r>
        <w:rPr>
          <w:rFonts w:ascii="Arial" w:h-ansi="Arial" w:cs="Arial"/>
          <w:sz w:val="28"/>
          <w:sz-cs w:val="28"/>
          <w:u w:val="single"/>
        </w:rPr>
        <w:t xml:space="preserve"/>
        <w:tab/>
        <w:t xml:space="preserve"/>
      </w:r>
    </w:p>
    <w:p>
      <w:pPr/>
      <w:r>
        <w:rPr>
          <w:rFonts w:ascii="Arial" w:h-ansi="Arial" w:cs="Arial"/>
          <w:sz w:val="28"/>
          <w:sz-cs w:val="28"/>
          <w:u w:val="single"/>
        </w:rPr>
        <w:t xml:space="preserve"/>
      </w:r>
    </w:p>
    <w:p>
      <w:pPr>
        <w:jc w:val="both"/>
      </w:pPr>
      <w:r>
        <w:rPr>
          <w:rFonts w:ascii="Arial" w:h-ansi="Arial" w:cs="Arial"/>
          <w:sz w:val="28"/>
          <w:sz-cs w:val="28"/>
        </w:rPr>
        <w:t xml:space="preserve"/>
        <w:tab/>
        <w:t xml:space="preserve">Revenues</w:t>
      </w:r>
    </w:p>
    <w:p>
      <w:pPr>
        <w:jc w:val="both"/>
      </w:pPr>
      <w:r>
        <w:rPr>
          <w:rFonts w:ascii="Arial" w:h-ansi="Arial" w:cs="Arial"/>
          <w:sz w:val="28"/>
          <w:sz-cs w:val="28"/>
        </w:rPr>
        <w:t xml:space="preserve"/>
        <w:tab/>
        <w:t xml:space="preserve"/>
        <w:tab/>
        <w:t xml:space="preserve">Rent revenue</w:t>
        <w:tab/>
        <w:t xml:space="preserve"/>
        <w:tab/>
        <w:t xml:space="preserve"/>
        <w:tab/>
        <w:t xml:space="preserve">$553,000</w:t>
      </w:r>
    </w:p>
    <w:p>
      <w:pPr>
        <w:jc w:val="both"/>
      </w:pPr>
      <w:r>
        <w:rPr>
          <w:rFonts w:ascii="Arial" w:h-ansi="Arial" w:cs="Arial"/>
          <w:sz w:val="28"/>
          <w:sz-cs w:val="28"/>
        </w:rPr>
        <w:t xml:space="preserve"/>
        <w:tab/>
        <w:t xml:space="preserve">Expenses</w:t>
      </w:r>
    </w:p>
    <w:p>
      <w:pPr>
        <w:jc w:val="both"/>
      </w:pPr>
      <w:r>
        <w:rPr>
          <w:rFonts w:ascii="Arial" w:h-ansi="Arial" w:cs="Arial"/>
          <w:sz w:val="28"/>
          <w:sz-cs w:val="28"/>
        </w:rPr>
        <w:t xml:space="preserve"/>
        <w:tab/>
        <w:t xml:space="preserve"/>
        <w:tab/>
        <w:t xml:space="preserve">Salaries expense</w:t>
        <w:tab/>
        <w:t xml:space="preserve"/>
        <w:tab/>
        <w:t xml:space="preserve">$307,680</w:t>
      </w:r>
    </w:p>
    <w:p>
      <w:pPr>
        <w:jc w:val="both"/>
      </w:pPr>
      <w:r>
        <w:rPr>
          <w:rFonts w:ascii="Arial" w:h-ansi="Arial" w:cs="Arial"/>
          <w:sz w:val="28"/>
          <w:sz-cs w:val="28"/>
        </w:rPr>
        <w:t xml:space="preserve"/>
        <w:tab/>
        <w:t xml:space="preserve"/>
        <w:tab/>
        <w:t xml:space="preserve">Utilities expense</w:t>
        <w:tab/>
        <w:t xml:space="preserve"/>
        <w:tab/>
        <w:t xml:space="preserve">78,320</w:t>
      </w:r>
    </w:p>
    <w:p>
      <w:pPr>
        <w:jc w:val="both"/>
      </w:pPr>
      <w:r>
        <w:rPr>
          <w:rFonts w:ascii="Arial" w:h-ansi="Arial" w:cs="Arial"/>
          <w:sz w:val="28"/>
          <w:sz-cs w:val="28"/>
        </w:rPr>
        <w:t xml:space="preserve"/>
        <w:tab/>
        <w:t xml:space="preserve"/>
        <w:tab/>
        <w:t xml:space="preserve">Repair expense</w:t>
        <w:tab/>
        <w:t xml:space="preserve"/>
        <w:tab/>
        <w:t xml:space="preserve">28,250</w:t>
      </w:r>
    </w:p>
    <w:p>
      <w:pPr>
        <w:jc w:val="both"/>
      </w:pPr>
      <w:r>
        <w:rPr>
          <w:rFonts w:ascii="Arial" w:h-ansi="Arial" w:cs="Arial"/>
          <w:sz w:val="28"/>
          <w:sz-cs w:val="28"/>
        </w:rPr>
        <w:t xml:space="preserve"/>
        <w:tab/>
        <w:t xml:space="preserve"/>
        <w:tab/>
        <w:t xml:space="preserve">Depreciation expense</w:t>
        <w:tab/>
        <w:t xml:space="preserve"/>
        <w:tab/>
        <w:t xml:space="preserve">11,520</w:t>
      </w:r>
    </w:p>
    <w:p>
      <w:pPr>
        <w:jc w:val="both"/>
      </w:pPr>
      <w:r>
        <w:rPr>
          <w:rFonts w:ascii="Arial" w:h-ansi="Arial" w:cs="Arial"/>
          <w:sz w:val="28"/>
          <w:sz-cs w:val="28"/>
        </w:rPr>
        <w:t xml:space="preserve"/>
        <w:tab/>
        <w:t xml:space="preserve"/>
        <w:tab/>
        <w:t xml:space="preserve">Interest expense</w:t>
        <w:tab/>
        <w:t xml:space="preserve"/>
        <w:tab/>
        <w:t xml:space="preserve">8,400</w:t>
      </w:r>
    </w:p>
    <w:p>
      <w:pPr>
        <w:jc w:val="both"/>
      </w:pPr>
      <w:r>
        <w:rPr>
          <w:rFonts w:ascii="Arial" w:h-ansi="Arial" w:cs="Arial"/>
          <w:sz w:val="28"/>
          <w:sz-cs w:val="28"/>
        </w:rPr>
        <w:t xml:space="preserve"/>
        <w:tab/>
        <w:t xml:space="preserve"/>
        <w:tab/>
        <w:t xml:space="preserve">Supplies expense</w:t>
        <w:tab/>
        <w:t xml:space="preserve"/>
        <w:tab/>
        <w:t xml:space="preserve">5,610</w:t>
      </w:r>
    </w:p>
    <w:p>
      <w:pPr>
        <w:jc w:val="both"/>
      </w:pPr>
      <w:r>
        <w:rPr>
          <w:rFonts w:ascii="Arial" w:h-ansi="Arial" w:cs="Arial"/>
          <w:sz w:val="28"/>
          <w:sz-cs w:val="28"/>
        </w:rPr>
        <w:t xml:space="preserve"/>
        <w:tab/>
        <w:t xml:space="preserve"/>
        <w:tab/>
        <w:t xml:space="preserve">Insurance expense</w:t>
        <w:tab/>
        <w:t xml:space="preserve"/>
        <w:tab/>
        <w:t xml:space="preserve"/>
      </w:r>
      <w:r>
        <w:rPr>
          <w:rFonts w:ascii="Arial" w:h-ansi="Arial" w:cs="Arial"/>
          <w:sz w:val="28"/>
          <w:sz-cs w:val="28"/>
          <w:u w:val="single"/>
        </w:rPr>
        <w:t xml:space="preserve">   3,180</w:t>
      </w:r>
    </w:p>
    <w:p>
      <w:pPr>
        <w:jc w:val="both"/>
      </w:pPr>
      <w:r>
        <w:rPr>
          <w:rFonts w:ascii="Arial" w:h-ansi="Arial" w:cs="Arial"/>
          <w:sz w:val="28"/>
          <w:sz-cs w:val="28"/>
        </w:rPr>
        <w:t xml:space="preserve"/>
        <w:tab/>
        <w:t xml:space="preserve"/>
        <w:tab/>
        <w:t xml:space="preserve"/>
        <w:tab/>
        <w:t xml:space="preserve">Total expenses</w:t>
        <w:tab/>
        <w:t xml:space="preserve"/>
        <w:tab/>
        <w:t xml:space="preserve"/>
        <w:tab/>
        <w:t xml:space="preserve"/>
      </w:r>
      <w:r>
        <w:rPr>
          <w:rFonts w:ascii="Arial" w:h-ansi="Arial" w:cs="Arial"/>
          <w:sz w:val="28"/>
          <w:sz-cs w:val="28"/>
          <w:u w:val="single"/>
        </w:rPr>
        <w:t xml:space="preserve"> 442,960</w:t>
      </w:r>
    </w:p>
    <w:p>
      <w:pPr>
        <w:jc w:val="both"/>
      </w:pPr>
      <w:r>
        <w:rPr>
          <w:rFonts w:ascii="Arial" w:h-ansi="Arial" w:cs="Arial"/>
          <w:sz w:val="28"/>
          <w:sz-cs w:val="28"/>
        </w:rPr>
        <w:t xml:space="preserve"/>
        <w:tab/>
        <w:t xml:space="preserve">Profit before income tax</w:t>
        <w:tab/>
        <w:t xml:space="preserve"/>
        <w:tab/>
        <w:t xml:space="preserve"/>
        <w:tab/>
        <w:t xml:space="preserve">110,040</w:t>
      </w:r>
    </w:p>
    <w:p>
      <w:pPr>
        <w:jc w:val="both"/>
      </w:pPr>
      <w:r>
        <w:rPr>
          <w:rFonts w:ascii="Arial" w:h-ansi="Arial" w:cs="Arial"/>
          <w:sz w:val="28"/>
          <w:sz-cs w:val="28"/>
        </w:rPr>
        <w:t xml:space="preserve"/>
        <w:tab/>
        <w:t xml:space="preserve">Income tax expense</w:t>
        <w:tab/>
        <w:t xml:space="preserve"/>
        <w:tab/>
        <w:t xml:space="preserve"/>
        <w:tab/>
        <w:t xml:space="preserve"/>
      </w:r>
      <w:r>
        <w:rPr>
          <w:rFonts w:ascii="Arial" w:h-ansi="Arial" w:cs="Arial"/>
          <w:sz w:val="28"/>
          <w:sz-cs w:val="28"/>
          <w:u w:val="single"/>
        </w:rPr>
        <w:t xml:space="preserve">    22,000</w:t>
      </w:r>
    </w:p>
    <w:p>
      <w:pPr>
        <w:jc w:val="both"/>
      </w:pPr>
      <w:r>
        <w:rPr>
          <w:rFonts w:ascii="Arial" w:h-ansi="Arial" w:cs="Arial"/>
          <w:sz w:val="28"/>
          <w:sz-cs w:val="28"/>
        </w:rPr>
        <w:t xml:space="preserve"/>
        <w:tab/>
        <w:t xml:space="preserve">Profit</w:t>
        <w:tab/>
        <w:t xml:space="preserve"/>
        <w:tab/>
        <w:t xml:space="preserve"/>
        <w:tab/>
        <w:t xml:space="preserve"/>
      </w:r>
      <w:r>
        <w:rPr>
          <w:rFonts w:ascii="Arial" w:h-ansi="Arial" w:cs="Arial"/>
          <w:sz w:val="28"/>
          <w:sz-cs w:val="28"/>
          <w:u w:val="double"/>
        </w:rPr>
        <w:t xml:space="preserve">$  88,040</w:t>
      </w:r>
    </w:p>
    <w:p>
      <w:pPr/>
      <w:r>
        <w:rPr>
          <w:rFonts w:ascii="Arial" w:h-ansi="Arial" w:cs="Arial"/>
          <w:sz w:val="28"/>
          <w:sz-cs w:val="28"/>
          <w:u w:val="double"/>
        </w:rPr>
        <w:t xml:space="preserve"/>
      </w:r>
    </w:p>
    <w:p>
      <w:pPr/>
      <w:r>
        <w:rPr>
          <w:rFonts w:ascii="Arial" w:h-ansi="Arial" w:cs="Arial"/>
          <w:sz w:val="28"/>
          <w:sz-cs w:val="28"/>
          <w:u w:val="double"/>
        </w:rPr>
        <w:t xml:space="preserve"/>
      </w:r>
    </w:p>
    <w:p>
      <w:pPr>
        <w:jc w:val="center"/>
      </w:pPr>
      <w:r>
        <w:rPr>
          <w:rFonts w:ascii="Arial" w:h-ansi="Arial" w:cs="Arial"/>
          <w:sz w:val="28"/>
          <w:sz-cs w:val="28"/>
        </w:rPr>
        <w:t xml:space="preserve">ROCKY MOUNTAIN RESORT INC.</w:t>
      </w:r>
    </w:p>
    <w:p>
      <w:pPr>
        <w:jc w:val="center"/>
      </w:pPr>
      <w:r>
        <w:rPr>
          <w:rFonts w:ascii="Arial" w:h-ansi="Arial" w:cs="Arial"/>
          <w:sz w:val="28"/>
          <w:sz-cs w:val="28"/>
        </w:rPr>
        <w:t xml:space="preserve">Statement of Changes in Equity</w:t>
      </w:r>
    </w:p>
    <w:p>
      <w:pPr>
        <w:jc w:val="center"/>
      </w:pPr>
      <w:r>
        <w:rPr>
          <w:rFonts w:ascii="Arial" w:h-ansi="Arial" w:cs="Arial"/>
          <w:sz w:val="28"/>
          <w:sz-cs w:val="28"/>
        </w:rPr>
        <w:t xml:space="preserve">Year Ended August 31, 2012</w:t>
      </w:r>
    </w:p>
    <w:p>
      <w:pPr/>
      <w:r>
        <w:rPr>
          <w:rFonts w:ascii="Arial" w:h-ansi="Arial" w:cs="Arial"/>
          <w:sz w:val="28"/>
          <w:sz-cs w:val="28"/>
        </w:rPr>
        <w:t xml:space="preserve"/>
        <w:tab/>
        <w:t xml:space="preserve"/>
      </w:r>
      <w:r>
        <w:rPr>
          <w:rFonts w:ascii="Arial" w:h-ansi="Arial" w:cs="Arial"/>
          <w:sz w:val="28"/>
          <w:sz-cs w:val="28"/>
          <w:u w:val="single"/>
        </w:rPr>
        <w:t xml:space="preserve"/>
        <w:tab/>
        <w:t xml:space="preserve"/>
      </w:r>
    </w:p>
    <w:p>
      <w:pPr/>
      <w:r>
        <w:rPr>
          <w:rFonts w:ascii="Arial" w:h-ansi="Arial" w:cs="Arial"/>
          <w:sz w:val="28"/>
          <w:sz-cs w:val="28"/>
        </w:rPr>
        <w:t xml:space="preserve"/>
        <w:tab/>
        <w:t xml:space="preserve"/>
      </w:r>
    </w:p>
    <w:p>
      <w:pPr>
        <w:jc w:val="center"/>
      </w:pPr>
      <w:r>
        <w:rPr>
          <w:rFonts w:ascii="Arial" w:h-ansi="Arial" w:cs="Arial"/>
          <w:sz w:val="28"/>
          <w:sz-cs w:val="28"/>
        </w:rPr>
        <w:t xml:space="preserve"/>
      </w:r>
    </w:p>
    <w:p>
      <w:pPr>
        <w:jc w:val="center"/>
      </w:pPr>
      <w:r>
        <w:rPr>
          <w:rFonts w:ascii="Arial" w:h-ansi="Arial" w:cs="Arial"/>
          <w:sz w:val="28"/>
          <w:sz-cs w:val="28"/>
          <w:color w:val="000000"/>
        </w:rPr>
        <w:t xml:space="preserve">Common</w:t>
      </w:r>
    </w:p>
    <w:p>
      <w:pPr>
        <w:jc w:val="center"/>
      </w:pPr>
      <w:r>
        <w:rPr>
          <w:rFonts w:ascii="Arial" w:h-ansi="Arial" w:cs="Arial"/>
          <w:sz w:val="28"/>
          <w:sz-cs w:val="28"/>
          <w:color w:val="000000"/>
        </w:rPr>
        <w:t xml:space="preserve">Retained</w:t>
      </w:r>
    </w:p>
    <w:p>
      <w:pPr>
        <w:jc w:val="center"/>
      </w:pPr>
      <w:r>
        <w:rPr>
          <w:rFonts w:ascii="Arial" w:h-ansi="Arial" w:cs="Arial"/>
          <w:sz w:val="28"/>
          <w:sz-cs w:val="28"/>
          <w:color w:val="000000"/>
        </w:rPr>
        <w:t xml:space="preserve">Total</w:t>
      </w:r>
    </w:p>
    <w:p>
      <w:pPr/>
      <w:r>
        <w:rPr>
          <w:rFonts w:ascii="Arial" w:h-ansi="Arial" w:cs="Arial"/>
          <w:sz w:val="28"/>
          <w:sz-cs w:val="28"/>
          <w:color w:val="000000"/>
        </w:rPr>
        <w:t xml:space="preserve"/>
      </w:r>
    </w:p>
    <w:p>
      <w:pPr>
        <w:jc w:val="center"/>
      </w:pPr>
      <w:r>
        <w:rPr>
          <w:rFonts w:ascii="Arial" w:h-ansi="Arial" w:cs="Arial"/>
          <w:sz w:val="28"/>
          <w:sz-cs w:val="28"/>
          <w:color w:val="000000"/>
        </w:rPr>
        <w:t xml:space="preserve"/>
      </w:r>
    </w:p>
    <w:p>
      <w:pPr>
        <w:jc w:val="center"/>
      </w:pPr>
      <w:r>
        <w:rPr>
          <w:rFonts w:ascii="Arial" w:h-ansi="Arial" w:cs="Arial"/>
          <w:sz w:val="28"/>
          <w:sz-cs w:val="28"/>
          <w:u w:val="single"/>
          <w:color w:val="000000"/>
        </w:rPr>
        <w:t xml:space="preserve">Shares </w:t>
      </w:r>
    </w:p>
    <w:p>
      <w:pPr>
        <w:jc w:val="center"/>
      </w:pPr>
      <w:r>
        <w:rPr>
          <w:rFonts w:ascii="Arial" w:h-ansi="Arial" w:cs="Arial"/>
          <w:sz w:val="28"/>
          <w:sz-cs w:val="28"/>
          <w:u w:val="single"/>
          <w:color w:val="000000"/>
        </w:rPr>
        <w:t xml:space="preserve">Earnings</w:t>
      </w:r>
    </w:p>
    <w:p>
      <w:pPr>
        <w:jc w:val="center"/>
      </w:pPr>
      <w:r>
        <w:rPr>
          <w:rFonts w:ascii="Arial" w:h-ansi="Arial" w:cs="Arial"/>
          <w:sz w:val="28"/>
          <w:sz-cs w:val="28"/>
          <w:u w:val="single"/>
          <w:color w:val="000000"/>
        </w:rPr>
        <w:t xml:space="preserve">Equity</w:t>
      </w:r>
    </w:p>
    <w:p>
      <w:pPr/>
      <w:r>
        <w:rPr>
          <w:rFonts w:ascii="Arial" w:h-ansi="Arial" w:cs="Arial"/>
          <w:sz w:val="28"/>
          <w:sz-cs w:val="28"/>
          <w:u w:val="single"/>
          <w:color w:val="000000"/>
        </w:rPr>
        <w:t xml:space="preserve"/>
      </w:r>
    </w:p>
    <w:p>
      <w:pPr/>
      <w:r>
        <w:rPr>
          <w:rFonts w:ascii="Arial" w:h-ansi="Arial" w:cs="Arial"/>
          <w:sz w:val="28"/>
          <w:sz-cs w:val="28"/>
          <w:color w:val="000000"/>
        </w:rPr>
        <w:t xml:space="preserve">Balance, September</w:t>
      </w:r>
      <w:r>
        <w:rPr>
          <w:rFonts w:ascii="Arial" w:h-ansi="Arial" w:cs="Arial"/>
          <w:sz w:val="28"/>
          <w:sz-cs w:val="28"/>
        </w:rPr>
        <w:t xml:space="preserve"> 1</w:t>
      </w:r>
      <w:r>
        <w:rPr>
          <w:rFonts w:ascii="Arial" w:h-ansi="Arial" w:cs="Arial"/>
          <w:sz w:val="28"/>
          <w:sz-cs w:val="28"/>
          <w:color w:val="000000"/>
        </w:rPr>
        <w:t xml:space="preserve">, 2011</w:t>
      </w:r>
      <w:r>
        <w:rPr>
          <w:rFonts w:ascii="Arial" w:h-ansi="Arial" w:cs="Arial"/>
          <w:sz w:val="28"/>
          <w:sz-cs w:val="28"/>
        </w:rPr>
        <w:t xml:space="preserve"/>
        <w:tab/>
        <w:t xml:space="preserve"/>
        <w:tab/>
        <w:t xml:space="preserve"/>
      </w:r>
    </w:p>
    <w:p>
      <w:pPr>
        <w:jc w:val="right"/>
      </w:pPr>
      <w:r>
        <w:rPr>
          <w:rFonts w:ascii="Arial" w:h-ansi="Arial" w:cs="Arial"/>
          <w:sz w:val="28"/>
          <w:sz-cs w:val="28"/>
        </w:rPr>
        <w:t xml:space="preserve"/>
      </w:r>
    </w:p>
    <w:p>
      <w:pPr>
        <w:jc w:val="right"/>
        <w:ind w:right="175"/>
      </w:pPr>
      <w:r>
        <w:rPr>
          <w:rFonts w:ascii="Arial" w:h-ansi="Arial" w:cs="Arial"/>
          <w:sz w:val="28"/>
          <w:sz-cs w:val="28"/>
          <w:color w:val="000000"/>
        </w:rPr>
        <w:t xml:space="preserve">$35,000 </w:t>
      </w:r>
    </w:p>
    <w:p>
      <w:pPr>
        <w:jc w:val="right"/>
        <w:ind w:right="138"/>
      </w:pPr>
      <w:r>
        <w:rPr>
          <w:rFonts w:ascii="Arial" w:h-ansi="Arial" w:cs="Arial"/>
          <w:sz w:val="28"/>
          <w:sz-cs w:val="28"/>
          <w:color w:val="000000"/>
        </w:rPr>
        <w:t xml:space="preserve"> $ 72,000</w:t>
      </w:r>
    </w:p>
    <w:p>
      <w:pPr>
        <w:jc w:val="right"/>
        <w:ind w:right="72"/>
      </w:pPr>
      <w:r>
        <w:rPr>
          <w:rFonts w:ascii="Arial" w:h-ansi="Arial" w:cs="Arial"/>
          <w:sz w:val="28"/>
          <w:sz-cs w:val="28"/>
          <w:color w:val="000000"/>
        </w:rPr>
        <w:t xml:space="preserve">$107,000 </w:t>
      </w:r>
    </w:p>
    <w:p>
      <w:pPr/>
      <w:r>
        <w:rPr>
          <w:rFonts w:ascii="Arial" w:h-ansi="Arial" w:cs="Arial"/>
          <w:sz w:val="28"/>
          <w:sz-cs w:val="28"/>
          <w:color w:val="000000"/>
        </w:rPr>
        <w:t xml:space="preserve">Issued common shares</w:t>
      </w:r>
      <w:r>
        <w:rPr>
          <w:rFonts w:ascii="Arial" w:h-ansi="Arial" w:cs="Arial"/>
          <w:sz w:val="28"/>
          <w:sz-cs w:val="28"/>
        </w:rPr>
        <w:t xml:space="preserve"/>
        <w:tab/>
        <w:t xml:space="preserve"/>
      </w:r>
    </w:p>
    <w:p>
      <w:pPr>
        <w:jc w:val="right"/>
      </w:pPr>
      <w:r>
        <w:rPr>
          <w:rFonts w:ascii="Arial" w:h-ansi="Arial" w:cs="Arial"/>
          <w:sz w:val="28"/>
          <w:sz-cs w:val="28"/>
        </w:rPr>
        <w:t xml:space="preserve"/>
      </w:r>
    </w:p>
    <w:p>
      <w:pPr>
        <w:jc w:val="right"/>
        <w:ind w:right="175"/>
      </w:pPr>
      <w:r>
        <w:rPr>
          <w:rFonts w:ascii="Arial" w:h-ansi="Arial" w:cs="Arial"/>
          <w:sz w:val="28"/>
          <w:sz-cs w:val="28"/>
          <w:color w:val="000000"/>
        </w:rPr>
        <w:t xml:space="preserve">5,000 </w:t>
      </w:r>
    </w:p>
    <w:p>
      <w:pPr>
        <w:jc w:val="right"/>
        <w:ind w:right="138"/>
      </w:pPr>
      <w:r>
        <w:rPr>
          <w:rFonts w:ascii="Arial" w:h-ansi="Arial" w:cs="Arial"/>
          <w:sz w:val="28"/>
          <w:sz-cs w:val="28"/>
          <w:color w:val="000000"/>
        </w:rPr>
        <w:t xml:space="preserve"/>
      </w:r>
    </w:p>
    <w:p>
      <w:pPr>
        <w:jc w:val="right"/>
        <w:ind w:right="72"/>
      </w:pPr>
      <w:r>
        <w:rPr>
          <w:rFonts w:ascii="Arial" w:h-ansi="Arial" w:cs="Arial"/>
          <w:sz w:val="28"/>
          <w:sz-cs w:val="28"/>
          <w:color w:val="000000"/>
        </w:rPr>
        <w:t xml:space="preserve">5,000 </w:t>
      </w:r>
    </w:p>
    <w:p>
      <w:pPr/>
      <w:r>
        <w:rPr>
          <w:rFonts w:ascii="Arial" w:h-ansi="Arial" w:cs="Arial"/>
          <w:sz w:val="28"/>
          <w:sz-cs w:val="28"/>
          <w:color w:val="000000"/>
        </w:rPr>
        <w:t xml:space="preserve">Profit</w:t>
      </w:r>
      <w:r>
        <w:rPr>
          <w:rFonts w:ascii="Arial" w:h-ansi="Arial" w:cs="Arial"/>
          <w:sz w:val="28"/>
          <w:sz-cs w:val="28"/>
        </w:rPr>
        <w:t xml:space="preserve"/>
        <w:tab/>
        <w:t xml:space="preserve"/>
      </w:r>
    </w:p>
    <w:p>
      <w:pPr>
        <w:jc w:val="right"/>
      </w:pPr>
      <w:r>
        <w:rPr>
          <w:rFonts w:ascii="Arial" w:h-ansi="Arial" w:cs="Arial"/>
          <w:sz w:val="28"/>
          <w:sz-cs w:val="28"/>
        </w:rPr>
        <w:t xml:space="preserve"/>
      </w:r>
    </w:p>
    <w:p>
      <w:pPr>
        <w:jc w:val="right"/>
        <w:ind w:right="175"/>
      </w:pPr>
      <w:r>
        <w:rPr>
          <w:rFonts w:ascii="Arial" w:h-ansi="Arial" w:cs="Arial"/>
          <w:sz w:val="28"/>
          <w:sz-cs w:val="28"/>
        </w:rPr>
        <w:t xml:space="preserve"/>
      </w:r>
    </w:p>
    <w:p>
      <w:pPr>
        <w:jc w:val="right"/>
        <w:ind w:right="138"/>
      </w:pPr>
      <w:r>
        <w:rPr>
          <w:rFonts w:ascii="Arial" w:h-ansi="Arial" w:cs="Arial"/>
          <w:sz w:val="28"/>
          <w:sz-cs w:val="28"/>
          <w:color w:val="000000"/>
        </w:rPr>
        <w:t xml:space="preserve">88,040 </w:t>
      </w:r>
    </w:p>
    <w:p>
      <w:pPr>
        <w:jc w:val="right"/>
        <w:ind w:right="72"/>
      </w:pPr>
      <w:r>
        <w:rPr>
          <w:rFonts w:ascii="Arial" w:h-ansi="Arial" w:cs="Arial"/>
          <w:sz w:val="28"/>
          <w:sz-cs w:val="28"/>
          <w:color w:val="000000"/>
        </w:rPr>
        <w:t xml:space="preserve">88,040</w:t>
      </w:r>
    </w:p>
    <w:p>
      <w:pPr/>
      <w:r>
        <w:rPr>
          <w:rFonts w:ascii="Arial" w:h-ansi="Arial" w:cs="Arial"/>
          <w:sz w:val="28"/>
          <w:sz-cs w:val="28"/>
          <w:color w:val="000000"/>
        </w:rPr>
        <w:t xml:space="preserve">Dividends</w:t>
      </w:r>
      <w:r>
        <w:rPr>
          <w:rFonts w:ascii="Arial" w:h-ansi="Arial" w:cs="Arial"/>
          <w:sz w:val="28"/>
          <w:sz-cs w:val="28"/>
        </w:rPr>
        <w:t xml:space="preserve"/>
        <w:tab/>
        <w:t xml:space="preserve"/>
      </w:r>
    </w:p>
    <w:p>
      <w:pPr>
        <w:jc w:val="right"/>
      </w:pPr>
      <w:r>
        <w:rPr>
          <w:rFonts w:ascii="Arial" w:h-ansi="Arial" w:cs="Arial"/>
          <w:sz w:val="28"/>
          <w:sz-cs w:val="28"/>
        </w:rPr>
        <w:t xml:space="preserve"/>
      </w:r>
    </w:p>
    <w:p>
      <w:pPr>
        <w:jc w:val="right"/>
        <w:ind w:right="175"/>
      </w:pPr>
      <w:r>
        <w:rPr>
          <w:rFonts w:ascii="Arial" w:h-ansi="Arial" w:cs="Arial"/>
          <w:sz w:val="28"/>
          <w:sz-cs w:val="28"/>
          <w:u w:val="single"/>
          <w:color w:val="000000"/>
        </w:rPr>
        <w:t xml:space="preserve">_ ___  _</w:t>
      </w:r>
    </w:p>
    <w:p>
      <w:pPr>
        <w:jc w:val="right"/>
      </w:pPr>
      <w:r>
        <w:rPr>
          <w:rFonts w:ascii="Arial" w:h-ansi="Arial" w:cs="Arial"/>
          <w:sz w:val="28"/>
          <w:sz-cs w:val="28"/>
          <w:u w:val="single"/>
          <w:color w:val="000000"/>
        </w:rPr>
        <w:t xml:space="preserve">   (10,000</w:t>
      </w:r>
      <w:r>
        <w:rPr>
          <w:rFonts w:ascii="Arial" w:h-ansi="Arial" w:cs="Arial"/>
          <w:sz w:val="28"/>
          <w:sz-cs w:val="28"/>
          <w:color w:val="000000"/>
        </w:rPr>
        <w:t xml:space="preserve">)</w:t>
      </w:r>
      <w:r>
        <w:rPr>
          <w:rFonts w:ascii="Arial" w:h-ansi="Arial" w:cs="Arial"/>
          <w:sz w:val="28"/>
          <w:sz-cs w:val="28"/>
          <w:u w:val="single"/>
          <w:color w:val="000000"/>
        </w:rPr>
        <w:t xml:space="preserve"> </w:t>
      </w:r>
    </w:p>
    <w:p>
      <w:pPr>
        <w:jc w:val="right"/>
      </w:pPr>
      <w:r>
        <w:rPr>
          <w:rFonts w:ascii="Arial" w:h-ansi="Arial" w:cs="Arial"/>
          <w:sz w:val="28"/>
          <w:sz-cs w:val="28"/>
          <w:u w:val="single"/>
          <w:color w:val="000000"/>
        </w:rPr>
        <w:t xml:space="preserve">   (10,000</w:t>
      </w:r>
      <w:r>
        <w:rPr>
          <w:rFonts w:ascii="Arial" w:h-ansi="Arial" w:cs="Arial"/>
          <w:sz w:val="28"/>
          <w:sz-cs w:val="28"/>
          <w:color w:val="000000"/>
        </w:rPr>
        <w:t xml:space="preserve">)</w:t>
      </w:r>
    </w:p>
    <w:p>
      <w:pPr/>
      <w:r>
        <w:rPr>
          <w:rFonts w:ascii="Arial" w:h-ansi="Arial" w:cs="Arial"/>
          <w:sz w:val="28"/>
          <w:sz-cs w:val="28"/>
          <w:color w:val="000000"/>
        </w:rPr>
        <w:t xml:space="preserve">Balance, </w:t>
      </w:r>
      <w:r>
        <w:rPr>
          <w:rFonts w:ascii="Arial" w:h-ansi="Arial" w:cs="Arial"/>
          <w:sz w:val="28"/>
          <w:sz-cs w:val="28"/>
        </w:rPr>
        <w:t xml:space="preserve">August 31</w:t>
      </w:r>
      <w:r>
        <w:rPr>
          <w:rFonts w:ascii="Arial" w:h-ansi="Arial" w:cs="Arial"/>
          <w:sz w:val="28"/>
          <w:sz-cs w:val="28"/>
          <w:color w:val="000000"/>
        </w:rPr>
        <w:t xml:space="preserve">, 2012</w:t>
      </w:r>
      <w:r>
        <w:rPr>
          <w:rFonts w:ascii="Arial" w:h-ansi="Arial" w:cs="Arial"/>
          <w:sz w:val="28"/>
          <w:sz-cs w:val="28"/>
        </w:rPr>
        <w:t xml:space="preserve"/>
        <w:tab/>
        <w:t xml:space="preserve"/>
      </w:r>
    </w:p>
    <w:p>
      <w:pPr>
        <w:jc w:val="right"/>
      </w:pPr>
      <w:r>
        <w:rPr>
          <w:rFonts w:ascii="Arial" w:h-ansi="Arial" w:cs="Arial"/>
          <w:sz w:val="28"/>
          <w:sz-cs w:val="28"/>
        </w:rPr>
        <w:t xml:space="preserve"/>
      </w:r>
    </w:p>
    <w:p>
      <w:pPr>
        <w:jc w:val="right"/>
        <w:ind w:right="175"/>
      </w:pPr>
      <w:r>
        <w:rPr>
          <w:rFonts w:ascii="Arial" w:h-ansi="Arial" w:cs="Arial"/>
          <w:sz w:val="28"/>
          <w:sz-cs w:val="28"/>
          <w:u w:val="double"/>
          <w:color w:val="000000"/>
        </w:rPr>
        <w:t xml:space="preserve">$40,000 </w:t>
      </w:r>
    </w:p>
    <w:p>
      <w:pPr>
        <w:ind w:right="138"/>
      </w:pPr>
      <w:r>
        <w:rPr>
          <w:rFonts w:ascii="Arial" w:h-ansi="Arial" w:cs="Arial"/>
          <w:sz w:val="28"/>
          <w:sz-cs w:val="28"/>
          <w:color w:val="000000"/>
        </w:rPr>
        <w:t xml:space="preserve"/>
        <w:tab/>
        <w:t xml:space="preserve"/>
      </w:r>
      <w:r>
        <w:rPr>
          <w:rFonts w:ascii="Arial" w:h-ansi="Arial" w:cs="Arial"/>
          <w:sz w:val="28"/>
          <w:sz-cs w:val="28"/>
          <w:u w:val="double"/>
          <w:color w:val="000000"/>
        </w:rPr>
        <w:t xml:space="preserve">$150,040 </w:t>
      </w:r>
    </w:p>
    <w:p>
      <w:pPr>
        <w:ind w:right="72"/>
      </w:pPr>
      <w:r>
        <w:rPr>
          <w:rFonts w:ascii="Arial" w:h-ansi="Arial" w:cs="Arial"/>
          <w:sz w:val="28"/>
          <w:sz-cs w:val="28"/>
          <w:color w:val="000000"/>
        </w:rPr>
        <w:t xml:space="preserve"/>
        <w:tab/>
        <w:t xml:space="preserve"/>
      </w:r>
      <w:r>
        <w:rPr>
          <w:rFonts w:ascii="Arial" w:h-ansi="Arial" w:cs="Arial"/>
          <w:sz w:val="28"/>
          <w:sz-cs w:val="28"/>
          <w:u w:val="double"/>
          <w:color w:val="000000"/>
        </w:rPr>
        <w:t xml:space="preserve">$190,040 </w:t>
      </w:r>
    </w:p>
    <w:p>
      <w:pPr/>
      <w:r>
        <w:rPr>
          <w:rFonts w:ascii="Arial" w:h-ansi="Arial" w:cs="Arial"/>
          <w:sz w:val="28"/>
          <w:sz-cs w:val="28"/>
          <w:u w:val="double"/>
          <w:color w:val="000000"/>
        </w:rPr>
        <w:t xml:space="preserve"/>
      </w:r>
    </w:p>
    <w:p>
      <w:pPr>
        <w:jc w:val="both"/>
      </w:pPr>
      <w:r>
        <w:rPr>
          <w:rFonts w:ascii="Arial" w:h-ansi="Arial" w:cs="Arial"/>
          <w:sz w:val="28"/>
          <w:sz-cs w:val="28"/>
        </w:rPr>
        <w:t xml:space="preserve"/>
        <w:tab/>
        <w:t xml:space="preserve"/>
      </w:r>
    </w:p>
    <w:p>
      <w:pPr/>
      <w:r>
        <w:rPr>
          <w:rFonts w:ascii="Times" w:h-ansi="Times" w:cs="Times"/>
          <w:sz w:val="24"/>
          <w:sz-cs w:val="24"/>
        </w:rPr>
        <w:t xml:space="preserve"/>
        <w:br w:type="page"/>
        <w:t xml:space="preserve">PROBLEM 4-12B (Continued)</w:t>
      </w:r>
    </w:p>
    <w:p>
      <w:pPr/>
      <w:r>
        <w:rPr>
          <w:rFonts w:ascii="Times" w:h-ansi="Times" w:cs="Times"/>
          <w:sz w:val="24"/>
          <w:sz-cs w:val="24"/>
        </w:rPr>
        <w:t xml:space="preserve"/>
      </w:r>
    </w:p>
    <w:p>
      <w:pPr/>
      <w:r>
        <w:rPr>
          <w:rFonts w:ascii="Times" w:h-ansi="Times" w:cs="Times"/>
          <w:sz w:val="24"/>
          <w:sz-cs w:val="24"/>
        </w:rPr>
        <w:t xml:space="preserve">(d)</w:t>
        <w:tab/>
        <w:t xml:space="preserve">(Continued)</w:t>
      </w:r>
    </w:p>
    <w:p>
      <w:pPr>
        <w:jc w:val="center"/>
      </w:pPr>
      <w:r>
        <w:rPr>
          <w:rFonts w:ascii="Arial" w:h-ansi="Arial" w:cs="Arial"/>
          <w:sz w:val="28"/>
          <w:sz-cs w:val="28"/>
        </w:rPr>
        <w:t xml:space="preserve">ROCKY MOUNTAIN RESORT INC.</w:t>
      </w:r>
    </w:p>
    <w:p>
      <w:pPr>
        <w:jc w:val="center"/>
      </w:pPr>
      <w:r>
        <w:rPr>
          <w:rFonts w:ascii="Arial" w:h-ansi="Arial" w:cs="Arial"/>
          <w:sz w:val="28"/>
          <w:sz-cs w:val="28"/>
        </w:rPr>
        <w:t xml:space="preserve">Statement of Financial Position</w:t>
      </w:r>
    </w:p>
    <w:p>
      <w:pPr>
        <w:jc w:val="center"/>
      </w:pPr>
      <w:r>
        <w:rPr>
          <w:rFonts w:ascii="Arial" w:h-ansi="Arial" w:cs="Arial"/>
          <w:sz w:val="28"/>
          <w:sz-cs w:val="28"/>
        </w:rPr>
        <w:t xml:space="preserve">August 31, 2012</w:t>
      </w:r>
    </w:p>
    <w:p>
      <w:pPr/>
      <w:r>
        <w:rPr>
          <w:rFonts w:ascii="Arial" w:h-ansi="Arial" w:cs="Arial"/>
          <w:sz w:val="28"/>
          <w:sz-cs w:val="28"/>
        </w:rPr>
        <w:t xml:space="preserve"/>
        <w:tab/>
        <w:t xml:space="preserve"/>
      </w:r>
      <w:r>
        <w:rPr>
          <w:rFonts w:ascii="Arial" w:h-ansi="Arial" w:cs="Arial"/>
          <w:sz w:val="28"/>
          <w:sz-cs w:val="28"/>
          <w:u w:val="single"/>
        </w:rPr>
        <w:t xml:space="preserve"/>
        <w:tab/>
        <w:t xml:space="preserve"/>
      </w:r>
    </w:p>
    <w:p>
      <w:pPr/>
      <w:r>
        <w:rPr>
          <w:rFonts w:ascii="Arial" w:h-ansi="Arial" w:cs="Arial"/>
          <w:sz w:val="28"/>
          <w:sz-cs w:val="28"/>
          <w:u w:val="single"/>
        </w:rPr>
        <w:t xml:space="preserve"/>
      </w:r>
    </w:p>
    <w:p>
      <w:pPr>
        <w:jc w:val="both"/>
      </w:pPr>
      <w:r>
        <w:rPr>
          <w:rFonts w:ascii="Arial" w:h-ansi="Arial" w:cs="Arial"/>
          <w:sz w:val="28"/>
          <w:sz-cs w:val="28"/>
        </w:rPr>
        <w:t xml:space="preserve"/>
        <w:tab/>
        <w:t xml:space="preserve">Assets</w:t>
      </w:r>
    </w:p>
    <w:p>
      <w:pPr>
        <w:jc w:val="both"/>
      </w:pPr>
      <w:r>
        <w:rPr>
          <w:rFonts w:ascii="Arial" w:h-ansi="Arial" w:cs="Arial"/>
          <w:sz w:val="28"/>
          <w:sz-cs w:val="28"/>
        </w:rPr>
        <w:t xml:space="preserve"/>
        <w:tab/>
        <w:t xml:space="preserve">Current assets</w:t>
      </w:r>
    </w:p>
    <w:p>
      <w:pPr>
        <w:jc w:val="both"/>
      </w:pPr>
      <w:r>
        <w:rPr>
          <w:rFonts w:ascii="Arial" w:h-ansi="Arial" w:cs="Arial"/>
          <w:sz w:val="28"/>
          <w:sz-cs w:val="28"/>
        </w:rPr>
        <w:t xml:space="preserve"/>
        <w:tab/>
        <w:t xml:space="preserve"/>
        <w:tab/>
        <w:t xml:space="preserve">Cash</w:t>
        <w:tab/>
        <w:t xml:space="preserve"/>
        <w:tab/>
        <w:t xml:space="preserve"/>
        <w:tab/>
        <w:t xml:space="preserve">$ 38,820</w:t>
      </w:r>
    </w:p>
    <w:p>
      <w:pPr>
        <w:jc w:val="both"/>
      </w:pPr>
      <w:r>
        <w:rPr>
          <w:rFonts w:ascii="Arial" w:h-ansi="Arial" w:cs="Arial"/>
          <w:sz w:val="28"/>
          <w:sz-cs w:val="28"/>
        </w:rPr>
        <w:t xml:space="preserve"/>
        <w:tab/>
        <w:t xml:space="preserve"/>
        <w:tab/>
        <w:t xml:space="preserve">Supplies</w:t>
        <w:tab/>
        <w:t xml:space="preserve"/>
        <w:tab/>
        <w:t xml:space="preserve"> </w:t>
        <w:tab/>
        <w:t xml:space="preserve">1,380</w:t>
      </w:r>
    </w:p>
    <w:p>
      <w:pPr>
        <w:jc w:val="both"/>
      </w:pPr>
      <w:r>
        <w:rPr>
          <w:rFonts w:ascii="Arial" w:h-ansi="Arial" w:cs="Arial"/>
          <w:sz w:val="28"/>
          <w:sz-cs w:val="28"/>
        </w:rPr>
        <w:t xml:space="preserve"/>
        <w:tab/>
        <w:t xml:space="preserve"/>
        <w:tab/>
        <w:t xml:space="preserve">Prepaid insurance</w:t>
        <w:tab/>
        <w:t xml:space="preserve"/>
        <w:tab/>
        <w:t xml:space="preserve"/>
        <w:tab/>
        <w:t xml:space="preserve"/>
      </w:r>
      <w:r>
        <w:rPr>
          <w:rFonts w:ascii="Arial" w:h-ansi="Arial" w:cs="Arial"/>
          <w:sz w:val="28"/>
          <w:sz-cs w:val="28"/>
          <w:u w:val="single"/>
        </w:rPr>
        <w:t xml:space="preserve">    9,540</w:t>
      </w:r>
    </w:p>
    <w:p>
      <w:pPr>
        <w:jc w:val="both"/>
      </w:pPr>
      <w:r>
        <w:rPr>
          <w:rFonts w:ascii="Arial" w:h-ansi="Arial" w:cs="Arial"/>
          <w:sz w:val="28"/>
          <w:sz-cs w:val="28"/>
        </w:rPr>
        <w:t xml:space="preserve"/>
        <w:tab/>
        <w:t xml:space="preserve"/>
        <w:tab/>
        <w:t xml:space="preserve">Total current assets</w:t>
        <w:tab/>
        <w:t xml:space="preserve"/>
        <w:tab/>
        <w:t xml:space="preserve"/>
        <w:tab/>
        <w:t xml:space="preserve">  49,740</w:t>
      </w:r>
    </w:p>
    <w:p>
      <w:pPr>
        <w:jc w:val="both"/>
      </w:pPr>
      <w:r>
        <w:rPr>
          <w:rFonts w:ascii="Arial" w:h-ansi="Arial" w:cs="Arial"/>
          <w:sz w:val="28"/>
          <w:sz-cs w:val="28"/>
        </w:rPr>
        <w:t xml:space="preserve"/>
        <w:tab/>
        <w:t xml:space="preserve">Property, plant and equipment</w:t>
      </w:r>
    </w:p>
    <w:p>
      <w:pPr>
        <w:jc w:val="both"/>
      </w:pPr>
      <w:r>
        <w:rPr>
          <w:rFonts w:ascii="Arial" w:h-ansi="Arial" w:cs="Arial"/>
          <w:sz w:val="28"/>
          <w:sz-cs w:val="28"/>
        </w:rPr>
        <w:t xml:space="preserve"/>
        <w:tab/>
        <w:t xml:space="preserve"/>
        <w:tab/>
        <w:t xml:space="preserve">Land</w:t>
        <w:tab/>
        <w:t xml:space="preserve"/>
        <w:tab/>
        <w:t xml:space="preserve">  </w:t>
        <w:tab/>
        <w:t xml:space="preserve">$ 70,000</w:t>
      </w:r>
    </w:p>
    <w:p>
      <w:pPr>
        <w:jc w:val="both"/>
      </w:pPr>
      <w:r>
        <w:rPr>
          <w:rFonts w:ascii="Arial" w:h-ansi="Arial" w:cs="Arial"/>
          <w:sz w:val="28"/>
          <w:sz-cs w:val="28"/>
        </w:rPr>
        <w:t xml:space="preserve"/>
        <w:tab/>
        <w:t xml:space="preserve"/>
        <w:tab/>
        <w:t xml:space="preserve">Buildings</w:t>
        <w:tab/>
        <w:t xml:space="preserve"/>
        <w:tab/>
        <w:t xml:space="preserve">$290,000</w:t>
      </w:r>
    </w:p>
    <w:p>
      <w:pPr>
        <w:jc w:val="both"/>
      </w:pPr>
      <w:r>
        <w:rPr>
          <w:rFonts w:ascii="Arial" w:h-ansi="Arial" w:cs="Arial"/>
          <w:sz w:val="28"/>
          <w:sz-cs w:val="28"/>
        </w:rPr>
        <w:t xml:space="preserve"/>
        <w:tab/>
        <w:t xml:space="preserve"/>
        <w:tab/>
        <w:t xml:space="preserve">Less:  Accumulated depreciation</w:t>
        <w:tab/>
        <w:t xml:space="preserve"/>
        <w:tab/>
        <w:t xml:space="preserve"/>
      </w:r>
      <w:r>
        <w:rPr>
          <w:rFonts w:ascii="Arial" w:h-ansi="Arial" w:cs="Arial"/>
          <w:sz w:val="28"/>
          <w:sz-cs w:val="28"/>
          <w:u w:val="single"/>
        </w:rPr>
        <w:t xml:space="preserve">  92,800</w:t>
      </w:r>
      <w:r>
        <w:rPr>
          <w:rFonts w:ascii="Arial" w:h-ansi="Arial" w:cs="Arial"/>
          <w:sz w:val="28"/>
          <w:sz-cs w:val="28"/>
        </w:rPr>
        <w:t xml:space="preserve"/>
        <w:tab/>
        <w:t xml:space="preserve">197,200</w:t>
      </w:r>
    </w:p>
    <w:p>
      <w:pPr>
        <w:jc w:val="both"/>
      </w:pPr>
      <w:r>
        <w:rPr>
          <w:rFonts w:ascii="Arial" w:h-ansi="Arial" w:cs="Arial"/>
          <w:sz w:val="28"/>
          <w:sz-cs w:val="28"/>
        </w:rPr>
        <w:t xml:space="preserve"/>
        <w:tab/>
        <w:t xml:space="preserve"/>
        <w:tab/>
        <w:t xml:space="preserve">Furniture</w:t>
        <w:tab/>
        <w:t xml:space="preserve"/>
        <w:tab/>
        <w:t xml:space="preserve">$57,200</w:t>
      </w:r>
    </w:p>
    <w:p>
      <w:pPr>
        <w:jc w:val="both"/>
      </w:pPr>
      <w:r>
        <w:rPr>
          <w:rFonts w:ascii="Arial" w:h-ansi="Arial" w:cs="Arial"/>
          <w:sz w:val="28"/>
          <w:sz-cs w:val="28"/>
        </w:rPr>
        <w:t xml:space="preserve"/>
        <w:tab/>
        <w:t xml:space="preserve"/>
        <w:tab/>
        <w:t xml:space="preserve">Less:  Accumulated depreciation</w:t>
        <w:tab/>
        <w:t xml:space="preserve"/>
        <w:tab/>
        <w:t xml:space="preserve"/>
      </w:r>
      <w:r>
        <w:rPr>
          <w:rFonts w:ascii="Arial" w:h-ansi="Arial" w:cs="Arial"/>
          <w:sz w:val="28"/>
          <w:sz-cs w:val="28"/>
          <w:u w:val="single"/>
        </w:rPr>
        <w:t xml:space="preserve">  28,600</w:t>
      </w:r>
      <w:r>
        <w:rPr>
          <w:rFonts w:ascii="Arial" w:h-ansi="Arial" w:cs="Arial"/>
          <w:sz w:val="28"/>
          <w:sz-cs w:val="28"/>
        </w:rPr>
        <w:t xml:space="preserve"/>
        <w:tab/>
        <w:t xml:space="preserve"/>
      </w:r>
      <w:r>
        <w:rPr>
          <w:rFonts w:ascii="Arial" w:h-ansi="Arial" w:cs="Arial"/>
          <w:sz w:val="28"/>
          <w:sz-cs w:val="28"/>
          <w:u w:val="single"/>
        </w:rPr>
        <w:t xml:space="preserve">   28,600</w:t>
      </w:r>
    </w:p>
    <w:p>
      <w:pPr>
        <w:jc w:val="both"/>
      </w:pPr>
      <w:r>
        <w:rPr>
          <w:rFonts w:ascii="Arial" w:h-ansi="Arial" w:cs="Arial"/>
          <w:sz w:val="28"/>
          <w:sz-cs w:val="28"/>
        </w:rPr>
        <w:t xml:space="preserve"/>
        <w:tab/>
        <w:t xml:space="preserve"/>
        <w:tab/>
        <w:t xml:space="preserve">       Total property, plant, and equipment</w:t>
        <w:tab/>
        <w:t xml:space="preserve"/>
        <w:tab/>
        <w:t xml:space="preserve">  </w:t>
        <w:tab/>
        <w:t xml:space="preserve"/>
      </w:r>
      <w:r>
        <w:rPr>
          <w:rFonts w:ascii="Arial" w:h-ansi="Arial" w:cs="Arial"/>
          <w:sz w:val="28"/>
          <w:sz-cs w:val="28"/>
          <w:u w:val="single"/>
        </w:rPr>
        <w:t xml:space="preserve">  295,800</w:t>
      </w:r>
    </w:p>
    <w:p>
      <w:pPr>
        <w:jc w:val="both"/>
      </w:pPr>
      <w:r>
        <w:rPr>
          <w:rFonts w:ascii="Arial" w:h-ansi="Arial" w:cs="Arial"/>
          <w:sz w:val="28"/>
          <w:sz-cs w:val="28"/>
        </w:rPr>
        <w:t xml:space="preserve"/>
        <w:tab/>
        <w:t xml:space="preserve">Total assets</w:t>
        <w:tab/>
        <w:t xml:space="preserve"/>
        <w:tab/>
        <w:t xml:space="preserve"/>
        <w:tab/>
        <w:t xml:space="preserve"/>
      </w:r>
      <w:r>
        <w:rPr>
          <w:rFonts w:ascii="Arial" w:h-ansi="Arial" w:cs="Arial"/>
          <w:sz w:val="28"/>
          <w:sz-cs w:val="28"/>
          <w:u w:val="double"/>
        </w:rPr>
        <w:t xml:space="preserve">$345,540</w:t>
      </w:r>
    </w:p>
    <w:p>
      <w:pPr>
        <w:jc w:val="center"/>
      </w:pPr>
      <w:r>
        <w:rPr>
          <w:rFonts w:ascii="Arial" w:h-ansi="Arial" w:cs="Arial"/>
          <w:sz w:val="28"/>
          <w:sz-cs w:val="28"/>
          <w:u w:val="double"/>
        </w:rPr>
        <w:t xml:space="preserve"/>
      </w:r>
    </w:p>
    <w:p>
      <w:pPr>
        <w:jc w:val="center"/>
      </w:pPr>
      <w:r>
        <w:rPr>
          <w:rFonts w:ascii="Arial" w:h-ansi="Arial" w:cs="Arial"/>
          <w:sz w:val="28"/>
          <w:sz-cs w:val="28"/>
        </w:rPr>
        <w:t xml:space="preserve">Liabilities and Shareholders’ Equity</w:t>
      </w:r>
    </w:p>
    <w:p>
      <w:pPr>
        <w:jc w:val="both"/>
      </w:pPr>
      <w:r>
        <w:rPr>
          <w:rFonts w:ascii="Arial" w:h-ansi="Arial" w:cs="Arial"/>
          <w:sz w:val="28"/>
          <w:sz-cs w:val="28"/>
        </w:rPr>
        <w:t xml:space="preserve"/>
        <w:tab/>
        <w:t xml:space="preserve">Current liabilities</w:t>
      </w:r>
    </w:p>
    <w:p>
      <w:pPr>
        <w:jc w:val="both"/>
      </w:pPr>
      <w:r>
        <w:rPr>
          <w:rFonts w:ascii="Arial" w:h-ansi="Arial" w:cs="Arial"/>
          <w:sz w:val="28"/>
          <w:sz-cs w:val="28"/>
        </w:rPr>
        <w:t xml:space="preserve"/>
        <w:tab/>
        <w:t xml:space="preserve"/>
        <w:tab/>
        <w:t xml:space="preserve">Accounts payable</w:t>
        <w:tab/>
        <w:t xml:space="preserve"/>
        <w:tab/>
        <w:t xml:space="preserve">$16,120</w:t>
      </w:r>
    </w:p>
    <w:p>
      <w:pPr>
        <w:jc w:val="both"/>
      </w:pPr>
      <w:r>
        <w:rPr>
          <w:rFonts w:ascii="Arial" w:h-ansi="Arial" w:cs="Arial"/>
          <w:sz w:val="28"/>
          <w:sz-cs w:val="28"/>
        </w:rPr>
        <w:t xml:space="preserve"/>
        <w:tab/>
        <w:t xml:space="preserve"/>
        <w:tab/>
        <w:t xml:space="preserve">Salaries payable</w:t>
        <w:tab/>
        <w:t xml:space="preserve"/>
        <w:tab/>
        <w:t xml:space="preserve">1,680</w:t>
      </w:r>
    </w:p>
    <w:p>
      <w:pPr>
        <w:jc w:val="both"/>
      </w:pPr>
      <w:r>
        <w:rPr>
          <w:rFonts w:ascii="Arial" w:h-ansi="Arial" w:cs="Arial"/>
          <w:sz w:val="28"/>
          <w:sz-cs w:val="28"/>
        </w:rPr>
        <w:t xml:space="preserve"/>
        <w:tab/>
        <w:t xml:space="preserve"/>
        <w:tab/>
        <w:t xml:space="preserve">Interest payable</w:t>
        <w:tab/>
        <w:t xml:space="preserve"/>
        <w:tab/>
        <w:t xml:space="preserve">700</w:t>
      </w:r>
    </w:p>
    <w:p>
      <w:pPr>
        <w:jc w:val="both"/>
      </w:pPr>
      <w:r>
        <w:rPr>
          <w:rFonts w:ascii="Arial" w:h-ansi="Arial" w:cs="Arial"/>
          <w:sz w:val="28"/>
          <w:sz-cs w:val="28"/>
        </w:rPr>
        <w:t xml:space="preserve"/>
        <w:tab/>
        <w:t xml:space="preserve"/>
        <w:tab/>
        <w:t xml:space="preserve">Income tax payable</w:t>
        <w:tab/>
        <w:t xml:space="preserve"/>
        <w:tab/>
        <w:t xml:space="preserve">2,000</w:t>
      </w:r>
    </w:p>
    <w:p>
      <w:pPr>
        <w:jc w:val="both"/>
      </w:pPr>
      <w:r>
        <w:rPr>
          <w:rFonts w:ascii="Arial" w:h-ansi="Arial" w:cs="Arial"/>
          <w:sz w:val="28"/>
          <w:sz-cs w:val="28"/>
        </w:rPr>
        <w:t xml:space="preserve"/>
        <w:tab/>
        <w:t xml:space="preserve"/>
        <w:tab/>
        <w:t xml:space="preserve">Unearned rent revenue</w:t>
        <w:tab/>
        <w:t xml:space="preserve"/>
        <w:tab/>
        <w:t xml:space="preserve"/>
      </w:r>
      <w:r>
        <w:rPr>
          <w:rFonts w:ascii="Arial" w:h-ansi="Arial" w:cs="Arial"/>
          <w:sz w:val="28"/>
          <w:sz-cs w:val="28"/>
          <w:u w:val="single"/>
        </w:rPr>
        <w:t xml:space="preserve"> 15,000</w:t>
      </w:r>
    </w:p>
    <w:p>
      <w:pPr>
        <w:jc w:val="both"/>
      </w:pPr>
      <w:r>
        <w:rPr>
          <w:rFonts w:ascii="Arial" w:h-ansi="Arial" w:cs="Arial"/>
          <w:sz w:val="28"/>
          <w:sz-cs w:val="28"/>
        </w:rPr>
        <w:t xml:space="preserve"/>
        <w:tab/>
        <w:t xml:space="preserve"/>
        <w:tab/>
        <w:t xml:space="preserve">         Total current liabilities</w:t>
        <w:tab/>
        <w:t xml:space="preserve"/>
        <w:tab/>
        <w:t xml:space="preserve"/>
        <w:tab/>
        <w:t xml:space="preserve">$  35,500</w:t>
      </w:r>
    </w:p>
    <w:p>
      <w:pPr>
        <w:jc w:val="both"/>
      </w:pPr>
      <w:r>
        <w:rPr>
          <w:rFonts w:ascii="Arial" w:h-ansi="Arial" w:cs="Arial"/>
          <w:sz w:val="28"/>
          <w:sz-cs w:val="28"/>
        </w:rPr>
        <w:t xml:space="preserve"/>
        <w:tab/>
        <w:t xml:space="preserve">Non-current liabilities</w:t>
      </w:r>
    </w:p>
    <w:p>
      <w:pPr>
        <w:jc w:val="both"/>
      </w:pPr>
      <w:r>
        <w:rPr>
          <w:rFonts w:ascii="Arial" w:h-ansi="Arial" w:cs="Arial"/>
          <w:sz w:val="28"/>
          <w:sz-cs w:val="28"/>
        </w:rPr>
        <w:t xml:space="preserve"/>
        <w:tab/>
        <w:t xml:space="preserve"/>
        <w:tab/>
        <w:t xml:space="preserve">Mortgage payable</w:t>
        <w:tab/>
        <w:t xml:space="preserve"/>
        <w:tab/>
        <w:t xml:space="preserve"/>
        <w:tab/>
        <w:t xml:space="preserve"/>
      </w:r>
      <w:r>
        <w:rPr>
          <w:rFonts w:ascii="Arial" w:h-ansi="Arial" w:cs="Arial"/>
          <w:sz w:val="28"/>
          <w:sz-cs w:val="28"/>
          <w:u w:val="single"/>
        </w:rPr>
        <w:t xml:space="preserve">  120,000</w:t>
      </w:r>
    </w:p>
    <w:p>
      <w:pPr>
        <w:jc w:val="both"/>
      </w:pPr>
      <w:r>
        <w:rPr>
          <w:rFonts w:ascii="Arial" w:h-ansi="Arial" w:cs="Arial"/>
          <w:sz w:val="28"/>
          <w:sz-cs w:val="28"/>
        </w:rPr>
        <w:t xml:space="preserve"/>
        <w:tab/>
        <w:t xml:space="preserve"/>
        <w:tab/>
        <w:t xml:space="preserve"/>
        <w:tab/>
        <w:t xml:space="preserve">Total liabilities</w:t>
        <w:tab/>
        <w:t xml:space="preserve"/>
        <w:tab/>
        <w:t xml:space="preserve"/>
        <w:tab/>
        <w:t xml:space="preserve">155,500</w:t>
      </w:r>
    </w:p>
    <w:p>
      <w:pPr>
        <w:jc w:val="both"/>
      </w:pPr>
      <w:r>
        <w:rPr>
          <w:rFonts w:ascii="Arial" w:h-ansi="Arial" w:cs="Arial"/>
          <w:sz w:val="28"/>
          <w:sz-cs w:val="28"/>
        </w:rPr>
        <w:t xml:space="preserve"/>
        <w:tab/>
        <w:t xml:space="preserve">Shareholders’ equity</w:t>
      </w:r>
    </w:p>
    <w:p>
      <w:pPr>
        <w:jc w:val="both"/>
      </w:pPr>
      <w:r>
        <w:rPr>
          <w:rFonts w:ascii="Arial" w:h-ansi="Arial" w:cs="Arial"/>
          <w:sz w:val="28"/>
          <w:sz-cs w:val="28"/>
        </w:rPr>
        <w:t xml:space="preserve"/>
        <w:tab/>
        <w:t xml:space="preserve"/>
        <w:tab/>
        <w:t xml:space="preserve">Common shares</w:t>
        <w:tab/>
        <w:t xml:space="preserve"/>
        <w:tab/>
        <w:t xml:space="preserve">$ 40,000</w:t>
      </w:r>
    </w:p>
    <w:p>
      <w:pPr>
        <w:jc w:val="both"/>
      </w:pPr>
      <w:r>
        <w:rPr>
          <w:rFonts w:ascii="Arial" w:h-ansi="Arial" w:cs="Arial"/>
          <w:sz w:val="28"/>
          <w:sz-cs w:val="28"/>
        </w:rPr>
        <w:t xml:space="preserve"/>
        <w:tab/>
        <w:t xml:space="preserve"/>
        <w:tab/>
        <w:t xml:space="preserve">Retained earnings</w:t>
        <w:tab/>
        <w:t xml:space="preserve"/>
        <w:tab/>
        <w:t xml:space="preserve"/>
      </w:r>
      <w:r>
        <w:rPr>
          <w:rFonts w:ascii="Arial" w:h-ansi="Arial" w:cs="Arial"/>
          <w:sz w:val="28"/>
          <w:sz-cs w:val="28"/>
          <w:u w:val="single"/>
        </w:rPr>
        <w:t xml:space="preserve"> 150,040</w:t>
      </w:r>
    </w:p>
    <w:p>
      <w:pPr>
        <w:jc w:val="both"/>
      </w:pPr>
      <w:r>
        <w:rPr>
          <w:rFonts w:ascii="Arial" w:h-ansi="Arial" w:cs="Arial"/>
          <w:sz w:val="28"/>
          <w:sz-cs w:val="28"/>
        </w:rPr>
        <w:t xml:space="preserve"/>
        <w:tab/>
        <w:t xml:space="preserve"/>
        <w:tab/>
        <w:t xml:space="preserve"/>
        <w:tab/>
        <w:t xml:space="preserve">Total shareholders’ equity</w:t>
        <w:tab/>
        <w:t xml:space="preserve"/>
        <w:tab/>
        <w:t xml:space="preserve"/>
        <w:tab/>
        <w:t xml:space="preserve"/>
      </w:r>
      <w:r>
        <w:rPr>
          <w:rFonts w:ascii="Arial" w:h-ansi="Arial" w:cs="Arial"/>
          <w:sz w:val="28"/>
          <w:sz-cs w:val="28"/>
          <w:u w:val="single"/>
        </w:rPr>
        <w:t xml:space="preserve">  190,040</w:t>
      </w:r>
    </w:p>
    <w:p>
      <w:pPr>
        <w:jc w:val="both"/>
      </w:pPr>
      <w:r>
        <w:rPr>
          <w:rFonts w:ascii="Arial" w:h-ansi="Arial" w:cs="Arial"/>
          <w:sz w:val="28"/>
          <w:sz-cs w:val="28"/>
        </w:rPr>
        <w:t xml:space="preserve"/>
        <w:tab/>
        <w:t xml:space="preserve">Total liabilities and shareholders’ equity</w:t>
        <w:tab/>
        <w:t xml:space="preserve"/>
        <w:tab/>
        <w:t xml:space="preserve"/>
        <w:tab/>
        <w:t xml:space="preserve"/>
      </w:r>
      <w:r>
        <w:rPr>
          <w:rFonts w:ascii="Arial" w:h-ansi="Arial" w:cs="Arial"/>
          <w:sz w:val="28"/>
          <w:sz-cs w:val="28"/>
          <w:u w:val="double"/>
        </w:rPr>
        <w:t xml:space="preserve">$345,540</w:t>
      </w:r>
      <w:r>
        <w:rPr>
          <w:rFonts w:ascii="Times" w:h-ansi="Times" w:cs="Times"/>
          <w:sz w:val="24"/>
          <w:sz-cs w:val="24"/>
        </w:rPr>
        <w:t xml:space="preserve"/>
        <w:br w:type="page"/>
        <w:t xml:space="preserve"/>
      </w:r>
    </w:p>
    <w:p>
      <w:pPr/>
      <w:r>
        <w:rPr>
          <w:rFonts w:ascii="Times" w:h-ansi="Times" w:cs="Times"/>
          <w:sz w:val="24"/>
          <w:sz-cs w:val="24"/>
        </w:rPr>
        <w:t xml:space="preserve">PROBLEM 4-12B (Continued)</w:t>
      </w:r>
    </w:p>
    <w:p>
      <w:pPr/>
      <w:r>
        <w:rPr>
          <w:rFonts w:ascii="Times" w:h-ansi="Times" w:cs="Times"/>
          <w:sz w:val="24"/>
          <w:sz-cs w:val="24"/>
        </w:rPr>
        <w:t xml:space="preserve"/>
      </w:r>
    </w:p>
    <w:p>
      <w:pPr>
        <w:jc w:val="both"/>
        <w:ind w:left="1080"/>
      </w:pPr>
      <w:r>
        <w:rPr>
          <w:rFonts w:ascii="Arial" w:h-ansi="Arial" w:cs="Arial"/>
          <w:sz w:val="28"/>
          <w:sz-cs w:val="28"/>
        </w:rPr>
        <w:t xml:space="preserve">(e)</w:t>
        <w:tab/>
        <w:t xml:space="preserve">The financial position and performance of a company can be evaluated in terms of its liquidity, profitability and solvency.</w:t>
      </w:r>
    </w:p>
    <w:p>
      <w:pPr>
        <w:jc w:val="both"/>
        <w:ind w:left="360"/>
      </w:pPr>
      <w:r>
        <w:rPr>
          <w:rFonts w:ascii="Arial" w:h-ansi="Arial" w:cs="Arial"/>
          <w:sz w:val="28"/>
          <w:sz-cs w:val="28"/>
        </w:rPr>
        <w:t xml:space="preserve"/>
      </w:r>
    </w:p>
    <w:p>
      <w:pPr>
        <w:jc w:val="both"/>
        <w:ind w:left="1080"/>
      </w:pPr>
      <w:r>
        <w:rPr>
          <w:rFonts w:ascii="Arial" w:h-ansi="Arial" w:cs="Arial"/>
          <w:sz w:val="28"/>
          <w:sz-cs w:val="28"/>
          <w:u w:val="single"/>
        </w:rPr>
        <w:t xml:space="preserve">Liquidity </w:t>
      </w:r>
    </w:p>
    <w:p>
      <w:pPr>
        <w:jc w:val="both"/>
        <w:ind w:left="1080"/>
      </w:pPr>
      <w:r>
        <w:rPr>
          <w:rFonts w:ascii="Times New Roman" w:h-ansi="Times New Roman" w:cs="Times New Roman"/>
          <w:sz w:val="24"/>
          <w:sz-cs w:val="24"/>
        </w:rPr>
        <w:t xml:space="preserve"/>
        <w:tab/>
        <w:t xml:space="preserve">Rocky Mountain Resort Inc. seems to being enjoying a strong liquidity position. It has a large cash balance of $38,820. The company has a positive current ratio of 1.40:1 ($49,740 ÷ $35,500) which would indicate that there are more than enough current assets on hand to meet currently maturing liabilities.</w:t>
      </w:r>
    </w:p>
    <w:p>
      <w:pPr>
        <w:jc w:val="both"/>
      </w:pPr>
      <w:r>
        <w:rPr>
          <w:rFonts w:ascii="Times New Roman" w:h-ansi="Times New Roman" w:cs="Times New Roman"/>
          <w:sz w:val="24"/>
          <w:sz-cs w:val="24"/>
        </w:rPr>
        <w:t xml:space="preserve"/>
      </w:r>
    </w:p>
    <w:p>
      <w:pPr>
        <w:jc w:val="both"/>
        <w:ind w:left="1080"/>
      </w:pPr>
      <w:r>
        <w:rPr>
          <w:rFonts w:ascii="Arial" w:h-ansi="Arial" w:cs="Arial"/>
          <w:sz w:val="28"/>
          <w:sz-cs w:val="28"/>
          <w:u w:val="single"/>
        </w:rPr>
        <w:t xml:space="preserve">Profitability</w:t>
      </w:r>
    </w:p>
    <w:p>
      <w:pPr>
        <w:jc w:val="both"/>
        <w:ind w:left="1080"/>
      </w:pPr>
      <w:r>
        <w:rPr>
          <w:rFonts w:ascii="Times" w:h-ansi="Times" w:cs="Times"/>
          <w:sz w:val="24"/>
          <w:sz-cs w:val="24"/>
        </w:rPr>
        <w:t xml:space="preserve"/>
        <w:tab/>
        <w:t xml:space="preserve">According to the income statement, </w:t>
      </w:r>
      <w:r>
        <w:rPr>
          <w:rFonts w:ascii="Times New Roman" w:h-ansi="Times New Roman" w:cs="Times New Roman"/>
          <w:sz w:val="24"/>
          <w:sz-cs w:val="24"/>
        </w:rPr>
        <w:t xml:space="preserve">Rocky Mountain Resort Inc.</w:t>
      </w:r>
      <w:r>
        <w:rPr>
          <w:rFonts w:ascii="Times" w:h-ansi="Times" w:cs="Times"/>
          <w:sz w:val="24"/>
          <w:sz-cs w:val="24"/>
        </w:rPr>
        <w:t xml:space="preserve"> was very profitable in 2012 with after tax profit of over $88,000. The resort also has a positive balance in retained earnings, which indicates it has been profitable in the past. </w:t>
      </w:r>
    </w:p>
    <w:p>
      <w:pPr>
        <w:jc w:val="both"/>
        <w:ind w:left="1080"/>
      </w:pPr>
      <w:r>
        <w:rPr>
          <w:rFonts w:ascii="Times" w:h-ansi="Times" w:cs="Times"/>
          <w:sz w:val="24"/>
          <w:sz-cs w:val="24"/>
        </w:rPr>
        <w:t xml:space="preserve"/>
      </w:r>
    </w:p>
    <w:p>
      <w:pPr>
        <w:jc w:val="both"/>
        <w:ind w:left="1080"/>
      </w:pPr>
      <w:r>
        <w:rPr>
          <w:rFonts w:ascii="Times" w:h-ansi="Times" w:cs="Times"/>
          <w:sz w:val="24"/>
          <w:sz-cs w:val="24"/>
        </w:rPr>
        <w:t xml:space="preserve"/>
        <w:tab/>
        <w:t xml:space="preserve">The company also paid out dividends of $10,000 in the past year, which may be of interest to your friend if your friend is considering an equity investment.</w:t>
      </w:r>
    </w:p>
    <w:p>
      <w:pPr>
        <w:jc w:val="both"/>
        <w:ind w:left="1080"/>
      </w:pPr>
      <w:r>
        <w:rPr>
          <w:rFonts w:ascii="Times" w:h-ansi="Times" w:cs="Times"/>
          <w:sz w:val="24"/>
          <w:sz-cs w:val="24"/>
        </w:rPr>
        <w:t xml:space="preserve"/>
      </w:r>
    </w:p>
    <w:p>
      <w:pPr>
        <w:jc w:val="both"/>
        <w:ind w:left="1080"/>
      </w:pPr>
      <w:r>
        <w:rPr>
          <w:rFonts w:ascii="Times" w:h-ansi="Times" w:cs="Times"/>
          <w:sz w:val="24"/>
          <w:sz-cs w:val="24"/>
          <w:u w:val="single"/>
        </w:rPr>
        <w:t xml:space="preserve">Solvency</w:t>
      </w:r>
    </w:p>
    <w:p>
      <w:pPr>
        <w:jc w:val="both"/>
        <w:ind w:left="1080"/>
      </w:pPr>
      <w:r>
        <w:rPr>
          <w:rFonts w:ascii="Times" w:h-ansi="Times" w:cs="Times"/>
          <w:sz w:val="24"/>
          <w:sz-cs w:val="24"/>
        </w:rPr>
        <w:t xml:space="preserve">The company has a large mortgage, but this represents less than half of the value of the plant and equipment so the bank should not be worried about security for the loan. Shareholders’ equity is greater than total liabilities so the level of debt held by the company is not too high which mitigates the risk of not being able to make interest payments. This, combined with strong liquidity and positive earnings, indicates that the company is not experiencing any solvency problems.</w:t>
      </w:r>
    </w:p>
    <w:p>
      <w:pPr>
        <w:jc w:val="both"/>
        <w:ind w:left="1080"/>
      </w:pPr>
      <w:r>
        <w:rPr>
          <w:rFonts w:ascii="Times" w:h-ansi="Times" w:cs="Times"/>
          <w:sz w:val="24"/>
          <w:sz-cs w:val="24"/>
        </w:rPr>
        <w:t xml:space="preserve"/>
      </w:r>
    </w:p>
    <w:p>
      <w:pPr>
        <w:jc w:val="both"/>
        <w:ind w:left="1080"/>
      </w:pPr>
      <w:r>
        <w:rPr>
          <w:rFonts w:ascii="Times" w:h-ansi="Times" w:cs="Times"/>
          <w:sz w:val="24"/>
          <w:sz-cs w:val="24"/>
        </w:rPr>
        <w:t xml:space="preserve">Overall, </w:t>
      </w:r>
      <w:r>
        <w:rPr>
          <w:rFonts w:ascii="Times New Roman" w:h-ansi="Times New Roman" w:cs="Times New Roman"/>
          <w:sz w:val="24"/>
          <w:sz-cs w:val="24"/>
        </w:rPr>
        <w:t xml:space="preserve">Rocky Mountain Resort Inc.</w:t>
      </w:r>
      <w:r>
        <w:rPr>
          <w:rFonts w:ascii="Times" w:h-ansi="Times" w:cs="Times"/>
          <w:sz w:val="24"/>
          <w:sz-cs w:val="24"/>
        </w:rPr>
        <w:t xml:space="preserve"> appears to have a healthy financial position. However, a more complete analysis could be performed if your friend had access to prior years’ financial statements or some industry information. We would then be able to perform some comparative analysis to better evaluate Rocky’s financial health. </w:t>
      </w:r>
    </w:p>
    <w:p>
      <w:pPr/>
      <w:r>
        <w:rPr>
          <w:rFonts w:ascii="Arial" w:h-ansi="Arial" w:cs="Arial"/>
          <w:sz w:val="24"/>
          <w:sz-cs w:val="24"/>
        </w:rPr>
        <w:t xml:space="preserve"/>
        <w:br w:type="page"/>
        <w:t xml:space="preserve"/>
      </w:r>
      <w:r>
        <w:rPr>
          <w:rFonts w:ascii="Times" w:h-ansi="Times" w:cs="Times"/>
          <w:sz w:val="24"/>
          <w:sz-cs w:val="24"/>
        </w:rPr>
        <w:t xml:space="preserve"/>
        <w:br w:type="page"/>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TOSHIBA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coreProperties>
</file>

<file path=docProps/meta.xml><?xml version="1.0" encoding="utf-8"?>
<meta xmlns="http://schemas.apple.com/cocoa/2006/metadata">
  <generator>CocoaOOXMLWriter/949.54</generator>
</meta>
</file>