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FBEB1" w14:textId="30586CC9" w:rsidR="00D77D09" w:rsidRPr="00E178B7" w:rsidRDefault="006C4698" w:rsidP="00D77D09">
      <w:pPr>
        <w:jc w:val="center"/>
        <w:rPr>
          <w:rFonts w:ascii="Times New Roman" w:hAnsi="Times New Roman" w:cs="Times New Roman"/>
        </w:rPr>
      </w:pPr>
      <w:r w:rsidRPr="000F05F0">
        <w:rPr>
          <w:rFonts w:ascii="Times New Roman" w:hAnsi="Times New Roman" w:cs="Times New Roman"/>
        </w:rPr>
        <w:t>Phylogenèse</w:t>
      </w:r>
      <w:r w:rsidR="000F05F0" w:rsidRPr="000F05F0">
        <w:rPr>
          <w:rFonts w:ascii="Times New Roman" w:hAnsi="Times New Roman" w:cs="Times New Roman"/>
        </w:rPr>
        <w:t xml:space="preserve"> des </w:t>
      </w:r>
      <w:r w:rsidRPr="000F05F0">
        <w:rPr>
          <w:rFonts w:ascii="Times New Roman" w:hAnsi="Times New Roman" w:cs="Times New Roman"/>
        </w:rPr>
        <w:t>vertébrés</w:t>
      </w:r>
    </w:p>
    <w:p w14:paraId="5CDDC43B" w14:textId="77777777" w:rsidR="00D77D09" w:rsidRPr="00E178B7" w:rsidRDefault="00D77D09" w:rsidP="00D77D09">
      <w:pPr>
        <w:rPr>
          <w:rFonts w:ascii="Times New Roman" w:hAnsi="Times New Roman" w:cs="Times New Roman"/>
        </w:rPr>
      </w:pPr>
    </w:p>
    <w:p w14:paraId="42BDFAB4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D479B1E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F168B91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6EF4FFF5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480C4261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195B5E21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  <w:r w:rsidRPr="00E178B7">
        <w:rPr>
          <w:rFonts w:ascii="Times New Roman" w:hAnsi="Times New Roman" w:cs="Times New Roman"/>
        </w:rPr>
        <w:t>Michael Absi</w:t>
      </w:r>
    </w:p>
    <w:p w14:paraId="6136D820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  <w:r w:rsidRPr="00E178B7">
        <w:rPr>
          <w:rFonts w:ascii="Times New Roman" w:hAnsi="Times New Roman" w:cs="Times New Roman"/>
        </w:rPr>
        <w:t>8549939</w:t>
      </w:r>
    </w:p>
    <w:p w14:paraId="100E300D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B560FD5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7FAA1F30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3C7B7936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67E5E15C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790370F7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1411BF2D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7DFD62D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b/>
        </w:rPr>
      </w:pPr>
      <w:r w:rsidRPr="00E178B7">
        <w:rPr>
          <w:rFonts w:ascii="Times New Roman" w:hAnsi="Times New Roman" w:cs="Times New Roman"/>
          <w:b/>
        </w:rPr>
        <w:t>BIO1530 Section A10</w:t>
      </w:r>
    </w:p>
    <w:p w14:paraId="312831FF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b/>
        </w:rPr>
      </w:pPr>
    </w:p>
    <w:p w14:paraId="6E12DF92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b/>
        </w:rPr>
      </w:pPr>
    </w:p>
    <w:p w14:paraId="6517DF5E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b/>
        </w:rPr>
      </w:pPr>
    </w:p>
    <w:p w14:paraId="5FE118C0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b/>
        </w:rPr>
      </w:pPr>
    </w:p>
    <w:p w14:paraId="597F6467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73B976B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  <w:r w:rsidRPr="00E178B7">
        <w:rPr>
          <w:rFonts w:ascii="Times New Roman" w:hAnsi="Times New Roman" w:cs="Times New Roman"/>
          <w:u w:val="single"/>
        </w:rPr>
        <w:t>Démonstrateurs :</w:t>
      </w:r>
    </w:p>
    <w:p w14:paraId="142C88BD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</w:p>
    <w:p w14:paraId="0B867C3A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  <w:r w:rsidRPr="00E178B7">
        <w:rPr>
          <w:rFonts w:ascii="Times New Roman" w:hAnsi="Times New Roman" w:cs="Times New Roman"/>
        </w:rPr>
        <w:t>Marilyn Vera Chang</w:t>
      </w:r>
    </w:p>
    <w:p w14:paraId="41586E13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  <w:r w:rsidRPr="00E178B7">
        <w:rPr>
          <w:rFonts w:ascii="Times New Roman" w:hAnsi="Times New Roman" w:cs="Times New Roman"/>
        </w:rPr>
        <w:t xml:space="preserve">Samuel </w:t>
      </w:r>
      <w:proofErr w:type="spellStart"/>
      <w:r w:rsidRPr="00E178B7">
        <w:rPr>
          <w:rFonts w:ascii="Times New Roman" w:hAnsi="Times New Roman" w:cs="Times New Roman"/>
        </w:rPr>
        <w:t>MacDonnell</w:t>
      </w:r>
      <w:proofErr w:type="spellEnd"/>
    </w:p>
    <w:p w14:paraId="7883A0CC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</w:p>
    <w:p w14:paraId="6CBCA067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</w:p>
    <w:p w14:paraId="1B6277A5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</w:p>
    <w:p w14:paraId="2B94C1E5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</w:p>
    <w:p w14:paraId="04DF3693" w14:textId="77777777" w:rsidR="00D77D09" w:rsidRPr="00E178B7" w:rsidRDefault="00D77D09" w:rsidP="00D77D09">
      <w:pPr>
        <w:jc w:val="center"/>
        <w:rPr>
          <w:rFonts w:ascii="Times New Roman" w:hAnsi="Times New Roman" w:cs="Times New Roman"/>
          <w:u w:val="single"/>
        </w:rPr>
      </w:pPr>
    </w:p>
    <w:p w14:paraId="023D6AB7" w14:textId="77777777" w:rsidR="00D77D09" w:rsidRPr="00E178B7" w:rsidRDefault="00D77D09" w:rsidP="00D77D09">
      <w:pPr>
        <w:rPr>
          <w:rFonts w:ascii="Times New Roman" w:hAnsi="Times New Roman" w:cs="Times New Roman"/>
          <w:u w:val="single"/>
        </w:rPr>
      </w:pPr>
    </w:p>
    <w:p w14:paraId="0933A2A2" w14:textId="77777777" w:rsidR="00D77D09" w:rsidRPr="00E178B7" w:rsidRDefault="00D77D09" w:rsidP="00D77D09">
      <w:pPr>
        <w:rPr>
          <w:rFonts w:ascii="Times New Roman" w:hAnsi="Times New Roman" w:cs="Times New Roman"/>
        </w:rPr>
      </w:pPr>
    </w:p>
    <w:p w14:paraId="1CF2E484" w14:textId="3C1BC049" w:rsidR="00D77D09" w:rsidRPr="00E178B7" w:rsidRDefault="00A811F3" w:rsidP="00D77D0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 </w:t>
      </w:r>
      <w:proofErr w:type="spellStart"/>
      <w:r>
        <w:rPr>
          <w:rFonts w:ascii="Times New Roman" w:hAnsi="Times New Roman" w:cs="Times New Roman"/>
        </w:rPr>
        <w:t>November</w:t>
      </w:r>
      <w:proofErr w:type="spellEnd"/>
      <w:r w:rsidR="00D77D09" w:rsidRPr="00E178B7">
        <w:rPr>
          <w:rFonts w:ascii="Times New Roman" w:hAnsi="Times New Roman" w:cs="Times New Roman"/>
        </w:rPr>
        <w:t xml:space="preserve"> 201</w:t>
      </w:r>
      <w:r w:rsidR="00AA1C70">
        <w:rPr>
          <w:rFonts w:ascii="Times New Roman" w:hAnsi="Times New Roman" w:cs="Times New Roman"/>
        </w:rPr>
        <w:t>6</w:t>
      </w:r>
      <w:bookmarkStart w:id="0" w:name="_GoBack"/>
      <w:bookmarkEnd w:id="0"/>
    </w:p>
    <w:p w14:paraId="2D356740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74C6BB88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7153839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541A9C7A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1BF1CFE3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26C0E998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51CE338D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6E9C7F10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04C376A9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  <w:r w:rsidRPr="00E178B7">
        <w:rPr>
          <w:rFonts w:ascii="Times New Roman" w:hAnsi="Times New Roman" w:cs="Times New Roman"/>
        </w:rPr>
        <w:t>Département de Biologie</w:t>
      </w:r>
    </w:p>
    <w:p w14:paraId="59ABEFF5" w14:textId="77777777" w:rsidR="00D77D09" w:rsidRPr="00E178B7" w:rsidRDefault="00D77D09" w:rsidP="00D77D09">
      <w:pPr>
        <w:jc w:val="center"/>
        <w:rPr>
          <w:rFonts w:ascii="Times New Roman" w:hAnsi="Times New Roman" w:cs="Times New Roman"/>
        </w:rPr>
      </w:pPr>
    </w:p>
    <w:p w14:paraId="34217D8B" w14:textId="77777777" w:rsidR="00D77D09" w:rsidRDefault="00D77D09" w:rsidP="00D77D09">
      <w:pPr>
        <w:jc w:val="center"/>
        <w:rPr>
          <w:rFonts w:ascii="Times" w:hAnsi="Times" w:cs="Times New Roman"/>
          <w:b/>
        </w:rPr>
      </w:pPr>
      <w:r w:rsidRPr="00E178B7">
        <w:rPr>
          <w:rFonts w:ascii="Times" w:hAnsi="Times" w:cs="Times New Roman"/>
          <w:b/>
        </w:rPr>
        <w:t>Université d’Ottawa</w:t>
      </w:r>
    </w:p>
    <w:p w14:paraId="2E588217" w14:textId="77777777" w:rsidR="00C93970" w:rsidRDefault="00C93970" w:rsidP="00D77D09">
      <w:pPr>
        <w:jc w:val="center"/>
        <w:rPr>
          <w:rFonts w:ascii="Times" w:hAnsi="Times" w:cs="Times New Roman"/>
          <w:b/>
        </w:rPr>
      </w:pPr>
    </w:p>
    <w:p w14:paraId="1483817A" w14:textId="49B283BE" w:rsidR="00C93970" w:rsidRDefault="00D81C67" w:rsidP="00D77D09">
      <w:pPr>
        <w:jc w:val="center"/>
        <w:rPr>
          <w:rFonts w:ascii="Times" w:hAnsi="Times" w:cs="Times New Roman"/>
          <w:b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3D4BB893" wp14:editId="70BCFA80">
            <wp:simplePos x="0" y="0"/>
            <wp:positionH relativeFrom="column">
              <wp:posOffset>-3184579</wp:posOffset>
            </wp:positionH>
            <wp:positionV relativeFrom="paragraph">
              <wp:posOffset>156264</wp:posOffset>
            </wp:positionV>
            <wp:extent cx="10402537" cy="8041361"/>
            <wp:effectExtent l="0" t="0" r="0" b="0"/>
            <wp:wrapNone/>
            <wp:docPr id="1" name="Picture 1" descr="../Desktop/8549939%20ver%202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8549939%20ver%202.pd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02537" cy="804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0AE5FD" w14:textId="33DD3E79" w:rsidR="00C93970" w:rsidRDefault="00C93970" w:rsidP="00D77D09">
      <w:pPr>
        <w:jc w:val="center"/>
        <w:rPr>
          <w:rFonts w:ascii="Times" w:hAnsi="Times" w:cs="Times New Roman"/>
          <w:b/>
        </w:rPr>
      </w:pPr>
    </w:p>
    <w:p w14:paraId="0125C506" w14:textId="16DD6E44" w:rsidR="00C93970" w:rsidRPr="00E178B7" w:rsidRDefault="00C93970" w:rsidP="00D77D09">
      <w:pPr>
        <w:jc w:val="center"/>
        <w:rPr>
          <w:rFonts w:ascii="Times" w:hAnsi="Times" w:cs="Times New Roman"/>
          <w:b/>
        </w:rPr>
      </w:pPr>
    </w:p>
    <w:p w14:paraId="03DA1AC9" w14:textId="0CBE9B9A" w:rsidR="00B35363" w:rsidRDefault="00AA1C70" w:rsidP="00D77D09">
      <w:pPr>
        <w:jc w:val="center"/>
      </w:pPr>
    </w:p>
    <w:p w14:paraId="49AD8196" w14:textId="77777777" w:rsidR="006C4698" w:rsidRDefault="006C4698" w:rsidP="00D77D09">
      <w:pPr>
        <w:jc w:val="center"/>
      </w:pPr>
    </w:p>
    <w:p w14:paraId="2F9DBC80" w14:textId="77777777" w:rsidR="004D171F" w:rsidRDefault="004D171F" w:rsidP="00D77D09">
      <w:pPr>
        <w:jc w:val="center"/>
      </w:pPr>
    </w:p>
    <w:p w14:paraId="5155382A" w14:textId="77777777" w:rsidR="004D171F" w:rsidRDefault="004D171F" w:rsidP="00D77D09">
      <w:pPr>
        <w:jc w:val="center"/>
      </w:pPr>
    </w:p>
    <w:p w14:paraId="4D588FE7" w14:textId="77777777" w:rsidR="004D171F" w:rsidRDefault="004D171F" w:rsidP="00D77D09">
      <w:pPr>
        <w:jc w:val="center"/>
      </w:pPr>
    </w:p>
    <w:p w14:paraId="5995794B" w14:textId="77777777" w:rsidR="004D171F" w:rsidRDefault="004D171F" w:rsidP="00D77D09">
      <w:pPr>
        <w:jc w:val="center"/>
      </w:pPr>
    </w:p>
    <w:p w14:paraId="565B0D0F" w14:textId="77777777" w:rsidR="004D171F" w:rsidRDefault="004D171F" w:rsidP="00D77D09">
      <w:pPr>
        <w:jc w:val="center"/>
      </w:pPr>
    </w:p>
    <w:p w14:paraId="7E10D7FB" w14:textId="77777777" w:rsidR="004D171F" w:rsidRDefault="004D171F" w:rsidP="00D77D09">
      <w:pPr>
        <w:jc w:val="center"/>
      </w:pPr>
    </w:p>
    <w:p w14:paraId="673AA8B9" w14:textId="77777777" w:rsidR="004D171F" w:rsidRDefault="004D171F" w:rsidP="00D77D09">
      <w:pPr>
        <w:jc w:val="center"/>
      </w:pPr>
    </w:p>
    <w:p w14:paraId="5067BAD1" w14:textId="77777777" w:rsidR="004D171F" w:rsidRDefault="004D171F" w:rsidP="00D77D09">
      <w:pPr>
        <w:jc w:val="center"/>
      </w:pPr>
    </w:p>
    <w:p w14:paraId="3676B633" w14:textId="77777777" w:rsidR="004D171F" w:rsidRDefault="004D171F" w:rsidP="00D77D09">
      <w:pPr>
        <w:jc w:val="center"/>
      </w:pPr>
    </w:p>
    <w:p w14:paraId="033886F1" w14:textId="77777777" w:rsidR="004D171F" w:rsidRDefault="004D171F" w:rsidP="00D77D09">
      <w:pPr>
        <w:jc w:val="center"/>
      </w:pPr>
    </w:p>
    <w:p w14:paraId="2A9D78CF" w14:textId="77777777" w:rsidR="004D171F" w:rsidRDefault="004D171F" w:rsidP="00D77D09">
      <w:pPr>
        <w:jc w:val="center"/>
      </w:pPr>
    </w:p>
    <w:p w14:paraId="76306BF3" w14:textId="77777777" w:rsidR="004D171F" w:rsidRDefault="004D171F" w:rsidP="00D77D09">
      <w:pPr>
        <w:jc w:val="center"/>
      </w:pPr>
    </w:p>
    <w:p w14:paraId="3AAA3673" w14:textId="77777777" w:rsidR="004D171F" w:rsidRDefault="004D171F" w:rsidP="00D77D09">
      <w:pPr>
        <w:jc w:val="center"/>
      </w:pPr>
    </w:p>
    <w:p w14:paraId="2EF7A648" w14:textId="77777777" w:rsidR="004D171F" w:rsidRDefault="004D171F" w:rsidP="00D77D09">
      <w:pPr>
        <w:jc w:val="center"/>
      </w:pPr>
    </w:p>
    <w:p w14:paraId="6DB2DD16" w14:textId="77777777" w:rsidR="004D171F" w:rsidRDefault="004D171F" w:rsidP="00D77D09">
      <w:pPr>
        <w:jc w:val="center"/>
      </w:pPr>
    </w:p>
    <w:p w14:paraId="01D89965" w14:textId="77777777" w:rsidR="004D171F" w:rsidRDefault="004D171F" w:rsidP="00D77D09">
      <w:pPr>
        <w:jc w:val="center"/>
      </w:pPr>
    </w:p>
    <w:p w14:paraId="6D8169AB" w14:textId="77777777" w:rsidR="004D171F" w:rsidRDefault="004D171F" w:rsidP="00D77D09">
      <w:pPr>
        <w:jc w:val="center"/>
      </w:pPr>
    </w:p>
    <w:p w14:paraId="18BFA4E2" w14:textId="77777777" w:rsidR="004D171F" w:rsidRDefault="004D171F" w:rsidP="00D77D09">
      <w:pPr>
        <w:jc w:val="center"/>
      </w:pPr>
    </w:p>
    <w:p w14:paraId="0B2541E7" w14:textId="77777777" w:rsidR="004D171F" w:rsidRDefault="004D171F" w:rsidP="00D77D09">
      <w:pPr>
        <w:jc w:val="center"/>
      </w:pPr>
    </w:p>
    <w:p w14:paraId="2F5DFF8E" w14:textId="77777777" w:rsidR="004D171F" w:rsidRDefault="004D171F" w:rsidP="00D77D09">
      <w:pPr>
        <w:jc w:val="center"/>
      </w:pPr>
    </w:p>
    <w:p w14:paraId="4421ACBF" w14:textId="77777777" w:rsidR="004D171F" w:rsidRDefault="004D171F" w:rsidP="00D77D09">
      <w:pPr>
        <w:jc w:val="center"/>
      </w:pPr>
    </w:p>
    <w:p w14:paraId="5AED0423" w14:textId="77777777" w:rsidR="004D171F" w:rsidRDefault="004D171F" w:rsidP="00D77D09">
      <w:pPr>
        <w:jc w:val="center"/>
      </w:pPr>
    </w:p>
    <w:p w14:paraId="51C48A01" w14:textId="77777777" w:rsidR="004D171F" w:rsidRDefault="004D171F" w:rsidP="00D77D09">
      <w:pPr>
        <w:jc w:val="center"/>
      </w:pPr>
    </w:p>
    <w:p w14:paraId="7BEF39A7" w14:textId="77777777" w:rsidR="004D171F" w:rsidRDefault="004D171F" w:rsidP="00D77D09">
      <w:pPr>
        <w:jc w:val="center"/>
      </w:pPr>
    </w:p>
    <w:p w14:paraId="2383AE16" w14:textId="77777777" w:rsidR="004D171F" w:rsidRDefault="004D171F" w:rsidP="00D77D09">
      <w:pPr>
        <w:jc w:val="center"/>
      </w:pPr>
    </w:p>
    <w:p w14:paraId="0DBA438F" w14:textId="77777777" w:rsidR="004D171F" w:rsidRDefault="004D171F" w:rsidP="00D77D09">
      <w:pPr>
        <w:jc w:val="center"/>
      </w:pPr>
    </w:p>
    <w:p w14:paraId="3DBE75F4" w14:textId="77777777" w:rsidR="004D171F" w:rsidRDefault="004D171F" w:rsidP="00D77D09">
      <w:pPr>
        <w:jc w:val="center"/>
      </w:pPr>
    </w:p>
    <w:p w14:paraId="4EBFE389" w14:textId="77777777" w:rsidR="004D171F" w:rsidRDefault="004D171F" w:rsidP="00D77D09">
      <w:pPr>
        <w:jc w:val="center"/>
      </w:pPr>
    </w:p>
    <w:p w14:paraId="3288ED11" w14:textId="77777777" w:rsidR="004D171F" w:rsidRDefault="004D171F" w:rsidP="00D77D09">
      <w:pPr>
        <w:jc w:val="center"/>
      </w:pPr>
    </w:p>
    <w:p w14:paraId="49FB670A" w14:textId="77777777" w:rsidR="004D171F" w:rsidRDefault="004D171F" w:rsidP="00D77D09">
      <w:pPr>
        <w:jc w:val="center"/>
      </w:pPr>
    </w:p>
    <w:p w14:paraId="4CACB782" w14:textId="77777777" w:rsidR="004D171F" w:rsidRDefault="004D171F" w:rsidP="00D77D09">
      <w:pPr>
        <w:jc w:val="center"/>
      </w:pPr>
    </w:p>
    <w:p w14:paraId="1908DE01" w14:textId="77777777" w:rsidR="004D171F" w:rsidRDefault="004D171F" w:rsidP="00D77D09">
      <w:pPr>
        <w:jc w:val="center"/>
      </w:pPr>
    </w:p>
    <w:p w14:paraId="043995CC" w14:textId="77777777" w:rsidR="004D171F" w:rsidRDefault="004D171F" w:rsidP="00D77D09">
      <w:pPr>
        <w:jc w:val="center"/>
      </w:pPr>
    </w:p>
    <w:p w14:paraId="303466E3" w14:textId="77777777" w:rsidR="004D171F" w:rsidRDefault="004D171F" w:rsidP="00D77D09">
      <w:pPr>
        <w:jc w:val="center"/>
      </w:pPr>
    </w:p>
    <w:p w14:paraId="655BD9A5" w14:textId="77777777" w:rsidR="004D171F" w:rsidRDefault="004D171F" w:rsidP="00D77D09">
      <w:pPr>
        <w:jc w:val="center"/>
      </w:pPr>
    </w:p>
    <w:p w14:paraId="0FB97E37" w14:textId="77777777" w:rsidR="004D171F" w:rsidRDefault="004D171F" w:rsidP="00D77D09">
      <w:pPr>
        <w:jc w:val="center"/>
      </w:pPr>
    </w:p>
    <w:p w14:paraId="5A2BAD57" w14:textId="77777777" w:rsidR="004D171F" w:rsidRDefault="004D171F" w:rsidP="00D77D09">
      <w:pPr>
        <w:jc w:val="center"/>
      </w:pPr>
    </w:p>
    <w:p w14:paraId="58A5C6A2" w14:textId="77777777" w:rsidR="004D171F" w:rsidRDefault="004D171F" w:rsidP="00D77D09">
      <w:pPr>
        <w:jc w:val="center"/>
      </w:pPr>
    </w:p>
    <w:p w14:paraId="77239566" w14:textId="77777777" w:rsidR="004D171F" w:rsidRPr="005F6BE9" w:rsidRDefault="004D171F" w:rsidP="00D77D09">
      <w:pPr>
        <w:jc w:val="center"/>
      </w:pPr>
    </w:p>
    <w:p w14:paraId="7AAC4DD7" w14:textId="77777777" w:rsidR="00425A2D" w:rsidRPr="00536EF9" w:rsidRDefault="00425A2D" w:rsidP="00735613">
      <w:pPr>
        <w:spacing w:after="100" w:afterAutospacing="1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36EF9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Conclusion :</w:t>
      </w:r>
    </w:p>
    <w:p w14:paraId="34D036B9" w14:textId="21B36BA4" w:rsidR="00425A2D" w:rsidRPr="00536EF9" w:rsidRDefault="00425A2D" w:rsidP="00425A2D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a-  Quelles sont les espèces sur votre cladogramme qui sont endothermes?</w:t>
      </w:r>
    </w:p>
    <w:p w14:paraId="4C066790" w14:textId="68D1CD95" w:rsidR="00425A2D" w:rsidRPr="00536EF9" w:rsidRDefault="00425A2D" w:rsidP="00425A2D">
      <w:pPr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</w:pPr>
    </w:p>
    <w:p w14:paraId="2C4E3000" w14:textId="22E28D09" w:rsidR="00F415A0" w:rsidRPr="00536EF9" w:rsidRDefault="00F415A0" w:rsidP="00425A2D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536EF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Les espèces sur mon cladogramme qui sont endothermes sont le singe/gorille, rat et pigeon</w:t>
      </w:r>
      <w:r w:rsidR="000F15E5" w:rsidRPr="00536EF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parce qu’</w:t>
      </w:r>
      <w:r w:rsidR="002F017B" w:rsidRPr="00536EF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ils </w:t>
      </w:r>
      <w:r w:rsidR="002F017B" w:rsidRPr="00536EF9">
        <w:rPr>
          <w:rFonts w:ascii="Times New Roman" w:hAnsi="Times New Roman" w:cs="Times New Roman"/>
          <w:color w:val="000000" w:themeColor="text1"/>
        </w:rPr>
        <w:t>ont la capacité de générer et de contrôle sa propre chaleur corporelle</w:t>
      </w:r>
      <w:r w:rsidRPr="00536EF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34F688CF" w14:textId="77777777" w:rsidR="00EA7FDD" w:rsidRPr="00536EF9" w:rsidRDefault="00EA7FDD" w:rsidP="00425A2D">
      <w:pPr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</w:pPr>
    </w:p>
    <w:p w14:paraId="5FBAA36E" w14:textId="472EEE7E" w:rsidR="00425A2D" w:rsidRPr="00536EF9" w:rsidRDefault="00425A2D" w:rsidP="000F15E5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b- Considérant la position de ces espèces sur votre cladogramme final, que pouvez-vous conclure sur l’</w:t>
      </w:r>
      <w:proofErr w:type="spellStart"/>
      <w:r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endo</w:t>
      </w:r>
      <w:proofErr w:type="spellEnd"/>
      <w:r w:rsidR="001B725D"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  <w:r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 xml:space="preserve">thermie en tant que caractères (homologue, </w:t>
      </w:r>
      <w:proofErr w:type="spellStart"/>
      <w:r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homoplasie</w:t>
      </w:r>
      <w:proofErr w:type="spellEnd"/>
      <w:r w:rsidRPr="00536EF9">
        <w:rPr>
          <w:rFonts w:ascii="Times New Roman" w:eastAsia="Times New Roman" w:hAnsi="Times New Roman" w:cs="Times New Roman"/>
          <w:b/>
          <w:color w:val="000000" w:themeColor="text1"/>
          <w:shd w:val="clear" w:color="auto" w:fill="FFFFFF"/>
        </w:rPr>
        <w:t> : convergence ou inversion) ?</w:t>
      </w:r>
    </w:p>
    <w:p w14:paraId="6F9E0D06" w14:textId="77777777" w:rsidR="000F15E5" w:rsidRPr="00536EF9" w:rsidRDefault="000F15E5" w:rsidP="000F15E5">
      <w:pPr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55533F0" w14:textId="5A5697DE" w:rsidR="007C3916" w:rsidRPr="00DD161D" w:rsidRDefault="00AC64E9" w:rsidP="007C3916">
      <w:pPr>
        <w:pStyle w:val="HTMLPreformatted"/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Les espèces endothermes de</w:t>
      </w:r>
      <w:r w:rsidR="00735613"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</w:t>
      </w:r>
      <w:r w:rsidR="002F017B"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mon cladogramme sont le singe/gorille, le pigeon et le rat (D,E </w:t>
      </w: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et</w:t>
      </w:r>
      <w:r w:rsidR="00741BB6" w:rsidRPr="00AA1C70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C</w:t>
      </w: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). Les autres espèces du</w:t>
      </w:r>
      <w:r w:rsidR="00735613"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</w:t>
      </w: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tableau sont des ectothermes, dont la température corporelle est régulée par la</w:t>
      </w:r>
      <w:r w:rsidR="00735613"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</w:t>
      </w: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température de leur environnement. Nous pouvons conclure que ce caractère</w:t>
      </w:r>
      <w:r w:rsidR="00735613"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</w:t>
      </w: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présente une </w:t>
      </w:r>
      <w:proofErr w:type="spellStart"/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homoplasie</w:t>
      </w:r>
      <w:proofErr w:type="spellEnd"/>
      <w:r w:rsidR="00410285" w:rsidRPr="00AA1C70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 : </w:t>
      </w:r>
      <w:r w:rsidR="00537AEA" w:rsidRPr="00AA1C70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convergenc</w:t>
      </w:r>
      <w:r w:rsidR="000F15E5" w:rsidRPr="00AA1C70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e</w:t>
      </w:r>
      <w:r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. </w:t>
      </w:r>
      <w:r w:rsidR="00D30032" w:rsidRPr="00AA1C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>L</w:t>
      </w:r>
      <w:r w:rsidR="00D30032" w:rsidRPr="008027D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 xml:space="preserve">a convergence métabolique </w:t>
      </w:r>
      <w:r w:rsidR="00D30032" w:rsidRPr="00AA1C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>est évidente dans les différentes inhérenc</w:t>
      </w:r>
      <w:r w:rsidR="00D30032" w:rsidRPr="008027D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>es entre l'</w:t>
      </w:r>
      <w:proofErr w:type="spellStart"/>
      <w:r w:rsidR="00D30032" w:rsidRPr="008027D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>endothermie</w:t>
      </w:r>
      <w:proofErr w:type="spellEnd"/>
      <w:r w:rsidR="00D30032" w:rsidRPr="008027D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 xml:space="preserve"> des mammifères et l'</w:t>
      </w:r>
      <w:proofErr w:type="spellStart"/>
      <w:r w:rsidR="00D30032" w:rsidRPr="008027D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>endothermie</w:t>
      </w:r>
      <w:proofErr w:type="spellEnd"/>
      <w:r w:rsidR="00D30032" w:rsidRPr="008027D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 xml:space="preserve"> des oiseaux existants.</w:t>
      </w:r>
      <w:r w:rsidR="001B725D" w:rsidRPr="00AA1C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fr-CA"/>
        </w:rPr>
        <w:t xml:space="preserve"> </w:t>
      </w:r>
      <w:r w:rsidR="007C3916" w:rsidRPr="00536EF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En règle générale, l'évolution convergente survient lorsque deux groupes d'organismes largement indépendants sont exposés à des environnements très similaires et développent des adaptations similaires pour survivre</w:t>
      </w:r>
      <w:r w:rsidR="00DD16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. </w:t>
      </w:r>
      <w:r w:rsidR="00AB3BA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</w:t>
      </w:r>
      <w:r w:rsidR="00DD16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ne </w:t>
      </w:r>
      <w:r w:rsidR="00DD161D" w:rsidRPr="00DD161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ressemblance apparue indépendamment dans différents taxons et </w:t>
      </w:r>
      <w:r w:rsidR="00DD161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non héritée d’un ancêtre commun.</w:t>
      </w:r>
    </w:p>
    <w:p w14:paraId="172D6509" w14:textId="47659CE7" w:rsidR="008027D0" w:rsidRPr="008027D0" w:rsidRDefault="008027D0" w:rsidP="000F15E5">
      <w:pPr>
        <w:spacing w:after="100" w:afterAutospacing="1"/>
        <w:rPr>
          <w:rFonts w:ascii="Times New Roman" w:hAnsi="Times New Roman" w:cs="Times New Roman"/>
          <w:color w:val="000000" w:themeColor="text1"/>
        </w:rPr>
      </w:pPr>
    </w:p>
    <w:p w14:paraId="318ED77F" w14:textId="77777777" w:rsidR="008027D0" w:rsidRPr="00425A2D" w:rsidRDefault="008027D0" w:rsidP="00735613">
      <w:pPr>
        <w:spacing w:after="100" w:afterAutospacing="1"/>
        <w:rPr>
          <w:rFonts w:ascii="Times New Roman" w:hAnsi="Times New Roman" w:cs="Times New Roman"/>
          <w:color w:val="000000" w:themeColor="text1"/>
        </w:rPr>
      </w:pPr>
    </w:p>
    <w:p w14:paraId="29595C7C" w14:textId="77777777" w:rsidR="00425A2D" w:rsidRDefault="00425A2D" w:rsidP="00735613">
      <w:pPr>
        <w:spacing w:after="100" w:afterAutospacing="1"/>
        <w:rPr>
          <w:rFonts w:ascii="Times New Roman" w:hAnsi="Times New Roman" w:cs="Times New Roman"/>
        </w:rPr>
      </w:pPr>
    </w:p>
    <w:p w14:paraId="643DD6EA" w14:textId="77777777" w:rsidR="00425A2D" w:rsidRPr="00570578" w:rsidRDefault="00425A2D" w:rsidP="00735613">
      <w:pPr>
        <w:spacing w:after="100" w:afterAutospacing="1"/>
        <w:rPr>
          <w:rFonts w:ascii="Times New Roman" w:hAnsi="Times New Roman" w:cs="Times New Roman"/>
        </w:rPr>
      </w:pPr>
    </w:p>
    <w:sectPr w:rsidR="00425A2D" w:rsidRPr="00570578" w:rsidSect="00B81B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73E4A"/>
    <w:multiLevelType w:val="hybridMultilevel"/>
    <w:tmpl w:val="33BAC290"/>
    <w:lvl w:ilvl="0" w:tplc="8C40EEB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D09"/>
    <w:rsid w:val="0002099C"/>
    <w:rsid w:val="000C723F"/>
    <w:rsid w:val="000F05F0"/>
    <w:rsid w:val="000F15E5"/>
    <w:rsid w:val="000F3613"/>
    <w:rsid w:val="001B725D"/>
    <w:rsid w:val="002F017B"/>
    <w:rsid w:val="00304752"/>
    <w:rsid w:val="00380178"/>
    <w:rsid w:val="00410285"/>
    <w:rsid w:val="00425A2D"/>
    <w:rsid w:val="00494B8E"/>
    <w:rsid w:val="004D171F"/>
    <w:rsid w:val="004F4691"/>
    <w:rsid w:val="00536EF9"/>
    <w:rsid w:val="00537AEA"/>
    <w:rsid w:val="00570578"/>
    <w:rsid w:val="005F6BE9"/>
    <w:rsid w:val="006C4698"/>
    <w:rsid w:val="00735613"/>
    <w:rsid w:val="00741BB6"/>
    <w:rsid w:val="007C2E91"/>
    <w:rsid w:val="007C3916"/>
    <w:rsid w:val="008027D0"/>
    <w:rsid w:val="00854D2E"/>
    <w:rsid w:val="008920F5"/>
    <w:rsid w:val="00954753"/>
    <w:rsid w:val="00996BB8"/>
    <w:rsid w:val="00A811F3"/>
    <w:rsid w:val="00AA1C70"/>
    <w:rsid w:val="00AB3BA6"/>
    <w:rsid w:val="00AC64E9"/>
    <w:rsid w:val="00B46387"/>
    <w:rsid w:val="00B52D36"/>
    <w:rsid w:val="00B81B79"/>
    <w:rsid w:val="00C93970"/>
    <w:rsid w:val="00CB3CEA"/>
    <w:rsid w:val="00CD6448"/>
    <w:rsid w:val="00D30032"/>
    <w:rsid w:val="00D74253"/>
    <w:rsid w:val="00D77D09"/>
    <w:rsid w:val="00D81C67"/>
    <w:rsid w:val="00DD161D"/>
    <w:rsid w:val="00EA7FDD"/>
    <w:rsid w:val="00EE5C33"/>
    <w:rsid w:val="00F07033"/>
    <w:rsid w:val="00F415A0"/>
    <w:rsid w:val="00FB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D9BB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77D09"/>
    <w:rPr>
      <w:rFonts w:eastAsiaTheme="minorEastAsia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B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A2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25A2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39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391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4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4456777-CC62-B044-AE86-EFB1EFA5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Absi</dc:creator>
  <cp:keywords/>
  <dc:description/>
  <cp:lastModifiedBy>Microsoft Office User</cp:lastModifiedBy>
  <cp:revision>106</cp:revision>
  <cp:lastPrinted>2016-11-18T03:15:00Z</cp:lastPrinted>
  <dcterms:created xsi:type="dcterms:W3CDTF">2016-11-17T01:01:00Z</dcterms:created>
  <dcterms:modified xsi:type="dcterms:W3CDTF">2019-09-11T02:52:00Z</dcterms:modified>
</cp:coreProperties>
</file>