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Corly Schmeisser</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June 25, 2019</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KTUN 100: Introduction to the Ktunaxa People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Final Reflection Journal</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Throughout the duration of this course, I have learned an incredible amount about the Ktunaxa People and their culture. I have also learned a lot about my own culture and my beliefs and the direction I am taking on finding myself within my own culture.I am from the Secwepemc Nation and I am still trying to learn more about where I come from and my own culture. Currently, I am completing my second year of the Native Indian Teacher Education Program (NITEP) and I am thoroughly enjoying learning about Indigenous Knowledge and how it can be incorporated into a classroom setting. From taking this course, I have learned about a different culture than my own but I have been able to find similarities and differences.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 decided to take this course because I wanted to expand my knowledge and learn about different communities, cultures, and languages. I believe that the growing recognition and use of Indigenous education methods can be a response to the loss of indigenous knowledge. Indigenous communities are able to reclaim and revalue their languages and traditions, and in so doing, improve the educational success of indigenous students. My goal is to educate others on indigenous knowledge and several different nations. It is important to include culture and language of our local nations in our school systems and communities. From taking this course, I have learned more about my own journey about learning about where I come from and I hope to continue this journey and learn new knowledge. This course has shown me about different cultures and how they differ from one another and has given me new knowledge along with seeing these viewpoints from different perspectives. I found that in the videos by Chris, he offered different perspectives that made it much easier to understand, especially for people who may not have much knowledge about their culture.</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Some of my hopes and expectations for this course was to learn about the Ktunaxa People and their values, beliefs, culture, and language and it definitely filled these expectations and beyond. I am very grateful that I decided to take this course as it gave me the opportunity to learn about a different community than my own and expanded my education on our culture. One of my goals was to learn some basic language of the Ktunaxa people and to be able to educate others and the importance of inclusion of this Nation in their community. I was able to hear a little bit of the Ktunaxa language and it was really amazing to listen to and compare to my own language which I am still learning myself. In the future, I hope to take some more courses about the Ktunaxa People and their language.</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Moving forward from this course, I am taking away the message that there is still so much to learn about Indigenous Peoples and has motivated me to learn more about the history of my own culture as well as others. It is amazing to learn and hear stories about where we came from and how we started out and to be able to compare it to where we are now.  Reconciliation has heavily emerged in today’s society and I can not wait to see where it takes us. It is  important to me because I believe what has happened in the past should be discussed and educated to others to show what one may have gone through. A big topic with reconciliation is Residential schools which also has resulted in inter generational trauma. This needs to be talked about and discussed so people can understand what we have gone through and have a better understanding. </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Once again, I am very grateful that I took this course and was able to gain knowledge in the areas of indigenous culture, language, beliefs, and ways of knowing. I really enjoyed the discussions that took place and how we were able to reflect and communicate to one another about different topics. I have gained the knowledge of using correct terminology which I have come to find out is a very important part of our culture. I am excited to be able to pass on the knowledge I have gained and educate others.</w:t>
      </w: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