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C753C" w14:textId="511316BF" w:rsidR="006A1BAF" w:rsidRPr="005A3727" w:rsidRDefault="006A1BAF" w:rsidP="005A3727">
      <w:pPr>
        <w:shd w:val="clear" w:color="auto" w:fill="FFFFFF"/>
        <w:spacing w:after="0" w:line="360" w:lineRule="auto"/>
        <w:ind w:left="-142" w:hanging="142"/>
        <w:jc w:val="center"/>
        <w:textAlignment w:val="top"/>
        <w:rPr>
          <w:rFonts w:ascii="Times New Roman" w:eastAsia="Times New Roman" w:hAnsi="Times New Roman" w:cs="Times New Roman"/>
          <w:b/>
          <w:color w:val="455358"/>
          <w:sz w:val="24"/>
          <w:szCs w:val="24"/>
        </w:rPr>
      </w:pPr>
      <w:r w:rsidRPr="005A3727">
        <w:rPr>
          <w:rFonts w:ascii="Times New Roman" w:eastAsia="Times New Roman" w:hAnsi="Times New Roman" w:cs="Times New Roman"/>
          <w:b/>
          <w:color w:val="455358"/>
          <w:sz w:val="24"/>
          <w:szCs w:val="24"/>
        </w:rPr>
        <w:t>EDUC 307 FALL 201</w:t>
      </w:r>
      <w:bookmarkStart w:id="0" w:name="_GoBack"/>
      <w:bookmarkEnd w:id="0"/>
      <w:r w:rsidRPr="005A3727">
        <w:rPr>
          <w:rFonts w:ascii="Times New Roman" w:eastAsia="Times New Roman" w:hAnsi="Times New Roman" w:cs="Times New Roman"/>
          <w:b/>
          <w:color w:val="455358"/>
          <w:sz w:val="24"/>
          <w:szCs w:val="24"/>
        </w:rPr>
        <w:t>8 FINAL EXAM NOTES (ALL QUESTIONS)</w:t>
      </w:r>
    </w:p>
    <w:p w14:paraId="645C6E88" w14:textId="77777777" w:rsidR="006A1BAF" w:rsidRPr="005A3727" w:rsidRDefault="006A1BAF"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p>
    <w:p w14:paraId="418151C9" w14:textId="77777777" w:rsidR="006A1BAF" w:rsidRPr="005A3727" w:rsidRDefault="006A1BAF"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p>
    <w:p w14:paraId="30760AC3" w14:textId="0D6A490E" w:rsidR="00570217"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r w:rsidRPr="005A3727">
        <w:rPr>
          <w:rFonts w:ascii="Times New Roman" w:eastAsia="Times New Roman" w:hAnsi="Times New Roman" w:cs="Times New Roman"/>
          <w:b/>
          <w:color w:val="455358"/>
          <w:sz w:val="24"/>
          <w:szCs w:val="24"/>
        </w:rPr>
        <w:t>What is the Taxonomy of Practical Applications?</w:t>
      </w:r>
    </w:p>
    <w:p w14:paraId="3D6DFDCE" w14:textId="77777777" w:rsidR="00621CE8" w:rsidRPr="005A3727" w:rsidRDefault="00621CE8"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p>
    <w:p w14:paraId="3B87A95E" w14:textId="77777777" w:rsidR="00570217"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Passive and Active application strategies for incorporating social media into curricula</w:t>
      </w:r>
    </w:p>
    <w:p w14:paraId="4B6B3AC8" w14:textId="77777777" w:rsidR="00E0757C" w:rsidRPr="005A3727" w:rsidRDefault="00E0757C"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p>
    <w:p w14:paraId="5E793C69" w14:textId="6C2E687B" w:rsidR="00570217"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r w:rsidRPr="005A3727">
        <w:rPr>
          <w:rFonts w:ascii="Times New Roman" w:eastAsia="Times New Roman" w:hAnsi="Times New Roman" w:cs="Times New Roman"/>
          <w:b/>
          <w:color w:val="455358"/>
          <w:sz w:val="24"/>
          <w:szCs w:val="24"/>
        </w:rPr>
        <w:t>What are the stages of the Taxonomy of Practical Applications? (Top to Bottom)</w:t>
      </w:r>
    </w:p>
    <w:p w14:paraId="261EE252" w14:textId="77777777" w:rsidR="00621CE8"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 xml:space="preserve">Community building, </w:t>
      </w:r>
    </w:p>
    <w:p w14:paraId="030E8F27" w14:textId="77777777" w:rsidR="00621CE8"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 xml:space="preserve">Interacting, </w:t>
      </w:r>
    </w:p>
    <w:p w14:paraId="0982463D" w14:textId="77777777" w:rsidR="00621CE8"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 xml:space="preserve">Connecting, </w:t>
      </w:r>
    </w:p>
    <w:p w14:paraId="0FBBA6F7" w14:textId="77777777" w:rsidR="00621CE8"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 xml:space="preserve">Recording, </w:t>
      </w:r>
    </w:p>
    <w:p w14:paraId="1E818DC7" w14:textId="77777777" w:rsidR="00621CE8"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 xml:space="preserve">Searching, </w:t>
      </w:r>
    </w:p>
    <w:p w14:paraId="6C0F6A00" w14:textId="6B28CA3B" w:rsidR="00570217"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Monitoring</w:t>
      </w:r>
    </w:p>
    <w:p w14:paraId="16E32974" w14:textId="77777777" w:rsidR="00621CE8" w:rsidRPr="005A3727" w:rsidRDefault="00621CE8"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p>
    <w:p w14:paraId="26626462" w14:textId="2A90F097" w:rsidR="00570217" w:rsidRPr="005A3727" w:rsidRDefault="00570217"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Give an example for each stage of the Taxonomy of Practical Applications (bottom to top)</w:t>
      </w:r>
    </w:p>
    <w:p w14:paraId="156AA886" w14:textId="77777777" w:rsidR="00621CE8" w:rsidRPr="005A3727" w:rsidRDefault="00621CE8" w:rsidP="005A3727">
      <w:pPr>
        <w:shd w:val="clear" w:color="auto" w:fill="FFFFFF"/>
        <w:spacing w:after="0" w:line="360" w:lineRule="auto"/>
        <w:ind w:left="-142" w:hanging="142"/>
        <w:textAlignment w:val="top"/>
        <w:rPr>
          <w:rFonts w:ascii="Times New Roman" w:eastAsia="Times New Roman" w:hAnsi="Times New Roman" w:cs="Times New Roman"/>
          <w:color w:val="455358"/>
          <w:sz w:val="24"/>
          <w:szCs w:val="24"/>
        </w:rPr>
      </w:pPr>
    </w:p>
    <w:p w14:paraId="27B1CA1C" w14:textId="77777777" w:rsidR="00570217" w:rsidRPr="005A3727" w:rsidRDefault="00570217" w:rsidP="005A3727">
      <w:pPr>
        <w:shd w:val="clear" w:color="auto" w:fill="FFFFFF"/>
        <w:spacing w:after="0" w:line="360" w:lineRule="auto"/>
        <w:ind w:left="-142" w:hanging="142"/>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2D3639"/>
          <w:sz w:val="24"/>
          <w:szCs w:val="24"/>
        </w:rPr>
        <w:t>Monitoring = monitoring local news stories</w:t>
      </w:r>
      <w:r w:rsidRPr="005A3727">
        <w:rPr>
          <w:rFonts w:ascii="Times New Roman" w:eastAsia="Times New Roman" w:hAnsi="Times New Roman" w:cs="Times New Roman"/>
          <w:color w:val="2D3639"/>
          <w:sz w:val="24"/>
          <w:szCs w:val="24"/>
        </w:rPr>
        <w:br/>
        <w:t>Searching = looking up a specific topic</w:t>
      </w:r>
      <w:r w:rsidRPr="005A3727">
        <w:rPr>
          <w:rFonts w:ascii="Times New Roman" w:eastAsia="Times New Roman" w:hAnsi="Times New Roman" w:cs="Times New Roman"/>
          <w:color w:val="2D3639"/>
          <w:sz w:val="24"/>
          <w:szCs w:val="24"/>
        </w:rPr>
        <w:br/>
        <w:t>Recording = taking notes off course material that is posted online</w:t>
      </w:r>
      <w:r w:rsidRPr="005A3727">
        <w:rPr>
          <w:rFonts w:ascii="Times New Roman" w:eastAsia="Times New Roman" w:hAnsi="Times New Roman" w:cs="Times New Roman"/>
          <w:color w:val="2D3639"/>
          <w:sz w:val="24"/>
          <w:szCs w:val="24"/>
        </w:rPr>
        <w:br/>
        <w:t>Connecting = connecting with professionals in your field through media like Linked In</w:t>
      </w:r>
      <w:r w:rsidRPr="005A3727">
        <w:rPr>
          <w:rFonts w:ascii="Times New Roman" w:eastAsia="Times New Roman" w:hAnsi="Times New Roman" w:cs="Times New Roman"/>
          <w:color w:val="2D3639"/>
          <w:sz w:val="24"/>
          <w:szCs w:val="24"/>
        </w:rPr>
        <w:br/>
        <w:t>Interacting = having conversations with people you have met online and asking questions</w:t>
      </w:r>
      <w:r w:rsidRPr="005A3727">
        <w:rPr>
          <w:rFonts w:ascii="Times New Roman" w:eastAsia="Times New Roman" w:hAnsi="Times New Roman" w:cs="Times New Roman"/>
          <w:color w:val="2D3639"/>
          <w:sz w:val="24"/>
          <w:szCs w:val="24"/>
        </w:rPr>
        <w:br/>
        <w:t>Community Building: The ultimate goal, creating a community that you continue to interact with even after the semester is over</w:t>
      </w:r>
    </w:p>
    <w:p w14:paraId="1A501FCF" w14:textId="77777777" w:rsidR="00570217" w:rsidRPr="005A3727" w:rsidRDefault="00570217" w:rsidP="005A3727">
      <w:pPr>
        <w:spacing w:after="0" w:line="360" w:lineRule="auto"/>
        <w:ind w:left="-142" w:hanging="142"/>
        <w:jc w:val="both"/>
        <w:rPr>
          <w:rFonts w:ascii="Times New Roman" w:eastAsia="Times New Roman" w:hAnsi="Times New Roman" w:cs="Times New Roman"/>
          <w:color w:val="000000"/>
        </w:rPr>
      </w:pPr>
    </w:p>
    <w:p w14:paraId="38114871" w14:textId="6AA36B16"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rPr>
        <w:br/>
      </w:r>
      <w:r w:rsidRPr="005A3727">
        <w:rPr>
          <w:rFonts w:ascii="Times New Roman" w:eastAsia="Times New Roman" w:hAnsi="Times New Roman" w:cs="Times New Roman"/>
          <w:b/>
          <w:bCs/>
          <w:color w:val="000000"/>
          <w:sz w:val="24"/>
          <w:szCs w:val="24"/>
        </w:rPr>
        <w:t>1.</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b/>
          <w:bCs/>
          <w:color w:val="000000"/>
          <w:sz w:val="24"/>
          <w:szCs w:val="24"/>
        </w:rPr>
        <w:t>What is the definition of social media?</w:t>
      </w:r>
    </w:p>
    <w:p w14:paraId="0A14D924" w14:textId="77777777" w:rsidR="00287F9A" w:rsidRPr="005A3727" w:rsidRDefault="00287F9A" w:rsidP="005A3727">
      <w:pPr>
        <w:numPr>
          <w:ilvl w:val="0"/>
          <w:numId w:val="1"/>
        </w:numPr>
        <w:spacing w:after="0" w:line="360" w:lineRule="auto"/>
        <w:ind w:left="-142" w:hanging="142"/>
        <w:jc w:val="both"/>
        <w:textAlignment w:val="baseline"/>
        <w:rPr>
          <w:rFonts w:ascii="Times New Roman" w:eastAsia="Times New Roman" w:hAnsi="Times New Roman" w:cs="Times New Roman"/>
          <w:color w:val="2D2F32"/>
          <w:sz w:val="24"/>
          <w:szCs w:val="24"/>
        </w:rPr>
      </w:pPr>
      <w:r w:rsidRPr="005A3727">
        <w:rPr>
          <w:rFonts w:ascii="Times New Roman" w:eastAsia="Times New Roman" w:hAnsi="Times New Roman" w:cs="Times New Roman"/>
          <w:color w:val="2D2F32"/>
          <w:sz w:val="24"/>
          <w:szCs w:val="24"/>
        </w:rPr>
        <w:t>Forms of electronic communication</w:t>
      </w:r>
    </w:p>
    <w:p w14:paraId="5CDAF57F" w14:textId="77777777" w:rsidR="00287F9A" w:rsidRPr="005A3727" w:rsidRDefault="00287F9A" w:rsidP="005A3727">
      <w:pPr>
        <w:numPr>
          <w:ilvl w:val="1"/>
          <w:numId w:val="1"/>
        </w:numPr>
        <w:spacing w:after="0" w:line="360" w:lineRule="auto"/>
        <w:ind w:left="-142" w:hanging="142"/>
        <w:jc w:val="both"/>
        <w:textAlignment w:val="baseline"/>
        <w:rPr>
          <w:rFonts w:ascii="Times New Roman" w:eastAsia="Times New Roman" w:hAnsi="Times New Roman" w:cs="Times New Roman"/>
          <w:color w:val="2D2F32"/>
          <w:sz w:val="24"/>
          <w:szCs w:val="24"/>
        </w:rPr>
      </w:pPr>
      <w:r w:rsidRPr="005A3727">
        <w:rPr>
          <w:rFonts w:ascii="Times New Roman" w:eastAsia="Times New Roman" w:hAnsi="Times New Roman" w:cs="Times New Roman"/>
          <w:color w:val="2D2F32"/>
          <w:sz w:val="24"/>
          <w:szCs w:val="24"/>
        </w:rPr>
        <w:t xml:space="preserve"> (as websites for social networking and microblogging) through which users create online communities to share information, ideas, personal messages, and other content (as videos).</w:t>
      </w:r>
    </w:p>
    <w:p w14:paraId="5708E48C" w14:textId="77777777" w:rsidR="00287F9A" w:rsidRPr="005A3727" w:rsidRDefault="00287F9A" w:rsidP="005A3727">
      <w:pPr>
        <w:numPr>
          <w:ilvl w:val="1"/>
          <w:numId w:val="1"/>
        </w:numPr>
        <w:spacing w:after="0" w:line="360" w:lineRule="auto"/>
        <w:ind w:left="-142" w:hanging="142"/>
        <w:jc w:val="both"/>
        <w:textAlignment w:val="baseline"/>
        <w:rPr>
          <w:rFonts w:ascii="Times New Roman" w:eastAsia="Times New Roman" w:hAnsi="Times New Roman" w:cs="Times New Roman"/>
          <w:color w:val="000000"/>
          <w:sz w:val="24"/>
          <w:szCs w:val="24"/>
        </w:rPr>
      </w:pPr>
      <w:proofErr w:type="spellStart"/>
      <w:r w:rsidRPr="005A3727">
        <w:rPr>
          <w:rFonts w:ascii="Times New Roman" w:eastAsia="Times New Roman" w:hAnsi="Times New Roman" w:cs="Times New Roman"/>
          <w:b/>
          <w:bCs/>
          <w:color w:val="000000"/>
          <w:sz w:val="24"/>
          <w:szCs w:val="24"/>
        </w:rPr>
        <w:lastRenderedPageBreak/>
        <w:t>Safko</w:t>
      </w:r>
      <w:proofErr w:type="spellEnd"/>
      <w:r w:rsidRPr="005A3727">
        <w:rPr>
          <w:rFonts w:ascii="Times New Roman" w:eastAsia="Times New Roman" w:hAnsi="Times New Roman" w:cs="Times New Roman"/>
          <w:color w:val="000000"/>
          <w:sz w:val="24"/>
          <w:szCs w:val="24"/>
        </w:rPr>
        <w:t xml:space="preserve"> defines social media as “the media we use to be social” (2012, p. 3). Expanding on the definition, social is described as the instinctive human need to connect with others, and the term media is defined as what humans use to make those connections.</w:t>
      </w:r>
    </w:p>
    <w:p w14:paraId="0B34BFC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01AE04D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b/>
          <w:bCs/>
          <w:color w:val="000000"/>
          <w:sz w:val="24"/>
          <w:szCs w:val="24"/>
        </w:rPr>
        <w:t>How is Web 1.0 different than Web 2.0?</w:t>
      </w:r>
    </w:p>
    <w:p w14:paraId="0BFD8EB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959DD8E" w14:textId="77777777" w:rsidR="00287F9A" w:rsidRPr="005A3727" w:rsidRDefault="00287F9A" w:rsidP="005A3727">
      <w:pPr>
        <w:numPr>
          <w:ilvl w:val="0"/>
          <w:numId w:val="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161616"/>
          <w:sz w:val="24"/>
          <w:szCs w:val="24"/>
        </w:rPr>
        <w:t>Web 2.0 is the rate of which</w:t>
      </w:r>
      <w:hyperlink r:id="rId5" w:history="1">
        <w:r w:rsidRPr="005A3727">
          <w:rPr>
            <w:rFonts w:ascii="Times New Roman" w:eastAsia="Times New Roman" w:hAnsi="Times New Roman" w:cs="Times New Roman"/>
            <w:color w:val="161616"/>
            <w:sz w:val="24"/>
            <w:szCs w:val="24"/>
            <w:u w:val="single"/>
          </w:rPr>
          <w:t xml:space="preserve"> </w:t>
        </w:r>
        <w:r w:rsidRPr="005A3727">
          <w:rPr>
            <w:rFonts w:ascii="Times New Roman" w:eastAsia="Times New Roman" w:hAnsi="Times New Roman" w:cs="Times New Roman"/>
            <w:color w:val="7196AC"/>
            <w:sz w:val="24"/>
            <w:szCs w:val="24"/>
            <w:u w:val="single"/>
          </w:rPr>
          <w:t>information</w:t>
        </w:r>
      </w:hyperlink>
      <w:r w:rsidRPr="005A3727">
        <w:rPr>
          <w:rFonts w:ascii="Times New Roman" w:eastAsia="Times New Roman" w:hAnsi="Times New Roman" w:cs="Times New Roman"/>
          <w:color w:val="7196AC"/>
          <w:sz w:val="24"/>
          <w:szCs w:val="24"/>
          <w:u w:val="single"/>
        </w:rPr>
        <w:t xml:space="preserve"> </w:t>
      </w:r>
      <w:r w:rsidRPr="005A3727">
        <w:rPr>
          <w:rFonts w:ascii="Times New Roman" w:eastAsia="Times New Roman" w:hAnsi="Times New Roman" w:cs="Times New Roman"/>
          <w:color w:val="161616"/>
          <w:sz w:val="24"/>
          <w:szCs w:val="24"/>
        </w:rPr>
        <w:t xml:space="preserve">changes (very dynamic and the rate that information is updated is extremely fast). </w:t>
      </w:r>
    </w:p>
    <w:p w14:paraId="2795427B" w14:textId="77777777" w:rsidR="00287F9A" w:rsidRPr="005A3727" w:rsidRDefault="00287F9A" w:rsidP="005A3727">
      <w:pPr>
        <w:numPr>
          <w:ilvl w:val="0"/>
          <w:numId w:val="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161616"/>
          <w:sz w:val="24"/>
          <w:szCs w:val="24"/>
        </w:rPr>
        <w:t>With Web 1.0 the</w:t>
      </w:r>
      <w:hyperlink r:id="rId6" w:history="1">
        <w:r w:rsidRPr="005A3727">
          <w:rPr>
            <w:rFonts w:ascii="Times New Roman" w:eastAsia="Times New Roman" w:hAnsi="Times New Roman" w:cs="Times New Roman"/>
            <w:color w:val="161616"/>
            <w:sz w:val="24"/>
            <w:szCs w:val="24"/>
            <w:u w:val="single"/>
          </w:rPr>
          <w:t xml:space="preserve"> </w:t>
        </w:r>
        <w:r w:rsidRPr="005A3727">
          <w:rPr>
            <w:rFonts w:ascii="Times New Roman" w:eastAsia="Times New Roman" w:hAnsi="Times New Roman" w:cs="Times New Roman"/>
            <w:color w:val="7196AC"/>
            <w:sz w:val="24"/>
            <w:szCs w:val="24"/>
            <w:u w:val="single"/>
          </w:rPr>
          <w:t>information</w:t>
        </w:r>
      </w:hyperlink>
      <w:r w:rsidRPr="005A3727">
        <w:rPr>
          <w:rFonts w:ascii="Times New Roman" w:eastAsia="Times New Roman" w:hAnsi="Times New Roman" w:cs="Times New Roman"/>
          <w:color w:val="7196AC"/>
          <w:sz w:val="24"/>
          <w:szCs w:val="24"/>
          <w:u w:val="single"/>
        </w:rPr>
        <w:t xml:space="preserve"> </w:t>
      </w:r>
      <w:r w:rsidRPr="005A3727">
        <w:rPr>
          <w:rFonts w:ascii="Times New Roman" w:eastAsia="Times New Roman" w:hAnsi="Times New Roman" w:cs="Times New Roman"/>
          <w:color w:val="161616"/>
          <w:sz w:val="24"/>
          <w:szCs w:val="24"/>
        </w:rPr>
        <w:t>displayed on-screen is mostly static and the</w:t>
      </w:r>
      <w:hyperlink r:id="rId7" w:history="1">
        <w:r w:rsidRPr="005A3727">
          <w:rPr>
            <w:rFonts w:ascii="Times New Roman" w:eastAsia="Times New Roman" w:hAnsi="Times New Roman" w:cs="Times New Roman"/>
            <w:color w:val="161616"/>
            <w:sz w:val="24"/>
            <w:szCs w:val="24"/>
            <w:u w:val="single"/>
          </w:rPr>
          <w:t xml:space="preserve"> </w:t>
        </w:r>
        <w:r w:rsidRPr="005A3727">
          <w:rPr>
            <w:rFonts w:ascii="Times New Roman" w:eastAsia="Times New Roman" w:hAnsi="Times New Roman" w:cs="Times New Roman"/>
            <w:color w:val="7196AC"/>
            <w:sz w:val="24"/>
            <w:szCs w:val="24"/>
            <w:u w:val="single"/>
          </w:rPr>
          <w:t>data</w:t>
        </w:r>
      </w:hyperlink>
      <w:r w:rsidRPr="005A3727">
        <w:rPr>
          <w:rFonts w:ascii="Times New Roman" w:eastAsia="Times New Roman" w:hAnsi="Times New Roman" w:cs="Times New Roman"/>
          <w:color w:val="7196AC"/>
          <w:sz w:val="24"/>
          <w:szCs w:val="24"/>
          <w:u w:val="single"/>
        </w:rPr>
        <w:t xml:space="preserve"> </w:t>
      </w:r>
      <w:r w:rsidRPr="005A3727">
        <w:rPr>
          <w:rFonts w:ascii="Times New Roman" w:eastAsia="Times New Roman" w:hAnsi="Times New Roman" w:cs="Times New Roman"/>
          <w:color w:val="161616"/>
          <w:sz w:val="24"/>
          <w:szCs w:val="24"/>
        </w:rPr>
        <w:t xml:space="preserve">is only updated once in </w:t>
      </w:r>
      <w:proofErr w:type="spellStart"/>
      <w:r w:rsidRPr="005A3727">
        <w:rPr>
          <w:rFonts w:ascii="Times New Roman" w:eastAsia="Times New Roman" w:hAnsi="Times New Roman" w:cs="Times New Roman"/>
          <w:color w:val="161616"/>
          <w:sz w:val="24"/>
          <w:szCs w:val="24"/>
        </w:rPr>
        <w:t>awhile</w:t>
      </w:r>
      <w:proofErr w:type="spellEnd"/>
      <w:r w:rsidRPr="005A3727">
        <w:rPr>
          <w:rFonts w:ascii="Times New Roman" w:eastAsia="Times New Roman" w:hAnsi="Times New Roman" w:cs="Times New Roman"/>
          <w:color w:val="161616"/>
          <w:sz w:val="24"/>
          <w:szCs w:val="24"/>
        </w:rPr>
        <w:t>.</w:t>
      </w:r>
    </w:p>
    <w:p w14:paraId="2424323A" w14:textId="77777777" w:rsidR="00287F9A" w:rsidRPr="005A3727" w:rsidRDefault="00287F9A" w:rsidP="005A3727">
      <w:pPr>
        <w:numPr>
          <w:ilvl w:val="0"/>
          <w:numId w:val="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161616"/>
          <w:sz w:val="24"/>
          <w:szCs w:val="24"/>
        </w:rPr>
        <w:t>Web 2.0 is the introduction of web applications, which are software that are not located on your own</w:t>
      </w:r>
      <w:hyperlink r:id="rId8" w:history="1">
        <w:r w:rsidRPr="005A3727">
          <w:rPr>
            <w:rFonts w:ascii="Times New Roman" w:eastAsia="Times New Roman" w:hAnsi="Times New Roman" w:cs="Times New Roman"/>
            <w:color w:val="161616"/>
            <w:sz w:val="24"/>
            <w:szCs w:val="24"/>
            <w:u w:val="single"/>
          </w:rPr>
          <w:t xml:space="preserve"> </w:t>
        </w:r>
        <w:r w:rsidRPr="005A3727">
          <w:rPr>
            <w:rFonts w:ascii="Times New Roman" w:eastAsia="Times New Roman" w:hAnsi="Times New Roman" w:cs="Times New Roman"/>
            <w:color w:val="7196AC"/>
            <w:sz w:val="24"/>
            <w:szCs w:val="24"/>
            <w:u w:val="single"/>
          </w:rPr>
          <w:t>computer</w:t>
        </w:r>
      </w:hyperlink>
      <w:r w:rsidRPr="005A3727">
        <w:rPr>
          <w:rFonts w:ascii="Times New Roman" w:eastAsia="Times New Roman" w:hAnsi="Times New Roman" w:cs="Times New Roman"/>
          <w:color w:val="7196AC"/>
          <w:sz w:val="24"/>
          <w:szCs w:val="24"/>
          <w:u w:val="single"/>
        </w:rPr>
        <w:t xml:space="preserve"> </w:t>
      </w:r>
      <w:r w:rsidRPr="005A3727">
        <w:rPr>
          <w:rFonts w:ascii="Times New Roman" w:eastAsia="Times New Roman" w:hAnsi="Times New Roman" w:cs="Times New Roman"/>
          <w:color w:val="161616"/>
          <w:sz w:val="24"/>
          <w:szCs w:val="24"/>
        </w:rPr>
        <w:t>but is hosted in online servers. Services like Google Docs provide an office suite that does not require you to install software on your computer aside from a browser.</w:t>
      </w:r>
    </w:p>
    <w:p w14:paraId="1BA7AC7C" w14:textId="77777777" w:rsidR="00287F9A" w:rsidRPr="005A3727" w:rsidRDefault="00287F9A" w:rsidP="005A3727">
      <w:pPr>
        <w:numPr>
          <w:ilvl w:val="0"/>
          <w:numId w:val="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161616"/>
          <w:sz w:val="24"/>
          <w:szCs w:val="24"/>
        </w:rPr>
        <w:t>Rigid structure in Web 1.0 where webmasters determine put up information on their sites, which are then viewed or downloaded by end users. (control over content is with the webmaster)</w:t>
      </w:r>
    </w:p>
    <w:p w14:paraId="0A90BEDE" w14:textId="77777777" w:rsidR="00287F9A" w:rsidRPr="005A3727" w:rsidRDefault="00287F9A" w:rsidP="005A3727">
      <w:pPr>
        <w:numPr>
          <w:ilvl w:val="0"/>
          <w:numId w:val="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161616"/>
          <w:sz w:val="24"/>
          <w:szCs w:val="24"/>
        </w:rPr>
        <w:t xml:space="preserve">Web 2.0, control = the user. </w:t>
      </w:r>
    </w:p>
    <w:p w14:paraId="6DF7141D" w14:textId="77777777" w:rsidR="00287F9A" w:rsidRPr="005A3727" w:rsidRDefault="00287F9A" w:rsidP="005A3727">
      <w:pPr>
        <w:numPr>
          <w:ilvl w:val="1"/>
          <w:numId w:val="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161616"/>
          <w:sz w:val="24"/>
          <w:szCs w:val="24"/>
        </w:rPr>
        <w:t xml:space="preserve">Ex: Facebook, </w:t>
      </w:r>
      <w:proofErr w:type="spellStart"/>
      <w:r w:rsidRPr="005A3727">
        <w:rPr>
          <w:rFonts w:ascii="Times New Roman" w:eastAsia="Times New Roman" w:hAnsi="Times New Roman" w:cs="Times New Roman"/>
          <w:color w:val="161616"/>
          <w:sz w:val="24"/>
          <w:szCs w:val="24"/>
        </w:rPr>
        <w:t>MySpace</w:t>
      </w:r>
      <w:proofErr w:type="spellEnd"/>
      <w:r w:rsidRPr="005A3727">
        <w:rPr>
          <w:rFonts w:ascii="Times New Roman" w:eastAsia="Times New Roman" w:hAnsi="Times New Roman" w:cs="Times New Roman"/>
          <w:color w:val="161616"/>
          <w:sz w:val="24"/>
          <w:szCs w:val="24"/>
        </w:rPr>
        <w:t>, Orkut, and many more. These sites provide a blank slate to their users that they can configure to their liking and upload their own content for other users to see. Blogging is also one major factor as it made the task of broadcasting online much easier for the masses.</w:t>
      </w:r>
    </w:p>
    <w:p w14:paraId="3ACB8D57" w14:textId="77777777" w:rsidR="00287F9A" w:rsidRPr="005A3727" w:rsidRDefault="00287F9A" w:rsidP="005A3727">
      <w:pPr>
        <w:numPr>
          <w:ilvl w:val="1"/>
          <w:numId w:val="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292522"/>
          <w:sz w:val="24"/>
          <w:szCs w:val="24"/>
        </w:rPr>
        <w:t>In Web 1.0, limited interaction between sites and web users</w:t>
      </w:r>
    </w:p>
    <w:p w14:paraId="2DFA1AF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6EE895AB" w14:textId="77777777" w:rsidR="00287F9A" w:rsidRPr="005A3727" w:rsidRDefault="00287F9A" w:rsidP="005A3727">
      <w:pPr>
        <w:numPr>
          <w:ilvl w:val="0"/>
          <w:numId w:val="3"/>
        </w:numPr>
        <w:spacing w:after="0" w:line="360" w:lineRule="auto"/>
        <w:ind w:left="-142" w:hanging="142"/>
        <w:jc w:val="both"/>
        <w:textAlignment w:val="baseline"/>
        <w:rPr>
          <w:rFonts w:ascii="Times New Roman" w:eastAsia="Times New Roman" w:hAnsi="Times New Roman" w:cs="Times New Roman"/>
          <w:color w:val="292522"/>
          <w:sz w:val="24"/>
          <w:szCs w:val="24"/>
        </w:rPr>
      </w:pPr>
      <w:r w:rsidRPr="005A3727">
        <w:rPr>
          <w:rFonts w:ascii="Times New Roman" w:eastAsia="Times New Roman" w:hAnsi="Times New Roman" w:cs="Times New Roman"/>
          <w:color w:val="292522"/>
          <w:sz w:val="24"/>
          <w:szCs w:val="24"/>
        </w:rPr>
        <w:t>Web 1.0 = information portal where users passively receive information without being given the opportunity to post reviews, comments, and feedback.</w:t>
      </w:r>
    </w:p>
    <w:p w14:paraId="6BC2C691" w14:textId="77777777" w:rsidR="00287F9A" w:rsidRPr="005A3727" w:rsidRDefault="00287F9A" w:rsidP="005A3727">
      <w:pPr>
        <w:numPr>
          <w:ilvl w:val="0"/>
          <w:numId w:val="3"/>
        </w:numPr>
        <w:spacing w:after="0" w:line="360" w:lineRule="auto"/>
        <w:ind w:left="-142" w:hanging="142"/>
        <w:jc w:val="both"/>
        <w:textAlignment w:val="baseline"/>
        <w:rPr>
          <w:rFonts w:ascii="Times New Roman" w:eastAsia="Times New Roman" w:hAnsi="Times New Roman" w:cs="Times New Roman"/>
          <w:color w:val="292522"/>
          <w:sz w:val="24"/>
          <w:szCs w:val="24"/>
        </w:rPr>
      </w:pPr>
      <w:r w:rsidRPr="005A3727">
        <w:rPr>
          <w:rFonts w:ascii="Times New Roman" w:eastAsia="Times New Roman" w:hAnsi="Times New Roman" w:cs="Times New Roman"/>
          <w:color w:val="292522"/>
          <w:sz w:val="24"/>
          <w:szCs w:val="24"/>
        </w:rPr>
        <w:t>Web 2.0 facilitates interaction between web users and sites, so it allows users to interact more freely with each other (encourages participation, collaboration, and information sharing)</w:t>
      </w:r>
    </w:p>
    <w:p w14:paraId="2A4895D9" w14:textId="77777777" w:rsidR="00287F9A" w:rsidRPr="005A3727" w:rsidRDefault="00287F9A" w:rsidP="005A3727">
      <w:pPr>
        <w:numPr>
          <w:ilvl w:val="0"/>
          <w:numId w:val="3"/>
        </w:numPr>
        <w:spacing w:after="0" w:line="360" w:lineRule="auto"/>
        <w:ind w:left="-142" w:hanging="142"/>
        <w:jc w:val="both"/>
        <w:textAlignment w:val="baseline"/>
        <w:rPr>
          <w:rFonts w:ascii="Times New Roman" w:eastAsia="Times New Roman" w:hAnsi="Times New Roman" w:cs="Times New Roman"/>
          <w:color w:val="292522"/>
          <w:sz w:val="24"/>
          <w:szCs w:val="24"/>
        </w:rPr>
      </w:pPr>
      <w:r w:rsidRPr="005A3727">
        <w:rPr>
          <w:rFonts w:ascii="Times New Roman" w:eastAsia="Times New Roman" w:hAnsi="Times New Roman" w:cs="Times New Roman"/>
          <w:color w:val="292522"/>
          <w:sz w:val="24"/>
          <w:szCs w:val="24"/>
        </w:rPr>
        <w:t>Web 3.0 is a semantic web which refers to the future (computers can interpret information like humans and intelligently generate and distribute useful content tailored to the needs of users).</w:t>
      </w:r>
    </w:p>
    <w:p w14:paraId="3DA9725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2894122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b/>
          <w:bCs/>
          <w:color w:val="000000"/>
          <w:sz w:val="24"/>
          <w:szCs w:val="24"/>
        </w:rPr>
        <w:t xml:space="preserve">What is </w:t>
      </w:r>
      <w:proofErr w:type="spellStart"/>
      <w:r w:rsidRPr="005A3727">
        <w:rPr>
          <w:rFonts w:ascii="Times New Roman" w:eastAsia="Times New Roman" w:hAnsi="Times New Roman" w:cs="Times New Roman"/>
          <w:b/>
          <w:bCs/>
          <w:color w:val="000000"/>
          <w:sz w:val="24"/>
          <w:szCs w:val="24"/>
        </w:rPr>
        <w:t>facebook</w:t>
      </w:r>
      <w:proofErr w:type="spellEnd"/>
      <w:r w:rsidRPr="005A3727">
        <w:rPr>
          <w:rFonts w:ascii="Times New Roman" w:eastAsia="Times New Roman" w:hAnsi="Times New Roman" w:cs="Times New Roman"/>
          <w:b/>
          <w:bCs/>
          <w:color w:val="000000"/>
          <w:sz w:val="24"/>
          <w:szCs w:val="24"/>
        </w:rPr>
        <w:t>, wiki, blogs, what are some ways we could use these social media in the classroom?</w:t>
      </w:r>
    </w:p>
    <w:p w14:paraId="538A266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75EF55DD" w14:textId="77777777" w:rsidR="00287F9A" w:rsidRPr="005A3727" w:rsidRDefault="00287F9A" w:rsidP="005A3727">
      <w:pPr>
        <w:numPr>
          <w:ilvl w:val="0"/>
          <w:numId w:val="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lastRenderedPageBreak/>
        <w:t xml:space="preserve">FACEBOOK: </w:t>
      </w:r>
      <w:r w:rsidRPr="005A3727">
        <w:rPr>
          <w:rFonts w:ascii="Times New Roman" w:eastAsia="Times New Roman" w:hAnsi="Times New Roman" w:cs="Times New Roman"/>
          <w:color w:val="000000"/>
          <w:sz w:val="24"/>
          <w:szCs w:val="24"/>
        </w:rPr>
        <w:t xml:space="preserve">used more frequently for personal connections and sharing pictures, videos, and memes. </w:t>
      </w:r>
      <w:proofErr w:type="gramStart"/>
      <w:r w:rsidRPr="005A3727">
        <w:rPr>
          <w:rFonts w:ascii="Times New Roman" w:eastAsia="Times New Roman" w:hAnsi="Times New Roman" w:cs="Times New Roman"/>
          <w:color w:val="000000"/>
          <w:sz w:val="24"/>
          <w:szCs w:val="24"/>
        </w:rPr>
        <w:t>In spite of</w:t>
      </w:r>
      <w:proofErr w:type="gramEnd"/>
      <w:r w:rsidRPr="005A3727">
        <w:rPr>
          <w:rFonts w:ascii="Times New Roman" w:eastAsia="Times New Roman" w:hAnsi="Times New Roman" w:cs="Times New Roman"/>
          <w:color w:val="000000"/>
          <w:sz w:val="24"/>
          <w:szCs w:val="24"/>
        </w:rPr>
        <w:t xml:space="preserve"> its reputation for being a tool for procrastination, Facebook can be a powerful tool for educators, many of whom have employed an array of strategies for using the social media site in the classroom, ranging from simple viewing and searching to heavy interaction.</w:t>
      </w:r>
    </w:p>
    <w:p w14:paraId="79BDFE6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08D6F1F9" w14:textId="77777777" w:rsidR="00287F9A" w:rsidRPr="005A3727" w:rsidRDefault="00287F9A" w:rsidP="005A3727">
      <w:pPr>
        <w:numPr>
          <w:ilvl w:val="0"/>
          <w:numId w:val="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WIKI:</w:t>
      </w:r>
      <w:r w:rsidRPr="005A3727">
        <w:rPr>
          <w:rFonts w:ascii="Times New Roman" w:eastAsia="Times New Roman" w:hAnsi="Times New Roman" w:cs="Times New Roman"/>
          <w:color w:val="000000"/>
          <w:sz w:val="24"/>
          <w:szCs w:val="24"/>
        </w:rPr>
        <w:t xml:space="preserve"> a collection of online pages designed to enable anyone to contribute or modify content, and blogs or weblogs, maintained by an individual or entity with entries, event descriptions, or other materials, are often used in educational settings → digital literacy</w:t>
      </w:r>
    </w:p>
    <w:p w14:paraId="390D847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56A0C7F7" w14:textId="77777777" w:rsidR="00287F9A" w:rsidRPr="005A3727" w:rsidRDefault="00287F9A" w:rsidP="005A3727">
      <w:pPr>
        <w:numPr>
          <w:ilvl w:val="0"/>
          <w:numId w:val="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 xml:space="preserve">BLOGS: </w:t>
      </w:r>
      <w:r w:rsidRPr="005A3727">
        <w:rPr>
          <w:rFonts w:ascii="Times New Roman" w:eastAsia="Times New Roman" w:hAnsi="Times New Roman" w:cs="Times New Roman"/>
          <w:color w:val="000000"/>
          <w:sz w:val="24"/>
          <w:szCs w:val="24"/>
        </w:rPr>
        <w:t>anyone to publish information online using simple content management systems to organize and present text, pictures, videos, and other shared materials</w:t>
      </w:r>
    </w:p>
    <w:p w14:paraId="712421AC"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22CC69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What are some ways we could use these social media in the classroom?</w:t>
      </w:r>
    </w:p>
    <w:p w14:paraId="5ACC23B7"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Students in a classroom setting accessed the system, and they logged in using various mobile devices, iPads, laptops, tablets, or smartphones. They had the ability to view lecture slides, chat online with other students, send tweets to their Twitter followers, post items to their Facebook pages, and collaborate. Students could also answer, ask, and rate questions online; instructors could also administer quizzes and display visual results.</w:t>
      </w:r>
    </w:p>
    <w:p w14:paraId="6483038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12B99B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shd w:val="clear" w:color="auto" w:fill="00FF00"/>
        </w:rPr>
        <w:t>4</w:t>
      </w:r>
      <w:r w:rsidRPr="005A3727">
        <w:rPr>
          <w:rFonts w:ascii="Times New Roman" w:eastAsia="Times New Roman" w:hAnsi="Times New Roman" w:cs="Times New Roman"/>
          <w:b/>
          <w:bCs/>
          <w:color w:val="000000"/>
          <w:sz w:val="24"/>
          <w:szCs w:val="24"/>
        </w:rPr>
        <w:t>.</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b/>
          <w:bCs/>
          <w:color w:val="000000"/>
          <w:sz w:val="24"/>
          <w:szCs w:val="24"/>
        </w:rPr>
        <w:t>History of technology/social media and their corresponding dates.</w:t>
      </w:r>
    </w:p>
    <w:p w14:paraId="50B5512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Social media are no exception to the process of remediation, and thus, its history could </w:t>
      </w:r>
      <w:proofErr w:type="gramStart"/>
      <w:r w:rsidRPr="005A3727">
        <w:rPr>
          <w:rFonts w:ascii="Times New Roman" w:eastAsia="Times New Roman" w:hAnsi="Times New Roman" w:cs="Times New Roman"/>
          <w:color w:val="000000"/>
          <w:sz w:val="24"/>
          <w:szCs w:val="24"/>
        </w:rPr>
        <w:t>be seen as</w:t>
      </w:r>
      <w:proofErr w:type="gramEnd"/>
      <w:r w:rsidRPr="005A3727">
        <w:rPr>
          <w:rFonts w:ascii="Times New Roman" w:eastAsia="Times New Roman" w:hAnsi="Times New Roman" w:cs="Times New Roman"/>
          <w:color w:val="000000"/>
          <w:sz w:val="24"/>
          <w:szCs w:val="24"/>
        </w:rPr>
        <w:t xml:space="preserve"> beginning as far back as 550 B.C. when the first postal service was created, because written communication (in this case letters) being sent across distances represents part of the definition of social media]</w:t>
      </w:r>
    </w:p>
    <w:p w14:paraId="56F83F08"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In 1792, the first </w:t>
      </w:r>
      <w:r w:rsidRPr="005A3727">
        <w:rPr>
          <w:rFonts w:ascii="Times New Roman" w:eastAsia="Times New Roman" w:hAnsi="Times New Roman" w:cs="Times New Roman"/>
          <w:color w:val="000000"/>
          <w:sz w:val="24"/>
          <w:szCs w:val="24"/>
          <w:u w:val="single"/>
        </w:rPr>
        <w:t>telegraph</w:t>
      </w:r>
      <w:r w:rsidRPr="005A3727">
        <w:rPr>
          <w:rFonts w:ascii="Times New Roman" w:eastAsia="Times New Roman" w:hAnsi="Times New Roman" w:cs="Times New Roman"/>
          <w:color w:val="000000"/>
          <w:sz w:val="24"/>
          <w:szCs w:val="24"/>
        </w:rPr>
        <w:t xml:space="preserve"> was sent, thus increasing the speed and reliability of communication and communication technology.</w:t>
      </w:r>
    </w:p>
    <w:p w14:paraId="0C96F046"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invention of the telephone, itself a remediation of the telegraph, in 1890 helped to show how communication technologies could link communities together, right in their own homes or businesses, and solve problems that resulted from an inability to communicate quickly and efficiently.</w:t>
      </w:r>
    </w:p>
    <w:p w14:paraId="158C6328"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u w:val="single"/>
        </w:rPr>
        <w:lastRenderedPageBreak/>
        <w:t>Radio</w:t>
      </w:r>
      <w:r w:rsidRPr="005A3727">
        <w:rPr>
          <w:rFonts w:ascii="Times New Roman" w:eastAsia="Times New Roman" w:hAnsi="Times New Roman" w:cs="Times New Roman"/>
          <w:color w:val="000000"/>
          <w:sz w:val="24"/>
          <w:szCs w:val="24"/>
        </w:rPr>
        <w:t xml:space="preserve"> signals, first used in 1891, Computer networks began to proliferate in the early 1970s, but many aimed toward either researchers or business.</w:t>
      </w:r>
    </w:p>
    <w:p w14:paraId="45C4B213"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A major development toward social media sites occurred in 1978: </w:t>
      </w:r>
      <w:proofErr w:type="gramStart"/>
      <w:r w:rsidRPr="005A3727">
        <w:rPr>
          <w:rFonts w:ascii="Times New Roman" w:eastAsia="Times New Roman" w:hAnsi="Times New Roman" w:cs="Times New Roman"/>
          <w:color w:val="000000"/>
          <w:sz w:val="24"/>
          <w:szCs w:val="24"/>
        </w:rPr>
        <w:t>the</w:t>
      </w:r>
      <w:proofErr w:type="gramEnd"/>
      <w:r w:rsidRPr="005A3727">
        <w:rPr>
          <w:rFonts w:ascii="Times New Roman" w:eastAsia="Times New Roman" w:hAnsi="Times New Roman" w:cs="Times New Roman"/>
          <w:color w:val="000000"/>
          <w:sz w:val="24"/>
          <w:szCs w:val="24"/>
        </w:rPr>
        <w:t xml:space="preserve"> Bulletin Board System.</w:t>
      </w:r>
    </w:p>
    <w:p w14:paraId="25F053C0"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1984, Prodigy began offering online services for the Internet that included news, shopping BBSs, games, banking, stocks, weather, and travel services—all in one portal. The services were represented by a graphic user interface.</w:t>
      </w:r>
    </w:p>
    <w:p w14:paraId="0FC9C638"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In 1994, Prodigy offered access to the World Wide Web, and by 1997 it became a true Internet Service Provider (ISP) (Banks, 2008). </w:t>
      </w:r>
    </w:p>
    <w:p w14:paraId="4AC6012C"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Prodigy was followed by America Online in 1985, which allowed users to search member profiles within its member created communities (Goble, 2012).  </w:t>
      </w:r>
    </w:p>
    <w:p w14:paraId="2927E2FB" w14:textId="77777777" w:rsidR="00287F9A" w:rsidRPr="005A3727" w:rsidRDefault="00287F9A" w:rsidP="005A3727">
      <w:pPr>
        <w:numPr>
          <w:ilvl w:val="0"/>
          <w:numId w:val="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most significant development, however, occurred at the end of the 1980s when Tim Berners-Lee’s work with CERN (the European Organization for Nuclear Research) in Switzerland would lead to the creation of the World Wide Web (WWW).</w:t>
      </w:r>
    </w:p>
    <w:p w14:paraId="7A3B838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5831FC2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5.</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b/>
          <w:bCs/>
          <w:color w:val="000000"/>
          <w:sz w:val="24"/>
          <w:szCs w:val="24"/>
        </w:rPr>
        <w:t>What should teachers take into consideration when incorporating new technologies including social media in the classroom?</w:t>
      </w:r>
    </w:p>
    <w:p w14:paraId="10A2646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40F31BF6"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Setting a historical foundation; </w:t>
      </w:r>
    </w:p>
    <w:p w14:paraId="498483F5"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Understanding students and their connections to technology;</w:t>
      </w:r>
    </w:p>
    <w:p w14:paraId="7BC734CD"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Knowing and respecting the learning environment; </w:t>
      </w:r>
    </w:p>
    <w:p w14:paraId="2441A4C5"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Learning how to select the appropriate social media sites for assignments, </w:t>
      </w:r>
    </w:p>
    <w:p w14:paraId="055ADCA2"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Making content relevant to students; </w:t>
      </w:r>
    </w:p>
    <w:p w14:paraId="09CED5C6"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Knowing the importance of bringing in experts to enhance the teaching of course content as well being an “expert” of the social media used in the course.</w:t>
      </w:r>
    </w:p>
    <w:p w14:paraId="5EEBB2C4"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Not sacrificing old tactics for new ones. </w:t>
      </w:r>
    </w:p>
    <w:p w14:paraId="1335FEFE"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Do not use the Top Down Approach </w:t>
      </w:r>
    </w:p>
    <w:p w14:paraId="19841E6F" w14:textId="77777777" w:rsidR="00287F9A" w:rsidRPr="005A3727" w:rsidRDefault="00287F9A" w:rsidP="005A3727">
      <w:pPr>
        <w:numPr>
          <w:ilvl w:val="0"/>
          <w:numId w:val="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Do not rely too much on Social Media</w:t>
      </w:r>
    </w:p>
    <w:p w14:paraId="7C9038B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43DD1E72" w14:textId="48E88524" w:rsidR="00287F9A" w:rsidRPr="005A3727" w:rsidRDefault="00287F9A"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6.</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b/>
          <w:bCs/>
          <w:color w:val="000000"/>
          <w:sz w:val="24"/>
          <w:szCs w:val="24"/>
        </w:rPr>
        <w:t>What were main arguments in the Great Technology Debate?</w:t>
      </w:r>
    </w:p>
    <w:p w14:paraId="1B4891F1" w14:textId="4A13988D" w:rsidR="000647CE" w:rsidRPr="005A3727" w:rsidRDefault="000647CE" w:rsidP="005A3727">
      <w:pPr>
        <w:spacing w:after="0" w:line="360" w:lineRule="auto"/>
        <w:ind w:left="-142" w:hanging="142"/>
        <w:jc w:val="both"/>
        <w:rPr>
          <w:rFonts w:ascii="Times New Roman" w:eastAsia="Times New Roman" w:hAnsi="Times New Roman" w:cs="Times New Roman"/>
          <w:b/>
          <w:bCs/>
          <w:color w:val="000000"/>
          <w:sz w:val="24"/>
          <w:szCs w:val="24"/>
        </w:rPr>
      </w:pPr>
    </w:p>
    <w:p w14:paraId="3227770C" w14:textId="567FA89A" w:rsidR="000647CE" w:rsidRPr="005A3727" w:rsidRDefault="000647CE"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r w:rsidRPr="005A3727">
        <w:rPr>
          <w:rFonts w:ascii="Times New Roman" w:eastAsia="Times New Roman" w:hAnsi="Times New Roman" w:cs="Times New Roman"/>
          <w:b/>
          <w:color w:val="455358"/>
          <w:sz w:val="24"/>
          <w:szCs w:val="24"/>
        </w:rPr>
        <w:t>What did Clark say about technology?</w:t>
      </w:r>
    </w:p>
    <w:p w14:paraId="7A73EFA3" w14:textId="77777777" w:rsidR="000647CE" w:rsidRPr="005A3727" w:rsidRDefault="000647CE"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p>
    <w:p w14:paraId="2F0EE6BF" w14:textId="4CBD3C4C" w:rsidR="000647CE" w:rsidRPr="005A3727" w:rsidRDefault="000647CE"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 xml:space="preserve">Technology is just another tool that delivers messages and nothing less. Not making a change in how we learn, technology is not </w:t>
      </w:r>
      <w:proofErr w:type="spellStart"/>
      <w:proofErr w:type="gramStart"/>
      <w:r w:rsidRPr="005A3727">
        <w:rPr>
          <w:rFonts w:ascii="Times New Roman" w:eastAsia="Times New Roman" w:hAnsi="Times New Roman" w:cs="Times New Roman"/>
          <w:color w:val="455358"/>
          <w:sz w:val="24"/>
          <w:szCs w:val="24"/>
        </w:rPr>
        <w:t>a</w:t>
      </w:r>
      <w:proofErr w:type="spellEnd"/>
      <w:proofErr w:type="gramEnd"/>
      <w:r w:rsidRPr="005A3727">
        <w:rPr>
          <w:rFonts w:ascii="Times New Roman" w:eastAsia="Times New Roman" w:hAnsi="Times New Roman" w:cs="Times New Roman"/>
          <w:color w:val="455358"/>
          <w:sz w:val="24"/>
          <w:szCs w:val="24"/>
        </w:rPr>
        <w:t xml:space="preserve"> effective way to teach because it is just a bunch of messages that are being bombarded at the students who </w:t>
      </w:r>
      <w:proofErr w:type="spellStart"/>
      <w:r w:rsidRPr="005A3727">
        <w:rPr>
          <w:rFonts w:ascii="Times New Roman" w:eastAsia="Times New Roman" w:hAnsi="Times New Roman" w:cs="Times New Roman"/>
          <w:color w:val="455358"/>
          <w:sz w:val="24"/>
          <w:szCs w:val="24"/>
        </w:rPr>
        <w:t>cant</w:t>
      </w:r>
      <w:proofErr w:type="spellEnd"/>
      <w:r w:rsidRPr="005A3727">
        <w:rPr>
          <w:rFonts w:ascii="Times New Roman" w:eastAsia="Times New Roman" w:hAnsi="Times New Roman" w:cs="Times New Roman"/>
          <w:color w:val="455358"/>
          <w:sz w:val="24"/>
          <w:szCs w:val="24"/>
        </w:rPr>
        <w:t xml:space="preserve"> sort out what's important and what's not</w:t>
      </w:r>
    </w:p>
    <w:p w14:paraId="12BF01A9" w14:textId="77777777" w:rsidR="000647CE" w:rsidRPr="005A3727" w:rsidRDefault="000647CE"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p>
    <w:p w14:paraId="69B6E9A0" w14:textId="44AF5FE6" w:rsidR="000647CE" w:rsidRPr="005A3727" w:rsidRDefault="000647CE"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r w:rsidRPr="005A3727">
        <w:rPr>
          <w:rFonts w:ascii="Times New Roman" w:eastAsia="Times New Roman" w:hAnsi="Times New Roman" w:cs="Times New Roman"/>
          <w:b/>
          <w:color w:val="455358"/>
          <w:sz w:val="24"/>
          <w:szCs w:val="24"/>
        </w:rPr>
        <w:t xml:space="preserve">What did </w:t>
      </w:r>
      <w:proofErr w:type="spellStart"/>
      <w:r w:rsidRPr="005A3727">
        <w:rPr>
          <w:rFonts w:ascii="Times New Roman" w:eastAsia="Times New Roman" w:hAnsi="Times New Roman" w:cs="Times New Roman"/>
          <w:b/>
          <w:color w:val="455358"/>
          <w:sz w:val="24"/>
          <w:szCs w:val="24"/>
        </w:rPr>
        <w:t>Kozma</w:t>
      </w:r>
      <w:proofErr w:type="spellEnd"/>
      <w:r w:rsidRPr="005A3727">
        <w:rPr>
          <w:rFonts w:ascii="Times New Roman" w:eastAsia="Times New Roman" w:hAnsi="Times New Roman" w:cs="Times New Roman"/>
          <w:b/>
          <w:color w:val="455358"/>
          <w:sz w:val="24"/>
          <w:szCs w:val="24"/>
        </w:rPr>
        <w:t xml:space="preserve"> say about technology?</w:t>
      </w:r>
    </w:p>
    <w:p w14:paraId="16FEDA8A" w14:textId="77777777" w:rsidR="000647CE" w:rsidRPr="005A3727" w:rsidRDefault="000647CE" w:rsidP="005A3727">
      <w:pPr>
        <w:shd w:val="clear" w:color="auto" w:fill="FFFFFF"/>
        <w:spacing w:after="0" w:line="360" w:lineRule="auto"/>
        <w:ind w:left="-142" w:hanging="142"/>
        <w:jc w:val="both"/>
        <w:textAlignment w:val="top"/>
        <w:rPr>
          <w:rFonts w:ascii="Times New Roman" w:eastAsia="Times New Roman" w:hAnsi="Times New Roman" w:cs="Times New Roman"/>
          <w:b/>
          <w:color w:val="455358"/>
          <w:sz w:val="24"/>
          <w:szCs w:val="24"/>
        </w:rPr>
      </w:pPr>
    </w:p>
    <w:p w14:paraId="292DA0D4" w14:textId="77777777" w:rsidR="000647CE" w:rsidRPr="005A3727" w:rsidRDefault="000647CE" w:rsidP="005A3727">
      <w:pPr>
        <w:shd w:val="clear" w:color="auto" w:fill="FFFFFF"/>
        <w:spacing w:after="0" w:line="360" w:lineRule="auto"/>
        <w:ind w:left="-142" w:hanging="142"/>
        <w:jc w:val="both"/>
        <w:textAlignment w:val="top"/>
        <w:rPr>
          <w:rFonts w:ascii="Times New Roman" w:eastAsia="Times New Roman" w:hAnsi="Times New Roman" w:cs="Times New Roman"/>
          <w:color w:val="455358"/>
          <w:sz w:val="24"/>
          <w:szCs w:val="24"/>
        </w:rPr>
      </w:pPr>
      <w:r w:rsidRPr="005A3727">
        <w:rPr>
          <w:rFonts w:ascii="Times New Roman" w:eastAsia="Times New Roman" w:hAnsi="Times New Roman" w:cs="Times New Roman"/>
          <w:color w:val="455358"/>
          <w:sz w:val="24"/>
          <w:szCs w:val="24"/>
        </w:rPr>
        <w:t>Technology has potential to change the way material is taught and how it connects a child to the world of information and can revolutionize if taught in the classroom</w:t>
      </w:r>
    </w:p>
    <w:p w14:paraId="6CD0366E" w14:textId="77777777" w:rsidR="000647CE" w:rsidRPr="005A3727" w:rsidRDefault="000647CE" w:rsidP="005A3727">
      <w:pPr>
        <w:spacing w:after="0" w:line="360" w:lineRule="auto"/>
        <w:ind w:left="-142" w:hanging="142"/>
        <w:jc w:val="both"/>
        <w:rPr>
          <w:rFonts w:ascii="Times New Roman" w:eastAsia="Times New Roman" w:hAnsi="Times New Roman" w:cs="Times New Roman"/>
          <w:sz w:val="24"/>
          <w:szCs w:val="24"/>
        </w:rPr>
      </w:pPr>
    </w:p>
    <w:p w14:paraId="14E5E464"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52779629" w14:textId="77777777" w:rsidR="00287F9A" w:rsidRPr="005A3727" w:rsidRDefault="00287F9A" w:rsidP="005A3727">
      <w:pPr>
        <w:numPr>
          <w:ilvl w:val="0"/>
          <w:numId w:val="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Media does not influence learning under any circumstance (it is just a medium of delivery) still not 2007.</w:t>
      </w:r>
    </w:p>
    <w:p w14:paraId="50C887D2" w14:textId="77777777" w:rsidR="00287F9A" w:rsidRPr="005A3727" w:rsidRDefault="00287F9A" w:rsidP="005A3727">
      <w:pPr>
        <w:numPr>
          <w:ilvl w:val="0"/>
          <w:numId w:val="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Media produces unique learning experiences (you </w:t>
      </w:r>
      <w:proofErr w:type="gramStart"/>
      <w:r w:rsidRPr="005A3727">
        <w:rPr>
          <w:rFonts w:ascii="Times New Roman" w:eastAsia="Times New Roman" w:hAnsi="Times New Roman" w:cs="Times New Roman"/>
          <w:color w:val="000000"/>
          <w:sz w:val="24"/>
          <w:szCs w:val="24"/>
        </w:rPr>
        <w:t>have to</w:t>
      </w:r>
      <w:proofErr w:type="gramEnd"/>
      <w:r w:rsidRPr="005A3727">
        <w:rPr>
          <w:rFonts w:ascii="Times New Roman" w:eastAsia="Times New Roman" w:hAnsi="Times New Roman" w:cs="Times New Roman"/>
          <w:color w:val="000000"/>
          <w:sz w:val="24"/>
          <w:szCs w:val="24"/>
        </w:rPr>
        <w:t xml:space="preserve"> understand its capabilities) </w:t>
      </w:r>
    </w:p>
    <w:p w14:paraId="380F76D4" w14:textId="77777777" w:rsidR="00287F9A" w:rsidRPr="005A3727" w:rsidRDefault="00287F9A" w:rsidP="005A3727">
      <w:pPr>
        <w:numPr>
          <w:ilvl w:val="0"/>
          <w:numId w:val="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Media are mere vehicles that don’t influence our education more than the truck ---</w:t>
      </w:r>
    </w:p>
    <w:p w14:paraId="444E804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roofErr w:type="gramStart"/>
      <w:r w:rsidRPr="005A3727">
        <w:rPr>
          <w:rFonts w:ascii="Times New Roman" w:eastAsia="Times New Roman" w:hAnsi="Times New Roman" w:cs="Times New Roman"/>
          <w:color w:val="000000"/>
          <w:sz w:val="24"/>
          <w:szCs w:val="24"/>
        </w:rPr>
        <w:t>-(</w:t>
      </w:r>
      <w:proofErr w:type="spellStart"/>
      <w:proofErr w:type="gramEnd"/>
      <w:r w:rsidRPr="005A3727">
        <w:rPr>
          <w:rFonts w:ascii="Times New Roman" w:eastAsia="Times New Roman" w:hAnsi="Times New Roman" w:cs="Times New Roman"/>
          <w:color w:val="000000"/>
          <w:sz w:val="24"/>
          <w:szCs w:val="24"/>
        </w:rPr>
        <w:t>clark</w:t>
      </w:r>
      <w:proofErr w:type="spellEnd"/>
      <w:r w:rsidRPr="005A3727">
        <w:rPr>
          <w:rFonts w:ascii="Times New Roman" w:eastAsia="Times New Roman" w:hAnsi="Times New Roman" w:cs="Times New Roman"/>
          <w:color w:val="000000"/>
          <w:sz w:val="24"/>
          <w:szCs w:val="24"/>
        </w:rPr>
        <w:t xml:space="preserve"> says depends on humans not on technology he says that technology doesn’t work alone… technology does not make a difference if u put a good teacher in t class) all about human element</w:t>
      </w:r>
    </w:p>
    <w:p w14:paraId="129CE949" w14:textId="77777777" w:rsidR="00287F9A" w:rsidRPr="005A3727" w:rsidRDefault="00287F9A" w:rsidP="005A3727">
      <w:pPr>
        <w:numPr>
          <w:ilvl w:val="0"/>
          <w:numId w:val="10"/>
        </w:numPr>
        <w:spacing w:after="0" w:line="360" w:lineRule="auto"/>
        <w:ind w:left="-142" w:hanging="142"/>
        <w:jc w:val="both"/>
        <w:textAlignment w:val="baseline"/>
        <w:rPr>
          <w:rFonts w:ascii="Times New Roman" w:eastAsia="Times New Roman" w:hAnsi="Times New Roman" w:cs="Times New Roman"/>
          <w:color w:val="000000"/>
          <w:sz w:val="24"/>
          <w:szCs w:val="24"/>
        </w:rPr>
      </w:pPr>
      <w:proofErr w:type="spellStart"/>
      <w:r w:rsidRPr="005A3727">
        <w:rPr>
          <w:rFonts w:ascii="Times New Roman" w:eastAsia="Times New Roman" w:hAnsi="Times New Roman" w:cs="Times New Roman"/>
          <w:color w:val="000000"/>
          <w:sz w:val="24"/>
          <w:szCs w:val="24"/>
        </w:rPr>
        <w:t>Kozma</w:t>
      </w:r>
      <w:proofErr w:type="spellEnd"/>
      <w:r w:rsidRPr="005A3727">
        <w:rPr>
          <w:rFonts w:ascii="Times New Roman" w:eastAsia="Times New Roman" w:hAnsi="Times New Roman" w:cs="Times New Roman"/>
          <w:color w:val="000000"/>
          <w:sz w:val="24"/>
          <w:szCs w:val="24"/>
        </w:rPr>
        <w:t xml:space="preserve"> says that media has the capability of affecting learning positively and negatively.</w:t>
      </w:r>
    </w:p>
    <w:p w14:paraId="28AE4ACC"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41782D34" w14:textId="77777777" w:rsidR="00287F9A" w:rsidRPr="005A3727" w:rsidRDefault="00287F9A" w:rsidP="005A3727">
      <w:pPr>
        <w:spacing w:after="24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sz w:val="24"/>
          <w:szCs w:val="24"/>
        </w:rPr>
        <w:br/>
      </w:r>
    </w:p>
    <w:p w14:paraId="3A6B0D77" w14:textId="0A6CEADF" w:rsidR="00287F9A" w:rsidRPr="005A3727" w:rsidRDefault="00287F9A"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7.</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b/>
          <w:bCs/>
          <w:color w:val="000000"/>
          <w:sz w:val="24"/>
          <w:szCs w:val="24"/>
        </w:rPr>
        <w:t xml:space="preserve">What is the takeaway message from Howard Rheingold’s </w:t>
      </w:r>
      <w:proofErr w:type="spellStart"/>
      <w:r w:rsidRPr="005A3727">
        <w:rPr>
          <w:rFonts w:ascii="Times New Roman" w:eastAsia="Times New Roman" w:hAnsi="Times New Roman" w:cs="Times New Roman"/>
          <w:b/>
          <w:bCs/>
          <w:color w:val="000000"/>
          <w:sz w:val="24"/>
          <w:szCs w:val="24"/>
        </w:rPr>
        <w:t>TedTalk</w:t>
      </w:r>
      <w:proofErr w:type="spellEnd"/>
      <w:r w:rsidRPr="005A3727">
        <w:rPr>
          <w:rFonts w:ascii="Times New Roman" w:eastAsia="Times New Roman" w:hAnsi="Times New Roman" w:cs="Times New Roman"/>
          <w:b/>
          <w:bCs/>
          <w:color w:val="000000"/>
          <w:sz w:val="24"/>
          <w:szCs w:val="24"/>
        </w:rPr>
        <w:t>?</w:t>
      </w:r>
    </w:p>
    <w:p w14:paraId="0F7B19F9" w14:textId="00A01856" w:rsidR="00E74764" w:rsidRPr="005A3727" w:rsidRDefault="00E74764" w:rsidP="005A3727">
      <w:pPr>
        <w:spacing w:after="0" w:line="360" w:lineRule="auto"/>
        <w:ind w:left="-142" w:hanging="142"/>
        <w:jc w:val="both"/>
        <w:rPr>
          <w:rFonts w:ascii="Times New Roman" w:eastAsia="Times New Roman" w:hAnsi="Times New Roman" w:cs="Times New Roman"/>
          <w:b/>
          <w:bCs/>
          <w:color w:val="000000"/>
          <w:sz w:val="24"/>
          <w:szCs w:val="24"/>
        </w:rPr>
      </w:pPr>
    </w:p>
    <w:p w14:paraId="18D25B89" w14:textId="6C918DAA" w:rsidR="00E74764" w:rsidRPr="005A3727" w:rsidRDefault="00E74764" w:rsidP="005A3727">
      <w:pPr>
        <w:spacing w:after="0" w:line="360" w:lineRule="auto"/>
        <w:ind w:left="-142" w:hanging="142"/>
        <w:jc w:val="both"/>
        <w:rPr>
          <w:rFonts w:ascii="Times New Roman" w:eastAsia="Times New Roman" w:hAnsi="Times New Roman" w:cs="Times New Roman"/>
          <w:sz w:val="24"/>
          <w:szCs w:val="24"/>
        </w:rPr>
      </w:pPr>
      <w:r w:rsidRPr="005A3727">
        <w:rPr>
          <w:rStyle w:val="termtext"/>
          <w:rFonts w:ascii="Times New Roman" w:hAnsi="Times New Roman" w:cs="Times New Roman"/>
        </w:rPr>
        <w:t>The coming world of collaboration participatory media and collective actions and how Wikipedia is really an outgrowth of our natural human instinct to work as a group</w:t>
      </w:r>
    </w:p>
    <w:p w14:paraId="37F0657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C70B0BD" w14:textId="77777777" w:rsidR="00287F9A" w:rsidRPr="005A3727" w:rsidRDefault="00287F9A" w:rsidP="005A3727">
      <w:pPr>
        <w:numPr>
          <w:ilvl w:val="0"/>
          <w:numId w:val="1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282828"/>
          <w:sz w:val="24"/>
          <w:szCs w:val="24"/>
          <w:shd w:val="clear" w:color="auto" w:fill="F9F9F9"/>
        </w:rPr>
        <w:t>Rheingold says he wants to continue to explore what forms of suffering could be alleviated and what forms of wealth could be created if we learn how to cooperate just a little bit more.</w:t>
      </w:r>
      <w:r w:rsidRPr="005A3727">
        <w:rPr>
          <w:rFonts w:ascii="Times New Roman" w:eastAsia="Times New Roman" w:hAnsi="Times New Roman" w:cs="Times New Roman"/>
          <w:b/>
          <w:bCs/>
          <w:color w:val="000000"/>
          <w:sz w:val="24"/>
          <w:szCs w:val="24"/>
        </w:rPr>
        <w:t xml:space="preserve"> (</w:t>
      </w:r>
      <w:r w:rsidRPr="005A3727">
        <w:rPr>
          <w:rFonts w:ascii="Times New Roman" w:eastAsia="Times New Roman" w:hAnsi="Times New Roman" w:cs="Times New Roman"/>
          <w:color w:val="434343"/>
          <w:sz w:val="24"/>
          <w:szCs w:val="24"/>
        </w:rPr>
        <w:t xml:space="preserve">The prisoner's dilemma is </w:t>
      </w:r>
      <w:proofErr w:type="gramStart"/>
      <w:r w:rsidRPr="005A3727">
        <w:rPr>
          <w:rFonts w:ascii="Times New Roman" w:eastAsia="Times New Roman" w:hAnsi="Times New Roman" w:cs="Times New Roman"/>
          <w:color w:val="434343"/>
          <w:sz w:val="24"/>
          <w:szCs w:val="24"/>
        </w:rPr>
        <w:t>actually a</w:t>
      </w:r>
      <w:proofErr w:type="gramEnd"/>
      <w:r w:rsidRPr="005A3727">
        <w:rPr>
          <w:rFonts w:ascii="Times New Roman" w:eastAsia="Times New Roman" w:hAnsi="Times New Roman" w:cs="Times New Roman"/>
          <w:color w:val="434343"/>
          <w:sz w:val="24"/>
          <w:szCs w:val="24"/>
        </w:rPr>
        <w:t xml:space="preserve"> story that's overlaid on a mathematical matrix that came out of the game theory in the early years of thinking about nuclear war: two players who couldn't trust each other. Let me just say that every unsecured transaction is a good example of a prisoner's dilemma. Person with the </w:t>
      </w:r>
      <w:r w:rsidRPr="005A3727">
        <w:rPr>
          <w:rFonts w:ascii="Times New Roman" w:eastAsia="Times New Roman" w:hAnsi="Times New Roman" w:cs="Times New Roman"/>
          <w:color w:val="434343"/>
          <w:sz w:val="24"/>
          <w:szCs w:val="24"/>
        </w:rPr>
        <w:lastRenderedPageBreak/>
        <w:t>goods, person with the money, because they can't trust each other, are not going to exchange. Neither one wants to be the first one or they're going to get the sucker's payoff, but both lose, of course, because they don't get what they want. If they could only agree, if they could only turn a prisoner's dilemma into a different payoff matrix called an assurance game, they could proceed.</w:t>
      </w:r>
    </w:p>
    <w:p w14:paraId="2A3912D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262626"/>
          <w:sz w:val="24"/>
          <w:szCs w:val="24"/>
        </w:rPr>
        <w:t>make sure we all know</w:t>
      </w:r>
      <w:hyperlink r:id="rId9" w:history="1">
        <w:r w:rsidRPr="005A3727">
          <w:rPr>
            <w:rFonts w:ascii="Times New Roman" w:eastAsia="Times New Roman" w:hAnsi="Times New Roman" w:cs="Times New Roman"/>
            <w:color w:val="262626"/>
            <w:sz w:val="24"/>
            <w:szCs w:val="24"/>
            <w:u w:val="single"/>
          </w:rPr>
          <w:t xml:space="preserve"> how to read and make the new media that we're all creating together.</w:t>
        </w:r>
      </w:hyperlink>
      <w:r w:rsidRPr="005A3727">
        <w:rPr>
          <w:rFonts w:ascii="Times New Roman" w:eastAsia="Times New Roman" w:hAnsi="Times New Roman" w:cs="Times New Roman"/>
          <w:color w:val="262626"/>
          <w:sz w:val="24"/>
          <w:szCs w:val="24"/>
          <w:u w:val="single"/>
        </w:rPr>
        <w:t>)</w:t>
      </w:r>
    </w:p>
    <w:p w14:paraId="6A945CD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0C5F8C9A" w14:textId="239A9C8E"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48A1A09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8. </w:t>
      </w:r>
      <w:r w:rsidRPr="005A3727">
        <w:rPr>
          <w:rFonts w:ascii="Times New Roman" w:eastAsia="Times New Roman" w:hAnsi="Times New Roman" w:cs="Times New Roman"/>
          <w:b/>
          <w:bCs/>
          <w:color w:val="000000"/>
          <w:sz w:val="24"/>
          <w:szCs w:val="24"/>
        </w:rPr>
        <w:t>Identify the learning theories embedded in the game Little Big Planet.</w:t>
      </w:r>
    </w:p>
    <w:p w14:paraId="7B99FCD1" w14:textId="4E461D02" w:rsidR="00287F9A" w:rsidRPr="005A3727" w:rsidRDefault="00287F9A" w:rsidP="005A3727">
      <w:pPr>
        <w:numPr>
          <w:ilvl w:val="0"/>
          <w:numId w:val="1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Skill building via tutorials, User created tools, and community based problem-solving, with the intention of phasing each strategy in one at a time to first see how they function independently within the classroom, and then integrating to see</w:t>
      </w:r>
    </w:p>
    <w:p w14:paraId="72D3B0D6" w14:textId="3E33FD26" w:rsidR="00B83D38" w:rsidRPr="005A3727" w:rsidRDefault="00B83D38" w:rsidP="005A3727">
      <w:pPr>
        <w:spacing w:after="0" w:line="360" w:lineRule="auto"/>
        <w:ind w:left="-142" w:hanging="142"/>
        <w:jc w:val="both"/>
        <w:textAlignment w:val="baseline"/>
        <w:rPr>
          <w:rFonts w:ascii="Times New Roman" w:eastAsia="Times New Roman" w:hAnsi="Times New Roman" w:cs="Times New Roman"/>
          <w:color w:val="000000"/>
          <w:sz w:val="24"/>
          <w:szCs w:val="24"/>
        </w:rPr>
      </w:pPr>
    </w:p>
    <w:p w14:paraId="6B837AEF" w14:textId="2E1024C0" w:rsidR="00B83D38" w:rsidRPr="005A3727" w:rsidRDefault="00B83D38" w:rsidP="005A3727">
      <w:pPr>
        <w:spacing w:after="0" w:line="360" w:lineRule="auto"/>
        <w:ind w:left="-142" w:hanging="142"/>
        <w:textAlignment w:val="baseline"/>
        <w:rPr>
          <w:rFonts w:ascii="Times New Roman" w:eastAsia="Times New Roman" w:hAnsi="Times New Roman" w:cs="Times New Roman"/>
          <w:color w:val="000000"/>
          <w:sz w:val="24"/>
          <w:szCs w:val="24"/>
        </w:rPr>
      </w:pPr>
    </w:p>
    <w:p w14:paraId="3C5EB264" w14:textId="2FB2E08C" w:rsidR="00B83D38" w:rsidRPr="005A3727" w:rsidRDefault="00CC1CA1" w:rsidP="005A3727">
      <w:pPr>
        <w:spacing w:after="0" w:line="360" w:lineRule="auto"/>
        <w:ind w:left="-142" w:hanging="142"/>
        <w:textAlignment w:val="baseline"/>
        <w:rPr>
          <w:rStyle w:val="termtext"/>
          <w:rFonts w:ascii="Times New Roman" w:hAnsi="Times New Roman" w:cs="Times New Roman"/>
        </w:rPr>
      </w:pPr>
      <w:r w:rsidRPr="005A3727">
        <w:rPr>
          <w:rStyle w:val="termtext"/>
          <w:rFonts w:ascii="Times New Roman" w:hAnsi="Times New Roman" w:cs="Times New Roman"/>
        </w:rPr>
        <w:t>-Skill building via tutorials</w:t>
      </w:r>
      <w:r w:rsidRPr="005A3727">
        <w:rPr>
          <w:rFonts w:ascii="Times New Roman" w:hAnsi="Times New Roman" w:cs="Times New Roman"/>
        </w:rPr>
        <w:br/>
      </w:r>
      <w:r w:rsidRPr="005A3727">
        <w:rPr>
          <w:rStyle w:val="termtext"/>
          <w:rFonts w:ascii="Times New Roman" w:hAnsi="Times New Roman" w:cs="Times New Roman"/>
        </w:rPr>
        <w:t>-User-created tools</w:t>
      </w:r>
      <w:r w:rsidRPr="005A3727">
        <w:rPr>
          <w:rFonts w:ascii="Times New Roman" w:hAnsi="Times New Roman" w:cs="Times New Roman"/>
        </w:rPr>
        <w:br/>
      </w:r>
      <w:r w:rsidRPr="005A3727">
        <w:rPr>
          <w:rStyle w:val="termtext"/>
          <w:rFonts w:ascii="Times New Roman" w:hAnsi="Times New Roman" w:cs="Times New Roman"/>
        </w:rPr>
        <w:t>-Community based problem solving</w:t>
      </w:r>
      <w:r w:rsidRPr="005A3727">
        <w:rPr>
          <w:rFonts w:ascii="Times New Roman" w:hAnsi="Times New Roman" w:cs="Times New Roman"/>
        </w:rPr>
        <w:br/>
      </w:r>
      <w:r w:rsidRPr="005A3727">
        <w:rPr>
          <w:rStyle w:val="termtext"/>
          <w:rFonts w:ascii="Times New Roman" w:hAnsi="Times New Roman" w:cs="Times New Roman"/>
        </w:rPr>
        <w:t>-Constructivist learning</w:t>
      </w:r>
      <w:r w:rsidRPr="005A3727">
        <w:rPr>
          <w:rFonts w:ascii="Times New Roman" w:hAnsi="Times New Roman" w:cs="Times New Roman"/>
        </w:rPr>
        <w:br/>
      </w:r>
      <w:r w:rsidRPr="005A3727">
        <w:rPr>
          <w:rStyle w:val="termtext"/>
          <w:rFonts w:ascii="Times New Roman" w:hAnsi="Times New Roman" w:cs="Times New Roman"/>
        </w:rPr>
        <w:t>-</w:t>
      </w:r>
      <w:proofErr w:type="spellStart"/>
      <w:r w:rsidRPr="005A3727">
        <w:rPr>
          <w:rStyle w:val="termtext"/>
          <w:rFonts w:ascii="Times New Roman" w:hAnsi="Times New Roman" w:cs="Times New Roman"/>
        </w:rPr>
        <w:t>Behaviourim</w:t>
      </w:r>
      <w:proofErr w:type="spellEnd"/>
    </w:p>
    <w:p w14:paraId="7C5D2975" w14:textId="77777777" w:rsidR="00CC1CA1" w:rsidRPr="005A3727" w:rsidRDefault="00CC1CA1" w:rsidP="005A3727">
      <w:pPr>
        <w:spacing w:after="0" w:line="360" w:lineRule="auto"/>
        <w:ind w:left="-142" w:hanging="142"/>
        <w:jc w:val="both"/>
        <w:textAlignment w:val="baseline"/>
        <w:rPr>
          <w:rFonts w:ascii="Times New Roman" w:eastAsia="Times New Roman" w:hAnsi="Times New Roman" w:cs="Times New Roman"/>
          <w:color w:val="000000"/>
          <w:sz w:val="24"/>
          <w:szCs w:val="24"/>
        </w:rPr>
      </w:pPr>
    </w:p>
    <w:p w14:paraId="5D84E0D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9.  What is a constructivist approach to learning? Constructivist = environment</w:t>
      </w:r>
    </w:p>
    <w:p w14:paraId="4DB1E514"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t>Constructivist teaching is based on the belief that the learning occurs as learners are actively</w:t>
      </w:r>
    </w:p>
    <w:p w14:paraId="3CAE15B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t>involved in the process of meaning and knowledge construction as opposed to passively</w:t>
      </w:r>
    </w:p>
    <w:p w14:paraId="7D840B6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t xml:space="preserve">receiving information. </w:t>
      </w:r>
    </w:p>
    <w:p w14:paraId="4DB78820"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t xml:space="preserve">Personal, social/environmental and </w:t>
      </w:r>
      <w:proofErr w:type="spellStart"/>
      <w:r w:rsidRPr="005A3727">
        <w:rPr>
          <w:rFonts w:ascii="Times New Roman" w:eastAsia="Times New Roman" w:hAnsi="Times New Roman" w:cs="Times New Roman"/>
          <w:color w:val="000000"/>
          <w:sz w:val="24"/>
          <w:szCs w:val="24"/>
          <w:shd w:val="clear" w:color="auto" w:fill="FFFFFF"/>
        </w:rPr>
        <w:t>behavioural</w:t>
      </w:r>
      <w:proofErr w:type="spellEnd"/>
      <w:r w:rsidRPr="005A3727">
        <w:rPr>
          <w:rFonts w:ascii="Times New Roman" w:eastAsia="Times New Roman" w:hAnsi="Times New Roman" w:cs="Times New Roman"/>
          <w:color w:val="000000"/>
          <w:sz w:val="24"/>
          <w:szCs w:val="24"/>
          <w:shd w:val="clear" w:color="auto" w:fill="FFFFFF"/>
        </w:rPr>
        <w:t xml:space="preserve"> factors always interact</w:t>
      </w:r>
    </w:p>
    <w:p w14:paraId="14EE158F" w14:textId="77777777" w:rsidR="00287F9A" w:rsidRPr="005A3727" w:rsidRDefault="00287F9A" w:rsidP="005A3727">
      <w:pPr>
        <w:numPr>
          <w:ilvl w:val="0"/>
          <w:numId w:val="13"/>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Learning is building connections by actively interacting with the environment</w:t>
      </w:r>
    </w:p>
    <w:p w14:paraId="0CBDD1F0" w14:textId="77777777" w:rsidR="00287F9A" w:rsidRPr="005A3727" w:rsidRDefault="00287F9A" w:rsidP="005A3727">
      <w:pPr>
        <w:numPr>
          <w:ilvl w:val="0"/>
          <w:numId w:val="13"/>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Begin with complex problems and teach basic skills while solving problems</w:t>
      </w:r>
    </w:p>
    <w:p w14:paraId="692BA67F" w14:textId="77777777" w:rsidR="00287F9A" w:rsidRPr="005A3727" w:rsidRDefault="00287F9A" w:rsidP="005A3727">
      <w:pPr>
        <w:numPr>
          <w:ilvl w:val="0"/>
          <w:numId w:val="13"/>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Learning involves constructing one’s own knowledge from one’s own experiences</w:t>
      </w:r>
    </w:p>
    <w:p w14:paraId="4A9F4CD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emphasize active engagement of learners with the conceptual content through strategies such as talking (not just listening), writing (not just reading), interaction, problem-solving and other 'active' approaches.</w:t>
      </w:r>
    </w:p>
    <w:p w14:paraId="5C5309B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78A80A1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6197198C"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lastRenderedPageBreak/>
        <w:t xml:space="preserve">10. What is a </w:t>
      </w:r>
      <w:proofErr w:type="spellStart"/>
      <w:r w:rsidRPr="005A3727">
        <w:rPr>
          <w:rFonts w:ascii="Times New Roman" w:eastAsia="Times New Roman" w:hAnsi="Times New Roman" w:cs="Times New Roman"/>
          <w:b/>
          <w:bCs/>
          <w:color w:val="000000"/>
          <w:sz w:val="24"/>
          <w:szCs w:val="24"/>
        </w:rPr>
        <w:t>behaviourist</w:t>
      </w:r>
      <w:proofErr w:type="spellEnd"/>
      <w:r w:rsidRPr="005A3727">
        <w:rPr>
          <w:rFonts w:ascii="Times New Roman" w:eastAsia="Times New Roman" w:hAnsi="Times New Roman" w:cs="Times New Roman"/>
          <w:b/>
          <w:bCs/>
          <w:color w:val="000000"/>
          <w:sz w:val="24"/>
          <w:szCs w:val="24"/>
        </w:rPr>
        <w:t xml:space="preserve"> approach to learning? </w:t>
      </w:r>
      <w:proofErr w:type="spellStart"/>
      <w:r w:rsidRPr="005A3727">
        <w:rPr>
          <w:rFonts w:ascii="Times New Roman" w:eastAsia="Times New Roman" w:hAnsi="Times New Roman" w:cs="Times New Roman"/>
          <w:b/>
          <w:bCs/>
          <w:color w:val="000000"/>
          <w:sz w:val="24"/>
          <w:szCs w:val="24"/>
        </w:rPr>
        <w:t>Behaviourist</w:t>
      </w:r>
      <w:proofErr w:type="spellEnd"/>
      <w:r w:rsidRPr="005A3727">
        <w:rPr>
          <w:rFonts w:ascii="Times New Roman" w:eastAsia="Times New Roman" w:hAnsi="Times New Roman" w:cs="Times New Roman"/>
          <w:b/>
          <w:bCs/>
          <w:color w:val="000000"/>
          <w:sz w:val="24"/>
          <w:szCs w:val="24"/>
        </w:rPr>
        <w:t xml:space="preserve"> = stimulus</w:t>
      </w:r>
    </w:p>
    <w:p w14:paraId="7CBBF4EF" w14:textId="77777777" w:rsidR="00287F9A" w:rsidRPr="005A3727" w:rsidRDefault="00287F9A" w:rsidP="005A3727">
      <w:pPr>
        <w:numPr>
          <w:ilvl w:val="0"/>
          <w:numId w:val="1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Learning is an expected response to a given stimulus; we can’t see what goes on</w:t>
      </w:r>
    </w:p>
    <w:p w14:paraId="51B0764D" w14:textId="77777777" w:rsidR="00287F9A" w:rsidRPr="005A3727" w:rsidRDefault="00287F9A" w:rsidP="005A3727">
      <w:pPr>
        <w:numPr>
          <w:ilvl w:val="0"/>
          <w:numId w:val="1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Learning occurs when students </w:t>
      </w:r>
      <w:proofErr w:type="gramStart"/>
      <w:r w:rsidRPr="005A3727">
        <w:rPr>
          <w:rFonts w:ascii="Times New Roman" w:eastAsia="Times New Roman" w:hAnsi="Times New Roman" w:cs="Times New Roman"/>
          <w:color w:val="000000"/>
          <w:sz w:val="24"/>
          <w:szCs w:val="24"/>
        </w:rPr>
        <w:t>are able to</w:t>
      </w:r>
      <w:proofErr w:type="gramEnd"/>
      <w:r w:rsidRPr="005A3727">
        <w:rPr>
          <w:rFonts w:ascii="Times New Roman" w:eastAsia="Times New Roman" w:hAnsi="Times New Roman" w:cs="Times New Roman"/>
          <w:color w:val="000000"/>
          <w:sz w:val="24"/>
          <w:szCs w:val="24"/>
        </w:rPr>
        <w:t xml:space="preserve"> provide the proper response to the given stimulus</w:t>
      </w:r>
    </w:p>
    <w:p w14:paraId="79B73D03" w14:textId="77777777" w:rsidR="00287F9A" w:rsidRPr="005A3727" w:rsidRDefault="00287F9A" w:rsidP="005A3727">
      <w:pPr>
        <w:numPr>
          <w:ilvl w:val="0"/>
          <w:numId w:val="1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Students learn basic skills before moving to more complex processes</w:t>
      </w:r>
    </w:p>
    <w:p w14:paraId="05ACA284" w14:textId="77777777" w:rsidR="00287F9A" w:rsidRPr="005A3727" w:rsidRDefault="00287F9A" w:rsidP="005A3727">
      <w:pPr>
        <w:numPr>
          <w:ilvl w:val="0"/>
          <w:numId w:val="1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changing </w:t>
      </w:r>
      <w:proofErr w:type="spellStart"/>
      <w:r w:rsidRPr="005A3727">
        <w:rPr>
          <w:rFonts w:ascii="Times New Roman" w:eastAsia="Times New Roman" w:hAnsi="Times New Roman" w:cs="Times New Roman"/>
          <w:color w:val="000000"/>
          <w:sz w:val="24"/>
          <w:szCs w:val="24"/>
        </w:rPr>
        <w:t>behaviour</w:t>
      </w:r>
      <w:proofErr w:type="spellEnd"/>
      <w:r w:rsidRPr="005A3727">
        <w:rPr>
          <w:rFonts w:ascii="Times New Roman" w:eastAsia="Times New Roman" w:hAnsi="Times New Roman" w:cs="Times New Roman"/>
          <w:color w:val="000000"/>
          <w:sz w:val="24"/>
          <w:szCs w:val="24"/>
        </w:rPr>
        <w:t xml:space="preserve"> through rewarding correct performance</w:t>
      </w:r>
    </w:p>
    <w:p w14:paraId="4AE3505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0D8DB76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shd w:val="clear" w:color="auto" w:fill="FFFFFF"/>
        </w:rPr>
        <w:t>11.</w:t>
      </w:r>
      <w:r w:rsidRPr="005A3727">
        <w:rPr>
          <w:rFonts w:ascii="Times New Roman" w:eastAsia="Times New Roman" w:hAnsi="Times New Roman" w:cs="Times New Roman"/>
          <w:color w:val="000000"/>
          <w:sz w:val="14"/>
          <w:szCs w:val="14"/>
          <w:shd w:val="clear" w:color="auto" w:fill="FFFFFF"/>
        </w:rPr>
        <w:t xml:space="preserve">     </w:t>
      </w:r>
      <w:r w:rsidRPr="005A3727">
        <w:rPr>
          <w:rFonts w:ascii="Times New Roman" w:eastAsia="Times New Roman" w:hAnsi="Times New Roman" w:cs="Times New Roman"/>
          <w:b/>
          <w:bCs/>
          <w:color w:val="000000"/>
          <w:sz w:val="24"/>
          <w:szCs w:val="24"/>
          <w:shd w:val="clear" w:color="auto" w:fill="FFFFFF"/>
        </w:rPr>
        <w:t>What is the difference between the two?</w:t>
      </w:r>
    </w:p>
    <w:p w14:paraId="10C2B5A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8C088F7" w14:textId="1565DD1D" w:rsidR="00287F9A" w:rsidRPr="005A3727" w:rsidRDefault="00287F9A" w:rsidP="005A3727">
      <w:pPr>
        <w:spacing w:after="0" w:line="360" w:lineRule="auto"/>
        <w:ind w:left="-142" w:hanging="142"/>
        <w:jc w:val="both"/>
        <w:rPr>
          <w:rFonts w:ascii="Times New Roman" w:eastAsia="Times New Roman" w:hAnsi="Times New Roman" w:cs="Times New Roman"/>
          <w:bCs/>
          <w:color w:val="000000"/>
          <w:sz w:val="24"/>
          <w:szCs w:val="24"/>
          <w:shd w:val="clear" w:color="auto" w:fill="FFFFFF"/>
        </w:rPr>
      </w:pPr>
      <w:r w:rsidRPr="005A3727">
        <w:rPr>
          <w:rFonts w:ascii="Times New Roman" w:eastAsia="Times New Roman" w:hAnsi="Times New Roman" w:cs="Times New Roman"/>
          <w:bCs/>
          <w:color w:val="000000"/>
          <w:sz w:val="24"/>
          <w:szCs w:val="24"/>
          <w:shd w:val="clear" w:color="auto" w:fill="FFFFFF"/>
        </w:rPr>
        <w:t xml:space="preserve">Disagree on the importance of memory while </w:t>
      </w:r>
      <w:proofErr w:type="spellStart"/>
      <w:r w:rsidRPr="005A3727">
        <w:rPr>
          <w:rFonts w:ascii="Times New Roman" w:eastAsia="Times New Roman" w:hAnsi="Times New Roman" w:cs="Times New Roman"/>
          <w:bCs/>
          <w:color w:val="000000"/>
          <w:sz w:val="24"/>
          <w:szCs w:val="24"/>
          <w:shd w:val="clear" w:color="auto" w:fill="FFFFFF"/>
        </w:rPr>
        <w:t>behaviourism</w:t>
      </w:r>
      <w:proofErr w:type="spellEnd"/>
      <w:r w:rsidRPr="005A3727">
        <w:rPr>
          <w:rFonts w:ascii="Times New Roman" w:eastAsia="Times New Roman" w:hAnsi="Times New Roman" w:cs="Times New Roman"/>
          <w:bCs/>
          <w:color w:val="000000"/>
          <w:sz w:val="24"/>
          <w:szCs w:val="24"/>
          <w:shd w:val="clear" w:color="auto" w:fill="FFFFFF"/>
        </w:rPr>
        <w:t xml:space="preserve"> does not much emphasis on the use of memory constructivism holds it as a key element of learning process.</w:t>
      </w:r>
    </w:p>
    <w:p w14:paraId="7FE070F5"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2D531A6A" w14:textId="605A5586" w:rsidR="00287F9A" w:rsidRPr="005A3727" w:rsidRDefault="00287F9A" w:rsidP="005A3727">
      <w:pPr>
        <w:spacing w:after="0" w:line="360" w:lineRule="auto"/>
        <w:ind w:left="-142" w:hanging="142"/>
        <w:jc w:val="both"/>
        <w:rPr>
          <w:rFonts w:ascii="Times New Roman" w:eastAsia="Times New Roman" w:hAnsi="Times New Roman" w:cs="Times New Roman"/>
          <w:bCs/>
          <w:color w:val="000000"/>
          <w:sz w:val="24"/>
          <w:szCs w:val="24"/>
          <w:shd w:val="clear" w:color="auto" w:fill="FFFFFF"/>
        </w:rPr>
      </w:pPr>
      <w:r w:rsidRPr="005A3727">
        <w:rPr>
          <w:rFonts w:ascii="Times New Roman" w:eastAsia="Times New Roman" w:hAnsi="Times New Roman" w:cs="Times New Roman"/>
          <w:bCs/>
          <w:color w:val="000000"/>
          <w:sz w:val="24"/>
          <w:szCs w:val="24"/>
          <w:shd w:val="clear" w:color="auto" w:fill="FFFFFF"/>
        </w:rPr>
        <w:t xml:space="preserve">Disagree on the importance of individual differences; </w:t>
      </w:r>
      <w:proofErr w:type="spellStart"/>
      <w:r w:rsidRPr="005A3727">
        <w:rPr>
          <w:rFonts w:ascii="Times New Roman" w:eastAsia="Times New Roman" w:hAnsi="Times New Roman" w:cs="Times New Roman"/>
          <w:bCs/>
          <w:color w:val="000000"/>
          <w:sz w:val="24"/>
          <w:szCs w:val="24"/>
          <w:shd w:val="clear" w:color="auto" w:fill="FFFFFF"/>
        </w:rPr>
        <w:t>behaviourism</w:t>
      </w:r>
      <w:proofErr w:type="spellEnd"/>
      <w:r w:rsidRPr="005A3727">
        <w:rPr>
          <w:rFonts w:ascii="Times New Roman" w:eastAsia="Times New Roman" w:hAnsi="Times New Roman" w:cs="Times New Roman"/>
          <w:bCs/>
          <w:color w:val="000000"/>
          <w:sz w:val="24"/>
          <w:szCs w:val="24"/>
          <w:shd w:val="clear" w:color="auto" w:fill="FFFFFF"/>
        </w:rPr>
        <w:t xml:space="preserve"> does not </w:t>
      </w:r>
      <w:proofErr w:type="gramStart"/>
      <w:r w:rsidRPr="005A3727">
        <w:rPr>
          <w:rFonts w:ascii="Times New Roman" w:eastAsia="Times New Roman" w:hAnsi="Times New Roman" w:cs="Times New Roman"/>
          <w:bCs/>
          <w:color w:val="000000"/>
          <w:sz w:val="24"/>
          <w:szCs w:val="24"/>
          <w:shd w:val="clear" w:color="auto" w:fill="FFFFFF"/>
        </w:rPr>
        <w:t>take into account</w:t>
      </w:r>
      <w:proofErr w:type="gramEnd"/>
      <w:r w:rsidRPr="005A3727">
        <w:rPr>
          <w:rFonts w:ascii="Times New Roman" w:eastAsia="Times New Roman" w:hAnsi="Times New Roman" w:cs="Times New Roman"/>
          <w:bCs/>
          <w:color w:val="000000"/>
          <w:sz w:val="24"/>
          <w:szCs w:val="24"/>
          <w:shd w:val="clear" w:color="auto" w:fill="FFFFFF"/>
        </w:rPr>
        <w:t xml:space="preserve"> that everyone learns differently.</w:t>
      </w:r>
    </w:p>
    <w:p w14:paraId="048FCC87"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68290E33" w14:textId="1BA5F82A" w:rsidR="00287F9A" w:rsidRPr="005A3727" w:rsidRDefault="00287F9A" w:rsidP="005A3727">
      <w:pPr>
        <w:spacing w:after="0" w:line="360" w:lineRule="auto"/>
        <w:ind w:left="-142" w:hanging="142"/>
        <w:jc w:val="both"/>
        <w:rPr>
          <w:rFonts w:ascii="Times New Roman" w:eastAsia="Times New Roman" w:hAnsi="Times New Roman" w:cs="Times New Roman"/>
          <w:bCs/>
          <w:color w:val="000000"/>
          <w:sz w:val="24"/>
          <w:szCs w:val="24"/>
          <w:shd w:val="clear" w:color="auto" w:fill="FFFFFF"/>
        </w:rPr>
      </w:pPr>
      <w:r w:rsidRPr="005A3727">
        <w:rPr>
          <w:rFonts w:ascii="Times New Roman" w:eastAsia="Times New Roman" w:hAnsi="Times New Roman" w:cs="Times New Roman"/>
          <w:bCs/>
          <w:color w:val="000000"/>
          <w:sz w:val="24"/>
          <w:szCs w:val="24"/>
          <w:shd w:val="clear" w:color="auto" w:fill="FFFFFF"/>
        </w:rPr>
        <w:t>Disagree on the importance of the role of cognition/thoughts</w:t>
      </w:r>
    </w:p>
    <w:p w14:paraId="492E21AC"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0AC932A9" w14:textId="0755560F" w:rsidR="00287F9A" w:rsidRPr="005A3727" w:rsidRDefault="00287F9A" w:rsidP="005A3727">
      <w:pPr>
        <w:spacing w:after="0" w:line="360" w:lineRule="auto"/>
        <w:ind w:left="-142" w:hanging="142"/>
        <w:jc w:val="both"/>
        <w:rPr>
          <w:rFonts w:ascii="Times New Roman" w:eastAsia="Times New Roman" w:hAnsi="Times New Roman" w:cs="Times New Roman"/>
          <w:bCs/>
          <w:color w:val="000000"/>
          <w:sz w:val="24"/>
          <w:szCs w:val="24"/>
          <w:shd w:val="clear" w:color="auto" w:fill="FFFFFF"/>
        </w:rPr>
      </w:pPr>
      <w:r w:rsidRPr="005A3727">
        <w:rPr>
          <w:rFonts w:ascii="Times New Roman" w:eastAsia="Times New Roman" w:hAnsi="Times New Roman" w:cs="Times New Roman"/>
          <w:bCs/>
          <w:color w:val="000000"/>
          <w:sz w:val="24"/>
          <w:szCs w:val="24"/>
          <w:shd w:val="clear" w:color="auto" w:fill="FFFFFF"/>
        </w:rPr>
        <w:t>Disagree on the importance of the effect of experiences</w:t>
      </w:r>
      <w:r w:rsidR="005A3727" w:rsidRPr="005A3727">
        <w:rPr>
          <w:rFonts w:ascii="Times New Roman" w:eastAsia="Times New Roman" w:hAnsi="Times New Roman" w:cs="Times New Roman"/>
          <w:bCs/>
          <w:color w:val="000000"/>
          <w:sz w:val="24"/>
          <w:szCs w:val="24"/>
          <w:shd w:val="clear" w:color="auto" w:fill="FFFFFF"/>
        </w:rPr>
        <w:t xml:space="preserve"> </w:t>
      </w:r>
      <w:proofErr w:type="spellStart"/>
      <w:r w:rsidRPr="005A3727">
        <w:rPr>
          <w:rFonts w:ascii="Times New Roman" w:eastAsia="Times New Roman" w:hAnsi="Times New Roman" w:cs="Times New Roman"/>
          <w:bCs/>
          <w:color w:val="000000"/>
          <w:sz w:val="24"/>
          <w:szCs w:val="24"/>
          <w:shd w:val="clear" w:color="auto" w:fill="FFFFFF"/>
        </w:rPr>
        <w:t>behaviourism</w:t>
      </w:r>
      <w:proofErr w:type="spellEnd"/>
      <w:r w:rsidRPr="005A3727">
        <w:rPr>
          <w:rFonts w:ascii="Times New Roman" w:eastAsia="Times New Roman" w:hAnsi="Times New Roman" w:cs="Times New Roman"/>
          <w:bCs/>
          <w:color w:val="000000"/>
          <w:sz w:val="24"/>
          <w:szCs w:val="24"/>
          <w:shd w:val="clear" w:color="auto" w:fill="FFFFFF"/>
        </w:rPr>
        <w:t xml:space="preserve"> </w:t>
      </w:r>
      <w:proofErr w:type="spellStart"/>
      <w:r w:rsidRPr="005A3727">
        <w:rPr>
          <w:rFonts w:ascii="Times New Roman" w:eastAsia="Times New Roman" w:hAnsi="Times New Roman" w:cs="Times New Roman"/>
          <w:bCs/>
          <w:color w:val="000000"/>
          <w:sz w:val="24"/>
          <w:szCs w:val="24"/>
          <w:shd w:val="clear" w:color="auto" w:fill="FFFFFF"/>
        </w:rPr>
        <w:t>emphasises</w:t>
      </w:r>
      <w:proofErr w:type="spellEnd"/>
      <w:r w:rsidRPr="005A3727">
        <w:rPr>
          <w:rFonts w:ascii="Times New Roman" w:eastAsia="Times New Roman" w:hAnsi="Times New Roman" w:cs="Times New Roman"/>
          <w:bCs/>
          <w:color w:val="000000"/>
          <w:sz w:val="24"/>
          <w:szCs w:val="24"/>
          <w:shd w:val="clear" w:color="auto" w:fill="FFFFFF"/>
        </w:rPr>
        <w:t xml:space="preserve"> the stimulus-response bond</w:t>
      </w:r>
      <w:proofErr w:type="gramStart"/>
      <w:r w:rsidRPr="005A3727">
        <w:rPr>
          <w:rFonts w:ascii="Times New Roman" w:eastAsia="Times New Roman" w:hAnsi="Times New Roman" w:cs="Times New Roman"/>
          <w:bCs/>
          <w:color w:val="000000"/>
          <w:sz w:val="24"/>
          <w:szCs w:val="24"/>
          <w:shd w:val="clear" w:color="auto" w:fill="FFFFFF"/>
        </w:rPr>
        <w:t>. ,</w:t>
      </w:r>
      <w:proofErr w:type="gramEnd"/>
      <w:r w:rsidRPr="005A3727">
        <w:rPr>
          <w:rFonts w:ascii="Times New Roman" w:eastAsia="Times New Roman" w:hAnsi="Times New Roman" w:cs="Times New Roman"/>
          <w:bCs/>
          <w:color w:val="000000"/>
          <w:sz w:val="24"/>
          <w:szCs w:val="24"/>
          <w:shd w:val="clear" w:color="auto" w:fill="FFFFFF"/>
        </w:rPr>
        <w:t xml:space="preserve"> constructionist = environment</w:t>
      </w:r>
    </w:p>
    <w:p w14:paraId="63A9445A" w14:textId="6E0C8D9E" w:rsidR="00287F9A" w:rsidRPr="005A3727" w:rsidRDefault="00287F9A" w:rsidP="005A3727">
      <w:pPr>
        <w:spacing w:after="240" w:line="360" w:lineRule="auto"/>
        <w:ind w:left="-142" w:hanging="142"/>
        <w:jc w:val="both"/>
        <w:rPr>
          <w:rFonts w:ascii="Times New Roman" w:eastAsia="Times New Roman" w:hAnsi="Times New Roman" w:cs="Times New Roman"/>
          <w:sz w:val="24"/>
          <w:szCs w:val="24"/>
        </w:rPr>
      </w:pPr>
    </w:p>
    <w:p w14:paraId="696F6B7E" w14:textId="727BC060" w:rsidR="00C8765D" w:rsidRPr="005A3727" w:rsidRDefault="00C8765D" w:rsidP="005A3727">
      <w:pPr>
        <w:spacing w:after="240" w:line="360" w:lineRule="auto"/>
        <w:jc w:val="both"/>
        <w:rPr>
          <w:rFonts w:ascii="Times New Roman" w:eastAsia="Times New Roman" w:hAnsi="Times New Roman" w:cs="Times New Roman"/>
          <w:sz w:val="24"/>
          <w:szCs w:val="24"/>
        </w:rPr>
      </w:pPr>
    </w:p>
    <w:p w14:paraId="10900988" w14:textId="77777777" w:rsidR="00C8765D" w:rsidRPr="005A3727" w:rsidRDefault="00C8765D" w:rsidP="005A3727">
      <w:pPr>
        <w:spacing w:after="240" w:line="360" w:lineRule="auto"/>
        <w:ind w:left="-142" w:hanging="142"/>
        <w:jc w:val="both"/>
        <w:rPr>
          <w:rFonts w:ascii="Times New Roman" w:eastAsia="Times New Roman" w:hAnsi="Times New Roman" w:cs="Times New Roman"/>
          <w:sz w:val="24"/>
          <w:szCs w:val="24"/>
        </w:rPr>
      </w:pPr>
    </w:p>
    <w:p w14:paraId="444389DC" w14:textId="77777777" w:rsidR="00C8765D" w:rsidRPr="005A3727" w:rsidRDefault="00287F9A"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12. What are the steps in Bloom’s taxonomy?</w:t>
      </w:r>
    </w:p>
    <w:p w14:paraId="6FB00B0E" w14:textId="318E89A7" w:rsidR="00287F9A" w:rsidRPr="005A3727" w:rsidRDefault="00C8765D"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noProof/>
          <w:color w:val="000000"/>
          <w:sz w:val="24"/>
          <w:szCs w:val="24"/>
        </w:rPr>
        <w:drawing>
          <wp:inline distT="0" distB="0" distL="0" distR="0" wp14:anchorId="319B5AA5" wp14:editId="209D3457">
            <wp:extent cx="2952115" cy="1343025"/>
            <wp:effectExtent l="0" t="0" r="63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2115" cy="1343025"/>
                    </a:xfrm>
                    <a:prstGeom prst="rect">
                      <a:avLst/>
                    </a:prstGeom>
                    <a:noFill/>
                  </pic:spPr>
                </pic:pic>
              </a:graphicData>
            </a:graphic>
          </wp:inline>
        </w:drawing>
      </w:r>
    </w:p>
    <w:p w14:paraId="4FA51A8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2ED00BD7" w14:textId="77777777" w:rsidR="00C722F7" w:rsidRPr="005A3727" w:rsidRDefault="00287F9A"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 xml:space="preserve">The steps in Bloom’s Taxonomy are to </w:t>
      </w:r>
    </w:p>
    <w:p w14:paraId="35637591" w14:textId="77777777" w:rsidR="00C722F7" w:rsidRPr="005A3727" w:rsidRDefault="00C722F7"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lastRenderedPageBreak/>
        <w:t xml:space="preserve">- </w:t>
      </w:r>
      <w:r w:rsidR="00287F9A" w:rsidRPr="005A3727">
        <w:rPr>
          <w:rFonts w:ascii="Times New Roman" w:eastAsia="Times New Roman" w:hAnsi="Times New Roman" w:cs="Times New Roman"/>
          <w:b/>
          <w:bCs/>
          <w:color w:val="000000"/>
          <w:sz w:val="24"/>
          <w:szCs w:val="24"/>
        </w:rPr>
        <w:t xml:space="preserve">Remember, (recognizing and recalling facts) </w:t>
      </w:r>
    </w:p>
    <w:p w14:paraId="2D19B6F5" w14:textId="77777777" w:rsidR="00C722F7" w:rsidRPr="005A3727" w:rsidRDefault="00C722F7"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 xml:space="preserve">- </w:t>
      </w:r>
      <w:r w:rsidR="00287F9A" w:rsidRPr="005A3727">
        <w:rPr>
          <w:rFonts w:ascii="Times New Roman" w:eastAsia="Times New Roman" w:hAnsi="Times New Roman" w:cs="Times New Roman"/>
          <w:b/>
          <w:bCs/>
          <w:color w:val="000000"/>
          <w:sz w:val="24"/>
          <w:szCs w:val="24"/>
        </w:rPr>
        <w:t xml:space="preserve">Understand (understanding what facts mean) </w:t>
      </w:r>
    </w:p>
    <w:p w14:paraId="5BF9A362" w14:textId="77777777" w:rsidR="00C722F7" w:rsidRPr="005A3727" w:rsidRDefault="00C722F7"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 xml:space="preserve">- </w:t>
      </w:r>
      <w:r w:rsidR="00287F9A" w:rsidRPr="005A3727">
        <w:rPr>
          <w:rFonts w:ascii="Times New Roman" w:eastAsia="Times New Roman" w:hAnsi="Times New Roman" w:cs="Times New Roman"/>
          <w:b/>
          <w:bCs/>
          <w:color w:val="000000"/>
          <w:sz w:val="24"/>
          <w:szCs w:val="24"/>
        </w:rPr>
        <w:t xml:space="preserve">Apply (applying the facts, rules and concepts and ideas) </w:t>
      </w:r>
    </w:p>
    <w:p w14:paraId="34B3120C" w14:textId="77777777" w:rsidR="00C722F7" w:rsidRPr="005A3727" w:rsidRDefault="00C722F7"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 xml:space="preserve">- </w:t>
      </w:r>
      <w:proofErr w:type="spellStart"/>
      <w:r w:rsidR="00287F9A" w:rsidRPr="005A3727">
        <w:rPr>
          <w:rFonts w:ascii="Times New Roman" w:eastAsia="Times New Roman" w:hAnsi="Times New Roman" w:cs="Times New Roman"/>
          <w:b/>
          <w:bCs/>
          <w:color w:val="000000"/>
          <w:sz w:val="24"/>
          <w:szCs w:val="24"/>
        </w:rPr>
        <w:t>Analyse</w:t>
      </w:r>
      <w:proofErr w:type="spellEnd"/>
      <w:r w:rsidR="00287F9A" w:rsidRPr="005A3727">
        <w:rPr>
          <w:rFonts w:ascii="Times New Roman" w:eastAsia="Times New Roman" w:hAnsi="Times New Roman" w:cs="Times New Roman"/>
          <w:b/>
          <w:bCs/>
          <w:color w:val="000000"/>
          <w:sz w:val="24"/>
          <w:szCs w:val="24"/>
        </w:rPr>
        <w:t xml:space="preserve"> (breaking down information into parts) </w:t>
      </w:r>
    </w:p>
    <w:p w14:paraId="38828329" w14:textId="77777777" w:rsidR="00374658" w:rsidRPr="005A3727" w:rsidRDefault="00C722F7"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w:t>
      </w:r>
      <w:r w:rsidR="00287F9A" w:rsidRPr="005A3727">
        <w:rPr>
          <w:rFonts w:ascii="Times New Roman" w:eastAsia="Times New Roman" w:hAnsi="Times New Roman" w:cs="Times New Roman"/>
          <w:b/>
          <w:bCs/>
          <w:color w:val="000000"/>
          <w:sz w:val="24"/>
          <w:szCs w:val="24"/>
        </w:rPr>
        <w:t xml:space="preserve"> Evaluate (judging the value of information and ideas) and </w:t>
      </w:r>
    </w:p>
    <w:p w14:paraId="0BF7DCC1" w14:textId="38270827" w:rsidR="00287F9A" w:rsidRPr="005A3727" w:rsidRDefault="00374658"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 xml:space="preserve">- </w:t>
      </w:r>
      <w:r w:rsidR="00287F9A" w:rsidRPr="005A3727">
        <w:rPr>
          <w:rFonts w:ascii="Times New Roman" w:eastAsia="Times New Roman" w:hAnsi="Times New Roman" w:cs="Times New Roman"/>
          <w:b/>
          <w:bCs/>
          <w:color w:val="000000"/>
          <w:sz w:val="24"/>
          <w:szCs w:val="24"/>
        </w:rPr>
        <w:t>Create (combining parts to make a whole)</w:t>
      </w:r>
    </w:p>
    <w:p w14:paraId="58BAA779" w14:textId="77777777" w:rsidR="00C722F7" w:rsidRPr="005A3727" w:rsidRDefault="00C722F7" w:rsidP="005A3727">
      <w:pPr>
        <w:spacing w:after="0" w:line="360" w:lineRule="auto"/>
        <w:ind w:left="-142" w:hanging="142"/>
        <w:jc w:val="both"/>
        <w:rPr>
          <w:rFonts w:ascii="Times New Roman" w:eastAsia="Times New Roman" w:hAnsi="Times New Roman" w:cs="Times New Roman"/>
          <w:sz w:val="24"/>
          <w:szCs w:val="24"/>
        </w:rPr>
      </w:pPr>
    </w:p>
    <w:p w14:paraId="3EDC899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13. Give an example of each step in Bloom’s taxonomy.</w:t>
      </w:r>
    </w:p>
    <w:p w14:paraId="2D96550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7B48766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6 STEP PROCEDURE TO ENHANCE CRITICAL THINKING IN A CLASSROOM:   </w:t>
      </w:r>
    </w:p>
    <w:p w14:paraId="25F27814"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Remembering, understanding, applying, analyzing, evaluating and creating.</w:t>
      </w:r>
    </w:p>
    <w:p w14:paraId="61F54F1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1AE7E532" w14:textId="77777777" w:rsidR="00287F9A" w:rsidRPr="005A3727" w:rsidRDefault="00287F9A" w:rsidP="005A3727">
      <w:pPr>
        <w:numPr>
          <w:ilvl w:val="0"/>
          <w:numId w:val="1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REMEMBERING:</w:t>
      </w:r>
      <w:r w:rsidRPr="005A3727">
        <w:rPr>
          <w:rFonts w:ascii="Times New Roman" w:eastAsia="Times New Roman" w:hAnsi="Times New Roman" w:cs="Times New Roman"/>
          <w:color w:val="000000"/>
          <w:sz w:val="24"/>
          <w:szCs w:val="24"/>
        </w:rPr>
        <w:t xml:space="preserve"> is defined as recalling the many ways material/information can be read or written online. Every beginning of every class, the teacher can hand out a quiz pertaining on the teachings of the previous class to identify their level of retention of information.</w:t>
      </w:r>
    </w:p>
    <w:p w14:paraId="4D507FB6" w14:textId="77777777" w:rsidR="00287F9A" w:rsidRPr="005A3727" w:rsidRDefault="00287F9A" w:rsidP="005A3727">
      <w:pPr>
        <w:numPr>
          <w:ilvl w:val="0"/>
          <w:numId w:val="1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UNDERSTANDING</w:t>
      </w:r>
      <w:r w:rsidRPr="005A3727">
        <w:rPr>
          <w:rFonts w:ascii="Times New Roman" w:eastAsia="Times New Roman" w:hAnsi="Times New Roman" w:cs="Times New Roman"/>
          <w:color w:val="000000"/>
          <w:sz w:val="24"/>
          <w:szCs w:val="24"/>
        </w:rPr>
        <w:t xml:space="preserve">, involves properly comprehending and uploading any material that is posted or read online. Students can answer specific questions given by the teacher such as what </w:t>
      </w:r>
      <w:proofErr w:type="gramStart"/>
      <w:r w:rsidRPr="005A3727">
        <w:rPr>
          <w:rFonts w:ascii="Times New Roman" w:eastAsia="Times New Roman" w:hAnsi="Times New Roman" w:cs="Times New Roman"/>
          <w:color w:val="000000"/>
          <w:sz w:val="24"/>
          <w:szCs w:val="24"/>
        </w:rPr>
        <w:t>are the proper steps</w:t>
      </w:r>
      <w:proofErr w:type="gramEnd"/>
      <w:r w:rsidRPr="005A3727">
        <w:rPr>
          <w:rFonts w:ascii="Times New Roman" w:eastAsia="Times New Roman" w:hAnsi="Times New Roman" w:cs="Times New Roman"/>
          <w:color w:val="000000"/>
          <w:sz w:val="24"/>
          <w:szCs w:val="24"/>
        </w:rPr>
        <w:t xml:space="preserve"> to uploading certain applications or social media sites or they can be tested in class by doing it themselves on their laptop or computer.</w:t>
      </w:r>
    </w:p>
    <w:p w14:paraId="24404D13" w14:textId="77777777" w:rsidR="00287F9A" w:rsidRPr="005A3727" w:rsidRDefault="00287F9A" w:rsidP="005A3727">
      <w:pPr>
        <w:numPr>
          <w:ilvl w:val="0"/>
          <w:numId w:val="1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APPLYING</w:t>
      </w:r>
      <w:r w:rsidRPr="005A3727">
        <w:rPr>
          <w:rFonts w:ascii="Times New Roman" w:eastAsia="Times New Roman" w:hAnsi="Times New Roman" w:cs="Times New Roman"/>
          <w:color w:val="000000"/>
          <w:sz w:val="24"/>
          <w:szCs w:val="24"/>
        </w:rPr>
        <w:t xml:space="preserve"> will aid the students learn exactly how to use and apply these specific formats in their future career. Teachers can give online case studies to evaluate the student’s ability to apply their class teachings to analyze to a real complex issue.</w:t>
      </w:r>
    </w:p>
    <w:p w14:paraId="51D99137" w14:textId="77777777" w:rsidR="00287F9A" w:rsidRPr="005A3727" w:rsidRDefault="00287F9A" w:rsidP="005A3727">
      <w:pPr>
        <w:numPr>
          <w:ilvl w:val="0"/>
          <w:numId w:val="1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ANALYZING</w:t>
      </w:r>
      <w:r w:rsidRPr="005A3727">
        <w:rPr>
          <w:rFonts w:ascii="Times New Roman" w:eastAsia="Times New Roman" w:hAnsi="Times New Roman" w:cs="Times New Roman"/>
          <w:color w:val="000000"/>
          <w:sz w:val="24"/>
          <w:szCs w:val="24"/>
        </w:rPr>
        <w:t xml:space="preserve"> will help and show all students how to improve their ways of studying online books and hard copy materials. Both materials might have the same </w:t>
      </w:r>
      <w:proofErr w:type="gramStart"/>
      <w:r w:rsidRPr="005A3727">
        <w:rPr>
          <w:rFonts w:ascii="Times New Roman" w:eastAsia="Times New Roman" w:hAnsi="Times New Roman" w:cs="Times New Roman"/>
          <w:color w:val="000000"/>
          <w:sz w:val="24"/>
          <w:szCs w:val="24"/>
        </w:rPr>
        <w:t>information, but</w:t>
      </w:r>
      <w:proofErr w:type="gramEnd"/>
      <w:r w:rsidRPr="005A3727">
        <w:rPr>
          <w:rFonts w:ascii="Times New Roman" w:eastAsia="Times New Roman" w:hAnsi="Times New Roman" w:cs="Times New Roman"/>
          <w:color w:val="000000"/>
          <w:sz w:val="24"/>
          <w:szCs w:val="24"/>
        </w:rPr>
        <w:t xml:space="preserve"> are not studied the same way. Students can prove their understanding of the material by researching and writing a well-structured and documented analysis on a certain topic. This will demonstrate the ability to apply in class teachings to the real world. </w:t>
      </w:r>
    </w:p>
    <w:p w14:paraId="22A4D77B" w14:textId="77777777" w:rsidR="00287F9A" w:rsidRPr="005A3727" w:rsidRDefault="00287F9A" w:rsidP="005A3727">
      <w:pPr>
        <w:numPr>
          <w:ilvl w:val="0"/>
          <w:numId w:val="1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EVALUATING</w:t>
      </w:r>
      <w:r w:rsidRPr="005A3727">
        <w:rPr>
          <w:rFonts w:ascii="Times New Roman" w:eastAsia="Times New Roman" w:hAnsi="Times New Roman" w:cs="Times New Roman"/>
          <w:color w:val="000000"/>
          <w:sz w:val="24"/>
          <w:szCs w:val="24"/>
        </w:rPr>
        <w:t xml:space="preserve"> includes making specific rubrics to evaluate the online written material. Students can make Facebook groups with their classmates, anonymously post their papers and correct them between one another.</w:t>
      </w:r>
    </w:p>
    <w:p w14:paraId="28EB3DC3" w14:textId="77777777" w:rsidR="00287F9A" w:rsidRPr="005A3727" w:rsidRDefault="00287F9A" w:rsidP="005A3727">
      <w:pPr>
        <w:numPr>
          <w:ilvl w:val="0"/>
          <w:numId w:val="1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lastRenderedPageBreak/>
        <w:t>CREATING</w:t>
      </w:r>
      <w:r w:rsidRPr="005A3727">
        <w:rPr>
          <w:rFonts w:ascii="Times New Roman" w:eastAsia="Times New Roman" w:hAnsi="Times New Roman" w:cs="Times New Roman"/>
          <w:color w:val="000000"/>
          <w:sz w:val="24"/>
          <w:szCs w:val="24"/>
        </w:rPr>
        <w:t xml:space="preserve"> will teach students how to create their own blogs or online materials to express their opinion and thoughts and get feedback if they desire. For example, the teacher can give the students a project where they need to create a social media product which will demonstrate all the aspects that they have learned.</w:t>
      </w:r>
    </w:p>
    <w:p w14:paraId="63AD1E8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0379263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14. Define the zone of proximal development.</w:t>
      </w:r>
    </w:p>
    <w:p w14:paraId="59BAF706" w14:textId="77777777" w:rsidR="00287F9A" w:rsidRPr="005A3727" w:rsidRDefault="00287F9A" w:rsidP="005A3727">
      <w:pPr>
        <w:numPr>
          <w:ilvl w:val="0"/>
          <w:numId w:val="1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The distance between a learner's ability to solve a problem independently and the learner's potential level of comprehension when given guidance or in collaboration with more knowledgeable others. </w:t>
      </w:r>
    </w:p>
    <w:p w14:paraId="74A3771F" w14:textId="77777777" w:rsidR="00287F9A" w:rsidRPr="005A3727" w:rsidRDefault="00287F9A" w:rsidP="005A3727">
      <w:pPr>
        <w:numPr>
          <w:ilvl w:val="0"/>
          <w:numId w:val="1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difference between what one can do alone or with assistance. Learning occurs in this zone (between independence and learning guidance)</w:t>
      </w:r>
    </w:p>
    <w:p w14:paraId="3E1DC737" w14:textId="77777777" w:rsidR="00287F9A" w:rsidRPr="005A3727" w:rsidRDefault="00287F9A" w:rsidP="005A3727">
      <w:pPr>
        <w:numPr>
          <w:ilvl w:val="0"/>
          <w:numId w:val="1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Learning occurs in this zone (in between independence and learning guidance). </w:t>
      </w:r>
    </w:p>
    <w:p w14:paraId="177052A3" w14:textId="77777777" w:rsidR="00287F9A" w:rsidRPr="005A3727" w:rsidRDefault="00287F9A" w:rsidP="005A3727">
      <w:pPr>
        <w:numPr>
          <w:ilvl w:val="1"/>
          <w:numId w:val="1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Example: a </w:t>
      </w:r>
      <w:proofErr w:type="gramStart"/>
      <w:r w:rsidRPr="005A3727">
        <w:rPr>
          <w:rFonts w:ascii="Times New Roman" w:eastAsia="Times New Roman" w:hAnsi="Times New Roman" w:cs="Times New Roman"/>
          <w:color w:val="000000"/>
          <w:sz w:val="24"/>
          <w:szCs w:val="24"/>
        </w:rPr>
        <w:t>child baking cookies</w:t>
      </w:r>
      <w:proofErr w:type="gramEnd"/>
      <w:r w:rsidRPr="005A3727">
        <w:rPr>
          <w:rFonts w:ascii="Times New Roman" w:eastAsia="Times New Roman" w:hAnsi="Times New Roman" w:cs="Times New Roman"/>
          <w:color w:val="000000"/>
          <w:sz w:val="24"/>
          <w:szCs w:val="24"/>
        </w:rPr>
        <w:t xml:space="preserve">, independently he can’t figure out the task, he talks to parents and learns basics, or teachers and discovers new recipes, then with peers and discovered about </w:t>
      </w:r>
      <w:proofErr w:type="spellStart"/>
      <w:r w:rsidRPr="005A3727">
        <w:rPr>
          <w:rFonts w:ascii="Times New Roman" w:eastAsia="Times New Roman" w:hAnsi="Times New Roman" w:cs="Times New Roman"/>
          <w:color w:val="000000"/>
          <w:sz w:val="24"/>
          <w:szCs w:val="24"/>
        </w:rPr>
        <w:t>pre packaged</w:t>
      </w:r>
      <w:proofErr w:type="spellEnd"/>
      <w:r w:rsidRPr="005A3727">
        <w:rPr>
          <w:rFonts w:ascii="Times New Roman" w:eastAsia="Times New Roman" w:hAnsi="Times New Roman" w:cs="Times New Roman"/>
          <w:color w:val="000000"/>
          <w:sz w:val="24"/>
          <w:szCs w:val="24"/>
        </w:rPr>
        <w:t xml:space="preserve"> cookies. Through interactions, he learned how to internalize concepts and relate them to baking cookies. -Vygotsky</w:t>
      </w:r>
    </w:p>
    <w:p w14:paraId="4B1EFFE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7F4BD55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15. What is the takeaway message from Sherry Turkle’s </w:t>
      </w:r>
      <w:proofErr w:type="spellStart"/>
      <w:r w:rsidRPr="005A3727">
        <w:rPr>
          <w:rFonts w:ascii="Times New Roman" w:eastAsia="Times New Roman" w:hAnsi="Times New Roman" w:cs="Times New Roman"/>
          <w:b/>
          <w:bCs/>
          <w:color w:val="000000"/>
          <w:sz w:val="24"/>
          <w:szCs w:val="24"/>
        </w:rPr>
        <w:t>TedTalk</w:t>
      </w:r>
      <w:proofErr w:type="spellEnd"/>
      <w:r w:rsidRPr="005A3727">
        <w:rPr>
          <w:rFonts w:ascii="Times New Roman" w:eastAsia="Times New Roman" w:hAnsi="Times New Roman" w:cs="Times New Roman"/>
          <w:b/>
          <w:bCs/>
          <w:color w:val="000000"/>
          <w:sz w:val="24"/>
          <w:szCs w:val="24"/>
        </w:rPr>
        <w:t>?</w:t>
      </w:r>
    </w:p>
    <w:p w14:paraId="1B458DE8" w14:textId="77777777" w:rsidR="00287F9A" w:rsidRPr="005A3727" w:rsidRDefault="00287F9A" w:rsidP="005A3727">
      <w:pPr>
        <w:numPr>
          <w:ilvl w:val="0"/>
          <w:numId w:val="17"/>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Online communication is simplifying communication and altering complex and messy face-to-face relations.</w:t>
      </w:r>
    </w:p>
    <w:p w14:paraId="5661C270" w14:textId="77777777" w:rsidR="00287F9A" w:rsidRPr="005A3727" w:rsidRDefault="00287F9A" w:rsidP="005A3727">
      <w:pPr>
        <w:numPr>
          <w:ilvl w:val="0"/>
          <w:numId w:val="17"/>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 xml:space="preserve">Not to stay away from technology but that we develop a more self-aware relationship with our loved ones and ourselves, find ways to demonstrate this value for our children, make sacred places where we need to communicate and think. The things that matter. We need to listen to each other, even the boring bits. </w:t>
      </w:r>
    </w:p>
    <w:p w14:paraId="7F6D35A0" w14:textId="77777777" w:rsidR="00287F9A" w:rsidRPr="005A3727" w:rsidRDefault="00287F9A" w:rsidP="005A3727">
      <w:pPr>
        <w:numPr>
          <w:ilvl w:val="0"/>
          <w:numId w:val="17"/>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 xml:space="preserve">We have everything we need to become successful </w:t>
      </w:r>
      <w:proofErr w:type="gramStart"/>
      <w:r w:rsidRPr="005A3727">
        <w:rPr>
          <w:rFonts w:ascii="Times New Roman" w:eastAsia="Times New Roman" w:hAnsi="Times New Roman" w:cs="Times New Roman"/>
          <w:color w:val="000000"/>
          <w:sz w:val="24"/>
          <w:szCs w:val="24"/>
          <w:shd w:val="clear" w:color="auto" w:fill="FFFFFF"/>
        </w:rPr>
        <w:t>as long as</w:t>
      </w:r>
      <w:proofErr w:type="gramEnd"/>
      <w:r w:rsidRPr="005A3727">
        <w:rPr>
          <w:rFonts w:ascii="Times New Roman" w:eastAsia="Times New Roman" w:hAnsi="Times New Roman" w:cs="Times New Roman"/>
          <w:color w:val="000000"/>
          <w:sz w:val="24"/>
          <w:szCs w:val="24"/>
          <w:shd w:val="clear" w:color="auto" w:fill="FFFFFF"/>
        </w:rPr>
        <w:t xml:space="preserve"> we recognize our vulnerability. Technology needs to promise something simpler, life is hard- let’s work towards becoming better and more self-aware. </w:t>
      </w:r>
    </w:p>
    <w:p w14:paraId="1BAF2D65" w14:textId="77777777" w:rsidR="00287F9A" w:rsidRPr="005A3727" w:rsidRDefault="00287F9A" w:rsidP="005A3727">
      <w:pPr>
        <w:numPr>
          <w:ilvl w:val="0"/>
          <w:numId w:val="17"/>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 xml:space="preserve">Technology is taking away from our </w:t>
      </w:r>
      <w:proofErr w:type="gramStart"/>
      <w:r w:rsidRPr="005A3727">
        <w:rPr>
          <w:rFonts w:ascii="Times New Roman" w:eastAsia="Times New Roman" w:hAnsi="Times New Roman" w:cs="Times New Roman"/>
          <w:color w:val="000000"/>
          <w:sz w:val="24"/>
          <w:szCs w:val="24"/>
          <w:shd w:val="clear" w:color="auto" w:fill="FFFFFF"/>
        </w:rPr>
        <w:t>real life</w:t>
      </w:r>
      <w:proofErr w:type="gramEnd"/>
      <w:r w:rsidRPr="005A3727">
        <w:rPr>
          <w:rFonts w:ascii="Times New Roman" w:eastAsia="Times New Roman" w:hAnsi="Times New Roman" w:cs="Times New Roman"/>
          <w:color w:val="000000"/>
          <w:sz w:val="24"/>
          <w:szCs w:val="24"/>
          <w:shd w:val="clear" w:color="auto" w:fill="FFFFFF"/>
        </w:rPr>
        <w:t xml:space="preserve"> communications and reality.  </w:t>
      </w:r>
    </w:p>
    <w:p w14:paraId="39BD1609" w14:textId="3A9E0AF6" w:rsidR="00287F9A" w:rsidRPr="005A3727" w:rsidRDefault="00287F9A" w:rsidP="005A3727">
      <w:pPr>
        <w:numPr>
          <w:ilvl w:val="0"/>
          <w:numId w:val="17"/>
        </w:numPr>
        <w:shd w:val="clear" w:color="auto" w:fill="FFFFFF"/>
        <w:spacing w:after="0" w:line="360" w:lineRule="auto"/>
        <w:ind w:left="-142" w:hanging="142"/>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Online communication is simplifying communication and ALTERING COMPLEX MESSY FACE TO FACE RELATIONS</w:t>
      </w:r>
      <w:r w:rsidRPr="005A3727">
        <w:rPr>
          <w:rFonts w:ascii="Times New Roman" w:eastAsia="Times New Roman" w:hAnsi="Times New Roman" w:cs="Times New Roman"/>
          <w:color w:val="000000"/>
          <w:sz w:val="24"/>
          <w:szCs w:val="24"/>
          <w:shd w:val="clear" w:color="auto" w:fill="FFFFFF"/>
        </w:rPr>
        <w:br/>
      </w:r>
      <w:r w:rsidRPr="005A3727">
        <w:rPr>
          <w:rFonts w:ascii="Times New Roman" w:eastAsia="Times New Roman" w:hAnsi="Times New Roman" w:cs="Times New Roman"/>
          <w:color w:val="000000"/>
          <w:sz w:val="24"/>
          <w:szCs w:val="24"/>
          <w:shd w:val="clear" w:color="auto" w:fill="FFFFFF"/>
        </w:rPr>
        <w:br/>
      </w:r>
    </w:p>
    <w:p w14:paraId="2603286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shd w:val="clear" w:color="auto" w:fill="FFFF00"/>
        </w:rPr>
        <w:lastRenderedPageBreak/>
        <w:t>16. What are the tensions related to social media uses?</w:t>
      </w:r>
    </w:p>
    <w:p w14:paraId="62325FD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Consumerism: connection to material practices in the participation of online communication</w:t>
      </w:r>
    </w:p>
    <w:p w14:paraId="4193CC8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Bias and liberty of expression</w:t>
      </w:r>
    </w:p>
    <w:p w14:paraId="7A471096" w14:textId="77777777" w:rsidR="00B1090F" w:rsidRPr="005A3727" w:rsidRDefault="00B1090F" w:rsidP="005A3727">
      <w:pPr>
        <w:autoSpaceDE w:val="0"/>
        <w:autoSpaceDN w:val="0"/>
        <w:adjustRightInd w:val="0"/>
        <w:spacing w:after="0" w:line="360" w:lineRule="auto"/>
        <w:ind w:left="-142" w:hanging="142"/>
        <w:jc w:val="both"/>
        <w:rPr>
          <w:rFonts w:ascii="Times New Roman" w:hAnsi="Times New Roman" w:cs="Times New Roman"/>
          <w:sz w:val="24"/>
          <w:szCs w:val="24"/>
        </w:rPr>
      </w:pPr>
      <w:r w:rsidRPr="005A3727">
        <w:rPr>
          <w:rFonts w:ascii="Times New Roman" w:hAnsi="Times New Roman" w:cs="Times New Roman"/>
          <w:sz w:val="24"/>
          <w:szCs w:val="24"/>
        </w:rPr>
        <w:t>1. The connection to material practices in the participation of online communication.</w:t>
      </w:r>
    </w:p>
    <w:p w14:paraId="13544EAC" w14:textId="4F54E5DC" w:rsidR="00B1090F" w:rsidRPr="005A3727" w:rsidRDefault="00B1090F" w:rsidP="005A3727">
      <w:pPr>
        <w:autoSpaceDE w:val="0"/>
        <w:autoSpaceDN w:val="0"/>
        <w:adjustRightInd w:val="0"/>
        <w:spacing w:after="0" w:line="360" w:lineRule="auto"/>
        <w:ind w:left="-142" w:hanging="142"/>
        <w:jc w:val="both"/>
        <w:rPr>
          <w:rFonts w:ascii="Times New Roman" w:hAnsi="Times New Roman" w:cs="Times New Roman"/>
          <w:sz w:val="24"/>
          <w:szCs w:val="24"/>
        </w:rPr>
      </w:pPr>
      <w:r w:rsidRPr="005A3727">
        <w:rPr>
          <w:rFonts w:ascii="Times New Roman" w:hAnsi="Times New Roman" w:cs="Times New Roman"/>
          <w:sz w:val="24"/>
          <w:szCs w:val="24"/>
        </w:rPr>
        <w:t>2. The comprehension of the relationship between discursive</w:t>
      </w:r>
      <w:r w:rsidR="00DF151D" w:rsidRPr="005A3727">
        <w:rPr>
          <w:rFonts w:ascii="Times New Roman" w:hAnsi="Times New Roman" w:cs="Times New Roman"/>
          <w:sz w:val="24"/>
          <w:szCs w:val="24"/>
        </w:rPr>
        <w:t xml:space="preserve"> (messy)</w:t>
      </w:r>
      <w:r w:rsidRPr="005A3727">
        <w:rPr>
          <w:rFonts w:ascii="Times New Roman" w:hAnsi="Times New Roman" w:cs="Times New Roman"/>
          <w:sz w:val="24"/>
          <w:szCs w:val="24"/>
        </w:rPr>
        <w:t xml:space="preserve"> practices and citizenship education.</w:t>
      </w:r>
    </w:p>
    <w:p w14:paraId="245AD090" w14:textId="77777777" w:rsidR="00B1090F" w:rsidRPr="005A3727" w:rsidRDefault="00B1090F" w:rsidP="005A3727">
      <w:pPr>
        <w:autoSpaceDE w:val="0"/>
        <w:autoSpaceDN w:val="0"/>
        <w:adjustRightInd w:val="0"/>
        <w:spacing w:after="0" w:line="360" w:lineRule="auto"/>
        <w:ind w:left="-142" w:hanging="142"/>
        <w:jc w:val="both"/>
        <w:rPr>
          <w:rFonts w:ascii="Times New Roman" w:hAnsi="Times New Roman" w:cs="Times New Roman"/>
          <w:sz w:val="24"/>
          <w:szCs w:val="24"/>
        </w:rPr>
      </w:pPr>
      <w:r w:rsidRPr="005A3727">
        <w:rPr>
          <w:rFonts w:ascii="Times New Roman" w:hAnsi="Times New Roman" w:cs="Times New Roman"/>
          <w:sz w:val="24"/>
          <w:szCs w:val="24"/>
        </w:rPr>
        <w:t>3. The schism between the nature and function of an emphasis on civic virtues as a major focus</w:t>
      </w:r>
    </w:p>
    <w:p w14:paraId="4AFFE101" w14:textId="77777777" w:rsidR="00B1090F" w:rsidRPr="005A3727" w:rsidRDefault="00B1090F" w:rsidP="005A3727">
      <w:pPr>
        <w:autoSpaceDE w:val="0"/>
        <w:autoSpaceDN w:val="0"/>
        <w:adjustRightInd w:val="0"/>
        <w:spacing w:after="0" w:line="360" w:lineRule="auto"/>
        <w:ind w:left="-142" w:hanging="142"/>
        <w:jc w:val="both"/>
        <w:rPr>
          <w:rFonts w:ascii="Times New Roman" w:hAnsi="Times New Roman" w:cs="Times New Roman"/>
          <w:sz w:val="24"/>
          <w:szCs w:val="24"/>
        </w:rPr>
      </w:pPr>
      <w:r w:rsidRPr="005A3727">
        <w:rPr>
          <w:rFonts w:ascii="Times New Roman" w:hAnsi="Times New Roman" w:cs="Times New Roman"/>
          <w:sz w:val="24"/>
          <w:szCs w:val="24"/>
        </w:rPr>
        <w:t>citizenship education.</w:t>
      </w:r>
    </w:p>
    <w:p w14:paraId="516405C0" w14:textId="5BC1F7C9" w:rsidR="00B1090F" w:rsidRPr="005A3727" w:rsidRDefault="00B1090F" w:rsidP="005A3727">
      <w:pPr>
        <w:spacing w:after="0" w:line="360" w:lineRule="auto"/>
        <w:ind w:left="-142" w:hanging="142"/>
        <w:jc w:val="both"/>
        <w:rPr>
          <w:rFonts w:ascii="Times New Roman" w:hAnsi="Times New Roman" w:cs="Times New Roman"/>
          <w:sz w:val="24"/>
          <w:szCs w:val="24"/>
        </w:rPr>
      </w:pPr>
      <w:r w:rsidRPr="005A3727">
        <w:rPr>
          <w:rFonts w:ascii="Times New Roman" w:hAnsi="Times New Roman" w:cs="Times New Roman"/>
          <w:sz w:val="24"/>
          <w:szCs w:val="24"/>
        </w:rPr>
        <w:t>4. Who has the right to participate.</w:t>
      </w:r>
    </w:p>
    <w:p w14:paraId="3B4BCEC2" w14:textId="6647C22A" w:rsidR="0027588D" w:rsidRPr="005A3727" w:rsidRDefault="0027588D" w:rsidP="005A3727">
      <w:pPr>
        <w:spacing w:after="0" w:line="360" w:lineRule="auto"/>
        <w:ind w:left="-142" w:hanging="142"/>
        <w:jc w:val="both"/>
        <w:rPr>
          <w:rFonts w:ascii="Times New Roman" w:hAnsi="Times New Roman" w:cs="Times New Roman"/>
          <w:sz w:val="24"/>
          <w:szCs w:val="24"/>
        </w:rPr>
      </w:pPr>
    </w:p>
    <w:p w14:paraId="69F0AF5B" w14:textId="53BFD02E" w:rsidR="0027588D" w:rsidRPr="005A3727" w:rsidRDefault="0027588D" w:rsidP="005A3727">
      <w:pPr>
        <w:spacing w:after="0" w:line="360" w:lineRule="auto"/>
        <w:ind w:left="-142" w:hanging="142"/>
        <w:rPr>
          <w:rFonts w:ascii="Times New Roman" w:hAnsi="Times New Roman" w:cs="Times New Roman"/>
          <w:sz w:val="24"/>
          <w:szCs w:val="24"/>
        </w:rPr>
      </w:pPr>
      <w:r w:rsidRPr="005A3727">
        <w:rPr>
          <w:rFonts w:ascii="Times New Roman" w:hAnsi="Times New Roman" w:cs="Times New Roman"/>
          <w:sz w:val="24"/>
          <w:szCs w:val="24"/>
        </w:rPr>
        <w:t>AKA</w:t>
      </w:r>
    </w:p>
    <w:p w14:paraId="00A251DA" w14:textId="60D816C4" w:rsidR="0027588D" w:rsidRPr="005A3727" w:rsidRDefault="0027588D" w:rsidP="005A3727">
      <w:pPr>
        <w:spacing w:after="0" w:line="360" w:lineRule="auto"/>
        <w:ind w:left="-142" w:hanging="142"/>
        <w:rPr>
          <w:rStyle w:val="termtext"/>
          <w:rFonts w:ascii="Times New Roman" w:hAnsi="Times New Roman" w:cs="Times New Roman"/>
        </w:rPr>
      </w:pPr>
      <w:r w:rsidRPr="005A3727">
        <w:rPr>
          <w:rStyle w:val="termtext"/>
          <w:rFonts w:ascii="Times New Roman" w:hAnsi="Times New Roman" w:cs="Times New Roman"/>
        </w:rPr>
        <w:t>-Consumerism</w:t>
      </w:r>
      <w:r w:rsidRPr="005A3727">
        <w:rPr>
          <w:rFonts w:ascii="Times New Roman" w:hAnsi="Times New Roman" w:cs="Times New Roman"/>
        </w:rPr>
        <w:br/>
      </w:r>
      <w:r w:rsidRPr="005A3727">
        <w:rPr>
          <w:rStyle w:val="termtext"/>
          <w:rFonts w:ascii="Times New Roman" w:hAnsi="Times New Roman" w:cs="Times New Roman"/>
        </w:rPr>
        <w:t xml:space="preserve">-Bias &amp; liberty of </w:t>
      </w:r>
      <w:r w:rsidR="00FC7E41" w:rsidRPr="005A3727">
        <w:rPr>
          <w:rStyle w:val="termtext"/>
          <w:rFonts w:ascii="Times New Roman" w:hAnsi="Times New Roman" w:cs="Times New Roman"/>
        </w:rPr>
        <w:t>expression</w:t>
      </w:r>
      <w:r w:rsidRPr="005A3727">
        <w:rPr>
          <w:rFonts w:ascii="Times New Roman" w:hAnsi="Times New Roman" w:cs="Times New Roman"/>
        </w:rPr>
        <w:br/>
      </w:r>
      <w:r w:rsidRPr="005A3727">
        <w:rPr>
          <w:rStyle w:val="termtext"/>
          <w:rFonts w:ascii="Times New Roman" w:hAnsi="Times New Roman" w:cs="Times New Roman"/>
        </w:rPr>
        <w:t>-Who has the right to participate</w:t>
      </w:r>
      <w:r w:rsidRPr="005A3727">
        <w:rPr>
          <w:rFonts w:ascii="Times New Roman" w:hAnsi="Times New Roman" w:cs="Times New Roman"/>
        </w:rPr>
        <w:br/>
      </w:r>
      <w:r w:rsidRPr="005A3727">
        <w:rPr>
          <w:rStyle w:val="termtext"/>
          <w:rFonts w:ascii="Times New Roman" w:hAnsi="Times New Roman" w:cs="Times New Roman"/>
        </w:rPr>
        <w:t xml:space="preserve">-Policies on online </w:t>
      </w:r>
      <w:proofErr w:type="spellStart"/>
      <w:r w:rsidRPr="005A3727">
        <w:rPr>
          <w:rStyle w:val="termtext"/>
          <w:rFonts w:ascii="Times New Roman" w:hAnsi="Times New Roman" w:cs="Times New Roman"/>
        </w:rPr>
        <w:t>behaviour's</w:t>
      </w:r>
      <w:proofErr w:type="spellEnd"/>
    </w:p>
    <w:p w14:paraId="6249ECD9" w14:textId="49101F9E" w:rsidR="008F48E2" w:rsidRPr="005A3727" w:rsidRDefault="008F48E2" w:rsidP="005A3727">
      <w:pPr>
        <w:spacing w:after="0" w:line="360" w:lineRule="auto"/>
        <w:ind w:left="-142" w:hanging="142"/>
        <w:jc w:val="both"/>
        <w:rPr>
          <w:rStyle w:val="termtext"/>
          <w:rFonts w:ascii="Times New Roman" w:hAnsi="Times New Roman" w:cs="Times New Roman"/>
        </w:rPr>
      </w:pPr>
    </w:p>
    <w:p w14:paraId="0A99C1A0" w14:textId="47A5C6B4" w:rsidR="008F48E2" w:rsidRPr="005A3727" w:rsidRDefault="008F48E2" w:rsidP="005A3727">
      <w:pPr>
        <w:spacing w:after="0" w:line="360" w:lineRule="auto"/>
        <w:ind w:left="-142" w:hanging="142"/>
        <w:jc w:val="both"/>
        <w:rPr>
          <w:rStyle w:val="termtext"/>
          <w:rFonts w:ascii="Times New Roman" w:hAnsi="Times New Roman" w:cs="Times New Roman"/>
        </w:rPr>
      </w:pPr>
    </w:p>
    <w:p w14:paraId="3DC4CE58" w14:textId="422CCF79" w:rsidR="008F48E2" w:rsidRPr="005A3727" w:rsidRDefault="008F48E2" w:rsidP="005A3727">
      <w:pPr>
        <w:spacing w:after="0" w:line="360" w:lineRule="auto"/>
        <w:ind w:left="-142" w:hanging="142"/>
        <w:jc w:val="both"/>
        <w:rPr>
          <w:rStyle w:val="termtext"/>
          <w:rFonts w:ascii="Times New Roman" w:hAnsi="Times New Roman" w:cs="Times New Roman"/>
        </w:rPr>
      </w:pPr>
    </w:p>
    <w:p w14:paraId="4C203610" w14:textId="77777777" w:rsidR="008F48E2" w:rsidRPr="005A3727" w:rsidRDefault="008F48E2" w:rsidP="005A3727">
      <w:pPr>
        <w:spacing w:after="0" w:line="360" w:lineRule="auto"/>
        <w:ind w:left="-142" w:hanging="142"/>
        <w:jc w:val="both"/>
        <w:rPr>
          <w:rFonts w:ascii="Times New Roman" w:hAnsi="Times New Roman" w:cs="Times New Roman"/>
          <w:sz w:val="24"/>
          <w:szCs w:val="24"/>
        </w:rPr>
      </w:pPr>
    </w:p>
    <w:p w14:paraId="21152288" w14:textId="77777777" w:rsidR="00B1090F" w:rsidRPr="005A3727" w:rsidRDefault="00B1090F" w:rsidP="005A3727">
      <w:pPr>
        <w:spacing w:after="0" w:line="360" w:lineRule="auto"/>
        <w:ind w:left="-142" w:hanging="142"/>
        <w:jc w:val="both"/>
        <w:rPr>
          <w:rFonts w:ascii="Times New Roman" w:hAnsi="Times New Roman" w:cs="Times New Roman"/>
        </w:rPr>
      </w:pPr>
    </w:p>
    <w:p w14:paraId="7420267C" w14:textId="1CE621B6" w:rsidR="00287F9A" w:rsidRPr="005A3727" w:rsidRDefault="00287F9A"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17. What is the goal of digital citizenship?</w:t>
      </w:r>
    </w:p>
    <w:p w14:paraId="43A80FD8" w14:textId="77777777" w:rsidR="007C723E" w:rsidRPr="005A3727" w:rsidRDefault="007C723E" w:rsidP="005A3727">
      <w:pPr>
        <w:spacing w:after="0" w:line="360" w:lineRule="auto"/>
        <w:ind w:left="-142" w:hanging="142"/>
        <w:jc w:val="both"/>
        <w:rPr>
          <w:rFonts w:ascii="Times New Roman" w:eastAsia="Times New Roman" w:hAnsi="Times New Roman" w:cs="Times New Roman"/>
          <w:b/>
          <w:bCs/>
          <w:color w:val="000000"/>
          <w:sz w:val="24"/>
          <w:szCs w:val="24"/>
        </w:rPr>
      </w:pPr>
    </w:p>
    <w:p w14:paraId="3659630D" w14:textId="5C7993E9" w:rsidR="007C723E" w:rsidRPr="005A3727" w:rsidRDefault="007C723E" w:rsidP="005A3727">
      <w:pPr>
        <w:spacing w:after="0" w:line="360" w:lineRule="auto"/>
        <w:ind w:left="-142" w:hanging="142"/>
        <w:jc w:val="both"/>
        <w:rPr>
          <w:rStyle w:val="termtext"/>
          <w:rFonts w:ascii="Times New Roman" w:hAnsi="Times New Roman" w:cs="Times New Roman"/>
          <w:color w:val="FF0000"/>
        </w:rPr>
      </w:pPr>
      <w:r w:rsidRPr="005A3727">
        <w:rPr>
          <w:rStyle w:val="termtext"/>
          <w:rFonts w:ascii="Times New Roman" w:hAnsi="Times New Roman" w:cs="Times New Roman"/>
          <w:color w:val="FF0000"/>
        </w:rPr>
        <w:t>To provide a consistent message to students and education professionals so that they can become productive and responsible users of digital technologies</w:t>
      </w:r>
    </w:p>
    <w:p w14:paraId="3F2C2DCF" w14:textId="77777777" w:rsidR="007C723E" w:rsidRPr="005A3727" w:rsidRDefault="007C723E" w:rsidP="005A3727">
      <w:pPr>
        <w:spacing w:after="0" w:line="360" w:lineRule="auto"/>
        <w:ind w:left="-142" w:hanging="142"/>
        <w:jc w:val="both"/>
        <w:rPr>
          <w:rFonts w:ascii="Times New Roman" w:eastAsia="Times New Roman" w:hAnsi="Times New Roman" w:cs="Times New Roman"/>
          <w:sz w:val="24"/>
          <w:szCs w:val="24"/>
        </w:rPr>
      </w:pPr>
    </w:p>
    <w:p w14:paraId="10714847" w14:textId="77777777" w:rsidR="00287F9A" w:rsidRPr="005A3727" w:rsidRDefault="00287F9A" w:rsidP="005A3727">
      <w:pPr>
        <w:numPr>
          <w:ilvl w:val="0"/>
          <w:numId w:val="1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The focus of technology education should not just be on the programs of technology itself but also on the appropriate use of technology.</w:t>
      </w:r>
    </w:p>
    <w:p w14:paraId="64EE8E8D" w14:textId="77777777" w:rsidR="00287F9A" w:rsidRPr="005A3727" w:rsidRDefault="00287F9A" w:rsidP="005A3727">
      <w:pPr>
        <w:numPr>
          <w:ilvl w:val="0"/>
          <w:numId w:val="1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We need a digital citizenship program which students/parents and teachers can explore and respect so that we all have a common framework.</w:t>
      </w:r>
    </w:p>
    <w:p w14:paraId="2EDFB15B" w14:textId="77777777" w:rsidR="00287F9A" w:rsidRPr="005A3727" w:rsidRDefault="00287F9A" w:rsidP="005A3727">
      <w:pPr>
        <w:numPr>
          <w:ilvl w:val="0"/>
          <w:numId w:val="1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We need to be aware that it is also constantly changing with new tools, helps prepare students/technology users for a society full of technology.</w:t>
      </w:r>
    </w:p>
    <w:p w14:paraId="56A3CCBE" w14:textId="77777777" w:rsidR="00287F9A" w:rsidRPr="005A3727" w:rsidRDefault="00287F9A" w:rsidP="005A3727">
      <w:pPr>
        <w:numPr>
          <w:ilvl w:val="0"/>
          <w:numId w:val="1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lastRenderedPageBreak/>
        <w:t>The goal of digital citizenship is to provide a consistent message to students and education professionals so that they can become productive and responsible users of digital technologies.</w:t>
      </w:r>
    </w:p>
    <w:p w14:paraId="64F2894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478A984E" w14:textId="5847D689" w:rsidR="00287F9A" w:rsidRPr="005A3727" w:rsidRDefault="00287F9A" w:rsidP="005A3727">
      <w:pPr>
        <w:spacing w:after="0" w:line="360" w:lineRule="auto"/>
        <w:ind w:left="-142" w:hanging="142"/>
        <w:jc w:val="both"/>
        <w:rPr>
          <w:rFonts w:ascii="Times New Roman" w:eastAsia="Times New Roman" w:hAnsi="Times New Roman" w:cs="Times New Roman"/>
          <w:b/>
          <w:bCs/>
          <w:color w:val="000000"/>
          <w:sz w:val="24"/>
          <w:szCs w:val="24"/>
        </w:rPr>
      </w:pPr>
      <w:r w:rsidRPr="005A3727">
        <w:rPr>
          <w:rFonts w:ascii="Times New Roman" w:eastAsia="Times New Roman" w:hAnsi="Times New Roman" w:cs="Times New Roman"/>
          <w:b/>
          <w:bCs/>
          <w:color w:val="000000"/>
          <w:sz w:val="24"/>
          <w:szCs w:val="24"/>
        </w:rPr>
        <w:t>19. Define the 9 elements of digital citizenship programs.</w:t>
      </w:r>
    </w:p>
    <w:p w14:paraId="56FE38DC" w14:textId="77777777" w:rsidR="006B1BDF" w:rsidRPr="005A3727" w:rsidRDefault="006B1BDF" w:rsidP="005A3727">
      <w:pPr>
        <w:spacing w:after="0" w:line="360" w:lineRule="auto"/>
        <w:ind w:left="-142" w:hanging="142"/>
        <w:jc w:val="both"/>
        <w:rPr>
          <w:rFonts w:ascii="Times New Roman" w:eastAsia="Times New Roman" w:hAnsi="Times New Roman" w:cs="Times New Roman"/>
          <w:b/>
          <w:bCs/>
          <w:color w:val="000000"/>
          <w:sz w:val="24"/>
          <w:szCs w:val="24"/>
        </w:rPr>
      </w:pPr>
    </w:p>
    <w:p w14:paraId="29E37C1D" w14:textId="171D40B3" w:rsidR="006B1BDF" w:rsidRPr="005A3727" w:rsidRDefault="006B1BDF" w:rsidP="005A3727">
      <w:pPr>
        <w:spacing w:after="0" w:line="360" w:lineRule="auto"/>
        <w:ind w:left="-142" w:hanging="142"/>
        <w:rPr>
          <w:rFonts w:ascii="Times New Roman" w:eastAsia="Times New Roman" w:hAnsi="Times New Roman" w:cs="Times New Roman"/>
          <w:sz w:val="24"/>
          <w:szCs w:val="24"/>
        </w:rPr>
      </w:pPr>
      <w:r w:rsidRPr="005A3727">
        <w:rPr>
          <w:rFonts w:ascii="Times New Roman" w:eastAsia="Times New Roman" w:hAnsi="Times New Roman" w:cs="Times New Roman"/>
          <w:color w:val="000000"/>
          <w:lang w:val="en-GB"/>
        </w:rPr>
        <w:t>Digital Access: Full electronic participation in society</w:t>
      </w:r>
      <w:r w:rsidRPr="005A3727">
        <w:rPr>
          <w:rFonts w:ascii="Times New Roman" w:eastAsia="Times New Roman" w:hAnsi="Times New Roman" w:cs="Times New Roman"/>
          <w:color w:val="000000"/>
          <w:lang w:val="en-GB"/>
        </w:rPr>
        <w:br/>
      </w:r>
      <w:r w:rsidRPr="005A3727">
        <w:rPr>
          <w:rFonts w:ascii="Times New Roman" w:eastAsia="Times New Roman" w:hAnsi="Times New Roman" w:cs="Times New Roman"/>
          <w:color w:val="000000"/>
          <w:lang w:val="en-GB"/>
        </w:rPr>
        <w:br/>
        <w:t>Digital Literacy: process of teaching and learning technology and the use of technology</w:t>
      </w:r>
      <w:r w:rsidRPr="005A3727">
        <w:rPr>
          <w:rFonts w:ascii="Times New Roman" w:eastAsia="Times New Roman" w:hAnsi="Times New Roman" w:cs="Times New Roman"/>
          <w:color w:val="000000"/>
          <w:lang w:val="en-GB"/>
        </w:rPr>
        <w:br/>
      </w:r>
      <w:r w:rsidRPr="005A3727">
        <w:rPr>
          <w:rFonts w:ascii="Times New Roman" w:eastAsia="Times New Roman" w:hAnsi="Times New Roman" w:cs="Times New Roman"/>
          <w:color w:val="000000"/>
          <w:lang w:val="en-GB"/>
        </w:rPr>
        <w:br/>
        <w:t xml:space="preserve">Digital Communication: person’s ability to communicate with other people. </w:t>
      </w:r>
      <w:r w:rsidRPr="005A3727">
        <w:rPr>
          <w:rFonts w:ascii="Times New Roman" w:eastAsia="MingLiU" w:hAnsi="Times New Roman" w:cs="Times New Roman"/>
          <w:color w:val="000000"/>
          <w:lang w:val="en-GB"/>
        </w:rPr>
        <w:br/>
      </w:r>
      <w:r w:rsidRPr="005A3727">
        <w:rPr>
          <w:rFonts w:ascii="Times New Roman" w:eastAsia="MingLiU" w:hAnsi="Times New Roman" w:cs="Times New Roman"/>
          <w:color w:val="000000"/>
          <w:lang w:val="en-GB"/>
        </w:rPr>
        <w:br/>
      </w:r>
      <w:r w:rsidRPr="005A3727">
        <w:rPr>
          <w:rFonts w:ascii="Times New Roman" w:eastAsia="Times New Roman" w:hAnsi="Times New Roman" w:cs="Times New Roman"/>
          <w:color w:val="000000"/>
          <w:lang w:val="en-GB"/>
        </w:rPr>
        <w:t xml:space="preserve">Digital Etiquette: Appropriate conduct when using social media and technology. </w:t>
      </w:r>
      <w:r w:rsidRPr="005A3727">
        <w:rPr>
          <w:rFonts w:ascii="Times New Roman" w:eastAsia="Times New Roman" w:hAnsi="Times New Roman" w:cs="Times New Roman"/>
          <w:color w:val="000000"/>
          <w:lang w:val="en-GB"/>
        </w:rPr>
        <w:br/>
      </w:r>
      <w:r w:rsidRPr="005A3727">
        <w:rPr>
          <w:rFonts w:ascii="Times New Roman" w:eastAsia="Times New Roman" w:hAnsi="Times New Roman" w:cs="Times New Roman"/>
          <w:color w:val="000000"/>
          <w:lang w:val="en-GB"/>
        </w:rPr>
        <w:br/>
        <w:t xml:space="preserve">Digital Rights and Responsibilities: Privilege’s and freedoms extended to all digital tech users and behavioural expectations that come with them. </w:t>
      </w:r>
      <w:r w:rsidRPr="005A3727">
        <w:rPr>
          <w:rFonts w:ascii="Times New Roman" w:eastAsia="MingLiU" w:hAnsi="Times New Roman" w:cs="Times New Roman"/>
          <w:color w:val="000000"/>
          <w:lang w:val="en-GB"/>
        </w:rPr>
        <w:br/>
      </w:r>
      <w:r w:rsidRPr="005A3727">
        <w:rPr>
          <w:rFonts w:ascii="Times New Roman" w:eastAsia="MingLiU" w:hAnsi="Times New Roman" w:cs="Times New Roman"/>
          <w:color w:val="000000"/>
          <w:lang w:val="en-GB"/>
        </w:rPr>
        <w:br/>
      </w:r>
      <w:r w:rsidRPr="005A3727">
        <w:rPr>
          <w:rFonts w:ascii="Times New Roman" w:eastAsia="Times New Roman" w:hAnsi="Times New Roman" w:cs="Times New Roman"/>
          <w:color w:val="000000"/>
          <w:lang w:val="en-GB"/>
        </w:rPr>
        <w:t xml:space="preserve">Digital Security: the precautions that all technology users must take to guarantee their personal safety/network. </w:t>
      </w:r>
      <w:r w:rsidRPr="005A3727">
        <w:rPr>
          <w:rFonts w:ascii="Times New Roman" w:eastAsia="Times New Roman" w:hAnsi="Times New Roman" w:cs="Times New Roman"/>
          <w:color w:val="000000"/>
          <w:lang w:val="en-GB"/>
        </w:rPr>
        <w:br/>
      </w:r>
      <w:r w:rsidRPr="005A3727">
        <w:rPr>
          <w:rFonts w:ascii="Times New Roman" w:eastAsia="Times New Roman" w:hAnsi="Times New Roman" w:cs="Times New Roman"/>
          <w:color w:val="000000"/>
          <w:lang w:val="en-GB"/>
        </w:rPr>
        <w:br/>
        <w:t>Digital commerce: electronic buying and selling of goods</w:t>
      </w:r>
      <w:r w:rsidRPr="005A3727">
        <w:rPr>
          <w:rFonts w:ascii="Times New Roman" w:eastAsia="Times New Roman" w:hAnsi="Times New Roman" w:cs="Times New Roman"/>
          <w:color w:val="000000"/>
          <w:lang w:val="en-GB"/>
        </w:rPr>
        <w:br/>
      </w:r>
      <w:r w:rsidRPr="005A3727">
        <w:rPr>
          <w:rFonts w:ascii="Times New Roman" w:eastAsia="Times New Roman" w:hAnsi="Times New Roman" w:cs="Times New Roman"/>
          <w:color w:val="000000"/>
          <w:lang w:val="en-GB"/>
        </w:rPr>
        <w:br/>
        <w:t xml:space="preserve">Digital Law: ethics of technology within a society, </w:t>
      </w:r>
      <w:r w:rsidRPr="005A3727">
        <w:rPr>
          <w:rFonts w:ascii="Times New Roman" w:eastAsia="Times New Roman" w:hAnsi="Times New Roman" w:cs="Times New Roman"/>
          <w:color w:val="000000"/>
          <w:lang w:val="en-GB"/>
        </w:rPr>
        <w:br/>
      </w:r>
      <w:r w:rsidRPr="005A3727">
        <w:rPr>
          <w:rFonts w:ascii="Times New Roman" w:eastAsia="Times New Roman" w:hAnsi="Times New Roman" w:cs="Times New Roman"/>
          <w:color w:val="000000"/>
          <w:lang w:val="en-GB"/>
        </w:rPr>
        <w:br/>
        <w:t xml:space="preserve">Digital health and wellness: Physical and psychological </w:t>
      </w:r>
      <w:proofErr w:type="spellStart"/>
      <w:r w:rsidRPr="005A3727">
        <w:rPr>
          <w:rFonts w:ascii="Times New Roman" w:eastAsia="Times New Roman" w:hAnsi="Times New Roman" w:cs="Times New Roman"/>
          <w:color w:val="000000"/>
          <w:lang w:val="en-GB"/>
        </w:rPr>
        <w:t>well being</w:t>
      </w:r>
      <w:proofErr w:type="spellEnd"/>
      <w:r w:rsidRPr="005A3727">
        <w:rPr>
          <w:rFonts w:ascii="Times New Roman" w:eastAsia="Times New Roman" w:hAnsi="Times New Roman" w:cs="Times New Roman"/>
          <w:color w:val="000000"/>
          <w:lang w:val="en-GB"/>
        </w:rPr>
        <w:t xml:space="preserve"> in a digital technology world. </w:t>
      </w:r>
      <w:r w:rsidRPr="005A3727">
        <w:rPr>
          <w:rFonts w:ascii="Times New Roman" w:eastAsia="Times New Roman" w:hAnsi="Times New Roman" w:cs="Times New Roman"/>
          <w:color w:val="000000"/>
          <w:lang w:val="en-GB"/>
        </w:rPr>
        <w:br/>
      </w:r>
    </w:p>
    <w:p w14:paraId="2B01C4C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7DE7A57D" w14:textId="77777777" w:rsidR="00287F9A" w:rsidRPr="005A3727" w:rsidRDefault="00287F9A" w:rsidP="005A3727">
      <w:pPr>
        <w:numPr>
          <w:ilvl w:val="0"/>
          <w:numId w:val="20"/>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Digital access, digital commerce, digital communication, digital literacy, digital etiquette, digital law, digital rights &amp; responsibilities, digital health &amp; wellness, digital security (foundation on which the digital society is </w:t>
      </w:r>
      <w:proofErr w:type="gramStart"/>
      <w:r w:rsidRPr="005A3727">
        <w:rPr>
          <w:rFonts w:ascii="Times New Roman" w:eastAsia="Times New Roman" w:hAnsi="Times New Roman" w:cs="Times New Roman"/>
          <w:color w:val="000000"/>
          <w:sz w:val="24"/>
          <w:szCs w:val="24"/>
        </w:rPr>
        <w:t>based)</w:t>
      </w:r>
      <w:proofErr w:type="spellStart"/>
      <w:r w:rsidRPr="005A3727">
        <w:rPr>
          <w:rFonts w:ascii="Times New Roman" w:eastAsia="Times New Roman" w:hAnsi="Times New Roman" w:cs="Times New Roman"/>
          <w:color w:val="000000"/>
          <w:sz w:val="24"/>
          <w:szCs w:val="24"/>
        </w:rPr>
        <w:t>lm</w:t>
      </w:r>
      <w:proofErr w:type="spellEnd"/>
      <w:proofErr w:type="gramEnd"/>
    </w:p>
    <w:p w14:paraId="3AC4B56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276F2594"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ACCESS:</w:t>
      </w:r>
      <w:r w:rsidRPr="005A3727">
        <w:rPr>
          <w:rFonts w:ascii="Times New Roman" w:eastAsia="Times New Roman" w:hAnsi="Times New Roman" w:cs="Times New Roman"/>
          <w:color w:val="000000"/>
          <w:sz w:val="24"/>
          <w:szCs w:val="24"/>
        </w:rPr>
        <w:t xml:space="preserve"> denotes that technological devices should be available to everyone in society. </w:t>
      </w:r>
      <w:proofErr w:type="gramStart"/>
      <w:r w:rsidRPr="005A3727">
        <w:rPr>
          <w:rFonts w:ascii="Times New Roman" w:eastAsia="Times New Roman" w:hAnsi="Times New Roman" w:cs="Times New Roman"/>
          <w:color w:val="000000"/>
          <w:sz w:val="24"/>
          <w:szCs w:val="24"/>
        </w:rPr>
        <w:t>In order to</w:t>
      </w:r>
      <w:proofErr w:type="gramEnd"/>
      <w:r w:rsidRPr="005A3727">
        <w:rPr>
          <w:rFonts w:ascii="Times New Roman" w:eastAsia="Times New Roman" w:hAnsi="Times New Roman" w:cs="Times New Roman"/>
          <w:color w:val="000000"/>
          <w:sz w:val="24"/>
          <w:szCs w:val="24"/>
        </w:rPr>
        <w:t xml:space="preserve"> visualize the impact and the importance of technology for today and the future to come, students can search on google as well as social media countries where technology has revolutionized </w:t>
      </w:r>
      <w:r w:rsidRPr="005A3727">
        <w:rPr>
          <w:rFonts w:ascii="Times New Roman" w:eastAsia="Times New Roman" w:hAnsi="Times New Roman" w:cs="Times New Roman"/>
          <w:color w:val="000000"/>
          <w:sz w:val="24"/>
          <w:szCs w:val="24"/>
        </w:rPr>
        <w:lastRenderedPageBreak/>
        <w:t xml:space="preserve">the way people do things and think. </w:t>
      </w:r>
      <w:proofErr w:type="gramStart"/>
      <w:r w:rsidRPr="005A3727">
        <w:rPr>
          <w:rFonts w:ascii="Times New Roman" w:eastAsia="Times New Roman" w:hAnsi="Times New Roman" w:cs="Times New Roman"/>
          <w:color w:val="000000"/>
          <w:sz w:val="24"/>
          <w:szCs w:val="24"/>
        </w:rPr>
        <w:t>Also</w:t>
      </w:r>
      <w:proofErr w:type="gramEnd"/>
      <w:r w:rsidRPr="005A3727">
        <w:rPr>
          <w:rFonts w:ascii="Times New Roman" w:eastAsia="Times New Roman" w:hAnsi="Times New Roman" w:cs="Times New Roman"/>
          <w:color w:val="000000"/>
          <w:sz w:val="24"/>
          <w:szCs w:val="24"/>
        </w:rPr>
        <w:t xml:space="preserve"> they can then further analyze how these countries used technology to increase their national wealth.</w:t>
      </w:r>
    </w:p>
    <w:p w14:paraId="6E016259"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COMMERCE:</w:t>
      </w:r>
      <w:r w:rsidRPr="005A3727">
        <w:rPr>
          <w:rFonts w:ascii="Times New Roman" w:eastAsia="Times New Roman" w:hAnsi="Times New Roman" w:cs="Times New Roman"/>
          <w:color w:val="000000"/>
          <w:sz w:val="24"/>
          <w:szCs w:val="24"/>
        </w:rPr>
        <w:t xml:space="preserve"> which includes any online transaction. What can be very interesting but very basic for the students, since we are constantly using the net to purchase stuff, the teacher can place the students in a circle and make each person state an interesting tactic that they use to improve the online purchase experience and security of their transaction.</w:t>
      </w:r>
    </w:p>
    <w:p w14:paraId="4626EA64"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COMMUNICATION</w:t>
      </w:r>
      <w:r w:rsidRPr="005A3727">
        <w:rPr>
          <w:rFonts w:ascii="Times New Roman" w:eastAsia="Times New Roman" w:hAnsi="Times New Roman" w:cs="Times New Roman"/>
          <w:color w:val="000000"/>
          <w:sz w:val="24"/>
          <w:szCs w:val="24"/>
        </w:rPr>
        <w:t>: involves electronic exchange of information (p.16). Even though students of our generation seem to excel at exchanging information online with friends, teachers can show them how they can use those skills to help them learn more about their field of interest. Teachers can show students how to connect and interact (exchange information) with people on social media such as LinkedIn who greatly succeeded and had the same career goals as the student.</w:t>
      </w:r>
    </w:p>
    <w:p w14:paraId="5DFAD41F"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LITERACY:</w:t>
      </w:r>
      <w:r w:rsidRPr="005A3727">
        <w:rPr>
          <w:rFonts w:ascii="Times New Roman" w:eastAsia="Times New Roman" w:hAnsi="Times New Roman" w:cs="Times New Roman"/>
          <w:color w:val="000000"/>
          <w:sz w:val="24"/>
          <w:szCs w:val="24"/>
        </w:rPr>
        <w:t xml:space="preserve"> contains continuously learning and teaching about the use of technology and its benefits at school, work or for any day activity. The teacher can assign online readings on how students can use technology to further increase their knowledge, and how they can use this technology beneficially for their career.</w:t>
      </w:r>
    </w:p>
    <w:p w14:paraId="7AA88246"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ETIQUETTE:</w:t>
      </w:r>
      <w:r w:rsidRPr="005A3727">
        <w:rPr>
          <w:rFonts w:ascii="Times New Roman" w:eastAsia="Times New Roman" w:hAnsi="Times New Roman" w:cs="Times New Roman"/>
          <w:color w:val="000000"/>
          <w:sz w:val="24"/>
          <w:szCs w:val="24"/>
        </w:rPr>
        <w:t xml:space="preserve"> depicts the standards of “conduct or procedure” of using technology (p.16). I think it is very important for not only parents, but teachers in class, to teach their students the appropriate times and way of using technology. Firstly, the teacher should separate the class into four. Then, teachers should put the students in 4 different contexts, example a meeting, a supper at the table with family, a conversation with a friend etc., and for every context each group needs to come up with 2 different actions that a person they were with or have seen from their past experiences that to them seem unsuitable in that certain situation.</w:t>
      </w:r>
    </w:p>
    <w:p w14:paraId="2D9AAF8B"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LAW</w:t>
      </w:r>
      <w:r w:rsidRPr="005A3727">
        <w:rPr>
          <w:rFonts w:ascii="Times New Roman" w:eastAsia="Times New Roman" w:hAnsi="Times New Roman" w:cs="Times New Roman"/>
          <w:color w:val="000000"/>
          <w:sz w:val="24"/>
          <w:szCs w:val="24"/>
        </w:rPr>
        <w:t xml:space="preserve">: includes the responsibility that people </w:t>
      </w:r>
      <w:proofErr w:type="gramStart"/>
      <w:r w:rsidRPr="005A3727">
        <w:rPr>
          <w:rFonts w:ascii="Times New Roman" w:eastAsia="Times New Roman" w:hAnsi="Times New Roman" w:cs="Times New Roman"/>
          <w:color w:val="000000"/>
          <w:sz w:val="24"/>
          <w:szCs w:val="24"/>
        </w:rPr>
        <w:t>have to</w:t>
      </w:r>
      <w:proofErr w:type="gramEnd"/>
      <w:r w:rsidRPr="005A3727">
        <w:rPr>
          <w:rFonts w:ascii="Times New Roman" w:eastAsia="Times New Roman" w:hAnsi="Times New Roman" w:cs="Times New Roman"/>
          <w:color w:val="000000"/>
          <w:sz w:val="24"/>
          <w:szCs w:val="24"/>
        </w:rPr>
        <w:t xml:space="preserve"> abide to with technology. The teacher can make the students read specific interesting cases where people used technology illegally and got caught, then discuss it amongst groups </w:t>
      </w:r>
      <w:proofErr w:type="gramStart"/>
      <w:r w:rsidRPr="005A3727">
        <w:rPr>
          <w:rFonts w:ascii="Times New Roman" w:eastAsia="Times New Roman" w:hAnsi="Times New Roman" w:cs="Times New Roman"/>
          <w:color w:val="000000"/>
          <w:sz w:val="24"/>
          <w:szCs w:val="24"/>
        </w:rPr>
        <w:t>in order for</w:t>
      </w:r>
      <w:proofErr w:type="gramEnd"/>
      <w:r w:rsidRPr="005A3727">
        <w:rPr>
          <w:rFonts w:ascii="Times New Roman" w:eastAsia="Times New Roman" w:hAnsi="Times New Roman" w:cs="Times New Roman"/>
          <w:color w:val="000000"/>
          <w:sz w:val="24"/>
          <w:szCs w:val="24"/>
        </w:rPr>
        <w:t xml:space="preserve"> them to truly see how one can affect other people as well as themselves if one </w:t>
      </w:r>
      <w:proofErr w:type="spellStart"/>
      <w:r w:rsidRPr="005A3727">
        <w:rPr>
          <w:rFonts w:ascii="Times New Roman" w:eastAsia="Times New Roman" w:hAnsi="Times New Roman" w:cs="Times New Roman"/>
          <w:color w:val="000000"/>
          <w:sz w:val="24"/>
          <w:szCs w:val="24"/>
        </w:rPr>
        <w:t>use╒s</w:t>
      </w:r>
      <w:proofErr w:type="spellEnd"/>
      <w:r w:rsidRPr="005A3727">
        <w:rPr>
          <w:rFonts w:ascii="Times New Roman" w:eastAsia="Times New Roman" w:hAnsi="Times New Roman" w:cs="Times New Roman"/>
          <w:color w:val="000000"/>
          <w:sz w:val="24"/>
          <w:szCs w:val="24"/>
        </w:rPr>
        <w:t xml:space="preserve"> something that is available and decided to take advantage of it. </w:t>
      </w:r>
    </w:p>
    <w:p w14:paraId="224D2191"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RIGHTS AND RESPONSIBILITIES:</w:t>
      </w:r>
      <w:r w:rsidRPr="005A3727">
        <w:rPr>
          <w:rFonts w:ascii="Times New Roman" w:eastAsia="Times New Roman" w:hAnsi="Times New Roman" w:cs="Times New Roman"/>
          <w:color w:val="000000"/>
          <w:sz w:val="24"/>
          <w:szCs w:val="24"/>
        </w:rPr>
        <w:t xml:space="preserve"> mention that with the invention of technology, people gain a lot of power to do the right or wrong things, therefore, people have requirements to act responsibly. It is not because students can publicly or privately intimidate one other on social </w:t>
      </w:r>
      <w:r w:rsidRPr="005A3727">
        <w:rPr>
          <w:rFonts w:ascii="Times New Roman" w:eastAsia="Times New Roman" w:hAnsi="Times New Roman" w:cs="Times New Roman"/>
          <w:color w:val="000000"/>
          <w:sz w:val="24"/>
          <w:szCs w:val="24"/>
        </w:rPr>
        <w:lastRenderedPageBreak/>
        <w:t xml:space="preserve">media that they should. Therefore, in class students make a list with one what is right side and one what is wrong side where they could all come into class </w:t>
      </w:r>
      <w:proofErr w:type="spellStart"/>
      <w:r w:rsidRPr="005A3727">
        <w:rPr>
          <w:rFonts w:ascii="Times New Roman" w:eastAsia="Times New Roman" w:hAnsi="Times New Roman" w:cs="Times New Roman"/>
          <w:color w:val="000000"/>
          <w:sz w:val="24"/>
          <w:szCs w:val="24"/>
        </w:rPr>
        <w:t>everyday</w:t>
      </w:r>
      <w:proofErr w:type="spellEnd"/>
      <w:r w:rsidRPr="005A3727">
        <w:rPr>
          <w:rFonts w:ascii="Times New Roman" w:eastAsia="Times New Roman" w:hAnsi="Times New Roman" w:cs="Times New Roman"/>
          <w:color w:val="000000"/>
          <w:sz w:val="24"/>
          <w:szCs w:val="24"/>
        </w:rPr>
        <w:t xml:space="preserve"> and individually list something that they find would be hurtful or not acceptable on social media.</w:t>
      </w:r>
    </w:p>
    <w:p w14:paraId="040D88C1"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HEALTH AND WELLNESS:</w:t>
      </w:r>
      <w:r w:rsidRPr="005A3727">
        <w:rPr>
          <w:rFonts w:ascii="Times New Roman" w:eastAsia="Times New Roman" w:hAnsi="Times New Roman" w:cs="Times New Roman"/>
          <w:color w:val="000000"/>
          <w:sz w:val="24"/>
          <w:szCs w:val="24"/>
        </w:rPr>
        <w:t xml:space="preserve"> includes the ╥physical and psychological well-being╙ of all citizens who use technology (p.16). For example, in class students can search their Facebook or Twitter and pick out </w:t>
      </w:r>
      <w:proofErr w:type="gramStart"/>
      <w:r w:rsidRPr="005A3727">
        <w:rPr>
          <w:rFonts w:ascii="Times New Roman" w:eastAsia="Times New Roman" w:hAnsi="Times New Roman" w:cs="Times New Roman"/>
          <w:color w:val="000000"/>
          <w:sz w:val="24"/>
          <w:szCs w:val="24"/>
        </w:rPr>
        <w:t>particular comments</w:t>
      </w:r>
      <w:proofErr w:type="gramEnd"/>
      <w:r w:rsidRPr="005A3727">
        <w:rPr>
          <w:rFonts w:ascii="Times New Roman" w:eastAsia="Times New Roman" w:hAnsi="Times New Roman" w:cs="Times New Roman"/>
          <w:color w:val="000000"/>
          <w:sz w:val="24"/>
          <w:szCs w:val="24"/>
        </w:rPr>
        <w:t>, tweets, posts that they deem are inappropriate, and discuss with a peer how it could have been worded better in order for it to be acceptable and non-bias.</w:t>
      </w:r>
    </w:p>
    <w:p w14:paraId="1643F5C2" w14:textId="77777777" w:rsidR="00287F9A" w:rsidRPr="005A3727" w:rsidRDefault="00287F9A" w:rsidP="005A3727">
      <w:pPr>
        <w:numPr>
          <w:ilvl w:val="0"/>
          <w:numId w:val="21"/>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SECURITY</w:t>
      </w:r>
      <w:r w:rsidRPr="005A3727">
        <w:rPr>
          <w:rFonts w:ascii="Times New Roman" w:eastAsia="Times New Roman" w:hAnsi="Times New Roman" w:cs="Times New Roman"/>
          <w:color w:val="000000"/>
          <w:sz w:val="24"/>
          <w:szCs w:val="24"/>
        </w:rPr>
        <w:t xml:space="preserve">: most importantly, dhttps://quizlet.com/249750341/learnates how people who use technology should constantly protect themselves (their identity), their money or anything that could harm them indirectly. In class, students can, in groups, search the net for practical security </w:t>
      </w:r>
      <w:proofErr w:type="spellStart"/>
      <w:r w:rsidRPr="005A3727">
        <w:rPr>
          <w:rFonts w:ascii="Times New Roman" w:eastAsia="Times New Roman" w:hAnsi="Times New Roman" w:cs="Times New Roman"/>
          <w:color w:val="000000"/>
          <w:sz w:val="24"/>
          <w:szCs w:val="24"/>
        </w:rPr>
        <w:t>softwares</w:t>
      </w:r>
      <w:proofErr w:type="spellEnd"/>
      <w:r w:rsidRPr="005A3727">
        <w:rPr>
          <w:rFonts w:ascii="Times New Roman" w:eastAsia="Times New Roman" w:hAnsi="Times New Roman" w:cs="Times New Roman"/>
          <w:color w:val="000000"/>
          <w:sz w:val="24"/>
          <w:szCs w:val="24"/>
        </w:rPr>
        <w:t xml:space="preserve"> that they can download at home on their laptop or on their phone </w:t>
      </w:r>
      <w:proofErr w:type="gramStart"/>
      <w:r w:rsidRPr="005A3727">
        <w:rPr>
          <w:rFonts w:ascii="Times New Roman" w:eastAsia="Times New Roman" w:hAnsi="Times New Roman" w:cs="Times New Roman"/>
          <w:color w:val="000000"/>
          <w:sz w:val="24"/>
          <w:szCs w:val="24"/>
        </w:rPr>
        <w:t>in order to</w:t>
      </w:r>
      <w:proofErr w:type="gramEnd"/>
      <w:r w:rsidRPr="005A3727">
        <w:rPr>
          <w:rFonts w:ascii="Times New Roman" w:eastAsia="Times New Roman" w:hAnsi="Times New Roman" w:cs="Times New Roman"/>
          <w:color w:val="000000"/>
          <w:sz w:val="24"/>
          <w:szCs w:val="24"/>
        </w:rPr>
        <w:t xml:space="preserve"> prevent their personal information from being stolen.</w:t>
      </w:r>
    </w:p>
    <w:p w14:paraId="4837DC4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220B8B7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20. Define Edward Said’s concept of orientalism.</w:t>
      </w:r>
    </w:p>
    <w:p w14:paraId="2FF1C94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69C40827" w14:textId="77777777" w:rsidR="00287F9A" w:rsidRPr="005A3727" w:rsidRDefault="00287F9A" w:rsidP="005A3727">
      <w:pPr>
        <w:numPr>
          <w:ilvl w:val="0"/>
          <w:numId w:val="2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All about stereotyping Muslims, regulated system of producing knowledge</w:t>
      </w:r>
    </w:p>
    <w:p w14:paraId="2079AC11" w14:textId="77777777" w:rsidR="00287F9A" w:rsidRPr="005A3727" w:rsidRDefault="00287F9A" w:rsidP="005A3727">
      <w:pPr>
        <w:numPr>
          <w:ilvl w:val="0"/>
          <w:numId w:val="2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Main themes are: Exotic East, East is </w:t>
      </w:r>
      <w:proofErr w:type="gramStart"/>
      <w:r w:rsidRPr="005A3727">
        <w:rPr>
          <w:rFonts w:ascii="Times New Roman" w:eastAsia="Times New Roman" w:hAnsi="Times New Roman" w:cs="Times New Roman"/>
          <w:color w:val="000000"/>
          <w:sz w:val="24"/>
          <w:szCs w:val="24"/>
        </w:rPr>
        <w:t>East</w:t>
      </w:r>
      <w:proofErr w:type="gramEnd"/>
      <w:r w:rsidRPr="005A3727">
        <w:rPr>
          <w:rFonts w:ascii="Times New Roman" w:eastAsia="Times New Roman" w:hAnsi="Times New Roman" w:cs="Times New Roman"/>
          <w:color w:val="000000"/>
          <w:sz w:val="24"/>
          <w:szCs w:val="24"/>
        </w:rPr>
        <w:t xml:space="preserve"> and West is West and the two </w:t>
      </w:r>
      <w:proofErr w:type="spellStart"/>
      <w:r w:rsidRPr="005A3727">
        <w:rPr>
          <w:rFonts w:ascii="Times New Roman" w:eastAsia="Times New Roman" w:hAnsi="Times New Roman" w:cs="Times New Roman"/>
          <w:color w:val="000000"/>
          <w:sz w:val="24"/>
          <w:szCs w:val="24"/>
        </w:rPr>
        <w:t>ùshall</w:t>
      </w:r>
      <w:proofErr w:type="spellEnd"/>
      <w:r w:rsidRPr="005A3727">
        <w:rPr>
          <w:rFonts w:ascii="Times New Roman" w:eastAsia="Times New Roman" w:hAnsi="Times New Roman" w:cs="Times New Roman"/>
          <w:color w:val="000000"/>
          <w:sz w:val="24"/>
          <w:szCs w:val="24"/>
        </w:rPr>
        <w:t xml:space="preserve"> never meet, white man’s burden: Mission to civilize</w:t>
      </w:r>
    </w:p>
    <w:p w14:paraId="76CAD13A" w14:textId="77777777" w:rsidR="00287F9A" w:rsidRPr="005A3727" w:rsidRDefault="00287F9A" w:rsidP="005A3727">
      <w:pPr>
        <w:numPr>
          <w:ilvl w:val="0"/>
          <w:numId w:val="2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Depictions of the middle east trying to demonstrate how they will never be like the east, they are made out as Orientals and exotic and told they are a man’s burden.</w:t>
      </w:r>
    </w:p>
    <w:p w14:paraId="5DC9A218" w14:textId="77777777" w:rsidR="00287F9A" w:rsidRPr="005A3727" w:rsidRDefault="00287F9A" w:rsidP="005A3727">
      <w:pPr>
        <w:spacing w:after="240" w:line="360" w:lineRule="auto"/>
        <w:ind w:left="-142" w:hanging="142"/>
        <w:jc w:val="both"/>
        <w:rPr>
          <w:rFonts w:ascii="Times New Roman" w:eastAsia="Times New Roman" w:hAnsi="Times New Roman" w:cs="Times New Roman"/>
          <w:sz w:val="24"/>
          <w:szCs w:val="24"/>
        </w:rPr>
      </w:pPr>
    </w:p>
    <w:p w14:paraId="1B5C4EA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3F425800"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21. What is Adorno’s Culture Industry theory?</w:t>
      </w:r>
    </w:p>
    <w:p w14:paraId="6F36D116" w14:textId="77777777" w:rsidR="00287F9A" w:rsidRPr="005A3727" w:rsidRDefault="00287F9A" w:rsidP="005A3727">
      <w:pPr>
        <w:numPr>
          <w:ilvl w:val="0"/>
          <w:numId w:val="23"/>
        </w:numPr>
        <w:shd w:val="clear" w:color="auto" w:fill="FFFFFF"/>
        <w:spacing w:after="0" w:line="360" w:lineRule="auto"/>
        <w:ind w:left="-142" w:hanging="142"/>
        <w:jc w:val="both"/>
        <w:textAlignment w:val="baseline"/>
        <w:rPr>
          <w:rFonts w:ascii="Times New Roman" w:eastAsia="Times New Roman" w:hAnsi="Times New Roman" w:cs="Times New Roman"/>
          <w:color w:val="252525"/>
          <w:sz w:val="24"/>
          <w:szCs w:val="24"/>
        </w:rPr>
      </w:pPr>
      <w:r w:rsidRPr="005A3727">
        <w:rPr>
          <w:rFonts w:ascii="Times New Roman" w:eastAsia="Times New Roman" w:hAnsi="Times New Roman" w:cs="Times New Roman"/>
          <w:color w:val="252525"/>
          <w:sz w:val="24"/>
          <w:szCs w:val="24"/>
          <w:shd w:val="clear" w:color="auto" w:fill="FFFFFF"/>
        </w:rPr>
        <w:t xml:space="preserve">Culture no longer exists, </w:t>
      </w:r>
      <w:proofErr w:type="spellStart"/>
      <w:r w:rsidRPr="005A3727">
        <w:rPr>
          <w:rFonts w:ascii="Times New Roman" w:eastAsia="Times New Roman" w:hAnsi="Times New Roman" w:cs="Times New Roman"/>
          <w:color w:val="252525"/>
          <w:sz w:val="24"/>
          <w:szCs w:val="24"/>
          <w:shd w:val="clear" w:color="auto" w:fill="FFFFFF"/>
        </w:rPr>
        <w:t>its</w:t>
      </w:r>
      <w:proofErr w:type="spellEnd"/>
      <w:r w:rsidRPr="005A3727">
        <w:rPr>
          <w:rFonts w:ascii="Times New Roman" w:eastAsia="Times New Roman" w:hAnsi="Times New Roman" w:cs="Times New Roman"/>
          <w:color w:val="252525"/>
          <w:sz w:val="24"/>
          <w:szCs w:val="24"/>
          <w:shd w:val="clear" w:color="auto" w:fill="FFFFFF"/>
        </w:rPr>
        <w:t xml:space="preserve"> been replaced by commercial products and administrative logic of what is called “culture industry”</w:t>
      </w:r>
    </w:p>
    <w:p w14:paraId="25003813" w14:textId="77777777" w:rsidR="00287F9A" w:rsidRPr="005A3727" w:rsidRDefault="00287F9A" w:rsidP="005A3727">
      <w:pPr>
        <w:numPr>
          <w:ilvl w:val="0"/>
          <w:numId w:val="23"/>
        </w:numPr>
        <w:shd w:val="clear" w:color="auto" w:fill="FFFFFF"/>
        <w:spacing w:after="0" w:line="360" w:lineRule="auto"/>
        <w:ind w:left="-142" w:hanging="142"/>
        <w:jc w:val="both"/>
        <w:textAlignment w:val="baseline"/>
        <w:rPr>
          <w:rFonts w:ascii="Times New Roman" w:eastAsia="Times New Roman" w:hAnsi="Times New Roman" w:cs="Times New Roman"/>
          <w:color w:val="252525"/>
          <w:sz w:val="24"/>
          <w:szCs w:val="24"/>
        </w:rPr>
      </w:pPr>
      <w:r w:rsidRPr="005A3727">
        <w:rPr>
          <w:rFonts w:ascii="Times New Roman" w:eastAsia="Times New Roman" w:hAnsi="Times New Roman" w:cs="Times New Roman"/>
          <w:color w:val="252525"/>
          <w:sz w:val="24"/>
          <w:szCs w:val="24"/>
          <w:shd w:val="clear" w:color="auto" w:fill="FFFFFF"/>
        </w:rPr>
        <w:t>Media has twisted and distorted culture to the point that it’s become empty media and economics has hi-jacked cultural creations and activities turned them into mass produces consumer goods, sell them back to us as pre-packaged items that aren’t really ours anymore.</w:t>
      </w:r>
    </w:p>
    <w:p w14:paraId="1473E6C7" w14:textId="77777777" w:rsidR="00287F9A" w:rsidRPr="005A3727" w:rsidRDefault="00287F9A" w:rsidP="005A3727">
      <w:pPr>
        <w:numPr>
          <w:ilvl w:val="0"/>
          <w:numId w:val="23"/>
        </w:numPr>
        <w:shd w:val="clear" w:color="auto" w:fill="FFFFFF"/>
        <w:spacing w:after="0" w:line="360" w:lineRule="auto"/>
        <w:ind w:left="-142" w:hanging="142"/>
        <w:jc w:val="both"/>
        <w:textAlignment w:val="baseline"/>
        <w:rPr>
          <w:rFonts w:ascii="Times New Roman" w:eastAsia="Times New Roman" w:hAnsi="Times New Roman" w:cs="Times New Roman"/>
          <w:color w:val="252525"/>
          <w:sz w:val="24"/>
          <w:szCs w:val="24"/>
        </w:rPr>
      </w:pPr>
      <w:r w:rsidRPr="005A3727">
        <w:rPr>
          <w:rFonts w:ascii="Times New Roman" w:eastAsia="Times New Roman" w:hAnsi="Times New Roman" w:cs="Times New Roman"/>
          <w:color w:val="252525"/>
          <w:sz w:val="24"/>
          <w:szCs w:val="24"/>
          <w:shd w:val="clear" w:color="auto" w:fill="FFFFFF"/>
        </w:rPr>
        <w:t>They proposed that</w:t>
      </w:r>
      <w:hyperlink r:id="rId11" w:history="1">
        <w:r w:rsidRPr="005A3727">
          <w:rPr>
            <w:rFonts w:ascii="Times New Roman" w:eastAsia="Times New Roman" w:hAnsi="Times New Roman" w:cs="Times New Roman"/>
            <w:color w:val="252525"/>
            <w:sz w:val="24"/>
            <w:szCs w:val="24"/>
            <w:u w:val="single"/>
            <w:shd w:val="clear" w:color="auto" w:fill="FFFFFF"/>
          </w:rPr>
          <w:t xml:space="preserve"> </w:t>
        </w:r>
        <w:r w:rsidRPr="005A3727">
          <w:rPr>
            <w:rFonts w:ascii="Times New Roman" w:eastAsia="Times New Roman" w:hAnsi="Times New Roman" w:cs="Times New Roman"/>
            <w:color w:val="0B0080"/>
            <w:sz w:val="24"/>
            <w:szCs w:val="24"/>
            <w:u w:val="single"/>
          </w:rPr>
          <w:t>popular culture</w:t>
        </w:r>
      </w:hyperlink>
      <w:r w:rsidRPr="005A3727">
        <w:rPr>
          <w:rFonts w:ascii="Times New Roman" w:eastAsia="Times New Roman" w:hAnsi="Times New Roman" w:cs="Times New Roman"/>
          <w:color w:val="252525"/>
          <w:sz w:val="24"/>
          <w:szCs w:val="24"/>
          <w:shd w:val="clear" w:color="auto" w:fill="FFFFFF"/>
        </w:rPr>
        <w:t xml:space="preserve"> is akin to a factory producing standardized cultural goods—</w:t>
      </w:r>
      <w:hyperlink r:id="rId12" w:history="1">
        <w:r w:rsidRPr="005A3727">
          <w:rPr>
            <w:rFonts w:ascii="Times New Roman" w:eastAsia="Times New Roman" w:hAnsi="Times New Roman" w:cs="Times New Roman"/>
            <w:color w:val="0B0080"/>
            <w:sz w:val="24"/>
            <w:szCs w:val="24"/>
            <w:u w:val="single"/>
          </w:rPr>
          <w:t>films</w:t>
        </w:r>
      </w:hyperlink>
      <w:r w:rsidRPr="005A3727">
        <w:rPr>
          <w:rFonts w:ascii="Times New Roman" w:eastAsia="Times New Roman" w:hAnsi="Times New Roman" w:cs="Times New Roman"/>
          <w:color w:val="252525"/>
          <w:sz w:val="24"/>
          <w:szCs w:val="24"/>
          <w:shd w:val="clear" w:color="auto" w:fill="FFFFFF"/>
        </w:rPr>
        <w:t>,</w:t>
      </w:r>
      <w:hyperlink r:id="rId13" w:history="1">
        <w:r w:rsidRPr="005A3727">
          <w:rPr>
            <w:rFonts w:ascii="Times New Roman" w:eastAsia="Times New Roman" w:hAnsi="Times New Roman" w:cs="Times New Roman"/>
            <w:color w:val="252525"/>
            <w:sz w:val="24"/>
            <w:szCs w:val="24"/>
            <w:u w:val="single"/>
            <w:shd w:val="clear" w:color="auto" w:fill="FFFFFF"/>
          </w:rPr>
          <w:t xml:space="preserve"> </w:t>
        </w:r>
        <w:r w:rsidRPr="005A3727">
          <w:rPr>
            <w:rFonts w:ascii="Times New Roman" w:eastAsia="Times New Roman" w:hAnsi="Times New Roman" w:cs="Times New Roman"/>
            <w:color w:val="0B0080"/>
            <w:sz w:val="24"/>
            <w:szCs w:val="24"/>
            <w:u w:val="single"/>
          </w:rPr>
          <w:t>radio</w:t>
        </w:r>
      </w:hyperlink>
      <w:r w:rsidRPr="005A3727">
        <w:rPr>
          <w:rFonts w:ascii="Times New Roman" w:eastAsia="Times New Roman" w:hAnsi="Times New Roman" w:cs="Times New Roman"/>
          <w:color w:val="252525"/>
          <w:sz w:val="24"/>
          <w:szCs w:val="24"/>
          <w:shd w:val="clear" w:color="auto" w:fill="FFFFFF"/>
        </w:rPr>
        <w:t xml:space="preserve"> </w:t>
      </w:r>
      <w:proofErr w:type="spellStart"/>
      <w:r w:rsidRPr="005A3727">
        <w:rPr>
          <w:rFonts w:ascii="Times New Roman" w:eastAsia="Times New Roman" w:hAnsi="Times New Roman" w:cs="Times New Roman"/>
          <w:color w:val="252525"/>
          <w:sz w:val="24"/>
          <w:szCs w:val="24"/>
          <w:shd w:val="clear" w:color="auto" w:fill="FFFFFF"/>
        </w:rPr>
        <w:t>programmes</w:t>
      </w:r>
      <w:proofErr w:type="spellEnd"/>
      <w:r w:rsidRPr="005A3727">
        <w:rPr>
          <w:rFonts w:ascii="Times New Roman" w:eastAsia="Times New Roman" w:hAnsi="Times New Roman" w:cs="Times New Roman"/>
          <w:color w:val="252525"/>
          <w:sz w:val="24"/>
          <w:szCs w:val="24"/>
          <w:shd w:val="clear" w:color="auto" w:fill="FFFFFF"/>
        </w:rPr>
        <w:t>,</w:t>
      </w:r>
      <w:hyperlink r:id="rId14" w:history="1">
        <w:r w:rsidRPr="005A3727">
          <w:rPr>
            <w:rFonts w:ascii="Times New Roman" w:eastAsia="Times New Roman" w:hAnsi="Times New Roman" w:cs="Times New Roman"/>
            <w:color w:val="252525"/>
            <w:sz w:val="24"/>
            <w:szCs w:val="24"/>
            <w:u w:val="single"/>
            <w:shd w:val="clear" w:color="auto" w:fill="FFFFFF"/>
          </w:rPr>
          <w:t xml:space="preserve"> </w:t>
        </w:r>
        <w:r w:rsidRPr="005A3727">
          <w:rPr>
            <w:rFonts w:ascii="Times New Roman" w:eastAsia="Times New Roman" w:hAnsi="Times New Roman" w:cs="Times New Roman"/>
            <w:color w:val="0B0080"/>
            <w:sz w:val="24"/>
            <w:szCs w:val="24"/>
            <w:u w:val="single"/>
          </w:rPr>
          <w:t>magazines</w:t>
        </w:r>
      </w:hyperlink>
      <w:r w:rsidRPr="005A3727">
        <w:rPr>
          <w:rFonts w:ascii="Times New Roman" w:eastAsia="Times New Roman" w:hAnsi="Times New Roman" w:cs="Times New Roman"/>
          <w:color w:val="252525"/>
          <w:sz w:val="24"/>
          <w:szCs w:val="24"/>
          <w:shd w:val="clear" w:color="auto" w:fill="FFFFFF"/>
        </w:rPr>
        <w:t>, etc.—that are used to manipulate</w:t>
      </w:r>
      <w:hyperlink r:id="rId15" w:history="1">
        <w:r w:rsidRPr="005A3727">
          <w:rPr>
            <w:rFonts w:ascii="Times New Roman" w:eastAsia="Times New Roman" w:hAnsi="Times New Roman" w:cs="Times New Roman"/>
            <w:color w:val="252525"/>
            <w:sz w:val="24"/>
            <w:szCs w:val="24"/>
            <w:u w:val="single"/>
            <w:shd w:val="clear" w:color="auto" w:fill="FFFFFF"/>
          </w:rPr>
          <w:t xml:space="preserve"> </w:t>
        </w:r>
        <w:r w:rsidRPr="005A3727">
          <w:rPr>
            <w:rFonts w:ascii="Times New Roman" w:eastAsia="Times New Roman" w:hAnsi="Times New Roman" w:cs="Times New Roman"/>
            <w:color w:val="0B0080"/>
            <w:sz w:val="24"/>
            <w:szCs w:val="24"/>
            <w:u w:val="single"/>
          </w:rPr>
          <w:t>mass society</w:t>
        </w:r>
      </w:hyperlink>
      <w:r w:rsidRPr="005A3727">
        <w:rPr>
          <w:rFonts w:ascii="Times New Roman" w:eastAsia="Times New Roman" w:hAnsi="Times New Roman" w:cs="Times New Roman"/>
          <w:color w:val="252525"/>
          <w:sz w:val="24"/>
          <w:szCs w:val="24"/>
          <w:shd w:val="clear" w:color="auto" w:fill="FFFFFF"/>
        </w:rPr>
        <w:t xml:space="preserve"> into passivity</w:t>
      </w:r>
    </w:p>
    <w:p w14:paraId="3D692AC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lastRenderedPageBreak/>
        <w:t xml:space="preserve"> </w:t>
      </w:r>
    </w:p>
    <w:p w14:paraId="069AB68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22. What do we mean by us-ness vs them-ness in social media?</w:t>
      </w:r>
    </w:p>
    <w:p w14:paraId="78597FFB" w14:textId="77777777" w:rsidR="00287F9A" w:rsidRPr="005A3727" w:rsidRDefault="00287F9A" w:rsidP="005A3727">
      <w:pPr>
        <w:numPr>
          <w:ilvl w:val="0"/>
          <w:numId w:val="2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The </w:t>
      </w:r>
      <w:r w:rsidRPr="005A3727">
        <w:rPr>
          <w:rFonts w:ascii="Times New Roman" w:eastAsia="Times New Roman" w:hAnsi="Times New Roman" w:cs="Times New Roman"/>
          <w:color w:val="000000"/>
          <w:sz w:val="24"/>
          <w:szCs w:val="24"/>
          <w:u w:val="single"/>
        </w:rPr>
        <w:t>us-ness</w:t>
      </w:r>
      <w:r w:rsidRPr="005A3727">
        <w:rPr>
          <w:rFonts w:ascii="Times New Roman" w:eastAsia="Times New Roman" w:hAnsi="Times New Roman" w:cs="Times New Roman"/>
          <w:color w:val="000000"/>
          <w:sz w:val="24"/>
          <w:szCs w:val="24"/>
        </w:rPr>
        <w:t xml:space="preserve"> and the </w:t>
      </w:r>
      <w:r w:rsidRPr="005A3727">
        <w:rPr>
          <w:rFonts w:ascii="Times New Roman" w:eastAsia="Times New Roman" w:hAnsi="Times New Roman" w:cs="Times New Roman"/>
          <w:color w:val="000000"/>
          <w:sz w:val="24"/>
          <w:szCs w:val="24"/>
          <w:u w:val="single"/>
        </w:rPr>
        <w:t>them-ness</w:t>
      </w:r>
      <w:r w:rsidRPr="005A3727">
        <w:rPr>
          <w:rFonts w:ascii="Times New Roman" w:eastAsia="Times New Roman" w:hAnsi="Times New Roman" w:cs="Times New Roman"/>
          <w:color w:val="000000"/>
          <w:sz w:val="24"/>
          <w:szCs w:val="24"/>
        </w:rPr>
        <w:t xml:space="preserve">, which often generate the tension originally espoused by Edward Said as </w:t>
      </w:r>
      <w:proofErr w:type="spellStart"/>
      <w:r w:rsidRPr="005A3727">
        <w:rPr>
          <w:rFonts w:ascii="Times New Roman" w:eastAsia="Times New Roman" w:hAnsi="Times New Roman" w:cs="Times New Roman"/>
          <w:color w:val="000000"/>
          <w:sz w:val="24"/>
          <w:szCs w:val="24"/>
        </w:rPr>
        <w:t>Otherism</w:t>
      </w:r>
      <w:proofErr w:type="spellEnd"/>
      <w:r w:rsidRPr="005A3727">
        <w:rPr>
          <w:rFonts w:ascii="Times New Roman" w:eastAsia="Times New Roman" w:hAnsi="Times New Roman" w:cs="Times New Roman"/>
          <w:color w:val="000000"/>
          <w:sz w:val="24"/>
          <w:szCs w:val="24"/>
        </w:rPr>
        <w:t xml:space="preserve">, can dig a big gulf between people when referring to interaction on social media. </w:t>
      </w:r>
    </w:p>
    <w:p w14:paraId="1C8FB4B3" w14:textId="77777777" w:rsidR="00287F9A" w:rsidRPr="005A3727" w:rsidRDefault="00287F9A" w:rsidP="005A3727">
      <w:pPr>
        <w:numPr>
          <w:ilvl w:val="0"/>
          <w:numId w:val="2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For technology to be effective, the we-ness needs to overcome the us-ness and the them-ness. We-ness </w:t>
      </w:r>
      <w:proofErr w:type="gramStart"/>
      <w:r w:rsidRPr="005A3727">
        <w:rPr>
          <w:rFonts w:ascii="Times New Roman" w:eastAsia="Times New Roman" w:hAnsi="Times New Roman" w:cs="Times New Roman"/>
          <w:color w:val="000000"/>
          <w:sz w:val="24"/>
          <w:szCs w:val="24"/>
        </w:rPr>
        <w:t>approach :</w:t>
      </w:r>
      <w:proofErr w:type="gramEnd"/>
      <w:r w:rsidRPr="005A3727">
        <w:rPr>
          <w:rFonts w:ascii="Times New Roman" w:eastAsia="Times New Roman" w:hAnsi="Times New Roman" w:cs="Times New Roman"/>
          <w:color w:val="000000"/>
          <w:sz w:val="24"/>
          <w:szCs w:val="24"/>
        </w:rPr>
        <w:t xml:space="preserve"> we are all from cultural backgrounds interacting in cyberspace with the same mind sets</w:t>
      </w:r>
    </w:p>
    <w:p w14:paraId="5013FBE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w:t>
      </w:r>
    </w:p>
    <w:p w14:paraId="29B30A8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23. How can we use Bloom's taxonomy to implement critical thinking in pedagogy? Give an example.</w:t>
      </w:r>
    </w:p>
    <w:p w14:paraId="54A7DFC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4741472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252525"/>
          <w:sz w:val="24"/>
          <w:szCs w:val="24"/>
        </w:rPr>
        <w:t xml:space="preserve">Bloom’s Taxonomy is a challenge for teachers because it flies in the face of traditional education. It posits that getting students to recite facts or answer correctly a series of multiple choice or short answer questions is the bare minimum of what a teacher can do. Passing these kinds of traditional tests, according to the taxonomy, is the lowest order of thinking a student can be expected to do. </w:t>
      </w:r>
      <w:proofErr w:type="gramStart"/>
      <w:r w:rsidRPr="005A3727">
        <w:rPr>
          <w:rFonts w:ascii="Times New Roman" w:eastAsia="Times New Roman" w:hAnsi="Times New Roman" w:cs="Times New Roman"/>
          <w:color w:val="252525"/>
          <w:sz w:val="24"/>
          <w:szCs w:val="24"/>
        </w:rPr>
        <w:t>In order to</w:t>
      </w:r>
      <w:proofErr w:type="gramEnd"/>
      <w:r w:rsidRPr="005A3727">
        <w:rPr>
          <w:rFonts w:ascii="Times New Roman" w:eastAsia="Times New Roman" w:hAnsi="Times New Roman" w:cs="Times New Roman"/>
          <w:color w:val="252525"/>
          <w:sz w:val="24"/>
          <w:szCs w:val="24"/>
        </w:rPr>
        <w:t xml:space="preserve"> get students to the level of creation, the highest level of cognitive behavior, the teacher can exercise a variety of methods.</w:t>
      </w:r>
    </w:p>
    <w:p w14:paraId="2E53D69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252525"/>
          <w:sz w:val="24"/>
          <w:szCs w:val="24"/>
        </w:rPr>
        <w:t xml:space="preserve">One of these methods is to combine and therefore elongate units. Because Bloom’s Taxonomy requires an intricate pedagogy, students are often not afforded the time to reach their highest possible cognitive level. This is not due to a lack of effort on the part of the teacher, but rather that entire curricula must be taught within a certain amount of time. Combining two units into one unit via a unifying theme (Heart of Darkness and The Jungle becoming a larger unit: Early Twentieth Century Literature) can allow for more flexibility within the unit while simultaneously ensuring the curriculum is taught. Furthermore, this format allows the teacher to move beyond tests consisting at least in part with multiple choice or true-false answers necessitated by the cramped nature of the school year. Instead, they can assign evaluations that require a higher level of cognitive behavior because not only are the students prepared for such </w:t>
      </w:r>
      <w:proofErr w:type="gramStart"/>
      <w:r w:rsidRPr="005A3727">
        <w:rPr>
          <w:rFonts w:ascii="Times New Roman" w:eastAsia="Times New Roman" w:hAnsi="Times New Roman" w:cs="Times New Roman"/>
          <w:color w:val="252525"/>
          <w:sz w:val="24"/>
          <w:szCs w:val="24"/>
        </w:rPr>
        <w:t>high level</w:t>
      </w:r>
      <w:proofErr w:type="gramEnd"/>
      <w:r w:rsidRPr="005A3727">
        <w:rPr>
          <w:rFonts w:ascii="Times New Roman" w:eastAsia="Times New Roman" w:hAnsi="Times New Roman" w:cs="Times New Roman"/>
          <w:color w:val="252525"/>
          <w:sz w:val="24"/>
          <w:szCs w:val="24"/>
        </w:rPr>
        <w:t xml:space="preserve"> thinking, but the teacher then has time as the next synthesized unit starts to grade these evaluations.</w:t>
      </w:r>
    </w:p>
    <w:p w14:paraId="615D6CB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252525"/>
          <w:sz w:val="24"/>
          <w:szCs w:val="24"/>
        </w:rPr>
        <w:t xml:space="preserve">Another reason teachers and administrations might steer clear of the implementation of Bloom’s Taxonomy is that it does not immediately address standardized testing scores. These scores have become all-important in the American </w:t>
      </w:r>
      <w:proofErr w:type="gramStart"/>
      <w:r w:rsidRPr="005A3727">
        <w:rPr>
          <w:rFonts w:ascii="Times New Roman" w:eastAsia="Times New Roman" w:hAnsi="Times New Roman" w:cs="Times New Roman"/>
          <w:color w:val="252525"/>
          <w:sz w:val="24"/>
          <w:szCs w:val="24"/>
        </w:rPr>
        <w:t>public school</w:t>
      </w:r>
      <w:proofErr w:type="gramEnd"/>
      <w:r w:rsidRPr="005A3727">
        <w:rPr>
          <w:rFonts w:ascii="Times New Roman" w:eastAsia="Times New Roman" w:hAnsi="Times New Roman" w:cs="Times New Roman"/>
          <w:color w:val="252525"/>
          <w:sz w:val="24"/>
          <w:szCs w:val="24"/>
        </w:rPr>
        <w:t xml:space="preserve"> system, and, as far as teachers and </w:t>
      </w:r>
      <w:r w:rsidRPr="005A3727">
        <w:rPr>
          <w:rFonts w:ascii="Times New Roman" w:eastAsia="Times New Roman" w:hAnsi="Times New Roman" w:cs="Times New Roman"/>
          <w:color w:val="252525"/>
          <w:sz w:val="24"/>
          <w:szCs w:val="24"/>
        </w:rPr>
        <w:lastRenderedPageBreak/>
        <w:t xml:space="preserve">administrators are concerned, for good reason. Their jobs depend on high test scores, so why spend time not preparing the students for these tests? The answer is, though it may not always appear to be the case, Bloom’s Taxonomy, by virtue of its requirement of </w:t>
      </w:r>
      <w:proofErr w:type="gramStart"/>
      <w:r w:rsidRPr="005A3727">
        <w:rPr>
          <w:rFonts w:ascii="Times New Roman" w:eastAsia="Times New Roman" w:hAnsi="Times New Roman" w:cs="Times New Roman"/>
          <w:color w:val="252525"/>
          <w:sz w:val="24"/>
          <w:szCs w:val="24"/>
        </w:rPr>
        <w:t>high level</w:t>
      </w:r>
      <w:proofErr w:type="gramEnd"/>
      <w:r w:rsidRPr="005A3727">
        <w:rPr>
          <w:rFonts w:ascii="Times New Roman" w:eastAsia="Times New Roman" w:hAnsi="Times New Roman" w:cs="Times New Roman"/>
          <w:color w:val="252525"/>
          <w:sz w:val="24"/>
          <w:szCs w:val="24"/>
        </w:rPr>
        <w:t xml:space="preserve"> thinking, is constantly preparing students for standardized tests. Consider this: a test of the nature most standardized tests </w:t>
      </w:r>
      <w:proofErr w:type="gramStart"/>
      <w:r w:rsidRPr="005A3727">
        <w:rPr>
          <w:rFonts w:ascii="Times New Roman" w:eastAsia="Times New Roman" w:hAnsi="Times New Roman" w:cs="Times New Roman"/>
          <w:color w:val="252525"/>
          <w:sz w:val="24"/>
          <w:szCs w:val="24"/>
        </w:rPr>
        <w:t>utilize</w:t>
      </w:r>
      <w:proofErr w:type="gramEnd"/>
      <w:r w:rsidRPr="005A3727">
        <w:rPr>
          <w:rFonts w:ascii="Times New Roman" w:eastAsia="Times New Roman" w:hAnsi="Times New Roman" w:cs="Times New Roman"/>
          <w:color w:val="252525"/>
          <w:sz w:val="24"/>
          <w:szCs w:val="24"/>
        </w:rPr>
        <w:t xml:space="preserve"> the lowest level of cognitive behavior on Bloom’s Taxonomy. </w:t>
      </w:r>
    </w:p>
    <w:p w14:paraId="5820E2A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00A4EF27"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252525"/>
          <w:sz w:val="24"/>
          <w:szCs w:val="24"/>
        </w:rPr>
        <w:t>Apply: teach them how to apply the formats in their lives</w:t>
      </w:r>
    </w:p>
    <w:p w14:paraId="527758A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4790BBF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252525"/>
          <w:sz w:val="24"/>
          <w:szCs w:val="24"/>
        </w:rPr>
        <w:t>Evaluate: create rubrics for evaluation</w:t>
      </w:r>
    </w:p>
    <w:p w14:paraId="1687A1A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6C50B8D0"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252525"/>
          <w:sz w:val="24"/>
          <w:szCs w:val="24"/>
        </w:rPr>
        <w:t>Create: teach them how to create their own blogs, edit, upload</w:t>
      </w:r>
    </w:p>
    <w:p w14:paraId="6FCEF227"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712CC644"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24. What is structuralism?</w:t>
      </w:r>
    </w:p>
    <w:p w14:paraId="5DBF018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Structuralism is the belief that phenomena of human life are not intangible except through their interrelations. (That makes structures that are </w:t>
      </w:r>
      <w:proofErr w:type="gramStart"/>
      <w:r w:rsidRPr="005A3727">
        <w:rPr>
          <w:rFonts w:ascii="Times New Roman" w:eastAsia="Times New Roman" w:hAnsi="Times New Roman" w:cs="Times New Roman"/>
          <w:color w:val="000000"/>
          <w:sz w:val="24"/>
          <w:szCs w:val="24"/>
        </w:rPr>
        <w:t>fixed)   </w:t>
      </w:r>
      <w:proofErr w:type="gramEnd"/>
      <w:r w:rsidRPr="005A3727">
        <w:rPr>
          <w:rFonts w:ascii="Times New Roman" w:eastAsia="Times New Roman" w:hAnsi="Times New Roman" w:cs="Times New Roman"/>
          <w:color w:val="000000"/>
          <w:sz w:val="24"/>
          <w:szCs w:val="24"/>
        </w:rPr>
        <w:t xml:space="preserve">à interrelations constitute structures and structures are fixed in any given situation, the structures would remain the same – they are rigid </w:t>
      </w:r>
    </w:p>
    <w:p w14:paraId="03AAAEBA" w14:textId="77777777" w:rsidR="00287F9A" w:rsidRPr="005A3727" w:rsidRDefault="00287F9A" w:rsidP="005A3727">
      <w:pPr>
        <w:numPr>
          <w:ilvl w:val="0"/>
          <w:numId w:val="2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Language relies on a shared understanding of “rules”.</w:t>
      </w:r>
    </w:p>
    <w:p w14:paraId="45FDD3C3" w14:textId="77777777" w:rsidR="00287F9A" w:rsidRPr="005A3727" w:rsidRDefault="00287F9A" w:rsidP="005A3727">
      <w:pPr>
        <w:numPr>
          <w:ilvl w:val="0"/>
          <w:numId w:val="2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search for deep structures that are universal to all cultures.</w:t>
      </w:r>
    </w:p>
    <w:p w14:paraId="35B1B08A" w14:textId="77777777" w:rsidR="00287F9A" w:rsidRPr="005A3727" w:rsidRDefault="00287F9A" w:rsidP="005A3727">
      <w:pPr>
        <w:numPr>
          <w:ilvl w:val="0"/>
          <w:numId w:val="2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Once we have discovered the underlying characteristics of a text, we can open it up to discover its meaning.</w:t>
      </w:r>
    </w:p>
    <w:p w14:paraId="7CCE69A8" w14:textId="77777777" w:rsidR="00287F9A" w:rsidRPr="005A3727" w:rsidRDefault="00287F9A" w:rsidP="005A3727">
      <w:pPr>
        <w:numPr>
          <w:ilvl w:val="0"/>
          <w:numId w:val="2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Determines how texts produce meaning.</w:t>
      </w:r>
    </w:p>
    <w:p w14:paraId="15B855D5" w14:textId="77777777" w:rsidR="00287F9A" w:rsidRPr="005A3727" w:rsidRDefault="00287F9A" w:rsidP="005A3727">
      <w:pPr>
        <w:numPr>
          <w:ilvl w:val="0"/>
          <w:numId w:val="25"/>
        </w:numPr>
        <w:spacing w:after="0" w:line="360" w:lineRule="auto"/>
        <w:ind w:left="-142" w:hanging="142"/>
        <w:jc w:val="both"/>
        <w:textAlignment w:val="baseline"/>
        <w:rPr>
          <w:rFonts w:ascii="Times New Roman" w:eastAsia="Times New Roman" w:hAnsi="Times New Roman" w:cs="Times New Roman"/>
          <w:color w:val="000000"/>
          <w:sz w:val="24"/>
          <w:szCs w:val="24"/>
        </w:rPr>
      </w:pPr>
      <w:proofErr w:type="gramStart"/>
      <w:r w:rsidRPr="005A3727">
        <w:rPr>
          <w:rFonts w:ascii="Times New Roman" w:eastAsia="Times New Roman" w:hAnsi="Times New Roman" w:cs="Times New Roman"/>
          <w:color w:val="000000"/>
          <w:sz w:val="24"/>
          <w:szCs w:val="24"/>
        </w:rPr>
        <w:t>Basically</w:t>
      </w:r>
      <w:proofErr w:type="gramEnd"/>
      <w:r w:rsidRPr="005A3727">
        <w:rPr>
          <w:rFonts w:ascii="Times New Roman" w:eastAsia="Times New Roman" w:hAnsi="Times New Roman" w:cs="Times New Roman"/>
          <w:color w:val="000000"/>
          <w:sz w:val="24"/>
          <w:szCs w:val="24"/>
        </w:rPr>
        <w:t xml:space="preserve"> it’s the belief that the phenomena of human life are not intelligible except through their interrelations</w:t>
      </w:r>
    </w:p>
    <w:p w14:paraId="5BC19356" w14:textId="77777777" w:rsidR="00287F9A" w:rsidRPr="005A3727" w:rsidRDefault="00287F9A" w:rsidP="005A3727">
      <w:pPr>
        <w:numPr>
          <w:ilvl w:val="1"/>
          <w:numId w:val="2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These interrelations constitute structures and these structures are fixed: in any given situation these structures would remain the same, they are rigid.</w:t>
      </w:r>
    </w:p>
    <w:p w14:paraId="2C3E249B" w14:textId="77777777" w:rsidR="00287F9A" w:rsidRPr="005A3727" w:rsidRDefault="00287F9A" w:rsidP="005A3727">
      <w:pPr>
        <w:numPr>
          <w:ilvl w:val="0"/>
          <w:numId w:val="2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It’s a-historical, doesn’t depend on history, doesn’t depend on context, its universal and has </w:t>
      </w:r>
      <w:proofErr w:type="gramStart"/>
      <w:r w:rsidRPr="005A3727">
        <w:rPr>
          <w:rFonts w:ascii="Times New Roman" w:eastAsia="Times New Roman" w:hAnsi="Times New Roman" w:cs="Times New Roman"/>
          <w:color w:val="000000"/>
          <w:sz w:val="24"/>
          <w:szCs w:val="24"/>
        </w:rPr>
        <w:t>a</w:t>
      </w:r>
      <w:proofErr w:type="gramEnd"/>
      <w:r w:rsidRPr="005A3727">
        <w:rPr>
          <w:rFonts w:ascii="Times New Roman" w:eastAsia="Times New Roman" w:hAnsi="Times New Roman" w:cs="Times New Roman"/>
          <w:color w:val="000000"/>
          <w:sz w:val="24"/>
          <w:szCs w:val="24"/>
        </w:rPr>
        <w:t xml:space="preserve"> unchanging order of things.</w:t>
      </w:r>
    </w:p>
    <w:p w14:paraId="670F2A65" w14:textId="77777777" w:rsidR="00287F9A" w:rsidRPr="005A3727" w:rsidRDefault="00287F9A" w:rsidP="005A3727">
      <w:pPr>
        <w:numPr>
          <w:ilvl w:val="0"/>
          <w:numId w:val="2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Founders of structures: </w:t>
      </w:r>
      <w:r w:rsidRPr="005A3727">
        <w:rPr>
          <w:rFonts w:ascii="Times New Roman" w:eastAsia="Times New Roman" w:hAnsi="Times New Roman" w:cs="Times New Roman"/>
          <w:b/>
          <w:bCs/>
          <w:color w:val="000000"/>
          <w:sz w:val="24"/>
          <w:szCs w:val="24"/>
        </w:rPr>
        <w:t>Ferdinand de Saussure</w:t>
      </w:r>
      <w:r w:rsidRPr="005A3727">
        <w:rPr>
          <w:rFonts w:ascii="Times New Roman" w:eastAsia="Times New Roman" w:hAnsi="Times New Roman" w:cs="Times New Roman"/>
          <w:color w:val="000000"/>
          <w:sz w:val="24"/>
          <w:szCs w:val="24"/>
        </w:rPr>
        <w:t xml:space="preserve"> – theory focused on language structures (linguistics) language produces meaning by a system of relations.</w:t>
      </w:r>
    </w:p>
    <w:p w14:paraId="4BDA4799" w14:textId="0AB1DBF0" w:rsidR="00287F9A" w:rsidRDefault="00287F9A" w:rsidP="005A3727">
      <w:pPr>
        <w:spacing w:after="0" w:line="360" w:lineRule="auto"/>
        <w:ind w:left="-142"/>
        <w:jc w:val="both"/>
        <w:rPr>
          <w:rFonts w:ascii="Times New Roman" w:eastAsia="Times New Roman" w:hAnsi="Times New Roman" w:cs="Times New Roman"/>
          <w:b/>
          <w:bCs/>
          <w:color w:val="000000"/>
          <w:sz w:val="24"/>
          <w:szCs w:val="24"/>
        </w:rPr>
      </w:pPr>
    </w:p>
    <w:p w14:paraId="6AD1B8F7"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0FF9896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lastRenderedPageBreak/>
        <w:t>25. What is post-structuralism?</w:t>
      </w:r>
    </w:p>
    <w:p w14:paraId="731A1A6C" w14:textId="77777777" w:rsidR="00287F9A" w:rsidRPr="005A3727" w:rsidRDefault="00287F9A" w:rsidP="005A3727">
      <w:pPr>
        <w:numPr>
          <w:ilvl w:val="0"/>
          <w:numId w:val="2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Rejection of totalizing discourses or meta-narratives. Believes that there can’t be a universal human subject that is divorced from history, culture and society. </w:t>
      </w:r>
      <w:proofErr w:type="gramStart"/>
      <w:r w:rsidRPr="005A3727">
        <w:rPr>
          <w:rFonts w:ascii="Times New Roman" w:eastAsia="Times New Roman" w:hAnsi="Times New Roman" w:cs="Times New Roman"/>
          <w:color w:val="000000"/>
          <w:sz w:val="24"/>
          <w:szCs w:val="24"/>
        </w:rPr>
        <w:t>Basically</w:t>
      </w:r>
      <w:proofErr w:type="gramEnd"/>
      <w:r w:rsidRPr="005A3727">
        <w:rPr>
          <w:rFonts w:ascii="Times New Roman" w:eastAsia="Times New Roman" w:hAnsi="Times New Roman" w:cs="Times New Roman"/>
          <w:color w:val="000000"/>
          <w:sz w:val="24"/>
          <w:szCs w:val="24"/>
        </w:rPr>
        <w:t xml:space="preserve"> a question why structuralism thinks it’s rigid. </w:t>
      </w:r>
    </w:p>
    <w:p w14:paraId="4B749CCA" w14:textId="77777777" w:rsidR="00287F9A" w:rsidRPr="005A3727" w:rsidRDefault="00287F9A" w:rsidP="005A3727">
      <w:pPr>
        <w:numPr>
          <w:ilvl w:val="0"/>
          <w:numId w:val="2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Rejection that there is any absolute foundation or metaphysical platform outside of history or discourse from which to cast authoritative statements</w:t>
      </w:r>
    </w:p>
    <w:p w14:paraId="53AFDF74" w14:textId="77777777" w:rsidR="00287F9A" w:rsidRPr="005A3727" w:rsidRDefault="00287F9A" w:rsidP="005A3727">
      <w:pPr>
        <w:numPr>
          <w:ilvl w:val="0"/>
          <w:numId w:val="2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 rejection of the idea that there is or can ever be, a universal human subject that is divorced from history, culture and society</w:t>
      </w:r>
    </w:p>
    <w:p w14:paraId="1D1C3877" w14:textId="77777777" w:rsidR="00287F9A" w:rsidRPr="005A3727" w:rsidRDefault="00287F9A" w:rsidP="005A3727">
      <w:pPr>
        <w:numPr>
          <w:ilvl w:val="0"/>
          <w:numId w:val="2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Meaning in a text is uncertain, unstable, changing and contextual</w:t>
      </w:r>
    </w:p>
    <w:p w14:paraId="5EAEE01B" w14:textId="77777777" w:rsidR="00287F9A" w:rsidRPr="005A3727" w:rsidRDefault="00287F9A" w:rsidP="005A3727">
      <w:pPr>
        <w:numPr>
          <w:ilvl w:val="0"/>
          <w:numId w:val="27"/>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Without an audience for a text the language has no meaning</w:t>
      </w:r>
    </w:p>
    <w:p w14:paraId="75D8527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06E04CD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057A6094" w14:textId="77777777" w:rsidR="00470F70" w:rsidRPr="005A3727" w:rsidRDefault="00470F70" w:rsidP="005A3727">
      <w:pPr>
        <w:spacing w:after="0" w:line="360" w:lineRule="auto"/>
        <w:ind w:left="-142" w:hanging="142"/>
        <w:jc w:val="both"/>
        <w:rPr>
          <w:rFonts w:ascii="Times New Roman" w:eastAsia="Times New Roman" w:hAnsi="Times New Roman" w:cs="Times New Roman"/>
          <w:b/>
          <w:bCs/>
          <w:color w:val="000000"/>
          <w:sz w:val="24"/>
          <w:szCs w:val="24"/>
        </w:rPr>
      </w:pPr>
    </w:p>
    <w:p w14:paraId="65F18596" w14:textId="0121B71C"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26. What is deconstruction?</w:t>
      </w:r>
    </w:p>
    <w:p w14:paraId="7D9EBA6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4D613B36" w14:textId="77777777" w:rsidR="00287F9A" w:rsidRPr="005A3727" w:rsidRDefault="00287F9A" w:rsidP="005A3727">
      <w:pPr>
        <w:numPr>
          <w:ilvl w:val="0"/>
          <w:numId w:val="2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analytical technique used by poststructuralists is called deconstruction</w:t>
      </w:r>
    </w:p>
    <w:p w14:paraId="262958F7" w14:textId="77777777" w:rsidR="00287F9A" w:rsidRPr="005A3727" w:rsidRDefault="00287F9A" w:rsidP="005A3727">
      <w:pPr>
        <w:numPr>
          <w:ilvl w:val="0"/>
          <w:numId w:val="2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intention is not to discover what the real meaning of a text</w:t>
      </w:r>
    </w:p>
    <w:p w14:paraId="1B46C71C" w14:textId="77777777" w:rsidR="00287F9A" w:rsidRPr="005A3727" w:rsidRDefault="00287F9A" w:rsidP="005A3727">
      <w:pPr>
        <w:numPr>
          <w:ilvl w:val="0"/>
          <w:numId w:val="2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Deconstruction involves a consideration of what’s missing</w:t>
      </w:r>
    </w:p>
    <w:p w14:paraId="05514CAD" w14:textId="77777777" w:rsidR="00287F9A" w:rsidRPr="005A3727" w:rsidRDefault="00287F9A" w:rsidP="005A3727">
      <w:pPr>
        <w:numPr>
          <w:ilvl w:val="0"/>
          <w:numId w:val="2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Absences and gaps help reveal what the text is privileging</w:t>
      </w:r>
    </w:p>
    <w:p w14:paraId="1AF7319C" w14:textId="77777777" w:rsidR="00287F9A" w:rsidRPr="005A3727" w:rsidRDefault="00287F9A" w:rsidP="005A3727">
      <w:pPr>
        <w:numPr>
          <w:ilvl w:val="0"/>
          <w:numId w:val="2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 deconstruction of a Facebook advertisement would include a discussion on the types of people who are missing from the images</w:t>
      </w:r>
    </w:p>
    <w:p w14:paraId="18370052" w14:textId="77777777" w:rsidR="00287F9A" w:rsidRPr="005A3727" w:rsidRDefault="00287F9A" w:rsidP="005A3727">
      <w:pPr>
        <w:numPr>
          <w:ilvl w:val="0"/>
          <w:numId w:val="28"/>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“Trying to get out of the established meaning”.</w:t>
      </w:r>
    </w:p>
    <w:p w14:paraId="11140AA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48EA743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27. Define: digital dissonance - chaining - lurking</w:t>
      </w:r>
    </w:p>
    <w:p w14:paraId="4A376CD4" w14:textId="77777777" w:rsidR="00516FD8" w:rsidRPr="005A3727" w:rsidRDefault="00287F9A" w:rsidP="005A3727">
      <w:pPr>
        <w:numPr>
          <w:ilvl w:val="0"/>
          <w:numId w:val="2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DIGITAL DISSONANCE</w:t>
      </w:r>
      <w:r w:rsidRPr="005A3727">
        <w:rPr>
          <w:rFonts w:ascii="Times New Roman" w:eastAsia="Times New Roman" w:hAnsi="Times New Roman" w:cs="Times New Roman"/>
          <w:color w:val="000000"/>
          <w:sz w:val="24"/>
          <w:szCs w:val="24"/>
        </w:rPr>
        <w:t xml:space="preserve">: </w:t>
      </w:r>
      <w:r w:rsidRPr="005A3727">
        <w:rPr>
          <w:rFonts w:ascii="Times New Roman" w:eastAsia="Times New Roman" w:hAnsi="Times New Roman" w:cs="Times New Roman"/>
          <w:color w:val="262626"/>
          <w:sz w:val="24"/>
          <w:szCs w:val="24"/>
        </w:rPr>
        <w:t xml:space="preserve">Digital dissonance occurs when the sheer complexity of the </w:t>
      </w:r>
      <w:r w:rsidRPr="005A3727">
        <w:rPr>
          <w:rFonts w:ascii="Times New Roman" w:eastAsia="Times New Roman" w:hAnsi="Times New Roman" w:cs="Times New Roman"/>
          <w:color w:val="000000"/>
          <w:sz w:val="24"/>
          <w:szCs w:val="24"/>
        </w:rPr>
        <w:t xml:space="preserve">technologies </w:t>
      </w:r>
      <w:proofErr w:type="gramStart"/>
      <w:r w:rsidRPr="005A3727">
        <w:rPr>
          <w:rFonts w:ascii="Times New Roman" w:eastAsia="Times New Roman" w:hAnsi="Times New Roman" w:cs="Times New Roman"/>
          <w:color w:val="000000"/>
          <w:sz w:val="24"/>
          <w:szCs w:val="24"/>
        </w:rPr>
        <w:t>involved</w:t>
      </w:r>
      <w:proofErr w:type="gramEnd"/>
      <w:r w:rsidRPr="005A3727">
        <w:rPr>
          <w:rFonts w:ascii="Times New Roman" w:eastAsia="Times New Roman" w:hAnsi="Times New Roman" w:cs="Times New Roman"/>
          <w:color w:val="000000"/>
          <w:sz w:val="24"/>
          <w:szCs w:val="24"/>
        </w:rPr>
        <w:t xml:space="preserve"> and the magnitude of their implications exceed our existing mental frameworks. We see the technologies, we see the changes they bring, we instinctively understand their </w:t>
      </w:r>
      <w:proofErr w:type="gramStart"/>
      <w:r w:rsidRPr="005A3727">
        <w:rPr>
          <w:rFonts w:ascii="Times New Roman" w:eastAsia="Times New Roman" w:hAnsi="Times New Roman" w:cs="Times New Roman"/>
          <w:color w:val="000000"/>
          <w:sz w:val="24"/>
          <w:szCs w:val="24"/>
        </w:rPr>
        <w:t>importance</w:t>
      </w:r>
      <w:proofErr w:type="gramEnd"/>
      <w:r w:rsidRPr="005A3727">
        <w:rPr>
          <w:rFonts w:ascii="Times New Roman" w:eastAsia="Times New Roman" w:hAnsi="Times New Roman" w:cs="Times New Roman"/>
          <w:color w:val="000000"/>
          <w:sz w:val="24"/>
          <w:szCs w:val="24"/>
        </w:rPr>
        <w:t xml:space="preserve"> but we don’t know how to make sense of them or take action based on their impact. </w:t>
      </w:r>
      <w:r w:rsidRPr="005A3727">
        <w:rPr>
          <w:rFonts w:ascii="Times New Roman" w:eastAsia="Times New Roman" w:hAnsi="Times New Roman" w:cs="Times New Roman"/>
          <w:b/>
          <w:bCs/>
          <w:color w:val="000000"/>
          <w:sz w:val="24"/>
          <w:szCs w:val="24"/>
        </w:rPr>
        <w:t>l</w:t>
      </w:r>
      <w:r w:rsidRPr="005A3727">
        <w:rPr>
          <w:rFonts w:ascii="Times New Roman" w:eastAsia="Times New Roman" w:hAnsi="Times New Roman" w:cs="Times New Roman"/>
          <w:color w:val="000000"/>
          <w:sz w:val="24"/>
          <w:szCs w:val="24"/>
        </w:rPr>
        <w:t>abels the existing tension between learners’ in- and out-of-school use of social media and related technologies</w:t>
      </w:r>
    </w:p>
    <w:p w14:paraId="5E3EEEEA" w14:textId="77777777" w:rsidR="00516FD8" w:rsidRPr="005A3727" w:rsidRDefault="00516FD8" w:rsidP="005A3727">
      <w:pPr>
        <w:spacing w:after="0" w:line="360" w:lineRule="auto"/>
        <w:ind w:left="-142" w:hanging="142"/>
        <w:jc w:val="both"/>
        <w:textAlignment w:val="baseline"/>
        <w:rPr>
          <w:rFonts w:ascii="Times New Roman" w:eastAsia="Times New Roman" w:hAnsi="Times New Roman" w:cs="Times New Roman"/>
          <w:b/>
          <w:color w:val="FF0000"/>
          <w:lang w:val="en-GB"/>
        </w:rPr>
      </w:pPr>
    </w:p>
    <w:p w14:paraId="6579A5B1" w14:textId="5DFA1686" w:rsidR="00287F9A" w:rsidRPr="005A3727" w:rsidRDefault="00516FD8" w:rsidP="005A3727">
      <w:pPr>
        <w:spacing w:after="0" w:line="360" w:lineRule="auto"/>
        <w:ind w:left="-142" w:hanging="142"/>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color w:val="FF0000"/>
          <w:lang w:val="en-GB"/>
        </w:rPr>
        <w:lastRenderedPageBreak/>
        <w:t xml:space="preserve">  </w:t>
      </w:r>
      <w:r w:rsidRPr="005A3727">
        <w:rPr>
          <w:rFonts w:ascii="Times New Roman" w:eastAsia="Times New Roman" w:hAnsi="Times New Roman" w:cs="Times New Roman"/>
          <w:color w:val="FF0000"/>
          <w:lang w:val="en-GB"/>
        </w:rPr>
        <w:t>Digital Dissonance: Learner’s use technology in and out of the classroom. Putting the tools away when they’re not in use.  Not agreeing with technology</w:t>
      </w:r>
      <w:r w:rsidR="00287F9A" w:rsidRPr="005A3727">
        <w:rPr>
          <w:rFonts w:ascii="Times New Roman" w:eastAsia="Times New Roman" w:hAnsi="Times New Roman" w:cs="Times New Roman"/>
          <w:color w:val="FF0000"/>
          <w:sz w:val="24"/>
          <w:szCs w:val="24"/>
        </w:rPr>
        <w:br/>
      </w:r>
      <w:r w:rsidR="00287F9A" w:rsidRPr="005A3727">
        <w:rPr>
          <w:rFonts w:ascii="Times New Roman" w:eastAsia="Times New Roman" w:hAnsi="Times New Roman" w:cs="Times New Roman"/>
          <w:color w:val="000000"/>
          <w:sz w:val="24"/>
          <w:szCs w:val="24"/>
        </w:rPr>
        <w:br/>
      </w:r>
    </w:p>
    <w:p w14:paraId="06D6623A" w14:textId="77777777" w:rsidR="00287F9A" w:rsidRPr="005A3727" w:rsidRDefault="00287F9A" w:rsidP="005A3727">
      <w:pPr>
        <w:numPr>
          <w:ilvl w:val="0"/>
          <w:numId w:val="29"/>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CHAINING</w:t>
      </w:r>
      <w:r w:rsidRPr="005A3727">
        <w:rPr>
          <w:rFonts w:ascii="Times New Roman" w:eastAsia="Times New Roman" w:hAnsi="Times New Roman" w:cs="Times New Roman"/>
          <w:color w:val="000000"/>
          <w:sz w:val="24"/>
          <w:szCs w:val="24"/>
        </w:rPr>
        <w:t xml:space="preserve">: Multiple identities create chaos and </w:t>
      </w:r>
      <w:proofErr w:type="gramStart"/>
      <w:r w:rsidRPr="005A3727">
        <w:rPr>
          <w:rFonts w:ascii="Times New Roman" w:eastAsia="Times New Roman" w:hAnsi="Times New Roman" w:cs="Times New Roman"/>
          <w:color w:val="000000"/>
          <w:sz w:val="24"/>
          <w:szCs w:val="24"/>
        </w:rPr>
        <w:t>confusion</w:t>
      </w:r>
      <w:proofErr w:type="gramEnd"/>
      <w:r w:rsidRPr="005A3727">
        <w:rPr>
          <w:rFonts w:ascii="Times New Roman" w:eastAsia="Times New Roman" w:hAnsi="Times New Roman" w:cs="Times New Roman"/>
          <w:color w:val="000000"/>
          <w:sz w:val="24"/>
          <w:szCs w:val="24"/>
        </w:rPr>
        <w:t xml:space="preserve"> and this can be exacerbated with the endless hyperlink that are connected and reconnected to a video on YouTube with a single click of the mouse. That single click can then be extended to endless other interconnected videos of similar themes.</w:t>
      </w:r>
    </w:p>
    <w:p w14:paraId="6983064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62942535" w14:textId="77777777" w:rsidR="00287F9A" w:rsidRPr="005A3727" w:rsidRDefault="00287F9A" w:rsidP="005A3727">
      <w:pPr>
        <w:numPr>
          <w:ilvl w:val="0"/>
          <w:numId w:val="30"/>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LURKING</w:t>
      </w:r>
      <w:r w:rsidRPr="005A3727">
        <w:rPr>
          <w:rFonts w:ascii="Times New Roman" w:eastAsia="Times New Roman" w:hAnsi="Times New Roman" w:cs="Times New Roman"/>
          <w:color w:val="000000"/>
          <w:sz w:val="24"/>
          <w:szCs w:val="24"/>
        </w:rPr>
        <w:t>: Lurking is the very common practice of reading an online or e-mail discussion without taking part in the discussion. Most visitors to discussions on Web sites,</w:t>
      </w:r>
      <w:hyperlink r:id="rId16" w:history="1">
        <w:r w:rsidRPr="005A3727">
          <w:rPr>
            <w:rFonts w:ascii="Times New Roman" w:eastAsia="Times New Roman" w:hAnsi="Times New Roman" w:cs="Times New Roman"/>
            <w:color w:val="000000"/>
            <w:sz w:val="24"/>
            <w:szCs w:val="24"/>
            <w:u w:val="single"/>
          </w:rPr>
          <w:t xml:space="preserve"> Usenet</w:t>
        </w:r>
      </w:hyperlink>
      <w:r w:rsidRPr="005A3727">
        <w:rPr>
          <w:rFonts w:ascii="Times New Roman" w:eastAsia="Times New Roman" w:hAnsi="Times New Roman" w:cs="Times New Roman"/>
          <w:color w:val="000000"/>
          <w:sz w:val="24"/>
          <w:szCs w:val="24"/>
        </w:rPr>
        <w:t xml:space="preserve"> groups, e-mail discussion groups,</w:t>
      </w:r>
      <w:hyperlink r:id="rId17" w:history="1">
        <w:r w:rsidRPr="005A3727">
          <w:rPr>
            <w:rFonts w:ascii="Times New Roman" w:eastAsia="Times New Roman" w:hAnsi="Times New Roman" w:cs="Times New Roman"/>
            <w:color w:val="000000"/>
            <w:sz w:val="24"/>
            <w:szCs w:val="24"/>
            <w:u w:val="single"/>
          </w:rPr>
          <w:t xml:space="preserve"> Internet Relay Chat</w:t>
        </w:r>
      </w:hyperlink>
      <w:r w:rsidRPr="005A3727">
        <w:rPr>
          <w:rFonts w:ascii="Times New Roman" w:eastAsia="Times New Roman" w:hAnsi="Times New Roman" w:cs="Times New Roman"/>
          <w:color w:val="000000"/>
          <w:sz w:val="24"/>
          <w:szCs w:val="24"/>
        </w:rPr>
        <w:t xml:space="preserve"> channels, or</w:t>
      </w:r>
      <w:hyperlink r:id="rId18" w:history="1">
        <w:r w:rsidRPr="005A3727">
          <w:rPr>
            <w:rFonts w:ascii="Times New Roman" w:eastAsia="Times New Roman" w:hAnsi="Times New Roman" w:cs="Times New Roman"/>
            <w:color w:val="000000"/>
            <w:sz w:val="24"/>
            <w:szCs w:val="24"/>
            <w:u w:val="single"/>
          </w:rPr>
          <w:t xml:space="preserve"> bulletin board system</w:t>
        </w:r>
      </w:hyperlink>
      <w:r w:rsidRPr="005A3727">
        <w:rPr>
          <w:rFonts w:ascii="Times New Roman" w:eastAsia="Times New Roman" w:hAnsi="Times New Roman" w:cs="Times New Roman"/>
          <w:color w:val="000000"/>
          <w:sz w:val="24"/>
          <w:szCs w:val="24"/>
        </w:rPr>
        <w:t xml:space="preserve">s understandably spend much more time reading or "listening" than writing or "speaking." </w:t>
      </w:r>
    </w:p>
    <w:p w14:paraId="68645F88" w14:textId="77777777" w:rsidR="00287F9A" w:rsidRPr="005A3727" w:rsidRDefault="00287F9A" w:rsidP="005A3727">
      <w:pPr>
        <w:numPr>
          <w:ilvl w:val="1"/>
          <w:numId w:val="30"/>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What this term seems to imply in its usage is that some people benefit a great deal from a discussion without ever offering to enrich it with their own information or ideas. It is well understood and accepted, however, that there will always be lurkers in any discussion. And people new to a discussion are sometimes advised to lurk until they become familiar with the discussion.</w:t>
      </w:r>
    </w:p>
    <w:p w14:paraId="6DB1D93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5AE71A00" w14:textId="6650E0A9"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28. What is the </w:t>
      </w:r>
      <w:r w:rsidRPr="005A3727">
        <w:rPr>
          <w:rFonts w:ascii="Times New Roman" w:eastAsia="Times New Roman" w:hAnsi="Times New Roman" w:cs="Times New Roman"/>
          <w:b/>
          <w:bCs/>
          <w:color w:val="000000"/>
          <w:sz w:val="24"/>
          <w:szCs w:val="24"/>
          <w:u w:val="single"/>
        </w:rPr>
        <w:t>holistic approach</w:t>
      </w:r>
      <w:r w:rsidRPr="005A3727">
        <w:rPr>
          <w:rFonts w:ascii="Times New Roman" w:eastAsia="Times New Roman" w:hAnsi="Times New Roman" w:cs="Times New Roman"/>
          <w:b/>
          <w:bCs/>
          <w:color w:val="000000"/>
          <w:sz w:val="24"/>
          <w:szCs w:val="24"/>
        </w:rPr>
        <w:t xml:space="preserve"> to integration of technology in education? What are its benefits?</w:t>
      </w:r>
      <w:r w:rsidR="00505F93" w:rsidRPr="005A3727">
        <w:rPr>
          <w:rFonts w:ascii="Times New Roman" w:eastAsia="Times New Roman" w:hAnsi="Times New Roman" w:cs="Times New Roman"/>
          <w:b/>
          <w:bCs/>
          <w:color w:val="000000"/>
          <w:sz w:val="24"/>
          <w:szCs w:val="24"/>
        </w:rPr>
        <w:t xml:space="preserve"> (</w:t>
      </w:r>
      <w:r w:rsidR="00505F93" w:rsidRPr="005A3727">
        <w:rPr>
          <w:rFonts w:ascii="Times New Roman" w:hAnsi="Times New Roman" w:cs="Times New Roman"/>
          <w:color w:val="FF3093"/>
        </w:rPr>
        <w:t xml:space="preserve">Information </w:t>
      </w:r>
      <w:proofErr w:type="gramStart"/>
      <w:r w:rsidR="00505F93" w:rsidRPr="005A3727">
        <w:rPr>
          <w:rFonts w:ascii="Times New Roman" w:hAnsi="Times New Roman" w:cs="Times New Roman"/>
          <w:color w:val="FF3093"/>
        </w:rPr>
        <w:t>And</w:t>
      </w:r>
      <w:proofErr w:type="gramEnd"/>
      <w:r w:rsidR="00505F93" w:rsidRPr="005A3727">
        <w:rPr>
          <w:rFonts w:ascii="Times New Roman" w:hAnsi="Times New Roman" w:cs="Times New Roman"/>
          <w:color w:val="FF3093"/>
        </w:rPr>
        <w:t xml:space="preserve"> Communication Technology (ICT) Integration)</w:t>
      </w:r>
    </w:p>
    <w:p w14:paraId="6EDD5820" w14:textId="77777777" w:rsidR="00287F9A" w:rsidRPr="005A3727" w:rsidRDefault="00287F9A" w:rsidP="005A3727">
      <w:pPr>
        <w:numPr>
          <w:ilvl w:val="0"/>
          <w:numId w:val="31"/>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Higher engagement levels in the classroom, prepared for the future, ready for the job market, more resourceful learning, collaboration, safety.</w:t>
      </w:r>
      <w:r w:rsidRPr="005A3727">
        <w:rPr>
          <w:rFonts w:ascii="Times New Roman" w:eastAsia="Times New Roman" w:hAnsi="Times New Roman" w:cs="Times New Roman"/>
          <w:b/>
          <w:bCs/>
          <w:color w:val="000000"/>
          <w:sz w:val="24"/>
          <w:szCs w:val="24"/>
          <w:shd w:val="clear" w:color="auto" w:fill="FFFFFF"/>
        </w:rPr>
        <w:t xml:space="preserve"> </w:t>
      </w:r>
      <w:r w:rsidRPr="005A3727">
        <w:rPr>
          <w:rFonts w:ascii="Times New Roman" w:eastAsia="Times New Roman" w:hAnsi="Times New Roman" w:cs="Times New Roman"/>
          <w:color w:val="000000"/>
          <w:sz w:val="24"/>
          <w:szCs w:val="24"/>
          <w:shd w:val="clear" w:color="auto" w:fill="FFFFFF"/>
        </w:rPr>
        <w:t xml:space="preserve">Confirm how learning technologies </w:t>
      </w:r>
      <w:proofErr w:type="gramStart"/>
      <w:r w:rsidRPr="005A3727">
        <w:rPr>
          <w:rFonts w:ascii="Times New Roman" w:eastAsia="Times New Roman" w:hAnsi="Times New Roman" w:cs="Times New Roman"/>
          <w:color w:val="000000"/>
          <w:sz w:val="24"/>
          <w:szCs w:val="24"/>
          <w:shd w:val="clear" w:color="auto" w:fill="FFFFFF"/>
        </w:rPr>
        <w:t>guarantee effective and improved education at all times</w:t>
      </w:r>
      <w:proofErr w:type="gramEnd"/>
      <w:r w:rsidRPr="005A3727">
        <w:rPr>
          <w:rFonts w:ascii="Times New Roman" w:eastAsia="Times New Roman" w:hAnsi="Times New Roman" w:cs="Times New Roman"/>
          <w:color w:val="000000"/>
          <w:sz w:val="24"/>
          <w:szCs w:val="24"/>
          <w:shd w:val="clear" w:color="auto" w:fill="FFFFFF"/>
        </w:rPr>
        <w:t xml:space="preserve"> across all contexts.</w:t>
      </w:r>
    </w:p>
    <w:p w14:paraId="3C8AB392" w14:textId="77777777" w:rsidR="00287F9A" w:rsidRPr="005A3727" w:rsidRDefault="00287F9A" w:rsidP="005A3727">
      <w:pPr>
        <w:numPr>
          <w:ilvl w:val="0"/>
          <w:numId w:val="31"/>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Develop new understandings of the debates surrounding ICT integration in education</w:t>
      </w:r>
    </w:p>
    <w:p w14:paraId="3017A9E7" w14:textId="77777777" w:rsidR="00287F9A" w:rsidRPr="005A3727" w:rsidRDefault="00287F9A" w:rsidP="005A3727">
      <w:pPr>
        <w:numPr>
          <w:ilvl w:val="0"/>
          <w:numId w:val="31"/>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Provide us with the necessary foundation to develop realistic understandings of the current educational technology integration in pedagogy</w:t>
      </w:r>
    </w:p>
    <w:p w14:paraId="16DDCFCC" w14:textId="086C401D" w:rsidR="00287F9A" w:rsidRPr="005A3727" w:rsidRDefault="00287F9A" w:rsidP="005A3727">
      <w:pPr>
        <w:numPr>
          <w:ilvl w:val="0"/>
          <w:numId w:val="31"/>
        </w:numPr>
        <w:shd w:val="clear" w:color="auto" w:fill="FFFFFF"/>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shd w:val="clear" w:color="auto" w:fill="FFFFFF"/>
        </w:rPr>
        <w:t>Demonstrate how different contexts such as personal, pedagogical, social, cultural and structural contexts may be impacting the integration of ICT in the student’s classroom</w:t>
      </w:r>
    </w:p>
    <w:p w14:paraId="3BE45A8C" w14:textId="729398E0" w:rsidR="007267DE" w:rsidRPr="005A3727" w:rsidRDefault="007267DE" w:rsidP="005A3727">
      <w:pPr>
        <w:numPr>
          <w:ilvl w:val="0"/>
          <w:numId w:val="31"/>
        </w:numPr>
        <w:shd w:val="clear" w:color="auto" w:fill="FFFFFF"/>
        <w:spacing w:after="0" w:line="360" w:lineRule="auto"/>
        <w:ind w:left="-142" w:hanging="142"/>
        <w:jc w:val="both"/>
        <w:textAlignment w:val="baseline"/>
        <w:rPr>
          <w:rFonts w:ascii="Times New Roman" w:eastAsia="Times New Roman" w:hAnsi="Times New Roman" w:cs="Times New Roman"/>
          <w:sz w:val="24"/>
          <w:szCs w:val="24"/>
        </w:rPr>
      </w:pPr>
      <w:r w:rsidRPr="005A3727">
        <w:rPr>
          <w:rFonts w:ascii="Times New Roman" w:hAnsi="Times New Roman" w:cs="Times New Roman"/>
          <w:sz w:val="24"/>
          <w:szCs w:val="24"/>
          <w:shd w:val="clear" w:color="auto" w:fill="FFFFFF"/>
        </w:rPr>
        <w:t>visualize that the classroom exists in a much larger, complex framework of direct and indirect environmental forces.</w:t>
      </w:r>
    </w:p>
    <w:p w14:paraId="235CAE4E" w14:textId="3597B397" w:rsidR="00821A69" w:rsidRPr="005A3727" w:rsidRDefault="00821A69" w:rsidP="005A3727">
      <w:pPr>
        <w:shd w:val="clear" w:color="auto" w:fill="FFFFFF"/>
        <w:spacing w:after="0" w:line="360" w:lineRule="auto"/>
        <w:ind w:left="-142" w:hanging="142"/>
        <w:jc w:val="both"/>
        <w:textAlignment w:val="baseline"/>
        <w:rPr>
          <w:rFonts w:ascii="Times New Roman" w:hAnsi="Times New Roman" w:cs="Times New Roman"/>
          <w:sz w:val="24"/>
          <w:szCs w:val="24"/>
          <w:shd w:val="clear" w:color="auto" w:fill="FFFFFF"/>
        </w:rPr>
      </w:pPr>
    </w:p>
    <w:p w14:paraId="17D165C0" w14:textId="57392B93" w:rsidR="00821A69" w:rsidRPr="005A3727" w:rsidRDefault="00821A69" w:rsidP="005A3727">
      <w:pPr>
        <w:shd w:val="clear" w:color="auto" w:fill="FFFFFF"/>
        <w:spacing w:after="0" w:line="360" w:lineRule="auto"/>
        <w:ind w:left="-142" w:hanging="142"/>
        <w:jc w:val="both"/>
        <w:textAlignment w:val="baseline"/>
        <w:rPr>
          <w:rFonts w:ascii="Times New Roman" w:hAnsi="Times New Roman" w:cs="Times New Roman"/>
          <w:sz w:val="24"/>
          <w:szCs w:val="24"/>
          <w:shd w:val="clear" w:color="auto" w:fill="FFFFFF"/>
        </w:rPr>
      </w:pPr>
    </w:p>
    <w:p w14:paraId="3EE68961"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FF7E79"/>
        </w:rPr>
      </w:pPr>
      <w:r w:rsidRPr="005A3727">
        <w:rPr>
          <w:rFonts w:ascii="Times New Roman" w:hAnsi="Times New Roman" w:cs="Times New Roman"/>
          <w:color w:val="FF7E79"/>
        </w:rPr>
        <w:t>Technology Integration in Education: A Holistic Framework</w:t>
      </w:r>
    </w:p>
    <w:p w14:paraId="2D3113C6"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proofErr w:type="spellStart"/>
      <w:r w:rsidRPr="005A3727">
        <w:rPr>
          <w:rFonts w:ascii="Times New Roman" w:hAnsi="Times New Roman" w:cs="Times New Roman"/>
          <w:color w:val="000000"/>
        </w:rPr>
        <w:t>Brofenbrenner’s</w:t>
      </w:r>
      <w:proofErr w:type="spellEnd"/>
      <w:r w:rsidRPr="005A3727">
        <w:rPr>
          <w:rFonts w:ascii="Times New Roman" w:hAnsi="Times New Roman" w:cs="Times New Roman"/>
          <w:color w:val="000000"/>
        </w:rPr>
        <w:t xml:space="preserve"> ecological systems theory presents a useful theoretical lens to engage critically with</w:t>
      </w:r>
    </w:p>
    <w:p w14:paraId="4ED06773"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the literature surrounding ICT interrogation in schools.</w:t>
      </w:r>
    </w:p>
    <w:p w14:paraId="2C1D7C6C"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proofErr w:type="spellStart"/>
      <w:r w:rsidRPr="005A3727">
        <w:rPr>
          <w:rFonts w:ascii="Times New Roman" w:hAnsi="Times New Roman" w:cs="Times New Roman"/>
          <w:color w:val="000000"/>
        </w:rPr>
        <w:t>Brofenbrenner’s</w:t>
      </w:r>
      <w:proofErr w:type="spellEnd"/>
      <w:r w:rsidRPr="005A3727">
        <w:rPr>
          <w:rFonts w:ascii="Times New Roman" w:hAnsi="Times New Roman" w:cs="Times New Roman"/>
          <w:color w:val="000000"/>
        </w:rPr>
        <w:t xml:space="preserve"> theory accounts for the person, the various nested environments, and the interaction</w:t>
      </w:r>
    </w:p>
    <w:p w14:paraId="023B0651"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between the two in the examination of that child’s interaction with technology in the classroom.</w:t>
      </w:r>
    </w:p>
    <w:p w14:paraId="2D6E050E"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FF7E79"/>
        </w:rPr>
      </w:pPr>
      <w:proofErr w:type="spellStart"/>
      <w:r w:rsidRPr="005A3727">
        <w:rPr>
          <w:rFonts w:ascii="Times New Roman" w:hAnsi="Times New Roman" w:cs="Times New Roman"/>
          <w:color w:val="FF7E79"/>
        </w:rPr>
        <w:t>Brofenbrenner’s</w:t>
      </w:r>
      <w:proofErr w:type="spellEnd"/>
      <w:r w:rsidRPr="005A3727">
        <w:rPr>
          <w:rFonts w:ascii="Times New Roman" w:hAnsi="Times New Roman" w:cs="Times New Roman"/>
          <w:color w:val="FF7E79"/>
        </w:rPr>
        <w:t xml:space="preserve"> Ecological Systems</w:t>
      </w:r>
    </w:p>
    <w:p w14:paraId="70C4A355"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7A81FF"/>
        </w:rPr>
      </w:pPr>
      <w:r w:rsidRPr="005A3727">
        <w:rPr>
          <w:rFonts w:ascii="Times New Roman" w:hAnsi="Times New Roman" w:cs="Times New Roman"/>
          <w:color w:val="7A81FF"/>
          <w:sz w:val="26"/>
          <w:szCs w:val="26"/>
        </w:rPr>
        <w:t xml:space="preserve">- </w:t>
      </w:r>
      <w:r w:rsidRPr="005A3727">
        <w:rPr>
          <w:rFonts w:ascii="Times New Roman" w:hAnsi="Times New Roman" w:cs="Times New Roman"/>
          <w:color w:val="7A81FF"/>
        </w:rPr>
        <w:t>Microsystem</w:t>
      </w:r>
    </w:p>
    <w:p w14:paraId="42BADC08"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 xml:space="preserve">Learning how to use ICT tool is not enough. </w:t>
      </w:r>
      <w:proofErr w:type="gramStart"/>
      <w:r w:rsidRPr="005A3727">
        <w:rPr>
          <w:rFonts w:ascii="Times New Roman" w:hAnsi="Times New Roman" w:cs="Times New Roman"/>
          <w:color w:val="000000"/>
        </w:rPr>
        <w:t>In order for</w:t>
      </w:r>
      <w:proofErr w:type="gramEnd"/>
      <w:r w:rsidRPr="005A3727">
        <w:rPr>
          <w:rFonts w:ascii="Times New Roman" w:hAnsi="Times New Roman" w:cs="Times New Roman"/>
          <w:color w:val="000000"/>
        </w:rPr>
        <w:t xml:space="preserve"> students to benefit from technology they</w:t>
      </w:r>
    </w:p>
    <w:p w14:paraId="1597E4F8"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should also learn to use ICT safely and in meaningful ways.</w:t>
      </w:r>
    </w:p>
    <w:p w14:paraId="7F37AB32"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ICT should be used by students to create knowledge not only to facilitate communications or to</w:t>
      </w:r>
    </w:p>
    <w:p w14:paraId="15AFAAB5"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access information.</w:t>
      </w:r>
    </w:p>
    <w:p w14:paraId="0F3499E1"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7A81FF"/>
        </w:rPr>
      </w:pPr>
      <w:r w:rsidRPr="005A3727">
        <w:rPr>
          <w:rFonts w:ascii="Times New Roman" w:hAnsi="Times New Roman" w:cs="Times New Roman"/>
          <w:color w:val="7A81FF"/>
          <w:sz w:val="26"/>
          <w:szCs w:val="26"/>
        </w:rPr>
        <w:t xml:space="preserve">- </w:t>
      </w:r>
      <w:r w:rsidRPr="005A3727">
        <w:rPr>
          <w:rFonts w:ascii="Times New Roman" w:hAnsi="Times New Roman" w:cs="Times New Roman"/>
          <w:color w:val="7A81FF"/>
        </w:rPr>
        <w:t>Mesosystem</w:t>
      </w:r>
    </w:p>
    <w:p w14:paraId="70000216"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ICT in education should be integrated to meet teachers and students’ interest and educational needs.</w:t>
      </w:r>
    </w:p>
    <w:p w14:paraId="4B5CEC6B"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Teachers and students are the main agents in the equation of ICT integration; therefore, the process</w:t>
      </w:r>
    </w:p>
    <w:p w14:paraId="46E6AA66"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of integration should being in the classroom.</w:t>
      </w:r>
    </w:p>
    <w:p w14:paraId="1A23E99E"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Pedagogy should precede technology. As such, technological pedagogical programs and games</w:t>
      </w:r>
    </w:p>
    <w:p w14:paraId="6EC60EB7"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should be developed by educators and not technologist.</w:t>
      </w:r>
    </w:p>
    <w:p w14:paraId="3F2F64C9"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Professional development and teacher’s training should incorporate ICT training in subject matters.</w:t>
      </w:r>
    </w:p>
    <w:p w14:paraId="183A58DA"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 xml:space="preserve">Teachers need to know and get trained in how to incorporate technology in </w:t>
      </w:r>
      <w:proofErr w:type="spellStart"/>
      <w:r w:rsidRPr="005A3727">
        <w:rPr>
          <w:rFonts w:ascii="Times New Roman" w:hAnsi="Times New Roman" w:cs="Times New Roman"/>
          <w:color w:val="000000"/>
        </w:rPr>
        <w:t>they</w:t>
      </w:r>
      <w:proofErr w:type="spellEnd"/>
      <w:r w:rsidRPr="005A3727">
        <w:rPr>
          <w:rFonts w:ascii="Times New Roman" w:hAnsi="Times New Roman" w:cs="Times New Roman"/>
          <w:color w:val="000000"/>
        </w:rPr>
        <w:t xml:space="preserve"> lesson plans and</w:t>
      </w:r>
    </w:p>
    <w:p w14:paraId="116F50E8"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subject matters. They need to have criteria for use in the classroom and not only to get trained in</w:t>
      </w:r>
    </w:p>
    <w:p w14:paraId="767F801C"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using the machine.</w:t>
      </w:r>
    </w:p>
    <w:p w14:paraId="1462BC58"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 xml:space="preserve">For </w:t>
      </w:r>
      <w:proofErr w:type="gramStart"/>
      <w:r w:rsidRPr="005A3727">
        <w:rPr>
          <w:rFonts w:ascii="Times New Roman" w:hAnsi="Times New Roman" w:cs="Times New Roman"/>
          <w:color w:val="000000"/>
        </w:rPr>
        <w:t>each and every</w:t>
      </w:r>
      <w:proofErr w:type="gramEnd"/>
      <w:r w:rsidRPr="005A3727">
        <w:rPr>
          <w:rFonts w:ascii="Times New Roman" w:hAnsi="Times New Roman" w:cs="Times New Roman"/>
          <w:color w:val="000000"/>
        </w:rPr>
        <w:t xml:space="preserve"> investment of ICT in the school, there should be a clear monitoring and</w:t>
      </w:r>
    </w:p>
    <w:p w14:paraId="2AE02D59"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evaluation scheme for progress, development and efficiency in education. The process to ICT</w:t>
      </w:r>
    </w:p>
    <w:p w14:paraId="75387DB4"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integration in the classroom should be a step-by-step proves. Rushing and missing steps do not help.</w:t>
      </w:r>
    </w:p>
    <w:p w14:paraId="133B6272"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Schools should work closely with home-school associations to teach parents about media literacy,</w:t>
      </w:r>
    </w:p>
    <w:p w14:paraId="683C7339"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the negatives of unsupervised Internet exposures and the possible online risks that children might be</w:t>
      </w:r>
    </w:p>
    <w:p w14:paraId="721D3A4E"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exposed to.</w:t>
      </w:r>
    </w:p>
    <w:p w14:paraId="6652B20D"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7A81FF"/>
        </w:rPr>
      </w:pPr>
      <w:r w:rsidRPr="005A3727">
        <w:rPr>
          <w:rFonts w:ascii="Times New Roman" w:hAnsi="Times New Roman" w:cs="Times New Roman"/>
          <w:color w:val="7A81FF"/>
          <w:sz w:val="26"/>
          <w:szCs w:val="26"/>
        </w:rPr>
        <w:t xml:space="preserve">- </w:t>
      </w:r>
      <w:proofErr w:type="spellStart"/>
      <w:r w:rsidRPr="005A3727">
        <w:rPr>
          <w:rFonts w:ascii="Times New Roman" w:hAnsi="Times New Roman" w:cs="Times New Roman"/>
          <w:color w:val="7A81FF"/>
        </w:rPr>
        <w:t>Exosystem</w:t>
      </w:r>
      <w:proofErr w:type="spellEnd"/>
    </w:p>
    <w:p w14:paraId="0D859656"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ICT in education should not be about which educational institution has more equipment or which are</w:t>
      </w:r>
    </w:p>
    <w:p w14:paraId="58E50D26"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more recent. Governments should monitor public and private institutions to manage inequalities due</w:t>
      </w:r>
    </w:p>
    <w:p w14:paraId="66365593"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to ICT industry and private education. Quality education is a public right for all citizens.</w:t>
      </w:r>
    </w:p>
    <w:p w14:paraId="4D7DE263"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lastRenderedPageBreak/>
        <w:t xml:space="preserve">- </w:t>
      </w:r>
      <w:r w:rsidRPr="005A3727">
        <w:rPr>
          <w:rFonts w:ascii="Times New Roman" w:hAnsi="Times New Roman" w:cs="Times New Roman"/>
          <w:color w:val="000000"/>
        </w:rPr>
        <w:t>When integrating ICT equipment in schools, budgets should include updating school infrastructure,</w:t>
      </w:r>
    </w:p>
    <w:p w14:paraId="7162BEB6"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ongoing professional development of teachers, and presence of full-time IT support in each and</w:t>
      </w:r>
    </w:p>
    <w:p w14:paraId="743B48A5"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every school.</w:t>
      </w:r>
    </w:p>
    <w:p w14:paraId="215EDDF3"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7A81FF"/>
        </w:rPr>
      </w:pPr>
      <w:r w:rsidRPr="005A3727">
        <w:rPr>
          <w:rFonts w:ascii="Times New Roman" w:hAnsi="Times New Roman" w:cs="Times New Roman"/>
          <w:color w:val="7A81FF"/>
          <w:sz w:val="26"/>
          <w:szCs w:val="26"/>
        </w:rPr>
        <w:t xml:space="preserve">- </w:t>
      </w:r>
      <w:r w:rsidRPr="005A3727">
        <w:rPr>
          <w:rFonts w:ascii="Times New Roman" w:hAnsi="Times New Roman" w:cs="Times New Roman"/>
          <w:color w:val="7A81FF"/>
        </w:rPr>
        <w:t>Macrosystem</w:t>
      </w:r>
    </w:p>
    <w:p w14:paraId="4F757E6E"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Government agencies need to make sure that the playing field is level with regards to access to</w:t>
      </w:r>
    </w:p>
    <w:p w14:paraId="698022EA"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intellectually powerful uses of technological equipment at home and across public and private</w:t>
      </w:r>
    </w:p>
    <w:p w14:paraId="73C86CDB"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schools before incorporating technological tools. Public education should help ease inequalities</w:t>
      </w:r>
    </w:p>
    <w:p w14:paraId="6B050571"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found in society instead of sustaining those inequalities.</w:t>
      </w:r>
    </w:p>
    <w:p w14:paraId="3AAEB1DE"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To look out for markets, industries and consumerism effects are not something that can be solved</w:t>
      </w:r>
    </w:p>
    <w:p w14:paraId="5AEA6830"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with recommendations for best practices. In that sense, it is our duty to let students recognize the</w:t>
      </w:r>
    </w:p>
    <w:p w14:paraId="6DABF1C5"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rPr>
        <w:t>hegemony of those ideologies by letting them problematize these ideologies and to reflect on them.</w:t>
      </w:r>
    </w:p>
    <w:p w14:paraId="786707D3" w14:textId="77777777" w:rsidR="00821A69" w:rsidRPr="005A3727" w:rsidRDefault="00821A69" w:rsidP="005A3727">
      <w:pPr>
        <w:autoSpaceDE w:val="0"/>
        <w:autoSpaceDN w:val="0"/>
        <w:adjustRightInd w:val="0"/>
        <w:spacing w:after="0" w:line="360" w:lineRule="auto"/>
        <w:ind w:left="-142" w:hanging="142"/>
        <w:jc w:val="both"/>
        <w:rPr>
          <w:rFonts w:ascii="Times New Roman" w:hAnsi="Times New Roman" w:cs="Times New Roman"/>
          <w:color w:val="000000"/>
        </w:rPr>
      </w:pPr>
      <w:r w:rsidRPr="005A3727">
        <w:rPr>
          <w:rFonts w:ascii="Times New Roman" w:hAnsi="Times New Roman" w:cs="Times New Roman"/>
          <w:color w:val="000000"/>
          <w:sz w:val="26"/>
          <w:szCs w:val="26"/>
        </w:rPr>
        <w:t xml:space="preserve">- </w:t>
      </w:r>
      <w:r w:rsidRPr="005A3727">
        <w:rPr>
          <w:rFonts w:ascii="Times New Roman" w:hAnsi="Times New Roman" w:cs="Times New Roman"/>
          <w:color w:val="000000"/>
        </w:rPr>
        <w:t>There is a need for governments to take into consideration environmental sustainability issues and</w:t>
      </w:r>
    </w:p>
    <w:p w14:paraId="4749826A" w14:textId="23A43432" w:rsidR="00821A69" w:rsidRPr="005A3727" w:rsidRDefault="00821A69" w:rsidP="005A3727">
      <w:pPr>
        <w:shd w:val="clear" w:color="auto" w:fill="FFFFFF"/>
        <w:spacing w:after="0" w:line="360" w:lineRule="auto"/>
        <w:ind w:left="-142" w:hanging="142"/>
        <w:jc w:val="both"/>
        <w:textAlignment w:val="baseline"/>
        <w:rPr>
          <w:rFonts w:ascii="Times New Roman" w:eastAsia="Times New Roman" w:hAnsi="Times New Roman" w:cs="Times New Roman"/>
          <w:sz w:val="24"/>
          <w:szCs w:val="24"/>
        </w:rPr>
      </w:pPr>
      <w:r w:rsidRPr="005A3727">
        <w:rPr>
          <w:rFonts w:ascii="Times New Roman" w:hAnsi="Times New Roman" w:cs="Times New Roman"/>
          <w:color w:val="000000"/>
        </w:rPr>
        <w:t>minimizing electronic wastes when implementing ICTs in educational institutions.</w:t>
      </w:r>
    </w:p>
    <w:p w14:paraId="3DD86794" w14:textId="77777777" w:rsidR="00DE2ED4" w:rsidRPr="005A3727" w:rsidRDefault="00DE2ED4" w:rsidP="005A3727">
      <w:pPr>
        <w:shd w:val="clear" w:color="auto" w:fill="FFFFFF"/>
        <w:spacing w:after="0" w:line="360" w:lineRule="auto"/>
        <w:ind w:left="-142" w:hanging="142"/>
        <w:jc w:val="both"/>
        <w:textAlignment w:val="baseline"/>
        <w:rPr>
          <w:rFonts w:ascii="Times New Roman" w:eastAsia="Times New Roman" w:hAnsi="Times New Roman" w:cs="Times New Roman"/>
          <w:sz w:val="24"/>
          <w:szCs w:val="24"/>
        </w:rPr>
      </w:pPr>
    </w:p>
    <w:p w14:paraId="5679868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0F2A8C1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29. What are the components of research reports? Define each.</w:t>
      </w:r>
    </w:p>
    <w:p w14:paraId="6E4DE84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3DD60C3F" w14:textId="77777777" w:rsidR="00287F9A" w:rsidRPr="005A3727" w:rsidRDefault="00287F9A" w:rsidP="005A3727">
      <w:pPr>
        <w:numPr>
          <w:ilvl w:val="0"/>
          <w:numId w:val="3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shd w:val="clear" w:color="auto" w:fill="FFFFFF"/>
        </w:rPr>
        <w:t>Introduction</w:t>
      </w:r>
      <w:r w:rsidRPr="005A3727">
        <w:rPr>
          <w:rFonts w:ascii="Times New Roman" w:eastAsia="Times New Roman" w:hAnsi="Times New Roman" w:cs="Times New Roman"/>
          <w:color w:val="000000"/>
          <w:sz w:val="24"/>
          <w:szCs w:val="24"/>
          <w:shd w:val="clear" w:color="auto" w:fill="FFFFFF"/>
        </w:rPr>
        <w:t>: introduce the problem/indicate variable examined in the study</w:t>
      </w:r>
    </w:p>
    <w:p w14:paraId="57A095F1" w14:textId="77777777" w:rsidR="00287F9A" w:rsidRPr="005A3727" w:rsidRDefault="00287F9A" w:rsidP="005A3727">
      <w:pPr>
        <w:numPr>
          <w:ilvl w:val="0"/>
          <w:numId w:val="3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shd w:val="clear" w:color="auto" w:fill="FFFFFF"/>
        </w:rPr>
        <w:t>Literature review</w:t>
      </w:r>
      <w:r w:rsidRPr="005A3727">
        <w:rPr>
          <w:rFonts w:ascii="Times New Roman" w:eastAsia="Times New Roman" w:hAnsi="Times New Roman" w:cs="Times New Roman"/>
          <w:color w:val="000000"/>
          <w:sz w:val="24"/>
          <w:szCs w:val="24"/>
          <w:shd w:val="clear" w:color="auto" w:fill="FFFFFF"/>
        </w:rPr>
        <w:t>: indicate what is known about the problem</w:t>
      </w:r>
    </w:p>
    <w:p w14:paraId="46A51C36" w14:textId="77777777" w:rsidR="00287F9A" w:rsidRPr="005A3727" w:rsidRDefault="00287F9A" w:rsidP="005A3727">
      <w:pPr>
        <w:numPr>
          <w:ilvl w:val="0"/>
          <w:numId w:val="3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shd w:val="clear" w:color="auto" w:fill="FFFFFF"/>
        </w:rPr>
        <w:t>Hypothesis or research question</w:t>
      </w:r>
      <w:r w:rsidRPr="005A3727">
        <w:rPr>
          <w:rFonts w:ascii="Times New Roman" w:eastAsia="Times New Roman" w:hAnsi="Times New Roman" w:cs="Times New Roman"/>
          <w:color w:val="000000"/>
          <w:sz w:val="24"/>
          <w:szCs w:val="24"/>
          <w:shd w:val="clear" w:color="auto" w:fill="FFFFFF"/>
        </w:rPr>
        <w:t>: quantitative (relationship between variables in operational terms) or Qualitative (sense of what study might show)</w:t>
      </w:r>
    </w:p>
    <w:p w14:paraId="47381F67" w14:textId="77777777" w:rsidR="00287F9A" w:rsidRPr="005A3727" w:rsidRDefault="00287F9A" w:rsidP="005A3727">
      <w:pPr>
        <w:numPr>
          <w:ilvl w:val="0"/>
          <w:numId w:val="3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shd w:val="clear" w:color="auto" w:fill="FFFFFF"/>
        </w:rPr>
        <w:t>Research methods</w:t>
      </w:r>
      <w:r w:rsidRPr="005A3727">
        <w:rPr>
          <w:rFonts w:ascii="Times New Roman" w:eastAsia="Times New Roman" w:hAnsi="Times New Roman" w:cs="Times New Roman"/>
          <w:color w:val="000000"/>
          <w:sz w:val="24"/>
          <w:szCs w:val="24"/>
          <w:shd w:val="clear" w:color="auto" w:fill="FFFFFF"/>
        </w:rPr>
        <w:t>: participants (qualitative/quantitative) instruments, design, procedures</w:t>
      </w:r>
    </w:p>
    <w:p w14:paraId="4F199FD0" w14:textId="77777777" w:rsidR="00287F9A" w:rsidRPr="005A3727" w:rsidRDefault="00287F9A" w:rsidP="005A3727">
      <w:pPr>
        <w:numPr>
          <w:ilvl w:val="0"/>
          <w:numId w:val="3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Results</w:t>
      </w:r>
      <w:r w:rsidRPr="005A3727">
        <w:rPr>
          <w:rFonts w:ascii="Times New Roman" w:eastAsia="Times New Roman" w:hAnsi="Times New Roman" w:cs="Times New Roman"/>
          <w:color w:val="000000"/>
          <w:sz w:val="24"/>
          <w:szCs w:val="24"/>
        </w:rPr>
        <w:t>: Statistical techniques, applied to data and result of analyses</w:t>
      </w:r>
    </w:p>
    <w:p w14:paraId="2514CFE5" w14:textId="77777777" w:rsidR="00287F9A" w:rsidRPr="005A3727" w:rsidRDefault="00287F9A" w:rsidP="005A3727">
      <w:pPr>
        <w:numPr>
          <w:ilvl w:val="0"/>
          <w:numId w:val="3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Discussion</w:t>
      </w:r>
      <w:r w:rsidRPr="005A3727">
        <w:rPr>
          <w:rFonts w:ascii="Times New Roman" w:eastAsia="Times New Roman" w:hAnsi="Times New Roman" w:cs="Times New Roman"/>
          <w:color w:val="000000"/>
          <w:sz w:val="24"/>
          <w:szCs w:val="24"/>
        </w:rPr>
        <w:t>: interpret results, draw conclusions, make recommendations</w:t>
      </w:r>
    </w:p>
    <w:p w14:paraId="2A785C29" w14:textId="3DDBE239" w:rsidR="00287F9A" w:rsidRPr="005A3727" w:rsidRDefault="00287F9A" w:rsidP="005A3727">
      <w:pPr>
        <w:numPr>
          <w:ilvl w:val="0"/>
          <w:numId w:val="32"/>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References</w:t>
      </w:r>
      <w:r w:rsidRPr="005A3727">
        <w:rPr>
          <w:rFonts w:ascii="Times New Roman" w:eastAsia="Times New Roman" w:hAnsi="Times New Roman" w:cs="Times New Roman"/>
          <w:color w:val="000000"/>
          <w:sz w:val="24"/>
          <w:szCs w:val="24"/>
        </w:rPr>
        <w:t>: all relevant sources, APA</w:t>
      </w:r>
    </w:p>
    <w:p w14:paraId="37827974" w14:textId="237A1B54" w:rsidR="00ED2421" w:rsidRPr="005A3727" w:rsidRDefault="00ED2421" w:rsidP="005A3727">
      <w:pPr>
        <w:spacing w:after="0" w:line="360" w:lineRule="auto"/>
        <w:ind w:left="-142" w:hanging="142"/>
        <w:jc w:val="both"/>
        <w:textAlignment w:val="baseline"/>
        <w:rPr>
          <w:rFonts w:ascii="Times New Roman" w:eastAsia="Times New Roman" w:hAnsi="Times New Roman" w:cs="Times New Roman"/>
          <w:color w:val="000000"/>
          <w:sz w:val="24"/>
          <w:szCs w:val="24"/>
        </w:rPr>
      </w:pPr>
    </w:p>
    <w:p w14:paraId="5BB5C68C" w14:textId="77777777" w:rsidR="00ED2421" w:rsidRPr="005A3727" w:rsidRDefault="00ED2421" w:rsidP="005A3727">
      <w:pPr>
        <w:spacing w:line="360" w:lineRule="auto"/>
        <w:ind w:left="-142" w:hanging="142"/>
        <w:jc w:val="both"/>
        <w:rPr>
          <w:rFonts w:ascii="Times New Roman" w:hAnsi="Times New Roman" w:cs="Times New Roman"/>
          <w:u w:val="single"/>
        </w:rPr>
      </w:pPr>
      <w:r w:rsidRPr="005A3727">
        <w:rPr>
          <w:rFonts w:ascii="Times New Roman" w:hAnsi="Times New Roman" w:cs="Times New Roman"/>
          <w:u w:val="single"/>
        </w:rPr>
        <w:t>Research Report Components</w:t>
      </w:r>
    </w:p>
    <w:p w14:paraId="678EBDE7"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color w:val="FF0000"/>
          <w:highlight w:val="yellow"/>
        </w:rPr>
        <w:t>Introduction</w:t>
      </w:r>
      <w:r w:rsidRPr="005A3727">
        <w:rPr>
          <w:rFonts w:ascii="Times New Roman" w:hAnsi="Times New Roman" w:cs="Times New Roman"/>
        </w:rPr>
        <w:t>: Introducing the problem – indicating the variables examined in the study</w:t>
      </w:r>
    </w:p>
    <w:p w14:paraId="6A1826F9"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highlight w:val="yellow"/>
        </w:rPr>
        <w:t>Review of the literature</w:t>
      </w:r>
      <w:r w:rsidRPr="005A3727">
        <w:rPr>
          <w:rFonts w:ascii="Times New Roman" w:hAnsi="Times New Roman" w:cs="Times New Roman"/>
        </w:rPr>
        <w:t xml:space="preserve">: Indicates what is known about that </w:t>
      </w:r>
    </w:p>
    <w:p w14:paraId="3B9C196A" w14:textId="77777777" w:rsidR="00ED2421" w:rsidRPr="005A3727" w:rsidRDefault="00ED2421" w:rsidP="005A3727">
      <w:pPr>
        <w:spacing w:line="360" w:lineRule="auto"/>
        <w:ind w:left="-142" w:hanging="142"/>
        <w:jc w:val="both"/>
        <w:rPr>
          <w:rFonts w:ascii="Times New Roman" w:hAnsi="Times New Roman" w:cs="Times New Roman"/>
        </w:rPr>
      </w:pPr>
    </w:p>
    <w:p w14:paraId="6E87D41E"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highlight w:val="yellow"/>
        </w:rPr>
        <w:lastRenderedPageBreak/>
        <w:t>- Statement of hypothesis or research question:</w:t>
      </w:r>
    </w:p>
    <w:p w14:paraId="6BE17037" w14:textId="77777777" w:rsidR="00ED2421" w:rsidRPr="005A3727" w:rsidRDefault="00ED2421" w:rsidP="005A3727">
      <w:pPr>
        <w:numPr>
          <w:ilvl w:val="0"/>
          <w:numId w:val="37"/>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Quantitative: states the relationship between variables in operational terms</w:t>
      </w:r>
    </w:p>
    <w:p w14:paraId="429AEEC8" w14:textId="77777777" w:rsidR="00ED2421" w:rsidRPr="005A3727" w:rsidRDefault="00ED2421" w:rsidP="005A3727">
      <w:pPr>
        <w:numPr>
          <w:ilvl w:val="0"/>
          <w:numId w:val="37"/>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Qualitative: sense of what the study might show</w:t>
      </w:r>
    </w:p>
    <w:p w14:paraId="4CC751C9" w14:textId="77777777" w:rsidR="00ED2421" w:rsidRPr="005A3727" w:rsidRDefault="00ED2421" w:rsidP="005A3727">
      <w:pPr>
        <w:spacing w:line="360" w:lineRule="auto"/>
        <w:ind w:left="-142" w:hanging="142"/>
        <w:jc w:val="both"/>
        <w:rPr>
          <w:rFonts w:ascii="Times New Roman" w:hAnsi="Times New Roman" w:cs="Times New Roman"/>
        </w:rPr>
      </w:pPr>
    </w:p>
    <w:p w14:paraId="159971C6"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highlight w:val="yellow"/>
        </w:rPr>
        <w:t>- Method</w:t>
      </w:r>
    </w:p>
    <w:p w14:paraId="3AAE8608"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rPr>
        <w:t>- Participants</w:t>
      </w:r>
    </w:p>
    <w:p w14:paraId="5458B739" w14:textId="77777777" w:rsidR="00ED2421" w:rsidRPr="005A3727" w:rsidRDefault="00ED2421" w:rsidP="005A3727">
      <w:pPr>
        <w:numPr>
          <w:ilvl w:val="0"/>
          <w:numId w:val="38"/>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Quantitative: Describes how the subjects were selected, the population they represent, the sample size, and major characteristics of the subjects</w:t>
      </w:r>
    </w:p>
    <w:p w14:paraId="6A79E922" w14:textId="77777777" w:rsidR="00ED2421" w:rsidRPr="005A3727" w:rsidRDefault="00ED2421" w:rsidP="005A3727">
      <w:pPr>
        <w:numPr>
          <w:ilvl w:val="0"/>
          <w:numId w:val="38"/>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Qualitative: Includes information about the site and the participants</w:t>
      </w:r>
    </w:p>
    <w:p w14:paraId="61F1BEFA" w14:textId="77777777" w:rsidR="00ED2421" w:rsidRPr="005A3727" w:rsidRDefault="00ED2421" w:rsidP="005A3727">
      <w:pPr>
        <w:spacing w:line="360" w:lineRule="auto"/>
        <w:ind w:left="-142" w:hanging="142"/>
        <w:jc w:val="both"/>
        <w:rPr>
          <w:rFonts w:ascii="Times New Roman" w:hAnsi="Times New Roman" w:cs="Times New Roman"/>
        </w:rPr>
      </w:pPr>
    </w:p>
    <w:p w14:paraId="12385FCE"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rPr>
        <w:t>- Method</w:t>
      </w:r>
    </w:p>
    <w:p w14:paraId="17C0134B" w14:textId="77777777" w:rsidR="00ED2421" w:rsidRPr="005A3727" w:rsidRDefault="00ED2421" w:rsidP="005A3727">
      <w:pPr>
        <w:numPr>
          <w:ilvl w:val="0"/>
          <w:numId w:val="39"/>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Instruments: Describes all data collection procedures and protocols indicating their purpose, application, and technical characteristics (i.e., validity, reliability, and scoring)</w:t>
      </w:r>
    </w:p>
    <w:p w14:paraId="3EB0D33A" w14:textId="77777777" w:rsidR="00ED2421" w:rsidRPr="005A3727" w:rsidRDefault="00ED2421" w:rsidP="005A3727">
      <w:pPr>
        <w:spacing w:line="360" w:lineRule="auto"/>
        <w:ind w:left="-142" w:hanging="142"/>
        <w:jc w:val="both"/>
        <w:rPr>
          <w:rFonts w:ascii="Times New Roman" w:hAnsi="Times New Roman" w:cs="Times New Roman"/>
        </w:rPr>
      </w:pPr>
    </w:p>
    <w:p w14:paraId="20A42DA4"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rPr>
        <w:t>- Method</w:t>
      </w:r>
    </w:p>
    <w:p w14:paraId="5577B0B0" w14:textId="77777777" w:rsidR="00ED2421" w:rsidRPr="005A3727" w:rsidRDefault="00ED2421" w:rsidP="005A3727">
      <w:pPr>
        <w:numPr>
          <w:ilvl w:val="0"/>
          <w:numId w:val="39"/>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Design: Describes the rationale for the selection of a specific design, a description of the threats to validity, and steps taken to minimize these threats</w:t>
      </w:r>
    </w:p>
    <w:p w14:paraId="6BC22E0C" w14:textId="77777777" w:rsidR="00ED2421" w:rsidRPr="005A3727" w:rsidRDefault="00ED2421" w:rsidP="005A3727">
      <w:pPr>
        <w:numPr>
          <w:ilvl w:val="0"/>
          <w:numId w:val="39"/>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Procedures: Describes chronologically the steps following in conducting the study in sufficient detail to allow for replication</w:t>
      </w:r>
    </w:p>
    <w:p w14:paraId="136D6199" w14:textId="77777777" w:rsidR="00ED2421" w:rsidRPr="005A3727" w:rsidRDefault="00ED2421" w:rsidP="005A3727">
      <w:pPr>
        <w:spacing w:line="360" w:lineRule="auto"/>
        <w:ind w:left="-142" w:hanging="142"/>
        <w:jc w:val="both"/>
        <w:rPr>
          <w:rFonts w:ascii="Times New Roman" w:hAnsi="Times New Roman" w:cs="Times New Roman"/>
        </w:rPr>
      </w:pPr>
    </w:p>
    <w:p w14:paraId="6645D8F6"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highlight w:val="yellow"/>
        </w:rPr>
        <w:t>- Results:</w:t>
      </w:r>
      <w:r w:rsidRPr="005A3727">
        <w:rPr>
          <w:rFonts w:ascii="Times New Roman" w:hAnsi="Times New Roman" w:cs="Times New Roman"/>
        </w:rPr>
        <w:t xml:space="preserve"> Describes the statistical techniques applied to the data and the results of these analyses</w:t>
      </w:r>
    </w:p>
    <w:p w14:paraId="20A13FEB" w14:textId="77777777" w:rsidR="00ED2421" w:rsidRPr="005A3727" w:rsidRDefault="00ED2421" w:rsidP="005A3727">
      <w:pPr>
        <w:spacing w:line="360" w:lineRule="auto"/>
        <w:ind w:left="-142" w:hanging="142"/>
        <w:jc w:val="both"/>
        <w:rPr>
          <w:rFonts w:ascii="Times New Roman" w:hAnsi="Times New Roman" w:cs="Times New Roman"/>
        </w:rPr>
      </w:pPr>
    </w:p>
    <w:p w14:paraId="651DD916"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rPr>
        <w:t xml:space="preserve">- </w:t>
      </w:r>
      <w:r w:rsidRPr="005A3727">
        <w:rPr>
          <w:rFonts w:ascii="Times New Roman" w:hAnsi="Times New Roman" w:cs="Times New Roman"/>
          <w:highlight w:val="yellow"/>
        </w:rPr>
        <w:t>Discussion</w:t>
      </w:r>
      <w:r w:rsidRPr="005A3727">
        <w:rPr>
          <w:rFonts w:ascii="Times New Roman" w:hAnsi="Times New Roman" w:cs="Times New Roman"/>
        </w:rPr>
        <w:t>: Interprets the results, draws conclusions, states applications, and makes recommendations</w:t>
      </w:r>
    </w:p>
    <w:p w14:paraId="451DFC1B" w14:textId="77777777" w:rsidR="00ED2421" w:rsidRPr="005A3727" w:rsidRDefault="00ED2421" w:rsidP="005A3727">
      <w:pPr>
        <w:numPr>
          <w:ilvl w:val="0"/>
          <w:numId w:val="40"/>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Discussions of the results in terms of their relation to the topic studied</w:t>
      </w:r>
    </w:p>
    <w:p w14:paraId="2A5D6CDB" w14:textId="77777777" w:rsidR="00ED2421" w:rsidRPr="005A3727" w:rsidRDefault="00ED2421" w:rsidP="005A3727">
      <w:pPr>
        <w:numPr>
          <w:ilvl w:val="0"/>
          <w:numId w:val="40"/>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A conclusion is not a result</w:t>
      </w:r>
    </w:p>
    <w:p w14:paraId="5D25C740" w14:textId="77777777" w:rsidR="00ED2421" w:rsidRPr="005A3727" w:rsidRDefault="00ED2421" w:rsidP="005A3727">
      <w:pPr>
        <w:spacing w:line="360" w:lineRule="auto"/>
        <w:ind w:left="-142" w:hanging="142"/>
        <w:jc w:val="both"/>
        <w:rPr>
          <w:rFonts w:ascii="Times New Roman" w:hAnsi="Times New Roman" w:cs="Times New Roman"/>
        </w:rPr>
      </w:pPr>
    </w:p>
    <w:p w14:paraId="0D59DD36" w14:textId="77777777" w:rsidR="00ED2421" w:rsidRPr="005A3727" w:rsidRDefault="00ED2421" w:rsidP="005A3727">
      <w:pPr>
        <w:spacing w:line="360" w:lineRule="auto"/>
        <w:ind w:left="-142" w:hanging="142"/>
        <w:jc w:val="both"/>
        <w:rPr>
          <w:rFonts w:ascii="Times New Roman" w:hAnsi="Times New Roman" w:cs="Times New Roman"/>
        </w:rPr>
      </w:pPr>
      <w:r w:rsidRPr="005A3727">
        <w:rPr>
          <w:rFonts w:ascii="Times New Roman" w:hAnsi="Times New Roman" w:cs="Times New Roman"/>
        </w:rPr>
        <w:t xml:space="preserve">- </w:t>
      </w:r>
      <w:r w:rsidRPr="005A3727">
        <w:rPr>
          <w:rFonts w:ascii="Times New Roman" w:hAnsi="Times New Roman" w:cs="Times New Roman"/>
          <w:highlight w:val="yellow"/>
        </w:rPr>
        <w:t>References</w:t>
      </w:r>
      <w:r w:rsidRPr="005A3727">
        <w:rPr>
          <w:rFonts w:ascii="Times New Roman" w:hAnsi="Times New Roman" w:cs="Times New Roman"/>
        </w:rPr>
        <w:t>: alphabetically lists all the relevant information for the sources used in the report by authors’ last names</w:t>
      </w:r>
    </w:p>
    <w:p w14:paraId="4B8816DD" w14:textId="77777777" w:rsidR="00ED2421" w:rsidRPr="005A3727" w:rsidRDefault="00ED2421" w:rsidP="005A3727">
      <w:pPr>
        <w:numPr>
          <w:ilvl w:val="0"/>
          <w:numId w:val="41"/>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lastRenderedPageBreak/>
        <w:t>APA format for references</w:t>
      </w:r>
    </w:p>
    <w:p w14:paraId="3EE2099B" w14:textId="77777777" w:rsidR="00ED2421" w:rsidRPr="005A3727" w:rsidRDefault="00ED2421" w:rsidP="005A3727">
      <w:pPr>
        <w:numPr>
          <w:ilvl w:val="0"/>
          <w:numId w:val="41"/>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Different formats for different types of sources</w:t>
      </w:r>
    </w:p>
    <w:p w14:paraId="009759AD" w14:textId="77777777" w:rsidR="00ED2421" w:rsidRPr="005A3727" w:rsidRDefault="00ED2421" w:rsidP="005A3727">
      <w:pPr>
        <w:numPr>
          <w:ilvl w:val="1"/>
          <w:numId w:val="41"/>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Journal articles</w:t>
      </w:r>
    </w:p>
    <w:p w14:paraId="4957F792" w14:textId="77777777" w:rsidR="00ED2421" w:rsidRPr="005A3727" w:rsidRDefault="00ED2421" w:rsidP="005A3727">
      <w:pPr>
        <w:numPr>
          <w:ilvl w:val="1"/>
          <w:numId w:val="41"/>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Books</w:t>
      </w:r>
    </w:p>
    <w:p w14:paraId="4EC17EF2" w14:textId="77777777" w:rsidR="00ED2421" w:rsidRPr="005A3727" w:rsidRDefault="00ED2421" w:rsidP="005A3727">
      <w:pPr>
        <w:numPr>
          <w:ilvl w:val="1"/>
          <w:numId w:val="41"/>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Papers</w:t>
      </w:r>
    </w:p>
    <w:p w14:paraId="702FE639" w14:textId="77777777" w:rsidR="00ED2421" w:rsidRPr="005A3727" w:rsidRDefault="00ED2421" w:rsidP="005A3727">
      <w:pPr>
        <w:numPr>
          <w:ilvl w:val="1"/>
          <w:numId w:val="41"/>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Personal communication</w:t>
      </w:r>
    </w:p>
    <w:p w14:paraId="78A01084" w14:textId="77777777" w:rsidR="00ED2421" w:rsidRPr="005A3727" w:rsidRDefault="00ED2421" w:rsidP="005A3727">
      <w:pPr>
        <w:numPr>
          <w:ilvl w:val="1"/>
          <w:numId w:val="41"/>
        </w:numPr>
        <w:spacing w:after="0" w:line="360" w:lineRule="auto"/>
        <w:ind w:left="-142" w:hanging="142"/>
        <w:contextualSpacing/>
        <w:jc w:val="both"/>
        <w:rPr>
          <w:rFonts w:ascii="Times New Roman" w:hAnsi="Times New Roman" w:cs="Times New Roman"/>
        </w:rPr>
      </w:pPr>
      <w:r w:rsidRPr="005A3727">
        <w:rPr>
          <w:rFonts w:ascii="Times New Roman" w:hAnsi="Times New Roman" w:cs="Times New Roman"/>
        </w:rPr>
        <w:t>Electronic sources</w:t>
      </w:r>
    </w:p>
    <w:p w14:paraId="1E77243C" w14:textId="77777777" w:rsidR="00ED2421" w:rsidRPr="005A3727" w:rsidRDefault="00ED2421" w:rsidP="005A3727">
      <w:pPr>
        <w:spacing w:after="0" w:line="360" w:lineRule="auto"/>
        <w:ind w:left="-142" w:hanging="142"/>
        <w:jc w:val="both"/>
        <w:textAlignment w:val="baseline"/>
        <w:rPr>
          <w:rFonts w:ascii="Times New Roman" w:eastAsia="Times New Roman" w:hAnsi="Times New Roman" w:cs="Times New Roman"/>
          <w:color w:val="000000"/>
          <w:sz w:val="24"/>
          <w:szCs w:val="24"/>
        </w:rPr>
      </w:pPr>
    </w:p>
    <w:p w14:paraId="66744DC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6D9F1E4"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INTRODUCTION</w:t>
      </w:r>
      <w:r w:rsidRPr="005A3727">
        <w:rPr>
          <w:rFonts w:ascii="Times New Roman" w:eastAsia="Times New Roman" w:hAnsi="Times New Roman" w:cs="Times New Roman"/>
          <w:color w:val="000000"/>
          <w:sz w:val="24"/>
          <w:szCs w:val="24"/>
        </w:rPr>
        <w:t xml:space="preserve">: “introducing the problem-indicating the variables examined in the study”. </w:t>
      </w:r>
    </w:p>
    <w:p w14:paraId="42217CB0"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REVIEW OF LITERATURE: </w:t>
      </w:r>
      <w:r w:rsidRPr="005A3727">
        <w:rPr>
          <w:rFonts w:ascii="Times New Roman" w:eastAsia="Times New Roman" w:hAnsi="Times New Roman" w:cs="Times New Roman"/>
          <w:color w:val="000000"/>
          <w:sz w:val="24"/>
          <w:szCs w:val="24"/>
        </w:rPr>
        <w:t xml:space="preserve"> which indicates what is known exactly about the problem. Then, the next paragraph involves a statement of the hypothesis that can be either quantitative (relationships between variables in operational terms) or qualitative (sense of what the study might demonstrate). </w:t>
      </w:r>
    </w:p>
    <w:p w14:paraId="19B9430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METHODS</w:t>
      </w:r>
      <w:r w:rsidRPr="005A3727">
        <w:rPr>
          <w:rFonts w:ascii="Times New Roman" w:eastAsia="Times New Roman" w:hAnsi="Times New Roman" w:cs="Times New Roman"/>
          <w:color w:val="000000"/>
          <w:sz w:val="24"/>
          <w:szCs w:val="24"/>
        </w:rPr>
        <w:t xml:space="preserve"> that were taken. Participants should be the first section of the methods paragraph, outlining quantitative (“describes how the subjects were selected, the population they represent, the sample size, and the major characteristics of the subjects”) and qualitative (“information about the site and the participants”) information about the participants. Following the first short paragraph of participants, instruments for the research report such as “all the data collection procedures and protocols indicating their purpose. For example, as the slides mention, validity, reliability and scoring. Method should also have a paragraph on design and procedures. The section on design should “describe the rationale for the selection of a specific design” as well as a “description of the threats to validity and the steps taken to minimize these threats”. Procedures, however, should “describe chronologically the steps to followed in conducting the study in sufficient detail to allow for replication”. The section of the research report should also involve a section called “results” which as described in the slides the statistical techniques applied to the data and results of the analyses.  The discussion and conclusion are the last two paragraphs of the report. The discussion section should “interpret the results, draw conclusions, state implications and make recommendations”. Lastly, but most importantly, references should be on the last page clearly indicated, alphabetically listed, with the right format (either APA or MLA) with different sources such as papers, books, journal articles or electronics sources</w:t>
      </w:r>
    </w:p>
    <w:p w14:paraId="734C59B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531BF32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lastRenderedPageBreak/>
        <w:t xml:space="preserve">30. What is the definition of privacy according to </w:t>
      </w:r>
      <w:proofErr w:type="spellStart"/>
      <w:r w:rsidRPr="005A3727">
        <w:rPr>
          <w:rFonts w:ascii="Times New Roman" w:eastAsia="Times New Roman" w:hAnsi="Times New Roman" w:cs="Times New Roman"/>
          <w:b/>
          <w:bCs/>
          <w:color w:val="000000"/>
          <w:sz w:val="24"/>
          <w:szCs w:val="24"/>
        </w:rPr>
        <w:t>Steeve’s</w:t>
      </w:r>
      <w:proofErr w:type="spellEnd"/>
      <w:r w:rsidRPr="005A3727">
        <w:rPr>
          <w:rFonts w:ascii="Times New Roman" w:eastAsia="Times New Roman" w:hAnsi="Times New Roman" w:cs="Times New Roman"/>
          <w:b/>
          <w:bCs/>
          <w:color w:val="000000"/>
          <w:sz w:val="24"/>
          <w:szCs w:val="24"/>
        </w:rPr>
        <w:t xml:space="preserve"> 2014?</w:t>
      </w:r>
    </w:p>
    <w:p w14:paraId="724C78F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7ACA368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t>A social right, personal right, democratic component, and human right.</w:t>
      </w:r>
    </w:p>
    <w:p w14:paraId="3A9A06D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420582C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t xml:space="preserve">The definition of privacy according to </w:t>
      </w:r>
      <w:proofErr w:type="spellStart"/>
      <w:r w:rsidRPr="005A3727">
        <w:rPr>
          <w:rFonts w:ascii="Times New Roman" w:eastAsia="Times New Roman" w:hAnsi="Times New Roman" w:cs="Times New Roman"/>
          <w:color w:val="000000"/>
          <w:sz w:val="24"/>
          <w:szCs w:val="24"/>
          <w:shd w:val="clear" w:color="auto" w:fill="FFFFFF"/>
        </w:rPr>
        <w:t>Steeve’s</w:t>
      </w:r>
      <w:proofErr w:type="spellEnd"/>
      <w:r w:rsidRPr="005A3727">
        <w:rPr>
          <w:rFonts w:ascii="Times New Roman" w:eastAsia="Times New Roman" w:hAnsi="Times New Roman" w:cs="Times New Roman"/>
          <w:color w:val="000000"/>
          <w:sz w:val="24"/>
          <w:szCs w:val="24"/>
          <w:shd w:val="clear" w:color="auto" w:fill="FFFFFF"/>
        </w:rPr>
        <w:t xml:space="preserve"> is “a component of a democratic citizenship, a social right that gives individuals the right to control what their community knows about them, a personal right to manage personal date, a human right that rests on the idea of personal integrity.         </w:t>
      </w:r>
      <w:r w:rsidRPr="005A3727">
        <w:rPr>
          <w:rFonts w:ascii="Times New Roman" w:eastAsia="Times New Roman" w:hAnsi="Times New Roman" w:cs="Times New Roman"/>
          <w:b/>
          <w:bCs/>
          <w:color w:val="000000"/>
          <w:sz w:val="24"/>
          <w:szCs w:val="24"/>
          <w:shd w:val="clear" w:color="auto" w:fill="FFFFFF"/>
        </w:rPr>
        <w:t> </w:t>
      </w:r>
    </w:p>
    <w:p w14:paraId="6877053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3910625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31. What is the link between privacy, technology and Foucault’s Panopticon?</w:t>
      </w:r>
    </w:p>
    <w:p w14:paraId="449A003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63064E69" w14:textId="77777777" w:rsidR="00287F9A" w:rsidRPr="005A3727" w:rsidRDefault="00287F9A" w:rsidP="005A3727">
      <w:pPr>
        <w:numPr>
          <w:ilvl w:val="0"/>
          <w:numId w:val="33"/>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b/>
          <w:bCs/>
          <w:color w:val="000000"/>
          <w:sz w:val="24"/>
          <w:szCs w:val="24"/>
        </w:rPr>
        <w:t>PANOPTICON</w:t>
      </w:r>
      <w:r w:rsidRPr="005A3727">
        <w:rPr>
          <w:rFonts w:ascii="Times New Roman" w:eastAsia="Times New Roman" w:hAnsi="Times New Roman" w:cs="Times New Roman"/>
          <w:color w:val="000000"/>
          <w:sz w:val="24"/>
          <w:szCs w:val="24"/>
        </w:rPr>
        <w:t>: feeling like you’re being watched.</w:t>
      </w:r>
    </w:p>
    <w:p w14:paraId="03FB0098" w14:textId="77777777" w:rsidR="00287F9A" w:rsidRPr="005A3727" w:rsidRDefault="00287F9A" w:rsidP="005A3727">
      <w:pPr>
        <w:numPr>
          <w:ilvl w:val="1"/>
          <w:numId w:val="33"/>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In a technological </w:t>
      </w:r>
      <w:proofErr w:type="gramStart"/>
      <w:r w:rsidRPr="005A3727">
        <w:rPr>
          <w:rFonts w:ascii="Times New Roman" w:eastAsia="Times New Roman" w:hAnsi="Times New Roman" w:cs="Times New Roman"/>
          <w:color w:val="000000"/>
          <w:sz w:val="24"/>
          <w:szCs w:val="24"/>
        </w:rPr>
        <w:t>era</w:t>
      </w:r>
      <w:proofErr w:type="gramEnd"/>
      <w:r w:rsidRPr="005A3727">
        <w:rPr>
          <w:rFonts w:ascii="Times New Roman" w:eastAsia="Times New Roman" w:hAnsi="Times New Roman" w:cs="Times New Roman"/>
          <w:color w:val="000000"/>
          <w:sz w:val="24"/>
          <w:szCs w:val="24"/>
        </w:rPr>
        <w:t xml:space="preserve"> people might not know they are being watched online if they are, which is an important factor of privacy.</w:t>
      </w:r>
    </w:p>
    <w:p w14:paraId="4F5270A7"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28B8A1A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32. How can we increase awareness of privacy using stakeholder’s agency?</w:t>
      </w:r>
    </w:p>
    <w:p w14:paraId="4E1EDF4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168B5E9" w14:textId="77777777" w:rsidR="00287F9A" w:rsidRPr="005A3727" w:rsidRDefault="00287F9A" w:rsidP="005A3727">
      <w:pPr>
        <w:numPr>
          <w:ilvl w:val="0"/>
          <w:numId w:val="3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14"/>
          <w:szCs w:val="14"/>
          <w:shd w:val="clear" w:color="auto" w:fill="FFFFFF"/>
        </w:rPr>
        <w:t xml:space="preserve"> </w:t>
      </w:r>
      <w:r w:rsidRPr="005A3727">
        <w:rPr>
          <w:rFonts w:ascii="Times New Roman" w:eastAsia="Times New Roman" w:hAnsi="Times New Roman" w:cs="Times New Roman"/>
          <w:color w:val="000000"/>
          <w:sz w:val="24"/>
          <w:szCs w:val="24"/>
          <w:shd w:val="clear" w:color="auto" w:fill="FFFFFF"/>
        </w:rPr>
        <w:t>Stakeholder involvement to help educate others on the tools they could use to protect themselves.</w:t>
      </w:r>
    </w:p>
    <w:p w14:paraId="79175C92" w14:textId="77777777" w:rsidR="00287F9A" w:rsidRPr="005A3727" w:rsidRDefault="00287F9A" w:rsidP="005A3727">
      <w:pPr>
        <w:numPr>
          <w:ilvl w:val="0"/>
          <w:numId w:val="3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rPr>
        <w:t>Stakeholders have an involvement in policymaking</w:t>
      </w:r>
    </w:p>
    <w:p w14:paraId="10473E55" w14:textId="77777777" w:rsidR="00287F9A" w:rsidRPr="005A3727" w:rsidRDefault="00287F9A" w:rsidP="005A3727">
      <w:pPr>
        <w:numPr>
          <w:ilvl w:val="0"/>
          <w:numId w:val="34"/>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rPr>
        <w:t>Efforts to raise awareness about online privacy</w:t>
      </w:r>
    </w:p>
    <w:p w14:paraId="182F0EE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605CA84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33. What is feminism? What are the three waves of feminism?</w:t>
      </w:r>
    </w:p>
    <w:p w14:paraId="5DB1D57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Feminism is the recognition and critique of male supremacy combined with efforts to change it first wave (all about the liberate movement: women suffrage, getting property rights, voting rights, legal rights),</w:t>
      </w:r>
    </w:p>
    <w:p w14:paraId="0A56E5E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second wave (different cultural aspects of being a </w:t>
      </w:r>
      <w:proofErr w:type="gramStart"/>
      <w:r w:rsidRPr="005A3727">
        <w:rPr>
          <w:rFonts w:ascii="Times New Roman" w:eastAsia="Times New Roman" w:hAnsi="Times New Roman" w:cs="Times New Roman"/>
          <w:color w:val="000000"/>
          <w:sz w:val="24"/>
          <w:szCs w:val="24"/>
        </w:rPr>
        <w:t>women</w:t>
      </w:r>
      <w:proofErr w:type="gramEnd"/>
      <w:r w:rsidRPr="005A3727">
        <w:rPr>
          <w:rFonts w:ascii="Times New Roman" w:eastAsia="Times New Roman" w:hAnsi="Times New Roman" w:cs="Times New Roman"/>
          <w:color w:val="000000"/>
          <w:sz w:val="24"/>
          <w:szCs w:val="24"/>
        </w:rPr>
        <w:t>, gender identity, differences between men and women), and</w:t>
      </w:r>
    </w:p>
    <w:p w14:paraId="42BDFD06" w14:textId="377CA086"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third wave (differences of gender was focused on white women not about Arab women or black women for example, feminism looking at conflicting perspectives</w:t>
      </w:r>
    </w:p>
    <w:p w14:paraId="0DA0949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Feminism is not a unified movement; It is often thought of to be “man hating” but that is not the case, it is simply the belief that women and men should be equal.  we have many waves of feminism.</w:t>
      </w:r>
    </w:p>
    <w:p w14:paraId="647039C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406606A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lastRenderedPageBreak/>
        <w:t xml:space="preserve"> First Wave; Is all about the liberal movement, women’s suffrage, Getting all voting, Legal rights. Even after the rights, women realized we still being not equal, that’s when second wave began.</w:t>
      </w:r>
    </w:p>
    <w:p w14:paraId="2519E95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 </w:t>
      </w:r>
    </w:p>
    <w:p w14:paraId="6E19A30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Second Wave; All about gender roles, how they dictate roles, abortion, gaining consciousness, getting liberation</w:t>
      </w:r>
    </w:p>
    <w:p w14:paraId="6890C12C"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144FAFA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Third Wave; brought about a different type of feminism; relating to racial roles, black women and white women have different issues. Recovery of discourse, oral defiance, tied to nationalism. Combat inequalities for all women. </w:t>
      </w:r>
    </w:p>
    <w:p w14:paraId="50120DA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5FA3A3A7"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34. What’s Arab feminism? When did it emerge?</w:t>
      </w:r>
    </w:p>
    <w:p w14:paraId="23CA168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Third wave – recovery of a discourse, oral defiance, tied to nationalism.</w:t>
      </w:r>
      <w:r w:rsidRPr="005A3727">
        <w:rPr>
          <w:rFonts w:ascii="Times New Roman" w:eastAsia="Times New Roman" w:hAnsi="Times New Roman" w:cs="Times New Roman"/>
          <w:b/>
          <w:bCs/>
          <w:color w:val="000000"/>
          <w:sz w:val="24"/>
          <w:szCs w:val="24"/>
        </w:rPr>
        <w:t xml:space="preserve"> </w:t>
      </w:r>
    </w:p>
    <w:p w14:paraId="1ACF499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Feminism didn’t start in Arab world, </w:t>
      </w:r>
      <w:proofErr w:type="gramStart"/>
      <w:r w:rsidRPr="005A3727">
        <w:rPr>
          <w:rFonts w:ascii="Times New Roman" w:eastAsia="Times New Roman" w:hAnsi="Times New Roman" w:cs="Times New Roman"/>
          <w:color w:val="000000"/>
          <w:sz w:val="24"/>
          <w:szCs w:val="24"/>
        </w:rPr>
        <w:t>Beginning</w:t>
      </w:r>
      <w:proofErr w:type="gramEnd"/>
      <w:r w:rsidRPr="005A3727">
        <w:rPr>
          <w:rFonts w:ascii="Times New Roman" w:eastAsia="Times New Roman" w:hAnsi="Times New Roman" w:cs="Times New Roman"/>
          <w:color w:val="000000"/>
          <w:sz w:val="24"/>
          <w:szCs w:val="24"/>
        </w:rPr>
        <w:t xml:space="preserve"> invisible feminism tied to nationalism</w:t>
      </w:r>
    </w:p>
    <w:p w14:paraId="1D469B5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w:t>
      </w:r>
      <w:r w:rsidRPr="005A3727">
        <w:rPr>
          <w:rFonts w:ascii="Times New Roman" w:eastAsia="Times New Roman" w:hAnsi="Times New Roman" w:cs="Times New Roman"/>
          <w:color w:val="000000"/>
          <w:sz w:val="24"/>
          <w:szCs w:val="24"/>
        </w:rPr>
        <w:t>Recovery of a discourse</w:t>
      </w:r>
    </w:p>
    <w:p w14:paraId="38C32E8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Oral defiance</w:t>
      </w:r>
    </w:p>
    <w:p w14:paraId="32DBDE0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Tied to nationalism</w:t>
      </w:r>
    </w:p>
    <w:p w14:paraId="37E1CA9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6C2531E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35. What did social media give back to Arab feminism?</w:t>
      </w:r>
    </w:p>
    <w:p w14:paraId="69F97111" w14:textId="77777777" w:rsidR="00287F9A" w:rsidRPr="005A3727" w:rsidRDefault="00287F9A" w:rsidP="005A3727">
      <w:pPr>
        <w:numPr>
          <w:ilvl w:val="0"/>
          <w:numId w:val="3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Affordances of new spaces</w:t>
      </w:r>
    </w:p>
    <w:p w14:paraId="217391E3" w14:textId="77777777" w:rsidR="00287F9A" w:rsidRPr="005A3727" w:rsidRDefault="00287F9A" w:rsidP="005A3727">
      <w:pPr>
        <w:numPr>
          <w:ilvl w:val="0"/>
          <w:numId w:val="3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Interactivity potential- allows for multiple viewpoints to coexist together</w:t>
      </w:r>
    </w:p>
    <w:p w14:paraId="69B07CD7" w14:textId="77777777" w:rsidR="00287F9A" w:rsidRPr="005A3727" w:rsidRDefault="00287F9A" w:rsidP="005A3727">
      <w:pPr>
        <w:numPr>
          <w:ilvl w:val="0"/>
          <w:numId w:val="3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Anonymity vs. visibility- user has the capability of being anonymous if they want to, can choose what they post</w:t>
      </w:r>
    </w:p>
    <w:p w14:paraId="32B239F8" w14:textId="77777777" w:rsidR="00287F9A" w:rsidRPr="005A3727" w:rsidRDefault="00287F9A" w:rsidP="005A3727">
      <w:pPr>
        <w:numPr>
          <w:ilvl w:val="0"/>
          <w:numId w:val="3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Ripple effect- viral effect</w:t>
      </w:r>
    </w:p>
    <w:p w14:paraId="7A66AE37" w14:textId="77777777" w:rsidR="00287F9A" w:rsidRPr="005A3727" w:rsidRDefault="00287F9A" w:rsidP="005A3727">
      <w:pPr>
        <w:numPr>
          <w:ilvl w:val="0"/>
          <w:numId w:val="35"/>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Allows for multiple viewpoints to coexist with one another</w:t>
      </w:r>
    </w:p>
    <w:p w14:paraId="50366CF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Feminists are using Web 2.0 mediums such as blogs or cyberspace to: fight their oppression and gain greater agency” while conveying messages or terrifying stories they have personally lived </w:t>
      </w:r>
      <w:proofErr w:type="gramStart"/>
      <w:r w:rsidRPr="005A3727">
        <w:rPr>
          <w:rFonts w:ascii="Times New Roman" w:eastAsia="Times New Roman" w:hAnsi="Times New Roman" w:cs="Times New Roman"/>
          <w:color w:val="000000"/>
          <w:sz w:val="24"/>
          <w:szCs w:val="24"/>
        </w:rPr>
        <w:t>in order for</w:t>
      </w:r>
      <w:proofErr w:type="gramEnd"/>
      <w:r w:rsidRPr="005A3727">
        <w:rPr>
          <w:rFonts w:ascii="Times New Roman" w:eastAsia="Times New Roman" w:hAnsi="Times New Roman" w:cs="Times New Roman"/>
          <w:color w:val="000000"/>
          <w:sz w:val="24"/>
          <w:szCs w:val="24"/>
        </w:rPr>
        <w:t xml:space="preserve"> them to be able to create “acts of resistance hidden yet public at the same time” (101, 103). Even though most women in poor underdeveloped countries used to not have any internet, it is becoming less and less expensive allowing for woman all over the planet to voice their pain, something they couldn’t do before. As the book mentions, “there is no particular law that censors online social media”, thus, many women find themselves reporting their stories/experiences through blogs (102). </w:t>
      </w:r>
      <w:r w:rsidRPr="005A3727">
        <w:rPr>
          <w:rFonts w:ascii="Times New Roman" w:eastAsia="Times New Roman" w:hAnsi="Times New Roman" w:cs="Times New Roman"/>
          <w:color w:val="000000"/>
          <w:sz w:val="24"/>
          <w:szCs w:val="24"/>
        </w:rPr>
        <w:lastRenderedPageBreak/>
        <w:t xml:space="preserve">With the increase of popularity of blogs in Lebanon, woman </w:t>
      </w:r>
      <w:proofErr w:type="gramStart"/>
      <w:r w:rsidRPr="005A3727">
        <w:rPr>
          <w:rFonts w:ascii="Times New Roman" w:eastAsia="Times New Roman" w:hAnsi="Times New Roman" w:cs="Times New Roman"/>
          <w:color w:val="000000"/>
          <w:sz w:val="24"/>
          <w:szCs w:val="24"/>
        </w:rPr>
        <w:t>are</w:t>
      </w:r>
      <w:proofErr w:type="gramEnd"/>
      <w:r w:rsidRPr="005A3727">
        <w:rPr>
          <w:rFonts w:ascii="Times New Roman" w:eastAsia="Times New Roman" w:hAnsi="Times New Roman" w:cs="Times New Roman"/>
          <w:color w:val="000000"/>
          <w:sz w:val="24"/>
          <w:szCs w:val="24"/>
        </w:rPr>
        <w:t xml:space="preserve"> taking this chance to: challenge the conventional assumptions and structural oppression (103). Blogging is an extremely powerful medium since not only does it “challenge hegemony of traditional media outlets” but it is based on “collaborative information production” (103). Social media allowed for woman, especially of Arab descent, to be heard by politicians, government, citizens, and most importantly, the world. It finally allowed for change, since people in every continent were aware of the issues and problems these women were living,</w:t>
      </w:r>
    </w:p>
    <w:p w14:paraId="53000D3C"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4408A32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36. What is public discourse shaped by?</w:t>
      </w:r>
    </w:p>
    <w:p w14:paraId="1A678EF2"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by social groupings, culture and constructs and has the power to limit our knowledge and beliefs and stereotyped media representations</w:t>
      </w:r>
    </w:p>
    <w:p w14:paraId="11E39ED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6451C8D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sz w:val="24"/>
          <w:szCs w:val="24"/>
          <w:shd w:val="clear" w:color="auto" w:fill="00FF00"/>
        </w:rPr>
        <w:t xml:space="preserve">37. </w:t>
      </w:r>
      <w:r w:rsidRPr="005A3727">
        <w:rPr>
          <w:rFonts w:ascii="Times New Roman" w:eastAsia="Times New Roman" w:hAnsi="Times New Roman" w:cs="Times New Roman"/>
          <w:b/>
          <w:bCs/>
          <w:color w:val="000000"/>
          <w:sz w:val="24"/>
          <w:szCs w:val="24"/>
        </w:rPr>
        <w:t>What is a participatory communication model?</w:t>
      </w:r>
    </w:p>
    <w:p w14:paraId="3093C4E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Not top down</w:t>
      </w:r>
    </w:p>
    <w:p w14:paraId="2FF61DC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As the connection between communication and social change are further explored, alternative models have been suggested by development scholars and practitioners alike. Top down impositions of messages about development related issues only seemed to lead to the alienation of intended audiences. Therefore, models that favored audience ownership of messages as well as referenced their lived experiences were proposed (Tomaselli, 1997; Melkote, 2000; Wilkins, 2000; Figueroa </w:t>
      </w:r>
      <w:proofErr w:type="spellStart"/>
      <w:r w:rsidRPr="005A3727">
        <w:rPr>
          <w:rFonts w:ascii="Times New Roman" w:eastAsia="Times New Roman" w:hAnsi="Times New Roman" w:cs="Times New Roman"/>
          <w:color w:val="000000"/>
          <w:sz w:val="24"/>
          <w:szCs w:val="24"/>
        </w:rPr>
        <w:t>etal</w:t>
      </w:r>
      <w:proofErr w:type="spellEnd"/>
      <w:r w:rsidRPr="005A3727">
        <w:rPr>
          <w:rFonts w:ascii="Times New Roman" w:eastAsia="Times New Roman" w:hAnsi="Times New Roman" w:cs="Times New Roman"/>
          <w:color w:val="000000"/>
          <w:sz w:val="24"/>
          <w:szCs w:val="24"/>
        </w:rPr>
        <w:t xml:space="preserve">, 2002). As Tomaselli (1997) noted, “subject generated expression and messages are argued to be much more effective in changing social attitudes among specific communities and groups than…glossy, and audience-remote messages of the mass media” (p. 4), and arguably development organizations themselves. Participatory models of communicating for social change position community members at the </w:t>
      </w:r>
      <w:proofErr w:type="spellStart"/>
      <w:r w:rsidRPr="005A3727">
        <w:rPr>
          <w:rFonts w:ascii="Times New Roman" w:eastAsia="Times New Roman" w:hAnsi="Times New Roman" w:cs="Times New Roman"/>
          <w:color w:val="000000"/>
          <w:sz w:val="24"/>
          <w:szCs w:val="24"/>
        </w:rPr>
        <w:t>centre</w:t>
      </w:r>
      <w:proofErr w:type="spellEnd"/>
      <w:r w:rsidRPr="005A3727">
        <w:rPr>
          <w:rFonts w:ascii="Times New Roman" w:eastAsia="Times New Roman" w:hAnsi="Times New Roman" w:cs="Times New Roman"/>
          <w:color w:val="000000"/>
          <w:sz w:val="24"/>
          <w:szCs w:val="24"/>
        </w:rPr>
        <w:t xml:space="preserve"> of dialogue and construe them as agents of their own change. Subsequently, participatory communication shifts focus from the previous paradigms emphasis on persuasion and transmission of information from external technical experts to dialogue, debate and negotiation on issues that connect with community members (Figueroa et. al, 2002, p. ii).</w:t>
      </w:r>
    </w:p>
    <w:p w14:paraId="0FE1FE5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6BE62FC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For the purposes of this chapter, the model of participatory communication proposed by the Johns Hopkins University Centre for Communication Programs will be used as the primary theoretical framework to assess the nature of the communication found on UNDP’s Facebook and Twitter </w:t>
      </w:r>
      <w:r w:rsidRPr="005A3727">
        <w:rPr>
          <w:rFonts w:ascii="Times New Roman" w:eastAsia="Times New Roman" w:hAnsi="Times New Roman" w:cs="Times New Roman"/>
          <w:color w:val="000000"/>
          <w:sz w:val="24"/>
          <w:szCs w:val="24"/>
        </w:rPr>
        <w:lastRenderedPageBreak/>
        <w:t xml:space="preserve">pages. The model is known as the Integrated Model of Communication for Social Change (IMCFSC) and focuses on the process by which dialogue as a participatory form of communication is related to collective action (Figueroa et. al, 2002, p. iii). IMCFSC was chosen for this study because it offers a very useful framework for examining participatory communication; that is, it offers established evaluative criteria that help a researcher determine the degree or actual presence of participatory practices in various development communication strategies. IMCFSC is a very extensive model that also incorporates assessment tools for determining </w:t>
      </w:r>
      <w:proofErr w:type="gramStart"/>
      <w:r w:rsidRPr="005A3727">
        <w:rPr>
          <w:rFonts w:ascii="Times New Roman" w:eastAsia="Times New Roman" w:hAnsi="Times New Roman" w:cs="Times New Roman"/>
          <w:color w:val="000000"/>
          <w:sz w:val="24"/>
          <w:szCs w:val="24"/>
        </w:rPr>
        <w:t>whether or not</w:t>
      </w:r>
      <w:proofErr w:type="gramEnd"/>
      <w:r w:rsidRPr="005A3727">
        <w:rPr>
          <w:rFonts w:ascii="Times New Roman" w:eastAsia="Times New Roman" w:hAnsi="Times New Roman" w:cs="Times New Roman"/>
          <w:color w:val="000000"/>
          <w:sz w:val="24"/>
          <w:szCs w:val="24"/>
        </w:rPr>
        <w:t xml:space="preserve"> social change has actually occurred as a result of implemented participatory communication strategies.</w:t>
      </w:r>
    </w:p>
    <w:p w14:paraId="78C3FAF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IMCFSC posits that for social change to occur, a model of communication that is cyclical and relational in nature is necessary, meaning that community members engage in a communication </w:t>
      </w:r>
      <w:proofErr w:type="spellStart"/>
      <w:r w:rsidRPr="005A3727">
        <w:rPr>
          <w:rFonts w:ascii="Times New Roman" w:eastAsia="Times New Roman" w:hAnsi="Times New Roman" w:cs="Times New Roman"/>
          <w:color w:val="000000"/>
          <w:sz w:val="24"/>
          <w:szCs w:val="24"/>
        </w:rPr>
        <w:t>oprocess</w:t>
      </w:r>
      <w:proofErr w:type="spellEnd"/>
      <w:r w:rsidRPr="005A3727">
        <w:rPr>
          <w:rFonts w:ascii="Times New Roman" w:eastAsia="Times New Roman" w:hAnsi="Times New Roman" w:cs="Times New Roman"/>
          <w:color w:val="000000"/>
          <w:sz w:val="24"/>
          <w:szCs w:val="24"/>
        </w:rPr>
        <w:t xml:space="preserve"> that is continuous and in which they take turns creating and sharing information with each other and then “interpreting and reinterpreting its meaning until a sufficient degree of mutual understanding and agreement has been reached” (Figueroa et. al, 2002, p. 4). Further, this model must lead to outcomes that depict mutual exchange rather than one-sided, individual change. In addition, a key component of this model of communication for social change is an iterative process that starts with a catalyst or stimulus. While this catalyst/stimulus can be external or internal to the community, it must trigger dialogue within the community and among its members equally, to the point where collective action and resolution to social problems is the outcome (p. iii). An important thing to consider regarding this model is that participatory communication is conceived of as community dialogue. As part of this dialogue, community members themselves identify </w:t>
      </w:r>
      <w:proofErr w:type="gramStart"/>
      <w:r w:rsidRPr="005A3727">
        <w:rPr>
          <w:rFonts w:ascii="Times New Roman" w:eastAsia="Times New Roman" w:hAnsi="Times New Roman" w:cs="Times New Roman"/>
          <w:color w:val="000000"/>
          <w:sz w:val="24"/>
          <w:szCs w:val="24"/>
        </w:rPr>
        <w:t>particular social</w:t>
      </w:r>
      <w:proofErr w:type="gramEnd"/>
      <w:r w:rsidRPr="005A3727">
        <w:rPr>
          <w:rFonts w:ascii="Times New Roman" w:eastAsia="Times New Roman" w:hAnsi="Times New Roman" w:cs="Times New Roman"/>
          <w:color w:val="000000"/>
          <w:sz w:val="24"/>
          <w:szCs w:val="24"/>
        </w:rPr>
        <w:t xml:space="preserve"> problems and then take collective action to resolve them.</w:t>
      </w:r>
    </w:p>
    <w:p w14:paraId="118105D8"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1DC9F707"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IMCFSC posits that for social change to occur, a model of communication that is cyclical and relational in nature is necessary, meaning that community members engage in a communication process that is continuous and in which they take turns creating and sharing information with each other and then “interpreting and reinterpreting its meaning until a sufficient degree of mutual understanding and agreement has been reached” (Figueroa et. al, 2002, p. 4). Further, this model must lead to outcomes that depict mutual exchange rather than one-sided, individual change. In addition, a key component of this model of communication for social change is an iterative process that starts with a catalyst or stimulus. While this catalyst/stimulus can be external or internal to the community, it must trigger dialogue within the community and among its members equally, to the </w:t>
      </w:r>
      <w:r w:rsidRPr="005A3727">
        <w:rPr>
          <w:rFonts w:ascii="Times New Roman" w:eastAsia="Times New Roman" w:hAnsi="Times New Roman" w:cs="Times New Roman"/>
          <w:color w:val="000000"/>
          <w:sz w:val="24"/>
          <w:szCs w:val="24"/>
        </w:rPr>
        <w:lastRenderedPageBreak/>
        <w:t xml:space="preserve">point where collective action and resolution to social problems is the outcome (p. iii). An important thing to consider regarding this model is that participatory communication is conceived of as community dialogue. </w:t>
      </w:r>
      <w:r w:rsidRPr="005A3727">
        <w:rPr>
          <w:rFonts w:ascii="Times New Roman" w:eastAsia="Times New Roman" w:hAnsi="Times New Roman" w:cs="Times New Roman"/>
          <w:color w:val="FF0000"/>
          <w:sz w:val="24"/>
          <w:szCs w:val="24"/>
        </w:rPr>
        <w:t xml:space="preserve">As part of this dialogue, community members themselves identify </w:t>
      </w:r>
      <w:proofErr w:type="gramStart"/>
      <w:r w:rsidRPr="005A3727">
        <w:rPr>
          <w:rFonts w:ascii="Times New Roman" w:eastAsia="Times New Roman" w:hAnsi="Times New Roman" w:cs="Times New Roman"/>
          <w:color w:val="FF0000"/>
          <w:sz w:val="24"/>
          <w:szCs w:val="24"/>
        </w:rPr>
        <w:t>particular social</w:t>
      </w:r>
      <w:proofErr w:type="gramEnd"/>
      <w:r w:rsidRPr="005A3727">
        <w:rPr>
          <w:rFonts w:ascii="Times New Roman" w:eastAsia="Times New Roman" w:hAnsi="Times New Roman" w:cs="Times New Roman"/>
          <w:color w:val="FF0000"/>
          <w:sz w:val="24"/>
          <w:szCs w:val="24"/>
        </w:rPr>
        <w:t xml:space="preserve"> problems and then take collective action to resolve them.</w:t>
      </w:r>
    </w:p>
    <w:p w14:paraId="68168CE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IMCFSC posits that for social change to occur, a model of communication that is cyclical and relational in nature is necessary, meaning that community members engage in a communication process that is continuous and in which they take turns creating and sharing information with each other and then “interpreting and reinterpreting its meaning until a sufficient degree of mutual understanding and agreement has been reached” (Figueroa et. al, 2002, p. 4). Further, this model must lead to outcomes that depict mutual exchange rather than one-sided, individual change. In addition, a key component of this model of communication for social change is an iterative process that starts with a catalyst or stimulus. While this catalyst/stimulus can be external or internal to the community, it must trigger dialogue within the community and among its members equally, to the point where collective action and resolution to social problems is the outcome (p. iii). An important thing to consider regarding this model is that participatory communication is conceived of as community dialogue. As part of this dialogue, community members themselves identify </w:t>
      </w:r>
      <w:proofErr w:type="gramStart"/>
      <w:r w:rsidRPr="005A3727">
        <w:rPr>
          <w:rFonts w:ascii="Times New Roman" w:eastAsia="Times New Roman" w:hAnsi="Times New Roman" w:cs="Times New Roman"/>
          <w:color w:val="000000"/>
          <w:sz w:val="24"/>
          <w:szCs w:val="24"/>
        </w:rPr>
        <w:t>particular social</w:t>
      </w:r>
      <w:proofErr w:type="gramEnd"/>
      <w:r w:rsidRPr="005A3727">
        <w:rPr>
          <w:rFonts w:ascii="Times New Roman" w:eastAsia="Times New Roman" w:hAnsi="Times New Roman" w:cs="Times New Roman"/>
          <w:color w:val="000000"/>
          <w:sz w:val="24"/>
          <w:szCs w:val="24"/>
        </w:rPr>
        <w:t xml:space="preserve"> problems and then take collective action to resolve them.</w:t>
      </w:r>
    </w:p>
    <w:p w14:paraId="44294194"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The view of participatory communication as community dialogue recognizes ten steps that describe a somewhat sequential process in which participatory exchanges takes place. As the authors of the model point out, all steps may not happen as the </w:t>
      </w:r>
      <w:r w:rsidRPr="005A3727">
        <w:rPr>
          <w:rFonts w:ascii="Times New Roman" w:eastAsia="Times New Roman" w:hAnsi="Times New Roman" w:cs="Times New Roman"/>
          <w:color w:val="FF0000"/>
          <w:sz w:val="24"/>
          <w:szCs w:val="24"/>
        </w:rPr>
        <w:t xml:space="preserve">process is context driven. </w:t>
      </w:r>
      <w:r w:rsidRPr="005A3727">
        <w:rPr>
          <w:rFonts w:ascii="Times New Roman" w:eastAsia="Times New Roman" w:hAnsi="Times New Roman" w:cs="Times New Roman"/>
          <w:color w:val="000000"/>
          <w:sz w:val="24"/>
          <w:szCs w:val="24"/>
        </w:rPr>
        <w:t xml:space="preserve">However, these descriptive identifiers are useful for evaluating if activity on the social media platforms being examined qualify as being participatory. </w:t>
      </w:r>
    </w:p>
    <w:p w14:paraId="7DC5B0A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24176B29" w14:textId="4F8B6838" w:rsidR="00287F9A" w:rsidRPr="005A3727" w:rsidRDefault="00287F9A" w:rsidP="005A3727">
      <w:pPr>
        <w:spacing w:after="0" w:line="360" w:lineRule="auto"/>
        <w:ind w:left="-142" w:hanging="142"/>
        <w:jc w:val="both"/>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FF0000"/>
          <w:sz w:val="24"/>
          <w:szCs w:val="24"/>
        </w:rPr>
        <w:t xml:space="preserve">The ten steps comprise: </w:t>
      </w:r>
      <w:r w:rsidRPr="005A3727">
        <w:rPr>
          <w:rFonts w:ascii="Times New Roman" w:eastAsia="Times New Roman" w:hAnsi="Times New Roman" w:cs="Times New Roman"/>
          <w:color w:val="000000"/>
          <w:sz w:val="24"/>
          <w:szCs w:val="24"/>
        </w:rPr>
        <w:t xml:space="preserve">Recognition of a problem, Identification and involvement of leaders and stakeholders, Clarification of perceptions, Expression of individual and shared needs, Vision of the Future, Assessment of </w:t>
      </w:r>
      <w:proofErr w:type="gramStart"/>
      <w:r w:rsidRPr="005A3727">
        <w:rPr>
          <w:rFonts w:ascii="Times New Roman" w:eastAsia="Times New Roman" w:hAnsi="Times New Roman" w:cs="Times New Roman"/>
          <w:color w:val="000000"/>
          <w:sz w:val="24"/>
          <w:szCs w:val="24"/>
        </w:rPr>
        <w:t>current status</w:t>
      </w:r>
      <w:proofErr w:type="gramEnd"/>
      <w:r w:rsidRPr="005A3727">
        <w:rPr>
          <w:rFonts w:ascii="Times New Roman" w:eastAsia="Times New Roman" w:hAnsi="Times New Roman" w:cs="Times New Roman"/>
          <w:color w:val="000000"/>
          <w:sz w:val="24"/>
          <w:szCs w:val="24"/>
        </w:rPr>
        <w:t>, Setting objectives, Options for action, Consensus on action and Actual plan.</w:t>
      </w:r>
    </w:p>
    <w:p w14:paraId="3229FDB8"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3176D20C"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38. What is a top-down communication model?</w:t>
      </w:r>
    </w:p>
    <w:p w14:paraId="3664DB25"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t>Information from the highest-ranking officials within the company filter down to employees using the company's managerial structure</w:t>
      </w:r>
    </w:p>
    <w:p w14:paraId="5637EA8A"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shd w:val="clear" w:color="auto" w:fill="FFFFFF"/>
        </w:rPr>
        <w:lastRenderedPageBreak/>
        <w:t xml:space="preserve">·         Top-Down communication practices have </w:t>
      </w:r>
      <w:proofErr w:type="gramStart"/>
      <w:r w:rsidRPr="005A3727">
        <w:rPr>
          <w:rFonts w:ascii="Times New Roman" w:eastAsia="Times New Roman" w:hAnsi="Times New Roman" w:cs="Times New Roman"/>
          <w:color w:val="FF0000"/>
          <w:sz w:val="24"/>
          <w:szCs w:val="24"/>
          <w:shd w:val="clear" w:color="auto" w:fill="FFFFFF"/>
        </w:rPr>
        <w:t>actually worked</w:t>
      </w:r>
      <w:proofErr w:type="gramEnd"/>
      <w:r w:rsidRPr="005A3727">
        <w:rPr>
          <w:rFonts w:ascii="Times New Roman" w:eastAsia="Times New Roman" w:hAnsi="Times New Roman" w:cs="Times New Roman"/>
          <w:color w:val="FF0000"/>
          <w:sz w:val="24"/>
          <w:szCs w:val="24"/>
          <w:shd w:val="clear" w:color="auto" w:fill="FFFFFF"/>
        </w:rPr>
        <w:t xml:space="preserve"> to increase the communication divide </w:t>
      </w:r>
      <w:r w:rsidRPr="005A3727">
        <w:rPr>
          <w:rFonts w:ascii="Times New Roman" w:eastAsia="Times New Roman" w:hAnsi="Times New Roman" w:cs="Times New Roman"/>
          <w:color w:val="000000"/>
          <w:sz w:val="24"/>
          <w:szCs w:val="24"/>
          <w:shd w:val="clear" w:color="auto" w:fill="FFFFFF"/>
        </w:rPr>
        <w:t>rather than bridge it</w:t>
      </w:r>
    </w:p>
    <w:p w14:paraId="3A2D90A4" w14:textId="0FF7395D" w:rsidR="00287F9A" w:rsidRPr="005A3727" w:rsidRDefault="00287F9A" w:rsidP="005A3727">
      <w:pPr>
        <w:spacing w:after="0" w:line="360" w:lineRule="auto"/>
        <w:ind w:left="-142" w:hanging="142"/>
        <w:jc w:val="both"/>
        <w:rPr>
          <w:rFonts w:ascii="Times New Roman" w:eastAsia="Times New Roman" w:hAnsi="Times New Roman" w:cs="Times New Roman"/>
          <w:color w:val="000000"/>
          <w:sz w:val="24"/>
          <w:szCs w:val="24"/>
          <w:shd w:val="clear" w:color="auto" w:fill="FFFFFF"/>
        </w:rPr>
      </w:pPr>
      <w:r w:rsidRPr="005A3727">
        <w:rPr>
          <w:rFonts w:ascii="Times New Roman" w:eastAsia="Times New Roman" w:hAnsi="Times New Roman" w:cs="Times New Roman"/>
          <w:color w:val="000000"/>
          <w:sz w:val="24"/>
          <w:szCs w:val="24"/>
          <w:shd w:val="clear" w:color="auto" w:fill="FFFFFF"/>
        </w:rPr>
        <w:t>·         Since social media have the capacity to challenge hierarchical management structures of messaging, users can generate alternative messages that oppose or threaten the positions of the dominant group</w:t>
      </w:r>
    </w:p>
    <w:p w14:paraId="1A605D22" w14:textId="7DE1AB9A"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5581335F"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0112BB9F"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39. What was so special about the online videos utilized in the Arab Spring?</w:t>
      </w:r>
    </w:p>
    <w:p w14:paraId="46B486A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w:t>
      </w:r>
      <w:r w:rsidRPr="005A3727">
        <w:rPr>
          <w:rFonts w:ascii="Times New Roman" w:eastAsia="Times New Roman" w:hAnsi="Times New Roman" w:cs="Times New Roman"/>
          <w:color w:val="000000"/>
          <w:sz w:val="24"/>
          <w:szCs w:val="24"/>
        </w:rPr>
        <w:t> The narrator is absent from the videos. Therefore, the impact is experienced by the viewer who watches the scenes of protest, free of journalistic interpretations, and, perhaps, with an even greater level of engagement allowing him to discern these events on the screen for himself</w:t>
      </w:r>
    </w:p>
    <w:p w14:paraId="169E578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The videos are raw and unedited. The unedited equality of the videos immediately conveyed the work of a bystander, thereby signaling these accounts to be first-person experiences</w:t>
      </w:r>
    </w:p>
    <w:p w14:paraId="53900D49" w14:textId="589CAA3D" w:rsidR="00287F9A" w:rsidRPr="005A3727" w:rsidRDefault="00287F9A" w:rsidP="005A3727">
      <w:pPr>
        <w:spacing w:after="0" w:line="360" w:lineRule="auto"/>
        <w:ind w:left="-142" w:hanging="142"/>
        <w:jc w:val="both"/>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         The video becomes a live window through which to view the event and then work out its meaning </w:t>
      </w:r>
    </w:p>
    <w:p w14:paraId="0D3BC120" w14:textId="486CAFBB"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0C9E813D"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585A9B69"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40. What kind of participatory communication did we witness in the Arab Spring?</w:t>
      </w:r>
    </w:p>
    <w:p w14:paraId="2708E895" w14:textId="37D0AEA4" w:rsidR="00287F9A" w:rsidRPr="005A3727" w:rsidRDefault="00287F9A" w:rsidP="005A3727">
      <w:pPr>
        <w:spacing w:after="0" w:line="360" w:lineRule="auto"/>
        <w:ind w:left="-142" w:hanging="142"/>
        <w:jc w:val="both"/>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         we saw an intercultural experience shared digitally between citizens→ intercultural communication </w:t>
      </w:r>
    </w:p>
    <w:p w14:paraId="5BC8AD3B" w14:textId="3CAAA09A"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78E00A8F"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1BCF630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shd w:val="clear" w:color="auto" w:fill="00FF00"/>
        </w:rPr>
        <w:t xml:space="preserve">41. </w:t>
      </w:r>
      <w:r w:rsidRPr="005A3727">
        <w:rPr>
          <w:rFonts w:ascii="Times New Roman" w:eastAsia="Times New Roman" w:hAnsi="Times New Roman" w:cs="Times New Roman"/>
          <w:b/>
          <w:bCs/>
          <w:color w:val="000000"/>
          <w:sz w:val="24"/>
          <w:szCs w:val="24"/>
        </w:rPr>
        <w:t>Why organizations (such as UNDP) choose top-down communication models?</w:t>
      </w:r>
    </w:p>
    <w:p w14:paraId="7E163D7B"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Despite the evolution of information communication technologies that makes it possible for more democratic approach to idea exchanges, old patterns </w:t>
      </w:r>
      <w:proofErr w:type="gramStart"/>
      <w:r w:rsidRPr="005A3727">
        <w:rPr>
          <w:rFonts w:ascii="Times New Roman" w:eastAsia="Times New Roman" w:hAnsi="Times New Roman" w:cs="Times New Roman"/>
          <w:color w:val="000000"/>
          <w:sz w:val="24"/>
          <w:szCs w:val="24"/>
        </w:rPr>
        <w:t>still persist</w:t>
      </w:r>
      <w:proofErr w:type="gramEnd"/>
    </w:p>
    <w:p w14:paraId="36419E41"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The UNDP (United Nations Development </w:t>
      </w:r>
      <w:proofErr w:type="spellStart"/>
      <w:r w:rsidRPr="005A3727">
        <w:rPr>
          <w:rFonts w:ascii="Times New Roman" w:eastAsia="Times New Roman" w:hAnsi="Times New Roman" w:cs="Times New Roman"/>
          <w:color w:val="000000"/>
          <w:sz w:val="24"/>
          <w:szCs w:val="24"/>
        </w:rPr>
        <w:t>Programme</w:t>
      </w:r>
      <w:proofErr w:type="spellEnd"/>
      <w:r w:rsidRPr="005A3727">
        <w:rPr>
          <w:rFonts w:ascii="Times New Roman" w:eastAsia="Times New Roman" w:hAnsi="Times New Roman" w:cs="Times New Roman"/>
          <w:color w:val="000000"/>
          <w:sz w:val="24"/>
          <w:szCs w:val="24"/>
        </w:rPr>
        <w:t>) organization has a Facebook page. But also has a disclaimer on its page that says as much, i.e. it reserves the right to delete or edit any comments that it considers inappropriate or unacceptable</w:t>
      </w:r>
    </w:p>
    <w:p w14:paraId="0E610626"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Since social media have the capacity to challenge hierarchical management structures of messaging, users can generate alternative messages that oppose </w:t>
      </w:r>
      <w:proofErr w:type="spellStart"/>
      <w:r w:rsidRPr="005A3727">
        <w:rPr>
          <w:rFonts w:ascii="Times New Roman" w:eastAsia="Times New Roman" w:hAnsi="Times New Roman" w:cs="Times New Roman"/>
          <w:color w:val="000000"/>
          <w:sz w:val="24"/>
          <w:szCs w:val="24"/>
        </w:rPr>
        <w:t>orccc</w:t>
      </w:r>
      <w:proofErr w:type="spellEnd"/>
      <w:r w:rsidRPr="005A3727">
        <w:rPr>
          <w:rFonts w:ascii="Times New Roman" w:eastAsia="Times New Roman" w:hAnsi="Times New Roman" w:cs="Times New Roman"/>
          <w:color w:val="000000"/>
          <w:sz w:val="24"/>
          <w:szCs w:val="24"/>
        </w:rPr>
        <w:t>~/ threaten the positions of the dominant group</w:t>
      </w:r>
    </w:p>
    <w:p w14:paraId="3B358DD0"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lastRenderedPageBreak/>
        <w:t>·         A marketplace of ideas ALSO is undesirable, if organizations wish to maintain a uniform identity and consistent message</w:t>
      </w:r>
    </w:p>
    <w:p w14:paraId="108E2C46" w14:textId="347C2179" w:rsidR="00287F9A" w:rsidRPr="005A3727" w:rsidRDefault="00287F9A" w:rsidP="005A3727">
      <w:pPr>
        <w:spacing w:after="0" w:line="360" w:lineRule="auto"/>
        <w:ind w:left="-142" w:hanging="142"/>
        <w:jc w:val="both"/>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         The issues of participation and community dialogue are grounded in the power dynamics that direct global politics and not in the use of any </w:t>
      </w:r>
      <w:proofErr w:type="gramStart"/>
      <w:r w:rsidRPr="005A3727">
        <w:rPr>
          <w:rFonts w:ascii="Times New Roman" w:eastAsia="Times New Roman" w:hAnsi="Times New Roman" w:cs="Times New Roman"/>
          <w:color w:val="000000"/>
          <w:sz w:val="24"/>
          <w:szCs w:val="24"/>
        </w:rPr>
        <w:t>particular medium</w:t>
      </w:r>
      <w:proofErr w:type="gramEnd"/>
    </w:p>
    <w:p w14:paraId="191CF700" w14:textId="073C7EE4"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36DC93AC"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39452663"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42. What are the take-away messages from the movie Mickey Mouse Monopoly?</w:t>
      </w:r>
    </w:p>
    <w:p w14:paraId="2CDE7D35"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A shrinking number of corporations now own the world’s major media outlets, and therefore increasingly control the kinds of narratives and information people have access to.</w:t>
      </w:r>
    </w:p>
    <w:p w14:paraId="6E761A8A"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control of information exercised by the Walt Disney Company, one of the largest of these global media conglomerates, is especially important given its influence on the imaginative lives of children.</w:t>
      </w:r>
    </w:p>
    <w:p w14:paraId="43E51A7E"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female characters in Disney movies tend to present a distorted version of femininity— highly sexualized bodies, coy seductiveness, always needing to be rescued by a male.</w:t>
      </w:r>
    </w:p>
    <w:p w14:paraId="47361F14"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Snow White cleans the dwarfs' cottage to ingratiate herself; Ariel gives up her voice </w:t>
      </w:r>
      <w:proofErr w:type="gramStart"/>
      <w:r w:rsidRPr="005A3727">
        <w:rPr>
          <w:rFonts w:ascii="Times New Roman" w:eastAsia="Times New Roman" w:hAnsi="Times New Roman" w:cs="Times New Roman"/>
          <w:color w:val="000000"/>
          <w:sz w:val="24"/>
          <w:szCs w:val="24"/>
        </w:rPr>
        <w:t>in order to</w:t>
      </w:r>
      <w:proofErr w:type="gramEnd"/>
      <w:r w:rsidRPr="005A3727">
        <w:rPr>
          <w:rFonts w:ascii="Times New Roman" w:eastAsia="Times New Roman" w:hAnsi="Times New Roman" w:cs="Times New Roman"/>
          <w:color w:val="000000"/>
          <w:sz w:val="24"/>
          <w:szCs w:val="24"/>
        </w:rPr>
        <w:t xml:space="preserve"> win the prince with her body in </w:t>
      </w:r>
      <w:r w:rsidRPr="005A3727">
        <w:rPr>
          <w:rFonts w:ascii="Times New Roman" w:eastAsia="Times New Roman" w:hAnsi="Times New Roman" w:cs="Times New Roman"/>
          <w:i/>
          <w:iCs/>
          <w:color w:val="000000"/>
          <w:sz w:val="24"/>
          <w:szCs w:val="24"/>
        </w:rPr>
        <w:t>The Little Mermaid</w:t>
      </w:r>
      <w:r w:rsidRPr="005A3727">
        <w:rPr>
          <w:rFonts w:ascii="Times New Roman" w:eastAsia="Times New Roman" w:hAnsi="Times New Roman" w:cs="Times New Roman"/>
          <w:color w:val="000000"/>
          <w:sz w:val="24"/>
          <w:szCs w:val="24"/>
        </w:rPr>
        <w:t xml:space="preserve">; Mulan almost single-handedly wins the war only to return home to be romanced; and </w:t>
      </w:r>
      <w:r w:rsidRPr="005A3727">
        <w:rPr>
          <w:rFonts w:ascii="Times New Roman" w:eastAsia="Times New Roman" w:hAnsi="Times New Roman" w:cs="Times New Roman"/>
          <w:i/>
          <w:iCs/>
          <w:color w:val="000000"/>
          <w:sz w:val="24"/>
          <w:szCs w:val="24"/>
        </w:rPr>
        <w:t>Beauty and the Beast</w:t>
      </w:r>
      <w:r w:rsidRPr="005A3727">
        <w:rPr>
          <w:rFonts w:ascii="Times New Roman" w:eastAsia="Times New Roman" w:hAnsi="Times New Roman" w:cs="Times New Roman"/>
          <w:color w:val="000000"/>
          <w:sz w:val="24"/>
          <w:szCs w:val="24"/>
        </w:rPr>
        <w:t>'s Belle endures an abusive and violent Beast in order to redeem him.</w:t>
      </w:r>
    </w:p>
    <w:p w14:paraId="02530ACD"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Representations of race and ethnicity are similarly skewed in the world of Disney.</w:t>
      </w:r>
    </w:p>
    <w:p w14:paraId="46D2075B"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People of color in Disney’s animated features are perhaps most notable for their general scarcity. But when they do appear, they tend to reinforce the most regressive racial and ethnic stereotypes.</w:t>
      </w:r>
    </w:p>
    <w:p w14:paraId="02710056"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Latinos are portrayed as irresponsible Chihuahuas in </w:t>
      </w:r>
      <w:r w:rsidRPr="005A3727">
        <w:rPr>
          <w:rFonts w:ascii="Times New Roman" w:eastAsia="Times New Roman" w:hAnsi="Times New Roman" w:cs="Times New Roman"/>
          <w:i/>
          <w:iCs/>
          <w:color w:val="000000"/>
          <w:sz w:val="24"/>
          <w:szCs w:val="24"/>
        </w:rPr>
        <w:t xml:space="preserve">Lady and the Tramp </w:t>
      </w:r>
      <w:r w:rsidRPr="005A3727">
        <w:rPr>
          <w:rFonts w:ascii="Times New Roman" w:eastAsia="Times New Roman" w:hAnsi="Times New Roman" w:cs="Times New Roman"/>
          <w:color w:val="000000"/>
          <w:sz w:val="24"/>
          <w:szCs w:val="24"/>
        </w:rPr>
        <w:t xml:space="preserve">and </w:t>
      </w:r>
      <w:r w:rsidRPr="005A3727">
        <w:rPr>
          <w:rFonts w:ascii="Times New Roman" w:eastAsia="Times New Roman" w:hAnsi="Times New Roman" w:cs="Times New Roman"/>
          <w:i/>
          <w:iCs/>
          <w:color w:val="000000"/>
          <w:sz w:val="24"/>
          <w:szCs w:val="24"/>
        </w:rPr>
        <w:t>Oliver and Company</w:t>
      </w:r>
      <w:r w:rsidRPr="005A3727">
        <w:rPr>
          <w:rFonts w:ascii="Times New Roman" w:eastAsia="Times New Roman" w:hAnsi="Times New Roman" w:cs="Times New Roman"/>
          <w:color w:val="000000"/>
          <w:sz w:val="24"/>
          <w:szCs w:val="24"/>
        </w:rPr>
        <w:t>.</w:t>
      </w:r>
    </w:p>
    <w:p w14:paraId="4426984B"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African-Americans are presented as “jive” crows in </w:t>
      </w:r>
      <w:r w:rsidRPr="005A3727">
        <w:rPr>
          <w:rFonts w:ascii="Times New Roman" w:eastAsia="Times New Roman" w:hAnsi="Times New Roman" w:cs="Times New Roman"/>
          <w:i/>
          <w:iCs/>
          <w:color w:val="000000"/>
          <w:sz w:val="24"/>
          <w:szCs w:val="24"/>
        </w:rPr>
        <w:t xml:space="preserve">Dumbo, </w:t>
      </w:r>
      <w:r w:rsidRPr="005A3727">
        <w:rPr>
          <w:rFonts w:ascii="Times New Roman" w:eastAsia="Times New Roman" w:hAnsi="Times New Roman" w:cs="Times New Roman"/>
          <w:color w:val="000000"/>
          <w:sz w:val="24"/>
          <w:szCs w:val="24"/>
        </w:rPr>
        <w:t xml:space="preserve">as human-wannabe orangutans in </w:t>
      </w:r>
      <w:r w:rsidRPr="005A3727">
        <w:rPr>
          <w:rFonts w:ascii="Times New Roman" w:eastAsia="Times New Roman" w:hAnsi="Times New Roman" w:cs="Times New Roman"/>
          <w:i/>
          <w:iCs/>
          <w:color w:val="000000"/>
          <w:sz w:val="24"/>
          <w:szCs w:val="24"/>
        </w:rPr>
        <w:t>Jungle Book</w:t>
      </w:r>
      <w:r w:rsidRPr="005A3727">
        <w:rPr>
          <w:rFonts w:ascii="Times New Roman" w:eastAsia="Times New Roman" w:hAnsi="Times New Roman" w:cs="Times New Roman"/>
          <w:color w:val="000000"/>
          <w:sz w:val="24"/>
          <w:szCs w:val="24"/>
        </w:rPr>
        <w:t xml:space="preserve">, and are totally absent in </w:t>
      </w:r>
      <w:r w:rsidRPr="005A3727">
        <w:rPr>
          <w:rFonts w:ascii="Times New Roman" w:eastAsia="Times New Roman" w:hAnsi="Times New Roman" w:cs="Times New Roman"/>
          <w:i/>
          <w:iCs/>
          <w:color w:val="000000"/>
          <w:sz w:val="24"/>
          <w:szCs w:val="24"/>
        </w:rPr>
        <w:t>Tarzan</w:t>
      </w:r>
      <w:r w:rsidRPr="005A3727">
        <w:rPr>
          <w:rFonts w:ascii="Times New Roman" w:eastAsia="Times New Roman" w:hAnsi="Times New Roman" w:cs="Times New Roman"/>
          <w:color w:val="000000"/>
          <w:sz w:val="24"/>
          <w:szCs w:val="24"/>
        </w:rPr>
        <w:t>'s Africa.</w:t>
      </w:r>
    </w:p>
    <w:p w14:paraId="17AD3FCE"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 xml:space="preserve">Other examples include Latinos and African-Americans depicted as street-gang thugs in </w:t>
      </w:r>
      <w:r w:rsidRPr="005A3727">
        <w:rPr>
          <w:rFonts w:ascii="Times New Roman" w:eastAsia="Times New Roman" w:hAnsi="Times New Roman" w:cs="Times New Roman"/>
          <w:i/>
          <w:iCs/>
          <w:color w:val="000000"/>
          <w:sz w:val="24"/>
          <w:szCs w:val="24"/>
        </w:rPr>
        <w:t>The Lion King</w:t>
      </w:r>
      <w:r w:rsidRPr="005A3727">
        <w:rPr>
          <w:rFonts w:ascii="Times New Roman" w:eastAsia="Times New Roman" w:hAnsi="Times New Roman" w:cs="Times New Roman"/>
          <w:color w:val="000000"/>
          <w:sz w:val="24"/>
          <w:szCs w:val="24"/>
        </w:rPr>
        <w:t xml:space="preserve">; Asians as treacherous Siamese cats in </w:t>
      </w:r>
      <w:r w:rsidRPr="005A3727">
        <w:rPr>
          <w:rFonts w:ascii="Times New Roman" w:eastAsia="Times New Roman" w:hAnsi="Times New Roman" w:cs="Times New Roman"/>
          <w:i/>
          <w:iCs/>
          <w:color w:val="000000"/>
          <w:sz w:val="24"/>
          <w:szCs w:val="24"/>
        </w:rPr>
        <w:t xml:space="preserve">Lady and the Tramp; </w:t>
      </w:r>
      <w:r w:rsidRPr="005A3727">
        <w:rPr>
          <w:rFonts w:ascii="Times New Roman" w:eastAsia="Times New Roman" w:hAnsi="Times New Roman" w:cs="Times New Roman"/>
          <w:color w:val="000000"/>
          <w:sz w:val="24"/>
          <w:szCs w:val="24"/>
        </w:rPr>
        <w:t xml:space="preserve">Arabs as barbarians in </w:t>
      </w:r>
      <w:r w:rsidRPr="005A3727">
        <w:rPr>
          <w:rFonts w:ascii="Times New Roman" w:eastAsia="Times New Roman" w:hAnsi="Times New Roman" w:cs="Times New Roman"/>
          <w:i/>
          <w:iCs/>
          <w:color w:val="000000"/>
          <w:sz w:val="24"/>
          <w:szCs w:val="24"/>
        </w:rPr>
        <w:t>Aladdin</w:t>
      </w:r>
      <w:r w:rsidRPr="005A3727">
        <w:rPr>
          <w:rFonts w:ascii="Times New Roman" w:eastAsia="Times New Roman" w:hAnsi="Times New Roman" w:cs="Times New Roman"/>
          <w:color w:val="000000"/>
          <w:sz w:val="24"/>
          <w:szCs w:val="24"/>
        </w:rPr>
        <w:t xml:space="preserve">; and Native Americans as savages in </w:t>
      </w:r>
      <w:r w:rsidRPr="005A3727">
        <w:rPr>
          <w:rFonts w:ascii="Times New Roman" w:eastAsia="Times New Roman" w:hAnsi="Times New Roman" w:cs="Times New Roman"/>
          <w:i/>
          <w:iCs/>
          <w:color w:val="000000"/>
          <w:sz w:val="24"/>
          <w:szCs w:val="24"/>
        </w:rPr>
        <w:t xml:space="preserve">Peter Pan </w:t>
      </w:r>
      <w:r w:rsidRPr="005A3727">
        <w:rPr>
          <w:rFonts w:ascii="Times New Roman" w:eastAsia="Times New Roman" w:hAnsi="Times New Roman" w:cs="Times New Roman"/>
          <w:color w:val="000000"/>
          <w:sz w:val="24"/>
          <w:szCs w:val="24"/>
        </w:rPr>
        <w:t xml:space="preserve">and </w:t>
      </w:r>
      <w:r w:rsidRPr="005A3727">
        <w:rPr>
          <w:rFonts w:ascii="Times New Roman" w:eastAsia="Times New Roman" w:hAnsi="Times New Roman" w:cs="Times New Roman"/>
          <w:i/>
          <w:iCs/>
          <w:color w:val="000000"/>
          <w:sz w:val="24"/>
          <w:szCs w:val="24"/>
        </w:rPr>
        <w:t>Pocahontas</w:t>
      </w:r>
      <w:r w:rsidRPr="005A3727">
        <w:rPr>
          <w:rFonts w:ascii="Times New Roman" w:eastAsia="Times New Roman" w:hAnsi="Times New Roman" w:cs="Times New Roman"/>
          <w:color w:val="000000"/>
          <w:sz w:val="24"/>
          <w:szCs w:val="24"/>
        </w:rPr>
        <w:t>).</w:t>
      </w:r>
    </w:p>
    <w:p w14:paraId="6C75820C"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Beyond racial and ethnic stereotyping, the stories Disney tells are full of commercialism and commercial values.    </w:t>
      </w:r>
      <w:r w:rsidRPr="005A3727">
        <w:rPr>
          <w:rFonts w:ascii="Times New Roman" w:eastAsia="Times New Roman" w:hAnsi="Times New Roman" w:cs="Times New Roman"/>
          <w:color w:val="000000"/>
          <w:sz w:val="24"/>
          <w:szCs w:val="24"/>
        </w:rPr>
        <w:tab/>
      </w:r>
    </w:p>
    <w:p w14:paraId="730AF9BF"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The seemingly innocent stories Disney movies tell seem to be secondary to their being used as vehicles for the merchandising of videos, toys, clothing, video games, etc.</w:t>
      </w:r>
    </w:p>
    <w:p w14:paraId="071C0A1A"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lastRenderedPageBreak/>
        <w:t>Similarly, the product tie-ins and toys and games have displaced children's spontaneous creative play in favor of merely replicating the ready-made Disney version of play.</w:t>
      </w:r>
    </w:p>
    <w:p w14:paraId="59BC48B5" w14:textId="77777777" w:rsidR="00287F9A" w:rsidRPr="005A3727" w:rsidRDefault="00287F9A" w:rsidP="005A3727">
      <w:pPr>
        <w:numPr>
          <w:ilvl w:val="0"/>
          <w:numId w:val="36"/>
        </w:numPr>
        <w:spacing w:after="0" w:line="360" w:lineRule="auto"/>
        <w:ind w:left="-142" w:hanging="142"/>
        <w:jc w:val="both"/>
        <w:textAlignment w:val="baseline"/>
        <w:rPr>
          <w:rFonts w:ascii="Times New Roman" w:eastAsia="Times New Roman" w:hAnsi="Times New Roman" w:cs="Times New Roman"/>
          <w:color w:val="000000"/>
          <w:sz w:val="24"/>
          <w:szCs w:val="24"/>
        </w:rPr>
      </w:pPr>
      <w:r w:rsidRPr="005A3727">
        <w:rPr>
          <w:rFonts w:ascii="Times New Roman" w:eastAsia="Times New Roman" w:hAnsi="Times New Roman" w:cs="Times New Roman"/>
          <w:color w:val="000000"/>
          <w:sz w:val="24"/>
          <w:szCs w:val="24"/>
        </w:rPr>
        <w:t>This kind of commercialization should not be surprising. As former Disney CEO Michael Eisner said a few years back, "To make money is our only objective."</w:t>
      </w:r>
    </w:p>
    <w:p w14:paraId="273E299D"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16CF280E"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 xml:space="preserve">43. What remained consistent about gender and racial/ethnic portrayals in Disney films? </w:t>
      </w:r>
      <w:r w:rsidRPr="005A3727">
        <w:rPr>
          <w:rFonts w:ascii="Times New Roman" w:eastAsia="Times New Roman" w:hAnsi="Times New Roman" w:cs="Times New Roman"/>
          <w:b/>
          <w:bCs/>
          <w:color w:val="000000"/>
          <w:sz w:val="24"/>
          <w:szCs w:val="24"/>
        </w:rPr>
        <w:br/>
      </w:r>
      <w:r w:rsidRPr="005A3727">
        <w:rPr>
          <w:rFonts w:ascii="Times New Roman" w:eastAsia="Times New Roman" w:hAnsi="Times New Roman" w:cs="Times New Roman"/>
          <w:color w:val="000000"/>
          <w:sz w:val="24"/>
          <w:szCs w:val="24"/>
        </w:rPr>
        <w:t>Added by Bayley: They were all very much stereotypically portrayals. The consistent message for women in Disney is that they are “damsels in distress” and need saving from men, or should accept abusive relationships, for example. Aladdin showed very stereotypical images of what they think or want us to think Middle easterners look like. (</w:t>
      </w:r>
      <w:r w:rsidRPr="005A3727">
        <w:rPr>
          <w:rFonts w:ascii="Times New Roman" w:eastAsia="Times New Roman" w:hAnsi="Times New Roman" w:cs="Times New Roman"/>
          <w:color w:val="595959"/>
          <w:sz w:val="24"/>
          <w:szCs w:val="24"/>
        </w:rPr>
        <w:t>Orientalism)</w:t>
      </w:r>
    </w:p>
    <w:p w14:paraId="24406785" w14:textId="4719F2B8"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p>
    <w:p w14:paraId="49815063" w14:textId="77777777" w:rsidR="005A3727" w:rsidRPr="005A3727" w:rsidRDefault="005A3727" w:rsidP="005A3727">
      <w:pPr>
        <w:spacing w:after="0" w:line="360" w:lineRule="auto"/>
        <w:ind w:left="-142" w:hanging="142"/>
        <w:jc w:val="both"/>
        <w:rPr>
          <w:rFonts w:ascii="Times New Roman" w:eastAsia="Times New Roman" w:hAnsi="Times New Roman" w:cs="Times New Roman"/>
          <w:sz w:val="24"/>
          <w:szCs w:val="24"/>
        </w:rPr>
      </w:pPr>
    </w:p>
    <w:p w14:paraId="55D02944"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b/>
          <w:bCs/>
          <w:color w:val="000000"/>
          <w:sz w:val="24"/>
          <w:szCs w:val="24"/>
        </w:rPr>
        <w:t>44. What is the role of the digital code?</w:t>
      </w:r>
    </w:p>
    <w:p w14:paraId="2DCBE847" w14:textId="77777777" w:rsidR="00287F9A" w:rsidRPr="005A3727" w:rsidRDefault="00287F9A" w:rsidP="005A3727">
      <w:pPr>
        <w:spacing w:after="0" w:line="360" w:lineRule="auto"/>
        <w:ind w:left="-142" w:hanging="142"/>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Digital Code delivers and dictates the content we see and learns from how an individual interacts with others. It is far from egalitarian with content as it amplifies patterns and popularity, which results in homogenous experiences and thinking for users</w:t>
      </w:r>
    </w:p>
    <w:p w14:paraId="029AA5B7" w14:textId="77777777" w:rsidR="00287F9A" w:rsidRPr="005A3727" w:rsidRDefault="00287F9A" w:rsidP="005A3727">
      <w:pPr>
        <w:spacing w:after="0" w:line="360" w:lineRule="auto"/>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01D4209F" w14:textId="77777777" w:rsidR="00287F9A" w:rsidRPr="005A3727" w:rsidRDefault="00287F9A" w:rsidP="005A3727">
      <w:pPr>
        <w:spacing w:after="0" w:line="360" w:lineRule="auto"/>
        <w:jc w:val="both"/>
        <w:rPr>
          <w:rFonts w:ascii="Times New Roman" w:eastAsia="Times New Roman" w:hAnsi="Times New Roman" w:cs="Times New Roman"/>
          <w:sz w:val="24"/>
          <w:szCs w:val="24"/>
        </w:rPr>
      </w:pPr>
      <w:r w:rsidRPr="005A3727">
        <w:rPr>
          <w:rFonts w:ascii="Times New Roman" w:eastAsia="Times New Roman" w:hAnsi="Times New Roman" w:cs="Times New Roman"/>
          <w:color w:val="000000"/>
          <w:sz w:val="24"/>
          <w:szCs w:val="24"/>
        </w:rPr>
        <w:t xml:space="preserve"> </w:t>
      </w:r>
    </w:p>
    <w:p w14:paraId="552DF752" w14:textId="77777777" w:rsidR="004779CA" w:rsidRPr="005A3727" w:rsidRDefault="005A3727" w:rsidP="005A3727">
      <w:pPr>
        <w:spacing w:line="360" w:lineRule="auto"/>
        <w:jc w:val="both"/>
        <w:rPr>
          <w:rFonts w:ascii="Times New Roman" w:hAnsi="Times New Roman" w:cs="Times New Roman"/>
        </w:rPr>
      </w:pPr>
    </w:p>
    <w:sectPr w:rsidR="004779CA" w:rsidRPr="005A37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58D0"/>
    <w:multiLevelType w:val="multilevel"/>
    <w:tmpl w:val="CC06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C11CF"/>
    <w:multiLevelType w:val="multilevel"/>
    <w:tmpl w:val="E514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572A9"/>
    <w:multiLevelType w:val="multilevel"/>
    <w:tmpl w:val="FD30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86AA3"/>
    <w:multiLevelType w:val="multilevel"/>
    <w:tmpl w:val="96DC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A2028"/>
    <w:multiLevelType w:val="multilevel"/>
    <w:tmpl w:val="9FC0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347DE"/>
    <w:multiLevelType w:val="multilevel"/>
    <w:tmpl w:val="BB02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356DD"/>
    <w:multiLevelType w:val="hybridMultilevel"/>
    <w:tmpl w:val="36C8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C6417C"/>
    <w:multiLevelType w:val="multilevel"/>
    <w:tmpl w:val="EF12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B5B87"/>
    <w:multiLevelType w:val="multilevel"/>
    <w:tmpl w:val="39BC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3414A6"/>
    <w:multiLevelType w:val="multilevel"/>
    <w:tmpl w:val="A8C0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54989"/>
    <w:multiLevelType w:val="hybridMultilevel"/>
    <w:tmpl w:val="BD68A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CB5FCD"/>
    <w:multiLevelType w:val="hybridMultilevel"/>
    <w:tmpl w:val="DE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6F28A5"/>
    <w:multiLevelType w:val="multilevel"/>
    <w:tmpl w:val="E91C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B958F0"/>
    <w:multiLevelType w:val="multilevel"/>
    <w:tmpl w:val="61F6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076C60"/>
    <w:multiLevelType w:val="multilevel"/>
    <w:tmpl w:val="E4BA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8101A"/>
    <w:multiLevelType w:val="multilevel"/>
    <w:tmpl w:val="DAA6D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3E655B"/>
    <w:multiLevelType w:val="multilevel"/>
    <w:tmpl w:val="3890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623475"/>
    <w:multiLevelType w:val="multilevel"/>
    <w:tmpl w:val="5E3C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764416"/>
    <w:multiLevelType w:val="multilevel"/>
    <w:tmpl w:val="8752F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195B4D"/>
    <w:multiLevelType w:val="multilevel"/>
    <w:tmpl w:val="AFE4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D46660"/>
    <w:multiLevelType w:val="multilevel"/>
    <w:tmpl w:val="66F2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0198D"/>
    <w:multiLevelType w:val="hybridMultilevel"/>
    <w:tmpl w:val="C0D8D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2778CC"/>
    <w:multiLevelType w:val="multilevel"/>
    <w:tmpl w:val="D772E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9B2661"/>
    <w:multiLevelType w:val="multilevel"/>
    <w:tmpl w:val="2C84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A8161A"/>
    <w:multiLevelType w:val="multilevel"/>
    <w:tmpl w:val="12B6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60150A"/>
    <w:multiLevelType w:val="multilevel"/>
    <w:tmpl w:val="C570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794DFB"/>
    <w:multiLevelType w:val="multilevel"/>
    <w:tmpl w:val="CC20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8E034F"/>
    <w:multiLevelType w:val="multilevel"/>
    <w:tmpl w:val="326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2A60D7"/>
    <w:multiLevelType w:val="multilevel"/>
    <w:tmpl w:val="D0CE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250E6"/>
    <w:multiLevelType w:val="multilevel"/>
    <w:tmpl w:val="A918A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CC6886"/>
    <w:multiLevelType w:val="multilevel"/>
    <w:tmpl w:val="53EA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2E7A51"/>
    <w:multiLevelType w:val="multilevel"/>
    <w:tmpl w:val="7BCA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662B19"/>
    <w:multiLevelType w:val="multilevel"/>
    <w:tmpl w:val="209A2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BF09AB"/>
    <w:multiLevelType w:val="multilevel"/>
    <w:tmpl w:val="493E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384CFE"/>
    <w:multiLevelType w:val="multilevel"/>
    <w:tmpl w:val="DA72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DD1219"/>
    <w:multiLevelType w:val="multilevel"/>
    <w:tmpl w:val="E988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A33D3B"/>
    <w:multiLevelType w:val="multilevel"/>
    <w:tmpl w:val="A2DAF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AB79D2"/>
    <w:multiLevelType w:val="multilevel"/>
    <w:tmpl w:val="5AD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015520"/>
    <w:multiLevelType w:val="multilevel"/>
    <w:tmpl w:val="F6D61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E326FE"/>
    <w:multiLevelType w:val="hybridMultilevel"/>
    <w:tmpl w:val="54604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7511CF"/>
    <w:multiLevelType w:val="multilevel"/>
    <w:tmpl w:val="A664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9"/>
  </w:num>
  <w:num w:numId="3">
    <w:abstractNumId w:val="37"/>
  </w:num>
  <w:num w:numId="4">
    <w:abstractNumId w:val="1"/>
  </w:num>
  <w:num w:numId="5">
    <w:abstractNumId w:val="35"/>
  </w:num>
  <w:num w:numId="6">
    <w:abstractNumId w:val="2"/>
  </w:num>
  <w:num w:numId="7">
    <w:abstractNumId w:val="23"/>
  </w:num>
  <w:num w:numId="8">
    <w:abstractNumId w:val="25"/>
  </w:num>
  <w:num w:numId="9">
    <w:abstractNumId w:val="27"/>
  </w:num>
  <w:num w:numId="10">
    <w:abstractNumId w:val="17"/>
  </w:num>
  <w:num w:numId="11">
    <w:abstractNumId w:val="12"/>
  </w:num>
  <w:num w:numId="12">
    <w:abstractNumId w:val="13"/>
  </w:num>
  <w:num w:numId="13">
    <w:abstractNumId w:val="40"/>
  </w:num>
  <w:num w:numId="14">
    <w:abstractNumId w:val="3"/>
  </w:num>
  <w:num w:numId="15">
    <w:abstractNumId w:val="24"/>
  </w:num>
  <w:num w:numId="16">
    <w:abstractNumId w:val="32"/>
  </w:num>
  <w:num w:numId="17">
    <w:abstractNumId w:val="5"/>
  </w:num>
  <w:num w:numId="18">
    <w:abstractNumId w:val="36"/>
  </w:num>
  <w:num w:numId="19">
    <w:abstractNumId w:val="20"/>
  </w:num>
  <w:num w:numId="20">
    <w:abstractNumId w:val="0"/>
  </w:num>
  <w:num w:numId="21">
    <w:abstractNumId w:val="8"/>
  </w:num>
  <w:num w:numId="22">
    <w:abstractNumId w:val="30"/>
  </w:num>
  <w:num w:numId="23">
    <w:abstractNumId w:val="4"/>
  </w:num>
  <w:num w:numId="24">
    <w:abstractNumId w:val="19"/>
  </w:num>
  <w:num w:numId="25">
    <w:abstractNumId w:val="38"/>
  </w:num>
  <w:num w:numId="26">
    <w:abstractNumId w:val="7"/>
  </w:num>
  <w:num w:numId="27">
    <w:abstractNumId w:val="14"/>
  </w:num>
  <w:num w:numId="28">
    <w:abstractNumId w:val="33"/>
  </w:num>
  <w:num w:numId="29">
    <w:abstractNumId w:val="16"/>
  </w:num>
  <w:num w:numId="30">
    <w:abstractNumId w:val="18"/>
  </w:num>
  <w:num w:numId="31">
    <w:abstractNumId w:val="9"/>
  </w:num>
  <w:num w:numId="32">
    <w:abstractNumId w:val="34"/>
  </w:num>
  <w:num w:numId="33">
    <w:abstractNumId w:val="15"/>
  </w:num>
  <w:num w:numId="34">
    <w:abstractNumId w:val="26"/>
  </w:num>
  <w:num w:numId="35">
    <w:abstractNumId w:val="31"/>
  </w:num>
  <w:num w:numId="36">
    <w:abstractNumId w:val="28"/>
  </w:num>
  <w:num w:numId="37">
    <w:abstractNumId w:val="21"/>
  </w:num>
  <w:num w:numId="38">
    <w:abstractNumId w:val="6"/>
  </w:num>
  <w:num w:numId="39">
    <w:abstractNumId w:val="11"/>
  </w:num>
  <w:num w:numId="40">
    <w:abstractNumId w:val="39"/>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87F"/>
    <w:rsid w:val="00050165"/>
    <w:rsid w:val="000647CE"/>
    <w:rsid w:val="000E2FF2"/>
    <w:rsid w:val="0017683C"/>
    <w:rsid w:val="0027588D"/>
    <w:rsid w:val="00287F9A"/>
    <w:rsid w:val="00374658"/>
    <w:rsid w:val="00470F70"/>
    <w:rsid w:val="00505F93"/>
    <w:rsid w:val="00516FD8"/>
    <w:rsid w:val="00570217"/>
    <w:rsid w:val="005A3727"/>
    <w:rsid w:val="00621CE8"/>
    <w:rsid w:val="0063758B"/>
    <w:rsid w:val="006A1BAF"/>
    <w:rsid w:val="006B1BDF"/>
    <w:rsid w:val="007267DE"/>
    <w:rsid w:val="0075487F"/>
    <w:rsid w:val="007C723E"/>
    <w:rsid w:val="00821A69"/>
    <w:rsid w:val="008F48E2"/>
    <w:rsid w:val="008F524E"/>
    <w:rsid w:val="00901EBD"/>
    <w:rsid w:val="00B1090F"/>
    <w:rsid w:val="00B83D38"/>
    <w:rsid w:val="00C722F7"/>
    <w:rsid w:val="00C85208"/>
    <w:rsid w:val="00C8765D"/>
    <w:rsid w:val="00CC1CA1"/>
    <w:rsid w:val="00D66760"/>
    <w:rsid w:val="00D90967"/>
    <w:rsid w:val="00DE2ED4"/>
    <w:rsid w:val="00DE7FC4"/>
    <w:rsid w:val="00DF151D"/>
    <w:rsid w:val="00E05D3F"/>
    <w:rsid w:val="00E0757C"/>
    <w:rsid w:val="00E74764"/>
    <w:rsid w:val="00ED2421"/>
    <w:rsid w:val="00FC7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88B24"/>
  <w15:chartTrackingRefBased/>
  <w15:docId w15:val="{7FABC0CB-E97D-4D00-A93F-38EE6D92D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7F9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87F9A"/>
    <w:rPr>
      <w:color w:val="0000FF"/>
      <w:u w:val="single"/>
    </w:rPr>
  </w:style>
  <w:style w:type="character" w:customStyle="1" w:styleId="apple-tab-span">
    <w:name w:val="apple-tab-span"/>
    <w:basedOn w:val="DefaultParagraphFont"/>
    <w:rsid w:val="00287F9A"/>
  </w:style>
  <w:style w:type="character" w:customStyle="1" w:styleId="termtext">
    <w:name w:val="termtext"/>
    <w:basedOn w:val="DefaultParagraphFont"/>
    <w:rsid w:val="00275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032097">
      <w:bodyDiv w:val="1"/>
      <w:marLeft w:val="0"/>
      <w:marRight w:val="0"/>
      <w:marTop w:val="0"/>
      <w:marBottom w:val="0"/>
      <w:divBdr>
        <w:top w:val="none" w:sz="0" w:space="0" w:color="auto"/>
        <w:left w:val="none" w:sz="0" w:space="0" w:color="auto"/>
        <w:bottom w:val="none" w:sz="0" w:space="0" w:color="auto"/>
        <w:right w:val="none" w:sz="0" w:space="0" w:color="auto"/>
      </w:divBdr>
      <w:divsChild>
        <w:div w:id="13315136">
          <w:marLeft w:val="0"/>
          <w:marRight w:val="0"/>
          <w:marTop w:val="0"/>
          <w:marBottom w:val="0"/>
          <w:divBdr>
            <w:top w:val="none" w:sz="0" w:space="0" w:color="auto"/>
            <w:left w:val="none" w:sz="0" w:space="0" w:color="auto"/>
            <w:bottom w:val="none" w:sz="0" w:space="0" w:color="auto"/>
            <w:right w:val="none" w:sz="0" w:space="0" w:color="auto"/>
          </w:divBdr>
          <w:divsChild>
            <w:div w:id="483397489">
              <w:marLeft w:val="0"/>
              <w:marRight w:val="0"/>
              <w:marTop w:val="0"/>
              <w:marBottom w:val="0"/>
              <w:divBdr>
                <w:top w:val="none" w:sz="0" w:space="0" w:color="auto"/>
                <w:left w:val="none" w:sz="0" w:space="0" w:color="auto"/>
                <w:bottom w:val="none" w:sz="0" w:space="0" w:color="auto"/>
                <w:right w:val="none" w:sz="0" w:space="0" w:color="auto"/>
              </w:divBdr>
              <w:divsChild>
                <w:div w:id="352390369">
                  <w:marLeft w:val="0"/>
                  <w:marRight w:val="0"/>
                  <w:marTop w:val="0"/>
                  <w:marBottom w:val="0"/>
                  <w:divBdr>
                    <w:top w:val="none" w:sz="0" w:space="0" w:color="auto"/>
                    <w:left w:val="none" w:sz="0" w:space="0" w:color="auto"/>
                    <w:bottom w:val="none" w:sz="0" w:space="0" w:color="auto"/>
                    <w:right w:val="none" w:sz="0" w:space="0" w:color="auto"/>
                  </w:divBdr>
                  <w:divsChild>
                    <w:div w:id="1872107445">
                      <w:marLeft w:val="0"/>
                      <w:marRight w:val="0"/>
                      <w:marTop w:val="0"/>
                      <w:marBottom w:val="0"/>
                      <w:divBdr>
                        <w:top w:val="none" w:sz="0" w:space="0" w:color="auto"/>
                        <w:left w:val="none" w:sz="0" w:space="0" w:color="auto"/>
                        <w:bottom w:val="none" w:sz="0" w:space="0" w:color="auto"/>
                        <w:right w:val="none" w:sz="0" w:space="0" w:color="auto"/>
                      </w:divBdr>
                      <w:divsChild>
                        <w:div w:id="1104543800">
                          <w:marLeft w:val="0"/>
                          <w:marRight w:val="0"/>
                          <w:marTop w:val="0"/>
                          <w:marBottom w:val="0"/>
                          <w:divBdr>
                            <w:top w:val="none" w:sz="0" w:space="0" w:color="auto"/>
                            <w:left w:val="none" w:sz="0" w:space="0" w:color="auto"/>
                            <w:bottom w:val="none" w:sz="0" w:space="0" w:color="auto"/>
                            <w:right w:val="none" w:sz="0" w:space="0" w:color="auto"/>
                          </w:divBdr>
                          <w:divsChild>
                            <w:div w:id="1682003836">
                              <w:marLeft w:val="0"/>
                              <w:marRight w:val="0"/>
                              <w:marTop w:val="0"/>
                              <w:marBottom w:val="0"/>
                              <w:divBdr>
                                <w:top w:val="none" w:sz="0" w:space="0" w:color="auto"/>
                                <w:left w:val="none" w:sz="0" w:space="0" w:color="auto"/>
                                <w:bottom w:val="none" w:sz="0" w:space="0" w:color="auto"/>
                                <w:right w:val="none" w:sz="0" w:space="0" w:color="auto"/>
                              </w:divBdr>
                            </w:div>
                          </w:divsChild>
                        </w:div>
                        <w:div w:id="622150610">
                          <w:marLeft w:val="0"/>
                          <w:marRight w:val="0"/>
                          <w:marTop w:val="0"/>
                          <w:marBottom w:val="0"/>
                          <w:divBdr>
                            <w:top w:val="none" w:sz="0" w:space="0" w:color="auto"/>
                            <w:left w:val="none" w:sz="0" w:space="0" w:color="auto"/>
                            <w:bottom w:val="none" w:sz="0" w:space="0" w:color="auto"/>
                            <w:right w:val="none" w:sz="0" w:space="0" w:color="auto"/>
                          </w:divBdr>
                          <w:divsChild>
                            <w:div w:id="205626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860419">
          <w:marLeft w:val="0"/>
          <w:marRight w:val="0"/>
          <w:marTop w:val="0"/>
          <w:marBottom w:val="0"/>
          <w:divBdr>
            <w:top w:val="none" w:sz="0" w:space="0" w:color="auto"/>
            <w:left w:val="none" w:sz="0" w:space="0" w:color="auto"/>
            <w:bottom w:val="none" w:sz="0" w:space="0" w:color="auto"/>
            <w:right w:val="none" w:sz="0" w:space="0" w:color="auto"/>
          </w:divBdr>
          <w:divsChild>
            <w:div w:id="25058630">
              <w:marLeft w:val="0"/>
              <w:marRight w:val="0"/>
              <w:marTop w:val="0"/>
              <w:marBottom w:val="0"/>
              <w:divBdr>
                <w:top w:val="none" w:sz="0" w:space="0" w:color="auto"/>
                <w:left w:val="none" w:sz="0" w:space="0" w:color="auto"/>
                <w:bottom w:val="none" w:sz="0" w:space="0" w:color="auto"/>
                <w:right w:val="none" w:sz="0" w:space="0" w:color="auto"/>
              </w:divBdr>
              <w:divsChild>
                <w:div w:id="1326057929">
                  <w:marLeft w:val="0"/>
                  <w:marRight w:val="0"/>
                  <w:marTop w:val="0"/>
                  <w:marBottom w:val="0"/>
                  <w:divBdr>
                    <w:top w:val="none" w:sz="0" w:space="0" w:color="auto"/>
                    <w:left w:val="none" w:sz="0" w:space="0" w:color="auto"/>
                    <w:bottom w:val="none" w:sz="0" w:space="0" w:color="auto"/>
                    <w:right w:val="none" w:sz="0" w:space="0" w:color="auto"/>
                  </w:divBdr>
                  <w:divsChild>
                    <w:div w:id="743915406">
                      <w:marLeft w:val="0"/>
                      <w:marRight w:val="0"/>
                      <w:marTop w:val="0"/>
                      <w:marBottom w:val="0"/>
                      <w:divBdr>
                        <w:top w:val="none" w:sz="0" w:space="0" w:color="auto"/>
                        <w:left w:val="none" w:sz="0" w:space="0" w:color="auto"/>
                        <w:bottom w:val="none" w:sz="0" w:space="0" w:color="auto"/>
                        <w:right w:val="none" w:sz="0" w:space="0" w:color="auto"/>
                      </w:divBdr>
                      <w:divsChild>
                        <w:div w:id="1554386616">
                          <w:marLeft w:val="0"/>
                          <w:marRight w:val="0"/>
                          <w:marTop w:val="0"/>
                          <w:marBottom w:val="0"/>
                          <w:divBdr>
                            <w:top w:val="none" w:sz="0" w:space="0" w:color="auto"/>
                            <w:left w:val="none" w:sz="0" w:space="0" w:color="auto"/>
                            <w:bottom w:val="none" w:sz="0" w:space="0" w:color="auto"/>
                            <w:right w:val="none" w:sz="0" w:space="0" w:color="auto"/>
                          </w:divBdr>
                          <w:divsChild>
                            <w:div w:id="366375930">
                              <w:marLeft w:val="0"/>
                              <w:marRight w:val="0"/>
                              <w:marTop w:val="0"/>
                              <w:marBottom w:val="0"/>
                              <w:divBdr>
                                <w:top w:val="none" w:sz="0" w:space="0" w:color="auto"/>
                                <w:left w:val="none" w:sz="0" w:space="0" w:color="auto"/>
                                <w:bottom w:val="none" w:sz="0" w:space="0" w:color="auto"/>
                                <w:right w:val="none" w:sz="0" w:space="0" w:color="auto"/>
                              </w:divBdr>
                            </w:div>
                          </w:divsChild>
                        </w:div>
                        <w:div w:id="1610040376">
                          <w:marLeft w:val="0"/>
                          <w:marRight w:val="0"/>
                          <w:marTop w:val="0"/>
                          <w:marBottom w:val="0"/>
                          <w:divBdr>
                            <w:top w:val="none" w:sz="0" w:space="0" w:color="auto"/>
                            <w:left w:val="none" w:sz="0" w:space="0" w:color="auto"/>
                            <w:bottom w:val="none" w:sz="0" w:space="0" w:color="auto"/>
                            <w:right w:val="none" w:sz="0" w:space="0" w:color="auto"/>
                          </w:divBdr>
                          <w:divsChild>
                            <w:div w:id="105369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821242">
          <w:marLeft w:val="0"/>
          <w:marRight w:val="0"/>
          <w:marTop w:val="0"/>
          <w:marBottom w:val="0"/>
          <w:divBdr>
            <w:top w:val="none" w:sz="0" w:space="0" w:color="auto"/>
            <w:left w:val="none" w:sz="0" w:space="0" w:color="auto"/>
            <w:bottom w:val="none" w:sz="0" w:space="0" w:color="auto"/>
            <w:right w:val="none" w:sz="0" w:space="0" w:color="auto"/>
          </w:divBdr>
          <w:divsChild>
            <w:div w:id="569774818">
              <w:marLeft w:val="0"/>
              <w:marRight w:val="0"/>
              <w:marTop w:val="0"/>
              <w:marBottom w:val="0"/>
              <w:divBdr>
                <w:top w:val="none" w:sz="0" w:space="0" w:color="auto"/>
                <w:left w:val="none" w:sz="0" w:space="0" w:color="auto"/>
                <w:bottom w:val="none" w:sz="0" w:space="0" w:color="auto"/>
                <w:right w:val="none" w:sz="0" w:space="0" w:color="auto"/>
              </w:divBdr>
              <w:divsChild>
                <w:div w:id="158036747">
                  <w:marLeft w:val="0"/>
                  <w:marRight w:val="0"/>
                  <w:marTop w:val="0"/>
                  <w:marBottom w:val="0"/>
                  <w:divBdr>
                    <w:top w:val="none" w:sz="0" w:space="0" w:color="auto"/>
                    <w:left w:val="none" w:sz="0" w:space="0" w:color="auto"/>
                    <w:bottom w:val="none" w:sz="0" w:space="0" w:color="auto"/>
                    <w:right w:val="none" w:sz="0" w:space="0" w:color="auto"/>
                  </w:divBdr>
                  <w:divsChild>
                    <w:div w:id="791749418">
                      <w:marLeft w:val="0"/>
                      <w:marRight w:val="0"/>
                      <w:marTop w:val="0"/>
                      <w:marBottom w:val="0"/>
                      <w:divBdr>
                        <w:top w:val="none" w:sz="0" w:space="0" w:color="auto"/>
                        <w:left w:val="none" w:sz="0" w:space="0" w:color="auto"/>
                        <w:bottom w:val="none" w:sz="0" w:space="0" w:color="auto"/>
                        <w:right w:val="none" w:sz="0" w:space="0" w:color="auto"/>
                      </w:divBdr>
                      <w:divsChild>
                        <w:div w:id="186725598">
                          <w:marLeft w:val="0"/>
                          <w:marRight w:val="0"/>
                          <w:marTop w:val="0"/>
                          <w:marBottom w:val="0"/>
                          <w:divBdr>
                            <w:top w:val="none" w:sz="0" w:space="0" w:color="auto"/>
                            <w:left w:val="none" w:sz="0" w:space="0" w:color="auto"/>
                            <w:bottom w:val="none" w:sz="0" w:space="0" w:color="auto"/>
                            <w:right w:val="none" w:sz="0" w:space="0" w:color="auto"/>
                          </w:divBdr>
                          <w:divsChild>
                            <w:div w:id="1236939780">
                              <w:marLeft w:val="0"/>
                              <w:marRight w:val="0"/>
                              <w:marTop w:val="0"/>
                              <w:marBottom w:val="0"/>
                              <w:divBdr>
                                <w:top w:val="none" w:sz="0" w:space="0" w:color="auto"/>
                                <w:left w:val="none" w:sz="0" w:space="0" w:color="auto"/>
                                <w:bottom w:val="none" w:sz="0" w:space="0" w:color="auto"/>
                                <w:right w:val="none" w:sz="0" w:space="0" w:color="auto"/>
                              </w:divBdr>
                            </w:div>
                          </w:divsChild>
                        </w:div>
                        <w:div w:id="523176872">
                          <w:marLeft w:val="0"/>
                          <w:marRight w:val="0"/>
                          <w:marTop w:val="0"/>
                          <w:marBottom w:val="0"/>
                          <w:divBdr>
                            <w:top w:val="none" w:sz="0" w:space="0" w:color="auto"/>
                            <w:left w:val="none" w:sz="0" w:space="0" w:color="auto"/>
                            <w:bottom w:val="none" w:sz="0" w:space="0" w:color="auto"/>
                            <w:right w:val="none" w:sz="0" w:space="0" w:color="auto"/>
                          </w:divBdr>
                          <w:divsChild>
                            <w:div w:id="13506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573343">
      <w:bodyDiv w:val="1"/>
      <w:marLeft w:val="0"/>
      <w:marRight w:val="0"/>
      <w:marTop w:val="0"/>
      <w:marBottom w:val="0"/>
      <w:divBdr>
        <w:top w:val="none" w:sz="0" w:space="0" w:color="auto"/>
        <w:left w:val="none" w:sz="0" w:space="0" w:color="auto"/>
        <w:bottom w:val="none" w:sz="0" w:space="0" w:color="auto"/>
        <w:right w:val="none" w:sz="0" w:space="0" w:color="auto"/>
      </w:divBdr>
    </w:div>
    <w:div w:id="2128306269">
      <w:bodyDiv w:val="1"/>
      <w:marLeft w:val="0"/>
      <w:marRight w:val="0"/>
      <w:marTop w:val="0"/>
      <w:marBottom w:val="0"/>
      <w:divBdr>
        <w:top w:val="none" w:sz="0" w:space="0" w:color="auto"/>
        <w:left w:val="none" w:sz="0" w:space="0" w:color="auto"/>
        <w:bottom w:val="none" w:sz="0" w:space="0" w:color="auto"/>
        <w:right w:val="none" w:sz="0" w:space="0" w:color="auto"/>
      </w:divBdr>
      <w:divsChild>
        <w:div w:id="775055459">
          <w:marLeft w:val="0"/>
          <w:marRight w:val="0"/>
          <w:marTop w:val="0"/>
          <w:marBottom w:val="0"/>
          <w:divBdr>
            <w:top w:val="none" w:sz="0" w:space="0" w:color="auto"/>
            <w:left w:val="none" w:sz="0" w:space="0" w:color="auto"/>
            <w:bottom w:val="none" w:sz="0" w:space="0" w:color="auto"/>
            <w:right w:val="none" w:sz="0" w:space="0" w:color="auto"/>
          </w:divBdr>
          <w:divsChild>
            <w:div w:id="989210574">
              <w:marLeft w:val="0"/>
              <w:marRight w:val="0"/>
              <w:marTop w:val="0"/>
              <w:marBottom w:val="0"/>
              <w:divBdr>
                <w:top w:val="none" w:sz="0" w:space="0" w:color="auto"/>
                <w:left w:val="none" w:sz="0" w:space="0" w:color="auto"/>
                <w:bottom w:val="none" w:sz="0" w:space="0" w:color="auto"/>
                <w:right w:val="none" w:sz="0" w:space="0" w:color="auto"/>
              </w:divBdr>
              <w:divsChild>
                <w:div w:id="2059159939">
                  <w:marLeft w:val="0"/>
                  <w:marRight w:val="0"/>
                  <w:marTop w:val="0"/>
                  <w:marBottom w:val="0"/>
                  <w:divBdr>
                    <w:top w:val="none" w:sz="0" w:space="0" w:color="auto"/>
                    <w:left w:val="none" w:sz="0" w:space="0" w:color="auto"/>
                    <w:bottom w:val="none" w:sz="0" w:space="0" w:color="auto"/>
                    <w:right w:val="none" w:sz="0" w:space="0" w:color="auto"/>
                  </w:divBdr>
                  <w:divsChild>
                    <w:div w:id="1990136199">
                      <w:marLeft w:val="0"/>
                      <w:marRight w:val="0"/>
                      <w:marTop w:val="0"/>
                      <w:marBottom w:val="0"/>
                      <w:divBdr>
                        <w:top w:val="none" w:sz="0" w:space="0" w:color="auto"/>
                        <w:left w:val="none" w:sz="0" w:space="0" w:color="auto"/>
                        <w:bottom w:val="none" w:sz="0" w:space="0" w:color="auto"/>
                        <w:right w:val="none" w:sz="0" w:space="0" w:color="auto"/>
                      </w:divBdr>
                      <w:divsChild>
                        <w:div w:id="29451835">
                          <w:marLeft w:val="0"/>
                          <w:marRight w:val="0"/>
                          <w:marTop w:val="0"/>
                          <w:marBottom w:val="0"/>
                          <w:divBdr>
                            <w:top w:val="none" w:sz="0" w:space="0" w:color="auto"/>
                            <w:left w:val="none" w:sz="0" w:space="0" w:color="auto"/>
                            <w:bottom w:val="none" w:sz="0" w:space="0" w:color="auto"/>
                            <w:right w:val="none" w:sz="0" w:space="0" w:color="auto"/>
                          </w:divBdr>
                          <w:divsChild>
                            <w:div w:id="146750822">
                              <w:marLeft w:val="0"/>
                              <w:marRight w:val="0"/>
                              <w:marTop w:val="0"/>
                              <w:marBottom w:val="0"/>
                              <w:divBdr>
                                <w:top w:val="none" w:sz="0" w:space="0" w:color="auto"/>
                                <w:left w:val="none" w:sz="0" w:space="0" w:color="auto"/>
                                <w:bottom w:val="none" w:sz="0" w:space="0" w:color="auto"/>
                                <w:right w:val="none" w:sz="0" w:space="0" w:color="auto"/>
                              </w:divBdr>
                            </w:div>
                          </w:divsChild>
                        </w:div>
                        <w:div w:id="401414869">
                          <w:marLeft w:val="0"/>
                          <w:marRight w:val="0"/>
                          <w:marTop w:val="0"/>
                          <w:marBottom w:val="0"/>
                          <w:divBdr>
                            <w:top w:val="none" w:sz="0" w:space="0" w:color="auto"/>
                            <w:left w:val="none" w:sz="0" w:space="0" w:color="auto"/>
                            <w:bottom w:val="none" w:sz="0" w:space="0" w:color="auto"/>
                            <w:right w:val="none" w:sz="0" w:space="0" w:color="auto"/>
                          </w:divBdr>
                          <w:divsChild>
                            <w:div w:id="41821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173322">
          <w:marLeft w:val="0"/>
          <w:marRight w:val="0"/>
          <w:marTop w:val="0"/>
          <w:marBottom w:val="0"/>
          <w:divBdr>
            <w:top w:val="none" w:sz="0" w:space="0" w:color="auto"/>
            <w:left w:val="none" w:sz="0" w:space="0" w:color="auto"/>
            <w:bottom w:val="none" w:sz="0" w:space="0" w:color="auto"/>
            <w:right w:val="none" w:sz="0" w:space="0" w:color="auto"/>
          </w:divBdr>
          <w:divsChild>
            <w:div w:id="80101996">
              <w:marLeft w:val="0"/>
              <w:marRight w:val="0"/>
              <w:marTop w:val="0"/>
              <w:marBottom w:val="0"/>
              <w:divBdr>
                <w:top w:val="none" w:sz="0" w:space="0" w:color="auto"/>
                <w:left w:val="none" w:sz="0" w:space="0" w:color="auto"/>
                <w:bottom w:val="none" w:sz="0" w:space="0" w:color="auto"/>
                <w:right w:val="none" w:sz="0" w:space="0" w:color="auto"/>
              </w:divBdr>
              <w:divsChild>
                <w:div w:id="844786035">
                  <w:marLeft w:val="0"/>
                  <w:marRight w:val="0"/>
                  <w:marTop w:val="0"/>
                  <w:marBottom w:val="0"/>
                  <w:divBdr>
                    <w:top w:val="none" w:sz="0" w:space="0" w:color="auto"/>
                    <w:left w:val="none" w:sz="0" w:space="0" w:color="auto"/>
                    <w:bottom w:val="none" w:sz="0" w:space="0" w:color="auto"/>
                    <w:right w:val="none" w:sz="0" w:space="0" w:color="auto"/>
                  </w:divBdr>
                  <w:divsChild>
                    <w:div w:id="705254153">
                      <w:marLeft w:val="0"/>
                      <w:marRight w:val="0"/>
                      <w:marTop w:val="0"/>
                      <w:marBottom w:val="0"/>
                      <w:divBdr>
                        <w:top w:val="none" w:sz="0" w:space="0" w:color="auto"/>
                        <w:left w:val="none" w:sz="0" w:space="0" w:color="auto"/>
                        <w:bottom w:val="none" w:sz="0" w:space="0" w:color="auto"/>
                        <w:right w:val="none" w:sz="0" w:space="0" w:color="auto"/>
                      </w:divBdr>
                      <w:divsChild>
                        <w:div w:id="1633436546">
                          <w:marLeft w:val="0"/>
                          <w:marRight w:val="0"/>
                          <w:marTop w:val="0"/>
                          <w:marBottom w:val="0"/>
                          <w:divBdr>
                            <w:top w:val="none" w:sz="0" w:space="0" w:color="auto"/>
                            <w:left w:val="none" w:sz="0" w:space="0" w:color="auto"/>
                            <w:bottom w:val="none" w:sz="0" w:space="0" w:color="auto"/>
                            <w:right w:val="none" w:sz="0" w:space="0" w:color="auto"/>
                          </w:divBdr>
                          <w:divsChild>
                            <w:div w:id="1396391843">
                              <w:marLeft w:val="0"/>
                              <w:marRight w:val="0"/>
                              <w:marTop w:val="0"/>
                              <w:marBottom w:val="0"/>
                              <w:divBdr>
                                <w:top w:val="none" w:sz="0" w:space="0" w:color="auto"/>
                                <w:left w:val="none" w:sz="0" w:space="0" w:color="auto"/>
                                <w:bottom w:val="none" w:sz="0" w:space="0" w:color="auto"/>
                                <w:right w:val="none" w:sz="0" w:space="0" w:color="auto"/>
                              </w:divBdr>
                            </w:div>
                          </w:divsChild>
                        </w:div>
                        <w:div w:id="12536264">
                          <w:marLeft w:val="0"/>
                          <w:marRight w:val="0"/>
                          <w:marTop w:val="0"/>
                          <w:marBottom w:val="0"/>
                          <w:divBdr>
                            <w:top w:val="none" w:sz="0" w:space="0" w:color="auto"/>
                            <w:left w:val="none" w:sz="0" w:space="0" w:color="auto"/>
                            <w:bottom w:val="none" w:sz="0" w:space="0" w:color="auto"/>
                            <w:right w:val="none" w:sz="0" w:space="0" w:color="auto"/>
                          </w:divBdr>
                          <w:divsChild>
                            <w:div w:id="180481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fferencebetween.net/science/difference-between-human-and-computer/" TargetMode="External"/><Relationship Id="rId13" Type="http://schemas.openxmlformats.org/officeDocument/2006/relationships/hyperlink" Target="https://en.wikipedia.org/wiki/Radio" TargetMode="External"/><Relationship Id="rId18" Type="http://schemas.openxmlformats.org/officeDocument/2006/relationships/hyperlink" Target="http://searchcio-midmarket.techtarget.com/definition/bulletin-board-system" TargetMode="External"/><Relationship Id="rId3" Type="http://schemas.openxmlformats.org/officeDocument/2006/relationships/settings" Target="settings.xml"/><Relationship Id="rId7" Type="http://schemas.openxmlformats.org/officeDocument/2006/relationships/hyperlink" Target="http://www.differencebetween.net/language/difference-between-data-and-information/" TargetMode="External"/><Relationship Id="rId12" Type="http://schemas.openxmlformats.org/officeDocument/2006/relationships/hyperlink" Target="https://en.wikipedia.org/wiki/Film" TargetMode="External"/><Relationship Id="rId17" Type="http://schemas.openxmlformats.org/officeDocument/2006/relationships/hyperlink" Target="http://searchexchange.techtarget.com/definition/Internet-Relay-Chat" TargetMode="External"/><Relationship Id="rId2" Type="http://schemas.openxmlformats.org/officeDocument/2006/relationships/styles" Target="styles.xml"/><Relationship Id="rId16" Type="http://schemas.openxmlformats.org/officeDocument/2006/relationships/hyperlink" Target="http://searchnetworking.techtarget.com/definition/Usene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differencebetween.net/language/difference-between-data-and-information/" TargetMode="External"/><Relationship Id="rId11" Type="http://schemas.openxmlformats.org/officeDocument/2006/relationships/hyperlink" Target="https://en.wikipedia.org/wiki/Popular_culture" TargetMode="External"/><Relationship Id="rId5" Type="http://schemas.openxmlformats.org/officeDocument/2006/relationships/hyperlink" Target="http://www.differencebetween.net/language/difference-between-knowledge-and-information/" TargetMode="External"/><Relationship Id="rId15" Type="http://schemas.openxmlformats.org/officeDocument/2006/relationships/hyperlink" Target="https://en.wikipedia.org/wiki/Mass_society"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ideo24-7.org/organizers/" TargetMode="External"/><Relationship Id="rId14" Type="http://schemas.openxmlformats.org/officeDocument/2006/relationships/hyperlink" Target="https://en.wikipedia.org/wiki/Magaz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643</TotalTime>
  <Pages>29</Pages>
  <Words>8410</Words>
  <Characters>47941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 Tao Wang</dc:creator>
  <cp:keywords/>
  <dc:description/>
  <cp:lastModifiedBy>Shi Tao Wang</cp:lastModifiedBy>
  <cp:revision>27</cp:revision>
  <dcterms:created xsi:type="dcterms:W3CDTF">2018-12-06T21:39:00Z</dcterms:created>
  <dcterms:modified xsi:type="dcterms:W3CDTF">2019-07-08T18:11:00Z</dcterms:modified>
</cp:coreProperties>
</file>