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3C2E" w:rsidRPr="00813F23" w:rsidRDefault="005F4589" w:rsidP="005F4589">
      <w:pPr>
        <w:jc w:val="center"/>
        <w:rPr>
          <w:b/>
          <w:bCs/>
        </w:rPr>
      </w:pPr>
      <w:r w:rsidRPr="00813F23">
        <w:rPr>
          <w:b/>
          <w:bCs/>
        </w:rPr>
        <w:t>Psych Module #5</w:t>
      </w:r>
    </w:p>
    <w:p w:rsidR="005F4589" w:rsidRPr="000A4B30" w:rsidRDefault="005F4589" w:rsidP="005F4589">
      <w:pPr>
        <w:jc w:val="center"/>
        <w:rPr>
          <w:b/>
          <w:bCs/>
        </w:rPr>
      </w:pPr>
      <w:r w:rsidRPr="000A4B30">
        <w:rPr>
          <w:b/>
          <w:bCs/>
        </w:rPr>
        <w:t>Language</w:t>
      </w:r>
    </w:p>
    <w:p w:rsidR="005F4589" w:rsidRDefault="005F4589" w:rsidP="005F4589">
      <w:pPr>
        <w:pStyle w:val="ListParagraph"/>
        <w:numPr>
          <w:ilvl w:val="0"/>
          <w:numId w:val="1"/>
        </w:numPr>
      </w:pPr>
      <w:r>
        <w:t>Most complex form of communication is language</w:t>
      </w:r>
    </w:p>
    <w:p w:rsidR="005F4589" w:rsidRDefault="005F4589" w:rsidP="005F4589">
      <w:pPr>
        <w:pStyle w:val="ListParagraph"/>
        <w:numPr>
          <w:ilvl w:val="0"/>
          <w:numId w:val="1"/>
        </w:numPr>
      </w:pPr>
      <w:r>
        <w:t>Diff examples of communication, but only human communication is language</w:t>
      </w:r>
    </w:p>
    <w:p w:rsidR="005F4589" w:rsidRDefault="005F4589" w:rsidP="005F4589">
      <w:pPr>
        <w:pStyle w:val="ListParagraph"/>
        <w:numPr>
          <w:ilvl w:val="0"/>
          <w:numId w:val="1"/>
        </w:numPr>
      </w:pPr>
      <w:r>
        <w:t xml:space="preserve">Criteria: </w:t>
      </w:r>
    </w:p>
    <w:p w:rsidR="005F4589" w:rsidRDefault="005F4589" w:rsidP="005F4589">
      <w:pPr>
        <w:pStyle w:val="ListParagraph"/>
        <w:numPr>
          <w:ilvl w:val="1"/>
          <w:numId w:val="1"/>
        </w:numPr>
      </w:pPr>
      <w:r w:rsidRPr="000A4B30">
        <w:rPr>
          <w:b/>
          <w:bCs/>
        </w:rPr>
        <w:t>Regular</w:t>
      </w:r>
      <w:r>
        <w:t>: governed by rules and grammar</w:t>
      </w:r>
    </w:p>
    <w:p w:rsidR="005F4589" w:rsidRDefault="005F4589" w:rsidP="005F4589">
      <w:pPr>
        <w:pStyle w:val="ListParagraph"/>
        <w:numPr>
          <w:ilvl w:val="1"/>
          <w:numId w:val="1"/>
        </w:numPr>
      </w:pPr>
      <w:r w:rsidRPr="000A4B30">
        <w:rPr>
          <w:b/>
          <w:bCs/>
        </w:rPr>
        <w:t>Language is arbitrary:</w:t>
      </w:r>
      <w:r>
        <w:t xml:space="preserve"> lack of resemblance between words and their meaning, what relates a cat to a cat? </w:t>
      </w:r>
    </w:p>
    <w:p w:rsidR="005F4589" w:rsidRDefault="005F4589" w:rsidP="005F4589">
      <w:pPr>
        <w:pStyle w:val="ListParagraph"/>
        <w:numPr>
          <w:ilvl w:val="1"/>
          <w:numId w:val="1"/>
        </w:numPr>
      </w:pPr>
      <w:r w:rsidRPr="000A4B30">
        <w:rPr>
          <w:b/>
          <w:bCs/>
        </w:rPr>
        <w:t>Productive</w:t>
      </w:r>
      <w:r>
        <w:t xml:space="preserve">: limitless ways to describe words, situations and actions. Infants have an impressive propensity for learning language </w:t>
      </w:r>
    </w:p>
    <w:p w:rsidR="005F4589" w:rsidRDefault="005F4589" w:rsidP="005F4589">
      <w:pPr>
        <w:pStyle w:val="ListParagraph"/>
        <w:numPr>
          <w:ilvl w:val="0"/>
          <w:numId w:val="2"/>
        </w:numPr>
      </w:pPr>
      <w:r>
        <w:t xml:space="preserve">How do humans </w:t>
      </w:r>
      <w:r w:rsidR="00AF207D">
        <w:t>develop</w:t>
      </w:r>
      <w:r>
        <w:t xml:space="preserve"> language?</w:t>
      </w:r>
    </w:p>
    <w:p w:rsidR="005F4589" w:rsidRDefault="005F4589" w:rsidP="005F4589">
      <w:pPr>
        <w:pStyle w:val="ListParagraph"/>
        <w:numPr>
          <w:ilvl w:val="1"/>
          <w:numId w:val="2"/>
        </w:numPr>
      </w:pPr>
      <w:r>
        <w:t xml:space="preserve">Infants are able to master their native language with ease </w:t>
      </w:r>
    </w:p>
    <w:p w:rsidR="005F4589" w:rsidRPr="000A4B30" w:rsidRDefault="005F4589" w:rsidP="005F4589">
      <w:pPr>
        <w:pStyle w:val="ListParagraph"/>
        <w:numPr>
          <w:ilvl w:val="0"/>
          <w:numId w:val="4"/>
        </w:numPr>
        <w:rPr>
          <w:b/>
          <w:bCs/>
        </w:rPr>
      </w:pPr>
      <w:r w:rsidRPr="000A4B30">
        <w:rPr>
          <w:b/>
          <w:bCs/>
        </w:rPr>
        <w:t xml:space="preserve">The Whorf-Sapir Hypothesis </w:t>
      </w:r>
    </w:p>
    <w:p w:rsidR="005F4589" w:rsidRDefault="005F4589" w:rsidP="005F4589">
      <w:pPr>
        <w:pStyle w:val="ListParagraph"/>
        <w:numPr>
          <w:ilvl w:val="1"/>
          <w:numId w:val="4"/>
        </w:numPr>
      </w:pPr>
      <w:r>
        <w:t xml:space="preserve">Use language to form our thoughts </w:t>
      </w:r>
    </w:p>
    <w:p w:rsidR="005F4589" w:rsidRDefault="005F4589" w:rsidP="005F4589">
      <w:pPr>
        <w:pStyle w:val="ListParagraph"/>
        <w:numPr>
          <w:ilvl w:val="1"/>
          <w:numId w:val="4"/>
        </w:numPr>
      </w:pPr>
      <w:r>
        <w:t xml:space="preserve">Language influences our thoughts and the way we perceive and experience the world </w:t>
      </w:r>
    </w:p>
    <w:p w:rsidR="005F4589" w:rsidRDefault="005F4589" w:rsidP="005F4589">
      <w:pPr>
        <w:pStyle w:val="ListParagraph"/>
        <w:numPr>
          <w:ilvl w:val="0"/>
          <w:numId w:val="4"/>
        </w:numPr>
      </w:pPr>
      <w:r>
        <w:t>Difficulty understanding specific numbers supports the Whorf-Sapir Hypothesis</w:t>
      </w:r>
    </w:p>
    <w:p w:rsidR="005F4589" w:rsidRDefault="005F4589" w:rsidP="005F4589">
      <w:pPr>
        <w:pStyle w:val="ListParagraph"/>
        <w:numPr>
          <w:ilvl w:val="1"/>
          <w:numId w:val="4"/>
        </w:numPr>
      </w:pPr>
      <w:proofErr w:type="spellStart"/>
      <w:r w:rsidRPr="000A4B30">
        <w:rPr>
          <w:b/>
          <w:bCs/>
        </w:rPr>
        <w:t>Piraha</w:t>
      </w:r>
      <w:proofErr w:type="spellEnd"/>
      <w:r w:rsidRPr="000A4B30">
        <w:rPr>
          <w:b/>
          <w:bCs/>
        </w:rPr>
        <w:t xml:space="preserve"> study</w:t>
      </w:r>
      <w:r>
        <w:t>: tribe of hunter gatherers in Brazil</w:t>
      </w:r>
    </w:p>
    <w:p w:rsidR="005F4589" w:rsidRDefault="005F4589" w:rsidP="005F4589">
      <w:pPr>
        <w:pStyle w:val="ListParagraph"/>
        <w:numPr>
          <w:ilvl w:val="1"/>
          <w:numId w:val="4"/>
        </w:numPr>
      </w:pPr>
      <w:r>
        <w:t>Only 3 counting words corresponding to 1, 2 and many in language</w:t>
      </w:r>
    </w:p>
    <w:p w:rsidR="005F4589" w:rsidRDefault="005F4589" w:rsidP="005F4589">
      <w:pPr>
        <w:pStyle w:val="ListParagraph"/>
        <w:numPr>
          <w:ilvl w:val="1"/>
          <w:numId w:val="4"/>
        </w:numPr>
      </w:pPr>
      <w:r>
        <w:t xml:space="preserve">According to hypothesis, this tribe should have trouble understanding fine numerical concepts </w:t>
      </w:r>
      <w:proofErr w:type="spellStart"/>
      <w:r>
        <w:t>bc</w:t>
      </w:r>
      <w:proofErr w:type="spellEnd"/>
      <w:r>
        <w:t xml:space="preserve"> language lacks words for fine distinctions</w:t>
      </w:r>
    </w:p>
    <w:p w:rsidR="005F4589" w:rsidRDefault="005F4589" w:rsidP="005F4589">
      <w:pPr>
        <w:pStyle w:val="ListParagraph"/>
        <w:numPr>
          <w:ilvl w:val="1"/>
          <w:numId w:val="4"/>
        </w:numPr>
      </w:pPr>
      <w:r>
        <w:t>Members of tribe were asked to match items with how many in each group</w:t>
      </w:r>
    </w:p>
    <w:p w:rsidR="005F4589" w:rsidRDefault="005F4589" w:rsidP="005F4589">
      <w:pPr>
        <w:pStyle w:val="ListParagraph"/>
        <w:numPr>
          <w:ilvl w:val="1"/>
          <w:numId w:val="4"/>
        </w:numPr>
      </w:pPr>
      <w:r>
        <w:t>Performed well when groups of 1 or 2 objects, but worsened with objects greater than 3 objects</w:t>
      </w:r>
    </w:p>
    <w:p w:rsidR="005F4589" w:rsidRDefault="005F4589" w:rsidP="005F4589">
      <w:pPr>
        <w:pStyle w:val="ListParagraph"/>
        <w:numPr>
          <w:ilvl w:val="0"/>
          <w:numId w:val="5"/>
        </w:numPr>
      </w:pPr>
      <w:r>
        <w:t>Evidence that rejects the hypothesis:</w:t>
      </w:r>
    </w:p>
    <w:p w:rsidR="005F4589" w:rsidRDefault="005F4589" w:rsidP="005F4589">
      <w:pPr>
        <w:pStyle w:val="ListParagraph"/>
        <w:numPr>
          <w:ilvl w:val="1"/>
          <w:numId w:val="5"/>
        </w:numPr>
      </w:pPr>
      <w:r>
        <w:t xml:space="preserve">Recognizing different relatives with similar labels </w:t>
      </w:r>
    </w:p>
    <w:p w:rsidR="005F4589" w:rsidRDefault="005F4589" w:rsidP="005F4589">
      <w:pPr>
        <w:pStyle w:val="ListParagraph"/>
        <w:numPr>
          <w:ilvl w:val="1"/>
          <w:numId w:val="5"/>
        </w:numPr>
      </w:pPr>
      <w:r>
        <w:t>Cultures lack specific words to differentiate relatives, ex the Wyoming Arapaho Indians, use a single word to describe any senior male relative, unlike English speakers</w:t>
      </w:r>
    </w:p>
    <w:p w:rsidR="005F4589" w:rsidRDefault="000A4B30" w:rsidP="005F4589">
      <w:pPr>
        <w:pStyle w:val="ListParagraph"/>
        <w:numPr>
          <w:ilvl w:val="1"/>
          <w:numId w:val="5"/>
        </w:numPr>
      </w:pPr>
      <w:r>
        <w:t>Despite this they understan</w:t>
      </w:r>
      <w:r w:rsidR="005F4589">
        <w:t xml:space="preserve">d the differences between these individuals </w:t>
      </w:r>
    </w:p>
    <w:p w:rsidR="005F4589" w:rsidRDefault="005F4589" w:rsidP="005F4589">
      <w:pPr>
        <w:pStyle w:val="ListParagraph"/>
        <w:numPr>
          <w:ilvl w:val="1"/>
          <w:numId w:val="5"/>
        </w:numPr>
      </w:pPr>
      <w:r>
        <w:t>In Korean there are specific terms for each member of the extended family</w:t>
      </w:r>
      <w:r>
        <w:sym w:font="Wingdings" w:char="F0E0"/>
      </w:r>
      <w:r>
        <w:t xml:space="preserve">In English both of these members called uncles but Anglophones understand the difference between these members </w:t>
      </w:r>
    </w:p>
    <w:p w:rsidR="005F4589" w:rsidRDefault="005F4589" w:rsidP="005F4589">
      <w:pPr>
        <w:pStyle w:val="ListParagraph"/>
        <w:numPr>
          <w:ilvl w:val="0"/>
          <w:numId w:val="5"/>
        </w:numPr>
      </w:pPr>
      <w:r>
        <w:t xml:space="preserve">Can you have abstract thought in the absence of language? </w:t>
      </w:r>
    </w:p>
    <w:p w:rsidR="005F4589" w:rsidRPr="000A4B30" w:rsidRDefault="00627A9B" w:rsidP="00627A9B">
      <w:pPr>
        <w:rPr>
          <w:b/>
          <w:bCs/>
        </w:rPr>
      </w:pPr>
      <w:r w:rsidRPr="000A4B30">
        <w:rPr>
          <w:b/>
          <w:bCs/>
        </w:rPr>
        <w:t>The Structure of Language</w:t>
      </w:r>
    </w:p>
    <w:p w:rsidR="00627A9B" w:rsidRDefault="00627A9B" w:rsidP="00627A9B">
      <w:pPr>
        <w:pStyle w:val="ListParagraph"/>
        <w:numPr>
          <w:ilvl w:val="0"/>
          <w:numId w:val="6"/>
        </w:numPr>
      </w:pPr>
      <w:r>
        <w:t>Grammar forms the structure of human language</w:t>
      </w:r>
    </w:p>
    <w:p w:rsidR="00627A9B" w:rsidRDefault="00627A9B" w:rsidP="00627A9B">
      <w:pPr>
        <w:pStyle w:val="ListParagraph"/>
        <w:numPr>
          <w:ilvl w:val="0"/>
          <w:numId w:val="6"/>
        </w:numPr>
      </w:pPr>
      <w:r>
        <w:t>Over 3k languages in the world today, all human languages contain similar features</w:t>
      </w:r>
    </w:p>
    <w:p w:rsidR="00627A9B" w:rsidRDefault="00627A9B" w:rsidP="00627A9B">
      <w:pPr>
        <w:pStyle w:val="ListParagraph"/>
        <w:numPr>
          <w:ilvl w:val="0"/>
          <w:numId w:val="6"/>
        </w:numPr>
      </w:pPr>
      <w:r w:rsidRPr="000A4B30">
        <w:rPr>
          <w:b/>
          <w:bCs/>
        </w:rPr>
        <w:t>Morpheme</w:t>
      </w:r>
      <w:r>
        <w:t xml:space="preserve">: the smallest unit of sound that contains information-often a word, but some words contain multiple morphemes </w:t>
      </w:r>
    </w:p>
    <w:p w:rsidR="00627A9B" w:rsidRDefault="00627A9B" w:rsidP="00627A9B">
      <w:pPr>
        <w:pStyle w:val="ListParagraph"/>
        <w:numPr>
          <w:ilvl w:val="0"/>
          <w:numId w:val="6"/>
        </w:numPr>
      </w:pPr>
      <w:r>
        <w:t>Each morpheme provides a piece of information about the whole word</w:t>
      </w:r>
    </w:p>
    <w:p w:rsidR="00627A9B" w:rsidRDefault="00627A9B" w:rsidP="00627A9B">
      <w:pPr>
        <w:pStyle w:val="ListParagraph"/>
        <w:numPr>
          <w:ilvl w:val="1"/>
          <w:numId w:val="6"/>
        </w:numPr>
      </w:pPr>
      <w:proofErr w:type="spellStart"/>
      <w:r>
        <w:lastRenderedPageBreak/>
        <w:t>Ie</w:t>
      </w:r>
      <w:proofErr w:type="spellEnd"/>
      <w:r>
        <w:t>. Table is a single word with a single morpheme, tablecloth is a single world with 2 morphemes</w:t>
      </w:r>
    </w:p>
    <w:p w:rsidR="00627A9B" w:rsidRDefault="00627A9B" w:rsidP="00AF207D">
      <w:pPr>
        <w:pStyle w:val="ListParagraph"/>
        <w:numPr>
          <w:ilvl w:val="1"/>
          <w:numId w:val="6"/>
        </w:numPr>
      </w:pPr>
      <w:r>
        <w:t xml:space="preserve">A morpheme can stand alone as an individual word, however not all morphemes </w:t>
      </w:r>
      <w:r w:rsidR="00AF207D">
        <w:t xml:space="preserve">can </w:t>
      </w:r>
      <w:r>
        <w:t xml:space="preserve"> be used as an individual word, sometimes needs to be added to another word, </w:t>
      </w:r>
      <w:proofErr w:type="spellStart"/>
      <w:r>
        <w:t>ie</w:t>
      </w:r>
      <w:proofErr w:type="spellEnd"/>
      <w:r>
        <w:t xml:space="preserve"> Table(s)</w:t>
      </w:r>
    </w:p>
    <w:p w:rsidR="00627A9B" w:rsidRDefault="00627A9B" w:rsidP="00627A9B">
      <w:pPr>
        <w:pStyle w:val="ListParagraph"/>
        <w:numPr>
          <w:ilvl w:val="0"/>
          <w:numId w:val="7"/>
        </w:numPr>
      </w:pPr>
      <w:r>
        <w:t>Morphemes are the smallest unit of sound that contain information, but phonemes are the smallest unit of sounds in a word</w:t>
      </w:r>
    </w:p>
    <w:p w:rsidR="00627A9B" w:rsidRDefault="00627A9B" w:rsidP="00627A9B">
      <w:pPr>
        <w:pStyle w:val="ListParagraph"/>
        <w:numPr>
          <w:ilvl w:val="0"/>
          <w:numId w:val="7"/>
        </w:numPr>
      </w:pPr>
      <w:r>
        <w:t>Morpheme dog has three phonemes /d/ /o/ /g/, /</w:t>
      </w:r>
      <w:proofErr w:type="spellStart"/>
      <w:r>
        <w:t>ch</w:t>
      </w:r>
      <w:proofErr w:type="spellEnd"/>
      <w:r>
        <w:t>/ /</w:t>
      </w:r>
      <w:proofErr w:type="spellStart"/>
      <w:r>
        <w:t>ai</w:t>
      </w:r>
      <w:proofErr w:type="spellEnd"/>
      <w:r>
        <w:t>/ /r/ but not /k/ /v/ /t/</w:t>
      </w:r>
    </w:p>
    <w:p w:rsidR="00627A9B" w:rsidRDefault="00627A9B" w:rsidP="00627A9B">
      <w:pPr>
        <w:pStyle w:val="ListParagraph"/>
        <w:numPr>
          <w:ilvl w:val="0"/>
          <w:numId w:val="7"/>
        </w:numPr>
      </w:pPr>
      <w:r w:rsidRPr="000A4B30">
        <w:rPr>
          <w:b/>
          <w:bCs/>
        </w:rPr>
        <w:t>Syntax</w:t>
      </w:r>
      <w:r>
        <w:t xml:space="preserve"> (grammar): the rules that govern how sentences are put together</w:t>
      </w:r>
    </w:p>
    <w:p w:rsidR="00627A9B" w:rsidRDefault="00627A9B" w:rsidP="00627A9B">
      <w:pPr>
        <w:pStyle w:val="ListParagraph"/>
        <w:numPr>
          <w:ilvl w:val="1"/>
          <w:numId w:val="7"/>
        </w:numPr>
      </w:pPr>
      <w:r>
        <w:t xml:space="preserve">For example French assigns gender to objects, when using prepositions like a, the or my you have to take into consideration the gender </w:t>
      </w:r>
    </w:p>
    <w:p w:rsidR="00627A9B" w:rsidRDefault="00627A9B" w:rsidP="00627A9B">
      <w:pPr>
        <w:pStyle w:val="ListParagraph"/>
        <w:numPr>
          <w:ilvl w:val="1"/>
          <w:numId w:val="7"/>
        </w:numPr>
      </w:pPr>
      <w:r>
        <w:t xml:space="preserve">English only assigns biological gender, He and She but not table </w:t>
      </w:r>
    </w:p>
    <w:p w:rsidR="00627A9B" w:rsidRDefault="00627A9B" w:rsidP="00627A9B">
      <w:pPr>
        <w:pStyle w:val="ListParagraph"/>
        <w:numPr>
          <w:ilvl w:val="1"/>
          <w:numId w:val="7"/>
        </w:numPr>
      </w:pPr>
      <w:r>
        <w:t>Seems to come naturally to us and not something describable</w:t>
      </w:r>
    </w:p>
    <w:p w:rsidR="00627A9B" w:rsidRDefault="00627A9B" w:rsidP="00627A9B">
      <w:pPr>
        <w:pStyle w:val="ListParagraph"/>
        <w:numPr>
          <w:ilvl w:val="0"/>
          <w:numId w:val="8"/>
        </w:numPr>
      </w:pPr>
      <w:r w:rsidRPr="000A4B30">
        <w:rPr>
          <w:b/>
          <w:bCs/>
        </w:rPr>
        <w:t>Semantics</w:t>
      </w:r>
      <w:r>
        <w:t>: refers to the meaning of each individual word</w:t>
      </w:r>
    </w:p>
    <w:p w:rsidR="00627A9B" w:rsidRDefault="00627A9B" w:rsidP="00627A9B">
      <w:pPr>
        <w:pStyle w:val="ListParagraph"/>
        <w:numPr>
          <w:ilvl w:val="1"/>
          <w:numId w:val="8"/>
        </w:numPr>
      </w:pPr>
      <w:r>
        <w:t xml:space="preserve">Sentences can be syntactically correct without any semantic meaning </w:t>
      </w:r>
    </w:p>
    <w:p w:rsidR="00627A9B" w:rsidRPr="000A4B30" w:rsidRDefault="00627A9B" w:rsidP="00627A9B">
      <w:pPr>
        <w:rPr>
          <w:b/>
          <w:bCs/>
        </w:rPr>
      </w:pPr>
      <w:r w:rsidRPr="000A4B30">
        <w:rPr>
          <w:b/>
          <w:bCs/>
        </w:rPr>
        <w:t>Development and the Segmentation Problem</w:t>
      </w:r>
    </w:p>
    <w:p w:rsidR="00627A9B" w:rsidRDefault="008D1783" w:rsidP="00627A9B">
      <w:pPr>
        <w:pStyle w:val="ListParagraph"/>
        <w:numPr>
          <w:ilvl w:val="0"/>
          <w:numId w:val="8"/>
        </w:numPr>
      </w:pPr>
      <w:r>
        <w:t>Infants are limited in how they can communicate their desires</w:t>
      </w:r>
      <w:r>
        <w:sym w:font="Wingdings" w:char="F0E0"/>
      </w:r>
      <w:r>
        <w:t xml:space="preserve">only can cry </w:t>
      </w:r>
    </w:p>
    <w:p w:rsidR="008D1783" w:rsidRDefault="008D1783" w:rsidP="00627A9B">
      <w:pPr>
        <w:pStyle w:val="ListParagraph"/>
        <w:numPr>
          <w:ilvl w:val="0"/>
          <w:numId w:val="8"/>
        </w:numPr>
      </w:pPr>
      <w:r>
        <w:t>Can only communicate once they develop language</w:t>
      </w:r>
    </w:p>
    <w:p w:rsidR="008D1783" w:rsidRDefault="008D1783" w:rsidP="008D1783">
      <w:pPr>
        <w:pStyle w:val="ListParagraph"/>
        <w:numPr>
          <w:ilvl w:val="0"/>
          <w:numId w:val="8"/>
        </w:numPr>
      </w:pPr>
      <w:r>
        <w:t>Young infants</w:t>
      </w:r>
    </w:p>
    <w:p w:rsidR="008D1783" w:rsidRDefault="008D1783" w:rsidP="000A4B30">
      <w:pPr>
        <w:pStyle w:val="ListParagraph"/>
        <w:jc w:val="center"/>
      </w:pPr>
      <w:r>
        <w:rPr>
          <w:noProof/>
          <w:lang w:eastAsia="en-CA"/>
        </w:rPr>
        <w:drawing>
          <wp:inline distT="0" distB="0" distL="0" distR="0">
            <wp:extent cx="2019582" cy="1571844"/>
            <wp:effectExtent l="19050" t="0" r="0" b="0"/>
            <wp:docPr id="1" name="Picture 0" descr="Captu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pture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19582" cy="15718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D1783" w:rsidRDefault="008D1783" w:rsidP="008D1783">
      <w:pPr>
        <w:pStyle w:val="ListParagraph"/>
        <w:numPr>
          <w:ilvl w:val="0"/>
          <w:numId w:val="8"/>
        </w:numPr>
      </w:pPr>
      <w:r>
        <w:t>Early activities followed by babbling, characterized by drawn-out sounds made up of a variety of combinations of vowels and consonants</w:t>
      </w:r>
    </w:p>
    <w:p w:rsidR="008D1783" w:rsidRDefault="008D1783" w:rsidP="008D1783">
      <w:pPr>
        <w:pStyle w:val="ListParagraph"/>
        <w:numPr>
          <w:ilvl w:val="0"/>
          <w:numId w:val="8"/>
        </w:numPr>
      </w:pPr>
      <w:r>
        <w:t xml:space="preserve">May sound like a real sentence or question </w:t>
      </w:r>
      <w:proofErr w:type="spellStart"/>
      <w:r>
        <w:t>bc</w:t>
      </w:r>
      <w:proofErr w:type="spellEnd"/>
      <w:r>
        <w:t xml:space="preserve"> of the use of inflection and rhythm in the production of the babble</w:t>
      </w:r>
    </w:p>
    <w:p w:rsidR="008D1783" w:rsidRDefault="008D1783" w:rsidP="008D1783">
      <w:pPr>
        <w:pStyle w:val="ListParagraph"/>
        <w:numPr>
          <w:ilvl w:val="0"/>
          <w:numId w:val="8"/>
        </w:numPr>
      </w:pPr>
      <w:r>
        <w:t>Combinations progress to become real words</w:t>
      </w:r>
    </w:p>
    <w:p w:rsidR="008D1783" w:rsidRPr="000A4B30" w:rsidRDefault="008D1783" w:rsidP="008D1783">
      <w:pPr>
        <w:rPr>
          <w:b/>
          <w:bCs/>
        </w:rPr>
      </w:pPr>
      <w:r w:rsidRPr="000A4B30">
        <w:rPr>
          <w:b/>
          <w:bCs/>
        </w:rPr>
        <w:t xml:space="preserve">Language explodes in complexity between 1.5-6 years of age </w:t>
      </w:r>
    </w:p>
    <w:p w:rsidR="008D1783" w:rsidRDefault="008D1783" w:rsidP="008D1783">
      <w:pPr>
        <w:pStyle w:val="ListParagraph"/>
        <w:numPr>
          <w:ilvl w:val="0"/>
          <w:numId w:val="9"/>
        </w:numPr>
      </w:pPr>
      <w:r>
        <w:t xml:space="preserve">Complexity of syntax continues to improve </w:t>
      </w:r>
    </w:p>
    <w:p w:rsidR="008D1783" w:rsidRDefault="008D1783" w:rsidP="008D1783">
      <w:pPr>
        <w:pStyle w:val="ListParagraph"/>
        <w:numPr>
          <w:ilvl w:val="0"/>
          <w:numId w:val="9"/>
        </w:numPr>
      </w:pPr>
      <w:r>
        <w:t>Segmenting individual words is difficult in the speech of a foreign language, perception of a person speaking unfamiliar language sounds as though they’re speaking very quickly</w:t>
      </w:r>
    </w:p>
    <w:p w:rsidR="008D1783" w:rsidRDefault="008D1783" w:rsidP="008D1783">
      <w:pPr>
        <w:pStyle w:val="ListParagraph"/>
        <w:numPr>
          <w:ilvl w:val="0"/>
          <w:numId w:val="9"/>
        </w:numPr>
      </w:pPr>
      <w:r>
        <w:t>Difficult segmenting the speech stream into word units, like the disorienting effect of reading a sentence without the spaces to guide you</w:t>
      </w:r>
    </w:p>
    <w:p w:rsidR="008D1783" w:rsidRDefault="008D1783" w:rsidP="008D1783">
      <w:pPr>
        <w:pStyle w:val="ListParagraph"/>
        <w:numPr>
          <w:ilvl w:val="0"/>
          <w:numId w:val="9"/>
        </w:numPr>
      </w:pPr>
      <w:r>
        <w:t>Can early impairment in speech segmentation predict language proficiency in later life?</w:t>
      </w:r>
    </w:p>
    <w:p w:rsidR="008D1783" w:rsidRDefault="008D1783" w:rsidP="008D1783">
      <w:pPr>
        <w:pStyle w:val="ListParagraph"/>
        <w:numPr>
          <w:ilvl w:val="1"/>
          <w:numId w:val="9"/>
        </w:numPr>
      </w:pPr>
      <w:r>
        <w:lastRenderedPageBreak/>
        <w:t>Researchers carefully observed infants as they listened to stories to determine if they could segment the word from the speech stream</w:t>
      </w:r>
    </w:p>
    <w:p w:rsidR="008D1783" w:rsidRDefault="008D1783" w:rsidP="008D1783">
      <w:pPr>
        <w:pStyle w:val="ListParagraph"/>
        <w:numPr>
          <w:ilvl w:val="1"/>
          <w:numId w:val="9"/>
        </w:numPr>
      </w:pPr>
      <w:r>
        <w:t xml:space="preserve">Parents created checklist of words produced by their children at age 2: early speech segmentation skills showed a strong correlation with expressive </w:t>
      </w:r>
      <w:proofErr w:type="spellStart"/>
      <w:r>
        <w:t>vocab</w:t>
      </w:r>
      <w:proofErr w:type="spellEnd"/>
      <w:r>
        <w:t xml:space="preserve"> at 2 years of age </w:t>
      </w:r>
    </w:p>
    <w:p w:rsidR="008D1783" w:rsidRDefault="008D1783" w:rsidP="008D1783">
      <w:pPr>
        <w:pStyle w:val="ListParagraph"/>
        <w:numPr>
          <w:ilvl w:val="0"/>
          <w:numId w:val="10"/>
        </w:numPr>
      </w:pPr>
      <w:r>
        <w:t>Studying speech segmentation ability in children has practical implications</w:t>
      </w:r>
    </w:p>
    <w:p w:rsidR="008D1783" w:rsidRDefault="008D1783" w:rsidP="008D1783">
      <w:pPr>
        <w:pStyle w:val="ListParagraph"/>
        <w:numPr>
          <w:ilvl w:val="1"/>
          <w:numId w:val="10"/>
        </w:numPr>
      </w:pPr>
      <w:r w:rsidRPr="000A4B30">
        <w:rPr>
          <w:b/>
          <w:bCs/>
        </w:rPr>
        <w:t>Theoretical</w:t>
      </w:r>
      <w:r>
        <w:t>: give a glimpse on how language develops</w:t>
      </w:r>
    </w:p>
    <w:p w:rsidR="008D1783" w:rsidRDefault="008D1783" w:rsidP="008D1783">
      <w:pPr>
        <w:pStyle w:val="ListParagraph"/>
        <w:numPr>
          <w:ilvl w:val="1"/>
          <w:numId w:val="10"/>
        </w:numPr>
      </w:pPr>
      <w:r w:rsidRPr="000A4B30">
        <w:rPr>
          <w:b/>
          <w:bCs/>
        </w:rPr>
        <w:t>Clinical</w:t>
      </w:r>
      <w:r>
        <w:t xml:space="preserve">: lead to infant screening tests to predict later problems in language development and direct early treatment interventions </w:t>
      </w:r>
    </w:p>
    <w:p w:rsidR="008D1783" w:rsidRPr="000A4B30" w:rsidRDefault="008D1783" w:rsidP="008D1783">
      <w:pPr>
        <w:rPr>
          <w:b/>
          <w:bCs/>
        </w:rPr>
      </w:pPr>
      <w:r w:rsidRPr="000A4B30">
        <w:rPr>
          <w:b/>
          <w:bCs/>
        </w:rPr>
        <w:t>Universal Phoneme Sensitivity</w:t>
      </w:r>
    </w:p>
    <w:p w:rsidR="008D1783" w:rsidRDefault="008D1783" w:rsidP="008D1783">
      <w:pPr>
        <w:pStyle w:val="ListParagraph"/>
        <w:numPr>
          <w:ilvl w:val="0"/>
          <w:numId w:val="10"/>
        </w:numPr>
      </w:pPr>
      <w:r>
        <w:t xml:space="preserve">Infants can distinguish between more phonemes than adults can </w:t>
      </w:r>
    </w:p>
    <w:p w:rsidR="008D1783" w:rsidRDefault="008D1783" w:rsidP="008D1783">
      <w:pPr>
        <w:pStyle w:val="ListParagraph"/>
        <w:numPr>
          <w:ilvl w:val="0"/>
          <w:numId w:val="10"/>
        </w:numPr>
      </w:pPr>
      <w:r>
        <w:t xml:space="preserve">Not all languages use the same set of phonemes </w:t>
      </w:r>
    </w:p>
    <w:p w:rsidR="008D1783" w:rsidRDefault="008D1783" w:rsidP="008D1783">
      <w:pPr>
        <w:pStyle w:val="ListParagraph"/>
        <w:numPr>
          <w:ilvl w:val="0"/>
          <w:numId w:val="10"/>
        </w:numPr>
      </w:pPr>
      <w:r>
        <w:t xml:space="preserve">Adult speakers of Japanese and Korean are not able to distinguish between r and l phonemes </w:t>
      </w:r>
      <w:proofErr w:type="spellStart"/>
      <w:r>
        <w:t>bc</w:t>
      </w:r>
      <w:proofErr w:type="spellEnd"/>
      <w:r>
        <w:t xml:space="preserve"> it’s not in their mental grammar, but Japanese and Korean children are well capable of distinguishing between them </w:t>
      </w:r>
    </w:p>
    <w:p w:rsidR="008D1783" w:rsidRDefault="008D1783" w:rsidP="008D1783">
      <w:pPr>
        <w:pStyle w:val="ListParagraph"/>
        <w:numPr>
          <w:ilvl w:val="0"/>
          <w:numId w:val="10"/>
        </w:numPr>
      </w:pPr>
      <w:r>
        <w:t xml:space="preserve">Children develop phonemic sensitivity based on the language they grew up with </w:t>
      </w:r>
    </w:p>
    <w:p w:rsidR="00F6336F" w:rsidRDefault="00F6336F" w:rsidP="008D1783">
      <w:pPr>
        <w:pStyle w:val="ListParagraph"/>
        <w:numPr>
          <w:ilvl w:val="0"/>
          <w:numId w:val="10"/>
        </w:numPr>
      </w:pPr>
      <w:r>
        <w:t>Children with English speaking parents but born in Canada?</w:t>
      </w:r>
    </w:p>
    <w:p w:rsidR="00F6336F" w:rsidRDefault="00F6336F" w:rsidP="00F6336F">
      <w:pPr>
        <w:pStyle w:val="ListParagraph"/>
        <w:numPr>
          <w:ilvl w:val="1"/>
          <w:numId w:val="10"/>
        </w:numPr>
      </w:pPr>
      <w:r>
        <w:t>UPS: the ability of infants to discriminate between any sounds they’re tested on</w:t>
      </w:r>
    </w:p>
    <w:p w:rsidR="00F6336F" w:rsidRDefault="00F6336F" w:rsidP="00F6336F">
      <w:pPr>
        <w:pStyle w:val="ListParagraph"/>
        <w:numPr>
          <w:ilvl w:val="1"/>
          <w:numId w:val="10"/>
        </w:numPr>
      </w:pPr>
      <w:r>
        <w:t>Includes sounds from non-native languages</w:t>
      </w:r>
    </w:p>
    <w:p w:rsidR="00F6336F" w:rsidRDefault="00F6336F" w:rsidP="00F6336F">
      <w:pPr>
        <w:pStyle w:val="ListParagraph"/>
        <w:numPr>
          <w:ilvl w:val="0"/>
          <w:numId w:val="11"/>
        </w:numPr>
      </w:pPr>
      <w:r>
        <w:t>Using the head-turn procedure to test for phonemic sensitivity in non-verbal infants</w:t>
      </w:r>
    </w:p>
    <w:p w:rsidR="00F6336F" w:rsidRDefault="00F6336F" w:rsidP="00F6336F">
      <w:pPr>
        <w:pStyle w:val="ListParagraph"/>
        <w:numPr>
          <w:ilvl w:val="1"/>
          <w:numId w:val="11"/>
        </w:numPr>
      </w:pPr>
      <w:r w:rsidRPr="00D42965">
        <w:rPr>
          <w:b/>
          <w:bCs/>
        </w:rPr>
        <w:t>Training phase:</w:t>
      </w:r>
      <w:r>
        <w:t xml:space="preserve"> infant lear</w:t>
      </w:r>
      <w:r w:rsidR="000A4B30">
        <w:t>n</w:t>
      </w:r>
      <w:r>
        <w:t>s to discriminate two diff phonemes, and turns head towards speaker, when he does so with new sound he is rewarded with presentation of a new doll</w:t>
      </w:r>
    </w:p>
    <w:p w:rsidR="00F6336F" w:rsidRDefault="00F6336F" w:rsidP="00F6336F">
      <w:pPr>
        <w:pStyle w:val="ListParagraph"/>
        <w:numPr>
          <w:ilvl w:val="1"/>
          <w:numId w:val="11"/>
        </w:numPr>
      </w:pPr>
      <w:r>
        <w:t>If infant turns head towards speaker upon introduction of new phoneme means they can discriminate between the two</w:t>
      </w:r>
    </w:p>
    <w:p w:rsidR="00F6336F" w:rsidRDefault="00F6336F" w:rsidP="00F6336F">
      <w:pPr>
        <w:pStyle w:val="ListParagraph"/>
        <w:numPr>
          <w:ilvl w:val="0"/>
          <w:numId w:val="11"/>
        </w:numPr>
      </w:pPr>
      <w:r>
        <w:t>Infants are just as good as native speakers in distinguishing between foreign phonemes</w:t>
      </w:r>
    </w:p>
    <w:p w:rsidR="007477CD" w:rsidRDefault="007477CD" w:rsidP="007477CD">
      <w:pPr>
        <w:pStyle w:val="ListParagraph"/>
        <w:numPr>
          <w:ilvl w:val="1"/>
          <w:numId w:val="11"/>
        </w:numPr>
      </w:pPr>
      <w:r>
        <w:t xml:space="preserve">In one experiment researchers compared 3 groups of subjects on their ability to discriminate two different phonemes present in Hindi but not in English </w:t>
      </w:r>
    </w:p>
    <w:p w:rsidR="007477CD" w:rsidRDefault="007477CD" w:rsidP="007477CD">
      <w:pPr>
        <w:pStyle w:val="ListParagraph"/>
        <w:numPr>
          <w:ilvl w:val="1"/>
          <w:numId w:val="11"/>
        </w:numPr>
      </w:pPr>
      <w:r>
        <w:t xml:space="preserve">The adult English speakers performed most poorly, but infants performed almost as well as Hindi adults </w:t>
      </w:r>
    </w:p>
    <w:p w:rsidR="007477CD" w:rsidRDefault="007477CD" w:rsidP="007477CD">
      <w:pPr>
        <w:pStyle w:val="ListParagraph"/>
        <w:numPr>
          <w:ilvl w:val="1"/>
          <w:numId w:val="11"/>
        </w:numPr>
      </w:pPr>
      <w:r>
        <w:t>Demonstrates how infants can discriminate non-native sounds that are absent from the language of the culture they are being raised in</w:t>
      </w:r>
    </w:p>
    <w:p w:rsidR="007477CD" w:rsidRDefault="007477CD" w:rsidP="007477CD">
      <w:pPr>
        <w:pStyle w:val="ListParagraph"/>
        <w:numPr>
          <w:ilvl w:val="1"/>
          <w:numId w:val="11"/>
        </w:numPr>
      </w:pPr>
      <w:r>
        <w:t>When does this ability disappear?</w:t>
      </w:r>
    </w:p>
    <w:p w:rsidR="007477CD" w:rsidRDefault="007477CD" w:rsidP="007477CD">
      <w:pPr>
        <w:pStyle w:val="ListParagraph"/>
        <w:numPr>
          <w:ilvl w:val="2"/>
          <w:numId w:val="11"/>
        </w:numPr>
      </w:pPr>
      <w:r>
        <w:t>By the end of the first year of life, they have lost most of their ability to discriminate non-native sounds</w:t>
      </w:r>
    </w:p>
    <w:p w:rsidR="007477CD" w:rsidRDefault="007477CD" w:rsidP="007477CD">
      <w:pPr>
        <w:pStyle w:val="ListParagraph"/>
        <w:numPr>
          <w:ilvl w:val="0"/>
          <w:numId w:val="12"/>
        </w:numPr>
      </w:pPr>
      <w:r>
        <w:t>Adults require more practice to distinguish phonemes in a new language than infants do</w:t>
      </w:r>
    </w:p>
    <w:p w:rsidR="007477CD" w:rsidRDefault="007477CD" w:rsidP="007477CD">
      <w:pPr>
        <w:pStyle w:val="ListParagraph"/>
        <w:numPr>
          <w:ilvl w:val="1"/>
          <w:numId w:val="12"/>
        </w:numPr>
      </w:pPr>
      <w:r>
        <w:t xml:space="preserve">At a young age, leads to a superior mastery of all aspects of the language </w:t>
      </w:r>
    </w:p>
    <w:p w:rsidR="007477CD" w:rsidRPr="000A4B30" w:rsidRDefault="007477CD" w:rsidP="007477CD">
      <w:pPr>
        <w:rPr>
          <w:b/>
          <w:bCs/>
        </w:rPr>
      </w:pPr>
      <w:r w:rsidRPr="000A4B30">
        <w:rPr>
          <w:b/>
          <w:bCs/>
        </w:rPr>
        <w:t>Theories of Language Development</w:t>
      </w:r>
    </w:p>
    <w:p w:rsidR="007477CD" w:rsidRDefault="007477CD" w:rsidP="007477CD">
      <w:pPr>
        <w:pStyle w:val="ListParagraph"/>
        <w:numPr>
          <w:ilvl w:val="0"/>
          <w:numId w:val="12"/>
        </w:numPr>
      </w:pPr>
      <w:r w:rsidRPr="00D42965">
        <w:rPr>
          <w:b/>
          <w:bCs/>
        </w:rPr>
        <w:t>Social learning theory</w:t>
      </w:r>
      <w:r>
        <w:t xml:space="preserve"> says that children learn language through a combination of imitation and operant conditioning</w:t>
      </w:r>
    </w:p>
    <w:p w:rsidR="007477CD" w:rsidRDefault="007477CD" w:rsidP="007477CD">
      <w:pPr>
        <w:pStyle w:val="ListParagraph"/>
        <w:numPr>
          <w:ilvl w:val="0"/>
          <w:numId w:val="12"/>
        </w:numPr>
      </w:pPr>
      <w:r>
        <w:lastRenderedPageBreak/>
        <w:t>When a baby is babbling and accidentally stumbles upon combination of phonemes to say “mama”</w:t>
      </w:r>
      <w:r>
        <w:sym w:font="Wingdings" w:char="F0E0"/>
      </w:r>
      <w:r>
        <w:t xml:space="preserve"> mother reinforces this desired behaviour, explicit models for language by parents</w:t>
      </w:r>
    </w:p>
    <w:p w:rsidR="007477CD" w:rsidRDefault="007477CD" w:rsidP="007477CD">
      <w:pPr>
        <w:pStyle w:val="ListParagraph"/>
        <w:numPr>
          <w:ilvl w:val="0"/>
          <w:numId w:val="12"/>
        </w:numPr>
      </w:pPr>
      <w:r>
        <w:t>Lack of early social interaction leads to an inability to develop language skills</w:t>
      </w:r>
    </w:p>
    <w:p w:rsidR="007477CD" w:rsidRDefault="007477CD" w:rsidP="007477CD">
      <w:pPr>
        <w:pStyle w:val="ListParagraph"/>
        <w:numPr>
          <w:ilvl w:val="1"/>
          <w:numId w:val="12"/>
        </w:numPr>
      </w:pPr>
      <w:r>
        <w:t>Jeanie: a young girl removed from an abusive situation at age 13, locked in a small room throughout her childhood, had virtually no language skills when rescued</w:t>
      </w:r>
    </w:p>
    <w:p w:rsidR="007477CD" w:rsidRDefault="007477CD" w:rsidP="007477CD">
      <w:pPr>
        <w:pStyle w:val="ListParagraph"/>
        <w:numPr>
          <w:ilvl w:val="0"/>
          <w:numId w:val="13"/>
        </w:numPr>
      </w:pPr>
      <w:r>
        <w:t>Opponents of this view say that language productivity in children is too fast to be driven by social interaction alone</w:t>
      </w:r>
    </w:p>
    <w:p w:rsidR="007477CD" w:rsidRDefault="007477CD" w:rsidP="007477CD">
      <w:pPr>
        <w:pStyle w:val="ListParagraph"/>
        <w:numPr>
          <w:ilvl w:val="1"/>
          <w:numId w:val="16"/>
        </w:numPr>
      </w:pPr>
      <w:r>
        <w:t>Too rapid and complex to be by imitation and reinforcement alone</w:t>
      </w:r>
    </w:p>
    <w:p w:rsidR="007477CD" w:rsidRDefault="007477CD" w:rsidP="007477CD">
      <w:pPr>
        <w:pStyle w:val="ListParagraph"/>
        <w:numPr>
          <w:ilvl w:val="1"/>
          <w:numId w:val="16"/>
        </w:numPr>
      </w:pPr>
      <w:r>
        <w:t xml:space="preserve">Once children learn the words, they combine them in novel ways that have never been modelled and could not possibly have been reinforced </w:t>
      </w:r>
    </w:p>
    <w:p w:rsidR="007477CD" w:rsidRDefault="007477CD" w:rsidP="007477CD">
      <w:pPr>
        <w:pStyle w:val="ListParagraph"/>
        <w:numPr>
          <w:ilvl w:val="1"/>
          <w:numId w:val="16"/>
        </w:numPr>
      </w:pPr>
      <w:r>
        <w:t xml:space="preserve">Ex.  The interesting language errors (overextensions and </w:t>
      </w:r>
      <w:proofErr w:type="spellStart"/>
      <w:r>
        <w:t>underextensions</w:t>
      </w:r>
      <w:proofErr w:type="spellEnd"/>
      <w:r>
        <w:t>) that could never be possibly heard in adult language</w:t>
      </w:r>
    </w:p>
    <w:p w:rsidR="007477CD" w:rsidRDefault="007477CD" w:rsidP="007477CD">
      <w:pPr>
        <w:pStyle w:val="ListParagraph"/>
        <w:numPr>
          <w:ilvl w:val="0"/>
          <w:numId w:val="13"/>
        </w:numPr>
      </w:pPr>
      <w:r>
        <w:t>Overextensions categorize objects too broadly</w:t>
      </w:r>
    </w:p>
    <w:p w:rsidR="007477CD" w:rsidRDefault="007477CD" w:rsidP="007477CD">
      <w:pPr>
        <w:pStyle w:val="ListParagraph"/>
        <w:numPr>
          <w:ilvl w:val="1"/>
          <w:numId w:val="15"/>
        </w:numPr>
      </w:pPr>
      <w:r>
        <w:t>Children apply rule too broadly at the level of meaning or syntax</w:t>
      </w:r>
    </w:p>
    <w:p w:rsidR="007477CD" w:rsidRDefault="007477CD" w:rsidP="007477CD">
      <w:pPr>
        <w:pStyle w:val="ListParagraph"/>
        <w:numPr>
          <w:ilvl w:val="1"/>
          <w:numId w:val="15"/>
        </w:numPr>
      </w:pPr>
      <w:r>
        <w:t>The word doggie may be applied to all 4 legged animals</w:t>
      </w:r>
    </w:p>
    <w:p w:rsidR="007477CD" w:rsidRDefault="007477CD" w:rsidP="007477CD">
      <w:pPr>
        <w:pStyle w:val="ListParagraph"/>
        <w:numPr>
          <w:ilvl w:val="1"/>
          <w:numId w:val="15"/>
        </w:numPr>
      </w:pPr>
      <w:r>
        <w:t>Child may add the suffix –</w:t>
      </w:r>
      <w:proofErr w:type="spellStart"/>
      <w:r>
        <w:t>ed</w:t>
      </w:r>
      <w:proofErr w:type="spellEnd"/>
      <w:r>
        <w:t xml:space="preserve"> to she played with her friend and may overextend it to other words like </w:t>
      </w:r>
      <w:proofErr w:type="spellStart"/>
      <w:r>
        <w:t>runned</w:t>
      </w:r>
      <w:proofErr w:type="spellEnd"/>
    </w:p>
    <w:p w:rsidR="007477CD" w:rsidRDefault="007477CD" w:rsidP="007477CD">
      <w:pPr>
        <w:pStyle w:val="ListParagraph"/>
        <w:numPr>
          <w:ilvl w:val="0"/>
          <w:numId w:val="13"/>
        </w:numPr>
      </w:pPr>
      <w:proofErr w:type="spellStart"/>
      <w:r>
        <w:t>Underextensions</w:t>
      </w:r>
      <w:proofErr w:type="spellEnd"/>
      <w:r>
        <w:t xml:space="preserve"> categorize objects too specifically </w:t>
      </w:r>
    </w:p>
    <w:p w:rsidR="00443ADF" w:rsidRDefault="00443ADF" w:rsidP="00443ADF">
      <w:pPr>
        <w:pStyle w:val="ListParagraph"/>
        <w:numPr>
          <w:ilvl w:val="1"/>
          <w:numId w:val="13"/>
        </w:numPr>
      </w:pPr>
      <w:r>
        <w:t xml:space="preserve">Children apply </w:t>
      </w:r>
      <w:r w:rsidR="000A4B30">
        <w:t>a rule to a specific object only</w:t>
      </w:r>
      <w:r>
        <w:t xml:space="preserve">, </w:t>
      </w:r>
      <w:proofErr w:type="spellStart"/>
      <w:r>
        <w:t>ie</w:t>
      </w:r>
      <w:proofErr w:type="spellEnd"/>
      <w:r>
        <w:t xml:space="preserve"> doggie for their specific dog and no others</w:t>
      </w:r>
    </w:p>
    <w:p w:rsidR="00443ADF" w:rsidRDefault="00443ADF" w:rsidP="00443ADF">
      <w:pPr>
        <w:pStyle w:val="ListParagraph"/>
        <w:numPr>
          <w:ilvl w:val="0"/>
          <w:numId w:val="13"/>
        </w:numPr>
      </w:pPr>
      <w:r>
        <w:t>Do all languages have a common, innate set of rules?</w:t>
      </w:r>
    </w:p>
    <w:p w:rsidR="00443ADF" w:rsidRDefault="00443ADF" w:rsidP="00443ADF">
      <w:pPr>
        <w:pStyle w:val="ListParagraph"/>
        <w:numPr>
          <w:ilvl w:val="1"/>
          <w:numId w:val="13"/>
        </w:numPr>
      </w:pPr>
      <w:r w:rsidRPr="00A54716">
        <w:rPr>
          <w:b/>
          <w:bCs/>
        </w:rPr>
        <w:t>Language acquisition device</w:t>
      </w:r>
      <w:r>
        <w:t>: an innate mechanism, present only in humans, that helps language develop rapidly according to universal grammar rules</w:t>
      </w:r>
    </w:p>
    <w:p w:rsidR="00443ADF" w:rsidRDefault="00443ADF" w:rsidP="00443ADF">
      <w:pPr>
        <w:pStyle w:val="ListParagraph"/>
        <w:numPr>
          <w:ilvl w:val="1"/>
          <w:numId w:val="13"/>
        </w:numPr>
      </w:pPr>
      <w:r>
        <w:t>Allows language to develop rapidly</w:t>
      </w:r>
    </w:p>
    <w:p w:rsidR="00443ADF" w:rsidRDefault="00443ADF" w:rsidP="00443ADF">
      <w:pPr>
        <w:pStyle w:val="ListParagraph"/>
        <w:numPr>
          <w:ilvl w:val="1"/>
          <w:numId w:val="13"/>
        </w:numPr>
      </w:pPr>
      <w:r>
        <w:t>Congenitally deaf children develop a universal sign language without formally learning it</w:t>
      </w:r>
    </w:p>
    <w:p w:rsidR="00443ADF" w:rsidRDefault="00443ADF" w:rsidP="00443ADF">
      <w:pPr>
        <w:pStyle w:val="ListParagraph"/>
        <w:numPr>
          <w:ilvl w:val="2"/>
          <w:numId w:val="13"/>
        </w:numPr>
      </w:pPr>
      <w:r>
        <w:t>Parents that teach their children lip reading instead of sign language, although not exposed to sign language they spontaneously use signs as a form of communication but not have been taught these signs and these follow grammatical rules</w:t>
      </w:r>
    </w:p>
    <w:p w:rsidR="00443ADF" w:rsidRDefault="00443ADF" w:rsidP="00443ADF">
      <w:pPr>
        <w:pStyle w:val="ListParagraph"/>
        <w:numPr>
          <w:ilvl w:val="2"/>
          <w:numId w:val="13"/>
        </w:numPr>
      </w:pPr>
      <w:r>
        <w:t xml:space="preserve">Grammar rules don’t necessarily match those of their parents language, suggests that they’re not using a learned grammar but an innate grammar </w:t>
      </w:r>
    </w:p>
    <w:p w:rsidR="00443ADF" w:rsidRDefault="00443ADF" w:rsidP="00443ADF">
      <w:pPr>
        <w:pStyle w:val="ListParagraph"/>
        <w:numPr>
          <w:ilvl w:val="0"/>
          <w:numId w:val="17"/>
        </w:numPr>
      </w:pPr>
      <w:r>
        <w:t>Infants brains are wired to listen to speech, even before understanding language</w:t>
      </w:r>
    </w:p>
    <w:p w:rsidR="00443ADF" w:rsidRDefault="00813F23" w:rsidP="00813F23">
      <w:pPr>
        <w:pStyle w:val="ListParagraph"/>
        <w:numPr>
          <w:ilvl w:val="1"/>
          <w:numId w:val="17"/>
        </w:numPr>
      </w:pPr>
      <w:r>
        <w:t xml:space="preserve">Young infants show </w:t>
      </w:r>
      <w:proofErr w:type="spellStart"/>
      <w:r>
        <w:t>neurophysiological</w:t>
      </w:r>
      <w:proofErr w:type="spellEnd"/>
      <w:r>
        <w:t xml:space="preserve"> responses to the first language they are exposed to and prefer listening to speech rather than non-speech sounds </w:t>
      </w:r>
    </w:p>
    <w:p w:rsidR="00813F23" w:rsidRPr="000A4B30" w:rsidRDefault="00813F23" w:rsidP="00813F23">
      <w:pPr>
        <w:rPr>
          <w:b/>
          <w:bCs/>
        </w:rPr>
      </w:pPr>
      <w:r w:rsidRPr="000A4B30">
        <w:rPr>
          <w:b/>
          <w:bCs/>
        </w:rPr>
        <w:t>Animal communication</w:t>
      </w:r>
    </w:p>
    <w:p w:rsidR="00813F23" w:rsidRDefault="00813F23" w:rsidP="00813F23">
      <w:pPr>
        <w:pStyle w:val="ListParagraph"/>
        <w:numPr>
          <w:ilvl w:val="0"/>
          <w:numId w:val="17"/>
        </w:numPr>
      </w:pPr>
      <w:r>
        <w:t>The Waggle Dance in honey bees communicates the location of food sources</w:t>
      </w:r>
    </w:p>
    <w:p w:rsidR="00813F23" w:rsidRDefault="00813F23" w:rsidP="00813F23">
      <w:pPr>
        <w:pStyle w:val="ListParagraph"/>
        <w:numPr>
          <w:ilvl w:val="1"/>
          <w:numId w:val="17"/>
        </w:numPr>
      </w:pPr>
      <w:r>
        <w:t>Social insects when they are successful in finding source of food they do the Waggle Dance to communicate location</w:t>
      </w:r>
    </w:p>
    <w:p w:rsidR="00813F23" w:rsidRDefault="00813F23" w:rsidP="00813F23">
      <w:pPr>
        <w:pStyle w:val="ListParagraph"/>
        <w:numPr>
          <w:ilvl w:val="1"/>
          <w:numId w:val="17"/>
        </w:numPr>
      </w:pPr>
      <w:r>
        <w:t>Consists of the Waggle Phase and Return Phase</w:t>
      </w:r>
    </w:p>
    <w:p w:rsidR="00813F23" w:rsidRDefault="00813F23" w:rsidP="00813F23">
      <w:pPr>
        <w:pStyle w:val="ListParagraph"/>
        <w:numPr>
          <w:ilvl w:val="1"/>
          <w:numId w:val="17"/>
        </w:numPr>
      </w:pPr>
      <w:r w:rsidRPr="000A4B30">
        <w:rPr>
          <w:b/>
          <w:bCs/>
        </w:rPr>
        <w:lastRenderedPageBreak/>
        <w:t>Waggle Phase:</w:t>
      </w:r>
      <w:r>
        <w:t xml:space="preserve"> moves forward with direction of line indicating direction of the food source; distance of waggle</w:t>
      </w:r>
      <w:r>
        <w:sym w:font="Wingdings" w:char="F0E0"/>
      </w:r>
      <w:r>
        <w:t xml:space="preserve"> distance of food, angle of waggle</w:t>
      </w:r>
      <w:r>
        <w:sym w:font="Wingdings" w:char="F0E0"/>
      </w:r>
      <w:r>
        <w:t xml:space="preserve"> direction of food</w:t>
      </w:r>
    </w:p>
    <w:p w:rsidR="00813F23" w:rsidRDefault="00813F23" w:rsidP="00813F23">
      <w:pPr>
        <w:pStyle w:val="ListParagraph"/>
        <w:numPr>
          <w:ilvl w:val="1"/>
          <w:numId w:val="17"/>
        </w:numPr>
      </w:pPr>
      <w:r w:rsidRPr="000A4B30">
        <w:rPr>
          <w:b/>
          <w:bCs/>
        </w:rPr>
        <w:t xml:space="preserve">Return Phase: </w:t>
      </w:r>
      <w:r>
        <w:t xml:space="preserve">after each waggle the bee returns to starting position in a loop either to the left or right forming a figure 8 pattern </w:t>
      </w:r>
    </w:p>
    <w:p w:rsidR="00813F23" w:rsidRDefault="00813F23" w:rsidP="00813F23">
      <w:pPr>
        <w:pStyle w:val="ListParagraph"/>
        <w:numPr>
          <w:ilvl w:val="0"/>
          <w:numId w:val="17"/>
        </w:numPr>
      </w:pPr>
      <w:r>
        <w:t>Communication between animals can also be complex</w:t>
      </w:r>
    </w:p>
    <w:p w:rsidR="00813F23" w:rsidRDefault="00813F23" w:rsidP="00813F23">
      <w:pPr>
        <w:pStyle w:val="ListParagraph"/>
        <w:numPr>
          <w:ilvl w:val="1"/>
          <w:numId w:val="17"/>
        </w:numPr>
      </w:pPr>
      <w:r>
        <w:t>Birds use complex patterns for mate communication</w:t>
      </w:r>
    </w:p>
    <w:p w:rsidR="00813F23" w:rsidRDefault="00813F23" w:rsidP="00813F23">
      <w:pPr>
        <w:pStyle w:val="ListParagraph"/>
        <w:numPr>
          <w:ilvl w:val="0"/>
          <w:numId w:val="18"/>
        </w:numPr>
      </w:pPr>
      <w:proofErr w:type="spellStart"/>
      <w:r>
        <w:t>Washoe</w:t>
      </w:r>
      <w:proofErr w:type="spellEnd"/>
      <w:r>
        <w:t xml:space="preserve"> chimp raised by scientists taught how to communicate with sign language</w:t>
      </w:r>
    </w:p>
    <w:p w:rsidR="00813F23" w:rsidRDefault="00813F23" w:rsidP="000A4B30">
      <w:pPr>
        <w:pStyle w:val="ListParagraph"/>
        <w:numPr>
          <w:ilvl w:val="1"/>
          <w:numId w:val="18"/>
        </w:numPr>
      </w:pPr>
      <w:r>
        <w:t xml:space="preserve">Rated by outside observers and </w:t>
      </w:r>
      <w:r w:rsidR="000A4B30">
        <w:t>congenitally</w:t>
      </w:r>
      <w:r>
        <w:t xml:space="preserve"> deaf humans, determined that he did learn signs to communicate simple requests and could combine them to communicate more complex requests, however argued that</w:t>
      </w:r>
      <w:r w:rsidR="000A4B30">
        <w:t xml:space="preserve"> his demonstrations fall short of </w:t>
      </w:r>
      <w:r>
        <w:t xml:space="preserve">being language </w:t>
      </w:r>
      <w:proofErr w:type="spellStart"/>
      <w:r>
        <w:t>bc</w:t>
      </w:r>
      <w:proofErr w:type="spellEnd"/>
      <w:r>
        <w:t xml:space="preserve"> she didn’t communicate with any systematic gramm</w:t>
      </w:r>
      <w:r w:rsidR="000A4B30">
        <w:t>a</w:t>
      </w:r>
      <w:r>
        <w:t>r</w:t>
      </w:r>
    </w:p>
    <w:p w:rsidR="00813F23" w:rsidRDefault="00813F23" w:rsidP="00813F23">
      <w:pPr>
        <w:pStyle w:val="ListParagraph"/>
        <w:numPr>
          <w:ilvl w:val="0"/>
          <w:numId w:val="18"/>
        </w:numPr>
      </w:pPr>
      <w:r>
        <w:t>Sarah taught to use symbols to communicate, used a l</w:t>
      </w:r>
      <w:r w:rsidR="000A4B30">
        <w:t>a</w:t>
      </w:r>
      <w:r>
        <w:t>rge vocabulary, was able to answer question</w:t>
      </w:r>
    </w:p>
    <w:p w:rsidR="00813F23" w:rsidRDefault="00813F23" w:rsidP="00813F23">
      <w:pPr>
        <w:pStyle w:val="ListParagraph"/>
        <w:numPr>
          <w:ilvl w:val="1"/>
          <w:numId w:val="18"/>
        </w:numPr>
      </w:pPr>
      <w:r>
        <w:t>Developed the ability to use complex symbols to communicate however had not learned to combine them in novel situations</w:t>
      </w:r>
    </w:p>
    <w:p w:rsidR="00813F23" w:rsidRDefault="00813F23" w:rsidP="00813F23">
      <w:pPr>
        <w:pStyle w:val="ListParagraph"/>
        <w:numPr>
          <w:ilvl w:val="1"/>
          <w:numId w:val="18"/>
        </w:numPr>
      </w:pPr>
      <w:r>
        <w:t>Could not generate new sentences</w:t>
      </w:r>
    </w:p>
    <w:p w:rsidR="00813F23" w:rsidRDefault="00813F23" w:rsidP="00813F23">
      <w:pPr>
        <w:pStyle w:val="ListParagraph"/>
        <w:numPr>
          <w:ilvl w:val="0"/>
          <w:numId w:val="19"/>
        </w:numPr>
      </w:pPr>
      <w:proofErr w:type="spellStart"/>
      <w:r>
        <w:t>Kanzi</w:t>
      </w:r>
      <w:proofErr w:type="spellEnd"/>
      <w:r>
        <w:t xml:space="preserve"> </w:t>
      </w:r>
      <w:proofErr w:type="spellStart"/>
      <w:r>
        <w:t>taight</w:t>
      </w:r>
      <w:proofErr w:type="spellEnd"/>
      <w:r>
        <w:t xml:space="preserve"> to use </w:t>
      </w:r>
      <w:proofErr w:type="spellStart"/>
      <w:r>
        <w:t>lexigrams</w:t>
      </w:r>
      <w:proofErr w:type="spellEnd"/>
      <w:r>
        <w:t xml:space="preserve"> to communicate, did not use classical conditioning but used full immersion in the language hoping he would learn by observation</w:t>
      </w:r>
    </w:p>
    <w:p w:rsidR="00813F23" w:rsidRDefault="00813F23" w:rsidP="00813F23">
      <w:pPr>
        <w:pStyle w:val="ListParagraph"/>
        <w:numPr>
          <w:ilvl w:val="1"/>
          <w:numId w:val="19"/>
        </w:numPr>
      </w:pPr>
      <w:r>
        <w:t>Could communicate some novel requests</w:t>
      </w:r>
    </w:p>
    <w:p w:rsidR="00813F23" w:rsidRDefault="00813F23" w:rsidP="00813F23">
      <w:pPr>
        <w:pStyle w:val="ListParagraph"/>
        <w:numPr>
          <w:ilvl w:val="1"/>
          <w:numId w:val="19"/>
        </w:numPr>
      </w:pPr>
      <w:r>
        <w:t xml:space="preserve">However </w:t>
      </w:r>
      <w:proofErr w:type="spellStart"/>
      <w:r>
        <w:t>Kanzi’s</w:t>
      </w:r>
      <w:proofErr w:type="spellEnd"/>
      <w:r>
        <w:t xml:space="preserve"> grammar was still limited with no understanding of advanced concepts </w:t>
      </w:r>
    </w:p>
    <w:p w:rsidR="00813F23" w:rsidRDefault="00813F23" w:rsidP="00813F23">
      <w:pPr>
        <w:pStyle w:val="ListParagraph"/>
        <w:numPr>
          <w:ilvl w:val="1"/>
          <w:numId w:val="19"/>
        </w:numPr>
      </w:pPr>
      <w:r>
        <w:t>Understanding was still significantly limited</w:t>
      </w:r>
    </w:p>
    <w:p w:rsidR="00813F23" w:rsidRDefault="00813F23" w:rsidP="00813F23"/>
    <w:p w:rsidR="00443ADF" w:rsidRDefault="00443ADF" w:rsidP="00443ADF"/>
    <w:p w:rsidR="00443ADF" w:rsidRDefault="00443ADF" w:rsidP="00443ADF"/>
    <w:sectPr w:rsidR="00443ADF" w:rsidSect="00703C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22B5C"/>
    <w:multiLevelType w:val="hybridMultilevel"/>
    <w:tmpl w:val="A156D9D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B71F7C"/>
    <w:multiLevelType w:val="hybridMultilevel"/>
    <w:tmpl w:val="C606751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B2015B"/>
    <w:multiLevelType w:val="hybridMultilevel"/>
    <w:tmpl w:val="40DC853C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7032C6"/>
    <w:multiLevelType w:val="hybridMultilevel"/>
    <w:tmpl w:val="03AAD68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2525450"/>
    <w:multiLevelType w:val="hybridMultilevel"/>
    <w:tmpl w:val="843A1CE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44624E2"/>
    <w:multiLevelType w:val="hybridMultilevel"/>
    <w:tmpl w:val="A6D0E8A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2E7564E"/>
    <w:multiLevelType w:val="hybridMultilevel"/>
    <w:tmpl w:val="25C2F85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5AC2A67"/>
    <w:multiLevelType w:val="hybridMultilevel"/>
    <w:tmpl w:val="9C7844E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6846DC1"/>
    <w:multiLevelType w:val="hybridMultilevel"/>
    <w:tmpl w:val="CABE918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7BA00EA"/>
    <w:multiLevelType w:val="hybridMultilevel"/>
    <w:tmpl w:val="7096BB1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8EE277F"/>
    <w:multiLevelType w:val="hybridMultilevel"/>
    <w:tmpl w:val="BA5A7F6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A1959AB"/>
    <w:multiLevelType w:val="hybridMultilevel"/>
    <w:tmpl w:val="AB9ADA4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BFB31FE"/>
    <w:multiLevelType w:val="hybridMultilevel"/>
    <w:tmpl w:val="BB2E527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DA85DF0"/>
    <w:multiLevelType w:val="hybridMultilevel"/>
    <w:tmpl w:val="2D78C23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03F46F8"/>
    <w:multiLevelType w:val="hybridMultilevel"/>
    <w:tmpl w:val="3BFCA22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9AC6830"/>
    <w:multiLevelType w:val="hybridMultilevel"/>
    <w:tmpl w:val="A8008B1C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AFE1CFC"/>
    <w:multiLevelType w:val="hybridMultilevel"/>
    <w:tmpl w:val="26BA041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28833FC"/>
    <w:multiLevelType w:val="hybridMultilevel"/>
    <w:tmpl w:val="3098C62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8243F34"/>
    <w:multiLevelType w:val="hybridMultilevel"/>
    <w:tmpl w:val="1ED0592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8"/>
  </w:num>
  <w:num w:numId="3">
    <w:abstractNumId w:val="2"/>
  </w:num>
  <w:num w:numId="4">
    <w:abstractNumId w:val="3"/>
  </w:num>
  <w:num w:numId="5">
    <w:abstractNumId w:val="7"/>
  </w:num>
  <w:num w:numId="6">
    <w:abstractNumId w:val="9"/>
  </w:num>
  <w:num w:numId="7">
    <w:abstractNumId w:val="16"/>
  </w:num>
  <w:num w:numId="8">
    <w:abstractNumId w:val="11"/>
  </w:num>
  <w:num w:numId="9">
    <w:abstractNumId w:val="1"/>
  </w:num>
  <w:num w:numId="10">
    <w:abstractNumId w:val="0"/>
  </w:num>
  <w:num w:numId="11">
    <w:abstractNumId w:val="6"/>
  </w:num>
  <w:num w:numId="12">
    <w:abstractNumId w:val="12"/>
  </w:num>
  <w:num w:numId="13">
    <w:abstractNumId w:val="18"/>
  </w:num>
  <w:num w:numId="14">
    <w:abstractNumId w:val="15"/>
  </w:num>
  <w:num w:numId="15">
    <w:abstractNumId w:val="10"/>
  </w:num>
  <w:num w:numId="16">
    <w:abstractNumId w:val="4"/>
  </w:num>
  <w:num w:numId="17">
    <w:abstractNumId w:val="5"/>
  </w:num>
  <w:num w:numId="18">
    <w:abstractNumId w:val="14"/>
  </w:num>
  <w:num w:numId="19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F4589"/>
    <w:rsid w:val="00025CD7"/>
    <w:rsid w:val="000A4B30"/>
    <w:rsid w:val="002A0163"/>
    <w:rsid w:val="00443ADF"/>
    <w:rsid w:val="005F4589"/>
    <w:rsid w:val="00627A9B"/>
    <w:rsid w:val="00703C2E"/>
    <w:rsid w:val="007477CD"/>
    <w:rsid w:val="00813F23"/>
    <w:rsid w:val="008D1783"/>
    <w:rsid w:val="00A54716"/>
    <w:rsid w:val="00AF207D"/>
    <w:rsid w:val="00D42965"/>
    <w:rsid w:val="00E770CE"/>
    <w:rsid w:val="00F633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3C2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F458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D17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178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1241</TotalTime>
  <Pages>5</Pages>
  <Words>1542</Words>
  <Characters>8795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Malak El-hosseini</dc:creator>
  <cp:lastModifiedBy>Malak El-hosseini</cp:lastModifiedBy>
  <cp:revision>3</cp:revision>
  <dcterms:created xsi:type="dcterms:W3CDTF">2017-02-07T20:46:00Z</dcterms:created>
  <dcterms:modified xsi:type="dcterms:W3CDTF">2017-04-15T04:00:00Z</dcterms:modified>
</cp:coreProperties>
</file>