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E35ED8" w:rsidRP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 w:rsidRPr="00E35ED8">
        <w:rPr>
          <w:rFonts w:ascii="Times New Roman" w:hAnsi="Times New Roman"/>
        </w:rPr>
        <w:t>Consciousness: a person’s subjective experience of the world and the mind</w:t>
      </w:r>
      <w:r w:rsidR="001D2171">
        <w:rPr>
          <w:rFonts w:ascii="Times New Roman" w:hAnsi="Times New Roman"/>
        </w:rPr>
        <w:t xml:space="preserve"> / an organism’s awareness of itself and its surrounding</w:t>
      </w:r>
    </w:p>
    <w:p w:rsid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Phenomenology: how things seem to the conscious person</w:t>
      </w:r>
    </w:p>
    <w:p w:rsidR="00E35ED8" w:rsidRPr="00E35ED8" w:rsidRDefault="00E35ED8" w:rsidP="00E35ED8">
      <w:pPr>
        <w:rPr>
          <w:rFonts w:ascii="Times New Roman" w:hAnsi="Times New Roman"/>
        </w:rPr>
      </w:pPr>
    </w:p>
    <w:p w:rsid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Problem of other minds: the fundamental difficulty we have in perceiving the consciousness of others</w:t>
      </w:r>
    </w:p>
    <w:p w:rsid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You are the only thing in the universe you will ever truly know what it is like to be</w:t>
      </w:r>
    </w:p>
    <w:p w:rsid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People judge minds according to the capacity for experience and the capacity for agency</w:t>
      </w:r>
    </w:p>
    <w:p w:rsidR="00E35ED8" w:rsidRDefault="00E35ED8" w:rsidP="00E35ED8">
      <w:pPr>
        <w:rPr>
          <w:rFonts w:ascii="Times New Roman" w:hAnsi="Times New Roman"/>
        </w:rPr>
      </w:pPr>
    </w:p>
    <w:p w:rsidR="00E35ED8" w:rsidRP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 w:rsidRPr="00E35ED8">
        <w:rPr>
          <w:rFonts w:ascii="Times New Roman" w:hAnsi="Times New Roman"/>
        </w:rPr>
        <w:t>The mind/body problem: the issue of how the mind is related to the brain and the body</w:t>
      </w:r>
    </w:p>
    <w:p w:rsid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René Descartes: human body is a machine made of physical matter but that the human mind or soul is a separate entity made of a “thinking substance.”</w:t>
      </w:r>
    </w:p>
    <w:p w:rsid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Now: “the mind is what the brain does”</w:t>
      </w:r>
    </w:p>
    <w:p w:rsid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The brain’s activities precede the activities of the conscious mind</w:t>
      </w:r>
    </w:p>
    <w:p w:rsid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Brain begins to show electrical activity around half a second before a voluntary action: brain activity is necessary to get an action started</w:t>
      </w:r>
    </w:p>
    <w:p w:rsid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The brain also started to show electrical activity before the person’s conscious decision to move</w:t>
      </w:r>
    </w:p>
    <w:p w:rsid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It may appear that our minds are leading our brains and bodies, but the order of events may be the other way around</w:t>
      </w:r>
    </w:p>
    <w:p w:rsidR="00E35ED8" w:rsidRDefault="00E35ED8" w:rsidP="00E35ED8">
      <w:pPr>
        <w:rPr>
          <w:rFonts w:ascii="Times New Roman" w:hAnsi="Times New Roman"/>
        </w:rPr>
      </w:pPr>
    </w:p>
    <w:p w:rsidR="00E35ED8" w:rsidRP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 w:rsidRPr="00E35ED8">
        <w:rPr>
          <w:rFonts w:ascii="Times New Roman" w:hAnsi="Times New Roman"/>
        </w:rPr>
        <w:t xml:space="preserve">4 basic properties of consciousness: </w:t>
      </w:r>
    </w:p>
    <w:p w:rsid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Intentionality: quality of being directed toward an object. Conscious attention is limited. </w:t>
      </w:r>
    </w:p>
    <w:p w:rsid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Unity: resistance to division: one can be conscious of one thing better than multiple things at the same time</w:t>
      </w:r>
    </w:p>
    <w:p w:rsid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Selectivity: the capacity to include some objects but not others. </w:t>
      </w:r>
    </w:p>
    <w:p w:rsidR="00E35ED8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Conscious system is most inclined to s</w:t>
      </w:r>
      <w:r w:rsidR="00F8459B">
        <w:rPr>
          <w:rFonts w:ascii="Times New Roman" w:hAnsi="Times New Roman"/>
        </w:rPr>
        <w:t>e</w:t>
      </w:r>
      <w:r>
        <w:rPr>
          <w:rFonts w:ascii="Times New Roman" w:hAnsi="Times New Roman"/>
        </w:rPr>
        <w:t>lect information of special interest to the person</w:t>
      </w:r>
    </w:p>
    <w:p w:rsidR="00F8459B" w:rsidRDefault="00E35ED8" w:rsidP="00E35ED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Transience: the tendency to change. </w:t>
      </w:r>
    </w:p>
    <w:p w:rsidR="00F8459B" w:rsidRDefault="00F8459B" w:rsidP="00F8459B">
      <w:pPr>
        <w:rPr>
          <w:rFonts w:ascii="Times New Roman" w:hAnsi="Times New Roman"/>
        </w:rPr>
      </w:pPr>
    </w:p>
    <w:p w:rsidR="00F8459B" w:rsidRPr="00F8459B" w:rsidRDefault="00F8459B" w:rsidP="00F8459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Pr="00F8459B">
        <w:rPr>
          <w:rFonts w:ascii="Times New Roman" w:hAnsi="Times New Roman"/>
        </w:rPr>
        <w:t>onsciousness have levels ranging from minimal to full to self consciousness</w:t>
      </w:r>
    </w:p>
    <w:p w:rsidR="00F8459B" w:rsidRDefault="00F8459B" w:rsidP="00F8459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Minimal consciousness: when the mind inputs sensations and may output behavior</w:t>
      </w:r>
    </w:p>
    <w:p w:rsidR="00F8459B" w:rsidRDefault="00F8459B" w:rsidP="00F8459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Full consciousness: know and are able to report your mental state. (</w:t>
      </w:r>
      <w:proofErr w:type="gramStart"/>
      <w:r>
        <w:rPr>
          <w:rFonts w:ascii="Times New Roman" w:hAnsi="Times New Roman"/>
        </w:rPr>
        <w:t>thinking</w:t>
      </w:r>
      <w:proofErr w:type="gramEnd"/>
      <w:r>
        <w:rPr>
          <w:rFonts w:ascii="Times New Roman" w:hAnsi="Times New Roman"/>
        </w:rPr>
        <w:t xml:space="preserve"> about things + thinking about the fact that you are thinking about things)</w:t>
      </w:r>
    </w:p>
    <w:p w:rsidR="00F8459B" w:rsidRDefault="00F8459B" w:rsidP="00F8459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Self-consciousness: person’s attention is drawn to the self as an object. Tendency to evaluate yourself and notice your shortcomings.</w:t>
      </w:r>
    </w:p>
    <w:p w:rsidR="00F8459B" w:rsidRDefault="00F8459B" w:rsidP="00F8459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Infants do not recognize themselves until they reach 18 months of age</w:t>
      </w:r>
    </w:p>
    <w:p w:rsidR="00F8459B" w:rsidRDefault="00F8459B" w:rsidP="00F8459B">
      <w:pPr>
        <w:rPr>
          <w:rFonts w:ascii="Times New Roman" w:hAnsi="Times New Roman"/>
        </w:rPr>
      </w:pPr>
    </w:p>
    <w:p w:rsidR="00F8459B" w:rsidRPr="00F8459B" w:rsidRDefault="00F8459B" w:rsidP="00F8459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Pr="00F8459B">
        <w:rPr>
          <w:rFonts w:ascii="Times New Roman" w:hAnsi="Times New Roman"/>
        </w:rPr>
        <w:t>xperience sampling technique: people are asked to report their conscious experiences at particular times</w:t>
      </w:r>
    </w:p>
    <w:p w:rsidR="00F8459B" w:rsidRDefault="00F8459B" w:rsidP="00F8459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Consciousness is dominated by immediate environment</w:t>
      </w:r>
    </w:p>
    <w:p w:rsidR="00F8459B" w:rsidRDefault="00F8459B" w:rsidP="00F8459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Default network: widespread pattern of activation in many areas of the brain when not busy</w:t>
      </w:r>
    </w:p>
    <w:p w:rsidR="00BA1A3A" w:rsidRDefault="00F8459B" w:rsidP="00F8459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Mental control: the attempt to change conscious states of mind</w:t>
      </w:r>
    </w:p>
    <w:p w:rsidR="00BA1A3A" w:rsidRDefault="00BA1A3A" w:rsidP="00F8459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Thought suppression: conscious avoidance of a thought</w:t>
      </w:r>
    </w:p>
    <w:p w:rsidR="00BA1A3A" w:rsidRDefault="00BA1A3A" w:rsidP="00F8459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Rebound effect of thought suppression: tendency of a thought to return to consciousness with greater frequency following suppression</w:t>
      </w:r>
    </w:p>
    <w:p w:rsidR="00BA1A3A" w:rsidRDefault="00BA1A3A" w:rsidP="00F8459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Ironic processes of mental control: ironic errors occur because the mental process that monitors errors can itself produce them</w:t>
      </w:r>
    </w:p>
    <w:p w:rsidR="00BA1A3A" w:rsidRDefault="00BA1A3A" w:rsidP="00BA1A3A">
      <w:pPr>
        <w:rPr>
          <w:rFonts w:ascii="Times New Roman" w:hAnsi="Times New Roman"/>
        </w:rPr>
      </w:pPr>
    </w:p>
    <w:p w:rsidR="00BA1A3A" w:rsidRPr="00BA1A3A" w:rsidRDefault="00BA1A3A" w:rsidP="00BA1A3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 w:rsidRPr="00BA1A3A">
        <w:rPr>
          <w:rFonts w:ascii="Times New Roman" w:hAnsi="Times New Roman"/>
        </w:rPr>
        <w:t>Freud’s psychoanalytic theory: conscious thought: the surface of a much deeper mind made up of unconscious processes</w:t>
      </w:r>
    </w:p>
    <w:p w:rsidR="00BA1A3A" w:rsidRDefault="00BA1A3A" w:rsidP="00BA1A3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Dynamic unconscious: an active system encompassing a lifetime of hidden memories, the person’s deepest instincts and desires, and the person’s inner struggle to control these forces</w:t>
      </w:r>
    </w:p>
    <w:p w:rsidR="00BA1A3A" w:rsidRDefault="00BA1A3A" w:rsidP="00BA1A3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Repression: a mental process that removes unacceptable thoughts and memories from consciousness and keeps them in the unconscious</w:t>
      </w:r>
    </w:p>
    <w:p w:rsidR="00BA1A3A" w:rsidRDefault="00BA1A3A" w:rsidP="00BA1A3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Freud: the unconscious is a force to be held in check by repression. Errors are not random, have some surplus meaning that may appear to have been created by an intelligent unconscious mind</w:t>
      </w:r>
    </w:p>
    <w:p w:rsidR="00BA1A3A" w:rsidRDefault="00BA1A3A" w:rsidP="00BA1A3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Freud: a master at finding meaning in errors that might otherwise have seemed random</w:t>
      </w:r>
    </w:p>
    <w:p w:rsidR="00BA1A3A" w:rsidRDefault="00BA1A3A" w:rsidP="00BA1A3A">
      <w:pPr>
        <w:rPr>
          <w:rFonts w:ascii="Times New Roman" w:hAnsi="Times New Roman"/>
        </w:rPr>
      </w:pPr>
    </w:p>
    <w:p w:rsidR="000140EE" w:rsidRPr="000140EE" w:rsidRDefault="00BA1A3A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 w:rsidRPr="000140EE">
        <w:rPr>
          <w:rFonts w:ascii="Times New Roman" w:hAnsi="Times New Roman"/>
        </w:rPr>
        <w:t>Modern view:</w:t>
      </w:r>
      <w:r w:rsidR="000140EE" w:rsidRPr="000140EE">
        <w:rPr>
          <w:rFonts w:ascii="Times New Roman" w:hAnsi="Times New Roman"/>
        </w:rPr>
        <w:t xml:space="preserve"> the unconscious:</w:t>
      </w:r>
      <w:r w:rsidRPr="000140EE">
        <w:rPr>
          <w:rFonts w:ascii="Times New Roman" w:hAnsi="Times New Roman"/>
        </w:rPr>
        <w:t xml:space="preserve"> </w:t>
      </w:r>
      <w:r w:rsidR="000140EE" w:rsidRPr="000140EE">
        <w:rPr>
          <w:rFonts w:ascii="Times New Roman" w:hAnsi="Times New Roman"/>
        </w:rPr>
        <w:t>the factory that builds the products of conscious thought and behavior</w:t>
      </w:r>
    </w:p>
    <w:p w:rsidR="000140EE" w:rsidRDefault="000140EE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Cognitive unconscious: all the mental processes that are not experienced by a person but that give rise to the person’s thoughts, choices, emotions, and behavior</w:t>
      </w:r>
    </w:p>
    <w:p w:rsidR="000140EE" w:rsidRDefault="000140EE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Subliminal perception: thought or behavior is influenced by stimuli that a person cannot consciously report perceiving</w:t>
      </w:r>
    </w:p>
    <w:p w:rsidR="000140EE" w:rsidRDefault="000140EE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Subliminal persuasion: subliminal exposure to thirst words had little effect on people who didn’t feel thirsty. Conscious perception of thirst words had effects similar to subliminal perception. </w:t>
      </w:r>
    </w:p>
    <w:p w:rsidR="000140EE" w:rsidRDefault="000140EE" w:rsidP="000140EE">
      <w:pPr>
        <w:rPr>
          <w:rFonts w:ascii="Times New Roman" w:hAnsi="Times New Roman"/>
        </w:rPr>
      </w:pPr>
    </w:p>
    <w:p w:rsidR="000140EE" w:rsidRPr="000140EE" w:rsidRDefault="000140EE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 w:rsidRPr="000140EE">
        <w:rPr>
          <w:rFonts w:ascii="Times New Roman" w:hAnsi="Times New Roman"/>
        </w:rPr>
        <w:t>Altered state of consciousness: forms of experience that depart from the normal subjective experience of the world and the mind. (</w:t>
      </w:r>
      <w:proofErr w:type="gramStart"/>
      <w:r w:rsidRPr="000140EE">
        <w:rPr>
          <w:rFonts w:ascii="Times New Roman" w:hAnsi="Times New Roman"/>
        </w:rPr>
        <w:t>i</w:t>
      </w:r>
      <w:proofErr w:type="gramEnd"/>
      <w:r w:rsidRPr="000140EE">
        <w:rPr>
          <w:rFonts w:ascii="Times New Roman" w:hAnsi="Times New Roman"/>
        </w:rPr>
        <w:t>.e. dreams)</w:t>
      </w:r>
    </w:p>
    <w:p w:rsidR="000140EE" w:rsidRDefault="000140EE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Hypnagogic</w:t>
      </w:r>
      <w:proofErr w:type="spellEnd"/>
      <w:r>
        <w:rPr>
          <w:rFonts w:ascii="Times New Roman" w:hAnsi="Times New Roman"/>
        </w:rPr>
        <w:t xml:space="preserve"> state: </w:t>
      </w:r>
      <w:proofErr w:type="spellStart"/>
      <w:r>
        <w:rPr>
          <w:rFonts w:ascii="Times New Roman" w:hAnsi="Times New Roman"/>
        </w:rPr>
        <w:t>presleep</w:t>
      </w:r>
      <w:proofErr w:type="spellEnd"/>
      <w:r>
        <w:rPr>
          <w:rFonts w:ascii="Times New Roman" w:hAnsi="Times New Roman"/>
        </w:rPr>
        <w:t xml:space="preserve"> consciousness</w:t>
      </w:r>
    </w:p>
    <w:p w:rsidR="000140EE" w:rsidRDefault="000140EE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Hypnopompic</w:t>
      </w:r>
      <w:proofErr w:type="spellEnd"/>
      <w:r>
        <w:rPr>
          <w:rFonts w:ascii="Times New Roman" w:hAnsi="Times New Roman"/>
        </w:rPr>
        <w:t xml:space="preserve"> state: </w:t>
      </w:r>
      <w:proofErr w:type="spellStart"/>
      <w:r>
        <w:rPr>
          <w:rFonts w:ascii="Times New Roman" w:hAnsi="Times New Roman"/>
        </w:rPr>
        <w:t>postsleep</w:t>
      </w:r>
      <w:proofErr w:type="spellEnd"/>
      <w:r>
        <w:rPr>
          <w:rFonts w:ascii="Times New Roman" w:hAnsi="Times New Roman"/>
        </w:rPr>
        <w:t xml:space="preserve"> consciousness</w:t>
      </w:r>
    </w:p>
    <w:p w:rsidR="001D2171" w:rsidRDefault="000140EE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Circadian rhythm: a naturally occurring 24-hour cycle</w:t>
      </w:r>
    </w:p>
    <w:p w:rsidR="001D2171" w:rsidRDefault="001D2171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Biological Clock: </w:t>
      </w:r>
      <w:proofErr w:type="spellStart"/>
      <w:r>
        <w:rPr>
          <w:rFonts w:ascii="Times New Roman" w:hAnsi="Times New Roman"/>
        </w:rPr>
        <w:t>structues</w:t>
      </w:r>
      <w:proofErr w:type="spellEnd"/>
      <w:r>
        <w:rPr>
          <w:rFonts w:ascii="Times New Roman" w:hAnsi="Times New Roman"/>
        </w:rPr>
        <w:t xml:space="preserve"> that regulate biological rhythms: </w:t>
      </w:r>
      <w:proofErr w:type="spellStart"/>
      <w:r>
        <w:rPr>
          <w:rFonts w:ascii="Times New Roman" w:hAnsi="Times New Roman"/>
        </w:rPr>
        <w:t>Suprachiasmatic</w:t>
      </w:r>
      <w:proofErr w:type="spellEnd"/>
      <w:r>
        <w:rPr>
          <w:rFonts w:ascii="Times New Roman" w:hAnsi="Times New Roman"/>
        </w:rPr>
        <w:t xml:space="preserve"> nucleus (SCN) in hypothalamus </w:t>
      </w:r>
    </w:p>
    <w:p w:rsidR="000140EE" w:rsidRDefault="001D2171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Pineal gland controlling secretion of melatonin</w:t>
      </w:r>
    </w:p>
    <w:p w:rsidR="00ED58F2" w:rsidRDefault="00ED58F2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Beta waves, high-frequency activity during alertness, alpha waves, low-frequency activity during relaxation</w:t>
      </w:r>
    </w:p>
    <w:p w:rsidR="00ED58F2" w:rsidRDefault="00ED58F2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First stage of sleep: theta waves (lower frequency patterns than alpha waves)</w:t>
      </w:r>
    </w:p>
    <w:p w:rsidR="00ED58F2" w:rsidRDefault="00ED58F2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Second stage of sleep: theta waves are interrupted by short bursts of activity called sleep spindles and K complexes (more difficult to awaken)</w:t>
      </w:r>
    </w:p>
    <w:p w:rsidR="00ED58F2" w:rsidRDefault="00ED58F2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Third and Forth stages of sleep: slow-wave sleep show delta waves</w:t>
      </w:r>
    </w:p>
    <w:p w:rsidR="001D2171" w:rsidRDefault="00ED58F2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Fifth stage (REM sleep): a stage of sleep characterized by rapid eye movements and a high level of brain activity. The mind is a</w:t>
      </w:r>
      <w:r w:rsidR="00FA23BD">
        <w:rPr>
          <w:rFonts w:ascii="Times New Roman" w:hAnsi="Times New Roman"/>
        </w:rPr>
        <w:t>s active as it is during waking with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sawtooth</w:t>
      </w:r>
      <w:proofErr w:type="spellEnd"/>
      <w:r>
        <w:rPr>
          <w:rFonts w:ascii="Times New Roman" w:hAnsi="Times New Roman"/>
        </w:rPr>
        <w:t xml:space="preserve"> waves. </w:t>
      </w:r>
    </w:p>
    <w:p w:rsidR="001D2171" w:rsidRDefault="001D2171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Functions of sleep: REM: </w:t>
      </w:r>
      <w:proofErr w:type="spellStart"/>
      <w:r>
        <w:rPr>
          <w:rFonts w:ascii="Times New Roman" w:hAnsi="Times New Roman"/>
        </w:rPr>
        <w:t>consoliation</w:t>
      </w:r>
      <w:proofErr w:type="spellEnd"/>
      <w:r>
        <w:rPr>
          <w:rFonts w:ascii="Times New Roman" w:hAnsi="Times New Roman"/>
        </w:rPr>
        <w:t xml:space="preserve"> of new memories, learning, absent in lower mammals. NREM sleep: people deprived of all sleep show greater time spent in NREM sleep the next night.</w:t>
      </w:r>
    </w:p>
    <w:p w:rsidR="001D2171" w:rsidRDefault="001D2171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Theories: 1) Repair/Restoration: sleep allows for recuperation from physical, emotional, and intellectual fatigue. 2) Evolutionary/Circadian: sleep evolved to conserve energy and protect our ancestors from predators.</w:t>
      </w:r>
    </w:p>
    <w:p w:rsidR="00ED58F2" w:rsidRDefault="001D2171" w:rsidP="000140EE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Larger animals: vulnerable to surprise attacks: tend to sleep little. Opposite for small, quick animals.</w:t>
      </w:r>
    </w:p>
    <w:p w:rsidR="00ED58F2" w:rsidRDefault="00ED58F2" w:rsidP="00ED58F2">
      <w:pPr>
        <w:rPr>
          <w:rFonts w:ascii="Times New Roman" w:hAnsi="Times New Roman"/>
        </w:rPr>
      </w:pPr>
    </w:p>
    <w:p w:rsidR="00ED58F2" w:rsidRPr="00ED58F2" w:rsidRDefault="00ED58F2" w:rsidP="00ED58F2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ED58F2">
        <w:rPr>
          <w:rFonts w:ascii="Times New Roman" w:hAnsi="Times New Roman"/>
        </w:rPr>
        <w:t>nsomnia: difficulty in falling asleep or staying asleep</w:t>
      </w:r>
    </w:p>
    <w:p w:rsidR="00ED58F2" w:rsidRDefault="00ED58F2" w:rsidP="00ED58F2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Sleep apnea: a disorder in which the person stops breathing for brief periods while asleep</w:t>
      </w:r>
    </w:p>
    <w:p w:rsidR="00ED58F2" w:rsidRDefault="00ED58F2" w:rsidP="00ED58F2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Somnambulism (sleep walking): person arises and walks around while asleep</w:t>
      </w:r>
    </w:p>
    <w:p w:rsidR="00A30590" w:rsidRDefault="00ED58F2" w:rsidP="00ED58F2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Narcolepsy: sudden sleep attacks occur in the middle of waking activities</w:t>
      </w:r>
    </w:p>
    <w:p w:rsidR="00A30590" w:rsidRDefault="00A30590" w:rsidP="00ED58F2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Sleep paralysis: the experience of waking up unable to move</w:t>
      </w:r>
    </w:p>
    <w:p w:rsidR="001D2171" w:rsidRDefault="00A30590" w:rsidP="00ED58F2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Night terrors: abrupt awakenings with panic and intense emotional arousal</w:t>
      </w:r>
    </w:p>
    <w:p w:rsidR="00A30590" w:rsidRDefault="001D2171" w:rsidP="00ED58F2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Nightmares: anxiety-arousing dreams generally occurring during REM sleep</w:t>
      </w:r>
    </w:p>
    <w:p w:rsidR="00A30590" w:rsidRDefault="00A30590" w:rsidP="00A30590">
      <w:pPr>
        <w:rPr>
          <w:rFonts w:ascii="Times New Roman" w:hAnsi="Times New Roman"/>
        </w:rPr>
      </w:pPr>
    </w:p>
    <w:p w:rsidR="00A30590" w:rsidRPr="00A30590" w:rsidRDefault="00A30590" w:rsidP="00A30590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proofErr w:type="gramStart"/>
      <w:r w:rsidRPr="00A30590">
        <w:rPr>
          <w:rFonts w:ascii="Times New Roman" w:hAnsi="Times New Roman"/>
        </w:rPr>
        <w:t>five</w:t>
      </w:r>
      <w:proofErr w:type="gramEnd"/>
      <w:r w:rsidRPr="00A30590">
        <w:rPr>
          <w:rFonts w:ascii="Times New Roman" w:hAnsi="Times New Roman"/>
        </w:rPr>
        <w:t xml:space="preserve"> major characteristics of dream consciousness that distinguish it from the waking state</w:t>
      </w:r>
    </w:p>
    <w:p w:rsidR="00A30590" w:rsidRDefault="00A30590" w:rsidP="00A30590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</w:t>
      </w:r>
      <w:proofErr w:type="gramStart"/>
      <w:r>
        <w:rPr>
          <w:rFonts w:ascii="Times New Roman" w:hAnsi="Times New Roman"/>
        </w:rPr>
        <w:t>we</w:t>
      </w:r>
      <w:proofErr w:type="gramEnd"/>
      <w:r>
        <w:rPr>
          <w:rFonts w:ascii="Times New Roman" w:hAnsi="Times New Roman"/>
        </w:rPr>
        <w:t xml:space="preserve"> intensely feel emotion</w:t>
      </w:r>
    </w:p>
    <w:p w:rsidR="00A30590" w:rsidRDefault="00A30590" w:rsidP="00A30590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</w:t>
      </w:r>
      <w:proofErr w:type="gramStart"/>
      <w:r>
        <w:rPr>
          <w:rFonts w:ascii="Times New Roman" w:hAnsi="Times New Roman"/>
        </w:rPr>
        <w:t>dream</w:t>
      </w:r>
      <w:proofErr w:type="gramEnd"/>
      <w:r>
        <w:rPr>
          <w:rFonts w:ascii="Times New Roman" w:hAnsi="Times New Roman"/>
        </w:rPr>
        <w:t xml:space="preserve"> thought is illogical</w:t>
      </w:r>
    </w:p>
    <w:p w:rsidR="00A30590" w:rsidRDefault="00A30590" w:rsidP="00A30590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3) </w:t>
      </w:r>
      <w:proofErr w:type="gramStart"/>
      <w:r>
        <w:rPr>
          <w:rFonts w:ascii="Times New Roman" w:hAnsi="Times New Roman"/>
        </w:rPr>
        <w:t>sensation</w:t>
      </w:r>
      <w:proofErr w:type="gramEnd"/>
      <w:r>
        <w:rPr>
          <w:rFonts w:ascii="Times New Roman" w:hAnsi="Times New Roman"/>
        </w:rPr>
        <w:t xml:space="preserve"> is fully formed and meaningful</w:t>
      </w:r>
    </w:p>
    <w:p w:rsidR="00A30590" w:rsidRDefault="00A30590" w:rsidP="00A30590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4) </w:t>
      </w:r>
      <w:proofErr w:type="gramStart"/>
      <w:r>
        <w:rPr>
          <w:rFonts w:ascii="Times New Roman" w:hAnsi="Times New Roman"/>
        </w:rPr>
        <w:t>uncritical</w:t>
      </w:r>
      <w:proofErr w:type="gramEnd"/>
      <w:r>
        <w:rPr>
          <w:rFonts w:ascii="Times New Roman" w:hAnsi="Times New Roman"/>
        </w:rPr>
        <w:t xml:space="preserve"> acceptance: images and events were perfectly normal rather than bizarre</w:t>
      </w:r>
    </w:p>
    <w:p w:rsidR="00A30590" w:rsidRDefault="00A30590" w:rsidP="00A30590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5) </w:t>
      </w:r>
      <w:proofErr w:type="gramStart"/>
      <w:r>
        <w:rPr>
          <w:rFonts w:ascii="Times New Roman" w:hAnsi="Times New Roman"/>
        </w:rPr>
        <w:t>difficulty</w:t>
      </w:r>
      <w:proofErr w:type="gramEnd"/>
      <w:r>
        <w:rPr>
          <w:rFonts w:ascii="Times New Roman" w:hAnsi="Times New Roman"/>
        </w:rPr>
        <w:t xml:space="preserve"> remembering the dream</w:t>
      </w:r>
    </w:p>
    <w:p w:rsidR="00A30590" w:rsidRDefault="00A30590" w:rsidP="00A30590">
      <w:pPr>
        <w:rPr>
          <w:rFonts w:ascii="Times New Roman" w:hAnsi="Times New Roman"/>
        </w:rPr>
      </w:pPr>
    </w:p>
    <w:p w:rsidR="00A30590" w:rsidRPr="00A30590" w:rsidRDefault="00A30590" w:rsidP="00A30590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 w:rsidRPr="00A30590">
        <w:rPr>
          <w:rFonts w:ascii="Times New Roman" w:hAnsi="Times New Roman"/>
        </w:rPr>
        <w:t>Manifest content: a dream’s apparent topic or superficial meaning</w:t>
      </w:r>
    </w:p>
    <w:p w:rsidR="00A30590" w:rsidRDefault="00A30590" w:rsidP="00A30590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Latent content: a dream’s true underlying meaning</w:t>
      </w:r>
    </w:p>
    <w:p w:rsidR="00A30590" w:rsidRDefault="00A30590" w:rsidP="00A30590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Activation synthesis model: dreams are produced when the mind attempts to make sense of random neural activity that occurs in the brain during sleep</w:t>
      </w:r>
    </w:p>
    <w:p w:rsidR="00A30590" w:rsidRDefault="00A30590" w:rsidP="00A30590">
      <w:pPr>
        <w:rPr>
          <w:rFonts w:ascii="Times New Roman" w:hAnsi="Times New Roman"/>
        </w:rPr>
      </w:pPr>
    </w:p>
    <w:p w:rsidR="00A30590" w:rsidRPr="00A30590" w:rsidRDefault="00A30590" w:rsidP="00A30590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proofErr w:type="gramStart"/>
      <w:r w:rsidRPr="00A30590">
        <w:rPr>
          <w:rFonts w:ascii="Times New Roman" w:hAnsi="Times New Roman"/>
        </w:rPr>
        <w:t>during</w:t>
      </w:r>
      <w:proofErr w:type="gramEnd"/>
      <w:r w:rsidRPr="00A30590">
        <w:rPr>
          <w:rFonts w:ascii="Times New Roman" w:hAnsi="Times New Roman"/>
        </w:rPr>
        <w:t xml:space="preserve"> a dream:</w:t>
      </w:r>
    </w:p>
    <w:p w:rsidR="00A30590" w:rsidRDefault="00A30590" w:rsidP="00A30590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prefrontal</w:t>
      </w:r>
      <w:proofErr w:type="gramEnd"/>
      <w:r>
        <w:rPr>
          <w:rFonts w:ascii="Times New Roman" w:hAnsi="Times New Roman"/>
        </w:rPr>
        <w:t xml:space="preserve"> cortex is deactivated</w:t>
      </w:r>
    </w:p>
    <w:p w:rsidR="00A30590" w:rsidRDefault="00A30590" w:rsidP="00A30590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amygdala</w:t>
      </w:r>
      <w:proofErr w:type="spellEnd"/>
      <w:proofErr w:type="gramEnd"/>
      <w:r>
        <w:rPr>
          <w:rFonts w:ascii="Times New Roman" w:hAnsi="Times New Roman"/>
        </w:rPr>
        <w:t>, brain stem, visual association area, motor cortex: activated</w:t>
      </w:r>
    </w:p>
    <w:p w:rsidR="005F2F28" w:rsidRDefault="00FA23BD" w:rsidP="00A30590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motor</w:t>
      </w:r>
      <w:proofErr w:type="gramEnd"/>
      <w:r w:rsidR="005F2F28">
        <w:rPr>
          <w:rFonts w:ascii="Times New Roman" w:hAnsi="Times New Roman"/>
        </w:rPr>
        <w:t xml:space="preserve"> cortex is activated but spinal neurons running through the brain stem inhibit the expression of this motor activation</w:t>
      </w:r>
    </w:p>
    <w:p w:rsidR="005F2F28" w:rsidRDefault="005F2F28" w:rsidP="00A30590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useful</w:t>
      </w:r>
      <w:proofErr w:type="gramEnd"/>
      <w:r>
        <w:rPr>
          <w:rFonts w:ascii="Times New Roman" w:hAnsi="Times New Roman"/>
        </w:rPr>
        <w:t xml:space="preserve"> property: stay still while dreaming rather than acting it out</w:t>
      </w:r>
    </w:p>
    <w:p w:rsidR="005F2F28" w:rsidRDefault="005F2F28" w:rsidP="005F2F28">
      <w:pPr>
        <w:rPr>
          <w:rFonts w:ascii="Times New Roman" w:hAnsi="Times New Roman"/>
        </w:rPr>
      </w:pPr>
    </w:p>
    <w:p w:rsidR="005F2F28" w:rsidRPr="005F2F28" w:rsidRDefault="005F2F28" w:rsidP="005F2F2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 w:rsidRPr="005F2F28">
        <w:rPr>
          <w:rFonts w:ascii="Times New Roman" w:hAnsi="Times New Roman"/>
        </w:rPr>
        <w:t>Psychoactive drugs: chemicals that influence consciousness or behavior by altering the brain’s chemical message system</w:t>
      </w:r>
    </w:p>
    <w:p w:rsidR="002660F2" w:rsidRDefault="005F2F28" w:rsidP="005F2F2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Drug tolerance: the tendency for larger doses of a drug to be required over time to achieve the same effect</w:t>
      </w:r>
    </w:p>
    <w:p w:rsidR="002660F2" w:rsidRDefault="002660F2" w:rsidP="005F2F2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Agonist: increasing activity of a neurotransmitter</w:t>
      </w:r>
    </w:p>
    <w:p w:rsidR="002660F2" w:rsidRDefault="002660F2" w:rsidP="005F2F2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Antagonist: decreasing activity of a neurotransmitter</w:t>
      </w:r>
    </w:p>
    <w:p w:rsidR="002660F2" w:rsidRDefault="002660F2" w:rsidP="005F2F2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Increased tolerance </w:t>
      </w:r>
      <w:r w:rsidRPr="002660F2">
        <w:rPr>
          <w:rFonts w:ascii="Times New Roman" w:hAnsi="Times New Roman"/>
        </w:rPr>
        <w:sym w:font="Wingdings" w:char="F0E0"/>
      </w:r>
      <w:r>
        <w:rPr>
          <w:rFonts w:ascii="Times New Roman" w:hAnsi="Times New Roman"/>
        </w:rPr>
        <w:t xml:space="preserve"> drug overdoes</w:t>
      </w:r>
    </w:p>
    <w:p w:rsidR="00FA23BD" w:rsidRDefault="002660F2" w:rsidP="005F2F2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Categories: stimulants, depressants, narcotics, hallucinogens, marijuana</w:t>
      </w:r>
    </w:p>
    <w:p w:rsidR="002660F2" w:rsidRDefault="002660F2" w:rsidP="00FA23BD">
      <w:pPr>
        <w:pStyle w:val="a7"/>
        <w:ind w:leftChars="0" w:left="140"/>
        <w:rPr>
          <w:rFonts w:ascii="Times New Roman" w:hAnsi="Times New Roman"/>
        </w:rPr>
      </w:pPr>
    </w:p>
    <w:p w:rsidR="00FA23BD" w:rsidRDefault="002660F2" w:rsidP="005F2F2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Depressants: reduce the activity of the central nervous system, e.g. alcohol, benzodiazepines, toxic inhalants. Sedative or calming effect, induce sleep in high doses, arrest breathing in extremely high doses</w:t>
      </w:r>
    </w:p>
    <w:p w:rsidR="002660F2" w:rsidRDefault="002660F2" w:rsidP="00FA23BD">
      <w:pPr>
        <w:pStyle w:val="a7"/>
        <w:ind w:leftChars="0" w:left="140"/>
        <w:rPr>
          <w:rFonts w:ascii="Times New Roman" w:hAnsi="Times New Roman"/>
        </w:rPr>
      </w:pPr>
    </w:p>
    <w:p w:rsidR="00FA23BD" w:rsidRPr="00FA23BD" w:rsidRDefault="002660F2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Alco</w:t>
      </w:r>
      <w:r w:rsidR="00FA23BD">
        <w:rPr>
          <w:rFonts w:ascii="Times New Roman" w:hAnsi="Times New Roman"/>
        </w:rPr>
        <w:t>h</w:t>
      </w:r>
      <w:r>
        <w:rPr>
          <w:rFonts w:ascii="Times New Roman" w:hAnsi="Times New Roman"/>
        </w:rPr>
        <w:t xml:space="preserve">ol: </w:t>
      </w:r>
    </w:p>
    <w:p w:rsidR="00FA23BD" w:rsidRDefault="00FA23BD" w:rsidP="005F2F2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Increases activity of GABA, inhibiting the transmission on neural impulses</w:t>
      </w:r>
    </w:p>
    <w:p w:rsidR="00FA23BD" w:rsidRDefault="00FA23BD" w:rsidP="005F2F2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Effects of alcohol vary with people: expectancy theory and alcohol myopia</w:t>
      </w:r>
    </w:p>
    <w:p w:rsidR="00FA23BD" w:rsidRDefault="00FA23BD" w:rsidP="005F2F2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Expectancy theory: alcohol effects are produced by people’s expectation of how alcohol will influence them in particular situations</w:t>
      </w:r>
    </w:p>
    <w:p w:rsidR="00FA23BD" w:rsidRDefault="00FA23BD" w:rsidP="005F2F2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Balanced placebo design: behavior is observed following the presence or absence of an actual stimulus and also following the presence or absence of a placebo stimulus</w:t>
      </w:r>
    </w:p>
    <w:p w:rsidR="00FA23BD" w:rsidRDefault="00FA23BD" w:rsidP="005F2F2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Alcohol myopia: alcohol hampers attention, leading people to respond in simple ways to complex situations</w:t>
      </w:r>
    </w:p>
    <w:p w:rsidR="00FA23BD" w:rsidRDefault="00FA23BD" w:rsidP="005F2F28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Our behavior: often a balancing act to deal with life’s complicated pushes and pulls</w:t>
      </w:r>
    </w:p>
    <w:p w:rsidR="00FA23BD" w:rsidRPr="009D23EA" w:rsidRDefault="009D23EA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Alcohol</w:t>
      </w:r>
      <w:r w:rsidR="00FA23BD">
        <w:rPr>
          <w:rFonts w:ascii="Times New Roman" w:hAnsi="Times New Roman"/>
        </w:rPr>
        <w:t xml:space="preserve"> impairs fine judgment</w:t>
      </w:r>
    </w:p>
    <w:p w:rsidR="00FA23BD" w:rsidRPr="00FA23BD" w:rsidRDefault="00FA23BD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 w:rsidRPr="00FA23BD">
        <w:rPr>
          <w:rFonts w:ascii="Times New Roman" w:hAnsi="Times New Roman"/>
        </w:rPr>
        <w:t>Barbiturates, Benzodiazepines, Toxic Inhalants:</w:t>
      </w:r>
    </w:p>
    <w:p w:rsidR="00FA23BD" w:rsidRDefault="00FA23BD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E.g. </w:t>
      </w:r>
      <w:proofErr w:type="spellStart"/>
      <w:r>
        <w:rPr>
          <w:rFonts w:ascii="Times New Roman" w:hAnsi="Times New Roman"/>
        </w:rPr>
        <w:t>Seconal</w:t>
      </w:r>
      <w:proofErr w:type="spellEnd"/>
      <w:r>
        <w:rPr>
          <w:rFonts w:ascii="Times New Roman" w:hAnsi="Times New Roman"/>
        </w:rPr>
        <w:t>, Nembutal: sleep aids, anesthetics before surgery</w:t>
      </w:r>
    </w:p>
    <w:p w:rsidR="00FA23BD" w:rsidRDefault="00FA23BD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E.g. Valium and </w:t>
      </w:r>
      <w:proofErr w:type="spellStart"/>
      <w:r>
        <w:rPr>
          <w:rFonts w:ascii="Times New Roman" w:hAnsi="Times New Roman"/>
        </w:rPr>
        <w:t>Xanax</w:t>
      </w:r>
      <w:proofErr w:type="spellEnd"/>
      <w:r>
        <w:rPr>
          <w:rFonts w:ascii="Times New Roman" w:hAnsi="Times New Roman"/>
        </w:rPr>
        <w:t xml:space="preserve">: minor tranquilizers, </w:t>
      </w:r>
      <w:proofErr w:type="spellStart"/>
      <w:r>
        <w:rPr>
          <w:rFonts w:ascii="Times New Roman" w:hAnsi="Times New Roman"/>
        </w:rPr>
        <w:t>antianxiety</w:t>
      </w:r>
      <w:proofErr w:type="spellEnd"/>
      <w:r>
        <w:rPr>
          <w:rFonts w:ascii="Times New Roman" w:hAnsi="Times New Roman"/>
        </w:rPr>
        <w:t xml:space="preserve"> drugs. </w:t>
      </w:r>
    </w:p>
    <w:p w:rsidR="00FA23BD" w:rsidRDefault="00FA23BD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E.g. Vapors of glue, gasoline, propane: resemble drunkenness, potential for permanent brain damage with long term, continual use</w:t>
      </w:r>
    </w:p>
    <w:p w:rsidR="00FA23BD" w:rsidRDefault="00FA23BD" w:rsidP="00FA23BD">
      <w:pPr>
        <w:rPr>
          <w:rFonts w:ascii="Times New Roman" w:hAnsi="Times New Roman"/>
        </w:rPr>
      </w:pPr>
    </w:p>
    <w:p w:rsidR="00FA23BD" w:rsidRPr="00FA23BD" w:rsidRDefault="00FA23BD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 w:rsidRPr="00FA23BD">
        <w:rPr>
          <w:rFonts w:ascii="Times New Roman" w:hAnsi="Times New Roman"/>
        </w:rPr>
        <w:t>Stimulants: substances that excite the central nervous system, heightening arousal and activity levels</w:t>
      </w:r>
    </w:p>
    <w:p w:rsidR="00FA23BD" w:rsidRPr="00FA23BD" w:rsidRDefault="00FA23BD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E.g. caffeine, amphetamines, nicotine, cocaine, </w:t>
      </w:r>
      <w:proofErr w:type="spellStart"/>
      <w:r>
        <w:rPr>
          <w:rFonts w:ascii="Times New Roman" w:hAnsi="Times New Roman"/>
        </w:rPr>
        <w:t>modafinil</w:t>
      </w:r>
      <w:proofErr w:type="spellEnd"/>
      <w:r>
        <w:rPr>
          <w:rFonts w:ascii="Times New Roman" w:hAnsi="Times New Roman"/>
        </w:rPr>
        <w:t>, ecstasy</w:t>
      </w:r>
    </w:p>
    <w:p w:rsidR="00FA23BD" w:rsidRPr="00FA23BD" w:rsidRDefault="00FA23BD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amphetamines</w:t>
      </w:r>
      <w:proofErr w:type="gramEnd"/>
      <w:r>
        <w:rPr>
          <w:rFonts w:ascii="Times New Roman" w:hAnsi="Times New Roman"/>
        </w:rPr>
        <w:t>: originally for medicinal purposes as diet drugs</w:t>
      </w:r>
    </w:p>
    <w:p w:rsidR="00FA23BD" w:rsidRDefault="00FA23BD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Methedrine</w:t>
      </w:r>
      <w:proofErr w:type="spellEnd"/>
      <w:r>
        <w:rPr>
          <w:rFonts w:ascii="Times New Roman" w:hAnsi="Times New Roman"/>
        </w:rPr>
        <w:t>, Dexedrine: widely abused, causes insomnia, aggression paranoia</w:t>
      </w:r>
    </w:p>
    <w:p w:rsidR="00FA23BD" w:rsidRDefault="00FA23BD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Stimulants: increase levels of dopamine and </w:t>
      </w:r>
      <w:proofErr w:type="spellStart"/>
      <w:r>
        <w:rPr>
          <w:rFonts w:ascii="Times New Roman" w:hAnsi="Times New Roman"/>
        </w:rPr>
        <w:t>norepinephrine</w:t>
      </w:r>
      <w:proofErr w:type="spellEnd"/>
      <w:r>
        <w:rPr>
          <w:rFonts w:ascii="Times New Roman" w:hAnsi="Times New Roman"/>
        </w:rPr>
        <w:t xml:space="preserve"> in the brain. Induces higher levels of activity in the brain circuits that depend on these neurotransmitters.</w:t>
      </w:r>
    </w:p>
    <w:p w:rsidR="00FA23BD" w:rsidRDefault="00FA23BD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Increase alertness, energy, euphoric sense of confidence, agitated motivation to get things done</w:t>
      </w:r>
    </w:p>
    <w:p w:rsidR="009D23EA" w:rsidRDefault="00FA23BD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Withdrawal symptoms: depressive effects like fatigue and negative emotions</w:t>
      </w:r>
    </w:p>
    <w:p w:rsidR="009D23EA" w:rsidRDefault="009D23EA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Ecstasy: derivative of amphetamine, MDMA, e, X</w:t>
      </w:r>
    </w:p>
    <w:p w:rsidR="009D23EA" w:rsidRDefault="009D23EA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Empathic and close to those around them</w:t>
      </w:r>
    </w:p>
    <w:p w:rsidR="009D23EA" w:rsidRDefault="009D23EA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Jaw clenching and interference with body temperature regulation</w:t>
      </w:r>
    </w:p>
    <w:p w:rsidR="009D23EA" w:rsidRDefault="009D23EA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Impurities in street pills may be fatal</w:t>
      </w:r>
    </w:p>
    <w:p w:rsidR="009D23EA" w:rsidRDefault="009D23EA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Potentially toxic effect on serotonin-activated neurons in the human brain is under debate</w:t>
      </w:r>
    </w:p>
    <w:p w:rsidR="009D23EA" w:rsidRDefault="009D23EA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Cocaine: derivative of coca plant leaves</w:t>
      </w:r>
    </w:p>
    <w:p w:rsidR="009D23EA" w:rsidRDefault="009D23EA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Cocaine: snorted, crack cocaine: smoked</w:t>
      </w:r>
    </w:p>
    <w:p w:rsidR="009D23EA" w:rsidRDefault="009D23EA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Exhilaration and euphoria</w:t>
      </w:r>
    </w:p>
    <w:p w:rsidR="009D23EA" w:rsidRDefault="009D23EA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Seriously addictive</w:t>
      </w:r>
    </w:p>
    <w:p w:rsidR="009D23EA" w:rsidRDefault="009D23EA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Withdrawal: “crash” cravings, antisocial effects, aggressiveness and paranoia</w:t>
      </w:r>
    </w:p>
    <w:p w:rsidR="009D23EA" w:rsidRDefault="009D23EA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Nicotine: addictive</w:t>
      </w:r>
    </w:p>
    <w:p w:rsidR="009D23EA" w:rsidRDefault="009D23EA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Motivated by unpleasantness of quitting rather than pleasantness of using</w:t>
      </w:r>
    </w:p>
    <w:p w:rsidR="009D23EA" w:rsidRDefault="009D23EA" w:rsidP="00FA23BD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Positive effects usually come from avoiding the withdrawal symptoms</w:t>
      </w:r>
    </w:p>
    <w:p w:rsidR="009D23EA" w:rsidRDefault="009D23EA" w:rsidP="009D23EA">
      <w:pPr>
        <w:rPr>
          <w:rFonts w:ascii="Times New Roman" w:hAnsi="Times New Roman"/>
        </w:rPr>
      </w:pPr>
    </w:p>
    <w:p w:rsidR="009D23EA" w:rsidRPr="009D23EA" w:rsidRDefault="009D23EA" w:rsidP="009D23E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 w:rsidRPr="009D23EA">
        <w:rPr>
          <w:rFonts w:ascii="Times New Roman" w:hAnsi="Times New Roman"/>
        </w:rPr>
        <w:t xml:space="preserve">Narcotics: drugs derived from opium that are capable of relieving pain, also known as opiates </w:t>
      </w:r>
    </w:p>
    <w:p w:rsidR="009D23EA" w:rsidRDefault="009D23EA" w:rsidP="009D23E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E.g. opium, heroin, morphine, methadone, codeine, Demerol, </w:t>
      </w:r>
      <w:proofErr w:type="spellStart"/>
      <w:r>
        <w:rPr>
          <w:rFonts w:ascii="Times New Roman" w:hAnsi="Times New Roman"/>
        </w:rPr>
        <w:t>Oxycontin</w:t>
      </w:r>
      <w:proofErr w:type="spellEnd"/>
    </w:p>
    <w:p w:rsidR="009D23EA" w:rsidRDefault="009D23EA" w:rsidP="009D23E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Induce a feeling of well-being and relaxation: enjoyable but also induce stupor and lethargy</w:t>
      </w:r>
    </w:p>
    <w:p w:rsidR="009D23EA" w:rsidRDefault="009D23EA" w:rsidP="009D23E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Narcotics are addictive</w:t>
      </w:r>
    </w:p>
    <w:p w:rsidR="009D23EA" w:rsidRDefault="009D23EA" w:rsidP="009D23E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Long-term use: produces tolerance and dependence</w:t>
      </w:r>
    </w:p>
    <w:p w:rsidR="009D23EA" w:rsidRDefault="009D23EA" w:rsidP="009D23E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Introduce risks of diseases such as HIV through sharing of syringes</w:t>
      </w:r>
    </w:p>
    <w:p w:rsidR="009D23EA" w:rsidRDefault="009D23EA" w:rsidP="009D23E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Narcotics are external mimics of the brain’s own internal relaxation and well-being system</w:t>
      </w:r>
    </w:p>
    <w:p w:rsidR="009D23EA" w:rsidRDefault="009D23EA" w:rsidP="009D23E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Brain produces endorphins or endogenous </w:t>
      </w:r>
      <w:proofErr w:type="spellStart"/>
      <w:r>
        <w:rPr>
          <w:rFonts w:ascii="Times New Roman" w:hAnsi="Times New Roman"/>
        </w:rPr>
        <w:t>opioids</w:t>
      </w:r>
      <w:proofErr w:type="spellEnd"/>
      <w:r>
        <w:rPr>
          <w:rFonts w:ascii="Times New Roman" w:hAnsi="Times New Roman"/>
        </w:rPr>
        <w:t>: neurotransmitters that are closely related to opiates</w:t>
      </w:r>
    </w:p>
    <w:p w:rsidR="009D23EA" w:rsidRDefault="009D23EA" w:rsidP="009D23E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Endorphin: controls how the brain copes internally with pain and stress. Thus these substances reduce experience of pain. </w:t>
      </w:r>
    </w:p>
    <w:p w:rsidR="00F6286B" w:rsidRDefault="00F6286B" w:rsidP="009D23E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Natural remedy/runner’s high: secretion of endorphins in the pituitary gland and other brain sites as response to injury or exertion (during exercise)</w:t>
      </w:r>
    </w:p>
    <w:p w:rsidR="00F6286B" w:rsidRDefault="00F6286B" w:rsidP="009D23E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Narcotics flood the endorphin receptors, reducing receptor effectiveness and possibly depressing the production of endorphins</w:t>
      </w:r>
    </w:p>
    <w:p w:rsidR="00F6286B" w:rsidRDefault="00F6286B" w:rsidP="009D23EA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When administration stops withdrawal symptoms are likely to occur. </w:t>
      </w:r>
    </w:p>
    <w:p w:rsidR="00F6286B" w:rsidRDefault="00F6286B" w:rsidP="00F6286B">
      <w:pPr>
        <w:rPr>
          <w:rFonts w:ascii="Times New Roman" w:hAnsi="Times New Roman"/>
        </w:rPr>
      </w:pPr>
    </w:p>
    <w:p w:rsidR="00F6286B" w:rsidRPr="00F6286B" w:rsidRDefault="00F6286B" w:rsidP="00F6286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 w:rsidRPr="00F6286B">
        <w:rPr>
          <w:rFonts w:ascii="Times New Roman" w:hAnsi="Times New Roman"/>
        </w:rPr>
        <w:t>Hallucinogens: alter sensation and perception often causing hallucinations</w:t>
      </w:r>
    </w:p>
    <w:p w:rsidR="00F6286B" w:rsidRDefault="00F6286B" w:rsidP="00F6286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E.g. LSD (lysergic acid diethylamide), mescaline, psilocybin, PCP (phencyclidine), </w:t>
      </w:r>
      <w:proofErr w:type="spellStart"/>
      <w:r>
        <w:rPr>
          <w:rFonts w:ascii="Times New Roman" w:hAnsi="Times New Roman"/>
        </w:rPr>
        <w:t>ketamine</w:t>
      </w:r>
      <w:proofErr w:type="spellEnd"/>
      <w:r>
        <w:rPr>
          <w:rFonts w:ascii="Times New Roman" w:hAnsi="Times New Roman"/>
        </w:rPr>
        <w:t xml:space="preserve"> (animal anesthetic)</w:t>
      </w:r>
    </w:p>
    <w:p w:rsidR="00F6286B" w:rsidRDefault="00F6286B" w:rsidP="00F6286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LSD: first made by Albert </w:t>
      </w:r>
      <w:proofErr w:type="spellStart"/>
      <w:r>
        <w:rPr>
          <w:rFonts w:ascii="Times New Roman" w:hAnsi="Times New Roman"/>
        </w:rPr>
        <w:t>Hofman</w:t>
      </w:r>
      <w:proofErr w:type="spellEnd"/>
      <w:r>
        <w:rPr>
          <w:rFonts w:ascii="Times New Roman" w:hAnsi="Times New Roman"/>
        </w:rPr>
        <w:t xml:space="preserve"> in 1938, great influence in 1960s popular culture</w:t>
      </w:r>
    </w:p>
    <w:p w:rsidR="00F6286B" w:rsidRDefault="00F6286B" w:rsidP="00F6286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Produce profound changes in perception</w:t>
      </w:r>
    </w:p>
    <w:p w:rsidR="00F6286B" w:rsidRDefault="00F6286B" w:rsidP="00F6286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Effects: unpredictable, dramatic, creating a psychological roller coaster ride</w:t>
      </w:r>
    </w:p>
    <w:p w:rsidR="00F6286B" w:rsidRDefault="00F6286B" w:rsidP="00F6286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Unlikely to be addictive</w:t>
      </w:r>
    </w:p>
    <w:p w:rsidR="00F6286B" w:rsidRDefault="00F6286B" w:rsidP="00F6286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Do not induce tolerance or dependence and overdose deaths are rare</w:t>
      </w:r>
    </w:p>
    <w:p w:rsidR="00F6286B" w:rsidRDefault="00F6286B" w:rsidP="00F6286B">
      <w:pPr>
        <w:rPr>
          <w:rFonts w:ascii="Times New Roman" w:hAnsi="Times New Roman"/>
        </w:rPr>
      </w:pPr>
    </w:p>
    <w:p w:rsidR="00F6286B" w:rsidRPr="00F6286B" w:rsidRDefault="00F6286B" w:rsidP="00F6286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 w:rsidRPr="00F6286B">
        <w:rPr>
          <w:rFonts w:ascii="Times New Roman" w:hAnsi="Times New Roman"/>
        </w:rPr>
        <w:t>Marijuana: leaves and buds of the hemp plant containing THC</w:t>
      </w:r>
    </w:p>
    <w:p w:rsidR="00F6286B" w:rsidRDefault="00F6286B" w:rsidP="00F6286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Mildy</w:t>
      </w:r>
      <w:proofErr w:type="spellEnd"/>
      <w:r>
        <w:rPr>
          <w:rFonts w:ascii="Times New Roman" w:hAnsi="Times New Roman"/>
        </w:rPr>
        <w:t xml:space="preserve"> hallucinogenic intoxication</w:t>
      </w:r>
    </w:p>
    <w:p w:rsidR="00F6286B" w:rsidRDefault="00F6286B" w:rsidP="00F6286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Euphoric, heightened senses of sight and sound, perception of a rush of ideas</w:t>
      </w:r>
    </w:p>
    <w:p w:rsidR="00F6286B" w:rsidRDefault="00F6286B" w:rsidP="00F6286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Affects judgment and short-term memory and impairs motor skills and coordination</w:t>
      </w:r>
    </w:p>
    <w:p w:rsidR="00F6286B" w:rsidRDefault="00F6286B" w:rsidP="00F6286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Anandamide</w:t>
      </w:r>
      <w:proofErr w:type="spellEnd"/>
      <w:r>
        <w:rPr>
          <w:rFonts w:ascii="Times New Roman" w:hAnsi="Times New Roman"/>
        </w:rPr>
        <w:t>: neurotransmitter that normally activates receptors in the brain that respond to THC</w:t>
      </w:r>
    </w:p>
    <w:p w:rsidR="00F6286B" w:rsidRDefault="00F6286B" w:rsidP="00F6286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Anandamide</w:t>
      </w:r>
      <w:proofErr w:type="spellEnd"/>
      <w:r>
        <w:rPr>
          <w:rFonts w:ascii="Times New Roman" w:hAnsi="Times New Roman"/>
        </w:rPr>
        <w:t>: naturally produced in brain, involved in regulation of mood, memory, appetite, pain perception, temporarily stimulate overeating in lab animals + humans (munchies)</w:t>
      </w:r>
    </w:p>
    <w:p w:rsidR="00F6286B" w:rsidRDefault="00F6286B" w:rsidP="00F6286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Dark chocolate: contain chemicals that mimic </w:t>
      </w:r>
      <w:proofErr w:type="spellStart"/>
      <w:r>
        <w:rPr>
          <w:rFonts w:ascii="Times New Roman" w:hAnsi="Times New Roman"/>
        </w:rPr>
        <w:t>anandamide</w:t>
      </w:r>
      <w:proofErr w:type="spellEnd"/>
    </w:p>
    <w:p w:rsidR="00AD2FDB" w:rsidRDefault="00AD2FDB" w:rsidP="00AD2FDB">
      <w:pPr>
        <w:rPr>
          <w:rFonts w:ascii="Times New Roman" w:hAnsi="Times New Roman"/>
        </w:rPr>
      </w:pPr>
    </w:p>
    <w:p w:rsidR="00AD2FDB" w:rsidRPr="00AD2FDB" w:rsidRDefault="00AD2FDB" w:rsidP="00AD2FD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 w:rsidRPr="00AD2FDB">
        <w:rPr>
          <w:rFonts w:ascii="Times New Roman" w:hAnsi="Times New Roman"/>
        </w:rPr>
        <w:t>Harm reduction approach: response to high-risk behaviors that focuses on reducing the harm such behaviors have on people’s lives</w:t>
      </w:r>
    </w:p>
    <w:p w:rsidR="00AD2FDB" w:rsidRDefault="00AD2FDB" w:rsidP="00AD2FDB">
      <w:pPr>
        <w:rPr>
          <w:rFonts w:ascii="Times New Roman" w:hAnsi="Times New Roman"/>
        </w:rPr>
      </w:pPr>
    </w:p>
    <w:p w:rsidR="00AD2FDB" w:rsidRPr="00AD2FDB" w:rsidRDefault="00AD2FDB" w:rsidP="00AD2FD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 w:rsidRPr="00AD2FDB">
        <w:rPr>
          <w:rFonts w:ascii="Times New Roman" w:hAnsi="Times New Roman"/>
        </w:rPr>
        <w:t>Hypnosis: an altered state of consciou</w:t>
      </w:r>
      <w:r>
        <w:rPr>
          <w:rFonts w:ascii="Times New Roman" w:hAnsi="Times New Roman"/>
        </w:rPr>
        <w:t>s</w:t>
      </w:r>
      <w:r w:rsidRPr="00AD2FDB">
        <w:rPr>
          <w:rFonts w:ascii="Times New Roman" w:hAnsi="Times New Roman"/>
        </w:rPr>
        <w:t xml:space="preserve">ness characterized by suggestibility and the feeling that one’s actions are occurring involuntarily </w:t>
      </w:r>
    </w:p>
    <w:p w:rsidR="00AD2FDB" w:rsidRDefault="00AD2FDB" w:rsidP="00AD2FD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Many different behaviors can be made more common just by concentrating on them: “your eyelids are closing” “your arms are getting heavy” </w:t>
      </w:r>
    </w:p>
    <w:p w:rsidR="00AD2FDB" w:rsidRDefault="00AD2FDB" w:rsidP="00AD2FD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Susceptibility varies greatly: most people are only moderately influenced, while some are entirely unaffected</w:t>
      </w:r>
    </w:p>
    <w:p w:rsidR="00AD2FDB" w:rsidRDefault="00AD2FDB" w:rsidP="00AD2FD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Posthypnotic amnesia: failure to retrieve memories following hypnotic suggestions to forget</w:t>
      </w:r>
    </w:p>
    <w:p w:rsidR="005E43B7" w:rsidRDefault="005E43B7" w:rsidP="00AD2FD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Hypnosis does not enhance the accuracy of memory but increases the person’s confidence in false memory reports</w:t>
      </w:r>
    </w:p>
    <w:p w:rsidR="005E43B7" w:rsidRDefault="005E43B7" w:rsidP="00AD2FD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Hypnotic analgesia: the reduction of pain through hypnosis in people who are hypnotically susceptible</w:t>
      </w:r>
    </w:p>
    <w:p w:rsidR="005E43B7" w:rsidRDefault="005E43B7" w:rsidP="00AD2FD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Hypnotically susceptible people: hypnosis can be more effective than any form of anesthesia</w:t>
      </w:r>
    </w:p>
    <w:p w:rsidR="005E43B7" w:rsidRDefault="005E43B7" w:rsidP="00AD2FD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Evidence for pain control: supports the idea that hypnosis is a different state of consciousness and not bogus</w:t>
      </w:r>
    </w:p>
    <w:p w:rsidR="005E43B7" w:rsidRDefault="005E43B7" w:rsidP="00AD2FD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Right anterior </w:t>
      </w:r>
      <w:proofErr w:type="spellStart"/>
      <w:r>
        <w:rPr>
          <w:rFonts w:ascii="Times New Roman" w:hAnsi="Times New Roman"/>
        </w:rPr>
        <w:t>cingulate</w:t>
      </w:r>
      <w:proofErr w:type="spellEnd"/>
      <w:r>
        <w:rPr>
          <w:rFonts w:ascii="Times New Roman" w:hAnsi="Times New Roman"/>
        </w:rPr>
        <w:t xml:space="preserve"> cortex: activated while hallucinating and actually hearing the line. Involved in the regulation of attention. </w:t>
      </w:r>
    </w:p>
    <w:p w:rsidR="005E43B7" w:rsidRDefault="005E43B7" w:rsidP="00AD2FDB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This pattern was only detected in highly hypnotizable people. </w:t>
      </w:r>
    </w:p>
    <w:p w:rsidR="005E43B7" w:rsidRDefault="005E43B7" w:rsidP="005E43B7">
      <w:pPr>
        <w:rPr>
          <w:rFonts w:ascii="Times New Roman" w:hAnsi="Times New Roman"/>
        </w:rPr>
      </w:pPr>
    </w:p>
    <w:p w:rsidR="005E43B7" w:rsidRPr="005E43B7" w:rsidRDefault="005E43B7" w:rsidP="005E43B7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 w:rsidRPr="005E43B7">
        <w:rPr>
          <w:rFonts w:ascii="Times New Roman" w:hAnsi="Times New Roman"/>
        </w:rPr>
        <w:t>Meditation: practice of intentional contemplation</w:t>
      </w:r>
    </w:p>
    <w:p w:rsidR="005E43B7" w:rsidRDefault="005E43B7" w:rsidP="005E43B7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Meditation produces temporal altered patterns of brain activation</w:t>
      </w:r>
    </w:p>
    <w:p w:rsidR="005E43B7" w:rsidRDefault="005E43B7" w:rsidP="005E43B7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Meditation usually produces alpha waves: associated with relaxation</w:t>
      </w:r>
    </w:p>
    <w:p w:rsidR="005E43B7" w:rsidRDefault="005E43B7" w:rsidP="005E43B7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Buddhist practitioners: low levels of activation in the posterior superior parietal lobe: judging physical space and orienting oneself in space. </w:t>
      </w:r>
    </w:p>
    <w:p w:rsidR="005E43B7" w:rsidRDefault="005E43B7" w:rsidP="005E43B7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  <w:r>
        <w:rPr>
          <w:rFonts w:ascii="Times New Roman" w:hAnsi="Times New Roman"/>
        </w:rPr>
        <w:t>Right anterior temporal lobe: involved when people without epilepsy experience profound religious feelings</w:t>
      </w:r>
    </w:p>
    <w:p w:rsidR="00E35ED8" w:rsidRPr="005E43B7" w:rsidRDefault="00E35ED8" w:rsidP="005E43B7">
      <w:pPr>
        <w:pStyle w:val="a7"/>
        <w:numPr>
          <w:ilvl w:val="0"/>
          <w:numId w:val="1"/>
        </w:numPr>
        <w:ind w:leftChars="0"/>
        <w:rPr>
          <w:rFonts w:ascii="Times New Roman" w:hAnsi="Times New Roman"/>
        </w:rPr>
      </w:pPr>
    </w:p>
    <w:sectPr w:rsidR="00E35ED8" w:rsidRPr="005E43B7" w:rsidSect="00E35ED8">
      <w:headerReference w:type="default" r:id="rId5"/>
      <w:pgSz w:w="11900" w:h="16840"/>
      <w:pgMar w:top="1134" w:right="1134" w:bottom="1134" w:left="1134" w:header="851" w:footer="992" w:gutter="0"/>
      <w:cols w:space="425"/>
      <w:docGrid w:type="lines" w:linePitch="4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2020609040205080304"/>
    <w:charset w:val="4E"/>
    <w:family w:val="auto"/>
    <w:pitch w:val="variable"/>
    <w:sig w:usb0="00000001" w:usb1="00000000" w:usb2="01000407" w:usb3="00000000" w:csb0="00020000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entury">
    <w:panose1 w:val="020406040505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20B0609070205080204"/>
    <w:charset w:val="4E"/>
    <w:family w:val="auto"/>
    <w:pitch w:val="variable"/>
    <w:sig w:usb0="00000001" w:usb1="00000000" w:usb2="01000407" w:usb3="00000000" w:csb0="00020000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1D2171" w:rsidRDefault="001D2171">
    <w:pPr>
      <w:pStyle w:val="a3"/>
    </w:pPr>
    <w:r>
      <w:t>Psych 101 Consciousness</w:t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478167C9"/>
    <w:multiLevelType w:val="hybridMultilevel"/>
    <w:tmpl w:val="7168478A"/>
    <w:lvl w:ilvl="0" w:tplc="47F84C66">
      <w:numFmt w:val="bullet"/>
      <w:suff w:val="space"/>
      <w:lvlText w:val="-"/>
      <w:lvlJc w:val="left"/>
      <w:pPr>
        <w:ind w:left="140" w:hanging="140"/>
      </w:pPr>
      <w:rPr>
        <w:rFonts w:ascii="Times New Roman" w:eastAsiaTheme="minorEastAsia" w:hAnsi="Times New Roman" w:cstheme="minorBidi" w:hint="default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bordersDoNotSurroundHeader/>
  <w:bordersDoNotSurroundFooter/>
  <w:proofState w:spelling="clean" w:grammar="clean"/>
  <w:doNotTrackMoves/>
  <w:defaultTabStop w:val="960"/>
  <w:drawingGridHorizontalSpacing w:val="120"/>
  <w:drawingGridVerticalSpacing w:val="200"/>
  <w:displayHorizontalDrawingGridEvery w:val="2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doNotAutofitConstrainedTables/>
    <w:doNotVertAlignCellWithSp/>
    <w:doNotBreakConstrainedForcedTable/>
    <w:useAnsiKerningPairs/>
    <w:cachedColBalance/>
    <w:splitPgBreakAndParaMark/>
  </w:compat>
  <w:rsids>
    <w:rsidRoot w:val="00E35ED8"/>
    <w:rsid w:val="000140EE"/>
    <w:rsid w:val="001D2171"/>
    <w:rsid w:val="002660F2"/>
    <w:rsid w:val="0029564A"/>
    <w:rsid w:val="005E43B7"/>
    <w:rsid w:val="005F2F28"/>
    <w:rsid w:val="009D23EA"/>
    <w:rsid w:val="00A30590"/>
    <w:rsid w:val="00AD2FDB"/>
    <w:rsid w:val="00BA1A3A"/>
    <w:rsid w:val="00C13919"/>
    <w:rsid w:val="00D91D97"/>
    <w:rsid w:val="00E35ED8"/>
    <w:rsid w:val="00ED58F2"/>
    <w:rsid w:val="00F6286B"/>
    <w:rsid w:val="00F8459B"/>
    <w:rsid w:val="00FA23BD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954"/>
    <w:pPr>
      <w:widowControl w:val="0"/>
      <w:jc w:val="both"/>
    </w:pPr>
  </w:style>
  <w:style w:type="character" w:default="1" w:styleId="a0">
    <w:name w:val="Default Paragraph Font"/>
    <w:semiHidden/>
    <w:unhideWhenUsed/>
  </w:style>
  <w:style w:type="table" w:default="1" w:styleId="a1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35ED8"/>
    <w:pPr>
      <w:tabs>
        <w:tab w:val="center" w:pos="4419"/>
        <w:tab w:val="right" w:pos="8838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E35ED8"/>
  </w:style>
  <w:style w:type="paragraph" w:styleId="a5">
    <w:name w:val="footer"/>
    <w:basedOn w:val="a"/>
    <w:link w:val="a6"/>
    <w:uiPriority w:val="99"/>
    <w:semiHidden/>
    <w:unhideWhenUsed/>
    <w:rsid w:val="00E35ED8"/>
    <w:pPr>
      <w:tabs>
        <w:tab w:val="center" w:pos="4419"/>
        <w:tab w:val="right" w:pos="8838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E35ED8"/>
  </w:style>
  <w:style w:type="paragraph" w:styleId="a7">
    <w:name w:val="List Paragraph"/>
    <w:basedOn w:val="a"/>
    <w:uiPriority w:val="34"/>
    <w:qFormat/>
    <w:rsid w:val="00E35ED8"/>
    <w:pPr>
      <w:ind w:leftChars="400" w:left="9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7</Pages>
  <Words>1977</Words>
  <Characters>11271</Characters>
  <Application>Microsoft Word 12.1.0</Application>
  <DocSecurity>0</DocSecurity>
  <Lines>93</Lines>
  <Paragraphs>22</Paragraphs>
  <ScaleCrop>false</ScaleCrop>
  <LinksUpToDate>false</LinksUpToDate>
  <CharactersWithSpaces>13841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Yoshikawa Arisa</dc:creator>
  <cp:keywords/>
  <cp:lastModifiedBy>Yoshikawa Arisa</cp:lastModifiedBy>
  <cp:revision>4</cp:revision>
  <dcterms:created xsi:type="dcterms:W3CDTF">2012-12-05T09:24:00Z</dcterms:created>
  <dcterms:modified xsi:type="dcterms:W3CDTF">2012-12-05T18:43:00Z</dcterms:modified>
</cp:coreProperties>
</file>