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AC4" w:rsidRPr="00435EA1" w:rsidRDefault="00547AC4" w:rsidP="00547AC4">
      <w:pPr>
        <w:pStyle w:val="Style222"/>
      </w:pPr>
      <w:r w:rsidRPr="00435EA1">
        <w:t>Which of the following would cause membrane depolarization?</w:t>
      </w:r>
    </w:p>
    <w:p w:rsidR="00547AC4" w:rsidRPr="00435EA1" w:rsidRDefault="00547AC4" w:rsidP="00547AC4">
      <w:pPr>
        <w:widowControl w:val="0"/>
        <w:numPr>
          <w:ilvl w:val="0"/>
          <w:numId w:val="1"/>
        </w:numPr>
        <w:tabs>
          <w:tab w:val="left" w:pos="1120"/>
          <w:tab w:val="left" w:pos="117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Opening of voltage-gated Na</w:t>
      </w:r>
      <w:r w:rsidRPr="00435EA1">
        <w:rPr>
          <w:rFonts w:cstheme="minorHAnsi"/>
          <w:sz w:val="22"/>
          <w:szCs w:val="22"/>
          <w:vertAlign w:val="superscript"/>
        </w:rPr>
        <w:t>+</w:t>
      </w:r>
      <w:r w:rsidRPr="00435EA1">
        <w:rPr>
          <w:rFonts w:cstheme="minorHAnsi"/>
          <w:sz w:val="22"/>
          <w:szCs w:val="22"/>
        </w:rPr>
        <w:t xml:space="preserve"> channels</w:t>
      </w:r>
    </w:p>
    <w:p w:rsidR="00547AC4" w:rsidRPr="00435EA1" w:rsidRDefault="00547AC4" w:rsidP="00547AC4">
      <w:pPr>
        <w:widowControl w:val="0"/>
        <w:numPr>
          <w:ilvl w:val="0"/>
          <w:numId w:val="1"/>
        </w:numPr>
        <w:tabs>
          <w:tab w:val="left" w:pos="1120"/>
          <w:tab w:val="left" w:pos="117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Opening of chemically-gated K</w:t>
      </w:r>
      <w:r w:rsidRPr="00435EA1">
        <w:rPr>
          <w:rFonts w:cstheme="minorHAnsi"/>
          <w:sz w:val="22"/>
          <w:szCs w:val="22"/>
          <w:vertAlign w:val="superscript"/>
        </w:rPr>
        <w:t>+</w:t>
      </w:r>
      <w:r w:rsidRPr="00435EA1">
        <w:rPr>
          <w:rFonts w:cstheme="minorHAnsi"/>
          <w:sz w:val="22"/>
          <w:szCs w:val="22"/>
        </w:rPr>
        <w:t xml:space="preserve"> channels</w:t>
      </w:r>
    </w:p>
    <w:p w:rsidR="00547AC4" w:rsidRPr="00435EA1" w:rsidRDefault="00547AC4" w:rsidP="00547AC4">
      <w:pPr>
        <w:widowControl w:val="0"/>
        <w:numPr>
          <w:ilvl w:val="0"/>
          <w:numId w:val="1"/>
        </w:numPr>
        <w:tabs>
          <w:tab w:val="left" w:pos="1120"/>
          <w:tab w:val="left" w:pos="117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Closing of voltage-gated Na</w:t>
      </w:r>
      <w:r w:rsidRPr="00435EA1">
        <w:rPr>
          <w:rFonts w:cstheme="minorHAnsi"/>
          <w:sz w:val="22"/>
          <w:szCs w:val="22"/>
          <w:vertAlign w:val="superscript"/>
        </w:rPr>
        <w:t>+</w:t>
      </w:r>
      <w:r w:rsidRPr="00435EA1">
        <w:rPr>
          <w:rFonts w:cstheme="minorHAnsi"/>
          <w:sz w:val="22"/>
          <w:szCs w:val="22"/>
        </w:rPr>
        <w:t xml:space="preserve"> channels</w:t>
      </w:r>
    </w:p>
    <w:p w:rsidR="00547AC4" w:rsidRPr="00435EA1" w:rsidRDefault="00547AC4" w:rsidP="00547AC4">
      <w:pPr>
        <w:widowControl w:val="0"/>
        <w:numPr>
          <w:ilvl w:val="0"/>
          <w:numId w:val="1"/>
        </w:numPr>
        <w:tabs>
          <w:tab w:val="left" w:pos="1120"/>
          <w:tab w:val="left" w:pos="117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Closing of mechanically-gated Na</w:t>
      </w:r>
      <w:r w:rsidRPr="00435EA1">
        <w:rPr>
          <w:rFonts w:cstheme="minorHAnsi"/>
          <w:sz w:val="22"/>
          <w:szCs w:val="22"/>
          <w:vertAlign w:val="superscript"/>
        </w:rPr>
        <w:t>+</w:t>
      </w:r>
      <w:r w:rsidRPr="00435EA1">
        <w:rPr>
          <w:rFonts w:cstheme="minorHAnsi"/>
          <w:sz w:val="22"/>
          <w:szCs w:val="22"/>
        </w:rPr>
        <w:t xml:space="preserve"> channels</w:t>
      </w:r>
    </w:p>
    <w:p w:rsidR="00547AC4" w:rsidRPr="00435EA1" w:rsidRDefault="00547AC4" w:rsidP="00547AC4">
      <w:pPr>
        <w:spacing w:line="276" w:lineRule="auto"/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Style222"/>
      </w:pPr>
      <w:r w:rsidRPr="00435EA1">
        <w:t>Which of the following solutions would cause a red blood cell to swell?</w:t>
      </w:r>
    </w:p>
    <w:p w:rsidR="00547AC4" w:rsidRPr="00435EA1" w:rsidRDefault="00547AC4" w:rsidP="00547AC4">
      <w:pPr>
        <w:pStyle w:val="ListParagraph"/>
        <w:numPr>
          <w:ilvl w:val="0"/>
          <w:numId w:val="3"/>
        </w:numPr>
        <w:spacing w:line="276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200mM </w:t>
      </w:r>
      <w:proofErr w:type="spellStart"/>
      <w:r w:rsidRPr="00435EA1">
        <w:rPr>
          <w:rFonts w:cstheme="minorHAnsi"/>
          <w:sz w:val="22"/>
          <w:szCs w:val="22"/>
        </w:rPr>
        <w:t>NaCl</w:t>
      </w:r>
      <w:proofErr w:type="spellEnd"/>
    </w:p>
    <w:p w:rsidR="00547AC4" w:rsidRPr="00435EA1" w:rsidRDefault="00547AC4" w:rsidP="00547AC4">
      <w:pPr>
        <w:pStyle w:val="ListParagraph"/>
        <w:numPr>
          <w:ilvl w:val="0"/>
          <w:numId w:val="3"/>
        </w:numPr>
        <w:spacing w:line="276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300mM </w:t>
      </w:r>
      <w:proofErr w:type="spellStart"/>
      <w:r w:rsidRPr="00435EA1">
        <w:rPr>
          <w:rFonts w:cstheme="minorHAnsi"/>
          <w:sz w:val="22"/>
          <w:szCs w:val="22"/>
        </w:rPr>
        <w:t>NaCl</w:t>
      </w:r>
      <w:proofErr w:type="spellEnd"/>
    </w:p>
    <w:p w:rsidR="00547AC4" w:rsidRPr="00435EA1" w:rsidRDefault="00547AC4" w:rsidP="00547AC4">
      <w:pPr>
        <w:pStyle w:val="ListParagraph"/>
        <w:numPr>
          <w:ilvl w:val="0"/>
          <w:numId w:val="3"/>
        </w:numPr>
        <w:spacing w:line="276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150 </w:t>
      </w:r>
      <w:proofErr w:type="spellStart"/>
      <w:r w:rsidRPr="00435EA1">
        <w:rPr>
          <w:rFonts w:cstheme="minorHAnsi"/>
          <w:sz w:val="22"/>
          <w:szCs w:val="22"/>
        </w:rPr>
        <w:t>mM</w:t>
      </w:r>
      <w:proofErr w:type="spellEnd"/>
      <w:r w:rsidRPr="00435EA1">
        <w:rPr>
          <w:rFonts w:cstheme="minorHAnsi"/>
          <w:sz w:val="22"/>
          <w:szCs w:val="22"/>
        </w:rPr>
        <w:t xml:space="preserve"> </w:t>
      </w:r>
      <w:proofErr w:type="spellStart"/>
      <w:r w:rsidRPr="00435EA1">
        <w:rPr>
          <w:rFonts w:cstheme="minorHAnsi"/>
          <w:sz w:val="22"/>
          <w:szCs w:val="22"/>
        </w:rPr>
        <w:t>KCl</w:t>
      </w:r>
      <w:proofErr w:type="spellEnd"/>
    </w:p>
    <w:p w:rsidR="00547AC4" w:rsidRPr="00435EA1" w:rsidRDefault="00547AC4" w:rsidP="00547AC4">
      <w:pPr>
        <w:pStyle w:val="ListParagraph"/>
        <w:numPr>
          <w:ilvl w:val="0"/>
          <w:numId w:val="3"/>
        </w:numPr>
        <w:spacing w:line="276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100 </w:t>
      </w:r>
      <w:proofErr w:type="spellStart"/>
      <w:r w:rsidRPr="00435EA1">
        <w:rPr>
          <w:rFonts w:cstheme="minorHAnsi"/>
          <w:sz w:val="22"/>
          <w:szCs w:val="22"/>
        </w:rPr>
        <w:t>mM</w:t>
      </w:r>
      <w:proofErr w:type="spellEnd"/>
      <w:r w:rsidRPr="00435EA1">
        <w:rPr>
          <w:rFonts w:cstheme="minorHAnsi"/>
          <w:sz w:val="22"/>
          <w:szCs w:val="22"/>
        </w:rPr>
        <w:t xml:space="preserve"> </w:t>
      </w:r>
      <w:proofErr w:type="spellStart"/>
      <w:r w:rsidRPr="00435EA1">
        <w:rPr>
          <w:rFonts w:cstheme="minorHAnsi"/>
          <w:sz w:val="22"/>
          <w:szCs w:val="22"/>
        </w:rPr>
        <w:t>KCl</w:t>
      </w:r>
      <w:proofErr w:type="spellEnd"/>
    </w:p>
    <w:p w:rsidR="00547AC4" w:rsidRPr="00435EA1" w:rsidRDefault="00547AC4" w:rsidP="00547AC4">
      <w:pPr>
        <w:spacing w:line="276" w:lineRule="auto"/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Style222"/>
      </w:pPr>
      <w:r w:rsidRPr="00435EA1">
        <w:t xml:space="preserve">Which of the following is </w:t>
      </w:r>
      <w:r w:rsidRPr="00435EA1">
        <w:rPr>
          <w:u w:val="single"/>
        </w:rPr>
        <w:t>true</w:t>
      </w:r>
      <w:r w:rsidRPr="00435EA1">
        <w:t xml:space="preserve"> regarding action potentials?</w:t>
      </w:r>
    </w:p>
    <w:p w:rsidR="00547AC4" w:rsidRPr="00435EA1" w:rsidRDefault="00547AC4" w:rsidP="00547AC4">
      <w:pPr>
        <w:pStyle w:val="ListParagraph"/>
        <w:numPr>
          <w:ilvl w:val="0"/>
          <w:numId w:val="4"/>
        </w:numPr>
        <w:spacing w:line="259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They flow from axon terminal to soma</w:t>
      </w:r>
    </w:p>
    <w:p w:rsidR="00547AC4" w:rsidRPr="00435EA1" w:rsidRDefault="00547AC4" w:rsidP="00547AC4">
      <w:pPr>
        <w:pStyle w:val="ListParagraph"/>
        <w:numPr>
          <w:ilvl w:val="0"/>
          <w:numId w:val="4"/>
        </w:numPr>
        <w:spacing w:line="259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They flow from the axon hillock to the axon terminal</w:t>
      </w:r>
    </w:p>
    <w:p w:rsidR="00547AC4" w:rsidRPr="00435EA1" w:rsidRDefault="00547AC4" w:rsidP="00547AC4">
      <w:pPr>
        <w:pStyle w:val="ListParagraph"/>
        <w:numPr>
          <w:ilvl w:val="0"/>
          <w:numId w:val="4"/>
        </w:numPr>
        <w:spacing w:line="259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They flow from the post-synaptic membrane to the axon hillock</w:t>
      </w:r>
    </w:p>
    <w:p w:rsidR="00547AC4" w:rsidRPr="00435EA1" w:rsidRDefault="00547AC4" w:rsidP="00547AC4">
      <w:pPr>
        <w:pStyle w:val="ListParagraph"/>
        <w:numPr>
          <w:ilvl w:val="0"/>
          <w:numId w:val="4"/>
        </w:numPr>
        <w:spacing w:line="259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They flow from the axon hillock to the dendrites</w:t>
      </w:r>
    </w:p>
    <w:p w:rsidR="00547AC4" w:rsidRPr="00435EA1" w:rsidRDefault="00547AC4" w:rsidP="00547AC4">
      <w:pPr>
        <w:spacing w:line="276" w:lineRule="auto"/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Style222"/>
      </w:pPr>
      <w:r w:rsidRPr="00435EA1">
        <w:t xml:space="preserve">Which of the following would </w:t>
      </w:r>
      <w:r w:rsidRPr="00435EA1">
        <w:rPr>
          <w:u w:val="single"/>
        </w:rPr>
        <w:t>decrease</w:t>
      </w:r>
      <w:r w:rsidRPr="00435EA1">
        <w:t xml:space="preserve"> diffusion of a small, hydrophobic molecule?</w:t>
      </w:r>
    </w:p>
    <w:p w:rsidR="00547AC4" w:rsidRPr="00435EA1" w:rsidRDefault="00547AC4" w:rsidP="00547AC4">
      <w:pPr>
        <w:pStyle w:val="ListParagraph"/>
        <w:numPr>
          <w:ilvl w:val="0"/>
          <w:numId w:val="2"/>
        </w:numPr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Increased membrane surface area</w:t>
      </w:r>
    </w:p>
    <w:p w:rsidR="00547AC4" w:rsidRPr="00435EA1" w:rsidRDefault="00547AC4" w:rsidP="00547AC4">
      <w:pPr>
        <w:pStyle w:val="ListParagraph"/>
        <w:numPr>
          <w:ilvl w:val="0"/>
          <w:numId w:val="2"/>
        </w:numPr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Decreased membrane thickness</w:t>
      </w:r>
    </w:p>
    <w:p w:rsidR="00547AC4" w:rsidRPr="00435EA1" w:rsidRDefault="00547AC4" w:rsidP="00547AC4">
      <w:pPr>
        <w:pStyle w:val="ListParagraph"/>
        <w:numPr>
          <w:ilvl w:val="0"/>
          <w:numId w:val="2"/>
        </w:numPr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Decreased concentration gradient</w:t>
      </w:r>
    </w:p>
    <w:p w:rsidR="00547AC4" w:rsidRPr="00435EA1" w:rsidRDefault="00547AC4" w:rsidP="00547AC4">
      <w:pPr>
        <w:pStyle w:val="ListParagraph"/>
        <w:numPr>
          <w:ilvl w:val="0"/>
          <w:numId w:val="2"/>
        </w:numPr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Decreased ATP availability in the cell</w:t>
      </w:r>
    </w:p>
    <w:p w:rsidR="00547AC4" w:rsidRPr="00435EA1" w:rsidRDefault="00547AC4" w:rsidP="00547AC4">
      <w:pPr>
        <w:spacing w:line="276" w:lineRule="auto"/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Style222"/>
      </w:pPr>
      <w:r w:rsidRPr="00435EA1">
        <w:t xml:space="preserve">Which of the following will happen if an axon is unmyelinated (compared to a myelinated axon)? </w:t>
      </w:r>
    </w:p>
    <w:p w:rsidR="00547AC4" w:rsidRPr="00435EA1" w:rsidRDefault="00547AC4" w:rsidP="00547AC4">
      <w:pPr>
        <w:pStyle w:val="ListParagraph"/>
        <w:numPr>
          <w:ilvl w:val="0"/>
          <w:numId w:val="5"/>
        </w:numPr>
        <w:spacing w:after="160" w:line="259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neuron would be unable to propagate action potentials along its axon</w:t>
      </w:r>
    </w:p>
    <w:p w:rsidR="00547AC4" w:rsidRPr="00435EA1" w:rsidRDefault="00547AC4" w:rsidP="00547AC4">
      <w:pPr>
        <w:pStyle w:val="ListParagraph"/>
        <w:numPr>
          <w:ilvl w:val="0"/>
          <w:numId w:val="5"/>
        </w:numPr>
        <w:spacing w:after="160" w:line="259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action potential would flow in the opposite direction</w:t>
      </w:r>
    </w:p>
    <w:p w:rsidR="00547AC4" w:rsidRPr="00435EA1" w:rsidRDefault="00547AC4" w:rsidP="00547AC4">
      <w:pPr>
        <w:pStyle w:val="ListParagraph"/>
        <w:numPr>
          <w:ilvl w:val="0"/>
          <w:numId w:val="5"/>
        </w:numPr>
        <w:spacing w:after="160" w:line="259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action potential would be propagated slower</w:t>
      </w:r>
    </w:p>
    <w:p w:rsidR="00547AC4" w:rsidRPr="00435EA1" w:rsidRDefault="00547AC4" w:rsidP="00547AC4">
      <w:pPr>
        <w:pStyle w:val="ListParagraph"/>
        <w:numPr>
          <w:ilvl w:val="0"/>
          <w:numId w:val="5"/>
        </w:numPr>
        <w:spacing w:after="160" w:line="259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action potential would be propagated faster</w:t>
      </w:r>
    </w:p>
    <w:p w:rsidR="00547AC4" w:rsidRPr="00435EA1" w:rsidRDefault="00547AC4" w:rsidP="00547AC4">
      <w:pPr>
        <w:pStyle w:val="Style222"/>
      </w:pPr>
      <w:r w:rsidRPr="00435EA1">
        <w:t xml:space="preserve">Following a lesion of the arm area of somatosensory cortex, </w:t>
      </w:r>
      <w:proofErr w:type="gramStart"/>
      <w:r w:rsidRPr="00435EA1">
        <w:t>all of</w:t>
      </w:r>
      <w:proofErr w:type="gramEnd"/>
      <w:r w:rsidRPr="00435EA1">
        <w:t xml:space="preserve"> the following can occur </w:t>
      </w:r>
      <w:r w:rsidRPr="00435EA1">
        <w:rPr>
          <w:u w:val="single"/>
        </w:rPr>
        <w:t>except</w:t>
      </w:r>
      <w:r w:rsidRPr="00435EA1">
        <w:t>:</w:t>
      </w:r>
    </w:p>
    <w:p w:rsidR="00547AC4" w:rsidRPr="00435EA1" w:rsidRDefault="00547AC4" w:rsidP="00547AC4">
      <w:pPr>
        <w:pStyle w:val="ListParagraph"/>
        <w:numPr>
          <w:ilvl w:val="1"/>
          <w:numId w:val="6"/>
        </w:numPr>
        <w:spacing w:line="276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Decreased ability to detect 2 points on the arm</w:t>
      </w:r>
    </w:p>
    <w:p w:rsidR="00547AC4" w:rsidRPr="00435EA1" w:rsidRDefault="00547AC4" w:rsidP="00547AC4">
      <w:pPr>
        <w:pStyle w:val="ListParagraph"/>
        <w:numPr>
          <w:ilvl w:val="1"/>
          <w:numId w:val="6"/>
        </w:numPr>
        <w:spacing w:line="276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Decreased ability to detect temperature changes on the skin of the arm</w:t>
      </w:r>
    </w:p>
    <w:p w:rsidR="00547AC4" w:rsidRPr="00435EA1" w:rsidRDefault="00547AC4" w:rsidP="00547AC4">
      <w:pPr>
        <w:pStyle w:val="ListParagraph"/>
        <w:numPr>
          <w:ilvl w:val="1"/>
          <w:numId w:val="6"/>
        </w:numPr>
        <w:spacing w:line="276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Decreased ability to feel pain on the skin of the arm</w:t>
      </w:r>
    </w:p>
    <w:p w:rsidR="00547AC4" w:rsidRPr="00435EA1" w:rsidRDefault="00547AC4" w:rsidP="00547AC4">
      <w:pPr>
        <w:pStyle w:val="ListParagraph"/>
        <w:numPr>
          <w:ilvl w:val="1"/>
          <w:numId w:val="6"/>
        </w:numPr>
        <w:spacing w:line="276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Decreased ability to move the arm</w:t>
      </w:r>
    </w:p>
    <w:p w:rsidR="00547AC4" w:rsidRPr="00435EA1" w:rsidRDefault="00547AC4" w:rsidP="00547AC4">
      <w:pPr>
        <w:spacing w:line="276" w:lineRule="auto"/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Style222"/>
      </w:pPr>
      <w:r w:rsidRPr="00435EA1">
        <w:t>Which of the following is responsible for restoring resting membrane potential?</w:t>
      </w:r>
    </w:p>
    <w:p w:rsidR="00547AC4" w:rsidRPr="00435EA1" w:rsidRDefault="00547AC4" w:rsidP="00547AC4">
      <w:pPr>
        <w:pStyle w:val="ListParagraph"/>
        <w:numPr>
          <w:ilvl w:val="1"/>
          <w:numId w:val="7"/>
        </w:numPr>
        <w:spacing w:line="276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Potassium channels</w:t>
      </w:r>
    </w:p>
    <w:p w:rsidR="00547AC4" w:rsidRPr="00435EA1" w:rsidRDefault="00547AC4" w:rsidP="00547AC4">
      <w:pPr>
        <w:pStyle w:val="ListParagraph"/>
        <w:numPr>
          <w:ilvl w:val="1"/>
          <w:numId w:val="7"/>
        </w:numPr>
        <w:spacing w:line="276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Sodium/potassium pump</w:t>
      </w:r>
    </w:p>
    <w:p w:rsidR="00547AC4" w:rsidRPr="00435EA1" w:rsidRDefault="00547AC4" w:rsidP="00547AC4">
      <w:pPr>
        <w:pStyle w:val="ListParagraph"/>
        <w:numPr>
          <w:ilvl w:val="1"/>
          <w:numId w:val="7"/>
        </w:numPr>
        <w:spacing w:line="276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Sodium channels</w:t>
      </w:r>
    </w:p>
    <w:p w:rsidR="00547AC4" w:rsidRPr="00547AC4" w:rsidRDefault="00547AC4" w:rsidP="00547AC4">
      <w:pPr>
        <w:pStyle w:val="ListParagraph"/>
        <w:numPr>
          <w:ilvl w:val="1"/>
          <w:numId w:val="7"/>
        </w:numPr>
        <w:spacing w:line="276" w:lineRule="auto"/>
        <w:ind w:left="1170" w:hanging="45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Cytoplasmic resistance</w:t>
      </w:r>
    </w:p>
    <w:p w:rsidR="00547AC4" w:rsidRPr="00435EA1" w:rsidRDefault="00547AC4" w:rsidP="00547AC4">
      <w:pPr>
        <w:pStyle w:val="Style222"/>
      </w:pPr>
      <w:r w:rsidRPr="00435EA1">
        <w:lastRenderedPageBreak/>
        <w:t>A molecule of glucose is attempting to cross the membrane. Which of the following will affect the rate of its diffusion?</w:t>
      </w:r>
      <w:r w:rsidR="00704FE5">
        <w:t xml:space="preserve"> (</w:t>
      </w:r>
      <w:r w:rsidR="00704FE5" w:rsidRPr="00450535">
        <w:rPr>
          <w:color w:val="FF0000"/>
        </w:rPr>
        <w:t>correct answer has been modified</w:t>
      </w:r>
      <w:r w:rsidR="00450535" w:rsidRPr="00450535">
        <w:rPr>
          <w:color w:val="FF0000"/>
        </w:rPr>
        <w:t>, check key</w:t>
      </w:r>
      <w:r w:rsidR="00450535">
        <w:t>)</w:t>
      </w:r>
    </w:p>
    <w:p w:rsidR="00547AC4" w:rsidRPr="00435EA1" w:rsidRDefault="00547AC4" w:rsidP="00547AC4">
      <w:pPr>
        <w:pStyle w:val="ListParagraph"/>
        <w:numPr>
          <w:ilvl w:val="0"/>
          <w:numId w:val="8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number of carrier proteins in the membrane</w:t>
      </w:r>
    </w:p>
    <w:p w:rsidR="00547AC4" w:rsidRPr="00435EA1" w:rsidRDefault="00547AC4" w:rsidP="00547AC4">
      <w:pPr>
        <w:pStyle w:val="ListParagraph"/>
        <w:numPr>
          <w:ilvl w:val="0"/>
          <w:numId w:val="8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number of ion channels in the membrane</w:t>
      </w:r>
    </w:p>
    <w:p w:rsidR="00547AC4" w:rsidRPr="00435EA1" w:rsidRDefault="00547AC4" w:rsidP="00547AC4">
      <w:pPr>
        <w:pStyle w:val="ListParagraph"/>
        <w:numPr>
          <w:ilvl w:val="0"/>
          <w:numId w:val="8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amount of ATP in the cell</w:t>
      </w:r>
    </w:p>
    <w:p w:rsidR="00547AC4" w:rsidRPr="00435EA1" w:rsidRDefault="00547AC4" w:rsidP="00547AC4">
      <w:pPr>
        <w:pStyle w:val="ListParagraph"/>
        <w:numPr>
          <w:ilvl w:val="0"/>
          <w:numId w:val="8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number of Na</w:t>
      </w:r>
      <w:r w:rsidRPr="00435EA1">
        <w:rPr>
          <w:rFonts w:cstheme="minorHAnsi"/>
          <w:sz w:val="22"/>
          <w:szCs w:val="22"/>
          <w:vertAlign w:val="superscript"/>
        </w:rPr>
        <w:t>+</w:t>
      </w:r>
      <w:r w:rsidRPr="00435EA1">
        <w:rPr>
          <w:rFonts w:cstheme="minorHAnsi"/>
          <w:sz w:val="22"/>
          <w:szCs w:val="22"/>
        </w:rPr>
        <w:t>/K</w:t>
      </w:r>
      <w:r w:rsidRPr="00435EA1">
        <w:rPr>
          <w:rFonts w:cstheme="minorHAnsi"/>
          <w:sz w:val="22"/>
          <w:szCs w:val="22"/>
          <w:vertAlign w:val="superscript"/>
        </w:rPr>
        <w:t>+</w:t>
      </w:r>
      <w:r w:rsidRPr="00435EA1">
        <w:rPr>
          <w:rFonts w:cstheme="minorHAnsi"/>
          <w:sz w:val="22"/>
          <w:szCs w:val="22"/>
        </w:rPr>
        <w:t xml:space="preserve"> ATPases on the membrane</w:t>
      </w:r>
    </w:p>
    <w:p w:rsidR="00547AC4" w:rsidRPr="00435EA1" w:rsidRDefault="00547AC4" w:rsidP="00547AC4">
      <w:pPr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Style222"/>
      </w:pPr>
      <w:r w:rsidRPr="00435EA1">
        <w:t xml:space="preserve">If you placed a red blood cell in the following solutions, which one will make the cell </w:t>
      </w:r>
      <w:r w:rsidRPr="00435EA1">
        <w:rPr>
          <w:u w:val="single"/>
        </w:rPr>
        <w:t>swell</w:t>
      </w:r>
      <w:r w:rsidRPr="00435EA1">
        <w:t xml:space="preserve">? </w:t>
      </w:r>
    </w:p>
    <w:p w:rsidR="00547AC4" w:rsidRPr="00435EA1" w:rsidRDefault="00547AC4" w:rsidP="00547AC4">
      <w:pPr>
        <w:pStyle w:val="ListParagraph"/>
        <w:numPr>
          <w:ilvl w:val="0"/>
          <w:numId w:val="9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100 </w:t>
      </w:r>
      <w:proofErr w:type="spellStart"/>
      <w:r w:rsidRPr="00435EA1">
        <w:rPr>
          <w:rFonts w:cstheme="minorHAnsi"/>
          <w:sz w:val="22"/>
          <w:szCs w:val="22"/>
        </w:rPr>
        <w:t>mM</w:t>
      </w:r>
      <w:proofErr w:type="spellEnd"/>
      <w:r w:rsidRPr="00435EA1">
        <w:rPr>
          <w:rFonts w:cstheme="minorHAnsi"/>
          <w:sz w:val="22"/>
          <w:szCs w:val="22"/>
        </w:rPr>
        <w:t xml:space="preserve"> </w:t>
      </w:r>
      <w:proofErr w:type="spellStart"/>
      <w:r w:rsidRPr="00435EA1">
        <w:rPr>
          <w:rFonts w:cstheme="minorHAnsi"/>
          <w:sz w:val="22"/>
          <w:szCs w:val="22"/>
        </w:rPr>
        <w:t>NaCl</w:t>
      </w:r>
      <w:proofErr w:type="spellEnd"/>
      <w:r w:rsidRPr="00435EA1">
        <w:rPr>
          <w:rFonts w:cstheme="minorHAnsi"/>
          <w:sz w:val="22"/>
          <w:szCs w:val="22"/>
        </w:rPr>
        <w:t xml:space="preserve"> + 100 </w:t>
      </w:r>
      <w:proofErr w:type="spellStart"/>
      <w:r w:rsidRPr="00435EA1">
        <w:rPr>
          <w:rFonts w:cstheme="minorHAnsi"/>
          <w:sz w:val="22"/>
          <w:szCs w:val="22"/>
        </w:rPr>
        <w:t>mM</w:t>
      </w:r>
      <w:proofErr w:type="spellEnd"/>
      <w:r w:rsidRPr="00435EA1">
        <w:rPr>
          <w:rFonts w:cstheme="minorHAnsi"/>
          <w:sz w:val="22"/>
          <w:szCs w:val="22"/>
        </w:rPr>
        <w:t xml:space="preserve"> glucose</w:t>
      </w:r>
    </w:p>
    <w:p w:rsidR="00547AC4" w:rsidRPr="00435EA1" w:rsidRDefault="00547AC4" w:rsidP="00547AC4">
      <w:pPr>
        <w:pStyle w:val="ListParagraph"/>
        <w:numPr>
          <w:ilvl w:val="0"/>
          <w:numId w:val="9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100 </w:t>
      </w:r>
      <w:proofErr w:type="spellStart"/>
      <w:r w:rsidRPr="00435EA1">
        <w:rPr>
          <w:rFonts w:cstheme="minorHAnsi"/>
          <w:sz w:val="22"/>
          <w:szCs w:val="22"/>
        </w:rPr>
        <w:t>mM</w:t>
      </w:r>
      <w:proofErr w:type="spellEnd"/>
      <w:r w:rsidRPr="00435EA1">
        <w:rPr>
          <w:rFonts w:cstheme="minorHAnsi"/>
          <w:sz w:val="22"/>
          <w:szCs w:val="22"/>
        </w:rPr>
        <w:t xml:space="preserve"> </w:t>
      </w:r>
      <w:proofErr w:type="spellStart"/>
      <w:r w:rsidRPr="00435EA1">
        <w:rPr>
          <w:rFonts w:cstheme="minorHAnsi"/>
          <w:sz w:val="22"/>
          <w:szCs w:val="22"/>
        </w:rPr>
        <w:t>NaCl</w:t>
      </w:r>
      <w:proofErr w:type="spellEnd"/>
      <w:r w:rsidRPr="00435EA1">
        <w:rPr>
          <w:rFonts w:cstheme="minorHAnsi"/>
          <w:sz w:val="22"/>
          <w:szCs w:val="22"/>
        </w:rPr>
        <w:t xml:space="preserve"> + 100 </w:t>
      </w:r>
      <w:proofErr w:type="spellStart"/>
      <w:r w:rsidRPr="00435EA1">
        <w:rPr>
          <w:rFonts w:cstheme="minorHAnsi"/>
          <w:sz w:val="22"/>
          <w:szCs w:val="22"/>
        </w:rPr>
        <w:t>mM</w:t>
      </w:r>
      <w:proofErr w:type="spellEnd"/>
      <w:r w:rsidRPr="00435EA1">
        <w:rPr>
          <w:rFonts w:cstheme="minorHAnsi"/>
          <w:sz w:val="22"/>
          <w:szCs w:val="22"/>
        </w:rPr>
        <w:t xml:space="preserve"> </w:t>
      </w:r>
      <w:proofErr w:type="spellStart"/>
      <w:r w:rsidRPr="00435EA1">
        <w:rPr>
          <w:rFonts w:cstheme="minorHAnsi"/>
          <w:sz w:val="22"/>
          <w:szCs w:val="22"/>
        </w:rPr>
        <w:t>KCl</w:t>
      </w:r>
      <w:proofErr w:type="spellEnd"/>
    </w:p>
    <w:p w:rsidR="00547AC4" w:rsidRPr="00435EA1" w:rsidRDefault="00547AC4" w:rsidP="00547AC4">
      <w:pPr>
        <w:pStyle w:val="ListParagraph"/>
        <w:numPr>
          <w:ilvl w:val="0"/>
          <w:numId w:val="9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100 </w:t>
      </w:r>
      <w:proofErr w:type="spellStart"/>
      <w:r w:rsidRPr="00435EA1">
        <w:rPr>
          <w:rFonts w:cstheme="minorHAnsi"/>
          <w:sz w:val="22"/>
          <w:szCs w:val="22"/>
        </w:rPr>
        <w:t>mM</w:t>
      </w:r>
      <w:proofErr w:type="spellEnd"/>
      <w:r w:rsidRPr="00435EA1">
        <w:rPr>
          <w:rFonts w:cstheme="minorHAnsi"/>
          <w:sz w:val="22"/>
          <w:szCs w:val="22"/>
        </w:rPr>
        <w:t xml:space="preserve"> glucose + 100 </w:t>
      </w:r>
      <w:proofErr w:type="spellStart"/>
      <w:r w:rsidRPr="00435EA1">
        <w:rPr>
          <w:rFonts w:cstheme="minorHAnsi"/>
          <w:sz w:val="22"/>
          <w:szCs w:val="22"/>
        </w:rPr>
        <w:t>mM</w:t>
      </w:r>
      <w:proofErr w:type="spellEnd"/>
      <w:r w:rsidRPr="00435EA1">
        <w:rPr>
          <w:rFonts w:cstheme="minorHAnsi"/>
          <w:sz w:val="22"/>
          <w:szCs w:val="22"/>
        </w:rPr>
        <w:t xml:space="preserve"> CaCl</w:t>
      </w:r>
      <w:r w:rsidRPr="00435EA1">
        <w:rPr>
          <w:rFonts w:cstheme="minorHAnsi"/>
          <w:sz w:val="22"/>
          <w:szCs w:val="22"/>
          <w:vertAlign w:val="subscript"/>
        </w:rPr>
        <w:t>2</w:t>
      </w:r>
    </w:p>
    <w:p w:rsidR="00547AC4" w:rsidRPr="00435EA1" w:rsidRDefault="00547AC4" w:rsidP="00547AC4">
      <w:pPr>
        <w:pStyle w:val="ListParagraph"/>
        <w:numPr>
          <w:ilvl w:val="0"/>
          <w:numId w:val="9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50 </w:t>
      </w:r>
      <w:proofErr w:type="spellStart"/>
      <w:r w:rsidRPr="00435EA1">
        <w:rPr>
          <w:rFonts w:cstheme="minorHAnsi"/>
          <w:sz w:val="22"/>
          <w:szCs w:val="22"/>
        </w:rPr>
        <w:t>mM</w:t>
      </w:r>
      <w:proofErr w:type="spellEnd"/>
      <w:r w:rsidRPr="00435EA1">
        <w:rPr>
          <w:rFonts w:cstheme="minorHAnsi"/>
          <w:sz w:val="22"/>
          <w:szCs w:val="22"/>
        </w:rPr>
        <w:t xml:space="preserve"> </w:t>
      </w:r>
      <w:proofErr w:type="spellStart"/>
      <w:r w:rsidRPr="00435EA1">
        <w:rPr>
          <w:rFonts w:cstheme="minorHAnsi"/>
          <w:sz w:val="22"/>
          <w:szCs w:val="22"/>
        </w:rPr>
        <w:t>NaCl</w:t>
      </w:r>
      <w:proofErr w:type="spellEnd"/>
      <w:r w:rsidRPr="00435EA1">
        <w:rPr>
          <w:rFonts w:cstheme="minorHAnsi"/>
          <w:sz w:val="22"/>
          <w:szCs w:val="22"/>
        </w:rPr>
        <w:t xml:space="preserve"> + 50 </w:t>
      </w:r>
      <w:proofErr w:type="spellStart"/>
      <w:r w:rsidRPr="00435EA1">
        <w:rPr>
          <w:rFonts w:cstheme="minorHAnsi"/>
          <w:sz w:val="22"/>
          <w:szCs w:val="22"/>
        </w:rPr>
        <w:t>mM</w:t>
      </w:r>
      <w:proofErr w:type="spellEnd"/>
      <w:r w:rsidRPr="00435EA1">
        <w:rPr>
          <w:rFonts w:cstheme="minorHAnsi"/>
          <w:sz w:val="22"/>
          <w:szCs w:val="22"/>
        </w:rPr>
        <w:t xml:space="preserve"> glucose</w:t>
      </w:r>
    </w:p>
    <w:p w:rsidR="00547AC4" w:rsidRPr="00435EA1" w:rsidRDefault="00547AC4" w:rsidP="00547AC4">
      <w:pPr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Style222"/>
      </w:pPr>
      <w:r w:rsidRPr="00435EA1">
        <w:t>Which of the following happen at the peak of the action potential (+30 mV)?</w:t>
      </w:r>
    </w:p>
    <w:p w:rsidR="00547AC4" w:rsidRPr="00435EA1" w:rsidRDefault="00547AC4" w:rsidP="00547AC4">
      <w:pPr>
        <w:widowControl w:val="0"/>
        <w:numPr>
          <w:ilvl w:val="2"/>
          <w:numId w:val="10"/>
        </w:numPr>
        <w:tabs>
          <w:tab w:val="left" w:pos="720"/>
          <w:tab w:val="left" w:pos="108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Voltage gated Na</w:t>
      </w:r>
      <w:r w:rsidRPr="00435EA1">
        <w:rPr>
          <w:rFonts w:cstheme="minorHAnsi"/>
          <w:sz w:val="22"/>
          <w:szCs w:val="22"/>
          <w:vertAlign w:val="superscript"/>
        </w:rPr>
        <w:t>+</w:t>
      </w:r>
      <w:r w:rsidRPr="00435EA1">
        <w:rPr>
          <w:rFonts w:cstheme="minorHAnsi"/>
          <w:sz w:val="22"/>
          <w:szCs w:val="22"/>
        </w:rPr>
        <w:t xml:space="preserve"> channels inactivate</w:t>
      </w:r>
    </w:p>
    <w:p w:rsidR="00547AC4" w:rsidRPr="00435EA1" w:rsidRDefault="00547AC4" w:rsidP="00547AC4">
      <w:pPr>
        <w:widowControl w:val="0"/>
        <w:numPr>
          <w:ilvl w:val="2"/>
          <w:numId w:val="10"/>
        </w:numPr>
        <w:tabs>
          <w:tab w:val="left" w:pos="720"/>
          <w:tab w:val="left" w:pos="108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Voltage gated K</w:t>
      </w:r>
      <w:r w:rsidRPr="00435EA1">
        <w:rPr>
          <w:rFonts w:cstheme="minorHAnsi"/>
          <w:sz w:val="22"/>
          <w:szCs w:val="22"/>
          <w:vertAlign w:val="superscript"/>
        </w:rPr>
        <w:t>+</w:t>
      </w:r>
      <w:r w:rsidRPr="00435EA1">
        <w:rPr>
          <w:rFonts w:cstheme="minorHAnsi"/>
          <w:sz w:val="22"/>
          <w:szCs w:val="22"/>
        </w:rPr>
        <w:t xml:space="preserve"> channels inactivate</w:t>
      </w:r>
    </w:p>
    <w:p w:rsidR="00547AC4" w:rsidRPr="00435EA1" w:rsidRDefault="00547AC4" w:rsidP="00547AC4">
      <w:pPr>
        <w:widowControl w:val="0"/>
        <w:numPr>
          <w:ilvl w:val="2"/>
          <w:numId w:val="10"/>
        </w:numPr>
        <w:tabs>
          <w:tab w:val="left" w:pos="720"/>
          <w:tab w:val="left" w:pos="108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Voltage gated Ca</w:t>
      </w:r>
      <w:r w:rsidRPr="00435EA1">
        <w:rPr>
          <w:rFonts w:cstheme="minorHAnsi"/>
          <w:sz w:val="22"/>
          <w:szCs w:val="22"/>
          <w:vertAlign w:val="superscript"/>
        </w:rPr>
        <w:t>2+</w:t>
      </w:r>
      <w:r w:rsidRPr="00435EA1">
        <w:rPr>
          <w:rFonts w:cstheme="minorHAnsi"/>
          <w:sz w:val="22"/>
          <w:szCs w:val="22"/>
        </w:rPr>
        <w:t xml:space="preserve"> channels open</w:t>
      </w:r>
    </w:p>
    <w:p w:rsidR="00547AC4" w:rsidRPr="00435EA1" w:rsidRDefault="00547AC4" w:rsidP="00547AC4">
      <w:pPr>
        <w:widowControl w:val="0"/>
        <w:numPr>
          <w:ilvl w:val="2"/>
          <w:numId w:val="10"/>
        </w:numPr>
        <w:tabs>
          <w:tab w:val="left" w:pos="720"/>
          <w:tab w:val="left" w:pos="108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Voltage gated Na</w:t>
      </w:r>
      <w:r w:rsidRPr="00435EA1">
        <w:rPr>
          <w:rFonts w:cstheme="minorHAnsi"/>
          <w:sz w:val="22"/>
          <w:szCs w:val="22"/>
          <w:vertAlign w:val="superscript"/>
        </w:rPr>
        <w:t>+</w:t>
      </w:r>
      <w:r w:rsidRPr="00435EA1">
        <w:rPr>
          <w:rFonts w:cstheme="minorHAnsi"/>
          <w:sz w:val="22"/>
          <w:szCs w:val="22"/>
        </w:rPr>
        <w:t xml:space="preserve"> channels open</w:t>
      </w:r>
    </w:p>
    <w:p w:rsidR="00547AC4" w:rsidRPr="00435EA1" w:rsidRDefault="00547AC4" w:rsidP="00547AC4">
      <w:pPr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Style222"/>
      </w:pPr>
      <w:r w:rsidRPr="00435EA1">
        <w:t xml:space="preserve">Which of the following is </w:t>
      </w:r>
      <w:r w:rsidRPr="00435EA1">
        <w:rPr>
          <w:u w:val="single"/>
        </w:rPr>
        <w:t>true</w:t>
      </w:r>
      <w:r w:rsidRPr="00435EA1">
        <w:t xml:space="preserve"> regarding the spinal cord?</w:t>
      </w:r>
    </w:p>
    <w:p w:rsidR="00547AC4" w:rsidRPr="00435EA1" w:rsidRDefault="00547AC4" w:rsidP="00547AC4">
      <w:pPr>
        <w:pStyle w:val="ListParagraph"/>
        <w:numPr>
          <w:ilvl w:val="1"/>
          <w:numId w:val="11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C1 spinal cord segment receives sensory input from all cervical dermatomes</w:t>
      </w:r>
    </w:p>
    <w:p w:rsidR="00547AC4" w:rsidRPr="00435EA1" w:rsidRDefault="00547AC4" w:rsidP="00547AC4">
      <w:pPr>
        <w:pStyle w:val="ListParagraph"/>
        <w:numPr>
          <w:ilvl w:val="1"/>
          <w:numId w:val="11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C1 spinal cord segment receives sensory input from the head and face</w:t>
      </w:r>
    </w:p>
    <w:p w:rsidR="00547AC4" w:rsidRPr="00435EA1" w:rsidRDefault="00547AC4" w:rsidP="00547AC4">
      <w:pPr>
        <w:pStyle w:val="ListParagraph"/>
        <w:numPr>
          <w:ilvl w:val="1"/>
          <w:numId w:val="11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Lesion of the spinal cord at C8 will affect sensory input from all thoracic dermatomes</w:t>
      </w:r>
    </w:p>
    <w:p w:rsidR="00547AC4" w:rsidRPr="00435EA1" w:rsidRDefault="00547AC4" w:rsidP="00547AC4">
      <w:pPr>
        <w:pStyle w:val="ListParagraph"/>
        <w:numPr>
          <w:ilvl w:val="1"/>
          <w:numId w:val="11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Lesion of the spinal cord at L1 will affect sensory input from all thoracic dermatomes</w:t>
      </w:r>
    </w:p>
    <w:p w:rsidR="00547AC4" w:rsidRPr="00435EA1" w:rsidRDefault="00547AC4" w:rsidP="00547AC4">
      <w:pPr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Style222"/>
      </w:pPr>
      <w:r w:rsidRPr="00435EA1">
        <w:t>In comparison to an action potential, a graded potential:</w:t>
      </w:r>
    </w:p>
    <w:p w:rsidR="00547AC4" w:rsidRPr="00435EA1" w:rsidRDefault="00547AC4" w:rsidP="00547AC4">
      <w:pPr>
        <w:pStyle w:val="ListParagraph"/>
        <w:numPr>
          <w:ilvl w:val="0"/>
          <w:numId w:val="12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Has a longer absolute refractory period</w:t>
      </w:r>
    </w:p>
    <w:p w:rsidR="00547AC4" w:rsidRPr="00435EA1" w:rsidRDefault="00547AC4" w:rsidP="00547AC4">
      <w:pPr>
        <w:pStyle w:val="ListParagraph"/>
        <w:numPr>
          <w:ilvl w:val="0"/>
          <w:numId w:val="12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Is always a depolarization</w:t>
      </w:r>
    </w:p>
    <w:p w:rsidR="00547AC4" w:rsidRPr="00435EA1" w:rsidRDefault="00547AC4" w:rsidP="00547AC4">
      <w:pPr>
        <w:pStyle w:val="ListParagraph"/>
        <w:numPr>
          <w:ilvl w:val="0"/>
          <w:numId w:val="12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Duration varies with duration of stimulus</w:t>
      </w:r>
    </w:p>
    <w:p w:rsidR="00547AC4" w:rsidRPr="00435EA1" w:rsidRDefault="00547AC4" w:rsidP="00547AC4">
      <w:pPr>
        <w:pStyle w:val="ListParagraph"/>
        <w:numPr>
          <w:ilvl w:val="0"/>
          <w:numId w:val="12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Only occurs if membrane potential reaches threshold</w:t>
      </w:r>
    </w:p>
    <w:p w:rsidR="00547AC4" w:rsidRPr="00435EA1" w:rsidRDefault="00547AC4" w:rsidP="00547AC4">
      <w:pPr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Style222"/>
      </w:pPr>
      <w:r w:rsidRPr="00435EA1">
        <w:t>Which of the following best describes endocrine/hormonal signaling?</w:t>
      </w:r>
    </w:p>
    <w:p w:rsidR="00547AC4" w:rsidRPr="00435EA1" w:rsidRDefault="00547AC4" w:rsidP="00547AC4">
      <w:pPr>
        <w:pStyle w:val="ListParagraph"/>
        <w:numPr>
          <w:ilvl w:val="1"/>
          <w:numId w:val="13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A cell sending a signal to itself</w:t>
      </w:r>
    </w:p>
    <w:p w:rsidR="00547AC4" w:rsidRPr="00435EA1" w:rsidRDefault="00547AC4" w:rsidP="00547AC4">
      <w:pPr>
        <w:pStyle w:val="ListParagraph"/>
        <w:numPr>
          <w:ilvl w:val="1"/>
          <w:numId w:val="13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A cell sending a signal to its </w:t>
      </w:r>
      <w:proofErr w:type="spellStart"/>
      <w:r w:rsidRPr="00435EA1">
        <w:rPr>
          <w:rFonts w:cstheme="minorHAnsi"/>
          <w:sz w:val="22"/>
          <w:szCs w:val="22"/>
        </w:rPr>
        <w:t>neighbour</w:t>
      </w:r>
      <w:bookmarkStart w:id="0" w:name="_GoBack"/>
      <w:bookmarkEnd w:id="0"/>
      <w:proofErr w:type="spellEnd"/>
    </w:p>
    <w:p w:rsidR="00547AC4" w:rsidRPr="00435EA1" w:rsidRDefault="00547AC4" w:rsidP="00547AC4">
      <w:pPr>
        <w:pStyle w:val="ListParagraph"/>
        <w:numPr>
          <w:ilvl w:val="1"/>
          <w:numId w:val="13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A neuron sending a neurotransmitter to another neuron</w:t>
      </w:r>
    </w:p>
    <w:p w:rsidR="00547AC4" w:rsidRPr="00435EA1" w:rsidRDefault="00547AC4" w:rsidP="00547AC4">
      <w:pPr>
        <w:pStyle w:val="ListParagraph"/>
        <w:numPr>
          <w:ilvl w:val="1"/>
          <w:numId w:val="13"/>
        </w:numPr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A cell sending a signal to a distant organ</w:t>
      </w:r>
    </w:p>
    <w:p w:rsidR="00547AC4" w:rsidRPr="00435EA1" w:rsidRDefault="00547AC4" w:rsidP="00547AC4">
      <w:pPr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Style222"/>
      </w:pPr>
      <w:r w:rsidRPr="00435EA1">
        <w:t>Which of the following is responsible for the absolute refractory period?</w:t>
      </w:r>
    </w:p>
    <w:p w:rsidR="00547AC4" w:rsidRPr="00435EA1" w:rsidRDefault="00547AC4" w:rsidP="00547AC4">
      <w:pPr>
        <w:pStyle w:val="ListParagraph"/>
        <w:numPr>
          <w:ilvl w:val="0"/>
          <w:numId w:val="14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Increased activity of the sodium/potassium pump</w:t>
      </w:r>
    </w:p>
    <w:p w:rsidR="00547AC4" w:rsidRPr="00435EA1" w:rsidRDefault="00547AC4" w:rsidP="00547AC4">
      <w:pPr>
        <w:pStyle w:val="ListParagraph"/>
        <w:numPr>
          <w:ilvl w:val="0"/>
          <w:numId w:val="14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sodium channel activation gate closing</w:t>
      </w:r>
    </w:p>
    <w:p w:rsidR="00547AC4" w:rsidRPr="00435EA1" w:rsidRDefault="00547AC4" w:rsidP="00547AC4">
      <w:pPr>
        <w:pStyle w:val="ListParagraph"/>
        <w:numPr>
          <w:ilvl w:val="0"/>
          <w:numId w:val="14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sodium channel inactivation gate closing</w:t>
      </w:r>
    </w:p>
    <w:p w:rsidR="00911D52" w:rsidRDefault="00547AC4" w:rsidP="00911D52">
      <w:pPr>
        <w:pStyle w:val="ListParagraph"/>
        <w:numPr>
          <w:ilvl w:val="0"/>
          <w:numId w:val="14"/>
        </w:numPr>
        <w:spacing w:line="276" w:lineRule="auto"/>
        <w:ind w:left="108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Voltage gated potassium channels opening</w:t>
      </w:r>
    </w:p>
    <w:p w:rsidR="00911D52" w:rsidRDefault="00911D52" w:rsidP="00911D52">
      <w:pPr>
        <w:spacing w:line="276" w:lineRule="auto"/>
        <w:rPr>
          <w:rFonts w:cstheme="minorHAnsi"/>
          <w:sz w:val="22"/>
          <w:szCs w:val="22"/>
        </w:rPr>
      </w:pPr>
    </w:p>
    <w:p w:rsidR="00911D52" w:rsidRDefault="00911D52" w:rsidP="00911D52">
      <w:pPr>
        <w:spacing w:line="276" w:lineRule="auto"/>
        <w:rPr>
          <w:rFonts w:cstheme="minorHAnsi"/>
          <w:sz w:val="22"/>
          <w:szCs w:val="22"/>
        </w:rPr>
      </w:pPr>
    </w:p>
    <w:p w:rsidR="00272534" w:rsidRDefault="00272534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</w:p>
    <w:p w:rsidR="00911D52" w:rsidRPr="00435EA1" w:rsidRDefault="00911D52" w:rsidP="00911D52">
      <w:pPr>
        <w:pStyle w:val="Style222"/>
      </w:pPr>
      <w:r w:rsidRPr="00911D52">
        <w:lastRenderedPageBreak/>
        <w:t>The aperture controlling the amount of light entering the eye is called</w:t>
      </w:r>
      <w:r>
        <w:t>?</w:t>
      </w:r>
    </w:p>
    <w:p w:rsidR="00911D52" w:rsidRPr="00911D52" w:rsidRDefault="00911D52" w:rsidP="00911D52">
      <w:pPr>
        <w:pStyle w:val="ListParagraph"/>
        <w:numPr>
          <w:ilvl w:val="0"/>
          <w:numId w:val="28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911D52">
        <w:rPr>
          <w:rFonts w:cstheme="minorHAnsi"/>
          <w:sz w:val="22"/>
          <w:szCs w:val="22"/>
        </w:rPr>
        <w:t xml:space="preserve">The pupil </w:t>
      </w:r>
    </w:p>
    <w:p w:rsidR="00911D52" w:rsidRPr="00911D52" w:rsidRDefault="00911D52" w:rsidP="00911D52">
      <w:pPr>
        <w:pStyle w:val="ListParagraph"/>
        <w:numPr>
          <w:ilvl w:val="0"/>
          <w:numId w:val="28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911D52">
        <w:rPr>
          <w:rFonts w:cstheme="minorHAnsi"/>
          <w:sz w:val="22"/>
          <w:szCs w:val="22"/>
        </w:rPr>
        <w:t>The lens</w:t>
      </w:r>
    </w:p>
    <w:p w:rsidR="00911D52" w:rsidRPr="00911D52" w:rsidRDefault="00911D52" w:rsidP="00911D52">
      <w:pPr>
        <w:pStyle w:val="ListParagraph"/>
        <w:numPr>
          <w:ilvl w:val="0"/>
          <w:numId w:val="28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911D52">
        <w:rPr>
          <w:rFonts w:cstheme="minorHAnsi"/>
          <w:sz w:val="22"/>
          <w:szCs w:val="22"/>
        </w:rPr>
        <w:t xml:space="preserve">The </w:t>
      </w:r>
      <w:r w:rsidR="002C17E6">
        <w:rPr>
          <w:rFonts w:cstheme="minorHAnsi"/>
          <w:sz w:val="22"/>
          <w:szCs w:val="22"/>
        </w:rPr>
        <w:t>iris</w:t>
      </w:r>
    </w:p>
    <w:p w:rsidR="00911D52" w:rsidRPr="00911D52" w:rsidRDefault="002C17E6" w:rsidP="00911D52">
      <w:pPr>
        <w:pStyle w:val="ListParagraph"/>
        <w:numPr>
          <w:ilvl w:val="0"/>
          <w:numId w:val="28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Ciliary muscles</w:t>
      </w:r>
    </w:p>
    <w:p w:rsidR="002C17E6" w:rsidRPr="00435EA1" w:rsidRDefault="002C17E6" w:rsidP="002C17E6">
      <w:pPr>
        <w:pStyle w:val="Style222"/>
      </w:pPr>
      <w:r w:rsidRPr="002C17E6">
        <w:t>The rods and t</w:t>
      </w:r>
      <w:r>
        <w:t>he cones synapse directly on to:</w:t>
      </w:r>
    </w:p>
    <w:p w:rsidR="00403DA7" w:rsidRPr="002C17E6" w:rsidRDefault="00B1192B" w:rsidP="002C17E6">
      <w:pPr>
        <w:pStyle w:val="ListParagraph"/>
        <w:numPr>
          <w:ilvl w:val="0"/>
          <w:numId w:val="30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Bipolar cells</w:t>
      </w:r>
    </w:p>
    <w:p w:rsidR="00403DA7" w:rsidRPr="002C17E6" w:rsidRDefault="00B1192B" w:rsidP="002C17E6">
      <w:pPr>
        <w:pStyle w:val="ListParagraph"/>
        <w:numPr>
          <w:ilvl w:val="0"/>
          <w:numId w:val="30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Amacrine cells</w:t>
      </w:r>
    </w:p>
    <w:p w:rsidR="00403DA7" w:rsidRPr="002C17E6" w:rsidRDefault="00B1192B" w:rsidP="002C17E6">
      <w:pPr>
        <w:pStyle w:val="ListParagraph"/>
        <w:numPr>
          <w:ilvl w:val="0"/>
          <w:numId w:val="30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Ganglion cells</w:t>
      </w:r>
    </w:p>
    <w:p w:rsidR="00403DA7" w:rsidRPr="002C17E6" w:rsidRDefault="00B1192B" w:rsidP="002C17E6">
      <w:pPr>
        <w:pStyle w:val="ListParagraph"/>
        <w:numPr>
          <w:ilvl w:val="0"/>
          <w:numId w:val="30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Horizontal cells</w:t>
      </w:r>
    </w:p>
    <w:p w:rsidR="002C17E6" w:rsidRPr="00435EA1" w:rsidRDefault="002C17E6" w:rsidP="002C17E6">
      <w:pPr>
        <w:pStyle w:val="Style222"/>
      </w:pPr>
      <w:r w:rsidRPr="002C17E6">
        <w:t>The frequency range for human hearing is</w:t>
      </w:r>
      <w:r>
        <w:t>:</w:t>
      </w:r>
    </w:p>
    <w:p w:rsidR="002C17E6" w:rsidRPr="002C17E6" w:rsidRDefault="002C17E6" w:rsidP="002C17E6">
      <w:pPr>
        <w:pStyle w:val="ListParagraph"/>
        <w:numPr>
          <w:ilvl w:val="0"/>
          <w:numId w:val="31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10-10,000 Hz</w:t>
      </w:r>
    </w:p>
    <w:p w:rsidR="002C17E6" w:rsidRPr="002C17E6" w:rsidRDefault="002C17E6" w:rsidP="002C17E6">
      <w:pPr>
        <w:pStyle w:val="ListParagraph"/>
        <w:numPr>
          <w:ilvl w:val="0"/>
          <w:numId w:val="31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20-20,000 Hz</w:t>
      </w:r>
    </w:p>
    <w:p w:rsidR="002C17E6" w:rsidRPr="002C17E6" w:rsidRDefault="002C17E6" w:rsidP="002C17E6">
      <w:pPr>
        <w:pStyle w:val="ListParagraph"/>
        <w:numPr>
          <w:ilvl w:val="0"/>
          <w:numId w:val="31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30-30,000 Hz</w:t>
      </w:r>
    </w:p>
    <w:p w:rsidR="00272534" w:rsidRDefault="002C17E6" w:rsidP="002C17E6">
      <w:pPr>
        <w:pStyle w:val="ListParagraph"/>
        <w:numPr>
          <w:ilvl w:val="0"/>
          <w:numId w:val="31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40-40,000 Hz</w:t>
      </w:r>
    </w:p>
    <w:p w:rsidR="002C17E6" w:rsidRPr="00435EA1" w:rsidRDefault="002C17E6" w:rsidP="002C17E6">
      <w:pPr>
        <w:pStyle w:val="Style222"/>
      </w:pPr>
      <w:r w:rsidRPr="002C17E6">
        <w:t>Which part of the ear is responsible for converting sound waves into fluid waves?</w:t>
      </w:r>
    </w:p>
    <w:p w:rsidR="002C17E6" w:rsidRPr="002C17E6" w:rsidRDefault="002C17E6" w:rsidP="002C17E6">
      <w:pPr>
        <w:pStyle w:val="ListParagraph"/>
        <w:numPr>
          <w:ilvl w:val="0"/>
          <w:numId w:val="32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Tympanic membrane</w:t>
      </w:r>
    </w:p>
    <w:p w:rsidR="002C17E6" w:rsidRPr="002C17E6" w:rsidRDefault="002C17E6" w:rsidP="002C17E6">
      <w:pPr>
        <w:pStyle w:val="ListParagraph"/>
        <w:numPr>
          <w:ilvl w:val="0"/>
          <w:numId w:val="32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Round window</w:t>
      </w:r>
    </w:p>
    <w:p w:rsidR="002C17E6" w:rsidRPr="002C17E6" w:rsidRDefault="002C17E6" w:rsidP="002C17E6">
      <w:pPr>
        <w:pStyle w:val="ListParagraph"/>
        <w:numPr>
          <w:ilvl w:val="0"/>
          <w:numId w:val="32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Cochlea</w:t>
      </w:r>
    </w:p>
    <w:p w:rsidR="002C17E6" w:rsidRDefault="002C17E6" w:rsidP="002C17E6">
      <w:pPr>
        <w:pStyle w:val="ListParagraph"/>
        <w:numPr>
          <w:ilvl w:val="0"/>
          <w:numId w:val="32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Oval Window</w:t>
      </w:r>
    </w:p>
    <w:p w:rsidR="002C17E6" w:rsidRPr="00435EA1" w:rsidRDefault="002C17E6" w:rsidP="002C17E6">
      <w:pPr>
        <w:pStyle w:val="Style222"/>
      </w:pPr>
      <w:r w:rsidRPr="002C17E6">
        <w:t>The organization of the cochlea, from dorsal to ventral</w:t>
      </w:r>
      <w:r>
        <w:t>:</w:t>
      </w:r>
    </w:p>
    <w:p w:rsidR="002C17E6" w:rsidRPr="002C17E6" w:rsidRDefault="002C17E6" w:rsidP="002C17E6">
      <w:pPr>
        <w:pStyle w:val="ListParagraph"/>
        <w:numPr>
          <w:ilvl w:val="0"/>
          <w:numId w:val="33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 xml:space="preserve">Scala vestibuli </w:t>
      </w:r>
      <w:r w:rsidRPr="002C17E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</w:t>
      </w:r>
      <w:proofErr w:type="spellStart"/>
      <w:r w:rsidRPr="002C17E6">
        <w:rPr>
          <w:rFonts w:cstheme="minorHAnsi"/>
          <w:sz w:val="22"/>
          <w:szCs w:val="22"/>
        </w:rPr>
        <w:t>Rei</w:t>
      </w:r>
      <w:r>
        <w:rPr>
          <w:rFonts w:cstheme="minorHAnsi"/>
          <w:sz w:val="22"/>
          <w:szCs w:val="22"/>
        </w:rPr>
        <w:t>ssner’s</w:t>
      </w:r>
      <w:proofErr w:type="spellEnd"/>
      <w:r>
        <w:rPr>
          <w:rFonts w:cstheme="minorHAnsi"/>
          <w:sz w:val="22"/>
          <w:szCs w:val="22"/>
        </w:rPr>
        <w:t xml:space="preserve"> membrane </w:t>
      </w:r>
      <w:r w:rsidRPr="002C17E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Scala media </w:t>
      </w:r>
      <w:r w:rsidRPr="002C17E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Basilar membrane </w:t>
      </w:r>
      <w:r w:rsidRPr="002C17E6">
        <w:rPr>
          <w:rFonts w:cstheme="minorHAnsi"/>
          <w:sz w:val="22"/>
          <w:szCs w:val="22"/>
        </w:rPr>
        <w:sym w:font="Wingdings" w:char="F0E0"/>
      </w:r>
      <w:r w:rsidRPr="002C17E6">
        <w:rPr>
          <w:rFonts w:cstheme="minorHAnsi"/>
          <w:sz w:val="22"/>
          <w:szCs w:val="22"/>
        </w:rPr>
        <w:t xml:space="preserve"> Scala tympani</w:t>
      </w:r>
    </w:p>
    <w:p w:rsidR="002C17E6" w:rsidRPr="002C17E6" w:rsidRDefault="002C17E6" w:rsidP="002C17E6">
      <w:pPr>
        <w:pStyle w:val="ListParagraph"/>
        <w:numPr>
          <w:ilvl w:val="0"/>
          <w:numId w:val="33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Scala vestibuli </w:t>
      </w:r>
      <w:r w:rsidRPr="002C17E6">
        <w:rPr>
          <w:rFonts w:cstheme="minorHAnsi"/>
          <w:sz w:val="22"/>
          <w:szCs w:val="22"/>
        </w:rPr>
        <w:sym w:font="Wingdings" w:char="F0E0"/>
      </w:r>
      <w:r w:rsidRPr="002C17E6">
        <w:rPr>
          <w:rFonts w:cstheme="minorHAnsi"/>
          <w:sz w:val="22"/>
          <w:szCs w:val="22"/>
        </w:rPr>
        <w:t xml:space="preserve"> Basilar membra</w:t>
      </w:r>
      <w:r>
        <w:rPr>
          <w:rFonts w:cstheme="minorHAnsi"/>
          <w:sz w:val="22"/>
          <w:szCs w:val="22"/>
        </w:rPr>
        <w:t xml:space="preserve">ne </w:t>
      </w:r>
      <w:r w:rsidRPr="002C17E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Scala media </w:t>
      </w:r>
      <w:r w:rsidRPr="002C17E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Reissner’s</w:t>
      </w:r>
      <w:proofErr w:type="spellEnd"/>
      <w:r>
        <w:rPr>
          <w:rFonts w:cstheme="minorHAnsi"/>
          <w:sz w:val="22"/>
          <w:szCs w:val="22"/>
        </w:rPr>
        <w:t xml:space="preserve"> membrane </w:t>
      </w:r>
      <w:r w:rsidRPr="002C17E6">
        <w:rPr>
          <w:rFonts w:cstheme="minorHAnsi"/>
          <w:sz w:val="22"/>
          <w:szCs w:val="22"/>
        </w:rPr>
        <w:sym w:font="Wingdings" w:char="F0E0"/>
      </w:r>
      <w:r w:rsidRPr="002C17E6">
        <w:rPr>
          <w:rFonts w:cstheme="minorHAnsi"/>
          <w:sz w:val="22"/>
          <w:szCs w:val="22"/>
        </w:rPr>
        <w:t xml:space="preserve"> Scala tympani</w:t>
      </w:r>
    </w:p>
    <w:p w:rsidR="002C17E6" w:rsidRPr="002C17E6" w:rsidRDefault="002C17E6" w:rsidP="002C17E6">
      <w:pPr>
        <w:pStyle w:val="ListParagraph"/>
        <w:numPr>
          <w:ilvl w:val="0"/>
          <w:numId w:val="33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 xml:space="preserve">Scala vestibuli </w:t>
      </w:r>
      <w:r w:rsidRPr="002C17E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</w:t>
      </w:r>
      <w:r w:rsidRPr="002C17E6">
        <w:rPr>
          <w:rFonts w:cstheme="minorHAnsi"/>
          <w:sz w:val="22"/>
          <w:szCs w:val="22"/>
        </w:rPr>
        <w:t>Ba</w:t>
      </w:r>
      <w:r>
        <w:rPr>
          <w:rFonts w:cstheme="minorHAnsi"/>
          <w:sz w:val="22"/>
          <w:szCs w:val="22"/>
        </w:rPr>
        <w:t xml:space="preserve">silar membrane </w:t>
      </w:r>
      <w:r w:rsidRPr="002C17E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Scala tympani </w:t>
      </w:r>
      <w:r w:rsidRPr="002C17E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Reissner’s</w:t>
      </w:r>
      <w:proofErr w:type="spellEnd"/>
      <w:r>
        <w:rPr>
          <w:rFonts w:cstheme="minorHAnsi"/>
          <w:sz w:val="22"/>
          <w:szCs w:val="22"/>
        </w:rPr>
        <w:t xml:space="preserve"> membrane </w:t>
      </w:r>
      <w:r w:rsidRPr="002C17E6">
        <w:rPr>
          <w:rFonts w:cstheme="minorHAnsi"/>
          <w:sz w:val="22"/>
          <w:szCs w:val="22"/>
        </w:rPr>
        <w:sym w:font="Wingdings" w:char="F0E0"/>
      </w:r>
      <w:r w:rsidRPr="002C17E6">
        <w:rPr>
          <w:rFonts w:cstheme="minorHAnsi"/>
          <w:sz w:val="22"/>
          <w:szCs w:val="22"/>
        </w:rPr>
        <w:t xml:space="preserve"> Scala media</w:t>
      </w:r>
    </w:p>
    <w:p w:rsidR="002C17E6" w:rsidRDefault="002C17E6" w:rsidP="002C17E6">
      <w:pPr>
        <w:pStyle w:val="ListParagraph"/>
        <w:numPr>
          <w:ilvl w:val="0"/>
          <w:numId w:val="33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Scala vestibuli </w:t>
      </w:r>
      <w:r w:rsidRPr="002C17E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Reissner’s</w:t>
      </w:r>
      <w:proofErr w:type="spellEnd"/>
      <w:r>
        <w:rPr>
          <w:rFonts w:cstheme="minorHAnsi"/>
          <w:sz w:val="22"/>
          <w:szCs w:val="22"/>
        </w:rPr>
        <w:t xml:space="preserve"> membrane </w:t>
      </w:r>
      <w:r w:rsidRPr="002C17E6">
        <w:rPr>
          <w:rFonts w:cstheme="minorHAnsi"/>
          <w:sz w:val="22"/>
          <w:szCs w:val="22"/>
        </w:rPr>
        <w:sym w:font="Wingdings" w:char="F0E0"/>
      </w:r>
      <w:r w:rsidRPr="002C17E6">
        <w:rPr>
          <w:rFonts w:cstheme="minorHAnsi"/>
          <w:sz w:val="22"/>
          <w:szCs w:val="22"/>
        </w:rPr>
        <w:t xml:space="preserve"> Sca</w:t>
      </w:r>
      <w:r>
        <w:rPr>
          <w:rFonts w:cstheme="minorHAnsi"/>
          <w:sz w:val="22"/>
          <w:szCs w:val="22"/>
        </w:rPr>
        <w:t xml:space="preserve">la tympani </w:t>
      </w:r>
      <w:r>
        <w:rPr>
          <w:rFonts w:cstheme="minorHAnsi"/>
          <w:sz w:val="22"/>
          <w:szCs w:val="22"/>
        </w:rPr>
        <w:t xml:space="preserve"> Basilar membrane </w:t>
      </w:r>
      <w:r w:rsidRPr="002C17E6">
        <w:rPr>
          <w:rFonts w:cstheme="minorHAnsi"/>
          <w:sz w:val="22"/>
          <w:szCs w:val="22"/>
        </w:rPr>
        <w:sym w:font="Wingdings" w:char="F0E0"/>
      </w:r>
      <w:r>
        <w:rPr>
          <w:rFonts w:cstheme="minorHAnsi"/>
          <w:sz w:val="22"/>
          <w:szCs w:val="22"/>
        </w:rPr>
        <w:t xml:space="preserve"> </w:t>
      </w:r>
      <w:r w:rsidRPr="002C17E6">
        <w:rPr>
          <w:rFonts w:cstheme="minorHAnsi"/>
          <w:sz w:val="22"/>
          <w:szCs w:val="22"/>
        </w:rPr>
        <w:t>Scala media</w:t>
      </w:r>
    </w:p>
    <w:p w:rsidR="002C17E6" w:rsidRPr="00435EA1" w:rsidRDefault="002C17E6" w:rsidP="002C17E6">
      <w:pPr>
        <w:pStyle w:val="Style222"/>
      </w:pPr>
      <w:r w:rsidRPr="002C17E6">
        <w:t>Hypothalamus connected to pituitary gland via</w:t>
      </w:r>
      <w:r>
        <w:t>?</w:t>
      </w:r>
    </w:p>
    <w:p w:rsidR="002C17E6" w:rsidRPr="002C17E6" w:rsidRDefault="002C17E6" w:rsidP="002C17E6">
      <w:pPr>
        <w:pStyle w:val="ListParagraph"/>
        <w:numPr>
          <w:ilvl w:val="0"/>
          <w:numId w:val="34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Pituitary stalk (infundibulum)</w:t>
      </w:r>
    </w:p>
    <w:p w:rsidR="002C17E6" w:rsidRPr="002C17E6" w:rsidRDefault="002C17E6" w:rsidP="002C17E6">
      <w:pPr>
        <w:pStyle w:val="ListParagraph"/>
        <w:numPr>
          <w:ilvl w:val="0"/>
          <w:numId w:val="34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Nerves</w:t>
      </w:r>
    </w:p>
    <w:p w:rsidR="002C17E6" w:rsidRPr="002C17E6" w:rsidRDefault="002C17E6" w:rsidP="002C17E6">
      <w:pPr>
        <w:pStyle w:val="ListParagraph"/>
        <w:numPr>
          <w:ilvl w:val="0"/>
          <w:numId w:val="34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Blood</w:t>
      </w:r>
    </w:p>
    <w:p w:rsidR="002C17E6" w:rsidRPr="002C17E6" w:rsidRDefault="002C17E6" w:rsidP="002C17E6">
      <w:pPr>
        <w:pStyle w:val="ListParagraph"/>
        <w:numPr>
          <w:ilvl w:val="0"/>
          <w:numId w:val="34"/>
        </w:numPr>
        <w:spacing w:after="160" w:line="276" w:lineRule="auto"/>
        <w:ind w:left="1080"/>
        <w:rPr>
          <w:rFonts w:cstheme="minorHAnsi"/>
          <w:sz w:val="22"/>
          <w:szCs w:val="22"/>
        </w:rPr>
      </w:pPr>
      <w:r w:rsidRPr="002C17E6">
        <w:rPr>
          <w:rFonts w:cstheme="minorHAnsi"/>
          <w:sz w:val="22"/>
          <w:szCs w:val="22"/>
        </w:rPr>
        <w:t>No connection</w:t>
      </w:r>
    </w:p>
    <w:p w:rsidR="00B1192B" w:rsidRDefault="00B1192B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</w:p>
    <w:p w:rsidR="00B1192B" w:rsidRDefault="00B1192B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</w:p>
    <w:p w:rsidR="00B1192B" w:rsidRDefault="00B1192B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</w:p>
    <w:p w:rsidR="00B1192B" w:rsidRDefault="00B1192B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</w:p>
    <w:p w:rsidR="00B1192B" w:rsidRDefault="00B1192B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</w:p>
    <w:p w:rsidR="00B1192B" w:rsidRDefault="00B1192B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</w:p>
    <w:p w:rsidR="00B1192B" w:rsidRDefault="00B1192B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</w:p>
    <w:p w:rsidR="00B1192B" w:rsidRDefault="00B1192B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</w:p>
    <w:p w:rsidR="00B1192B" w:rsidRDefault="00B1192B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</w:p>
    <w:p w:rsidR="00547AC4" w:rsidRPr="00435EA1" w:rsidRDefault="00547AC4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  <w:r w:rsidRPr="00435EA1">
        <w:rPr>
          <w:rFonts w:cstheme="minorHAnsi"/>
          <w:b/>
          <w:bCs/>
          <w:sz w:val="22"/>
          <w:szCs w:val="22"/>
        </w:rPr>
        <w:lastRenderedPageBreak/>
        <w:t xml:space="preserve">Directions: For each of the questions below, ONE or MORE of the answers given is correct.  Answer:  </w:t>
      </w:r>
    </w:p>
    <w:p w:rsidR="00547AC4" w:rsidRPr="00435EA1" w:rsidRDefault="00547AC4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  <w:r w:rsidRPr="00435EA1">
        <w:rPr>
          <w:rFonts w:cstheme="minorHAnsi"/>
          <w:b/>
          <w:bCs/>
          <w:sz w:val="22"/>
          <w:szCs w:val="22"/>
        </w:rPr>
        <w:tab/>
        <w:t xml:space="preserve">       (A) if only </w:t>
      </w:r>
      <w:r w:rsidRPr="00435EA1">
        <w:rPr>
          <w:rFonts w:cstheme="minorHAnsi"/>
          <w:b/>
          <w:bCs/>
          <w:sz w:val="22"/>
          <w:szCs w:val="22"/>
          <w:u w:val="single"/>
        </w:rPr>
        <w:t>1,2 and 3</w:t>
      </w:r>
      <w:r w:rsidRPr="00435EA1">
        <w:rPr>
          <w:rFonts w:cstheme="minorHAnsi"/>
          <w:b/>
          <w:bCs/>
          <w:sz w:val="22"/>
          <w:szCs w:val="22"/>
        </w:rPr>
        <w:t xml:space="preserve"> are correct</w:t>
      </w:r>
    </w:p>
    <w:p w:rsidR="00547AC4" w:rsidRPr="00435EA1" w:rsidRDefault="00547AC4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  <w:r w:rsidRPr="00435EA1">
        <w:rPr>
          <w:rFonts w:cstheme="minorHAnsi"/>
          <w:b/>
          <w:bCs/>
          <w:sz w:val="22"/>
          <w:szCs w:val="22"/>
        </w:rPr>
        <w:tab/>
        <w:t xml:space="preserve">       (B) if only </w:t>
      </w:r>
      <w:r w:rsidRPr="00435EA1">
        <w:rPr>
          <w:rFonts w:cstheme="minorHAnsi"/>
          <w:b/>
          <w:bCs/>
          <w:sz w:val="22"/>
          <w:szCs w:val="22"/>
          <w:u w:val="single"/>
        </w:rPr>
        <w:t>1 and 3</w:t>
      </w:r>
      <w:r w:rsidRPr="00435EA1">
        <w:rPr>
          <w:rFonts w:cstheme="minorHAnsi"/>
          <w:b/>
          <w:bCs/>
          <w:sz w:val="22"/>
          <w:szCs w:val="22"/>
        </w:rPr>
        <w:t xml:space="preserve"> are correct</w:t>
      </w:r>
    </w:p>
    <w:p w:rsidR="00547AC4" w:rsidRPr="00435EA1" w:rsidRDefault="00547AC4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  <w:r w:rsidRPr="00435EA1">
        <w:rPr>
          <w:rFonts w:cstheme="minorHAnsi"/>
          <w:b/>
          <w:bCs/>
          <w:sz w:val="22"/>
          <w:szCs w:val="22"/>
        </w:rPr>
        <w:tab/>
        <w:t xml:space="preserve">       (C) if only </w:t>
      </w:r>
      <w:r w:rsidRPr="00435EA1">
        <w:rPr>
          <w:rFonts w:cstheme="minorHAnsi"/>
          <w:b/>
          <w:bCs/>
          <w:sz w:val="22"/>
          <w:szCs w:val="22"/>
          <w:u w:val="single"/>
        </w:rPr>
        <w:t>2 and 4</w:t>
      </w:r>
      <w:r w:rsidRPr="00435EA1">
        <w:rPr>
          <w:rFonts w:cstheme="minorHAnsi"/>
          <w:b/>
          <w:bCs/>
          <w:sz w:val="22"/>
          <w:szCs w:val="22"/>
        </w:rPr>
        <w:t xml:space="preserve"> are correct</w:t>
      </w:r>
    </w:p>
    <w:p w:rsidR="00547AC4" w:rsidRPr="00435EA1" w:rsidRDefault="00547AC4" w:rsidP="00547A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b/>
          <w:bCs/>
          <w:sz w:val="22"/>
          <w:szCs w:val="22"/>
        </w:rPr>
      </w:pPr>
      <w:r w:rsidRPr="00435EA1">
        <w:rPr>
          <w:rFonts w:cstheme="minorHAnsi"/>
          <w:b/>
          <w:bCs/>
          <w:sz w:val="22"/>
          <w:szCs w:val="22"/>
        </w:rPr>
        <w:t xml:space="preserve"> </w:t>
      </w:r>
      <w:r w:rsidRPr="00435EA1">
        <w:rPr>
          <w:rFonts w:cstheme="minorHAnsi"/>
          <w:b/>
          <w:bCs/>
          <w:sz w:val="22"/>
          <w:szCs w:val="22"/>
        </w:rPr>
        <w:tab/>
        <w:t xml:space="preserve">       (D) if </w:t>
      </w:r>
      <w:r w:rsidRPr="00435EA1">
        <w:rPr>
          <w:rFonts w:cstheme="minorHAnsi"/>
          <w:b/>
          <w:bCs/>
          <w:sz w:val="22"/>
          <w:szCs w:val="22"/>
          <w:u w:val="single"/>
        </w:rPr>
        <w:t>only 4</w:t>
      </w:r>
      <w:r w:rsidRPr="00435EA1">
        <w:rPr>
          <w:rFonts w:cstheme="minorHAnsi"/>
          <w:b/>
          <w:bCs/>
          <w:sz w:val="22"/>
          <w:szCs w:val="22"/>
        </w:rPr>
        <w:t xml:space="preserve"> is correct</w:t>
      </w:r>
    </w:p>
    <w:p w:rsidR="00547AC4" w:rsidRPr="00435EA1" w:rsidRDefault="00547AC4" w:rsidP="00547AC4">
      <w:pPr>
        <w:spacing w:line="276" w:lineRule="auto"/>
        <w:rPr>
          <w:rFonts w:cstheme="minorHAnsi"/>
          <w:sz w:val="22"/>
          <w:szCs w:val="22"/>
        </w:rPr>
      </w:pPr>
      <w:r w:rsidRPr="00435EA1">
        <w:rPr>
          <w:rFonts w:cstheme="minorHAnsi"/>
          <w:b/>
          <w:bCs/>
          <w:sz w:val="22"/>
          <w:szCs w:val="22"/>
        </w:rPr>
        <w:t xml:space="preserve">     </w:t>
      </w:r>
      <w:r w:rsidRPr="00435EA1">
        <w:rPr>
          <w:rFonts w:cstheme="minorHAnsi"/>
          <w:b/>
          <w:bCs/>
          <w:sz w:val="22"/>
          <w:szCs w:val="22"/>
        </w:rPr>
        <w:tab/>
        <w:t xml:space="preserve">    (E) if </w:t>
      </w:r>
      <w:r w:rsidRPr="00435EA1">
        <w:rPr>
          <w:rFonts w:cstheme="minorHAnsi"/>
          <w:b/>
          <w:bCs/>
          <w:sz w:val="22"/>
          <w:szCs w:val="22"/>
          <w:u w:val="single"/>
        </w:rPr>
        <w:t>ALL</w:t>
      </w:r>
      <w:r w:rsidRPr="00435EA1">
        <w:rPr>
          <w:rFonts w:cstheme="minorHAnsi"/>
          <w:b/>
          <w:bCs/>
          <w:sz w:val="22"/>
          <w:szCs w:val="22"/>
        </w:rPr>
        <w:t xml:space="preserve"> are correct</w:t>
      </w:r>
    </w:p>
    <w:p w:rsidR="00547AC4" w:rsidRPr="00435EA1" w:rsidRDefault="00547AC4" w:rsidP="00547AC4">
      <w:pPr>
        <w:spacing w:line="276" w:lineRule="auto"/>
        <w:rPr>
          <w:rFonts w:cstheme="minorHAnsi"/>
          <w:sz w:val="22"/>
          <w:szCs w:val="22"/>
        </w:rPr>
      </w:pPr>
    </w:p>
    <w:p w:rsidR="00547AC4" w:rsidRPr="006C32CF" w:rsidRDefault="00547AC4" w:rsidP="00547AC4">
      <w:pPr>
        <w:pStyle w:val="Style222"/>
      </w:pPr>
      <w:r w:rsidRPr="006C32CF">
        <w:t>You accidentally prick your finger with a needle. Which of the following will happen?</w:t>
      </w:r>
    </w:p>
    <w:p w:rsidR="00547AC4" w:rsidRPr="00435EA1" w:rsidRDefault="00547AC4" w:rsidP="00547AC4">
      <w:pPr>
        <w:pStyle w:val="ListParagraph"/>
        <w:widowControl w:val="0"/>
        <w:numPr>
          <w:ilvl w:val="0"/>
          <w:numId w:val="17"/>
        </w:numPr>
        <w:tabs>
          <w:tab w:val="left" w:pos="720"/>
          <w:tab w:val="left" w:pos="108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signal will be sent through the dorsal root of the spinal nerve</w:t>
      </w:r>
    </w:p>
    <w:p w:rsidR="00547AC4" w:rsidRPr="00435EA1" w:rsidRDefault="00547AC4" w:rsidP="00547AC4">
      <w:pPr>
        <w:pStyle w:val="ListParagraph"/>
        <w:widowControl w:val="0"/>
        <w:numPr>
          <w:ilvl w:val="0"/>
          <w:numId w:val="17"/>
        </w:numPr>
        <w:tabs>
          <w:tab w:val="left" w:pos="720"/>
          <w:tab w:val="left" w:pos="108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signal will be sent through the ventral root of the spinal nerve</w:t>
      </w:r>
    </w:p>
    <w:p w:rsidR="00547AC4" w:rsidRPr="00435EA1" w:rsidRDefault="00547AC4" w:rsidP="00547AC4">
      <w:pPr>
        <w:pStyle w:val="ListParagraph"/>
        <w:widowControl w:val="0"/>
        <w:numPr>
          <w:ilvl w:val="0"/>
          <w:numId w:val="17"/>
        </w:numPr>
        <w:tabs>
          <w:tab w:val="left" w:pos="720"/>
          <w:tab w:val="left" w:pos="108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signal will be sent to the parietal lobe of the brain</w:t>
      </w:r>
    </w:p>
    <w:p w:rsidR="00547AC4" w:rsidRPr="00435EA1" w:rsidRDefault="00547AC4" w:rsidP="00547AC4">
      <w:pPr>
        <w:pStyle w:val="ListParagraph"/>
        <w:widowControl w:val="0"/>
        <w:numPr>
          <w:ilvl w:val="0"/>
          <w:numId w:val="17"/>
        </w:numPr>
        <w:tabs>
          <w:tab w:val="left" w:pos="720"/>
          <w:tab w:val="left" w:pos="108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The signal will be sent to the occipital lobe of the brain</w:t>
      </w:r>
    </w:p>
    <w:p w:rsidR="00547AC4" w:rsidRPr="00435EA1" w:rsidRDefault="00547AC4" w:rsidP="00547AC4">
      <w:pPr>
        <w:spacing w:line="276" w:lineRule="auto"/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ListParagraph"/>
        <w:numPr>
          <w:ilvl w:val="0"/>
          <w:numId w:val="16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1,2 and 3 are correct</w:t>
      </w:r>
    </w:p>
    <w:p w:rsidR="00547AC4" w:rsidRPr="00435EA1" w:rsidRDefault="00547AC4" w:rsidP="00547AC4">
      <w:pPr>
        <w:pStyle w:val="ListParagraph"/>
        <w:numPr>
          <w:ilvl w:val="0"/>
          <w:numId w:val="16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1 and 3 are correct</w:t>
      </w:r>
    </w:p>
    <w:p w:rsidR="00547AC4" w:rsidRPr="00435EA1" w:rsidRDefault="00547AC4" w:rsidP="00547AC4">
      <w:pPr>
        <w:pStyle w:val="ListParagraph"/>
        <w:numPr>
          <w:ilvl w:val="0"/>
          <w:numId w:val="16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2 and 4 are correct</w:t>
      </w:r>
    </w:p>
    <w:p w:rsidR="00547AC4" w:rsidRPr="00435EA1" w:rsidRDefault="00547AC4" w:rsidP="00547AC4">
      <w:pPr>
        <w:pStyle w:val="ListParagraph"/>
        <w:numPr>
          <w:ilvl w:val="0"/>
          <w:numId w:val="16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Only 4 is correct</w:t>
      </w:r>
    </w:p>
    <w:p w:rsidR="00547AC4" w:rsidRDefault="00547AC4" w:rsidP="00547AC4">
      <w:pPr>
        <w:pStyle w:val="ListParagraph"/>
        <w:numPr>
          <w:ilvl w:val="0"/>
          <w:numId w:val="16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ALL are correct</w:t>
      </w:r>
    </w:p>
    <w:p w:rsidR="00547AC4" w:rsidRPr="00435EA1" w:rsidRDefault="00547AC4" w:rsidP="00547AC4">
      <w:pPr>
        <w:pStyle w:val="ListParagraph"/>
        <w:spacing w:line="276" w:lineRule="auto"/>
        <w:ind w:left="810"/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Style222"/>
      </w:pPr>
      <w:r w:rsidRPr="00435EA1">
        <w:t xml:space="preserve">Which of the following is/are </w:t>
      </w:r>
      <w:r w:rsidRPr="00435EA1">
        <w:rPr>
          <w:u w:val="single"/>
        </w:rPr>
        <w:t>true</w:t>
      </w:r>
      <w:r w:rsidRPr="00435EA1">
        <w:t xml:space="preserve"> regarding cellular communication?</w:t>
      </w:r>
    </w:p>
    <w:p w:rsidR="00547AC4" w:rsidRPr="00435EA1" w:rsidRDefault="00547AC4" w:rsidP="00547AC4">
      <w:pPr>
        <w:pStyle w:val="ListParagraph"/>
        <w:widowControl w:val="0"/>
        <w:numPr>
          <w:ilvl w:val="0"/>
          <w:numId w:val="19"/>
        </w:numPr>
        <w:tabs>
          <w:tab w:val="left" w:pos="74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59" w:lineRule="auto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Hormone </w:t>
      </w:r>
      <w:r w:rsidR="00272534">
        <w:rPr>
          <w:rFonts w:cstheme="minorHAnsi"/>
          <w:sz w:val="22"/>
          <w:szCs w:val="22"/>
        </w:rPr>
        <w:t>s</w:t>
      </w:r>
      <w:r w:rsidRPr="00435EA1">
        <w:rPr>
          <w:rFonts w:cstheme="minorHAnsi"/>
          <w:sz w:val="22"/>
          <w:szCs w:val="22"/>
        </w:rPr>
        <w:t>ignaling relies on transport through the circulation</w:t>
      </w:r>
    </w:p>
    <w:p w:rsidR="00547AC4" w:rsidRPr="00435EA1" w:rsidRDefault="00547AC4" w:rsidP="00547AC4">
      <w:pPr>
        <w:pStyle w:val="ListParagraph"/>
        <w:widowControl w:val="0"/>
        <w:numPr>
          <w:ilvl w:val="0"/>
          <w:numId w:val="19"/>
        </w:numPr>
        <w:tabs>
          <w:tab w:val="left" w:pos="74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59" w:lineRule="auto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Paracrine </w:t>
      </w:r>
      <w:r w:rsidR="00272534">
        <w:rPr>
          <w:rFonts w:cstheme="minorHAnsi"/>
          <w:sz w:val="22"/>
          <w:szCs w:val="22"/>
        </w:rPr>
        <w:t>s</w:t>
      </w:r>
      <w:r w:rsidR="00272534" w:rsidRPr="00435EA1">
        <w:rPr>
          <w:rFonts w:cstheme="minorHAnsi"/>
          <w:sz w:val="22"/>
          <w:szCs w:val="22"/>
        </w:rPr>
        <w:t xml:space="preserve">ignaling </w:t>
      </w:r>
      <w:r w:rsidRPr="00435EA1">
        <w:rPr>
          <w:rFonts w:cstheme="minorHAnsi"/>
          <w:sz w:val="22"/>
          <w:szCs w:val="22"/>
        </w:rPr>
        <w:t>allows for long-distance communication</w:t>
      </w:r>
    </w:p>
    <w:p w:rsidR="00547AC4" w:rsidRPr="00435EA1" w:rsidRDefault="00547AC4" w:rsidP="00547AC4">
      <w:pPr>
        <w:pStyle w:val="ListParagraph"/>
        <w:widowControl w:val="0"/>
        <w:numPr>
          <w:ilvl w:val="0"/>
          <w:numId w:val="19"/>
        </w:numPr>
        <w:tabs>
          <w:tab w:val="left" w:pos="74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59" w:lineRule="auto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Autocrine </w:t>
      </w:r>
      <w:r w:rsidR="00272534">
        <w:rPr>
          <w:rFonts w:cstheme="minorHAnsi"/>
          <w:sz w:val="22"/>
          <w:szCs w:val="22"/>
        </w:rPr>
        <w:t>s</w:t>
      </w:r>
      <w:r w:rsidR="00272534" w:rsidRPr="00435EA1">
        <w:rPr>
          <w:rFonts w:cstheme="minorHAnsi"/>
          <w:sz w:val="22"/>
          <w:szCs w:val="22"/>
        </w:rPr>
        <w:t xml:space="preserve">ignaling </w:t>
      </w:r>
      <w:r w:rsidRPr="00435EA1">
        <w:rPr>
          <w:rFonts w:cstheme="minorHAnsi"/>
          <w:sz w:val="22"/>
          <w:szCs w:val="22"/>
        </w:rPr>
        <w:t>is a cell communicating with itself</w:t>
      </w:r>
    </w:p>
    <w:p w:rsidR="00547AC4" w:rsidRPr="00435EA1" w:rsidRDefault="00547AC4" w:rsidP="00547AC4">
      <w:pPr>
        <w:pStyle w:val="ListParagraph"/>
        <w:widowControl w:val="0"/>
        <w:numPr>
          <w:ilvl w:val="0"/>
          <w:numId w:val="19"/>
        </w:numPr>
        <w:tabs>
          <w:tab w:val="left" w:pos="74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59" w:lineRule="auto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 xml:space="preserve">Neurotransmission occurs through gap-junctions </w:t>
      </w:r>
    </w:p>
    <w:p w:rsidR="00547AC4" w:rsidRPr="00435EA1" w:rsidRDefault="00547AC4" w:rsidP="00547AC4">
      <w:pPr>
        <w:pStyle w:val="ListParagraph"/>
        <w:widowControl w:val="0"/>
        <w:tabs>
          <w:tab w:val="left" w:pos="74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60" w:line="259" w:lineRule="auto"/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ListParagraph"/>
        <w:numPr>
          <w:ilvl w:val="0"/>
          <w:numId w:val="18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1,2 and 3 are correct</w:t>
      </w:r>
    </w:p>
    <w:p w:rsidR="00547AC4" w:rsidRPr="00435EA1" w:rsidRDefault="00547AC4" w:rsidP="00547AC4">
      <w:pPr>
        <w:pStyle w:val="ListParagraph"/>
        <w:numPr>
          <w:ilvl w:val="0"/>
          <w:numId w:val="18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1 and 3 are correct</w:t>
      </w:r>
    </w:p>
    <w:p w:rsidR="00547AC4" w:rsidRPr="00435EA1" w:rsidRDefault="00547AC4" w:rsidP="00547AC4">
      <w:pPr>
        <w:pStyle w:val="ListParagraph"/>
        <w:numPr>
          <w:ilvl w:val="0"/>
          <w:numId w:val="18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2 and 4 are correct</w:t>
      </w:r>
    </w:p>
    <w:p w:rsidR="00547AC4" w:rsidRPr="00435EA1" w:rsidRDefault="00547AC4" w:rsidP="00547AC4">
      <w:pPr>
        <w:pStyle w:val="ListParagraph"/>
        <w:numPr>
          <w:ilvl w:val="0"/>
          <w:numId w:val="18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Only 4 is correct</w:t>
      </w:r>
    </w:p>
    <w:p w:rsidR="00547AC4" w:rsidRPr="00435EA1" w:rsidRDefault="00547AC4" w:rsidP="00547AC4">
      <w:pPr>
        <w:pStyle w:val="ListParagraph"/>
        <w:numPr>
          <w:ilvl w:val="0"/>
          <w:numId w:val="18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ALL are correct</w:t>
      </w:r>
    </w:p>
    <w:p w:rsidR="00A73987" w:rsidRDefault="00A73987"/>
    <w:p w:rsidR="00547AC4" w:rsidRPr="00435EA1" w:rsidRDefault="00547AC4" w:rsidP="00547AC4">
      <w:pPr>
        <w:pStyle w:val="Style222"/>
      </w:pPr>
      <w:r w:rsidRPr="00435EA1">
        <w:t>Which of the following substances can undergo simple diffusion through the plasma membrane?</w:t>
      </w:r>
    </w:p>
    <w:p w:rsidR="00547AC4" w:rsidRPr="00435EA1" w:rsidRDefault="00547AC4" w:rsidP="00547AC4">
      <w:pPr>
        <w:pStyle w:val="ListParagraph"/>
        <w:numPr>
          <w:ilvl w:val="0"/>
          <w:numId w:val="21"/>
        </w:numPr>
        <w:spacing w:line="276" w:lineRule="auto"/>
        <w:rPr>
          <w:rFonts w:cstheme="minorHAnsi"/>
          <w:b/>
          <w:sz w:val="22"/>
          <w:szCs w:val="22"/>
        </w:rPr>
      </w:pPr>
      <w:r w:rsidRPr="00435EA1">
        <w:rPr>
          <w:rFonts w:cstheme="minorHAnsi"/>
          <w:sz w:val="22"/>
          <w:szCs w:val="22"/>
        </w:rPr>
        <w:t>Oxygen</w:t>
      </w:r>
    </w:p>
    <w:p w:rsidR="00547AC4" w:rsidRPr="00435EA1" w:rsidRDefault="00547AC4" w:rsidP="00547AC4">
      <w:pPr>
        <w:pStyle w:val="ListParagraph"/>
        <w:numPr>
          <w:ilvl w:val="0"/>
          <w:numId w:val="21"/>
        </w:numPr>
        <w:spacing w:line="276" w:lineRule="auto"/>
        <w:rPr>
          <w:rFonts w:cstheme="minorHAnsi"/>
          <w:b/>
          <w:sz w:val="22"/>
          <w:szCs w:val="22"/>
        </w:rPr>
      </w:pPr>
      <w:r w:rsidRPr="00435EA1">
        <w:rPr>
          <w:rFonts w:cstheme="minorHAnsi"/>
          <w:sz w:val="22"/>
          <w:szCs w:val="22"/>
        </w:rPr>
        <w:t>Water</w:t>
      </w:r>
    </w:p>
    <w:p w:rsidR="00547AC4" w:rsidRPr="00435EA1" w:rsidRDefault="00547AC4" w:rsidP="00547AC4">
      <w:pPr>
        <w:pStyle w:val="ListParagraph"/>
        <w:numPr>
          <w:ilvl w:val="0"/>
          <w:numId w:val="21"/>
        </w:numPr>
        <w:spacing w:line="276" w:lineRule="auto"/>
        <w:rPr>
          <w:rFonts w:cstheme="minorHAnsi"/>
          <w:b/>
          <w:sz w:val="22"/>
          <w:szCs w:val="22"/>
        </w:rPr>
      </w:pPr>
      <w:r w:rsidRPr="00435EA1">
        <w:rPr>
          <w:rFonts w:cstheme="minorHAnsi"/>
          <w:sz w:val="22"/>
          <w:szCs w:val="22"/>
        </w:rPr>
        <w:t>Steroid hormones</w:t>
      </w:r>
    </w:p>
    <w:p w:rsidR="00547AC4" w:rsidRPr="00435EA1" w:rsidRDefault="00547AC4" w:rsidP="00547AC4">
      <w:pPr>
        <w:pStyle w:val="ListParagraph"/>
        <w:numPr>
          <w:ilvl w:val="0"/>
          <w:numId w:val="21"/>
        </w:numPr>
        <w:spacing w:line="276" w:lineRule="auto"/>
        <w:rPr>
          <w:rFonts w:cstheme="minorHAnsi"/>
          <w:b/>
          <w:sz w:val="22"/>
          <w:szCs w:val="22"/>
        </w:rPr>
      </w:pPr>
      <w:r w:rsidRPr="00435EA1">
        <w:rPr>
          <w:rFonts w:cstheme="minorHAnsi"/>
          <w:sz w:val="22"/>
          <w:szCs w:val="22"/>
        </w:rPr>
        <w:t>Potassium ions</w:t>
      </w:r>
    </w:p>
    <w:p w:rsidR="00547AC4" w:rsidRPr="00435EA1" w:rsidRDefault="00547AC4" w:rsidP="00547AC4">
      <w:pPr>
        <w:pStyle w:val="ListParagraph"/>
        <w:spacing w:line="276" w:lineRule="auto"/>
        <w:ind w:left="709"/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ListParagraph"/>
        <w:numPr>
          <w:ilvl w:val="0"/>
          <w:numId w:val="20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1,2 and 3 are correct</w:t>
      </w:r>
    </w:p>
    <w:p w:rsidR="00547AC4" w:rsidRPr="00435EA1" w:rsidRDefault="00547AC4" w:rsidP="00547AC4">
      <w:pPr>
        <w:pStyle w:val="ListParagraph"/>
        <w:numPr>
          <w:ilvl w:val="0"/>
          <w:numId w:val="20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1 and 3 are correct</w:t>
      </w:r>
    </w:p>
    <w:p w:rsidR="00547AC4" w:rsidRPr="00435EA1" w:rsidRDefault="00547AC4" w:rsidP="00547AC4">
      <w:pPr>
        <w:pStyle w:val="ListParagraph"/>
        <w:numPr>
          <w:ilvl w:val="0"/>
          <w:numId w:val="20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2 and 4 are correct</w:t>
      </w:r>
    </w:p>
    <w:p w:rsidR="00547AC4" w:rsidRPr="00435EA1" w:rsidRDefault="00547AC4" w:rsidP="00547AC4">
      <w:pPr>
        <w:pStyle w:val="ListParagraph"/>
        <w:numPr>
          <w:ilvl w:val="0"/>
          <w:numId w:val="20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Only 4 is correct</w:t>
      </w:r>
    </w:p>
    <w:p w:rsidR="00547AC4" w:rsidRPr="00435EA1" w:rsidRDefault="00547AC4" w:rsidP="00547AC4">
      <w:pPr>
        <w:pStyle w:val="ListParagraph"/>
        <w:numPr>
          <w:ilvl w:val="0"/>
          <w:numId w:val="20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ALL are correct</w:t>
      </w:r>
    </w:p>
    <w:p w:rsidR="00547AC4" w:rsidRDefault="00547AC4"/>
    <w:p w:rsidR="00547AC4" w:rsidRPr="00435EA1" w:rsidRDefault="00547AC4" w:rsidP="00547AC4">
      <w:pPr>
        <w:pStyle w:val="Style222"/>
      </w:pPr>
      <w:r w:rsidRPr="00435EA1">
        <w:t xml:space="preserve">Which of the following relationships are </w:t>
      </w:r>
      <w:r w:rsidRPr="00435EA1">
        <w:rPr>
          <w:u w:val="single"/>
        </w:rPr>
        <w:t>true</w:t>
      </w:r>
      <w:r w:rsidRPr="00435EA1">
        <w:t xml:space="preserve"> regarding mechanoreceptors?</w:t>
      </w:r>
    </w:p>
    <w:p w:rsidR="00547AC4" w:rsidRPr="00435EA1" w:rsidRDefault="00547AC4" w:rsidP="00547AC4">
      <w:pPr>
        <w:pStyle w:val="ListParagraph"/>
        <w:numPr>
          <w:ilvl w:val="0"/>
          <w:numId w:val="23"/>
        </w:numPr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Receptors superficial in the skin have small receptive fields</w:t>
      </w:r>
    </w:p>
    <w:p w:rsidR="00547AC4" w:rsidRPr="00435EA1" w:rsidRDefault="00547AC4" w:rsidP="00547AC4">
      <w:pPr>
        <w:pStyle w:val="ListParagraph"/>
        <w:numPr>
          <w:ilvl w:val="0"/>
          <w:numId w:val="23"/>
        </w:numPr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Receptors deep in the skin have low tactile acuity</w:t>
      </w:r>
    </w:p>
    <w:p w:rsidR="00547AC4" w:rsidRPr="00435EA1" w:rsidRDefault="00547AC4" w:rsidP="00547AC4">
      <w:pPr>
        <w:pStyle w:val="ListParagraph"/>
        <w:numPr>
          <w:ilvl w:val="0"/>
          <w:numId w:val="23"/>
        </w:numPr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Receptors with small receptive fields have high tactile acuity</w:t>
      </w:r>
    </w:p>
    <w:p w:rsidR="00547AC4" w:rsidRPr="00435EA1" w:rsidRDefault="00547AC4" w:rsidP="00547AC4">
      <w:pPr>
        <w:pStyle w:val="ListParagraph"/>
        <w:numPr>
          <w:ilvl w:val="0"/>
          <w:numId w:val="23"/>
        </w:numPr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Receptors with large receptive fields have high tactile acuity</w:t>
      </w:r>
    </w:p>
    <w:p w:rsidR="00547AC4" w:rsidRPr="00435EA1" w:rsidRDefault="00547AC4" w:rsidP="00547AC4">
      <w:pPr>
        <w:pStyle w:val="ListParagraph"/>
        <w:ind w:left="709"/>
        <w:rPr>
          <w:rFonts w:cstheme="minorHAnsi"/>
          <w:sz w:val="22"/>
          <w:szCs w:val="22"/>
        </w:rPr>
      </w:pPr>
    </w:p>
    <w:p w:rsidR="00547AC4" w:rsidRPr="00435EA1" w:rsidRDefault="00547AC4" w:rsidP="00547AC4">
      <w:pPr>
        <w:pStyle w:val="ListParagraph"/>
        <w:numPr>
          <w:ilvl w:val="0"/>
          <w:numId w:val="22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1,2 and 3 are correct</w:t>
      </w:r>
    </w:p>
    <w:p w:rsidR="00547AC4" w:rsidRPr="00435EA1" w:rsidRDefault="00547AC4" w:rsidP="00547AC4">
      <w:pPr>
        <w:pStyle w:val="ListParagraph"/>
        <w:numPr>
          <w:ilvl w:val="0"/>
          <w:numId w:val="22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1 and 3 are correct</w:t>
      </w:r>
    </w:p>
    <w:p w:rsidR="00547AC4" w:rsidRPr="00435EA1" w:rsidRDefault="00547AC4" w:rsidP="00547AC4">
      <w:pPr>
        <w:pStyle w:val="ListParagraph"/>
        <w:numPr>
          <w:ilvl w:val="0"/>
          <w:numId w:val="22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2 and 4 are correct</w:t>
      </w:r>
    </w:p>
    <w:p w:rsidR="00547AC4" w:rsidRPr="00435EA1" w:rsidRDefault="00547AC4" w:rsidP="00547AC4">
      <w:pPr>
        <w:pStyle w:val="ListParagraph"/>
        <w:numPr>
          <w:ilvl w:val="0"/>
          <w:numId w:val="22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Only 4 is correct</w:t>
      </w:r>
    </w:p>
    <w:p w:rsidR="00547AC4" w:rsidRDefault="00547AC4" w:rsidP="00547AC4">
      <w:pPr>
        <w:pStyle w:val="ListParagraph"/>
        <w:numPr>
          <w:ilvl w:val="0"/>
          <w:numId w:val="22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ALL are correct</w:t>
      </w:r>
    </w:p>
    <w:p w:rsidR="007E5865" w:rsidRPr="00435EA1" w:rsidRDefault="007E5865" w:rsidP="007E5865">
      <w:pPr>
        <w:pStyle w:val="ListParagraph"/>
        <w:spacing w:line="276" w:lineRule="auto"/>
        <w:ind w:left="810"/>
        <w:rPr>
          <w:rFonts w:cstheme="minorHAnsi"/>
          <w:sz w:val="22"/>
          <w:szCs w:val="22"/>
        </w:rPr>
      </w:pPr>
    </w:p>
    <w:p w:rsidR="007E5865" w:rsidRPr="00435EA1" w:rsidRDefault="007E5865" w:rsidP="007E5865">
      <w:pPr>
        <w:pStyle w:val="Style222"/>
      </w:pPr>
      <w:r w:rsidRPr="007E5865">
        <w:t>A patient goes to the doctor with vision trouble.</w:t>
      </w:r>
      <w:r w:rsidR="003B2979">
        <w:t xml:space="preserve"> The patient cannot see the right</w:t>
      </w:r>
      <w:r w:rsidRPr="007E5865">
        <w:t xml:space="preserve"> hemifield. Where does this pa</w:t>
      </w:r>
      <w:r>
        <w:t>tient most likely have a lesion</w:t>
      </w:r>
      <w:r w:rsidRPr="00435EA1">
        <w:t>?</w:t>
      </w:r>
    </w:p>
    <w:p w:rsidR="007E5865" w:rsidRPr="00435EA1" w:rsidRDefault="007E5865" w:rsidP="007E5865">
      <w:pPr>
        <w:pStyle w:val="ListParagraph"/>
        <w:numPr>
          <w:ilvl w:val="0"/>
          <w:numId w:val="35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Left optic tract</w:t>
      </w:r>
    </w:p>
    <w:p w:rsidR="007E5865" w:rsidRDefault="007E5865" w:rsidP="007E5865">
      <w:pPr>
        <w:pStyle w:val="ListParagraph"/>
        <w:numPr>
          <w:ilvl w:val="0"/>
          <w:numId w:val="35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Right LGN</w:t>
      </w:r>
    </w:p>
    <w:p w:rsidR="007E5865" w:rsidRPr="00435EA1" w:rsidRDefault="007E5865" w:rsidP="007E5865">
      <w:pPr>
        <w:pStyle w:val="ListParagraph"/>
        <w:numPr>
          <w:ilvl w:val="0"/>
          <w:numId w:val="35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Left LGN</w:t>
      </w:r>
    </w:p>
    <w:p w:rsidR="007E5865" w:rsidRPr="00435EA1" w:rsidRDefault="007E5865" w:rsidP="007E5865">
      <w:pPr>
        <w:pStyle w:val="ListParagraph"/>
        <w:numPr>
          <w:ilvl w:val="0"/>
          <w:numId w:val="35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Right optic nerve</w:t>
      </w:r>
    </w:p>
    <w:p w:rsidR="007E5865" w:rsidRPr="00435EA1" w:rsidRDefault="007E5865" w:rsidP="007E5865">
      <w:pPr>
        <w:pStyle w:val="ListParagraph"/>
        <w:ind w:left="709"/>
        <w:rPr>
          <w:rFonts w:cstheme="minorHAnsi"/>
          <w:sz w:val="22"/>
          <w:szCs w:val="22"/>
        </w:rPr>
      </w:pPr>
    </w:p>
    <w:p w:rsidR="007E5865" w:rsidRPr="00435EA1" w:rsidRDefault="007E5865" w:rsidP="007E5865">
      <w:pPr>
        <w:pStyle w:val="ListParagraph"/>
        <w:numPr>
          <w:ilvl w:val="0"/>
          <w:numId w:val="36"/>
        </w:numPr>
        <w:spacing w:line="276" w:lineRule="auto"/>
        <w:ind w:firstLine="9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  </w:t>
      </w:r>
      <w:r w:rsidRPr="00435EA1">
        <w:rPr>
          <w:rFonts w:cstheme="minorHAnsi"/>
          <w:sz w:val="22"/>
          <w:szCs w:val="22"/>
        </w:rPr>
        <w:t>1,2 and 3 are correct</w:t>
      </w:r>
    </w:p>
    <w:p w:rsidR="007E5865" w:rsidRPr="00435EA1" w:rsidRDefault="007E5865" w:rsidP="007E5865">
      <w:pPr>
        <w:pStyle w:val="ListParagraph"/>
        <w:numPr>
          <w:ilvl w:val="0"/>
          <w:numId w:val="36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1 and 3 are correct</w:t>
      </w:r>
    </w:p>
    <w:p w:rsidR="007E5865" w:rsidRPr="00435EA1" w:rsidRDefault="007E5865" w:rsidP="007E5865">
      <w:pPr>
        <w:pStyle w:val="ListParagraph"/>
        <w:numPr>
          <w:ilvl w:val="0"/>
          <w:numId w:val="36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2 and 4 are correct</w:t>
      </w:r>
    </w:p>
    <w:p w:rsidR="007E5865" w:rsidRPr="00435EA1" w:rsidRDefault="007E5865" w:rsidP="007E5865">
      <w:pPr>
        <w:pStyle w:val="ListParagraph"/>
        <w:numPr>
          <w:ilvl w:val="0"/>
          <w:numId w:val="36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Only 4 is correct</w:t>
      </w:r>
    </w:p>
    <w:p w:rsidR="007E5865" w:rsidRPr="00435EA1" w:rsidRDefault="007E5865" w:rsidP="007E5865">
      <w:pPr>
        <w:pStyle w:val="ListParagraph"/>
        <w:numPr>
          <w:ilvl w:val="0"/>
          <w:numId w:val="36"/>
        </w:numPr>
        <w:spacing w:line="276" w:lineRule="auto"/>
        <w:ind w:left="810"/>
        <w:rPr>
          <w:rFonts w:cstheme="minorHAnsi"/>
          <w:sz w:val="22"/>
          <w:szCs w:val="22"/>
        </w:rPr>
      </w:pPr>
      <w:r w:rsidRPr="00435EA1">
        <w:rPr>
          <w:rFonts w:cstheme="minorHAnsi"/>
          <w:sz w:val="22"/>
          <w:szCs w:val="22"/>
        </w:rPr>
        <w:t>ALL are correct</w:t>
      </w:r>
    </w:p>
    <w:p w:rsidR="00547AC4" w:rsidRDefault="00547AC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B75F64" w:rsidRDefault="00B75F64"/>
    <w:p w:rsidR="00547AC4" w:rsidRPr="00B1192B" w:rsidRDefault="00547AC4" w:rsidP="00B75F64">
      <w:pPr>
        <w:jc w:val="center"/>
        <w:rPr>
          <w:b/>
          <w:sz w:val="32"/>
          <w:u w:val="single"/>
        </w:rPr>
      </w:pPr>
      <w:r w:rsidRPr="00B1192B">
        <w:rPr>
          <w:b/>
          <w:sz w:val="32"/>
          <w:u w:val="single"/>
        </w:rPr>
        <w:lastRenderedPageBreak/>
        <w:t>Answer Key</w:t>
      </w:r>
    </w:p>
    <w:p w:rsidR="00547AC4" w:rsidRDefault="00547AC4"/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A</w:t>
      </w:r>
    </w:p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D</w:t>
      </w:r>
    </w:p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B</w:t>
      </w:r>
    </w:p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C</w:t>
      </w:r>
    </w:p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C</w:t>
      </w:r>
    </w:p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D</w:t>
      </w:r>
    </w:p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A</w:t>
      </w:r>
    </w:p>
    <w:p w:rsidR="00547AC4" w:rsidRPr="00435EA1" w:rsidRDefault="00704FE5" w:rsidP="00911D52">
      <w:pPr>
        <w:pStyle w:val="ListParagraph"/>
        <w:numPr>
          <w:ilvl w:val="0"/>
          <w:numId w:val="26"/>
        </w:numPr>
      </w:pPr>
      <w:r w:rsidRPr="00704FE5">
        <w:rPr>
          <w:b/>
          <w:color w:val="FF0000"/>
        </w:rPr>
        <w:t>A</w:t>
      </w:r>
      <w:r>
        <w:t xml:space="preserve"> </w:t>
      </w:r>
      <w:r w:rsidR="00547AC4" w:rsidRPr="00704FE5">
        <w:rPr>
          <w:strike/>
        </w:rPr>
        <w:t>B</w:t>
      </w:r>
    </w:p>
    <w:p w:rsidR="00547AC4" w:rsidRDefault="00B75F64" w:rsidP="00911D52">
      <w:pPr>
        <w:pStyle w:val="ListParagraph"/>
        <w:numPr>
          <w:ilvl w:val="0"/>
          <w:numId w:val="26"/>
        </w:numPr>
        <w:rPr>
          <w:color w:val="000000" w:themeColor="text1"/>
        </w:rPr>
      </w:pPr>
      <w:r w:rsidRPr="00911D52">
        <w:rPr>
          <w:color w:val="000000" w:themeColor="text1"/>
        </w:rPr>
        <w:t>D</w:t>
      </w:r>
    </w:p>
    <w:p w:rsidR="00911D52" w:rsidRPr="00911D52" w:rsidRDefault="00911D52" w:rsidP="00911D52">
      <w:pPr>
        <w:pStyle w:val="ListParagraph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>A</w:t>
      </w:r>
    </w:p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C</w:t>
      </w:r>
    </w:p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C</w:t>
      </w:r>
    </w:p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D</w:t>
      </w:r>
    </w:p>
    <w:p w:rsidR="00547AC4" w:rsidRDefault="00547AC4" w:rsidP="00911D52">
      <w:pPr>
        <w:pStyle w:val="ListParagraph"/>
        <w:numPr>
          <w:ilvl w:val="0"/>
          <w:numId w:val="26"/>
        </w:numPr>
      </w:pPr>
      <w:r w:rsidRPr="00435EA1">
        <w:t>C</w:t>
      </w:r>
    </w:p>
    <w:p w:rsidR="00911D52" w:rsidRDefault="002C17E6" w:rsidP="00911D52">
      <w:pPr>
        <w:pStyle w:val="ListParagraph"/>
        <w:numPr>
          <w:ilvl w:val="0"/>
          <w:numId w:val="26"/>
        </w:numPr>
      </w:pPr>
      <w:r>
        <w:t>C</w:t>
      </w:r>
    </w:p>
    <w:p w:rsidR="002C17E6" w:rsidRDefault="002C17E6" w:rsidP="00911D52">
      <w:pPr>
        <w:pStyle w:val="ListParagraph"/>
        <w:numPr>
          <w:ilvl w:val="0"/>
          <w:numId w:val="26"/>
        </w:numPr>
      </w:pPr>
      <w:r>
        <w:t>A</w:t>
      </w:r>
    </w:p>
    <w:p w:rsidR="002C17E6" w:rsidRDefault="002C17E6" w:rsidP="00911D52">
      <w:pPr>
        <w:pStyle w:val="ListParagraph"/>
        <w:numPr>
          <w:ilvl w:val="0"/>
          <w:numId w:val="26"/>
        </w:numPr>
      </w:pPr>
      <w:r>
        <w:t>B</w:t>
      </w:r>
    </w:p>
    <w:p w:rsidR="002C17E6" w:rsidRDefault="002C17E6" w:rsidP="00911D52">
      <w:pPr>
        <w:pStyle w:val="ListParagraph"/>
        <w:numPr>
          <w:ilvl w:val="0"/>
          <w:numId w:val="26"/>
        </w:numPr>
      </w:pPr>
      <w:r>
        <w:t>D</w:t>
      </w:r>
    </w:p>
    <w:p w:rsidR="002C17E6" w:rsidRDefault="002C17E6" w:rsidP="00911D52">
      <w:pPr>
        <w:pStyle w:val="ListParagraph"/>
        <w:numPr>
          <w:ilvl w:val="0"/>
          <w:numId w:val="26"/>
        </w:numPr>
      </w:pPr>
      <w:r>
        <w:t>A</w:t>
      </w:r>
    </w:p>
    <w:p w:rsidR="002C17E6" w:rsidRPr="00435EA1" w:rsidRDefault="002C17E6" w:rsidP="00911D52">
      <w:pPr>
        <w:pStyle w:val="ListParagraph"/>
        <w:numPr>
          <w:ilvl w:val="0"/>
          <w:numId w:val="26"/>
        </w:numPr>
      </w:pPr>
      <w:r>
        <w:t>A</w:t>
      </w:r>
    </w:p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B</w:t>
      </w:r>
    </w:p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B</w:t>
      </w:r>
    </w:p>
    <w:p w:rsidR="00547AC4" w:rsidRPr="00435EA1" w:rsidRDefault="00547AC4" w:rsidP="00911D52">
      <w:pPr>
        <w:pStyle w:val="ListParagraph"/>
        <w:numPr>
          <w:ilvl w:val="0"/>
          <w:numId w:val="26"/>
        </w:numPr>
      </w:pPr>
      <w:r w:rsidRPr="00435EA1">
        <w:t>B</w:t>
      </w:r>
    </w:p>
    <w:p w:rsidR="00547AC4" w:rsidRDefault="00547AC4" w:rsidP="00911D52">
      <w:pPr>
        <w:pStyle w:val="ListParagraph"/>
        <w:numPr>
          <w:ilvl w:val="0"/>
          <w:numId w:val="26"/>
        </w:numPr>
      </w:pPr>
      <w:r w:rsidRPr="00435EA1">
        <w:t>A</w:t>
      </w:r>
    </w:p>
    <w:p w:rsidR="007E5865" w:rsidRPr="00435EA1" w:rsidRDefault="007E5865" w:rsidP="00911D52">
      <w:pPr>
        <w:pStyle w:val="ListParagraph"/>
        <w:numPr>
          <w:ilvl w:val="0"/>
          <w:numId w:val="26"/>
        </w:numPr>
      </w:pPr>
      <w:r>
        <w:t>B</w:t>
      </w:r>
    </w:p>
    <w:p w:rsidR="00547AC4" w:rsidRDefault="00547AC4"/>
    <w:sectPr w:rsidR="00547AC4" w:rsidSect="002C17E6">
      <w:headerReference w:type="default" r:id="rId7"/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534" w:rsidRDefault="00272534" w:rsidP="00272534">
      <w:r>
        <w:separator/>
      </w:r>
    </w:p>
  </w:endnote>
  <w:endnote w:type="continuationSeparator" w:id="0">
    <w:p w:rsidR="00272534" w:rsidRDefault="00272534" w:rsidP="0027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534" w:rsidRDefault="00272534" w:rsidP="00272534">
      <w:r>
        <w:separator/>
      </w:r>
    </w:p>
  </w:footnote>
  <w:footnote w:type="continuationSeparator" w:id="0">
    <w:p w:rsidR="00272534" w:rsidRDefault="00272534" w:rsidP="00272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534" w:rsidRPr="00ED7930" w:rsidRDefault="00272534" w:rsidP="00272534">
    <w:pPr>
      <w:pStyle w:val="Header"/>
      <w:jc w:val="center"/>
      <w:rPr>
        <w:b/>
      </w:rPr>
    </w:pPr>
    <w:bookmarkStart w:id="1" w:name="_Hlk500687037"/>
    <w:r w:rsidRPr="00ED7930">
      <w:rPr>
        <w:b/>
      </w:rPr>
      <w:t xml:space="preserve">Practice Midterm </w:t>
    </w:r>
    <w:r>
      <w:rPr>
        <w:b/>
      </w:rPr>
      <w:t>1</w:t>
    </w:r>
    <w:r w:rsidRPr="00ED7930">
      <w:rPr>
        <w:b/>
      </w:rPr>
      <w:t xml:space="preserve"> – Physiology 2130</w:t>
    </w:r>
  </w:p>
  <w:p w:rsidR="00272534" w:rsidRPr="00ED7930" w:rsidRDefault="00272534" w:rsidP="00272534">
    <w:pPr>
      <w:pStyle w:val="Header"/>
      <w:jc w:val="center"/>
      <w:rPr>
        <w:b/>
      </w:rPr>
    </w:pPr>
    <w:r w:rsidRPr="00ED7930">
      <w:rPr>
        <w:b/>
      </w:rPr>
      <w:t>TA: Greydon Gilmore</w:t>
    </w:r>
  </w:p>
  <w:bookmarkEnd w:id="1"/>
  <w:p w:rsidR="00272534" w:rsidRDefault="002725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hybridMultilevel"/>
    <w:tmpl w:val="00000002"/>
    <w:lvl w:ilvl="0" w:tplc="00000065">
      <w:start w:val="1"/>
      <w:numFmt w:val="upperLetter"/>
      <w:lvlText w:val="%1."/>
      <w:lvlJc w:val="left"/>
      <w:pPr>
        <w:ind w:left="720" w:hanging="360"/>
      </w:pPr>
    </w:lvl>
    <w:lvl w:ilvl="1" w:tplc="00000066">
      <w:start w:val="1"/>
      <w:numFmt w:val="upperLetter"/>
      <w:lvlText w:val="%2."/>
      <w:lvlJc w:val="left"/>
      <w:pPr>
        <w:ind w:left="1440" w:hanging="360"/>
      </w:pPr>
    </w:lvl>
    <w:lvl w:ilvl="2" w:tplc="00000067">
      <w:start w:val="1"/>
      <w:numFmt w:val="upperLetter"/>
      <w:lvlText w:val="%3.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3237FC"/>
    <w:multiLevelType w:val="hybridMultilevel"/>
    <w:tmpl w:val="ECBC93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338C7"/>
    <w:multiLevelType w:val="hybridMultilevel"/>
    <w:tmpl w:val="C66A84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40D70"/>
    <w:multiLevelType w:val="hybridMultilevel"/>
    <w:tmpl w:val="FCD0553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32B2E"/>
    <w:multiLevelType w:val="hybridMultilevel"/>
    <w:tmpl w:val="645EFA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30E0F"/>
    <w:multiLevelType w:val="hybridMultilevel"/>
    <w:tmpl w:val="00202830"/>
    <w:lvl w:ilvl="0" w:tplc="200CBB2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A95484FA" w:tentative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F08AA05E" w:tentative="1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</w:lvl>
    <w:lvl w:ilvl="3" w:tplc="D336542C" w:tentative="1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7E10B186" w:tentative="1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</w:lvl>
    <w:lvl w:ilvl="5" w:tplc="E0386AE8" w:tentative="1">
      <w:start w:val="1"/>
      <w:numFmt w:val="upperLetter"/>
      <w:lvlText w:val="%6)"/>
      <w:lvlJc w:val="left"/>
      <w:pPr>
        <w:tabs>
          <w:tab w:val="num" w:pos="4320"/>
        </w:tabs>
        <w:ind w:left="4320" w:hanging="360"/>
      </w:pPr>
    </w:lvl>
    <w:lvl w:ilvl="6" w:tplc="D4F0815C" w:tentative="1">
      <w:start w:val="1"/>
      <w:numFmt w:val="upperLetter"/>
      <w:lvlText w:val="%7)"/>
      <w:lvlJc w:val="left"/>
      <w:pPr>
        <w:tabs>
          <w:tab w:val="num" w:pos="5040"/>
        </w:tabs>
        <w:ind w:left="5040" w:hanging="360"/>
      </w:pPr>
    </w:lvl>
    <w:lvl w:ilvl="7" w:tplc="0EC02F28" w:tentative="1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</w:lvl>
    <w:lvl w:ilvl="8" w:tplc="5D16AE92" w:tentative="1">
      <w:start w:val="1"/>
      <w:numFmt w:val="upp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FC4375"/>
    <w:multiLevelType w:val="hybridMultilevel"/>
    <w:tmpl w:val="30B05B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04B57"/>
    <w:multiLevelType w:val="hybridMultilevel"/>
    <w:tmpl w:val="FCD0553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F088C"/>
    <w:multiLevelType w:val="hybridMultilevel"/>
    <w:tmpl w:val="5E6CBD0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384092"/>
    <w:multiLevelType w:val="hybridMultilevel"/>
    <w:tmpl w:val="C152DED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A010F"/>
    <w:multiLevelType w:val="hybridMultilevel"/>
    <w:tmpl w:val="8546532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6296C"/>
    <w:multiLevelType w:val="hybridMultilevel"/>
    <w:tmpl w:val="91F03E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0FB594E"/>
    <w:multiLevelType w:val="hybridMultilevel"/>
    <w:tmpl w:val="8A22D110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1A678D6"/>
    <w:multiLevelType w:val="hybridMultilevel"/>
    <w:tmpl w:val="FCD0553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63DD5"/>
    <w:multiLevelType w:val="hybridMultilevel"/>
    <w:tmpl w:val="67E41562"/>
    <w:lvl w:ilvl="0" w:tplc="12B29DF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0268BE"/>
    <w:multiLevelType w:val="hybridMultilevel"/>
    <w:tmpl w:val="11843D0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94F1E"/>
    <w:multiLevelType w:val="hybridMultilevel"/>
    <w:tmpl w:val="EE14F3B0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72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B5A707D"/>
    <w:multiLevelType w:val="hybridMultilevel"/>
    <w:tmpl w:val="99D6509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72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865047"/>
    <w:multiLevelType w:val="hybridMultilevel"/>
    <w:tmpl w:val="E618D0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54872"/>
    <w:multiLevelType w:val="hybridMultilevel"/>
    <w:tmpl w:val="FCD0553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10A4A"/>
    <w:multiLevelType w:val="hybridMultilevel"/>
    <w:tmpl w:val="E53E3F8E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0000002">
      <w:start w:val="1"/>
      <w:numFmt w:val="decimal"/>
      <w:lvlText w:val="%2."/>
      <w:lvlJc w:val="left"/>
      <w:pPr>
        <w:ind w:left="1440" w:hanging="360"/>
      </w:pPr>
    </w:lvl>
    <w:lvl w:ilvl="2" w:tplc="04090015">
      <w:start w:val="1"/>
      <w:numFmt w:val="upperLetter"/>
      <w:lvlText w:val="%3."/>
      <w:lvlJc w:val="left"/>
      <w:pPr>
        <w:ind w:left="72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72271D8"/>
    <w:multiLevelType w:val="hybridMultilevel"/>
    <w:tmpl w:val="94CCF40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975B8D"/>
    <w:multiLevelType w:val="hybridMultilevel"/>
    <w:tmpl w:val="8FBEE22C"/>
    <w:lvl w:ilvl="0" w:tplc="4D8A29A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9D5536"/>
    <w:multiLevelType w:val="hybridMultilevel"/>
    <w:tmpl w:val="350A3AA0"/>
    <w:lvl w:ilvl="0" w:tplc="DADCDE2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4" w15:restartNumberingAfterBreak="0">
    <w:nsid w:val="5F4E0ED8"/>
    <w:multiLevelType w:val="hybridMultilevel"/>
    <w:tmpl w:val="FCD0553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457CB8"/>
    <w:multiLevelType w:val="hybridMultilevel"/>
    <w:tmpl w:val="EA845A8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2FB7F7A"/>
    <w:multiLevelType w:val="hybridMultilevel"/>
    <w:tmpl w:val="EA845A8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3C54E8B"/>
    <w:multiLevelType w:val="hybridMultilevel"/>
    <w:tmpl w:val="FB48A1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86A77"/>
    <w:multiLevelType w:val="hybridMultilevel"/>
    <w:tmpl w:val="FCD0553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4471BB"/>
    <w:multiLevelType w:val="hybridMultilevel"/>
    <w:tmpl w:val="FB48A1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B0B71"/>
    <w:multiLevelType w:val="hybridMultilevel"/>
    <w:tmpl w:val="2D36FE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8A70F8"/>
    <w:multiLevelType w:val="hybridMultilevel"/>
    <w:tmpl w:val="2800E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DA49BF"/>
    <w:multiLevelType w:val="hybridMultilevel"/>
    <w:tmpl w:val="FCD0553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E7BDD"/>
    <w:multiLevelType w:val="hybridMultilevel"/>
    <w:tmpl w:val="71F646EE"/>
    <w:lvl w:ilvl="0" w:tplc="78EA1596">
      <w:start w:val="1"/>
      <w:numFmt w:val="decimal"/>
      <w:pStyle w:val="Style222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C41C6"/>
    <w:multiLevelType w:val="hybridMultilevel"/>
    <w:tmpl w:val="16A890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A5207B"/>
    <w:multiLevelType w:val="hybridMultilevel"/>
    <w:tmpl w:val="27F446C8"/>
    <w:lvl w:ilvl="0" w:tplc="82EAEB8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6"/>
  </w:num>
  <w:num w:numId="4">
    <w:abstractNumId w:val="10"/>
  </w:num>
  <w:num w:numId="5">
    <w:abstractNumId w:val="31"/>
  </w:num>
  <w:num w:numId="6">
    <w:abstractNumId w:val="17"/>
  </w:num>
  <w:num w:numId="7">
    <w:abstractNumId w:val="16"/>
  </w:num>
  <w:num w:numId="8">
    <w:abstractNumId w:val="14"/>
  </w:num>
  <w:num w:numId="9">
    <w:abstractNumId w:val="9"/>
  </w:num>
  <w:num w:numId="10">
    <w:abstractNumId w:val="20"/>
  </w:num>
  <w:num w:numId="11">
    <w:abstractNumId w:val="1"/>
  </w:num>
  <w:num w:numId="12">
    <w:abstractNumId w:val="11"/>
  </w:num>
  <w:num w:numId="13">
    <w:abstractNumId w:val="34"/>
  </w:num>
  <w:num w:numId="14">
    <w:abstractNumId w:val="19"/>
  </w:num>
  <w:num w:numId="15">
    <w:abstractNumId w:val="33"/>
  </w:num>
  <w:num w:numId="16">
    <w:abstractNumId w:val="21"/>
  </w:num>
  <w:num w:numId="17">
    <w:abstractNumId w:val="2"/>
  </w:num>
  <w:num w:numId="18">
    <w:abstractNumId w:val="15"/>
  </w:num>
  <w:num w:numId="19">
    <w:abstractNumId w:val="18"/>
  </w:num>
  <w:num w:numId="20">
    <w:abstractNumId w:val="8"/>
  </w:num>
  <w:num w:numId="21">
    <w:abstractNumId w:val="22"/>
  </w:num>
  <w:num w:numId="22">
    <w:abstractNumId w:val="25"/>
  </w:num>
  <w:num w:numId="23">
    <w:abstractNumId w:val="27"/>
  </w:num>
  <w:num w:numId="24">
    <w:abstractNumId w:val="23"/>
  </w:num>
  <w:num w:numId="25">
    <w:abstractNumId w:val="12"/>
  </w:num>
  <w:num w:numId="26">
    <w:abstractNumId w:val="30"/>
  </w:num>
  <w:num w:numId="27">
    <w:abstractNumId w:val="4"/>
  </w:num>
  <w:num w:numId="28">
    <w:abstractNumId w:val="7"/>
  </w:num>
  <w:num w:numId="29">
    <w:abstractNumId w:val="5"/>
  </w:num>
  <w:num w:numId="30">
    <w:abstractNumId w:val="32"/>
  </w:num>
  <w:num w:numId="31">
    <w:abstractNumId w:val="3"/>
  </w:num>
  <w:num w:numId="32">
    <w:abstractNumId w:val="24"/>
  </w:num>
  <w:num w:numId="33">
    <w:abstractNumId w:val="13"/>
  </w:num>
  <w:num w:numId="34">
    <w:abstractNumId w:val="28"/>
  </w:num>
  <w:num w:numId="35">
    <w:abstractNumId w:val="29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AC4"/>
    <w:rsid w:val="00272534"/>
    <w:rsid w:val="002C17E6"/>
    <w:rsid w:val="003422A6"/>
    <w:rsid w:val="003B2979"/>
    <w:rsid w:val="00403DA7"/>
    <w:rsid w:val="00450535"/>
    <w:rsid w:val="00547AC4"/>
    <w:rsid w:val="00704FE5"/>
    <w:rsid w:val="007E5865"/>
    <w:rsid w:val="00911D52"/>
    <w:rsid w:val="00A73987"/>
    <w:rsid w:val="00B1192B"/>
    <w:rsid w:val="00B7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BAB04"/>
  <w15:chartTrackingRefBased/>
  <w15:docId w15:val="{DE86BF2C-510A-4BD8-8536-2448E58C8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7AC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47AC4"/>
    <w:pPr>
      <w:ind w:left="720"/>
      <w:contextualSpacing/>
    </w:pPr>
  </w:style>
  <w:style w:type="paragraph" w:customStyle="1" w:styleId="Style222">
    <w:name w:val="Style222"/>
    <w:basedOn w:val="ListParagraph"/>
    <w:link w:val="Style222Char"/>
    <w:qFormat/>
    <w:rsid w:val="00547AC4"/>
    <w:pPr>
      <w:widowControl w:val="0"/>
      <w:numPr>
        <w:numId w:val="15"/>
      </w:numPr>
      <w:tabs>
        <w:tab w:val="left" w:pos="20"/>
        <w:tab w:val="left" w:pos="380"/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line="259" w:lineRule="auto"/>
      <w:ind w:hanging="720"/>
    </w:pPr>
    <w:rPr>
      <w:rFonts w:cstheme="minorHAnsi"/>
      <w:b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47AC4"/>
    <w:rPr>
      <w:sz w:val="24"/>
      <w:szCs w:val="24"/>
    </w:rPr>
  </w:style>
  <w:style w:type="character" w:customStyle="1" w:styleId="Style222Char">
    <w:name w:val="Style222 Char"/>
    <w:basedOn w:val="ListParagraphChar"/>
    <w:link w:val="Style222"/>
    <w:rsid w:val="00547AC4"/>
    <w:rPr>
      <w:rFonts w:cstheme="minorHAnsi"/>
      <w:b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725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53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725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5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22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741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83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17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91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Greydon Gilmore</dc:creator>
  <cp:keywords/>
  <dc:description/>
  <cp:lastModifiedBy>Greydon Gilmore</cp:lastModifiedBy>
  <cp:revision>2</cp:revision>
  <dcterms:created xsi:type="dcterms:W3CDTF">2018-10-25T17:56:00Z</dcterms:created>
  <dcterms:modified xsi:type="dcterms:W3CDTF">2018-10-25T17:56:00Z</dcterms:modified>
</cp:coreProperties>
</file>