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E17" w:rsidRDefault="0003791D">
      <w:pPr>
        <w:rPr>
          <w:lang w:val="en-CA"/>
        </w:rPr>
      </w:pPr>
      <w:r>
        <w:rPr>
          <w:lang w:val="en-CA"/>
        </w:rPr>
        <w:t>Biomedical Ethics</w:t>
      </w:r>
    </w:p>
    <w:p w:rsidR="0003791D" w:rsidRDefault="0003791D">
      <w:pPr>
        <w:rPr>
          <w:lang w:val="en-CA"/>
        </w:rPr>
      </w:pPr>
    </w:p>
    <w:p w:rsidR="0003791D" w:rsidRDefault="0003791D">
      <w:pPr>
        <w:rPr>
          <w:lang w:val="en-CA"/>
        </w:rPr>
      </w:pPr>
      <w:r>
        <w:rPr>
          <w:lang w:val="en-CA"/>
        </w:rPr>
        <w:t>Lesson 1</w:t>
      </w:r>
    </w:p>
    <w:p w:rsidR="0003791D" w:rsidRDefault="0003791D" w:rsidP="0003791D">
      <w:pPr>
        <w:jc w:val="left"/>
        <w:rPr>
          <w:lang w:val="en-CA"/>
        </w:rPr>
      </w:pPr>
    </w:p>
    <w:p w:rsidR="0003791D" w:rsidRDefault="0003791D" w:rsidP="0003791D">
      <w:pPr>
        <w:jc w:val="left"/>
        <w:rPr>
          <w:u w:val="single"/>
          <w:lang w:val="en-CA"/>
        </w:rPr>
      </w:pPr>
      <w:r w:rsidRPr="0003791D">
        <w:rPr>
          <w:u w:val="single"/>
          <w:lang w:val="en-CA"/>
        </w:rPr>
        <w:t>Introduction to Ethical Theory and its Foundation:</w:t>
      </w:r>
    </w:p>
    <w:p w:rsidR="0003791D" w:rsidRDefault="0003791D" w:rsidP="0003791D">
      <w:pPr>
        <w:jc w:val="left"/>
        <w:rPr>
          <w:u w:val="single"/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1"/>
        </w:numPr>
        <w:jc w:val="left"/>
        <w:rPr>
          <w:lang w:val="en-CA"/>
        </w:rPr>
      </w:pPr>
      <w:r>
        <w:rPr>
          <w:lang w:val="en-CA"/>
        </w:rPr>
        <w:t>Ethics is the study of “right” and “wrong” in terms of human action</w:t>
      </w:r>
    </w:p>
    <w:p w:rsidR="0003791D" w:rsidRDefault="0003791D" w:rsidP="0003791D">
      <w:pPr>
        <w:pStyle w:val="ListParagraph"/>
        <w:jc w:val="left"/>
        <w:rPr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1"/>
        </w:numPr>
        <w:jc w:val="left"/>
        <w:rPr>
          <w:lang w:val="en-CA"/>
        </w:rPr>
      </w:pPr>
      <w:r>
        <w:rPr>
          <w:lang w:val="en-CA"/>
        </w:rPr>
        <w:t>Meta-Ethics:</w:t>
      </w:r>
    </w:p>
    <w:p w:rsidR="0003791D" w:rsidRPr="0003791D" w:rsidRDefault="0003791D" w:rsidP="0003791D">
      <w:pPr>
        <w:pStyle w:val="ListParagraph"/>
        <w:rPr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The first and highest branch of ethics</w:t>
      </w: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Meta = beyond</w:t>
      </w: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Meta ethical questions do not look for specific moral rules or facts, but asks about the possibility and nature of ethics itself</w:t>
      </w: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Ex: Are there objective moral facts?</w:t>
      </w: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Ex: What do the words “right” and “wrong” mean?</w:t>
      </w:r>
    </w:p>
    <w:p w:rsidR="0003791D" w:rsidRDefault="0003791D" w:rsidP="0003791D">
      <w:pPr>
        <w:jc w:val="left"/>
        <w:rPr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3"/>
        </w:numPr>
        <w:jc w:val="left"/>
        <w:rPr>
          <w:lang w:val="en-CA"/>
        </w:rPr>
      </w:pPr>
      <w:r>
        <w:rPr>
          <w:lang w:val="en-CA"/>
        </w:rPr>
        <w:t>Normative Ethics:</w:t>
      </w:r>
    </w:p>
    <w:p w:rsidR="0003791D" w:rsidRDefault="0003791D" w:rsidP="0003791D">
      <w:pPr>
        <w:pStyle w:val="ListParagraph"/>
        <w:jc w:val="left"/>
        <w:rPr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Norm = guidelines, standards, or rules</w:t>
      </w:r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 xml:space="preserve">What rules or principles should guide our behaviour (what we should do, and how we should </w:t>
      </w:r>
      <w:proofErr w:type="gramStart"/>
      <w:r>
        <w:rPr>
          <w:lang w:val="en-CA"/>
        </w:rPr>
        <w:t>be)</w:t>
      </w:r>
      <w:proofErr w:type="gramEnd"/>
    </w:p>
    <w:p w:rsidR="0003791D" w:rsidRDefault="0003791D" w:rsidP="0003791D">
      <w:pPr>
        <w:pStyle w:val="ListParagraph"/>
        <w:numPr>
          <w:ilvl w:val="0"/>
          <w:numId w:val="2"/>
        </w:numPr>
        <w:jc w:val="left"/>
        <w:rPr>
          <w:lang w:val="en-CA"/>
        </w:rPr>
      </w:pPr>
      <w:r>
        <w:rPr>
          <w:lang w:val="en-CA"/>
        </w:rPr>
        <w:t>Divided into 3 categories:</w:t>
      </w:r>
    </w:p>
    <w:p w:rsidR="0003791D" w:rsidRDefault="0003791D" w:rsidP="0003791D">
      <w:pPr>
        <w:pStyle w:val="ListParagraph"/>
        <w:ind w:left="1080"/>
        <w:jc w:val="left"/>
        <w:rPr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4"/>
        </w:numPr>
        <w:jc w:val="left"/>
        <w:rPr>
          <w:lang w:val="en-CA"/>
        </w:rPr>
      </w:pPr>
      <w:r>
        <w:rPr>
          <w:lang w:val="en-CA"/>
        </w:rPr>
        <w:t>Consequentialist Theories:</w:t>
      </w:r>
    </w:p>
    <w:p w:rsidR="0003791D" w:rsidRDefault="0003791D" w:rsidP="0003791D">
      <w:pPr>
        <w:pStyle w:val="ListParagraph"/>
        <w:ind w:left="1440"/>
        <w:jc w:val="left"/>
        <w:rPr>
          <w:lang w:val="en-CA"/>
        </w:rPr>
      </w:pPr>
    </w:p>
    <w:p w:rsidR="0003791D" w:rsidRDefault="0003791D" w:rsidP="0003791D">
      <w:pPr>
        <w:pStyle w:val="ListParagraph"/>
        <w:numPr>
          <w:ilvl w:val="0"/>
          <w:numId w:val="5"/>
        </w:numPr>
        <w:jc w:val="left"/>
        <w:rPr>
          <w:lang w:val="en-CA"/>
        </w:rPr>
      </w:pPr>
      <w:r>
        <w:rPr>
          <w:lang w:val="en-CA"/>
        </w:rPr>
        <w:t>Associated with philosopher John Stuart Mill</w:t>
      </w:r>
    </w:p>
    <w:p w:rsidR="0003791D" w:rsidRDefault="0003791D" w:rsidP="0003791D">
      <w:pPr>
        <w:pStyle w:val="ListParagraph"/>
        <w:numPr>
          <w:ilvl w:val="0"/>
          <w:numId w:val="5"/>
        </w:numPr>
        <w:jc w:val="left"/>
        <w:rPr>
          <w:lang w:val="en-CA"/>
        </w:rPr>
      </w:pPr>
      <w:r>
        <w:rPr>
          <w:lang w:val="en-CA"/>
        </w:rPr>
        <w:t xml:space="preserve">Consequentialist approach </w:t>
      </w:r>
      <w:r w:rsidR="000E032B" w:rsidRPr="000E032B">
        <w:rPr>
          <w:lang w:val="en-CA"/>
        </w:rPr>
        <w:sym w:font="Wingdings" w:char="F0E0"/>
      </w:r>
      <w:r w:rsidR="000E032B">
        <w:rPr>
          <w:lang w:val="en-CA"/>
        </w:rPr>
        <w:t xml:space="preserve"> whether an action is right or wrong by the consequences of the action</w:t>
      </w:r>
    </w:p>
    <w:p w:rsidR="000E032B" w:rsidRDefault="00DB07FC" w:rsidP="0003791D">
      <w:pPr>
        <w:pStyle w:val="ListParagraph"/>
        <w:numPr>
          <w:ilvl w:val="0"/>
          <w:numId w:val="5"/>
        </w:numPr>
        <w:jc w:val="left"/>
        <w:rPr>
          <w:lang w:val="en-CA"/>
        </w:rPr>
      </w:pPr>
      <w:r>
        <w:rPr>
          <w:lang w:val="en-CA"/>
        </w:rPr>
        <w:t>We should weigh the expected/likely outcomes and pick whichever option gives the best results</w:t>
      </w:r>
    </w:p>
    <w:p w:rsidR="00DB07FC" w:rsidRDefault="00DB07FC" w:rsidP="0003791D">
      <w:pPr>
        <w:pStyle w:val="ListParagraph"/>
        <w:numPr>
          <w:ilvl w:val="0"/>
          <w:numId w:val="5"/>
        </w:numPr>
        <w:jc w:val="left"/>
        <w:rPr>
          <w:lang w:val="en-CA"/>
        </w:rPr>
      </w:pPr>
      <w:r>
        <w:rPr>
          <w:lang w:val="en-CA"/>
        </w:rPr>
        <w:t>“Egoism” = best results for me (consequentialist theory)</w:t>
      </w:r>
    </w:p>
    <w:p w:rsidR="00DB07FC" w:rsidRDefault="00DB07FC" w:rsidP="0003791D">
      <w:pPr>
        <w:pStyle w:val="ListParagraph"/>
        <w:numPr>
          <w:ilvl w:val="0"/>
          <w:numId w:val="5"/>
        </w:numPr>
        <w:jc w:val="left"/>
        <w:rPr>
          <w:lang w:val="en-CA"/>
        </w:rPr>
      </w:pPr>
      <w:r>
        <w:rPr>
          <w:lang w:val="en-CA"/>
        </w:rPr>
        <w:t>Utilitarianism = best results in terms of general/overall happiness or well-being of anyone affected by the action</w:t>
      </w:r>
    </w:p>
    <w:p w:rsidR="00DB07FC" w:rsidRDefault="00DB07FC" w:rsidP="00DB07FC">
      <w:pPr>
        <w:ind w:left="1800"/>
        <w:jc w:val="left"/>
        <w:rPr>
          <w:lang w:val="en-CA"/>
        </w:rPr>
      </w:pPr>
    </w:p>
    <w:p w:rsidR="00DB07FC" w:rsidRDefault="00DB07FC" w:rsidP="00DB07FC">
      <w:pPr>
        <w:pStyle w:val="ListParagraph"/>
        <w:numPr>
          <w:ilvl w:val="0"/>
          <w:numId w:val="4"/>
        </w:numPr>
        <w:jc w:val="left"/>
        <w:rPr>
          <w:lang w:val="en-CA"/>
        </w:rPr>
      </w:pPr>
      <w:r>
        <w:rPr>
          <w:lang w:val="en-CA"/>
        </w:rPr>
        <w:t>Deontology (Duty-Based or Non-Consequentialist):</w:t>
      </w:r>
    </w:p>
    <w:p w:rsidR="00DB07FC" w:rsidRDefault="00DB07FC" w:rsidP="00DB07FC">
      <w:pPr>
        <w:pStyle w:val="ListParagraph"/>
        <w:ind w:left="1440"/>
        <w:jc w:val="left"/>
        <w:rPr>
          <w:lang w:val="en-CA"/>
        </w:rPr>
      </w:pPr>
    </w:p>
    <w:p w:rsidR="00DB07FC" w:rsidRDefault="00DB07FC" w:rsidP="00DB07FC">
      <w:pPr>
        <w:pStyle w:val="ListParagraph"/>
        <w:numPr>
          <w:ilvl w:val="0"/>
          <w:numId w:val="6"/>
        </w:numPr>
        <w:jc w:val="left"/>
        <w:rPr>
          <w:lang w:val="en-CA"/>
        </w:rPr>
      </w:pPr>
      <w:r>
        <w:rPr>
          <w:lang w:val="en-CA"/>
        </w:rPr>
        <w:t>Opposite of consequentialist theory</w:t>
      </w:r>
    </w:p>
    <w:p w:rsidR="00DB07FC" w:rsidRDefault="00DB07FC" w:rsidP="00DB07FC">
      <w:pPr>
        <w:pStyle w:val="ListParagraph"/>
        <w:numPr>
          <w:ilvl w:val="0"/>
          <w:numId w:val="6"/>
        </w:numPr>
        <w:jc w:val="left"/>
        <w:rPr>
          <w:lang w:val="en-CA"/>
        </w:rPr>
      </w:pPr>
      <w:r>
        <w:rPr>
          <w:lang w:val="en-CA"/>
        </w:rPr>
        <w:lastRenderedPageBreak/>
        <w:t>Consequences are irrelevant to moral status</w:t>
      </w:r>
    </w:p>
    <w:p w:rsidR="00DB07FC" w:rsidRDefault="00DB07FC" w:rsidP="00DB07FC">
      <w:pPr>
        <w:pStyle w:val="ListParagraph"/>
        <w:numPr>
          <w:ilvl w:val="0"/>
          <w:numId w:val="6"/>
        </w:numPr>
        <w:jc w:val="left"/>
        <w:rPr>
          <w:lang w:val="en-CA"/>
        </w:rPr>
      </w:pPr>
      <w:r>
        <w:rPr>
          <w:lang w:val="en-CA"/>
        </w:rPr>
        <w:t>Obligations or duties should never be broken, even if breaking them seems to have better outcomes or consequences</w:t>
      </w:r>
    </w:p>
    <w:p w:rsidR="00DB07FC" w:rsidRDefault="00DB07FC" w:rsidP="00DB07FC">
      <w:pPr>
        <w:pStyle w:val="ListParagraph"/>
        <w:numPr>
          <w:ilvl w:val="0"/>
          <w:numId w:val="6"/>
        </w:numPr>
        <w:jc w:val="left"/>
        <w:rPr>
          <w:lang w:val="en-CA"/>
        </w:rPr>
      </w:pPr>
      <w:r>
        <w:rPr>
          <w:lang w:val="en-CA"/>
        </w:rPr>
        <w:t>Ex: Assisted suicide (it’s wrong to kill, but the organs would benefit someone else)</w:t>
      </w:r>
    </w:p>
    <w:p w:rsidR="00DB07FC" w:rsidRDefault="00DB07FC" w:rsidP="00DB07FC">
      <w:pPr>
        <w:pStyle w:val="ListParagraph"/>
        <w:numPr>
          <w:ilvl w:val="0"/>
          <w:numId w:val="6"/>
        </w:numPr>
        <w:jc w:val="left"/>
        <w:rPr>
          <w:lang w:val="en-CA"/>
        </w:rPr>
      </w:pPr>
      <w:r>
        <w:rPr>
          <w:lang w:val="en-CA"/>
        </w:rPr>
        <w:t xml:space="preserve">Theory by Immanuel Kant </w:t>
      </w:r>
      <w:r w:rsidRPr="00DB07FC">
        <w:rPr>
          <w:lang w:val="en-CA"/>
        </w:rPr>
        <w:sym w:font="Wingdings" w:char="F0E0"/>
      </w:r>
      <w:r>
        <w:rPr>
          <w:lang w:val="en-CA"/>
        </w:rPr>
        <w:t xml:space="preserve"> “the right thing to do”</w:t>
      </w:r>
    </w:p>
    <w:p w:rsidR="00DB07FC" w:rsidRDefault="00DB07FC" w:rsidP="00DB07FC">
      <w:pPr>
        <w:ind w:left="1800"/>
        <w:jc w:val="left"/>
        <w:rPr>
          <w:lang w:val="en-CA"/>
        </w:rPr>
      </w:pPr>
    </w:p>
    <w:p w:rsidR="00DB07FC" w:rsidRDefault="00DB07FC" w:rsidP="00DB07FC">
      <w:pPr>
        <w:pStyle w:val="ListParagraph"/>
        <w:numPr>
          <w:ilvl w:val="0"/>
          <w:numId w:val="4"/>
        </w:numPr>
        <w:jc w:val="left"/>
        <w:rPr>
          <w:lang w:val="en-CA"/>
        </w:rPr>
      </w:pPr>
      <w:r>
        <w:rPr>
          <w:lang w:val="en-CA"/>
        </w:rPr>
        <w:t>Virtue Ethics:</w:t>
      </w:r>
    </w:p>
    <w:p w:rsidR="00DB07FC" w:rsidRDefault="00DB07FC" w:rsidP="00DB07FC">
      <w:pPr>
        <w:pStyle w:val="ListParagraph"/>
        <w:ind w:left="1440"/>
        <w:jc w:val="left"/>
        <w:rPr>
          <w:lang w:val="en-CA"/>
        </w:rPr>
      </w:pPr>
    </w:p>
    <w:p w:rsidR="00DB07FC" w:rsidRDefault="00DB07FC" w:rsidP="00DB07FC">
      <w:pPr>
        <w:pStyle w:val="ListParagraph"/>
        <w:numPr>
          <w:ilvl w:val="0"/>
          <w:numId w:val="7"/>
        </w:numPr>
        <w:jc w:val="left"/>
        <w:rPr>
          <w:lang w:val="en-CA"/>
        </w:rPr>
      </w:pPr>
      <w:r>
        <w:rPr>
          <w:lang w:val="en-CA"/>
        </w:rPr>
        <w:t>The most ancient theory</w:t>
      </w:r>
    </w:p>
    <w:p w:rsidR="00DB07FC" w:rsidRDefault="00DB07FC" w:rsidP="00DB07FC">
      <w:pPr>
        <w:pStyle w:val="ListParagraph"/>
        <w:numPr>
          <w:ilvl w:val="0"/>
          <w:numId w:val="7"/>
        </w:numPr>
        <w:jc w:val="left"/>
        <w:rPr>
          <w:lang w:val="en-CA"/>
        </w:rPr>
      </w:pPr>
      <w:r>
        <w:rPr>
          <w:lang w:val="en-CA"/>
        </w:rPr>
        <w:t>Connects with both Easter and Wester cultural traditions</w:t>
      </w:r>
    </w:p>
    <w:p w:rsidR="00DB07FC" w:rsidRDefault="00DB07FC" w:rsidP="00DB07FC">
      <w:pPr>
        <w:pStyle w:val="ListParagraph"/>
        <w:numPr>
          <w:ilvl w:val="0"/>
          <w:numId w:val="7"/>
        </w:numPr>
        <w:jc w:val="left"/>
        <w:rPr>
          <w:lang w:val="en-CA"/>
        </w:rPr>
      </w:pPr>
      <w:r>
        <w:rPr>
          <w:lang w:val="en-CA"/>
        </w:rPr>
        <w:t>Believes that ethics is not about figuring out what to do in a situation, but figuring out what kind of person you should be across a lifetime (discover the highest virtues/character traits that a human being should develop)</w:t>
      </w:r>
    </w:p>
    <w:p w:rsidR="0072141D" w:rsidRDefault="0072141D" w:rsidP="00DB07FC">
      <w:pPr>
        <w:pStyle w:val="ListParagraph"/>
        <w:numPr>
          <w:ilvl w:val="0"/>
          <w:numId w:val="7"/>
        </w:numPr>
        <w:jc w:val="left"/>
        <w:rPr>
          <w:lang w:val="en-CA"/>
        </w:rPr>
      </w:pPr>
      <w:r>
        <w:rPr>
          <w:lang w:val="en-CA"/>
        </w:rPr>
        <w:t>Ex: honesty, courage, wisdom should be cultivated, and vanity and selfishness should be avoided</w:t>
      </w:r>
    </w:p>
    <w:p w:rsidR="0072141D" w:rsidRDefault="0072141D" w:rsidP="0072141D">
      <w:pPr>
        <w:pStyle w:val="ListParagraph"/>
        <w:numPr>
          <w:ilvl w:val="0"/>
          <w:numId w:val="7"/>
        </w:numPr>
        <w:jc w:val="left"/>
        <w:rPr>
          <w:lang w:val="en-CA"/>
        </w:rPr>
      </w:pPr>
      <w:r>
        <w:rPr>
          <w:lang w:val="en-CA"/>
        </w:rPr>
        <w:t>Theory by Aristotle</w:t>
      </w:r>
    </w:p>
    <w:p w:rsidR="0072141D" w:rsidRDefault="0072141D" w:rsidP="0072141D">
      <w:pPr>
        <w:ind w:left="1800"/>
        <w:jc w:val="left"/>
        <w:rPr>
          <w:lang w:val="en-CA"/>
        </w:rPr>
      </w:pPr>
    </w:p>
    <w:p w:rsidR="0072141D" w:rsidRDefault="0072141D" w:rsidP="0072141D">
      <w:pPr>
        <w:pStyle w:val="ListParagraph"/>
        <w:numPr>
          <w:ilvl w:val="0"/>
          <w:numId w:val="4"/>
        </w:numPr>
        <w:jc w:val="left"/>
        <w:rPr>
          <w:lang w:val="en-CA"/>
        </w:rPr>
      </w:pPr>
      <w:r>
        <w:rPr>
          <w:lang w:val="en-CA"/>
        </w:rPr>
        <w:t>The Ethics of Care:</w:t>
      </w:r>
    </w:p>
    <w:p w:rsidR="0072141D" w:rsidRDefault="0072141D" w:rsidP="0072141D">
      <w:pPr>
        <w:pStyle w:val="ListParagraph"/>
        <w:ind w:left="1440"/>
        <w:jc w:val="left"/>
        <w:rPr>
          <w:lang w:val="en-CA"/>
        </w:rPr>
      </w:pPr>
    </w:p>
    <w:p w:rsidR="0072141D" w:rsidRDefault="0072141D" w:rsidP="0072141D">
      <w:pPr>
        <w:pStyle w:val="ListParagraph"/>
        <w:numPr>
          <w:ilvl w:val="0"/>
          <w:numId w:val="8"/>
        </w:numPr>
        <w:jc w:val="left"/>
        <w:rPr>
          <w:lang w:val="en-CA"/>
        </w:rPr>
      </w:pPr>
      <w:r>
        <w:rPr>
          <w:lang w:val="en-CA"/>
        </w:rPr>
        <w:t xml:space="preserve">Theory based on the Feminist movement </w:t>
      </w:r>
      <w:r w:rsidR="00B4430A">
        <w:rPr>
          <w:lang w:val="en-CA"/>
        </w:rPr>
        <w:t>and how the other normative ethical theories are based on a masculine understanding of humans</w:t>
      </w:r>
    </w:p>
    <w:p w:rsidR="00B4430A" w:rsidRDefault="00B4430A" w:rsidP="0072141D">
      <w:pPr>
        <w:pStyle w:val="ListParagraph"/>
        <w:numPr>
          <w:ilvl w:val="0"/>
          <w:numId w:val="8"/>
        </w:numPr>
        <w:jc w:val="left"/>
        <w:rPr>
          <w:lang w:val="en-CA"/>
        </w:rPr>
      </w:pPr>
      <w:r>
        <w:rPr>
          <w:lang w:val="en-CA"/>
        </w:rPr>
        <w:t>Men see the world according to the moral category of individual justice</w:t>
      </w:r>
    </w:p>
    <w:p w:rsidR="00B4430A" w:rsidRDefault="00B4430A" w:rsidP="0072141D">
      <w:pPr>
        <w:pStyle w:val="ListParagraph"/>
        <w:numPr>
          <w:ilvl w:val="0"/>
          <w:numId w:val="8"/>
        </w:numPr>
        <w:jc w:val="left"/>
        <w:rPr>
          <w:lang w:val="en-CA"/>
        </w:rPr>
      </w:pPr>
      <w:r>
        <w:rPr>
          <w:lang w:val="en-CA"/>
        </w:rPr>
        <w:t>Women see the world according to the moral categories of care or relationships</w:t>
      </w:r>
    </w:p>
    <w:p w:rsidR="00B4430A" w:rsidRDefault="00B4430A" w:rsidP="0072141D">
      <w:pPr>
        <w:pStyle w:val="ListParagraph"/>
        <w:numPr>
          <w:ilvl w:val="0"/>
          <w:numId w:val="8"/>
        </w:numPr>
        <w:jc w:val="left"/>
        <w:rPr>
          <w:lang w:val="en-CA"/>
        </w:rPr>
      </w:pPr>
      <w:r>
        <w:rPr>
          <w:lang w:val="en-CA"/>
        </w:rPr>
        <w:t xml:space="preserve">Theory by Carol Gilligan and </w:t>
      </w:r>
      <w:proofErr w:type="spellStart"/>
      <w:r>
        <w:rPr>
          <w:lang w:val="en-CA"/>
        </w:rPr>
        <w:t>Nel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Noddings</w:t>
      </w:r>
      <w:proofErr w:type="spellEnd"/>
    </w:p>
    <w:p w:rsidR="00B4430A" w:rsidRDefault="00B4430A" w:rsidP="00B4430A">
      <w:pPr>
        <w:jc w:val="left"/>
        <w:rPr>
          <w:lang w:val="en-CA"/>
        </w:rPr>
      </w:pPr>
    </w:p>
    <w:p w:rsidR="00B4430A" w:rsidRDefault="00B4430A" w:rsidP="00B4430A">
      <w:pPr>
        <w:pStyle w:val="ListParagraph"/>
        <w:numPr>
          <w:ilvl w:val="0"/>
          <w:numId w:val="3"/>
        </w:numPr>
        <w:jc w:val="left"/>
        <w:rPr>
          <w:lang w:val="en-CA"/>
        </w:rPr>
      </w:pPr>
      <w:r>
        <w:rPr>
          <w:lang w:val="en-CA"/>
        </w:rPr>
        <w:t>Applied Ethics:</w:t>
      </w:r>
    </w:p>
    <w:p w:rsidR="00B4430A" w:rsidRDefault="00B4430A" w:rsidP="00B4430A">
      <w:pPr>
        <w:pStyle w:val="ListParagraph"/>
        <w:jc w:val="left"/>
        <w:rPr>
          <w:lang w:val="en-CA"/>
        </w:rPr>
      </w:pPr>
    </w:p>
    <w:p w:rsidR="00B4430A" w:rsidRDefault="00B4430A" w:rsidP="00B4430A">
      <w:pPr>
        <w:pStyle w:val="ListParagraph"/>
        <w:numPr>
          <w:ilvl w:val="0"/>
          <w:numId w:val="9"/>
        </w:numPr>
        <w:jc w:val="left"/>
        <w:rPr>
          <w:lang w:val="en-CA"/>
        </w:rPr>
      </w:pPr>
      <w:r>
        <w:rPr>
          <w:lang w:val="en-CA"/>
        </w:rPr>
        <w:t xml:space="preserve">The research around controversial or urgent questions </w:t>
      </w:r>
    </w:p>
    <w:p w:rsidR="00B4430A" w:rsidRDefault="00B4430A" w:rsidP="00B4430A">
      <w:pPr>
        <w:pStyle w:val="ListParagraph"/>
        <w:numPr>
          <w:ilvl w:val="0"/>
          <w:numId w:val="9"/>
        </w:numPr>
        <w:jc w:val="left"/>
        <w:rPr>
          <w:lang w:val="en-CA"/>
        </w:rPr>
      </w:pPr>
      <w:r>
        <w:rPr>
          <w:lang w:val="en-CA"/>
        </w:rPr>
        <w:t>Ex: Is there a duty to the environment</w:t>
      </w:r>
    </w:p>
    <w:p w:rsidR="00B4430A" w:rsidRDefault="00B4430A" w:rsidP="00B4430A">
      <w:pPr>
        <w:pStyle w:val="ListParagraph"/>
        <w:numPr>
          <w:ilvl w:val="0"/>
          <w:numId w:val="9"/>
        </w:numPr>
        <w:jc w:val="left"/>
        <w:rPr>
          <w:lang w:val="en-CA"/>
        </w:rPr>
      </w:pPr>
      <w:r>
        <w:rPr>
          <w:lang w:val="en-CA"/>
        </w:rPr>
        <w:t>Ex: Do animals have rights</w:t>
      </w:r>
    </w:p>
    <w:p w:rsidR="00B4430A" w:rsidRDefault="00B4430A" w:rsidP="00B4430A">
      <w:pPr>
        <w:pStyle w:val="ListParagraph"/>
        <w:numPr>
          <w:ilvl w:val="0"/>
          <w:numId w:val="9"/>
        </w:numPr>
        <w:jc w:val="left"/>
        <w:rPr>
          <w:lang w:val="en-CA"/>
        </w:rPr>
      </w:pPr>
      <w:r>
        <w:rPr>
          <w:lang w:val="en-CA"/>
        </w:rPr>
        <w:t>Attempt to resolve controversial issues</w:t>
      </w:r>
    </w:p>
    <w:p w:rsidR="00B4430A" w:rsidRDefault="00B4430A" w:rsidP="00B4430A">
      <w:pPr>
        <w:pStyle w:val="ListParagraph"/>
        <w:numPr>
          <w:ilvl w:val="0"/>
          <w:numId w:val="9"/>
        </w:numPr>
        <w:jc w:val="left"/>
        <w:rPr>
          <w:lang w:val="en-CA"/>
        </w:rPr>
      </w:pPr>
      <w:r>
        <w:rPr>
          <w:lang w:val="en-CA"/>
        </w:rPr>
        <w:t>Fields of study: Biomedical Ethics, Business Ethics</w:t>
      </w:r>
    </w:p>
    <w:p w:rsidR="00B4430A" w:rsidRDefault="00B4430A" w:rsidP="00B4430A">
      <w:pPr>
        <w:jc w:val="left"/>
        <w:rPr>
          <w:lang w:val="en-CA"/>
        </w:rPr>
      </w:pPr>
    </w:p>
    <w:p w:rsidR="00B4430A" w:rsidRDefault="00B4430A" w:rsidP="00B4430A">
      <w:pPr>
        <w:jc w:val="left"/>
        <w:rPr>
          <w:lang w:val="en-CA"/>
        </w:rPr>
      </w:pPr>
    </w:p>
    <w:p w:rsidR="00B4430A" w:rsidRDefault="00B4430A" w:rsidP="00B4430A">
      <w:pPr>
        <w:jc w:val="left"/>
        <w:rPr>
          <w:lang w:val="en-CA"/>
        </w:rPr>
      </w:pPr>
    </w:p>
    <w:p w:rsidR="00B4430A" w:rsidRDefault="00B4430A" w:rsidP="00B4430A">
      <w:pPr>
        <w:jc w:val="left"/>
        <w:rPr>
          <w:lang w:val="en-CA"/>
        </w:rPr>
      </w:pPr>
    </w:p>
    <w:p w:rsidR="00B4430A" w:rsidRDefault="00B4430A" w:rsidP="00B4430A">
      <w:pPr>
        <w:jc w:val="left"/>
        <w:rPr>
          <w:u w:val="single"/>
          <w:lang w:val="en-CA"/>
        </w:rPr>
      </w:pPr>
      <w:r w:rsidRPr="00B4430A">
        <w:rPr>
          <w:u w:val="single"/>
          <w:lang w:val="en-CA"/>
        </w:rPr>
        <w:lastRenderedPageBreak/>
        <w:t>Meta-Ethics:</w:t>
      </w:r>
    </w:p>
    <w:p w:rsidR="00B4430A" w:rsidRDefault="00B4430A" w:rsidP="00B4430A">
      <w:pPr>
        <w:jc w:val="left"/>
        <w:rPr>
          <w:u w:val="single"/>
          <w:lang w:val="en-CA"/>
        </w:rPr>
      </w:pPr>
    </w:p>
    <w:p w:rsidR="00B4430A" w:rsidRPr="00D81C82" w:rsidRDefault="00D81C82" w:rsidP="00D81C82">
      <w:pPr>
        <w:pStyle w:val="ListParagraph"/>
        <w:numPr>
          <w:ilvl w:val="0"/>
          <w:numId w:val="3"/>
        </w:numPr>
        <w:jc w:val="left"/>
        <w:rPr>
          <w:u w:val="single"/>
          <w:lang w:val="en-CA"/>
        </w:rPr>
      </w:pPr>
      <w:r>
        <w:rPr>
          <w:lang w:val="en-CA"/>
        </w:rPr>
        <w:t>Moral and legal are separate (what may be legal does not mean it’s moral)</w:t>
      </w:r>
    </w:p>
    <w:p w:rsidR="00D81C82" w:rsidRDefault="00D81C82" w:rsidP="00D81C82">
      <w:pPr>
        <w:pStyle w:val="ListParagraph"/>
        <w:jc w:val="left"/>
        <w:rPr>
          <w:lang w:val="en-CA"/>
        </w:rPr>
      </w:pPr>
    </w:p>
    <w:p w:rsidR="00D81C82" w:rsidRPr="00D81C82" w:rsidRDefault="00D81C82" w:rsidP="00D81C82">
      <w:pPr>
        <w:pStyle w:val="ListParagraph"/>
        <w:numPr>
          <w:ilvl w:val="0"/>
          <w:numId w:val="3"/>
        </w:numPr>
        <w:jc w:val="left"/>
        <w:rPr>
          <w:u w:val="single"/>
          <w:lang w:val="en-CA"/>
        </w:rPr>
      </w:pPr>
    </w:p>
    <w:p w:rsidR="00DB07FC" w:rsidRDefault="00DB07FC" w:rsidP="00DB07FC">
      <w:pPr>
        <w:jc w:val="left"/>
        <w:rPr>
          <w:lang w:val="en-CA"/>
        </w:rPr>
      </w:pPr>
    </w:p>
    <w:p w:rsidR="00DB07FC" w:rsidRPr="00DB07FC" w:rsidRDefault="00DB07FC" w:rsidP="00DB07FC">
      <w:pPr>
        <w:jc w:val="left"/>
        <w:rPr>
          <w:lang w:val="en-CA"/>
        </w:rPr>
      </w:pPr>
    </w:p>
    <w:p w:rsidR="00D81C82" w:rsidRDefault="00D81C82">
      <w:pPr>
        <w:rPr>
          <w:lang w:val="en-CA"/>
        </w:rPr>
      </w:pPr>
      <w:r>
        <w:rPr>
          <w:lang w:val="en-CA"/>
        </w:rPr>
        <w:br w:type="page"/>
      </w:r>
    </w:p>
    <w:p w:rsidR="0003791D" w:rsidRDefault="00D81C82" w:rsidP="00D81C82">
      <w:pPr>
        <w:pStyle w:val="ListParagraph"/>
        <w:rPr>
          <w:lang w:val="en-CA"/>
        </w:rPr>
      </w:pPr>
      <w:r>
        <w:rPr>
          <w:lang w:val="en-CA"/>
        </w:rPr>
        <w:lastRenderedPageBreak/>
        <w:t>Lesson 2</w:t>
      </w:r>
    </w:p>
    <w:p w:rsidR="00D81C82" w:rsidRDefault="00D81C82" w:rsidP="00D81C82">
      <w:pPr>
        <w:jc w:val="left"/>
        <w:rPr>
          <w:u w:val="single"/>
          <w:lang w:val="en-CA"/>
        </w:rPr>
      </w:pPr>
      <w:r w:rsidRPr="00D81C82">
        <w:rPr>
          <w:u w:val="single"/>
          <w:lang w:val="en-CA"/>
        </w:rPr>
        <w:t>The Principles of Bioethics</w:t>
      </w:r>
    </w:p>
    <w:p w:rsidR="00D81C82" w:rsidRDefault="00D81C82" w:rsidP="00D81C82">
      <w:pPr>
        <w:jc w:val="left"/>
        <w:rPr>
          <w:u w:val="single"/>
          <w:lang w:val="en-CA"/>
        </w:rPr>
      </w:pPr>
    </w:p>
    <w:p w:rsidR="00D81C82" w:rsidRDefault="00D81C82" w:rsidP="00D81C82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The Hippocratic Oath</w:t>
      </w:r>
      <w:r w:rsidR="00C36DFF">
        <w:rPr>
          <w:lang w:val="en-CA"/>
        </w:rPr>
        <w:t>:</w:t>
      </w:r>
    </w:p>
    <w:p w:rsidR="00C36DFF" w:rsidRDefault="00C36DFF" w:rsidP="00C36DFF">
      <w:pPr>
        <w:pStyle w:val="ListParagraph"/>
        <w:jc w:val="left"/>
        <w:rPr>
          <w:lang w:val="en-CA"/>
        </w:rPr>
      </w:pPr>
    </w:p>
    <w:p w:rsidR="00C36DFF" w:rsidRDefault="00C36DFF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Each conversation between a healthcare professional and a patient is a potential for ethical or unethical action, and fast decision making with extreme consequences. The “Code of Conduct” was developed to respond to this</w:t>
      </w:r>
    </w:p>
    <w:p w:rsidR="00C36DFF" w:rsidRDefault="00C36DFF" w:rsidP="00C36DFF">
      <w:pPr>
        <w:pStyle w:val="ListParagraph"/>
        <w:ind w:left="1440"/>
        <w:jc w:val="left"/>
        <w:rPr>
          <w:lang w:val="en-CA"/>
        </w:rPr>
      </w:pPr>
    </w:p>
    <w:p w:rsidR="00C36DFF" w:rsidRDefault="00C36DFF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“Code of Ethics” does not mean that it is in fact ethically justified</w:t>
      </w:r>
    </w:p>
    <w:p w:rsidR="00C36DFF" w:rsidRPr="00C36DFF" w:rsidRDefault="00C36DFF" w:rsidP="00C36DFF">
      <w:pPr>
        <w:pStyle w:val="ListParagraph"/>
        <w:rPr>
          <w:lang w:val="en-CA"/>
        </w:rPr>
      </w:pPr>
    </w:p>
    <w:p w:rsidR="00C36DFF" w:rsidRDefault="00C36DFF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Hippocrates developed the guiding principle for medical practice: “Above all, do no harm.”</w:t>
      </w:r>
    </w:p>
    <w:p w:rsidR="00C36DFF" w:rsidRPr="00C36DFF" w:rsidRDefault="00C36DFF" w:rsidP="00C36DFF">
      <w:pPr>
        <w:pStyle w:val="ListParagraph"/>
        <w:rPr>
          <w:lang w:val="en-CA"/>
        </w:rPr>
      </w:pPr>
    </w:p>
    <w:p w:rsidR="00C36DFF" w:rsidRDefault="00C36DFF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Th second half of the Oath contains its “code of ethics”, and offers moral/practical guidelines for how physicians should deal with medical questions</w:t>
      </w:r>
    </w:p>
    <w:p w:rsidR="00C36DFF" w:rsidRPr="00C36DFF" w:rsidRDefault="00C36DFF" w:rsidP="00C36DFF">
      <w:pPr>
        <w:pStyle w:val="ListParagraph"/>
        <w:rPr>
          <w:lang w:val="en-CA"/>
        </w:rPr>
      </w:pPr>
    </w:p>
    <w:p w:rsidR="00C36DFF" w:rsidRDefault="00C36DFF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The oath places an emphasis on the virtues of purity and holiness</w:t>
      </w:r>
    </w:p>
    <w:p w:rsidR="00C36DFF" w:rsidRPr="00C36DFF" w:rsidRDefault="00C36DFF" w:rsidP="00C36DFF">
      <w:pPr>
        <w:pStyle w:val="ListParagraph"/>
        <w:rPr>
          <w:lang w:val="en-CA"/>
        </w:rPr>
      </w:pPr>
    </w:p>
    <w:p w:rsidR="00C36DFF" w:rsidRDefault="00C36DFF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The ancient oath Prohibits abortion and euthanasia</w:t>
      </w:r>
    </w:p>
    <w:p w:rsidR="00C36DFF" w:rsidRPr="00C36DFF" w:rsidRDefault="00C36DFF" w:rsidP="00C36DFF">
      <w:pPr>
        <w:pStyle w:val="ListParagraph"/>
        <w:rPr>
          <w:lang w:val="en-CA"/>
        </w:rPr>
      </w:pPr>
    </w:p>
    <w:p w:rsidR="00C36DFF" w:rsidRDefault="00D92783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The modern oath says that physicians must cultivate a virtuous practice that avoids overtreatment and therapeutic nihilism (Aristotle’s virtue ethics)</w:t>
      </w:r>
    </w:p>
    <w:p w:rsidR="00D92783" w:rsidRPr="00D92783" w:rsidRDefault="00D92783" w:rsidP="00D92783">
      <w:pPr>
        <w:pStyle w:val="ListParagraph"/>
        <w:rPr>
          <w:lang w:val="en-CA"/>
        </w:rPr>
      </w:pPr>
    </w:p>
    <w:p w:rsidR="00D92783" w:rsidRDefault="00D92783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Another clause is “Above all, I must not play at God”</w:t>
      </w:r>
    </w:p>
    <w:p w:rsidR="00D92783" w:rsidRPr="00D92783" w:rsidRDefault="00D92783" w:rsidP="00D92783">
      <w:pPr>
        <w:pStyle w:val="ListParagraph"/>
        <w:rPr>
          <w:lang w:val="en-CA"/>
        </w:rPr>
      </w:pPr>
    </w:p>
    <w:p w:rsidR="00D92783" w:rsidRDefault="00D92783" w:rsidP="00C36DFF">
      <w:pPr>
        <w:pStyle w:val="ListParagraph"/>
        <w:numPr>
          <w:ilvl w:val="0"/>
          <w:numId w:val="12"/>
        </w:numPr>
        <w:jc w:val="left"/>
        <w:rPr>
          <w:lang w:val="en-CA"/>
        </w:rPr>
      </w:pPr>
      <w:r>
        <w:rPr>
          <w:lang w:val="en-CA"/>
        </w:rPr>
        <w:t>The oaths are not “binding” in a legal or professional stance</w:t>
      </w:r>
    </w:p>
    <w:p w:rsidR="00D92783" w:rsidRPr="00D92783" w:rsidRDefault="00D92783" w:rsidP="00D92783">
      <w:pPr>
        <w:pStyle w:val="ListParagraph"/>
        <w:rPr>
          <w:lang w:val="en-CA"/>
        </w:rPr>
      </w:pPr>
    </w:p>
    <w:p w:rsidR="00D92783" w:rsidRDefault="00D92783" w:rsidP="00D92783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Bioethical Principles:</w:t>
      </w:r>
    </w:p>
    <w:p w:rsidR="00D92783" w:rsidRDefault="00D92783" w:rsidP="00D92783">
      <w:pPr>
        <w:pStyle w:val="ListParagraph"/>
        <w:jc w:val="left"/>
        <w:rPr>
          <w:lang w:val="en-CA"/>
        </w:rPr>
      </w:pPr>
    </w:p>
    <w:p w:rsidR="00D92783" w:rsidRDefault="00D92783" w:rsidP="00D92783">
      <w:pPr>
        <w:pStyle w:val="ListParagraph"/>
        <w:numPr>
          <w:ilvl w:val="0"/>
          <w:numId w:val="13"/>
        </w:numPr>
        <w:jc w:val="left"/>
        <w:rPr>
          <w:lang w:val="en-CA"/>
        </w:rPr>
      </w:pPr>
      <w:r>
        <w:rPr>
          <w:lang w:val="en-CA"/>
        </w:rPr>
        <w:t>Autonomy and Respect for Persons:</w:t>
      </w:r>
    </w:p>
    <w:p w:rsidR="00D92783" w:rsidRDefault="00D92783" w:rsidP="00D92783">
      <w:pPr>
        <w:pStyle w:val="ListParagraph"/>
        <w:ind w:left="1080"/>
        <w:jc w:val="left"/>
        <w:rPr>
          <w:lang w:val="en-CA"/>
        </w:rPr>
      </w:pPr>
    </w:p>
    <w:p w:rsidR="00D92783" w:rsidRDefault="00D92783" w:rsidP="00D92783">
      <w:pPr>
        <w:pStyle w:val="ListParagraph"/>
        <w:numPr>
          <w:ilvl w:val="0"/>
          <w:numId w:val="14"/>
        </w:numPr>
        <w:jc w:val="left"/>
        <w:rPr>
          <w:lang w:val="en-CA"/>
        </w:rPr>
      </w:pPr>
      <w:r>
        <w:rPr>
          <w:lang w:val="en-CA"/>
        </w:rPr>
        <w:t>Beauchamp and Childress define this principle as: “To respect autonomous agents is to acknowledge their right to hold views, to make choices, and to take actions based on their personal values and beliefs”</w:t>
      </w:r>
    </w:p>
    <w:p w:rsidR="00D92783" w:rsidRDefault="00D92783" w:rsidP="00D92783">
      <w:pPr>
        <w:pStyle w:val="ListParagraph"/>
        <w:ind w:left="1800"/>
        <w:jc w:val="left"/>
        <w:rPr>
          <w:lang w:val="en-CA"/>
        </w:rPr>
      </w:pPr>
    </w:p>
    <w:p w:rsidR="00D92783" w:rsidRDefault="00D92783" w:rsidP="00D92783">
      <w:pPr>
        <w:pStyle w:val="ListParagraph"/>
        <w:numPr>
          <w:ilvl w:val="0"/>
          <w:numId w:val="14"/>
        </w:numPr>
        <w:jc w:val="left"/>
        <w:rPr>
          <w:lang w:val="en-CA"/>
        </w:rPr>
      </w:pPr>
      <w:r>
        <w:rPr>
          <w:lang w:val="en-CA"/>
        </w:rPr>
        <w:t>Persons ought to be able to determine their own destiny, so long as they do not do so at the cost of others</w:t>
      </w:r>
    </w:p>
    <w:p w:rsidR="00D92783" w:rsidRPr="00D92783" w:rsidRDefault="00D92783" w:rsidP="00D92783">
      <w:pPr>
        <w:pStyle w:val="ListParagraph"/>
        <w:rPr>
          <w:lang w:val="en-CA"/>
        </w:rPr>
      </w:pPr>
    </w:p>
    <w:p w:rsidR="00D92783" w:rsidRDefault="00D92783" w:rsidP="00D92783">
      <w:pPr>
        <w:pStyle w:val="ListParagraph"/>
        <w:numPr>
          <w:ilvl w:val="0"/>
          <w:numId w:val="14"/>
        </w:numPr>
        <w:jc w:val="left"/>
        <w:rPr>
          <w:lang w:val="en-CA"/>
        </w:rPr>
      </w:pPr>
      <w:r>
        <w:rPr>
          <w:lang w:val="en-CA"/>
        </w:rPr>
        <w:t>It is a prima facie duty (accepted as correct until proven otherwise</w:t>
      </w:r>
      <w:r w:rsidR="00AA6E92">
        <w:rPr>
          <w:lang w:val="en-CA"/>
        </w:rPr>
        <w:t>/not absolute</w:t>
      </w:r>
      <w:r>
        <w:rPr>
          <w:lang w:val="en-CA"/>
        </w:rPr>
        <w:t>)</w:t>
      </w:r>
    </w:p>
    <w:p w:rsidR="00D92783" w:rsidRPr="00D92783" w:rsidRDefault="00D92783" w:rsidP="00D92783">
      <w:pPr>
        <w:pStyle w:val="ListParagraph"/>
        <w:rPr>
          <w:lang w:val="en-CA"/>
        </w:rPr>
      </w:pPr>
    </w:p>
    <w:p w:rsidR="00D92783" w:rsidRDefault="00AA6E92" w:rsidP="00AA6E92">
      <w:pPr>
        <w:pStyle w:val="ListParagraph"/>
        <w:numPr>
          <w:ilvl w:val="0"/>
          <w:numId w:val="13"/>
        </w:numPr>
        <w:jc w:val="left"/>
        <w:rPr>
          <w:lang w:val="en-CA"/>
        </w:rPr>
      </w:pPr>
      <w:r>
        <w:rPr>
          <w:lang w:val="en-CA"/>
        </w:rPr>
        <w:t>The Principle of Nonmaleficence:</w:t>
      </w:r>
    </w:p>
    <w:p w:rsidR="00AA6E92" w:rsidRDefault="00AA6E92" w:rsidP="00AA6E92">
      <w:pPr>
        <w:pStyle w:val="ListParagraph"/>
        <w:ind w:left="1080"/>
        <w:jc w:val="left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5"/>
        </w:numPr>
        <w:jc w:val="left"/>
        <w:rPr>
          <w:lang w:val="en-CA"/>
        </w:rPr>
      </w:pPr>
      <w:r>
        <w:rPr>
          <w:lang w:val="en-CA"/>
        </w:rPr>
        <w:t>The first principle of medical practice: Above all, do no harm</w:t>
      </w:r>
    </w:p>
    <w:p w:rsidR="00AA6E92" w:rsidRDefault="00AA6E92" w:rsidP="00AA6E92">
      <w:pPr>
        <w:pStyle w:val="ListParagraph"/>
        <w:ind w:left="1800"/>
        <w:jc w:val="left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5"/>
        </w:numPr>
        <w:jc w:val="left"/>
        <w:rPr>
          <w:lang w:val="en-CA"/>
        </w:rPr>
      </w:pPr>
      <w:r>
        <w:rPr>
          <w:lang w:val="en-CA"/>
        </w:rPr>
        <w:t>Prima facie duty to inflict no harm upon others, but not at the risk of significant harm to myself</w:t>
      </w:r>
    </w:p>
    <w:p w:rsidR="00AA6E92" w:rsidRPr="00AA6E92" w:rsidRDefault="00AA6E92" w:rsidP="00AA6E92">
      <w:pPr>
        <w:pStyle w:val="ListParagraph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3"/>
        </w:numPr>
        <w:jc w:val="left"/>
        <w:rPr>
          <w:lang w:val="en-CA"/>
        </w:rPr>
      </w:pPr>
      <w:r>
        <w:rPr>
          <w:lang w:val="en-CA"/>
        </w:rPr>
        <w:t>The Principle of Beneficence:</w:t>
      </w:r>
    </w:p>
    <w:p w:rsidR="00AA6E92" w:rsidRDefault="00AA6E92" w:rsidP="00AA6E92">
      <w:pPr>
        <w:pStyle w:val="ListParagraph"/>
        <w:ind w:left="1080"/>
        <w:jc w:val="left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6"/>
        </w:numPr>
        <w:jc w:val="left"/>
        <w:rPr>
          <w:lang w:val="en-CA"/>
        </w:rPr>
      </w:pPr>
      <w:r>
        <w:rPr>
          <w:lang w:val="en-CA"/>
        </w:rPr>
        <w:t>Doing good through mercy, kindness, or charity</w:t>
      </w:r>
    </w:p>
    <w:p w:rsidR="00AA6E92" w:rsidRDefault="00AA6E92" w:rsidP="00AA6E92">
      <w:pPr>
        <w:pStyle w:val="ListParagraph"/>
        <w:ind w:left="1800"/>
        <w:jc w:val="left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6"/>
        </w:numPr>
        <w:jc w:val="left"/>
        <w:rPr>
          <w:lang w:val="en-CA"/>
        </w:rPr>
      </w:pPr>
      <w:r>
        <w:rPr>
          <w:lang w:val="en-CA"/>
        </w:rPr>
        <w:t>Human beings are social animals and they start from having a general duty to help others</w:t>
      </w:r>
    </w:p>
    <w:p w:rsidR="00AA6E92" w:rsidRPr="00AA6E92" w:rsidRDefault="00AA6E92" w:rsidP="00AA6E92">
      <w:pPr>
        <w:pStyle w:val="ListParagraph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6"/>
        </w:numPr>
        <w:jc w:val="left"/>
        <w:rPr>
          <w:lang w:val="en-CA"/>
        </w:rPr>
      </w:pPr>
      <w:r>
        <w:rPr>
          <w:lang w:val="en-CA"/>
        </w:rPr>
        <w:t>Beneficence (acts of mercy, kindness) and benevolence (a virtue of someone who performs beneficent actions)</w:t>
      </w:r>
    </w:p>
    <w:p w:rsidR="00AA6E92" w:rsidRPr="00AA6E92" w:rsidRDefault="00AA6E92" w:rsidP="00AA6E92">
      <w:pPr>
        <w:pStyle w:val="ListParagraph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6"/>
        </w:numPr>
        <w:jc w:val="left"/>
        <w:rPr>
          <w:lang w:val="en-CA"/>
        </w:rPr>
      </w:pPr>
      <w:r>
        <w:rPr>
          <w:lang w:val="en-CA"/>
        </w:rPr>
        <w:t>Prima facie duty</w:t>
      </w:r>
    </w:p>
    <w:p w:rsidR="00AA6E92" w:rsidRPr="00AA6E92" w:rsidRDefault="00AA6E92" w:rsidP="00AA6E92">
      <w:pPr>
        <w:pStyle w:val="ListParagraph"/>
        <w:rPr>
          <w:lang w:val="en-CA"/>
        </w:rPr>
      </w:pPr>
    </w:p>
    <w:p w:rsidR="00AA6E92" w:rsidRDefault="00AA6E92" w:rsidP="00AA6E92">
      <w:pPr>
        <w:jc w:val="left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3"/>
        </w:numPr>
        <w:jc w:val="left"/>
        <w:rPr>
          <w:lang w:val="en-CA"/>
        </w:rPr>
      </w:pPr>
      <w:r>
        <w:rPr>
          <w:lang w:val="en-CA"/>
        </w:rPr>
        <w:t>The Principle of Justice/Equality:</w:t>
      </w:r>
    </w:p>
    <w:p w:rsidR="00AA6E92" w:rsidRDefault="00AA6E92" w:rsidP="00AA6E92">
      <w:pPr>
        <w:pStyle w:val="ListParagraph"/>
        <w:ind w:left="1080"/>
        <w:jc w:val="left"/>
        <w:rPr>
          <w:lang w:val="en-CA"/>
        </w:rPr>
      </w:pPr>
    </w:p>
    <w:p w:rsidR="00AA6E92" w:rsidRDefault="00AA6E92" w:rsidP="00AA6E92">
      <w:pPr>
        <w:pStyle w:val="ListParagraph"/>
        <w:numPr>
          <w:ilvl w:val="0"/>
          <w:numId w:val="17"/>
        </w:numPr>
        <w:jc w:val="left"/>
        <w:rPr>
          <w:lang w:val="en-CA"/>
        </w:rPr>
      </w:pPr>
      <w:r>
        <w:rPr>
          <w:lang w:val="en-CA"/>
        </w:rPr>
        <w:t xml:space="preserve">All persons </w:t>
      </w:r>
      <w:r w:rsidR="00BC537E">
        <w:rPr>
          <w:lang w:val="en-CA"/>
        </w:rPr>
        <w:t>should have equal access to care and that all persons in similar situations should be treated the same way</w:t>
      </w:r>
    </w:p>
    <w:p w:rsidR="00BC537E" w:rsidRDefault="00BC537E" w:rsidP="00BC537E">
      <w:pPr>
        <w:pStyle w:val="ListParagraph"/>
        <w:ind w:left="1800"/>
        <w:jc w:val="left"/>
        <w:rPr>
          <w:lang w:val="en-CA"/>
        </w:rPr>
      </w:pPr>
    </w:p>
    <w:p w:rsidR="00BC537E" w:rsidRDefault="00BC537E" w:rsidP="00BC537E">
      <w:pPr>
        <w:pStyle w:val="ListParagraph"/>
        <w:numPr>
          <w:ilvl w:val="0"/>
          <w:numId w:val="17"/>
        </w:numPr>
        <w:jc w:val="left"/>
        <w:rPr>
          <w:lang w:val="en-CA"/>
        </w:rPr>
      </w:pPr>
      <w:r>
        <w:rPr>
          <w:lang w:val="en-CA"/>
        </w:rPr>
        <w:t>Prima facie duty</w:t>
      </w:r>
    </w:p>
    <w:p w:rsidR="00BC537E" w:rsidRDefault="00BC537E" w:rsidP="00BC537E">
      <w:pPr>
        <w:jc w:val="left"/>
        <w:rPr>
          <w:lang w:val="en-CA"/>
        </w:rPr>
      </w:pPr>
    </w:p>
    <w:p w:rsidR="00BC537E" w:rsidRDefault="00BC537E" w:rsidP="00BC537E">
      <w:pPr>
        <w:jc w:val="left"/>
        <w:rPr>
          <w:u w:val="single"/>
          <w:lang w:val="en-CA"/>
        </w:rPr>
      </w:pPr>
      <w:r w:rsidRPr="00BC537E">
        <w:rPr>
          <w:u w:val="single"/>
          <w:lang w:val="en-CA"/>
        </w:rPr>
        <w:t>Paternalism and the Health Care Professional-Patient Relationship:</w:t>
      </w:r>
    </w:p>
    <w:p w:rsidR="00BC537E" w:rsidRDefault="00BC537E" w:rsidP="00BC537E">
      <w:pPr>
        <w:jc w:val="left"/>
        <w:rPr>
          <w:u w:val="single"/>
          <w:lang w:val="en-CA"/>
        </w:rPr>
      </w:pPr>
    </w:p>
    <w:p w:rsidR="00BC537E" w:rsidRDefault="00BC537E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Paternalism = authority or decision-making as if by a father</w:t>
      </w:r>
    </w:p>
    <w:p w:rsidR="00BC537E" w:rsidRDefault="00BC537E" w:rsidP="00BC537E">
      <w:pPr>
        <w:pStyle w:val="ListParagraph"/>
        <w:jc w:val="left"/>
        <w:rPr>
          <w:lang w:val="en-CA"/>
        </w:rPr>
      </w:pPr>
    </w:p>
    <w:p w:rsidR="00BC537E" w:rsidRDefault="00BC537E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This is according to the father’s perception of what’s in the best interests of his children, and not their own best interests</w:t>
      </w:r>
    </w:p>
    <w:p w:rsidR="00BC537E" w:rsidRPr="00BC537E" w:rsidRDefault="00BC537E" w:rsidP="00BC537E">
      <w:pPr>
        <w:pStyle w:val="ListParagraph"/>
        <w:rPr>
          <w:lang w:val="en-CA"/>
        </w:rPr>
      </w:pPr>
    </w:p>
    <w:p w:rsidR="00BC537E" w:rsidRDefault="00BC537E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lastRenderedPageBreak/>
        <w:t>Paternalism includes absolute authority</w:t>
      </w:r>
    </w:p>
    <w:p w:rsidR="00C609F1" w:rsidRPr="00C609F1" w:rsidRDefault="00C609F1" w:rsidP="00C609F1">
      <w:pPr>
        <w:pStyle w:val="ListParagraph"/>
        <w:rPr>
          <w:lang w:val="en-CA"/>
        </w:rPr>
      </w:pPr>
    </w:p>
    <w:p w:rsidR="00C609F1" w:rsidRDefault="00C609F1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 xml:space="preserve">“Doctor knows best” </w:t>
      </w:r>
      <w:r w:rsidRPr="00C609F1">
        <w:rPr>
          <w:lang w:val="en-CA"/>
        </w:rPr>
        <w:sym w:font="Wingdings" w:char="F0E0"/>
      </w:r>
      <w:r>
        <w:rPr>
          <w:lang w:val="en-CA"/>
        </w:rPr>
        <w:t xml:space="preserve"> patient and all other HCP must follow doctor’s orders</w:t>
      </w:r>
    </w:p>
    <w:p w:rsidR="00C609F1" w:rsidRPr="00C609F1" w:rsidRDefault="00C609F1" w:rsidP="00C609F1">
      <w:pPr>
        <w:pStyle w:val="ListParagraph"/>
        <w:rPr>
          <w:lang w:val="en-CA"/>
        </w:rPr>
      </w:pPr>
    </w:p>
    <w:p w:rsidR="00C609F1" w:rsidRDefault="00C609F1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Doctor is assumed to be benevolent, acting in his/her understanding of the patient’s best interests, and has final say on treatment</w:t>
      </w:r>
    </w:p>
    <w:p w:rsidR="00C609F1" w:rsidRPr="00C609F1" w:rsidRDefault="00C609F1" w:rsidP="00C609F1">
      <w:pPr>
        <w:pStyle w:val="ListParagraph"/>
        <w:rPr>
          <w:lang w:val="en-CA"/>
        </w:rPr>
      </w:pPr>
    </w:p>
    <w:p w:rsidR="00C609F1" w:rsidRDefault="00C609F1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 xml:space="preserve">Paternalism conflicts with patient autonomy </w:t>
      </w:r>
      <w:r w:rsidRPr="00C609F1">
        <w:rPr>
          <w:lang w:val="en-CA"/>
        </w:rPr>
        <w:sym w:font="Wingdings" w:char="F0E0"/>
      </w:r>
      <w:r>
        <w:rPr>
          <w:lang w:val="en-CA"/>
        </w:rPr>
        <w:t xml:space="preserve"> withhold information, mislead the patient, or coercing to follow orders (against informed consent)</w:t>
      </w:r>
    </w:p>
    <w:p w:rsidR="00C609F1" w:rsidRPr="00C609F1" w:rsidRDefault="00C609F1" w:rsidP="00C609F1">
      <w:pPr>
        <w:pStyle w:val="ListParagraph"/>
        <w:rPr>
          <w:lang w:val="en-CA"/>
        </w:rPr>
      </w:pPr>
    </w:p>
    <w:p w:rsidR="00C609F1" w:rsidRDefault="00C609F1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 xml:space="preserve">Today emphasis is on autonomy </w:t>
      </w:r>
      <w:r w:rsidRPr="00C609F1">
        <w:rPr>
          <w:lang w:val="en-CA"/>
        </w:rPr>
        <w:sym w:font="Wingdings" w:char="F0E0"/>
      </w:r>
      <w:r>
        <w:rPr>
          <w:lang w:val="en-CA"/>
        </w:rPr>
        <w:t xml:space="preserve"> beneficence must incorporate patient's preferences and values, not the physician’s</w:t>
      </w:r>
    </w:p>
    <w:p w:rsidR="00C609F1" w:rsidRPr="00C609F1" w:rsidRDefault="00C609F1" w:rsidP="00C609F1">
      <w:pPr>
        <w:pStyle w:val="ListParagraph"/>
        <w:rPr>
          <w:lang w:val="en-CA"/>
        </w:rPr>
      </w:pPr>
    </w:p>
    <w:p w:rsidR="00C609F1" w:rsidRDefault="00C609F1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 xml:space="preserve">Sometimes beneficence and nonmaleficence justify unethical </w:t>
      </w:r>
      <w:r w:rsidR="006717BD">
        <w:rPr>
          <w:lang w:val="en-CA"/>
        </w:rPr>
        <w:t xml:space="preserve">decisions </w:t>
      </w:r>
    </w:p>
    <w:p w:rsidR="006717BD" w:rsidRPr="006717BD" w:rsidRDefault="006717BD" w:rsidP="006717BD">
      <w:pPr>
        <w:pStyle w:val="ListParagraph"/>
        <w:rPr>
          <w:lang w:val="en-CA"/>
        </w:rPr>
      </w:pPr>
    </w:p>
    <w:p w:rsidR="006717BD" w:rsidRDefault="006717BD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Weak paternalism = overriding the autonomy of someone who is NOT really autonomous (poor understanding, depression, drug influence) but will respect the patient’s decisions</w:t>
      </w:r>
    </w:p>
    <w:p w:rsidR="006717BD" w:rsidRPr="006717BD" w:rsidRDefault="006717BD" w:rsidP="006717BD">
      <w:pPr>
        <w:pStyle w:val="ListParagraph"/>
        <w:rPr>
          <w:lang w:val="en-CA"/>
        </w:rPr>
      </w:pPr>
    </w:p>
    <w:p w:rsidR="006717BD" w:rsidRDefault="006717BD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Hard paternalism = override autonomy in order to prevent harm or to benefit a patient even though the risky behavior was an informed, voluntary and autonomous decision</w:t>
      </w:r>
    </w:p>
    <w:p w:rsidR="006717BD" w:rsidRPr="006717BD" w:rsidRDefault="006717BD" w:rsidP="006717BD">
      <w:pPr>
        <w:pStyle w:val="ListParagraph"/>
        <w:rPr>
          <w:lang w:val="en-CA"/>
        </w:rPr>
      </w:pPr>
    </w:p>
    <w:p w:rsidR="006717BD" w:rsidRDefault="006717BD" w:rsidP="00BC537E">
      <w:pPr>
        <w:pStyle w:val="ListParagraph"/>
        <w:numPr>
          <w:ilvl w:val="0"/>
          <w:numId w:val="11"/>
        </w:numPr>
        <w:jc w:val="left"/>
        <w:rPr>
          <w:lang w:val="en-CA"/>
        </w:rPr>
      </w:pPr>
      <w:r>
        <w:rPr>
          <w:lang w:val="en-CA"/>
        </w:rPr>
        <w:t>Models:</w:t>
      </w:r>
    </w:p>
    <w:p w:rsidR="006717BD" w:rsidRPr="006717BD" w:rsidRDefault="006717BD" w:rsidP="006717BD">
      <w:pPr>
        <w:pStyle w:val="ListParagraph"/>
        <w:rPr>
          <w:lang w:val="en-CA"/>
        </w:rPr>
      </w:pPr>
    </w:p>
    <w:p w:rsidR="006717BD" w:rsidRDefault="006717BD" w:rsidP="006717BD">
      <w:pPr>
        <w:pStyle w:val="ListParagraph"/>
        <w:numPr>
          <w:ilvl w:val="0"/>
          <w:numId w:val="18"/>
        </w:numPr>
        <w:jc w:val="left"/>
        <w:rPr>
          <w:lang w:val="en-CA"/>
        </w:rPr>
      </w:pPr>
      <w:r>
        <w:rPr>
          <w:lang w:val="en-CA"/>
        </w:rPr>
        <w:t>The Paternalistic Model:</w:t>
      </w:r>
    </w:p>
    <w:p w:rsidR="006717BD" w:rsidRDefault="006717BD" w:rsidP="006717BD">
      <w:pPr>
        <w:pStyle w:val="ListParagraph"/>
        <w:ind w:left="1080"/>
        <w:jc w:val="left"/>
        <w:rPr>
          <w:lang w:val="en-CA"/>
        </w:rPr>
      </w:pPr>
    </w:p>
    <w:p w:rsidR="006717BD" w:rsidRDefault="00F12055" w:rsidP="006717BD">
      <w:pPr>
        <w:pStyle w:val="ListParagraph"/>
        <w:numPr>
          <w:ilvl w:val="0"/>
          <w:numId w:val="19"/>
        </w:numPr>
        <w:jc w:val="left"/>
        <w:rPr>
          <w:lang w:val="en-CA"/>
        </w:rPr>
      </w:pPr>
      <w:r>
        <w:rPr>
          <w:lang w:val="en-CA"/>
        </w:rPr>
        <w:t xml:space="preserve">The physician holds the final </w:t>
      </w:r>
      <w:proofErr w:type="gramStart"/>
      <w:r>
        <w:rPr>
          <w:lang w:val="en-CA"/>
        </w:rPr>
        <w:t>decision making</w:t>
      </w:r>
      <w:proofErr w:type="gramEnd"/>
      <w:r>
        <w:rPr>
          <w:lang w:val="en-CA"/>
        </w:rPr>
        <w:t xml:space="preserve"> power, assuming their informed and objective perspective is in the best interests of the patient</w:t>
      </w:r>
    </w:p>
    <w:p w:rsidR="00F12055" w:rsidRDefault="00F12055" w:rsidP="00F12055">
      <w:pPr>
        <w:pStyle w:val="ListParagraph"/>
        <w:ind w:left="1800"/>
        <w:jc w:val="left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19"/>
        </w:numPr>
        <w:jc w:val="left"/>
        <w:rPr>
          <w:lang w:val="en-CA"/>
        </w:rPr>
      </w:pPr>
      <w:r>
        <w:rPr>
          <w:lang w:val="en-CA"/>
        </w:rPr>
        <w:t>Anything more than soft-paternalism needs to be supported that would justify suspending patient autonomy</w:t>
      </w:r>
    </w:p>
    <w:p w:rsidR="00F12055" w:rsidRPr="00F12055" w:rsidRDefault="00F12055" w:rsidP="00F12055">
      <w:pPr>
        <w:pStyle w:val="ListParagraph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19"/>
        </w:numPr>
        <w:jc w:val="left"/>
        <w:rPr>
          <w:lang w:val="en-CA"/>
        </w:rPr>
      </w:pPr>
      <w:r>
        <w:rPr>
          <w:lang w:val="en-CA"/>
        </w:rPr>
        <w:t>Not the primary or ideal model for HCP-patient relationship</w:t>
      </w:r>
    </w:p>
    <w:p w:rsidR="00F12055" w:rsidRPr="00F12055" w:rsidRDefault="00F12055" w:rsidP="00F12055">
      <w:pPr>
        <w:pStyle w:val="ListParagraph"/>
        <w:rPr>
          <w:lang w:val="en-CA"/>
        </w:rPr>
      </w:pPr>
    </w:p>
    <w:p w:rsidR="00F12055" w:rsidRDefault="00F12055" w:rsidP="00F12055">
      <w:pPr>
        <w:jc w:val="left"/>
        <w:rPr>
          <w:lang w:val="en-CA"/>
        </w:rPr>
      </w:pPr>
    </w:p>
    <w:p w:rsidR="00F12055" w:rsidRDefault="00F12055" w:rsidP="00F12055">
      <w:pPr>
        <w:pStyle w:val="ListParagraph"/>
        <w:ind w:left="1080"/>
        <w:jc w:val="left"/>
        <w:rPr>
          <w:lang w:val="en-CA"/>
        </w:rPr>
      </w:pPr>
    </w:p>
    <w:p w:rsidR="00F12055" w:rsidRDefault="00F12055" w:rsidP="00F12055">
      <w:pPr>
        <w:pStyle w:val="ListParagraph"/>
        <w:ind w:left="1080"/>
        <w:jc w:val="left"/>
        <w:rPr>
          <w:lang w:val="en-CA"/>
        </w:rPr>
      </w:pPr>
    </w:p>
    <w:p w:rsidR="00F12055" w:rsidRDefault="00F12055" w:rsidP="00F12055">
      <w:pPr>
        <w:pStyle w:val="ListParagraph"/>
        <w:ind w:left="1080"/>
        <w:jc w:val="left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18"/>
        </w:numPr>
        <w:jc w:val="left"/>
        <w:rPr>
          <w:lang w:val="en-CA"/>
        </w:rPr>
      </w:pPr>
      <w:r>
        <w:rPr>
          <w:lang w:val="en-CA"/>
        </w:rPr>
        <w:lastRenderedPageBreak/>
        <w:t>The Agency Model:</w:t>
      </w:r>
    </w:p>
    <w:p w:rsidR="00F12055" w:rsidRDefault="00F12055" w:rsidP="00F12055">
      <w:pPr>
        <w:pStyle w:val="ListParagraph"/>
        <w:ind w:left="1080"/>
        <w:jc w:val="left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20"/>
        </w:numPr>
        <w:jc w:val="left"/>
        <w:rPr>
          <w:lang w:val="en-CA"/>
        </w:rPr>
      </w:pPr>
      <w:r>
        <w:rPr>
          <w:lang w:val="en-CA"/>
        </w:rPr>
        <w:t>The physician acts as a technical consultant who performs whatever actions requested by the patient</w:t>
      </w:r>
    </w:p>
    <w:p w:rsidR="00F12055" w:rsidRDefault="00F12055" w:rsidP="00F12055">
      <w:pPr>
        <w:pStyle w:val="ListParagraph"/>
        <w:ind w:left="1800"/>
        <w:jc w:val="left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20"/>
        </w:numPr>
        <w:jc w:val="left"/>
        <w:rPr>
          <w:lang w:val="en-CA"/>
        </w:rPr>
      </w:pPr>
      <w:r>
        <w:rPr>
          <w:lang w:val="en-CA"/>
        </w:rPr>
        <w:t>Opposite of Paternalism</w:t>
      </w:r>
    </w:p>
    <w:p w:rsidR="00F12055" w:rsidRPr="00F12055" w:rsidRDefault="00F12055" w:rsidP="00F12055">
      <w:pPr>
        <w:pStyle w:val="ListParagraph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20"/>
        </w:numPr>
        <w:jc w:val="left"/>
        <w:rPr>
          <w:lang w:val="en-CA"/>
        </w:rPr>
      </w:pPr>
      <w:r>
        <w:rPr>
          <w:lang w:val="en-CA"/>
        </w:rPr>
        <w:t>Physician gives patient all relevant information, and does whatever the patient decides, even if it conflicts with the physician’s own beliefs about the best course of action</w:t>
      </w:r>
    </w:p>
    <w:p w:rsidR="00F12055" w:rsidRPr="00F12055" w:rsidRDefault="00F12055" w:rsidP="00F12055">
      <w:pPr>
        <w:pStyle w:val="ListParagraph"/>
        <w:rPr>
          <w:lang w:val="en-CA"/>
        </w:rPr>
      </w:pPr>
    </w:p>
    <w:p w:rsidR="00F12055" w:rsidRDefault="00F12055" w:rsidP="00F12055">
      <w:pPr>
        <w:pStyle w:val="ListParagraph"/>
        <w:numPr>
          <w:ilvl w:val="0"/>
          <w:numId w:val="20"/>
        </w:numPr>
        <w:jc w:val="left"/>
        <w:rPr>
          <w:lang w:val="en-CA"/>
        </w:rPr>
      </w:pPr>
      <w:r>
        <w:rPr>
          <w:lang w:val="en-CA"/>
        </w:rPr>
        <w:t>Too much authority is given to the patient, and the physician’s autonomy is not recognized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18"/>
        </w:numPr>
        <w:jc w:val="left"/>
        <w:rPr>
          <w:lang w:val="en-CA"/>
        </w:rPr>
      </w:pPr>
      <w:r>
        <w:rPr>
          <w:lang w:val="en-CA"/>
        </w:rPr>
        <w:t>The Contractual Model:</w:t>
      </w:r>
    </w:p>
    <w:p w:rsidR="0015771C" w:rsidRDefault="0015771C" w:rsidP="0015771C">
      <w:pPr>
        <w:pStyle w:val="ListParagraph"/>
        <w:ind w:left="1080"/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1"/>
        </w:numPr>
        <w:jc w:val="left"/>
        <w:rPr>
          <w:lang w:val="en-CA"/>
        </w:rPr>
      </w:pPr>
      <w:r>
        <w:rPr>
          <w:lang w:val="en-CA"/>
        </w:rPr>
        <w:t>The HCP-patient relationship is contractual (explicit or implicit)</w:t>
      </w:r>
    </w:p>
    <w:p w:rsidR="0015771C" w:rsidRDefault="0015771C" w:rsidP="0015771C">
      <w:pPr>
        <w:pStyle w:val="ListParagraph"/>
        <w:ind w:left="1800"/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1"/>
        </w:numPr>
        <w:jc w:val="left"/>
        <w:rPr>
          <w:lang w:val="en-CA"/>
        </w:rPr>
      </w:pPr>
      <w:r>
        <w:rPr>
          <w:lang w:val="en-CA"/>
        </w:rPr>
        <w:t>Physician has more agency than the agency model (not just a hired expert), physician can choose to enter the contract or not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1"/>
        </w:numPr>
        <w:jc w:val="left"/>
        <w:rPr>
          <w:lang w:val="en-CA"/>
        </w:rPr>
      </w:pPr>
      <w:r>
        <w:rPr>
          <w:lang w:val="en-CA"/>
        </w:rPr>
        <w:t>Only providing care to the extent it fits the contract (insurance companies)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1"/>
        </w:numPr>
        <w:jc w:val="left"/>
        <w:rPr>
          <w:lang w:val="en-CA"/>
        </w:rPr>
      </w:pPr>
      <w:r>
        <w:rPr>
          <w:lang w:val="en-CA"/>
        </w:rPr>
        <w:t>A physician’s duty to care, beneficence and nonmaleficence cannot be fully captured in contractual terms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1"/>
        </w:numPr>
        <w:jc w:val="left"/>
        <w:rPr>
          <w:lang w:val="en-CA"/>
        </w:rPr>
      </w:pPr>
      <w:r>
        <w:rPr>
          <w:lang w:val="en-CA"/>
        </w:rPr>
        <w:t xml:space="preserve">Constrained within the contract (permitted vs </w:t>
      </w:r>
      <w:proofErr w:type="gramStart"/>
      <w:r>
        <w:rPr>
          <w:lang w:val="en-CA"/>
        </w:rPr>
        <w:t>feel</w:t>
      </w:r>
      <w:proofErr w:type="gramEnd"/>
      <w:r>
        <w:rPr>
          <w:lang w:val="en-CA"/>
        </w:rPr>
        <w:t xml:space="preserve"> obligated)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18"/>
        </w:numPr>
        <w:jc w:val="left"/>
        <w:rPr>
          <w:lang w:val="en-CA"/>
        </w:rPr>
      </w:pPr>
      <w:r>
        <w:rPr>
          <w:lang w:val="en-CA"/>
        </w:rPr>
        <w:t>The Friendship Model:</w:t>
      </w:r>
    </w:p>
    <w:p w:rsidR="0015771C" w:rsidRDefault="0015771C" w:rsidP="0015771C">
      <w:pPr>
        <w:pStyle w:val="ListParagraph"/>
        <w:ind w:left="1080"/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2"/>
        </w:numPr>
        <w:jc w:val="left"/>
        <w:rPr>
          <w:lang w:val="en-CA"/>
        </w:rPr>
      </w:pPr>
      <w:r>
        <w:rPr>
          <w:lang w:val="en-CA"/>
        </w:rPr>
        <w:t xml:space="preserve">Imagines that a physician is the patient’s friend, and takes personal interest in the well-being of the patient </w:t>
      </w:r>
    </w:p>
    <w:p w:rsidR="0015771C" w:rsidRDefault="0015771C" w:rsidP="0015771C">
      <w:pPr>
        <w:pStyle w:val="ListParagraph"/>
        <w:ind w:left="1800"/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2"/>
        </w:numPr>
        <w:jc w:val="left"/>
        <w:rPr>
          <w:lang w:val="en-CA"/>
        </w:rPr>
      </w:pPr>
      <w:r>
        <w:rPr>
          <w:lang w:val="en-CA"/>
        </w:rPr>
        <w:t>Argue with or pressure the patient when they are not treating themselves in a manner the friend believes appropriate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2"/>
        </w:numPr>
        <w:jc w:val="left"/>
        <w:rPr>
          <w:lang w:val="en-CA"/>
        </w:rPr>
      </w:pPr>
      <w:r>
        <w:rPr>
          <w:lang w:val="en-CA"/>
        </w:rPr>
        <w:lastRenderedPageBreak/>
        <w:t>Know when to withhold information or tell lies</w:t>
      </w:r>
    </w:p>
    <w:p w:rsidR="0015771C" w:rsidRPr="0015771C" w:rsidRDefault="0015771C" w:rsidP="0015771C">
      <w:pPr>
        <w:pStyle w:val="ListParagraph"/>
        <w:rPr>
          <w:lang w:val="en-CA"/>
        </w:rPr>
      </w:pPr>
      <w:bookmarkStart w:id="0" w:name="_GoBack"/>
      <w:bookmarkEnd w:id="0"/>
    </w:p>
    <w:p w:rsidR="0015771C" w:rsidRDefault="0015771C" w:rsidP="0015771C">
      <w:pPr>
        <w:pStyle w:val="ListParagraph"/>
        <w:numPr>
          <w:ilvl w:val="0"/>
          <w:numId w:val="22"/>
        </w:numPr>
        <w:jc w:val="left"/>
        <w:rPr>
          <w:lang w:val="en-CA"/>
        </w:rPr>
      </w:pPr>
      <w:r>
        <w:rPr>
          <w:lang w:val="en-CA"/>
        </w:rPr>
        <w:t>Must respect the final decision of the friend (unlike paternal model)</w:t>
      </w:r>
    </w:p>
    <w:p w:rsidR="0015771C" w:rsidRPr="0015771C" w:rsidRDefault="0015771C" w:rsidP="0015771C">
      <w:pPr>
        <w:pStyle w:val="ListParagraph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18"/>
        </w:numPr>
        <w:jc w:val="left"/>
        <w:rPr>
          <w:lang w:val="en-CA"/>
        </w:rPr>
      </w:pPr>
      <w:r>
        <w:rPr>
          <w:lang w:val="en-CA"/>
        </w:rPr>
        <w:t>The Fiduciary Model:</w:t>
      </w:r>
    </w:p>
    <w:p w:rsidR="0015771C" w:rsidRDefault="0015771C" w:rsidP="0015771C">
      <w:pPr>
        <w:pStyle w:val="ListParagraph"/>
        <w:ind w:left="1080"/>
        <w:jc w:val="left"/>
        <w:rPr>
          <w:lang w:val="en-CA"/>
        </w:rPr>
      </w:pPr>
    </w:p>
    <w:p w:rsidR="0015771C" w:rsidRDefault="0015771C" w:rsidP="0015771C">
      <w:pPr>
        <w:pStyle w:val="ListParagraph"/>
        <w:numPr>
          <w:ilvl w:val="0"/>
          <w:numId w:val="23"/>
        </w:numPr>
        <w:jc w:val="left"/>
        <w:rPr>
          <w:lang w:val="en-CA"/>
        </w:rPr>
      </w:pPr>
      <w:r>
        <w:rPr>
          <w:lang w:val="en-CA"/>
        </w:rPr>
        <w:t>The physician and patient are in a relationship of mutual trust</w:t>
      </w:r>
    </w:p>
    <w:p w:rsidR="00135814" w:rsidRDefault="00135814" w:rsidP="00135814">
      <w:pPr>
        <w:pStyle w:val="ListParagraph"/>
        <w:ind w:left="1800"/>
        <w:jc w:val="left"/>
        <w:rPr>
          <w:lang w:val="en-CA"/>
        </w:rPr>
      </w:pPr>
    </w:p>
    <w:p w:rsidR="00135814" w:rsidRDefault="00135814" w:rsidP="00135814">
      <w:pPr>
        <w:pStyle w:val="ListParagraph"/>
        <w:numPr>
          <w:ilvl w:val="0"/>
          <w:numId w:val="23"/>
        </w:numPr>
        <w:jc w:val="left"/>
        <w:rPr>
          <w:lang w:val="en-CA"/>
        </w:rPr>
      </w:pPr>
      <w:r>
        <w:rPr>
          <w:lang w:val="en-CA"/>
        </w:rPr>
        <w:t>Physician assumes the patient is sharing all relevant information and is following the instructions</w:t>
      </w:r>
    </w:p>
    <w:p w:rsidR="00135814" w:rsidRPr="00135814" w:rsidRDefault="00135814" w:rsidP="00135814">
      <w:pPr>
        <w:pStyle w:val="ListParagraph"/>
        <w:rPr>
          <w:lang w:val="en-CA"/>
        </w:rPr>
      </w:pPr>
    </w:p>
    <w:p w:rsidR="00135814" w:rsidRDefault="00135814" w:rsidP="00135814">
      <w:pPr>
        <w:pStyle w:val="ListParagraph"/>
        <w:numPr>
          <w:ilvl w:val="0"/>
          <w:numId w:val="23"/>
        </w:numPr>
        <w:jc w:val="left"/>
        <w:rPr>
          <w:lang w:val="en-CA"/>
        </w:rPr>
      </w:pPr>
      <w:r>
        <w:rPr>
          <w:lang w:val="en-CA"/>
        </w:rPr>
        <w:t>Patient assumes physician is acting in their best interests</w:t>
      </w:r>
    </w:p>
    <w:p w:rsidR="00135814" w:rsidRPr="00135814" w:rsidRDefault="00135814" w:rsidP="00135814">
      <w:pPr>
        <w:pStyle w:val="ListParagraph"/>
        <w:rPr>
          <w:lang w:val="en-CA"/>
        </w:rPr>
      </w:pPr>
    </w:p>
    <w:p w:rsidR="00135814" w:rsidRDefault="00135814" w:rsidP="00135814">
      <w:pPr>
        <w:pStyle w:val="ListParagraph"/>
        <w:numPr>
          <w:ilvl w:val="0"/>
          <w:numId w:val="23"/>
        </w:numPr>
        <w:jc w:val="left"/>
        <w:rPr>
          <w:lang w:val="en-CA"/>
        </w:rPr>
      </w:pPr>
      <w:r>
        <w:rPr>
          <w:lang w:val="en-CA"/>
        </w:rPr>
        <w:t>Bioethicists believe this model is the gold-standard of HCP-patient relationship (balances autonomy and promotes trust)</w:t>
      </w:r>
    </w:p>
    <w:p w:rsidR="00135814" w:rsidRPr="00135814" w:rsidRDefault="00135814" w:rsidP="00135814">
      <w:pPr>
        <w:pStyle w:val="ListParagraph"/>
        <w:rPr>
          <w:lang w:val="en-CA"/>
        </w:rPr>
      </w:pPr>
    </w:p>
    <w:p w:rsidR="00135814" w:rsidRDefault="00135814" w:rsidP="00135814">
      <w:pPr>
        <w:jc w:val="left"/>
        <w:rPr>
          <w:u w:val="single"/>
          <w:lang w:val="en-CA"/>
        </w:rPr>
      </w:pPr>
      <w:r w:rsidRPr="00135814">
        <w:rPr>
          <w:u w:val="single"/>
          <w:lang w:val="en-CA"/>
        </w:rPr>
        <w:t>Introduction to Medical Decision Making: Autonomy, Competency, and Feminist Critique</w:t>
      </w:r>
    </w:p>
    <w:p w:rsidR="00135814" w:rsidRDefault="00135814" w:rsidP="00135814">
      <w:pPr>
        <w:jc w:val="left"/>
        <w:rPr>
          <w:u w:val="single"/>
          <w:lang w:val="en-CA"/>
        </w:rPr>
      </w:pPr>
    </w:p>
    <w:p w:rsidR="00135814" w:rsidRPr="00135814" w:rsidRDefault="00135814" w:rsidP="00135814">
      <w:pPr>
        <w:pStyle w:val="ListParagraph"/>
        <w:numPr>
          <w:ilvl w:val="0"/>
          <w:numId w:val="24"/>
        </w:numPr>
        <w:jc w:val="left"/>
        <w:rPr>
          <w:lang w:val="en-CA"/>
        </w:rPr>
      </w:pPr>
    </w:p>
    <w:p w:rsidR="00F12055" w:rsidRDefault="00F12055" w:rsidP="00F12055">
      <w:pPr>
        <w:pStyle w:val="ListParagraph"/>
        <w:ind w:left="1800"/>
        <w:jc w:val="left"/>
        <w:rPr>
          <w:lang w:val="en-CA"/>
        </w:rPr>
      </w:pPr>
    </w:p>
    <w:p w:rsidR="00F12055" w:rsidRPr="00F12055" w:rsidRDefault="00F12055" w:rsidP="00F12055">
      <w:pPr>
        <w:pStyle w:val="ListParagraph"/>
        <w:ind w:left="1800"/>
        <w:jc w:val="left"/>
        <w:rPr>
          <w:lang w:val="en-CA"/>
        </w:rPr>
      </w:pPr>
    </w:p>
    <w:p w:rsidR="006717BD" w:rsidRPr="006717BD" w:rsidRDefault="006717BD" w:rsidP="006717BD">
      <w:pPr>
        <w:pStyle w:val="ListParagraph"/>
        <w:rPr>
          <w:lang w:val="en-CA"/>
        </w:rPr>
      </w:pPr>
    </w:p>
    <w:p w:rsidR="006717BD" w:rsidRPr="00BC537E" w:rsidRDefault="006717BD" w:rsidP="006717BD">
      <w:pPr>
        <w:pStyle w:val="ListParagraph"/>
        <w:jc w:val="left"/>
        <w:rPr>
          <w:lang w:val="en-CA"/>
        </w:rPr>
      </w:pPr>
    </w:p>
    <w:p w:rsidR="00AA6E92" w:rsidRDefault="00AA6E92" w:rsidP="00AA6E92">
      <w:pPr>
        <w:pStyle w:val="ListParagraph"/>
        <w:ind w:left="1080"/>
        <w:jc w:val="left"/>
        <w:rPr>
          <w:lang w:val="en-CA"/>
        </w:rPr>
      </w:pPr>
    </w:p>
    <w:p w:rsidR="00AA6E92" w:rsidRPr="00AA6E92" w:rsidRDefault="00AA6E92" w:rsidP="00AA6E92">
      <w:pPr>
        <w:pStyle w:val="ListParagraph"/>
        <w:ind w:left="1080"/>
        <w:jc w:val="left"/>
        <w:rPr>
          <w:lang w:val="en-CA"/>
        </w:rPr>
      </w:pPr>
    </w:p>
    <w:p w:rsidR="00AA6E92" w:rsidRPr="00AA6E92" w:rsidRDefault="00AA6E92" w:rsidP="00AA6E92">
      <w:pPr>
        <w:pStyle w:val="ListParagraph"/>
        <w:rPr>
          <w:lang w:val="en-CA"/>
        </w:rPr>
      </w:pPr>
    </w:p>
    <w:p w:rsidR="00AA6E92" w:rsidRPr="00AA6E92" w:rsidRDefault="00AA6E92" w:rsidP="00AA6E92">
      <w:pPr>
        <w:pStyle w:val="ListParagraph"/>
        <w:ind w:left="1800"/>
        <w:jc w:val="left"/>
        <w:rPr>
          <w:lang w:val="en-CA"/>
        </w:rPr>
      </w:pPr>
    </w:p>
    <w:sectPr w:rsidR="00AA6E92" w:rsidRPr="00AA6E92" w:rsidSect="00301D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06D68"/>
    <w:multiLevelType w:val="hybridMultilevel"/>
    <w:tmpl w:val="2534C8F4"/>
    <w:lvl w:ilvl="0" w:tplc="512C61F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C70EDE"/>
    <w:multiLevelType w:val="hybridMultilevel"/>
    <w:tmpl w:val="FEE6598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0EF615B"/>
    <w:multiLevelType w:val="hybridMultilevel"/>
    <w:tmpl w:val="77CC3E80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4D03157"/>
    <w:multiLevelType w:val="hybridMultilevel"/>
    <w:tmpl w:val="9DC87264"/>
    <w:lvl w:ilvl="0" w:tplc="36EA104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0878CE"/>
    <w:multiLevelType w:val="hybridMultilevel"/>
    <w:tmpl w:val="7472C0A4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7B40978"/>
    <w:multiLevelType w:val="hybridMultilevel"/>
    <w:tmpl w:val="DEC0F1E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CD12265"/>
    <w:multiLevelType w:val="hybridMultilevel"/>
    <w:tmpl w:val="AF886650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1C15E8"/>
    <w:multiLevelType w:val="hybridMultilevel"/>
    <w:tmpl w:val="41E0A764"/>
    <w:lvl w:ilvl="0" w:tplc="512C61F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D061AC"/>
    <w:multiLevelType w:val="hybridMultilevel"/>
    <w:tmpl w:val="FDE62A6C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DE146E7"/>
    <w:multiLevelType w:val="hybridMultilevel"/>
    <w:tmpl w:val="7ED6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438EE"/>
    <w:multiLevelType w:val="hybridMultilevel"/>
    <w:tmpl w:val="B9E28724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D726FAE"/>
    <w:multiLevelType w:val="hybridMultilevel"/>
    <w:tmpl w:val="9B4ACE6E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F6E18AA"/>
    <w:multiLevelType w:val="hybridMultilevel"/>
    <w:tmpl w:val="02AAA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953110"/>
    <w:multiLevelType w:val="hybridMultilevel"/>
    <w:tmpl w:val="A19A1630"/>
    <w:lvl w:ilvl="0" w:tplc="F9BE92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A026F41"/>
    <w:multiLevelType w:val="hybridMultilevel"/>
    <w:tmpl w:val="C0EE1690"/>
    <w:lvl w:ilvl="0" w:tplc="512C61F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B4A1CDD"/>
    <w:multiLevelType w:val="hybridMultilevel"/>
    <w:tmpl w:val="2096A5DA"/>
    <w:lvl w:ilvl="0" w:tplc="D730E8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392A85"/>
    <w:multiLevelType w:val="hybridMultilevel"/>
    <w:tmpl w:val="C9C40988"/>
    <w:lvl w:ilvl="0" w:tplc="512C61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9431D"/>
    <w:multiLevelType w:val="hybridMultilevel"/>
    <w:tmpl w:val="DA22FBFA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11D106F"/>
    <w:multiLevelType w:val="hybridMultilevel"/>
    <w:tmpl w:val="46B02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FA12A6"/>
    <w:multiLevelType w:val="hybridMultilevel"/>
    <w:tmpl w:val="202C8DEC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AD4386B"/>
    <w:multiLevelType w:val="hybridMultilevel"/>
    <w:tmpl w:val="D8DAB3DC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7881092"/>
    <w:multiLevelType w:val="hybridMultilevel"/>
    <w:tmpl w:val="C25A9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27567"/>
    <w:multiLevelType w:val="hybridMultilevel"/>
    <w:tmpl w:val="776AB928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F813FFF"/>
    <w:multiLevelType w:val="hybridMultilevel"/>
    <w:tmpl w:val="DA92BAAE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3"/>
  </w:num>
  <w:num w:numId="5">
    <w:abstractNumId w:val="23"/>
  </w:num>
  <w:num w:numId="6">
    <w:abstractNumId w:val="2"/>
  </w:num>
  <w:num w:numId="7">
    <w:abstractNumId w:val="5"/>
  </w:num>
  <w:num w:numId="8">
    <w:abstractNumId w:val="1"/>
  </w:num>
  <w:num w:numId="9">
    <w:abstractNumId w:val="14"/>
  </w:num>
  <w:num w:numId="10">
    <w:abstractNumId w:val="16"/>
  </w:num>
  <w:num w:numId="11">
    <w:abstractNumId w:val="21"/>
  </w:num>
  <w:num w:numId="12">
    <w:abstractNumId w:val="7"/>
  </w:num>
  <w:num w:numId="13">
    <w:abstractNumId w:val="15"/>
  </w:num>
  <w:num w:numId="14">
    <w:abstractNumId w:val="8"/>
  </w:num>
  <w:num w:numId="15">
    <w:abstractNumId w:val="4"/>
  </w:num>
  <w:num w:numId="16">
    <w:abstractNumId w:val="17"/>
  </w:num>
  <w:num w:numId="17">
    <w:abstractNumId w:val="10"/>
  </w:num>
  <w:num w:numId="18">
    <w:abstractNumId w:val="13"/>
  </w:num>
  <w:num w:numId="19">
    <w:abstractNumId w:val="19"/>
  </w:num>
  <w:num w:numId="20">
    <w:abstractNumId w:val="6"/>
  </w:num>
  <w:num w:numId="21">
    <w:abstractNumId w:val="20"/>
  </w:num>
  <w:num w:numId="22">
    <w:abstractNumId w:val="22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91D"/>
    <w:rsid w:val="0003791D"/>
    <w:rsid w:val="000E032B"/>
    <w:rsid w:val="000F182C"/>
    <w:rsid w:val="00135814"/>
    <w:rsid w:val="0015771C"/>
    <w:rsid w:val="00255D93"/>
    <w:rsid w:val="00301D88"/>
    <w:rsid w:val="00354E06"/>
    <w:rsid w:val="0038190E"/>
    <w:rsid w:val="006717BD"/>
    <w:rsid w:val="0072141D"/>
    <w:rsid w:val="00AA6E92"/>
    <w:rsid w:val="00B4430A"/>
    <w:rsid w:val="00B63A59"/>
    <w:rsid w:val="00BC537E"/>
    <w:rsid w:val="00C36DFF"/>
    <w:rsid w:val="00C609F1"/>
    <w:rsid w:val="00D81C82"/>
    <w:rsid w:val="00D92783"/>
    <w:rsid w:val="00DB07FC"/>
    <w:rsid w:val="00E00750"/>
    <w:rsid w:val="00ED4FF5"/>
    <w:rsid w:val="00F1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CB61C3"/>
  <w14:defaultImageDpi w14:val="32767"/>
  <w15:chartTrackingRefBased/>
  <w15:docId w15:val="{7BA368C5-BA00-6F43-ADCA-26EF3AB7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8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</dc:creator>
  <cp:keywords/>
  <dc:description/>
  <cp:lastModifiedBy>James D</cp:lastModifiedBy>
  <cp:revision>1</cp:revision>
  <dcterms:created xsi:type="dcterms:W3CDTF">2019-05-02T13:33:00Z</dcterms:created>
  <dcterms:modified xsi:type="dcterms:W3CDTF">2019-05-02T22:52:00Z</dcterms:modified>
</cp:coreProperties>
</file>