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935290" w14:textId="77777777" w:rsidR="00041292" w:rsidRPr="004945F2" w:rsidRDefault="00041292" w:rsidP="00F46E57">
      <w:pPr>
        <w:widowControl w:val="0"/>
        <w:autoSpaceDE w:val="0"/>
        <w:autoSpaceDN w:val="0"/>
        <w:adjustRightInd w:val="0"/>
        <w:spacing w:after="100"/>
        <w:ind w:left="100" w:right="100" w:hanging="100"/>
        <w:jc w:val="center"/>
        <w:rPr>
          <w:rFonts w:ascii="Cambria" w:hAnsi="Cambria" w:cs="Arial"/>
          <w:b/>
          <w:bCs/>
          <w:lang w:val="en-US"/>
        </w:rPr>
      </w:pPr>
      <w:r w:rsidRPr="004945F2">
        <w:rPr>
          <w:rFonts w:ascii="Cambria" w:hAnsi="Cambria" w:cs="Arial"/>
          <w:b/>
          <w:bCs/>
          <w:lang w:val="en-US"/>
        </w:rPr>
        <w:t>Review Guide for Final Exam</w:t>
      </w:r>
    </w:p>
    <w:p w14:paraId="33D339F3" w14:textId="77777777" w:rsidR="001025AC" w:rsidRPr="004945F2" w:rsidRDefault="001025AC" w:rsidP="00F46E57">
      <w:pPr>
        <w:widowControl w:val="0"/>
        <w:autoSpaceDE w:val="0"/>
        <w:autoSpaceDN w:val="0"/>
        <w:adjustRightInd w:val="0"/>
        <w:spacing w:after="100"/>
        <w:ind w:left="100" w:right="100" w:hanging="100"/>
        <w:jc w:val="center"/>
        <w:rPr>
          <w:rFonts w:ascii="Cambria" w:hAnsi="Cambria" w:cs="Arial"/>
          <w:lang w:val="en-US"/>
        </w:rPr>
      </w:pPr>
    </w:p>
    <w:p w14:paraId="4962FEBC" w14:textId="1D446F17" w:rsidR="00041292" w:rsidRPr="004945F2" w:rsidRDefault="00041292" w:rsidP="00F46E57">
      <w:pPr>
        <w:widowControl w:val="0"/>
        <w:autoSpaceDE w:val="0"/>
        <w:autoSpaceDN w:val="0"/>
        <w:adjustRightInd w:val="0"/>
        <w:spacing w:after="100"/>
        <w:ind w:left="100" w:right="100" w:hanging="100"/>
        <w:jc w:val="center"/>
        <w:rPr>
          <w:rFonts w:ascii="Cambria" w:hAnsi="Cambria" w:cs="Arial"/>
          <w:u w:val="single"/>
          <w:lang w:val="en-US"/>
        </w:rPr>
      </w:pPr>
      <w:r w:rsidRPr="004945F2">
        <w:rPr>
          <w:rFonts w:ascii="Cambria" w:hAnsi="Cambria" w:cs="Arial"/>
          <w:b/>
          <w:bCs/>
          <w:u w:val="single"/>
          <w:lang w:val="en-US"/>
        </w:rPr>
        <w:t>Lesson Two</w:t>
      </w:r>
    </w:p>
    <w:p w14:paraId="75D35BDE" w14:textId="77777777" w:rsidR="00041292" w:rsidRPr="004945F2" w:rsidRDefault="00041292" w:rsidP="00F46E57">
      <w:pPr>
        <w:widowControl w:val="0"/>
        <w:numPr>
          <w:ilvl w:val="0"/>
          <w:numId w:val="1"/>
        </w:numPr>
        <w:tabs>
          <w:tab w:val="left" w:pos="220"/>
          <w:tab w:val="left" w:pos="720"/>
        </w:tabs>
        <w:autoSpaceDE w:val="0"/>
        <w:autoSpaceDN w:val="0"/>
        <w:adjustRightInd w:val="0"/>
        <w:ind w:hanging="720"/>
        <w:jc w:val="both"/>
        <w:rPr>
          <w:rFonts w:ascii="Cambria" w:hAnsi="Cambria" w:cs="Arial"/>
          <w:b/>
          <w:u w:val="single"/>
          <w:lang w:val="en-US"/>
        </w:rPr>
      </w:pPr>
      <w:r w:rsidRPr="004945F2">
        <w:rPr>
          <w:rFonts w:ascii="Cambria" w:hAnsi="Cambria" w:cs="Arial"/>
          <w:b/>
          <w:u w:val="single"/>
          <w:lang w:val="en-US"/>
        </w:rPr>
        <w:t>Faith and Reason</w:t>
      </w:r>
    </w:p>
    <w:p w14:paraId="4878513A" w14:textId="4D5D4386" w:rsidR="00041292" w:rsidRPr="004945F2" w:rsidRDefault="00041292" w:rsidP="00F46E57">
      <w:pPr>
        <w:widowControl w:val="0"/>
        <w:tabs>
          <w:tab w:val="left" w:pos="220"/>
          <w:tab w:val="left" w:pos="720"/>
        </w:tabs>
        <w:autoSpaceDE w:val="0"/>
        <w:autoSpaceDN w:val="0"/>
        <w:adjustRightInd w:val="0"/>
        <w:jc w:val="both"/>
        <w:rPr>
          <w:rFonts w:ascii="Cambria" w:hAnsi="Cambria" w:cs="Arial"/>
          <w:lang w:val="en-US"/>
        </w:rPr>
      </w:pPr>
      <w:r w:rsidRPr="004945F2">
        <w:rPr>
          <w:rFonts w:ascii="Cambria" w:hAnsi="Cambria" w:cs="Arial"/>
          <w:b/>
          <w:lang w:val="en-US"/>
        </w:rPr>
        <w:t>Definitions of Faith</w:t>
      </w:r>
      <w:r w:rsidRPr="004945F2">
        <w:rPr>
          <w:rFonts w:ascii="Cambria" w:hAnsi="Cambria" w:cs="Arial"/>
          <w:lang w:val="en-US"/>
        </w:rPr>
        <w:t xml:space="preserve">: </w:t>
      </w:r>
      <w:r w:rsidR="004421F6">
        <w:rPr>
          <w:rFonts w:ascii="Cambria" w:hAnsi="Cambria" w:cs="Arial"/>
          <w:lang w:val="en-US"/>
        </w:rPr>
        <w:t>belief, trust, confidence</w:t>
      </w:r>
    </w:p>
    <w:p w14:paraId="4AD10865" w14:textId="53B7CDC1" w:rsidR="00041292" w:rsidRPr="004945F2" w:rsidRDefault="004421F6" w:rsidP="00F46E57">
      <w:pPr>
        <w:pStyle w:val="ListParagraph"/>
        <w:widowControl w:val="0"/>
        <w:numPr>
          <w:ilvl w:val="0"/>
          <w:numId w:val="10"/>
        </w:numPr>
        <w:tabs>
          <w:tab w:val="left" w:pos="220"/>
          <w:tab w:val="left" w:pos="720"/>
        </w:tabs>
        <w:autoSpaceDE w:val="0"/>
        <w:autoSpaceDN w:val="0"/>
        <w:adjustRightInd w:val="0"/>
        <w:jc w:val="both"/>
        <w:rPr>
          <w:rFonts w:ascii="Cambria" w:hAnsi="Cambria" w:cs="Arial"/>
          <w:lang w:val="en-US"/>
        </w:rPr>
      </w:pPr>
      <w:proofErr w:type="spellStart"/>
      <w:proofErr w:type="gramStart"/>
      <w:r>
        <w:rPr>
          <w:rFonts w:ascii="Cambria" w:hAnsi="Cambria" w:cs="Arial"/>
          <w:lang w:val="en-US"/>
        </w:rPr>
        <w:t>relience</w:t>
      </w:r>
      <w:proofErr w:type="spellEnd"/>
      <w:proofErr w:type="gramEnd"/>
      <w:r w:rsidR="00041292" w:rsidRPr="004945F2">
        <w:rPr>
          <w:rFonts w:ascii="Cambria" w:hAnsi="Cambria" w:cs="Arial"/>
          <w:lang w:val="en-US"/>
        </w:rPr>
        <w:t xml:space="preserve">, trust, confidence (in the ability, goodness, etc. of a person, in the efficacy or worth of a thing; or in the truth of a statement or doctrine). </w:t>
      </w:r>
    </w:p>
    <w:p w14:paraId="234837C3" w14:textId="574D2AB4" w:rsidR="00041292" w:rsidRPr="004945F2" w:rsidRDefault="00041292" w:rsidP="00F46E57">
      <w:pPr>
        <w:pStyle w:val="ListParagraph"/>
        <w:widowControl w:val="0"/>
        <w:numPr>
          <w:ilvl w:val="0"/>
          <w:numId w:val="10"/>
        </w:numPr>
        <w:tabs>
          <w:tab w:val="left" w:pos="220"/>
          <w:tab w:val="left" w:pos="720"/>
        </w:tabs>
        <w:autoSpaceDE w:val="0"/>
        <w:autoSpaceDN w:val="0"/>
        <w:adjustRightInd w:val="0"/>
        <w:jc w:val="both"/>
        <w:rPr>
          <w:rFonts w:ascii="Cambria" w:hAnsi="Cambria" w:cs="Arial"/>
          <w:lang w:val="en-US"/>
        </w:rPr>
      </w:pPr>
      <w:r w:rsidRPr="004945F2">
        <w:rPr>
          <w:rFonts w:ascii="Cambria" w:hAnsi="Cambria" w:cs="Arial"/>
          <w:lang w:val="en-US"/>
        </w:rPr>
        <w:t>Belief in the truths of religion; belief in the authenticity of divine revelation</w:t>
      </w:r>
      <w:r w:rsidR="001719AE">
        <w:rPr>
          <w:rFonts w:ascii="Cambria" w:hAnsi="Cambria" w:cs="Arial"/>
          <w:lang w:val="en-US"/>
        </w:rPr>
        <w:t xml:space="preserve"> </w:t>
      </w:r>
      <w:r w:rsidRPr="004945F2">
        <w:rPr>
          <w:rFonts w:ascii="Cambria" w:hAnsi="Cambria" w:cs="Arial"/>
          <w:lang w:val="en-US"/>
        </w:rPr>
        <w:t xml:space="preserve">(whether viewed as contained Holy Scripture or in the teaching of the Church), and acceptance of the revealed doctrines. </w:t>
      </w:r>
    </w:p>
    <w:p w14:paraId="44868819" w14:textId="77777777" w:rsidR="005E42DF" w:rsidRPr="004945F2" w:rsidRDefault="005E42DF" w:rsidP="00F46E57">
      <w:pPr>
        <w:widowControl w:val="0"/>
        <w:tabs>
          <w:tab w:val="left" w:pos="220"/>
          <w:tab w:val="left" w:pos="720"/>
        </w:tabs>
        <w:autoSpaceDE w:val="0"/>
        <w:autoSpaceDN w:val="0"/>
        <w:adjustRightInd w:val="0"/>
        <w:jc w:val="both"/>
        <w:rPr>
          <w:rFonts w:ascii="Cambria" w:hAnsi="Cambria" w:cs="Arial"/>
          <w:lang w:val="en-US"/>
        </w:rPr>
      </w:pPr>
      <w:r w:rsidRPr="004945F2">
        <w:rPr>
          <w:rFonts w:ascii="Cambria" w:hAnsi="Cambria" w:cs="Verdana"/>
          <w:lang w:val="en-US"/>
        </w:rPr>
        <w:t>In the New Testament, the word “faith” (</w:t>
      </w:r>
      <w:proofErr w:type="spellStart"/>
      <w:r w:rsidRPr="004945F2">
        <w:rPr>
          <w:rFonts w:ascii="Cambria" w:hAnsi="Cambria" w:cs="Verdana"/>
          <w:i/>
          <w:iCs/>
          <w:lang w:val="en-US"/>
        </w:rPr>
        <w:t>pistis</w:t>
      </w:r>
      <w:proofErr w:type="spellEnd"/>
      <w:r w:rsidRPr="004945F2">
        <w:rPr>
          <w:rFonts w:ascii="Cambria" w:hAnsi="Cambria" w:cs="Verdana"/>
          <w:lang w:val="en-US"/>
        </w:rPr>
        <w:t>) meant, “to trust someone”, it is a word that connotes relationship, one’s relationship to God. Faith is to trust in God. Faith in the New Testament did not mean “firm belief in that for which there is no proof”. That is a modern understanding of the term “faith”.</w:t>
      </w:r>
    </w:p>
    <w:p w14:paraId="78201320" w14:textId="77777777" w:rsidR="00041292" w:rsidRPr="004945F2" w:rsidRDefault="00041292" w:rsidP="00F46E57">
      <w:pPr>
        <w:widowControl w:val="0"/>
        <w:tabs>
          <w:tab w:val="left" w:pos="220"/>
          <w:tab w:val="left" w:pos="720"/>
        </w:tabs>
        <w:autoSpaceDE w:val="0"/>
        <w:autoSpaceDN w:val="0"/>
        <w:adjustRightInd w:val="0"/>
        <w:jc w:val="both"/>
        <w:rPr>
          <w:rFonts w:ascii="Cambria" w:hAnsi="Cambria" w:cs="Arial"/>
          <w:lang w:val="en-US"/>
        </w:rPr>
      </w:pPr>
    </w:p>
    <w:p w14:paraId="018AAFFC" w14:textId="77777777" w:rsidR="005E42DF" w:rsidRPr="004945F2" w:rsidRDefault="005238C3" w:rsidP="00F46E57">
      <w:pPr>
        <w:widowControl w:val="0"/>
        <w:tabs>
          <w:tab w:val="left" w:pos="220"/>
          <w:tab w:val="left" w:pos="720"/>
        </w:tabs>
        <w:autoSpaceDE w:val="0"/>
        <w:autoSpaceDN w:val="0"/>
        <w:adjustRightInd w:val="0"/>
        <w:jc w:val="both"/>
        <w:rPr>
          <w:rFonts w:ascii="Cambria" w:hAnsi="Cambria" w:cs="Arial"/>
          <w:b/>
          <w:lang w:val="en-US"/>
        </w:rPr>
      </w:pPr>
      <w:r w:rsidRPr="004945F2">
        <w:rPr>
          <w:rFonts w:ascii="Cambria" w:hAnsi="Cambria" w:cs="Arial"/>
          <w:b/>
          <w:lang w:val="en-US"/>
        </w:rPr>
        <w:t>Definition</w:t>
      </w:r>
      <w:r w:rsidR="005E42DF" w:rsidRPr="004945F2">
        <w:rPr>
          <w:rFonts w:ascii="Cambria" w:hAnsi="Cambria" w:cs="Arial"/>
          <w:b/>
          <w:lang w:val="en-US"/>
        </w:rPr>
        <w:t xml:space="preserve"> of Reason: </w:t>
      </w:r>
    </w:p>
    <w:p w14:paraId="408E05AD" w14:textId="77777777" w:rsidR="005E42DF" w:rsidRPr="004945F2" w:rsidRDefault="005E42DF" w:rsidP="00F46E57">
      <w:pPr>
        <w:pStyle w:val="ListParagraph"/>
        <w:widowControl w:val="0"/>
        <w:numPr>
          <w:ilvl w:val="0"/>
          <w:numId w:val="11"/>
        </w:numPr>
        <w:tabs>
          <w:tab w:val="left" w:pos="220"/>
          <w:tab w:val="left" w:pos="720"/>
        </w:tabs>
        <w:autoSpaceDE w:val="0"/>
        <w:autoSpaceDN w:val="0"/>
        <w:adjustRightInd w:val="0"/>
        <w:jc w:val="both"/>
        <w:rPr>
          <w:rFonts w:ascii="Cambria" w:hAnsi="Cambria" w:cs="Arial"/>
          <w:lang w:val="en-US"/>
        </w:rPr>
      </w:pPr>
      <w:r w:rsidRPr="004945F2">
        <w:rPr>
          <w:rFonts w:ascii="Cambria" w:hAnsi="Cambria" w:cs="Arial"/>
          <w:lang w:val="en-US"/>
        </w:rPr>
        <w:t xml:space="preserve">The intellectual power, the capacity for rational thought, and related senses. The power of the mind to think and form valid judgments by a process of logic; the mental faculty which is used in adapting thought or action at some end’ the guiding principle of the mind in the process of thinking. </w:t>
      </w:r>
    </w:p>
    <w:p w14:paraId="237CA15B" w14:textId="77777777" w:rsidR="005E42DF" w:rsidRPr="004945F2" w:rsidRDefault="005E42DF" w:rsidP="00F46E57">
      <w:pPr>
        <w:widowControl w:val="0"/>
        <w:tabs>
          <w:tab w:val="left" w:pos="220"/>
          <w:tab w:val="left" w:pos="720"/>
        </w:tabs>
        <w:autoSpaceDE w:val="0"/>
        <w:autoSpaceDN w:val="0"/>
        <w:adjustRightInd w:val="0"/>
        <w:jc w:val="both"/>
        <w:rPr>
          <w:rFonts w:ascii="Cambria" w:hAnsi="Cambria" w:cs="Arial"/>
          <w:lang w:val="en-US"/>
        </w:rPr>
      </w:pPr>
    </w:p>
    <w:p w14:paraId="7F46E763" w14:textId="77777777" w:rsidR="005238C3" w:rsidRPr="004945F2" w:rsidRDefault="005238C3" w:rsidP="00F46E57">
      <w:pPr>
        <w:widowControl w:val="0"/>
        <w:tabs>
          <w:tab w:val="left" w:pos="220"/>
          <w:tab w:val="left" w:pos="720"/>
        </w:tabs>
        <w:autoSpaceDE w:val="0"/>
        <w:autoSpaceDN w:val="0"/>
        <w:adjustRightInd w:val="0"/>
        <w:jc w:val="both"/>
        <w:rPr>
          <w:rFonts w:ascii="Cambria" w:hAnsi="Cambria" w:cs="Arial"/>
          <w:b/>
          <w:lang w:val="en-US"/>
        </w:rPr>
      </w:pPr>
      <w:r w:rsidRPr="004945F2">
        <w:rPr>
          <w:rFonts w:ascii="Cambria" w:hAnsi="Cambria" w:cs="Arial"/>
          <w:b/>
          <w:lang w:val="en-US"/>
        </w:rPr>
        <w:t>Faith vs. Reason</w:t>
      </w:r>
    </w:p>
    <w:p w14:paraId="67D4A575" w14:textId="63DC58E3" w:rsidR="00E448D5" w:rsidRPr="004945F2" w:rsidRDefault="00CA2F75" w:rsidP="00F46E57">
      <w:pPr>
        <w:widowControl w:val="0"/>
        <w:autoSpaceDE w:val="0"/>
        <w:autoSpaceDN w:val="0"/>
        <w:adjustRightInd w:val="0"/>
        <w:jc w:val="both"/>
        <w:rPr>
          <w:rFonts w:ascii="Cambria" w:hAnsi="Cambria" w:cs="Verdana"/>
          <w:lang w:val="en-US"/>
        </w:rPr>
      </w:pPr>
      <w:r>
        <w:rPr>
          <w:rFonts w:ascii="Cambria" w:hAnsi="Cambria" w:cs="Verdana"/>
          <w:lang w:val="en-US"/>
        </w:rPr>
        <w:t>Paul;</w:t>
      </w:r>
      <w:r w:rsidR="005238C3" w:rsidRPr="004945F2">
        <w:rPr>
          <w:rFonts w:ascii="Cambria" w:hAnsi="Cambria" w:cs="Verdana"/>
          <w:lang w:val="en-US"/>
        </w:rPr>
        <w:t xml:space="preserve"> On the one hand</w:t>
      </w:r>
      <w:r w:rsidR="001719AE">
        <w:rPr>
          <w:rFonts w:ascii="Cambria" w:hAnsi="Cambria" w:cs="Verdana"/>
          <w:lang w:val="en-US"/>
        </w:rPr>
        <w:t>,</w:t>
      </w:r>
      <w:r w:rsidR="005238C3" w:rsidRPr="004945F2">
        <w:rPr>
          <w:rFonts w:ascii="Cambria" w:hAnsi="Cambria" w:cs="Verdana"/>
          <w:lang w:val="en-US"/>
        </w:rPr>
        <w:t xml:space="preserve"> people (the Gentiles) are able to discern right from wrong, the law is "written in their hearts" even though they do not know Christ or God. So there is a sense here that one's own efforts will lead one to discern what is right and then one will do it. On the other hand, Paul says that a person can only be saved through faith; nothing a person does can save him or her.</w:t>
      </w:r>
    </w:p>
    <w:tbl>
      <w:tblPr>
        <w:tblW w:w="4980" w:type="dxa"/>
        <w:jc w:val="center"/>
        <w:tblBorders>
          <w:top w:val="single" w:sz="8" w:space="0" w:color="A9A9A9"/>
          <w:left w:val="single" w:sz="8" w:space="0" w:color="A9A9A9"/>
          <w:right w:val="single" w:sz="8" w:space="0" w:color="A9A9A9"/>
        </w:tblBorders>
        <w:tblLayout w:type="fixed"/>
        <w:tblLook w:val="0000" w:firstRow="0" w:lastRow="0" w:firstColumn="0" w:lastColumn="0" w:noHBand="0" w:noVBand="0"/>
      </w:tblPr>
      <w:tblGrid>
        <w:gridCol w:w="2323"/>
        <w:gridCol w:w="2657"/>
      </w:tblGrid>
      <w:tr w:rsidR="005238C3" w:rsidRPr="004945F2" w14:paraId="60A87B38" w14:textId="77777777" w:rsidTr="00E448D5">
        <w:trPr>
          <w:jc w:val="center"/>
        </w:trPr>
        <w:tc>
          <w:tcPr>
            <w:tcW w:w="1960" w:type="dxa"/>
            <w:tcBorders>
              <w:top w:val="single" w:sz="8" w:space="0" w:color="A9A9A9"/>
              <w:bottom w:val="single" w:sz="8" w:space="0" w:color="E7E7E7"/>
              <w:right w:val="single" w:sz="8" w:space="0" w:color="A9A9A9"/>
            </w:tcBorders>
            <w:shd w:val="clear" w:color="auto" w:fill="E7E7E7"/>
            <w:tcMar>
              <w:top w:w="240" w:type="nil"/>
              <w:left w:w="120" w:type="nil"/>
              <w:bottom w:w="120" w:type="nil"/>
              <w:right w:w="120" w:type="nil"/>
            </w:tcMar>
            <w:vAlign w:val="center"/>
          </w:tcPr>
          <w:p w14:paraId="35B7658B" w14:textId="77777777" w:rsidR="005238C3" w:rsidRPr="00E448D5" w:rsidRDefault="005238C3" w:rsidP="00F46E57">
            <w:pPr>
              <w:widowControl w:val="0"/>
              <w:autoSpaceDE w:val="0"/>
              <w:autoSpaceDN w:val="0"/>
              <w:adjustRightInd w:val="0"/>
              <w:jc w:val="both"/>
              <w:rPr>
                <w:rFonts w:ascii="Cambria" w:hAnsi="Cambria" w:cs="Verdana"/>
                <w:b/>
                <w:bCs/>
                <w:sz w:val="26"/>
                <w:szCs w:val="26"/>
                <w:lang w:val="en-US"/>
              </w:rPr>
            </w:pPr>
            <w:r w:rsidRPr="00E448D5">
              <w:rPr>
                <w:rFonts w:ascii="Cambria" w:hAnsi="Cambria" w:cs="Verdana"/>
                <w:b/>
                <w:bCs/>
                <w:sz w:val="26"/>
                <w:szCs w:val="26"/>
                <w:lang w:val="en-US"/>
              </w:rPr>
              <w:t>God</w:t>
            </w:r>
          </w:p>
        </w:tc>
        <w:tc>
          <w:tcPr>
            <w:tcW w:w="2260" w:type="dxa"/>
            <w:tcBorders>
              <w:top w:val="single" w:sz="8" w:space="0" w:color="A9A9A9"/>
              <w:left w:val="single" w:sz="8" w:space="0" w:color="A9A9A9"/>
              <w:bottom w:val="single" w:sz="8" w:space="0" w:color="E7E7E7"/>
            </w:tcBorders>
            <w:shd w:val="clear" w:color="auto" w:fill="E7E7E7"/>
            <w:tcMar>
              <w:top w:w="240" w:type="nil"/>
              <w:left w:w="120" w:type="nil"/>
              <w:bottom w:w="120" w:type="nil"/>
              <w:right w:w="120" w:type="nil"/>
            </w:tcMar>
            <w:vAlign w:val="center"/>
          </w:tcPr>
          <w:p w14:paraId="57BF4AE1" w14:textId="77777777" w:rsidR="005238C3" w:rsidRPr="00E448D5" w:rsidRDefault="005238C3" w:rsidP="00F46E57">
            <w:pPr>
              <w:widowControl w:val="0"/>
              <w:autoSpaceDE w:val="0"/>
              <w:autoSpaceDN w:val="0"/>
              <w:adjustRightInd w:val="0"/>
              <w:jc w:val="both"/>
              <w:rPr>
                <w:rFonts w:ascii="Cambria" w:hAnsi="Cambria" w:cs="Verdana"/>
                <w:b/>
                <w:bCs/>
                <w:sz w:val="26"/>
                <w:szCs w:val="26"/>
                <w:lang w:val="en-US"/>
              </w:rPr>
            </w:pPr>
            <w:r w:rsidRPr="00E448D5">
              <w:rPr>
                <w:rFonts w:ascii="Cambria" w:hAnsi="Cambria" w:cs="Verdana"/>
                <w:b/>
                <w:bCs/>
                <w:sz w:val="26"/>
                <w:szCs w:val="26"/>
                <w:lang w:val="en-US"/>
              </w:rPr>
              <w:t>Human</w:t>
            </w:r>
          </w:p>
        </w:tc>
      </w:tr>
      <w:tr w:rsidR="005238C3" w:rsidRPr="004945F2" w14:paraId="5727122C" w14:textId="77777777" w:rsidTr="00E448D5">
        <w:tblPrEx>
          <w:tblBorders>
            <w:top w:val="none" w:sz="0" w:space="0" w:color="auto"/>
          </w:tblBorders>
        </w:tblPrEx>
        <w:trPr>
          <w:jc w:val="center"/>
        </w:trPr>
        <w:tc>
          <w:tcPr>
            <w:tcW w:w="2080" w:type="dxa"/>
            <w:tcBorders>
              <w:top w:val="single" w:sz="8" w:space="0" w:color="A9A9A9"/>
              <w:bottom w:val="single" w:sz="8" w:space="0" w:color="D1D1D1"/>
              <w:right w:val="single" w:sz="8" w:space="0" w:color="A9A9A9"/>
            </w:tcBorders>
            <w:tcMar>
              <w:top w:w="120" w:type="nil"/>
              <w:left w:w="120" w:type="nil"/>
              <w:bottom w:w="120" w:type="nil"/>
              <w:right w:w="120" w:type="nil"/>
            </w:tcMar>
            <w:vAlign w:val="center"/>
          </w:tcPr>
          <w:p w14:paraId="3A8BF93F" w14:textId="77777777" w:rsidR="005238C3" w:rsidRPr="00E448D5" w:rsidRDefault="005238C3" w:rsidP="00F46E57">
            <w:pPr>
              <w:widowControl w:val="0"/>
              <w:autoSpaceDE w:val="0"/>
              <w:autoSpaceDN w:val="0"/>
              <w:adjustRightInd w:val="0"/>
              <w:jc w:val="both"/>
              <w:rPr>
                <w:rFonts w:ascii="Cambria" w:hAnsi="Cambria" w:cs="Verdana"/>
                <w:lang w:val="en-US"/>
              </w:rPr>
            </w:pPr>
            <w:r w:rsidRPr="00E448D5">
              <w:rPr>
                <w:rFonts w:ascii="Cambria" w:hAnsi="Cambria" w:cs="Verdana"/>
                <w:lang w:val="en-US"/>
              </w:rPr>
              <w:t>faith</w:t>
            </w:r>
          </w:p>
        </w:tc>
        <w:tc>
          <w:tcPr>
            <w:tcW w:w="2380" w:type="dxa"/>
            <w:tcBorders>
              <w:top w:val="single" w:sz="8" w:space="0" w:color="A9A9A9"/>
              <w:left w:val="single" w:sz="8" w:space="0" w:color="A9A9A9"/>
              <w:bottom w:val="single" w:sz="8" w:space="0" w:color="D1D1D1"/>
            </w:tcBorders>
            <w:tcMar>
              <w:top w:w="120" w:type="nil"/>
              <w:left w:w="120" w:type="nil"/>
              <w:bottom w:w="120" w:type="nil"/>
              <w:right w:w="120" w:type="nil"/>
            </w:tcMar>
            <w:vAlign w:val="center"/>
          </w:tcPr>
          <w:p w14:paraId="26E5C0ED" w14:textId="77777777" w:rsidR="005238C3" w:rsidRPr="00E448D5" w:rsidRDefault="005238C3" w:rsidP="00F46E57">
            <w:pPr>
              <w:widowControl w:val="0"/>
              <w:autoSpaceDE w:val="0"/>
              <w:autoSpaceDN w:val="0"/>
              <w:adjustRightInd w:val="0"/>
              <w:jc w:val="both"/>
              <w:rPr>
                <w:rFonts w:ascii="Cambria" w:hAnsi="Cambria" w:cs="Verdana"/>
                <w:lang w:val="en-US"/>
              </w:rPr>
            </w:pPr>
            <w:r w:rsidRPr="00E448D5">
              <w:rPr>
                <w:rFonts w:ascii="Cambria" w:hAnsi="Cambria" w:cs="Verdana"/>
                <w:lang w:val="en-US"/>
              </w:rPr>
              <w:t>reason</w:t>
            </w:r>
          </w:p>
        </w:tc>
      </w:tr>
      <w:tr w:rsidR="005238C3" w:rsidRPr="004945F2" w14:paraId="00572175" w14:textId="77777777" w:rsidTr="00E448D5">
        <w:tblPrEx>
          <w:tblBorders>
            <w:top w:val="none" w:sz="0" w:space="0" w:color="auto"/>
          </w:tblBorders>
        </w:tblPrEx>
        <w:trPr>
          <w:jc w:val="center"/>
        </w:trPr>
        <w:tc>
          <w:tcPr>
            <w:tcW w:w="2080" w:type="dxa"/>
            <w:tcBorders>
              <w:top w:val="single" w:sz="8" w:space="0" w:color="A9A9A9"/>
              <w:bottom w:val="single" w:sz="8" w:space="0" w:color="D1D1D1"/>
              <w:right w:val="single" w:sz="8" w:space="0" w:color="A9A9A9"/>
            </w:tcBorders>
            <w:tcMar>
              <w:top w:w="120" w:type="nil"/>
              <w:left w:w="120" w:type="nil"/>
              <w:bottom w:w="120" w:type="nil"/>
              <w:right w:w="120" w:type="nil"/>
            </w:tcMar>
            <w:vAlign w:val="center"/>
          </w:tcPr>
          <w:p w14:paraId="10F1062B" w14:textId="77777777" w:rsidR="005238C3" w:rsidRPr="00E448D5" w:rsidRDefault="005238C3" w:rsidP="00F46E57">
            <w:pPr>
              <w:widowControl w:val="0"/>
              <w:autoSpaceDE w:val="0"/>
              <w:autoSpaceDN w:val="0"/>
              <w:adjustRightInd w:val="0"/>
              <w:jc w:val="both"/>
              <w:rPr>
                <w:rFonts w:ascii="Cambria" w:hAnsi="Cambria" w:cs="Verdana"/>
                <w:lang w:val="en-US"/>
              </w:rPr>
            </w:pPr>
            <w:r w:rsidRPr="00E448D5">
              <w:rPr>
                <w:rFonts w:ascii="Cambria" w:hAnsi="Cambria" w:cs="Verdana"/>
                <w:lang w:val="en-US"/>
              </w:rPr>
              <w:t>(revelation)</w:t>
            </w:r>
          </w:p>
        </w:tc>
        <w:tc>
          <w:tcPr>
            <w:tcW w:w="2380" w:type="dxa"/>
            <w:tcBorders>
              <w:top w:val="single" w:sz="8" w:space="0" w:color="A9A9A9"/>
              <w:left w:val="single" w:sz="8" w:space="0" w:color="A9A9A9"/>
              <w:bottom w:val="single" w:sz="8" w:space="0" w:color="D1D1D1"/>
            </w:tcBorders>
            <w:tcMar>
              <w:top w:w="120" w:type="nil"/>
              <w:left w:w="120" w:type="nil"/>
              <w:bottom w:w="120" w:type="nil"/>
              <w:right w:w="120" w:type="nil"/>
            </w:tcMar>
            <w:vAlign w:val="center"/>
          </w:tcPr>
          <w:p w14:paraId="09864D7B" w14:textId="77777777" w:rsidR="005238C3" w:rsidRPr="00E448D5" w:rsidRDefault="005238C3" w:rsidP="00F46E57">
            <w:pPr>
              <w:widowControl w:val="0"/>
              <w:autoSpaceDE w:val="0"/>
              <w:autoSpaceDN w:val="0"/>
              <w:adjustRightInd w:val="0"/>
              <w:jc w:val="both"/>
              <w:rPr>
                <w:rFonts w:ascii="Cambria" w:hAnsi="Cambria" w:cs="Verdana"/>
                <w:lang w:val="en-US"/>
              </w:rPr>
            </w:pPr>
            <w:r w:rsidRPr="00E448D5">
              <w:rPr>
                <w:rFonts w:ascii="Cambria" w:hAnsi="Cambria" w:cs="Verdana"/>
                <w:lang w:val="en-US"/>
              </w:rPr>
              <w:t>(good works)</w:t>
            </w:r>
          </w:p>
        </w:tc>
      </w:tr>
      <w:tr w:rsidR="005238C3" w:rsidRPr="004945F2" w14:paraId="48EE2AD2" w14:textId="77777777" w:rsidTr="00E448D5">
        <w:tblPrEx>
          <w:tblBorders>
            <w:top w:val="none" w:sz="0" w:space="0" w:color="auto"/>
            <w:bottom w:val="single" w:sz="8" w:space="0" w:color="A9A9A9"/>
          </w:tblBorders>
        </w:tblPrEx>
        <w:trPr>
          <w:jc w:val="center"/>
        </w:trPr>
        <w:tc>
          <w:tcPr>
            <w:tcW w:w="2080" w:type="dxa"/>
            <w:tcBorders>
              <w:top w:val="single" w:sz="8" w:space="0" w:color="A9A9A9"/>
              <w:bottom w:val="single" w:sz="8" w:space="0" w:color="D1D1D1"/>
              <w:right w:val="single" w:sz="8" w:space="0" w:color="A9A9A9"/>
            </w:tcBorders>
            <w:tcMar>
              <w:top w:w="120" w:type="nil"/>
              <w:left w:w="120" w:type="nil"/>
              <w:bottom w:w="120" w:type="nil"/>
              <w:right w:w="120" w:type="nil"/>
            </w:tcMar>
            <w:vAlign w:val="center"/>
          </w:tcPr>
          <w:p w14:paraId="29AB3AB4" w14:textId="77777777" w:rsidR="005238C3" w:rsidRPr="00E448D5" w:rsidRDefault="005238C3" w:rsidP="00F46E57">
            <w:pPr>
              <w:widowControl w:val="0"/>
              <w:autoSpaceDE w:val="0"/>
              <w:autoSpaceDN w:val="0"/>
              <w:adjustRightInd w:val="0"/>
              <w:jc w:val="both"/>
              <w:rPr>
                <w:rFonts w:ascii="Cambria" w:hAnsi="Cambria" w:cs="Verdana"/>
                <w:lang w:val="en-US"/>
              </w:rPr>
            </w:pPr>
            <w:r w:rsidRPr="00E448D5">
              <w:rPr>
                <w:rFonts w:ascii="Cambria" w:hAnsi="Cambria" w:cs="Verdana"/>
                <w:lang w:val="en-US"/>
              </w:rPr>
              <w:t>grace</w:t>
            </w:r>
          </w:p>
        </w:tc>
        <w:tc>
          <w:tcPr>
            <w:tcW w:w="2380" w:type="dxa"/>
            <w:tcBorders>
              <w:top w:val="single" w:sz="8" w:space="0" w:color="A9A9A9"/>
              <w:left w:val="single" w:sz="8" w:space="0" w:color="A9A9A9"/>
              <w:bottom w:val="single" w:sz="8" w:space="0" w:color="D1D1D1"/>
            </w:tcBorders>
            <w:tcMar>
              <w:top w:w="120" w:type="nil"/>
              <w:left w:w="120" w:type="nil"/>
              <w:bottom w:w="120" w:type="nil"/>
              <w:right w:w="120" w:type="nil"/>
            </w:tcMar>
            <w:vAlign w:val="center"/>
          </w:tcPr>
          <w:p w14:paraId="28F7E3E2" w14:textId="77777777" w:rsidR="005238C3" w:rsidRPr="00E448D5" w:rsidRDefault="005238C3" w:rsidP="00F46E57">
            <w:pPr>
              <w:widowControl w:val="0"/>
              <w:autoSpaceDE w:val="0"/>
              <w:autoSpaceDN w:val="0"/>
              <w:adjustRightInd w:val="0"/>
              <w:jc w:val="both"/>
              <w:rPr>
                <w:rFonts w:ascii="Cambria" w:hAnsi="Cambria" w:cs="Verdana"/>
                <w:lang w:val="en-US"/>
              </w:rPr>
            </w:pPr>
            <w:r w:rsidRPr="00E448D5">
              <w:rPr>
                <w:rFonts w:ascii="Cambria" w:hAnsi="Cambria" w:cs="Verdana"/>
                <w:lang w:val="en-US"/>
              </w:rPr>
              <w:t>law</w:t>
            </w:r>
          </w:p>
        </w:tc>
      </w:tr>
    </w:tbl>
    <w:p w14:paraId="73ED8C55" w14:textId="77777777" w:rsidR="005238C3" w:rsidRPr="004945F2" w:rsidRDefault="005238C3" w:rsidP="00F46E57">
      <w:pPr>
        <w:widowControl w:val="0"/>
        <w:tabs>
          <w:tab w:val="left" w:pos="220"/>
          <w:tab w:val="left" w:pos="720"/>
        </w:tabs>
        <w:autoSpaceDE w:val="0"/>
        <w:autoSpaceDN w:val="0"/>
        <w:adjustRightInd w:val="0"/>
        <w:jc w:val="both"/>
        <w:rPr>
          <w:rFonts w:ascii="Cambria" w:hAnsi="Cambria" w:cs="Arial"/>
          <w:lang w:val="en-US"/>
        </w:rPr>
      </w:pPr>
    </w:p>
    <w:p w14:paraId="7B2D951B" w14:textId="77777777" w:rsidR="00D513A3" w:rsidRPr="004945F2" w:rsidRDefault="00041292" w:rsidP="00F46E57">
      <w:pPr>
        <w:widowControl w:val="0"/>
        <w:numPr>
          <w:ilvl w:val="0"/>
          <w:numId w:val="1"/>
        </w:numPr>
        <w:tabs>
          <w:tab w:val="left" w:pos="220"/>
          <w:tab w:val="left" w:pos="720"/>
        </w:tabs>
        <w:autoSpaceDE w:val="0"/>
        <w:autoSpaceDN w:val="0"/>
        <w:adjustRightInd w:val="0"/>
        <w:ind w:hanging="720"/>
        <w:jc w:val="both"/>
        <w:rPr>
          <w:rFonts w:ascii="Cambria" w:hAnsi="Cambria" w:cs="Arial"/>
          <w:b/>
          <w:u w:val="single"/>
          <w:lang w:val="en-US"/>
        </w:rPr>
      </w:pPr>
      <w:r w:rsidRPr="004945F2">
        <w:rPr>
          <w:rFonts w:ascii="Cambria" w:hAnsi="Cambria" w:cs="Arial"/>
          <w:b/>
          <w:u w:val="single"/>
          <w:lang w:val="en-US"/>
        </w:rPr>
        <w:t>New Testament Ethics</w:t>
      </w:r>
    </w:p>
    <w:p w14:paraId="174ADF13" w14:textId="77777777" w:rsidR="00E448D5" w:rsidRPr="00E448D5" w:rsidRDefault="005F3DF1" w:rsidP="00F46E57">
      <w:pPr>
        <w:pStyle w:val="ListParagraph"/>
        <w:widowControl w:val="0"/>
        <w:numPr>
          <w:ilvl w:val="0"/>
          <w:numId w:val="41"/>
        </w:numPr>
        <w:autoSpaceDE w:val="0"/>
        <w:autoSpaceDN w:val="0"/>
        <w:adjustRightInd w:val="0"/>
        <w:jc w:val="both"/>
        <w:rPr>
          <w:rFonts w:ascii="Cambria" w:hAnsi="Cambria" w:cs="Verdana"/>
          <w:lang w:val="en-US"/>
        </w:rPr>
      </w:pPr>
      <w:r w:rsidRPr="00E448D5">
        <w:rPr>
          <w:rFonts w:ascii="Cambria" w:hAnsi="Cambria" w:cs="Verdana"/>
          <w:lang w:val="en-US"/>
        </w:rPr>
        <w:t xml:space="preserve">The last of the New Testament writings are dated from early in the 2nd century and it is from these writings that we see diversity rather than unity in the scriptures. </w:t>
      </w:r>
    </w:p>
    <w:p w14:paraId="29BB8912" w14:textId="77777777" w:rsidR="00E448D5" w:rsidRDefault="005F3DF1" w:rsidP="00F46E57">
      <w:pPr>
        <w:pStyle w:val="ListParagraph"/>
        <w:widowControl w:val="0"/>
        <w:numPr>
          <w:ilvl w:val="0"/>
          <w:numId w:val="11"/>
        </w:numPr>
        <w:autoSpaceDE w:val="0"/>
        <w:autoSpaceDN w:val="0"/>
        <w:adjustRightInd w:val="0"/>
        <w:jc w:val="both"/>
        <w:rPr>
          <w:rFonts w:ascii="Cambria" w:hAnsi="Cambria" w:cs="Verdana"/>
          <w:lang w:val="en-US"/>
        </w:rPr>
      </w:pPr>
      <w:r w:rsidRPr="00E448D5">
        <w:rPr>
          <w:rFonts w:ascii="Cambria" w:hAnsi="Cambria" w:cs="Verdana"/>
          <w:lang w:val="en-US"/>
        </w:rPr>
        <w:t xml:space="preserve">The Bible does not have a single ethical perspective, but instead has a variety of ethical perspectives. </w:t>
      </w:r>
    </w:p>
    <w:p w14:paraId="1EBE334F" w14:textId="1A86489D" w:rsidR="005F3DF1" w:rsidRPr="00E448D5" w:rsidRDefault="005F3DF1" w:rsidP="00F46E57">
      <w:pPr>
        <w:pStyle w:val="ListParagraph"/>
        <w:widowControl w:val="0"/>
        <w:numPr>
          <w:ilvl w:val="0"/>
          <w:numId w:val="11"/>
        </w:numPr>
        <w:autoSpaceDE w:val="0"/>
        <w:autoSpaceDN w:val="0"/>
        <w:adjustRightInd w:val="0"/>
        <w:jc w:val="both"/>
        <w:rPr>
          <w:rFonts w:ascii="Cambria" w:hAnsi="Cambria" w:cs="Verdana"/>
          <w:lang w:val="en-US"/>
        </w:rPr>
      </w:pPr>
      <w:r w:rsidRPr="00E448D5">
        <w:rPr>
          <w:rFonts w:ascii="Cambria" w:hAnsi="Cambria" w:cs="Verdana"/>
          <w:lang w:val="en-US"/>
        </w:rPr>
        <w:t>Biblical morality is very much of a contextual character rather than stating universal rules.</w:t>
      </w:r>
    </w:p>
    <w:p w14:paraId="01C312FA" w14:textId="77777777" w:rsidR="005F3DF1" w:rsidRPr="004945F2" w:rsidRDefault="005F3DF1" w:rsidP="00F46E57">
      <w:pPr>
        <w:widowControl w:val="0"/>
        <w:autoSpaceDE w:val="0"/>
        <w:autoSpaceDN w:val="0"/>
        <w:adjustRightInd w:val="0"/>
        <w:jc w:val="both"/>
        <w:rPr>
          <w:rFonts w:ascii="Cambria" w:hAnsi="Cambria" w:cs="Verdana"/>
          <w:lang w:val="en-US"/>
        </w:rPr>
      </w:pPr>
    </w:p>
    <w:p w14:paraId="33BBB9EB" w14:textId="77777777" w:rsidR="005F3DF1" w:rsidRPr="004945F2" w:rsidRDefault="005F3DF1" w:rsidP="00F46E57">
      <w:pPr>
        <w:widowControl w:val="0"/>
        <w:autoSpaceDE w:val="0"/>
        <w:autoSpaceDN w:val="0"/>
        <w:adjustRightInd w:val="0"/>
        <w:jc w:val="both"/>
        <w:rPr>
          <w:rFonts w:ascii="Cambria" w:hAnsi="Cambria" w:cs="Verdana"/>
          <w:lang w:val="en-US"/>
        </w:rPr>
      </w:pPr>
      <w:r w:rsidRPr="004945F2">
        <w:rPr>
          <w:rFonts w:ascii="Cambria" w:hAnsi="Cambria" w:cs="Verdana"/>
          <w:lang w:val="en-US"/>
        </w:rPr>
        <w:t>However, there were certain distinctive features about the approach of the people of the Bible to morality:</w:t>
      </w:r>
    </w:p>
    <w:p w14:paraId="43D82F96" w14:textId="77777777" w:rsidR="00D513A3" w:rsidRPr="004945F2" w:rsidRDefault="00D513A3" w:rsidP="00F46E57">
      <w:pPr>
        <w:widowControl w:val="0"/>
        <w:autoSpaceDE w:val="0"/>
        <w:autoSpaceDN w:val="0"/>
        <w:adjustRightInd w:val="0"/>
        <w:jc w:val="both"/>
        <w:rPr>
          <w:rFonts w:ascii="Cambria" w:hAnsi="Cambria" w:cs="Verdana"/>
          <w:lang w:val="en-US"/>
        </w:rPr>
      </w:pPr>
    </w:p>
    <w:p w14:paraId="57A65559" w14:textId="77777777" w:rsidR="00D513A3" w:rsidRPr="004945F2" w:rsidRDefault="005F3DF1" w:rsidP="00F46E57">
      <w:pPr>
        <w:pStyle w:val="ListParagraph"/>
        <w:widowControl w:val="0"/>
        <w:numPr>
          <w:ilvl w:val="0"/>
          <w:numId w:val="12"/>
        </w:numPr>
        <w:tabs>
          <w:tab w:val="left" w:pos="220"/>
          <w:tab w:val="left" w:pos="720"/>
        </w:tabs>
        <w:autoSpaceDE w:val="0"/>
        <w:autoSpaceDN w:val="0"/>
        <w:adjustRightInd w:val="0"/>
        <w:jc w:val="both"/>
        <w:rPr>
          <w:rFonts w:ascii="Cambria" w:hAnsi="Cambria" w:cs="Verdana"/>
          <w:lang w:val="en-US"/>
        </w:rPr>
      </w:pPr>
      <w:r w:rsidRPr="004945F2">
        <w:rPr>
          <w:rFonts w:ascii="Cambria" w:hAnsi="Cambria" w:cs="Verdana"/>
          <w:lang w:val="en-US"/>
        </w:rPr>
        <w:lastRenderedPageBreak/>
        <w:t xml:space="preserve">The Bible regards people's </w:t>
      </w:r>
      <w:proofErr w:type="spellStart"/>
      <w:r w:rsidRPr="004945F2">
        <w:rPr>
          <w:rFonts w:ascii="Cambria" w:hAnsi="Cambria" w:cs="Verdana"/>
          <w:lang w:val="en-US"/>
        </w:rPr>
        <w:t>behaviour</w:t>
      </w:r>
      <w:proofErr w:type="spellEnd"/>
      <w:r w:rsidRPr="004945F2">
        <w:rPr>
          <w:rFonts w:ascii="Cambria" w:hAnsi="Cambria" w:cs="Verdana"/>
          <w:lang w:val="en-US"/>
        </w:rPr>
        <w:t xml:space="preserve"> as the direct and immediate response to God's revealed will.</w:t>
      </w:r>
    </w:p>
    <w:p w14:paraId="23251897" w14:textId="77777777" w:rsidR="00D513A3" w:rsidRPr="004945F2" w:rsidRDefault="005F3DF1" w:rsidP="00F46E57">
      <w:pPr>
        <w:pStyle w:val="ListParagraph"/>
        <w:widowControl w:val="0"/>
        <w:numPr>
          <w:ilvl w:val="0"/>
          <w:numId w:val="12"/>
        </w:numPr>
        <w:tabs>
          <w:tab w:val="left" w:pos="220"/>
          <w:tab w:val="left" w:pos="720"/>
        </w:tabs>
        <w:autoSpaceDE w:val="0"/>
        <w:autoSpaceDN w:val="0"/>
        <w:adjustRightInd w:val="0"/>
        <w:jc w:val="both"/>
        <w:rPr>
          <w:rFonts w:ascii="Cambria" w:hAnsi="Cambria" w:cs="Verdana"/>
          <w:lang w:val="en-US"/>
        </w:rPr>
      </w:pPr>
      <w:r w:rsidRPr="004945F2">
        <w:rPr>
          <w:rFonts w:ascii="Cambria" w:hAnsi="Cambria" w:cs="Verdana"/>
          <w:lang w:val="en-US"/>
        </w:rPr>
        <w:t>In the New Testament, God is revealed through Christ. When proposing a way of life that is Christian, the New Testament writers constantly draw attention to the pattern of Jesus' earthly life as well as to the demands the resurrected Christ makes on those who believe in him.</w:t>
      </w:r>
    </w:p>
    <w:p w14:paraId="612D29DA" w14:textId="77777777" w:rsidR="005F3DF1" w:rsidRPr="004945F2" w:rsidRDefault="005F3DF1" w:rsidP="00F46E57">
      <w:pPr>
        <w:pStyle w:val="ListParagraph"/>
        <w:widowControl w:val="0"/>
        <w:numPr>
          <w:ilvl w:val="0"/>
          <w:numId w:val="12"/>
        </w:numPr>
        <w:tabs>
          <w:tab w:val="left" w:pos="220"/>
          <w:tab w:val="left" w:pos="720"/>
        </w:tabs>
        <w:autoSpaceDE w:val="0"/>
        <w:autoSpaceDN w:val="0"/>
        <w:adjustRightInd w:val="0"/>
        <w:jc w:val="both"/>
        <w:rPr>
          <w:rFonts w:ascii="Cambria" w:hAnsi="Cambria" w:cs="Verdana"/>
          <w:lang w:val="en-US"/>
        </w:rPr>
      </w:pPr>
      <w:r w:rsidRPr="004945F2">
        <w:rPr>
          <w:rFonts w:ascii="Cambria" w:hAnsi="Cambria" w:cs="Verdana"/>
          <w:lang w:val="en-US"/>
        </w:rPr>
        <w:t>Christ formed a new covenant that built on the old covenant, so there is a basic unity between the Hebrew Bible and the New Testament, at the same time there is a shift away from following the "letter of the law" to following the "spirit" of the law.</w:t>
      </w:r>
    </w:p>
    <w:p w14:paraId="1CAB7799" w14:textId="77777777" w:rsidR="005F3DF1" w:rsidRDefault="005F3DF1" w:rsidP="00F46E57">
      <w:pPr>
        <w:widowControl w:val="0"/>
        <w:tabs>
          <w:tab w:val="left" w:pos="220"/>
          <w:tab w:val="left" w:pos="720"/>
        </w:tabs>
        <w:autoSpaceDE w:val="0"/>
        <w:autoSpaceDN w:val="0"/>
        <w:adjustRightInd w:val="0"/>
        <w:jc w:val="both"/>
        <w:rPr>
          <w:rFonts w:ascii="Cambria" w:hAnsi="Cambria" w:cs="Arial"/>
          <w:lang w:val="en-US"/>
        </w:rPr>
      </w:pPr>
    </w:p>
    <w:p w14:paraId="7DDC7829" w14:textId="0A3D645C" w:rsidR="001B6659" w:rsidRPr="00E448D5" w:rsidRDefault="001B6659" w:rsidP="00F46E57">
      <w:pPr>
        <w:widowControl w:val="0"/>
        <w:tabs>
          <w:tab w:val="left" w:pos="220"/>
          <w:tab w:val="left" w:pos="720"/>
        </w:tabs>
        <w:autoSpaceDE w:val="0"/>
        <w:autoSpaceDN w:val="0"/>
        <w:adjustRightInd w:val="0"/>
        <w:jc w:val="both"/>
        <w:rPr>
          <w:rFonts w:ascii="Cambria" w:hAnsi="Cambria" w:cs="Arial"/>
          <w:lang w:val="en-US"/>
        </w:rPr>
      </w:pPr>
      <w:r w:rsidRPr="00E448D5">
        <w:rPr>
          <w:rFonts w:ascii="Cambria" w:hAnsi="Cambria" w:cs="Arial"/>
          <w:lang w:val="en-US"/>
        </w:rPr>
        <w:t xml:space="preserve">Old testament is really by the law and scriptures, and following the rules of Jesus, however the </w:t>
      </w:r>
      <w:proofErr w:type="gramStart"/>
      <w:r w:rsidRPr="00E448D5">
        <w:rPr>
          <w:rFonts w:ascii="Cambria" w:hAnsi="Cambria" w:cs="Arial"/>
          <w:lang w:val="en-US"/>
        </w:rPr>
        <w:t>new testament</w:t>
      </w:r>
      <w:proofErr w:type="gramEnd"/>
      <w:r w:rsidRPr="00E448D5">
        <w:rPr>
          <w:rFonts w:ascii="Cambria" w:hAnsi="Cambria" w:cs="Arial"/>
          <w:lang w:val="en-US"/>
        </w:rPr>
        <w:t xml:space="preserve"> takes into consideration context and God’s rules. </w:t>
      </w:r>
    </w:p>
    <w:p w14:paraId="11D36D57" w14:textId="77777777" w:rsidR="001B6659" w:rsidRPr="001B6659" w:rsidRDefault="001B6659" w:rsidP="00F46E57">
      <w:pPr>
        <w:pStyle w:val="ListParagraph"/>
        <w:widowControl w:val="0"/>
        <w:tabs>
          <w:tab w:val="left" w:pos="220"/>
          <w:tab w:val="left" w:pos="720"/>
        </w:tabs>
        <w:autoSpaceDE w:val="0"/>
        <w:autoSpaceDN w:val="0"/>
        <w:adjustRightInd w:val="0"/>
        <w:jc w:val="both"/>
        <w:rPr>
          <w:rFonts w:ascii="Cambria" w:hAnsi="Cambria" w:cs="Arial"/>
          <w:lang w:val="en-US"/>
        </w:rPr>
      </w:pPr>
    </w:p>
    <w:p w14:paraId="7917F588" w14:textId="77777777" w:rsidR="00D513A3" w:rsidRPr="004945F2" w:rsidRDefault="00D513A3" w:rsidP="00F46E57">
      <w:pPr>
        <w:widowControl w:val="0"/>
        <w:autoSpaceDE w:val="0"/>
        <w:autoSpaceDN w:val="0"/>
        <w:adjustRightInd w:val="0"/>
        <w:jc w:val="both"/>
        <w:rPr>
          <w:rFonts w:ascii="Cambria" w:hAnsi="Cambria" w:cs="Verdana"/>
          <w:lang w:val="en-US"/>
        </w:rPr>
      </w:pPr>
      <w:r w:rsidRPr="004945F2">
        <w:rPr>
          <w:rFonts w:ascii="Cambria" w:hAnsi="Cambria" w:cs="Verdana"/>
          <w:lang w:val="en-US"/>
        </w:rPr>
        <w:t>The central theme of Jesus' (New Testament) message is "the kingdom of God is at hand." (Mark 1:14) Jesus' proclamation of the kingdom of God is central. The "kingdom" is present in and with his own person.</w:t>
      </w:r>
    </w:p>
    <w:p w14:paraId="27335127" w14:textId="77777777" w:rsidR="00D513A3" w:rsidRPr="004945F2" w:rsidRDefault="00D513A3" w:rsidP="00F46E57">
      <w:pPr>
        <w:widowControl w:val="0"/>
        <w:autoSpaceDE w:val="0"/>
        <w:autoSpaceDN w:val="0"/>
        <w:adjustRightInd w:val="0"/>
        <w:jc w:val="both"/>
        <w:rPr>
          <w:rFonts w:ascii="Cambria" w:hAnsi="Cambria" w:cs="Verdana"/>
          <w:lang w:val="en-US"/>
        </w:rPr>
      </w:pPr>
    </w:p>
    <w:p w14:paraId="76BD0AA0" w14:textId="77777777" w:rsidR="00D513A3" w:rsidRPr="00F86566" w:rsidRDefault="00D513A3" w:rsidP="00F46E57">
      <w:pPr>
        <w:pStyle w:val="ListParagraph"/>
        <w:widowControl w:val="0"/>
        <w:numPr>
          <w:ilvl w:val="0"/>
          <w:numId w:val="42"/>
        </w:numPr>
        <w:autoSpaceDE w:val="0"/>
        <w:autoSpaceDN w:val="0"/>
        <w:adjustRightInd w:val="0"/>
        <w:jc w:val="both"/>
        <w:rPr>
          <w:rFonts w:ascii="Cambria" w:hAnsi="Cambria" w:cs="Verdana"/>
          <w:lang w:val="en-US"/>
        </w:rPr>
      </w:pPr>
      <w:r w:rsidRPr="00F86566">
        <w:rPr>
          <w:rFonts w:ascii="Cambria" w:hAnsi="Cambria" w:cs="Verdana"/>
          <w:lang w:val="en-US"/>
        </w:rPr>
        <w:t>The phrase 'the kingdom of God' does not refer to territory or to a state of "kingship". Rather, it refers to a person's acceptance of the God who graciously approached and to that person's consequent adherence to a certain way of life.</w:t>
      </w:r>
    </w:p>
    <w:p w14:paraId="4D4D8493" w14:textId="77777777" w:rsidR="00D513A3" w:rsidRPr="004945F2" w:rsidRDefault="00D513A3" w:rsidP="00F46E57">
      <w:pPr>
        <w:widowControl w:val="0"/>
        <w:autoSpaceDE w:val="0"/>
        <w:autoSpaceDN w:val="0"/>
        <w:adjustRightInd w:val="0"/>
        <w:jc w:val="both"/>
        <w:rPr>
          <w:rFonts w:ascii="Cambria" w:hAnsi="Cambria" w:cs="Verdana"/>
          <w:lang w:val="en-US"/>
        </w:rPr>
      </w:pPr>
    </w:p>
    <w:p w14:paraId="31E3DD56" w14:textId="77777777" w:rsidR="00D513A3" w:rsidRPr="00F86566" w:rsidRDefault="00D513A3" w:rsidP="00F46E57">
      <w:pPr>
        <w:pStyle w:val="ListParagraph"/>
        <w:widowControl w:val="0"/>
        <w:numPr>
          <w:ilvl w:val="0"/>
          <w:numId w:val="42"/>
        </w:numPr>
        <w:autoSpaceDE w:val="0"/>
        <w:autoSpaceDN w:val="0"/>
        <w:adjustRightInd w:val="0"/>
        <w:jc w:val="both"/>
        <w:rPr>
          <w:rFonts w:ascii="Cambria" w:hAnsi="Cambria" w:cs="Verdana"/>
          <w:lang w:val="en-US"/>
        </w:rPr>
      </w:pPr>
      <w:r w:rsidRPr="00F86566">
        <w:rPr>
          <w:rFonts w:ascii="Cambria" w:hAnsi="Cambria" w:cs="Verdana"/>
          <w:lang w:val="en-US"/>
        </w:rPr>
        <w:t xml:space="preserve">Jesus demonstrated what this acceptance meant and what this way of life was. This was the central point of his </w:t>
      </w:r>
      <w:proofErr w:type="gramStart"/>
      <w:r w:rsidRPr="00F86566">
        <w:rPr>
          <w:rFonts w:ascii="Cambria" w:hAnsi="Cambria" w:cs="Verdana"/>
          <w:lang w:val="en-US"/>
        </w:rPr>
        <w:t>mission</w:t>
      </w:r>
      <w:proofErr w:type="gramEnd"/>
      <w:r w:rsidRPr="00F86566">
        <w:rPr>
          <w:rFonts w:ascii="Cambria" w:hAnsi="Cambria" w:cs="Verdana"/>
          <w:lang w:val="en-US"/>
        </w:rPr>
        <w:t xml:space="preserve"> as he understood it. His teaching on morality, with reg</w:t>
      </w:r>
      <w:bookmarkStart w:id="0" w:name="_GoBack"/>
      <w:bookmarkEnd w:id="0"/>
      <w:r w:rsidRPr="00F86566">
        <w:rPr>
          <w:rFonts w:ascii="Cambria" w:hAnsi="Cambria" w:cs="Verdana"/>
          <w:lang w:val="en-US"/>
        </w:rPr>
        <w:t>ard to both content and motivation, was based on it.</w:t>
      </w:r>
    </w:p>
    <w:p w14:paraId="0DAEEF3B" w14:textId="77777777" w:rsidR="00D513A3" w:rsidRPr="004945F2" w:rsidRDefault="00D513A3" w:rsidP="00F46E57">
      <w:pPr>
        <w:widowControl w:val="0"/>
        <w:autoSpaceDE w:val="0"/>
        <w:autoSpaceDN w:val="0"/>
        <w:adjustRightInd w:val="0"/>
        <w:jc w:val="both"/>
        <w:rPr>
          <w:rFonts w:ascii="Cambria" w:hAnsi="Cambria" w:cs="Verdana"/>
          <w:lang w:val="en-US"/>
        </w:rPr>
      </w:pPr>
    </w:p>
    <w:p w14:paraId="057B1B93" w14:textId="77777777" w:rsidR="00F86566" w:rsidRDefault="00D513A3" w:rsidP="00F46E57">
      <w:pPr>
        <w:pStyle w:val="ListParagraph"/>
        <w:widowControl w:val="0"/>
        <w:numPr>
          <w:ilvl w:val="0"/>
          <w:numId w:val="42"/>
        </w:numPr>
        <w:tabs>
          <w:tab w:val="left" w:pos="220"/>
          <w:tab w:val="left" w:pos="720"/>
        </w:tabs>
        <w:autoSpaceDE w:val="0"/>
        <w:autoSpaceDN w:val="0"/>
        <w:adjustRightInd w:val="0"/>
        <w:jc w:val="both"/>
        <w:rPr>
          <w:rFonts w:ascii="Cambria" w:hAnsi="Cambria" w:cs="Verdana"/>
          <w:lang w:val="en-US"/>
        </w:rPr>
      </w:pPr>
      <w:r w:rsidRPr="00F86566">
        <w:rPr>
          <w:rFonts w:ascii="Cambria" w:hAnsi="Cambria" w:cs="Verdana"/>
          <w:lang w:val="en-US"/>
        </w:rPr>
        <w:t xml:space="preserve">The main concern of Jesus was to live out God's kingdom and its demands. Jesus' life was a pattern of </w:t>
      </w:r>
      <w:proofErr w:type="spellStart"/>
      <w:r w:rsidRPr="00F86566">
        <w:rPr>
          <w:rFonts w:ascii="Cambria" w:hAnsi="Cambria" w:cs="Verdana"/>
          <w:lang w:val="en-US"/>
        </w:rPr>
        <w:t>behaviour</w:t>
      </w:r>
      <w:proofErr w:type="spellEnd"/>
      <w:r w:rsidRPr="00F86566">
        <w:rPr>
          <w:rFonts w:ascii="Cambria" w:hAnsi="Cambria" w:cs="Verdana"/>
          <w:lang w:val="en-US"/>
        </w:rPr>
        <w:t xml:space="preserve"> in accord with the nature of the kingdom. It was a pattern others could follow. There is no fully worked out moral system in the New Testament. </w:t>
      </w:r>
    </w:p>
    <w:p w14:paraId="04A2A524" w14:textId="77777777" w:rsidR="00F86566" w:rsidRPr="00F86566" w:rsidRDefault="00F86566" w:rsidP="00F46E57">
      <w:pPr>
        <w:widowControl w:val="0"/>
        <w:tabs>
          <w:tab w:val="left" w:pos="220"/>
          <w:tab w:val="left" w:pos="720"/>
        </w:tabs>
        <w:autoSpaceDE w:val="0"/>
        <w:autoSpaceDN w:val="0"/>
        <w:adjustRightInd w:val="0"/>
        <w:jc w:val="both"/>
        <w:rPr>
          <w:rFonts w:ascii="Cambria" w:hAnsi="Cambria" w:cs="Verdana"/>
          <w:lang w:val="en-US"/>
        </w:rPr>
      </w:pPr>
    </w:p>
    <w:p w14:paraId="0B1C6CC0" w14:textId="5EDD8E13" w:rsidR="00D513A3" w:rsidRPr="00F86566" w:rsidRDefault="00D513A3" w:rsidP="00F46E57">
      <w:pPr>
        <w:pStyle w:val="ListParagraph"/>
        <w:widowControl w:val="0"/>
        <w:numPr>
          <w:ilvl w:val="0"/>
          <w:numId w:val="42"/>
        </w:numPr>
        <w:tabs>
          <w:tab w:val="left" w:pos="220"/>
          <w:tab w:val="left" w:pos="720"/>
        </w:tabs>
        <w:autoSpaceDE w:val="0"/>
        <w:autoSpaceDN w:val="0"/>
        <w:adjustRightInd w:val="0"/>
        <w:jc w:val="both"/>
        <w:rPr>
          <w:rFonts w:ascii="Cambria" w:hAnsi="Cambria" w:cs="Verdana"/>
          <w:lang w:val="en-US"/>
        </w:rPr>
      </w:pPr>
      <w:r w:rsidRPr="00F86566">
        <w:rPr>
          <w:rFonts w:ascii="Cambria" w:hAnsi="Cambria" w:cs="Verdana"/>
          <w:lang w:val="en-US"/>
        </w:rPr>
        <w:t>For Jesus, perfection meant acceptance of the kingdom and its demands. It means "repentance" and obedience to the divine will (discipleship).</w:t>
      </w:r>
    </w:p>
    <w:p w14:paraId="5C84ABB5" w14:textId="77777777" w:rsidR="00D513A3" w:rsidRDefault="00D513A3" w:rsidP="00F46E57">
      <w:pPr>
        <w:widowControl w:val="0"/>
        <w:tabs>
          <w:tab w:val="left" w:pos="220"/>
          <w:tab w:val="left" w:pos="720"/>
        </w:tabs>
        <w:autoSpaceDE w:val="0"/>
        <w:autoSpaceDN w:val="0"/>
        <w:adjustRightInd w:val="0"/>
        <w:jc w:val="both"/>
        <w:rPr>
          <w:rFonts w:ascii="Cambria" w:hAnsi="Cambria" w:cs="Arial"/>
          <w:lang w:val="en-US"/>
        </w:rPr>
      </w:pPr>
    </w:p>
    <w:p w14:paraId="6B7CC41F" w14:textId="77777777" w:rsidR="001B6659" w:rsidRPr="001B6659" w:rsidRDefault="001B6659" w:rsidP="00F46E57">
      <w:pPr>
        <w:widowControl w:val="0"/>
        <w:tabs>
          <w:tab w:val="left" w:pos="220"/>
          <w:tab w:val="left" w:pos="720"/>
        </w:tabs>
        <w:autoSpaceDE w:val="0"/>
        <w:autoSpaceDN w:val="0"/>
        <w:adjustRightInd w:val="0"/>
        <w:jc w:val="both"/>
        <w:rPr>
          <w:rFonts w:ascii="Cambria" w:hAnsi="Cambria" w:cs="Arial"/>
          <w:lang w:val="en-US"/>
        </w:rPr>
      </w:pPr>
    </w:p>
    <w:p w14:paraId="68BC342A" w14:textId="77777777" w:rsidR="00C92852" w:rsidRPr="004945F2" w:rsidRDefault="00C92852" w:rsidP="00F46E57">
      <w:pPr>
        <w:widowControl w:val="0"/>
        <w:autoSpaceDE w:val="0"/>
        <w:autoSpaceDN w:val="0"/>
        <w:adjustRightInd w:val="0"/>
        <w:jc w:val="both"/>
        <w:rPr>
          <w:rFonts w:ascii="Cambria" w:hAnsi="Cambria" w:cs="Georgia"/>
          <w:b/>
          <w:lang w:val="en-US"/>
        </w:rPr>
      </w:pPr>
      <w:r w:rsidRPr="004945F2">
        <w:rPr>
          <w:rFonts w:ascii="Cambria" w:hAnsi="Cambria" w:cs="Georgia"/>
          <w:b/>
          <w:lang w:val="en-US"/>
        </w:rPr>
        <w:t>Characteristics of New Testament Ethics</w:t>
      </w:r>
    </w:p>
    <w:p w14:paraId="172A214D" w14:textId="77777777" w:rsidR="00C92852" w:rsidRPr="004945F2" w:rsidRDefault="00C92852" w:rsidP="00F46E57">
      <w:pPr>
        <w:widowControl w:val="0"/>
        <w:autoSpaceDE w:val="0"/>
        <w:autoSpaceDN w:val="0"/>
        <w:adjustRightInd w:val="0"/>
        <w:jc w:val="both"/>
        <w:rPr>
          <w:rFonts w:ascii="Cambria" w:hAnsi="Cambria" w:cs="Georgia"/>
          <w:b/>
          <w:lang w:val="en-US"/>
        </w:rPr>
      </w:pPr>
    </w:p>
    <w:p w14:paraId="464C4BFB" w14:textId="77777777" w:rsidR="00C92852" w:rsidRPr="004945F2" w:rsidRDefault="00C92852" w:rsidP="00F46E57">
      <w:pPr>
        <w:pStyle w:val="ListParagraph"/>
        <w:widowControl w:val="0"/>
        <w:numPr>
          <w:ilvl w:val="0"/>
          <w:numId w:val="11"/>
        </w:numPr>
        <w:autoSpaceDE w:val="0"/>
        <w:autoSpaceDN w:val="0"/>
        <w:adjustRightInd w:val="0"/>
        <w:jc w:val="both"/>
        <w:rPr>
          <w:rFonts w:ascii="Cambria" w:hAnsi="Cambria" w:cs="Verdana"/>
          <w:lang w:val="en-US"/>
        </w:rPr>
      </w:pPr>
      <w:r w:rsidRPr="004945F2">
        <w:rPr>
          <w:rFonts w:ascii="Cambria" w:hAnsi="Cambria" w:cs="Verdana"/>
          <w:lang w:val="en-US"/>
        </w:rPr>
        <w:t>Jesus rejected the formal authority of the Scriptures as absolutely binding. He did not hesitate to interpret the Scriptures for his contemporaries not as a scribe who spells out their every implication, but as one who can oppose one passage to another and show how they correspond with God's kingdom in the present.</w:t>
      </w:r>
    </w:p>
    <w:p w14:paraId="780BC12F" w14:textId="77777777" w:rsidR="00C92852" w:rsidRPr="004945F2" w:rsidRDefault="00C92852" w:rsidP="00F46E57">
      <w:pPr>
        <w:pStyle w:val="ListParagraph"/>
        <w:widowControl w:val="0"/>
        <w:numPr>
          <w:ilvl w:val="0"/>
          <w:numId w:val="11"/>
        </w:numPr>
        <w:autoSpaceDE w:val="0"/>
        <w:autoSpaceDN w:val="0"/>
        <w:adjustRightInd w:val="0"/>
        <w:jc w:val="both"/>
        <w:rPr>
          <w:rFonts w:ascii="Cambria" w:hAnsi="Cambria" w:cs="Verdana"/>
          <w:lang w:val="en-US"/>
        </w:rPr>
      </w:pPr>
      <w:r w:rsidRPr="004945F2">
        <w:rPr>
          <w:rFonts w:ascii="Cambria" w:hAnsi="Cambria" w:cs="Verdana"/>
          <w:lang w:val="en-US"/>
        </w:rPr>
        <w:t xml:space="preserve">Jesus condemns ritual law. For Jesus, it is the human heart that is important, as the prophets had previously insisted, and ritual prescriptions cannot </w:t>
      </w:r>
      <w:r w:rsidRPr="004945F2">
        <w:rPr>
          <w:rFonts w:ascii="Cambria" w:hAnsi="Cambria" w:cs="Verdana"/>
          <w:lang w:val="en-US"/>
        </w:rPr>
        <w:lastRenderedPageBreak/>
        <w:t>determine a person's total acceptance or rejection of God. (Mark 7).</w:t>
      </w:r>
    </w:p>
    <w:p w14:paraId="75FF2294" w14:textId="77777777" w:rsidR="00C92852" w:rsidRPr="004945F2" w:rsidRDefault="00C92852" w:rsidP="00F46E57">
      <w:pPr>
        <w:pStyle w:val="ListParagraph"/>
        <w:widowControl w:val="0"/>
        <w:numPr>
          <w:ilvl w:val="0"/>
          <w:numId w:val="11"/>
        </w:numPr>
        <w:autoSpaceDE w:val="0"/>
        <w:autoSpaceDN w:val="0"/>
        <w:adjustRightInd w:val="0"/>
        <w:jc w:val="both"/>
        <w:rPr>
          <w:rFonts w:ascii="Cambria" w:hAnsi="Cambria" w:cs="Verdana"/>
          <w:lang w:val="en-US"/>
        </w:rPr>
      </w:pPr>
      <w:r w:rsidRPr="004945F2">
        <w:rPr>
          <w:rFonts w:ascii="Cambria" w:hAnsi="Cambria" w:cs="Verdana"/>
          <w:lang w:val="en-US"/>
        </w:rPr>
        <w:t>Jesus' basic request is 'follow me', that is, imitate the selfless pattern of his life. He emphasized this rather than spelling out a detailed moral code.</w:t>
      </w:r>
    </w:p>
    <w:p w14:paraId="57DE875E" w14:textId="77777777" w:rsidR="00C92852" w:rsidRPr="004945F2" w:rsidRDefault="00C92852" w:rsidP="00F46E57">
      <w:pPr>
        <w:pStyle w:val="ListParagraph"/>
        <w:widowControl w:val="0"/>
        <w:numPr>
          <w:ilvl w:val="0"/>
          <w:numId w:val="11"/>
        </w:numPr>
        <w:autoSpaceDE w:val="0"/>
        <w:autoSpaceDN w:val="0"/>
        <w:adjustRightInd w:val="0"/>
        <w:jc w:val="both"/>
        <w:rPr>
          <w:rFonts w:ascii="Cambria" w:hAnsi="Cambria" w:cs="Verdana"/>
          <w:lang w:val="en-US"/>
        </w:rPr>
      </w:pPr>
      <w:r w:rsidRPr="004945F2">
        <w:rPr>
          <w:rFonts w:ascii="Cambria" w:hAnsi="Cambria" w:cs="Verdana"/>
          <w:lang w:val="en-US"/>
        </w:rPr>
        <w:t xml:space="preserve">So we see in John - Jesus' moral teaching is chiefly seen in his command to love. It is spelled out mainly in the concrete acts of forgiveness, practical caring and unlimited self-sacrifice. Rather than laws and commands, Jesus uses parables or stories to teach ethical </w:t>
      </w:r>
      <w:proofErr w:type="spellStart"/>
      <w:r w:rsidRPr="004945F2">
        <w:rPr>
          <w:rFonts w:ascii="Cambria" w:hAnsi="Cambria" w:cs="Verdana"/>
          <w:lang w:val="en-US"/>
        </w:rPr>
        <w:t>behaviour</w:t>
      </w:r>
      <w:proofErr w:type="spellEnd"/>
      <w:r w:rsidRPr="004945F2">
        <w:rPr>
          <w:rFonts w:ascii="Cambria" w:hAnsi="Cambria" w:cs="Verdana"/>
          <w:lang w:val="en-US"/>
        </w:rPr>
        <w:t>.</w:t>
      </w:r>
    </w:p>
    <w:p w14:paraId="0EFC07E1" w14:textId="77777777" w:rsidR="00ED60F8" w:rsidRPr="004945F2" w:rsidRDefault="00ED60F8" w:rsidP="00F46E57">
      <w:pPr>
        <w:widowControl w:val="0"/>
        <w:autoSpaceDE w:val="0"/>
        <w:autoSpaceDN w:val="0"/>
        <w:adjustRightInd w:val="0"/>
        <w:jc w:val="both"/>
        <w:rPr>
          <w:rFonts w:ascii="Cambria" w:hAnsi="Cambria" w:cs="Verdana"/>
          <w:lang w:val="en-US"/>
        </w:rPr>
      </w:pPr>
    </w:p>
    <w:p w14:paraId="75C6F756" w14:textId="77777777" w:rsidR="00ED60F8" w:rsidRPr="004945F2" w:rsidRDefault="00ED60F8" w:rsidP="00F46E57">
      <w:pPr>
        <w:widowControl w:val="0"/>
        <w:autoSpaceDE w:val="0"/>
        <w:autoSpaceDN w:val="0"/>
        <w:adjustRightInd w:val="0"/>
        <w:jc w:val="both"/>
        <w:rPr>
          <w:rFonts w:ascii="Cambria" w:hAnsi="Cambria" w:cs="Verdana"/>
          <w:lang w:val="en-US"/>
        </w:rPr>
      </w:pPr>
    </w:p>
    <w:p w14:paraId="6D0B8BB6" w14:textId="77777777" w:rsidR="00ED60F8" w:rsidRPr="004945F2" w:rsidRDefault="00ED60F8" w:rsidP="00F46E57">
      <w:pPr>
        <w:widowControl w:val="0"/>
        <w:autoSpaceDE w:val="0"/>
        <w:autoSpaceDN w:val="0"/>
        <w:adjustRightInd w:val="0"/>
        <w:jc w:val="both"/>
        <w:rPr>
          <w:rFonts w:ascii="Cambria" w:hAnsi="Cambria" w:cs="Verdana"/>
          <w:lang w:val="en-US"/>
        </w:rPr>
      </w:pPr>
    </w:p>
    <w:tbl>
      <w:tblPr>
        <w:tblW w:w="5000" w:type="pct"/>
        <w:tblBorders>
          <w:top w:val="single" w:sz="8" w:space="0" w:color="A9A9A9"/>
          <w:left w:val="single" w:sz="8" w:space="0" w:color="A9A9A9"/>
          <w:right w:val="single" w:sz="8" w:space="0" w:color="A9A9A9"/>
        </w:tblBorders>
        <w:tblLook w:val="0000" w:firstRow="0" w:lastRow="0" w:firstColumn="0" w:lastColumn="0" w:noHBand="0" w:noVBand="0"/>
      </w:tblPr>
      <w:tblGrid>
        <w:gridCol w:w="4704"/>
        <w:gridCol w:w="4152"/>
      </w:tblGrid>
      <w:tr w:rsidR="00C92852" w:rsidRPr="004945F2" w14:paraId="0353CF7D" w14:textId="77777777" w:rsidTr="00F86566">
        <w:tc>
          <w:tcPr>
            <w:tcW w:w="2656" w:type="pct"/>
            <w:tcBorders>
              <w:top w:val="single" w:sz="8" w:space="0" w:color="A9A9A9"/>
              <w:bottom w:val="single" w:sz="8" w:space="0" w:color="E7E7E7"/>
              <w:right w:val="single" w:sz="8" w:space="0" w:color="A9A9A9"/>
            </w:tcBorders>
            <w:shd w:val="clear" w:color="auto" w:fill="E7E7E7"/>
            <w:tcMar>
              <w:top w:w="240" w:type="nil"/>
              <w:left w:w="120" w:type="nil"/>
              <w:bottom w:w="120" w:type="nil"/>
              <w:right w:w="120" w:type="nil"/>
            </w:tcMar>
            <w:vAlign w:val="center"/>
          </w:tcPr>
          <w:p w14:paraId="6EFBAD7D" w14:textId="77777777" w:rsidR="00C92852" w:rsidRPr="004945F2" w:rsidRDefault="00C92852" w:rsidP="00F46E57">
            <w:pPr>
              <w:widowControl w:val="0"/>
              <w:autoSpaceDE w:val="0"/>
              <w:autoSpaceDN w:val="0"/>
              <w:adjustRightInd w:val="0"/>
              <w:jc w:val="both"/>
              <w:rPr>
                <w:rFonts w:ascii="Cambria" w:hAnsi="Cambria" w:cs="Verdana"/>
                <w:b/>
                <w:bCs/>
                <w:lang w:val="en-US"/>
              </w:rPr>
            </w:pPr>
            <w:r w:rsidRPr="004945F2">
              <w:rPr>
                <w:rFonts w:ascii="Cambria" w:hAnsi="Cambria" w:cs="Verdana"/>
                <w:b/>
                <w:bCs/>
                <w:lang w:val="en-US"/>
              </w:rPr>
              <w:t xml:space="preserve">The characteristics of </w:t>
            </w:r>
          </w:p>
          <w:p w14:paraId="483B95A9" w14:textId="77777777" w:rsidR="00C92852" w:rsidRPr="004945F2" w:rsidRDefault="00C92852" w:rsidP="00F46E57">
            <w:pPr>
              <w:widowControl w:val="0"/>
              <w:autoSpaceDE w:val="0"/>
              <w:autoSpaceDN w:val="0"/>
              <w:adjustRightInd w:val="0"/>
              <w:jc w:val="both"/>
              <w:rPr>
                <w:rFonts w:ascii="Cambria" w:hAnsi="Cambria" w:cs="Verdana"/>
                <w:b/>
                <w:bCs/>
                <w:lang w:val="en-US"/>
              </w:rPr>
            </w:pPr>
            <w:r w:rsidRPr="004945F2">
              <w:rPr>
                <w:rFonts w:ascii="Cambria" w:hAnsi="Cambria" w:cs="Verdana"/>
                <w:b/>
                <w:bCs/>
                <w:lang w:val="en-US"/>
              </w:rPr>
              <w:t>New Testament ethics are:</w:t>
            </w:r>
          </w:p>
        </w:tc>
        <w:tc>
          <w:tcPr>
            <w:tcW w:w="2344" w:type="pct"/>
            <w:tcBorders>
              <w:top w:val="single" w:sz="8" w:space="0" w:color="A9A9A9"/>
              <w:left w:val="single" w:sz="8" w:space="0" w:color="A9A9A9"/>
              <w:bottom w:val="single" w:sz="8" w:space="0" w:color="E7E7E7"/>
            </w:tcBorders>
            <w:shd w:val="clear" w:color="auto" w:fill="E7E7E7"/>
            <w:tcMar>
              <w:top w:w="240" w:type="nil"/>
              <w:left w:w="120" w:type="nil"/>
              <w:bottom w:w="120" w:type="nil"/>
              <w:right w:w="120" w:type="nil"/>
            </w:tcMar>
            <w:vAlign w:val="center"/>
          </w:tcPr>
          <w:p w14:paraId="30E95AF9" w14:textId="77777777" w:rsidR="00C92852" w:rsidRPr="004945F2" w:rsidRDefault="00C92852" w:rsidP="00F46E57">
            <w:pPr>
              <w:widowControl w:val="0"/>
              <w:autoSpaceDE w:val="0"/>
              <w:autoSpaceDN w:val="0"/>
              <w:adjustRightInd w:val="0"/>
              <w:jc w:val="both"/>
              <w:rPr>
                <w:rFonts w:ascii="Cambria" w:hAnsi="Cambria" w:cs="Verdana"/>
                <w:b/>
                <w:bCs/>
                <w:lang w:val="en-US"/>
              </w:rPr>
            </w:pPr>
            <w:r w:rsidRPr="004945F2">
              <w:rPr>
                <w:rFonts w:ascii="Cambria" w:hAnsi="Cambria" w:cs="Verdana"/>
                <w:b/>
                <w:bCs/>
                <w:lang w:val="en-US"/>
              </w:rPr>
              <w:t>The two great commandments in the New Testament are:</w:t>
            </w:r>
          </w:p>
        </w:tc>
      </w:tr>
      <w:tr w:rsidR="00C92852" w:rsidRPr="004945F2" w14:paraId="719102CB" w14:textId="77777777" w:rsidTr="00F86566">
        <w:tblPrEx>
          <w:tblBorders>
            <w:top w:val="none" w:sz="0" w:space="0" w:color="auto"/>
            <w:bottom w:val="single" w:sz="8" w:space="0" w:color="A9A9A9"/>
          </w:tblBorders>
        </w:tblPrEx>
        <w:tc>
          <w:tcPr>
            <w:tcW w:w="2656" w:type="pct"/>
            <w:tcBorders>
              <w:top w:val="single" w:sz="8" w:space="0" w:color="A9A9A9"/>
              <w:bottom w:val="single" w:sz="8" w:space="0" w:color="D1D1D1"/>
              <w:right w:val="single" w:sz="8" w:space="0" w:color="A9A9A9"/>
            </w:tcBorders>
            <w:tcMar>
              <w:top w:w="120" w:type="nil"/>
              <w:left w:w="120" w:type="nil"/>
              <w:bottom w:w="120" w:type="nil"/>
              <w:right w:w="120" w:type="nil"/>
            </w:tcMar>
            <w:vAlign w:val="center"/>
          </w:tcPr>
          <w:p w14:paraId="414B9765" w14:textId="77777777" w:rsidR="00C92852" w:rsidRPr="004945F2" w:rsidRDefault="00C92852" w:rsidP="00F46E57">
            <w:pPr>
              <w:widowControl w:val="0"/>
              <w:numPr>
                <w:ilvl w:val="0"/>
                <w:numId w:val="41"/>
              </w:numPr>
              <w:tabs>
                <w:tab w:val="left" w:pos="220"/>
                <w:tab w:val="left" w:pos="720"/>
              </w:tabs>
              <w:autoSpaceDE w:val="0"/>
              <w:autoSpaceDN w:val="0"/>
              <w:adjustRightInd w:val="0"/>
              <w:jc w:val="both"/>
              <w:rPr>
                <w:rFonts w:ascii="Cambria" w:hAnsi="Cambria" w:cs="Verdana"/>
                <w:lang w:val="en-US"/>
              </w:rPr>
            </w:pPr>
            <w:r w:rsidRPr="004945F2">
              <w:rPr>
                <w:rFonts w:ascii="Cambria" w:hAnsi="Cambria" w:cs="Verdana"/>
                <w:lang w:val="en-US"/>
              </w:rPr>
              <w:t>Priority of love over other virtues.</w:t>
            </w:r>
          </w:p>
          <w:p w14:paraId="0BFBE540" w14:textId="77777777" w:rsidR="00C92852" w:rsidRPr="004945F2" w:rsidRDefault="00C92852" w:rsidP="00F46E57">
            <w:pPr>
              <w:widowControl w:val="0"/>
              <w:numPr>
                <w:ilvl w:val="0"/>
                <w:numId w:val="41"/>
              </w:numPr>
              <w:tabs>
                <w:tab w:val="left" w:pos="220"/>
                <w:tab w:val="left" w:pos="720"/>
              </w:tabs>
              <w:autoSpaceDE w:val="0"/>
              <w:autoSpaceDN w:val="0"/>
              <w:adjustRightInd w:val="0"/>
              <w:jc w:val="both"/>
              <w:rPr>
                <w:rFonts w:ascii="Cambria" w:hAnsi="Cambria" w:cs="Verdana"/>
                <w:lang w:val="en-US"/>
              </w:rPr>
            </w:pPr>
            <w:r w:rsidRPr="004945F2">
              <w:rPr>
                <w:rFonts w:ascii="Cambria" w:hAnsi="Cambria" w:cs="Verdana"/>
                <w:lang w:val="en-US"/>
              </w:rPr>
              <w:t>Morality is not prescribed in a rigid manner.</w:t>
            </w:r>
          </w:p>
        </w:tc>
        <w:tc>
          <w:tcPr>
            <w:tcW w:w="2344" w:type="pct"/>
            <w:tcBorders>
              <w:top w:val="single" w:sz="8" w:space="0" w:color="A9A9A9"/>
              <w:left w:val="single" w:sz="8" w:space="0" w:color="A9A9A9"/>
              <w:bottom w:val="single" w:sz="8" w:space="0" w:color="D1D1D1"/>
            </w:tcBorders>
            <w:tcMar>
              <w:top w:w="120" w:type="nil"/>
              <w:left w:w="120" w:type="nil"/>
              <w:bottom w:w="120" w:type="nil"/>
              <w:right w:w="120" w:type="nil"/>
            </w:tcMar>
            <w:vAlign w:val="center"/>
          </w:tcPr>
          <w:p w14:paraId="59966D6A" w14:textId="77777777" w:rsidR="00C92852" w:rsidRPr="004945F2" w:rsidRDefault="00C92852" w:rsidP="00F46E57">
            <w:pPr>
              <w:widowControl w:val="0"/>
              <w:numPr>
                <w:ilvl w:val="0"/>
                <w:numId w:val="2"/>
              </w:numPr>
              <w:tabs>
                <w:tab w:val="left" w:pos="220"/>
                <w:tab w:val="left" w:pos="720"/>
              </w:tabs>
              <w:autoSpaceDE w:val="0"/>
              <w:autoSpaceDN w:val="0"/>
              <w:adjustRightInd w:val="0"/>
              <w:ind w:hanging="720"/>
              <w:jc w:val="both"/>
              <w:rPr>
                <w:rFonts w:ascii="Cambria" w:hAnsi="Cambria" w:cs="Verdana"/>
                <w:lang w:val="en-US"/>
              </w:rPr>
            </w:pPr>
            <w:proofErr w:type="gramStart"/>
            <w:r w:rsidRPr="004945F2">
              <w:rPr>
                <w:rFonts w:ascii="Cambria" w:hAnsi="Cambria" w:cs="Verdana"/>
                <w:lang w:val="en-US"/>
              </w:rPr>
              <w:t>love</w:t>
            </w:r>
            <w:proofErr w:type="gramEnd"/>
            <w:r w:rsidRPr="004945F2">
              <w:rPr>
                <w:rFonts w:ascii="Cambria" w:hAnsi="Cambria" w:cs="Verdana"/>
                <w:lang w:val="en-US"/>
              </w:rPr>
              <w:t xml:space="preserve"> of God.</w:t>
            </w:r>
          </w:p>
          <w:p w14:paraId="7AF058F1" w14:textId="77777777" w:rsidR="00C92852" w:rsidRPr="004945F2" w:rsidRDefault="00C92852" w:rsidP="00F46E57">
            <w:pPr>
              <w:widowControl w:val="0"/>
              <w:numPr>
                <w:ilvl w:val="0"/>
                <w:numId w:val="2"/>
              </w:numPr>
              <w:tabs>
                <w:tab w:val="left" w:pos="220"/>
                <w:tab w:val="left" w:pos="720"/>
              </w:tabs>
              <w:autoSpaceDE w:val="0"/>
              <w:autoSpaceDN w:val="0"/>
              <w:adjustRightInd w:val="0"/>
              <w:ind w:hanging="720"/>
              <w:jc w:val="both"/>
              <w:rPr>
                <w:rFonts w:ascii="Cambria" w:hAnsi="Cambria" w:cs="Verdana"/>
                <w:lang w:val="en-US"/>
              </w:rPr>
            </w:pPr>
            <w:proofErr w:type="gramStart"/>
            <w:r w:rsidRPr="004945F2">
              <w:rPr>
                <w:rFonts w:ascii="Cambria" w:hAnsi="Cambria" w:cs="Verdana"/>
                <w:lang w:val="en-US"/>
              </w:rPr>
              <w:t>love</w:t>
            </w:r>
            <w:proofErr w:type="gramEnd"/>
            <w:r w:rsidRPr="004945F2">
              <w:rPr>
                <w:rFonts w:ascii="Cambria" w:hAnsi="Cambria" w:cs="Verdana"/>
                <w:lang w:val="en-US"/>
              </w:rPr>
              <w:t xml:space="preserve"> of </w:t>
            </w:r>
            <w:proofErr w:type="spellStart"/>
            <w:r w:rsidRPr="004945F2">
              <w:rPr>
                <w:rFonts w:ascii="Cambria" w:hAnsi="Cambria" w:cs="Verdana"/>
                <w:lang w:val="en-US"/>
              </w:rPr>
              <w:t>neighbour</w:t>
            </w:r>
            <w:proofErr w:type="spellEnd"/>
            <w:r w:rsidRPr="004945F2">
              <w:rPr>
                <w:rFonts w:ascii="Cambria" w:hAnsi="Cambria" w:cs="Verdana"/>
                <w:lang w:val="en-US"/>
              </w:rPr>
              <w:t>.</w:t>
            </w:r>
          </w:p>
        </w:tc>
      </w:tr>
    </w:tbl>
    <w:p w14:paraId="63251FA7" w14:textId="77777777" w:rsidR="00ED60F8" w:rsidRPr="004945F2" w:rsidRDefault="00ED60F8" w:rsidP="00F46E57">
      <w:pPr>
        <w:widowControl w:val="0"/>
        <w:tabs>
          <w:tab w:val="left" w:pos="220"/>
          <w:tab w:val="left" w:pos="720"/>
        </w:tabs>
        <w:autoSpaceDE w:val="0"/>
        <w:autoSpaceDN w:val="0"/>
        <w:adjustRightInd w:val="0"/>
        <w:jc w:val="both"/>
        <w:rPr>
          <w:rFonts w:ascii="Cambria" w:hAnsi="Cambria" w:cs="Arial"/>
          <w:lang w:val="en-US"/>
        </w:rPr>
      </w:pPr>
    </w:p>
    <w:p w14:paraId="223C37E4" w14:textId="77777777" w:rsidR="00ED60F8" w:rsidRPr="004945F2" w:rsidRDefault="001025AC" w:rsidP="00F46E57">
      <w:pPr>
        <w:widowControl w:val="0"/>
        <w:autoSpaceDE w:val="0"/>
        <w:autoSpaceDN w:val="0"/>
        <w:adjustRightInd w:val="0"/>
        <w:jc w:val="both"/>
        <w:rPr>
          <w:rFonts w:ascii="Cambria" w:hAnsi="Cambria" w:cs="Verdana"/>
          <w:b/>
          <w:lang w:val="en-US"/>
        </w:rPr>
      </w:pPr>
      <w:r w:rsidRPr="004945F2">
        <w:rPr>
          <w:rFonts w:ascii="Cambria" w:hAnsi="Cambria" w:cs="Verdana"/>
          <w:b/>
          <w:lang w:val="en-US"/>
        </w:rPr>
        <w:t xml:space="preserve">Contextual Ethics: </w:t>
      </w:r>
      <w:r w:rsidR="00ED60F8" w:rsidRPr="004945F2">
        <w:rPr>
          <w:rFonts w:ascii="Cambria" w:hAnsi="Cambria" w:cs="Verdana"/>
          <w:b/>
          <w:lang w:val="en-US"/>
        </w:rPr>
        <w:t>Early Christian Communities</w:t>
      </w:r>
    </w:p>
    <w:p w14:paraId="7B38E0B8" w14:textId="77777777" w:rsidR="00ED60F8" w:rsidRPr="004945F2" w:rsidRDefault="00ED60F8" w:rsidP="00F46E57">
      <w:pPr>
        <w:widowControl w:val="0"/>
        <w:tabs>
          <w:tab w:val="left" w:pos="220"/>
          <w:tab w:val="left" w:pos="720"/>
        </w:tabs>
        <w:autoSpaceDE w:val="0"/>
        <w:autoSpaceDN w:val="0"/>
        <w:adjustRightInd w:val="0"/>
        <w:jc w:val="both"/>
        <w:rPr>
          <w:rFonts w:ascii="Cambria" w:hAnsi="Cambria" w:cs="Arial"/>
          <w:lang w:val="en-US"/>
        </w:rPr>
      </w:pPr>
    </w:p>
    <w:p w14:paraId="5011EA34" w14:textId="77777777" w:rsidR="00ED60F8" w:rsidRPr="004945F2" w:rsidRDefault="00F46F40" w:rsidP="00F46E57">
      <w:pPr>
        <w:widowControl w:val="0"/>
        <w:tabs>
          <w:tab w:val="left" w:pos="220"/>
          <w:tab w:val="left" w:pos="720"/>
        </w:tabs>
        <w:autoSpaceDE w:val="0"/>
        <w:autoSpaceDN w:val="0"/>
        <w:adjustRightInd w:val="0"/>
        <w:jc w:val="both"/>
        <w:rPr>
          <w:rFonts w:ascii="Cambria" w:hAnsi="Cambria" w:cs="Arial"/>
          <w:lang w:val="en-US"/>
        </w:rPr>
      </w:pPr>
      <w:r w:rsidRPr="004945F2">
        <w:rPr>
          <w:rFonts w:ascii="Cambria" w:hAnsi="Cambria" w:cs="Arial"/>
          <w:b/>
          <w:lang w:val="en-US"/>
        </w:rPr>
        <w:t>Faced Moral Problems</w:t>
      </w:r>
      <w:r w:rsidRPr="004945F2">
        <w:rPr>
          <w:rFonts w:ascii="Cambria" w:hAnsi="Cambria" w:cs="Arial"/>
          <w:lang w:val="en-US"/>
        </w:rPr>
        <w:t xml:space="preserve">: </w:t>
      </w:r>
      <w:r w:rsidR="00ED60F8" w:rsidRPr="004945F2">
        <w:rPr>
          <w:rFonts w:ascii="Cambria" w:hAnsi="Cambria" w:cs="Arial"/>
          <w:lang w:val="en-US"/>
        </w:rPr>
        <w:t xml:space="preserve">The early Christian communities never considered that they had received a complete code of morality to deal with every situation. The community of faith must discover what its moral response should be in the face of specific moral problems. </w:t>
      </w:r>
    </w:p>
    <w:p w14:paraId="5A52B45E" w14:textId="77777777" w:rsidR="00C92852" w:rsidRPr="004945F2" w:rsidRDefault="00C92852" w:rsidP="00F46E57">
      <w:pPr>
        <w:widowControl w:val="0"/>
        <w:tabs>
          <w:tab w:val="left" w:pos="220"/>
          <w:tab w:val="left" w:pos="720"/>
        </w:tabs>
        <w:autoSpaceDE w:val="0"/>
        <w:autoSpaceDN w:val="0"/>
        <w:adjustRightInd w:val="0"/>
        <w:jc w:val="both"/>
        <w:rPr>
          <w:rFonts w:ascii="Cambria" w:hAnsi="Cambria" w:cs="Arial"/>
          <w:lang w:val="en-US"/>
        </w:rPr>
      </w:pPr>
    </w:p>
    <w:p w14:paraId="31DE4E12" w14:textId="29DD7D7C" w:rsidR="00ED60F8" w:rsidRPr="004945F2" w:rsidRDefault="00F46F40" w:rsidP="00F46E57">
      <w:pPr>
        <w:widowControl w:val="0"/>
        <w:tabs>
          <w:tab w:val="left" w:pos="220"/>
          <w:tab w:val="left" w:pos="720"/>
        </w:tabs>
        <w:autoSpaceDE w:val="0"/>
        <w:autoSpaceDN w:val="0"/>
        <w:adjustRightInd w:val="0"/>
        <w:jc w:val="both"/>
        <w:rPr>
          <w:rFonts w:ascii="Cambria" w:hAnsi="Cambria" w:cs="Arial"/>
          <w:lang w:val="en-US"/>
        </w:rPr>
      </w:pPr>
      <w:r w:rsidRPr="004945F2">
        <w:rPr>
          <w:rFonts w:ascii="Cambria" w:hAnsi="Cambria" w:cs="Arial"/>
          <w:b/>
          <w:lang w:val="en-US"/>
        </w:rPr>
        <w:t>Interpreted, Adapted &amp; applied Jesus Sayings</w:t>
      </w:r>
      <w:r w:rsidRPr="004945F2">
        <w:rPr>
          <w:rFonts w:ascii="Cambria" w:hAnsi="Cambria" w:cs="Arial"/>
          <w:lang w:val="en-US"/>
        </w:rPr>
        <w:t xml:space="preserve">: </w:t>
      </w:r>
      <w:r w:rsidR="00ED60F8" w:rsidRPr="004945F2">
        <w:rPr>
          <w:rFonts w:ascii="Cambria" w:hAnsi="Cambria" w:cs="Arial"/>
          <w:lang w:val="en-US"/>
        </w:rPr>
        <w:t>Jesus sayings could be interpreted,</w:t>
      </w:r>
      <w:r w:rsidR="002745E4">
        <w:rPr>
          <w:rFonts w:ascii="Cambria" w:hAnsi="Cambria" w:cs="Arial"/>
          <w:lang w:val="en-US"/>
        </w:rPr>
        <w:t xml:space="preserve"> </w:t>
      </w:r>
      <w:r w:rsidR="00ED60F8" w:rsidRPr="004945F2">
        <w:rPr>
          <w:rFonts w:ascii="Cambria" w:hAnsi="Cambria" w:cs="Arial"/>
          <w:lang w:val="en-US"/>
        </w:rPr>
        <w:t xml:space="preserve">adapted and applied to new situations. </w:t>
      </w:r>
    </w:p>
    <w:p w14:paraId="3865CCCD" w14:textId="77777777" w:rsidR="00F46F40" w:rsidRPr="004945F2" w:rsidRDefault="00F46F40" w:rsidP="00F46E57">
      <w:pPr>
        <w:widowControl w:val="0"/>
        <w:tabs>
          <w:tab w:val="left" w:pos="220"/>
          <w:tab w:val="left" w:pos="720"/>
        </w:tabs>
        <w:autoSpaceDE w:val="0"/>
        <w:autoSpaceDN w:val="0"/>
        <w:adjustRightInd w:val="0"/>
        <w:jc w:val="both"/>
        <w:rPr>
          <w:rFonts w:ascii="Cambria" w:hAnsi="Cambria" w:cs="Arial"/>
          <w:lang w:val="en-US"/>
        </w:rPr>
      </w:pPr>
      <w:r w:rsidRPr="004945F2">
        <w:rPr>
          <w:rFonts w:ascii="Cambria" w:hAnsi="Cambria" w:cs="Arial"/>
          <w:lang w:val="en-US"/>
        </w:rPr>
        <w:t>Jesus did not discuss every situation or deal with every problem explicitly, but the tradition of his words can be approached in a living and vital way, precisely with his disciples “until the end of the age.” (Matthew 28:20)</w:t>
      </w:r>
    </w:p>
    <w:p w14:paraId="346E9A28" w14:textId="77777777" w:rsidR="00F46F40" w:rsidRPr="004945F2" w:rsidRDefault="00F46F40" w:rsidP="00F46E57">
      <w:pPr>
        <w:widowControl w:val="0"/>
        <w:tabs>
          <w:tab w:val="left" w:pos="220"/>
          <w:tab w:val="left" w:pos="720"/>
        </w:tabs>
        <w:autoSpaceDE w:val="0"/>
        <w:autoSpaceDN w:val="0"/>
        <w:adjustRightInd w:val="0"/>
        <w:jc w:val="both"/>
        <w:rPr>
          <w:rFonts w:ascii="Cambria" w:hAnsi="Cambria" w:cs="Arial"/>
          <w:lang w:val="en-US"/>
        </w:rPr>
      </w:pPr>
    </w:p>
    <w:p w14:paraId="121CC787" w14:textId="77777777" w:rsidR="00F46F40" w:rsidRPr="004945F2" w:rsidRDefault="00F46F40" w:rsidP="00F46E57">
      <w:pPr>
        <w:widowControl w:val="0"/>
        <w:tabs>
          <w:tab w:val="left" w:pos="220"/>
          <w:tab w:val="left" w:pos="720"/>
        </w:tabs>
        <w:autoSpaceDE w:val="0"/>
        <w:autoSpaceDN w:val="0"/>
        <w:adjustRightInd w:val="0"/>
        <w:jc w:val="both"/>
        <w:rPr>
          <w:rFonts w:ascii="Cambria" w:hAnsi="Cambria" w:cs="Arial"/>
          <w:lang w:val="en-US"/>
        </w:rPr>
      </w:pPr>
      <w:r w:rsidRPr="004945F2">
        <w:rPr>
          <w:rFonts w:ascii="Cambria" w:hAnsi="Cambria" w:cs="Arial"/>
          <w:b/>
          <w:lang w:val="en-US"/>
        </w:rPr>
        <w:t>Showed Cultural Diversity Among Believers</w:t>
      </w:r>
      <w:r w:rsidRPr="004945F2">
        <w:rPr>
          <w:rFonts w:ascii="Cambria" w:hAnsi="Cambria" w:cs="Arial"/>
          <w:lang w:val="en-US"/>
        </w:rPr>
        <w:t xml:space="preserve">: There was significant cultural diversity among the early church believers. There are many examples of creative liberty and fidelity in the apostolic Church. For example, in Acts 10: 11-18, Peter did not impose circumcision and other Jewish customs on the house of the gentile Roman officer, Cornelius. </w:t>
      </w:r>
    </w:p>
    <w:p w14:paraId="751F3518" w14:textId="77777777" w:rsidR="00F46F40" w:rsidRPr="004945F2" w:rsidRDefault="00F46F40" w:rsidP="00F46E57">
      <w:pPr>
        <w:widowControl w:val="0"/>
        <w:tabs>
          <w:tab w:val="left" w:pos="220"/>
          <w:tab w:val="left" w:pos="720"/>
        </w:tabs>
        <w:autoSpaceDE w:val="0"/>
        <w:autoSpaceDN w:val="0"/>
        <w:adjustRightInd w:val="0"/>
        <w:jc w:val="both"/>
        <w:rPr>
          <w:rFonts w:ascii="Cambria" w:hAnsi="Cambria" w:cs="Arial"/>
          <w:lang w:val="en-US"/>
        </w:rPr>
      </w:pPr>
    </w:p>
    <w:p w14:paraId="4944DC9E" w14:textId="70CB12BB" w:rsidR="00F46F40" w:rsidRPr="004945F2" w:rsidRDefault="00F46F40" w:rsidP="00F46E57">
      <w:pPr>
        <w:widowControl w:val="0"/>
        <w:tabs>
          <w:tab w:val="left" w:pos="220"/>
          <w:tab w:val="left" w:pos="720"/>
        </w:tabs>
        <w:autoSpaceDE w:val="0"/>
        <w:autoSpaceDN w:val="0"/>
        <w:adjustRightInd w:val="0"/>
        <w:jc w:val="both"/>
        <w:rPr>
          <w:rFonts w:ascii="Cambria" w:hAnsi="Cambria" w:cs="Arial"/>
          <w:lang w:val="en-US"/>
        </w:rPr>
      </w:pPr>
      <w:r w:rsidRPr="004945F2">
        <w:rPr>
          <w:rFonts w:ascii="Cambria" w:hAnsi="Cambria" w:cs="Arial"/>
          <w:b/>
          <w:lang w:val="en-US"/>
        </w:rPr>
        <w:t>Were Effected by Paul’s Teachings</w:t>
      </w:r>
      <w:r w:rsidRPr="004945F2">
        <w:rPr>
          <w:rFonts w:ascii="Cambria" w:hAnsi="Cambria" w:cs="Arial"/>
          <w:lang w:val="en-US"/>
        </w:rPr>
        <w:t xml:space="preserve">: Paul’s teachings were always contextual. </w:t>
      </w:r>
    </w:p>
    <w:p w14:paraId="71D07FD3" w14:textId="77777777" w:rsidR="00417B7B" w:rsidRPr="004945F2" w:rsidRDefault="00417B7B" w:rsidP="00F46E57">
      <w:pPr>
        <w:widowControl w:val="0"/>
        <w:tabs>
          <w:tab w:val="left" w:pos="220"/>
          <w:tab w:val="left" w:pos="720"/>
        </w:tabs>
        <w:autoSpaceDE w:val="0"/>
        <w:autoSpaceDN w:val="0"/>
        <w:adjustRightInd w:val="0"/>
        <w:jc w:val="both"/>
        <w:rPr>
          <w:rFonts w:ascii="Cambria" w:hAnsi="Cambria" w:cs="Arial"/>
          <w:lang w:val="en-US"/>
        </w:rPr>
      </w:pPr>
    </w:p>
    <w:p w14:paraId="66C4A71A" w14:textId="77777777" w:rsidR="00F46F40" w:rsidRPr="004945F2" w:rsidRDefault="00F46F40" w:rsidP="00F46E57">
      <w:pPr>
        <w:widowControl w:val="0"/>
        <w:tabs>
          <w:tab w:val="left" w:pos="220"/>
          <w:tab w:val="left" w:pos="720"/>
        </w:tabs>
        <w:autoSpaceDE w:val="0"/>
        <w:autoSpaceDN w:val="0"/>
        <w:adjustRightInd w:val="0"/>
        <w:jc w:val="both"/>
        <w:rPr>
          <w:rFonts w:ascii="Cambria" w:hAnsi="Cambria" w:cs="Arial"/>
          <w:u w:val="single"/>
          <w:lang w:val="en-US"/>
        </w:rPr>
      </w:pPr>
      <w:r w:rsidRPr="004945F2">
        <w:rPr>
          <w:rFonts w:ascii="Cambria" w:hAnsi="Cambria" w:cs="Arial"/>
          <w:u w:val="single"/>
          <w:lang w:val="en-US"/>
        </w:rPr>
        <w:t>For example, in Paul’s first letter to the Corinthians he says:</w:t>
      </w:r>
    </w:p>
    <w:p w14:paraId="214B8E8D" w14:textId="77777777" w:rsidR="00F46F40" w:rsidRPr="004945F2" w:rsidRDefault="00F46F40" w:rsidP="00F46E57">
      <w:pPr>
        <w:widowControl w:val="0"/>
        <w:tabs>
          <w:tab w:val="left" w:pos="220"/>
          <w:tab w:val="left" w:pos="720"/>
        </w:tabs>
        <w:autoSpaceDE w:val="0"/>
        <w:autoSpaceDN w:val="0"/>
        <w:adjustRightInd w:val="0"/>
        <w:jc w:val="both"/>
        <w:rPr>
          <w:rFonts w:ascii="Cambria" w:hAnsi="Cambria" w:cs="Arial"/>
          <w:lang w:val="en-US"/>
        </w:rPr>
      </w:pPr>
      <w:r w:rsidRPr="004945F2">
        <w:rPr>
          <w:rFonts w:ascii="Cambria" w:hAnsi="Cambria" w:cs="Arial"/>
          <w:lang w:val="en-US"/>
        </w:rPr>
        <w:t xml:space="preserve">“Women should remain silent in the churches. They are not allowed to speak, but must be in submission, as the law says. If they want to inquire about something, they should ask their own husbands at home; for it is disgraceful </w:t>
      </w:r>
      <w:r w:rsidR="00417B7B" w:rsidRPr="004945F2">
        <w:rPr>
          <w:rFonts w:ascii="Cambria" w:hAnsi="Cambria" w:cs="Arial"/>
          <w:lang w:val="en-US"/>
        </w:rPr>
        <w:t>for a woman to speak in the church.”</w:t>
      </w:r>
    </w:p>
    <w:p w14:paraId="6AA88598" w14:textId="77777777" w:rsidR="00417B7B" w:rsidRPr="004945F2" w:rsidRDefault="00417B7B" w:rsidP="00F46E57">
      <w:pPr>
        <w:widowControl w:val="0"/>
        <w:tabs>
          <w:tab w:val="left" w:pos="220"/>
          <w:tab w:val="left" w:pos="720"/>
        </w:tabs>
        <w:autoSpaceDE w:val="0"/>
        <w:autoSpaceDN w:val="0"/>
        <w:adjustRightInd w:val="0"/>
        <w:jc w:val="both"/>
        <w:rPr>
          <w:rFonts w:ascii="Cambria" w:hAnsi="Cambria" w:cs="Arial"/>
          <w:u w:val="single"/>
          <w:lang w:val="en-US"/>
        </w:rPr>
      </w:pPr>
      <w:r w:rsidRPr="004945F2">
        <w:rPr>
          <w:rFonts w:ascii="Cambria" w:hAnsi="Cambria" w:cs="Arial"/>
          <w:u w:val="single"/>
          <w:lang w:val="en-US"/>
        </w:rPr>
        <w:t xml:space="preserve">Yet, on the other hand, Paul writes to the Galatians: </w:t>
      </w:r>
    </w:p>
    <w:p w14:paraId="5E1A1845" w14:textId="0A426DDC" w:rsidR="00417B7B" w:rsidRPr="004945F2" w:rsidRDefault="00417B7B" w:rsidP="00F46E57">
      <w:pPr>
        <w:widowControl w:val="0"/>
        <w:tabs>
          <w:tab w:val="left" w:pos="220"/>
          <w:tab w:val="left" w:pos="720"/>
        </w:tabs>
        <w:autoSpaceDE w:val="0"/>
        <w:autoSpaceDN w:val="0"/>
        <w:adjustRightInd w:val="0"/>
        <w:jc w:val="both"/>
        <w:rPr>
          <w:rFonts w:ascii="Cambria" w:hAnsi="Cambria" w:cs="Arial"/>
          <w:lang w:val="en-US"/>
        </w:rPr>
      </w:pPr>
      <w:r w:rsidRPr="004945F2">
        <w:rPr>
          <w:rFonts w:ascii="Cambria" w:hAnsi="Cambria" w:cs="Arial"/>
          <w:lang w:val="en-US"/>
        </w:rPr>
        <w:t>“There is neither Jew nor Gentile, neither slave nor free, nor is there male and female, for yo</w:t>
      </w:r>
      <w:r w:rsidR="002745E4">
        <w:rPr>
          <w:rFonts w:ascii="Cambria" w:hAnsi="Cambria" w:cs="Arial"/>
          <w:lang w:val="en-US"/>
        </w:rPr>
        <w:t>u are all one in Christ Jesus.”</w:t>
      </w:r>
    </w:p>
    <w:p w14:paraId="2A21F92B" w14:textId="77777777" w:rsidR="00F46F40" w:rsidRDefault="00F46F40" w:rsidP="00F46E57">
      <w:pPr>
        <w:widowControl w:val="0"/>
        <w:tabs>
          <w:tab w:val="left" w:pos="220"/>
          <w:tab w:val="left" w:pos="720"/>
        </w:tabs>
        <w:autoSpaceDE w:val="0"/>
        <w:autoSpaceDN w:val="0"/>
        <w:adjustRightInd w:val="0"/>
        <w:jc w:val="both"/>
        <w:rPr>
          <w:rFonts w:ascii="Cambria" w:hAnsi="Cambria" w:cs="Arial"/>
          <w:lang w:val="en-US"/>
        </w:rPr>
      </w:pPr>
    </w:p>
    <w:p w14:paraId="399A7BD5" w14:textId="292C76FC" w:rsidR="002745E4" w:rsidRDefault="002745E4" w:rsidP="00F46E57">
      <w:pPr>
        <w:widowControl w:val="0"/>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 xml:space="preserve">- Paul changes his views in consideration to where he travels. </w:t>
      </w:r>
    </w:p>
    <w:p w14:paraId="36B67E44" w14:textId="77777777" w:rsidR="001025AC" w:rsidRPr="004945F2" w:rsidRDefault="001025AC" w:rsidP="00F46E57">
      <w:pPr>
        <w:widowControl w:val="0"/>
        <w:tabs>
          <w:tab w:val="left" w:pos="220"/>
          <w:tab w:val="left" w:pos="720"/>
        </w:tabs>
        <w:autoSpaceDE w:val="0"/>
        <w:autoSpaceDN w:val="0"/>
        <w:adjustRightInd w:val="0"/>
        <w:jc w:val="both"/>
        <w:rPr>
          <w:rFonts w:ascii="Cambria" w:hAnsi="Cambria" w:cs="Arial"/>
          <w:lang w:val="en-US"/>
        </w:rPr>
      </w:pPr>
    </w:p>
    <w:p w14:paraId="1216C8D4" w14:textId="6566875E" w:rsidR="00041292" w:rsidRPr="004945F2" w:rsidRDefault="00041292" w:rsidP="00F46E57">
      <w:pPr>
        <w:widowControl w:val="0"/>
        <w:autoSpaceDE w:val="0"/>
        <w:autoSpaceDN w:val="0"/>
        <w:adjustRightInd w:val="0"/>
        <w:spacing w:after="100"/>
        <w:ind w:left="100" w:right="100" w:hanging="100"/>
        <w:jc w:val="center"/>
        <w:rPr>
          <w:rFonts w:ascii="Cambria" w:hAnsi="Cambria" w:cs="Arial"/>
          <w:u w:val="single"/>
          <w:lang w:val="en-US"/>
        </w:rPr>
      </w:pPr>
      <w:r w:rsidRPr="004945F2">
        <w:rPr>
          <w:rFonts w:ascii="Cambria" w:hAnsi="Cambria" w:cs="Arial"/>
          <w:b/>
          <w:bCs/>
          <w:u w:val="single"/>
          <w:lang w:val="en-US"/>
        </w:rPr>
        <w:t>Lesson Three</w:t>
      </w:r>
    </w:p>
    <w:p w14:paraId="0F23237E" w14:textId="77777777" w:rsidR="00F01599" w:rsidRPr="004945F2" w:rsidRDefault="00041292" w:rsidP="00F46E57">
      <w:pPr>
        <w:widowControl w:val="0"/>
        <w:numPr>
          <w:ilvl w:val="0"/>
          <w:numId w:val="2"/>
        </w:numPr>
        <w:tabs>
          <w:tab w:val="left" w:pos="220"/>
          <w:tab w:val="left" w:pos="720"/>
        </w:tabs>
        <w:autoSpaceDE w:val="0"/>
        <w:autoSpaceDN w:val="0"/>
        <w:adjustRightInd w:val="0"/>
        <w:ind w:hanging="720"/>
        <w:jc w:val="both"/>
        <w:rPr>
          <w:rFonts w:ascii="Cambria" w:hAnsi="Cambria" w:cs="Arial"/>
          <w:lang w:val="en-US"/>
        </w:rPr>
      </w:pPr>
      <w:r w:rsidRPr="004945F2">
        <w:rPr>
          <w:rFonts w:ascii="Cambria" w:hAnsi="Cambria" w:cs="Arial"/>
          <w:lang w:val="en-US"/>
        </w:rPr>
        <w:t>Natural Law (not the section on Bonaventure)</w:t>
      </w:r>
    </w:p>
    <w:p w14:paraId="52154E45" w14:textId="77777777" w:rsidR="00F01599" w:rsidRPr="004945F2" w:rsidRDefault="00F01599" w:rsidP="00F46E57">
      <w:pPr>
        <w:widowControl w:val="0"/>
        <w:tabs>
          <w:tab w:val="left" w:pos="220"/>
          <w:tab w:val="left" w:pos="720"/>
        </w:tabs>
        <w:autoSpaceDE w:val="0"/>
        <w:autoSpaceDN w:val="0"/>
        <w:adjustRightInd w:val="0"/>
        <w:jc w:val="both"/>
        <w:rPr>
          <w:rFonts w:ascii="Cambria" w:hAnsi="Cambria" w:cs="Arial"/>
          <w:lang w:val="en-US"/>
        </w:rPr>
      </w:pPr>
    </w:p>
    <w:p w14:paraId="1668A16F" w14:textId="21C2430C" w:rsidR="00F01599" w:rsidRPr="004945F2" w:rsidRDefault="00F01599" w:rsidP="00F46E57">
      <w:pPr>
        <w:pStyle w:val="ListParagraph"/>
        <w:widowControl w:val="0"/>
        <w:numPr>
          <w:ilvl w:val="0"/>
          <w:numId w:val="13"/>
        </w:numPr>
        <w:tabs>
          <w:tab w:val="left" w:pos="220"/>
          <w:tab w:val="left" w:pos="720"/>
        </w:tabs>
        <w:autoSpaceDE w:val="0"/>
        <w:autoSpaceDN w:val="0"/>
        <w:adjustRightInd w:val="0"/>
        <w:jc w:val="both"/>
        <w:rPr>
          <w:rFonts w:ascii="Cambria" w:hAnsi="Cambria" w:cs="Arial"/>
          <w:lang w:val="en-US"/>
        </w:rPr>
      </w:pPr>
      <w:r w:rsidRPr="004945F2">
        <w:rPr>
          <w:rFonts w:ascii="Cambria" w:hAnsi="Cambria" w:cs="Verdana"/>
          <w:lang w:val="en-US"/>
        </w:rPr>
        <w:t>Systematic thought was becoming more and more important.</w:t>
      </w:r>
    </w:p>
    <w:p w14:paraId="4705D62C" w14:textId="77777777" w:rsidR="00F01599" w:rsidRPr="004945F2" w:rsidRDefault="00F01599" w:rsidP="00F46E57">
      <w:pPr>
        <w:pStyle w:val="ListParagraph"/>
        <w:widowControl w:val="0"/>
        <w:numPr>
          <w:ilvl w:val="0"/>
          <w:numId w:val="13"/>
        </w:numPr>
        <w:tabs>
          <w:tab w:val="left" w:pos="220"/>
          <w:tab w:val="left" w:pos="720"/>
        </w:tabs>
        <w:autoSpaceDE w:val="0"/>
        <w:autoSpaceDN w:val="0"/>
        <w:adjustRightInd w:val="0"/>
        <w:jc w:val="both"/>
        <w:rPr>
          <w:rFonts w:ascii="Cambria" w:hAnsi="Cambria" w:cs="Arial"/>
          <w:lang w:val="en-US"/>
        </w:rPr>
      </w:pPr>
      <w:r w:rsidRPr="004945F2">
        <w:rPr>
          <w:rFonts w:ascii="Cambria" w:hAnsi="Cambria" w:cs="Verdana"/>
          <w:lang w:val="en-US"/>
        </w:rPr>
        <w:t>Theology's approach becomes one of integrating, summarizing and articulating its subjects of study.</w:t>
      </w:r>
    </w:p>
    <w:p w14:paraId="45F62E53" w14:textId="77777777" w:rsidR="004945F2" w:rsidRPr="004945F2" w:rsidRDefault="004945F2" w:rsidP="00F46E57">
      <w:pPr>
        <w:pStyle w:val="ListParagraph"/>
        <w:widowControl w:val="0"/>
        <w:tabs>
          <w:tab w:val="left" w:pos="220"/>
          <w:tab w:val="left" w:pos="720"/>
        </w:tabs>
        <w:autoSpaceDE w:val="0"/>
        <w:autoSpaceDN w:val="0"/>
        <w:adjustRightInd w:val="0"/>
        <w:jc w:val="both"/>
        <w:rPr>
          <w:rFonts w:ascii="Cambria" w:hAnsi="Cambria" w:cs="Arial"/>
          <w:lang w:val="en-US"/>
        </w:rPr>
      </w:pPr>
    </w:p>
    <w:p w14:paraId="105C05EA" w14:textId="77777777" w:rsidR="00F01599" w:rsidRPr="004945F2" w:rsidRDefault="00F01599" w:rsidP="00F46E57">
      <w:pPr>
        <w:widowControl w:val="0"/>
        <w:autoSpaceDE w:val="0"/>
        <w:autoSpaceDN w:val="0"/>
        <w:adjustRightInd w:val="0"/>
        <w:jc w:val="both"/>
        <w:rPr>
          <w:rFonts w:ascii="Cambria" w:hAnsi="Cambria" w:cs="Georgia"/>
          <w:lang w:val="en-US"/>
        </w:rPr>
      </w:pPr>
      <w:r w:rsidRPr="004945F2">
        <w:rPr>
          <w:rFonts w:ascii="Cambria" w:hAnsi="Cambria" w:cs="Georgia"/>
          <w:b/>
          <w:bCs/>
          <w:lang w:val="en-US"/>
        </w:rPr>
        <w:t xml:space="preserve">It was the era of </w:t>
      </w:r>
      <w:proofErr w:type="spellStart"/>
      <w:r w:rsidRPr="004945F2">
        <w:rPr>
          <w:rFonts w:ascii="Cambria" w:hAnsi="Cambria" w:cs="Georgia"/>
          <w:b/>
          <w:bCs/>
          <w:lang w:val="en-US"/>
        </w:rPr>
        <w:t>Summas</w:t>
      </w:r>
      <w:proofErr w:type="spellEnd"/>
    </w:p>
    <w:p w14:paraId="355B9ABB" w14:textId="1140B1DD" w:rsidR="00F01599" w:rsidRPr="004945F2" w:rsidRDefault="00F01599" w:rsidP="00F46E57">
      <w:pPr>
        <w:pStyle w:val="ListParagraph"/>
        <w:widowControl w:val="0"/>
        <w:numPr>
          <w:ilvl w:val="0"/>
          <w:numId w:val="14"/>
        </w:numPr>
        <w:autoSpaceDE w:val="0"/>
        <w:autoSpaceDN w:val="0"/>
        <w:adjustRightInd w:val="0"/>
        <w:jc w:val="both"/>
        <w:rPr>
          <w:rFonts w:ascii="Cambria" w:hAnsi="Cambria" w:cs="Verdana"/>
          <w:lang w:val="en-US"/>
        </w:rPr>
      </w:pPr>
      <w:proofErr w:type="spellStart"/>
      <w:r w:rsidRPr="004945F2">
        <w:rPr>
          <w:rFonts w:ascii="Cambria" w:hAnsi="Cambria" w:cs="Verdana"/>
          <w:lang w:val="en-US"/>
        </w:rPr>
        <w:t>Summas</w:t>
      </w:r>
      <w:proofErr w:type="spellEnd"/>
      <w:r w:rsidRPr="004945F2">
        <w:rPr>
          <w:rFonts w:ascii="Cambria" w:hAnsi="Cambria" w:cs="Verdana"/>
          <w:lang w:val="en-US"/>
        </w:rPr>
        <w:t xml:space="preserve"> are summary treatises that produced great writings in systematic theology. </w:t>
      </w:r>
    </w:p>
    <w:p w14:paraId="164BBEAB" w14:textId="77777777" w:rsidR="00F01599" w:rsidRPr="004945F2" w:rsidRDefault="00F01599" w:rsidP="00F46E57">
      <w:pPr>
        <w:pStyle w:val="ListParagraph"/>
        <w:widowControl w:val="0"/>
        <w:numPr>
          <w:ilvl w:val="0"/>
          <w:numId w:val="14"/>
        </w:numPr>
        <w:autoSpaceDE w:val="0"/>
        <w:autoSpaceDN w:val="0"/>
        <w:adjustRightInd w:val="0"/>
        <w:jc w:val="both"/>
        <w:rPr>
          <w:rFonts w:ascii="Cambria" w:hAnsi="Cambria" w:cs="Verdana"/>
          <w:lang w:val="en-US"/>
        </w:rPr>
      </w:pPr>
      <w:r w:rsidRPr="004945F2">
        <w:rPr>
          <w:rFonts w:ascii="Cambria" w:hAnsi="Cambria" w:cs="Verdana"/>
          <w:lang w:val="en-US"/>
        </w:rPr>
        <w:t>Two prominent thinkers who contributed to this development were Saint Bonaventure and Thomas Aquinas.</w:t>
      </w:r>
    </w:p>
    <w:p w14:paraId="72DE6B94" w14:textId="77777777" w:rsidR="00F01599" w:rsidRPr="004945F2" w:rsidRDefault="00F01599" w:rsidP="00F46E57">
      <w:pPr>
        <w:widowControl w:val="0"/>
        <w:tabs>
          <w:tab w:val="left" w:pos="220"/>
          <w:tab w:val="left" w:pos="720"/>
        </w:tabs>
        <w:autoSpaceDE w:val="0"/>
        <w:autoSpaceDN w:val="0"/>
        <w:adjustRightInd w:val="0"/>
        <w:jc w:val="both"/>
        <w:rPr>
          <w:rFonts w:ascii="Cambria" w:hAnsi="Cambria" w:cs="Arial"/>
          <w:lang w:val="en-US"/>
        </w:rPr>
      </w:pPr>
    </w:p>
    <w:p w14:paraId="59D1F537" w14:textId="77777777" w:rsidR="00F01599" w:rsidRPr="004945F2" w:rsidRDefault="00F01599" w:rsidP="00F46E57">
      <w:pPr>
        <w:widowControl w:val="0"/>
        <w:tabs>
          <w:tab w:val="left" w:pos="220"/>
          <w:tab w:val="left" w:pos="720"/>
        </w:tabs>
        <w:autoSpaceDE w:val="0"/>
        <w:autoSpaceDN w:val="0"/>
        <w:adjustRightInd w:val="0"/>
        <w:jc w:val="both"/>
        <w:rPr>
          <w:rFonts w:ascii="Cambria" w:hAnsi="Cambria" w:cs="Arial"/>
          <w:b/>
          <w:lang w:val="en-US"/>
        </w:rPr>
      </w:pPr>
      <w:r w:rsidRPr="004945F2">
        <w:rPr>
          <w:rFonts w:ascii="Cambria" w:hAnsi="Cambria" w:cs="Arial"/>
          <w:b/>
          <w:lang w:val="en-US"/>
        </w:rPr>
        <w:t>Who was Thomas Aquinas?</w:t>
      </w:r>
    </w:p>
    <w:p w14:paraId="66B920E9" w14:textId="77777777" w:rsidR="00F01599" w:rsidRPr="004945F2" w:rsidRDefault="00F01599" w:rsidP="00F46E57">
      <w:pPr>
        <w:widowControl w:val="0"/>
        <w:autoSpaceDE w:val="0"/>
        <w:autoSpaceDN w:val="0"/>
        <w:adjustRightInd w:val="0"/>
        <w:jc w:val="both"/>
        <w:rPr>
          <w:rFonts w:ascii="Cambria" w:hAnsi="Cambria" w:cs="Verdana"/>
          <w:lang w:val="en-US"/>
        </w:rPr>
      </w:pPr>
      <w:r w:rsidRPr="004945F2">
        <w:rPr>
          <w:rFonts w:ascii="Cambria" w:hAnsi="Cambria" w:cs="Verdana"/>
          <w:lang w:val="en-US"/>
        </w:rPr>
        <w:t>Thomas Aquinas (1225-1274) was an Italian Dominican priest of the Roman Catholic Church and member of the Dominican religious order. His work is unparalleled in terms of its influence in the Church.</w:t>
      </w:r>
    </w:p>
    <w:p w14:paraId="673073FE" w14:textId="77777777" w:rsidR="008F3AB2" w:rsidRPr="004945F2" w:rsidRDefault="00F01599" w:rsidP="00F46E57">
      <w:pPr>
        <w:widowControl w:val="0"/>
        <w:autoSpaceDE w:val="0"/>
        <w:autoSpaceDN w:val="0"/>
        <w:adjustRightInd w:val="0"/>
        <w:jc w:val="both"/>
        <w:rPr>
          <w:rFonts w:ascii="Cambria" w:hAnsi="Cambria" w:cs="Verdana"/>
          <w:lang w:val="en-US"/>
        </w:rPr>
      </w:pPr>
      <w:r w:rsidRPr="004945F2">
        <w:rPr>
          <w:rFonts w:ascii="Cambria" w:hAnsi="Cambria" w:cs="Verdana"/>
          <w:lang w:val="en-US"/>
        </w:rPr>
        <w:t xml:space="preserve">At the time of Aquinas, the writings of Aristotle were being rediscovered and Aquinas drew on Aristotle for his articulation of Christian theology. </w:t>
      </w:r>
    </w:p>
    <w:p w14:paraId="48DEBFF3" w14:textId="77777777" w:rsidR="00F01599" w:rsidRDefault="00F01599" w:rsidP="00F46E57">
      <w:pPr>
        <w:pStyle w:val="ListParagraph"/>
        <w:widowControl w:val="0"/>
        <w:numPr>
          <w:ilvl w:val="0"/>
          <w:numId w:val="15"/>
        </w:numPr>
        <w:autoSpaceDE w:val="0"/>
        <w:autoSpaceDN w:val="0"/>
        <w:adjustRightInd w:val="0"/>
        <w:jc w:val="both"/>
        <w:rPr>
          <w:rFonts w:ascii="Cambria" w:hAnsi="Cambria" w:cs="Verdana"/>
          <w:lang w:val="en-US"/>
        </w:rPr>
      </w:pPr>
      <w:r w:rsidRPr="004945F2">
        <w:rPr>
          <w:rFonts w:ascii="Cambria" w:hAnsi="Cambria" w:cs="Verdana"/>
          <w:lang w:val="en-US"/>
        </w:rPr>
        <w:t>For Aquinas (following Aristotle) humans are intellectual beings or rational animals. Their highest achievement is contemplation.</w:t>
      </w:r>
    </w:p>
    <w:p w14:paraId="1B6AB812" w14:textId="77777777" w:rsidR="004945F2" w:rsidRPr="004945F2" w:rsidRDefault="004945F2" w:rsidP="00F46E57">
      <w:pPr>
        <w:widowControl w:val="0"/>
        <w:autoSpaceDE w:val="0"/>
        <w:autoSpaceDN w:val="0"/>
        <w:adjustRightInd w:val="0"/>
        <w:jc w:val="both"/>
        <w:rPr>
          <w:rFonts w:ascii="Cambria" w:hAnsi="Cambria" w:cs="Verdana"/>
          <w:lang w:val="en-US"/>
        </w:rPr>
      </w:pPr>
    </w:p>
    <w:p w14:paraId="68245670" w14:textId="77777777" w:rsidR="00F01599" w:rsidRPr="004945F2" w:rsidRDefault="00F01599" w:rsidP="00F46E57">
      <w:pPr>
        <w:widowControl w:val="0"/>
        <w:autoSpaceDE w:val="0"/>
        <w:autoSpaceDN w:val="0"/>
        <w:adjustRightInd w:val="0"/>
        <w:jc w:val="both"/>
        <w:rPr>
          <w:rFonts w:ascii="Cambria" w:hAnsi="Cambria" w:cs="Verdana"/>
          <w:lang w:val="en-US"/>
        </w:rPr>
      </w:pPr>
      <w:r w:rsidRPr="004945F2">
        <w:rPr>
          <w:rFonts w:ascii="Cambria" w:hAnsi="Cambria" w:cs="Verdana"/>
          <w:b/>
          <w:bCs/>
          <w:lang w:val="en-US"/>
        </w:rPr>
        <w:t>Key points from Aquinas in relation to ethics:</w:t>
      </w:r>
    </w:p>
    <w:p w14:paraId="551506F7" w14:textId="77777777" w:rsidR="00F01599" w:rsidRPr="004945F2" w:rsidRDefault="00F01599" w:rsidP="00F46E57">
      <w:pPr>
        <w:pStyle w:val="ListParagraph"/>
        <w:widowControl w:val="0"/>
        <w:numPr>
          <w:ilvl w:val="0"/>
          <w:numId w:val="15"/>
        </w:numPr>
        <w:tabs>
          <w:tab w:val="left" w:pos="220"/>
          <w:tab w:val="left" w:pos="720"/>
        </w:tabs>
        <w:autoSpaceDE w:val="0"/>
        <w:autoSpaceDN w:val="0"/>
        <w:adjustRightInd w:val="0"/>
        <w:jc w:val="both"/>
        <w:rPr>
          <w:rFonts w:ascii="Cambria" w:hAnsi="Cambria" w:cs="Verdana"/>
          <w:lang w:val="en-US"/>
        </w:rPr>
      </w:pPr>
      <w:r w:rsidRPr="004945F2">
        <w:rPr>
          <w:rFonts w:ascii="Cambria" w:hAnsi="Cambria" w:cs="Verdana"/>
          <w:lang w:val="en-US"/>
        </w:rPr>
        <w:t xml:space="preserve">Aquinas was concerned with protecting the notion of a human agent who is the </w:t>
      </w:r>
      <w:r w:rsidRPr="004945F2">
        <w:rPr>
          <w:rFonts w:ascii="Cambria" w:hAnsi="Cambria" w:cs="Verdana"/>
          <w:i/>
          <w:iCs/>
          <w:lang w:val="en-US"/>
        </w:rPr>
        <w:t>responsible</w:t>
      </w:r>
      <w:r w:rsidRPr="004945F2">
        <w:rPr>
          <w:rFonts w:ascii="Cambria" w:hAnsi="Cambria" w:cs="Verdana"/>
          <w:lang w:val="en-US"/>
        </w:rPr>
        <w:t xml:space="preserve"> author of his or her own actions.</w:t>
      </w:r>
    </w:p>
    <w:p w14:paraId="22B90A5F" w14:textId="77777777" w:rsidR="00F01599" w:rsidRDefault="00F01599" w:rsidP="00F46E57">
      <w:pPr>
        <w:pStyle w:val="ListParagraph"/>
        <w:widowControl w:val="0"/>
        <w:numPr>
          <w:ilvl w:val="0"/>
          <w:numId w:val="15"/>
        </w:numPr>
        <w:tabs>
          <w:tab w:val="left" w:pos="220"/>
          <w:tab w:val="left" w:pos="720"/>
        </w:tabs>
        <w:autoSpaceDE w:val="0"/>
        <w:autoSpaceDN w:val="0"/>
        <w:adjustRightInd w:val="0"/>
        <w:jc w:val="both"/>
        <w:rPr>
          <w:rFonts w:ascii="Cambria" w:hAnsi="Cambria" w:cs="Verdana"/>
          <w:lang w:val="en-US"/>
        </w:rPr>
      </w:pPr>
      <w:r w:rsidRPr="004945F2">
        <w:rPr>
          <w:rFonts w:ascii="Cambria" w:hAnsi="Cambria" w:cs="Verdana"/>
          <w:lang w:val="en-US"/>
        </w:rPr>
        <w:t>Human beings are not just "spectators” of the world-order in which everything that happens is caused by God's will. Rather, human beings are actors in the world. God has given human beings the capacity to be reasonable and responsible agents.</w:t>
      </w:r>
    </w:p>
    <w:p w14:paraId="2FCFB3C8" w14:textId="77777777" w:rsidR="004945F2" w:rsidRPr="004945F2" w:rsidRDefault="004945F2" w:rsidP="00F46E57">
      <w:pPr>
        <w:widowControl w:val="0"/>
        <w:tabs>
          <w:tab w:val="left" w:pos="220"/>
          <w:tab w:val="left" w:pos="720"/>
        </w:tabs>
        <w:autoSpaceDE w:val="0"/>
        <w:autoSpaceDN w:val="0"/>
        <w:adjustRightInd w:val="0"/>
        <w:jc w:val="both"/>
        <w:rPr>
          <w:rFonts w:ascii="Cambria" w:hAnsi="Cambria" w:cs="Verdana"/>
          <w:lang w:val="en-US"/>
        </w:rPr>
      </w:pPr>
    </w:p>
    <w:p w14:paraId="4E30CE41" w14:textId="77777777" w:rsidR="008F3AB2" w:rsidRPr="004945F2" w:rsidRDefault="008F3AB2" w:rsidP="00F46E57">
      <w:pPr>
        <w:widowControl w:val="0"/>
        <w:tabs>
          <w:tab w:val="left" w:pos="220"/>
          <w:tab w:val="left" w:pos="720"/>
        </w:tabs>
        <w:autoSpaceDE w:val="0"/>
        <w:autoSpaceDN w:val="0"/>
        <w:adjustRightInd w:val="0"/>
        <w:jc w:val="both"/>
        <w:rPr>
          <w:rFonts w:ascii="Cambria" w:hAnsi="Cambria" w:cs="Verdana"/>
          <w:b/>
          <w:u w:val="single"/>
          <w:lang w:val="en-US"/>
        </w:rPr>
      </w:pPr>
      <w:r w:rsidRPr="004945F2">
        <w:rPr>
          <w:rFonts w:ascii="Cambria" w:hAnsi="Cambria" w:cs="Verdana"/>
          <w:b/>
          <w:u w:val="single"/>
          <w:lang w:val="en-US"/>
        </w:rPr>
        <w:t>Aristotle’s</w:t>
      </w:r>
      <w:r w:rsidR="009D66A4" w:rsidRPr="004945F2">
        <w:rPr>
          <w:rFonts w:ascii="Cambria" w:hAnsi="Cambria" w:cs="Verdana"/>
          <w:b/>
          <w:u w:val="single"/>
          <w:lang w:val="en-US"/>
        </w:rPr>
        <w:t xml:space="preserve"> influence on A</w:t>
      </w:r>
      <w:r w:rsidRPr="004945F2">
        <w:rPr>
          <w:rFonts w:ascii="Cambria" w:hAnsi="Cambria" w:cs="Verdana"/>
          <w:b/>
          <w:u w:val="single"/>
          <w:lang w:val="en-US"/>
        </w:rPr>
        <w:t>quinas:</w:t>
      </w:r>
    </w:p>
    <w:p w14:paraId="41658235" w14:textId="77777777" w:rsidR="009D66A4" w:rsidRPr="004945F2" w:rsidRDefault="009D66A4" w:rsidP="00F46E57">
      <w:pPr>
        <w:widowControl w:val="0"/>
        <w:autoSpaceDE w:val="0"/>
        <w:autoSpaceDN w:val="0"/>
        <w:adjustRightInd w:val="0"/>
        <w:jc w:val="both"/>
        <w:rPr>
          <w:rFonts w:ascii="Cambria" w:hAnsi="Cambria" w:cs="Verdana"/>
          <w:lang w:val="en-US"/>
        </w:rPr>
      </w:pPr>
      <w:r w:rsidRPr="004945F2">
        <w:rPr>
          <w:rFonts w:ascii="Cambria" w:hAnsi="Cambria" w:cs="Verdana"/>
          <w:lang w:val="en-US"/>
        </w:rPr>
        <w:t>Because Aquinas drew on the philosophy of Aristotle, we need to consider more deeply Aristotle's thought.</w:t>
      </w:r>
    </w:p>
    <w:p w14:paraId="6E4108FD" w14:textId="77777777" w:rsidR="009D66A4" w:rsidRPr="004945F2" w:rsidRDefault="009D66A4" w:rsidP="00F46E57">
      <w:pPr>
        <w:widowControl w:val="0"/>
        <w:autoSpaceDE w:val="0"/>
        <w:autoSpaceDN w:val="0"/>
        <w:adjustRightInd w:val="0"/>
        <w:jc w:val="both"/>
        <w:rPr>
          <w:rFonts w:ascii="Cambria" w:hAnsi="Cambria" w:cs="Verdana"/>
          <w:lang w:val="en-US"/>
        </w:rPr>
      </w:pPr>
      <w:r w:rsidRPr="004945F2">
        <w:rPr>
          <w:rFonts w:ascii="Cambria" w:hAnsi="Cambria" w:cs="Verdana"/>
          <w:b/>
          <w:bCs/>
          <w:lang w:val="en-US"/>
        </w:rPr>
        <w:t>Briefly, Aristotle:</w:t>
      </w:r>
    </w:p>
    <w:p w14:paraId="5002B4AA" w14:textId="0ACDFDF7" w:rsidR="009D66A4" w:rsidRPr="004945F2" w:rsidRDefault="00F328E1" w:rsidP="00F46E57">
      <w:pPr>
        <w:pStyle w:val="ListParagraph"/>
        <w:widowControl w:val="0"/>
        <w:numPr>
          <w:ilvl w:val="0"/>
          <w:numId w:val="15"/>
        </w:numPr>
        <w:tabs>
          <w:tab w:val="left" w:pos="220"/>
          <w:tab w:val="left" w:pos="720"/>
        </w:tabs>
        <w:autoSpaceDE w:val="0"/>
        <w:autoSpaceDN w:val="0"/>
        <w:adjustRightInd w:val="0"/>
        <w:jc w:val="both"/>
        <w:rPr>
          <w:rFonts w:ascii="Cambria" w:hAnsi="Cambria" w:cs="Verdana"/>
          <w:lang w:val="en-US"/>
        </w:rPr>
      </w:pPr>
      <w:r>
        <w:rPr>
          <w:rFonts w:ascii="Cambria" w:hAnsi="Cambria" w:cs="Verdana"/>
          <w:lang w:val="en-US"/>
        </w:rPr>
        <w:t>R</w:t>
      </w:r>
      <w:r w:rsidR="009D66A4" w:rsidRPr="004945F2">
        <w:rPr>
          <w:rFonts w:ascii="Cambria" w:hAnsi="Cambria" w:cs="Verdana"/>
          <w:lang w:val="en-US"/>
        </w:rPr>
        <w:t>ejected Plato's explanation of reality as involving unchanging Forms.</w:t>
      </w:r>
    </w:p>
    <w:p w14:paraId="12D9C72F" w14:textId="313752E4" w:rsidR="009D66A4" w:rsidRPr="004945F2" w:rsidRDefault="00F328E1" w:rsidP="00F46E57">
      <w:pPr>
        <w:pStyle w:val="ListParagraph"/>
        <w:widowControl w:val="0"/>
        <w:numPr>
          <w:ilvl w:val="0"/>
          <w:numId w:val="15"/>
        </w:numPr>
        <w:tabs>
          <w:tab w:val="left" w:pos="220"/>
          <w:tab w:val="left" w:pos="720"/>
        </w:tabs>
        <w:autoSpaceDE w:val="0"/>
        <w:autoSpaceDN w:val="0"/>
        <w:adjustRightInd w:val="0"/>
        <w:jc w:val="both"/>
        <w:rPr>
          <w:rFonts w:ascii="Cambria" w:hAnsi="Cambria" w:cs="Verdana"/>
          <w:lang w:val="en-US"/>
        </w:rPr>
      </w:pPr>
      <w:r>
        <w:rPr>
          <w:rFonts w:ascii="Cambria" w:hAnsi="Cambria" w:cs="Verdana"/>
          <w:lang w:val="en-US"/>
        </w:rPr>
        <w:t>W</w:t>
      </w:r>
      <w:r w:rsidR="009D66A4" w:rsidRPr="004945F2">
        <w:rPr>
          <w:rFonts w:ascii="Cambria" w:hAnsi="Cambria" w:cs="Verdana"/>
          <w:lang w:val="en-US"/>
        </w:rPr>
        <w:t>as concerned with the phenomenal world, that is, the world that can be known empirically.</w:t>
      </w:r>
    </w:p>
    <w:p w14:paraId="47BB1F5B" w14:textId="1DE39DC8" w:rsidR="009D66A4" w:rsidRDefault="00F328E1" w:rsidP="00F46E57">
      <w:pPr>
        <w:pStyle w:val="ListParagraph"/>
        <w:widowControl w:val="0"/>
        <w:numPr>
          <w:ilvl w:val="0"/>
          <w:numId w:val="15"/>
        </w:numPr>
        <w:tabs>
          <w:tab w:val="left" w:pos="220"/>
          <w:tab w:val="left" w:pos="720"/>
        </w:tabs>
        <w:autoSpaceDE w:val="0"/>
        <w:autoSpaceDN w:val="0"/>
        <w:adjustRightInd w:val="0"/>
        <w:jc w:val="both"/>
        <w:rPr>
          <w:rFonts w:ascii="Cambria" w:hAnsi="Cambria" w:cs="Verdana"/>
          <w:lang w:val="en-US"/>
        </w:rPr>
      </w:pPr>
      <w:r>
        <w:rPr>
          <w:rFonts w:ascii="Cambria" w:hAnsi="Cambria" w:cs="Verdana"/>
          <w:lang w:val="en-US"/>
        </w:rPr>
        <w:t>W</w:t>
      </w:r>
      <w:r w:rsidR="009D66A4" w:rsidRPr="004945F2">
        <w:rPr>
          <w:rFonts w:ascii="Cambria" w:hAnsi="Cambria" w:cs="Verdana"/>
          <w:lang w:val="en-US"/>
        </w:rPr>
        <w:t>as concerned to differentiate reality and understand how it grows, develops and changes.</w:t>
      </w:r>
    </w:p>
    <w:p w14:paraId="21096E15" w14:textId="77777777" w:rsidR="007C2B68" w:rsidRPr="007C2B68" w:rsidRDefault="007C2B68" w:rsidP="00F46E57">
      <w:pPr>
        <w:pStyle w:val="ListParagraph"/>
        <w:widowControl w:val="0"/>
        <w:numPr>
          <w:ilvl w:val="0"/>
          <w:numId w:val="15"/>
        </w:numPr>
        <w:autoSpaceDE w:val="0"/>
        <w:autoSpaceDN w:val="0"/>
        <w:adjustRightInd w:val="0"/>
        <w:jc w:val="both"/>
        <w:rPr>
          <w:rFonts w:ascii="Cambria" w:hAnsi="Cambria" w:cs="Verdana"/>
          <w:lang w:val="en-US"/>
        </w:rPr>
      </w:pPr>
      <w:r w:rsidRPr="007C2B68">
        <w:rPr>
          <w:rFonts w:ascii="Cambria" w:hAnsi="Cambria" w:cs="Verdana"/>
          <w:lang w:val="en-US"/>
        </w:rPr>
        <w:t xml:space="preserve">God is not controlling us in every action, we have the ability to do what we want, </w:t>
      </w:r>
      <w:proofErr w:type="gramStart"/>
      <w:r w:rsidRPr="007C2B68">
        <w:rPr>
          <w:rFonts w:ascii="Cambria" w:hAnsi="Cambria" w:cs="Verdana"/>
          <w:lang w:val="en-US"/>
        </w:rPr>
        <w:t>we</w:t>
      </w:r>
      <w:proofErr w:type="gramEnd"/>
      <w:r w:rsidRPr="007C2B68">
        <w:rPr>
          <w:rFonts w:ascii="Cambria" w:hAnsi="Cambria" w:cs="Verdana"/>
          <w:lang w:val="en-US"/>
        </w:rPr>
        <w:t xml:space="preserve"> are able to be rational in order to make decisions on what is right and wrong.</w:t>
      </w:r>
    </w:p>
    <w:p w14:paraId="01D0D2EE" w14:textId="76299A77" w:rsidR="007C2B68" w:rsidRDefault="00F328E1" w:rsidP="00F46E57">
      <w:pPr>
        <w:pStyle w:val="ListParagraph"/>
        <w:widowControl w:val="0"/>
        <w:numPr>
          <w:ilvl w:val="0"/>
          <w:numId w:val="15"/>
        </w:numPr>
        <w:autoSpaceDE w:val="0"/>
        <w:autoSpaceDN w:val="0"/>
        <w:adjustRightInd w:val="0"/>
        <w:jc w:val="both"/>
        <w:rPr>
          <w:rFonts w:ascii="Cambria" w:hAnsi="Cambria" w:cs="Verdana"/>
          <w:lang w:val="en-US"/>
        </w:rPr>
      </w:pPr>
      <w:r>
        <w:rPr>
          <w:rFonts w:ascii="Cambria" w:hAnsi="Cambria" w:cs="Verdana"/>
          <w:lang w:val="en-US"/>
        </w:rPr>
        <w:lastRenderedPageBreak/>
        <w:t>Aquinas</w:t>
      </w:r>
      <w:r w:rsidR="007C2B68">
        <w:rPr>
          <w:rFonts w:ascii="Cambria" w:hAnsi="Cambria" w:cs="Verdana"/>
          <w:lang w:val="en-US"/>
        </w:rPr>
        <w:t xml:space="preserve"> believed from Aristotle that our world is dynamic, and why the world is changing. </w:t>
      </w:r>
    </w:p>
    <w:p w14:paraId="3492E3A6" w14:textId="68BEDBE1" w:rsidR="007C2B68" w:rsidRPr="007C2B68" w:rsidRDefault="007C2B68" w:rsidP="00F46E57">
      <w:pPr>
        <w:pStyle w:val="ListParagraph"/>
        <w:widowControl w:val="0"/>
        <w:numPr>
          <w:ilvl w:val="0"/>
          <w:numId w:val="15"/>
        </w:numPr>
        <w:autoSpaceDE w:val="0"/>
        <w:autoSpaceDN w:val="0"/>
        <w:adjustRightInd w:val="0"/>
        <w:jc w:val="both"/>
        <w:rPr>
          <w:rFonts w:ascii="Cambria" w:hAnsi="Cambria" w:cs="Verdana"/>
          <w:lang w:val="en-US"/>
        </w:rPr>
      </w:pPr>
      <w:r>
        <w:rPr>
          <w:rFonts w:ascii="Cambria" w:hAnsi="Cambria" w:cs="Verdana"/>
          <w:lang w:val="en-US"/>
        </w:rPr>
        <w:t>Main point: he believed in rationality.</w:t>
      </w:r>
    </w:p>
    <w:p w14:paraId="70AEB242" w14:textId="77777777" w:rsidR="009D66A4" w:rsidRPr="004945F2" w:rsidRDefault="009D66A4" w:rsidP="00F46E57">
      <w:pPr>
        <w:widowControl w:val="0"/>
        <w:autoSpaceDE w:val="0"/>
        <w:autoSpaceDN w:val="0"/>
        <w:adjustRightInd w:val="0"/>
        <w:jc w:val="both"/>
        <w:rPr>
          <w:rFonts w:ascii="Cambria" w:hAnsi="Cambria" w:cs="Verdana"/>
          <w:lang w:val="en-US"/>
        </w:rPr>
      </w:pPr>
      <w:r w:rsidRPr="004945F2">
        <w:rPr>
          <w:rFonts w:ascii="Cambria" w:hAnsi="Cambria" w:cs="Verdana"/>
          <w:lang w:val="en-US"/>
        </w:rPr>
        <w:t>For Aristotle, the good consists in the realization of the ends that are potential in one's nature. (Think of an acorn. The 'end' that is potential in an acorn's 'nature' is an oak tree.)</w:t>
      </w:r>
    </w:p>
    <w:p w14:paraId="78F983C3" w14:textId="77777777" w:rsidR="009D66A4" w:rsidRPr="004945F2" w:rsidRDefault="009D66A4" w:rsidP="00F46E57">
      <w:pPr>
        <w:widowControl w:val="0"/>
        <w:autoSpaceDE w:val="0"/>
        <w:autoSpaceDN w:val="0"/>
        <w:adjustRightInd w:val="0"/>
        <w:jc w:val="both"/>
        <w:rPr>
          <w:rFonts w:ascii="Cambria" w:hAnsi="Cambria" w:cs="Verdana"/>
          <w:lang w:val="en-US"/>
        </w:rPr>
      </w:pPr>
    </w:p>
    <w:p w14:paraId="1740BE5D" w14:textId="77777777" w:rsidR="009D66A4" w:rsidRPr="004945F2" w:rsidRDefault="009D66A4" w:rsidP="00F46E57">
      <w:pPr>
        <w:widowControl w:val="0"/>
        <w:autoSpaceDE w:val="0"/>
        <w:autoSpaceDN w:val="0"/>
        <w:adjustRightInd w:val="0"/>
        <w:jc w:val="both"/>
        <w:rPr>
          <w:rFonts w:ascii="Cambria" w:hAnsi="Cambria" w:cs="Verdana"/>
          <w:lang w:val="en-US"/>
        </w:rPr>
      </w:pPr>
      <w:r w:rsidRPr="004945F2">
        <w:rPr>
          <w:rFonts w:ascii="Cambria" w:hAnsi="Cambria" w:cs="Verdana"/>
          <w:lang w:val="en-US"/>
        </w:rPr>
        <w:t>Thomas Aquinas was hugely influenced by Aristotle's notion of the good. We see this influence in Aquinas' ethics, which is described as teleological.</w:t>
      </w:r>
    </w:p>
    <w:p w14:paraId="29D3A644" w14:textId="77777777" w:rsidR="009D66A4" w:rsidRPr="004945F2" w:rsidRDefault="009D66A4" w:rsidP="00F46E57">
      <w:pPr>
        <w:widowControl w:val="0"/>
        <w:autoSpaceDE w:val="0"/>
        <w:autoSpaceDN w:val="0"/>
        <w:adjustRightInd w:val="0"/>
        <w:jc w:val="both"/>
        <w:rPr>
          <w:rFonts w:ascii="Cambria" w:hAnsi="Cambria" w:cs="Verdana"/>
          <w:lang w:val="en-US"/>
        </w:rPr>
      </w:pPr>
      <w:r w:rsidRPr="004945F2">
        <w:rPr>
          <w:rFonts w:ascii="Cambria" w:hAnsi="Cambria" w:cs="Verdana"/>
          <w:b/>
          <w:bCs/>
          <w:lang w:val="en-US"/>
        </w:rPr>
        <w:t>For Aquinas</w:t>
      </w:r>
      <w:r w:rsidRPr="004945F2">
        <w:rPr>
          <w:rFonts w:ascii="Cambria" w:hAnsi="Cambria" w:cs="Verdana"/>
          <w:lang w:val="en-US"/>
        </w:rPr>
        <w:t>, a good life under the control of right reason consists of the best use of:</w:t>
      </w:r>
    </w:p>
    <w:p w14:paraId="379E4630" w14:textId="77777777" w:rsidR="009D66A4" w:rsidRPr="004945F2" w:rsidRDefault="009D66A4" w:rsidP="00F46E57">
      <w:pPr>
        <w:pStyle w:val="ListParagraph"/>
        <w:widowControl w:val="0"/>
        <w:numPr>
          <w:ilvl w:val="0"/>
          <w:numId w:val="16"/>
        </w:numPr>
        <w:tabs>
          <w:tab w:val="left" w:pos="220"/>
          <w:tab w:val="left" w:pos="720"/>
        </w:tabs>
        <w:autoSpaceDE w:val="0"/>
        <w:autoSpaceDN w:val="0"/>
        <w:adjustRightInd w:val="0"/>
        <w:jc w:val="both"/>
        <w:rPr>
          <w:rFonts w:ascii="Cambria" w:hAnsi="Cambria" w:cs="Verdana"/>
          <w:lang w:val="en-US"/>
        </w:rPr>
      </w:pPr>
      <w:r w:rsidRPr="004945F2">
        <w:rPr>
          <w:rFonts w:ascii="Cambria" w:hAnsi="Cambria" w:cs="Verdana"/>
          <w:lang w:val="en-US"/>
        </w:rPr>
        <w:t>one's rational powers (intellect and will)</w:t>
      </w:r>
    </w:p>
    <w:p w14:paraId="4DF75DDA" w14:textId="77777777" w:rsidR="009D66A4" w:rsidRPr="004945F2" w:rsidRDefault="009D66A4" w:rsidP="00F46E57">
      <w:pPr>
        <w:pStyle w:val="ListParagraph"/>
        <w:widowControl w:val="0"/>
        <w:numPr>
          <w:ilvl w:val="0"/>
          <w:numId w:val="16"/>
        </w:numPr>
        <w:tabs>
          <w:tab w:val="left" w:pos="220"/>
          <w:tab w:val="left" w:pos="720"/>
        </w:tabs>
        <w:autoSpaceDE w:val="0"/>
        <w:autoSpaceDN w:val="0"/>
        <w:adjustRightInd w:val="0"/>
        <w:jc w:val="both"/>
        <w:rPr>
          <w:rFonts w:ascii="Cambria" w:hAnsi="Cambria" w:cs="Verdana"/>
          <w:lang w:val="en-US"/>
        </w:rPr>
      </w:pPr>
      <w:r w:rsidRPr="004945F2">
        <w:rPr>
          <w:rFonts w:ascii="Cambria" w:hAnsi="Cambria" w:cs="Verdana"/>
          <w:lang w:val="en-US"/>
        </w:rPr>
        <w:t>one's lower capacities (appetites and bodily activities)</w:t>
      </w:r>
    </w:p>
    <w:p w14:paraId="25D859CD" w14:textId="77777777" w:rsidR="009D66A4" w:rsidRPr="004945F2" w:rsidRDefault="009D66A4" w:rsidP="00F46E57">
      <w:pPr>
        <w:widowControl w:val="0"/>
        <w:tabs>
          <w:tab w:val="left" w:pos="220"/>
          <w:tab w:val="left" w:pos="720"/>
        </w:tabs>
        <w:autoSpaceDE w:val="0"/>
        <w:autoSpaceDN w:val="0"/>
        <w:adjustRightInd w:val="0"/>
        <w:jc w:val="both"/>
        <w:rPr>
          <w:rFonts w:ascii="Cambria" w:hAnsi="Cambria" w:cs="Verdana"/>
          <w:lang w:val="en-US"/>
        </w:rPr>
      </w:pPr>
    </w:p>
    <w:p w14:paraId="77F9CCA2" w14:textId="77777777" w:rsidR="009D66A4" w:rsidRDefault="009D66A4" w:rsidP="00F46E57">
      <w:pPr>
        <w:widowControl w:val="0"/>
        <w:tabs>
          <w:tab w:val="left" w:pos="220"/>
          <w:tab w:val="left" w:pos="720"/>
        </w:tabs>
        <w:autoSpaceDE w:val="0"/>
        <w:autoSpaceDN w:val="0"/>
        <w:adjustRightInd w:val="0"/>
        <w:jc w:val="both"/>
        <w:rPr>
          <w:rFonts w:ascii="Cambria" w:hAnsi="Cambria" w:cs="Verdana"/>
          <w:b/>
          <w:lang w:val="en-US"/>
        </w:rPr>
      </w:pPr>
      <w:r w:rsidRPr="004945F2">
        <w:rPr>
          <w:rFonts w:ascii="Cambria" w:hAnsi="Cambria" w:cs="Verdana"/>
          <w:b/>
          <w:lang w:val="en-US"/>
        </w:rPr>
        <w:t>Teleological &amp; Deontological</w:t>
      </w:r>
      <w:r w:rsidRPr="004945F2">
        <w:rPr>
          <w:rFonts w:ascii="Cambria" w:hAnsi="Cambria" w:cs="Verdana"/>
          <w:lang w:val="en-US"/>
        </w:rPr>
        <w:t xml:space="preserve">: </w:t>
      </w:r>
      <w:r w:rsidRPr="004945F2">
        <w:rPr>
          <w:rFonts w:ascii="Cambria" w:hAnsi="Cambria" w:cs="Verdana"/>
          <w:b/>
          <w:lang w:val="en-US"/>
        </w:rPr>
        <w:t>The relationship between ends (Teleology) &amp; Means (Deontology)</w:t>
      </w:r>
    </w:p>
    <w:p w14:paraId="452C67C6" w14:textId="77777777" w:rsidR="004945F2" w:rsidRPr="004945F2" w:rsidRDefault="004945F2" w:rsidP="00F46E57">
      <w:pPr>
        <w:widowControl w:val="0"/>
        <w:tabs>
          <w:tab w:val="left" w:pos="220"/>
          <w:tab w:val="left" w:pos="720"/>
        </w:tabs>
        <w:autoSpaceDE w:val="0"/>
        <w:autoSpaceDN w:val="0"/>
        <w:adjustRightInd w:val="0"/>
        <w:jc w:val="both"/>
        <w:rPr>
          <w:rFonts w:ascii="Cambria" w:hAnsi="Cambria" w:cs="Verdana"/>
          <w:b/>
          <w:lang w:val="en-US"/>
        </w:rPr>
      </w:pPr>
    </w:p>
    <w:p w14:paraId="5395F9C2" w14:textId="77777777" w:rsidR="00FF5AD8" w:rsidRPr="004945F2" w:rsidRDefault="00FF5AD8" w:rsidP="00F46E57">
      <w:pPr>
        <w:pStyle w:val="ListParagraph"/>
        <w:widowControl w:val="0"/>
        <w:numPr>
          <w:ilvl w:val="0"/>
          <w:numId w:val="17"/>
        </w:numPr>
        <w:tabs>
          <w:tab w:val="left" w:pos="220"/>
          <w:tab w:val="left" w:pos="720"/>
        </w:tabs>
        <w:autoSpaceDE w:val="0"/>
        <w:autoSpaceDN w:val="0"/>
        <w:adjustRightInd w:val="0"/>
        <w:jc w:val="both"/>
        <w:rPr>
          <w:rFonts w:ascii="Cambria" w:hAnsi="Cambria" w:cs="Verdana"/>
          <w:lang w:val="en-US"/>
        </w:rPr>
      </w:pPr>
      <w:r w:rsidRPr="004945F2">
        <w:rPr>
          <w:rFonts w:ascii="Cambria" w:hAnsi="Cambria" w:cs="Verdana"/>
          <w:lang w:val="en-US"/>
        </w:rPr>
        <w:t>What is Teleology?</w:t>
      </w:r>
    </w:p>
    <w:p w14:paraId="3B9B77B8" w14:textId="181F6C8F" w:rsidR="009D66A4" w:rsidRPr="004945F2" w:rsidRDefault="009D66A4" w:rsidP="00F46E57">
      <w:pPr>
        <w:widowControl w:val="0"/>
        <w:tabs>
          <w:tab w:val="left" w:pos="220"/>
          <w:tab w:val="left" w:pos="720"/>
        </w:tabs>
        <w:autoSpaceDE w:val="0"/>
        <w:autoSpaceDN w:val="0"/>
        <w:adjustRightInd w:val="0"/>
        <w:jc w:val="both"/>
        <w:rPr>
          <w:rFonts w:ascii="Cambria" w:hAnsi="Cambria" w:cs="Verdana"/>
          <w:lang w:val="en-US"/>
        </w:rPr>
      </w:pPr>
      <w:r w:rsidRPr="004945F2">
        <w:rPr>
          <w:rFonts w:ascii="Cambria" w:hAnsi="Cambria" w:cs="Verdana"/>
          <w:lang w:val="en-US"/>
        </w:rPr>
        <w:t xml:space="preserve">Teleology is derived from the Greek word telos meaning “end”, “purpose”, or “goal” and logos meaning “the study of”. </w:t>
      </w:r>
    </w:p>
    <w:p w14:paraId="564CAB6E" w14:textId="77777777" w:rsidR="009D66A4" w:rsidRPr="004945F2" w:rsidRDefault="009D66A4" w:rsidP="00F46E57">
      <w:pPr>
        <w:widowControl w:val="0"/>
        <w:tabs>
          <w:tab w:val="left" w:pos="220"/>
          <w:tab w:val="left" w:pos="720"/>
        </w:tabs>
        <w:autoSpaceDE w:val="0"/>
        <w:autoSpaceDN w:val="0"/>
        <w:adjustRightInd w:val="0"/>
        <w:jc w:val="both"/>
        <w:rPr>
          <w:rFonts w:ascii="Cambria" w:hAnsi="Cambria" w:cs="Verdana"/>
          <w:lang w:val="en-US"/>
        </w:rPr>
      </w:pPr>
    </w:p>
    <w:p w14:paraId="56596FC7" w14:textId="77777777" w:rsidR="00FF5AD8" w:rsidRDefault="00FF5AD8" w:rsidP="00F46E57">
      <w:pPr>
        <w:widowControl w:val="0"/>
        <w:tabs>
          <w:tab w:val="left" w:pos="220"/>
          <w:tab w:val="left" w:pos="720"/>
        </w:tabs>
        <w:autoSpaceDE w:val="0"/>
        <w:autoSpaceDN w:val="0"/>
        <w:adjustRightInd w:val="0"/>
        <w:jc w:val="both"/>
        <w:rPr>
          <w:rFonts w:ascii="Cambria" w:hAnsi="Cambria" w:cs="Verdana"/>
          <w:lang w:val="en-US"/>
        </w:rPr>
      </w:pPr>
      <w:r w:rsidRPr="004945F2">
        <w:rPr>
          <w:rFonts w:ascii="Cambria" w:hAnsi="Cambria" w:cs="Verdana"/>
          <w:lang w:val="en-US"/>
        </w:rPr>
        <w:t xml:space="preserve">There is a theory of ethics called teleological ethics. The focus here is on the “end” or “consequences” of an act. An example of this type of ethics is Utilitarianism, which asserts that the criterion of right and wrong actions is whether they maximize welfare, that is, the greatest good for the greatest number. </w:t>
      </w:r>
    </w:p>
    <w:p w14:paraId="247CBCA0" w14:textId="15D5E0BC" w:rsidR="007C2B68" w:rsidRPr="007C2B68" w:rsidRDefault="007C2B68" w:rsidP="00F46E57">
      <w:pPr>
        <w:pStyle w:val="ListParagraph"/>
        <w:widowControl w:val="0"/>
        <w:numPr>
          <w:ilvl w:val="0"/>
          <w:numId w:val="17"/>
        </w:numPr>
        <w:tabs>
          <w:tab w:val="left" w:pos="220"/>
          <w:tab w:val="left" w:pos="720"/>
        </w:tabs>
        <w:autoSpaceDE w:val="0"/>
        <w:autoSpaceDN w:val="0"/>
        <w:adjustRightInd w:val="0"/>
        <w:jc w:val="both"/>
        <w:rPr>
          <w:rFonts w:ascii="Cambria" w:hAnsi="Cambria" w:cs="Verdana"/>
          <w:lang w:val="en-US"/>
        </w:rPr>
      </w:pPr>
      <w:r>
        <w:rPr>
          <w:rFonts w:ascii="Cambria" w:hAnsi="Cambria" w:cs="Verdana"/>
          <w:lang w:val="en-US"/>
        </w:rPr>
        <w:t xml:space="preserve">A </w:t>
      </w:r>
      <w:proofErr w:type="spellStart"/>
      <w:r>
        <w:rPr>
          <w:rFonts w:ascii="Cambria" w:hAnsi="Cambria" w:cs="Verdana"/>
          <w:lang w:val="en-US"/>
        </w:rPr>
        <w:t>teleologist</w:t>
      </w:r>
      <w:proofErr w:type="spellEnd"/>
      <w:r>
        <w:rPr>
          <w:rFonts w:ascii="Cambria" w:hAnsi="Cambria" w:cs="Verdana"/>
          <w:lang w:val="en-US"/>
        </w:rPr>
        <w:t xml:space="preserve"> would take into consideration the context of the situation- you never know why a person would steal.</w:t>
      </w:r>
    </w:p>
    <w:p w14:paraId="402216CF" w14:textId="77777777" w:rsidR="00FF5AD8" w:rsidRPr="004945F2" w:rsidRDefault="00FF5AD8" w:rsidP="00F46E57">
      <w:pPr>
        <w:widowControl w:val="0"/>
        <w:tabs>
          <w:tab w:val="left" w:pos="220"/>
          <w:tab w:val="left" w:pos="720"/>
        </w:tabs>
        <w:autoSpaceDE w:val="0"/>
        <w:autoSpaceDN w:val="0"/>
        <w:adjustRightInd w:val="0"/>
        <w:jc w:val="both"/>
        <w:rPr>
          <w:rFonts w:ascii="Cambria" w:hAnsi="Cambria" w:cs="Verdana"/>
          <w:lang w:val="en-US"/>
        </w:rPr>
      </w:pPr>
    </w:p>
    <w:p w14:paraId="76D1E427" w14:textId="77777777" w:rsidR="00FF5AD8" w:rsidRPr="004945F2" w:rsidRDefault="00FF5AD8" w:rsidP="00F46E57">
      <w:pPr>
        <w:pStyle w:val="ListParagraph"/>
        <w:widowControl w:val="0"/>
        <w:numPr>
          <w:ilvl w:val="0"/>
          <w:numId w:val="17"/>
        </w:numPr>
        <w:tabs>
          <w:tab w:val="left" w:pos="220"/>
          <w:tab w:val="left" w:pos="720"/>
        </w:tabs>
        <w:autoSpaceDE w:val="0"/>
        <w:autoSpaceDN w:val="0"/>
        <w:adjustRightInd w:val="0"/>
        <w:jc w:val="both"/>
        <w:rPr>
          <w:rFonts w:ascii="Cambria" w:hAnsi="Cambria" w:cs="Verdana"/>
          <w:lang w:val="en-US"/>
        </w:rPr>
      </w:pPr>
      <w:r w:rsidRPr="004945F2">
        <w:rPr>
          <w:rFonts w:ascii="Cambria" w:hAnsi="Cambria" w:cs="Verdana"/>
          <w:lang w:val="en-US"/>
        </w:rPr>
        <w:t>What is Deontology?</w:t>
      </w:r>
    </w:p>
    <w:p w14:paraId="6D2AAE04" w14:textId="77777777" w:rsidR="00FF5AD8" w:rsidRPr="004945F2" w:rsidRDefault="00FF5AD8" w:rsidP="00F46E57">
      <w:pPr>
        <w:widowControl w:val="0"/>
        <w:tabs>
          <w:tab w:val="left" w:pos="220"/>
          <w:tab w:val="left" w:pos="720"/>
        </w:tabs>
        <w:autoSpaceDE w:val="0"/>
        <w:autoSpaceDN w:val="0"/>
        <w:adjustRightInd w:val="0"/>
        <w:jc w:val="both"/>
        <w:rPr>
          <w:rFonts w:ascii="Cambria" w:hAnsi="Cambria" w:cs="Verdana"/>
          <w:lang w:val="en-US"/>
        </w:rPr>
      </w:pPr>
      <w:r w:rsidRPr="004945F2">
        <w:rPr>
          <w:rFonts w:ascii="Cambria" w:hAnsi="Cambria" w:cs="Verdana"/>
          <w:lang w:val="en-US"/>
        </w:rPr>
        <w:t xml:space="preserve">Deontology comes from the Greek word </w:t>
      </w:r>
      <w:proofErr w:type="spellStart"/>
      <w:r w:rsidRPr="004945F2">
        <w:rPr>
          <w:rFonts w:ascii="Cambria" w:hAnsi="Cambria" w:cs="Verdana"/>
          <w:lang w:val="en-US"/>
        </w:rPr>
        <w:t>deon</w:t>
      </w:r>
      <w:proofErr w:type="spellEnd"/>
      <w:r w:rsidRPr="004945F2">
        <w:rPr>
          <w:rFonts w:ascii="Cambria" w:hAnsi="Cambria" w:cs="Verdana"/>
          <w:lang w:val="en-US"/>
        </w:rPr>
        <w:t xml:space="preserve"> meaning “law” or “duty” and logos meaning “the study of”. The focus in deontological ethics is the “law”, the “rule” or the “duty”, which takes priority over the results of an action.</w:t>
      </w:r>
    </w:p>
    <w:p w14:paraId="1962C76A" w14:textId="4E260AE4" w:rsidR="00FF5AD8" w:rsidRPr="007C2B68" w:rsidRDefault="007C2B68" w:rsidP="00F46E57">
      <w:pPr>
        <w:pStyle w:val="ListParagraph"/>
        <w:widowControl w:val="0"/>
        <w:numPr>
          <w:ilvl w:val="0"/>
          <w:numId w:val="23"/>
        </w:numPr>
        <w:tabs>
          <w:tab w:val="left" w:pos="220"/>
          <w:tab w:val="left" w:pos="720"/>
        </w:tabs>
        <w:autoSpaceDE w:val="0"/>
        <w:autoSpaceDN w:val="0"/>
        <w:adjustRightInd w:val="0"/>
        <w:jc w:val="both"/>
        <w:rPr>
          <w:rFonts w:ascii="Cambria" w:hAnsi="Cambria" w:cs="Verdana"/>
          <w:lang w:val="en-US"/>
        </w:rPr>
      </w:pPr>
      <w:r w:rsidRPr="007C2B68">
        <w:rPr>
          <w:rFonts w:ascii="Cambria" w:hAnsi="Cambria" w:cs="Verdana"/>
          <w:lang w:val="en-US"/>
        </w:rPr>
        <w:t>Deontologist would say that stealing is always wrong.</w:t>
      </w:r>
    </w:p>
    <w:p w14:paraId="7D06327B" w14:textId="77777777" w:rsidR="007C2B68" w:rsidRPr="004945F2" w:rsidRDefault="007C2B68" w:rsidP="00F46E57">
      <w:pPr>
        <w:widowControl w:val="0"/>
        <w:tabs>
          <w:tab w:val="left" w:pos="220"/>
          <w:tab w:val="left" w:pos="720"/>
        </w:tabs>
        <w:autoSpaceDE w:val="0"/>
        <w:autoSpaceDN w:val="0"/>
        <w:adjustRightInd w:val="0"/>
        <w:jc w:val="both"/>
        <w:rPr>
          <w:rFonts w:ascii="Cambria" w:hAnsi="Cambria" w:cs="Verdana"/>
          <w:b/>
          <w:lang w:val="en-US"/>
        </w:rPr>
      </w:pPr>
    </w:p>
    <w:p w14:paraId="7D890000" w14:textId="77777777" w:rsidR="00FF5AD8" w:rsidRPr="004945F2" w:rsidRDefault="00FF5AD8" w:rsidP="00F46E57">
      <w:pPr>
        <w:widowControl w:val="0"/>
        <w:tabs>
          <w:tab w:val="left" w:pos="220"/>
          <w:tab w:val="left" w:pos="720"/>
        </w:tabs>
        <w:autoSpaceDE w:val="0"/>
        <w:autoSpaceDN w:val="0"/>
        <w:adjustRightInd w:val="0"/>
        <w:jc w:val="both"/>
        <w:rPr>
          <w:rFonts w:ascii="Cambria" w:hAnsi="Cambria" w:cs="Verdana"/>
          <w:lang w:val="en-US"/>
        </w:rPr>
      </w:pPr>
      <w:r w:rsidRPr="004945F2">
        <w:rPr>
          <w:rFonts w:ascii="Cambria" w:hAnsi="Cambria" w:cs="Verdana"/>
          <w:b/>
          <w:lang w:val="en-US"/>
        </w:rPr>
        <w:t>Relation to Ends and Means:</w:t>
      </w:r>
      <w:r w:rsidRPr="004945F2">
        <w:rPr>
          <w:rFonts w:ascii="Cambria" w:hAnsi="Cambria" w:cs="Verdana"/>
          <w:lang w:val="en-US"/>
        </w:rPr>
        <w:t xml:space="preserve"> Consider the following in relation to ends and means: </w:t>
      </w:r>
    </w:p>
    <w:p w14:paraId="326E0E96" w14:textId="7E70896D" w:rsidR="00176DA8" w:rsidRDefault="002F7B13" w:rsidP="00F46E57">
      <w:pPr>
        <w:widowControl w:val="0"/>
        <w:tabs>
          <w:tab w:val="left" w:pos="220"/>
          <w:tab w:val="left" w:pos="720"/>
        </w:tabs>
        <w:autoSpaceDE w:val="0"/>
        <w:autoSpaceDN w:val="0"/>
        <w:adjustRightInd w:val="0"/>
        <w:jc w:val="both"/>
        <w:rPr>
          <w:rFonts w:ascii="Cambria" w:hAnsi="Cambria" w:cs="Verdana"/>
          <w:lang w:val="en-US"/>
        </w:rPr>
      </w:pPr>
      <w:r w:rsidRPr="004945F2">
        <w:rPr>
          <w:rFonts w:ascii="Cambria" w:hAnsi="Cambria" w:cs="Verdana"/>
          <w:b/>
          <w:lang w:val="en-US"/>
        </w:rPr>
        <w:t>Ends</w:t>
      </w:r>
      <w:r w:rsidRPr="004945F2">
        <w:rPr>
          <w:rFonts w:ascii="Cambria" w:hAnsi="Cambria" w:cs="Verdana"/>
          <w:lang w:val="en-US"/>
        </w:rPr>
        <w:t>- Ethic of consequences</w:t>
      </w:r>
      <w:r w:rsidR="00176DA8">
        <w:rPr>
          <w:rFonts w:ascii="Cambria" w:hAnsi="Cambria" w:cs="Verdana"/>
          <w:lang w:val="en-US"/>
        </w:rPr>
        <w:t xml:space="preserve"> (</w:t>
      </w:r>
      <w:r w:rsidRPr="004945F2">
        <w:rPr>
          <w:rFonts w:ascii="Cambria" w:hAnsi="Cambria" w:cs="Verdana"/>
          <w:lang w:val="en-US"/>
        </w:rPr>
        <w:t>teleo</w:t>
      </w:r>
      <w:r w:rsidR="00F1685A" w:rsidRPr="004945F2">
        <w:rPr>
          <w:rFonts w:ascii="Cambria" w:hAnsi="Cambria" w:cs="Verdana"/>
          <w:lang w:val="en-US"/>
        </w:rPr>
        <w:t>logy)</w:t>
      </w:r>
    </w:p>
    <w:p w14:paraId="0BD1FFAE" w14:textId="433270A0" w:rsidR="00F1685A" w:rsidRPr="00176DA8" w:rsidRDefault="00F1685A" w:rsidP="00F46E57">
      <w:pPr>
        <w:pStyle w:val="ListParagraph"/>
        <w:widowControl w:val="0"/>
        <w:numPr>
          <w:ilvl w:val="0"/>
          <w:numId w:val="23"/>
        </w:numPr>
        <w:tabs>
          <w:tab w:val="left" w:pos="220"/>
          <w:tab w:val="left" w:pos="720"/>
        </w:tabs>
        <w:autoSpaceDE w:val="0"/>
        <w:autoSpaceDN w:val="0"/>
        <w:adjustRightInd w:val="0"/>
        <w:jc w:val="both"/>
        <w:rPr>
          <w:rFonts w:ascii="Cambria" w:hAnsi="Cambria" w:cs="Verdana"/>
          <w:lang w:val="en-US"/>
        </w:rPr>
      </w:pPr>
      <w:r w:rsidRPr="00176DA8">
        <w:rPr>
          <w:rFonts w:ascii="Cambria" w:hAnsi="Cambria" w:cs="Verdana"/>
          <w:lang w:val="en-US"/>
        </w:rPr>
        <w:t>Focus= the results of a situation.</w:t>
      </w:r>
    </w:p>
    <w:p w14:paraId="2E2487D6" w14:textId="77777777" w:rsidR="00176DA8" w:rsidRDefault="00F1685A" w:rsidP="00F46E57">
      <w:pPr>
        <w:widowControl w:val="0"/>
        <w:tabs>
          <w:tab w:val="left" w:pos="220"/>
          <w:tab w:val="left" w:pos="720"/>
        </w:tabs>
        <w:autoSpaceDE w:val="0"/>
        <w:autoSpaceDN w:val="0"/>
        <w:adjustRightInd w:val="0"/>
        <w:jc w:val="both"/>
        <w:rPr>
          <w:rFonts w:ascii="Cambria" w:hAnsi="Cambria" w:cs="Verdana"/>
          <w:lang w:val="en-US"/>
        </w:rPr>
      </w:pPr>
      <w:r w:rsidRPr="004945F2">
        <w:rPr>
          <w:rFonts w:ascii="Cambria" w:hAnsi="Cambria" w:cs="Verdana"/>
          <w:b/>
          <w:lang w:val="en-US"/>
        </w:rPr>
        <w:t>Means</w:t>
      </w:r>
      <w:r w:rsidRPr="004945F2">
        <w:rPr>
          <w:rFonts w:ascii="Cambria" w:hAnsi="Cambria" w:cs="Verdana"/>
          <w:lang w:val="en-US"/>
        </w:rPr>
        <w:t xml:space="preserve"> – Ethic of principle (Deontology)</w:t>
      </w:r>
    </w:p>
    <w:p w14:paraId="124A7D79" w14:textId="4AEEAB97" w:rsidR="00F1685A" w:rsidRPr="00176DA8" w:rsidRDefault="00F1685A" w:rsidP="00F46E57">
      <w:pPr>
        <w:pStyle w:val="ListParagraph"/>
        <w:widowControl w:val="0"/>
        <w:numPr>
          <w:ilvl w:val="0"/>
          <w:numId w:val="23"/>
        </w:numPr>
        <w:tabs>
          <w:tab w:val="left" w:pos="220"/>
          <w:tab w:val="left" w:pos="720"/>
        </w:tabs>
        <w:autoSpaceDE w:val="0"/>
        <w:autoSpaceDN w:val="0"/>
        <w:adjustRightInd w:val="0"/>
        <w:jc w:val="both"/>
        <w:rPr>
          <w:rFonts w:ascii="Cambria" w:hAnsi="Cambria" w:cs="Verdana"/>
          <w:lang w:val="en-US"/>
        </w:rPr>
      </w:pPr>
      <w:r w:rsidRPr="00176DA8">
        <w:rPr>
          <w:rFonts w:ascii="Cambria" w:hAnsi="Cambria" w:cs="Verdana"/>
          <w:lang w:val="en-US"/>
        </w:rPr>
        <w:t>Focus= the principles or rules that guide our actions.</w:t>
      </w:r>
    </w:p>
    <w:p w14:paraId="4EBC3477" w14:textId="77777777" w:rsidR="004945F2" w:rsidRPr="004945F2" w:rsidRDefault="004945F2" w:rsidP="00F46E57">
      <w:pPr>
        <w:widowControl w:val="0"/>
        <w:tabs>
          <w:tab w:val="left" w:pos="220"/>
          <w:tab w:val="left" w:pos="720"/>
        </w:tabs>
        <w:autoSpaceDE w:val="0"/>
        <w:autoSpaceDN w:val="0"/>
        <w:adjustRightInd w:val="0"/>
        <w:jc w:val="both"/>
        <w:rPr>
          <w:rFonts w:ascii="Cambria" w:hAnsi="Cambria" w:cs="Verdana"/>
          <w:lang w:val="en-US"/>
        </w:rPr>
      </w:pPr>
    </w:p>
    <w:p w14:paraId="16F58192" w14:textId="500ABFC3" w:rsidR="00F1685A" w:rsidRPr="004945F2" w:rsidRDefault="00F1685A" w:rsidP="00F46E57">
      <w:pPr>
        <w:widowControl w:val="0"/>
        <w:tabs>
          <w:tab w:val="left" w:pos="220"/>
          <w:tab w:val="left" w:pos="720"/>
        </w:tabs>
        <w:autoSpaceDE w:val="0"/>
        <w:autoSpaceDN w:val="0"/>
        <w:adjustRightInd w:val="0"/>
        <w:jc w:val="both"/>
        <w:rPr>
          <w:rFonts w:ascii="Cambria" w:hAnsi="Cambria" w:cs="Verdana"/>
          <w:lang w:val="en-US"/>
        </w:rPr>
      </w:pPr>
      <w:r w:rsidRPr="004945F2">
        <w:rPr>
          <w:rFonts w:ascii="Cambria" w:hAnsi="Cambria" w:cs="Verdana"/>
          <w:lang w:val="en-US"/>
        </w:rPr>
        <w:t xml:space="preserve">Harmless activity may not be harmless. </w:t>
      </w:r>
      <w:r w:rsidR="00F758A7">
        <w:rPr>
          <w:rFonts w:ascii="Cambria" w:hAnsi="Cambria" w:cs="Verdana"/>
          <w:lang w:val="en-US"/>
        </w:rPr>
        <w:t>`</w:t>
      </w:r>
    </w:p>
    <w:p w14:paraId="637880CC" w14:textId="77777777" w:rsidR="00F1685A" w:rsidRPr="004945F2" w:rsidRDefault="00F1685A" w:rsidP="00F46E57">
      <w:pPr>
        <w:pStyle w:val="ListParagraph"/>
        <w:widowControl w:val="0"/>
        <w:numPr>
          <w:ilvl w:val="0"/>
          <w:numId w:val="17"/>
        </w:numPr>
        <w:tabs>
          <w:tab w:val="left" w:pos="220"/>
          <w:tab w:val="left" w:pos="720"/>
        </w:tabs>
        <w:autoSpaceDE w:val="0"/>
        <w:autoSpaceDN w:val="0"/>
        <w:adjustRightInd w:val="0"/>
        <w:jc w:val="both"/>
        <w:rPr>
          <w:rFonts w:ascii="Cambria" w:hAnsi="Cambria" w:cs="Verdana"/>
          <w:lang w:val="en-US"/>
        </w:rPr>
      </w:pPr>
      <w:r w:rsidRPr="004945F2">
        <w:rPr>
          <w:rFonts w:ascii="Cambria" w:hAnsi="Cambria" w:cs="Verdana"/>
          <w:lang w:val="en-US"/>
        </w:rPr>
        <w:t xml:space="preserve">Some insist: “the higher and more noble an end is, the more it justifies any means used in achieving it.” </w:t>
      </w:r>
    </w:p>
    <w:p w14:paraId="20F20C3F" w14:textId="77777777" w:rsidR="00F1685A" w:rsidRPr="004945F2" w:rsidRDefault="00F1685A" w:rsidP="00F46E57">
      <w:pPr>
        <w:pStyle w:val="ListParagraph"/>
        <w:widowControl w:val="0"/>
        <w:numPr>
          <w:ilvl w:val="0"/>
          <w:numId w:val="17"/>
        </w:numPr>
        <w:tabs>
          <w:tab w:val="left" w:pos="220"/>
          <w:tab w:val="left" w:pos="720"/>
        </w:tabs>
        <w:autoSpaceDE w:val="0"/>
        <w:autoSpaceDN w:val="0"/>
        <w:adjustRightInd w:val="0"/>
        <w:jc w:val="both"/>
        <w:rPr>
          <w:rFonts w:ascii="Cambria" w:hAnsi="Cambria" w:cs="Verdana"/>
          <w:lang w:val="en-US"/>
        </w:rPr>
      </w:pPr>
      <w:r w:rsidRPr="004945F2">
        <w:rPr>
          <w:rFonts w:ascii="Cambria" w:hAnsi="Cambria" w:cs="Verdana"/>
          <w:lang w:val="en-US"/>
        </w:rPr>
        <w:t>Others insist: “In moral matters, the means affects the end; i.e. the means are not morally indifferent, and a sharp distinction between means and ends is never possible.</w:t>
      </w:r>
    </w:p>
    <w:p w14:paraId="00CC8337" w14:textId="77777777" w:rsidR="004945F2" w:rsidRDefault="004945F2" w:rsidP="00F46E57">
      <w:pPr>
        <w:widowControl w:val="0"/>
        <w:tabs>
          <w:tab w:val="left" w:pos="220"/>
          <w:tab w:val="left" w:pos="720"/>
        </w:tabs>
        <w:autoSpaceDE w:val="0"/>
        <w:autoSpaceDN w:val="0"/>
        <w:adjustRightInd w:val="0"/>
        <w:jc w:val="both"/>
        <w:rPr>
          <w:rFonts w:ascii="Cambria" w:hAnsi="Cambria" w:cs="Verdana"/>
          <w:color w:val="2E2E2E"/>
          <w:lang w:val="en-US"/>
        </w:rPr>
      </w:pPr>
    </w:p>
    <w:p w14:paraId="40D27C8B" w14:textId="77777777" w:rsidR="004945F2" w:rsidRPr="004945F2" w:rsidRDefault="004945F2" w:rsidP="00F46E57">
      <w:pPr>
        <w:widowControl w:val="0"/>
        <w:tabs>
          <w:tab w:val="left" w:pos="220"/>
          <w:tab w:val="left" w:pos="720"/>
        </w:tabs>
        <w:autoSpaceDE w:val="0"/>
        <w:autoSpaceDN w:val="0"/>
        <w:adjustRightInd w:val="0"/>
        <w:jc w:val="both"/>
        <w:rPr>
          <w:rFonts w:ascii="Cambria" w:hAnsi="Cambria" w:cs="Verdana"/>
          <w:b/>
          <w:lang w:val="en-US"/>
        </w:rPr>
      </w:pPr>
      <w:r w:rsidRPr="004945F2">
        <w:rPr>
          <w:rFonts w:ascii="Cambria" w:hAnsi="Cambria" w:cs="Verdana"/>
          <w:b/>
          <w:lang w:val="en-US"/>
        </w:rPr>
        <w:lastRenderedPageBreak/>
        <w:t>The Basis of Natural Law</w:t>
      </w:r>
    </w:p>
    <w:p w14:paraId="6600B6BD" w14:textId="77777777" w:rsidR="004945F2" w:rsidRDefault="004945F2" w:rsidP="00F46E57">
      <w:pPr>
        <w:widowControl w:val="0"/>
        <w:autoSpaceDE w:val="0"/>
        <w:autoSpaceDN w:val="0"/>
        <w:adjustRightInd w:val="0"/>
        <w:jc w:val="both"/>
        <w:rPr>
          <w:rFonts w:ascii="Cambria" w:hAnsi="Cambria" w:cs="Verdana"/>
          <w:lang w:val="en-US"/>
        </w:rPr>
      </w:pPr>
      <w:r w:rsidRPr="004945F2">
        <w:rPr>
          <w:rFonts w:ascii="Cambria" w:hAnsi="Cambria" w:cs="Verdana"/>
          <w:lang w:val="en-US"/>
        </w:rPr>
        <w:t xml:space="preserve">The basic principle of natural law is: good should be sought after and done, evil avoided. This is known through an intellectual intuition of practical precepts of moral </w:t>
      </w:r>
      <w:proofErr w:type="spellStart"/>
      <w:r w:rsidRPr="004945F2">
        <w:rPr>
          <w:rFonts w:ascii="Cambria" w:hAnsi="Cambria" w:cs="Verdana"/>
          <w:lang w:val="en-US"/>
        </w:rPr>
        <w:t>behaviour</w:t>
      </w:r>
      <w:proofErr w:type="spellEnd"/>
      <w:r w:rsidRPr="004945F2">
        <w:rPr>
          <w:rFonts w:ascii="Cambria" w:hAnsi="Cambria" w:cs="Verdana"/>
          <w:lang w:val="en-US"/>
        </w:rPr>
        <w:t>.</w:t>
      </w:r>
    </w:p>
    <w:p w14:paraId="491B4578" w14:textId="2F9D8115" w:rsidR="007C2B68" w:rsidRDefault="007C2B68" w:rsidP="00F46E57">
      <w:pPr>
        <w:pStyle w:val="ListParagraph"/>
        <w:widowControl w:val="0"/>
        <w:numPr>
          <w:ilvl w:val="0"/>
          <w:numId w:val="24"/>
        </w:numPr>
        <w:autoSpaceDE w:val="0"/>
        <w:autoSpaceDN w:val="0"/>
        <w:adjustRightInd w:val="0"/>
        <w:jc w:val="both"/>
        <w:rPr>
          <w:rFonts w:ascii="Cambria" w:hAnsi="Cambria" w:cs="Verdana"/>
          <w:lang w:val="en-US"/>
        </w:rPr>
      </w:pPr>
      <w:r>
        <w:rPr>
          <w:rFonts w:ascii="Cambria" w:hAnsi="Cambria" w:cs="Verdana"/>
          <w:lang w:val="en-US"/>
        </w:rPr>
        <w:t xml:space="preserve">Do </w:t>
      </w:r>
      <w:proofErr w:type="gramStart"/>
      <w:r>
        <w:rPr>
          <w:rFonts w:ascii="Cambria" w:hAnsi="Cambria" w:cs="Verdana"/>
          <w:lang w:val="en-US"/>
        </w:rPr>
        <w:t>good</w:t>
      </w:r>
      <w:proofErr w:type="gramEnd"/>
      <w:r>
        <w:rPr>
          <w:rFonts w:ascii="Cambria" w:hAnsi="Cambria" w:cs="Verdana"/>
          <w:lang w:val="en-US"/>
        </w:rPr>
        <w:t xml:space="preserve">, avoid evil. </w:t>
      </w:r>
    </w:p>
    <w:p w14:paraId="4127D184" w14:textId="0E10DEDB" w:rsidR="007C2B68" w:rsidRPr="007C2B68" w:rsidRDefault="007C2B68" w:rsidP="00F46E57">
      <w:pPr>
        <w:pStyle w:val="ListParagraph"/>
        <w:widowControl w:val="0"/>
        <w:numPr>
          <w:ilvl w:val="0"/>
          <w:numId w:val="24"/>
        </w:numPr>
        <w:autoSpaceDE w:val="0"/>
        <w:autoSpaceDN w:val="0"/>
        <w:adjustRightInd w:val="0"/>
        <w:jc w:val="both"/>
        <w:rPr>
          <w:rFonts w:ascii="Cambria" w:hAnsi="Cambria" w:cs="Verdana"/>
          <w:lang w:val="en-US"/>
        </w:rPr>
      </w:pPr>
      <w:r>
        <w:rPr>
          <w:rFonts w:ascii="Cambria" w:hAnsi="Cambria" w:cs="Verdana"/>
          <w:lang w:val="en-US"/>
        </w:rPr>
        <w:t xml:space="preserve">Scriptures weren’t the primary source of natural law, this came from </w:t>
      </w:r>
      <w:proofErr w:type="spellStart"/>
      <w:proofErr w:type="gramStart"/>
      <w:r w:rsidR="00DB213B">
        <w:rPr>
          <w:rFonts w:ascii="Cambria" w:hAnsi="Cambria" w:cs="Verdana"/>
          <w:lang w:val="en-US"/>
        </w:rPr>
        <w:t>greek</w:t>
      </w:r>
      <w:proofErr w:type="spellEnd"/>
      <w:proofErr w:type="gramEnd"/>
      <w:r w:rsidR="00DB213B">
        <w:rPr>
          <w:rFonts w:ascii="Cambria" w:hAnsi="Cambria" w:cs="Verdana"/>
          <w:lang w:val="en-US"/>
        </w:rPr>
        <w:t xml:space="preserve"> philosophy.</w:t>
      </w:r>
    </w:p>
    <w:p w14:paraId="446F5896" w14:textId="77777777" w:rsidR="004945F2" w:rsidRPr="004945F2" w:rsidRDefault="004945F2" w:rsidP="00F46E57">
      <w:pPr>
        <w:widowControl w:val="0"/>
        <w:autoSpaceDE w:val="0"/>
        <w:autoSpaceDN w:val="0"/>
        <w:adjustRightInd w:val="0"/>
        <w:jc w:val="both"/>
        <w:rPr>
          <w:rFonts w:ascii="Cambria" w:hAnsi="Cambria" w:cs="Verdana"/>
          <w:lang w:val="en-US"/>
        </w:rPr>
      </w:pPr>
    </w:p>
    <w:p w14:paraId="7EA649DB" w14:textId="77777777" w:rsidR="004945F2" w:rsidRPr="004945F2" w:rsidRDefault="004945F2" w:rsidP="00F46E57">
      <w:pPr>
        <w:widowControl w:val="0"/>
        <w:autoSpaceDE w:val="0"/>
        <w:autoSpaceDN w:val="0"/>
        <w:adjustRightInd w:val="0"/>
        <w:jc w:val="both"/>
        <w:rPr>
          <w:rFonts w:ascii="Cambria" w:hAnsi="Cambria" w:cs="Verdana"/>
          <w:lang w:val="en-US"/>
        </w:rPr>
      </w:pPr>
      <w:r w:rsidRPr="004945F2">
        <w:rPr>
          <w:rFonts w:ascii="Cambria" w:hAnsi="Cambria" w:cs="Verdana"/>
          <w:b/>
          <w:bCs/>
          <w:lang w:val="en-US"/>
        </w:rPr>
        <w:t>Natural Law</w:t>
      </w:r>
    </w:p>
    <w:p w14:paraId="4C6C4ED1" w14:textId="6BB647DF" w:rsidR="004945F2" w:rsidRDefault="004945F2" w:rsidP="00F46E57">
      <w:pPr>
        <w:widowControl w:val="0"/>
        <w:autoSpaceDE w:val="0"/>
        <w:autoSpaceDN w:val="0"/>
        <w:adjustRightInd w:val="0"/>
        <w:jc w:val="both"/>
        <w:rPr>
          <w:rFonts w:ascii="Cambria" w:hAnsi="Cambria" w:cs="Verdana"/>
          <w:lang w:val="en-US"/>
        </w:rPr>
      </w:pPr>
      <w:r w:rsidRPr="004945F2">
        <w:rPr>
          <w:rFonts w:ascii="Cambria" w:hAnsi="Cambria" w:cs="Verdana"/>
          <w:lang w:val="en-US"/>
        </w:rPr>
        <w:t>The claim of the natural law tradition is that moral knowledge is accessible not just to believers but to anyone who is willing to reflect critically on human experience. Natural law assumes that human beings are essentially good and have a capacity to know and choose what is right.</w:t>
      </w:r>
    </w:p>
    <w:p w14:paraId="6242BBFC" w14:textId="77777777" w:rsidR="00FF5AD8" w:rsidRPr="004945F2" w:rsidRDefault="00FF5AD8" w:rsidP="00F46E57">
      <w:pPr>
        <w:widowControl w:val="0"/>
        <w:tabs>
          <w:tab w:val="left" w:pos="220"/>
          <w:tab w:val="left" w:pos="720"/>
        </w:tabs>
        <w:autoSpaceDE w:val="0"/>
        <w:autoSpaceDN w:val="0"/>
        <w:adjustRightInd w:val="0"/>
        <w:jc w:val="both"/>
        <w:rPr>
          <w:rFonts w:ascii="Cambria" w:hAnsi="Cambria" w:cs="Verdana"/>
          <w:lang w:val="en-US"/>
        </w:rPr>
      </w:pPr>
    </w:p>
    <w:p w14:paraId="7203A3D2" w14:textId="4AF016D2" w:rsidR="004945F2" w:rsidRPr="006A0243" w:rsidRDefault="004945F2" w:rsidP="00F46E57">
      <w:pPr>
        <w:widowControl w:val="0"/>
        <w:tabs>
          <w:tab w:val="left" w:pos="220"/>
          <w:tab w:val="left" w:pos="720"/>
        </w:tabs>
        <w:autoSpaceDE w:val="0"/>
        <w:autoSpaceDN w:val="0"/>
        <w:adjustRightInd w:val="0"/>
        <w:jc w:val="both"/>
        <w:rPr>
          <w:rFonts w:ascii="Cambria" w:hAnsi="Cambria" w:cs="Verdana"/>
          <w:b/>
          <w:lang w:val="en-US"/>
        </w:rPr>
      </w:pPr>
      <w:r w:rsidRPr="004945F2">
        <w:rPr>
          <w:rFonts w:ascii="Cambria" w:hAnsi="Cambria" w:cs="Verdana"/>
          <w:b/>
          <w:lang w:val="en-US"/>
        </w:rPr>
        <w:t>Other Sources of Natural Law</w:t>
      </w:r>
    </w:p>
    <w:p w14:paraId="10B09EB6" w14:textId="77777777" w:rsidR="004945F2" w:rsidRPr="004945F2" w:rsidRDefault="004945F2" w:rsidP="00F46E57">
      <w:pPr>
        <w:widowControl w:val="0"/>
        <w:autoSpaceDE w:val="0"/>
        <w:autoSpaceDN w:val="0"/>
        <w:adjustRightInd w:val="0"/>
        <w:jc w:val="both"/>
        <w:rPr>
          <w:rFonts w:ascii="Cambria" w:hAnsi="Cambria" w:cs="Verdana"/>
          <w:lang w:val="en-US"/>
        </w:rPr>
      </w:pPr>
      <w:r w:rsidRPr="004945F2">
        <w:rPr>
          <w:rFonts w:ascii="Cambria" w:hAnsi="Cambria" w:cs="Verdana"/>
          <w:b/>
          <w:bCs/>
          <w:lang w:val="en-US"/>
        </w:rPr>
        <w:t>Greek Philosophy</w:t>
      </w:r>
    </w:p>
    <w:p w14:paraId="62C5637D" w14:textId="77777777" w:rsidR="004945F2" w:rsidRDefault="004945F2" w:rsidP="00F46E57">
      <w:pPr>
        <w:widowControl w:val="0"/>
        <w:autoSpaceDE w:val="0"/>
        <w:autoSpaceDN w:val="0"/>
        <w:adjustRightInd w:val="0"/>
        <w:jc w:val="both"/>
        <w:rPr>
          <w:rFonts w:ascii="Cambria" w:hAnsi="Cambria" w:cs="Verdana"/>
          <w:lang w:val="en-US"/>
        </w:rPr>
      </w:pPr>
      <w:r w:rsidRPr="004945F2">
        <w:rPr>
          <w:rFonts w:ascii="Cambria" w:hAnsi="Cambria" w:cs="Verdana"/>
          <w:lang w:val="en-US"/>
        </w:rPr>
        <w:t>However, the natural law tradition in Christian ethics is due more to Greek philosophy than scriptures. The key Greek philosopher was Aristotle who influenced Aquinas in particular.</w:t>
      </w:r>
    </w:p>
    <w:p w14:paraId="4986952A" w14:textId="77777777" w:rsidR="004945F2" w:rsidRPr="004945F2" w:rsidRDefault="004945F2" w:rsidP="00F46E57">
      <w:pPr>
        <w:widowControl w:val="0"/>
        <w:autoSpaceDE w:val="0"/>
        <w:autoSpaceDN w:val="0"/>
        <w:adjustRightInd w:val="0"/>
        <w:jc w:val="both"/>
        <w:rPr>
          <w:rFonts w:ascii="Cambria" w:hAnsi="Cambria" w:cs="Verdana"/>
          <w:lang w:val="en-US"/>
        </w:rPr>
      </w:pPr>
    </w:p>
    <w:p w14:paraId="4B155588" w14:textId="77777777" w:rsidR="004945F2" w:rsidRPr="004945F2" w:rsidRDefault="004945F2" w:rsidP="00F46E57">
      <w:pPr>
        <w:widowControl w:val="0"/>
        <w:autoSpaceDE w:val="0"/>
        <w:autoSpaceDN w:val="0"/>
        <w:adjustRightInd w:val="0"/>
        <w:jc w:val="both"/>
        <w:rPr>
          <w:rFonts w:ascii="Cambria" w:hAnsi="Cambria" w:cs="Verdana"/>
          <w:lang w:val="en-US"/>
        </w:rPr>
      </w:pPr>
      <w:r w:rsidRPr="004945F2">
        <w:rPr>
          <w:rFonts w:ascii="Cambria" w:hAnsi="Cambria" w:cs="Verdana"/>
          <w:lang w:val="en-US"/>
        </w:rPr>
        <w:t>For Aristotle, human nature is rational, therefore, morally good actions are those that are directed (through reason) toward the full actualization of human potential. While we all have natural capacities for virtue (or vice), these capacities must be developed as habits through practice.</w:t>
      </w:r>
    </w:p>
    <w:p w14:paraId="0C7F241E" w14:textId="77777777" w:rsidR="004945F2" w:rsidRPr="004945F2" w:rsidRDefault="004945F2" w:rsidP="00F46E57">
      <w:pPr>
        <w:widowControl w:val="0"/>
        <w:autoSpaceDE w:val="0"/>
        <w:autoSpaceDN w:val="0"/>
        <w:adjustRightInd w:val="0"/>
        <w:jc w:val="both"/>
        <w:rPr>
          <w:rFonts w:ascii="Cambria" w:hAnsi="Cambria" w:cs="Verdana"/>
          <w:sz w:val="20"/>
          <w:szCs w:val="20"/>
          <w:lang w:val="en-US"/>
        </w:rPr>
      </w:pPr>
    </w:p>
    <w:p w14:paraId="049940FC" w14:textId="77777777" w:rsidR="004945F2" w:rsidRDefault="004945F2" w:rsidP="00F46E57">
      <w:pPr>
        <w:widowControl w:val="0"/>
        <w:autoSpaceDE w:val="0"/>
        <w:autoSpaceDN w:val="0"/>
        <w:adjustRightInd w:val="0"/>
        <w:jc w:val="both"/>
        <w:rPr>
          <w:rFonts w:ascii="Cambria" w:hAnsi="Cambria" w:cs="Verdana"/>
          <w:lang w:val="en-US"/>
        </w:rPr>
      </w:pPr>
      <w:r w:rsidRPr="004945F2">
        <w:rPr>
          <w:rFonts w:ascii="Cambria" w:hAnsi="Cambria" w:cs="Verdana"/>
          <w:lang w:val="en-US"/>
        </w:rPr>
        <w:t>In the same way that we become better athletes or musicians through practice, we become virtuous by doing virtuous things. We begin by doing objectively virtuous acts because they are taught to us or commanded of us. We are not yet interiorly motivated or do not yet use our reason to choose the "good". Eventually, through education and habit, virtuous actions come from our own reasoning and intention.</w:t>
      </w:r>
    </w:p>
    <w:p w14:paraId="065EABDD" w14:textId="77777777" w:rsidR="004945F2" w:rsidRPr="004945F2" w:rsidRDefault="004945F2" w:rsidP="00F46E57">
      <w:pPr>
        <w:widowControl w:val="0"/>
        <w:autoSpaceDE w:val="0"/>
        <w:autoSpaceDN w:val="0"/>
        <w:adjustRightInd w:val="0"/>
        <w:jc w:val="both"/>
        <w:rPr>
          <w:rFonts w:ascii="Cambria" w:hAnsi="Cambria" w:cs="Verdana"/>
          <w:lang w:val="en-US"/>
        </w:rPr>
      </w:pPr>
    </w:p>
    <w:p w14:paraId="78F3E61E" w14:textId="77777777" w:rsidR="004945F2" w:rsidRPr="004945F2" w:rsidRDefault="004945F2" w:rsidP="00F46E57">
      <w:pPr>
        <w:widowControl w:val="0"/>
        <w:autoSpaceDE w:val="0"/>
        <w:autoSpaceDN w:val="0"/>
        <w:adjustRightInd w:val="0"/>
        <w:jc w:val="both"/>
        <w:rPr>
          <w:rFonts w:ascii="Cambria" w:hAnsi="Cambria" w:cs="Verdana"/>
          <w:lang w:val="en-US"/>
        </w:rPr>
      </w:pPr>
      <w:r w:rsidRPr="004945F2">
        <w:rPr>
          <w:rFonts w:ascii="Cambria" w:hAnsi="Cambria" w:cs="Verdana"/>
          <w:b/>
          <w:bCs/>
          <w:lang w:val="en-US"/>
        </w:rPr>
        <w:t>Romans and the 'Law' of the Natural Order</w:t>
      </w:r>
    </w:p>
    <w:p w14:paraId="3FD00CE0" w14:textId="015E6432" w:rsidR="004945F2" w:rsidRDefault="004945F2" w:rsidP="00F46E57">
      <w:pPr>
        <w:widowControl w:val="0"/>
        <w:autoSpaceDE w:val="0"/>
        <w:autoSpaceDN w:val="0"/>
        <w:adjustRightInd w:val="0"/>
        <w:jc w:val="both"/>
        <w:rPr>
          <w:rFonts w:ascii="Cambria" w:hAnsi="Cambria" w:cs="Verdana"/>
          <w:lang w:val="en-US"/>
        </w:rPr>
      </w:pPr>
      <w:r w:rsidRPr="004945F2">
        <w:rPr>
          <w:rFonts w:ascii="Cambria" w:hAnsi="Cambria" w:cs="Verdana"/>
          <w:lang w:val="en-US"/>
        </w:rPr>
        <w:t xml:space="preserve">Another important source of natural law were the Romans who emphasized the 'law' of the natural order. </w:t>
      </w:r>
    </w:p>
    <w:p w14:paraId="2B8AD082" w14:textId="77777777" w:rsidR="004945F2" w:rsidRPr="004945F2" w:rsidRDefault="004945F2" w:rsidP="00F46E57">
      <w:pPr>
        <w:widowControl w:val="0"/>
        <w:autoSpaceDE w:val="0"/>
        <w:autoSpaceDN w:val="0"/>
        <w:adjustRightInd w:val="0"/>
        <w:jc w:val="both"/>
        <w:rPr>
          <w:rFonts w:ascii="Cambria" w:hAnsi="Cambria" w:cs="Verdana"/>
          <w:lang w:val="en-US"/>
        </w:rPr>
      </w:pPr>
    </w:p>
    <w:p w14:paraId="076DCA9F" w14:textId="77777777" w:rsidR="004945F2" w:rsidRPr="004945F2" w:rsidRDefault="004945F2" w:rsidP="00F46E57">
      <w:pPr>
        <w:widowControl w:val="0"/>
        <w:autoSpaceDE w:val="0"/>
        <w:autoSpaceDN w:val="0"/>
        <w:adjustRightInd w:val="0"/>
        <w:jc w:val="both"/>
        <w:rPr>
          <w:rFonts w:ascii="Cambria" w:hAnsi="Cambria" w:cs="Verdana"/>
          <w:lang w:val="en-US"/>
        </w:rPr>
      </w:pPr>
      <w:r w:rsidRPr="004945F2">
        <w:rPr>
          <w:rFonts w:ascii="Cambria" w:hAnsi="Cambria" w:cs="Verdana"/>
          <w:b/>
          <w:bCs/>
          <w:lang w:val="en-US"/>
        </w:rPr>
        <w:t>"Order of Nature" and "Order of Reason"</w:t>
      </w:r>
    </w:p>
    <w:p w14:paraId="1A02DC81" w14:textId="77777777" w:rsidR="004945F2" w:rsidRPr="004945F2" w:rsidRDefault="004945F2" w:rsidP="00F46E57">
      <w:pPr>
        <w:widowControl w:val="0"/>
        <w:tabs>
          <w:tab w:val="left" w:pos="220"/>
          <w:tab w:val="left" w:pos="720"/>
        </w:tabs>
        <w:autoSpaceDE w:val="0"/>
        <w:autoSpaceDN w:val="0"/>
        <w:adjustRightInd w:val="0"/>
        <w:jc w:val="both"/>
        <w:rPr>
          <w:rFonts w:ascii="Cambria" w:hAnsi="Cambria" w:cs="Verdana"/>
          <w:lang w:val="en-US"/>
        </w:rPr>
      </w:pPr>
      <w:r w:rsidRPr="004945F2">
        <w:rPr>
          <w:rFonts w:ascii="Cambria" w:hAnsi="Cambria" w:cs="Verdana"/>
          <w:lang w:val="en-US"/>
        </w:rPr>
        <w:t>By the time of the Middle Ages and Aquinas, two strains of interpretation of natural law prevailed. One was the "order of nature" which focused on the physical and biological structures given in nature as a source of morality. The second, the "order of reason" focused on the human capacity to discover in experience what promotes human flourishing and well-being. Aquinas accepted both strains.</w:t>
      </w:r>
    </w:p>
    <w:p w14:paraId="7AD1F0D0" w14:textId="77777777" w:rsidR="004945F2" w:rsidRDefault="004945F2" w:rsidP="00F46E57">
      <w:pPr>
        <w:widowControl w:val="0"/>
        <w:tabs>
          <w:tab w:val="left" w:pos="220"/>
          <w:tab w:val="left" w:pos="720"/>
        </w:tabs>
        <w:autoSpaceDE w:val="0"/>
        <w:autoSpaceDN w:val="0"/>
        <w:adjustRightInd w:val="0"/>
        <w:jc w:val="both"/>
        <w:rPr>
          <w:rFonts w:ascii="Cambria" w:hAnsi="Cambria" w:cs="Verdana"/>
          <w:color w:val="2E2E2E"/>
          <w:lang w:val="en-US"/>
        </w:rPr>
      </w:pPr>
    </w:p>
    <w:p w14:paraId="6310655B" w14:textId="77777777" w:rsidR="004945F2" w:rsidRDefault="00AF49EC" w:rsidP="00F46E57">
      <w:pPr>
        <w:widowControl w:val="0"/>
        <w:tabs>
          <w:tab w:val="left" w:pos="220"/>
          <w:tab w:val="left" w:pos="720"/>
        </w:tabs>
        <w:autoSpaceDE w:val="0"/>
        <w:autoSpaceDN w:val="0"/>
        <w:adjustRightInd w:val="0"/>
        <w:jc w:val="both"/>
        <w:rPr>
          <w:rFonts w:ascii="Cambria" w:hAnsi="Cambria" w:cs="Verdana"/>
          <w:b/>
          <w:lang w:val="en-US"/>
        </w:rPr>
      </w:pPr>
      <w:r>
        <w:rPr>
          <w:rFonts w:ascii="Cambria" w:hAnsi="Cambria" w:cs="Verdana"/>
          <w:b/>
          <w:lang w:val="en-US"/>
        </w:rPr>
        <w:t>Connecting natural Law with Practical Reason &amp; Eternal Law</w:t>
      </w:r>
    </w:p>
    <w:p w14:paraId="070D2F66" w14:textId="4CA0F98F" w:rsidR="00AF49EC" w:rsidRDefault="00AF49EC" w:rsidP="00F46E57">
      <w:pPr>
        <w:widowControl w:val="0"/>
        <w:tabs>
          <w:tab w:val="left" w:pos="220"/>
          <w:tab w:val="left" w:pos="720"/>
        </w:tabs>
        <w:autoSpaceDE w:val="0"/>
        <w:autoSpaceDN w:val="0"/>
        <w:adjustRightInd w:val="0"/>
        <w:jc w:val="both"/>
        <w:rPr>
          <w:rFonts w:ascii="Cambria" w:hAnsi="Cambria" w:cs="Verdana"/>
          <w:lang w:val="en-US"/>
        </w:rPr>
      </w:pPr>
      <w:r>
        <w:rPr>
          <w:rFonts w:ascii="Cambria" w:hAnsi="Cambria" w:cs="Verdana"/>
          <w:lang w:val="en-US"/>
        </w:rPr>
        <w:t>Aquinas links natural law both with practical reas</w:t>
      </w:r>
      <w:r w:rsidR="00A710B4">
        <w:rPr>
          <w:rFonts w:ascii="Cambria" w:hAnsi="Cambria" w:cs="Verdana"/>
          <w:lang w:val="en-US"/>
        </w:rPr>
        <w:t>on (of which humans are capable)</w:t>
      </w:r>
      <w:r>
        <w:rPr>
          <w:rFonts w:ascii="Cambria" w:hAnsi="Cambria" w:cs="Verdana"/>
          <w:lang w:val="en-US"/>
        </w:rPr>
        <w:t xml:space="preserve"> and with eternal law, which posits that God is ultimately the source of moral value and moral obligation. Everything participates in God’s eternal law according to its </w:t>
      </w:r>
      <w:r>
        <w:rPr>
          <w:rFonts w:ascii="Cambria" w:hAnsi="Cambria" w:cs="Verdana"/>
          <w:lang w:val="en-US"/>
        </w:rPr>
        <w:lastRenderedPageBreak/>
        <w:t xml:space="preserve">nature. So animals participate by instinct and humans participate through reason. </w:t>
      </w:r>
    </w:p>
    <w:p w14:paraId="1FE01FA4" w14:textId="77777777" w:rsidR="00AF49EC" w:rsidRDefault="00AF49EC" w:rsidP="00F46E57">
      <w:pPr>
        <w:widowControl w:val="0"/>
        <w:tabs>
          <w:tab w:val="left" w:pos="220"/>
          <w:tab w:val="left" w:pos="720"/>
        </w:tabs>
        <w:autoSpaceDE w:val="0"/>
        <w:autoSpaceDN w:val="0"/>
        <w:adjustRightInd w:val="0"/>
        <w:jc w:val="both"/>
        <w:rPr>
          <w:rFonts w:ascii="Cambria" w:hAnsi="Cambria" w:cs="Verdana"/>
          <w:lang w:val="en-US"/>
        </w:rPr>
      </w:pPr>
    </w:p>
    <w:p w14:paraId="742AAA45" w14:textId="77777777" w:rsidR="00AF49EC" w:rsidRPr="00AF49EC" w:rsidRDefault="00AF49EC" w:rsidP="00F46E57">
      <w:pPr>
        <w:widowControl w:val="0"/>
        <w:tabs>
          <w:tab w:val="left" w:pos="220"/>
          <w:tab w:val="left" w:pos="720"/>
        </w:tabs>
        <w:autoSpaceDE w:val="0"/>
        <w:autoSpaceDN w:val="0"/>
        <w:adjustRightInd w:val="0"/>
        <w:jc w:val="both"/>
        <w:rPr>
          <w:rFonts w:ascii="Cambria" w:hAnsi="Cambria" w:cs="Verdana"/>
          <w:b/>
          <w:lang w:val="en-US"/>
        </w:rPr>
      </w:pPr>
      <w:r w:rsidRPr="00AF49EC">
        <w:rPr>
          <w:rFonts w:ascii="Cambria" w:hAnsi="Cambria" w:cs="Verdana"/>
          <w:b/>
          <w:lang w:val="en-US"/>
        </w:rPr>
        <w:t xml:space="preserve">The work of reason </w:t>
      </w:r>
    </w:p>
    <w:p w14:paraId="23D31526" w14:textId="77777777" w:rsidR="00AF49EC" w:rsidRDefault="00AF49EC" w:rsidP="00F46E57">
      <w:pPr>
        <w:widowControl w:val="0"/>
        <w:tabs>
          <w:tab w:val="left" w:pos="220"/>
          <w:tab w:val="left" w:pos="720"/>
        </w:tabs>
        <w:autoSpaceDE w:val="0"/>
        <w:autoSpaceDN w:val="0"/>
        <w:adjustRightInd w:val="0"/>
        <w:jc w:val="both"/>
        <w:rPr>
          <w:rFonts w:ascii="Cambria" w:hAnsi="Cambria" w:cs="Verdana"/>
          <w:lang w:val="en-US"/>
        </w:rPr>
      </w:pPr>
      <w:r>
        <w:rPr>
          <w:rFonts w:ascii="Cambria" w:hAnsi="Cambria" w:cs="Verdana"/>
          <w:lang w:val="en-US"/>
        </w:rPr>
        <w:t xml:space="preserve">For Aquinas, even though the immediate source of moral knowing is human reason, God’s eternal law is the underlying source. </w:t>
      </w:r>
    </w:p>
    <w:p w14:paraId="73DF24D9" w14:textId="77777777" w:rsidR="00AF49EC" w:rsidRDefault="00AF49EC" w:rsidP="00F46E57">
      <w:pPr>
        <w:widowControl w:val="0"/>
        <w:tabs>
          <w:tab w:val="left" w:pos="220"/>
          <w:tab w:val="left" w:pos="720"/>
        </w:tabs>
        <w:autoSpaceDE w:val="0"/>
        <w:autoSpaceDN w:val="0"/>
        <w:adjustRightInd w:val="0"/>
        <w:jc w:val="both"/>
        <w:rPr>
          <w:rFonts w:ascii="Cambria" w:hAnsi="Cambria" w:cs="Verdana"/>
          <w:lang w:val="en-US"/>
        </w:rPr>
      </w:pPr>
      <w:r>
        <w:rPr>
          <w:rFonts w:ascii="Cambria" w:hAnsi="Cambria" w:cs="Verdana"/>
          <w:lang w:val="en-US"/>
        </w:rPr>
        <w:t xml:space="preserve">The work of reason is to discover what being human means. Reason does this by reflecting on the total human experience, not merely the biological. </w:t>
      </w:r>
    </w:p>
    <w:p w14:paraId="52959510" w14:textId="77777777" w:rsidR="00AF49EC" w:rsidRPr="00AF49EC" w:rsidRDefault="00AF49EC" w:rsidP="00F46E57">
      <w:pPr>
        <w:pStyle w:val="ListParagraph"/>
        <w:widowControl w:val="0"/>
        <w:numPr>
          <w:ilvl w:val="0"/>
          <w:numId w:val="18"/>
        </w:numPr>
        <w:tabs>
          <w:tab w:val="left" w:pos="220"/>
          <w:tab w:val="left" w:pos="720"/>
        </w:tabs>
        <w:autoSpaceDE w:val="0"/>
        <w:autoSpaceDN w:val="0"/>
        <w:adjustRightInd w:val="0"/>
        <w:jc w:val="both"/>
        <w:rPr>
          <w:rFonts w:ascii="Cambria" w:hAnsi="Cambria" w:cs="Verdana"/>
          <w:lang w:val="en-US"/>
        </w:rPr>
      </w:pPr>
      <w:r w:rsidRPr="00AF49EC">
        <w:rPr>
          <w:rFonts w:ascii="Cambria" w:hAnsi="Cambria" w:cs="Verdana"/>
          <w:lang w:val="en-US"/>
        </w:rPr>
        <w:t xml:space="preserve">For Aquinas, reason “entails the totality of the human tendency to want to know the whole of reality and come to truth”. </w:t>
      </w:r>
    </w:p>
    <w:p w14:paraId="4F8466F2" w14:textId="77777777" w:rsidR="00AF49EC" w:rsidRDefault="00AF49EC" w:rsidP="00F46E57">
      <w:pPr>
        <w:widowControl w:val="0"/>
        <w:tabs>
          <w:tab w:val="left" w:pos="220"/>
          <w:tab w:val="left" w:pos="720"/>
        </w:tabs>
        <w:autoSpaceDE w:val="0"/>
        <w:autoSpaceDN w:val="0"/>
        <w:adjustRightInd w:val="0"/>
        <w:jc w:val="both"/>
        <w:rPr>
          <w:rFonts w:ascii="Cambria" w:hAnsi="Cambria" w:cs="Verdana"/>
          <w:lang w:val="en-US"/>
        </w:rPr>
      </w:pPr>
    </w:p>
    <w:p w14:paraId="256E2D7A" w14:textId="77777777" w:rsidR="00AF49EC" w:rsidRPr="00AF49EC" w:rsidRDefault="00AF49EC" w:rsidP="00F46E57">
      <w:pPr>
        <w:widowControl w:val="0"/>
        <w:tabs>
          <w:tab w:val="left" w:pos="220"/>
          <w:tab w:val="left" w:pos="720"/>
        </w:tabs>
        <w:autoSpaceDE w:val="0"/>
        <w:autoSpaceDN w:val="0"/>
        <w:adjustRightInd w:val="0"/>
        <w:jc w:val="both"/>
        <w:rPr>
          <w:rFonts w:ascii="Cambria" w:hAnsi="Cambria" w:cs="Verdana"/>
          <w:b/>
          <w:lang w:val="en-US"/>
        </w:rPr>
      </w:pPr>
      <w:r w:rsidRPr="00AF49EC">
        <w:rPr>
          <w:rFonts w:ascii="Cambria" w:hAnsi="Cambria" w:cs="Verdana"/>
          <w:b/>
          <w:lang w:val="en-US"/>
        </w:rPr>
        <w:t>Our moral Duties</w:t>
      </w:r>
    </w:p>
    <w:p w14:paraId="0ED379D0" w14:textId="1519B797" w:rsidR="00AF49EC" w:rsidRDefault="00AF49EC" w:rsidP="00F46E57">
      <w:pPr>
        <w:widowControl w:val="0"/>
        <w:tabs>
          <w:tab w:val="left" w:pos="220"/>
          <w:tab w:val="left" w:pos="720"/>
        </w:tabs>
        <w:autoSpaceDE w:val="0"/>
        <w:autoSpaceDN w:val="0"/>
        <w:adjustRightInd w:val="0"/>
        <w:jc w:val="both"/>
        <w:rPr>
          <w:rFonts w:ascii="Cambria" w:hAnsi="Cambria" w:cs="Verdana"/>
          <w:lang w:val="en-US"/>
        </w:rPr>
      </w:pPr>
      <w:r>
        <w:rPr>
          <w:rFonts w:ascii="Cambria" w:hAnsi="Cambria" w:cs="Verdana"/>
          <w:lang w:val="en-US"/>
        </w:rPr>
        <w:t>So, for Aquinas our moral duties are</w:t>
      </w:r>
      <w:r w:rsidR="00925429">
        <w:rPr>
          <w:rFonts w:ascii="Cambria" w:hAnsi="Cambria" w:cs="Verdana"/>
          <w:lang w:val="en-US"/>
        </w:rPr>
        <w:t xml:space="preserve"> known through our best practic</w:t>
      </w:r>
      <w:r w:rsidR="009802F0">
        <w:rPr>
          <w:rFonts w:ascii="Cambria" w:hAnsi="Cambria" w:cs="Verdana"/>
          <w:lang w:val="en-US"/>
        </w:rPr>
        <w:t>al judgment on what is required</w:t>
      </w:r>
      <w:r>
        <w:rPr>
          <w:rFonts w:ascii="Cambria" w:hAnsi="Cambria" w:cs="Verdana"/>
          <w:lang w:val="en-US"/>
        </w:rPr>
        <w:t xml:space="preserve"> for any particular personal problem. </w:t>
      </w:r>
    </w:p>
    <w:p w14:paraId="61F4E7E4" w14:textId="77777777" w:rsidR="00AF49EC" w:rsidRDefault="00AF49EC" w:rsidP="00F46E57">
      <w:pPr>
        <w:widowControl w:val="0"/>
        <w:tabs>
          <w:tab w:val="left" w:pos="220"/>
          <w:tab w:val="left" w:pos="720"/>
        </w:tabs>
        <w:autoSpaceDE w:val="0"/>
        <w:autoSpaceDN w:val="0"/>
        <w:adjustRightInd w:val="0"/>
        <w:jc w:val="both"/>
        <w:rPr>
          <w:rFonts w:ascii="Cambria" w:hAnsi="Cambria" w:cs="Verdana"/>
          <w:lang w:val="en-US"/>
        </w:rPr>
      </w:pPr>
      <w:r>
        <w:rPr>
          <w:rFonts w:ascii="Cambria" w:hAnsi="Cambria" w:cs="Verdana"/>
          <w:lang w:val="en-US"/>
        </w:rPr>
        <w:t>His understanding of natural law:</w:t>
      </w:r>
    </w:p>
    <w:p w14:paraId="0B711309" w14:textId="77777777" w:rsidR="00AF49EC" w:rsidRDefault="00AF49EC" w:rsidP="00F46E57">
      <w:pPr>
        <w:pStyle w:val="ListParagraph"/>
        <w:widowControl w:val="0"/>
        <w:numPr>
          <w:ilvl w:val="0"/>
          <w:numId w:val="18"/>
        </w:numPr>
        <w:tabs>
          <w:tab w:val="left" w:pos="220"/>
          <w:tab w:val="left" w:pos="720"/>
        </w:tabs>
        <w:autoSpaceDE w:val="0"/>
        <w:autoSpaceDN w:val="0"/>
        <w:adjustRightInd w:val="0"/>
        <w:jc w:val="both"/>
        <w:rPr>
          <w:rFonts w:ascii="Cambria" w:hAnsi="Cambria" w:cs="Verdana"/>
          <w:lang w:val="en-US"/>
        </w:rPr>
      </w:pPr>
      <w:r>
        <w:rPr>
          <w:rFonts w:ascii="Cambria" w:hAnsi="Cambria" w:cs="Verdana"/>
          <w:lang w:val="en-US"/>
        </w:rPr>
        <w:t xml:space="preserve">Moral duties can be ascertained by reflection on human nature. </w:t>
      </w:r>
    </w:p>
    <w:p w14:paraId="0BF407C1" w14:textId="77777777" w:rsidR="00AF49EC" w:rsidRDefault="00AF49EC" w:rsidP="00F46E57">
      <w:pPr>
        <w:pStyle w:val="ListParagraph"/>
        <w:widowControl w:val="0"/>
        <w:numPr>
          <w:ilvl w:val="0"/>
          <w:numId w:val="18"/>
        </w:numPr>
        <w:tabs>
          <w:tab w:val="left" w:pos="220"/>
          <w:tab w:val="left" w:pos="720"/>
        </w:tabs>
        <w:autoSpaceDE w:val="0"/>
        <w:autoSpaceDN w:val="0"/>
        <w:adjustRightInd w:val="0"/>
        <w:jc w:val="both"/>
        <w:rPr>
          <w:rFonts w:ascii="Cambria" w:hAnsi="Cambria" w:cs="Verdana"/>
          <w:lang w:val="en-US"/>
        </w:rPr>
      </w:pPr>
      <w:r>
        <w:rPr>
          <w:rFonts w:ascii="Cambria" w:hAnsi="Cambria" w:cs="Verdana"/>
          <w:lang w:val="en-US"/>
        </w:rPr>
        <w:t xml:space="preserve">God’s plan for us is built into our nature by God’s creation of us. </w:t>
      </w:r>
    </w:p>
    <w:p w14:paraId="2BDA3588" w14:textId="77777777" w:rsidR="00AF49EC" w:rsidRDefault="00AF49EC" w:rsidP="00F46E57">
      <w:pPr>
        <w:pStyle w:val="ListParagraph"/>
        <w:widowControl w:val="0"/>
        <w:numPr>
          <w:ilvl w:val="0"/>
          <w:numId w:val="18"/>
        </w:numPr>
        <w:tabs>
          <w:tab w:val="left" w:pos="220"/>
          <w:tab w:val="left" w:pos="720"/>
        </w:tabs>
        <w:autoSpaceDE w:val="0"/>
        <w:autoSpaceDN w:val="0"/>
        <w:adjustRightInd w:val="0"/>
        <w:jc w:val="both"/>
        <w:rPr>
          <w:rFonts w:ascii="Cambria" w:hAnsi="Cambria" w:cs="Verdana"/>
          <w:lang w:val="en-US"/>
        </w:rPr>
      </w:pPr>
      <w:r>
        <w:rPr>
          <w:rFonts w:ascii="Cambria" w:hAnsi="Cambria" w:cs="Verdana"/>
          <w:lang w:val="en-US"/>
        </w:rPr>
        <w:t>Based on Romans 2:14-16- a law written in our hearts.</w:t>
      </w:r>
    </w:p>
    <w:p w14:paraId="16A4E6F0" w14:textId="77777777" w:rsidR="009802F0" w:rsidRDefault="009802F0" w:rsidP="00F46E57">
      <w:pPr>
        <w:widowControl w:val="0"/>
        <w:tabs>
          <w:tab w:val="left" w:pos="220"/>
          <w:tab w:val="left" w:pos="720"/>
        </w:tabs>
        <w:autoSpaceDE w:val="0"/>
        <w:autoSpaceDN w:val="0"/>
        <w:adjustRightInd w:val="0"/>
        <w:jc w:val="both"/>
        <w:rPr>
          <w:rFonts w:ascii="Cambria" w:hAnsi="Cambria" w:cs="Verdana"/>
          <w:lang w:val="en-US"/>
        </w:rPr>
      </w:pPr>
    </w:p>
    <w:p w14:paraId="32B0C63B" w14:textId="77777777" w:rsidR="00AF49EC" w:rsidRDefault="00AF49EC" w:rsidP="00F46E57">
      <w:pPr>
        <w:widowControl w:val="0"/>
        <w:tabs>
          <w:tab w:val="left" w:pos="220"/>
          <w:tab w:val="left" w:pos="720"/>
        </w:tabs>
        <w:autoSpaceDE w:val="0"/>
        <w:autoSpaceDN w:val="0"/>
        <w:adjustRightInd w:val="0"/>
        <w:jc w:val="both"/>
        <w:rPr>
          <w:rFonts w:ascii="Cambria" w:hAnsi="Cambria" w:cs="Verdana"/>
          <w:lang w:val="en-US"/>
        </w:rPr>
      </w:pPr>
      <w:r>
        <w:rPr>
          <w:rFonts w:ascii="Cambria" w:hAnsi="Cambria" w:cs="Verdana"/>
          <w:lang w:val="en-US"/>
        </w:rPr>
        <w:t xml:space="preserve">By using our reason to reflect on our human nature, we can discover both: </w:t>
      </w:r>
    </w:p>
    <w:p w14:paraId="42B188CB" w14:textId="77777777" w:rsidR="00AF49EC" w:rsidRDefault="00AF49EC" w:rsidP="00F46E57">
      <w:pPr>
        <w:widowControl w:val="0"/>
        <w:tabs>
          <w:tab w:val="left" w:pos="220"/>
          <w:tab w:val="left" w:pos="720"/>
        </w:tabs>
        <w:autoSpaceDE w:val="0"/>
        <w:autoSpaceDN w:val="0"/>
        <w:adjustRightInd w:val="0"/>
        <w:jc w:val="both"/>
        <w:rPr>
          <w:rFonts w:ascii="Cambria" w:hAnsi="Cambria" w:cs="Verdana"/>
          <w:lang w:val="en-US"/>
        </w:rPr>
      </w:pPr>
      <w:r>
        <w:rPr>
          <w:rFonts w:ascii="Cambria" w:hAnsi="Cambria" w:cs="Verdana"/>
          <w:lang w:val="en-US"/>
        </w:rPr>
        <w:t>“Specific” ends</w:t>
      </w:r>
    </w:p>
    <w:p w14:paraId="2FD9B8E7" w14:textId="77777777" w:rsidR="00AF49EC" w:rsidRDefault="00AF49EC" w:rsidP="00F46E57">
      <w:pPr>
        <w:pStyle w:val="ListParagraph"/>
        <w:widowControl w:val="0"/>
        <w:numPr>
          <w:ilvl w:val="0"/>
          <w:numId w:val="19"/>
        </w:numPr>
        <w:tabs>
          <w:tab w:val="left" w:pos="220"/>
          <w:tab w:val="left" w:pos="720"/>
        </w:tabs>
        <w:autoSpaceDE w:val="0"/>
        <w:autoSpaceDN w:val="0"/>
        <w:adjustRightInd w:val="0"/>
        <w:jc w:val="both"/>
        <w:rPr>
          <w:rFonts w:ascii="Cambria" w:hAnsi="Cambria" w:cs="Verdana"/>
          <w:lang w:val="en-US"/>
        </w:rPr>
      </w:pPr>
      <w:r>
        <w:rPr>
          <w:rFonts w:ascii="Cambria" w:hAnsi="Cambria" w:cs="Verdana"/>
          <w:lang w:val="en-US"/>
        </w:rPr>
        <w:t xml:space="preserve">The specific ends toward which we tend </w:t>
      </w:r>
    </w:p>
    <w:p w14:paraId="4E9731A3" w14:textId="77777777" w:rsidR="00AF49EC" w:rsidRDefault="00AF49EC" w:rsidP="00F46E57">
      <w:pPr>
        <w:pStyle w:val="ListParagraph"/>
        <w:widowControl w:val="0"/>
        <w:numPr>
          <w:ilvl w:val="0"/>
          <w:numId w:val="19"/>
        </w:numPr>
        <w:tabs>
          <w:tab w:val="left" w:pos="220"/>
          <w:tab w:val="left" w:pos="720"/>
        </w:tabs>
        <w:autoSpaceDE w:val="0"/>
        <w:autoSpaceDN w:val="0"/>
        <w:adjustRightInd w:val="0"/>
        <w:jc w:val="both"/>
        <w:rPr>
          <w:rFonts w:ascii="Cambria" w:hAnsi="Cambria" w:cs="Verdana"/>
          <w:lang w:val="en-US"/>
        </w:rPr>
      </w:pPr>
      <w:r>
        <w:rPr>
          <w:rFonts w:ascii="Cambria" w:hAnsi="Cambria" w:cs="Verdana"/>
          <w:lang w:val="en-US"/>
        </w:rPr>
        <w:t xml:space="preserve">An example of a specific end is learning to play a musical instrument. The actual effort we undergo to learn to plan a musical instrument aims at the specific end of playing the instrument. </w:t>
      </w:r>
    </w:p>
    <w:p w14:paraId="384224E4" w14:textId="6294FA15" w:rsidR="00DB213B" w:rsidRDefault="00DB213B" w:rsidP="00F46E57">
      <w:pPr>
        <w:pStyle w:val="ListParagraph"/>
        <w:widowControl w:val="0"/>
        <w:numPr>
          <w:ilvl w:val="0"/>
          <w:numId w:val="19"/>
        </w:numPr>
        <w:tabs>
          <w:tab w:val="left" w:pos="220"/>
          <w:tab w:val="left" w:pos="720"/>
        </w:tabs>
        <w:autoSpaceDE w:val="0"/>
        <w:autoSpaceDN w:val="0"/>
        <w:adjustRightInd w:val="0"/>
        <w:jc w:val="both"/>
        <w:rPr>
          <w:rFonts w:ascii="Cambria" w:hAnsi="Cambria" w:cs="Verdana"/>
          <w:lang w:val="en-US"/>
        </w:rPr>
      </w:pPr>
      <w:r>
        <w:rPr>
          <w:rFonts w:ascii="Cambria" w:hAnsi="Cambria" w:cs="Verdana"/>
          <w:lang w:val="en-US"/>
        </w:rPr>
        <w:t>What we control.</w:t>
      </w:r>
    </w:p>
    <w:p w14:paraId="19580B24" w14:textId="77777777" w:rsidR="00AF49EC" w:rsidRDefault="00B878FE" w:rsidP="00F46E57">
      <w:pPr>
        <w:widowControl w:val="0"/>
        <w:tabs>
          <w:tab w:val="left" w:pos="220"/>
          <w:tab w:val="left" w:pos="720"/>
        </w:tabs>
        <w:autoSpaceDE w:val="0"/>
        <w:autoSpaceDN w:val="0"/>
        <w:adjustRightInd w:val="0"/>
        <w:jc w:val="both"/>
        <w:rPr>
          <w:rFonts w:ascii="Cambria" w:hAnsi="Cambria" w:cs="Verdana"/>
          <w:lang w:val="en-US"/>
        </w:rPr>
      </w:pPr>
      <w:r>
        <w:rPr>
          <w:rFonts w:ascii="Cambria" w:hAnsi="Cambria" w:cs="Verdana"/>
          <w:lang w:val="en-US"/>
        </w:rPr>
        <w:t xml:space="preserve">“General Ends: </w:t>
      </w:r>
    </w:p>
    <w:p w14:paraId="61B01E25" w14:textId="77777777" w:rsidR="00B878FE" w:rsidRDefault="00B878FE" w:rsidP="00F46E57">
      <w:pPr>
        <w:pStyle w:val="ListParagraph"/>
        <w:widowControl w:val="0"/>
        <w:numPr>
          <w:ilvl w:val="0"/>
          <w:numId w:val="20"/>
        </w:numPr>
        <w:tabs>
          <w:tab w:val="left" w:pos="220"/>
          <w:tab w:val="left" w:pos="720"/>
        </w:tabs>
        <w:autoSpaceDE w:val="0"/>
        <w:autoSpaceDN w:val="0"/>
        <w:adjustRightInd w:val="0"/>
        <w:jc w:val="both"/>
        <w:rPr>
          <w:rFonts w:ascii="Cambria" w:hAnsi="Cambria" w:cs="Verdana"/>
          <w:lang w:val="en-US"/>
        </w:rPr>
      </w:pPr>
      <w:r>
        <w:rPr>
          <w:rFonts w:ascii="Cambria" w:hAnsi="Cambria" w:cs="Verdana"/>
          <w:lang w:val="en-US"/>
        </w:rPr>
        <w:t>The general end for which God created us.</w:t>
      </w:r>
    </w:p>
    <w:p w14:paraId="3C8168E1" w14:textId="77777777" w:rsidR="00B878FE" w:rsidRDefault="00B878FE" w:rsidP="00F46E57">
      <w:pPr>
        <w:pStyle w:val="ListParagraph"/>
        <w:widowControl w:val="0"/>
        <w:numPr>
          <w:ilvl w:val="0"/>
          <w:numId w:val="20"/>
        </w:numPr>
        <w:tabs>
          <w:tab w:val="left" w:pos="220"/>
          <w:tab w:val="left" w:pos="720"/>
        </w:tabs>
        <w:autoSpaceDE w:val="0"/>
        <w:autoSpaceDN w:val="0"/>
        <w:adjustRightInd w:val="0"/>
        <w:jc w:val="both"/>
        <w:rPr>
          <w:rFonts w:ascii="Cambria" w:hAnsi="Cambria" w:cs="Verdana"/>
          <w:lang w:val="en-US"/>
        </w:rPr>
      </w:pPr>
      <w:r>
        <w:rPr>
          <w:rFonts w:ascii="Cambria" w:hAnsi="Cambria" w:cs="Verdana"/>
          <w:lang w:val="en-US"/>
        </w:rPr>
        <w:t xml:space="preserve">An example of a general end is “happiness” toward which all human beings are oriented. We all seek happiness as a “general end” of our acts. So, learning to play a musical instrument is the specific end and the happiness we experience in doing this is the general end. </w:t>
      </w:r>
    </w:p>
    <w:p w14:paraId="51B710E8" w14:textId="4BC513CA" w:rsidR="00DB213B" w:rsidRDefault="00DB213B" w:rsidP="00F46E57">
      <w:pPr>
        <w:pStyle w:val="ListParagraph"/>
        <w:widowControl w:val="0"/>
        <w:numPr>
          <w:ilvl w:val="0"/>
          <w:numId w:val="20"/>
        </w:numPr>
        <w:tabs>
          <w:tab w:val="left" w:pos="220"/>
          <w:tab w:val="left" w:pos="720"/>
        </w:tabs>
        <w:autoSpaceDE w:val="0"/>
        <w:autoSpaceDN w:val="0"/>
        <w:adjustRightInd w:val="0"/>
        <w:jc w:val="both"/>
        <w:rPr>
          <w:rFonts w:ascii="Cambria" w:hAnsi="Cambria" w:cs="Verdana"/>
          <w:lang w:val="en-US"/>
        </w:rPr>
      </w:pPr>
      <w:r>
        <w:rPr>
          <w:rFonts w:ascii="Cambria" w:hAnsi="Cambria" w:cs="Verdana"/>
          <w:lang w:val="en-US"/>
        </w:rPr>
        <w:t xml:space="preserve">What God wants us to </w:t>
      </w:r>
      <w:proofErr w:type="gramStart"/>
      <w:r>
        <w:rPr>
          <w:rFonts w:ascii="Cambria" w:hAnsi="Cambria" w:cs="Verdana"/>
          <w:lang w:val="en-US"/>
        </w:rPr>
        <w:t>do.</w:t>
      </w:r>
      <w:proofErr w:type="gramEnd"/>
    </w:p>
    <w:p w14:paraId="4BA147BE" w14:textId="77777777" w:rsidR="00B878FE" w:rsidRDefault="00B878FE" w:rsidP="00F46E57">
      <w:pPr>
        <w:widowControl w:val="0"/>
        <w:tabs>
          <w:tab w:val="left" w:pos="220"/>
          <w:tab w:val="left" w:pos="720"/>
        </w:tabs>
        <w:autoSpaceDE w:val="0"/>
        <w:autoSpaceDN w:val="0"/>
        <w:adjustRightInd w:val="0"/>
        <w:jc w:val="both"/>
        <w:rPr>
          <w:rFonts w:ascii="Cambria" w:hAnsi="Cambria" w:cs="Verdana"/>
          <w:lang w:val="en-US"/>
        </w:rPr>
      </w:pPr>
      <w:r>
        <w:rPr>
          <w:rFonts w:ascii="Cambria" w:hAnsi="Cambria" w:cs="Verdana"/>
          <w:lang w:val="en-US"/>
        </w:rPr>
        <w:t xml:space="preserve">When we have discovered these ends, it is then possible to determine the means required to achieve them. </w:t>
      </w:r>
    </w:p>
    <w:p w14:paraId="054A3339" w14:textId="77777777" w:rsidR="00B878FE" w:rsidRPr="00B878FE" w:rsidRDefault="00B878FE" w:rsidP="00F46E57">
      <w:pPr>
        <w:pStyle w:val="ListParagraph"/>
        <w:widowControl w:val="0"/>
        <w:numPr>
          <w:ilvl w:val="0"/>
          <w:numId w:val="21"/>
        </w:numPr>
        <w:tabs>
          <w:tab w:val="left" w:pos="220"/>
          <w:tab w:val="left" w:pos="720"/>
        </w:tabs>
        <w:autoSpaceDE w:val="0"/>
        <w:autoSpaceDN w:val="0"/>
        <w:adjustRightInd w:val="0"/>
        <w:jc w:val="both"/>
        <w:rPr>
          <w:rFonts w:ascii="Cambria" w:hAnsi="Cambria" w:cs="Verdana"/>
          <w:lang w:val="en-US"/>
        </w:rPr>
      </w:pPr>
      <w:r w:rsidRPr="00B878FE">
        <w:rPr>
          <w:rFonts w:ascii="Cambria" w:hAnsi="Cambria" w:cs="Verdana"/>
          <w:lang w:val="en-US"/>
        </w:rPr>
        <w:t xml:space="preserve">For Aquinas, this understanding of God’s plan for us, built into our nature by God’s act of creation is natural law. </w:t>
      </w:r>
    </w:p>
    <w:p w14:paraId="0A9BB41A" w14:textId="77777777" w:rsidR="00B878FE" w:rsidRPr="00B878FE" w:rsidRDefault="00B878FE" w:rsidP="00F46E57">
      <w:pPr>
        <w:pStyle w:val="ListParagraph"/>
        <w:widowControl w:val="0"/>
        <w:numPr>
          <w:ilvl w:val="0"/>
          <w:numId w:val="21"/>
        </w:numPr>
        <w:tabs>
          <w:tab w:val="left" w:pos="220"/>
          <w:tab w:val="left" w:pos="720"/>
        </w:tabs>
        <w:autoSpaceDE w:val="0"/>
        <w:autoSpaceDN w:val="0"/>
        <w:adjustRightInd w:val="0"/>
        <w:jc w:val="both"/>
        <w:rPr>
          <w:rFonts w:ascii="Cambria" w:hAnsi="Cambria" w:cs="Verdana"/>
          <w:lang w:val="en-US"/>
        </w:rPr>
      </w:pPr>
      <w:r w:rsidRPr="00B878FE">
        <w:rPr>
          <w:rFonts w:ascii="Cambria" w:hAnsi="Cambria" w:cs="Verdana"/>
          <w:lang w:val="en-US"/>
        </w:rPr>
        <w:t xml:space="preserve">For Aquinas, special revelation is not necessary for moral knowledge. </w:t>
      </w:r>
    </w:p>
    <w:p w14:paraId="12590B3C" w14:textId="77777777" w:rsidR="00B878FE" w:rsidRPr="00B878FE" w:rsidRDefault="00B878FE" w:rsidP="00F46E57">
      <w:pPr>
        <w:widowControl w:val="0"/>
        <w:tabs>
          <w:tab w:val="left" w:pos="220"/>
          <w:tab w:val="left" w:pos="720"/>
        </w:tabs>
        <w:autoSpaceDE w:val="0"/>
        <w:autoSpaceDN w:val="0"/>
        <w:adjustRightInd w:val="0"/>
        <w:jc w:val="both"/>
        <w:rPr>
          <w:rFonts w:ascii="Cambria" w:hAnsi="Cambria" w:cs="Verdana"/>
          <w:lang w:val="en-US"/>
        </w:rPr>
      </w:pPr>
    </w:p>
    <w:p w14:paraId="7D10C2B4" w14:textId="77777777" w:rsidR="00041292" w:rsidRDefault="00041292" w:rsidP="00F46E57">
      <w:pPr>
        <w:widowControl w:val="0"/>
        <w:numPr>
          <w:ilvl w:val="0"/>
          <w:numId w:val="2"/>
        </w:numPr>
        <w:tabs>
          <w:tab w:val="left" w:pos="220"/>
          <w:tab w:val="left" w:pos="720"/>
        </w:tabs>
        <w:autoSpaceDE w:val="0"/>
        <w:autoSpaceDN w:val="0"/>
        <w:adjustRightInd w:val="0"/>
        <w:ind w:hanging="720"/>
        <w:jc w:val="both"/>
        <w:rPr>
          <w:rFonts w:ascii="Cambria" w:hAnsi="Cambria" w:cs="Arial"/>
          <w:lang w:val="en-US"/>
        </w:rPr>
      </w:pPr>
      <w:r w:rsidRPr="00041292">
        <w:rPr>
          <w:rFonts w:ascii="Cambria" w:hAnsi="Cambria" w:cs="Arial"/>
          <w:lang w:val="en-US"/>
        </w:rPr>
        <w:t>Reformation</w:t>
      </w:r>
    </w:p>
    <w:p w14:paraId="070A5F4B" w14:textId="77777777" w:rsidR="004945F2" w:rsidRPr="007F0FD9" w:rsidRDefault="007F0FD9" w:rsidP="00F46E57">
      <w:pPr>
        <w:widowControl w:val="0"/>
        <w:tabs>
          <w:tab w:val="left" w:pos="220"/>
          <w:tab w:val="left" w:pos="720"/>
        </w:tabs>
        <w:autoSpaceDE w:val="0"/>
        <w:autoSpaceDN w:val="0"/>
        <w:adjustRightInd w:val="0"/>
        <w:jc w:val="both"/>
        <w:rPr>
          <w:rFonts w:ascii="Cambria" w:hAnsi="Cambria" w:cs="Arial"/>
          <w:lang w:val="en-US"/>
        </w:rPr>
      </w:pPr>
      <w:r w:rsidRPr="007F0FD9">
        <w:rPr>
          <w:rFonts w:ascii="Cambria" w:hAnsi="Cambria" w:cs="Verdana"/>
          <w:color w:val="2E2E2E"/>
          <w:lang w:val="en-US"/>
        </w:rPr>
        <w:t>During the years between the death of Bonaventure and Aquinas and the time of Martin Luther, Christian thinkers became less optimistic about a "natural" knowledge of good and evil or of being able to identify or predict intrinsically good or intrinsically bad acts and so, the possibility of an objective component to ethical decision-making became less and less feasible. This was due to a philosophic movement known as nominalism.</w:t>
      </w:r>
    </w:p>
    <w:p w14:paraId="33F662F0" w14:textId="77777777" w:rsidR="004945F2" w:rsidRDefault="004945F2" w:rsidP="00F46E57">
      <w:pPr>
        <w:widowControl w:val="0"/>
        <w:tabs>
          <w:tab w:val="left" w:pos="220"/>
          <w:tab w:val="left" w:pos="720"/>
        </w:tabs>
        <w:autoSpaceDE w:val="0"/>
        <w:autoSpaceDN w:val="0"/>
        <w:adjustRightInd w:val="0"/>
        <w:jc w:val="both"/>
        <w:rPr>
          <w:rFonts w:ascii="Cambria" w:hAnsi="Cambria" w:cs="Arial"/>
          <w:lang w:val="en-US"/>
        </w:rPr>
      </w:pPr>
    </w:p>
    <w:p w14:paraId="0E3E6EDA" w14:textId="77777777" w:rsidR="007F0FD9" w:rsidRPr="007F0FD9" w:rsidRDefault="007F0FD9" w:rsidP="00F46E57">
      <w:pPr>
        <w:pStyle w:val="ListParagraph"/>
        <w:widowControl w:val="0"/>
        <w:numPr>
          <w:ilvl w:val="0"/>
          <w:numId w:val="22"/>
        </w:numPr>
        <w:tabs>
          <w:tab w:val="left" w:pos="220"/>
          <w:tab w:val="left" w:pos="720"/>
        </w:tabs>
        <w:autoSpaceDE w:val="0"/>
        <w:autoSpaceDN w:val="0"/>
        <w:adjustRightInd w:val="0"/>
        <w:jc w:val="both"/>
        <w:rPr>
          <w:rFonts w:ascii="Cambria" w:hAnsi="Cambria" w:cs="Arial"/>
          <w:lang w:val="en-US"/>
        </w:rPr>
      </w:pPr>
      <w:r w:rsidRPr="007F0FD9">
        <w:rPr>
          <w:rFonts w:ascii="Cambria" w:hAnsi="Cambria" w:cs="Arial"/>
          <w:lang w:val="en-US"/>
        </w:rPr>
        <w:lastRenderedPageBreak/>
        <w:t>What is nominalism?</w:t>
      </w:r>
    </w:p>
    <w:p w14:paraId="0C2F569F" w14:textId="77777777" w:rsidR="007F0FD9" w:rsidRDefault="007F0FD9" w:rsidP="00F46E57">
      <w:pPr>
        <w:widowControl w:val="0"/>
        <w:autoSpaceDE w:val="0"/>
        <w:autoSpaceDN w:val="0"/>
        <w:adjustRightInd w:val="0"/>
        <w:jc w:val="both"/>
        <w:rPr>
          <w:rFonts w:ascii="Cambria" w:hAnsi="Cambria" w:cs="Verdana"/>
          <w:color w:val="2E2E2E"/>
          <w:lang w:val="en-US"/>
        </w:rPr>
      </w:pPr>
      <w:r w:rsidRPr="007F0FD9">
        <w:rPr>
          <w:rFonts w:ascii="Cambria" w:hAnsi="Cambria" w:cs="Verdana"/>
          <w:color w:val="2E2E2E"/>
          <w:lang w:val="en-US"/>
        </w:rPr>
        <w:t>The best way to understand the meaning of "nominalism" is to compare it with "realism". Both nominalism and realism are epistemological theories (epistemology is the study of knowledge, that is, it is concerned with how we know anything.) We can compare the theories of nominalism and realism through an example.</w:t>
      </w:r>
    </w:p>
    <w:p w14:paraId="0F1AD8CC" w14:textId="77777777" w:rsidR="007F0FD9" w:rsidRPr="007F0FD9" w:rsidRDefault="007F0FD9" w:rsidP="00F46E57">
      <w:pPr>
        <w:widowControl w:val="0"/>
        <w:autoSpaceDE w:val="0"/>
        <w:autoSpaceDN w:val="0"/>
        <w:adjustRightInd w:val="0"/>
        <w:jc w:val="both"/>
        <w:rPr>
          <w:rFonts w:ascii="Cambria" w:hAnsi="Cambria" w:cs="Verdana"/>
          <w:color w:val="2E2E2E"/>
          <w:lang w:val="en-US"/>
        </w:rPr>
      </w:pPr>
    </w:p>
    <w:p w14:paraId="13FBC515" w14:textId="77777777" w:rsidR="007F0FD9" w:rsidRDefault="007F0FD9" w:rsidP="00F46E57">
      <w:pPr>
        <w:widowControl w:val="0"/>
        <w:autoSpaceDE w:val="0"/>
        <w:autoSpaceDN w:val="0"/>
        <w:adjustRightInd w:val="0"/>
        <w:jc w:val="both"/>
        <w:rPr>
          <w:rFonts w:ascii="Cambria" w:hAnsi="Cambria" w:cs="Verdana"/>
          <w:color w:val="2E2E2E"/>
          <w:lang w:val="en-US"/>
        </w:rPr>
      </w:pPr>
      <w:r w:rsidRPr="007F0FD9">
        <w:rPr>
          <w:rFonts w:ascii="Cambria" w:hAnsi="Cambria" w:cs="Verdana"/>
          <w:color w:val="2E2E2E"/>
          <w:lang w:val="en-US"/>
        </w:rPr>
        <w:t>Think about a concept like "humanity". What exactly is "humanity"? Realism would say that "humanity" is a universal concept that exists apart from the individuals to which "humanity" refers and is something that all human beings share in common. We can think of a philosopher such as Plato who argued that there exists somewhere a more perfect form of every thing that exists in the world. So, for realism, somewhere there exists "humanity".</w:t>
      </w:r>
    </w:p>
    <w:p w14:paraId="3CC4683B" w14:textId="77777777" w:rsidR="007F0FD9" w:rsidRPr="007F0FD9" w:rsidRDefault="007F0FD9" w:rsidP="00F46E57">
      <w:pPr>
        <w:widowControl w:val="0"/>
        <w:autoSpaceDE w:val="0"/>
        <w:autoSpaceDN w:val="0"/>
        <w:adjustRightInd w:val="0"/>
        <w:jc w:val="both"/>
        <w:rPr>
          <w:rFonts w:ascii="Cambria" w:hAnsi="Cambria" w:cs="Verdana"/>
          <w:color w:val="2E2E2E"/>
          <w:lang w:val="en-US"/>
        </w:rPr>
      </w:pPr>
    </w:p>
    <w:p w14:paraId="55DF82B6" w14:textId="77777777" w:rsidR="007F0FD9" w:rsidRPr="007F0FD9" w:rsidRDefault="007F0FD9" w:rsidP="00F46E57">
      <w:pPr>
        <w:widowControl w:val="0"/>
        <w:tabs>
          <w:tab w:val="left" w:pos="220"/>
          <w:tab w:val="left" w:pos="720"/>
        </w:tabs>
        <w:autoSpaceDE w:val="0"/>
        <w:autoSpaceDN w:val="0"/>
        <w:adjustRightInd w:val="0"/>
        <w:jc w:val="both"/>
        <w:rPr>
          <w:rFonts w:ascii="Cambria" w:hAnsi="Cambria" w:cs="Arial"/>
          <w:lang w:val="en-US"/>
        </w:rPr>
      </w:pPr>
      <w:r w:rsidRPr="007F0FD9">
        <w:rPr>
          <w:rFonts w:ascii="Cambria" w:hAnsi="Cambria" w:cs="Verdana"/>
          <w:color w:val="2E2E2E"/>
          <w:lang w:val="en-US"/>
        </w:rPr>
        <w:t>Nominalism, on the other hand, would say that there is no reality called "humanity" independent of the particular individuals. So, for example, there are four individuals – John, Mary, Susan and Peter. These individuals may share something in common that we call "humanity" but "humanity" is located in John, Mary, Susan and Peter and not apart from the individuals to which it refers.</w:t>
      </w:r>
    </w:p>
    <w:p w14:paraId="7AA673CE" w14:textId="77777777" w:rsidR="007F0FD9" w:rsidRDefault="007F0FD9" w:rsidP="00F46E57">
      <w:pPr>
        <w:widowControl w:val="0"/>
        <w:tabs>
          <w:tab w:val="left" w:pos="220"/>
          <w:tab w:val="left" w:pos="720"/>
        </w:tabs>
        <w:autoSpaceDE w:val="0"/>
        <w:autoSpaceDN w:val="0"/>
        <w:adjustRightInd w:val="0"/>
        <w:jc w:val="both"/>
        <w:rPr>
          <w:rFonts w:ascii="Cambria" w:hAnsi="Cambria" w:cs="Arial"/>
          <w:lang w:val="en-US"/>
        </w:rPr>
      </w:pPr>
    </w:p>
    <w:p w14:paraId="084ADF55" w14:textId="25EA5ACB" w:rsidR="00DB213B" w:rsidRDefault="00DB213B" w:rsidP="00F46E57">
      <w:pPr>
        <w:widowControl w:val="0"/>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 xml:space="preserve">Luther- Believes that the church takes advantage of people, possibility to take you out of sin if you do charity works, the church would take money donations from people who have sinned- indulgence. </w:t>
      </w:r>
    </w:p>
    <w:p w14:paraId="2AA9D99E" w14:textId="0EE634A6" w:rsidR="00DB213B" w:rsidRDefault="00DB213B" w:rsidP="00F46E57">
      <w:pPr>
        <w:pStyle w:val="ListParagraph"/>
        <w:widowControl w:val="0"/>
        <w:numPr>
          <w:ilvl w:val="0"/>
          <w:numId w:val="22"/>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 xml:space="preserve">Luther did not believe that people are rational, more traditionalism and believe that we rely on scriptures. </w:t>
      </w:r>
    </w:p>
    <w:p w14:paraId="57D7DA80" w14:textId="7EAC267D" w:rsidR="00DB213B" w:rsidRDefault="00DB213B" w:rsidP="00F46E57">
      <w:pPr>
        <w:pStyle w:val="ListParagraph"/>
        <w:widowControl w:val="0"/>
        <w:numPr>
          <w:ilvl w:val="0"/>
          <w:numId w:val="22"/>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Does not believe in Aquinas</w:t>
      </w:r>
    </w:p>
    <w:p w14:paraId="307E771B" w14:textId="2D4D87E4" w:rsidR="00DB213B" w:rsidRPr="00DB213B" w:rsidRDefault="00DB213B" w:rsidP="00F46E57">
      <w:pPr>
        <w:pStyle w:val="ListParagraph"/>
        <w:widowControl w:val="0"/>
        <w:numPr>
          <w:ilvl w:val="0"/>
          <w:numId w:val="22"/>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 xml:space="preserve">Luther is saying that faith alone should be sufficient in order for God to accept you. </w:t>
      </w:r>
    </w:p>
    <w:p w14:paraId="5EB5910F" w14:textId="77777777" w:rsidR="007F0FD9" w:rsidRPr="00041292" w:rsidRDefault="007F0FD9" w:rsidP="00F46E57">
      <w:pPr>
        <w:widowControl w:val="0"/>
        <w:tabs>
          <w:tab w:val="left" w:pos="220"/>
          <w:tab w:val="left" w:pos="720"/>
        </w:tabs>
        <w:autoSpaceDE w:val="0"/>
        <w:autoSpaceDN w:val="0"/>
        <w:adjustRightInd w:val="0"/>
        <w:jc w:val="both"/>
        <w:rPr>
          <w:rFonts w:ascii="Cambria" w:hAnsi="Cambria" w:cs="Arial"/>
          <w:lang w:val="en-US"/>
        </w:rPr>
      </w:pPr>
    </w:p>
    <w:p w14:paraId="768AC396" w14:textId="77777777" w:rsidR="00041292" w:rsidRDefault="00041292" w:rsidP="00F46E57">
      <w:pPr>
        <w:widowControl w:val="0"/>
        <w:numPr>
          <w:ilvl w:val="0"/>
          <w:numId w:val="2"/>
        </w:numPr>
        <w:tabs>
          <w:tab w:val="left" w:pos="220"/>
          <w:tab w:val="left" w:pos="720"/>
        </w:tabs>
        <w:autoSpaceDE w:val="0"/>
        <w:autoSpaceDN w:val="0"/>
        <w:adjustRightInd w:val="0"/>
        <w:ind w:hanging="720"/>
        <w:jc w:val="both"/>
        <w:rPr>
          <w:rFonts w:ascii="Cambria" w:hAnsi="Cambria" w:cs="Arial"/>
          <w:lang w:val="en-US"/>
        </w:rPr>
      </w:pPr>
      <w:r w:rsidRPr="00041292">
        <w:rPr>
          <w:rFonts w:ascii="Cambria" w:hAnsi="Cambria" w:cs="Arial"/>
          <w:lang w:val="en-US"/>
        </w:rPr>
        <w:t>Counter Reformation – particularly the Council of Trent</w:t>
      </w:r>
    </w:p>
    <w:p w14:paraId="126300AF" w14:textId="77777777" w:rsidR="00DB213B" w:rsidRDefault="00DB213B" w:rsidP="00F46E57">
      <w:pPr>
        <w:widowControl w:val="0"/>
        <w:tabs>
          <w:tab w:val="left" w:pos="220"/>
          <w:tab w:val="left" w:pos="720"/>
        </w:tabs>
        <w:autoSpaceDE w:val="0"/>
        <w:autoSpaceDN w:val="0"/>
        <w:adjustRightInd w:val="0"/>
        <w:jc w:val="both"/>
        <w:rPr>
          <w:rFonts w:ascii="Cambria" w:hAnsi="Cambria" w:cs="Arial"/>
          <w:lang w:val="en-US"/>
        </w:rPr>
      </w:pPr>
    </w:p>
    <w:p w14:paraId="7B1DFEA8" w14:textId="23BC8460" w:rsidR="00DB213B" w:rsidRDefault="00DB213B" w:rsidP="00F46E57">
      <w:pPr>
        <w:widowControl w:val="0"/>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 xml:space="preserve">Trying to counter what Luther was saying about faith alone will save you, they did agree on scriptures being important, but we do have the ability to make our own choices. </w:t>
      </w:r>
    </w:p>
    <w:p w14:paraId="70AC7975" w14:textId="77777777" w:rsidR="00DB213B" w:rsidRDefault="00DB213B" w:rsidP="00F46E57">
      <w:pPr>
        <w:widowControl w:val="0"/>
        <w:tabs>
          <w:tab w:val="left" w:pos="220"/>
          <w:tab w:val="left" w:pos="720"/>
        </w:tabs>
        <w:autoSpaceDE w:val="0"/>
        <w:autoSpaceDN w:val="0"/>
        <w:adjustRightInd w:val="0"/>
        <w:jc w:val="both"/>
        <w:rPr>
          <w:rFonts w:ascii="Cambria" w:hAnsi="Cambria" w:cs="Arial"/>
          <w:lang w:val="en-US"/>
        </w:rPr>
      </w:pPr>
    </w:p>
    <w:p w14:paraId="122F2EEB" w14:textId="249E2CBF" w:rsidR="00DB213B" w:rsidRDefault="00DB213B" w:rsidP="00F46E57">
      <w:pPr>
        <w:widowControl w:val="0"/>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 xml:space="preserve">Council of Trent- they meet up together and discuss </w:t>
      </w:r>
      <w:r w:rsidR="00C77AD4">
        <w:rPr>
          <w:rFonts w:ascii="Cambria" w:hAnsi="Cambria" w:cs="Arial"/>
          <w:lang w:val="en-US"/>
        </w:rPr>
        <w:t xml:space="preserve">major points about the church. </w:t>
      </w:r>
    </w:p>
    <w:p w14:paraId="70C0843E" w14:textId="3F55EC73" w:rsidR="00C77AD4" w:rsidRDefault="00C77AD4" w:rsidP="00F46E57">
      <w:pPr>
        <w:pStyle w:val="ListParagraph"/>
        <w:widowControl w:val="0"/>
        <w:numPr>
          <w:ilvl w:val="0"/>
          <w:numId w:val="25"/>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Faith alone is not sufficient</w:t>
      </w:r>
    </w:p>
    <w:p w14:paraId="60FF5B14" w14:textId="2155C754" w:rsidR="00C77AD4" w:rsidRDefault="00C77AD4" w:rsidP="00F46E57">
      <w:pPr>
        <w:pStyle w:val="ListParagraph"/>
        <w:widowControl w:val="0"/>
        <w:numPr>
          <w:ilvl w:val="0"/>
          <w:numId w:val="25"/>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 xml:space="preserve">Unwritten traditions and </w:t>
      </w:r>
      <w:r w:rsidR="003B545B">
        <w:rPr>
          <w:rFonts w:ascii="Cambria" w:hAnsi="Cambria" w:cs="Arial"/>
          <w:lang w:val="en-US"/>
        </w:rPr>
        <w:t>s</w:t>
      </w:r>
      <w:r>
        <w:rPr>
          <w:rFonts w:ascii="Cambria" w:hAnsi="Cambria" w:cs="Arial"/>
          <w:lang w:val="en-US"/>
        </w:rPr>
        <w:t>cripture</w:t>
      </w:r>
      <w:r w:rsidR="003B545B">
        <w:rPr>
          <w:rFonts w:ascii="Cambria" w:hAnsi="Cambria" w:cs="Arial"/>
          <w:lang w:val="en-US"/>
        </w:rPr>
        <w:t>s</w:t>
      </w:r>
      <w:r>
        <w:rPr>
          <w:rFonts w:ascii="Cambria" w:hAnsi="Cambria" w:cs="Arial"/>
          <w:lang w:val="en-US"/>
        </w:rPr>
        <w:t xml:space="preserve"> were to be received with equal reference. </w:t>
      </w:r>
    </w:p>
    <w:p w14:paraId="1ADCD294" w14:textId="60E585BA" w:rsidR="00C77AD4" w:rsidRPr="00C77AD4" w:rsidRDefault="00C77AD4" w:rsidP="00F46E57">
      <w:pPr>
        <w:pStyle w:val="ListParagraph"/>
        <w:widowControl w:val="0"/>
        <w:numPr>
          <w:ilvl w:val="0"/>
          <w:numId w:val="25"/>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 xml:space="preserve">The seven sacraments- baptism, confirmation, </w:t>
      </w:r>
      <w:proofErr w:type="gramStart"/>
      <w:r>
        <w:rPr>
          <w:rFonts w:ascii="Cambria" w:hAnsi="Cambria" w:cs="Arial"/>
          <w:lang w:val="en-US"/>
        </w:rPr>
        <w:t>holy communion</w:t>
      </w:r>
      <w:proofErr w:type="gramEnd"/>
      <w:r>
        <w:rPr>
          <w:rFonts w:ascii="Cambria" w:hAnsi="Cambria" w:cs="Arial"/>
          <w:lang w:val="en-US"/>
        </w:rPr>
        <w:t xml:space="preserve">, confession, marriage, marriage, holy orders and last rites. </w:t>
      </w:r>
    </w:p>
    <w:p w14:paraId="3E7DFB10" w14:textId="77777777" w:rsidR="008F3AB2" w:rsidRPr="00041292" w:rsidRDefault="008F3AB2" w:rsidP="00F46E57">
      <w:pPr>
        <w:widowControl w:val="0"/>
        <w:tabs>
          <w:tab w:val="left" w:pos="220"/>
          <w:tab w:val="left" w:pos="720"/>
        </w:tabs>
        <w:autoSpaceDE w:val="0"/>
        <w:autoSpaceDN w:val="0"/>
        <w:adjustRightInd w:val="0"/>
        <w:jc w:val="both"/>
        <w:rPr>
          <w:rFonts w:ascii="Cambria" w:hAnsi="Cambria" w:cs="Arial"/>
          <w:lang w:val="en-US"/>
        </w:rPr>
      </w:pPr>
    </w:p>
    <w:p w14:paraId="0215637E" w14:textId="77777777" w:rsidR="00041292" w:rsidRPr="005013A5" w:rsidRDefault="00041292" w:rsidP="00F46E57">
      <w:pPr>
        <w:widowControl w:val="0"/>
        <w:autoSpaceDE w:val="0"/>
        <w:autoSpaceDN w:val="0"/>
        <w:adjustRightInd w:val="0"/>
        <w:spacing w:after="100"/>
        <w:ind w:left="100" w:right="100" w:hanging="100"/>
        <w:jc w:val="center"/>
        <w:rPr>
          <w:rFonts w:ascii="Cambria" w:hAnsi="Cambria" w:cs="Arial"/>
          <w:u w:val="single"/>
          <w:lang w:val="en-US"/>
        </w:rPr>
      </w:pPr>
      <w:r w:rsidRPr="005013A5">
        <w:rPr>
          <w:rFonts w:ascii="Cambria" w:hAnsi="Cambria" w:cs="Arial"/>
          <w:b/>
          <w:bCs/>
          <w:u w:val="single"/>
          <w:lang w:val="en-US"/>
        </w:rPr>
        <w:t>Lesson Four:</w:t>
      </w:r>
    </w:p>
    <w:p w14:paraId="0996819D" w14:textId="77777777" w:rsidR="00041292" w:rsidRDefault="00041292" w:rsidP="00F46E57">
      <w:pPr>
        <w:widowControl w:val="0"/>
        <w:numPr>
          <w:ilvl w:val="0"/>
          <w:numId w:val="3"/>
        </w:numPr>
        <w:tabs>
          <w:tab w:val="left" w:pos="220"/>
          <w:tab w:val="left" w:pos="720"/>
        </w:tabs>
        <w:autoSpaceDE w:val="0"/>
        <w:autoSpaceDN w:val="0"/>
        <w:adjustRightInd w:val="0"/>
        <w:ind w:hanging="720"/>
        <w:jc w:val="both"/>
        <w:rPr>
          <w:rFonts w:ascii="Cambria" w:hAnsi="Cambria" w:cs="Arial"/>
          <w:lang w:val="en-US"/>
        </w:rPr>
      </w:pPr>
      <w:r w:rsidRPr="00041292">
        <w:rPr>
          <w:rFonts w:ascii="Cambria" w:hAnsi="Cambria" w:cs="Arial"/>
          <w:lang w:val="en-US"/>
        </w:rPr>
        <w:t>Enlightenment – influence on ethics</w:t>
      </w:r>
    </w:p>
    <w:p w14:paraId="4A592690" w14:textId="53616C21" w:rsidR="00C77AD4" w:rsidRDefault="00C77AD4" w:rsidP="00F46E57">
      <w:pPr>
        <w:widowControl w:val="0"/>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 xml:space="preserve">Refers to a period between 1650 to 1800 </w:t>
      </w:r>
      <w:proofErr w:type="spellStart"/>
      <w:proofErr w:type="gramStart"/>
      <w:r>
        <w:rPr>
          <w:rFonts w:ascii="Cambria" w:hAnsi="Cambria" w:cs="Arial"/>
          <w:lang w:val="en-US"/>
        </w:rPr>
        <w:t>ce</w:t>
      </w:r>
      <w:proofErr w:type="spellEnd"/>
      <w:proofErr w:type="gramEnd"/>
      <w:r>
        <w:rPr>
          <w:rFonts w:ascii="Cambria" w:hAnsi="Cambria" w:cs="Arial"/>
          <w:lang w:val="en-US"/>
        </w:rPr>
        <w:t xml:space="preserve">. </w:t>
      </w:r>
    </w:p>
    <w:p w14:paraId="1C5A6856" w14:textId="1A6DC512" w:rsidR="00C77AD4" w:rsidRDefault="00C77AD4" w:rsidP="00F46E57">
      <w:pPr>
        <w:pStyle w:val="ListParagraph"/>
        <w:widowControl w:val="0"/>
        <w:numPr>
          <w:ilvl w:val="0"/>
          <w:numId w:val="26"/>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 xml:space="preserve">Period of progress of thinking: many examples: industrial revolution, </w:t>
      </w:r>
      <w:r>
        <w:rPr>
          <w:rFonts w:ascii="Cambria" w:hAnsi="Cambria" w:cs="Arial"/>
          <w:lang w:val="en-US"/>
        </w:rPr>
        <w:lastRenderedPageBreak/>
        <w:t xml:space="preserve">American </w:t>
      </w:r>
      <w:proofErr w:type="gramStart"/>
      <w:r>
        <w:rPr>
          <w:rFonts w:ascii="Cambria" w:hAnsi="Cambria" w:cs="Arial"/>
          <w:lang w:val="en-US"/>
        </w:rPr>
        <w:t>revolution</w:t>
      </w:r>
      <w:proofErr w:type="gramEnd"/>
      <w:r>
        <w:rPr>
          <w:rFonts w:ascii="Cambria" w:hAnsi="Cambria" w:cs="Arial"/>
          <w:lang w:val="en-US"/>
        </w:rPr>
        <w:t xml:space="preserve">, French revolution, modern science, the new era. </w:t>
      </w:r>
    </w:p>
    <w:p w14:paraId="7F9BE359" w14:textId="01A600E2" w:rsidR="00C77AD4" w:rsidRDefault="00C77AD4" w:rsidP="00F46E57">
      <w:pPr>
        <w:pStyle w:val="ListParagraph"/>
        <w:widowControl w:val="0"/>
        <w:numPr>
          <w:ilvl w:val="0"/>
          <w:numId w:val="26"/>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Born in a group, in a certain language, people are starting to realize how different we are</w:t>
      </w:r>
    </w:p>
    <w:p w14:paraId="002E0C99" w14:textId="1E8BEE8A" w:rsidR="00C77AD4" w:rsidRDefault="00C77AD4" w:rsidP="00F46E57">
      <w:pPr>
        <w:pStyle w:val="ListParagraph"/>
        <w:widowControl w:val="0"/>
        <w:numPr>
          <w:ilvl w:val="0"/>
          <w:numId w:val="26"/>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We are aware of our past: historical conscience</w:t>
      </w:r>
    </w:p>
    <w:p w14:paraId="4D59D678" w14:textId="7BE2D198" w:rsidR="005013A5" w:rsidRDefault="005013A5" w:rsidP="00F46E57">
      <w:pPr>
        <w:pStyle w:val="ListParagraph"/>
        <w:widowControl w:val="0"/>
        <w:numPr>
          <w:ilvl w:val="0"/>
          <w:numId w:val="26"/>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Emphasis on self-sufficiency</w:t>
      </w:r>
    </w:p>
    <w:p w14:paraId="0CF7EEAC" w14:textId="677E6E55" w:rsidR="00C77AD4" w:rsidRDefault="003B545B" w:rsidP="00F46E57">
      <w:pPr>
        <w:pStyle w:val="ListParagraph"/>
        <w:widowControl w:val="0"/>
        <w:numPr>
          <w:ilvl w:val="0"/>
          <w:numId w:val="26"/>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People are questioning the validity of the scriptures</w:t>
      </w:r>
    </w:p>
    <w:p w14:paraId="7D34A3D7" w14:textId="6F935EC5" w:rsidR="003B545B" w:rsidRDefault="003B545B" w:rsidP="00F46E57">
      <w:pPr>
        <w:pStyle w:val="ListParagraph"/>
        <w:widowControl w:val="0"/>
        <w:numPr>
          <w:ilvl w:val="0"/>
          <w:numId w:val="26"/>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 xml:space="preserve">Religion is then affected because of the </w:t>
      </w:r>
      <w:r w:rsidR="005013A5">
        <w:rPr>
          <w:rFonts w:ascii="Cambria" w:hAnsi="Cambria" w:cs="Arial"/>
          <w:lang w:val="en-US"/>
        </w:rPr>
        <w:t>challenging of</w:t>
      </w:r>
      <w:r>
        <w:rPr>
          <w:rFonts w:ascii="Cambria" w:hAnsi="Cambria" w:cs="Arial"/>
          <w:lang w:val="en-US"/>
        </w:rPr>
        <w:t xml:space="preserve"> scriptures</w:t>
      </w:r>
    </w:p>
    <w:p w14:paraId="602F0402" w14:textId="0447B0E4" w:rsidR="005013A5" w:rsidRDefault="005013A5" w:rsidP="00F46E57">
      <w:pPr>
        <w:pStyle w:val="ListParagraph"/>
        <w:widowControl w:val="0"/>
        <w:numPr>
          <w:ilvl w:val="0"/>
          <w:numId w:val="26"/>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Materialist view of the human being.</w:t>
      </w:r>
    </w:p>
    <w:p w14:paraId="6C4A1F5C" w14:textId="72A1F1DF" w:rsidR="005013A5" w:rsidRDefault="005013A5" w:rsidP="00F46E57">
      <w:pPr>
        <w:pStyle w:val="ListParagraph"/>
        <w:widowControl w:val="0"/>
        <w:numPr>
          <w:ilvl w:val="0"/>
          <w:numId w:val="26"/>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 xml:space="preserve">The Enlightenment thinkers believed that human reason has the power to find the truth and to live in accordance with this truth so there is no need of special revelation. </w:t>
      </w:r>
    </w:p>
    <w:p w14:paraId="49C8F61E" w14:textId="583855FD" w:rsidR="005013A5" w:rsidRPr="003B545B" w:rsidRDefault="005013A5" w:rsidP="00F46E57">
      <w:pPr>
        <w:pStyle w:val="ListParagraph"/>
        <w:widowControl w:val="0"/>
        <w:numPr>
          <w:ilvl w:val="0"/>
          <w:numId w:val="26"/>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Dare to Know! Have the courage to use your own understanding. (Kant)</w:t>
      </w:r>
    </w:p>
    <w:p w14:paraId="59293170" w14:textId="77777777" w:rsidR="00C77AD4" w:rsidRPr="00041292" w:rsidRDefault="00C77AD4" w:rsidP="00F46E57">
      <w:pPr>
        <w:widowControl w:val="0"/>
        <w:tabs>
          <w:tab w:val="left" w:pos="220"/>
          <w:tab w:val="left" w:pos="720"/>
        </w:tabs>
        <w:autoSpaceDE w:val="0"/>
        <w:autoSpaceDN w:val="0"/>
        <w:adjustRightInd w:val="0"/>
        <w:jc w:val="both"/>
        <w:rPr>
          <w:rFonts w:ascii="Cambria" w:hAnsi="Cambria" w:cs="Arial"/>
          <w:lang w:val="en-US"/>
        </w:rPr>
      </w:pPr>
    </w:p>
    <w:p w14:paraId="6DF71749" w14:textId="77777777" w:rsidR="00041292" w:rsidRPr="005013A5" w:rsidRDefault="00041292" w:rsidP="00F46E57">
      <w:pPr>
        <w:widowControl w:val="0"/>
        <w:autoSpaceDE w:val="0"/>
        <w:autoSpaceDN w:val="0"/>
        <w:adjustRightInd w:val="0"/>
        <w:spacing w:after="100"/>
        <w:ind w:left="100" w:right="100" w:hanging="100"/>
        <w:jc w:val="center"/>
        <w:rPr>
          <w:rFonts w:ascii="Cambria" w:hAnsi="Cambria" w:cs="Arial"/>
          <w:u w:val="single"/>
          <w:lang w:val="en-US"/>
        </w:rPr>
      </w:pPr>
      <w:r w:rsidRPr="005013A5">
        <w:rPr>
          <w:rFonts w:ascii="Cambria" w:hAnsi="Cambria" w:cs="Arial"/>
          <w:b/>
          <w:bCs/>
          <w:u w:val="single"/>
          <w:lang w:val="en-US"/>
        </w:rPr>
        <w:t>Lesson Five:</w:t>
      </w:r>
    </w:p>
    <w:p w14:paraId="3B4545A5" w14:textId="77777777" w:rsidR="00041292" w:rsidRDefault="00041292" w:rsidP="00F46E57">
      <w:pPr>
        <w:widowControl w:val="0"/>
        <w:numPr>
          <w:ilvl w:val="0"/>
          <w:numId w:val="4"/>
        </w:numPr>
        <w:tabs>
          <w:tab w:val="left" w:pos="220"/>
          <w:tab w:val="left" w:pos="720"/>
        </w:tabs>
        <w:autoSpaceDE w:val="0"/>
        <w:autoSpaceDN w:val="0"/>
        <w:adjustRightInd w:val="0"/>
        <w:ind w:hanging="720"/>
        <w:jc w:val="both"/>
        <w:rPr>
          <w:rFonts w:ascii="Cambria" w:hAnsi="Cambria" w:cs="Arial"/>
          <w:lang w:val="en-US"/>
        </w:rPr>
      </w:pPr>
      <w:r w:rsidRPr="00041292">
        <w:rPr>
          <w:rFonts w:ascii="Cambria" w:hAnsi="Cambria" w:cs="Arial"/>
          <w:lang w:val="en-US"/>
        </w:rPr>
        <w:t>Foundation of ethics</w:t>
      </w:r>
    </w:p>
    <w:p w14:paraId="3A24B6AD" w14:textId="77777777" w:rsidR="00F109DA" w:rsidRDefault="00F109DA" w:rsidP="00F46E57">
      <w:pPr>
        <w:widowControl w:val="0"/>
        <w:tabs>
          <w:tab w:val="left" w:pos="220"/>
          <w:tab w:val="left" w:pos="720"/>
        </w:tabs>
        <w:autoSpaceDE w:val="0"/>
        <w:autoSpaceDN w:val="0"/>
        <w:adjustRightInd w:val="0"/>
        <w:jc w:val="both"/>
        <w:rPr>
          <w:rFonts w:ascii="Cambria" w:hAnsi="Cambria" w:cs="Arial"/>
          <w:lang w:val="en-US"/>
        </w:rPr>
      </w:pPr>
    </w:p>
    <w:p w14:paraId="44AF8729" w14:textId="35CFD513" w:rsidR="00F109DA" w:rsidRDefault="00F109DA" w:rsidP="00F46E57">
      <w:pPr>
        <w:widowControl w:val="0"/>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 xml:space="preserve">Ethics: knowing </w:t>
      </w:r>
      <w:r w:rsidR="005013A5">
        <w:rPr>
          <w:rFonts w:ascii="Cambria" w:hAnsi="Cambria" w:cs="Arial"/>
          <w:lang w:val="en-US"/>
        </w:rPr>
        <w:t>and doing action that one believes will create positive results in one’s life.</w:t>
      </w:r>
    </w:p>
    <w:p w14:paraId="03388088" w14:textId="1A725186" w:rsidR="005013A5" w:rsidRDefault="005013A5" w:rsidP="00F46E57">
      <w:pPr>
        <w:widowControl w:val="0"/>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 xml:space="preserve">The notion of responsibility: humans respond to their world. </w:t>
      </w:r>
    </w:p>
    <w:p w14:paraId="2D80E3CA" w14:textId="77777777" w:rsidR="00F109DA" w:rsidRPr="00041292" w:rsidRDefault="00F109DA" w:rsidP="00F46E57">
      <w:pPr>
        <w:widowControl w:val="0"/>
        <w:tabs>
          <w:tab w:val="left" w:pos="220"/>
          <w:tab w:val="left" w:pos="720"/>
        </w:tabs>
        <w:autoSpaceDE w:val="0"/>
        <w:autoSpaceDN w:val="0"/>
        <w:adjustRightInd w:val="0"/>
        <w:jc w:val="both"/>
        <w:rPr>
          <w:rFonts w:ascii="Cambria" w:hAnsi="Cambria" w:cs="Arial"/>
          <w:lang w:val="en-US"/>
        </w:rPr>
      </w:pPr>
    </w:p>
    <w:p w14:paraId="3B9D1729" w14:textId="6DAAA410" w:rsidR="00F109DA" w:rsidRDefault="00041292" w:rsidP="00F46E57">
      <w:pPr>
        <w:widowControl w:val="0"/>
        <w:numPr>
          <w:ilvl w:val="0"/>
          <w:numId w:val="4"/>
        </w:numPr>
        <w:tabs>
          <w:tab w:val="left" w:pos="220"/>
          <w:tab w:val="left" w:pos="720"/>
        </w:tabs>
        <w:autoSpaceDE w:val="0"/>
        <w:autoSpaceDN w:val="0"/>
        <w:adjustRightInd w:val="0"/>
        <w:ind w:hanging="720"/>
        <w:jc w:val="both"/>
        <w:rPr>
          <w:rFonts w:ascii="Cambria" w:hAnsi="Cambria" w:cs="Arial"/>
          <w:lang w:val="en-US"/>
        </w:rPr>
      </w:pPr>
      <w:r w:rsidRPr="00041292">
        <w:rPr>
          <w:rFonts w:ascii="Cambria" w:hAnsi="Cambria" w:cs="Arial"/>
          <w:lang w:val="en-US"/>
        </w:rPr>
        <w:t>Moral process</w:t>
      </w:r>
      <w:r w:rsidR="003B545B">
        <w:rPr>
          <w:rFonts w:ascii="Cambria" w:hAnsi="Cambria" w:cs="Arial"/>
          <w:lang w:val="en-US"/>
        </w:rPr>
        <w:t xml:space="preserve"> (</w:t>
      </w:r>
      <w:proofErr w:type="spellStart"/>
      <w:r w:rsidR="003B545B">
        <w:rPr>
          <w:rFonts w:ascii="Cambria" w:hAnsi="Cambria" w:cs="Arial"/>
          <w:lang w:val="en-US"/>
        </w:rPr>
        <w:t>Melchin</w:t>
      </w:r>
      <w:proofErr w:type="spellEnd"/>
      <w:r w:rsidR="003B545B">
        <w:rPr>
          <w:rFonts w:ascii="Cambria" w:hAnsi="Cambria" w:cs="Arial"/>
          <w:lang w:val="en-US"/>
        </w:rPr>
        <w:t>)</w:t>
      </w:r>
    </w:p>
    <w:p w14:paraId="00DD5BD4" w14:textId="77777777" w:rsidR="00616223" w:rsidRPr="00616223" w:rsidRDefault="00616223" w:rsidP="00F46E57">
      <w:pPr>
        <w:widowControl w:val="0"/>
        <w:tabs>
          <w:tab w:val="left" w:pos="220"/>
          <w:tab w:val="left" w:pos="720"/>
        </w:tabs>
        <w:autoSpaceDE w:val="0"/>
        <w:autoSpaceDN w:val="0"/>
        <w:adjustRightInd w:val="0"/>
        <w:jc w:val="both"/>
        <w:rPr>
          <w:rFonts w:ascii="Cambria" w:hAnsi="Cambria" w:cs="Arial"/>
          <w:lang w:val="en-US"/>
        </w:rPr>
      </w:pPr>
    </w:p>
    <w:p w14:paraId="148E413C" w14:textId="028969F9" w:rsidR="00F109DA" w:rsidRDefault="00F109DA" w:rsidP="00F46E57">
      <w:pPr>
        <w:widowControl w:val="0"/>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 xml:space="preserve">How we tend to interpret the situation, and how we decide to act on it. </w:t>
      </w:r>
    </w:p>
    <w:p w14:paraId="552B8B3C" w14:textId="776249B2" w:rsidR="00F109DA" w:rsidRDefault="00F109DA" w:rsidP="00F46E57">
      <w:pPr>
        <w:pStyle w:val="ListParagraph"/>
        <w:widowControl w:val="0"/>
        <w:numPr>
          <w:ilvl w:val="0"/>
          <w:numId w:val="27"/>
        </w:numPr>
        <w:tabs>
          <w:tab w:val="left" w:pos="220"/>
          <w:tab w:val="left" w:pos="720"/>
        </w:tabs>
        <w:autoSpaceDE w:val="0"/>
        <w:autoSpaceDN w:val="0"/>
        <w:adjustRightInd w:val="0"/>
        <w:jc w:val="both"/>
        <w:rPr>
          <w:rFonts w:ascii="Cambria" w:hAnsi="Cambria" w:cs="Arial"/>
          <w:lang w:val="en-US"/>
        </w:rPr>
      </w:pPr>
      <w:r w:rsidRPr="005013A5">
        <w:rPr>
          <w:rFonts w:ascii="Cambria" w:hAnsi="Cambria" w:cs="Arial"/>
          <w:b/>
          <w:lang w:val="en-US"/>
        </w:rPr>
        <w:t>Experiencing</w:t>
      </w:r>
      <w:r>
        <w:rPr>
          <w:rFonts w:ascii="Cambria" w:hAnsi="Cambria" w:cs="Arial"/>
          <w:lang w:val="en-US"/>
        </w:rPr>
        <w:t xml:space="preserve">: involves our attentiveness, exercise in noticing, patterns to our noticing </w:t>
      </w:r>
    </w:p>
    <w:p w14:paraId="0F795045" w14:textId="133A3FD3" w:rsidR="00F109DA" w:rsidRPr="00F109DA" w:rsidRDefault="00F109DA" w:rsidP="00F46E57">
      <w:pPr>
        <w:widowControl w:val="0"/>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 xml:space="preserve">What is it? – </w:t>
      </w:r>
      <w:proofErr w:type="gramStart"/>
      <w:r>
        <w:rPr>
          <w:rFonts w:ascii="Cambria" w:hAnsi="Cambria" w:cs="Arial"/>
          <w:lang w:val="en-US"/>
        </w:rPr>
        <w:t>what</w:t>
      </w:r>
      <w:proofErr w:type="gramEnd"/>
      <w:r>
        <w:rPr>
          <w:rFonts w:ascii="Cambria" w:hAnsi="Cambria" w:cs="Arial"/>
          <w:lang w:val="en-US"/>
        </w:rPr>
        <w:t xml:space="preserve"> is happening around you</w:t>
      </w:r>
    </w:p>
    <w:p w14:paraId="3F889FAB" w14:textId="1D445970" w:rsidR="00F109DA" w:rsidRDefault="00F109DA" w:rsidP="00F46E57">
      <w:pPr>
        <w:pStyle w:val="ListParagraph"/>
        <w:widowControl w:val="0"/>
        <w:numPr>
          <w:ilvl w:val="0"/>
          <w:numId w:val="27"/>
        </w:numPr>
        <w:tabs>
          <w:tab w:val="left" w:pos="220"/>
          <w:tab w:val="left" w:pos="720"/>
        </w:tabs>
        <w:autoSpaceDE w:val="0"/>
        <w:autoSpaceDN w:val="0"/>
        <w:adjustRightInd w:val="0"/>
        <w:jc w:val="both"/>
        <w:rPr>
          <w:rFonts w:ascii="Cambria" w:hAnsi="Cambria" w:cs="Arial"/>
          <w:lang w:val="en-US"/>
        </w:rPr>
      </w:pPr>
      <w:r w:rsidRPr="005013A5">
        <w:rPr>
          <w:rFonts w:ascii="Cambria" w:hAnsi="Cambria" w:cs="Arial"/>
          <w:b/>
          <w:lang w:val="en-US"/>
        </w:rPr>
        <w:t>Understanding</w:t>
      </w:r>
      <w:r>
        <w:rPr>
          <w:rFonts w:ascii="Cambria" w:hAnsi="Cambria" w:cs="Arial"/>
          <w:lang w:val="en-US"/>
        </w:rPr>
        <w:t>: involves our intelligence, curiosity leads to insight</w:t>
      </w:r>
    </w:p>
    <w:p w14:paraId="3CAF4AB5" w14:textId="1C1035AB" w:rsidR="00F109DA" w:rsidRPr="00F109DA" w:rsidRDefault="00F109DA" w:rsidP="00F46E57">
      <w:pPr>
        <w:widowControl w:val="0"/>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Is it so? – is it what I thought was happening</w:t>
      </w:r>
    </w:p>
    <w:p w14:paraId="10B2250F" w14:textId="2E9E1244" w:rsidR="00F109DA" w:rsidRDefault="00F109DA" w:rsidP="00F46E57">
      <w:pPr>
        <w:pStyle w:val="ListParagraph"/>
        <w:widowControl w:val="0"/>
        <w:numPr>
          <w:ilvl w:val="0"/>
          <w:numId w:val="27"/>
        </w:numPr>
        <w:tabs>
          <w:tab w:val="left" w:pos="220"/>
          <w:tab w:val="left" w:pos="720"/>
        </w:tabs>
        <w:autoSpaceDE w:val="0"/>
        <w:autoSpaceDN w:val="0"/>
        <w:adjustRightInd w:val="0"/>
        <w:jc w:val="both"/>
        <w:rPr>
          <w:rFonts w:ascii="Cambria" w:hAnsi="Cambria" w:cs="Arial"/>
          <w:lang w:val="en-US"/>
        </w:rPr>
      </w:pPr>
      <w:r w:rsidRPr="005013A5">
        <w:rPr>
          <w:rFonts w:ascii="Cambria" w:hAnsi="Cambria" w:cs="Arial"/>
          <w:b/>
          <w:lang w:val="en-US"/>
        </w:rPr>
        <w:t>Judging</w:t>
      </w:r>
      <w:r>
        <w:rPr>
          <w:rFonts w:ascii="Cambria" w:hAnsi="Cambria" w:cs="Arial"/>
          <w:lang w:val="en-US"/>
        </w:rPr>
        <w:t>: involves our reason</w:t>
      </w:r>
    </w:p>
    <w:p w14:paraId="34E7AD79" w14:textId="521BE6A1" w:rsidR="00F109DA" w:rsidRPr="00F109DA" w:rsidRDefault="00F109DA" w:rsidP="00F46E57">
      <w:pPr>
        <w:widowControl w:val="0"/>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What am I going to do?</w:t>
      </w:r>
    </w:p>
    <w:p w14:paraId="6227DEE0" w14:textId="2F37EC84" w:rsidR="00F109DA" w:rsidRDefault="00F109DA" w:rsidP="00F46E57">
      <w:pPr>
        <w:pStyle w:val="ListParagraph"/>
        <w:widowControl w:val="0"/>
        <w:numPr>
          <w:ilvl w:val="0"/>
          <w:numId w:val="27"/>
        </w:numPr>
        <w:tabs>
          <w:tab w:val="left" w:pos="220"/>
          <w:tab w:val="left" w:pos="720"/>
        </w:tabs>
        <w:autoSpaceDE w:val="0"/>
        <w:autoSpaceDN w:val="0"/>
        <w:adjustRightInd w:val="0"/>
        <w:jc w:val="both"/>
        <w:rPr>
          <w:rFonts w:ascii="Cambria" w:hAnsi="Cambria" w:cs="Arial"/>
          <w:lang w:val="en-US"/>
        </w:rPr>
      </w:pPr>
      <w:r w:rsidRPr="005013A5">
        <w:rPr>
          <w:rFonts w:ascii="Cambria" w:hAnsi="Cambria" w:cs="Arial"/>
          <w:b/>
          <w:lang w:val="en-US"/>
        </w:rPr>
        <w:t>Deciding</w:t>
      </w:r>
      <w:r>
        <w:rPr>
          <w:rFonts w:ascii="Cambria" w:hAnsi="Cambria" w:cs="Arial"/>
          <w:lang w:val="en-US"/>
        </w:rPr>
        <w:t>: involves our capacity to respond, what should you do?</w:t>
      </w:r>
    </w:p>
    <w:p w14:paraId="136B8DE0" w14:textId="7F0D1E7E" w:rsidR="00F109DA" w:rsidRDefault="00F109DA" w:rsidP="00F46E57">
      <w:pPr>
        <w:widowControl w:val="0"/>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 xml:space="preserve">Is the action the right thing to do? </w:t>
      </w:r>
    </w:p>
    <w:p w14:paraId="5D8A9F11" w14:textId="06B72438" w:rsidR="00F109DA" w:rsidRPr="00F109DA" w:rsidRDefault="00F109DA" w:rsidP="00F46E57">
      <w:pPr>
        <w:widowControl w:val="0"/>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Is the right thing what I’m going to do? (</w:t>
      </w:r>
      <w:proofErr w:type="gramStart"/>
      <w:r>
        <w:rPr>
          <w:rFonts w:ascii="Cambria" w:hAnsi="Cambria" w:cs="Arial"/>
          <w:lang w:val="en-US"/>
        </w:rPr>
        <w:t>slide</w:t>
      </w:r>
      <w:proofErr w:type="gramEnd"/>
      <w:r>
        <w:rPr>
          <w:rFonts w:ascii="Cambria" w:hAnsi="Cambria" w:cs="Arial"/>
          <w:lang w:val="en-US"/>
        </w:rPr>
        <w:t xml:space="preserve"> 31)</w:t>
      </w:r>
    </w:p>
    <w:p w14:paraId="30695D42" w14:textId="77777777" w:rsidR="00F109DA" w:rsidRPr="00041292" w:rsidRDefault="00F109DA" w:rsidP="00F46E57">
      <w:pPr>
        <w:widowControl w:val="0"/>
        <w:tabs>
          <w:tab w:val="left" w:pos="220"/>
          <w:tab w:val="left" w:pos="720"/>
        </w:tabs>
        <w:autoSpaceDE w:val="0"/>
        <w:autoSpaceDN w:val="0"/>
        <w:adjustRightInd w:val="0"/>
        <w:jc w:val="both"/>
        <w:rPr>
          <w:rFonts w:ascii="Cambria" w:hAnsi="Cambria" w:cs="Arial"/>
          <w:lang w:val="en-US"/>
        </w:rPr>
      </w:pPr>
    </w:p>
    <w:p w14:paraId="321FF38A" w14:textId="77777777" w:rsidR="00041292" w:rsidRDefault="00041292" w:rsidP="00F46E57">
      <w:pPr>
        <w:widowControl w:val="0"/>
        <w:numPr>
          <w:ilvl w:val="0"/>
          <w:numId w:val="4"/>
        </w:numPr>
        <w:tabs>
          <w:tab w:val="left" w:pos="220"/>
          <w:tab w:val="left" w:pos="720"/>
        </w:tabs>
        <w:autoSpaceDE w:val="0"/>
        <w:autoSpaceDN w:val="0"/>
        <w:adjustRightInd w:val="0"/>
        <w:ind w:hanging="720"/>
        <w:jc w:val="both"/>
        <w:rPr>
          <w:rFonts w:ascii="Cambria" w:hAnsi="Cambria" w:cs="Arial"/>
          <w:lang w:val="en-US"/>
        </w:rPr>
      </w:pPr>
      <w:r w:rsidRPr="00041292">
        <w:rPr>
          <w:rFonts w:ascii="Cambria" w:hAnsi="Cambria" w:cs="Arial"/>
          <w:lang w:val="en-US"/>
        </w:rPr>
        <w:t>Moral deliberation – moral horizons and conversion</w:t>
      </w:r>
    </w:p>
    <w:p w14:paraId="3AF53350" w14:textId="77777777" w:rsidR="00616223" w:rsidRDefault="00616223" w:rsidP="00F46E57">
      <w:pPr>
        <w:widowControl w:val="0"/>
        <w:tabs>
          <w:tab w:val="left" w:pos="220"/>
          <w:tab w:val="left" w:pos="720"/>
        </w:tabs>
        <w:autoSpaceDE w:val="0"/>
        <w:autoSpaceDN w:val="0"/>
        <w:adjustRightInd w:val="0"/>
        <w:jc w:val="both"/>
        <w:rPr>
          <w:rFonts w:ascii="Cambria" w:hAnsi="Cambria" w:cs="Arial"/>
          <w:lang w:val="en-US"/>
        </w:rPr>
      </w:pPr>
    </w:p>
    <w:p w14:paraId="6BBE5C07" w14:textId="5D11D037" w:rsidR="00616223" w:rsidRDefault="00616223" w:rsidP="00F46E57">
      <w:pPr>
        <w:widowControl w:val="0"/>
        <w:tabs>
          <w:tab w:val="left" w:pos="220"/>
          <w:tab w:val="left" w:pos="720"/>
        </w:tabs>
        <w:autoSpaceDE w:val="0"/>
        <w:autoSpaceDN w:val="0"/>
        <w:adjustRightInd w:val="0"/>
        <w:jc w:val="both"/>
        <w:rPr>
          <w:rFonts w:ascii="Cambria" w:hAnsi="Cambria" w:cs="Arial"/>
          <w:lang w:val="en-US"/>
        </w:rPr>
      </w:pPr>
      <w:r w:rsidRPr="00616223">
        <w:rPr>
          <w:rFonts w:ascii="Cambria" w:hAnsi="Cambria" w:cs="Arial"/>
          <w:b/>
          <w:lang w:val="en-US"/>
        </w:rPr>
        <w:t>Moral horizons</w:t>
      </w:r>
      <w:r>
        <w:rPr>
          <w:rFonts w:ascii="Cambria" w:hAnsi="Cambria" w:cs="Arial"/>
          <w:lang w:val="en-US"/>
        </w:rPr>
        <w:t xml:space="preserve">- </w:t>
      </w:r>
      <w:r w:rsidR="005013A5">
        <w:rPr>
          <w:rFonts w:ascii="Cambria" w:hAnsi="Cambria" w:cs="Arial"/>
          <w:lang w:val="en-US"/>
        </w:rPr>
        <w:t>Human beings are limited in our ability to know what is true and what is good.</w:t>
      </w:r>
    </w:p>
    <w:p w14:paraId="0F6DB4DD" w14:textId="16BE4802" w:rsidR="005013A5" w:rsidRDefault="005013A5" w:rsidP="00F46E57">
      <w:pPr>
        <w:pStyle w:val="ListParagraph"/>
        <w:widowControl w:val="0"/>
        <w:numPr>
          <w:ilvl w:val="0"/>
          <w:numId w:val="27"/>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We do not know everything</w:t>
      </w:r>
    </w:p>
    <w:p w14:paraId="591F098D" w14:textId="206698FA" w:rsidR="005013A5" w:rsidRDefault="005013A5" w:rsidP="00F46E57">
      <w:pPr>
        <w:pStyle w:val="ListParagraph"/>
        <w:widowControl w:val="0"/>
        <w:numPr>
          <w:ilvl w:val="0"/>
          <w:numId w:val="27"/>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 xml:space="preserve">We may have unexamined biases </w:t>
      </w:r>
    </w:p>
    <w:p w14:paraId="53E8ADF6" w14:textId="0E8744A1" w:rsidR="005013A5" w:rsidRDefault="005013A5" w:rsidP="00F46E57">
      <w:pPr>
        <w:pStyle w:val="ListParagraph"/>
        <w:widowControl w:val="0"/>
        <w:numPr>
          <w:ilvl w:val="0"/>
          <w:numId w:val="27"/>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We may be working with lack of knowledge</w:t>
      </w:r>
    </w:p>
    <w:p w14:paraId="1306FF92" w14:textId="6C7646BD" w:rsidR="005013A5" w:rsidRDefault="005013A5" w:rsidP="00F46E57">
      <w:pPr>
        <w:pStyle w:val="ListParagraph"/>
        <w:widowControl w:val="0"/>
        <w:numPr>
          <w:ilvl w:val="0"/>
          <w:numId w:val="27"/>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 xml:space="preserve">Moral or psychological </w:t>
      </w:r>
      <w:proofErr w:type="spellStart"/>
      <w:r>
        <w:rPr>
          <w:rFonts w:ascii="Cambria" w:hAnsi="Cambria" w:cs="Arial"/>
          <w:lang w:val="en-US"/>
        </w:rPr>
        <w:t>unfreedom</w:t>
      </w:r>
      <w:proofErr w:type="spellEnd"/>
    </w:p>
    <w:p w14:paraId="0D2F5902" w14:textId="589B93E2" w:rsidR="005013A5" w:rsidRPr="005013A5" w:rsidRDefault="005013A5" w:rsidP="00F46E57">
      <w:pPr>
        <w:pStyle w:val="ListParagraph"/>
        <w:widowControl w:val="0"/>
        <w:numPr>
          <w:ilvl w:val="0"/>
          <w:numId w:val="27"/>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Stunted spiritual development</w:t>
      </w:r>
    </w:p>
    <w:p w14:paraId="113593EB" w14:textId="4D13543C" w:rsidR="00616223" w:rsidRDefault="00616223" w:rsidP="00F46E57">
      <w:pPr>
        <w:widowControl w:val="0"/>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Example about a car: you can</w:t>
      </w:r>
      <w:r w:rsidR="005013A5">
        <w:rPr>
          <w:rFonts w:ascii="Cambria" w:hAnsi="Cambria" w:cs="Arial"/>
          <w:lang w:val="en-US"/>
        </w:rPr>
        <w:t>’</w:t>
      </w:r>
      <w:r>
        <w:rPr>
          <w:rFonts w:ascii="Cambria" w:hAnsi="Cambria" w:cs="Arial"/>
          <w:lang w:val="en-US"/>
        </w:rPr>
        <w:t xml:space="preserve">t see everything, you have mirrors in order to see, blind spots… </w:t>
      </w:r>
    </w:p>
    <w:p w14:paraId="46B70831" w14:textId="77777777" w:rsidR="00616223" w:rsidRDefault="00616223" w:rsidP="00F46E57">
      <w:pPr>
        <w:widowControl w:val="0"/>
        <w:tabs>
          <w:tab w:val="left" w:pos="220"/>
          <w:tab w:val="left" w:pos="720"/>
        </w:tabs>
        <w:autoSpaceDE w:val="0"/>
        <w:autoSpaceDN w:val="0"/>
        <w:adjustRightInd w:val="0"/>
        <w:jc w:val="both"/>
        <w:rPr>
          <w:rFonts w:ascii="Cambria" w:hAnsi="Cambria" w:cs="Arial"/>
          <w:lang w:val="en-US"/>
        </w:rPr>
      </w:pPr>
    </w:p>
    <w:p w14:paraId="76C21FEE" w14:textId="6D84DDBF" w:rsidR="00616223" w:rsidRDefault="00616223" w:rsidP="00F46E57">
      <w:pPr>
        <w:widowControl w:val="0"/>
        <w:tabs>
          <w:tab w:val="left" w:pos="220"/>
          <w:tab w:val="left" w:pos="720"/>
        </w:tabs>
        <w:autoSpaceDE w:val="0"/>
        <w:autoSpaceDN w:val="0"/>
        <w:adjustRightInd w:val="0"/>
        <w:jc w:val="both"/>
        <w:rPr>
          <w:rFonts w:ascii="Cambria" w:hAnsi="Cambria" w:cs="Arial"/>
          <w:lang w:val="en-US"/>
        </w:rPr>
      </w:pPr>
      <w:r w:rsidRPr="00616223">
        <w:rPr>
          <w:rFonts w:ascii="Cambria" w:hAnsi="Cambria" w:cs="Arial"/>
          <w:b/>
          <w:lang w:val="en-US"/>
        </w:rPr>
        <w:t>Conversion:</w:t>
      </w:r>
      <w:r>
        <w:rPr>
          <w:rFonts w:ascii="Cambria" w:hAnsi="Cambria" w:cs="Arial"/>
          <w:lang w:val="en-US"/>
        </w:rPr>
        <w:t xml:space="preserve"> expanding your moral knowledge, and you </w:t>
      </w:r>
      <w:proofErr w:type="gramStart"/>
      <w:r>
        <w:rPr>
          <w:rFonts w:ascii="Cambria" w:hAnsi="Cambria" w:cs="Arial"/>
          <w:lang w:val="en-US"/>
        </w:rPr>
        <w:t>have</w:t>
      </w:r>
      <w:proofErr w:type="gramEnd"/>
      <w:r>
        <w:rPr>
          <w:rFonts w:ascii="Cambria" w:hAnsi="Cambria" w:cs="Arial"/>
          <w:lang w:val="en-US"/>
        </w:rPr>
        <w:t xml:space="preserve"> to go through adversity, or hard times. </w:t>
      </w:r>
    </w:p>
    <w:p w14:paraId="45B72736" w14:textId="40C1FFF3" w:rsidR="00616223" w:rsidRDefault="00616223" w:rsidP="00F46E57">
      <w:pPr>
        <w:widowControl w:val="0"/>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 xml:space="preserve">Example: death, you realize that others are with you and you are not alone in the grieving process. </w:t>
      </w:r>
    </w:p>
    <w:p w14:paraId="47187B0E" w14:textId="77777777" w:rsidR="00616223" w:rsidRPr="00041292" w:rsidRDefault="00616223" w:rsidP="00F46E57">
      <w:pPr>
        <w:widowControl w:val="0"/>
        <w:tabs>
          <w:tab w:val="left" w:pos="220"/>
          <w:tab w:val="left" w:pos="720"/>
        </w:tabs>
        <w:autoSpaceDE w:val="0"/>
        <w:autoSpaceDN w:val="0"/>
        <w:adjustRightInd w:val="0"/>
        <w:jc w:val="both"/>
        <w:rPr>
          <w:rFonts w:ascii="Cambria" w:hAnsi="Cambria" w:cs="Arial"/>
          <w:lang w:val="en-US"/>
        </w:rPr>
      </w:pPr>
    </w:p>
    <w:p w14:paraId="0ECEBFFD" w14:textId="77777777" w:rsidR="00041292" w:rsidRDefault="00041292" w:rsidP="00F46E57">
      <w:pPr>
        <w:widowControl w:val="0"/>
        <w:autoSpaceDE w:val="0"/>
        <w:autoSpaceDN w:val="0"/>
        <w:adjustRightInd w:val="0"/>
        <w:spacing w:after="100"/>
        <w:ind w:left="100" w:right="100" w:hanging="100"/>
        <w:jc w:val="both"/>
        <w:rPr>
          <w:rFonts w:ascii="Cambria" w:hAnsi="Cambria" w:cs="Arial"/>
          <w:b/>
          <w:bCs/>
          <w:lang w:val="en-US"/>
        </w:rPr>
      </w:pPr>
      <w:r w:rsidRPr="00041292">
        <w:rPr>
          <w:rFonts w:ascii="Cambria" w:hAnsi="Cambria" w:cs="Arial"/>
          <w:b/>
          <w:bCs/>
          <w:lang w:val="en-US"/>
        </w:rPr>
        <w:t>Lesson Six:</w:t>
      </w:r>
    </w:p>
    <w:p w14:paraId="17CEE5B7" w14:textId="153682E4" w:rsidR="00616223" w:rsidRDefault="00616223" w:rsidP="00F46E57">
      <w:pPr>
        <w:widowControl w:val="0"/>
        <w:numPr>
          <w:ilvl w:val="0"/>
          <w:numId w:val="5"/>
        </w:numPr>
        <w:tabs>
          <w:tab w:val="left" w:pos="220"/>
          <w:tab w:val="left" w:pos="720"/>
        </w:tabs>
        <w:autoSpaceDE w:val="0"/>
        <w:autoSpaceDN w:val="0"/>
        <w:adjustRightInd w:val="0"/>
        <w:ind w:hanging="720"/>
        <w:jc w:val="both"/>
        <w:rPr>
          <w:rFonts w:ascii="Cambria" w:hAnsi="Cambria" w:cs="Arial"/>
          <w:lang w:val="en-US"/>
        </w:rPr>
      </w:pPr>
      <w:r w:rsidRPr="00041292">
        <w:rPr>
          <w:rFonts w:ascii="Cambria" w:hAnsi="Cambria" w:cs="Arial"/>
          <w:lang w:val="en-US"/>
        </w:rPr>
        <w:t>“Freedom is . . . “ -  types of freedom</w:t>
      </w:r>
    </w:p>
    <w:p w14:paraId="674830F5" w14:textId="77777777" w:rsidR="003E38D9" w:rsidRPr="003E38D9" w:rsidRDefault="003E38D9" w:rsidP="00F46E57">
      <w:pPr>
        <w:widowControl w:val="0"/>
        <w:tabs>
          <w:tab w:val="left" w:pos="220"/>
          <w:tab w:val="left" w:pos="720"/>
        </w:tabs>
        <w:autoSpaceDE w:val="0"/>
        <w:autoSpaceDN w:val="0"/>
        <w:adjustRightInd w:val="0"/>
        <w:ind w:left="720"/>
        <w:jc w:val="both"/>
        <w:rPr>
          <w:rFonts w:ascii="Cambria" w:hAnsi="Cambria" w:cs="Arial"/>
          <w:lang w:val="en-US"/>
        </w:rPr>
      </w:pPr>
    </w:p>
    <w:p w14:paraId="1CE3AEE9" w14:textId="77777777" w:rsidR="00616223" w:rsidRDefault="00616223" w:rsidP="00F46E57">
      <w:pPr>
        <w:widowControl w:val="0"/>
        <w:autoSpaceDE w:val="0"/>
        <w:autoSpaceDN w:val="0"/>
        <w:adjustRightInd w:val="0"/>
        <w:spacing w:after="100"/>
        <w:ind w:left="100" w:right="100" w:hanging="100"/>
        <w:jc w:val="both"/>
        <w:rPr>
          <w:rFonts w:ascii="Cambria" w:hAnsi="Cambria" w:cs="Arial"/>
          <w:lang w:val="en-US"/>
        </w:rPr>
      </w:pPr>
      <w:r>
        <w:rPr>
          <w:rFonts w:ascii="Cambria" w:hAnsi="Cambria" w:cs="Arial"/>
          <w:lang w:val="en-US"/>
        </w:rPr>
        <w:t xml:space="preserve">Freedom: </w:t>
      </w:r>
    </w:p>
    <w:p w14:paraId="774F50F4" w14:textId="0F44E511" w:rsidR="00616223" w:rsidRDefault="00642729" w:rsidP="00F46E57">
      <w:pPr>
        <w:pStyle w:val="ListParagraph"/>
        <w:widowControl w:val="0"/>
        <w:numPr>
          <w:ilvl w:val="0"/>
          <w:numId w:val="28"/>
        </w:numPr>
        <w:autoSpaceDE w:val="0"/>
        <w:autoSpaceDN w:val="0"/>
        <w:adjustRightInd w:val="0"/>
        <w:spacing w:after="100"/>
        <w:ind w:right="100"/>
        <w:jc w:val="both"/>
        <w:rPr>
          <w:rFonts w:ascii="Cambria" w:hAnsi="Cambria" w:cs="Arial"/>
          <w:lang w:val="en-US"/>
        </w:rPr>
      </w:pPr>
      <w:r>
        <w:rPr>
          <w:rFonts w:ascii="Cambria" w:hAnsi="Cambria" w:cs="Arial"/>
          <w:lang w:val="en-US"/>
        </w:rPr>
        <w:t>Domination freedom</w:t>
      </w:r>
      <w:r w:rsidR="00616223">
        <w:rPr>
          <w:rFonts w:ascii="Cambria" w:hAnsi="Cambria" w:cs="Arial"/>
          <w:lang w:val="en-US"/>
        </w:rPr>
        <w:t xml:space="preserve">: </w:t>
      </w:r>
      <w:r w:rsidR="00616223" w:rsidRPr="00616223">
        <w:rPr>
          <w:rFonts w:ascii="Cambria" w:hAnsi="Cambria" w:cs="Arial"/>
          <w:lang w:val="en-US"/>
        </w:rPr>
        <w:t xml:space="preserve">There was someone controlling you and limiting you from doing your own actions. Example: prisoner limited to jail. </w:t>
      </w:r>
    </w:p>
    <w:p w14:paraId="057CFE20" w14:textId="6736B5FD" w:rsidR="00616223" w:rsidRDefault="00616223" w:rsidP="00F46E57">
      <w:pPr>
        <w:pStyle w:val="ListParagraph"/>
        <w:widowControl w:val="0"/>
        <w:numPr>
          <w:ilvl w:val="0"/>
          <w:numId w:val="28"/>
        </w:numPr>
        <w:autoSpaceDE w:val="0"/>
        <w:autoSpaceDN w:val="0"/>
        <w:adjustRightInd w:val="0"/>
        <w:spacing w:after="100"/>
        <w:ind w:right="100"/>
        <w:jc w:val="both"/>
        <w:rPr>
          <w:rFonts w:ascii="Cambria" w:hAnsi="Cambria" w:cs="Arial"/>
          <w:lang w:val="en-US"/>
        </w:rPr>
      </w:pPr>
      <w:r>
        <w:rPr>
          <w:rFonts w:ascii="Cambria" w:hAnsi="Cambria" w:cs="Arial"/>
          <w:lang w:val="en-US"/>
        </w:rPr>
        <w:t xml:space="preserve">Self-Determination freedom: you have full control over yourself and you always had control. </w:t>
      </w:r>
    </w:p>
    <w:p w14:paraId="306155AF" w14:textId="15E74D07" w:rsidR="00616223" w:rsidRDefault="00616223" w:rsidP="00F46E57">
      <w:pPr>
        <w:pStyle w:val="ListParagraph"/>
        <w:widowControl w:val="0"/>
        <w:numPr>
          <w:ilvl w:val="0"/>
          <w:numId w:val="27"/>
        </w:numPr>
        <w:autoSpaceDE w:val="0"/>
        <w:autoSpaceDN w:val="0"/>
        <w:adjustRightInd w:val="0"/>
        <w:spacing w:after="100"/>
        <w:ind w:right="100"/>
        <w:jc w:val="both"/>
        <w:rPr>
          <w:rFonts w:ascii="Cambria" w:hAnsi="Cambria" w:cs="Arial"/>
          <w:lang w:val="en-US"/>
        </w:rPr>
      </w:pPr>
      <w:r>
        <w:rPr>
          <w:rFonts w:ascii="Cambria" w:hAnsi="Cambria" w:cs="Arial"/>
          <w:lang w:val="en-US"/>
        </w:rPr>
        <w:t xml:space="preserve">Essential freedom: there is nothing that is stopping you, you can do whatever you want </w:t>
      </w:r>
    </w:p>
    <w:p w14:paraId="2C74F564" w14:textId="1D1A52CD" w:rsidR="00616223" w:rsidRDefault="00616223" w:rsidP="00F46E57">
      <w:pPr>
        <w:pStyle w:val="ListParagraph"/>
        <w:widowControl w:val="0"/>
        <w:numPr>
          <w:ilvl w:val="0"/>
          <w:numId w:val="27"/>
        </w:numPr>
        <w:autoSpaceDE w:val="0"/>
        <w:autoSpaceDN w:val="0"/>
        <w:adjustRightInd w:val="0"/>
        <w:spacing w:after="100"/>
        <w:ind w:right="100"/>
        <w:jc w:val="both"/>
        <w:rPr>
          <w:rFonts w:ascii="Cambria" w:hAnsi="Cambria" w:cs="Arial"/>
          <w:lang w:val="en-US"/>
        </w:rPr>
      </w:pPr>
      <w:r>
        <w:rPr>
          <w:rFonts w:ascii="Cambria" w:hAnsi="Cambria" w:cs="Arial"/>
          <w:lang w:val="en-US"/>
        </w:rPr>
        <w:t xml:space="preserve">Effective freedom: there is limitation, your own limitations, your knowledge, your morals. </w:t>
      </w:r>
    </w:p>
    <w:p w14:paraId="38F09FCD" w14:textId="77777777" w:rsidR="00616223" w:rsidRDefault="00616223" w:rsidP="00F46E57">
      <w:pPr>
        <w:widowControl w:val="0"/>
        <w:autoSpaceDE w:val="0"/>
        <w:autoSpaceDN w:val="0"/>
        <w:adjustRightInd w:val="0"/>
        <w:spacing w:after="100"/>
        <w:ind w:left="360" w:right="100"/>
        <w:jc w:val="both"/>
        <w:rPr>
          <w:rFonts w:ascii="Cambria" w:hAnsi="Cambria" w:cs="Arial"/>
          <w:lang w:val="en-US"/>
        </w:rPr>
      </w:pPr>
    </w:p>
    <w:p w14:paraId="6DA2D30E" w14:textId="1A87C28A" w:rsidR="00616223" w:rsidRDefault="00616223" w:rsidP="00F46E57">
      <w:pPr>
        <w:widowControl w:val="0"/>
        <w:autoSpaceDE w:val="0"/>
        <w:autoSpaceDN w:val="0"/>
        <w:adjustRightInd w:val="0"/>
        <w:spacing w:after="100"/>
        <w:ind w:right="100"/>
        <w:jc w:val="both"/>
        <w:rPr>
          <w:rFonts w:ascii="Cambria" w:hAnsi="Cambria" w:cs="Arial"/>
          <w:lang w:val="en-US"/>
        </w:rPr>
      </w:pPr>
      <w:r w:rsidRPr="003E38D9">
        <w:rPr>
          <w:rFonts w:ascii="Cambria" w:hAnsi="Cambria" w:cs="Arial"/>
          <w:b/>
          <w:lang w:val="en-US"/>
        </w:rPr>
        <w:t>Determinism</w:t>
      </w:r>
      <w:r>
        <w:rPr>
          <w:rFonts w:ascii="Cambria" w:hAnsi="Cambria" w:cs="Arial"/>
          <w:lang w:val="en-US"/>
        </w:rPr>
        <w:t xml:space="preserve">: there is something controlling you and it is in control of every factor of your life. </w:t>
      </w:r>
    </w:p>
    <w:p w14:paraId="2F439D05" w14:textId="77777777" w:rsidR="003E38D9" w:rsidRPr="00616223" w:rsidRDefault="003E38D9" w:rsidP="00F46E57">
      <w:pPr>
        <w:widowControl w:val="0"/>
        <w:autoSpaceDE w:val="0"/>
        <w:autoSpaceDN w:val="0"/>
        <w:adjustRightInd w:val="0"/>
        <w:spacing w:after="100"/>
        <w:ind w:left="360" w:right="100"/>
        <w:jc w:val="both"/>
        <w:rPr>
          <w:rFonts w:ascii="Cambria" w:hAnsi="Cambria" w:cs="Arial"/>
          <w:lang w:val="en-US"/>
        </w:rPr>
      </w:pPr>
    </w:p>
    <w:p w14:paraId="2CA811FF" w14:textId="77777777" w:rsidR="00041292" w:rsidRDefault="00041292" w:rsidP="00F46E57">
      <w:pPr>
        <w:widowControl w:val="0"/>
        <w:numPr>
          <w:ilvl w:val="0"/>
          <w:numId w:val="5"/>
        </w:numPr>
        <w:tabs>
          <w:tab w:val="left" w:pos="220"/>
          <w:tab w:val="left" w:pos="720"/>
        </w:tabs>
        <w:autoSpaceDE w:val="0"/>
        <w:autoSpaceDN w:val="0"/>
        <w:adjustRightInd w:val="0"/>
        <w:ind w:hanging="720"/>
        <w:jc w:val="both"/>
        <w:rPr>
          <w:rFonts w:ascii="Cambria" w:hAnsi="Cambria" w:cs="Arial"/>
          <w:lang w:val="en-US"/>
        </w:rPr>
      </w:pPr>
      <w:r w:rsidRPr="00041292">
        <w:rPr>
          <w:rFonts w:ascii="Cambria" w:hAnsi="Cambria" w:cs="Arial"/>
          <w:lang w:val="en-US"/>
        </w:rPr>
        <w:t>Social Structures – definition</w:t>
      </w:r>
    </w:p>
    <w:p w14:paraId="3E45FFB7" w14:textId="77777777" w:rsidR="003E38D9" w:rsidRDefault="003E38D9" w:rsidP="00F46E57">
      <w:pPr>
        <w:widowControl w:val="0"/>
        <w:tabs>
          <w:tab w:val="left" w:pos="220"/>
          <w:tab w:val="left" w:pos="720"/>
        </w:tabs>
        <w:autoSpaceDE w:val="0"/>
        <w:autoSpaceDN w:val="0"/>
        <w:adjustRightInd w:val="0"/>
        <w:jc w:val="both"/>
        <w:rPr>
          <w:rFonts w:ascii="Cambria" w:hAnsi="Cambria" w:cs="Arial"/>
          <w:lang w:val="en-US"/>
        </w:rPr>
      </w:pPr>
    </w:p>
    <w:p w14:paraId="1D3BEBBD" w14:textId="0ED13581" w:rsidR="00616223" w:rsidRDefault="00DF008B" w:rsidP="00F46E57">
      <w:pPr>
        <w:widowControl w:val="0"/>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 xml:space="preserve">There are stages in order to achieve the objective – linkages among the acts of meaning. </w:t>
      </w:r>
    </w:p>
    <w:p w14:paraId="43577FDE" w14:textId="6C1D75B5" w:rsidR="00DF008B" w:rsidRDefault="00DF008B" w:rsidP="00F46E57">
      <w:pPr>
        <w:widowControl w:val="0"/>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 xml:space="preserve">Example: university, you need students ready to learn, you need teachers to teach, somebody in charge, admission staff… </w:t>
      </w:r>
    </w:p>
    <w:p w14:paraId="1ECF752C" w14:textId="77777777" w:rsidR="00616223" w:rsidRPr="00041292" w:rsidRDefault="00616223" w:rsidP="00F46E57">
      <w:pPr>
        <w:widowControl w:val="0"/>
        <w:tabs>
          <w:tab w:val="left" w:pos="220"/>
          <w:tab w:val="left" w:pos="720"/>
        </w:tabs>
        <w:autoSpaceDE w:val="0"/>
        <w:autoSpaceDN w:val="0"/>
        <w:adjustRightInd w:val="0"/>
        <w:jc w:val="both"/>
        <w:rPr>
          <w:rFonts w:ascii="Cambria" w:hAnsi="Cambria" w:cs="Arial"/>
          <w:lang w:val="en-US"/>
        </w:rPr>
      </w:pPr>
    </w:p>
    <w:p w14:paraId="46C7293F" w14:textId="305A4D84" w:rsidR="00041292" w:rsidRDefault="00041292" w:rsidP="00F46E57">
      <w:pPr>
        <w:widowControl w:val="0"/>
        <w:numPr>
          <w:ilvl w:val="0"/>
          <w:numId w:val="5"/>
        </w:numPr>
        <w:tabs>
          <w:tab w:val="left" w:pos="220"/>
          <w:tab w:val="left" w:pos="720"/>
        </w:tabs>
        <w:autoSpaceDE w:val="0"/>
        <w:autoSpaceDN w:val="0"/>
        <w:adjustRightInd w:val="0"/>
        <w:ind w:hanging="720"/>
        <w:jc w:val="both"/>
        <w:rPr>
          <w:rFonts w:ascii="Cambria" w:hAnsi="Cambria" w:cs="Arial"/>
          <w:lang w:val="en-US"/>
        </w:rPr>
      </w:pPr>
      <w:r w:rsidRPr="00041292">
        <w:rPr>
          <w:rFonts w:ascii="Cambria" w:hAnsi="Cambria" w:cs="Arial"/>
          <w:lang w:val="en-US"/>
        </w:rPr>
        <w:t>Moral knowing</w:t>
      </w:r>
      <w:r w:rsidR="003E38D9">
        <w:rPr>
          <w:rFonts w:ascii="Cambria" w:hAnsi="Cambria" w:cs="Arial"/>
          <w:lang w:val="en-US"/>
        </w:rPr>
        <w:t xml:space="preserve"> </w:t>
      </w:r>
    </w:p>
    <w:p w14:paraId="4FEB9E62" w14:textId="77777777" w:rsidR="003E38D9" w:rsidRDefault="003E38D9" w:rsidP="00F46E57">
      <w:pPr>
        <w:widowControl w:val="0"/>
        <w:tabs>
          <w:tab w:val="left" w:pos="220"/>
          <w:tab w:val="left" w:pos="720"/>
        </w:tabs>
        <w:autoSpaceDE w:val="0"/>
        <w:autoSpaceDN w:val="0"/>
        <w:adjustRightInd w:val="0"/>
        <w:jc w:val="both"/>
        <w:rPr>
          <w:rFonts w:ascii="Cambria" w:hAnsi="Cambria" w:cs="Arial"/>
          <w:lang w:val="en-US"/>
        </w:rPr>
      </w:pPr>
    </w:p>
    <w:p w14:paraId="1D280014" w14:textId="5960B444" w:rsidR="003E38D9" w:rsidRDefault="003E38D9" w:rsidP="00F46E57">
      <w:pPr>
        <w:pStyle w:val="ListParagraph"/>
        <w:widowControl w:val="0"/>
        <w:numPr>
          <w:ilvl w:val="0"/>
          <w:numId w:val="29"/>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 xml:space="preserve">All human actions initiate a direction of change. </w:t>
      </w:r>
    </w:p>
    <w:p w14:paraId="270B3002" w14:textId="53AE2691" w:rsidR="003E38D9" w:rsidRDefault="003E38D9" w:rsidP="00F46E57">
      <w:pPr>
        <w:pStyle w:val="ListParagraph"/>
        <w:widowControl w:val="0"/>
        <w:numPr>
          <w:ilvl w:val="0"/>
          <w:numId w:val="29"/>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 xml:space="preserve">Every situation in our life involves “relations among events” </w:t>
      </w:r>
      <w:r w:rsidR="0092268D">
        <w:rPr>
          <w:rFonts w:ascii="Cambria" w:hAnsi="Cambria" w:cs="Arial"/>
          <w:lang w:val="en-US"/>
        </w:rPr>
        <w:t>(context)</w:t>
      </w:r>
    </w:p>
    <w:p w14:paraId="776F34F8" w14:textId="17E5A684" w:rsidR="003E38D9" w:rsidRPr="003E38D9" w:rsidRDefault="003E38D9" w:rsidP="00F46E57">
      <w:pPr>
        <w:pStyle w:val="ListParagraph"/>
        <w:widowControl w:val="0"/>
        <w:numPr>
          <w:ilvl w:val="0"/>
          <w:numId w:val="29"/>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 xml:space="preserve">Moral knowledge always aims at understanding what enriches our living together and what destroys it. </w:t>
      </w:r>
    </w:p>
    <w:p w14:paraId="2B616E8D" w14:textId="76C3E17B" w:rsidR="0092268D" w:rsidRPr="0092268D" w:rsidRDefault="0092268D" w:rsidP="00F46E57">
      <w:pPr>
        <w:widowControl w:val="0"/>
        <w:autoSpaceDE w:val="0"/>
        <w:autoSpaceDN w:val="0"/>
        <w:adjustRightInd w:val="0"/>
        <w:jc w:val="both"/>
        <w:rPr>
          <w:rFonts w:ascii="Cambria" w:hAnsi="Cambria" w:cs="Verdana"/>
          <w:color w:val="2E2E2E"/>
          <w:lang w:val="en-US"/>
        </w:rPr>
      </w:pPr>
    </w:p>
    <w:p w14:paraId="135C9686" w14:textId="0FA13888" w:rsidR="0092268D" w:rsidRPr="0092268D" w:rsidRDefault="0092268D" w:rsidP="00F46E57">
      <w:pPr>
        <w:widowControl w:val="0"/>
        <w:tabs>
          <w:tab w:val="left" w:pos="220"/>
          <w:tab w:val="left" w:pos="720"/>
        </w:tabs>
        <w:autoSpaceDE w:val="0"/>
        <w:autoSpaceDN w:val="0"/>
        <w:adjustRightInd w:val="0"/>
        <w:jc w:val="both"/>
        <w:rPr>
          <w:rFonts w:ascii="Cambria" w:hAnsi="Cambria" w:cs="Arial"/>
          <w:lang w:val="en-US"/>
        </w:rPr>
      </w:pPr>
      <w:r w:rsidRPr="0092268D">
        <w:rPr>
          <w:rFonts w:ascii="Cambria" w:hAnsi="Cambria" w:cs="Verdana"/>
          <w:color w:val="2E2E2E"/>
          <w:lang w:val="en-US"/>
        </w:rPr>
        <w:t>Ethical relativism: the claim that when two people from different perspectives or cultures try to understand the same moral situation, they will attain different results and that these differences cannot be reconciled within a common evaluative framework.</w:t>
      </w:r>
    </w:p>
    <w:p w14:paraId="620756CA" w14:textId="77777777" w:rsidR="0092268D" w:rsidRPr="00041292" w:rsidRDefault="0092268D" w:rsidP="00F46E57">
      <w:pPr>
        <w:widowControl w:val="0"/>
        <w:tabs>
          <w:tab w:val="left" w:pos="220"/>
          <w:tab w:val="left" w:pos="720"/>
        </w:tabs>
        <w:autoSpaceDE w:val="0"/>
        <w:autoSpaceDN w:val="0"/>
        <w:adjustRightInd w:val="0"/>
        <w:jc w:val="both"/>
        <w:rPr>
          <w:rFonts w:ascii="Cambria" w:hAnsi="Cambria" w:cs="Arial"/>
          <w:lang w:val="en-US"/>
        </w:rPr>
      </w:pPr>
    </w:p>
    <w:p w14:paraId="618625E9" w14:textId="601ADDD3" w:rsidR="00041292" w:rsidRDefault="006F4867" w:rsidP="00F46E57">
      <w:pPr>
        <w:widowControl w:val="0"/>
        <w:numPr>
          <w:ilvl w:val="0"/>
          <w:numId w:val="5"/>
        </w:numPr>
        <w:tabs>
          <w:tab w:val="left" w:pos="220"/>
          <w:tab w:val="left" w:pos="720"/>
        </w:tabs>
        <w:autoSpaceDE w:val="0"/>
        <w:autoSpaceDN w:val="0"/>
        <w:adjustRightInd w:val="0"/>
        <w:ind w:hanging="720"/>
        <w:jc w:val="both"/>
        <w:rPr>
          <w:rFonts w:ascii="Cambria" w:hAnsi="Cambria" w:cs="Arial"/>
          <w:lang w:val="en-US"/>
        </w:rPr>
      </w:pPr>
      <w:r>
        <w:rPr>
          <w:rFonts w:ascii="Cambria" w:hAnsi="Cambria" w:cs="Arial"/>
          <w:lang w:val="en-US"/>
        </w:rPr>
        <w:t>***</w:t>
      </w:r>
      <w:r w:rsidR="00041292" w:rsidRPr="00041292">
        <w:rPr>
          <w:rFonts w:ascii="Cambria" w:hAnsi="Cambria" w:cs="Arial"/>
          <w:lang w:val="en-US"/>
        </w:rPr>
        <w:t>Levels of the good</w:t>
      </w:r>
      <w:r>
        <w:rPr>
          <w:rFonts w:ascii="Cambria" w:hAnsi="Cambria" w:cs="Arial"/>
          <w:lang w:val="en-US"/>
        </w:rPr>
        <w:t>***</w:t>
      </w:r>
    </w:p>
    <w:p w14:paraId="0B83C672" w14:textId="54F70E3C" w:rsidR="003E38D9" w:rsidRDefault="006F4867" w:rsidP="00F46E57">
      <w:pPr>
        <w:pStyle w:val="ListParagraph"/>
        <w:widowControl w:val="0"/>
        <w:numPr>
          <w:ilvl w:val="0"/>
          <w:numId w:val="31"/>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 xml:space="preserve">Personal interest good: you only care about yourself and you are not caring </w:t>
      </w:r>
      <w:r>
        <w:rPr>
          <w:rFonts w:ascii="Cambria" w:hAnsi="Cambria" w:cs="Arial"/>
          <w:lang w:val="en-US"/>
        </w:rPr>
        <w:lastRenderedPageBreak/>
        <w:t>about others</w:t>
      </w:r>
    </w:p>
    <w:p w14:paraId="1D7963D1" w14:textId="620831DE" w:rsidR="006F4867" w:rsidRDefault="006F4867" w:rsidP="00F46E57">
      <w:pPr>
        <w:pStyle w:val="ListParagraph"/>
        <w:widowControl w:val="0"/>
        <w:numPr>
          <w:ilvl w:val="0"/>
          <w:numId w:val="31"/>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 xml:space="preserve">Societal goods: my personal interests are not as important as what society wants. </w:t>
      </w:r>
    </w:p>
    <w:p w14:paraId="48805A7A" w14:textId="7B84B9FB" w:rsidR="006F4867" w:rsidRDefault="006F4867" w:rsidP="00F46E57">
      <w:pPr>
        <w:pStyle w:val="ListParagraph"/>
        <w:widowControl w:val="0"/>
        <w:numPr>
          <w:ilvl w:val="0"/>
          <w:numId w:val="31"/>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Evaluating the society’s intention</w:t>
      </w:r>
    </w:p>
    <w:p w14:paraId="739FAC73" w14:textId="77777777" w:rsidR="00DF008B" w:rsidRDefault="00DF008B" w:rsidP="00F46E57">
      <w:pPr>
        <w:widowControl w:val="0"/>
        <w:tabs>
          <w:tab w:val="left" w:pos="220"/>
          <w:tab w:val="left" w:pos="720"/>
        </w:tabs>
        <w:autoSpaceDE w:val="0"/>
        <w:autoSpaceDN w:val="0"/>
        <w:adjustRightInd w:val="0"/>
        <w:jc w:val="both"/>
        <w:rPr>
          <w:rFonts w:ascii="Cambria" w:hAnsi="Cambria" w:cs="Arial"/>
          <w:lang w:val="en-US"/>
        </w:rPr>
      </w:pPr>
    </w:p>
    <w:p w14:paraId="2052E0A1" w14:textId="203F31EE" w:rsidR="00DF008B" w:rsidRDefault="00DF008B" w:rsidP="00F46E57">
      <w:pPr>
        <w:widowControl w:val="0"/>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 xml:space="preserve">Example: Drunk Driving. </w:t>
      </w:r>
    </w:p>
    <w:p w14:paraId="26803A09" w14:textId="7FC79062" w:rsidR="00DF008B" w:rsidRPr="00DF008B" w:rsidRDefault="00DF008B" w:rsidP="00F46E57">
      <w:pPr>
        <w:pStyle w:val="ListParagraph"/>
        <w:widowControl w:val="0"/>
        <w:numPr>
          <w:ilvl w:val="0"/>
          <w:numId w:val="32"/>
        </w:numPr>
        <w:tabs>
          <w:tab w:val="left" w:pos="220"/>
          <w:tab w:val="left" w:pos="720"/>
        </w:tabs>
        <w:autoSpaceDE w:val="0"/>
        <w:autoSpaceDN w:val="0"/>
        <w:adjustRightInd w:val="0"/>
        <w:jc w:val="both"/>
        <w:rPr>
          <w:rFonts w:ascii="Cambria" w:hAnsi="Cambria" w:cs="Arial"/>
          <w:lang w:val="en-US"/>
        </w:rPr>
      </w:pPr>
      <w:r w:rsidRPr="00DF008B">
        <w:rPr>
          <w:rFonts w:ascii="Cambria" w:hAnsi="Cambria" w:cs="Arial"/>
          <w:lang w:val="en-US"/>
        </w:rPr>
        <w:t xml:space="preserve">In this sense, the personal interest good would be that you don’t want to pay for a </w:t>
      </w:r>
      <w:proofErr w:type="gramStart"/>
      <w:r w:rsidRPr="00DF008B">
        <w:rPr>
          <w:rFonts w:ascii="Cambria" w:hAnsi="Cambria" w:cs="Arial"/>
          <w:lang w:val="en-US"/>
        </w:rPr>
        <w:t>cab,</w:t>
      </w:r>
      <w:proofErr w:type="gramEnd"/>
      <w:r w:rsidRPr="00DF008B">
        <w:rPr>
          <w:rFonts w:ascii="Cambria" w:hAnsi="Cambria" w:cs="Arial"/>
          <w:lang w:val="en-US"/>
        </w:rPr>
        <w:t xml:space="preserve"> you want to drive home and get there faster. </w:t>
      </w:r>
    </w:p>
    <w:p w14:paraId="5CF36070" w14:textId="2B7339B8" w:rsidR="00DF008B" w:rsidRPr="00DF008B" w:rsidRDefault="00DF008B" w:rsidP="00F46E57">
      <w:pPr>
        <w:pStyle w:val="ListParagraph"/>
        <w:widowControl w:val="0"/>
        <w:numPr>
          <w:ilvl w:val="0"/>
          <w:numId w:val="32"/>
        </w:numPr>
        <w:tabs>
          <w:tab w:val="left" w:pos="220"/>
          <w:tab w:val="left" w:pos="720"/>
        </w:tabs>
        <w:autoSpaceDE w:val="0"/>
        <w:autoSpaceDN w:val="0"/>
        <w:adjustRightInd w:val="0"/>
        <w:jc w:val="both"/>
        <w:rPr>
          <w:rFonts w:ascii="Cambria" w:hAnsi="Cambria" w:cs="Arial"/>
          <w:lang w:val="en-US"/>
        </w:rPr>
      </w:pPr>
      <w:r w:rsidRPr="00DF008B">
        <w:rPr>
          <w:rFonts w:ascii="Cambria" w:hAnsi="Cambria" w:cs="Arial"/>
          <w:lang w:val="en-US"/>
        </w:rPr>
        <w:t xml:space="preserve">Societal goods would be that you </w:t>
      </w:r>
      <w:proofErr w:type="gramStart"/>
      <w:r w:rsidRPr="00DF008B">
        <w:rPr>
          <w:rFonts w:ascii="Cambria" w:hAnsi="Cambria" w:cs="Arial"/>
          <w:lang w:val="en-US"/>
        </w:rPr>
        <w:t>will</w:t>
      </w:r>
      <w:proofErr w:type="gramEnd"/>
      <w:r w:rsidRPr="00DF008B">
        <w:rPr>
          <w:rFonts w:ascii="Cambria" w:hAnsi="Cambria" w:cs="Arial"/>
          <w:lang w:val="en-US"/>
        </w:rPr>
        <w:t xml:space="preserve"> take the cab home in order to avoid any disasters. </w:t>
      </w:r>
    </w:p>
    <w:p w14:paraId="25FB0ECB" w14:textId="1624BEB3" w:rsidR="00DF008B" w:rsidRPr="00DF008B" w:rsidRDefault="00DF008B" w:rsidP="00F46E57">
      <w:pPr>
        <w:pStyle w:val="ListParagraph"/>
        <w:widowControl w:val="0"/>
        <w:numPr>
          <w:ilvl w:val="0"/>
          <w:numId w:val="32"/>
        </w:numPr>
        <w:tabs>
          <w:tab w:val="left" w:pos="220"/>
          <w:tab w:val="left" w:pos="720"/>
        </w:tabs>
        <w:autoSpaceDE w:val="0"/>
        <w:autoSpaceDN w:val="0"/>
        <w:adjustRightInd w:val="0"/>
        <w:jc w:val="both"/>
        <w:rPr>
          <w:rFonts w:ascii="Cambria" w:hAnsi="Cambria" w:cs="Arial"/>
          <w:lang w:val="en-US"/>
        </w:rPr>
      </w:pPr>
      <w:r w:rsidRPr="00DF008B">
        <w:rPr>
          <w:rFonts w:ascii="Cambria" w:hAnsi="Cambria" w:cs="Arial"/>
          <w:lang w:val="en-US"/>
        </w:rPr>
        <w:t xml:space="preserve">Evaluating the society intention would be that they want everybody to remain safe and this is the right thing. If it wasn’t, then we could suggest that the society’s intention should be reevaluated. </w:t>
      </w:r>
    </w:p>
    <w:p w14:paraId="24E9EE50" w14:textId="77777777" w:rsidR="006F4867" w:rsidRDefault="006F4867" w:rsidP="00F46E57">
      <w:pPr>
        <w:widowControl w:val="0"/>
        <w:tabs>
          <w:tab w:val="left" w:pos="220"/>
          <w:tab w:val="left" w:pos="720"/>
        </w:tabs>
        <w:autoSpaceDE w:val="0"/>
        <w:autoSpaceDN w:val="0"/>
        <w:adjustRightInd w:val="0"/>
        <w:jc w:val="both"/>
        <w:rPr>
          <w:rFonts w:ascii="Cambria" w:hAnsi="Cambria" w:cs="Arial"/>
          <w:lang w:val="en-US"/>
        </w:rPr>
      </w:pPr>
    </w:p>
    <w:p w14:paraId="29E03E02" w14:textId="77777777" w:rsidR="006F4867" w:rsidRDefault="006F4867" w:rsidP="00F46E57">
      <w:pPr>
        <w:widowControl w:val="0"/>
        <w:tabs>
          <w:tab w:val="left" w:pos="220"/>
          <w:tab w:val="left" w:pos="720"/>
        </w:tabs>
        <w:autoSpaceDE w:val="0"/>
        <w:autoSpaceDN w:val="0"/>
        <w:adjustRightInd w:val="0"/>
        <w:jc w:val="both"/>
        <w:rPr>
          <w:rFonts w:ascii="Cambria" w:hAnsi="Cambria" w:cs="Arial"/>
          <w:lang w:val="en-US"/>
        </w:rPr>
      </w:pPr>
    </w:p>
    <w:tbl>
      <w:tblPr>
        <w:tblW w:w="5000" w:type="pct"/>
        <w:tblBorders>
          <w:top w:val="nil"/>
          <w:left w:val="nil"/>
          <w:right w:val="nil"/>
        </w:tblBorders>
        <w:tblLook w:val="0000" w:firstRow="0" w:lastRow="0" w:firstColumn="0" w:lastColumn="0" w:noHBand="0" w:noVBand="0"/>
      </w:tblPr>
      <w:tblGrid>
        <w:gridCol w:w="2269"/>
        <w:gridCol w:w="2269"/>
        <w:gridCol w:w="4318"/>
      </w:tblGrid>
      <w:tr w:rsidR="006F4867" w14:paraId="4F7C3A3D" w14:textId="77777777" w:rsidTr="006F4867">
        <w:tc>
          <w:tcPr>
            <w:tcW w:w="1281" w:type="pct"/>
            <w:tcBorders>
              <w:bottom w:val="single" w:sz="8" w:space="0" w:color="E7E7E7"/>
            </w:tcBorders>
            <w:shd w:val="clear" w:color="auto" w:fill="E7E7E7"/>
            <w:tcMar>
              <w:top w:w="240" w:type="nil"/>
              <w:left w:w="120" w:type="nil"/>
              <w:bottom w:w="120" w:type="nil"/>
              <w:right w:w="120" w:type="nil"/>
            </w:tcMar>
            <w:vAlign w:val="center"/>
          </w:tcPr>
          <w:p w14:paraId="5B72CED6" w14:textId="77777777" w:rsidR="006F4867" w:rsidRDefault="006F4867" w:rsidP="00F46E57">
            <w:pPr>
              <w:widowControl w:val="0"/>
              <w:autoSpaceDE w:val="0"/>
              <w:autoSpaceDN w:val="0"/>
              <w:adjustRightInd w:val="0"/>
              <w:jc w:val="both"/>
              <w:rPr>
                <w:rFonts w:ascii="Verdana" w:hAnsi="Verdana" w:cs="Verdana"/>
                <w:b/>
                <w:bCs/>
                <w:color w:val="0C523C"/>
                <w:sz w:val="26"/>
                <w:szCs w:val="26"/>
                <w:lang w:val="en-US"/>
              </w:rPr>
            </w:pPr>
            <w:r>
              <w:rPr>
                <w:rFonts w:ascii="Verdana" w:hAnsi="Verdana" w:cs="Verdana"/>
                <w:b/>
                <w:bCs/>
                <w:color w:val="0C523C"/>
                <w:sz w:val="26"/>
                <w:szCs w:val="26"/>
                <w:lang w:val="en-US"/>
              </w:rPr>
              <w:t xml:space="preserve">Meaning of the word </w:t>
            </w:r>
          </w:p>
          <w:p w14:paraId="5E75D2F7" w14:textId="77777777" w:rsidR="006F4867" w:rsidRDefault="006F4867" w:rsidP="00F46E57">
            <w:pPr>
              <w:widowControl w:val="0"/>
              <w:autoSpaceDE w:val="0"/>
              <w:autoSpaceDN w:val="0"/>
              <w:adjustRightInd w:val="0"/>
              <w:jc w:val="both"/>
              <w:rPr>
                <w:rFonts w:ascii="Verdana" w:hAnsi="Verdana" w:cs="Verdana"/>
                <w:b/>
                <w:bCs/>
                <w:color w:val="0C523C"/>
                <w:sz w:val="26"/>
                <w:szCs w:val="26"/>
                <w:lang w:val="en-US"/>
              </w:rPr>
            </w:pPr>
            <w:r>
              <w:rPr>
                <w:rFonts w:ascii="Verdana" w:hAnsi="Verdana" w:cs="Verdana"/>
                <w:b/>
                <w:bCs/>
                <w:color w:val="0C523C"/>
                <w:sz w:val="26"/>
                <w:szCs w:val="26"/>
                <w:lang w:val="en-US"/>
              </w:rPr>
              <w:t>"good"</w:t>
            </w:r>
          </w:p>
        </w:tc>
        <w:tc>
          <w:tcPr>
            <w:tcW w:w="1281" w:type="pct"/>
            <w:tcBorders>
              <w:bottom w:val="single" w:sz="8" w:space="0" w:color="E7E7E7"/>
            </w:tcBorders>
            <w:shd w:val="clear" w:color="auto" w:fill="E7E7E7"/>
            <w:tcMar>
              <w:top w:w="240" w:type="nil"/>
              <w:left w:w="120" w:type="nil"/>
              <w:bottom w:w="120" w:type="nil"/>
              <w:right w:w="120" w:type="nil"/>
            </w:tcMar>
            <w:vAlign w:val="center"/>
          </w:tcPr>
          <w:p w14:paraId="692B24CC" w14:textId="77777777" w:rsidR="006F4867" w:rsidRDefault="006F4867" w:rsidP="00F46E57">
            <w:pPr>
              <w:widowControl w:val="0"/>
              <w:autoSpaceDE w:val="0"/>
              <w:autoSpaceDN w:val="0"/>
              <w:adjustRightInd w:val="0"/>
              <w:jc w:val="both"/>
              <w:rPr>
                <w:rFonts w:ascii="Verdana" w:hAnsi="Verdana" w:cs="Verdana"/>
                <w:b/>
                <w:bCs/>
                <w:color w:val="0C523C"/>
                <w:sz w:val="26"/>
                <w:szCs w:val="26"/>
                <w:lang w:val="en-US"/>
              </w:rPr>
            </w:pPr>
            <w:r>
              <w:rPr>
                <w:rFonts w:ascii="Verdana" w:hAnsi="Verdana" w:cs="Verdana"/>
                <w:b/>
                <w:bCs/>
                <w:color w:val="0C523C"/>
                <w:sz w:val="26"/>
                <w:szCs w:val="26"/>
                <w:lang w:val="en-US"/>
              </w:rPr>
              <w:t xml:space="preserve">Level or horizon of </w:t>
            </w:r>
          </w:p>
          <w:p w14:paraId="372F827F" w14:textId="77777777" w:rsidR="006F4867" w:rsidRDefault="006F4867" w:rsidP="00F46E57">
            <w:pPr>
              <w:widowControl w:val="0"/>
              <w:autoSpaceDE w:val="0"/>
              <w:autoSpaceDN w:val="0"/>
              <w:adjustRightInd w:val="0"/>
              <w:jc w:val="both"/>
              <w:rPr>
                <w:rFonts w:ascii="Verdana" w:hAnsi="Verdana" w:cs="Verdana"/>
                <w:b/>
                <w:bCs/>
                <w:color w:val="0C523C"/>
                <w:sz w:val="26"/>
                <w:szCs w:val="26"/>
                <w:lang w:val="en-US"/>
              </w:rPr>
            </w:pPr>
            <w:r>
              <w:rPr>
                <w:rFonts w:ascii="Verdana" w:hAnsi="Verdana" w:cs="Verdana"/>
                <w:b/>
                <w:bCs/>
                <w:color w:val="0C523C"/>
                <w:sz w:val="26"/>
                <w:szCs w:val="26"/>
                <w:lang w:val="en-US"/>
              </w:rPr>
              <w:t>meaning</w:t>
            </w:r>
          </w:p>
        </w:tc>
        <w:tc>
          <w:tcPr>
            <w:tcW w:w="2438" w:type="pct"/>
            <w:tcBorders>
              <w:bottom w:val="single" w:sz="8" w:space="0" w:color="E7E7E7"/>
            </w:tcBorders>
            <w:shd w:val="clear" w:color="auto" w:fill="E7E7E7"/>
            <w:tcMar>
              <w:top w:w="240" w:type="nil"/>
              <w:left w:w="120" w:type="nil"/>
              <w:bottom w:w="120" w:type="nil"/>
              <w:right w:w="120" w:type="nil"/>
            </w:tcMar>
            <w:vAlign w:val="center"/>
          </w:tcPr>
          <w:p w14:paraId="34AE1A8E" w14:textId="77777777" w:rsidR="006F4867" w:rsidRDefault="006F4867" w:rsidP="00F46E57">
            <w:pPr>
              <w:widowControl w:val="0"/>
              <w:autoSpaceDE w:val="0"/>
              <w:autoSpaceDN w:val="0"/>
              <w:adjustRightInd w:val="0"/>
              <w:jc w:val="both"/>
              <w:rPr>
                <w:rFonts w:ascii="Verdana" w:hAnsi="Verdana" w:cs="Verdana"/>
                <w:b/>
                <w:bCs/>
                <w:color w:val="0C523C"/>
                <w:sz w:val="26"/>
                <w:szCs w:val="26"/>
                <w:lang w:val="en-US"/>
              </w:rPr>
            </w:pPr>
            <w:r>
              <w:rPr>
                <w:rFonts w:ascii="Verdana" w:hAnsi="Verdana" w:cs="Verdana"/>
                <w:b/>
                <w:bCs/>
                <w:color w:val="0C523C"/>
                <w:sz w:val="26"/>
                <w:szCs w:val="26"/>
                <w:lang w:val="en-US"/>
              </w:rPr>
              <w:t xml:space="preserve">Attitude toward social </w:t>
            </w:r>
          </w:p>
          <w:p w14:paraId="163D79F4" w14:textId="77777777" w:rsidR="006F4867" w:rsidRDefault="006F4867" w:rsidP="00F46E57">
            <w:pPr>
              <w:widowControl w:val="0"/>
              <w:autoSpaceDE w:val="0"/>
              <w:autoSpaceDN w:val="0"/>
              <w:adjustRightInd w:val="0"/>
              <w:jc w:val="both"/>
              <w:rPr>
                <w:rFonts w:ascii="Verdana" w:hAnsi="Verdana" w:cs="Verdana"/>
                <w:b/>
                <w:bCs/>
                <w:color w:val="0C523C"/>
                <w:sz w:val="26"/>
                <w:szCs w:val="26"/>
                <w:lang w:val="en-US"/>
              </w:rPr>
            </w:pPr>
            <w:r>
              <w:rPr>
                <w:rFonts w:ascii="Verdana" w:hAnsi="Verdana" w:cs="Verdana"/>
                <w:b/>
                <w:bCs/>
                <w:color w:val="0C523C"/>
                <w:sz w:val="26"/>
                <w:szCs w:val="26"/>
                <w:lang w:val="en-US"/>
              </w:rPr>
              <w:t>structures</w:t>
            </w:r>
          </w:p>
        </w:tc>
      </w:tr>
      <w:tr w:rsidR="006F4867" w14:paraId="5BB0C960" w14:textId="77777777" w:rsidTr="006F4867">
        <w:tblPrEx>
          <w:tblBorders>
            <w:top w:val="none" w:sz="0" w:space="0" w:color="auto"/>
          </w:tblBorders>
        </w:tblPrEx>
        <w:tc>
          <w:tcPr>
            <w:tcW w:w="1281" w:type="pct"/>
            <w:tcBorders>
              <w:bottom w:val="single" w:sz="8" w:space="0" w:color="D1D1D1"/>
            </w:tcBorders>
            <w:tcMar>
              <w:top w:w="120" w:type="nil"/>
              <w:left w:w="120" w:type="nil"/>
              <w:bottom w:w="120" w:type="nil"/>
              <w:right w:w="120" w:type="nil"/>
            </w:tcMar>
            <w:vAlign w:val="center"/>
          </w:tcPr>
          <w:p w14:paraId="6BD323A1" w14:textId="77777777" w:rsidR="006F4867" w:rsidRDefault="006F4867" w:rsidP="00F46E57">
            <w:pPr>
              <w:widowControl w:val="0"/>
              <w:autoSpaceDE w:val="0"/>
              <w:autoSpaceDN w:val="0"/>
              <w:adjustRightInd w:val="0"/>
              <w:jc w:val="both"/>
              <w:rPr>
                <w:rFonts w:ascii="Verdana" w:hAnsi="Verdana" w:cs="Verdana"/>
                <w:color w:val="2E2E2E"/>
                <w:lang w:val="en-US"/>
              </w:rPr>
            </w:pPr>
            <w:r>
              <w:rPr>
                <w:rFonts w:ascii="Verdana" w:hAnsi="Verdana" w:cs="Verdana"/>
                <w:b/>
                <w:bCs/>
                <w:color w:val="2E2E2E"/>
                <w:lang w:val="en-US"/>
              </w:rPr>
              <w:t>Good = satisfaction</w:t>
            </w:r>
          </w:p>
        </w:tc>
        <w:tc>
          <w:tcPr>
            <w:tcW w:w="1281" w:type="pct"/>
            <w:tcBorders>
              <w:bottom w:val="single" w:sz="8" w:space="0" w:color="D1D1D1"/>
            </w:tcBorders>
            <w:tcMar>
              <w:top w:w="120" w:type="nil"/>
              <w:left w:w="120" w:type="nil"/>
              <w:bottom w:w="120" w:type="nil"/>
              <w:right w:w="120" w:type="nil"/>
            </w:tcMar>
            <w:vAlign w:val="center"/>
          </w:tcPr>
          <w:p w14:paraId="1E0ABFCA" w14:textId="77777777" w:rsidR="006F4867" w:rsidRDefault="006F4867" w:rsidP="00F46E57">
            <w:pPr>
              <w:widowControl w:val="0"/>
              <w:autoSpaceDE w:val="0"/>
              <w:autoSpaceDN w:val="0"/>
              <w:adjustRightInd w:val="0"/>
              <w:jc w:val="both"/>
              <w:rPr>
                <w:rFonts w:ascii="Verdana" w:hAnsi="Verdana" w:cs="Verdana"/>
                <w:color w:val="2E2E2E"/>
                <w:lang w:val="en-US"/>
              </w:rPr>
            </w:pPr>
            <w:r>
              <w:rPr>
                <w:rFonts w:ascii="Verdana" w:hAnsi="Verdana" w:cs="Verdana"/>
                <w:color w:val="2E2E2E"/>
                <w:lang w:val="en-US"/>
              </w:rPr>
              <w:t>Personal interest or desire.</w:t>
            </w:r>
          </w:p>
        </w:tc>
        <w:tc>
          <w:tcPr>
            <w:tcW w:w="2438" w:type="pct"/>
            <w:tcBorders>
              <w:bottom w:val="single" w:sz="8" w:space="0" w:color="D1D1D1"/>
            </w:tcBorders>
            <w:tcMar>
              <w:top w:w="120" w:type="nil"/>
              <w:left w:w="120" w:type="nil"/>
              <w:bottom w:w="120" w:type="nil"/>
              <w:right w:w="120" w:type="nil"/>
            </w:tcMar>
            <w:vAlign w:val="center"/>
          </w:tcPr>
          <w:p w14:paraId="1D6C7C3B" w14:textId="77777777" w:rsidR="006F4867" w:rsidRDefault="006F4867" w:rsidP="00F46E57">
            <w:pPr>
              <w:widowControl w:val="0"/>
              <w:autoSpaceDE w:val="0"/>
              <w:autoSpaceDN w:val="0"/>
              <w:adjustRightInd w:val="0"/>
              <w:jc w:val="both"/>
              <w:rPr>
                <w:rFonts w:ascii="Verdana" w:hAnsi="Verdana" w:cs="Verdana"/>
                <w:color w:val="2E2E2E"/>
                <w:lang w:val="en-US"/>
              </w:rPr>
            </w:pPr>
            <w:r>
              <w:rPr>
                <w:rFonts w:ascii="Verdana" w:hAnsi="Verdana" w:cs="Verdana"/>
                <w:color w:val="2E2E2E"/>
                <w:lang w:val="en-US"/>
              </w:rPr>
              <w:t>Social structures as means to personal fulfilment.</w:t>
            </w:r>
          </w:p>
          <w:p w14:paraId="65E6A0B9" w14:textId="77777777" w:rsidR="006F4867" w:rsidRDefault="006F4867" w:rsidP="00F46E57">
            <w:pPr>
              <w:widowControl w:val="0"/>
              <w:autoSpaceDE w:val="0"/>
              <w:autoSpaceDN w:val="0"/>
              <w:adjustRightInd w:val="0"/>
              <w:jc w:val="both"/>
              <w:rPr>
                <w:rFonts w:ascii="Verdana" w:hAnsi="Verdana" w:cs="Verdana"/>
                <w:color w:val="2E2E2E"/>
                <w:lang w:val="en-US"/>
              </w:rPr>
            </w:pPr>
            <w:r>
              <w:rPr>
                <w:rFonts w:ascii="Verdana" w:hAnsi="Verdana" w:cs="Verdana"/>
                <w:color w:val="2E2E2E"/>
                <w:lang w:val="en-US"/>
              </w:rPr>
              <w:t>They become fragile when governed at this level.</w:t>
            </w:r>
          </w:p>
        </w:tc>
      </w:tr>
      <w:tr w:rsidR="006F4867" w14:paraId="08A628FA" w14:textId="77777777" w:rsidTr="006F4867">
        <w:tblPrEx>
          <w:tblBorders>
            <w:top w:val="none" w:sz="0" w:space="0" w:color="auto"/>
          </w:tblBorders>
        </w:tblPrEx>
        <w:tc>
          <w:tcPr>
            <w:tcW w:w="1281" w:type="pct"/>
            <w:tcBorders>
              <w:bottom w:val="single" w:sz="8" w:space="0" w:color="D1D1D1"/>
            </w:tcBorders>
            <w:tcMar>
              <w:top w:w="120" w:type="nil"/>
              <w:left w:w="120" w:type="nil"/>
              <w:bottom w:w="120" w:type="nil"/>
              <w:right w:w="120" w:type="nil"/>
            </w:tcMar>
            <w:vAlign w:val="center"/>
          </w:tcPr>
          <w:p w14:paraId="282A3E7E" w14:textId="77777777" w:rsidR="006F4867" w:rsidRDefault="006F4867" w:rsidP="00F46E57">
            <w:pPr>
              <w:widowControl w:val="0"/>
              <w:autoSpaceDE w:val="0"/>
              <w:autoSpaceDN w:val="0"/>
              <w:adjustRightInd w:val="0"/>
              <w:jc w:val="both"/>
              <w:rPr>
                <w:rFonts w:ascii="Verdana" w:hAnsi="Verdana" w:cs="Verdana"/>
                <w:color w:val="2E2E2E"/>
                <w:lang w:val="en-US"/>
              </w:rPr>
            </w:pPr>
            <w:r>
              <w:rPr>
                <w:rFonts w:ascii="Verdana" w:hAnsi="Verdana" w:cs="Verdana"/>
                <w:b/>
                <w:bCs/>
                <w:color w:val="2E2E2E"/>
                <w:lang w:val="en-US"/>
              </w:rPr>
              <w:t>Good = harmony</w:t>
            </w:r>
          </w:p>
        </w:tc>
        <w:tc>
          <w:tcPr>
            <w:tcW w:w="1281" w:type="pct"/>
            <w:tcBorders>
              <w:bottom w:val="single" w:sz="8" w:space="0" w:color="D1D1D1"/>
            </w:tcBorders>
            <w:tcMar>
              <w:top w:w="120" w:type="nil"/>
              <w:left w:w="120" w:type="nil"/>
              <w:bottom w:w="120" w:type="nil"/>
              <w:right w:w="120" w:type="nil"/>
            </w:tcMar>
            <w:vAlign w:val="center"/>
          </w:tcPr>
          <w:p w14:paraId="77AC40B6" w14:textId="77777777" w:rsidR="006F4867" w:rsidRDefault="006F4867" w:rsidP="00F46E57">
            <w:pPr>
              <w:widowControl w:val="0"/>
              <w:autoSpaceDE w:val="0"/>
              <w:autoSpaceDN w:val="0"/>
              <w:adjustRightInd w:val="0"/>
              <w:jc w:val="both"/>
              <w:rPr>
                <w:rFonts w:ascii="Verdana" w:hAnsi="Verdana" w:cs="Verdana"/>
                <w:color w:val="2E2E2E"/>
                <w:lang w:val="en-US"/>
              </w:rPr>
            </w:pPr>
            <w:r>
              <w:rPr>
                <w:rFonts w:ascii="Verdana" w:hAnsi="Verdana" w:cs="Verdana"/>
                <w:color w:val="2E2E2E"/>
                <w:lang w:val="en-US"/>
              </w:rPr>
              <w:t>Interpersonal order or social structure.</w:t>
            </w:r>
          </w:p>
        </w:tc>
        <w:tc>
          <w:tcPr>
            <w:tcW w:w="2438" w:type="pct"/>
            <w:tcBorders>
              <w:bottom w:val="single" w:sz="8" w:space="0" w:color="D1D1D1"/>
            </w:tcBorders>
            <w:tcMar>
              <w:top w:w="120" w:type="nil"/>
              <w:left w:w="120" w:type="nil"/>
              <w:bottom w:w="120" w:type="nil"/>
              <w:right w:w="120" w:type="nil"/>
            </w:tcMar>
            <w:vAlign w:val="center"/>
          </w:tcPr>
          <w:p w14:paraId="263B7743" w14:textId="77777777" w:rsidR="006F4867" w:rsidRDefault="006F4867" w:rsidP="00F46E57">
            <w:pPr>
              <w:widowControl w:val="0"/>
              <w:autoSpaceDE w:val="0"/>
              <w:autoSpaceDN w:val="0"/>
              <w:adjustRightInd w:val="0"/>
              <w:jc w:val="both"/>
              <w:rPr>
                <w:rFonts w:ascii="Verdana" w:hAnsi="Verdana" w:cs="Verdana"/>
                <w:color w:val="2E2E2E"/>
                <w:lang w:val="en-US"/>
              </w:rPr>
            </w:pPr>
            <w:r>
              <w:rPr>
                <w:rFonts w:ascii="Verdana" w:hAnsi="Verdana" w:cs="Verdana"/>
                <w:color w:val="2E2E2E"/>
                <w:lang w:val="en-US"/>
              </w:rPr>
              <w:t>Commitment to social order.</w:t>
            </w:r>
          </w:p>
          <w:p w14:paraId="525B039B" w14:textId="77777777" w:rsidR="006F4867" w:rsidRDefault="006F4867" w:rsidP="00F46E57">
            <w:pPr>
              <w:widowControl w:val="0"/>
              <w:autoSpaceDE w:val="0"/>
              <w:autoSpaceDN w:val="0"/>
              <w:adjustRightInd w:val="0"/>
              <w:jc w:val="both"/>
              <w:rPr>
                <w:rFonts w:ascii="Verdana" w:hAnsi="Verdana" w:cs="Verdana"/>
                <w:color w:val="2E2E2E"/>
                <w:lang w:val="en-US"/>
              </w:rPr>
            </w:pPr>
            <w:r>
              <w:rPr>
                <w:rFonts w:ascii="Verdana" w:hAnsi="Verdana" w:cs="Verdana"/>
                <w:color w:val="2E2E2E"/>
                <w:lang w:val="en-US"/>
              </w:rPr>
              <w:t>Social structures are stable. Concern for personal welfare becomes inseparable from wider social concerns and eventually concern for social order eclipses individual benefit.</w:t>
            </w:r>
          </w:p>
        </w:tc>
      </w:tr>
      <w:tr w:rsidR="006F4867" w14:paraId="2D203AE6" w14:textId="77777777" w:rsidTr="006F4867">
        <w:tc>
          <w:tcPr>
            <w:tcW w:w="1281" w:type="pct"/>
            <w:tcBorders>
              <w:bottom w:val="single" w:sz="8" w:space="0" w:color="D1D1D1"/>
            </w:tcBorders>
            <w:tcMar>
              <w:top w:w="120" w:type="nil"/>
              <w:left w:w="120" w:type="nil"/>
              <w:bottom w:w="120" w:type="nil"/>
              <w:right w:w="120" w:type="nil"/>
            </w:tcMar>
            <w:vAlign w:val="center"/>
          </w:tcPr>
          <w:p w14:paraId="697EC63A" w14:textId="77777777" w:rsidR="006F4867" w:rsidRDefault="006F4867" w:rsidP="00F46E57">
            <w:pPr>
              <w:widowControl w:val="0"/>
              <w:autoSpaceDE w:val="0"/>
              <w:autoSpaceDN w:val="0"/>
              <w:adjustRightInd w:val="0"/>
              <w:jc w:val="both"/>
              <w:rPr>
                <w:rFonts w:ascii="Verdana" w:hAnsi="Verdana" w:cs="Verdana"/>
                <w:color w:val="2E2E2E"/>
                <w:lang w:val="en-US"/>
              </w:rPr>
            </w:pPr>
            <w:r>
              <w:rPr>
                <w:rFonts w:ascii="Verdana" w:hAnsi="Verdana" w:cs="Verdana"/>
                <w:b/>
                <w:bCs/>
                <w:color w:val="2E2E2E"/>
                <w:lang w:val="en-US"/>
              </w:rPr>
              <w:t>Good = value</w:t>
            </w:r>
          </w:p>
        </w:tc>
        <w:tc>
          <w:tcPr>
            <w:tcW w:w="1281" w:type="pct"/>
            <w:tcBorders>
              <w:bottom w:val="single" w:sz="8" w:space="0" w:color="D1D1D1"/>
            </w:tcBorders>
            <w:tcMar>
              <w:top w:w="120" w:type="nil"/>
              <w:left w:w="120" w:type="nil"/>
              <w:bottom w:w="120" w:type="nil"/>
              <w:right w:w="120" w:type="nil"/>
            </w:tcMar>
            <w:vAlign w:val="center"/>
          </w:tcPr>
          <w:p w14:paraId="3F877CE2" w14:textId="77777777" w:rsidR="006F4867" w:rsidRDefault="006F4867" w:rsidP="00F46E57">
            <w:pPr>
              <w:widowControl w:val="0"/>
              <w:autoSpaceDE w:val="0"/>
              <w:autoSpaceDN w:val="0"/>
              <w:adjustRightInd w:val="0"/>
              <w:jc w:val="both"/>
              <w:rPr>
                <w:rFonts w:ascii="Verdana" w:hAnsi="Verdana" w:cs="Verdana"/>
                <w:color w:val="2E2E2E"/>
                <w:lang w:val="en-US"/>
              </w:rPr>
            </w:pPr>
            <w:r>
              <w:rPr>
                <w:rFonts w:ascii="Verdana" w:hAnsi="Verdana" w:cs="Verdana"/>
                <w:color w:val="2E2E2E"/>
                <w:lang w:val="en-US"/>
              </w:rPr>
              <w:t>The longer dynamics of historical progress and decline.</w:t>
            </w:r>
          </w:p>
        </w:tc>
        <w:tc>
          <w:tcPr>
            <w:tcW w:w="2438" w:type="pct"/>
            <w:tcBorders>
              <w:bottom w:val="single" w:sz="8" w:space="0" w:color="D1D1D1"/>
            </w:tcBorders>
            <w:tcMar>
              <w:top w:w="120" w:type="nil"/>
              <w:left w:w="120" w:type="nil"/>
              <w:bottom w:w="120" w:type="nil"/>
              <w:right w:w="120" w:type="nil"/>
            </w:tcMar>
            <w:vAlign w:val="center"/>
          </w:tcPr>
          <w:p w14:paraId="4BCEAD76" w14:textId="77777777" w:rsidR="006F4867" w:rsidRDefault="006F4867" w:rsidP="00F46E57">
            <w:pPr>
              <w:widowControl w:val="0"/>
              <w:autoSpaceDE w:val="0"/>
              <w:autoSpaceDN w:val="0"/>
              <w:adjustRightInd w:val="0"/>
              <w:jc w:val="both"/>
              <w:rPr>
                <w:rFonts w:ascii="Verdana" w:hAnsi="Verdana" w:cs="Verdana"/>
                <w:color w:val="2E2E2E"/>
                <w:lang w:val="en-US"/>
              </w:rPr>
            </w:pPr>
            <w:r>
              <w:rPr>
                <w:rFonts w:ascii="Verdana" w:hAnsi="Verdana" w:cs="Verdana"/>
                <w:color w:val="2E2E2E"/>
                <w:lang w:val="en-US"/>
              </w:rPr>
              <w:t>Commitment here is to historical progress.</w:t>
            </w:r>
          </w:p>
          <w:p w14:paraId="52E16D05" w14:textId="77777777" w:rsidR="006F4867" w:rsidRDefault="006F4867" w:rsidP="00F46E57">
            <w:pPr>
              <w:widowControl w:val="0"/>
              <w:autoSpaceDE w:val="0"/>
              <w:autoSpaceDN w:val="0"/>
              <w:adjustRightInd w:val="0"/>
              <w:jc w:val="both"/>
              <w:rPr>
                <w:rFonts w:ascii="Verdana" w:hAnsi="Verdana" w:cs="Verdana"/>
                <w:color w:val="2E2E2E"/>
                <w:lang w:val="en-US"/>
              </w:rPr>
            </w:pPr>
            <w:r>
              <w:rPr>
                <w:rFonts w:ascii="Verdana" w:hAnsi="Verdana" w:cs="Verdana"/>
                <w:color w:val="2E2E2E"/>
                <w:lang w:val="en-US"/>
              </w:rPr>
              <w:t>Social structures have become exploitive and destructive; therefore they require social critique with the goal of social renewal.</w:t>
            </w:r>
          </w:p>
        </w:tc>
      </w:tr>
    </w:tbl>
    <w:p w14:paraId="62147F82" w14:textId="77777777" w:rsidR="006F4867" w:rsidRPr="00041292" w:rsidRDefault="006F4867" w:rsidP="00F46E57">
      <w:pPr>
        <w:widowControl w:val="0"/>
        <w:tabs>
          <w:tab w:val="left" w:pos="220"/>
          <w:tab w:val="left" w:pos="720"/>
        </w:tabs>
        <w:autoSpaceDE w:val="0"/>
        <w:autoSpaceDN w:val="0"/>
        <w:adjustRightInd w:val="0"/>
        <w:jc w:val="both"/>
        <w:rPr>
          <w:rFonts w:ascii="Cambria" w:hAnsi="Cambria" w:cs="Arial"/>
          <w:lang w:val="en-US"/>
        </w:rPr>
      </w:pPr>
    </w:p>
    <w:p w14:paraId="476C948A" w14:textId="162FF567" w:rsidR="006F4867" w:rsidRPr="00642729" w:rsidRDefault="00041292" w:rsidP="00F46E57">
      <w:pPr>
        <w:widowControl w:val="0"/>
        <w:numPr>
          <w:ilvl w:val="0"/>
          <w:numId w:val="5"/>
        </w:numPr>
        <w:tabs>
          <w:tab w:val="left" w:pos="220"/>
          <w:tab w:val="left" w:pos="720"/>
        </w:tabs>
        <w:autoSpaceDE w:val="0"/>
        <w:autoSpaceDN w:val="0"/>
        <w:adjustRightInd w:val="0"/>
        <w:ind w:hanging="720"/>
        <w:jc w:val="both"/>
        <w:rPr>
          <w:rFonts w:ascii="Cambria" w:hAnsi="Cambria" w:cs="Arial"/>
          <w:lang w:val="en-US"/>
        </w:rPr>
      </w:pPr>
      <w:r w:rsidRPr="00041292">
        <w:rPr>
          <w:rFonts w:ascii="Cambria" w:hAnsi="Cambria" w:cs="Arial"/>
          <w:lang w:val="en-US"/>
        </w:rPr>
        <w:t>Aspects of moral foundations</w:t>
      </w:r>
    </w:p>
    <w:p w14:paraId="2B8B44B5" w14:textId="2062E8FC" w:rsidR="006F4867" w:rsidRDefault="006F4867" w:rsidP="00F46E57">
      <w:pPr>
        <w:pStyle w:val="ListParagraph"/>
        <w:widowControl w:val="0"/>
        <w:numPr>
          <w:ilvl w:val="0"/>
          <w:numId w:val="30"/>
        </w:numPr>
        <w:tabs>
          <w:tab w:val="left" w:pos="220"/>
          <w:tab w:val="left" w:pos="720"/>
        </w:tabs>
        <w:autoSpaceDE w:val="0"/>
        <w:autoSpaceDN w:val="0"/>
        <w:adjustRightInd w:val="0"/>
        <w:jc w:val="both"/>
        <w:rPr>
          <w:rFonts w:ascii="Cambria" w:hAnsi="Cambria" w:cs="Arial"/>
          <w:lang w:val="en-US"/>
        </w:rPr>
      </w:pPr>
      <w:r w:rsidRPr="006F4867">
        <w:rPr>
          <w:rFonts w:ascii="Cambria" w:hAnsi="Cambria" w:cs="Arial"/>
          <w:lang w:val="en-US"/>
        </w:rPr>
        <w:t xml:space="preserve">Foundation of moral knowledge: why something is good and why something is bad, but you have to experience this yourself. </w:t>
      </w:r>
    </w:p>
    <w:p w14:paraId="58ABE129" w14:textId="14626948" w:rsidR="006F4867" w:rsidRDefault="006F4867" w:rsidP="00F46E57">
      <w:pPr>
        <w:pStyle w:val="ListParagraph"/>
        <w:widowControl w:val="0"/>
        <w:numPr>
          <w:ilvl w:val="0"/>
          <w:numId w:val="30"/>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 xml:space="preserve">Society is not the only one to reinforce good </w:t>
      </w:r>
      <w:proofErr w:type="spellStart"/>
      <w:r>
        <w:rPr>
          <w:rFonts w:ascii="Cambria" w:hAnsi="Cambria" w:cs="Arial"/>
          <w:lang w:val="en-US"/>
        </w:rPr>
        <w:t>behaviour</w:t>
      </w:r>
      <w:proofErr w:type="spellEnd"/>
      <w:r>
        <w:rPr>
          <w:rFonts w:ascii="Cambria" w:hAnsi="Cambria" w:cs="Arial"/>
          <w:lang w:val="en-US"/>
        </w:rPr>
        <w:t xml:space="preserve">, we have to practice </w:t>
      </w:r>
      <w:proofErr w:type="gramStart"/>
      <w:r>
        <w:rPr>
          <w:rFonts w:ascii="Cambria" w:hAnsi="Cambria" w:cs="Arial"/>
          <w:lang w:val="en-US"/>
        </w:rPr>
        <w:t>good</w:t>
      </w:r>
      <w:proofErr w:type="gramEnd"/>
      <w:r>
        <w:rPr>
          <w:rFonts w:ascii="Cambria" w:hAnsi="Cambria" w:cs="Arial"/>
          <w:lang w:val="en-US"/>
        </w:rPr>
        <w:t xml:space="preserve"> ourselves, and avoid evil. </w:t>
      </w:r>
    </w:p>
    <w:p w14:paraId="2A297B0D" w14:textId="71B3F39D" w:rsidR="006F4867" w:rsidRDefault="006F4867" w:rsidP="00F46E57">
      <w:pPr>
        <w:pStyle w:val="ListParagraph"/>
        <w:widowControl w:val="0"/>
        <w:numPr>
          <w:ilvl w:val="0"/>
          <w:numId w:val="30"/>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 xml:space="preserve">There is a link between the social and the individual in relation to morality: Society can affect us and we can affect society. </w:t>
      </w:r>
    </w:p>
    <w:p w14:paraId="1F95B3F1" w14:textId="19AE5426" w:rsidR="006F4867" w:rsidRDefault="006F4867" w:rsidP="00F46E57">
      <w:pPr>
        <w:pStyle w:val="ListParagraph"/>
        <w:widowControl w:val="0"/>
        <w:numPr>
          <w:ilvl w:val="0"/>
          <w:numId w:val="30"/>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lastRenderedPageBreak/>
        <w:t>Freedom from domination(negative), freedom of self-determination (positive)</w:t>
      </w:r>
    </w:p>
    <w:p w14:paraId="4FDEF39F" w14:textId="04C0F352" w:rsidR="006F4867" w:rsidRPr="006F4867" w:rsidRDefault="006F4867" w:rsidP="00F46E57">
      <w:pPr>
        <w:pStyle w:val="ListParagraph"/>
        <w:widowControl w:val="0"/>
        <w:numPr>
          <w:ilvl w:val="0"/>
          <w:numId w:val="30"/>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 xml:space="preserve">Our moral obligations: Understanding what our duties are. </w:t>
      </w:r>
    </w:p>
    <w:p w14:paraId="18D78DAD" w14:textId="77777777" w:rsidR="006F4867" w:rsidRPr="00041292" w:rsidRDefault="006F4867" w:rsidP="00F46E57">
      <w:pPr>
        <w:widowControl w:val="0"/>
        <w:tabs>
          <w:tab w:val="left" w:pos="220"/>
          <w:tab w:val="left" w:pos="720"/>
        </w:tabs>
        <w:autoSpaceDE w:val="0"/>
        <w:autoSpaceDN w:val="0"/>
        <w:adjustRightInd w:val="0"/>
        <w:jc w:val="both"/>
        <w:rPr>
          <w:rFonts w:ascii="Cambria" w:hAnsi="Cambria" w:cs="Arial"/>
          <w:lang w:val="en-US"/>
        </w:rPr>
      </w:pPr>
    </w:p>
    <w:p w14:paraId="71566FD1" w14:textId="77777777" w:rsidR="00041292" w:rsidRPr="00041292" w:rsidRDefault="00041292" w:rsidP="00F46E57">
      <w:pPr>
        <w:widowControl w:val="0"/>
        <w:autoSpaceDE w:val="0"/>
        <w:autoSpaceDN w:val="0"/>
        <w:adjustRightInd w:val="0"/>
        <w:spacing w:after="100"/>
        <w:ind w:left="100" w:right="100" w:hanging="100"/>
        <w:jc w:val="both"/>
        <w:rPr>
          <w:rFonts w:ascii="Cambria" w:hAnsi="Cambria" w:cs="Arial"/>
          <w:lang w:val="en-US"/>
        </w:rPr>
      </w:pPr>
      <w:r w:rsidRPr="00041292">
        <w:rPr>
          <w:rFonts w:ascii="Cambria" w:hAnsi="Cambria" w:cs="Arial"/>
          <w:b/>
          <w:bCs/>
          <w:lang w:val="en-US"/>
        </w:rPr>
        <w:t>Lesson Seven:</w:t>
      </w:r>
    </w:p>
    <w:p w14:paraId="413990B2" w14:textId="44EF849A" w:rsidR="00DF008B" w:rsidRPr="0055679A" w:rsidRDefault="00041292" w:rsidP="00F46E57">
      <w:pPr>
        <w:widowControl w:val="0"/>
        <w:numPr>
          <w:ilvl w:val="0"/>
          <w:numId w:val="6"/>
        </w:numPr>
        <w:tabs>
          <w:tab w:val="left" w:pos="220"/>
          <w:tab w:val="left" w:pos="720"/>
        </w:tabs>
        <w:autoSpaceDE w:val="0"/>
        <w:autoSpaceDN w:val="0"/>
        <w:adjustRightInd w:val="0"/>
        <w:ind w:hanging="720"/>
        <w:jc w:val="both"/>
        <w:rPr>
          <w:rFonts w:ascii="Cambria" w:hAnsi="Cambria" w:cs="Arial"/>
          <w:lang w:val="en-US"/>
        </w:rPr>
      </w:pPr>
      <w:r w:rsidRPr="00041292">
        <w:rPr>
          <w:rFonts w:ascii="Cambria" w:hAnsi="Cambria" w:cs="Arial"/>
          <w:lang w:val="en-US"/>
        </w:rPr>
        <w:t>The nature of evil</w:t>
      </w:r>
    </w:p>
    <w:p w14:paraId="33BEF2DE" w14:textId="77777777" w:rsidR="0055679A" w:rsidRDefault="0055679A" w:rsidP="00F46E57">
      <w:pPr>
        <w:widowControl w:val="0"/>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 xml:space="preserve">Aquinas: </w:t>
      </w:r>
    </w:p>
    <w:p w14:paraId="5364DF65" w14:textId="3F781035" w:rsidR="0055679A" w:rsidRDefault="0055679A" w:rsidP="00F46E57">
      <w:pPr>
        <w:pStyle w:val="ListParagraph"/>
        <w:widowControl w:val="0"/>
        <w:numPr>
          <w:ilvl w:val="0"/>
          <w:numId w:val="44"/>
        </w:numPr>
        <w:tabs>
          <w:tab w:val="left" w:pos="220"/>
          <w:tab w:val="left" w:pos="720"/>
        </w:tabs>
        <w:autoSpaceDE w:val="0"/>
        <w:autoSpaceDN w:val="0"/>
        <w:adjustRightInd w:val="0"/>
        <w:jc w:val="both"/>
        <w:rPr>
          <w:rFonts w:ascii="Cambria" w:hAnsi="Cambria" w:cs="Arial"/>
          <w:lang w:val="en-US"/>
        </w:rPr>
      </w:pPr>
      <w:r w:rsidRPr="0055679A">
        <w:rPr>
          <w:rFonts w:ascii="Cambria" w:hAnsi="Cambria" w:cs="Arial"/>
          <w:lang w:val="en-US"/>
        </w:rPr>
        <w:t>evil is a privation of good</w:t>
      </w:r>
    </w:p>
    <w:p w14:paraId="03E67813" w14:textId="7DFE5B6D" w:rsidR="002401D9" w:rsidRDefault="002401D9" w:rsidP="00F46E57">
      <w:pPr>
        <w:pStyle w:val="ListParagraph"/>
        <w:widowControl w:val="0"/>
        <w:numPr>
          <w:ilvl w:val="0"/>
          <w:numId w:val="44"/>
        </w:numPr>
        <w:tabs>
          <w:tab w:val="left" w:pos="220"/>
          <w:tab w:val="left" w:pos="720"/>
        </w:tabs>
        <w:autoSpaceDE w:val="0"/>
        <w:autoSpaceDN w:val="0"/>
        <w:adjustRightInd w:val="0"/>
        <w:jc w:val="both"/>
        <w:rPr>
          <w:rFonts w:ascii="Cambria" w:hAnsi="Cambria" w:cs="Arial"/>
          <w:lang w:val="en-US"/>
        </w:rPr>
      </w:pPr>
      <w:proofErr w:type="gramStart"/>
      <w:r>
        <w:rPr>
          <w:rFonts w:ascii="Cambria" w:hAnsi="Cambria" w:cs="Arial"/>
          <w:lang w:val="en-US"/>
        </w:rPr>
        <w:t>evil</w:t>
      </w:r>
      <w:proofErr w:type="gramEnd"/>
      <w:r>
        <w:rPr>
          <w:rFonts w:ascii="Cambria" w:hAnsi="Cambria" w:cs="Arial"/>
          <w:lang w:val="en-US"/>
        </w:rPr>
        <w:t xml:space="preserve"> is the absence of a good in something that should have been good by its very nature. </w:t>
      </w:r>
    </w:p>
    <w:p w14:paraId="3B992A73" w14:textId="4F2A24D0" w:rsidR="002401D9" w:rsidRPr="0055679A" w:rsidRDefault="002401D9" w:rsidP="00F46E57">
      <w:pPr>
        <w:pStyle w:val="ListParagraph"/>
        <w:widowControl w:val="0"/>
        <w:numPr>
          <w:ilvl w:val="0"/>
          <w:numId w:val="44"/>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 xml:space="preserve">Evil exists as a negative not as a positive. </w:t>
      </w:r>
    </w:p>
    <w:p w14:paraId="4DD0FE22" w14:textId="5746FA62" w:rsidR="004D28F8" w:rsidRDefault="002401D9" w:rsidP="00F46E57">
      <w:pPr>
        <w:widowControl w:val="0"/>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 xml:space="preserve">Ex: Theft is evil because it causes deterioration in human living. </w:t>
      </w:r>
    </w:p>
    <w:p w14:paraId="0BD02087" w14:textId="77777777" w:rsidR="004D28F8" w:rsidRDefault="004D28F8" w:rsidP="00F46E57">
      <w:pPr>
        <w:widowControl w:val="0"/>
        <w:tabs>
          <w:tab w:val="left" w:pos="220"/>
          <w:tab w:val="left" w:pos="720"/>
        </w:tabs>
        <w:autoSpaceDE w:val="0"/>
        <w:autoSpaceDN w:val="0"/>
        <w:adjustRightInd w:val="0"/>
        <w:jc w:val="both"/>
        <w:rPr>
          <w:rFonts w:ascii="Cambria" w:hAnsi="Cambria" w:cs="Arial"/>
          <w:lang w:val="en-US"/>
        </w:rPr>
      </w:pPr>
    </w:p>
    <w:p w14:paraId="6B2E6975" w14:textId="359AC804" w:rsidR="004D28F8" w:rsidRDefault="0061297D" w:rsidP="00F46E57">
      <w:pPr>
        <w:widowControl w:val="0"/>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There are</w:t>
      </w:r>
      <w:r w:rsidR="002401D9">
        <w:rPr>
          <w:rFonts w:ascii="Cambria" w:hAnsi="Cambria" w:cs="Arial"/>
          <w:lang w:val="en-US"/>
        </w:rPr>
        <w:t xml:space="preserve"> three main forms</w:t>
      </w:r>
      <w:r w:rsidR="004D28F8">
        <w:rPr>
          <w:rFonts w:ascii="Cambria" w:hAnsi="Cambria" w:cs="Arial"/>
          <w:lang w:val="en-US"/>
        </w:rPr>
        <w:t xml:space="preserve"> of evil:</w:t>
      </w:r>
    </w:p>
    <w:p w14:paraId="6E90A277" w14:textId="5A4EB30D" w:rsidR="004D28F8" w:rsidRDefault="004D28F8" w:rsidP="00F46E57">
      <w:pPr>
        <w:pStyle w:val="ListParagraph"/>
        <w:widowControl w:val="0"/>
        <w:numPr>
          <w:ilvl w:val="0"/>
          <w:numId w:val="33"/>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Betrayal – the person you least expect to cause you harm, causes you harm.</w:t>
      </w:r>
    </w:p>
    <w:p w14:paraId="73830D79" w14:textId="2E3712C7" w:rsidR="004D28F8" w:rsidRDefault="002401D9" w:rsidP="00F46E57">
      <w:pPr>
        <w:pStyle w:val="ListParagraph"/>
        <w:widowControl w:val="0"/>
        <w:numPr>
          <w:ilvl w:val="0"/>
          <w:numId w:val="33"/>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De</w:t>
      </w:r>
      <w:r w:rsidR="004D28F8">
        <w:rPr>
          <w:rFonts w:ascii="Cambria" w:hAnsi="Cambria" w:cs="Arial"/>
          <w:lang w:val="en-US"/>
        </w:rPr>
        <w:t>lusion - not recognizing what’s around you</w:t>
      </w:r>
      <w:r>
        <w:rPr>
          <w:rFonts w:ascii="Cambria" w:hAnsi="Cambria" w:cs="Arial"/>
          <w:lang w:val="en-US"/>
        </w:rPr>
        <w:t>, the confusion of unreality for reality</w:t>
      </w:r>
      <w:r w:rsidR="004D28F8">
        <w:rPr>
          <w:rFonts w:ascii="Cambria" w:hAnsi="Cambria" w:cs="Arial"/>
          <w:lang w:val="en-US"/>
        </w:rPr>
        <w:t>- Hitler’s idea of a perfect world.</w:t>
      </w:r>
    </w:p>
    <w:p w14:paraId="466B9B08" w14:textId="11D82DE5" w:rsidR="004D28F8" w:rsidRPr="00642729" w:rsidRDefault="004D28F8" w:rsidP="00F46E57">
      <w:pPr>
        <w:pStyle w:val="ListParagraph"/>
        <w:widowControl w:val="0"/>
        <w:numPr>
          <w:ilvl w:val="0"/>
          <w:numId w:val="33"/>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 xml:space="preserve">Terror – implying intimidation. </w:t>
      </w:r>
      <w:r w:rsidR="002401D9">
        <w:rPr>
          <w:rFonts w:ascii="Cambria" w:hAnsi="Cambria" w:cs="Arial"/>
          <w:lang w:val="en-US"/>
        </w:rPr>
        <w:t>(example: concentration camps)</w:t>
      </w:r>
    </w:p>
    <w:p w14:paraId="2C92D2CC" w14:textId="77777777" w:rsidR="00967C93" w:rsidRDefault="00967C93" w:rsidP="00F46E57">
      <w:pPr>
        <w:widowControl w:val="0"/>
        <w:tabs>
          <w:tab w:val="left" w:pos="220"/>
          <w:tab w:val="left" w:pos="720"/>
        </w:tabs>
        <w:autoSpaceDE w:val="0"/>
        <w:autoSpaceDN w:val="0"/>
        <w:adjustRightInd w:val="0"/>
        <w:jc w:val="both"/>
        <w:rPr>
          <w:rFonts w:ascii="Cambria" w:hAnsi="Cambria" w:cs="Arial"/>
          <w:lang w:val="en-US"/>
        </w:rPr>
      </w:pPr>
    </w:p>
    <w:p w14:paraId="0A5CD9FF" w14:textId="271D1FE5" w:rsidR="00967C93" w:rsidRDefault="00967C93" w:rsidP="00F46E57">
      <w:pPr>
        <w:widowControl w:val="0"/>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Sin: going</w:t>
      </w:r>
      <w:r w:rsidR="002401D9">
        <w:rPr>
          <w:rFonts w:ascii="Cambria" w:hAnsi="Cambria" w:cs="Arial"/>
          <w:lang w:val="en-US"/>
        </w:rPr>
        <w:t xml:space="preserve"> against God, the external law, a violation of some religious or moral principle.</w:t>
      </w:r>
    </w:p>
    <w:p w14:paraId="2723B779" w14:textId="5047D21D" w:rsidR="00967C93" w:rsidRDefault="00967C93" w:rsidP="00F46E57">
      <w:pPr>
        <w:pStyle w:val="ListParagraph"/>
        <w:widowControl w:val="0"/>
        <w:numPr>
          <w:ilvl w:val="0"/>
          <w:numId w:val="34"/>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Formal sin: The act was done intentionally</w:t>
      </w:r>
      <w:r w:rsidR="002401D9">
        <w:rPr>
          <w:rFonts w:ascii="Cambria" w:hAnsi="Cambria" w:cs="Arial"/>
          <w:lang w:val="en-US"/>
        </w:rPr>
        <w:t xml:space="preserve"> and strictly for personal gain</w:t>
      </w:r>
      <w:r>
        <w:rPr>
          <w:rFonts w:ascii="Cambria" w:hAnsi="Cambria" w:cs="Arial"/>
          <w:lang w:val="en-US"/>
        </w:rPr>
        <w:t xml:space="preserve"> (example: stealing)</w:t>
      </w:r>
    </w:p>
    <w:p w14:paraId="42DCE895" w14:textId="3D4D9CDA" w:rsidR="004D28F8" w:rsidRPr="00967C93" w:rsidRDefault="00967C93" w:rsidP="00F46E57">
      <w:pPr>
        <w:pStyle w:val="ListParagraph"/>
        <w:widowControl w:val="0"/>
        <w:numPr>
          <w:ilvl w:val="0"/>
          <w:numId w:val="34"/>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Material sin: th</w:t>
      </w:r>
      <w:r w:rsidR="002401D9">
        <w:rPr>
          <w:rFonts w:ascii="Cambria" w:hAnsi="Cambria" w:cs="Arial"/>
          <w:lang w:val="en-US"/>
        </w:rPr>
        <w:t xml:space="preserve">ere was an objective to the sin, and the person who performed the act cannot be judged completely responsible. </w:t>
      </w:r>
      <w:r>
        <w:rPr>
          <w:rFonts w:ascii="Cambria" w:hAnsi="Cambria" w:cs="Arial"/>
          <w:lang w:val="en-US"/>
        </w:rPr>
        <w:t>(example: stealing for food)</w:t>
      </w:r>
    </w:p>
    <w:p w14:paraId="7E09CBB3" w14:textId="77777777" w:rsidR="00DF008B" w:rsidRPr="00041292" w:rsidRDefault="00DF008B" w:rsidP="00F46E57">
      <w:pPr>
        <w:widowControl w:val="0"/>
        <w:tabs>
          <w:tab w:val="left" w:pos="220"/>
          <w:tab w:val="left" w:pos="720"/>
        </w:tabs>
        <w:autoSpaceDE w:val="0"/>
        <w:autoSpaceDN w:val="0"/>
        <w:adjustRightInd w:val="0"/>
        <w:jc w:val="both"/>
        <w:rPr>
          <w:rFonts w:ascii="Cambria" w:hAnsi="Cambria" w:cs="Arial"/>
          <w:lang w:val="en-US"/>
        </w:rPr>
      </w:pPr>
    </w:p>
    <w:p w14:paraId="65B23E2F" w14:textId="10BED7F4" w:rsidR="004D28F8" w:rsidRPr="0061297D" w:rsidRDefault="00041292" w:rsidP="00F46E57">
      <w:pPr>
        <w:widowControl w:val="0"/>
        <w:numPr>
          <w:ilvl w:val="0"/>
          <w:numId w:val="6"/>
        </w:numPr>
        <w:tabs>
          <w:tab w:val="left" w:pos="220"/>
          <w:tab w:val="left" w:pos="720"/>
        </w:tabs>
        <w:autoSpaceDE w:val="0"/>
        <w:autoSpaceDN w:val="0"/>
        <w:adjustRightInd w:val="0"/>
        <w:ind w:hanging="720"/>
        <w:jc w:val="both"/>
        <w:rPr>
          <w:rFonts w:ascii="Cambria" w:hAnsi="Cambria" w:cs="Arial"/>
          <w:lang w:val="en-US"/>
        </w:rPr>
      </w:pPr>
      <w:r w:rsidRPr="00041292">
        <w:rPr>
          <w:rFonts w:ascii="Cambria" w:hAnsi="Cambria" w:cs="Arial"/>
          <w:lang w:val="en-US"/>
        </w:rPr>
        <w:t>The problem of evil</w:t>
      </w:r>
      <w:r w:rsidR="0061297D">
        <w:rPr>
          <w:rFonts w:ascii="Cambria" w:hAnsi="Cambria" w:cs="Arial"/>
          <w:lang w:val="en-US"/>
        </w:rPr>
        <w:t xml:space="preserve"> </w:t>
      </w:r>
    </w:p>
    <w:p w14:paraId="02087721" w14:textId="046F6E55" w:rsidR="004D28F8" w:rsidRDefault="004D28F8" w:rsidP="00F46E57">
      <w:pPr>
        <w:widowControl w:val="0"/>
        <w:tabs>
          <w:tab w:val="left" w:pos="220"/>
          <w:tab w:val="left" w:pos="720"/>
        </w:tabs>
        <w:autoSpaceDE w:val="0"/>
        <w:autoSpaceDN w:val="0"/>
        <w:adjustRightInd w:val="0"/>
        <w:jc w:val="both"/>
        <w:rPr>
          <w:rFonts w:ascii="Cambria" w:hAnsi="Cambria" w:cs="Arial"/>
          <w:lang w:val="en-US"/>
        </w:rPr>
      </w:pPr>
    </w:p>
    <w:p w14:paraId="41E85951" w14:textId="59E72059" w:rsidR="0055679A" w:rsidRDefault="0055679A" w:rsidP="00F46E57">
      <w:pPr>
        <w:widowControl w:val="0"/>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 xml:space="preserve">How could a creator who is </w:t>
      </w:r>
      <w:proofErr w:type="gramStart"/>
      <w:r>
        <w:rPr>
          <w:rFonts w:ascii="Cambria" w:hAnsi="Cambria" w:cs="Arial"/>
          <w:lang w:val="en-US"/>
        </w:rPr>
        <w:t>perfect(</w:t>
      </w:r>
      <w:proofErr w:type="gramEnd"/>
      <w:r>
        <w:rPr>
          <w:rFonts w:ascii="Cambria" w:hAnsi="Cambria" w:cs="Arial"/>
          <w:lang w:val="en-US"/>
        </w:rPr>
        <w:t>all-knowing, all-good, and all-powerful) have made a world in which pain and evil form a large part of life?</w:t>
      </w:r>
    </w:p>
    <w:p w14:paraId="77DB5C41" w14:textId="77777777" w:rsidR="0055679A" w:rsidRDefault="0055679A" w:rsidP="00F46E57">
      <w:pPr>
        <w:widowControl w:val="0"/>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 xml:space="preserve">Two definitions of evil: </w:t>
      </w:r>
    </w:p>
    <w:p w14:paraId="356F1F40" w14:textId="77777777" w:rsidR="0055679A" w:rsidRDefault="0055679A" w:rsidP="00F46E57">
      <w:pPr>
        <w:pStyle w:val="ListParagraph"/>
        <w:widowControl w:val="0"/>
        <w:numPr>
          <w:ilvl w:val="0"/>
          <w:numId w:val="43"/>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Moral evil: caused by humans (when you harm someone- intentionally)</w:t>
      </w:r>
    </w:p>
    <w:p w14:paraId="030EBAFD" w14:textId="77777777" w:rsidR="0055679A" w:rsidRDefault="0055679A" w:rsidP="00F46E57">
      <w:pPr>
        <w:pStyle w:val="ListParagraph"/>
        <w:widowControl w:val="0"/>
        <w:numPr>
          <w:ilvl w:val="0"/>
          <w:numId w:val="43"/>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Pre-moral evil: not caused by humans (natural disaster)</w:t>
      </w:r>
    </w:p>
    <w:p w14:paraId="09B7593D" w14:textId="235D6065" w:rsidR="0055679A" w:rsidRDefault="002401D9" w:rsidP="00F46E57">
      <w:pPr>
        <w:widowControl w:val="0"/>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How to distinguish which situation is which?</w:t>
      </w:r>
    </w:p>
    <w:p w14:paraId="2CA31B2B" w14:textId="77777777" w:rsidR="002479E2" w:rsidRPr="00041292" w:rsidRDefault="002479E2" w:rsidP="00F46E57">
      <w:pPr>
        <w:widowControl w:val="0"/>
        <w:tabs>
          <w:tab w:val="left" w:pos="220"/>
          <w:tab w:val="left" w:pos="720"/>
        </w:tabs>
        <w:autoSpaceDE w:val="0"/>
        <w:autoSpaceDN w:val="0"/>
        <w:adjustRightInd w:val="0"/>
        <w:jc w:val="both"/>
        <w:rPr>
          <w:rFonts w:ascii="Cambria" w:hAnsi="Cambria" w:cs="Arial"/>
          <w:lang w:val="en-US"/>
        </w:rPr>
      </w:pPr>
    </w:p>
    <w:p w14:paraId="4756DD53" w14:textId="77777777" w:rsidR="00041292" w:rsidRDefault="00041292" w:rsidP="00F46E57">
      <w:pPr>
        <w:widowControl w:val="0"/>
        <w:numPr>
          <w:ilvl w:val="0"/>
          <w:numId w:val="6"/>
        </w:numPr>
        <w:tabs>
          <w:tab w:val="left" w:pos="220"/>
          <w:tab w:val="left" w:pos="720"/>
        </w:tabs>
        <w:autoSpaceDE w:val="0"/>
        <w:autoSpaceDN w:val="0"/>
        <w:adjustRightInd w:val="0"/>
        <w:ind w:hanging="720"/>
        <w:jc w:val="both"/>
        <w:rPr>
          <w:rFonts w:ascii="Cambria" w:hAnsi="Cambria" w:cs="Arial"/>
          <w:lang w:val="en-US"/>
        </w:rPr>
      </w:pPr>
      <w:r w:rsidRPr="00041292">
        <w:rPr>
          <w:rFonts w:ascii="Cambria" w:hAnsi="Cambria" w:cs="Arial"/>
          <w:lang w:val="en-US"/>
        </w:rPr>
        <w:t>The surplus of evil and the religious realm</w:t>
      </w:r>
    </w:p>
    <w:p w14:paraId="32CAACC8" w14:textId="77777777" w:rsidR="004D28F8" w:rsidRDefault="004D28F8" w:rsidP="00F46E57">
      <w:pPr>
        <w:widowControl w:val="0"/>
        <w:tabs>
          <w:tab w:val="left" w:pos="220"/>
          <w:tab w:val="left" w:pos="720"/>
        </w:tabs>
        <w:autoSpaceDE w:val="0"/>
        <w:autoSpaceDN w:val="0"/>
        <w:adjustRightInd w:val="0"/>
        <w:jc w:val="both"/>
        <w:rPr>
          <w:rFonts w:ascii="Cambria" w:hAnsi="Cambria" w:cs="Arial"/>
          <w:lang w:val="en-US"/>
        </w:rPr>
      </w:pPr>
    </w:p>
    <w:p w14:paraId="012D2ECC" w14:textId="3A2100E7" w:rsidR="00967C93" w:rsidRDefault="00967C93" w:rsidP="00F46E57">
      <w:pPr>
        <w:widowControl w:val="0"/>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 xml:space="preserve">The problem of horizon: our knowledge is limited. We cannot find the proper solution to every situation. Therefore, you will not always be morally correct. </w:t>
      </w:r>
    </w:p>
    <w:p w14:paraId="7D803292" w14:textId="5F6BB1FF" w:rsidR="00967C93" w:rsidRDefault="00967C93" w:rsidP="00F46E57">
      <w:pPr>
        <w:pStyle w:val="ListParagraph"/>
        <w:widowControl w:val="0"/>
        <w:numPr>
          <w:ilvl w:val="0"/>
          <w:numId w:val="35"/>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 xml:space="preserve">Grow up in a society that is racist, how do you grow up knowing that you shouldn’t be racist. </w:t>
      </w:r>
    </w:p>
    <w:p w14:paraId="653C8FF6" w14:textId="632D1557" w:rsidR="00967C93" w:rsidRDefault="00967C93" w:rsidP="00F46E57">
      <w:pPr>
        <w:pStyle w:val="ListParagraph"/>
        <w:widowControl w:val="0"/>
        <w:numPr>
          <w:ilvl w:val="0"/>
          <w:numId w:val="35"/>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Bad can be reinforced just as easily as good.</w:t>
      </w:r>
    </w:p>
    <w:p w14:paraId="5398A26A" w14:textId="77777777" w:rsidR="00967C93" w:rsidRDefault="00967C93" w:rsidP="00F46E57">
      <w:pPr>
        <w:widowControl w:val="0"/>
        <w:tabs>
          <w:tab w:val="left" w:pos="220"/>
          <w:tab w:val="left" w:pos="720"/>
        </w:tabs>
        <w:autoSpaceDE w:val="0"/>
        <w:autoSpaceDN w:val="0"/>
        <w:adjustRightInd w:val="0"/>
        <w:jc w:val="both"/>
        <w:rPr>
          <w:rFonts w:ascii="Cambria" w:hAnsi="Cambria" w:cs="Arial"/>
          <w:lang w:val="en-US"/>
        </w:rPr>
      </w:pPr>
    </w:p>
    <w:p w14:paraId="6F4D7EB2" w14:textId="0B025C77" w:rsidR="0086106A" w:rsidRDefault="0086106A" w:rsidP="00F46E57">
      <w:pPr>
        <w:widowControl w:val="0"/>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 xml:space="preserve">Different Types of Development: </w:t>
      </w:r>
    </w:p>
    <w:p w14:paraId="38FAD529" w14:textId="1E42E67F" w:rsidR="00967C93" w:rsidRDefault="00967C93" w:rsidP="00F46E57">
      <w:pPr>
        <w:widowControl w:val="0"/>
        <w:tabs>
          <w:tab w:val="left" w:pos="220"/>
          <w:tab w:val="left" w:pos="720"/>
        </w:tabs>
        <w:autoSpaceDE w:val="0"/>
        <w:autoSpaceDN w:val="0"/>
        <w:adjustRightInd w:val="0"/>
        <w:jc w:val="both"/>
        <w:rPr>
          <w:rFonts w:ascii="Cambria" w:hAnsi="Cambria" w:cs="Arial"/>
          <w:lang w:val="en-US"/>
        </w:rPr>
      </w:pPr>
      <w:r w:rsidRPr="00174801">
        <w:rPr>
          <w:rFonts w:ascii="Cambria" w:hAnsi="Cambria" w:cs="Arial"/>
          <w:b/>
          <w:lang w:val="en-US"/>
        </w:rPr>
        <w:t>Biological</w:t>
      </w:r>
      <w:r>
        <w:rPr>
          <w:rFonts w:ascii="Cambria" w:hAnsi="Cambria" w:cs="Arial"/>
          <w:lang w:val="en-US"/>
        </w:rPr>
        <w:t xml:space="preserve">: </w:t>
      </w:r>
      <w:r w:rsidR="00174801">
        <w:rPr>
          <w:rFonts w:ascii="Cambria" w:hAnsi="Cambria" w:cs="Arial"/>
          <w:lang w:val="en-US"/>
        </w:rPr>
        <w:t xml:space="preserve">The way you grow up, you have no control over the way your parents </w:t>
      </w:r>
      <w:r w:rsidR="00174801">
        <w:rPr>
          <w:rFonts w:ascii="Cambria" w:hAnsi="Cambria" w:cs="Arial"/>
          <w:lang w:val="en-US"/>
        </w:rPr>
        <w:lastRenderedPageBreak/>
        <w:t xml:space="preserve">raise you. </w:t>
      </w:r>
    </w:p>
    <w:p w14:paraId="09D06A01" w14:textId="07916B55" w:rsidR="00967C93" w:rsidRDefault="00967C93" w:rsidP="00F46E57">
      <w:pPr>
        <w:widowControl w:val="0"/>
        <w:tabs>
          <w:tab w:val="left" w:pos="220"/>
          <w:tab w:val="left" w:pos="720"/>
        </w:tabs>
        <w:autoSpaceDE w:val="0"/>
        <w:autoSpaceDN w:val="0"/>
        <w:adjustRightInd w:val="0"/>
        <w:jc w:val="both"/>
        <w:rPr>
          <w:rFonts w:ascii="Cambria" w:hAnsi="Cambria" w:cs="Arial"/>
          <w:lang w:val="en-US"/>
        </w:rPr>
      </w:pPr>
      <w:r w:rsidRPr="00174801">
        <w:rPr>
          <w:rFonts w:ascii="Cambria" w:hAnsi="Cambria" w:cs="Arial"/>
          <w:b/>
          <w:lang w:val="en-US"/>
        </w:rPr>
        <w:t>Sensitive</w:t>
      </w:r>
      <w:r>
        <w:rPr>
          <w:rFonts w:ascii="Cambria" w:hAnsi="Cambria" w:cs="Arial"/>
          <w:lang w:val="en-US"/>
        </w:rPr>
        <w:t xml:space="preserve">: </w:t>
      </w:r>
      <w:r w:rsidR="00174801">
        <w:rPr>
          <w:rFonts w:ascii="Cambria" w:hAnsi="Cambria" w:cs="Arial"/>
          <w:lang w:val="en-US"/>
        </w:rPr>
        <w:t>You develop your own understanding, you start building your own explanations.</w:t>
      </w:r>
    </w:p>
    <w:p w14:paraId="7E102E80" w14:textId="06F2F5E0" w:rsidR="00967C93" w:rsidRDefault="00967C93" w:rsidP="00F46E57">
      <w:pPr>
        <w:widowControl w:val="0"/>
        <w:tabs>
          <w:tab w:val="left" w:pos="220"/>
          <w:tab w:val="left" w:pos="720"/>
        </w:tabs>
        <w:autoSpaceDE w:val="0"/>
        <w:autoSpaceDN w:val="0"/>
        <w:adjustRightInd w:val="0"/>
        <w:jc w:val="both"/>
        <w:rPr>
          <w:rFonts w:ascii="Cambria" w:hAnsi="Cambria" w:cs="Arial"/>
          <w:lang w:val="en-US"/>
        </w:rPr>
      </w:pPr>
      <w:r w:rsidRPr="00174801">
        <w:rPr>
          <w:rFonts w:ascii="Cambria" w:hAnsi="Cambria" w:cs="Arial"/>
          <w:b/>
          <w:lang w:val="en-US"/>
        </w:rPr>
        <w:t>Intellectual:</w:t>
      </w:r>
      <w:r>
        <w:rPr>
          <w:rFonts w:ascii="Cambria" w:hAnsi="Cambria" w:cs="Arial"/>
          <w:lang w:val="en-US"/>
        </w:rPr>
        <w:t xml:space="preserve"> </w:t>
      </w:r>
      <w:r w:rsidR="00174801">
        <w:rPr>
          <w:rFonts w:ascii="Cambria" w:hAnsi="Cambria" w:cs="Arial"/>
          <w:lang w:val="en-US"/>
        </w:rPr>
        <w:t xml:space="preserve">Our </w:t>
      </w:r>
      <w:r w:rsidR="0086106A">
        <w:rPr>
          <w:rFonts w:ascii="Cambria" w:hAnsi="Cambria" w:cs="Arial"/>
          <w:lang w:val="en-US"/>
        </w:rPr>
        <w:t>development process that can be improved and developed intentionally.</w:t>
      </w:r>
    </w:p>
    <w:p w14:paraId="5F2964F1" w14:textId="77777777" w:rsidR="00174801" w:rsidRDefault="00174801" w:rsidP="00F46E57">
      <w:pPr>
        <w:widowControl w:val="0"/>
        <w:tabs>
          <w:tab w:val="left" w:pos="220"/>
          <w:tab w:val="left" w:pos="720"/>
        </w:tabs>
        <w:autoSpaceDE w:val="0"/>
        <w:autoSpaceDN w:val="0"/>
        <w:adjustRightInd w:val="0"/>
        <w:jc w:val="both"/>
        <w:rPr>
          <w:rFonts w:ascii="Cambria" w:hAnsi="Cambria" w:cs="Arial"/>
          <w:lang w:val="en-US"/>
        </w:rPr>
      </w:pPr>
    </w:p>
    <w:p w14:paraId="52124EFC" w14:textId="28AA6D25" w:rsidR="00174801" w:rsidRPr="00174801" w:rsidRDefault="00174801" w:rsidP="00F46E57">
      <w:pPr>
        <w:widowControl w:val="0"/>
        <w:tabs>
          <w:tab w:val="left" w:pos="220"/>
          <w:tab w:val="left" w:pos="720"/>
        </w:tabs>
        <w:autoSpaceDE w:val="0"/>
        <w:autoSpaceDN w:val="0"/>
        <w:adjustRightInd w:val="0"/>
        <w:jc w:val="both"/>
        <w:rPr>
          <w:rFonts w:ascii="Cambria" w:hAnsi="Cambria" w:cs="Arial"/>
          <w:b/>
          <w:lang w:val="en-US"/>
        </w:rPr>
      </w:pPr>
      <w:r w:rsidRPr="00174801">
        <w:rPr>
          <w:rFonts w:ascii="Cambria" w:hAnsi="Cambria" w:cs="Arial"/>
          <w:b/>
          <w:lang w:val="en-US"/>
        </w:rPr>
        <w:t xml:space="preserve">Tensions: </w:t>
      </w:r>
    </w:p>
    <w:p w14:paraId="7FEEF598" w14:textId="0D50BC83" w:rsidR="00174801" w:rsidRPr="0086106A" w:rsidRDefault="00174801" w:rsidP="00F46E57">
      <w:pPr>
        <w:pStyle w:val="ListParagraph"/>
        <w:widowControl w:val="0"/>
        <w:numPr>
          <w:ilvl w:val="0"/>
          <w:numId w:val="45"/>
        </w:numPr>
        <w:tabs>
          <w:tab w:val="left" w:pos="220"/>
          <w:tab w:val="left" w:pos="720"/>
        </w:tabs>
        <w:autoSpaceDE w:val="0"/>
        <w:autoSpaceDN w:val="0"/>
        <w:adjustRightInd w:val="0"/>
        <w:jc w:val="both"/>
        <w:rPr>
          <w:rFonts w:ascii="Cambria" w:hAnsi="Cambria" w:cs="Arial"/>
          <w:lang w:val="en-US"/>
        </w:rPr>
      </w:pPr>
      <w:r w:rsidRPr="0086106A">
        <w:rPr>
          <w:rFonts w:ascii="Cambria" w:hAnsi="Cambria" w:cs="Arial"/>
          <w:lang w:val="en-US"/>
        </w:rPr>
        <w:t>Tension #1</w:t>
      </w:r>
    </w:p>
    <w:p w14:paraId="236D06CB" w14:textId="3A41790D" w:rsidR="00174801" w:rsidRDefault="00174801" w:rsidP="00F46E57">
      <w:pPr>
        <w:widowControl w:val="0"/>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 xml:space="preserve">Two groups of people: </w:t>
      </w:r>
    </w:p>
    <w:p w14:paraId="2D29DE4A" w14:textId="75A43093" w:rsidR="00174801" w:rsidRDefault="00174801" w:rsidP="00F46E57">
      <w:pPr>
        <w:pStyle w:val="ListParagraph"/>
        <w:widowControl w:val="0"/>
        <w:numPr>
          <w:ilvl w:val="0"/>
          <w:numId w:val="36"/>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The people who want the world to stay the same</w:t>
      </w:r>
    </w:p>
    <w:p w14:paraId="3FB74A24" w14:textId="36E86E04" w:rsidR="00174801" w:rsidRDefault="00174801" w:rsidP="00F46E57">
      <w:pPr>
        <w:pStyle w:val="ListParagraph"/>
        <w:widowControl w:val="0"/>
        <w:numPr>
          <w:ilvl w:val="0"/>
          <w:numId w:val="36"/>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The people who want the world to change</w:t>
      </w:r>
    </w:p>
    <w:p w14:paraId="2BABFBFD" w14:textId="77777777" w:rsidR="00174801" w:rsidRDefault="00174801" w:rsidP="00F46E57">
      <w:pPr>
        <w:widowControl w:val="0"/>
        <w:tabs>
          <w:tab w:val="left" w:pos="220"/>
          <w:tab w:val="left" w:pos="720"/>
        </w:tabs>
        <w:autoSpaceDE w:val="0"/>
        <w:autoSpaceDN w:val="0"/>
        <w:adjustRightInd w:val="0"/>
        <w:jc w:val="both"/>
        <w:rPr>
          <w:rFonts w:ascii="Cambria" w:hAnsi="Cambria" w:cs="Arial"/>
          <w:lang w:val="en-US"/>
        </w:rPr>
      </w:pPr>
    </w:p>
    <w:p w14:paraId="6D5C9D77" w14:textId="69F3B59E" w:rsidR="00174801" w:rsidRPr="0086106A" w:rsidRDefault="00174801" w:rsidP="00F46E57">
      <w:pPr>
        <w:pStyle w:val="ListParagraph"/>
        <w:widowControl w:val="0"/>
        <w:numPr>
          <w:ilvl w:val="0"/>
          <w:numId w:val="45"/>
        </w:numPr>
        <w:tabs>
          <w:tab w:val="left" w:pos="220"/>
          <w:tab w:val="left" w:pos="720"/>
        </w:tabs>
        <w:autoSpaceDE w:val="0"/>
        <w:autoSpaceDN w:val="0"/>
        <w:adjustRightInd w:val="0"/>
        <w:jc w:val="both"/>
        <w:rPr>
          <w:rFonts w:ascii="Cambria" w:hAnsi="Cambria" w:cs="Arial"/>
          <w:lang w:val="en-US"/>
        </w:rPr>
      </w:pPr>
      <w:r w:rsidRPr="0086106A">
        <w:rPr>
          <w:rFonts w:ascii="Cambria" w:hAnsi="Cambria" w:cs="Arial"/>
          <w:lang w:val="en-US"/>
        </w:rPr>
        <w:t>Tension #2</w:t>
      </w:r>
    </w:p>
    <w:p w14:paraId="458B5EF1" w14:textId="4FEF3A3B" w:rsidR="00174801" w:rsidRDefault="00174801" w:rsidP="00F46E57">
      <w:pPr>
        <w:widowControl w:val="0"/>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 xml:space="preserve">We reach towards what is true and what is good, but our reaching makes us aware of our limitation. It is the tension between limitation and transcendence (excellence). We try to be a better person but we are constantly aware of our limitations- our moral horizons- limited by our own knowledge. </w:t>
      </w:r>
    </w:p>
    <w:p w14:paraId="05BFA79C" w14:textId="77777777" w:rsidR="005E44B5" w:rsidRDefault="005E44B5" w:rsidP="00F46E57">
      <w:pPr>
        <w:widowControl w:val="0"/>
        <w:tabs>
          <w:tab w:val="left" w:pos="220"/>
          <w:tab w:val="left" w:pos="720"/>
        </w:tabs>
        <w:autoSpaceDE w:val="0"/>
        <w:autoSpaceDN w:val="0"/>
        <w:adjustRightInd w:val="0"/>
        <w:jc w:val="both"/>
        <w:rPr>
          <w:rFonts w:ascii="Cambria" w:hAnsi="Cambria" w:cs="Arial"/>
          <w:lang w:val="en-US"/>
        </w:rPr>
      </w:pPr>
    </w:p>
    <w:p w14:paraId="248DB662" w14:textId="72639BE7" w:rsidR="005E44B5" w:rsidRPr="00174801" w:rsidRDefault="005E44B5" w:rsidP="00F46E57">
      <w:pPr>
        <w:widowControl w:val="0"/>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 xml:space="preserve">Manhattan </w:t>
      </w:r>
      <w:proofErr w:type="gramStart"/>
      <w:r>
        <w:rPr>
          <w:rFonts w:ascii="Cambria" w:hAnsi="Cambria" w:cs="Arial"/>
          <w:lang w:val="en-US"/>
        </w:rPr>
        <w:t>Project :</w:t>
      </w:r>
      <w:proofErr w:type="gramEnd"/>
      <w:r>
        <w:rPr>
          <w:rFonts w:ascii="Cambria" w:hAnsi="Cambria" w:cs="Arial"/>
          <w:lang w:val="en-US"/>
        </w:rPr>
        <w:t xml:space="preserve"> Women at work during the war, making bombs, didn’t know what they were making. </w:t>
      </w:r>
    </w:p>
    <w:p w14:paraId="08F02E4E" w14:textId="77777777" w:rsidR="00967C93" w:rsidRDefault="00967C93" w:rsidP="00F46E57">
      <w:pPr>
        <w:widowControl w:val="0"/>
        <w:tabs>
          <w:tab w:val="left" w:pos="220"/>
          <w:tab w:val="left" w:pos="720"/>
        </w:tabs>
        <w:autoSpaceDE w:val="0"/>
        <w:autoSpaceDN w:val="0"/>
        <w:adjustRightInd w:val="0"/>
        <w:jc w:val="both"/>
        <w:rPr>
          <w:rFonts w:ascii="Cambria" w:hAnsi="Cambria" w:cs="Arial"/>
          <w:lang w:val="en-US"/>
        </w:rPr>
      </w:pPr>
    </w:p>
    <w:p w14:paraId="371E8B46" w14:textId="71AE6B64" w:rsidR="0086106A" w:rsidRDefault="0086106A" w:rsidP="00F46E57">
      <w:pPr>
        <w:widowControl w:val="0"/>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Religious Realm: is the realm of human existence that concerns ultimate value and meaning.  It is the experience of evil that pushes us into the religious realm because:</w:t>
      </w:r>
    </w:p>
    <w:p w14:paraId="29D1D393" w14:textId="6465F658" w:rsidR="0086106A" w:rsidRDefault="0086106A" w:rsidP="00F46E57">
      <w:pPr>
        <w:pStyle w:val="ListParagraph"/>
        <w:widowControl w:val="0"/>
        <w:numPr>
          <w:ilvl w:val="0"/>
          <w:numId w:val="45"/>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The effects of evil can reach far beyond our explicit intentions</w:t>
      </w:r>
    </w:p>
    <w:p w14:paraId="070BA281" w14:textId="79CD85BD" w:rsidR="0086106A" w:rsidRDefault="0086106A" w:rsidP="00F46E57">
      <w:pPr>
        <w:pStyle w:val="ListParagraph"/>
        <w:widowControl w:val="0"/>
        <w:numPr>
          <w:ilvl w:val="0"/>
          <w:numId w:val="45"/>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The difficult task of understanding evil</w:t>
      </w:r>
    </w:p>
    <w:p w14:paraId="12B30B84" w14:textId="24386CBA" w:rsidR="0086106A" w:rsidRDefault="0086106A" w:rsidP="00F46E57">
      <w:pPr>
        <w:pStyle w:val="ListParagraph"/>
        <w:widowControl w:val="0"/>
        <w:numPr>
          <w:ilvl w:val="0"/>
          <w:numId w:val="45"/>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Evil appears to be structural more than individual</w:t>
      </w:r>
    </w:p>
    <w:p w14:paraId="5F9BE6E7" w14:textId="77777777" w:rsidR="0086106A" w:rsidRPr="0086106A" w:rsidRDefault="0086106A" w:rsidP="00F46E57">
      <w:pPr>
        <w:widowControl w:val="0"/>
        <w:tabs>
          <w:tab w:val="left" w:pos="220"/>
          <w:tab w:val="left" w:pos="720"/>
        </w:tabs>
        <w:autoSpaceDE w:val="0"/>
        <w:autoSpaceDN w:val="0"/>
        <w:adjustRightInd w:val="0"/>
        <w:jc w:val="both"/>
        <w:rPr>
          <w:rFonts w:ascii="Cambria" w:hAnsi="Cambria" w:cs="Arial"/>
          <w:lang w:val="en-US"/>
        </w:rPr>
      </w:pPr>
    </w:p>
    <w:p w14:paraId="6A758341" w14:textId="77777777" w:rsidR="00041292" w:rsidRDefault="00041292" w:rsidP="00F46E57">
      <w:pPr>
        <w:widowControl w:val="0"/>
        <w:numPr>
          <w:ilvl w:val="0"/>
          <w:numId w:val="6"/>
        </w:numPr>
        <w:tabs>
          <w:tab w:val="left" w:pos="220"/>
          <w:tab w:val="left" w:pos="720"/>
        </w:tabs>
        <w:autoSpaceDE w:val="0"/>
        <w:autoSpaceDN w:val="0"/>
        <w:adjustRightInd w:val="0"/>
        <w:ind w:hanging="720"/>
        <w:jc w:val="both"/>
        <w:rPr>
          <w:rFonts w:ascii="Cambria" w:hAnsi="Cambria" w:cs="Arial"/>
          <w:lang w:val="en-US"/>
        </w:rPr>
      </w:pPr>
      <w:r w:rsidRPr="00041292">
        <w:rPr>
          <w:rFonts w:ascii="Cambria" w:hAnsi="Cambria" w:cs="Arial"/>
          <w:lang w:val="en-US"/>
        </w:rPr>
        <w:t>Challenging evil</w:t>
      </w:r>
    </w:p>
    <w:p w14:paraId="2A53572F" w14:textId="77777777" w:rsidR="004D28F8" w:rsidRPr="005E44B5" w:rsidRDefault="004D28F8" w:rsidP="00F46E57">
      <w:pPr>
        <w:widowControl w:val="0"/>
        <w:tabs>
          <w:tab w:val="left" w:pos="220"/>
          <w:tab w:val="left" w:pos="720"/>
        </w:tabs>
        <w:autoSpaceDE w:val="0"/>
        <w:autoSpaceDN w:val="0"/>
        <w:adjustRightInd w:val="0"/>
        <w:jc w:val="both"/>
        <w:rPr>
          <w:rFonts w:ascii="Cambria" w:hAnsi="Cambria" w:cs="Arial"/>
          <w:b/>
          <w:lang w:val="en-US"/>
        </w:rPr>
      </w:pPr>
    </w:p>
    <w:p w14:paraId="486DE71B" w14:textId="0B5031C5" w:rsidR="00967C93" w:rsidRDefault="005E44B5" w:rsidP="00F46E57">
      <w:pPr>
        <w:widowControl w:val="0"/>
        <w:tabs>
          <w:tab w:val="left" w:pos="220"/>
          <w:tab w:val="left" w:pos="720"/>
        </w:tabs>
        <w:autoSpaceDE w:val="0"/>
        <w:autoSpaceDN w:val="0"/>
        <w:adjustRightInd w:val="0"/>
        <w:jc w:val="both"/>
        <w:rPr>
          <w:rFonts w:ascii="Cambria" w:hAnsi="Cambria" w:cs="Arial"/>
          <w:lang w:val="en-US"/>
        </w:rPr>
      </w:pPr>
      <w:r w:rsidRPr="005E44B5">
        <w:rPr>
          <w:rFonts w:ascii="Cambria" w:hAnsi="Cambria" w:cs="Arial"/>
          <w:b/>
          <w:lang w:val="en-US"/>
        </w:rPr>
        <w:t>Progress:</w:t>
      </w:r>
      <w:r>
        <w:rPr>
          <w:rFonts w:ascii="Cambria" w:hAnsi="Cambria" w:cs="Arial"/>
          <w:lang w:val="en-US"/>
        </w:rPr>
        <w:t xml:space="preserve"> Advancement without limitations</w:t>
      </w:r>
    </w:p>
    <w:p w14:paraId="7260EC25" w14:textId="3AF17882" w:rsidR="005E44B5" w:rsidRDefault="005E44B5" w:rsidP="00F46E57">
      <w:pPr>
        <w:widowControl w:val="0"/>
        <w:tabs>
          <w:tab w:val="left" w:pos="220"/>
          <w:tab w:val="left" w:pos="720"/>
        </w:tabs>
        <w:autoSpaceDE w:val="0"/>
        <w:autoSpaceDN w:val="0"/>
        <w:adjustRightInd w:val="0"/>
        <w:jc w:val="both"/>
        <w:rPr>
          <w:rFonts w:ascii="Cambria" w:hAnsi="Cambria" w:cs="Arial"/>
          <w:lang w:val="en-US"/>
        </w:rPr>
      </w:pPr>
      <w:r w:rsidRPr="005E44B5">
        <w:rPr>
          <w:rFonts w:ascii="Cambria" w:hAnsi="Cambria" w:cs="Arial"/>
          <w:b/>
          <w:lang w:val="en-US"/>
        </w:rPr>
        <w:t>Decline:</w:t>
      </w:r>
      <w:r>
        <w:rPr>
          <w:rFonts w:ascii="Cambria" w:hAnsi="Cambria" w:cs="Arial"/>
          <w:lang w:val="en-US"/>
        </w:rPr>
        <w:t xml:space="preserve"> A downfall in progress, a limitation that forces you to take a step back.</w:t>
      </w:r>
    </w:p>
    <w:p w14:paraId="618EB638" w14:textId="5CA8D7DC" w:rsidR="005E44B5" w:rsidRDefault="005E44B5" w:rsidP="00F46E57">
      <w:pPr>
        <w:widowControl w:val="0"/>
        <w:tabs>
          <w:tab w:val="left" w:pos="220"/>
          <w:tab w:val="left" w:pos="720"/>
        </w:tabs>
        <w:autoSpaceDE w:val="0"/>
        <w:autoSpaceDN w:val="0"/>
        <w:adjustRightInd w:val="0"/>
        <w:jc w:val="both"/>
        <w:rPr>
          <w:rFonts w:ascii="Cambria" w:hAnsi="Cambria" w:cs="Arial"/>
          <w:lang w:val="en-US"/>
        </w:rPr>
      </w:pPr>
      <w:r w:rsidRPr="005E44B5">
        <w:rPr>
          <w:rFonts w:ascii="Cambria" w:hAnsi="Cambria" w:cs="Arial"/>
          <w:b/>
          <w:lang w:val="en-US"/>
        </w:rPr>
        <w:t>Redemption:</w:t>
      </w:r>
      <w:r>
        <w:rPr>
          <w:rFonts w:ascii="Cambria" w:hAnsi="Cambria" w:cs="Arial"/>
          <w:lang w:val="en-US"/>
        </w:rPr>
        <w:t xml:space="preserve"> Recovering from the decline.</w:t>
      </w:r>
    </w:p>
    <w:p w14:paraId="546DFB72" w14:textId="6C450B2D" w:rsidR="005E44B5" w:rsidRDefault="005E44B5" w:rsidP="00F46E57">
      <w:pPr>
        <w:pStyle w:val="ListParagraph"/>
        <w:widowControl w:val="0"/>
        <w:numPr>
          <w:ilvl w:val="0"/>
          <w:numId w:val="37"/>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Individual: We find that we are not alone after the death of a loved one.</w:t>
      </w:r>
    </w:p>
    <w:p w14:paraId="518EA505" w14:textId="2FCAA187" w:rsidR="005E44B5" w:rsidRPr="005E44B5" w:rsidRDefault="005E44B5" w:rsidP="00F46E57">
      <w:pPr>
        <w:pStyle w:val="ListParagraph"/>
        <w:widowControl w:val="0"/>
        <w:numPr>
          <w:ilvl w:val="0"/>
          <w:numId w:val="37"/>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Social: An earthquake happens and the society comes together to rebuild.</w:t>
      </w:r>
    </w:p>
    <w:p w14:paraId="7AF621C7" w14:textId="77777777" w:rsidR="0086106A" w:rsidRDefault="0086106A" w:rsidP="00F46E57">
      <w:pPr>
        <w:widowControl w:val="0"/>
        <w:tabs>
          <w:tab w:val="left" w:pos="220"/>
          <w:tab w:val="left" w:pos="720"/>
        </w:tabs>
        <w:autoSpaceDE w:val="0"/>
        <w:autoSpaceDN w:val="0"/>
        <w:adjustRightInd w:val="0"/>
        <w:jc w:val="both"/>
        <w:rPr>
          <w:rFonts w:ascii="Cambria" w:hAnsi="Cambria" w:cs="Arial"/>
          <w:lang w:val="en-US"/>
        </w:rPr>
      </w:pPr>
    </w:p>
    <w:p w14:paraId="4F7AC4C8" w14:textId="19DE143A" w:rsidR="0086106A" w:rsidRDefault="0086106A" w:rsidP="00F46E57">
      <w:pPr>
        <w:widowControl w:val="0"/>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We all have this capacity for self-transcendence.</w:t>
      </w:r>
    </w:p>
    <w:p w14:paraId="33DBFF4E" w14:textId="77777777" w:rsidR="0086106A" w:rsidRPr="00041292" w:rsidRDefault="0086106A" w:rsidP="00F46E57">
      <w:pPr>
        <w:widowControl w:val="0"/>
        <w:tabs>
          <w:tab w:val="left" w:pos="220"/>
          <w:tab w:val="left" w:pos="720"/>
        </w:tabs>
        <w:autoSpaceDE w:val="0"/>
        <w:autoSpaceDN w:val="0"/>
        <w:adjustRightInd w:val="0"/>
        <w:jc w:val="both"/>
        <w:rPr>
          <w:rFonts w:ascii="Cambria" w:hAnsi="Cambria" w:cs="Arial"/>
          <w:lang w:val="en-US"/>
        </w:rPr>
      </w:pPr>
    </w:p>
    <w:p w14:paraId="3939471B" w14:textId="77777777" w:rsidR="00041292" w:rsidRPr="00041292" w:rsidRDefault="00041292" w:rsidP="00F46E57">
      <w:pPr>
        <w:widowControl w:val="0"/>
        <w:autoSpaceDE w:val="0"/>
        <w:autoSpaceDN w:val="0"/>
        <w:adjustRightInd w:val="0"/>
        <w:spacing w:after="100"/>
        <w:ind w:left="100" w:right="100" w:hanging="100"/>
        <w:jc w:val="both"/>
        <w:rPr>
          <w:rFonts w:ascii="Cambria" w:hAnsi="Cambria" w:cs="Arial"/>
          <w:lang w:val="en-US"/>
        </w:rPr>
      </w:pPr>
      <w:r w:rsidRPr="00041292">
        <w:rPr>
          <w:rFonts w:ascii="Cambria" w:hAnsi="Cambria" w:cs="Arial"/>
          <w:b/>
          <w:bCs/>
          <w:lang w:val="en-US"/>
        </w:rPr>
        <w:t>Lesson Eight:</w:t>
      </w:r>
    </w:p>
    <w:p w14:paraId="65699F43" w14:textId="77777777" w:rsidR="00041292" w:rsidRDefault="00041292" w:rsidP="00F46E57">
      <w:pPr>
        <w:widowControl w:val="0"/>
        <w:numPr>
          <w:ilvl w:val="0"/>
          <w:numId w:val="7"/>
        </w:numPr>
        <w:tabs>
          <w:tab w:val="left" w:pos="220"/>
          <w:tab w:val="left" w:pos="720"/>
        </w:tabs>
        <w:autoSpaceDE w:val="0"/>
        <w:autoSpaceDN w:val="0"/>
        <w:adjustRightInd w:val="0"/>
        <w:ind w:hanging="720"/>
        <w:jc w:val="both"/>
        <w:rPr>
          <w:rFonts w:ascii="Cambria" w:hAnsi="Cambria" w:cs="Arial"/>
          <w:lang w:val="en-US"/>
        </w:rPr>
      </w:pPr>
      <w:r w:rsidRPr="00041292">
        <w:rPr>
          <w:rFonts w:ascii="Cambria" w:hAnsi="Cambria" w:cs="Arial"/>
          <w:lang w:val="en-US"/>
        </w:rPr>
        <w:t>Followers of Christ – progress, decline and redemption</w:t>
      </w:r>
    </w:p>
    <w:p w14:paraId="0BA38C57" w14:textId="77CC258F" w:rsidR="005E44B5" w:rsidRDefault="0086106A" w:rsidP="00F46E57">
      <w:pPr>
        <w:widowControl w:val="0"/>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Progress: What it means to be human</w:t>
      </w:r>
    </w:p>
    <w:p w14:paraId="5FFAF64A" w14:textId="3029609B" w:rsidR="008D6351" w:rsidRPr="008D6351" w:rsidRDefault="008D6351" w:rsidP="00F46E57">
      <w:pPr>
        <w:pStyle w:val="ListParagraph"/>
        <w:widowControl w:val="0"/>
        <w:numPr>
          <w:ilvl w:val="0"/>
          <w:numId w:val="38"/>
        </w:numPr>
        <w:tabs>
          <w:tab w:val="left" w:pos="220"/>
          <w:tab w:val="left" w:pos="720"/>
        </w:tabs>
        <w:autoSpaceDE w:val="0"/>
        <w:autoSpaceDN w:val="0"/>
        <w:adjustRightInd w:val="0"/>
        <w:jc w:val="both"/>
        <w:rPr>
          <w:rFonts w:ascii="Cambria" w:hAnsi="Cambria" w:cs="Arial"/>
          <w:lang w:val="en-US"/>
        </w:rPr>
      </w:pPr>
      <w:r w:rsidRPr="008D6351">
        <w:rPr>
          <w:rFonts w:ascii="Cambria" w:hAnsi="Cambria" w:cs="Arial"/>
          <w:lang w:val="en-US"/>
        </w:rPr>
        <w:t>Everything about progress, decline and redemption</w:t>
      </w:r>
    </w:p>
    <w:p w14:paraId="39C75C36" w14:textId="77777777" w:rsidR="008D6351" w:rsidRDefault="008D6351" w:rsidP="00F46E57">
      <w:pPr>
        <w:widowControl w:val="0"/>
        <w:tabs>
          <w:tab w:val="left" w:pos="220"/>
          <w:tab w:val="left" w:pos="720"/>
        </w:tabs>
        <w:autoSpaceDE w:val="0"/>
        <w:autoSpaceDN w:val="0"/>
        <w:adjustRightInd w:val="0"/>
        <w:jc w:val="both"/>
        <w:rPr>
          <w:rFonts w:ascii="Cambria" w:hAnsi="Cambria" w:cs="Arial"/>
          <w:lang w:val="en-US"/>
        </w:rPr>
      </w:pPr>
    </w:p>
    <w:p w14:paraId="1D39556A" w14:textId="02DC7ED9" w:rsidR="005E44B5" w:rsidRDefault="008D6351" w:rsidP="00F46E57">
      <w:pPr>
        <w:widowControl w:val="0"/>
        <w:tabs>
          <w:tab w:val="left" w:pos="220"/>
          <w:tab w:val="left" w:pos="720"/>
        </w:tabs>
        <w:autoSpaceDE w:val="0"/>
        <w:autoSpaceDN w:val="0"/>
        <w:adjustRightInd w:val="0"/>
        <w:jc w:val="both"/>
        <w:rPr>
          <w:rFonts w:ascii="Cambria" w:hAnsi="Cambria" w:cs="Arial"/>
          <w:lang w:val="en-US"/>
        </w:rPr>
      </w:pPr>
      <w:r w:rsidRPr="008D6351">
        <w:rPr>
          <w:rFonts w:ascii="Cambria" w:hAnsi="Cambria" w:cs="Arial"/>
          <w:b/>
          <w:lang w:val="en-US"/>
        </w:rPr>
        <w:t>Development from below upwards:</w:t>
      </w:r>
      <w:r>
        <w:rPr>
          <w:rFonts w:ascii="Cambria" w:hAnsi="Cambria" w:cs="Arial"/>
          <w:lang w:val="en-US"/>
        </w:rPr>
        <w:t xml:space="preserve"> In a familiar growth, how we would deal with redeeming ourselves. (</w:t>
      </w:r>
      <w:proofErr w:type="gramStart"/>
      <w:r>
        <w:rPr>
          <w:rFonts w:ascii="Cambria" w:hAnsi="Cambria" w:cs="Arial"/>
          <w:lang w:val="en-US"/>
        </w:rPr>
        <w:t>going</w:t>
      </w:r>
      <w:proofErr w:type="gramEnd"/>
      <w:r>
        <w:rPr>
          <w:rFonts w:ascii="Cambria" w:hAnsi="Cambria" w:cs="Arial"/>
          <w:lang w:val="en-US"/>
        </w:rPr>
        <w:t xml:space="preserve"> to school every day and being willing to learn)</w:t>
      </w:r>
    </w:p>
    <w:p w14:paraId="5EF8A427" w14:textId="09AC8464" w:rsidR="008D6351" w:rsidRDefault="008D6351" w:rsidP="00F46E57">
      <w:pPr>
        <w:widowControl w:val="0"/>
        <w:tabs>
          <w:tab w:val="left" w:pos="220"/>
          <w:tab w:val="left" w:pos="720"/>
        </w:tabs>
        <w:autoSpaceDE w:val="0"/>
        <w:autoSpaceDN w:val="0"/>
        <w:adjustRightInd w:val="0"/>
        <w:jc w:val="both"/>
        <w:rPr>
          <w:rFonts w:ascii="Cambria" w:hAnsi="Cambria" w:cs="Arial"/>
          <w:lang w:val="en-US"/>
        </w:rPr>
      </w:pPr>
      <w:r w:rsidRPr="008D6351">
        <w:rPr>
          <w:rFonts w:ascii="Cambria" w:hAnsi="Cambria" w:cs="Arial"/>
          <w:b/>
          <w:lang w:val="en-US"/>
        </w:rPr>
        <w:t xml:space="preserve">Development from above </w:t>
      </w:r>
      <w:proofErr w:type="gramStart"/>
      <w:r w:rsidRPr="008D6351">
        <w:rPr>
          <w:rFonts w:ascii="Cambria" w:hAnsi="Cambria" w:cs="Arial"/>
          <w:b/>
          <w:lang w:val="en-US"/>
        </w:rPr>
        <w:t>downwards</w:t>
      </w:r>
      <w:proofErr w:type="gramEnd"/>
      <w:r>
        <w:rPr>
          <w:rFonts w:ascii="Cambria" w:hAnsi="Cambria" w:cs="Arial"/>
          <w:lang w:val="en-US"/>
        </w:rPr>
        <w:t xml:space="preserve">: In an unfamiliar territory, someone passes </w:t>
      </w:r>
      <w:r>
        <w:rPr>
          <w:rFonts w:ascii="Cambria" w:hAnsi="Cambria" w:cs="Arial"/>
          <w:lang w:val="en-US"/>
        </w:rPr>
        <w:lastRenderedPageBreak/>
        <w:t>away, you don’t know how to deal with your emotions.</w:t>
      </w:r>
    </w:p>
    <w:p w14:paraId="1C4BA659" w14:textId="77777777" w:rsidR="005E44B5" w:rsidRPr="00041292" w:rsidRDefault="005E44B5" w:rsidP="00F46E57">
      <w:pPr>
        <w:widowControl w:val="0"/>
        <w:tabs>
          <w:tab w:val="left" w:pos="220"/>
          <w:tab w:val="left" w:pos="720"/>
        </w:tabs>
        <w:autoSpaceDE w:val="0"/>
        <w:autoSpaceDN w:val="0"/>
        <w:adjustRightInd w:val="0"/>
        <w:jc w:val="both"/>
        <w:rPr>
          <w:rFonts w:ascii="Cambria" w:hAnsi="Cambria" w:cs="Arial"/>
          <w:lang w:val="en-US"/>
        </w:rPr>
      </w:pPr>
    </w:p>
    <w:p w14:paraId="200FBFFB" w14:textId="77777777" w:rsidR="00041292" w:rsidRPr="00041292" w:rsidRDefault="00041292" w:rsidP="00F46E57">
      <w:pPr>
        <w:widowControl w:val="0"/>
        <w:autoSpaceDE w:val="0"/>
        <w:autoSpaceDN w:val="0"/>
        <w:adjustRightInd w:val="0"/>
        <w:spacing w:after="100"/>
        <w:ind w:left="100" w:right="100" w:hanging="100"/>
        <w:jc w:val="both"/>
        <w:rPr>
          <w:rFonts w:ascii="Cambria" w:hAnsi="Cambria" w:cs="Arial"/>
          <w:lang w:val="en-US"/>
        </w:rPr>
      </w:pPr>
      <w:r w:rsidRPr="00041292">
        <w:rPr>
          <w:rFonts w:ascii="Cambria" w:hAnsi="Cambria" w:cs="Arial"/>
          <w:b/>
          <w:bCs/>
          <w:lang w:val="en-US"/>
        </w:rPr>
        <w:t>Lesson Nine:</w:t>
      </w:r>
    </w:p>
    <w:p w14:paraId="1744D694" w14:textId="77777777" w:rsidR="00041292" w:rsidRDefault="00041292" w:rsidP="00F46E57">
      <w:pPr>
        <w:widowControl w:val="0"/>
        <w:numPr>
          <w:ilvl w:val="0"/>
          <w:numId w:val="8"/>
        </w:numPr>
        <w:tabs>
          <w:tab w:val="left" w:pos="220"/>
          <w:tab w:val="left" w:pos="720"/>
        </w:tabs>
        <w:autoSpaceDE w:val="0"/>
        <w:autoSpaceDN w:val="0"/>
        <w:adjustRightInd w:val="0"/>
        <w:ind w:hanging="720"/>
        <w:jc w:val="both"/>
        <w:rPr>
          <w:rFonts w:ascii="Cambria" w:hAnsi="Cambria" w:cs="Arial"/>
          <w:lang w:val="en-US"/>
        </w:rPr>
      </w:pPr>
      <w:r w:rsidRPr="00041292">
        <w:rPr>
          <w:rFonts w:ascii="Cambria" w:hAnsi="Cambria" w:cs="Arial"/>
          <w:lang w:val="en-US"/>
        </w:rPr>
        <w:t>The Conscience – but not the section on historical development</w:t>
      </w:r>
    </w:p>
    <w:p w14:paraId="61C8032D" w14:textId="77777777" w:rsidR="008D6351" w:rsidRDefault="008D6351" w:rsidP="00F46E57">
      <w:pPr>
        <w:widowControl w:val="0"/>
        <w:tabs>
          <w:tab w:val="left" w:pos="220"/>
          <w:tab w:val="left" w:pos="720"/>
        </w:tabs>
        <w:autoSpaceDE w:val="0"/>
        <w:autoSpaceDN w:val="0"/>
        <w:adjustRightInd w:val="0"/>
        <w:jc w:val="both"/>
        <w:rPr>
          <w:rFonts w:ascii="Cambria" w:hAnsi="Cambria" w:cs="Arial"/>
          <w:lang w:val="en-US"/>
        </w:rPr>
      </w:pPr>
    </w:p>
    <w:p w14:paraId="1BF75859" w14:textId="7EEE0EE2" w:rsidR="009D64B7" w:rsidRDefault="009D64B7" w:rsidP="00F46E57">
      <w:pPr>
        <w:pStyle w:val="ListParagraph"/>
        <w:widowControl w:val="0"/>
        <w:numPr>
          <w:ilvl w:val="0"/>
          <w:numId w:val="38"/>
        </w:numPr>
        <w:tabs>
          <w:tab w:val="left" w:pos="220"/>
          <w:tab w:val="left" w:pos="720"/>
        </w:tabs>
        <w:autoSpaceDE w:val="0"/>
        <w:autoSpaceDN w:val="0"/>
        <w:adjustRightInd w:val="0"/>
        <w:jc w:val="both"/>
        <w:rPr>
          <w:rFonts w:ascii="Cambria" w:hAnsi="Cambria" w:cs="Arial"/>
          <w:lang w:val="en-US"/>
        </w:rPr>
      </w:pPr>
      <w:r w:rsidRPr="00C871A1">
        <w:rPr>
          <w:rFonts w:ascii="Cambria" w:hAnsi="Cambria" w:cs="Arial"/>
          <w:lang w:val="en-US"/>
        </w:rPr>
        <w:t>Conscience is hard</w:t>
      </w:r>
      <w:r w:rsidR="0061297D" w:rsidRPr="00C871A1">
        <w:rPr>
          <w:rFonts w:ascii="Cambria" w:hAnsi="Cambria" w:cs="Arial"/>
          <w:lang w:val="en-US"/>
        </w:rPr>
        <w:t xml:space="preserve"> to define, and there are fake definitions.</w:t>
      </w:r>
    </w:p>
    <w:p w14:paraId="0DBE00E5" w14:textId="7C69A0B7" w:rsidR="00C871A1" w:rsidRPr="00C871A1" w:rsidRDefault="00C871A1" w:rsidP="00F46E57">
      <w:pPr>
        <w:pStyle w:val="ListParagraph"/>
        <w:widowControl w:val="0"/>
        <w:numPr>
          <w:ilvl w:val="0"/>
          <w:numId w:val="38"/>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Ultimately, conscience is the whole person’s commitment to values, and the judgment one must make in the commitment to apply those values in concrete situations.</w:t>
      </w:r>
    </w:p>
    <w:p w14:paraId="46E8AFCD" w14:textId="77777777" w:rsidR="00041292" w:rsidRDefault="00041292" w:rsidP="00F46E57">
      <w:pPr>
        <w:widowControl w:val="0"/>
        <w:numPr>
          <w:ilvl w:val="0"/>
          <w:numId w:val="8"/>
        </w:numPr>
        <w:tabs>
          <w:tab w:val="left" w:pos="220"/>
          <w:tab w:val="left" w:pos="720"/>
        </w:tabs>
        <w:autoSpaceDE w:val="0"/>
        <w:autoSpaceDN w:val="0"/>
        <w:adjustRightInd w:val="0"/>
        <w:ind w:hanging="720"/>
        <w:jc w:val="both"/>
        <w:rPr>
          <w:rFonts w:ascii="Cambria" w:hAnsi="Cambria" w:cs="Arial"/>
          <w:lang w:val="en-US"/>
        </w:rPr>
      </w:pPr>
      <w:r w:rsidRPr="00041292">
        <w:rPr>
          <w:rFonts w:ascii="Cambria" w:hAnsi="Cambria" w:cs="Arial"/>
          <w:lang w:val="en-US"/>
        </w:rPr>
        <w:t>What we understand</w:t>
      </w:r>
    </w:p>
    <w:p w14:paraId="20A14EFB" w14:textId="77777777" w:rsidR="0061297D" w:rsidRDefault="0061297D" w:rsidP="00F46E57">
      <w:pPr>
        <w:widowControl w:val="0"/>
        <w:tabs>
          <w:tab w:val="left" w:pos="220"/>
          <w:tab w:val="left" w:pos="720"/>
        </w:tabs>
        <w:autoSpaceDE w:val="0"/>
        <w:autoSpaceDN w:val="0"/>
        <w:adjustRightInd w:val="0"/>
        <w:ind w:left="720"/>
        <w:jc w:val="both"/>
        <w:rPr>
          <w:rFonts w:ascii="Cambria" w:hAnsi="Cambria" w:cs="Arial"/>
          <w:lang w:val="en-US"/>
        </w:rPr>
      </w:pPr>
    </w:p>
    <w:p w14:paraId="7E4E0CC8" w14:textId="77777777" w:rsidR="009D64B7" w:rsidRDefault="009D64B7" w:rsidP="00F46E57">
      <w:pPr>
        <w:widowControl w:val="0"/>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Three consciences:</w:t>
      </w:r>
    </w:p>
    <w:p w14:paraId="134D56A9" w14:textId="77777777" w:rsidR="009D64B7" w:rsidRDefault="009D64B7" w:rsidP="00F46E57">
      <w:pPr>
        <w:pStyle w:val="ListParagraph"/>
        <w:widowControl w:val="0"/>
        <w:numPr>
          <w:ilvl w:val="0"/>
          <w:numId w:val="39"/>
        </w:numPr>
        <w:tabs>
          <w:tab w:val="left" w:pos="220"/>
          <w:tab w:val="left" w:pos="720"/>
        </w:tabs>
        <w:autoSpaceDE w:val="0"/>
        <w:autoSpaceDN w:val="0"/>
        <w:adjustRightInd w:val="0"/>
        <w:jc w:val="both"/>
        <w:rPr>
          <w:rFonts w:ascii="Cambria" w:hAnsi="Cambria" w:cs="Arial"/>
          <w:lang w:val="en-US"/>
        </w:rPr>
      </w:pPr>
      <w:r w:rsidRPr="0061297D">
        <w:rPr>
          <w:rFonts w:ascii="Cambria" w:hAnsi="Cambria" w:cs="Arial"/>
          <w:b/>
          <w:lang w:val="en-US"/>
        </w:rPr>
        <w:t>Capacity:</w:t>
      </w:r>
      <w:r>
        <w:rPr>
          <w:rFonts w:ascii="Cambria" w:hAnsi="Cambria" w:cs="Arial"/>
          <w:lang w:val="en-US"/>
        </w:rPr>
        <w:t xml:space="preserve"> Understanding what it means to be human – makes us both know and do </w:t>
      </w:r>
      <w:proofErr w:type="gramStart"/>
      <w:r>
        <w:rPr>
          <w:rFonts w:ascii="Cambria" w:hAnsi="Cambria" w:cs="Arial"/>
          <w:lang w:val="en-US"/>
        </w:rPr>
        <w:t>good</w:t>
      </w:r>
      <w:proofErr w:type="gramEnd"/>
      <w:r>
        <w:rPr>
          <w:rFonts w:ascii="Cambria" w:hAnsi="Cambria" w:cs="Arial"/>
          <w:lang w:val="en-US"/>
        </w:rPr>
        <w:t xml:space="preserve">. </w:t>
      </w:r>
    </w:p>
    <w:p w14:paraId="19024A91" w14:textId="77777777" w:rsidR="009D64B7" w:rsidRDefault="009D64B7" w:rsidP="00F46E57">
      <w:pPr>
        <w:pStyle w:val="ListParagraph"/>
        <w:widowControl w:val="0"/>
        <w:numPr>
          <w:ilvl w:val="0"/>
          <w:numId w:val="39"/>
        </w:numPr>
        <w:tabs>
          <w:tab w:val="left" w:pos="220"/>
          <w:tab w:val="left" w:pos="720"/>
        </w:tabs>
        <w:autoSpaceDE w:val="0"/>
        <w:autoSpaceDN w:val="0"/>
        <w:adjustRightInd w:val="0"/>
        <w:jc w:val="both"/>
        <w:rPr>
          <w:rFonts w:ascii="Cambria" w:hAnsi="Cambria" w:cs="Arial"/>
          <w:lang w:val="en-US"/>
        </w:rPr>
      </w:pPr>
      <w:r w:rsidRPr="0061297D">
        <w:rPr>
          <w:rFonts w:ascii="Cambria" w:hAnsi="Cambria" w:cs="Arial"/>
          <w:b/>
          <w:lang w:val="en-US"/>
        </w:rPr>
        <w:t>Process:</w:t>
      </w:r>
      <w:r>
        <w:rPr>
          <w:rFonts w:ascii="Cambria" w:hAnsi="Cambria" w:cs="Arial"/>
          <w:lang w:val="en-US"/>
        </w:rPr>
        <w:t xml:space="preserve"> Process itself and the way in which human beings come to know what it is they should and should not do. </w:t>
      </w:r>
    </w:p>
    <w:p w14:paraId="07F366DC" w14:textId="77777777" w:rsidR="009D64B7" w:rsidRDefault="009D64B7" w:rsidP="00F46E57">
      <w:pPr>
        <w:pStyle w:val="ListParagraph"/>
        <w:widowControl w:val="0"/>
        <w:numPr>
          <w:ilvl w:val="0"/>
          <w:numId w:val="39"/>
        </w:numPr>
        <w:tabs>
          <w:tab w:val="left" w:pos="220"/>
          <w:tab w:val="left" w:pos="720"/>
        </w:tabs>
        <w:autoSpaceDE w:val="0"/>
        <w:autoSpaceDN w:val="0"/>
        <w:adjustRightInd w:val="0"/>
        <w:jc w:val="both"/>
        <w:rPr>
          <w:rFonts w:ascii="Cambria" w:hAnsi="Cambria" w:cs="Arial"/>
          <w:lang w:val="en-US"/>
        </w:rPr>
      </w:pPr>
      <w:r w:rsidRPr="0061297D">
        <w:rPr>
          <w:rFonts w:ascii="Cambria" w:hAnsi="Cambria" w:cs="Arial"/>
          <w:b/>
          <w:lang w:val="en-US"/>
        </w:rPr>
        <w:t>Decision:</w:t>
      </w:r>
      <w:r>
        <w:rPr>
          <w:rFonts w:ascii="Cambria" w:hAnsi="Cambria" w:cs="Arial"/>
          <w:lang w:val="en-US"/>
        </w:rPr>
        <w:t xml:space="preserve"> Act upon it.  (what it is we must do and who it is we want to be) </w:t>
      </w:r>
    </w:p>
    <w:p w14:paraId="1FBDB2A8" w14:textId="77777777" w:rsidR="009D64B7" w:rsidRDefault="009D64B7" w:rsidP="00F46E57">
      <w:pPr>
        <w:pStyle w:val="ListParagraph"/>
        <w:widowControl w:val="0"/>
        <w:numPr>
          <w:ilvl w:val="0"/>
          <w:numId w:val="38"/>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 xml:space="preserve">Must yield a judgment </w:t>
      </w:r>
    </w:p>
    <w:p w14:paraId="200A5A1C" w14:textId="77777777" w:rsidR="009D64B7" w:rsidRPr="00041292" w:rsidRDefault="009D64B7" w:rsidP="00F46E57">
      <w:pPr>
        <w:widowControl w:val="0"/>
        <w:tabs>
          <w:tab w:val="left" w:pos="220"/>
          <w:tab w:val="left" w:pos="720"/>
        </w:tabs>
        <w:autoSpaceDE w:val="0"/>
        <w:autoSpaceDN w:val="0"/>
        <w:adjustRightInd w:val="0"/>
        <w:jc w:val="both"/>
        <w:rPr>
          <w:rFonts w:ascii="Cambria" w:hAnsi="Cambria" w:cs="Arial"/>
          <w:lang w:val="en-US"/>
        </w:rPr>
      </w:pPr>
    </w:p>
    <w:p w14:paraId="67AD229D" w14:textId="77777777" w:rsidR="00041292" w:rsidRDefault="00041292" w:rsidP="00F46E57">
      <w:pPr>
        <w:widowControl w:val="0"/>
        <w:numPr>
          <w:ilvl w:val="0"/>
          <w:numId w:val="8"/>
        </w:numPr>
        <w:tabs>
          <w:tab w:val="left" w:pos="220"/>
          <w:tab w:val="left" w:pos="720"/>
        </w:tabs>
        <w:autoSpaceDE w:val="0"/>
        <w:autoSpaceDN w:val="0"/>
        <w:adjustRightInd w:val="0"/>
        <w:ind w:hanging="720"/>
        <w:jc w:val="both"/>
        <w:rPr>
          <w:rFonts w:ascii="Cambria" w:hAnsi="Cambria" w:cs="Arial"/>
          <w:lang w:val="en-US"/>
        </w:rPr>
      </w:pPr>
      <w:r w:rsidRPr="00041292">
        <w:rPr>
          <w:rFonts w:ascii="Cambria" w:hAnsi="Cambria" w:cs="Arial"/>
          <w:lang w:val="en-US"/>
        </w:rPr>
        <w:t>Relation to ethics</w:t>
      </w:r>
    </w:p>
    <w:p w14:paraId="0987FADC" w14:textId="77777777" w:rsidR="009D64B7" w:rsidRDefault="009D64B7" w:rsidP="00F46E57">
      <w:pPr>
        <w:widowControl w:val="0"/>
        <w:tabs>
          <w:tab w:val="left" w:pos="220"/>
          <w:tab w:val="left" w:pos="720"/>
        </w:tabs>
        <w:autoSpaceDE w:val="0"/>
        <w:autoSpaceDN w:val="0"/>
        <w:adjustRightInd w:val="0"/>
        <w:jc w:val="both"/>
        <w:rPr>
          <w:rFonts w:ascii="Cambria" w:hAnsi="Cambria" w:cs="Arial"/>
          <w:lang w:val="en-US"/>
        </w:rPr>
      </w:pPr>
    </w:p>
    <w:p w14:paraId="40AF754E" w14:textId="09D796FD" w:rsidR="009D64B7" w:rsidRDefault="009D64B7" w:rsidP="00F46E57">
      <w:pPr>
        <w:widowControl w:val="0"/>
        <w:tabs>
          <w:tab w:val="left" w:pos="220"/>
          <w:tab w:val="left" w:pos="720"/>
        </w:tabs>
        <w:autoSpaceDE w:val="0"/>
        <w:autoSpaceDN w:val="0"/>
        <w:adjustRightInd w:val="0"/>
        <w:jc w:val="both"/>
        <w:rPr>
          <w:rFonts w:ascii="Cambria" w:hAnsi="Cambria" w:cs="Arial"/>
          <w:lang w:val="en-US"/>
        </w:rPr>
      </w:pPr>
      <w:r w:rsidRPr="009D64B7">
        <w:rPr>
          <w:rFonts w:ascii="Cambria" w:hAnsi="Cambria" w:cs="Arial"/>
          <w:b/>
          <w:lang w:val="en-US"/>
        </w:rPr>
        <w:t>Erroneous conscience</w:t>
      </w:r>
      <w:r>
        <w:rPr>
          <w:rFonts w:ascii="Cambria" w:hAnsi="Cambria" w:cs="Arial"/>
          <w:lang w:val="en-US"/>
        </w:rPr>
        <w:t>: we make the wrong choice due to missing information. (</w:t>
      </w:r>
      <w:proofErr w:type="gramStart"/>
      <w:r>
        <w:rPr>
          <w:rFonts w:ascii="Cambria" w:hAnsi="Cambria" w:cs="Arial"/>
          <w:lang w:val="en-US"/>
        </w:rPr>
        <w:t>caused</w:t>
      </w:r>
      <w:proofErr w:type="gramEnd"/>
      <w:r>
        <w:rPr>
          <w:rFonts w:ascii="Cambria" w:hAnsi="Cambria" w:cs="Arial"/>
          <w:lang w:val="en-US"/>
        </w:rPr>
        <w:t xml:space="preserve"> by </w:t>
      </w:r>
      <w:proofErr w:type="spellStart"/>
      <w:r>
        <w:rPr>
          <w:rFonts w:ascii="Cambria" w:hAnsi="Cambria" w:cs="Arial"/>
          <w:lang w:val="en-US"/>
        </w:rPr>
        <w:t>vincible</w:t>
      </w:r>
      <w:proofErr w:type="spellEnd"/>
      <w:r>
        <w:rPr>
          <w:rFonts w:ascii="Cambria" w:hAnsi="Cambria" w:cs="Arial"/>
          <w:lang w:val="en-US"/>
        </w:rPr>
        <w:t xml:space="preserve"> or invincible ignorance)</w:t>
      </w:r>
    </w:p>
    <w:p w14:paraId="6607B03B" w14:textId="77777777" w:rsidR="009D64B7" w:rsidRDefault="009D64B7" w:rsidP="00F46E57">
      <w:pPr>
        <w:widowControl w:val="0"/>
        <w:tabs>
          <w:tab w:val="left" w:pos="220"/>
          <w:tab w:val="left" w:pos="720"/>
        </w:tabs>
        <w:autoSpaceDE w:val="0"/>
        <w:autoSpaceDN w:val="0"/>
        <w:adjustRightInd w:val="0"/>
        <w:jc w:val="both"/>
        <w:rPr>
          <w:rFonts w:ascii="Cambria" w:hAnsi="Cambria" w:cs="Arial"/>
          <w:lang w:val="en-US"/>
        </w:rPr>
      </w:pPr>
    </w:p>
    <w:p w14:paraId="263411B2" w14:textId="4E427177" w:rsidR="009D64B7" w:rsidRDefault="009D64B7" w:rsidP="00F46E57">
      <w:pPr>
        <w:widowControl w:val="0"/>
        <w:tabs>
          <w:tab w:val="left" w:pos="220"/>
          <w:tab w:val="left" w:pos="720"/>
        </w:tabs>
        <w:autoSpaceDE w:val="0"/>
        <w:autoSpaceDN w:val="0"/>
        <w:adjustRightInd w:val="0"/>
        <w:jc w:val="both"/>
        <w:rPr>
          <w:rFonts w:ascii="Cambria" w:hAnsi="Cambria" w:cs="Arial"/>
          <w:lang w:val="en-US"/>
        </w:rPr>
      </w:pPr>
      <w:proofErr w:type="spellStart"/>
      <w:r w:rsidRPr="009D64B7">
        <w:rPr>
          <w:rFonts w:ascii="Cambria" w:hAnsi="Cambria" w:cs="Arial"/>
          <w:b/>
          <w:lang w:val="en-US"/>
        </w:rPr>
        <w:t>Vincible</w:t>
      </w:r>
      <w:proofErr w:type="spellEnd"/>
      <w:r w:rsidRPr="009D64B7">
        <w:rPr>
          <w:rFonts w:ascii="Cambria" w:hAnsi="Cambria" w:cs="Arial"/>
          <w:b/>
          <w:lang w:val="en-US"/>
        </w:rPr>
        <w:t xml:space="preserve"> ignorance:</w:t>
      </w:r>
      <w:r>
        <w:rPr>
          <w:rFonts w:ascii="Cambria" w:hAnsi="Cambria" w:cs="Arial"/>
          <w:lang w:val="en-US"/>
        </w:rPr>
        <w:t xml:space="preserve"> You do all the necessary steps but you ignore the information that goes against what you believe. </w:t>
      </w:r>
    </w:p>
    <w:p w14:paraId="5000A4A5" w14:textId="77777777" w:rsidR="009D64B7" w:rsidRDefault="009D64B7" w:rsidP="00F46E57">
      <w:pPr>
        <w:widowControl w:val="0"/>
        <w:tabs>
          <w:tab w:val="left" w:pos="220"/>
          <w:tab w:val="left" w:pos="720"/>
        </w:tabs>
        <w:autoSpaceDE w:val="0"/>
        <w:autoSpaceDN w:val="0"/>
        <w:adjustRightInd w:val="0"/>
        <w:jc w:val="both"/>
        <w:rPr>
          <w:rFonts w:ascii="Cambria" w:hAnsi="Cambria" w:cs="Arial"/>
          <w:lang w:val="en-US"/>
        </w:rPr>
      </w:pPr>
    </w:p>
    <w:p w14:paraId="43B92648" w14:textId="53A1E161" w:rsidR="009D64B7" w:rsidRDefault="009D64B7" w:rsidP="00F46E57">
      <w:pPr>
        <w:widowControl w:val="0"/>
        <w:tabs>
          <w:tab w:val="left" w:pos="220"/>
          <w:tab w:val="left" w:pos="720"/>
        </w:tabs>
        <w:autoSpaceDE w:val="0"/>
        <w:autoSpaceDN w:val="0"/>
        <w:adjustRightInd w:val="0"/>
        <w:jc w:val="both"/>
        <w:rPr>
          <w:rFonts w:ascii="Cambria" w:hAnsi="Cambria" w:cs="Arial"/>
          <w:lang w:val="en-US"/>
        </w:rPr>
      </w:pPr>
      <w:r w:rsidRPr="009D64B7">
        <w:rPr>
          <w:rFonts w:ascii="Cambria" w:hAnsi="Cambria" w:cs="Arial"/>
          <w:b/>
          <w:lang w:val="en-US"/>
        </w:rPr>
        <w:t>Invincible ignorance:</w:t>
      </w:r>
      <w:r>
        <w:rPr>
          <w:rFonts w:ascii="Cambria" w:hAnsi="Cambria" w:cs="Arial"/>
          <w:lang w:val="en-US"/>
        </w:rPr>
        <w:t xml:space="preserve"> you did all the necessary steps to gather the information but you still made the</w:t>
      </w:r>
      <w:r w:rsidR="00C871A1">
        <w:rPr>
          <w:rFonts w:ascii="Cambria" w:hAnsi="Cambria" w:cs="Arial"/>
          <w:lang w:val="en-US"/>
        </w:rPr>
        <w:t xml:space="preserve"> (objectively)</w:t>
      </w:r>
      <w:r>
        <w:rPr>
          <w:rFonts w:ascii="Cambria" w:hAnsi="Cambria" w:cs="Arial"/>
          <w:lang w:val="en-US"/>
        </w:rPr>
        <w:t xml:space="preserve"> wrong choice.</w:t>
      </w:r>
    </w:p>
    <w:p w14:paraId="30FE77EA" w14:textId="34028442" w:rsidR="009D64B7" w:rsidRDefault="009D64B7" w:rsidP="00F46E57">
      <w:pPr>
        <w:pStyle w:val="ListParagraph"/>
        <w:widowControl w:val="0"/>
        <w:numPr>
          <w:ilvl w:val="0"/>
          <w:numId w:val="38"/>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Example: food chemicals</w:t>
      </w:r>
    </w:p>
    <w:p w14:paraId="67E75E8C" w14:textId="77777777" w:rsidR="00977F56" w:rsidRPr="00977F56" w:rsidRDefault="00977F56" w:rsidP="00F46E57">
      <w:pPr>
        <w:widowControl w:val="0"/>
        <w:tabs>
          <w:tab w:val="left" w:pos="220"/>
          <w:tab w:val="left" w:pos="720"/>
        </w:tabs>
        <w:autoSpaceDE w:val="0"/>
        <w:autoSpaceDN w:val="0"/>
        <w:adjustRightInd w:val="0"/>
        <w:jc w:val="both"/>
        <w:rPr>
          <w:rFonts w:ascii="Cambria" w:hAnsi="Cambria" w:cs="Arial"/>
          <w:lang w:val="en-US"/>
        </w:rPr>
      </w:pPr>
    </w:p>
    <w:p w14:paraId="79CD8863" w14:textId="3D0C6C3E" w:rsidR="0061297D" w:rsidRPr="0061297D" w:rsidRDefault="00041292" w:rsidP="00F46E57">
      <w:pPr>
        <w:widowControl w:val="0"/>
        <w:autoSpaceDE w:val="0"/>
        <w:autoSpaceDN w:val="0"/>
        <w:adjustRightInd w:val="0"/>
        <w:spacing w:after="100"/>
        <w:ind w:left="100" w:right="100" w:hanging="100"/>
        <w:jc w:val="both"/>
        <w:rPr>
          <w:rFonts w:ascii="Cambria" w:hAnsi="Cambria" w:cs="Arial"/>
          <w:b/>
          <w:bCs/>
          <w:lang w:val="en-US"/>
        </w:rPr>
      </w:pPr>
      <w:r w:rsidRPr="00041292">
        <w:rPr>
          <w:rFonts w:ascii="Cambria" w:hAnsi="Cambria" w:cs="Arial"/>
          <w:b/>
          <w:bCs/>
          <w:lang w:val="en-US"/>
        </w:rPr>
        <w:t>Lesson Ten:</w:t>
      </w:r>
    </w:p>
    <w:p w14:paraId="3A0EAEFE" w14:textId="5D49343D" w:rsidR="00977F56" w:rsidRPr="0061297D" w:rsidRDefault="00041292" w:rsidP="00F46E57">
      <w:pPr>
        <w:widowControl w:val="0"/>
        <w:numPr>
          <w:ilvl w:val="0"/>
          <w:numId w:val="9"/>
        </w:numPr>
        <w:tabs>
          <w:tab w:val="left" w:pos="220"/>
          <w:tab w:val="left" w:pos="720"/>
        </w:tabs>
        <w:autoSpaceDE w:val="0"/>
        <w:autoSpaceDN w:val="0"/>
        <w:adjustRightInd w:val="0"/>
        <w:ind w:hanging="720"/>
        <w:jc w:val="both"/>
        <w:rPr>
          <w:rFonts w:ascii="Cambria" w:hAnsi="Cambria" w:cs="Arial"/>
          <w:lang w:val="en-US"/>
        </w:rPr>
      </w:pPr>
      <w:r w:rsidRPr="00041292">
        <w:rPr>
          <w:rFonts w:ascii="Cambria" w:hAnsi="Cambria" w:cs="Arial"/>
          <w:lang w:val="en-US"/>
        </w:rPr>
        <w:t>Kohlberg’s stages</w:t>
      </w:r>
      <w:r w:rsidR="00C871A1">
        <w:rPr>
          <w:rFonts w:ascii="Cambria" w:hAnsi="Cambria" w:cs="Arial"/>
          <w:lang w:val="en-US"/>
        </w:rPr>
        <w:t xml:space="preserve"> – six stages of moral development</w:t>
      </w:r>
    </w:p>
    <w:p w14:paraId="1C9F1B3F" w14:textId="55FB83DE" w:rsidR="00977F56" w:rsidRDefault="00977F56" w:rsidP="00F46E57">
      <w:pPr>
        <w:widowControl w:val="0"/>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 xml:space="preserve">Developed a human development – a </w:t>
      </w:r>
      <w:proofErr w:type="gramStart"/>
      <w:r>
        <w:rPr>
          <w:rFonts w:ascii="Cambria" w:hAnsi="Cambria" w:cs="Arial"/>
          <w:lang w:val="en-US"/>
        </w:rPr>
        <w:t>six stage</w:t>
      </w:r>
      <w:proofErr w:type="gramEnd"/>
      <w:r>
        <w:rPr>
          <w:rFonts w:ascii="Cambria" w:hAnsi="Cambria" w:cs="Arial"/>
          <w:lang w:val="en-US"/>
        </w:rPr>
        <w:t xml:space="preserve"> process on how humans think. </w:t>
      </w:r>
    </w:p>
    <w:p w14:paraId="6CE6AA01" w14:textId="77777777" w:rsidR="00C849E6" w:rsidRDefault="00C849E6" w:rsidP="00F46E57">
      <w:pPr>
        <w:widowControl w:val="0"/>
        <w:tabs>
          <w:tab w:val="left" w:pos="220"/>
          <w:tab w:val="left" w:pos="720"/>
        </w:tabs>
        <w:autoSpaceDE w:val="0"/>
        <w:autoSpaceDN w:val="0"/>
        <w:adjustRightInd w:val="0"/>
        <w:jc w:val="both"/>
        <w:rPr>
          <w:rFonts w:ascii="Cambria" w:hAnsi="Cambria" w:cs="Arial"/>
          <w:lang w:val="en-US"/>
        </w:rPr>
      </w:pPr>
    </w:p>
    <w:p w14:paraId="06827628" w14:textId="22BE84D5" w:rsidR="00977F56" w:rsidRPr="00C849E6" w:rsidRDefault="00977F56" w:rsidP="00F46E57">
      <w:pPr>
        <w:widowControl w:val="0"/>
        <w:tabs>
          <w:tab w:val="left" w:pos="220"/>
          <w:tab w:val="left" w:pos="720"/>
        </w:tabs>
        <w:autoSpaceDE w:val="0"/>
        <w:autoSpaceDN w:val="0"/>
        <w:adjustRightInd w:val="0"/>
        <w:jc w:val="both"/>
        <w:rPr>
          <w:rFonts w:ascii="Cambria" w:hAnsi="Cambria" w:cs="Arial"/>
          <w:lang w:val="en-US"/>
        </w:rPr>
      </w:pPr>
      <w:r w:rsidRPr="00C849E6">
        <w:rPr>
          <w:rFonts w:ascii="Cambria" w:hAnsi="Cambria" w:cs="Arial"/>
          <w:b/>
          <w:lang w:val="en-US"/>
        </w:rPr>
        <w:t>Pre-conventional:</w:t>
      </w:r>
      <w:r w:rsidRPr="00C849E6">
        <w:rPr>
          <w:rFonts w:ascii="Cambria" w:hAnsi="Cambria" w:cs="Arial"/>
          <w:lang w:val="en-US"/>
        </w:rPr>
        <w:t xml:space="preserve"> Fear drives us to do an action. Fear and self-interest are the main points. </w:t>
      </w:r>
    </w:p>
    <w:p w14:paraId="5C65FC99" w14:textId="7E7A78B0" w:rsidR="00C871A1" w:rsidRPr="00C849E6" w:rsidRDefault="00C871A1" w:rsidP="00F46E57">
      <w:pPr>
        <w:pStyle w:val="ListParagraph"/>
        <w:widowControl w:val="0"/>
        <w:numPr>
          <w:ilvl w:val="0"/>
          <w:numId w:val="38"/>
        </w:numPr>
        <w:tabs>
          <w:tab w:val="left" w:pos="220"/>
          <w:tab w:val="left" w:pos="720"/>
        </w:tabs>
        <w:autoSpaceDE w:val="0"/>
        <w:autoSpaceDN w:val="0"/>
        <w:adjustRightInd w:val="0"/>
        <w:jc w:val="both"/>
        <w:rPr>
          <w:rFonts w:ascii="Cambria" w:hAnsi="Cambria" w:cs="Arial"/>
          <w:lang w:val="en-US"/>
        </w:rPr>
      </w:pPr>
      <w:r w:rsidRPr="00C849E6">
        <w:rPr>
          <w:rFonts w:ascii="Cambria" w:hAnsi="Cambria" w:cs="Arial"/>
          <w:lang w:val="en-US"/>
        </w:rPr>
        <w:t>Stage 1: Punishment- Obedience: concern is with the physical consequences of an act.</w:t>
      </w:r>
    </w:p>
    <w:p w14:paraId="3B74F6CB" w14:textId="4D6BA666" w:rsidR="00C871A1" w:rsidRPr="00C849E6" w:rsidRDefault="00C871A1" w:rsidP="00F46E57">
      <w:pPr>
        <w:pStyle w:val="ListParagraph"/>
        <w:widowControl w:val="0"/>
        <w:numPr>
          <w:ilvl w:val="0"/>
          <w:numId w:val="38"/>
        </w:numPr>
        <w:tabs>
          <w:tab w:val="left" w:pos="220"/>
          <w:tab w:val="left" w:pos="720"/>
        </w:tabs>
        <w:autoSpaceDE w:val="0"/>
        <w:autoSpaceDN w:val="0"/>
        <w:adjustRightInd w:val="0"/>
        <w:jc w:val="both"/>
        <w:rPr>
          <w:rFonts w:ascii="Cambria" w:hAnsi="Cambria" w:cs="Arial"/>
          <w:lang w:val="en-US"/>
        </w:rPr>
      </w:pPr>
      <w:r w:rsidRPr="00C849E6">
        <w:rPr>
          <w:rFonts w:ascii="Cambria" w:hAnsi="Cambria" w:cs="Arial"/>
          <w:lang w:val="en-US"/>
        </w:rPr>
        <w:t xml:space="preserve">Stage 2: Instrumental: </w:t>
      </w:r>
      <w:r w:rsidR="00C849E6" w:rsidRPr="00C849E6">
        <w:rPr>
          <w:rFonts w:ascii="Cambria" w:hAnsi="Cambria" w:cs="Arial"/>
          <w:lang w:val="en-US"/>
        </w:rPr>
        <w:t>“what will this action do for me?”</w:t>
      </w:r>
    </w:p>
    <w:p w14:paraId="67C1C271" w14:textId="59AFA607" w:rsidR="00977F56" w:rsidRDefault="00977F56" w:rsidP="00F46E57">
      <w:pPr>
        <w:widowControl w:val="0"/>
        <w:tabs>
          <w:tab w:val="left" w:pos="220"/>
          <w:tab w:val="left" w:pos="720"/>
        </w:tabs>
        <w:autoSpaceDE w:val="0"/>
        <w:autoSpaceDN w:val="0"/>
        <w:adjustRightInd w:val="0"/>
        <w:jc w:val="both"/>
        <w:rPr>
          <w:rFonts w:ascii="Cambria" w:hAnsi="Cambria" w:cs="Arial"/>
          <w:lang w:val="en-US"/>
        </w:rPr>
      </w:pPr>
      <w:r w:rsidRPr="00C849E6">
        <w:rPr>
          <w:rFonts w:ascii="Cambria" w:hAnsi="Cambria" w:cs="Arial"/>
          <w:b/>
          <w:lang w:val="en-US"/>
        </w:rPr>
        <w:t>Conventional</w:t>
      </w:r>
      <w:r w:rsidRPr="00C849E6">
        <w:rPr>
          <w:rFonts w:ascii="Cambria" w:hAnsi="Cambria" w:cs="Arial"/>
          <w:lang w:val="en-US"/>
        </w:rPr>
        <w:t>: you are thinking about oth</w:t>
      </w:r>
      <w:r w:rsidR="00C849E6">
        <w:rPr>
          <w:rFonts w:ascii="Cambria" w:hAnsi="Cambria" w:cs="Arial"/>
          <w:lang w:val="en-US"/>
        </w:rPr>
        <w:t>ers, you are part of a society and Interpersonal relationships are important.</w:t>
      </w:r>
    </w:p>
    <w:p w14:paraId="146B2F21" w14:textId="503A10DB" w:rsidR="00C849E6" w:rsidRDefault="00C849E6" w:rsidP="00F46E57">
      <w:pPr>
        <w:pStyle w:val="ListParagraph"/>
        <w:widowControl w:val="0"/>
        <w:numPr>
          <w:ilvl w:val="0"/>
          <w:numId w:val="46"/>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Stage 3: Interpersonal Conformity: Doing what is nice, what is approved of</w:t>
      </w:r>
      <w:proofErr w:type="gramStart"/>
      <w:r>
        <w:rPr>
          <w:rFonts w:ascii="Cambria" w:hAnsi="Cambria" w:cs="Arial"/>
          <w:lang w:val="en-US"/>
        </w:rPr>
        <w:t>.|</w:t>
      </w:r>
      <w:proofErr w:type="gramEnd"/>
    </w:p>
    <w:p w14:paraId="0BDD9F6F" w14:textId="5EA58FDA" w:rsidR="00C849E6" w:rsidRPr="00C849E6" w:rsidRDefault="00C849E6" w:rsidP="00F46E57">
      <w:pPr>
        <w:pStyle w:val="ListParagraph"/>
        <w:widowControl w:val="0"/>
        <w:numPr>
          <w:ilvl w:val="0"/>
          <w:numId w:val="46"/>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 xml:space="preserve">Stage 4:  Law and Order Orientation: impersonal authority of the law takes precedence over the personal loyalties of Stage3. </w:t>
      </w:r>
    </w:p>
    <w:p w14:paraId="24B817B9" w14:textId="70B8114C" w:rsidR="00977F56" w:rsidRDefault="0061297D" w:rsidP="00F46E57">
      <w:pPr>
        <w:widowControl w:val="0"/>
        <w:tabs>
          <w:tab w:val="left" w:pos="220"/>
          <w:tab w:val="left" w:pos="720"/>
        </w:tabs>
        <w:autoSpaceDE w:val="0"/>
        <w:autoSpaceDN w:val="0"/>
        <w:adjustRightInd w:val="0"/>
        <w:jc w:val="both"/>
        <w:rPr>
          <w:rFonts w:ascii="Cambria" w:hAnsi="Cambria" w:cs="Arial"/>
          <w:lang w:val="en-US"/>
        </w:rPr>
      </w:pPr>
      <w:r w:rsidRPr="00C849E6">
        <w:rPr>
          <w:rFonts w:ascii="Cambria" w:hAnsi="Cambria" w:cs="Arial"/>
          <w:b/>
          <w:lang w:val="en-US"/>
        </w:rPr>
        <w:lastRenderedPageBreak/>
        <w:t>Post-conventional:</w:t>
      </w:r>
      <w:r w:rsidRPr="00C849E6">
        <w:rPr>
          <w:rFonts w:ascii="Cambria" w:hAnsi="Cambria" w:cs="Arial"/>
          <w:lang w:val="en-US"/>
        </w:rPr>
        <w:t xml:space="preserve"> </w:t>
      </w:r>
      <w:proofErr w:type="gramStart"/>
      <w:r w:rsidRPr="00C849E6">
        <w:rPr>
          <w:rFonts w:ascii="Cambria" w:hAnsi="Cambria" w:cs="Arial"/>
          <w:lang w:val="en-US"/>
        </w:rPr>
        <w:t>You’re independent</w:t>
      </w:r>
      <w:proofErr w:type="gramEnd"/>
      <w:r w:rsidR="00977F56" w:rsidRPr="00C849E6">
        <w:rPr>
          <w:rFonts w:ascii="Cambria" w:hAnsi="Cambria" w:cs="Arial"/>
          <w:lang w:val="en-US"/>
        </w:rPr>
        <w:t xml:space="preserve">, </w:t>
      </w:r>
      <w:proofErr w:type="gramStart"/>
      <w:r w:rsidR="00977F56" w:rsidRPr="00C849E6">
        <w:rPr>
          <w:rFonts w:ascii="Cambria" w:hAnsi="Cambria" w:cs="Arial"/>
          <w:lang w:val="en-US"/>
        </w:rPr>
        <w:t>you are fully mature</w:t>
      </w:r>
      <w:proofErr w:type="gramEnd"/>
      <w:r w:rsidR="00977F56" w:rsidRPr="00C849E6">
        <w:rPr>
          <w:rFonts w:ascii="Cambria" w:hAnsi="Cambria" w:cs="Arial"/>
          <w:lang w:val="en-US"/>
        </w:rPr>
        <w:t xml:space="preserve">. </w:t>
      </w:r>
      <w:r w:rsidR="00C849E6">
        <w:rPr>
          <w:rFonts w:ascii="Cambria" w:hAnsi="Cambria" w:cs="Arial"/>
          <w:lang w:val="en-US"/>
        </w:rPr>
        <w:t>Moral principles are independent of the society in which one lives.</w:t>
      </w:r>
    </w:p>
    <w:p w14:paraId="42812D6A" w14:textId="08F72E96" w:rsidR="00C849E6" w:rsidRDefault="00C849E6" w:rsidP="00F46E57">
      <w:pPr>
        <w:pStyle w:val="ListParagraph"/>
        <w:widowControl w:val="0"/>
        <w:numPr>
          <w:ilvl w:val="0"/>
          <w:numId w:val="47"/>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Stage 5: Social Contract: upholds basic rights, values and mutually agreed upon contracts of society even when doing so might conflict with certain laws of that society (moral versus legal rules).</w:t>
      </w:r>
    </w:p>
    <w:p w14:paraId="0DC2ECBD" w14:textId="0A00C3A3" w:rsidR="00C849E6" w:rsidRPr="00C849E6" w:rsidRDefault="00C849E6" w:rsidP="00F46E57">
      <w:pPr>
        <w:pStyle w:val="ListParagraph"/>
        <w:widowControl w:val="0"/>
        <w:numPr>
          <w:ilvl w:val="0"/>
          <w:numId w:val="47"/>
        </w:numPr>
        <w:tabs>
          <w:tab w:val="left" w:pos="220"/>
          <w:tab w:val="left" w:pos="720"/>
        </w:tabs>
        <w:autoSpaceDE w:val="0"/>
        <w:autoSpaceDN w:val="0"/>
        <w:adjustRightInd w:val="0"/>
        <w:jc w:val="both"/>
        <w:rPr>
          <w:rFonts w:ascii="Cambria" w:hAnsi="Cambria" w:cs="Arial"/>
          <w:lang w:val="en-US"/>
        </w:rPr>
      </w:pPr>
      <w:r>
        <w:rPr>
          <w:rFonts w:ascii="Cambria" w:hAnsi="Cambria" w:cs="Arial"/>
          <w:lang w:val="en-US"/>
        </w:rPr>
        <w:t xml:space="preserve">Stage 6: Universal-Ethical: Moral reasoning is abstract (general concepts), not </w:t>
      </w:r>
      <w:proofErr w:type="gramStart"/>
      <w:r>
        <w:rPr>
          <w:rFonts w:ascii="Cambria" w:hAnsi="Cambria" w:cs="Arial"/>
          <w:lang w:val="en-US"/>
        </w:rPr>
        <w:t>concrete(</w:t>
      </w:r>
      <w:proofErr w:type="gramEnd"/>
      <w:r>
        <w:rPr>
          <w:rFonts w:ascii="Cambria" w:hAnsi="Cambria" w:cs="Arial"/>
          <w:lang w:val="en-US"/>
        </w:rPr>
        <w:t>specific).  Moral reasoning is logically comprehensive.</w:t>
      </w:r>
    </w:p>
    <w:p w14:paraId="605C0F40" w14:textId="77777777" w:rsidR="00977F56" w:rsidRPr="00041292" w:rsidRDefault="00977F56" w:rsidP="00F46E57">
      <w:pPr>
        <w:widowControl w:val="0"/>
        <w:tabs>
          <w:tab w:val="left" w:pos="220"/>
          <w:tab w:val="left" w:pos="720"/>
        </w:tabs>
        <w:autoSpaceDE w:val="0"/>
        <w:autoSpaceDN w:val="0"/>
        <w:adjustRightInd w:val="0"/>
        <w:jc w:val="both"/>
        <w:rPr>
          <w:rFonts w:ascii="Cambria" w:hAnsi="Cambria" w:cs="Arial"/>
          <w:lang w:val="en-US"/>
        </w:rPr>
      </w:pPr>
    </w:p>
    <w:p w14:paraId="2BEA2EF1" w14:textId="77777777" w:rsidR="00653065" w:rsidRPr="00977F56" w:rsidRDefault="00041292" w:rsidP="00F46E57">
      <w:pPr>
        <w:jc w:val="both"/>
        <w:rPr>
          <w:rFonts w:ascii="Cambria" w:hAnsi="Cambria" w:cs="Arial"/>
          <w:b/>
          <w:lang w:val="en-US"/>
        </w:rPr>
      </w:pPr>
      <w:r w:rsidRPr="00977F56">
        <w:rPr>
          <w:rFonts w:ascii="Cambria" w:hAnsi="Cambria" w:cs="Arial"/>
          <w:b/>
          <w:lang w:val="en-US"/>
        </w:rPr>
        <w:t>Images of God</w:t>
      </w:r>
    </w:p>
    <w:p w14:paraId="00730C34" w14:textId="46E584E4" w:rsidR="00977F56" w:rsidRDefault="00977F56" w:rsidP="00F46E57">
      <w:pPr>
        <w:pStyle w:val="ListParagraph"/>
        <w:numPr>
          <w:ilvl w:val="0"/>
          <w:numId w:val="40"/>
        </w:numPr>
        <w:jc w:val="both"/>
        <w:rPr>
          <w:rFonts w:ascii="Cambria" w:hAnsi="Cambria"/>
        </w:rPr>
      </w:pPr>
      <w:r w:rsidRPr="00977F56">
        <w:rPr>
          <w:rFonts w:ascii="Cambria" w:hAnsi="Cambria"/>
          <w:b/>
        </w:rPr>
        <w:t>Impulsive:</w:t>
      </w:r>
      <w:r>
        <w:rPr>
          <w:rFonts w:ascii="Cambria" w:hAnsi="Cambria"/>
        </w:rPr>
        <w:t xml:space="preserve"> the idea that God will punish those who are bad, and that is the drive, we are scared to be punished. (pre-conventional stage)</w:t>
      </w:r>
      <w:r w:rsidR="00AB3B7F">
        <w:rPr>
          <w:rFonts w:ascii="Cambria" w:hAnsi="Cambria"/>
        </w:rPr>
        <w:t xml:space="preserve"> God is “Santa Claus”</w:t>
      </w:r>
    </w:p>
    <w:p w14:paraId="78411046" w14:textId="6E280866" w:rsidR="00977F56" w:rsidRDefault="00977F56" w:rsidP="00F46E57">
      <w:pPr>
        <w:pStyle w:val="ListParagraph"/>
        <w:numPr>
          <w:ilvl w:val="0"/>
          <w:numId w:val="40"/>
        </w:numPr>
        <w:jc w:val="both"/>
        <w:rPr>
          <w:rFonts w:ascii="Cambria" w:hAnsi="Cambria"/>
        </w:rPr>
      </w:pPr>
      <w:r w:rsidRPr="00977F56">
        <w:rPr>
          <w:rFonts w:ascii="Cambria" w:hAnsi="Cambria"/>
          <w:b/>
        </w:rPr>
        <w:t>Imperial:</w:t>
      </w:r>
      <w:r>
        <w:rPr>
          <w:rFonts w:ascii="Cambria" w:hAnsi="Cambria"/>
        </w:rPr>
        <w:t xml:space="preserve"> Religion is </w:t>
      </w:r>
      <w:r w:rsidR="00AB3B7F">
        <w:rPr>
          <w:rFonts w:ascii="Cambria" w:hAnsi="Cambria"/>
        </w:rPr>
        <w:t xml:space="preserve">turned into </w:t>
      </w:r>
      <w:r>
        <w:rPr>
          <w:rFonts w:ascii="Cambria" w:hAnsi="Cambria"/>
        </w:rPr>
        <w:t>a superstition,</w:t>
      </w:r>
      <w:r w:rsidRPr="00977F56">
        <w:rPr>
          <w:rFonts w:ascii="Cambria" w:hAnsi="Cambria"/>
        </w:rPr>
        <w:t xml:space="preserve"> </w:t>
      </w:r>
      <w:r>
        <w:rPr>
          <w:rFonts w:ascii="Cambria" w:hAnsi="Cambria"/>
        </w:rPr>
        <w:t xml:space="preserve">but </w:t>
      </w:r>
      <w:r w:rsidRPr="00977F56">
        <w:rPr>
          <w:rFonts w:ascii="Cambria" w:hAnsi="Cambria"/>
        </w:rPr>
        <w:t>y</w:t>
      </w:r>
      <w:r>
        <w:rPr>
          <w:rFonts w:ascii="Cambria" w:hAnsi="Cambria"/>
        </w:rPr>
        <w:t>ou have to follow it because you are scared to be punished</w:t>
      </w:r>
    </w:p>
    <w:p w14:paraId="3D199411" w14:textId="7CF531B9" w:rsidR="00977F56" w:rsidRDefault="00977F56" w:rsidP="00F46E57">
      <w:pPr>
        <w:pStyle w:val="ListParagraph"/>
        <w:numPr>
          <w:ilvl w:val="0"/>
          <w:numId w:val="40"/>
        </w:numPr>
        <w:jc w:val="both"/>
        <w:rPr>
          <w:rFonts w:ascii="Cambria" w:hAnsi="Cambria"/>
        </w:rPr>
      </w:pPr>
      <w:r w:rsidRPr="00977F56">
        <w:rPr>
          <w:rFonts w:ascii="Cambria" w:hAnsi="Cambria"/>
          <w:b/>
        </w:rPr>
        <w:t>Fusional:</w:t>
      </w:r>
      <w:r>
        <w:rPr>
          <w:rFonts w:ascii="Cambria" w:hAnsi="Cambria"/>
        </w:rPr>
        <w:t xml:space="preserve"> God will protect the believers: if you have faith in God he will protect you. (Now part of the conventional stage- where everybody is together)</w:t>
      </w:r>
    </w:p>
    <w:p w14:paraId="318A8472" w14:textId="10D72EA3" w:rsidR="00977F56" w:rsidRDefault="00977F56" w:rsidP="00F46E57">
      <w:pPr>
        <w:pStyle w:val="ListParagraph"/>
        <w:numPr>
          <w:ilvl w:val="0"/>
          <w:numId w:val="40"/>
        </w:numPr>
        <w:jc w:val="both"/>
        <w:rPr>
          <w:rFonts w:ascii="Cambria" w:hAnsi="Cambria"/>
        </w:rPr>
      </w:pPr>
      <w:r w:rsidRPr="00977F56">
        <w:rPr>
          <w:rFonts w:ascii="Cambria" w:hAnsi="Cambria"/>
          <w:b/>
        </w:rPr>
        <w:t>Institutional:</w:t>
      </w:r>
      <w:r>
        <w:rPr>
          <w:rFonts w:ascii="Cambria" w:hAnsi="Cambria"/>
        </w:rPr>
        <w:t xml:space="preserve"> The codes of conduct where you must follow a set of rules. </w:t>
      </w:r>
      <w:r w:rsidR="00AB3B7F">
        <w:rPr>
          <w:rFonts w:ascii="Cambria" w:hAnsi="Cambria"/>
        </w:rPr>
        <w:t>God is the legislator.</w:t>
      </w:r>
    </w:p>
    <w:p w14:paraId="61B89754" w14:textId="5779092F" w:rsidR="00977F56" w:rsidRDefault="00977F56" w:rsidP="00F46E57">
      <w:pPr>
        <w:pStyle w:val="ListParagraph"/>
        <w:numPr>
          <w:ilvl w:val="0"/>
          <w:numId w:val="40"/>
        </w:numPr>
        <w:jc w:val="both"/>
        <w:rPr>
          <w:rFonts w:ascii="Cambria" w:hAnsi="Cambria"/>
        </w:rPr>
      </w:pPr>
      <w:proofErr w:type="spellStart"/>
      <w:r w:rsidRPr="00977F56">
        <w:rPr>
          <w:rFonts w:ascii="Cambria" w:hAnsi="Cambria"/>
          <w:b/>
        </w:rPr>
        <w:t>Interindividual</w:t>
      </w:r>
      <w:proofErr w:type="spellEnd"/>
      <w:r>
        <w:rPr>
          <w:rFonts w:ascii="Cambria" w:hAnsi="Cambria"/>
        </w:rPr>
        <w:t xml:space="preserve">: Become more autonomous, we use our </w:t>
      </w:r>
      <w:proofErr w:type="gramStart"/>
      <w:r>
        <w:rPr>
          <w:rFonts w:ascii="Cambria" w:hAnsi="Cambria"/>
        </w:rPr>
        <w:t>free-will</w:t>
      </w:r>
      <w:proofErr w:type="gramEnd"/>
      <w:r>
        <w:rPr>
          <w:rFonts w:ascii="Cambria" w:hAnsi="Cambria"/>
        </w:rPr>
        <w:t>, becoming independent. (Post-conventional)</w:t>
      </w:r>
    </w:p>
    <w:p w14:paraId="36E47055" w14:textId="69EA6756" w:rsidR="00977F56" w:rsidRPr="00977F56" w:rsidRDefault="00977F56" w:rsidP="00F46E57">
      <w:pPr>
        <w:pStyle w:val="ListParagraph"/>
        <w:numPr>
          <w:ilvl w:val="0"/>
          <w:numId w:val="40"/>
        </w:numPr>
        <w:jc w:val="both"/>
        <w:rPr>
          <w:rFonts w:ascii="Cambria" w:hAnsi="Cambria"/>
        </w:rPr>
      </w:pPr>
      <w:r w:rsidRPr="00977F56">
        <w:rPr>
          <w:rFonts w:ascii="Cambria" w:hAnsi="Cambria"/>
          <w:b/>
        </w:rPr>
        <w:t>Integrity:</w:t>
      </w:r>
      <w:r>
        <w:rPr>
          <w:rFonts w:ascii="Cambria" w:hAnsi="Cambria"/>
        </w:rPr>
        <w:t xml:space="preserve"> Discovering God’s love. </w:t>
      </w:r>
    </w:p>
    <w:sectPr w:rsidR="00977F56" w:rsidRPr="00977F56" w:rsidSect="0065306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00000003" w:usb1="00000000" w:usb2="00000000" w:usb3="00000000" w:csb0="00000001" w:csb1="00000000"/>
  </w:font>
  <w:font w:name="Georgia">
    <w:panose1 w:val="02040502050405020303"/>
    <w:charset w:val="00"/>
    <w:family w:val="auto"/>
    <w:pitch w:val="variable"/>
    <w:sig w:usb0="00000287" w:usb1="00000000" w:usb2="00000000" w:usb3="00000000" w:csb0="000000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158AA6CE"/>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1BC41EF"/>
    <w:multiLevelType w:val="hybridMultilevel"/>
    <w:tmpl w:val="6AF0CF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46665D0"/>
    <w:multiLevelType w:val="hybridMultilevel"/>
    <w:tmpl w:val="A21A53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696600B"/>
    <w:multiLevelType w:val="hybridMultilevel"/>
    <w:tmpl w:val="4B2084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B9D46CB"/>
    <w:multiLevelType w:val="hybridMultilevel"/>
    <w:tmpl w:val="4D0409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D90094C"/>
    <w:multiLevelType w:val="hybridMultilevel"/>
    <w:tmpl w:val="CD32B7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3804BA6"/>
    <w:multiLevelType w:val="hybridMultilevel"/>
    <w:tmpl w:val="B87ABE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73A4C8D"/>
    <w:multiLevelType w:val="hybridMultilevel"/>
    <w:tmpl w:val="11B231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A532A55"/>
    <w:multiLevelType w:val="hybridMultilevel"/>
    <w:tmpl w:val="58E23A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AB41D02"/>
    <w:multiLevelType w:val="hybridMultilevel"/>
    <w:tmpl w:val="57C8F8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F2C0662"/>
    <w:multiLevelType w:val="hybridMultilevel"/>
    <w:tmpl w:val="39AE50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0173AD7"/>
    <w:multiLevelType w:val="hybridMultilevel"/>
    <w:tmpl w:val="135272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5CF2BC9"/>
    <w:multiLevelType w:val="hybridMultilevel"/>
    <w:tmpl w:val="D7D255B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A274732"/>
    <w:multiLevelType w:val="hybridMultilevel"/>
    <w:tmpl w:val="605C1C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E732DAE"/>
    <w:multiLevelType w:val="hybridMultilevel"/>
    <w:tmpl w:val="2A4ADB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1541D55"/>
    <w:multiLevelType w:val="hybridMultilevel"/>
    <w:tmpl w:val="FABECF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1CE7674"/>
    <w:multiLevelType w:val="hybridMultilevel"/>
    <w:tmpl w:val="96B4ED9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64409F0"/>
    <w:multiLevelType w:val="hybridMultilevel"/>
    <w:tmpl w:val="C0C253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9966B50"/>
    <w:multiLevelType w:val="hybridMultilevel"/>
    <w:tmpl w:val="3C001D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A4064E1"/>
    <w:multiLevelType w:val="hybridMultilevel"/>
    <w:tmpl w:val="C89A4C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E6B4B26"/>
    <w:multiLevelType w:val="hybridMultilevel"/>
    <w:tmpl w:val="1B8C2924"/>
    <w:lvl w:ilvl="0" w:tplc="0409000B">
      <w:start w:val="1"/>
      <w:numFmt w:val="bullet"/>
      <w:lvlText w:val=""/>
      <w:lvlJc w:val="left"/>
      <w:pPr>
        <w:ind w:left="107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7DF73CC"/>
    <w:multiLevelType w:val="hybridMultilevel"/>
    <w:tmpl w:val="0FEC2C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818043B"/>
    <w:multiLevelType w:val="hybridMultilevel"/>
    <w:tmpl w:val="092E74D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9EB7D89"/>
    <w:multiLevelType w:val="hybridMultilevel"/>
    <w:tmpl w:val="A900D8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AD51789"/>
    <w:multiLevelType w:val="hybridMultilevel"/>
    <w:tmpl w:val="C0B8D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B7B6003"/>
    <w:multiLevelType w:val="hybridMultilevel"/>
    <w:tmpl w:val="8DE87A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3761765"/>
    <w:multiLevelType w:val="hybridMultilevel"/>
    <w:tmpl w:val="70803C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51424BC"/>
    <w:multiLevelType w:val="hybridMultilevel"/>
    <w:tmpl w:val="0AA488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8711F7B"/>
    <w:multiLevelType w:val="hybridMultilevel"/>
    <w:tmpl w:val="79DC7A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A9C63FF"/>
    <w:multiLevelType w:val="hybridMultilevel"/>
    <w:tmpl w:val="D862C9F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B7D0EB9"/>
    <w:multiLevelType w:val="hybridMultilevel"/>
    <w:tmpl w:val="E59660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07B25AC"/>
    <w:multiLevelType w:val="hybridMultilevel"/>
    <w:tmpl w:val="D96801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3267727"/>
    <w:multiLevelType w:val="hybridMultilevel"/>
    <w:tmpl w:val="E09C43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72708CB"/>
    <w:multiLevelType w:val="hybridMultilevel"/>
    <w:tmpl w:val="17D0C9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CB22E33"/>
    <w:multiLevelType w:val="hybridMultilevel"/>
    <w:tmpl w:val="FD7E5A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B762E76"/>
    <w:multiLevelType w:val="hybridMultilevel"/>
    <w:tmpl w:val="65943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C0A6727"/>
    <w:multiLevelType w:val="hybridMultilevel"/>
    <w:tmpl w:val="7CA8BE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C116DEE"/>
    <w:multiLevelType w:val="hybridMultilevel"/>
    <w:tmpl w:val="11C4DB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CCC7BB4"/>
    <w:multiLevelType w:val="hybridMultilevel"/>
    <w:tmpl w:val="0748BC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34"/>
  </w:num>
  <w:num w:numId="11">
    <w:abstractNumId w:val="21"/>
  </w:num>
  <w:num w:numId="12">
    <w:abstractNumId w:val="12"/>
  </w:num>
  <w:num w:numId="13">
    <w:abstractNumId w:val="22"/>
  </w:num>
  <w:num w:numId="14">
    <w:abstractNumId w:val="26"/>
  </w:num>
  <w:num w:numId="15">
    <w:abstractNumId w:val="11"/>
  </w:num>
  <w:num w:numId="16">
    <w:abstractNumId w:val="30"/>
  </w:num>
  <w:num w:numId="17">
    <w:abstractNumId w:val="32"/>
  </w:num>
  <w:num w:numId="18">
    <w:abstractNumId w:val="29"/>
  </w:num>
  <w:num w:numId="19">
    <w:abstractNumId w:val="20"/>
  </w:num>
  <w:num w:numId="20">
    <w:abstractNumId w:val="19"/>
  </w:num>
  <w:num w:numId="21">
    <w:abstractNumId w:val="27"/>
  </w:num>
  <w:num w:numId="22">
    <w:abstractNumId w:val="10"/>
  </w:num>
  <w:num w:numId="23">
    <w:abstractNumId w:val="44"/>
  </w:num>
  <w:num w:numId="24">
    <w:abstractNumId w:val="25"/>
  </w:num>
  <w:num w:numId="25">
    <w:abstractNumId w:val="40"/>
  </w:num>
  <w:num w:numId="26">
    <w:abstractNumId w:val="38"/>
  </w:num>
  <w:num w:numId="27">
    <w:abstractNumId w:val="42"/>
  </w:num>
  <w:num w:numId="28">
    <w:abstractNumId w:val="14"/>
  </w:num>
  <w:num w:numId="29">
    <w:abstractNumId w:val="23"/>
  </w:num>
  <w:num w:numId="30">
    <w:abstractNumId w:val="13"/>
  </w:num>
  <w:num w:numId="31">
    <w:abstractNumId w:val="9"/>
  </w:num>
  <w:num w:numId="32">
    <w:abstractNumId w:val="17"/>
  </w:num>
  <w:num w:numId="33">
    <w:abstractNumId w:val="43"/>
  </w:num>
  <w:num w:numId="34">
    <w:abstractNumId w:val="15"/>
  </w:num>
  <w:num w:numId="35">
    <w:abstractNumId w:val="18"/>
  </w:num>
  <w:num w:numId="36">
    <w:abstractNumId w:val="46"/>
  </w:num>
  <w:num w:numId="37">
    <w:abstractNumId w:val="16"/>
  </w:num>
  <w:num w:numId="38">
    <w:abstractNumId w:val="28"/>
  </w:num>
  <w:num w:numId="39">
    <w:abstractNumId w:val="33"/>
  </w:num>
  <w:num w:numId="40">
    <w:abstractNumId w:val="35"/>
  </w:num>
  <w:num w:numId="41">
    <w:abstractNumId w:val="37"/>
  </w:num>
  <w:num w:numId="42">
    <w:abstractNumId w:val="36"/>
  </w:num>
  <w:num w:numId="43">
    <w:abstractNumId w:val="41"/>
  </w:num>
  <w:num w:numId="44">
    <w:abstractNumId w:val="45"/>
  </w:num>
  <w:num w:numId="45">
    <w:abstractNumId w:val="24"/>
  </w:num>
  <w:num w:numId="46">
    <w:abstractNumId w:val="31"/>
  </w:num>
  <w:num w:numId="47">
    <w:abstractNumId w:val="39"/>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1292"/>
    <w:rsid w:val="00041292"/>
    <w:rsid w:val="001025AC"/>
    <w:rsid w:val="001719AE"/>
    <w:rsid w:val="00174801"/>
    <w:rsid w:val="00176DA8"/>
    <w:rsid w:val="001B6659"/>
    <w:rsid w:val="002401D9"/>
    <w:rsid w:val="002479E2"/>
    <w:rsid w:val="002745E4"/>
    <w:rsid w:val="002F7B13"/>
    <w:rsid w:val="00332919"/>
    <w:rsid w:val="003B545B"/>
    <w:rsid w:val="003E38D9"/>
    <w:rsid w:val="00417B7B"/>
    <w:rsid w:val="004421F6"/>
    <w:rsid w:val="004945F2"/>
    <w:rsid w:val="004D28F8"/>
    <w:rsid w:val="005013A5"/>
    <w:rsid w:val="005238C3"/>
    <w:rsid w:val="0055679A"/>
    <w:rsid w:val="005E42DF"/>
    <w:rsid w:val="005E44B5"/>
    <w:rsid w:val="005F3DF1"/>
    <w:rsid w:val="0061297D"/>
    <w:rsid w:val="00616223"/>
    <w:rsid w:val="00642729"/>
    <w:rsid w:val="00653065"/>
    <w:rsid w:val="006A0243"/>
    <w:rsid w:val="006F4867"/>
    <w:rsid w:val="007C2B68"/>
    <w:rsid w:val="007E0B67"/>
    <w:rsid w:val="007F0FD9"/>
    <w:rsid w:val="0086106A"/>
    <w:rsid w:val="008D6351"/>
    <w:rsid w:val="008F3AB2"/>
    <w:rsid w:val="0092268D"/>
    <w:rsid w:val="00925429"/>
    <w:rsid w:val="009342DD"/>
    <w:rsid w:val="00967C93"/>
    <w:rsid w:val="00977F56"/>
    <w:rsid w:val="009802F0"/>
    <w:rsid w:val="009D64B7"/>
    <w:rsid w:val="009D66A4"/>
    <w:rsid w:val="00A710B4"/>
    <w:rsid w:val="00AB3B7F"/>
    <w:rsid w:val="00AF49EC"/>
    <w:rsid w:val="00B878FE"/>
    <w:rsid w:val="00C77AD4"/>
    <w:rsid w:val="00C849E6"/>
    <w:rsid w:val="00C871A1"/>
    <w:rsid w:val="00C92852"/>
    <w:rsid w:val="00CA2F75"/>
    <w:rsid w:val="00CE0D68"/>
    <w:rsid w:val="00CE704A"/>
    <w:rsid w:val="00D30617"/>
    <w:rsid w:val="00D513A3"/>
    <w:rsid w:val="00DB213B"/>
    <w:rsid w:val="00DF008B"/>
    <w:rsid w:val="00E448D5"/>
    <w:rsid w:val="00ED60F8"/>
    <w:rsid w:val="00F01599"/>
    <w:rsid w:val="00F109DA"/>
    <w:rsid w:val="00F1685A"/>
    <w:rsid w:val="00F328E1"/>
    <w:rsid w:val="00F46E57"/>
    <w:rsid w:val="00F46F40"/>
    <w:rsid w:val="00F6269D"/>
    <w:rsid w:val="00F758A7"/>
    <w:rsid w:val="00F86566"/>
    <w:rsid w:val="00FF5AD8"/>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C56213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1292"/>
    <w:pPr>
      <w:ind w:left="720"/>
      <w:contextualSpacing/>
    </w:pPr>
  </w:style>
  <w:style w:type="paragraph" w:styleId="BalloonText">
    <w:name w:val="Balloon Text"/>
    <w:basedOn w:val="Normal"/>
    <w:link w:val="BalloonTextChar"/>
    <w:uiPriority w:val="99"/>
    <w:semiHidden/>
    <w:unhideWhenUsed/>
    <w:rsid w:val="005F3DF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F3DF1"/>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1292"/>
    <w:pPr>
      <w:ind w:left="720"/>
      <w:contextualSpacing/>
    </w:pPr>
  </w:style>
  <w:style w:type="paragraph" w:styleId="BalloonText">
    <w:name w:val="Balloon Text"/>
    <w:basedOn w:val="Normal"/>
    <w:link w:val="BalloonTextChar"/>
    <w:uiPriority w:val="99"/>
    <w:semiHidden/>
    <w:unhideWhenUsed/>
    <w:rsid w:val="005F3DF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F3DF1"/>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4446</Words>
  <Characters>25348</Characters>
  <Application>Microsoft Macintosh Word</Application>
  <DocSecurity>0</DocSecurity>
  <Lines>211</Lines>
  <Paragraphs>59</Paragraphs>
  <ScaleCrop>false</ScaleCrop>
  <HeadingPairs>
    <vt:vector size="2" baseType="variant">
      <vt:variant>
        <vt:lpstr>Titre</vt:lpstr>
      </vt:variant>
      <vt:variant>
        <vt:i4>1</vt:i4>
      </vt:variant>
    </vt:vector>
  </HeadingPairs>
  <TitlesOfParts>
    <vt:vector size="1" baseType="lpstr">
      <vt:lpstr/>
    </vt:vector>
  </TitlesOfParts>
  <Company>Concordia University</Company>
  <LinksUpToDate>false</LinksUpToDate>
  <CharactersWithSpaces>29735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Krystine Coulombe</dc:creator>
  <cp:keywords/>
  <dc:description/>
  <cp:lastModifiedBy>Ranim Saqqa</cp:lastModifiedBy>
  <cp:revision>2</cp:revision>
  <cp:lastPrinted>2019-03-06T17:53:00Z</cp:lastPrinted>
  <dcterms:created xsi:type="dcterms:W3CDTF">2019-04-18T14:13:00Z</dcterms:created>
  <dcterms:modified xsi:type="dcterms:W3CDTF">2019-04-18T14:13:00Z</dcterms:modified>
</cp:coreProperties>
</file>