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A46" w:rsidRPr="00AD5B85" w:rsidRDefault="002C461F" w:rsidP="00AD5B85">
      <w:pPr>
        <w:jc w:val="center"/>
      </w:pPr>
      <w:r w:rsidRPr="00AD5B85">
        <w:t>Study Notes for SOCI 398 Sociology of Addictions</w:t>
      </w:r>
      <w:r w:rsidR="00AD5B85">
        <w:t xml:space="preserve"> Final Exam</w:t>
      </w:r>
      <w:bookmarkStart w:id="0" w:name="_GoBack"/>
      <w:bookmarkEnd w:id="0"/>
    </w:p>
    <w:p w:rsidR="002C461F" w:rsidRDefault="002C461F"/>
    <w:p w:rsidR="00AD5B85" w:rsidRDefault="00AD5B85">
      <w:pPr>
        <w:rPr>
          <w:b/>
          <w:u w:val="single"/>
        </w:rPr>
      </w:pPr>
    </w:p>
    <w:p w:rsidR="002C461F" w:rsidRPr="00AD5B85" w:rsidRDefault="002C461F">
      <w:pPr>
        <w:rPr>
          <w:b/>
          <w:u w:val="single"/>
        </w:rPr>
      </w:pPr>
      <w:r w:rsidRPr="00AD5B85">
        <w:rPr>
          <w:b/>
          <w:u w:val="single"/>
        </w:rPr>
        <w:t>Social determinants of health and addiction:</w:t>
      </w:r>
    </w:p>
    <w:p w:rsidR="002C461F" w:rsidRPr="002C461F" w:rsidRDefault="002C461F" w:rsidP="002C461F">
      <w:pPr>
        <w:numPr>
          <w:ilvl w:val="0"/>
          <w:numId w:val="9"/>
        </w:numPr>
        <w:rPr>
          <w:lang w:val="en-CA"/>
        </w:rPr>
      </w:pPr>
      <w:r w:rsidRPr="002C461F">
        <w:t>Understanding social inequalities</w:t>
      </w:r>
    </w:p>
    <w:p w:rsidR="002C461F" w:rsidRPr="002C461F" w:rsidRDefault="002C461F" w:rsidP="002C461F">
      <w:pPr>
        <w:numPr>
          <w:ilvl w:val="0"/>
          <w:numId w:val="9"/>
        </w:numPr>
        <w:rPr>
          <w:lang w:val="en-CA"/>
        </w:rPr>
      </w:pPr>
      <w:r w:rsidRPr="002C461F">
        <w:t>Social determinants of health</w:t>
      </w:r>
    </w:p>
    <w:p w:rsidR="002C461F" w:rsidRPr="002C461F" w:rsidRDefault="002C461F" w:rsidP="002C461F">
      <w:pPr>
        <w:numPr>
          <w:ilvl w:val="0"/>
          <w:numId w:val="9"/>
        </w:numPr>
        <w:rPr>
          <w:lang w:val="en-CA"/>
        </w:rPr>
      </w:pPr>
      <w:r w:rsidRPr="002C461F">
        <w:t>Social determinants of addiction</w:t>
      </w:r>
    </w:p>
    <w:p w:rsidR="002C461F" w:rsidRPr="002C461F" w:rsidRDefault="002C461F" w:rsidP="002C461F">
      <w:pPr>
        <w:numPr>
          <w:ilvl w:val="0"/>
          <w:numId w:val="9"/>
        </w:numPr>
        <w:rPr>
          <w:lang w:val="en-CA"/>
        </w:rPr>
      </w:pPr>
      <w:r w:rsidRPr="002C461F">
        <w:rPr>
          <w:lang w:val="fr-CA"/>
        </w:rPr>
        <w:t xml:space="preserve">The </w:t>
      </w:r>
      <w:proofErr w:type="spellStart"/>
      <w:r w:rsidRPr="002C461F">
        <w:rPr>
          <w:lang w:val="fr-CA"/>
        </w:rPr>
        <w:t>context</w:t>
      </w:r>
      <w:proofErr w:type="spellEnd"/>
      <w:r w:rsidRPr="002C461F">
        <w:rPr>
          <w:lang w:val="fr-CA"/>
        </w:rPr>
        <w:t xml:space="preserve"> of </w:t>
      </w:r>
      <w:proofErr w:type="spellStart"/>
      <w:r w:rsidRPr="002C461F">
        <w:rPr>
          <w:lang w:val="fr-CA"/>
        </w:rPr>
        <w:t>Aboriginal</w:t>
      </w:r>
      <w:proofErr w:type="spellEnd"/>
      <w:r w:rsidRPr="002C461F">
        <w:rPr>
          <w:lang w:val="fr-CA"/>
        </w:rPr>
        <w:t xml:space="preserve"> </w:t>
      </w:r>
      <w:proofErr w:type="spellStart"/>
      <w:r w:rsidRPr="002C461F">
        <w:rPr>
          <w:lang w:val="fr-CA"/>
        </w:rPr>
        <w:t>communities</w:t>
      </w:r>
      <w:proofErr w:type="spellEnd"/>
    </w:p>
    <w:p w:rsidR="002C461F" w:rsidRDefault="002C461F"/>
    <w:p w:rsidR="002C461F" w:rsidRPr="002C461F" w:rsidRDefault="002C461F">
      <w:pPr>
        <w:rPr>
          <w:i/>
        </w:rPr>
      </w:pPr>
      <w:r w:rsidRPr="002C461F">
        <w:rPr>
          <w:i/>
        </w:rPr>
        <w:t>Inequality and health and social consequences</w:t>
      </w:r>
      <w:r>
        <w:rPr>
          <w:i/>
        </w:rPr>
        <w:t>-</w:t>
      </w:r>
    </w:p>
    <w:p w:rsidR="002C461F" w:rsidRPr="002C461F" w:rsidRDefault="002C461F" w:rsidP="002C461F">
      <w:pPr>
        <w:numPr>
          <w:ilvl w:val="0"/>
          <w:numId w:val="8"/>
        </w:numPr>
        <w:rPr>
          <w:lang w:val="en-CA"/>
        </w:rPr>
      </w:pPr>
      <w:r w:rsidRPr="002C461F">
        <w:t>Biggest income gaps are associated with</w:t>
      </w:r>
    </w:p>
    <w:p w:rsidR="002C461F" w:rsidRPr="002C461F" w:rsidRDefault="002C461F" w:rsidP="002C461F">
      <w:pPr>
        <w:numPr>
          <w:ilvl w:val="1"/>
          <w:numId w:val="8"/>
        </w:numPr>
        <w:rPr>
          <w:lang w:val="en-CA"/>
        </w:rPr>
      </w:pPr>
      <w:r w:rsidRPr="002C461F">
        <w:t xml:space="preserve">Deterioration in </w:t>
      </w:r>
      <w:r w:rsidRPr="002C461F">
        <w:rPr>
          <w:b/>
          <w:bCs/>
        </w:rPr>
        <w:t>social relations</w:t>
      </w:r>
    </w:p>
    <w:p w:rsidR="002C461F" w:rsidRDefault="002C461F" w:rsidP="002C461F">
      <w:pPr>
        <w:numPr>
          <w:ilvl w:val="1"/>
          <w:numId w:val="8"/>
        </w:numPr>
        <w:rPr>
          <w:lang w:val="en-CA"/>
        </w:rPr>
      </w:pPr>
      <w:r w:rsidRPr="002C461F">
        <w:t xml:space="preserve">Deterioration in </w:t>
      </w:r>
      <w:r w:rsidRPr="002C461F">
        <w:rPr>
          <w:b/>
          <w:bCs/>
        </w:rPr>
        <w:t>Human capital</w:t>
      </w:r>
    </w:p>
    <w:p w:rsidR="002C461F" w:rsidRPr="002C461F" w:rsidRDefault="002C461F" w:rsidP="002C461F">
      <w:pPr>
        <w:numPr>
          <w:ilvl w:val="1"/>
          <w:numId w:val="8"/>
        </w:numPr>
        <w:rPr>
          <w:lang w:val="en-CA"/>
        </w:rPr>
      </w:pPr>
      <w:r w:rsidRPr="002C461F">
        <w:t xml:space="preserve">Deterioration in </w:t>
      </w:r>
      <w:r w:rsidRPr="002C461F">
        <w:rPr>
          <w:b/>
          <w:bCs/>
        </w:rPr>
        <w:t>Health</w:t>
      </w:r>
    </w:p>
    <w:p w:rsidR="002C461F" w:rsidRPr="002C461F" w:rsidRDefault="002C461F" w:rsidP="002C461F">
      <w:pPr>
        <w:numPr>
          <w:ilvl w:val="0"/>
          <w:numId w:val="8"/>
        </w:numPr>
        <w:rPr>
          <w:lang w:val="en-CA"/>
        </w:rPr>
      </w:pPr>
      <w:r w:rsidRPr="002C461F">
        <w:t>Examine the causes of the causes</w:t>
      </w:r>
      <w:r>
        <w:t>-</w:t>
      </w:r>
      <w:r w:rsidRPr="002C461F">
        <w:t xml:space="preserve"> </w:t>
      </w:r>
    </w:p>
    <w:p w:rsidR="002C461F" w:rsidRPr="002C461F" w:rsidRDefault="002C461F" w:rsidP="002C461F">
      <w:pPr>
        <w:pStyle w:val="ListParagraph"/>
        <w:numPr>
          <w:ilvl w:val="0"/>
          <w:numId w:val="8"/>
        </w:numPr>
        <w:rPr>
          <w:lang w:val="en-CA"/>
        </w:rPr>
      </w:pPr>
      <w:r w:rsidRPr="002C461F">
        <w:rPr>
          <w:bCs/>
        </w:rPr>
        <w:t>Social conditions give rise to high risk of non-communicable disease, unhealthy behaviors (addictions) or impossibility stressful lives</w:t>
      </w:r>
    </w:p>
    <w:p w:rsidR="002C461F" w:rsidRPr="002C461F" w:rsidRDefault="002C461F" w:rsidP="002C461F">
      <w:pPr>
        <w:rPr>
          <w:i/>
        </w:rPr>
      </w:pPr>
    </w:p>
    <w:p w:rsidR="002C461F" w:rsidRPr="002C461F" w:rsidRDefault="002C461F" w:rsidP="002C461F">
      <w:pPr>
        <w:rPr>
          <w:i/>
        </w:rPr>
      </w:pPr>
      <w:r w:rsidRPr="002C461F">
        <w:rPr>
          <w:i/>
        </w:rPr>
        <w:t>Change in SDH and changes in the operation of economic and political system</w:t>
      </w:r>
      <w:r>
        <w:rPr>
          <w:i/>
        </w:rPr>
        <w:t>-</w:t>
      </w:r>
    </w:p>
    <w:p w:rsidR="002C461F" w:rsidRPr="002C461F" w:rsidRDefault="002C461F" w:rsidP="002C461F">
      <w:pPr>
        <w:numPr>
          <w:ilvl w:val="0"/>
          <w:numId w:val="7"/>
        </w:numPr>
        <w:rPr>
          <w:lang w:val="en-CA"/>
        </w:rPr>
      </w:pPr>
      <w:r w:rsidRPr="002C461F">
        <w:t>Canada was never been a welfare state as much as many European countries</w:t>
      </w:r>
    </w:p>
    <w:p w:rsidR="002C461F" w:rsidRPr="002C461F" w:rsidRDefault="002C461F" w:rsidP="002C461F">
      <w:pPr>
        <w:numPr>
          <w:ilvl w:val="0"/>
          <w:numId w:val="7"/>
        </w:numPr>
        <w:rPr>
          <w:lang w:val="en-CA"/>
        </w:rPr>
      </w:pPr>
      <w:r w:rsidRPr="002C461F">
        <w:t xml:space="preserve">Shift in the level of influence of public policies, and deterioration in the quality of SDH for many Canadians </w:t>
      </w:r>
    </w:p>
    <w:p w:rsidR="002C461F" w:rsidRDefault="002C461F">
      <w:pPr>
        <w:rPr>
          <w:u w:val="single"/>
        </w:rPr>
      </w:pPr>
    </w:p>
    <w:p w:rsidR="002C461F" w:rsidRPr="002C461F" w:rsidRDefault="002C461F">
      <w:pPr>
        <w:rPr>
          <w:i/>
        </w:rPr>
      </w:pPr>
      <w:r w:rsidRPr="002C461F">
        <w:rPr>
          <w:i/>
        </w:rPr>
        <w:t>Inequality and addiction</w:t>
      </w:r>
      <w:r>
        <w:rPr>
          <w:i/>
        </w:rPr>
        <w:t>-</w:t>
      </w:r>
    </w:p>
    <w:p w:rsidR="002C461F" w:rsidRPr="002C461F" w:rsidRDefault="002C461F" w:rsidP="002C461F">
      <w:pPr>
        <w:numPr>
          <w:ilvl w:val="0"/>
          <w:numId w:val="6"/>
        </w:numPr>
        <w:rPr>
          <w:lang w:val="en-CA"/>
        </w:rPr>
      </w:pPr>
      <w:r w:rsidRPr="002C461F">
        <w:t>Example from the alcohol field</w:t>
      </w:r>
    </w:p>
    <w:p w:rsidR="002C461F" w:rsidRDefault="002C461F" w:rsidP="002C461F">
      <w:pPr>
        <w:numPr>
          <w:ilvl w:val="0"/>
          <w:numId w:val="6"/>
        </w:numPr>
        <w:rPr>
          <w:lang w:val="en-CA"/>
        </w:rPr>
      </w:pPr>
      <w:r w:rsidRPr="002C461F">
        <w:rPr>
          <w:lang w:val="en-CA"/>
        </w:rPr>
        <w:t>Example from the gambling field</w:t>
      </w:r>
    </w:p>
    <w:p w:rsidR="002C461F" w:rsidRDefault="002C461F" w:rsidP="002C461F">
      <w:pPr>
        <w:rPr>
          <w:lang w:val="en-CA"/>
        </w:rPr>
      </w:pPr>
    </w:p>
    <w:p w:rsidR="002C461F" w:rsidRPr="002C461F" w:rsidRDefault="002C461F" w:rsidP="002C461F">
      <w:pPr>
        <w:rPr>
          <w:i/>
          <w:lang w:val="en-CA"/>
        </w:rPr>
      </w:pPr>
      <w:r w:rsidRPr="002C461F">
        <w:rPr>
          <w:i/>
          <w:lang w:val="en-CA"/>
        </w:rPr>
        <w:t>Key Points</w:t>
      </w:r>
      <w:r>
        <w:rPr>
          <w:i/>
          <w:lang w:val="en-CA"/>
        </w:rPr>
        <w:t>-</w:t>
      </w:r>
    </w:p>
    <w:p w:rsidR="002C461F" w:rsidRPr="002C461F" w:rsidRDefault="002C461F" w:rsidP="002C461F">
      <w:pPr>
        <w:numPr>
          <w:ilvl w:val="0"/>
          <w:numId w:val="6"/>
        </w:numPr>
        <w:rPr>
          <w:lang w:val="en-CA"/>
        </w:rPr>
      </w:pPr>
      <w:r w:rsidRPr="002C461F">
        <w:t>The importance of social determinants in health disparities and in addiction</w:t>
      </w:r>
    </w:p>
    <w:p w:rsidR="002C461F" w:rsidRPr="002C461F" w:rsidRDefault="002C461F" w:rsidP="002C461F">
      <w:pPr>
        <w:numPr>
          <w:ilvl w:val="0"/>
          <w:numId w:val="6"/>
        </w:numPr>
        <w:rPr>
          <w:lang w:val="en-CA"/>
        </w:rPr>
      </w:pPr>
      <w:r w:rsidRPr="002C461F">
        <w:rPr>
          <w:lang w:val="en-CA"/>
        </w:rPr>
        <w:t>You can have direct questions in social determinants and why they are important</w:t>
      </w:r>
    </w:p>
    <w:p w:rsidR="002C461F" w:rsidRPr="002C461F" w:rsidRDefault="002C461F" w:rsidP="002C461F">
      <w:pPr>
        <w:numPr>
          <w:ilvl w:val="0"/>
          <w:numId w:val="6"/>
        </w:numPr>
        <w:rPr>
          <w:lang w:val="en-CA"/>
        </w:rPr>
      </w:pPr>
      <w:r w:rsidRPr="002C461F">
        <w:rPr>
          <w:lang w:val="en-CA"/>
        </w:rPr>
        <w:t>You can have vignettes (examples) where you have to identify social determinants</w:t>
      </w:r>
    </w:p>
    <w:p w:rsidR="002C461F" w:rsidRDefault="002C461F" w:rsidP="002C461F">
      <w:pPr>
        <w:numPr>
          <w:ilvl w:val="0"/>
          <w:numId w:val="6"/>
        </w:numPr>
        <w:rPr>
          <w:lang w:val="en-CA"/>
        </w:rPr>
      </w:pPr>
      <w:r w:rsidRPr="002C461F">
        <w:rPr>
          <w:lang w:val="en-CA"/>
        </w:rPr>
        <w:t xml:space="preserve">You have specific examples with the presentation of E. Monson on </w:t>
      </w:r>
      <w:proofErr w:type="spellStart"/>
      <w:r w:rsidRPr="002C461F">
        <w:rPr>
          <w:lang w:val="en-CA"/>
        </w:rPr>
        <w:t>neighborhood</w:t>
      </w:r>
      <w:proofErr w:type="spellEnd"/>
      <w:r w:rsidRPr="002C461F">
        <w:rPr>
          <w:lang w:val="en-CA"/>
        </w:rPr>
        <w:t xml:space="preserve"> and health/addiction</w:t>
      </w:r>
    </w:p>
    <w:p w:rsidR="002C461F" w:rsidRDefault="002C461F" w:rsidP="002C461F">
      <w:pPr>
        <w:rPr>
          <w:lang w:val="en-CA"/>
        </w:rPr>
      </w:pPr>
    </w:p>
    <w:p w:rsidR="002C461F" w:rsidRPr="00AD5B85" w:rsidRDefault="002C461F" w:rsidP="002C461F">
      <w:pPr>
        <w:rPr>
          <w:b/>
          <w:u w:val="single"/>
        </w:rPr>
      </w:pPr>
      <w:r w:rsidRPr="00AD5B85">
        <w:rPr>
          <w:b/>
          <w:u w:val="single"/>
        </w:rPr>
        <w:t>Social control and regulations:</w:t>
      </w:r>
    </w:p>
    <w:p w:rsidR="002C461F" w:rsidRPr="002C461F" w:rsidRDefault="002C461F" w:rsidP="002C461F">
      <w:pPr>
        <w:numPr>
          <w:ilvl w:val="0"/>
          <w:numId w:val="12"/>
        </w:numPr>
        <w:rPr>
          <w:lang w:val="en-CA"/>
        </w:rPr>
      </w:pPr>
      <w:r w:rsidRPr="002C461F">
        <w:t>Regulation of objects of addiction</w:t>
      </w:r>
    </w:p>
    <w:p w:rsidR="002C461F" w:rsidRPr="002C461F" w:rsidRDefault="002C461F" w:rsidP="002C461F">
      <w:pPr>
        <w:numPr>
          <w:ilvl w:val="0"/>
          <w:numId w:val="12"/>
        </w:numPr>
        <w:rPr>
          <w:lang w:val="en-CA"/>
        </w:rPr>
      </w:pPr>
      <w:r w:rsidRPr="002C461F">
        <w:t>Contexts and forms of regulation</w:t>
      </w:r>
    </w:p>
    <w:p w:rsidR="002C461F" w:rsidRPr="002C461F" w:rsidRDefault="002C461F" w:rsidP="002C461F">
      <w:pPr>
        <w:numPr>
          <w:ilvl w:val="0"/>
          <w:numId w:val="12"/>
        </w:numPr>
        <w:rPr>
          <w:lang w:val="en-CA"/>
        </w:rPr>
      </w:pPr>
      <w:r w:rsidRPr="002C461F">
        <w:t>Alternative forms of regulation</w:t>
      </w:r>
    </w:p>
    <w:p w:rsidR="002C461F" w:rsidRPr="002C461F" w:rsidRDefault="002C461F" w:rsidP="002C461F">
      <w:pPr>
        <w:numPr>
          <w:ilvl w:val="0"/>
          <w:numId w:val="12"/>
        </w:numPr>
        <w:rPr>
          <w:lang w:val="en-CA"/>
        </w:rPr>
      </w:pPr>
      <w:r w:rsidRPr="002C461F">
        <w:rPr>
          <w:lang w:val="en-CA"/>
        </w:rPr>
        <w:t>Example from the drugs legislative framework and policies</w:t>
      </w:r>
    </w:p>
    <w:p w:rsidR="002C461F" w:rsidRPr="002C461F" w:rsidRDefault="002C461F" w:rsidP="002C461F">
      <w:pPr>
        <w:rPr>
          <w:i/>
        </w:rPr>
      </w:pPr>
      <w:r>
        <w:rPr>
          <w:i/>
          <w:lang w:val="en-CA"/>
        </w:rPr>
        <w:br/>
      </w:r>
      <w:r w:rsidRPr="002C461F">
        <w:rPr>
          <w:i/>
          <w:lang w:val="en-CA"/>
        </w:rPr>
        <w:t>Key Points</w:t>
      </w:r>
      <w:r>
        <w:rPr>
          <w:i/>
          <w:lang w:val="en-CA"/>
        </w:rPr>
        <w:t xml:space="preserve"> to know-</w:t>
      </w:r>
    </w:p>
    <w:p w:rsidR="002C461F" w:rsidRPr="002C461F" w:rsidRDefault="002C461F" w:rsidP="002C461F">
      <w:pPr>
        <w:numPr>
          <w:ilvl w:val="0"/>
          <w:numId w:val="14"/>
        </w:numPr>
        <w:rPr>
          <w:lang w:val="en-CA"/>
        </w:rPr>
      </w:pPr>
      <w:r w:rsidRPr="002C461F">
        <w:rPr>
          <w:lang w:val="en-CA"/>
        </w:rPr>
        <w:t>Understand the role of social control and regulation</w:t>
      </w:r>
    </w:p>
    <w:p w:rsidR="002C461F" w:rsidRPr="002C461F" w:rsidRDefault="002C461F" w:rsidP="002C461F">
      <w:pPr>
        <w:numPr>
          <w:ilvl w:val="0"/>
          <w:numId w:val="14"/>
        </w:numPr>
        <w:rPr>
          <w:lang w:val="en-CA"/>
        </w:rPr>
      </w:pPr>
      <w:r w:rsidRPr="002C461F">
        <w:rPr>
          <w:lang w:val="en-CA"/>
        </w:rPr>
        <w:t>Forms and dimensions of social control and regulation</w:t>
      </w:r>
    </w:p>
    <w:p w:rsidR="002C461F" w:rsidRPr="002C461F" w:rsidRDefault="002C461F" w:rsidP="002C461F">
      <w:pPr>
        <w:numPr>
          <w:ilvl w:val="1"/>
          <w:numId w:val="14"/>
        </w:numPr>
        <w:rPr>
          <w:lang w:val="en-CA"/>
        </w:rPr>
      </w:pPr>
      <w:r w:rsidRPr="002C461F">
        <w:rPr>
          <w:lang w:val="en-CA"/>
        </w:rPr>
        <w:lastRenderedPageBreak/>
        <w:t>Formal, informal</w:t>
      </w:r>
    </w:p>
    <w:p w:rsidR="002C461F" w:rsidRPr="002C461F" w:rsidRDefault="002C461F" w:rsidP="002C461F">
      <w:pPr>
        <w:numPr>
          <w:ilvl w:val="1"/>
          <w:numId w:val="14"/>
        </w:numPr>
        <w:rPr>
          <w:lang w:val="en-CA"/>
        </w:rPr>
      </w:pPr>
      <w:r w:rsidRPr="002C461F">
        <w:rPr>
          <w:lang w:val="en-CA"/>
        </w:rPr>
        <w:t>Political, social, moral, economic</w:t>
      </w:r>
    </w:p>
    <w:p w:rsidR="002C461F" w:rsidRDefault="002C461F" w:rsidP="002C461F">
      <w:pPr>
        <w:numPr>
          <w:ilvl w:val="0"/>
          <w:numId w:val="14"/>
        </w:numPr>
        <w:rPr>
          <w:lang w:val="en-CA"/>
        </w:rPr>
      </w:pPr>
      <w:r w:rsidRPr="002C461F">
        <w:rPr>
          <w:lang w:val="en-CA"/>
        </w:rPr>
        <w:t>You can have direct questions on the forms and dimensions of social control and what are their functions</w:t>
      </w:r>
    </w:p>
    <w:p w:rsidR="002C461F" w:rsidRPr="002C461F" w:rsidRDefault="002C461F" w:rsidP="002C461F">
      <w:pPr>
        <w:pStyle w:val="ListParagraph"/>
        <w:numPr>
          <w:ilvl w:val="0"/>
          <w:numId w:val="14"/>
        </w:numPr>
        <w:ind w:left="0" w:firstLine="349"/>
        <w:rPr>
          <w:lang w:val="en-CA"/>
        </w:rPr>
      </w:pPr>
      <w:r w:rsidRPr="002C461F">
        <w:rPr>
          <w:lang w:val="en-CA"/>
        </w:rPr>
        <w:t xml:space="preserve">You can have vignettes (examples) where you have to identify forms and </w:t>
      </w:r>
      <w:r>
        <w:rPr>
          <w:lang w:val="en-CA"/>
        </w:rPr>
        <w:tab/>
      </w:r>
      <w:r w:rsidRPr="002C461F">
        <w:rPr>
          <w:lang w:val="en-CA"/>
        </w:rPr>
        <w:t>dimensions of social control</w:t>
      </w:r>
      <w:r>
        <w:rPr>
          <w:lang w:val="en-CA"/>
        </w:rPr>
        <w:br/>
      </w:r>
      <w:r w:rsidRPr="002C461F">
        <w:rPr>
          <w:lang w:val="en-CA"/>
        </w:rPr>
        <w:br/>
      </w:r>
      <w:r w:rsidRPr="002C461F">
        <w:rPr>
          <w:lang w:val="en-CA"/>
        </w:rPr>
        <w:br/>
      </w:r>
      <w:r w:rsidRPr="00AD5B85">
        <w:rPr>
          <w:b/>
          <w:u w:val="single"/>
        </w:rPr>
        <w:t>Prevention and harm reduction approach:</w:t>
      </w:r>
    </w:p>
    <w:p w:rsidR="002C461F" w:rsidRPr="002C461F" w:rsidRDefault="002C461F" w:rsidP="002C461F">
      <w:pPr>
        <w:numPr>
          <w:ilvl w:val="0"/>
          <w:numId w:val="16"/>
        </w:numPr>
        <w:rPr>
          <w:lang w:val="en-CA"/>
        </w:rPr>
      </w:pPr>
      <w:r w:rsidRPr="002C461F">
        <w:rPr>
          <w:lang w:val="en-CA"/>
        </w:rPr>
        <w:t>Historical perspective on harm reduction</w:t>
      </w:r>
    </w:p>
    <w:p w:rsidR="002C461F" w:rsidRPr="002C461F" w:rsidRDefault="002C461F" w:rsidP="002C461F">
      <w:pPr>
        <w:numPr>
          <w:ilvl w:val="0"/>
          <w:numId w:val="16"/>
        </w:numPr>
        <w:rPr>
          <w:lang w:val="en-CA"/>
        </w:rPr>
      </w:pPr>
      <w:r w:rsidRPr="002C461F">
        <w:t>Definition of a harm reduction approach</w:t>
      </w:r>
    </w:p>
    <w:p w:rsidR="002C461F" w:rsidRPr="002C461F" w:rsidRDefault="002C461F" w:rsidP="002C461F">
      <w:pPr>
        <w:numPr>
          <w:ilvl w:val="0"/>
          <w:numId w:val="16"/>
        </w:numPr>
        <w:rPr>
          <w:lang w:val="en-CA"/>
        </w:rPr>
      </w:pPr>
      <w:r w:rsidRPr="002C461F">
        <w:t xml:space="preserve">Strategies of harm reduction </w:t>
      </w:r>
    </w:p>
    <w:p w:rsidR="002C461F" w:rsidRPr="002C461F" w:rsidRDefault="002C461F" w:rsidP="002C461F">
      <w:pPr>
        <w:numPr>
          <w:ilvl w:val="0"/>
          <w:numId w:val="16"/>
        </w:numPr>
        <w:rPr>
          <w:lang w:val="en-CA"/>
        </w:rPr>
      </w:pPr>
      <w:r w:rsidRPr="002C461F">
        <w:t xml:space="preserve">Forms of prevention </w:t>
      </w:r>
    </w:p>
    <w:p w:rsidR="002C461F" w:rsidRDefault="002C461F" w:rsidP="002C461F">
      <w:pPr>
        <w:numPr>
          <w:ilvl w:val="0"/>
          <w:numId w:val="16"/>
        </w:numPr>
        <w:rPr>
          <w:lang w:val="en-CA"/>
        </w:rPr>
      </w:pPr>
      <w:r w:rsidRPr="002C461F">
        <w:rPr>
          <w:lang w:val="en-CA"/>
        </w:rPr>
        <w:t>Unintended consequence of harm reduction</w:t>
      </w:r>
    </w:p>
    <w:p w:rsidR="002C461F" w:rsidRDefault="002C461F" w:rsidP="002C461F">
      <w:pPr>
        <w:rPr>
          <w:i/>
          <w:lang w:val="en-CA"/>
        </w:rPr>
      </w:pPr>
      <w:r>
        <w:rPr>
          <w:lang w:val="en-CA"/>
        </w:rPr>
        <w:br/>
      </w:r>
      <w:r w:rsidRPr="002C461F">
        <w:rPr>
          <w:i/>
          <w:lang w:val="en-CA"/>
        </w:rPr>
        <w:t>What is harm reduction?</w:t>
      </w:r>
    </w:p>
    <w:p w:rsidR="002C461F" w:rsidRPr="002C461F" w:rsidRDefault="002C461F" w:rsidP="002C461F">
      <w:pPr>
        <w:numPr>
          <w:ilvl w:val="0"/>
          <w:numId w:val="18"/>
        </w:numPr>
        <w:rPr>
          <w:lang w:val="en-CA"/>
        </w:rPr>
      </w:pPr>
      <w:r w:rsidRPr="002C461F">
        <w:rPr>
          <w:lang w:val="en-CA"/>
        </w:rPr>
        <w:t>Use and extent of use are not the issue</w:t>
      </w:r>
    </w:p>
    <w:p w:rsidR="002C461F" w:rsidRPr="002C461F" w:rsidRDefault="002C461F" w:rsidP="002C461F">
      <w:pPr>
        <w:numPr>
          <w:ilvl w:val="0"/>
          <w:numId w:val="18"/>
        </w:numPr>
        <w:rPr>
          <w:lang w:val="en-CA"/>
        </w:rPr>
      </w:pPr>
      <w:r w:rsidRPr="002C461F">
        <w:rPr>
          <w:lang w:val="en-CA"/>
        </w:rPr>
        <w:t>Primary focus is on people who are already experiencing harm</w:t>
      </w:r>
    </w:p>
    <w:p w:rsidR="002C461F" w:rsidRPr="002C461F" w:rsidRDefault="002C461F" w:rsidP="002C461F">
      <w:pPr>
        <w:numPr>
          <w:ilvl w:val="1"/>
          <w:numId w:val="18"/>
        </w:numPr>
        <w:rPr>
          <w:lang w:val="en-CA"/>
        </w:rPr>
      </w:pPr>
      <w:r w:rsidRPr="002C461F">
        <w:rPr>
          <w:lang w:val="en-CA"/>
        </w:rPr>
        <w:t>Programs and policy designed to reduce harm</w:t>
      </w:r>
    </w:p>
    <w:p w:rsidR="002C461F" w:rsidRPr="002C461F" w:rsidRDefault="002C461F" w:rsidP="002C461F">
      <w:pPr>
        <w:numPr>
          <w:ilvl w:val="1"/>
          <w:numId w:val="18"/>
        </w:numPr>
        <w:rPr>
          <w:lang w:val="en-CA"/>
        </w:rPr>
      </w:pPr>
      <w:r w:rsidRPr="002C461F">
        <w:rPr>
          <w:lang w:val="en-CA"/>
        </w:rPr>
        <w:t>Best alternative for those for whom TREATMENT, PREVENTION &amp; CRIMINAL SANCTIONS were not effective</w:t>
      </w:r>
    </w:p>
    <w:p w:rsidR="002C461F" w:rsidRPr="002C461F" w:rsidRDefault="002C461F" w:rsidP="002C461F">
      <w:pPr>
        <w:numPr>
          <w:ilvl w:val="0"/>
          <w:numId w:val="18"/>
        </w:numPr>
        <w:rPr>
          <w:lang w:val="en-CA"/>
        </w:rPr>
      </w:pPr>
      <w:r w:rsidRPr="002C461F">
        <w:rPr>
          <w:lang w:val="en-CA"/>
        </w:rPr>
        <w:t>Societal response aiming to limit harm rather than stopping use</w:t>
      </w:r>
    </w:p>
    <w:p w:rsidR="002C461F" w:rsidRPr="002C461F" w:rsidRDefault="002C461F" w:rsidP="002C461F">
      <w:pPr>
        <w:rPr>
          <w:i/>
          <w:lang w:val="en-CA"/>
        </w:rPr>
      </w:pPr>
    </w:p>
    <w:p w:rsidR="002C461F" w:rsidRDefault="002C461F">
      <w:pPr>
        <w:rPr>
          <w:i/>
        </w:rPr>
      </w:pPr>
      <w:r w:rsidRPr="002C461F">
        <w:rPr>
          <w:i/>
        </w:rPr>
        <w:t>Unintended Consequences</w:t>
      </w:r>
      <w:r>
        <w:rPr>
          <w:i/>
        </w:rPr>
        <w:t>-</w:t>
      </w:r>
    </w:p>
    <w:p w:rsidR="002C461F" w:rsidRPr="002C461F" w:rsidRDefault="002C461F" w:rsidP="002C461F">
      <w:pPr>
        <w:numPr>
          <w:ilvl w:val="0"/>
          <w:numId w:val="20"/>
        </w:numPr>
        <w:rPr>
          <w:lang w:val="en-CA"/>
        </w:rPr>
      </w:pPr>
      <w:r w:rsidRPr="002C461F">
        <w:rPr>
          <w:lang w:val="en-CA"/>
        </w:rPr>
        <w:t>Risk negative moral evaluation or stigma attached to those who appear to lack control over their use</w:t>
      </w:r>
    </w:p>
    <w:p w:rsidR="002C461F" w:rsidRPr="002C461F" w:rsidRDefault="002C461F" w:rsidP="002C461F">
      <w:pPr>
        <w:numPr>
          <w:ilvl w:val="0"/>
          <w:numId w:val="20"/>
        </w:numPr>
        <w:rPr>
          <w:lang w:val="en-CA"/>
        </w:rPr>
      </w:pPr>
      <w:r w:rsidRPr="002C461F">
        <w:rPr>
          <w:lang w:val="en-CA"/>
        </w:rPr>
        <w:t>Which harms are the most important?</w:t>
      </w:r>
    </w:p>
    <w:p w:rsidR="002C461F" w:rsidRPr="002C461F" w:rsidRDefault="002C461F" w:rsidP="002C461F">
      <w:pPr>
        <w:numPr>
          <w:ilvl w:val="0"/>
          <w:numId w:val="20"/>
        </w:numPr>
        <w:rPr>
          <w:lang w:val="en-CA"/>
        </w:rPr>
      </w:pPr>
      <w:r w:rsidRPr="002C461F">
        <w:rPr>
          <w:lang w:val="en-CA"/>
        </w:rPr>
        <w:t>Can harm be minimized without the negative unintended consequences or without creating new harms?</w:t>
      </w:r>
    </w:p>
    <w:p w:rsidR="002C461F" w:rsidRPr="002C461F" w:rsidRDefault="002C461F" w:rsidP="002C461F">
      <w:pPr>
        <w:numPr>
          <w:ilvl w:val="0"/>
          <w:numId w:val="20"/>
        </w:numPr>
        <w:rPr>
          <w:lang w:val="en-CA"/>
        </w:rPr>
      </w:pPr>
      <w:r w:rsidRPr="002C461F">
        <w:rPr>
          <w:lang w:val="en-CA"/>
        </w:rPr>
        <w:t>How to achieve a balance between community protection and individual autonomy?</w:t>
      </w:r>
    </w:p>
    <w:p w:rsidR="002C461F" w:rsidRPr="002C461F" w:rsidRDefault="002C461F" w:rsidP="002C461F">
      <w:pPr>
        <w:numPr>
          <w:ilvl w:val="0"/>
          <w:numId w:val="20"/>
        </w:numPr>
        <w:rPr>
          <w:lang w:val="en-CA"/>
        </w:rPr>
      </w:pPr>
      <w:r w:rsidRPr="002C461F">
        <w:rPr>
          <w:lang w:val="en-CA"/>
        </w:rPr>
        <w:t>Is there a risk that harm reduction removes incentives for treatment?</w:t>
      </w:r>
    </w:p>
    <w:p w:rsidR="002C461F" w:rsidRDefault="002C461F">
      <w:pPr>
        <w:rPr>
          <w:i/>
        </w:rPr>
      </w:pPr>
    </w:p>
    <w:p w:rsidR="002C461F" w:rsidRDefault="002C461F">
      <w:pPr>
        <w:rPr>
          <w:i/>
        </w:rPr>
      </w:pPr>
      <w:r>
        <w:rPr>
          <w:i/>
        </w:rPr>
        <w:t>Key Points to know-</w:t>
      </w:r>
    </w:p>
    <w:p w:rsidR="002C461F" w:rsidRPr="002C461F" w:rsidRDefault="002C461F" w:rsidP="002C461F">
      <w:pPr>
        <w:numPr>
          <w:ilvl w:val="0"/>
          <w:numId w:val="22"/>
        </w:numPr>
        <w:rPr>
          <w:lang w:val="en-CA"/>
        </w:rPr>
      </w:pPr>
      <w:r w:rsidRPr="002C461F">
        <w:rPr>
          <w:lang w:val="en-CA"/>
        </w:rPr>
        <w:t>Definition and approaches to harm reduction</w:t>
      </w:r>
    </w:p>
    <w:p w:rsidR="002C461F" w:rsidRPr="002C461F" w:rsidRDefault="002C461F" w:rsidP="002C461F">
      <w:pPr>
        <w:numPr>
          <w:ilvl w:val="0"/>
          <w:numId w:val="22"/>
        </w:numPr>
        <w:rPr>
          <w:lang w:val="en-CA"/>
        </w:rPr>
      </w:pPr>
      <w:r w:rsidRPr="002C461F">
        <w:rPr>
          <w:lang w:val="en-CA"/>
        </w:rPr>
        <w:t>Forms of prevention</w:t>
      </w:r>
    </w:p>
    <w:p w:rsidR="002C461F" w:rsidRPr="002C461F" w:rsidRDefault="002C461F" w:rsidP="002C461F">
      <w:pPr>
        <w:numPr>
          <w:ilvl w:val="0"/>
          <w:numId w:val="22"/>
        </w:numPr>
        <w:rPr>
          <w:lang w:val="en-CA"/>
        </w:rPr>
      </w:pPr>
      <w:r w:rsidRPr="002C461F">
        <w:rPr>
          <w:lang w:val="en-CA"/>
        </w:rPr>
        <w:t>Unintended consequences of harm reduction</w:t>
      </w:r>
    </w:p>
    <w:p w:rsidR="002C461F" w:rsidRPr="002C461F" w:rsidRDefault="002C461F" w:rsidP="002C461F">
      <w:pPr>
        <w:numPr>
          <w:ilvl w:val="0"/>
          <w:numId w:val="22"/>
        </w:numPr>
        <w:rPr>
          <w:lang w:val="en-CA"/>
        </w:rPr>
      </w:pPr>
      <w:r w:rsidRPr="002C461F">
        <w:rPr>
          <w:lang w:val="en-CA"/>
        </w:rPr>
        <w:t>You can have vignettes (examples) where you have to identify the form of prevention</w:t>
      </w:r>
    </w:p>
    <w:p w:rsidR="002C461F" w:rsidRDefault="002C461F" w:rsidP="002C461F">
      <w:pPr>
        <w:numPr>
          <w:ilvl w:val="0"/>
          <w:numId w:val="22"/>
        </w:numPr>
        <w:rPr>
          <w:lang w:val="en-CA"/>
        </w:rPr>
      </w:pPr>
      <w:r w:rsidRPr="002C461F">
        <w:rPr>
          <w:lang w:val="en-CA"/>
        </w:rPr>
        <w:t>You have specific examples with the presentation of J</w:t>
      </w:r>
      <w:proofErr w:type="gramStart"/>
      <w:r w:rsidRPr="002C461F">
        <w:rPr>
          <w:lang w:val="en-CA"/>
        </w:rPr>
        <w:t>.-</w:t>
      </w:r>
      <w:proofErr w:type="gramEnd"/>
      <w:r w:rsidRPr="002C461F">
        <w:rPr>
          <w:lang w:val="en-CA"/>
        </w:rPr>
        <w:t xml:space="preserve">S. </w:t>
      </w:r>
      <w:proofErr w:type="spellStart"/>
      <w:r w:rsidRPr="002C461F">
        <w:rPr>
          <w:lang w:val="en-CA"/>
        </w:rPr>
        <w:t>Fallu</w:t>
      </w:r>
      <w:proofErr w:type="spellEnd"/>
      <w:r w:rsidRPr="002C461F">
        <w:rPr>
          <w:lang w:val="en-CA"/>
        </w:rPr>
        <w:t xml:space="preserve"> on prevention and harm reduction programs</w:t>
      </w:r>
    </w:p>
    <w:p w:rsidR="002C461F" w:rsidRPr="002C461F" w:rsidRDefault="002C461F" w:rsidP="002C461F">
      <w:pPr>
        <w:rPr>
          <w:lang w:val="en-CA"/>
        </w:rPr>
      </w:pPr>
    </w:p>
    <w:p w:rsidR="002C461F" w:rsidRPr="00AD5B85" w:rsidRDefault="002C461F">
      <w:pPr>
        <w:rPr>
          <w:b/>
          <w:i/>
        </w:rPr>
      </w:pPr>
      <w:r w:rsidRPr="00AD5B85">
        <w:rPr>
          <w:b/>
          <w:u w:val="single"/>
        </w:rPr>
        <w:t>Gambling as a behavioral addiction</w:t>
      </w:r>
      <w:r w:rsidRPr="00AD5B85">
        <w:rPr>
          <w:b/>
          <w:i/>
        </w:rPr>
        <w:t>:</w:t>
      </w:r>
    </w:p>
    <w:p w:rsidR="00000000" w:rsidRPr="00AD5B85" w:rsidRDefault="00AD5B85" w:rsidP="00AD5B85">
      <w:pPr>
        <w:numPr>
          <w:ilvl w:val="0"/>
          <w:numId w:val="24"/>
        </w:numPr>
        <w:rPr>
          <w:lang w:val="en-CA"/>
        </w:rPr>
      </w:pPr>
      <w:r w:rsidRPr="00AD5B85">
        <w:t>Historical perspective on gambling</w:t>
      </w:r>
    </w:p>
    <w:p w:rsidR="00000000" w:rsidRPr="00AD5B85" w:rsidRDefault="00AD5B85" w:rsidP="00AD5B85">
      <w:pPr>
        <w:numPr>
          <w:ilvl w:val="0"/>
          <w:numId w:val="24"/>
        </w:numPr>
        <w:rPr>
          <w:lang w:val="en-CA"/>
        </w:rPr>
      </w:pPr>
      <w:r w:rsidRPr="00AD5B85">
        <w:t>The models of understanding</w:t>
      </w:r>
    </w:p>
    <w:p w:rsidR="00000000" w:rsidRPr="00AD5B85" w:rsidRDefault="00AD5B85" w:rsidP="00AD5B85">
      <w:pPr>
        <w:numPr>
          <w:ilvl w:val="0"/>
          <w:numId w:val="24"/>
        </w:numPr>
        <w:rPr>
          <w:lang w:val="en-CA"/>
        </w:rPr>
      </w:pPr>
      <w:r w:rsidRPr="00AD5B85">
        <w:t xml:space="preserve">Neoliberalism and gambling </w:t>
      </w:r>
    </w:p>
    <w:p w:rsidR="00000000" w:rsidRDefault="00AD5B85" w:rsidP="00AD5B85">
      <w:pPr>
        <w:numPr>
          <w:ilvl w:val="0"/>
          <w:numId w:val="24"/>
        </w:numPr>
        <w:rPr>
          <w:lang w:val="en-CA"/>
        </w:rPr>
      </w:pPr>
      <w:r w:rsidRPr="00AD5B85">
        <w:rPr>
          <w:lang w:val="en-CA"/>
        </w:rPr>
        <w:t>Gambling realities</w:t>
      </w:r>
    </w:p>
    <w:p w:rsidR="00AD5B85" w:rsidRDefault="00AD5B85" w:rsidP="00AD5B85">
      <w:pPr>
        <w:rPr>
          <w:lang w:val="en-CA"/>
        </w:rPr>
      </w:pPr>
    </w:p>
    <w:p w:rsidR="00AD5B85" w:rsidRPr="00AD5B85" w:rsidRDefault="00AD5B85" w:rsidP="00AD5B85">
      <w:pPr>
        <w:rPr>
          <w:i/>
          <w:lang w:val="en-CA"/>
        </w:rPr>
      </w:pPr>
      <w:r w:rsidRPr="00AD5B85">
        <w:rPr>
          <w:i/>
          <w:lang w:val="en-CA"/>
        </w:rPr>
        <w:t>Issues in the field of gambling-</w:t>
      </w:r>
    </w:p>
    <w:p w:rsidR="00000000" w:rsidRPr="00AD5B85" w:rsidRDefault="00AD5B85" w:rsidP="00AD5B85">
      <w:pPr>
        <w:numPr>
          <w:ilvl w:val="0"/>
          <w:numId w:val="26"/>
        </w:numPr>
        <w:rPr>
          <w:lang w:val="en-CA"/>
        </w:rPr>
      </w:pPr>
      <w:r w:rsidRPr="00AD5B85">
        <w:rPr>
          <w:lang w:val="en-CA"/>
        </w:rPr>
        <w:t>Sociological approaches to gambling</w:t>
      </w:r>
    </w:p>
    <w:p w:rsidR="00000000" w:rsidRPr="00AD5B85" w:rsidRDefault="00AD5B85" w:rsidP="00AD5B85">
      <w:pPr>
        <w:numPr>
          <w:ilvl w:val="0"/>
          <w:numId w:val="26"/>
        </w:numPr>
        <w:rPr>
          <w:lang w:val="en-CA"/>
        </w:rPr>
      </w:pPr>
      <w:r w:rsidRPr="00AD5B85">
        <w:rPr>
          <w:lang w:val="en-CA"/>
        </w:rPr>
        <w:t>Neoliberalism and gambling</w:t>
      </w:r>
    </w:p>
    <w:p w:rsidR="00000000" w:rsidRPr="00AD5B85" w:rsidRDefault="00AD5B85" w:rsidP="00AD5B85">
      <w:pPr>
        <w:numPr>
          <w:ilvl w:val="1"/>
          <w:numId w:val="26"/>
        </w:numPr>
        <w:rPr>
          <w:lang w:val="en-CA"/>
        </w:rPr>
      </w:pPr>
      <w:r w:rsidRPr="00AD5B85">
        <w:rPr>
          <w:lang w:val="en-CA"/>
        </w:rPr>
        <w:t>Role of the state</w:t>
      </w:r>
    </w:p>
    <w:p w:rsidR="00000000" w:rsidRPr="00AD5B85" w:rsidRDefault="00AD5B85" w:rsidP="00AD5B85">
      <w:pPr>
        <w:numPr>
          <w:ilvl w:val="1"/>
          <w:numId w:val="26"/>
        </w:numPr>
        <w:rPr>
          <w:lang w:val="en-CA"/>
        </w:rPr>
      </w:pPr>
      <w:r w:rsidRPr="00AD5B85">
        <w:t>The notion of responsible gambling</w:t>
      </w:r>
    </w:p>
    <w:p w:rsidR="00AD5B85" w:rsidRDefault="00AD5B85" w:rsidP="00AD5B85">
      <w:pPr>
        <w:numPr>
          <w:ilvl w:val="1"/>
          <w:numId w:val="26"/>
        </w:numPr>
        <w:rPr>
          <w:lang w:val="en-CA"/>
        </w:rPr>
      </w:pPr>
      <w:r>
        <w:rPr>
          <w:lang w:val="en-CA"/>
        </w:rPr>
        <w:t>The role of the social context</w:t>
      </w:r>
      <w:r>
        <w:rPr>
          <w:lang w:val="en-CA"/>
        </w:rPr>
        <w:br/>
      </w:r>
    </w:p>
    <w:p w:rsidR="00AD5B85" w:rsidRPr="00AD5B85" w:rsidRDefault="00AD5B85" w:rsidP="00AD5B85">
      <w:pPr>
        <w:rPr>
          <w:i/>
          <w:lang w:val="en-CA"/>
        </w:rPr>
      </w:pPr>
      <w:r w:rsidRPr="00AD5B85">
        <w:rPr>
          <w:i/>
          <w:lang w:val="en-CA"/>
        </w:rPr>
        <w:t>Key Points to know-</w:t>
      </w:r>
    </w:p>
    <w:p w:rsidR="00000000" w:rsidRPr="00AD5B85" w:rsidRDefault="00AD5B85" w:rsidP="00AD5B85">
      <w:pPr>
        <w:numPr>
          <w:ilvl w:val="0"/>
          <w:numId w:val="28"/>
        </w:numPr>
        <w:rPr>
          <w:lang w:val="en-CA"/>
        </w:rPr>
      </w:pPr>
      <w:proofErr w:type="spellStart"/>
      <w:r w:rsidRPr="00AD5B85">
        <w:rPr>
          <w:lang w:val="en-CA"/>
        </w:rPr>
        <w:t>Behavioral</w:t>
      </w:r>
      <w:proofErr w:type="spellEnd"/>
      <w:r w:rsidRPr="00AD5B85">
        <w:rPr>
          <w:lang w:val="en-CA"/>
        </w:rPr>
        <w:t xml:space="preserve"> addictions – the case of gambling</w:t>
      </w:r>
    </w:p>
    <w:p w:rsidR="00000000" w:rsidRPr="00AD5B85" w:rsidRDefault="00AD5B85" w:rsidP="00AD5B85">
      <w:pPr>
        <w:numPr>
          <w:ilvl w:val="0"/>
          <w:numId w:val="28"/>
        </w:numPr>
        <w:rPr>
          <w:lang w:val="en-CA"/>
        </w:rPr>
      </w:pPr>
      <w:r w:rsidRPr="00AD5B85">
        <w:rPr>
          <w:lang w:val="en-CA"/>
        </w:rPr>
        <w:t>Historical perspective</w:t>
      </w:r>
    </w:p>
    <w:p w:rsidR="00000000" w:rsidRPr="00AD5B85" w:rsidRDefault="00AD5B85" w:rsidP="00AD5B85">
      <w:pPr>
        <w:numPr>
          <w:ilvl w:val="0"/>
          <w:numId w:val="28"/>
        </w:numPr>
        <w:rPr>
          <w:lang w:val="en-CA"/>
        </w:rPr>
      </w:pPr>
      <w:r w:rsidRPr="00AD5B85">
        <w:rPr>
          <w:lang w:val="en-CA"/>
        </w:rPr>
        <w:t>Sociological approaches</w:t>
      </w:r>
    </w:p>
    <w:p w:rsidR="00000000" w:rsidRPr="00AD5B85" w:rsidRDefault="00AD5B85" w:rsidP="00AD5B85">
      <w:pPr>
        <w:numPr>
          <w:ilvl w:val="0"/>
          <w:numId w:val="28"/>
        </w:numPr>
        <w:rPr>
          <w:lang w:val="en-CA"/>
        </w:rPr>
      </w:pPr>
      <w:r w:rsidRPr="00AD5B85">
        <w:rPr>
          <w:lang w:val="en-CA"/>
        </w:rPr>
        <w:t>You can have vignettes (examples) where you have to identify the discourse on gambling and the related approach (moral, economic, political, social)</w:t>
      </w:r>
    </w:p>
    <w:p w:rsidR="00000000" w:rsidRPr="00AD5B85" w:rsidRDefault="00AD5B85" w:rsidP="00AD5B85">
      <w:pPr>
        <w:numPr>
          <w:ilvl w:val="0"/>
          <w:numId w:val="28"/>
        </w:numPr>
        <w:rPr>
          <w:lang w:val="en-CA"/>
        </w:rPr>
      </w:pPr>
      <w:r w:rsidRPr="00AD5B85">
        <w:rPr>
          <w:lang w:val="en-CA"/>
        </w:rPr>
        <w:t>You can have multiple choice questions</w:t>
      </w:r>
    </w:p>
    <w:p w:rsidR="00AD5B85" w:rsidRPr="00AD5B85" w:rsidRDefault="00AD5B85" w:rsidP="00AD5B85">
      <w:pPr>
        <w:rPr>
          <w:lang w:val="en-CA"/>
        </w:rPr>
      </w:pPr>
    </w:p>
    <w:p w:rsidR="00AD5B85" w:rsidRPr="00AD5B85" w:rsidRDefault="00AD5B85" w:rsidP="00AD5B85">
      <w:pPr>
        <w:rPr>
          <w:lang w:val="en-CA"/>
        </w:rPr>
      </w:pPr>
    </w:p>
    <w:p w:rsidR="002C461F" w:rsidRPr="002C461F" w:rsidRDefault="002C461F">
      <w:pPr>
        <w:rPr>
          <w:i/>
        </w:rPr>
      </w:pPr>
    </w:p>
    <w:sectPr w:rsidR="002C461F" w:rsidRPr="002C461F" w:rsidSect="00235A4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3">
    <w:panose1 w:val="050401020108070707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D7944"/>
    <w:multiLevelType w:val="hybridMultilevel"/>
    <w:tmpl w:val="06F8C29C"/>
    <w:lvl w:ilvl="0" w:tplc="6826D204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7F06CC6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53685CA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888080C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A7A0AB2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F3A2434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23C4F88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03825D6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3385E62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1ADC273C"/>
    <w:multiLevelType w:val="hybridMultilevel"/>
    <w:tmpl w:val="C56C4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D49C4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04005F4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DBCABD8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932E0C0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F36DC04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F786CDA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2ECBFAC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D58D56A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1F604CF2"/>
    <w:multiLevelType w:val="hybridMultilevel"/>
    <w:tmpl w:val="412474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63101A"/>
    <w:multiLevelType w:val="hybridMultilevel"/>
    <w:tmpl w:val="D502352C"/>
    <w:lvl w:ilvl="0" w:tplc="5A5AA67E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A8E3D1A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65E195E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662F36E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040B1F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1BE35A8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DACB9DC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FB296A8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6F00B7E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30BF53E0"/>
    <w:multiLevelType w:val="hybridMultilevel"/>
    <w:tmpl w:val="FE6E476A"/>
    <w:lvl w:ilvl="0" w:tplc="209EC15A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6AE8F4C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9289DEA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FDEDB44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CD22864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98E98CA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082385A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D1A90D4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1D082E0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33C42836"/>
    <w:multiLevelType w:val="hybridMultilevel"/>
    <w:tmpl w:val="A434F1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B26E22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37E1B3C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F6A1446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A94334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97AA6C4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F3A7B80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EF05044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5D42F2C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>
    <w:nsid w:val="3A1F73F9"/>
    <w:multiLevelType w:val="hybridMultilevel"/>
    <w:tmpl w:val="EE34F3A8"/>
    <w:lvl w:ilvl="0" w:tplc="F37C98D6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CE87518">
      <w:start w:val="-16386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718A2B6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B0D2040A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9BA26F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206F5F0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7F16D038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2D2F49C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AB2C154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>
    <w:nsid w:val="3A2B4BDB"/>
    <w:multiLevelType w:val="hybridMultilevel"/>
    <w:tmpl w:val="B9440106"/>
    <w:lvl w:ilvl="0" w:tplc="8A2095EC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E876A97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5009C9E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C98D904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C729844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526D95A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226AF14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260739A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32AD7C8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8">
    <w:nsid w:val="454D545D"/>
    <w:multiLevelType w:val="hybridMultilevel"/>
    <w:tmpl w:val="7E727B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9B1B11"/>
    <w:multiLevelType w:val="hybridMultilevel"/>
    <w:tmpl w:val="182801BA"/>
    <w:lvl w:ilvl="0" w:tplc="762A8D26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8DAF48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6C2594C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D3008E2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21AC6C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4FAFCA6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D96B3D0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6667318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7B47A46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>
    <w:nsid w:val="475E151F"/>
    <w:multiLevelType w:val="hybridMultilevel"/>
    <w:tmpl w:val="DBCCCF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8E3D1A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65E195E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662F36E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040B1F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1BE35A8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DACB9DC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FB296A8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6F00B7E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1">
    <w:nsid w:val="48F64ECB"/>
    <w:multiLevelType w:val="hybridMultilevel"/>
    <w:tmpl w:val="699E2C08"/>
    <w:lvl w:ilvl="0" w:tplc="8AC29478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8D66EA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A08E404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85CB0C0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7DE1EF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FEAD972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9BC3CB6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900504E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91AB9B4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>
    <w:nsid w:val="4BC76639"/>
    <w:multiLevelType w:val="hybridMultilevel"/>
    <w:tmpl w:val="E71223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BF63FD0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D740BA2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4D28C5C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CC0E0EE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9A43EA0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BC854A2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6301A82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6684D2C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3">
    <w:nsid w:val="4D3940FE"/>
    <w:multiLevelType w:val="hybridMultilevel"/>
    <w:tmpl w:val="3FE224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B0027D"/>
    <w:multiLevelType w:val="hybridMultilevel"/>
    <w:tmpl w:val="61DCC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876A97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5009C9E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C98D904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C729844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526D95A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226AF14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1260739A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32AD7C8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5">
    <w:nsid w:val="4FFC2FBF"/>
    <w:multiLevelType w:val="hybridMultilevel"/>
    <w:tmpl w:val="132AB2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D34C63"/>
    <w:multiLevelType w:val="hybridMultilevel"/>
    <w:tmpl w:val="8A660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DAF48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6C2594C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D3008E2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21AC6C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4FAFCA6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D96B3D0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E6667318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7B47A46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7">
    <w:nsid w:val="53E42836"/>
    <w:multiLevelType w:val="hybridMultilevel"/>
    <w:tmpl w:val="A848643A"/>
    <w:lvl w:ilvl="0" w:tplc="A11427A0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BD49C44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04005F4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DBCABD8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1932E0C0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F36DC04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F786CDA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2ECBFAC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9D58D56A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8">
    <w:nsid w:val="5CBC63A6"/>
    <w:multiLevelType w:val="hybridMultilevel"/>
    <w:tmpl w:val="69D6BE3C"/>
    <w:lvl w:ilvl="0" w:tplc="9F4A5F98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5107E80">
      <w:start w:val="-16386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A023C9C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A1EB28E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32A8404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F7B8FFC4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0603388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B185366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FE43D82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9">
    <w:nsid w:val="62A51870"/>
    <w:multiLevelType w:val="hybridMultilevel"/>
    <w:tmpl w:val="7DE430FE"/>
    <w:lvl w:ilvl="0" w:tplc="0E7E3B54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9AE724E">
      <w:start w:val="-16386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4700C62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FEEBE3C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82904D6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3710CC3A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8CEB982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1187230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2F083CC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0">
    <w:nsid w:val="632C6C92"/>
    <w:multiLevelType w:val="hybridMultilevel"/>
    <w:tmpl w:val="BF16251E"/>
    <w:lvl w:ilvl="0" w:tplc="55946C10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1B26E22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37E1B3C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3F6A1446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A94334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97AA6C4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F3A7B80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EF05044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5D42F2C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1">
    <w:nsid w:val="69EE221C"/>
    <w:multiLevelType w:val="hybridMultilevel"/>
    <w:tmpl w:val="63C026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348B496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768FAA6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19EAF3A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A646832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29C8826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B6028F2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E5C98F4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232E2C4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>
    <w:nsid w:val="6DD72DDE"/>
    <w:multiLevelType w:val="hybridMultilevel"/>
    <w:tmpl w:val="CCD835DC"/>
    <w:lvl w:ilvl="0" w:tplc="AF668BA2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98EF104">
      <w:start w:val="-16386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512F120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9926EA8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DBA41F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CD43726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0E789616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C1C235C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E5EA4BA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3">
    <w:nsid w:val="6EDD7630"/>
    <w:multiLevelType w:val="hybridMultilevel"/>
    <w:tmpl w:val="A3FC859A"/>
    <w:lvl w:ilvl="0" w:tplc="F7FAB868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274CD44A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784A418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D6CB314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2B6D3E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464999E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726EF1A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AE2E09E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48CF21E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>
    <w:nsid w:val="6FB70E29"/>
    <w:multiLevelType w:val="hybridMultilevel"/>
    <w:tmpl w:val="CECC0F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74CD44A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784A418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D6CB314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2B6D3E6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D464999E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A726EF1A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AE2E09E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B48CF21E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5">
    <w:nsid w:val="76F977F2"/>
    <w:multiLevelType w:val="hybridMultilevel"/>
    <w:tmpl w:val="B3101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7F06CC6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53685CA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F888080C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A7A0AB2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8F3A2434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23C4F88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03825D6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E3385E62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6">
    <w:nsid w:val="7BDC07E0"/>
    <w:multiLevelType w:val="hybridMultilevel"/>
    <w:tmpl w:val="BBF2D7AE"/>
    <w:lvl w:ilvl="0" w:tplc="EAAEAA8C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6BF63FD0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D740BA2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A4D28C5C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CC0E0EE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9A43EA0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BC854A2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46301A82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6684D2C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7">
    <w:nsid w:val="7FE2632B"/>
    <w:multiLevelType w:val="hybridMultilevel"/>
    <w:tmpl w:val="7396CAB2"/>
    <w:lvl w:ilvl="0" w:tplc="977CF028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348B496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9768FAA6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19EAF3A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FA646832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29C8826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B6028F2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E5C98F4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232E2C4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17"/>
  </w:num>
  <w:num w:numId="2">
    <w:abstractNumId w:val="6"/>
  </w:num>
  <w:num w:numId="3">
    <w:abstractNumId w:val="11"/>
  </w:num>
  <w:num w:numId="4">
    <w:abstractNumId w:val="20"/>
  </w:num>
  <w:num w:numId="5">
    <w:abstractNumId w:val="27"/>
  </w:num>
  <w:num w:numId="6">
    <w:abstractNumId w:val="21"/>
  </w:num>
  <w:num w:numId="7">
    <w:abstractNumId w:val="5"/>
  </w:num>
  <w:num w:numId="8">
    <w:abstractNumId w:val="13"/>
  </w:num>
  <w:num w:numId="9">
    <w:abstractNumId w:val="1"/>
  </w:num>
  <w:num w:numId="10">
    <w:abstractNumId w:val="4"/>
  </w:num>
  <w:num w:numId="11">
    <w:abstractNumId w:val="0"/>
  </w:num>
  <w:num w:numId="12">
    <w:abstractNumId w:val="25"/>
  </w:num>
  <w:num w:numId="13">
    <w:abstractNumId w:val="18"/>
  </w:num>
  <w:num w:numId="14">
    <w:abstractNumId w:val="15"/>
  </w:num>
  <w:num w:numId="15">
    <w:abstractNumId w:val="9"/>
  </w:num>
  <w:num w:numId="16">
    <w:abstractNumId w:val="16"/>
  </w:num>
  <w:num w:numId="17">
    <w:abstractNumId w:val="22"/>
  </w:num>
  <w:num w:numId="18">
    <w:abstractNumId w:val="2"/>
  </w:num>
  <w:num w:numId="19">
    <w:abstractNumId w:val="3"/>
  </w:num>
  <w:num w:numId="20">
    <w:abstractNumId w:val="10"/>
  </w:num>
  <w:num w:numId="21">
    <w:abstractNumId w:val="26"/>
  </w:num>
  <w:num w:numId="22">
    <w:abstractNumId w:val="12"/>
  </w:num>
  <w:num w:numId="23">
    <w:abstractNumId w:val="23"/>
  </w:num>
  <w:num w:numId="24">
    <w:abstractNumId w:val="24"/>
  </w:num>
  <w:num w:numId="25">
    <w:abstractNumId w:val="19"/>
  </w:num>
  <w:num w:numId="26">
    <w:abstractNumId w:val="8"/>
  </w:num>
  <w:num w:numId="27">
    <w:abstractNumId w:val="7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61F"/>
    <w:rsid w:val="00235A46"/>
    <w:rsid w:val="002C461F"/>
    <w:rsid w:val="00AD5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D3ED3D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46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46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03587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6767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4085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0088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445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9615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64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3656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7115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335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6733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0587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48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26123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2100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519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1014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824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69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776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5118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24048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679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329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2700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9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8105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4851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49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413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9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32902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3085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3990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3673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52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6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74220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635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35696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9418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68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39463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0238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57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27708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58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7623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27089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6991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06740">
          <w:marLeft w:val="116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71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47260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3205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9535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1801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6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93742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480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2002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1849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64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6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25318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3127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2995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041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3619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3786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1765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6024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623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563</Words>
  <Characters>3213</Characters>
  <Application>Microsoft Macintosh Word</Application>
  <DocSecurity>0</DocSecurity>
  <Lines>26</Lines>
  <Paragraphs>7</Paragraphs>
  <ScaleCrop>false</ScaleCrop>
  <Company/>
  <LinksUpToDate>false</LinksUpToDate>
  <CharactersWithSpaces>3769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</dc:creator>
  <cp:keywords/>
  <dc:description/>
  <cp:lastModifiedBy>Michael</cp:lastModifiedBy>
  <cp:revision>1</cp:revision>
  <dcterms:created xsi:type="dcterms:W3CDTF">2019-04-23T04:33:00Z</dcterms:created>
  <dcterms:modified xsi:type="dcterms:W3CDTF">2019-04-23T04:49:00Z</dcterms:modified>
</cp:coreProperties>
</file>