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2270EC">
      <w:r>
        <w:t xml:space="preserve">Week 10 – Malory Pg. 3 – 119 </w:t>
      </w:r>
    </w:p>
    <w:p w:rsidR="002270EC" w:rsidRDefault="002270EC"/>
    <w:p w:rsidR="000C4765" w:rsidRDefault="00F432ED" w:rsidP="000C4765">
      <w:pPr>
        <w:pStyle w:val="ListParagraph"/>
        <w:numPr>
          <w:ilvl w:val="0"/>
          <w:numId w:val="1"/>
        </w:numPr>
      </w:pPr>
      <w:r>
        <w:t xml:space="preserve">Sir Winston Churchill “It is all true, or it ought to be” </w:t>
      </w:r>
    </w:p>
    <w:p w:rsidR="000D1DCA" w:rsidRDefault="000C4765" w:rsidP="000D1DCA">
      <w:pPr>
        <w:pStyle w:val="ListParagraph"/>
        <w:numPr>
          <w:ilvl w:val="0"/>
          <w:numId w:val="1"/>
        </w:numPr>
      </w:pPr>
      <w:r>
        <w:t>Historians see Arthur as the f</w:t>
      </w:r>
      <w:r w:rsidR="00216067">
        <w:t xml:space="preserve">undamental historicizing foundation of Britain </w:t>
      </w:r>
    </w:p>
    <w:p w:rsidR="00F432ED" w:rsidRDefault="00BD55A6" w:rsidP="002270EC">
      <w:pPr>
        <w:pStyle w:val="ListParagraph"/>
        <w:numPr>
          <w:ilvl w:val="0"/>
          <w:numId w:val="1"/>
        </w:numPr>
      </w:pPr>
      <w:r>
        <w:t xml:space="preserve">Sir Thomas Malory </w:t>
      </w:r>
      <w:r w:rsidR="00C31A5B">
        <w:t>according to British online library</w:t>
      </w:r>
    </w:p>
    <w:p w:rsidR="00BD55A6" w:rsidRDefault="001E6145" w:rsidP="00BD55A6">
      <w:pPr>
        <w:pStyle w:val="ListParagraph"/>
        <w:numPr>
          <w:ilvl w:val="1"/>
          <w:numId w:val="1"/>
        </w:numPr>
      </w:pPr>
      <w:r>
        <w:t xml:space="preserve">Repeatedly begging for prayers for mercy </w:t>
      </w:r>
    </w:p>
    <w:p w:rsidR="001E6145" w:rsidRDefault="00EA099D" w:rsidP="00BD55A6">
      <w:pPr>
        <w:pStyle w:val="ListParagraph"/>
        <w:numPr>
          <w:ilvl w:val="1"/>
          <w:numId w:val="1"/>
        </w:numPr>
      </w:pPr>
      <w:r>
        <w:t>Repeatedly spent time in prison, lived a life of crime</w:t>
      </w:r>
      <w:r w:rsidR="00C31A5B">
        <w:t xml:space="preserve">? (Political charges? Adultery over rape?)  </w:t>
      </w:r>
    </w:p>
    <w:p w:rsidR="00EA099D" w:rsidRDefault="00B757B2" w:rsidP="00BD55A6">
      <w:pPr>
        <w:pStyle w:val="ListParagraph"/>
        <w:numPr>
          <w:ilvl w:val="1"/>
          <w:numId w:val="1"/>
        </w:numPr>
      </w:pPr>
      <w:r>
        <w:t xml:space="preserve">A Gang leader – Exploited breakdown of law and leadership in the time </w:t>
      </w:r>
    </w:p>
    <w:p w:rsidR="00C31A5B" w:rsidRDefault="00C31A5B" w:rsidP="00BD55A6">
      <w:pPr>
        <w:pStyle w:val="ListParagraph"/>
        <w:numPr>
          <w:ilvl w:val="1"/>
          <w:numId w:val="1"/>
        </w:numPr>
      </w:pPr>
      <w:r>
        <w:t>Fought on the side of Richard Beauchamp, Earl of Warwick (King-maker) as one of his senior lieutenants</w:t>
      </w:r>
    </w:p>
    <w:p w:rsidR="00C31A5B" w:rsidRDefault="00C31A5B" w:rsidP="00BD55A6">
      <w:pPr>
        <w:pStyle w:val="ListParagraph"/>
        <w:numPr>
          <w:ilvl w:val="1"/>
          <w:numId w:val="1"/>
        </w:numPr>
      </w:pPr>
      <w:r>
        <w:t>Died 14</w:t>
      </w:r>
      <w:r w:rsidRPr="00C31A5B">
        <w:rPr>
          <w:vertAlign w:val="superscript"/>
        </w:rPr>
        <w:t>th</w:t>
      </w:r>
      <w:r>
        <w:t xml:space="preserve"> March 1471 </w:t>
      </w:r>
    </w:p>
    <w:p w:rsidR="00BD55A6" w:rsidRDefault="0055164B" w:rsidP="002270EC">
      <w:pPr>
        <w:pStyle w:val="ListParagraph"/>
        <w:numPr>
          <w:ilvl w:val="0"/>
          <w:numId w:val="1"/>
        </w:numPr>
      </w:pPr>
      <w:r>
        <w:t xml:space="preserve">1453 </w:t>
      </w:r>
      <w:r w:rsidR="00951045">
        <w:t xml:space="preserve">– Fall of Constantinople and the Byzantium empire </w:t>
      </w:r>
    </w:p>
    <w:p w:rsidR="00951045" w:rsidRDefault="00951045" w:rsidP="00951045">
      <w:pPr>
        <w:pStyle w:val="ListParagraph"/>
        <w:numPr>
          <w:ilvl w:val="1"/>
          <w:numId w:val="1"/>
        </w:numPr>
      </w:pPr>
      <w:r>
        <w:t xml:space="preserve">Loss of large trade routes </w:t>
      </w:r>
    </w:p>
    <w:p w:rsidR="00C25398" w:rsidRDefault="00C25398" w:rsidP="00951045">
      <w:pPr>
        <w:pStyle w:val="ListParagraph"/>
        <w:numPr>
          <w:ilvl w:val="1"/>
          <w:numId w:val="1"/>
        </w:numPr>
      </w:pPr>
      <w:r>
        <w:t xml:space="preserve">Huge reconstruction of the world </w:t>
      </w:r>
    </w:p>
    <w:p w:rsidR="00951045" w:rsidRDefault="006848C9" w:rsidP="002270EC">
      <w:pPr>
        <w:pStyle w:val="ListParagraph"/>
        <w:numPr>
          <w:ilvl w:val="0"/>
          <w:numId w:val="1"/>
        </w:numPr>
      </w:pPr>
      <w:r>
        <w:t xml:space="preserve">Le Morte Darthur – From conception to death of King Arthur and the construction of the Knights of the Round Table </w:t>
      </w:r>
      <w:r w:rsidR="000D1DCA">
        <w:t xml:space="preserve">– Written in a layout like a romance </w:t>
      </w:r>
    </w:p>
    <w:p w:rsidR="008D08E7" w:rsidRDefault="008D08E7" w:rsidP="002270EC">
      <w:pPr>
        <w:pStyle w:val="ListParagraph"/>
        <w:numPr>
          <w:ilvl w:val="0"/>
          <w:numId w:val="1"/>
        </w:numPr>
      </w:pPr>
      <w:r>
        <w:t xml:space="preserve">First </w:t>
      </w:r>
      <w:r w:rsidR="00F15A54">
        <w:t xml:space="preserve">copy of the Arthurian legend in English that is in Prose </w:t>
      </w:r>
    </w:p>
    <w:p w:rsidR="006848C9" w:rsidRDefault="003442C2" w:rsidP="002270EC">
      <w:pPr>
        <w:pStyle w:val="ListParagraph"/>
        <w:numPr>
          <w:ilvl w:val="0"/>
          <w:numId w:val="1"/>
        </w:numPr>
      </w:pPr>
      <w:r>
        <w:t xml:space="preserve">Geoffrey of Monmouth – Wrote a version of the Arthurian text (In </w:t>
      </w:r>
      <w:r w:rsidR="0024160F">
        <w:t>Latin</w:t>
      </w:r>
      <w:r>
        <w:t xml:space="preserve">) </w:t>
      </w:r>
    </w:p>
    <w:p w:rsidR="00201E5C" w:rsidRDefault="003442C2" w:rsidP="00201E5C">
      <w:pPr>
        <w:pStyle w:val="ListParagraph"/>
        <w:numPr>
          <w:ilvl w:val="1"/>
          <w:numId w:val="1"/>
        </w:numPr>
      </w:pPr>
      <w:r>
        <w:t xml:space="preserve">Chronicle of the history of Arthur </w:t>
      </w:r>
    </w:p>
    <w:p w:rsidR="00201E5C" w:rsidRDefault="00201E5C" w:rsidP="002270EC">
      <w:pPr>
        <w:pStyle w:val="ListParagraph"/>
        <w:numPr>
          <w:ilvl w:val="0"/>
          <w:numId w:val="1"/>
        </w:numPr>
      </w:pPr>
      <w:r>
        <w:t>Le Chretien de Troyes – Wrote the French sources of Arthurian text</w:t>
      </w:r>
    </w:p>
    <w:p w:rsidR="003442C2" w:rsidRDefault="00ED4C91" w:rsidP="002270EC">
      <w:pPr>
        <w:pStyle w:val="ListParagraph"/>
        <w:numPr>
          <w:ilvl w:val="0"/>
          <w:numId w:val="1"/>
        </w:numPr>
      </w:pPr>
      <w:r>
        <w:t xml:space="preserve">Malory writes this material sometimes using multiple Arthurian sources and sometimes relying heavily on just one </w:t>
      </w:r>
    </w:p>
    <w:p w:rsidR="00ED4C91" w:rsidRDefault="005C11B1" w:rsidP="002270EC">
      <w:pPr>
        <w:pStyle w:val="ListParagraph"/>
        <w:numPr>
          <w:ilvl w:val="0"/>
          <w:numId w:val="1"/>
        </w:numPr>
      </w:pPr>
      <w:r>
        <w:t xml:space="preserve">All Arthurian legends originate from/in Wales </w:t>
      </w:r>
    </w:p>
    <w:p w:rsidR="005C11B1" w:rsidRDefault="003535B2" w:rsidP="002270EC">
      <w:pPr>
        <w:pStyle w:val="ListParagraph"/>
        <w:numPr>
          <w:ilvl w:val="0"/>
          <w:numId w:val="1"/>
        </w:numPr>
      </w:pPr>
      <w:r>
        <w:t>Ne</w:t>
      </w:r>
      <w:r w:rsidR="00552DEA">
        <w:t>a</w:t>
      </w:r>
      <w:r>
        <w:t>nius – Earliest reference to Arthur (516</w:t>
      </w:r>
      <w:r w:rsidR="00B85B2A">
        <w:t xml:space="preserve"> – 537) </w:t>
      </w:r>
    </w:p>
    <w:p w:rsidR="00552DEA" w:rsidRDefault="002F1E29" w:rsidP="002270EC">
      <w:pPr>
        <w:pStyle w:val="ListParagraph"/>
        <w:numPr>
          <w:ilvl w:val="0"/>
          <w:numId w:val="1"/>
        </w:numPr>
      </w:pPr>
      <w:r>
        <w:t xml:space="preserve">Large disjunction of when things occurred and when our accounts of them were written </w:t>
      </w:r>
      <w:r w:rsidR="00EB1F81">
        <w:t>down</w:t>
      </w:r>
    </w:p>
    <w:p w:rsidR="007E51E6" w:rsidRDefault="006864B5" w:rsidP="002270EC">
      <w:pPr>
        <w:pStyle w:val="ListParagraph"/>
        <w:numPr>
          <w:ilvl w:val="0"/>
          <w:numId w:val="1"/>
        </w:numPr>
      </w:pPr>
      <w:r>
        <w:t>Gawain – Used as a figure of what not to do in Malory</w:t>
      </w:r>
    </w:p>
    <w:p w:rsidR="00391012" w:rsidRDefault="009E2781" w:rsidP="00391012">
      <w:pPr>
        <w:pStyle w:val="ListParagraph"/>
        <w:numPr>
          <w:ilvl w:val="0"/>
          <w:numId w:val="1"/>
        </w:numPr>
      </w:pPr>
      <w:r>
        <w:t>Mediev</w:t>
      </w:r>
      <w:r w:rsidR="00391012">
        <w:t>al</w:t>
      </w:r>
      <w:r w:rsidR="003D309B">
        <w:t>/Chivalric</w:t>
      </w:r>
      <w:r w:rsidR="00391012">
        <w:t xml:space="preserve"> romance – Not about love</w:t>
      </w:r>
    </w:p>
    <w:p w:rsidR="00391012" w:rsidRDefault="00391012" w:rsidP="00391012">
      <w:pPr>
        <w:pStyle w:val="ListParagraph"/>
        <w:numPr>
          <w:ilvl w:val="1"/>
          <w:numId w:val="1"/>
        </w:numPr>
      </w:pPr>
      <w:r>
        <w:t>Tripartic structure – Integration of an establishing society, Disintegration a member of the society leaves on a journey/quests, Reintegration a return to society</w:t>
      </w:r>
    </w:p>
    <w:p w:rsidR="00391012" w:rsidRDefault="00391012" w:rsidP="00391012">
      <w:pPr>
        <w:pStyle w:val="ListParagraph"/>
        <w:numPr>
          <w:ilvl w:val="1"/>
          <w:numId w:val="1"/>
        </w:numPr>
      </w:pPr>
      <w:r>
        <w:t>Always vernacular, written in the language of the nation</w:t>
      </w:r>
    </w:p>
    <w:p w:rsidR="00391012" w:rsidRDefault="00391012" w:rsidP="00391012">
      <w:pPr>
        <w:pStyle w:val="ListParagraph"/>
        <w:numPr>
          <w:ilvl w:val="1"/>
          <w:numId w:val="1"/>
        </w:numPr>
      </w:pPr>
      <w:r>
        <w:t xml:space="preserve">Romances are stories of individuals, w/ importance of Providence (Christian figures, Chance, Coincidence, Uncertainty, Usually a positive outcome) </w:t>
      </w:r>
    </w:p>
    <w:p w:rsidR="00391012" w:rsidRDefault="0083055C" w:rsidP="00391012">
      <w:pPr>
        <w:pStyle w:val="ListParagraph"/>
        <w:numPr>
          <w:ilvl w:val="1"/>
          <w:numId w:val="1"/>
        </w:numPr>
      </w:pPr>
      <w:r>
        <w:t>Usually meant to be read to an audience for entertainment (?) (Generally have a high moral tone</w:t>
      </w:r>
      <w:r w:rsidR="00285B07">
        <w:t>)</w:t>
      </w:r>
    </w:p>
    <w:p w:rsidR="00285B07" w:rsidRDefault="00285B07" w:rsidP="00391012">
      <w:pPr>
        <w:pStyle w:val="ListParagraph"/>
        <w:numPr>
          <w:ilvl w:val="1"/>
          <w:numId w:val="1"/>
        </w:numPr>
      </w:pPr>
      <w:r>
        <w:t xml:space="preserve">Narrative structure, picaresque structure (Narrative with no need for a beginning, middle, and end) </w:t>
      </w:r>
      <w:r w:rsidR="00EC5CAD">
        <w:t xml:space="preserve">– A whole lot of adventures one after the other </w:t>
      </w:r>
    </w:p>
    <w:p w:rsidR="00FA5253" w:rsidRDefault="00FA5253" w:rsidP="00391012">
      <w:pPr>
        <w:pStyle w:val="ListParagraph"/>
        <w:numPr>
          <w:ilvl w:val="1"/>
          <w:numId w:val="1"/>
        </w:numPr>
      </w:pPr>
      <w:r>
        <w:t>Generally</w:t>
      </w:r>
      <w:r w:rsidR="00F5482F">
        <w:t>,</w:t>
      </w:r>
      <w:r>
        <w:t xml:space="preserve"> involve high aristocracy </w:t>
      </w:r>
      <w:r w:rsidR="00213DAD">
        <w:t>but are available to be read by middle class</w:t>
      </w:r>
    </w:p>
    <w:p w:rsidR="00FA5253" w:rsidRDefault="00213DAD" w:rsidP="00391012">
      <w:pPr>
        <w:pStyle w:val="ListParagraph"/>
        <w:numPr>
          <w:ilvl w:val="1"/>
          <w:numId w:val="1"/>
        </w:numPr>
      </w:pPr>
      <w:r>
        <w:t>Often include supernatural &amp; magical elements</w:t>
      </w:r>
    </w:p>
    <w:p w:rsidR="00213DAD" w:rsidRDefault="00213DAD" w:rsidP="00F90173">
      <w:pPr>
        <w:pStyle w:val="ListParagraph"/>
        <w:numPr>
          <w:ilvl w:val="1"/>
          <w:numId w:val="1"/>
        </w:numPr>
      </w:pPr>
      <w:r>
        <w:t xml:space="preserve">Explicitly fictional elements </w:t>
      </w:r>
    </w:p>
    <w:p w:rsidR="006274B7" w:rsidRDefault="006274B7" w:rsidP="00F90173">
      <w:pPr>
        <w:pStyle w:val="ListParagraph"/>
        <w:numPr>
          <w:ilvl w:val="1"/>
          <w:numId w:val="1"/>
        </w:numPr>
      </w:pPr>
      <w:r>
        <w:t xml:space="preserve">Pas </w:t>
      </w:r>
      <w:proofErr w:type="spellStart"/>
      <w:r>
        <w:t>d’armes</w:t>
      </w:r>
      <w:proofErr w:type="spellEnd"/>
      <w:r>
        <w:t xml:space="preserve"> – Lots of duels, jousting, etc. </w:t>
      </w:r>
    </w:p>
    <w:p w:rsidR="0081095A" w:rsidRDefault="0081095A" w:rsidP="00F90173">
      <w:pPr>
        <w:pStyle w:val="ListParagraph"/>
        <w:numPr>
          <w:ilvl w:val="1"/>
          <w:numId w:val="1"/>
        </w:numPr>
      </w:pPr>
      <w:r>
        <w:t xml:space="preserve">Highly Christian </w:t>
      </w:r>
    </w:p>
    <w:p w:rsidR="00391012" w:rsidRDefault="00391012" w:rsidP="00391012">
      <w:pPr>
        <w:pStyle w:val="ListParagraph"/>
        <w:numPr>
          <w:ilvl w:val="0"/>
          <w:numId w:val="1"/>
        </w:numPr>
      </w:pPr>
      <w:bookmarkStart w:id="0" w:name="_GoBack"/>
      <w:bookmarkEnd w:id="0"/>
    </w:p>
    <w:p w:rsidR="00F5156F" w:rsidRDefault="00F5156F" w:rsidP="007E51E6"/>
    <w:p w:rsidR="00876F0D" w:rsidRDefault="00876F0D" w:rsidP="007E51E6"/>
    <w:p w:rsidR="007E51E6" w:rsidRDefault="007E51E6" w:rsidP="007E51E6"/>
    <w:p w:rsidR="006441B4" w:rsidRPr="00DF6219" w:rsidRDefault="006441B4" w:rsidP="00F5156F">
      <w:pPr>
        <w:pStyle w:val="ListParagraph"/>
        <w:rPr>
          <w:u w:val="single"/>
        </w:rPr>
      </w:pPr>
      <w:r w:rsidRPr="00DF6219">
        <w:rPr>
          <w:u w:val="single"/>
        </w:rPr>
        <w:t>Manuscript timeline</w:t>
      </w:r>
    </w:p>
    <w:p w:rsidR="006441B4" w:rsidRDefault="0068509A" w:rsidP="002270EC">
      <w:pPr>
        <w:pStyle w:val="ListParagraph"/>
        <w:numPr>
          <w:ilvl w:val="0"/>
          <w:numId w:val="1"/>
        </w:numPr>
      </w:pPr>
      <w:r>
        <w:t>1469 – Manuscript</w:t>
      </w:r>
      <w:r w:rsidR="006441B4">
        <w:t xml:space="preserve"> </w:t>
      </w:r>
    </w:p>
    <w:p w:rsidR="006441B4" w:rsidRDefault="0068509A" w:rsidP="002270EC">
      <w:pPr>
        <w:pStyle w:val="ListParagraph"/>
        <w:numPr>
          <w:ilvl w:val="0"/>
          <w:numId w:val="1"/>
        </w:numPr>
      </w:pPr>
      <w:r>
        <w:t>1471 – Malory dies</w:t>
      </w:r>
    </w:p>
    <w:p w:rsidR="006441B4" w:rsidRDefault="0068509A" w:rsidP="002270EC">
      <w:pPr>
        <w:pStyle w:val="ListParagraph"/>
        <w:numPr>
          <w:ilvl w:val="0"/>
          <w:numId w:val="1"/>
        </w:numPr>
      </w:pPr>
      <w:r>
        <w:t>1485 – William Caxton gets the manuscript and creates a printed book of 21 books and 507 chapters (Reprinted 1498)</w:t>
      </w:r>
      <w:r w:rsidR="006441B4">
        <w:t xml:space="preserve"> </w:t>
      </w:r>
    </w:p>
    <w:p w:rsidR="006441B4" w:rsidRDefault="0068509A" w:rsidP="002270EC">
      <w:pPr>
        <w:pStyle w:val="ListParagraph"/>
        <w:numPr>
          <w:ilvl w:val="0"/>
          <w:numId w:val="1"/>
        </w:numPr>
      </w:pPr>
      <w:r>
        <w:t>Wynkyn de Worde reprints it in 1529</w:t>
      </w:r>
      <w:r w:rsidR="001C1D7E">
        <w:t xml:space="preserve"> </w:t>
      </w:r>
    </w:p>
    <w:p w:rsidR="006441B4" w:rsidRDefault="001C1D7E" w:rsidP="002270EC">
      <w:pPr>
        <w:pStyle w:val="ListParagraph"/>
        <w:numPr>
          <w:ilvl w:val="0"/>
          <w:numId w:val="1"/>
        </w:numPr>
      </w:pPr>
      <w:r>
        <w:t>1816 – Reprint, starts off romantic reconfiguration of Arthurian legends</w:t>
      </w:r>
      <w:r w:rsidR="0083126C">
        <w:t xml:space="preserve">. </w:t>
      </w:r>
    </w:p>
    <w:p w:rsidR="00920CCF" w:rsidRDefault="0083126C" w:rsidP="002270EC">
      <w:pPr>
        <w:pStyle w:val="ListParagraph"/>
        <w:numPr>
          <w:ilvl w:val="0"/>
          <w:numId w:val="1"/>
        </w:numPr>
      </w:pPr>
      <w:r>
        <w:t xml:space="preserve">1934 – Walter Oakeshott </w:t>
      </w:r>
      <w:r w:rsidR="00937FF0">
        <w:t>at Winchester College</w:t>
      </w:r>
      <w:r w:rsidR="006441B4">
        <w:t xml:space="preserve"> finds an early manuscript copy of Malory (One of the versions Caxton used?) </w:t>
      </w:r>
      <w:r w:rsidR="006441B4">
        <w:sym w:font="Wingdings" w:char="F0E0"/>
      </w:r>
      <w:r w:rsidR="006441B4">
        <w:t xml:space="preserve"> Winchester manuscript</w:t>
      </w:r>
    </w:p>
    <w:p w:rsidR="00240199" w:rsidRDefault="00240199" w:rsidP="002270EC">
      <w:pPr>
        <w:pStyle w:val="ListParagraph"/>
        <w:numPr>
          <w:ilvl w:val="0"/>
          <w:numId w:val="1"/>
        </w:numPr>
      </w:pPr>
      <w:r>
        <w:t xml:space="preserve">1959 – </w:t>
      </w:r>
      <w:proofErr w:type="spellStart"/>
      <w:r>
        <w:t>Vinaver</w:t>
      </w:r>
      <w:proofErr w:type="spellEnd"/>
      <w:r>
        <w:t xml:space="preserve"> – </w:t>
      </w:r>
      <w:r w:rsidR="00AF4C0F">
        <w:t xml:space="preserve">Trimmed it down to </w:t>
      </w:r>
      <w:r>
        <w:t xml:space="preserve">8 books </w:t>
      </w:r>
    </w:p>
    <w:p w:rsidR="0068509A" w:rsidRDefault="006441B4" w:rsidP="002270EC">
      <w:pPr>
        <w:pStyle w:val="ListParagraph"/>
        <w:numPr>
          <w:ilvl w:val="0"/>
          <w:numId w:val="1"/>
        </w:numPr>
      </w:pPr>
      <w:r>
        <w:t xml:space="preserve">(Reprints means alterations) </w:t>
      </w:r>
    </w:p>
    <w:p w:rsidR="00955A65" w:rsidRDefault="00955A65" w:rsidP="002F1E29"/>
    <w:p w:rsidR="00955A65" w:rsidRPr="00DF6219" w:rsidRDefault="00955A65" w:rsidP="00955A65">
      <w:pPr>
        <w:pStyle w:val="ListParagraph"/>
        <w:rPr>
          <w:u w:val="single"/>
        </w:rPr>
      </w:pPr>
      <w:r w:rsidRPr="00DF6219">
        <w:rPr>
          <w:u w:val="single"/>
        </w:rPr>
        <w:t>Timeline</w:t>
      </w:r>
      <w:r w:rsidR="002F1E29" w:rsidRPr="00DF6219">
        <w:rPr>
          <w:u w:val="single"/>
        </w:rPr>
        <w:t xml:space="preserve"> of Course Works </w:t>
      </w:r>
    </w:p>
    <w:p w:rsidR="00955A65" w:rsidRDefault="00955A65" w:rsidP="002270EC">
      <w:pPr>
        <w:pStyle w:val="ListParagraph"/>
        <w:numPr>
          <w:ilvl w:val="0"/>
          <w:numId w:val="1"/>
        </w:numPr>
      </w:pPr>
      <w:r>
        <w:t>3</w:t>
      </w:r>
      <w:r w:rsidR="000C0F1B">
        <w:t>00</w:t>
      </w:r>
      <w:r>
        <w:t>-6</w:t>
      </w:r>
      <w:r w:rsidR="000C0F1B">
        <w:t>00</w:t>
      </w:r>
      <w:r>
        <w:t xml:space="preserve"> – </w:t>
      </w:r>
      <w:r w:rsidR="000C0F1B">
        <w:t>Gods &amp; Legends</w:t>
      </w:r>
      <w:r>
        <w:t>, Around the time Arthur would have lived if he existed</w:t>
      </w:r>
    </w:p>
    <w:p w:rsidR="00955A65" w:rsidRDefault="00955A65" w:rsidP="002270EC">
      <w:pPr>
        <w:pStyle w:val="ListParagraph"/>
        <w:numPr>
          <w:ilvl w:val="0"/>
          <w:numId w:val="1"/>
        </w:numPr>
      </w:pPr>
      <w:r>
        <w:t xml:space="preserve">1000 – Beowulf written, Events of </w:t>
      </w:r>
      <w:proofErr w:type="spellStart"/>
      <w:r>
        <w:t>Egil’s</w:t>
      </w:r>
      <w:proofErr w:type="spellEnd"/>
      <w:r>
        <w:t xml:space="preserve"> saga take place</w:t>
      </w:r>
    </w:p>
    <w:p w:rsidR="00955A65" w:rsidRDefault="00955A65" w:rsidP="002270EC">
      <w:pPr>
        <w:pStyle w:val="ListParagraph"/>
        <w:numPr>
          <w:ilvl w:val="0"/>
          <w:numId w:val="1"/>
        </w:numPr>
      </w:pPr>
      <w:r>
        <w:t xml:space="preserve">1200 – Marie de France’s </w:t>
      </w:r>
      <w:proofErr w:type="spellStart"/>
      <w:r>
        <w:t>Lais</w:t>
      </w:r>
      <w:proofErr w:type="spellEnd"/>
      <w:r>
        <w:t xml:space="preserve"> </w:t>
      </w:r>
    </w:p>
    <w:p w:rsidR="00955A65" w:rsidRDefault="00955A65" w:rsidP="002270EC">
      <w:pPr>
        <w:pStyle w:val="ListParagraph"/>
        <w:numPr>
          <w:ilvl w:val="0"/>
          <w:numId w:val="1"/>
        </w:numPr>
      </w:pPr>
      <w:r>
        <w:t xml:space="preserve">1230-40 – </w:t>
      </w:r>
      <w:proofErr w:type="spellStart"/>
      <w:r>
        <w:t>Egil’s</w:t>
      </w:r>
      <w:proofErr w:type="spellEnd"/>
      <w:r>
        <w:t xml:space="preserve"> Saga written</w:t>
      </w:r>
    </w:p>
    <w:p w:rsidR="00955A65" w:rsidRDefault="00955A65" w:rsidP="002270EC">
      <w:pPr>
        <w:pStyle w:val="ListParagraph"/>
        <w:numPr>
          <w:ilvl w:val="0"/>
          <w:numId w:val="1"/>
        </w:numPr>
      </w:pPr>
      <w:r>
        <w:t xml:space="preserve">1469 – Le Morte Darthur is finished </w:t>
      </w:r>
    </w:p>
    <w:sectPr w:rsidR="00955A65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E2B08"/>
    <w:multiLevelType w:val="hybridMultilevel"/>
    <w:tmpl w:val="05B40DE4"/>
    <w:lvl w:ilvl="0" w:tplc="D7C08A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F8"/>
    <w:rsid w:val="0003027A"/>
    <w:rsid w:val="00044BD0"/>
    <w:rsid w:val="000C0F1B"/>
    <w:rsid w:val="000C4765"/>
    <w:rsid w:val="000D1DCA"/>
    <w:rsid w:val="000E68BB"/>
    <w:rsid w:val="001377FE"/>
    <w:rsid w:val="00137C4B"/>
    <w:rsid w:val="00190A77"/>
    <w:rsid w:val="001A4F57"/>
    <w:rsid w:val="001C1D7E"/>
    <w:rsid w:val="001C515D"/>
    <w:rsid w:val="001E6145"/>
    <w:rsid w:val="00201E5C"/>
    <w:rsid w:val="00213DAD"/>
    <w:rsid w:val="00216067"/>
    <w:rsid w:val="002270EC"/>
    <w:rsid w:val="00240199"/>
    <w:rsid w:val="0024160F"/>
    <w:rsid w:val="00285B07"/>
    <w:rsid w:val="002962F8"/>
    <w:rsid w:val="002F1E29"/>
    <w:rsid w:val="003442C2"/>
    <w:rsid w:val="003535B2"/>
    <w:rsid w:val="00391012"/>
    <w:rsid w:val="003D309B"/>
    <w:rsid w:val="003F2D0C"/>
    <w:rsid w:val="00410D0C"/>
    <w:rsid w:val="00463347"/>
    <w:rsid w:val="00470223"/>
    <w:rsid w:val="00522AC0"/>
    <w:rsid w:val="0055164B"/>
    <w:rsid w:val="00552DEA"/>
    <w:rsid w:val="00571875"/>
    <w:rsid w:val="005B1287"/>
    <w:rsid w:val="005C11B1"/>
    <w:rsid w:val="0060061C"/>
    <w:rsid w:val="006274B7"/>
    <w:rsid w:val="006441B4"/>
    <w:rsid w:val="00644598"/>
    <w:rsid w:val="0065777E"/>
    <w:rsid w:val="006848C9"/>
    <w:rsid w:val="0068509A"/>
    <w:rsid w:val="006864B5"/>
    <w:rsid w:val="006915C7"/>
    <w:rsid w:val="00723BDF"/>
    <w:rsid w:val="007263E5"/>
    <w:rsid w:val="007C435E"/>
    <w:rsid w:val="007E51E6"/>
    <w:rsid w:val="0081095A"/>
    <w:rsid w:val="008126B7"/>
    <w:rsid w:val="0083055C"/>
    <w:rsid w:val="0083126C"/>
    <w:rsid w:val="0086181D"/>
    <w:rsid w:val="00876F0D"/>
    <w:rsid w:val="008D08E7"/>
    <w:rsid w:val="00920CCF"/>
    <w:rsid w:val="00937FF0"/>
    <w:rsid w:val="00951045"/>
    <w:rsid w:val="00955A65"/>
    <w:rsid w:val="009E2781"/>
    <w:rsid w:val="00A8330C"/>
    <w:rsid w:val="00AF4C0F"/>
    <w:rsid w:val="00B757B2"/>
    <w:rsid w:val="00B8168B"/>
    <w:rsid w:val="00B85B2A"/>
    <w:rsid w:val="00BD109C"/>
    <w:rsid w:val="00BD55A6"/>
    <w:rsid w:val="00C25398"/>
    <w:rsid w:val="00C31A5B"/>
    <w:rsid w:val="00D05416"/>
    <w:rsid w:val="00DF6219"/>
    <w:rsid w:val="00EA099D"/>
    <w:rsid w:val="00EB1F81"/>
    <w:rsid w:val="00EC5CAD"/>
    <w:rsid w:val="00ED2219"/>
    <w:rsid w:val="00ED4C91"/>
    <w:rsid w:val="00F15A54"/>
    <w:rsid w:val="00F366AE"/>
    <w:rsid w:val="00F432ED"/>
    <w:rsid w:val="00F5156F"/>
    <w:rsid w:val="00F5482F"/>
    <w:rsid w:val="00F90173"/>
    <w:rsid w:val="00FA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9E5C2440-E409-3743-92FF-810006FE3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135</cp:revision>
  <dcterms:created xsi:type="dcterms:W3CDTF">2019-03-18T22:31:00Z</dcterms:created>
  <dcterms:modified xsi:type="dcterms:W3CDTF">2019-03-19T00:46:00Z</dcterms:modified>
</cp:coreProperties>
</file>