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57304" w14:textId="77777777" w:rsidR="007710E0" w:rsidRPr="00BF5B96" w:rsidRDefault="00CF29B2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Arial" w:eastAsia="Arial" w:hAnsi="Arial" w:cs="Arial"/>
          <w:color w:val="000000"/>
          <w:sz w:val="24"/>
          <w:lang w:val="fr-CA"/>
        </w:rPr>
      </w:pPr>
      <w:r w:rsidRPr="00BF5B96">
        <w:rPr>
          <w:rFonts w:ascii="Arial" w:eastAsia="Arial" w:hAnsi="Arial" w:cs="Arial"/>
          <w:b/>
          <w:color w:val="000000"/>
          <w:sz w:val="44"/>
          <w:lang w:val="fr-CA"/>
        </w:rPr>
        <w:t>Lab</w:t>
      </w:r>
      <w:r w:rsidR="00BF5B96" w:rsidRPr="00BF5B96">
        <w:rPr>
          <w:rFonts w:ascii="Arial" w:eastAsia="Arial" w:hAnsi="Arial" w:cs="Arial"/>
          <w:b/>
          <w:color w:val="000000"/>
          <w:sz w:val="44"/>
          <w:lang w:val="fr-CA"/>
        </w:rPr>
        <w:t>oratoire</w:t>
      </w:r>
      <w:r w:rsidRPr="00BF5B96">
        <w:rPr>
          <w:rFonts w:ascii="Arial" w:eastAsia="Arial" w:hAnsi="Arial" w:cs="Arial"/>
          <w:b/>
          <w:color w:val="000000"/>
          <w:sz w:val="44"/>
          <w:lang w:val="fr-CA"/>
        </w:rPr>
        <w:t xml:space="preserve"> </w:t>
      </w:r>
      <w:r w:rsidR="00E60137">
        <w:rPr>
          <w:rFonts w:ascii="Arial" w:eastAsia="Arial" w:hAnsi="Arial" w:cs="Arial"/>
          <w:b/>
          <w:color w:val="000000"/>
          <w:sz w:val="44"/>
          <w:lang w:val="fr-CA"/>
        </w:rPr>
        <w:t>1</w:t>
      </w:r>
      <w:r w:rsidRPr="00BF5B96">
        <w:rPr>
          <w:rFonts w:ascii="Arial" w:eastAsia="Arial" w:hAnsi="Arial" w:cs="Arial"/>
          <w:b/>
          <w:color w:val="000000"/>
          <w:sz w:val="44"/>
          <w:lang w:val="fr-CA"/>
        </w:rPr>
        <w:t xml:space="preserve">. </w:t>
      </w:r>
      <w:r w:rsidR="00BF5B96" w:rsidRPr="00BF5B96">
        <w:rPr>
          <w:rFonts w:ascii="Arial" w:eastAsia="Arial" w:hAnsi="Arial" w:cs="Arial"/>
          <w:b/>
          <w:color w:val="000000"/>
          <w:sz w:val="44"/>
          <w:lang w:val="fr-CA"/>
        </w:rPr>
        <w:t xml:space="preserve">Chromosomes </w:t>
      </w:r>
      <w:proofErr w:type="spellStart"/>
      <w:r w:rsidR="00BF5B96" w:rsidRPr="00BF5B96">
        <w:rPr>
          <w:rFonts w:ascii="Arial" w:eastAsia="Arial" w:hAnsi="Arial" w:cs="Arial"/>
          <w:b/>
          <w:color w:val="000000"/>
          <w:sz w:val="44"/>
          <w:lang w:val="fr-CA"/>
        </w:rPr>
        <w:t>polytènes</w:t>
      </w:r>
      <w:proofErr w:type="spellEnd"/>
      <w:r w:rsidR="00BF5B96" w:rsidRPr="00BF5B96">
        <w:rPr>
          <w:rFonts w:ascii="Arial" w:eastAsia="Arial" w:hAnsi="Arial" w:cs="Arial"/>
          <w:b/>
          <w:color w:val="000000"/>
          <w:sz w:val="44"/>
          <w:lang w:val="fr-CA"/>
        </w:rPr>
        <w:t xml:space="preserve"> et cartographie génétique</w:t>
      </w:r>
    </w:p>
    <w:p w14:paraId="1AB57305" w14:textId="77777777" w:rsidR="007710E0" w:rsidRPr="00BF5B96" w:rsidRDefault="007710E0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06" w14:textId="77777777" w:rsidR="00D12653" w:rsidRPr="00BF1854" w:rsidRDefault="00D12653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07" w14:textId="77777777" w:rsidR="00D12653" w:rsidRPr="00BF1854" w:rsidRDefault="00D12653" w:rsidP="00D60C64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08" w14:textId="01C8A4CE" w:rsidR="00D12653" w:rsidRPr="006C4794" w:rsidRDefault="00BF185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Insérez vos 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deux </w:t>
      </w:r>
      <w:r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photos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pour chacun des deux traitements sans et avec choc thermique</w:t>
      </w:r>
      <w:r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accompagnées d’une brève légende</w:t>
      </w:r>
      <w:r w:rsidR="00D12653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.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Une brève légende devrait indiquer le contenu (chromosomes </w:t>
      </w:r>
      <w:proofErr w:type="spellStart"/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</w:t>
      </w:r>
      <w:r w:rsid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tènes</w:t>
      </w:r>
      <w:proofErr w:type="spellEnd"/>
      <w:r w:rsid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), la source (glandes salivaires de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larves de 3e stade de </w:t>
      </w:r>
      <w:r w:rsidR="008D12AF" w:rsidRPr="006C4794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Drosophila </w:t>
      </w:r>
      <w:proofErr w:type="spellStart"/>
      <w:r w:rsidR="008D12AF" w:rsidRPr="006C4794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virilis</w:t>
      </w:r>
      <w:proofErr w:type="spellEnd"/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) ainsi que le grossissement (400X). Rédigez </w:t>
      </w:r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vos légendes de </w:t>
      </w:r>
      <w:proofErr w:type="spellStart"/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manièere</w:t>
      </w:r>
      <w:proofErr w:type="spellEnd"/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claire et 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concis</w:t>
      </w:r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et évitez d’</w:t>
      </w:r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inclure d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es détails superflus. </w:t>
      </w:r>
    </w:p>
    <w:p w14:paraId="1AB57309" w14:textId="1E30451A" w:rsidR="00D12653" w:rsidRPr="00BF1854" w:rsidRDefault="00B74A95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Sans choc thermique</w:t>
      </w:r>
    </w:p>
    <w:p w14:paraId="62BC5B91" w14:textId="3DB782B3" w:rsidR="00D02913" w:rsidRDefault="00D02913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lang w:val="fr-CA"/>
        </w:rPr>
        <w:drawing>
          <wp:anchor distT="0" distB="0" distL="114300" distR="114300" simplePos="0" relativeHeight="251658240" behindDoc="0" locked="0" layoutInCell="1" allowOverlap="1" wp14:anchorId="6CFFDB68" wp14:editId="6A49124E">
            <wp:simplePos x="0" y="0"/>
            <wp:positionH relativeFrom="column">
              <wp:posOffset>1019175</wp:posOffset>
            </wp:positionH>
            <wp:positionV relativeFrom="paragraph">
              <wp:posOffset>3810</wp:posOffset>
            </wp:positionV>
            <wp:extent cx="3619500" cy="26765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10699" w14:textId="5C5AD812" w:rsidR="00D02913" w:rsidRDefault="00D02913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0A" w14:textId="7BE79E5A" w:rsidR="00E6592B" w:rsidRPr="00BF1854" w:rsidRDefault="00E6592B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0B" w14:textId="24F748FB" w:rsidR="00D60C64" w:rsidRPr="00BF1854" w:rsidRDefault="00D60C64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0C" w14:textId="2361C0AB" w:rsidR="00E6592B" w:rsidRDefault="00E6592B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1C612D79" w14:textId="3F18D58B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16C43F47" w14:textId="0D12003A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2FBD7C17" w14:textId="69B1FDA8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3CE59E02" w14:textId="36A2B879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186B8025" w14:textId="545811B2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34419D20" w14:textId="28B3E0F1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27B57C76" w14:textId="41288960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26DF2A74" w14:textId="653E4E56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44D3A530" w14:textId="2C4247F5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7DFD2BB2" w14:textId="1050330C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6FC31EBC" w14:textId="2B7F0829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4368DC18" w14:textId="438FB220" w:rsidR="00D02913" w:rsidRPr="00D02913" w:rsidRDefault="00D02913" w:rsidP="00D02913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color w:val="000000"/>
          <w:sz w:val="24"/>
          <w:lang w:val="fr-CA"/>
        </w:rPr>
      </w:pPr>
      <w:r w:rsidRPr="00D02913">
        <w:rPr>
          <w:rFonts w:ascii="Times New Roman" w:eastAsia="Times New Roman" w:hAnsi="Times New Roman" w:cs="Times New Roman"/>
          <w:b/>
          <w:i/>
          <w:color w:val="000000"/>
          <w:sz w:val="24"/>
          <w:lang w:val="fr-CA"/>
        </w:rPr>
        <w:t>Figure 1.</w:t>
      </w:r>
      <w:r w:rsidR="006B6BCA">
        <w:rPr>
          <w:rFonts w:ascii="Times New Roman" w:eastAsia="Times New Roman" w:hAnsi="Times New Roman" w:cs="Times New Roman"/>
          <w:b/>
          <w:i/>
          <w:color w:val="000000"/>
          <w:sz w:val="24"/>
          <w:lang w:val="fr-CA"/>
        </w:rPr>
        <w:t xml:space="preserve"> </w:t>
      </w:r>
      <w:r w:rsidR="006B6BCA" w:rsidRPr="000B068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Photo capturer </w:t>
      </w:r>
      <w:r w:rsidR="00C679B7" w:rsidRPr="000B068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d’un microscope optique a un grossissent de </w:t>
      </w:r>
      <w:r w:rsidR="008E7045" w:rsidRPr="000B068D">
        <w:rPr>
          <w:rFonts w:ascii="Times New Roman" w:eastAsia="Times New Roman" w:hAnsi="Times New Roman" w:cs="Times New Roman"/>
          <w:color w:val="000000"/>
          <w:sz w:val="24"/>
          <w:lang w:val="fr-CA"/>
        </w:rPr>
        <w:t>400x</w:t>
      </w:r>
      <w:r w:rsidR="00C807E1" w:rsidRPr="000B068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qui </w:t>
      </w:r>
      <w:r w:rsidR="00C807E1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démontre des 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chromosomes</w:t>
      </w:r>
      <w:r w:rsidR="00C807E1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polythènes</w:t>
      </w:r>
      <w:r w:rsidR="00FB00DB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présente</w:t>
      </w:r>
      <w:r w:rsidR="00FB00DB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dans des cellule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s</w:t>
      </w:r>
      <w:r w:rsidR="00FB00DB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glande salivaire</w:t>
      </w:r>
      <w:r w:rsidR="00DC5CC9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lave</w:t>
      </w:r>
      <w:r w:rsidR="00BB14BC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</w:t>
      </w:r>
      <w:r w:rsidR="009A6D0E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3</w:t>
      </w:r>
      <w:r w:rsidR="009A6D0E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fr-CA"/>
        </w:rPr>
        <w:t>e</w:t>
      </w:r>
      <w:r w:rsidR="009A6D0E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stade</w:t>
      </w:r>
      <w:r w:rsidR="00DC5CC9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</w:t>
      </w:r>
      <w:r w:rsidR="00DC5CC9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Drosophila </w:t>
      </w:r>
      <w:proofErr w:type="spellStart"/>
      <w:r w:rsidR="00DC5CC9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vir</w:t>
      </w:r>
      <w:r w:rsidR="00D914C3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i</w:t>
      </w:r>
      <w:r w:rsidR="00DC5CC9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lis</w:t>
      </w:r>
      <w:proofErr w:type="spellEnd"/>
      <w:r w:rsidR="00334D5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. Ces glande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s salivaires</w:t>
      </w:r>
      <w:r w:rsidR="00334D5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on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t</w:t>
      </w:r>
      <w:r w:rsidR="00334D5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été observer et 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disséquer</w:t>
      </w:r>
      <w:r w:rsidR="00370991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à</w:t>
      </w:r>
      <w:r w:rsidR="00370991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une 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température</w:t>
      </w:r>
      <w:r w:rsidR="00370991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ambiante</w:t>
      </w:r>
      <w:r w:rsidR="000B068D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d’environ 21°C</w:t>
      </w:r>
      <w:r w:rsidR="00370991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.</w:t>
      </w:r>
      <w:r w:rsidR="00DC5CC9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r w:rsidR="00A716AE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Une solution </w:t>
      </w:r>
      <w:r w:rsidR="00830683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d’</w:t>
      </w:r>
      <w:proofErr w:type="spellStart"/>
      <w:r w:rsidR="00830683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aceto-orceine</w:t>
      </w:r>
      <w:proofErr w:type="spellEnd"/>
      <w:r w:rsidR="002A1EC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et une solution saline ont été </w:t>
      </w:r>
      <w:r w:rsidR="003706DE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a</w:t>
      </w:r>
      <w:r w:rsidR="008705DC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joute</w:t>
      </w:r>
      <w:r w:rsidR="002A1EC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r</w:t>
      </w:r>
      <w:r w:rsidR="008705DC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sur ces cellule</w:t>
      </w:r>
      <w:r w:rsidR="002A1EC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s</w:t>
      </w:r>
      <w:r w:rsidR="008705DC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pour donne une </w:t>
      </w:r>
      <w:r w:rsidR="002A1EC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coloration</w:t>
      </w:r>
      <w:r w:rsidR="008705DC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qui permet de mieux observe les </w:t>
      </w:r>
      <w:r w:rsidR="002A1EC0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chromosomes.</w:t>
      </w:r>
    </w:p>
    <w:p w14:paraId="4429E677" w14:textId="7AB14E30" w:rsidR="00D02913" w:rsidRDefault="000D1B92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lang w:val="fr-CA"/>
        </w:rPr>
        <w:drawing>
          <wp:anchor distT="0" distB="0" distL="114300" distR="114300" simplePos="0" relativeHeight="251659264" behindDoc="0" locked="0" layoutInCell="1" allowOverlap="1" wp14:anchorId="47AD683F" wp14:editId="412C800E">
            <wp:simplePos x="0" y="0"/>
            <wp:positionH relativeFrom="column">
              <wp:posOffset>857250</wp:posOffset>
            </wp:positionH>
            <wp:positionV relativeFrom="paragraph">
              <wp:posOffset>101600</wp:posOffset>
            </wp:positionV>
            <wp:extent cx="2962275" cy="2176780"/>
            <wp:effectExtent l="0" t="0" r="9525" b="0"/>
            <wp:wrapThrough wrapText="bothSides">
              <wp:wrapPolygon edited="0">
                <wp:start x="0" y="0"/>
                <wp:lineTo x="0" y="21361"/>
                <wp:lineTo x="21531" y="21361"/>
                <wp:lineTo x="2153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815EF" w14:textId="6B780A9D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0DC9E174" w14:textId="08EEBA7E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2A6FC1D4" w14:textId="1C6BBACF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6BEA540A" w14:textId="17A6F05B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7A5F9C1C" w14:textId="40F4E232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0D96741B" w14:textId="77777777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4FC88F6E" w14:textId="424BB802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6DDEF5F2" w14:textId="1D8E4139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7568E85E" w14:textId="54A754FC" w:rsidR="00D02913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3690BE3A" w14:textId="758665DC" w:rsidR="00D02913" w:rsidRDefault="00D02913" w:rsidP="00E06BBA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3FFE8CCD" w14:textId="6B86E6A6" w:rsidR="00D02913" w:rsidRPr="000D1B92" w:rsidRDefault="00D02913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  <w:r w:rsidRPr="00D02913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lastRenderedPageBreak/>
        <w:t>Figure 2.</w:t>
      </w:r>
      <w:r w:rsidR="009A6D0E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 xml:space="preserve"> </w:t>
      </w:r>
      <w:r w:rsidR="009A6D0E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Image</w:t>
      </w:r>
      <w:r w:rsidR="00102997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prise </w:t>
      </w:r>
      <w:r w:rsidR="0044416D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d’une </w:t>
      </w:r>
      <w:r w:rsidR="00E61162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observation</w:t>
      </w:r>
      <w:r w:rsidR="0044416D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sur une microscope optique a un </w:t>
      </w:r>
      <w:r w:rsidR="00E61162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grossissement</w:t>
      </w:r>
      <w:r w:rsidR="0044416D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</w:t>
      </w:r>
      <w:r w:rsidR="00E61162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400x.</w:t>
      </w:r>
      <w:r w:rsidR="004B06E9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Cette image </w:t>
      </w:r>
      <w:r w:rsidR="00633B89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représente des </w:t>
      </w:r>
      <w:r w:rsidR="0048500E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chromosomes</w:t>
      </w:r>
      <w:r w:rsidR="00633B89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proofErr w:type="spellStart"/>
      <w:r w:rsidR="0048500E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polytènes</w:t>
      </w:r>
      <w:proofErr w:type="spellEnd"/>
      <w:r w:rsidR="004A4C38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glande</w:t>
      </w:r>
      <w:r w:rsidR="00F81AFC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s</w:t>
      </w:r>
      <w:r w:rsidR="004A4C38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salivaires de lave de 3</w:t>
      </w:r>
      <w:proofErr w:type="gramStart"/>
      <w:r w:rsidR="004A4C38" w:rsidRPr="00D914C3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fr-CA"/>
        </w:rPr>
        <w:t xml:space="preserve">ieme </w:t>
      </w:r>
      <w:r w:rsidR="004A4C38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r w:rsidR="00DD555B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,</w:t>
      </w:r>
      <w:proofErr w:type="gramEnd"/>
      <w:r w:rsidR="00DD555B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r w:rsidR="009202FF" w:rsidRPr="00D914C3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Drosophila </w:t>
      </w:r>
      <w:proofErr w:type="spellStart"/>
      <w:r w:rsidR="009202FF" w:rsidRPr="00D914C3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virilis</w:t>
      </w:r>
      <w:proofErr w:type="spellEnd"/>
      <w:r w:rsidR="00F81AFC" w:rsidRPr="00D914C3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. </w:t>
      </w:r>
      <w:r w:rsidR="00B82D20" w:rsidRPr="00D914C3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</w:t>
      </w:r>
      <w:r w:rsidR="00B82D20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Ces cellules ont été observer </w:t>
      </w:r>
      <w:proofErr w:type="gramStart"/>
      <w:r w:rsidR="00B82D20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>a</w:t>
      </w:r>
      <w:proofErr w:type="gramEnd"/>
      <w:r w:rsidR="00B82D20" w:rsidRPr="00D914C3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une température ambiante sans aucun choc thermique.</w:t>
      </w:r>
      <w:r w:rsidR="00B82D20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 xml:space="preserve"> </w:t>
      </w:r>
      <w:r w:rsidR="006C7318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Le tout </w:t>
      </w:r>
      <w:r w:rsidR="000D1B92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mélangé </w:t>
      </w:r>
      <w:r w:rsidR="006C7318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>dans une solution d’</w:t>
      </w:r>
      <w:proofErr w:type="spellStart"/>
      <w:r w:rsidR="006C7318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>aceto-</w:t>
      </w:r>
      <w:r w:rsidR="00522982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>orceine</w:t>
      </w:r>
      <w:proofErr w:type="spellEnd"/>
      <w:r w:rsidR="000D1B92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et une </w:t>
      </w:r>
      <w:proofErr w:type="spellStart"/>
      <w:r w:rsidR="000D1B92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>slution</w:t>
      </w:r>
      <w:proofErr w:type="spellEnd"/>
      <w:r w:rsidR="000D1B92" w:rsidRPr="000D1B92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saline.</w:t>
      </w:r>
    </w:p>
    <w:p w14:paraId="18C0D334" w14:textId="3873413E" w:rsidR="001E0ABA" w:rsidRDefault="001E0ABA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</w:pPr>
    </w:p>
    <w:p w14:paraId="64FCF1DD" w14:textId="5248AF3E" w:rsidR="001E0ABA" w:rsidRPr="00D02913" w:rsidRDefault="001E0ABA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 xml:space="preserve">Avec Choc thermique </w:t>
      </w:r>
    </w:p>
    <w:p w14:paraId="17F1A8C5" w14:textId="2018DCB5" w:rsidR="00D02913" w:rsidRDefault="001E0ABA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lang w:val="fr-CA"/>
        </w:rPr>
        <w:drawing>
          <wp:inline distT="0" distB="0" distL="0" distR="0" wp14:anchorId="15129918" wp14:editId="701F075A">
            <wp:extent cx="3519745" cy="2600325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827" cy="260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0CB17" w14:textId="5773BE4A" w:rsidR="00D02913" w:rsidRPr="00795D40" w:rsidRDefault="00795D40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</w:pPr>
      <w:r w:rsidRPr="00795D40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 xml:space="preserve">Figure </w:t>
      </w:r>
      <w:r w:rsidR="00DA67F9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>3</w:t>
      </w:r>
      <w:r w:rsidRPr="00795D40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>.</w:t>
      </w:r>
      <w:r w:rsidR="00817B14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 xml:space="preserve"> </w:t>
      </w:r>
      <w:r w:rsidR="00817B14" w:rsidRPr="000B068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Photo capturer d’un microscope optique a un grossissent de 400x qui </w:t>
      </w:r>
      <w:r w:rsidR="00817B14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démontre des chromosomes polythènes présente dans des cellules de glande salivaire de lave</w:t>
      </w:r>
      <w:r w:rsidR="00817B14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3</w:t>
      </w:r>
      <w:r w:rsidR="00817B14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fr-CA"/>
        </w:rPr>
        <w:t>e</w:t>
      </w:r>
      <w:r w:rsidR="00817B14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stade</w:t>
      </w:r>
      <w:r w:rsidR="00817B14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</w:t>
      </w:r>
      <w:r w:rsidR="00817B14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Drosophila </w:t>
      </w:r>
      <w:proofErr w:type="spellStart"/>
      <w:r w:rsidR="00817B14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vir</w:t>
      </w:r>
      <w:r w:rsidR="00817B14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i</w:t>
      </w:r>
      <w:r w:rsidR="00817B14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lis</w:t>
      </w:r>
      <w:proofErr w:type="spellEnd"/>
      <w:r w:rsidR="00817B14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. </w:t>
      </w:r>
      <w:r w:rsidR="00DC1178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Les glandes salivaires ont subi un choc thermique </w:t>
      </w:r>
      <w:r w:rsidR="007B3409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pendant 40 minutes </w:t>
      </w:r>
      <w:r w:rsidR="000916C8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>à</w:t>
      </w:r>
      <w:r w:rsidR="007B3409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37 °C et colores </w:t>
      </w:r>
      <w:r w:rsidR="000916C8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>par une solution d’</w:t>
      </w:r>
      <w:proofErr w:type="spellStart"/>
      <w:r w:rsidR="000916C8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>aceto-</w:t>
      </w:r>
      <w:proofErr w:type="gramStart"/>
      <w:r w:rsidR="000916C8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>orceine</w:t>
      </w:r>
      <w:proofErr w:type="spellEnd"/>
      <w:r w:rsidR="007B3409" w:rsidRPr="00B76D1C">
        <w:rPr>
          <w:rFonts w:ascii="Times New Roman" w:eastAsia="Times New Roman" w:hAnsi="Times New Roman" w:cs="Times New Roman"/>
          <w:sz w:val="24"/>
          <w:lang w:val="fr-CA"/>
        </w:rPr>
        <w:t>.</w:t>
      </w:r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>*</w:t>
      </w:r>
      <w:proofErr w:type="gramEnd"/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>*</w:t>
      </w:r>
      <w:r w:rsidR="00C76684" w:rsidRPr="00B76D1C">
        <w:rPr>
          <w:rFonts w:ascii="Times New Roman" w:eastAsia="Times New Roman" w:hAnsi="Times New Roman" w:cs="Times New Roman"/>
          <w:sz w:val="24"/>
          <w:lang w:val="fr-CA"/>
        </w:rPr>
        <w:t xml:space="preserve"> Image </w:t>
      </w:r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 xml:space="preserve">vient de nos </w:t>
      </w:r>
      <w:proofErr w:type="spellStart"/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>collegues</w:t>
      </w:r>
      <w:proofErr w:type="spellEnd"/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 xml:space="preserve">Daniel </w:t>
      </w:r>
      <w:proofErr w:type="spellStart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>Barriault</w:t>
      </w:r>
      <w:proofErr w:type="spellEnd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 xml:space="preserve"> 300026206 et </w:t>
      </w:r>
      <w:proofErr w:type="spellStart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>Kari</w:t>
      </w:r>
      <w:proofErr w:type="spellEnd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 xml:space="preserve"> Jasmin 300016718</w:t>
      </w:r>
      <w:r w:rsid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>.</w:t>
      </w:r>
      <w:r w:rsidR="00B76D1C" w:rsidRPr="00B76D1C">
        <w:rPr>
          <w:rFonts w:ascii="Times New Roman" w:eastAsia="Times New Roman" w:hAnsi="Times New Roman" w:cs="Times New Roman"/>
          <w:i/>
          <w:sz w:val="24"/>
          <w:lang w:val="fr-CA"/>
        </w:rPr>
        <w:t xml:space="preserve"> </w:t>
      </w:r>
    </w:p>
    <w:p w14:paraId="350B6CD7" w14:textId="32EA86C6" w:rsidR="00D02913" w:rsidRDefault="00795D40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lang w:val="fr-CA"/>
        </w:rPr>
        <w:drawing>
          <wp:inline distT="0" distB="0" distL="0" distR="0" wp14:anchorId="07E6F9C2" wp14:editId="428FA2E3">
            <wp:extent cx="3519746" cy="2600325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030" cy="260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139FC" w14:textId="1AF1009D" w:rsidR="00795D40" w:rsidRDefault="00795D40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</w:pPr>
      <w:r w:rsidRPr="00795D40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 xml:space="preserve">Figure </w:t>
      </w:r>
      <w:r w:rsidR="00DA67F9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>4</w:t>
      </w:r>
      <w:r w:rsidRPr="00795D40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>.</w:t>
      </w:r>
      <w:r w:rsidR="000916C8"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  <w:t xml:space="preserve"> </w:t>
      </w:r>
      <w:r w:rsidR="000916C8">
        <w:rPr>
          <w:rFonts w:ascii="Times New Roman" w:eastAsia="Times New Roman" w:hAnsi="Times New Roman" w:cs="Times New Roman"/>
          <w:b/>
          <w:i/>
          <w:color w:val="000000"/>
          <w:sz w:val="24"/>
          <w:lang w:val="fr-CA"/>
        </w:rPr>
        <w:t xml:space="preserve"> </w:t>
      </w:r>
      <w:r w:rsidR="000916C8" w:rsidRPr="000B068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Photo capturer d’un microscope optique a un grossissent de 400x qui </w:t>
      </w:r>
      <w:r w:rsidR="000916C8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démontre des </w:t>
      </w:r>
      <w:r w:rsidR="00A64412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cellules en présence de </w:t>
      </w:r>
      <w:r w:rsidR="000916C8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>chromosomes polythènes présente dans des cellules de glande salivaire de lave</w:t>
      </w:r>
      <w:r w:rsidR="000916C8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3</w:t>
      </w:r>
      <w:r w:rsidR="000916C8">
        <w:rPr>
          <w:rFonts w:ascii="Times New Roman" w:eastAsia="Times New Roman" w:hAnsi="Times New Roman" w:cs="Times New Roman"/>
          <w:color w:val="000000"/>
          <w:sz w:val="24"/>
          <w:vertAlign w:val="superscript"/>
          <w:lang w:val="fr-CA"/>
        </w:rPr>
        <w:t>e</w:t>
      </w:r>
      <w:r w:rsidR="000916C8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stade</w:t>
      </w:r>
      <w:r w:rsidR="000916C8" w:rsidRPr="002A1EC0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de </w:t>
      </w:r>
      <w:r w:rsidR="000916C8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Drosophila </w:t>
      </w:r>
      <w:proofErr w:type="spellStart"/>
      <w:r w:rsidR="000916C8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vir</w:t>
      </w:r>
      <w:r w:rsidR="000916C8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i</w:t>
      </w:r>
      <w:r w:rsidR="000916C8" w:rsidRPr="002A1EC0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lis</w:t>
      </w:r>
      <w:proofErr w:type="spellEnd"/>
      <w:r w:rsidR="000C35CD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.</w:t>
      </w:r>
      <w:r w:rsid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Le</w:t>
      </w:r>
      <w:r w:rsidR="000C35CD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>s glandes salivaires ont subi un choc thermique pendant 40 minutes à 37 °C et colores par une solution d’</w:t>
      </w:r>
      <w:proofErr w:type="spellStart"/>
      <w:r w:rsidR="000C35CD" w:rsidRPr="000C35CD">
        <w:rPr>
          <w:rFonts w:ascii="Times New Roman" w:eastAsia="Times New Roman" w:hAnsi="Times New Roman" w:cs="Times New Roman"/>
          <w:color w:val="000000"/>
          <w:sz w:val="24"/>
          <w:lang w:val="fr-CA"/>
        </w:rPr>
        <w:t>aceto-orceine</w:t>
      </w:r>
      <w:proofErr w:type="spellEnd"/>
      <w:r w:rsidR="00D7737C">
        <w:rPr>
          <w:rFonts w:ascii="Times New Roman" w:eastAsia="Times New Roman" w:hAnsi="Times New Roman" w:cs="Times New Roman"/>
          <w:color w:val="000000"/>
          <w:sz w:val="24"/>
          <w:lang w:val="fr-CA"/>
        </w:rPr>
        <w:t>.</w:t>
      </w:r>
      <w:r w:rsidR="00B76D1C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proofErr w:type="gramStart"/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>.*</w:t>
      </w:r>
      <w:proofErr w:type="gramEnd"/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 xml:space="preserve">* Image vient de nos </w:t>
      </w:r>
      <w:proofErr w:type="spellStart"/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>collegues</w:t>
      </w:r>
      <w:proofErr w:type="spellEnd"/>
      <w:r w:rsidR="00B76D1C" w:rsidRPr="00B76D1C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 xml:space="preserve">Daniel </w:t>
      </w:r>
      <w:proofErr w:type="spellStart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>Barriault</w:t>
      </w:r>
      <w:proofErr w:type="spellEnd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 xml:space="preserve"> 300026206 et </w:t>
      </w:r>
      <w:proofErr w:type="spellStart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>Kari</w:t>
      </w:r>
      <w:proofErr w:type="spellEnd"/>
      <w:r w:rsidR="00B76D1C" w:rsidRP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 xml:space="preserve"> Jasmin 300016718</w:t>
      </w:r>
      <w:r w:rsidR="00B76D1C">
        <w:rPr>
          <w:rFonts w:ascii="Times New Roman" w:hAnsi="Times New Roman" w:cs="Times New Roman"/>
          <w:sz w:val="24"/>
          <w:szCs w:val="24"/>
          <w:shd w:val="clear" w:color="auto" w:fill="FFFFFF"/>
          <w:lang w:val="fr-CA"/>
        </w:rPr>
        <w:t>.</w:t>
      </w:r>
    </w:p>
    <w:p w14:paraId="13DF8EF1" w14:textId="77777777" w:rsidR="00795D40" w:rsidRPr="00795D40" w:rsidRDefault="00795D40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fr-CA"/>
        </w:rPr>
      </w:pPr>
    </w:p>
    <w:p w14:paraId="1AB5730D" w14:textId="77777777" w:rsidR="00E6592B" w:rsidRPr="004B092F" w:rsidRDefault="00E6592B" w:rsidP="00E6592B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0E" w14:textId="77777777" w:rsidR="00D60C64" w:rsidRPr="00210AEE" w:rsidRDefault="00BF185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Y </w:t>
      </w:r>
      <w:proofErr w:type="spellStart"/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at-il</w:t>
      </w:r>
      <w:proofErr w:type="spellEnd"/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des différences évidentes que vous pouvez observer entre vos deux traitements de température? Si oui, quels sont-ils? Devrait-il y avoir 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davantage de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renflements ou puffs dans le traitement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à 37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◦C par rapport à celui à 25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◦C?</w:t>
      </w:r>
    </w:p>
    <w:p w14:paraId="1AB5730F" w14:textId="77777777" w:rsidR="00BF1854" w:rsidRPr="00210AEE" w:rsidRDefault="00BF185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14:paraId="1AB57310" w14:textId="3B72D9C0" w:rsidR="00D60C64" w:rsidRPr="00210AEE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</w:pPr>
    </w:p>
    <w:p w14:paraId="1AB57311" w14:textId="04345C10" w:rsidR="00D60C64" w:rsidRPr="003F7B97" w:rsidRDefault="006376A1" w:rsidP="006F6956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lang w:val="fr-CA"/>
        </w:rPr>
      </w:pPr>
      <w:r w:rsidRPr="003F7B97">
        <w:rPr>
          <w:rFonts w:ascii="Times New Roman" w:eastAsia="Times New Roman" w:hAnsi="Times New Roman" w:cs="Times New Roman"/>
          <w:sz w:val="24"/>
          <w:lang w:val="fr-CA"/>
        </w:rPr>
        <w:t xml:space="preserve">Selon nos images, </w:t>
      </w:r>
      <w:r w:rsidR="00EC12BD" w:rsidRPr="003F7B97">
        <w:rPr>
          <w:rFonts w:ascii="Times New Roman" w:eastAsia="Times New Roman" w:hAnsi="Times New Roman" w:cs="Times New Roman"/>
          <w:sz w:val="24"/>
          <w:lang w:val="fr-CA"/>
        </w:rPr>
        <w:t xml:space="preserve">la </w:t>
      </w:r>
      <w:r w:rsidR="00D04868" w:rsidRPr="003F7B97">
        <w:rPr>
          <w:rFonts w:ascii="Times New Roman" w:eastAsia="Times New Roman" w:hAnsi="Times New Roman" w:cs="Times New Roman"/>
          <w:sz w:val="24"/>
          <w:lang w:val="fr-CA"/>
        </w:rPr>
        <w:t>différence</w:t>
      </w:r>
      <w:r w:rsidR="00EC12BD" w:rsidRPr="003F7B97">
        <w:rPr>
          <w:rFonts w:ascii="Times New Roman" w:eastAsia="Times New Roman" w:hAnsi="Times New Roman" w:cs="Times New Roman"/>
          <w:sz w:val="24"/>
          <w:lang w:val="fr-CA"/>
        </w:rPr>
        <w:t xml:space="preserve"> n’est pas </w:t>
      </w:r>
      <w:r w:rsidR="00D04868" w:rsidRPr="003F7B97">
        <w:rPr>
          <w:rFonts w:ascii="Times New Roman" w:eastAsia="Times New Roman" w:hAnsi="Times New Roman" w:cs="Times New Roman"/>
          <w:sz w:val="24"/>
          <w:lang w:val="fr-CA"/>
        </w:rPr>
        <w:t>très</w:t>
      </w:r>
      <w:r w:rsidR="00EC12BD" w:rsidRPr="003F7B97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  <w:r w:rsidR="003F7B97" w:rsidRPr="003F7B97">
        <w:rPr>
          <w:rFonts w:ascii="Times New Roman" w:eastAsia="Times New Roman" w:hAnsi="Times New Roman" w:cs="Times New Roman"/>
          <w:sz w:val="24"/>
          <w:lang w:val="fr-CA"/>
        </w:rPr>
        <w:t>claire</w:t>
      </w:r>
      <w:r w:rsidR="00A64412" w:rsidRPr="003F7B97">
        <w:rPr>
          <w:rFonts w:ascii="Times New Roman" w:eastAsia="Times New Roman" w:hAnsi="Times New Roman" w:cs="Times New Roman"/>
          <w:sz w:val="24"/>
          <w:lang w:val="fr-CA"/>
        </w:rPr>
        <w:t>.</w:t>
      </w:r>
      <w:r w:rsidR="003F7B97" w:rsidRPr="003F7B97">
        <w:rPr>
          <w:rFonts w:ascii="Times New Roman" w:eastAsia="Times New Roman" w:hAnsi="Times New Roman" w:cs="Times New Roman"/>
          <w:sz w:val="24"/>
          <w:lang w:val="fr-CA"/>
        </w:rPr>
        <w:t xml:space="preserve"> Dans </w:t>
      </w:r>
      <w:r w:rsidR="003F7B97">
        <w:rPr>
          <w:rFonts w:ascii="Times New Roman" w:eastAsia="Times New Roman" w:hAnsi="Times New Roman" w:cs="Times New Roman"/>
          <w:sz w:val="24"/>
          <w:lang w:val="fr-CA"/>
        </w:rPr>
        <w:t xml:space="preserve">les </w:t>
      </w:r>
      <w:r w:rsidR="00341214">
        <w:rPr>
          <w:rFonts w:ascii="Times New Roman" w:eastAsia="Times New Roman" w:hAnsi="Times New Roman" w:cs="Times New Roman"/>
          <w:sz w:val="24"/>
          <w:lang w:val="fr-CA"/>
        </w:rPr>
        <w:t>figures</w:t>
      </w:r>
      <w:r w:rsidR="003F7B97">
        <w:rPr>
          <w:rFonts w:ascii="Times New Roman" w:eastAsia="Times New Roman" w:hAnsi="Times New Roman" w:cs="Times New Roman"/>
          <w:sz w:val="24"/>
          <w:lang w:val="fr-CA"/>
        </w:rPr>
        <w:t xml:space="preserve"> 1 et 2 ont peut clairement </w:t>
      </w:r>
      <w:r w:rsidR="00C455B3">
        <w:rPr>
          <w:rFonts w:ascii="Times New Roman" w:eastAsia="Times New Roman" w:hAnsi="Times New Roman" w:cs="Times New Roman"/>
          <w:sz w:val="24"/>
          <w:lang w:val="fr-CA"/>
        </w:rPr>
        <w:t xml:space="preserve">observée </w:t>
      </w:r>
      <w:r w:rsidR="00804D61">
        <w:rPr>
          <w:rFonts w:ascii="Times New Roman" w:eastAsia="Times New Roman" w:hAnsi="Times New Roman" w:cs="Times New Roman"/>
          <w:sz w:val="24"/>
          <w:lang w:val="fr-CA"/>
        </w:rPr>
        <w:t xml:space="preserve">les </w:t>
      </w:r>
      <w:r w:rsidR="0077473E">
        <w:rPr>
          <w:rFonts w:ascii="Times New Roman" w:eastAsia="Times New Roman" w:hAnsi="Times New Roman" w:cs="Times New Roman"/>
          <w:sz w:val="24"/>
          <w:lang w:val="fr-CA"/>
        </w:rPr>
        <w:t>chromosomes</w:t>
      </w:r>
      <w:r w:rsidR="00804D61">
        <w:rPr>
          <w:rFonts w:ascii="Times New Roman" w:eastAsia="Times New Roman" w:hAnsi="Times New Roman" w:cs="Times New Roman"/>
          <w:sz w:val="24"/>
          <w:lang w:val="fr-CA"/>
        </w:rPr>
        <w:t xml:space="preserve"> tandis que les </w:t>
      </w:r>
      <w:r w:rsidR="002A77A8">
        <w:rPr>
          <w:rFonts w:ascii="Times New Roman" w:eastAsia="Times New Roman" w:hAnsi="Times New Roman" w:cs="Times New Roman"/>
          <w:sz w:val="24"/>
          <w:lang w:val="fr-CA"/>
        </w:rPr>
        <w:t>figures</w:t>
      </w:r>
      <w:r w:rsidR="00963779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  <w:r w:rsidR="00CD336F">
        <w:rPr>
          <w:rFonts w:ascii="Times New Roman" w:eastAsia="Times New Roman" w:hAnsi="Times New Roman" w:cs="Times New Roman"/>
          <w:sz w:val="24"/>
          <w:lang w:val="fr-CA"/>
        </w:rPr>
        <w:t xml:space="preserve">3 et 4 on peut seulement visualiser </w:t>
      </w:r>
      <w:r w:rsidR="001F04AD">
        <w:rPr>
          <w:rFonts w:ascii="Times New Roman" w:eastAsia="Times New Roman" w:hAnsi="Times New Roman" w:cs="Times New Roman"/>
          <w:sz w:val="24"/>
          <w:lang w:val="fr-CA"/>
        </w:rPr>
        <w:t>les cellules.</w:t>
      </w:r>
      <w:r w:rsidR="000B5CC6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  <w:r w:rsidR="006F6956">
        <w:rPr>
          <w:rFonts w:ascii="Times New Roman" w:eastAsia="Times New Roman" w:hAnsi="Times New Roman" w:cs="Times New Roman"/>
          <w:sz w:val="24"/>
          <w:lang w:val="fr-CA"/>
        </w:rPr>
        <w:t xml:space="preserve">Les </w:t>
      </w:r>
      <w:r w:rsidR="00936C44">
        <w:rPr>
          <w:rFonts w:ascii="Times New Roman" w:eastAsia="Times New Roman" w:hAnsi="Times New Roman" w:cs="Times New Roman"/>
          <w:sz w:val="24"/>
          <w:lang w:val="fr-CA"/>
        </w:rPr>
        <w:t>chromosomes</w:t>
      </w:r>
      <w:r w:rsidR="000F54E1">
        <w:rPr>
          <w:rFonts w:ascii="Times New Roman" w:eastAsia="Times New Roman" w:hAnsi="Times New Roman" w:cs="Times New Roman"/>
          <w:sz w:val="24"/>
          <w:lang w:val="fr-CA"/>
        </w:rPr>
        <w:t xml:space="preserve"> qui ont subi un choc thermique </w:t>
      </w:r>
      <w:r w:rsidR="008A788E">
        <w:rPr>
          <w:rFonts w:ascii="Times New Roman" w:eastAsia="Times New Roman" w:hAnsi="Times New Roman" w:cs="Times New Roman"/>
          <w:sz w:val="24"/>
          <w:lang w:val="fr-CA"/>
        </w:rPr>
        <w:t>sont moins regrouper ensem</w:t>
      </w:r>
      <w:r w:rsidR="00936C44">
        <w:rPr>
          <w:rFonts w:ascii="Times New Roman" w:eastAsia="Times New Roman" w:hAnsi="Times New Roman" w:cs="Times New Roman"/>
          <w:sz w:val="24"/>
          <w:lang w:val="fr-CA"/>
        </w:rPr>
        <w:t xml:space="preserve">ble. </w:t>
      </w:r>
      <w:r w:rsidR="00CF5A49">
        <w:rPr>
          <w:rFonts w:ascii="Times New Roman" w:eastAsia="Times New Roman" w:hAnsi="Times New Roman" w:cs="Times New Roman"/>
          <w:sz w:val="24"/>
          <w:lang w:val="fr-CA"/>
        </w:rPr>
        <w:t>A une</w:t>
      </w:r>
      <w:r w:rsidR="005C69F6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  <w:r w:rsidR="00936C44">
        <w:rPr>
          <w:rFonts w:ascii="Times New Roman" w:eastAsia="Times New Roman" w:hAnsi="Times New Roman" w:cs="Times New Roman"/>
          <w:sz w:val="24"/>
          <w:lang w:val="fr-CA"/>
        </w:rPr>
        <w:t>température</w:t>
      </w:r>
      <w:r w:rsidR="005C69F6">
        <w:rPr>
          <w:rFonts w:ascii="Times New Roman" w:eastAsia="Times New Roman" w:hAnsi="Times New Roman" w:cs="Times New Roman"/>
          <w:sz w:val="24"/>
          <w:lang w:val="fr-CA"/>
        </w:rPr>
        <w:t xml:space="preserve"> de 37 °</w:t>
      </w:r>
      <w:r w:rsidR="006F6956">
        <w:rPr>
          <w:rFonts w:ascii="Times New Roman" w:eastAsia="Times New Roman" w:hAnsi="Times New Roman" w:cs="Times New Roman"/>
          <w:sz w:val="24"/>
          <w:lang w:val="fr-CA"/>
        </w:rPr>
        <w:t>C, on devrait observer plus de renflements.</w:t>
      </w:r>
    </w:p>
    <w:p w14:paraId="1AB57312" w14:textId="77777777" w:rsidR="00D60C64" w:rsidRPr="00E6592B" w:rsidRDefault="00D60C6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13" w14:textId="77777777" w:rsidR="00D60C64" w:rsidRPr="00E6592B" w:rsidRDefault="00D60C64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14" w14:textId="77777777" w:rsidR="00D60C64" w:rsidRPr="00E6592B" w:rsidRDefault="00D60C64" w:rsidP="00D60C64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14:paraId="1AB57315" w14:textId="77777777" w:rsidR="00D60C64" w:rsidRPr="00210AEE" w:rsidRDefault="00E6592B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Est-ce que les chromosomes </w:t>
      </w:r>
      <w:proofErr w:type="spellStart"/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sont physiquement interreliés</w:t>
      </w:r>
      <w:r w:rsidR="00D60C6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les uns aux autres? Si oui, décrivez la structure que vous voyez.</w:t>
      </w:r>
    </w:p>
    <w:p w14:paraId="1AB57316" w14:textId="33A70A09" w:rsidR="00D60C64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14:paraId="2A38CED1" w14:textId="236D9DAC" w:rsidR="00AE775F" w:rsidRPr="00B86451" w:rsidRDefault="00AE775F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lang w:val="fr-CA"/>
        </w:rPr>
      </w:pPr>
      <w:r w:rsidRPr="00B86451">
        <w:rPr>
          <w:rFonts w:ascii="Times New Roman" w:eastAsia="Times New Roman" w:hAnsi="Times New Roman" w:cs="Times New Roman"/>
          <w:sz w:val="24"/>
          <w:lang w:val="fr-CA"/>
        </w:rPr>
        <w:t>Ils sont inter</w:t>
      </w:r>
      <w:r w:rsidR="00341214" w:rsidRPr="00B86451">
        <w:rPr>
          <w:rFonts w:ascii="Times New Roman" w:eastAsia="Times New Roman" w:hAnsi="Times New Roman" w:cs="Times New Roman"/>
          <w:sz w:val="24"/>
          <w:lang w:val="fr-CA"/>
        </w:rPr>
        <w:t>relier par des centromères</w:t>
      </w:r>
      <w:r w:rsidR="00173A35">
        <w:rPr>
          <w:rFonts w:ascii="Times New Roman" w:eastAsia="Times New Roman" w:hAnsi="Times New Roman" w:cs="Times New Roman"/>
          <w:sz w:val="24"/>
          <w:lang w:val="fr-CA"/>
        </w:rPr>
        <w:t xml:space="preserve"> au niveau d’un </w:t>
      </w:r>
      <w:r w:rsidR="000519BB">
        <w:rPr>
          <w:rFonts w:ascii="Times New Roman" w:eastAsia="Times New Roman" w:hAnsi="Times New Roman" w:cs="Times New Roman"/>
          <w:sz w:val="24"/>
          <w:lang w:val="fr-CA"/>
        </w:rPr>
        <w:t>chromocentre.</w:t>
      </w:r>
      <w:r w:rsidR="00341214" w:rsidRPr="00B86451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</w:p>
    <w:p w14:paraId="1AB57317" w14:textId="2421FDDF" w:rsidR="00D60C64" w:rsidRPr="00210AEE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</w:pPr>
    </w:p>
    <w:p w14:paraId="1AB57318" w14:textId="77777777" w:rsidR="00D60C64" w:rsidRPr="00E6592B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1AB57319" w14:textId="77777777" w:rsidR="00D60C64" w:rsidRPr="00E6592B" w:rsidRDefault="00D60C6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1A" w14:textId="77777777" w:rsidR="00D60C64" w:rsidRPr="00E6592B" w:rsidRDefault="00D60C64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1B" w14:textId="77777777" w:rsidR="00D60C64" w:rsidRPr="00E6592B" w:rsidRDefault="00D60C64" w:rsidP="00D60C64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14:paraId="1AB5731C" w14:textId="77777777" w:rsidR="00D60C64" w:rsidRPr="00210AEE" w:rsidRDefault="00E6592B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Quelle est la ploïdie de chromosomes </w:t>
      </w:r>
      <w:proofErr w:type="spellStart"/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="00D60C6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?</w:t>
      </w:r>
    </w:p>
    <w:p w14:paraId="1AB5731D" w14:textId="77777777" w:rsidR="00D60C64" w:rsidRPr="00210AEE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14:paraId="1AB5731E" w14:textId="703F8ADA" w:rsidR="00D60C64" w:rsidRPr="006A27BA" w:rsidRDefault="008216BD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lang w:val="fr-CA"/>
        </w:rPr>
      </w:pPr>
      <w:r w:rsidRPr="006A27BA">
        <w:rPr>
          <w:rFonts w:ascii="Times New Roman" w:eastAsia="Times New Roman" w:hAnsi="Times New Roman" w:cs="Times New Roman"/>
          <w:sz w:val="24"/>
          <w:lang w:val="fr-CA"/>
        </w:rPr>
        <w:t xml:space="preserve">Les </w:t>
      </w:r>
      <w:r w:rsidR="006A27BA" w:rsidRPr="006A27BA">
        <w:rPr>
          <w:rFonts w:ascii="Times New Roman" w:eastAsia="Times New Roman" w:hAnsi="Times New Roman" w:cs="Times New Roman"/>
          <w:sz w:val="24"/>
          <w:lang w:val="fr-CA"/>
        </w:rPr>
        <w:t>chromosomes</w:t>
      </w:r>
      <w:r w:rsidRPr="006A27BA">
        <w:rPr>
          <w:rFonts w:ascii="Times New Roman" w:eastAsia="Times New Roman" w:hAnsi="Times New Roman" w:cs="Times New Roman"/>
          <w:sz w:val="24"/>
          <w:lang w:val="fr-CA"/>
        </w:rPr>
        <w:t xml:space="preserve"> </w:t>
      </w:r>
      <w:r w:rsidR="006A27BA" w:rsidRPr="006A27BA">
        <w:rPr>
          <w:rFonts w:ascii="Times New Roman" w:eastAsia="Times New Roman" w:hAnsi="Times New Roman" w:cs="Times New Roman"/>
          <w:sz w:val="24"/>
          <w:lang w:val="fr-CA"/>
        </w:rPr>
        <w:t>polythènes</w:t>
      </w:r>
      <w:r w:rsidRPr="006A27BA">
        <w:rPr>
          <w:rFonts w:ascii="Times New Roman" w:eastAsia="Times New Roman" w:hAnsi="Times New Roman" w:cs="Times New Roman"/>
          <w:sz w:val="24"/>
          <w:lang w:val="fr-CA"/>
        </w:rPr>
        <w:t xml:space="preserve"> sont </w:t>
      </w:r>
      <w:r w:rsidR="006A27BA" w:rsidRPr="006A27BA">
        <w:rPr>
          <w:rFonts w:ascii="Times New Roman" w:eastAsia="Times New Roman" w:hAnsi="Times New Roman" w:cs="Times New Roman"/>
          <w:sz w:val="24"/>
          <w:lang w:val="fr-CA"/>
        </w:rPr>
        <w:t>polyploïde</w:t>
      </w:r>
      <w:r w:rsidR="006A27BA">
        <w:rPr>
          <w:rFonts w:ascii="Times New Roman" w:eastAsia="Times New Roman" w:hAnsi="Times New Roman" w:cs="Times New Roman"/>
          <w:sz w:val="24"/>
          <w:lang w:val="fr-CA"/>
        </w:rPr>
        <w:t>s</w:t>
      </w:r>
      <w:r w:rsidR="006A27BA" w:rsidRPr="006A27BA">
        <w:rPr>
          <w:rFonts w:ascii="Times New Roman" w:eastAsia="Times New Roman" w:hAnsi="Times New Roman" w:cs="Times New Roman"/>
          <w:sz w:val="24"/>
          <w:lang w:val="fr-CA"/>
        </w:rPr>
        <w:t xml:space="preserve">. </w:t>
      </w:r>
    </w:p>
    <w:p w14:paraId="1AB5731F" w14:textId="77777777" w:rsidR="00D60C64" w:rsidRPr="00E6592B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1AB57320" w14:textId="77777777" w:rsidR="00D60C64" w:rsidRPr="00E6592B" w:rsidRDefault="00D60C6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21" w14:textId="77777777" w:rsidR="00D60C64" w:rsidRPr="00D55934" w:rsidRDefault="00D60C64" w:rsidP="00D60C64">
      <w:pP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fr-CA"/>
        </w:rPr>
      </w:pPr>
    </w:p>
    <w:p w14:paraId="1AB57322" w14:textId="77777777" w:rsidR="00F26D48" w:rsidRPr="00D55934" w:rsidRDefault="00F26D48" w:rsidP="00F26D48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23" w14:textId="77777777" w:rsidR="00F26D48" w:rsidRPr="00D55934" w:rsidRDefault="00F26D48" w:rsidP="00F26D48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24" w14:textId="77777777" w:rsidR="00E3542D" w:rsidRPr="008F51FE" w:rsidRDefault="00E3542D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Collez ci-dessous votre «</w:t>
      </w:r>
      <w:r w:rsidR="008F51FE"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meilleure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» photo 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en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microscopie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d'une de vos préparations de chromosomes </w:t>
      </w:r>
      <w:proofErr w:type="spellStart"/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.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Estimez la longueur d'un chromosome représentatif en supposant qu'il pourrait être linéarisé. 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Gardez à l'esprit que votre photo illustre </w:t>
      </w:r>
      <w:r w:rsidR="008F51FE"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vraisemblablement une 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masse de chromosomes attachés au chromocentr</w:t>
      </w:r>
      <w:r w:rsidR="008F51FE"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 comme i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llustré à la 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F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igure 1.</w:t>
      </w:r>
    </w:p>
    <w:p w14:paraId="1AB57325" w14:textId="77777777" w:rsidR="00E3542D" w:rsidRPr="008F51FE" w:rsidRDefault="00E3542D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14:paraId="1AB57327" w14:textId="29CE3F69" w:rsidR="00E3542D" w:rsidRDefault="00515942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</w:rPr>
      </w:pPr>
      <w:r>
        <w:rPr>
          <w:rFonts w:ascii="Times New Roman" w:eastAsia="Times New Roman" w:hAnsi="Times New Roman" w:cs="Times New Roman"/>
          <w:i/>
          <w:noProof/>
          <w:color w:val="1F4E79" w:themeColor="accent1" w:themeShade="80"/>
          <w:sz w:val="24"/>
          <w:highlight w:val="lightGray"/>
          <w:lang w:val="fr-CA"/>
        </w:rPr>
        <w:lastRenderedPageBreak/>
        <w:drawing>
          <wp:inline distT="0" distB="0" distL="0" distR="0" wp14:anchorId="2576035A" wp14:editId="46DD107C">
            <wp:extent cx="4005040" cy="29622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731" cy="2963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37B3B" w14:textId="169CD0BD" w:rsidR="00515942" w:rsidRDefault="00515942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w:r w:rsidRPr="00AB5936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Figure 5. </w:t>
      </w:r>
      <w:r w:rsidR="00AB5936" w:rsidRPr="00AB5936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Même légende</w:t>
      </w:r>
      <w:r w:rsidR="00AB5936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et image</w:t>
      </w:r>
      <w:r w:rsidR="00AB5936" w:rsidRPr="00AB5936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que la</w:t>
      </w:r>
      <w:r w:rsidR="00AB5936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figure 1</w:t>
      </w:r>
      <w:r w:rsidR="00656DFE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.</w:t>
      </w:r>
      <w:r w:rsidR="00BE5697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</w:t>
      </w:r>
      <w:r w:rsidR="000540E1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La </w:t>
      </w:r>
      <w:r w:rsidR="00BE5697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longueur</w:t>
      </w:r>
      <w:r w:rsidR="000540E1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</w:t>
      </w:r>
      <w:proofErr w:type="gramStart"/>
      <w:r w:rsidR="000540E1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du </w:t>
      </w:r>
      <w:r w:rsidR="00BE5697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chromosomes</w:t>
      </w:r>
      <w:proofErr w:type="gramEnd"/>
      <w:r w:rsidR="000540E1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est </w:t>
      </w:r>
      <w:r w:rsidR="009B252C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d’environ </w:t>
      </w:r>
      <w:r w:rsidR="00AC79D8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3</w:t>
      </w:r>
      <w:r w:rsidR="009B252C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0 mm</w:t>
      </w:r>
      <w:r w:rsidR="00BE5697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,</w:t>
      </w:r>
      <w:r w:rsidR="00AC79D8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la </w:t>
      </w:r>
      <w:r w:rsidR="00BE5697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longueur</w:t>
      </w:r>
      <w:r w:rsidR="00AC79D8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</w:t>
      </w:r>
      <w:r w:rsidR="00BE5697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de l’image est de 80 </w:t>
      </w:r>
      <w:proofErr w:type="spellStart"/>
      <w:r w:rsidR="00BE5697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mm.</w:t>
      </w:r>
      <w:proofErr w:type="spellEnd"/>
      <w:r w:rsidR="0092541D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Le CDV est de 0.175. </w:t>
      </w:r>
    </w:p>
    <w:p w14:paraId="19B9FC49" w14:textId="0F103D7C" w:rsidR="00B82CFB" w:rsidRDefault="00B82CFB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7D138407" w14:textId="0B3ED13D" w:rsidR="00B82CFB" w:rsidRPr="0085729C" w:rsidRDefault="00B82CFB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T</m:t>
          </m:r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aille reelle</m:t>
          </m:r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lang w:val="fr-C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C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 xml:space="preserve">DV 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x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 xml:space="preserve"> 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longueur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 xml:space="preserve"> d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u chromosone</m:t>
              </m:r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 xml:space="preserve">longueur totale de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lang w:val="fr-C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lang w:val="fr-CA"/>
                    </w:rPr>
                    <m:t>l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lang w:val="fr-CA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image</m:t>
              </m:r>
            </m:den>
          </m:f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lang w:val="fr-C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0.17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5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 xml:space="preserve"> x 30 mm</m:t>
              </m:r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80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 xml:space="preserve"> mm</m:t>
              </m:r>
            </m:den>
          </m:f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=</m:t>
          </m:r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0.0656 mm</m:t>
          </m:r>
        </m:oMath>
      </m:oMathPara>
    </w:p>
    <w:p w14:paraId="1AB57328" w14:textId="676BF7C7" w:rsidR="00F26D48" w:rsidRPr="00AB5936" w:rsidRDefault="0085729C" w:rsidP="00DC3D85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La longueur du </w:t>
      </w:r>
      <w:r w:rsidR="00DC3D85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chromosome est d’environ de 0.0656 </w:t>
      </w:r>
      <w:proofErr w:type="spellStart"/>
      <w:r w:rsidR="00DC3D85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mm.</w:t>
      </w:r>
      <w:proofErr w:type="spellEnd"/>
      <w:r w:rsidR="00DC3D85" w:rsidRPr="00AB5936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</w:p>
    <w:p w14:paraId="1AB57329" w14:textId="77777777" w:rsidR="00B07CA5" w:rsidRPr="00AB5936" w:rsidRDefault="00B07CA5" w:rsidP="00B07CA5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2A" w14:textId="77777777" w:rsidR="00B07CA5" w:rsidRPr="00AB5936" w:rsidRDefault="00B07CA5" w:rsidP="00B07CA5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2B" w14:textId="77777777" w:rsidR="00E6592B" w:rsidRDefault="008F51FE" w:rsidP="00B07CA5">
      <w:pP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Estime</w:t>
      </w:r>
      <w:r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z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l'expansion relative de vo</w:t>
      </w:r>
      <w:r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s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chromosomes </w:t>
      </w:r>
      <w:proofErr w:type="spellStart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en comparant son taux de </w:t>
      </w:r>
      <w:r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compaction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à une référence de 2x10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vertAlign w:val="superscript"/>
          <w:lang w:val="fr-CA"/>
        </w:rPr>
        <w:t>4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paires de bases/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nm pour un chromosome humain en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interphase (cette référence a été calculée à partir des données obtenues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de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hyperlink r:id="rId11" w:history="1">
        <w:r w:rsidR="002F7979" w:rsidRPr="002F7979">
          <w:rPr>
            <w:rStyle w:val="Hyperlink"/>
            <w:rFonts w:ascii="Times New Roman" w:eastAsia="Times New Roman" w:hAnsi="Times New Roman" w:cs="Times New Roman"/>
            <w:sz w:val="24"/>
            <w:highlight w:val="lightGray"/>
            <w:lang w:val="fr-CA"/>
          </w:rPr>
          <w:t>Am J Hum Genet, 2002</w:t>
        </w:r>
      </w:hyperlink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). Pour estimer ce rapport, vous devez d'abord établir la longueur moyenne des chromosomes (nombre de paires de bases de l'ADN) chez </w:t>
      </w:r>
      <w:r w:rsidRP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Drosophila </w:t>
      </w:r>
      <w:proofErr w:type="spellStart"/>
      <w:r w:rsidRP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virilis</w:t>
      </w:r>
      <w:proofErr w:type="spellEnd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. Cela peut être fait en référant à la base de données </w:t>
      </w:r>
      <w:hyperlink r:id="rId12" w:history="1">
        <w:proofErr w:type="spellStart"/>
        <w:r w:rsidRPr="00E9267D">
          <w:rPr>
            <w:rStyle w:val="Hyperlink"/>
            <w:rFonts w:ascii="Times New Roman" w:eastAsia="Times New Roman" w:hAnsi="Times New Roman" w:cs="Times New Roman"/>
            <w:i/>
            <w:sz w:val="24"/>
            <w:highlight w:val="lightGray"/>
            <w:lang w:val="fr-CA"/>
          </w:rPr>
          <w:t>Genome</w:t>
        </w:r>
        <w:proofErr w:type="spellEnd"/>
        <w:r w:rsidRPr="00E9267D">
          <w:rPr>
            <w:rStyle w:val="Hyperlink"/>
            <w:rFonts w:ascii="Times New Roman" w:eastAsia="Times New Roman" w:hAnsi="Times New Roman" w:cs="Times New Roman"/>
            <w:i/>
            <w:sz w:val="24"/>
            <w:highlight w:val="lightGray"/>
            <w:lang w:val="fr-CA"/>
          </w:rPr>
          <w:t xml:space="preserve"> Data Viewer</w:t>
        </w:r>
      </w:hyperlink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de </w:t>
      </w:r>
      <w:r w:rsidRP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Drosophila melanogaster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pour calculer la longueur moyenne des chromosomes - on peut raisonnablement supposer que les deux espèces </w:t>
      </w:r>
      <w:r w:rsid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D. </w:t>
      </w:r>
      <w:proofErr w:type="spellStart"/>
      <w:r w:rsid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virilis</w:t>
      </w:r>
      <w:proofErr w:type="spellEnd"/>
      <w:r w:rsid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et </w:t>
      </w:r>
      <w:r w:rsid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D. melanogaster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ont des chromosomes de tailles comparables. Vous pouvez ensuite estimer le rapport des paires de bases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d’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ADN/nm dans votre préparation de chromosomes </w:t>
      </w:r>
      <w:proofErr w:type="spellStart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en divisant le nombre moyen de p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aires de bases par chromosomes par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la longueur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chromosomique linéaire que vous avez déterminée à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la question précédente.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Finalement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, comparez l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a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valeur d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u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ratio de votre préparation de chromosomes </w:t>
      </w:r>
      <w:proofErr w:type="spellStart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à celle des chromosomes humains en interphase pour déduire l'expansion </w:t>
      </w:r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relative de l’ADN dans l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es chromosomes </w:t>
      </w:r>
      <w:proofErr w:type="spellStart"/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contenus dans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les glandes salivaires de </w:t>
      </w:r>
      <w:r w:rsidRPr="00727802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D. </w:t>
      </w:r>
      <w:proofErr w:type="spellStart"/>
      <w:r w:rsidRPr="00727802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virilis</w:t>
      </w:r>
      <w:proofErr w:type="spellEnd"/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.</w:t>
      </w:r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Pouvez-vous maintenant expliquer pourquoi il est possible de directement </w:t>
      </w:r>
      <w:proofErr w:type="spellStart"/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observed</w:t>
      </w:r>
      <w:proofErr w:type="spellEnd"/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les chromosomes </w:t>
      </w:r>
      <w:proofErr w:type="spellStart"/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</w:t>
      </w:r>
      <w:proofErr w:type="spellEnd"/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sous un microscope optique conventionnel?</w:t>
      </w:r>
    </w:p>
    <w:p w14:paraId="1AB5732C" w14:textId="77777777" w:rsidR="008F51FE" w:rsidRPr="008F51FE" w:rsidRDefault="008F51FE" w:rsidP="00B07CA5">
      <w:pP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14:paraId="1AB5732E" w14:textId="6933CC84" w:rsidR="00B07CA5" w:rsidRDefault="00EF2EA9" w:rsidP="00B07CA5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L’ADN </w:t>
      </w:r>
      <w:r w:rsidR="00CC7F0C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de Drosophila </w:t>
      </w:r>
      <w:r w:rsidR="001F74AA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possède</w:t>
      </w:r>
      <w:r w:rsidR="00CC7F0C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environ </w:t>
      </w:r>
      <w:r w:rsidR="00C73CAB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47 000 000 </w:t>
      </w:r>
      <w:proofErr w:type="gramStart"/>
      <w:r w:rsidR="00C73CAB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paire</w:t>
      </w:r>
      <w:proofErr w:type="gramEnd"/>
      <w:r w:rsidR="00C73CAB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de base</w:t>
      </w:r>
      <w:r w:rsidR="001F74AA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, selon la référence de </w:t>
      </w:r>
      <w:proofErr w:type="spellStart"/>
      <w:r w:rsidR="007A473E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Genome</w:t>
      </w:r>
      <w:proofErr w:type="spellEnd"/>
      <w:r w:rsidR="007A473E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Data </w:t>
      </w:r>
      <w:r w:rsidR="00393DCF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Viewer. </w:t>
      </w:r>
    </w:p>
    <w:p w14:paraId="0339D732" w14:textId="5D015A93" w:rsidR="00393DCF" w:rsidRDefault="00393DCF" w:rsidP="00B07CA5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17FCA933" w14:textId="79801964" w:rsidR="00393DCF" w:rsidRDefault="00393DCF" w:rsidP="00B07CA5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Le rapport des pa</w:t>
      </w:r>
      <w:r w:rsidR="00C4390F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ires de base d’ADN/nm</w:t>
      </w:r>
      <w:r w:rsidR="00D83B6B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 :</w:t>
      </w:r>
    </w:p>
    <w:p w14:paraId="1AB5732F" w14:textId="68ED80BA" w:rsidR="00B07CA5" w:rsidRDefault="00D83B6B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lang w:val="fr-CA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lang w:val="fr-CA"/>
              </w:rPr>
              <m:t>47000000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lang w:val="fr-CA"/>
              </w:rPr>
              <m:t>65</m:t>
            </m:r>
            <m:r>
              <w:rPr>
                <w:rFonts w:ascii="Cambria Math" w:eastAsia="Times New Roman" w:hAnsi="Cambria Math" w:cs="Times New Roman"/>
                <w:color w:val="000000"/>
                <w:sz w:val="24"/>
                <w:lang w:val="fr-CA"/>
              </w:rPr>
              <m:t>6</m:t>
            </m:r>
            <m:r>
              <w:rPr>
                <w:rFonts w:ascii="Cambria Math" w:eastAsia="Times New Roman" w:hAnsi="Cambria Math" w:cs="Times New Roman"/>
                <w:color w:val="000000"/>
                <w:sz w:val="24"/>
                <w:lang w:val="fr-CA"/>
              </w:rPr>
              <m:t>00</m:t>
            </m:r>
            <m:r>
              <w:rPr>
                <w:rFonts w:ascii="Cambria Math" w:eastAsia="Times New Roman" w:hAnsi="Cambria Math" w:cs="Times New Roman"/>
                <w:color w:val="000000"/>
                <w:sz w:val="24"/>
                <w:lang w:val="fr-CA"/>
              </w:rPr>
              <m:t xml:space="preserve"> nm</m:t>
            </m:r>
          </m:den>
        </m:f>
        <m:r>
          <w:rPr>
            <w:rFonts w:ascii="Cambria Math" w:eastAsia="Times New Roman" w:hAnsi="Cambria Math" w:cs="Times New Roman"/>
            <w:color w:val="000000"/>
            <w:sz w:val="24"/>
            <w:lang w:val="fr-CA"/>
          </w:rPr>
          <m:t>=</m:t>
        </m:r>
        <m:r>
          <w:rPr>
            <w:rFonts w:ascii="Cambria Math" w:eastAsia="Times New Roman" w:hAnsi="Cambria Math" w:cs="Times New Roman"/>
            <w:color w:val="000000"/>
            <w:sz w:val="24"/>
            <w:lang w:val="fr-CA"/>
          </w:rPr>
          <m:t>71</m:t>
        </m:r>
        <m:r>
          <w:rPr>
            <w:rFonts w:ascii="Cambria Math" w:eastAsia="Times New Roman" w:hAnsi="Cambria Math" w:cs="Times New Roman"/>
            <w:color w:val="000000"/>
            <w:sz w:val="24"/>
            <w:lang w:val="fr-CA"/>
          </w:rPr>
          <m:t>6</m:t>
        </m:r>
      </m:oMath>
      <w:r w:rsidR="00CD3E9A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</w:t>
      </w:r>
      <w:proofErr w:type="gramStart"/>
      <w:r w:rsidR="00FB7F61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>paires</w:t>
      </w:r>
      <w:proofErr w:type="gramEnd"/>
      <w:r w:rsidR="00CD3E9A"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  <w:t xml:space="preserve"> de base par nm</w:t>
      </w:r>
    </w:p>
    <w:p w14:paraId="7A703DFA" w14:textId="3F069AEE" w:rsidR="00FB7F61" w:rsidRDefault="00FB7F61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7B7260B8" w14:textId="6DF55EE3" w:rsidR="00FB7F61" w:rsidRPr="00651E31" w:rsidRDefault="00FB7F61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794627F7" w14:textId="6DCFC76E" w:rsidR="00FB7F61" w:rsidRPr="00651E31" w:rsidRDefault="008A46BA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  <w:r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>Pour les humains, il y</w:t>
      </w:r>
      <w:r w:rsidR="005C604C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</w:t>
      </w:r>
      <w:r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a 20 000 paires de bases par </w:t>
      </w:r>
      <w:r w:rsidR="005C604C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nm. Le ratio entre les humains et les </w:t>
      </w:r>
      <w:r w:rsidR="00651E31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>D</w:t>
      </w:r>
      <w:r w:rsidR="005C604C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>rosophiles sont de</w:t>
      </w:r>
      <w:r w:rsidR="00597157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> :</w:t>
      </w:r>
    </w:p>
    <w:p w14:paraId="441E9080" w14:textId="041A87CC" w:rsidR="00597157" w:rsidRPr="00651E31" w:rsidRDefault="00651E31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ratio=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lang w:val="fr-C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20000</m:t>
              </m:r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lang w:val="fr-CA"/>
                </w:rPr>
                <m:t>716</m:t>
              </m:r>
            </m:den>
          </m:f>
          <m:r>
            <w:rPr>
              <w:rFonts w:ascii="Cambria Math" w:eastAsia="Times New Roman" w:hAnsi="Cambria Math" w:cs="Times New Roman"/>
              <w:color w:val="000000"/>
              <w:sz w:val="24"/>
              <w:lang w:val="fr-CA"/>
            </w:rPr>
            <m:t>=28</m:t>
          </m:r>
        </m:oMath>
      </m:oMathPara>
    </w:p>
    <w:p w14:paraId="4B232AE0" w14:textId="554DF294" w:rsidR="00A37ED3" w:rsidRPr="00651E31" w:rsidRDefault="00A37ED3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2A600BE8" w14:textId="3268AC5F" w:rsidR="00A37ED3" w:rsidRPr="00651E31" w:rsidRDefault="00A057D8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  <w:r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>Il y a</w:t>
      </w:r>
      <w:r w:rsidR="00651E31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28</w:t>
      </w:r>
      <w:r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plus de paire de bases par </w:t>
      </w:r>
      <w:r w:rsidR="0044084D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>nm chez les humains</w:t>
      </w:r>
      <w:r w:rsidR="00651E31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 que chez les Drosophiles</w:t>
      </w:r>
      <w:r w:rsidR="0044084D" w:rsidRPr="00651E3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. </w:t>
      </w:r>
      <w:r w:rsidR="00A65851">
        <w:rPr>
          <w:rFonts w:ascii="Times New Roman" w:eastAsia="Times New Roman" w:hAnsi="Times New Roman" w:cs="Times New Roman"/>
          <w:color w:val="000000"/>
          <w:sz w:val="24"/>
          <w:lang w:val="fr-CA"/>
        </w:rPr>
        <w:t xml:space="preserve">Notre ADN est beaucoup plus grand et volumineux que chez </w:t>
      </w:r>
      <w:proofErr w:type="gramStart"/>
      <w:r w:rsidR="00A65851">
        <w:rPr>
          <w:rFonts w:ascii="Times New Roman" w:eastAsia="Times New Roman" w:hAnsi="Times New Roman" w:cs="Times New Roman"/>
          <w:color w:val="000000"/>
          <w:sz w:val="24"/>
          <w:lang w:val="fr-CA"/>
        </w:rPr>
        <w:t>cette autre espèces</w:t>
      </w:r>
      <w:proofErr w:type="gramEnd"/>
      <w:r w:rsidR="00A65851">
        <w:rPr>
          <w:rFonts w:ascii="Times New Roman" w:eastAsia="Times New Roman" w:hAnsi="Times New Roman" w:cs="Times New Roman"/>
          <w:color w:val="000000"/>
          <w:sz w:val="24"/>
          <w:lang w:val="fr-CA"/>
        </w:rPr>
        <w:t>.</w:t>
      </w:r>
    </w:p>
    <w:p w14:paraId="0CD37039" w14:textId="77777777" w:rsidR="00FB7F61" w:rsidRPr="00CD3E9A" w:rsidRDefault="00FB7F61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12EB718E" w14:textId="1EDF453A" w:rsidR="00CD3E9A" w:rsidRDefault="00CD3E9A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766F8BF3" w14:textId="77777777" w:rsidR="00CD3E9A" w:rsidRDefault="00CD3E9A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14:paraId="010E5BAA" w14:textId="77777777" w:rsidR="00CD3E9A" w:rsidRPr="00E6592B" w:rsidRDefault="00CD3E9A" w:rsidP="00CD3E9A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1AB57330" w14:textId="574B3369" w:rsidR="00393955" w:rsidRDefault="00393955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7B0026B9" w14:textId="4FDA7068" w:rsidR="00595E77" w:rsidRDefault="00595E77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14:paraId="0A172086" w14:textId="5D8AB562" w:rsidR="00595E77" w:rsidRDefault="00595E77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val="fr-CA"/>
        </w:rPr>
      </w:pPr>
      <w:r w:rsidRPr="00595E77">
        <w:rPr>
          <w:rFonts w:ascii="Times New Roman" w:eastAsia="Times New Roman" w:hAnsi="Times New Roman" w:cs="Times New Roman"/>
          <w:color w:val="000000"/>
          <w:sz w:val="32"/>
          <w:lang w:val="fr-CA"/>
        </w:rPr>
        <w:t>Pre-</w:t>
      </w:r>
      <w:proofErr w:type="spellStart"/>
      <w:r w:rsidRPr="00595E77">
        <w:rPr>
          <w:rFonts w:ascii="Times New Roman" w:eastAsia="Times New Roman" w:hAnsi="Times New Roman" w:cs="Times New Roman"/>
          <w:color w:val="000000"/>
          <w:sz w:val="32"/>
          <w:lang w:val="fr-CA"/>
        </w:rPr>
        <w:t>lab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lang w:val="fr-CA"/>
        </w:rPr>
        <w:t> :</w:t>
      </w:r>
    </w:p>
    <w:p w14:paraId="2D5D6B69" w14:textId="73EE69D1" w:rsidR="00595E77" w:rsidRDefault="00595E77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val="fr-CA"/>
        </w:rPr>
      </w:pPr>
    </w:p>
    <w:p w14:paraId="335AAF2D" w14:textId="77777777" w:rsidR="00FF589C" w:rsidRDefault="006031C2" w:rsidP="006031C2">
      <w:pPr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</w:pPr>
      <w:r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Dans ce laboratoire, nous allons disséqué des lave au 3</w:t>
      </w:r>
      <w:proofErr w:type="gramStart"/>
      <w:r w:rsidRPr="00FF589C">
        <w:rPr>
          <w:rFonts w:ascii="Times New Roman" w:eastAsia="Times New Roman" w:hAnsi="Times New Roman" w:cs="Times New Roman"/>
          <w:spacing w:val="3"/>
          <w:sz w:val="24"/>
          <w:szCs w:val="24"/>
          <w:vertAlign w:val="superscript"/>
          <w:lang w:val="fr-CA"/>
        </w:rPr>
        <w:t xml:space="preserve">ieme </w:t>
      </w:r>
      <w:r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stade</w:t>
      </w:r>
      <w:proofErr w:type="gramEnd"/>
      <w:r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DD0993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de drosophile </w:t>
      </w:r>
      <w:proofErr w:type="spellStart"/>
      <w:r w:rsidR="00DD0993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virilis</w:t>
      </w:r>
      <w:proofErr w:type="spellEnd"/>
      <w:r w:rsidR="00DD0993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. </w:t>
      </w:r>
      <w:r w:rsidR="001A18DB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A l’aide d’un microscope de dissection, nous allons retirer les glandes salivaires de </w:t>
      </w:r>
      <w:r w:rsidR="007870E6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cette espèce. Pour</w:t>
      </w:r>
      <w:r w:rsidR="00565964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bien</w:t>
      </w:r>
      <w:r w:rsidR="007870E6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les observer</w:t>
      </w:r>
      <w:r w:rsidR="00565964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et les </w:t>
      </w:r>
      <w:r w:rsidR="00B2660A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disséquer</w:t>
      </w:r>
      <w:r w:rsidR="00565964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, il faut les faire </w:t>
      </w:r>
      <w:r w:rsidR="00B2660A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baigner dans une solution d’eau salé. </w:t>
      </w:r>
      <w:r w:rsidR="004C6C8C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L’</w:t>
      </w:r>
      <w:r w:rsidR="00677980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expérience</w:t>
      </w:r>
      <w:r w:rsidR="004C6C8C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va </w:t>
      </w:r>
      <w:r w:rsidR="00677980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être</w:t>
      </w:r>
      <w:r w:rsidR="004C6C8C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677980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répéter</w:t>
      </w:r>
      <w:r w:rsidR="004C6C8C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4C459A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quatre fois. 2 glandes salivaire vont rester </w:t>
      </w:r>
      <w:r w:rsidR="0032020F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à</w:t>
      </w:r>
      <w:r w:rsidR="004C459A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677980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température</w:t>
      </w:r>
      <w:r w:rsidR="004C459A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ambiante environ a 25 °C tandis que les deux autres vont subir une incubation pendant 40 minutes </w:t>
      </w:r>
      <w:r w:rsidR="00677980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a une température plus haute à 37°C. </w:t>
      </w:r>
      <w:r w:rsidR="003D01A4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Dans le but d’observer des </w:t>
      </w:r>
      <w:r w:rsidR="00C3100E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chromosomes</w:t>
      </w:r>
      <w:r w:rsidR="003D01A4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C3100E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polythène</w:t>
      </w:r>
      <w:r w:rsidR="003D01A4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C3100E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avec et sans choc thermique pour bien analyse la forme et la différence entre ces deux méthodes. </w:t>
      </w:r>
      <w:r w:rsidR="00923F35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Pour bien observer les </w:t>
      </w:r>
      <w:r w:rsidR="007F4258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chromosomes, on va ajouter une solution colorée sur les lames. </w:t>
      </w:r>
      <w:r w:rsidR="005855F7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Le </w:t>
      </w:r>
      <w:r w:rsidR="00906FAD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défi</w:t>
      </w:r>
      <w:r w:rsidR="005855F7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de ce laboratoire est de bien </w:t>
      </w:r>
      <w:r w:rsidR="00906FAD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récolter</w:t>
      </w:r>
      <w:r w:rsidR="005855F7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la partie </w:t>
      </w:r>
      <w:r w:rsidR="0032020F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des glandes</w:t>
      </w:r>
      <w:r w:rsidR="00906FAD" w:rsidRPr="00FF589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salivaire et non une autre partie.</w:t>
      </w:r>
    </w:p>
    <w:p w14:paraId="5302BE78" w14:textId="77777777" w:rsidR="00FF589C" w:rsidRDefault="00FF589C" w:rsidP="006031C2">
      <w:pPr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</w:pPr>
    </w:p>
    <w:p w14:paraId="7DF1A7C7" w14:textId="77777777" w:rsidR="00FF589C" w:rsidRDefault="00FF589C" w:rsidP="006031C2">
      <w:pPr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</w:pPr>
    </w:p>
    <w:p w14:paraId="4481EA85" w14:textId="6CB0DE41" w:rsidR="004D3311" w:rsidRPr="009C2F5B" w:rsidRDefault="00CA5D63" w:rsidP="006031C2">
      <w:pPr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4"/>
          <w:lang w:val="fr-CA"/>
        </w:rPr>
      </w:pPr>
      <w:bookmarkStart w:id="0" w:name="_GoBack"/>
      <w:r w:rsidRPr="009C2F5B">
        <w:rPr>
          <w:rFonts w:ascii="Times New Roman" w:eastAsia="Times New Roman" w:hAnsi="Times New Roman" w:cs="Times New Roman"/>
          <w:spacing w:val="3"/>
          <w:sz w:val="28"/>
          <w:szCs w:val="24"/>
          <w:lang w:val="fr-CA"/>
        </w:rPr>
        <w:t xml:space="preserve">En </w:t>
      </w:r>
      <w:proofErr w:type="spellStart"/>
      <w:r w:rsidRPr="009C2F5B">
        <w:rPr>
          <w:rFonts w:ascii="Times New Roman" w:eastAsia="Times New Roman" w:hAnsi="Times New Roman" w:cs="Times New Roman"/>
          <w:spacing w:val="3"/>
          <w:sz w:val="28"/>
          <w:szCs w:val="24"/>
          <w:lang w:val="fr-CA"/>
        </w:rPr>
        <w:t>lab</w:t>
      </w:r>
      <w:proofErr w:type="spellEnd"/>
      <w:r w:rsidRPr="009C2F5B">
        <w:rPr>
          <w:rFonts w:ascii="Times New Roman" w:eastAsia="Times New Roman" w:hAnsi="Times New Roman" w:cs="Times New Roman"/>
          <w:spacing w:val="3"/>
          <w:sz w:val="28"/>
          <w:szCs w:val="24"/>
          <w:lang w:val="fr-CA"/>
        </w:rPr>
        <w:t xml:space="preserve"> et </w:t>
      </w:r>
      <w:r w:rsidR="00FF589C" w:rsidRPr="009C2F5B">
        <w:rPr>
          <w:rFonts w:ascii="Times New Roman" w:eastAsia="Times New Roman" w:hAnsi="Times New Roman" w:cs="Times New Roman"/>
          <w:spacing w:val="3"/>
          <w:sz w:val="28"/>
          <w:szCs w:val="24"/>
          <w:lang w:val="fr-CA"/>
        </w:rPr>
        <w:t>Post-</w:t>
      </w:r>
      <w:proofErr w:type="spellStart"/>
      <w:r w:rsidR="00FF589C" w:rsidRPr="009C2F5B">
        <w:rPr>
          <w:rFonts w:ascii="Times New Roman" w:eastAsia="Times New Roman" w:hAnsi="Times New Roman" w:cs="Times New Roman"/>
          <w:spacing w:val="3"/>
          <w:sz w:val="28"/>
          <w:szCs w:val="24"/>
          <w:lang w:val="fr-CA"/>
        </w:rPr>
        <w:t>Lab</w:t>
      </w:r>
      <w:proofErr w:type="spellEnd"/>
      <w:r w:rsidRPr="009C2F5B">
        <w:rPr>
          <w:rFonts w:ascii="Times New Roman" w:eastAsia="Times New Roman" w:hAnsi="Times New Roman" w:cs="Times New Roman"/>
          <w:spacing w:val="3"/>
          <w:sz w:val="28"/>
          <w:szCs w:val="24"/>
          <w:lang w:val="fr-CA"/>
        </w:rPr>
        <w:t xml:space="preserve"> </w:t>
      </w:r>
    </w:p>
    <w:bookmarkEnd w:id="0"/>
    <w:p w14:paraId="584B5667" w14:textId="77777777" w:rsidR="009C2F5B" w:rsidRDefault="009C2F5B" w:rsidP="006031C2">
      <w:pPr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</w:pPr>
    </w:p>
    <w:p w14:paraId="1A6E59B3" w14:textId="0D965CA1" w:rsidR="004D72CF" w:rsidRPr="002413DC" w:rsidRDefault="004D72CF" w:rsidP="006031C2">
      <w:pPr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</w:pPr>
      <w:r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Nous n’avons pas </w:t>
      </w:r>
      <w:r w:rsidR="00983D9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réussi</w:t>
      </w:r>
      <w:r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983D9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à</w:t>
      </w:r>
      <w:r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observer les </w:t>
      </w:r>
      <w:r w:rsidR="001F0D74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glandes </w:t>
      </w:r>
      <w:r w:rsidR="00414FF8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salivaires </w:t>
      </w:r>
      <w:r w:rsidR="005527BB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sur le microscope, car </w:t>
      </w:r>
      <w:r w:rsidR="00502739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nous avons </w:t>
      </w:r>
      <w:r w:rsidR="002A6239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disséquer</w:t>
      </w:r>
      <w:r w:rsidR="00502739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la mauvaise partie</w:t>
      </w:r>
      <w:r w:rsidR="002A6239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. </w:t>
      </w:r>
      <w:r w:rsidR="00C948B6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Pour nous</w:t>
      </w:r>
      <w:r w:rsidR="00A52CFE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, le post antérieur et la bouche était très semblable. </w:t>
      </w:r>
      <w:r w:rsidR="005653D7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Alors, </w:t>
      </w:r>
      <w:r w:rsidR="00D555CB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nos </w:t>
      </w:r>
      <w:r w:rsidR="0001443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résultats</w:t>
      </w:r>
      <w:r w:rsidR="00D555CB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01443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était</w:t>
      </w:r>
      <w:r w:rsidR="00D555CB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01443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erronée</w:t>
      </w:r>
      <w:r w:rsidR="00D555CB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. Nos </w:t>
      </w:r>
      <w:r w:rsidR="0001443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figure</w:t>
      </w:r>
      <w:r w:rsidR="00D555CB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1 et 2 ont </w:t>
      </w:r>
      <w:r w:rsidR="0001443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été prise par une lame déjà préparer que notre TA nous a remis pour la température ambiante. </w:t>
      </w:r>
      <w:r w:rsidR="00196C54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Les </w:t>
      </w:r>
      <w:r w:rsidR="00222EB4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figures 3 et 4 ont était</w:t>
      </w:r>
      <w:r w:rsidR="00253271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C839B4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prise de no</w:t>
      </w:r>
      <w:r w:rsidR="00C7733E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s </w:t>
      </w:r>
      <w:r w:rsidR="00C839B4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>collège de laboratoire :</w:t>
      </w:r>
      <w:r w:rsidR="00C7733E" w:rsidRPr="002413DC">
        <w:rPr>
          <w:rFonts w:ascii="Times New Roman" w:eastAsia="Times New Roman" w:hAnsi="Times New Roman" w:cs="Times New Roman"/>
          <w:spacing w:val="3"/>
          <w:sz w:val="24"/>
          <w:szCs w:val="24"/>
          <w:lang w:val="fr-CA"/>
        </w:rPr>
        <w:t xml:space="preserve"> </w:t>
      </w:r>
      <w:r w:rsidR="00C7733E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Daniel </w:t>
      </w:r>
      <w:proofErr w:type="spellStart"/>
      <w:r w:rsidR="00C7733E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Barriault</w:t>
      </w:r>
      <w:proofErr w:type="spellEnd"/>
      <w:r w:rsidR="00C7733E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300026206</w:t>
      </w:r>
      <w:r w:rsidR="00C7733E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et </w:t>
      </w:r>
      <w:proofErr w:type="spellStart"/>
      <w:r w:rsidR="00967488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Kari</w:t>
      </w:r>
      <w:proofErr w:type="spellEnd"/>
      <w:r w:rsidR="00967488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Jasmin 300016718</w:t>
      </w:r>
      <w:r w:rsidR="00967488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. </w:t>
      </w:r>
      <w:r w:rsidR="007543B5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L’image </w:t>
      </w:r>
      <w:r w:rsidR="008A47F0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déjà </w:t>
      </w:r>
      <w:r w:rsidR="00316D8E" w:rsidRPr="002413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préparer est beaucoup plus claire que celle faite au laboratoire. </w:t>
      </w:r>
      <w:r w:rsidR="00B043D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On peut clairement voire les </w:t>
      </w:r>
      <w:r w:rsidR="00F77B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chromosomes</w:t>
      </w:r>
      <w:r w:rsidR="008407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.</w:t>
      </w:r>
      <w:r w:rsidR="00ED6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Si on aurait </w:t>
      </w:r>
      <w:proofErr w:type="spellStart"/>
      <w:r w:rsidR="00ED6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verifier</w:t>
      </w:r>
      <w:proofErr w:type="spellEnd"/>
      <w:r w:rsidR="00ED68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avec le TA l</w:t>
      </w:r>
      <w:r w:rsidR="008424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a partie recueille avant de l’incubée. On aurait pu observer </w:t>
      </w:r>
      <w:r w:rsidR="00C943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nos propres valeurs</w:t>
      </w:r>
      <w:r w:rsidR="008424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. </w:t>
      </w:r>
      <w:r w:rsidR="004B3E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J’ai </w:t>
      </w:r>
      <w:r w:rsidR="00C943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adoré</w:t>
      </w:r>
      <w:r w:rsidR="004B3E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la dissection. J’</w:t>
      </w:r>
      <w:r w:rsidR="00C943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espère</w:t>
      </w:r>
      <w:r w:rsidR="004B3E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qu’il y</w:t>
      </w:r>
      <w:r w:rsidR="00C943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</w:t>
      </w:r>
      <w:r w:rsidR="004B3E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a plus de </w:t>
      </w:r>
      <w:r w:rsidR="00C943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dissection au cours des séances de laboratoires. </w:t>
      </w:r>
      <w:r w:rsidR="004713B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Le plus ennuyant, c’est l’attente de 40 minutes. </w:t>
      </w:r>
      <w:r w:rsidR="007722B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Dans le cours théorique nous avons beaucoup des dro</w:t>
      </w:r>
      <w:r w:rsidR="00DE204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sophiles</w:t>
      </w:r>
      <w:r w:rsidR="004D7F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, c’est une </w:t>
      </w:r>
      <w:r w:rsidR="004D0C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espèce</w:t>
      </w:r>
      <w:r w:rsidR="004D7F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</w:t>
      </w:r>
      <w:r w:rsidR="004D0C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>très</w:t>
      </w:r>
      <w:r w:rsidR="004D7F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 importante dans la </w:t>
      </w:r>
      <w:r w:rsidR="004D0C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génétique. Après le document de travail, </w:t>
      </w:r>
      <w:r w:rsidR="00BD44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fr-CA"/>
        </w:rPr>
        <w:t xml:space="preserve">les humains ont des chromosomes plus long. </w:t>
      </w:r>
    </w:p>
    <w:p w14:paraId="1C5E6C7E" w14:textId="77777777" w:rsidR="00595E77" w:rsidRPr="00595E77" w:rsidRDefault="00595E77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lang w:val="fr-CA"/>
        </w:rPr>
      </w:pPr>
    </w:p>
    <w:sectPr w:rsidR="00595E77" w:rsidRPr="00595E77" w:rsidSect="00E60137">
      <w:pgSz w:w="12240" w:h="15840"/>
      <w:pgMar w:top="113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57333" w14:textId="77777777" w:rsidR="00E11865" w:rsidRDefault="00E11865" w:rsidP="007D1C99">
      <w:pPr>
        <w:spacing w:after="0" w:line="240" w:lineRule="auto"/>
      </w:pPr>
      <w:r>
        <w:separator/>
      </w:r>
    </w:p>
  </w:endnote>
  <w:endnote w:type="continuationSeparator" w:id="0">
    <w:p w14:paraId="1AB57334" w14:textId="77777777" w:rsidR="00E11865" w:rsidRDefault="00E11865" w:rsidP="007D1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57331" w14:textId="77777777" w:rsidR="00E11865" w:rsidRDefault="00E11865" w:rsidP="007D1C99">
      <w:pPr>
        <w:spacing w:after="0" w:line="240" w:lineRule="auto"/>
      </w:pPr>
      <w:r>
        <w:separator/>
      </w:r>
    </w:p>
  </w:footnote>
  <w:footnote w:type="continuationSeparator" w:id="0">
    <w:p w14:paraId="1AB57332" w14:textId="77777777" w:rsidR="00E11865" w:rsidRDefault="00E11865" w:rsidP="007D1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C3B3D"/>
    <w:multiLevelType w:val="hybridMultilevel"/>
    <w:tmpl w:val="9A44A8DC"/>
    <w:lvl w:ilvl="0" w:tplc="1009000F">
      <w:start w:val="1"/>
      <w:numFmt w:val="decimal"/>
      <w:lvlText w:val="%1."/>
      <w:lvlJc w:val="left"/>
      <w:pPr>
        <w:ind w:left="1570" w:hanging="360"/>
      </w:pPr>
    </w:lvl>
    <w:lvl w:ilvl="1" w:tplc="10090019" w:tentative="1">
      <w:start w:val="1"/>
      <w:numFmt w:val="lowerLetter"/>
      <w:lvlText w:val="%2."/>
      <w:lvlJc w:val="left"/>
      <w:pPr>
        <w:ind w:left="2290" w:hanging="360"/>
      </w:pPr>
    </w:lvl>
    <w:lvl w:ilvl="2" w:tplc="1009001B" w:tentative="1">
      <w:start w:val="1"/>
      <w:numFmt w:val="lowerRoman"/>
      <w:lvlText w:val="%3."/>
      <w:lvlJc w:val="right"/>
      <w:pPr>
        <w:ind w:left="3010" w:hanging="180"/>
      </w:pPr>
    </w:lvl>
    <w:lvl w:ilvl="3" w:tplc="1009000F" w:tentative="1">
      <w:start w:val="1"/>
      <w:numFmt w:val="decimal"/>
      <w:lvlText w:val="%4."/>
      <w:lvlJc w:val="left"/>
      <w:pPr>
        <w:ind w:left="3730" w:hanging="360"/>
      </w:pPr>
    </w:lvl>
    <w:lvl w:ilvl="4" w:tplc="10090019" w:tentative="1">
      <w:start w:val="1"/>
      <w:numFmt w:val="lowerLetter"/>
      <w:lvlText w:val="%5."/>
      <w:lvlJc w:val="left"/>
      <w:pPr>
        <w:ind w:left="4450" w:hanging="360"/>
      </w:pPr>
    </w:lvl>
    <w:lvl w:ilvl="5" w:tplc="1009001B" w:tentative="1">
      <w:start w:val="1"/>
      <w:numFmt w:val="lowerRoman"/>
      <w:lvlText w:val="%6."/>
      <w:lvlJc w:val="right"/>
      <w:pPr>
        <w:ind w:left="5170" w:hanging="180"/>
      </w:pPr>
    </w:lvl>
    <w:lvl w:ilvl="6" w:tplc="1009000F" w:tentative="1">
      <w:start w:val="1"/>
      <w:numFmt w:val="decimal"/>
      <w:lvlText w:val="%7."/>
      <w:lvlJc w:val="left"/>
      <w:pPr>
        <w:ind w:left="5890" w:hanging="360"/>
      </w:pPr>
    </w:lvl>
    <w:lvl w:ilvl="7" w:tplc="10090019" w:tentative="1">
      <w:start w:val="1"/>
      <w:numFmt w:val="lowerLetter"/>
      <w:lvlText w:val="%8."/>
      <w:lvlJc w:val="left"/>
      <w:pPr>
        <w:ind w:left="6610" w:hanging="360"/>
      </w:pPr>
    </w:lvl>
    <w:lvl w:ilvl="8" w:tplc="10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" w15:restartNumberingAfterBreak="0">
    <w:nsid w:val="09DA3069"/>
    <w:multiLevelType w:val="multilevel"/>
    <w:tmpl w:val="C65E85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8D33D5"/>
    <w:multiLevelType w:val="multilevel"/>
    <w:tmpl w:val="478C3C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13B42"/>
    <w:multiLevelType w:val="hybridMultilevel"/>
    <w:tmpl w:val="16FABB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911D7"/>
    <w:multiLevelType w:val="multilevel"/>
    <w:tmpl w:val="2084C7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A086122"/>
    <w:multiLevelType w:val="multilevel"/>
    <w:tmpl w:val="1EC252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BD2935"/>
    <w:multiLevelType w:val="multilevel"/>
    <w:tmpl w:val="13EA6F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199"/>
    <w:multiLevelType w:val="multilevel"/>
    <w:tmpl w:val="5142CC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01790F"/>
    <w:multiLevelType w:val="multilevel"/>
    <w:tmpl w:val="1E82E6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A862291"/>
    <w:multiLevelType w:val="multilevel"/>
    <w:tmpl w:val="9FDA0F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D891B93"/>
    <w:multiLevelType w:val="multilevel"/>
    <w:tmpl w:val="2FBCB9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7E4981"/>
    <w:multiLevelType w:val="multilevel"/>
    <w:tmpl w:val="3D0EBB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9B801B8"/>
    <w:multiLevelType w:val="hybridMultilevel"/>
    <w:tmpl w:val="DB90DD5E"/>
    <w:lvl w:ilvl="0" w:tplc="1009000F">
      <w:start w:val="1"/>
      <w:numFmt w:val="decimal"/>
      <w:lvlText w:val="%1."/>
      <w:lvlJc w:val="left"/>
      <w:pPr>
        <w:ind w:left="1570" w:hanging="360"/>
      </w:pPr>
    </w:lvl>
    <w:lvl w:ilvl="1" w:tplc="10090019" w:tentative="1">
      <w:start w:val="1"/>
      <w:numFmt w:val="lowerLetter"/>
      <w:lvlText w:val="%2."/>
      <w:lvlJc w:val="left"/>
      <w:pPr>
        <w:ind w:left="2290" w:hanging="360"/>
      </w:pPr>
    </w:lvl>
    <w:lvl w:ilvl="2" w:tplc="1009001B" w:tentative="1">
      <w:start w:val="1"/>
      <w:numFmt w:val="lowerRoman"/>
      <w:lvlText w:val="%3."/>
      <w:lvlJc w:val="right"/>
      <w:pPr>
        <w:ind w:left="3010" w:hanging="180"/>
      </w:pPr>
    </w:lvl>
    <w:lvl w:ilvl="3" w:tplc="1009000F" w:tentative="1">
      <w:start w:val="1"/>
      <w:numFmt w:val="decimal"/>
      <w:lvlText w:val="%4."/>
      <w:lvlJc w:val="left"/>
      <w:pPr>
        <w:ind w:left="3730" w:hanging="360"/>
      </w:pPr>
    </w:lvl>
    <w:lvl w:ilvl="4" w:tplc="10090019" w:tentative="1">
      <w:start w:val="1"/>
      <w:numFmt w:val="lowerLetter"/>
      <w:lvlText w:val="%5."/>
      <w:lvlJc w:val="left"/>
      <w:pPr>
        <w:ind w:left="4450" w:hanging="360"/>
      </w:pPr>
    </w:lvl>
    <w:lvl w:ilvl="5" w:tplc="1009001B" w:tentative="1">
      <w:start w:val="1"/>
      <w:numFmt w:val="lowerRoman"/>
      <w:lvlText w:val="%6."/>
      <w:lvlJc w:val="right"/>
      <w:pPr>
        <w:ind w:left="5170" w:hanging="180"/>
      </w:pPr>
    </w:lvl>
    <w:lvl w:ilvl="6" w:tplc="1009000F" w:tentative="1">
      <w:start w:val="1"/>
      <w:numFmt w:val="decimal"/>
      <w:lvlText w:val="%7."/>
      <w:lvlJc w:val="left"/>
      <w:pPr>
        <w:ind w:left="5890" w:hanging="360"/>
      </w:pPr>
    </w:lvl>
    <w:lvl w:ilvl="7" w:tplc="10090019" w:tentative="1">
      <w:start w:val="1"/>
      <w:numFmt w:val="lowerLetter"/>
      <w:lvlText w:val="%8."/>
      <w:lvlJc w:val="left"/>
      <w:pPr>
        <w:ind w:left="6610" w:hanging="360"/>
      </w:pPr>
    </w:lvl>
    <w:lvl w:ilvl="8" w:tplc="10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3" w15:restartNumberingAfterBreak="0">
    <w:nsid w:val="39D61265"/>
    <w:multiLevelType w:val="multilevel"/>
    <w:tmpl w:val="3244E2E4"/>
    <w:lvl w:ilvl="0">
      <w:start w:val="1"/>
      <w:numFmt w:val="bullet"/>
      <w:lvlText w:val="•"/>
      <w:lvlJc w:val="left"/>
      <w:rPr>
        <w:lang w:val="fr-C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ADE1EBF"/>
    <w:multiLevelType w:val="multilevel"/>
    <w:tmpl w:val="6D3035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15402FA"/>
    <w:multiLevelType w:val="multilevel"/>
    <w:tmpl w:val="CEEEF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7065D8"/>
    <w:multiLevelType w:val="hybridMultilevel"/>
    <w:tmpl w:val="38F8FF04"/>
    <w:lvl w:ilvl="0" w:tplc="1009000F">
      <w:start w:val="1"/>
      <w:numFmt w:val="decimal"/>
      <w:lvlText w:val="%1."/>
      <w:lvlJc w:val="left"/>
      <w:pPr>
        <w:ind w:left="1004" w:hanging="360"/>
      </w:pPr>
    </w:lvl>
    <w:lvl w:ilvl="1" w:tplc="F9E2E308">
      <w:start w:val="1"/>
      <w:numFmt w:val="lowerLetter"/>
      <w:lvlText w:val="%2."/>
      <w:lvlJc w:val="left"/>
      <w:pPr>
        <w:ind w:left="1724" w:hanging="360"/>
      </w:pPr>
      <w:rPr>
        <w:lang w:val="fr-CA"/>
      </w:rPr>
    </w:lvl>
    <w:lvl w:ilvl="2" w:tplc="1009001B">
      <w:start w:val="1"/>
      <w:numFmt w:val="lowerRoman"/>
      <w:lvlText w:val="%3."/>
      <w:lvlJc w:val="right"/>
      <w:pPr>
        <w:ind w:left="2444" w:hanging="180"/>
      </w:pPr>
    </w:lvl>
    <w:lvl w:ilvl="3" w:tplc="1009000F" w:tentative="1">
      <w:start w:val="1"/>
      <w:numFmt w:val="decimal"/>
      <w:lvlText w:val="%4."/>
      <w:lvlJc w:val="left"/>
      <w:pPr>
        <w:ind w:left="3164" w:hanging="360"/>
      </w:pPr>
    </w:lvl>
    <w:lvl w:ilvl="4" w:tplc="10090019" w:tentative="1">
      <w:start w:val="1"/>
      <w:numFmt w:val="lowerLetter"/>
      <w:lvlText w:val="%5."/>
      <w:lvlJc w:val="left"/>
      <w:pPr>
        <w:ind w:left="3884" w:hanging="360"/>
      </w:pPr>
    </w:lvl>
    <w:lvl w:ilvl="5" w:tplc="1009001B" w:tentative="1">
      <w:start w:val="1"/>
      <w:numFmt w:val="lowerRoman"/>
      <w:lvlText w:val="%6."/>
      <w:lvlJc w:val="right"/>
      <w:pPr>
        <w:ind w:left="4604" w:hanging="180"/>
      </w:pPr>
    </w:lvl>
    <w:lvl w:ilvl="6" w:tplc="1009000F" w:tentative="1">
      <w:start w:val="1"/>
      <w:numFmt w:val="decimal"/>
      <w:lvlText w:val="%7."/>
      <w:lvlJc w:val="left"/>
      <w:pPr>
        <w:ind w:left="5324" w:hanging="360"/>
      </w:pPr>
    </w:lvl>
    <w:lvl w:ilvl="7" w:tplc="10090019" w:tentative="1">
      <w:start w:val="1"/>
      <w:numFmt w:val="lowerLetter"/>
      <w:lvlText w:val="%8."/>
      <w:lvlJc w:val="left"/>
      <w:pPr>
        <w:ind w:left="6044" w:hanging="360"/>
      </w:pPr>
    </w:lvl>
    <w:lvl w:ilvl="8" w:tplc="10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81354AC"/>
    <w:multiLevelType w:val="multilevel"/>
    <w:tmpl w:val="25FCA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477127"/>
    <w:multiLevelType w:val="multilevel"/>
    <w:tmpl w:val="4BD454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E5253FA"/>
    <w:multiLevelType w:val="multilevel"/>
    <w:tmpl w:val="B21A39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FDD2399"/>
    <w:multiLevelType w:val="multilevel"/>
    <w:tmpl w:val="AE84A8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8DD6FAF"/>
    <w:multiLevelType w:val="multilevel"/>
    <w:tmpl w:val="DE9EEB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61316A88"/>
    <w:multiLevelType w:val="multilevel"/>
    <w:tmpl w:val="513256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2830248"/>
    <w:multiLevelType w:val="multilevel"/>
    <w:tmpl w:val="5A5021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6F50A1A"/>
    <w:multiLevelType w:val="multilevel"/>
    <w:tmpl w:val="6BC26A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957D1B"/>
    <w:multiLevelType w:val="multilevel"/>
    <w:tmpl w:val="8834AD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1E64616"/>
    <w:multiLevelType w:val="multilevel"/>
    <w:tmpl w:val="E4589B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4232813"/>
    <w:multiLevelType w:val="multilevel"/>
    <w:tmpl w:val="28361A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5AC11B8"/>
    <w:multiLevelType w:val="multilevel"/>
    <w:tmpl w:val="DA06CB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AF441EC"/>
    <w:multiLevelType w:val="multilevel"/>
    <w:tmpl w:val="56E4EF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C970391"/>
    <w:multiLevelType w:val="multilevel"/>
    <w:tmpl w:val="EAE273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D057E32"/>
    <w:multiLevelType w:val="multilevel"/>
    <w:tmpl w:val="2766B8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DD057E7"/>
    <w:multiLevelType w:val="multilevel"/>
    <w:tmpl w:val="109A21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25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29"/>
  </w:num>
  <w:num w:numId="8">
    <w:abstractNumId w:val="22"/>
  </w:num>
  <w:num w:numId="9">
    <w:abstractNumId w:val="27"/>
  </w:num>
  <w:num w:numId="10">
    <w:abstractNumId w:val="11"/>
  </w:num>
  <w:num w:numId="11">
    <w:abstractNumId w:val="28"/>
  </w:num>
  <w:num w:numId="12">
    <w:abstractNumId w:val="9"/>
  </w:num>
  <w:num w:numId="13">
    <w:abstractNumId w:val="7"/>
  </w:num>
  <w:num w:numId="14">
    <w:abstractNumId w:val="20"/>
  </w:num>
  <w:num w:numId="15">
    <w:abstractNumId w:val="2"/>
  </w:num>
  <w:num w:numId="16">
    <w:abstractNumId w:val="10"/>
  </w:num>
  <w:num w:numId="17">
    <w:abstractNumId w:val="19"/>
  </w:num>
  <w:num w:numId="18">
    <w:abstractNumId w:val="17"/>
  </w:num>
  <w:num w:numId="19">
    <w:abstractNumId w:val="5"/>
  </w:num>
  <w:num w:numId="20">
    <w:abstractNumId w:val="30"/>
  </w:num>
  <w:num w:numId="21">
    <w:abstractNumId w:val="6"/>
  </w:num>
  <w:num w:numId="22">
    <w:abstractNumId w:val="32"/>
  </w:num>
  <w:num w:numId="23">
    <w:abstractNumId w:val="15"/>
  </w:num>
  <w:num w:numId="24">
    <w:abstractNumId w:val="23"/>
  </w:num>
  <w:num w:numId="25">
    <w:abstractNumId w:val="26"/>
  </w:num>
  <w:num w:numId="26">
    <w:abstractNumId w:val="14"/>
  </w:num>
  <w:num w:numId="27">
    <w:abstractNumId w:val="1"/>
  </w:num>
  <w:num w:numId="28">
    <w:abstractNumId w:val="12"/>
  </w:num>
  <w:num w:numId="29">
    <w:abstractNumId w:val="3"/>
  </w:num>
  <w:num w:numId="30">
    <w:abstractNumId w:val="0"/>
  </w:num>
  <w:num w:numId="31">
    <w:abstractNumId w:val="16"/>
  </w:num>
  <w:num w:numId="32">
    <w:abstractNumId w:val="4"/>
  </w:num>
  <w:num w:numId="33">
    <w:abstractNumId w:val="21"/>
  </w:num>
  <w:num w:numId="34">
    <w:abstractNumId w:val="21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0E0"/>
    <w:rsid w:val="000049F8"/>
    <w:rsid w:val="00014431"/>
    <w:rsid w:val="00014F9C"/>
    <w:rsid w:val="000519BB"/>
    <w:rsid w:val="000540E1"/>
    <w:rsid w:val="0006222C"/>
    <w:rsid w:val="00066D75"/>
    <w:rsid w:val="00067C35"/>
    <w:rsid w:val="000908EC"/>
    <w:rsid w:val="000916C8"/>
    <w:rsid w:val="000B068D"/>
    <w:rsid w:val="000B5CC6"/>
    <w:rsid w:val="000C35CD"/>
    <w:rsid w:val="000D1B92"/>
    <w:rsid w:val="000E6CCD"/>
    <w:rsid w:val="000F54E1"/>
    <w:rsid w:val="001011E9"/>
    <w:rsid w:val="00102997"/>
    <w:rsid w:val="00111FDD"/>
    <w:rsid w:val="00151E6C"/>
    <w:rsid w:val="00161481"/>
    <w:rsid w:val="00173A35"/>
    <w:rsid w:val="00177993"/>
    <w:rsid w:val="001805EF"/>
    <w:rsid w:val="0018382D"/>
    <w:rsid w:val="00196C54"/>
    <w:rsid w:val="001A18DB"/>
    <w:rsid w:val="001B1C5D"/>
    <w:rsid w:val="001B3581"/>
    <w:rsid w:val="001C5A6E"/>
    <w:rsid w:val="001C6542"/>
    <w:rsid w:val="001E0ABA"/>
    <w:rsid w:val="001F04AD"/>
    <w:rsid w:val="001F0D74"/>
    <w:rsid w:val="001F6E59"/>
    <w:rsid w:val="001F74AA"/>
    <w:rsid w:val="00204982"/>
    <w:rsid w:val="00210AEE"/>
    <w:rsid w:val="002114BB"/>
    <w:rsid w:val="00212B66"/>
    <w:rsid w:val="002177A5"/>
    <w:rsid w:val="00222EB4"/>
    <w:rsid w:val="00224FB7"/>
    <w:rsid w:val="00227650"/>
    <w:rsid w:val="00236C65"/>
    <w:rsid w:val="002413DC"/>
    <w:rsid w:val="00253271"/>
    <w:rsid w:val="00257FFC"/>
    <w:rsid w:val="002808DD"/>
    <w:rsid w:val="0028515A"/>
    <w:rsid w:val="00293414"/>
    <w:rsid w:val="002A1EC0"/>
    <w:rsid w:val="002A474A"/>
    <w:rsid w:val="002A6239"/>
    <w:rsid w:val="002A77A8"/>
    <w:rsid w:val="002C369B"/>
    <w:rsid w:val="002E7965"/>
    <w:rsid w:val="002F7979"/>
    <w:rsid w:val="00316D8E"/>
    <w:rsid w:val="0032020F"/>
    <w:rsid w:val="003309B5"/>
    <w:rsid w:val="00334D50"/>
    <w:rsid w:val="00341214"/>
    <w:rsid w:val="003469D2"/>
    <w:rsid w:val="003706DE"/>
    <w:rsid w:val="00370991"/>
    <w:rsid w:val="00376351"/>
    <w:rsid w:val="00376C24"/>
    <w:rsid w:val="00381449"/>
    <w:rsid w:val="00382676"/>
    <w:rsid w:val="00384DF2"/>
    <w:rsid w:val="00385FE2"/>
    <w:rsid w:val="00393955"/>
    <w:rsid w:val="00393DCF"/>
    <w:rsid w:val="003A5AFB"/>
    <w:rsid w:val="003D01A4"/>
    <w:rsid w:val="003D3656"/>
    <w:rsid w:val="003E694D"/>
    <w:rsid w:val="003E72D8"/>
    <w:rsid w:val="003F7B97"/>
    <w:rsid w:val="00401554"/>
    <w:rsid w:val="00402A8E"/>
    <w:rsid w:val="00405C4E"/>
    <w:rsid w:val="00414FF8"/>
    <w:rsid w:val="00420412"/>
    <w:rsid w:val="004210F0"/>
    <w:rsid w:val="00422655"/>
    <w:rsid w:val="0044084D"/>
    <w:rsid w:val="00441297"/>
    <w:rsid w:val="00443A4B"/>
    <w:rsid w:val="0044416D"/>
    <w:rsid w:val="00456EA0"/>
    <w:rsid w:val="004713B0"/>
    <w:rsid w:val="00472A84"/>
    <w:rsid w:val="0048500E"/>
    <w:rsid w:val="004850D1"/>
    <w:rsid w:val="00487B3E"/>
    <w:rsid w:val="004935B3"/>
    <w:rsid w:val="004A4A91"/>
    <w:rsid w:val="004A4C38"/>
    <w:rsid w:val="004B06E9"/>
    <w:rsid w:val="004B092F"/>
    <w:rsid w:val="004B2E5C"/>
    <w:rsid w:val="004B3E6E"/>
    <w:rsid w:val="004C459A"/>
    <w:rsid w:val="004C6C8C"/>
    <w:rsid w:val="004D0C00"/>
    <w:rsid w:val="004D3311"/>
    <w:rsid w:val="004D72CF"/>
    <w:rsid w:val="004D7FC5"/>
    <w:rsid w:val="004E2E15"/>
    <w:rsid w:val="004F1431"/>
    <w:rsid w:val="004F6CAF"/>
    <w:rsid w:val="00502739"/>
    <w:rsid w:val="00504992"/>
    <w:rsid w:val="00515942"/>
    <w:rsid w:val="00522982"/>
    <w:rsid w:val="005236CE"/>
    <w:rsid w:val="00534E48"/>
    <w:rsid w:val="00551BDC"/>
    <w:rsid w:val="005527BB"/>
    <w:rsid w:val="00556703"/>
    <w:rsid w:val="005653D7"/>
    <w:rsid w:val="00565964"/>
    <w:rsid w:val="005855F7"/>
    <w:rsid w:val="00595E77"/>
    <w:rsid w:val="00597157"/>
    <w:rsid w:val="005C604C"/>
    <w:rsid w:val="005C69F6"/>
    <w:rsid w:val="005E09BD"/>
    <w:rsid w:val="00601EC6"/>
    <w:rsid w:val="006031C2"/>
    <w:rsid w:val="00613B85"/>
    <w:rsid w:val="00614F79"/>
    <w:rsid w:val="00622071"/>
    <w:rsid w:val="00622D16"/>
    <w:rsid w:val="00633B89"/>
    <w:rsid w:val="006376A1"/>
    <w:rsid w:val="00651E31"/>
    <w:rsid w:val="00656DFE"/>
    <w:rsid w:val="00673756"/>
    <w:rsid w:val="00677980"/>
    <w:rsid w:val="00681E89"/>
    <w:rsid w:val="0068580B"/>
    <w:rsid w:val="00692083"/>
    <w:rsid w:val="006A27BA"/>
    <w:rsid w:val="006B3F1E"/>
    <w:rsid w:val="006B6BCA"/>
    <w:rsid w:val="006C4794"/>
    <w:rsid w:val="006C7318"/>
    <w:rsid w:val="006D6582"/>
    <w:rsid w:val="006E61C5"/>
    <w:rsid w:val="006F35F0"/>
    <w:rsid w:val="006F6956"/>
    <w:rsid w:val="007004F7"/>
    <w:rsid w:val="00707755"/>
    <w:rsid w:val="00716DCB"/>
    <w:rsid w:val="00727802"/>
    <w:rsid w:val="00737B0C"/>
    <w:rsid w:val="0074122D"/>
    <w:rsid w:val="007543B5"/>
    <w:rsid w:val="007710E0"/>
    <w:rsid w:val="007722B9"/>
    <w:rsid w:val="0077473E"/>
    <w:rsid w:val="007870E6"/>
    <w:rsid w:val="00795D40"/>
    <w:rsid w:val="00797EE3"/>
    <w:rsid w:val="007A473E"/>
    <w:rsid w:val="007B3409"/>
    <w:rsid w:val="007D1C99"/>
    <w:rsid w:val="007D6D48"/>
    <w:rsid w:val="007F4258"/>
    <w:rsid w:val="00804D61"/>
    <w:rsid w:val="0080545F"/>
    <w:rsid w:val="0081709F"/>
    <w:rsid w:val="00817B14"/>
    <w:rsid w:val="008216BD"/>
    <w:rsid w:val="00830683"/>
    <w:rsid w:val="008331AC"/>
    <w:rsid w:val="008407D5"/>
    <w:rsid w:val="00842497"/>
    <w:rsid w:val="00851BB1"/>
    <w:rsid w:val="0085729C"/>
    <w:rsid w:val="008705DC"/>
    <w:rsid w:val="00881270"/>
    <w:rsid w:val="008925F3"/>
    <w:rsid w:val="008A46BA"/>
    <w:rsid w:val="008A47F0"/>
    <w:rsid w:val="008A4F58"/>
    <w:rsid w:val="008A788E"/>
    <w:rsid w:val="008C5D0D"/>
    <w:rsid w:val="008D12AF"/>
    <w:rsid w:val="008E7045"/>
    <w:rsid w:val="008F4D4B"/>
    <w:rsid w:val="008F51FE"/>
    <w:rsid w:val="00906FAD"/>
    <w:rsid w:val="009202FF"/>
    <w:rsid w:val="009219DE"/>
    <w:rsid w:val="00923F35"/>
    <w:rsid w:val="009249EC"/>
    <w:rsid w:val="0092541D"/>
    <w:rsid w:val="00926B7A"/>
    <w:rsid w:val="00936C44"/>
    <w:rsid w:val="00952BB2"/>
    <w:rsid w:val="00963779"/>
    <w:rsid w:val="00967334"/>
    <w:rsid w:val="00967488"/>
    <w:rsid w:val="00974C34"/>
    <w:rsid w:val="00983D91"/>
    <w:rsid w:val="00992F47"/>
    <w:rsid w:val="009A6D0E"/>
    <w:rsid w:val="009B1CDA"/>
    <w:rsid w:val="009B252C"/>
    <w:rsid w:val="009C2F5B"/>
    <w:rsid w:val="009C44A1"/>
    <w:rsid w:val="009C7BF8"/>
    <w:rsid w:val="009D112D"/>
    <w:rsid w:val="009D361E"/>
    <w:rsid w:val="009D413A"/>
    <w:rsid w:val="009D6E17"/>
    <w:rsid w:val="009D6F86"/>
    <w:rsid w:val="009E3A6D"/>
    <w:rsid w:val="009E4A1C"/>
    <w:rsid w:val="009F164A"/>
    <w:rsid w:val="009F4ABF"/>
    <w:rsid w:val="00A00511"/>
    <w:rsid w:val="00A057D8"/>
    <w:rsid w:val="00A13BC1"/>
    <w:rsid w:val="00A166F6"/>
    <w:rsid w:val="00A37ED3"/>
    <w:rsid w:val="00A42777"/>
    <w:rsid w:val="00A52CFE"/>
    <w:rsid w:val="00A64412"/>
    <w:rsid w:val="00A65851"/>
    <w:rsid w:val="00A716AE"/>
    <w:rsid w:val="00A849B3"/>
    <w:rsid w:val="00A9482A"/>
    <w:rsid w:val="00AB5936"/>
    <w:rsid w:val="00AC7126"/>
    <w:rsid w:val="00AC79D8"/>
    <w:rsid w:val="00AD59B5"/>
    <w:rsid w:val="00AD5D8A"/>
    <w:rsid w:val="00AE1E12"/>
    <w:rsid w:val="00AE775F"/>
    <w:rsid w:val="00AF0204"/>
    <w:rsid w:val="00AF1EDF"/>
    <w:rsid w:val="00B043D8"/>
    <w:rsid w:val="00B07CA5"/>
    <w:rsid w:val="00B2660A"/>
    <w:rsid w:val="00B34BEF"/>
    <w:rsid w:val="00B37CC1"/>
    <w:rsid w:val="00B6493F"/>
    <w:rsid w:val="00B73D25"/>
    <w:rsid w:val="00B74A95"/>
    <w:rsid w:val="00B76D1C"/>
    <w:rsid w:val="00B82CFB"/>
    <w:rsid w:val="00B82D20"/>
    <w:rsid w:val="00B86451"/>
    <w:rsid w:val="00B914A8"/>
    <w:rsid w:val="00BB14BC"/>
    <w:rsid w:val="00BD44F2"/>
    <w:rsid w:val="00BE5697"/>
    <w:rsid w:val="00BE6429"/>
    <w:rsid w:val="00BF1854"/>
    <w:rsid w:val="00BF5B96"/>
    <w:rsid w:val="00C171D4"/>
    <w:rsid w:val="00C3100E"/>
    <w:rsid w:val="00C409A4"/>
    <w:rsid w:val="00C4390F"/>
    <w:rsid w:val="00C455B3"/>
    <w:rsid w:val="00C530DE"/>
    <w:rsid w:val="00C679B7"/>
    <w:rsid w:val="00C72F6B"/>
    <w:rsid w:val="00C73CAB"/>
    <w:rsid w:val="00C76684"/>
    <w:rsid w:val="00C7733E"/>
    <w:rsid w:val="00C807E1"/>
    <w:rsid w:val="00C83074"/>
    <w:rsid w:val="00C839B4"/>
    <w:rsid w:val="00C87F78"/>
    <w:rsid w:val="00C9435A"/>
    <w:rsid w:val="00C948B6"/>
    <w:rsid w:val="00C953D1"/>
    <w:rsid w:val="00CA23F8"/>
    <w:rsid w:val="00CA5D63"/>
    <w:rsid w:val="00CB0742"/>
    <w:rsid w:val="00CB1750"/>
    <w:rsid w:val="00CB6C2F"/>
    <w:rsid w:val="00CC2A87"/>
    <w:rsid w:val="00CC7F0C"/>
    <w:rsid w:val="00CD336F"/>
    <w:rsid w:val="00CD3E9A"/>
    <w:rsid w:val="00CD58CD"/>
    <w:rsid w:val="00CF29B2"/>
    <w:rsid w:val="00CF5A49"/>
    <w:rsid w:val="00D02913"/>
    <w:rsid w:val="00D04868"/>
    <w:rsid w:val="00D04DDB"/>
    <w:rsid w:val="00D05DF6"/>
    <w:rsid w:val="00D12653"/>
    <w:rsid w:val="00D36F34"/>
    <w:rsid w:val="00D555CB"/>
    <w:rsid w:val="00D55934"/>
    <w:rsid w:val="00D60C64"/>
    <w:rsid w:val="00D7737C"/>
    <w:rsid w:val="00D77A6E"/>
    <w:rsid w:val="00D83B6B"/>
    <w:rsid w:val="00D85124"/>
    <w:rsid w:val="00D914C3"/>
    <w:rsid w:val="00DA217E"/>
    <w:rsid w:val="00DA67F9"/>
    <w:rsid w:val="00DC1178"/>
    <w:rsid w:val="00DC2E16"/>
    <w:rsid w:val="00DC3D85"/>
    <w:rsid w:val="00DC5CC9"/>
    <w:rsid w:val="00DC7680"/>
    <w:rsid w:val="00DD0993"/>
    <w:rsid w:val="00DD555B"/>
    <w:rsid w:val="00DD7303"/>
    <w:rsid w:val="00DE204D"/>
    <w:rsid w:val="00DE5EF1"/>
    <w:rsid w:val="00DE7578"/>
    <w:rsid w:val="00DF25D6"/>
    <w:rsid w:val="00DF37BE"/>
    <w:rsid w:val="00E06BBA"/>
    <w:rsid w:val="00E11865"/>
    <w:rsid w:val="00E11DB2"/>
    <w:rsid w:val="00E3542D"/>
    <w:rsid w:val="00E46121"/>
    <w:rsid w:val="00E470B8"/>
    <w:rsid w:val="00E60137"/>
    <w:rsid w:val="00E61162"/>
    <w:rsid w:val="00E62D0B"/>
    <w:rsid w:val="00E6592B"/>
    <w:rsid w:val="00E66A6F"/>
    <w:rsid w:val="00E6755B"/>
    <w:rsid w:val="00E9267D"/>
    <w:rsid w:val="00E931F7"/>
    <w:rsid w:val="00E93942"/>
    <w:rsid w:val="00EB247A"/>
    <w:rsid w:val="00EC12BD"/>
    <w:rsid w:val="00ED53EB"/>
    <w:rsid w:val="00ED68CE"/>
    <w:rsid w:val="00EF0399"/>
    <w:rsid w:val="00EF13FA"/>
    <w:rsid w:val="00EF2C9B"/>
    <w:rsid w:val="00EF2EA9"/>
    <w:rsid w:val="00F14FFE"/>
    <w:rsid w:val="00F26D48"/>
    <w:rsid w:val="00F416FD"/>
    <w:rsid w:val="00F544FB"/>
    <w:rsid w:val="00F606C4"/>
    <w:rsid w:val="00F77BE3"/>
    <w:rsid w:val="00F81AFC"/>
    <w:rsid w:val="00F86E61"/>
    <w:rsid w:val="00F94ADB"/>
    <w:rsid w:val="00F95FB5"/>
    <w:rsid w:val="00FA2579"/>
    <w:rsid w:val="00FB00DB"/>
    <w:rsid w:val="00FB22E4"/>
    <w:rsid w:val="00FB7F61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57304"/>
  <w15:docId w15:val="{71D8E314-9FB5-416C-A85D-5D89EA9A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049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50D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58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C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C99"/>
  </w:style>
  <w:style w:type="paragraph" w:styleId="Footer">
    <w:name w:val="footer"/>
    <w:basedOn w:val="Normal"/>
    <w:link w:val="FooterChar"/>
    <w:uiPriority w:val="99"/>
    <w:unhideWhenUsed/>
    <w:rsid w:val="007D1C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C99"/>
  </w:style>
  <w:style w:type="character" w:styleId="FollowedHyperlink">
    <w:name w:val="FollowedHyperlink"/>
    <w:basedOn w:val="DefaultParagraphFont"/>
    <w:uiPriority w:val="99"/>
    <w:semiHidden/>
    <w:unhideWhenUsed/>
    <w:rsid w:val="00534E4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85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8515A"/>
  </w:style>
  <w:style w:type="character" w:customStyle="1" w:styleId="glossarytermlink">
    <w:name w:val="glossarytermlink"/>
    <w:basedOn w:val="DefaultParagraphFont"/>
    <w:rsid w:val="00716DCB"/>
  </w:style>
  <w:style w:type="character" w:customStyle="1" w:styleId="Heading1Char">
    <w:name w:val="Heading 1 Char"/>
    <w:basedOn w:val="DefaultParagraphFont"/>
    <w:link w:val="Heading1"/>
    <w:uiPriority w:val="9"/>
    <w:rsid w:val="000049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rmalchar">
    <w:name w:val="normal__char"/>
    <w:basedOn w:val="DefaultParagraphFont"/>
    <w:rsid w:val="000049F8"/>
  </w:style>
  <w:style w:type="character" w:styleId="UnresolvedMention">
    <w:name w:val="Unresolved Mention"/>
    <w:basedOn w:val="DefaultParagraphFont"/>
    <w:uiPriority w:val="99"/>
    <w:semiHidden/>
    <w:unhideWhenUsed/>
    <w:rsid w:val="00EF13F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B82C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6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ncbi.nlm.nih.gov/genome/gdv/browser/?acc=GCF_000001215.4&amp;context=gen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bi.nlm.nih.gov/pmc/articles/PMC385084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1162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GUILLET Gabriel</dc:creator>
  <cp:lastModifiedBy>Maria Aoun</cp:lastModifiedBy>
  <cp:revision>175</cp:revision>
  <cp:lastPrinted>2018-01-05T19:28:00Z</cp:lastPrinted>
  <dcterms:created xsi:type="dcterms:W3CDTF">2019-01-08T14:46:00Z</dcterms:created>
  <dcterms:modified xsi:type="dcterms:W3CDTF">2019-02-25T04:09:00Z</dcterms:modified>
</cp:coreProperties>
</file>