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285"/>
        <w:tblW w:w="10098" w:type="dxa"/>
        <w:tblLook w:val="04A0" w:firstRow="1" w:lastRow="0" w:firstColumn="1" w:lastColumn="0" w:noHBand="0" w:noVBand="1"/>
      </w:tblPr>
      <w:tblGrid>
        <w:gridCol w:w="10098"/>
      </w:tblGrid>
      <w:tr w:rsidR="00A632B1" w14:paraId="65F0FA8B" w14:textId="77777777" w:rsidTr="00A632B1">
        <w:tc>
          <w:tcPr>
            <w:tcW w:w="10098" w:type="dxa"/>
          </w:tcPr>
          <w:p w14:paraId="7F6F2525" w14:textId="77777777" w:rsidR="00A632B1" w:rsidRPr="00AF5F4F" w:rsidRDefault="00A632B1" w:rsidP="00A632B1">
            <w:pPr>
              <w:rPr>
                <w:rFonts w:ascii="Arial Nova" w:hAnsi="Arial Nova"/>
                <w:b/>
              </w:rPr>
            </w:pPr>
            <w:bookmarkStart w:id="0" w:name="_Hlk535942489"/>
            <w:r>
              <w:rPr>
                <w:rFonts w:ascii="Arial Nova" w:hAnsi="Arial Nova"/>
                <w:b/>
              </w:rPr>
              <w:t>Chapter 1: strategic Management</w:t>
            </w:r>
          </w:p>
        </w:tc>
      </w:tr>
      <w:tr w:rsidR="00A632B1" w14:paraId="72FB065B" w14:textId="77777777" w:rsidTr="00A632B1">
        <w:tc>
          <w:tcPr>
            <w:tcW w:w="10098" w:type="dxa"/>
          </w:tcPr>
          <w:p w14:paraId="68C89B4F" w14:textId="77777777" w:rsidR="00A632B1" w:rsidRPr="00B74CF1" w:rsidRDefault="00A632B1" w:rsidP="00A632B1">
            <w:pPr>
              <w:rPr>
                <w:rFonts w:ascii="Arial Nova" w:hAnsi="Arial Nova"/>
              </w:rPr>
            </w:pPr>
            <w:r w:rsidRPr="00B74CF1">
              <w:rPr>
                <w:rFonts w:ascii="Arial Nova" w:hAnsi="Arial Nova"/>
              </w:rPr>
              <w:t>Discuss why managers need to examine the HR implications of their organizational strategies.</w:t>
            </w:r>
          </w:p>
        </w:tc>
      </w:tr>
      <w:tr w:rsidR="00A632B1" w14:paraId="788DB659" w14:textId="77777777" w:rsidTr="00A632B1">
        <w:tc>
          <w:tcPr>
            <w:tcW w:w="10098" w:type="dxa"/>
          </w:tcPr>
          <w:p w14:paraId="232FB70A" w14:textId="77777777" w:rsidR="00A632B1" w:rsidRPr="00B74CF1" w:rsidRDefault="00A632B1" w:rsidP="00A632B1">
            <w:pPr>
              <w:rPr>
                <w:rFonts w:ascii="Arial Nova" w:hAnsi="Arial Nova"/>
              </w:rPr>
            </w:pPr>
            <w:r w:rsidRPr="00B74CF1">
              <w:rPr>
                <w:rFonts w:ascii="Arial Nova" w:hAnsi="Arial Nova"/>
              </w:rPr>
              <w:t>Discuss why HR managers need to understand strategy.</w:t>
            </w:r>
          </w:p>
        </w:tc>
      </w:tr>
      <w:tr w:rsidR="00A632B1" w14:paraId="6BC26CD4" w14:textId="77777777" w:rsidTr="00A632B1">
        <w:tc>
          <w:tcPr>
            <w:tcW w:w="10098" w:type="dxa"/>
          </w:tcPr>
          <w:p w14:paraId="6F996B9E" w14:textId="77777777" w:rsidR="00A632B1" w:rsidRPr="00B74CF1" w:rsidRDefault="00A632B1" w:rsidP="00A632B1">
            <w:pPr>
              <w:rPr>
                <w:rFonts w:ascii="Arial Nova" w:hAnsi="Arial Nova"/>
              </w:rPr>
            </w:pPr>
            <w:r w:rsidRPr="00B74CF1">
              <w:rPr>
                <w:rFonts w:ascii="Arial Nova" w:hAnsi="Arial Nova"/>
              </w:rPr>
              <w:t>Understand the various terms used to define strategy and its processes.</w:t>
            </w:r>
          </w:p>
        </w:tc>
      </w:tr>
      <w:tr w:rsidR="00A632B1" w14:paraId="57AC2217" w14:textId="77777777" w:rsidTr="00A632B1">
        <w:tc>
          <w:tcPr>
            <w:tcW w:w="10098" w:type="dxa"/>
          </w:tcPr>
          <w:p w14:paraId="1CD5F887" w14:textId="77777777" w:rsidR="00A632B1" w:rsidRDefault="00A632B1" w:rsidP="00A632B1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Describe organizational strategies, including restructuring, growth, and maintenance</w:t>
            </w:r>
          </w:p>
        </w:tc>
      </w:tr>
      <w:tr w:rsidR="00A632B1" w14:paraId="28291411" w14:textId="77777777" w:rsidTr="00A632B1">
        <w:tc>
          <w:tcPr>
            <w:tcW w:w="10098" w:type="dxa"/>
          </w:tcPr>
          <w:p w14:paraId="01A4BE67" w14:textId="77777777" w:rsidR="00A632B1" w:rsidRDefault="00A632B1" w:rsidP="00A632B1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Define business strategy and discuss how it differs from corporate strategy</w:t>
            </w:r>
          </w:p>
        </w:tc>
      </w:tr>
      <w:tr w:rsidR="00A632B1" w14:paraId="7CBAC792" w14:textId="77777777" w:rsidTr="00A632B1">
        <w:tc>
          <w:tcPr>
            <w:tcW w:w="10098" w:type="dxa"/>
          </w:tcPr>
          <w:p w14:paraId="4AF38ED1" w14:textId="77777777" w:rsidR="00A632B1" w:rsidRDefault="00A632B1" w:rsidP="00A632B1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Discuss the steps used in strategic planning. </w:t>
            </w:r>
          </w:p>
        </w:tc>
      </w:tr>
      <w:tr w:rsidR="00A632B1" w14:paraId="6D12E260" w14:textId="77777777" w:rsidTr="00A632B1">
        <w:tc>
          <w:tcPr>
            <w:tcW w:w="10098" w:type="dxa"/>
          </w:tcPr>
          <w:p w14:paraId="248713E4" w14:textId="77777777" w:rsidR="00A632B1" w:rsidRDefault="00A632B1" w:rsidP="00A632B1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Lists the benefits of strategic planning.</w:t>
            </w:r>
          </w:p>
        </w:tc>
      </w:tr>
      <w:bookmarkEnd w:id="0"/>
    </w:tbl>
    <w:p w14:paraId="081D6FA0" w14:textId="72212BC3" w:rsidR="004C64D6" w:rsidRDefault="004C64D6" w:rsidP="00A632B1">
      <w:pPr>
        <w:spacing w:before="0"/>
        <w:rPr>
          <w:rFonts w:ascii="Arial Nova" w:hAnsi="Arial Nova"/>
        </w:rPr>
      </w:pPr>
    </w:p>
    <w:p w14:paraId="4C865F1A" w14:textId="5D6AF3CB" w:rsidR="000A0A74" w:rsidRDefault="00AF5F4F" w:rsidP="00A632B1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 xml:space="preserve">Strategy: </w:t>
      </w:r>
      <w:r>
        <w:rPr>
          <w:rFonts w:ascii="Arial Nova" w:hAnsi="Arial Nova"/>
        </w:rPr>
        <w:t>The Formulation of organizational obj, scopes</w:t>
      </w:r>
      <w:r w:rsidR="00C64302">
        <w:rPr>
          <w:rFonts w:ascii="Arial Nova" w:hAnsi="Arial Nova"/>
        </w:rPr>
        <w:t xml:space="preserve"> and action plans for gaining advantage.</w:t>
      </w:r>
      <w:r w:rsidR="00022F73">
        <w:rPr>
          <w:rFonts w:ascii="Arial Nova" w:hAnsi="Arial Nova"/>
        </w:rPr>
        <w:t xml:space="preserve"> (The plan for how the org</w:t>
      </w:r>
      <w:r w:rsidR="000F5027">
        <w:rPr>
          <w:rFonts w:ascii="Arial Nova" w:hAnsi="Arial Nova"/>
        </w:rPr>
        <w:t>.</w:t>
      </w:r>
      <w:r w:rsidR="00022F73">
        <w:rPr>
          <w:rFonts w:ascii="Arial Nova" w:hAnsi="Arial Nova"/>
        </w:rPr>
        <w:t xml:space="preserve"> intends to achieve its goals)</w:t>
      </w:r>
      <w:r w:rsidR="000A0A74">
        <w:rPr>
          <w:rFonts w:ascii="Arial Nova" w:hAnsi="Arial Nova"/>
        </w:rPr>
        <w:t>.</w:t>
      </w:r>
    </w:p>
    <w:p w14:paraId="487B7637" w14:textId="77777777" w:rsidR="00747AA9" w:rsidRDefault="000A0A74" w:rsidP="00C64302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Strategic planning needs to be</w:t>
      </w:r>
    </w:p>
    <w:p w14:paraId="1C5B586A" w14:textId="7E777975" w:rsidR="000A0A74" w:rsidRDefault="000A0A74" w:rsidP="00C64302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 viewed as a dynamic process</w:t>
      </w:r>
      <w:r w:rsidR="004273BA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(due to unpredictability) </w:t>
      </w:r>
    </w:p>
    <w:p w14:paraId="6E2767BB" w14:textId="0B7D4C05" w:rsidR="004273BA" w:rsidRDefault="004273BA" w:rsidP="000A0A74">
      <w:pPr>
        <w:pStyle w:val="ListParagraph"/>
        <w:numPr>
          <w:ilvl w:val="0"/>
          <w:numId w:val="1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More predictable term (3 to 5yrs)</w:t>
      </w:r>
    </w:p>
    <w:p w14:paraId="52962D44" w14:textId="77777777" w:rsidR="001A5CA2" w:rsidRDefault="004273BA" w:rsidP="000A0A74">
      <w:pPr>
        <w:pStyle w:val="ListParagraph"/>
        <w:numPr>
          <w:ilvl w:val="0"/>
          <w:numId w:val="1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Redirecting strategy t</w:t>
      </w:r>
      <w:r w:rsidR="001A5CA2">
        <w:rPr>
          <w:rFonts w:ascii="Arial Nova" w:hAnsi="Arial Nova"/>
        </w:rPr>
        <w:t>o accommodate changes</w:t>
      </w:r>
    </w:p>
    <w:p w14:paraId="10E0F183" w14:textId="24BD2A99" w:rsidR="000A0A74" w:rsidRDefault="001A5CA2" w:rsidP="001A5CA2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Emergent strategy</w:t>
      </w:r>
      <w:r w:rsidR="00023E0B">
        <w:rPr>
          <w:rFonts w:ascii="Arial Nova" w:hAnsi="Arial Nova"/>
          <w:i/>
        </w:rPr>
        <w:t xml:space="preserve">: </w:t>
      </w:r>
      <w:r>
        <w:rPr>
          <w:rFonts w:ascii="Arial Nova" w:hAnsi="Arial Nova"/>
        </w:rPr>
        <w:t>The plan that changes incrementally due to environ. changes (series of actions to react to the change)</w:t>
      </w:r>
    </w:p>
    <w:p w14:paraId="5DA7F789" w14:textId="10066552" w:rsidR="001A5CA2" w:rsidRDefault="001A5CA2" w:rsidP="001A5CA2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Intended strategy</w:t>
      </w:r>
      <w:r>
        <w:rPr>
          <w:rFonts w:ascii="Arial Nova" w:hAnsi="Arial Nova"/>
        </w:rPr>
        <w:t>: Formulated plan (at the beginning)</w:t>
      </w:r>
    </w:p>
    <w:p w14:paraId="61DF39B1" w14:textId="1F36AD18" w:rsidR="001A5CA2" w:rsidRPr="001A5CA2" w:rsidRDefault="001A5CA2" w:rsidP="001A5CA2">
      <w:pPr>
        <w:spacing w:before="0" w:line="276" w:lineRule="auto"/>
      </w:pPr>
      <w:r>
        <w:rPr>
          <w:rFonts w:ascii="Arial Nova" w:hAnsi="Arial Nova"/>
          <w:i/>
        </w:rPr>
        <w:t>Realized strategy</w:t>
      </w:r>
      <w:r>
        <w:rPr>
          <w:rFonts w:ascii="Arial Nova" w:hAnsi="Arial Nova"/>
        </w:rPr>
        <w:t>: The implemented plan (what</w:t>
      </w:r>
      <w:r w:rsidR="00023E0B">
        <w:rPr>
          <w:rFonts w:ascii="Arial Nova" w:hAnsi="Arial Nova"/>
        </w:rPr>
        <w:t xml:space="preserve"> </w:t>
      </w:r>
      <w:proofErr w:type="gramStart"/>
      <w:r w:rsidR="00023E0B">
        <w:rPr>
          <w:rFonts w:ascii="Arial Nova" w:hAnsi="Arial Nova"/>
        </w:rPr>
        <w:t>actually</w:t>
      </w:r>
      <w:r>
        <w:rPr>
          <w:rFonts w:ascii="Arial Nova" w:hAnsi="Arial Nova"/>
        </w:rPr>
        <w:t xml:space="preserve"> </w:t>
      </w:r>
      <w:r w:rsidR="00023E0B">
        <w:rPr>
          <w:rFonts w:ascii="Arial Nova" w:hAnsi="Arial Nova"/>
        </w:rPr>
        <w:t>happened</w:t>
      </w:r>
      <w:proofErr w:type="gramEnd"/>
      <w:r>
        <w:rPr>
          <w:rFonts w:ascii="Arial Nova" w:hAnsi="Arial Nova"/>
        </w:rPr>
        <w:t xml:space="preserve">) </w:t>
      </w:r>
    </w:p>
    <w:p w14:paraId="385EDFB1" w14:textId="5816562A" w:rsidR="001D2E10" w:rsidRDefault="001D2E10" w:rsidP="00C64302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Business strategy: The action plan for a single like of business to gain competitive adv.</w:t>
      </w:r>
      <w:r>
        <w:rPr>
          <w:rFonts w:ascii="Arial Nova" w:hAnsi="Arial Nova"/>
        </w:rPr>
        <w:br/>
      </w:r>
    </w:p>
    <w:p w14:paraId="64DA5902" w14:textId="161ACC7F" w:rsidR="00325C9C" w:rsidRDefault="00325C9C" w:rsidP="00325C9C">
      <w:pPr>
        <w:spacing w:before="0" w:line="276" w:lineRule="auto"/>
        <w:rPr>
          <w:rFonts w:ascii="Arial Nova" w:hAnsi="Arial Nova"/>
        </w:rPr>
      </w:pPr>
      <w:bookmarkStart w:id="1" w:name="_Hlk535946752"/>
      <w:r w:rsidRPr="00FD2F96">
        <w:rPr>
          <w:rFonts w:ascii="Arial Nova" w:hAnsi="Arial Nova"/>
          <w:b/>
        </w:rPr>
        <w:t>Corporate strategies</w:t>
      </w:r>
      <w:r>
        <w:rPr>
          <w:rFonts w:ascii="Arial Nova" w:hAnsi="Arial Nova"/>
        </w:rPr>
        <w:t>:</w:t>
      </w:r>
      <w:r w:rsidR="00AB1CEA">
        <w:rPr>
          <w:rFonts w:ascii="Arial Nova" w:hAnsi="Arial Nova"/>
        </w:rPr>
        <w:t xml:space="preserve"> (Organizational-level decisions that focus on long-term survival) </w:t>
      </w:r>
    </w:p>
    <w:p w14:paraId="0BE3C975" w14:textId="448AEEBE" w:rsidR="00325C9C" w:rsidRPr="00A104A2" w:rsidRDefault="00325C9C" w:rsidP="00325C9C">
      <w:pPr>
        <w:pStyle w:val="ListParagraph"/>
        <w:numPr>
          <w:ilvl w:val="0"/>
          <w:numId w:val="5"/>
        </w:numPr>
        <w:spacing w:before="0" w:line="276" w:lineRule="auto"/>
        <w:rPr>
          <w:rFonts w:ascii="Arial Nova" w:hAnsi="Arial Nova"/>
          <w:b/>
        </w:rPr>
      </w:pPr>
      <w:r w:rsidRPr="00A104A2">
        <w:rPr>
          <w:rFonts w:ascii="Arial Nova" w:hAnsi="Arial Nova"/>
          <w:b/>
        </w:rPr>
        <w:t>Restructuring</w:t>
      </w:r>
    </w:p>
    <w:p w14:paraId="20F5D574" w14:textId="3C14904A" w:rsidR="00325C9C" w:rsidRDefault="00325C9C" w:rsidP="00325C9C">
      <w:pPr>
        <w:pStyle w:val="ListParagraph"/>
        <w:numPr>
          <w:ilvl w:val="0"/>
          <w:numId w:val="6"/>
        </w:numPr>
        <w:spacing w:before="0" w:line="276" w:lineRule="auto"/>
        <w:rPr>
          <w:rFonts w:ascii="Arial Nova" w:hAnsi="Arial Nova"/>
        </w:rPr>
      </w:pPr>
      <w:r w:rsidRPr="00A104A2">
        <w:rPr>
          <w:rFonts w:ascii="Arial Nova" w:hAnsi="Arial Nova"/>
          <w:i/>
        </w:rPr>
        <w:t>Turnaround strategy</w:t>
      </w:r>
      <w:r>
        <w:rPr>
          <w:rFonts w:ascii="Arial Nova" w:hAnsi="Arial Nova"/>
        </w:rPr>
        <w:t>: An attempt to increase the viability of an org. (managers try to restore money-losing businesses to healthy profitability</w:t>
      </w:r>
      <w:r w:rsidR="00A104A2">
        <w:rPr>
          <w:rFonts w:ascii="Arial Nova" w:hAnsi="Arial Nova"/>
        </w:rPr>
        <w:t xml:space="preserve"> </w:t>
      </w:r>
      <w:r w:rsidR="00A104A2" w:rsidRPr="00A104A2">
        <w:rPr>
          <w:rFonts w:ascii="Arial Nova" w:hAnsi="Arial Nova"/>
        </w:rPr>
        <w:sym w:font="Wingdings" w:char="F0E0"/>
      </w:r>
      <w:r w:rsidR="00A104A2">
        <w:rPr>
          <w:rFonts w:ascii="Arial Nova" w:hAnsi="Arial Nova"/>
        </w:rPr>
        <w:t xml:space="preserve"> </w:t>
      </w:r>
      <w:r>
        <w:rPr>
          <w:rFonts w:ascii="Arial Nova" w:hAnsi="Arial Nova"/>
        </w:rPr>
        <w:t xml:space="preserve">getting rid of unprofitable products, imposing layoffs, </w:t>
      </w:r>
      <w:r w:rsidR="00A104A2">
        <w:rPr>
          <w:rFonts w:ascii="Arial Nova" w:hAnsi="Arial Nova"/>
        </w:rPr>
        <w:t>making it more efficient)</w:t>
      </w:r>
    </w:p>
    <w:p w14:paraId="3F857E6C" w14:textId="77777777" w:rsidR="00C749BE" w:rsidRDefault="00C749BE" w:rsidP="00C749BE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i/>
          <w:iCs/>
          <w:color w:val="1F497D" w:themeColor="text2"/>
          <w:lang w:val="en-US"/>
        </w:rPr>
        <w:sectPr w:rsidR="00C749BE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40432374" w14:textId="5ABA7E20" w:rsidR="00C749BE" w:rsidRPr="00C749BE" w:rsidRDefault="00C749BE" w:rsidP="00C749BE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 xml:space="preserve">Hire </w:t>
      </w:r>
      <w:r>
        <w:rPr>
          <w:rFonts w:ascii="Arial Nova" w:hAnsi="Arial Nova"/>
          <w:i/>
          <w:iCs/>
          <w:color w:val="1F497D" w:themeColor="text2"/>
          <w:lang w:val="en-US"/>
        </w:rPr>
        <w:t>EEE</w:t>
      </w:r>
      <w:r w:rsidRPr="00C749BE">
        <w:rPr>
          <w:rFonts w:ascii="Arial Nova" w:hAnsi="Arial Nova"/>
          <w:i/>
          <w:iCs/>
          <w:color w:val="1F497D" w:themeColor="text2"/>
          <w:lang w:val="en-US"/>
        </w:rPr>
        <w:t>s with newly required KSAOs</w:t>
      </w:r>
    </w:p>
    <w:p w14:paraId="6AB3E14B" w14:textId="26E1B86D" w:rsidR="00C749BE" w:rsidRPr="00C749BE" w:rsidRDefault="00C749BE" w:rsidP="00C749BE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>Training for new skills</w:t>
      </w:r>
    </w:p>
    <w:p w14:paraId="11D6F761" w14:textId="3C6CF1EF" w:rsidR="00C749BE" w:rsidRPr="00C749BE" w:rsidRDefault="00C749BE" w:rsidP="00C749BE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 xml:space="preserve">Reward desirable behavior </w:t>
      </w:r>
    </w:p>
    <w:p w14:paraId="7EDD04BF" w14:textId="3A8A2A7A" w:rsidR="00C749BE" w:rsidRPr="00C749BE" w:rsidRDefault="00C749BE" w:rsidP="00C749BE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>Downsizing to cut cost</w:t>
      </w:r>
    </w:p>
    <w:p w14:paraId="324C6EA5" w14:textId="2C1BBCBA" w:rsidR="00C749BE" w:rsidRPr="000F5027" w:rsidRDefault="00C749BE" w:rsidP="000F5027">
      <w:pPr>
        <w:pStyle w:val="ListParagraph"/>
        <w:numPr>
          <w:ilvl w:val="0"/>
          <w:numId w:val="26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  <w:sectPr w:rsidR="00C749BE" w:rsidRPr="000F5027" w:rsidSect="00C749BE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>Develop strategy to manage the survivors</w:t>
      </w:r>
    </w:p>
    <w:p w14:paraId="7BF02DD6" w14:textId="7F4FC52E" w:rsidR="00C749BE" w:rsidRPr="000F5027" w:rsidRDefault="00C749BE" w:rsidP="000F5027">
      <w:pPr>
        <w:spacing w:before="0" w:line="276" w:lineRule="auto"/>
        <w:rPr>
          <w:rFonts w:ascii="Arial Nova" w:hAnsi="Arial Nova"/>
          <w:color w:val="1F497D" w:themeColor="text2"/>
          <w:lang w:val="en-US"/>
        </w:rPr>
      </w:pPr>
    </w:p>
    <w:p w14:paraId="5C6B147E" w14:textId="5FEBE01E" w:rsidR="00325C9C" w:rsidRPr="00A104A2" w:rsidRDefault="00A104A2" w:rsidP="00325C9C">
      <w:pPr>
        <w:pStyle w:val="ListParagraph"/>
        <w:numPr>
          <w:ilvl w:val="0"/>
          <w:numId w:val="6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Divestiture</w:t>
      </w:r>
      <w:r>
        <w:rPr>
          <w:rFonts w:ascii="Arial Nova" w:hAnsi="Arial Nova"/>
        </w:rPr>
        <w:t>:</w:t>
      </w:r>
      <w:r>
        <w:rPr>
          <w:rFonts w:ascii="Arial Nova" w:hAnsi="Arial Nova"/>
          <w:i/>
        </w:rPr>
        <w:t xml:space="preserve"> </w:t>
      </w:r>
      <w:r>
        <w:rPr>
          <w:rFonts w:ascii="Arial Nova" w:hAnsi="Arial Nova"/>
        </w:rPr>
        <w:t>The sale of a division or part of an organization (selling a line of business ex: Bombardier also made ski-</w:t>
      </w:r>
      <w:proofErr w:type="spellStart"/>
      <w:r>
        <w:rPr>
          <w:rFonts w:ascii="Arial Nova" w:hAnsi="Arial Nova"/>
        </w:rPr>
        <w:t>doos</w:t>
      </w:r>
      <w:proofErr w:type="spellEnd"/>
      <w:r>
        <w:rPr>
          <w:rFonts w:ascii="Arial Nova" w:hAnsi="Arial Nova"/>
        </w:rPr>
        <w:t xml:space="preserve"> and sold off the recreational division, to focus on planes)</w:t>
      </w:r>
    </w:p>
    <w:p w14:paraId="57198740" w14:textId="5331B477" w:rsidR="00A104A2" w:rsidRPr="00A104A2" w:rsidRDefault="00A104A2" w:rsidP="00325C9C">
      <w:pPr>
        <w:pStyle w:val="ListParagraph"/>
        <w:numPr>
          <w:ilvl w:val="0"/>
          <w:numId w:val="6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lastRenderedPageBreak/>
        <w:t>Liquidation</w:t>
      </w:r>
      <w:r>
        <w:rPr>
          <w:rFonts w:ascii="Arial Nova" w:hAnsi="Arial Nova"/>
        </w:rPr>
        <w:t xml:space="preserve">: The termination of a business and the sale of its assets. (Ex: Target in Canada) </w:t>
      </w:r>
    </w:p>
    <w:p w14:paraId="67C89770" w14:textId="393D9060" w:rsidR="00A104A2" w:rsidRDefault="00A104A2" w:rsidP="00A104A2">
      <w:pPr>
        <w:pStyle w:val="ListParagraph"/>
        <w:numPr>
          <w:ilvl w:val="0"/>
          <w:numId w:val="6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Bankruptcy</w:t>
      </w:r>
      <w:r>
        <w:rPr>
          <w:rFonts w:ascii="Arial Nova" w:hAnsi="Arial Nova"/>
        </w:rPr>
        <w:t xml:space="preserve">: Occurs when a company can no longer pay its creditors. The company ceases to exist, and its assets divided among its creditors. </w:t>
      </w:r>
    </w:p>
    <w:p w14:paraId="06D2C532" w14:textId="64C58732" w:rsidR="00C749BE" w:rsidRPr="00C749BE" w:rsidRDefault="00C749BE" w:rsidP="00C749BE">
      <w:pPr>
        <w:pStyle w:val="ListParagraph"/>
        <w:numPr>
          <w:ilvl w:val="0"/>
          <w:numId w:val="30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>Downsizing to cut cost</w:t>
      </w:r>
    </w:p>
    <w:p w14:paraId="09D883F3" w14:textId="5EE3D093" w:rsidR="00C749BE" w:rsidRPr="00C749BE" w:rsidRDefault="00C749BE" w:rsidP="00C749BE">
      <w:pPr>
        <w:pStyle w:val="ListParagraph"/>
        <w:numPr>
          <w:ilvl w:val="0"/>
          <w:numId w:val="30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/>
          <w:iCs/>
          <w:color w:val="1F497D" w:themeColor="text2"/>
          <w:lang w:val="en-US"/>
        </w:rPr>
        <w:t>Develop strategy to manage the survivors</w:t>
      </w:r>
    </w:p>
    <w:p w14:paraId="6C122BB1" w14:textId="26F66A4E" w:rsidR="00325C9C" w:rsidRDefault="00325C9C" w:rsidP="00325C9C">
      <w:pPr>
        <w:pStyle w:val="ListParagraph"/>
        <w:numPr>
          <w:ilvl w:val="0"/>
          <w:numId w:val="5"/>
        </w:numPr>
        <w:spacing w:before="0" w:line="276" w:lineRule="auto"/>
        <w:rPr>
          <w:rFonts w:ascii="Arial Nova" w:hAnsi="Arial Nova"/>
          <w:b/>
        </w:rPr>
      </w:pPr>
      <w:r w:rsidRPr="00A104A2">
        <w:rPr>
          <w:rFonts w:ascii="Arial Nova" w:hAnsi="Arial Nova"/>
          <w:b/>
        </w:rPr>
        <w:t>Growth</w:t>
      </w:r>
    </w:p>
    <w:p w14:paraId="5658F1CD" w14:textId="33843F43" w:rsidR="00A104A2" w:rsidRPr="00A104A2" w:rsidRDefault="00A104A2" w:rsidP="00A104A2">
      <w:pPr>
        <w:pStyle w:val="ListParagraph"/>
        <w:numPr>
          <w:ilvl w:val="1"/>
          <w:numId w:val="5"/>
        </w:numPr>
        <w:spacing w:before="0" w:line="276" w:lineRule="auto"/>
        <w:rPr>
          <w:rFonts w:ascii="Arial Nova" w:hAnsi="Arial Nova"/>
          <w:b/>
        </w:rPr>
      </w:pPr>
      <w:r w:rsidRPr="00A104A2">
        <w:rPr>
          <w:rFonts w:ascii="Arial Nova" w:hAnsi="Arial Nova"/>
          <w:i/>
        </w:rPr>
        <w:t>Incremental growth</w:t>
      </w:r>
      <w:r>
        <w:rPr>
          <w:rFonts w:ascii="Arial Nova" w:hAnsi="Arial Nova"/>
        </w:rPr>
        <w:t>: Can be attained by expanding the client base, incr</w:t>
      </w:r>
      <w:r w:rsidR="000F5027">
        <w:rPr>
          <w:rFonts w:ascii="Arial Nova" w:hAnsi="Arial Nova"/>
        </w:rPr>
        <w:t>.</w:t>
      </w:r>
      <w:r>
        <w:rPr>
          <w:rFonts w:ascii="Arial Nova" w:hAnsi="Arial Nova"/>
        </w:rPr>
        <w:t xml:space="preserve"> products/services, changing the distribution networks, or using technology. </w:t>
      </w:r>
    </w:p>
    <w:p w14:paraId="575B125D" w14:textId="08E0634E" w:rsidR="00A104A2" w:rsidRPr="00C749BE" w:rsidRDefault="00A104A2" w:rsidP="00A104A2">
      <w:pPr>
        <w:pStyle w:val="ListParagraph"/>
        <w:numPr>
          <w:ilvl w:val="1"/>
          <w:numId w:val="5"/>
        </w:numPr>
        <w:spacing w:before="0" w:line="276" w:lineRule="auto"/>
        <w:rPr>
          <w:rFonts w:ascii="Arial Nova" w:hAnsi="Arial Nova"/>
          <w:b/>
        </w:rPr>
      </w:pPr>
      <w:r w:rsidRPr="00A104A2">
        <w:rPr>
          <w:rFonts w:ascii="Arial Nova" w:hAnsi="Arial Nova"/>
          <w:i/>
        </w:rPr>
        <w:t>International growth:</w:t>
      </w:r>
      <w:r>
        <w:rPr>
          <w:rFonts w:ascii="Arial Nova" w:hAnsi="Arial Nova"/>
        </w:rPr>
        <w:t xml:space="preserve"> Can be attained by seeking new customers or markets by expanding internationally. </w:t>
      </w:r>
    </w:p>
    <w:p w14:paraId="7BBFE640" w14:textId="3017C6D4" w:rsidR="00C749BE" w:rsidRPr="00C749BE" w:rsidRDefault="00C749BE" w:rsidP="00C749BE">
      <w:pPr>
        <w:pStyle w:val="ListParagraph"/>
        <w:numPr>
          <w:ilvl w:val="0"/>
          <w:numId w:val="31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Cs/>
          <w:color w:val="1F497D" w:themeColor="text2"/>
          <w:lang w:val="en-US"/>
        </w:rPr>
        <w:t xml:space="preserve">Hire and train new </w:t>
      </w:r>
      <w:r>
        <w:rPr>
          <w:rFonts w:ascii="Arial Nova" w:hAnsi="Arial Nova"/>
          <w:iCs/>
          <w:color w:val="1F497D" w:themeColor="text2"/>
          <w:lang w:val="en-US"/>
        </w:rPr>
        <w:t>EEE</w:t>
      </w:r>
      <w:r w:rsidRPr="00C749BE">
        <w:rPr>
          <w:rFonts w:ascii="Arial Nova" w:hAnsi="Arial Nova"/>
          <w:iCs/>
          <w:color w:val="1F497D" w:themeColor="text2"/>
          <w:lang w:val="en-US"/>
        </w:rPr>
        <w:t>s in a timely manner</w:t>
      </w:r>
    </w:p>
    <w:p w14:paraId="0BF11D4A" w14:textId="0F8F530E" w:rsidR="00C749BE" w:rsidRPr="00C749BE" w:rsidRDefault="00C749BE" w:rsidP="00C749BE">
      <w:pPr>
        <w:pStyle w:val="ListParagraph"/>
        <w:numPr>
          <w:ilvl w:val="0"/>
          <w:numId w:val="31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Cs/>
          <w:color w:val="1F497D" w:themeColor="text2"/>
          <w:lang w:val="en-US"/>
        </w:rPr>
        <w:t xml:space="preserve">Alert current </w:t>
      </w:r>
      <w:r>
        <w:rPr>
          <w:rFonts w:ascii="Arial Nova" w:hAnsi="Arial Nova"/>
          <w:iCs/>
          <w:color w:val="1F497D" w:themeColor="text2"/>
          <w:lang w:val="en-US"/>
        </w:rPr>
        <w:t>EEE</w:t>
      </w:r>
      <w:r w:rsidRPr="00C749BE">
        <w:rPr>
          <w:rFonts w:ascii="Arial Nova" w:hAnsi="Arial Nova"/>
          <w:iCs/>
          <w:color w:val="1F497D" w:themeColor="text2"/>
          <w:lang w:val="en-US"/>
        </w:rPr>
        <w:t>s about promotion and develop</w:t>
      </w:r>
      <w:r>
        <w:rPr>
          <w:rFonts w:ascii="Arial Nova" w:hAnsi="Arial Nova"/>
          <w:iCs/>
          <w:color w:val="1F497D" w:themeColor="text2"/>
          <w:lang w:val="en-US"/>
        </w:rPr>
        <w:t>.</w:t>
      </w:r>
      <w:r w:rsidRPr="00C749BE">
        <w:rPr>
          <w:rFonts w:ascii="Arial Nova" w:hAnsi="Arial Nova"/>
          <w:iCs/>
          <w:color w:val="1F497D" w:themeColor="text2"/>
          <w:lang w:val="en-US"/>
        </w:rPr>
        <w:t xml:space="preserve"> Opp</w:t>
      </w:r>
      <w:r>
        <w:rPr>
          <w:rFonts w:ascii="Arial Nova" w:hAnsi="Arial Nova"/>
          <w:iCs/>
          <w:color w:val="1F497D" w:themeColor="text2"/>
          <w:lang w:val="en-US"/>
        </w:rPr>
        <w:t>.</w:t>
      </w:r>
    </w:p>
    <w:p w14:paraId="234E6E85" w14:textId="32917BF6" w:rsidR="00C749BE" w:rsidRPr="00C749BE" w:rsidRDefault="00C749BE" w:rsidP="00C749BE">
      <w:pPr>
        <w:pStyle w:val="ListParagraph"/>
        <w:numPr>
          <w:ilvl w:val="0"/>
          <w:numId w:val="31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Cs/>
          <w:color w:val="1F497D" w:themeColor="text2"/>
          <w:lang w:val="en-US"/>
        </w:rPr>
        <w:t xml:space="preserve">Ensure quality and performance standards are maintained </w:t>
      </w:r>
    </w:p>
    <w:p w14:paraId="17C9802F" w14:textId="77777777" w:rsidR="00AB1CEA" w:rsidRDefault="00AB1CEA" w:rsidP="00A104A2">
      <w:pPr>
        <w:pStyle w:val="ListParagraph"/>
        <w:numPr>
          <w:ilvl w:val="1"/>
          <w:numId w:val="5"/>
        </w:numPr>
        <w:spacing w:before="0" w:line="276" w:lineRule="auto"/>
        <w:rPr>
          <w:rFonts w:ascii="Arial Nova" w:hAnsi="Arial Nova"/>
          <w:b/>
        </w:rPr>
      </w:pPr>
      <w:r>
        <w:rPr>
          <w:rFonts w:ascii="Arial Nova" w:hAnsi="Arial Nova"/>
          <w:i/>
        </w:rPr>
        <w:t>Mergers and Acquisitions:</w:t>
      </w:r>
      <w:r>
        <w:rPr>
          <w:rFonts w:ascii="Arial Nova" w:hAnsi="Arial Nova"/>
          <w:b/>
        </w:rPr>
        <w:t xml:space="preserve"> </w:t>
      </w:r>
    </w:p>
    <w:p w14:paraId="45D9E325" w14:textId="77777777" w:rsidR="00AB1CEA" w:rsidRDefault="00AB1CEA" w:rsidP="00AB1CEA">
      <w:pPr>
        <w:pStyle w:val="ListParagraph"/>
        <w:spacing w:before="0" w:line="276" w:lineRule="auto"/>
        <w:ind w:left="1440"/>
        <w:rPr>
          <w:rFonts w:ascii="Arial Nova" w:hAnsi="Arial Nova"/>
        </w:rPr>
      </w:pPr>
      <w:r>
        <w:rPr>
          <w:rFonts w:ascii="Arial Nova" w:hAnsi="Arial Nova"/>
        </w:rPr>
        <w:t xml:space="preserve">Acquisition </w:t>
      </w:r>
      <w:r w:rsidRPr="00AB1CEA">
        <w:rPr>
          <w:rFonts w:ascii="Arial Nova" w:hAnsi="Arial Nova"/>
        </w:rPr>
        <w:sym w:font="Wingdings" w:char="F0E0"/>
      </w:r>
      <w:r>
        <w:rPr>
          <w:rFonts w:ascii="Arial Nova" w:hAnsi="Arial Nova"/>
        </w:rPr>
        <w:t xml:space="preserve"> The purchase of one company by another</w:t>
      </w:r>
    </w:p>
    <w:p w14:paraId="46F67107" w14:textId="0871F9A2" w:rsidR="00AB1CEA" w:rsidRDefault="00AB1CEA" w:rsidP="00AB1CEA">
      <w:pPr>
        <w:pStyle w:val="ListParagraph"/>
        <w:spacing w:before="0" w:line="276" w:lineRule="auto"/>
        <w:ind w:left="1440"/>
        <w:rPr>
          <w:rFonts w:ascii="Arial Nova" w:hAnsi="Arial Nova"/>
        </w:rPr>
      </w:pPr>
      <w:r>
        <w:rPr>
          <w:rFonts w:ascii="Arial Nova" w:hAnsi="Arial Nova"/>
        </w:rPr>
        <w:t xml:space="preserve">Mergers </w:t>
      </w:r>
      <w:r w:rsidRPr="00AB1CEA">
        <w:rPr>
          <w:rFonts w:ascii="Arial Nova" w:hAnsi="Arial Nova"/>
        </w:rPr>
        <w:sym w:font="Wingdings" w:char="F0E0"/>
      </w:r>
      <w:r>
        <w:rPr>
          <w:rFonts w:ascii="Arial Nova" w:hAnsi="Arial Nova"/>
        </w:rPr>
        <w:t xml:space="preserve">Two orgs. Combine resources and become one. </w:t>
      </w:r>
    </w:p>
    <w:p w14:paraId="2A9C4EB7" w14:textId="77777777" w:rsidR="00C749BE" w:rsidRPr="00C749BE" w:rsidRDefault="00C749BE" w:rsidP="00C749BE">
      <w:pPr>
        <w:pStyle w:val="ListParagraph"/>
        <w:numPr>
          <w:ilvl w:val="0"/>
          <w:numId w:val="32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Cs/>
          <w:color w:val="1F497D" w:themeColor="text2"/>
          <w:lang w:val="en-US"/>
        </w:rPr>
        <w:t>Merging dissimilar HR systems</w:t>
      </w:r>
    </w:p>
    <w:p w14:paraId="17828283" w14:textId="5E933591" w:rsidR="00C749BE" w:rsidRPr="00C749BE" w:rsidRDefault="00C749BE" w:rsidP="00C749BE">
      <w:pPr>
        <w:pStyle w:val="ListParagraph"/>
        <w:numPr>
          <w:ilvl w:val="0"/>
          <w:numId w:val="32"/>
        </w:numPr>
        <w:spacing w:before="0" w:line="276" w:lineRule="auto"/>
        <w:rPr>
          <w:rFonts w:ascii="Arial Nova" w:hAnsi="Arial Nova"/>
          <w:color w:val="1F497D" w:themeColor="text2"/>
          <w:lang w:val="en-US"/>
        </w:rPr>
      </w:pPr>
      <w:r w:rsidRPr="00C749BE">
        <w:rPr>
          <w:rFonts w:ascii="Arial Nova" w:hAnsi="Arial Nova"/>
          <w:iCs/>
          <w:color w:val="1F497D" w:themeColor="text2"/>
          <w:lang w:val="en-US"/>
        </w:rPr>
        <w:t>Dismissal of employees</w:t>
      </w:r>
    </w:p>
    <w:p w14:paraId="3C867483" w14:textId="05402F2F" w:rsidR="00325C9C" w:rsidRDefault="00325C9C" w:rsidP="00A104A2">
      <w:pPr>
        <w:pStyle w:val="ListParagraph"/>
        <w:numPr>
          <w:ilvl w:val="0"/>
          <w:numId w:val="5"/>
        </w:numPr>
        <w:tabs>
          <w:tab w:val="left" w:pos="360"/>
        </w:tabs>
        <w:spacing w:before="0" w:line="276" w:lineRule="auto"/>
        <w:rPr>
          <w:rFonts w:ascii="Arial Nova" w:hAnsi="Arial Nova"/>
          <w:b/>
        </w:rPr>
      </w:pPr>
      <w:r w:rsidRPr="00A104A2">
        <w:rPr>
          <w:rFonts w:ascii="Arial Nova" w:hAnsi="Arial Nova"/>
          <w:b/>
        </w:rPr>
        <w:t>Stability</w:t>
      </w:r>
    </w:p>
    <w:p w14:paraId="14C312D0" w14:textId="77777777" w:rsidR="00C749BE" w:rsidRPr="00C749BE" w:rsidRDefault="00AB1CEA" w:rsidP="00C64302">
      <w:pPr>
        <w:pStyle w:val="ListParagraph"/>
        <w:numPr>
          <w:ilvl w:val="1"/>
          <w:numId w:val="5"/>
        </w:numPr>
        <w:tabs>
          <w:tab w:val="left" w:pos="360"/>
        </w:tabs>
        <w:spacing w:before="0" w:line="276" w:lineRule="auto"/>
        <w:rPr>
          <w:rFonts w:ascii="Arial Nova" w:hAnsi="Arial Nova"/>
          <w:b/>
        </w:rPr>
      </w:pPr>
      <w:r>
        <w:rPr>
          <w:rFonts w:ascii="Arial Nova" w:hAnsi="Arial Nova"/>
        </w:rPr>
        <w:t>For companies who do not wish to grow.</w:t>
      </w:r>
    </w:p>
    <w:p w14:paraId="6D2F8CC9" w14:textId="48BD43C7" w:rsidR="000B7BE5" w:rsidRPr="00C749BE" w:rsidRDefault="00C749BE" w:rsidP="00C749BE">
      <w:pPr>
        <w:pStyle w:val="ListParagraph"/>
        <w:numPr>
          <w:ilvl w:val="0"/>
          <w:numId w:val="33"/>
        </w:numPr>
        <w:tabs>
          <w:tab w:val="left" w:pos="360"/>
        </w:tabs>
        <w:spacing w:before="0" w:line="276" w:lineRule="auto"/>
        <w:rPr>
          <w:rFonts w:ascii="Arial Nova" w:hAnsi="Arial Nova"/>
          <w:b/>
          <w:color w:val="1F497D" w:themeColor="text2"/>
        </w:rPr>
      </w:pPr>
      <w:r w:rsidRPr="00C749BE">
        <w:rPr>
          <w:rFonts w:ascii="Arial Nova" w:hAnsi="Arial Nova"/>
          <w:color w:val="1F497D" w:themeColor="text2"/>
        </w:rPr>
        <w:t>Fewer opportunities for upward mobility, employees might quit</w:t>
      </w:r>
      <w:r w:rsidR="00230486" w:rsidRPr="00C749BE">
        <w:rPr>
          <w:rFonts w:ascii="Arial Nova" w:hAnsi="Arial Nova"/>
          <w:color w:val="1F497D" w:themeColor="text2"/>
        </w:rPr>
        <w:br/>
      </w:r>
    </w:p>
    <w:bookmarkEnd w:id="1"/>
    <w:p w14:paraId="63F5B711" w14:textId="6C7C696E" w:rsidR="000B7BE5" w:rsidRDefault="000B7BE5" w:rsidP="000B7BE5">
      <w:pPr>
        <w:spacing w:before="0" w:line="276" w:lineRule="auto"/>
        <w:rPr>
          <w:rFonts w:ascii="Arial Nova" w:hAnsi="Arial Nova"/>
          <w:b/>
        </w:rPr>
      </w:pPr>
      <w:r>
        <w:rPr>
          <w:rFonts w:ascii="Arial Nova" w:hAnsi="Arial Nova"/>
          <w:b/>
        </w:rPr>
        <w:t xml:space="preserve">Strategic Planning steps: </w:t>
      </w:r>
    </w:p>
    <w:p w14:paraId="7BE59446" w14:textId="6ABD2A32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023E0B">
        <w:rPr>
          <w:rFonts w:ascii="Arial Nova" w:hAnsi="Arial Nova"/>
          <w:highlight w:val="yellow"/>
        </w:rPr>
        <w:t>Establish the mission</w:t>
      </w:r>
      <w:r w:rsidR="00023E0B">
        <w:rPr>
          <w:rFonts w:ascii="Arial Nova" w:hAnsi="Arial Nova"/>
        </w:rPr>
        <w:t xml:space="preserve"> (purpose)</w:t>
      </w:r>
      <w:r>
        <w:rPr>
          <w:rFonts w:ascii="Arial Nova" w:hAnsi="Arial Nova"/>
        </w:rPr>
        <w:t xml:space="preserve">, </w:t>
      </w:r>
      <w:r w:rsidRPr="00023E0B">
        <w:rPr>
          <w:rFonts w:ascii="Arial Nova" w:hAnsi="Arial Nova"/>
          <w:highlight w:val="yellow"/>
        </w:rPr>
        <w:t>vision</w:t>
      </w:r>
      <w:r w:rsidR="00023E0B">
        <w:rPr>
          <w:rFonts w:ascii="Arial Nova" w:hAnsi="Arial Nova"/>
        </w:rPr>
        <w:t xml:space="preserve"> (long-term)</w:t>
      </w:r>
      <w:r>
        <w:rPr>
          <w:rFonts w:ascii="Arial Nova" w:hAnsi="Arial Nova"/>
        </w:rPr>
        <w:t xml:space="preserve"> and </w:t>
      </w:r>
      <w:r w:rsidRPr="00023E0B">
        <w:rPr>
          <w:rFonts w:ascii="Arial Nova" w:hAnsi="Arial Nova"/>
          <w:highlight w:val="yellow"/>
        </w:rPr>
        <w:t>values</w:t>
      </w:r>
      <w:r w:rsidR="00023E0B">
        <w:rPr>
          <w:rFonts w:ascii="Arial Nova" w:hAnsi="Arial Nova"/>
        </w:rPr>
        <w:t xml:space="preserve"> (basic beliefs)</w:t>
      </w:r>
      <w:r>
        <w:rPr>
          <w:rFonts w:ascii="Arial Nova" w:hAnsi="Arial Nova"/>
        </w:rPr>
        <w:t xml:space="preserve">. </w:t>
      </w:r>
    </w:p>
    <w:p w14:paraId="6D4883FC" w14:textId="690296C9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023E0B">
        <w:rPr>
          <w:rFonts w:ascii="Arial Nova" w:hAnsi="Arial Nova"/>
          <w:highlight w:val="yellow"/>
        </w:rPr>
        <w:t>Develop objectives</w:t>
      </w:r>
      <w:r w:rsidR="00023E0B">
        <w:rPr>
          <w:rFonts w:ascii="Arial Nova" w:hAnsi="Arial Nova"/>
        </w:rPr>
        <w:t xml:space="preserve"> (short-term obj. to reach mission, hard or soft)</w:t>
      </w:r>
    </w:p>
    <w:p w14:paraId="15D8F48A" w14:textId="7EAA83B5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023E0B">
        <w:rPr>
          <w:rFonts w:ascii="Arial Nova" w:hAnsi="Arial Nova"/>
          <w:highlight w:val="yellow"/>
        </w:rPr>
        <w:t>Analyze the environment</w:t>
      </w:r>
      <w:r>
        <w:rPr>
          <w:rFonts w:ascii="Arial Nova" w:hAnsi="Arial Nova"/>
        </w:rPr>
        <w:t xml:space="preserve"> </w:t>
      </w:r>
      <w:r w:rsidR="00023E0B">
        <w:rPr>
          <w:rFonts w:ascii="Arial Nova" w:hAnsi="Arial Nova"/>
        </w:rPr>
        <w:t xml:space="preserve">(threats and opp.) </w:t>
      </w:r>
    </w:p>
    <w:p w14:paraId="6B72F3F4" w14:textId="7F76FC9D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023E0B">
        <w:rPr>
          <w:rFonts w:ascii="Arial Nova" w:hAnsi="Arial Nova"/>
          <w:highlight w:val="yellow"/>
        </w:rPr>
        <w:t>Identify competitive advantage</w:t>
      </w:r>
      <w:r w:rsidR="00023E0B">
        <w:rPr>
          <w:rFonts w:ascii="Arial Nova" w:hAnsi="Arial Nova"/>
        </w:rPr>
        <w:t xml:space="preserve"> (resources that allow the company to perform effectively or efficiently: intangible vs tangible, capabilities and VRIO) – S&amp;W</w:t>
      </w:r>
    </w:p>
    <w:p w14:paraId="18EFF272" w14:textId="1D9E2A58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B74CF1">
        <w:rPr>
          <w:rFonts w:ascii="Arial Nova" w:hAnsi="Arial Nova"/>
          <w:highlight w:val="yellow"/>
        </w:rPr>
        <w:t>Determine the competitive position</w:t>
      </w:r>
      <w:r>
        <w:rPr>
          <w:rFonts w:ascii="Arial Nova" w:hAnsi="Arial Nova"/>
        </w:rPr>
        <w:t xml:space="preserve"> </w:t>
      </w:r>
      <w:r w:rsidR="0097457A">
        <w:rPr>
          <w:rFonts w:ascii="Arial Nova" w:hAnsi="Arial Nova"/>
        </w:rPr>
        <w:t xml:space="preserve">(Create a value proposition. </w:t>
      </w:r>
      <w:r w:rsidR="00B74CF1">
        <w:rPr>
          <w:rFonts w:ascii="Arial Nova" w:hAnsi="Arial Nova"/>
        </w:rPr>
        <w:t xml:space="preserve"> Porter’s </w:t>
      </w:r>
      <w:r w:rsidR="0097457A">
        <w:rPr>
          <w:rFonts w:ascii="Arial Nova" w:hAnsi="Arial Nova"/>
        </w:rPr>
        <w:t xml:space="preserve">5 generic competitive strategies: low-cost provider, broad differentiation strategy, </w:t>
      </w:r>
      <w:r w:rsidR="00B74CF1">
        <w:rPr>
          <w:rFonts w:ascii="Arial Nova" w:hAnsi="Arial Nova"/>
        </w:rPr>
        <w:t>best-cost provider, focused/market niche based on Low-cost, focused/market niche based on differ.)</w:t>
      </w:r>
    </w:p>
    <w:p w14:paraId="070591A4" w14:textId="4B70D4D4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B74CF1">
        <w:rPr>
          <w:rFonts w:ascii="Arial Nova" w:hAnsi="Arial Nova"/>
          <w:highlight w:val="yellow"/>
        </w:rPr>
        <w:t>Implement the strategy</w:t>
      </w:r>
      <w:r>
        <w:rPr>
          <w:rFonts w:ascii="Arial Nova" w:hAnsi="Arial Nova"/>
        </w:rPr>
        <w:t xml:space="preserve"> </w:t>
      </w:r>
      <w:r w:rsidR="00B74CF1">
        <w:rPr>
          <w:rFonts w:ascii="Arial Nova" w:hAnsi="Arial Nova"/>
        </w:rPr>
        <w:t>(strategy is put into action: operational planning, hurdle rate/ROI before and procedures)</w:t>
      </w:r>
    </w:p>
    <w:p w14:paraId="17AB5AEF" w14:textId="06DD3A83" w:rsidR="000B7BE5" w:rsidRDefault="000B7BE5" w:rsidP="000B7BE5">
      <w:pPr>
        <w:pStyle w:val="ListParagraph"/>
        <w:numPr>
          <w:ilvl w:val="0"/>
          <w:numId w:val="3"/>
        </w:numPr>
        <w:spacing w:before="0" w:line="276" w:lineRule="auto"/>
        <w:rPr>
          <w:rFonts w:ascii="Arial Nova" w:hAnsi="Arial Nova"/>
        </w:rPr>
      </w:pPr>
      <w:r w:rsidRPr="00B74CF1">
        <w:rPr>
          <w:rFonts w:ascii="Arial Nova" w:hAnsi="Arial Nova"/>
          <w:highlight w:val="yellow"/>
        </w:rPr>
        <w:t>Evaluate the performance</w:t>
      </w:r>
      <w:r w:rsidR="00B74CF1">
        <w:rPr>
          <w:rFonts w:ascii="Arial Nova" w:hAnsi="Arial Nova"/>
        </w:rPr>
        <w:t xml:space="preserve"> (balance scorecard, ability to earn ROI and benchmark ratios)</w:t>
      </w:r>
    </w:p>
    <w:p w14:paraId="20A97F3F" w14:textId="784BFD01" w:rsidR="001E423F" w:rsidRDefault="001E423F" w:rsidP="002E2002">
      <w:pPr>
        <w:spacing w:before="0" w:line="276" w:lineRule="auto"/>
        <w:rPr>
          <w:rFonts w:ascii="Arial Nova" w:hAnsi="Arial Nova"/>
        </w:rPr>
      </w:pPr>
    </w:p>
    <w:p w14:paraId="1635FE2F" w14:textId="67D63FF2" w:rsidR="008E6D18" w:rsidRDefault="008E6D18" w:rsidP="002E2002">
      <w:pPr>
        <w:spacing w:before="0" w:line="276" w:lineRule="auto"/>
        <w:rPr>
          <w:rFonts w:ascii="Arial Nova" w:hAnsi="Arial Nova"/>
        </w:rPr>
      </w:pPr>
      <w:r w:rsidRPr="00FD2F96">
        <w:rPr>
          <w:rFonts w:ascii="Arial Nova" w:hAnsi="Arial Nova"/>
          <w:b/>
        </w:rPr>
        <w:t>Business strategies</w:t>
      </w:r>
      <w:r w:rsidR="00FD2F96">
        <w:rPr>
          <w:rFonts w:ascii="Arial Nova" w:hAnsi="Arial Nova"/>
        </w:rPr>
        <w:t xml:space="preserve">: (Plans to build a competitive focus in one line of business) </w:t>
      </w:r>
    </w:p>
    <w:p w14:paraId="5C6A0627" w14:textId="5E534B83" w:rsidR="002E2002" w:rsidRDefault="00FD2F96" w:rsidP="002E2002">
      <w:pPr>
        <w:pStyle w:val="ListParagraph"/>
        <w:numPr>
          <w:ilvl w:val="0"/>
          <w:numId w:val="5"/>
        </w:numPr>
        <w:spacing w:before="0" w:line="276" w:lineRule="auto"/>
        <w:rPr>
          <w:rFonts w:ascii="Arial Nova" w:hAnsi="Arial Nova"/>
        </w:rPr>
      </w:pPr>
      <w:r w:rsidRPr="00FD2F96">
        <w:rPr>
          <w:rFonts w:ascii="Arial Nova" w:hAnsi="Arial Nova"/>
          <w:i/>
        </w:rPr>
        <w:t>Cost leadership</w:t>
      </w:r>
      <w:r>
        <w:rPr>
          <w:rFonts w:ascii="Arial Nova" w:hAnsi="Arial Nova"/>
        </w:rPr>
        <w:t xml:space="preserve">: Increase its efficiency, cut costs, and pass the savings on to the consumer. </w:t>
      </w:r>
    </w:p>
    <w:p w14:paraId="3C84CC13" w14:textId="2160204D" w:rsidR="00FD2F96" w:rsidRDefault="00FD2F96" w:rsidP="002E2002">
      <w:pPr>
        <w:pStyle w:val="ListParagraph"/>
        <w:numPr>
          <w:ilvl w:val="0"/>
          <w:numId w:val="5"/>
        </w:numPr>
        <w:spacing w:before="0" w:line="276" w:lineRule="auto"/>
        <w:rPr>
          <w:rFonts w:ascii="Arial Nova" w:hAnsi="Arial Nova"/>
        </w:rPr>
      </w:pPr>
      <w:r w:rsidRPr="00FD2F96">
        <w:rPr>
          <w:rFonts w:ascii="Arial Nova" w:hAnsi="Arial Nova"/>
          <w:i/>
        </w:rPr>
        <w:t>Differentiation</w:t>
      </w:r>
      <w:r>
        <w:rPr>
          <w:rFonts w:ascii="Arial Nova" w:hAnsi="Arial Nova"/>
        </w:rPr>
        <w:t>: Distinguishes its product/service from those competitors.</w:t>
      </w:r>
    </w:p>
    <w:p w14:paraId="247F2861" w14:textId="4D6550B7" w:rsidR="00FD2F96" w:rsidRPr="00FD2F96" w:rsidRDefault="00FD2F96" w:rsidP="00FD2F96">
      <w:pPr>
        <w:pStyle w:val="ListParagraph"/>
        <w:numPr>
          <w:ilvl w:val="0"/>
          <w:numId w:val="5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Market</w:t>
      </w:r>
      <w:r w:rsidRPr="00FD2F96">
        <w:rPr>
          <w:rFonts w:ascii="Arial Nova" w:hAnsi="Arial Nova"/>
        </w:rPr>
        <w:t>-</w:t>
      </w:r>
      <w:r>
        <w:rPr>
          <w:rFonts w:ascii="Arial Nova" w:hAnsi="Arial Nova"/>
          <w:i/>
        </w:rPr>
        <w:t xml:space="preserve">niche: </w:t>
      </w:r>
      <w:r>
        <w:rPr>
          <w:rFonts w:ascii="Arial Nova" w:hAnsi="Arial Nova"/>
        </w:rPr>
        <w:t xml:space="preserve">Different segments of the market have different needs and attempts to satisfy one group of people. (Ex: Low-cost, differentiation). </w:t>
      </w:r>
    </w:p>
    <w:p w14:paraId="3CA94425" w14:textId="77777777" w:rsidR="000B7BE5" w:rsidRPr="000B7BE5" w:rsidRDefault="000B7BE5" w:rsidP="000B7BE5">
      <w:pPr>
        <w:pStyle w:val="ListParagraph"/>
        <w:spacing w:before="0" w:line="276" w:lineRule="auto"/>
        <w:rPr>
          <w:rFonts w:ascii="Arial Nova" w:hAnsi="Arial Nova"/>
        </w:rPr>
      </w:pPr>
    </w:p>
    <w:p w14:paraId="0ABA028D" w14:textId="3BE1DE82" w:rsidR="00C64302" w:rsidRPr="00C64302" w:rsidRDefault="00C64302" w:rsidP="00C64302">
      <w:pPr>
        <w:spacing w:before="0" w:line="276" w:lineRule="auto"/>
        <w:rPr>
          <w:rFonts w:ascii="Arial Nova" w:hAnsi="Arial Nova"/>
          <w:b/>
        </w:rPr>
      </w:pPr>
      <w:r w:rsidRPr="00C64302">
        <w:rPr>
          <w:rFonts w:ascii="Arial Nova" w:hAnsi="Arial Nova"/>
          <w:b/>
        </w:rPr>
        <w:t xml:space="preserve">Benefits of Strategic Planning: </w:t>
      </w:r>
    </w:p>
    <w:p w14:paraId="6321EA94" w14:textId="38FDEF6E" w:rsidR="00C64302" w:rsidRPr="00C64302" w:rsidRDefault="00C64302" w:rsidP="00C64302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 w:rsidRPr="00C64302">
        <w:rPr>
          <w:rFonts w:ascii="Arial Nova" w:hAnsi="Arial Nova"/>
          <w:i/>
        </w:rPr>
        <w:t xml:space="preserve">Clarity: </w:t>
      </w:r>
      <w:r w:rsidRPr="00C64302">
        <w:rPr>
          <w:rFonts w:ascii="Arial Nova" w:hAnsi="Arial Nova"/>
        </w:rPr>
        <w:t>There is focused and guided decision making about resource allocations.</w:t>
      </w:r>
    </w:p>
    <w:p w14:paraId="2B681B30" w14:textId="2080885B" w:rsidR="00C64302" w:rsidRDefault="00C64302" w:rsidP="00C64302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 w:rsidRPr="00C64302">
        <w:rPr>
          <w:rFonts w:ascii="Arial Nova" w:hAnsi="Arial Nova"/>
          <w:i/>
        </w:rPr>
        <w:t xml:space="preserve">Coordination: </w:t>
      </w:r>
      <w:r>
        <w:rPr>
          <w:rFonts w:ascii="Arial Nova" w:hAnsi="Arial Nova"/>
        </w:rPr>
        <w:t>Everyone is working towards the same goals.</w:t>
      </w:r>
    </w:p>
    <w:p w14:paraId="7DFBE066" w14:textId="7E5BEAB1" w:rsidR="00C64302" w:rsidRDefault="00C64302" w:rsidP="00C64302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Efficiency:</w:t>
      </w:r>
      <w:r>
        <w:rPr>
          <w:rFonts w:ascii="Arial Nova" w:hAnsi="Arial Nova"/>
        </w:rPr>
        <w:t xml:space="preserve"> Daily decision making is guided towards the same question “Does it fit with our strategy?”</w:t>
      </w:r>
    </w:p>
    <w:p w14:paraId="27478C67" w14:textId="7306CBCE" w:rsidR="00C64302" w:rsidRDefault="00C64302" w:rsidP="00C64302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Incentives:</w:t>
      </w:r>
      <w:r>
        <w:rPr>
          <w:rFonts w:ascii="Arial Nova" w:hAnsi="Arial Nova"/>
        </w:rPr>
        <w:t xml:space="preserve"> E</w:t>
      </w:r>
      <w:r w:rsidR="00634F9B">
        <w:rPr>
          <w:rFonts w:ascii="Arial Nova" w:hAnsi="Arial Nova"/>
        </w:rPr>
        <w:t>EEs</w:t>
      </w:r>
      <w:r>
        <w:rPr>
          <w:rFonts w:ascii="Arial Nova" w:hAnsi="Arial Nova"/>
        </w:rPr>
        <w:t xml:space="preserve"> understand the behaviours and performance that will be rewarded. </w:t>
      </w:r>
    </w:p>
    <w:p w14:paraId="1BEF97C3" w14:textId="4B698F1D" w:rsidR="00C64302" w:rsidRDefault="00C64302" w:rsidP="00C64302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Adjustment to change:</w:t>
      </w:r>
      <w:r>
        <w:rPr>
          <w:rFonts w:ascii="Arial Nova" w:hAnsi="Arial Nova"/>
        </w:rPr>
        <w:t xml:space="preserve"> If a major change is under consideration, understanding the current strategy is essential.</w:t>
      </w:r>
    </w:p>
    <w:p w14:paraId="296467C4" w14:textId="0A8A547B" w:rsidR="00C64302" w:rsidRDefault="00C64302" w:rsidP="004C64D6">
      <w:pPr>
        <w:pStyle w:val="ListParagraph"/>
        <w:numPr>
          <w:ilvl w:val="0"/>
          <w:numId w:val="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Career development:</w:t>
      </w:r>
      <w:r>
        <w:rPr>
          <w:rFonts w:ascii="Arial Nova" w:hAnsi="Arial Nova"/>
        </w:rPr>
        <w:t xml:space="preserve"> Helps potential </w:t>
      </w:r>
      <w:r w:rsidR="00634F9B">
        <w:rPr>
          <w:rFonts w:ascii="Arial Nova" w:hAnsi="Arial Nova"/>
        </w:rPr>
        <w:t>EEE</w:t>
      </w:r>
      <w:r>
        <w:rPr>
          <w:rFonts w:ascii="Arial Nova" w:hAnsi="Arial Nova"/>
        </w:rPr>
        <w:t xml:space="preserve">s decide if they want to work for the company, of there is a </w:t>
      </w:r>
      <w:proofErr w:type="gramStart"/>
      <w:r>
        <w:rPr>
          <w:rFonts w:ascii="Arial Nova" w:hAnsi="Arial Nova"/>
        </w:rPr>
        <w:t>skills</w:t>
      </w:r>
      <w:proofErr w:type="gramEnd"/>
      <w:r>
        <w:rPr>
          <w:rFonts w:ascii="Arial Nova" w:hAnsi="Arial Nova"/>
        </w:rPr>
        <w:t xml:space="preserve"> fit, and what T&amp;D they will need to undergo. </w:t>
      </w:r>
    </w:p>
    <w:p w14:paraId="77D79AFE" w14:textId="77777777" w:rsidR="00A632B1" w:rsidRPr="00A632B1" w:rsidRDefault="00A632B1" w:rsidP="00A632B1">
      <w:pPr>
        <w:pStyle w:val="ListParagraph"/>
        <w:spacing w:before="0" w:line="276" w:lineRule="auto"/>
        <w:rPr>
          <w:rFonts w:ascii="Arial Nova" w:hAnsi="Arial Nova"/>
        </w:rPr>
      </w:pPr>
    </w:p>
    <w:tbl>
      <w:tblPr>
        <w:tblStyle w:val="TableGrid"/>
        <w:tblW w:w="9597" w:type="dxa"/>
        <w:tblLook w:val="04A0" w:firstRow="1" w:lastRow="0" w:firstColumn="1" w:lastColumn="0" w:noHBand="0" w:noVBand="1"/>
      </w:tblPr>
      <w:tblGrid>
        <w:gridCol w:w="9597"/>
      </w:tblGrid>
      <w:tr w:rsidR="00230486" w14:paraId="0960831D" w14:textId="77777777" w:rsidTr="00A632B1">
        <w:trPr>
          <w:trHeight w:val="290"/>
        </w:trPr>
        <w:tc>
          <w:tcPr>
            <w:tcW w:w="9597" w:type="dxa"/>
          </w:tcPr>
          <w:p w14:paraId="6FF4474F" w14:textId="1A829423" w:rsidR="00230486" w:rsidRPr="00AF5F4F" w:rsidRDefault="00A632B1" w:rsidP="00C1153E">
            <w:pPr>
              <w:rPr>
                <w:rFonts w:ascii="Arial Nova" w:hAnsi="Arial Nova"/>
                <w:b/>
              </w:rPr>
            </w:pPr>
            <w:r>
              <w:rPr>
                <w:rFonts w:ascii="Arial Nova" w:hAnsi="Arial Nova"/>
                <w:b/>
              </w:rPr>
              <w:t>Chapter 2: Aligning HR to strategies</w:t>
            </w:r>
          </w:p>
        </w:tc>
      </w:tr>
      <w:tr w:rsidR="00230486" w14:paraId="50FD8D59" w14:textId="77777777" w:rsidTr="00A632B1">
        <w:trPr>
          <w:trHeight w:val="290"/>
        </w:trPr>
        <w:tc>
          <w:tcPr>
            <w:tcW w:w="9597" w:type="dxa"/>
          </w:tcPr>
          <w:p w14:paraId="569298D2" w14:textId="6FF3986C" w:rsidR="00230486" w:rsidRDefault="00230486" w:rsidP="00C1153E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Understand the importance of strategic HR planning </w:t>
            </w:r>
          </w:p>
        </w:tc>
      </w:tr>
      <w:tr w:rsidR="00230486" w14:paraId="429B8758" w14:textId="77777777" w:rsidTr="00A632B1">
        <w:trPr>
          <w:trHeight w:val="270"/>
        </w:trPr>
        <w:tc>
          <w:tcPr>
            <w:tcW w:w="9597" w:type="dxa"/>
          </w:tcPr>
          <w:p w14:paraId="7A55A4AD" w14:textId="0209301B" w:rsidR="00230486" w:rsidRDefault="00230486" w:rsidP="00C1153E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 xml:space="preserve">Identify the risks associated with not planning </w:t>
            </w:r>
          </w:p>
        </w:tc>
      </w:tr>
      <w:tr w:rsidR="00230486" w14:paraId="7CD8EF01" w14:textId="77777777" w:rsidTr="00A632B1">
        <w:trPr>
          <w:trHeight w:val="560"/>
        </w:trPr>
        <w:tc>
          <w:tcPr>
            <w:tcW w:w="9597" w:type="dxa"/>
          </w:tcPr>
          <w:p w14:paraId="1E67529C" w14:textId="0CFB8DF0" w:rsidR="00230486" w:rsidRDefault="00230486" w:rsidP="00C1153E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Discuss approaches to linking strategy and HR, including the barriers of becoming a strategic planner</w:t>
            </w:r>
          </w:p>
        </w:tc>
      </w:tr>
      <w:tr w:rsidR="00230486" w14:paraId="575A107B" w14:textId="77777777" w:rsidTr="00A632B1">
        <w:trPr>
          <w:trHeight w:val="311"/>
        </w:trPr>
        <w:tc>
          <w:tcPr>
            <w:tcW w:w="9597" w:type="dxa"/>
          </w:tcPr>
          <w:p w14:paraId="5231B0D7" w14:textId="0D6FF5A7" w:rsidR="00230486" w:rsidRDefault="00230486" w:rsidP="00C1153E">
            <w:pPr>
              <w:rPr>
                <w:rFonts w:ascii="Arial Nova" w:hAnsi="Arial Nova"/>
              </w:rPr>
            </w:pPr>
            <w:r>
              <w:rPr>
                <w:rFonts w:ascii="Arial Nova" w:hAnsi="Arial Nova"/>
              </w:rPr>
              <w:t>Lists characteristics of an effective HR strategy</w:t>
            </w:r>
          </w:p>
        </w:tc>
      </w:tr>
    </w:tbl>
    <w:p w14:paraId="10B7A1AC" w14:textId="47B35064" w:rsidR="00177B0E" w:rsidRDefault="00177B0E" w:rsidP="005430CD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 xml:space="preserve">Strategic HRM: </w:t>
      </w:r>
      <w:r>
        <w:rPr>
          <w:rFonts w:ascii="Arial Nova" w:hAnsi="Arial Nova"/>
        </w:rPr>
        <w:t xml:space="preserve">Interrelated philosophies, policies, and practices that facilitate the attainment of org. strategy. </w:t>
      </w:r>
    </w:p>
    <w:p w14:paraId="451FE917" w14:textId="70C34E98" w:rsidR="00177B0E" w:rsidRDefault="00177B0E" w:rsidP="00177B0E">
      <w:pPr>
        <w:pStyle w:val="ListParagraph"/>
        <w:numPr>
          <w:ilvl w:val="0"/>
          <w:numId w:val="13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Form a system </w:t>
      </w:r>
      <w:r w:rsidR="00736D63">
        <w:rPr>
          <w:rFonts w:ascii="Arial Nova" w:hAnsi="Arial Nova"/>
        </w:rPr>
        <w:t>that attracts, develops, motivates and trains employees who ensure the survival and effective functioning of the org.</w:t>
      </w:r>
    </w:p>
    <w:p w14:paraId="0FAB200C" w14:textId="77777777" w:rsidR="00736D63" w:rsidRPr="00177B0E" w:rsidRDefault="00736D63" w:rsidP="00736D63">
      <w:pPr>
        <w:pStyle w:val="ListParagraph"/>
        <w:spacing w:before="0" w:line="276" w:lineRule="auto"/>
        <w:rPr>
          <w:rFonts w:ascii="Arial Nova" w:hAnsi="Arial Nova"/>
        </w:rPr>
      </w:pPr>
    </w:p>
    <w:p w14:paraId="40567E4C" w14:textId="75181384" w:rsidR="00230486" w:rsidRPr="00736D63" w:rsidRDefault="009E3C50" w:rsidP="00736D63">
      <w:pPr>
        <w:spacing w:before="0" w:line="276" w:lineRule="auto"/>
        <w:rPr>
          <w:rFonts w:ascii="Arial Nova" w:hAnsi="Arial Nova"/>
        </w:rPr>
      </w:pPr>
      <w:r w:rsidRPr="00736D63">
        <w:rPr>
          <w:rFonts w:ascii="Arial Nova" w:hAnsi="Arial Nova"/>
        </w:rPr>
        <w:t>3 categories of Work:</w:t>
      </w:r>
    </w:p>
    <w:p w14:paraId="4B9AE7B8" w14:textId="71CB02B5" w:rsidR="009E3C50" w:rsidRDefault="009E3C50" w:rsidP="00736D63">
      <w:pPr>
        <w:pStyle w:val="ListParagraph"/>
        <w:numPr>
          <w:ilvl w:val="0"/>
          <w:numId w:val="7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Transactional (Focus on individuals)</w:t>
      </w:r>
    </w:p>
    <w:p w14:paraId="232CA59E" w14:textId="28F7B08E" w:rsidR="009E3C50" w:rsidRDefault="009E3C50" w:rsidP="00736D63">
      <w:pPr>
        <w:pStyle w:val="ListParagraph"/>
        <w:numPr>
          <w:ilvl w:val="1"/>
          <w:numId w:val="7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Administrative, o</w:t>
      </w:r>
      <w:r w:rsidR="0066315B">
        <w:rPr>
          <w:rFonts w:ascii="Arial Nova" w:hAnsi="Arial Nova"/>
        </w:rPr>
        <w:t>r</w:t>
      </w:r>
      <w:r>
        <w:rPr>
          <w:rFonts w:ascii="Arial Nova" w:hAnsi="Arial Nova"/>
        </w:rPr>
        <w:t xml:space="preserve">der-taking </w:t>
      </w:r>
    </w:p>
    <w:p w14:paraId="5FA850D3" w14:textId="5FFBF273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Benefits individuals</w:t>
      </w:r>
    </w:p>
    <w:p w14:paraId="5F911F62" w14:textId="39FE2EFF" w:rsidR="009E3C50" w:rsidRP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Ex: Updating an </w:t>
      </w:r>
      <w:r w:rsidR="000F5027">
        <w:rPr>
          <w:rFonts w:ascii="Arial Nova" w:hAnsi="Arial Nova"/>
        </w:rPr>
        <w:t>EEE</w:t>
      </w:r>
      <w:r>
        <w:rPr>
          <w:rFonts w:ascii="Arial Nova" w:hAnsi="Arial Nova"/>
        </w:rPr>
        <w:t xml:space="preserve"> Hr records, recommending a training class for an </w:t>
      </w:r>
      <w:r w:rsidR="000F5027">
        <w:rPr>
          <w:rFonts w:ascii="Arial Nova" w:hAnsi="Arial Nova"/>
        </w:rPr>
        <w:t>EEE</w:t>
      </w:r>
    </w:p>
    <w:p w14:paraId="322C691C" w14:textId="4C2B7433" w:rsidR="009E3C50" w:rsidRDefault="009E3C50" w:rsidP="005430CD">
      <w:pPr>
        <w:pStyle w:val="ListParagraph"/>
        <w:numPr>
          <w:ilvl w:val="0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Tactical (Focus on a group of individuals)</w:t>
      </w:r>
    </w:p>
    <w:p w14:paraId="113E6EF1" w14:textId="0B646BCD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lastRenderedPageBreak/>
        <w:t>Solution-focused</w:t>
      </w:r>
    </w:p>
    <w:p w14:paraId="26884F25" w14:textId="16E2E979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Benefit employee workgroups</w:t>
      </w:r>
    </w:p>
    <w:p w14:paraId="1A2389B9" w14:textId="55DC33C2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Ex:</w:t>
      </w:r>
      <w:r w:rsidR="005430CD">
        <w:rPr>
          <w:rFonts w:ascii="Arial Nova" w:hAnsi="Arial Nova"/>
        </w:rPr>
        <w:t xml:space="preserve"> Creating a new-hire training curriculum for the sales force, creating a implementing a new incentive plan for company engineers. </w:t>
      </w:r>
    </w:p>
    <w:p w14:paraId="4A86A54B" w14:textId="41A0D0CF" w:rsidR="009E3C50" w:rsidRDefault="009E3C50" w:rsidP="005430CD">
      <w:pPr>
        <w:pStyle w:val="ListParagraph"/>
        <w:numPr>
          <w:ilvl w:val="0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Strategic (Focus on strategy)</w:t>
      </w:r>
    </w:p>
    <w:p w14:paraId="0BCE0540" w14:textId="289ECA08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Long-term</w:t>
      </w:r>
    </w:p>
    <w:p w14:paraId="6EB94DA0" w14:textId="1C2224DB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Linked to one or more business goals</w:t>
      </w:r>
    </w:p>
    <w:p w14:paraId="64ECAC70" w14:textId="0759884B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Solution-neutral in early stages</w:t>
      </w:r>
    </w:p>
    <w:p w14:paraId="10CE5787" w14:textId="5C886D5F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Requires multiple solutions or tactics to be implemented </w:t>
      </w:r>
    </w:p>
    <w:p w14:paraId="438E09E5" w14:textId="7804D32C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Benefits business units and perhaps the enterprise</w:t>
      </w:r>
    </w:p>
    <w:p w14:paraId="6C2648DA" w14:textId="3F45553A" w:rsidR="009E3C50" w:rsidRDefault="009E3C50" w:rsidP="005430CD">
      <w:pPr>
        <w:pStyle w:val="ListParagraph"/>
        <w:numPr>
          <w:ilvl w:val="1"/>
          <w:numId w:val="7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Ex: Re-assessing and projecting talent needs based on the latest business</w:t>
      </w:r>
      <w:r w:rsidR="005430CD">
        <w:rPr>
          <w:rFonts w:ascii="Arial Nova" w:hAnsi="Arial Nova"/>
        </w:rPr>
        <w:t>, aligning the reward systems across the org. to ensure that they consistently encourage the fulfillment of customer needs.</w:t>
      </w:r>
    </w:p>
    <w:p w14:paraId="422E7BBA" w14:textId="10F2BAEA" w:rsidR="008035F3" w:rsidRDefault="008035F3" w:rsidP="008035F3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Theories of strategic HRM</w:t>
      </w:r>
    </w:p>
    <w:p w14:paraId="4AF95CED" w14:textId="646950E8" w:rsidR="008035F3" w:rsidRDefault="008035F3" w:rsidP="008035F3">
      <w:pPr>
        <w:pStyle w:val="ListParagraph"/>
        <w:numPr>
          <w:ilvl w:val="0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Resource-Based view</w:t>
      </w:r>
    </w:p>
    <w:p w14:paraId="3751C25A" w14:textId="0893C4B5" w:rsidR="008035F3" w:rsidRDefault="008035F3" w:rsidP="008035F3">
      <w:pPr>
        <w:pStyle w:val="ListParagraph"/>
        <w:numPr>
          <w:ilvl w:val="1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Resources and capabilities are used to gain a competitive advantage</w:t>
      </w:r>
    </w:p>
    <w:p w14:paraId="27EE1864" w14:textId="17924B85" w:rsidR="008035F3" w:rsidRDefault="008035F3" w:rsidP="008035F3">
      <w:pPr>
        <w:pStyle w:val="ListParagraph"/>
        <w:numPr>
          <w:ilvl w:val="1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VRIO framework</w:t>
      </w:r>
    </w:p>
    <w:p w14:paraId="6267EF7A" w14:textId="25FEAFA1" w:rsidR="008035F3" w:rsidRDefault="008035F3" w:rsidP="008035F3">
      <w:pPr>
        <w:pStyle w:val="ListParagraph"/>
        <w:numPr>
          <w:ilvl w:val="2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Valuable (</w:t>
      </w:r>
      <w:r w:rsidR="00EF7E47">
        <w:rPr>
          <w:rFonts w:ascii="Arial Nova" w:hAnsi="Arial Nova"/>
        </w:rPr>
        <w:t xml:space="preserve">Ex: </w:t>
      </w:r>
      <w:r w:rsidR="00634F9B">
        <w:rPr>
          <w:rFonts w:ascii="Arial Nova" w:hAnsi="Arial Nova"/>
        </w:rPr>
        <w:t>EEE</w:t>
      </w:r>
      <w:r w:rsidR="00EF7E47">
        <w:rPr>
          <w:rFonts w:ascii="Arial Nova" w:hAnsi="Arial Nova"/>
        </w:rPr>
        <w:t xml:space="preserve"> who have superior performance b/c of their skills, commitment or flexibility)</w:t>
      </w:r>
    </w:p>
    <w:p w14:paraId="45A99541" w14:textId="72C66E37" w:rsidR="00EF7E47" w:rsidRDefault="00EF7E47" w:rsidP="008035F3">
      <w:pPr>
        <w:pStyle w:val="ListParagraph"/>
        <w:numPr>
          <w:ilvl w:val="2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Difficult to Imitate (Ex: p</w:t>
      </w:r>
      <w:r w:rsidR="00634F9B">
        <w:rPr>
          <w:rFonts w:ascii="Arial Nova" w:hAnsi="Arial Nova"/>
        </w:rPr>
        <w:t>pl</w:t>
      </w:r>
      <w:r>
        <w:rPr>
          <w:rFonts w:ascii="Arial Nova" w:hAnsi="Arial Nova"/>
        </w:rPr>
        <w:t xml:space="preserve"> </w:t>
      </w:r>
      <w:proofErr w:type="gramStart"/>
      <w:r>
        <w:rPr>
          <w:rFonts w:ascii="Arial Nova" w:hAnsi="Arial Nova"/>
        </w:rPr>
        <w:t>are</w:t>
      </w:r>
      <w:proofErr w:type="gramEnd"/>
      <w:r>
        <w:rPr>
          <w:rFonts w:ascii="Arial Nova" w:hAnsi="Arial Nova"/>
        </w:rPr>
        <w:t xml:space="preserve"> trained and motivate to provide quality exper</w:t>
      </w:r>
      <w:r w:rsidR="00634F9B">
        <w:rPr>
          <w:rFonts w:ascii="Arial Nova" w:hAnsi="Arial Nova"/>
        </w:rPr>
        <w:t>ie</w:t>
      </w:r>
      <w:r>
        <w:rPr>
          <w:rFonts w:ascii="Arial Nova" w:hAnsi="Arial Nova"/>
        </w:rPr>
        <w:t>nce, apart of the culture)</w:t>
      </w:r>
    </w:p>
    <w:p w14:paraId="5157C37B" w14:textId="3F66EBA2" w:rsidR="00EF7E47" w:rsidRDefault="00EF7E47" w:rsidP="008035F3">
      <w:pPr>
        <w:pStyle w:val="ListParagraph"/>
        <w:numPr>
          <w:ilvl w:val="2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Rare</w:t>
      </w:r>
      <w:r w:rsidR="00634F9B">
        <w:rPr>
          <w:rFonts w:ascii="Arial Nova" w:hAnsi="Arial Nova"/>
        </w:rPr>
        <w:t xml:space="preserve"> (talent war)</w:t>
      </w:r>
    </w:p>
    <w:p w14:paraId="6A6A8768" w14:textId="65C28282" w:rsidR="00634F9B" w:rsidRDefault="00634F9B" w:rsidP="008035F3">
      <w:pPr>
        <w:pStyle w:val="ListParagraph"/>
        <w:numPr>
          <w:ilvl w:val="2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Hard to substitute (facilitate in developing innovative thinking processes).</w:t>
      </w:r>
    </w:p>
    <w:p w14:paraId="70DBD060" w14:textId="77777777" w:rsidR="00634F9B" w:rsidRDefault="00634F9B" w:rsidP="00634F9B">
      <w:pPr>
        <w:pStyle w:val="ListParagraph"/>
        <w:numPr>
          <w:ilvl w:val="0"/>
          <w:numId w:val="14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Contingency Perspective</w:t>
      </w:r>
    </w:p>
    <w:p w14:paraId="4DF56A95" w14:textId="0248E383" w:rsidR="00634F9B" w:rsidRDefault="00634F9B" w:rsidP="00634F9B">
      <w:pPr>
        <w:pStyle w:val="ListParagraph"/>
        <w:numPr>
          <w:ilvl w:val="1"/>
          <w:numId w:val="14"/>
        </w:numPr>
        <w:spacing w:before="0" w:line="276" w:lineRule="auto"/>
        <w:rPr>
          <w:rFonts w:ascii="Arial Nova" w:hAnsi="Arial Nova"/>
        </w:rPr>
      </w:pPr>
      <w:r w:rsidRPr="00634F9B">
        <w:rPr>
          <w:rFonts w:ascii="Arial Nova" w:hAnsi="Arial Nova"/>
        </w:rPr>
        <w:t xml:space="preserve">Refers to the need to modify HR strategies relative to its business and </w:t>
      </w:r>
      <w:proofErr w:type="spellStart"/>
      <w:r w:rsidRPr="00634F9B">
        <w:rPr>
          <w:rFonts w:ascii="Arial Nova" w:hAnsi="Arial Nova"/>
        </w:rPr>
        <w:t>orga</w:t>
      </w:r>
      <w:r w:rsidR="000F5027">
        <w:rPr>
          <w:rFonts w:ascii="Arial Nova" w:hAnsi="Arial Nova"/>
        </w:rPr>
        <w:t>l</w:t>
      </w:r>
      <w:proofErr w:type="spellEnd"/>
      <w:r w:rsidR="000F5027">
        <w:rPr>
          <w:rFonts w:ascii="Arial Nova" w:hAnsi="Arial Nova"/>
        </w:rPr>
        <w:t>.</w:t>
      </w:r>
      <w:r w:rsidRPr="00634F9B">
        <w:rPr>
          <w:rFonts w:ascii="Arial Nova" w:hAnsi="Arial Nova"/>
        </w:rPr>
        <w:t xml:space="preserve"> strategies. </w:t>
      </w:r>
    </w:p>
    <w:p w14:paraId="3094D72C" w14:textId="4E55D5BC" w:rsidR="00634F9B" w:rsidRPr="00634F9B" w:rsidRDefault="00634F9B" w:rsidP="00634F9B">
      <w:pPr>
        <w:pStyle w:val="ListParagraph"/>
        <w:numPr>
          <w:ilvl w:val="1"/>
          <w:numId w:val="14"/>
        </w:numPr>
        <w:spacing w:before="0" w:line="276" w:lineRule="auto"/>
        <w:rPr>
          <w:rFonts w:ascii="Arial Nova" w:hAnsi="Arial Nova"/>
        </w:rPr>
      </w:pPr>
      <w:r w:rsidRPr="00634F9B">
        <w:rPr>
          <w:rFonts w:ascii="Arial Nova" w:hAnsi="Arial Nova"/>
        </w:rPr>
        <w:t>Human capital Theory</w:t>
      </w:r>
    </w:p>
    <w:p w14:paraId="451A48FD" w14:textId="77777777" w:rsidR="00634F9B" w:rsidRDefault="00634F9B" w:rsidP="00634F9B">
      <w:pPr>
        <w:pStyle w:val="ListParagraph"/>
        <w:numPr>
          <w:ilvl w:val="0"/>
          <w:numId w:val="15"/>
        </w:numPr>
        <w:spacing w:line="276" w:lineRule="auto"/>
        <w:rPr>
          <w:rFonts w:ascii="Arial Nova" w:hAnsi="Arial Nova"/>
        </w:rPr>
      </w:pPr>
      <w:r w:rsidRPr="00634F9B">
        <w:rPr>
          <w:rFonts w:ascii="Arial Nova" w:hAnsi="Arial Nova"/>
        </w:rPr>
        <w:t>Economists, calculating ROI</w:t>
      </w:r>
    </w:p>
    <w:p w14:paraId="5D333923" w14:textId="6236FF20" w:rsidR="00634F9B" w:rsidRDefault="00634F9B" w:rsidP="00634F9B">
      <w:pPr>
        <w:pStyle w:val="ListParagraph"/>
        <w:numPr>
          <w:ilvl w:val="0"/>
          <w:numId w:val="18"/>
        </w:numPr>
        <w:spacing w:line="276" w:lineRule="auto"/>
        <w:ind w:left="1440"/>
        <w:rPr>
          <w:rFonts w:ascii="Arial Nova" w:hAnsi="Arial Nova"/>
        </w:rPr>
      </w:pPr>
      <w:r w:rsidRPr="00634F9B">
        <w:rPr>
          <w:rFonts w:ascii="Arial Nova" w:hAnsi="Arial Nova"/>
        </w:rPr>
        <w:t>Behavioural Theory</w:t>
      </w:r>
    </w:p>
    <w:p w14:paraId="2FE9977E" w14:textId="77777777" w:rsidR="000F5027" w:rsidRDefault="00634F9B" w:rsidP="003E656A">
      <w:pPr>
        <w:pStyle w:val="ListParagraph"/>
        <w:numPr>
          <w:ilvl w:val="0"/>
          <w:numId w:val="15"/>
        </w:numPr>
        <w:spacing w:line="276" w:lineRule="auto"/>
        <w:rPr>
          <w:rFonts w:ascii="Arial Nova" w:hAnsi="Arial Nova"/>
          <w:lang w:val="en-US"/>
        </w:rPr>
      </w:pPr>
      <w:r w:rsidRPr="000F5027">
        <w:rPr>
          <w:rFonts w:ascii="Arial Nova" w:hAnsi="Arial Nova"/>
          <w:lang w:val="en-US"/>
        </w:rPr>
        <w:t xml:space="preserve">Different HR strategies are required to influence the diverse behaviours of </w:t>
      </w:r>
      <w:r w:rsidR="000F5027" w:rsidRPr="000F5027">
        <w:rPr>
          <w:rFonts w:ascii="Arial Nova" w:hAnsi="Arial Nova"/>
          <w:lang w:val="en-US"/>
        </w:rPr>
        <w:t>EEE</w:t>
      </w:r>
      <w:r w:rsidR="000F5027">
        <w:rPr>
          <w:rFonts w:ascii="Arial Nova" w:hAnsi="Arial Nova"/>
          <w:lang w:val="en-US"/>
        </w:rPr>
        <w:t>s</w:t>
      </w:r>
    </w:p>
    <w:p w14:paraId="3138DC4D" w14:textId="1A4E0028" w:rsidR="00634F9B" w:rsidRDefault="00634F9B" w:rsidP="003E656A">
      <w:pPr>
        <w:pStyle w:val="ListParagraph"/>
        <w:numPr>
          <w:ilvl w:val="0"/>
          <w:numId w:val="15"/>
        </w:numPr>
        <w:spacing w:line="276" w:lineRule="auto"/>
        <w:rPr>
          <w:rFonts w:ascii="Arial Nova" w:hAnsi="Arial Nova"/>
          <w:lang w:val="en-US"/>
        </w:rPr>
      </w:pPr>
      <w:r w:rsidRPr="000F5027">
        <w:rPr>
          <w:rFonts w:ascii="Arial Nova" w:hAnsi="Arial Nova"/>
          <w:lang w:val="en-US"/>
        </w:rPr>
        <w:t xml:space="preserve">HR’s role is to </w:t>
      </w:r>
      <w:r w:rsidRPr="000F5027">
        <w:rPr>
          <w:rFonts w:ascii="Arial Nova" w:hAnsi="Arial Nova"/>
          <w:u w:val="single"/>
          <w:lang w:val="en-US"/>
        </w:rPr>
        <w:t>reinforce</w:t>
      </w:r>
      <w:r w:rsidRPr="000F5027">
        <w:rPr>
          <w:rFonts w:ascii="Arial Nova" w:hAnsi="Arial Nova"/>
          <w:lang w:val="en-US"/>
        </w:rPr>
        <w:t xml:space="preserve"> certain </w:t>
      </w:r>
      <w:proofErr w:type="spellStart"/>
      <w:r w:rsidRPr="000F5027">
        <w:rPr>
          <w:rFonts w:ascii="Arial Nova" w:hAnsi="Arial Nova"/>
          <w:lang w:val="en-US"/>
        </w:rPr>
        <w:t>beh</w:t>
      </w:r>
      <w:proofErr w:type="spellEnd"/>
      <w:r w:rsidR="00A632B1">
        <w:rPr>
          <w:rFonts w:ascii="Arial Nova" w:hAnsi="Arial Nova"/>
          <w:lang w:val="en-US"/>
        </w:rPr>
        <w:t>.</w:t>
      </w:r>
      <w:r w:rsidRPr="000F5027">
        <w:rPr>
          <w:rFonts w:ascii="Arial Nova" w:hAnsi="Arial Nova"/>
          <w:lang w:val="en-US"/>
        </w:rPr>
        <w:t xml:space="preserve"> via the HR practices such as recruitment, selection, training, compensation, and performance </w:t>
      </w:r>
      <w:r w:rsidR="003169FA" w:rsidRPr="000F5027">
        <w:rPr>
          <w:rFonts w:ascii="Arial Nova" w:hAnsi="Arial Nova"/>
          <w:lang w:val="en-US"/>
        </w:rPr>
        <w:t>mgmt.</w:t>
      </w:r>
    </w:p>
    <w:p w14:paraId="3D68BE72" w14:textId="77777777" w:rsidR="009314CC" w:rsidRPr="000F5027" w:rsidRDefault="009314CC" w:rsidP="009314CC">
      <w:pPr>
        <w:pStyle w:val="ListParagraph"/>
        <w:spacing w:line="276" w:lineRule="auto"/>
        <w:ind w:left="2160"/>
        <w:rPr>
          <w:rFonts w:ascii="Arial Nova" w:hAnsi="Arial Nova"/>
          <w:lang w:val="en-US"/>
        </w:rPr>
      </w:pPr>
    </w:p>
    <w:p w14:paraId="6BB91D92" w14:textId="17F105ED" w:rsidR="003169FA" w:rsidRDefault="008035F3" w:rsidP="003169FA">
      <w:p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lastRenderedPageBreak/>
        <w:t xml:space="preserve">The Importance of Strategic HR </w:t>
      </w:r>
      <w:r w:rsidR="003169FA">
        <w:rPr>
          <w:rFonts w:ascii="Arial Nova" w:hAnsi="Arial Nova"/>
        </w:rPr>
        <w:t>planning</w:t>
      </w:r>
    </w:p>
    <w:p w14:paraId="147D074D" w14:textId="1121CA24" w:rsidR="003169FA" w:rsidRDefault="003169FA" w:rsidP="003169FA">
      <w:pPr>
        <w:pStyle w:val="ListParagraph"/>
        <w:numPr>
          <w:ilvl w:val="0"/>
          <w:numId w:val="21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EEEs help an org. achieve success because they are strategic resources. </w:t>
      </w:r>
    </w:p>
    <w:p w14:paraId="58548EDC" w14:textId="45A377B8" w:rsidR="003169FA" w:rsidRDefault="003169FA" w:rsidP="003169FA">
      <w:pPr>
        <w:pStyle w:val="ListParagraph"/>
        <w:numPr>
          <w:ilvl w:val="1"/>
          <w:numId w:val="21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May train new skills based on the market needs</w:t>
      </w:r>
    </w:p>
    <w:p w14:paraId="1FDED186" w14:textId="45EB916E" w:rsidR="003169FA" w:rsidRDefault="003169FA" w:rsidP="003169FA">
      <w:pPr>
        <w:pStyle w:val="ListParagraph"/>
        <w:numPr>
          <w:ilvl w:val="0"/>
          <w:numId w:val="21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The planning process itself results in improved goal attainment.</w:t>
      </w:r>
    </w:p>
    <w:p w14:paraId="7936F3D0" w14:textId="319E48E2" w:rsidR="003169FA" w:rsidRDefault="003169FA" w:rsidP="003169FA">
      <w:pPr>
        <w:pStyle w:val="ListParagraph"/>
        <w:numPr>
          <w:ilvl w:val="1"/>
          <w:numId w:val="21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Orgs w/ clear strategies provide direction and meaning to EEEs, more effective since its consistent towards a purpose. </w:t>
      </w:r>
    </w:p>
    <w:p w14:paraId="205EE676" w14:textId="77777777" w:rsidR="00A632B1" w:rsidRDefault="00A632B1" w:rsidP="00A632B1">
      <w:pPr>
        <w:pStyle w:val="ListParagraph"/>
        <w:spacing w:line="276" w:lineRule="auto"/>
        <w:ind w:left="1440"/>
        <w:rPr>
          <w:rFonts w:ascii="Arial Nova" w:hAnsi="Arial Nova"/>
        </w:rPr>
      </w:pPr>
    </w:p>
    <w:p w14:paraId="1181CB9D" w14:textId="62086197" w:rsidR="003169FA" w:rsidRDefault="003169FA" w:rsidP="00B7135B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The Risks </w:t>
      </w:r>
    </w:p>
    <w:p w14:paraId="7694D909" w14:textId="7320DB36" w:rsidR="003169FA" w:rsidRDefault="003169FA" w:rsidP="00B7135B">
      <w:pPr>
        <w:pStyle w:val="ListParagraph"/>
        <w:numPr>
          <w:ilvl w:val="0"/>
          <w:numId w:val="2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Increased time and energy in making decisions</w:t>
      </w:r>
    </w:p>
    <w:p w14:paraId="4E868B8C" w14:textId="7B1DBC23" w:rsidR="003169FA" w:rsidRDefault="003169FA" w:rsidP="00B7135B">
      <w:pPr>
        <w:pStyle w:val="ListParagraph"/>
        <w:numPr>
          <w:ilvl w:val="0"/>
          <w:numId w:val="22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Greater potential for info overload</w:t>
      </w:r>
    </w:p>
    <w:p w14:paraId="3EC77557" w14:textId="06781038" w:rsidR="003169FA" w:rsidRDefault="00B7135B" w:rsidP="003169FA">
      <w:pPr>
        <w:pStyle w:val="ListParagraph"/>
        <w:numPr>
          <w:ilvl w:val="0"/>
          <w:numId w:val="22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Impossible commitments to EEEs</w:t>
      </w:r>
    </w:p>
    <w:p w14:paraId="4B063060" w14:textId="3BD33B7F" w:rsidR="00A632B1" w:rsidRPr="00A632B1" w:rsidRDefault="00B7135B" w:rsidP="00A632B1">
      <w:pPr>
        <w:pStyle w:val="ListParagraph"/>
        <w:numPr>
          <w:ilvl w:val="0"/>
          <w:numId w:val="22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Overconcern w/ EEE reactions that may be incompatible w/ industry conditions.</w:t>
      </w:r>
      <w:r w:rsidR="00A632B1">
        <w:rPr>
          <w:rFonts w:ascii="Arial Nova" w:hAnsi="Arial Nova"/>
        </w:rPr>
        <w:br/>
      </w:r>
    </w:p>
    <w:p w14:paraId="620DF26D" w14:textId="10EDC128" w:rsidR="00D048F2" w:rsidRDefault="00D048F2" w:rsidP="00B7135B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Linking HR Processes to Strategy</w:t>
      </w:r>
    </w:p>
    <w:p w14:paraId="4C2B63A6" w14:textId="2B691171" w:rsidR="00D048F2" w:rsidRPr="00B7135B" w:rsidRDefault="00B7135B" w:rsidP="00B7135B">
      <w:pPr>
        <w:pStyle w:val="ListParagraph"/>
        <w:numPr>
          <w:ilvl w:val="0"/>
          <w:numId w:val="8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Corporate </w:t>
      </w:r>
      <w:r w:rsidR="00D048F2">
        <w:rPr>
          <w:rFonts w:ascii="Arial Nova" w:hAnsi="Arial Nova"/>
        </w:rPr>
        <w:t xml:space="preserve">strategy </w:t>
      </w:r>
      <w:r w:rsidR="00D048F2" w:rsidRPr="00D048F2">
        <w:rPr>
          <w:rFonts w:ascii="Arial Nova" w:hAnsi="Arial Nova"/>
        </w:rPr>
        <w:sym w:font="Wingdings" w:char="F0E0"/>
      </w:r>
      <w:r w:rsidR="00D048F2">
        <w:rPr>
          <w:rFonts w:ascii="Arial Nova" w:hAnsi="Arial Nova"/>
        </w:rPr>
        <w:t xml:space="preserve"> HR strategy</w:t>
      </w:r>
      <w:r w:rsidR="00D048F2" w:rsidRPr="00B7135B">
        <w:rPr>
          <w:rFonts w:ascii="Arial Nova" w:hAnsi="Arial Nova"/>
        </w:rPr>
        <w:br/>
        <w:t>Ex: a low-cost strategy needs to be aligned with low-cost labour, like McDonald’s or Walmart</w:t>
      </w:r>
    </w:p>
    <w:p w14:paraId="5D2CF823" w14:textId="1EFAB2D7" w:rsidR="00D048F2" w:rsidRDefault="00D048F2" w:rsidP="005430CD">
      <w:pPr>
        <w:pStyle w:val="ListParagraph"/>
        <w:numPr>
          <w:ilvl w:val="0"/>
          <w:numId w:val="8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HR competencies </w:t>
      </w:r>
      <w:r w:rsidRPr="00D048F2">
        <w:rPr>
          <w:rFonts w:ascii="Arial Nova" w:hAnsi="Arial Nova"/>
        </w:rPr>
        <w:sym w:font="Wingdings" w:char="F0E0"/>
      </w:r>
      <w:r>
        <w:rPr>
          <w:rFonts w:ascii="Arial Nova" w:hAnsi="Arial Nova"/>
        </w:rPr>
        <w:t xml:space="preserve"> Corporate strategies</w:t>
      </w:r>
    </w:p>
    <w:p w14:paraId="022CD068" w14:textId="77C327DB" w:rsidR="00D048F2" w:rsidRPr="00D048F2" w:rsidRDefault="00D048F2" w:rsidP="00D048F2">
      <w:pPr>
        <w:pStyle w:val="ListParagraph"/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“Skills determine strategy”</w:t>
      </w:r>
    </w:p>
    <w:p w14:paraId="2C326ECB" w14:textId="74FF5DDE" w:rsidR="00B7135B" w:rsidRPr="00B7135B" w:rsidRDefault="00D048F2" w:rsidP="00B7135B">
      <w:pPr>
        <w:pStyle w:val="ListParagraph"/>
        <w:numPr>
          <w:ilvl w:val="0"/>
          <w:numId w:val="8"/>
        </w:numPr>
        <w:spacing w:line="276" w:lineRule="auto"/>
        <w:rPr>
          <w:rFonts w:ascii="Arial Nova" w:hAnsi="Arial Nova"/>
        </w:rPr>
      </w:pPr>
      <w:r>
        <w:rPr>
          <w:rFonts w:ascii="Arial Nova" w:hAnsi="Arial Nova"/>
        </w:rPr>
        <w:t>Do a combination of both in a form of reciprocal relationship.</w:t>
      </w:r>
      <w:r w:rsidR="00B7135B">
        <w:rPr>
          <w:rFonts w:ascii="Arial Nova" w:hAnsi="Arial Nova"/>
        </w:rPr>
        <w:br/>
      </w:r>
    </w:p>
    <w:p w14:paraId="15C47AD3" w14:textId="69CA8B47" w:rsidR="00B7135B" w:rsidRDefault="00B7135B" w:rsidP="00B7135B">
      <w:p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HR Becomes a business partner</w:t>
      </w:r>
    </w:p>
    <w:p w14:paraId="37766C94" w14:textId="0CFAB867" w:rsidR="00B7135B" w:rsidRPr="00B7135B" w:rsidRDefault="00B7135B" w:rsidP="00B7135B">
      <w:pPr>
        <w:pStyle w:val="ListParagraph"/>
        <w:numPr>
          <w:ilvl w:val="0"/>
          <w:numId w:val="23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i/>
        </w:rPr>
        <w:t>Concurrent strategy formulation</w:t>
      </w:r>
    </w:p>
    <w:p w14:paraId="06497223" w14:textId="3F384021" w:rsidR="00C749BE" w:rsidRPr="00C749BE" w:rsidRDefault="00B7135B" w:rsidP="00C749BE">
      <w:pPr>
        <w:pStyle w:val="ListParagraph"/>
        <w:numPr>
          <w:ilvl w:val="0"/>
          <w:numId w:val="23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>HRM issues are considered at the same time as strategy development</w:t>
      </w:r>
    </w:p>
    <w:p w14:paraId="190B8919" w14:textId="1141EF38" w:rsidR="00B7135B" w:rsidRDefault="00B7135B" w:rsidP="00B7135B">
      <w:pPr>
        <w:pStyle w:val="ListParagraph"/>
        <w:numPr>
          <w:ilvl w:val="0"/>
          <w:numId w:val="23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</w:rPr>
        <w:t xml:space="preserve">Scanning HR capabilities for business </w:t>
      </w:r>
      <w:proofErr w:type="spellStart"/>
      <w:r>
        <w:rPr>
          <w:rFonts w:ascii="Arial Nova" w:hAnsi="Arial Nova"/>
        </w:rPr>
        <w:t>opps</w:t>
      </w:r>
      <w:proofErr w:type="spellEnd"/>
      <w:r>
        <w:rPr>
          <w:rFonts w:ascii="Arial Nova" w:hAnsi="Arial Nova"/>
        </w:rPr>
        <w:t xml:space="preserve">. </w:t>
      </w:r>
    </w:p>
    <w:p w14:paraId="4AEFCF26" w14:textId="2982EEA4" w:rsidR="00B7135B" w:rsidRPr="00B7135B" w:rsidRDefault="00A632B1" w:rsidP="00B7135B">
      <w:pPr>
        <w:pStyle w:val="ListParagraph"/>
        <w:numPr>
          <w:ilvl w:val="0"/>
          <w:numId w:val="23"/>
        </w:numPr>
        <w:spacing w:before="0" w:line="276" w:lineRule="auto"/>
        <w:rPr>
          <w:rFonts w:ascii="Arial Nova" w:hAnsi="Arial Nova"/>
        </w:rPr>
      </w:pPr>
      <w:r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24DF0114" wp14:editId="5DE424E1">
            <wp:simplePos x="0" y="0"/>
            <wp:positionH relativeFrom="column">
              <wp:posOffset>4152900</wp:posOffset>
            </wp:positionH>
            <wp:positionV relativeFrom="paragraph">
              <wp:posOffset>119380</wp:posOffset>
            </wp:positionV>
            <wp:extent cx="2700655" cy="1902460"/>
            <wp:effectExtent l="0" t="0" r="4445" b="2540"/>
            <wp:wrapTight wrapText="bothSides">
              <wp:wrapPolygon edited="0">
                <wp:start x="0" y="0"/>
                <wp:lineTo x="0" y="9949"/>
                <wp:lineTo x="9294" y="10382"/>
                <wp:lineTo x="0" y="11680"/>
                <wp:lineTo x="0" y="16438"/>
                <wp:lineTo x="9599" y="17303"/>
                <wp:lineTo x="0" y="17952"/>
                <wp:lineTo x="0" y="21413"/>
                <wp:lineTo x="21483" y="21413"/>
                <wp:lineTo x="21483" y="17952"/>
                <wp:lineTo x="11884" y="17303"/>
                <wp:lineTo x="21483" y="16438"/>
                <wp:lineTo x="21483" y="11680"/>
                <wp:lineTo x="12189" y="10382"/>
                <wp:lineTo x="21483" y="9949"/>
                <wp:lineTo x="214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" t="3113" r="3316" b="4069"/>
                    <a:stretch/>
                  </pic:blipFill>
                  <pic:spPr bwMode="auto">
                    <a:xfrm>
                      <a:off x="0" y="0"/>
                      <a:ext cx="2700655" cy="190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35B" w:rsidRPr="00B7135B">
        <w:rPr>
          <w:rFonts w:ascii="Arial Nova" w:hAnsi="Arial Nova"/>
          <w:lang w:val="en-US"/>
        </w:rPr>
        <w:t>HR manager is a partner and problem solver</w:t>
      </w:r>
    </w:p>
    <w:p w14:paraId="6CEAC72F" w14:textId="491CE5CC" w:rsidR="00B7135B" w:rsidRDefault="00B7135B" w:rsidP="00B7135B">
      <w:pPr>
        <w:pStyle w:val="ListParagraph"/>
        <w:numPr>
          <w:ilvl w:val="1"/>
          <w:numId w:val="24"/>
        </w:numPr>
        <w:spacing w:before="0" w:line="276" w:lineRule="auto"/>
        <w:rPr>
          <w:rFonts w:ascii="Arial Nova" w:hAnsi="Arial Nova"/>
          <w:lang w:val="en-US"/>
        </w:rPr>
      </w:pPr>
      <w:r w:rsidRPr="00B7135B">
        <w:rPr>
          <w:rFonts w:ascii="Arial Nova" w:hAnsi="Arial Nova"/>
          <w:lang w:val="en-US"/>
        </w:rPr>
        <w:t>E.g., low cost strategy</w:t>
      </w:r>
      <w:r w:rsidRPr="00B7135B">
        <w:rPr>
          <w:rFonts w:ascii="Arial Nova" w:hAnsi="Arial Nova" w:hint="eastAsia"/>
          <w:lang w:val="en-US"/>
        </w:rPr>
        <w:sym w:font="Wingdings" w:char="F0E0"/>
      </w:r>
      <w:r w:rsidRPr="00B7135B">
        <w:rPr>
          <w:rFonts w:ascii="Arial Nova" w:hAnsi="Arial Nova"/>
          <w:lang w:val="en-US"/>
        </w:rPr>
        <w:t>hiring min</w:t>
      </w:r>
      <w:r w:rsidR="00A632B1">
        <w:rPr>
          <w:rFonts w:ascii="Arial Nova" w:hAnsi="Arial Nova"/>
          <w:lang w:val="en-US"/>
        </w:rPr>
        <w:t>.</w:t>
      </w:r>
      <w:r w:rsidRPr="00B7135B">
        <w:rPr>
          <w:rFonts w:ascii="Arial Nova" w:hAnsi="Arial Nova"/>
          <w:lang w:val="en-US"/>
        </w:rPr>
        <w:t xml:space="preserve"> wage personnel, rapid training, high turnover </w:t>
      </w:r>
    </w:p>
    <w:p w14:paraId="3669AE28" w14:textId="1641DA7A" w:rsidR="00C65A89" w:rsidRPr="003149FE" w:rsidRDefault="00B7135B" w:rsidP="003149FE">
      <w:pPr>
        <w:pStyle w:val="ListParagraph"/>
        <w:numPr>
          <w:ilvl w:val="1"/>
          <w:numId w:val="24"/>
        </w:numPr>
        <w:spacing w:before="0" w:line="276" w:lineRule="auto"/>
        <w:rPr>
          <w:rFonts w:ascii="Arial Nova" w:hAnsi="Arial Nova"/>
          <w:lang w:val="en-US"/>
        </w:rPr>
      </w:pPr>
      <w:r w:rsidRPr="00B7135B">
        <w:rPr>
          <w:rFonts w:ascii="Arial Nova" w:hAnsi="Arial Nova"/>
          <w:lang w:val="en-US"/>
        </w:rPr>
        <w:t xml:space="preserve">An interconnectedness exists among HR programs through to understanding how </w:t>
      </w:r>
      <w:r w:rsidR="00A632B1">
        <w:rPr>
          <w:rFonts w:ascii="Arial Nova" w:hAnsi="Arial Nova"/>
          <w:lang w:val="en-US"/>
        </w:rPr>
        <w:t>EEE</w:t>
      </w:r>
      <w:r w:rsidRPr="00B7135B">
        <w:rPr>
          <w:rFonts w:ascii="Arial Nova" w:hAnsi="Arial Nova"/>
          <w:lang w:val="en-US"/>
        </w:rPr>
        <w:t xml:space="preserve"> competencies can fulfill the </w:t>
      </w:r>
      <w:proofErr w:type="spellStart"/>
      <w:r w:rsidRPr="00B7135B">
        <w:rPr>
          <w:rFonts w:ascii="Arial Nova" w:hAnsi="Arial Nova"/>
          <w:lang w:val="en-US"/>
        </w:rPr>
        <w:t>org</w:t>
      </w:r>
      <w:r w:rsidR="00A632B1">
        <w:rPr>
          <w:rFonts w:ascii="Arial Nova" w:hAnsi="Arial Nova"/>
          <w:lang w:val="en-US"/>
        </w:rPr>
        <w:t>z</w:t>
      </w:r>
      <w:proofErr w:type="spellEnd"/>
      <w:r w:rsidR="00A632B1">
        <w:rPr>
          <w:rFonts w:ascii="Arial Nova" w:hAnsi="Arial Nova"/>
          <w:lang w:val="en-US"/>
        </w:rPr>
        <w:t>.</w:t>
      </w:r>
      <w:r w:rsidRPr="00B7135B">
        <w:rPr>
          <w:rFonts w:ascii="Arial Nova" w:hAnsi="Arial Nova"/>
          <w:lang w:val="en-US"/>
        </w:rPr>
        <w:t xml:space="preserve"> and ultimate outcomes.</w:t>
      </w:r>
    </w:p>
    <w:p w14:paraId="3A1D7F51" w14:textId="77777777" w:rsidR="008278FC" w:rsidRDefault="00C749BE" w:rsidP="008278FC">
      <w:pPr>
        <w:spacing w:line="276" w:lineRule="auto"/>
        <w:jc w:val="both"/>
        <w:rPr>
          <w:rFonts w:ascii="Arial Nova" w:hAnsi="Arial Nova"/>
        </w:rPr>
      </w:pPr>
      <w:r>
        <w:rPr>
          <w:rFonts w:ascii="Arial Nova" w:hAnsi="Arial Nova"/>
        </w:rPr>
        <w:t>Characteristics of an effective HRM Strategy</w:t>
      </w:r>
    </w:p>
    <w:p w14:paraId="40A7A1AB" w14:textId="7B23D4AC" w:rsidR="003149FE" w:rsidRDefault="003149FE" w:rsidP="003149FE">
      <w:pPr>
        <w:pStyle w:val="ListParagraph"/>
        <w:numPr>
          <w:ilvl w:val="0"/>
          <w:numId w:val="34"/>
        </w:numPr>
        <w:spacing w:before="0" w:line="276" w:lineRule="auto"/>
        <w:ind w:left="450" w:firstLine="0"/>
        <w:jc w:val="both"/>
        <w:rPr>
          <w:rFonts w:ascii="Arial Nova" w:hAnsi="Arial Nova"/>
        </w:rPr>
      </w:pPr>
      <w:r>
        <w:rPr>
          <w:rFonts w:ascii="Arial Nova" w:hAnsi="Arial Nova"/>
        </w:rPr>
        <w:t>External fit</w:t>
      </w:r>
    </w:p>
    <w:p w14:paraId="7CB3C56C" w14:textId="6BDB876F" w:rsidR="003149FE" w:rsidRPr="003149FE" w:rsidRDefault="000F5027" w:rsidP="000F5027">
      <w:pPr>
        <w:pStyle w:val="ListParagraph"/>
        <w:numPr>
          <w:ilvl w:val="1"/>
          <w:numId w:val="34"/>
        </w:numPr>
        <w:tabs>
          <w:tab w:val="left" w:pos="1080"/>
          <w:tab w:val="left" w:pos="1440"/>
        </w:tabs>
        <w:spacing w:before="0" w:line="276" w:lineRule="auto"/>
        <w:ind w:left="2070" w:hanging="1170"/>
        <w:jc w:val="both"/>
        <w:rPr>
          <w:rFonts w:ascii="Arial Nova" w:hAnsi="Arial Nova"/>
        </w:rPr>
      </w:pPr>
      <w:r>
        <w:rPr>
          <w:rFonts w:ascii="Arial Nova" w:hAnsi="Arial Nova"/>
        </w:rPr>
        <w:t xml:space="preserve">  </w:t>
      </w:r>
      <w:r w:rsidR="003149FE">
        <w:rPr>
          <w:rFonts w:ascii="Arial Nova" w:hAnsi="Arial Nova"/>
        </w:rPr>
        <w:t>Fit HR and org. strategies</w:t>
      </w:r>
    </w:p>
    <w:p w14:paraId="4DA3472B" w14:textId="211D0DCA" w:rsidR="008278FC" w:rsidRPr="000F5027" w:rsidRDefault="000F5027" w:rsidP="000F5027">
      <w:pPr>
        <w:pStyle w:val="ListParagraph"/>
        <w:numPr>
          <w:ilvl w:val="0"/>
          <w:numId w:val="34"/>
        </w:numPr>
        <w:spacing w:before="0" w:line="276" w:lineRule="auto"/>
        <w:ind w:left="450" w:firstLine="0"/>
        <w:jc w:val="both"/>
        <w:rPr>
          <w:rFonts w:ascii="Arial Nova" w:hAnsi="Arial Nova"/>
        </w:rPr>
      </w:pPr>
      <w:r>
        <w:rPr>
          <w:rFonts w:ascii="Arial Nova" w:hAnsi="Arial Nova"/>
        </w:rPr>
        <w:t>Internal fit</w:t>
      </w:r>
    </w:p>
    <w:p w14:paraId="57E558CA" w14:textId="6E13774D" w:rsidR="000564CA" w:rsidRPr="009314CC" w:rsidRDefault="008278FC" w:rsidP="009314CC">
      <w:pPr>
        <w:pStyle w:val="ListParagraph"/>
        <w:numPr>
          <w:ilvl w:val="0"/>
          <w:numId w:val="18"/>
        </w:numPr>
        <w:tabs>
          <w:tab w:val="left" w:pos="1350"/>
        </w:tabs>
        <w:spacing w:before="0" w:line="276" w:lineRule="auto"/>
        <w:ind w:hanging="810"/>
        <w:jc w:val="both"/>
        <w:rPr>
          <w:rFonts w:ascii="Arial Nova" w:hAnsi="Arial Nova"/>
        </w:rPr>
      </w:pPr>
      <w:r w:rsidRPr="000F5027">
        <w:rPr>
          <w:rFonts w:ascii="Arial Nova" w:hAnsi="Arial Nova"/>
        </w:rPr>
        <w:t>Link HR programs to other functional areas and among all HR program</w:t>
      </w:r>
      <w:bookmarkStart w:id="2" w:name="_GoBack"/>
      <w:bookmarkEnd w:id="2"/>
    </w:p>
    <w:sectPr w:rsidR="000564CA" w:rsidRPr="009314CC" w:rsidSect="00C749BE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E7388" w14:textId="77777777" w:rsidR="00E61B51" w:rsidRDefault="00E61B51" w:rsidP="000F5027">
      <w:pPr>
        <w:spacing w:before="0" w:line="240" w:lineRule="auto"/>
      </w:pPr>
      <w:r>
        <w:separator/>
      </w:r>
    </w:p>
  </w:endnote>
  <w:endnote w:type="continuationSeparator" w:id="0">
    <w:p w14:paraId="352421DD" w14:textId="77777777" w:rsidR="00E61B51" w:rsidRDefault="00E61B51" w:rsidP="000F502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0609B" w14:textId="77777777" w:rsidR="00E61B51" w:rsidRDefault="00E61B51" w:rsidP="000F5027">
      <w:pPr>
        <w:spacing w:before="0" w:line="240" w:lineRule="auto"/>
      </w:pPr>
      <w:r>
        <w:separator/>
      </w:r>
    </w:p>
  </w:footnote>
  <w:footnote w:type="continuationSeparator" w:id="0">
    <w:p w14:paraId="79D5E40E" w14:textId="77777777" w:rsidR="00E61B51" w:rsidRDefault="00E61B51" w:rsidP="000F5027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51184"/>
    <w:multiLevelType w:val="hybridMultilevel"/>
    <w:tmpl w:val="627CC3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9416CC"/>
    <w:multiLevelType w:val="hybridMultilevel"/>
    <w:tmpl w:val="31529E9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7B27D9"/>
    <w:multiLevelType w:val="hybridMultilevel"/>
    <w:tmpl w:val="39BADE6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0848E6"/>
    <w:multiLevelType w:val="hybridMultilevel"/>
    <w:tmpl w:val="A18E5A7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B80ACF"/>
    <w:multiLevelType w:val="hybridMultilevel"/>
    <w:tmpl w:val="90BAC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202EC"/>
    <w:multiLevelType w:val="hybridMultilevel"/>
    <w:tmpl w:val="74FA162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0D0AAD"/>
    <w:multiLevelType w:val="hybridMultilevel"/>
    <w:tmpl w:val="381022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397969"/>
    <w:multiLevelType w:val="hybridMultilevel"/>
    <w:tmpl w:val="E7AAFAB4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4156A83"/>
    <w:multiLevelType w:val="hybridMultilevel"/>
    <w:tmpl w:val="E6EA5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66EAD"/>
    <w:multiLevelType w:val="hybridMultilevel"/>
    <w:tmpl w:val="426EE83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043CC9"/>
    <w:multiLevelType w:val="hybridMultilevel"/>
    <w:tmpl w:val="5E0C7CE8"/>
    <w:lvl w:ilvl="0" w:tplc="49C21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EAE0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B6E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266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902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B2E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6296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602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C69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76A0B7C"/>
    <w:multiLevelType w:val="hybridMultilevel"/>
    <w:tmpl w:val="ADBA5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36B88"/>
    <w:multiLevelType w:val="hybridMultilevel"/>
    <w:tmpl w:val="C9CC1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2C3B5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33210A8">
      <w:start w:val="2"/>
      <w:numFmt w:val="upperLetter"/>
      <w:lvlText w:val="%3)"/>
      <w:lvlJc w:val="left"/>
      <w:pPr>
        <w:ind w:left="2160" w:hanging="360"/>
      </w:pPr>
      <w:rPr>
        <w:rFonts w:hint="default"/>
        <w:i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8377C6"/>
    <w:multiLevelType w:val="hybridMultilevel"/>
    <w:tmpl w:val="96803EE4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B70EC4"/>
    <w:multiLevelType w:val="hybridMultilevel"/>
    <w:tmpl w:val="62D04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003352"/>
    <w:multiLevelType w:val="hybridMultilevel"/>
    <w:tmpl w:val="BDC2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53A11"/>
    <w:multiLevelType w:val="hybridMultilevel"/>
    <w:tmpl w:val="A964CAA0"/>
    <w:lvl w:ilvl="0" w:tplc="10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D102819"/>
    <w:multiLevelType w:val="hybridMultilevel"/>
    <w:tmpl w:val="EDF68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60552A"/>
    <w:multiLevelType w:val="hybridMultilevel"/>
    <w:tmpl w:val="DCA09CAE"/>
    <w:lvl w:ilvl="0" w:tplc="27F2B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14223E">
      <w:start w:val="2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2AA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0EC4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20B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DEA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DA7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D22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8A6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552F355F"/>
    <w:multiLevelType w:val="hybridMultilevel"/>
    <w:tmpl w:val="56883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D6423D"/>
    <w:multiLevelType w:val="hybridMultilevel"/>
    <w:tmpl w:val="9AA8C73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B6E469E"/>
    <w:multiLevelType w:val="hybridMultilevel"/>
    <w:tmpl w:val="98E6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A752A"/>
    <w:multiLevelType w:val="hybridMultilevel"/>
    <w:tmpl w:val="452ACE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1D02A3B"/>
    <w:multiLevelType w:val="hybridMultilevel"/>
    <w:tmpl w:val="9224D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E04E2"/>
    <w:multiLevelType w:val="hybridMultilevel"/>
    <w:tmpl w:val="3D5C5D3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B631D"/>
    <w:multiLevelType w:val="hybridMultilevel"/>
    <w:tmpl w:val="4B625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525DC"/>
    <w:multiLevelType w:val="hybridMultilevel"/>
    <w:tmpl w:val="7400A1E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C2930B0"/>
    <w:multiLevelType w:val="hybridMultilevel"/>
    <w:tmpl w:val="1922A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D60AA3"/>
    <w:multiLevelType w:val="hybridMultilevel"/>
    <w:tmpl w:val="675EE9C0"/>
    <w:lvl w:ilvl="0" w:tplc="089464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EEE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78D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7A08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64CC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2EB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F4C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96F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9A0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43D069D"/>
    <w:multiLevelType w:val="hybridMultilevel"/>
    <w:tmpl w:val="AB5C9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98365D"/>
    <w:multiLevelType w:val="hybridMultilevel"/>
    <w:tmpl w:val="E61E8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A81223"/>
    <w:multiLevelType w:val="hybridMultilevel"/>
    <w:tmpl w:val="682E0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687C86"/>
    <w:multiLevelType w:val="hybridMultilevel"/>
    <w:tmpl w:val="BCA6E450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7F872EFE"/>
    <w:multiLevelType w:val="hybridMultilevel"/>
    <w:tmpl w:val="247609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7"/>
  </w:num>
  <w:num w:numId="4">
    <w:abstractNumId w:val="25"/>
  </w:num>
  <w:num w:numId="5">
    <w:abstractNumId w:val="12"/>
  </w:num>
  <w:num w:numId="6">
    <w:abstractNumId w:val="16"/>
  </w:num>
  <w:num w:numId="7">
    <w:abstractNumId w:val="4"/>
  </w:num>
  <w:num w:numId="8">
    <w:abstractNumId w:val="24"/>
  </w:num>
  <w:num w:numId="9">
    <w:abstractNumId w:val="31"/>
  </w:num>
  <w:num w:numId="10">
    <w:abstractNumId w:val="2"/>
  </w:num>
  <w:num w:numId="11">
    <w:abstractNumId w:val="26"/>
  </w:num>
  <w:num w:numId="12">
    <w:abstractNumId w:val="8"/>
  </w:num>
  <w:num w:numId="13">
    <w:abstractNumId w:val="29"/>
  </w:num>
  <w:num w:numId="14">
    <w:abstractNumId w:val="21"/>
  </w:num>
  <w:num w:numId="15">
    <w:abstractNumId w:val="7"/>
  </w:num>
  <w:num w:numId="16">
    <w:abstractNumId w:val="13"/>
  </w:num>
  <w:num w:numId="17">
    <w:abstractNumId w:val="3"/>
  </w:num>
  <w:num w:numId="18">
    <w:abstractNumId w:val="32"/>
  </w:num>
  <w:num w:numId="19">
    <w:abstractNumId w:val="28"/>
  </w:num>
  <w:num w:numId="20">
    <w:abstractNumId w:val="33"/>
  </w:num>
  <w:num w:numId="21">
    <w:abstractNumId w:val="30"/>
  </w:num>
  <w:num w:numId="22">
    <w:abstractNumId w:val="15"/>
  </w:num>
  <w:num w:numId="23">
    <w:abstractNumId w:val="19"/>
  </w:num>
  <w:num w:numId="24">
    <w:abstractNumId w:val="18"/>
  </w:num>
  <w:num w:numId="25">
    <w:abstractNumId w:val="10"/>
  </w:num>
  <w:num w:numId="26">
    <w:abstractNumId w:val="22"/>
  </w:num>
  <w:num w:numId="27">
    <w:abstractNumId w:val="20"/>
  </w:num>
  <w:num w:numId="28">
    <w:abstractNumId w:val="27"/>
  </w:num>
  <w:num w:numId="29">
    <w:abstractNumId w:val="23"/>
  </w:num>
  <w:num w:numId="30">
    <w:abstractNumId w:val="9"/>
  </w:num>
  <w:num w:numId="31">
    <w:abstractNumId w:val="5"/>
  </w:num>
  <w:num w:numId="32">
    <w:abstractNumId w:val="0"/>
  </w:num>
  <w:num w:numId="33">
    <w:abstractNumId w:val="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C64D6"/>
    <w:rsid w:val="00004803"/>
    <w:rsid w:val="0001649B"/>
    <w:rsid w:val="00022F73"/>
    <w:rsid w:val="00023E0B"/>
    <w:rsid w:val="000512F5"/>
    <w:rsid w:val="000564CA"/>
    <w:rsid w:val="000A0A74"/>
    <w:rsid w:val="000B7BE5"/>
    <w:rsid w:val="000B7F77"/>
    <w:rsid w:val="000F5027"/>
    <w:rsid w:val="0016552F"/>
    <w:rsid w:val="00177B0E"/>
    <w:rsid w:val="001A5CA2"/>
    <w:rsid w:val="001D2E10"/>
    <w:rsid w:val="001E423F"/>
    <w:rsid w:val="00230486"/>
    <w:rsid w:val="002D23AC"/>
    <w:rsid w:val="002E2002"/>
    <w:rsid w:val="00313398"/>
    <w:rsid w:val="003149FE"/>
    <w:rsid w:val="003169FA"/>
    <w:rsid w:val="00325C9C"/>
    <w:rsid w:val="003E71AE"/>
    <w:rsid w:val="004273BA"/>
    <w:rsid w:val="00461BE8"/>
    <w:rsid w:val="004C64D6"/>
    <w:rsid w:val="005430CD"/>
    <w:rsid w:val="005D7CCD"/>
    <w:rsid w:val="00625503"/>
    <w:rsid w:val="00634F9B"/>
    <w:rsid w:val="0066315B"/>
    <w:rsid w:val="00735619"/>
    <w:rsid w:val="00736D63"/>
    <w:rsid w:val="00747AA9"/>
    <w:rsid w:val="008035F3"/>
    <w:rsid w:val="008278FC"/>
    <w:rsid w:val="008A7B92"/>
    <w:rsid w:val="008E6D18"/>
    <w:rsid w:val="009314CC"/>
    <w:rsid w:val="0097457A"/>
    <w:rsid w:val="009E3C50"/>
    <w:rsid w:val="00A104A2"/>
    <w:rsid w:val="00A248B8"/>
    <w:rsid w:val="00A62EF3"/>
    <w:rsid w:val="00A632B1"/>
    <w:rsid w:val="00AA6EAD"/>
    <w:rsid w:val="00AB1CEA"/>
    <w:rsid w:val="00AF5F4F"/>
    <w:rsid w:val="00B479C3"/>
    <w:rsid w:val="00B7135B"/>
    <w:rsid w:val="00B74CF1"/>
    <w:rsid w:val="00B95833"/>
    <w:rsid w:val="00C64302"/>
    <w:rsid w:val="00C65A89"/>
    <w:rsid w:val="00C749BE"/>
    <w:rsid w:val="00C80F85"/>
    <w:rsid w:val="00D048F2"/>
    <w:rsid w:val="00D443A9"/>
    <w:rsid w:val="00E52584"/>
    <w:rsid w:val="00E61B51"/>
    <w:rsid w:val="00EF7E47"/>
    <w:rsid w:val="00F6239F"/>
    <w:rsid w:val="00F92B16"/>
    <w:rsid w:val="00FD2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39786"/>
  <w15:chartTrackingRefBased/>
  <w15:docId w15:val="{238797AF-5AA8-4BDF-BAAE-8213F028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before="360" w:after="120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0486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80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43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5027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027"/>
  </w:style>
  <w:style w:type="paragraph" w:styleId="Footer">
    <w:name w:val="footer"/>
    <w:basedOn w:val="Normal"/>
    <w:link w:val="FooterChar"/>
    <w:uiPriority w:val="99"/>
    <w:unhideWhenUsed/>
    <w:rsid w:val="000F5027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3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6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603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95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3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6637</TotalTime>
  <Pages>5</Pages>
  <Words>1245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Covone</dc:creator>
  <cp:keywords/>
  <dc:description/>
  <cp:lastModifiedBy>Elisa Covone</cp:lastModifiedBy>
  <cp:revision>9</cp:revision>
  <dcterms:created xsi:type="dcterms:W3CDTF">2019-01-11T18:47:00Z</dcterms:created>
  <dcterms:modified xsi:type="dcterms:W3CDTF">2019-02-12T18:44:00Z</dcterms:modified>
</cp:coreProperties>
</file>