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D10B8" w14:textId="77777777" w:rsidR="003B0B13" w:rsidRDefault="00076A7F">
      <w:pPr>
        <w:rPr>
          <w:u w:val="single"/>
          <w:lang w:val="en-CA"/>
        </w:rPr>
      </w:pPr>
      <w:r>
        <w:rPr>
          <w:u w:val="single"/>
          <w:lang w:val="en-CA"/>
        </w:rPr>
        <w:t>Chapter 7 Notes</w:t>
      </w:r>
    </w:p>
    <w:p w14:paraId="61274526" w14:textId="77777777" w:rsidR="00076A7F" w:rsidRDefault="00076A7F">
      <w:pPr>
        <w:rPr>
          <w:u w:val="single"/>
          <w:lang w:val="en-CA"/>
        </w:rPr>
      </w:pPr>
    </w:p>
    <w:p w14:paraId="3A94A8A2" w14:textId="77777777" w:rsidR="00076A7F" w:rsidRDefault="00076A7F" w:rsidP="00076A7F">
      <w:pPr>
        <w:pStyle w:val="ListParagraph"/>
        <w:numPr>
          <w:ilvl w:val="0"/>
          <w:numId w:val="2"/>
        </w:numPr>
        <w:rPr>
          <w:lang w:val="en-CA"/>
        </w:rPr>
      </w:pPr>
      <w:r w:rsidRPr="00076A7F">
        <w:rPr>
          <w:lang w:val="en-CA"/>
        </w:rPr>
        <w:t>What is consumer surplus? How is it related to the demand curve?</w:t>
      </w:r>
    </w:p>
    <w:p w14:paraId="741622EB" w14:textId="77777777" w:rsidR="00076A7F" w:rsidRDefault="00076A7F" w:rsidP="00076A7F">
      <w:pPr>
        <w:pStyle w:val="ListParagraph"/>
        <w:numPr>
          <w:ilvl w:val="1"/>
          <w:numId w:val="2"/>
        </w:numPr>
        <w:rPr>
          <w:lang w:val="en-CA"/>
        </w:rPr>
      </w:pPr>
      <w:r w:rsidRPr="00076A7F">
        <w:rPr>
          <w:b/>
          <w:lang w:val="en-CA"/>
        </w:rPr>
        <w:t>CS</w:t>
      </w:r>
      <w:r>
        <w:rPr>
          <w:lang w:val="en-CA"/>
        </w:rPr>
        <w:t xml:space="preserve"> – amount a buyer is willing to pay, minus what the buyer actually pays</w:t>
      </w:r>
    </w:p>
    <w:p w14:paraId="104689EF" w14:textId="77777777" w:rsidR="00076A7F" w:rsidRPr="00076A7F" w:rsidRDefault="00076A7F" w:rsidP="00076A7F">
      <w:pPr>
        <w:pStyle w:val="ListParagraph"/>
        <w:numPr>
          <w:ilvl w:val="2"/>
          <w:numId w:val="2"/>
        </w:numPr>
        <w:rPr>
          <w:b/>
          <w:lang w:val="en-CA"/>
        </w:rPr>
      </w:pPr>
      <w:r w:rsidRPr="00076A7F">
        <w:rPr>
          <w:b/>
          <w:lang w:val="en-CA"/>
        </w:rPr>
        <w:t>CS = WTP – P</w:t>
      </w:r>
    </w:p>
    <w:p w14:paraId="7D265356" w14:textId="77777777" w:rsidR="00076A7F" w:rsidRPr="008E1FF7" w:rsidRDefault="00076A7F" w:rsidP="00076A7F">
      <w:pPr>
        <w:pStyle w:val="ListParagraph"/>
        <w:numPr>
          <w:ilvl w:val="1"/>
          <w:numId w:val="2"/>
        </w:numPr>
        <w:rPr>
          <w:lang w:val="en-CA"/>
        </w:rPr>
      </w:pPr>
      <w:r w:rsidRPr="008E1FF7">
        <w:rPr>
          <w:lang w:val="en-CA"/>
        </w:rPr>
        <w:t>Total</w:t>
      </w:r>
      <w:r>
        <w:rPr>
          <w:lang w:val="en-CA"/>
        </w:rPr>
        <w:t xml:space="preserve"> </w:t>
      </w:r>
      <w:r w:rsidRPr="00076A7F">
        <w:rPr>
          <w:b/>
          <w:lang w:val="en-CA"/>
        </w:rPr>
        <w:t>CS</w:t>
      </w:r>
      <w:r>
        <w:rPr>
          <w:lang w:val="en-CA"/>
        </w:rPr>
        <w:t xml:space="preserve"> = area under demand curve, above the </w:t>
      </w:r>
      <w:r w:rsidR="008E1FF7">
        <w:rPr>
          <w:b/>
          <w:lang w:val="en-CA"/>
        </w:rPr>
        <w:t>Price</w:t>
      </w:r>
      <w:r>
        <w:rPr>
          <w:lang w:val="en-CA"/>
        </w:rPr>
        <w:t xml:space="preserve">, from </w:t>
      </w:r>
      <w:r w:rsidRPr="00076A7F">
        <w:rPr>
          <w:b/>
          <w:lang w:val="en-CA"/>
        </w:rPr>
        <w:t>0</w:t>
      </w:r>
      <w:r>
        <w:rPr>
          <w:lang w:val="en-CA"/>
        </w:rPr>
        <w:t xml:space="preserve"> to </w:t>
      </w:r>
      <w:r w:rsidRPr="00076A7F">
        <w:rPr>
          <w:b/>
          <w:lang w:val="en-CA"/>
        </w:rPr>
        <w:t>Q</w:t>
      </w:r>
    </w:p>
    <w:p w14:paraId="42580F51" w14:textId="77777777" w:rsidR="008E1FF7" w:rsidRDefault="008E1FF7" w:rsidP="008E1FF7">
      <w:pPr>
        <w:pStyle w:val="ListParagraph"/>
        <w:rPr>
          <w:lang w:val="en-CA"/>
        </w:rPr>
      </w:pPr>
    </w:p>
    <w:p w14:paraId="475060AE" w14:textId="77777777" w:rsidR="008E1FF7" w:rsidRDefault="008E1FF7" w:rsidP="008E1F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is producer surplus? How is it related to the supply curve?</w:t>
      </w:r>
    </w:p>
    <w:p w14:paraId="7199CD46" w14:textId="77777777" w:rsidR="008E1FF7" w:rsidRDefault="008E1FF7" w:rsidP="008E1F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b/>
          <w:lang w:val="en-CA"/>
        </w:rPr>
        <w:t>PS</w:t>
      </w:r>
      <w:r>
        <w:rPr>
          <w:lang w:val="en-CA"/>
        </w:rPr>
        <w:t xml:space="preserve"> – amount a seller is paid for the good, minus the seller’s cost</w:t>
      </w:r>
    </w:p>
    <w:p w14:paraId="3464DD02" w14:textId="77777777" w:rsidR="008E1FF7" w:rsidRPr="008E1FF7" w:rsidRDefault="008E1FF7" w:rsidP="008E1FF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b/>
          <w:lang w:val="en-CA"/>
        </w:rPr>
        <w:t>PS = P – cost</w:t>
      </w:r>
    </w:p>
    <w:p w14:paraId="1C7F62D5" w14:textId="77777777" w:rsidR="008E1FF7" w:rsidRPr="008E1FF7" w:rsidRDefault="008E1FF7" w:rsidP="008E1F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Total </w:t>
      </w:r>
      <w:r>
        <w:rPr>
          <w:b/>
          <w:lang w:val="en-CA"/>
        </w:rPr>
        <w:t>PS</w:t>
      </w:r>
      <w:r>
        <w:rPr>
          <w:lang w:val="en-CA"/>
        </w:rPr>
        <w:t xml:space="preserve"> = area above the supply curve, below the </w:t>
      </w:r>
      <w:r>
        <w:rPr>
          <w:b/>
          <w:lang w:val="en-CA"/>
        </w:rPr>
        <w:t>Price</w:t>
      </w:r>
      <w:r>
        <w:rPr>
          <w:lang w:val="en-CA"/>
        </w:rPr>
        <w:t xml:space="preserve">, from </w:t>
      </w:r>
      <w:r>
        <w:rPr>
          <w:b/>
          <w:lang w:val="en-CA"/>
        </w:rPr>
        <w:t xml:space="preserve">0 </w:t>
      </w:r>
      <w:r>
        <w:rPr>
          <w:lang w:val="en-CA"/>
        </w:rPr>
        <w:t xml:space="preserve">to </w:t>
      </w:r>
      <w:r>
        <w:rPr>
          <w:b/>
          <w:lang w:val="en-CA"/>
        </w:rPr>
        <w:t>Q</w:t>
      </w:r>
    </w:p>
    <w:p w14:paraId="5DFF3555" w14:textId="77777777" w:rsidR="008E1FF7" w:rsidRDefault="008E1FF7" w:rsidP="008E1FF7">
      <w:pPr>
        <w:pStyle w:val="ListParagraph"/>
        <w:rPr>
          <w:lang w:val="en-CA"/>
        </w:rPr>
      </w:pPr>
    </w:p>
    <w:p w14:paraId="22ADE150" w14:textId="77777777" w:rsidR="008E1FF7" w:rsidRDefault="008E1FF7" w:rsidP="008E1F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Do markets produce a desirable allocation of resources? Or could the market outcome be improved upon?</w:t>
      </w:r>
    </w:p>
    <w:p w14:paraId="03A96EF7" w14:textId="77777777" w:rsidR="008E1FF7" w:rsidRDefault="005140E8" w:rsidP="008E1FF7">
      <w:pPr>
        <w:pStyle w:val="ListParagraph"/>
        <w:numPr>
          <w:ilvl w:val="1"/>
          <w:numId w:val="2"/>
        </w:numPr>
        <w:rPr>
          <w:lang w:val="en-CA"/>
        </w:rPr>
      </w:pPr>
      <w:r w:rsidRPr="005140E8">
        <w:rPr>
          <w:b/>
          <w:lang w:val="en-CA"/>
        </w:rPr>
        <w:t>Total</w:t>
      </w:r>
      <w:r>
        <w:rPr>
          <w:lang w:val="en-CA"/>
        </w:rPr>
        <w:t xml:space="preserve"> </w:t>
      </w:r>
      <w:r w:rsidRPr="005140E8">
        <w:rPr>
          <w:b/>
          <w:lang w:val="en-CA"/>
        </w:rPr>
        <w:t>Surplus</w:t>
      </w:r>
      <w:r>
        <w:rPr>
          <w:lang w:val="en-CA"/>
        </w:rPr>
        <w:t xml:space="preserve"> </w:t>
      </w:r>
      <w:r w:rsidRPr="005140E8">
        <w:rPr>
          <w:b/>
          <w:lang w:val="en-CA"/>
        </w:rPr>
        <w:t>=</w:t>
      </w:r>
      <w:r>
        <w:rPr>
          <w:lang w:val="en-CA"/>
        </w:rPr>
        <w:t xml:space="preserve"> </w:t>
      </w:r>
      <w:r w:rsidRPr="005140E8">
        <w:rPr>
          <w:b/>
          <w:lang w:val="en-CA"/>
        </w:rPr>
        <w:t>CS</w:t>
      </w:r>
      <w:r>
        <w:rPr>
          <w:lang w:val="en-CA"/>
        </w:rPr>
        <w:t xml:space="preserve"> + </w:t>
      </w:r>
      <w:r w:rsidRPr="005140E8">
        <w:rPr>
          <w:b/>
          <w:lang w:val="en-CA"/>
        </w:rPr>
        <w:t>PS</w:t>
      </w:r>
      <w:r>
        <w:rPr>
          <w:lang w:val="en-CA"/>
        </w:rPr>
        <w:t xml:space="preserve"> = (value to buyers) – (cost to sellers)</w:t>
      </w:r>
    </w:p>
    <w:p w14:paraId="1612B65A" w14:textId="77777777" w:rsidR="005140E8" w:rsidRDefault="005140E8" w:rsidP="008E1FF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An allocation of resources is </w:t>
      </w:r>
      <w:r w:rsidRPr="005140E8">
        <w:rPr>
          <w:b/>
          <w:lang w:val="en-CA"/>
        </w:rPr>
        <w:t>efficient</w:t>
      </w:r>
      <w:r>
        <w:rPr>
          <w:lang w:val="en-CA"/>
        </w:rPr>
        <w:t xml:space="preserve"> if it maximizes total surplus, efficiency means:</w:t>
      </w:r>
    </w:p>
    <w:p w14:paraId="66EA4C25" w14:textId="77777777" w:rsidR="005140E8" w:rsidRDefault="005140E8" w:rsidP="005140E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Raising or lowering the quantity of a good would not increase total surplus</w:t>
      </w:r>
      <w:r w:rsidR="00730C15">
        <w:rPr>
          <w:lang w:val="en-CA"/>
        </w:rPr>
        <w:t xml:space="preserve"> (total surplus is maximized)</w:t>
      </w:r>
    </w:p>
    <w:p w14:paraId="45782326" w14:textId="77777777" w:rsidR="005140E8" w:rsidRDefault="005140E8" w:rsidP="005140E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goods are being produced by the producers with the lowest cost</w:t>
      </w:r>
    </w:p>
    <w:p w14:paraId="2CE93E60" w14:textId="77777777" w:rsidR="005140E8" w:rsidRDefault="005140E8" w:rsidP="005140E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goods are being consumed by the buyers who value them most highly</w:t>
      </w:r>
    </w:p>
    <w:p w14:paraId="0B0AACFD" w14:textId="77777777" w:rsidR="005140E8" w:rsidRDefault="005140E8" w:rsidP="005140E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Efficiency means making pie as large as possible, equity refers to whether the pie is divided evenly</w:t>
      </w:r>
    </w:p>
    <w:p w14:paraId="339B1DA8" w14:textId="77777777" w:rsidR="00180255" w:rsidRDefault="00180255" w:rsidP="005140E8">
      <w:pPr>
        <w:pStyle w:val="ListParagraph"/>
        <w:numPr>
          <w:ilvl w:val="1"/>
          <w:numId w:val="2"/>
        </w:numPr>
        <w:rPr>
          <w:lang w:val="en-CA"/>
        </w:rPr>
      </w:pPr>
      <w:r w:rsidRPr="00180255">
        <w:rPr>
          <w:b/>
          <w:lang w:val="en-CA"/>
        </w:rPr>
        <w:t>Efficiency is goal</w:t>
      </w:r>
      <w:r>
        <w:rPr>
          <w:lang w:val="en-CA"/>
        </w:rPr>
        <w:t>, as equity is subjective and harder to evaluate</w:t>
      </w:r>
    </w:p>
    <w:p w14:paraId="60CD9543" w14:textId="77777777" w:rsidR="00180255" w:rsidRDefault="00180255" w:rsidP="00730C15">
      <w:pPr>
        <w:rPr>
          <w:lang w:val="en-CA"/>
        </w:rPr>
      </w:pPr>
    </w:p>
    <w:p w14:paraId="49E4265F" w14:textId="77777777" w:rsidR="00AC478B" w:rsidRDefault="00AC478B" w:rsidP="00730C15">
      <w:pPr>
        <w:rPr>
          <w:lang w:val="en-CA"/>
        </w:rPr>
      </w:pPr>
    </w:p>
    <w:p w14:paraId="50A0EE17" w14:textId="77777777" w:rsidR="00AC478B" w:rsidRDefault="00911DE4" w:rsidP="00911DE4">
      <w:pPr>
        <w:pStyle w:val="ListParagraph"/>
        <w:numPr>
          <w:ilvl w:val="0"/>
          <w:numId w:val="3"/>
        </w:numPr>
        <w:rPr>
          <w:lang w:val="en-CA"/>
        </w:rPr>
      </w:pPr>
      <w:r w:rsidRPr="00911DE4">
        <w:rPr>
          <w:b/>
          <w:lang w:val="en-CA"/>
        </w:rPr>
        <w:t>Welfare Economics</w:t>
      </w:r>
      <w:r>
        <w:rPr>
          <w:lang w:val="en-CA"/>
        </w:rPr>
        <w:t>: the study of how the allocation of resources affect the economic well-being</w:t>
      </w:r>
    </w:p>
    <w:p w14:paraId="48DAD18E" w14:textId="77777777" w:rsidR="00911DE4" w:rsidRDefault="00911DE4" w:rsidP="00911DE4">
      <w:pPr>
        <w:rPr>
          <w:lang w:val="en-CA"/>
        </w:rPr>
      </w:pPr>
    </w:p>
    <w:p w14:paraId="0DA60F54" w14:textId="77777777" w:rsidR="00911DE4" w:rsidRDefault="00911DE4" w:rsidP="00911DE4">
      <w:pPr>
        <w:pStyle w:val="ListParagraph"/>
        <w:numPr>
          <w:ilvl w:val="0"/>
          <w:numId w:val="3"/>
        </w:numPr>
        <w:rPr>
          <w:lang w:val="en-CA"/>
        </w:rPr>
      </w:pPr>
      <w:r w:rsidRPr="00911DE4">
        <w:rPr>
          <w:b/>
          <w:lang w:val="en-CA"/>
        </w:rPr>
        <w:t>Willingness to Pay (WTP)</w:t>
      </w:r>
      <w:r>
        <w:rPr>
          <w:lang w:val="en-CA"/>
        </w:rPr>
        <w:t xml:space="preserve">: maximum amount a buyer will pay for a good, measures how much the buyer values the good. </w:t>
      </w:r>
    </w:p>
    <w:p w14:paraId="36A6BBB8" w14:textId="77777777" w:rsidR="00911DE4" w:rsidRPr="00911DE4" w:rsidRDefault="00911DE4" w:rsidP="00911DE4">
      <w:pPr>
        <w:rPr>
          <w:lang w:val="en-CA"/>
        </w:rPr>
      </w:pPr>
    </w:p>
    <w:p w14:paraId="357C5025" w14:textId="77777777" w:rsidR="00911DE4" w:rsidRDefault="00911DE4" w:rsidP="00911DE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At any </w:t>
      </w:r>
      <w:r>
        <w:rPr>
          <w:b/>
          <w:lang w:val="en-CA"/>
        </w:rPr>
        <w:t>Q</w:t>
      </w:r>
      <w:r>
        <w:rPr>
          <w:lang w:val="en-CA"/>
        </w:rPr>
        <w:t xml:space="preserve">, the height of the </w:t>
      </w:r>
      <w:r w:rsidRPr="00911DE4">
        <w:rPr>
          <w:b/>
          <w:lang w:val="en-CA"/>
        </w:rPr>
        <w:t>D</w:t>
      </w:r>
      <w:r>
        <w:rPr>
          <w:lang w:val="en-CA"/>
        </w:rPr>
        <w:t xml:space="preserve"> curve is the </w:t>
      </w:r>
      <w:r w:rsidRPr="00911DE4">
        <w:rPr>
          <w:b/>
          <w:lang w:val="en-CA"/>
        </w:rPr>
        <w:t>WTP</w:t>
      </w:r>
      <w:r>
        <w:rPr>
          <w:lang w:val="en-CA"/>
        </w:rPr>
        <w:t xml:space="preserve"> of the </w:t>
      </w:r>
      <w:r>
        <w:rPr>
          <w:i/>
          <w:lang w:val="en-CA"/>
        </w:rPr>
        <w:t xml:space="preserve">marginal buyer, </w:t>
      </w:r>
      <w:r>
        <w:rPr>
          <w:lang w:val="en-CA"/>
        </w:rPr>
        <w:t xml:space="preserve">(the buyer who would leave the market if </w:t>
      </w:r>
      <w:r w:rsidRPr="00911DE4">
        <w:rPr>
          <w:b/>
          <w:lang w:val="en-CA"/>
        </w:rPr>
        <w:t>P</w:t>
      </w:r>
      <w:r>
        <w:rPr>
          <w:lang w:val="en-CA"/>
        </w:rPr>
        <w:t xml:space="preserve"> were any higher).</w:t>
      </w:r>
    </w:p>
    <w:p w14:paraId="7D1B6E29" w14:textId="77777777" w:rsidR="00C2585F" w:rsidRPr="00C2585F" w:rsidRDefault="00C2585F" w:rsidP="00C2585F">
      <w:pPr>
        <w:rPr>
          <w:lang w:val="en-CA"/>
        </w:rPr>
      </w:pPr>
    </w:p>
    <w:p w14:paraId="205E091E" w14:textId="77777777" w:rsidR="00467EED" w:rsidRPr="00467EED" w:rsidRDefault="00C2585F" w:rsidP="00467EED">
      <w:pPr>
        <w:pStyle w:val="ListParagraph"/>
        <w:numPr>
          <w:ilvl w:val="0"/>
          <w:numId w:val="3"/>
        </w:numPr>
        <w:rPr>
          <w:lang w:val="en-CA"/>
        </w:rPr>
      </w:pPr>
      <w:r w:rsidRPr="00C2585F">
        <w:rPr>
          <w:b/>
          <w:lang w:val="en-CA"/>
        </w:rPr>
        <w:t>Consumer Surplus (C</w:t>
      </w:r>
      <w:r>
        <w:rPr>
          <w:b/>
          <w:lang w:val="en-CA"/>
        </w:rPr>
        <w:t>S)</w:t>
      </w:r>
      <w:r>
        <w:rPr>
          <w:lang w:val="en-CA"/>
        </w:rPr>
        <w:t xml:space="preserve">: area between </w:t>
      </w:r>
      <w:r w:rsidRPr="00C2585F">
        <w:rPr>
          <w:b/>
          <w:lang w:val="en-CA"/>
        </w:rPr>
        <w:t>P</w:t>
      </w:r>
      <w:r>
        <w:rPr>
          <w:lang w:val="en-CA"/>
        </w:rPr>
        <w:t xml:space="preserve"> and the </w:t>
      </w:r>
      <w:r w:rsidRPr="00C2585F">
        <w:rPr>
          <w:b/>
          <w:lang w:val="en-CA"/>
        </w:rPr>
        <w:t>D</w:t>
      </w:r>
      <w:r>
        <w:rPr>
          <w:lang w:val="en-CA"/>
        </w:rPr>
        <w:t xml:space="preserve"> curve, from </w:t>
      </w:r>
      <w:r w:rsidRPr="00C2585F">
        <w:rPr>
          <w:b/>
          <w:lang w:val="en-CA"/>
        </w:rPr>
        <w:t>0</w:t>
      </w:r>
      <w:r>
        <w:rPr>
          <w:lang w:val="en-CA"/>
        </w:rPr>
        <w:t xml:space="preserve"> to </w:t>
      </w:r>
      <w:r w:rsidRPr="00C2585F">
        <w:rPr>
          <w:b/>
          <w:lang w:val="en-CA"/>
        </w:rPr>
        <w:t>Q</w:t>
      </w:r>
    </w:p>
    <w:p w14:paraId="52907EDE" w14:textId="77777777" w:rsidR="00467EED" w:rsidRPr="00467EED" w:rsidRDefault="00467EED" w:rsidP="00467EE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If </w:t>
      </w:r>
      <w:r w:rsidRPr="00467EED">
        <w:rPr>
          <w:b/>
          <w:lang w:val="en-CA"/>
        </w:rPr>
        <w:t>P</w:t>
      </w:r>
      <w:r>
        <w:rPr>
          <w:lang w:val="en-CA"/>
        </w:rPr>
        <w:t xml:space="preserve"> rises, </w:t>
      </w:r>
      <w:r w:rsidRPr="00467EED">
        <w:rPr>
          <w:b/>
          <w:lang w:val="en-CA"/>
        </w:rPr>
        <w:t>CS</w:t>
      </w:r>
      <w:r>
        <w:rPr>
          <w:lang w:val="en-CA"/>
        </w:rPr>
        <w:t xml:space="preserve"> falls – buyers leave market and remaining buyers pay higher </w:t>
      </w:r>
      <w:r w:rsidRPr="00467EED">
        <w:rPr>
          <w:b/>
          <w:lang w:val="en-CA"/>
        </w:rPr>
        <w:t>P</w:t>
      </w:r>
    </w:p>
    <w:p w14:paraId="0C5FE29E" w14:textId="77777777" w:rsidR="00467EED" w:rsidRDefault="00467EED" w:rsidP="00467EED">
      <w:pPr>
        <w:rPr>
          <w:lang w:val="en-CA"/>
        </w:rPr>
      </w:pPr>
    </w:p>
    <w:p w14:paraId="55858450" w14:textId="77777777" w:rsidR="00467EED" w:rsidRDefault="00467EED" w:rsidP="00467EE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>Cost</w:t>
      </w:r>
      <w:r>
        <w:rPr>
          <w:lang w:val="en-CA"/>
        </w:rPr>
        <w:t xml:space="preserve">: is the value of everything the seller must give up to produce a good </w:t>
      </w:r>
    </w:p>
    <w:p w14:paraId="7E31E4C0" w14:textId="77777777" w:rsidR="00467EED" w:rsidRDefault="00467EED" w:rsidP="00467EE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Includes cost of </w:t>
      </w:r>
      <w:r>
        <w:rPr>
          <w:i/>
          <w:lang w:val="en-CA"/>
        </w:rPr>
        <w:t>all</w:t>
      </w:r>
      <w:r>
        <w:rPr>
          <w:lang w:val="en-CA"/>
        </w:rPr>
        <w:t xml:space="preserve"> resources used to produce good, including value of seller’s time</w:t>
      </w:r>
    </w:p>
    <w:p w14:paraId="5B2184F9" w14:textId="77777777" w:rsidR="00467EED" w:rsidRDefault="00467EED" w:rsidP="00467EED">
      <w:pPr>
        <w:rPr>
          <w:lang w:val="en-CA"/>
        </w:rPr>
      </w:pPr>
    </w:p>
    <w:p w14:paraId="2FF71B9A" w14:textId="77777777" w:rsidR="00467EED" w:rsidRDefault="00467EED" w:rsidP="00467EE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At each </w:t>
      </w:r>
      <w:r w:rsidRPr="003B4A5B">
        <w:rPr>
          <w:b/>
          <w:lang w:val="en-CA"/>
        </w:rPr>
        <w:t>Q</w:t>
      </w:r>
      <w:r>
        <w:rPr>
          <w:lang w:val="en-CA"/>
        </w:rPr>
        <w:t xml:space="preserve">, the height of the </w:t>
      </w:r>
      <w:r w:rsidRPr="003B4A5B">
        <w:rPr>
          <w:b/>
          <w:lang w:val="en-CA"/>
        </w:rPr>
        <w:t>S</w:t>
      </w:r>
      <w:r>
        <w:rPr>
          <w:lang w:val="en-CA"/>
        </w:rPr>
        <w:t xml:space="preserve"> curve is the cost of the </w:t>
      </w:r>
      <w:r>
        <w:rPr>
          <w:i/>
          <w:lang w:val="en-CA"/>
        </w:rPr>
        <w:t>marginal seller</w:t>
      </w:r>
      <w:r>
        <w:rPr>
          <w:lang w:val="en-CA"/>
        </w:rPr>
        <w:t>, (the seller tha</w:t>
      </w:r>
      <w:r w:rsidR="003B4A5B">
        <w:rPr>
          <w:lang w:val="en-CA"/>
        </w:rPr>
        <w:t xml:space="preserve">t would leave the market if </w:t>
      </w:r>
      <w:r w:rsidR="003B4A5B">
        <w:rPr>
          <w:b/>
          <w:lang w:val="en-CA"/>
        </w:rPr>
        <w:t xml:space="preserve">P </w:t>
      </w:r>
      <w:r>
        <w:rPr>
          <w:lang w:val="en-CA"/>
        </w:rPr>
        <w:t>were any lower).</w:t>
      </w:r>
    </w:p>
    <w:p w14:paraId="35EA9FF0" w14:textId="77777777" w:rsidR="003B4A5B" w:rsidRDefault="003B4A5B" w:rsidP="003B4A5B">
      <w:pPr>
        <w:rPr>
          <w:lang w:val="en-CA"/>
        </w:rPr>
      </w:pPr>
    </w:p>
    <w:p w14:paraId="05068E7C" w14:textId="77777777" w:rsidR="003B4A5B" w:rsidRPr="003B4A5B" w:rsidRDefault="003B4A5B" w:rsidP="003B4A5B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Producer Surplus (PS):</w:t>
      </w:r>
      <w:r>
        <w:rPr>
          <w:lang w:val="en-CA"/>
        </w:rPr>
        <w:t xml:space="preserve"> area between </w:t>
      </w:r>
      <w:r w:rsidRPr="003B4A5B">
        <w:rPr>
          <w:b/>
          <w:lang w:val="en-CA"/>
        </w:rPr>
        <w:t>P</w:t>
      </w:r>
      <w:r>
        <w:rPr>
          <w:lang w:val="en-CA"/>
        </w:rPr>
        <w:t xml:space="preserve"> and the </w:t>
      </w:r>
      <w:r w:rsidRPr="003B4A5B">
        <w:rPr>
          <w:b/>
          <w:lang w:val="en-CA"/>
        </w:rPr>
        <w:t>S</w:t>
      </w:r>
      <w:r>
        <w:rPr>
          <w:lang w:val="en-CA"/>
        </w:rPr>
        <w:t xml:space="preserve"> curve, from </w:t>
      </w:r>
      <w:r w:rsidRPr="003B4A5B">
        <w:rPr>
          <w:b/>
          <w:lang w:val="en-CA"/>
        </w:rPr>
        <w:t>0</w:t>
      </w:r>
      <w:r>
        <w:rPr>
          <w:lang w:val="en-CA"/>
        </w:rPr>
        <w:t xml:space="preserve"> to </w:t>
      </w:r>
      <w:r w:rsidRPr="003B4A5B">
        <w:rPr>
          <w:b/>
          <w:lang w:val="en-CA"/>
        </w:rPr>
        <w:t>Q</w:t>
      </w:r>
    </w:p>
    <w:p w14:paraId="6794EBC8" w14:textId="77777777" w:rsidR="003B4A5B" w:rsidRDefault="003B4A5B" w:rsidP="003B4A5B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lang w:val="en-CA"/>
        </w:rPr>
        <w:t xml:space="preserve">If </w:t>
      </w:r>
      <w:r w:rsidRPr="003B4A5B">
        <w:rPr>
          <w:b/>
          <w:lang w:val="en-CA"/>
        </w:rPr>
        <w:t>P</w:t>
      </w:r>
      <w:r>
        <w:rPr>
          <w:lang w:val="en-CA"/>
        </w:rPr>
        <w:t xml:space="preserve"> falls, </w:t>
      </w:r>
      <w:r w:rsidRPr="003B4A5B">
        <w:rPr>
          <w:b/>
          <w:lang w:val="en-CA"/>
        </w:rPr>
        <w:t>PS</w:t>
      </w:r>
      <w:r>
        <w:rPr>
          <w:lang w:val="en-CA"/>
        </w:rPr>
        <w:t xml:space="preserve"> falls – sellers leave market, remaining sellers receive lower </w:t>
      </w:r>
      <w:r w:rsidRPr="003B4A5B">
        <w:rPr>
          <w:b/>
          <w:lang w:val="en-CA"/>
        </w:rPr>
        <w:t>P</w:t>
      </w:r>
    </w:p>
    <w:p w14:paraId="57265576" w14:textId="77777777" w:rsidR="003B4A5B" w:rsidRDefault="003B4A5B" w:rsidP="003B4A5B">
      <w:pPr>
        <w:rPr>
          <w:b/>
          <w:lang w:val="en-CA"/>
        </w:rPr>
      </w:pPr>
    </w:p>
    <w:p w14:paraId="74A968BB" w14:textId="77777777" w:rsidR="003B4A5B" w:rsidRPr="003B4A5B" w:rsidRDefault="003B4A5B" w:rsidP="003B4A5B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 xml:space="preserve">CS </w:t>
      </w:r>
      <w:r>
        <w:rPr>
          <w:lang w:val="en-CA"/>
        </w:rPr>
        <w:t>measures benefit buyers receive by participating in the market</w:t>
      </w:r>
    </w:p>
    <w:p w14:paraId="2223B81C" w14:textId="77777777" w:rsidR="003B4A5B" w:rsidRPr="003B4A5B" w:rsidRDefault="003B4A5B" w:rsidP="003B4A5B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 xml:space="preserve">PS </w:t>
      </w:r>
      <w:r>
        <w:rPr>
          <w:lang w:val="en-CA"/>
        </w:rPr>
        <w:t>measures benefit sellers receive by participating in the market</w:t>
      </w:r>
    </w:p>
    <w:p w14:paraId="4F5ACC7C" w14:textId="77777777" w:rsidR="003B4A5B" w:rsidRPr="0015627A" w:rsidRDefault="003B4A5B" w:rsidP="003B4A5B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Total Surplus = CS + PS</w:t>
      </w:r>
      <w:r>
        <w:rPr>
          <w:lang w:val="en-CA"/>
        </w:rPr>
        <w:t>: measures the total gains from trade in a market</w:t>
      </w:r>
    </w:p>
    <w:p w14:paraId="6963815E" w14:textId="77777777" w:rsidR="0015627A" w:rsidRDefault="0015627A" w:rsidP="0015627A">
      <w:pPr>
        <w:rPr>
          <w:lang w:val="en-CA"/>
        </w:rPr>
      </w:pPr>
    </w:p>
    <w:p w14:paraId="2966E890" w14:textId="77777777" w:rsidR="00A57A41" w:rsidRPr="00A57A41" w:rsidRDefault="00A57A41" w:rsidP="00A57A41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Evaluating the Market Equilibrium (Free markets achieve these)</w:t>
      </w:r>
    </w:p>
    <w:p w14:paraId="6BF4A7FD" w14:textId="77777777" w:rsidR="00A57A41" w:rsidRPr="00A57A41" w:rsidRDefault="00A57A41" w:rsidP="00A57A41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lang w:val="en-CA"/>
        </w:rPr>
        <w:t xml:space="preserve">The equilibrium </w:t>
      </w:r>
      <w:r w:rsidRPr="00A57A41">
        <w:rPr>
          <w:b/>
          <w:lang w:val="en-CA"/>
        </w:rPr>
        <w:t>Q</w:t>
      </w:r>
      <w:r>
        <w:rPr>
          <w:lang w:val="en-CA"/>
        </w:rPr>
        <w:t xml:space="preserve"> maximizes total surplus</w:t>
      </w:r>
    </w:p>
    <w:p w14:paraId="23DD8049" w14:textId="77777777" w:rsidR="00A57A41" w:rsidRPr="00A57A41" w:rsidRDefault="00A57A41" w:rsidP="00A57A41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lang w:val="en-CA"/>
        </w:rPr>
        <w:t>The goods are produced by the producers with lowest costs</w:t>
      </w:r>
    </w:p>
    <w:p w14:paraId="038F2F3D" w14:textId="77777777" w:rsidR="00A57A41" w:rsidRPr="00A57A41" w:rsidRDefault="00A57A41" w:rsidP="00A57A41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lang w:val="en-CA"/>
        </w:rPr>
        <w:t>The goods are consumed by the buyers who value them most highly</w:t>
      </w:r>
    </w:p>
    <w:p w14:paraId="2713EBE9" w14:textId="77777777" w:rsidR="00A57A41" w:rsidRPr="006F3E84" w:rsidRDefault="00A57A41" w:rsidP="00A57A41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 xml:space="preserve">Thus economic well-being cannot be increased, the equilibrium supply and demand maximize total surplus, gov’t cannot improve on the market outcome. </w:t>
      </w:r>
    </w:p>
    <w:p w14:paraId="424E1EB0" w14:textId="77777777" w:rsidR="006F3E84" w:rsidRPr="006F3E84" w:rsidRDefault="006F3E84" w:rsidP="00A57A41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Centrally planned economies are never very efficient (i.e. Communism)</w:t>
      </w:r>
    </w:p>
    <w:p w14:paraId="694A7C3B" w14:textId="53931ECB" w:rsidR="006F3E84" w:rsidRDefault="006F3E84" w:rsidP="00196622">
      <w:pPr>
        <w:rPr>
          <w:b/>
          <w:lang w:val="en-CA"/>
        </w:rPr>
      </w:pPr>
    </w:p>
    <w:p w14:paraId="4E113447" w14:textId="050F5C2B" w:rsidR="00BA7A31" w:rsidRDefault="00BA7A31" w:rsidP="00196622">
      <w:pPr>
        <w:rPr>
          <w:b/>
          <w:lang w:val="en-CA"/>
        </w:rPr>
      </w:pPr>
    </w:p>
    <w:p w14:paraId="394F7EF7" w14:textId="39C69D0D" w:rsidR="00BA7A31" w:rsidRDefault="00BA7A31" w:rsidP="00196622">
      <w:pPr>
        <w:rPr>
          <w:b/>
          <w:lang w:val="en-CA"/>
        </w:rPr>
      </w:pPr>
    </w:p>
    <w:p w14:paraId="1383D4F7" w14:textId="438DC805" w:rsidR="00BA7A31" w:rsidRDefault="00BA7A31">
      <w:pPr>
        <w:rPr>
          <w:b/>
          <w:lang w:val="en-CA"/>
        </w:rPr>
      </w:pPr>
      <w:r>
        <w:rPr>
          <w:b/>
          <w:lang w:val="en-CA"/>
        </w:rPr>
        <w:br w:type="page"/>
      </w:r>
    </w:p>
    <w:p w14:paraId="17A210B1" w14:textId="77777777" w:rsidR="00BA7A31" w:rsidRDefault="00BA7A31" w:rsidP="00BA7A31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Chapter 8 Notes</w:t>
      </w:r>
    </w:p>
    <w:p w14:paraId="3F6714B7" w14:textId="77777777" w:rsidR="00BA7A31" w:rsidRDefault="00BA7A31" w:rsidP="00BA7A31">
      <w:pPr>
        <w:rPr>
          <w:lang w:val="en-CA"/>
        </w:rPr>
      </w:pPr>
    </w:p>
    <w:p w14:paraId="70929615" w14:textId="77777777" w:rsidR="00BA7A31" w:rsidRDefault="00BA7A31" w:rsidP="00BA7A3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How does a tax affect consumer surplus, producer surplus, and total surplus?</w:t>
      </w:r>
    </w:p>
    <w:p w14:paraId="42948928" w14:textId="77777777" w:rsidR="00BA7A31" w:rsidRDefault="00BA7A31" w:rsidP="00BA7A3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Taxes lower </w:t>
      </w:r>
      <w:r w:rsidRPr="00FA2850">
        <w:rPr>
          <w:b/>
          <w:lang w:val="en-CA"/>
        </w:rPr>
        <w:t>CS</w:t>
      </w:r>
      <w:r>
        <w:rPr>
          <w:lang w:val="en-CA"/>
        </w:rPr>
        <w:t xml:space="preserve">, </w:t>
      </w:r>
      <w:r w:rsidRPr="00FA2850">
        <w:rPr>
          <w:b/>
          <w:lang w:val="en-CA"/>
        </w:rPr>
        <w:t>PS</w:t>
      </w:r>
      <w:r>
        <w:rPr>
          <w:lang w:val="en-CA"/>
        </w:rPr>
        <w:t xml:space="preserve"> and </w:t>
      </w:r>
      <w:r w:rsidRPr="00FA2850">
        <w:rPr>
          <w:b/>
          <w:lang w:val="en-CA"/>
        </w:rPr>
        <w:t>TS</w:t>
      </w:r>
    </w:p>
    <w:p w14:paraId="575EA22A" w14:textId="77777777" w:rsidR="00BA7A31" w:rsidRDefault="00BA7A31" w:rsidP="00BA7A31">
      <w:pPr>
        <w:pStyle w:val="ListParagraph"/>
        <w:rPr>
          <w:lang w:val="en-CA"/>
        </w:rPr>
      </w:pPr>
    </w:p>
    <w:p w14:paraId="64800EE8" w14:textId="77777777" w:rsidR="00BA7A31" w:rsidRDefault="00BA7A31" w:rsidP="00BA7A3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What is the </w:t>
      </w:r>
      <w:r w:rsidRPr="00B43507">
        <w:rPr>
          <w:i/>
          <w:lang w:val="en-CA"/>
        </w:rPr>
        <w:t>deadweight</w:t>
      </w:r>
      <w:r>
        <w:rPr>
          <w:lang w:val="en-CA"/>
        </w:rPr>
        <w:t xml:space="preserve"> </w:t>
      </w:r>
      <w:r w:rsidRPr="00B43507">
        <w:rPr>
          <w:i/>
          <w:lang w:val="en-CA"/>
        </w:rPr>
        <w:t>loss</w:t>
      </w:r>
      <w:r>
        <w:rPr>
          <w:lang w:val="en-CA"/>
        </w:rPr>
        <w:t xml:space="preserve"> of a tax?</w:t>
      </w:r>
    </w:p>
    <w:p w14:paraId="1FC8B878" w14:textId="77777777" w:rsidR="00BA7A31" w:rsidRDefault="00BA7A31" w:rsidP="00BA7A31">
      <w:pPr>
        <w:pStyle w:val="ListParagraph"/>
        <w:numPr>
          <w:ilvl w:val="1"/>
          <w:numId w:val="4"/>
        </w:numPr>
        <w:rPr>
          <w:lang w:val="en-CA"/>
        </w:rPr>
      </w:pPr>
      <w:r w:rsidRPr="00FA2850">
        <w:rPr>
          <w:b/>
          <w:lang w:val="en-CA"/>
        </w:rPr>
        <w:t>DWL</w:t>
      </w:r>
      <w:r>
        <w:rPr>
          <w:lang w:val="en-CA"/>
        </w:rPr>
        <w:t xml:space="preserve"> is the fall in total surplus due to a market distortion, i.e. a tax</w:t>
      </w:r>
    </w:p>
    <w:p w14:paraId="7259936E" w14:textId="77777777" w:rsidR="00BA7A31" w:rsidRDefault="00BA7A31" w:rsidP="00BA7A31">
      <w:pPr>
        <w:pStyle w:val="ListParagraph"/>
        <w:rPr>
          <w:lang w:val="en-CA"/>
        </w:rPr>
      </w:pPr>
    </w:p>
    <w:p w14:paraId="7179D9DF" w14:textId="77777777" w:rsidR="00BA7A31" w:rsidRDefault="00BA7A31" w:rsidP="00BA7A3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What factors determine the size of this </w:t>
      </w:r>
      <w:r>
        <w:rPr>
          <w:i/>
          <w:lang w:val="en-CA"/>
        </w:rPr>
        <w:t>deadweight loss</w:t>
      </w:r>
      <w:r>
        <w:rPr>
          <w:lang w:val="en-CA"/>
        </w:rPr>
        <w:t>?</w:t>
      </w:r>
    </w:p>
    <w:p w14:paraId="6AA8240A" w14:textId="77777777" w:rsidR="00BA7A31" w:rsidRDefault="00BA7A31" w:rsidP="00BA7A3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The more elastic the </w:t>
      </w:r>
      <w:r w:rsidRPr="00FA2850">
        <w:rPr>
          <w:b/>
          <w:lang w:val="en-CA"/>
        </w:rPr>
        <w:t>S</w:t>
      </w:r>
      <w:r>
        <w:rPr>
          <w:lang w:val="en-CA"/>
        </w:rPr>
        <w:t xml:space="preserve"> and </w:t>
      </w:r>
      <w:r w:rsidRPr="00FA2850">
        <w:rPr>
          <w:b/>
          <w:lang w:val="en-CA"/>
        </w:rPr>
        <w:t>D</w:t>
      </w:r>
      <w:r>
        <w:rPr>
          <w:lang w:val="en-CA"/>
        </w:rPr>
        <w:t xml:space="preserve"> curves are, the larger the </w:t>
      </w:r>
      <w:r w:rsidRPr="00FA2850">
        <w:rPr>
          <w:b/>
          <w:lang w:val="en-CA"/>
        </w:rPr>
        <w:t>DWL</w:t>
      </w:r>
    </w:p>
    <w:p w14:paraId="4F7B805A" w14:textId="77777777" w:rsidR="00BA7A31" w:rsidRDefault="00BA7A31" w:rsidP="00BA7A3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When a tax increases, </w:t>
      </w:r>
      <w:r w:rsidRPr="00F56575">
        <w:rPr>
          <w:b/>
          <w:lang w:val="en-CA"/>
        </w:rPr>
        <w:t>DWL</w:t>
      </w:r>
      <w:r>
        <w:rPr>
          <w:lang w:val="en-CA"/>
        </w:rPr>
        <w:t xml:space="preserve"> increases exponentially</w:t>
      </w:r>
    </w:p>
    <w:p w14:paraId="4FF7EC0A" w14:textId="77777777" w:rsidR="00BA7A31" w:rsidRDefault="00BA7A31" w:rsidP="00BA7A31">
      <w:pPr>
        <w:pStyle w:val="ListParagraph"/>
        <w:rPr>
          <w:lang w:val="en-CA"/>
        </w:rPr>
      </w:pPr>
    </w:p>
    <w:p w14:paraId="75271252" w14:textId="77777777" w:rsidR="00BA7A31" w:rsidRDefault="00BA7A31" w:rsidP="00BA7A3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How does tax revenue depend on the size of the tax?</w:t>
      </w:r>
    </w:p>
    <w:p w14:paraId="76F6DA0F" w14:textId="77777777" w:rsidR="00BA7A31" w:rsidRDefault="00BA7A31" w:rsidP="00BA7A3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When the tax is small, increasing it causes tax revenue to rise</w:t>
      </w:r>
    </w:p>
    <w:p w14:paraId="77185E78" w14:textId="77777777" w:rsidR="00BA7A31" w:rsidRDefault="00BA7A31" w:rsidP="00BA7A3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When the tax is larger, increasing it causes tax revenue to fall</w:t>
      </w:r>
    </w:p>
    <w:p w14:paraId="7CED0685" w14:textId="77777777" w:rsidR="00BA7A31" w:rsidRDefault="00BA7A31" w:rsidP="00BA7A3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The </w:t>
      </w:r>
      <w:r w:rsidRPr="00F56575">
        <w:rPr>
          <w:i/>
          <w:lang w:val="en-CA"/>
        </w:rPr>
        <w:t>Laffer</w:t>
      </w:r>
      <w:r>
        <w:rPr>
          <w:lang w:val="en-CA"/>
        </w:rPr>
        <w:t xml:space="preserve"> </w:t>
      </w:r>
      <w:r>
        <w:rPr>
          <w:i/>
          <w:lang w:val="en-CA"/>
        </w:rPr>
        <w:t>Curve</w:t>
      </w:r>
      <w:r>
        <w:rPr>
          <w:lang w:val="en-CA"/>
        </w:rPr>
        <w:t xml:space="preserve"> shows the relationship between the size of tax and tax revenue</w:t>
      </w:r>
    </w:p>
    <w:p w14:paraId="2C200FEF" w14:textId="77777777" w:rsidR="00BA7A31" w:rsidRDefault="00BA7A31" w:rsidP="00BA7A31">
      <w:pPr>
        <w:rPr>
          <w:lang w:val="en-CA"/>
        </w:rPr>
      </w:pPr>
    </w:p>
    <w:p w14:paraId="651001CA" w14:textId="77777777" w:rsidR="00BA7A31" w:rsidRDefault="00BA7A31" w:rsidP="00BA7A3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Tax revenue is included in total surplus, because tax revenue can be used to provide services such as roads, police, public education, etc. </w:t>
      </w:r>
    </w:p>
    <w:p w14:paraId="3221848A" w14:textId="77777777" w:rsidR="00BA7A31" w:rsidRDefault="00BA7A31" w:rsidP="00BA7A31">
      <w:pPr>
        <w:rPr>
          <w:lang w:val="en-CA"/>
        </w:rPr>
      </w:pPr>
    </w:p>
    <w:p w14:paraId="4AE67A06" w14:textId="77777777" w:rsidR="00BA7A31" w:rsidRPr="009D5FFE" w:rsidRDefault="00BA7A31" w:rsidP="00BA7A31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4926493" wp14:editId="2F293F82">
            <wp:simplePos x="0" y="0"/>
            <wp:positionH relativeFrom="column">
              <wp:posOffset>3594705</wp:posOffset>
            </wp:positionH>
            <wp:positionV relativeFrom="paragraph">
              <wp:posOffset>110763</wp:posOffset>
            </wp:positionV>
            <wp:extent cx="2512463" cy="1768426"/>
            <wp:effectExtent l="0" t="0" r="2540" b="10160"/>
            <wp:wrapNone/>
            <wp:docPr id="1" name="Picture 1" descr="/Users/GrandmasterFenton/Desktop/Screen Shot 2017-03-04 at 7.01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GrandmasterFenton/Desktop/Screen Shot 2017-03-04 at 7.01.3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" t="3197" r="5143" b="2280"/>
                    <a:stretch/>
                  </pic:blipFill>
                  <pic:spPr bwMode="auto">
                    <a:xfrm>
                      <a:off x="0" y="0"/>
                      <a:ext cx="2512463" cy="1768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C762B7A" wp14:editId="3C6ECB93">
            <wp:simplePos x="0" y="0"/>
            <wp:positionH relativeFrom="column">
              <wp:posOffset>51233</wp:posOffset>
            </wp:positionH>
            <wp:positionV relativeFrom="paragraph">
              <wp:posOffset>110710</wp:posOffset>
            </wp:positionV>
            <wp:extent cx="2529074" cy="1777035"/>
            <wp:effectExtent l="0" t="0" r="11430" b="1270"/>
            <wp:wrapNone/>
            <wp:docPr id="2" name="Picture 2" descr="/Users/GrandmasterFenton/Desktop/Screen Shot 2017-03-04 at 7.01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GrandmasterFenton/Desktop/Screen Shot 2017-03-04 at 7.01.11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" t="2306" r="5510" b="1773"/>
                    <a:stretch/>
                  </pic:blipFill>
                  <pic:spPr bwMode="auto">
                    <a:xfrm>
                      <a:off x="0" y="0"/>
                      <a:ext cx="2529074" cy="17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4147F" w14:textId="77777777" w:rsidR="00BA7A31" w:rsidRDefault="00BA7A31" w:rsidP="00BA7A31">
      <w:pPr>
        <w:pStyle w:val="ListParagraph"/>
        <w:rPr>
          <w:lang w:val="en-CA"/>
        </w:rPr>
      </w:pPr>
    </w:p>
    <w:p w14:paraId="76F2F738" w14:textId="77777777" w:rsidR="00BA7A31" w:rsidRDefault="00BA7A31" w:rsidP="00BA7A31">
      <w:pPr>
        <w:pStyle w:val="ListParagraph"/>
        <w:rPr>
          <w:lang w:val="en-CA"/>
        </w:rPr>
      </w:pPr>
    </w:p>
    <w:p w14:paraId="62030A31" w14:textId="77777777" w:rsidR="00BA7A31" w:rsidRDefault="00BA7A31" w:rsidP="00BA7A31">
      <w:pPr>
        <w:pStyle w:val="ListParagraph"/>
        <w:rPr>
          <w:lang w:val="en-CA"/>
        </w:rPr>
      </w:pPr>
    </w:p>
    <w:p w14:paraId="29AAD48A" w14:textId="77777777" w:rsidR="00BA7A31" w:rsidRDefault="00BA7A31" w:rsidP="00BA7A31">
      <w:pPr>
        <w:pStyle w:val="ListParagraph"/>
        <w:rPr>
          <w:lang w:val="en-CA"/>
        </w:rPr>
      </w:pPr>
    </w:p>
    <w:p w14:paraId="19A88AB3" w14:textId="77777777" w:rsidR="00BA7A31" w:rsidRDefault="00BA7A31" w:rsidP="00BA7A31">
      <w:pPr>
        <w:pStyle w:val="ListParagrap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84A198" wp14:editId="5837F9DE">
                <wp:simplePos x="0" y="0"/>
                <wp:positionH relativeFrom="column">
                  <wp:posOffset>2682240</wp:posOffset>
                </wp:positionH>
                <wp:positionV relativeFrom="paragraph">
                  <wp:posOffset>95885</wp:posOffset>
                </wp:positionV>
                <wp:extent cx="800100" cy="228600"/>
                <wp:effectExtent l="0" t="25400" r="63500" b="50800"/>
                <wp:wrapThrough wrapText="bothSides">
                  <wp:wrapPolygon edited="0">
                    <wp:start x="16457" y="-2400"/>
                    <wp:lineTo x="0" y="0"/>
                    <wp:lineTo x="0" y="16800"/>
                    <wp:lineTo x="16457" y="24000"/>
                    <wp:lineTo x="21257" y="24000"/>
                    <wp:lineTo x="22629" y="12000"/>
                    <wp:lineTo x="22629" y="4800"/>
                    <wp:lineTo x="21257" y="-2400"/>
                    <wp:lineTo x="16457" y="-2400"/>
                  </wp:wrapPolygon>
                </wp:wrapThrough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59D70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211.2pt;margin-top:7.55pt;width:63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xpzZdQIAAEAFAAAOAAAAZHJzL2Uyb0RvYy54bWysVE1v2zAMvQ/YfxB0X+2kH+uCOEXQosOA&#13;&#10;oi3aDj0rshQLkEWNUuJkv36U7LhFW+wwzAeZEslH8onU/GLXWrZVGAy4ik+OSs6Uk1Abt674z6fr&#13;&#10;L+echShcLSw4VfG9Cvxi8fnTvPMzNYUGbK2QEYgLs85XvInRz4oiyEa1IhyBV46UGrAVkba4LmoU&#13;&#10;HaG3tpiW5VnRAdYeQaoQ6PSqV/JFxtdayXindVCR2YpTbjGvmNdVWovFXMzWKHxj5JCG+IcsWmEc&#13;&#10;BR2hrkQUbIPmHVRrJEIAHY8ktAVobaTKNVA1k/JNNY+N8CrXQuQEP9IU/h+svN3eIzN1xY85c6Kl&#13;&#10;K3ow6yayJSJ07DgR1PkwI7tHf4/DLpCYqt1pbNOf6mC7TOp+JFXtIpN0eF5SYUS9JNV0en5GMqEU&#13;&#10;L84eQ/yuoGVJqDim8Dl6JlRsb0LsHQ6G5J1S6pPIUtxblfKw7kFpqobCTrN37iN1aZFtBXWAkFK5&#13;&#10;OOlVjahVf3xa0jdkNXrkHDNgQtbG2hF7AEg9+h67z3WwT64qt+HoXP4tsd559MiRwcXRuTUO8CMA&#13;&#10;S1UNkXv7A0k9NYmlFdR7umuEfgiCl9eGGL8RId4LpK6nS6JJjne0aAtdxWGQOGsAf390nuypGUnL&#13;&#10;WUdTVPHwayNQcWZ/OGrTb5OTkzR2eXNy+nVKG3ytWb3WuE17CXRNE3ozvMxiso/2IGqE9pkGfpmi&#13;&#10;kko4SbErLiMeNpexn256MqRaLrMZjZoX8cY9epnAE6upl552zwL90HaR+vUWDhMnZm/6rrdNng6W&#13;&#10;mwja5KZ84XXgm8Y0N87wpKR34PU+W708fIs/AAAA//8DAFBLAwQUAAYACAAAACEAn32QfOEAAAAO&#13;&#10;AQAADwAAAGRycy9kb3ducmV2LnhtbExPwU7DMAy9I/EPkZG4sbRVi0bXdBpMcIADYjDtmjamrWic&#13;&#10;Ksm28veYE1ws2+/5+b1qPdtRnNCHwZGCdJGAQGqdGahT8PH+eLMEEaImo0dHqOAbA6zry4tKl8ad&#13;&#10;6Q1Pu9gJFqFQagV9jFMpZWh7tDos3ITE2KfzVkcefSeN12cWt6PMkuRWWj0Qf+j1hA89tl+7o1Xw&#13;&#10;3D+F18ZsivttMHSQU/Oyv/NKXV/N2xWXzQpExDn+XcBvBvYPNRtr3JFMEKOCPMtypjJQpCCYUORL&#13;&#10;XjTcpCnIupL/Y9Q/AAAA//8DAFBLAQItABQABgAIAAAAIQC2gziS/gAAAOEBAAATAAAAAAAAAAAA&#13;&#10;AAAAAAAAAABbQ29udGVudF9UeXBlc10ueG1sUEsBAi0AFAAGAAgAAAAhADj9If/WAAAAlAEAAAsA&#13;&#10;AAAAAAAAAAAAAAAALwEAAF9yZWxzLy5yZWxzUEsBAi0AFAAGAAgAAAAhAKDGnNl1AgAAQAUAAA4A&#13;&#10;AAAAAAAAAAAAAAAALgIAAGRycy9lMm9Eb2MueG1sUEsBAi0AFAAGAAgAAAAhAJ99kHzhAAAADgEA&#13;&#10;AA8AAAAAAAAAAAAAAAAAzwQAAGRycy9kb3ducmV2LnhtbFBLBQYAAAAABAAEAPMAAADdBQAAAAA=&#13;&#10;" adj="18514" fillcolor="#5b9bd5 [3204]" strokecolor="#1f4d78 [1604]" strokeweight="1pt">
                <w10:wrap type="through"/>
              </v:shape>
            </w:pict>
          </mc:Fallback>
        </mc:AlternateContent>
      </w:r>
    </w:p>
    <w:p w14:paraId="71DDC353" w14:textId="77777777" w:rsidR="00BA7A31" w:rsidRDefault="00BA7A31" w:rsidP="00BA7A31">
      <w:pPr>
        <w:pStyle w:val="ListParagraph"/>
        <w:rPr>
          <w:lang w:val="en-CA"/>
        </w:rPr>
      </w:pPr>
    </w:p>
    <w:p w14:paraId="639B403C" w14:textId="77777777" w:rsidR="00BA7A31" w:rsidRDefault="00BA7A31" w:rsidP="00BA7A31">
      <w:pPr>
        <w:pStyle w:val="ListParagraph"/>
        <w:rPr>
          <w:lang w:val="en-CA"/>
        </w:rPr>
      </w:pPr>
    </w:p>
    <w:p w14:paraId="55FC2C04" w14:textId="77777777" w:rsidR="00BA7A31" w:rsidRDefault="00BA7A31" w:rsidP="00BA7A31">
      <w:pPr>
        <w:pStyle w:val="ListParagraph"/>
        <w:rPr>
          <w:lang w:val="en-CA"/>
        </w:rPr>
      </w:pPr>
    </w:p>
    <w:p w14:paraId="463176B6" w14:textId="77777777" w:rsidR="00BA7A31" w:rsidRDefault="00BA7A31" w:rsidP="00BA7A31">
      <w:pPr>
        <w:pStyle w:val="ListParagraph"/>
        <w:rPr>
          <w:lang w:val="en-CA"/>
        </w:rPr>
      </w:pPr>
    </w:p>
    <w:p w14:paraId="72A3F51D" w14:textId="77777777" w:rsidR="00BA7A31" w:rsidRDefault="00BA7A31" w:rsidP="00BA7A31">
      <w:pPr>
        <w:pStyle w:val="ListParagraph"/>
        <w:rPr>
          <w:lang w:val="en-CA"/>
        </w:rPr>
      </w:pPr>
    </w:p>
    <w:p w14:paraId="16FF40F0" w14:textId="77777777" w:rsidR="00BA7A31" w:rsidRDefault="00BA7A31" w:rsidP="00BA7A31">
      <w:pPr>
        <w:pStyle w:val="ListParagraph"/>
        <w:rPr>
          <w:lang w:val="en-CA"/>
        </w:rPr>
      </w:pPr>
    </w:p>
    <w:p w14:paraId="596B0423" w14:textId="77777777" w:rsidR="00BA7A31" w:rsidRDefault="00BA7A31" w:rsidP="00BA7A3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 + E is called the deadweight loss (DWL) of the tax, the fall in total surplus</w:t>
      </w:r>
    </w:p>
    <w:p w14:paraId="798AA175" w14:textId="77777777" w:rsidR="00BA7A31" w:rsidRDefault="00BA7A31" w:rsidP="00BA7A3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The losses to buyers and sellers exceed the revenue raised by the government</w:t>
      </w:r>
    </w:p>
    <w:p w14:paraId="5660F12D" w14:textId="77777777" w:rsidR="00BA7A31" w:rsidRDefault="00BA7A31" w:rsidP="00BA7A3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Because of the tax, the units between Q</w:t>
      </w:r>
      <w:r>
        <w:rPr>
          <w:vertAlign w:val="subscript"/>
          <w:lang w:val="en-CA"/>
        </w:rPr>
        <w:t xml:space="preserve">T </w:t>
      </w:r>
      <w:r>
        <w:rPr>
          <w:lang w:val="en-CA"/>
        </w:rPr>
        <w:t>and Q</w:t>
      </w:r>
      <w:r>
        <w:rPr>
          <w:vertAlign w:val="subscript"/>
          <w:lang w:val="en-CA"/>
        </w:rPr>
        <w:t>E</w:t>
      </w:r>
      <w:r>
        <w:rPr>
          <w:lang w:val="en-CA"/>
        </w:rPr>
        <w:t xml:space="preserve"> are not sold</w:t>
      </w:r>
    </w:p>
    <w:p w14:paraId="601125EF" w14:textId="77777777" w:rsidR="00BA7A31" w:rsidRDefault="00BA7A31" w:rsidP="00BA7A31">
      <w:pPr>
        <w:rPr>
          <w:lang w:val="en-CA"/>
        </w:rPr>
      </w:pPr>
    </w:p>
    <w:p w14:paraId="0CE932D2" w14:textId="77777777" w:rsidR="00BA7A31" w:rsidRPr="00632E7F" w:rsidRDefault="00BA7A31" w:rsidP="00BA7A3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What determines the size of the DWL?</w:t>
      </w:r>
    </w:p>
    <w:p w14:paraId="694F5277" w14:textId="77777777" w:rsidR="00BA7A31" w:rsidRDefault="00BA7A31" w:rsidP="00BA7A3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6799595" wp14:editId="316C7BED">
            <wp:simplePos x="0" y="0"/>
            <wp:positionH relativeFrom="column">
              <wp:posOffset>3709035</wp:posOffset>
            </wp:positionH>
            <wp:positionV relativeFrom="paragraph">
              <wp:posOffset>264190</wp:posOffset>
            </wp:positionV>
            <wp:extent cx="1471029" cy="1699713"/>
            <wp:effectExtent l="0" t="0" r="2540" b="2540"/>
            <wp:wrapNone/>
            <wp:docPr id="4" name="Picture 4" descr="../Desktop/Screen%20Shot%202017-03-04%20at%207.10.2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Desktop/Screen%20Shot%202017-03-04%20at%207.10.25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9" cy="171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>Governments should tax goods/services with the smallest DWL, i.e. the markets with inelastic supply/demand curves</w:t>
      </w:r>
    </w:p>
    <w:p w14:paraId="231B9791" w14:textId="77777777" w:rsidR="00BA7A31" w:rsidRPr="00FA0975" w:rsidRDefault="00BA7A31" w:rsidP="00BA7A31">
      <w:pPr>
        <w:ind w:left="1080"/>
        <w:rPr>
          <w:lang w:val="en-CA"/>
        </w:rPr>
      </w:pPr>
    </w:p>
    <w:p w14:paraId="313F3BD0" w14:textId="29DB043F" w:rsidR="00BA7A31" w:rsidRDefault="00BA7A31">
      <w:pPr>
        <w:rPr>
          <w:b/>
          <w:lang w:val="en-CA"/>
        </w:rPr>
      </w:pPr>
      <w:r>
        <w:rPr>
          <w:b/>
          <w:lang w:val="en-CA"/>
        </w:rPr>
        <w:br w:type="page"/>
      </w:r>
    </w:p>
    <w:p w14:paraId="251CF629" w14:textId="77777777" w:rsidR="00BA7A31" w:rsidRDefault="00BA7A31" w:rsidP="00BA7A31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Chapter 9 Notes – Application: International Trade</w:t>
      </w:r>
    </w:p>
    <w:p w14:paraId="631C4CD9" w14:textId="77777777" w:rsidR="00BA7A31" w:rsidRDefault="00BA7A31" w:rsidP="00BA7A31">
      <w:pPr>
        <w:rPr>
          <w:u w:val="single"/>
          <w:lang w:val="en-CA"/>
        </w:rPr>
      </w:pPr>
    </w:p>
    <w:p w14:paraId="4FBD0563" w14:textId="77777777" w:rsidR="00BA7A31" w:rsidRDefault="00BA7A31" w:rsidP="00BA7A3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What determines how much of a good a country will import or export?</w:t>
      </w:r>
    </w:p>
    <w:p w14:paraId="218477AA" w14:textId="77777777" w:rsidR="00BA7A31" w:rsidRDefault="00BA7A31" w:rsidP="00BA7A31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A country will export a good if the world price of the good is higher than the domestic price without trade. Trade raises PS, reduces CS, raises total surplus</w:t>
      </w:r>
    </w:p>
    <w:p w14:paraId="71EF8048" w14:textId="77777777" w:rsidR="00BA7A31" w:rsidRDefault="00BA7A31" w:rsidP="00BA7A31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A country will import a good if the world price is lower than the domestic price without trade. Trade lowers PS, raises CS, raises total surplus.</w:t>
      </w:r>
    </w:p>
    <w:p w14:paraId="0C194DF5" w14:textId="77777777" w:rsidR="00BA7A31" w:rsidRPr="00EA0706" w:rsidRDefault="00BA7A31" w:rsidP="00BA7A31">
      <w:pPr>
        <w:rPr>
          <w:lang w:val="en-CA"/>
        </w:rPr>
      </w:pPr>
    </w:p>
    <w:p w14:paraId="41D076F6" w14:textId="77777777" w:rsidR="00BA7A31" w:rsidRDefault="00BA7A31" w:rsidP="00BA7A3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Who benefits from trade? Who does trade harm? Do the gains outweigh the losses?</w:t>
      </w:r>
    </w:p>
    <w:p w14:paraId="757095BA" w14:textId="77777777" w:rsidR="00BA7A31" w:rsidRDefault="00BA7A31" w:rsidP="00BA7A31">
      <w:pPr>
        <w:pStyle w:val="ListParagraph"/>
        <w:rPr>
          <w:lang w:val="en-CA"/>
        </w:rPr>
      </w:pPr>
    </w:p>
    <w:p w14:paraId="7B2D0304" w14:textId="77777777" w:rsidR="00BA7A31" w:rsidRDefault="00BA7A31" w:rsidP="00BA7A3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If policymakers restrict imports, who benefits? Who is harmed? Do the gains from the policy outweigh the losses?</w:t>
      </w:r>
    </w:p>
    <w:p w14:paraId="08D9B9CD" w14:textId="77777777" w:rsidR="00BA7A31" w:rsidRDefault="00BA7A31" w:rsidP="00BA7A31">
      <w:pPr>
        <w:pStyle w:val="ListParagraph"/>
        <w:rPr>
          <w:lang w:val="en-CA"/>
        </w:rPr>
      </w:pPr>
    </w:p>
    <w:p w14:paraId="23B99F01" w14:textId="77777777" w:rsidR="00BA7A31" w:rsidRDefault="00BA7A31" w:rsidP="00BA7A3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What are some common arguments for restricting trade? Do they have merit?</w:t>
      </w:r>
    </w:p>
    <w:p w14:paraId="23159F50" w14:textId="77777777" w:rsidR="00BA7A31" w:rsidRDefault="00BA7A31" w:rsidP="00BA7A3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Protecting jobs, defending national security, helping infant industries, preventing unfair competition, responding to foreign trade restrictions</w:t>
      </w:r>
    </w:p>
    <w:p w14:paraId="0F8D9183" w14:textId="77777777" w:rsidR="00BA7A31" w:rsidRDefault="00BA7A31" w:rsidP="00BA7A3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Some of these arguments have merit in some cases, but economists believe free trade is usually the better policy</w:t>
      </w:r>
    </w:p>
    <w:p w14:paraId="45141313" w14:textId="77777777" w:rsidR="00BA7A31" w:rsidRDefault="00BA7A31" w:rsidP="00BA7A31">
      <w:pPr>
        <w:rPr>
          <w:lang w:val="en-CA"/>
        </w:rPr>
      </w:pPr>
    </w:p>
    <w:p w14:paraId="2E2C9A7E" w14:textId="77777777" w:rsidR="00BA7A31" w:rsidRDefault="00BA7A31" w:rsidP="00BA7A31">
      <w:pPr>
        <w:rPr>
          <w:lang w:val="en-CA"/>
        </w:rPr>
      </w:pPr>
    </w:p>
    <w:p w14:paraId="002F9E68" w14:textId="77777777" w:rsidR="00BA7A31" w:rsidRDefault="00BA7A31" w:rsidP="00BA7A31">
      <w:pPr>
        <w:rPr>
          <w:lang w:val="en-CA"/>
        </w:rPr>
      </w:pPr>
      <w:r>
        <w:rPr>
          <w:lang w:val="en-CA"/>
        </w:rPr>
        <w:t>P</w:t>
      </w:r>
      <w:r>
        <w:rPr>
          <w:vertAlign w:val="subscript"/>
          <w:lang w:val="en-CA"/>
        </w:rPr>
        <w:t>W</w:t>
      </w:r>
      <w:r>
        <w:rPr>
          <w:lang w:val="en-CA"/>
        </w:rPr>
        <w:t xml:space="preserve"> = the </w:t>
      </w:r>
      <w:r>
        <w:rPr>
          <w:i/>
          <w:lang w:val="en-CA"/>
        </w:rPr>
        <w:t xml:space="preserve">world price </w:t>
      </w:r>
      <w:r>
        <w:rPr>
          <w:lang w:val="en-CA"/>
        </w:rPr>
        <w:t>of a good</w:t>
      </w:r>
    </w:p>
    <w:p w14:paraId="3DDCABF6" w14:textId="77777777" w:rsidR="00BA7A31" w:rsidRDefault="00BA7A31" w:rsidP="00BA7A31">
      <w:pPr>
        <w:rPr>
          <w:lang w:val="en-CA"/>
        </w:rPr>
      </w:pPr>
      <w:r>
        <w:rPr>
          <w:lang w:val="en-CA"/>
        </w:rPr>
        <w:t>P</w:t>
      </w:r>
      <w:r>
        <w:rPr>
          <w:vertAlign w:val="subscript"/>
          <w:lang w:val="en-CA"/>
        </w:rPr>
        <w:t>D</w:t>
      </w:r>
      <w:r>
        <w:rPr>
          <w:lang w:val="en-CA"/>
        </w:rPr>
        <w:t xml:space="preserve"> = the </w:t>
      </w:r>
      <w:r>
        <w:rPr>
          <w:i/>
          <w:lang w:val="en-CA"/>
        </w:rPr>
        <w:t xml:space="preserve">domestic price </w:t>
      </w:r>
      <w:r>
        <w:rPr>
          <w:lang w:val="en-CA"/>
        </w:rPr>
        <w:t>of a good</w:t>
      </w:r>
    </w:p>
    <w:p w14:paraId="55BDCE57" w14:textId="77777777" w:rsidR="00BA7A31" w:rsidRPr="009D6548" w:rsidRDefault="00BA7A31" w:rsidP="00BA7A31">
      <w:pPr>
        <w:pStyle w:val="ListParagraph"/>
        <w:numPr>
          <w:ilvl w:val="0"/>
          <w:numId w:val="8"/>
        </w:numPr>
        <w:rPr>
          <w:lang w:val="en-CA"/>
        </w:rPr>
      </w:pPr>
      <w:r w:rsidRPr="009D6548">
        <w:rPr>
          <w:lang w:val="en-CA"/>
        </w:rPr>
        <w:t>If P</w:t>
      </w:r>
      <w:r w:rsidRPr="009D6548">
        <w:rPr>
          <w:vertAlign w:val="subscript"/>
          <w:lang w:val="en-CA"/>
        </w:rPr>
        <w:t xml:space="preserve">D </w:t>
      </w:r>
      <w:r w:rsidRPr="009D6548">
        <w:rPr>
          <w:lang w:val="en-CA"/>
        </w:rPr>
        <w:t>&lt; P</w:t>
      </w:r>
      <w:r w:rsidRPr="009D6548">
        <w:rPr>
          <w:vertAlign w:val="subscript"/>
          <w:lang w:val="en-CA"/>
        </w:rPr>
        <w:t xml:space="preserve">W </w:t>
      </w:r>
    </w:p>
    <w:p w14:paraId="6DA1BCE4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Country has a comparative advantage in the good</w:t>
      </w:r>
    </w:p>
    <w:p w14:paraId="70D85622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Under free trade, country exports the good</w:t>
      </w:r>
    </w:p>
    <w:p w14:paraId="366D585A" w14:textId="77777777" w:rsidR="00BA7A31" w:rsidRPr="009D6548" w:rsidRDefault="00BA7A31" w:rsidP="00BA7A31">
      <w:pPr>
        <w:pStyle w:val="ListParagraph"/>
        <w:numPr>
          <w:ilvl w:val="0"/>
          <w:numId w:val="8"/>
        </w:numPr>
        <w:rPr>
          <w:lang w:val="en-CA"/>
        </w:rPr>
      </w:pPr>
      <w:r w:rsidRPr="009D6548">
        <w:rPr>
          <w:lang w:val="en-CA"/>
        </w:rPr>
        <w:t>If P</w:t>
      </w:r>
      <w:r w:rsidRPr="009D6548">
        <w:rPr>
          <w:vertAlign w:val="subscript"/>
          <w:lang w:val="en-CA"/>
        </w:rPr>
        <w:t xml:space="preserve">D </w:t>
      </w:r>
      <w:r>
        <w:rPr>
          <w:lang w:val="en-CA"/>
        </w:rPr>
        <w:t>&gt;</w:t>
      </w:r>
      <w:r w:rsidRPr="009D6548">
        <w:rPr>
          <w:lang w:val="en-CA"/>
        </w:rPr>
        <w:t xml:space="preserve"> P</w:t>
      </w:r>
      <w:r w:rsidRPr="009D6548">
        <w:rPr>
          <w:vertAlign w:val="subscript"/>
          <w:lang w:val="en-CA"/>
        </w:rPr>
        <w:t xml:space="preserve">W </w:t>
      </w:r>
    </w:p>
    <w:p w14:paraId="1BE3543B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Country does not have comparative advantage</w:t>
      </w:r>
    </w:p>
    <w:p w14:paraId="7B23259C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Under free trade, country imports the good</w:t>
      </w:r>
    </w:p>
    <w:p w14:paraId="0E66CB22" w14:textId="77777777" w:rsidR="00BA7A31" w:rsidRDefault="00BA7A31" w:rsidP="00BA7A3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A small economy is a </w:t>
      </w:r>
      <w:r>
        <w:rPr>
          <w:i/>
          <w:lang w:val="en-CA"/>
        </w:rPr>
        <w:t xml:space="preserve">price taker </w:t>
      </w:r>
      <w:r>
        <w:rPr>
          <w:lang w:val="en-CA"/>
        </w:rPr>
        <w:t>in world markets: its actions have no effect on P</w:t>
      </w:r>
      <w:r>
        <w:rPr>
          <w:vertAlign w:val="subscript"/>
          <w:lang w:val="en-CA"/>
        </w:rPr>
        <w:t>W</w:t>
      </w:r>
    </w:p>
    <w:p w14:paraId="188B9BC4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Ex. Spain, Canada, …</w:t>
      </w:r>
    </w:p>
    <w:p w14:paraId="3EE35B76" w14:textId="77777777" w:rsidR="00BA7A31" w:rsidRDefault="00BA7A31" w:rsidP="00BA7A3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When a small economy engages in free trade, P</w:t>
      </w:r>
      <w:r>
        <w:rPr>
          <w:vertAlign w:val="subscript"/>
          <w:lang w:val="en-CA"/>
        </w:rPr>
        <w:t>W</w:t>
      </w:r>
      <w:r>
        <w:rPr>
          <w:lang w:val="en-CA"/>
        </w:rPr>
        <w:t xml:space="preserve"> is the only relevant price</w:t>
      </w:r>
    </w:p>
    <w:p w14:paraId="33388C9E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No seller would accept less than P</w:t>
      </w:r>
      <w:r>
        <w:rPr>
          <w:vertAlign w:val="subscript"/>
          <w:lang w:val="en-CA"/>
        </w:rPr>
        <w:t>W</w:t>
      </w:r>
      <w:r>
        <w:rPr>
          <w:lang w:val="en-CA"/>
        </w:rPr>
        <w:t>, because they could sell the good for P</w:t>
      </w:r>
      <w:r>
        <w:rPr>
          <w:vertAlign w:val="subscript"/>
          <w:lang w:val="en-CA"/>
        </w:rPr>
        <w:t>W</w:t>
      </w:r>
      <w:r>
        <w:rPr>
          <w:lang w:val="en-CA"/>
        </w:rPr>
        <w:t xml:space="preserve"> in world markets</w:t>
      </w:r>
    </w:p>
    <w:p w14:paraId="1B775F92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No buyer would pay more than P</w:t>
      </w:r>
      <w:r>
        <w:rPr>
          <w:vertAlign w:val="subscript"/>
          <w:lang w:val="en-CA"/>
        </w:rPr>
        <w:t>W</w:t>
      </w:r>
      <w:r>
        <w:rPr>
          <w:lang w:val="en-CA"/>
        </w:rPr>
        <w:t>, because they could buy the good for P</w:t>
      </w:r>
      <w:r>
        <w:rPr>
          <w:vertAlign w:val="subscript"/>
          <w:lang w:val="en-CA"/>
        </w:rPr>
        <w:t>W</w:t>
      </w:r>
      <w:r>
        <w:rPr>
          <w:lang w:val="en-CA"/>
        </w:rPr>
        <w:t xml:space="preserve"> in world markets</w:t>
      </w:r>
    </w:p>
    <w:p w14:paraId="4D9A132B" w14:textId="77777777" w:rsidR="00BA7A31" w:rsidRDefault="00BA7A31" w:rsidP="00BA7A3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416A332" wp14:editId="337F8051">
            <wp:simplePos x="0" y="0"/>
            <wp:positionH relativeFrom="column">
              <wp:posOffset>1760433</wp:posOffset>
            </wp:positionH>
            <wp:positionV relativeFrom="paragraph">
              <wp:posOffset>284480</wp:posOffset>
            </wp:positionV>
            <wp:extent cx="2409323" cy="1785418"/>
            <wp:effectExtent l="0" t="0" r="3810" b="0"/>
            <wp:wrapNone/>
            <wp:docPr id="5" name="Picture 5" descr="../Desktop/Screen%20Shot%202017-03-04%20at%207.33.0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7-03-04%20at%207.33.01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92" cy="1786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>As a result, once free trade is allowed, the domestic price will equal the world price</w:t>
      </w:r>
    </w:p>
    <w:p w14:paraId="2ADE3C21" w14:textId="77777777" w:rsidR="00BA7A31" w:rsidRDefault="00BA7A31" w:rsidP="00BA7A31">
      <w:pPr>
        <w:rPr>
          <w:lang w:val="en-CA"/>
        </w:rPr>
      </w:pPr>
    </w:p>
    <w:p w14:paraId="2AB579DC" w14:textId="77777777" w:rsidR="00BA7A31" w:rsidRDefault="00BA7A31" w:rsidP="00BA7A31">
      <w:pPr>
        <w:rPr>
          <w:lang w:val="en-CA"/>
        </w:rPr>
      </w:pPr>
    </w:p>
    <w:p w14:paraId="0F10A56C" w14:textId="77777777" w:rsidR="00BA7A31" w:rsidRDefault="00BA7A31" w:rsidP="00BA7A31">
      <w:pPr>
        <w:rPr>
          <w:lang w:val="en-CA"/>
        </w:rPr>
      </w:pPr>
    </w:p>
    <w:p w14:paraId="0CA6D211" w14:textId="77777777" w:rsidR="00BA7A31" w:rsidRDefault="00BA7A31" w:rsidP="00BA7A31">
      <w:pPr>
        <w:rPr>
          <w:lang w:val="en-CA"/>
        </w:rPr>
      </w:pPr>
    </w:p>
    <w:p w14:paraId="76D581A2" w14:textId="77777777" w:rsidR="00BA7A31" w:rsidRDefault="00BA7A31" w:rsidP="00BA7A31">
      <w:pPr>
        <w:rPr>
          <w:lang w:val="en-CA"/>
        </w:rPr>
      </w:pPr>
    </w:p>
    <w:p w14:paraId="77DB0B2D" w14:textId="77777777" w:rsidR="00BA7A31" w:rsidRDefault="00BA7A31" w:rsidP="00BA7A31">
      <w:pPr>
        <w:rPr>
          <w:lang w:val="en-CA"/>
        </w:rPr>
      </w:pPr>
    </w:p>
    <w:p w14:paraId="2948A9C5" w14:textId="77777777" w:rsidR="00BA7A31" w:rsidRDefault="00BA7A31" w:rsidP="00BA7A31">
      <w:pPr>
        <w:rPr>
          <w:lang w:val="en-CA"/>
        </w:rPr>
      </w:pPr>
      <w:r>
        <w:rPr>
          <w:lang w:val="en-CA"/>
        </w:rPr>
        <w:lastRenderedPageBreak/>
        <w:t>Benefits of International Trade</w:t>
      </w:r>
    </w:p>
    <w:p w14:paraId="63A5BE1C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Consumers enjoy increased variety of goods</w:t>
      </w:r>
    </w:p>
    <w:p w14:paraId="687B2650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Producers sell to a larger market and may achieve lower costs through economies of scale</w:t>
      </w:r>
    </w:p>
    <w:p w14:paraId="5779CBB7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Competition from abroad may reduce market power of some first, which would increase total welfare</w:t>
      </w:r>
    </w:p>
    <w:p w14:paraId="76890099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Trade enhances the flow of ideas, facilitates the spread of technology around the world</w:t>
      </w:r>
    </w:p>
    <w:p w14:paraId="00E8D49D" w14:textId="77777777" w:rsidR="00BA7A31" w:rsidRDefault="00BA7A31" w:rsidP="00BA7A31">
      <w:pPr>
        <w:rPr>
          <w:lang w:val="en-CA"/>
        </w:rPr>
      </w:pPr>
    </w:p>
    <w:p w14:paraId="7F313537" w14:textId="77777777" w:rsidR="00BA7A31" w:rsidRDefault="00BA7A31" w:rsidP="00BA7A31">
      <w:pPr>
        <w:rPr>
          <w:lang w:val="en-CA"/>
        </w:rPr>
      </w:pPr>
      <w:r>
        <w:rPr>
          <w:lang w:val="en-CA"/>
        </w:rPr>
        <w:t>Losers from trade have more incentive to organize and lobby for restrictions on trade, since they feel the negative effects more acutely then the gains that are felt.</w:t>
      </w:r>
    </w:p>
    <w:p w14:paraId="1DD3894D" w14:textId="77777777" w:rsidR="00BA7A31" w:rsidRDefault="00BA7A31" w:rsidP="00BA7A31">
      <w:pPr>
        <w:rPr>
          <w:lang w:val="en-CA"/>
        </w:rPr>
      </w:pPr>
    </w:p>
    <w:p w14:paraId="574719D3" w14:textId="77777777" w:rsidR="00BA7A31" w:rsidRDefault="00BA7A31" w:rsidP="00BA7A31">
      <w:pPr>
        <w:rPr>
          <w:lang w:val="en-CA"/>
        </w:rPr>
      </w:pPr>
      <w:r>
        <w:rPr>
          <w:b/>
          <w:lang w:val="en-CA"/>
        </w:rPr>
        <w:t>Tariff</w:t>
      </w:r>
      <w:r>
        <w:rPr>
          <w:lang w:val="en-CA"/>
        </w:rPr>
        <w:t xml:space="preserve"> - a tax on imports</w:t>
      </w:r>
    </w:p>
    <w:p w14:paraId="5DB69F19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 w:rsidRPr="006804E4">
        <w:rPr>
          <w:lang w:val="en-CA"/>
        </w:rPr>
        <w:t>In general, price facing domestic buyers and sellers = (P</w:t>
      </w:r>
      <w:r w:rsidRPr="006804E4">
        <w:rPr>
          <w:vertAlign w:val="subscript"/>
          <w:lang w:val="en-CA"/>
        </w:rPr>
        <w:t>W</w:t>
      </w:r>
      <w:r w:rsidRPr="006804E4">
        <w:rPr>
          <w:lang w:val="en-CA"/>
        </w:rPr>
        <w:t xml:space="preserve"> + T)</w:t>
      </w:r>
    </w:p>
    <w:p w14:paraId="42026E0E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D6A8462" wp14:editId="3A657F17">
            <wp:simplePos x="0" y="0"/>
            <wp:positionH relativeFrom="column">
              <wp:posOffset>2906959</wp:posOffset>
            </wp:positionH>
            <wp:positionV relativeFrom="paragraph">
              <wp:posOffset>26670</wp:posOffset>
            </wp:positionV>
            <wp:extent cx="3599662" cy="2219920"/>
            <wp:effectExtent l="0" t="0" r="7620" b="0"/>
            <wp:wrapNone/>
            <wp:docPr id="6" name="Picture 6" descr="../Desktop/Screen%20Shot%202017-03-04%20at%207.41.2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Screen%20Shot%202017-03-04%20at%207.41.28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62" cy="221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>D = DWL from overproduction</w:t>
      </w:r>
    </w:p>
    <w:p w14:paraId="7244DF1B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F = DWL from under-consumption</w:t>
      </w:r>
    </w:p>
    <w:p w14:paraId="57300EB6" w14:textId="77777777" w:rsidR="00BA7A31" w:rsidRDefault="00BA7A31" w:rsidP="00BA7A31">
      <w:pPr>
        <w:rPr>
          <w:lang w:val="en-CA"/>
        </w:rPr>
      </w:pPr>
    </w:p>
    <w:p w14:paraId="69B1385A" w14:textId="77777777" w:rsidR="00BA7A31" w:rsidRDefault="00BA7A31" w:rsidP="00BA7A31">
      <w:pPr>
        <w:rPr>
          <w:lang w:val="en-CA"/>
        </w:rPr>
      </w:pPr>
    </w:p>
    <w:p w14:paraId="4ECBC589" w14:textId="77777777" w:rsidR="00BA7A31" w:rsidRDefault="00BA7A31" w:rsidP="00BA7A31">
      <w:pPr>
        <w:rPr>
          <w:lang w:val="en-CA"/>
        </w:rPr>
      </w:pPr>
    </w:p>
    <w:p w14:paraId="7A6607BC" w14:textId="77777777" w:rsidR="00BA7A31" w:rsidRDefault="00BA7A31" w:rsidP="00BA7A31">
      <w:pPr>
        <w:rPr>
          <w:lang w:val="en-CA"/>
        </w:rPr>
      </w:pPr>
    </w:p>
    <w:p w14:paraId="3743B7E0" w14:textId="77777777" w:rsidR="00BA7A31" w:rsidRDefault="00BA7A31" w:rsidP="00BA7A31">
      <w:pPr>
        <w:rPr>
          <w:lang w:val="en-CA"/>
        </w:rPr>
      </w:pPr>
    </w:p>
    <w:p w14:paraId="3BF1DA87" w14:textId="77777777" w:rsidR="00BA7A31" w:rsidRDefault="00BA7A31" w:rsidP="00BA7A31">
      <w:pPr>
        <w:rPr>
          <w:lang w:val="en-CA"/>
        </w:rPr>
      </w:pPr>
    </w:p>
    <w:p w14:paraId="485931D4" w14:textId="77777777" w:rsidR="00BA7A31" w:rsidRDefault="00BA7A31" w:rsidP="00BA7A31">
      <w:pPr>
        <w:rPr>
          <w:lang w:val="en-CA"/>
        </w:rPr>
      </w:pPr>
    </w:p>
    <w:p w14:paraId="20D9621E" w14:textId="77777777" w:rsidR="00BA7A31" w:rsidRDefault="00BA7A31" w:rsidP="00BA7A31">
      <w:pPr>
        <w:rPr>
          <w:lang w:val="en-CA"/>
        </w:rPr>
      </w:pPr>
    </w:p>
    <w:p w14:paraId="4E95D30B" w14:textId="77777777" w:rsidR="00BA7A31" w:rsidRDefault="00BA7A31" w:rsidP="00BA7A31">
      <w:pPr>
        <w:rPr>
          <w:lang w:val="en-CA"/>
        </w:rPr>
      </w:pPr>
    </w:p>
    <w:p w14:paraId="64CE2509" w14:textId="77777777" w:rsidR="00BA7A31" w:rsidRDefault="00BA7A31" w:rsidP="00BA7A31">
      <w:pPr>
        <w:rPr>
          <w:lang w:val="en-CA"/>
        </w:rPr>
      </w:pPr>
    </w:p>
    <w:p w14:paraId="536FB484" w14:textId="77777777" w:rsidR="00BA7A31" w:rsidRDefault="00BA7A31" w:rsidP="00BA7A31">
      <w:pPr>
        <w:rPr>
          <w:lang w:val="en-CA"/>
        </w:rPr>
      </w:pPr>
    </w:p>
    <w:p w14:paraId="7F6D1B85" w14:textId="77777777" w:rsidR="00BA7A31" w:rsidRDefault="00BA7A31" w:rsidP="00BA7A31">
      <w:pPr>
        <w:rPr>
          <w:lang w:val="en-CA"/>
        </w:rPr>
      </w:pPr>
      <w:r>
        <w:rPr>
          <w:b/>
          <w:lang w:val="en-CA"/>
        </w:rPr>
        <w:t>Import Quota</w:t>
      </w:r>
      <w:r>
        <w:rPr>
          <w:lang w:val="en-CA"/>
        </w:rPr>
        <w:t xml:space="preserve"> – a quantitative limit on imports of a good</w:t>
      </w:r>
    </w:p>
    <w:p w14:paraId="17C5A8EB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Mostly, has same effects as tariff:</w:t>
      </w:r>
    </w:p>
    <w:p w14:paraId="14EDEC8E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Raises the domestic price of good</w:t>
      </w:r>
    </w:p>
    <w:p w14:paraId="0698CB5F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Reduce quantity of imports</w:t>
      </w:r>
    </w:p>
    <w:p w14:paraId="2EBEAF70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Reduces buyers’ welfare</w:t>
      </w:r>
    </w:p>
    <w:p w14:paraId="645D30CE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Reduces sellers’ welfare</w:t>
      </w:r>
    </w:p>
    <w:p w14:paraId="662635DC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Causes a DWL</w:t>
      </w:r>
    </w:p>
    <w:p w14:paraId="62ED2FC2" w14:textId="77777777" w:rsidR="00BA7A31" w:rsidRPr="00CD2550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 tariff creates revenue for the government, a quota creates profits for the holder of the import license who sells the good at P</w:t>
      </w:r>
      <w:r>
        <w:rPr>
          <w:vertAlign w:val="subscript"/>
          <w:lang w:val="en-CA"/>
        </w:rPr>
        <w:t>D</w:t>
      </w:r>
      <w:r>
        <w:rPr>
          <w:lang w:val="en-CA"/>
        </w:rPr>
        <w:t xml:space="preserve"> which is higher than P</w:t>
      </w:r>
      <w:r>
        <w:rPr>
          <w:vertAlign w:val="subscript"/>
          <w:lang w:val="en-CA"/>
        </w:rPr>
        <w:t>W</w:t>
      </w:r>
    </w:p>
    <w:p w14:paraId="404E0276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Or gov’t could charge fee for import license, i.e. quota works like a tariff</w:t>
      </w:r>
    </w:p>
    <w:p w14:paraId="0BC152AB" w14:textId="77777777" w:rsidR="00BA7A31" w:rsidRDefault="00BA7A31" w:rsidP="00BA7A31">
      <w:pPr>
        <w:rPr>
          <w:lang w:val="en-CA"/>
        </w:rPr>
      </w:pPr>
    </w:p>
    <w:p w14:paraId="128D2FE2" w14:textId="77777777" w:rsidR="00BA7A31" w:rsidRDefault="00BA7A31" w:rsidP="00BA7A31">
      <w:pPr>
        <w:rPr>
          <w:lang w:val="en-CA"/>
        </w:rPr>
      </w:pPr>
      <w:r>
        <w:rPr>
          <w:lang w:val="en-CA"/>
        </w:rPr>
        <w:t>Trade Agreements</w:t>
      </w:r>
    </w:p>
    <w:p w14:paraId="4D72A8B3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 country can liberalize trade with:</w:t>
      </w:r>
    </w:p>
    <w:p w14:paraId="42BEAC53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Unilateral reductions in trade restrictions on its own</w:t>
      </w:r>
    </w:p>
    <w:p w14:paraId="27E5C911" w14:textId="77777777" w:rsidR="00BA7A31" w:rsidRDefault="00BA7A31" w:rsidP="00BA7A31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Multilateral agreements with other nations, reduce its trade restrictions while other countries do the same</w:t>
      </w:r>
    </w:p>
    <w:p w14:paraId="355F4DA5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lastRenderedPageBreak/>
        <w:t>i.e. NAFTA (1993), General Agreement on Tariffs and Trade (GATT), World Trade Organization (WTO, 1995)</w:t>
      </w:r>
    </w:p>
    <w:p w14:paraId="24327CD3" w14:textId="77777777" w:rsidR="00BA7A31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Pros: multilateral approach has the potential to result in freer trade than a unilateral approach because it can reduce trade restrictions abroad as well as at home</w:t>
      </w:r>
    </w:p>
    <w:p w14:paraId="3FEB61E0" w14:textId="77777777" w:rsidR="00BA7A31" w:rsidRPr="00784443" w:rsidRDefault="00BA7A31" w:rsidP="00BA7A3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Cons: if international negotiations fail, the result could be more restricted than under a unilateral approach</w:t>
      </w:r>
    </w:p>
    <w:p w14:paraId="523EB3DC" w14:textId="62C966E0" w:rsidR="00BA7A31" w:rsidRDefault="00BA7A31">
      <w:pPr>
        <w:rPr>
          <w:b/>
          <w:lang w:val="en-CA"/>
        </w:rPr>
      </w:pPr>
      <w:r>
        <w:rPr>
          <w:b/>
          <w:lang w:val="en-CA"/>
        </w:rPr>
        <w:br w:type="page"/>
      </w:r>
    </w:p>
    <w:p w14:paraId="2BB90F66" w14:textId="77777777" w:rsidR="00BA7A31" w:rsidRDefault="00BA7A31" w:rsidP="00BA7A31">
      <w:pPr>
        <w:pStyle w:val="Heading1"/>
      </w:pPr>
      <w:r>
        <w:lastRenderedPageBreak/>
        <w:t>Ch. 10 – Externalities</w:t>
      </w:r>
    </w:p>
    <w:p w14:paraId="759094FE" w14:textId="77777777" w:rsidR="00BA7A31" w:rsidRPr="00075FA1" w:rsidRDefault="00BA7A31" w:rsidP="00BA7A31">
      <w:pPr>
        <w:pStyle w:val="Heading2"/>
        <w:numPr>
          <w:ilvl w:val="0"/>
          <w:numId w:val="10"/>
        </w:numPr>
        <w:tabs>
          <w:tab w:val="left" w:pos="7900"/>
        </w:tabs>
        <w:spacing w:line="276" w:lineRule="auto"/>
        <w:rPr>
          <w:b w:val="0"/>
          <w:sz w:val="24"/>
          <w:szCs w:val="24"/>
        </w:rPr>
      </w:pPr>
      <w:r w:rsidRPr="00075FA1">
        <w:rPr>
          <w:b w:val="0"/>
          <w:sz w:val="24"/>
          <w:szCs w:val="24"/>
        </w:rPr>
        <w:t>One type of market failure – externalities</w:t>
      </w:r>
    </w:p>
    <w:p w14:paraId="46B0C56A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59" w:lineRule="auto"/>
      </w:pPr>
      <w:r>
        <w:t>Negative Externality: effect on bystanders is adverse</w:t>
      </w:r>
    </w:p>
    <w:p w14:paraId="06925824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259" w:lineRule="auto"/>
      </w:pPr>
      <w:r>
        <w:t xml:space="preserve">Ex. Pollution, neighbor’s barking dog, noise pollution from construction, … </w:t>
      </w:r>
    </w:p>
    <w:p w14:paraId="374C0E62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 xml:space="preserve">Positive Externality: effect on bystanders is beneficial </w:t>
      </w:r>
    </w:p>
    <w:p w14:paraId="7BD08D01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>Ex. vaccinations, R&amp;D, renovating house improves neighboring property value</w:t>
      </w:r>
    </w:p>
    <w:p w14:paraId="0ABE638A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t xml:space="preserve">Self-interested buyers/sellers neglect external effects of their actions, thus the market outcome is not efficient </w:t>
      </w:r>
    </w:p>
    <w:p w14:paraId="44FD687E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t>Governments can sometimes improve market outcomes</w:t>
      </w:r>
    </w:p>
    <w:p w14:paraId="489E8EED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Ex. impose a tax on a firm equal to the external cost of the firm’s negative externalities</w:t>
      </w:r>
    </w:p>
    <w:p w14:paraId="05DDFC2F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360" w:lineRule="auto"/>
      </w:pPr>
      <w:r>
        <w:t>Positive Externalities from Education</w:t>
      </w:r>
    </w:p>
    <w:p w14:paraId="302041A3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>A more educated population benefits society</w:t>
      </w:r>
    </w:p>
    <w:p w14:paraId="6082C448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>Lower crime rates, better gov’t, lower unemployment, better international competitiveness, improved economic efficiency and productivity</w:t>
      </w:r>
    </w:p>
    <w:p w14:paraId="13B0F598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 xml:space="preserve">Often people do not consider these external benefits when deciding how much education to </w:t>
      </w:r>
      <w:r>
        <w:rPr>
          <w:i/>
        </w:rPr>
        <w:t>purchase</w:t>
      </w:r>
      <w:r>
        <w:t xml:space="preserve">, resulting in </w:t>
      </w:r>
      <w:proofErr w:type="spellStart"/>
      <w:r>
        <w:t>eq’m</w:t>
      </w:r>
      <w:proofErr w:type="spellEnd"/>
      <w:r>
        <w:t xml:space="preserve"> consumption being too low</w:t>
      </w:r>
    </w:p>
    <w:p w14:paraId="06CA903B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>So governments can improve market outcome by subsidizing education</w:t>
      </w:r>
    </w:p>
    <w:p w14:paraId="240BC9E7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360" w:lineRule="auto"/>
      </w:pPr>
      <w:r>
        <w:t>Internalizing the Externality</w:t>
      </w:r>
    </w:p>
    <w:p w14:paraId="734D6BAC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>altering incentives so that people take account of the external effects of their actions</w:t>
      </w:r>
    </w:p>
    <w:p w14:paraId="7C288DA2" w14:textId="77777777" w:rsidR="00BA7A31" w:rsidRPr="0037748B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 xml:space="preserve">taxes that internalize negative externalities are called </w:t>
      </w:r>
      <w:proofErr w:type="spellStart"/>
      <w:r>
        <w:rPr>
          <w:i/>
        </w:rPr>
        <w:t>Pigovian</w:t>
      </w:r>
      <w:proofErr w:type="spellEnd"/>
      <w:r>
        <w:rPr>
          <w:i/>
        </w:rPr>
        <w:t xml:space="preserve"> Taxes</w:t>
      </w:r>
    </w:p>
    <w:p w14:paraId="3ACE6C46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360" w:lineRule="auto"/>
      </w:pPr>
      <w:r>
        <w:t>Positive Externalities</w:t>
      </w:r>
    </w:p>
    <w:p w14:paraId="1C1C8CFA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>Social Value of a good includes</w:t>
      </w:r>
    </w:p>
    <w:p w14:paraId="0E591A9B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>Private Value – the direct value to buyers</w:t>
      </w:r>
    </w:p>
    <w:p w14:paraId="0B5E603D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>External Benefit – the value of the positive impact on bystanders</w:t>
      </w:r>
    </w:p>
    <w:p w14:paraId="3E9EB2EA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 xml:space="preserve">The socially optimal </w:t>
      </w:r>
      <w:r>
        <w:rPr>
          <w:b/>
        </w:rPr>
        <w:t>Q</w:t>
      </w:r>
      <w:r>
        <w:t xml:space="preserve"> maximizes welfare</w:t>
      </w:r>
    </w:p>
    <w:p w14:paraId="6942A208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 xml:space="preserve">If </w:t>
      </w:r>
      <w:r>
        <w:rPr>
          <w:b/>
        </w:rPr>
        <w:t>Q</w:t>
      </w:r>
      <w:r>
        <w:t xml:space="preserve"> is lower, the social value of additional units exceeds their cost</w:t>
      </w:r>
    </w:p>
    <w:p w14:paraId="3C4F03BE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lastRenderedPageBreak/>
        <w:t xml:space="preserve">If </w:t>
      </w:r>
      <w:r>
        <w:rPr>
          <w:b/>
        </w:rPr>
        <w:t xml:space="preserve">Q </w:t>
      </w:r>
      <w:r>
        <w:t>is higher, the cost of the last unit exceeds its social value</w:t>
      </w:r>
    </w:p>
    <w:p w14:paraId="3E4F6D03" w14:textId="77777777" w:rsidR="00BA7A31" w:rsidRDefault="00BA7A31" w:rsidP="00BA7A31">
      <w:pPr>
        <w:pStyle w:val="ListParagraph"/>
        <w:spacing w:line="360" w:lineRule="auto"/>
        <w:ind w:left="360"/>
      </w:pPr>
    </w:p>
    <w:p w14:paraId="0815CF87" w14:textId="77777777" w:rsidR="00BA7A31" w:rsidRDefault="00BA7A31" w:rsidP="00BA7A31">
      <w:pPr>
        <w:pStyle w:val="ListParagraph"/>
        <w:spacing w:line="360" w:lineRule="auto"/>
        <w:ind w:left="360"/>
      </w:pPr>
    </w:p>
    <w:p w14:paraId="47C733CD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t>Effects of Externalities</w:t>
      </w:r>
    </w:p>
    <w:p w14:paraId="401B1D6F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Negative – market produces a larger quantity than is socially desirable</w:t>
      </w:r>
    </w:p>
    <w:p w14:paraId="6B44FC9E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Positive – market produces a smaller quantity than is socially desirable</w:t>
      </w:r>
    </w:p>
    <w:p w14:paraId="509C3CAC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To fix the problem – “internalize the externality”</w:t>
      </w:r>
    </w:p>
    <w:p w14:paraId="14D07551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276" w:lineRule="auto"/>
      </w:pPr>
      <w:r>
        <w:t>Tax goods with negative externalities</w:t>
      </w:r>
    </w:p>
    <w:p w14:paraId="1C316E4F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 xml:space="preserve">Subsidize goods with positive externalities </w:t>
      </w:r>
    </w:p>
    <w:p w14:paraId="2F6183EC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t>Private Solutions to Externalities</w:t>
      </w:r>
    </w:p>
    <w:p w14:paraId="4B0EC98E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Moral codes and social sanctions</w:t>
      </w:r>
    </w:p>
    <w:p w14:paraId="115717BE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Charities, ex. Greenpeace</w:t>
      </w:r>
    </w:p>
    <w:p w14:paraId="55368E9E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Relies on self-interest of relevant parties</w:t>
      </w:r>
    </w:p>
    <w:p w14:paraId="290A1EE3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Contracts between market participants and the affected bystanders</w:t>
      </w:r>
    </w:p>
    <w:p w14:paraId="044FBBFE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The Coase Theorem</w:t>
      </w:r>
    </w:p>
    <w:p w14:paraId="01EBA45E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276" w:lineRule="auto"/>
      </w:pPr>
      <w:r>
        <w:t>If private parties can bargain, without cost, over the allocation of resources, they can solve the externalities problem on their own</w:t>
      </w:r>
    </w:p>
    <w:p w14:paraId="480D5A41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 xml:space="preserve">The private market will reach the efficient outcome on its own </w:t>
      </w:r>
    </w:p>
    <w:p w14:paraId="434C3A9E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t>Why Private Solutions Do Not Always Work</w:t>
      </w:r>
    </w:p>
    <w:p w14:paraId="5E71A96C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Transaction Costs – costs that parties incur in the process of agreeing to and following through on a bargain</w:t>
      </w:r>
    </w:p>
    <w:p w14:paraId="497D6EE6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360" w:lineRule="auto"/>
      </w:pPr>
      <w:r>
        <w:t xml:space="preserve">Coordination problems and higher costs when number of parties is very large </w:t>
      </w:r>
    </w:p>
    <w:p w14:paraId="6C143F26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t>Public Policy Toward Externalities</w:t>
      </w:r>
    </w:p>
    <w:p w14:paraId="5FC78D96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Command-and-Control policies (regulation) – regulates behavior directly</w:t>
      </w:r>
    </w:p>
    <w:p w14:paraId="058FAC35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 xml:space="preserve">Market-Based policies – provide incentives for private parties to solve their own problems </w:t>
      </w:r>
    </w:p>
    <w:p w14:paraId="73CE1244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276" w:lineRule="auto"/>
      </w:pPr>
      <w:proofErr w:type="spellStart"/>
      <w:r>
        <w:t>Pigovian</w:t>
      </w:r>
      <w:proofErr w:type="spellEnd"/>
      <w:r>
        <w:t xml:space="preserve"> Taxes &amp; Subsidies</w:t>
      </w:r>
    </w:p>
    <w:p w14:paraId="439FB091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 xml:space="preserve">Tradeable Permits </w:t>
      </w:r>
    </w:p>
    <w:p w14:paraId="604579E0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proofErr w:type="spellStart"/>
      <w:r>
        <w:t>Pigovian</w:t>
      </w:r>
      <w:proofErr w:type="spellEnd"/>
      <w:r>
        <w:t xml:space="preserve"> Taxes &amp; Substitutes</w:t>
      </w:r>
    </w:p>
    <w:p w14:paraId="64615FFD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PT – a tax designed to induce private decision makers to take account for the social costs that arise from negative externalities, gives incentive to reduce externalities</w:t>
      </w:r>
    </w:p>
    <w:p w14:paraId="06AC500B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Ideal corrective tax = external cost</w:t>
      </w:r>
    </w:p>
    <w:p w14:paraId="1B877563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Ideal corrective subsidy = external benefit</w:t>
      </w:r>
    </w:p>
    <w:p w14:paraId="36AF2411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PT’s raise government revenue and enhance economic efficiency (unlike other taxes)</w:t>
      </w:r>
    </w:p>
    <w:p w14:paraId="7807767D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Ex. Gas Tax – half of what drivers pay for gasoline goes to gas tax</w:t>
      </w:r>
    </w:p>
    <w:p w14:paraId="5159A334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 xml:space="preserve">Reduces: congestion, accidents, pollution </w:t>
      </w:r>
    </w:p>
    <w:p w14:paraId="76D6DD3A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lastRenderedPageBreak/>
        <w:t xml:space="preserve">Tradeable Permits </w:t>
      </w:r>
    </w:p>
    <w:p w14:paraId="2BF1E405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Permits for negative externalities (like pollution), firms are free to trade these permits</w:t>
      </w:r>
    </w:p>
    <w:p w14:paraId="79C567A8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Market reaches efficient outcome, whatever the initial allocation</w:t>
      </w:r>
    </w:p>
    <w:p w14:paraId="2526A20D" w14:textId="77777777" w:rsidR="00BA7A31" w:rsidRDefault="00BA7A31" w:rsidP="00BA7A31">
      <w:pPr>
        <w:pStyle w:val="ListParagraph"/>
        <w:spacing w:line="276" w:lineRule="auto"/>
        <w:ind w:left="360"/>
      </w:pPr>
    </w:p>
    <w:p w14:paraId="562396AD" w14:textId="77777777" w:rsidR="00BA7A31" w:rsidRDefault="00BA7A31" w:rsidP="00BA7A31">
      <w:pPr>
        <w:pStyle w:val="ListParagraph"/>
        <w:spacing w:line="276" w:lineRule="auto"/>
        <w:ind w:left="360"/>
      </w:pPr>
    </w:p>
    <w:p w14:paraId="2E584F67" w14:textId="77777777" w:rsidR="00BA7A31" w:rsidRDefault="00BA7A31" w:rsidP="00BA7A31">
      <w:pPr>
        <w:pStyle w:val="ListParagraph"/>
        <w:spacing w:line="276" w:lineRule="auto"/>
        <w:ind w:left="360"/>
      </w:pPr>
    </w:p>
    <w:p w14:paraId="0CEAF31F" w14:textId="77777777" w:rsidR="00BA7A31" w:rsidRPr="000B16BA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proofErr w:type="spellStart"/>
      <w:r w:rsidRPr="000B16BA">
        <w:t>Pigovian</w:t>
      </w:r>
      <w:proofErr w:type="spellEnd"/>
      <w:r w:rsidRPr="000B16BA">
        <w:t xml:space="preserve"> Tax vs. Tradeable Pollution Permits</w:t>
      </w:r>
    </w:p>
    <w:p w14:paraId="2C7D916D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 xml:space="preserve">Like most demand curves, the firms’ demand to pollute is downward sloping function of the </w:t>
      </w:r>
      <w:r>
        <w:rPr>
          <w:i/>
        </w:rPr>
        <w:t>price</w:t>
      </w:r>
      <w:r>
        <w:t xml:space="preserve"> of polluting</w:t>
      </w:r>
    </w:p>
    <w:p w14:paraId="6840E008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276" w:lineRule="auto"/>
      </w:pPr>
      <w:r>
        <w:t>A PT raises this price, thus reducing quantity of pollution</w:t>
      </w:r>
    </w:p>
    <w:p w14:paraId="1BDF8027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276" w:lineRule="auto"/>
      </w:pPr>
      <w:r>
        <w:t>A tradeable permit system restricts supply of pollution rights, same effect as tax</w:t>
      </w:r>
    </w:p>
    <w:p w14:paraId="68442B90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276" w:lineRule="auto"/>
      </w:pPr>
      <w:r>
        <w:t>Environment Canada can achieve any point on the demand curve by either setting a price with a PT or by setting a quantity of permits</w:t>
      </w:r>
    </w:p>
    <w:p w14:paraId="1A481386" w14:textId="77777777" w:rsidR="00BA7A31" w:rsidRDefault="00BA7A31" w:rsidP="00BA7A31">
      <w:pPr>
        <w:pStyle w:val="ListParagraph"/>
        <w:numPr>
          <w:ilvl w:val="2"/>
          <w:numId w:val="10"/>
        </w:numPr>
        <w:spacing w:after="120" w:line="360" w:lineRule="auto"/>
      </w:pPr>
      <w:r>
        <w:t xml:space="preserve">Permit system usually achieves pollution reduction target more precisely </w:t>
      </w:r>
    </w:p>
    <w:p w14:paraId="5A21B7D9" w14:textId="77777777" w:rsidR="00BA7A31" w:rsidRDefault="00BA7A31" w:rsidP="00BA7A31">
      <w:pPr>
        <w:pStyle w:val="ListParagraph"/>
        <w:numPr>
          <w:ilvl w:val="0"/>
          <w:numId w:val="10"/>
        </w:numPr>
        <w:spacing w:after="120" w:line="276" w:lineRule="auto"/>
      </w:pPr>
      <w:r>
        <w:t>Objections to Economic Analysis of Pollution</w:t>
      </w:r>
    </w:p>
    <w:p w14:paraId="5A96D433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No one should be able to “buy” the right to pollute, cannot put price on environment</w:t>
      </w:r>
    </w:p>
    <w:p w14:paraId="67579698" w14:textId="77777777" w:rsidR="00BA7A31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However, people face tradeoffs, clean air &amp; water obey law of demand</w:t>
      </w:r>
    </w:p>
    <w:p w14:paraId="26393EE7" w14:textId="77777777" w:rsidR="00BA7A31" w:rsidRPr="008B10C8" w:rsidRDefault="00BA7A31" w:rsidP="00BA7A31">
      <w:pPr>
        <w:pStyle w:val="ListParagraph"/>
        <w:numPr>
          <w:ilvl w:val="1"/>
          <w:numId w:val="10"/>
        </w:numPr>
        <w:spacing w:after="120" w:line="276" w:lineRule="auto"/>
      </w:pPr>
      <w:r>
        <w:t>Market-based approach reduces cost of environmental production, so it should increase public demand for clean environment</w:t>
      </w:r>
    </w:p>
    <w:p w14:paraId="637C9130" w14:textId="7D2EFD27" w:rsidR="00BA7A31" w:rsidRDefault="00BA7A31">
      <w:pPr>
        <w:rPr>
          <w:b/>
          <w:lang w:val="en-CA"/>
        </w:rPr>
      </w:pPr>
      <w:r>
        <w:rPr>
          <w:b/>
          <w:lang w:val="en-CA"/>
        </w:rPr>
        <w:br w:type="page"/>
      </w:r>
    </w:p>
    <w:p w14:paraId="5A7D88EA" w14:textId="77777777" w:rsidR="00BA7A31" w:rsidRDefault="00BA7A31" w:rsidP="00BA7A31">
      <w:pPr>
        <w:pStyle w:val="Heading1"/>
      </w:pPr>
      <w:r>
        <w:lastRenderedPageBreak/>
        <w:t xml:space="preserve">Ch. 11 </w:t>
      </w:r>
      <w:r>
        <w:softHyphen/>
        <w:t>– Public Goods and Common Resources</w:t>
      </w:r>
    </w:p>
    <w:p w14:paraId="1CFA6C8D" w14:textId="77777777" w:rsidR="00BA7A31" w:rsidRDefault="00BA7A31" w:rsidP="00BA7A31">
      <w:pPr>
        <w:pStyle w:val="Heading2"/>
        <w:numPr>
          <w:ilvl w:val="0"/>
          <w:numId w:val="11"/>
        </w:numPr>
        <w:spacing w:line="276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We consume many goods without paying – parks, national defense, clean air &amp; water, ….</w:t>
      </w:r>
    </w:p>
    <w:p w14:paraId="4E231425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When goods are free, the market forces that normally allocate resources are absent</w:t>
      </w:r>
    </w:p>
    <w:p w14:paraId="32C8AEC0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Private market may fail to provide social efficient quantity of such goods, so governments work to improve market outcomes</w:t>
      </w:r>
    </w:p>
    <w:p w14:paraId="57E4D763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59" w:lineRule="auto"/>
      </w:pPr>
      <w:r>
        <w:t xml:space="preserve">A good is </w:t>
      </w:r>
      <w:r>
        <w:rPr>
          <w:b/>
          <w:i/>
        </w:rPr>
        <w:t>e</w:t>
      </w:r>
      <w:r w:rsidRPr="0042499B">
        <w:rPr>
          <w:b/>
          <w:i/>
        </w:rPr>
        <w:t>xcludable</w:t>
      </w:r>
      <w:r>
        <w:t xml:space="preserve"> if a person can be prevented from using it</w:t>
      </w:r>
    </w:p>
    <w:p w14:paraId="0127D06D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59" w:lineRule="auto"/>
      </w:pPr>
      <w:r>
        <w:t>excludable – fish tacos, dial-up internet service</w:t>
      </w:r>
    </w:p>
    <w:p w14:paraId="6F73A8CE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360" w:lineRule="auto"/>
      </w:pPr>
      <w:r>
        <w:t xml:space="preserve">non-excludable – FM radio signals, national defense </w:t>
      </w:r>
    </w:p>
    <w:p w14:paraId="431FE46B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59" w:lineRule="auto"/>
      </w:pPr>
      <w:r>
        <w:t xml:space="preserve">A good is </w:t>
      </w:r>
      <w:r>
        <w:rPr>
          <w:b/>
          <w:i/>
        </w:rPr>
        <w:t xml:space="preserve">rival in consumption </w:t>
      </w:r>
      <w:r>
        <w:t>if one person’s use of it diminishes others’ use</w:t>
      </w:r>
    </w:p>
    <w:p w14:paraId="398AAC5F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59" w:lineRule="auto"/>
      </w:pPr>
      <w:r>
        <w:t>rival – fish tacos</w:t>
      </w:r>
    </w:p>
    <w:p w14:paraId="180387A4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360" w:lineRule="auto"/>
      </w:pPr>
      <w:r>
        <w:t xml:space="preserve">non-rival – an MP3 file of music </w:t>
      </w:r>
    </w:p>
    <w:p w14:paraId="5A774ADC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76" w:lineRule="auto"/>
      </w:pPr>
      <w:r w:rsidRPr="001C1FA9">
        <w:rPr>
          <w:b/>
          <w:i/>
        </w:rPr>
        <w:t>Private goods</w:t>
      </w:r>
      <w:r>
        <w:t xml:space="preserve"> – both excludable and rival goods</w:t>
      </w:r>
    </w:p>
    <w:p w14:paraId="2D7FC12D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ex. Ice Cream Cone, Clothing, Congested toll roads</w:t>
      </w:r>
    </w:p>
    <w:p w14:paraId="19229A5D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76" w:lineRule="auto"/>
      </w:pPr>
      <w:r w:rsidRPr="001C1FA9">
        <w:rPr>
          <w:b/>
          <w:i/>
        </w:rPr>
        <w:t>Public goods</w:t>
      </w:r>
      <w:r>
        <w:t xml:space="preserve"> – neither excludable nor rival goods </w:t>
      </w:r>
    </w:p>
    <w:p w14:paraId="5F88B268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ex. National Defense, Tornado siren, Uncongested non-toll roads</w:t>
      </w:r>
    </w:p>
    <w:p w14:paraId="1A312AB5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76" w:lineRule="auto"/>
      </w:pPr>
      <w:r w:rsidRPr="001C1FA9">
        <w:rPr>
          <w:b/>
          <w:i/>
        </w:rPr>
        <w:t>Common resources</w:t>
      </w:r>
      <w:r>
        <w:t xml:space="preserve"> – rival, but not excludable goods</w:t>
      </w:r>
    </w:p>
    <w:p w14:paraId="6B401CF2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360" w:lineRule="auto"/>
      </w:pPr>
      <w:r>
        <w:t>ex. Fish in the Ocean, Environment, Congested non-toll roads, Spam email</w:t>
      </w:r>
    </w:p>
    <w:p w14:paraId="15A35CCA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76" w:lineRule="auto"/>
      </w:pPr>
      <w:r w:rsidRPr="001C1FA9">
        <w:rPr>
          <w:b/>
          <w:i/>
        </w:rPr>
        <w:t>Club goods</w:t>
      </w:r>
      <w:r>
        <w:t xml:space="preserve"> – excludable, but not rival goods</w:t>
      </w:r>
    </w:p>
    <w:p w14:paraId="372B6203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360" w:lineRule="auto"/>
      </w:pPr>
      <w:r>
        <w:t>ex. Fire Protection, Cable TV, Uncongested toll roads</w:t>
      </w:r>
    </w:p>
    <w:p w14:paraId="165BE283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76" w:lineRule="auto"/>
      </w:pPr>
      <w:r>
        <w:rPr>
          <w:b/>
          <w:i/>
        </w:rPr>
        <w:t>Free Rider</w:t>
      </w:r>
      <w:r>
        <w:t xml:space="preserve"> – a person who receives the benefit of a good, without paying for it</w:t>
      </w:r>
    </w:p>
    <w:p w14:paraId="5E0D71C3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If a good is not excludable, there is incentive for free-riders</w:t>
      </w:r>
    </w:p>
    <w:p w14:paraId="44D22C31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 xml:space="preserve">Result: the good is not produced, even if buyers collectively value the good higher than the cost of providing it  </w:t>
      </w:r>
    </w:p>
    <w:p w14:paraId="4DF63249" w14:textId="77777777" w:rsidR="00BA7A31" w:rsidRDefault="00BA7A31" w:rsidP="00BA7A31">
      <w:pPr>
        <w:pStyle w:val="ListParagraph"/>
        <w:numPr>
          <w:ilvl w:val="0"/>
          <w:numId w:val="11"/>
        </w:numPr>
        <w:spacing w:after="120" w:line="276" w:lineRule="auto"/>
      </w:pPr>
      <w:r>
        <w:t>Public Goods</w:t>
      </w:r>
    </w:p>
    <w:p w14:paraId="78F3F63B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If the benefit of a public good exceeds the cost of providing it, the government should provide the good and pay for it with a tax on people who benefit</w:t>
      </w:r>
    </w:p>
    <w:p w14:paraId="423A1BDC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Problem: measuring the benefit is usually difficult</w:t>
      </w:r>
    </w:p>
    <w:p w14:paraId="4A4BAC73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rPr>
          <w:b/>
          <w:i/>
        </w:rPr>
        <w:t>Cost-Benefit Analysis</w:t>
      </w:r>
      <w:r>
        <w:t xml:space="preserve"> – a study that compares the costs &amp; benefits of providing a public good</w:t>
      </w:r>
    </w:p>
    <w:p w14:paraId="54239656" w14:textId="77777777" w:rsidR="00BA7A31" w:rsidRDefault="00BA7A31" w:rsidP="00BA7A31">
      <w:pPr>
        <w:pStyle w:val="ListParagraph"/>
        <w:numPr>
          <w:ilvl w:val="2"/>
          <w:numId w:val="11"/>
        </w:numPr>
        <w:spacing w:after="120" w:line="276" w:lineRule="auto"/>
      </w:pPr>
      <w:r>
        <w:t>Imprecise, efficient provision of public goods is more difficult than private goods</w:t>
      </w:r>
    </w:p>
    <w:p w14:paraId="744B43EB" w14:textId="77777777" w:rsidR="00BA7A31" w:rsidRDefault="00BA7A31" w:rsidP="00BA7A31">
      <w:pPr>
        <w:pStyle w:val="ListParagraph"/>
        <w:numPr>
          <w:ilvl w:val="1"/>
          <w:numId w:val="11"/>
        </w:numPr>
        <w:spacing w:after="120" w:line="276" w:lineRule="auto"/>
      </w:pPr>
      <w:r>
        <w:t>Important public goods include</w:t>
      </w:r>
    </w:p>
    <w:p w14:paraId="0679970B" w14:textId="77777777" w:rsidR="00BA7A31" w:rsidRDefault="00BA7A31" w:rsidP="00BA7A31">
      <w:pPr>
        <w:pStyle w:val="ListParagraph"/>
        <w:numPr>
          <w:ilvl w:val="2"/>
          <w:numId w:val="11"/>
        </w:numPr>
        <w:spacing w:after="120" w:line="276" w:lineRule="auto"/>
      </w:pPr>
      <w:r>
        <w:t>National Defense</w:t>
      </w:r>
    </w:p>
    <w:p w14:paraId="01A44077" w14:textId="77777777" w:rsidR="00BA7A31" w:rsidRDefault="00BA7A31" w:rsidP="00BA7A31">
      <w:pPr>
        <w:pStyle w:val="ListParagraph"/>
        <w:numPr>
          <w:ilvl w:val="2"/>
          <w:numId w:val="11"/>
        </w:numPr>
        <w:spacing w:after="120" w:line="276" w:lineRule="auto"/>
      </w:pPr>
      <w:r>
        <w:t>Knowledge created through basic research</w:t>
      </w:r>
    </w:p>
    <w:p w14:paraId="1549C2F1" w14:textId="77777777" w:rsidR="00BA7A31" w:rsidRDefault="00BA7A31" w:rsidP="00BA7A31">
      <w:pPr>
        <w:pStyle w:val="ListParagraph"/>
        <w:numPr>
          <w:ilvl w:val="2"/>
          <w:numId w:val="11"/>
        </w:numPr>
        <w:spacing w:after="120" w:line="276" w:lineRule="auto"/>
      </w:pPr>
      <w:r>
        <w:lastRenderedPageBreak/>
        <w:t>Fighting poverty</w:t>
      </w:r>
    </w:p>
    <w:p w14:paraId="49C84362" w14:textId="77777777" w:rsidR="00BA7A31" w:rsidRDefault="00BA7A31" w:rsidP="00BA7A31">
      <w:pPr>
        <w:spacing w:line="276" w:lineRule="auto"/>
      </w:pPr>
    </w:p>
    <w:p w14:paraId="22CDF5E9" w14:textId="77777777" w:rsidR="00BA7A31" w:rsidRDefault="00BA7A31" w:rsidP="00BA7A31">
      <w:pPr>
        <w:pStyle w:val="ListParagraph"/>
        <w:numPr>
          <w:ilvl w:val="0"/>
          <w:numId w:val="12"/>
        </w:numPr>
        <w:spacing w:after="120" w:line="276" w:lineRule="auto"/>
      </w:pPr>
      <w:r>
        <w:t>Common Resources</w:t>
      </w:r>
    </w:p>
    <w:p w14:paraId="525FABA2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Not excludable</w:t>
      </w:r>
    </w:p>
    <w:p w14:paraId="3B484456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Cannot prevent free-riders, little incentive for firms to provide</w:t>
      </w:r>
    </w:p>
    <w:p w14:paraId="5E7272F4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Role for gov’t – see that these goods are provided</w:t>
      </w:r>
    </w:p>
    <w:p w14:paraId="67B0E111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Rival in consumption</w:t>
      </w:r>
    </w:p>
    <w:p w14:paraId="07B72EA2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each person’s use reduces others’ ability to use</w:t>
      </w:r>
    </w:p>
    <w:p w14:paraId="1984AE15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360" w:lineRule="auto"/>
      </w:pPr>
      <w:r>
        <w:t xml:space="preserve">Role for gov’t – ensure these goods are not overused </w:t>
      </w:r>
    </w:p>
    <w:p w14:paraId="12171C12" w14:textId="77777777" w:rsidR="00BA7A31" w:rsidRDefault="00BA7A31" w:rsidP="00BA7A31">
      <w:pPr>
        <w:pStyle w:val="ListParagraph"/>
        <w:numPr>
          <w:ilvl w:val="0"/>
          <w:numId w:val="12"/>
        </w:numPr>
        <w:spacing w:after="120" w:line="276" w:lineRule="auto"/>
      </w:pPr>
      <w:r>
        <w:rPr>
          <w:b/>
          <w:i/>
        </w:rPr>
        <w:t>Tragedy of the Commons</w:t>
      </w:r>
      <w:r>
        <w:t xml:space="preserve"> – illustrates why common resources get used more than is socially desirable</w:t>
      </w:r>
    </w:p>
    <w:p w14:paraId="1B9C9A1C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No one individual has incentive to reduce negative externalities</w:t>
      </w:r>
    </w:p>
    <w:p w14:paraId="61D0E728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 xml:space="preserve">Negative externalities can become out of control </w:t>
      </w:r>
    </w:p>
    <w:p w14:paraId="2640D235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Important common resources include</w:t>
      </w:r>
    </w:p>
    <w:p w14:paraId="1FCD0B94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Clean Air &amp; Water</w:t>
      </w:r>
    </w:p>
    <w:p w14:paraId="1841FBD1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Congested non-toll roads</w:t>
      </w:r>
    </w:p>
    <w:p w14:paraId="36664C9B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360" w:lineRule="auto"/>
      </w:pPr>
      <w:r>
        <w:t xml:space="preserve">Fish, whales and other wildlife </w:t>
      </w:r>
    </w:p>
    <w:p w14:paraId="0D959B52" w14:textId="77777777" w:rsidR="00BA7A31" w:rsidRDefault="00BA7A31" w:rsidP="00BA7A31">
      <w:pPr>
        <w:pStyle w:val="ListParagraph"/>
        <w:numPr>
          <w:ilvl w:val="0"/>
          <w:numId w:val="12"/>
        </w:numPr>
        <w:spacing w:after="120" w:line="276" w:lineRule="auto"/>
      </w:pPr>
      <w:r>
        <w:t>Importance of Property Rights</w:t>
      </w:r>
    </w:p>
    <w:p w14:paraId="3F74576E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Public goods tend to be under-provided</w:t>
      </w:r>
    </w:p>
    <w:p w14:paraId="6D4AEB1A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Common resources tend to be over-consumed</w:t>
      </w:r>
    </w:p>
    <w:p w14:paraId="6E2A43F9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Market fails to allocate resources efficiently b/c property rights are not well established</w:t>
      </w:r>
    </w:p>
    <w:p w14:paraId="667E874A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 xml:space="preserve">Nobody owns air, so no one can charge polluters </w:t>
      </w:r>
      <w:r w:rsidRPr="00E9207A">
        <w:sym w:font="Wingdings" w:char="F0E8"/>
      </w:r>
      <w:r>
        <w:t xml:space="preserve"> too much pollution</w:t>
      </w:r>
    </w:p>
    <w:p w14:paraId="1F190803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 xml:space="preserve">Nobody can charge people who benefit from national defense </w:t>
      </w:r>
      <w:r w:rsidRPr="00E9207A">
        <w:sym w:font="Wingdings" w:char="F0E8"/>
      </w:r>
      <w:r>
        <w:t xml:space="preserve"> too little defense</w:t>
      </w:r>
    </w:p>
    <w:p w14:paraId="1E5524AC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>When absence of property rights causes a market failure, gov’t can intervene</w:t>
      </w:r>
    </w:p>
    <w:p w14:paraId="436C9C32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Pollution permits</w:t>
      </w:r>
    </w:p>
    <w:p w14:paraId="38B10F78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Restricted hunting seasons</w:t>
      </w:r>
    </w:p>
    <w:p w14:paraId="7BAB383F" w14:textId="77777777" w:rsidR="00BA7A31" w:rsidRDefault="00BA7A31" w:rsidP="00BA7A31">
      <w:pPr>
        <w:pStyle w:val="ListParagraph"/>
        <w:numPr>
          <w:ilvl w:val="2"/>
          <w:numId w:val="12"/>
        </w:numPr>
        <w:spacing w:after="120" w:line="276" w:lineRule="auto"/>
      </w:pPr>
      <w:r>
        <w:t>National defense</w:t>
      </w:r>
    </w:p>
    <w:p w14:paraId="7299B7ED" w14:textId="77777777" w:rsidR="00BA7A31" w:rsidRDefault="00BA7A31" w:rsidP="00BA7A31">
      <w:pPr>
        <w:pStyle w:val="ListParagraph"/>
        <w:numPr>
          <w:ilvl w:val="1"/>
          <w:numId w:val="12"/>
        </w:numPr>
        <w:spacing w:after="120" w:line="276" w:lineRule="auto"/>
      </w:pPr>
      <w:r>
        <w:t xml:space="preserve">A well planned and implemented policy can improve the allocation of resources and raise economic well-being </w:t>
      </w:r>
    </w:p>
    <w:p w14:paraId="0E3206CC" w14:textId="77777777" w:rsidR="00BA7A31" w:rsidRDefault="00BA7A31" w:rsidP="00BA7A31">
      <w:pPr>
        <w:pStyle w:val="ListParagraph"/>
        <w:numPr>
          <w:ilvl w:val="0"/>
          <w:numId w:val="12"/>
        </w:numPr>
        <w:spacing w:after="120" w:line="360" w:lineRule="auto"/>
      </w:pPr>
      <w:r>
        <w:t>Markets work best for private goods, which are excludable and rival in consumption</w:t>
      </w:r>
    </w:p>
    <w:p w14:paraId="303B71CA" w14:textId="77777777" w:rsidR="00BA7A31" w:rsidRPr="00C1085B" w:rsidRDefault="00BA7A31" w:rsidP="00BA7A31">
      <w:pPr>
        <w:pStyle w:val="ListParagraph"/>
        <w:numPr>
          <w:ilvl w:val="0"/>
          <w:numId w:val="12"/>
        </w:numPr>
        <w:spacing w:after="120" w:line="360" w:lineRule="auto"/>
      </w:pPr>
      <w:r>
        <w:t>Markets do not work well for other types of goods</w:t>
      </w:r>
    </w:p>
    <w:p w14:paraId="0EB2CE30" w14:textId="77777777" w:rsidR="00BA7A31" w:rsidRPr="00196622" w:rsidRDefault="00BA7A31" w:rsidP="00196622">
      <w:pPr>
        <w:rPr>
          <w:b/>
          <w:lang w:val="en-CA"/>
        </w:rPr>
      </w:pPr>
      <w:bookmarkStart w:id="0" w:name="_GoBack"/>
      <w:bookmarkEnd w:id="0"/>
    </w:p>
    <w:sectPr w:rsidR="00BA7A31" w:rsidRPr="00196622" w:rsidSect="00936107">
      <w:headerReference w:type="default" r:id="rId12"/>
      <w:footerReference w:type="even" r:id="rId13"/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DE86F" w14:textId="77777777" w:rsidR="00EE2C19" w:rsidRDefault="00EE2C19" w:rsidP="00F70E0A">
      <w:r>
        <w:separator/>
      </w:r>
    </w:p>
  </w:endnote>
  <w:endnote w:type="continuationSeparator" w:id="0">
    <w:p w14:paraId="73F4B69A" w14:textId="77777777" w:rsidR="00EE2C19" w:rsidRDefault="00EE2C19" w:rsidP="00F70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A1ABE" w14:textId="77777777" w:rsidR="00F70E0A" w:rsidRDefault="00F70E0A" w:rsidP="0071212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10BE92" w14:textId="77777777" w:rsidR="00F70E0A" w:rsidRDefault="00F70E0A" w:rsidP="00F70E0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E8893" w14:textId="77777777" w:rsidR="00F70E0A" w:rsidRDefault="00F70E0A" w:rsidP="0071212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6622">
      <w:rPr>
        <w:rStyle w:val="PageNumber"/>
        <w:noProof/>
      </w:rPr>
      <w:t>1</w:t>
    </w:r>
    <w:r>
      <w:rPr>
        <w:rStyle w:val="PageNumber"/>
      </w:rPr>
      <w:fldChar w:fldCharType="end"/>
    </w:r>
  </w:p>
  <w:p w14:paraId="5D6A6AE2" w14:textId="77777777" w:rsidR="00F70E0A" w:rsidRDefault="00F70E0A" w:rsidP="00F70E0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0E433" w14:textId="77777777" w:rsidR="00EE2C19" w:rsidRDefault="00EE2C19" w:rsidP="00F70E0A">
      <w:r>
        <w:separator/>
      </w:r>
    </w:p>
  </w:footnote>
  <w:footnote w:type="continuationSeparator" w:id="0">
    <w:p w14:paraId="6ADF169B" w14:textId="77777777" w:rsidR="00EE2C19" w:rsidRDefault="00EE2C19" w:rsidP="00F70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79BCE" w14:textId="77777777" w:rsidR="00F70E0A" w:rsidRDefault="00F70E0A">
    <w:pPr>
      <w:pStyle w:val="Header"/>
      <w:rPr>
        <w:lang w:val="en-CA"/>
      </w:rPr>
    </w:pPr>
    <w:r>
      <w:rPr>
        <w:lang w:val="en-CA"/>
      </w:rPr>
      <w:tab/>
    </w:r>
    <w:r>
      <w:rPr>
        <w:lang w:val="en-CA"/>
      </w:rPr>
      <w:tab/>
      <w:t>ECON 101</w:t>
    </w:r>
  </w:p>
  <w:p w14:paraId="0E20F1B9" w14:textId="7E7CDFC9" w:rsidR="00F70E0A" w:rsidRPr="00F70E0A" w:rsidRDefault="00F70E0A">
    <w:pPr>
      <w:pStyle w:val="Header"/>
      <w:rPr>
        <w:lang w:val="en-CA"/>
      </w:rPr>
    </w:pPr>
    <w:r>
      <w:rPr>
        <w:lang w:val="en-CA"/>
      </w:rPr>
      <w:tab/>
    </w:r>
    <w:r>
      <w:rPr>
        <w:lang w:val="en-CA"/>
      </w:rPr>
      <w:tab/>
    </w:r>
    <w:r w:rsidR="00BA7A31">
      <w:rPr>
        <w:lang w:val="en-CA"/>
      </w:rPr>
      <w:t>Prof. Mesta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B144E"/>
    <w:multiLevelType w:val="hybridMultilevel"/>
    <w:tmpl w:val="AC305FA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6705F"/>
    <w:multiLevelType w:val="hybridMultilevel"/>
    <w:tmpl w:val="E70C42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DF0028"/>
    <w:multiLevelType w:val="hybridMultilevel"/>
    <w:tmpl w:val="4D1A4F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B82D34"/>
    <w:multiLevelType w:val="hybridMultilevel"/>
    <w:tmpl w:val="EA1CE19A"/>
    <w:lvl w:ilvl="0" w:tplc="F7FE50FA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524913"/>
    <w:multiLevelType w:val="hybridMultilevel"/>
    <w:tmpl w:val="66D0B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5FE51B0"/>
    <w:multiLevelType w:val="hybridMultilevel"/>
    <w:tmpl w:val="1822419E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10ABD"/>
    <w:multiLevelType w:val="hybridMultilevel"/>
    <w:tmpl w:val="C8EA51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D373E1"/>
    <w:multiLevelType w:val="hybridMultilevel"/>
    <w:tmpl w:val="56FEBFD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7345AC"/>
    <w:multiLevelType w:val="hybridMultilevel"/>
    <w:tmpl w:val="594289D4"/>
    <w:lvl w:ilvl="0" w:tplc="CE5AD22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556CAC"/>
    <w:multiLevelType w:val="hybridMultilevel"/>
    <w:tmpl w:val="03E4B25C"/>
    <w:lvl w:ilvl="0" w:tplc="5A225BD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B2161"/>
    <w:multiLevelType w:val="hybridMultilevel"/>
    <w:tmpl w:val="A0487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5C7FFC"/>
    <w:multiLevelType w:val="hybridMultilevel"/>
    <w:tmpl w:val="5C2683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E0A"/>
    <w:rsid w:val="00076A7F"/>
    <w:rsid w:val="0015627A"/>
    <w:rsid w:val="00180255"/>
    <w:rsid w:val="00196622"/>
    <w:rsid w:val="0022212B"/>
    <w:rsid w:val="003B4A5B"/>
    <w:rsid w:val="003F7B83"/>
    <w:rsid w:val="00467EED"/>
    <w:rsid w:val="004A7FD1"/>
    <w:rsid w:val="005140E8"/>
    <w:rsid w:val="005C74D0"/>
    <w:rsid w:val="006F3E84"/>
    <w:rsid w:val="00730C15"/>
    <w:rsid w:val="008E1FF7"/>
    <w:rsid w:val="00911DE4"/>
    <w:rsid w:val="00936107"/>
    <w:rsid w:val="00A57A41"/>
    <w:rsid w:val="00AC478B"/>
    <w:rsid w:val="00BA7A31"/>
    <w:rsid w:val="00C2585F"/>
    <w:rsid w:val="00EE2C19"/>
    <w:rsid w:val="00F70E0A"/>
    <w:rsid w:val="00FD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6BC9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A31"/>
    <w:pPr>
      <w:keepNext/>
      <w:keepLines/>
      <w:pBdr>
        <w:bottom w:val="single" w:sz="12" w:space="12" w:color="FFC000" w:themeColor="accent4"/>
      </w:pBdr>
      <w:spacing w:before="460" w:after="480" w:line="259" w:lineRule="auto"/>
      <w:outlineLvl w:val="0"/>
    </w:pPr>
    <w:rPr>
      <w:rFonts w:asciiTheme="majorHAnsi" w:eastAsiaTheme="majorEastAsia" w:hAnsiTheme="majorHAnsi" w:cstheme="majorBidi"/>
      <w:color w:val="5B9BD5" w:themeColor="accent1"/>
      <w:sz w:val="40"/>
      <w:szCs w:val="32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7A31"/>
    <w:pPr>
      <w:keepNext/>
      <w:keepLines/>
      <w:spacing w:before="460" w:after="120" w:line="259" w:lineRule="auto"/>
      <w:outlineLvl w:val="1"/>
    </w:pPr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E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E0A"/>
  </w:style>
  <w:style w:type="paragraph" w:styleId="Footer">
    <w:name w:val="footer"/>
    <w:basedOn w:val="Normal"/>
    <w:link w:val="FooterChar"/>
    <w:uiPriority w:val="99"/>
    <w:unhideWhenUsed/>
    <w:rsid w:val="00F70E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0E0A"/>
  </w:style>
  <w:style w:type="character" w:styleId="PageNumber">
    <w:name w:val="page number"/>
    <w:basedOn w:val="DefaultParagraphFont"/>
    <w:uiPriority w:val="99"/>
    <w:semiHidden/>
    <w:unhideWhenUsed/>
    <w:rsid w:val="00F70E0A"/>
  </w:style>
  <w:style w:type="paragraph" w:styleId="ListParagraph">
    <w:name w:val="List Paragraph"/>
    <w:basedOn w:val="Normal"/>
    <w:uiPriority w:val="34"/>
    <w:qFormat/>
    <w:rsid w:val="00076A7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A7A31"/>
    <w:rPr>
      <w:rFonts w:asciiTheme="majorHAnsi" w:eastAsiaTheme="majorEastAsia" w:hAnsiTheme="majorHAnsi" w:cstheme="majorBidi"/>
      <w:color w:val="5B9BD5" w:themeColor="accent1"/>
      <w:sz w:val="40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BA7A31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Oliver Blair Fenton</cp:lastModifiedBy>
  <cp:revision>2</cp:revision>
  <cp:lastPrinted>2017-03-05T04:35:00Z</cp:lastPrinted>
  <dcterms:created xsi:type="dcterms:W3CDTF">2019-03-20T17:34:00Z</dcterms:created>
  <dcterms:modified xsi:type="dcterms:W3CDTF">2019-03-20T17:34:00Z</dcterms:modified>
</cp:coreProperties>
</file>