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word/diagrams/data4.xml" ContentType="application/vnd.openxmlformats-officedocument.drawingml.diagramData+xml"/>
  <Override PartName="/word/diagrams/colors4.xml" ContentType="application/vnd.openxmlformats-officedocument.drawingml.diagramColors+xml"/>
  <Override PartName="/word/diagrams/colors5.xml" ContentType="application/vnd.openxmlformats-officedocument.drawingml.diagramColors+xml"/>
  <Default Extension="png" ContentType="image/png"/>
  <Default Extension="bin" ContentType="application/vnd.openxmlformats-officedocument.oleObject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layout7.xml" ContentType="application/vnd.openxmlformats-officedocument.drawingml.diagramLayout+xml"/>
  <Override PartName="/word/diagrams/layout5.xml" ContentType="application/vnd.openxmlformats-officedocument.drawingml.diagramLayout+xml"/>
  <Override PartName="/word/diagrams/layout6.xml" ContentType="application/vnd.openxmlformats-officedocument.drawingml.diagramLayout+xml"/>
  <Override PartName="/word/diagrams/quickStyle7.xml" ContentType="application/vnd.openxmlformats-officedocument.drawingml.diagramStyle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diagrams/layout4.xml" ContentType="application/vnd.openxmlformats-officedocument.drawingml.diagramLayout+xml"/>
  <Override PartName="/word/diagrams/quickStyle5.xml" ContentType="application/vnd.openxmlformats-officedocument.drawingml.diagramStyle+xml"/>
  <Override PartName="/word/diagrams/quickStyle6.xml" ContentType="application/vnd.openxmlformats-officedocument.drawingml.diagramStyle+xml"/>
  <Override PartName="/word/diagrams/data7.xml" ContentType="application/vnd.openxmlformats-officedocument.drawingml.diagramData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diagrams/quickStyle4.xml" ContentType="application/vnd.openxmlformats-officedocument.drawingml.diagramStyle+xml"/>
  <Override PartName="/word/diagrams/data5.xml" ContentType="application/vnd.openxmlformats-officedocument.drawingml.diagramData+xml"/>
  <Override PartName="/word/diagrams/data6.xml" ContentType="application/vnd.openxmlformats-officedocument.drawingml.diagramData+xml"/>
  <Override PartName="/word/diagrams/colors6.xml" ContentType="application/vnd.openxmlformats-officedocument.drawingml.diagramColors+xml"/>
  <Override PartName="/word/diagrams/colors7.xml" ContentType="application/vnd.openxmlformats-officedocument.drawingml.diagramColor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95D" w:rsidRDefault="00CC295D" w:rsidP="00CC295D">
      <w:pPr>
        <w:spacing w:line="240" w:lineRule="auto"/>
        <w:jc w:val="center"/>
        <w:rPr>
          <w:b/>
        </w:rPr>
      </w:pPr>
      <w:r w:rsidRPr="00CC295D">
        <w:rPr>
          <w:b/>
          <w:highlight w:val="cyan"/>
        </w:rPr>
        <w:t>Chapter 1</w:t>
      </w:r>
    </w:p>
    <w:p w:rsidR="00D547CB" w:rsidRPr="00CC295D" w:rsidRDefault="000750B4" w:rsidP="00CC295D">
      <w:pPr>
        <w:pStyle w:val="ListParagraph"/>
        <w:numPr>
          <w:ilvl w:val="0"/>
          <w:numId w:val="13"/>
        </w:numPr>
        <w:spacing w:line="240" w:lineRule="auto"/>
        <w:rPr>
          <w:b/>
        </w:rPr>
      </w:pPr>
      <w:r w:rsidRPr="00CC295D">
        <w:rPr>
          <w:b/>
        </w:rPr>
        <w:t xml:space="preserve">Key topics </w:t>
      </w:r>
    </w:p>
    <w:p w:rsidR="000750B4" w:rsidRDefault="000750B4" w:rsidP="000750B4">
      <w:pPr>
        <w:pStyle w:val="ListParagraph"/>
        <w:numPr>
          <w:ilvl w:val="0"/>
          <w:numId w:val="1"/>
        </w:numPr>
        <w:spacing w:line="240" w:lineRule="auto"/>
      </w:pPr>
      <w:r>
        <w:t>Importance of business communication</w:t>
      </w:r>
    </w:p>
    <w:p w:rsidR="000750B4" w:rsidRDefault="000750B4" w:rsidP="000750B4">
      <w:pPr>
        <w:pStyle w:val="ListParagraph"/>
        <w:numPr>
          <w:ilvl w:val="0"/>
          <w:numId w:val="1"/>
        </w:numPr>
        <w:spacing w:line="240" w:lineRule="auto"/>
      </w:pPr>
      <w:r>
        <w:t>Key trend in workplace</w:t>
      </w:r>
    </w:p>
    <w:p w:rsidR="000750B4" w:rsidRDefault="000750B4" w:rsidP="000750B4">
      <w:pPr>
        <w:pStyle w:val="ListParagraph"/>
        <w:numPr>
          <w:ilvl w:val="0"/>
          <w:numId w:val="1"/>
        </w:numPr>
        <w:spacing w:line="240" w:lineRule="auto"/>
      </w:pPr>
      <w:r>
        <w:t>Ethical communication</w:t>
      </w:r>
    </w:p>
    <w:p w:rsidR="000750B4" w:rsidRDefault="000750B4" w:rsidP="000750B4">
      <w:pPr>
        <w:pStyle w:val="ListParagraph"/>
        <w:numPr>
          <w:ilvl w:val="0"/>
          <w:numId w:val="1"/>
        </w:numPr>
        <w:spacing w:line="240" w:lineRule="auto"/>
      </w:pPr>
      <w:r>
        <w:t>Information flow and media choices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750B4" w:rsidRPr="000750B4" w:rsidRDefault="000750B4" w:rsidP="000750B4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0750B4">
        <w:rPr>
          <w:b/>
        </w:rPr>
        <w:t>Why business communication is important?</w:t>
      </w:r>
    </w:p>
    <w:p w:rsidR="000750B4" w:rsidRDefault="000750B4" w:rsidP="000750B4">
      <w:pPr>
        <w:pStyle w:val="ListParagraph"/>
        <w:numPr>
          <w:ilvl w:val="0"/>
          <w:numId w:val="3"/>
        </w:numPr>
        <w:spacing w:line="240" w:lineRule="auto"/>
      </w:pPr>
      <w:r>
        <w:t>Enhance critical thinking, problem solving and decision making</w:t>
      </w:r>
    </w:p>
    <w:p w:rsidR="000750B4" w:rsidRDefault="000750B4" w:rsidP="000750B4">
      <w:pPr>
        <w:pStyle w:val="ListParagraph"/>
        <w:numPr>
          <w:ilvl w:val="0"/>
          <w:numId w:val="3"/>
        </w:numPr>
        <w:spacing w:line="240" w:lineRule="auto"/>
      </w:pPr>
      <w:r>
        <w:t>Increased efficiency workflow and productivity</w:t>
      </w:r>
    </w:p>
    <w:p w:rsidR="000750B4" w:rsidRDefault="000750B4" w:rsidP="000750B4">
      <w:pPr>
        <w:pStyle w:val="ListParagraph"/>
        <w:numPr>
          <w:ilvl w:val="0"/>
          <w:numId w:val="3"/>
        </w:numPr>
        <w:spacing w:line="240" w:lineRule="auto"/>
      </w:pPr>
      <w:r>
        <w:t>Improved professional image, business relationship and team work</w:t>
      </w:r>
      <w:r w:rsidR="00D85569">
        <w:tab/>
      </w:r>
      <w:r w:rsidR="00D85569">
        <w:tab/>
      </w:r>
      <w:r w:rsidR="00D85569">
        <w:tab/>
      </w:r>
      <w:r w:rsidR="00D85569">
        <w:tab/>
      </w:r>
      <w:r w:rsidR="00D85569">
        <w:tab/>
      </w:r>
      <w:r w:rsidR="00D85569">
        <w:tab/>
      </w:r>
    </w:p>
    <w:p w:rsidR="000750B4" w:rsidRPr="00D85569" w:rsidRDefault="000750B4" w:rsidP="000750B4">
      <w:pPr>
        <w:pStyle w:val="ListParagraph"/>
        <w:numPr>
          <w:ilvl w:val="0"/>
          <w:numId w:val="4"/>
        </w:numPr>
        <w:spacing w:line="240" w:lineRule="auto"/>
        <w:rPr>
          <w:b/>
        </w:rPr>
      </w:pPr>
      <w:r w:rsidRPr="00D85569">
        <w:rPr>
          <w:b/>
        </w:rPr>
        <w:t>Most important skills in Canada? (survey)</w:t>
      </w:r>
    </w:p>
    <w:p w:rsidR="000750B4" w:rsidRDefault="00D85569" w:rsidP="000750B4">
      <w:pPr>
        <w:pStyle w:val="ListParagraph"/>
        <w:numPr>
          <w:ilvl w:val="0"/>
          <w:numId w:val="6"/>
        </w:numPr>
        <w:spacing w:line="240" w:lineRule="auto"/>
      </w:pPr>
      <w:r>
        <w:t>Communication</w:t>
      </w:r>
    </w:p>
    <w:p w:rsidR="00D85569" w:rsidRDefault="00D85569" w:rsidP="000750B4">
      <w:pPr>
        <w:pStyle w:val="ListParagraph"/>
        <w:numPr>
          <w:ilvl w:val="0"/>
          <w:numId w:val="6"/>
        </w:numPr>
        <w:spacing w:line="240" w:lineRule="auto"/>
      </w:pPr>
      <w:r>
        <w:t>Writing</w:t>
      </w:r>
    </w:p>
    <w:p w:rsidR="00D85569" w:rsidRDefault="00D85569" w:rsidP="000750B4">
      <w:pPr>
        <w:pStyle w:val="ListParagraph"/>
        <w:numPr>
          <w:ilvl w:val="0"/>
          <w:numId w:val="6"/>
        </w:numPr>
        <w:spacing w:line="240" w:lineRule="auto"/>
      </w:pPr>
      <w:r>
        <w:t>Customer service and relationship</w:t>
      </w:r>
    </w:p>
    <w:p w:rsidR="00D85569" w:rsidRDefault="00D85569" w:rsidP="000750B4">
      <w:pPr>
        <w:pStyle w:val="ListParagraph"/>
        <w:numPr>
          <w:ilvl w:val="0"/>
          <w:numId w:val="6"/>
        </w:numPr>
        <w:spacing w:line="240" w:lineRule="auto"/>
      </w:pPr>
      <w:r>
        <w:t>Sales</w:t>
      </w:r>
    </w:p>
    <w:p w:rsidR="00D85569" w:rsidRDefault="00D85569" w:rsidP="000750B4">
      <w:pPr>
        <w:pStyle w:val="ListParagraph"/>
        <w:numPr>
          <w:ilvl w:val="0"/>
          <w:numId w:val="6"/>
        </w:numPr>
        <w:spacing w:line="240" w:lineRule="auto"/>
      </w:pPr>
      <w:r>
        <w:t>Organizational skills</w:t>
      </w:r>
    </w:p>
    <w:p w:rsidR="00D85569" w:rsidRDefault="00D85569" w:rsidP="000750B4">
      <w:pPr>
        <w:pStyle w:val="ListParagraph"/>
        <w:numPr>
          <w:ilvl w:val="0"/>
          <w:numId w:val="6"/>
        </w:numPr>
        <w:spacing w:line="240" w:lineRule="auto"/>
      </w:pPr>
      <w:r>
        <w:t>Microsoft office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85569" w:rsidRPr="00D85569" w:rsidRDefault="00D85569" w:rsidP="00D85569">
      <w:pPr>
        <w:pStyle w:val="ListParagraph"/>
        <w:numPr>
          <w:ilvl w:val="0"/>
          <w:numId w:val="4"/>
        </w:numPr>
        <w:spacing w:line="240" w:lineRule="auto"/>
        <w:rPr>
          <w:b/>
        </w:rPr>
      </w:pPr>
      <w:r w:rsidRPr="00D85569">
        <w:rPr>
          <w:b/>
        </w:rPr>
        <w:t xml:space="preserve">Communication in the current workplace </w:t>
      </w:r>
    </w:p>
    <w:p w:rsidR="00D85569" w:rsidRPr="00D85569" w:rsidRDefault="00D85569" w:rsidP="00D85569">
      <w:pPr>
        <w:pStyle w:val="ListParagraph"/>
        <w:numPr>
          <w:ilvl w:val="0"/>
          <w:numId w:val="7"/>
        </w:numPr>
        <w:spacing w:line="240" w:lineRule="auto"/>
        <w:rPr>
          <w:i/>
        </w:rPr>
      </w:pPr>
      <w:r w:rsidRPr="00D85569">
        <w:rPr>
          <w:i/>
        </w:rPr>
        <w:t>Organizational change:</w:t>
      </w:r>
    </w:p>
    <w:p w:rsidR="00D85569" w:rsidRDefault="00D85569" w:rsidP="00D85569">
      <w:pPr>
        <w:pStyle w:val="ListParagraph"/>
        <w:spacing w:line="240" w:lineRule="auto"/>
      </w:pPr>
      <w:r>
        <w:t>Flatter organization</w:t>
      </w:r>
    </w:p>
    <w:p w:rsidR="00D85569" w:rsidRDefault="00D85569" w:rsidP="00D85569">
      <w:pPr>
        <w:pStyle w:val="ListParagraph"/>
        <w:spacing w:line="240" w:lineRule="auto"/>
      </w:pPr>
      <w:r>
        <w:t>Teamwork and collaborative environment</w:t>
      </w:r>
    </w:p>
    <w:p w:rsidR="00D85569" w:rsidRDefault="00D85569" w:rsidP="00D85569">
      <w:pPr>
        <w:pStyle w:val="ListParagraph"/>
        <w:spacing w:line="240" w:lineRule="auto"/>
      </w:pPr>
      <w:r>
        <w:t>Business on a global scale</w:t>
      </w:r>
    </w:p>
    <w:p w:rsidR="00D85569" w:rsidRDefault="00D85569" w:rsidP="00D85569">
      <w:pPr>
        <w:pStyle w:val="ListParagraph"/>
        <w:spacing w:line="240" w:lineRule="auto"/>
      </w:pPr>
      <w:r>
        <w:t>Diverse employee base</w:t>
      </w:r>
    </w:p>
    <w:p w:rsidR="00D85569" w:rsidRPr="00D85569" w:rsidRDefault="00D85569" w:rsidP="00D85569">
      <w:pPr>
        <w:pStyle w:val="ListParagraph"/>
        <w:numPr>
          <w:ilvl w:val="0"/>
          <w:numId w:val="7"/>
        </w:numPr>
        <w:spacing w:line="240" w:lineRule="auto"/>
        <w:rPr>
          <w:i/>
        </w:rPr>
      </w:pPr>
      <w:r w:rsidRPr="00D85569">
        <w:rPr>
          <w:i/>
        </w:rPr>
        <w:t>Technological change</w:t>
      </w:r>
      <w:r>
        <w:rPr>
          <w:i/>
        </w:rPr>
        <w:t>:</w:t>
      </w:r>
    </w:p>
    <w:p w:rsidR="00D85569" w:rsidRDefault="00D85569" w:rsidP="00D85569">
      <w:pPr>
        <w:pStyle w:val="ListParagraph"/>
        <w:spacing w:line="240" w:lineRule="auto"/>
      </w:pPr>
      <w:r>
        <w:t>Advancing communication technologies</w:t>
      </w:r>
    </w:p>
    <w:p w:rsidR="00D85569" w:rsidRDefault="00D85569" w:rsidP="00D85569">
      <w:pPr>
        <w:pStyle w:val="ListParagraph"/>
        <w:spacing w:line="240" w:lineRule="auto"/>
      </w:pPr>
      <w:r>
        <w:t>Applications and social media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85569" w:rsidRPr="00D85569" w:rsidRDefault="00D85569" w:rsidP="00D85569">
      <w:pPr>
        <w:pStyle w:val="ListParagraph"/>
        <w:numPr>
          <w:ilvl w:val="0"/>
          <w:numId w:val="4"/>
        </w:numPr>
        <w:spacing w:line="240" w:lineRule="auto"/>
        <w:rPr>
          <w:b/>
        </w:rPr>
      </w:pPr>
      <w:r w:rsidRPr="00D85569">
        <w:rPr>
          <w:b/>
        </w:rPr>
        <w:t>Functions of business communication</w:t>
      </w:r>
    </w:p>
    <w:p w:rsidR="00D85569" w:rsidRDefault="00D85569" w:rsidP="00D85569">
      <w:pPr>
        <w:pStyle w:val="ListParagraph"/>
        <w:numPr>
          <w:ilvl w:val="0"/>
          <w:numId w:val="8"/>
        </w:numPr>
        <w:spacing w:line="240" w:lineRule="auto"/>
      </w:pPr>
      <w:r>
        <w:t xml:space="preserve">Inform </w:t>
      </w:r>
    </w:p>
    <w:p w:rsidR="00D85569" w:rsidRDefault="00D85569" w:rsidP="00D85569">
      <w:pPr>
        <w:pStyle w:val="ListParagraph"/>
        <w:numPr>
          <w:ilvl w:val="0"/>
          <w:numId w:val="8"/>
        </w:numPr>
        <w:spacing w:line="240" w:lineRule="auto"/>
      </w:pPr>
      <w:r>
        <w:t>Persuade</w:t>
      </w:r>
    </w:p>
    <w:p w:rsidR="00D85569" w:rsidRDefault="00D85569" w:rsidP="00D85569">
      <w:pPr>
        <w:pStyle w:val="ListParagraph"/>
        <w:numPr>
          <w:ilvl w:val="0"/>
          <w:numId w:val="8"/>
        </w:numPr>
        <w:spacing w:line="240" w:lineRule="auto"/>
      </w:pPr>
      <w:r>
        <w:t>Convey goodwill ( e.g. someone in a company congratulating employee for new baby born = goodwill)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85569" w:rsidRPr="00D85569" w:rsidRDefault="00D85569" w:rsidP="00D85569">
      <w:pPr>
        <w:pStyle w:val="ListParagraph"/>
        <w:numPr>
          <w:ilvl w:val="0"/>
          <w:numId w:val="4"/>
        </w:numPr>
        <w:spacing w:line="240" w:lineRule="auto"/>
        <w:rPr>
          <w:b/>
        </w:rPr>
      </w:pPr>
      <w:r w:rsidRPr="00D85569">
        <w:rPr>
          <w:b/>
        </w:rPr>
        <w:t>Communication flow and media choices</w:t>
      </w:r>
    </w:p>
    <w:p w:rsidR="00D85569" w:rsidRPr="00D85569" w:rsidRDefault="00D85569" w:rsidP="00D85569">
      <w:pPr>
        <w:pStyle w:val="ListParagraph"/>
        <w:numPr>
          <w:ilvl w:val="0"/>
          <w:numId w:val="9"/>
        </w:numPr>
        <w:spacing w:line="240" w:lineRule="auto"/>
        <w:rPr>
          <w:i/>
        </w:rPr>
      </w:pPr>
      <w:r w:rsidRPr="00D85569">
        <w:rPr>
          <w:i/>
        </w:rPr>
        <w:t>Internal vs. External</w:t>
      </w:r>
    </w:p>
    <w:p w:rsidR="00D85569" w:rsidRDefault="00D85569" w:rsidP="00D85569">
      <w:pPr>
        <w:pStyle w:val="ListParagraph"/>
        <w:spacing w:line="240" w:lineRule="auto"/>
        <w:ind w:left="1080"/>
      </w:pPr>
      <w:r>
        <w:t xml:space="preserve">Audience is within vs. outside organization </w:t>
      </w:r>
    </w:p>
    <w:p w:rsidR="00D85569" w:rsidRPr="00D85569" w:rsidRDefault="00D85569" w:rsidP="00D85569">
      <w:pPr>
        <w:pStyle w:val="ListParagraph"/>
        <w:numPr>
          <w:ilvl w:val="0"/>
          <w:numId w:val="9"/>
        </w:numPr>
        <w:spacing w:line="240" w:lineRule="auto"/>
        <w:rPr>
          <w:i/>
        </w:rPr>
      </w:pPr>
      <w:r w:rsidRPr="00D85569">
        <w:rPr>
          <w:i/>
        </w:rPr>
        <w:t xml:space="preserve">Formal vs. Informal </w:t>
      </w:r>
    </w:p>
    <w:p w:rsidR="00D85569" w:rsidRDefault="00D85569" w:rsidP="00D85569">
      <w:pPr>
        <w:pStyle w:val="ListParagraph"/>
        <w:spacing w:line="240" w:lineRule="auto"/>
        <w:ind w:left="1080"/>
      </w:pPr>
      <w:r>
        <w:t>Letters, memos, reports, proposals vs. “through the grapevine”</w:t>
      </w:r>
    </w:p>
    <w:p w:rsidR="00D85569" w:rsidRPr="00D85569" w:rsidRDefault="00D85569" w:rsidP="00D85569">
      <w:pPr>
        <w:pStyle w:val="ListParagraph"/>
        <w:numPr>
          <w:ilvl w:val="0"/>
          <w:numId w:val="9"/>
        </w:numPr>
        <w:spacing w:line="240" w:lineRule="auto"/>
        <w:rPr>
          <w:i/>
        </w:rPr>
      </w:pPr>
      <w:r w:rsidRPr="00D85569">
        <w:rPr>
          <w:i/>
        </w:rPr>
        <w:t xml:space="preserve">Horizontal vs. Vertical </w:t>
      </w:r>
    </w:p>
    <w:p w:rsidR="00D85569" w:rsidRDefault="00D85569" w:rsidP="00D85569">
      <w:pPr>
        <w:pStyle w:val="ListParagraph"/>
        <w:spacing w:line="240" w:lineRule="auto"/>
        <w:ind w:left="1080"/>
      </w:pPr>
      <w:r>
        <w:t>Super subordinate vs. same level</w:t>
      </w:r>
    </w:p>
    <w:p w:rsidR="00497C8B" w:rsidRDefault="00497C8B" w:rsidP="00D85569">
      <w:pPr>
        <w:pStyle w:val="ListParagraph"/>
        <w:spacing w:line="240" w:lineRule="auto"/>
        <w:ind w:left="1080"/>
      </w:pPr>
    </w:p>
    <w:p w:rsidR="00497C8B" w:rsidRDefault="00497C8B" w:rsidP="00D85569">
      <w:pPr>
        <w:pStyle w:val="ListParagraph"/>
        <w:spacing w:line="240" w:lineRule="auto"/>
        <w:ind w:left="1080"/>
      </w:pPr>
    </w:p>
    <w:p w:rsidR="00497C8B" w:rsidRDefault="00497C8B" w:rsidP="00D85569">
      <w:pPr>
        <w:pStyle w:val="ListParagraph"/>
        <w:spacing w:line="240" w:lineRule="auto"/>
        <w:ind w:left="1080"/>
      </w:pPr>
    </w:p>
    <w:p w:rsidR="00D85569" w:rsidRPr="00D85569" w:rsidRDefault="00D85569" w:rsidP="00497C8B">
      <w:pPr>
        <w:pStyle w:val="ListParagraph"/>
        <w:numPr>
          <w:ilvl w:val="0"/>
          <w:numId w:val="4"/>
        </w:numPr>
        <w:spacing w:line="240" w:lineRule="auto"/>
        <w:rPr>
          <w:b/>
        </w:rPr>
      </w:pPr>
      <w:r w:rsidRPr="00D85569">
        <w:rPr>
          <w:b/>
          <w:u w:val="single"/>
        </w:rPr>
        <w:lastRenderedPageBreak/>
        <w:t>Oral</w:t>
      </w:r>
      <w:r w:rsidRPr="00D85569">
        <w:rPr>
          <w:b/>
        </w:rPr>
        <w:t xml:space="preserve"> communication</w:t>
      </w:r>
    </w:p>
    <w:p w:rsidR="00D85569" w:rsidRDefault="00497C8B" w:rsidP="00D85569">
      <w:pPr>
        <w:pStyle w:val="ListParagraph"/>
        <w:spacing w:line="240" w:lineRule="auto"/>
        <w:ind w:left="1080"/>
      </w:pPr>
      <w:r>
        <w:rPr>
          <w:noProof/>
          <w:lang w:eastAsia="en-CA"/>
        </w:rPr>
        <w:drawing>
          <wp:inline distT="0" distB="0" distL="0" distR="0">
            <wp:extent cx="3933825" cy="2124075"/>
            <wp:effectExtent l="38100" t="0" r="9525" b="0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  <w:r w:rsidR="00CC295D">
        <w:tab/>
      </w:r>
      <w:r w:rsidR="00CC295D">
        <w:tab/>
      </w:r>
      <w:r w:rsidR="00CC295D">
        <w:tab/>
      </w:r>
      <w:r w:rsidR="00CC295D">
        <w:tab/>
      </w:r>
      <w:r w:rsidR="00CC295D">
        <w:tab/>
      </w:r>
      <w:r w:rsidR="00CC295D">
        <w:tab/>
      </w:r>
      <w:r w:rsidR="00CC295D">
        <w:tab/>
      </w:r>
      <w:r w:rsidR="00CC295D">
        <w:tab/>
      </w:r>
      <w:r w:rsidR="00CC295D">
        <w:tab/>
      </w:r>
      <w:r w:rsidR="00CC295D">
        <w:tab/>
      </w:r>
      <w:r w:rsidR="00CC295D">
        <w:tab/>
      </w:r>
      <w:r w:rsidR="00CC295D">
        <w:tab/>
      </w:r>
      <w:r w:rsidR="00CC295D">
        <w:tab/>
      </w:r>
      <w:r w:rsidR="00CC295D">
        <w:tab/>
      </w:r>
      <w:r w:rsidR="00CC295D">
        <w:tab/>
      </w:r>
      <w:r w:rsidR="00CC295D">
        <w:tab/>
      </w:r>
    </w:p>
    <w:p w:rsidR="00CC295D" w:rsidRDefault="00CC295D" w:rsidP="00CC295D">
      <w:pPr>
        <w:pStyle w:val="ListParagraph"/>
        <w:numPr>
          <w:ilvl w:val="0"/>
          <w:numId w:val="4"/>
        </w:numPr>
        <w:spacing w:line="240" w:lineRule="auto"/>
        <w:rPr>
          <w:b/>
        </w:rPr>
      </w:pPr>
      <w:r w:rsidRPr="00CC295D">
        <w:rPr>
          <w:b/>
          <w:u w:val="single"/>
        </w:rPr>
        <w:t>Written</w:t>
      </w:r>
      <w:r w:rsidRPr="00CC295D">
        <w:rPr>
          <w:b/>
        </w:rPr>
        <w:t xml:space="preserve"> communication</w:t>
      </w:r>
    </w:p>
    <w:p w:rsidR="00CC295D" w:rsidRPr="00767FD0" w:rsidRDefault="00767FD0" w:rsidP="00767FD0">
      <w:pPr>
        <w:spacing w:line="240" w:lineRule="auto"/>
        <w:ind w:left="360"/>
        <w:rPr>
          <w:highlight w:val="green"/>
        </w:rPr>
      </w:pPr>
      <w:r>
        <w:rPr>
          <w:noProof/>
          <w:lang w:eastAsia="en-CA"/>
        </w:rPr>
        <w:drawing>
          <wp:inline distT="0" distB="0" distL="0" distR="0">
            <wp:extent cx="3962400" cy="2019300"/>
            <wp:effectExtent l="57150" t="0" r="57150" b="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CC295D" w:rsidRDefault="00CC295D" w:rsidP="00CC295D">
      <w:pPr>
        <w:pStyle w:val="ListParagraph"/>
        <w:spacing w:line="240" w:lineRule="auto"/>
      </w:pPr>
    </w:p>
    <w:p w:rsidR="00CC295D" w:rsidRDefault="00CC295D" w:rsidP="00CC295D">
      <w:pPr>
        <w:pStyle w:val="ListParagraph"/>
        <w:spacing w:line="240" w:lineRule="auto"/>
      </w:pPr>
    </w:p>
    <w:p w:rsidR="00CC295D" w:rsidRDefault="00CC295D" w:rsidP="00CC295D">
      <w:pPr>
        <w:spacing w:line="240" w:lineRule="auto"/>
        <w:jc w:val="center"/>
        <w:rPr>
          <w:b/>
        </w:rPr>
      </w:pPr>
      <w:r w:rsidRPr="00CC295D">
        <w:rPr>
          <w:b/>
          <w:highlight w:val="cyan"/>
        </w:rPr>
        <w:t>Chapter 2</w:t>
      </w:r>
    </w:p>
    <w:p w:rsidR="00CC295D" w:rsidRPr="00CC295D" w:rsidRDefault="00CC295D" w:rsidP="00CC295D">
      <w:pPr>
        <w:spacing w:line="240" w:lineRule="auto"/>
        <w:rPr>
          <w:b/>
        </w:rPr>
      </w:pPr>
    </w:p>
    <w:p w:rsidR="00CC295D" w:rsidRPr="00CC295D" w:rsidRDefault="00CC295D" w:rsidP="00CC295D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CC295D">
        <w:rPr>
          <w:b/>
        </w:rPr>
        <w:t>Soft skills vs. Hard skill</w:t>
      </w:r>
    </w:p>
    <w:p w:rsidR="00CC295D" w:rsidRDefault="00CC295D" w:rsidP="00CC295D">
      <w:pPr>
        <w:pStyle w:val="ListParagraph"/>
        <w:numPr>
          <w:ilvl w:val="0"/>
          <w:numId w:val="14"/>
        </w:numPr>
        <w:spacing w:line="240" w:lineRule="auto"/>
      </w:pPr>
      <w:r w:rsidRPr="00CC295D">
        <w:rPr>
          <w:i/>
          <w:u w:val="single"/>
        </w:rPr>
        <w:t>Soft:</w:t>
      </w:r>
      <w:r>
        <w:t xml:space="preserve"> emotional intelligent ( communication, leadership skills)</w:t>
      </w:r>
    </w:p>
    <w:p w:rsidR="00CC295D" w:rsidRDefault="00CC295D" w:rsidP="00CC295D">
      <w:pPr>
        <w:pStyle w:val="ListParagraph"/>
        <w:numPr>
          <w:ilvl w:val="0"/>
          <w:numId w:val="14"/>
        </w:numPr>
        <w:spacing w:line="240" w:lineRule="auto"/>
      </w:pPr>
      <w:r w:rsidRPr="00CC295D">
        <w:rPr>
          <w:i/>
          <w:u w:val="single"/>
        </w:rPr>
        <w:t>Hard:</w:t>
      </w:r>
      <w:r>
        <w:t xml:space="preserve"> IQ skills ( comprehension skills, statistical analysis)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C295D" w:rsidRPr="00CC295D" w:rsidRDefault="00CC295D" w:rsidP="00CC295D">
      <w:pPr>
        <w:pStyle w:val="ListParagraph"/>
        <w:numPr>
          <w:ilvl w:val="0"/>
          <w:numId w:val="2"/>
        </w:numPr>
        <w:spacing w:line="240" w:lineRule="auto"/>
      </w:pPr>
      <w:r w:rsidRPr="00CC295D">
        <w:rPr>
          <w:b/>
        </w:rPr>
        <w:t>Why form teams</w:t>
      </w:r>
    </w:p>
    <w:p w:rsidR="00CC295D" w:rsidRDefault="00CC295D" w:rsidP="00CC295D">
      <w:pPr>
        <w:pStyle w:val="ListParagraph"/>
        <w:numPr>
          <w:ilvl w:val="0"/>
          <w:numId w:val="4"/>
        </w:numPr>
        <w:spacing w:line="240" w:lineRule="auto"/>
      </w:pPr>
      <w:r>
        <w:t>Perspective</w:t>
      </w:r>
    </w:p>
    <w:p w:rsidR="00CC295D" w:rsidRDefault="00CC295D" w:rsidP="00CC295D">
      <w:pPr>
        <w:pStyle w:val="ListParagraph"/>
        <w:numPr>
          <w:ilvl w:val="0"/>
          <w:numId w:val="4"/>
        </w:numPr>
        <w:spacing w:line="240" w:lineRule="auto"/>
      </w:pPr>
      <w:r>
        <w:t>Different ideas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C295D" w:rsidRPr="00CC295D" w:rsidRDefault="00CC295D" w:rsidP="00CC295D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CC295D">
        <w:rPr>
          <w:b/>
        </w:rPr>
        <w:t xml:space="preserve">Team development </w:t>
      </w:r>
    </w:p>
    <w:p w:rsidR="00CC295D" w:rsidRDefault="00CC295D" w:rsidP="00CC295D">
      <w:pPr>
        <w:pStyle w:val="ListParagraph"/>
        <w:spacing w:line="240" w:lineRule="auto"/>
      </w:pPr>
      <w:r>
        <w:t xml:space="preserve">Forming </w:t>
      </w:r>
    </w:p>
    <w:p w:rsidR="00CC295D" w:rsidRDefault="00CC295D" w:rsidP="00CC295D">
      <w:pPr>
        <w:pStyle w:val="ListParagraph"/>
        <w:spacing w:line="240" w:lineRule="auto"/>
      </w:pPr>
      <w:r>
        <w:t>Storming</w:t>
      </w:r>
    </w:p>
    <w:p w:rsidR="00CC295D" w:rsidRDefault="00CC295D" w:rsidP="00CC295D">
      <w:pPr>
        <w:pStyle w:val="ListParagraph"/>
        <w:spacing w:line="240" w:lineRule="auto"/>
      </w:pPr>
      <w:proofErr w:type="spellStart"/>
      <w:r>
        <w:lastRenderedPageBreak/>
        <w:t>Norming</w:t>
      </w:r>
      <w:proofErr w:type="spellEnd"/>
    </w:p>
    <w:p w:rsidR="00CC295D" w:rsidRDefault="00CC295D" w:rsidP="00CC295D">
      <w:pPr>
        <w:pStyle w:val="ListParagraph"/>
        <w:spacing w:line="240" w:lineRule="auto"/>
      </w:pPr>
      <w:r>
        <w:t xml:space="preserve">Performing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C295D" w:rsidRPr="00CC295D" w:rsidRDefault="00CC295D" w:rsidP="00CC295D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CC295D">
        <w:rPr>
          <w:b/>
        </w:rPr>
        <w:t>Be a team player not a hater</w:t>
      </w:r>
    </w:p>
    <w:p w:rsidR="00CC295D" w:rsidRDefault="00CC295D" w:rsidP="00CC295D">
      <w:pPr>
        <w:pStyle w:val="ListParagraph"/>
        <w:numPr>
          <w:ilvl w:val="0"/>
          <w:numId w:val="15"/>
        </w:numPr>
        <w:spacing w:line="240" w:lineRule="auto"/>
      </w:pPr>
      <w:r>
        <w:t>Contribute information</w:t>
      </w:r>
    </w:p>
    <w:p w:rsidR="00CC295D" w:rsidRDefault="00CC295D" w:rsidP="00CC295D">
      <w:pPr>
        <w:pStyle w:val="ListParagraph"/>
        <w:numPr>
          <w:ilvl w:val="0"/>
          <w:numId w:val="15"/>
        </w:numPr>
        <w:spacing w:line="240" w:lineRule="auto"/>
      </w:pPr>
      <w:r>
        <w:t>Show interest by listening (eye contact, paraphrasing)</w:t>
      </w:r>
    </w:p>
    <w:p w:rsidR="00CC295D" w:rsidRDefault="00CC295D" w:rsidP="00CC295D">
      <w:pPr>
        <w:pStyle w:val="ListParagraph"/>
        <w:numPr>
          <w:ilvl w:val="0"/>
          <w:numId w:val="15"/>
        </w:numPr>
        <w:spacing w:line="240" w:lineRule="auto"/>
      </w:pPr>
      <w:r>
        <w:t>Encourage team members to participate</w:t>
      </w:r>
    </w:p>
    <w:p w:rsidR="00CC295D" w:rsidRDefault="00CC295D" w:rsidP="00CC295D">
      <w:pPr>
        <w:pStyle w:val="ListParagraph"/>
        <w:numPr>
          <w:ilvl w:val="0"/>
          <w:numId w:val="15"/>
        </w:numPr>
        <w:spacing w:line="240" w:lineRule="auto"/>
      </w:pPr>
      <w:r>
        <w:t>Be on time (punctual)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C295D" w:rsidRPr="00CC295D" w:rsidRDefault="00CC295D" w:rsidP="00CC295D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CC295D">
        <w:rPr>
          <w:b/>
        </w:rPr>
        <w:t xml:space="preserve">Non verbal communication </w:t>
      </w:r>
    </w:p>
    <w:p w:rsidR="00CC295D" w:rsidRDefault="00CC295D" w:rsidP="00CC295D">
      <w:pPr>
        <w:pStyle w:val="ListParagraph"/>
        <w:spacing w:line="240" w:lineRule="auto"/>
      </w:pPr>
      <w:r>
        <w:t>Eye contact</w:t>
      </w:r>
    </w:p>
    <w:p w:rsidR="00CC295D" w:rsidRDefault="00CC295D" w:rsidP="00CC295D">
      <w:pPr>
        <w:pStyle w:val="ListParagraph"/>
        <w:spacing w:line="240" w:lineRule="auto"/>
      </w:pPr>
      <w:r>
        <w:t>Smiling</w:t>
      </w:r>
    </w:p>
    <w:p w:rsidR="00CC295D" w:rsidRDefault="00CC295D" w:rsidP="00CC295D">
      <w:pPr>
        <w:pStyle w:val="ListParagraph"/>
        <w:spacing w:line="240" w:lineRule="auto"/>
      </w:pPr>
      <w:r>
        <w:t>Use their entire place</w:t>
      </w:r>
    </w:p>
    <w:p w:rsidR="00CC295D" w:rsidRDefault="00CC295D" w:rsidP="00CC295D">
      <w:pPr>
        <w:pStyle w:val="ListParagraph"/>
        <w:spacing w:line="240" w:lineRule="auto"/>
      </w:pPr>
      <w:r>
        <w:t xml:space="preserve">Posture </w:t>
      </w:r>
    </w:p>
    <w:p w:rsidR="00CC295D" w:rsidRDefault="00CC295D" w:rsidP="00CC295D">
      <w:pPr>
        <w:pStyle w:val="ListParagraph"/>
        <w:spacing w:line="240" w:lineRule="auto"/>
      </w:pPr>
      <w:r>
        <w:t xml:space="preserve">Be professional </w:t>
      </w:r>
    </w:p>
    <w:p w:rsidR="00CC295D" w:rsidRDefault="00CC295D" w:rsidP="00CC295D">
      <w:pPr>
        <w:pStyle w:val="ListParagraph"/>
        <w:spacing w:line="240" w:lineRule="auto"/>
      </w:pPr>
    </w:p>
    <w:p w:rsidR="00CC295D" w:rsidRDefault="00CC295D" w:rsidP="00CC295D">
      <w:pPr>
        <w:pStyle w:val="ListParagraph"/>
        <w:spacing w:line="240" w:lineRule="auto"/>
        <w:jc w:val="center"/>
        <w:rPr>
          <w:b/>
        </w:rPr>
      </w:pPr>
      <w:r w:rsidRPr="00CC295D">
        <w:rPr>
          <w:b/>
          <w:highlight w:val="cyan"/>
        </w:rPr>
        <w:t>Chapter 3</w:t>
      </w:r>
    </w:p>
    <w:p w:rsidR="00CC295D" w:rsidRDefault="00CC295D" w:rsidP="00CC295D">
      <w:pPr>
        <w:pStyle w:val="ListParagraph"/>
        <w:spacing w:line="240" w:lineRule="auto"/>
        <w:rPr>
          <w:b/>
        </w:rPr>
      </w:pPr>
    </w:p>
    <w:p w:rsidR="00CC295D" w:rsidRDefault="00790CC4" w:rsidP="00CC295D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>
        <w:rPr>
          <w:b/>
        </w:rPr>
        <w:t xml:space="preserve">Cross- culture communication </w:t>
      </w:r>
    </w:p>
    <w:p w:rsidR="00790CC4" w:rsidRPr="00790CC4" w:rsidRDefault="00790CC4" w:rsidP="00790CC4">
      <w:pPr>
        <w:pStyle w:val="ListParagraph"/>
        <w:numPr>
          <w:ilvl w:val="0"/>
          <w:numId w:val="16"/>
        </w:numPr>
        <w:spacing w:line="240" w:lineRule="auto"/>
        <w:rPr>
          <w:b/>
        </w:rPr>
      </w:pPr>
      <w:r>
        <w:rPr>
          <w:i/>
        </w:rPr>
        <w:t xml:space="preserve">Culture : </w:t>
      </w:r>
      <w:r>
        <w:t xml:space="preserve">shared customs and patterns of behaviour of a particular group of society </w:t>
      </w:r>
    </w:p>
    <w:p w:rsidR="00790CC4" w:rsidRDefault="00790CC4" w:rsidP="00790CC4">
      <w:pPr>
        <w:pStyle w:val="ListParagraph"/>
        <w:spacing w:line="240" w:lineRule="auto"/>
        <w:ind w:left="1440"/>
      </w:pPr>
      <w:r>
        <w:t>Language, rules, beliefs, social structures</w:t>
      </w:r>
    </w:p>
    <w:p w:rsidR="00790CC4" w:rsidRPr="00790CC4" w:rsidRDefault="00790CC4" w:rsidP="00790CC4">
      <w:pPr>
        <w:pStyle w:val="ListParagraph"/>
        <w:numPr>
          <w:ilvl w:val="0"/>
          <w:numId w:val="16"/>
        </w:numPr>
        <w:spacing w:line="240" w:lineRule="auto"/>
        <w:rPr>
          <w:b/>
          <w:i/>
        </w:rPr>
      </w:pPr>
      <w:r w:rsidRPr="00790CC4">
        <w:rPr>
          <w:i/>
        </w:rPr>
        <w:t xml:space="preserve">Ethnocentrism: </w:t>
      </w:r>
      <w:r>
        <w:t>belief that your culture is better than others</w:t>
      </w:r>
    </w:p>
    <w:p w:rsidR="00790CC4" w:rsidRPr="00790CC4" w:rsidRDefault="00790CC4" w:rsidP="00790CC4">
      <w:pPr>
        <w:pStyle w:val="ListParagraph"/>
        <w:numPr>
          <w:ilvl w:val="0"/>
          <w:numId w:val="16"/>
        </w:numPr>
        <w:spacing w:line="240" w:lineRule="auto"/>
        <w:rPr>
          <w:b/>
          <w:i/>
        </w:rPr>
      </w:pPr>
      <w:r>
        <w:rPr>
          <w:i/>
        </w:rPr>
        <w:t>Cross culture-</w:t>
      </w:r>
      <w:r>
        <w:rPr>
          <w:b/>
          <w:i/>
        </w:rPr>
        <w:t xml:space="preserve"> </w:t>
      </w:r>
      <w:r w:rsidRPr="00790CC4">
        <w:rPr>
          <w:i/>
        </w:rPr>
        <w:t>competence:</w:t>
      </w:r>
      <w:r>
        <w:t xml:space="preserve"> to be aware of many cultures</w:t>
      </w:r>
      <w:r w:rsidR="00502BF4">
        <w:tab/>
      </w:r>
      <w:r w:rsidR="00502BF4">
        <w:tab/>
      </w:r>
      <w:r w:rsidR="00502BF4">
        <w:tab/>
      </w:r>
      <w:r w:rsidR="00502BF4">
        <w:tab/>
      </w:r>
      <w:r w:rsidR="00502BF4">
        <w:tab/>
      </w:r>
      <w:r w:rsidR="00502BF4">
        <w:tab/>
      </w:r>
      <w:r w:rsidR="00502BF4">
        <w:tab/>
      </w:r>
      <w:r w:rsidR="00502BF4">
        <w:tab/>
      </w:r>
      <w:r w:rsidR="00502BF4">
        <w:tab/>
      </w:r>
    </w:p>
    <w:p w:rsidR="00790CC4" w:rsidRPr="00497903" w:rsidRDefault="00497903" w:rsidP="00790CC4">
      <w:pPr>
        <w:pStyle w:val="ListParagraph"/>
        <w:numPr>
          <w:ilvl w:val="0"/>
          <w:numId w:val="2"/>
        </w:numPr>
        <w:spacing w:line="240" w:lineRule="auto"/>
        <w:rPr>
          <w:b/>
          <w:i/>
        </w:rPr>
      </w:pPr>
      <w:r>
        <w:rPr>
          <w:b/>
        </w:rPr>
        <w:t xml:space="preserve">National culture differences </w:t>
      </w:r>
    </w:p>
    <w:p w:rsidR="00497903" w:rsidRDefault="00497903" w:rsidP="00497903">
      <w:pPr>
        <w:pStyle w:val="ListParagraph"/>
        <w:spacing w:line="240" w:lineRule="auto"/>
        <w:rPr>
          <w:b/>
          <w:i/>
        </w:rPr>
      </w:pPr>
      <w:r>
        <w:rPr>
          <w:b/>
          <w:i/>
          <w:noProof/>
          <w:lang w:eastAsia="en-CA"/>
        </w:rPr>
        <w:drawing>
          <wp:inline distT="0" distB="0" distL="0" distR="0">
            <wp:extent cx="5848350" cy="3629025"/>
            <wp:effectExtent l="0" t="38100" r="0" b="952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497903" w:rsidRPr="00497903" w:rsidRDefault="00497903" w:rsidP="00497903">
      <w:pPr>
        <w:pStyle w:val="ListParagraph"/>
        <w:spacing w:line="240" w:lineRule="auto"/>
        <w:rPr>
          <w:b/>
        </w:rPr>
      </w:pPr>
    </w:p>
    <w:p w:rsidR="00CC295D" w:rsidRDefault="00497903" w:rsidP="00497903">
      <w:pPr>
        <w:pStyle w:val="ListParagraph"/>
        <w:numPr>
          <w:ilvl w:val="0"/>
          <w:numId w:val="2"/>
        </w:numPr>
        <w:spacing w:line="240" w:lineRule="auto"/>
      </w:pPr>
      <w:r>
        <w:lastRenderedPageBreak/>
        <w:t>Low context vs. High- context cultures</w:t>
      </w:r>
    </w:p>
    <w:p w:rsidR="00497903" w:rsidRPr="00A3211B" w:rsidRDefault="00497903" w:rsidP="00497903">
      <w:pPr>
        <w:pStyle w:val="ListParagraph"/>
        <w:numPr>
          <w:ilvl w:val="0"/>
          <w:numId w:val="17"/>
        </w:numPr>
        <w:spacing w:line="240" w:lineRule="auto"/>
        <w:rPr>
          <w:u w:val="single"/>
        </w:rPr>
      </w:pPr>
      <w:r w:rsidRPr="00A3211B">
        <w:rPr>
          <w:u w:val="single"/>
        </w:rPr>
        <w:t>High context:</w:t>
      </w:r>
    </w:p>
    <w:p w:rsidR="00497903" w:rsidRDefault="00A3211B" w:rsidP="00497903">
      <w:pPr>
        <w:pStyle w:val="ListParagraph"/>
        <w:spacing w:line="240" w:lineRule="auto"/>
      </w:pPr>
      <w:r>
        <w:rPr>
          <w:noProof/>
          <w:lang w:eastAsia="en-C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39.5pt;margin-top:12pt;width:146.25pt;height:27.75pt;z-index:251659264">
            <v:textbox>
              <w:txbxContent>
                <w:p w:rsidR="00770618" w:rsidRDefault="00770618">
                  <w:r>
                    <w:t xml:space="preserve">How you say </w:t>
                  </w:r>
                  <w:proofErr w:type="gramStart"/>
                  <w:r>
                    <w:t>it(</w:t>
                  </w:r>
                  <w:proofErr w:type="gramEnd"/>
                  <w:r>
                    <w:t xml:space="preserve">e.g. </w:t>
                  </w:r>
                  <w:proofErr w:type="spellStart"/>
                  <w:r>
                    <w:t>Inshallak</w:t>
                  </w:r>
                  <w:proofErr w:type="spellEnd"/>
                  <w:r>
                    <w:t xml:space="preserve">) </w:t>
                  </w:r>
                </w:p>
              </w:txbxContent>
            </v:textbox>
          </v:shape>
        </w:pict>
      </w:r>
      <w:r>
        <w:rPr>
          <w:noProof/>
          <w:lang w:eastAsia="en-CA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6" type="#_x0000_t88" style="position:absolute;left:0;text-align:left;margin-left:111.75pt;margin-top:3.75pt;width:27.75pt;height:48.75pt;z-index:251658240"/>
        </w:pict>
      </w:r>
      <w:r w:rsidR="00497903">
        <w:t xml:space="preserve">Relational </w:t>
      </w:r>
    </w:p>
    <w:p w:rsidR="00497903" w:rsidRDefault="00497903" w:rsidP="00497903">
      <w:pPr>
        <w:pStyle w:val="ListParagraph"/>
        <w:spacing w:line="240" w:lineRule="auto"/>
      </w:pPr>
      <w:r>
        <w:t>Collectivist</w:t>
      </w:r>
    </w:p>
    <w:p w:rsidR="00497903" w:rsidRDefault="00497903" w:rsidP="00497903">
      <w:pPr>
        <w:pStyle w:val="ListParagraph"/>
        <w:spacing w:line="240" w:lineRule="auto"/>
      </w:pPr>
      <w:r>
        <w:t xml:space="preserve">Intuitive </w:t>
      </w:r>
    </w:p>
    <w:p w:rsidR="00497903" w:rsidRDefault="00497903" w:rsidP="00497903">
      <w:pPr>
        <w:pStyle w:val="ListParagraph"/>
        <w:spacing w:line="240" w:lineRule="auto"/>
      </w:pPr>
      <w:r>
        <w:t xml:space="preserve">Contemplative </w:t>
      </w:r>
    </w:p>
    <w:p w:rsidR="00A3211B" w:rsidRDefault="00A3211B" w:rsidP="00497903">
      <w:pPr>
        <w:pStyle w:val="ListParagraph"/>
        <w:spacing w:line="240" w:lineRule="auto"/>
      </w:pPr>
    </w:p>
    <w:p w:rsidR="00A3211B" w:rsidRDefault="00A3211B" w:rsidP="00497903">
      <w:pPr>
        <w:pStyle w:val="ListParagraph"/>
        <w:spacing w:line="240" w:lineRule="auto"/>
      </w:pPr>
      <w:r>
        <w:t>Japan, china, Saudi Arabia</w:t>
      </w:r>
    </w:p>
    <w:p w:rsidR="00A3211B" w:rsidRDefault="00A3211B" w:rsidP="00497903">
      <w:pPr>
        <w:pStyle w:val="ListParagraph"/>
        <w:spacing w:line="240" w:lineRule="auto"/>
      </w:pPr>
    </w:p>
    <w:p w:rsidR="00CC295D" w:rsidRDefault="00A3211B" w:rsidP="00A3211B">
      <w:pPr>
        <w:pStyle w:val="ListParagraph"/>
        <w:numPr>
          <w:ilvl w:val="0"/>
          <w:numId w:val="17"/>
        </w:numPr>
        <w:spacing w:line="240" w:lineRule="auto"/>
        <w:rPr>
          <w:u w:val="single"/>
        </w:rPr>
      </w:pPr>
      <w:r>
        <w:rPr>
          <w:noProof/>
          <w:lang w:eastAsia="en-CA"/>
        </w:rPr>
        <w:pict>
          <v:shape id="_x0000_s1028" type="#_x0000_t88" style="position:absolute;left:0;text-align:left;margin-left:121.5pt;margin-top:11.6pt;width:21.75pt;height:54pt;z-index:251660288"/>
        </w:pict>
      </w:r>
      <w:r w:rsidRPr="00A3211B">
        <w:rPr>
          <w:u w:val="single"/>
        </w:rPr>
        <w:t>Low context:</w:t>
      </w:r>
    </w:p>
    <w:p w:rsidR="00A3211B" w:rsidRDefault="00A3211B" w:rsidP="00A3211B">
      <w:pPr>
        <w:pStyle w:val="ListParagraph"/>
        <w:spacing w:line="240" w:lineRule="auto"/>
      </w:pPr>
      <w:r>
        <w:t xml:space="preserve">Logical </w:t>
      </w:r>
    </w:p>
    <w:p w:rsidR="00A3211B" w:rsidRDefault="00A3211B" w:rsidP="00A3211B">
      <w:pPr>
        <w:pStyle w:val="ListParagraph"/>
        <w:spacing w:line="240" w:lineRule="auto"/>
      </w:pPr>
      <w:r>
        <w:rPr>
          <w:noProof/>
          <w:lang w:eastAsia="en-CA"/>
        </w:rPr>
        <w:pict>
          <v:shape id="_x0000_s1029" type="#_x0000_t202" style="position:absolute;left:0;text-align:left;margin-left:149.25pt;margin-top:1.25pt;width:4in;height:24pt;z-index:251661312">
            <v:textbox>
              <w:txbxContent>
                <w:p w:rsidR="00770618" w:rsidRDefault="00770618">
                  <w:r>
                    <w:t>What you say is what you mean (e.g. you guys will work hard</w:t>
                  </w:r>
                </w:p>
              </w:txbxContent>
            </v:textbox>
          </v:shape>
        </w:pict>
      </w:r>
      <w:r>
        <w:t>Linear</w:t>
      </w:r>
    </w:p>
    <w:p w:rsidR="00A3211B" w:rsidRDefault="00A3211B" w:rsidP="00A3211B">
      <w:pPr>
        <w:pStyle w:val="ListParagraph"/>
        <w:spacing w:line="240" w:lineRule="auto"/>
      </w:pPr>
      <w:r>
        <w:t xml:space="preserve">Individualism </w:t>
      </w:r>
    </w:p>
    <w:p w:rsidR="00A3211B" w:rsidRPr="00A3211B" w:rsidRDefault="00A3211B" w:rsidP="00A3211B">
      <w:pPr>
        <w:pStyle w:val="ListParagraph"/>
        <w:spacing w:line="240" w:lineRule="auto"/>
      </w:pPr>
      <w:r>
        <w:t xml:space="preserve">Action- oriented </w:t>
      </w:r>
    </w:p>
    <w:p w:rsidR="00A3211B" w:rsidRDefault="00A3211B" w:rsidP="00A3211B">
      <w:pPr>
        <w:pStyle w:val="ListParagraph"/>
        <w:spacing w:line="240" w:lineRule="auto"/>
      </w:pPr>
    </w:p>
    <w:p w:rsidR="00A3211B" w:rsidRDefault="00A3211B" w:rsidP="00A3211B">
      <w:pPr>
        <w:pStyle w:val="ListParagraph"/>
        <w:spacing w:line="240" w:lineRule="auto"/>
      </w:pPr>
      <w:r>
        <w:t xml:space="preserve">Canada, USA, Swiss, Germany </w:t>
      </w:r>
    </w:p>
    <w:p w:rsidR="00A3211B" w:rsidRDefault="00A3211B" w:rsidP="00A3211B">
      <w:pPr>
        <w:pStyle w:val="ListParagraph"/>
        <w:spacing w:line="240" w:lineRule="auto"/>
      </w:pPr>
    </w:p>
    <w:p w:rsidR="00A3211B" w:rsidRDefault="00863385" w:rsidP="00863385">
      <w:pPr>
        <w:pStyle w:val="ListParagraph"/>
        <w:spacing w:line="240" w:lineRule="auto"/>
        <w:jc w:val="center"/>
        <w:rPr>
          <w:b/>
        </w:rPr>
      </w:pPr>
      <w:r w:rsidRPr="00863385">
        <w:rPr>
          <w:b/>
          <w:highlight w:val="cyan"/>
        </w:rPr>
        <w:t>Chapter 4</w:t>
      </w:r>
    </w:p>
    <w:p w:rsidR="00863385" w:rsidRDefault="00863385" w:rsidP="00863385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863385">
        <w:rPr>
          <w:b/>
        </w:rPr>
        <w:t xml:space="preserve">Key topics </w:t>
      </w:r>
    </w:p>
    <w:p w:rsidR="00863385" w:rsidRPr="00863385" w:rsidRDefault="00863385" w:rsidP="00863385">
      <w:pPr>
        <w:pStyle w:val="ListParagraph"/>
        <w:numPr>
          <w:ilvl w:val="0"/>
          <w:numId w:val="19"/>
        </w:numPr>
        <w:spacing w:line="240" w:lineRule="auto"/>
        <w:rPr>
          <w:b/>
        </w:rPr>
      </w:pPr>
      <w:r>
        <w:t>Communication process and barriers</w:t>
      </w:r>
    </w:p>
    <w:p w:rsidR="00863385" w:rsidRPr="00863385" w:rsidRDefault="00863385" w:rsidP="00863385">
      <w:pPr>
        <w:pStyle w:val="ListParagraph"/>
        <w:numPr>
          <w:ilvl w:val="0"/>
          <w:numId w:val="19"/>
        </w:numPr>
        <w:spacing w:line="240" w:lineRule="auto"/>
        <w:rPr>
          <w:b/>
        </w:rPr>
      </w:pPr>
      <w:r>
        <w:t xml:space="preserve">Audience analysis </w:t>
      </w:r>
    </w:p>
    <w:p w:rsidR="00863385" w:rsidRPr="00863385" w:rsidRDefault="00863385" w:rsidP="00863385">
      <w:pPr>
        <w:pStyle w:val="ListParagraph"/>
        <w:numPr>
          <w:ilvl w:val="0"/>
          <w:numId w:val="19"/>
        </w:numPr>
        <w:spacing w:line="240" w:lineRule="auto"/>
        <w:rPr>
          <w:b/>
        </w:rPr>
      </w:pPr>
      <w:r>
        <w:t>Writing process</w:t>
      </w:r>
    </w:p>
    <w:p w:rsidR="00863385" w:rsidRPr="00863385" w:rsidRDefault="00863385" w:rsidP="00863385">
      <w:pPr>
        <w:pStyle w:val="ListParagraph"/>
        <w:spacing w:line="240" w:lineRule="auto"/>
        <w:ind w:left="1080"/>
        <w:rPr>
          <w:b/>
        </w:rPr>
      </w:pPr>
    </w:p>
    <w:p w:rsidR="00863385" w:rsidRDefault="00863385" w:rsidP="00863385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>
        <w:rPr>
          <w:b/>
        </w:rPr>
        <w:t>When writing in the business world ( effective business writing)</w:t>
      </w:r>
    </w:p>
    <w:p w:rsidR="00863385" w:rsidRPr="00863385" w:rsidRDefault="00863385" w:rsidP="00863385">
      <w:pPr>
        <w:pStyle w:val="ListParagraph"/>
        <w:numPr>
          <w:ilvl w:val="0"/>
          <w:numId w:val="18"/>
        </w:numPr>
        <w:spacing w:line="240" w:lineRule="auto"/>
        <w:rPr>
          <w:b/>
        </w:rPr>
      </w:pPr>
      <w:r>
        <w:t>Plain, direct, simple, specific, economical</w:t>
      </w:r>
    </w:p>
    <w:p w:rsidR="00863385" w:rsidRDefault="00863385" w:rsidP="00863385">
      <w:pPr>
        <w:pStyle w:val="ListParagraph"/>
        <w:numPr>
          <w:ilvl w:val="0"/>
          <w:numId w:val="18"/>
        </w:numPr>
        <w:spacing w:line="240" w:lineRule="auto"/>
      </w:pPr>
      <w:r w:rsidRPr="00863385">
        <w:t>Identify your problem</w:t>
      </w:r>
      <w:r>
        <w:t xml:space="preserve"> and tackle it</w:t>
      </w:r>
    </w:p>
    <w:p w:rsidR="00863385" w:rsidRDefault="00863385" w:rsidP="00863385">
      <w:pPr>
        <w:pStyle w:val="ListParagraph"/>
        <w:numPr>
          <w:ilvl w:val="0"/>
          <w:numId w:val="18"/>
        </w:numPr>
        <w:spacing w:line="240" w:lineRule="auto"/>
      </w:pPr>
      <w:r>
        <w:t>Define audience (audience oriented)</w:t>
      </w:r>
    </w:p>
    <w:p w:rsidR="00863385" w:rsidRDefault="00863385" w:rsidP="00863385">
      <w:pPr>
        <w:pStyle w:val="ListParagraph"/>
        <w:numPr>
          <w:ilvl w:val="0"/>
          <w:numId w:val="18"/>
        </w:numPr>
        <w:spacing w:line="240" w:lineRule="auto"/>
      </w:pPr>
      <w:r>
        <w:t>Define purpose ( purposeful)</w:t>
      </w:r>
    </w:p>
    <w:p w:rsidR="00863385" w:rsidRDefault="00863385" w:rsidP="00863385">
      <w:pPr>
        <w:pStyle w:val="ListParagraph"/>
        <w:numPr>
          <w:ilvl w:val="0"/>
          <w:numId w:val="18"/>
        </w:numPr>
        <w:spacing w:line="240" w:lineRule="auto"/>
      </w:pPr>
      <w:r>
        <w:t>Word count as minimal as possible</w:t>
      </w:r>
    </w:p>
    <w:p w:rsidR="00863385" w:rsidRDefault="00863385" w:rsidP="00863385">
      <w:pPr>
        <w:pStyle w:val="ListParagraph"/>
        <w:numPr>
          <w:ilvl w:val="0"/>
          <w:numId w:val="18"/>
        </w:numPr>
        <w:spacing w:line="240" w:lineRule="auto"/>
      </w:pPr>
      <w:r>
        <w:t>Use active voice</w:t>
      </w:r>
    </w:p>
    <w:p w:rsidR="00863385" w:rsidRDefault="00863385" w:rsidP="00863385">
      <w:pPr>
        <w:pStyle w:val="ListParagraph"/>
        <w:numPr>
          <w:ilvl w:val="0"/>
          <w:numId w:val="18"/>
        </w:numPr>
        <w:spacing w:line="240" w:lineRule="auto"/>
      </w:pPr>
      <w:r>
        <w:t>Cut the unnecessary</w:t>
      </w:r>
    </w:p>
    <w:p w:rsidR="00863385" w:rsidRDefault="00863385" w:rsidP="00863385">
      <w:pPr>
        <w:pStyle w:val="ListParagraph"/>
        <w:numPr>
          <w:ilvl w:val="0"/>
          <w:numId w:val="18"/>
        </w:numPr>
        <w:spacing w:line="240" w:lineRule="auto"/>
      </w:pPr>
      <w:r>
        <w:t>Include bullet points</w:t>
      </w:r>
    </w:p>
    <w:p w:rsidR="00863385" w:rsidRDefault="00863385" w:rsidP="00863385">
      <w:pPr>
        <w:pStyle w:val="ListParagraph"/>
        <w:numPr>
          <w:ilvl w:val="0"/>
          <w:numId w:val="18"/>
        </w:numPr>
        <w:spacing w:line="240" w:lineRule="auto"/>
      </w:pPr>
      <w:r>
        <w:t xml:space="preserve">Use the right tone </w:t>
      </w:r>
    </w:p>
    <w:p w:rsidR="00863385" w:rsidRDefault="00863385" w:rsidP="00863385">
      <w:pPr>
        <w:pStyle w:val="ListParagraph"/>
        <w:numPr>
          <w:ilvl w:val="0"/>
          <w:numId w:val="18"/>
        </w:numPr>
        <w:spacing w:line="240" w:lineRule="auto"/>
      </w:pPr>
      <w:r>
        <w:t>Proofread!</w:t>
      </w:r>
    </w:p>
    <w:p w:rsidR="00863385" w:rsidRDefault="00863385" w:rsidP="00863385">
      <w:pPr>
        <w:pStyle w:val="ListParagraph"/>
        <w:spacing w:line="240" w:lineRule="auto"/>
        <w:ind w:left="1080"/>
      </w:pPr>
    </w:p>
    <w:p w:rsidR="00863385" w:rsidRDefault="00863385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>
        <w:rPr>
          <w:b/>
        </w:rPr>
        <w:t>The communication process</w:t>
      </w:r>
    </w:p>
    <w:p w:rsidR="00863385" w:rsidRPr="00B30D2C" w:rsidRDefault="00B30D2C" w:rsidP="00863385">
      <w:pPr>
        <w:pStyle w:val="ListParagraph"/>
        <w:numPr>
          <w:ilvl w:val="0"/>
          <w:numId w:val="20"/>
        </w:numPr>
        <w:spacing w:line="240" w:lineRule="auto"/>
        <w:rPr>
          <w:b/>
        </w:rPr>
      </w:pPr>
      <w:r>
        <w:rPr>
          <w:b/>
        </w:rPr>
        <w:t xml:space="preserve">1)  </w:t>
      </w:r>
      <w:r w:rsidRPr="00B30D2C">
        <w:rPr>
          <w:i/>
        </w:rPr>
        <w:t>Encoding:</w:t>
      </w:r>
      <w:r>
        <w:rPr>
          <w:b/>
        </w:rPr>
        <w:t xml:space="preserve"> </w:t>
      </w:r>
      <w:r>
        <w:t>sender sends the idea of the message</w:t>
      </w:r>
    </w:p>
    <w:p w:rsidR="00B30D2C" w:rsidRPr="00B30D2C" w:rsidRDefault="00B30D2C" w:rsidP="00863385">
      <w:pPr>
        <w:pStyle w:val="ListParagraph"/>
        <w:numPr>
          <w:ilvl w:val="0"/>
          <w:numId w:val="20"/>
        </w:numPr>
        <w:spacing w:line="240" w:lineRule="auto"/>
        <w:rPr>
          <w:b/>
        </w:rPr>
      </w:pPr>
      <w:r>
        <w:rPr>
          <w:b/>
        </w:rPr>
        <w:t xml:space="preserve">2) </w:t>
      </w:r>
      <w:r w:rsidRPr="00B30D2C">
        <w:rPr>
          <w:i/>
        </w:rPr>
        <w:t>Decoding</w:t>
      </w:r>
      <w:r>
        <w:t>: receiver decodes the message (would probably also get feedback)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30D2C" w:rsidRDefault="00B30D2C" w:rsidP="00B30D2C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>
        <w:rPr>
          <w:b/>
        </w:rPr>
        <w:t xml:space="preserve">Barriers to effective communication </w:t>
      </w:r>
    </w:p>
    <w:p w:rsidR="00B30D2C" w:rsidRPr="00B30D2C" w:rsidRDefault="00B30D2C" w:rsidP="00B30D2C">
      <w:pPr>
        <w:pStyle w:val="ListParagraph"/>
        <w:numPr>
          <w:ilvl w:val="0"/>
          <w:numId w:val="21"/>
        </w:numPr>
        <w:spacing w:line="240" w:lineRule="auto"/>
        <w:rPr>
          <w:b/>
        </w:rPr>
      </w:pPr>
      <w:r w:rsidRPr="00B30D2C">
        <w:rPr>
          <w:i/>
        </w:rPr>
        <w:t>Bypassing</w:t>
      </w:r>
      <w:r>
        <w:t>: different meaning to the same word (e.g. probably, always, never, usually)</w:t>
      </w:r>
    </w:p>
    <w:p w:rsidR="00B30D2C" w:rsidRPr="00B30D2C" w:rsidRDefault="00B30D2C" w:rsidP="00B30D2C">
      <w:pPr>
        <w:pStyle w:val="ListParagraph"/>
        <w:numPr>
          <w:ilvl w:val="0"/>
          <w:numId w:val="21"/>
        </w:numPr>
        <w:spacing w:line="240" w:lineRule="auto"/>
        <w:rPr>
          <w:b/>
        </w:rPr>
      </w:pPr>
      <w:r w:rsidRPr="00B30D2C">
        <w:rPr>
          <w:i/>
        </w:rPr>
        <w:t>Different frame of reference</w:t>
      </w:r>
      <w:r>
        <w:t xml:space="preserve"> (e.g. everyone has a different frame)</w:t>
      </w:r>
    </w:p>
    <w:p w:rsidR="00B30D2C" w:rsidRPr="00B30D2C" w:rsidRDefault="00B30D2C" w:rsidP="00B30D2C">
      <w:pPr>
        <w:pStyle w:val="ListParagraph"/>
        <w:numPr>
          <w:ilvl w:val="0"/>
          <w:numId w:val="21"/>
        </w:numPr>
        <w:spacing w:line="240" w:lineRule="auto"/>
        <w:rPr>
          <w:b/>
        </w:rPr>
      </w:pPr>
      <w:r w:rsidRPr="00B30D2C">
        <w:rPr>
          <w:i/>
        </w:rPr>
        <w:t>Lack of language skill:</w:t>
      </w:r>
      <w:r>
        <w:t xml:space="preserve"> unfamiliar words, unrecognizable abbreviation </w:t>
      </w:r>
    </w:p>
    <w:p w:rsidR="00B30D2C" w:rsidRPr="00B30D2C" w:rsidRDefault="00B30D2C" w:rsidP="00B30D2C">
      <w:pPr>
        <w:pStyle w:val="ListParagraph"/>
        <w:numPr>
          <w:ilvl w:val="0"/>
          <w:numId w:val="21"/>
        </w:numPr>
        <w:spacing w:line="240" w:lineRule="auto"/>
        <w:rPr>
          <w:b/>
        </w:rPr>
      </w:pPr>
      <w:r w:rsidRPr="00B30D2C">
        <w:rPr>
          <w:i/>
        </w:rPr>
        <w:t>Distractions</w:t>
      </w:r>
      <w:r>
        <w:t>: noise, mood, interruptions</w:t>
      </w:r>
    </w:p>
    <w:p w:rsidR="00B30D2C" w:rsidRPr="00B30D2C" w:rsidRDefault="00B30D2C" w:rsidP="00B30D2C">
      <w:pPr>
        <w:pStyle w:val="ListParagraph"/>
        <w:numPr>
          <w:ilvl w:val="0"/>
          <w:numId w:val="21"/>
        </w:numPr>
        <w:spacing w:line="240" w:lineRule="auto"/>
        <w:rPr>
          <w:b/>
        </w:rPr>
      </w:pPr>
      <w:r w:rsidRPr="00B30D2C">
        <w:rPr>
          <w:i/>
        </w:rPr>
        <w:t>Physical and digital distractions</w:t>
      </w:r>
      <w:r>
        <w:t xml:space="preserve"> (e.g. cell phones)</w:t>
      </w:r>
    </w:p>
    <w:p w:rsidR="00B30D2C" w:rsidRPr="00B30D2C" w:rsidRDefault="00B30D2C" w:rsidP="00B30D2C">
      <w:pPr>
        <w:pStyle w:val="ListParagraph"/>
        <w:numPr>
          <w:ilvl w:val="0"/>
          <w:numId w:val="21"/>
        </w:numPr>
        <w:spacing w:line="240" w:lineRule="auto"/>
        <w:rPr>
          <w:b/>
        </w:rPr>
      </w:pPr>
      <w:r>
        <w:rPr>
          <w:i/>
        </w:rPr>
        <w:t xml:space="preserve">Information overloaded </w:t>
      </w:r>
      <w:r>
        <w:t>(e.g. too much information in a small time frame)</w:t>
      </w:r>
      <w:r>
        <w:tab/>
      </w:r>
      <w:r>
        <w:tab/>
      </w:r>
      <w:r>
        <w:tab/>
      </w:r>
      <w:r>
        <w:tab/>
      </w:r>
    </w:p>
    <w:p w:rsidR="00B30D2C" w:rsidRDefault="00B30D2C" w:rsidP="00B30D2C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>
        <w:rPr>
          <w:b/>
        </w:rPr>
        <w:lastRenderedPageBreak/>
        <w:t>The 3x3 writing process</w:t>
      </w:r>
    </w:p>
    <w:p w:rsidR="00B30D2C" w:rsidRDefault="00B30D2C" w:rsidP="00B30D2C">
      <w:pPr>
        <w:pStyle w:val="ListParagraph"/>
        <w:spacing w:line="240" w:lineRule="auto"/>
        <w:rPr>
          <w:b/>
        </w:rPr>
      </w:pPr>
      <w:r>
        <w:rPr>
          <w:b/>
          <w:noProof/>
          <w:lang w:eastAsia="en-CA"/>
        </w:rPr>
        <w:drawing>
          <wp:inline distT="0" distB="0" distL="0" distR="0">
            <wp:extent cx="4286250" cy="2638425"/>
            <wp:effectExtent l="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B30D2C" w:rsidRDefault="00590D04" w:rsidP="00B30D2C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>
        <w:rPr>
          <w:b/>
        </w:rPr>
        <w:t>Audience analysis and adaptation</w:t>
      </w:r>
    </w:p>
    <w:p w:rsidR="00590D04" w:rsidRDefault="00590D04" w:rsidP="00590D04">
      <w:pPr>
        <w:spacing w:line="240" w:lineRule="auto"/>
        <w:ind w:left="360"/>
        <w:rPr>
          <w:b/>
        </w:rPr>
      </w:pPr>
      <w:r>
        <w:rPr>
          <w:b/>
          <w:noProof/>
          <w:lang w:eastAsia="en-CA"/>
        </w:rPr>
        <w:drawing>
          <wp:inline distT="0" distB="0" distL="0" distR="0">
            <wp:extent cx="4191000" cy="2333625"/>
            <wp:effectExtent l="95250" t="19050" r="95250" b="9525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1" r:lo="rId22" r:qs="rId23" r:cs="rId24"/>
              </a:graphicData>
            </a:graphic>
          </wp:inline>
        </w:drawing>
      </w:r>
    </w:p>
    <w:p w:rsidR="00590D04" w:rsidRDefault="00590D04" w:rsidP="00590D04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>
        <w:rPr>
          <w:b/>
        </w:rPr>
        <w:t>When is a team unity necessary?</w:t>
      </w:r>
    </w:p>
    <w:p w:rsidR="00590D04" w:rsidRDefault="00590D04" w:rsidP="00590D04">
      <w:pPr>
        <w:pStyle w:val="ListParagraph"/>
        <w:spacing w:line="240" w:lineRule="auto"/>
      </w:pPr>
      <w:r>
        <w:t>When there’s a short deadline</w:t>
      </w:r>
    </w:p>
    <w:p w:rsidR="00590D04" w:rsidRDefault="00590D04" w:rsidP="00590D04">
      <w:pPr>
        <w:pStyle w:val="ListParagraph"/>
        <w:spacing w:line="240" w:lineRule="auto"/>
      </w:pPr>
      <w:r>
        <w:t>When projects are big</w:t>
      </w:r>
    </w:p>
    <w:p w:rsidR="00590D04" w:rsidRPr="00590D04" w:rsidRDefault="00590D04" w:rsidP="00590D04">
      <w:pPr>
        <w:pStyle w:val="ListParagraph"/>
        <w:spacing w:line="240" w:lineRule="auto"/>
      </w:pPr>
      <w:r>
        <w:t>When expertise is required</w:t>
      </w:r>
      <w:r w:rsidR="007517E3">
        <w:tab/>
      </w:r>
      <w:r w:rsidR="007517E3">
        <w:tab/>
      </w:r>
      <w:r w:rsidR="007517E3">
        <w:tab/>
      </w:r>
      <w:r w:rsidR="007517E3">
        <w:tab/>
      </w:r>
      <w:r w:rsidR="007517E3">
        <w:tab/>
      </w:r>
      <w:r w:rsidR="007517E3">
        <w:tab/>
      </w:r>
      <w:r w:rsidR="007517E3">
        <w:tab/>
      </w:r>
      <w:r w:rsidR="007517E3">
        <w:tab/>
      </w:r>
      <w:r w:rsidR="007517E3">
        <w:tab/>
      </w:r>
      <w:r w:rsidR="007517E3">
        <w:tab/>
      </w:r>
      <w:r w:rsidR="007517E3">
        <w:tab/>
      </w:r>
      <w:r w:rsidR="007517E3">
        <w:tab/>
      </w:r>
      <w:r w:rsidR="007517E3">
        <w:tab/>
      </w:r>
      <w:r w:rsidR="007517E3">
        <w:tab/>
      </w:r>
    </w:p>
    <w:p w:rsidR="00B30D2C" w:rsidRDefault="007517E3" w:rsidP="007517E3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>
        <w:rPr>
          <w:b/>
        </w:rPr>
        <w:t>“You” view</w:t>
      </w:r>
    </w:p>
    <w:p w:rsidR="007517E3" w:rsidRDefault="007517E3" w:rsidP="007517E3">
      <w:pPr>
        <w:pStyle w:val="ListParagraph"/>
        <w:spacing w:line="240" w:lineRule="auto"/>
      </w:pPr>
      <w:r>
        <w:t>Remove words such as “us”, “we”, and “our”</w:t>
      </w:r>
    </w:p>
    <w:p w:rsidR="007517E3" w:rsidRDefault="007517E3" w:rsidP="007517E3">
      <w:pPr>
        <w:pStyle w:val="ListParagraph"/>
        <w:spacing w:line="240" w:lineRule="auto"/>
      </w:pPr>
      <w:proofErr w:type="gramStart"/>
      <w:r>
        <w:t>(e.g.)</w:t>
      </w:r>
      <w:proofErr w:type="gramEnd"/>
      <w:r>
        <w:t xml:space="preserve"> To help you process your order, you need to fill out costumer information.</w:t>
      </w:r>
      <w:r>
        <w:tab/>
      </w:r>
      <w:r>
        <w:tab/>
      </w:r>
      <w:r>
        <w:tab/>
      </w:r>
      <w:r>
        <w:tab/>
      </w:r>
      <w:r>
        <w:tab/>
      </w:r>
    </w:p>
    <w:p w:rsidR="007517E3" w:rsidRPr="007517E3" w:rsidRDefault="007517E3" w:rsidP="007517E3">
      <w:pPr>
        <w:pStyle w:val="ListParagraph"/>
        <w:numPr>
          <w:ilvl w:val="0"/>
          <w:numId w:val="2"/>
        </w:numPr>
        <w:spacing w:line="240" w:lineRule="auto"/>
      </w:pPr>
      <w:r>
        <w:rPr>
          <w:b/>
        </w:rPr>
        <w:t xml:space="preserve">Conversational yet professional </w:t>
      </w:r>
    </w:p>
    <w:p w:rsidR="007517E3" w:rsidRDefault="007517E3" w:rsidP="007517E3">
      <w:pPr>
        <w:pStyle w:val="ListParagraph"/>
        <w:spacing w:line="240" w:lineRule="auto"/>
      </w:pPr>
      <w:proofErr w:type="gramStart"/>
      <w:r>
        <w:t>(e.g.)</w:t>
      </w:r>
      <w:proofErr w:type="gramEnd"/>
      <w:r>
        <w:t xml:space="preserve"> As you requested on April 1</w:t>
      </w:r>
      <w:r w:rsidRPr="007517E3">
        <w:rPr>
          <w:vertAlign w:val="superscript"/>
        </w:rPr>
        <w:t>st</w:t>
      </w:r>
      <w:r>
        <w:t>, we are sending to your Oakdale office your item.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517E3" w:rsidRPr="007517E3" w:rsidRDefault="007517E3" w:rsidP="007517E3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7517E3">
        <w:rPr>
          <w:b/>
        </w:rPr>
        <w:t>Positive statements</w:t>
      </w:r>
    </w:p>
    <w:p w:rsidR="007517E3" w:rsidRDefault="007517E3" w:rsidP="007517E3">
      <w:pPr>
        <w:pStyle w:val="ListParagraph"/>
        <w:spacing w:line="240" w:lineRule="auto"/>
      </w:pPr>
      <w:r>
        <w:t>Remove negative connotation</w:t>
      </w:r>
    </w:p>
    <w:p w:rsidR="007517E3" w:rsidRDefault="007517E3" w:rsidP="007517E3">
      <w:pPr>
        <w:pStyle w:val="ListParagraph"/>
        <w:spacing w:line="240" w:lineRule="auto"/>
      </w:pPr>
      <w:proofErr w:type="gramStart"/>
      <w:r>
        <w:lastRenderedPageBreak/>
        <w:t>(e.g.)</w:t>
      </w:r>
      <w:proofErr w:type="gramEnd"/>
      <w:r>
        <w:t xml:space="preserve"> You need to fill in all the blanks for us to issue you a new password.</w:t>
      </w:r>
      <w:r w:rsidR="002F1D21">
        <w:tab/>
      </w:r>
      <w:r w:rsidR="002F1D21">
        <w:tab/>
      </w:r>
      <w:r w:rsidR="002F1D21">
        <w:tab/>
      </w:r>
      <w:r w:rsidR="002F1D21">
        <w:tab/>
      </w:r>
      <w:r w:rsidR="002F1D21">
        <w:tab/>
      </w:r>
      <w:r w:rsidR="002F1D21">
        <w:tab/>
      </w:r>
      <w:r w:rsidR="002F1D21">
        <w:tab/>
      </w:r>
      <w:r w:rsidR="002F1D21">
        <w:tab/>
      </w:r>
      <w:r w:rsidR="002F1D21">
        <w:tab/>
      </w:r>
      <w:r w:rsidR="002F1D21">
        <w:tab/>
      </w:r>
    </w:p>
    <w:p w:rsidR="007517E3" w:rsidRPr="002F1D21" w:rsidRDefault="002F1D21" w:rsidP="007517E3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2F1D21">
        <w:rPr>
          <w:b/>
        </w:rPr>
        <w:t>Plain language and familiar words</w:t>
      </w:r>
    </w:p>
    <w:p w:rsidR="002F1D21" w:rsidRDefault="002F1D21" w:rsidP="002F1D21">
      <w:pPr>
        <w:pStyle w:val="ListParagraph"/>
        <w:spacing w:line="240" w:lineRule="auto"/>
      </w:pPr>
      <w:r>
        <w:t>(e.g</w:t>
      </w:r>
      <w:proofErr w:type="gramStart"/>
      <w:r>
        <w:t>. )</w:t>
      </w:r>
      <w:proofErr w:type="gramEnd"/>
      <w:r>
        <w:t xml:space="preserve"> We are offering money that only managers compensate.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F1D21" w:rsidRPr="002F1D21" w:rsidRDefault="002F1D21" w:rsidP="002F1D21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2F1D21">
        <w:rPr>
          <w:b/>
        </w:rPr>
        <w:t xml:space="preserve">Precise and vigorous </w:t>
      </w:r>
    </w:p>
    <w:p w:rsidR="002F1D21" w:rsidRDefault="002F1D21" w:rsidP="002F1D21">
      <w:pPr>
        <w:pStyle w:val="ListParagraph"/>
        <w:spacing w:line="240" w:lineRule="auto"/>
      </w:pPr>
      <w:r>
        <w:t>Make it more specific</w:t>
      </w:r>
    </w:p>
    <w:p w:rsidR="002F1D21" w:rsidRDefault="002F1D21" w:rsidP="002F1D21">
      <w:pPr>
        <w:pStyle w:val="ListParagraph"/>
        <w:spacing w:line="240" w:lineRule="auto"/>
      </w:pPr>
      <w:r>
        <w:t>(e.g.) management is predicting a drop in earning after the first of the year.</w:t>
      </w:r>
    </w:p>
    <w:p w:rsidR="002F1D21" w:rsidRDefault="002F1D21" w:rsidP="002F1D21">
      <w:pPr>
        <w:pStyle w:val="ListParagraph"/>
        <w:spacing w:line="240" w:lineRule="auto"/>
      </w:pPr>
    </w:p>
    <w:p w:rsidR="002F1D21" w:rsidRDefault="002F1D21" w:rsidP="002F1D21">
      <w:pPr>
        <w:pStyle w:val="ListParagraph"/>
        <w:spacing w:line="240" w:lineRule="auto"/>
        <w:jc w:val="center"/>
        <w:rPr>
          <w:b/>
        </w:rPr>
      </w:pPr>
      <w:r w:rsidRPr="002F1D21">
        <w:rPr>
          <w:b/>
          <w:highlight w:val="cyan"/>
        </w:rPr>
        <w:t>Chapter 5</w:t>
      </w:r>
    </w:p>
    <w:p w:rsidR="002F1D21" w:rsidRDefault="002F1D21" w:rsidP="002F1D21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>
        <w:rPr>
          <w:b/>
        </w:rPr>
        <w:t>Research- How to find data?</w:t>
      </w:r>
    </w:p>
    <w:p w:rsidR="002F1D21" w:rsidRPr="002F1D21" w:rsidRDefault="002F1D21" w:rsidP="002F1D21">
      <w:pPr>
        <w:pStyle w:val="ListParagraph"/>
        <w:numPr>
          <w:ilvl w:val="0"/>
          <w:numId w:val="22"/>
        </w:numPr>
        <w:spacing w:line="240" w:lineRule="auto"/>
        <w:rPr>
          <w:b/>
        </w:rPr>
      </w:pPr>
      <w:r>
        <w:t xml:space="preserve">Interview </w:t>
      </w:r>
    </w:p>
    <w:p w:rsidR="002F1D21" w:rsidRPr="002F1D21" w:rsidRDefault="002F1D21" w:rsidP="002F1D21">
      <w:pPr>
        <w:pStyle w:val="ListParagraph"/>
        <w:numPr>
          <w:ilvl w:val="0"/>
          <w:numId w:val="22"/>
        </w:numPr>
        <w:spacing w:line="240" w:lineRule="auto"/>
        <w:rPr>
          <w:b/>
        </w:rPr>
      </w:pPr>
      <w:r>
        <w:t xml:space="preserve">Survey </w:t>
      </w:r>
    </w:p>
    <w:p w:rsidR="002F1D21" w:rsidRPr="002F1D21" w:rsidRDefault="002F1D21" w:rsidP="002F1D21">
      <w:pPr>
        <w:pStyle w:val="ListParagraph"/>
        <w:numPr>
          <w:ilvl w:val="0"/>
          <w:numId w:val="22"/>
        </w:numPr>
        <w:spacing w:line="240" w:lineRule="auto"/>
        <w:rPr>
          <w:b/>
        </w:rPr>
      </w:pPr>
      <w:r>
        <w:t xml:space="preserve">Observation </w:t>
      </w:r>
    </w:p>
    <w:p w:rsidR="002F1D21" w:rsidRPr="002F1D21" w:rsidRDefault="002F1D21" w:rsidP="002F1D21">
      <w:pPr>
        <w:pStyle w:val="ListParagraph"/>
        <w:numPr>
          <w:ilvl w:val="0"/>
          <w:numId w:val="22"/>
        </w:numPr>
        <w:spacing w:line="240" w:lineRule="auto"/>
        <w:rPr>
          <w:b/>
        </w:rPr>
      </w:pPr>
      <w:r>
        <w:t xml:space="preserve">Experiment </w:t>
      </w:r>
    </w:p>
    <w:p w:rsidR="002F1D21" w:rsidRPr="002F1D21" w:rsidRDefault="002F1D21" w:rsidP="002F1D21">
      <w:pPr>
        <w:pStyle w:val="ListParagraph"/>
        <w:numPr>
          <w:ilvl w:val="0"/>
          <w:numId w:val="22"/>
        </w:numPr>
        <w:spacing w:line="240" w:lineRule="auto"/>
        <w:rPr>
          <w:b/>
        </w:rPr>
      </w:pPr>
      <w:r>
        <w:t>Secondary sources, including (e.g.) E-Books, articles, etc.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F1D21" w:rsidRDefault="002F1D21" w:rsidP="002F1D21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>
        <w:rPr>
          <w:b/>
        </w:rPr>
        <w:t xml:space="preserve">Organize </w:t>
      </w:r>
    </w:p>
    <w:p w:rsidR="002F1D21" w:rsidRPr="002F1D21" w:rsidRDefault="002F1D21" w:rsidP="002F1D21">
      <w:pPr>
        <w:pStyle w:val="ListParagraph"/>
        <w:numPr>
          <w:ilvl w:val="0"/>
          <w:numId w:val="23"/>
        </w:numPr>
        <w:spacing w:line="240" w:lineRule="auto"/>
        <w:rPr>
          <w:b/>
        </w:rPr>
      </w:pPr>
      <w:r>
        <w:t xml:space="preserve">Brainstorm </w:t>
      </w:r>
    </w:p>
    <w:p w:rsidR="002F1D21" w:rsidRPr="002F1D21" w:rsidRDefault="002F1D21" w:rsidP="002F1D21">
      <w:pPr>
        <w:pStyle w:val="ListParagraph"/>
        <w:numPr>
          <w:ilvl w:val="0"/>
          <w:numId w:val="23"/>
        </w:numPr>
        <w:spacing w:line="240" w:lineRule="auto"/>
        <w:rPr>
          <w:b/>
        </w:rPr>
      </w:pPr>
      <w:r>
        <w:t xml:space="preserve">Group ideas to show relationship </w:t>
      </w:r>
    </w:p>
    <w:p w:rsidR="002F1D21" w:rsidRPr="002F1D21" w:rsidRDefault="002F1D21" w:rsidP="002F1D21">
      <w:pPr>
        <w:pStyle w:val="ListParagraph"/>
        <w:numPr>
          <w:ilvl w:val="0"/>
          <w:numId w:val="23"/>
        </w:numPr>
        <w:spacing w:line="240" w:lineRule="auto"/>
        <w:rPr>
          <w:b/>
        </w:rPr>
      </w:pPr>
      <w:r>
        <w:t>Create an outline</w:t>
      </w:r>
      <w:r w:rsidR="00C96F66">
        <w:tab/>
      </w:r>
      <w:r w:rsidR="00C96F66">
        <w:tab/>
      </w:r>
      <w:r w:rsidR="00C96F66">
        <w:tab/>
      </w:r>
      <w:r w:rsidR="00C96F66">
        <w:tab/>
      </w:r>
      <w:r w:rsidR="00C96F66">
        <w:tab/>
      </w:r>
      <w:r w:rsidR="00C96F66">
        <w:tab/>
      </w:r>
      <w:r w:rsidR="00C96F66">
        <w:tab/>
      </w:r>
      <w:r w:rsidR="00C96F66">
        <w:tab/>
      </w:r>
      <w:r w:rsidR="00C96F66">
        <w:tab/>
      </w:r>
      <w:r w:rsidR="00C96F66">
        <w:tab/>
      </w:r>
      <w:r w:rsidR="00C96F66">
        <w:tab/>
      </w:r>
      <w:r w:rsidR="00C96F66">
        <w:tab/>
      </w:r>
      <w:r w:rsidR="00C96F66">
        <w:tab/>
      </w:r>
      <w:r w:rsidR="00C96F66">
        <w:tab/>
      </w:r>
      <w:r w:rsidR="00C96F66">
        <w:tab/>
      </w:r>
      <w:r w:rsidR="00C96F66">
        <w:tab/>
      </w:r>
      <w:r w:rsidR="00C96F66">
        <w:tab/>
      </w:r>
    </w:p>
    <w:p w:rsidR="002F1D21" w:rsidRDefault="002F1D21" w:rsidP="002F1D21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>
        <w:rPr>
          <w:b/>
        </w:rPr>
        <w:t>Sentence types of variety</w:t>
      </w:r>
    </w:p>
    <w:p w:rsidR="002F1D21" w:rsidRPr="002F1D21" w:rsidRDefault="002F1D21" w:rsidP="002F1D21">
      <w:pPr>
        <w:pStyle w:val="ListParagraph"/>
        <w:numPr>
          <w:ilvl w:val="0"/>
          <w:numId w:val="25"/>
        </w:numPr>
        <w:spacing w:line="240" w:lineRule="auto"/>
        <w:rPr>
          <w:b/>
        </w:rPr>
      </w:pPr>
      <w:r w:rsidRPr="002F1D21">
        <w:rPr>
          <w:i/>
        </w:rPr>
        <w:t>Simple</w:t>
      </w:r>
      <w:r>
        <w:t>: one independent clause</w:t>
      </w:r>
    </w:p>
    <w:p w:rsidR="002F1D21" w:rsidRPr="002F1D21" w:rsidRDefault="002F1D21" w:rsidP="002F1D21">
      <w:pPr>
        <w:pStyle w:val="ListParagraph"/>
        <w:spacing w:line="240" w:lineRule="auto"/>
        <w:rPr>
          <w:b/>
        </w:rPr>
      </w:pPr>
      <w:proofErr w:type="gramStart"/>
      <w:r>
        <w:t>(e.g.)</w:t>
      </w:r>
      <w:proofErr w:type="gramEnd"/>
      <w:r>
        <w:t xml:space="preserve"> We love to eat.</w:t>
      </w:r>
    </w:p>
    <w:p w:rsidR="002F1D21" w:rsidRDefault="002F1D21" w:rsidP="00C96F66">
      <w:pPr>
        <w:pStyle w:val="ListParagraph"/>
        <w:numPr>
          <w:ilvl w:val="0"/>
          <w:numId w:val="25"/>
        </w:numPr>
        <w:spacing w:line="240" w:lineRule="auto"/>
      </w:pPr>
      <w:r w:rsidRPr="00C96F66">
        <w:rPr>
          <w:i/>
        </w:rPr>
        <w:t>Compound:</w:t>
      </w:r>
      <w:r>
        <w:t xml:space="preserve"> 2 independent clause</w:t>
      </w:r>
    </w:p>
    <w:p w:rsidR="00C96F66" w:rsidRDefault="00C96F66" w:rsidP="00C96F66">
      <w:pPr>
        <w:pStyle w:val="ListParagraph"/>
        <w:numPr>
          <w:ilvl w:val="0"/>
          <w:numId w:val="25"/>
        </w:numPr>
        <w:spacing w:line="240" w:lineRule="auto"/>
      </w:pPr>
      <w:r w:rsidRPr="00C96F66">
        <w:rPr>
          <w:i/>
        </w:rPr>
        <w:t>Complex</w:t>
      </w:r>
      <w:r>
        <w:t>: dependant clause + 2 independent clause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96F66" w:rsidRDefault="00C96F66" w:rsidP="00C96F66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C96F66">
        <w:rPr>
          <w:b/>
        </w:rPr>
        <w:t xml:space="preserve">Writing techniques </w:t>
      </w:r>
    </w:p>
    <w:p w:rsidR="00C96F66" w:rsidRPr="00C96F66" w:rsidRDefault="00C96F66" w:rsidP="00C96F66">
      <w:pPr>
        <w:pStyle w:val="ListParagraph"/>
        <w:spacing w:line="240" w:lineRule="auto"/>
        <w:rPr>
          <w:i/>
        </w:rPr>
      </w:pPr>
      <w:r w:rsidRPr="00C96F66">
        <w:rPr>
          <w:i/>
        </w:rPr>
        <w:t xml:space="preserve">Remember to: </w:t>
      </w:r>
    </w:p>
    <w:p w:rsidR="00C96F66" w:rsidRDefault="00C96F66" w:rsidP="00C96F66">
      <w:pPr>
        <w:pStyle w:val="ListParagraph"/>
        <w:numPr>
          <w:ilvl w:val="0"/>
          <w:numId w:val="23"/>
        </w:numPr>
        <w:spacing w:line="240" w:lineRule="auto"/>
      </w:pPr>
      <w:r>
        <w:t>Stress important ideas</w:t>
      </w:r>
    </w:p>
    <w:p w:rsidR="00C96F66" w:rsidRDefault="00C96F66" w:rsidP="00C96F66">
      <w:pPr>
        <w:pStyle w:val="ListParagraph"/>
        <w:numPr>
          <w:ilvl w:val="0"/>
          <w:numId w:val="23"/>
        </w:numPr>
        <w:spacing w:line="240" w:lineRule="auto"/>
      </w:pPr>
      <w:r>
        <w:t xml:space="preserve">Use active passive voice effectively </w:t>
      </w:r>
    </w:p>
    <w:p w:rsidR="00C96F66" w:rsidRDefault="00C96F66" w:rsidP="00C96F66">
      <w:pPr>
        <w:pStyle w:val="ListParagraph"/>
        <w:numPr>
          <w:ilvl w:val="0"/>
          <w:numId w:val="23"/>
        </w:numPr>
        <w:spacing w:line="240" w:lineRule="auto"/>
      </w:pPr>
      <w:r>
        <w:t>Use parallelism (You do not repeat the subject. (e.g.) To improve your listening skills you should stop talking, control your surroundings, listen to main points and keep, and open mind.)</w:t>
      </w:r>
    </w:p>
    <w:p w:rsidR="00C96F66" w:rsidRDefault="00C96F66" w:rsidP="00C96F66">
      <w:pPr>
        <w:spacing w:line="240" w:lineRule="auto"/>
        <w:ind w:left="720"/>
      </w:pPr>
      <w:r w:rsidRPr="00C96F66">
        <w:rPr>
          <w:i/>
        </w:rPr>
        <w:t>Avoid</w:t>
      </w:r>
      <w:r>
        <w:t>:</w:t>
      </w:r>
    </w:p>
    <w:p w:rsidR="00C96F66" w:rsidRDefault="00C96F66" w:rsidP="00C96F66">
      <w:pPr>
        <w:pStyle w:val="ListParagraph"/>
        <w:numPr>
          <w:ilvl w:val="0"/>
          <w:numId w:val="23"/>
        </w:numPr>
        <w:spacing w:line="240" w:lineRule="auto"/>
      </w:pPr>
      <w:r>
        <w:t>Dangling and misplaced modifiers</w:t>
      </w:r>
    </w:p>
    <w:p w:rsidR="00C96F66" w:rsidRDefault="00C96F66" w:rsidP="00C96F66">
      <w:pPr>
        <w:pStyle w:val="ListParagraph"/>
        <w:numPr>
          <w:ilvl w:val="0"/>
          <w:numId w:val="23"/>
        </w:numPr>
        <w:spacing w:line="240" w:lineRule="auto"/>
      </w:pPr>
      <w:r>
        <w:t>Fragments and run-on sentences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96F66" w:rsidRDefault="00C96F66" w:rsidP="00C96F66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C96F66">
        <w:rPr>
          <w:b/>
        </w:rPr>
        <w:t xml:space="preserve">Effective paragraphs </w:t>
      </w:r>
    </w:p>
    <w:p w:rsidR="00C96F66" w:rsidRDefault="00C96F66" w:rsidP="00C96F66">
      <w:pPr>
        <w:pStyle w:val="ListParagraph"/>
        <w:numPr>
          <w:ilvl w:val="0"/>
          <w:numId w:val="26"/>
        </w:numPr>
        <w:spacing w:line="240" w:lineRule="auto"/>
      </w:pPr>
      <w:r>
        <w:t>Single topic sentence (main idea)</w:t>
      </w:r>
    </w:p>
    <w:p w:rsidR="00C96F66" w:rsidRDefault="00C96F66" w:rsidP="00C96F66">
      <w:pPr>
        <w:pStyle w:val="ListParagraph"/>
        <w:numPr>
          <w:ilvl w:val="0"/>
          <w:numId w:val="26"/>
        </w:numPr>
        <w:spacing w:line="240" w:lineRule="auto"/>
      </w:pPr>
      <w:r>
        <w:t>Direct vs. Pivoting vs. Indirect paragraphs: purpose of each one?</w:t>
      </w:r>
    </w:p>
    <w:p w:rsidR="00C96F66" w:rsidRDefault="00C96F66" w:rsidP="00C96F66">
      <w:pPr>
        <w:pStyle w:val="ListParagraph"/>
        <w:numPr>
          <w:ilvl w:val="0"/>
          <w:numId w:val="26"/>
        </w:numPr>
        <w:spacing w:line="240" w:lineRule="auto"/>
      </w:pPr>
      <w:r>
        <w:t>Paragraph coherence- linking techniques (e.g.) transitional expressions</w:t>
      </w:r>
    </w:p>
    <w:p w:rsidR="00C96F66" w:rsidRDefault="00C96F66" w:rsidP="00C96F66">
      <w:pPr>
        <w:pStyle w:val="ListParagraph"/>
        <w:numPr>
          <w:ilvl w:val="0"/>
          <w:numId w:val="26"/>
        </w:numPr>
        <w:spacing w:line="240" w:lineRule="auto"/>
      </w:pPr>
      <w:r>
        <w:t>Short paragraphs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96F66" w:rsidRPr="00C96F66" w:rsidRDefault="00C96F66" w:rsidP="00C96F66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C96F66">
        <w:rPr>
          <w:b/>
        </w:rPr>
        <w:t xml:space="preserve">Active vs. Passive voice </w:t>
      </w:r>
    </w:p>
    <w:p w:rsidR="00C96F66" w:rsidRDefault="00C96F66" w:rsidP="00C96F66">
      <w:pPr>
        <w:pStyle w:val="ListParagraph"/>
        <w:numPr>
          <w:ilvl w:val="0"/>
          <w:numId w:val="26"/>
        </w:numPr>
        <w:spacing w:line="240" w:lineRule="auto"/>
      </w:pPr>
      <w:r w:rsidRPr="00C96F66">
        <w:rPr>
          <w:i/>
        </w:rPr>
        <w:lastRenderedPageBreak/>
        <w:t>Active</w:t>
      </w:r>
      <w:r>
        <w:t xml:space="preserve"> : has a subject</w:t>
      </w:r>
    </w:p>
    <w:p w:rsidR="00C96F66" w:rsidRDefault="00C96F66" w:rsidP="00C96F66">
      <w:pPr>
        <w:pStyle w:val="ListParagraph"/>
        <w:spacing w:line="240" w:lineRule="auto"/>
        <w:ind w:left="1080"/>
      </w:pPr>
      <w:proofErr w:type="gramStart"/>
      <w:r>
        <w:t>(e.g.)</w:t>
      </w:r>
      <w:proofErr w:type="gramEnd"/>
      <w:r>
        <w:t xml:space="preserve">  </w:t>
      </w:r>
      <w:proofErr w:type="spellStart"/>
      <w:r>
        <w:t>Sarita</w:t>
      </w:r>
      <w:proofErr w:type="spellEnd"/>
      <w:r>
        <w:t xml:space="preserve"> invited everyone to a pool party.</w:t>
      </w:r>
    </w:p>
    <w:p w:rsidR="00C96F66" w:rsidRDefault="00C96F66" w:rsidP="00C96F66">
      <w:pPr>
        <w:pStyle w:val="ListParagraph"/>
        <w:numPr>
          <w:ilvl w:val="0"/>
          <w:numId w:val="26"/>
        </w:numPr>
        <w:spacing w:line="240" w:lineRule="auto"/>
      </w:pPr>
      <w:r w:rsidRPr="00C96F66">
        <w:rPr>
          <w:i/>
        </w:rPr>
        <w:t>Passive:</w:t>
      </w:r>
      <w:r>
        <w:t xml:space="preserve"> remove subject</w:t>
      </w:r>
    </w:p>
    <w:p w:rsidR="00C96F66" w:rsidRDefault="00C96F66" w:rsidP="00C96F66">
      <w:pPr>
        <w:pStyle w:val="ListParagraph"/>
        <w:spacing w:line="240" w:lineRule="auto"/>
        <w:ind w:left="1080"/>
      </w:pPr>
      <w:proofErr w:type="gramStart"/>
      <w:r>
        <w:t>(e.g.)</w:t>
      </w:r>
      <w:proofErr w:type="gramEnd"/>
      <w:r>
        <w:t xml:space="preserve"> A pool party was being placed.</w:t>
      </w:r>
    </w:p>
    <w:p w:rsidR="00C96F66" w:rsidRDefault="00C96F66" w:rsidP="00C96F66">
      <w:pPr>
        <w:pStyle w:val="ListParagraph"/>
        <w:spacing w:line="240" w:lineRule="auto"/>
        <w:ind w:left="1080"/>
      </w:pPr>
    </w:p>
    <w:p w:rsidR="00C96F66" w:rsidRDefault="00C96F66" w:rsidP="00C96F66">
      <w:pPr>
        <w:pStyle w:val="ListParagraph"/>
        <w:spacing w:line="240" w:lineRule="auto"/>
        <w:ind w:left="1080"/>
        <w:jc w:val="center"/>
        <w:rPr>
          <w:b/>
        </w:rPr>
      </w:pPr>
      <w:r w:rsidRPr="00C96F66">
        <w:rPr>
          <w:b/>
          <w:highlight w:val="cyan"/>
        </w:rPr>
        <w:t>Chapter 6</w:t>
      </w:r>
    </w:p>
    <w:p w:rsidR="00C96F66" w:rsidRDefault="00621321" w:rsidP="00C96F66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>
        <w:rPr>
          <w:b/>
        </w:rPr>
        <w:t>Edit for consciousness</w:t>
      </w:r>
    </w:p>
    <w:p w:rsidR="00621321" w:rsidRDefault="00621321" w:rsidP="00621321">
      <w:pPr>
        <w:pStyle w:val="ListParagraph"/>
        <w:numPr>
          <w:ilvl w:val="0"/>
          <w:numId w:val="26"/>
        </w:numPr>
        <w:spacing w:line="240" w:lineRule="auto"/>
      </w:pPr>
      <w:r w:rsidRPr="00621321">
        <w:t>Lighten the message</w:t>
      </w:r>
    </w:p>
    <w:p w:rsidR="00621321" w:rsidRDefault="00621321" w:rsidP="00621321">
      <w:pPr>
        <w:pStyle w:val="ListParagraph"/>
        <w:numPr>
          <w:ilvl w:val="0"/>
          <w:numId w:val="26"/>
        </w:numPr>
        <w:spacing w:line="240" w:lineRule="auto"/>
      </w:pPr>
      <w:r>
        <w:t>Eliminate flabby expressions ( trim the fact)</w:t>
      </w:r>
    </w:p>
    <w:p w:rsidR="00621321" w:rsidRDefault="00621321" w:rsidP="00621321">
      <w:pPr>
        <w:pStyle w:val="ListParagraph"/>
        <w:numPr>
          <w:ilvl w:val="0"/>
          <w:numId w:val="26"/>
        </w:numPr>
        <w:spacing w:line="240" w:lineRule="auto"/>
      </w:pPr>
      <w:r>
        <w:t>Limit long lead-ins</w:t>
      </w:r>
    </w:p>
    <w:p w:rsidR="00621321" w:rsidRDefault="00621321" w:rsidP="00621321">
      <w:pPr>
        <w:pStyle w:val="ListParagraph"/>
        <w:numPr>
          <w:ilvl w:val="0"/>
          <w:numId w:val="26"/>
        </w:numPr>
        <w:spacing w:line="240" w:lineRule="auto"/>
      </w:pPr>
      <w:r>
        <w:t xml:space="preserve">Drop unnecessary </w:t>
      </w:r>
      <w:r w:rsidRPr="00621321">
        <w:rPr>
          <w:i/>
        </w:rPr>
        <w:t>there is/ there are</w:t>
      </w:r>
      <w:r>
        <w:t xml:space="preserve"> and </w:t>
      </w:r>
      <w:r w:rsidRPr="00621321">
        <w:rPr>
          <w:i/>
        </w:rPr>
        <w:t>it is/ it was</w:t>
      </w:r>
      <w:r>
        <w:t xml:space="preserve"> words</w:t>
      </w:r>
    </w:p>
    <w:p w:rsidR="00621321" w:rsidRDefault="00621321" w:rsidP="00621321">
      <w:pPr>
        <w:pStyle w:val="ListParagraph"/>
        <w:numPr>
          <w:ilvl w:val="0"/>
          <w:numId w:val="26"/>
        </w:numPr>
        <w:spacing w:line="240" w:lineRule="auto"/>
      </w:pPr>
      <w:r>
        <w:t>Reject redundancies  (repetition)</w:t>
      </w:r>
    </w:p>
    <w:p w:rsidR="00621321" w:rsidRDefault="00621321" w:rsidP="00621321">
      <w:pPr>
        <w:pStyle w:val="ListParagraph"/>
        <w:numPr>
          <w:ilvl w:val="0"/>
          <w:numId w:val="26"/>
        </w:numPr>
        <w:spacing w:line="240" w:lineRule="auto"/>
      </w:pPr>
      <w:r>
        <w:t>Remove empty words</w:t>
      </w:r>
    </w:p>
    <w:p w:rsidR="00621321" w:rsidRDefault="00621321" w:rsidP="00621321">
      <w:pPr>
        <w:pStyle w:val="ListParagraph"/>
        <w:numPr>
          <w:ilvl w:val="0"/>
          <w:numId w:val="26"/>
        </w:numPr>
        <w:spacing w:line="240" w:lineRule="auto"/>
      </w:pPr>
      <w:r>
        <w:t>Write concisely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21321" w:rsidRDefault="00621321" w:rsidP="00621321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621321">
        <w:rPr>
          <w:b/>
        </w:rPr>
        <w:t xml:space="preserve">Edit for clarity </w:t>
      </w:r>
    </w:p>
    <w:p w:rsidR="00621321" w:rsidRDefault="00621321" w:rsidP="00621321">
      <w:pPr>
        <w:pStyle w:val="ListParagraph"/>
        <w:spacing w:line="240" w:lineRule="auto"/>
      </w:pPr>
      <w:r>
        <w:rPr>
          <w:b/>
        </w:rPr>
        <w:t>-</w:t>
      </w:r>
      <w:r>
        <w:t>keep it short and simple</w:t>
      </w:r>
    </w:p>
    <w:p w:rsidR="00621321" w:rsidRDefault="00621321" w:rsidP="00621321">
      <w:pPr>
        <w:pStyle w:val="ListParagraph"/>
        <w:spacing w:line="240" w:lineRule="auto"/>
      </w:pPr>
      <w:r>
        <w:rPr>
          <w:b/>
        </w:rPr>
        <w:t>-</w:t>
      </w:r>
      <w:r>
        <w:t xml:space="preserve"> drop cliché, slangs</w:t>
      </w:r>
    </w:p>
    <w:p w:rsidR="00621321" w:rsidRDefault="00621321" w:rsidP="00621321">
      <w:pPr>
        <w:pStyle w:val="ListParagraph"/>
        <w:spacing w:line="240" w:lineRule="auto"/>
      </w:pPr>
      <w:r>
        <w:rPr>
          <w:b/>
        </w:rPr>
        <w:t>-</w:t>
      </w:r>
      <w:r>
        <w:t xml:space="preserve">  Rescue buried verbs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21321" w:rsidRDefault="00621321" w:rsidP="00621321">
      <w:pPr>
        <w:pStyle w:val="ListParagraph"/>
        <w:numPr>
          <w:ilvl w:val="0"/>
          <w:numId w:val="2"/>
        </w:numPr>
        <w:spacing w:line="240" w:lineRule="auto"/>
      </w:pPr>
      <w:r>
        <w:rPr>
          <w:b/>
        </w:rPr>
        <w:t>Use familiar words</w:t>
      </w:r>
    </w:p>
    <w:p w:rsidR="00621321" w:rsidRDefault="00621321" w:rsidP="00621321">
      <w:pPr>
        <w:pStyle w:val="ListParagraph"/>
        <w:numPr>
          <w:ilvl w:val="0"/>
          <w:numId w:val="26"/>
        </w:numPr>
        <w:spacing w:line="240" w:lineRule="auto"/>
      </w:pPr>
      <w:r>
        <w:t>“In lieu of” = instead of</w:t>
      </w:r>
    </w:p>
    <w:p w:rsidR="00621321" w:rsidRDefault="00621321" w:rsidP="00621321">
      <w:pPr>
        <w:pStyle w:val="ListParagraph"/>
        <w:numPr>
          <w:ilvl w:val="0"/>
          <w:numId w:val="26"/>
        </w:numPr>
        <w:spacing w:line="240" w:lineRule="auto"/>
      </w:pPr>
      <w:r>
        <w:t>“FYI” = for your information</w:t>
      </w:r>
    </w:p>
    <w:p w:rsidR="00621321" w:rsidRDefault="00621321" w:rsidP="00621321">
      <w:pPr>
        <w:pStyle w:val="ListParagraph"/>
        <w:numPr>
          <w:ilvl w:val="0"/>
          <w:numId w:val="26"/>
        </w:numPr>
        <w:spacing w:line="240" w:lineRule="auto"/>
      </w:pPr>
      <w:r>
        <w:t xml:space="preserve">“job pays peanuts”= pays too little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21321" w:rsidRDefault="00621321" w:rsidP="00621321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621321">
        <w:rPr>
          <w:b/>
        </w:rPr>
        <w:t xml:space="preserve">Edit for readability </w:t>
      </w:r>
    </w:p>
    <w:p w:rsidR="00621321" w:rsidRDefault="00621321" w:rsidP="00621321">
      <w:pPr>
        <w:pStyle w:val="ListParagraph"/>
        <w:spacing w:line="240" w:lineRule="auto"/>
      </w:pPr>
      <w:r>
        <w:t xml:space="preserve">Have headings and sub-headings </w:t>
      </w:r>
    </w:p>
    <w:p w:rsidR="00621321" w:rsidRDefault="00621321" w:rsidP="00621321">
      <w:pPr>
        <w:pStyle w:val="ListParagraph"/>
        <w:spacing w:line="240" w:lineRule="auto"/>
      </w:pPr>
      <w:r>
        <w:t>Bullet listed information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21321" w:rsidRDefault="00621321" w:rsidP="00621321">
      <w:pPr>
        <w:pStyle w:val="ListParagraph"/>
        <w:numPr>
          <w:ilvl w:val="0"/>
          <w:numId w:val="2"/>
        </w:numPr>
        <w:spacing w:line="240" w:lineRule="auto"/>
      </w:pPr>
      <w:r>
        <w:t xml:space="preserve">Proofread </w:t>
      </w:r>
    </w:p>
    <w:p w:rsidR="00621321" w:rsidRDefault="00621321" w:rsidP="00621321">
      <w:pPr>
        <w:pStyle w:val="ListParagraph"/>
        <w:numPr>
          <w:ilvl w:val="0"/>
          <w:numId w:val="26"/>
        </w:numPr>
        <w:spacing w:line="240" w:lineRule="auto"/>
      </w:pPr>
      <w:r>
        <w:t>Print copy</w:t>
      </w:r>
    </w:p>
    <w:p w:rsidR="00621321" w:rsidRDefault="00621321" w:rsidP="00621321">
      <w:pPr>
        <w:pStyle w:val="ListParagraph"/>
        <w:numPr>
          <w:ilvl w:val="0"/>
          <w:numId w:val="26"/>
        </w:numPr>
        <w:spacing w:line="240" w:lineRule="auto"/>
      </w:pPr>
      <w:r>
        <w:t>Take a break to clear your mind before tackling it</w:t>
      </w:r>
    </w:p>
    <w:p w:rsidR="00621321" w:rsidRDefault="00621321" w:rsidP="00621321">
      <w:pPr>
        <w:pStyle w:val="ListParagraph"/>
        <w:numPr>
          <w:ilvl w:val="0"/>
          <w:numId w:val="26"/>
        </w:numPr>
        <w:spacing w:line="240" w:lineRule="auto"/>
      </w:pPr>
      <w:r>
        <w:t>Read slowly, word for word, consider reading aloud</w:t>
      </w:r>
    </w:p>
    <w:p w:rsidR="00621321" w:rsidRDefault="00621321" w:rsidP="00621321">
      <w:pPr>
        <w:pStyle w:val="ListParagraph"/>
        <w:numPr>
          <w:ilvl w:val="0"/>
          <w:numId w:val="26"/>
        </w:numPr>
        <w:spacing w:line="240" w:lineRule="auto"/>
      </w:pPr>
      <w:r>
        <w:t xml:space="preserve">Check: names , facts, figures, numbering, formatting, grammar, punctuation </w:t>
      </w:r>
    </w:p>
    <w:p w:rsidR="00621321" w:rsidRDefault="00621321" w:rsidP="00621321">
      <w:pPr>
        <w:pStyle w:val="ListParagraph"/>
        <w:spacing w:line="240" w:lineRule="auto"/>
        <w:ind w:left="1080"/>
      </w:pPr>
    </w:p>
    <w:p w:rsidR="00502BF4" w:rsidRPr="00502BF4" w:rsidRDefault="00502BF4" w:rsidP="00502BF4">
      <w:pPr>
        <w:pStyle w:val="ListParagraph"/>
        <w:spacing w:line="240" w:lineRule="auto"/>
        <w:ind w:left="1080"/>
        <w:jc w:val="center"/>
        <w:rPr>
          <w:b/>
        </w:rPr>
      </w:pPr>
      <w:r w:rsidRPr="00502BF4">
        <w:rPr>
          <w:b/>
          <w:highlight w:val="cyan"/>
        </w:rPr>
        <w:t>Chapter 7</w:t>
      </w:r>
    </w:p>
    <w:p w:rsidR="00502BF4" w:rsidRPr="00502BF4" w:rsidRDefault="00502BF4" w:rsidP="00502BF4">
      <w:pPr>
        <w:pStyle w:val="ListParagraph"/>
        <w:spacing w:line="240" w:lineRule="auto"/>
        <w:ind w:left="1080"/>
        <w:rPr>
          <w:b/>
        </w:rPr>
      </w:pPr>
    </w:p>
    <w:p w:rsidR="007517E3" w:rsidRDefault="00502BF4" w:rsidP="00502BF4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>
        <w:rPr>
          <w:b/>
        </w:rPr>
        <w:t>Memo and Email formatting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502BF4" w:rsidRDefault="00502BF4" w:rsidP="00502BF4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>
        <w:rPr>
          <w:b/>
        </w:rPr>
        <w:t>Cloud Computing</w:t>
      </w:r>
    </w:p>
    <w:p w:rsidR="00502BF4" w:rsidRDefault="00502BF4" w:rsidP="00502BF4">
      <w:pPr>
        <w:pStyle w:val="ListParagraph"/>
        <w:spacing w:line="240" w:lineRule="auto"/>
      </w:pPr>
      <w:r>
        <w:t>Store and access data with software applications and remote networks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02BF4" w:rsidRPr="00502BF4" w:rsidRDefault="00502BF4" w:rsidP="00502BF4">
      <w:pPr>
        <w:pStyle w:val="ListParagraph"/>
        <w:numPr>
          <w:ilvl w:val="0"/>
          <w:numId w:val="28"/>
        </w:numPr>
        <w:spacing w:line="240" w:lineRule="auto"/>
        <w:rPr>
          <w:b/>
        </w:rPr>
      </w:pPr>
      <w:r w:rsidRPr="00502BF4">
        <w:rPr>
          <w:b/>
        </w:rPr>
        <w:t>Why people complain about emails?</w:t>
      </w:r>
    </w:p>
    <w:p w:rsidR="00502BF4" w:rsidRDefault="00502BF4" w:rsidP="00502BF4">
      <w:pPr>
        <w:pStyle w:val="ListParagraph"/>
        <w:numPr>
          <w:ilvl w:val="0"/>
          <w:numId w:val="26"/>
        </w:numPr>
        <w:spacing w:line="240" w:lineRule="auto"/>
      </w:pPr>
      <w:r>
        <w:t xml:space="preserve">Confusing </w:t>
      </w:r>
    </w:p>
    <w:p w:rsidR="00502BF4" w:rsidRDefault="00502BF4" w:rsidP="00502BF4">
      <w:pPr>
        <w:pStyle w:val="ListParagraph"/>
        <w:numPr>
          <w:ilvl w:val="0"/>
          <w:numId w:val="26"/>
        </w:numPr>
        <w:spacing w:line="240" w:lineRule="auto"/>
      </w:pPr>
      <w:r>
        <w:t>Poorly written emails</w:t>
      </w:r>
    </w:p>
    <w:p w:rsidR="00502BF4" w:rsidRDefault="00502BF4" w:rsidP="00502BF4">
      <w:pPr>
        <w:pStyle w:val="ListParagraph"/>
        <w:numPr>
          <w:ilvl w:val="0"/>
          <w:numId w:val="26"/>
        </w:numPr>
        <w:spacing w:line="240" w:lineRule="auto"/>
      </w:pPr>
      <w:r>
        <w:t>No distinction between work and personal emails</w:t>
      </w:r>
    </w:p>
    <w:p w:rsidR="00502BF4" w:rsidRDefault="00502BF4" w:rsidP="00502BF4">
      <w:pPr>
        <w:pStyle w:val="ListParagraph"/>
        <w:numPr>
          <w:ilvl w:val="0"/>
          <w:numId w:val="26"/>
        </w:numPr>
        <w:spacing w:line="240" w:lineRule="auto"/>
      </w:pPr>
      <w:r>
        <w:t>Leaves trails (proof)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02BF4" w:rsidRPr="00502BF4" w:rsidRDefault="00502BF4" w:rsidP="00502BF4">
      <w:pPr>
        <w:pStyle w:val="ListParagraph"/>
        <w:numPr>
          <w:ilvl w:val="0"/>
          <w:numId w:val="28"/>
        </w:numPr>
        <w:spacing w:line="240" w:lineRule="auto"/>
        <w:rPr>
          <w:b/>
        </w:rPr>
      </w:pPr>
      <w:r w:rsidRPr="00502BF4">
        <w:rPr>
          <w:b/>
        </w:rPr>
        <w:lastRenderedPageBreak/>
        <w:t>Why is email appropriate?</w:t>
      </w:r>
    </w:p>
    <w:p w:rsidR="00502BF4" w:rsidRDefault="00502BF4" w:rsidP="00502BF4">
      <w:pPr>
        <w:pStyle w:val="ListParagraph"/>
        <w:numPr>
          <w:ilvl w:val="0"/>
          <w:numId w:val="26"/>
        </w:numPr>
        <w:spacing w:line="240" w:lineRule="auto"/>
      </w:pPr>
      <w:r>
        <w:t>Short, informal messages</w:t>
      </w:r>
    </w:p>
    <w:p w:rsidR="00502BF4" w:rsidRDefault="00502BF4" w:rsidP="00502BF4">
      <w:pPr>
        <w:pStyle w:val="ListParagraph"/>
        <w:numPr>
          <w:ilvl w:val="0"/>
          <w:numId w:val="26"/>
        </w:numPr>
        <w:spacing w:line="240" w:lineRule="auto"/>
      </w:pPr>
      <w:r>
        <w:t>Messages sent to multiple receivers</w:t>
      </w:r>
    </w:p>
    <w:p w:rsidR="00502BF4" w:rsidRDefault="00502BF4" w:rsidP="00502BF4">
      <w:pPr>
        <w:pStyle w:val="ListParagraph"/>
        <w:numPr>
          <w:ilvl w:val="0"/>
          <w:numId w:val="26"/>
        </w:numPr>
        <w:spacing w:line="240" w:lineRule="auto"/>
      </w:pPr>
      <w:r>
        <w:t xml:space="preserve">Attachments </w:t>
      </w:r>
    </w:p>
    <w:p w:rsidR="00502BF4" w:rsidRDefault="00502BF4" w:rsidP="00502BF4">
      <w:pPr>
        <w:pStyle w:val="ListParagraph"/>
        <w:spacing w:line="240" w:lineRule="auto"/>
        <w:ind w:left="1080"/>
      </w:pPr>
      <w:r>
        <w:t>** Not a substitute for face-to-face communication**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02BF4" w:rsidRPr="00C97FDA" w:rsidRDefault="00C97FDA" w:rsidP="00502BF4">
      <w:pPr>
        <w:pStyle w:val="ListParagraph"/>
        <w:numPr>
          <w:ilvl w:val="0"/>
          <w:numId w:val="28"/>
        </w:numPr>
        <w:spacing w:line="240" w:lineRule="auto"/>
      </w:pPr>
      <w:r>
        <w:rPr>
          <w:b/>
        </w:rPr>
        <w:t xml:space="preserve">Professional email </w:t>
      </w:r>
    </w:p>
    <w:p w:rsidR="00C97FDA" w:rsidRDefault="00C97FDA" w:rsidP="00C97FDA">
      <w:pPr>
        <w:pStyle w:val="ListParagraph"/>
        <w:spacing w:line="240" w:lineRule="auto"/>
      </w:pPr>
      <w:r>
        <w:t>Subject line</w:t>
      </w:r>
    </w:p>
    <w:p w:rsidR="00C97FDA" w:rsidRDefault="00C97FDA" w:rsidP="00C97FDA">
      <w:pPr>
        <w:pStyle w:val="ListParagraph"/>
        <w:spacing w:line="240" w:lineRule="auto"/>
      </w:pPr>
      <w:r>
        <w:t>Greeting</w:t>
      </w:r>
    </w:p>
    <w:p w:rsidR="00C97FDA" w:rsidRDefault="00C97FDA" w:rsidP="00C97FDA">
      <w:pPr>
        <w:pStyle w:val="ListParagraph"/>
        <w:spacing w:line="240" w:lineRule="auto"/>
      </w:pPr>
      <w:r>
        <w:t>Organized body, readability and tone</w:t>
      </w:r>
    </w:p>
    <w:p w:rsidR="00C97FDA" w:rsidRDefault="00C97FDA" w:rsidP="00C97FDA">
      <w:pPr>
        <w:pStyle w:val="ListParagraph"/>
        <w:spacing w:line="240" w:lineRule="auto"/>
      </w:pPr>
      <w:r>
        <w:t>Close effectively (action statement, due dates and request)</w:t>
      </w:r>
      <w:r w:rsidR="00A51C67">
        <w:tab/>
      </w:r>
      <w:r w:rsidR="00A51C67">
        <w:tab/>
      </w:r>
      <w:r w:rsidR="00A51C67">
        <w:tab/>
      </w:r>
      <w:r w:rsidR="00A51C67">
        <w:tab/>
      </w:r>
      <w:r w:rsidR="00A51C67">
        <w:tab/>
      </w:r>
      <w:r w:rsidR="00A51C67">
        <w:tab/>
      </w:r>
      <w:r w:rsidR="00A51C67">
        <w:tab/>
      </w:r>
      <w:r w:rsidR="00A51C67">
        <w:tab/>
      </w:r>
      <w:r w:rsidR="00A51C67">
        <w:tab/>
      </w:r>
      <w:r w:rsidR="00A51C67">
        <w:tab/>
      </w:r>
      <w:r w:rsidR="00A51C67">
        <w:tab/>
      </w:r>
      <w:r w:rsidR="00A51C67">
        <w:tab/>
      </w:r>
    </w:p>
    <w:p w:rsidR="00C52B6D" w:rsidRPr="00A51C67" w:rsidRDefault="00A51C67" w:rsidP="00A51C67">
      <w:pPr>
        <w:pStyle w:val="ListParagraph"/>
        <w:numPr>
          <w:ilvl w:val="0"/>
          <w:numId w:val="28"/>
        </w:numPr>
        <w:spacing w:line="240" w:lineRule="auto"/>
        <w:rPr>
          <w:b/>
        </w:rPr>
      </w:pPr>
      <w:r w:rsidRPr="00A51C67">
        <w:rPr>
          <w:b/>
        </w:rPr>
        <w:t>Interoffice memo</w:t>
      </w:r>
    </w:p>
    <w:p w:rsidR="00A51C67" w:rsidRDefault="00A51C67" w:rsidP="00A51C67">
      <w:pPr>
        <w:pStyle w:val="ListParagraph"/>
        <w:numPr>
          <w:ilvl w:val="0"/>
          <w:numId w:val="26"/>
        </w:numPr>
        <w:spacing w:line="240" w:lineRule="auto"/>
      </w:pPr>
      <w:r>
        <w:t>Too long for emails</w:t>
      </w:r>
    </w:p>
    <w:p w:rsidR="00A51C67" w:rsidRDefault="00A51C67" w:rsidP="00A51C67">
      <w:pPr>
        <w:pStyle w:val="ListParagraph"/>
        <w:numPr>
          <w:ilvl w:val="0"/>
          <w:numId w:val="26"/>
        </w:numPr>
        <w:spacing w:line="240" w:lineRule="auto"/>
      </w:pPr>
      <w:r>
        <w:t>Require permanent record</w:t>
      </w:r>
    </w:p>
    <w:p w:rsidR="00A51C67" w:rsidRDefault="00A51C67" w:rsidP="00A51C67">
      <w:pPr>
        <w:pStyle w:val="ListParagraph"/>
        <w:numPr>
          <w:ilvl w:val="0"/>
          <w:numId w:val="26"/>
        </w:numPr>
        <w:spacing w:line="240" w:lineRule="auto"/>
      </w:pPr>
      <w:r>
        <w:t>Demand formality</w:t>
      </w:r>
    </w:p>
    <w:p w:rsidR="00A51C67" w:rsidRDefault="00A51C67" w:rsidP="00A51C67">
      <w:pPr>
        <w:pStyle w:val="ListParagraph"/>
        <w:numPr>
          <w:ilvl w:val="0"/>
          <w:numId w:val="26"/>
        </w:numPr>
        <w:spacing w:line="240" w:lineRule="auto"/>
      </w:pPr>
      <w:r>
        <w:t>Inform employees that don’t have emails</w:t>
      </w:r>
    </w:p>
    <w:p w:rsidR="00A51C67" w:rsidRDefault="00A51C67" w:rsidP="00A51C67">
      <w:pPr>
        <w:pStyle w:val="ListParagraph"/>
        <w:numPr>
          <w:ilvl w:val="0"/>
          <w:numId w:val="26"/>
        </w:numPr>
        <w:spacing w:line="240" w:lineRule="auto"/>
      </w:pPr>
      <w:r>
        <w:t>**use for complex internal messages**</w:t>
      </w:r>
    </w:p>
    <w:p w:rsidR="00A51C67" w:rsidRDefault="00A51C67" w:rsidP="00A51C67">
      <w:pPr>
        <w:spacing w:line="240" w:lineRule="auto"/>
      </w:pPr>
      <w:r>
        <w:t>Require:  1</w:t>
      </w:r>
      <w:proofErr w:type="gramStart"/>
      <w:r>
        <w:t>)heading</w:t>
      </w:r>
      <w:proofErr w:type="gramEnd"/>
      <w:r>
        <w:t>, 2) bullet list, 3) enumerated items</w:t>
      </w:r>
    </w:p>
    <w:p w:rsidR="00A51C67" w:rsidRPr="00A51C67" w:rsidRDefault="00A51C67" w:rsidP="00A51C67">
      <w:pPr>
        <w:pStyle w:val="ListParagraph"/>
        <w:numPr>
          <w:ilvl w:val="0"/>
          <w:numId w:val="29"/>
        </w:numPr>
        <w:spacing w:line="240" w:lineRule="auto"/>
      </w:pPr>
      <w:r>
        <w:rPr>
          <w:b/>
        </w:rPr>
        <w:t>Public free instant messages (IM)</w:t>
      </w:r>
    </w:p>
    <w:p w:rsidR="00A51C67" w:rsidRDefault="00A51C67" w:rsidP="00A51C67">
      <w:pPr>
        <w:pStyle w:val="ListParagraph"/>
        <w:numPr>
          <w:ilvl w:val="0"/>
          <w:numId w:val="26"/>
        </w:numPr>
        <w:spacing w:line="240" w:lineRule="auto"/>
      </w:pPr>
      <w:r>
        <w:t>AOL instant messages</w:t>
      </w:r>
    </w:p>
    <w:p w:rsidR="00A51C67" w:rsidRDefault="00A51C67" w:rsidP="00A51C67">
      <w:pPr>
        <w:pStyle w:val="ListParagraph"/>
        <w:numPr>
          <w:ilvl w:val="0"/>
          <w:numId w:val="26"/>
        </w:numPr>
        <w:spacing w:line="240" w:lineRule="auto"/>
      </w:pPr>
      <w:r>
        <w:t xml:space="preserve">Google talk </w:t>
      </w:r>
    </w:p>
    <w:p w:rsidR="00A51C67" w:rsidRDefault="00A51C67" w:rsidP="00A51C67">
      <w:pPr>
        <w:pStyle w:val="ListParagraph"/>
        <w:numPr>
          <w:ilvl w:val="0"/>
          <w:numId w:val="26"/>
        </w:numPr>
        <w:spacing w:line="240" w:lineRule="auto"/>
      </w:pPr>
      <w:r>
        <w:t>Windows live messages</w:t>
      </w:r>
    </w:p>
    <w:p w:rsidR="00A51C67" w:rsidRDefault="00A51C67" w:rsidP="00A51C67">
      <w:pPr>
        <w:pStyle w:val="ListParagraph"/>
        <w:numPr>
          <w:ilvl w:val="0"/>
          <w:numId w:val="26"/>
        </w:numPr>
        <w:spacing w:line="240" w:lineRule="auto"/>
      </w:pPr>
      <w:r>
        <w:t xml:space="preserve">Yahoo </w:t>
      </w:r>
    </w:p>
    <w:p w:rsidR="00A51C67" w:rsidRDefault="00A51C67" w:rsidP="00A51C67">
      <w:pPr>
        <w:pStyle w:val="ListParagraph"/>
        <w:numPr>
          <w:ilvl w:val="0"/>
          <w:numId w:val="29"/>
        </w:numPr>
        <w:spacing w:line="240" w:lineRule="auto"/>
        <w:rPr>
          <w:b/>
        </w:rPr>
      </w:pPr>
      <w:r w:rsidRPr="00A51C67">
        <w:rPr>
          <w:b/>
        </w:rPr>
        <w:t>Instant messages (IM)</w:t>
      </w:r>
    </w:p>
    <w:p w:rsidR="00A51C67" w:rsidRDefault="00A51C67" w:rsidP="00A51C67">
      <w:pPr>
        <w:pStyle w:val="ListParagraph"/>
        <w:spacing w:line="240" w:lineRule="auto"/>
      </w:pPr>
      <w:r>
        <w:sym w:font="Wingdings" w:char="F04A"/>
      </w:r>
      <w:r>
        <w:t xml:space="preserve">  </w:t>
      </w:r>
    </w:p>
    <w:p w:rsidR="00A51C67" w:rsidRDefault="00A51C67" w:rsidP="00A51C67">
      <w:pPr>
        <w:pStyle w:val="ListParagraph"/>
        <w:numPr>
          <w:ilvl w:val="0"/>
          <w:numId w:val="26"/>
        </w:numPr>
        <w:spacing w:line="240" w:lineRule="auto"/>
      </w:pPr>
      <w:r>
        <w:t>Low cost substitute for voice call</w:t>
      </w:r>
    </w:p>
    <w:p w:rsidR="00A51C67" w:rsidRDefault="00A51C67" w:rsidP="00A51C67">
      <w:pPr>
        <w:pStyle w:val="ListParagraph"/>
        <w:numPr>
          <w:ilvl w:val="0"/>
          <w:numId w:val="26"/>
        </w:numPr>
        <w:spacing w:line="240" w:lineRule="auto"/>
      </w:pPr>
      <w:r>
        <w:t>Notify from bank accounts</w:t>
      </w:r>
    </w:p>
    <w:p w:rsidR="00A51C67" w:rsidRDefault="00A51C67" w:rsidP="00A51C67">
      <w:pPr>
        <w:spacing w:line="240" w:lineRule="auto"/>
        <w:ind w:left="720"/>
      </w:pPr>
      <w:r>
        <w:sym w:font="Wingdings" w:char="F04C"/>
      </w:r>
      <w:r>
        <w:t xml:space="preserve"> </w:t>
      </w:r>
    </w:p>
    <w:p w:rsidR="00A51C67" w:rsidRDefault="00A51C67" w:rsidP="00A51C67">
      <w:pPr>
        <w:pStyle w:val="ListParagraph"/>
        <w:numPr>
          <w:ilvl w:val="0"/>
          <w:numId w:val="26"/>
        </w:numPr>
        <w:spacing w:line="240" w:lineRule="auto"/>
      </w:pPr>
      <w:r>
        <w:t xml:space="preserve">Distraction </w:t>
      </w:r>
    </w:p>
    <w:p w:rsidR="00A51C67" w:rsidRDefault="00A51C67" w:rsidP="00A51C67">
      <w:pPr>
        <w:pStyle w:val="ListParagraph"/>
        <w:numPr>
          <w:ilvl w:val="0"/>
          <w:numId w:val="26"/>
        </w:numPr>
        <w:spacing w:line="240" w:lineRule="auto"/>
      </w:pPr>
      <w:r>
        <w:t xml:space="preserve">Company records </w:t>
      </w:r>
    </w:p>
    <w:p w:rsidR="00A51C67" w:rsidRDefault="00A51C67" w:rsidP="00A51C67">
      <w:pPr>
        <w:pStyle w:val="ListParagraph"/>
        <w:numPr>
          <w:ilvl w:val="0"/>
          <w:numId w:val="26"/>
        </w:numPr>
        <w:spacing w:line="240" w:lineRule="auto"/>
      </w:pPr>
      <w:r>
        <w:t>Reveal privileged information</w:t>
      </w:r>
    </w:p>
    <w:p w:rsidR="00A51C67" w:rsidRDefault="00A51C67" w:rsidP="00A51C67">
      <w:pPr>
        <w:pStyle w:val="ListParagraph"/>
        <w:numPr>
          <w:ilvl w:val="0"/>
          <w:numId w:val="26"/>
        </w:numPr>
        <w:spacing w:line="240" w:lineRule="auto"/>
      </w:pPr>
      <w:r>
        <w:t xml:space="preserve">Legal liability </w:t>
      </w:r>
    </w:p>
    <w:p w:rsidR="00A51C67" w:rsidRDefault="00A51C67" w:rsidP="00A51C67">
      <w:pPr>
        <w:pStyle w:val="ListParagraph"/>
        <w:spacing w:line="240" w:lineRule="auto"/>
        <w:ind w:left="1080"/>
      </w:pPr>
    </w:p>
    <w:p w:rsidR="00A51C67" w:rsidRDefault="00A51C67" w:rsidP="00A51C67">
      <w:pPr>
        <w:pStyle w:val="ListParagraph"/>
        <w:spacing w:line="240" w:lineRule="auto"/>
        <w:ind w:left="1080"/>
      </w:pPr>
      <w:r>
        <w:t>** be careful what you send! No sensitive information (pictures, videos), follow company’s policy, don’</w:t>
      </w:r>
      <w:r w:rsidR="00770618">
        <w:t>t text and drive, know when to say goodbye</w:t>
      </w:r>
      <w:proofErr w:type="gramStart"/>
      <w:r w:rsidR="00770618">
        <w:t>!*</w:t>
      </w:r>
      <w:proofErr w:type="gramEnd"/>
      <w:r w:rsidR="00770618">
        <w:t>*</w:t>
      </w:r>
      <w:r w:rsidR="00ED25E4">
        <w:tab/>
      </w:r>
      <w:r w:rsidR="00ED25E4">
        <w:tab/>
      </w:r>
      <w:r w:rsidR="00ED25E4">
        <w:tab/>
      </w:r>
      <w:r w:rsidR="00ED25E4">
        <w:tab/>
      </w:r>
      <w:r w:rsidR="00ED25E4">
        <w:tab/>
      </w:r>
      <w:r w:rsidR="00ED25E4">
        <w:tab/>
      </w:r>
    </w:p>
    <w:p w:rsidR="00770618" w:rsidRPr="00ED25E4" w:rsidRDefault="00770618" w:rsidP="00770618">
      <w:pPr>
        <w:pStyle w:val="ListParagraph"/>
        <w:numPr>
          <w:ilvl w:val="0"/>
          <w:numId w:val="29"/>
        </w:numPr>
        <w:spacing w:line="240" w:lineRule="auto"/>
        <w:rPr>
          <w:b/>
        </w:rPr>
      </w:pPr>
      <w:r w:rsidRPr="00ED25E4">
        <w:rPr>
          <w:b/>
        </w:rPr>
        <w:t xml:space="preserve">Security </w:t>
      </w:r>
    </w:p>
    <w:p w:rsidR="00770618" w:rsidRDefault="00770618" w:rsidP="00770618">
      <w:pPr>
        <w:pStyle w:val="ListParagraph"/>
        <w:numPr>
          <w:ilvl w:val="0"/>
          <w:numId w:val="26"/>
        </w:numPr>
        <w:spacing w:line="240" w:lineRule="auto"/>
      </w:pPr>
      <w:r>
        <w:t>Phishing</w:t>
      </w:r>
    </w:p>
    <w:p w:rsidR="00770618" w:rsidRDefault="00770618" w:rsidP="00770618">
      <w:pPr>
        <w:pStyle w:val="ListParagraph"/>
        <w:numPr>
          <w:ilvl w:val="0"/>
          <w:numId w:val="26"/>
        </w:numPr>
        <w:spacing w:line="240" w:lineRule="auto"/>
      </w:pPr>
      <w:r>
        <w:t>Viruses</w:t>
      </w:r>
    </w:p>
    <w:p w:rsidR="00770618" w:rsidRDefault="00770618" w:rsidP="00770618">
      <w:pPr>
        <w:pStyle w:val="ListParagraph"/>
        <w:numPr>
          <w:ilvl w:val="0"/>
          <w:numId w:val="26"/>
        </w:numPr>
        <w:spacing w:line="240" w:lineRule="auto"/>
      </w:pPr>
      <w:r>
        <w:t>Malware</w:t>
      </w:r>
    </w:p>
    <w:p w:rsidR="00770618" w:rsidRDefault="00770618" w:rsidP="00770618">
      <w:pPr>
        <w:pStyle w:val="ListParagraph"/>
        <w:numPr>
          <w:ilvl w:val="0"/>
          <w:numId w:val="26"/>
        </w:numPr>
        <w:spacing w:line="240" w:lineRule="auto"/>
      </w:pPr>
      <w:proofErr w:type="spellStart"/>
      <w:r>
        <w:t>Spams</w:t>
      </w:r>
      <w:proofErr w:type="spellEnd"/>
      <w:r w:rsidR="00ED25E4">
        <w:tab/>
      </w:r>
      <w:r w:rsidR="00ED25E4">
        <w:tab/>
      </w:r>
      <w:r w:rsidR="00ED25E4">
        <w:tab/>
      </w:r>
      <w:r w:rsidR="00ED25E4">
        <w:tab/>
      </w:r>
      <w:r w:rsidR="00ED25E4">
        <w:tab/>
      </w:r>
      <w:r w:rsidR="00ED25E4">
        <w:tab/>
      </w:r>
      <w:r w:rsidR="00ED25E4">
        <w:tab/>
      </w:r>
      <w:r w:rsidR="00ED25E4">
        <w:tab/>
      </w:r>
      <w:r w:rsidR="00ED25E4">
        <w:tab/>
      </w:r>
      <w:r w:rsidR="00ED25E4">
        <w:tab/>
      </w:r>
      <w:r w:rsidR="00ED25E4">
        <w:tab/>
      </w:r>
      <w:r w:rsidR="00ED25E4">
        <w:tab/>
      </w:r>
      <w:r w:rsidR="00ED25E4">
        <w:tab/>
      </w:r>
      <w:r w:rsidR="00ED25E4">
        <w:tab/>
      </w:r>
    </w:p>
    <w:p w:rsidR="00ED25E4" w:rsidRDefault="00ED25E4" w:rsidP="00ED25E4">
      <w:pPr>
        <w:spacing w:line="240" w:lineRule="auto"/>
      </w:pPr>
    </w:p>
    <w:p w:rsidR="00770618" w:rsidRPr="00ED25E4" w:rsidRDefault="00770618" w:rsidP="00770618">
      <w:pPr>
        <w:pStyle w:val="ListParagraph"/>
        <w:numPr>
          <w:ilvl w:val="0"/>
          <w:numId w:val="29"/>
        </w:numPr>
        <w:spacing w:line="240" w:lineRule="auto"/>
        <w:rPr>
          <w:b/>
        </w:rPr>
      </w:pPr>
      <w:r w:rsidRPr="00ED25E4">
        <w:rPr>
          <w:b/>
        </w:rPr>
        <w:lastRenderedPageBreak/>
        <w:t>Podcasts and webcasts</w:t>
      </w:r>
    </w:p>
    <w:p w:rsidR="00770618" w:rsidRPr="00770618" w:rsidRDefault="00770618" w:rsidP="00770618">
      <w:pPr>
        <w:pStyle w:val="ListParagraph"/>
        <w:numPr>
          <w:ilvl w:val="0"/>
          <w:numId w:val="31"/>
        </w:numPr>
        <w:spacing w:line="240" w:lineRule="auto"/>
        <w:rPr>
          <w:i/>
        </w:rPr>
      </w:pPr>
      <w:r w:rsidRPr="00770618">
        <w:rPr>
          <w:i/>
        </w:rPr>
        <w:t>Podcasts</w:t>
      </w:r>
    </w:p>
    <w:p w:rsidR="00770618" w:rsidRDefault="00770618" w:rsidP="00770618">
      <w:pPr>
        <w:pStyle w:val="ListParagraph"/>
        <w:spacing w:line="240" w:lineRule="auto"/>
      </w:pPr>
      <w:r>
        <w:t>TV show and radio</w:t>
      </w:r>
    </w:p>
    <w:p w:rsidR="00770618" w:rsidRDefault="00770618" w:rsidP="00770618">
      <w:pPr>
        <w:pStyle w:val="ListParagraph"/>
        <w:spacing w:line="240" w:lineRule="auto"/>
      </w:pPr>
      <w:proofErr w:type="spellStart"/>
      <w:r>
        <w:t>Youtube</w:t>
      </w:r>
      <w:proofErr w:type="spellEnd"/>
      <w:r>
        <w:t xml:space="preserve"> and videos</w:t>
      </w:r>
    </w:p>
    <w:p w:rsidR="00770618" w:rsidRDefault="00770618" w:rsidP="00770618">
      <w:pPr>
        <w:pStyle w:val="ListParagraph"/>
        <w:spacing w:line="240" w:lineRule="auto"/>
      </w:pPr>
      <w:r>
        <w:t xml:space="preserve">Avoid costly telecommunication </w:t>
      </w:r>
    </w:p>
    <w:p w:rsidR="00770618" w:rsidRPr="00770618" w:rsidRDefault="00770618" w:rsidP="00770618">
      <w:pPr>
        <w:pStyle w:val="ListParagraph"/>
        <w:numPr>
          <w:ilvl w:val="0"/>
          <w:numId w:val="31"/>
        </w:numPr>
        <w:spacing w:line="240" w:lineRule="auto"/>
        <w:rPr>
          <w:i/>
        </w:rPr>
      </w:pPr>
      <w:r w:rsidRPr="00770618">
        <w:rPr>
          <w:i/>
        </w:rPr>
        <w:t xml:space="preserve">Wikis </w:t>
      </w:r>
    </w:p>
    <w:p w:rsidR="00770618" w:rsidRDefault="00770618" w:rsidP="00770618">
      <w:pPr>
        <w:pStyle w:val="ListParagraph"/>
        <w:spacing w:line="240" w:lineRule="auto"/>
        <w:ind w:left="1080"/>
      </w:pPr>
      <w:r>
        <w:t>Create doc, access doc, modify doc</w:t>
      </w:r>
    </w:p>
    <w:p w:rsidR="00770618" w:rsidRPr="00770618" w:rsidRDefault="00770618" w:rsidP="00770618">
      <w:pPr>
        <w:pStyle w:val="ListParagraph"/>
        <w:spacing w:line="240" w:lineRule="auto"/>
        <w:ind w:left="1080"/>
        <w:rPr>
          <w:b/>
        </w:rPr>
      </w:pPr>
      <w:r>
        <w:tab/>
      </w:r>
      <w:r w:rsidRPr="00770618">
        <w:rPr>
          <w:b/>
        </w:rPr>
        <w:t>4 types:</w:t>
      </w:r>
    </w:p>
    <w:p w:rsidR="00770618" w:rsidRDefault="00770618" w:rsidP="00770618">
      <w:pPr>
        <w:pStyle w:val="ListParagraph"/>
        <w:numPr>
          <w:ilvl w:val="0"/>
          <w:numId w:val="26"/>
        </w:numPr>
        <w:spacing w:line="240" w:lineRule="auto"/>
      </w:pPr>
      <w:r>
        <w:t>Global wikis</w:t>
      </w:r>
    </w:p>
    <w:p w:rsidR="00770618" w:rsidRDefault="00770618" w:rsidP="00770618">
      <w:pPr>
        <w:pStyle w:val="ListParagraph"/>
        <w:numPr>
          <w:ilvl w:val="0"/>
          <w:numId w:val="26"/>
        </w:numPr>
        <w:spacing w:line="240" w:lineRule="auto"/>
      </w:pPr>
      <w:r>
        <w:t>Knowledge based wikis</w:t>
      </w:r>
    </w:p>
    <w:p w:rsidR="00770618" w:rsidRDefault="00770618" w:rsidP="00770618">
      <w:pPr>
        <w:pStyle w:val="ListParagraph"/>
        <w:numPr>
          <w:ilvl w:val="0"/>
          <w:numId w:val="26"/>
        </w:numPr>
        <w:spacing w:line="240" w:lineRule="auto"/>
      </w:pPr>
      <w:r>
        <w:t>Meeting wikis</w:t>
      </w:r>
    </w:p>
    <w:p w:rsidR="00770618" w:rsidRDefault="00770618" w:rsidP="00770618">
      <w:pPr>
        <w:pStyle w:val="ListParagraph"/>
        <w:numPr>
          <w:ilvl w:val="0"/>
          <w:numId w:val="26"/>
        </w:numPr>
        <w:spacing w:line="240" w:lineRule="auto"/>
      </w:pPr>
      <w:r>
        <w:t xml:space="preserve">Project management wikis </w:t>
      </w:r>
    </w:p>
    <w:p w:rsidR="00770618" w:rsidRDefault="00770618" w:rsidP="00770618">
      <w:pPr>
        <w:pStyle w:val="ListParagraph"/>
        <w:numPr>
          <w:ilvl w:val="0"/>
          <w:numId w:val="31"/>
        </w:numPr>
        <w:spacing w:line="240" w:lineRule="auto"/>
        <w:rPr>
          <w:i/>
        </w:rPr>
      </w:pPr>
      <w:r w:rsidRPr="00770618">
        <w:rPr>
          <w:i/>
        </w:rPr>
        <w:t xml:space="preserve">Blogs </w:t>
      </w:r>
    </w:p>
    <w:p w:rsidR="00770618" w:rsidRDefault="00770618" w:rsidP="00770618">
      <w:pPr>
        <w:pStyle w:val="ListParagraph"/>
        <w:spacing w:line="240" w:lineRule="auto"/>
        <w:ind w:left="1080"/>
      </w:pPr>
      <w:r>
        <w:t>Inform</w:t>
      </w:r>
    </w:p>
    <w:p w:rsidR="00770618" w:rsidRDefault="00770618" w:rsidP="00770618">
      <w:pPr>
        <w:pStyle w:val="ListParagraph"/>
        <w:spacing w:line="240" w:lineRule="auto"/>
        <w:ind w:left="1080"/>
      </w:pPr>
      <w:r>
        <w:t xml:space="preserve">Interact </w:t>
      </w:r>
    </w:p>
    <w:p w:rsidR="00770618" w:rsidRDefault="00770618" w:rsidP="00770618">
      <w:pPr>
        <w:pStyle w:val="ListParagraph"/>
        <w:spacing w:line="240" w:lineRule="auto"/>
        <w:ind w:left="1080"/>
      </w:pPr>
      <w:r>
        <w:t>Get feedback</w:t>
      </w:r>
    </w:p>
    <w:p w:rsidR="00770618" w:rsidRDefault="00ED25E4" w:rsidP="00ED25E4">
      <w:pPr>
        <w:pStyle w:val="ListParagraph"/>
        <w:numPr>
          <w:ilvl w:val="0"/>
          <w:numId w:val="32"/>
        </w:numPr>
        <w:spacing w:line="240" w:lineRule="auto"/>
      </w:pPr>
      <w:r>
        <w:t>Identify audience,</w:t>
      </w:r>
    </w:p>
    <w:p w:rsidR="00ED25E4" w:rsidRDefault="00ED25E4" w:rsidP="00ED25E4">
      <w:pPr>
        <w:pStyle w:val="ListParagraph"/>
        <w:numPr>
          <w:ilvl w:val="0"/>
          <w:numId w:val="32"/>
        </w:numPr>
        <w:spacing w:line="240" w:lineRule="auto"/>
      </w:pPr>
      <w:r>
        <w:t>Choose hostile site</w:t>
      </w:r>
    </w:p>
    <w:p w:rsidR="00ED25E4" w:rsidRDefault="00ED25E4" w:rsidP="00ED25E4">
      <w:pPr>
        <w:pStyle w:val="ListParagraph"/>
        <w:numPr>
          <w:ilvl w:val="0"/>
          <w:numId w:val="32"/>
        </w:numPr>
        <w:spacing w:line="240" w:lineRule="auto"/>
      </w:pPr>
      <w:r>
        <w:t>Pick keywords</w:t>
      </w:r>
    </w:p>
    <w:p w:rsidR="00ED25E4" w:rsidRDefault="00ED25E4" w:rsidP="00ED25E4">
      <w:pPr>
        <w:pStyle w:val="ListParagraph"/>
        <w:numPr>
          <w:ilvl w:val="0"/>
          <w:numId w:val="32"/>
        </w:numPr>
        <w:spacing w:line="240" w:lineRule="auto"/>
      </w:pPr>
      <w:r>
        <w:t>Blog often</w:t>
      </w:r>
    </w:p>
    <w:p w:rsidR="00ED25E4" w:rsidRPr="00770618" w:rsidRDefault="00ED25E4" w:rsidP="00ED25E4">
      <w:pPr>
        <w:pStyle w:val="ListParagraph"/>
        <w:numPr>
          <w:ilvl w:val="0"/>
          <w:numId w:val="32"/>
        </w:numPr>
        <w:spacing w:line="240" w:lineRule="auto"/>
      </w:pPr>
      <w:r>
        <w:t>Monitor traffic</w:t>
      </w:r>
      <w:r w:rsidR="00F46AF6">
        <w:tab/>
      </w:r>
      <w:r w:rsidR="00F46AF6">
        <w:tab/>
      </w:r>
      <w:r w:rsidR="00F46AF6">
        <w:tab/>
      </w:r>
      <w:r w:rsidR="00F46AF6">
        <w:tab/>
      </w:r>
      <w:r w:rsidR="00F46AF6">
        <w:tab/>
      </w:r>
      <w:r w:rsidR="00F46AF6">
        <w:tab/>
      </w:r>
      <w:r w:rsidR="00F46AF6">
        <w:tab/>
      </w:r>
      <w:r w:rsidR="00F46AF6">
        <w:tab/>
      </w:r>
      <w:r w:rsidR="00F46AF6">
        <w:tab/>
      </w:r>
      <w:r w:rsidR="00F46AF6">
        <w:tab/>
      </w:r>
      <w:r w:rsidR="00F46AF6">
        <w:tab/>
      </w:r>
      <w:r w:rsidR="00F46AF6">
        <w:tab/>
      </w:r>
      <w:r w:rsidR="00F46AF6">
        <w:tab/>
      </w:r>
      <w:r w:rsidR="00F46AF6">
        <w:tab/>
      </w:r>
      <w:r w:rsidR="00F46AF6">
        <w:tab/>
      </w:r>
      <w:r w:rsidR="00F46AF6">
        <w:tab/>
      </w:r>
    </w:p>
    <w:p w:rsidR="00C52B6D" w:rsidRPr="00F46AF6" w:rsidRDefault="00F46AF6" w:rsidP="00F46AF6">
      <w:pPr>
        <w:pStyle w:val="ListParagraph"/>
        <w:numPr>
          <w:ilvl w:val="0"/>
          <w:numId w:val="29"/>
        </w:numPr>
        <w:spacing w:line="240" w:lineRule="auto"/>
        <w:rPr>
          <w:b/>
        </w:rPr>
      </w:pPr>
      <w:r w:rsidRPr="00F46AF6">
        <w:rPr>
          <w:b/>
        </w:rPr>
        <w:t>Safe social networking guidelines</w:t>
      </w:r>
    </w:p>
    <w:p w:rsidR="00F46AF6" w:rsidRDefault="00F46AF6" w:rsidP="00F46AF6">
      <w:pPr>
        <w:pStyle w:val="ListParagraph"/>
        <w:numPr>
          <w:ilvl w:val="0"/>
          <w:numId w:val="33"/>
        </w:numPr>
        <w:spacing w:line="240" w:lineRule="auto"/>
      </w:pPr>
      <w:r>
        <w:t>Establish boundaries (don’t share individual’s information)</w:t>
      </w:r>
    </w:p>
    <w:p w:rsidR="00F46AF6" w:rsidRDefault="00F46AF6" w:rsidP="00F46AF6">
      <w:pPr>
        <w:pStyle w:val="ListParagraph"/>
        <w:numPr>
          <w:ilvl w:val="0"/>
          <w:numId w:val="33"/>
        </w:numPr>
        <w:spacing w:line="240" w:lineRule="auto"/>
      </w:pPr>
      <w:r>
        <w:t>Distrust privacy settings</w:t>
      </w:r>
    </w:p>
    <w:p w:rsidR="00F46AF6" w:rsidRDefault="00F46AF6" w:rsidP="00F46AF6">
      <w:pPr>
        <w:pStyle w:val="ListParagraph"/>
        <w:numPr>
          <w:ilvl w:val="0"/>
          <w:numId w:val="33"/>
        </w:numPr>
        <w:spacing w:line="240" w:lineRule="auto"/>
      </w:pPr>
      <w:r>
        <w:t>Ask before tagging someone</w:t>
      </w:r>
    </w:p>
    <w:p w:rsidR="00F46AF6" w:rsidRDefault="00F46AF6" w:rsidP="00F46AF6">
      <w:pPr>
        <w:pStyle w:val="ListParagraph"/>
        <w:numPr>
          <w:ilvl w:val="0"/>
          <w:numId w:val="33"/>
        </w:numPr>
        <w:spacing w:line="240" w:lineRule="auto"/>
      </w:pPr>
      <w:r>
        <w:t>Beware of friend request (and who you accept)</w:t>
      </w:r>
    </w:p>
    <w:p w:rsidR="00F46AF6" w:rsidRDefault="00F46AF6" w:rsidP="00F46AF6">
      <w:pPr>
        <w:pStyle w:val="ListParagraph"/>
        <w:numPr>
          <w:ilvl w:val="0"/>
          <w:numId w:val="33"/>
        </w:numPr>
        <w:spacing w:line="240" w:lineRule="auto"/>
      </w:pPr>
      <w:r>
        <w:t xml:space="preserve">Expect unexpected </w:t>
      </w:r>
    </w:p>
    <w:p w:rsidR="00F46AF6" w:rsidRPr="00F46AF6" w:rsidRDefault="00F46AF6" w:rsidP="00F46AF6">
      <w:pPr>
        <w:spacing w:line="240" w:lineRule="auto"/>
        <w:jc w:val="center"/>
        <w:rPr>
          <w:b/>
        </w:rPr>
      </w:pPr>
      <w:r w:rsidRPr="00F46AF6">
        <w:rPr>
          <w:b/>
          <w:highlight w:val="cyan"/>
        </w:rPr>
        <w:t>Chapter 9</w:t>
      </w:r>
    </w:p>
    <w:p w:rsidR="00F46AF6" w:rsidRDefault="00F46AF6" w:rsidP="00F46AF6">
      <w:pPr>
        <w:pStyle w:val="ListParagraph"/>
        <w:numPr>
          <w:ilvl w:val="0"/>
          <w:numId w:val="29"/>
        </w:numPr>
        <w:spacing w:line="240" w:lineRule="auto"/>
        <w:rPr>
          <w:b/>
        </w:rPr>
      </w:pPr>
      <w:r w:rsidRPr="00F46AF6">
        <w:rPr>
          <w:b/>
        </w:rPr>
        <w:t xml:space="preserve">Negative messages </w:t>
      </w:r>
    </w:p>
    <w:p w:rsidR="009025D9" w:rsidRPr="009025D9" w:rsidRDefault="009025D9" w:rsidP="009025D9">
      <w:pPr>
        <w:pStyle w:val="ListParagraph"/>
        <w:numPr>
          <w:ilvl w:val="0"/>
          <w:numId w:val="26"/>
        </w:numPr>
        <w:spacing w:line="240" w:lineRule="auto"/>
        <w:rPr>
          <w:b/>
        </w:rPr>
      </w:pPr>
      <w:r w:rsidRPr="009025D9">
        <w:rPr>
          <w:i/>
        </w:rPr>
        <w:t>Policy changes not benefitting</w:t>
      </w:r>
      <w:r>
        <w:t>: rejections, refusal</w:t>
      </w:r>
    </w:p>
    <w:p w:rsidR="009025D9" w:rsidRPr="009025D9" w:rsidRDefault="009025D9" w:rsidP="009025D9">
      <w:pPr>
        <w:pStyle w:val="ListParagraph"/>
        <w:numPr>
          <w:ilvl w:val="0"/>
          <w:numId w:val="26"/>
        </w:numPr>
        <w:spacing w:line="240" w:lineRule="auto"/>
        <w:rPr>
          <w:b/>
        </w:rPr>
      </w:pPr>
      <w:r w:rsidRPr="009025D9">
        <w:rPr>
          <w:i/>
        </w:rPr>
        <w:t>Disciplinary notices</w:t>
      </w:r>
      <w:r>
        <w:t xml:space="preserve">: poor performance appraisals </w:t>
      </w:r>
    </w:p>
    <w:p w:rsidR="009025D9" w:rsidRPr="009025D9" w:rsidRDefault="009025D9" w:rsidP="009025D9">
      <w:pPr>
        <w:pStyle w:val="ListParagraph"/>
        <w:numPr>
          <w:ilvl w:val="0"/>
          <w:numId w:val="26"/>
        </w:numPr>
        <w:spacing w:line="240" w:lineRule="auto"/>
        <w:rPr>
          <w:b/>
        </w:rPr>
      </w:pPr>
      <w:r w:rsidRPr="009025D9">
        <w:rPr>
          <w:i/>
        </w:rPr>
        <w:t>Product recalls</w:t>
      </w:r>
      <w:r>
        <w:t xml:space="preserve">: insulting intrusive requests </w:t>
      </w:r>
    </w:p>
    <w:p w:rsidR="00F46AF6" w:rsidRDefault="00F46AF6" w:rsidP="00F46AF6">
      <w:pPr>
        <w:pStyle w:val="ListParagraph"/>
        <w:numPr>
          <w:ilvl w:val="0"/>
          <w:numId w:val="29"/>
        </w:numPr>
        <w:spacing w:line="240" w:lineRule="auto"/>
        <w:rPr>
          <w:b/>
        </w:rPr>
      </w:pPr>
      <w:r>
        <w:rPr>
          <w:b/>
        </w:rPr>
        <w:t>3x3 writing process</w:t>
      </w:r>
    </w:p>
    <w:p w:rsidR="00F46AF6" w:rsidRDefault="00F46AF6" w:rsidP="00F46AF6">
      <w:pPr>
        <w:pStyle w:val="ListParagraph"/>
        <w:numPr>
          <w:ilvl w:val="0"/>
          <w:numId w:val="35"/>
        </w:numPr>
        <w:spacing w:line="240" w:lineRule="auto"/>
      </w:pPr>
      <w:r>
        <w:t>Analysis</w:t>
      </w:r>
    </w:p>
    <w:p w:rsidR="00F46AF6" w:rsidRDefault="00F46AF6" w:rsidP="00F46AF6">
      <w:pPr>
        <w:pStyle w:val="ListParagraph"/>
        <w:numPr>
          <w:ilvl w:val="0"/>
          <w:numId w:val="35"/>
        </w:numPr>
        <w:spacing w:line="240" w:lineRule="auto"/>
      </w:pPr>
      <w:r>
        <w:t xml:space="preserve">Anticipate </w:t>
      </w:r>
    </w:p>
    <w:p w:rsidR="00F46AF6" w:rsidRDefault="00F46AF6" w:rsidP="00F46AF6">
      <w:pPr>
        <w:pStyle w:val="ListParagraph"/>
        <w:numPr>
          <w:ilvl w:val="0"/>
          <w:numId w:val="35"/>
        </w:numPr>
        <w:spacing w:line="240" w:lineRule="auto"/>
      </w:pPr>
      <w:r>
        <w:t xml:space="preserve">Reduce pain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46AF6" w:rsidRPr="00F46AF6" w:rsidRDefault="00F46AF6" w:rsidP="00F46AF6">
      <w:pPr>
        <w:pStyle w:val="ListParagraph"/>
        <w:numPr>
          <w:ilvl w:val="0"/>
          <w:numId w:val="36"/>
        </w:numPr>
        <w:spacing w:line="240" w:lineRule="auto"/>
        <w:rPr>
          <w:b/>
        </w:rPr>
      </w:pPr>
      <w:r w:rsidRPr="00F46AF6">
        <w:rPr>
          <w:b/>
        </w:rPr>
        <w:t xml:space="preserve">Legal liability </w:t>
      </w:r>
    </w:p>
    <w:p w:rsidR="00F46AF6" w:rsidRPr="00F46AF6" w:rsidRDefault="00F46AF6" w:rsidP="00F46AF6">
      <w:pPr>
        <w:pStyle w:val="ListParagraph"/>
        <w:numPr>
          <w:ilvl w:val="0"/>
          <w:numId w:val="37"/>
        </w:numPr>
        <w:spacing w:line="240" w:lineRule="auto"/>
        <w:rPr>
          <w:b/>
        </w:rPr>
      </w:pPr>
      <w:r w:rsidRPr="00F46AF6">
        <w:rPr>
          <w:b/>
        </w:rPr>
        <w:t xml:space="preserve">Abusive language </w:t>
      </w:r>
    </w:p>
    <w:p w:rsidR="00F46AF6" w:rsidRDefault="00F46AF6" w:rsidP="00F46AF6">
      <w:pPr>
        <w:pStyle w:val="ListParagraph"/>
        <w:numPr>
          <w:ilvl w:val="0"/>
          <w:numId w:val="26"/>
        </w:numPr>
        <w:spacing w:line="240" w:lineRule="auto"/>
      </w:pPr>
      <w:r w:rsidRPr="00F46AF6">
        <w:rPr>
          <w:i/>
        </w:rPr>
        <w:t>Defamation</w:t>
      </w:r>
      <w:r>
        <w:t>: harmful language that ruins someone’s reputation</w:t>
      </w:r>
    </w:p>
    <w:p w:rsidR="00F46AF6" w:rsidRDefault="00F46AF6" w:rsidP="00F46AF6">
      <w:pPr>
        <w:pStyle w:val="ListParagraph"/>
        <w:numPr>
          <w:ilvl w:val="0"/>
          <w:numId w:val="26"/>
        </w:numPr>
        <w:spacing w:line="240" w:lineRule="auto"/>
      </w:pPr>
      <w:r w:rsidRPr="00F46AF6">
        <w:rPr>
          <w:i/>
        </w:rPr>
        <w:t>Libel</w:t>
      </w:r>
      <w:r>
        <w:t xml:space="preserve">: written defamation </w:t>
      </w:r>
    </w:p>
    <w:p w:rsidR="00F46AF6" w:rsidRDefault="00F46AF6" w:rsidP="00F46AF6">
      <w:pPr>
        <w:pStyle w:val="ListParagraph"/>
        <w:numPr>
          <w:ilvl w:val="0"/>
          <w:numId w:val="26"/>
        </w:numPr>
        <w:spacing w:line="240" w:lineRule="auto"/>
      </w:pPr>
      <w:r w:rsidRPr="00F46AF6">
        <w:rPr>
          <w:i/>
        </w:rPr>
        <w:t>Slander</w:t>
      </w:r>
      <w:r>
        <w:t xml:space="preserve">: spoken defamation </w:t>
      </w:r>
    </w:p>
    <w:p w:rsidR="00F46AF6" w:rsidRDefault="00F46AF6" w:rsidP="00F46AF6">
      <w:pPr>
        <w:pStyle w:val="ListParagraph"/>
        <w:numPr>
          <w:ilvl w:val="0"/>
          <w:numId w:val="37"/>
        </w:numPr>
        <w:spacing w:line="240" w:lineRule="auto"/>
        <w:rPr>
          <w:b/>
        </w:rPr>
      </w:pPr>
      <w:r w:rsidRPr="00F46AF6">
        <w:rPr>
          <w:b/>
        </w:rPr>
        <w:t xml:space="preserve">Careless language </w:t>
      </w:r>
    </w:p>
    <w:p w:rsidR="00F46AF6" w:rsidRDefault="00F46AF6" w:rsidP="00F46AF6">
      <w:pPr>
        <w:pStyle w:val="ListParagraph"/>
        <w:numPr>
          <w:ilvl w:val="0"/>
          <w:numId w:val="26"/>
        </w:numPr>
        <w:spacing w:line="240" w:lineRule="auto"/>
      </w:pPr>
      <w:r>
        <w:t>Damaging</w:t>
      </w:r>
    </w:p>
    <w:p w:rsidR="00F46AF6" w:rsidRPr="00F46AF6" w:rsidRDefault="00F46AF6" w:rsidP="00F46AF6">
      <w:pPr>
        <w:pStyle w:val="ListParagraph"/>
        <w:numPr>
          <w:ilvl w:val="0"/>
          <w:numId w:val="26"/>
        </w:numPr>
        <w:spacing w:line="240" w:lineRule="auto"/>
      </w:pPr>
      <w:r w:rsidRPr="00F46AF6">
        <w:t xml:space="preserve">Misinterpreted </w:t>
      </w:r>
    </w:p>
    <w:p w:rsidR="00F46AF6" w:rsidRPr="00F46AF6" w:rsidRDefault="00F46AF6" w:rsidP="00F46AF6">
      <w:pPr>
        <w:pStyle w:val="ListParagraph"/>
        <w:numPr>
          <w:ilvl w:val="0"/>
          <w:numId w:val="37"/>
        </w:numPr>
        <w:spacing w:line="240" w:lineRule="auto"/>
        <w:rPr>
          <w:b/>
        </w:rPr>
      </w:pPr>
      <w:r w:rsidRPr="00F46AF6">
        <w:rPr>
          <w:b/>
        </w:rPr>
        <w:lastRenderedPageBreak/>
        <w:t>Good- Guy Syndrome</w:t>
      </w:r>
    </w:p>
    <w:p w:rsidR="00F46AF6" w:rsidRDefault="00F46AF6" w:rsidP="00F46AF6">
      <w:pPr>
        <w:pStyle w:val="ListParagraph"/>
        <w:spacing w:line="240" w:lineRule="auto"/>
        <w:ind w:left="1080"/>
      </w:pPr>
      <w:r>
        <w:t>Statements that ease your consciousness and make you look good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46AF6" w:rsidRPr="00F46AF6" w:rsidRDefault="00F46AF6" w:rsidP="00F46AF6">
      <w:pPr>
        <w:pStyle w:val="ListParagraph"/>
        <w:numPr>
          <w:ilvl w:val="0"/>
          <w:numId w:val="36"/>
        </w:numPr>
        <w:spacing w:line="240" w:lineRule="auto"/>
      </w:pPr>
      <w:r>
        <w:rPr>
          <w:b/>
        </w:rPr>
        <w:t xml:space="preserve">Indirect strategy </w:t>
      </w:r>
    </w:p>
    <w:p w:rsidR="00F46AF6" w:rsidRPr="00F46AF6" w:rsidRDefault="00F46AF6" w:rsidP="00F46AF6">
      <w:pPr>
        <w:pStyle w:val="ListParagraph"/>
        <w:spacing w:line="240" w:lineRule="auto"/>
      </w:pPr>
    </w:p>
    <w:p w:rsidR="00F46AF6" w:rsidRDefault="00F8436F" w:rsidP="00F46AF6">
      <w:pPr>
        <w:pStyle w:val="ListParagraph"/>
        <w:spacing w:line="240" w:lineRule="auto"/>
      </w:pPr>
      <w:r>
        <w:rPr>
          <w:noProof/>
          <w:lang w:eastAsia="en-CA"/>
        </w:rPr>
        <w:drawing>
          <wp:inline distT="0" distB="0" distL="0" distR="0">
            <wp:extent cx="3810000" cy="3305175"/>
            <wp:effectExtent l="38100" t="0" r="19050" b="0"/>
            <wp:docPr id="7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</wp:inline>
        </w:drawing>
      </w:r>
    </w:p>
    <w:p w:rsidR="008F1D84" w:rsidRDefault="00F8436F" w:rsidP="00F8436F">
      <w:pPr>
        <w:pStyle w:val="ListParagraph"/>
        <w:spacing w:line="240" w:lineRule="auto"/>
        <w:rPr>
          <w:b/>
        </w:rPr>
      </w:pPr>
      <w:r>
        <w:t>**</w:t>
      </w:r>
      <w:r w:rsidRPr="00F8436F">
        <w:rPr>
          <w:b/>
        </w:rPr>
        <w:t>Apologizing:</w:t>
      </w:r>
    </w:p>
    <w:p w:rsidR="008F1D84" w:rsidRDefault="008F1D84" w:rsidP="00F8436F">
      <w:pPr>
        <w:pStyle w:val="ListParagraph"/>
        <w:spacing w:line="240" w:lineRule="auto"/>
      </w:pPr>
      <w:r>
        <w:t xml:space="preserve"> - </w:t>
      </w:r>
      <w:r w:rsidRPr="008F1D84">
        <w:rPr>
          <w:i/>
        </w:rPr>
        <w:t>Recognize</w:t>
      </w:r>
      <w:r>
        <w:t xml:space="preserve">: acknowledge the offence </w:t>
      </w:r>
    </w:p>
    <w:p w:rsidR="008F1D84" w:rsidRDefault="00F8436F" w:rsidP="008F1D84">
      <w:pPr>
        <w:pStyle w:val="ListParagraph"/>
        <w:spacing w:line="240" w:lineRule="auto"/>
      </w:pPr>
      <w:r>
        <w:t xml:space="preserve"> - </w:t>
      </w:r>
      <w:r w:rsidR="008F1D84" w:rsidRPr="008F1D84">
        <w:rPr>
          <w:i/>
        </w:rPr>
        <w:t>Responsibility</w:t>
      </w:r>
      <w:r w:rsidR="008F1D84">
        <w:t xml:space="preserve">: take responsibility for offence </w:t>
      </w:r>
    </w:p>
    <w:p w:rsidR="008F1D84" w:rsidRDefault="00F8436F" w:rsidP="008F1D84">
      <w:pPr>
        <w:pStyle w:val="ListParagraph"/>
        <w:spacing w:line="240" w:lineRule="auto"/>
      </w:pPr>
      <w:r>
        <w:t xml:space="preserve">- </w:t>
      </w:r>
      <w:r w:rsidR="008F1D84" w:rsidRPr="008F1D84">
        <w:rPr>
          <w:i/>
        </w:rPr>
        <w:t>Remorse</w:t>
      </w:r>
      <w:r w:rsidR="008F1D84">
        <w:t>: “I apologize for...”</w:t>
      </w:r>
    </w:p>
    <w:p w:rsidR="008F1D84" w:rsidRDefault="00F8436F" w:rsidP="008F1D84">
      <w:pPr>
        <w:pStyle w:val="ListParagraph"/>
        <w:spacing w:line="240" w:lineRule="auto"/>
      </w:pPr>
      <w:r>
        <w:t xml:space="preserve">- </w:t>
      </w:r>
      <w:r w:rsidR="008F1D84" w:rsidRPr="008F1D84">
        <w:rPr>
          <w:i/>
        </w:rPr>
        <w:t>Restitution</w:t>
      </w:r>
      <w:r w:rsidR="008F1D84">
        <w:t>: explain what you will do about it</w:t>
      </w:r>
    </w:p>
    <w:p w:rsidR="008F1D84" w:rsidRDefault="00F8436F" w:rsidP="008F1D84">
      <w:pPr>
        <w:pStyle w:val="ListParagraph"/>
        <w:spacing w:line="240" w:lineRule="auto"/>
      </w:pPr>
      <w:r>
        <w:t>-</w:t>
      </w:r>
      <w:r w:rsidRPr="008F1D84">
        <w:rPr>
          <w:i/>
        </w:rPr>
        <w:t>repeating</w:t>
      </w:r>
      <w:r w:rsidR="008F1D84">
        <w:t xml:space="preserve">: promise it will not happen again </w:t>
      </w:r>
      <w:r>
        <w:t>**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8436F" w:rsidRDefault="00F8436F" w:rsidP="00F8436F">
      <w:pPr>
        <w:pStyle w:val="ListParagraph"/>
        <w:spacing w:line="240" w:lineRule="auto"/>
      </w:pPr>
      <w:r>
        <w:tab/>
      </w:r>
      <w:r>
        <w:tab/>
      </w:r>
    </w:p>
    <w:p w:rsidR="00F8436F" w:rsidRDefault="00F8436F" w:rsidP="00F8436F">
      <w:pPr>
        <w:pStyle w:val="ListParagraph"/>
        <w:numPr>
          <w:ilvl w:val="0"/>
          <w:numId w:val="36"/>
        </w:numPr>
        <w:spacing w:line="240" w:lineRule="auto"/>
        <w:rPr>
          <w:b/>
        </w:rPr>
      </w:pPr>
      <w:r w:rsidRPr="00F8436F">
        <w:rPr>
          <w:b/>
        </w:rPr>
        <w:t>Types of negative news</w:t>
      </w:r>
    </w:p>
    <w:p w:rsidR="00F8436F" w:rsidRPr="00F8436F" w:rsidRDefault="00F8436F" w:rsidP="00F8436F">
      <w:pPr>
        <w:pStyle w:val="ListParagraph"/>
        <w:numPr>
          <w:ilvl w:val="0"/>
          <w:numId w:val="38"/>
        </w:numPr>
        <w:spacing w:line="240" w:lineRule="auto"/>
        <w:rPr>
          <w:b/>
          <w:i/>
        </w:rPr>
      </w:pPr>
      <w:r w:rsidRPr="00F8436F">
        <w:rPr>
          <w:b/>
          <w:i/>
        </w:rPr>
        <w:t xml:space="preserve">Indirect  </w:t>
      </w:r>
      <w:r w:rsidR="008F1D84">
        <w:rPr>
          <w:b/>
          <w:i/>
        </w:rPr>
        <w:t>organizations</w:t>
      </w:r>
    </w:p>
    <w:p w:rsidR="00F8436F" w:rsidRPr="00F8436F" w:rsidRDefault="00F8436F" w:rsidP="00F8436F">
      <w:pPr>
        <w:pStyle w:val="ListParagraph"/>
        <w:numPr>
          <w:ilvl w:val="0"/>
          <w:numId w:val="26"/>
        </w:numPr>
        <w:spacing w:line="240" w:lineRule="auto"/>
        <w:rPr>
          <w:b/>
          <w:i/>
        </w:rPr>
      </w:pPr>
      <w:r>
        <w:t>Reject request</w:t>
      </w:r>
    </w:p>
    <w:p w:rsidR="00F8436F" w:rsidRPr="00F8436F" w:rsidRDefault="00F8436F" w:rsidP="00F8436F">
      <w:pPr>
        <w:pStyle w:val="ListParagraph"/>
        <w:numPr>
          <w:ilvl w:val="0"/>
          <w:numId w:val="26"/>
        </w:numPr>
        <w:spacing w:line="240" w:lineRule="auto"/>
        <w:rPr>
          <w:b/>
          <w:i/>
        </w:rPr>
      </w:pPr>
      <w:r>
        <w:t xml:space="preserve">Decline invitations </w:t>
      </w:r>
    </w:p>
    <w:p w:rsidR="00F8436F" w:rsidRPr="00F8436F" w:rsidRDefault="00F8436F" w:rsidP="00F8436F">
      <w:pPr>
        <w:pStyle w:val="ListParagraph"/>
        <w:numPr>
          <w:ilvl w:val="0"/>
          <w:numId w:val="26"/>
        </w:numPr>
        <w:spacing w:line="240" w:lineRule="auto"/>
        <w:rPr>
          <w:b/>
          <w:i/>
        </w:rPr>
      </w:pPr>
      <w:r>
        <w:t xml:space="preserve">Rate increase </w:t>
      </w:r>
    </w:p>
    <w:p w:rsidR="00F8436F" w:rsidRPr="00F8436F" w:rsidRDefault="00F8436F" w:rsidP="00F8436F">
      <w:pPr>
        <w:pStyle w:val="ListParagraph"/>
        <w:numPr>
          <w:ilvl w:val="0"/>
          <w:numId w:val="26"/>
        </w:numPr>
        <w:spacing w:line="240" w:lineRule="auto"/>
        <w:rPr>
          <w:b/>
          <w:i/>
        </w:rPr>
      </w:pPr>
      <w:r>
        <w:t xml:space="preserve">Denying claims </w:t>
      </w:r>
    </w:p>
    <w:p w:rsidR="00F8436F" w:rsidRDefault="00F8436F" w:rsidP="00F8436F">
      <w:pPr>
        <w:pStyle w:val="ListParagraph"/>
        <w:numPr>
          <w:ilvl w:val="0"/>
          <w:numId w:val="38"/>
        </w:numPr>
        <w:spacing w:line="240" w:lineRule="auto"/>
        <w:rPr>
          <w:b/>
          <w:i/>
        </w:rPr>
      </w:pPr>
      <w:r>
        <w:rPr>
          <w:b/>
          <w:i/>
        </w:rPr>
        <w:t xml:space="preserve">Direct </w:t>
      </w:r>
      <w:r w:rsidR="008F1D84">
        <w:rPr>
          <w:b/>
          <w:i/>
        </w:rPr>
        <w:t xml:space="preserve">organizations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F8436F" w:rsidRDefault="00F8436F" w:rsidP="00F8436F">
      <w:pPr>
        <w:pStyle w:val="ListParagraph"/>
        <w:numPr>
          <w:ilvl w:val="0"/>
          <w:numId w:val="36"/>
        </w:numPr>
        <w:spacing w:line="240" w:lineRule="auto"/>
        <w:rPr>
          <w:b/>
        </w:rPr>
      </w:pPr>
      <w:r w:rsidRPr="00F8436F">
        <w:rPr>
          <w:b/>
        </w:rPr>
        <w:t xml:space="preserve">Bad news within organization </w:t>
      </w:r>
    </w:p>
    <w:p w:rsidR="00F8436F" w:rsidRDefault="00F8436F" w:rsidP="00F8436F">
      <w:pPr>
        <w:pStyle w:val="ListParagraph"/>
        <w:spacing w:line="240" w:lineRule="auto"/>
      </w:pPr>
      <w:r>
        <w:t>(e.g.) refusing request, bad news to employee</w:t>
      </w:r>
    </w:p>
    <w:p w:rsidR="00F8436F" w:rsidRDefault="00F8436F" w:rsidP="00F8436F">
      <w:pPr>
        <w:pStyle w:val="ListParagraph"/>
        <w:spacing w:line="240" w:lineRule="auto"/>
      </w:pPr>
      <w:r>
        <w:t>- Buffer</w:t>
      </w:r>
    </w:p>
    <w:p w:rsidR="008F1D84" w:rsidRDefault="008F1D84" w:rsidP="008F1D84">
      <w:pPr>
        <w:pStyle w:val="ListParagraph"/>
        <w:spacing w:line="240" w:lineRule="auto"/>
        <w:ind w:left="1440"/>
      </w:pPr>
      <w:proofErr w:type="gramStart"/>
      <w:r>
        <w:t>(e.g.)</w:t>
      </w:r>
      <w:proofErr w:type="gramEnd"/>
      <w:r>
        <w:t xml:space="preserve"> Providing free cell report with warrantee phone, will add greatly to the price of our phones.</w:t>
      </w:r>
    </w:p>
    <w:p w:rsidR="00F8436F" w:rsidRDefault="00F8436F" w:rsidP="00F8436F">
      <w:pPr>
        <w:pStyle w:val="ListParagraph"/>
        <w:spacing w:line="240" w:lineRule="auto"/>
      </w:pPr>
      <w:r>
        <w:t xml:space="preserve">- Provide reasons </w:t>
      </w:r>
    </w:p>
    <w:p w:rsidR="00F8436F" w:rsidRDefault="00F8436F" w:rsidP="00F8436F">
      <w:pPr>
        <w:pStyle w:val="ListParagraph"/>
        <w:spacing w:line="240" w:lineRule="auto"/>
      </w:pPr>
      <w:r>
        <w:t>- Deliver bad news</w:t>
      </w:r>
    </w:p>
    <w:p w:rsidR="008F1D84" w:rsidRDefault="008F1D84" w:rsidP="00F8436F">
      <w:pPr>
        <w:pStyle w:val="ListParagraph"/>
        <w:spacing w:line="240" w:lineRule="auto"/>
      </w:pPr>
      <w:r>
        <w:t xml:space="preserve">- Alternatives </w:t>
      </w:r>
    </w:p>
    <w:p w:rsidR="00F8436F" w:rsidRDefault="00F8436F" w:rsidP="00F8436F">
      <w:pPr>
        <w:pStyle w:val="ListParagraph"/>
        <w:spacing w:line="240" w:lineRule="auto"/>
      </w:pPr>
      <w:r>
        <w:lastRenderedPageBreak/>
        <w:t xml:space="preserve">- Close positively </w:t>
      </w:r>
    </w:p>
    <w:p w:rsidR="007F1574" w:rsidRDefault="007F1574" w:rsidP="007F1574">
      <w:pPr>
        <w:pStyle w:val="ListParagraph"/>
        <w:spacing w:line="240" w:lineRule="auto"/>
        <w:jc w:val="center"/>
        <w:rPr>
          <w:b/>
        </w:rPr>
      </w:pPr>
    </w:p>
    <w:p w:rsidR="007F1574" w:rsidRDefault="007F1574" w:rsidP="007F1574">
      <w:pPr>
        <w:pStyle w:val="ListParagraph"/>
        <w:spacing w:line="240" w:lineRule="auto"/>
        <w:jc w:val="center"/>
        <w:rPr>
          <w:b/>
        </w:rPr>
      </w:pPr>
      <w:r w:rsidRPr="007F1574">
        <w:rPr>
          <w:b/>
          <w:highlight w:val="cyan"/>
        </w:rPr>
        <w:t>Chapter 10</w:t>
      </w:r>
    </w:p>
    <w:p w:rsidR="007F1574" w:rsidRDefault="007F1574" w:rsidP="007F1574">
      <w:pPr>
        <w:pStyle w:val="ListParagraph"/>
        <w:spacing w:line="240" w:lineRule="auto"/>
        <w:rPr>
          <w:b/>
        </w:rPr>
      </w:pPr>
    </w:p>
    <w:p w:rsidR="007F1574" w:rsidRDefault="007F1574" w:rsidP="007F1574">
      <w:pPr>
        <w:pStyle w:val="ListParagraph"/>
        <w:numPr>
          <w:ilvl w:val="0"/>
          <w:numId w:val="36"/>
        </w:numPr>
        <w:spacing w:line="240" w:lineRule="auto"/>
        <w:rPr>
          <w:b/>
        </w:rPr>
      </w:pPr>
      <w:r>
        <w:rPr>
          <w:b/>
        </w:rPr>
        <w:t>Persuasive and Sales messages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7F1574" w:rsidRDefault="007F1574" w:rsidP="007F1574">
      <w:pPr>
        <w:pStyle w:val="ListParagraph"/>
        <w:numPr>
          <w:ilvl w:val="0"/>
          <w:numId w:val="36"/>
        </w:numPr>
        <w:spacing w:line="240" w:lineRule="auto"/>
        <w:rPr>
          <w:b/>
        </w:rPr>
      </w:pPr>
      <w:r>
        <w:rPr>
          <w:b/>
        </w:rPr>
        <w:t xml:space="preserve">Persuasion </w:t>
      </w:r>
    </w:p>
    <w:p w:rsidR="007F1574" w:rsidRDefault="007F1574" w:rsidP="007F1574">
      <w:pPr>
        <w:pStyle w:val="ListParagraph"/>
        <w:numPr>
          <w:ilvl w:val="0"/>
          <w:numId w:val="26"/>
        </w:numPr>
        <w:spacing w:line="240" w:lineRule="auto"/>
      </w:pPr>
      <w:r>
        <w:t xml:space="preserve">Influence </w:t>
      </w:r>
    </w:p>
    <w:p w:rsidR="007F1574" w:rsidRDefault="007F1574" w:rsidP="007F1574">
      <w:pPr>
        <w:pStyle w:val="ListParagraph"/>
        <w:numPr>
          <w:ilvl w:val="0"/>
          <w:numId w:val="26"/>
        </w:numPr>
        <w:spacing w:line="240" w:lineRule="auto"/>
      </w:pPr>
      <w:r>
        <w:t>Transmit message</w:t>
      </w:r>
    </w:p>
    <w:p w:rsidR="007F1574" w:rsidRDefault="007F1574" w:rsidP="007F1574">
      <w:pPr>
        <w:pStyle w:val="ListParagraph"/>
        <w:numPr>
          <w:ilvl w:val="0"/>
          <w:numId w:val="26"/>
        </w:numPr>
        <w:spacing w:line="240" w:lineRule="auto"/>
      </w:pPr>
      <w:r>
        <w:t xml:space="preserve">Require free choice </w:t>
      </w:r>
    </w:p>
    <w:p w:rsidR="007F1574" w:rsidRDefault="007F1574" w:rsidP="007F1574">
      <w:pPr>
        <w:pStyle w:val="ListParagraph"/>
        <w:numPr>
          <w:ilvl w:val="0"/>
          <w:numId w:val="26"/>
        </w:numPr>
        <w:spacing w:line="240" w:lineRule="auto"/>
      </w:pPr>
      <w:r>
        <w:t>Subtle and misleading</w:t>
      </w:r>
    </w:p>
    <w:p w:rsidR="007F1574" w:rsidRDefault="007F1574" w:rsidP="007F1574">
      <w:pPr>
        <w:pStyle w:val="ListParagraph"/>
        <w:numPr>
          <w:ilvl w:val="0"/>
          <w:numId w:val="26"/>
        </w:numPr>
        <w:spacing w:line="240" w:lineRule="auto"/>
      </w:pPr>
      <w:r>
        <w:t>Complex and impersonal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F1574" w:rsidRDefault="007F1574" w:rsidP="007F1574">
      <w:pPr>
        <w:pStyle w:val="ListParagraph"/>
        <w:numPr>
          <w:ilvl w:val="0"/>
          <w:numId w:val="39"/>
        </w:numPr>
        <w:spacing w:line="240" w:lineRule="auto"/>
        <w:rPr>
          <w:b/>
        </w:rPr>
      </w:pPr>
      <w:r w:rsidRPr="007F1574">
        <w:rPr>
          <w:b/>
        </w:rPr>
        <w:t>3x3 writing process</w:t>
      </w:r>
    </w:p>
    <w:p w:rsidR="007F1574" w:rsidRDefault="007F1574" w:rsidP="007F1574">
      <w:pPr>
        <w:pStyle w:val="ListParagraph"/>
        <w:spacing w:line="240" w:lineRule="auto"/>
        <w:ind w:left="1080"/>
      </w:pPr>
      <w:proofErr w:type="gramStart"/>
      <w:r>
        <w:t>1)Analyse</w:t>
      </w:r>
      <w:proofErr w:type="gramEnd"/>
      <w:r>
        <w:t xml:space="preserve"> purpose</w:t>
      </w:r>
    </w:p>
    <w:p w:rsidR="007F1574" w:rsidRDefault="007F1574" w:rsidP="007F1574">
      <w:pPr>
        <w:pStyle w:val="ListParagraph"/>
        <w:spacing w:line="240" w:lineRule="auto"/>
        <w:ind w:left="1080"/>
      </w:pPr>
      <w:proofErr w:type="gramStart"/>
      <w:r>
        <w:t>2)Adapt</w:t>
      </w:r>
      <w:proofErr w:type="gramEnd"/>
      <w:r>
        <w:t xml:space="preserve"> messages to audience</w:t>
      </w:r>
    </w:p>
    <w:p w:rsidR="007F1574" w:rsidRDefault="007F1574" w:rsidP="007F1574">
      <w:pPr>
        <w:pStyle w:val="ListParagraph"/>
        <w:spacing w:line="240" w:lineRule="auto"/>
        <w:ind w:left="1080"/>
      </w:pPr>
      <w:proofErr w:type="gramStart"/>
      <w:r>
        <w:t>3)persuasive</w:t>
      </w:r>
      <w:proofErr w:type="gramEnd"/>
      <w:r>
        <w:t xml:space="preserve"> data</w:t>
      </w:r>
    </w:p>
    <w:p w:rsidR="007F1574" w:rsidRDefault="007F1574" w:rsidP="007F1574">
      <w:pPr>
        <w:pStyle w:val="ListParagraph"/>
        <w:spacing w:line="240" w:lineRule="auto"/>
        <w:ind w:left="1080"/>
      </w:pPr>
      <w:proofErr w:type="gramStart"/>
      <w:r>
        <w:t>4)Use</w:t>
      </w:r>
      <w:proofErr w:type="gramEnd"/>
      <w:r>
        <w:t xml:space="preserve"> AIDA (attention, interest desire and action)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F1574" w:rsidRPr="007F1574" w:rsidRDefault="007F1574" w:rsidP="007F1574">
      <w:pPr>
        <w:pStyle w:val="ListParagraph"/>
        <w:numPr>
          <w:ilvl w:val="0"/>
          <w:numId w:val="39"/>
        </w:numPr>
        <w:spacing w:line="240" w:lineRule="auto"/>
        <w:rPr>
          <w:b/>
        </w:rPr>
      </w:pPr>
      <w:r w:rsidRPr="007F1574">
        <w:rPr>
          <w:b/>
        </w:rPr>
        <w:t>AIDA</w:t>
      </w:r>
    </w:p>
    <w:p w:rsidR="007F1574" w:rsidRDefault="007F1574" w:rsidP="007F1574">
      <w:pPr>
        <w:spacing w:line="240" w:lineRule="auto"/>
      </w:pPr>
      <w:r>
        <w:rPr>
          <w:noProof/>
          <w:lang w:eastAsia="en-CA"/>
        </w:rPr>
        <w:drawing>
          <wp:inline distT="0" distB="0" distL="0" distR="0">
            <wp:extent cx="5791200" cy="4591050"/>
            <wp:effectExtent l="19050" t="0" r="19050" b="0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9" r:lo="rId30" r:qs="rId31" r:cs="rId32"/>
              </a:graphicData>
            </a:graphic>
          </wp:inline>
        </w:drawing>
      </w:r>
    </w:p>
    <w:p w:rsidR="007F1574" w:rsidRPr="007F1574" w:rsidRDefault="007F1574" w:rsidP="007F1574">
      <w:pPr>
        <w:pStyle w:val="ListParagraph"/>
        <w:numPr>
          <w:ilvl w:val="0"/>
          <w:numId w:val="39"/>
        </w:numPr>
        <w:spacing w:line="240" w:lineRule="auto"/>
        <w:rPr>
          <w:b/>
        </w:rPr>
      </w:pPr>
      <w:r w:rsidRPr="007F1574">
        <w:rPr>
          <w:b/>
        </w:rPr>
        <w:lastRenderedPageBreak/>
        <w:t>Avoid “double speak”</w:t>
      </w:r>
    </w:p>
    <w:p w:rsidR="007F1574" w:rsidRDefault="007F1574" w:rsidP="007F1574">
      <w:pPr>
        <w:pStyle w:val="ListParagraph"/>
        <w:numPr>
          <w:ilvl w:val="0"/>
          <w:numId w:val="26"/>
        </w:numPr>
        <w:spacing w:line="240" w:lineRule="auto"/>
      </w:pPr>
      <w:r>
        <w:t xml:space="preserve">Don’t manipulate and use twisted words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F1574" w:rsidRDefault="00975F08" w:rsidP="007F1574">
      <w:pPr>
        <w:pStyle w:val="ListParagraph"/>
        <w:numPr>
          <w:ilvl w:val="0"/>
          <w:numId w:val="39"/>
        </w:numPr>
        <w:spacing w:line="240" w:lineRule="auto"/>
        <w:rPr>
          <w:b/>
        </w:rPr>
      </w:pPr>
      <w:r w:rsidRPr="00975F08">
        <w:rPr>
          <w:b/>
        </w:rPr>
        <w:t xml:space="preserve">Persuasive claims </w:t>
      </w:r>
    </w:p>
    <w:p w:rsidR="00975F08" w:rsidRPr="00975F08" w:rsidRDefault="00975F08" w:rsidP="00975F08">
      <w:pPr>
        <w:pStyle w:val="ListParagraph"/>
        <w:numPr>
          <w:ilvl w:val="0"/>
          <w:numId w:val="26"/>
        </w:numPr>
        <w:spacing w:line="240" w:lineRule="auto"/>
        <w:rPr>
          <w:b/>
        </w:rPr>
      </w:pPr>
      <w:r>
        <w:t>How will you resolve the problem?</w:t>
      </w:r>
    </w:p>
    <w:p w:rsidR="00975F08" w:rsidRPr="00975F08" w:rsidRDefault="00975F08" w:rsidP="00975F08">
      <w:pPr>
        <w:pStyle w:val="ListParagraph"/>
        <w:numPr>
          <w:ilvl w:val="0"/>
          <w:numId w:val="26"/>
        </w:numPr>
        <w:spacing w:line="240" w:lineRule="auto"/>
        <w:rPr>
          <w:b/>
        </w:rPr>
      </w:pPr>
      <w:r>
        <w:t xml:space="preserve">Explain what happened and why the claim is legitimate? </w:t>
      </w:r>
    </w:p>
    <w:p w:rsidR="00975F08" w:rsidRPr="00975F08" w:rsidRDefault="00975F08" w:rsidP="00975F08">
      <w:pPr>
        <w:pStyle w:val="ListParagraph"/>
        <w:numPr>
          <w:ilvl w:val="0"/>
          <w:numId w:val="26"/>
        </w:numPr>
        <w:spacing w:line="240" w:lineRule="auto"/>
        <w:rPr>
          <w:b/>
        </w:rPr>
      </w:pPr>
      <w:r>
        <w:t>Support claim</w:t>
      </w:r>
    </w:p>
    <w:p w:rsidR="00975F08" w:rsidRPr="00975F08" w:rsidRDefault="00975F08" w:rsidP="00975F08">
      <w:pPr>
        <w:pStyle w:val="ListParagraph"/>
        <w:numPr>
          <w:ilvl w:val="0"/>
          <w:numId w:val="26"/>
        </w:numPr>
        <w:spacing w:line="240" w:lineRule="auto"/>
        <w:rPr>
          <w:b/>
        </w:rPr>
      </w:pPr>
      <w:r>
        <w:t>State what you have done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75F08" w:rsidRDefault="00975F08" w:rsidP="00975F08">
      <w:pPr>
        <w:pStyle w:val="ListParagraph"/>
        <w:numPr>
          <w:ilvl w:val="0"/>
          <w:numId w:val="39"/>
        </w:numPr>
        <w:spacing w:line="240" w:lineRule="auto"/>
        <w:rPr>
          <w:b/>
        </w:rPr>
      </w:pPr>
      <w:r>
        <w:rPr>
          <w:b/>
        </w:rPr>
        <w:t>Sales messages</w:t>
      </w:r>
    </w:p>
    <w:p w:rsidR="00975F08" w:rsidRDefault="00975F08" w:rsidP="00975F08">
      <w:pPr>
        <w:pStyle w:val="ListParagraph"/>
        <w:numPr>
          <w:ilvl w:val="0"/>
          <w:numId w:val="40"/>
        </w:numPr>
        <w:spacing w:line="240" w:lineRule="auto"/>
      </w:pPr>
      <w:r>
        <w:t>Pre-write</w:t>
      </w:r>
    </w:p>
    <w:p w:rsidR="00975F08" w:rsidRDefault="00975F08" w:rsidP="00975F08">
      <w:pPr>
        <w:pStyle w:val="ListParagraph"/>
        <w:numPr>
          <w:ilvl w:val="0"/>
          <w:numId w:val="40"/>
        </w:numPr>
        <w:spacing w:line="240" w:lineRule="auto"/>
      </w:pPr>
      <w:r>
        <w:t>Gain attention</w:t>
      </w:r>
    </w:p>
    <w:p w:rsidR="00975F08" w:rsidRDefault="00975F08" w:rsidP="00975F08">
      <w:pPr>
        <w:pStyle w:val="ListParagraph"/>
        <w:numPr>
          <w:ilvl w:val="0"/>
          <w:numId w:val="40"/>
        </w:numPr>
        <w:spacing w:line="240" w:lineRule="auto"/>
      </w:pPr>
      <w:r>
        <w:t>Build interest</w:t>
      </w:r>
    </w:p>
    <w:p w:rsidR="00975F08" w:rsidRDefault="00975F08" w:rsidP="00975F08">
      <w:pPr>
        <w:pStyle w:val="ListParagraph"/>
        <w:numPr>
          <w:ilvl w:val="0"/>
          <w:numId w:val="40"/>
        </w:numPr>
        <w:spacing w:line="240" w:lineRule="auto"/>
      </w:pPr>
      <w:r>
        <w:t xml:space="preserve">Rational and emotional appeals </w:t>
      </w:r>
    </w:p>
    <w:p w:rsidR="00975F08" w:rsidRDefault="00975F08" w:rsidP="00975F08">
      <w:pPr>
        <w:pStyle w:val="ListParagraph"/>
        <w:numPr>
          <w:ilvl w:val="0"/>
          <w:numId w:val="40"/>
        </w:numPr>
        <w:spacing w:line="240" w:lineRule="auto"/>
      </w:pPr>
      <w:r>
        <w:t>Reduce resistance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75F08" w:rsidRDefault="00975F08" w:rsidP="00975F08">
      <w:pPr>
        <w:pStyle w:val="ListParagraph"/>
        <w:numPr>
          <w:ilvl w:val="0"/>
          <w:numId w:val="39"/>
        </w:numPr>
        <w:spacing w:line="240" w:lineRule="auto"/>
        <w:rPr>
          <w:b/>
        </w:rPr>
      </w:pPr>
      <w:r w:rsidRPr="00975F08">
        <w:rPr>
          <w:b/>
        </w:rPr>
        <w:t>E-mails Sales messages</w:t>
      </w:r>
    </w:p>
    <w:p w:rsidR="00975F08" w:rsidRPr="00975F08" w:rsidRDefault="00975F08" w:rsidP="00975F08">
      <w:pPr>
        <w:pStyle w:val="ListParagraph"/>
        <w:numPr>
          <w:ilvl w:val="0"/>
          <w:numId w:val="26"/>
        </w:numPr>
        <w:spacing w:line="240" w:lineRule="auto"/>
        <w:rPr>
          <w:b/>
        </w:rPr>
      </w:pPr>
      <w:r>
        <w:t>Write a catchy subject line</w:t>
      </w:r>
    </w:p>
    <w:p w:rsidR="00975F08" w:rsidRPr="00975F08" w:rsidRDefault="00975F08" w:rsidP="00975F08">
      <w:pPr>
        <w:pStyle w:val="ListParagraph"/>
        <w:numPr>
          <w:ilvl w:val="0"/>
          <w:numId w:val="26"/>
        </w:numPr>
        <w:spacing w:line="240" w:lineRule="auto"/>
        <w:rPr>
          <w:b/>
        </w:rPr>
      </w:pPr>
      <w:r>
        <w:t>Short, conversational and focused message</w:t>
      </w:r>
    </w:p>
    <w:p w:rsidR="00975F08" w:rsidRPr="00975F08" w:rsidRDefault="00975F08" w:rsidP="00975F08">
      <w:pPr>
        <w:pStyle w:val="ListParagraph"/>
        <w:numPr>
          <w:ilvl w:val="0"/>
          <w:numId w:val="26"/>
        </w:numPr>
        <w:spacing w:line="240" w:lineRule="auto"/>
        <w:rPr>
          <w:b/>
        </w:rPr>
      </w:pPr>
      <w:r>
        <w:t>Include answers to the 5W (</w:t>
      </w:r>
      <w:proofErr w:type="spellStart"/>
      <w:r>
        <w:t>Where</w:t>
      </w:r>
      <w:proofErr w:type="gramStart"/>
      <w:r>
        <w:t>?What</w:t>
      </w:r>
      <w:proofErr w:type="gramEnd"/>
      <w:r>
        <w:t>?When?Why?Who</w:t>
      </w:r>
      <w:proofErr w:type="spellEnd"/>
      <w:r>
        <w:t>?)</w:t>
      </w:r>
    </w:p>
    <w:p w:rsidR="00975F08" w:rsidRDefault="00975F08" w:rsidP="00975F08">
      <w:pPr>
        <w:spacing w:line="240" w:lineRule="auto"/>
        <w:jc w:val="center"/>
        <w:rPr>
          <w:b/>
        </w:rPr>
      </w:pPr>
      <w:r w:rsidRPr="00975F08">
        <w:rPr>
          <w:b/>
          <w:highlight w:val="cyan"/>
        </w:rPr>
        <w:t>Chapter 11</w:t>
      </w:r>
    </w:p>
    <w:p w:rsidR="004443EB" w:rsidRDefault="004443EB" w:rsidP="004443EB">
      <w:pPr>
        <w:pStyle w:val="ListParagraph"/>
        <w:numPr>
          <w:ilvl w:val="0"/>
          <w:numId w:val="39"/>
        </w:numPr>
        <w:spacing w:line="240" w:lineRule="auto"/>
        <w:rPr>
          <w:b/>
        </w:rPr>
      </w:pPr>
      <w:r>
        <w:rPr>
          <w:b/>
        </w:rPr>
        <w:t>E-mail format</w:t>
      </w:r>
    </w:p>
    <w:p w:rsidR="004443EB" w:rsidRPr="004443EB" w:rsidRDefault="004443EB" w:rsidP="004443EB">
      <w:pPr>
        <w:pStyle w:val="ListParagraph"/>
        <w:numPr>
          <w:ilvl w:val="0"/>
          <w:numId w:val="41"/>
        </w:numPr>
        <w:spacing w:line="240" w:lineRule="auto"/>
        <w:rPr>
          <w:b/>
        </w:rPr>
      </w:pPr>
      <w:r>
        <w:t>“ Subject”: concise, clear subject line</w:t>
      </w:r>
    </w:p>
    <w:p w:rsidR="004443EB" w:rsidRPr="004443EB" w:rsidRDefault="004443EB" w:rsidP="004443EB">
      <w:pPr>
        <w:pStyle w:val="ListParagraph"/>
        <w:numPr>
          <w:ilvl w:val="0"/>
          <w:numId w:val="41"/>
        </w:numPr>
        <w:spacing w:line="240" w:lineRule="auto"/>
        <w:rPr>
          <w:b/>
        </w:rPr>
      </w:pPr>
      <w:r>
        <w:t>“REQ”: reminds receiver that a response is required</w:t>
      </w:r>
    </w:p>
    <w:p w:rsidR="004443EB" w:rsidRPr="004443EB" w:rsidRDefault="004443EB" w:rsidP="004443EB">
      <w:pPr>
        <w:pStyle w:val="ListParagraph"/>
        <w:numPr>
          <w:ilvl w:val="0"/>
          <w:numId w:val="41"/>
        </w:numPr>
        <w:spacing w:line="240" w:lineRule="auto"/>
        <w:rPr>
          <w:b/>
        </w:rPr>
      </w:pPr>
      <w:r>
        <w:t>Open with “receiver’s name” and “greeting” to express friendliness and mark beginning of message</w:t>
      </w:r>
    </w:p>
    <w:p w:rsidR="004443EB" w:rsidRPr="004443EB" w:rsidRDefault="004443EB" w:rsidP="004443EB">
      <w:pPr>
        <w:pStyle w:val="ListParagraph"/>
        <w:numPr>
          <w:ilvl w:val="0"/>
          <w:numId w:val="41"/>
        </w:numPr>
        <w:spacing w:line="240" w:lineRule="auto"/>
        <w:rPr>
          <w:b/>
        </w:rPr>
      </w:pPr>
      <w:r>
        <w:t>Use “bullet points” to improve readiness</w:t>
      </w:r>
    </w:p>
    <w:p w:rsidR="004443EB" w:rsidRPr="004443EB" w:rsidRDefault="004443EB" w:rsidP="004443EB">
      <w:pPr>
        <w:pStyle w:val="ListParagraph"/>
        <w:numPr>
          <w:ilvl w:val="0"/>
          <w:numId w:val="41"/>
        </w:numPr>
        <w:spacing w:line="240" w:lineRule="auto"/>
        <w:rPr>
          <w:b/>
        </w:rPr>
      </w:pPr>
      <w:r>
        <w:t>Close with “full contact information”</w:t>
      </w:r>
    </w:p>
    <w:p w:rsidR="00975F08" w:rsidRDefault="004443EB" w:rsidP="00975F08">
      <w:pPr>
        <w:spacing w:line="240" w:lineRule="auto"/>
        <w:rPr>
          <w:noProof/>
          <w:lang w:eastAsia="en-CA"/>
        </w:rPr>
      </w:pPr>
      <w:r>
        <w:rPr>
          <w:noProof/>
          <w:lang w:eastAsia="en-CA"/>
        </w:rPr>
        <w:object w:dxaOrig="8310" w:dyaOrig="77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1.25pt;height:219pt" o:ole="">
            <v:imagedata r:id="rId33" o:title=""/>
          </v:shape>
          <o:OLEObject Type="Embed" ProgID="PBrush" ShapeID="_x0000_i1025" DrawAspect="Content" ObjectID="_1585335850" r:id="rId34"/>
        </w:object>
      </w:r>
    </w:p>
    <w:p w:rsidR="004443EB" w:rsidRDefault="004A3D5A" w:rsidP="004A3D5A">
      <w:pPr>
        <w:pStyle w:val="ListParagraph"/>
        <w:numPr>
          <w:ilvl w:val="0"/>
          <w:numId w:val="39"/>
        </w:numPr>
        <w:spacing w:line="240" w:lineRule="auto"/>
        <w:rPr>
          <w:b/>
          <w:noProof/>
          <w:lang w:eastAsia="en-CA"/>
        </w:rPr>
      </w:pPr>
      <w:r w:rsidRPr="004A3D5A">
        <w:rPr>
          <w:b/>
          <w:noProof/>
          <w:lang w:eastAsia="en-CA"/>
        </w:rPr>
        <w:lastRenderedPageBreak/>
        <w:t xml:space="preserve">Memo formatting </w:t>
      </w:r>
    </w:p>
    <w:p w:rsidR="004A3D5A" w:rsidRPr="004A3D5A" w:rsidRDefault="004A3D5A" w:rsidP="004A3D5A">
      <w:pPr>
        <w:pStyle w:val="ListParagraph"/>
        <w:numPr>
          <w:ilvl w:val="0"/>
          <w:numId w:val="43"/>
        </w:numPr>
        <w:spacing w:line="240" w:lineRule="auto"/>
        <w:rPr>
          <w:b/>
          <w:noProof/>
          <w:lang w:eastAsia="en-CA"/>
        </w:rPr>
      </w:pPr>
      <w:r>
        <w:rPr>
          <w:noProof/>
          <w:lang w:eastAsia="en-CA"/>
        </w:rPr>
        <w:t>Allign all headings and words with those following subjects:</w:t>
      </w:r>
    </w:p>
    <w:p w:rsidR="004A3D5A" w:rsidRPr="004A3D5A" w:rsidRDefault="004A3D5A" w:rsidP="004A3D5A">
      <w:pPr>
        <w:pStyle w:val="ListParagraph"/>
        <w:numPr>
          <w:ilvl w:val="0"/>
          <w:numId w:val="26"/>
        </w:numPr>
        <w:spacing w:line="240" w:lineRule="auto"/>
        <w:rPr>
          <w:b/>
          <w:noProof/>
          <w:lang w:eastAsia="en-CA"/>
        </w:rPr>
      </w:pPr>
      <w:r>
        <w:rPr>
          <w:noProof/>
          <w:lang w:eastAsia="en-CA"/>
        </w:rPr>
        <w:t>Date:</w:t>
      </w:r>
    </w:p>
    <w:p w:rsidR="004A3D5A" w:rsidRPr="004A3D5A" w:rsidRDefault="004A3D5A" w:rsidP="004A3D5A">
      <w:pPr>
        <w:pStyle w:val="ListParagraph"/>
        <w:numPr>
          <w:ilvl w:val="0"/>
          <w:numId w:val="26"/>
        </w:numPr>
        <w:spacing w:line="240" w:lineRule="auto"/>
        <w:rPr>
          <w:b/>
          <w:noProof/>
          <w:lang w:eastAsia="en-CA"/>
        </w:rPr>
      </w:pPr>
      <w:r>
        <w:rPr>
          <w:noProof/>
          <w:lang w:eastAsia="en-CA"/>
        </w:rPr>
        <w:t>To:</w:t>
      </w:r>
    </w:p>
    <w:p w:rsidR="004A3D5A" w:rsidRPr="004A3D5A" w:rsidRDefault="004A3D5A" w:rsidP="004A3D5A">
      <w:pPr>
        <w:pStyle w:val="ListParagraph"/>
        <w:numPr>
          <w:ilvl w:val="0"/>
          <w:numId w:val="26"/>
        </w:numPr>
        <w:spacing w:line="240" w:lineRule="auto"/>
        <w:rPr>
          <w:b/>
          <w:noProof/>
          <w:lang w:eastAsia="en-CA"/>
        </w:rPr>
      </w:pPr>
      <w:r>
        <w:rPr>
          <w:noProof/>
          <w:lang w:eastAsia="en-CA"/>
        </w:rPr>
        <w:t>From :</w:t>
      </w:r>
    </w:p>
    <w:p w:rsidR="004A3D5A" w:rsidRPr="004A3D5A" w:rsidRDefault="004A3D5A" w:rsidP="004A3D5A">
      <w:pPr>
        <w:pStyle w:val="ListParagraph"/>
        <w:numPr>
          <w:ilvl w:val="0"/>
          <w:numId w:val="26"/>
        </w:numPr>
        <w:spacing w:line="240" w:lineRule="auto"/>
        <w:rPr>
          <w:b/>
          <w:noProof/>
          <w:lang w:eastAsia="en-CA"/>
        </w:rPr>
      </w:pPr>
      <w:r>
        <w:rPr>
          <w:noProof/>
          <w:lang w:eastAsia="en-CA"/>
        </w:rPr>
        <w:t>Subject:</w:t>
      </w:r>
    </w:p>
    <w:p w:rsidR="004A3D5A" w:rsidRPr="004A3D5A" w:rsidRDefault="004A3D5A" w:rsidP="004A3D5A">
      <w:pPr>
        <w:pStyle w:val="ListParagraph"/>
        <w:numPr>
          <w:ilvl w:val="0"/>
          <w:numId w:val="43"/>
        </w:numPr>
        <w:spacing w:line="240" w:lineRule="auto"/>
        <w:rPr>
          <w:b/>
          <w:noProof/>
          <w:lang w:eastAsia="en-CA"/>
        </w:rPr>
      </w:pPr>
      <w:r>
        <w:rPr>
          <w:noProof/>
          <w:lang w:eastAsia="en-CA"/>
        </w:rPr>
        <w:t>leave “side margins to 3.2cm”</w:t>
      </w:r>
    </w:p>
    <w:p w:rsidR="004A3D5A" w:rsidRPr="004A3D5A" w:rsidRDefault="004A3D5A" w:rsidP="004A3D5A">
      <w:pPr>
        <w:pStyle w:val="ListParagraph"/>
        <w:numPr>
          <w:ilvl w:val="0"/>
          <w:numId w:val="43"/>
        </w:numPr>
        <w:spacing w:line="240" w:lineRule="auto"/>
        <w:rPr>
          <w:b/>
          <w:noProof/>
          <w:lang w:eastAsia="en-CA"/>
        </w:rPr>
      </w:pPr>
      <w:r>
        <w:rPr>
          <w:noProof/>
          <w:lang w:eastAsia="en-CA"/>
        </w:rPr>
        <w:t>include initials after printed name and title</w:t>
      </w:r>
    </w:p>
    <w:p w:rsidR="004A3D5A" w:rsidRPr="004A3D5A" w:rsidRDefault="004A3D5A" w:rsidP="004A3D5A">
      <w:pPr>
        <w:pStyle w:val="ListParagraph"/>
        <w:numPr>
          <w:ilvl w:val="0"/>
          <w:numId w:val="43"/>
        </w:numPr>
        <w:spacing w:line="240" w:lineRule="auto"/>
        <w:rPr>
          <w:b/>
          <w:noProof/>
          <w:lang w:eastAsia="en-CA"/>
        </w:rPr>
      </w:pPr>
      <w:r>
        <w:rPr>
          <w:noProof/>
          <w:lang w:eastAsia="en-CA"/>
        </w:rPr>
        <w:t>headings, colomns, bold and white space to hghlight information</w:t>
      </w:r>
    </w:p>
    <w:p w:rsidR="004A3D5A" w:rsidRPr="004A3D5A" w:rsidRDefault="004A3D5A" w:rsidP="004A3D5A">
      <w:pPr>
        <w:pStyle w:val="ListParagraph"/>
        <w:numPr>
          <w:ilvl w:val="0"/>
          <w:numId w:val="43"/>
        </w:numPr>
        <w:spacing w:line="240" w:lineRule="auto"/>
        <w:rPr>
          <w:b/>
          <w:noProof/>
          <w:lang w:eastAsia="en-CA"/>
        </w:rPr>
      </w:pPr>
      <w:r>
        <w:rPr>
          <w:noProof/>
          <w:lang w:eastAsia="en-CA"/>
        </w:rPr>
        <w:t xml:space="preserve">ommit closing </w:t>
      </w:r>
    </w:p>
    <w:p w:rsidR="004A3D5A" w:rsidRPr="004A3D5A" w:rsidRDefault="00B364E6" w:rsidP="004A3D5A">
      <w:pPr>
        <w:spacing w:line="240" w:lineRule="auto"/>
        <w:ind w:left="360"/>
        <w:rPr>
          <w:b/>
          <w:noProof/>
          <w:lang w:eastAsia="en-CA"/>
        </w:rPr>
      </w:pPr>
      <w:r>
        <w:rPr>
          <w:b/>
          <w:noProof/>
          <w:lang w:eastAsia="en-CA"/>
        </w:rPr>
        <w:object w:dxaOrig="13350" w:dyaOrig="9585">
          <v:shape id="_x0000_i1026" type="#_x0000_t75" style="width:407.25pt;height:291.75pt" o:ole="">
            <v:imagedata r:id="rId35" o:title=""/>
          </v:shape>
          <o:OLEObject Type="Embed" ProgID="PBrush" ShapeID="_x0000_i1026" DrawAspect="Content" ObjectID="_1585335851" r:id="rId36"/>
        </w:object>
      </w:r>
    </w:p>
    <w:p w:rsidR="007C78E9" w:rsidRDefault="007C78E9" w:rsidP="007C78E9">
      <w:pPr>
        <w:tabs>
          <w:tab w:val="left" w:pos="1605"/>
        </w:tabs>
        <w:rPr>
          <w:b/>
          <w:highlight w:val="cyan"/>
        </w:rPr>
      </w:pPr>
    </w:p>
    <w:p w:rsidR="007C78E9" w:rsidRDefault="007C78E9" w:rsidP="007C78E9">
      <w:pPr>
        <w:tabs>
          <w:tab w:val="left" w:pos="1605"/>
        </w:tabs>
        <w:rPr>
          <w:b/>
        </w:rPr>
      </w:pPr>
      <w:r w:rsidRPr="000613A4">
        <w:rPr>
          <w:b/>
          <w:highlight w:val="cyan"/>
        </w:rPr>
        <w:t>Key words</w:t>
      </w:r>
    </w:p>
    <w:p w:rsidR="007C78E9" w:rsidRDefault="007C78E9" w:rsidP="007C78E9">
      <w:pPr>
        <w:pStyle w:val="ListParagraph"/>
        <w:numPr>
          <w:ilvl w:val="0"/>
          <w:numId w:val="44"/>
        </w:numPr>
        <w:tabs>
          <w:tab w:val="left" w:pos="1605"/>
        </w:tabs>
        <w:rPr>
          <w:b/>
        </w:rPr>
      </w:pPr>
      <w:r w:rsidRPr="007C78E9">
        <w:rPr>
          <w:b/>
          <w:i/>
        </w:rPr>
        <w:t>Limitation</w:t>
      </w:r>
      <w:r w:rsidRPr="000613A4">
        <w:rPr>
          <w:b/>
        </w:rPr>
        <w:t>: boundaries or the work</w:t>
      </w:r>
    </w:p>
    <w:p w:rsidR="007C78E9" w:rsidRDefault="007C78E9" w:rsidP="007C78E9">
      <w:pPr>
        <w:pStyle w:val="ListParagraph"/>
        <w:numPr>
          <w:ilvl w:val="0"/>
          <w:numId w:val="44"/>
        </w:numPr>
        <w:tabs>
          <w:tab w:val="left" w:pos="1605"/>
        </w:tabs>
        <w:rPr>
          <w:b/>
        </w:rPr>
      </w:pPr>
      <w:r w:rsidRPr="007C78E9">
        <w:rPr>
          <w:b/>
          <w:i/>
        </w:rPr>
        <w:t>Scope</w:t>
      </w:r>
      <w:r w:rsidRPr="000613A4">
        <w:rPr>
          <w:b/>
        </w:rPr>
        <w:t>:  what your trying to achieve</w:t>
      </w:r>
    </w:p>
    <w:p w:rsidR="007C78E9" w:rsidRDefault="007C78E9" w:rsidP="007C78E9">
      <w:pPr>
        <w:pStyle w:val="ListParagraph"/>
        <w:numPr>
          <w:ilvl w:val="0"/>
          <w:numId w:val="44"/>
        </w:numPr>
        <w:tabs>
          <w:tab w:val="left" w:pos="1605"/>
        </w:tabs>
        <w:rPr>
          <w:b/>
        </w:rPr>
      </w:pPr>
      <w:r w:rsidRPr="007C78E9">
        <w:rPr>
          <w:b/>
          <w:i/>
        </w:rPr>
        <w:t>Significance</w:t>
      </w:r>
      <w:r w:rsidRPr="000613A4">
        <w:rPr>
          <w:b/>
        </w:rPr>
        <w:t>:</w:t>
      </w:r>
      <w:r>
        <w:rPr>
          <w:b/>
        </w:rPr>
        <w:t xml:space="preserve"> importance of the project (will it save money? Will it save time?)</w:t>
      </w:r>
    </w:p>
    <w:p w:rsidR="007C78E9" w:rsidRPr="000613A4" w:rsidRDefault="007C78E9" w:rsidP="007C78E9">
      <w:pPr>
        <w:pStyle w:val="ListParagraph"/>
        <w:numPr>
          <w:ilvl w:val="0"/>
          <w:numId w:val="44"/>
        </w:numPr>
        <w:tabs>
          <w:tab w:val="left" w:pos="1605"/>
        </w:tabs>
        <w:rPr>
          <w:b/>
        </w:rPr>
      </w:pPr>
      <w:r w:rsidRPr="007C78E9">
        <w:rPr>
          <w:b/>
          <w:i/>
        </w:rPr>
        <w:t>Purpose</w:t>
      </w:r>
      <w:r w:rsidRPr="000613A4">
        <w:rPr>
          <w:b/>
        </w:rPr>
        <w:t>:</w:t>
      </w:r>
      <w:r>
        <w:rPr>
          <w:b/>
        </w:rPr>
        <w:t xml:space="preserve"> the purpose of the study (similar to scope)</w:t>
      </w:r>
    </w:p>
    <w:p w:rsidR="004443EB" w:rsidRPr="00975F08" w:rsidRDefault="004443EB" w:rsidP="00975F08">
      <w:pPr>
        <w:spacing w:line="240" w:lineRule="auto"/>
      </w:pPr>
    </w:p>
    <w:sectPr w:rsidR="004443EB" w:rsidRPr="00975F08" w:rsidSect="00D547C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90E8F"/>
    <w:multiLevelType w:val="hybridMultilevel"/>
    <w:tmpl w:val="71CE8198"/>
    <w:lvl w:ilvl="0" w:tplc="57BC31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E303F3"/>
    <w:multiLevelType w:val="hybridMultilevel"/>
    <w:tmpl w:val="5372B1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BA57B7"/>
    <w:multiLevelType w:val="hybridMultilevel"/>
    <w:tmpl w:val="8E6C647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399345F"/>
    <w:multiLevelType w:val="hybridMultilevel"/>
    <w:tmpl w:val="E16452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3B729CD"/>
    <w:multiLevelType w:val="hybridMultilevel"/>
    <w:tmpl w:val="970A07B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54004DF"/>
    <w:multiLevelType w:val="hybridMultilevel"/>
    <w:tmpl w:val="40242B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8D02FF"/>
    <w:multiLevelType w:val="hybridMultilevel"/>
    <w:tmpl w:val="255CBB3A"/>
    <w:lvl w:ilvl="0" w:tplc="10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B237685"/>
    <w:multiLevelType w:val="hybridMultilevel"/>
    <w:tmpl w:val="FA1E124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214DB8"/>
    <w:multiLevelType w:val="hybridMultilevel"/>
    <w:tmpl w:val="7ABE5474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78452C"/>
    <w:multiLevelType w:val="hybridMultilevel"/>
    <w:tmpl w:val="6570D8BE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C8355B"/>
    <w:multiLevelType w:val="hybridMultilevel"/>
    <w:tmpl w:val="01AC776C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082EE9"/>
    <w:multiLevelType w:val="hybridMultilevel"/>
    <w:tmpl w:val="BC7201C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1BE43D1A"/>
    <w:multiLevelType w:val="hybridMultilevel"/>
    <w:tmpl w:val="2FF05A08"/>
    <w:lvl w:ilvl="0" w:tplc="990E3A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E0E81"/>
    <w:multiLevelType w:val="hybridMultilevel"/>
    <w:tmpl w:val="7E3C63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E3515D5"/>
    <w:multiLevelType w:val="hybridMultilevel"/>
    <w:tmpl w:val="6AD28B04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FC7287"/>
    <w:multiLevelType w:val="hybridMultilevel"/>
    <w:tmpl w:val="E144935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26623DD4"/>
    <w:multiLevelType w:val="hybridMultilevel"/>
    <w:tmpl w:val="7FC0454C"/>
    <w:lvl w:ilvl="0" w:tplc="08421016">
      <w:start w:val="19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8155507"/>
    <w:multiLevelType w:val="hybridMultilevel"/>
    <w:tmpl w:val="829C18E6"/>
    <w:lvl w:ilvl="0" w:tplc="10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B9B01F5"/>
    <w:multiLevelType w:val="hybridMultilevel"/>
    <w:tmpl w:val="F1A4E19C"/>
    <w:lvl w:ilvl="0" w:tplc="B6601472">
      <w:start w:val="2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F603EF"/>
    <w:multiLevelType w:val="hybridMultilevel"/>
    <w:tmpl w:val="2A3A629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60C2D00"/>
    <w:multiLevelType w:val="hybridMultilevel"/>
    <w:tmpl w:val="CA84A18C"/>
    <w:lvl w:ilvl="0" w:tplc="164E040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6F87A9A"/>
    <w:multiLevelType w:val="hybridMultilevel"/>
    <w:tmpl w:val="AD12F67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4C1215"/>
    <w:multiLevelType w:val="hybridMultilevel"/>
    <w:tmpl w:val="60B2EC48"/>
    <w:lvl w:ilvl="0" w:tplc="3C3084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9314ED9"/>
    <w:multiLevelType w:val="hybridMultilevel"/>
    <w:tmpl w:val="9CF62B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B9803EE"/>
    <w:multiLevelType w:val="hybridMultilevel"/>
    <w:tmpl w:val="C6E287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D73D1B"/>
    <w:multiLevelType w:val="hybridMultilevel"/>
    <w:tmpl w:val="9B6057BC"/>
    <w:lvl w:ilvl="0" w:tplc="B20296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1105160"/>
    <w:multiLevelType w:val="hybridMultilevel"/>
    <w:tmpl w:val="07C4534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2DE069D"/>
    <w:multiLevelType w:val="hybridMultilevel"/>
    <w:tmpl w:val="8CD095B4"/>
    <w:lvl w:ilvl="0" w:tplc="14266F76">
      <w:start w:val="3"/>
      <w:numFmt w:val="bullet"/>
      <w:lvlText w:val="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6847071"/>
    <w:multiLevelType w:val="hybridMultilevel"/>
    <w:tmpl w:val="C75A6B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9C96FAD"/>
    <w:multiLevelType w:val="hybridMultilevel"/>
    <w:tmpl w:val="D00C185E"/>
    <w:lvl w:ilvl="0" w:tplc="4D5658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B7C16CF"/>
    <w:multiLevelType w:val="hybridMultilevel"/>
    <w:tmpl w:val="CC66DB3C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05647F4"/>
    <w:multiLevelType w:val="hybridMultilevel"/>
    <w:tmpl w:val="55202E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69C6612"/>
    <w:multiLevelType w:val="hybridMultilevel"/>
    <w:tmpl w:val="C290B636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CDF27C0"/>
    <w:multiLevelType w:val="hybridMultilevel"/>
    <w:tmpl w:val="EAF2F892"/>
    <w:lvl w:ilvl="0" w:tplc="5B60EEA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4B960DA"/>
    <w:multiLevelType w:val="hybridMultilevel"/>
    <w:tmpl w:val="2812C6AE"/>
    <w:lvl w:ilvl="0" w:tplc="C6F05F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7D40BFE"/>
    <w:multiLevelType w:val="hybridMultilevel"/>
    <w:tmpl w:val="7826ECE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A2D0BC1"/>
    <w:multiLevelType w:val="hybridMultilevel"/>
    <w:tmpl w:val="1E364AE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525630"/>
    <w:multiLevelType w:val="hybridMultilevel"/>
    <w:tmpl w:val="9DCE5850"/>
    <w:lvl w:ilvl="0" w:tplc="A4280E1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E310B11"/>
    <w:multiLevelType w:val="hybridMultilevel"/>
    <w:tmpl w:val="4C363E6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8D4BF5"/>
    <w:multiLevelType w:val="hybridMultilevel"/>
    <w:tmpl w:val="DE505E2E"/>
    <w:lvl w:ilvl="0" w:tplc="5498A6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6E62BAF"/>
    <w:multiLevelType w:val="hybridMultilevel"/>
    <w:tmpl w:val="1B028B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9A0E82"/>
    <w:multiLevelType w:val="hybridMultilevel"/>
    <w:tmpl w:val="D938E5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2012B6"/>
    <w:multiLevelType w:val="hybridMultilevel"/>
    <w:tmpl w:val="4E9C4EDA"/>
    <w:lvl w:ilvl="0" w:tplc="3D8E04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A8B666C"/>
    <w:multiLevelType w:val="hybridMultilevel"/>
    <w:tmpl w:val="88A2253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0"/>
  </w:num>
  <w:num w:numId="3">
    <w:abstractNumId w:val="28"/>
  </w:num>
  <w:num w:numId="4">
    <w:abstractNumId w:val="13"/>
  </w:num>
  <w:num w:numId="5">
    <w:abstractNumId w:val="26"/>
  </w:num>
  <w:num w:numId="6">
    <w:abstractNumId w:val="5"/>
  </w:num>
  <w:num w:numId="7">
    <w:abstractNumId w:val="38"/>
  </w:num>
  <w:num w:numId="8">
    <w:abstractNumId w:val="3"/>
  </w:num>
  <w:num w:numId="9">
    <w:abstractNumId w:val="37"/>
  </w:num>
  <w:num w:numId="10">
    <w:abstractNumId w:val="39"/>
  </w:num>
  <w:num w:numId="11">
    <w:abstractNumId w:val="19"/>
  </w:num>
  <w:num w:numId="12">
    <w:abstractNumId w:val="7"/>
  </w:num>
  <w:num w:numId="13">
    <w:abstractNumId w:val="14"/>
  </w:num>
  <w:num w:numId="14">
    <w:abstractNumId w:val="24"/>
  </w:num>
  <w:num w:numId="15">
    <w:abstractNumId w:val="11"/>
  </w:num>
  <w:num w:numId="16">
    <w:abstractNumId w:val="41"/>
  </w:num>
  <w:num w:numId="17">
    <w:abstractNumId w:val="43"/>
  </w:num>
  <w:num w:numId="18">
    <w:abstractNumId w:val="2"/>
  </w:num>
  <w:num w:numId="19">
    <w:abstractNumId w:val="35"/>
  </w:num>
  <w:num w:numId="20">
    <w:abstractNumId w:val="40"/>
  </w:num>
  <w:num w:numId="21">
    <w:abstractNumId w:val="1"/>
  </w:num>
  <w:num w:numId="22">
    <w:abstractNumId w:val="15"/>
  </w:num>
  <w:num w:numId="23">
    <w:abstractNumId w:val="4"/>
  </w:num>
  <w:num w:numId="24">
    <w:abstractNumId w:val="42"/>
  </w:num>
  <w:num w:numId="25">
    <w:abstractNumId w:val="23"/>
  </w:num>
  <w:num w:numId="26">
    <w:abstractNumId w:val="16"/>
  </w:num>
  <w:num w:numId="27">
    <w:abstractNumId w:val="6"/>
  </w:num>
  <w:num w:numId="28">
    <w:abstractNumId w:val="32"/>
  </w:num>
  <w:num w:numId="29">
    <w:abstractNumId w:val="10"/>
  </w:num>
  <w:num w:numId="30">
    <w:abstractNumId w:val="17"/>
  </w:num>
  <w:num w:numId="31">
    <w:abstractNumId w:val="25"/>
  </w:num>
  <w:num w:numId="32">
    <w:abstractNumId w:val="27"/>
  </w:num>
  <w:num w:numId="33">
    <w:abstractNumId w:val="29"/>
  </w:num>
  <w:num w:numId="34">
    <w:abstractNumId w:val="0"/>
  </w:num>
  <w:num w:numId="35">
    <w:abstractNumId w:val="36"/>
  </w:num>
  <w:num w:numId="36">
    <w:abstractNumId w:val="8"/>
  </w:num>
  <w:num w:numId="37">
    <w:abstractNumId w:val="33"/>
  </w:num>
  <w:num w:numId="38">
    <w:abstractNumId w:val="22"/>
  </w:num>
  <w:num w:numId="39">
    <w:abstractNumId w:val="9"/>
  </w:num>
  <w:num w:numId="40">
    <w:abstractNumId w:val="20"/>
  </w:num>
  <w:num w:numId="41">
    <w:abstractNumId w:val="12"/>
  </w:num>
  <w:num w:numId="42">
    <w:abstractNumId w:val="34"/>
  </w:num>
  <w:num w:numId="43">
    <w:abstractNumId w:val="21"/>
  </w:num>
  <w:num w:numId="4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750B4"/>
    <w:rsid w:val="000750B4"/>
    <w:rsid w:val="002F1D21"/>
    <w:rsid w:val="003D4721"/>
    <w:rsid w:val="004443EB"/>
    <w:rsid w:val="00497903"/>
    <w:rsid w:val="00497C8B"/>
    <w:rsid w:val="004A3D5A"/>
    <w:rsid w:val="00500118"/>
    <w:rsid w:val="00502BF4"/>
    <w:rsid w:val="00590D04"/>
    <w:rsid w:val="00621321"/>
    <w:rsid w:val="007517E3"/>
    <w:rsid w:val="00767FD0"/>
    <w:rsid w:val="00770618"/>
    <w:rsid w:val="00790CC4"/>
    <w:rsid w:val="007C78E9"/>
    <w:rsid w:val="007F1574"/>
    <w:rsid w:val="00863385"/>
    <w:rsid w:val="008F1D84"/>
    <w:rsid w:val="009025D9"/>
    <w:rsid w:val="00975F08"/>
    <w:rsid w:val="00A3211B"/>
    <w:rsid w:val="00A51C67"/>
    <w:rsid w:val="00B30D2C"/>
    <w:rsid w:val="00B364E6"/>
    <w:rsid w:val="00B651A4"/>
    <w:rsid w:val="00C52B6D"/>
    <w:rsid w:val="00C96F66"/>
    <w:rsid w:val="00C97FDA"/>
    <w:rsid w:val="00CC295D"/>
    <w:rsid w:val="00D547CB"/>
    <w:rsid w:val="00D85569"/>
    <w:rsid w:val="00ED25E4"/>
    <w:rsid w:val="00F46AF6"/>
    <w:rsid w:val="00F843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47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50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97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9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diagramData" Target="diagrams/data3.xml"/><Relationship Id="rId18" Type="http://schemas.openxmlformats.org/officeDocument/2006/relationships/diagramLayout" Target="diagrams/layout4.xml"/><Relationship Id="rId26" Type="http://schemas.openxmlformats.org/officeDocument/2006/relationships/diagramLayout" Target="diagrams/layout6.xml"/><Relationship Id="rId3" Type="http://schemas.openxmlformats.org/officeDocument/2006/relationships/settings" Target="settings.xml"/><Relationship Id="rId21" Type="http://schemas.openxmlformats.org/officeDocument/2006/relationships/diagramData" Target="diagrams/data5.xml"/><Relationship Id="rId34" Type="http://schemas.openxmlformats.org/officeDocument/2006/relationships/oleObject" Target="embeddings/oleObject1.bin"/><Relationship Id="rId7" Type="http://schemas.openxmlformats.org/officeDocument/2006/relationships/diagramQuickStyle" Target="diagrams/quickStyle1.xml"/><Relationship Id="rId12" Type="http://schemas.openxmlformats.org/officeDocument/2006/relationships/diagramColors" Target="diagrams/colors2.xml"/><Relationship Id="rId17" Type="http://schemas.openxmlformats.org/officeDocument/2006/relationships/diagramData" Target="diagrams/data4.xml"/><Relationship Id="rId25" Type="http://schemas.openxmlformats.org/officeDocument/2006/relationships/diagramData" Target="diagrams/data6.xml"/><Relationship Id="rId33" Type="http://schemas.openxmlformats.org/officeDocument/2006/relationships/image" Target="media/image1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diagramColors" Target="diagrams/colors3.xml"/><Relationship Id="rId20" Type="http://schemas.openxmlformats.org/officeDocument/2006/relationships/diagramColors" Target="diagrams/colors4.xml"/><Relationship Id="rId29" Type="http://schemas.openxmlformats.org/officeDocument/2006/relationships/diagramData" Target="diagrams/data7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diagramQuickStyle" Target="diagrams/quickStyle2.xml"/><Relationship Id="rId24" Type="http://schemas.openxmlformats.org/officeDocument/2006/relationships/diagramColors" Target="diagrams/colors5.xml"/><Relationship Id="rId32" Type="http://schemas.openxmlformats.org/officeDocument/2006/relationships/diagramColors" Target="diagrams/colors7.xml"/><Relationship Id="rId37" Type="http://schemas.openxmlformats.org/officeDocument/2006/relationships/fontTable" Target="fontTable.xml"/><Relationship Id="rId5" Type="http://schemas.openxmlformats.org/officeDocument/2006/relationships/diagramData" Target="diagrams/data1.xml"/><Relationship Id="rId15" Type="http://schemas.openxmlformats.org/officeDocument/2006/relationships/diagramQuickStyle" Target="diagrams/quickStyle3.xml"/><Relationship Id="rId23" Type="http://schemas.openxmlformats.org/officeDocument/2006/relationships/diagramQuickStyle" Target="diagrams/quickStyle5.xml"/><Relationship Id="rId28" Type="http://schemas.openxmlformats.org/officeDocument/2006/relationships/diagramColors" Target="diagrams/colors6.xml"/><Relationship Id="rId36" Type="http://schemas.openxmlformats.org/officeDocument/2006/relationships/oleObject" Target="embeddings/oleObject2.bin"/><Relationship Id="rId10" Type="http://schemas.openxmlformats.org/officeDocument/2006/relationships/diagramLayout" Target="diagrams/layout2.xml"/><Relationship Id="rId19" Type="http://schemas.openxmlformats.org/officeDocument/2006/relationships/diagramQuickStyle" Target="diagrams/quickStyle4.xml"/><Relationship Id="rId31" Type="http://schemas.openxmlformats.org/officeDocument/2006/relationships/diagramQuickStyle" Target="diagrams/quickStyle7.xml"/><Relationship Id="rId4" Type="http://schemas.openxmlformats.org/officeDocument/2006/relationships/webSettings" Target="webSettings.xml"/><Relationship Id="rId9" Type="http://schemas.openxmlformats.org/officeDocument/2006/relationships/diagramData" Target="diagrams/data2.xml"/><Relationship Id="rId14" Type="http://schemas.openxmlformats.org/officeDocument/2006/relationships/diagramLayout" Target="diagrams/layout3.xml"/><Relationship Id="rId22" Type="http://schemas.openxmlformats.org/officeDocument/2006/relationships/diagramLayout" Target="diagrams/layout5.xml"/><Relationship Id="rId27" Type="http://schemas.openxmlformats.org/officeDocument/2006/relationships/diagramQuickStyle" Target="diagrams/quickStyle6.xml"/><Relationship Id="rId30" Type="http://schemas.openxmlformats.org/officeDocument/2006/relationships/diagramLayout" Target="diagrams/layout7.xml"/><Relationship Id="rId35" Type="http://schemas.openxmlformats.org/officeDocument/2006/relationships/image" Target="media/image2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CC71EDD-95C4-45AC-9541-E1A298FFD291}" type="doc">
      <dgm:prSet loTypeId="urn:microsoft.com/office/officeart/2005/8/layout/vList6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8315400F-2AA5-40BD-9D49-6E9A24142FB1}">
      <dgm:prSet phldrT="[Text]"/>
      <dgm:spPr>
        <a:solidFill>
          <a:srgbClr val="00B050"/>
        </a:solidFill>
      </dgm:spPr>
      <dgm:t>
        <a:bodyPr/>
        <a:lstStyle/>
        <a:p>
          <a:r>
            <a:rPr lang="en-CA"/>
            <a:t>Pros</a:t>
          </a:r>
        </a:p>
      </dgm:t>
    </dgm:pt>
    <dgm:pt modelId="{5054FA14-3429-4238-AA12-B4EDCD2C1651}" type="parTrans" cxnId="{F9305DB7-A07F-46B6-9A65-BC7CD27188E7}">
      <dgm:prSet/>
      <dgm:spPr/>
      <dgm:t>
        <a:bodyPr/>
        <a:lstStyle/>
        <a:p>
          <a:endParaRPr lang="en-CA"/>
        </a:p>
      </dgm:t>
    </dgm:pt>
    <dgm:pt modelId="{29B4EBA9-B0B4-4C9A-B160-AE5E222F791A}" type="sibTrans" cxnId="{F9305DB7-A07F-46B6-9A65-BC7CD27188E7}">
      <dgm:prSet/>
      <dgm:spPr/>
      <dgm:t>
        <a:bodyPr/>
        <a:lstStyle/>
        <a:p>
          <a:endParaRPr lang="en-CA"/>
        </a:p>
      </dgm:t>
    </dgm:pt>
    <dgm:pt modelId="{A02B894A-698F-4C2E-BC83-A7509BBFF024}">
      <dgm:prSet phldrT="[Text]"/>
      <dgm:spPr>
        <a:solidFill>
          <a:srgbClr val="FF0000"/>
        </a:solidFill>
      </dgm:spPr>
      <dgm:t>
        <a:bodyPr/>
        <a:lstStyle/>
        <a:p>
          <a:r>
            <a:rPr lang="en-CA"/>
            <a:t>Cons</a:t>
          </a:r>
        </a:p>
      </dgm:t>
    </dgm:pt>
    <dgm:pt modelId="{3734B125-0E14-458C-A526-557CAABCDEAA}" type="parTrans" cxnId="{6ACE2D11-4D64-424A-A958-1F0E2D3149B7}">
      <dgm:prSet/>
      <dgm:spPr/>
      <dgm:t>
        <a:bodyPr/>
        <a:lstStyle/>
        <a:p>
          <a:endParaRPr lang="en-CA"/>
        </a:p>
      </dgm:t>
    </dgm:pt>
    <dgm:pt modelId="{997DC1BE-D273-4755-B285-AFE4A94D5A22}" type="sibTrans" cxnId="{6ACE2D11-4D64-424A-A958-1F0E2D3149B7}">
      <dgm:prSet/>
      <dgm:spPr/>
      <dgm:t>
        <a:bodyPr/>
        <a:lstStyle/>
        <a:p>
          <a:endParaRPr lang="en-CA"/>
        </a:p>
      </dgm:t>
    </dgm:pt>
    <dgm:pt modelId="{6419E351-7543-450A-B3E5-DEC167666A57}">
      <dgm:prSet/>
      <dgm:spPr/>
      <dgm:t>
        <a:bodyPr/>
        <a:lstStyle/>
        <a:p>
          <a:r>
            <a:rPr lang="en-CA"/>
            <a:t> Immediate feedback</a:t>
          </a:r>
        </a:p>
      </dgm:t>
    </dgm:pt>
    <dgm:pt modelId="{9FABF3C3-55B7-4C16-9D7D-B3B28E4126D3}" type="parTrans" cxnId="{5F13160F-5381-4989-96CA-DDA7D35F2460}">
      <dgm:prSet/>
      <dgm:spPr/>
      <dgm:t>
        <a:bodyPr/>
        <a:lstStyle/>
        <a:p>
          <a:endParaRPr lang="en-CA"/>
        </a:p>
      </dgm:t>
    </dgm:pt>
    <dgm:pt modelId="{6247AE64-EBB0-45EC-81BA-C29E68FCF049}" type="sibTrans" cxnId="{5F13160F-5381-4989-96CA-DDA7D35F2460}">
      <dgm:prSet/>
      <dgm:spPr/>
      <dgm:t>
        <a:bodyPr/>
        <a:lstStyle/>
        <a:p>
          <a:endParaRPr lang="en-CA"/>
        </a:p>
      </dgm:t>
    </dgm:pt>
    <dgm:pt modelId="{D3C4918C-FC6C-4BBA-9CE1-742779FC8AEB}">
      <dgm:prSet/>
      <dgm:spPr/>
      <dgm:t>
        <a:bodyPr/>
        <a:lstStyle/>
        <a:p>
          <a:r>
            <a:rPr lang="en-CA"/>
            <a:t>Visible nonverbal cues</a:t>
          </a:r>
        </a:p>
      </dgm:t>
    </dgm:pt>
    <dgm:pt modelId="{200EBB85-A32E-4AA1-869C-4502DA0894F7}" type="parTrans" cxnId="{F3F6B294-E34E-47C8-B79D-AA34567A4FE1}">
      <dgm:prSet/>
      <dgm:spPr/>
      <dgm:t>
        <a:bodyPr/>
        <a:lstStyle/>
        <a:p>
          <a:endParaRPr lang="en-CA"/>
        </a:p>
      </dgm:t>
    </dgm:pt>
    <dgm:pt modelId="{5BCBEB2E-12D5-42F6-B842-7BC7B5AADAF8}" type="sibTrans" cxnId="{F3F6B294-E34E-47C8-B79D-AA34567A4FE1}">
      <dgm:prSet/>
      <dgm:spPr/>
      <dgm:t>
        <a:bodyPr/>
        <a:lstStyle/>
        <a:p>
          <a:endParaRPr lang="en-CA"/>
        </a:p>
      </dgm:t>
    </dgm:pt>
    <dgm:pt modelId="{498CFD7B-2B11-4F35-92E7-4C97AE86CDED}">
      <dgm:prSet/>
      <dgm:spPr/>
      <dgm:t>
        <a:bodyPr/>
        <a:lstStyle/>
        <a:p>
          <a:r>
            <a:rPr lang="en-CA"/>
            <a:t>Warmth</a:t>
          </a:r>
        </a:p>
      </dgm:t>
    </dgm:pt>
    <dgm:pt modelId="{6B31C55F-40F4-4243-94F1-3527BF031C9C}" type="parTrans" cxnId="{B5CEFA0F-062D-465E-B679-AEF8A0156B82}">
      <dgm:prSet/>
      <dgm:spPr/>
      <dgm:t>
        <a:bodyPr/>
        <a:lstStyle/>
        <a:p>
          <a:endParaRPr lang="en-CA"/>
        </a:p>
      </dgm:t>
    </dgm:pt>
    <dgm:pt modelId="{7DB50277-EE1D-4472-B5E9-409C785DC542}" type="sibTrans" cxnId="{B5CEFA0F-062D-465E-B679-AEF8A0156B82}">
      <dgm:prSet/>
      <dgm:spPr/>
      <dgm:t>
        <a:bodyPr/>
        <a:lstStyle/>
        <a:p>
          <a:endParaRPr lang="en-CA"/>
        </a:p>
      </dgm:t>
    </dgm:pt>
    <dgm:pt modelId="{5D504D71-D895-414E-BB22-49CFE067C5C6}">
      <dgm:prSet/>
      <dgm:spPr/>
      <dgm:t>
        <a:bodyPr/>
        <a:lstStyle/>
        <a:p>
          <a:r>
            <a:rPr lang="en-CA"/>
            <a:t>Quick delivery </a:t>
          </a:r>
        </a:p>
      </dgm:t>
    </dgm:pt>
    <dgm:pt modelId="{36CB31E6-9474-4730-8D06-47C4E9A9AEFE}" type="parTrans" cxnId="{0100809E-E2DB-4B9F-8160-6B0108D73CCE}">
      <dgm:prSet/>
      <dgm:spPr/>
      <dgm:t>
        <a:bodyPr/>
        <a:lstStyle/>
        <a:p>
          <a:endParaRPr lang="en-CA"/>
        </a:p>
      </dgm:t>
    </dgm:pt>
    <dgm:pt modelId="{653443B0-E669-4B7E-B51D-91B20D126C95}" type="sibTrans" cxnId="{0100809E-E2DB-4B9F-8160-6B0108D73CCE}">
      <dgm:prSet/>
      <dgm:spPr/>
      <dgm:t>
        <a:bodyPr/>
        <a:lstStyle/>
        <a:p>
          <a:endParaRPr lang="en-CA"/>
        </a:p>
      </dgm:t>
    </dgm:pt>
    <dgm:pt modelId="{8811E435-8B3F-405F-84F8-80EDB9855370}">
      <dgm:prSet/>
      <dgm:spPr/>
      <dgm:t>
        <a:bodyPr/>
        <a:lstStyle/>
        <a:p>
          <a:r>
            <a:rPr lang="en-CA"/>
            <a:t>Lack of records</a:t>
          </a:r>
        </a:p>
      </dgm:t>
    </dgm:pt>
    <dgm:pt modelId="{DC60E124-19D7-45EE-9AA2-E2F27627AE8C}" type="parTrans" cxnId="{665764D3-E658-4AB8-853B-663CE8FB37B0}">
      <dgm:prSet/>
      <dgm:spPr/>
      <dgm:t>
        <a:bodyPr/>
        <a:lstStyle/>
        <a:p>
          <a:endParaRPr lang="en-CA"/>
        </a:p>
      </dgm:t>
    </dgm:pt>
    <dgm:pt modelId="{02C3FED2-F1E2-4C9E-8429-A9AC90A790B9}" type="sibTrans" cxnId="{665764D3-E658-4AB8-853B-663CE8FB37B0}">
      <dgm:prSet/>
      <dgm:spPr/>
      <dgm:t>
        <a:bodyPr/>
        <a:lstStyle/>
        <a:p>
          <a:endParaRPr lang="en-CA"/>
        </a:p>
      </dgm:t>
    </dgm:pt>
    <dgm:pt modelId="{15F1A725-E1F0-4A18-9A09-60BD2EA046DB}">
      <dgm:prSet/>
      <dgm:spPr/>
      <dgm:t>
        <a:bodyPr/>
        <a:lstStyle/>
        <a:p>
          <a:r>
            <a:rPr lang="en-CA"/>
            <a:t>Lack of recall</a:t>
          </a:r>
        </a:p>
      </dgm:t>
    </dgm:pt>
    <dgm:pt modelId="{C44EEE2A-5EE2-4C84-A399-1D547F34B395}" type="parTrans" cxnId="{51532DCE-7978-4989-9ADF-CC57C14E73E4}">
      <dgm:prSet/>
      <dgm:spPr/>
      <dgm:t>
        <a:bodyPr/>
        <a:lstStyle/>
        <a:p>
          <a:endParaRPr lang="en-CA"/>
        </a:p>
      </dgm:t>
    </dgm:pt>
    <dgm:pt modelId="{B139ECC7-C9D8-4053-9D9F-2D66EAB7CA71}" type="sibTrans" cxnId="{51532DCE-7978-4989-9ADF-CC57C14E73E4}">
      <dgm:prSet/>
      <dgm:spPr/>
      <dgm:t>
        <a:bodyPr/>
        <a:lstStyle/>
        <a:p>
          <a:endParaRPr lang="en-CA"/>
        </a:p>
      </dgm:t>
    </dgm:pt>
    <dgm:pt modelId="{AC5032B0-446B-4D9C-87F0-45517EC1F24C}">
      <dgm:prSet/>
      <dgm:spPr/>
      <dgm:t>
        <a:bodyPr/>
        <a:lstStyle/>
        <a:p>
          <a:r>
            <a:rPr lang="en-CA"/>
            <a:t>Sometimes a waste of time	</a:t>
          </a:r>
        </a:p>
      </dgm:t>
    </dgm:pt>
    <dgm:pt modelId="{18ABBF15-19FA-41A5-B2BA-64D04C954AB7}" type="parTrans" cxnId="{966006E4-941E-4124-AAC9-69673209F51D}">
      <dgm:prSet/>
      <dgm:spPr/>
      <dgm:t>
        <a:bodyPr/>
        <a:lstStyle/>
        <a:p>
          <a:endParaRPr lang="en-CA"/>
        </a:p>
      </dgm:t>
    </dgm:pt>
    <dgm:pt modelId="{9C6D526D-D185-4E37-8058-1DE8DFD4D2D8}" type="sibTrans" cxnId="{966006E4-941E-4124-AAC9-69673209F51D}">
      <dgm:prSet/>
      <dgm:spPr/>
      <dgm:t>
        <a:bodyPr/>
        <a:lstStyle/>
        <a:p>
          <a:endParaRPr lang="en-CA"/>
        </a:p>
      </dgm:t>
    </dgm:pt>
    <dgm:pt modelId="{634926D3-E279-481C-8A04-27ABF5C26C5E}" type="pres">
      <dgm:prSet presAssocID="{4CC71EDD-95C4-45AC-9541-E1A298FFD291}" presName="Name0" presStyleCnt="0">
        <dgm:presLayoutVars>
          <dgm:dir/>
          <dgm:animLvl val="lvl"/>
          <dgm:resizeHandles/>
        </dgm:presLayoutVars>
      </dgm:prSet>
      <dgm:spPr/>
    </dgm:pt>
    <dgm:pt modelId="{D0854E56-1164-44EF-AFB5-CA1FAD5A6294}" type="pres">
      <dgm:prSet presAssocID="{8315400F-2AA5-40BD-9D49-6E9A24142FB1}" presName="linNode" presStyleCnt="0"/>
      <dgm:spPr/>
    </dgm:pt>
    <dgm:pt modelId="{6791A581-B717-4667-89BC-A10D4491CC20}" type="pres">
      <dgm:prSet presAssocID="{8315400F-2AA5-40BD-9D49-6E9A24142FB1}" presName="parentShp" presStyleLbl="node1" presStyleIdx="0" presStyleCnt="2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CF701959-A6E1-4B37-94EF-2E838A9825AB}" type="pres">
      <dgm:prSet presAssocID="{8315400F-2AA5-40BD-9D49-6E9A24142FB1}" presName="childShp" presStyleLbl="bgAccFollowNode1" presStyleIdx="0" presStyleCnt="2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0B34B753-3B56-487F-932D-71D07DA3C25E}" type="pres">
      <dgm:prSet presAssocID="{29B4EBA9-B0B4-4C9A-B160-AE5E222F791A}" presName="spacing" presStyleCnt="0"/>
      <dgm:spPr/>
    </dgm:pt>
    <dgm:pt modelId="{659B4310-2F5F-4F74-ACB7-41CCC737D6FB}" type="pres">
      <dgm:prSet presAssocID="{A02B894A-698F-4C2E-BC83-A7509BBFF024}" presName="linNode" presStyleCnt="0"/>
      <dgm:spPr/>
    </dgm:pt>
    <dgm:pt modelId="{FB9285C5-C4A0-4F14-979E-F58EB2FD7921}" type="pres">
      <dgm:prSet presAssocID="{A02B894A-698F-4C2E-BC83-A7509BBFF024}" presName="parentShp" presStyleLbl="node1" presStyleIdx="1" presStyleCnt="2">
        <dgm:presLayoutVars>
          <dgm:bulletEnabled val="1"/>
        </dgm:presLayoutVars>
      </dgm:prSet>
      <dgm:spPr/>
    </dgm:pt>
    <dgm:pt modelId="{DE1D611F-0729-4534-B2C1-F61B15D32E42}" type="pres">
      <dgm:prSet presAssocID="{A02B894A-698F-4C2E-BC83-A7509BBFF024}" presName="childShp" presStyleLbl="bgAccFollowNode1" presStyleIdx="1" presStyleCnt="2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665764D3-E658-4AB8-853B-663CE8FB37B0}" srcId="{A02B894A-698F-4C2E-BC83-A7509BBFF024}" destId="{8811E435-8B3F-405F-84F8-80EDB9855370}" srcOrd="0" destOrd="0" parTransId="{DC60E124-19D7-45EE-9AA2-E2F27627AE8C}" sibTransId="{02C3FED2-F1E2-4C9E-8429-A9AC90A790B9}"/>
    <dgm:cxn modelId="{488229A8-35F7-4B60-A5E1-5DD7F81365A6}" type="presOf" srcId="{D3C4918C-FC6C-4BBA-9CE1-742779FC8AEB}" destId="{CF701959-A6E1-4B37-94EF-2E838A9825AB}" srcOrd="0" destOrd="1" presId="urn:microsoft.com/office/officeart/2005/8/layout/vList6"/>
    <dgm:cxn modelId="{35D306F1-0A00-4183-9554-87246B177D5C}" type="presOf" srcId="{5D504D71-D895-414E-BB22-49CFE067C5C6}" destId="{CF701959-A6E1-4B37-94EF-2E838A9825AB}" srcOrd="0" destOrd="3" presId="urn:microsoft.com/office/officeart/2005/8/layout/vList6"/>
    <dgm:cxn modelId="{F9305DB7-A07F-46B6-9A65-BC7CD27188E7}" srcId="{4CC71EDD-95C4-45AC-9541-E1A298FFD291}" destId="{8315400F-2AA5-40BD-9D49-6E9A24142FB1}" srcOrd="0" destOrd="0" parTransId="{5054FA14-3429-4238-AA12-B4EDCD2C1651}" sibTransId="{29B4EBA9-B0B4-4C9A-B160-AE5E222F791A}"/>
    <dgm:cxn modelId="{F3F6B294-E34E-47C8-B79D-AA34567A4FE1}" srcId="{6419E351-7543-450A-B3E5-DEC167666A57}" destId="{D3C4918C-FC6C-4BBA-9CE1-742779FC8AEB}" srcOrd="0" destOrd="0" parTransId="{200EBB85-A32E-4AA1-869C-4502DA0894F7}" sibTransId="{5BCBEB2E-12D5-42F6-B842-7BC7B5AADAF8}"/>
    <dgm:cxn modelId="{215A9781-40A9-4911-9A00-50B042E7C42E}" type="presOf" srcId="{15F1A725-E1F0-4A18-9A09-60BD2EA046DB}" destId="{DE1D611F-0729-4534-B2C1-F61B15D32E42}" srcOrd="0" destOrd="1" presId="urn:microsoft.com/office/officeart/2005/8/layout/vList6"/>
    <dgm:cxn modelId="{B22AA1B6-BD47-4016-825D-ADF0BF23997C}" type="presOf" srcId="{A02B894A-698F-4C2E-BC83-A7509BBFF024}" destId="{FB9285C5-C4A0-4F14-979E-F58EB2FD7921}" srcOrd="0" destOrd="0" presId="urn:microsoft.com/office/officeart/2005/8/layout/vList6"/>
    <dgm:cxn modelId="{DB2CBE61-B050-4432-AA27-0E0BDFECDF66}" type="presOf" srcId="{4CC71EDD-95C4-45AC-9541-E1A298FFD291}" destId="{634926D3-E279-481C-8A04-27ABF5C26C5E}" srcOrd="0" destOrd="0" presId="urn:microsoft.com/office/officeart/2005/8/layout/vList6"/>
    <dgm:cxn modelId="{966006E4-941E-4124-AAC9-69673209F51D}" srcId="{A02B894A-698F-4C2E-BC83-A7509BBFF024}" destId="{AC5032B0-446B-4D9C-87F0-45517EC1F24C}" srcOrd="2" destOrd="0" parTransId="{18ABBF15-19FA-41A5-B2BA-64D04C954AB7}" sibTransId="{9C6D526D-D185-4E37-8058-1DE8DFD4D2D8}"/>
    <dgm:cxn modelId="{2865607B-191B-4C14-9791-24DACF495A08}" type="presOf" srcId="{8811E435-8B3F-405F-84F8-80EDB9855370}" destId="{DE1D611F-0729-4534-B2C1-F61B15D32E42}" srcOrd="0" destOrd="0" presId="urn:microsoft.com/office/officeart/2005/8/layout/vList6"/>
    <dgm:cxn modelId="{B5CEFA0F-062D-465E-B679-AEF8A0156B82}" srcId="{6419E351-7543-450A-B3E5-DEC167666A57}" destId="{498CFD7B-2B11-4F35-92E7-4C97AE86CDED}" srcOrd="1" destOrd="0" parTransId="{6B31C55F-40F4-4243-94F1-3527BF031C9C}" sibTransId="{7DB50277-EE1D-4472-B5E9-409C785DC542}"/>
    <dgm:cxn modelId="{51532DCE-7978-4989-9ADF-CC57C14E73E4}" srcId="{A02B894A-698F-4C2E-BC83-A7509BBFF024}" destId="{15F1A725-E1F0-4A18-9A09-60BD2EA046DB}" srcOrd="1" destOrd="0" parTransId="{C44EEE2A-5EE2-4C84-A399-1D547F34B395}" sibTransId="{B139ECC7-C9D8-4053-9D9F-2D66EAB7CA71}"/>
    <dgm:cxn modelId="{5F13160F-5381-4989-96CA-DDA7D35F2460}" srcId="{8315400F-2AA5-40BD-9D49-6E9A24142FB1}" destId="{6419E351-7543-450A-B3E5-DEC167666A57}" srcOrd="0" destOrd="0" parTransId="{9FABF3C3-55B7-4C16-9D7D-B3B28E4126D3}" sibTransId="{6247AE64-EBB0-45EC-81BA-C29E68FCF049}"/>
    <dgm:cxn modelId="{A9249736-0C6D-471E-98E9-F8A5621B7DB4}" type="presOf" srcId="{498CFD7B-2B11-4F35-92E7-4C97AE86CDED}" destId="{CF701959-A6E1-4B37-94EF-2E838A9825AB}" srcOrd="0" destOrd="2" presId="urn:microsoft.com/office/officeart/2005/8/layout/vList6"/>
    <dgm:cxn modelId="{D80D5A1B-791B-4FFF-8FF3-5E6D75C49154}" type="presOf" srcId="{6419E351-7543-450A-B3E5-DEC167666A57}" destId="{CF701959-A6E1-4B37-94EF-2E838A9825AB}" srcOrd="0" destOrd="0" presId="urn:microsoft.com/office/officeart/2005/8/layout/vList6"/>
    <dgm:cxn modelId="{AEE82A19-0BEF-4B89-9FCB-1A069E6E9874}" type="presOf" srcId="{AC5032B0-446B-4D9C-87F0-45517EC1F24C}" destId="{DE1D611F-0729-4534-B2C1-F61B15D32E42}" srcOrd="0" destOrd="2" presId="urn:microsoft.com/office/officeart/2005/8/layout/vList6"/>
    <dgm:cxn modelId="{6ACE2D11-4D64-424A-A958-1F0E2D3149B7}" srcId="{4CC71EDD-95C4-45AC-9541-E1A298FFD291}" destId="{A02B894A-698F-4C2E-BC83-A7509BBFF024}" srcOrd="1" destOrd="0" parTransId="{3734B125-0E14-458C-A526-557CAABCDEAA}" sibTransId="{997DC1BE-D273-4755-B285-AFE4A94D5A22}"/>
    <dgm:cxn modelId="{0100809E-E2DB-4B9F-8160-6B0108D73CCE}" srcId="{6419E351-7543-450A-B3E5-DEC167666A57}" destId="{5D504D71-D895-414E-BB22-49CFE067C5C6}" srcOrd="2" destOrd="0" parTransId="{36CB31E6-9474-4730-8D06-47C4E9A9AEFE}" sibTransId="{653443B0-E669-4B7E-B51D-91B20D126C95}"/>
    <dgm:cxn modelId="{F27BBE84-314A-4B8F-BF59-1D7DB38ECD79}" type="presOf" srcId="{8315400F-2AA5-40BD-9D49-6E9A24142FB1}" destId="{6791A581-B717-4667-89BC-A10D4491CC20}" srcOrd="0" destOrd="0" presId="urn:microsoft.com/office/officeart/2005/8/layout/vList6"/>
    <dgm:cxn modelId="{12183A47-55DB-43EA-8C94-4EAB48EEAEB9}" type="presParOf" srcId="{634926D3-E279-481C-8A04-27ABF5C26C5E}" destId="{D0854E56-1164-44EF-AFB5-CA1FAD5A6294}" srcOrd="0" destOrd="0" presId="urn:microsoft.com/office/officeart/2005/8/layout/vList6"/>
    <dgm:cxn modelId="{37CF935A-783A-43D2-BDE7-88B8A6245CF8}" type="presParOf" srcId="{D0854E56-1164-44EF-AFB5-CA1FAD5A6294}" destId="{6791A581-B717-4667-89BC-A10D4491CC20}" srcOrd="0" destOrd="0" presId="urn:microsoft.com/office/officeart/2005/8/layout/vList6"/>
    <dgm:cxn modelId="{9DCD07B0-8375-4131-9375-594F1B796485}" type="presParOf" srcId="{D0854E56-1164-44EF-AFB5-CA1FAD5A6294}" destId="{CF701959-A6E1-4B37-94EF-2E838A9825AB}" srcOrd="1" destOrd="0" presId="urn:microsoft.com/office/officeart/2005/8/layout/vList6"/>
    <dgm:cxn modelId="{DEAAF78C-FD2E-4D56-8CD8-7F8C2F1CA40F}" type="presParOf" srcId="{634926D3-E279-481C-8A04-27ABF5C26C5E}" destId="{0B34B753-3B56-487F-932D-71D07DA3C25E}" srcOrd="1" destOrd="0" presId="urn:microsoft.com/office/officeart/2005/8/layout/vList6"/>
    <dgm:cxn modelId="{4FD170FB-603B-49A7-B650-F7212090F0B8}" type="presParOf" srcId="{634926D3-E279-481C-8A04-27ABF5C26C5E}" destId="{659B4310-2F5F-4F74-ACB7-41CCC737D6FB}" srcOrd="2" destOrd="0" presId="urn:microsoft.com/office/officeart/2005/8/layout/vList6"/>
    <dgm:cxn modelId="{BAF03931-A078-4497-9BFD-A3EC8E04E153}" type="presParOf" srcId="{659B4310-2F5F-4F74-ACB7-41CCC737D6FB}" destId="{FB9285C5-C4A0-4F14-979E-F58EB2FD7921}" srcOrd="0" destOrd="0" presId="urn:microsoft.com/office/officeart/2005/8/layout/vList6"/>
    <dgm:cxn modelId="{6BD4B01B-048D-423E-B3FE-68D86977902E}" type="presParOf" srcId="{659B4310-2F5F-4F74-ACB7-41CCC737D6FB}" destId="{DE1D611F-0729-4534-B2C1-F61B15D32E42}" srcOrd="1" destOrd="0" presId="urn:microsoft.com/office/officeart/2005/8/layout/vList6"/>
  </dgm:cxnLst>
  <dgm:bg/>
  <dgm:whole/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D8EB2792-793B-49E5-8EEE-6C97A8B62DF7}" type="doc">
      <dgm:prSet loTypeId="urn:microsoft.com/office/officeart/2005/8/layout/vList2" loCatId="list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DC81ACC1-46A2-4EFC-B811-39BFF7F57A0B}">
      <dgm:prSet phldrT="[Text]"/>
      <dgm:spPr>
        <a:solidFill>
          <a:srgbClr val="92D050"/>
        </a:solidFill>
      </dgm:spPr>
      <dgm:t>
        <a:bodyPr/>
        <a:lstStyle/>
        <a:p>
          <a:r>
            <a:rPr lang="en-CA"/>
            <a:t>Pros</a:t>
          </a:r>
        </a:p>
      </dgm:t>
    </dgm:pt>
    <dgm:pt modelId="{0E0CE210-BED6-49C1-9572-59953A07A902}" type="parTrans" cxnId="{9E18F243-8557-406F-83BC-F894AC2C397C}">
      <dgm:prSet/>
      <dgm:spPr/>
      <dgm:t>
        <a:bodyPr/>
        <a:lstStyle/>
        <a:p>
          <a:endParaRPr lang="en-CA"/>
        </a:p>
      </dgm:t>
    </dgm:pt>
    <dgm:pt modelId="{7AEF4964-463F-481C-8FF6-7281EFF44F9A}" type="sibTrans" cxnId="{9E18F243-8557-406F-83BC-F894AC2C397C}">
      <dgm:prSet/>
      <dgm:spPr/>
      <dgm:t>
        <a:bodyPr/>
        <a:lstStyle/>
        <a:p>
          <a:endParaRPr lang="en-CA"/>
        </a:p>
      </dgm:t>
    </dgm:pt>
    <dgm:pt modelId="{E63E4CA8-0D87-4183-BBF5-CDF70C5A81E0}">
      <dgm:prSet phldrT="[Text]"/>
      <dgm:spPr>
        <a:solidFill>
          <a:srgbClr val="FF0000"/>
        </a:solidFill>
      </dgm:spPr>
      <dgm:t>
        <a:bodyPr/>
        <a:lstStyle/>
        <a:p>
          <a:r>
            <a:rPr lang="en-CA"/>
            <a:t>Cons</a:t>
          </a:r>
        </a:p>
      </dgm:t>
    </dgm:pt>
    <dgm:pt modelId="{FA88A942-71C3-49A3-8DFF-D536D1CFE9E5}" type="parTrans" cxnId="{1A2356CA-49CF-476F-B764-9588693E537B}">
      <dgm:prSet/>
      <dgm:spPr/>
      <dgm:t>
        <a:bodyPr/>
        <a:lstStyle/>
        <a:p>
          <a:endParaRPr lang="en-CA"/>
        </a:p>
      </dgm:t>
    </dgm:pt>
    <dgm:pt modelId="{F54F5DA1-72E0-42B2-9B6A-6E9DEA2D6701}" type="sibTrans" cxnId="{1A2356CA-49CF-476F-B764-9588693E537B}">
      <dgm:prSet/>
      <dgm:spPr/>
      <dgm:t>
        <a:bodyPr/>
        <a:lstStyle/>
        <a:p>
          <a:endParaRPr lang="en-CA"/>
        </a:p>
      </dgm:t>
    </dgm:pt>
    <dgm:pt modelId="{DA1293D5-B998-4B17-A2B3-58E34987C4AB}">
      <dgm:prSet/>
      <dgm:spPr/>
      <dgm:t>
        <a:bodyPr/>
        <a:lstStyle/>
        <a:p>
          <a:r>
            <a:rPr lang="en-CA"/>
            <a:t>Permanent record </a:t>
          </a:r>
        </a:p>
      </dgm:t>
    </dgm:pt>
    <dgm:pt modelId="{DD6189E1-4FDA-4F00-A441-7E6CAC906A2F}" type="parTrans" cxnId="{DD8CE36D-9F71-4ED9-9B65-D8550E5A36FF}">
      <dgm:prSet/>
      <dgm:spPr/>
      <dgm:t>
        <a:bodyPr/>
        <a:lstStyle/>
        <a:p>
          <a:endParaRPr lang="en-CA"/>
        </a:p>
      </dgm:t>
    </dgm:pt>
    <dgm:pt modelId="{B82CFFE7-B1C4-4446-B09C-EB3CCF8464C8}" type="sibTrans" cxnId="{DD8CE36D-9F71-4ED9-9B65-D8550E5A36FF}">
      <dgm:prSet/>
      <dgm:spPr/>
      <dgm:t>
        <a:bodyPr/>
        <a:lstStyle/>
        <a:p>
          <a:endParaRPr lang="en-CA"/>
        </a:p>
      </dgm:t>
    </dgm:pt>
    <dgm:pt modelId="{1A742FF8-D220-4F0C-8E90-5EF5152B8FCC}">
      <dgm:prSet/>
      <dgm:spPr/>
      <dgm:t>
        <a:bodyPr/>
        <a:lstStyle/>
        <a:p>
          <a:r>
            <a:rPr lang="en-CA"/>
            <a:t>Comprehension and recall</a:t>
          </a:r>
        </a:p>
      </dgm:t>
    </dgm:pt>
    <dgm:pt modelId="{083C4CFC-5742-4EB0-8202-568CB0D3DA0B}" type="parTrans" cxnId="{D2067186-525F-4C84-B599-44DAAFCCA845}">
      <dgm:prSet/>
      <dgm:spPr/>
      <dgm:t>
        <a:bodyPr/>
        <a:lstStyle/>
        <a:p>
          <a:endParaRPr lang="en-CA"/>
        </a:p>
      </dgm:t>
    </dgm:pt>
    <dgm:pt modelId="{CFAA490F-6569-4D5F-8E93-FBF5B4E7042A}" type="sibTrans" cxnId="{D2067186-525F-4C84-B599-44DAAFCCA845}">
      <dgm:prSet/>
      <dgm:spPr/>
      <dgm:t>
        <a:bodyPr/>
        <a:lstStyle/>
        <a:p>
          <a:endParaRPr lang="en-CA"/>
        </a:p>
      </dgm:t>
    </dgm:pt>
    <dgm:pt modelId="{9D3ADF46-9581-43AB-BE56-CFFE45FF0ADA}">
      <dgm:prSet/>
      <dgm:spPr/>
      <dgm:t>
        <a:bodyPr/>
        <a:lstStyle/>
        <a:p>
          <a:r>
            <a:rPr lang="en-CA"/>
            <a:t>Easy distribution</a:t>
          </a:r>
        </a:p>
      </dgm:t>
    </dgm:pt>
    <dgm:pt modelId="{D73D0E8E-C0F1-4282-8B14-F071ED91B5BC}" type="parTrans" cxnId="{3DF1588B-7AA1-4524-BCAC-C86D5A622919}">
      <dgm:prSet/>
      <dgm:spPr/>
      <dgm:t>
        <a:bodyPr/>
        <a:lstStyle/>
        <a:p>
          <a:endParaRPr lang="en-CA"/>
        </a:p>
      </dgm:t>
    </dgm:pt>
    <dgm:pt modelId="{FF010571-6B23-41C6-9118-F95537D62066}" type="sibTrans" cxnId="{3DF1588B-7AA1-4524-BCAC-C86D5A622919}">
      <dgm:prSet/>
      <dgm:spPr/>
      <dgm:t>
        <a:bodyPr/>
        <a:lstStyle/>
        <a:p>
          <a:endParaRPr lang="en-CA"/>
        </a:p>
      </dgm:t>
    </dgm:pt>
    <dgm:pt modelId="{77D94E92-4A31-42D6-89E5-230707684B90}">
      <dgm:prSet/>
      <dgm:spPr/>
      <dgm:t>
        <a:bodyPr/>
        <a:lstStyle/>
        <a:p>
          <a:r>
            <a:rPr lang="en-CA"/>
            <a:t>Lack of cues and warmth</a:t>
          </a:r>
        </a:p>
      </dgm:t>
    </dgm:pt>
    <dgm:pt modelId="{2DE34FD9-D007-4B4F-8D4C-C7DE719AFD60}" type="parTrans" cxnId="{CEF3FF8F-8A01-4BE9-B5FD-80DE197C69DF}">
      <dgm:prSet/>
      <dgm:spPr/>
      <dgm:t>
        <a:bodyPr/>
        <a:lstStyle/>
        <a:p>
          <a:endParaRPr lang="en-CA"/>
        </a:p>
      </dgm:t>
    </dgm:pt>
    <dgm:pt modelId="{D4196463-BB14-4F11-8726-CFF60D5DF5D0}" type="sibTrans" cxnId="{CEF3FF8F-8A01-4BE9-B5FD-80DE197C69DF}">
      <dgm:prSet/>
      <dgm:spPr/>
      <dgm:t>
        <a:bodyPr/>
        <a:lstStyle/>
        <a:p>
          <a:endParaRPr lang="en-CA"/>
        </a:p>
      </dgm:t>
    </dgm:pt>
    <dgm:pt modelId="{6E181B7B-3EE2-4443-9D2E-F9B1DC0FD2B7}">
      <dgm:prSet/>
      <dgm:spPr/>
      <dgm:t>
        <a:bodyPr/>
        <a:lstStyle/>
        <a:p>
          <a:r>
            <a:rPr lang="en-CA"/>
            <a:t>Skills and effort to produce</a:t>
          </a:r>
        </a:p>
      </dgm:t>
    </dgm:pt>
    <dgm:pt modelId="{D1BB84EC-F384-48A0-A392-CEBBA2CB356D}" type="parTrans" cxnId="{8A759583-718C-4E62-B1F2-9A68C4B9DD0D}">
      <dgm:prSet/>
      <dgm:spPr/>
      <dgm:t>
        <a:bodyPr/>
        <a:lstStyle/>
        <a:p>
          <a:endParaRPr lang="en-CA"/>
        </a:p>
      </dgm:t>
    </dgm:pt>
    <dgm:pt modelId="{03DE2008-8EF3-4B57-B070-3E53ED2C8B32}" type="sibTrans" cxnId="{8A759583-718C-4E62-B1F2-9A68C4B9DD0D}">
      <dgm:prSet/>
      <dgm:spPr/>
      <dgm:t>
        <a:bodyPr/>
        <a:lstStyle/>
        <a:p>
          <a:endParaRPr lang="en-CA"/>
        </a:p>
      </dgm:t>
    </dgm:pt>
    <dgm:pt modelId="{D8270AC0-FD0D-4997-97F8-18AFAB0E6CB1}">
      <dgm:prSet/>
      <dgm:spPr/>
      <dgm:t>
        <a:bodyPr/>
        <a:lstStyle/>
        <a:p>
          <a:r>
            <a:rPr lang="en-CA"/>
            <a:t>Paper trail (backfire)</a:t>
          </a:r>
        </a:p>
      </dgm:t>
    </dgm:pt>
    <dgm:pt modelId="{9684162F-45C3-4F6A-B5ED-DE2AE5F88EFF}" type="parTrans" cxnId="{C685FBAB-2E23-455F-AEDF-EFC8F6E6ED78}">
      <dgm:prSet/>
      <dgm:spPr/>
      <dgm:t>
        <a:bodyPr/>
        <a:lstStyle/>
        <a:p>
          <a:endParaRPr lang="en-CA"/>
        </a:p>
      </dgm:t>
    </dgm:pt>
    <dgm:pt modelId="{F53DB18D-9F05-4BE4-98A3-78454898C21B}" type="sibTrans" cxnId="{C685FBAB-2E23-455F-AEDF-EFC8F6E6ED78}">
      <dgm:prSet/>
      <dgm:spPr/>
      <dgm:t>
        <a:bodyPr/>
        <a:lstStyle/>
        <a:p>
          <a:endParaRPr lang="en-CA"/>
        </a:p>
      </dgm:t>
    </dgm:pt>
    <dgm:pt modelId="{CA3C73CE-F8B8-4E91-9172-2FA21B4F214E}" type="pres">
      <dgm:prSet presAssocID="{D8EB2792-793B-49E5-8EEE-6C97A8B62DF7}" presName="linear" presStyleCnt="0">
        <dgm:presLayoutVars>
          <dgm:animLvl val="lvl"/>
          <dgm:resizeHandles val="exact"/>
        </dgm:presLayoutVars>
      </dgm:prSet>
      <dgm:spPr/>
    </dgm:pt>
    <dgm:pt modelId="{55A2D4D1-A19A-4201-B768-F88823FD67FD}" type="pres">
      <dgm:prSet presAssocID="{DC81ACC1-46A2-4EFC-B811-39BFF7F57A0B}" presName="parentText" presStyleLbl="node1" presStyleIdx="0" presStyleCnt="2">
        <dgm:presLayoutVars>
          <dgm:chMax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D00EEAFB-6B3D-4253-A6E4-2C117C485F1D}" type="pres">
      <dgm:prSet presAssocID="{DC81ACC1-46A2-4EFC-B811-39BFF7F57A0B}" presName="childText" presStyleLbl="revTx" presStyleIdx="0" presStyleCnt="2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458F52B7-A44B-4485-A170-5695C5B8BDDF}" type="pres">
      <dgm:prSet presAssocID="{E63E4CA8-0D87-4183-BBF5-CDF70C5A81E0}" presName="parentText" presStyleLbl="node1" presStyleIdx="1" presStyleCnt="2">
        <dgm:presLayoutVars>
          <dgm:chMax val="0"/>
          <dgm:bulletEnabled val="1"/>
        </dgm:presLayoutVars>
      </dgm:prSet>
      <dgm:spPr/>
    </dgm:pt>
    <dgm:pt modelId="{A92CE739-9B72-4905-9AD6-CB9AABFE7E8A}" type="pres">
      <dgm:prSet presAssocID="{E63E4CA8-0D87-4183-BBF5-CDF70C5A81E0}" presName="childText" presStyleLbl="revTx" presStyleIdx="1" presStyleCnt="2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B9078FAC-FAB7-4FD3-8BF3-3E30F895DB6B}" type="presOf" srcId="{E63E4CA8-0D87-4183-BBF5-CDF70C5A81E0}" destId="{458F52B7-A44B-4485-A170-5695C5B8BDDF}" srcOrd="0" destOrd="0" presId="urn:microsoft.com/office/officeart/2005/8/layout/vList2"/>
    <dgm:cxn modelId="{FCD600AC-4CD0-471D-99DF-E963E731160D}" type="presOf" srcId="{6E181B7B-3EE2-4443-9D2E-F9B1DC0FD2B7}" destId="{A92CE739-9B72-4905-9AD6-CB9AABFE7E8A}" srcOrd="0" destOrd="1" presId="urn:microsoft.com/office/officeart/2005/8/layout/vList2"/>
    <dgm:cxn modelId="{B50FE1AA-2825-45EC-8DB3-F227D8CB6C6E}" type="presOf" srcId="{9D3ADF46-9581-43AB-BE56-CFFE45FF0ADA}" destId="{D00EEAFB-6B3D-4253-A6E4-2C117C485F1D}" srcOrd="0" destOrd="2" presId="urn:microsoft.com/office/officeart/2005/8/layout/vList2"/>
    <dgm:cxn modelId="{1A2356CA-49CF-476F-B764-9588693E537B}" srcId="{D8EB2792-793B-49E5-8EEE-6C97A8B62DF7}" destId="{E63E4CA8-0D87-4183-BBF5-CDF70C5A81E0}" srcOrd="1" destOrd="0" parTransId="{FA88A942-71C3-49A3-8DFF-D536D1CFE9E5}" sibTransId="{F54F5DA1-72E0-42B2-9B6A-6E9DEA2D6701}"/>
    <dgm:cxn modelId="{CD653EA2-EFAB-4569-8DBD-B692BDD718B4}" type="presOf" srcId="{1A742FF8-D220-4F0C-8E90-5EF5152B8FCC}" destId="{D00EEAFB-6B3D-4253-A6E4-2C117C485F1D}" srcOrd="0" destOrd="1" presId="urn:microsoft.com/office/officeart/2005/8/layout/vList2"/>
    <dgm:cxn modelId="{5EE3B85F-346D-4CB4-AFB5-D31CCB993634}" type="presOf" srcId="{77D94E92-4A31-42D6-89E5-230707684B90}" destId="{A92CE739-9B72-4905-9AD6-CB9AABFE7E8A}" srcOrd="0" destOrd="0" presId="urn:microsoft.com/office/officeart/2005/8/layout/vList2"/>
    <dgm:cxn modelId="{9E18F243-8557-406F-83BC-F894AC2C397C}" srcId="{D8EB2792-793B-49E5-8EEE-6C97A8B62DF7}" destId="{DC81ACC1-46A2-4EFC-B811-39BFF7F57A0B}" srcOrd="0" destOrd="0" parTransId="{0E0CE210-BED6-49C1-9572-59953A07A902}" sibTransId="{7AEF4964-463F-481C-8FF6-7281EFF44F9A}"/>
    <dgm:cxn modelId="{CEF3FF8F-8A01-4BE9-B5FD-80DE197C69DF}" srcId="{E63E4CA8-0D87-4183-BBF5-CDF70C5A81E0}" destId="{77D94E92-4A31-42D6-89E5-230707684B90}" srcOrd="0" destOrd="0" parTransId="{2DE34FD9-D007-4B4F-8D4C-C7DE719AFD60}" sibTransId="{D4196463-BB14-4F11-8726-CFF60D5DF5D0}"/>
    <dgm:cxn modelId="{D2067186-525F-4C84-B599-44DAAFCCA845}" srcId="{DC81ACC1-46A2-4EFC-B811-39BFF7F57A0B}" destId="{1A742FF8-D220-4F0C-8E90-5EF5152B8FCC}" srcOrd="1" destOrd="0" parTransId="{083C4CFC-5742-4EB0-8202-568CB0D3DA0B}" sibTransId="{CFAA490F-6569-4D5F-8E93-FBF5B4E7042A}"/>
    <dgm:cxn modelId="{3DF1588B-7AA1-4524-BCAC-C86D5A622919}" srcId="{DC81ACC1-46A2-4EFC-B811-39BFF7F57A0B}" destId="{9D3ADF46-9581-43AB-BE56-CFFE45FF0ADA}" srcOrd="2" destOrd="0" parTransId="{D73D0E8E-C0F1-4282-8B14-F071ED91B5BC}" sibTransId="{FF010571-6B23-41C6-9118-F95537D62066}"/>
    <dgm:cxn modelId="{DD8CE36D-9F71-4ED9-9B65-D8550E5A36FF}" srcId="{DC81ACC1-46A2-4EFC-B811-39BFF7F57A0B}" destId="{DA1293D5-B998-4B17-A2B3-58E34987C4AB}" srcOrd="0" destOrd="0" parTransId="{DD6189E1-4FDA-4F00-A441-7E6CAC906A2F}" sibTransId="{B82CFFE7-B1C4-4446-B09C-EB3CCF8464C8}"/>
    <dgm:cxn modelId="{C685FBAB-2E23-455F-AEDF-EFC8F6E6ED78}" srcId="{E63E4CA8-0D87-4183-BBF5-CDF70C5A81E0}" destId="{D8270AC0-FD0D-4997-97F8-18AFAB0E6CB1}" srcOrd="2" destOrd="0" parTransId="{9684162F-45C3-4F6A-B5ED-DE2AE5F88EFF}" sibTransId="{F53DB18D-9F05-4BE4-98A3-78454898C21B}"/>
    <dgm:cxn modelId="{C4686E7F-362E-463B-95BC-BCA297AB0F9B}" type="presOf" srcId="{D8EB2792-793B-49E5-8EEE-6C97A8B62DF7}" destId="{CA3C73CE-F8B8-4E91-9172-2FA21B4F214E}" srcOrd="0" destOrd="0" presId="urn:microsoft.com/office/officeart/2005/8/layout/vList2"/>
    <dgm:cxn modelId="{56AB155D-AE8B-42AA-A2D4-A2BF3334B3A5}" type="presOf" srcId="{DA1293D5-B998-4B17-A2B3-58E34987C4AB}" destId="{D00EEAFB-6B3D-4253-A6E4-2C117C485F1D}" srcOrd="0" destOrd="0" presId="urn:microsoft.com/office/officeart/2005/8/layout/vList2"/>
    <dgm:cxn modelId="{712AEFAD-4264-46D8-AF0B-ED5E89535EEA}" type="presOf" srcId="{DC81ACC1-46A2-4EFC-B811-39BFF7F57A0B}" destId="{55A2D4D1-A19A-4201-B768-F88823FD67FD}" srcOrd="0" destOrd="0" presId="urn:microsoft.com/office/officeart/2005/8/layout/vList2"/>
    <dgm:cxn modelId="{8A759583-718C-4E62-B1F2-9A68C4B9DD0D}" srcId="{E63E4CA8-0D87-4183-BBF5-CDF70C5A81E0}" destId="{6E181B7B-3EE2-4443-9D2E-F9B1DC0FD2B7}" srcOrd="1" destOrd="0" parTransId="{D1BB84EC-F384-48A0-A392-CEBBA2CB356D}" sibTransId="{03DE2008-8EF3-4B57-B070-3E53ED2C8B32}"/>
    <dgm:cxn modelId="{49BDD215-5B41-41D3-B922-65030D54957C}" type="presOf" srcId="{D8270AC0-FD0D-4997-97F8-18AFAB0E6CB1}" destId="{A92CE739-9B72-4905-9AD6-CB9AABFE7E8A}" srcOrd="0" destOrd="2" presId="urn:microsoft.com/office/officeart/2005/8/layout/vList2"/>
    <dgm:cxn modelId="{BC32F334-7ADD-4F47-947E-92B7BED6AB8F}" type="presParOf" srcId="{CA3C73CE-F8B8-4E91-9172-2FA21B4F214E}" destId="{55A2D4D1-A19A-4201-B768-F88823FD67FD}" srcOrd="0" destOrd="0" presId="urn:microsoft.com/office/officeart/2005/8/layout/vList2"/>
    <dgm:cxn modelId="{E9B35814-6FC6-4138-9571-544B8D9197C4}" type="presParOf" srcId="{CA3C73CE-F8B8-4E91-9172-2FA21B4F214E}" destId="{D00EEAFB-6B3D-4253-A6E4-2C117C485F1D}" srcOrd="1" destOrd="0" presId="urn:microsoft.com/office/officeart/2005/8/layout/vList2"/>
    <dgm:cxn modelId="{B59DE4A7-265C-419E-BA75-F8BE33D7F680}" type="presParOf" srcId="{CA3C73CE-F8B8-4E91-9172-2FA21B4F214E}" destId="{458F52B7-A44B-4485-A170-5695C5B8BDDF}" srcOrd="2" destOrd="0" presId="urn:microsoft.com/office/officeart/2005/8/layout/vList2"/>
    <dgm:cxn modelId="{F1281C69-239A-405F-A78C-D98EC4C9277D}" type="presParOf" srcId="{CA3C73CE-F8B8-4E91-9172-2FA21B4F214E}" destId="{A92CE739-9B72-4905-9AD6-CB9AABFE7E8A}" srcOrd="3" destOrd="0" presId="urn:microsoft.com/office/officeart/2005/8/layout/vList2"/>
  </dgm:cxnLst>
  <dgm:bg/>
  <dgm:whole/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244DEF71-AB6F-4CE8-A257-A2AB3D0EB308}" type="doc">
      <dgm:prSet loTypeId="urn:microsoft.com/office/officeart/2005/8/layout/radial6" loCatId="cycle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5116AC0F-E7ED-4F70-8295-B12142C0722B}">
      <dgm:prSet phldrT="[Text]"/>
      <dgm:spPr/>
      <dgm:t>
        <a:bodyPr/>
        <a:lstStyle/>
        <a:p>
          <a:r>
            <a:rPr lang="en-CA"/>
            <a:t>national cultural differences</a:t>
          </a:r>
        </a:p>
      </dgm:t>
    </dgm:pt>
    <dgm:pt modelId="{F1254C7B-50A8-42C0-8D8F-998117BC1A11}" type="parTrans" cxnId="{7C96DBB4-7F4D-4C84-9756-C2AEA8B56268}">
      <dgm:prSet/>
      <dgm:spPr/>
      <dgm:t>
        <a:bodyPr/>
        <a:lstStyle/>
        <a:p>
          <a:endParaRPr lang="en-CA"/>
        </a:p>
      </dgm:t>
    </dgm:pt>
    <dgm:pt modelId="{0E1E9FB8-5E6D-432C-B5C2-9B571F1D4327}" type="sibTrans" cxnId="{7C96DBB4-7F4D-4C84-9756-C2AEA8B56268}">
      <dgm:prSet/>
      <dgm:spPr/>
      <dgm:t>
        <a:bodyPr/>
        <a:lstStyle/>
        <a:p>
          <a:endParaRPr lang="en-CA"/>
        </a:p>
      </dgm:t>
    </dgm:pt>
    <dgm:pt modelId="{5FDB65F8-F200-4A17-92CD-BB0AC8092173}">
      <dgm:prSet phldrT="[Text]"/>
      <dgm:spPr/>
      <dgm:t>
        <a:bodyPr/>
        <a:lstStyle/>
        <a:p>
          <a:r>
            <a:rPr lang="en-CA"/>
            <a:t>power distance (authority/ equality)</a:t>
          </a:r>
        </a:p>
      </dgm:t>
    </dgm:pt>
    <dgm:pt modelId="{5480F717-6506-4722-9AE4-B4F311FAE222}" type="parTrans" cxnId="{D78DF9BD-5665-4812-B1A2-7E33E9AF77B8}">
      <dgm:prSet/>
      <dgm:spPr/>
      <dgm:t>
        <a:bodyPr/>
        <a:lstStyle/>
        <a:p>
          <a:endParaRPr lang="en-CA"/>
        </a:p>
      </dgm:t>
    </dgm:pt>
    <dgm:pt modelId="{7BE49D7D-6A60-47E6-9CD7-845C5719B373}" type="sibTrans" cxnId="{D78DF9BD-5665-4812-B1A2-7E33E9AF77B8}">
      <dgm:prSet/>
      <dgm:spPr/>
      <dgm:t>
        <a:bodyPr/>
        <a:lstStyle/>
        <a:p>
          <a:endParaRPr lang="en-CA"/>
        </a:p>
      </dgm:t>
    </dgm:pt>
    <dgm:pt modelId="{0BE55951-D9B4-443F-B0AA-143CFB4D20FF}">
      <dgm:prSet phldrT="[Text]"/>
      <dgm:spPr/>
      <dgm:t>
        <a:bodyPr/>
        <a:lstStyle/>
        <a:p>
          <a:r>
            <a:rPr lang="en-CA"/>
            <a:t>individualism vs. collectivism (autonomy/ loyalty)</a:t>
          </a:r>
        </a:p>
      </dgm:t>
    </dgm:pt>
    <dgm:pt modelId="{1466BF53-035F-4E12-A4C9-B78DB78D1AA0}" type="parTrans" cxnId="{C9D236F1-ACF2-459D-8C01-BD03CD30C54C}">
      <dgm:prSet/>
      <dgm:spPr/>
      <dgm:t>
        <a:bodyPr/>
        <a:lstStyle/>
        <a:p>
          <a:endParaRPr lang="en-CA"/>
        </a:p>
      </dgm:t>
    </dgm:pt>
    <dgm:pt modelId="{DA88EA17-018E-4077-85A1-C58DD1A6E801}" type="sibTrans" cxnId="{C9D236F1-ACF2-459D-8C01-BD03CD30C54C}">
      <dgm:prSet/>
      <dgm:spPr/>
      <dgm:t>
        <a:bodyPr/>
        <a:lstStyle/>
        <a:p>
          <a:endParaRPr lang="en-CA"/>
        </a:p>
      </dgm:t>
    </dgm:pt>
    <dgm:pt modelId="{47ED95DF-E00E-4597-AEA2-95226E54A0F7}">
      <dgm:prSet phldrT="[Text]"/>
      <dgm:spPr/>
      <dgm:t>
        <a:bodyPr/>
        <a:lstStyle/>
        <a:p>
          <a:r>
            <a:rPr lang="en-CA"/>
            <a:t>uncertainty avoidance (security)</a:t>
          </a:r>
        </a:p>
      </dgm:t>
    </dgm:pt>
    <dgm:pt modelId="{674C6AF0-88B2-4643-9799-03E8628C0776}" type="parTrans" cxnId="{7EF85A0C-8863-4DCA-AAE6-5AE60F1C1724}">
      <dgm:prSet/>
      <dgm:spPr/>
      <dgm:t>
        <a:bodyPr/>
        <a:lstStyle/>
        <a:p>
          <a:endParaRPr lang="en-CA"/>
        </a:p>
      </dgm:t>
    </dgm:pt>
    <dgm:pt modelId="{A08B21F6-F6FC-43D6-A167-DFA641D85324}" type="sibTrans" cxnId="{7EF85A0C-8863-4DCA-AAE6-5AE60F1C1724}">
      <dgm:prSet/>
      <dgm:spPr/>
      <dgm:t>
        <a:bodyPr/>
        <a:lstStyle/>
        <a:p>
          <a:endParaRPr lang="en-CA"/>
        </a:p>
      </dgm:t>
    </dgm:pt>
    <dgm:pt modelId="{B6744ED4-A2FD-421D-BAF5-DFBB911E990B}">
      <dgm:prSet phldrT="[Text]"/>
      <dgm:spPr/>
      <dgm:t>
        <a:bodyPr/>
        <a:lstStyle/>
        <a:p>
          <a:r>
            <a:rPr lang="en-CA"/>
            <a:t>masculanity vs. femininity (materialsm, coop.)</a:t>
          </a:r>
        </a:p>
      </dgm:t>
    </dgm:pt>
    <dgm:pt modelId="{B1F519BB-D805-48FE-BFFD-508A66F3D894}" type="parTrans" cxnId="{CAEDCE2E-D273-45C1-9EB4-843F18E30F0C}">
      <dgm:prSet/>
      <dgm:spPr/>
      <dgm:t>
        <a:bodyPr/>
        <a:lstStyle/>
        <a:p>
          <a:endParaRPr lang="en-CA"/>
        </a:p>
      </dgm:t>
    </dgm:pt>
    <dgm:pt modelId="{98FB8315-B71B-4A12-BD53-30EDD94F882C}" type="sibTrans" cxnId="{CAEDCE2E-D273-45C1-9EB4-843F18E30F0C}">
      <dgm:prSet/>
      <dgm:spPr/>
      <dgm:t>
        <a:bodyPr/>
        <a:lstStyle/>
        <a:p>
          <a:endParaRPr lang="en-CA"/>
        </a:p>
      </dgm:t>
    </dgm:pt>
    <dgm:pt modelId="{6092C87A-BF8D-4E07-819C-E2F35996AA6C}">
      <dgm:prSet phldrT="[Text]"/>
      <dgm:spPr/>
      <dgm:t>
        <a:bodyPr/>
        <a:lstStyle/>
        <a:p>
          <a:r>
            <a:rPr lang="en-CA"/>
            <a:t>short vs. long term orientation</a:t>
          </a:r>
        </a:p>
      </dgm:t>
    </dgm:pt>
    <dgm:pt modelId="{06536940-D8F9-4F4C-8D9C-D67236810E4B}" type="parTrans" cxnId="{4BC19449-CA5B-49E1-B474-BAAEC88F779F}">
      <dgm:prSet/>
      <dgm:spPr/>
      <dgm:t>
        <a:bodyPr/>
        <a:lstStyle/>
        <a:p>
          <a:endParaRPr lang="en-CA"/>
        </a:p>
      </dgm:t>
    </dgm:pt>
    <dgm:pt modelId="{04D2C227-16A0-4CD3-B55D-E68C620F8A60}" type="sibTrans" cxnId="{4BC19449-CA5B-49E1-B474-BAAEC88F779F}">
      <dgm:prSet/>
      <dgm:spPr/>
      <dgm:t>
        <a:bodyPr/>
        <a:lstStyle/>
        <a:p>
          <a:endParaRPr lang="en-CA"/>
        </a:p>
      </dgm:t>
    </dgm:pt>
    <dgm:pt modelId="{F1231533-46D9-4055-A71F-4C3213007FFE}" type="pres">
      <dgm:prSet presAssocID="{244DEF71-AB6F-4CE8-A257-A2AB3D0EB308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4B23B4F3-7539-4A63-8E80-0370CDBAEF4F}" type="pres">
      <dgm:prSet presAssocID="{5116AC0F-E7ED-4F70-8295-B12142C0722B}" presName="centerShape" presStyleLbl="node0" presStyleIdx="0" presStyleCnt="1"/>
      <dgm:spPr/>
    </dgm:pt>
    <dgm:pt modelId="{31064607-935E-4CD4-B46D-B46A376E7F4F}" type="pres">
      <dgm:prSet presAssocID="{5FDB65F8-F200-4A17-92CD-BB0AC8092173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169955FC-9F0A-4CDB-8D5B-92743B233658}" type="pres">
      <dgm:prSet presAssocID="{5FDB65F8-F200-4A17-92CD-BB0AC8092173}" presName="dummy" presStyleCnt="0"/>
      <dgm:spPr/>
    </dgm:pt>
    <dgm:pt modelId="{830F44C1-D6BB-426F-BD5B-2E6EC0741BCA}" type="pres">
      <dgm:prSet presAssocID="{7BE49D7D-6A60-47E6-9CD7-845C5719B373}" presName="sibTrans" presStyleLbl="sibTrans2D1" presStyleIdx="0" presStyleCnt="5"/>
      <dgm:spPr/>
    </dgm:pt>
    <dgm:pt modelId="{41E33BAB-A4BA-41ED-B768-0583F7BDB776}" type="pres">
      <dgm:prSet presAssocID="{0BE55951-D9B4-443F-B0AA-143CFB4D20FF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9AF0CC2E-AA7A-4639-8B67-42D9DDB3456B}" type="pres">
      <dgm:prSet presAssocID="{0BE55951-D9B4-443F-B0AA-143CFB4D20FF}" presName="dummy" presStyleCnt="0"/>
      <dgm:spPr/>
    </dgm:pt>
    <dgm:pt modelId="{983B8CA0-7A6D-41DB-A6CE-EE785C1811B1}" type="pres">
      <dgm:prSet presAssocID="{DA88EA17-018E-4077-85A1-C58DD1A6E801}" presName="sibTrans" presStyleLbl="sibTrans2D1" presStyleIdx="1" presStyleCnt="5"/>
      <dgm:spPr/>
    </dgm:pt>
    <dgm:pt modelId="{6514F6D7-EB32-4678-9BB2-8EC6EB8593DB}" type="pres">
      <dgm:prSet presAssocID="{47ED95DF-E00E-4597-AEA2-95226E54A0F7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A8943D2C-EADE-4B86-95DC-7CE5722C2BA5}" type="pres">
      <dgm:prSet presAssocID="{47ED95DF-E00E-4597-AEA2-95226E54A0F7}" presName="dummy" presStyleCnt="0"/>
      <dgm:spPr/>
    </dgm:pt>
    <dgm:pt modelId="{7EE8C7C9-B116-4CE7-A8C9-CA0954ECFD93}" type="pres">
      <dgm:prSet presAssocID="{A08B21F6-F6FC-43D6-A167-DFA641D85324}" presName="sibTrans" presStyleLbl="sibTrans2D1" presStyleIdx="2" presStyleCnt="5"/>
      <dgm:spPr/>
    </dgm:pt>
    <dgm:pt modelId="{DD19C9C7-9B0B-4625-8A50-69341B4BD551}" type="pres">
      <dgm:prSet presAssocID="{B6744ED4-A2FD-421D-BAF5-DFBB911E990B}" presName="node" presStyleLbl="node1" presStyleIdx="3" presStyleCnt="5">
        <dgm:presLayoutVars>
          <dgm:bulletEnabled val="1"/>
        </dgm:presLayoutVars>
      </dgm:prSet>
      <dgm:spPr/>
    </dgm:pt>
    <dgm:pt modelId="{13C7B6F1-649D-4E6A-9D05-99322910D49A}" type="pres">
      <dgm:prSet presAssocID="{B6744ED4-A2FD-421D-BAF5-DFBB911E990B}" presName="dummy" presStyleCnt="0"/>
      <dgm:spPr/>
    </dgm:pt>
    <dgm:pt modelId="{A7C161D7-0075-45C5-8269-38AA0200C9A3}" type="pres">
      <dgm:prSet presAssocID="{98FB8315-B71B-4A12-BD53-30EDD94F882C}" presName="sibTrans" presStyleLbl="sibTrans2D1" presStyleIdx="3" presStyleCnt="5"/>
      <dgm:spPr/>
    </dgm:pt>
    <dgm:pt modelId="{72C10C2C-DC11-44EA-89B3-CD488B5B3239}" type="pres">
      <dgm:prSet presAssocID="{6092C87A-BF8D-4E07-819C-E2F35996AA6C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FCBE07F0-E653-47BC-BFF1-34C74E32C7EA}" type="pres">
      <dgm:prSet presAssocID="{6092C87A-BF8D-4E07-819C-E2F35996AA6C}" presName="dummy" presStyleCnt="0"/>
      <dgm:spPr/>
    </dgm:pt>
    <dgm:pt modelId="{FDA0ED9F-2D8F-4EDE-8140-0026273E3C43}" type="pres">
      <dgm:prSet presAssocID="{04D2C227-16A0-4CD3-B55D-E68C620F8A60}" presName="sibTrans" presStyleLbl="sibTrans2D1" presStyleIdx="4" presStyleCnt="5"/>
      <dgm:spPr/>
    </dgm:pt>
  </dgm:ptLst>
  <dgm:cxnLst>
    <dgm:cxn modelId="{CF817E75-FBFF-45AF-8B9C-2866D71E9ECC}" type="presOf" srcId="{5116AC0F-E7ED-4F70-8295-B12142C0722B}" destId="{4B23B4F3-7539-4A63-8E80-0370CDBAEF4F}" srcOrd="0" destOrd="0" presId="urn:microsoft.com/office/officeart/2005/8/layout/radial6"/>
    <dgm:cxn modelId="{7C96DBB4-7F4D-4C84-9756-C2AEA8B56268}" srcId="{244DEF71-AB6F-4CE8-A257-A2AB3D0EB308}" destId="{5116AC0F-E7ED-4F70-8295-B12142C0722B}" srcOrd="0" destOrd="0" parTransId="{F1254C7B-50A8-42C0-8D8F-998117BC1A11}" sibTransId="{0E1E9FB8-5E6D-432C-B5C2-9B571F1D4327}"/>
    <dgm:cxn modelId="{D78DF9BD-5665-4812-B1A2-7E33E9AF77B8}" srcId="{5116AC0F-E7ED-4F70-8295-B12142C0722B}" destId="{5FDB65F8-F200-4A17-92CD-BB0AC8092173}" srcOrd="0" destOrd="0" parTransId="{5480F717-6506-4722-9AE4-B4F311FAE222}" sibTransId="{7BE49D7D-6A60-47E6-9CD7-845C5719B373}"/>
    <dgm:cxn modelId="{CAEDCE2E-D273-45C1-9EB4-843F18E30F0C}" srcId="{5116AC0F-E7ED-4F70-8295-B12142C0722B}" destId="{B6744ED4-A2FD-421D-BAF5-DFBB911E990B}" srcOrd="3" destOrd="0" parTransId="{B1F519BB-D805-48FE-BFFD-508A66F3D894}" sibTransId="{98FB8315-B71B-4A12-BD53-30EDD94F882C}"/>
    <dgm:cxn modelId="{7EF85A0C-8863-4DCA-AAE6-5AE60F1C1724}" srcId="{5116AC0F-E7ED-4F70-8295-B12142C0722B}" destId="{47ED95DF-E00E-4597-AEA2-95226E54A0F7}" srcOrd="2" destOrd="0" parTransId="{674C6AF0-88B2-4643-9799-03E8628C0776}" sibTransId="{A08B21F6-F6FC-43D6-A167-DFA641D85324}"/>
    <dgm:cxn modelId="{9ACB1FBB-C192-4E0B-B5F8-F4D7D8CDBAEB}" type="presOf" srcId="{A08B21F6-F6FC-43D6-A167-DFA641D85324}" destId="{7EE8C7C9-B116-4CE7-A8C9-CA0954ECFD93}" srcOrd="0" destOrd="0" presId="urn:microsoft.com/office/officeart/2005/8/layout/radial6"/>
    <dgm:cxn modelId="{9A70105B-5F19-4FAD-8D88-D2A84316314E}" type="presOf" srcId="{DA88EA17-018E-4077-85A1-C58DD1A6E801}" destId="{983B8CA0-7A6D-41DB-A6CE-EE785C1811B1}" srcOrd="0" destOrd="0" presId="urn:microsoft.com/office/officeart/2005/8/layout/radial6"/>
    <dgm:cxn modelId="{3B2D624A-897E-4271-86DC-526A8120A5E6}" type="presOf" srcId="{04D2C227-16A0-4CD3-B55D-E68C620F8A60}" destId="{FDA0ED9F-2D8F-4EDE-8140-0026273E3C43}" srcOrd="0" destOrd="0" presId="urn:microsoft.com/office/officeart/2005/8/layout/radial6"/>
    <dgm:cxn modelId="{068E6159-0D18-44F1-A3D7-933917C64032}" type="presOf" srcId="{6092C87A-BF8D-4E07-819C-E2F35996AA6C}" destId="{72C10C2C-DC11-44EA-89B3-CD488B5B3239}" srcOrd="0" destOrd="0" presId="urn:microsoft.com/office/officeart/2005/8/layout/radial6"/>
    <dgm:cxn modelId="{3FE226E2-3AC4-4323-8615-54E82A056BDF}" type="presOf" srcId="{5FDB65F8-F200-4A17-92CD-BB0AC8092173}" destId="{31064607-935E-4CD4-B46D-B46A376E7F4F}" srcOrd="0" destOrd="0" presId="urn:microsoft.com/office/officeart/2005/8/layout/radial6"/>
    <dgm:cxn modelId="{FBBD2B09-696E-4A37-B1C5-E8F9232433C1}" type="presOf" srcId="{7BE49D7D-6A60-47E6-9CD7-845C5719B373}" destId="{830F44C1-D6BB-426F-BD5B-2E6EC0741BCA}" srcOrd="0" destOrd="0" presId="urn:microsoft.com/office/officeart/2005/8/layout/radial6"/>
    <dgm:cxn modelId="{61055295-3735-4C43-A41C-3693731968BD}" type="presOf" srcId="{B6744ED4-A2FD-421D-BAF5-DFBB911E990B}" destId="{DD19C9C7-9B0B-4625-8A50-69341B4BD551}" srcOrd="0" destOrd="0" presId="urn:microsoft.com/office/officeart/2005/8/layout/radial6"/>
    <dgm:cxn modelId="{C9D236F1-ACF2-459D-8C01-BD03CD30C54C}" srcId="{5116AC0F-E7ED-4F70-8295-B12142C0722B}" destId="{0BE55951-D9B4-443F-B0AA-143CFB4D20FF}" srcOrd="1" destOrd="0" parTransId="{1466BF53-035F-4E12-A4C9-B78DB78D1AA0}" sibTransId="{DA88EA17-018E-4077-85A1-C58DD1A6E801}"/>
    <dgm:cxn modelId="{696DAAB6-90A2-4070-AA7B-41AAAFC36A22}" type="presOf" srcId="{98FB8315-B71B-4A12-BD53-30EDD94F882C}" destId="{A7C161D7-0075-45C5-8269-38AA0200C9A3}" srcOrd="0" destOrd="0" presId="urn:microsoft.com/office/officeart/2005/8/layout/radial6"/>
    <dgm:cxn modelId="{89BD425F-7DFE-445F-9FBF-01B40FD60E97}" type="presOf" srcId="{0BE55951-D9B4-443F-B0AA-143CFB4D20FF}" destId="{41E33BAB-A4BA-41ED-B768-0583F7BDB776}" srcOrd="0" destOrd="0" presId="urn:microsoft.com/office/officeart/2005/8/layout/radial6"/>
    <dgm:cxn modelId="{4BC19449-CA5B-49E1-B474-BAAEC88F779F}" srcId="{5116AC0F-E7ED-4F70-8295-B12142C0722B}" destId="{6092C87A-BF8D-4E07-819C-E2F35996AA6C}" srcOrd="4" destOrd="0" parTransId="{06536940-D8F9-4F4C-8D9C-D67236810E4B}" sibTransId="{04D2C227-16A0-4CD3-B55D-E68C620F8A60}"/>
    <dgm:cxn modelId="{7804AF19-4EE0-45EB-8963-2DFECAB80FF1}" type="presOf" srcId="{47ED95DF-E00E-4597-AEA2-95226E54A0F7}" destId="{6514F6D7-EB32-4678-9BB2-8EC6EB8593DB}" srcOrd="0" destOrd="0" presId="urn:microsoft.com/office/officeart/2005/8/layout/radial6"/>
    <dgm:cxn modelId="{57D7CA36-050D-4CF7-B832-130AB5DAFEF6}" type="presOf" srcId="{244DEF71-AB6F-4CE8-A257-A2AB3D0EB308}" destId="{F1231533-46D9-4055-A71F-4C3213007FFE}" srcOrd="0" destOrd="0" presId="urn:microsoft.com/office/officeart/2005/8/layout/radial6"/>
    <dgm:cxn modelId="{82D47B5B-AA62-46AB-AB0B-FE2A287DBFF5}" type="presParOf" srcId="{F1231533-46D9-4055-A71F-4C3213007FFE}" destId="{4B23B4F3-7539-4A63-8E80-0370CDBAEF4F}" srcOrd="0" destOrd="0" presId="urn:microsoft.com/office/officeart/2005/8/layout/radial6"/>
    <dgm:cxn modelId="{7625EBF6-0038-4F80-B59F-9D0B9FDD3145}" type="presParOf" srcId="{F1231533-46D9-4055-A71F-4C3213007FFE}" destId="{31064607-935E-4CD4-B46D-B46A376E7F4F}" srcOrd="1" destOrd="0" presId="urn:microsoft.com/office/officeart/2005/8/layout/radial6"/>
    <dgm:cxn modelId="{8EBEB0F3-E26D-4505-95B3-FEAE6A18B6B8}" type="presParOf" srcId="{F1231533-46D9-4055-A71F-4C3213007FFE}" destId="{169955FC-9F0A-4CDB-8D5B-92743B233658}" srcOrd="2" destOrd="0" presId="urn:microsoft.com/office/officeart/2005/8/layout/radial6"/>
    <dgm:cxn modelId="{1B93913A-7FEC-49F6-A822-560DE8C91860}" type="presParOf" srcId="{F1231533-46D9-4055-A71F-4C3213007FFE}" destId="{830F44C1-D6BB-426F-BD5B-2E6EC0741BCA}" srcOrd="3" destOrd="0" presId="urn:microsoft.com/office/officeart/2005/8/layout/radial6"/>
    <dgm:cxn modelId="{5D5702D6-C6E4-4081-A0E5-B260DEC7AD81}" type="presParOf" srcId="{F1231533-46D9-4055-A71F-4C3213007FFE}" destId="{41E33BAB-A4BA-41ED-B768-0583F7BDB776}" srcOrd="4" destOrd="0" presId="urn:microsoft.com/office/officeart/2005/8/layout/radial6"/>
    <dgm:cxn modelId="{980589F3-075E-4162-BACA-78EF2A1BB116}" type="presParOf" srcId="{F1231533-46D9-4055-A71F-4C3213007FFE}" destId="{9AF0CC2E-AA7A-4639-8B67-42D9DDB3456B}" srcOrd="5" destOrd="0" presId="urn:microsoft.com/office/officeart/2005/8/layout/radial6"/>
    <dgm:cxn modelId="{6EE224A3-2748-4917-95C0-7834485EE7AE}" type="presParOf" srcId="{F1231533-46D9-4055-A71F-4C3213007FFE}" destId="{983B8CA0-7A6D-41DB-A6CE-EE785C1811B1}" srcOrd="6" destOrd="0" presId="urn:microsoft.com/office/officeart/2005/8/layout/radial6"/>
    <dgm:cxn modelId="{59BC894D-D29A-4874-90B2-C30BFA88D870}" type="presParOf" srcId="{F1231533-46D9-4055-A71F-4C3213007FFE}" destId="{6514F6D7-EB32-4678-9BB2-8EC6EB8593DB}" srcOrd="7" destOrd="0" presId="urn:microsoft.com/office/officeart/2005/8/layout/radial6"/>
    <dgm:cxn modelId="{9F5E5EFB-11B2-4998-9166-FA8AB409DD26}" type="presParOf" srcId="{F1231533-46D9-4055-A71F-4C3213007FFE}" destId="{A8943D2C-EADE-4B86-95DC-7CE5722C2BA5}" srcOrd="8" destOrd="0" presId="urn:microsoft.com/office/officeart/2005/8/layout/radial6"/>
    <dgm:cxn modelId="{5106947A-A54C-406B-B8BB-4AED72F496A7}" type="presParOf" srcId="{F1231533-46D9-4055-A71F-4C3213007FFE}" destId="{7EE8C7C9-B116-4CE7-A8C9-CA0954ECFD93}" srcOrd="9" destOrd="0" presId="urn:microsoft.com/office/officeart/2005/8/layout/radial6"/>
    <dgm:cxn modelId="{4F5A7C31-6002-42D6-AE2C-CEFC6320C362}" type="presParOf" srcId="{F1231533-46D9-4055-A71F-4C3213007FFE}" destId="{DD19C9C7-9B0B-4625-8A50-69341B4BD551}" srcOrd="10" destOrd="0" presId="urn:microsoft.com/office/officeart/2005/8/layout/radial6"/>
    <dgm:cxn modelId="{013072F9-C2F5-4606-A0AE-C4E7F358D404}" type="presParOf" srcId="{F1231533-46D9-4055-A71F-4C3213007FFE}" destId="{13C7B6F1-649D-4E6A-9D05-99322910D49A}" srcOrd="11" destOrd="0" presId="urn:microsoft.com/office/officeart/2005/8/layout/radial6"/>
    <dgm:cxn modelId="{3BFAD1D3-BD57-4889-ADE8-2865CFC44ABE}" type="presParOf" srcId="{F1231533-46D9-4055-A71F-4C3213007FFE}" destId="{A7C161D7-0075-45C5-8269-38AA0200C9A3}" srcOrd="12" destOrd="0" presId="urn:microsoft.com/office/officeart/2005/8/layout/radial6"/>
    <dgm:cxn modelId="{4ADC64B8-BB0E-436E-9B1B-C21D9E50B963}" type="presParOf" srcId="{F1231533-46D9-4055-A71F-4C3213007FFE}" destId="{72C10C2C-DC11-44EA-89B3-CD488B5B3239}" srcOrd="13" destOrd="0" presId="urn:microsoft.com/office/officeart/2005/8/layout/radial6"/>
    <dgm:cxn modelId="{A9B19604-0D2D-46E9-97C1-1C1847438D9A}" type="presParOf" srcId="{F1231533-46D9-4055-A71F-4C3213007FFE}" destId="{FCBE07F0-E653-47BC-BFF1-34C74E32C7EA}" srcOrd="14" destOrd="0" presId="urn:microsoft.com/office/officeart/2005/8/layout/radial6"/>
    <dgm:cxn modelId="{11DCBBEE-46AC-4E4C-92B9-8A7E652DDDBB}" type="presParOf" srcId="{F1231533-46D9-4055-A71F-4C3213007FFE}" destId="{FDA0ED9F-2D8F-4EDE-8140-0026273E3C43}" srcOrd="15" destOrd="0" presId="urn:microsoft.com/office/officeart/2005/8/layout/radial6"/>
  </dgm:cxnLst>
  <dgm:bg/>
  <dgm:whole/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BE3D4042-49FE-47E7-AB65-853212AEDA8A}" type="doc">
      <dgm:prSet loTypeId="urn:microsoft.com/office/officeart/2005/8/layout/hProcess3" loCatId="process" qsTypeId="urn:microsoft.com/office/officeart/2005/8/quickstyle/3d5" qsCatId="3D" csTypeId="urn:microsoft.com/office/officeart/2005/8/colors/accent1_2" csCatId="accent1" phldr="1"/>
      <dgm:spPr/>
    </dgm:pt>
    <dgm:pt modelId="{09123A79-44EF-4DBF-B057-A09F39D01C10}">
      <dgm:prSet phldrT="[Text]"/>
      <dgm:spPr/>
      <dgm:t>
        <a:bodyPr/>
        <a:lstStyle/>
        <a:p>
          <a:r>
            <a:rPr lang="en-CA" b="1"/>
            <a:t>Prewrite</a:t>
          </a:r>
          <a:r>
            <a:rPr lang="en-CA"/>
            <a:t> (purpose, audience, channel)</a:t>
          </a:r>
        </a:p>
      </dgm:t>
    </dgm:pt>
    <dgm:pt modelId="{57F65983-8AFE-4469-8400-9562D5003A75}" type="parTrans" cxnId="{5779BB9A-7590-43C4-93EA-CD711DF792C9}">
      <dgm:prSet/>
      <dgm:spPr/>
      <dgm:t>
        <a:bodyPr/>
        <a:lstStyle/>
        <a:p>
          <a:endParaRPr lang="en-CA"/>
        </a:p>
      </dgm:t>
    </dgm:pt>
    <dgm:pt modelId="{9A7CD522-FC1B-4E5E-B37C-99E48E1C1E35}" type="sibTrans" cxnId="{5779BB9A-7590-43C4-93EA-CD711DF792C9}">
      <dgm:prSet/>
      <dgm:spPr/>
      <dgm:t>
        <a:bodyPr/>
        <a:lstStyle/>
        <a:p>
          <a:endParaRPr lang="en-CA"/>
        </a:p>
      </dgm:t>
    </dgm:pt>
    <dgm:pt modelId="{28BF002D-55EC-43BB-A96F-734E08792667}">
      <dgm:prSet phldrT="[Text]"/>
      <dgm:spPr/>
      <dgm:t>
        <a:bodyPr/>
        <a:lstStyle/>
        <a:p>
          <a:r>
            <a:rPr lang="en-CA" b="1"/>
            <a:t>Drafting</a:t>
          </a:r>
          <a:r>
            <a:rPr lang="en-CA"/>
            <a:t>  (research, organize, draft/compose)</a:t>
          </a:r>
        </a:p>
      </dgm:t>
    </dgm:pt>
    <dgm:pt modelId="{0E3C050E-2B6F-45F2-A9B3-3F670674B397}" type="parTrans" cxnId="{860C505E-51C7-401B-95B6-2BB0A63460F2}">
      <dgm:prSet/>
      <dgm:spPr/>
      <dgm:t>
        <a:bodyPr/>
        <a:lstStyle/>
        <a:p>
          <a:endParaRPr lang="en-CA"/>
        </a:p>
      </dgm:t>
    </dgm:pt>
    <dgm:pt modelId="{389E1EA8-E99A-4EF2-AE7D-C3483E51DDEA}" type="sibTrans" cxnId="{860C505E-51C7-401B-95B6-2BB0A63460F2}">
      <dgm:prSet/>
      <dgm:spPr/>
      <dgm:t>
        <a:bodyPr/>
        <a:lstStyle/>
        <a:p>
          <a:endParaRPr lang="en-CA"/>
        </a:p>
      </dgm:t>
    </dgm:pt>
    <dgm:pt modelId="{B44946D5-85BB-40A5-B7E3-7CED8FA55DDD}">
      <dgm:prSet phldrT="[Text]"/>
      <dgm:spPr/>
      <dgm:t>
        <a:bodyPr/>
        <a:lstStyle/>
        <a:p>
          <a:r>
            <a:rPr lang="en-CA" b="1"/>
            <a:t>Revise</a:t>
          </a:r>
          <a:r>
            <a:rPr lang="en-CA"/>
            <a:t> (edit, proofread, evaluate)</a:t>
          </a:r>
        </a:p>
      </dgm:t>
    </dgm:pt>
    <dgm:pt modelId="{C4EB09A3-831B-48AF-9C08-5A9F4E047610}" type="parTrans" cxnId="{86A08120-CA2E-44A6-BBB3-39FB02DE7036}">
      <dgm:prSet/>
      <dgm:spPr/>
      <dgm:t>
        <a:bodyPr/>
        <a:lstStyle/>
        <a:p>
          <a:endParaRPr lang="en-CA"/>
        </a:p>
      </dgm:t>
    </dgm:pt>
    <dgm:pt modelId="{0502F774-AF16-435D-8CFF-004E83AC3282}" type="sibTrans" cxnId="{86A08120-CA2E-44A6-BBB3-39FB02DE7036}">
      <dgm:prSet/>
      <dgm:spPr/>
      <dgm:t>
        <a:bodyPr/>
        <a:lstStyle/>
        <a:p>
          <a:endParaRPr lang="en-CA"/>
        </a:p>
      </dgm:t>
    </dgm:pt>
    <dgm:pt modelId="{3986A929-0D19-473A-9513-F0CA07621B5B}" type="pres">
      <dgm:prSet presAssocID="{BE3D4042-49FE-47E7-AB65-853212AEDA8A}" presName="Name0" presStyleCnt="0">
        <dgm:presLayoutVars>
          <dgm:dir/>
          <dgm:animLvl val="lvl"/>
          <dgm:resizeHandles val="exact"/>
        </dgm:presLayoutVars>
      </dgm:prSet>
      <dgm:spPr/>
    </dgm:pt>
    <dgm:pt modelId="{5B621CBD-7285-483B-A9BB-E4202E4B3B77}" type="pres">
      <dgm:prSet presAssocID="{BE3D4042-49FE-47E7-AB65-853212AEDA8A}" presName="dummy" presStyleCnt="0"/>
      <dgm:spPr/>
    </dgm:pt>
    <dgm:pt modelId="{DF53F9A5-B4E6-49B6-9E10-9CDA46750CF2}" type="pres">
      <dgm:prSet presAssocID="{BE3D4042-49FE-47E7-AB65-853212AEDA8A}" presName="linH" presStyleCnt="0"/>
      <dgm:spPr/>
    </dgm:pt>
    <dgm:pt modelId="{BEB028E8-29AB-4E0C-A1D0-FF59ADE092FE}" type="pres">
      <dgm:prSet presAssocID="{BE3D4042-49FE-47E7-AB65-853212AEDA8A}" presName="padding1" presStyleCnt="0"/>
      <dgm:spPr/>
    </dgm:pt>
    <dgm:pt modelId="{450F0F58-023F-41FC-A07A-6B23591BB191}" type="pres">
      <dgm:prSet presAssocID="{09123A79-44EF-4DBF-B057-A09F39D01C10}" presName="linV" presStyleCnt="0"/>
      <dgm:spPr/>
    </dgm:pt>
    <dgm:pt modelId="{6D80C738-FD65-4925-A8D3-38BA1A7C5186}" type="pres">
      <dgm:prSet presAssocID="{09123A79-44EF-4DBF-B057-A09F39D01C10}" presName="spVertical1" presStyleCnt="0"/>
      <dgm:spPr/>
    </dgm:pt>
    <dgm:pt modelId="{37C7F756-05F4-4594-B995-34EB3C398C9C}" type="pres">
      <dgm:prSet presAssocID="{09123A79-44EF-4DBF-B057-A09F39D01C10}" presName="parTx" presStyleLbl="revTx" presStyleIdx="0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2FB3D8E6-F9EC-4234-BD42-7A41D562B860}" type="pres">
      <dgm:prSet presAssocID="{09123A79-44EF-4DBF-B057-A09F39D01C10}" presName="spVertical2" presStyleCnt="0"/>
      <dgm:spPr/>
    </dgm:pt>
    <dgm:pt modelId="{6AF5843F-C350-47A9-B96D-D736ECC9C061}" type="pres">
      <dgm:prSet presAssocID="{09123A79-44EF-4DBF-B057-A09F39D01C10}" presName="spVertical3" presStyleCnt="0"/>
      <dgm:spPr/>
    </dgm:pt>
    <dgm:pt modelId="{4C7D685F-783F-489A-A3DC-E2FAA77D85A4}" type="pres">
      <dgm:prSet presAssocID="{9A7CD522-FC1B-4E5E-B37C-99E48E1C1E35}" presName="space" presStyleCnt="0"/>
      <dgm:spPr/>
    </dgm:pt>
    <dgm:pt modelId="{2C790053-8573-41CE-A371-0C5DBAF69067}" type="pres">
      <dgm:prSet presAssocID="{28BF002D-55EC-43BB-A96F-734E08792667}" presName="linV" presStyleCnt="0"/>
      <dgm:spPr/>
    </dgm:pt>
    <dgm:pt modelId="{5F5F55E4-65F9-496E-BD42-657B1D6535A3}" type="pres">
      <dgm:prSet presAssocID="{28BF002D-55EC-43BB-A96F-734E08792667}" presName="spVertical1" presStyleCnt="0"/>
      <dgm:spPr/>
    </dgm:pt>
    <dgm:pt modelId="{1C9630D6-EBDE-4E29-ACD1-A5C211942026}" type="pres">
      <dgm:prSet presAssocID="{28BF002D-55EC-43BB-A96F-734E08792667}" presName="parTx" presStyleLbl="revTx" presStyleIdx="1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42028FAF-D633-43B2-9C24-50F7D46346E1}" type="pres">
      <dgm:prSet presAssocID="{28BF002D-55EC-43BB-A96F-734E08792667}" presName="spVertical2" presStyleCnt="0"/>
      <dgm:spPr/>
    </dgm:pt>
    <dgm:pt modelId="{15964E8E-C5E5-4B7B-B598-0EBE4B709AF4}" type="pres">
      <dgm:prSet presAssocID="{28BF002D-55EC-43BB-A96F-734E08792667}" presName="spVertical3" presStyleCnt="0"/>
      <dgm:spPr/>
    </dgm:pt>
    <dgm:pt modelId="{A0E2FC81-B5B7-4929-9753-854F6A854168}" type="pres">
      <dgm:prSet presAssocID="{389E1EA8-E99A-4EF2-AE7D-C3483E51DDEA}" presName="space" presStyleCnt="0"/>
      <dgm:spPr/>
    </dgm:pt>
    <dgm:pt modelId="{1EC15EA3-59A7-4C3F-9058-615CD1A30209}" type="pres">
      <dgm:prSet presAssocID="{B44946D5-85BB-40A5-B7E3-7CED8FA55DDD}" presName="linV" presStyleCnt="0"/>
      <dgm:spPr/>
    </dgm:pt>
    <dgm:pt modelId="{C71C87C1-F505-45C8-B283-51B3BD5B83BB}" type="pres">
      <dgm:prSet presAssocID="{B44946D5-85BB-40A5-B7E3-7CED8FA55DDD}" presName="spVertical1" presStyleCnt="0"/>
      <dgm:spPr/>
    </dgm:pt>
    <dgm:pt modelId="{81BA1257-6303-40FA-97CD-DF048596B3F1}" type="pres">
      <dgm:prSet presAssocID="{B44946D5-85BB-40A5-B7E3-7CED8FA55DDD}" presName="parTx" presStyleLbl="revTx" presStyleIdx="2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1BA28ADA-84E7-491F-9F21-E560369B013A}" type="pres">
      <dgm:prSet presAssocID="{B44946D5-85BB-40A5-B7E3-7CED8FA55DDD}" presName="spVertical2" presStyleCnt="0"/>
      <dgm:spPr/>
    </dgm:pt>
    <dgm:pt modelId="{ED26FE7B-9D2F-4B83-BFB8-274FA37EC245}" type="pres">
      <dgm:prSet presAssocID="{B44946D5-85BB-40A5-B7E3-7CED8FA55DDD}" presName="spVertical3" presStyleCnt="0"/>
      <dgm:spPr/>
    </dgm:pt>
    <dgm:pt modelId="{BD4FFE4C-816C-481A-AD41-E94D4724597A}" type="pres">
      <dgm:prSet presAssocID="{BE3D4042-49FE-47E7-AB65-853212AEDA8A}" presName="padding2" presStyleCnt="0"/>
      <dgm:spPr/>
    </dgm:pt>
    <dgm:pt modelId="{674C0322-2D41-46B9-9891-E5AA1F2A489B}" type="pres">
      <dgm:prSet presAssocID="{BE3D4042-49FE-47E7-AB65-853212AEDA8A}" presName="negArrow" presStyleCnt="0"/>
      <dgm:spPr/>
    </dgm:pt>
    <dgm:pt modelId="{87F3A7D2-D57C-491D-820B-0BD66AEEA8BE}" type="pres">
      <dgm:prSet presAssocID="{BE3D4042-49FE-47E7-AB65-853212AEDA8A}" presName="backgroundArrow" presStyleLbl="node1" presStyleIdx="0" presStyleCnt="1"/>
      <dgm:spPr/>
    </dgm:pt>
  </dgm:ptLst>
  <dgm:cxnLst>
    <dgm:cxn modelId="{4AFF5872-C5C1-4139-8504-92F78B851987}" type="presOf" srcId="{B44946D5-85BB-40A5-B7E3-7CED8FA55DDD}" destId="{81BA1257-6303-40FA-97CD-DF048596B3F1}" srcOrd="0" destOrd="0" presId="urn:microsoft.com/office/officeart/2005/8/layout/hProcess3"/>
    <dgm:cxn modelId="{1F1654F1-8AC5-4711-A094-E98287522CBE}" type="presOf" srcId="{28BF002D-55EC-43BB-A96F-734E08792667}" destId="{1C9630D6-EBDE-4E29-ACD1-A5C211942026}" srcOrd="0" destOrd="0" presId="urn:microsoft.com/office/officeart/2005/8/layout/hProcess3"/>
    <dgm:cxn modelId="{4ADAC8F3-D496-4419-AFEF-7199882D248C}" type="presOf" srcId="{BE3D4042-49FE-47E7-AB65-853212AEDA8A}" destId="{3986A929-0D19-473A-9513-F0CA07621B5B}" srcOrd="0" destOrd="0" presId="urn:microsoft.com/office/officeart/2005/8/layout/hProcess3"/>
    <dgm:cxn modelId="{860C505E-51C7-401B-95B6-2BB0A63460F2}" srcId="{BE3D4042-49FE-47E7-AB65-853212AEDA8A}" destId="{28BF002D-55EC-43BB-A96F-734E08792667}" srcOrd="1" destOrd="0" parTransId="{0E3C050E-2B6F-45F2-A9B3-3F670674B397}" sibTransId="{389E1EA8-E99A-4EF2-AE7D-C3483E51DDEA}"/>
    <dgm:cxn modelId="{5779BB9A-7590-43C4-93EA-CD711DF792C9}" srcId="{BE3D4042-49FE-47E7-AB65-853212AEDA8A}" destId="{09123A79-44EF-4DBF-B057-A09F39D01C10}" srcOrd="0" destOrd="0" parTransId="{57F65983-8AFE-4469-8400-9562D5003A75}" sibTransId="{9A7CD522-FC1B-4E5E-B37C-99E48E1C1E35}"/>
    <dgm:cxn modelId="{86A08120-CA2E-44A6-BBB3-39FB02DE7036}" srcId="{BE3D4042-49FE-47E7-AB65-853212AEDA8A}" destId="{B44946D5-85BB-40A5-B7E3-7CED8FA55DDD}" srcOrd="2" destOrd="0" parTransId="{C4EB09A3-831B-48AF-9C08-5A9F4E047610}" sibTransId="{0502F774-AF16-435D-8CFF-004E83AC3282}"/>
    <dgm:cxn modelId="{DD0AB64D-5FAC-4556-BD8C-29660A34E556}" type="presOf" srcId="{09123A79-44EF-4DBF-B057-A09F39D01C10}" destId="{37C7F756-05F4-4594-B995-34EB3C398C9C}" srcOrd="0" destOrd="0" presId="urn:microsoft.com/office/officeart/2005/8/layout/hProcess3"/>
    <dgm:cxn modelId="{C44F8017-FEA0-47D6-A85C-7F22191670FE}" type="presParOf" srcId="{3986A929-0D19-473A-9513-F0CA07621B5B}" destId="{5B621CBD-7285-483B-A9BB-E4202E4B3B77}" srcOrd="0" destOrd="0" presId="urn:microsoft.com/office/officeart/2005/8/layout/hProcess3"/>
    <dgm:cxn modelId="{DADF13E7-4A17-47A7-92C9-173A8E715266}" type="presParOf" srcId="{3986A929-0D19-473A-9513-F0CA07621B5B}" destId="{DF53F9A5-B4E6-49B6-9E10-9CDA46750CF2}" srcOrd="1" destOrd="0" presId="urn:microsoft.com/office/officeart/2005/8/layout/hProcess3"/>
    <dgm:cxn modelId="{525CB469-F85C-47D2-8737-089724D39C7E}" type="presParOf" srcId="{DF53F9A5-B4E6-49B6-9E10-9CDA46750CF2}" destId="{BEB028E8-29AB-4E0C-A1D0-FF59ADE092FE}" srcOrd="0" destOrd="0" presId="urn:microsoft.com/office/officeart/2005/8/layout/hProcess3"/>
    <dgm:cxn modelId="{121F1235-95EA-4757-9C65-2876B7F2042D}" type="presParOf" srcId="{DF53F9A5-B4E6-49B6-9E10-9CDA46750CF2}" destId="{450F0F58-023F-41FC-A07A-6B23591BB191}" srcOrd="1" destOrd="0" presId="urn:microsoft.com/office/officeart/2005/8/layout/hProcess3"/>
    <dgm:cxn modelId="{A2B0C3AE-6FBF-45E7-81BA-30DE11E3A656}" type="presParOf" srcId="{450F0F58-023F-41FC-A07A-6B23591BB191}" destId="{6D80C738-FD65-4925-A8D3-38BA1A7C5186}" srcOrd="0" destOrd="0" presId="urn:microsoft.com/office/officeart/2005/8/layout/hProcess3"/>
    <dgm:cxn modelId="{41CBC5E8-5D93-419E-BE1D-A5A55A16249B}" type="presParOf" srcId="{450F0F58-023F-41FC-A07A-6B23591BB191}" destId="{37C7F756-05F4-4594-B995-34EB3C398C9C}" srcOrd="1" destOrd="0" presId="urn:microsoft.com/office/officeart/2005/8/layout/hProcess3"/>
    <dgm:cxn modelId="{2DA9C661-31D6-4502-B0EE-44DCDF8D67A4}" type="presParOf" srcId="{450F0F58-023F-41FC-A07A-6B23591BB191}" destId="{2FB3D8E6-F9EC-4234-BD42-7A41D562B860}" srcOrd="2" destOrd="0" presId="urn:microsoft.com/office/officeart/2005/8/layout/hProcess3"/>
    <dgm:cxn modelId="{86F085B5-EEAA-4A5D-93F5-E449780AE639}" type="presParOf" srcId="{450F0F58-023F-41FC-A07A-6B23591BB191}" destId="{6AF5843F-C350-47A9-B96D-D736ECC9C061}" srcOrd="3" destOrd="0" presId="urn:microsoft.com/office/officeart/2005/8/layout/hProcess3"/>
    <dgm:cxn modelId="{AE3A326B-0FC7-4546-A4AF-873C21698AC8}" type="presParOf" srcId="{DF53F9A5-B4E6-49B6-9E10-9CDA46750CF2}" destId="{4C7D685F-783F-489A-A3DC-E2FAA77D85A4}" srcOrd="2" destOrd="0" presId="urn:microsoft.com/office/officeart/2005/8/layout/hProcess3"/>
    <dgm:cxn modelId="{BEC6DE56-0801-45FE-8356-ABC05079C8F7}" type="presParOf" srcId="{DF53F9A5-B4E6-49B6-9E10-9CDA46750CF2}" destId="{2C790053-8573-41CE-A371-0C5DBAF69067}" srcOrd="3" destOrd="0" presId="urn:microsoft.com/office/officeart/2005/8/layout/hProcess3"/>
    <dgm:cxn modelId="{4992E3E5-5C45-433C-9595-CC2456899C10}" type="presParOf" srcId="{2C790053-8573-41CE-A371-0C5DBAF69067}" destId="{5F5F55E4-65F9-496E-BD42-657B1D6535A3}" srcOrd="0" destOrd="0" presId="urn:microsoft.com/office/officeart/2005/8/layout/hProcess3"/>
    <dgm:cxn modelId="{7A66683B-EBF0-4568-85C2-E2447712F3FC}" type="presParOf" srcId="{2C790053-8573-41CE-A371-0C5DBAF69067}" destId="{1C9630D6-EBDE-4E29-ACD1-A5C211942026}" srcOrd="1" destOrd="0" presId="urn:microsoft.com/office/officeart/2005/8/layout/hProcess3"/>
    <dgm:cxn modelId="{2E648097-4F52-40C5-BEBD-08CAF19BDE18}" type="presParOf" srcId="{2C790053-8573-41CE-A371-0C5DBAF69067}" destId="{42028FAF-D633-43B2-9C24-50F7D46346E1}" srcOrd="2" destOrd="0" presId="urn:microsoft.com/office/officeart/2005/8/layout/hProcess3"/>
    <dgm:cxn modelId="{5DB97271-7B34-4E8E-A8EF-8E0E8E2EF40D}" type="presParOf" srcId="{2C790053-8573-41CE-A371-0C5DBAF69067}" destId="{15964E8E-C5E5-4B7B-B598-0EBE4B709AF4}" srcOrd="3" destOrd="0" presId="urn:microsoft.com/office/officeart/2005/8/layout/hProcess3"/>
    <dgm:cxn modelId="{4CC2141D-A3B5-47AB-BF2A-7B7B5E677A7E}" type="presParOf" srcId="{DF53F9A5-B4E6-49B6-9E10-9CDA46750CF2}" destId="{A0E2FC81-B5B7-4929-9753-854F6A854168}" srcOrd="4" destOrd="0" presId="urn:microsoft.com/office/officeart/2005/8/layout/hProcess3"/>
    <dgm:cxn modelId="{BC44DA50-B5EB-4209-93E1-1AA5094927EE}" type="presParOf" srcId="{DF53F9A5-B4E6-49B6-9E10-9CDA46750CF2}" destId="{1EC15EA3-59A7-4C3F-9058-615CD1A30209}" srcOrd="5" destOrd="0" presId="urn:microsoft.com/office/officeart/2005/8/layout/hProcess3"/>
    <dgm:cxn modelId="{A020D2D3-72A7-4B2B-B359-991D25B5FCE2}" type="presParOf" srcId="{1EC15EA3-59A7-4C3F-9058-615CD1A30209}" destId="{C71C87C1-F505-45C8-B283-51B3BD5B83BB}" srcOrd="0" destOrd="0" presId="urn:microsoft.com/office/officeart/2005/8/layout/hProcess3"/>
    <dgm:cxn modelId="{495CB947-2806-4D9D-9BE7-C4522255D852}" type="presParOf" srcId="{1EC15EA3-59A7-4C3F-9058-615CD1A30209}" destId="{81BA1257-6303-40FA-97CD-DF048596B3F1}" srcOrd="1" destOrd="0" presId="urn:microsoft.com/office/officeart/2005/8/layout/hProcess3"/>
    <dgm:cxn modelId="{DB64F4E0-E672-44AB-98F6-60810FFA4622}" type="presParOf" srcId="{1EC15EA3-59A7-4C3F-9058-615CD1A30209}" destId="{1BA28ADA-84E7-491F-9F21-E560369B013A}" srcOrd="2" destOrd="0" presId="urn:microsoft.com/office/officeart/2005/8/layout/hProcess3"/>
    <dgm:cxn modelId="{E4F5E2CA-D7FF-47D0-A7C2-D295205925B5}" type="presParOf" srcId="{1EC15EA3-59A7-4C3F-9058-615CD1A30209}" destId="{ED26FE7B-9D2F-4B83-BFB8-274FA37EC245}" srcOrd="3" destOrd="0" presId="urn:microsoft.com/office/officeart/2005/8/layout/hProcess3"/>
    <dgm:cxn modelId="{62A8A05C-AEE2-43C8-B3BC-CB6B4617D312}" type="presParOf" srcId="{DF53F9A5-B4E6-49B6-9E10-9CDA46750CF2}" destId="{BD4FFE4C-816C-481A-AD41-E94D4724597A}" srcOrd="6" destOrd="0" presId="urn:microsoft.com/office/officeart/2005/8/layout/hProcess3"/>
    <dgm:cxn modelId="{8C469116-1314-4500-A177-94F7611E0CE5}" type="presParOf" srcId="{DF53F9A5-B4E6-49B6-9E10-9CDA46750CF2}" destId="{674C0322-2D41-46B9-9891-E5AA1F2A489B}" srcOrd="7" destOrd="0" presId="urn:microsoft.com/office/officeart/2005/8/layout/hProcess3"/>
    <dgm:cxn modelId="{FAF11C7D-8CE2-4BB5-9244-87062F499B7A}" type="presParOf" srcId="{DF53F9A5-B4E6-49B6-9E10-9CDA46750CF2}" destId="{87F3A7D2-D57C-491D-820B-0BD66AEEA8BE}" srcOrd="8" destOrd="0" presId="urn:microsoft.com/office/officeart/2005/8/layout/hProcess3"/>
  </dgm:cxnLst>
  <dgm:bg/>
  <dgm:whole/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3352F788-E391-4C0A-88C9-7A3CEF97C1DA}" type="doc">
      <dgm:prSet loTypeId="urn:microsoft.com/office/officeart/2005/8/layout/hList6" loCatId="list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AE539A83-7E58-47B2-AB54-0780FE0F9D8B}">
      <dgm:prSet phldrT="[Text]"/>
      <dgm:spPr/>
      <dgm:t>
        <a:bodyPr/>
        <a:lstStyle/>
        <a:p>
          <a:r>
            <a:rPr lang="en-CA" b="1"/>
            <a:t>Determine the purpose</a:t>
          </a:r>
        </a:p>
      </dgm:t>
    </dgm:pt>
    <dgm:pt modelId="{C543D532-F4DC-4E9B-84B1-674DF0FD554A}" type="parTrans" cxnId="{0160A36A-B376-4242-8731-B10D4B10BFB0}">
      <dgm:prSet/>
      <dgm:spPr/>
      <dgm:t>
        <a:bodyPr/>
        <a:lstStyle/>
        <a:p>
          <a:endParaRPr lang="en-CA"/>
        </a:p>
      </dgm:t>
    </dgm:pt>
    <dgm:pt modelId="{8E34A24F-F817-40D9-A89C-1F29225D4A88}" type="sibTrans" cxnId="{0160A36A-B376-4242-8731-B10D4B10BFB0}">
      <dgm:prSet/>
      <dgm:spPr/>
      <dgm:t>
        <a:bodyPr/>
        <a:lstStyle/>
        <a:p>
          <a:endParaRPr lang="en-CA"/>
        </a:p>
      </dgm:t>
    </dgm:pt>
    <dgm:pt modelId="{B7E2CDD7-E855-46F6-9C43-9EEA05362BCF}">
      <dgm:prSet phldrT="[Text]"/>
      <dgm:spPr/>
      <dgm:t>
        <a:bodyPr/>
        <a:lstStyle/>
        <a:p>
          <a:r>
            <a:rPr lang="en-CA"/>
            <a:t>Why am I sending this msg?</a:t>
          </a:r>
        </a:p>
      </dgm:t>
    </dgm:pt>
    <dgm:pt modelId="{ABDA6448-DB33-44FE-A374-1FFDD0AAC2E7}" type="parTrans" cxnId="{BF67C82F-1203-47F3-BF09-65A68EF48ED7}">
      <dgm:prSet/>
      <dgm:spPr/>
      <dgm:t>
        <a:bodyPr/>
        <a:lstStyle/>
        <a:p>
          <a:endParaRPr lang="en-CA"/>
        </a:p>
      </dgm:t>
    </dgm:pt>
    <dgm:pt modelId="{B6604DE4-2E7E-46CF-B642-6D3CFA9398E9}" type="sibTrans" cxnId="{BF67C82F-1203-47F3-BF09-65A68EF48ED7}">
      <dgm:prSet/>
      <dgm:spPr/>
      <dgm:t>
        <a:bodyPr/>
        <a:lstStyle/>
        <a:p>
          <a:endParaRPr lang="en-CA"/>
        </a:p>
      </dgm:t>
    </dgm:pt>
    <dgm:pt modelId="{CDB0AE4A-A90B-4A53-9CE3-3EC44F5B652C}">
      <dgm:prSet phldrT="[Text]"/>
      <dgm:spPr/>
      <dgm:t>
        <a:bodyPr/>
        <a:lstStyle/>
        <a:p>
          <a:r>
            <a:rPr lang="en-CA"/>
            <a:t>What do I hope to achieve?</a:t>
          </a:r>
        </a:p>
      </dgm:t>
    </dgm:pt>
    <dgm:pt modelId="{8B6A9844-F4C1-4806-87CD-83642DE9A8CF}" type="parTrans" cxnId="{8BAB9FFC-8C86-4384-A41F-0BA31E5C4EC3}">
      <dgm:prSet/>
      <dgm:spPr/>
      <dgm:t>
        <a:bodyPr/>
        <a:lstStyle/>
        <a:p>
          <a:endParaRPr lang="en-CA"/>
        </a:p>
      </dgm:t>
    </dgm:pt>
    <dgm:pt modelId="{6966896C-1C78-4E58-89AD-840ACD7AA3BB}" type="sibTrans" cxnId="{8BAB9FFC-8C86-4384-A41F-0BA31E5C4EC3}">
      <dgm:prSet/>
      <dgm:spPr/>
      <dgm:t>
        <a:bodyPr/>
        <a:lstStyle/>
        <a:p>
          <a:endParaRPr lang="en-CA"/>
        </a:p>
      </dgm:t>
    </dgm:pt>
    <dgm:pt modelId="{E99B1837-2042-4984-8A74-FF5F22ECE44E}">
      <dgm:prSet phldrT="[Text]"/>
      <dgm:spPr/>
      <dgm:t>
        <a:bodyPr/>
        <a:lstStyle/>
        <a:p>
          <a:r>
            <a:rPr lang="en-CA" b="1"/>
            <a:t>Anticipate and profile the audience</a:t>
          </a:r>
        </a:p>
      </dgm:t>
    </dgm:pt>
    <dgm:pt modelId="{D23E0700-F088-45A9-825C-94A536B899F5}" type="parTrans" cxnId="{3AC1AA4F-50AC-48D3-87AE-EA28575C7D6C}">
      <dgm:prSet/>
      <dgm:spPr/>
      <dgm:t>
        <a:bodyPr/>
        <a:lstStyle/>
        <a:p>
          <a:endParaRPr lang="en-CA"/>
        </a:p>
      </dgm:t>
    </dgm:pt>
    <dgm:pt modelId="{0DABFB55-4DFF-447B-9207-E7270857AAAF}" type="sibTrans" cxnId="{3AC1AA4F-50AC-48D3-87AE-EA28575C7D6C}">
      <dgm:prSet/>
      <dgm:spPr/>
      <dgm:t>
        <a:bodyPr/>
        <a:lstStyle/>
        <a:p>
          <a:endParaRPr lang="en-CA"/>
        </a:p>
      </dgm:t>
    </dgm:pt>
    <dgm:pt modelId="{F0562B2C-17B3-4108-970B-B8288BDF6312}">
      <dgm:prSet phldrT="[Text]"/>
      <dgm:spPr/>
      <dgm:t>
        <a:bodyPr/>
        <a:lstStyle/>
        <a:p>
          <a:r>
            <a:rPr lang="en-CA"/>
            <a:t>primary audience</a:t>
          </a:r>
        </a:p>
      </dgm:t>
    </dgm:pt>
    <dgm:pt modelId="{B05510E6-DF99-4D76-B51E-D19B3122718C}" type="parTrans" cxnId="{A4378144-23DF-47C9-BA0E-B6745D016D68}">
      <dgm:prSet/>
      <dgm:spPr/>
      <dgm:t>
        <a:bodyPr/>
        <a:lstStyle/>
        <a:p>
          <a:endParaRPr lang="en-CA"/>
        </a:p>
      </dgm:t>
    </dgm:pt>
    <dgm:pt modelId="{1FFC42A9-F1BD-420F-A5AA-AD330B6C2521}" type="sibTrans" cxnId="{A4378144-23DF-47C9-BA0E-B6745D016D68}">
      <dgm:prSet/>
      <dgm:spPr/>
      <dgm:t>
        <a:bodyPr/>
        <a:lstStyle/>
        <a:p>
          <a:endParaRPr lang="en-CA"/>
        </a:p>
      </dgm:t>
    </dgm:pt>
    <dgm:pt modelId="{566EBA81-11A7-438A-8E0B-2C133F11FDD1}">
      <dgm:prSet phldrT="[Text]"/>
      <dgm:spPr/>
      <dgm:t>
        <a:bodyPr/>
        <a:lstStyle/>
        <a:p>
          <a:r>
            <a:rPr lang="en-CA"/>
            <a:t>secondary audience</a:t>
          </a:r>
        </a:p>
      </dgm:t>
    </dgm:pt>
    <dgm:pt modelId="{0CDF4221-4588-4F2F-B47F-CFDCDA646B7E}" type="parTrans" cxnId="{45AC4C59-E1C6-4C3D-B98F-254069E58137}">
      <dgm:prSet/>
      <dgm:spPr/>
      <dgm:t>
        <a:bodyPr/>
        <a:lstStyle/>
        <a:p>
          <a:endParaRPr lang="en-CA"/>
        </a:p>
      </dgm:t>
    </dgm:pt>
    <dgm:pt modelId="{0DF464E5-FDE0-450C-B968-6ACC86E6DEB2}" type="sibTrans" cxnId="{45AC4C59-E1C6-4C3D-B98F-254069E58137}">
      <dgm:prSet/>
      <dgm:spPr/>
      <dgm:t>
        <a:bodyPr/>
        <a:lstStyle/>
        <a:p>
          <a:endParaRPr lang="en-CA"/>
        </a:p>
      </dgm:t>
    </dgm:pt>
    <dgm:pt modelId="{5A2A5838-8FA0-4BF1-A9D1-8B126AD89BDC}">
      <dgm:prSet phldrT="[Text]"/>
      <dgm:spPr/>
      <dgm:t>
        <a:bodyPr/>
        <a:lstStyle/>
        <a:p>
          <a:r>
            <a:rPr lang="en-CA" b="1"/>
            <a:t>Select the best channel</a:t>
          </a:r>
        </a:p>
      </dgm:t>
    </dgm:pt>
    <dgm:pt modelId="{ED6279FD-0A7C-4D7A-AB2C-8295F8933934}" type="parTrans" cxnId="{7AA1791F-CD43-4C64-A5C7-70C5D512A015}">
      <dgm:prSet/>
      <dgm:spPr/>
      <dgm:t>
        <a:bodyPr/>
        <a:lstStyle/>
        <a:p>
          <a:endParaRPr lang="en-CA"/>
        </a:p>
      </dgm:t>
    </dgm:pt>
    <dgm:pt modelId="{6D2EF2F1-2420-4D1A-AD36-A55B2713EF9B}" type="sibTrans" cxnId="{7AA1791F-CD43-4C64-A5C7-70C5D512A015}">
      <dgm:prSet/>
      <dgm:spPr/>
      <dgm:t>
        <a:bodyPr/>
        <a:lstStyle/>
        <a:p>
          <a:endParaRPr lang="en-CA"/>
        </a:p>
      </dgm:t>
    </dgm:pt>
    <dgm:pt modelId="{4CFD6C49-A16D-4819-8DF2-AA031CD2124A}">
      <dgm:prSet phldrT="[Text]"/>
      <dgm:spPr/>
      <dgm:t>
        <a:bodyPr/>
        <a:lstStyle/>
        <a:p>
          <a:r>
            <a:rPr lang="en-CA"/>
            <a:t>message importance</a:t>
          </a:r>
        </a:p>
      </dgm:t>
    </dgm:pt>
    <dgm:pt modelId="{71E435E8-1A93-4602-8488-494F0837BD2B}" type="parTrans" cxnId="{E2283EEC-3825-4092-A411-C29442EA25C5}">
      <dgm:prSet/>
      <dgm:spPr/>
      <dgm:t>
        <a:bodyPr/>
        <a:lstStyle/>
        <a:p>
          <a:endParaRPr lang="en-CA"/>
        </a:p>
      </dgm:t>
    </dgm:pt>
    <dgm:pt modelId="{ED369BF5-3636-4BE9-B5E7-6EE46F46FEDE}" type="sibTrans" cxnId="{E2283EEC-3825-4092-A411-C29442EA25C5}">
      <dgm:prSet/>
      <dgm:spPr/>
      <dgm:t>
        <a:bodyPr/>
        <a:lstStyle/>
        <a:p>
          <a:endParaRPr lang="en-CA"/>
        </a:p>
      </dgm:t>
    </dgm:pt>
    <dgm:pt modelId="{8538B3B4-E0AB-4400-B3DD-C9DB5E47D0EC}">
      <dgm:prSet phldrT="[Text]"/>
      <dgm:spPr/>
      <dgm:t>
        <a:bodyPr/>
        <a:lstStyle/>
        <a:p>
          <a:r>
            <a:rPr lang="en-CA"/>
            <a:t>degree of formality</a:t>
          </a:r>
        </a:p>
      </dgm:t>
    </dgm:pt>
    <dgm:pt modelId="{DD2FF48A-A680-4988-9D5E-C9F5FB0A9486}" type="parTrans" cxnId="{653FDD43-0E31-4E83-8669-C21D7580799B}">
      <dgm:prSet/>
      <dgm:spPr/>
      <dgm:t>
        <a:bodyPr/>
        <a:lstStyle/>
        <a:p>
          <a:endParaRPr lang="en-CA"/>
        </a:p>
      </dgm:t>
    </dgm:pt>
    <dgm:pt modelId="{95D0E044-C423-4DEB-9C37-AA4AB3FEAA70}" type="sibTrans" cxnId="{653FDD43-0E31-4E83-8669-C21D7580799B}">
      <dgm:prSet/>
      <dgm:spPr/>
      <dgm:t>
        <a:bodyPr/>
        <a:lstStyle/>
        <a:p>
          <a:endParaRPr lang="en-CA"/>
        </a:p>
      </dgm:t>
    </dgm:pt>
    <dgm:pt modelId="{2660D3EB-3772-4D37-AAA0-5B62E9E11726}">
      <dgm:prSet phldrT="[Text]"/>
      <dgm:spPr/>
      <dgm:t>
        <a:bodyPr/>
        <a:lstStyle/>
        <a:p>
          <a:r>
            <a:rPr lang="en-CA"/>
            <a:t>speed feedback</a:t>
          </a:r>
        </a:p>
      </dgm:t>
    </dgm:pt>
    <dgm:pt modelId="{E1A38920-F212-4F25-A225-2876BE059DCE}" type="parTrans" cxnId="{DBEC6EB5-CF78-4EB5-8554-C8412BC9B723}">
      <dgm:prSet/>
      <dgm:spPr/>
      <dgm:t>
        <a:bodyPr/>
        <a:lstStyle/>
        <a:p>
          <a:endParaRPr lang="en-CA"/>
        </a:p>
      </dgm:t>
    </dgm:pt>
    <dgm:pt modelId="{24B282C2-2065-4E91-840D-FAA9B1B31561}" type="sibTrans" cxnId="{DBEC6EB5-CF78-4EB5-8554-C8412BC9B723}">
      <dgm:prSet/>
      <dgm:spPr/>
      <dgm:t>
        <a:bodyPr/>
        <a:lstStyle/>
        <a:p>
          <a:endParaRPr lang="en-CA"/>
        </a:p>
      </dgm:t>
    </dgm:pt>
    <dgm:pt modelId="{01EA741A-9B1A-48CD-A050-1B538F690833}">
      <dgm:prSet phldrT="[Text]"/>
      <dgm:spPr/>
      <dgm:t>
        <a:bodyPr/>
        <a:lstStyle/>
        <a:p>
          <a:r>
            <a:rPr lang="en-CA"/>
            <a:t>permanent record</a:t>
          </a:r>
        </a:p>
      </dgm:t>
    </dgm:pt>
    <dgm:pt modelId="{64D055B6-33DB-4C44-84B4-C54869E3CC39}" type="parTrans" cxnId="{05A140F3-C7AF-4B94-BD73-00118CC20645}">
      <dgm:prSet/>
      <dgm:spPr/>
      <dgm:t>
        <a:bodyPr/>
        <a:lstStyle/>
        <a:p>
          <a:endParaRPr lang="en-CA"/>
        </a:p>
      </dgm:t>
    </dgm:pt>
    <dgm:pt modelId="{AE563A41-0B6B-47F5-AD5E-1F4CD0B29172}" type="sibTrans" cxnId="{05A140F3-C7AF-4B94-BD73-00118CC20645}">
      <dgm:prSet/>
      <dgm:spPr/>
      <dgm:t>
        <a:bodyPr/>
        <a:lstStyle/>
        <a:p>
          <a:endParaRPr lang="en-CA"/>
        </a:p>
      </dgm:t>
    </dgm:pt>
    <dgm:pt modelId="{043B7F25-8591-43CC-8027-00EE972C6B53}">
      <dgm:prSet phldrT="[Text]"/>
      <dgm:spPr/>
      <dgm:t>
        <a:bodyPr/>
        <a:lstStyle/>
        <a:p>
          <a:r>
            <a:rPr lang="en-CA"/>
            <a:t>reciever's preference</a:t>
          </a:r>
        </a:p>
      </dgm:t>
    </dgm:pt>
    <dgm:pt modelId="{1D288474-7AB7-43F6-9225-58C95F555F72}" type="parTrans" cxnId="{67FD7395-15C3-4A1F-8190-91F823235336}">
      <dgm:prSet/>
      <dgm:spPr/>
      <dgm:t>
        <a:bodyPr/>
        <a:lstStyle/>
        <a:p>
          <a:endParaRPr lang="en-CA"/>
        </a:p>
      </dgm:t>
    </dgm:pt>
    <dgm:pt modelId="{65DEB84B-3803-4239-B065-01CD9A912745}" type="sibTrans" cxnId="{67FD7395-15C3-4A1F-8190-91F823235336}">
      <dgm:prSet/>
      <dgm:spPr/>
      <dgm:t>
        <a:bodyPr/>
        <a:lstStyle/>
        <a:p>
          <a:endParaRPr lang="en-CA"/>
        </a:p>
      </dgm:t>
    </dgm:pt>
    <dgm:pt modelId="{2F9D5A6D-5874-4970-A48E-7C854ED1EC31}" type="pres">
      <dgm:prSet presAssocID="{3352F788-E391-4C0A-88C9-7A3CEF97C1DA}" presName="Name0" presStyleCnt="0">
        <dgm:presLayoutVars>
          <dgm:dir/>
          <dgm:resizeHandles val="exact"/>
        </dgm:presLayoutVars>
      </dgm:prSet>
      <dgm:spPr/>
    </dgm:pt>
    <dgm:pt modelId="{42BBF2D6-82C6-47DF-A6D5-44C9C0589A8A}" type="pres">
      <dgm:prSet presAssocID="{AE539A83-7E58-47B2-AB54-0780FE0F9D8B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41CF6360-DFFE-40E5-9EB3-0F335DA1A376}" type="pres">
      <dgm:prSet presAssocID="{8E34A24F-F817-40D9-A89C-1F29225D4A88}" presName="sibTrans" presStyleCnt="0"/>
      <dgm:spPr/>
    </dgm:pt>
    <dgm:pt modelId="{EA1DFF8A-F7B3-44BF-AA22-79150AC9A829}" type="pres">
      <dgm:prSet presAssocID="{E99B1837-2042-4984-8A74-FF5F22ECE44E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B89E2C9F-9F96-4A67-A206-DA28FBA644E5}" type="pres">
      <dgm:prSet presAssocID="{0DABFB55-4DFF-447B-9207-E7270857AAAF}" presName="sibTrans" presStyleCnt="0"/>
      <dgm:spPr/>
    </dgm:pt>
    <dgm:pt modelId="{BC0A5580-B231-476F-B265-9D0287E6AB32}" type="pres">
      <dgm:prSet presAssocID="{5A2A5838-8FA0-4BF1-A9D1-8B126AD89BDC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1733F85A-23AE-4665-B9CC-C5F4F7743E52}" type="presOf" srcId="{5A2A5838-8FA0-4BF1-A9D1-8B126AD89BDC}" destId="{BC0A5580-B231-476F-B265-9D0287E6AB32}" srcOrd="0" destOrd="0" presId="urn:microsoft.com/office/officeart/2005/8/layout/hList6"/>
    <dgm:cxn modelId="{45AC4C59-E1C6-4C3D-B98F-254069E58137}" srcId="{E99B1837-2042-4984-8A74-FF5F22ECE44E}" destId="{566EBA81-11A7-438A-8E0B-2C133F11FDD1}" srcOrd="1" destOrd="0" parTransId="{0CDF4221-4588-4F2F-B47F-CFDCDA646B7E}" sibTransId="{0DF464E5-FDE0-450C-B968-6ACC86E6DEB2}"/>
    <dgm:cxn modelId="{05A140F3-C7AF-4B94-BD73-00118CC20645}" srcId="{5A2A5838-8FA0-4BF1-A9D1-8B126AD89BDC}" destId="{01EA741A-9B1A-48CD-A050-1B538F690833}" srcOrd="3" destOrd="0" parTransId="{64D055B6-33DB-4C44-84B4-C54869E3CC39}" sibTransId="{AE563A41-0B6B-47F5-AD5E-1F4CD0B29172}"/>
    <dgm:cxn modelId="{8BAB9FFC-8C86-4384-A41F-0BA31E5C4EC3}" srcId="{AE539A83-7E58-47B2-AB54-0780FE0F9D8B}" destId="{CDB0AE4A-A90B-4A53-9CE3-3EC44F5B652C}" srcOrd="1" destOrd="0" parTransId="{8B6A9844-F4C1-4806-87CD-83642DE9A8CF}" sibTransId="{6966896C-1C78-4E58-89AD-840ACD7AA3BB}"/>
    <dgm:cxn modelId="{A4378144-23DF-47C9-BA0E-B6745D016D68}" srcId="{E99B1837-2042-4984-8A74-FF5F22ECE44E}" destId="{F0562B2C-17B3-4108-970B-B8288BDF6312}" srcOrd="0" destOrd="0" parTransId="{B05510E6-DF99-4D76-B51E-D19B3122718C}" sibTransId="{1FFC42A9-F1BD-420F-A5AA-AD330B6C2521}"/>
    <dgm:cxn modelId="{DBEC6EB5-CF78-4EB5-8554-C8412BC9B723}" srcId="{5A2A5838-8FA0-4BF1-A9D1-8B126AD89BDC}" destId="{2660D3EB-3772-4D37-AAA0-5B62E9E11726}" srcOrd="1" destOrd="0" parTransId="{E1A38920-F212-4F25-A225-2876BE059DCE}" sibTransId="{24B282C2-2065-4E91-840D-FAA9B1B31561}"/>
    <dgm:cxn modelId="{1121B2F0-F76B-4CF4-B62C-AE7AEDCC8AD5}" type="presOf" srcId="{E99B1837-2042-4984-8A74-FF5F22ECE44E}" destId="{EA1DFF8A-F7B3-44BF-AA22-79150AC9A829}" srcOrd="0" destOrd="0" presId="urn:microsoft.com/office/officeart/2005/8/layout/hList6"/>
    <dgm:cxn modelId="{5E7760FB-10CE-4A75-91DB-D3C9641C9EBA}" type="presOf" srcId="{B7E2CDD7-E855-46F6-9C43-9EEA05362BCF}" destId="{42BBF2D6-82C6-47DF-A6D5-44C9C0589A8A}" srcOrd="0" destOrd="1" presId="urn:microsoft.com/office/officeart/2005/8/layout/hList6"/>
    <dgm:cxn modelId="{B85603AB-CBB6-4CBC-A5E4-618014BC825D}" type="presOf" srcId="{01EA741A-9B1A-48CD-A050-1B538F690833}" destId="{BC0A5580-B231-476F-B265-9D0287E6AB32}" srcOrd="0" destOrd="4" presId="urn:microsoft.com/office/officeart/2005/8/layout/hList6"/>
    <dgm:cxn modelId="{448B98C8-F8EA-4FEE-9551-80FD524EAF96}" type="presOf" srcId="{8538B3B4-E0AB-4400-B3DD-C9DB5E47D0EC}" destId="{BC0A5580-B231-476F-B265-9D0287E6AB32}" srcOrd="0" destOrd="3" presId="urn:microsoft.com/office/officeart/2005/8/layout/hList6"/>
    <dgm:cxn modelId="{7AA1791F-CD43-4C64-A5C7-70C5D512A015}" srcId="{3352F788-E391-4C0A-88C9-7A3CEF97C1DA}" destId="{5A2A5838-8FA0-4BF1-A9D1-8B126AD89BDC}" srcOrd="2" destOrd="0" parTransId="{ED6279FD-0A7C-4D7A-AB2C-8295F8933934}" sibTransId="{6D2EF2F1-2420-4D1A-AD36-A55B2713EF9B}"/>
    <dgm:cxn modelId="{653FDD43-0E31-4E83-8669-C21D7580799B}" srcId="{5A2A5838-8FA0-4BF1-A9D1-8B126AD89BDC}" destId="{8538B3B4-E0AB-4400-B3DD-C9DB5E47D0EC}" srcOrd="2" destOrd="0" parTransId="{DD2FF48A-A680-4988-9D5E-C9F5FB0A9486}" sibTransId="{95D0E044-C423-4DEB-9C37-AA4AB3FEAA70}"/>
    <dgm:cxn modelId="{E2283EEC-3825-4092-A411-C29442EA25C5}" srcId="{5A2A5838-8FA0-4BF1-A9D1-8B126AD89BDC}" destId="{4CFD6C49-A16D-4819-8DF2-AA031CD2124A}" srcOrd="0" destOrd="0" parTransId="{71E435E8-1A93-4602-8488-494F0837BD2B}" sibTransId="{ED369BF5-3636-4BE9-B5E7-6EE46F46FEDE}"/>
    <dgm:cxn modelId="{BF67C82F-1203-47F3-BF09-65A68EF48ED7}" srcId="{AE539A83-7E58-47B2-AB54-0780FE0F9D8B}" destId="{B7E2CDD7-E855-46F6-9C43-9EEA05362BCF}" srcOrd="0" destOrd="0" parTransId="{ABDA6448-DB33-44FE-A374-1FFDD0AAC2E7}" sibTransId="{B6604DE4-2E7E-46CF-B642-6D3CFA9398E9}"/>
    <dgm:cxn modelId="{3AC1AA4F-50AC-48D3-87AE-EA28575C7D6C}" srcId="{3352F788-E391-4C0A-88C9-7A3CEF97C1DA}" destId="{E99B1837-2042-4984-8A74-FF5F22ECE44E}" srcOrd="1" destOrd="0" parTransId="{D23E0700-F088-45A9-825C-94A536B899F5}" sibTransId="{0DABFB55-4DFF-447B-9207-E7270857AAAF}"/>
    <dgm:cxn modelId="{9032F523-1021-413E-AD6F-831C7467E08B}" type="presOf" srcId="{3352F788-E391-4C0A-88C9-7A3CEF97C1DA}" destId="{2F9D5A6D-5874-4970-A48E-7C854ED1EC31}" srcOrd="0" destOrd="0" presId="urn:microsoft.com/office/officeart/2005/8/layout/hList6"/>
    <dgm:cxn modelId="{640834BA-7465-4924-BBC9-2DF9E471168E}" type="presOf" srcId="{F0562B2C-17B3-4108-970B-B8288BDF6312}" destId="{EA1DFF8A-F7B3-44BF-AA22-79150AC9A829}" srcOrd="0" destOrd="1" presId="urn:microsoft.com/office/officeart/2005/8/layout/hList6"/>
    <dgm:cxn modelId="{F5479827-E995-494B-86EB-87CEEEB569F5}" type="presOf" srcId="{2660D3EB-3772-4D37-AAA0-5B62E9E11726}" destId="{BC0A5580-B231-476F-B265-9D0287E6AB32}" srcOrd="0" destOrd="2" presId="urn:microsoft.com/office/officeart/2005/8/layout/hList6"/>
    <dgm:cxn modelId="{0160A36A-B376-4242-8731-B10D4B10BFB0}" srcId="{3352F788-E391-4C0A-88C9-7A3CEF97C1DA}" destId="{AE539A83-7E58-47B2-AB54-0780FE0F9D8B}" srcOrd="0" destOrd="0" parTransId="{C543D532-F4DC-4E9B-84B1-674DF0FD554A}" sibTransId="{8E34A24F-F817-40D9-A89C-1F29225D4A88}"/>
    <dgm:cxn modelId="{AF03085F-BA96-4539-9187-6AC0C0A3CD01}" type="presOf" srcId="{4CFD6C49-A16D-4819-8DF2-AA031CD2124A}" destId="{BC0A5580-B231-476F-B265-9D0287E6AB32}" srcOrd="0" destOrd="1" presId="urn:microsoft.com/office/officeart/2005/8/layout/hList6"/>
    <dgm:cxn modelId="{88312C6B-F14D-463C-B0F2-901230C0C48D}" type="presOf" srcId="{CDB0AE4A-A90B-4A53-9CE3-3EC44F5B652C}" destId="{42BBF2D6-82C6-47DF-A6D5-44C9C0589A8A}" srcOrd="0" destOrd="2" presId="urn:microsoft.com/office/officeart/2005/8/layout/hList6"/>
    <dgm:cxn modelId="{97463538-4820-4930-A342-D55F1FCC1504}" type="presOf" srcId="{AE539A83-7E58-47B2-AB54-0780FE0F9D8B}" destId="{42BBF2D6-82C6-47DF-A6D5-44C9C0589A8A}" srcOrd="0" destOrd="0" presId="urn:microsoft.com/office/officeart/2005/8/layout/hList6"/>
    <dgm:cxn modelId="{92F232BA-CD6D-4587-904D-DF08C11693A8}" type="presOf" srcId="{043B7F25-8591-43CC-8027-00EE972C6B53}" destId="{BC0A5580-B231-476F-B265-9D0287E6AB32}" srcOrd="0" destOrd="5" presId="urn:microsoft.com/office/officeart/2005/8/layout/hList6"/>
    <dgm:cxn modelId="{67FD7395-15C3-4A1F-8190-91F823235336}" srcId="{5A2A5838-8FA0-4BF1-A9D1-8B126AD89BDC}" destId="{043B7F25-8591-43CC-8027-00EE972C6B53}" srcOrd="4" destOrd="0" parTransId="{1D288474-7AB7-43F6-9225-58C95F555F72}" sibTransId="{65DEB84B-3803-4239-B065-01CD9A912745}"/>
    <dgm:cxn modelId="{87DB4989-601A-4E27-8595-720745078DB8}" type="presOf" srcId="{566EBA81-11A7-438A-8E0B-2C133F11FDD1}" destId="{EA1DFF8A-F7B3-44BF-AA22-79150AC9A829}" srcOrd="0" destOrd="2" presId="urn:microsoft.com/office/officeart/2005/8/layout/hList6"/>
    <dgm:cxn modelId="{8EB4C2BF-22DD-4856-8943-09C5A7CF1373}" type="presParOf" srcId="{2F9D5A6D-5874-4970-A48E-7C854ED1EC31}" destId="{42BBF2D6-82C6-47DF-A6D5-44C9C0589A8A}" srcOrd="0" destOrd="0" presId="urn:microsoft.com/office/officeart/2005/8/layout/hList6"/>
    <dgm:cxn modelId="{E18D09B4-D938-4459-B3DA-04F159FB455D}" type="presParOf" srcId="{2F9D5A6D-5874-4970-A48E-7C854ED1EC31}" destId="{41CF6360-DFFE-40E5-9EB3-0F335DA1A376}" srcOrd="1" destOrd="0" presId="urn:microsoft.com/office/officeart/2005/8/layout/hList6"/>
    <dgm:cxn modelId="{4F58EFAC-3281-4968-AE1E-3EEDBE11472C}" type="presParOf" srcId="{2F9D5A6D-5874-4970-A48E-7C854ED1EC31}" destId="{EA1DFF8A-F7B3-44BF-AA22-79150AC9A829}" srcOrd="2" destOrd="0" presId="urn:microsoft.com/office/officeart/2005/8/layout/hList6"/>
    <dgm:cxn modelId="{9A096216-17A7-4788-B301-04B7A3DA11A5}" type="presParOf" srcId="{2F9D5A6D-5874-4970-A48E-7C854ED1EC31}" destId="{B89E2C9F-9F96-4A67-A206-DA28FBA644E5}" srcOrd="3" destOrd="0" presId="urn:microsoft.com/office/officeart/2005/8/layout/hList6"/>
    <dgm:cxn modelId="{E77F752E-B3DD-407D-ABCA-9C81984BE752}" type="presParOf" srcId="{2F9D5A6D-5874-4970-A48E-7C854ED1EC31}" destId="{BC0A5580-B231-476F-B265-9D0287E6AB32}" srcOrd="4" destOrd="0" presId="urn:microsoft.com/office/officeart/2005/8/layout/hList6"/>
  </dgm:cxnLst>
  <dgm:bg/>
  <dgm:whole/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695DBB74-FB15-4997-8B7E-DDFB63C4ED7F}" type="doc">
      <dgm:prSet loTypeId="urn:microsoft.com/office/officeart/2005/8/layout/chevron2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9B262141-9A0D-47F3-95B9-EC375365295F}">
      <dgm:prSet phldrT="[Text]"/>
      <dgm:spPr>
        <a:solidFill>
          <a:schemeClr val="accent6">
            <a:lumMod val="60000"/>
            <a:lumOff val="40000"/>
          </a:schemeClr>
        </a:solidFill>
        <a:ln>
          <a:solidFill>
            <a:schemeClr val="bg1"/>
          </a:solidFill>
        </a:ln>
      </dgm:spPr>
      <dgm:t>
        <a:bodyPr/>
        <a:lstStyle/>
        <a:p>
          <a:r>
            <a:rPr lang="en-CA">
              <a:solidFill>
                <a:sysClr val="windowText" lastClr="000000"/>
              </a:solidFill>
            </a:rPr>
            <a:t>Buffer</a:t>
          </a:r>
        </a:p>
      </dgm:t>
    </dgm:pt>
    <dgm:pt modelId="{4F537FC9-117E-41C1-8C25-6D68C09A7C1B}" type="parTrans" cxnId="{BDD25C8A-111F-4E22-A2EB-A0ED3984D2E1}">
      <dgm:prSet/>
      <dgm:spPr/>
      <dgm:t>
        <a:bodyPr/>
        <a:lstStyle/>
        <a:p>
          <a:endParaRPr lang="en-CA"/>
        </a:p>
      </dgm:t>
    </dgm:pt>
    <dgm:pt modelId="{290A2E07-470D-488C-A1EA-D5DB3CC23FF1}" type="sibTrans" cxnId="{BDD25C8A-111F-4E22-A2EB-A0ED3984D2E1}">
      <dgm:prSet/>
      <dgm:spPr/>
      <dgm:t>
        <a:bodyPr/>
        <a:lstStyle/>
        <a:p>
          <a:endParaRPr lang="en-CA"/>
        </a:p>
      </dgm:t>
    </dgm:pt>
    <dgm:pt modelId="{87AE2520-9A01-42E1-BEEE-166900764452}">
      <dgm:prSet phldrT="[Text]"/>
      <dgm:spPr/>
      <dgm:t>
        <a:bodyPr/>
        <a:lstStyle/>
        <a:p>
          <a:r>
            <a:rPr lang="en-CA"/>
            <a:t>best news </a:t>
          </a:r>
        </a:p>
      </dgm:t>
    </dgm:pt>
    <dgm:pt modelId="{16B8738F-B9D4-43A9-AADA-C0F2AAACBF36}" type="parTrans" cxnId="{3296EFBD-75D5-488C-B089-F3078D7EAA49}">
      <dgm:prSet/>
      <dgm:spPr/>
      <dgm:t>
        <a:bodyPr/>
        <a:lstStyle/>
        <a:p>
          <a:endParaRPr lang="en-CA"/>
        </a:p>
      </dgm:t>
    </dgm:pt>
    <dgm:pt modelId="{B2323A91-A730-4B56-A07A-2BDC014BABCC}" type="sibTrans" cxnId="{3296EFBD-75D5-488C-B089-F3078D7EAA49}">
      <dgm:prSet/>
      <dgm:spPr/>
      <dgm:t>
        <a:bodyPr/>
        <a:lstStyle/>
        <a:p>
          <a:endParaRPr lang="en-CA"/>
        </a:p>
      </dgm:t>
    </dgm:pt>
    <dgm:pt modelId="{A8FBF4EB-9774-4743-BA96-A7BA05FBB095}">
      <dgm:prSet phldrT="[Text]"/>
      <dgm:spPr>
        <a:solidFill>
          <a:schemeClr val="accent6">
            <a:lumMod val="60000"/>
            <a:lumOff val="40000"/>
          </a:schemeClr>
        </a:solidFill>
        <a:ln>
          <a:solidFill>
            <a:schemeClr val="bg1"/>
          </a:solidFill>
        </a:ln>
      </dgm:spPr>
      <dgm:t>
        <a:bodyPr/>
        <a:lstStyle/>
        <a:p>
          <a:r>
            <a:rPr lang="en-CA">
              <a:solidFill>
                <a:sysClr val="windowText" lastClr="000000"/>
              </a:solidFill>
            </a:rPr>
            <a:t>Reasons</a:t>
          </a:r>
        </a:p>
      </dgm:t>
    </dgm:pt>
    <dgm:pt modelId="{33BBFC0A-651F-4BE1-ABD2-E430000B703F}" type="parTrans" cxnId="{45EC97B1-3063-4C68-8DAB-71DF5FB7D1E7}">
      <dgm:prSet/>
      <dgm:spPr/>
      <dgm:t>
        <a:bodyPr/>
        <a:lstStyle/>
        <a:p>
          <a:endParaRPr lang="en-CA"/>
        </a:p>
      </dgm:t>
    </dgm:pt>
    <dgm:pt modelId="{EDDB2DFB-8658-47BD-8E34-42923E4B16AD}" type="sibTrans" cxnId="{45EC97B1-3063-4C68-8DAB-71DF5FB7D1E7}">
      <dgm:prSet/>
      <dgm:spPr/>
      <dgm:t>
        <a:bodyPr/>
        <a:lstStyle/>
        <a:p>
          <a:endParaRPr lang="en-CA"/>
        </a:p>
      </dgm:t>
    </dgm:pt>
    <dgm:pt modelId="{59A92156-BBCB-4175-ACDF-64712E88D2FF}">
      <dgm:prSet phldrT="[Text]"/>
      <dgm:spPr/>
      <dgm:t>
        <a:bodyPr/>
        <a:lstStyle/>
        <a:p>
          <a:r>
            <a:rPr lang="en-CA"/>
            <a:t>Why?</a:t>
          </a:r>
        </a:p>
      </dgm:t>
    </dgm:pt>
    <dgm:pt modelId="{61484A12-3F26-40BD-B262-983BDF40E5D7}" type="parTrans" cxnId="{9FA857AD-07E2-4DAD-9C89-4392E5AC7098}">
      <dgm:prSet/>
      <dgm:spPr/>
      <dgm:t>
        <a:bodyPr/>
        <a:lstStyle/>
        <a:p>
          <a:endParaRPr lang="en-CA"/>
        </a:p>
      </dgm:t>
    </dgm:pt>
    <dgm:pt modelId="{07A60C6D-0F83-48DF-BD59-7D6D5A490D5E}" type="sibTrans" cxnId="{9FA857AD-07E2-4DAD-9C89-4392E5AC7098}">
      <dgm:prSet/>
      <dgm:spPr/>
      <dgm:t>
        <a:bodyPr/>
        <a:lstStyle/>
        <a:p>
          <a:endParaRPr lang="en-CA"/>
        </a:p>
      </dgm:t>
    </dgm:pt>
    <dgm:pt modelId="{D9C9C70B-7E81-4519-A084-294D7C077124}">
      <dgm:prSet phldrT="[Text]"/>
      <dgm:spPr>
        <a:solidFill>
          <a:schemeClr val="accent6">
            <a:lumMod val="60000"/>
            <a:lumOff val="40000"/>
          </a:schemeClr>
        </a:solidFill>
        <a:ln>
          <a:solidFill>
            <a:schemeClr val="bg1"/>
          </a:solidFill>
        </a:ln>
      </dgm:spPr>
      <dgm:t>
        <a:bodyPr/>
        <a:lstStyle/>
        <a:p>
          <a:r>
            <a:rPr lang="en-CA">
              <a:solidFill>
                <a:sysClr val="windowText" lastClr="000000"/>
              </a:solidFill>
            </a:rPr>
            <a:t>Bad news</a:t>
          </a:r>
        </a:p>
      </dgm:t>
    </dgm:pt>
    <dgm:pt modelId="{64110E01-A6FC-4ADC-992A-2A8D018CEC86}" type="parTrans" cxnId="{B27F716E-861C-4218-BC62-6B1FD168098C}">
      <dgm:prSet/>
      <dgm:spPr/>
      <dgm:t>
        <a:bodyPr/>
        <a:lstStyle/>
        <a:p>
          <a:endParaRPr lang="en-CA"/>
        </a:p>
      </dgm:t>
    </dgm:pt>
    <dgm:pt modelId="{8442F5C1-9FD6-4303-BD85-B18835C53109}" type="sibTrans" cxnId="{B27F716E-861C-4218-BC62-6B1FD168098C}">
      <dgm:prSet/>
      <dgm:spPr/>
      <dgm:t>
        <a:bodyPr/>
        <a:lstStyle/>
        <a:p>
          <a:endParaRPr lang="en-CA"/>
        </a:p>
      </dgm:t>
    </dgm:pt>
    <dgm:pt modelId="{ECA21B7B-9A22-47CB-A76F-4B737F863337}">
      <dgm:prSet phldrT="[Text]"/>
      <dgm:spPr/>
      <dgm:t>
        <a:bodyPr/>
        <a:lstStyle/>
        <a:p>
          <a:r>
            <a:rPr lang="en-CA"/>
            <a:t>passive voice</a:t>
          </a:r>
        </a:p>
      </dgm:t>
    </dgm:pt>
    <dgm:pt modelId="{37F52CE4-2C80-40C3-8706-7B8525D5FE6B}" type="parTrans" cxnId="{12FBF532-FB52-49AD-A506-8D8CF00061A8}">
      <dgm:prSet/>
      <dgm:spPr/>
      <dgm:t>
        <a:bodyPr/>
        <a:lstStyle/>
        <a:p>
          <a:endParaRPr lang="en-CA"/>
        </a:p>
      </dgm:t>
    </dgm:pt>
    <dgm:pt modelId="{D0004AFB-5057-49DC-91D0-3894C38159C8}" type="sibTrans" cxnId="{12FBF532-FB52-49AD-A506-8D8CF00061A8}">
      <dgm:prSet/>
      <dgm:spPr/>
      <dgm:t>
        <a:bodyPr/>
        <a:lstStyle/>
        <a:p>
          <a:endParaRPr lang="en-CA"/>
        </a:p>
      </dgm:t>
    </dgm:pt>
    <dgm:pt modelId="{C5951719-CD3D-4FB2-87FB-4C4EB952664D}">
      <dgm:prSet phldrT="[Text]"/>
      <dgm:spPr/>
      <dgm:t>
        <a:bodyPr/>
        <a:lstStyle/>
        <a:p>
          <a:r>
            <a:rPr lang="en-CA"/>
            <a:t>"sandwich"</a:t>
          </a:r>
        </a:p>
      </dgm:t>
    </dgm:pt>
    <dgm:pt modelId="{E7F5E96A-13F7-4517-B5CC-B003D9BA6408}" type="parTrans" cxnId="{A5F77070-AD28-4CB5-9786-79718D546986}">
      <dgm:prSet/>
      <dgm:spPr/>
      <dgm:t>
        <a:bodyPr/>
        <a:lstStyle/>
        <a:p>
          <a:endParaRPr lang="en-CA"/>
        </a:p>
      </dgm:t>
    </dgm:pt>
    <dgm:pt modelId="{DEB7B1B0-47D2-466B-88EA-855A5D67260F}" type="sibTrans" cxnId="{A5F77070-AD28-4CB5-9786-79718D546986}">
      <dgm:prSet/>
      <dgm:spPr/>
      <dgm:t>
        <a:bodyPr/>
        <a:lstStyle/>
        <a:p>
          <a:endParaRPr lang="en-CA"/>
        </a:p>
      </dgm:t>
    </dgm:pt>
    <dgm:pt modelId="{4AB87A46-6081-4D97-AC78-C5441B49C573}">
      <dgm:prSet phldrT="[Text]"/>
      <dgm:spPr/>
      <dgm:t>
        <a:bodyPr/>
        <a:lstStyle/>
        <a:p>
          <a:r>
            <a:rPr lang="en-CA"/>
            <a:t>compliment + appreciation </a:t>
          </a:r>
        </a:p>
      </dgm:t>
    </dgm:pt>
    <dgm:pt modelId="{E75BD3CB-4CDB-447B-AF5D-3F2BCF0014D7}" type="parTrans" cxnId="{4D8946FF-39EE-495F-B473-CC7E9263ECCC}">
      <dgm:prSet/>
      <dgm:spPr/>
      <dgm:t>
        <a:bodyPr/>
        <a:lstStyle/>
        <a:p>
          <a:endParaRPr lang="en-CA"/>
        </a:p>
      </dgm:t>
    </dgm:pt>
    <dgm:pt modelId="{15BC9651-30D0-4721-B6F4-3E916B310052}" type="sibTrans" cxnId="{4D8946FF-39EE-495F-B473-CC7E9263ECCC}">
      <dgm:prSet/>
      <dgm:spPr/>
      <dgm:t>
        <a:bodyPr/>
        <a:lstStyle/>
        <a:p>
          <a:endParaRPr lang="en-CA"/>
        </a:p>
      </dgm:t>
    </dgm:pt>
    <dgm:pt modelId="{2E54661F-2581-4B42-AFA1-A83E43B116BF}">
      <dgm:prSet phldrT="[Text]"/>
      <dgm:spPr/>
      <dgm:t>
        <a:bodyPr/>
        <a:lstStyle/>
        <a:p>
          <a:r>
            <a:rPr lang="en-CA"/>
            <a:t>agreement + facts + understanding</a:t>
          </a:r>
        </a:p>
      </dgm:t>
    </dgm:pt>
    <dgm:pt modelId="{FD56FC8C-E6CA-48C3-BA23-EF411692B776}" type="parTrans" cxnId="{3A9B5572-3A3D-43B2-BF3B-0110D3583770}">
      <dgm:prSet/>
      <dgm:spPr/>
      <dgm:t>
        <a:bodyPr/>
        <a:lstStyle/>
        <a:p>
          <a:endParaRPr lang="en-CA"/>
        </a:p>
      </dgm:t>
    </dgm:pt>
    <dgm:pt modelId="{3A200D9F-160E-42C5-A75F-79386E6F7D86}" type="sibTrans" cxnId="{3A9B5572-3A3D-43B2-BF3B-0110D3583770}">
      <dgm:prSet/>
      <dgm:spPr/>
      <dgm:t>
        <a:bodyPr/>
        <a:lstStyle/>
        <a:p>
          <a:endParaRPr lang="en-CA"/>
        </a:p>
      </dgm:t>
    </dgm:pt>
    <dgm:pt modelId="{59FDD710-AD45-408D-83C4-13DEC0A99956}">
      <dgm:prSet phldrT="[Text]"/>
      <dgm:spPr/>
      <dgm:t>
        <a:bodyPr/>
        <a:lstStyle/>
        <a:p>
          <a:r>
            <a:rPr lang="en-CA"/>
            <a:t>accentuate the positive</a:t>
          </a:r>
        </a:p>
      </dgm:t>
    </dgm:pt>
    <dgm:pt modelId="{A738399A-225D-40E1-8405-24DD9BE13E98}" type="parTrans" cxnId="{17D3FB64-3F46-43D2-B186-EC78D986CAE7}">
      <dgm:prSet/>
      <dgm:spPr/>
      <dgm:t>
        <a:bodyPr/>
        <a:lstStyle/>
        <a:p>
          <a:endParaRPr lang="en-CA"/>
        </a:p>
      </dgm:t>
    </dgm:pt>
    <dgm:pt modelId="{D56EABF1-0E6A-4431-8191-2D23270FEEAF}" type="sibTrans" cxnId="{17D3FB64-3F46-43D2-B186-EC78D986CAE7}">
      <dgm:prSet/>
      <dgm:spPr/>
      <dgm:t>
        <a:bodyPr/>
        <a:lstStyle/>
        <a:p>
          <a:endParaRPr lang="en-CA"/>
        </a:p>
      </dgm:t>
    </dgm:pt>
    <dgm:pt modelId="{210967C2-EEA2-47CD-B8B4-933B1A7AE91A}">
      <dgm:prSet phldrT="[Text]"/>
      <dgm:spPr>
        <a:solidFill>
          <a:schemeClr val="accent6">
            <a:lumMod val="60000"/>
            <a:lumOff val="40000"/>
          </a:schemeClr>
        </a:solidFill>
        <a:ln>
          <a:solidFill>
            <a:schemeClr val="bg1"/>
          </a:solidFill>
        </a:ln>
      </dgm:spPr>
      <dgm:t>
        <a:bodyPr/>
        <a:lstStyle/>
        <a:p>
          <a:r>
            <a:rPr lang="en-CA">
              <a:solidFill>
                <a:sysClr val="windowText" lastClr="000000"/>
              </a:solidFill>
            </a:rPr>
            <a:t>Closing </a:t>
          </a:r>
        </a:p>
      </dgm:t>
    </dgm:pt>
    <dgm:pt modelId="{454A35A1-43D3-49C8-A989-83930A560D71}" type="parTrans" cxnId="{63DD3969-2747-4C1A-A9F0-FCA685849E36}">
      <dgm:prSet/>
      <dgm:spPr/>
      <dgm:t>
        <a:bodyPr/>
        <a:lstStyle/>
        <a:p>
          <a:endParaRPr lang="en-CA"/>
        </a:p>
      </dgm:t>
    </dgm:pt>
    <dgm:pt modelId="{1A91E3A4-A3A7-42B8-9B02-81FE27B969C9}" type="sibTrans" cxnId="{63DD3969-2747-4C1A-A9F0-FCA685849E36}">
      <dgm:prSet/>
      <dgm:spPr/>
      <dgm:t>
        <a:bodyPr/>
        <a:lstStyle/>
        <a:p>
          <a:endParaRPr lang="en-CA"/>
        </a:p>
      </dgm:t>
    </dgm:pt>
    <dgm:pt modelId="{90F88BD5-2280-47B1-A51B-BD88C6409E89}">
      <dgm:prSet phldrT="[Text]"/>
      <dgm:spPr/>
      <dgm:t>
        <a:bodyPr/>
        <a:lstStyle/>
        <a:p>
          <a:r>
            <a:rPr lang="en-CA"/>
            <a:t>alternative options</a:t>
          </a:r>
        </a:p>
      </dgm:t>
    </dgm:pt>
    <dgm:pt modelId="{0B8CE3FF-753D-4A3B-8E65-6E9BF922B40F}" type="parTrans" cxnId="{687C7480-1AC5-44FE-97FB-47438C0743B6}">
      <dgm:prSet/>
      <dgm:spPr/>
      <dgm:t>
        <a:bodyPr/>
        <a:lstStyle/>
        <a:p>
          <a:endParaRPr lang="en-CA"/>
        </a:p>
      </dgm:t>
    </dgm:pt>
    <dgm:pt modelId="{57ABCF5F-18E8-49FB-97D6-31CF4824EEE5}" type="sibTrans" cxnId="{687C7480-1AC5-44FE-97FB-47438C0743B6}">
      <dgm:prSet/>
      <dgm:spPr/>
      <dgm:t>
        <a:bodyPr/>
        <a:lstStyle/>
        <a:p>
          <a:endParaRPr lang="en-CA"/>
        </a:p>
      </dgm:t>
    </dgm:pt>
    <dgm:pt modelId="{AF8A3328-3396-4235-8B26-7C01A561C976}">
      <dgm:prSet phldrT="[Text]"/>
      <dgm:spPr/>
      <dgm:t>
        <a:bodyPr/>
        <a:lstStyle/>
        <a:p>
          <a:r>
            <a:rPr lang="en-CA"/>
            <a:t>resale information</a:t>
          </a:r>
        </a:p>
      </dgm:t>
    </dgm:pt>
    <dgm:pt modelId="{F3AFD2F1-672B-436A-B7DD-96E3762E3F1C}" type="parTrans" cxnId="{5394D192-580D-4714-897F-72C2D9F22D0C}">
      <dgm:prSet/>
      <dgm:spPr/>
      <dgm:t>
        <a:bodyPr/>
        <a:lstStyle/>
        <a:p>
          <a:endParaRPr lang="en-CA"/>
        </a:p>
      </dgm:t>
    </dgm:pt>
    <dgm:pt modelId="{E590F472-8A36-4BA2-BBDA-75BE318C19EA}" type="sibTrans" cxnId="{5394D192-580D-4714-897F-72C2D9F22D0C}">
      <dgm:prSet/>
      <dgm:spPr/>
      <dgm:t>
        <a:bodyPr/>
        <a:lstStyle/>
        <a:p>
          <a:endParaRPr lang="en-CA"/>
        </a:p>
      </dgm:t>
    </dgm:pt>
    <dgm:pt modelId="{2A7B5C22-7086-4097-BA76-E1FAB73323C2}">
      <dgm:prSet phldrT="[Text]"/>
      <dgm:spPr/>
      <dgm:t>
        <a:bodyPr/>
        <a:lstStyle/>
        <a:p>
          <a:r>
            <a:rPr lang="en-CA"/>
            <a:t>sales promotions</a:t>
          </a:r>
        </a:p>
      </dgm:t>
    </dgm:pt>
    <dgm:pt modelId="{712D4351-A958-4F3A-980F-513A7F816EDB}" type="parTrans" cxnId="{D12541E2-0FFB-4765-BD75-74DBD7FA9E92}">
      <dgm:prSet/>
      <dgm:spPr/>
      <dgm:t>
        <a:bodyPr/>
        <a:lstStyle/>
        <a:p>
          <a:endParaRPr lang="en-CA"/>
        </a:p>
      </dgm:t>
    </dgm:pt>
    <dgm:pt modelId="{EB8A2B66-E6A1-4227-81C3-D3F9717FE41B}" type="sibTrans" cxnId="{D12541E2-0FFB-4765-BD75-74DBD7FA9E92}">
      <dgm:prSet/>
      <dgm:spPr/>
      <dgm:t>
        <a:bodyPr/>
        <a:lstStyle/>
        <a:p>
          <a:endParaRPr lang="en-CA"/>
        </a:p>
      </dgm:t>
    </dgm:pt>
    <dgm:pt modelId="{9F44B171-CB2E-486B-9FC0-30583405B25C}" type="pres">
      <dgm:prSet presAssocID="{695DBB74-FB15-4997-8B7E-DDFB63C4ED7F}" presName="linearFlow" presStyleCnt="0">
        <dgm:presLayoutVars>
          <dgm:dir/>
          <dgm:animLvl val="lvl"/>
          <dgm:resizeHandles val="exact"/>
        </dgm:presLayoutVars>
      </dgm:prSet>
      <dgm:spPr/>
    </dgm:pt>
    <dgm:pt modelId="{4B8CF67C-73D9-468E-9186-7306FA824A64}" type="pres">
      <dgm:prSet presAssocID="{9B262141-9A0D-47F3-95B9-EC375365295F}" presName="composite" presStyleCnt="0"/>
      <dgm:spPr/>
    </dgm:pt>
    <dgm:pt modelId="{57E11F41-3129-4215-8698-88745C0CCD4B}" type="pres">
      <dgm:prSet presAssocID="{9B262141-9A0D-47F3-95B9-EC375365295F}" presName="parentText" presStyleLbl="alignNode1" presStyleIdx="0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F83F3CF0-020F-4DFA-A2ED-B3ECB18C40FA}" type="pres">
      <dgm:prSet presAssocID="{9B262141-9A0D-47F3-95B9-EC375365295F}" presName="descendantText" presStyleLbl="alignAcc1" presStyleIdx="0" presStyleCnt="4" custLinFactNeighborX="0" custLinFactNeighborY="-129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B6FFD540-0F7A-44D5-BAD7-5E1012091B48}" type="pres">
      <dgm:prSet presAssocID="{290A2E07-470D-488C-A1EA-D5DB3CC23FF1}" presName="sp" presStyleCnt="0"/>
      <dgm:spPr/>
    </dgm:pt>
    <dgm:pt modelId="{CF29DA0C-A802-4F6B-8C2C-C36384D047CD}" type="pres">
      <dgm:prSet presAssocID="{A8FBF4EB-9774-4743-BA96-A7BA05FBB095}" presName="composite" presStyleCnt="0"/>
      <dgm:spPr/>
    </dgm:pt>
    <dgm:pt modelId="{C80FD629-4979-4AC3-A881-D241284F2FAA}" type="pres">
      <dgm:prSet presAssocID="{A8FBF4EB-9774-4743-BA96-A7BA05FBB095}" presName="parentText" presStyleLbl="alignNode1" presStyleIdx="1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75532EE0-521A-416E-8154-10B844D824D9}" type="pres">
      <dgm:prSet presAssocID="{A8FBF4EB-9774-4743-BA96-A7BA05FBB095}" presName="descendantText" presStyleLbl="alignAcc1" presStyleIdx="1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ED43D198-1513-406C-8E0C-859B97E7E6AA}" type="pres">
      <dgm:prSet presAssocID="{EDDB2DFB-8658-47BD-8E34-42923E4B16AD}" presName="sp" presStyleCnt="0"/>
      <dgm:spPr/>
    </dgm:pt>
    <dgm:pt modelId="{7D3A4C77-744B-4F97-B6E4-A235C129C2D4}" type="pres">
      <dgm:prSet presAssocID="{D9C9C70B-7E81-4519-A084-294D7C077124}" presName="composite" presStyleCnt="0"/>
      <dgm:spPr/>
    </dgm:pt>
    <dgm:pt modelId="{A35A3DF4-01E9-40CD-B45F-472C6F51A4D2}" type="pres">
      <dgm:prSet presAssocID="{D9C9C70B-7E81-4519-A084-294D7C077124}" presName="parentText" presStyleLbl="alignNode1" presStyleIdx="2" presStyleCnt="4">
        <dgm:presLayoutVars>
          <dgm:chMax val="1"/>
          <dgm:bulletEnabled val="1"/>
        </dgm:presLayoutVars>
      </dgm:prSet>
      <dgm:spPr/>
    </dgm:pt>
    <dgm:pt modelId="{A127AF72-4F4E-43D9-B4D0-891AAC21EE2E}" type="pres">
      <dgm:prSet presAssocID="{D9C9C70B-7E81-4519-A084-294D7C077124}" presName="descendantText" presStyleLbl="alignAcc1" presStyleIdx="2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72D7DF3E-49F4-49B7-BAD5-2C50A7B30FDA}" type="pres">
      <dgm:prSet presAssocID="{8442F5C1-9FD6-4303-BD85-B18835C53109}" presName="sp" presStyleCnt="0"/>
      <dgm:spPr/>
    </dgm:pt>
    <dgm:pt modelId="{D4389644-E7B9-407B-A0C0-BD77E2105AA7}" type="pres">
      <dgm:prSet presAssocID="{210967C2-EEA2-47CD-B8B4-933B1A7AE91A}" presName="composite" presStyleCnt="0"/>
      <dgm:spPr/>
    </dgm:pt>
    <dgm:pt modelId="{1FBC5C34-76B7-4FD0-8592-5738AB894BB3}" type="pres">
      <dgm:prSet presAssocID="{210967C2-EEA2-47CD-B8B4-933B1A7AE91A}" presName="parentText" presStyleLbl="alignNode1" presStyleIdx="3" presStyleCnt="4">
        <dgm:presLayoutVars>
          <dgm:chMax val="1"/>
          <dgm:bulletEnabled val="1"/>
        </dgm:presLayoutVars>
      </dgm:prSet>
      <dgm:spPr/>
    </dgm:pt>
    <dgm:pt modelId="{15CD2454-E750-4041-9048-6B81794FEFD0}" type="pres">
      <dgm:prSet presAssocID="{210967C2-EEA2-47CD-B8B4-933B1A7AE91A}" presName="descendantText" presStyleLbl="alignAcc1" presStyleIdx="3" presStyleCnt="4">
        <dgm:presLayoutVars>
          <dgm:bulletEnabled val="1"/>
        </dgm:presLayoutVars>
      </dgm:prSet>
      <dgm:spPr/>
    </dgm:pt>
  </dgm:ptLst>
  <dgm:cxnLst>
    <dgm:cxn modelId="{F0B2851F-CD01-44FA-BDFB-B2EDF9B3EB44}" type="presOf" srcId="{2E54661F-2581-4B42-AFA1-A83E43B116BF}" destId="{F83F3CF0-020F-4DFA-A2ED-B3ECB18C40FA}" srcOrd="0" destOrd="2" presId="urn:microsoft.com/office/officeart/2005/8/layout/chevron2"/>
    <dgm:cxn modelId="{7F946926-8F62-4719-8795-CC0D54B32EDE}" type="presOf" srcId="{C5951719-CD3D-4FB2-87FB-4C4EB952664D}" destId="{A127AF72-4F4E-43D9-B4D0-891AAC21EE2E}" srcOrd="0" destOrd="1" presId="urn:microsoft.com/office/officeart/2005/8/layout/chevron2"/>
    <dgm:cxn modelId="{63DD3969-2747-4C1A-A9F0-FCA685849E36}" srcId="{695DBB74-FB15-4997-8B7E-DDFB63C4ED7F}" destId="{210967C2-EEA2-47CD-B8B4-933B1A7AE91A}" srcOrd="3" destOrd="0" parTransId="{454A35A1-43D3-49C8-A989-83930A560D71}" sibTransId="{1A91E3A4-A3A7-42B8-9B02-81FE27B969C9}"/>
    <dgm:cxn modelId="{D12541E2-0FFB-4765-BD75-74DBD7FA9E92}" srcId="{210967C2-EEA2-47CD-B8B4-933B1A7AE91A}" destId="{2A7B5C22-7086-4097-BA76-E1FAB73323C2}" srcOrd="2" destOrd="0" parTransId="{712D4351-A958-4F3A-980F-513A7F816EDB}" sibTransId="{EB8A2B66-E6A1-4227-81C3-D3F9717FE41B}"/>
    <dgm:cxn modelId="{84262CAE-72FF-49E3-BF19-A8A15F2BF93C}" type="presOf" srcId="{59FDD710-AD45-408D-83C4-13DEC0A99956}" destId="{A127AF72-4F4E-43D9-B4D0-891AAC21EE2E}" srcOrd="0" destOrd="2" presId="urn:microsoft.com/office/officeart/2005/8/layout/chevron2"/>
    <dgm:cxn modelId="{12FBF532-FB52-49AD-A506-8D8CF00061A8}" srcId="{D9C9C70B-7E81-4519-A084-294D7C077124}" destId="{ECA21B7B-9A22-47CB-A76F-4B737F863337}" srcOrd="0" destOrd="0" parTransId="{37F52CE4-2C80-40C3-8706-7B8525D5FE6B}" sibTransId="{D0004AFB-5057-49DC-91D0-3894C38159C8}"/>
    <dgm:cxn modelId="{3A9B5572-3A3D-43B2-BF3B-0110D3583770}" srcId="{9B262141-9A0D-47F3-95B9-EC375365295F}" destId="{2E54661F-2581-4B42-AFA1-A83E43B116BF}" srcOrd="2" destOrd="0" parTransId="{FD56FC8C-E6CA-48C3-BA23-EF411692B776}" sibTransId="{3A200D9F-160E-42C5-A75F-79386E6F7D86}"/>
    <dgm:cxn modelId="{9FA857AD-07E2-4DAD-9C89-4392E5AC7098}" srcId="{A8FBF4EB-9774-4743-BA96-A7BA05FBB095}" destId="{59A92156-BBCB-4175-ACDF-64712E88D2FF}" srcOrd="0" destOrd="0" parTransId="{61484A12-3F26-40BD-B262-983BDF40E5D7}" sibTransId="{07A60C6D-0F83-48DF-BD59-7D6D5A490D5E}"/>
    <dgm:cxn modelId="{17D3FB64-3F46-43D2-B186-EC78D986CAE7}" srcId="{D9C9C70B-7E81-4519-A084-294D7C077124}" destId="{59FDD710-AD45-408D-83C4-13DEC0A99956}" srcOrd="2" destOrd="0" parTransId="{A738399A-225D-40E1-8405-24DD9BE13E98}" sibTransId="{D56EABF1-0E6A-4431-8191-2D23270FEEAF}"/>
    <dgm:cxn modelId="{1B04A6B8-EFDC-4C06-9987-CD6709508278}" type="presOf" srcId="{A8FBF4EB-9774-4743-BA96-A7BA05FBB095}" destId="{C80FD629-4979-4AC3-A881-D241284F2FAA}" srcOrd="0" destOrd="0" presId="urn:microsoft.com/office/officeart/2005/8/layout/chevron2"/>
    <dgm:cxn modelId="{3296EFBD-75D5-488C-B089-F3078D7EAA49}" srcId="{9B262141-9A0D-47F3-95B9-EC375365295F}" destId="{87AE2520-9A01-42E1-BEEE-166900764452}" srcOrd="0" destOrd="0" parTransId="{16B8738F-B9D4-43A9-AADA-C0F2AAACBF36}" sibTransId="{B2323A91-A730-4B56-A07A-2BDC014BABCC}"/>
    <dgm:cxn modelId="{9A350546-FD55-4F54-812E-5C4DB8EF79F0}" type="presOf" srcId="{90F88BD5-2280-47B1-A51B-BD88C6409E89}" destId="{15CD2454-E750-4041-9048-6B81794FEFD0}" srcOrd="0" destOrd="0" presId="urn:microsoft.com/office/officeart/2005/8/layout/chevron2"/>
    <dgm:cxn modelId="{11095BBB-F671-4AD9-9610-B984CE8859A6}" type="presOf" srcId="{AF8A3328-3396-4235-8B26-7C01A561C976}" destId="{15CD2454-E750-4041-9048-6B81794FEFD0}" srcOrd="0" destOrd="1" presId="urn:microsoft.com/office/officeart/2005/8/layout/chevron2"/>
    <dgm:cxn modelId="{687C7480-1AC5-44FE-97FB-47438C0743B6}" srcId="{210967C2-EEA2-47CD-B8B4-933B1A7AE91A}" destId="{90F88BD5-2280-47B1-A51B-BD88C6409E89}" srcOrd="0" destOrd="0" parTransId="{0B8CE3FF-753D-4A3B-8E65-6E9BF922B40F}" sibTransId="{57ABCF5F-18E8-49FB-97D6-31CF4824EEE5}"/>
    <dgm:cxn modelId="{B27F716E-861C-4218-BC62-6B1FD168098C}" srcId="{695DBB74-FB15-4997-8B7E-DDFB63C4ED7F}" destId="{D9C9C70B-7E81-4519-A084-294D7C077124}" srcOrd="2" destOrd="0" parTransId="{64110E01-A6FC-4ADC-992A-2A8D018CEC86}" sibTransId="{8442F5C1-9FD6-4303-BD85-B18835C53109}"/>
    <dgm:cxn modelId="{4D8946FF-39EE-495F-B473-CC7E9263ECCC}" srcId="{9B262141-9A0D-47F3-95B9-EC375365295F}" destId="{4AB87A46-6081-4D97-AC78-C5441B49C573}" srcOrd="1" destOrd="0" parTransId="{E75BD3CB-4CDB-447B-AF5D-3F2BCF0014D7}" sibTransId="{15BC9651-30D0-4721-B6F4-3E916B310052}"/>
    <dgm:cxn modelId="{587F509F-BFF7-4B0C-90A3-B8AF2A0CA799}" type="presOf" srcId="{210967C2-EEA2-47CD-B8B4-933B1A7AE91A}" destId="{1FBC5C34-76B7-4FD0-8592-5738AB894BB3}" srcOrd="0" destOrd="0" presId="urn:microsoft.com/office/officeart/2005/8/layout/chevron2"/>
    <dgm:cxn modelId="{12097502-53C6-4DD1-B813-22793186A25A}" type="presOf" srcId="{D9C9C70B-7E81-4519-A084-294D7C077124}" destId="{A35A3DF4-01E9-40CD-B45F-472C6F51A4D2}" srcOrd="0" destOrd="0" presId="urn:microsoft.com/office/officeart/2005/8/layout/chevron2"/>
    <dgm:cxn modelId="{69C6B591-B854-4D5E-A4E5-19C15D8D7665}" type="presOf" srcId="{2A7B5C22-7086-4097-BA76-E1FAB73323C2}" destId="{15CD2454-E750-4041-9048-6B81794FEFD0}" srcOrd="0" destOrd="2" presId="urn:microsoft.com/office/officeart/2005/8/layout/chevron2"/>
    <dgm:cxn modelId="{3456BBCD-AD35-4A8C-A4C8-05BD1BD3DC01}" type="presOf" srcId="{9B262141-9A0D-47F3-95B9-EC375365295F}" destId="{57E11F41-3129-4215-8698-88745C0CCD4B}" srcOrd="0" destOrd="0" presId="urn:microsoft.com/office/officeart/2005/8/layout/chevron2"/>
    <dgm:cxn modelId="{45EC97B1-3063-4C68-8DAB-71DF5FB7D1E7}" srcId="{695DBB74-FB15-4997-8B7E-DDFB63C4ED7F}" destId="{A8FBF4EB-9774-4743-BA96-A7BA05FBB095}" srcOrd="1" destOrd="0" parTransId="{33BBFC0A-651F-4BE1-ABD2-E430000B703F}" sibTransId="{EDDB2DFB-8658-47BD-8E34-42923E4B16AD}"/>
    <dgm:cxn modelId="{BDD25C8A-111F-4E22-A2EB-A0ED3984D2E1}" srcId="{695DBB74-FB15-4997-8B7E-DDFB63C4ED7F}" destId="{9B262141-9A0D-47F3-95B9-EC375365295F}" srcOrd="0" destOrd="0" parTransId="{4F537FC9-117E-41C1-8C25-6D68C09A7C1B}" sibTransId="{290A2E07-470D-488C-A1EA-D5DB3CC23FF1}"/>
    <dgm:cxn modelId="{A8F49216-6881-4A06-B3C4-BD34815A7BB3}" type="presOf" srcId="{59A92156-BBCB-4175-ACDF-64712E88D2FF}" destId="{75532EE0-521A-416E-8154-10B844D824D9}" srcOrd="0" destOrd="0" presId="urn:microsoft.com/office/officeart/2005/8/layout/chevron2"/>
    <dgm:cxn modelId="{71479D34-3985-4AB5-AD94-3799B4E662BE}" type="presOf" srcId="{695DBB74-FB15-4997-8B7E-DDFB63C4ED7F}" destId="{9F44B171-CB2E-486B-9FC0-30583405B25C}" srcOrd="0" destOrd="0" presId="urn:microsoft.com/office/officeart/2005/8/layout/chevron2"/>
    <dgm:cxn modelId="{A5F77070-AD28-4CB5-9786-79718D546986}" srcId="{D9C9C70B-7E81-4519-A084-294D7C077124}" destId="{C5951719-CD3D-4FB2-87FB-4C4EB952664D}" srcOrd="1" destOrd="0" parTransId="{E7F5E96A-13F7-4517-B5CC-B003D9BA6408}" sibTransId="{DEB7B1B0-47D2-466B-88EA-855A5D67260F}"/>
    <dgm:cxn modelId="{A7FC7687-B277-4E2E-B908-87AFFDE789FE}" type="presOf" srcId="{ECA21B7B-9A22-47CB-A76F-4B737F863337}" destId="{A127AF72-4F4E-43D9-B4D0-891AAC21EE2E}" srcOrd="0" destOrd="0" presId="urn:microsoft.com/office/officeart/2005/8/layout/chevron2"/>
    <dgm:cxn modelId="{E35E448E-6901-4021-8A75-7AEC88039D91}" type="presOf" srcId="{87AE2520-9A01-42E1-BEEE-166900764452}" destId="{F83F3CF0-020F-4DFA-A2ED-B3ECB18C40FA}" srcOrd="0" destOrd="0" presId="urn:microsoft.com/office/officeart/2005/8/layout/chevron2"/>
    <dgm:cxn modelId="{5394D192-580D-4714-897F-72C2D9F22D0C}" srcId="{210967C2-EEA2-47CD-B8B4-933B1A7AE91A}" destId="{AF8A3328-3396-4235-8B26-7C01A561C976}" srcOrd="1" destOrd="0" parTransId="{F3AFD2F1-672B-436A-B7DD-96E3762E3F1C}" sibTransId="{E590F472-8A36-4BA2-BBDA-75BE318C19EA}"/>
    <dgm:cxn modelId="{25CE658E-5FA3-4720-9623-40E4928758BA}" type="presOf" srcId="{4AB87A46-6081-4D97-AC78-C5441B49C573}" destId="{F83F3CF0-020F-4DFA-A2ED-B3ECB18C40FA}" srcOrd="0" destOrd="1" presId="urn:microsoft.com/office/officeart/2005/8/layout/chevron2"/>
    <dgm:cxn modelId="{ABDFBB28-9AD7-4550-8952-F3AEA389A88E}" type="presParOf" srcId="{9F44B171-CB2E-486B-9FC0-30583405B25C}" destId="{4B8CF67C-73D9-468E-9186-7306FA824A64}" srcOrd="0" destOrd="0" presId="urn:microsoft.com/office/officeart/2005/8/layout/chevron2"/>
    <dgm:cxn modelId="{1D4D42CB-DC22-4DD2-AF82-33F878D40990}" type="presParOf" srcId="{4B8CF67C-73D9-468E-9186-7306FA824A64}" destId="{57E11F41-3129-4215-8698-88745C0CCD4B}" srcOrd="0" destOrd="0" presId="urn:microsoft.com/office/officeart/2005/8/layout/chevron2"/>
    <dgm:cxn modelId="{82D7A700-8466-4B0A-8109-6BE789BD8AA8}" type="presParOf" srcId="{4B8CF67C-73D9-468E-9186-7306FA824A64}" destId="{F83F3CF0-020F-4DFA-A2ED-B3ECB18C40FA}" srcOrd="1" destOrd="0" presId="urn:microsoft.com/office/officeart/2005/8/layout/chevron2"/>
    <dgm:cxn modelId="{B4931D5F-7CB0-4956-8CEB-F58EEDBA10A9}" type="presParOf" srcId="{9F44B171-CB2E-486B-9FC0-30583405B25C}" destId="{B6FFD540-0F7A-44D5-BAD7-5E1012091B48}" srcOrd="1" destOrd="0" presId="urn:microsoft.com/office/officeart/2005/8/layout/chevron2"/>
    <dgm:cxn modelId="{560528E5-6405-4C1A-AE08-5F77C984A171}" type="presParOf" srcId="{9F44B171-CB2E-486B-9FC0-30583405B25C}" destId="{CF29DA0C-A802-4F6B-8C2C-C36384D047CD}" srcOrd="2" destOrd="0" presId="urn:microsoft.com/office/officeart/2005/8/layout/chevron2"/>
    <dgm:cxn modelId="{C6DAA88D-4422-4B66-8E97-EF103DD2E5AE}" type="presParOf" srcId="{CF29DA0C-A802-4F6B-8C2C-C36384D047CD}" destId="{C80FD629-4979-4AC3-A881-D241284F2FAA}" srcOrd="0" destOrd="0" presId="urn:microsoft.com/office/officeart/2005/8/layout/chevron2"/>
    <dgm:cxn modelId="{27F62CB5-D043-40D3-8594-03D70795BF19}" type="presParOf" srcId="{CF29DA0C-A802-4F6B-8C2C-C36384D047CD}" destId="{75532EE0-521A-416E-8154-10B844D824D9}" srcOrd="1" destOrd="0" presId="urn:microsoft.com/office/officeart/2005/8/layout/chevron2"/>
    <dgm:cxn modelId="{FB527FD3-8C9A-4263-89A3-F53DEEC41F33}" type="presParOf" srcId="{9F44B171-CB2E-486B-9FC0-30583405B25C}" destId="{ED43D198-1513-406C-8E0C-859B97E7E6AA}" srcOrd="3" destOrd="0" presId="urn:microsoft.com/office/officeart/2005/8/layout/chevron2"/>
    <dgm:cxn modelId="{E80B373F-3DE9-40E4-8E94-EE29A6FFF2A7}" type="presParOf" srcId="{9F44B171-CB2E-486B-9FC0-30583405B25C}" destId="{7D3A4C77-744B-4F97-B6E4-A235C129C2D4}" srcOrd="4" destOrd="0" presId="urn:microsoft.com/office/officeart/2005/8/layout/chevron2"/>
    <dgm:cxn modelId="{9E8067B3-7978-4960-BC31-6A558769A4CB}" type="presParOf" srcId="{7D3A4C77-744B-4F97-B6E4-A235C129C2D4}" destId="{A35A3DF4-01E9-40CD-B45F-472C6F51A4D2}" srcOrd="0" destOrd="0" presId="urn:microsoft.com/office/officeart/2005/8/layout/chevron2"/>
    <dgm:cxn modelId="{F5FE21F6-A51C-447E-B4B1-DF89F2857A11}" type="presParOf" srcId="{7D3A4C77-744B-4F97-B6E4-A235C129C2D4}" destId="{A127AF72-4F4E-43D9-B4D0-891AAC21EE2E}" srcOrd="1" destOrd="0" presId="urn:microsoft.com/office/officeart/2005/8/layout/chevron2"/>
    <dgm:cxn modelId="{010AC4A9-F551-40E9-B9DB-6BB58C778346}" type="presParOf" srcId="{9F44B171-CB2E-486B-9FC0-30583405B25C}" destId="{72D7DF3E-49F4-49B7-BAD5-2C50A7B30FDA}" srcOrd="5" destOrd="0" presId="urn:microsoft.com/office/officeart/2005/8/layout/chevron2"/>
    <dgm:cxn modelId="{847AE6A9-6156-4FDE-A701-0AC06C6B0B95}" type="presParOf" srcId="{9F44B171-CB2E-486B-9FC0-30583405B25C}" destId="{D4389644-E7B9-407B-A0C0-BD77E2105AA7}" srcOrd="6" destOrd="0" presId="urn:microsoft.com/office/officeart/2005/8/layout/chevron2"/>
    <dgm:cxn modelId="{9F289DB6-F5DC-42A6-92B8-214B99E3424A}" type="presParOf" srcId="{D4389644-E7B9-407B-A0C0-BD77E2105AA7}" destId="{1FBC5C34-76B7-4FD0-8592-5738AB894BB3}" srcOrd="0" destOrd="0" presId="urn:microsoft.com/office/officeart/2005/8/layout/chevron2"/>
    <dgm:cxn modelId="{B7F982A1-9594-45EB-B087-1473D0620D46}" type="presParOf" srcId="{D4389644-E7B9-407B-A0C0-BD77E2105AA7}" destId="{15CD2454-E750-4041-9048-6B81794FEFD0}" srcOrd="1" destOrd="0" presId="urn:microsoft.com/office/officeart/2005/8/layout/chevron2"/>
  </dgm:cxnLst>
  <dgm:bg/>
  <dgm:whole/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16BF8E9C-4067-4FFC-822B-1F404FEF495A}" type="doc">
      <dgm:prSet loTypeId="urn:microsoft.com/office/officeart/2005/8/layout/list1" loCatId="list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95E03035-C433-4DF1-B27B-066103CEC667}">
      <dgm:prSet phldrT="[Text]"/>
      <dgm:spPr/>
      <dgm:t>
        <a:bodyPr/>
        <a:lstStyle/>
        <a:p>
          <a:r>
            <a:rPr lang="en-CA" b="1"/>
            <a:t>Attention</a:t>
          </a:r>
        </a:p>
      </dgm:t>
    </dgm:pt>
    <dgm:pt modelId="{E4753FD0-2B6F-4D77-B9DB-E7306E415F1C}" type="parTrans" cxnId="{CAE556D1-064F-4482-8B56-E63B8DD7E76B}">
      <dgm:prSet/>
      <dgm:spPr/>
      <dgm:t>
        <a:bodyPr/>
        <a:lstStyle/>
        <a:p>
          <a:endParaRPr lang="en-CA"/>
        </a:p>
      </dgm:t>
    </dgm:pt>
    <dgm:pt modelId="{8D723750-C3FC-4F68-9163-AAEAFB5C4075}" type="sibTrans" cxnId="{CAE556D1-064F-4482-8B56-E63B8DD7E76B}">
      <dgm:prSet/>
      <dgm:spPr/>
      <dgm:t>
        <a:bodyPr/>
        <a:lstStyle/>
        <a:p>
          <a:endParaRPr lang="en-CA"/>
        </a:p>
      </dgm:t>
    </dgm:pt>
    <dgm:pt modelId="{44DB7FF6-76E1-4F80-9249-8B273E1958E9}">
      <dgm:prSet phldrT="[Text]"/>
      <dgm:spPr/>
      <dgm:t>
        <a:bodyPr/>
        <a:lstStyle/>
        <a:p>
          <a:r>
            <a:rPr lang="en-CA" b="1"/>
            <a:t>Interest</a:t>
          </a:r>
        </a:p>
      </dgm:t>
    </dgm:pt>
    <dgm:pt modelId="{BC0BBD38-D239-42D1-89D3-29D249D02A32}" type="parTrans" cxnId="{D4AB389D-96DE-49A7-AC28-D91ED05ABE3A}">
      <dgm:prSet/>
      <dgm:spPr/>
      <dgm:t>
        <a:bodyPr/>
        <a:lstStyle/>
        <a:p>
          <a:endParaRPr lang="en-CA"/>
        </a:p>
      </dgm:t>
    </dgm:pt>
    <dgm:pt modelId="{B3A35E93-E2EE-4419-AAF7-F2408E84647C}" type="sibTrans" cxnId="{D4AB389D-96DE-49A7-AC28-D91ED05ABE3A}">
      <dgm:prSet/>
      <dgm:spPr/>
      <dgm:t>
        <a:bodyPr/>
        <a:lstStyle/>
        <a:p>
          <a:endParaRPr lang="en-CA"/>
        </a:p>
      </dgm:t>
    </dgm:pt>
    <dgm:pt modelId="{02F4A582-6374-4A86-AE4C-9680EF01C1C5}">
      <dgm:prSet phldrT="[Text]"/>
      <dgm:spPr/>
      <dgm:t>
        <a:bodyPr/>
        <a:lstStyle/>
        <a:p>
          <a:r>
            <a:rPr lang="en-CA" b="1"/>
            <a:t>Desire</a:t>
          </a:r>
        </a:p>
      </dgm:t>
    </dgm:pt>
    <dgm:pt modelId="{A1D38B80-C87A-4121-A2D1-E96C6EEB961F}" type="parTrans" cxnId="{EAE367D9-BB1F-417B-BE93-F995F5B3D971}">
      <dgm:prSet/>
      <dgm:spPr/>
      <dgm:t>
        <a:bodyPr/>
        <a:lstStyle/>
        <a:p>
          <a:endParaRPr lang="en-CA"/>
        </a:p>
      </dgm:t>
    </dgm:pt>
    <dgm:pt modelId="{F7770820-6ECF-4509-A22E-48B9CFDFA6C3}" type="sibTrans" cxnId="{EAE367D9-BB1F-417B-BE93-F995F5B3D971}">
      <dgm:prSet/>
      <dgm:spPr/>
      <dgm:t>
        <a:bodyPr/>
        <a:lstStyle/>
        <a:p>
          <a:endParaRPr lang="en-CA"/>
        </a:p>
      </dgm:t>
    </dgm:pt>
    <dgm:pt modelId="{27617422-942F-46C7-B879-514A198F6A11}">
      <dgm:prSet phldrT="[Text]"/>
      <dgm:spPr/>
      <dgm:t>
        <a:bodyPr/>
        <a:lstStyle/>
        <a:p>
          <a:r>
            <a:rPr lang="en-CA"/>
            <a:t>problem</a:t>
          </a:r>
        </a:p>
      </dgm:t>
    </dgm:pt>
    <dgm:pt modelId="{A058214F-1C0C-47F8-BC21-92F4463F18EE}" type="parTrans" cxnId="{BBAC0FEB-32DB-49D8-8799-A605483B42F1}">
      <dgm:prSet/>
      <dgm:spPr/>
      <dgm:t>
        <a:bodyPr/>
        <a:lstStyle/>
        <a:p>
          <a:endParaRPr lang="en-CA"/>
        </a:p>
      </dgm:t>
    </dgm:pt>
    <dgm:pt modelId="{BE6DBE83-264A-4286-AFF2-009838A6B2D4}" type="sibTrans" cxnId="{BBAC0FEB-32DB-49D8-8799-A605483B42F1}">
      <dgm:prSet/>
      <dgm:spPr/>
      <dgm:t>
        <a:bodyPr/>
        <a:lstStyle/>
        <a:p>
          <a:endParaRPr lang="en-CA"/>
        </a:p>
      </dgm:t>
    </dgm:pt>
    <dgm:pt modelId="{4495FF7F-4814-4B92-8210-723FDECB8321}">
      <dgm:prSet phldrT="[Text]"/>
      <dgm:spPr/>
      <dgm:t>
        <a:bodyPr/>
        <a:lstStyle/>
        <a:p>
          <a:r>
            <a:rPr lang="en-CA"/>
            <a:t>reader benefits</a:t>
          </a:r>
        </a:p>
      </dgm:t>
    </dgm:pt>
    <dgm:pt modelId="{B09A040C-870D-4342-93EB-C674DCA1BF2D}" type="parTrans" cxnId="{96E01DD4-92C9-4A72-9DD8-FAFFCF507762}">
      <dgm:prSet/>
      <dgm:spPr/>
      <dgm:t>
        <a:bodyPr/>
        <a:lstStyle/>
        <a:p>
          <a:endParaRPr lang="en-CA"/>
        </a:p>
      </dgm:t>
    </dgm:pt>
    <dgm:pt modelId="{5AD270DD-87CF-4369-9779-80F9783D4172}" type="sibTrans" cxnId="{96E01DD4-92C9-4A72-9DD8-FAFFCF507762}">
      <dgm:prSet/>
      <dgm:spPr/>
      <dgm:t>
        <a:bodyPr/>
        <a:lstStyle/>
        <a:p>
          <a:endParaRPr lang="en-CA"/>
        </a:p>
      </dgm:t>
    </dgm:pt>
    <dgm:pt modelId="{D95DDEA9-AE98-4A06-9125-8F9F32F21460}">
      <dgm:prSet phldrT="[Text]"/>
      <dgm:spPr/>
      <dgm:t>
        <a:bodyPr/>
        <a:lstStyle/>
        <a:p>
          <a:r>
            <a:rPr lang="en-CA"/>
            <a:t>compliement</a:t>
          </a:r>
        </a:p>
      </dgm:t>
    </dgm:pt>
    <dgm:pt modelId="{4525EE23-B45B-4F0A-A391-288A731C28A3}" type="parTrans" cxnId="{EA6EC635-CAF1-441F-8223-EBAAE89B01BB}">
      <dgm:prSet/>
      <dgm:spPr/>
      <dgm:t>
        <a:bodyPr/>
        <a:lstStyle/>
        <a:p>
          <a:endParaRPr lang="en-CA"/>
        </a:p>
      </dgm:t>
    </dgm:pt>
    <dgm:pt modelId="{819BFDE7-14AF-42F8-9856-29B0DCA6EEA9}" type="sibTrans" cxnId="{EA6EC635-CAF1-441F-8223-EBAAE89B01BB}">
      <dgm:prSet/>
      <dgm:spPr/>
      <dgm:t>
        <a:bodyPr/>
        <a:lstStyle/>
        <a:p>
          <a:endParaRPr lang="en-CA"/>
        </a:p>
      </dgm:t>
    </dgm:pt>
    <dgm:pt modelId="{7CCF9CD8-474D-4FEB-BB05-F0CCAF8BE92D}">
      <dgm:prSet phldrT="[Text]"/>
      <dgm:spPr/>
      <dgm:t>
        <a:bodyPr/>
        <a:lstStyle/>
        <a:p>
          <a:r>
            <a:rPr lang="en-CA"/>
            <a:t>related facts</a:t>
          </a:r>
        </a:p>
      </dgm:t>
    </dgm:pt>
    <dgm:pt modelId="{62DD7354-4530-4C4C-800D-1624BC2E305C}" type="parTrans" cxnId="{7B4931A1-18DB-4A46-A975-C804A4709368}">
      <dgm:prSet/>
      <dgm:spPr/>
      <dgm:t>
        <a:bodyPr/>
        <a:lstStyle/>
        <a:p>
          <a:endParaRPr lang="en-CA"/>
        </a:p>
      </dgm:t>
    </dgm:pt>
    <dgm:pt modelId="{8A5003E4-1F27-4645-919F-47132B4B9221}" type="sibTrans" cxnId="{7B4931A1-18DB-4A46-A975-C804A4709368}">
      <dgm:prSet/>
      <dgm:spPr/>
      <dgm:t>
        <a:bodyPr/>
        <a:lstStyle/>
        <a:p>
          <a:endParaRPr lang="en-CA"/>
        </a:p>
      </dgm:t>
    </dgm:pt>
    <dgm:pt modelId="{DDFC922F-DB88-4F6E-9B4D-35AB1BEE0019}">
      <dgm:prSet phldrT="[Text]"/>
      <dgm:spPr/>
      <dgm:t>
        <a:bodyPr/>
        <a:lstStyle/>
        <a:p>
          <a:r>
            <a:rPr lang="en-CA"/>
            <a:t>questions</a:t>
          </a:r>
        </a:p>
      </dgm:t>
    </dgm:pt>
    <dgm:pt modelId="{A5C571C9-1052-46E6-87B1-2B5E4C2FEDD2}" type="parTrans" cxnId="{DA73099E-DC9E-40EE-A889-7453D2D0AD40}">
      <dgm:prSet/>
      <dgm:spPr/>
      <dgm:t>
        <a:bodyPr/>
        <a:lstStyle/>
        <a:p>
          <a:endParaRPr lang="en-CA"/>
        </a:p>
      </dgm:t>
    </dgm:pt>
    <dgm:pt modelId="{C429FBF0-628F-4EC5-84C0-C6E68F8A6A50}" type="sibTrans" cxnId="{DA73099E-DC9E-40EE-A889-7453D2D0AD40}">
      <dgm:prSet/>
      <dgm:spPr/>
      <dgm:t>
        <a:bodyPr/>
        <a:lstStyle/>
        <a:p>
          <a:endParaRPr lang="en-CA"/>
        </a:p>
      </dgm:t>
    </dgm:pt>
    <dgm:pt modelId="{D4B48D7C-399C-4E5C-8C76-CDBD2E7F3AEB}">
      <dgm:prSet phldrT="[Text]"/>
      <dgm:spPr/>
      <dgm:t>
        <a:bodyPr/>
        <a:lstStyle/>
        <a:p>
          <a:r>
            <a:rPr lang="en-CA"/>
            <a:t>facts</a:t>
          </a:r>
        </a:p>
      </dgm:t>
    </dgm:pt>
    <dgm:pt modelId="{FB7784B2-413B-4F84-9BCD-EC7891EB5A10}" type="parTrans" cxnId="{AC6BFF83-BEE6-4938-B640-F78155F585C3}">
      <dgm:prSet/>
      <dgm:spPr/>
      <dgm:t>
        <a:bodyPr/>
        <a:lstStyle/>
        <a:p>
          <a:endParaRPr lang="en-CA"/>
        </a:p>
      </dgm:t>
    </dgm:pt>
    <dgm:pt modelId="{1F995216-B061-4225-82E0-C5BF171B7872}" type="sibTrans" cxnId="{AC6BFF83-BEE6-4938-B640-F78155F585C3}">
      <dgm:prSet/>
      <dgm:spPr/>
      <dgm:t>
        <a:bodyPr/>
        <a:lstStyle/>
        <a:p>
          <a:endParaRPr lang="en-CA"/>
        </a:p>
      </dgm:t>
    </dgm:pt>
    <dgm:pt modelId="{9D803831-4B3C-4C07-A872-E341DA53D0F4}">
      <dgm:prSet phldrT="[Text]"/>
      <dgm:spPr/>
      <dgm:t>
        <a:bodyPr/>
        <a:lstStyle/>
        <a:p>
          <a:r>
            <a:rPr lang="en-CA"/>
            <a:t>figures</a:t>
          </a:r>
        </a:p>
      </dgm:t>
    </dgm:pt>
    <dgm:pt modelId="{3158FE5C-42C8-41FD-98C7-BBB300204EA3}" type="parTrans" cxnId="{AF3BB3E1-4B5C-4E58-91C0-712048EFEA14}">
      <dgm:prSet/>
      <dgm:spPr/>
      <dgm:t>
        <a:bodyPr/>
        <a:lstStyle/>
        <a:p>
          <a:endParaRPr lang="en-CA"/>
        </a:p>
      </dgm:t>
    </dgm:pt>
    <dgm:pt modelId="{4A66C5DE-0CA9-45C7-9EF3-B6FE3F593178}" type="sibTrans" cxnId="{AF3BB3E1-4B5C-4E58-91C0-712048EFEA14}">
      <dgm:prSet/>
      <dgm:spPr/>
      <dgm:t>
        <a:bodyPr/>
        <a:lstStyle/>
        <a:p>
          <a:endParaRPr lang="en-CA"/>
        </a:p>
      </dgm:t>
    </dgm:pt>
    <dgm:pt modelId="{C94968C8-0D53-40B3-B00E-3324BFC59F79}">
      <dgm:prSet phldrT="[Text]"/>
      <dgm:spPr/>
      <dgm:t>
        <a:bodyPr/>
        <a:lstStyle/>
        <a:p>
          <a:r>
            <a:rPr lang="en-CA"/>
            <a:t>examples</a:t>
          </a:r>
        </a:p>
      </dgm:t>
    </dgm:pt>
    <dgm:pt modelId="{E2A083E7-8368-43CD-A04C-278C7FA119F4}" type="parTrans" cxnId="{84EC7B82-86A2-4479-AE46-824DF751E771}">
      <dgm:prSet/>
      <dgm:spPr/>
      <dgm:t>
        <a:bodyPr/>
        <a:lstStyle/>
        <a:p>
          <a:endParaRPr lang="en-CA"/>
        </a:p>
      </dgm:t>
    </dgm:pt>
    <dgm:pt modelId="{D7103C7D-9A74-4F15-A09E-283F315E9C8A}" type="sibTrans" cxnId="{84EC7B82-86A2-4479-AE46-824DF751E771}">
      <dgm:prSet/>
      <dgm:spPr/>
      <dgm:t>
        <a:bodyPr/>
        <a:lstStyle/>
        <a:p>
          <a:endParaRPr lang="en-CA"/>
        </a:p>
      </dgm:t>
    </dgm:pt>
    <dgm:pt modelId="{EEA33B24-5D6C-4B8E-801D-BE486D68863A}">
      <dgm:prSet phldrT="[Text]"/>
      <dgm:spPr/>
      <dgm:t>
        <a:bodyPr/>
        <a:lstStyle/>
        <a:p>
          <a:r>
            <a:rPr lang="en-CA"/>
            <a:t>direct benefits</a:t>
          </a:r>
        </a:p>
      </dgm:t>
    </dgm:pt>
    <dgm:pt modelId="{1B717797-5754-47B7-9A30-230B3AB473A3}" type="parTrans" cxnId="{209AD6D5-FA8B-4A8A-B7CC-B454517A83BF}">
      <dgm:prSet/>
      <dgm:spPr/>
      <dgm:t>
        <a:bodyPr/>
        <a:lstStyle/>
        <a:p>
          <a:endParaRPr lang="en-CA"/>
        </a:p>
      </dgm:t>
    </dgm:pt>
    <dgm:pt modelId="{AB074B72-CEA5-473B-89B8-A053DD704494}" type="sibTrans" cxnId="{209AD6D5-FA8B-4A8A-B7CC-B454517A83BF}">
      <dgm:prSet/>
      <dgm:spPr/>
      <dgm:t>
        <a:bodyPr/>
        <a:lstStyle/>
        <a:p>
          <a:endParaRPr lang="en-CA"/>
        </a:p>
      </dgm:t>
    </dgm:pt>
    <dgm:pt modelId="{F2BF9890-21D0-4D04-9C04-D418458584E0}">
      <dgm:prSet phldrT="[Text]"/>
      <dgm:spPr/>
      <dgm:t>
        <a:bodyPr/>
        <a:lstStyle/>
        <a:p>
          <a:r>
            <a:rPr lang="en-CA"/>
            <a:t>indirect benefits</a:t>
          </a:r>
        </a:p>
      </dgm:t>
    </dgm:pt>
    <dgm:pt modelId="{7B5BA6D0-414E-4A53-BE1D-8744BFC395E9}" type="parTrans" cxnId="{6B3EBD34-D8EF-4690-A7A1-36E844A15B5B}">
      <dgm:prSet/>
      <dgm:spPr/>
      <dgm:t>
        <a:bodyPr/>
        <a:lstStyle/>
        <a:p>
          <a:endParaRPr lang="en-CA"/>
        </a:p>
      </dgm:t>
    </dgm:pt>
    <dgm:pt modelId="{385E443E-1A0E-4A04-B38D-424E14D2688B}" type="sibTrans" cxnId="{6B3EBD34-D8EF-4690-A7A1-36E844A15B5B}">
      <dgm:prSet/>
      <dgm:spPr/>
      <dgm:t>
        <a:bodyPr/>
        <a:lstStyle/>
        <a:p>
          <a:endParaRPr lang="en-CA"/>
        </a:p>
      </dgm:t>
    </dgm:pt>
    <dgm:pt modelId="{EDB6C50A-7CEA-49FD-B05D-589BEF15DCFB}">
      <dgm:prSet phldrT="[Text]"/>
      <dgm:spPr/>
      <dgm:t>
        <a:bodyPr/>
        <a:lstStyle/>
        <a:p>
          <a:r>
            <a:rPr lang="en-CA"/>
            <a:t>counter-arguments</a:t>
          </a:r>
        </a:p>
      </dgm:t>
    </dgm:pt>
    <dgm:pt modelId="{097A769C-46B0-4FCB-BDC3-617CEA347F44}" type="parTrans" cxnId="{76F3CB11-733B-4EC0-81D9-3A1F72F93E51}">
      <dgm:prSet/>
      <dgm:spPr/>
      <dgm:t>
        <a:bodyPr/>
        <a:lstStyle/>
        <a:p>
          <a:endParaRPr lang="en-CA"/>
        </a:p>
      </dgm:t>
    </dgm:pt>
    <dgm:pt modelId="{4A666A59-14EC-41D5-9B9E-F9690DE2DDC5}" type="sibTrans" cxnId="{76F3CB11-733B-4EC0-81D9-3A1F72F93E51}">
      <dgm:prSet/>
      <dgm:spPr/>
      <dgm:t>
        <a:bodyPr/>
        <a:lstStyle/>
        <a:p>
          <a:endParaRPr lang="en-CA"/>
        </a:p>
      </dgm:t>
    </dgm:pt>
    <dgm:pt modelId="{044888F0-57CE-420F-B84B-FF2C17E60178}">
      <dgm:prSet phldrT="[Text]"/>
      <dgm:spPr/>
      <dgm:t>
        <a:bodyPr/>
        <a:lstStyle/>
        <a:p>
          <a:r>
            <a:rPr lang="en-CA"/>
            <a:t>"what if"</a:t>
          </a:r>
        </a:p>
      </dgm:t>
    </dgm:pt>
    <dgm:pt modelId="{21E83707-084F-4D3B-8406-CC2F47A931DF}" type="parTrans" cxnId="{FD3359D6-F081-4447-B689-9B0A65D25E80}">
      <dgm:prSet/>
      <dgm:spPr/>
      <dgm:t>
        <a:bodyPr/>
        <a:lstStyle/>
        <a:p>
          <a:endParaRPr lang="en-CA"/>
        </a:p>
      </dgm:t>
    </dgm:pt>
    <dgm:pt modelId="{CB43CD9E-3B6B-46E5-9D01-C5CD121C40B6}" type="sibTrans" cxnId="{FD3359D6-F081-4447-B689-9B0A65D25E80}">
      <dgm:prSet/>
      <dgm:spPr/>
      <dgm:t>
        <a:bodyPr/>
        <a:lstStyle/>
        <a:p>
          <a:endParaRPr lang="en-CA"/>
        </a:p>
      </dgm:t>
    </dgm:pt>
    <dgm:pt modelId="{93F7E3D9-54F5-4A00-A044-529E73CBA43B}">
      <dgm:prSet phldrT="[Text]"/>
      <dgm:spPr/>
      <dgm:t>
        <a:bodyPr/>
        <a:lstStyle/>
        <a:p>
          <a:r>
            <a:rPr lang="en-CA"/>
            <a:t>competence</a:t>
          </a:r>
        </a:p>
      </dgm:t>
    </dgm:pt>
    <dgm:pt modelId="{B08190AB-6543-4DD6-B695-DA403DC13705}" type="parTrans" cxnId="{319A9D42-DB79-4E81-A665-7EFECC271FBD}">
      <dgm:prSet/>
      <dgm:spPr/>
      <dgm:t>
        <a:bodyPr/>
        <a:lstStyle/>
        <a:p>
          <a:endParaRPr lang="en-CA"/>
        </a:p>
      </dgm:t>
    </dgm:pt>
    <dgm:pt modelId="{ED1A93B0-DAEA-4044-9DF2-89DD3DE4A300}" type="sibTrans" cxnId="{319A9D42-DB79-4E81-A665-7EFECC271FBD}">
      <dgm:prSet/>
      <dgm:spPr/>
      <dgm:t>
        <a:bodyPr/>
        <a:lstStyle/>
        <a:p>
          <a:endParaRPr lang="en-CA"/>
        </a:p>
      </dgm:t>
    </dgm:pt>
    <dgm:pt modelId="{ECBB5E70-804E-478B-8341-9CDA682E5C05}">
      <dgm:prSet phldrT="[Text]"/>
      <dgm:spPr/>
      <dgm:t>
        <a:bodyPr/>
        <a:lstStyle/>
        <a:p>
          <a:r>
            <a:rPr lang="en-CA"/>
            <a:t>value of proposal</a:t>
          </a:r>
        </a:p>
      </dgm:t>
    </dgm:pt>
    <dgm:pt modelId="{8F950AD6-DF6E-4329-9C4A-3ECE2E91A31D}" type="parTrans" cxnId="{873D8418-F14D-405A-8FA9-DBB084A6A074}">
      <dgm:prSet/>
      <dgm:spPr/>
      <dgm:t>
        <a:bodyPr/>
        <a:lstStyle/>
        <a:p>
          <a:endParaRPr lang="en-CA"/>
        </a:p>
      </dgm:t>
    </dgm:pt>
    <dgm:pt modelId="{911CBC9F-7BFB-4A5B-B060-7429D49AA6B9}" type="sibTrans" cxnId="{873D8418-F14D-405A-8FA9-DBB084A6A074}">
      <dgm:prSet/>
      <dgm:spPr/>
      <dgm:t>
        <a:bodyPr/>
        <a:lstStyle/>
        <a:p>
          <a:endParaRPr lang="en-CA"/>
        </a:p>
      </dgm:t>
    </dgm:pt>
    <dgm:pt modelId="{7B337D88-C353-4D7B-AEF8-B12006748AFB}">
      <dgm:prSet phldrT="[Text]"/>
      <dgm:spPr/>
      <dgm:t>
        <a:bodyPr/>
        <a:lstStyle/>
        <a:p>
          <a:r>
            <a:rPr lang="en-CA"/>
            <a:t>suggest what might be lost if the request is not granted</a:t>
          </a:r>
        </a:p>
      </dgm:t>
    </dgm:pt>
    <dgm:pt modelId="{FCC068CE-F5C2-4050-A1EE-4DCCF5509743}" type="parTrans" cxnId="{D3ACAB5B-B13C-4F39-9C50-EB2C6DE5EC16}">
      <dgm:prSet/>
      <dgm:spPr/>
      <dgm:t>
        <a:bodyPr/>
        <a:lstStyle/>
        <a:p>
          <a:endParaRPr lang="en-CA"/>
        </a:p>
      </dgm:t>
    </dgm:pt>
    <dgm:pt modelId="{B4687B46-0111-487F-9C90-B9A7E2583784}" type="sibTrans" cxnId="{D3ACAB5B-B13C-4F39-9C50-EB2C6DE5EC16}">
      <dgm:prSet/>
      <dgm:spPr/>
      <dgm:t>
        <a:bodyPr/>
        <a:lstStyle/>
        <a:p>
          <a:endParaRPr lang="en-CA"/>
        </a:p>
      </dgm:t>
    </dgm:pt>
    <dgm:pt modelId="{E15FB8DB-6FA4-4C5A-9B7A-EE3A36CF28CA}">
      <dgm:prSet phldrT="[Text]"/>
      <dgm:spPr/>
      <dgm:t>
        <a:bodyPr/>
        <a:lstStyle/>
        <a:p>
          <a:r>
            <a:rPr lang="en-CA" b="1"/>
            <a:t>Action</a:t>
          </a:r>
        </a:p>
      </dgm:t>
    </dgm:pt>
    <dgm:pt modelId="{A231E472-A81B-45CD-898B-F90F78EF0EA9}" type="parTrans" cxnId="{57A31CBF-4EA6-459D-AA9F-37941B92228B}">
      <dgm:prSet/>
      <dgm:spPr/>
      <dgm:t>
        <a:bodyPr/>
        <a:lstStyle/>
        <a:p>
          <a:endParaRPr lang="en-CA"/>
        </a:p>
      </dgm:t>
    </dgm:pt>
    <dgm:pt modelId="{9A0206FC-01CB-4FB4-A024-73B87274AB40}" type="sibTrans" cxnId="{57A31CBF-4EA6-459D-AA9F-37941B92228B}">
      <dgm:prSet/>
      <dgm:spPr/>
      <dgm:t>
        <a:bodyPr/>
        <a:lstStyle/>
        <a:p>
          <a:endParaRPr lang="en-CA"/>
        </a:p>
      </dgm:t>
    </dgm:pt>
    <dgm:pt modelId="{FDDDEEB6-4BBA-402D-A719-0536F87E0B43}">
      <dgm:prSet phldrT="[Text]"/>
      <dgm:spPr/>
      <dgm:t>
        <a:bodyPr/>
        <a:lstStyle/>
        <a:p>
          <a:r>
            <a:rPr lang="en-CA"/>
            <a:t>deadlines and data</a:t>
          </a:r>
        </a:p>
      </dgm:t>
    </dgm:pt>
    <dgm:pt modelId="{B66970D3-6BA4-4866-90E7-6AFC720B0EB0}" type="parTrans" cxnId="{FBF239BE-7840-4277-990E-343721883B85}">
      <dgm:prSet/>
      <dgm:spPr/>
      <dgm:t>
        <a:bodyPr/>
        <a:lstStyle/>
        <a:p>
          <a:endParaRPr lang="en-CA"/>
        </a:p>
      </dgm:t>
    </dgm:pt>
    <dgm:pt modelId="{AFA181FC-63AA-4171-A282-522195528213}" type="sibTrans" cxnId="{FBF239BE-7840-4277-990E-343721883B85}">
      <dgm:prSet/>
      <dgm:spPr/>
      <dgm:t>
        <a:bodyPr/>
        <a:lstStyle/>
        <a:p>
          <a:endParaRPr lang="en-CA"/>
        </a:p>
      </dgm:t>
    </dgm:pt>
    <dgm:pt modelId="{4D094012-10E1-47C4-8044-CA71BDD9427E}">
      <dgm:prSet phldrT="[Text]"/>
      <dgm:spPr/>
      <dgm:t>
        <a:bodyPr/>
        <a:lstStyle/>
        <a:p>
          <a:r>
            <a:rPr lang="en-CA"/>
            <a:t>doesn't supply appology or excuses</a:t>
          </a:r>
        </a:p>
      </dgm:t>
    </dgm:pt>
    <dgm:pt modelId="{FAD4A90F-FDDD-4591-8781-1B53665D8954}" type="parTrans" cxnId="{DBB6D4EF-70BA-4215-A531-E5E6E6F3BB63}">
      <dgm:prSet/>
      <dgm:spPr/>
      <dgm:t>
        <a:bodyPr/>
        <a:lstStyle/>
        <a:p>
          <a:endParaRPr lang="en-CA"/>
        </a:p>
      </dgm:t>
    </dgm:pt>
    <dgm:pt modelId="{A8188581-9B85-4873-AC5F-D7EFBE1A93C5}" type="sibTrans" cxnId="{DBB6D4EF-70BA-4215-A531-E5E6E6F3BB63}">
      <dgm:prSet/>
      <dgm:spPr/>
      <dgm:t>
        <a:bodyPr/>
        <a:lstStyle/>
        <a:p>
          <a:endParaRPr lang="en-CA"/>
        </a:p>
      </dgm:t>
    </dgm:pt>
    <dgm:pt modelId="{01F4D1BA-D5C3-426C-9AEC-DBA23388147C}">
      <dgm:prSet phldrT="[Text]"/>
      <dgm:spPr/>
      <dgm:t>
        <a:bodyPr/>
        <a:lstStyle/>
        <a:p>
          <a:r>
            <a:rPr lang="en-CA"/>
            <a:t>sound confident</a:t>
          </a:r>
        </a:p>
      </dgm:t>
    </dgm:pt>
    <dgm:pt modelId="{9A6DD3CD-41C5-476F-81F4-4B36AD43B827}" type="parTrans" cxnId="{472C2EE8-C413-4966-800F-3F7683351080}">
      <dgm:prSet/>
      <dgm:spPr/>
      <dgm:t>
        <a:bodyPr/>
        <a:lstStyle/>
        <a:p>
          <a:endParaRPr lang="en-CA"/>
        </a:p>
      </dgm:t>
    </dgm:pt>
    <dgm:pt modelId="{53BC6D6B-4E86-4D8D-8656-82483BD466F2}" type="sibTrans" cxnId="{472C2EE8-C413-4966-800F-3F7683351080}">
      <dgm:prSet/>
      <dgm:spPr/>
      <dgm:t>
        <a:bodyPr/>
        <a:lstStyle/>
        <a:p>
          <a:endParaRPr lang="en-CA"/>
        </a:p>
      </dgm:t>
    </dgm:pt>
    <dgm:pt modelId="{F3FFDADB-D36E-4C36-809F-F6CD591BC9CE}">
      <dgm:prSet phldrT="[Text]"/>
      <dgm:spPr/>
      <dgm:t>
        <a:bodyPr/>
        <a:lstStyle/>
        <a:p>
          <a:r>
            <a:rPr lang="en-CA"/>
            <a:t>repeat main benefits</a:t>
          </a:r>
        </a:p>
      </dgm:t>
    </dgm:pt>
    <dgm:pt modelId="{7EB60025-F30C-4BF8-9E6D-931D570C4DAF}" type="parTrans" cxnId="{A7162983-9115-407F-BD3A-411FDDDE4F4A}">
      <dgm:prSet/>
      <dgm:spPr/>
      <dgm:t>
        <a:bodyPr/>
        <a:lstStyle/>
        <a:p>
          <a:endParaRPr lang="en-CA"/>
        </a:p>
      </dgm:t>
    </dgm:pt>
    <dgm:pt modelId="{487C54B8-51D9-468C-AF98-303C26320781}" type="sibTrans" cxnId="{A7162983-9115-407F-BD3A-411FDDDE4F4A}">
      <dgm:prSet/>
      <dgm:spPr/>
      <dgm:t>
        <a:bodyPr/>
        <a:lstStyle/>
        <a:p>
          <a:endParaRPr lang="en-CA"/>
        </a:p>
      </dgm:t>
    </dgm:pt>
    <dgm:pt modelId="{88BDAB0E-AA14-4084-959B-E45BB1208EB3}" type="pres">
      <dgm:prSet presAssocID="{16BF8E9C-4067-4FFC-822B-1F404FEF495A}" presName="linear" presStyleCnt="0">
        <dgm:presLayoutVars>
          <dgm:dir/>
          <dgm:animLvl val="lvl"/>
          <dgm:resizeHandles val="exact"/>
        </dgm:presLayoutVars>
      </dgm:prSet>
      <dgm:spPr/>
    </dgm:pt>
    <dgm:pt modelId="{7DDC57C6-AB76-47A0-84D8-0D56450E51CB}" type="pres">
      <dgm:prSet presAssocID="{95E03035-C433-4DF1-B27B-066103CEC667}" presName="parentLin" presStyleCnt="0"/>
      <dgm:spPr/>
    </dgm:pt>
    <dgm:pt modelId="{352803FD-6EE9-4A4F-8E16-33E1B0066233}" type="pres">
      <dgm:prSet presAssocID="{95E03035-C433-4DF1-B27B-066103CEC667}" presName="parentLeftMargin" presStyleLbl="node1" presStyleIdx="0" presStyleCnt="4"/>
      <dgm:spPr/>
    </dgm:pt>
    <dgm:pt modelId="{FB717E26-73C0-4E11-943B-7A8CF43ABD0D}" type="pres">
      <dgm:prSet presAssocID="{95E03035-C433-4DF1-B27B-066103CEC667}" presName="parentText" presStyleLbl="node1" presStyleIdx="0" presStyleCnt="4">
        <dgm:presLayoutVars>
          <dgm:chMax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89AC0B99-8AA1-4D44-B811-BF9328BF60F7}" type="pres">
      <dgm:prSet presAssocID="{95E03035-C433-4DF1-B27B-066103CEC667}" presName="negativeSpace" presStyleCnt="0"/>
      <dgm:spPr/>
    </dgm:pt>
    <dgm:pt modelId="{AF20F0EC-A6BC-4F23-8C4D-F297015635A9}" type="pres">
      <dgm:prSet presAssocID="{95E03035-C433-4DF1-B27B-066103CEC667}" presName="childText" presStyleLbl="conFgAcc1" presStyleIdx="0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56791ED2-BAC7-4E34-A638-6370239CF046}" type="pres">
      <dgm:prSet presAssocID="{8D723750-C3FC-4F68-9163-AAEAFB5C4075}" presName="spaceBetweenRectangles" presStyleCnt="0"/>
      <dgm:spPr/>
    </dgm:pt>
    <dgm:pt modelId="{CE03B52B-2BDA-4C3C-8017-D834759F9474}" type="pres">
      <dgm:prSet presAssocID="{44DB7FF6-76E1-4F80-9249-8B273E1958E9}" presName="parentLin" presStyleCnt="0"/>
      <dgm:spPr/>
    </dgm:pt>
    <dgm:pt modelId="{5B6273B7-2667-4DB6-A058-AFE41FF13C14}" type="pres">
      <dgm:prSet presAssocID="{44DB7FF6-76E1-4F80-9249-8B273E1958E9}" presName="parentLeftMargin" presStyleLbl="node1" presStyleIdx="0" presStyleCnt="4"/>
      <dgm:spPr/>
    </dgm:pt>
    <dgm:pt modelId="{C4F91AC0-8563-43CF-98E1-6280868AC98A}" type="pres">
      <dgm:prSet presAssocID="{44DB7FF6-76E1-4F80-9249-8B273E1958E9}" presName="parentText" presStyleLbl="node1" presStyleIdx="1" presStyleCnt="4">
        <dgm:presLayoutVars>
          <dgm:chMax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1AF650EF-EE3D-4C7C-B3FD-4B452D297099}" type="pres">
      <dgm:prSet presAssocID="{44DB7FF6-76E1-4F80-9249-8B273E1958E9}" presName="negativeSpace" presStyleCnt="0"/>
      <dgm:spPr/>
    </dgm:pt>
    <dgm:pt modelId="{238F1CE2-F181-4E92-ACA0-CE525FDEEFAE}" type="pres">
      <dgm:prSet presAssocID="{44DB7FF6-76E1-4F80-9249-8B273E1958E9}" presName="childText" presStyleLbl="conFgAcc1" presStyleIdx="1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67571DCD-4229-4B64-89BF-F5F06614A82C}" type="pres">
      <dgm:prSet presAssocID="{B3A35E93-E2EE-4419-AAF7-F2408E84647C}" presName="spaceBetweenRectangles" presStyleCnt="0"/>
      <dgm:spPr/>
    </dgm:pt>
    <dgm:pt modelId="{37548330-D2D9-4334-BB54-1F24BB5EA9A4}" type="pres">
      <dgm:prSet presAssocID="{02F4A582-6374-4A86-AE4C-9680EF01C1C5}" presName="parentLin" presStyleCnt="0"/>
      <dgm:spPr/>
    </dgm:pt>
    <dgm:pt modelId="{4206E30A-9187-41D8-A06E-D35D4761EE7E}" type="pres">
      <dgm:prSet presAssocID="{02F4A582-6374-4A86-AE4C-9680EF01C1C5}" presName="parentLeftMargin" presStyleLbl="node1" presStyleIdx="1" presStyleCnt="4"/>
      <dgm:spPr/>
    </dgm:pt>
    <dgm:pt modelId="{B1B0FB35-7B1A-4D55-865B-D40B360350E2}" type="pres">
      <dgm:prSet presAssocID="{02F4A582-6374-4A86-AE4C-9680EF01C1C5}" presName="parentText" presStyleLbl="node1" presStyleIdx="2" presStyleCnt="4">
        <dgm:presLayoutVars>
          <dgm:chMax val="0"/>
          <dgm:bulletEnabled val="1"/>
        </dgm:presLayoutVars>
      </dgm:prSet>
      <dgm:spPr/>
    </dgm:pt>
    <dgm:pt modelId="{F2960C46-AB80-4FA0-BCD5-D788C5183281}" type="pres">
      <dgm:prSet presAssocID="{02F4A582-6374-4A86-AE4C-9680EF01C1C5}" presName="negativeSpace" presStyleCnt="0"/>
      <dgm:spPr/>
    </dgm:pt>
    <dgm:pt modelId="{7723102B-0840-4461-9FDF-704AC2E60A75}" type="pres">
      <dgm:prSet presAssocID="{02F4A582-6374-4A86-AE4C-9680EF01C1C5}" presName="childText" presStyleLbl="conFgAcc1" presStyleIdx="2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32704D18-1980-4A03-ABC3-53B553A19655}" type="pres">
      <dgm:prSet presAssocID="{F7770820-6ECF-4509-A22E-48B9CFDFA6C3}" presName="spaceBetweenRectangles" presStyleCnt="0"/>
      <dgm:spPr/>
    </dgm:pt>
    <dgm:pt modelId="{FF3E73C4-EBAA-477D-9B75-7CB247AA2EE0}" type="pres">
      <dgm:prSet presAssocID="{E15FB8DB-6FA4-4C5A-9B7A-EE3A36CF28CA}" presName="parentLin" presStyleCnt="0"/>
      <dgm:spPr/>
    </dgm:pt>
    <dgm:pt modelId="{C8596680-9A2B-4875-9C38-E1EB906E2883}" type="pres">
      <dgm:prSet presAssocID="{E15FB8DB-6FA4-4C5A-9B7A-EE3A36CF28CA}" presName="parentLeftMargin" presStyleLbl="node1" presStyleIdx="2" presStyleCnt="4"/>
      <dgm:spPr/>
    </dgm:pt>
    <dgm:pt modelId="{E30D4EA8-7149-490F-87DC-15AC1FAB1B48}" type="pres">
      <dgm:prSet presAssocID="{E15FB8DB-6FA4-4C5A-9B7A-EE3A36CF28CA}" presName="parentText" presStyleLbl="node1" presStyleIdx="3" presStyleCnt="4" custLinFactNeighborX="-3289" custLinFactNeighborY="3585">
        <dgm:presLayoutVars>
          <dgm:chMax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203024A1-410F-439F-A53E-61564C30A3BF}" type="pres">
      <dgm:prSet presAssocID="{E15FB8DB-6FA4-4C5A-9B7A-EE3A36CF28CA}" presName="negativeSpace" presStyleCnt="0"/>
      <dgm:spPr/>
    </dgm:pt>
    <dgm:pt modelId="{4886B7E2-6392-4ED9-9E40-10F96407369B}" type="pres">
      <dgm:prSet presAssocID="{E15FB8DB-6FA4-4C5A-9B7A-EE3A36CF28CA}" presName="childText" presStyleLbl="conFgAcc1" presStyleIdx="3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42BC4DA7-90F8-41F3-A7C9-A82FA9E4916B}" type="presOf" srcId="{27617422-942F-46C7-B879-514A198F6A11}" destId="{AF20F0EC-A6BC-4F23-8C4D-F297015635A9}" srcOrd="0" destOrd="0" presId="urn:microsoft.com/office/officeart/2005/8/layout/list1"/>
    <dgm:cxn modelId="{DA73099E-DC9E-40EE-A889-7453D2D0AD40}" srcId="{95E03035-C433-4DF1-B27B-066103CEC667}" destId="{DDFC922F-DB88-4F6E-9B4D-35AB1BEE0019}" srcOrd="4" destOrd="0" parTransId="{A5C571C9-1052-46E6-87B1-2B5E4C2FEDD2}" sibTransId="{C429FBF0-628F-4EC5-84C0-C6E68F8A6A50}"/>
    <dgm:cxn modelId="{534AF623-955D-4EC5-920F-EAE43E26BFA5}" type="presOf" srcId="{C94968C8-0D53-40B3-B00E-3324BFC59F79}" destId="{238F1CE2-F181-4E92-ACA0-CE525FDEEFAE}" srcOrd="0" destOrd="2" presId="urn:microsoft.com/office/officeart/2005/8/layout/list1"/>
    <dgm:cxn modelId="{E2FD55CB-5283-4CD9-84D7-C23AFBA9414E}" type="presOf" srcId="{4D094012-10E1-47C4-8044-CA71BDD9427E}" destId="{4886B7E2-6392-4ED9-9E40-10F96407369B}" srcOrd="0" destOrd="1" presId="urn:microsoft.com/office/officeart/2005/8/layout/list1"/>
    <dgm:cxn modelId="{268213FF-F70F-4426-9656-6A8580B4CC9D}" type="presOf" srcId="{DDFC922F-DB88-4F6E-9B4D-35AB1BEE0019}" destId="{AF20F0EC-A6BC-4F23-8C4D-F297015635A9}" srcOrd="0" destOrd="4" presId="urn:microsoft.com/office/officeart/2005/8/layout/list1"/>
    <dgm:cxn modelId="{EE63A878-D88E-47F7-8B15-CAB1471DD026}" type="presOf" srcId="{D4B48D7C-399C-4E5C-8C76-CDBD2E7F3AEB}" destId="{238F1CE2-F181-4E92-ACA0-CE525FDEEFAE}" srcOrd="0" destOrd="0" presId="urn:microsoft.com/office/officeart/2005/8/layout/list1"/>
    <dgm:cxn modelId="{A58307F5-C803-42EA-9D5D-DFAEADC53DB3}" type="presOf" srcId="{44DB7FF6-76E1-4F80-9249-8B273E1958E9}" destId="{5B6273B7-2667-4DB6-A058-AFE41FF13C14}" srcOrd="0" destOrd="0" presId="urn:microsoft.com/office/officeart/2005/8/layout/list1"/>
    <dgm:cxn modelId="{5A3EE803-D418-41D6-BC6D-7708AF010EA7}" type="presOf" srcId="{02F4A582-6374-4A86-AE4C-9680EF01C1C5}" destId="{B1B0FB35-7B1A-4D55-865B-D40B360350E2}" srcOrd="1" destOrd="0" presId="urn:microsoft.com/office/officeart/2005/8/layout/list1"/>
    <dgm:cxn modelId="{209AD6D5-FA8B-4A8A-B7CC-B454517A83BF}" srcId="{44DB7FF6-76E1-4F80-9249-8B273E1958E9}" destId="{EEA33B24-5D6C-4B8E-801D-BE486D68863A}" srcOrd="3" destOrd="0" parTransId="{1B717797-5754-47B7-9A30-230B3AB473A3}" sibTransId="{AB074B72-CEA5-473B-89B8-A053DD704494}"/>
    <dgm:cxn modelId="{83F94011-A976-450D-93F5-830987815DBA}" type="presOf" srcId="{93F7E3D9-54F5-4A00-A044-529E73CBA43B}" destId="{7723102B-0840-4461-9FDF-704AC2E60A75}" srcOrd="0" destOrd="2" presId="urn:microsoft.com/office/officeart/2005/8/layout/list1"/>
    <dgm:cxn modelId="{FDAA35C5-812D-4E01-962A-F4A2388DA094}" type="presOf" srcId="{95E03035-C433-4DF1-B27B-066103CEC667}" destId="{352803FD-6EE9-4A4F-8E16-33E1B0066233}" srcOrd="0" destOrd="0" presId="urn:microsoft.com/office/officeart/2005/8/layout/list1"/>
    <dgm:cxn modelId="{84EC7B82-86A2-4479-AE46-824DF751E771}" srcId="{44DB7FF6-76E1-4F80-9249-8B273E1958E9}" destId="{C94968C8-0D53-40B3-B00E-3324BFC59F79}" srcOrd="2" destOrd="0" parTransId="{E2A083E7-8368-43CD-A04C-278C7FA119F4}" sibTransId="{D7103C7D-9A74-4F15-A09E-283F315E9C8A}"/>
    <dgm:cxn modelId="{D4AB389D-96DE-49A7-AC28-D91ED05ABE3A}" srcId="{16BF8E9C-4067-4FFC-822B-1F404FEF495A}" destId="{44DB7FF6-76E1-4F80-9249-8B273E1958E9}" srcOrd="1" destOrd="0" parTransId="{BC0BBD38-D239-42D1-89D3-29D249D02A32}" sibTransId="{B3A35E93-E2EE-4419-AAF7-F2408E84647C}"/>
    <dgm:cxn modelId="{2584FCA2-31FD-466F-BA87-A067375E200B}" type="presOf" srcId="{FDDDEEB6-4BBA-402D-A719-0536F87E0B43}" destId="{4886B7E2-6392-4ED9-9E40-10F96407369B}" srcOrd="0" destOrd="0" presId="urn:microsoft.com/office/officeart/2005/8/layout/list1"/>
    <dgm:cxn modelId="{FD3359D6-F081-4447-B689-9B0A65D25E80}" srcId="{02F4A582-6374-4A86-AE4C-9680EF01C1C5}" destId="{044888F0-57CE-420F-B84B-FF2C17E60178}" srcOrd="1" destOrd="0" parTransId="{21E83707-084F-4D3B-8406-CC2F47A931DF}" sibTransId="{CB43CD9E-3B6B-46E5-9D01-C5CD121C40B6}"/>
    <dgm:cxn modelId="{098F6738-F446-4910-B549-C495FC166283}" type="presOf" srcId="{F2BF9890-21D0-4D04-9C04-D418458584E0}" destId="{238F1CE2-F181-4E92-ACA0-CE525FDEEFAE}" srcOrd="0" destOrd="4" presId="urn:microsoft.com/office/officeart/2005/8/layout/list1"/>
    <dgm:cxn modelId="{EAE367D9-BB1F-417B-BE93-F995F5B3D971}" srcId="{16BF8E9C-4067-4FFC-822B-1F404FEF495A}" destId="{02F4A582-6374-4A86-AE4C-9680EF01C1C5}" srcOrd="2" destOrd="0" parTransId="{A1D38B80-C87A-4121-A2D1-E96C6EEB961F}" sibTransId="{F7770820-6ECF-4509-A22E-48B9CFDFA6C3}"/>
    <dgm:cxn modelId="{6CA7191D-0BE8-4840-BBE3-25C0F0B64BF2}" type="presOf" srcId="{F3FFDADB-D36E-4C36-809F-F6CD591BC9CE}" destId="{4886B7E2-6392-4ED9-9E40-10F96407369B}" srcOrd="0" destOrd="3" presId="urn:microsoft.com/office/officeart/2005/8/layout/list1"/>
    <dgm:cxn modelId="{91054F61-C5F6-4361-A847-AB1A07239426}" type="presOf" srcId="{D95DDEA9-AE98-4A06-9125-8F9F32F21460}" destId="{AF20F0EC-A6BC-4F23-8C4D-F297015635A9}" srcOrd="0" destOrd="2" presId="urn:microsoft.com/office/officeart/2005/8/layout/list1"/>
    <dgm:cxn modelId="{BBAC0FEB-32DB-49D8-8799-A605483B42F1}" srcId="{95E03035-C433-4DF1-B27B-066103CEC667}" destId="{27617422-942F-46C7-B879-514A198F6A11}" srcOrd="0" destOrd="0" parTransId="{A058214F-1C0C-47F8-BC21-92F4463F18EE}" sibTransId="{BE6DBE83-264A-4286-AFF2-009838A6B2D4}"/>
    <dgm:cxn modelId="{46B3F00B-9B82-4F7B-8881-41E82D104AA8}" type="presOf" srcId="{7B337D88-C353-4D7B-AEF8-B12006748AFB}" destId="{7723102B-0840-4461-9FDF-704AC2E60A75}" srcOrd="0" destOrd="4" presId="urn:microsoft.com/office/officeart/2005/8/layout/list1"/>
    <dgm:cxn modelId="{E1965031-76CE-4BFC-A9EC-A7720585E7BF}" type="presOf" srcId="{9D803831-4B3C-4C07-A872-E341DA53D0F4}" destId="{238F1CE2-F181-4E92-ACA0-CE525FDEEFAE}" srcOrd="0" destOrd="1" presId="urn:microsoft.com/office/officeart/2005/8/layout/list1"/>
    <dgm:cxn modelId="{05BD8E77-1AB8-4218-82A9-034ACE80BA7F}" type="presOf" srcId="{044888F0-57CE-420F-B84B-FF2C17E60178}" destId="{7723102B-0840-4461-9FDF-704AC2E60A75}" srcOrd="0" destOrd="1" presId="urn:microsoft.com/office/officeart/2005/8/layout/list1"/>
    <dgm:cxn modelId="{AC6BFF83-BEE6-4938-B640-F78155F585C3}" srcId="{44DB7FF6-76E1-4F80-9249-8B273E1958E9}" destId="{D4B48D7C-399C-4E5C-8C76-CDBD2E7F3AEB}" srcOrd="0" destOrd="0" parTransId="{FB7784B2-413B-4F84-9BCD-EC7891EB5A10}" sibTransId="{1F995216-B061-4225-82E0-C5BF171B7872}"/>
    <dgm:cxn modelId="{A7162983-9115-407F-BD3A-411FDDDE4F4A}" srcId="{E15FB8DB-6FA4-4C5A-9B7A-EE3A36CF28CA}" destId="{F3FFDADB-D36E-4C36-809F-F6CD591BC9CE}" srcOrd="3" destOrd="0" parTransId="{7EB60025-F30C-4BF8-9E6D-931D570C4DAF}" sibTransId="{487C54B8-51D9-468C-AF98-303C26320781}"/>
    <dgm:cxn modelId="{6B3EBD34-D8EF-4690-A7A1-36E844A15B5B}" srcId="{44DB7FF6-76E1-4F80-9249-8B273E1958E9}" destId="{F2BF9890-21D0-4D04-9C04-D418458584E0}" srcOrd="4" destOrd="0" parTransId="{7B5BA6D0-414E-4A53-BE1D-8744BFC395E9}" sibTransId="{385E443E-1A0E-4A04-B38D-424E14D2688B}"/>
    <dgm:cxn modelId="{FBF239BE-7840-4277-990E-343721883B85}" srcId="{E15FB8DB-6FA4-4C5A-9B7A-EE3A36CF28CA}" destId="{FDDDEEB6-4BBA-402D-A719-0536F87E0B43}" srcOrd="0" destOrd="0" parTransId="{B66970D3-6BA4-4866-90E7-6AFC720B0EB0}" sibTransId="{AFA181FC-63AA-4171-A282-522195528213}"/>
    <dgm:cxn modelId="{472C2EE8-C413-4966-800F-3F7683351080}" srcId="{E15FB8DB-6FA4-4C5A-9B7A-EE3A36CF28CA}" destId="{01F4D1BA-D5C3-426C-9AEC-DBA23388147C}" srcOrd="2" destOrd="0" parTransId="{9A6DD3CD-41C5-476F-81F4-4B36AD43B827}" sibTransId="{53BC6D6B-4E86-4D8D-8656-82483BD466F2}"/>
    <dgm:cxn modelId="{EA6EC635-CAF1-441F-8223-EBAAE89B01BB}" srcId="{95E03035-C433-4DF1-B27B-066103CEC667}" destId="{D95DDEA9-AE98-4A06-9125-8F9F32F21460}" srcOrd="2" destOrd="0" parTransId="{4525EE23-B45B-4F0A-A391-288A731C28A3}" sibTransId="{819BFDE7-14AF-42F8-9856-29B0DCA6EEA9}"/>
    <dgm:cxn modelId="{396D5E96-0836-429F-91D9-352735BB0FD3}" type="presOf" srcId="{02F4A582-6374-4A86-AE4C-9680EF01C1C5}" destId="{4206E30A-9187-41D8-A06E-D35D4761EE7E}" srcOrd="0" destOrd="0" presId="urn:microsoft.com/office/officeart/2005/8/layout/list1"/>
    <dgm:cxn modelId="{AF3BB3E1-4B5C-4E58-91C0-712048EFEA14}" srcId="{44DB7FF6-76E1-4F80-9249-8B273E1958E9}" destId="{9D803831-4B3C-4C07-A872-E341DA53D0F4}" srcOrd="1" destOrd="0" parTransId="{3158FE5C-42C8-41FD-98C7-BBB300204EA3}" sibTransId="{4A66C5DE-0CA9-45C7-9EF3-B6FE3F593178}"/>
    <dgm:cxn modelId="{76F3CB11-733B-4EC0-81D9-3A1F72F93E51}" srcId="{02F4A582-6374-4A86-AE4C-9680EF01C1C5}" destId="{EDB6C50A-7CEA-49FD-B05D-589BEF15DCFB}" srcOrd="0" destOrd="0" parTransId="{097A769C-46B0-4FCB-BDC3-617CEA347F44}" sibTransId="{4A666A59-14EC-41D5-9B9E-F9690DE2DDC5}"/>
    <dgm:cxn modelId="{57A31CBF-4EA6-459D-AA9F-37941B92228B}" srcId="{16BF8E9C-4067-4FFC-822B-1F404FEF495A}" destId="{E15FB8DB-6FA4-4C5A-9B7A-EE3A36CF28CA}" srcOrd="3" destOrd="0" parTransId="{A231E472-A81B-45CD-898B-F90F78EF0EA9}" sibTransId="{9A0206FC-01CB-4FB4-A024-73B87274AB40}"/>
    <dgm:cxn modelId="{7B4931A1-18DB-4A46-A975-C804A4709368}" srcId="{95E03035-C433-4DF1-B27B-066103CEC667}" destId="{7CCF9CD8-474D-4FEB-BB05-F0CCAF8BE92D}" srcOrd="3" destOrd="0" parTransId="{62DD7354-4530-4C4C-800D-1624BC2E305C}" sibTransId="{8A5003E4-1F27-4645-919F-47132B4B9221}"/>
    <dgm:cxn modelId="{7DD0F8D0-CC14-4059-AF34-F60F7BEB4551}" type="presOf" srcId="{E15FB8DB-6FA4-4C5A-9B7A-EE3A36CF28CA}" destId="{E30D4EA8-7149-490F-87DC-15AC1FAB1B48}" srcOrd="1" destOrd="0" presId="urn:microsoft.com/office/officeart/2005/8/layout/list1"/>
    <dgm:cxn modelId="{319A9D42-DB79-4E81-A665-7EFECC271FBD}" srcId="{02F4A582-6374-4A86-AE4C-9680EF01C1C5}" destId="{93F7E3D9-54F5-4A00-A044-529E73CBA43B}" srcOrd="2" destOrd="0" parTransId="{B08190AB-6543-4DD6-B695-DA403DC13705}" sibTransId="{ED1A93B0-DAEA-4044-9DF2-89DD3DE4A300}"/>
    <dgm:cxn modelId="{96E01DD4-92C9-4A72-9DD8-FAFFCF507762}" srcId="{95E03035-C433-4DF1-B27B-066103CEC667}" destId="{4495FF7F-4814-4B92-8210-723FDECB8321}" srcOrd="1" destOrd="0" parTransId="{B09A040C-870D-4342-93EB-C674DCA1BF2D}" sibTransId="{5AD270DD-87CF-4369-9779-80F9783D4172}"/>
    <dgm:cxn modelId="{76D4885D-40EC-4FB3-8D10-BABA86D2CE29}" type="presOf" srcId="{E15FB8DB-6FA4-4C5A-9B7A-EE3A36CF28CA}" destId="{C8596680-9A2B-4875-9C38-E1EB906E2883}" srcOrd="0" destOrd="0" presId="urn:microsoft.com/office/officeart/2005/8/layout/list1"/>
    <dgm:cxn modelId="{436B3FC6-8AFF-4932-AB57-23151FFE0D9E}" type="presOf" srcId="{7CCF9CD8-474D-4FEB-BB05-F0CCAF8BE92D}" destId="{AF20F0EC-A6BC-4F23-8C4D-F297015635A9}" srcOrd="0" destOrd="3" presId="urn:microsoft.com/office/officeart/2005/8/layout/list1"/>
    <dgm:cxn modelId="{99DC803C-489A-45C1-B72C-786232AC53BA}" type="presOf" srcId="{EEA33B24-5D6C-4B8E-801D-BE486D68863A}" destId="{238F1CE2-F181-4E92-ACA0-CE525FDEEFAE}" srcOrd="0" destOrd="3" presId="urn:microsoft.com/office/officeart/2005/8/layout/list1"/>
    <dgm:cxn modelId="{6F653331-6970-4EFC-A392-1CC72E68F92C}" type="presOf" srcId="{01F4D1BA-D5C3-426C-9AEC-DBA23388147C}" destId="{4886B7E2-6392-4ED9-9E40-10F96407369B}" srcOrd="0" destOrd="2" presId="urn:microsoft.com/office/officeart/2005/8/layout/list1"/>
    <dgm:cxn modelId="{DFCDD429-0059-4989-962F-CFAE1E16D776}" type="presOf" srcId="{95E03035-C433-4DF1-B27B-066103CEC667}" destId="{FB717E26-73C0-4E11-943B-7A8CF43ABD0D}" srcOrd="1" destOrd="0" presId="urn:microsoft.com/office/officeart/2005/8/layout/list1"/>
    <dgm:cxn modelId="{54401D62-334E-42A2-89B5-C124646CB4C1}" type="presOf" srcId="{EDB6C50A-7CEA-49FD-B05D-589BEF15DCFB}" destId="{7723102B-0840-4461-9FDF-704AC2E60A75}" srcOrd="0" destOrd="0" presId="urn:microsoft.com/office/officeart/2005/8/layout/list1"/>
    <dgm:cxn modelId="{9A52E4CD-5B87-47CC-B7B5-8FB1F13BF622}" type="presOf" srcId="{16BF8E9C-4067-4FFC-822B-1F404FEF495A}" destId="{88BDAB0E-AA14-4084-959B-E45BB1208EB3}" srcOrd="0" destOrd="0" presId="urn:microsoft.com/office/officeart/2005/8/layout/list1"/>
    <dgm:cxn modelId="{D3ACAB5B-B13C-4F39-9C50-EB2C6DE5EC16}" srcId="{02F4A582-6374-4A86-AE4C-9680EF01C1C5}" destId="{7B337D88-C353-4D7B-AEF8-B12006748AFB}" srcOrd="4" destOrd="0" parTransId="{FCC068CE-F5C2-4050-A1EE-4DCCF5509743}" sibTransId="{B4687B46-0111-487F-9C90-B9A7E2583784}"/>
    <dgm:cxn modelId="{873D8418-F14D-405A-8FA9-DBB084A6A074}" srcId="{02F4A582-6374-4A86-AE4C-9680EF01C1C5}" destId="{ECBB5E70-804E-478B-8341-9CDA682E5C05}" srcOrd="3" destOrd="0" parTransId="{8F950AD6-DF6E-4329-9C4A-3ECE2E91A31D}" sibTransId="{911CBC9F-7BFB-4A5B-B060-7429D49AA6B9}"/>
    <dgm:cxn modelId="{DBB6D4EF-70BA-4215-A531-E5E6E6F3BB63}" srcId="{E15FB8DB-6FA4-4C5A-9B7A-EE3A36CF28CA}" destId="{4D094012-10E1-47C4-8044-CA71BDD9427E}" srcOrd="1" destOrd="0" parTransId="{FAD4A90F-FDDD-4591-8781-1B53665D8954}" sibTransId="{A8188581-9B85-4873-AC5F-D7EFBE1A93C5}"/>
    <dgm:cxn modelId="{9A5346F4-B514-4E45-822D-90AC86A5E090}" type="presOf" srcId="{4495FF7F-4814-4B92-8210-723FDECB8321}" destId="{AF20F0EC-A6BC-4F23-8C4D-F297015635A9}" srcOrd="0" destOrd="1" presId="urn:microsoft.com/office/officeart/2005/8/layout/list1"/>
    <dgm:cxn modelId="{58F6ACA1-177A-49AD-B58B-1E3448F9D00B}" type="presOf" srcId="{ECBB5E70-804E-478B-8341-9CDA682E5C05}" destId="{7723102B-0840-4461-9FDF-704AC2E60A75}" srcOrd="0" destOrd="3" presId="urn:microsoft.com/office/officeart/2005/8/layout/list1"/>
    <dgm:cxn modelId="{A7F43ACE-4A40-4F02-B5DD-B5FC950E12DE}" type="presOf" srcId="{44DB7FF6-76E1-4F80-9249-8B273E1958E9}" destId="{C4F91AC0-8563-43CF-98E1-6280868AC98A}" srcOrd="1" destOrd="0" presId="urn:microsoft.com/office/officeart/2005/8/layout/list1"/>
    <dgm:cxn modelId="{CAE556D1-064F-4482-8B56-E63B8DD7E76B}" srcId="{16BF8E9C-4067-4FFC-822B-1F404FEF495A}" destId="{95E03035-C433-4DF1-B27B-066103CEC667}" srcOrd="0" destOrd="0" parTransId="{E4753FD0-2B6F-4D77-B9DB-E7306E415F1C}" sibTransId="{8D723750-C3FC-4F68-9163-AAEAFB5C4075}"/>
    <dgm:cxn modelId="{AC363961-386A-44FF-9BED-AF22C95AF782}" type="presParOf" srcId="{88BDAB0E-AA14-4084-959B-E45BB1208EB3}" destId="{7DDC57C6-AB76-47A0-84D8-0D56450E51CB}" srcOrd="0" destOrd="0" presId="urn:microsoft.com/office/officeart/2005/8/layout/list1"/>
    <dgm:cxn modelId="{2807A182-E072-40CC-9EF1-DC165C8CE4B5}" type="presParOf" srcId="{7DDC57C6-AB76-47A0-84D8-0D56450E51CB}" destId="{352803FD-6EE9-4A4F-8E16-33E1B0066233}" srcOrd="0" destOrd="0" presId="urn:microsoft.com/office/officeart/2005/8/layout/list1"/>
    <dgm:cxn modelId="{A44AEAD4-2DB0-485B-B7A4-332A2E415308}" type="presParOf" srcId="{7DDC57C6-AB76-47A0-84D8-0D56450E51CB}" destId="{FB717E26-73C0-4E11-943B-7A8CF43ABD0D}" srcOrd="1" destOrd="0" presId="urn:microsoft.com/office/officeart/2005/8/layout/list1"/>
    <dgm:cxn modelId="{603CAFA5-8F92-4A55-B2DA-8A74F3E54BB7}" type="presParOf" srcId="{88BDAB0E-AA14-4084-959B-E45BB1208EB3}" destId="{89AC0B99-8AA1-4D44-B811-BF9328BF60F7}" srcOrd="1" destOrd="0" presId="urn:microsoft.com/office/officeart/2005/8/layout/list1"/>
    <dgm:cxn modelId="{3DB9F70F-B1D7-4454-8E8E-5F816CF71E8F}" type="presParOf" srcId="{88BDAB0E-AA14-4084-959B-E45BB1208EB3}" destId="{AF20F0EC-A6BC-4F23-8C4D-F297015635A9}" srcOrd="2" destOrd="0" presId="urn:microsoft.com/office/officeart/2005/8/layout/list1"/>
    <dgm:cxn modelId="{2E6E11BA-068D-4F59-A7F8-B080FAEA8EBF}" type="presParOf" srcId="{88BDAB0E-AA14-4084-959B-E45BB1208EB3}" destId="{56791ED2-BAC7-4E34-A638-6370239CF046}" srcOrd="3" destOrd="0" presId="urn:microsoft.com/office/officeart/2005/8/layout/list1"/>
    <dgm:cxn modelId="{81CF95B6-5656-4DFA-B7BF-761D49548AE9}" type="presParOf" srcId="{88BDAB0E-AA14-4084-959B-E45BB1208EB3}" destId="{CE03B52B-2BDA-4C3C-8017-D834759F9474}" srcOrd="4" destOrd="0" presId="urn:microsoft.com/office/officeart/2005/8/layout/list1"/>
    <dgm:cxn modelId="{EB5CDA95-D16E-47CE-9E38-D6F6BC9132EB}" type="presParOf" srcId="{CE03B52B-2BDA-4C3C-8017-D834759F9474}" destId="{5B6273B7-2667-4DB6-A058-AFE41FF13C14}" srcOrd="0" destOrd="0" presId="urn:microsoft.com/office/officeart/2005/8/layout/list1"/>
    <dgm:cxn modelId="{99219B97-4F35-4B8D-905F-5E3B313648C8}" type="presParOf" srcId="{CE03B52B-2BDA-4C3C-8017-D834759F9474}" destId="{C4F91AC0-8563-43CF-98E1-6280868AC98A}" srcOrd="1" destOrd="0" presId="urn:microsoft.com/office/officeart/2005/8/layout/list1"/>
    <dgm:cxn modelId="{F671F72C-848D-41BF-80E2-FDD47A651BFF}" type="presParOf" srcId="{88BDAB0E-AA14-4084-959B-E45BB1208EB3}" destId="{1AF650EF-EE3D-4C7C-B3FD-4B452D297099}" srcOrd="5" destOrd="0" presId="urn:microsoft.com/office/officeart/2005/8/layout/list1"/>
    <dgm:cxn modelId="{A5B0422A-5412-4602-8071-EB4C54C6C729}" type="presParOf" srcId="{88BDAB0E-AA14-4084-959B-E45BB1208EB3}" destId="{238F1CE2-F181-4E92-ACA0-CE525FDEEFAE}" srcOrd="6" destOrd="0" presId="urn:microsoft.com/office/officeart/2005/8/layout/list1"/>
    <dgm:cxn modelId="{27BE9C81-FA83-44A5-8FEF-625E35C4F8F6}" type="presParOf" srcId="{88BDAB0E-AA14-4084-959B-E45BB1208EB3}" destId="{67571DCD-4229-4B64-89BF-F5F06614A82C}" srcOrd="7" destOrd="0" presId="urn:microsoft.com/office/officeart/2005/8/layout/list1"/>
    <dgm:cxn modelId="{8FE8B67B-4231-43CB-8058-1AACB5306016}" type="presParOf" srcId="{88BDAB0E-AA14-4084-959B-E45BB1208EB3}" destId="{37548330-D2D9-4334-BB54-1F24BB5EA9A4}" srcOrd="8" destOrd="0" presId="urn:microsoft.com/office/officeart/2005/8/layout/list1"/>
    <dgm:cxn modelId="{50D35950-DC4E-46E4-9602-CA26E89706DC}" type="presParOf" srcId="{37548330-D2D9-4334-BB54-1F24BB5EA9A4}" destId="{4206E30A-9187-41D8-A06E-D35D4761EE7E}" srcOrd="0" destOrd="0" presId="urn:microsoft.com/office/officeart/2005/8/layout/list1"/>
    <dgm:cxn modelId="{4D25270A-C52C-4F9E-ADB3-199181B9BD05}" type="presParOf" srcId="{37548330-D2D9-4334-BB54-1F24BB5EA9A4}" destId="{B1B0FB35-7B1A-4D55-865B-D40B360350E2}" srcOrd="1" destOrd="0" presId="urn:microsoft.com/office/officeart/2005/8/layout/list1"/>
    <dgm:cxn modelId="{137DCF4E-DBD6-49B8-AE9F-36793ADC3302}" type="presParOf" srcId="{88BDAB0E-AA14-4084-959B-E45BB1208EB3}" destId="{F2960C46-AB80-4FA0-BCD5-D788C5183281}" srcOrd="9" destOrd="0" presId="urn:microsoft.com/office/officeart/2005/8/layout/list1"/>
    <dgm:cxn modelId="{71F16932-C3FD-45EE-BB8F-28FF2A15D425}" type="presParOf" srcId="{88BDAB0E-AA14-4084-959B-E45BB1208EB3}" destId="{7723102B-0840-4461-9FDF-704AC2E60A75}" srcOrd="10" destOrd="0" presId="urn:microsoft.com/office/officeart/2005/8/layout/list1"/>
    <dgm:cxn modelId="{3F70897D-3D87-4CF6-A702-8A04B3BBABA2}" type="presParOf" srcId="{88BDAB0E-AA14-4084-959B-E45BB1208EB3}" destId="{32704D18-1980-4A03-ABC3-53B553A19655}" srcOrd="11" destOrd="0" presId="urn:microsoft.com/office/officeart/2005/8/layout/list1"/>
    <dgm:cxn modelId="{05641B61-E9A5-4E94-8BCE-9CEB6C0AE65A}" type="presParOf" srcId="{88BDAB0E-AA14-4084-959B-E45BB1208EB3}" destId="{FF3E73C4-EBAA-477D-9B75-7CB247AA2EE0}" srcOrd="12" destOrd="0" presId="urn:microsoft.com/office/officeart/2005/8/layout/list1"/>
    <dgm:cxn modelId="{9444D9EE-5249-4A3E-9CE0-CF320EC48750}" type="presParOf" srcId="{FF3E73C4-EBAA-477D-9B75-7CB247AA2EE0}" destId="{C8596680-9A2B-4875-9C38-E1EB906E2883}" srcOrd="0" destOrd="0" presId="urn:microsoft.com/office/officeart/2005/8/layout/list1"/>
    <dgm:cxn modelId="{4052D05F-7490-4974-994F-0A848CA6A78F}" type="presParOf" srcId="{FF3E73C4-EBAA-477D-9B75-7CB247AA2EE0}" destId="{E30D4EA8-7149-490F-87DC-15AC1FAB1B48}" srcOrd="1" destOrd="0" presId="urn:microsoft.com/office/officeart/2005/8/layout/list1"/>
    <dgm:cxn modelId="{DF8D532A-B888-4D14-A87A-B12E7C250390}" type="presParOf" srcId="{88BDAB0E-AA14-4084-959B-E45BB1208EB3}" destId="{203024A1-410F-439F-A53E-61564C30A3BF}" srcOrd="13" destOrd="0" presId="urn:microsoft.com/office/officeart/2005/8/layout/list1"/>
    <dgm:cxn modelId="{41917A6D-F067-472C-9BAB-88B3F35C4433}" type="presParOf" srcId="{88BDAB0E-AA14-4084-959B-E45BB1208EB3}" destId="{4886B7E2-6392-4ED9-9E40-10F96407369B}" srcOrd="14" destOrd="0" presId="urn:microsoft.com/office/officeart/2005/8/layout/list1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hProcess3">
  <dgm:title val=""/>
  <dgm:desc val=""/>
  <dgm:catLst>
    <dgm:cat type="process" pri="6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 chOrder="t">
    <dgm:varLst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dummy" refType="w"/>
      <dgm:constr type="h" for="ch" forName="dummy" refType="h"/>
      <dgm:constr type="h" for="ch" forName="dummy" refType="w" refFor="ch" refForName="dummy" op="lte" fact="0.4"/>
      <dgm:constr type="ctrX" for="ch" forName="dummy" refType="w" fact="0.5"/>
      <dgm:constr type="ctrY" for="ch" forName="dummy" refType="h" fact="0.5"/>
      <dgm:constr type="w" for="ch" forName="linH" refType="w"/>
      <dgm:constr type="h" for="ch" forName="linH" refType="h"/>
      <dgm:constr type="ctrX" for="ch" forName="linH" refType="w" fact="0.5"/>
      <dgm:constr type="ctrY" for="ch" forName="linH" refType="h" fact="0.5"/>
      <dgm:constr type="userP" for="ch" forName="linH" refType="h" refFor="ch" refForName="dummy" fact="0.25"/>
      <dgm:constr type="userT" for="des" forName="parTx" refType="w" refFor="ch" refForName="dummy" fact="0.2"/>
    </dgm:constrLst>
    <dgm:ruleLst/>
    <dgm:layoutNode name="dummy">
      <dgm:alg type="sp"/>
      <dgm:shape xmlns:r="http://schemas.openxmlformats.org/officeDocument/2006/relationships" r:blip="">
        <dgm:adjLst/>
      </dgm:shape>
      <dgm:presOf/>
      <dgm:constrLst/>
      <dgm:ruleLst/>
    </dgm:layoutNode>
    <dgm:layoutNode name="linH">
      <dgm:choose name="Name1">
        <dgm:if name="Name2" func="var" arg="dir" op="equ" val="norm">
          <dgm:alg type="lin">
            <dgm:param type="linDir" val="fromL"/>
            <dgm:param type="nodeVertAlign" val="t"/>
          </dgm:alg>
        </dgm:if>
        <dgm:else name="Name3">
          <dgm:alg type="lin">
            <dgm:param type="linDir" val="fromR"/>
            <dgm:param type="nodeVertAlign" val="t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primFontSz" for="des" forName="parTx" val="65"/>
        <dgm:constr type="primFontSz" for="des" forName="desTx" refType="primFontSz" refFor="des" refForName="parTx" op="equ"/>
        <dgm:constr type="h" for="des" forName="parTx" refType="primFontSz" refFor="des" refForName="parTx"/>
        <dgm:constr type="h" for="des" forName="desTx" refType="primFontSz" refFor="des" refForName="parTx" fact="0.5"/>
        <dgm:constr type="h" for="des" forName="parTx" op="equ"/>
        <dgm:constr type="h" for="des" forName="desTx" op="equ"/>
        <dgm:constr type="h" for="ch" forName="backgroundArrow" refType="primFontSz" refFor="des" refForName="parTx" fact="2"/>
        <dgm:constr type="h" for="ch" forName="backgroundArrow" refType="h" refFor="des" refForName="parTx" op="lte" fact="2"/>
        <dgm:constr type="h" for="ch" forName="backgroundArrow" refType="h" refFor="des" refForName="parTx" op="gte" fact="2"/>
        <dgm:constr type="h" for="des" forName="spVertical1" refType="primFontSz" refFor="des" refForName="parTx" fact="0.5"/>
        <dgm:constr type="h" for="des" forName="spVertical1" refType="h" refFor="des" refForName="parTx" op="lte" fact="0.5"/>
        <dgm:constr type="h" for="des" forName="spVertical1" refType="h" refFor="des" refForName="parTx" op="gte" fact="0.5"/>
        <dgm:constr type="h" for="des" forName="spVertical2" refType="primFontSz" refFor="des" refForName="parTx" fact="0.5"/>
        <dgm:constr type="h" for="des" forName="spVertical2" refType="h" refFor="des" refForName="parTx" op="lte" fact="0.5"/>
        <dgm:constr type="h" for="des" forName="spVertical2" refType="h" refFor="des" refForName="parTx" op="gte" fact="0.5"/>
        <dgm:constr type="h" for="des" forName="spVertical3" refType="primFontSz" refFor="des" refForName="parTx" fact="-0.4"/>
        <dgm:constr type="h" for="des" forName="spVertical3" refType="h" refFor="des" refForName="parTx" op="lte" fact="-0.4"/>
        <dgm:constr type="h" for="des" forName="spVertical3" refType="h" refFor="des" refForName="parTx" op="gte" fact="-0.4"/>
        <dgm:constr type="w" for="ch" forName="backgroundArrow" refType="w"/>
        <dgm:constr type="w" for="ch" forName="negArrow" refType="w" fact="-1"/>
        <dgm:constr type="w" for="ch" forName="linV" refType="w"/>
        <dgm:constr type="w" for="ch" forName="space" refType="w" refFor="ch" refForName="linV" fact="0.2"/>
        <dgm:constr type="w" for="ch" forName="padding1" refType="w" fact="0.08"/>
        <dgm:constr type="userP"/>
        <dgm:constr type="w" for="ch" forName="padding2" refType="userP"/>
      </dgm:constrLst>
      <dgm:ruleLst>
        <dgm:rule type="w" for="ch" forName="linV" val="0" fact="NaN" max="NaN"/>
        <dgm:rule type="primFontSz" for="des" forName="parTx" val="5" fact="NaN" max="NaN"/>
      </dgm:ruleLst>
      <dgm:layoutNode name="padding1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forEach name="Name4" axis="ch" ptType="node">
        <dgm:layoutNode name="linV">
          <dgm:alg type="lin">
            <dgm:param type="linDir" val="fromT"/>
          </dgm:alg>
          <dgm:shape xmlns:r="http://schemas.openxmlformats.org/officeDocument/2006/relationships" r:blip="">
            <dgm:adjLst/>
          </dgm:shape>
          <dgm:presOf/>
          <dgm:constrLst>
            <dgm:constr type="w" for="ch" forName="spVertical1" refType="w"/>
            <dgm:constr type="w" for="ch" forName="parTx" refType="w"/>
            <dgm:constr type="w" for="ch" forName="spVertical2" refType="w"/>
            <dgm:constr type="w" for="ch" forName="spVertical3" refType="w"/>
            <dgm:constr type="w" for="ch" forName="desTx" refType="w"/>
          </dgm:constrLst>
          <dgm:ruleLst/>
          <dgm:layoutNode name="spVertical1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  <dgm:layoutNode name="parTx" styleLbl="revTx">
            <dgm:varLst>
              <dgm:chMax val="0"/>
              <dgm:chPref val="0"/>
              <dgm:bulletEnabled val="1"/>
            </dgm:varLst>
            <dgm:choose name="Name5">
              <dgm:if name="Name6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7">
                <dgm:alg type="tx">
                  <dgm:param type="parTxLTRAlign" val="ctr"/>
                  <dgm:param type="parTxRTLAlign" val="ctr"/>
                </dgm:alg>
              </dgm:else>
            </dgm:choose>
            <dgm:shape xmlns:r="http://schemas.openxmlformats.org/officeDocument/2006/relationships" type="rect" r:blip="">
              <dgm:adjLst/>
            </dgm:shape>
            <dgm:presOf axis="self" ptType="node"/>
            <dgm:choose name="Name8">
              <dgm:if name="Name9" func="var" arg="dir" op="equ" val="norm">
                <dgm:constrLst>
                  <dgm:constr type="userT"/>
                  <dgm:constr type="h" refType="userT" op="lte"/>
                  <dgm:constr type="tMarg" refType="primFontSz" fact="0.8"/>
                  <dgm:constr type="bMarg" refType="tMarg"/>
                  <dgm:constr type="lMarg"/>
                  <dgm:constr type="rMarg"/>
                </dgm:constrLst>
              </dgm:if>
              <dgm:else name="Name10">
                <dgm:constrLst>
                  <dgm:constr type="userT"/>
                  <dgm:constr type="h" refType="userT" op="lte"/>
                  <dgm:constr type="tMarg" refType="primFontSz" fact="0.8"/>
                  <dgm:constr type="bMarg" refType="tMarg"/>
                  <dgm:constr type="lMarg"/>
                  <dgm:constr type="rMarg"/>
                </dgm:constrLst>
              </dgm:else>
            </dgm:choose>
            <dgm:ruleLst>
              <dgm:rule type="h" val="INF" fact="NaN" max="NaN"/>
            </dgm:ruleLst>
          </dgm:layoutNode>
          <dgm:layoutNode name="spVertical2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  <dgm:layoutNode name="spVertical3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  <dgm:choose name="Name11">
            <dgm:if name="Name12" axis="ch" ptType="node" func="cnt" op="gte" val="1">
              <dgm:layoutNode name="desTx" styleLbl="revTx">
                <dgm:varLst>
                  <dgm:bulletEnabled val="1"/>
                </dgm:varLst>
                <dgm:alg type="tx">
                  <dgm:param type="stBulletLvl" val="1"/>
                </dgm:alg>
                <dgm:shape xmlns:r="http://schemas.openxmlformats.org/officeDocument/2006/relationships" type="rect" r:blip="">
                  <dgm:adjLst/>
                </dgm:shape>
                <dgm:presOf axis="des" ptType="node"/>
                <dgm:constrLst>
                  <dgm:constr type="tMarg"/>
                  <dgm:constr type="bMarg"/>
                  <dgm:constr type="rMarg"/>
                  <dgm:constr type="lMarg"/>
                </dgm:constrLst>
                <dgm:ruleLst>
                  <dgm:rule type="h" val="INF" fact="NaN" max="NaN"/>
                </dgm:ruleLst>
              </dgm:layoutNode>
            </dgm:if>
            <dgm:else name="Name13"/>
          </dgm:choose>
        </dgm:layoutNod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  <dgm:layoutNode name="padding2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negArrow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backgroundArrow" styleLbl="node1">
        <dgm:alg type="sp"/>
        <dgm:choose name="Name15">
          <dgm:if name="Name16" func="var" arg="dir" op="equ" val="norm">
            <dgm:shape xmlns:r="http://schemas.openxmlformats.org/officeDocument/2006/relationships" type="rightArrow" r:blip="">
              <dgm:adjLst/>
            </dgm:shape>
          </dgm:if>
          <dgm:else name="Name17">
            <dgm:shape xmlns:r="http://schemas.openxmlformats.org/officeDocument/2006/relationships" type="leftArrow" r:blip="">
              <dgm:adjLst/>
            </dgm:shape>
          </dgm:else>
        </dgm:choose>
        <dgm:presOf/>
        <dgm:constrLst/>
        <dgm:ruleLst/>
      </dgm:layoutNode>
    </dgm:layoutNode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hList6">
  <dgm:title val=""/>
  <dgm:desc val=""/>
  <dgm:catLst>
    <dgm:cat type="list" pri="18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ptType="node" refType="h"/>
      <dgm:constr type="w" for="ch" ptType="node" refType="w"/>
      <dgm:constr type="primFontSz" for="ch" ptType="node" op="equ"/>
      <dgm:constr type="w" for="ch" forName="sibTrans" refType="w" fact="0.075"/>
    </dgm:constrLst>
    <dgm:ruleLst/>
    <dgm:forEach name="nodesForEach" axis="ch" ptType="node">
      <dgm:layoutNode name="node">
        <dgm:varLst>
          <dgm:bulletEnabled val="1"/>
        </dgm:varLst>
        <dgm:alg type="tx"/>
        <dgm:choose name="Name4">
          <dgm:if name="Name5" func="var" arg="dir" op="equ" val="norm">
            <dgm:shape xmlns:r="http://schemas.openxmlformats.org/officeDocument/2006/relationships" rot="-90" type="flowChartManualOperation" r:blip="">
              <dgm:adjLst/>
            </dgm:shape>
          </dgm:if>
          <dgm:else name="Name6">
            <dgm:shape xmlns:r="http://schemas.openxmlformats.org/officeDocument/2006/relationships" rot="90" type="flowChartManualOperation" r:blip="">
              <dgm:adjLst/>
            </dgm:shape>
          </dgm:else>
        </dgm:choose>
        <dgm:presOf axis="desOrSelf" ptType="node"/>
        <dgm:constrLst>
          <dgm:constr type="primFontSz" val="65"/>
          <dgm:constr type="tMarg"/>
          <dgm:constr type="bMarg"/>
          <dgm:constr type="lMarg" refType="primFontSz" fact="0.5"/>
          <dgm:constr type="rMarg" refType="lMarg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3d5">
  <dgm:title val=""/>
  <dgm:desc val=""/>
  <dgm:catLst>
    <dgm:cat type="3D" pri="11500"/>
  </dgm:catLst>
  <dgm:scene3d>
    <a:camera prst="isometricOffAxis2Left" zoom="95000"/>
    <a:lightRig rig="flat" dir="t"/>
  </dgm:scene3d>
  <dgm:styleLbl name="node0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715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381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52400" extrusionH="1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7150" extrusionH="63500" contourW="12700" prstMaterial="matte">
      <a:contourClr>
        <a:schemeClr val="dk1">
          <a:tint val="20000"/>
        </a:schemeClr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381000" extrusionH="63500" contourW="12700" prstMaterial="matte">
      <a:contourClr>
        <a:schemeClr val="dk1">
          <a:tint val="20000"/>
        </a:schemeClr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52400"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52400"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60000" prstMaterial="flat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60000" prstMaterial="flat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 z="5715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6000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z="-6000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extrusionH="3810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40050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57150" extrusionH="12700" prstMaterial="flat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extrusionH="12700" prstMaterial="flat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6350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7150" extrusionH="63500" contourW="12700" prstMaterial="matte">
      <a:contourClr>
        <a:schemeClr val="dk1">
          <a:tint val="20000"/>
        </a:schemeClr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4005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715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715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715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715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400500" extrusionH="63500" contourW="12700" prstMaterial="matte">
      <a:contourClr>
        <a:schemeClr val="lt1">
          <a:tint val="50000"/>
        </a:schemeClr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4005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7150" extrusionH="63500" contourW="12700" prstMaterial="matte">
      <a:contourClr>
        <a:schemeClr val="lt1">
          <a:tint val="50000"/>
        </a:schemeClr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13</Pages>
  <Words>1637</Words>
  <Characters>9334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mirite.larby@gmail.com</dc:creator>
  <cp:lastModifiedBy>mirite.larby@gmail.com</cp:lastModifiedBy>
  <cp:revision>16</cp:revision>
  <dcterms:created xsi:type="dcterms:W3CDTF">2018-04-16T00:37:00Z</dcterms:created>
  <dcterms:modified xsi:type="dcterms:W3CDTF">2018-04-16T04:18:00Z</dcterms:modified>
</cp:coreProperties>
</file>