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2512E2" w14:textId="77777777" w:rsidR="00A24393" w:rsidRPr="0006257D" w:rsidRDefault="00A24393" w:rsidP="00FA4B2D">
      <w:pPr>
        <w:pStyle w:val="Normal1"/>
        <w:jc w:val="center"/>
        <w:rPr>
          <w:rFonts w:ascii="Times New Roman" w:hAnsi="Times New Roman" w:cs="Times New Roman"/>
          <w:sz w:val="24"/>
          <w:szCs w:val="24"/>
        </w:rPr>
      </w:pPr>
    </w:p>
    <w:p w14:paraId="294EFDE0" w14:textId="77777777" w:rsidR="00FA4B2D" w:rsidRPr="0006257D" w:rsidRDefault="00FA4B2D" w:rsidP="00FA4B2D">
      <w:pPr>
        <w:pStyle w:val="Normal1"/>
        <w:jc w:val="center"/>
        <w:rPr>
          <w:rFonts w:ascii="Times New Roman" w:hAnsi="Times New Roman" w:cs="Times New Roman"/>
          <w:sz w:val="24"/>
          <w:szCs w:val="24"/>
        </w:rPr>
      </w:pPr>
    </w:p>
    <w:p w14:paraId="40174EAF" w14:textId="77777777" w:rsidR="00FA4B2D" w:rsidRPr="0006257D" w:rsidRDefault="00FA4B2D" w:rsidP="00FA4B2D">
      <w:pPr>
        <w:pStyle w:val="Normal1"/>
        <w:jc w:val="center"/>
        <w:rPr>
          <w:rFonts w:ascii="Times New Roman" w:hAnsi="Times New Roman" w:cs="Times New Roman"/>
          <w:sz w:val="24"/>
          <w:szCs w:val="24"/>
        </w:rPr>
      </w:pPr>
      <w:r w:rsidRPr="0006257D">
        <w:rPr>
          <w:rFonts w:ascii="Times New Roman" w:hAnsi="Times New Roman" w:cs="Times New Roman"/>
          <w:sz w:val="24"/>
          <w:szCs w:val="24"/>
        </w:rPr>
        <w:t>University of Ottawa</w:t>
      </w:r>
    </w:p>
    <w:p w14:paraId="186FEC79" w14:textId="77777777" w:rsidR="006152FC" w:rsidRPr="0006257D" w:rsidRDefault="006152FC" w:rsidP="00FA4B2D">
      <w:pPr>
        <w:pStyle w:val="Normal1"/>
        <w:jc w:val="center"/>
        <w:rPr>
          <w:rFonts w:ascii="Times New Roman" w:hAnsi="Times New Roman" w:cs="Times New Roman"/>
          <w:sz w:val="24"/>
          <w:szCs w:val="24"/>
        </w:rPr>
      </w:pPr>
    </w:p>
    <w:p w14:paraId="18CFAEF5" w14:textId="77777777" w:rsidR="006152FC" w:rsidRPr="0006257D" w:rsidRDefault="006152FC" w:rsidP="00FA4B2D">
      <w:pPr>
        <w:pStyle w:val="Normal1"/>
        <w:jc w:val="center"/>
        <w:rPr>
          <w:rFonts w:ascii="Times New Roman" w:hAnsi="Times New Roman" w:cs="Times New Roman"/>
          <w:sz w:val="24"/>
          <w:szCs w:val="24"/>
        </w:rPr>
      </w:pPr>
      <w:r w:rsidRPr="0006257D">
        <w:rPr>
          <w:rFonts w:ascii="Times New Roman" w:hAnsi="Times New Roman" w:cs="Times New Roman"/>
          <w:sz w:val="24"/>
          <w:szCs w:val="24"/>
        </w:rPr>
        <w:t>Assignment 1</w:t>
      </w:r>
    </w:p>
    <w:p w14:paraId="7277AE0A" w14:textId="77777777" w:rsidR="006152FC" w:rsidRPr="0006257D" w:rsidRDefault="006152FC" w:rsidP="00FA4B2D">
      <w:pPr>
        <w:pStyle w:val="Normal1"/>
        <w:jc w:val="center"/>
        <w:rPr>
          <w:rFonts w:ascii="Times New Roman" w:hAnsi="Times New Roman" w:cs="Times New Roman"/>
          <w:sz w:val="24"/>
          <w:szCs w:val="24"/>
        </w:rPr>
      </w:pPr>
    </w:p>
    <w:p w14:paraId="585A1E49" w14:textId="77777777" w:rsidR="00FA4B2D" w:rsidRPr="0006257D" w:rsidRDefault="00FA4B2D" w:rsidP="00FA4B2D">
      <w:pPr>
        <w:pStyle w:val="Normal1"/>
        <w:jc w:val="center"/>
        <w:rPr>
          <w:rFonts w:ascii="Times New Roman" w:hAnsi="Times New Roman" w:cs="Times New Roman"/>
          <w:sz w:val="24"/>
          <w:szCs w:val="24"/>
        </w:rPr>
      </w:pPr>
    </w:p>
    <w:p w14:paraId="566E3558" w14:textId="77777777" w:rsidR="00FA4B2D" w:rsidRPr="0006257D" w:rsidRDefault="00FA4B2D" w:rsidP="00FA4B2D">
      <w:pPr>
        <w:pStyle w:val="Normal1"/>
        <w:jc w:val="center"/>
        <w:rPr>
          <w:rFonts w:ascii="Times New Roman" w:hAnsi="Times New Roman" w:cs="Times New Roman"/>
          <w:sz w:val="24"/>
          <w:szCs w:val="24"/>
        </w:rPr>
      </w:pPr>
    </w:p>
    <w:p w14:paraId="5D0148EF" w14:textId="77777777" w:rsidR="00FA4B2D" w:rsidRPr="0006257D" w:rsidRDefault="00FA4B2D" w:rsidP="00FA4B2D">
      <w:pPr>
        <w:pStyle w:val="Normal1"/>
        <w:jc w:val="center"/>
        <w:rPr>
          <w:rFonts w:ascii="Times New Roman" w:hAnsi="Times New Roman" w:cs="Times New Roman"/>
          <w:sz w:val="24"/>
          <w:szCs w:val="24"/>
        </w:rPr>
      </w:pPr>
    </w:p>
    <w:p w14:paraId="1557DC1B" w14:textId="77777777" w:rsidR="00FA4B2D" w:rsidRPr="0006257D" w:rsidRDefault="00FA4B2D" w:rsidP="00FA4B2D">
      <w:pPr>
        <w:pStyle w:val="Normal1"/>
        <w:jc w:val="center"/>
        <w:rPr>
          <w:rFonts w:ascii="Times New Roman" w:hAnsi="Times New Roman" w:cs="Times New Roman"/>
          <w:sz w:val="24"/>
          <w:szCs w:val="24"/>
        </w:rPr>
      </w:pPr>
    </w:p>
    <w:p w14:paraId="66A3C522" w14:textId="77777777" w:rsidR="00FA4B2D" w:rsidRPr="0006257D" w:rsidRDefault="00FA4B2D" w:rsidP="00FA4B2D">
      <w:pPr>
        <w:pStyle w:val="Normal1"/>
        <w:jc w:val="center"/>
        <w:rPr>
          <w:rFonts w:ascii="Times New Roman" w:hAnsi="Times New Roman" w:cs="Times New Roman"/>
          <w:sz w:val="24"/>
          <w:szCs w:val="24"/>
        </w:rPr>
      </w:pPr>
    </w:p>
    <w:p w14:paraId="33CE9493" w14:textId="77777777" w:rsidR="00FA4B2D" w:rsidRPr="0006257D" w:rsidRDefault="00FA4B2D" w:rsidP="00FA4B2D">
      <w:pPr>
        <w:pStyle w:val="Normal1"/>
        <w:jc w:val="center"/>
        <w:rPr>
          <w:rFonts w:ascii="Times New Roman" w:hAnsi="Times New Roman" w:cs="Times New Roman"/>
          <w:sz w:val="24"/>
          <w:szCs w:val="24"/>
        </w:rPr>
      </w:pPr>
    </w:p>
    <w:p w14:paraId="1726A279" w14:textId="77777777" w:rsidR="00FA4B2D" w:rsidRPr="0006257D" w:rsidRDefault="00FA4B2D" w:rsidP="00FA4B2D">
      <w:pPr>
        <w:pStyle w:val="Normal1"/>
        <w:jc w:val="center"/>
        <w:rPr>
          <w:rFonts w:ascii="Times New Roman" w:hAnsi="Times New Roman" w:cs="Times New Roman"/>
          <w:sz w:val="24"/>
          <w:szCs w:val="24"/>
        </w:rPr>
      </w:pPr>
    </w:p>
    <w:p w14:paraId="4033B1FB" w14:textId="77777777" w:rsidR="00FA4B2D" w:rsidRPr="0006257D" w:rsidRDefault="00FA4B2D" w:rsidP="00FA4B2D">
      <w:pPr>
        <w:pStyle w:val="Normal1"/>
        <w:jc w:val="center"/>
        <w:rPr>
          <w:rFonts w:ascii="Times New Roman" w:hAnsi="Times New Roman" w:cs="Times New Roman"/>
          <w:sz w:val="24"/>
          <w:szCs w:val="24"/>
        </w:rPr>
      </w:pPr>
    </w:p>
    <w:p w14:paraId="1A3FC29A" w14:textId="77777777" w:rsidR="00FA4B2D" w:rsidRPr="0006257D" w:rsidRDefault="00FA4B2D" w:rsidP="00FA4B2D">
      <w:pPr>
        <w:pStyle w:val="Normal1"/>
        <w:jc w:val="center"/>
        <w:rPr>
          <w:rFonts w:ascii="Times New Roman" w:hAnsi="Times New Roman" w:cs="Times New Roman"/>
          <w:sz w:val="24"/>
          <w:szCs w:val="24"/>
        </w:rPr>
      </w:pPr>
    </w:p>
    <w:p w14:paraId="1B194E50" w14:textId="77777777" w:rsidR="00FA4B2D" w:rsidRPr="0006257D" w:rsidRDefault="00FA4B2D" w:rsidP="00FA4B2D">
      <w:pPr>
        <w:pStyle w:val="Normal1"/>
        <w:jc w:val="center"/>
        <w:rPr>
          <w:rFonts w:ascii="Times New Roman" w:hAnsi="Times New Roman" w:cs="Times New Roman"/>
          <w:sz w:val="24"/>
          <w:szCs w:val="24"/>
        </w:rPr>
      </w:pPr>
    </w:p>
    <w:p w14:paraId="34DE07AA" w14:textId="77777777" w:rsidR="00FA4B2D" w:rsidRPr="0006257D" w:rsidRDefault="00FA4B2D" w:rsidP="00FA4B2D">
      <w:pPr>
        <w:pStyle w:val="Normal1"/>
        <w:jc w:val="center"/>
        <w:rPr>
          <w:rFonts w:ascii="Times New Roman" w:hAnsi="Times New Roman" w:cs="Times New Roman"/>
          <w:sz w:val="24"/>
          <w:szCs w:val="24"/>
        </w:rPr>
      </w:pPr>
    </w:p>
    <w:p w14:paraId="44D8CBDD" w14:textId="77777777" w:rsidR="00FA4B2D" w:rsidRPr="0006257D" w:rsidRDefault="00FA4B2D" w:rsidP="00FA4B2D">
      <w:pPr>
        <w:pStyle w:val="Normal1"/>
        <w:jc w:val="center"/>
        <w:rPr>
          <w:rFonts w:ascii="Times New Roman" w:hAnsi="Times New Roman" w:cs="Times New Roman"/>
          <w:sz w:val="24"/>
          <w:szCs w:val="24"/>
        </w:rPr>
      </w:pPr>
    </w:p>
    <w:p w14:paraId="4C11C596" w14:textId="77777777" w:rsidR="00FA4B2D" w:rsidRPr="0006257D" w:rsidRDefault="00FA4B2D" w:rsidP="00FA4B2D">
      <w:pPr>
        <w:pStyle w:val="Normal1"/>
        <w:jc w:val="center"/>
        <w:rPr>
          <w:rFonts w:ascii="Times New Roman" w:hAnsi="Times New Roman" w:cs="Times New Roman"/>
          <w:sz w:val="24"/>
          <w:szCs w:val="24"/>
        </w:rPr>
      </w:pPr>
    </w:p>
    <w:p w14:paraId="60D5DF56" w14:textId="77777777" w:rsidR="00FA4B2D" w:rsidRPr="0006257D" w:rsidRDefault="00FA4B2D" w:rsidP="00FA4B2D">
      <w:pPr>
        <w:pStyle w:val="Normal1"/>
        <w:jc w:val="center"/>
        <w:rPr>
          <w:rFonts w:ascii="Times New Roman" w:hAnsi="Times New Roman" w:cs="Times New Roman"/>
          <w:sz w:val="24"/>
          <w:szCs w:val="24"/>
        </w:rPr>
      </w:pPr>
    </w:p>
    <w:p w14:paraId="07E5C9E7" w14:textId="77777777" w:rsidR="00FA4B2D" w:rsidRPr="0006257D" w:rsidRDefault="00FA4B2D" w:rsidP="00FA4B2D">
      <w:pPr>
        <w:pStyle w:val="Normal1"/>
        <w:jc w:val="center"/>
        <w:rPr>
          <w:rFonts w:ascii="Times New Roman" w:hAnsi="Times New Roman" w:cs="Times New Roman"/>
          <w:sz w:val="24"/>
          <w:szCs w:val="24"/>
        </w:rPr>
      </w:pPr>
    </w:p>
    <w:p w14:paraId="55B87157" w14:textId="77777777" w:rsidR="00FA4B2D" w:rsidRPr="0006257D" w:rsidRDefault="00FA4B2D" w:rsidP="00FA4B2D">
      <w:pPr>
        <w:pStyle w:val="Normal1"/>
        <w:rPr>
          <w:rFonts w:ascii="Times New Roman" w:hAnsi="Times New Roman" w:cs="Times New Roman"/>
          <w:sz w:val="24"/>
          <w:szCs w:val="24"/>
        </w:rPr>
      </w:pPr>
    </w:p>
    <w:p w14:paraId="1FE0EE59" w14:textId="77777777" w:rsidR="00FA4B2D" w:rsidRPr="0006257D" w:rsidRDefault="00FA4B2D" w:rsidP="00FA4B2D">
      <w:pPr>
        <w:pStyle w:val="Normal1"/>
        <w:jc w:val="center"/>
        <w:rPr>
          <w:rFonts w:ascii="Times New Roman" w:hAnsi="Times New Roman" w:cs="Times New Roman"/>
          <w:sz w:val="24"/>
          <w:szCs w:val="24"/>
        </w:rPr>
      </w:pPr>
    </w:p>
    <w:p w14:paraId="13249AB6" w14:textId="77777777" w:rsidR="00FA4B2D" w:rsidRPr="0006257D" w:rsidRDefault="00FA4B2D" w:rsidP="00FA4B2D">
      <w:pPr>
        <w:pStyle w:val="Normal1"/>
        <w:jc w:val="center"/>
        <w:rPr>
          <w:rFonts w:ascii="Times New Roman" w:hAnsi="Times New Roman" w:cs="Times New Roman"/>
          <w:sz w:val="24"/>
          <w:szCs w:val="24"/>
        </w:rPr>
      </w:pPr>
    </w:p>
    <w:p w14:paraId="1448B408" w14:textId="77777777" w:rsidR="00FA4B2D" w:rsidRPr="0006257D" w:rsidRDefault="00FA4B2D" w:rsidP="00FA4B2D">
      <w:pPr>
        <w:pStyle w:val="Normal1"/>
        <w:spacing w:line="360" w:lineRule="auto"/>
        <w:jc w:val="center"/>
        <w:rPr>
          <w:rFonts w:ascii="Times New Roman" w:hAnsi="Times New Roman" w:cs="Times New Roman"/>
          <w:sz w:val="24"/>
          <w:szCs w:val="24"/>
        </w:rPr>
      </w:pPr>
    </w:p>
    <w:p w14:paraId="7E4FEB71" w14:textId="057AF52B" w:rsidR="00FA4B2D" w:rsidRPr="0006257D" w:rsidRDefault="00FA4B2D" w:rsidP="00FA4B2D">
      <w:pPr>
        <w:pStyle w:val="Normal1"/>
        <w:spacing w:line="360" w:lineRule="auto"/>
        <w:jc w:val="center"/>
        <w:rPr>
          <w:rFonts w:ascii="Times New Roman" w:hAnsi="Times New Roman" w:cs="Times New Roman"/>
          <w:sz w:val="24"/>
          <w:szCs w:val="24"/>
        </w:rPr>
      </w:pPr>
      <w:r w:rsidRPr="0006257D">
        <w:rPr>
          <w:rFonts w:ascii="Times New Roman" w:hAnsi="Times New Roman" w:cs="Times New Roman"/>
          <w:sz w:val="24"/>
          <w:szCs w:val="24"/>
        </w:rPr>
        <w:t>Bianca Nicoletti</w:t>
      </w:r>
    </w:p>
    <w:p w14:paraId="5B083826" w14:textId="655EEB6F" w:rsidR="00FA4B2D" w:rsidRPr="0006257D" w:rsidRDefault="00FA4B2D" w:rsidP="00FA4B2D">
      <w:pPr>
        <w:pStyle w:val="Normal1"/>
        <w:spacing w:line="360" w:lineRule="auto"/>
        <w:jc w:val="center"/>
        <w:rPr>
          <w:rFonts w:ascii="Times New Roman" w:hAnsi="Times New Roman" w:cs="Times New Roman"/>
          <w:sz w:val="24"/>
          <w:szCs w:val="24"/>
        </w:rPr>
      </w:pPr>
      <w:r w:rsidRPr="0006257D">
        <w:rPr>
          <w:rFonts w:ascii="Times New Roman" w:hAnsi="Times New Roman" w:cs="Times New Roman"/>
          <w:sz w:val="24"/>
          <w:szCs w:val="24"/>
        </w:rPr>
        <w:t>0300074390</w:t>
      </w:r>
    </w:p>
    <w:p w14:paraId="442F64C2" w14:textId="1C459898" w:rsidR="00FA4B2D" w:rsidRPr="0006257D" w:rsidRDefault="00FA4B2D" w:rsidP="00FA4B2D">
      <w:pPr>
        <w:pStyle w:val="Normal1"/>
        <w:spacing w:line="360" w:lineRule="auto"/>
        <w:jc w:val="center"/>
        <w:rPr>
          <w:rFonts w:ascii="Times New Roman" w:hAnsi="Times New Roman" w:cs="Times New Roman"/>
          <w:sz w:val="24"/>
          <w:szCs w:val="24"/>
        </w:rPr>
      </w:pPr>
      <w:r w:rsidRPr="0006257D">
        <w:rPr>
          <w:rFonts w:ascii="Times New Roman" w:hAnsi="Times New Roman" w:cs="Times New Roman"/>
          <w:sz w:val="24"/>
          <w:szCs w:val="24"/>
        </w:rPr>
        <w:t>ECO 1102</w:t>
      </w:r>
    </w:p>
    <w:p w14:paraId="21CA3ABC" w14:textId="77777777" w:rsidR="006152FC" w:rsidRPr="0006257D" w:rsidRDefault="006152FC" w:rsidP="00FA4B2D">
      <w:pPr>
        <w:pStyle w:val="Normal1"/>
        <w:spacing w:line="360" w:lineRule="auto"/>
        <w:jc w:val="center"/>
        <w:rPr>
          <w:rFonts w:ascii="Times New Roman" w:hAnsi="Times New Roman" w:cs="Times New Roman"/>
          <w:sz w:val="24"/>
          <w:szCs w:val="24"/>
        </w:rPr>
      </w:pPr>
      <w:r w:rsidRPr="0006257D">
        <w:rPr>
          <w:rFonts w:ascii="Times New Roman" w:hAnsi="Times New Roman" w:cs="Times New Roman"/>
          <w:sz w:val="24"/>
          <w:szCs w:val="24"/>
        </w:rPr>
        <w:t>Dr. Mao Takongmo Charles Olivier</w:t>
      </w:r>
    </w:p>
    <w:p w14:paraId="34FBC8CD" w14:textId="705934E4" w:rsidR="00FA4B2D" w:rsidRPr="0006257D" w:rsidRDefault="00FA4B2D" w:rsidP="00FA4B2D">
      <w:pPr>
        <w:pStyle w:val="Normal1"/>
        <w:spacing w:line="360" w:lineRule="auto"/>
        <w:jc w:val="center"/>
        <w:rPr>
          <w:rFonts w:ascii="Times New Roman" w:hAnsi="Times New Roman" w:cs="Times New Roman"/>
          <w:sz w:val="24"/>
          <w:szCs w:val="24"/>
        </w:rPr>
      </w:pPr>
      <w:r w:rsidRPr="0006257D">
        <w:rPr>
          <w:rFonts w:ascii="Times New Roman" w:hAnsi="Times New Roman" w:cs="Times New Roman"/>
          <w:sz w:val="24"/>
          <w:szCs w:val="24"/>
        </w:rPr>
        <w:t>Thursday, October 4</w:t>
      </w:r>
      <w:r w:rsidRPr="0006257D">
        <w:rPr>
          <w:rFonts w:ascii="Times New Roman" w:hAnsi="Times New Roman" w:cs="Times New Roman"/>
          <w:sz w:val="24"/>
          <w:szCs w:val="24"/>
          <w:vertAlign w:val="superscript"/>
        </w:rPr>
        <w:t>th</w:t>
      </w:r>
      <w:r w:rsidRPr="0006257D">
        <w:rPr>
          <w:rFonts w:ascii="Times New Roman" w:hAnsi="Times New Roman" w:cs="Times New Roman"/>
          <w:sz w:val="24"/>
          <w:szCs w:val="24"/>
        </w:rPr>
        <w:t>, 2018</w:t>
      </w:r>
    </w:p>
    <w:p w14:paraId="7F65A7C8" w14:textId="77777777" w:rsidR="006152FC" w:rsidRPr="0006257D" w:rsidRDefault="006152FC" w:rsidP="00FA4B2D">
      <w:pPr>
        <w:pStyle w:val="Normal1"/>
        <w:jc w:val="center"/>
        <w:rPr>
          <w:rFonts w:ascii="Times New Roman" w:hAnsi="Times New Roman" w:cs="Times New Roman"/>
          <w:sz w:val="24"/>
          <w:szCs w:val="24"/>
        </w:rPr>
      </w:pPr>
    </w:p>
    <w:p w14:paraId="079AF654" w14:textId="77777777" w:rsidR="007A1549" w:rsidRPr="0006257D" w:rsidRDefault="007A1549">
      <w:pPr>
        <w:rPr>
          <w:rFonts w:ascii="Times New Roman" w:hAnsi="Times New Roman" w:cs="Times New Roman"/>
        </w:rPr>
      </w:pPr>
    </w:p>
    <w:p w14:paraId="5A19F895" w14:textId="77777777" w:rsidR="00ED2C6F" w:rsidRPr="0006257D" w:rsidRDefault="00ED2C6F">
      <w:pPr>
        <w:rPr>
          <w:rFonts w:ascii="Times New Roman" w:hAnsi="Times New Roman" w:cs="Times New Roman"/>
        </w:rPr>
      </w:pPr>
    </w:p>
    <w:p w14:paraId="31624632" w14:textId="77777777" w:rsidR="00ED2C6F" w:rsidRPr="0006257D" w:rsidRDefault="00ED2C6F">
      <w:pPr>
        <w:rPr>
          <w:rFonts w:ascii="Times New Roman" w:hAnsi="Times New Roman" w:cs="Times New Roman"/>
        </w:rPr>
      </w:pPr>
    </w:p>
    <w:p w14:paraId="222BAC61" w14:textId="77777777" w:rsidR="00ED2C6F" w:rsidRPr="0006257D" w:rsidRDefault="00ED2C6F">
      <w:pPr>
        <w:rPr>
          <w:rFonts w:ascii="Times New Roman" w:hAnsi="Times New Roman" w:cs="Times New Roman"/>
        </w:rPr>
      </w:pPr>
    </w:p>
    <w:p w14:paraId="0080D245" w14:textId="77777777" w:rsidR="00ED2C6F" w:rsidRDefault="00ED2C6F">
      <w:pPr>
        <w:rPr>
          <w:rFonts w:ascii="Times New Roman" w:hAnsi="Times New Roman" w:cs="Times New Roman"/>
        </w:rPr>
      </w:pPr>
    </w:p>
    <w:p w14:paraId="6A155705" w14:textId="77777777" w:rsidR="0006257D" w:rsidRPr="0006257D" w:rsidRDefault="0006257D">
      <w:pPr>
        <w:rPr>
          <w:rFonts w:ascii="Times New Roman" w:hAnsi="Times New Roman" w:cs="Times New Roman"/>
        </w:rPr>
      </w:pPr>
    </w:p>
    <w:p w14:paraId="690F4A0D" w14:textId="77777777" w:rsidR="00ED2C6F" w:rsidRPr="0006257D" w:rsidRDefault="00ED2C6F">
      <w:pPr>
        <w:rPr>
          <w:rFonts w:ascii="Times New Roman" w:hAnsi="Times New Roman" w:cs="Times New Roman"/>
        </w:rPr>
      </w:pPr>
    </w:p>
    <w:p w14:paraId="0D50F961" w14:textId="77777777" w:rsidR="00ED2C6F" w:rsidRPr="0006257D" w:rsidRDefault="00ED2C6F">
      <w:pPr>
        <w:rPr>
          <w:rFonts w:ascii="Times New Roman" w:hAnsi="Times New Roman" w:cs="Times New Roman"/>
        </w:rPr>
      </w:pPr>
    </w:p>
    <w:p w14:paraId="767BC6D8" w14:textId="77777777" w:rsidR="00ED2C6F" w:rsidRPr="0006257D" w:rsidRDefault="00ED2C6F">
      <w:pPr>
        <w:rPr>
          <w:rFonts w:ascii="Times New Roman" w:hAnsi="Times New Roman" w:cs="Times New Roman"/>
        </w:rPr>
      </w:pPr>
    </w:p>
    <w:p w14:paraId="2F137561" w14:textId="77777777" w:rsidR="00ED2C6F" w:rsidRPr="0006257D" w:rsidRDefault="00ED2C6F" w:rsidP="00ED2C6F">
      <w:pPr>
        <w:rPr>
          <w:rFonts w:ascii="Times New Roman" w:eastAsia="Times New Roman" w:hAnsi="Times New Roman" w:cs="Times New Roman"/>
          <w:lang w:val="en-US"/>
        </w:rPr>
      </w:pPr>
      <w:r w:rsidRPr="0006257D">
        <w:rPr>
          <w:rFonts w:ascii="Times New Roman" w:eastAsia="Times New Roman" w:hAnsi="Times New Roman" w:cs="Times New Roman"/>
          <w:lang w:val="en-US"/>
        </w:rPr>
        <w:lastRenderedPageBreak/>
        <w:t xml:space="preserve">Part I: Measuring a Nation’s Income </w:t>
      </w:r>
    </w:p>
    <w:p w14:paraId="1E9CBBA5" w14:textId="77777777" w:rsidR="00ED2C6F" w:rsidRPr="0006257D" w:rsidRDefault="00ED2C6F" w:rsidP="00ED2C6F">
      <w:pPr>
        <w:rPr>
          <w:rFonts w:ascii="Times New Roman" w:eastAsia="Times New Roman" w:hAnsi="Times New Roman" w:cs="Times New Roman"/>
          <w:b/>
          <w:lang w:val="en-US"/>
        </w:rPr>
      </w:pPr>
      <w:r w:rsidRPr="0006257D">
        <w:rPr>
          <w:rFonts w:ascii="Times New Roman" w:eastAsia="Times New Roman" w:hAnsi="Times New Roman" w:cs="Times New Roman"/>
          <w:b/>
          <w:lang w:val="en-US"/>
        </w:rPr>
        <w:t xml:space="preserve">Quick Quizzes </w:t>
      </w:r>
    </w:p>
    <w:p w14:paraId="31396178" w14:textId="017CFF8B" w:rsidR="00ED2C6F" w:rsidRPr="0006257D" w:rsidRDefault="00ED2C6F" w:rsidP="00FA4B2D">
      <w:pPr>
        <w:pStyle w:val="ListParagraph"/>
        <w:numPr>
          <w:ilvl w:val="0"/>
          <w:numId w:val="1"/>
        </w:numPr>
        <w:rPr>
          <w:rFonts w:ascii="Times New Roman" w:eastAsia="Times New Roman" w:hAnsi="Times New Roman" w:cs="Times New Roman"/>
          <w:i/>
          <w:lang w:val="en-US"/>
        </w:rPr>
      </w:pPr>
      <w:r w:rsidRPr="0006257D">
        <w:rPr>
          <w:rFonts w:ascii="Times New Roman" w:eastAsia="Times New Roman" w:hAnsi="Times New Roman" w:cs="Times New Roman"/>
          <w:i/>
          <w:lang w:val="en-US"/>
        </w:rPr>
        <w:t>What two things does gross domestic product measure? How can</w:t>
      </w:r>
      <w:r w:rsidR="008E4E31" w:rsidRPr="0006257D">
        <w:rPr>
          <w:rFonts w:ascii="Times New Roman" w:eastAsia="Times New Roman" w:hAnsi="Times New Roman" w:cs="Times New Roman"/>
          <w:i/>
          <w:lang w:val="en-US"/>
        </w:rPr>
        <w:t xml:space="preserve"> it measure two things at once?</w:t>
      </w:r>
    </w:p>
    <w:p w14:paraId="69915718" w14:textId="14FB7333" w:rsidR="00FA4B2D" w:rsidRPr="0006257D" w:rsidRDefault="00FA4B2D" w:rsidP="00FA4B2D">
      <w:pPr>
        <w:rPr>
          <w:rFonts w:ascii="Times New Roman" w:eastAsia="Times New Roman" w:hAnsi="Times New Roman" w:cs="Times New Roman"/>
          <w:lang w:val="en-US"/>
        </w:rPr>
      </w:pPr>
      <w:r w:rsidRPr="0006257D">
        <w:rPr>
          <w:rFonts w:ascii="Times New Roman" w:eastAsia="Times New Roman" w:hAnsi="Times New Roman" w:cs="Times New Roman"/>
          <w:lang w:val="en-US"/>
        </w:rPr>
        <w:t xml:space="preserve">The job of the </w:t>
      </w:r>
      <w:r w:rsidRPr="0006257D">
        <w:rPr>
          <w:rFonts w:ascii="Times New Roman" w:hAnsi="Times New Roman" w:cs="Times New Roman"/>
        </w:rPr>
        <w:t>gross domestic product</w:t>
      </w:r>
      <w:r w:rsidRPr="0006257D">
        <w:rPr>
          <w:rFonts w:ascii="Times New Roman" w:eastAsia="Times New Roman" w:hAnsi="Times New Roman" w:cs="Times New Roman"/>
          <w:lang w:val="en-US"/>
        </w:rPr>
        <w:t xml:space="preserve"> is to quantify the whole income of </w:t>
      </w:r>
      <w:r w:rsidRPr="0006257D">
        <w:rPr>
          <w:rFonts w:ascii="Times New Roman" w:hAnsi="Times New Roman" w:cs="Times New Roman"/>
        </w:rPr>
        <w:t xml:space="preserve">all the individuals </w:t>
      </w:r>
      <w:r w:rsidRPr="0006257D">
        <w:rPr>
          <w:rFonts w:ascii="Times New Roman" w:eastAsia="Times New Roman" w:hAnsi="Times New Roman" w:cs="Times New Roman"/>
          <w:lang w:val="en-US"/>
        </w:rPr>
        <w:t xml:space="preserve">in the economy in addition to </w:t>
      </w:r>
      <w:r w:rsidRPr="0006257D">
        <w:rPr>
          <w:rFonts w:ascii="Times New Roman" w:hAnsi="Times New Roman" w:cs="Times New Roman"/>
        </w:rPr>
        <w:t>the total expenditure of the economy on production of goods and services</w:t>
      </w:r>
      <w:r w:rsidRPr="0006257D">
        <w:rPr>
          <w:rFonts w:ascii="Times New Roman" w:eastAsia="Times New Roman" w:hAnsi="Times New Roman" w:cs="Times New Roman"/>
          <w:lang w:val="en-US"/>
        </w:rPr>
        <w:t xml:space="preserve">. Being that the two components are fundamentally similar, the gross domestic product at the same time, can measure both. For the economy to achieve its balance income must be equivalent to the </w:t>
      </w:r>
      <w:r w:rsidRPr="0006257D">
        <w:rPr>
          <w:rFonts w:ascii="Times New Roman" w:hAnsi="Times New Roman" w:cs="Times New Roman"/>
        </w:rPr>
        <w:t>expenditure.</w:t>
      </w:r>
    </w:p>
    <w:p w14:paraId="210FD30C" w14:textId="77777777" w:rsidR="00FA4B2D" w:rsidRPr="0006257D" w:rsidRDefault="00FA4B2D" w:rsidP="00FA4B2D">
      <w:pPr>
        <w:rPr>
          <w:rFonts w:ascii="Times New Roman" w:eastAsia="Times New Roman" w:hAnsi="Times New Roman" w:cs="Times New Roman"/>
          <w:lang w:val="en-US"/>
        </w:rPr>
      </w:pPr>
    </w:p>
    <w:p w14:paraId="0E121DF8" w14:textId="3BC49BA3" w:rsidR="00ED2C6F" w:rsidRPr="0006257D" w:rsidRDefault="00ED2C6F" w:rsidP="00ED2C6F">
      <w:pPr>
        <w:pStyle w:val="ListParagraph"/>
        <w:numPr>
          <w:ilvl w:val="0"/>
          <w:numId w:val="2"/>
        </w:numPr>
        <w:rPr>
          <w:rFonts w:ascii="Times New Roman" w:eastAsia="Times New Roman" w:hAnsi="Times New Roman" w:cs="Times New Roman"/>
          <w:i/>
          <w:lang w:val="en-US"/>
        </w:rPr>
      </w:pPr>
      <w:r w:rsidRPr="0006257D">
        <w:rPr>
          <w:rFonts w:ascii="Times New Roman" w:eastAsia="Times New Roman" w:hAnsi="Times New Roman" w:cs="Times New Roman"/>
          <w:i/>
          <w:lang w:val="en-US"/>
        </w:rPr>
        <w:t xml:space="preserve">List the four components of expenditure. What does it mean when net exports have a negative value? </w:t>
      </w:r>
    </w:p>
    <w:p w14:paraId="7168D618" w14:textId="7D21281C" w:rsidR="00ED2C6F" w:rsidRPr="0006257D" w:rsidRDefault="00ED2C6F" w:rsidP="00ED2C6F">
      <w:pPr>
        <w:pStyle w:val="Normal1"/>
        <w:rPr>
          <w:rFonts w:ascii="Times New Roman" w:hAnsi="Times New Roman" w:cs="Times New Roman"/>
          <w:sz w:val="24"/>
          <w:szCs w:val="24"/>
        </w:rPr>
      </w:pPr>
      <w:r w:rsidRPr="0006257D">
        <w:rPr>
          <w:rFonts w:ascii="Times New Roman" w:hAnsi="Times New Roman" w:cs="Times New Roman"/>
          <w:sz w:val="24"/>
          <w:szCs w:val="24"/>
        </w:rPr>
        <w:t>The four components of expenditure are; consumption, investment, government purchases and net exports. When the net export</w:t>
      </w:r>
      <w:r w:rsidR="00296C3E" w:rsidRPr="0006257D">
        <w:rPr>
          <w:rFonts w:ascii="Times New Roman" w:hAnsi="Times New Roman" w:cs="Times New Roman"/>
          <w:sz w:val="24"/>
          <w:szCs w:val="24"/>
        </w:rPr>
        <w:t>s have a negative value it implies that there hav</w:t>
      </w:r>
      <w:r w:rsidRPr="0006257D">
        <w:rPr>
          <w:rFonts w:ascii="Times New Roman" w:hAnsi="Times New Roman" w:cs="Times New Roman"/>
          <w:sz w:val="24"/>
          <w:szCs w:val="24"/>
        </w:rPr>
        <w:t xml:space="preserve">e </w:t>
      </w:r>
      <w:r w:rsidR="00296C3E" w:rsidRPr="0006257D">
        <w:rPr>
          <w:rFonts w:ascii="Times New Roman" w:hAnsi="Times New Roman" w:cs="Times New Roman"/>
          <w:sz w:val="24"/>
          <w:szCs w:val="24"/>
        </w:rPr>
        <w:t>been greater imports than exports throughout</w:t>
      </w:r>
      <w:r w:rsidRPr="0006257D">
        <w:rPr>
          <w:rFonts w:ascii="Times New Roman" w:hAnsi="Times New Roman" w:cs="Times New Roman"/>
          <w:sz w:val="24"/>
          <w:szCs w:val="24"/>
        </w:rPr>
        <w:t xml:space="preserve"> that period of time, which insists that during this period there was a trade deficit. </w:t>
      </w:r>
    </w:p>
    <w:p w14:paraId="5F567EEE" w14:textId="77777777" w:rsidR="00ED2C6F" w:rsidRPr="0006257D" w:rsidRDefault="00ED2C6F" w:rsidP="00ED2C6F">
      <w:pPr>
        <w:rPr>
          <w:rFonts w:ascii="Times New Roman" w:eastAsia="Times New Roman" w:hAnsi="Times New Roman" w:cs="Times New Roman"/>
          <w:lang w:val="en-US"/>
        </w:rPr>
      </w:pPr>
    </w:p>
    <w:p w14:paraId="430E4A77" w14:textId="327C9BF2" w:rsidR="00ED2C6F" w:rsidRPr="0006257D" w:rsidRDefault="00ED2C6F" w:rsidP="00ED2C6F">
      <w:pPr>
        <w:pStyle w:val="ListParagraph"/>
        <w:numPr>
          <w:ilvl w:val="0"/>
          <w:numId w:val="2"/>
        </w:numPr>
        <w:rPr>
          <w:rFonts w:ascii="Times New Roman" w:eastAsia="Times New Roman" w:hAnsi="Times New Roman" w:cs="Times New Roman"/>
          <w:i/>
          <w:lang w:val="en-US"/>
        </w:rPr>
      </w:pPr>
      <w:r w:rsidRPr="0006257D">
        <w:rPr>
          <w:rFonts w:ascii="Times New Roman" w:eastAsia="Times New Roman" w:hAnsi="Times New Roman" w:cs="Times New Roman"/>
          <w:i/>
          <w:lang w:val="en-US"/>
        </w:rPr>
        <w:t xml:space="preserve">Define real and nominal GDP. Which is a better measure of economic well-being? Why? </w:t>
      </w:r>
    </w:p>
    <w:p w14:paraId="02B95088" w14:textId="3DFE011C" w:rsidR="003C5A50" w:rsidRPr="0006257D" w:rsidRDefault="00ED2C6F" w:rsidP="00ED2C6F">
      <w:pPr>
        <w:pStyle w:val="Normal1"/>
        <w:rPr>
          <w:rFonts w:ascii="Times New Roman" w:hAnsi="Times New Roman" w:cs="Times New Roman"/>
          <w:sz w:val="24"/>
          <w:szCs w:val="24"/>
        </w:rPr>
      </w:pPr>
      <w:r w:rsidRPr="0006257D">
        <w:rPr>
          <w:rFonts w:ascii="Times New Roman" w:hAnsi="Times New Roman" w:cs="Times New Roman"/>
          <w:sz w:val="24"/>
          <w:szCs w:val="24"/>
        </w:rPr>
        <w:t>Real GDP corres</w:t>
      </w:r>
      <w:r w:rsidR="003C5A50" w:rsidRPr="0006257D">
        <w:rPr>
          <w:rFonts w:ascii="Times New Roman" w:hAnsi="Times New Roman" w:cs="Times New Roman"/>
          <w:sz w:val="24"/>
          <w:szCs w:val="24"/>
        </w:rPr>
        <w:t>ponds to the production of products</w:t>
      </w:r>
      <w:r w:rsidRPr="0006257D">
        <w:rPr>
          <w:rFonts w:ascii="Times New Roman" w:hAnsi="Times New Roman" w:cs="Times New Roman"/>
          <w:sz w:val="24"/>
          <w:szCs w:val="24"/>
        </w:rPr>
        <w:t xml:space="preserve"> and se</w:t>
      </w:r>
      <w:r w:rsidR="003C5A50" w:rsidRPr="0006257D">
        <w:rPr>
          <w:rFonts w:ascii="Times New Roman" w:hAnsi="Times New Roman" w:cs="Times New Roman"/>
          <w:sz w:val="24"/>
          <w:szCs w:val="24"/>
        </w:rPr>
        <w:t>rvices valued at constant costs</w:t>
      </w:r>
      <w:r w:rsidRPr="0006257D">
        <w:rPr>
          <w:rFonts w:ascii="Times New Roman" w:hAnsi="Times New Roman" w:cs="Times New Roman"/>
          <w:sz w:val="24"/>
          <w:szCs w:val="24"/>
        </w:rPr>
        <w:t xml:space="preserve">. On the other hand, nominal GDP is characterized by the production of </w:t>
      </w:r>
      <w:r w:rsidR="003C5A50" w:rsidRPr="0006257D">
        <w:rPr>
          <w:rFonts w:ascii="Times New Roman" w:hAnsi="Times New Roman" w:cs="Times New Roman"/>
          <w:sz w:val="24"/>
          <w:szCs w:val="24"/>
        </w:rPr>
        <w:t xml:space="preserve">products </w:t>
      </w:r>
      <w:r w:rsidRPr="0006257D">
        <w:rPr>
          <w:rFonts w:ascii="Times New Roman" w:hAnsi="Times New Roman" w:cs="Times New Roman"/>
          <w:sz w:val="24"/>
          <w:szCs w:val="24"/>
        </w:rPr>
        <w:t>and s</w:t>
      </w:r>
      <w:r w:rsidR="003C5A50" w:rsidRPr="0006257D">
        <w:rPr>
          <w:rFonts w:ascii="Times New Roman" w:hAnsi="Times New Roman" w:cs="Times New Roman"/>
          <w:sz w:val="24"/>
          <w:szCs w:val="24"/>
        </w:rPr>
        <w:t>ervices valued at current costs</w:t>
      </w:r>
      <w:r w:rsidRPr="0006257D">
        <w:rPr>
          <w:rFonts w:ascii="Times New Roman" w:hAnsi="Times New Roman" w:cs="Times New Roman"/>
          <w:sz w:val="24"/>
          <w:szCs w:val="24"/>
        </w:rPr>
        <w:t xml:space="preserve">. Economists use the real GDP to measure the economic well-being due to the fact that it takes the inflation rate </w:t>
      </w:r>
      <w:r w:rsidR="003C5A50" w:rsidRPr="0006257D">
        <w:rPr>
          <w:rFonts w:ascii="Times New Roman" w:hAnsi="Times New Roman" w:cs="Times New Roman"/>
          <w:sz w:val="24"/>
          <w:szCs w:val="24"/>
        </w:rPr>
        <w:t>under consideration, by doing thus</w:t>
      </w:r>
      <w:r w:rsidRPr="0006257D">
        <w:rPr>
          <w:rFonts w:ascii="Times New Roman" w:hAnsi="Times New Roman" w:cs="Times New Roman"/>
          <w:sz w:val="24"/>
          <w:szCs w:val="24"/>
        </w:rPr>
        <w:t xml:space="preserve"> it is more p</w:t>
      </w:r>
      <w:r w:rsidR="00645E3C" w:rsidRPr="0006257D">
        <w:rPr>
          <w:rFonts w:ascii="Times New Roman" w:hAnsi="Times New Roman" w:cs="Times New Roman"/>
          <w:sz w:val="24"/>
          <w:szCs w:val="24"/>
        </w:rPr>
        <w:t>recise at keeping track of the rise</w:t>
      </w:r>
      <w:r w:rsidRPr="0006257D">
        <w:rPr>
          <w:rFonts w:ascii="Times New Roman" w:hAnsi="Times New Roman" w:cs="Times New Roman"/>
          <w:sz w:val="24"/>
          <w:szCs w:val="24"/>
        </w:rPr>
        <w:t xml:space="preserve"> in production. Being that real GDP measures the economy’s production of goods and services, it demonstrates the economy’s c</w:t>
      </w:r>
      <w:r w:rsidR="00645E3C" w:rsidRPr="0006257D">
        <w:rPr>
          <w:rFonts w:ascii="Times New Roman" w:hAnsi="Times New Roman" w:cs="Times New Roman"/>
          <w:sz w:val="24"/>
          <w:szCs w:val="24"/>
        </w:rPr>
        <w:t>apabilit</w:t>
      </w:r>
      <w:r w:rsidRPr="0006257D">
        <w:rPr>
          <w:rFonts w:ascii="Times New Roman" w:hAnsi="Times New Roman" w:cs="Times New Roman"/>
          <w:sz w:val="24"/>
          <w:szCs w:val="24"/>
        </w:rPr>
        <w:t xml:space="preserve">y to satisfy society’s </w:t>
      </w:r>
      <w:r w:rsidR="00645E3C" w:rsidRPr="0006257D">
        <w:rPr>
          <w:rFonts w:ascii="Times New Roman" w:hAnsi="Times New Roman" w:cs="Times New Roman"/>
          <w:sz w:val="24"/>
          <w:szCs w:val="24"/>
        </w:rPr>
        <w:t>desires and needs</w:t>
      </w:r>
      <w:r w:rsidRPr="0006257D">
        <w:rPr>
          <w:rFonts w:ascii="Times New Roman" w:hAnsi="Times New Roman" w:cs="Times New Roman"/>
          <w:sz w:val="24"/>
          <w:szCs w:val="24"/>
        </w:rPr>
        <w:t>. Therefore</w:t>
      </w:r>
      <w:r w:rsidR="00645E3C" w:rsidRPr="0006257D">
        <w:rPr>
          <w:rFonts w:ascii="Times New Roman" w:hAnsi="Times New Roman" w:cs="Times New Roman"/>
          <w:sz w:val="24"/>
          <w:szCs w:val="24"/>
        </w:rPr>
        <w:t>,</w:t>
      </w:r>
      <w:r w:rsidRPr="0006257D">
        <w:rPr>
          <w:rFonts w:ascii="Times New Roman" w:hAnsi="Times New Roman" w:cs="Times New Roman"/>
          <w:sz w:val="24"/>
          <w:szCs w:val="24"/>
        </w:rPr>
        <w:t xml:space="preserve"> it is more reliable than nominal GDP. </w:t>
      </w:r>
    </w:p>
    <w:p w14:paraId="64A75E8B" w14:textId="77777777" w:rsidR="00ED2C6F" w:rsidRPr="0006257D" w:rsidRDefault="00ED2C6F" w:rsidP="00ED2C6F">
      <w:pPr>
        <w:rPr>
          <w:rFonts w:ascii="Times New Roman" w:eastAsia="Times New Roman" w:hAnsi="Times New Roman" w:cs="Times New Roman"/>
          <w:lang w:val="en-US"/>
        </w:rPr>
      </w:pPr>
    </w:p>
    <w:p w14:paraId="03926E85" w14:textId="497BD405" w:rsidR="00ED2C6F" w:rsidRPr="0006257D" w:rsidRDefault="00ED2C6F" w:rsidP="00ED2C6F">
      <w:pPr>
        <w:pStyle w:val="ListParagraph"/>
        <w:numPr>
          <w:ilvl w:val="0"/>
          <w:numId w:val="2"/>
        </w:numPr>
        <w:rPr>
          <w:rFonts w:ascii="Times New Roman" w:eastAsia="Times New Roman" w:hAnsi="Times New Roman" w:cs="Times New Roman"/>
          <w:i/>
          <w:lang w:val="en-US"/>
        </w:rPr>
      </w:pPr>
      <w:r w:rsidRPr="0006257D">
        <w:rPr>
          <w:rFonts w:ascii="Times New Roman" w:eastAsia="Times New Roman" w:hAnsi="Times New Roman" w:cs="Times New Roman"/>
          <w:i/>
          <w:lang w:val="en-US"/>
        </w:rPr>
        <w:t>Why should policymakers care about GDP?</w:t>
      </w:r>
    </w:p>
    <w:p w14:paraId="12EA46CF" w14:textId="1C973419" w:rsidR="00ED2C6F" w:rsidRPr="0006257D" w:rsidRDefault="00ED2C6F" w:rsidP="00ED2C6F">
      <w:pPr>
        <w:rPr>
          <w:rFonts w:ascii="Times New Roman" w:eastAsia="Times New Roman" w:hAnsi="Times New Roman" w:cs="Times New Roman"/>
          <w:lang w:val="en-US"/>
        </w:rPr>
      </w:pPr>
      <w:r w:rsidRPr="0006257D">
        <w:rPr>
          <w:rFonts w:ascii="Times New Roman" w:hAnsi="Times New Roman" w:cs="Times New Roman"/>
        </w:rPr>
        <w:t xml:space="preserve">In order for policymakers </w:t>
      </w:r>
      <w:r w:rsidR="00645E3C" w:rsidRPr="0006257D">
        <w:rPr>
          <w:rFonts w:ascii="Times New Roman" w:hAnsi="Times New Roman" w:cs="Times New Roman"/>
        </w:rPr>
        <w:t xml:space="preserve">to efficiently and effectively progress the economy, </w:t>
      </w:r>
      <w:r w:rsidRPr="0006257D">
        <w:rPr>
          <w:rFonts w:ascii="Times New Roman" w:hAnsi="Times New Roman" w:cs="Times New Roman"/>
        </w:rPr>
        <w:t xml:space="preserve">they must refer </w:t>
      </w:r>
      <w:r w:rsidR="00645E3C" w:rsidRPr="0006257D">
        <w:rPr>
          <w:rFonts w:ascii="Times New Roman" w:hAnsi="Times New Roman" w:cs="Times New Roman"/>
        </w:rPr>
        <w:t xml:space="preserve">in the direction of </w:t>
      </w:r>
      <w:r w:rsidRPr="0006257D">
        <w:rPr>
          <w:rFonts w:ascii="Times New Roman" w:hAnsi="Times New Roman" w:cs="Times New Roman"/>
        </w:rPr>
        <w:t>the changes and the patterns demonstrated in the GDP. Therefore, policymakers should indefinitely ca</w:t>
      </w:r>
      <w:r w:rsidR="00645E3C" w:rsidRPr="0006257D">
        <w:rPr>
          <w:rFonts w:ascii="Times New Roman" w:hAnsi="Times New Roman" w:cs="Times New Roman"/>
        </w:rPr>
        <w:t xml:space="preserve">re about GDP as it provides a sign </w:t>
      </w:r>
      <w:r w:rsidRPr="0006257D">
        <w:rPr>
          <w:rFonts w:ascii="Times New Roman" w:hAnsi="Times New Roman" w:cs="Times New Roman"/>
        </w:rPr>
        <w:t>of</w:t>
      </w:r>
      <w:r w:rsidR="00645E3C" w:rsidRPr="0006257D">
        <w:rPr>
          <w:rFonts w:ascii="Times New Roman" w:hAnsi="Times New Roman" w:cs="Times New Roman"/>
        </w:rPr>
        <w:t xml:space="preserve"> the well-being of </w:t>
      </w:r>
      <w:r w:rsidRPr="0006257D">
        <w:rPr>
          <w:rFonts w:ascii="Times New Roman" w:hAnsi="Times New Roman" w:cs="Times New Roman"/>
        </w:rPr>
        <w:t xml:space="preserve">society and the economy by </w:t>
      </w:r>
      <w:r w:rsidR="00645E3C" w:rsidRPr="0006257D">
        <w:rPr>
          <w:rFonts w:ascii="Times New Roman" w:hAnsi="Times New Roman" w:cs="Times New Roman"/>
        </w:rPr>
        <w:t xml:space="preserve">assisting </w:t>
      </w:r>
      <w:r w:rsidRPr="0006257D">
        <w:rPr>
          <w:rFonts w:ascii="Times New Roman" w:hAnsi="Times New Roman" w:cs="Times New Roman"/>
        </w:rPr>
        <w:t xml:space="preserve">in considering the needs that can </w:t>
      </w:r>
      <w:r w:rsidR="00645E3C" w:rsidRPr="0006257D">
        <w:rPr>
          <w:rFonts w:ascii="Times New Roman" w:hAnsi="Times New Roman" w:cs="Times New Roman"/>
        </w:rPr>
        <w:t xml:space="preserve">be either amended or </w:t>
      </w:r>
      <w:r w:rsidRPr="0006257D">
        <w:rPr>
          <w:rFonts w:ascii="Times New Roman" w:hAnsi="Times New Roman" w:cs="Times New Roman"/>
        </w:rPr>
        <w:t>changed for the better of society.</w:t>
      </w:r>
    </w:p>
    <w:p w14:paraId="05883DAE" w14:textId="77777777" w:rsidR="00ED2C6F" w:rsidRPr="0006257D" w:rsidRDefault="00ED2C6F">
      <w:pPr>
        <w:rPr>
          <w:rFonts w:ascii="Times New Roman" w:hAnsi="Times New Roman" w:cs="Times New Roman"/>
        </w:rPr>
      </w:pPr>
    </w:p>
    <w:p w14:paraId="5557843C" w14:textId="77777777" w:rsidR="00B27727" w:rsidRPr="0006257D" w:rsidRDefault="00B27727" w:rsidP="00B27727">
      <w:pPr>
        <w:rPr>
          <w:rFonts w:ascii="Times New Roman" w:eastAsia="Times New Roman" w:hAnsi="Times New Roman" w:cs="Times New Roman"/>
          <w:b/>
          <w:lang w:val="en-US"/>
        </w:rPr>
      </w:pPr>
      <w:r w:rsidRPr="0006257D">
        <w:rPr>
          <w:rFonts w:ascii="Times New Roman" w:eastAsia="Times New Roman" w:hAnsi="Times New Roman" w:cs="Times New Roman"/>
          <w:b/>
          <w:lang w:val="en-US"/>
        </w:rPr>
        <w:t>Questions for Review</w:t>
      </w:r>
    </w:p>
    <w:p w14:paraId="54685E4F" w14:textId="77777777" w:rsidR="002736FA" w:rsidRPr="0006257D" w:rsidRDefault="002736FA" w:rsidP="002736FA">
      <w:pPr>
        <w:pStyle w:val="Normal1"/>
        <w:numPr>
          <w:ilvl w:val="0"/>
          <w:numId w:val="3"/>
        </w:numPr>
        <w:contextualSpacing/>
        <w:rPr>
          <w:rFonts w:ascii="Times New Roman" w:hAnsi="Times New Roman" w:cs="Times New Roman"/>
          <w:sz w:val="24"/>
          <w:szCs w:val="24"/>
        </w:rPr>
      </w:pPr>
      <w:r w:rsidRPr="0006257D">
        <w:rPr>
          <w:rFonts w:ascii="Times New Roman" w:hAnsi="Times New Roman" w:cs="Times New Roman"/>
          <w:i/>
          <w:sz w:val="24"/>
          <w:szCs w:val="24"/>
        </w:rPr>
        <w:t xml:space="preserve">Explain why an economy’s income must equal its expenditure. </w:t>
      </w:r>
    </w:p>
    <w:p w14:paraId="6B62A6BA" w14:textId="5FB8871A" w:rsidR="00464DAC" w:rsidRPr="0006257D" w:rsidRDefault="00645E3C" w:rsidP="00464DAC">
      <w:pPr>
        <w:rPr>
          <w:rFonts w:ascii="Times New Roman" w:eastAsia="Times New Roman" w:hAnsi="Times New Roman" w:cs="Times New Roman"/>
          <w:lang w:val="en-US"/>
        </w:rPr>
      </w:pPr>
      <w:r w:rsidRPr="0006257D">
        <w:rPr>
          <w:rFonts w:ascii="Times New Roman" w:hAnsi="Times New Roman" w:cs="Times New Roman"/>
        </w:rPr>
        <w:t xml:space="preserve">An economy’s income must be equivalent to its expenditure because </w:t>
      </w:r>
      <w:r w:rsidR="002736FA" w:rsidRPr="0006257D">
        <w:rPr>
          <w:rFonts w:ascii="Times New Roman" w:hAnsi="Times New Roman" w:cs="Times New Roman"/>
        </w:rPr>
        <w:t xml:space="preserve">every transaction has a buyer and a seller. </w:t>
      </w:r>
      <w:r w:rsidR="00464DAC" w:rsidRPr="0006257D">
        <w:rPr>
          <w:rFonts w:ascii="Times New Roman" w:eastAsia="Times New Roman" w:hAnsi="Times New Roman" w:cs="Times New Roman"/>
          <w:color w:val="222222"/>
          <w:shd w:val="clear" w:color="auto" w:fill="FFFFFF"/>
          <w:lang w:val="en-US"/>
        </w:rPr>
        <w:t>Thus, </w:t>
      </w:r>
      <w:r w:rsidR="00464DAC" w:rsidRPr="0006257D">
        <w:rPr>
          <w:rFonts w:ascii="Times New Roman" w:eastAsia="Times New Roman" w:hAnsi="Times New Roman" w:cs="Times New Roman"/>
          <w:bCs/>
          <w:color w:val="222222"/>
          <w:shd w:val="clear" w:color="auto" w:fill="FFFFFF"/>
          <w:lang w:val="en-US"/>
        </w:rPr>
        <w:t>expenditure</w:t>
      </w:r>
      <w:r w:rsidR="00464DAC" w:rsidRPr="0006257D">
        <w:rPr>
          <w:rFonts w:ascii="Times New Roman" w:eastAsia="Times New Roman" w:hAnsi="Times New Roman" w:cs="Times New Roman"/>
          <w:color w:val="222222"/>
          <w:shd w:val="clear" w:color="auto" w:fill="FFFFFF"/>
          <w:lang w:val="en-US"/>
        </w:rPr>
        <w:t> by buyers </w:t>
      </w:r>
      <w:r w:rsidR="00464DAC" w:rsidRPr="0006257D">
        <w:rPr>
          <w:rFonts w:ascii="Times New Roman" w:eastAsia="Times New Roman" w:hAnsi="Times New Roman" w:cs="Times New Roman"/>
          <w:bCs/>
          <w:color w:val="222222"/>
          <w:shd w:val="clear" w:color="auto" w:fill="FFFFFF"/>
          <w:lang w:val="en-US"/>
        </w:rPr>
        <w:t>must equal income</w:t>
      </w:r>
      <w:r w:rsidR="00464DAC" w:rsidRPr="0006257D">
        <w:rPr>
          <w:rFonts w:ascii="Times New Roman" w:eastAsia="Times New Roman" w:hAnsi="Times New Roman" w:cs="Times New Roman"/>
          <w:color w:val="222222"/>
          <w:shd w:val="clear" w:color="auto" w:fill="FFFFFF"/>
          <w:lang w:val="en-US"/>
        </w:rPr>
        <w:t xml:space="preserve"> to sellers. </w:t>
      </w:r>
      <w:r w:rsidR="00464DAC" w:rsidRPr="0006257D">
        <w:rPr>
          <w:rFonts w:ascii="Times New Roman" w:hAnsi="Times New Roman" w:cs="Times New Roman"/>
        </w:rPr>
        <w:t>Meaning that every income for a seller is a spending for a buyer</w:t>
      </w:r>
      <w:r w:rsidR="00464DAC" w:rsidRPr="0006257D">
        <w:rPr>
          <w:rFonts w:ascii="Times New Roman" w:eastAsia="Times New Roman" w:hAnsi="Times New Roman" w:cs="Times New Roman"/>
          <w:color w:val="222222"/>
          <w:shd w:val="clear" w:color="auto" w:fill="FFFFFF"/>
          <w:lang w:val="en-US"/>
        </w:rPr>
        <w:t>.</w:t>
      </w:r>
    </w:p>
    <w:p w14:paraId="084C5833" w14:textId="77777777" w:rsidR="00645E3C" w:rsidRPr="0006257D" w:rsidRDefault="00645E3C" w:rsidP="002736FA">
      <w:pPr>
        <w:pStyle w:val="Normal1"/>
        <w:rPr>
          <w:rFonts w:ascii="Times New Roman" w:hAnsi="Times New Roman" w:cs="Times New Roman"/>
          <w:sz w:val="24"/>
          <w:szCs w:val="24"/>
        </w:rPr>
      </w:pPr>
    </w:p>
    <w:p w14:paraId="13B6709E" w14:textId="77777777" w:rsidR="002736FA" w:rsidRPr="0006257D" w:rsidRDefault="002736FA" w:rsidP="002736FA">
      <w:pPr>
        <w:pStyle w:val="Normal1"/>
        <w:rPr>
          <w:rFonts w:ascii="Times New Roman" w:hAnsi="Times New Roman" w:cs="Times New Roman"/>
          <w:i/>
          <w:sz w:val="24"/>
          <w:szCs w:val="24"/>
        </w:rPr>
      </w:pPr>
      <w:r w:rsidRPr="0006257D">
        <w:rPr>
          <w:rFonts w:ascii="Times New Roman" w:hAnsi="Times New Roman" w:cs="Times New Roman"/>
          <w:sz w:val="24"/>
          <w:szCs w:val="24"/>
        </w:rPr>
        <w:t xml:space="preserve">     2.     </w:t>
      </w:r>
      <w:r w:rsidRPr="0006257D">
        <w:rPr>
          <w:rFonts w:ascii="Times New Roman" w:hAnsi="Times New Roman" w:cs="Times New Roman"/>
          <w:i/>
          <w:sz w:val="24"/>
          <w:szCs w:val="24"/>
        </w:rPr>
        <w:t>Many years ago Peggy paid $500 to put together a record collection. Today she sold her albums at a garage sale for $100. How does this sale affect current GDP?</w:t>
      </w:r>
    </w:p>
    <w:p w14:paraId="590B1212" w14:textId="3956ECEC" w:rsidR="002736FA" w:rsidRPr="0006257D" w:rsidRDefault="00464DAC" w:rsidP="002736FA">
      <w:pPr>
        <w:pStyle w:val="Normal1"/>
        <w:rPr>
          <w:rFonts w:ascii="Times New Roman" w:hAnsi="Times New Roman" w:cs="Times New Roman"/>
          <w:sz w:val="24"/>
          <w:szCs w:val="24"/>
        </w:rPr>
      </w:pPr>
      <w:r w:rsidRPr="0006257D">
        <w:rPr>
          <w:rFonts w:ascii="Times New Roman" w:hAnsi="Times New Roman" w:cs="Times New Roman"/>
          <w:sz w:val="24"/>
          <w:szCs w:val="24"/>
        </w:rPr>
        <w:t xml:space="preserve">Taking into account </w:t>
      </w:r>
      <w:r w:rsidR="002736FA" w:rsidRPr="0006257D">
        <w:rPr>
          <w:rFonts w:ascii="Times New Roman" w:hAnsi="Times New Roman" w:cs="Times New Roman"/>
          <w:sz w:val="24"/>
          <w:szCs w:val="24"/>
        </w:rPr>
        <w:t xml:space="preserve">that Peggy paid the original </w:t>
      </w:r>
      <w:r w:rsidR="0006257D" w:rsidRPr="0006257D">
        <w:rPr>
          <w:rFonts w:ascii="Times New Roman" w:hAnsi="Times New Roman" w:cs="Times New Roman"/>
          <w:sz w:val="24"/>
          <w:szCs w:val="24"/>
        </w:rPr>
        <w:t xml:space="preserve">$500 numerous </w:t>
      </w:r>
      <w:r w:rsidRPr="0006257D">
        <w:rPr>
          <w:rFonts w:ascii="Times New Roman" w:hAnsi="Times New Roman" w:cs="Times New Roman"/>
          <w:sz w:val="24"/>
          <w:szCs w:val="24"/>
        </w:rPr>
        <w:t>years ago, it would not</w:t>
      </w:r>
      <w:r w:rsidR="002736FA" w:rsidRPr="0006257D">
        <w:rPr>
          <w:rFonts w:ascii="Times New Roman" w:hAnsi="Times New Roman" w:cs="Times New Roman"/>
          <w:sz w:val="24"/>
          <w:szCs w:val="24"/>
        </w:rPr>
        <w:t xml:space="preserve"> have an impact on the current GDP. Yet, she would have impacted the GDP at the time she paid $500. </w:t>
      </w:r>
    </w:p>
    <w:p w14:paraId="4523DBAB" w14:textId="77777777" w:rsidR="00464DAC" w:rsidRDefault="00464DAC" w:rsidP="002736FA">
      <w:pPr>
        <w:pStyle w:val="Normal1"/>
      </w:pPr>
    </w:p>
    <w:p w14:paraId="18C130FB" w14:textId="77777777" w:rsidR="002736FA" w:rsidRPr="0006257D" w:rsidRDefault="002736FA" w:rsidP="002736FA">
      <w:pPr>
        <w:pStyle w:val="Normal1"/>
        <w:rPr>
          <w:rFonts w:ascii="Times New Roman" w:hAnsi="Times New Roman" w:cs="Times New Roman"/>
          <w:i/>
          <w:sz w:val="24"/>
          <w:szCs w:val="24"/>
        </w:rPr>
      </w:pPr>
      <w:r w:rsidRPr="0006257D">
        <w:rPr>
          <w:rFonts w:ascii="Times New Roman" w:hAnsi="Times New Roman" w:cs="Times New Roman"/>
          <w:sz w:val="24"/>
          <w:szCs w:val="24"/>
        </w:rPr>
        <w:t xml:space="preserve">    3.   </w:t>
      </w:r>
      <w:r w:rsidRPr="0006257D">
        <w:rPr>
          <w:rFonts w:ascii="Times New Roman" w:hAnsi="Times New Roman" w:cs="Times New Roman"/>
          <w:i/>
          <w:sz w:val="24"/>
          <w:szCs w:val="24"/>
        </w:rPr>
        <w:t>Why do economics use real GDP rather than nominal GDP to gauge economic well-being?</w:t>
      </w:r>
    </w:p>
    <w:p w14:paraId="4680CB00" w14:textId="08DB2CDF" w:rsidR="002736FA" w:rsidRPr="0006257D" w:rsidRDefault="002736FA" w:rsidP="002736FA">
      <w:pPr>
        <w:pStyle w:val="Normal1"/>
        <w:rPr>
          <w:rFonts w:ascii="Times New Roman" w:hAnsi="Times New Roman" w:cs="Times New Roman"/>
          <w:sz w:val="24"/>
          <w:szCs w:val="24"/>
        </w:rPr>
      </w:pPr>
      <w:r w:rsidRPr="0006257D">
        <w:rPr>
          <w:rFonts w:ascii="Times New Roman" w:hAnsi="Times New Roman" w:cs="Times New Roman"/>
          <w:sz w:val="24"/>
          <w:szCs w:val="24"/>
        </w:rPr>
        <w:t>Economists use real GDP ove</w:t>
      </w:r>
      <w:r w:rsidR="0006257D" w:rsidRPr="0006257D">
        <w:rPr>
          <w:rFonts w:ascii="Times New Roman" w:hAnsi="Times New Roman" w:cs="Times New Roman"/>
          <w:sz w:val="24"/>
          <w:szCs w:val="24"/>
        </w:rPr>
        <w:t xml:space="preserve">r nominal GDP because it does not recognize </w:t>
      </w:r>
      <w:r w:rsidRPr="0006257D">
        <w:rPr>
          <w:rFonts w:ascii="Times New Roman" w:hAnsi="Times New Roman" w:cs="Times New Roman"/>
          <w:sz w:val="24"/>
          <w:szCs w:val="24"/>
        </w:rPr>
        <w:t>any</w:t>
      </w:r>
      <w:r w:rsidR="0006257D" w:rsidRPr="0006257D">
        <w:rPr>
          <w:rFonts w:ascii="Times New Roman" w:hAnsi="Times New Roman" w:cs="Times New Roman"/>
          <w:sz w:val="24"/>
          <w:szCs w:val="24"/>
        </w:rPr>
        <w:t xml:space="preserve"> output from price changes, and therefore </w:t>
      </w:r>
      <w:r w:rsidRPr="0006257D">
        <w:rPr>
          <w:rFonts w:ascii="Times New Roman" w:hAnsi="Times New Roman" w:cs="Times New Roman"/>
          <w:sz w:val="24"/>
          <w:szCs w:val="24"/>
        </w:rPr>
        <w:t xml:space="preserve">is able to be compared from one year to another. </w:t>
      </w:r>
      <w:r w:rsidR="0006257D" w:rsidRPr="0006257D">
        <w:rPr>
          <w:rFonts w:ascii="Times New Roman" w:hAnsi="Times New Roman" w:cs="Times New Roman"/>
          <w:sz w:val="24"/>
          <w:szCs w:val="24"/>
        </w:rPr>
        <w:t xml:space="preserve">Thus, </w:t>
      </w:r>
      <w:r w:rsidRPr="0006257D">
        <w:rPr>
          <w:rFonts w:ascii="Times New Roman" w:hAnsi="Times New Roman" w:cs="Times New Roman"/>
          <w:sz w:val="24"/>
          <w:szCs w:val="24"/>
        </w:rPr>
        <w:t xml:space="preserve">it is more accurate at realizing how much the economy has </w:t>
      </w:r>
      <w:r w:rsidR="0006257D" w:rsidRPr="0006257D">
        <w:rPr>
          <w:rFonts w:ascii="Times New Roman" w:hAnsi="Times New Roman" w:cs="Times New Roman"/>
          <w:sz w:val="24"/>
          <w:szCs w:val="24"/>
        </w:rPr>
        <w:t>advanced over</w:t>
      </w:r>
      <w:r w:rsidRPr="0006257D">
        <w:rPr>
          <w:rFonts w:ascii="Times New Roman" w:hAnsi="Times New Roman" w:cs="Times New Roman"/>
          <w:sz w:val="24"/>
          <w:szCs w:val="24"/>
        </w:rPr>
        <w:t xml:space="preserve">time. </w:t>
      </w:r>
    </w:p>
    <w:p w14:paraId="1993B965" w14:textId="77777777" w:rsidR="0006257D" w:rsidRDefault="0006257D" w:rsidP="002736FA">
      <w:pPr>
        <w:pStyle w:val="Normal1"/>
      </w:pPr>
    </w:p>
    <w:p w14:paraId="55F89338" w14:textId="64931188" w:rsidR="002736FA" w:rsidRPr="0006257D" w:rsidRDefault="002736FA" w:rsidP="002736FA">
      <w:pPr>
        <w:pStyle w:val="Normal1"/>
        <w:rPr>
          <w:rFonts w:ascii="Times New Roman" w:hAnsi="Times New Roman" w:cs="Times New Roman"/>
          <w:i/>
          <w:sz w:val="24"/>
          <w:szCs w:val="24"/>
        </w:rPr>
      </w:pPr>
      <w:r w:rsidRPr="0006257D">
        <w:rPr>
          <w:rFonts w:ascii="Times New Roman" w:hAnsi="Times New Roman" w:cs="Times New Roman"/>
          <w:sz w:val="24"/>
          <w:szCs w:val="24"/>
        </w:rPr>
        <w:t xml:space="preserve">   4.    </w:t>
      </w:r>
      <w:r w:rsidRPr="0006257D">
        <w:rPr>
          <w:rFonts w:ascii="Times New Roman" w:hAnsi="Times New Roman" w:cs="Times New Roman"/>
          <w:i/>
          <w:sz w:val="24"/>
          <w:szCs w:val="24"/>
        </w:rPr>
        <w:t>In the year 2014, the economy produces 100 loaves of bread that sell for $2 each. In the year 2015, the economy produces 200 loaves of bread that sell for $3 each. Calculate nominal GDP, real GDP, and the GDP deflator for each year. (Use 2014 as the base year.) By what percentage does each of these three statistic rise from one year to the next?</w:t>
      </w:r>
    </w:p>
    <w:p w14:paraId="3C34AB7A" w14:textId="77777777" w:rsidR="002736FA" w:rsidRPr="00C92494" w:rsidRDefault="002736FA" w:rsidP="002736FA">
      <w:pPr>
        <w:pStyle w:val="Normal1"/>
        <w:rPr>
          <w:rFonts w:ascii="Times New Roman" w:hAnsi="Times New Roman" w:cs="Times New Roman"/>
          <w:sz w:val="24"/>
          <w:szCs w:val="24"/>
        </w:rPr>
      </w:pPr>
      <w:r w:rsidRPr="00C92494">
        <w:rPr>
          <w:rFonts w:ascii="Times New Roman" w:hAnsi="Times New Roman" w:cs="Times New Roman"/>
          <w:sz w:val="24"/>
          <w:szCs w:val="24"/>
        </w:rPr>
        <w:t xml:space="preserve">Nominal GDP: </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2736FA" w:rsidRPr="00C92494" w14:paraId="47EBBE10" w14:textId="77777777" w:rsidTr="000C67B4">
        <w:tc>
          <w:tcPr>
            <w:tcW w:w="3120" w:type="dxa"/>
            <w:shd w:val="clear" w:color="auto" w:fill="auto"/>
            <w:tcMar>
              <w:top w:w="100" w:type="dxa"/>
              <w:left w:w="100" w:type="dxa"/>
              <w:bottom w:w="100" w:type="dxa"/>
              <w:right w:w="100" w:type="dxa"/>
            </w:tcMar>
          </w:tcPr>
          <w:p w14:paraId="4BA342E2" w14:textId="77777777" w:rsidR="002736FA" w:rsidRPr="00C92494" w:rsidRDefault="002736FA" w:rsidP="000C67B4">
            <w:pPr>
              <w:pStyle w:val="Normal1"/>
              <w:widowControl w:val="0"/>
              <w:spacing w:line="240" w:lineRule="auto"/>
              <w:rPr>
                <w:rFonts w:ascii="Times New Roman" w:hAnsi="Times New Roman" w:cs="Times New Roman"/>
                <w:sz w:val="24"/>
                <w:szCs w:val="24"/>
              </w:rPr>
            </w:pPr>
            <w:r w:rsidRPr="00C92494">
              <w:rPr>
                <w:rFonts w:ascii="Times New Roman" w:hAnsi="Times New Roman" w:cs="Times New Roman"/>
                <w:sz w:val="24"/>
                <w:szCs w:val="24"/>
              </w:rPr>
              <w:t>Year</w:t>
            </w:r>
          </w:p>
        </w:tc>
        <w:tc>
          <w:tcPr>
            <w:tcW w:w="3120" w:type="dxa"/>
            <w:shd w:val="clear" w:color="auto" w:fill="auto"/>
            <w:tcMar>
              <w:top w:w="100" w:type="dxa"/>
              <w:left w:w="100" w:type="dxa"/>
              <w:bottom w:w="100" w:type="dxa"/>
              <w:right w:w="100" w:type="dxa"/>
            </w:tcMar>
          </w:tcPr>
          <w:p w14:paraId="5149B097" w14:textId="77777777" w:rsidR="002736FA" w:rsidRPr="00C92494" w:rsidRDefault="002736FA" w:rsidP="000C67B4">
            <w:pPr>
              <w:pStyle w:val="Normal1"/>
              <w:widowControl w:val="0"/>
              <w:spacing w:line="240" w:lineRule="auto"/>
              <w:rPr>
                <w:rFonts w:ascii="Times New Roman" w:hAnsi="Times New Roman" w:cs="Times New Roman"/>
                <w:sz w:val="24"/>
                <w:szCs w:val="24"/>
              </w:rPr>
            </w:pPr>
            <w:r w:rsidRPr="00C92494">
              <w:rPr>
                <w:rFonts w:ascii="Times New Roman" w:hAnsi="Times New Roman" w:cs="Times New Roman"/>
                <w:sz w:val="24"/>
                <w:szCs w:val="24"/>
              </w:rPr>
              <w:t>Calculation</w:t>
            </w:r>
          </w:p>
        </w:tc>
        <w:tc>
          <w:tcPr>
            <w:tcW w:w="3120" w:type="dxa"/>
            <w:shd w:val="clear" w:color="auto" w:fill="auto"/>
            <w:tcMar>
              <w:top w:w="100" w:type="dxa"/>
              <w:left w:w="100" w:type="dxa"/>
              <w:bottom w:w="100" w:type="dxa"/>
              <w:right w:w="100" w:type="dxa"/>
            </w:tcMar>
          </w:tcPr>
          <w:p w14:paraId="13087E8E" w14:textId="77777777" w:rsidR="002736FA" w:rsidRPr="00C92494" w:rsidRDefault="002736FA" w:rsidP="000C67B4">
            <w:pPr>
              <w:pStyle w:val="Normal1"/>
              <w:widowControl w:val="0"/>
              <w:spacing w:line="240" w:lineRule="auto"/>
              <w:rPr>
                <w:rFonts w:ascii="Times New Roman" w:hAnsi="Times New Roman" w:cs="Times New Roman"/>
                <w:sz w:val="24"/>
                <w:szCs w:val="24"/>
              </w:rPr>
            </w:pPr>
            <w:r w:rsidRPr="00C92494">
              <w:rPr>
                <w:rFonts w:ascii="Times New Roman" w:hAnsi="Times New Roman" w:cs="Times New Roman"/>
                <w:sz w:val="24"/>
                <w:szCs w:val="24"/>
              </w:rPr>
              <w:t>Nominal GDP</w:t>
            </w:r>
          </w:p>
        </w:tc>
      </w:tr>
      <w:tr w:rsidR="002736FA" w:rsidRPr="00C92494" w14:paraId="5358B600" w14:textId="77777777" w:rsidTr="000C67B4">
        <w:tc>
          <w:tcPr>
            <w:tcW w:w="3120" w:type="dxa"/>
            <w:shd w:val="clear" w:color="auto" w:fill="auto"/>
            <w:tcMar>
              <w:top w:w="100" w:type="dxa"/>
              <w:left w:w="100" w:type="dxa"/>
              <w:bottom w:w="100" w:type="dxa"/>
              <w:right w:w="100" w:type="dxa"/>
            </w:tcMar>
          </w:tcPr>
          <w:p w14:paraId="39E759A8" w14:textId="77777777" w:rsidR="002736FA" w:rsidRPr="00C92494" w:rsidRDefault="002736FA" w:rsidP="000C67B4">
            <w:pPr>
              <w:pStyle w:val="Normal1"/>
              <w:widowControl w:val="0"/>
              <w:spacing w:line="240" w:lineRule="auto"/>
              <w:rPr>
                <w:rFonts w:ascii="Times New Roman" w:hAnsi="Times New Roman" w:cs="Times New Roman"/>
                <w:sz w:val="24"/>
                <w:szCs w:val="24"/>
              </w:rPr>
            </w:pPr>
            <w:r w:rsidRPr="00C92494">
              <w:rPr>
                <w:rFonts w:ascii="Times New Roman" w:hAnsi="Times New Roman" w:cs="Times New Roman"/>
                <w:sz w:val="24"/>
                <w:szCs w:val="24"/>
              </w:rPr>
              <w:t>2014</w:t>
            </w:r>
          </w:p>
        </w:tc>
        <w:tc>
          <w:tcPr>
            <w:tcW w:w="3120" w:type="dxa"/>
            <w:shd w:val="clear" w:color="auto" w:fill="auto"/>
            <w:tcMar>
              <w:top w:w="100" w:type="dxa"/>
              <w:left w:w="100" w:type="dxa"/>
              <w:bottom w:w="100" w:type="dxa"/>
              <w:right w:w="100" w:type="dxa"/>
            </w:tcMar>
          </w:tcPr>
          <w:p w14:paraId="7B6766CE" w14:textId="690314CE" w:rsidR="002736FA" w:rsidRPr="00C92494" w:rsidRDefault="002736FA" w:rsidP="000C67B4">
            <w:pPr>
              <w:pStyle w:val="Normal1"/>
              <w:widowControl w:val="0"/>
              <w:spacing w:line="240" w:lineRule="auto"/>
              <w:rPr>
                <w:rFonts w:ascii="Times New Roman" w:hAnsi="Times New Roman" w:cs="Times New Roman"/>
                <w:sz w:val="24"/>
                <w:szCs w:val="24"/>
              </w:rPr>
            </w:pPr>
            <w:r w:rsidRPr="00C92494">
              <w:rPr>
                <w:rFonts w:ascii="Times New Roman" w:hAnsi="Times New Roman" w:cs="Times New Roman"/>
                <w:sz w:val="24"/>
                <w:szCs w:val="24"/>
              </w:rPr>
              <w:t>($2 per loaf x 100 loaves)=$200</w:t>
            </w:r>
          </w:p>
        </w:tc>
        <w:tc>
          <w:tcPr>
            <w:tcW w:w="3120" w:type="dxa"/>
            <w:shd w:val="clear" w:color="auto" w:fill="auto"/>
            <w:tcMar>
              <w:top w:w="100" w:type="dxa"/>
              <w:left w:w="100" w:type="dxa"/>
              <w:bottom w:w="100" w:type="dxa"/>
              <w:right w:w="100" w:type="dxa"/>
            </w:tcMar>
          </w:tcPr>
          <w:p w14:paraId="48DFF8CD" w14:textId="77777777" w:rsidR="002736FA" w:rsidRPr="00C92494" w:rsidRDefault="002736FA" w:rsidP="000C67B4">
            <w:pPr>
              <w:pStyle w:val="Normal1"/>
              <w:widowControl w:val="0"/>
              <w:spacing w:line="240" w:lineRule="auto"/>
              <w:rPr>
                <w:rFonts w:ascii="Times New Roman" w:hAnsi="Times New Roman" w:cs="Times New Roman"/>
                <w:sz w:val="24"/>
                <w:szCs w:val="24"/>
              </w:rPr>
            </w:pPr>
            <w:r w:rsidRPr="00C92494">
              <w:rPr>
                <w:rFonts w:ascii="Times New Roman" w:hAnsi="Times New Roman" w:cs="Times New Roman"/>
                <w:sz w:val="24"/>
                <w:szCs w:val="24"/>
              </w:rPr>
              <w:t>$200</w:t>
            </w:r>
          </w:p>
        </w:tc>
      </w:tr>
      <w:tr w:rsidR="002736FA" w:rsidRPr="00C92494" w14:paraId="5440C793" w14:textId="77777777" w:rsidTr="000C67B4">
        <w:tc>
          <w:tcPr>
            <w:tcW w:w="3120" w:type="dxa"/>
            <w:shd w:val="clear" w:color="auto" w:fill="auto"/>
            <w:tcMar>
              <w:top w:w="100" w:type="dxa"/>
              <w:left w:w="100" w:type="dxa"/>
              <w:bottom w:w="100" w:type="dxa"/>
              <w:right w:w="100" w:type="dxa"/>
            </w:tcMar>
          </w:tcPr>
          <w:p w14:paraId="0D4AFC90" w14:textId="77777777" w:rsidR="002736FA" w:rsidRPr="00C92494" w:rsidRDefault="002736FA" w:rsidP="000C67B4">
            <w:pPr>
              <w:pStyle w:val="Normal1"/>
              <w:widowControl w:val="0"/>
              <w:spacing w:line="240" w:lineRule="auto"/>
              <w:rPr>
                <w:rFonts w:ascii="Times New Roman" w:hAnsi="Times New Roman" w:cs="Times New Roman"/>
                <w:sz w:val="24"/>
                <w:szCs w:val="24"/>
              </w:rPr>
            </w:pPr>
            <w:r w:rsidRPr="00C92494">
              <w:rPr>
                <w:rFonts w:ascii="Times New Roman" w:hAnsi="Times New Roman" w:cs="Times New Roman"/>
                <w:sz w:val="24"/>
                <w:szCs w:val="24"/>
              </w:rPr>
              <w:t>2015</w:t>
            </w:r>
          </w:p>
        </w:tc>
        <w:tc>
          <w:tcPr>
            <w:tcW w:w="3120" w:type="dxa"/>
            <w:shd w:val="clear" w:color="auto" w:fill="auto"/>
            <w:tcMar>
              <w:top w:w="100" w:type="dxa"/>
              <w:left w:w="100" w:type="dxa"/>
              <w:bottom w:w="100" w:type="dxa"/>
              <w:right w:w="100" w:type="dxa"/>
            </w:tcMar>
          </w:tcPr>
          <w:p w14:paraId="10C7DCA2" w14:textId="77777777" w:rsidR="002736FA" w:rsidRPr="00C92494" w:rsidRDefault="002736FA" w:rsidP="000C67B4">
            <w:pPr>
              <w:pStyle w:val="Normal1"/>
              <w:widowControl w:val="0"/>
              <w:spacing w:line="240" w:lineRule="auto"/>
              <w:rPr>
                <w:rFonts w:ascii="Times New Roman" w:hAnsi="Times New Roman" w:cs="Times New Roman"/>
                <w:sz w:val="24"/>
                <w:szCs w:val="24"/>
              </w:rPr>
            </w:pPr>
            <w:r w:rsidRPr="00C92494">
              <w:rPr>
                <w:rFonts w:ascii="Times New Roman" w:hAnsi="Times New Roman" w:cs="Times New Roman"/>
                <w:sz w:val="24"/>
                <w:szCs w:val="24"/>
              </w:rPr>
              <w:t>($3 per loaf x 200 loaves)=$600</w:t>
            </w:r>
          </w:p>
        </w:tc>
        <w:tc>
          <w:tcPr>
            <w:tcW w:w="3120" w:type="dxa"/>
            <w:shd w:val="clear" w:color="auto" w:fill="auto"/>
            <w:tcMar>
              <w:top w:w="100" w:type="dxa"/>
              <w:left w:w="100" w:type="dxa"/>
              <w:bottom w:w="100" w:type="dxa"/>
              <w:right w:w="100" w:type="dxa"/>
            </w:tcMar>
          </w:tcPr>
          <w:p w14:paraId="5E67EECB" w14:textId="77777777" w:rsidR="002736FA" w:rsidRPr="00C92494" w:rsidRDefault="002736FA" w:rsidP="000C67B4">
            <w:pPr>
              <w:pStyle w:val="Normal1"/>
              <w:widowControl w:val="0"/>
              <w:spacing w:line="240" w:lineRule="auto"/>
              <w:rPr>
                <w:rFonts w:ascii="Times New Roman" w:hAnsi="Times New Roman" w:cs="Times New Roman"/>
                <w:sz w:val="24"/>
                <w:szCs w:val="24"/>
              </w:rPr>
            </w:pPr>
            <w:r w:rsidRPr="00C92494">
              <w:rPr>
                <w:rFonts w:ascii="Times New Roman" w:hAnsi="Times New Roman" w:cs="Times New Roman"/>
                <w:sz w:val="24"/>
                <w:szCs w:val="24"/>
              </w:rPr>
              <w:t>$600</w:t>
            </w:r>
          </w:p>
        </w:tc>
      </w:tr>
    </w:tbl>
    <w:p w14:paraId="54352679" w14:textId="77777777" w:rsidR="002736FA" w:rsidRPr="00C92494" w:rsidRDefault="002736FA" w:rsidP="002736FA">
      <w:pPr>
        <w:pStyle w:val="Normal1"/>
        <w:rPr>
          <w:rFonts w:ascii="Times New Roman" w:hAnsi="Times New Roman" w:cs="Times New Roman"/>
          <w:sz w:val="24"/>
          <w:szCs w:val="24"/>
        </w:rPr>
      </w:pPr>
    </w:p>
    <w:p w14:paraId="1611C228" w14:textId="77777777" w:rsidR="002736FA" w:rsidRPr="00C92494" w:rsidRDefault="002736FA" w:rsidP="002736FA">
      <w:pPr>
        <w:pStyle w:val="Normal1"/>
        <w:rPr>
          <w:rFonts w:ascii="Times New Roman" w:hAnsi="Times New Roman" w:cs="Times New Roman"/>
          <w:sz w:val="24"/>
          <w:szCs w:val="24"/>
        </w:rPr>
      </w:pPr>
      <w:r w:rsidRPr="00C92494">
        <w:rPr>
          <w:rFonts w:ascii="Times New Roman" w:hAnsi="Times New Roman" w:cs="Times New Roman"/>
          <w:sz w:val="24"/>
          <w:szCs w:val="24"/>
        </w:rPr>
        <w:t xml:space="preserve">Real GDP: </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2736FA" w:rsidRPr="00C92494" w14:paraId="6875529B" w14:textId="77777777" w:rsidTr="000C67B4">
        <w:tc>
          <w:tcPr>
            <w:tcW w:w="3120" w:type="dxa"/>
            <w:shd w:val="clear" w:color="auto" w:fill="auto"/>
            <w:tcMar>
              <w:top w:w="100" w:type="dxa"/>
              <w:left w:w="100" w:type="dxa"/>
              <w:bottom w:w="100" w:type="dxa"/>
              <w:right w:w="100" w:type="dxa"/>
            </w:tcMar>
          </w:tcPr>
          <w:p w14:paraId="425235F9" w14:textId="77777777" w:rsidR="002736FA" w:rsidRPr="00C92494" w:rsidRDefault="002736FA" w:rsidP="000C67B4">
            <w:pPr>
              <w:pStyle w:val="Normal1"/>
              <w:widowControl w:val="0"/>
              <w:spacing w:line="240" w:lineRule="auto"/>
              <w:rPr>
                <w:rFonts w:ascii="Times New Roman" w:hAnsi="Times New Roman" w:cs="Times New Roman"/>
                <w:sz w:val="24"/>
                <w:szCs w:val="24"/>
              </w:rPr>
            </w:pPr>
            <w:r w:rsidRPr="00C92494">
              <w:rPr>
                <w:rFonts w:ascii="Times New Roman" w:hAnsi="Times New Roman" w:cs="Times New Roman"/>
                <w:sz w:val="24"/>
                <w:szCs w:val="24"/>
              </w:rPr>
              <w:t>Year</w:t>
            </w:r>
          </w:p>
        </w:tc>
        <w:tc>
          <w:tcPr>
            <w:tcW w:w="3120" w:type="dxa"/>
            <w:shd w:val="clear" w:color="auto" w:fill="auto"/>
            <w:tcMar>
              <w:top w:w="100" w:type="dxa"/>
              <w:left w:w="100" w:type="dxa"/>
              <w:bottom w:w="100" w:type="dxa"/>
              <w:right w:w="100" w:type="dxa"/>
            </w:tcMar>
          </w:tcPr>
          <w:p w14:paraId="66ED6932" w14:textId="77777777" w:rsidR="002736FA" w:rsidRPr="00C92494" w:rsidRDefault="002736FA" w:rsidP="000C67B4">
            <w:pPr>
              <w:pStyle w:val="Normal1"/>
              <w:widowControl w:val="0"/>
              <w:spacing w:line="240" w:lineRule="auto"/>
              <w:rPr>
                <w:rFonts w:ascii="Times New Roman" w:hAnsi="Times New Roman" w:cs="Times New Roman"/>
                <w:sz w:val="24"/>
                <w:szCs w:val="24"/>
              </w:rPr>
            </w:pPr>
            <w:r w:rsidRPr="00C92494">
              <w:rPr>
                <w:rFonts w:ascii="Times New Roman" w:hAnsi="Times New Roman" w:cs="Times New Roman"/>
                <w:sz w:val="24"/>
                <w:szCs w:val="24"/>
              </w:rPr>
              <w:t>Calculation (2014 as base year)</w:t>
            </w:r>
          </w:p>
        </w:tc>
        <w:tc>
          <w:tcPr>
            <w:tcW w:w="3120" w:type="dxa"/>
            <w:shd w:val="clear" w:color="auto" w:fill="auto"/>
            <w:tcMar>
              <w:top w:w="100" w:type="dxa"/>
              <w:left w:w="100" w:type="dxa"/>
              <w:bottom w:w="100" w:type="dxa"/>
              <w:right w:w="100" w:type="dxa"/>
            </w:tcMar>
          </w:tcPr>
          <w:p w14:paraId="3CE997E7" w14:textId="77777777" w:rsidR="002736FA" w:rsidRPr="00C92494" w:rsidRDefault="002736FA" w:rsidP="000C67B4">
            <w:pPr>
              <w:pStyle w:val="Normal1"/>
              <w:widowControl w:val="0"/>
              <w:spacing w:line="240" w:lineRule="auto"/>
              <w:rPr>
                <w:rFonts w:ascii="Times New Roman" w:hAnsi="Times New Roman" w:cs="Times New Roman"/>
                <w:sz w:val="24"/>
                <w:szCs w:val="24"/>
              </w:rPr>
            </w:pPr>
            <w:r w:rsidRPr="00C92494">
              <w:rPr>
                <w:rFonts w:ascii="Times New Roman" w:hAnsi="Times New Roman" w:cs="Times New Roman"/>
                <w:sz w:val="24"/>
                <w:szCs w:val="24"/>
              </w:rPr>
              <w:t>Real GDP</w:t>
            </w:r>
          </w:p>
        </w:tc>
      </w:tr>
      <w:tr w:rsidR="002736FA" w:rsidRPr="00C92494" w14:paraId="786A1E36" w14:textId="77777777" w:rsidTr="000C67B4">
        <w:tc>
          <w:tcPr>
            <w:tcW w:w="3120" w:type="dxa"/>
            <w:shd w:val="clear" w:color="auto" w:fill="auto"/>
            <w:tcMar>
              <w:top w:w="100" w:type="dxa"/>
              <w:left w:w="100" w:type="dxa"/>
              <w:bottom w:w="100" w:type="dxa"/>
              <w:right w:w="100" w:type="dxa"/>
            </w:tcMar>
          </w:tcPr>
          <w:p w14:paraId="77EEEE67" w14:textId="77777777" w:rsidR="002736FA" w:rsidRPr="00C92494" w:rsidRDefault="002736FA" w:rsidP="000C67B4">
            <w:pPr>
              <w:pStyle w:val="Normal1"/>
              <w:widowControl w:val="0"/>
              <w:spacing w:line="240" w:lineRule="auto"/>
              <w:rPr>
                <w:rFonts w:ascii="Times New Roman" w:hAnsi="Times New Roman" w:cs="Times New Roman"/>
                <w:sz w:val="24"/>
                <w:szCs w:val="24"/>
              </w:rPr>
            </w:pPr>
            <w:r w:rsidRPr="00C92494">
              <w:rPr>
                <w:rFonts w:ascii="Times New Roman" w:hAnsi="Times New Roman" w:cs="Times New Roman"/>
                <w:sz w:val="24"/>
                <w:szCs w:val="24"/>
              </w:rPr>
              <w:t>2014</w:t>
            </w:r>
          </w:p>
        </w:tc>
        <w:tc>
          <w:tcPr>
            <w:tcW w:w="3120" w:type="dxa"/>
            <w:shd w:val="clear" w:color="auto" w:fill="auto"/>
            <w:tcMar>
              <w:top w:w="100" w:type="dxa"/>
              <w:left w:w="100" w:type="dxa"/>
              <w:bottom w:w="100" w:type="dxa"/>
              <w:right w:w="100" w:type="dxa"/>
            </w:tcMar>
          </w:tcPr>
          <w:p w14:paraId="243CED6A" w14:textId="77777777" w:rsidR="002736FA" w:rsidRPr="00C92494" w:rsidRDefault="002736FA" w:rsidP="000C67B4">
            <w:pPr>
              <w:pStyle w:val="Normal1"/>
              <w:widowControl w:val="0"/>
              <w:spacing w:line="240" w:lineRule="auto"/>
              <w:rPr>
                <w:rFonts w:ascii="Times New Roman" w:hAnsi="Times New Roman" w:cs="Times New Roman"/>
                <w:sz w:val="24"/>
                <w:szCs w:val="24"/>
              </w:rPr>
            </w:pPr>
            <w:r w:rsidRPr="00C92494">
              <w:rPr>
                <w:rFonts w:ascii="Times New Roman" w:hAnsi="Times New Roman" w:cs="Times New Roman"/>
                <w:sz w:val="24"/>
                <w:szCs w:val="24"/>
              </w:rPr>
              <w:t>($2 per loaf x 100 loaves)= $200</w:t>
            </w:r>
          </w:p>
        </w:tc>
        <w:tc>
          <w:tcPr>
            <w:tcW w:w="3120" w:type="dxa"/>
            <w:shd w:val="clear" w:color="auto" w:fill="auto"/>
            <w:tcMar>
              <w:top w:w="100" w:type="dxa"/>
              <w:left w:w="100" w:type="dxa"/>
              <w:bottom w:w="100" w:type="dxa"/>
              <w:right w:w="100" w:type="dxa"/>
            </w:tcMar>
          </w:tcPr>
          <w:p w14:paraId="506CC90F" w14:textId="77777777" w:rsidR="002736FA" w:rsidRPr="00C92494" w:rsidRDefault="002736FA" w:rsidP="000C67B4">
            <w:pPr>
              <w:pStyle w:val="Normal1"/>
              <w:widowControl w:val="0"/>
              <w:spacing w:line="240" w:lineRule="auto"/>
              <w:rPr>
                <w:rFonts w:ascii="Times New Roman" w:hAnsi="Times New Roman" w:cs="Times New Roman"/>
                <w:sz w:val="24"/>
                <w:szCs w:val="24"/>
              </w:rPr>
            </w:pPr>
            <w:r w:rsidRPr="00C92494">
              <w:rPr>
                <w:rFonts w:ascii="Times New Roman" w:hAnsi="Times New Roman" w:cs="Times New Roman"/>
                <w:sz w:val="24"/>
                <w:szCs w:val="24"/>
              </w:rPr>
              <w:t>$200</w:t>
            </w:r>
          </w:p>
        </w:tc>
      </w:tr>
      <w:tr w:rsidR="002736FA" w:rsidRPr="00C92494" w14:paraId="670C61A2" w14:textId="77777777" w:rsidTr="000C67B4">
        <w:tc>
          <w:tcPr>
            <w:tcW w:w="3120" w:type="dxa"/>
            <w:shd w:val="clear" w:color="auto" w:fill="auto"/>
            <w:tcMar>
              <w:top w:w="100" w:type="dxa"/>
              <w:left w:w="100" w:type="dxa"/>
              <w:bottom w:w="100" w:type="dxa"/>
              <w:right w:w="100" w:type="dxa"/>
            </w:tcMar>
          </w:tcPr>
          <w:p w14:paraId="1A15EEB0" w14:textId="77777777" w:rsidR="002736FA" w:rsidRPr="00C92494" w:rsidRDefault="002736FA" w:rsidP="000C67B4">
            <w:pPr>
              <w:pStyle w:val="Normal1"/>
              <w:widowControl w:val="0"/>
              <w:spacing w:line="240" w:lineRule="auto"/>
              <w:rPr>
                <w:rFonts w:ascii="Times New Roman" w:hAnsi="Times New Roman" w:cs="Times New Roman"/>
                <w:sz w:val="24"/>
                <w:szCs w:val="24"/>
              </w:rPr>
            </w:pPr>
            <w:r w:rsidRPr="00C92494">
              <w:rPr>
                <w:rFonts w:ascii="Times New Roman" w:hAnsi="Times New Roman" w:cs="Times New Roman"/>
                <w:sz w:val="24"/>
                <w:szCs w:val="24"/>
              </w:rPr>
              <w:t>2015</w:t>
            </w:r>
          </w:p>
        </w:tc>
        <w:tc>
          <w:tcPr>
            <w:tcW w:w="3120" w:type="dxa"/>
            <w:shd w:val="clear" w:color="auto" w:fill="auto"/>
            <w:tcMar>
              <w:top w:w="100" w:type="dxa"/>
              <w:left w:w="100" w:type="dxa"/>
              <w:bottom w:w="100" w:type="dxa"/>
              <w:right w:w="100" w:type="dxa"/>
            </w:tcMar>
          </w:tcPr>
          <w:p w14:paraId="56728D29" w14:textId="77777777" w:rsidR="002736FA" w:rsidRPr="00C92494" w:rsidRDefault="002736FA" w:rsidP="000C67B4">
            <w:pPr>
              <w:pStyle w:val="Normal1"/>
              <w:widowControl w:val="0"/>
              <w:spacing w:line="240" w:lineRule="auto"/>
              <w:rPr>
                <w:rFonts w:ascii="Times New Roman" w:hAnsi="Times New Roman" w:cs="Times New Roman"/>
                <w:sz w:val="24"/>
                <w:szCs w:val="24"/>
              </w:rPr>
            </w:pPr>
            <w:r w:rsidRPr="00C92494">
              <w:rPr>
                <w:rFonts w:ascii="Times New Roman" w:hAnsi="Times New Roman" w:cs="Times New Roman"/>
                <w:sz w:val="24"/>
                <w:szCs w:val="24"/>
              </w:rPr>
              <w:t>($2 per loaf x 200 loafs)= $400</w:t>
            </w:r>
          </w:p>
        </w:tc>
        <w:tc>
          <w:tcPr>
            <w:tcW w:w="3120" w:type="dxa"/>
            <w:shd w:val="clear" w:color="auto" w:fill="auto"/>
            <w:tcMar>
              <w:top w:w="100" w:type="dxa"/>
              <w:left w:w="100" w:type="dxa"/>
              <w:bottom w:w="100" w:type="dxa"/>
              <w:right w:w="100" w:type="dxa"/>
            </w:tcMar>
          </w:tcPr>
          <w:p w14:paraId="039E32B8" w14:textId="77777777" w:rsidR="002736FA" w:rsidRPr="00C92494" w:rsidRDefault="002736FA" w:rsidP="000C67B4">
            <w:pPr>
              <w:pStyle w:val="Normal1"/>
              <w:widowControl w:val="0"/>
              <w:spacing w:line="240" w:lineRule="auto"/>
              <w:rPr>
                <w:rFonts w:ascii="Times New Roman" w:hAnsi="Times New Roman" w:cs="Times New Roman"/>
                <w:sz w:val="24"/>
                <w:szCs w:val="24"/>
              </w:rPr>
            </w:pPr>
            <w:r w:rsidRPr="00C92494">
              <w:rPr>
                <w:rFonts w:ascii="Times New Roman" w:hAnsi="Times New Roman" w:cs="Times New Roman"/>
                <w:sz w:val="24"/>
                <w:szCs w:val="24"/>
              </w:rPr>
              <w:t>$400</w:t>
            </w:r>
          </w:p>
        </w:tc>
      </w:tr>
    </w:tbl>
    <w:p w14:paraId="610A64CF" w14:textId="77777777" w:rsidR="002736FA" w:rsidRPr="00C92494" w:rsidRDefault="002736FA" w:rsidP="002736FA">
      <w:pPr>
        <w:pStyle w:val="Normal1"/>
        <w:rPr>
          <w:rFonts w:ascii="Times New Roman" w:hAnsi="Times New Roman" w:cs="Times New Roman"/>
          <w:sz w:val="24"/>
          <w:szCs w:val="24"/>
        </w:rPr>
      </w:pPr>
    </w:p>
    <w:p w14:paraId="66CA34AF" w14:textId="77777777" w:rsidR="002736FA" w:rsidRPr="00C92494" w:rsidRDefault="002736FA" w:rsidP="002736FA">
      <w:pPr>
        <w:pStyle w:val="Normal1"/>
        <w:rPr>
          <w:rFonts w:ascii="Times New Roman" w:hAnsi="Times New Roman" w:cs="Times New Roman"/>
          <w:sz w:val="24"/>
          <w:szCs w:val="24"/>
        </w:rPr>
      </w:pPr>
      <w:r w:rsidRPr="00C92494">
        <w:rPr>
          <w:rFonts w:ascii="Times New Roman" w:hAnsi="Times New Roman" w:cs="Times New Roman"/>
          <w:sz w:val="24"/>
          <w:szCs w:val="24"/>
        </w:rPr>
        <w:t>GDP Deflator</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2736FA" w:rsidRPr="00C92494" w14:paraId="4E0661DA" w14:textId="77777777" w:rsidTr="000C67B4">
        <w:tc>
          <w:tcPr>
            <w:tcW w:w="3120" w:type="dxa"/>
            <w:shd w:val="clear" w:color="auto" w:fill="auto"/>
            <w:tcMar>
              <w:top w:w="100" w:type="dxa"/>
              <w:left w:w="100" w:type="dxa"/>
              <w:bottom w:w="100" w:type="dxa"/>
              <w:right w:w="100" w:type="dxa"/>
            </w:tcMar>
          </w:tcPr>
          <w:p w14:paraId="76541575" w14:textId="77777777" w:rsidR="002736FA" w:rsidRPr="00C92494" w:rsidRDefault="002736FA" w:rsidP="000C67B4">
            <w:pPr>
              <w:pStyle w:val="Normal1"/>
              <w:widowControl w:val="0"/>
              <w:spacing w:line="240" w:lineRule="auto"/>
              <w:rPr>
                <w:rFonts w:ascii="Times New Roman" w:hAnsi="Times New Roman" w:cs="Times New Roman"/>
                <w:sz w:val="24"/>
                <w:szCs w:val="24"/>
              </w:rPr>
            </w:pPr>
            <w:r w:rsidRPr="00C92494">
              <w:rPr>
                <w:rFonts w:ascii="Times New Roman" w:hAnsi="Times New Roman" w:cs="Times New Roman"/>
                <w:sz w:val="24"/>
                <w:szCs w:val="24"/>
              </w:rPr>
              <w:t xml:space="preserve">Year </w:t>
            </w:r>
          </w:p>
        </w:tc>
        <w:tc>
          <w:tcPr>
            <w:tcW w:w="3120" w:type="dxa"/>
            <w:shd w:val="clear" w:color="auto" w:fill="auto"/>
            <w:tcMar>
              <w:top w:w="100" w:type="dxa"/>
              <w:left w:w="100" w:type="dxa"/>
              <w:bottom w:w="100" w:type="dxa"/>
              <w:right w:w="100" w:type="dxa"/>
            </w:tcMar>
          </w:tcPr>
          <w:p w14:paraId="12C81B53" w14:textId="77777777" w:rsidR="002736FA" w:rsidRPr="00C92494" w:rsidRDefault="002736FA" w:rsidP="000C67B4">
            <w:pPr>
              <w:pStyle w:val="Normal1"/>
              <w:widowControl w:val="0"/>
              <w:spacing w:line="240" w:lineRule="auto"/>
              <w:rPr>
                <w:rFonts w:ascii="Times New Roman" w:hAnsi="Times New Roman" w:cs="Times New Roman"/>
                <w:sz w:val="24"/>
                <w:szCs w:val="24"/>
              </w:rPr>
            </w:pPr>
            <w:r w:rsidRPr="00C92494">
              <w:rPr>
                <w:rFonts w:ascii="Times New Roman" w:hAnsi="Times New Roman" w:cs="Times New Roman"/>
                <w:sz w:val="24"/>
                <w:szCs w:val="24"/>
              </w:rPr>
              <w:t>Calculation</w:t>
            </w:r>
          </w:p>
        </w:tc>
        <w:tc>
          <w:tcPr>
            <w:tcW w:w="3120" w:type="dxa"/>
            <w:shd w:val="clear" w:color="auto" w:fill="auto"/>
            <w:tcMar>
              <w:top w:w="100" w:type="dxa"/>
              <w:left w:w="100" w:type="dxa"/>
              <w:bottom w:w="100" w:type="dxa"/>
              <w:right w:w="100" w:type="dxa"/>
            </w:tcMar>
          </w:tcPr>
          <w:p w14:paraId="21CCEF55" w14:textId="77777777" w:rsidR="002736FA" w:rsidRPr="00C92494" w:rsidRDefault="002736FA" w:rsidP="000C67B4">
            <w:pPr>
              <w:pStyle w:val="Normal1"/>
              <w:widowControl w:val="0"/>
              <w:spacing w:line="240" w:lineRule="auto"/>
              <w:rPr>
                <w:rFonts w:ascii="Times New Roman" w:hAnsi="Times New Roman" w:cs="Times New Roman"/>
                <w:sz w:val="24"/>
                <w:szCs w:val="24"/>
              </w:rPr>
            </w:pPr>
            <w:r w:rsidRPr="00C92494">
              <w:rPr>
                <w:rFonts w:ascii="Times New Roman" w:hAnsi="Times New Roman" w:cs="Times New Roman"/>
                <w:sz w:val="24"/>
                <w:szCs w:val="24"/>
              </w:rPr>
              <w:t>GDP Deflator</w:t>
            </w:r>
          </w:p>
        </w:tc>
      </w:tr>
      <w:tr w:rsidR="002736FA" w:rsidRPr="00C92494" w14:paraId="0321502D" w14:textId="77777777" w:rsidTr="000C67B4">
        <w:tc>
          <w:tcPr>
            <w:tcW w:w="3120" w:type="dxa"/>
            <w:shd w:val="clear" w:color="auto" w:fill="auto"/>
            <w:tcMar>
              <w:top w:w="100" w:type="dxa"/>
              <w:left w:w="100" w:type="dxa"/>
              <w:bottom w:w="100" w:type="dxa"/>
              <w:right w:w="100" w:type="dxa"/>
            </w:tcMar>
          </w:tcPr>
          <w:p w14:paraId="65E4B718" w14:textId="77777777" w:rsidR="002736FA" w:rsidRPr="00C92494" w:rsidRDefault="002736FA" w:rsidP="000C67B4">
            <w:pPr>
              <w:pStyle w:val="Normal1"/>
              <w:widowControl w:val="0"/>
              <w:spacing w:line="240" w:lineRule="auto"/>
              <w:rPr>
                <w:rFonts w:ascii="Times New Roman" w:hAnsi="Times New Roman" w:cs="Times New Roman"/>
                <w:sz w:val="24"/>
                <w:szCs w:val="24"/>
              </w:rPr>
            </w:pPr>
            <w:r w:rsidRPr="00C92494">
              <w:rPr>
                <w:rFonts w:ascii="Times New Roman" w:hAnsi="Times New Roman" w:cs="Times New Roman"/>
                <w:sz w:val="24"/>
                <w:szCs w:val="24"/>
              </w:rPr>
              <w:t>2014</w:t>
            </w:r>
          </w:p>
        </w:tc>
        <w:tc>
          <w:tcPr>
            <w:tcW w:w="3120" w:type="dxa"/>
            <w:shd w:val="clear" w:color="auto" w:fill="auto"/>
            <w:tcMar>
              <w:top w:w="100" w:type="dxa"/>
              <w:left w:w="100" w:type="dxa"/>
              <w:bottom w:w="100" w:type="dxa"/>
              <w:right w:w="100" w:type="dxa"/>
            </w:tcMar>
          </w:tcPr>
          <w:p w14:paraId="1250F7D3" w14:textId="77777777" w:rsidR="002736FA" w:rsidRPr="00C92494" w:rsidRDefault="002736FA" w:rsidP="000C67B4">
            <w:pPr>
              <w:pStyle w:val="Normal1"/>
              <w:widowControl w:val="0"/>
              <w:spacing w:line="240" w:lineRule="auto"/>
              <w:rPr>
                <w:rFonts w:ascii="Times New Roman" w:hAnsi="Times New Roman" w:cs="Times New Roman"/>
                <w:sz w:val="24"/>
                <w:szCs w:val="24"/>
              </w:rPr>
            </w:pPr>
            <w:r w:rsidRPr="00C92494">
              <w:rPr>
                <w:rFonts w:ascii="Times New Roman" w:hAnsi="Times New Roman" w:cs="Times New Roman"/>
                <w:sz w:val="24"/>
                <w:szCs w:val="24"/>
              </w:rPr>
              <w:t>($200/$200) x 100 = 100</w:t>
            </w:r>
          </w:p>
        </w:tc>
        <w:tc>
          <w:tcPr>
            <w:tcW w:w="3120" w:type="dxa"/>
            <w:shd w:val="clear" w:color="auto" w:fill="auto"/>
            <w:tcMar>
              <w:top w:w="100" w:type="dxa"/>
              <w:left w:w="100" w:type="dxa"/>
              <w:bottom w:w="100" w:type="dxa"/>
              <w:right w:w="100" w:type="dxa"/>
            </w:tcMar>
          </w:tcPr>
          <w:p w14:paraId="474026E7" w14:textId="77777777" w:rsidR="002736FA" w:rsidRPr="00C92494" w:rsidRDefault="002736FA" w:rsidP="000C67B4">
            <w:pPr>
              <w:pStyle w:val="Normal1"/>
              <w:widowControl w:val="0"/>
              <w:spacing w:line="240" w:lineRule="auto"/>
              <w:rPr>
                <w:rFonts w:ascii="Times New Roman" w:hAnsi="Times New Roman" w:cs="Times New Roman"/>
                <w:sz w:val="24"/>
                <w:szCs w:val="24"/>
              </w:rPr>
            </w:pPr>
            <w:r w:rsidRPr="00C92494">
              <w:rPr>
                <w:rFonts w:ascii="Times New Roman" w:hAnsi="Times New Roman" w:cs="Times New Roman"/>
                <w:sz w:val="24"/>
                <w:szCs w:val="24"/>
              </w:rPr>
              <w:t>100</w:t>
            </w:r>
          </w:p>
        </w:tc>
      </w:tr>
      <w:tr w:rsidR="002736FA" w:rsidRPr="00C92494" w14:paraId="7796B8AA" w14:textId="77777777" w:rsidTr="000C67B4">
        <w:tc>
          <w:tcPr>
            <w:tcW w:w="3120" w:type="dxa"/>
            <w:shd w:val="clear" w:color="auto" w:fill="auto"/>
            <w:tcMar>
              <w:top w:w="100" w:type="dxa"/>
              <w:left w:w="100" w:type="dxa"/>
              <w:bottom w:w="100" w:type="dxa"/>
              <w:right w:w="100" w:type="dxa"/>
            </w:tcMar>
          </w:tcPr>
          <w:p w14:paraId="300D832C" w14:textId="77777777" w:rsidR="002736FA" w:rsidRPr="00C92494" w:rsidRDefault="002736FA" w:rsidP="000C67B4">
            <w:pPr>
              <w:pStyle w:val="Normal1"/>
              <w:widowControl w:val="0"/>
              <w:spacing w:line="240" w:lineRule="auto"/>
              <w:rPr>
                <w:rFonts w:ascii="Times New Roman" w:hAnsi="Times New Roman" w:cs="Times New Roman"/>
                <w:sz w:val="24"/>
                <w:szCs w:val="24"/>
              </w:rPr>
            </w:pPr>
            <w:r w:rsidRPr="00C92494">
              <w:rPr>
                <w:rFonts w:ascii="Times New Roman" w:hAnsi="Times New Roman" w:cs="Times New Roman"/>
                <w:sz w:val="24"/>
                <w:szCs w:val="24"/>
              </w:rPr>
              <w:t>2015</w:t>
            </w:r>
          </w:p>
        </w:tc>
        <w:tc>
          <w:tcPr>
            <w:tcW w:w="3120" w:type="dxa"/>
            <w:shd w:val="clear" w:color="auto" w:fill="auto"/>
            <w:tcMar>
              <w:top w:w="100" w:type="dxa"/>
              <w:left w:w="100" w:type="dxa"/>
              <w:bottom w:w="100" w:type="dxa"/>
              <w:right w:w="100" w:type="dxa"/>
            </w:tcMar>
          </w:tcPr>
          <w:p w14:paraId="116E0B00" w14:textId="77777777" w:rsidR="002736FA" w:rsidRPr="00C92494" w:rsidRDefault="002736FA" w:rsidP="000C67B4">
            <w:pPr>
              <w:pStyle w:val="Normal1"/>
              <w:widowControl w:val="0"/>
              <w:spacing w:line="240" w:lineRule="auto"/>
              <w:rPr>
                <w:rFonts w:ascii="Times New Roman" w:hAnsi="Times New Roman" w:cs="Times New Roman"/>
                <w:sz w:val="24"/>
                <w:szCs w:val="24"/>
              </w:rPr>
            </w:pPr>
            <w:r w:rsidRPr="00C92494">
              <w:rPr>
                <w:rFonts w:ascii="Times New Roman" w:hAnsi="Times New Roman" w:cs="Times New Roman"/>
                <w:sz w:val="24"/>
                <w:szCs w:val="24"/>
              </w:rPr>
              <w:t>($600/$400) x 100 = 150</w:t>
            </w:r>
          </w:p>
        </w:tc>
        <w:tc>
          <w:tcPr>
            <w:tcW w:w="3120" w:type="dxa"/>
            <w:shd w:val="clear" w:color="auto" w:fill="auto"/>
            <w:tcMar>
              <w:top w:w="100" w:type="dxa"/>
              <w:left w:w="100" w:type="dxa"/>
              <w:bottom w:w="100" w:type="dxa"/>
              <w:right w:w="100" w:type="dxa"/>
            </w:tcMar>
          </w:tcPr>
          <w:p w14:paraId="45A8CB94" w14:textId="77777777" w:rsidR="002736FA" w:rsidRPr="00C92494" w:rsidRDefault="002736FA" w:rsidP="000C67B4">
            <w:pPr>
              <w:pStyle w:val="Normal1"/>
              <w:widowControl w:val="0"/>
              <w:spacing w:line="240" w:lineRule="auto"/>
              <w:rPr>
                <w:rFonts w:ascii="Times New Roman" w:hAnsi="Times New Roman" w:cs="Times New Roman"/>
                <w:sz w:val="24"/>
                <w:szCs w:val="24"/>
              </w:rPr>
            </w:pPr>
            <w:r w:rsidRPr="00C92494">
              <w:rPr>
                <w:rFonts w:ascii="Times New Roman" w:hAnsi="Times New Roman" w:cs="Times New Roman"/>
                <w:sz w:val="24"/>
                <w:szCs w:val="24"/>
              </w:rPr>
              <w:t>150</w:t>
            </w:r>
          </w:p>
        </w:tc>
      </w:tr>
    </w:tbl>
    <w:p w14:paraId="7A1F73CA" w14:textId="77777777" w:rsidR="002736FA" w:rsidRPr="00E975FB" w:rsidRDefault="002736FA" w:rsidP="002736FA">
      <w:pPr>
        <w:pStyle w:val="Normal1"/>
        <w:rPr>
          <w:rFonts w:ascii="Times New Roman" w:hAnsi="Times New Roman" w:cs="Times New Roman"/>
          <w:sz w:val="24"/>
          <w:szCs w:val="24"/>
        </w:rPr>
      </w:pPr>
    </w:p>
    <w:p w14:paraId="23AA10DC" w14:textId="227AC5FB" w:rsidR="002736FA" w:rsidRPr="00E975FB" w:rsidRDefault="0006257D" w:rsidP="002736FA">
      <w:pPr>
        <w:pStyle w:val="Normal1"/>
        <w:rPr>
          <w:rFonts w:ascii="Times New Roman" w:hAnsi="Times New Roman" w:cs="Times New Roman"/>
          <w:sz w:val="24"/>
          <w:szCs w:val="24"/>
        </w:rPr>
      </w:pPr>
      <w:r w:rsidRPr="00E975FB">
        <w:rPr>
          <w:rFonts w:ascii="Times New Roman" w:hAnsi="Times New Roman" w:cs="Times New Roman"/>
          <w:sz w:val="24"/>
          <w:szCs w:val="24"/>
        </w:rPr>
        <w:t>Percentages Ri</w:t>
      </w:r>
      <w:r w:rsidR="002736FA" w:rsidRPr="00E975FB">
        <w:rPr>
          <w:rFonts w:ascii="Times New Roman" w:hAnsi="Times New Roman" w:cs="Times New Roman"/>
          <w:sz w:val="24"/>
          <w:szCs w:val="24"/>
        </w:rPr>
        <w:t xml:space="preserve">sen: </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2736FA" w:rsidRPr="00E975FB" w14:paraId="10C8E332" w14:textId="77777777" w:rsidTr="000C67B4">
        <w:tc>
          <w:tcPr>
            <w:tcW w:w="3120" w:type="dxa"/>
            <w:shd w:val="clear" w:color="auto" w:fill="auto"/>
            <w:tcMar>
              <w:top w:w="100" w:type="dxa"/>
              <w:left w:w="100" w:type="dxa"/>
              <w:bottom w:w="100" w:type="dxa"/>
              <w:right w:w="100" w:type="dxa"/>
            </w:tcMar>
          </w:tcPr>
          <w:p w14:paraId="4E5580CB" w14:textId="77777777" w:rsidR="002736FA" w:rsidRPr="00E975FB" w:rsidRDefault="002736FA" w:rsidP="000C67B4">
            <w:pPr>
              <w:pStyle w:val="Normal1"/>
              <w:widowControl w:val="0"/>
              <w:spacing w:line="240" w:lineRule="auto"/>
              <w:rPr>
                <w:rFonts w:ascii="Times New Roman" w:hAnsi="Times New Roman" w:cs="Times New Roman"/>
                <w:sz w:val="24"/>
                <w:szCs w:val="24"/>
              </w:rPr>
            </w:pPr>
            <w:r w:rsidRPr="00E975FB">
              <w:rPr>
                <w:rFonts w:ascii="Times New Roman" w:hAnsi="Times New Roman" w:cs="Times New Roman"/>
                <w:sz w:val="24"/>
                <w:szCs w:val="24"/>
              </w:rPr>
              <w:t xml:space="preserve">Year </w:t>
            </w:r>
          </w:p>
        </w:tc>
        <w:tc>
          <w:tcPr>
            <w:tcW w:w="3120" w:type="dxa"/>
            <w:shd w:val="clear" w:color="auto" w:fill="auto"/>
            <w:tcMar>
              <w:top w:w="100" w:type="dxa"/>
              <w:left w:w="100" w:type="dxa"/>
              <w:bottom w:w="100" w:type="dxa"/>
              <w:right w:w="100" w:type="dxa"/>
            </w:tcMar>
          </w:tcPr>
          <w:p w14:paraId="413AC06A" w14:textId="77777777" w:rsidR="002736FA" w:rsidRPr="00E975FB" w:rsidRDefault="002736FA" w:rsidP="000C67B4">
            <w:pPr>
              <w:pStyle w:val="Normal1"/>
              <w:widowControl w:val="0"/>
              <w:spacing w:line="240" w:lineRule="auto"/>
              <w:rPr>
                <w:rFonts w:ascii="Times New Roman" w:hAnsi="Times New Roman" w:cs="Times New Roman"/>
                <w:sz w:val="24"/>
                <w:szCs w:val="24"/>
              </w:rPr>
            </w:pPr>
            <w:r w:rsidRPr="00E975FB">
              <w:rPr>
                <w:rFonts w:ascii="Times New Roman" w:hAnsi="Times New Roman" w:cs="Times New Roman"/>
                <w:sz w:val="24"/>
                <w:szCs w:val="24"/>
              </w:rPr>
              <w:t>Calculations</w:t>
            </w:r>
          </w:p>
        </w:tc>
        <w:tc>
          <w:tcPr>
            <w:tcW w:w="3120" w:type="dxa"/>
            <w:shd w:val="clear" w:color="auto" w:fill="auto"/>
            <w:tcMar>
              <w:top w:w="100" w:type="dxa"/>
              <w:left w:w="100" w:type="dxa"/>
              <w:bottom w:w="100" w:type="dxa"/>
              <w:right w:w="100" w:type="dxa"/>
            </w:tcMar>
          </w:tcPr>
          <w:p w14:paraId="05F48617" w14:textId="77777777" w:rsidR="002736FA" w:rsidRPr="00E975FB" w:rsidRDefault="002736FA" w:rsidP="000C67B4">
            <w:pPr>
              <w:pStyle w:val="Normal1"/>
              <w:widowControl w:val="0"/>
              <w:spacing w:line="240" w:lineRule="auto"/>
              <w:rPr>
                <w:rFonts w:ascii="Times New Roman" w:hAnsi="Times New Roman" w:cs="Times New Roman"/>
                <w:sz w:val="24"/>
                <w:szCs w:val="24"/>
              </w:rPr>
            </w:pPr>
            <w:r w:rsidRPr="00E975FB">
              <w:rPr>
                <w:rFonts w:ascii="Times New Roman" w:hAnsi="Times New Roman" w:cs="Times New Roman"/>
                <w:sz w:val="24"/>
                <w:szCs w:val="24"/>
              </w:rPr>
              <w:t>% Risen</w:t>
            </w:r>
          </w:p>
        </w:tc>
      </w:tr>
      <w:tr w:rsidR="002736FA" w:rsidRPr="00E975FB" w14:paraId="4D70693C" w14:textId="77777777" w:rsidTr="000C67B4">
        <w:tc>
          <w:tcPr>
            <w:tcW w:w="3120" w:type="dxa"/>
            <w:shd w:val="clear" w:color="auto" w:fill="auto"/>
            <w:tcMar>
              <w:top w:w="100" w:type="dxa"/>
              <w:left w:w="100" w:type="dxa"/>
              <w:bottom w:w="100" w:type="dxa"/>
              <w:right w:w="100" w:type="dxa"/>
            </w:tcMar>
          </w:tcPr>
          <w:p w14:paraId="05C0A98B" w14:textId="77777777" w:rsidR="002736FA" w:rsidRPr="00E975FB" w:rsidRDefault="002736FA" w:rsidP="000C67B4">
            <w:pPr>
              <w:pStyle w:val="Normal1"/>
              <w:widowControl w:val="0"/>
              <w:spacing w:line="240" w:lineRule="auto"/>
              <w:rPr>
                <w:rFonts w:ascii="Times New Roman" w:hAnsi="Times New Roman" w:cs="Times New Roman"/>
                <w:sz w:val="24"/>
                <w:szCs w:val="24"/>
              </w:rPr>
            </w:pPr>
            <w:r w:rsidRPr="00E975FB">
              <w:rPr>
                <w:rFonts w:ascii="Times New Roman" w:hAnsi="Times New Roman" w:cs="Times New Roman"/>
                <w:sz w:val="24"/>
                <w:szCs w:val="24"/>
              </w:rPr>
              <w:t>2014</w:t>
            </w:r>
          </w:p>
        </w:tc>
        <w:tc>
          <w:tcPr>
            <w:tcW w:w="3120" w:type="dxa"/>
            <w:shd w:val="clear" w:color="auto" w:fill="auto"/>
            <w:tcMar>
              <w:top w:w="100" w:type="dxa"/>
              <w:left w:w="100" w:type="dxa"/>
              <w:bottom w:w="100" w:type="dxa"/>
              <w:right w:w="100" w:type="dxa"/>
            </w:tcMar>
          </w:tcPr>
          <w:p w14:paraId="4B34EBB3" w14:textId="77777777" w:rsidR="002736FA" w:rsidRPr="00E975FB" w:rsidRDefault="002736FA" w:rsidP="000C67B4">
            <w:pPr>
              <w:pStyle w:val="Normal1"/>
              <w:widowControl w:val="0"/>
              <w:spacing w:line="240" w:lineRule="auto"/>
              <w:rPr>
                <w:rFonts w:ascii="Times New Roman" w:hAnsi="Times New Roman" w:cs="Times New Roman"/>
                <w:sz w:val="24"/>
                <w:szCs w:val="24"/>
              </w:rPr>
            </w:pPr>
            <w:r w:rsidRPr="00E975FB">
              <w:rPr>
                <w:rFonts w:ascii="Times New Roman" w:hAnsi="Times New Roman" w:cs="Times New Roman"/>
                <w:sz w:val="24"/>
                <w:szCs w:val="24"/>
              </w:rPr>
              <w:t>100 x (100 - 100)/100 = 0</w:t>
            </w:r>
          </w:p>
        </w:tc>
        <w:tc>
          <w:tcPr>
            <w:tcW w:w="3120" w:type="dxa"/>
            <w:shd w:val="clear" w:color="auto" w:fill="auto"/>
            <w:tcMar>
              <w:top w:w="100" w:type="dxa"/>
              <w:left w:w="100" w:type="dxa"/>
              <w:bottom w:w="100" w:type="dxa"/>
              <w:right w:w="100" w:type="dxa"/>
            </w:tcMar>
          </w:tcPr>
          <w:p w14:paraId="48430054" w14:textId="77777777" w:rsidR="002736FA" w:rsidRPr="00E975FB" w:rsidRDefault="002736FA" w:rsidP="000C67B4">
            <w:pPr>
              <w:pStyle w:val="Normal1"/>
              <w:widowControl w:val="0"/>
              <w:spacing w:line="240" w:lineRule="auto"/>
              <w:rPr>
                <w:rFonts w:ascii="Times New Roman" w:hAnsi="Times New Roman" w:cs="Times New Roman"/>
                <w:sz w:val="24"/>
                <w:szCs w:val="24"/>
              </w:rPr>
            </w:pPr>
            <w:r w:rsidRPr="00E975FB">
              <w:rPr>
                <w:rFonts w:ascii="Times New Roman" w:hAnsi="Times New Roman" w:cs="Times New Roman"/>
                <w:sz w:val="24"/>
                <w:szCs w:val="24"/>
              </w:rPr>
              <w:t>0%</w:t>
            </w:r>
          </w:p>
        </w:tc>
      </w:tr>
      <w:tr w:rsidR="002736FA" w:rsidRPr="00E975FB" w14:paraId="618A79AD" w14:textId="77777777" w:rsidTr="000C67B4">
        <w:tc>
          <w:tcPr>
            <w:tcW w:w="3120" w:type="dxa"/>
            <w:shd w:val="clear" w:color="auto" w:fill="auto"/>
            <w:tcMar>
              <w:top w:w="100" w:type="dxa"/>
              <w:left w:w="100" w:type="dxa"/>
              <w:bottom w:w="100" w:type="dxa"/>
              <w:right w:w="100" w:type="dxa"/>
            </w:tcMar>
          </w:tcPr>
          <w:p w14:paraId="6C821104" w14:textId="77777777" w:rsidR="002736FA" w:rsidRPr="00E975FB" w:rsidRDefault="002736FA" w:rsidP="000C67B4">
            <w:pPr>
              <w:pStyle w:val="Normal1"/>
              <w:widowControl w:val="0"/>
              <w:spacing w:line="240" w:lineRule="auto"/>
              <w:rPr>
                <w:rFonts w:ascii="Times New Roman" w:hAnsi="Times New Roman" w:cs="Times New Roman"/>
                <w:sz w:val="24"/>
                <w:szCs w:val="24"/>
              </w:rPr>
            </w:pPr>
            <w:r w:rsidRPr="00E975FB">
              <w:rPr>
                <w:rFonts w:ascii="Times New Roman" w:hAnsi="Times New Roman" w:cs="Times New Roman"/>
                <w:sz w:val="24"/>
                <w:szCs w:val="24"/>
              </w:rPr>
              <w:t>2015</w:t>
            </w:r>
          </w:p>
        </w:tc>
        <w:tc>
          <w:tcPr>
            <w:tcW w:w="3120" w:type="dxa"/>
            <w:shd w:val="clear" w:color="auto" w:fill="auto"/>
            <w:tcMar>
              <w:top w:w="100" w:type="dxa"/>
              <w:left w:w="100" w:type="dxa"/>
              <w:bottom w:w="100" w:type="dxa"/>
              <w:right w:w="100" w:type="dxa"/>
            </w:tcMar>
          </w:tcPr>
          <w:p w14:paraId="54D3A7B6" w14:textId="77777777" w:rsidR="002736FA" w:rsidRPr="00E975FB" w:rsidRDefault="002736FA" w:rsidP="000C67B4">
            <w:pPr>
              <w:pStyle w:val="Normal1"/>
              <w:widowControl w:val="0"/>
              <w:spacing w:line="240" w:lineRule="auto"/>
              <w:rPr>
                <w:rFonts w:ascii="Times New Roman" w:hAnsi="Times New Roman" w:cs="Times New Roman"/>
                <w:sz w:val="24"/>
                <w:szCs w:val="24"/>
              </w:rPr>
            </w:pPr>
            <w:r w:rsidRPr="00E975FB">
              <w:rPr>
                <w:rFonts w:ascii="Times New Roman" w:hAnsi="Times New Roman" w:cs="Times New Roman"/>
                <w:sz w:val="24"/>
                <w:szCs w:val="24"/>
              </w:rPr>
              <w:t>100 x (150 -100)100 = 50</w:t>
            </w:r>
          </w:p>
        </w:tc>
        <w:tc>
          <w:tcPr>
            <w:tcW w:w="3120" w:type="dxa"/>
            <w:shd w:val="clear" w:color="auto" w:fill="auto"/>
            <w:tcMar>
              <w:top w:w="100" w:type="dxa"/>
              <w:left w:w="100" w:type="dxa"/>
              <w:bottom w:w="100" w:type="dxa"/>
              <w:right w:w="100" w:type="dxa"/>
            </w:tcMar>
          </w:tcPr>
          <w:p w14:paraId="56D5C243" w14:textId="77777777" w:rsidR="002736FA" w:rsidRPr="00E975FB" w:rsidRDefault="002736FA" w:rsidP="000C67B4">
            <w:pPr>
              <w:pStyle w:val="Normal1"/>
              <w:widowControl w:val="0"/>
              <w:spacing w:line="240" w:lineRule="auto"/>
              <w:rPr>
                <w:rFonts w:ascii="Times New Roman" w:hAnsi="Times New Roman" w:cs="Times New Roman"/>
                <w:sz w:val="24"/>
                <w:szCs w:val="24"/>
              </w:rPr>
            </w:pPr>
            <w:r w:rsidRPr="00E975FB">
              <w:rPr>
                <w:rFonts w:ascii="Times New Roman" w:hAnsi="Times New Roman" w:cs="Times New Roman"/>
                <w:sz w:val="24"/>
                <w:szCs w:val="24"/>
              </w:rPr>
              <w:t>50%</w:t>
            </w:r>
          </w:p>
        </w:tc>
      </w:tr>
    </w:tbl>
    <w:p w14:paraId="186ACCEC" w14:textId="77777777" w:rsidR="002736FA" w:rsidRPr="00C92494" w:rsidRDefault="002736FA" w:rsidP="002736FA">
      <w:pPr>
        <w:pStyle w:val="Normal1"/>
        <w:rPr>
          <w:sz w:val="24"/>
          <w:szCs w:val="24"/>
        </w:rPr>
      </w:pPr>
    </w:p>
    <w:p w14:paraId="11692C93" w14:textId="0262EB76" w:rsidR="002736FA" w:rsidRPr="00C92494" w:rsidRDefault="002736FA" w:rsidP="00BC5954">
      <w:pPr>
        <w:pStyle w:val="Normal1"/>
        <w:ind w:left="360" w:firstLine="360"/>
        <w:rPr>
          <w:rFonts w:ascii="Times New Roman" w:hAnsi="Times New Roman" w:cs="Times New Roman"/>
          <w:i/>
          <w:color w:val="000000" w:themeColor="text1"/>
          <w:sz w:val="24"/>
          <w:szCs w:val="24"/>
        </w:rPr>
      </w:pPr>
      <w:r w:rsidRPr="00C92494">
        <w:rPr>
          <w:rFonts w:ascii="Times New Roman" w:hAnsi="Times New Roman" w:cs="Times New Roman"/>
          <w:color w:val="000000" w:themeColor="text1"/>
          <w:sz w:val="24"/>
          <w:szCs w:val="24"/>
        </w:rPr>
        <w:t>5</w:t>
      </w:r>
      <w:r w:rsidRPr="00C92494">
        <w:rPr>
          <w:rFonts w:ascii="Times New Roman" w:hAnsi="Times New Roman" w:cs="Times New Roman"/>
          <w:i/>
          <w:color w:val="000000" w:themeColor="text1"/>
          <w:sz w:val="24"/>
          <w:szCs w:val="24"/>
        </w:rPr>
        <w:t>.  Why is it desirable for a country to have a large GDP? Give an example of something that would raise GDP and yet be undesirable.</w:t>
      </w:r>
    </w:p>
    <w:p w14:paraId="59C5FCEA" w14:textId="1A8FC8FE" w:rsidR="002736FA" w:rsidRPr="00C92494" w:rsidRDefault="002736FA" w:rsidP="00BC5954">
      <w:pPr>
        <w:pStyle w:val="Normal1"/>
        <w:ind w:left="360"/>
        <w:rPr>
          <w:rFonts w:ascii="Times New Roman" w:hAnsi="Times New Roman" w:cs="Times New Roman"/>
          <w:i/>
          <w:sz w:val="24"/>
          <w:szCs w:val="24"/>
        </w:rPr>
      </w:pPr>
      <w:r w:rsidRPr="00C92494">
        <w:rPr>
          <w:rFonts w:ascii="Times New Roman" w:hAnsi="Times New Roman" w:cs="Times New Roman"/>
          <w:color w:val="000000" w:themeColor="text1"/>
          <w:sz w:val="24"/>
          <w:szCs w:val="24"/>
        </w:rPr>
        <w:t xml:space="preserve">It is economically and socially desirable for a </w:t>
      </w:r>
      <w:r w:rsidR="008E7336" w:rsidRPr="00C92494">
        <w:rPr>
          <w:rFonts w:ascii="Times New Roman" w:hAnsi="Times New Roman" w:cs="Times New Roman"/>
          <w:color w:val="000000" w:themeColor="text1"/>
          <w:sz w:val="24"/>
          <w:szCs w:val="24"/>
        </w:rPr>
        <w:t>country to have a higher</w:t>
      </w:r>
      <w:r w:rsidRPr="00C92494">
        <w:rPr>
          <w:rFonts w:ascii="Times New Roman" w:hAnsi="Times New Roman" w:cs="Times New Roman"/>
          <w:color w:val="000000" w:themeColor="text1"/>
          <w:sz w:val="24"/>
          <w:szCs w:val="24"/>
        </w:rPr>
        <w:t xml:space="preserve"> GDP as it</w:t>
      </w:r>
      <w:r w:rsidR="001E0F5D" w:rsidRPr="00C92494">
        <w:rPr>
          <w:rFonts w:ascii="Times New Roman" w:hAnsi="Times New Roman" w:cs="Times New Roman"/>
          <w:color w:val="000000" w:themeColor="text1"/>
          <w:sz w:val="24"/>
          <w:szCs w:val="24"/>
        </w:rPr>
        <w:t xml:space="preserve"> implies</w:t>
      </w:r>
      <w:r w:rsidRPr="00C92494">
        <w:rPr>
          <w:rFonts w:ascii="Times New Roman" w:hAnsi="Times New Roman" w:cs="Times New Roman"/>
          <w:color w:val="000000" w:themeColor="text1"/>
          <w:sz w:val="24"/>
          <w:szCs w:val="24"/>
        </w:rPr>
        <w:t xml:space="preserve"> that revenues are</w:t>
      </w:r>
      <w:r w:rsidR="001E0F5D" w:rsidRPr="00C92494">
        <w:rPr>
          <w:rFonts w:ascii="Times New Roman" w:hAnsi="Times New Roman" w:cs="Times New Roman"/>
          <w:color w:val="000000" w:themeColor="text1"/>
          <w:sz w:val="24"/>
          <w:szCs w:val="24"/>
        </w:rPr>
        <w:t xml:space="preserve"> great</w:t>
      </w:r>
      <w:r w:rsidRPr="00C92494">
        <w:rPr>
          <w:rFonts w:ascii="Times New Roman" w:hAnsi="Times New Roman" w:cs="Times New Roman"/>
          <w:color w:val="000000" w:themeColor="text1"/>
          <w:sz w:val="24"/>
          <w:szCs w:val="24"/>
        </w:rPr>
        <w:t xml:space="preserve"> and that production rate is high and growing. Moreover, the citizens benefits greatly from the economic growth by receiving higher end goods and services. Meaning that in order to enjoy a higher standard of living a country must also possess a higher GDP. However, there are cases in which a larger GDP is undesirable, such as when the country will focus more on the rich </w:t>
      </w:r>
      <w:r w:rsidRPr="00C92494">
        <w:rPr>
          <w:rFonts w:ascii="Times New Roman" w:hAnsi="Times New Roman" w:cs="Times New Roman"/>
          <w:sz w:val="24"/>
          <w:szCs w:val="24"/>
        </w:rPr>
        <w:t>rather th</w:t>
      </w:r>
      <w:r w:rsidR="00C92494" w:rsidRPr="00C92494">
        <w:rPr>
          <w:rFonts w:ascii="Times New Roman" w:hAnsi="Times New Roman" w:cs="Times New Roman"/>
          <w:sz w:val="24"/>
          <w:szCs w:val="24"/>
        </w:rPr>
        <w:t>an the poor creating a major aperture</w:t>
      </w:r>
      <w:r w:rsidRPr="00C92494">
        <w:rPr>
          <w:rFonts w:ascii="Times New Roman" w:hAnsi="Times New Roman" w:cs="Times New Roman"/>
          <w:sz w:val="24"/>
          <w:szCs w:val="24"/>
        </w:rPr>
        <w:t xml:space="preserve"> in incomes between both classes. </w:t>
      </w:r>
    </w:p>
    <w:p w14:paraId="67B1DF5F" w14:textId="77777777" w:rsidR="00B27727" w:rsidRPr="007E44B9" w:rsidRDefault="00B27727">
      <w:pPr>
        <w:rPr>
          <w:rFonts w:ascii="Times New Roman" w:hAnsi="Times New Roman" w:cs="Times New Roman"/>
        </w:rPr>
      </w:pPr>
    </w:p>
    <w:p w14:paraId="15847861" w14:textId="77777777" w:rsidR="002736FA" w:rsidRPr="007E44B9" w:rsidRDefault="002736FA" w:rsidP="002736FA">
      <w:pPr>
        <w:pStyle w:val="Normal1"/>
        <w:rPr>
          <w:rFonts w:ascii="Times New Roman" w:hAnsi="Times New Roman" w:cs="Times New Roman"/>
          <w:b/>
          <w:sz w:val="24"/>
          <w:szCs w:val="24"/>
        </w:rPr>
      </w:pPr>
      <w:r w:rsidRPr="007E44B9">
        <w:rPr>
          <w:rFonts w:ascii="Times New Roman" w:hAnsi="Times New Roman" w:cs="Times New Roman"/>
          <w:b/>
          <w:sz w:val="24"/>
          <w:szCs w:val="24"/>
        </w:rPr>
        <w:t>Problems and Applications</w:t>
      </w:r>
    </w:p>
    <w:p w14:paraId="160AD88A" w14:textId="77777777" w:rsidR="002736FA" w:rsidRPr="007E44B9" w:rsidRDefault="002736FA" w:rsidP="002736FA">
      <w:pPr>
        <w:pStyle w:val="Normal1"/>
        <w:numPr>
          <w:ilvl w:val="0"/>
          <w:numId w:val="4"/>
        </w:numPr>
        <w:contextualSpacing/>
        <w:rPr>
          <w:rFonts w:ascii="Times New Roman" w:hAnsi="Times New Roman" w:cs="Times New Roman"/>
          <w:i/>
          <w:sz w:val="24"/>
          <w:szCs w:val="24"/>
        </w:rPr>
      </w:pPr>
      <w:r w:rsidRPr="007E44B9">
        <w:rPr>
          <w:rFonts w:ascii="Times New Roman" w:hAnsi="Times New Roman" w:cs="Times New Roman"/>
          <w:i/>
          <w:sz w:val="24"/>
          <w:szCs w:val="24"/>
        </w:rPr>
        <w:t xml:space="preserve">Below are some data from the land of milk and honey. </w:t>
      </w:r>
    </w:p>
    <w:tbl>
      <w:tblPr>
        <w:tblW w:w="9470"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58"/>
        <w:gridCol w:w="1728"/>
        <w:gridCol w:w="1728"/>
        <w:gridCol w:w="1728"/>
        <w:gridCol w:w="1728"/>
      </w:tblGrid>
      <w:tr w:rsidR="002736FA" w:rsidRPr="007E44B9" w14:paraId="7BEBC5FE" w14:textId="77777777" w:rsidTr="002736FA">
        <w:tc>
          <w:tcPr>
            <w:tcW w:w="2558" w:type="dxa"/>
            <w:shd w:val="clear" w:color="auto" w:fill="auto"/>
            <w:tcMar>
              <w:top w:w="100" w:type="dxa"/>
              <w:left w:w="100" w:type="dxa"/>
              <w:bottom w:w="100" w:type="dxa"/>
              <w:right w:w="100" w:type="dxa"/>
            </w:tcMar>
          </w:tcPr>
          <w:p w14:paraId="3921DB8F" w14:textId="77777777" w:rsidR="002736FA" w:rsidRPr="007E44B9" w:rsidRDefault="002736FA" w:rsidP="000C67B4">
            <w:pPr>
              <w:pStyle w:val="Normal1"/>
              <w:widowControl w:val="0"/>
              <w:spacing w:line="240" w:lineRule="auto"/>
              <w:rPr>
                <w:rFonts w:ascii="Times New Roman" w:hAnsi="Times New Roman" w:cs="Times New Roman"/>
                <w:i/>
                <w:sz w:val="24"/>
                <w:szCs w:val="24"/>
              </w:rPr>
            </w:pPr>
            <w:r w:rsidRPr="007E44B9">
              <w:rPr>
                <w:rFonts w:ascii="Times New Roman" w:hAnsi="Times New Roman" w:cs="Times New Roman"/>
                <w:i/>
                <w:sz w:val="24"/>
                <w:szCs w:val="24"/>
              </w:rPr>
              <w:t>Year</w:t>
            </w:r>
          </w:p>
        </w:tc>
        <w:tc>
          <w:tcPr>
            <w:tcW w:w="1728" w:type="dxa"/>
            <w:shd w:val="clear" w:color="auto" w:fill="auto"/>
            <w:tcMar>
              <w:top w:w="100" w:type="dxa"/>
              <w:left w:w="100" w:type="dxa"/>
              <w:bottom w:w="100" w:type="dxa"/>
              <w:right w:w="100" w:type="dxa"/>
            </w:tcMar>
          </w:tcPr>
          <w:p w14:paraId="62F0C3FB" w14:textId="77777777" w:rsidR="002736FA" w:rsidRPr="007E44B9" w:rsidRDefault="002736FA" w:rsidP="000C67B4">
            <w:pPr>
              <w:pStyle w:val="Normal1"/>
              <w:widowControl w:val="0"/>
              <w:spacing w:line="240" w:lineRule="auto"/>
              <w:rPr>
                <w:rFonts w:ascii="Times New Roman" w:hAnsi="Times New Roman" w:cs="Times New Roman"/>
                <w:i/>
                <w:sz w:val="24"/>
                <w:szCs w:val="24"/>
              </w:rPr>
            </w:pPr>
            <w:r w:rsidRPr="007E44B9">
              <w:rPr>
                <w:rFonts w:ascii="Times New Roman" w:hAnsi="Times New Roman" w:cs="Times New Roman"/>
                <w:i/>
                <w:sz w:val="24"/>
                <w:szCs w:val="24"/>
              </w:rPr>
              <w:t>Price of Milk</w:t>
            </w:r>
          </w:p>
        </w:tc>
        <w:tc>
          <w:tcPr>
            <w:tcW w:w="1728" w:type="dxa"/>
            <w:shd w:val="clear" w:color="auto" w:fill="auto"/>
            <w:tcMar>
              <w:top w:w="100" w:type="dxa"/>
              <w:left w:w="100" w:type="dxa"/>
              <w:bottom w:w="100" w:type="dxa"/>
              <w:right w:w="100" w:type="dxa"/>
            </w:tcMar>
          </w:tcPr>
          <w:p w14:paraId="499B5584" w14:textId="77777777" w:rsidR="002736FA" w:rsidRPr="007E44B9" w:rsidRDefault="002736FA" w:rsidP="000C67B4">
            <w:pPr>
              <w:pStyle w:val="Normal1"/>
              <w:widowControl w:val="0"/>
              <w:spacing w:line="240" w:lineRule="auto"/>
              <w:rPr>
                <w:rFonts w:ascii="Times New Roman" w:hAnsi="Times New Roman" w:cs="Times New Roman"/>
                <w:i/>
                <w:sz w:val="24"/>
                <w:szCs w:val="24"/>
              </w:rPr>
            </w:pPr>
            <w:r w:rsidRPr="007E44B9">
              <w:rPr>
                <w:rFonts w:ascii="Times New Roman" w:hAnsi="Times New Roman" w:cs="Times New Roman"/>
                <w:i/>
                <w:sz w:val="24"/>
                <w:szCs w:val="24"/>
              </w:rPr>
              <w:t>Quantity of Milk (litres)</w:t>
            </w:r>
          </w:p>
        </w:tc>
        <w:tc>
          <w:tcPr>
            <w:tcW w:w="1728" w:type="dxa"/>
            <w:shd w:val="clear" w:color="auto" w:fill="auto"/>
            <w:tcMar>
              <w:top w:w="100" w:type="dxa"/>
              <w:left w:w="100" w:type="dxa"/>
              <w:bottom w:w="100" w:type="dxa"/>
              <w:right w:w="100" w:type="dxa"/>
            </w:tcMar>
          </w:tcPr>
          <w:p w14:paraId="672C80EB" w14:textId="77777777" w:rsidR="002736FA" w:rsidRPr="007E44B9" w:rsidRDefault="002736FA" w:rsidP="000C67B4">
            <w:pPr>
              <w:pStyle w:val="Normal1"/>
              <w:widowControl w:val="0"/>
              <w:spacing w:line="240" w:lineRule="auto"/>
              <w:rPr>
                <w:rFonts w:ascii="Times New Roman" w:hAnsi="Times New Roman" w:cs="Times New Roman"/>
                <w:i/>
                <w:sz w:val="24"/>
                <w:szCs w:val="24"/>
              </w:rPr>
            </w:pPr>
            <w:r w:rsidRPr="007E44B9">
              <w:rPr>
                <w:rFonts w:ascii="Times New Roman" w:hAnsi="Times New Roman" w:cs="Times New Roman"/>
                <w:i/>
                <w:sz w:val="24"/>
                <w:szCs w:val="24"/>
              </w:rPr>
              <w:t>Price of honey</w:t>
            </w:r>
          </w:p>
        </w:tc>
        <w:tc>
          <w:tcPr>
            <w:tcW w:w="1728" w:type="dxa"/>
            <w:shd w:val="clear" w:color="auto" w:fill="auto"/>
            <w:tcMar>
              <w:top w:w="100" w:type="dxa"/>
              <w:left w:w="100" w:type="dxa"/>
              <w:bottom w:w="100" w:type="dxa"/>
              <w:right w:w="100" w:type="dxa"/>
            </w:tcMar>
          </w:tcPr>
          <w:p w14:paraId="315A9AA7" w14:textId="77777777" w:rsidR="002736FA" w:rsidRPr="007E44B9" w:rsidRDefault="002736FA" w:rsidP="000C67B4">
            <w:pPr>
              <w:pStyle w:val="Normal1"/>
              <w:widowControl w:val="0"/>
              <w:spacing w:line="240" w:lineRule="auto"/>
              <w:rPr>
                <w:rFonts w:ascii="Times New Roman" w:hAnsi="Times New Roman" w:cs="Times New Roman"/>
                <w:i/>
                <w:sz w:val="24"/>
                <w:szCs w:val="24"/>
              </w:rPr>
            </w:pPr>
            <w:r w:rsidRPr="007E44B9">
              <w:rPr>
                <w:rFonts w:ascii="Times New Roman" w:hAnsi="Times New Roman" w:cs="Times New Roman"/>
                <w:i/>
                <w:sz w:val="24"/>
                <w:szCs w:val="24"/>
              </w:rPr>
              <w:t>Quantity of Honey (litres)</w:t>
            </w:r>
          </w:p>
        </w:tc>
      </w:tr>
      <w:tr w:rsidR="002736FA" w:rsidRPr="007E44B9" w14:paraId="12889464" w14:textId="77777777" w:rsidTr="002736FA">
        <w:tc>
          <w:tcPr>
            <w:tcW w:w="2558" w:type="dxa"/>
            <w:shd w:val="clear" w:color="auto" w:fill="auto"/>
            <w:tcMar>
              <w:top w:w="100" w:type="dxa"/>
              <w:left w:w="100" w:type="dxa"/>
              <w:bottom w:w="100" w:type="dxa"/>
              <w:right w:w="100" w:type="dxa"/>
            </w:tcMar>
          </w:tcPr>
          <w:p w14:paraId="1F178C80" w14:textId="77777777" w:rsidR="002736FA" w:rsidRPr="007E44B9" w:rsidRDefault="002736FA" w:rsidP="000C67B4">
            <w:pPr>
              <w:pStyle w:val="Normal1"/>
              <w:widowControl w:val="0"/>
              <w:spacing w:line="240" w:lineRule="auto"/>
              <w:rPr>
                <w:rFonts w:ascii="Times New Roman" w:hAnsi="Times New Roman" w:cs="Times New Roman"/>
                <w:i/>
                <w:sz w:val="24"/>
                <w:szCs w:val="24"/>
              </w:rPr>
            </w:pPr>
            <w:r w:rsidRPr="007E44B9">
              <w:rPr>
                <w:rFonts w:ascii="Times New Roman" w:hAnsi="Times New Roman" w:cs="Times New Roman"/>
                <w:i/>
                <w:sz w:val="24"/>
                <w:szCs w:val="24"/>
              </w:rPr>
              <w:t>2013</w:t>
            </w:r>
          </w:p>
        </w:tc>
        <w:tc>
          <w:tcPr>
            <w:tcW w:w="1728" w:type="dxa"/>
            <w:shd w:val="clear" w:color="auto" w:fill="auto"/>
            <w:tcMar>
              <w:top w:w="100" w:type="dxa"/>
              <w:left w:w="100" w:type="dxa"/>
              <w:bottom w:w="100" w:type="dxa"/>
              <w:right w:w="100" w:type="dxa"/>
            </w:tcMar>
          </w:tcPr>
          <w:p w14:paraId="6575BB47" w14:textId="77777777" w:rsidR="002736FA" w:rsidRPr="007E44B9" w:rsidRDefault="002736FA" w:rsidP="000C67B4">
            <w:pPr>
              <w:pStyle w:val="Normal1"/>
              <w:widowControl w:val="0"/>
              <w:spacing w:line="240" w:lineRule="auto"/>
              <w:rPr>
                <w:rFonts w:ascii="Times New Roman" w:hAnsi="Times New Roman" w:cs="Times New Roman"/>
                <w:i/>
                <w:sz w:val="24"/>
                <w:szCs w:val="24"/>
              </w:rPr>
            </w:pPr>
            <w:r w:rsidRPr="007E44B9">
              <w:rPr>
                <w:rFonts w:ascii="Times New Roman" w:hAnsi="Times New Roman" w:cs="Times New Roman"/>
                <w:i/>
                <w:sz w:val="24"/>
                <w:szCs w:val="24"/>
              </w:rPr>
              <w:t>$1</w:t>
            </w:r>
          </w:p>
        </w:tc>
        <w:tc>
          <w:tcPr>
            <w:tcW w:w="1728" w:type="dxa"/>
            <w:shd w:val="clear" w:color="auto" w:fill="auto"/>
            <w:tcMar>
              <w:top w:w="100" w:type="dxa"/>
              <w:left w:w="100" w:type="dxa"/>
              <w:bottom w:w="100" w:type="dxa"/>
              <w:right w:w="100" w:type="dxa"/>
            </w:tcMar>
          </w:tcPr>
          <w:p w14:paraId="709E7625" w14:textId="77777777" w:rsidR="002736FA" w:rsidRPr="007E44B9" w:rsidRDefault="002736FA" w:rsidP="000C67B4">
            <w:pPr>
              <w:pStyle w:val="Normal1"/>
              <w:widowControl w:val="0"/>
              <w:spacing w:line="240" w:lineRule="auto"/>
              <w:rPr>
                <w:rFonts w:ascii="Times New Roman" w:hAnsi="Times New Roman" w:cs="Times New Roman"/>
                <w:i/>
                <w:sz w:val="24"/>
                <w:szCs w:val="24"/>
              </w:rPr>
            </w:pPr>
            <w:r w:rsidRPr="007E44B9">
              <w:rPr>
                <w:rFonts w:ascii="Times New Roman" w:hAnsi="Times New Roman" w:cs="Times New Roman"/>
                <w:i/>
                <w:sz w:val="24"/>
                <w:szCs w:val="24"/>
              </w:rPr>
              <w:t>100</w:t>
            </w:r>
          </w:p>
        </w:tc>
        <w:tc>
          <w:tcPr>
            <w:tcW w:w="1728" w:type="dxa"/>
            <w:shd w:val="clear" w:color="auto" w:fill="auto"/>
            <w:tcMar>
              <w:top w:w="100" w:type="dxa"/>
              <w:left w:w="100" w:type="dxa"/>
              <w:bottom w:w="100" w:type="dxa"/>
              <w:right w:w="100" w:type="dxa"/>
            </w:tcMar>
          </w:tcPr>
          <w:p w14:paraId="0A27641A" w14:textId="77777777" w:rsidR="002736FA" w:rsidRPr="007E44B9" w:rsidRDefault="002736FA" w:rsidP="000C67B4">
            <w:pPr>
              <w:pStyle w:val="Normal1"/>
              <w:widowControl w:val="0"/>
              <w:spacing w:line="240" w:lineRule="auto"/>
              <w:rPr>
                <w:rFonts w:ascii="Times New Roman" w:hAnsi="Times New Roman" w:cs="Times New Roman"/>
                <w:i/>
                <w:sz w:val="24"/>
                <w:szCs w:val="24"/>
              </w:rPr>
            </w:pPr>
            <w:r w:rsidRPr="007E44B9">
              <w:rPr>
                <w:rFonts w:ascii="Times New Roman" w:hAnsi="Times New Roman" w:cs="Times New Roman"/>
                <w:i/>
                <w:sz w:val="24"/>
                <w:szCs w:val="24"/>
              </w:rPr>
              <w:t>$2</w:t>
            </w:r>
          </w:p>
        </w:tc>
        <w:tc>
          <w:tcPr>
            <w:tcW w:w="1728" w:type="dxa"/>
            <w:shd w:val="clear" w:color="auto" w:fill="auto"/>
            <w:tcMar>
              <w:top w:w="100" w:type="dxa"/>
              <w:left w:w="100" w:type="dxa"/>
              <w:bottom w:w="100" w:type="dxa"/>
              <w:right w:w="100" w:type="dxa"/>
            </w:tcMar>
          </w:tcPr>
          <w:p w14:paraId="2437FA43" w14:textId="77777777" w:rsidR="002736FA" w:rsidRPr="007E44B9" w:rsidRDefault="002736FA" w:rsidP="000C67B4">
            <w:pPr>
              <w:pStyle w:val="Normal1"/>
              <w:widowControl w:val="0"/>
              <w:spacing w:line="240" w:lineRule="auto"/>
              <w:rPr>
                <w:rFonts w:ascii="Times New Roman" w:hAnsi="Times New Roman" w:cs="Times New Roman"/>
                <w:i/>
                <w:sz w:val="24"/>
                <w:szCs w:val="24"/>
              </w:rPr>
            </w:pPr>
            <w:r w:rsidRPr="007E44B9">
              <w:rPr>
                <w:rFonts w:ascii="Times New Roman" w:hAnsi="Times New Roman" w:cs="Times New Roman"/>
                <w:i/>
                <w:sz w:val="24"/>
                <w:szCs w:val="24"/>
              </w:rPr>
              <w:t>50</w:t>
            </w:r>
          </w:p>
        </w:tc>
      </w:tr>
      <w:tr w:rsidR="002736FA" w:rsidRPr="007E44B9" w14:paraId="0789B88C" w14:textId="77777777" w:rsidTr="002736FA">
        <w:tc>
          <w:tcPr>
            <w:tcW w:w="2558" w:type="dxa"/>
            <w:shd w:val="clear" w:color="auto" w:fill="auto"/>
            <w:tcMar>
              <w:top w:w="100" w:type="dxa"/>
              <w:left w:w="100" w:type="dxa"/>
              <w:bottom w:w="100" w:type="dxa"/>
              <w:right w:w="100" w:type="dxa"/>
            </w:tcMar>
          </w:tcPr>
          <w:p w14:paraId="1CB16EB6" w14:textId="77777777" w:rsidR="002736FA" w:rsidRPr="007E44B9" w:rsidRDefault="002736FA" w:rsidP="000C67B4">
            <w:pPr>
              <w:pStyle w:val="Normal1"/>
              <w:widowControl w:val="0"/>
              <w:spacing w:line="240" w:lineRule="auto"/>
              <w:rPr>
                <w:rFonts w:ascii="Times New Roman" w:hAnsi="Times New Roman" w:cs="Times New Roman"/>
                <w:i/>
                <w:sz w:val="24"/>
                <w:szCs w:val="24"/>
              </w:rPr>
            </w:pPr>
            <w:r w:rsidRPr="007E44B9">
              <w:rPr>
                <w:rFonts w:ascii="Times New Roman" w:hAnsi="Times New Roman" w:cs="Times New Roman"/>
                <w:i/>
                <w:sz w:val="24"/>
                <w:szCs w:val="24"/>
              </w:rPr>
              <w:t>2014</w:t>
            </w:r>
          </w:p>
        </w:tc>
        <w:tc>
          <w:tcPr>
            <w:tcW w:w="1728" w:type="dxa"/>
            <w:shd w:val="clear" w:color="auto" w:fill="auto"/>
            <w:tcMar>
              <w:top w:w="100" w:type="dxa"/>
              <w:left w:w="100" w:type="dxa"/>
              <w:bottom w:w="100" w:type="dxa"/>
              <w:right w:w="100" w:type="dxa"/>
            </w:tcMar>
          </w:tcPr>
          <w:p w14:paraId="5DF1004D" w14:textId="77777777" w:rsidR="002736FA" w:rsidRPr="007E44B9" w:rsidRDefault="002736FA" w:rsidP="000C67B4">
            <w:pPr>
              <w:pStyle w:val="Normal1"/>
              <w:widowControl w:val="0"/>
              <w:spacing w:line="240" w:lineRule="auto"/>
              <w:rPr>
                <w:rFonts w:ascii="Times New Roman" w:hAnsi="Times New Roman" w:cs="Times New Roman"/>
                <w:i/>
                <w:sz w:val="24"/>
                <w:szCs w:val="24"/>
              </w:rPr>
            </w:pPr>
            <w:r w:rsidRPr="007E44B9">
              <w:rPr>
                <w:rFonts w:ascii="Times New Roman" w:hAnsi="Times New Roman" w:cs="Times New Roman"/>
                <w:i/>
                <w:sz w:val="24"/>
                <w:szCs w:val="24"/>
              </w:rPr>
              <w:t>$1</w:t>
            </w:r>
          </w:p>
        </w:tc>
        <w:tc>
          <w:tcPr>
            <w:tcW w:w="1728" w:type="dxa"/>
            <w:shd w:val="clear" w:color="auto" w:fill="auto"/>
            <w:tcMar>
              <w:top w:w="100" w:type="dxa"/>
              <w:left w:w="100" w:type="dxa"/>
              <w:bottom w:w="100" w:type="dxa"/>
              <w:right w:w="100" w:type="dxa"/>
            </w:tcMar>
          </w:tcPr>
          <w:p w14:paraId="01A56F0E" w14:textId="77777777" w:rsidR="002736FA" w:rsidRPr="007E44B9" w:rsidRDefault="002736FA" w:rsidP="000C67B4">
            <w:pPr>
              <w:pStyle w:val="Normal1"/>
              <w:widowControl w:val="0"/>
              <w:spacing w:line="240" w:lineRule="auto"/>
              <w:rPr>
                <w:rFonts w:ascii="Times New Roman" w:hAnsi="Times New Roman" w:cs="Times New Roman"/>
                <w:i/>
                <w:sz w:val="24"/>
                <w:szCs w:val="24"/>
              </w:rPr>
            </w:pPr>
            <w:r w:rsidRPr="007E44B9">
              <w:rPr>
                <w:rFonts w:ascii="Times New Roman" w:hAnsi="Times New Roman" w:cs="Times New Roman"/>
                <w:i/>
                <w:sz w:val="24"/>
                <w:szCs w:val="24"/>
              </w:rPr>
              <w:t>200</w:t>
            </w:r>
          </w:p>
        </w:tc>
        <w:tc>
          <w:tcPr>
            <w:tcW w:w="1728" w:type="dxa"/>
            <w:shd w:val="clear" w:color="auto" w:fill="auto"/>
            <w:tcMar>
              <w:top w:w="100" w:type="dxa"/>
              <w:left w:w="100" w:type="dxa"/>
              <w:bottom w:w="100" w:type="dxa"/>
              <w:right w:w="100" w:type="dxa"/>
            </w:tcMar>
          </w:tcPr>
          <w:p w14:paraId="42A220D6" w14:textId="77777777" w:rsidR="002736FA" w:rsidRPr="007E44B9" w:rsidRDefault="002736FA" w:rsidP="000C67B4">
            <w:pPr>
              <w:pStyle w:val="Normal1"/>
              <w:widowControl w:val="0"/>
              <w:spacing w:line="240" w:lineRule="auto"/>
              <w:rPr>
                <w:rFonts w:ascii="Times New Roman" w:hAnsi="Times New Roman" w:cs="Times New Roman"/>
                <w:i/>
                <w:sz w:val="24"/>
                <w:szCs w:val="24"/>
              </w:rPr>
            </w:pPr>
            <w:r w:rsidRPr="007E44B9">
              <w:rPr>
                <w:rFonts w:ascii="Times New Roman" w:hAnsi="Times New Roman" w:cs="Times New Roman"/>
                <w:i/>
                <w:sz w:val="24"/>
                <w:szCs w:val="24"/>
              </w:rPr>
              <w:t>$2</w:t>
            </w:r>
          </w:p>
        </w:tc>
        <w:tc>
          <w:tcPr>
            <w:tcW w:w="1728" w:type="dxa"/>
            <w:shd w:val="clear" w:color="auto" w:fill="auto"/>
            <w:tcMar>
              <w:top w:w="100" w:type="dxa"/>
              <w:left w:w="100" w:type="dxa"/>
              <w:bottom w:w="100" w:type="dxa"/>
              <w:right w:w="100" w:type="dxa"/>
            </w:tcMar>
          </w:tcPr>
          <w:p w14:paraId="60D286C9" w14:textId="77777777" w:rsidR="002736FA" w:rsidRPr="007E44B9" w:rsidRDefault="002736FA" w:rsidP="000C67B4">
            <w:pPr>
              <w:pStyle w:val="Normal1"/>
              <w:widowControl w:val="0"/>
              <w:spacing w:line="240" w:lineRule="auto"/>
              <w:rPr>
                <w:rFonts w:ascii="Times New Roman" w:hAnsi="Times New Roman" w:cs="Times New Roman"/>
                <w:i/>
                <w:sz w:val="24"/>
                <w:szCs w:val="24"/>
              </w:rPr>
            </w:pPr>
            <w:r w:rsidRPr="007E44B9">
              <w:rPr>
                <w:rFonts w:ascii="Times New Roman" w:hAnsi="Times New Roman" w:cs="Times New Roman"/>
                <w:i/>
                <w:sz w:val="24"/>
                <w:szCs w:val="24"/>
              </w:rPr>
              <w:t>100</w:t>
            </w:r>
          </w:p>
        </w:tc>
      </w:tr>
      <w:tr w:rsidR="002736FA" w:rsidRPr="007E44B9" w14:paraId="3744382F" w14:textId="77777777" w:rsidTr="002736FA">
        <w:tc>
          <w:tcPr>
            <w:tcW w:w="2558" w:type="dxa"/>
            <w:shd w:val="clear" w:color="auto" w:fill="auto"/>
            <w:tcMar>
              <w:top w:w="100" w:type="dxa"/>
              <w:left w:w="100" w:type="dxa"/>
              <w:bottom w:w="100" w:type="dxa"/>
              <w:right w:w="100" w:type="dxa"/>
            </w:tcMar>
          </w:tcPr>
          <w:p w14:paraId="49797913" w14:textId="77777777" w:rsidR="002736FA" w:rsidRPr="007E44B9" w:rsidRDefault="002736FA" w:rsidP="000C67B4">
            <w:pPr>
              <w:pStyle w:val="Normal1"/>
              <w:widowControl w:val="0"/>
              <w:spacing w:line="240" w:lineRule="auto"/>
              <w:rPr>
                <w:rFonts w:ascii="Times New Roman" w:hAnsi="Times New Roman" w:cs="Times New Roman"/>
                <w:i/>
                <w:sz w:val="24"/>
                <w:szCs w:val="24"/>
              </w:rPr>
            </w:pPr>
            <w:r w:rsidRPr="007E44B9">
              <w:rPr>
                <w:rFonts w:ascii="Times New Roman" w:hAnsi="Times New Roman" w:cs="Times New Roman"/>
                <w:i/>
                <w:sz w:val="24"/>
                <w:szCs w:val="24"/>
              </w:rPr>
              <w:t>2015</w:t>
            </w:r>
          </w:p>
        </w:tc>
        <w:tc>
          <w:tcPr>
            <w:tcW w:w="1728" w:type="dxa"/>
            <w:shd w:val="clear" w:color="auto" w:fill="auto"/>
            <w:tcMar>
              <w:top w:w="100" w:type="dxa"/>
              <w:left w:w="100" w:type="dxa"/>
              <w:bottom w:w="100" w:type="dxa"/>
              <w:right w:w="100" w:type="dxa"/>
            </w:tcMar>
          </w:tcPr>
          <w:p w14:paraId="542699CE" w14:textId="77777777" w:rsidR="002736FA" w:rsidRPr="007E44B9" w:rsidRDefault="002736FA" w:rsidP="000C67B4">
            <w:pPr>
              <w:pStyle w:val="Normal1"/>
              <w:widowControl w:val="0"/>
              <w:spacing w:line="240" w:lineRule="auto"/>
              <w:rPr>
                <w:rFonts w:ascii="Times New Roman" w:hAnsi="Times New Roman" w:cs="Times New Roman"/>
                <w:i/>
                <w:sz w:val="24"/>
                <w:szCs w:val="24"/>
              </w:rPr>
            </w:pPr>
            <w:r w:rsidRPr="007E44B9">
              <w:rPr>
                <w:rFonts w:ascii="Times New Roman" w:hAnsi="Times New Roman" w:cs="Times New Roman"/>
                <w:i/>
                <w:sz w:val="24"/>
                <w:szCs w:val="24"/>
              </w:rPr>
              <w:t>$2</w:t>
            </w:r>
          </w:p>
        </w:tc>
        <w:tc>
          <w:tcPr>
            <w:tcW w:w="1728" w:type="dxa"/>
            <w:shd w:val="clear" w:color="auto" w:fill="auto"/>
            <w:tcMar>
              <w:top w:w="100" w:type="dxa"/>
              <w:left w:w="100" w:type="dxa"/>
              <w:bottom w:w="100" w:type="dxa"/>
              <w:right w:w="100" w:type="dxa"/>
            </w:tcMar>
          </w:tcPr>
          <w:p w14:paraId="67E74DBF" w14:textId="77777777" w:rsidR="002736FA" w:rsidRPr="007E44B9" w:rsidRDefault="002736FA" w:rsidP="000C67B4">
            <w:pPr>
              <w:pStyle w:val="Normal1"/>
              <w:widowControl w:val="0"/>
              <w:spacing w:line="240" w:lineRule="auto"/>
              <w:rPr>
                <w:rFonts w:ascii="Times New Roman" w:hAnsi="Times New Roman" w:cs="Times New Roman"/>
                <w:i/>
                <w:sz w:val="24"/>
                <w:szCs w:val="24"/>
              </w:rPr>
            </w:pPr>
            <w:r w:rsidRPr="007E44B9">
              <w:rPr>
                <w:rFonts w:ascii="Times New Roman" w:hAnsi="Times New Roman" w:cs="Times New Roman"/>
                <w:i/>
                <w:sz w:val="24"/>
                <w:szCs w:val="24"/>
              </w:rPr>
              <w:t>200</w:t>
            </w:r>
          </w:p>
        </w:tc>
        <w:tc>
          <w:tcPr>
            <w:tcW w:w="1728" w:type="dxa"/>
            <w:shd w:val="clear" w:color="auto" w:fill="auto"/>
            <w:tcMar>
              <w:top w:w="100" w:type="dxa"/>
              <w:left w:w="100" w:type="dxa"/>
              <w:bottom w:w="100" w:type="dxa"/>
              <w:right w:w="100" w:type="dxa"/>
            </w:tcMar>
          </w:tcPr>
          <w:p w14:paraId="2F9E9764" w14:textId="77777777" w:rsidR="002736FA" w:rsidRPr="007E44B9" w:rsidRDefault="002736FA" w:rsidP="000C67B4">
            <w:pPr>
              <w:pStyle w:val="Normal1"/>
              <w:widowControl w:val="0"/>
              <w:spacing w:line="240" w:lineRule="auto"/>
              <w:rPr>
                <w:rFonts w:ascii="Times New Roman" w:hAnsi="Times New Roman" w:cs="Times New Roman"/>
                <w:i/>
                <w:sz w:val="24"/>
                <w:szCs w:val="24"/>
              </w:rPr>
            </w:pPr>
            <w:r w:rsidRPr="007E44B9">
              <w:rPr>
                <w:rFonts w:ascii="Times New Roman" w:hAnsi="Times New Roman" w:cs="Times New Roman"/>
                <w:i/>
                <w:sz w:val="24"/>
                <w:szCs w:val="24"/>
              </w:rPr>
              <w:t>$4</w:t>
            </w:r>
          </w:p>
        </w:tc>
        <w:tc>
          <w:tcPr>
            <w:tcW w:w="1728" w:type="dxa"/>
            <w:shd w:val="clear" w:color="auto" w:fill="auto"/>
            <w:tcMar>
              <w:top w:w="100" w:type="dxa"/>
              <w:left w:w="100" w:type="dxa"/>
              <w:bottom w:w="100" w:type="dxa"/>
              <w:right w:w="100" w:type="dxa"/>
            </w:tcMar>
          </w:tcPr>
          <w:p w14:paraId="7222AC98" w14:textId="77777777" w:rsidR="002736FA" w:rsidRPr="007E44B9" w:rsidRDefault="002736FA" w:rsidP="000C67B4">
            <w:pPr>
              <w:pStyle w:val="Normal1"/>
              <w:widowControl w:val="0"/>
              <w:spacing w:line="240" w:lineRule="auto"/>
              <w:rPr>
                <w:rFonts w:ascii="Times New Roman" w:hAnsi="Times New Roman" w:cs="Times New Roman"/>
                <w:i/>
                <w:sz w:val="24"/>
                <w:szCs w:val="24"/>
              </w:rPr>
            </w:pPr>
            <w:r w:rsidRPr="007E44B9">
              <w:rPr>
                <w:rFonts w:ascii="Times New Roman" w:hAnsi="Times New Roman" w:cs="Times New Roman"/>
                <w:i/>
                <w:sz w:val="24"/>
                <w:szCs w:val="24"/>
              </w:rPr>
              <w:t>100</w:t>
            </w:r>
          </w:p>
        </w:tc>
      </w:tr>
    </w:tbl>
    <w:p w14:paraId="4F2C2B61" w14:textId="403BCD80" w:rsidR="002736FA" w:rsidRPr="007E44B9" w:rsidRDefault="002736FA" w:rsidP="002736FA">
      <w:pPr>
        <w:pStyle w:val="Normal1"/>
        <w:rPr>
          <w:rFonts w:ascii="Times New Roman" w:hAnsi="Times New Roman" w:cs="Times New Roman"/>
          <w:i/>
          <w:sz w:val="24"/>
          <w:szCs w:val="24"/>
        </w:rPr>
      </w:pPr>
      <w:r w:rsidRPr="007E44B9">
        <w:rPr>
          <w:rFonts w:ascii="Times New Roman" w:hAnsi="Times New Roman" w:cs="Times New Roman"/>
          <w:i/>
          <w:sz w:val="24"/>
          <w:szCs w:val="24"/>
        </w:rPr>
        <w:t xml:space="preserve"> </w:t>
      </w:r>
      <w:r w:rsidRPr="007E44B9">
        <w:rPr>
          <w:rFonts w:ascii="Times New Roman" w:hAnsi="Times New Roman" w:cs="Times New Roman"/>
          <w:sz w:val="24"/>
          <w:szCs w:val="24"/>
        </w:rPr>
        <w:t>A.</w:t>
      </w:r>
      <w:r w:rsidRPr="007E44B9">
        <w:rPr>
          <w:rFonts w:ascii="Times New Roman" w:hAnsi="Times New Roman" w:cs="Times New Roman"/>
          <w:i/>
          <w:sz w:val="24"/>
          <w:szCs w:val="24"/>
        </w:rPr>
        <w:t xml:space="preserve">   Compute nominal GDP, real GDP and GDP deflator for each year, using 2013 as the base year. </w:t>
      </w:r>
    </w:p>
    <w:p w14:paraId="6C890CF1" w14:textId="77777777" w:rsidR="002736FA" w:rsidRPr="007E44B9" w:rsidRDefault="002736FA" w:rsidP="002736FA">
      <w:pPr>
        <w:pStyle w:val="Normal1"/>
        <w:rPr>
          <w:rFonts w:ascii="Times New Roman" w:hAnsi="Times New Roman" w:cs="Times New Roman"/>
          <w:sz w:val="24"/>
          <w:szCs w:val="24"/>
        </w:rPr>
      </w:pPr>
      <w:r w:rsidRPr="007E44B9">
        <w:rPr>
          <w:rFonts w:ascii="Times New Roman" w:hAnsi="Times New Roman" w:cs="Times New Roman"/>
          <w:sz w:val="24"/>
          <w:szCs w:val="24"/>
        </w:rPr>
        <w:t>Nominal GDP:</w:t>
      </w:r>
    </w:p>
    <w:tbl>
      <w:tblPr>
        <w:tblW w:w="948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248"/>
      </w:tblGrid>
      <w:tr w:rsidR="002736FA" w:rsidRPr="007E44B9" w14:paraId="37E5736C" w14:textId="77777777" w:rsidTr="007E44B9">
        <w:tc>
          <w:tcPr>
            <w:tcW w:w="3120" w:type="dxa"/>
            <w:shd w:val="clear" w:color="auto" w:fill="auto"/>
            <w:tcMar>
              <w:top w:w="100" w:type="dxa"/>
              <w:left w:w="100" w:type="dxa"/>
              <w:bottom w:w="100" w:type="dxa"/>
              <w:right w:w="100" w:type="dxa"/>
            </w:tcMar>
          </w:tcPr>
          <w:p w14:paraId="60C2582F" w14:textId="77777777" w:rsidR="002736FA" w:rsidRPr="007E44B9" w:rsidRDefault="002736FA" w:rsidP="000C67B4">
            <w:pPr>
              <w:pStyle w:val="Normal1"/>
              <w:widowControl w:val="0"/>
              <w:spacing w:line="240" w:lineRule="auto"/>
              <w:rPr>
                <w:rFonts w:ascii="Times New Roman" w:hAnsi="Times New Roman" w:cs="Times New Roman"/>
                <w:sz w:val="24"/>
                <w:szCs w:val="24"/>
              </w:rPr>
            </w:pPr>
            <w:r w:rsidRPr="007E44B9">
              <w:rPr>
                <w:rFonts w:ascii="Times New Roman" w:hAnsi="Times New Roman" w:cs="Times New Roman"/>
                <w:sz w:val="24"/>
                <w:szCs w:val="24"/>
              </w:rPr>
              <w:t>Year</w:t>
            </w:r>
          </w:p>
        </w:tc>
        <w:tc>
          <w:tcPr>
            <w:tcW w:w="3120" w:type="dxa"/>
            <w:shd w:val="clear" w:color="auto" w:fill="auto"/>
            <w:tcMar>
              <w:top w:w="100" w:type="dxa"/>
              <w:left w:w="100" w:type="dxa"/>
              <w:bottom w:w="100" w:type="dxa"/>
              <w:right w:w="100" w:type="dxa"/>
            </w:tcMar>
          </w:tcPr>
          <w:p w14:paraId="1ABDECCD" w14:textId="77777777" w:rsidR="002736FA" w:rsidRPr="007E44B9" w:rsidRDefault="002736FA" w:rsidP="000C67B4">
            <w:pPr>
              <w:pStyle w:val="Normal1"/>
              <w:widowControl w:val="0"/>
              <w:spacing w:line="240" w:lineRule="auto"/>
              <w:rPr>
                <w:rFonts w:ascii="Times New Roman" w:hAnsi="Times New Roman" w:cs="Times New Roman"/>
                <w:sz w:val="24"/>
                <w:szCs w:val="24"/>
              </w:rPr>
            </w:pPr>
            <w:r w:rsidRPr="007E44B9">
              <w:rPr>
                <w:rFonts w:ascii="Times New Roman" w:hAnsi="Times New Roman" w:cs="Times New Roman"/>
                <w:sz w:val="24"/>
                <w:szCs w:val="24"/>
              </w:rPr>
              <w:t>Calculations</w:t>
            </w:r>
          </w:p>
        </w:tc>
        <w:tc>
          <w:tcPr>
            <w:tcW w:w="3248" w:type="dxa"/>
            <w:shd w:val="clear" w:color="auto" w:fill="auto"/>
            <w:tcMar>
              <w:top w:w="100" w:type="dxa"/>
              <w:left w:w="100" w:type="dxa"/>
              <w:bottom w:w="100" w:type="dxa"/>
              <w:right w:w="100" w:type="dxa"/>
            </w:tcMar>
          </w:tcPr>
          <w:p w14:paraId="03323344" w14:textId="77777777" w:rsidR="002736FA" w:rsidRPr="007E44B9" w:rsidRDefault="002736FA" w:rsidP="000C67B4">
            <w:pPr>
              <w:pStyle w:val="Normal1"/>
              <w:widowControl w:val="0"/>
              <w:spacing w:line="240" w:lineRule="auto"/>
              <w:rPr>
                <w:rFonts w:ascii="Times New Roman" w:hAnsi="Times New Roman" w:cs="Times New Roman"/>
                <w:sz w:val="24"/>
                <w:szCs w:val="24"/>
              </w:rPr>
            </w:pPr>
            <w:r w:rsidRPr="007E44B9">
              <w:rPr>
                <w:rFonts w:ascii="Times New Roman" w:hAnsi="Times New Roman" w:cs="Times New Roman"/>
                <w:sz w:val="24"/>
                <w:szCs w:val="24"/>
              </w:rPr>
              <w:t>Nominal GDP</w:t>
            </w:r>
          </w:p>
        </w:tc>
      </w:tr>
      <w:tr w:rsidR="002736FA" w:rsidRPr="007E44B9" w14:paraId="75139804" w14:textId="77777777" w:rsidTr="007E44B9">
        <w:trPr>
          <w:trHeight w:val="718"/>
        </w:trPr>
        <w:tc>
          <w:tcPr>
            <w:tcW w:w="3120" w:type="dxa"/>
            <w:shd w:val="clear" w:color="auto" w:fill="auto"/>
            <w:tcMar>
              <w:top w:w="100" w:type="dxa"/>
              <w:left w:w="100" w:type="dxa"/>
              <w:bottom w:w="100" w:type="dxa"/>
              <w:right w:w="100" w:type="dxa"/>
            </w:tcMar>
          </w:tcPr>
          <w:p w14:paraId="7889C728" w14:textId="77777777" w:rsidR="002736FA" w:rsidRPr="007E44B9" w:rsidRDefault="002736FA" w:rsidP="000C67B4">
            <w:pPr>
              <w:pStyle w:val="Normal1"/>
              <w:widowControl w:val="0"/>
              <w:spacing w:line="240" w:lineRule="auto"/>
              <w:rPr>
                <w:rFonts w:ascii="Times New Roman" w:hAnsi="Times New Roman" w:cs="Times New Roman"/>
                <w:sz w:val="24"/>
                <w:szCs w:val="24"/>
              </w:rPr>
            </w:pPr>
            <w:r w:rsidRPr="007E44B9">
              <w:rPr>
                <w:rFonts w:ascii="Times New Roman" w:hAnsi="Times New Roman" w:cs="Times New Roman"/>
                <w:sz w:val="24"/>
                <w:szCs w:val="24"/>
              </w:rPr>
              <w:t>2013</w:t>
            </w:r>
          </w:p>
        </w:tc>
        <w:tc>
          <w:tcPr>
            <w:tcW w:w="3120" w:type="dxa"/>
            <w:shd w:val="clear" w:color="auto" w:fill="auto"/>
            <w:tcMar>
              <w:top w:w="100" w:type="dxa"/>
              <w:left w:w="100" w:type="dxa"/>
              <w:bottom w:w="100" w:type="dxa"/>
              <w:right w:w="100" w:type="dxa"/>
            </w:tcMar>
          </w:tcPr>
          <w:p w14:paraId="58AA40F7" w14:textId="77777777" w:rsidR="002736FA" w:rsidRPr="007E44B9" w:rsidRDefault="002736FA" w:rsidP="000C67B4">
            <w:pPr>
              <w:pStyle w:val="Normal1"/>
              <w:widowControl w:val="0"/>
              <w:spacing w:line="240" w:lineRule="auto"/>
              <w:rPr>
                <w:rFonts w:ascii="Times New Roman" w:hAnsi="Times New Roman" w:cs="Times New Roman"/>
                <w:sz w:val="24"/>
                <w:szCs w:val="24"/>
              </w:rPr>
            </w:pPr>
            <w:r w:rsidRPr="007E44B9">
              <w:rPr>
                <w:rFonts w:ascii="Times New Roman" w:hAnsi="Times New Roman" w:cs="Times New Roman"/>
                <w:sz w:val="24"/>
                <w:szCs w:val="24"/>
              </w:rPr>
              <w:t>($1 of milk x 100 litres of milk) + ($2 of honey x 50 litres of honey) = $200</w:t>
            </w:r>
          </w:p>
        </w:tc>
        <w:tc>
          <w:tcPr>
            <w:tcW w:w="3248" w:type="dxa"/>
            <w:shd w:val="clear" w:color="auto" w:fill="auto"/>
            <w:tcMar>
              <w:top w:w="100" w:type="dxa"/>
              <w:left w:w="100" w:type="dxa"/>
              <w:bottom w:w="100" w:type="dxa"/>
              <w:right w:w="100" w:type="dxa"/>
            </w:tcMar>
          </w:tcPr>
          <w:p w14:paraId="168B3241" w14:textId="3FE8A8D9" w:rsidR="002736FA" w:rsidRPr="007E44B9" w:rsidRDefault="002736FA" w:rsidP="000C67B4">
            <w:pPr>
              <w:pStyle w:val="Normal1"/>
              <w:widowControl w:val="0"/>
              <w:spacing w:line="240" w:lineRule="auto"/>
              <w:rPr>
                <w:rFonts w:ascii="Times New Roman" w:hAnsi="Times New Roman" w:cs="Times New Roman"/>
                <w:sz w:val="24"/>
                <w:szCs w:val="24"/>
              </w:rPr>
            </w:pPr>
            <w:r w:rsidRPr="007E44B9">
              <w:rPr>
                <w:rFonts w:ascii="Times New Roman" w:hAnsi="Times New Roman" w:cs="Times New Roman"/>
                <w:sz w:val="24"/>
                <w:szCs w:val="24"/>
              </w:rPr>
              <w:t>$200</w:t>
            </w:r>
            <w:r w:rsidR="004C0C2F">
              <w:rPr>
                <w:rFonts w:ascii="Times New Roman" w:hAnsi="Times New Roman" w:cs="Times New Roman"/>
                <w:sz w:val="24"/>
                <w:szCs w:val="24"/>
              </w:rPr>
              <w:t xml:space="preserve"> </w:t>
            </w:r>
            <w:r w:rsidR="004C0C2F" w:rsidRPr="004C0C2F">
              <w:rPr>
                <w:rFonts w:ascii="Times New Roman" w:hAnsi="Times New Roman" w:cs="Times New Roman"/>
                <w:color w:val="FF0000"/>
                <w:sz w:val="24"/>
                <w:szCs w:val="24"/>
              </w:rPr>
              <w:t>(CORRECT)</w:t>
            </w:r>
          </w:p>
        </w:tc>
      </w:tr>
      <w:tr w:rsidR="002736FA" w:rsidRPr="007E44B9" w14:paraId="0DA0193E" w14:textId="77777777" w:rsidTr="007E44B9">
        <w:tc>
          <w:tcPr>
            <w:tcW w:w="3120" w:type="dxa"/>
            <w:shd w:val="clear" w:color="auto" w:fill="auto"/>
            <w:tcMar>
              <w:top w:w="100" w:type="dxa"/>
              <w:left w:w="100" w:type="dxa"/>
              <w:bottom w:w="100" w:type="dxa"/>
              <w:right w:w="100" w:type="dxa"/>
            </w:tcMar>
          </w:tcPr>
          <w:p w14:paraId="0BBBB855" w14:textId="77777777" w:rsidR="002736FA" w:rsidRPr="007E44B9" w:rsidRDefault="002736FA" w:rsidP="000C67B4">
            <w:pPr>
              <w:pStyle w:val="Normal1"/>
              <w:widowControl w:val="0"/>
              <w:spacing w:line="240" w:lineRule="auto"/>
              <w:rPr>
                <w:rFonts w:ascii="Times New Roman" w:hAnsi="Times New Roman" w:cs="Times New Roman"/>
                <w:sz w:val="24"/>
                <w:szCs w:val="24"/>
              </w:rPr>
            </w:pPr>
            <w:r w:rsidRPr="007E44B9">
              <w:rPr>
                <w:rFonts w:ascii="Times New Roman" w:hAnsi="Times New Roman" w:cs="Times New Roman"/>
                <w:sz w:val="24"/>
                <w:szCs w:val="24"/>
              </w:rPr>
              <w:t>2014</w:t>
            </w:r>
          </w:p>
        </w:tc>
        <w:tc>
          <w:tcPr>
            <w:tcW w:w="3120" w:type="dxa"/>
            <w:shd w:val="clear" w:color="auto" w:fill="auto"/>
            <w:tcMar>
              <w:top w:w="100" w:type="dxa"/>
              <w:left w:w="100" w:type="dxa"/>
              <w:bottom w:w="100" w:type="dxa"/>
              <w:right w:w="100" w:type="dxa"/>
            </w:tcMar>
          </w:tcPr>
          <w:p w14:paraId="3B9B577E" w14:textId="77777777" w:rsidR="002736FA" w:rsidRPr="007E44B9" w:rsidRDefault="002736FA" w:rsidP="000C67B4">
            <w:pPr>
              <w:pStyle w:val="Normal1"/>
              <w:widowControl w:val="0"/>
              <w:spacing w:line="240" w:lineRule="auto"/>
              <w:rPr>
                <w:rFonts w:ascii="Times New Roman" w:hAnsi="Times New Roman" w:cs="Times New Roman"/>
                <w:sz w:val="24"/>
                <w:szCs w:val="24"/>
              </w:rPr>
            </w:pPr>
            <w:r w:rsidRPr="007E44B9">
              <w:rPr>
                <w:rFonts w:ascii="Times New Roman" w:hAnsi="Times New Roman" w:cs="Times New Roman"/>
                <w:sz w:val="24"/>
                <w:szCs w:val="24"/>
              </w:rPr>
              <w:t>($1 of milk x 200 litres of milk) + ($2 of honey x 100 litres of honey) = $400</w:t>
            </w:r>
          </w:p>
        </w:tc>
        <w:tc>
          <w:tcPr>
            <w:tcW w:w="3248" w:type="dxa"/>
            <w:shd w:val="clear" w:color="auto" w:fill="auto"/>
            <w:tcMar>
              <w:top w:w="100" w:type="dxa"/>
              <w:left w:w="100" w:type="dxa"/>
              <w:bottom w:w="100" w:type="dxa"/>
              <w:right w:w="100" w:type="dxa"/>
            </w:tcMar>
          </w:tcPr>
          <w:p w14:paraId="5178429B" w14:textId="47501EE8" w:rsidR="002736FA" w:rsidRPr="007E44B9" w:rsidRDefault="002736FA" w:rsidP="000C67B4">
            <w:pPr>
              <w:pStyle w:val="Normal1"/>
              <w:widowControl w:val="0"/>
              <w:spacing w:line="240" w:lineRule="auto"/>
              <w:rPr>
                <w:rFonts w:ascii="Times New Roman" w:hAnsi="Times New Roman" w:cs="Times New Roman"/>
                <w:sz w:val="24"/>
                <w:szCs w:val="24"/>
              </w:rPr>
            </w:pPr>
            <w:r w:rsidRPr="007E44B9">
              <w:rPr>
                <w:rFonts w:ascii="Times New Roman" w:hAnsi="Times New Roman" w:cs="Times New Roman"/>
                <w:sz w:val="24"/>
                <w:szCs w:val="24"/>
              </w:rPr>
              <w:t>$400</w:t>
            </w:r>
            <w:r w:rsidR="004C0C2F">
              <w:rPr>
                <w:rFonts w:ascii="Times New Roman" w:hAnsi="Times New Roman" w:cs="Times New Roman"/>
                <w:sz w:val="24"/>
                <w:szCs w:val="24"/>
              </w:rPr>
              <w:t xml:space="preserve"> </w:t>
            </w:r>
            <w:r w:rsidR="004C0C2F" w:rsidRPr="004C0C2F">
              <w:rPr>
                <w:rFonts w:ascii="Times New Roman" w:hAnsi="Times New Roman" w:cs="Times New Roman"/>
                <w:color w:val="FF0000"/>
                <w:sz w:val="24"/>
                <w:szCs w:val="24"/>
              </w:rPr>
              <w:t>(CORRECT)</w:t>
            </w:r>
          </w:p>
        </w:tc>
      </w:tr>
      <w:tr w:rsidR="002736FA" w:rsidRPr="007E44B9" w14:paraId="626DA855" w14:textId="77777777" w:rsidTr="007E44B9">
        <w:tc>
          <w:tcPr>
            <w:tcW w:w="3120" w:type="dxa"/>
            <w:shd w:val="clear" w:color="auto" w:fill="auto"/>
            <w:tcMar>
              <w:top w:w="100" w:type="dxa"/>
              <w:left w:w="100" w:type="dxa"/>
              <w:bottom w:w="100" w:type="dxa"/>
              <w:right w:w="100" w:type="dxa"/>
            </w:tcMar>
          </w:tcPr>
          <w:p w14:paraId="51F50656" w14:textId="77777777" w:rsidR="002736FA" w:rsidRPr="007E44B9" w:rsidRDefault="002736FA" w:rsidP="000C67B4">
            <w:pPr>
              <w:pStyle w:val="Normal1"/>
              <w:widowControl w:val="0"/>
              <w:spacing w:line="240" w:lineRule="auto"/>
              <w:rPr>
                <w:rFonts w:ascii="Times New Roman" w:hAnsi="Times New Roman" w:cs="Times New Roman"/>
                <w:sz w:val="24"/>
                <w:szCs w:val="24"/>
              </w:rPr>
            </w:pPr>
            <w:r w:rsidRPr="007E44B9">
              <w:rPr>
                <w:rFonts w:ascii="Times New Roman" w:hAnsi="Times New Roman" w:cs="Times New Roman"/>
                <w:sz w:val="24"/>
                <w:szCs w:val="24"/>
              </w:rPr>
              <w:t>2015</w:t>
            </w:r>
          </w:p>
        </w:tc>
        <w:tc>
          <w:tcPr>
            <w:tcW w:w="3120" w:type="dxa"/>
            <w:shd w:val="clear" w:color="auto" w:fill="auto"/>
            <w:tcMar>
              <w:top w:w="100" w:type="dxa"/>
              <w:left w:w="100" w:type="dxa"/>
              <w:bottom w:w="100" w:type="dxa"/>
              <w:right w:w="100" w:type="dxa"/>
            </w:tcMar>
          </w:tcPr>
          <w:p w14:paraId="4000EE87" w14:textId="77777777" w:rsidR="002736FA" w:rsidRPr="007E44B9" w:rsidRDefault="002736FA" w:rsidP="000C67B4">
            <w:pPr>
              <w:pStyle w:val="Normal1"/>
              <w:widowControl w:val="0"/>
              <w:spacing w:line="240" w:lineRule="auto"/>
              <w:rPr>
                <w:rFonts w:ascii="Times New Roman" w:hAnsi="Times New Roman" w:cs="Times New Roman"/>
                <w:sz w:val="24"/>
                <w:szCs w:val="24"/>
              </w:rPr>
            </w:pPr>
            <w:r w:rsidRPr="007E44B9">
              <w:rPr>
                <w:rFonts w:ascii="Times New Roman" w:hAnsi="Times New Roman" w:cs="Times New Roman"/>
                <w:sz w:val="24"/>
                <w:szCs w:val="24"/>
              </w:rPr>
              <w:t>($2 of milk x 200 litres of milk) + ($4 of honey x 100 litres of honey) = $800</w:t>
            </w:r>
          </w:p>
        </w:tc>
        <w:tc>
          <w:tcPr>
            <w:tcW w:w="3248" w:type="dxa"/>
            <w:shd w:val="clear" w:color="auto" w:fill="auto"/>
            <w:tcMar>
              <w:top w:w="100" w:type="dxa"/>
              <w:left w:w="100" w:type="dxa"/>
              <w:bottom w:w="100" w:type="dxa"/>
              <w:right w:w="100" w:type="dxa"/>
            </w:tcMar>
          </w:tcPr>
          <w:p w14:paraId="7ECB9059" w14:textId="06993DE8" w:rsidR="002736FA" w:rsidRPr="007E44B9" w:rsidRDefault="002736FA" w:rsidP="000C67B4">
            <w:pPr>
              <w:pStyle w:val="Normal1"/>
              <w:widowControl w:val="0"/>
              <w:spacing w:line="240" w:lineRule="auto"/>
              <w:rPr>
                <w:rFonts w:ascii="Times New Roman" w:hAnsi="Times New Roman" w:cs="Times New Roman"/>
                <w:sz w:val="24"/>
                <w:szCs w:val="24"/>
              </w:rPr>
            </w:pPr>
            <w:r w:rsidRPr="007E44B9">
              <w:rPr>
                <w:rFonts w:ascii="Times New Roman" w:hAnsi="Times New Roman" w:cs="Times New Roman"/>
                <w:sz w:val="24"/>
                <w:szCs w:val="24"/>
              </w:rPr>
              <w:t>$800</w:t>
            </w:r>
            <w:r w:rsidR="004C0C2F">
              <w:rPr>
                <w:rFonts w:ascii="Times New Roman" w:hAnsi="Times New Roman" w:cs="Times New Roman"/>
                <w:sz w:val="24"/>
                <w:szCs w:val="24"/>
              </w:rPr>
              <w:t xml:space="preserve"> </w:t>
            </w:r>
            <w:r w:rsidR="004C0C2F" w:rsidRPr="004C0C2F">
              <w:rPr>
                <w:rFonts w:ascii="Times New Roman" w:hAnsi="Times New Roman" w:cs="Times New Roman"/>
                <w:color w:val="FF0000"/>
                <w:sz w:val="24"/>
                <w:szCs w:val="24"/>
              </w:rPr>
              <w:t>(CORRECT)</w:t>
            </w:r>
          </w:p>
        </w:tc>
      </w:tr>
    </w:tbl>
    <w:p w14:paraId="4D80DAF6" w14:textId="22E0C0C8" w:rsidR="002736FA" w:rsidRDefault="002736FA" w:rsidP="007E44B9">
      <w:pPr>
        <w:pStyle w:val="Normal1"/>
        <w:rPr>
          <w:rFonts w:ascii="Times New Roman" w:hAnsi="Times New Roman" w:cs="Times New Roman"/>
          <w:sz w:val="24"/>
          <w:szCs w:val="24"/>
        </w:rPr>
      </w:pPr>
    </w:p>
    <w:p w14:paraId="235084B6" w14:textId="77777777" w:rsidR="007E44B9" w:rsidRDefault="007E44B9" w:rsidP="007E44B9">
      <w:pPr>
        <w:pStyle w:val="Normal1"/>
        <w:rPr>
          <w:rFonts w:ascii="Times New Roman" w:hAnsi="Times New Roman" w:cs="Times New Roman"/>
          <w:sz w:val="24"/>
          <w:szCs w:val="24"/>
        </w:rPr>
      </w:pPr>
    </w:p>
    <w:p w14:paraId="62FFFB9A" w14:textId="77777777" w:rsidR="007E44B9" w:rsidRDefault="007E44B9" w:rsidP="007E44B9">
      <w:pPr>
        <w:pStyle w:val="Normal1"/>
        <w:rPr>
          <w:rFonts w:ascii="Times New Roman" w:hAnsi="Times New Roman" w:cs="Times New Roman"/>
          <w:sz w:val="24"/>
          <w:szCs w:val="24"/>
        </w:rPr>
      </w:pPr>
    </w:p>
    <w:p w14:paraId="116439B6" w14:textId="77777777" w:rsidR="007E44B9" w:rsidRDefault="007E44B9" w:rsidP="007E44B9">
      <w:pPr>
        <w:pStyle w:val="Normal1"/>
        <w:rPr>
          <w:rFonts w:ascii="Times New Roman" w:hAnsi="Times New Roman" w:cs="Times New Roman"/>
          <w:sz w:val="24"/>
          <w:szCs w:val="24"/>
        </w:rPr>
      </w:pPr>
    </w:p>
    <w:p w14:paraId="4D06AAC5" w14:textId="77777777" w:rsidR="007E44B9" w:rsidRDefault="007E44B9" w:rsidP="007E44B9">
      <w:pPr>
        <w:pStyle w:val="Normal1"/>
        <w:rPr>
          <w:rFonts w:ascii="Times New Roman" w:hAnsi="Times New Roman" w:cs="Times New Roman"/>
          <w:sz w:val="24"/>
          <w:szCs w:val="24"/>
        </w:rPr>
      </w:pPr>
    </w:p>
    <w:p w14:paraId="025AC1CC" w14:textId="77777777" w:rsidR="007E44B9" w:rsidRDefault="007E44B9" w:rsidP="002736FA">
      <w:pPr>
        <w:pStyle w:val="Normal1"/>
        <w:rPr>
          <w:rFonts w:ascii="Times New Roman" w:hAnsi="Times New Roman" w:cs="Times New Roman"/>
          <w:sz w:val="24"/>
          <w:szCs w:val="24"/>
        </w:rPr>
      </w:pPr>
    </w:p>
    <w:p w14:paraId="635CE23C" w14:textId="77777777" w:rsidR="002736FA" w:rsidRPr="007E44B9" w:rsidRDefault="002736FA" w:rsidP="002736FA">
      <w:pPr>
        <w:pStyle w:val="Normal1"/>
        <w:rPr>
          <w:rFonts w:ascii="Times New Roman" w:hAnsi="Times New Roman" w:cs="Times New Roman"/>
          <w:sz w:val="24"/>
          <w:szCs w:val="24"/>
        </w:rPr>
      </w:pPr>
      <w:r w:rsidRPr="007E44B9">
        <w:rPr>
          <w:rFonts w:ascii="Times New Roman" w:hAnsi="Times New Roman" w:cs="Times New Roman"/>
          <w:sz w:val="24"/>
          <w:szCs w:val="24"/>
        </w:rPr>
        <w:t>Real GDP:</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2736FA" w:rsidRPr="007E44B9" w14:paraId="71B4C8A6" w14:textId="77777777" w:rsidTr="000C67B4">
        <w:tc>
          <w:tcPr>
            <w:tcW w:w="3120" w:type="dxa"/>
            <w:shd w:val="clear" w:color="auto" w:fill="auto"/>
            <w:tcMar>
              <w:top w:w="100" w:type="dxa"/>
              <w:left w:w="100" w:type="dxa"/>
              <w:bottom w:w="100" w:type="dxa"/>
              <w:right w:w="100" w:type="dxa"/>
            </w:tcMar>
          </w:tcPr>
          <w:p w14:paraId="7D6013F3" w14:textId="77777777" w:rsidR="002736FA" w:rsidRPr="007E44B9" w:rsidRDefault="002736FA" w:rsidP="000C67B4">
            <w:pPr>
              <w:pStyle w:val="Normal1"/>
              <w:widowControl w:val="0"/>
              <w:spacing w:line="240" w:lineRule="auto"/>
              <w:rPr>
                <w:rFonts w:ascii="Times New Roman" w:hAnsi="Times New Roman" w:cs="Times New Roman"/>
                <w:sz w:val="24"/>
                <w:szCs w:val="24"/>
              </w:rPr>
            </w:pPr>
            <w:r w:rsidRPr="007E44B9">
              <w:rPr>
                <w:rFonts w:ascii="Times New Roman" w:hAnsi="Times New Roman" w:cs="Times New Roman"/>
                <w:sz w:val="24"/>
                <w:szCs w:val="24"/>
              </w:rPr>
              <w:t>Year</w:t>
            </w:r>
          </w:p>
        </w:tc>
        <w:tc>
          <w:tcPr>
            <w:tcW w:w="3120" w:type="dxa"/>
            <w:shd w:val="clear" w:color="auto" w:fill="auto"/>
            <w:tcMar>
              <w:top w:w="100" w:type="dxa"/>
              <w:left w:w="100" w:type="dxa"/>
              <w:bottom w:w="100" w:type="dxa"/>
              <w:right w:w="100" w:type="dxa"/>
            </w:tcMar>
          </w:tcPr>
          <w:p w14:paraId="69EA50A7" w14:textId="77777777" w:rsidR="002736FA" w:rsidRPr="007E44B9" w:rsidRDefault="002736FA" w:rsidP="000C67B4">
            <w:pPr>
              <w:pStyle w:val="Normal1"/>
              <w:widowControl w:val="0"/>
              <w:spacing w:line="240" w:lineRule="auto"/>
              <w:rPr>
                <w:rFonts w:ascii="Times New Roman" w:hAnsi="Times New Roman" w:cs="Times New Roman"/>
                <w:sz w:val="24"/>
                <w:szCs w:val="24"/>
              </w:rPr>
            </w:pPr>
            <w:r w:rsidRPr="007E44B9">
              <w:rPr>
                <w:rFonts w:ascii="Times New Roman" w:hAnsi="Times New Roman" w:cs="Times New Roman"/>
                <w:sz w:val="24"/>
                <w:szCs w:val="24"/>
              </w:rPr>
              <w:t>Calculations</w:t>
            </w:r>
          </w:p>
        </w:tc>
        <w:tc>
          <w:tcPr>
            <w:tcW w:w="3120" w:type="dxa"/>
            <w:shd w:val="clear" w:color="auto" w:fill="auto"/>
            <w:tcMar>
              <w:top w:w="100" w:type="dxa"/>
              <w:left w:w="100" w:type="dxa"/>
              <w:bottom w:w="100" w:type="dxa"/>
              <w:right w:w="100" w:type="dxa"/>
            </w:tcMar>
          </w:tcPr>
          <w:p w14:paraId="5D250EC7" w14:textId="77777777" w:rsidR="002736FA" w:rsidRPr="007E44B9" w:rsidRDefault="002736FA" w:rsidP="000C67B4">
            <w:pPr>
              <w:pStyle w:val="Normal1"/>
              <w:widowControl w:val="0"/>
              <w:spacing w:line="240" w:lineRule="auto"/>
              <w:rPr>
                <w:rFonts w:ascii="Times New Roman" w:hAnsi="Times New Roman" w:cs="Times New Roman"/>
                <w:sz w:val="24"/>
                <w:szCs w:val="24"/>
              </w:rPr>
            </w:pPr>
            <w:r w:rsidRPr="007E44B9">
              <w:rPr>
                <w:rFonts w:ascii="Times New Roman" w:hAnsi="Times New Roman" w:cs="Times New Roman"/>
                <w:sz w:val="24"/>
                <w:szCs w:val="24"/>
              </w:rPr>
              <w:t>Real GDP</w:t>
            </w:r>
          </w:p>
        </w:tc>
      </w:tr>
      <w:tr w:rsidR="002736FA" w:rsidRPr="007E44B9" w14:paraId="63321572" w14:textId="77777777" w:rsidTr="000C67B4">
        <w:tc>
          <w:tcPr>
            <w:tcW w:w="3120" w:type="dxa"/>
            <w:shd w:val="clear" w:color="auto" w:fill="auto"/>
            <w:tcMar>
              <w:top w:w="100" w:type="dxa"/>
              <w:left w:w="100" w:type="dxa"/>
              <w:bottom w:w="100" w:type="dxa"/>
              <w:right w:w="100" w:type="dxa"/>
            </w:tcMar>
          </w:tcPr>
          <w:p w14:paraId="3F8278C6" w14:textId="77777777" w:rsidR="002736FA" w:rsidRPr="007E44B9" w:rsidRDefault="002736FA" w:rsidP="000C67B4">
            <w:pPr>
              <w:pStyle w:val="Normal1"/>
              <w:widowControl w:val="0"/>
              <w:spacing w:line="240" w:lineRule="auto"/>
              <w:rPr>
                <w:rFonts w:ascii="Times New Roman" w:hAnsi="Times New Roman" w:cs="Times New Roman"/>
                <w:sz w:val="24"/>
                <w:szCs w:val="24"/>
              </w:rPr>
            </w:pPr>
            <w:r w:rsidRPr="007E44B9">
              <w:rPr>
                <w:rFonts w:ascii="Times New Roman" w:hAnsi="Times New Roman" w:cs="Times New Roman"/>
                <w:sz w:val="24"/>
                <w:szCs w:val="24"/>
              </w:rPr>
              <w:t>2013</w:t>
            </w:r>
          </w:p>
        </w:tc>
        <w:tc>
          <w:tcPr>
            <w:tcW w:w="3120" w:type="dxa"/>
            <w:shd w:val="clear" w:color="auto" w:fill="auto"/>
            <w:tcMar>
              <w:top w:w="100" w:type="dxa"/>
              <w:left w:w="100" w:type="dxa"/>
              <w:bottom w:w="100" w:type="dxa"/>
              <w:right w:w="100" w:type="dxa"/>
            </w:tcMar>
          </w:tcPr>
          <w:p w14:paraId="0B601023" w14:textId="77777777" w:rsidR="002736FA" w:rsidRPr="007E44B9" w:rsidRDefault="002736FA" w:rsidP="000C67B4">
            <w:pPr>
              <w:pStyle w:val="Normal1"/>
              <w:widowControl w:val="0"/>
              <w:spacing w:line="240" w:lineRule="auto"/>
              <w:rPr>
                <w:rFonts w:ascii="Times New Roman" w:hAnsi="Times New Roman" w:cs="Times New Roman"/>
                <w:sz w:val="24"/>
                <w:szCs w:val="24"/>
              </w:rPr>
            </w:pPr>
            <w:r w:rsidRPr="007E44B9">
              <w:rPr>
                <w:rFonts w:ascii="Times New Roman" w:hAnsi="Times New Roman" w:cs="Times New Roman"/>
                <w:sz w:val="24"/>
                <w:szCs w:val="24"/>
              </w:rPr>
              <w:t>($1 per milk x 100 litres of milk) + ($2 of honey x 50 litres of honey) = $200</w:t>
            </w:r>
          </w:p>
        </w:tc>
        <w:tc>
          <w:tcPr>
            <w:tcW w:w="3120" w:type="dxa"/>
            <w:shd w:val="clear" w:color="auto" w:fill="auto"/>
            <w:tcMar>
              <w:top w:w="100" w:type="dxa"/>
              <w:left w:w="100" w:type="dxa"/>
              <w:bottom w:w="100" w:type="dxa"/>
              <w:right w:w="100" w:type="dxa"/>
            </w:tcMar>
          </w:tcPr>
          <w:p w14:paraId="7F57B7C6" w14:textId="029CAB64" w:rsidR="002736FA" w:rsidRPr="007E44B9" w:rsidRDefault="002736FA" w:rsidP="000C67B4">
            <w:pPr>
              <w:pStyle w:val="Normal1"/>
              <w:widowControl w:val="0"/>
              <w:spacing w:line="240" w:lineRule="auto"/>
              <w:rPr>
                <w:rFonts w:ascii="Times New Roman" w:hAnsi="Times New Roman" w:cs="Times New Roman"/>
                <w:sz w:val="24"/>
                <w:szCs w:val="24"/>
              </w:rPr>
            </w:pPr>
            <w:r w:rsidRPr="007E44B9">
              <w:rPr>
                <w:rFonts w:ascii="Times New Roman" w:hAnsi="Times New Roman" w:cs="Times New Roman"/>
                <w:sz w:val="24"/>
                <w:szCs w:val="24"/>
              </w:rPr>
              <w:t>$200</w:t>
            </w:r>
            <w:r w:rsidR="004C0C2F">
              <w:rPr>
                <w:rFonts w:ascii="Times New Roman" w:hAnsi="Times New Roman" w:cs="Times New Roman"/>
                <w:sz w:val="24"/>
                <w:szCs w:val="24"/>
              </w:rPr>
              <w:t xml:space="preserve"> </w:t>
            </w:r>
            <w:r w:rsidR="004C0C2F" w:rsidRPr="004C0C2F">
              <w:rPr>
                <w:rFonts w:ascii="Times New Roman" w:hAnsi="Times New Roman" w:cs="Times New Roman"/>
                <w:color w:val="FF0000"/>
                <w:sz w:val="24"/>
                <w:szCs w:val="24"/>
              </w:rPr>
              <w:t>(CORRECT)</w:t>
            </w:r>
          </w:p>
        </w:tc>
      </w:tr>
      <w:tr w:rsidR="002736FA" w:rsidRPr="007E44B9" w14:paraId="564AB4A6" w14:textId="77777777" w:rsidTr="000C67B4">
        <w:tc>
          <w:tcPr>
            <w:tcW w:w="3120" w:type="dxa"/>
            <w:shd w:val="clear" w:color="auto" w:fill="auto"/>
            <w:tcMar>
              <w:top w:w="100" w:type="dxa"/>
              <w:left w:w="100" w:type="dxa"/>
              <w:bottom w:w="100" w:type="dxa"/>
              <w:right w:w="100" w:type="dxa"/>
            </w:tcMar>
          </w:tcPr>
          <w:p w14:paraId="136DB39F" w14:textId="77777777" w:rsidR="002736FA" w:rsidRPr="007E44B9" w:rsidRDefault="002736FA" w:rsidP="000C67B4">
            <w:pPr>
              <w:pStyle w:val="Normal1"/>
              <w:widowControl w:val="0"/>
              <w:spacing w:line="240" w:lineRule="auto"/>
              <w:rPr>
                <w:rFonts w:ascii="Times New Roman" w:hAnsi="Times New Roman" w:cs="Times New Roman"/>
                <w:sz w:val="24"/>
                <w:szCs w:val="24"/>
              </w:rPr>
            </w:pPr>
            <w:r w:rsidRPr="007E44B9">
              <w:rPr>
                <w:rFonts w:ascii="Times New Roman" w:hAnsi="Times New Roman" w:cs="Times New Roman"/>
                <w:sz w:val="24"/>
                <w:szCs w:val="24"/>
              </w:rPr>
              <w:t>2014</w:t>
            </w:r>
          </w:p>
        </w:tc>
        <w:tc>
          <w:tcPr>
            <w:tcW w:w="3120" w:type="dxa"/>
            <w:shd w:val="clear" w:color="auto" w:fill="auto"/>
            <w:tcMar>
              <w:top w:w="100" w:type="dxa"/>
              <w:left w:w="100" w:type="dxa"/>
              <w:bottom w:w="100" w:type="dxa"/>
              <w:right w:w="100" w:type="dxa"/>
            </w:tcMar>
          </w:tcPr>
          <w:p w14:paraId="7290A23E" w14:textId="77777777" w:rsidR="002736FA" w:rsidRPr="007E44B9" w:rsidRDefault="002736FA" w:rsidP="000C67B4">
            <w:pPr>
              <w:pStyle w:val="Normal1"/>
              <w:widowControl w:val="0"/>
              <w:spacing w:line="240" w:lineRule="auto"/>
              <w:rPr>
                <w:rFonts w:ascii="Times New Roman" w:hAnsi="Times New Roman" w:cs="Times New Roman"/>
                <w:sz w:val="24"/>
                <w:szCs w:val="24"/>
              </w:rPr>
            </w:pPr>
            <w:r w:rsidRPr="007E44B9">
              <w:rPr>
                <w:rFonts w:ascii="Times New Roman" w:hAnsi="Times New Roman" w:cs="Times New Roman"/>
                <w:sz w:val="24"/>
                <w:szCs w:val="24"/>
              </w:rPr>
              <w:t>($1 per milk x 200 litres of milk) + ($2 of honey x 100 litres of honey) = $400</w:t>
            </w:r>
          </w:p>
        </w:tc>
        <w:tc>
          <w:tcPr>
            <w:tcW w:w="3120" w:type="dxa"/>
            <w:shd w:val="clear" w:color="auto" w:fill="auto"/>
            <w:tcMar>
              <w:top w:w="100" w:type="dxa"/>
              <w:left w:w="100" w:type="dxa"/>
              <w:bottom w:w="100" w:type="dxa"/>
              <w:right w:w="100" w:type="dxa"/>
            </w:tcMar>
          </w:tcPr>
          <w:p w14:paraId="31AD094E" w14:textId="5B0876EF" w:rsidR="002736FA" w:rsidRPr="007E44B9" w:rsidRDefault="002736FA" w:rsidP="000C67B4">
            <w:pPr>
              <w:pStyle w:val="Normal1"/>
              <w:widowControl w:val="0"/>
              <w:spacing w:line="240" w:lineRule="auto"/>
              <w:rPr>
                <w:rFonts w:ascii="Times New Roman" w:hAnsi="Times New Roman" w:cs="Times New Roman"/>
                <w:sz w:val="24"/>
                <w:szCs w:val="24"/>
              </w:rPr>
            </w:pPr>
            <w:r w:rsidRPr="007E44B9">
              <w:rPr>
                <w:rFonts w:ascii="Times New Roman" w:hAnsi="Times New Roman" w:cs="Times New Roman"/>
                <w:sz w:val="24"/>
                <w:szCs w:val="24"/>
              </w:rPr>
              <w:t>$400</w:t>
            </w:r>
            <w:r w:rsidR="004C0C2F">
              <w:rPr>
                <w:rFonts w:ascii="Times New Roman" w:hAnsi="Times New Roman" w:cs="Times New Roman"/>
                <w:sz w:val="24"/>
                <w:szCs w:val="24"/>
              </w:rPr>
              <w:t xml:space="preserve"> </w:t>
            </w:r>
            <w:r w:rsidR="004C0C2F" w:rsidRPr="004C0C2F">
              <w:rPr>
                <w:rFonts w:ascii="Times New Roman" w:hAnsi="Times New Roman" w:cs="Times New Roman"/>
                <w:color w:val="FF0000"/>
                <w:sz w:val="24"/>
                <w:szCs w:val="24"/>
              </w:rPr>
              <w:t>(CORRECT)</w:t>
            </w:r>
          </w:p>
        </w:tc>
      </w:tr>
      <w:tr w:rsidR="002736FA" w:rsidRPr="007E44B9" w14:paraId="3678BCD0" w14:textId="77777777" w:rsidTr="000C67B4">
        <w:tc>
          <w:tcPr>
            <w:tcW w:w="3120" w:type="dxa"/>
            <w:shd w:val="clear" w:color="auto" w:fill="auto"/>
            <w:tcMar>
              <w:top w:w="100" w:type="dxa"/>
              <w:left w:w="100" w:type="dxa"/>
              <w:bottom w:w="100" w:type="dxa"/>
              <w:right w:w="100" w:type="dxa"/>
            </w:tcMar>
          </w:tcPr>
          <w:p w14:paraId="0B0130CE" w14:textId="77777777" w:rsidR="002736FA" w:rsidRPr="007E44B9" w:rsidRDefault="002736FA" w:rsidP="000C67B4">
            <w:pPr>
              <w:pStyle w:val="Normal1"/>
              <w:widowControl w:val="0"/>
              <w:spacing w:line="240" w:lineRule="auto"/>
              <w:rPr>
                <w:rFonts w:ascii="Times New Roman" w:hAnsi="Times New Roman" w:cs="Times New Roman"/>
                <w:sz w:val="24"/>
                <w:szCs w:val="24"/>
              </w:rPr>
            </w:pPr>
            <w:r w:rsidRPr="007E44B9">
              <w:rPr>
                <w:rFonts w:ascii="Times New Roman" w:hAnsi="Times New Roman" w:cs="Times New Roman"/>
                <w:sz w:val="24"/>
                <w:szCs w:val="24"/>
              </w:rPr>
              <w:t>2015</w:t>
            </w:r>
          </w:p>
        </w:tc>
        <w:tc>
          <w:tcPr>
            <w:tcW w:w="3120" w:type="dxa"/>
            <w:shd w:val="clear" w:color="auto" w:fill="auto"/>
            <w:tcMar>
              <w:top w:w="100" w:type="dxa"/>
              <w:left w:w="100" w:type="dxa"/>
              <w:bottom w:w="100" w:type="dxa"/>
              <w:right w:w="100" w:type="dxa"/>
            </w:tcMar>
          </w:tcPr>
          <w:p w14:paraId="47BA02E9" w14:textId="77777777" w:rsidR="002736FA" w:rsidRPr="007E44B9" w:rsidRDefault="002736FA" w:rsidP="000C67B4">
            <w:pPr>
              <w:pStyle w:val="Normal1"/>
              <w:widowControl w:val="0"/>
              <w:spacing w:line="240" w:lineRule="auto"/>
              <w:rPr>
                <w:rFonts w:ascii="Times New Roman" w:hAnsi="Times New Roman" w:cs="Times New Roman"/>
                <w:sz w:val="24"/>
                <w:szCs w:val="24"/>
              </w:rPr>
            </w:pPr>
            <w:r w:rsidRPr="007E44B9">
              <w:rPr>
                <w:rFonts w:ascii="Times New Roman" w:hAnsi="Times New Roman" w:cs="Times New Roman"/>
                <w:sz w:val="24"/>
                <w:szCs w:val="24"/>
              </w:rPr>
              <w:t>($1 per milk x 200 litres of milk) + ($2 of honey x100 litres of honey) = $400</w:t>
            </w:r>
          </w:p>
        </w:tc>
        <w:tc>
          <w:tcPr>
            <w:tcW w:w="3120" w:type="dxa"/>
            <w:shd w:val="clear" w:color="auto" w:fill="auto"/>
            <w:tcMar>
              <w:top w:w="100" w:type="dxa"/>
              <w:left w:w="100" w:type="dxa"/>
              <w:bottom w:w="100" w:type="dxa"/>
              <w:right w:w="100" w:type="dxa"/>
            </w:tcMar>
          </w:tcPr>
          <w:p w14:paraId="460E87B3" w14:textId="0422AEED" w:rsidR="002736FA" w:rsidRPr="007E44B9" w:rsidRDefault="002736FA" w:rsidP="000C67B4">
            <w:pPr>
              <w:pStyle w:val="Normal1"/>
              <w:widowControl w:val="0"/>
              <w:spacing w:line="240" w:lineRule="auto"/>
              <w:rPr>
                <w:rFonts w:ascii="Times New Roman" w:hAnsi="Times New Roman" w:cs="Times New Roman"/>
                <w:sz w:val="24"/>
                <w:szCs w:val="24"/>
              </w:rPr>
            </w:pPr>
            <w:r w:rsidRPr="007E44B9">
              <w:rPr>
                <w:rFonts w:ascii="Times New Roman" w:hAnsi="Times New Roman" w:cs="Times New Roman"/>
                <w:sz w:val="24"/>
                <w:szCs w:val="24"/>
              </w:rPr>
              <w:t>$400</w:t>
            </w:r>
            <w:r w:rsidR="004C0C2F">
              <w:rPr>
                <w:rFonts w:ascii="Times New Roman" w:hAnsi="Times New Roman" w:cs="Times New Roman"/>
                <w:sz w:val="24"/>
                <w:szCs w:val="24"/>
              </w:rPr>
              <w:t xml:space="preserve"> </w:t>
            </w:r>
            <w:r w:rsidR="004C0C2F" w:rsidRPr="004C0C2F">
              <w:rPr>
                <w:rFonts w:ascii="Times New Roman" w:hAnsi="Times New Roman" w:cs="Times New Roman"/>
                <w:color w:val="FF0000"/>
                <w:sz w:val="24"/>
                <w:szCs w:val="24"/>
              </w:rPr>
              <w:t>(CORRECT)</w:t>
            </w:r>
          </w:p>
        </w:tc>
      </w:tr>
    </w:tbl>
    <w:p w14:paraId="50F048C9" w14:textId="77777777" w:rsidR="002736FA" w:rsidRPr="007E44B9" w:rsidRDefault="002736FA" w:rsidP="002736FA">
      <w:pPr>
        <w:pStyle w:val="Normal1"/>
        <w:rPr>
          <w:rFonts w:ascii="Times New Roman" w:hAnsi="Times New Roman" w:cs="Times New Roman"/>
          <w:sz w:val="24"/>
          <w:szCs w:val="24"/>
        </w:rPr>
      </w:pPr>
    </w:p>
    <w:p w14:paraId="2D251CF7" w14:textId="77777777" w:rsidR="002736FA" w:rsidRPr="007E44B9" w:rsidRDefault="002736FA" w:rsidP="002736FA">
      <w:pPr>
        <w:pStyle w:val="Normal1"/>
        <w:rPr>
          <w:rFonts w:ascii="Times New Roman" w:hAnsi="Times New Roman" w:cs="Times New Roman"/>
          <w:sz w:val="24"/>
          <w:szCs w:val="24"/>
        </w:rPr>
      </w:pPr>
      <w:r w:rsidRPr="007E44B9">
        <w:rPr>
          <w:rFonts w:ascii="Times New Roman" w:hAnsi="Times New Roman" w:cs="Times New Roman"/>
          <w:sz w:val="24"/>
          <w:szCs w:val="24"/>
        </w:rPr>
        <w:t xml:space="preserve">GDP Deflator: </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2736FA" w:rsidRPr="007E44B9" w14:paraId="3CB0E71F" w14:textId="77777777" w:rsidTr="000C67B4">
        <w:tc>
          <w:tcPr>
            <w:tcW w:w="3120" w:type="dxa"/>
            <w:shd w:val="clear" w:color="auto" w:fill="auto"/>
            <w:tcMar>
              <w:top w:w="100" w:type="dxa"/>
              <w:left w:w="100" w:type="dxa"/>
              <w:bottom w:w="100" w:type="dxa"/>
              <w:right w:w="100" w:type="dxa"/>
            </w:tcMar>
          </w:tcPr>
          <w:p w14:paraId="03D4F053" w14:textId="77777777" w:rsidR="002736FA" w:rsidRPr="007E44B9" w:rsidRDefault="002736FA" w:rsidP="000C67B4">
            <w:pPr>
              <w:pStyle w:val="Normal1"/>
              <w:widowControl w:val="0"/>
              <w:spacing w:line="240" w:lineRule="auto"/>
              <w:rPr>
                <w:rFonts w:ascii="Times New Roman" w:hAnsi="Times New Roman" w:cs="Times New Roman"/>
                <w:sz w:val="24"/>
                <w:szCs w:val="24"/>
              </w:rPr>
            </w:pPr>
            <w:r w:rsidRPr="007E44B9">
              <w:rPr>
                <w:rFonts w:ascii="Times New Roman" w:hAnsi="Times New Roman" w:cs="Times New Roman"/>
                <w:sz w:val="24"/>
                <w:szCs w:val="24"/>
              </w:rPr>
              <w:t xml:space="preserve">Year </w:t>
            </w:r>
          </w:p>
        </w:tc>
        <w:tc>
          <w:tcPr>
            <w:tcW w:w="3120" w:type="dxa"/>
            <w:shd w:val="clear" w:color="auto" w:fill="auto"/>
            <w:tcMar>
              <w:top w:w="100" w:type="dxa"/>
              <w:left w:w="100" w:type="dxa"/>
              <w:bottom w:w="100" w:type="dxa"/>
              <w:right w:w="100" w:type="dxa"/>
            </w:tcMar>
          </w:tcPr>
          <w:p w14:paraId="1B14434C" w14:textId="77777777" w:rsidR="002736FA" w:rsidRPr="007E44B9" w:rsidRDefault="002736FA" w:rsidP="000C67B4">
            <w:pPr>
              <w:pStyle w:val="Normal1"/>
              <w:widowControl w:val="0"/>
              <w:spacing w:line="240" w:lineRule="auto"/>
              <w:rPr>
                <w:rFonts w:ascii="Times New Roman" w:hAnsi="Times New Roman" w:cs="Times New Roman"/>
                <w:sz w:val="24"/>
                <w:szCs w:val="24"/>
              </w:rPr>
            </w:pPr>
            <w:r w:rsidRPr="007E44B9">
              <w:rPr>
                <w:rFonts w:ascii="Times New Roman" w:hAnsi="Times New Roman" w:cs="Times New Roman"/>
                <w:sz w:val="24"/>
                <w:szCs w:val="24"/>
              </w:rPr>
              <w:t>Calculations</w:t>
            </w:r>
          </w:p>
        </w:tc>
        <w:tc>
          <w:tcPr>
            <w:tcW w:w="3120" w:type="dxa"/>
            <w:shd w:val="clear" w:color="auto" w:fill="auto"/>
            <w:tcMar>
              <w:top w:w="100" w:type="dxa"/>
              <w:left w:w="100" w:type="dxa"/>
              <w:bottom w:w="100" w:type="dxa"/>
              <w:right w:w="100" w:type="dxa"/>
            </w:tcMar>
          </w:tcPr>
          <w:p w14:paraId="7366755A" w14:textId="77777777" w:rsidR="002736FA" w:rsidRPr="007E44B9" w:rsidRDefault="002736FA" w:rsidP="000C67B4">
            <w:pPr>
              <w:pStyle w:val="Normal1"/>
              <w:widowControl w:val="0"/>
              <w:spacing w:line="240" w:lineRule="auto"/>
              <w:rPr>
                <w:rFonts w:ascii="Times New Roman" w:hAnsi="Times New Roman" w:cs="Times New Roman"/>
                <w:sz w:val="24"/>
                <w:szCs w:val="24"/>
              </w:rPr>
            </w:pPr>
            <w:r w:rsidRPr="007E44B9">
              <w:rPr>
                <w:rFonts w:ascii="Times New Roman" w:hAnsi="Times New Roman" w:cs="Times New Roman"/>
                <w:sz w:val="24"/>
                <w:szCs w:val="24"/>
              </w:rPr>
              <w:t>GDP Deflator</w:t>
            </w:r>
          </w:p>
        </w:tc>
      </w:tr>
      <w:tr w:rsidR="002736FA" w:rsidRPr="007E44B9" w14:paraId="4707B180" w14:textId="77777777" w:rsidTr="000C67B4">
        <w:tc>
          <w:tcPr>
            <w:tcW w:w="3120" w:type="dxa"/>
            <w:shd w:val="clear" w:color="auto" w:fill="auto"/>
            <w:tcMar>
              <w:top w:w="100" w:type="dxa"/>
              <w:left w:w="100" w:type="dxa"/>
              <w:bottom w:w="100" w:type="dxa"/>
              <w:right w:w="100" w:type="dxa"/>
            </w:tcMar>
          </w:tcPr>
          <w:p w14:paraId="699F599D" w14:textId="77777777" w:rsidR="002736FA" w:rsidRPr="007E44B9" w:rsidRDefault="002736FA" w:rsidP="000C67B4">
            <w:pPr>
              <w:pStyle w:val="Normal1"/>
              <w:widowControl w:val="0"/>
              <w:spacing w:line="240" w:lineRule="auto"/>
              <w:rPr>
                <w:rFonts w:ascii="Times New Roman" w:hAnsi="Times New Roman" w:cs="Times New Roman"/>
                <w:sz w:val="24"/>
                <w:szCs w:val="24"/>
              </w:rPr>
            </w:pPr>
            <w:r w:rsidRPr="007E44B9">
              <w:rPr>
                <w:rFonts w:ascii="Times New Roman" w:hAnsi="Times New Roman" w:cs="Times New Roman"/>
                <w:sz w:val="24"/>
                <w:szCs w:val="24"/>
              </w:rPr>
              <w:t>2013</w:t>
            </w:r>
          </w:p>
        </w:tc>
        <w:tc>
          <w:tcPr>
            <w:tcW w:w="3120" w:type="dxa"/>
            <w:shd w:val="clear" w:color="auto" w:fill="auto"/>
            <w:tcMar>
              <w:top w:w="100" w:type="dxa"/>
              <w:left w:w="100" w:type="dxa"/>
              <w:bottom w:w="100" w:type="dxa"/>
              <w:right w:w="100" w:type="dxa"/>
            </w:tcMar>
          </w:tcPr>
          <w:p w14:paraId="213DD592" w14:textId="77777777" w:rsidR="002736FA" w:rsidRPr="007E44B9" w:rsidRDefault="002736FA" w:rsidP="000C67B4">
            <w:pPr>
              <w:pStyle w:val="Normal1"/>
              <w:widowControl w:val="0"/>
              <w:spacing w:line="240" w:lineRule="auto"/>
              <w:rPr>
                <w:rFonts w:ascii="Times New Roman" w:hAnsi="Times New Roman" w:cs="Times New Roman"/>
                <w:sz w:val="24"/>
                <w:szCs w:val="24"/>
              </w:rPr>
            </w:pPr>
            <w:r w:rsidRPr="007E44B9">
              <w:rPr>
                <w:rFonts w:ascii="Times New Roman" w:hAnsi="Times New Roman" w:cs="Times New Roman"/>
                <w:sz w:val="24"/>
                <w:szCs w:val="24"/>
              </w:rPr>
              <w:t>($200/$200) x 100 = 100</w:t>
            </w:r>
          </w:p>
        </w:tc>
        <w:tc>
          <w:tcPr>
            <w:tcW w:w="3120" w:type="dxa"/>
            <w:shd w:val="clear" w:color="auto" w:fill="auto"/>
            <w:tcMar>
              <w:top w:w="100" w:type="dxa"/>
              <w:left w:w="100" w:type="dxa"/>
              <w:bottom w:w="100" w:type="dxa"/>
              <w:right w:w="100" w:type="dxa"/>
            </w:tcMar>
          </w:tcPr>
          <w:p w14:paraId="5C370D57" w14:textId="4F67933D" w:rsidR="002736FA" w:rsidRPr="007E44B9" w:rsidRDefault="002736FA" w:rsidP="000C67B4">
            <w:pPr>
              <w:pStyle w:val="Normal1"/>
              <w:widowControl w:val="0"/>
              <w:spacing w:line="240" w:lineRule="auto"/>
              <w:rPr>
                <w:rFonts w:ascii="Times New Roman" w:hAnsi="Times New Roman" w:cs="Times New Roman"/>
                <w:sz w:val="24"/>
                <w:szCs w:val="24"/>
              </w:rPr>
            </w:pPr>
            <w:r w:rsidRPr="007E44B9">
              <w:rPr>
                <w:rFonts w:ascii="Times New Roman" w:hAnsi="Times New Roman" w:cs="Times New Roman"/>
                <w:sz w:val="24"/>
                <w:szCs w:val="24"/>
              </w:rPr>
              <w:t>100</w:t>
            </w:r>
            <w:r w:rsidR="004C0C2F">
              <w:rPr>
                <w:rFonts w:ascii="Times New Roman" w:hAnsi="Times New Roman" w:cs="Times New Roman"/>
                <w:sz w:val="24"/>
                <w:szCs w:val="24"/>
              </w:rPr>
              <w:t xml:space="preserve"> </w:t>
            </w:r>
            <w:r w:rsidR="004C0C2F" w:rsidRPr="004C0C2F">
              <w:rPr>
                <w:rFonts w:ascii="Times New Roman" w:hAnsi="Times New Roman" w:cs="Times New Roman"/>
                <w:color w:val="FF0000"/>
                <w:sz w:val="24"/>
                <w:szCs w:val="24"/>
              </w:rPr>
              <w:t>(CORRECT)</w:t>
            </w:r>
          </w:p>
        </w:tc>
      </w:tr>
      <w:tr w:rsidR="002736FA" w:rsidRPr="007E44B9" w14:paraId="6B494C74" w14:textId="77777777" w:rsidTr="000C67B4">
        <w:tc>
          <w:tcPr>
            <w:tcW w:w="3120" w:type="dxa"/>
            <w:shd w:val="clear" w:color="auto" w:fill="auto"/>
            <w:tcMar>
              <w:top w:w="100" w:type="dxa"/>
              <w:left w:w="100" w:type="dxa"/>
              <w:bottom w:w="100" w:type="dxa"/>
              <w:right w:w="100" w:type="dxa"/>
            </w:tcMar>
          </w:tcPr>
          <w:p w14:paraId="0D314EC0" w14:textId="77777777" w:rsidR="002736FA" w:rsidRPr="007E44B9" w:rsidRDefault="002736FA" w:rsidP="000C67B4">
            <w:pPr>
              <w:pStyle w:val="Normal1"/>
              <w:widowControl w:val="0"/>
              <w:spacing w:line="240" w:lineRule="auto"/>
              <w:rPr>
                <w:rFonts w:ascii="Times New Roman" w:hAnsi="Times New Roman" w:cs="Times New Roman"/>
                <w:sz w:val="24"/>
                <w:szCs w:val="24"/>
              </w:rPr>
            </w:pPr>
            <w:r w:rsidRPr="007E44B9">
              <w:rPr>
                <w:rFonts w:ascii="Times New Roman" w:hAnsi="Times New Roman" w:cs="Times New Roman"/>
                <w:sz w:val="24"/>
                <w:szCs w:val="24"/>
              </w:rPr>
              <w:t>2014</w:t>
            </w:r>
          </w:p>
        </w:tc>
        <w:tc>
          <w:tcPr>
            <w:tcW w:w="3120" w:type="dxa"/>
            <w:shd w:val="clear" w:color="auto" w:fill="auto"/>
            <w:tcMar>
              <w:top w:w="100" w:type="dxa"/>
              <w:left w:w="100" w:type="dxa"/>
              <w:bottom w:w="100" w:type="dxa"/>
              <w:right w:w="100" w:type="dxa"/>
            </w:tcMar>
          </w:tcPr>
          <w:p w14:paraId="37A6C7A9" w14:textId="77777777" w:rsidR="002736FA" w:rsidRPr="007E44B9" w:rsidRDefault="002736FA" w:rsidP="000C67B4">
            <w:pPr>
              <w:pStyle w:val="Normal1"/>
              <w:widowControl w:val="0"/>
              <w:spacing w:line="240" w:lineRule="auto"/>
              <w:rPr>
                <w:rFonts w:ascii="Times New Roman" w:hAnsi="Times New Roman" w:cs="Times New Roman"/>
                <w:sz w:val="24"/>
                <w:szCs w:val="24"/>
              </w:rPr>
            </w:pPr>
            <w:r w:rsidRPr="007E44B9">
              <w:rPr>
                <w:rFonts w:ascii="Times New Roman" w:hAnsi="Times New Roman" w:cs="Times New Roman"/>
                <w:sz w:val="24"/>
                <w:szCs w:val="24"/>
              </w:rPr>
              <w:t>($400/$400) x 100 = 100</w:t>
            </w:r>
          </w:p>
        </w:tc>
        <w:tc>
          <w:tcPr>
            <w:tcW w:w="3120" w:type="dxa"/>
            <w:shd w:val="clear" w:color="auto" w:fill="auto"/>
            <w:tcMar>
              <w:top w:w="100" w:type="dxa"/>
              <w:left w:w="100" w:type="dxa"/>
              <w:bottom w:w="100" w:type="dxa"/>
              <w:right w:w="100" w:type="dxa"/>
            </w:tcMar>
          </w:tcPr>
          <w:p w14:paraId="144662CF" w14:textId="325565A6" w:rsidR="002736FA" w:rsidRPr="007E44B9" w:rsidRDefault="002736FA" w:rsidP="000C67B4">
            <w:pPr>
              <w:pStyle w:val="Normal1"/>
              <w:widowControl w:val="0"/>
              <w:spacing w:line="240" w:lineRule="auto"/>
              <w:rPr>
                <w:rFonts w:ascii="Times New Roman" w:hAnsi="Times New Roman" w:cs="Times New Roman"/>
                <w:sz w:val="24"/>
                <w:szCs w:val="24"/>
              </w:rPr>
            </w:pPr>
            <w:r w:rsidRPr="007E44B9">
              <w:rPr>
                <w:rFonts w:ascii="Times New Roman" w:hAnsi="Times New Roman" w:cs="Times New Roman"/>
                <w:sz w:val="24"/>
                <w:szCs w:val="24"/>
              </w:rPr>
              <w:t>100</w:t>
            </w:r>
            <w:r w:rsidR="004C0C2F">
              <w:rPr>
                <w:rFonts w:ascii="Times New Roman" w:hAnsi="Times New Roman" w:cs="Times New Roman"/>
                <w:sz w:val="24"/>
                <w:szCs w:val="24"/>
              </w:rPr>
              <w:t xml:space="preserve"> </w:t>
            </w:r>
            <w:r w:rsidR="004C0C2F" w:rsidRPr="004C0C2F">
              <w:rPr>
                <w:rFonts w:ascii="Times New Roman" w:hAnsi="Times New Roman" w:cs="Times New Roman"/>
                <w:color w:val="FF0000"/>
                <w:sz w:val="24"/>
                <w:szCs w:val="24"/>
              </w:rPr>
              <w:t>(CORRECT)</w:t>
            </w:r>
          </w:p>
        </w:tc>
      </w:tr>
      <w:tr w:rsidR="002736FA" w:rsidRPr="007E44B9" w14:paraId="63B7DF12" w14:textId="77777777" w:rsidTr="000C67B4">
        <w:tc>
          <w:tcPr>
            <w:tcW w:w="3120" w:type="dxa"/>
            <w:shd w:val="clear" w:color="auto" w:fill="auto"/>
            <w:tcMar>
              <w:top w:w="100" w:type="dxa"/>
              <w:left w:w="100" w:type="dxa"/>
              <w:bottom w:w="100" w:type="dxa"/>
              <w:right w:w="100" w:type="dxa"/>
            </w:tcMar>
          </w:tcPr>
          <w:p w14:paraId="7606F340" w14:textId="77777777" w:rsidR="002736FA" w:rsidRPr="007E44B9" w:rsidRDefault="002736FA" w:rsidP="000C67B4">
            <w:pPr>
              <w:pStyle w:val="Normal1"/>
              <w:widowControl w:val="0"/>
              <w:spacing w:line="240" w:lineRule="auto"/>
              <w:rPr>
                <w:rFonts w:ascii="Times New Roman" w:hAnsi="Times New Roman" w:cs="Times New Roman"/>
                <w:sz w:val="24"/>
                <w:szCs w:val="24"/>
              </w:rPr>
            </w:pPr>
            <w:r w:rsidRPr="007E44B9">
              <w:rPr>
                <w:rFonts w:ascii="Times New Roman" w:hAnsi="Times New Roman" w:cs="Times New Roman"/>
                <w:sz w:val="24"/>
                <w:szCs w:val="24"/>
              </w:rPr>
              <w:t>2015</w:t>
            </w:r>
          </w:p>
        </w:tc>
        <w:tc>
          <w:tcPr>
            <w:tcW w:w="3120" w:type="dxa"/>
            <w:shd w:val="clear" w:color="auto" w:fill="auto"/>
            <w:tcMar>
              <w:top w:w="100" w:type="dxa"/>
              <w:left w:w="100" w:type="dxa"/>
              <w:bottom w:w="100" w:type="dxa"/>
              <w:right w:w="100" w:type="dxa"/>
            </w:tcMar>
          </w:tcPr>
          <w:p w14:paraId="03AEDADC" w14:textId="77777777" w:rsidR="002736FA" w:rsidRPr="007E44B9" w:rsidRDefault="002736FA" w:rsidP="000C67B4">
            <w:pPr>
              <w:pStyle w:val="Normal1"/>
              <w:widowControl w:val="0"/>
              <w:spacing w:line="240" w:lineRule="auto"/>
              <w:rPr>
                <w:rFonts w:ascii="Times New Roman" w:hAnsi="Times New Roman" w:cs="Times New Roman"/>
                <w:sz w:val="24"/>
                <w:szCs w:val="24"/>
              </w:rPr>
            </w:pPr>
            <w:r w:rsidRPr="007E44B9">
              <w:rPr>
                <w:rFonts w:ascii="Times New Roman" w:hAnsi="Times New Roman" w:cs="Times New Roman"/>
                <w:sz w:val="24"/>
                <w:szCs w:val="24"/>
              </w:rPr>
              <w:t>($800/$400) x 100 = 200</w:t>
            </w:r>
          </w:p>
        </w:tc>
        <w:tc>
          <w:tcPr>
            <w:tcW w:w="3120" w:type="dxa"/>
            <w:shd w:val="clear" w:color="auto" w:fill="auto"/>
            <w:tcMar>
              <w:top w:w="100" w:type="dxa"/>
              <w:left w:w="100" w:type="dxa"/>
              <w:bottom w:w="100" w:type="dxa"/>
              <w:right w:w="100" w:type="dxa"/>
            </w:tcMar>
          </w:tcPr>
          <w:p w14:paraId="660EE018" w14:textId="79E3FFEF" w:rsidR="002736FA" w:rsidRPr="007E44B9" w:rsidRDefault="002736FA" w:rsidP="000C67B4">
            <w:pPr>
              <w:pStyle w:val="Normal1"/>
              <w:widowControl w:val="0"/>
              <w:spacing w:line="240" w:lineRule="auto"/>
              <w:rPr>
                <w:rFonts w:ascii="Times New Roman" w:hAnsi="Times New Roman" w:cs="Times New Roman"/>
                <w:sz w:val="24"/>
                <w:szCs w:val="24"/>
              </w:rPr>
            </w:pPr>
            <w:r w:rsidRPr="007E44B9">
              <w:rPr>
                <w:rFonts w:ascii="Times New Roman" w:hAnsi="Times New Roman" w:cs="Times New Roman"/>
                <w:sz w:val="24"/>
                <w:szCs w:val="24"/>
              </w:rPr>
              <w:t>200</w:t>
            </w:r>
            <w:r w:rsidR="004C0C2F">
              <w:rPr>
                <w:rFonts w:ascii="Times New Roman" w:hAnsi="Times New Roman" w:cs="Times New Roman"/>
                <w:sz w:val="24"/>
                <w:szCs w:val="24"/>
              </w:rPr>
              <w:t xml:space="preserve"> </w:t>
            </w:r>
            <w:r w:rsidR="004C0C2F" w:rsidRPr="004C0C2F">
              <w:rPr>
                <w:rFonts w:ascii="Times New Roman" w:hAnsi="Times New Roman" w:cs="Times New Roman"/>
                <w:color w:val="FF0000"/>
                <w:sz w:val="24"/>
                <w:szCs w:val="24"/>
              </w:rPr>
              <w:t>(CORRECT)</w:t>
            </w:r>
          </w:p>
        </w:tc>
      </w:tr>
    </w:tbl>
    <w:p w14:paraId="1FF59407" w14:textId="77777777" w:rsidR="002736FA" w:rsidRDefault="002736FA" w:rsidP="002736FA">
      <w:pPr>
        <w:pStyle w:val="Normal1"/>
      </w:pPr>
    </w:p>
    <w:p w14:paraId="17F55B46" w14:textId="508F12A7" w:rsidR="007E44B9" w:rsidRPr="007E44B9" w:rsidRDefault="002736FA" w:rsidP="002736FA">
      <w:pPr>
        <w:pStyle w:val="Normal1"/>
        <w:rPr>
          <w:rFonts w:ascii="Times New Roman" w:hAnsi="Times New Roman" w:cs="Times New Roman"/>
          <w:i/>
          <w:sz w:val="24"/>
          <w:szCs w:val="24"/>
        </w:rPr>
      </w:pPr>
      <w:r w:rsidRPr="007E44B9">
        <w:rPr>
          <w:rFonts w:ascii="Times New Roman" w:hAnsi="Times New Roman" w:cs="Times New Roman"/>
          <w:sz w:val="24"/>
          <w:szCs w:val="24"/>
        </w:rPr>
        <w:t xml:space="preserve">B.  </w:t>
      </w:r>
      <w:r w:rsidRPr="007E44B9">
        <w:rPr>
          <w:rFonts w:ascii="Times New Roman" w:hAnsi="Times New Roman" w:cs="Times New Roman"/>
          <w:i/>
          <w:sz w:val="24"/>
          <w:szCs w:val="24"/>
        </w:rPr>
        <w:t xml:space="preserve">Compute the percentage change in nominal GDP, real GDP and the GDP Deflator in 2014 and 2015 from the preceding year. For each year, identify the variable that does not change. Explain in words why your answer makes sense. </w:t>
      </w:r>
    </w:p>
    <w:p w14:paraId="3ABB4899" w14:textId="1EC6D2D0" w:rsidR="007E44B9" w:rsidRPr="007E44B9" w:rsidRDefault="007E44B9" w:rsidP="002736FA">
      <w:pPr>
        <w:pStyle w:val="Normal1"/>
        <w:rPr>
          <w:rFonts w:ascii="Times New Roman" w:hAnsi="Times New Roman" w:cs="Times New Roman"/>
          <w:sz w:val="24"/>
          <w:szCs w:val="24"/>
        </w:rPr>
      </w:pPr>
      <w:r w:rsidRPr="007E44B9">
        <w:rPr>
          <w:rFonts w:ascii="Times New Roman" w:hAnsi="Times New Roman" w:cs="Times New Roman"/>
          <w:sz w:val="24"/>
          <w:szCs w:val="24"/>
        </w:rPr>
        <w:t>The variable that does not change is the price of both g</w:t>
      </w:r>
      <w:r>
        <w:rPr>
          <w:rFonts w:ascii="Times New Roman" w:hAnsi="Times New Roman" w:cs="Times New Roman"/>
          <w:sz w:val="24"/>
          <w:szCs w:val="24"/>
        </w:rPr>
        <w:t>oods from the year 2013 to 2014. D</w:t>
      </w:r>
      <w:r w:rsidRPr="007E44B9">
        <w:rPr>
          <w:rFonts w:ascii="Times New Roman" w:hAnsi="Times New Roman" w:cs="Times New Roman"/>
          <w:sz w:val="24"/>
          <w:szCs w:val="24"/>
        </w:rPr>
        <w:t xml:space="preserve">ue to this, the change </w:t>
      </w:r>
      <w:r>
        <w:rPr>
          <w:rFonts w:ascii="Times New Roman" w:hAnsi="Times New Roman" w:cs="Times New Roman"/>
          <w:sz w:val="24"/>
          <w:szCs w:val="24"/>
        </w:rPr>
        <w:t xml:space="preserve">in the </w:t>
      </w:r>
      <w:r w:rsidRPr="007E44B9">
        <w:rPr>
          <w:rFonts w:ascii="Times New Roman" w:hAnsi="Times New Roman" w:cs="Times New Roman"/>
          <w:sz w:val="24"/>
          <w:szCs w:val="24"/>
        </w:rPr>
        <w:t>percentage in the GDP Deflator is zero.</w:t>
      </w:r>
      <w:r>
        <w:rPr>
          <w:rFonts w:ascii="Times New Roman" w:hAnsi="Times New Roman" w:cs="Times New Roman"/>
          <w:sz w:val="24"/>
          <w:szCs w:val="24"/>
        </w:rPr>
        <w:t xml:space="preserve"> However</w:t>
      </w:r>
      <w:r w:rsidRPr="007E44B9">
        <w:rPr>
          <w:rFonts w:ascii="Times New Roman" w:hAnsi="Times New Roman" w:cs="Times New Roman"/>
          <w:sz w:val="24"/>
          <w:szCs w:val="24"/>
        </w:rPr>
        <w:t>, it is a</w:t>
      </w:r>
      <w:r>
        <w:rPr>
          <w:rFonts w:ascii="Times New Roman" w:hAnsi="Times New Roman" w:cs="Times New Roman"/>
          <w:sz w:val="24"/>
          <w:szCs w:val="24"/>
        </w:rPr>
        <w:t>n</w:t>
      </w:r>
      <w:r w:rsidRPr="007E44B9">
        <w:rPr>
          <w:rFonts w:ascii="Times New Roman" w:hAnsi="Times New Roman" w:cs="Times New Roman"/>
          <w:sz w:val="24"/>
          <w:szCs w:val="24"/>
        </w:rPr>
        <w:t xml:space="preserve"> </w:t>
      </w:r>
      <w:r>
        <w:rPr>
          <w:rFonts w:ascii="Times New Roman" w:hAnsi="Times New Roman" w:cs="Times New Roman"/>
          <w:sz w:val="24"/>
          <w:szCs w:val="24"/>
        </w:rPr>
        <w:t xml:space="preserve">almost identical </w:t>
      </w:r>
      <w:r w:rsidRPr="007E44B9">
        <w:rPr>
          <w:rFonts w:ascii="Times New Roman" w:hAnsi="Times New Roman" w:cs="Times New Roman"/>
          <w:sz w:val="24"/>
          <w:szCs w:val="24"/>
        </w:rPr>
        <w:t>case with the production of quantity from the year 2014 to 2015.</w:t>
      </w:r>
      <w:r w:rsidR="00142795">
        <w:rPr>
          <w:rFonts w:ascii="Times New Roman" w:hAnsi="Times New Roman" w:cs="Times New Roman"/>
          <w:sz w:val="24"/>
          <w:szCs w:val="24"/>
        </w:rPr>
        <w:t xml:space="preserve"> With this being the case</w:t>
      </w:r>
      <w:r w:rsidRPr="007E44B9">
        <w:rPr>
          <w:rFonts w:ascii="Times New Roman" w:hAnsi="Times New Roman" w:cs="Times New Roman"/>
          <w:sz w:val="24"/>
          <w:szCs w:val="24"/>
        </w:rPr>
        <w:t xml:space="preserve">, that is why the percentage change is zero as well. </w:t>
      </w:r>
    </w:p>
    <w:p w14:paraId="4BE96241" w14:textId="77777777" w:rsidR="002736FA" w:rsidRPr="007E44B9" w:rsidRDefault="002736FA" w:rsidP="002736FA">
      <w:pPr>
        <w:pStyle w:val="Normal1"/>
        <w:rPr>
          <w:rFonts w:ascii="Times New Roman" w:hAnsi="Times New Roman" w:cs="Times New Roman"/>
          <w:sz w:val="24"/>
          <w:szCs w:val="24"/>
        </w:rPr>
      </w:pPr>
    </w:p>
    <w:tbl>
      <w:tblPr>
        <w:tblW w:w="11057" w:type="dxa"/>
        <w:tblInd w:w="-71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57"/>
        <w:gridCol w:w="1337"/>
        <w:gridCol w:w="1568"/>
        <w:gridCol w:w="1106"/>
        <w:gridCol w:w="1587"/>
        <w:gridCol w:w="1087"/>
        <w:gridCol w:w="2315"/>
      </w:tblGrid>
      <w:tr w:rsidR="00003270" w:rsidRPr="007E44B9" w14:paraId="067BBB02" w14:textId="77777777" w:rsidTr="00003270">
        <w:tc>
          <w:tcPr>
            <w:tcW w:w="2057" w:type="dxa"/>
            <w:shd w:val="clear" w:color="auto" w:fill="auto"/>
            <w:tcMar>
              <w:top w:w="100" w:type="dxa"/>
              <w:left w:w="100" w:type="dxa"/>
              <w:bottom w:w="100" w:type="dxa"/>
              <w:right w:w="100" w:type="dxa"/>
            </w:tcMar>
          </w:tcPr>
          <w:p w14:paraId="536B3D11" w14:textId="77777777" w:rsidR="002736FA" w:rsidRPr="007E44B9" w:rsidRDefault="002736FA" w:rsidP="000C67B4">
            <w:pPr>
              <w:pStyle w:val="Normal1"/>
              <w:widowControl w:val="0"/>
              <w:spacing w:line="240" w:lineRule="auto"/>
              <w:rPr>
                <w:rFonts w:ascii="Times New Roman" w:hAnsi="Times New Roman" w:cs="Times New Roman"/>
                <w:sz w:val="24"/>
                <w:szCs w:val="24"/>
              </w:rPr>
            </w:pPr>
            <w:r w:rsidRPr="007E44B9">
              <w:rPr>
                <w:rFonts w:ascii="Times New Roman" w:hAnsi="Times New Roman" w:cs="Times New Roman"/>
                <w:sz w:val="24"/>
                <w:szCs w:val="24"/>
              </w:rPr>
              <w:t>Year</w:t>
            </w:r>
          </w:p>
        </w:tc>
        <w:tc>
          <w:tcPr>
            <w:tcW w:w="1337" w:type="dxa"/>
            <w:shd w:val="clear" w:color="auto" w:fill="auto"/>
            <w:tcMar>
              <w:top w:w="100" w:type="dxa"/>
              <w:left w:w="100" w:type="dxa"/>
              <w:bottom w:w="100" w:type="dxa"/>
              <w:right w:w="100" w:type="dxa"/>
            </w:tcMar>
          </w:tcPr>
          <w:p w14:paraId="54128CC4" w14:textId="77777777" w:rsidR="002736FA" w:rsidRPr="007E44B9" w:rsidRDefault="002736FA" w:rsidP="000C67B4">
            <w:pPr>
              <w:pStyle w:val="Normal1"/>
              <w:widowControl w:val="0"/>
              <w:spacing w:line="240" w:lineRule="auto"/>
              <w:rPr>
                <w:rFonts w:ascii="Times New Roman" w:hAnsi="Times New Roman" w:cs="Times New Roman"/>
                <w:sz w:val="24"/>
                <w:szCs w:val="24"/>
              </w:rPr>
            </w:pPr>
            <w:r w:rsidRPr="007E44B9">
              <w:rPr>
                <w:rFonts w:ascii="Times New Roman" w:hAnsi="Times New Roman" w:cs="Times New Roman"/>
                <w:sz w:val="24"/>
                <w:szCs w:val="24"/>
              </w:rPr>
              <w:t>Nominal GDP</w:t>
            </w:r>
          </w:p>
        </w:tc>
        <w:tc>
          <w:tcPr>
            <w:tcW w:w="1568" w:type="dxa"/>
            <w:shd w:val="clear" w:color="auto" w:fill="auto"/>
            <w:tcMar>
              <w:top w:w="100" w:type="dxa"/>
              <w:left w:w="100" w:type="dxa"/>
              <w:bottom w:w="100" w:type="dxa"/>
              <w:right w:w="100" w:type="dxa"/>
            </w:tcMar>
          </w:tcPr>
          <w:p w14:paraId="66AF2201" w14:textId="77777777" w:rsidR="002736FA" w:rsidRPr="007E44B9" w:rsidRDefault="002736FA" w:rsidP="000C67B4">
            <w:pPr>
              <w:pStyle w:val="Normal1"/>
              <w:widowControl w:val="0"/>
              <w:spacing w:line="240" w:lineRule="auto"/>
              <w:rPr>
                <w:rFonts w:ascii="Times New Roman" w:hAnsi="Times New Roman" w:cs="Times New Roman"/>
                <w:sz w:val="24"/>
                <w:szCs w:val="24"/>
              </w:rPr>
            </w:pPr>
            <w:r w:rsidRPr="007E44B9">
              <w:rPr>
                <w:rFonts w:ascii="Times New Roman" w:hAnsi="Times New Roman" w:cs="Times New Roman"/>
                <w:sz w:val="24"/>
                <w:szCs w:val="24"/>
              </w:rPr>
              <w:t>% change in NGDP</w:t>
            </w:r>
          </w:p>
        </w:tc>
        <w:tc>
          <w:tcPr>
            <w:tcW w:w="1106" w:type="dxa"/>
            <w:shd w:val="clear" w:color="auto" w:fill="auto"/>
            <w:tcMar>
              <w:top w:w="100" w:type="dxa"/>
              <w:left w:w="100" w:type="dxa"/>
              <w:bottom w:w="100" w:type="dxa"/>
              <w:right w:w="100" w:type="dxa"/>
            </w:tcMar>
          </w:tcPr>
          <w:p w14:paraId="67B8624B" w14:textId="77777777" w:rsidR="002736FA" w:rsidRPr="007E44B9" w:rsidRDefault="002736FA" w:rsidP="000C67B4">
            <w:pPr>
              <w:pStyle w:val="Normal1"/>
              <w:widowControl w:val="0"/>
              <w:spacing w:line="240" w:lineRule="auto"/>
              <w:rPr>
                <w:rFonts w:ascii="Times New Roman" w:hAnsi="Times New Roman" w:cs="Times New Roman"/>
                <w:sz w:val="24"/>
                <w:szCs w:val="24"/>
              </w:rPr>
            </w:pPr>
            <w:r w:rsidRPr="007E44B9">
              <w:rPr>
                <w:rFonts w:ascii="Times New Roman" w:hAnsi="Times New Roman" w:cs="Times New Roman"/>
                <w:sz w:val="24"/>
                <w:szCs w:val="24"/>
              </w:rPr>
              <w:t>Real GDP</w:t>
            </w:r>
          </w:p>
        </w:tc>
        <w:tc>
          <w:tcPr>
            <w:tcW w:w="1587" w:type="dxa"/>
            <w:shd w:val="clear" w:color="auto" w:fill="auto"/>
            <w:tcMar>
              <w:top w:w="100" w:type="dxa"/>
              <w:left w:w="100" w:type="dxa"/>
              <w:bottom w:w="100" w:type="dxa"/>
              <w:right w:w="100" w:type="dxa"/>
            </w:tcMar>
          </w:tcPr>
          <w:p w14:paraId="279FC099" w14:textId="77777777" w:rsidR="002736FA" w:rsidRPr="007E44B9" w:rsidRDefault="002736FA" w:rsidP="000C67B4">
            <w:pPr>
              <w:pStyle w:val="Normal1"/>
              <w:widowControl w:val="0"/>
              <w:spacing w:line="240" w:lineRule="auto"/>
              <w:rPr>
                <w:rFonts w:ascii="Times New Roman" w:hAnsi="Times New Roman" w:cs="Times New Roman"/>
                <w:sz w:val="24"/>
                <w:szCs w:val="24"/>
              </w:rPr>
            </w:pPr>
            <w:r w:rsidRPr="007E44B9">
              <w:rPr>
                <w:rFonts w:ascii="Times New Roman" w:hAnsi="Times New Roman" w:cs="Times New Roman"/>
                <w:sz w:val="24"/>
                <w:szCs w:val="24"/>
              </w:rPr>
              <w:t>% change in RGDP</w:t>
            </w:r>
          </w:p>
        </w:tc>
        <w:tc>
          <w:tcPr>
            <w:tcW w:w="1087" w:type="dxa"/>
            <w:shd w:val="clear" w:color="auto" w:fill="auto"/>
            <w:tcMar>
              <w:top w:w="100" w:type="dxa"/>
              <w:left w:w="100" w:type="dxa"/>
              <w:bottom w:w="100" w:type="dxa"/>
              <w:right w:w="100" w:type="dxa"/>
            </w:tcMar>
          </w:tcPr>
          <w:p w14:paraId="36AC6FE5" w14:textId="77777777" w:rsidR="002736FA" w:rsidRPr="007E44B9" w:rsidRDefault="002736FA" w:rsidP="000C67B4">
            <w:pPr>
              <w:pStyle w:val="Normal1"/>
              <w:widowControl w:val="0"/>
              <w:spacing w:line="240" w:lineRule="auto"/>
              <w:rPr>
                <w:rFonts w:ascii="Times New Roman" w:hAnsi="Times New Roman" w:cs="Times New Roman"/>
                <w:sz w:val="24"/>
                <w:szCs w:val="24"/>
              </w:rPr>
            </w:pPr>
            <w:r w:rsidRPr="007E44B9">
              <w:rPr>
                <w:rFonts w:ascii="Times New Roman" w:hAnsi="Times New Roman" w:cs="Times New Roman"/>
                <w:sz w:val="24"/>
                <w:szCs w:val="24"/>
              </w:rPr>
              <w:t>GDP Deflator</w:t>
            </w:r>
          </w:p>
        </w:tc>
        <w:tc>
          <w:tcPr>
            <w:tcW w:w="2315" w:type="dxa"/>
            <w:shd w:val="clear" w:color="auto" w:fill="auto"/>
            <w:tcMar>
              <w:top w:w="100" w:type="dxa"/>
              <w:left w:w="100" w:type="dxa"/>
              <w:bottom w:w="100" w:type="dxa"/>
              <w:right w:w="100" w:type="dxa"/>
            </w:tcMar>
          </w:tcPr>
          <w:p w14:paraId="104D7485" w14:textId="77777777" w:rsidR="002736FA" w:rsidRPr="007E44B9" w:rsidRDefault="002736FA" w:rsidP="000C67B4">
            <w:pPr>
              <w:pStyle w:val="Normal1"/>
              <w:widowControl w:val="0"/>
              <w:spacing w:line="240" w:lineRule="auto"/>
              <w:rPr>
                <w:rFonts w:ascii="Times New Roman" w:hAnsi="Times New Roman" w:cs="Times New Roman"/>
                <w:sz w:val="24"/>
                <w:szCs w:val="24"/>
              </w:rPr>
            </w:pPr>
            <w:r w:rsidRPr="007E44B9">
              <w:rPr>
                <w:rFonts w:ascii="Times New Roman" w:hAnsi="Times New Roman" w:cs="Times New Roman"/>
                <w:sz w:val="24"/>
                <w:szCs w:val="24"/>
              </w:rPr>
              <w:t>% change in GDP Deflator</w:t>
            </w:r>
          </w:p>
        </w:tc>
      </w:tr>
      <w:tr w:rsidR="00003270" w:rsidRPr="007E44B9" w14:paraId="15172E35" w14:textId="77777777" w:rsidTr="00003270">
        <w:tc>
          <w:tcPr>
            <w:tcW w:w="2057" w:type="dxa"/>
            <w:shd w:val="clear" w:color="auto" w:fill="auto"/>
            <w:tcMar>
              <w:top w:w="100" w:type="dxa"/>
              <w:left w:w="100" w:type="dxa"/>
              <w:bottom w:w="100" w:type="dxa"/>
              <w:right w:w="100" w:type="dxa"/>
            </w:tcMar>
          </w:tcPr>
          <w:p w14:paraId="53C1E10A" w14:textId="77777777" w:rsidR="002736FA" w:rsidRPr="007E44B9" w:rsidRDefault="002736FA" w:rsidP="000C67B4">
            <w:pPr>
              <w:pStyle w:val="Normal1"/>
              <w:widowControl w:val="0"/>
              <w:spacing w:line="240" w:lineRule="auto"/>
              <w:rPr>
                <w:rFonts w:ascii="Times New Roman" w:hAnsi="Times New Roman" w:cs="Times New Roman"/>
                <w:sz w:val="24"/>
                <w:szCs w:val="24"/>
              </w:rPr>
            </w:pPr>
            <w:r w:rsidRPr="007E44B9">
              <w:rPr>
                <w:rFonts w:ascii="Times New Roman" w:hAnsi="Times New Roman" w:cs="Times New Roman"/>
                <w:sz w:val="24"/>
                <w:szCs w:val="24"/>
              </w:rPr>
              <w:t>2014</w:t>
            </w:r>
          </w:p>
        </w:tc>
        <w:tc>
          <w:tcPr>
            <w:tcW w:w="1337" w:type="dxa"/>
            <w:shd w:val="clear" w:color="auto" w:fill="auto"/>
            <w:tcMar>
              <w:top w:w="100" w:type="dxa"/>
              <w:left w:w="100" w:type="dxa"/>
              <w:bottom w:w="100" w:type="dxa"/>
              <w:right w:w="100" w:type="dxa"/>
            </w:tcMar>
          </w:tcPr>
          <w:p w14:paraId="3ADE6A36" w14:textId="77777777" w:rsidR="002736FA" w:rsidRDefault="002736FA" w:rsidP="000C67B4">
            <w:pPr>
              <w:pStyle w:val="Normal1"/>
              <w:widowControl w:val="0"/>
              <w:spacing w:line="240" w:lineRule="auto"/>
              <w:rPr>
                <w:rFonts w:ascii="Times New Roman" w:hAnsi="Times New Roman" w:cs="Times New Roman"/>
                <w:sz w:val="24"/>
                <w:szCs w:val="24"/>
              </w:rPr>
            </w:pPr>
            <w:r w:rsidRPr="007E44B9">
              <w:rPr>
                <w:rFonts w:ascii="Times New Roman" w:hAnsi="Times New Roman" w:cs="Times New Roman"/>
                <w:sz w:val="24"/>
                <w:szCs w:val="24"/>
              </w:rPr>
              <w:t>$400</w:t>
            </w:r>
          </w:p>
          <w:p w14:paraId="4FE32801" w14:textId="77777777" w:rsidR="004C0C2F" w:rsidRPr="007E44B9" w:rsidRDefault="004C0C2F" w:rsidP="000C67B4">
            <w:pPr>
              <w:pStyle w:val="Normal1"/>
              <w:widowControl w:val="0"/>
              <w:spacing w:line="240" w:lineRule="auto"/>
              <w:rPr>
                <w:rFonts w:ascii="Times New Roman" w:hAnsi="Times New Roman" w:cs="Times New Roman"/>
                <w:sz w:val="24"/>
                <w:szCs w:val="24"/>
              </w:rPr>
            </w:pPr>
          </w:p>
        </w:tc>
        <w:tc>
          <w:tcPr>
            <w:tcW w:w="1568" w:type="dxa"/>
            <w:shd w:val="clear" w:color="auto" w:fill="auto"/>
            <w:tcMar>
              <w:top w:w="100" w:type="dxa"/>
              <w:left w:w="100" w:type="dxa"/>
              <w:bottom w:w="100" w:type="dxa"/>
              <w:right w:w="100" w:type="dxa"/>
            </w:tcMar>
          </w:tcPr>
          <w:p w14:paraId="672E164A" w14:textId="77777777" w:rsidR="002736FA" w:rsidRDefault="002736FA" w:rsidP="000C67B4">
            <w:pPr>
              <w:pStyle w:val="Normal1"/>
              <w:widowControl w:val="0"/>
              <w:spacing w:line="240" w:lineRule="auto"/>
              <w:rPr>
                <w:rFonts w:ascii="Times New Roman" w:hAnsi="Times New Roman" w:cs="Times New Roman"/>
                <w:sz w:val="24"/>
                <w:szCs w:val="24"/>
              </w:rPr>
            </w:pPr>
            <w:r w:rsidRPr="007E44B9">
              <w:rPr>
                <w:rFonts w:ascii="Times New Roman" w:hAnsi="Times New Roman" w:cs="Times New Roman"/>
                <w:sz w:val="24"/>
                <w:szCs w:val="24"/>
              </w:rPr>
              <w:t>(400-200) /200 = 1 (100%)</w:t>
            </w:r>
          </w:p>
          <w:p w14:paraId="5882935E" w14:textId="6E1A08CB" w:rsidR="0096769B" w:rsidRPr="007E44B9" w:rsidRDefault="0096769B" w:rsidP="000C67B4">
            <w:pPr>
              <w:pStyle w:val="Normal1"/>
              <w:widowControl w:val="0"/>
              <w:spacing w:line="240" w:lineRule="auto"/>
              <w:rPr>
                <w:rFonts w:ascii="Times New Roman" w:hAnsi="Times New Roman" w:cs="Times New Roman"/>
                <w:sz w:val="24"/>
                <w:szCs w:val="24"/>
              </w:rPr>
            </w:pPr>
            <w:r w:rsidRPr="004C0C2F">
              <w:rPr>
                <w:rFonts w:ascii="Times New Roman" w:hAnsi="Times New Roman" w:cs="Times New Roman"/>
                <w:color w:val="FF0000"/>
                <w:sz w:val="24"/>
                <w:szCs w:val="24"/>
              </w:rPr>
              <w:t>(CORRECT)</w:t>
            </w:r>
          </w:p>
        </w:tc>
        <w:tc>
          <w:tcPr>
            <w:tcW w:w="1106" w:type="dxa"/>
            <w:shd w:val="clear" w:color="auto" w:fill="auto"/>
            <w:tcMar>
              <w:top w:w="100" w:type="dxa"/>
              <w:left w:w="100" w:type="dxa"/>
              <w:bottom w:w="100" w:type="dxa"/>
              <w:right w:w="100" w:type="dxa"/>
            </w:tcMar>
          </w:tcPr>
          <w:p w14:paraId="245C514C" w14:textId="77777777" w:rsidR="002736FA" w:rsidRPr="007E44B9" w:rsidRDefault="002736FA" w:rsidP="000C67B4">
            <w:pPr>
              <w:pStyle w:val="Normal1"/>
              <w:widowControl w:val="0"/>
              <w:spacing w:line="240" w:lineRule="auto"/>
              <w:rPr>
                <w:rFonts w:ascii="Times New Roman" w:hAnsi="Times New Roman" w:cs="Times New Roman"/>
                <w:sz w:val="24"/>
                <w:szCs w:val="24"/>
              </w:rPr>
            </w:pPr>
            <w:r w:rsidRPr="007E44B9">
              <w:rPr>
                <w:rFonts w:ascii="Times New Roman" w:hAnsi="Times New Roman" w:cs="Times New Roman"/>
                <w:sz w:val="24"/>
                <w:szCs w:val="24"/>
              </w:rPr>
              <w:t>$400</w:t>
            </w:r>
          </w:p>
        </w:tc>
        <w:tc>
          <w:tcPr>
            <w:tcW w:w="1587" w:type="dxa"/>
            <w:shd w:val="clear" w:color="auto" w:fill="auto"/>
            <w:tcMar>
              <w:top w:w="100" w:type="dxa"/>
              <w:left w:w="100" w:type="dxa"/>
              <w:bottom w:w="100" w:type="dxa"/>
              <w:right w:w="100" w:type="dxa"/>
            </w:tcMar>
          </w:tcPr>
          <w:p w14:paraId="2DF1CD90" w14:textId="77777777" w:rsidR="002736FA" w:rsidRDefault="002736FA" w:rsidP="000C67B4">
            <w:pPr>
              <w:pStyle w:val="Normal1"/>
              <w:widowControl w:val="0"/>
              <w:spacing w:line="240" w:lineRule="auto"/>
              <w:rPr>
                <w:rFonts w:ascii="Times New Roman" w:hAnsi="Times New Roman" w:cs="Times New Roman"/>
                <w:sz w:val="24"/>
                <w:szCs w:val="24"/>
              </w:rPr>
            </w:pPr>
            <w:r w:rsidRPr="007E44B9">
              <w:rPr>
                <w:rFonts w:ascii="Times New Roman" w:hAnsi="Times New Roman" w:cs="Times New Roman"/>
                <w:sz w:val="24"/>
                <w:szCs w:val="24"/>
              </w:rPr>
              <w:t>(400-200) /200 = 1 (100%)</w:t>
            </w:r>
          </w:p>
          <w:p w14:paraId="04A7836A" w14:textId="0B5EFA88" w:rsidR="00003270" w:rsidRPr="007E44B9" w:rsidRDefault="00003270" w:rsidP="000C67B4">
            <w:pPr>
              <w:pStyle w:val="Normal1"/>
              <w:widowControl w:val="0"/>
              <w:spacing w:line="240" w:lineRule="auto"/>
              <w:rPr>
                <w:rFonts w:ascii="Times New Roman" w:hAnsi="Times New Roman" w:cs="Times New Roman"/>
                <w:sz w:val="24"/>
                <w:szCs w:val="24"/>
              </w:rPr>
            </w:pPr>
            <w:r w:rsidRPr="004C0C2F">
              <w:rPr>
                <w:rFonts w:ascii="Times New Roman" w:hAnsi="Times New Roman" w:cs="Times New Roman"/>
                <w:color w:val="FF0000"/>
                <w:sz w:val="24"/>
                <w:szCs w:val="24"/>
              </w:rPr>
              <w:t>(CORRECT)</w:t>
            </w:r>
          </w:p>
        </w:tc>
        <w:tc>
          <w:tcPr>
            <w:tcW w:w="1087" w:type="dxa"/>
            <w:shd w:val="clear" w:color="auto" w:fill="auto"/>
            <w:tcMar>
              <w:top w:w="100" w:type="dxa"/>
              <w:left w:w="100" w:type="dxa"/>
              <w:bottom w:w="100" w:type="dxa"/>
              <w:right w:w="100" w:type="dxa"/>
            </w:tcMar>
          </w:tcPr>
          <w:p w14:paraId="019D7329" w14:textId="77777777" w:rsidR="002736FA" w:rsidRDefault="002736FA" w:rsidP="000C67B4">
            <w:pPr>
              <w:pStyle w:val="Normal1"/>
              <w:widowControl w:val="0"/>
              <w:spacing w:line="240" w:lineRule="auto"/>
              <w:rPr>
                <w:rFonts w:ascii="Times New Roman" w:hAnsi="Times New Roman" w:cs="Times New Roman"/>
                <w:sz w:val="24"/>
                <w:szCs w:val="24"/>
              </w:rPr>
            </w:pPr>
            <w:r w:rsidRPr="007E44B9">
              <w:rPr>
                <w:rFonts w:ascii="Times New Roman" w:hAnsi="Times New Roman" w:cs="Times New Roman"/>
                <w:sz w:val="24"/>
                <w:szCs w:val="24"/>
              </w:rPr>
              <w:t>100</w:t>
            </w:r>
          </w:p>
          <w:p w14:paraId="296932D4" w14:textId="77777777" w:rsidR="004C0C2F" w:rsidRPr="007E44B9" w:rsidRDefault="004C0C2F" w:rsidP="000C67B4">
            <w:pPr>
              <w:pStyle w:val="Normal1"/>
              <w:widowControl w:val="0"/>
              <w:spacing w:line="240" w:lineRule="auto"/>
              <w:rPr>
                <w:rFonts w:ascii="Times New Roman" w:hAnsi="Times New Roman" w:cs="Times New Roman"/>
                <w:sz w:val="24"/>
                <w:szCs w:val="24"/>
              </w:rPr>
            </w:pPr>
          </w:p>
        </w:tc>
        <w:tc>
          <w:tcPr>
            <w:tcW w:w="2315" w:type="dxa"/>
            <w:shd w:val="clear" w:color="auto" w:fill="auto"/>
            <w:tcMar>
              <w:top w:w="100" w:type="dxa"/>
              <w:left w:w="100" w:type="dxa"/>
              <w:bottom w:w="100" w:type="dxa"/>
              <w:right w:w="100" w:type="dxa"/>
            </w:tcMar>
          </w:tcPr>
          <w:p w14:paraId="0027E3DB" w14:textId="77777777" w:rsidR="002736FA" w:rsidRDefault="002736FA" w:rsidP="000C67B4">
            <w:pPr>
              <w:pStyle w:val="Normal1"/>
              <w:widowControl w:val="0"/>
              <w:spacing w:line="240" w:lineRule="auto"/>
              <w:rPr>
                <w:rFonts w:ascii="Times New Roman" w:hAnsi="Times New Roman" w:cs="Times New Roman"/>
                <w:sz w:val="24"/>
                <w:szCs w:val="24"/>
              </w:rPr>
            </w:pPr>
            <w:r w:rsidRPr="007E44B9">
              <w:rPr>
                <w:rFonts w:ascii="Times New Roman" w:hAnsi="Times New Roman" w:cs="Times New Roman"/>
                <w:sz w:val="24"/>
                <w:szCs w:val="24"/>
              </w:rPr>
              <w:t>(100-100) /100 = 0 (0%)</w:t>
            </w:r>
          </w:p>
          <w:p w14:paraId="43CFC722" w14:textId="4E3A68EE" w:rsidR="00003270" w:rsidRPr="007E44B9" w:rsidRDefault="005E4218" w:rsidP="000C67B4">
            <w:pPr>
              <w:pStyle w:val="Normal1"/>
              <w:widowControl w:val="0"/>
              <w:spacing w:line="240" w:lineRule="auto"/>
              <w:rPr>
                <w:rFonts w:ascii="Times New Roman" w:hAnsi="Times New Roman" w:cs="Times New Roman"/>
                <w:sz w:val="24"/>
                <w:szCs w:val="24"/>
              </w:rPr>
            </w:pPr>
            <w:r w:rsidRPr="004C0C2F">
              <w:rPr>
                <w:rFonts w:ascii="Times New Roman" w:hAnsi="Times New Roman" w:cs="Times New Roman"/>
                <w:color w:val="FF0000"/>
                <w:sz w:val="24"/>
                <w:szCs w:val="24"/>
              </w:rPr>
              <w:t>(CORRECT)</w:t>
            </w:r>
          </w:p>
        </w:tc>
      </w:tr>
      <w:tr w:rsidR="00003270" w:rsidRPr="007E44B9" w14:paraId="6E433EEC" w14:textId="77777777" w:rsidTr="005E4218">
        <w:trPr>
          <w:trHeight w:val="1137"/>
        </w:trPr>
        <w:tc>
          <w:tcPr>
            <w:tcW w:w="2057" w:type="dxa"/>
            <w:shd w:val="clear" w:color="auto" w:fill="auto"/>
            <w:tcMar>
              <w:top w:w="100" w:type="dxa"/>
              <w:left w:w="100" w:type="dxa"/>
              <w:bottom w:w="100" w:type="dxa"/>
              <w:right w:w="100" w:type="dxa"/>
            </w:tcMar>
          </w:tcPr>
          <w:p w14:paraId="35546C57" w14:textId="77777777" w:rsidR="002736FA" w:rsidRPr="007E44B9" w:rsidRDefault="002736FA" w:rsidP="000C67B4">
            <w:pPr>
              <w:pStyle w:val="Normal1"/>
              <w:widowControl w:val="0"/>
              <w:spacing w:line="240" w:lineRule="auto"/>
              <w:rPr>
                <w:rFonts w:ascii="Times New Roman" w:hAnsi="Times New Roman" w:cs="Times New Roman"/>
                <w:sz w:val="24"/>
                <w:szCs w:val="24"/>
              </w:rPr>
            </w:pPr>
            <w:r w:rsidRPr="007E44B9">
              <w:rPr>
                <w:rFonts w:ascii="Times New Roman" w:hAnsi="Times New Roman" w:cs="Times New Roman"/>
                <w:sz w:val="24"/>
                <w:szCs w:val="24"/>
              </w:rPr>
              <w:t>2015</w:t>
            </w:r>
          </w:p>
        </w:tc>
        <w:tc>
          <w:tcPr>
            <w:tcW w:w="1337" w:type="dxa"/>
            <w:shd w:val="clear" w:color="auto" w:fill="auto"/>
            <w:tcMar>
              <w:top w:w="100" w:type="dxa"/>
              <w:left w:w="100" w:type="dxa"/>
              <w:bottom w:w="100" w:type="dxa"/>
              <w:right w:w="100" w:type="dxa"/>
            </w:tcMar>
          </w:tcPr>
          <w:p w14:paraId="02CD0B38" w14:textId="77777777" w:rsidR="002736FA" w:rsidRPr="007E44B9" w:rsidRDefault="002736FA" w:rsidP="000C67B4">
            <w:pPr>
              <w:pStyle w:val="Normal1"/>
              <w:widowControl w:val="0"/>
              <w:spacing w:line="240" w:lineRule="auto"/>
              <w:rPr>
                <w:rFonts w:ascii="Times New Roman" w:hAnsi="Times New Roman" w:cs="Times New Roman"/>
                <w:sz w:val="24"/>
                <w:szCs w:val="24"/>
              </w:rPr>
            </w:pPr>
            <w:r w:rsidRPr="007E44B9">
              <w:rPr>
                <w:rFonts w:ascii="Times New Roman" w:hAnsi="Times New Roman" w:cs="Times New Roman"/>
                <w:sz w:val="24"/>
                <w:szCs w:val="24"/>
              </w:rPr>
              <w:t>$800</w:t>
            </w:r>
          </w:p>
        </w:tc>
        <w:tc>
          <w:tcPr>
            <w:tcW w:w="1568" w:type="dxa"/>
            <w:shd w:val="clear" w:color="auto" w:fill="auto"/>
            <w:tcMar>
              <w:top w:w="100" w:type="dxa"/>
              <w:left w:w="100" w:type="dxa"/>
              <w:bottom w:w="100" w:type="dxa"/>
              <w:right w:w="100" w:type="dxa"/>
            </w:tcMar>
          </w:tcPr>
          <w:p w14:paraId="77D053DF" w14:textId="77777777" w:rsidR="002736FA" w:rsidRDefault="002736FA" w:rsidP="000C67B4">
            <w:pPr>
              <w:pStyle w:val="Normal1"/>
              <w:widowControl w:val="0"/>
              <w:spacing w:line="240" w:lineRule="auto"/>
              <w:rPr>
                <w:rFonts w:ascii="Times New Roman" w:hAnsi="Times New Roman" w:cs="Times New Roman"/>
                <w:sz w:val="24"/>
                <w:szCs w:val="24"/>
              </w:rPr>
            </w:pPr>
            <w:r w:rsidRPr="007E44B9">
              <w:rPr>
                <w:rFonts w:ascii="Times New Roman" w:hAnsi="Times New Roman" w:cs="Times New Roman"/>
                <w:sz w:val="24"/>
                <w:szCs w:val="24"/>
              </w:rPr>
              <w:t>(800-400) /400 = 1 (100%)</w:t>
            </w:r>
          </w:p>
          <w:p w14:paraId="0F340D02" w14:textId="0E2E833B" w:rsidR="0096769B" w:rsidRPr="007E44B9" w:rsidRDefault="0096769B" w:rsidP="000C67B4">
            <w:pPr>
              <w:pStyle w:val="Normal1"/>
              <w:widowControl w:val="0"/>
              <w:spacing w:line="240" w:lineRule="auto"/>
              <w:rPr>
                <w:rFonts w:ascii="Times New Roman" w:hAnsi="Times New Roman" w:cs="Times New Roman"/>
                <w:sz w:val="24"/>
                <w:szCs w:val="24"/>
              </w:rPr>
            </w:pPr>
            <w:r w:rsidRPr="004C0C2F">
              <w:rPr>
                <w:rFonts w:ascii="Times New Roman" w:hAnsi="Times New Roman" w:cs="Times New Roman"/>
                <w:color w:val="FF0000"/>
                <w:sz w:val="24"/>
                <w:szCs w:val="24"/>
              </w:rPr>
              <w:t>(CORRECT)</w:t>
            </w:r>
          </w:p>
        </w:tc>
        <w:tc>
          <w:tcPr>
            <w:tcW w:w="1106" w:type="dxa"/>
            <w:shd w:val="clear" w:color="auto" w:fill="auto"/>
            <w:tcMar>
              <w:top w:w="100" w:type="dxa"/>
              <w:left w:w="100" w:type="dxa"/>
              <w:bottom w:w="100" w:type="dxa"/>
              <w:right w:w="100" w:type="dxa"/>
            </w:tcMar>
          </w:tcPr>
          <w:p w14:paraId="5AE3B8E7" w14:textId="77777777" w:rsidR="002736FA" w:rsidRPr="007E44B9" w:rsidRDefault="002736FA" w:rsidP="000C67B4">
            <w:pPr>
              <w:pStyle w:val="Normal1"/>
              <w:widowControl w:val="0"/>
              <w:spacing w:line="240" w:lineRule="auto"/>
              <w:rPr>
                <w:rFonts w:ascii="Times New Roman" w:hAnsi="Times New Roman" w:cs="Times New Roman"/>
                <w:sz w:val="24"/>
                <w:szCs w:val="24"/>
              </w:rPr>
            </w:pPr>
            <w:r w:rsidRPr="007E44B9">
              <w:rPr>
                <w:rFonts w:ascii="Times New Roman" w:hAnsi="Times New Roman" w:cs="Times New Roman"/>
                <w:sz w:val="24"/>
                <w:szCs w:val="24"/>
              </w:rPr>
              <w:t>$400</w:t>
            </w:r>
          </w:p>
        </w:tc>
        <w:tc>
          <w:tcPr>
            <w:tcW w:w="1587" w:type="dxa"/>
            <w:shd w:val="clear" w:color="auto" w:fill="auto"/>
            <w:tcMar>
              <w:top w:w="100" w:type="dxa"/>
              <w:left w:w="100" w:type="dxa"/>
              <w:bottom w:w="100" w:type="dxa"/>
              <w:right w:w="100" w:type="dxa"/>
            </w:tcMar>
          </w:tcPr>
          <w:p w14:paraId="55BDE5D5" w14:textId="77777777" w:rsidR="002736FA" w:rsidRDefault="002736FA" w:rsidP="000C67B4">
            <w:pPr>
              <w:pStyle w:val="Normal1"/>
              <w:widowControl w:val="0"/>
              <w:spacing w:line="240" w:lineRule="auto"/>
              <w:rPr>
                <w:rFonts w:ascii="Times New Roman" w:hAnsi="Times New Roman" w:cs="Times New Roman"/>
                <w:sz w:val="24"/>
                <w:szCs w:val="24"/>
              </w:rPr>
            </w:pPr>
            <w:r w:rsidRPr="007E44B9">
              <w:rPr>
                <w:rFonts w:ascii="Times New Roman" w:hAnsi="Times New Roman" w:cs="Times New Roman"/>
                <w:sz w:val="24"/>
                <w:szCs w:val="24"/>
              </w:rPr>
              <w:t>(400-400) /400 = 0 (0%)</w:t>
            </w:r>
          </w:p>
          <w:p w14:paraId="6D396915" w14:textId="7126FF95" w:rsidR="00003270" w:rsidRPr="007E44B9" w:rsidRDefault="00003270" w:rsidP="000C67B4">
            <w:pPr>
              <w:pStyle w:val="Normal1"/>
              <w:widowControl w:val="0"/>
              <w:spacing w:line="240" w:lineRule="auto"/>
              <w:rPr>
                <w:rFonts w:ascii="Times New Roman" w:hAnsi="Times New Roman" w:cs="Times New Roman"/>
                <w:sz w:val="24"/>
                <w:szCs w:val="24"/>
              </w:rPr>
            </w:pPr>
            <w:r w:rsidRPr="004C0C2F">
              <w:rPr>
                <w:rFonts w:ascii="Times New Roman" w:hAnsi="Times New Roman" w:cs="Times New Roman"/>
                <w:color w:val="FF0000"/>
                <w:sz w:val="24"/>
                <w:szCs w:val="24"/>
              </w:rPr>
              <w:t>(CORRECT)</w:t>
            </w:r>
          </w:p>
        </w:tc>
        <w:tc>
          <w:tcPr>
            <w:tcW w:w="1087" w:type="dxa"/>
            <w:shd w:val="clear" w:color="auto" w:fill="auto"/>
            <w:tcMar>
              <w:top w:w="100" w:type="dxa"/>
              <w:left w:w="100" w:type="dxa"/>
              <w:bottom w:w="100" w:type="dxa"/>
              <w:right w:w="100" w:type="dxa"/>
            </w:tcMar>
          </w:tcPr>
          <w:p w14:paraId="4E812B70" w14:textId="77777777" w:rsidR="002736FA" w:rsidRPr="007E44B9" w:rsidRDefault="002736FA" w:rsidP="000C67B4">
            <w:pPr>
              <w:pStyle w:val="Normal1"/>
              <w:widowControl w:val="0"/>
              <w:spacing w:line="240" w:lineRule="auto"/>
              <w:rPr>
                <w:rFonts w:ascii="Times New Roman" w:hAnsi="Times New Roman" w:cs="Times New Roman"/>
                <w:sz w:val="24"/>
                <w:szCs w:val="24"/>
              </w:rPr>
            </w:pPr>
            <w:r w:rsidRPr="007E44B9">
              <w:rPr>
                <w:rFonts w:ascii="Times New Roman" w:hAnsi="Times New Roman" w:cs="Times New Roman"/>
                <w:sz w:val="24"/>
                <w:szCs w:val="24"/>
              </w:rPr>
              <w:t>200</w:t>
            </w:r>
          </w:p>
        </w:tc>
        <w:tc>
          <w:tcPr>
            <w:tcW w:w="2315" w:type="dxa"/>
            <w:shd w:val="clear" w:color="auto" w:fill="auto"/>
            <w:tcMar>
              <w:top w:w="100" w:type="dxa"/>
              <w:left w:w="100" w:type="dxa"/>
              <w:bottom w:w="100" w:type="dxa"/>
              <w:right w:w="100" w:type="dxa"/>
            </w:tcMar>
          </w:tcPr>
          <w:p w14:paraId="31D85C43" w14:textId="77777777" w:rsidR="002736FA" w:rsidRDefault="002736FA" w:rsidP="000C67B4">
            <w:pPr>
              <w:pStyle w:val="Normal1"/>
              <w:widowControl w:val="0"/>
              <w:spacing w:line="240" w:lineRule="auto"/>
              <w:rPr>
                <w:rFonts w:ascii="Times New Roman" w:hAnsi="Times New Roman" w:cs="Times New Roman"/>
                <w:sz w:val="24"/>
                <w:szCs w:val="24"/>
              </w:rPr>
            </w:pPr>
            <w:r w:rsidRPr="007E44B9">
              <w:rPr>
                <w:rFonts w:ascii="Times New Roman" w:hAnsi="Times New Roman" w:cs="Times New Roman"/>
                <w:sz w:val="24"/>
                <w:szCs w:val="24"/>
              </w:rPr>
              <w:t>(200-100) /100 = 1 (100%)</w:t>
            </w:r>
          </w:p>
          <w:p w14:paraId="4C6C353D" w14:textId="54583C19" w:rsidR="005E4218" w:rsidRPr="007E44B9" w:rsidRDefault="005E4218" w:rsidP="000C67B4">
            <w:pPr>
              <w:pStyle w:val="Normal1"/>
              <w:widowControl w:val="0"/>
              <w:spacing w:line="240" w:lineRule="auto"/>
              <w:rPr>
                <w:rFonts w:ascii="Times New Roman" w:hAnsi="Times New Roman" w:cs="Times New Roman"/>
                <w:sz w:val="24"/>
                <w:szCs w:val="24"/>
              </w:rPr>
            </w:pPr>
            <w:r w:rsidRPr="004C0C2F">
              <w:rPr>
                <w:rFonts w:ascii="Times New Roman" w:hAnsi="Times New Roman" w:cs="Times New Roman"/>
                <w:color w:val="FF0000"/>
                <w:sz w:val="24"/>
                <w:szCs w:val="24"/>
              </w:rPr>
              <w:t>(CORRECT)</w:t>
            </w:r>
          </w:p>
        </w:tc>
      </w:tr>
    </w:tbl>
    <w:p w14:paraId="706C0644" w14:textId="77777777" w:rsidR="002736FA" w:rsidRPr="007E44B9" w:rsidRDefault="002736FA" w:rsidP="002736FA">
      <w:pPr>
        <w:pStyle w:val="Normal1"/>
        <w:rPr>
          <w:rFonts w:ascii="Times New Roman" w:hAnsi="Times New Roman" w:cs="Times New Roman"/>
          <w:sz w:val="24"/>
          <w:szCs w:val="24"/>
        </w:rPr>
      </w:pPr>
    </w:p>
    <w:p w14:paraId="60C75560" w14:textId="77777777" w:rsidR="002736FA" w:rsidRDefault="002736FA" w:rsidP="002736FA">
      <w:pPr>
        <w:pStyle w:val="Normal1"/>
        <w:ind w:firstLine="720"/>
      </w:pPr>
    </w:p>
    <w:p w14:paraId="5A232668" w14:textId="77777777" w:rsidR="002736FA" w:rsidRPr="00142795" w:rsidRDefault="002736FA" w:rsidP="002736FA">
      <w:pPr>
        <w:pStyle w:val="Normal1"/>
        <w:ind w:firstLine="720"/>
        <w:rPr>
          <w:rFonts w:ascii="Times New Roman" w:hAnsi="Times New Roman" w:cs="Times New Roman"/>
          <w:sz w:val="24"/>
          <w:szCs w:val="24"/>
        </w:rPr>
      </w:pPr>
    </w:p>
    <w:p w14:paraId="11853827" w14:textId="77777777" w:rsidR="002736FA" w:rsidRPr="00142795" w:rsidRDefault="002736FA" w:rsidP="002736FA">
      <w:pPr>
        <w:pStyle w:val="Normal1"/>
        <w:rPr>
          <w:rFonts w:ascii="Times New Roman" w:hAnsi="Times New Roman" w:cs="Times New Roman"/>
          <w:i/>
          <w:sz w:val="24"/>
          <w:szCs w:val="24"/>
        </w:rPr>
      </w:pPr>
      <w:r w:rsidRPr="00142795">
        <w:rPr>
          <w:rFonts w:ascii="Times New Roman" w:hAnsi="Times New Roman" w:cs="Times New Roman"/>
          <w:sz w:val="24"/>
          <w:szCs w:val="24"/>
        </w:rPr>
        <w:t xml:space="preserve">C.  </w:t>
      </w:r>
      <w:r w:rsidRPr="00142795">
        <w:rPr>
          <w:rFonts w:ascii="Times New Roman" w:hAnsi="Times New Roman" w:cs="Times New Roman"/>
          <w:i/>
          <w:sz w:val="24"/>
          <w:szCs w:val="24"/>
        </w:rPr>
        <w:t>Did economic well-being rise more in 2014 or 2015? Explain.</w:t>
      </w:r>
    </w:p>
    <w:p w14:paraId="3EC7F7E0" w14:textId="4976D662" w:rsidR="002736FA" w:rsidRPr="00142795" w:rsidRDefault="002736FA" w:rsidP="002736FA">
      <w:pPr>
        <w:pStyle w:val="Normal1"/>
        <w:rPr>
          <w:rFonts w:ascii="Times New Roman" w:hAnsi="Times New Roman" w:cs="Times New Roman"/>
          <w:sz w:val="24"/>
          <w:szCs w:val="24"/>
        </w:rPr>
      </w:pPr>
      <w:r w:rsidRPr="00142795">
        <w:rPr>
          <w:rFonts w:ascii="Times New Roman" w:hAnsi="Times New Roman" w:cs="Times New Roman"/>
          <w:sz w:val="24"/>
          <w:szCs w:val="24"/>
        </w:rPr>
        <w:t xml:space="preserve">Based on the results, it is </w:t>
      </w:r>
      <w:r w:rsidR="00142795" w:rsidRPr="00142795">
        <w:rPr>
          <w:rFonts w:ascii="Times New Roman" w:hAnsi="Times New Roman" w:cs="Times New Roman"/>
          <w:sz w:val="24"/>
          <w:szCs w:val="24"/>
        </w:rPr>
        <w:t xml:space="preserve">clear </w:t>
      </w:r>
      <w:r w:rsidRPr="00142795">
        <w:rPr>
          <w:rFonts w:ascii="Times New Roman" w:hAnsi="Times New Roman" w:cs="Times New Roman"/>
          <w:sz w:val="24"/>
          <w:szCs w:val="24"/>
        </w:rPr>
        <w:t xml:space="preserve">that economic well-being </w:t>
      </w:r>
      <w:r w:rsidR="00142795" w:rsidRPr="00142795">
        <w:rPr>
          <w:rFonts w:ascii="Times New Roman" w:hAnsi="Times New Roman" w:cs="Times New Roman"/>
          <w:sz w:val="24"/>
          <w:szCs w:val="24"/>
        </w:rPr>
        <w:t xml:space="preserve">grew </w:t>
      </w:r>
      <w:r w:rsidRPr="00142795">
        <w:rPr>
          <w:rFonts w:ascii="Times New Roman" w:hAnsi="Times New Roman" w:cs="Times New Roman"/>
          <w:sz w:val="24"/>
          <w:szCs w:val="24"/>
        </w:rPr>
        <w:t>more in 2014 than 2015. For the reasons bein</w:t>
      </w:r>
      <w:r w:rsidR="00142795" w:rsidRPr="00142795">
        <w:rPr>
          <w:rFonts w:ascii="Times New Roman" w:hAnsi="Times New Roman" w:cs="Times New Roman"/>
          <w:sz w:val="24"/>
          <w:szCs w:val="24"/>
        </w:rPr>
        <w:t>g that the real GDP in 2014 grew</w:t>
      </w:r>
      <w:r w:rsidRPr="00142795">
        <w:rPr>
          <w:rFonts w:ascii="Times New Roman" w:hAnsi="Times New Roman" w:cs="Times New Roman"/>
          <w:sz w:val="24"/>
          <w:szCs w:val="24"/>
        </w:rPr>
        <w:t xml:space="preserve"> from $200 to $400 without increasing the pricing of any of the goods.</w:t>
      </w:r>
      <w:r w:rsidR="00142795" w:rsidRPr="00142795">
        <w:rPr>
          <w:rFonts w:ascii="Times New Roman" w:hAnsi="Times New Roman" w:cs="Times New Roman"/>
          <w:sz w:val="24"/>
          <w:szCs w:val="24"/>
        </w:rPr>
        <w:t xml:space="preserve"> Nevertheless</w:t>
      </w:r>
      <w:r w:rsidRPr="00142795">
        <w:rPr>
          <w:rFonts w:ascii="Times New Roman" w:hAnsi="Times New Roman" w:cs="Times New Roman"/>
          <w:sz w:val="24"/>
          <w:szCs w:val="24"/>
        </w:rPr>
        <w:t xml:space="preserve">, in 2015 the economic well-being remained neutral after the year of 2014. </w:t>
      </w:r>
    </w:p>
    <w:p w14:paraId="3C3E5281" w14:textId="77777777" w:rsidR="00142795" w:rsidRDefault="00142795" w:rsidP="002736FA">
      <w:pPr>
        <w:pStyle w:val="Normal1"/>
      </w:pPr>
    </w:p>
    <w:p w14:paraId="02BD2A4C" w14:textId="77777777" w:rsidR="002736FA" w:rsidRPr="00142795" w:rsidRDefault="002736FA" w:rsidP="002736FA">
      <w:pPr>
        <w:pStyle w:val="Normal1"/>
        <w:rPr>
          <w:rFonts w:ascii="Times New Roman" w:hAnsi="Times New Roman" w:cs="Times New Roman"/>
          <w:i/>
          <w:sz w:val="24"/>
          <w:szCs w:val="24"/>
        </w:rPr>
      </w:pPr>
      <w:r w:rsidRPr="00142795">
        <w:rPr>
          <w:rFonts w:ascii="Times New Roman" w:hAnsi="Times New Roman" w:cs="Times New Roman"/>
          <w:sz w:val="24"/>
          <w:szCs w:val="24"/>
        </w:rPr>
        <w:t xml:space="preserve">2.  </w:t>
      </w:r>
      <w:r w:rsidRPr="00142795">
        <w:rPr>
          <w:rFonts w:ascii="Times New Roman" w:hAnsi="Times New Roman" w:cs="Times New Roman"/>
          <w:i/>
          <w:sz w:val="24"/>
          <w:szCs w:val="24"/>
        </w:rPr>
        <w:t>Consider an economy that produces only chocolate bars. In year 1, the quantity produced is 3 bars and the price is $4. In year 2, the quantity produced is 4 bars and the price is $5.  In year 3, the quantity produced is 5 bars and the price is $6. Year 1 is the base year.</w:t>
      </w:r>
    </w:p>
    <w:p w14:paraId="2E0C4A07" w14:textId="77777777" w:rsidR="002736FA" w:rsidRPr="00142795" w:rsidRDefault="002736FA" w:rsidP="002736FA">
      <w:pPr>
        <w:pStyle w:val="Normal1"/>
        <w:numPr>
          <w:ilvl w:val="0"/>
          <w:numId w:val="9"/>
        </w:numPr>
        <w:contextualSpacing/>
        <w:rPr>
          <w:rFonts w:ascii="Times New Roman" w:hAnsi="Times New Roman" w:cs="Times New Roman"/>
          <w:i/>
          <w:sz w:val="24"/>
          <w:szCs w:val="24"/>
        </w:rPr>
      </w:pPr>
      <w:r w:rsidRPr="00142795">
        <w:rPr>
          <w:rFonts w:ascii="Times New Roman" w:hAnsi="Times New Roman" w:cs="Times New Roman"/>
          <w:i/>
          <w:sz w:val="24"/>
          <w:szCs w:val="24"/>
        </w:rPr>
        <w:t>What is the nominal GDP for each of these three years?</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2736FA" w:rsidRPr="00142795" w14:paraId="7828C712" w14:textId="77777777" w:rsidTr="000C67B4">
        <w:tc>
          <w:tcPr>
            <w:tcW w:w="3120" w:type="dxa"/>
            <w:shd w:val="clear" w:color="auto" w:fill="auto"/>
            <w:tcMar>
              <w:top w:w="100" w:type="dxa"/>
              <w:left w:w="100" w:type="dxa"/>
              <w:bottom w:w="100" w:type="dxa"/>
              <w:right w:w="100" w:type="dxa"/>
            </w:tcMar>
          </w:tcPr>
          <w:p w14:paraId="2880ACAA" w14:textId="77777777" w:rsidR="002736FA" w:rsidRPr="00142795" w:rsidRDefault="002736FA" w:rsidP="000C67B4">
            <w:pPr>
              <w:pStyle w:val="Normal1"/>
              <w:widowControl w:val="0"/>
              <w:spacing w:line="240" w:lineRule="auto"/>
              <w:rPr>
                <w:rFonts w:ascii="Times New Roman" w:hAnsi="Times New Roman" w:cs="Times New Roman"/>
                <w:sz w:val="24"/>
                <w:szCs w:val="24"/>
              </w:rPr>
            </w:pPr>
            <w:r w:rsidRPr="00142795">
              <w:rPr>
                <w:rFonts w:ascii="Times New Roman" w:hAnsi="Times New Roman" w:cs="Times New Roman"/>
                <w:sz w:val="24"/>
                <w:szCs w:val="24"/>
              </w:rPr>
              <w:t>Year</w:t>
            </w:r>
          </w:p>
        </w:tc>
        <w:tc>
          <w:tcPr>
            <w:tcW w:w="3120" w:type="dxa"/>
            <w:shd w:val="clear" w:color="auto" w:fill="auto"/>
            <w:tcMar>
              <w:top w:w="100" w:type="dxa"/>
              <w:left w:w="100" w:type="dxa"/>
              <w:bottom w:w="100" w:type="dxa"/>
              <w:right w:w="100" w:type="dxa"/>
            </w:tcMar>
          </w:tcPr>
          <w:p w14:paraId="6B6CB020" w14:textId="77777777" w:rsidR="002736FA" w:rsidRPr="00142795" w:rsidRDefault="002736FA" w:rsidP="000C67B4">
            <w:pPr>
              <w:pStyle w:val="Normal1"/>
              <w:widowControl w:val="0"/>
              <w:spacing w:line="240" w:lineRule="auto"/>
              <w:rPr>
                <w:rFonts w:ascii="Times New Roman" w:hAnsi="Times New Roman" w:cs="Times New Roman"/>
                <w:sz w:val="24"/>
                <w:szCs w:val="24"/>
              </w:rPr>
            </w:pPr>
            <w:r w:rsidRPr="00142795">
              <w:rPr>
                <w:rFonts w:ascii="Times New Roman" w:hAnsi="Times New Roman" w:cs="Times New Roman"/>
                <w:sz w:val="24"/>
                <w:szCs w:val="24"/>
              </w:rPr>
              <w:t>Calculations</w:t>
            </w:r>
          </w:p>
        </w:tc>
        <w:tc>
          <w:tcPr>
            <w:tcW w:w="3120" w:type="dxa"/>
            <w:shd w:val="clear" w:color="auto" w:fill="auto"/>
            <w:tcMar>
              <w:top w:w="100" w:type="dxa"/>
              <w:left w:w="100" w:type="dxa"/>
              <w:bottom w:w="100" w:type="dxa"/>
              <w:right w:w="100" w:type="dxa"/>
            </w:tcMar>
          </w:tcPr>
          <w:p w14:paraId="43ADA892" w14:textId="77777777" w:rsidR="002736FA" w:rsidRPr="00142795" w:rsidRDefault="002736FA" w:rsidP="000C67B4">
            <w:pPr>
              <w:pStyle w:val="Normal1"/>
              <w:widowControl w:val="0"/>
              <w:spacing w:line="240" w:lineRule="auto"/>
              <w:rPr>
                <w:rFonts w:ascii="Times New Roman" w:hAnsi="Times New Roman" w:cs="Times New Roman"/>
                <w:sz w:val="24"/>
                <w:szCs w:val="24"/>
              </w:rPr>
            </w:pPr>
            <w:r w:rsidRPr="00142795">
              <w:rPr>
                <w:rFonts w:ascii="Times New Roman" w:hAnsi="Times New Roman" w:cs="Times New Roman"/>
                <w:sz w:val="24"/>
                <w:szCs w:val="24"/>
              </w:rPr>
              <w:t>Nominal GDP</w:t>
            </w:r>
          </w:p>
        </w:tc>
      </w:tr>
      <w:tr w:rsidR="002736FA" w:rsidRPr="00142795" w14:paraId="545FDFD5" w14:textId="77777777" w:rsidTr="000C67B4">
        <w:tc>
          <w:tcPr>
            <w:tcW w:w="3120" w:type="dxa"/>
            <w:shd w:val="clear" w:color="auto" w:fill="auto"/>
            <w:tcMar>
              <w:top w:w="100" w:type="dxa"/>
              <w:left w:w="100" w:type="dxa"/>
              <w:bottom w:w="100" w:type="dxa"/>
              <w:right w:w="100" w:type="dxa"/>
            </w:tcMar>
          </w:tcPr>
          <w:p w14:paraId="4F69FC2B" w14:textId="77777777" w:rsidR="002736FA" w:rsidRPr="00142795" w:rsidRDefault="002736FA" w:rsidP="000C67B4">
            <w:pPr>
              <w:pStyle w:val="Normal1"/>
              <w:widowControl w:val="0"/>
              <w:spacing w:line="240" w:lineRule="auto"/>
              <w:rPr>
                <w:rFonts w:ascii="Times New Roman" w:hAnsi="Times New Roman" w:cs="Times New Roman"/>
                <w:sz w:val="24"/>
                <w:szCs w:val="24"/>
              </w:rPr>
            </w:pPr>
            <w:r w:rsidRPr="00142795">
              <w:rPr>
                <w:rFonts w:ascii="Times New Roman" w:hAnsi="Times New Roman" w:cs="Times New Roman"/>
                <w:sz w:val="24"/>
                <w:szCs w:val="24"/>
              </w:rPr>
              <w:t>1</w:t>
            </w:r>
          </w:p>
        </w:tc>
        <w:tc>
          <w:tcPr>
            <w:tcW w:w="3120" w:type="dxa"/>
            <w:shd w:val="clear" w:color="auto" w:fill="auto"/>
            <w:tcMar>
              <w:top w:w="100" w:type="dxa"/>
              <w:left w:w="100" w:type="dxa"/>
              <w:bottom w:w="100" w:type="dxa"/>
              <w:right w:w="100" w:type="dxa"/>
            </w:tcMar>
          </w:tcPr>
          <w:p w14:paraId="2FFBD690" w14:textId="77777777" w:rsidR="002736FA" w:rsidRPr="00142795" w:rsidRDefault="002736FA" w:rsidP="000C67B4">
            <w:pPr>
              <w:pStyle w:val="Normal1"/>
              <w:widowControl w:val="0"/>
              <w:spacing w:line="240" w:lineRule="auto"/>
              <w:rPr>
                <w:rFonts w:ascii="Times New Roman" w:hAnsi="Times New Roman" w:cs="Times New Roman"/>
                <w:sz w:val="24"/>
                <w:szCs w:val="24"/>
              </w:rPr>
            </w:pPr>
            <w:r w:rsidRPr="00142795">
              <w:rPr>
                <w:rFonts w:ascii="Times New Roman" w:hAnsi="Times New Roman" w:cs="Times New Roman"/>
                <w:sz w:val="24"/>
                <w:szCs w:val="24"/>
              </w:rPr>
              <w:t>($4 per bar x 3 bars)= $12</w:t>
            </w:r>
          </w:p>
        </w:tc>
        <w:tc>
          <w:tcPr>
            <w:tcW w:w="3120" w:type="dxa"/>
            <w:shd w:val="clear" w:color="auto" w:fill="auto"/>
            <w:tcMar>
              <w:top w:w="100" w:type="dxa"/>
              <w:left w:w="100" w:type="dxa"/>
              <w:bottom w:w="100" w:type="dxa"/>
              <w:right w:w="100" w:type="dxa"/>
            </w:tcMar>
          </w:tcPr>
          <w:p w14:paraId="6B631D17" w14:textId="77777777" w:rsidR="002736FA" w:rsidRPr="00142795" w:rsidRDefault="002736FA" w:rsidP="000C67B4">
            <w:pPr>
              <w:pStyle w:val="Normal1"/>
              <w:widowControl w:val="0"/>
              <w:spacing w:line="240" w:lineRule="auto"/>
              <w:rPr>
                <w:rFonts w:ascii="Times New Roman" w:hAnsi="Times New Roman" w:cs="Times New Roman"/>
                <w:sz w:val="24"/>
                <w:szCs w:val="24"/>
              </w:rPr>
            </w:pPr>
            <w:r w:rsidRPr="00142795">
              <w:rPr>
                <w:rFonts w:ascii="Times New Roman" w:hAnsi="Times New Roman" w:cs="Times New Roman"/>
                <w:sz w:val="24"/>
                <w:szCs w:val="24"/>
              </w:rPr>
              <w:t>$12</w:t>
            </w:r>
          </w:p>
        </w:tc>
      </w:tr>
      <w:tr w:rsidR="002736FA" w:rsidRPr="00142795" w14:paraId="311C411F" w14:textId="77777777" w:rsidTr="000C67B4">
        <w:tc>
          <w:tcPr>
            <w:tcW w:w="3120" w:type="dxa"/>
            <w:shd w:val="clear" w:color="auto" w:fill="auto"/>
            <w:tcMar>
              <w:top w:w="100" w:type="dxa"/>
              <w:left w:w="100" w:type="dxa"/>
              <w:bottom w:w="100" w:type="dxa"/>
              <w:right w:w="100" w:type="dxa"/>
            </w:tcMar>
          </w:tcPr>
          <w:p w14:paraId="7D1ADE8B" w14:textId="77777777" w:rsidR="002736FA" w:rsidRPr="00142795" w:rsidRDefault="002736FA" w:rsidP="000C67B4">
            <w:pPr>
              <w:pStyle w:val="Normal1"/>
              <w:widowControl w:val="0"/>
              <w:spacing w:line="240" w:lineRule="auto"/>
              <w:rPr>
                <w:rFonts w:ascii="Times New Roman" w:hAnsi="Times New Roman" w:cs="Times New Roman"/>
                <w:sz w:val="24"/>
                <w:szCs w:val="24"/>
              </w:rPr>
            </w:pPr>
            <w:r w:rsidRPr="00142795">
              <w:rPr>
                <w:rFonts w:ascii="Times New Roman" w:hAnsi="Times New Roman" w:cs="Times New Roman"/>
                <w:sz w:val="24"/>
                <w:szCs w:val="24"/>
              </w:rPr>
              <w:t>2</w:t>
            </w:r>
          </w:p>
        </w:tc>
        <w:tc>
          <w:tcPr>
            <w:tcW w:w="3120" w:type="dxa"/>
            <w:shd w:val="clear" w:color="auto" w:fill="auto"/>
            <w:tcMar>
              <w:top w:w="100" w:type="dxa"/>
              <w:left w:w="100" w:type="dxa"/>
              <w:bottom w:w="100" w:type="dxa"/>
              <w:right w:w="100" w:type="dxa"/>
            </w:tcMar>
          </w:tcPr>
          <w:p w14:paraId="0AD8777B" w14:textId="77777777" w:rsidR="002736FA" w:rsidRPr="00142795" w:rsidRDefault="002736FA" w:rsidP="000C67B4">
            <w:pPr>
              <w:pStyle w:val="Normal1"/>
              <w:widowControl w:val="0"/>
              <w:spacing w:line="240" w:lineRule="auto"/>
              <w:rPr>
                <w:rFonts w:ascii="Times New Roman" w:hAnsi="Times New Roman" w:cs="Times New Roman"/>
                <w:sz w:val="24"/>
                <w:szCs w:val="24"/>
              </w:rPr>
            </w:pPr>
            <w:r w:rsidRPr="00142795">
              <w:rPr>
                <w:rFonts w:ascii="Times New Roman" w:hAnsi="Times New Roman" w:cs="Times New Roman"/>
                <w:sz w:val="24"/>
                <w:szCs w:val="24"/>
              </w:rPr>
              <w:t>($5 per bar x 4 bars) = $20</w:t>
            </w:r>
          </w:p>
        </w:tc>
        <w:tc>
          <w:tcPr>
            <w:tcW w:w="3120" w:type="dxa"/>
            <w:shd w:val="clear" w:color="auto" w:fill="auto"/>
            <w:tcMar>
              <w:top w:w="100" w:type="dxa"/>
              <w:left w:w="100" w:type="dxa"/>
              <w:bottom w:w="100" w:type="dxa"/>
              <w:right w:w="100" w:type="dxa"/>
            </w:tcMar>
          </w:tcPr>
          <w:p w14:paraId="2D6C5C43" w14:textId="77777777" w:rsidR="002736FA" w:rsidRPr="00142795" w:rsidRDefault="002736FA" w:rsidP="000C67B4">
            <w:pPr>
              <w:pStyle w:val="Normal1"/>
              <w:widowControl w:val="0"/>
              <w:spacing w:line="240" w:lineRule="auto"/>
              <w:rPr>
                <w:rFonts w:ascii="Times New Roman" w:hAnsi="Times New Roman" w:cs="Times New Roman"/>
                <w:sz w:val="24"/>
                <w:szCs w:val="24"/>
              </w:rPr>
            </w:pPr>
            <w:r w:rsidRPr="00142795">
              <w:rPr>
                <w:rFonts w:ascii="Times New Roman" w:hAnsi="Times New Roman" w:cs="Times New Roman"/>
                <w:sz w:val="24"/>
                <w:szCs w:val="24"/>
              </w:rPr>
              <w:t>$20</w:t>
            </w:r>
          </w:p>
        </w:tc>
      </w:tr>
      <w:tr w:rsidR="002736FA" w:rsidRPr="00142795" w14:paraId="552B2D29" w14:textId="77777777" w:rsidTr="000C67B4">
        <w:tc>
          <w:tcPr>
            <w:tcW w:w="3120" w:type="dxa"/>
            <w:shd w:val="clear" w:color="auto" w:fill="auto"/>
            <w:tcMar>
              <w:top w:w="100" w:type="dxa"/>
              <w:left w:w="100" w:type="dxa"/>
              <w:bottom w:w="100" w:type="dxa"/>
              <w:right w:w="100" w:type="dxa"/>
            </w:tcMar>
          </w:tcPr>
          <w:p w14:paraId="23FB0061" w14:textId="77777777" w:rsidR="002736FA" w:rsidRPr="00142795" w:rsidRDefault="002736FA" w:rsidP="000C67B4">
            <w:pPr>
              <w:pStyle w:val="Normal1"/>
              <w:widowControl w:val="0"/>
              <w:spacing w:line="240" w:lineRule="auto"/>
              <w:rPr>
                <w:rFonts w:ascii="Times New Roman" w:hAnsi="Times New Roman" w:cs="Times New Roman"/>
                <w:sz w:val="24"/>
                <w:szCs w:val="24"/>
              </w:rPr>
            </w:pPr>
            <w:r w:rsidRPr="00142795">
              <w:rPr>
                <w:rFonts w:ascii="Times New Roman" w:hAnsi="Times New Roman" w:cs="Times New Roman"/>
                <w:sz w:val="24"/>
                <w:szCs w:val="24"/>
              </w:rPr>
              <w:t>3</w:t>
            </w:r>
          </w:p>
        </w:tc>
        <w:tc>
          <w:tcPr>
            <w:tcW w:w="3120" w:type="dxa"/>
            <w:shd w:val="clear" w:color="auto" w:fill="auto"/>
            <w:tcMar>
              <w:top w:w="100" w:type="dxa"/>
              <w:left w:w="100" w:type="dxa"/>
              <w:bottom w:w="100" w:type="dxa"/>
              <w:right w:w="100" w:type="dxa"/>
            </w:tcMar>
          </w:tcPr>
          <w:p w14:paraId="6F4A52F7" w14:textId="77777777" w:rsidR="002736FA" w:rsidRPr="00142795" w:rsidRDefault="002736FA" w:rsidP="000C67B4">
            <w:pPr>
              <w:pStyle w:val="Normal1"/>
              <w:widowControl w:val="0"/>
              <w:spacing w:line="240" w:lineRule="auto"/>
              <w:rPr>
                <w:rFonts w:ascii="Times New Roman" w:hAnsi="Times New Roman" w:cs="Times New Roman"/>
                <w:sz w:val="24"/>
                <w:szCs w:val="24"/>
              </w:rPr>
            </w:pPr>
            <w:r w:rsidRPr="00142795">
              <w:rPr>
                <w:rFonts w:ascii="Times New Roman" w:hAnsi="Times New Roman" w:cs="Times New Roman"/>
                <w:sz w:val="24"/>
                <w:szCs w:val="24"/>
              </w:rPr>
              <w:t>($6 per bar x 5 bars) =$30</w:t>
            </w:r>
          </w:p>
        </w:tc>
        <w:tc>
          <w:tcPr>
            <w:tcW w:w="3120" w:type="dxa"/>
            <w:shd w:val="clear" w:color="auto" w:fill="auto"/>
            <w:tcMar>
              <w:top w:w="100" w:type="dxa"/>
              <w:left w:w="100" w:type="dxa"/>
              <w:bottom w:w="100" w:type="dxa"/>
              <w:right w:w="100" w:type="dxa"/>
            </w:tcMar>
          </w:tcPr>
          <w:p w14:paraId="115DC3BF" w14:textId="77777777" w:rsidR="002736FA" w:rsidRPr="00142795" w:rsidRDefault="002736FA" w:rsidP="000C67B4">
            <w:pPr>
              <w:pStyle w:val="Normal1"/>
              <w:widowControl w:val="0"/>
              <w:spacing w:line="240" w:lineRule="auto"/>
              <w:rPr>
                <w:rFonts w:ascii="Times New Roman" w:hAnsi="Times New Roman" w:cs="Times New Roman"/>
                <w:sz w:val="24"/>
                <w:szCs w:val="24"/>
              </w:rPr>
            </w:pPr>
            <w:r w:rsidRPr="00142795">
              <w:rPr>
                <w:rFonts w:ascii="Times New Roman" w:hAnsi="Times New Roman" w:cs="Times New Roman"/>
                <w:sz w:val="24"/>
                <w:szCs w:val="24"/>
              </w:rPr>
              <w:t>$30</w:t>
            </w:r>
          </w:p>
        </w:tc>
      </w:tr>
    </w:tbl>
    <w:p w14:paraId="74704F44" w14:textId="77777777" w:rsidR="002736FA" w:rsidRPr="00142795" w:rsidRDefault="002736FA" w:rsidP="002736FA">
      <w:pPr>
        <w:pStyle w:val="Normal1"/>
        <w:rPr>
          <w:rFonts w:ascii="Times New Roman" w:hAnsi="Times New Roman" w:cs="Times New Roman"/>
          <w:i/>
          <w:sz w:val="24"/>
          <w:szCs w:val="24"/>
        </w:rPr>
      </w:pPr>
    </w:p>
    <w:p w14:paraId="139DC796" w14:textId="77777777" w:rsidR="002736FA" w:rsidRPr="00142795" w:rsidRDefault="002736FA" w:rsidP="002736FA">
      <w:pPr>
        <w:pStyle w:val="Normal1"/>
        <w:rPr>
          <w:rFonts w:ascii="Times New Roman" w:hAnsi="Times New Roman" w:cs="Times New Roman"/>
          <w:i/>
          <w:sz w:val="24"/>
          <w:szCs w:val="24"/>
        </w:rPr>
      </w:pPr>
      <w:r w:rsidRPr="00142795">
        <w:rPr>
          <w:rFonts w:ascii="Times New Roman" w:hAnsi="Times New Roman" w:cs="Times New Roman"/>
          <w:i/>
          <w:sz w:val="24"/>
          <w:szCs w:val="24"/>
        </w:rPr>
        <w:t>B. What is the real GDP for each of these years?</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2736FA" w:rsidRPr="00142795" w14:paraId="15BC05D4" w14:textId="77777777" w:rsidTr="000C67B4">
        <w:tc>
          <w:tcPr>
            <w:tcW w:w="3120" w:type="dxa"/>
            <w:shd w:val="clear" w:color="auto" w:fill="auto"/>
            <w:tcMar>
              <w:top w:w="100" w:type="dxa"/>
              <w:left w:w="100" w:type="dxa"/>
              <w:bottom w:w="100" w:type="dxa"/>
              <w:right w:w="100" w:type="dxa"/>
            </w:tcMar>
          </w:tcPr>
          <w:p w14:paraId="26FE7DEA" w14:textId="77777777" w:rsidR="002736FA" w:rsidRPr="00142795" w:rsidRDefault="002736FA" w:rsidP="000C67B4">
            <w:pPr>
              <w:pStyle w:val="Normal1"/>
              <w:widowControl w:val="0"/>
              <w:spacing w:line="240" w:lineRule="auto"/>
              <w:rPr>
                <w:rFonts w:ascii="Times New Roman" w:hAnsi="Times New Roman" w:cs="Times New Roman"/>
                <w:sz w:val="24"/>
                <w:szCs w:val="24"/>
              </w:rPr>
            </w:pPr>
            <w:r w:rsidRPr="00142795">
              <w:rPr>
                <w:rFonts w:ascii="Times New Roman" w:hAnsi="Times New Roman" w:cs="Times New Roman"/>
                <w:sz w:val="24"/>
                <w:szCs w:val="24"/>
              </w:rPr>
              <w:t>Year</w:t>
            </w:r>
          </w:p>
        </w:tc>
        <w:tc>
          <w:tcPr>
            <w:tcW w:w="3120" w:type="dxa"/>
            <w:shd w:val="clear" w:color="auto" w:fill="auto"/>
            <w:tcMar>
              <w:top w:w="100" w:type="dxa"/>
              <w:left w:w="100" w:type="dxa"/>
              <w:bottom w:w="100" w:type="dxa"/>
              <w:right w:w="100" w:type="dxa"/>
            </w:tcMar>
          </w:tcPr>
          <w:p w14:paraId="0C314B3C" w14:textId="77777777" w:rsidR="002736FA" w:rsidRPr="00142795" w:rsidRDefault="002736FA" w:rsidP="000C67B4">
            <w:pPr>
              <w:pStyle w:val="Normal1"/>
              <w:widowControl w:val="0"/>
              <w:spacing w:line="240" w:lineRule="auto"/>
              <w:rPr>
                <w:rFonts w:ascii="Times New Roman" w:hAnsi="Times New Roman" w:cs="Times New Roman"/>
                <w:sz w:val="24"/>
                <w:szCs w:val="24"/>
              </w:rPr>
            </w:pPr>
            <w:r w:rsidRPr="00142795">
              <w:rPr>
                <w:rFonts w:ascii="Times New Roman" w:hAnsi="Times New Roman" w:cs="Times New Roman"/>
                <w:sz w:val="24"/>
                <w:szCs w:val="24"/>
              </w:rPr>
              <w:t>Calculations</w:t>
            </w:r>
          </w:p>
        </w:tc>
        <w:tc>
          <w:tcPr>
            <w:tcW w:w="3120" w:type="dxa"/>
            <w:shd w:val="clear" w:color="auto" w:fill="auto"/>
            <w:tcMar>
              <w:top w:w="100" w:type="dxa"/>
              <w:left w:w="100" w:type="dxa"/>
              <w:bottom w:w="100" w:type="dxa"/>
              <w:right w:w="100" w:type="dxa"/>
            </w:tcMar>
          </w:tcPr>
          <w:p w14:paraId="5A1FEC60" w14:textId="77777777" w:rsidR="002736FA" w:rsidRPr="00142795" w:rsidRDefault="002736FA" w:rsidP="000C67B4">
            <w:pPr>
              <w:pStyle w:val="Normal1"/>
              <w:widowControl w:val="0"/>
              <w:spacing w:line="240" w:lineRule="auto"/>
              <w:rPr>
                <w:rFonts w:ascii="Times New Roman" w:hAnsi="Times New Roman" w:cs="Times New Roman"/>
                <w:sz w:val="24"/>
                <w:szCs w:val="24"/>
              </w:rPr>
            </w:pPr>
            <w:r w:rsidRPr="00142795">
              <w:rPr>
                <w:rFonts w:ascii="Times New Roman" w:hAnsi="Times New Roman" w:cs="Times New Roman"/>
                <w:sz w:val="24"/>
                <w:szCs w:val="24"/>
              </w:rPr>
              <w:t>Real GDP</w:t>
            </w:r>
          </w:p>
        </w:tc>
      </w:tr>
      <w:tr w:rsidR="002736FA" w:rsidRPr="00142795" w14:paraId="222F36AD" w14:textId="77777777" w:rsidTr="000C67B4">
        <w:tc>
          <w:tcPr>
            <w:tcW w:w="3120" w:type="dxa"/>
            <w:shd w:val="clear" w:color="auto" w:fill="auto"/>
            <w:tcMar>
              <w:top w:w="100" w:type="dxa"/>
              <w:left w:w="100" w:type="dxa"/>
              <w:bottom w:w="100" w:type="dxa"/>
              <w:right w:w="100" w:type="dxa"/>
            </w:tcMar>
          </w:tcPr>
          <w:p w14:paraId="69385F85" w14:textId="77777777" w:rsidR="002736FA" w:rsidRPr="00142795" w:rsidRDefault="002736FA" w:rsidP="000C67B4">
            <w:pPr>
              <w:pStyle w:val="Normal1"/>
              <w:widowControl w:val="0"/>
              <w:spacing w:line="240" w:lineRule="auto"/>
              <w:rPr>
                <w:rFonts w:ascii="Times New Roman" w:hAnsi="Times New Roman" w:cs="Times New Roman"/>
                <w:sz w:val="24"/>
                <w:szCs w:val="24"/>
              </w:rPr>
            </w:pPr>
            <w:r w:rsidRPr="00142795">
              <w:rPr>
                <w:rFonts w:ascii="Times New Roman" w:hAnsi="Times New Roman" w:cs="Times New Roman"/>
                <w:sz w:val="24"/>
                <w:szCs w:val="24"/>
              </w:rPr>
              <w:t>1</w:t>
            </w:r>
          </w:p>
        </w:tc>
        <w:tc>
          <w:tcPr>
            <w:tcW w:w="3120" w:type="dxa"/>
            <w:shd w:val="clear" w:color="auto" w:fill="auto"/>
            <w:tcMar>
              <w:top w:w="100" w:type="dxa"/>
              <w:left w:w="100" w:type="dxa"/>
              <w:bottom w:w="100" w:type="dxa"/>
              <w:right w:w="100" w:type="dxa"/>
            </w:tcMar>
          </w:tcPr>
          <w:p w14:paraId="32B5526D" w14:textId="77777777" w:rsidR="002736FA" w:rsidRPr="00142795" w:rsidRDefault="002736FA" w:rsidP="000C67B4">
            <w:pPr>
              <w:pStyle w:val="Normal1"/>
              <w:widowControl w:val="0"/>
              <w:spacing w:line="240" w:lineRule="auto"/>
              <w:rPr>
                <w:rFonts w:ascii="Times New Roman" w:hAnsi="Times New Roman" w:cs="Times New Roman"/>
                <w:sz w:val="24"/>
                <w:szCs w:val="24"/>
              </w:rPr>
            </w:pPr>
            <w:r w:rsidRPr="00142795">
              <w:rPr>
                <w:rFonts w:ascii="Times New Roman" w:hAnsi="Times New Roman" w:cs="Times New Roman"/>
                <w:sz w:val="24"/>
                <w:szCs w:val="24"/>
              </w:rPr>
              <w:t>($4 per bar x 3 bars) = $12</w:t>
            </w:r>
          </w:p>
        </w:tc>
        <w:tc>
          <w:tcPr>
            <w:tcW w:w="3120" w:type="dxa"/>
            <w:shd w:val="clear" w:color="auto" w:fill="auto"/>
            <w:tcMar>
              <w:top w:w="100" w:type="dxa"/>
              <w:left w:w="100" w:type="dxa"/>
              <w:bottom w:w="100" w:type="dxa"/>
              <w:right w:w="100" w:type="dxa"/>
            </w:tcMar>
          </w:tcPr>
          <w:p w14:paraId="7127E2A8" w14:textId="77777777" w:rsidR="002736FA" w:rsidRPr="00142795" w:rsidRDefault="002736FA" w:rsidP="000C67B4">
            <w:pPr>
              <w:pStyle w:val="Normal1"/>
              <w:widowControl w:val="0"/>
              <w:spacing w:line="240" w:lineRule="auto"/>
              <w:rPr>
                <w:rFonts w:ascii="Times New Roman" w:hAnsi="Times New Roman" w:cs="Times New Roman"/>
                <w:sz w:val="24"/>
                <w:szCs w:val="24"/>
              </w:rPr>
            </w:pPr>
            <w:r w:rsidRPr="00142795">
              <w:rPr>
                <w:rFonts w:ascii="Times New Roman" w:hAnsi="Times New Roman" w:cs="Times New Roman"/>
                <w:sz w:val="24"/>
                <w:szCs w:val="24"/>
              </w:rPr>
              <w:t>$12</w:t>
            </w:r>
          </w:p>
        </w:tc>
      </w:tr>
      <w:tr w:rsidR="002736FA" w:rsidRPr="00142795" w14:paraId="01D54E8B" w14:textId="77777777" w:rsidTr="000C67B4">
        <w:tc>
          <w:tcPr>
            <w:tcW w:w="3120" w:type="dxa"/>
            <w:shd w:val="clear" w:color="auto" w:fill="auto"/>
            <w:tcMar>
              <w:top w:w="100" w:type="dxa"/>
              <w:left w:w="100" w:type="dxa"/>
              <w:bottom w:w="100" w:type="dxa"/>
              <w:right w:w="100" w:type="dxa"/>
            </w:tcMar>
          </w:tcPr>
          <w:p w14:paraId="08515734" w14:textId="77777777" w:rsidR="002736FA" w:rsidRPr="00142795" w:rsidRDefault="002736FA" w:rsidP="000C67B4">
            <w:pPr>
              <w:pStyle w:val="Normal1"/>
              <w:widowControl w:val="0"/>
              <w:spacing w:line="240" w:lineRule="auto"/>
              <w:rPr>
                <w:rFonts w:ascii="Times New Roman" w:hAnsi="Times New Roman" w:cs="Times New Roman"/>
                <w:sz w:val="24"/>
                <w:szCs w:val="24"/>
              </w:rPr>
            </w:pPr>
            <w:r w:rsidRPr="00142795">
              <w:rPr>
                <w:rFonts w:ascii="Times New Roman" w:hAnsi="Times New Roman" w:cs="Times New Roman"/>
                <w:sz w:val="24"/>
                <w:szCs w:val="24"/>
              </w:rPr>
              <w:t>2</w:t>
            </w:r>
          </w:p>
        </w:tc>
        <w:tc>
          <w:tcPr>
            <w:tcW w:w="3120" w:type="dxa"/>
            <w:shd w:val="clear" w:color="auto" w:fill="auto"/>
            <w:tcMar>
              <w:top w:w="100" w:type="dxa"/>
              <w:left w:w="100" w:type="dxa"/>
              <w:bottom w:w="100" w:type="dxa"/>
              <w:right w:w="100" w:type="dxa"/>
            </w:tcMar>
          </w:tcPr>
          <w:p w14:paraId="338B1CE4" w14:textId="77777777" w:rsidR="002736FA" w:rsidRPr="00142795" w:rsidRDefault="002736FA" w:rsidP="000C67B4">
            <w:pPr>
              <w:pStyle w:val="Normal1"/>
              <w:widowControl w:val="0"/>
              <w:spacing w:line="240" w:lineRule="auto"/>
              <w:rPr>
                <w:rFonts w:ascii="Times New Roman" w:hAnsi="Times New Roman" w:cs="Times New Roman"/>
                <w:sz w:val="24"/>
                <w:szCs w:val="24"/>
              </w:rPr>
            </w:pPr>
            <w:r w:rsidRPr="00142795">
              <w:rPr>
                <w:rFonts w:ascii="Times New Roman" w:hAnsi="Times New Roman" w:cs="Times New Roman"/>
                <w:sz w:val="24"/>
                <w:szCs w:val="24"/>
              </w:rPr>
              <w:t>($4 per bar x 4 bars) = $16</w:t>
            </w:r>
          </w:p>
        </w:tc>
        <w:tc>
          <w:tcPr>
            <w:tcW w:w="3120" w:type="dxa"/>
            <w:shd w:val="clear" w:color="auto" w:fill="auto"/>
            <w:tcMar>
              <w:top w:w="100" w:type="dxa"/>
              <w:left w:w="100" w:type="dxa"/>
              <w:bottom w:w="100" w:type="dxa"/>
              <w:right w:w="100" w:type="dxa"/>
            </w:tcMar>
          </w:tcPr>
          <w:p w14:paraId="7AE016BD" w14:textId="77777777" w:rsidR="002736FA" w:rsidRPr="00142795" w:rsidRDefault="002736FA" w:rsidP="000C67B4">
            <w:pPr>
              <w:pStyle w:val="Normal1"/>
              <w:widowControl w:val="0"/>
              <w:spacing w:line="240" w:lineRule="auto"/>
              <w:rPr>
                <w:rFonts w:ascii="Times New Roman" w:hAnsi="Times New Roman" w:cs="Times New Roman"/>
                <w:sz w:val="24"/>
                <w:szCs w:val="24"/>
              </w:rPr>
            </w:pPr>
            <w:r w:rsidRPr="00142795">
              <w:rPr>
                <w:rFonts w:ascii="Times New Roman" w:hAnsi="Times New Roman" w:cs="Times New Roman"/>
                <w:sz w:val="24"/>
                <w:szCs w:val="24"/>
              </w:rPr>
              <w:t>$16</w:t>
            </w:r>
          </w:p>
        </w:tc>
      </w:tr>
      <w:tr w:rsidR="002736FA" w:rsidRPr="00142795" w14:paraId="6B1F81DA" w14:textId="77777777" w:rsidTr="000C67B4">
        <w:tc>
          <w:tcPr>
            <w:tcW w:w="3120" w:type="dxa"/>
            <w:shd w:val="clear" w:color="auto" w:fill="auto"/>
            <w:tcMar>
              <w:top w:w="100" w:type="dxa"/>
              <w:left w:w="100" w:type="dxa"/>
              <w:bottom w:w="100" w:type="dxa"/>
              <w:right w:w="100" w:type="dxa"/>
            </w:tcMar>
          </w:tcPr>
          <w:p w14:paraId="6F32E3F7" w14:textId="77777777" w:rsidR="002736FA" w:rsidRPr="00142795" w:rsidRDefault="002736FA" w:rsidP="000C67B4">
            <w:pPr>
              <w:pStyle w:val="Normal1"/>
              <w:widowControl w:val="0"/>
              <w:spacing w:line="240" w:lineRule="auto"/>
              <w:rPr>
                <w:rFonts w:ascii="Times New Roman" w:hAnsi="Times New Roman" w:cs="Times New Roman"/>
                <w:sz w:val="24"/>
                <w:szCs w:val="24"/>
              </w:rPr>
            </w:pPr>
            <w:r w:rsidRPr="00142795">
              <w:rPr>
                <w:rFonts w:ascii="Times New Roman" w:hAnsi="Times New Roman" w:cs="Times New Roman"/>
                <w:sz w:val="24"/>
                <w:szCs w:val="24"/>
              </w:rPr>
              <w:t>3</w:t>
            </w:r>
          </w:p>
        </w:tc>
        <w:tc>
          <w:tcPr>
            <w:tcW w:w="3120" w:type="dxa"/>
            <w:shd w:val="clear" w:color="auto" w:fill="auto"/>
            <w:tcMar>
              <w:top w:w="100" w:type="dxa"/>
              <w:left w:w="100" w:type="dxa"/>
              <w:bottom w:w="100" w:type="dxa"/>
              <w:right w:w="100" w:type="dxa"/>
            </w:tcMar>
          </w:tcPr>
          <w:p w14:paraId="0E6060CA" w14:textId="77777777" w:rsidR="002736FA" w:rsidRPr="00142795" w:rsidRDefault="002736FA" w:rsidP="000C67B4">
            <w:pPr>
              <w:pStyle w:val="Normal1"/>
              <w:widowControl w:val="0"/>
              <w:spacing w:line="240" w:lineRule="auto"/>
              <w:rPr>
                <w:rFonts w:ascii="Times New Roman" w:hAnsi="Times New Roman" w:cs="Times New Roman"/>
                <w:sz w:val="24"/>
                <w:szCs w:val="24"/>
              </w:rPr>
            </w:pPr>
            <w:r w:rsidRPr="00142795">
              <w:rPr>
                <w:rFonts w:ascii="Times New Roman" w:hAnsi="Times New Roman" w:cs="Times New Roman"/>
                <w:sz w:val="24"/>
                <w:szCs w:val="24"/>
              </w:rPr>
              <w:t>($4 per bar x 5 bars) = $20</w:t>
            </w:r>
          </w:p>
        </w:tc>
        <w:tc>
          <w:tcPr>
            <w:tcW w:w="3120" w:type="dxa"/>
            <w:shd w:val="clear" w:color="auto" w:fill="auto"/>
            <w:tcMar>
              <w:top w:w="100" w:type="dxa"/>
              <w:left w:w="100" w:type="dxa"/>
              <w:bottom w:w="100" w:type="dxa"/>
              <w:right w:w="100" w:type="dxa"/>
            </w:tcMar>
          </w:tcPr>
          <w:p w14:paraId="226DD8B6" w14:textId="77777777" w:rsidR="002736FA" w:rsidRPr="00142795" w:rsidRDefault="002736FA" w:rsidP="000C67B4">
            <w:pPr>
              <w:pStyle w:val="Normal1"/>
              <w:widowControl w:val="0"/>
              <w:spacing w:line="240" w:lineRule="auto"/>
              <w:rPr>
                <w:rFonts w:ascii="Times New Roman" w:hAnsi="Times New Roman" w:cs="Times New Roman"/>
                <w:sz w:val="24"/>
                <w:szCs w:val="24"/>
              </w:rPr>
            </w:pPr>
            <w:r w:rsidRPr="00142795">
              <w:rPr>
                <w:rFonts w:ascii="Times New Roman" w:hAnsi="Times New Roman" w:cs="Times New Roman"/>
                <w:sz w:val="24"/>
                <w:szCs w:val="24"/>
              </w:rPr>
              <w:t>$20</w:t>
            </w:r>
          </w:p>
        </w:tc>
      </w:tr>
    </w:tbl>
    <w:p w14:paraId="32C569D4" w14:textId="77777777" w:rsidR="002736FA" w:rsidRPr="00142795" w:rsidRDefault="002736FA" w:rsidP="002736FA">
      <w:pPr>
        <w:pStyle w:val="Normal1"/>
        <w:rPr>
          <w:rFonts w:ascii="Times New Roman" w:hAnsi="Times New Roman" w:cs="Times New Roman"/>
          <w:i/>
          <w:sz w:val="24"/>
          <w:szCs w:val="24"/>
        </w:rPr>
      </w:pPr>
    </w:p>
    <w:p w14:paraId="5A79B791" w14:textId="77777777" w:rsidR="002736FA" w:rsidRPr="00142795" w:rsidRDefault="002736FA" w:rsidP="002736FA">
      <w:pPr>
        <w:pStyle w:val="Normal1"/>
        <w:rPr>
          <w:rFonts w:ascii="Times New Roman" w:hAnsi="Times New Roman" w:cs="Times New Roman"/>
          <w:sz w:val="24"/>
          <w:szCs w:val="24"/>
        </w:rPr>
      </w:pPr>
      <w:r w:rsidRPr="00142795">
        <w:rPr>
          <w:rFonts w:ascii="Times New Roman" w:hAnsi="Times New Roman" w:cs="Times New Roman"/>
          <w:i/>
          <w:sz w:val="24"/>
          <w:szCs w:val="24"/>
        </w:rPr>
        <w:t>C. What is the GDP deflator for each of these years?</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2736FA" w:rsidRPr="00142795" w14:paraId="2D6058FA" w14:textId="77777777" w:rsidTr="000C67B4">
        <w:tc>
          <w:tcPr>
            <w:tcW w:w="3120" w:type="dxa"/>
            <w:shd w:val="clear" w:color="auto" w:fill="auto"/>
            <w:tcMar>
              <w:top w:w="100" w:type="dxa"/>
              <w:left w:w="100" w:type="dxa"/>
              <w:bottom w:w="100" w:type="dxa"/>
              <w:right w:w="100" w:type="dxa"/>
            </w:tcMar>
          </w:tcPr>
          <w:p w14:paraId="0A840F72" w14:textId="77777777" w:rsidR="002736FA" w:rsidRPr="00142795" w:rsidRDefault="002736FA" w:rsidP="000C67B4">
            <w:pPr>
              <w:pStyle w:val="Normal1"/>
              <w:widowControl w:val="0"/>
              <w:spacing w:line="240" w:lineRule="auto"/>
              <w:rPr>
                <w:rFonts w:ascii="Times New Roman" w:hAnsi="Times New Roman" w:cs="Times New Roman"/>
                <w:sz w:val="24"/>
                <w:szCs w:val="24"/>
              </w:rPr>
            </w:pPr>
            <w:r w:rsidRPr="00142795">
              <w:rPr>
                <w:rFonts w:ascii="Times New Roman" w:hAnsi="Times New Roman" w:cs="Times New Roman"/>
                <w:sz w:val="24"/>
                <w:szCs w:val="24"/>
              </w:rPr>
              <w:t>Year</w:t>
            </w:r>
          </w:p>
        </w:tc>
        <w:tc>
          <w:tcPr>
            <w:tcW w:w="3120" w:type="dxa"/>
            <w:shd w:val="clear" w:color="auto" w:fill="auto"/>
            <w:tcMar>
              <w:top w:w="100" w:type="dxa"/>
              <w:left w:w="100" w:type="dxa"/>
              <w:bottom w:w="100" w:type="dxa"/>
              <w:right w:w="100" w:type="dxa"/>
            </w:tcMar>
          </w:tcPr>
          <w:p w14:paraId="07512CC2" w14:textId="77777777" w:rsidR="002736FA" w:rsidRPr="00142795" w:rsidRDefault="002736FA" w:rsidP="000C67B4">
            <w:pPr>
              <w:pStyle w:val="Normal1"/>
              <w:widowControl w:val="0"/>
              <w:spacing w:line="240" w:lineRule="auto"/>
              <w:rPr>
                <w:rFonts w:ascii="Times New Roman" w:hAnsi="Times New Roman" w:cs="Times New Roman"/>
                <w:sz w:val="24"/>
                <w:szCs w:val="24"/>
              </w:rPr>
            </w:pPr>
            <w:r w:rsidRPr="00142795">
              <w:rPr>
                <w:rFonts w:ascii="Times New Roman" w:hAnsi="Times New Roman" w:cs="Times New Roman"/>
                <w:sz w:val="24"/>
                <w:szCs w:val="24"/>
              </w:rPr>
              <w:t>Calculations</w:t>
            </w:r>
          </w:p>
        </w:tc>
        <w:tc>
          <w:tcPr>
            <w:tcW w:w="3120" w:type="dxa"/>
            <w:shd w:val="clear" w:color="auto" w:fill="auto"/>
            <w:tcMar>
              <w:top w:w="100" w:type="dxa"/>
              <w:left w:w="100" w:type="dxa"/>
              <w:bottom w:w="100" w:type="dxa"/>
              <w:right w:w="100" w:type="dxa"/>
            </w:tcMar>
          </w:tcPr>
          <w:p w14:paraId="502EC5A0" w14:textId="77777777" w:rsidR="002736FA" w:rsidRPr="00142795" w:rsidRDefault="002736FA" w:rsidP="000C67B4">
            <w:pPr>
              <w:pStyle w:val="Normal1"/>
              <w:widowControl w:val="0"/>
              <w:spacing w:line="240" w:lineRule="auto"/>
              <w:rPr>
                <w:rFonts w:ascii="Times New Roman" w:hAnsi="Times New Roman" w:cs="Times New Roman"/>
                <w:sz w:val="24"/>
                <w:szCs w:val="24"/>
              </w:rPr>
            </w:pPr>
            <w:r w:rsidRPr="00142795">
              <w:rPr>
                <w:rFonts w:ascii="Times New Roman" w:hAnsi="Times New Roman" w:cs="Times New Roman"/>
                <w:sz w:val="24"/>
                <w:szCs w:val="24"/>
              </w:rPr>
              <w:t>GDP Deflator</w:t>
            </w:r>
          </w:p>
        </w:tc>
      </w:tr>
      <w:tr w:rsidR="002736FA" w:rsidRPr="00142795" w14:paraId="127F8250" w14:textId="77777777" w:rsidTr="000C67B4">
        <w:tc>
          <w:tcPr>
            <w:tcW w:w="3120" w:type="dxa"/>
            <w:shd w:val="clear" w:color="auto" w:fill="auto"/>
            <w:tcMar>
              <w:top w:w="100" w:type="dxa"/>
              <w:left w:w="100" w:type="dxa"/>
              <w:bottom w:w="100" w:type="dxa"/>
              <w:right w:w="100" w:type="dxa"/>
            </w:tcMar>
          </w:tcPr>
          <w:p w14:paraId="64423E18" w14:textId="77777777" w:rsidR="002736FA" w:rsidRPr="00142795" w:rsidRDefault="002736FA" w:rsidP="000C67B4">
            <w:pPr>
              <w:pStyle w:val="Normal1"/>
              <w:widowControl w:val="0"/>
              <w:spacing w:line="240" w:lineRule="auto"/>
              <w:rPr>
                <w:rFonts w:ascii="Times New Roman" w:hAnsi="Times New Roman" w:cs="Times New Roman"/>
                <w:sz w:val="24"/>
                <w:szCs w:val="24"/>
              </w:rPr>
            </w:pPr>
            <w:r w:rsidRPr="00142795">
              <w:rPr>
                <w:rFonts w:ascii="Times New Roman" w:hAnsi="Times New Roman" w:cs="Times New Roman"/>
                <w:sz w:val="24"/>
                <w:szCs w:val="24"/>
              </w:rPr>
              <w:t>1</w:t>
            </w:r>
          </w:p>
        </w:tc>
        <w:tc>
          <w:tcPr>
            <w:tcW w:w="3120" w:type="dxa"/>
            <w:shd w:val="clear" w:color="auto" w:fill="auto"/>
            <w:tcMar>
              <w:top w:w="100" w:type="dxa"/>
              <w:left w:w="100" w:type="dxa"/>
              <w:bottom w:w="100" w:type="dxa"/>
              <w:right w:w="100" w:type="dxa"/>
            </w:tcMar>
          </w:tcPr>
          <w:p w14:paraId="5C54FF4D" w14:textId="77777777" w:rsidR="002736FA" w:rsidRPr="00142795" w:rsidRDefault="002736FA" w:rsidP="000C67B4">
            <w:pPr>
              <w:pStyle w:val="Normal1"/>
              <w:widowControl w:val="0"/>
              <w:spacing w:line="240" w:lineRule="auto"/>
              <w:rPr>
                <w:rFonts w:ascii="Times New Roman" w:hAnsi="Times New Roman" w:cs="Times New Roman"/>
                <w:sz w:val="24"/>
                <w:szCs w:val="24"/>
              </w:rPr>
            </w:pPr>
            <w:r w:rsidRPr="00142795">
              <w:rPr>
                <w:rFonts w:ascii="Times New Roman" w:hAnsi="Times New Roman" w:cs="Times New Roman"/>
                <w:sz w:val="24"/>
                <w:szCs w:val="24"/>
              </w:rPr>
              <w:t>($12/$12) x 100 = 100</w:t>
            </w:r>
          </w:p>
        </w:tc>
        <w:tc>
          <w:tcPr>
            <w:tcW w:w="3120" w:type="dxa"/>
            <w:shd w:val="clear" w:color="auto" w:fill="auto"/>
            <w:tcMar>
              <w:top w:w="100" w:type="dxa"/>
              <w:left w:w="100" w:type="dxa"/>
              <w:bottom w:w="100" w:type="dxa"/>
              <w:right w:w="100" w:type="dxa"/>
            </w:tcMar>
          </w:tcPr>
          <w:p w14:paraId="43D30BFB" w14:textId="77777777" w:rsidR="002736FA" w:rsidRPr="00142795" w:rsidRDefault="002736FA" w:rsidP="000C67B4">
            <w:pPr>
              <w:pStyle w:val="Normal1"/>
              <w:widowControl w:val="0"/>
              <w:spacing w:line="240" w:lineRule="auto"/>
              <w:rPr>
                <w:rFonts w:ascii="Times New Roman" w:hAnsi="Times New Roman" w:cs="Times New Roman"/>
                <w:sz w:val="24"/>
                <w:szCs w:val="24"/>
              </w:rPr>
            </w:pPr>
            <w:r w:rsidRPr="00142795">
              <w:rPr>
                <w:rFonts w:ascii="Times New Roman" w:hAnsi="Times New Roman" w:cs="Times New Roman"/>
                <w:sz w:val="24"/>
                <w:szCs w:val="24"/>
              </w:rPr>
              <w:t>100</w:t>
            </w:r>
          </w:p>
        </w:tc>
      </w:tr>
      <w:tr w:rsidR="002736FA" w:rsidRPr="00142795" w14:paraId="15AA0C1D" w14:textId="77777777" w:rsidTr="000C67B4">
        <w:tc>
          <w:tcPr>
            <w:tcW w:w="3120" w:type="dxa"/>
            <w:shd w:val="clear" w:color="auto" w:fill="auto"/>
            <w:tcMar>
              <w:top w:w="100" w:type="dxa"/>
              <w:left w:w="100" w:type="dxa"/>
              <w:bottom w:w="100" w:type="dxa"/>
              <w:right w:w="100" w:type="dxa"/>
            </w:tcMar>
          </w:tcPr>
          <w:p w14:paraId="40B700A4" w14:textId="77777777" w:rsidR="002736FA" w:rsidRPr="00142795" w:rsidRDefault="002736FA" w:rsidP="000C67B4">
            <w:pPr>
              <w:pStyle w:val="Normal1"/>
              <w:widowControl w:val="0"/>
              <w:spacing w:line="240" w:lineRule="auto"/>
              <w:rPr>
                <w:rFonts w:ascii="Times New Roman" w:hAnsi="Times New Roman" w:cs="Times New Roman"/>
                <w:sz w:val="24"/>
                <w:szCs w:val="24"/>
              </w:rPr>
            </w:pPr>
            <w:r w:rsidRPr="00142795">
              <w:rPr>
                <w:rFonts w:ascii="Times New Roman" w:hAnsi="Times New Roman" w:cs="Times New Roman"/>
                <w:sz w:val="24"/>
                <w:szCs w:val="24"/>
              </w:rPr>
              <w:t>2</w:t>
            </w:r>
          </w:p>
        </w:tc>
        <w:tc>
          <w:tcPr>
            <w:tcW w:w="3120" w:type="dxa"/>
            <w:shd w:val="clear" w:color="auto" w:fill="auto"/>
            <w:tcMar>
              <w:top w:w="100" w:type="dxa"/>
              <w:left w:w="100" w:type="dxa"/>
              <w:bottom w:w="100" w:type="dxa"/>
              <w:right w:w="100" w:type="dxa"/>
            </w:tcMar>
          </w:tcPr>
          <w:p w14:paraId="47A07BA7" w14:textId="77777777" w:rsidR="002736FA" w:rsidRPr="00142795" w:rsidRDefault="002736FA" w:rsidP="000C67B4">
            <w:pPr>
              <w:pStyle w:val="Normal1"/>
              <w:widowControl w:val="0"/>
              <w:spacing w:line="240" w:lineRule="auto"/>
              <w:rPr>
                <w:rFonts w:ascii="Times New Roman" w:hAnsi="Times New Roman" w:cs="Times New Roman"/>
                <w:sz w:val="24"/>
                <w:szCs w:val="24"/>
              </w:rPr>
            </w:pPr>
            <w:r w:rsidRPr="00142795">
              <w:rPr>
                <w:rFonts w:ascii="Times New Roman" w:hAnsi="Times New Roman" w:cs="Times New Roman"/>
                <w:sz w:val="24"/>
                <w:szCs w:val="24"/>
              </w:rPr>
              <w:t>($20/$16) x 100 = 125</w:t>
            </w:r>
          </w:p>
        </w:tc>
        <w:tc>
          <w:tcPr>
            <w:tcW w:w="3120" w:type="dxa"/>
            <w:shd w:val="clear" w:color="auto" w:fill="auto"/>
            <w:tcMar>
              <w:top w:w="100" w:type="dxa"/>
              <w:left w:w="100" w:type="dxa"/>
              <w:bottom w:w="100" w:type="dxa"/>
              <w:right w:w="100" w:type="dxa"/>
            </w:tcMar>
          </w:tcPr>
          <w:p w14:paraId="72B49AF8" w14:textId="77777777" w:rsidR="002736FA" w:rsidRPr="00142795" w:rsidRDefault="002736FA" w:rsidP="000C67B4">
            <w:pPr>
              <w:pStyle w:val="Normal1"/>
              <w:widowControl w:val="0"/>
              <w:spacing w:line="240" w:lineRule="auto"/>
              <w:rPr>
                <w:rFonts w:ascii="Times New Roman" w:hAnsi="Times New Roman" w:cs="Times New Roman"/>
                <w:sz w:val="24"/>
                <w:szCs w:val="24"/>
              </w:rPr>
            </w:pPr>
            <w:r w:rsidRPr="00142795">
              <w:rPr>
                <w:rFonts w:ascii="Times New Roman" w:hAnsi="Times New Roman" w:cs="Times New Roman"/>
                <w:sz w:val="24"/>
                <w:szCs w:val="24"/>
              </w:rPr>
              <w:t>125</w:t>
            </w:r>
          </w:p>
        </w:tc>
      </w:tr>
      <w:tr w:rsidR="002736FA" w:rsidRPr="00142795" w14:paraId="7CAE9551" w14:textId="77777777" w:rsidTr="000C67B4">
        <w:tc>
          <w:tcPr>
            <w:tcW w:w="3120" w:type="dxa"/>
            <w:shd w:val="clear" w:color="auto" w:fill="auto"/>
            <w:tcMar>
              <w:top w:w="100" w:type="dxa"/>
              <w:left w:w="100" w:type="dxa"/>
              <w:bottom w:w="100" w:type="dxa"/>
              <w:right w:w="100" w:type="dxa"/>
            </w:tcMar>
          </w:tcPr>
          <w:p w14:paraId="379F7D4B" w14:textId="77777777" w:rsidR="002736FA" w:rsidRPr="00142795" w:rsidRDefault="002736FA" w:rsidP="000C67B4">
            <w:pPr>
              <w:pStyle w:val="Normal1"/>
              <w:widowControl w:val="0"/>
              <w:spacing w:line="240" w:lineRule="auto"/>
              <w:rPr>
                <w:rFonts w:ascii="Times New Roman" w:hAnsi="Times New Roman" w:cs="Times New Roman"/>
                <w:sz w:val="24"/>
                <w:szCs w:val="24"/>
              </w:rPr>
            </w:pPr>
            <w:r w:rsidRPr="00142795">
              <w:rPr>
                <w:rFonts w:ascii="Times New Roman" w:hAnsi="Times New Roman" w:cs="Times New Roman"/>
                <w:sz w:val="24"/>
                <w:szCs w:val="24"/>
              </w:rPr>
              <w:t>3</w:t>
            </w:r>
          </w:p>
        </w:tc>
        <w:tc>
          <w:tcPr>
            <w:tcW w:w="3120" w:type="dxa"/>
            <w:shd w:val="clear" w:color="auto" w:fill="auto"/>
            <w:tcMar>
              <w:top w:w="100" w:type="dxa"/>
              <w:left w:w="100" w:type="dxa"/>
              <w:bottom w:w="100" w:type="dxa"/>
              <w:right w:w="100" w:type="dxa"/>
            </w:tcMar>
          </w:tcPr>
          <w:p w14:paraId="7C966808" w14:textId="77777777" w:rsidR="002736FA" w:rsidRPr="00142795" w:rsidRDefault="002736FA" w:rsidP="000C67B4">
            <w:pPr>
              <w:pStyle w:val="Normal1"/>
              <w:widowControl w:val="0"/>
              <w:spacing w:line="240" w:lineRule="auto"/>
              <w:rPr>
                <w:rFonts w:ascii="Times New Roman" w:hAnsi="Times New Roman" w:cs="Times New Roman"/>
                <w:sz w:val="24"/>
                <w:szCs w:val="24"/>
              </w:rPr>
            </w:pPr>
            <w:r w:rsidRPr="00142795">
              <w:rPr>
                <w:rFonts w:ascii="Times New Roman" w:hAnsi="Times New Roman" w:cs="Times New Roman"/>
                <w:sz w:val="24"/>
                <w:szCs w:val="24"/>
              </w:rPr>
              <w:t>($30/$20) x 100 = 150</w:t>
            </w:r>
          </w:p>
        </w:tc>
        <w:tc>
          <w:tcPr>
            <w:tcW w:w="3120" w:type="dxa"/>
            <w:shd w:val="clear" w:color="auto" w:fill="auto"/>
            <w:tcMar>
              <w:top w:w="100" w:type="dxa"/>
              <w:left w:w="100" w:type="dxa"/>
              <w:bottom w:w="100" w:type="dxa"/>
              <w:right w:w="100" w:type="dxa"/>
            </w:tcMar>
          </w:tcPr>
          <w:p w14:paraId="3121E72E" w14:textId="77777777" w:rsidR="002736FA" w:rsidRPr="00142795" w:rsidRDefault="002736FA" w:rsidP="000C67B4">
            <w:pPr>
              <w:pStyle w:val="Normal1"/>
              <w:widowControl w:val="0"/>
              <w:spacing w:line="240" w:lineRule="auto"/>
              <w:rPr>
                <w:rFonts w:ascii="Times New Roman" w:hAnsi="Times New Roman" w:cs="Times New Roman"/>
                <w:sz w:val="24"/>
                <w:szCs w:val="24"/>
              </w:rPr>
            </w:pPr>
            <w:r w:rsidRPr="00142795">
              <w:rPr>
                <w:rFonts w:ascii="Times New Roman" w:hAnsi="Times New Roman" w:cs="Times New Roman"/>
                <w:sz w:val="24"/>
                <w:szCs w:val="24"/>
              </w:rPr>
              <w:t>150</w:t>
            </w:r>
          </w:p>
        </w:tc>
      </w:tr>
    </w:tbl>
    <w:p w14:paraId="50A33AD0" w14:textId="77777777" w:rsidR="002736FA" w:rsidRDefault="002736FA" w:rsidP="002736FA">
      <w:pPr>
        <w:pStyle w:val="Normal1"/>
      </w:pPr>
    </w:p>
    <w:p w14:paraId="2114171B" w14:textId="77777777" w:rsidR="002736FA" w:rsidRPr="00142795" w:rsidRDefault="002736FA" w:rsidP="002736FA">
      <w:pPr>
        <w:pStyle w:val="Normal1"/>
        <w:rPr>
          <w:rFonts w:ascii="Times New Roman" w:hAnsi="Times New Roman" w:cs="Times New Roman"/>
          <w:i/>
          <w:sz w:val="24"/>
          <w:szCs w:val="24"/>
        </w:rPr>
      </w:pPr>
      <w:r w:rsidRPr="00142795">
        <w:rPr>
          <w:rFonts w:ascii="Times New Roman" w:hAnsi="Times New Roman" w:cs="Times New Roman"/>
          <w:i/>
          <w:sz w:val="24"/>
          <w:szCs w:val="24"/>
        </w:rPr>
        <w:t>D. What is the percentage growth rate of real GDP from year 2 to year 3?</w:t>
      </w:r>
    </w:p>
    <w:p w14:paraId="1AC71C9C" w14:textId="77777777" w:rsidR="002736FA" w:rsidRPr="00142795" w:rsidRDefault="002736FA" w:rsidP="002736FA">
      <w:pPr>
        <w:pStyle w:val="Normal1"/>
        <w:rPr>
          <w:rFonts w:ascii="Times New Roman" w:hAnsi="Times New Roman" w:cs="Times New Roman"/>
          <w:sz w:val="24"/>
          <w:szCs w:val="24"/>
        </w:rPr>
      </w:pPr>
      <w:r w:rsidRPr="00142795">
        <w:rPr>
          <w:rFonts w:ascii="Times New Roman" w:hAnsi="Times New Roman" w:cs="Times New Roman"/>
          <w:sz w:val="24"/>
          <w:szCs w:val="24"/>
        </w:rPr>
        <w:t>Percentage growth rate: (20-16)/16 = 0.25 (25%)</w:t>
      </w:r>
    </w:p>
    <w:p w14:paraId="63A1502E" w14:textId="52439DEF" w:rsidR="002736FA" w:rsidRPr="00142795" w:rsidRDefault="002736FA" w:rsidP="002736FA">
      <w:pPr>
        <w:pStyle w:val="Normal1"/>
        <w:rPr>
          <w:rFonts w:ascii="Times New Roman" w:hAnsi="Times New Roman" w:cs="Times New Roman"/>
          <w:sz w:val="24"/>
          <w:szCs w:val="24"/>
        </w:rPr>
      </w:pPr>
      <w:r w:rsidRPr="00142795">
        <w:rPr>
          <w:rFonts w:ascii="Times New Roman" w:hAnsi="Times New Roman" w:cs="Times New Roman"/>
          <w:sz w:val="24"/>
          <w:szCs w:val="24"/>
        </w:rPr>
        <w:t>T</w:t>
      </w:r>
      <w:r w:rsidR="00142795" w:rsidRPr="00142795">
        <w:rPr>
          <w:rFonts w:ascii="Times New Roman" w:hAnsi="Times New Roman" w:cs="Times New Roman"/>
          <w:sz w:val="24"/>
          <w:szCs w:val="24"/>
        </w:rPr>
        <w:t xml:space="preserve">he percentage growth rate from </w:t>
      </w:r>
      <w:r w:rsidRPr="00142795">
        <w:rPr>
          <w:rFonts w:ascii="Times New Roman" w:hAnsi="Times New Roman" w:cs="Times New Roman"/>
          <w:sz w:val="24"/>
          <w:szCs w:val="24"/>
        </w:rPr>
        <w:t>year 2 to year 3 is 25%.</w:t>
      </w:r>
    </w:p>
    <w:p w14:paraId="76E9C8BF" w14:textId="77777777" w:rsidR="00142795" w:rsidRDefault="00142795" w:rsidP="002736FA">
      <w:pPr>
        <w:pStyle w:val="Normal1"/>
      </w:pPr>
    </w:p>
    <w:p w14:paraId="3E8DE7CD" w14:textId="77777777" w:rsidR="002736FA" w:rsidRDefault="002736FA" w:rsidP="002736FA">
      <w:pPr>
        <w:pStyle w:val="Normal1"/>
      </w:pPr>
    </w:p>
    <w:p w14:paraId="65027D4F" w14:textId="77777777" w:rsidR="002736FA" w:rsidRPr="00142795" w:rsidRDefault="002736FA" w:rsidP="002736FA">
      <w:pPr>
        <w:pStyle w:val="Normal1"/>
        <w:rPr>
          <w:rFonts w:ascii="Times New Roman" w:hAnsi="Times New Roman" w:cs="Times New Roman"/>
          <w:sz w:val="24"/>
          <w:szCs w:val="24"/>
        </w:rPr>
      </w:pPr>
      <w:r w:rsidRPr="00142795">
        <w:rPr>
          <w:rFonts w:ascii="Times New Roman" w:hAnsi="Times New Roman" w:cs="Times New Roman"/>
          <w:i/>
          <w:sz w:val="24"/>
          <w:szCs w:val="24"/>
        </w:rPr>
        <w:t>E. What is the inflation rate as measured by the GDP Deflator from year 2 to year 3?</w:t>
      </w:r>
      <w:r w:rsidRPr="00142795">
        <w:rPr>
          <w:rFonts w:ascii="Times New Roman" w:hAnsi="Times New Roman" w:cs="Times New Roman"/>
          <w:sz w:val="24"/>
          <w:szCs w:val="24"/>
        </w:rPr>
        <w:t xml:space="preserve"> </w:t>
      </w:r>
    </w:p>
    <w:p w14:paraId="2B8E37BC" w14:textId="77777777" w:rsidR="002736FA" w:rsidRPr="00142795" w:rsidRDefault="002736FA" w:rsidP="002736FA">
      <w:pPr>
        <w:pStyle w:val="Normal1"/>
        <w:rPr>
          <w:rFonts w:ascii="Times New Roman" w:hAnsi="Times New Roman" w:cs="Times New Roman"/>
          <w:sz w:val="24"/>
          <w:szCs w:val="24"/>
        </w:rPr>
      </w:pPr>
      <w:r w:rsidRPr="00142795">
        <w:rPr>
          <w:rFonts w:ascii="Times New Roman" w:hAnsi="Times New Roman" w:cs="Times New Roman"/>
          <w:sz w:val="24"/>
          <w:szCs w:val="24"/>
        </w:rPr>
        <w:t>Inflation rate: (150-125)/125 = 0.2 (20%)</w:t>
      </w:r>
    </w:p>
    <w:p w14:paraId="09FD00B1" w14:textId="5A34C7C0" w:rsidR="002736FA" w:rsidRPr="00142795" w:rsidRDefault="00142795" w:rsidP="002736FA">
      <w:pPr>
        <w:pStyle w:val="Normal1"/>
        <w:rPr>
          <w:rFonts w:ascii="Times New Roman" w:hAnsi="Times New Roman" w:cs="Times New Roman"/>
          <w:sz w:val="24"/>
          <w:szCs w:val="24"/>
        </w:rPr>
      </w:pPr>
      <w:r>
        <w:rPr>
          <w:rFonts w:ascii="Times New Roman" w:hAnsi="Times New Roman" w:cs="Times New Roman"/>
          <w:sz w:val="24"/>
          <w:szCs w:val="24"/>
        </w:rPr>
        <w:t xml:space="preserve">Therefore, </w:t>
      </w:r>
      <w:r w:rsidR="002736FA" w:rsidRPr="00142795">
        <w:rPr>
          <w:rFonts w:ascii="Times New Roman" w:hAnsi="Times New Roman" w:cs="Times New Roman"/>
          <w:sz w:val="24"/>
          <w:szCs w:val="24"/>
        </w:rPr>
        <w:t xml:space="preserve">the inflation as measured by the GDP deflator from year 2 to year 3 is 20%. </w:t>
      </w:r>
    </w:p>
    <w:p w14:paraId="69C7CD02" w14:textId="77777777" w:rsidR="002736FA" w:rsidRDefault="002736FA" w:rsidP="002736FA">
      <w:pPr>
        <w:pStyle w:val="Normal1"/>
      </w:pPr>
    </w:p>
    <w:p w14:paraId="3110B812" w14:textId="1988CD88" w:rsidR="002736FA" w:rsidRPr="00142795" w:rsidRDefault="002736FA" w:rsidP="002736FA">
      <w:pPr>
        <w:pStyle w:val="Normal1"/>
        <w:rPr>
          <w:rFonts w:ascii="Times New Roman" w:hAnsi="Times New Roman" w:cs="Times New Roman"/>
          <w:i/>
          <w:sz w:val="24"/>
          <w:szCs w:val="24"/>
        </w:rPr>
      </w:pPr>
      <w:r w:rsidRPr="00142795">
        <w:rPr>
          <w:rFonts w:ascii="Times New Roman" w:hAnsi="Times New Roman" w:cs="Times New Roman"/>
          <w:i/>
          <w:sz w:val="24"/>
          <w:szCs w:val="24"/>
        </w:rPr>
        <w:t>F. In this one-good economy, how might you have answered parts (d) and (e) without fi</w:t>
      </w:r>
      <w:r w:rsidR="00142795" w:rsidRPr="00142795">
        <w:rPr>
          <w:rFonts w:ascii="Times New Roman" w:hAnsi="Times New Roman" w:cs="Times New Roman"/>
          <w:i/>
          <w:sz w:val="24"/>
          <w:szCs w:val="24"/>
        </w:rPr>
        <w:t>rst answering parts (b) and (c</w:t>
      </w:r>
      <w:r w:rsidRPr="00142795">
        <w:rPr>
          <w:rFonts w:ascii="Times New Roman" w:hAnsi="Times New Roman" w:cs="Times New Roman"/>
          <w:i/>
          <w:sz w:val="24"/>
          <w:szCs w:val="24"/>
        </w:rPr>
        <w:t xml:space="preserve">)? </w:t>
      </w:r>
    </w:p>
    <w:p w14:paraId="6972450E" w14:textId="32CDBA2D" w:rsidR="002736FA" w:rsidRPr="00142795" w:rsidRDefault="002736FA" w:rsidP="002736FA">
      <w:pPr>
        <w:pStyle w:val="Normal1"/>
        <w:rPr>
          <w:rFonts w:ascii="Times New Roman" w:hAnsi="Times New Roman" w:cs="Times New Roman"/>
          <w:sz w:val="24"/>
          <w:szCs w:val="24"/>
        </w:rPr>
      </w:pPr>
      <w:r w:rsidRPr="00142795">
        <w:rPr>
          <w:rFonts w:ascii="Times New Roman" w:hAnsi="Times New Roman" w:cs="Times New Roman"/>
          <w:sz w:val="24"/>
          <w:szCs w:val="24"/>
        </w:rPr>
        <w:t xml:space="preserve">For part (d), the growth rate of the real GDP, I </w:t>
      </w:r>
      <w:r w:rsidR="00142795" w:rsidRPr="00142795">
        <w:rPr>
          <w:rFonts w:ascii="Times New Roman" w:hAnsi="Times New Roman" w:cs="Times New Roman"/>
          <w:sz w:val="24"/>
          <w:szCs w:val="24"/>
        </w:rPr>
        <w:t xml:space="preserve">would </w:t>
      </w:r>
      <w:r w:rsidRPr="00142795">
        <w:rPr>
          <w:rFonts w:ascii="Times New Roman" w:hAnsi="Times New Roman" w:cs="Times New Roman"/>
          <w:sz w:val="24"/>
          <w:szCs w:val="24"/>
        </w:rPr>
        <w:t xml:space="preserve">have calculated the percentage change in the </w:t>
      </w:r>
      <w:r w:rsidR="00142795" w:rsidRPr="00142795">
        <w:rPr>
          <w:rFonts w:ascii="Times New Roman" w:hAnsi="Times New Roman" w:cs="Times New Roman"/>
          <w:sz w:val="24"/>
          <w:szCs w:val="24"/>
        </w:rPr>
        <w:t xml:space="preserve">amount </w:t>
      </w:r>
      <w:r w:rsidRPr="00142795">
        <w:rPr>
          <w:rFonts w:ascii="Times New Roman" w:hAnsi="Times New Roman" w:cs="Times New Roman"/>
          <w:sz w:val="24"/>
          <w:szCs w:val="24"/>
        </w:rPr>
        <w:t xml:space="preserve">of bars from one year to another. </w:t>
      </w:r>
      <w:r w:rsidR="00142795" w:rsidRPr="00142795">
        <w:rPr>
          <w:rFonts w:ascii="Times New Roman" w:hAnsi="Times New Roman" w:cs="Times New Roman"/>
          <w:sz w:val="24"/>
          <w:szCs w:val="24"/>
        </w:rPr>
        <w:t xml:space="preserve">In addition, </w:t>
      </w:r>
      <w:r w:rsidRPr="00142795">
        <w:rPr>
          <w:rFonts w:ascii="Times New Roman" w:hAnsi="Times New Roman" w:cs="Times New Roman"/>
          <w:sz w:val="24"/>
          <w:szCs w:val="24"/>
        </w:rPr>
        <w:t xml:space="preserve">for part (e), the inflation rate measured by the GDP deflator, I </w:t>
      </w:r>
      <w:r w:rsidR="00142795" w:rsidRPr="00142795">
        <w:rPr>
          <w:rFonts w:ascii="Times New Roman" w:hAnsi="Times New Roman" w:cs="Times New Roman"/>
          <w:sz w:val="24"/>
          <w:szCs w:val="24"/>
        </w:rPr>
        <w:t xml:space="preserve">would </w:t>
      </w:r>
      <w:r w:rsidRPr="00142795">
        <w:rPr>
          <w:rFonts w:ascii="Times New Roman" w:hAnsi="Times New Roman" w:cs="Times New Roman"/>
          <w:sz w:val="24"/>
          <w:szCs w:val="24"/>
        </w:rPr>
        <w:t xml:space="preserve">measure the percentage change in the </w:t>
      </w:r>
      <w:r w:rsidR="00142795" w:rsidRPr="00142795">
        <w:rPr>
          <w:rFonts w:ascii="Times New Roman" w:hAnsi="Times New Roman" w:cs="Times New Roman"/>
          <w:sz w:val="24"/>
          <w:szCs w:val="24"/>
        </w:rPr>
        <w:t xml:space="preserve">cost </w:t>
      </w:r>
      <w:r w:rsidRPr="00142795">
        <w:rPr>
          <w:rFonts w:ascii="Times New Roman" w:hAnsi="Times New Roman" w:cs="Times New Roman"/>
          <w:sz w:val="24"/>
          <w:szCs w:val="24"/>
        </w:rPr>
        <w:t xml:space="preserve">of the bars. </w:t>
      </w:r>
    </w:p>
    <w:p w14:paraId="5FD024F7" w14:textId="77777777" w:rsidR="002736FA" w:rsidRDefault="002736FA" w:rsidP="002736FA">
      <w:pPr>
        <w:pStyle w:val="Normal1"/>
      </w:pPr>
    </w:p>
    <w:p w14:paraId="4F2713BC" w14:textId="77777777" w:rsidR="002736FA" w:rsidRPr="00142795" w:rsidRDefault="002736FA" w:rsidP="002736FA">
      <w:pPr>
        <w:pStyle w:val="Normal1"/>
        <w:rPr>
          <w:rFonts w:ascii="Times New Roman" w:hAnsi="Times New Roman" w:cs="Times New Roman"/>
          <w:i/>
          <w:sz w:val="24"/>
          <w:szCs w:val="24"/>
        </w:rPr>
      </w:pPr>
      <w:r w:rsidRPr="00142795">
        <w:rPr>
          <w:rFonts w:ascii="Times New Roman" w:hAnsi="Times New Roman" w:cs="Times New Roman"/>
          <w:sz w:val="24"/>
          <w:szCs w:val="24"/>
        </w:rPr>
        <w:t xml:space="preserve">   3.   </w:t>
      </w:r>
      <w:r w:rsidRPr="00142795">
        <w:rPr>
          <w:rFonts w:ascii="Times New Roman" w:hAnsi="Times New Roman" w:cs="Times New Roman"/>
          <w:i/>
          <w:sz w:val="24"/>
          <w:szCs w:val="24"/>
        </w:rPr>
        <w:t>Consider the following data on Canadian GDP:</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2736FA" w:rsidRPr="00142795" w14:paraId="6410E527" w14:textId="77777777" w:rsidTr="000C67B4">
        <w:tc>
          <w:tcPr>
            <w:tcW w:w="3120" w:type="dxa"/>
            <w:shd w:val="clear" w:color="auto" w:fill="auto"/>
            <w:tcMar>
              <w:top w:w="100" w:type="dxa"/>
              <w:left w:w="100" w:type="dxa"/>
              <w:bottom w:w="100" w:type="dxa"/>
              <w:right w:w="100" w:type="dxa"/>
            </w:tcMar>
          </w:tcPr>
          <w:p w14:paraId="292D04BD" w14:textId="77777777" w:rsidR="002736FA" w:rsidRPr="00142795" w:rsidRDefault="002736FA" w:rsidP="000C67B4">
            <w:pPr>
              <w:pStyle w:val="Normal1"/>
              <w:widowControl w:val="0"/>
              <w:spacing w:line="240" w:lineRule="auto"/>
              <w:rPr>
                <w:rFonts w:ascii="Times New Roman" w:hAnsi="Times New Roman" w:cs="Times New Roman"/>
                <w:i/>
                <w:sz w:val="24"/>
                <w:szCs w:val="24"/>
              </w:rPr>
            </w:pPr>
            <w:r w:rsidRPr="00142795">
              <w:rPr>
                <w:rFonts w:ascii="Times New Roman" w:hAnsi="Times New Roman" w:cs="Times New Roman"/>
                <w:i/>
                <w:sz w:val="24"/>
                <w:szCs w:val="24"/>
              </w:rPr>
              <w:t>Year</w:t>
            </w:r>
          </w:p>
        </w:tc>
        <w:tc>
          <w:tcPr>
            <w:tcW w:w="3120" w:type="dxa"/>
            <w:shd w:val="clear" w:color="auto" w:fill="auto"/>
            <w:tcMar>
              <w:top w:w="100" w:type="dxa"/>
              <w:left w:w="100" w:type="dxa"/>
              <w:bottom w:w="100" w:type="dxa"/>
              <w:right w:w="100" w:type="dxa"/>
            </w:tcMar>
          </w:tcPr>
          <w:p w14:paraId="3F1BA0A6" w14:textId="77777777" w:rsidR="002736FA" w:rsidRPr="00142795" w:rsidRDefault="002736FA" w:rsidP="000C67B4">
            <w:pPr>
              <w:pStyle w:val="Normal1"/>
              <w:widowControl w:val="0"/>
              <w:spacing w:line="240" w:lineRule="auto"/>
              <w:rPr>
                <w:rFonts w:ascii="Times New Roman" w:hAnsi="Times New Roman" w:cs="Times New Roman"/>
                <w:i/>
                <w:sz w:val="24"/>
                <w:szCs w:val="24"/>
              </w:rPr>
            </w:pPr>
            <w:r w:rsidRPr="00142795">
              <w:rPr>
                <w:rFonts w:ascii="Times New Roman" w:hAnsi="Times New Roman" w:cs="Times New Roman"/>
                <w:i/>
                <w:sz w:val="24"/>
                <w:szCs w:val="24"/>
              </w:rPr>
              <w:t>Nominal GDP (Billions)</w:t>
            </w:r>
          </w:p>
        </w:tc>
        <w:tc>
          <w:tcPr>
            <w:tcW w:w="3120" w:type="dxa"/>
            <w:shd w:val="clear" w:color="auto" w:fill="auto"/>
            <w:tcMar>
              <w:top w:w="100" w:type="dxa"/>
              <w:left w:w="100" w:type="dxa"/>
              <w:bottom w:w="100" w:type="dxa"/>
              <w:right w:w="100" w:type="dxa"/>
            </w:tcMar>
          </w:tcPr>
          <w:p w14:paraId="21EEDFEA" w14:textId="77777777" w:rsidR="002736FA" w:rsidRPr="00142795" w:rsidRDefault="002736FA" w:rsidP="000C67B4">
            <w:pPr>
              <w:pStyle w:val="Normal1"/>
              <w:widowControl w:val="0"/>
              <w:spacing w:line="240" w:lineRule="auto"/>
              <w:rPr>
                <w:rFonts w:ascii="Times New Roman" w:hAnsi="Times New Roman" w:cs="Times New Roman"/>
                <w:i/>
                <w:sz w:val="24"/>
                <w:szCs w:val="24"/>
              </w:rPr>
            </w:pPr>
            <w:r w:rsidRPr="00142795">
              <w:rPr>
                <w:rFonts w:ascii="Times New Roman" w:hAnsi="Times New Roman" w:cs="Times New Roman"/>
                <w:i/>
                <w:sz w:val="24"/>
                <w:szCs w:val="24"/>
              </w:rPr>
              <w:t>GDP Deflator (base year 2007)</w:t>
            </w:r>
          </w:p>
        </w:tc>
      </w:tr>
      <w:tr w:rsidR="002736FA" w:rsidRPr="00142795" w14:paraId="209A14ED" w14:textId="77777777" w:rsidTr="000C67B4">
        <w:tc>
          <w:tcPr>
            <w:tcW w:w="3120" w:type="dxa"/>
            <w:shd w:val="clear" w:color="auto" w:fill="auto"/>
            <w:tcMar>
              <w:top w:w="100" w:type="dxa"/>
              <w:left w:w="100" w:type="dxa"/>
              <w:bottom w:w="100" w:type="dxa"/>
              <w:right w:w="100" w:type="dxa"/>
            </w:tcMar>
          </w:tcPr>
          <w:p w14:paraId="7733FE81" w14:textId="77777777" w:rsidR="002736FA" w:rsidRPr="00142795" w:rsidRDefault="002736FA" w:rsidP="000C67B4">
            <w:pPr>
              <w:pStyle w:val="Normal1"/>
              <w:widowControl w:val="0"/>
              <w:spacing w:line="240" w:lineRule="auto"/>
              <w:rPr>
                <w:rFonts w:ascii="Times New Roman" w:hAnsi="Times New Roman" w:cs="Times New Roman"/>
                <w:i/>
                <w:sz w:val="24"/>
                <w:szCs w:val="24"/>
              </w:rPr>
            </w:pPr>
            <w:r w:rsidRPr="00142795">
              <w:rPr>
                <w:rFonts w:ascii="Times New Roman" w:hAnsi="Times New Roman" w:cs="Times New Roman"/>
                <w:i/>
                <w:sz w:val="24"/>
                <w:szCs w:val="24"/>
              </w:rPr>
              <w:t>2013</w:t>
            </w:r>
          </w:p>
        </w:tc>
        <w:tc>
          <w:tcPr>
            <w:tcW w:w="3120" w:type="dxa"/>
            <w:shd w:val="clear" w:color="auto" w:fill="auto"/>
            <w:tcMar>
              <w:top w:w="100" w:type="dxa"/>
              <w:left w:w="100" w:type="dxa"/>
              <w:bottom w:w="100" w:type="dxa"/>
              <w:right w:w="100" w:type="dxa"/>
            </w:tcMar>
          </w:tcPr>
          <w:p w14:paraId="20B785F0" w14:textId="77777777" w:rsidR="002736FA" w:rsidRPr="00142795" w:rsidRDefault="002736FA" w:rsidP="000C67B4">
            <w:pPr>
              <w:pStyle w:val="Normal1"/>
              <w:widowControl w:val="0"/>
              <w:spacing w:line="240" w:lineRule="auto"/>
              <w:rPr>
                <w:rFonts w:ascii="Times New Roman" w:hAnsi="Times New Roman" w:cs="Times New Roman"/>
                <w:i/>
                <w:sz w:val="24"/>
                <w:szCs w:val="24"/>
              </w:rPr>
            </w:pPr>
            <w:r w:rsidRPr="00142795">
              <w:rPr>
                <w:rFonts w:ascii="Times New Roman" w:hAnsi="Times New Roman" w:cs="Times New Roman"/>
                <w:i/>
                <w:sz w:val="24"/>
                <w:szCs w:val="24"/>
              </w:rPr>
              <w:t>$1893</w:t>
            </w:r>
          </w:p>
        </w:tc>
        <w:tc>
          <w:tcPr>
            <w:tcW w:w="3120" w:type="dxa"/>
            <w:shd w:val="clear" w:color="auto" w:fill="auto"/>
            <w:tcMar>
              <w:top w:w="100" w:type="dxa"/>
              <w:left w:w="100" w:type="dxa"/>
              <w:bottom w:w="100" w:type="dxa"/>
              <w:right w:w="100" w:type="dxa"/>
            </w:tcMar>
          </w:tcPr>
          <w:p w14:paraId="3B9A1165" w14:textId="77777777" w:rsidR="002736FA" w:rsidRPr="00142795" w:rsidRDefault="002736FA" w:rsidP="000C67B4">
            <w:pPr>
              <w:pStyle w:val="Normal1"/>
              <w:widowControl w:val="0"/>
              <w:spacing w:line="240" w:lineRule="auto"/>
              <w:rPr>
                <w:rFonts w:ascii="Times New Roman" w:hAnsi="Times New Roman" w:cs="Times New Roman"/>
                <w:i/>
                <w:sz w:val="24"/>
                <w:szCs w:val="24"/>
              </w:rPr>
            </w:pPr>
            <w:r w:rsidRPr="00142795">
              <w:rPr>
                <w:rFonts w:ascii="Times New Roman" w:hAnsi="Times New Roman" w:cs="Times New Roman"/>
                <w:i/>
                <w:sz w:val="24"/>
                <w:szCs w:val="24"/>
              </w:rPr>
              <w:t>111</w:t>
            </w:r>
          </w:p>
        </w:tc>
      </w:tr>
      <w:tr w:rsidR="002736FA" w:rsidRPr="00142795" w14:paraId="5B1E9454" w14:textId="77777777" w:rsidTr="000C67B4">
        <w:tc>
          <w:tcPr>
            <w:tcW w:w="3120" w:type="dxa"/>
            <w:shd w:val="clear" w:color="auto" w:fill="auto"/>
            <w:tcMar>
              <w:top w:w="100" w:type="dxa"/>
              <w:left w:w="100" w:type="dxa"/>
              <w:bottom w:w="100" w:type="dxa"/>
              <w:right w:w="100" w:type="dxa"/>
            </w:tcMar>
          </w:tcPr>
          <w:p w14:paraId="52219BA4" w14:textId="77777777" w:rsidR="002736FA" w:rsidRPr="00142795" w:rsidRDefault="002736FA" w:rsidP="000C67B4">
            <w:pPr>
              <w:pStyle w:val="Normal1"/>
              <w:widowControl w:val="0"/>
              <w:spacing w:line="240" w:lineRule="auto"/>
              <w:rPr>
                <w:rFonts w:ascii="Times New Roman" w:hAnsi="Times New Roman" w:cs="Times New Roman"/>
                <w:i/>
                <w:sz w:val="24"/>
                <w:szCs w:val="24"/>
              </w:rPr>
            </w:pPr>
            <w:r w:rsidRPr="00142795">
              <w:rPr>
                <w:rFonts w:ascii="Times New Roman" w:hAnsi="Times New Roman" w:cs="Times New Roman"/>
                <w:i/>
                <w:sz w:val="24"/>
                <w:szCs w:val="24"/>
              </w:rPr>
              <w:t>2014</w:t>
            </w:r>
          </w:p>
        </w:tc>
        <w:tc>
          <w:tcPr>
            <w:tcW w:w="3120" w:type="dxa"/>
            <w:shd w:val="clear" w:color="auto" w:fill="auto"/>
            <w:tcMar>
              <w:top w:w="100" w:type="dxa"/>
              <w:left w:w="100" w:type="dxa"/>
              <w:bottom w:w="100" w:type="dxa"/>
              <w:right w:w="100" w:type="dxa"/>
            </w:tcMar>
          </w:tcPr>
          <w:p w14:paraId="6E5CD0B8" w14:textId="77777777" w:rsidR="002736FA" w:rsidRPr="00142795" w:rsidRDefault="002736FA" w:rsidP="000C67B4">
            <w:pPr>
              <w:pStyle w:val="Normal1"/>
              <w:widowControl w:val="0"/>
              <w:spacing w:line="240" w:lineRule="auto"/>
              <w:rPr>
                <w:rFonts w:ascii="Times New Roman" w:hAnsi="Times New Roman" w:cs="Times New Roman"/>
                <w:i/>
                <w:sz w:val="24"/>
                <w:szCs w:val="24"/>
              </w:rPr>
            </w:pPr>
            <w:r w:rsidRPr="00142795">
              <w:rPr>
                <w:rFonts w:ascii="Times New Roman" w:hAnsi="Times New Roman" w:cs="Times New Roman"/>
                <w:i/>
                <w:sz w:val="24"/>
                <w:szCs w:val="24"/>
              </w:rPr>
              <w:t>$1975</w:t>
            </w:r>
          </w:p>
        </w:tc>
        <w:tc>
          <w:tcPr>
            <w:tcW w:w="3120" w:type="dxa"/>
            <w:shd w:val="clear" w:color="auto" w:fill="auto"/>
            <w:tcMar>
              <w:top w:w="100" w:type="dxa"/>
              <w:left w:w="100" w:type="dxa"/>
              <w:bottom w:w="100" w:type="dxa"/>
              <w:right w:w="100" w:type="dxa"/>
            </w:tcMar>
          </w:tcPr>
          <w:p w14:paraId="79C0237E" w14:textId="77777777" w:rsidR="002736FA" w:rsidRPr="00142795" w:rsidRDefault="002736FA" w:rsidP="000C67B4">
            <w:pPr>
              <w:pStyle w:val="Normal1"/>
              <w:widowControl w:val="0"/>
              <w:spacing w:line="240" w:lineRule="auto"/>
              <w:rPr>
                <w:rFonts w:ascii="Times New Roman" w:hAnsi="Times New Roman" w:cs="Times New Roman"/>
                <w:i/>
                <w:sz w:val="24"/>
                <w:szCs w:val="24"/>
              </w:rPr>
            </w:pPr>
            <w:r w:rsidRPr="00142795">
              <w:rPr>
                <w:rFonts w:ascii="Times New Roman" w:hAnsi="Times New Roman" w:cs="Times New Roman"/>
                <w:i/>
                <w:sz w:val="24"/>
                <w:szCs w:val="24"/>
              </w:rPr>
              <w:t>113</w:t>
            </w:r>
          </w:p>
        </w:tc>
      </w:tr>
    </w:tbl>
    <w:p w14:paraId="3F2D4896" w14:textId="77777777" w:rsidR="002736FA" w:rsidRPr="00142795" w:rsidRDefault="002736FA" w:rsidP="002736FA">
      <w:pPr>
        <w:pStyle w:val="Normal1"/>
        <w:rPr>
          <w:rFonts w:ascii="Times New Roman" w:hAnsi="Times New Roman" w:cs="Times New Roman"/>
          <w:i/>
          <w:sz w:val="24"/>
          <w:szCs w:val="24"/>
        </w:rPr>
      </w:pPr>
    </w:p>
    <w:p w14:paraId="474675D0" w14:textId="77777777" w:rsidR="002736FA" w:rsidRPr="00142795" w:rsidRDefault="002736FA" w:rsidP="002736FA">
      <w:pPr>
        <w:pStyle w:val="Normal1"/>
        <w:rPr>
          <w:rFonts w:ascii="Times New Roman" w:hAnsi="Times New Roman" w:cs="Times New Roman"/>
          <w:i/>
          <w:sz w:val="24"/>
          <w:szCs w:val="24"/>
        </w:rPr>
      </w:pPr>
      <w:r w:rsidRPr="00142795">
        <w:rPr>
          <w:rFonts w:ascii="Times New Roman" w:hAnsi="Times New Roman" w:cs="Times New Roman"/>
          <w:i/>
          <w:sz w:val="24"/>
          <w:szCs w:val="24"/>
        </w:rPr>
        <w:t>A. What was the growth rate of nominal GDP between 2013 and 2014? (Note: The growth rate is the percentage change from one period to the next.)</w:t>
      </w:r>
    </w:p>
    <w:p w14:paraId="752285CD" w14:textId="77777777" w:rsidR="002736FA" w:rsidRPr="00142795" w:rsidRDefault="002736FA" w:rsidP="002736FA">
      <w:pPr>
        <w:pStyle w:val="Normal1"/>
        <w:rPr>
          <w:rFonts w:ascii="Times New Roman" w:hAnsi="Times New Roman" w:cs="Times New Roman"/>
          <w:sz w:val="24"/>
          <w:szCs w:val="24"/>
        </w:rPr>
      </w:pPr>
      <w:r w:rsidRPr="00142795">
        <w:rPr>
          <w:rFonts w:ascii="Times New Roman" w:hAnsi="Times New Roman" w:cs="Times New Roman"/>
          <w:sz w:val="24"/>
          <w:szCs w:val="24"/>
        </w:rPr>
        <w:t>Growth rate: (1975-1893)/1893 = 0.043 (4.3%)</w:t>
      </w:r>
    </w:p>
    <w:p w14:paraId="4873F020" w14:textId="7612187B" w:rsidR="002736FA" w:rsidRPr="00142795" w:rsidRDefault="002736FA" w:rsidP="002736FA">
      <w:pPr>
        <w:pStyle w:val="Normal1"/>
        <w:rPr>
          <w:rFonts w:ascii="Times New Roman" w:hAnsi="Times New Roman" w:cs="Times New Roman"/>
          <w:sz w:val="24"/>
          <w:szCs w:val="24"/>
        </w:rPr>
      </w:pPr>
      <w:r w:rsidRPr="00142795">
        <w:rPr>
          <w:rFonts w:ascii="Times New Roman" w:hAnsi="Times New Roman" w:cs="Times New Roman"/>
          <w:sz w:val="24"/>
          <w:szCs w:val="24"/>
        </w:rPr>
        <w:t>The growth rate of the nominal GDP between 2013 and 2014 is 4.3%.</w:t>
      </w:r>
      <w:r w:rsidR="001E02B1">
        <w:rPr>
          <w:rFonts w:ascii="Times New Roman" w:hAnsi="Times New Roman" w:cs="Times New Roman"/>
          <w:sz w:val="24"/>
          <w:szCs w:val="24"/>
        </w:rPr>
        <w:t xml:space="preserve"> </w:t>
      </w:r>
      <w:r w:rsidR="001E02B1" w:rsidRPr="004C0C2F">
        <w:rPr>
          <w:rFonts w:ascii="Times New Roman" w:hAnsi="Times New Roman" w:cs="Times New Roman"/>
          <w:color w:val="FF0000"/>
          <w:sz w:val="24"/>
          <w:szCs w:val="24"/>
        </w:rPr>
        <w:t>(CORRECT)</w:t>
      </w:r>
    </w:p>
    <w:p w14:paraId="22CFCFC6" w14:textId="77777777" w:rsidR="002736FA" w:rsidRPr="00800CB3" w:rsidRDefault="002736FA" w:rsidP="002736FA">
      <w:pPr>
        <w:pStyle w:val="Normal1"/>
        <w:rPr>
          <w:rFonts w:ascii="Times New Roman" w:hAnsi="Times New Roman" w:cs="Times New Roman"/>
          <w:sz w:val="24"/>
          <w:szCs w:val="24"/>
        </w:rPr>
      </w:pPr>
    </w:p>
    <w:p w14:paraId="196291BC" w14:textId="77777777" w:rsidR="002736FA" w:rsidRPr="00800CB3" w:rsidRDefault="002736FA" w:rsidP="002736FA">
      <w:pPr>
        <w:pStyle w:val="Normal1"/>
        <w:rPr>
          <w:rFonts w:ascii="Times New Roman" w:hAnsi="Times New Roman" w:cs="Times New Roman"/>
          <w:i/>
          <w:sz w:val="24"/>
          <w:szCs w:val="24"/>
        </w:rPr>
      </w:pPr>
      <w:r w:rsidRPr="00800CB3">
        <w:rPr>
          <w:rFonts w:ascii="Times New Roman" w:hAnsi="Times New Roman" w:cs="Times New Roman"/>
          <w:i/>
          <w:sz w:val="24"/>
          <w:szCs w:val="24"/>
        </w:rPr>
        <w:t>B. What was the growth rate of the GDP deflator between 2013 and 2014?</w:t>
      </w:r>
    </w:p>
    <w:p w14:paraId="757D929D" w14:textId="77777777" w:rsidR="002736FA" w:rsidRPr="00800CB3" w:rsidRDefault="002736FA" w:rsidP="002736FA">
      <w:pPr>
        <w:pStyle w:val="Normal1"/>
        <w:rPr>
          <w:rFonts w:ascii="Times New Roman" w:hAnsi="Times New Roman" w:cs="Times New Roman"/>
          <w:sz w:val="24"/>
          <w:szCs w:val="24"/>
        </w:rPr>
      </w:pPr>
      <w:r w:rsidRPr="00800CB3">
        <w:rPr>
          <w:rFonts w:ascii="Times New Roman" w:hAnsi="Times New Roman" w:cs="Times New Roman"/>
          <w:sz w:val="24"/>
          <w:szCs w:val="24"/>
        </w:rPr>
        <w:t>Growth rate: (113-111)/111 = 0.018 (1.8%)</w:t>
      </w:r>
    </w:p>
    <w:p w14:paraId="6D6E8F83" w14:textId="160B194E" w:rsidR="002736FA" w:rsidRPr="00800CB3" w:rsidRDefault="002736FA" w:rsidP="002736FA">
      <w:pPr>
        <w:pStyle w:val="Normal1"/>
        <w:rPr>
          <w:rFonts w:ascii="Times New Roman" w:hAnsi="Times New Roman" w:cs="Times New Roman"/>
          <w:sz w:val="24"/>
          <w:szCs w:val="24"/>
        </w:rPr>
      </w:pPr>
      <w:r w:rsidRPr="00800CB3">
        <w:rPr>
          <w:rFonts w:ascii="Times New Roman" w:hAnsi="Times New Roman" w:cs="Times New Roman"/>
          <w:sz w:val="24"/>
          <w:szCs w:val="24"/>
        </w:rPr>
        <w:t xml:space="preserve">The growth rate of the GDP deflator between 2013 and 2014 is 1.8%. </w:t>
      </w:r>
      <w:r w:rsidR="003E5AB8" w:rsidRPr="004C0C2F">
        <w:rPr>
          <w:rFonts w:ascii="Times New Roman" w:hAnsi="Times New Roman" w:cs="Times New Roman"/>
          <w:color w:val="FF0000"/>
          <w:sz w:val="24"/>
          <w:szCs w:val="24"/>
        </w:rPr>
        <w:t>(CORRECT)</w:t>
      </w:r>
    </w:p>
    <w:p w14:paraId="458485CE" w14:textId="77777777" w:rsidR="002736FA" w:rsidRPr="00800CB3" w:rsidRDefault="002736FA" w:rsidP="002736FA">
      <w:pPr>
        <w:pStyle w:val="Normal1"/>
        <w:rPr>
          <w:rFonts w:ascii="Times New Roman" w:hAnsi="Times New Roman" w:cs="Times New Roman"/>
          <w:sz w:val="24"/>
          <w:szCs w:val="24"/>
        </w:rPr>
      </w:pPr>
    </w:p>
    <w:p w14:paraId="080E1B5D" w14:textId="77777777" w:rsidR="002736FA" w:rsidRPr="00800CB3" w:rsidRDefault="002736FA" w:rsidP="002736FA">
      <w:pPr>
        <w:pStyle w:val="Normal1"/>
        <w:rPr>
          <w:rFonts w:ascii="Times New Roman" w:hAnsi="Times New Roman" w:cs="Times New Roman"/>
          <w:i/>
          <w:sz w:val="24"/>
          <w:szCs w:val="24"/>
        </w:rPr>
      </w:pPr>
      <w:r w:rsidRPr="00800CB3">
        <w:rPr>
          <w:rFonts w:ascii="Times New Roman" w:hAnsi="Times New Roman" w:cs="Times New Roman"/>
          <w:i/>
          <w:sz w:val="24"/>
          <w:szCs w:val="24"/>
        </w:rPr>
        <w:t xml:space="preserve">C. What was real GDP in 2013 measured in 2007 prices? </w:t>
      </w:r>
    </w:p>
    <w:p w14:paraId="203C6500" w14:textId="77777777" w:rsidR="002736FA" w:rsidRPr="00800CB3" w:rsidRDefault="002736FA" w:rsidP="002736FA">
      <w:pPr>
        <w:pStyle w:val="Normal1"/>
        <w:rPr>
          <w:rFonts w:ascii="Times New Roman" w:hAnsi="Times New Roman" w:cs="Times New Roman"/>
          <w:sz w:val="24"/>
          <w:szCs w:val="24"/>
        </w:rPr>
      </w:pPr>
      <w:r w:rsidRPr="00800CB3">
        <w:rPr>
          <w:rFonts w:ascii="Times New Roman" w:hAnsi="Times New Roman" w:cs="Times New Roman"/>
          <w:sz w:val="24"/>
          <w:szCs w:val="24"/>
        </w:rPr>
        <w:t>$1893/(111/100) = $1705.4</w:t>
      </w:r>
    </w:p>
    <w:p w14:paraId="1705F374" w14:textId="7ECF6EA5" w:rsidR="003E5AB8" w:rsidRDefault="00800CB3" w:rsidP="002736FA">
      <w:pPr>
        <w:pStyle w:val="Normal1"/>
        <w:rPr>
          <w:rFonts w:ascii="Times New Roman" w:hAnsi="Times New Roman" w:cs="Times New Roman"/>
          <w:color w:val="FF0000"/>
          <w:sz w:val="24"/>
          <w:szCs w:val="24"/>
        </w:rPr>
      </w:pPr>
      <w:r>
        <w:rPr>
          <w:rFonts w:ascii="Times New Roman" w:hAnsi="Times New Roman" w:cs="Times New Roman"/>
          <w:sz w:val="24"/>
          <w:szCs w:val="24"/>
        </w:rPr>
        <w:t>Therefore</w:t>
      </w:r>
      <w:r w:rsidR="002736FA" w:rsidRPr="00800CB3">
        <w:rPr>
          <w:rFonts w:ascii="Times New Roman" w:hAnsi="Times New Roman" w:cs="Times New Roman"/>
          <w:sz w:val="24"/>
          <w:szCs w:val="24"/>
        </w:rPr>
        <w:t xml:space="preserve">, the real GDP in 2013 measured in 2007 prices is $1705. </w:t>
      </w:r>
      <w:r w:rsidR="003E5AB8" w:rsidRPr="004C0C2F">
        <w:rPr>
          <w:rFonts w:ascii="Times New Roman" w:hAnsi="Times New Roman" w:cs="Times New Roman"/>
          <w:color w:val="FF0000"/>
          <w:sz w:val="24"/>
          <w:szCs w:val="24"/>
        </w:rPr>
        <w:t>(CORRECT)</w:t>
      </w:r>
    </w:p>
    <w:p w14:paraId="5A595BCA" w14:textId="55FF31FA" w:rsidR="003E5AB8" w:rsidRPr="00800CB3" w:rsidRDefault="003E5AB8" w:rsidP="002736FA">
      <w:pPr>
        <w:pStyle w:val="Normal1"/>
        <w:rPr>
          <w:rFonts w:ascii="Times New Roman" w:hAnsi="Times New Roman" w:cs="Times New Roman"/>
          <w:sz w:val="24"/>
          <w:szCs w:val="24"/>
        </w:rPr>
      </w:pPr>
      <w:r>
        <w:rPr>
          <w:rFonts w:ascii="Times New Roman" w:hAnsi="Times New Roman" w:cs="Times New Roman"/>
          <w:color w:val="FF0000"/>
          <w:sz w:val="24"/>
          <w:szCs w:val="24"/>
        </w:rPr>
        <w:t>1893/111x100 = 1705</w:t>
      </w:r>
    </w:p>
    <w:p w14:paraId="15F383D6" w14:textId="77777777" w:rsidR="002736FA" w:rsidRPr="00800CB3" w:rsidRDefault="002736FA" w:rsidP="002736FA">
      <w:pPr>
        <w:pStyle w:val="Normal1"/>
        <w:rPr>
          <w:rFonts w:ascii="Times New Roman" w:hAnsi="Times New Roman" w:cs="Times New Roman"/>
          <w:sz w:val="24"/>
          <w:szCs w:val="24"/>
        </w:rPr>
      </w:pPr>
    </w:p>
    <w:p w14:paraId="3A155B05" w14:textId="77777777" w:rsidR="002736FA" w:rsidRPr="00800CB3" w:rsidRDefault="002736FA" w:rsidP="002736FA">
      <w:pPr>
        <w:pStyle w:val="Normal1"/>
        <w:rPr>
          <w:rFonts w:ascii="Times New Roman" w:hAnsi="Times New Roman" w:cs="Times New Roman"/>
          <w:i/>
          <w:sz w:val="24"/>
          <w:szCs w:val="24"/>
        </w:rPr>
      </w:pPr>
      <w:r w:rsidRPr="00800CB3">
        <w:rPr>
          <w:rFonts w:ascii="Times New Roman" w:hAnsi="Times New Roman" w:cs="Times New Roman"/>
          <w:i/>
          <w:sz w:val="24"/>
          <w:szCs w:val="24"/>
        </w:rPr>
        <w:t>D. What was the real GDP in 2014 measured in 2007 prices?</w:t>
      </w:r>
    </w:p>
    <w:p w14:paraId="6051A415" w14:textId="77777777" w:rsidR="002736FA" w:rsidRPr="00800CB3" w:rsidRDefault="002736FA" w:rsidP="002736FA">
      <w:pPr>
        <w:pStyle w:val="Normal1"/>
        <w:rPr>
          <w:rFonts w:ascii="Times New Roman" w:hAnsi="Times New Roman" w:cs="Times New Roman"/>
          <w:sz w:val="24"/>
          <w:szCs w:val="24"/>
        </w:rPr>
      </w:pPr>
      <w:r w:rsidRPr="00800CB3">
        <w:rPr>
          <w:rFonts w:ascii="Times New Roman" w:hAnsi="Times New Roman" w:cs="Times New Roman"/>
          <w:sz w:val="24"/>
          <w:szCs w:val="24"/>
        </w:rPr>
        <w:t>$1975 (113/100) = $1747.787</w:t>
      </w:r>
    </w:p>
    <w:p w14:paraId="3710AE98" w14:textId="76D4B1A4" w:rsidR="002736FA" w:rsidRDefault="00800CB3" w:rsidP="002736FA">
      <w:pPr>
        <w:pStyle w:val="Normal1"/>
        <w:rPr>
          <w:rFonts w:ascii="Times New Roman" w:hAnsi="Times New Roman" w:cs="Times New Roman"/>
          <w:sz w:val="24"/>
          <w:szCs w:val="24"/>
        </w:rPr>
      </w:pPr>
      <w:r>
        <w:rPr>
          <w:rFonts w:ascii="Times New Roman" w:hAnsi="Times New Roman" w:cs="Times New Roman"/>
          <w:sz w:val="24"/>
          <w:szCs w:val="24"/>
        </w:rPr>
        <w:t>Therefore</w:t>
      </w:r>
      <w:r w:rsidR="002736FA" w:rsidRPr="00800CB3">
        <w:rPr>
          <w:rFonts w:ascii="Times New Roman" w:hAnsi="Times New Roman" w:cs="Times New Roman"/>
          <w:sz w:val="24"/>
          <w:szCs w:val="24"/>
        </w:rPr>
        <w:t xml:space="preserve">, the real GDP in 2014 </w:t>
      </w:r>
      <w:r w:rsidRPr="00800CB3">
        <w:rPr>
          <w:rFonts w:ascii="Times New Roman" w:hAnsi="Times New Roman" w:cs="Times New Roman"/>
          <w:sz w:val="24"/>
          <w:szCs w:val="24"/>
        </w:rPr>
        <w:t>measured in 2007 prices is $1747</w:t>
      </w:r>
      <w:r w:rsidR="002736FA" w:rsidRPr="00800CB3">
        <w:rPr>
          <w:rFonts w:ascii="Times New Roman" w:hAnsi="Times New Roman" w:cs="Times New Roman"/>
          <w:sz w:val="24"/>
          <w:szCs w:val="24"/>
        </w:rPr>
        <w:t xml:space="preserve">. </w:t>
      </w:r>
      <w:r w:rsidR="003E5AB8" w:rsidRPr="004C0C2F">
        <w:rPr>
          <w:rFonts w:ascii="Times New Roman" w:hAnsi="Times New Roman" w:cs="Times New Roman"/>
          <w:color w:val="FF0000"/>
          <w:sz w:val="24"/>
          <w:szCs w:val="24"/>
        </w:rPr>
        <w:t>(CORRECT)</w:t>
      </w:r>
    </w:p>
    <w:p w14:paraId="3A2D1A37" w14:textId="58AFCA9A" w:rsidR="003E5AB8" w:rsidRPr="003E5AB8" w:rsidRDefault="003E5AB8" w:rsidP="002736FA">
      <w:pPr>
        <w:pStyle w:val="Normal1"/>
        <w:rPr>
          <w:rFonts w:ascii="Times New Roman" w:hAnsi="Times New Roman" w:cs="Times New Roman"/>
          <w:color w:val="FF0000"/>
          <w:sz w:val="24"/>
          <w:szCs w:val="24"/>
        </w:rPr>
      </w:pPr>
      <w:r w:rsidRPr="003E5AB8">
        <w:rPr>
          <w:rFonts w:ascii="Times New Roman" w:hAnsi="Times New Roman" w:cs="Times New Roman"/>
          <w:color w:val="FF0000"/>
          <w:sz w:val="24"/>
          <w:szCs w:val="24"/>
        </w:rPr>
        <w:t>1975/113x100 = 1748</w:t>
      </w:r>
    </w:p>
    <w:p w14:paraId="1606C574" w14:textId="77777777" w:rsidR="002736FA" w:rsidRDefault="002736FA" w:rsidP="002736FA">
      <w:pPr>
        <w:pStyle w:val="Normal1"/>
      </w:pPr>
    </w:p>
    <w:p w14:paraId="1CD1AA84" w14:textId="77777777" w:rsidR="002736FA" w:rsidRPr="00800CB3" w:rsidRDefault="002736FA" w:rsidP="002736FA">
      <w:pPr>
        <w:pStyle w:val="Normal1"/>
        <w:rPr>
          <w:rFonts w:ascii="Times New Roman" w:hAnsi="Times New Roman" w:cs="Times New Roman"/>
          <w:i/>
          <w:sz w:val="24"/>
          <w:szCs w:val="24"/>
        </w:rPr>
      </w:pPr>
      <w:r w:rsidRPr="00800CB3">
        <w:rPr>
          <w:rFonts w:ascii="Times New Roman" w:hAnsi="Times New Roman" w:cs="Times New Roman"/>
          <w:i/>
          <w:sz w:val="24"/>
          <w:szCs w:val="24"/>
        </w:rPr>
        <w:t>E. What was the growth rate of the real GDP between 2013 and 2014?</w:t>
      </w:r>
    </w:p>
    <w:p w14:paraId="32874659" w14:textId="77777777" w:rsidR="002736FA" w:rsidRPr="00800CB3" w:rsidRDefault="002736FA" w:rsidP="002736FA">
      <w:pPr>
        <w:pStyle w:val="Normal1"/>
        <w:rPr>
          <w:rFonts w:ascii="Times New Roman" w:hAnsi="Times New Roman" w:cs="Times New Roman"/>
          <w:sz w:val="24"/>
          <w:szCs w:val="24"/>
        </w:rPr>
      </w:pPr>
      <w:r w:rsidRPr="00800CB3">
        <w:rPr>
          <w:rFonts w:ascii="Times New Roman" w:hAnsi="Times New Roman" w:cs="Times New Roman"/>
          <w:sz w:val="24"/>
          <w:szCs w:val="24"/>
        </w:rPr>
        <w:t>Growth rate: (1747-1705)/1705 = 0.02 (2.4%)</w:t>
      </w:r>
    </w:p>
    <w:p w14:paraId="0AA2873F" w14:textId="6AFC50AE" w:rsidR="002736FA" w:rsidRPr="00800CB3" w:rsidRDefault="002736FA" w:rsidP="002736FA">
      <w:pPr>
        <w:pStyle w:val="Normal1"/>
        <w:rPr>
          <w:rFonts w:ascii="Times New Roman" w:hAnsi="Times New Roman" w:cs="Times New Roman"/>
          <w:sz w:val="24"/>
          <w:szCs w:val="24"/>
        </w:rPr>
      </w:pPr>
      <w:r w:rsidRPr="00800CB3">
        <w:rPr>
          <w:rFonts w:ascii="Times New Roman" w:hAnsi="Times New Roman" w:cs="Times New Roman"/>
          <w:sz w:val="24"/>
          <w:szCs w:val="24"/>
        </w:rPr>
        <w:t xml:space="preserve">The growth rate of the real GDP between 2013 and 2014 was 2.4%. </w:t>
      </w:r>
      <w:r w:rsidR="003E5AB8" w:rsidRPr="003E5AB8">
        <w:rPr>
          <w:rFonts w:ascii="Times New Roman" w:hAnsi="Times New Roman" w:cs="Times New Roman"/>
          <w:color w:val="FF0000"/>
          <w:sz w:val="24"/>
          <w:szCs w:val="24"/>
        </w:rPr>
        <w:t>(2.5%)</w:t>
      </w:r>
    </w:p>
    <w:p w14:paraId="182B373C" w14:textId="77777777" w:rsidR="002736FA" w:rsidRDefault="002736FA" w:rsidP="002736FA">
      <w:pPr>
        <w:pStyle w:val="Normal1"/>
      </w:pPr>
    </w:p>
    <w:p w14:paraId="3D2EADA4" w14:textId="77777777" w:rsidR="00800CB3" w:rsidRDefault="00800CB3" w:rsidP="002736FA">
      <w:pPr>
        <w:pStyle w:val="Normal1"/>
      </w:pPr>
    </w:p>
    <w:p w14:paraId="4CF2A6E1" w14:textId="77777777" w:rsidR="002736FA" w:rsidRPr="00800CB3" w:rsidRDefault="002736FA" w:rsidP="002736FA">
      <w:pPr>
        <w:pStyle w:val="Normal1"/>
        <w:rPr>
          <w:rFonts w:ascii="Times New Roman" w:hAnsi="Times New Roman" w:cs="Times New Roman"/>
          <w:i/>
          <w:sz w:val="24"/>
          <w:szCs w:val="24"/>
        </w:rPr>
      </w:pPr>
      <w:r w:rsidRPr="00800CB3">
        <w:rPr>
          <w:rFonts w:ascii="Times New Roman" w:hAnsi="Times New Roman" w:cs="Times New Roman"/>
          <w:i/>
          <w:sz w:val="24"/>
          <w:szCs w:val="24"/>
        </w:rPr>
        <w:t xml:space="preserve">F. Was the growth rate of nominal GDP higher or lower than the growth rate of real GDP? Explain. </w:t>
      </w:r>
    </w:p>
    <w:p w14:paraId="515A088B" w14:textId="2ACCB46D" w:rsidR="002736FA" w:rsidRPr="00800CB3" w:rsidRDefault="002736FA" w:rsidP="002736FA">
      <w:pPr>
        <w:pStyle w:val="Normal1"/>
        <w:rPr>
          <w:rFonts w:ascii="Times New Roman" w:hAnsi="Times New Roman" w:cs="Times New Roman"/>
          <w:sz w:val="24"/>
          <w:szCs w:val="24"/>
        </w:rPr>
      </w:pPr>
      <w:r w:rsidRPr="00800CB3">
        <w:rPr>
          <w:rFonts w:ascii="Times New Roman" w:hAnsi="Times New Roman" w:cs="Times New Roman"/>
          <w:sz w:val="24"/>
          <w:szCs w:val="24"/>
        </w:rPr>
        <w:t xml:space="preserve">The growth rate of the nominal GDP is </w:t>
      </w:r>
      <w:r w:rsidR="00800CB3">
        <w:rPr>
          <w:rFonts w:ascii="Times New Roman" w:hAnsi="Times New Roman" w:cs="Times New Roman"/>
          <w:sz w:val="24"/>
          <w:szCs w:val="24"/>
        </w:rPr>
        <w:t xml:space="preserve">greater </w:t>
      </w:r>
      <w:r w:rsidRPr="00800CB3">
        <w:rPr>
          <w:rFonts w:ascii="Times New Roman" w:hAnsi="Times New Roman" w:cs="Times New Roman"/>
          <w:sz w:val="24"/>
          <w:szCs w:val="24"/>
        </w:rPr>
        <w:t xml:space="preserve">than the growth rate of the real GDP </w:t>
      </w:r>
      <w:r w:rsidR="00800CB3">
        <w:rPr>
          <w:rFonts w:ascii="Times New Roman" w:hAnsi="Times New Roman" w:cs="Times New Roman"/>
          <w:sz w:val="24"/>
          <w:szCs w:val="24"/>
        </w:rPr>
        <w:t xml:space="preserve">due to the fact that </w:t>
      </w:r>
      <w:r w:rsidRPr="00800CB3">
        <w:rPr>
          <w:rFonts w:ascii="Times New Roman" w:hAnsi="Times New Roman" w:cs="Times New Roman"/>
          <w:sz w:val="24"/>
          <w:szCs w:val="24"/>
        </w:rPr>
        <w:t xml:space="preserve">the prices have increased </w:t>
      </w:r>
      <w:r w:rsidR="00800CB3" w:rsidRPr="00800CB3">
        <w:rPr>
          <w:rFonts w:ascii="Times New Roman" w:hAnsi="Times New Roman" w:cs="Times New Roman"/>
          <w:sz w:val="24"/>
          <w:szCs w:val="24"/>
        </w:rPr>
        <w:t xml:space="preserve">significantly </w:t>
      </w:r>
      <w:r w:rsidRPr="00800CB3">
        <w:rPr>
          <w:rFonts w:ascii="Times New Roman" w:hAnsi="Times New Roman" w:cs="Times New Roman"/>
          <w:sz w:val="24"/>
          <w:szCs w:val="24"/>
        </w:rPr>
        <w:t xml:space="preserve">overtime. Once the prices rise, the GDP will rise as well. </w:t>
      </w:r>
    </w:p>
    <w:p w14:paraId="0606B01D" w14:textId="77777777" w:rsidR="002736FA" w:rsidRDefault="002736FA" w:rsidP="002736FA">
      <w:pPr>
        <w:pStyle w:val="Normal1"/>
      </w:pPr>
    </w:p>
    <w:p w14:paraId="499F066D" w14:textId="77777777" w:rsidR="002736FA" w:rsidRPr="00372D95" w:rsidRDefault="002736FA" w:rsidP="002736FA">
      <w:pPr>
        <w:pStyle w:val="Normal1"/>
        <w:rPr>
          <w:rFonts w:ascii="Times New Roman" w:hAnsi="Times New Roman" w:cs="Times New Roman"/>
          <w:sz w:val="24"/>
          <w:szCs w:val="24"/>
        </w:rPr>
      </w:pPr>
      <w:r w:rsidRPr="00372D95">
        <w:rPr>
          <w:rFonts w:ascii="Times New Roman" w:hAnsi="Times New Roman" w:cs="Times New Roman"/>
          <w:sz w:val="24"/>
          <w:szCs w:val="24"/>
        </w:rPr>
        <w:t>Part II: Measuring the Cost of Living</w:t>
      </w:r>
    </w:p>
    <w:p w14:paraId="74C65EC8" w14:textId="77777777" w:rsidR="002736FA" w:rsidRPr="00372D95" w:rsidRDefault="002736FA" w:rsidP="002736FA">
      <w:pPr>
        <w:pStyle w:val="Normal1"/>
        <w:rPr>
          <w:rFonts w:ascii="Times New Roman" w:hAnsi="Times New Roman" w:cs="Times New Roman"/>
          <w:b/>
          <w:sz w:val="24"/>
          <w:szCs w:val="24"/>
        </w:rPr>
      </w:pPr>
      <w:r w:rsidRPr="00372D95">
        <w:rPr>
          <w:rFonts w:ascii="Times New Roman" w:hAnsi="Times New Roman" w:cs="Times New Roman"/>
          <w:b/>
          <w:sz w:val="24"/>
          <w:szCs w:val="24"/>
        </w:rPr>
        <w:t>Quick Quizzes</w:t>
      </w:r>
    </w:p>
    <w:p w14:paraId="792F2107" w14:textId="77777777" w:rsidR="002736FA" w:rsidRPr="00372D95" w:rsidRDefault="002736FA" w:rsidP="002736FA">
      <w:pPr>
        <w:pStyle w:val="Normal1"/>
        <w:numPr>
          <w:ilvl w:val="0"/>
          <w:numId w:val="5"/>
        </w:numPr>
        <w:contextualSpacing/>
        <w:rPr>
          <w:rFonts w:ascii="Times New Roman" w:hAnsi="Times New Roman" w:cs="Times New Roman"/>
          <w:i/>
          <w:sz w:val="24"/>
          <w:szCs w:val="24"/>
        </w:rPr>
      </w:pPr>
      <w:r w:rsidRPr="00372D95">
        <w:rPr>
          <w:rFonts w:ascii="Times New Roman" w:hAnsi="Times New Roman" w:cs="Times New Roman"/>
          <w:i/>
          <w:sz w:val="24"/>
          <w:szCs w:val="24"/>
        </w:rPr>
        <w:t xml:space="preserve">Explain briefly what the consumer price index is trying to measure and how it is constructed. </w:t>
      </w:r>
    </w:p>
    <w:p w14:paraId="20130BD8" w14:textId="2D7FDB94" w:rsidR="002736FA" w:rsidRPr="00372D95" w:rsidRDefault="002736FA" w:rsidP="002736FA">
      <w:pPr>
        <w:pStyle w:val="Normal1"/>
        <w:rPr>
          <w:rFonts w:ascii="Times New Roman" w:hAnsi="Times New Roman" w:cs="Times New Roman"/>
          <w:sz w:val="24"/>
          <w:szCs w:val="24"/>
        </w:rPr>
      </w:pPr>
      <w:r w:rsidRPr="00372D95">
        <w:rPr>
          <w:rFonts w:ascii="Times New Roman" w:hAnsi="Times New Roman" w:cs="Times New Roman"/>
          <w:sz w:val="24"/>
          <w:szCs w:val="24"/>
        </w:rPr>
        <w:t xml:space="preserve">The </w:t>
      </w:r>
      <w:r w:rsidR="00CA0DA0" w:rsidRPr="00372D95">
        <w:rPr>
          <w:rFonts w:ascii="Times New Roman" w:hAnsi="Times New Roman" w:cs="Times New Roman"/>
          <w:sz w:val="24"/>
          <w:szCs w:val="24"/>
        </w:rPr>
        <w:t xml:space="preserve">goal </w:t>
      </w:r>
      <w:r w:rsidRPr="00372D95">
        <w:rPr>
          <w:rFonts w:ascii="Times New Roman" w:hAnsi="Times New Roman" w:cs="Times New Roman"/>
          <w:sz w:val="24"/>
          <w:szCs w:val="24"/>
        </w:rPr>
        <w:t xml:space="preserve">of the consumer price index is to measure the </w:t>
      </w:r>
      <w:r w:rsidR="00CA0DA0" w:rsidRPr="00372D95">
        <w:rPr>
          <w:rFonts w:ascii="Times New Roman" w:hAnsi="Times New Roman" w:cs="Times New Roman"/>
          <w:sz w:val="24"/>
          <w:szCs w:val="24"/>
        </w:rPr>
        <w:t>comprehensive expenses of the products</w:t>
      </w:r>
      <w:r w:rsidRPr="00372D95">
        <w:rPr>
          <w:rFonts w:ascii="Times New Roman" w:hAnsi="Times New Roman" w:cs="Times New Roman"/>
          <w:sz w:val="24"/>
          <w:szCs w:val="24"/>
        </w:rPr>
        <w:t xml:space="preserve"> and services </w:t>
      </w:r>
      <w:r w:rsidR="00CA0DA0" w:rsidRPr="00372D95">
        <w:rPr>
          <w:rFonts w:ascii="Times New Roman" w:hAnsi="Times New Roman" w:cs="Times New Roman"/>
          <w:sz w:val="24"/>
          <w:szCs w:val="24"/>
        </w:rPr>
        <w:t xml:space="preserve">purchased </w:t>
      </w:r>
      <w:r w:rsidRPr="00372D95">
        <w:rPr>
          <w:rFonts w:ascii="Times New Roman" w:hAnsi="Times New Roman" w:cs="Times New Roman"/>
          <w:sz w:val="24"/>
          <w:szCs w:val="24"/>
        </w:rPr>
        <w:t>by consumer</w:t>
      </w:r>
      <w:r w:rsidR="00CA0DA0" w:rsidRPr="00372D95">
        <w:rPr>
          <w:rFonts w:ascii="Times New Roman" w:hAnsi="Times New Roman" w:cs="Times New Roman"/>
          <w:sz w:val="24"/>
          <w:szCs w:val="24"/>
        </w:rPr>
        <w:t>s</w:t>
      </w:r>
      <w:r w:rsidRPr="00372D95">
        <w:rPr>
          <w:rFonts w:ascii="Times New Roman" w:hAnsi="Times New Roman" w:cs="Times New Roman"/>
          <w:sz w:val="24"/>
          <w:szCs w:val="24"/>
        </w:rPr>
        <w:t xml:space="preserve">. It is </w:t>
      </w:r>
      <w:r w:rsidR="00CA0DA0" w:rsidRPr="00372D95">
        <w:rPr>
          <w:rFonts w:ascii="Times New Roman" w:hAnsi="Times New Roman" w:cs="Times New Roman"/>
          <w:sz w:val="24"/>
          <w:szCs w:val="24"/>
        </w:rPr>
        <w:t xml:space="preserve">composed </w:t>
      </w:r>
      <w:r w:rsidRPr="00372D95">
        <w:rPr>
          <w:rFonts w:ascii="Times New Roman" w:hAnsi="Times New Roman" w:cs="Times New Roman"/>
          <w:sz w:val="24"/>
          <w:szCs w:val="24"/>
        </w:rPr>
        <w:t xml:space="preserve">by questioning the consumers in order to </w:t>
      </w:r>
      <w:r w:rsidR="00372D95" w:rsidRPr="00372D95">
        <w:rPr>
          <w:rFonts w:ascii="Times New Roman" w:hAnsi="Times New Roman" w:cs="Times New Roman"/>
          <w:sz w:val="24"/>
          <w:szCs w:val="24"/>
        </w:rPr>
        <w:t xml:space="preserve">determine </w:t>
      </w:r>
      <w:r w:rsidRPr="00372D95">
        <w:rPr>
          <w:rFonts w:ascii="Times New Roman" w:hAnsi="Times New Roman" w:cs="Times New Roman"/>
          <w:sz w:val="24"/>
          <w:szCs w:val="24"/>
        </w:rPr>
        <w:t>the ideal basket of goods and services tha</w:t>
      </w:r>
      <w:r w:rsidR="00CA0DA0" w:rsidRPr="00372D95">
        <w:rPr>
          <w:rFonts w:ascii="Times New Roman" w:hAnsi="Times New Roman" w:cs="Times New Roman"/>
          <w:sz w:val="24"/>
          <w:szCs w:val="24"/>
        </w:rPr>
        <w:t>t the average consumers buy</w:t>
      </w:r>
      <w:r w:rsidRPr="00372D95">
        <w:rPr>
          <w:rFonts w:ascii="Times New Roman" w:hAnsi="Times New Roman" w:cs="Times New Roman"/>
          <w:sz w:val="24"/>
          <w:szCs w:val="24"/>
        </w:rPr>
        <w:t>. Once a base year is chosen, the prices of these goods and services are used in the calculations to determine the cost of the basket at different times over the years. The calculation process involves dividing the cost of the basket in the current year by the cost of the basket in the base year, then multiplying that value by one hundred.</w:t>
      </w:r>
    </w:p>
    <w:p w14:paraId="15BA3284" w14:textId="77777777" w:rsidR="002736FA" w:rsidRDefault="002736FA" w:rsidP="002736FA">
      <w:pPr>
        <w:pStyle w:val="Normal1"/>
      </w:pPr>
      <w:r>
        <w:t xml:space="preserve"> </w:t>
      </w:r>
    </w:p>
    <w:p w14:paraId="2330ABA6" w14:textId="77777777" w:rsidR="002736FA" w:rsidRPr="00372D95" w:rsidRDefault="002736FA" w:rsidP="002736FA">
      <w:pPr>
        <w:pStyle w:val="Normal1"/>
        <w:rPr>
          <w:rFonts w:ascii="Times New Roman" w:hAnsi="Times New Roman" w:cs="Times New Roman"/>
          <w:i/>
          <w:sz w:val="24"/>
          <w:szCs w:val="24"/>
        </w:rPr>
      </w:pPr>
      <w:r>
        <w:t xml:space="preserve">    </w:t>
      </w:r>
      <w:r w:rsidRPr="00372D95">
        <w:rPr>
          <w:rFonts w:ascii="Times New Roman" w:hAnsi="Times New Roman" w:cs="Times New Roman"/>
          <w:sz w:val="24"/>
          <w:szCs w:val="24"/>
        </w:rPr>
        <w:t xml:space="preserve">2.   </w:t>
      </w:r>
      <w:r w:rsidRPr="00372D95">
        <w:rPr>
          <w:rFonts w:ascii="Times New Roman" w:hAnsi="Times New Roman" w:cs="Times New Roman"/>
          <w:i/>
          <w:sz w:val="24"/>
          <w:szCs w:val="24"/>
        </w:rPr>
        <w:t>Henry Ford paid his workers $5 a day in 1914. If the U.S. consumer price index was 10 in 1914 and 195 in 2005, how much is the Ford daily paycheck worth in 2005 dollars?</w:t>
      </w:r>
    </w:p>
    <w:p w14:paraId="1D35D3E7" w14:textId="77777777" w:rsidR="002736FA" w:rsidRPr="00372D95" w:rsidRDefault="002736FA" w:rsidP="002736FA">
      <w:pPr>
        <w:pStyle w:val="Normal1"/>
        <w:rPr>
          <w:rFonts w:ascii="Times New Roman" w:hAnsi="Times New Roman" w:cs="Times New Roman"/>
          <w:sz w:val="24"/>
          <w:szCs w:val="24"/>
        </w:rPr>
      </w:pPr>
      <w:r w:rsidRPr="00372D95">
        <w:rPr>
          <w:rFonts w:ascii="Times New Roman" w:hAnsi="Times New Roman" w:cs="Times New Roman"/>
          <w:sz w:val="24"/>
          <w:szCs w:val="24"/>
        </w:rPr>
        <w:t>$5 x (195/10) =97.5</w:t>
      </w:r>
    </w:p>
    <w:p w14:paraId="350EFB2B" w14:textId="2A0B4BBC" w:rsidR="002736FA" w:rsidRPr="00372D95" w:rsidRDefault="00372D95" w:rsidP="002736FA">
      <w:pPr>
        <w:pStyle w:val="Normal1"/>
        <w:rPr>
          <w:rFonts w:ascii="Times New Roman" w:hAnsi="Times New Roman" w:cs="Times New Roman"/>
          <w:sz w:val="24"/>
          <w:szCs w:val="24"/>
        </w:rPr>
      </w:pPr>
      <w:r w:rsidRPr="00372D95">
        <w:rPr>
          <w:rFonts w:ascii="Times New Roman" w:hAnsi="Times New Roman" w:cs="Times New Roman"/>
          <w:sz w:val="24"/>
          <w:szCs w:val="24"/>
        </w:rPr>
        <w:t>Thus</w:t>
      </w:r>
      <w:r w:rsidR="002736FA" w:rsidRPr="00372D95">
        <w:rPr>
          <w:rFonts w:ascii="Times New Roman" w:hAnsi="Times New Roman" w:cs="Times New Roman"/>
          <w:sz w:val="24"/>
          <w:szCs w:val="24"/>
        </w:rPr>
        <w:t xml:space="preserve">, the </w:t>
      </w:r>
      <w:r w:rsidR="003D4D21" w:rsidRPr="00372D95">
        <w:rPr>
          <w:rFonts w:ascii="Times New Roman" w:hAnsi="Times New Roman" w:cs="Times New Roman"/>
          <w:sz w:val="24"/>
          <w:szCs w:val="24"/>
        </w:rPr>
        <w:t xml:space="preserve">worth of the daily Ford paycheck in 2005 was </w:t>
      </w:r>
      <w:r w:rsidR="002736FA" w:rsidRPr="00372D95">
        <w:rPr>
          <w:rFonts w:ascii="Times New Roman" w:hAnsi="Times New Roman" w:cs="Times New Roman"/>
          <w:sz w:val="24"/>
          <w:szCs w:val="24"/>
        </w:rPr>
        <w:t>$97.50.</w:t>
      </w:r>
    </w:p>
    <w:p w14:paraId="1AC66795" w14:textId="77777777" w:rsidR="002736FA" w:rsidRDefault="002736FA" w:rsidP="002736FA">
      <w:pPr>
        <w:pStyle w:val="Normal1"/>
      </w:pPr>
    </w:p>
    <w:p w14:paraId="48807321" w14:textId="77777777" w:rsidR="002736FA" w:rsidRPr="00B30C6A" w:rsidRDefault="002736FA" w:rsidP="002736FA">
      <w:pPr>
        <w:pStyle w:val="Normal1"/>
        <w:rPr>
          <w:rFonts w:ascii="Times New Roman" w:hAnsi="Times New Roman" w:cs="Times New Roman"/>
          <w:b/>
          <w:sz w:val="24"/>
          <w:szCs w:val="24"/>
        </w:rPr>
      </w:pPr>
      <w:r w:rsidRPr="00B30C6A">
        <w:rPr>
          <w:rFonts w:ascii="Times New Roman" w:hAnsi="Times New Roman" w:cs="Times New Roman"/>
          <w:b/>
          <w:sz w:val="24"/>
          <w:szCs w:val="24"/>
        </w:rPr>
        <w:t>Questions for Review</w:t>
      </w:r>
    </w:p>
    <w:p w14:paraId="02CD9514" w14:textId="77777777" w:rsidR="002736FA" w:rsidRPr="00B30C6A" w:rsidRDefault="002736FA" w:rsidP="002736FA">
      <w:pPr>
        <w:pStyle w:val="Normal1"/>
        <w:numPr>
          <w:ilvl w:val="0"/>
          <w:numId w:val="10"/>
        </w:numPr>
        <w:contextualSpacing/>
        <w:rPr>
          <w:rFonts w:ascii="Times New Roman" w:hAnsi="Times New Roman" w:cs="Times New Roman"/>
          <w:i/>
          <w:sz w:val="24"/>
          <w:szCs w:val="24"/>
        </w:rPr>
      </w:pPr>
      <w:r w:rsidRPr="00B30C6A">
        <w:rPr>
          <w:rFonts w:ascii="Times New Roman" w:hAnsi="Times New Roman" w:cs="Times New Roman"/>
          <w:i/>
          <w:sz w:val="24"/>
          <w:szCs w:val="24"/>
        </w:rPr>
        <w:t xml:space="preserve">Describe the three problems that make the consumer price index an imperfect measure of the cost of living. </w:t>
      </w:r>
    </w:p>
    <w:p w14:paraId="23DCDCCF" w14:textId="7C65F6A6" w:rsidR="002736FA" w:rsidRPr="00B30C6A" w:rsidRDefault="002736FA" w:rsidP="002736FA">
      <w:pPr>
        <w:pStyle w:val="Normal1"/>
        <w:rPr>
          <w:rFonts w:ascii="Times New Roman" w:hAnsi="Times New Roman" w:cs="Times New Roman"/>
          <w:sz w:val="24"/>
          <w:szCs w:val="24"/>
        </w:rPr>
      </w:pPr>
      <w:r w:rsidRPr="00B30C6A">
        <w:rPr>
          <w:rFonts w:ascii="Times New Roman" w:hAnsi="Times New Roman" w:cs="Times New Roman"/>
          <w:sz w:val="24"/>
          <w:szCs w:val="24"/>
        </w:rPr>
        <w:t xml:space="preserve">The first problem </w:t>
      </w:r>
      <w:r w:rsidR="00B30C6A" w:rsidRPr="00B30C6A">
        <w:rPr>
          <w:rFonts w:ascii="Times New Roman" w:hAnsi="Times New Roman" w:cs="Times New Roman"/>
          <w:sz w:val="24"/>
          <w:szCs w:val="24"/>
        </w:rPr>
        <w:t xml:space="preserve">that makes consumer price index an imperfect measure of the cost of living is </w:t>
      </w:r>
      <w:r w:rsidR="00372D95" w:rsidRPr="00B30C6A">
        <w:rPr>
          <w:rFonts w:ascii="Times New Roman" w:hAnsi="Times New Roman" w:cs="Times New Roman"/>
          <w:sz w:val="24"/>
          <w:szCs w:val="24"/>
        </w:rPr>
        <w:t xml:space="preserve">that there is the unmeasured change in quality, whereas over the </w:t>
      </w:r>
      <w:r w:rsidR="00B30C6A" w:rsidRPr="00B30C6A">
        <w:rPr>
          <w:rFonts w:ascii="Times New Roman" w:hAnsi="Times New Roman" w:cs="Times New Roman"/>
          <w:sz w:val="24"/>
          <w:szCs w:val="24"/>
        </w:rPr>
        <w:t xml:space="preserve">development </w:t>
      </w:r>
      <w:r w:rsidR="00372D95" w:rsidRPr="00B30C6A">
        <w:rPr>
          <w:rFonts w:ascii="Times New Roman" w:hAnsi="Times New Roman" w:cs="Times New Roman"/>
          <w:sz w:val="24"/>
          <w:szCs w:val="24"/>
        </w:rPr>
        <w:t>of their lives the qualit</w:t>
      </w:r>
      <w:r w:rsidR="00B30C6A" w:rsidRPr="00B30C6A">
        <w:rPr>
          <w:rFonts w:ascii="Times New Roman" w:hAnsi="Times New Roman" w:cs="Times New Roman"/>
          <w:sz w:val="24"/>
          <w:szCs w:val="24"/>
        </w:rPr>
        <w:t xml:space="preserve">y of goods and services improve, however the CPI does not recognize </w:t>
      </w:r>
      <w:r w:rsidR="00372D95" w:rsidRPr="00B30C6A">
        <w:rPr>
          <w:rFonts w:ascii="Times New Roman" w:hAnsi="Times New Roman" w:cs="Times New Roman"/>
          <w:sz w:val="24"/>
          <w:szCs w:val="24"/>
        </w:rPr>
        <w:t>these changes.</w:t>
      </w:r>
      <w:r w:rsidR="00B30C6A" w:rsidRPr="00B30C6A">
        <w:rPr>
          <w:rFonts w:ascii="Times New Roman" w:hAnsi="Times New Roman" w:cs="Times New Roman"/>
          <w:sz w:val="24"/>
          <w:szCs w:val="24"/>
        </w:rPr>
        <w:t xml:space="preserve"> Moreover</w:t>
      </w:r>
      <w:r w:rsidRPr="00B30C6A">
        <w:rPr>
          <w:rFonts w:ascii="Times New Roman" w:hAnsi="Times New Roman" w:cs="Times New Roman"/>
          <w:sz w:val="24"/>
          <w:szCs w:val="24"/>
        </w:rPr>
        <w:t>,</w:t>
      </w:r>
      <w:r w:rsidR="00B30C6A" w:rsidRPr="00B30C6A">
        <w:rPr>
          <w:rFonts w:ascii="Times New Roman" w:hAnsi="Times New Roman" w:cs="Times New Roman"/>
          <w:sz w:val="24"/>
          <w:szCs w:val="24"/>
        </w:rPr>
        <w:t xml:space="preserve"> the introduction of new goods in the market, over time many companies create new goods and services that are not included in the fixed basket of CPI. Lastly, there i</w:t>
      </w:r>
      <w:r w:rsidRPr="00B30C6A">
        <w:rPr>
          <w:rFonts w:ascii="Times New Roman" w:hAnsi="Times New Roman" w:cs="Times New Roman"/>
          <w:sz w:val="24"/>
          <w:szCs w:val="24"/>
        </w:rPr>
        <w:t>s substitution bias, whe</w:t>
      </w:r>
      <w:r w:rsidR="00B30C6A" w:rsidRPr="00B30C6A">
        <w:rPr>
          <w:rFonts w:ascii="Times New Roman" w:hAnsi="Times New Roman" w:cs="Times New Roman"/>
          <w:sz w:val="24"/>
          <w:szCs w:val="24"/>
        </w:rPr>
        <w:t>re the CPI does no</w:t>
      </w:r>
      <w:r w:rsidRPr="00B30C6A">
        <w:rPr>
          <w:rFonts w:ascii="Times New Roman" w:hAnsi="Times New Roman" w:cs="Times New Roman"/>
          <w:sz w:val="24"/>
          <w:szCs w:val="24"/>
        </w:rPr>
        <w:t xml:space="preserve">t take into </w:t>
      </w:r>
      <w:r w:rsidR="00B30C6A" w:rsidRPr="00B30C6A">
        <w:rPr>
          <w:rFonts w:ascii="Times New Roman" w:hAnsi="Times New Roman" w:cs="Times New Roman"/>
          <w:sz w:val="24"/>
          <w:szCs w:val="24"/>
        </w:rPr>
        <w:t xml:space="preserve">deliberation </w:t>
      </w:r>
      <w:r w:rsidRPr="00B30C6A">
        <w:rPr>
          <w:rFonts w:ascii="Times New Roman" w:hAnsi="Times New Roman" w:cs="Times New Roman"/>
          <w:sz w:val="24"/>
          <w:szCs w:val="24"/>
        </w:rPr>
        <w:t xml:space="preserve">the changes in the number of items that consumers </w:t>
      </w:r>
      <w:r w:rsidR="00B30C6A" w:rsidRPr="00B30C6A">
        <w:rPr>
          <w:rFonts w:ascii="Times New Roman" w:hAnsi="Times New Roman" w:cs="Times New Roman"/>
          <w:sz w:val="24"/>
          <w:szCs w:val="24"/>
        </w:rPr>
        <w:t xml:space="preserve">are </w:t>
      </w:r>
      <w:r w:rsidRPr="00B30C6A">
        <w:rPr>
          <w:rFonts w:ascii="Times New Roman" w:hAnsi="Times New Roman" w:cs="Times New Roman"/>
          <w:sz w:val="24"/>
          <w:szCs w:val="24"/>
        </w:rPr>
        <w:t>buy</w:t>
      </w:r>
      <w:r w:rsidR="00B30C6A" w:rsidRPr="00B30C6A">
        <w:rPr>
          <w:rFonts w:ascii="Times New Roman" w:hAnsi="Times New Roman" w:cs="Times New Roman"/>
          <w:sz w:val="24"/>
          <w:szCs w:val="24"/>
        </w:rPr>
        <w:t>ing</w:t>
      </w:r>
      <w:r w:rsidRPr="00B30C6A">
        <w:rPr>
          <w:rFonts w:ascii="Times New Roman" w:hAnsi="Times New Roman" w:cs="Times New Roman"/>
          <w:sz w:val="24"/>
          <w:szCs w:val="24"/>
        </w:rPr>
        <w:t xml:space="preserve"> depending on the </w:t>
      </w:r>
      <w:r w:rsidR="00B30C6A" w:rsidRPr="00B30C6A">
        <w:rPr>
          <w:rFonts w:ascii="Times New Roman" w:hAnsi="Times New Roman" w:cs="Times New Roman"/>
          <w:sz w:val="24"/>
          <w:szCs w:val="24"/>
        </w:rPr>
        <w:t xml:space="preserve">corresponding </w:t>
      </w:r>
      <w:r w:rsidRPr="00B30C6A">
        <w:rPr>
          <w:rFonts w:ascii="Times New Roman" w:hAnsi="Times New Roman" w:cs="Times New Roman"/>
          <w:sz w:val="24"/>
          <w:szCs w:val="24"/>
        </w:rPr>
        <w:t>prices</w:t>
      </w:r>
      <w:r w:rsidR="00B30C6A" w:rsidRPr="00B30C6A">
        <w:rPr>
          <w:rFonts w:ascii="Times New Roman" w:hAnsi="Times New Roman" w:cs="Times New Roman"/>
          <w:sz w:val="24"/>
          <w:szCs w:val="24"/>
        </w:rPr>
        <w:t xml:space="preserve"> of them in the basket. Despite </w:t>
      </w:r>
      <w:r w:rsidRPr="00B30C6A">
        <w:rPr>
          <w:rFonts w:ascii="Times New Roman" w:hAnsi="Times New Roman" w:cs="Times New Roman"/>
          <w:sz w:val="24"/>
          <w:szCs w:val="24"/>
        </w:rPr>
        <w:t>these three problems</w:t>
      </w:r>
      <w:r w:rsidR="00B30C6A" w:rsidRPr="00B30C6A">
        <w:rPr>
          <w:rFonts w:ascii="Times New Roman" w:hAnsi="Times New Roman" w:cs="Times New Roman"/>
          <w:sz w:val="24"/>
          <w:szCs w:val="24"/>
        </w:rPr>
        <w:t>, the CPI is a fairly</w:t>
      </w:r>
      <w:r w:rsidRPr="00B30C6A">
        <w:rPr>
          <w:rFonts w:ascii="Times New Roman" w:hAnsi="Times New Roman" w:cs="Times New Roman"/>
          <w:sz w:val="24"/>
          <w:szCs w:val="24"/>
        </w:rPr>
        <w:t xml:space="preserve"> accurate </w:t>
      </w:r>
      <w:r w:rsidR="00B30C6A" w:rsidRPr="00B30C6A">
        <w:rPr>
          <w:rFonts w:ascii="Times New Roman" w:hAnsi="Times New Roman" w:cs="Times New Roman"/>
          <w:sz w:val="24"/>
          <w:szCs w:val="24"/>
        </w:rPr>
        <w:t xml:space="preserve">and detailed </w:t>
      </w:r>
      <w:r w:rsidRPr="00B30C6A">
        <w:rPr>
          <w:rFonts w:ascii="Times New Roman" w:hAnsi="Times New Roman" w:cs="Times New Roman"/>
          <w:sz w:val="24"/>
          <w:szCs w:val="24"/>
        </w:rPr>
        <w:t xml:space="preserve">tool for measuring the standard of living in a country. </w:t>
      </w:r>
    </w:p>
    <w:p w14:paraId="6B0FC20C" w14:textId="77777777" w:rsidR="002736FA" w:rsidRPr="00B30C6A" w:rsidRDefault="002736FA" w:rsidP="002736FA">
      <w:pPr>
        <w:pStyle w:val="Normal1"/>
        <w:rPr>
          <w:rFonts w:ascii="Times New Roman" w:hAnsi="Times New Roman" w:cs="Times New Roman"/>
          <w:sz w:val="24"/>
          <w:szCs w:val="24"/>
        </w:rPr>
      </w:pPr>
    </w:p>
    <w:p w14:paraId="569436D3" w14:textId="77777777" w:rsidR="002736FA" w:rsidRPr="00B30C6A" w:rsidRDefault="002736FA" w:rsidP="002736FA">
      <w:pPr>
        <w:pStyle w:val="Normal1"/>
        <w:rPr>
          <w:rFonts w:ascii="Times New Roman" w:hAnsi="Times New Roman" w:cs="Times New Roman"/>
          <w:i/>
          <w:sz w:val="24"/>
          <w:szCs w:val="24"/>
        </w:rPr>
      </w:pPr>
      <w:r w:rsidRPr="00B30C6A">
        <w:rPr>
          <w:rFonts w:ascii="Times New Roman" w:hAnsi="Times New Roman" w:cs="Times New Roman"/>
          <w:sz w:val="24"/>
          <w:szCs w:val="24"/>
        </w:rPr>
        <w:t xml:space="preserve">   2.    </w:t>
      </w:r>
      <w:r w:rsidRPr="00B30C6A">
        <w:rPr>
          <w:rFonts w:ascii="Times New Roman" w:hAnsi="Times New Roman" w:cs="Times New Roman"/>
          <w:i/>
          <w:sz w:val="24"/>
          <w:szCs w:val="24"/>
        </w:rPr>
        <w:t>If the price of military aircrafts rises, is the consumer price index or GDP deflator affected more? Why?</w:t>
      </w:r>
    </w:p>
    <w:p w14:paraId="0F082F39" w14:textId="470618D4" w:rsidR="002736FA" w:rsidRPr="00B30C6A" w:rsidRDefault="00B30C6A" w:rsidP="002736FA">
      <w:pPr>
        <w:pStyle w:val="Normal1"/>
        <w:rPr>
          <w:rFonts w:ascii="Times New Roman" w:hAnsi="Times New Roman" w:cs="Times New Roman"/>
          <w:sz w:val="24"/>
          <w:szCs w:val="24"/>
        </w:rPr>
      </w:pPr>
      <w:r w:rsidRPr="00B30C6A">
        <w:rPr>
          <w:rFonts w:ascii="Times New Roman" w:hAnsi="Times New Roman" w:cs="Times New Roman"/>
          <w:sz w:val="24"/>
          <w:szCs w:val="24"/>
        </w:rPr>
        <w:t xml:space="preserve">Since </w:t>
      </w:r>
      <w:r w:rsidR="002736FA" w:rsidRPr="00B30C6A">
        <w:rPr>
          <w:rFonts w:ascii="Times New Roman" w:hAnsi="Times New Roman" w:cs="Times New Roman"/>
          <w:sz w:val="24"/>
          <w:szCs w:val="24"/>
        </w:rPr>
        <w:t xml:space="preserve">military aircrafts are included in government purchases, </w:t>
      </w:r>
      <w:r w:rsidRPr="00B30C6A">
        <w:rPr>
          <w:rFonts w:ascii="Times New Roman" w:hAnsi="Times New Roman" w:cs="Times New Roman"/>
          <w:sz w:val="24"/>
          <w:szCs w:val="24"/>
        </w:rPr>
        <w:t xml:space="preserve">the rise in price would </w:t>
      </w:r>
      <w:r w:rsidR="002736FA" w:rsidRPr="00B30C6A">
        <w:rPr>
          <w:rFonts w:ascii="Times New Roman" w:hAnsi="Times New Roman" w:cs="Times New Roman"/>
          <w:sz w:val="24"/>
          <w:szCs w:val="24"/>
        </w:rPr>
        <w:t>then affect the nation’s GDP rather than the consumer price index.</w:t>
      </w:r>
      <w:r>
        <w:rPr>
          <w:rFonts w:ascii="Times New Roman" w:hAnsi="Times New Roman" w:cs="Times New Roman"/>
          <w:sz w:val="24"/>
          <w:szCs w:val="24"/>
        </w:rPr>
        <w:t xml:space="preserve"> </w:t>
      </w:r>
    </w:p>
    <w:p w14:paraId="480846C4" w14:textId="77777777" w:rsidR="002736FA" w:rsidRDefault="002736FA" w:rsidP="002736FA">
      <w:pPr>
        <w:pStyle w:val="Normal1"/>
      </w:pPr>
    </w:p>
    <w:p w14:paraId="008FBBBA" w14:textId="77777777" w:rsidR="002736FA" w:rsidRPr="00A1481F" w:rsidRDefault="002736FA" w:rsidP="002736FA">
      <w:pPr>
        <w:pStyle w:val="Normal1"/>
        <w:rPr>
          <w:rFonts w:ascii="Times New Roman" w:hAnsi="Times New Roman" w:cs="Times New Roman"/>
          <w:i/>
          <w:sz w:val="24"/>
          <w:szCs w:val="24"/>
        </w:rPr>
      </w:pPr>
      <w:r w:rsidRPr="00A1481F">
        <w:rPr>
          <w:rFonts w:ascii="Times New Roman" w:hAnsi="Times New Roman" w:cs="Times New Roman"/>
          <w:sz w:val="24"/>
          <w:szCs w:val="24"/>
        </w:rPr>
        <w:t xml:space="preserve">   3.    </w:t>
      </w:r>
      <w:r w:rsidRPr="00A1481F">
        <w:rPr>
          <w:rFonts w:ascii="Times New Roman" w:hAnsi="Times New Roman" w:cs="Times New Roman"/>
          <w:i/>
          <w:sz w:val="24"/>
          <w:szCs w:val="24"/>
        </w:rPr>
        <w:t xml:space="preserve">Over a long period of time, the price of a candy bar rose from $0.10 to $0.60. </w:t>
      </w:r>
      <w:r w:rsidRPr="00A1481F">
        <w:rPr>
          <w:rFonts w:ascii="Times New Roman" w:hAnsi="Times New Roman" w:cs="Times New Roman"/>
          <w:sz w:val="24"/>
          <w:szCs w:val="24"/>
        </w:rPr>
        <w:t xml:space="preserve"> </w:t>
      </w:r>
      <w:r w:rsidRPr="00A1481F">
        <w:rPr>
          <w:rFonts w:ascii="Times New Roman" w:hAnsi="Times New Roman" w:cs="Times New Roman"/>
          <w:i/>
          <w:sz w:val="24"/>
          <w:szCs w:val="24"/>
        </w:rPr>
        <w:t>Over the same period, the consumer price index rose from 150 to 300. Adjusted for overall inflation, how much did the price of the candy bar change?</w:t>
      </w:r>
    </w:p>
    <w:p w14:paraId="40C40ED5" w14:textId="030D9476" w:rsidR="003D4D21" w:rsidRPr="00A1481F" w:rsidRDefault="002736FA" w:rsidP="002736FA">
      <w:pPr>
        <w:pStyle w:val="Normal1"/>
        <w:rPr>
          <w:rFonts w:ascii="Times New Roman" w:hAnsi="Times New Roman" w:cs="Times New Roman"/>
          <w:sz w:val="24"/>
          <w:szCs w:val="24"/>
        </w:rPr>
      </w:pPr>
      <w:r w:rsidRPr="00A1481F">
        <w:rPr>
          <w:rFonts w:ascii="Times New Roman" w:hAnsi="Times New Roman" w:cs="Times New Roman"/>
          <w:i/>
          <w:sz w:val="24"/>
          <w:szCs w:val="24"/>
        </w:rPr>
        <w:t xml:space="preserve"> </w:t>
      </w:r>
      <w:r w:rsidRPr="00A1481F">
        <w:rPr>
          <w:rFonts w:ascii="Times New Roman" w:hAnsi="Times New Roman" w:cs="Times New Roman"/>
          <w:sz w:val="24"/>
          <w:szCs w:val="24"/>
        </w:rPr>
        <w:t>Calculations: (0.60/0.10)</w:t>
      </w:r>
      <w:r w:rsidR="00A1481F">
        <w:rPr>
          <w:rFonts w:ascii="Times New Roman" w:hAnsi="Times New Roman" w:cs="Times New Roman"/>
          <w:sz w:val="24"/>
          <w:szCs w:val="24"/>
        </w:rPr>
        <w:t xml:space="preserve"> </w:t>
      </w:r>
      <w:r w:rsidRPr="00A1481F">
        <w:rPr>
          <w:rFonts w:ascii="Times New Roman" w:hAnsi="Times New Roman" w:cs="Times New Roman"/>
          <w:sz w:val="24"/>
          <w:szCs w:val="24"/>
        </w:rPr>
        <w:t xml:space="preserve">= 6 </w:t>
      </w:r>
      <w:r w:rsidRPr="00A1481F">
        <w:rPr>
          <w:rFonts w:ascii="Times New Roman" w:hAnsi="Times New Roman" w:cs="Times New Roman"/>
          <w:sz w:val="24"/>
          <w:szCs w:val="24"/>
        </w:rPr>
        <w:tab/>
      </w:r>
      <w:r w:rsidRPr="00A1481F">
        <w:rPr>
          <w:rFonts w:ascii="Times New Roman" w:hAnsi="Times New Roman" w:cs="Times New Roman"/>
          <w:sz w:val="24"/>
          <w:szCs w:val="24"/>
        </w:rPr>
        <w:tab/>
      </w:r>
      <w:r w:rsidRPr="00A1481F">
        <w:rPr>
          <w:rFonts w:ascii="Times New Roman" w:hAnsi="Times New Roman" w:cs="Times New Roman"/>
          <w:sz w:val="24"/>
          <w:szCs w:val="24"/>
        </w:rPr>
        <w:tab/>
      </w:r>
    </w:p>
    <w:p w14:paraId="25217EFA" w14:textId="58E4B6BE" w:rsidR="002736FA" w:rsidRPr="00A1481F" w:rsidRDefault="003D4D21" w:rsidP="002736FA">
      <w:pPr>
        <w:pStyle w:val="Normal1"/>
        <w:rPr>
          <w:rFonts w:ascii="Times New Roman" w:hAnsi="Times New Roman" w:cs="Times New Roman"/>
          <w:sz w:val="24"/>
          <w:szCs w:val="24"/>
        </w:rPr>
      </w:pPr>
      <w:r w:rsidRPr="00A1481F">
        <w:rPr>
          <w:rFonts w:ascii="Times New Roman" w:hAnsi="Times New Roman" w:cs="Times New Roman"/>
          <w:sz w:val="24"/>
          <w:szCs w:val="24"/>
        </w:rPr>
        <w:t xml:space="preserve">                       </w:t>
      </w:r>
      <w:r w:rsidR="002736FA" w:rsidRPr="00A1481F">
        <w:rPr>
          <w:rFonts w:ascii="Times New Roman" w:hAnsi="Times New Roman" w:cs="Times New Roman"/>
          <w:sz w:val="24"/>
          <w:szCs w:val="24"/>
        </w:rPr>
        <w:t xml:space="preserve">(300/150) = 2 </w:t>
      </w:r>
    </w:p>
    <w:p w14:paraId="1110FD57" w14:textId="0F9EC47D" w:rsidR="002736FA" w:rsidRPr="00A1481F" w:rsidRDefault="003D4D21" w:rsidP="002736FA">
      <w:pPr>
        <w:pStyle w:val="Normal1"/>
        <w:rPr>
          <w:rFonts w:ascii="Times New Roman" w:hAnsi="Times New Roman" w:cs="Times New Roman"/>
          <w:sz w:val="24"/>
          <w:szCs w:val="24"/>
        </w:rPr>
      </w:pPr>
      <w:r w:rsidRPr="00A1481F">
        <w:rPr>
          <w:rFonts w:ascii="Times New Roman" w:hAnsi="Times New Roman" w:cs="Times New Roman"/>
          <w:sz w:val="24"/>
          <w:szCs w:val="24"/>
        </w:rPr>
        <w:tab/>
        <w:t xml:space="preserve">           </w:t>
      </w:r>
      <w:r w:rsidR="002736FA" w:rsidRPr="00A1481F">
        <w:rPr>
          <w:rFonts w:ascii="Times New Roman" w:hAnsi="Times New Roman" w:cs="Times New Roman"/>
          <w:sz w:val="24"/>
          <w:szCs w:val="24"/>
        </w:rPr>
        <w:t>(6/2) = 3</w:t>
      </w:r>
    </w:p>
    <w:p w14:paraId="62F84E9E" w14:textId="20071FE8" w:rsidR="002736FA" w:rsidRPr="007C49F2" w:rsidRDefault="00A1481F" w:rsidP="002736FA">
      <w:pPr>
        <w:pStyle w:val="Normal1"/>
        <w:rPr>
          <w:rFonts w:ascii="Times New Roman" w:hAnsi="Times New Roman" w:cs="Times New Roman"/>
          <w:sz w:val="24"/>
          <w:szCs w:val="24"/>
        </w:rPr>
      </w:pPr>
      <w:r>
        <w:rPr>
          <w:rFonts w:ascii="Times New Roman" w:hAnsi="Times New Roman" w:cs="Times New Roman"/>
          <w:sz w:val="24"/>
          <w:szCs w:val="24"/>
        </w:rPr>
        <w:t>Therefore</w:t>
      </w:r>
      <w:r w:rsidR="002736FA" w:rsidRPr="00A1481F">
        <w:rPr>
          <w:rFonts w:ascii="Times New Roman" w:hAnsi="Times New Roman" w:cs="Times New Roman"/>
          <w:sz w:val="24"/>
          <w:szCs w:val="24"/>
        </w:rPr>
        <w:t xml:space="preserve">, </w:t>
      </w:r>
      <w:r>
        <w:rPr>
          <w:rFonts w:ascii="Times New Roman" w:hAnsi="Times New Roman" w:cs="Times New Roman"/>
          <w:sz w:val="24"/>
          <w:szCs w:val="24"/>
        </w:rPr>
        <w:t xml:space="preserve">the </w:t>
      </w:r>
      <w:r w:rsidR="002736FA" w:rsidRPr="00A1481F">
        <w:rPr>
          <w:rFonts w:ascii="Times New Roman" w:hAnsi="Times New Roman" w:cs="Times New Roman"/>
          <w:sz w:val="24"/>
          <w:szCs w:val="24"/>
        </w:rPr>
        <w:t xml:space="preserve">adjusted overall inflation </w:t>
      </w:r>
      <w:r>
        <w:rPr>
          <w:rFonts w:ascii="Times New Roman" w:hAnsi="Times New Roman" w:cs="Times New Roman"/>
          <w:sz w:val="24"/>
          <w:szCs w:val="24"/>
        </w:rPr>
        <w:t xml:space="preserve">for </w:t>
      </w:r>
      <w:r w:rsidR="002736FA" w:rsidRPr="00A1481F">
        <w:rPr>
          <w:rFonts w:ascii="Times New Roman" w:hAnsi="Times New Roman" w:cs="Times New Roman"/>
          <w:sz w:val="24"/>
          <w:szCs w:val="24"/>
        </w:rPr>
        <w:t xml:space="preserve">the price of the candy bar over that same period of time has increased to three times the original price. </w:t>
      </w:r>
    </w:p>
    <w:p w14:paraId="6AECFA02" w14:textId="77777777" w:rsidR="002736FA" w:rsidRDefault="002736FA" w:rsidP="002736FA">
      <w:pPr>
        <w:pStyle w:val="Normal1"/>
      </w:pPr>
    </w:p>
    <w:p w14:paraId="20400D2C" w14:textId="77777777" w:rsidR="002736FA" w:rsidRPr="007C49F2" w:rsidRDefault="002736FA" w:rsidP="002736FA">
      <w:pPr>
        <w:pStyle w:val="Normal1"/>
        <w:rPr>
          <w:rFonts w:ascii="Times New Roman" w:hAnsi="Times New Roman" w:cs="Times New Roman"/>
          <w:i/>
          <w:sz w:val="24"/>
          <w:szCs w:val="24"/>
        </w:rPr>
      </w:pPr>
      <w:r w:rsidRPr="007C49F2">
        <w:rPr>
          <w:rFonts w:ascii="Times New Roman" w:hAnsi="Times New Roman" w:cs="Times New Roman"/>
          <w:sz w:val="24"/>
          <w:szCs w:val="24"/>
        </w:rPr>
        <w:t xml:space="preserve">   4.    </w:t>
      </w:r>
      <w:r w:rsidRPr="007C49F2">
        <w:rPr>
          <w:rFonts w:ascii="Times New Roman" w:hAnsi="Times New Roman" w:cs="Times New Roman"/>
          <w:i/>
          <w:sz w:val="24"/>
          <w:szCs w:val="24"/>
        </w:rPr>
        <w:t xml:space="preserve">Explain the meaning of nominal interest rate and real interest rate. How are they related? </w:t>
      </w:r>
    </w:p>
    <w:p w14:paraId="544620EF" w14:textId="0670932F" w:rsidR="002736FA" w:rsidRPr="007C49F2" w:rsidRDefault="002736FA" w:rsidP="002736FA">
      <w:pPr>
        <w:pStyle w:val="Normal1"/>
        <w:rPr>
          <w:rFonts w:ascii="Times New Roman" w:hAnsi="Times New Roman" w:cs="Times New Roman"/>
          <w:sz w:val="24"/>
          <w:szCs w:val="24"/>
        </w:rPr>
      </w:pPr>
      <w:r w:rsidRPr="007C49F2">
        <w:rPr>
          <w:rFonts w:ascii="Times New Roman" w:hAnsi="Times New Roman" w:cs="Times New Roman"/>
          <w:sz w:val="24"/>
          <w:szCs w:val="24"/>
        </w:rPr>
        <w:t>The nominal interest rate measures the chan</w:t>
      </w:r>
      <w:r w:rsidR="007C49F2">
        <w:rPr>
          <w:rFonts w:ascii="Times New Roman" w:hAnsi="Times New Roman" w:cs="Times New Roman"/>
          <w:sz w:val="24"/>
          <w:szCs w:val="24"/>
        </w:rPr>
        <w:t xml:space="preserve">ge in dollar amounts, while </w:t>
      </w:r>
      <w:r w:rsidRPr="007C49F2">
        <w:rPr>
          <w:rFonts w:ascii="Times New Roman" w:hAnsi="Times New Roman" w:cs="Times New Roman"/>
          <w:sz w:val="24"/>
          <w:szCs w:val="24"/>
        </w:rPr>
        <w:t xml:space="preserve">real interest rate measures the interest rate corrected for the effects of inflation. The </w:t>
      </w:r>
      <w:r w:rsidR="007C49F2">
        <w:rPr>
          <w:rFonts w:ascii="Times New Roman" w:hAnsi="Times New Roman" w:cs="Times New Roman"/>
          <w:sz w:val="24"/>
          <w:szCs w:val="24"/>
        </w:rPr>
        <w:t xml:space="preserve">connection </w:t>
      </w:r>
      <w:r w:rsidRPr="007C49F2">
        <w:rPr>
          <w:rFonts w:ascii="Times New Roman" w:hAnsi="Times New Roman" w:cs="Times New Roman"/>
          <w:sz w:val="24"/>
          <w:szCs w:val="24"/>
        </w:rPr>
        <w:t xml:space="preserve">between these two interest rates is that the real interest rate is </w:t>
      </w:r>
      <w:r w:rsidR="007C49F2">
        <w:rPr>
          <w:rFonts w:ascii="Times New Roman" w:hAnsi="Times New Roman" w:cs="Times New Roman"/>
          <w:sz w:val="24"/>
          <w:szCs w:val="24"/>
        </w:rPr>
        <w:t xml:space="preserve">equivalent to the difference </w:t>
      </w:r>
      <w:r w:rsidRPr="007C49F2">
        <w:rPr>
          <w:rFonts w:ascii="Times New Roman" w:hAnsi="Times New Roman" w:cs="Times New Roman"/>
          <w:sz w:val="24"/>
          <w:szCs w:val="24"/>
        </w:rPr>
        <w:t>of the nominal interest rate subtracted by the inflation rate.</w:t>
      </w:r>
    </w:p>
    <w:p w14:paraId="216A4366" w14:textId="77777777" w:rsidR="002736FA" w:rsidRDefault="002736FA" w:rsidP="002736FA">
      <w:pPr>
        <w:pStyle w:val="Normal1"/>
      </w:pPr>
    </w:p>
    <w:p w14:paraId="04A859FA" w14:textId="77777777" w:rsidR="002736FA" w:rsidRPr="007C49F2" w:rsidRDefault="002736FA" w:rsidP="002736FA">
      <w:pPr>
        <w:pStyle w:val="Normal1"/>
        <w:rPr>
          <w:rFonts w:ascii="Times New Roman" w:hAnsi="Times New Roman" w:cs="Times New Roman"/>
          <w:b/>
          <w:sz w:val="24"/>
          <w:szCs w:val="24"/>
        </w:rPr>
      </w:pPr>
      <w:r w:rsidRPr="007C49F2">
        <w:rPr>
          <w:rFonts w:ascii="Times New Roman" w:hAnsi="Times New Roman" w:cs="Times New Roman"/>
          <w:b/>
          <w:sz w:val="24"/>
          <w:szCs w:val="24"/>
        </w:rPr>
        <w:t>Problems and applications</w:t>
      </w:r>
    </w:p>
    <w:p w14:paraId="49908EF5" w14:textId="77777777" w:rsidR="002736FA" w:rsidRPr="007C49F2" w:rsidRDefault="002736FA" w:rsidP="002736FA">
      <w:pPr>
        <w:pStyle w:val="Normal1"/>
        <w:numPr>
          <w:ilvl w:val="0"/>
          <w:numId w:val="7"/>
        </w:numPr>
        <w:contextualSpacing/>
        <w:rPr>
          <w:rFonts w:ascii="Times New Roman" w:hAnsi="Times New Roman" w:cs="Times New Roman"/>
          <w:i/>
          <w:sz w:val="24"/>
          <w:szCs w:val="24"/>
        </w:rPr>
      </w:pPr>
      <w:r w:rsidRPr="007C49F2">
        <w:rPr>
          <w:rFonts w:ascii="Times New Roman" w:hAnsi="Times New Roman" w:cs="Times New Roman"/>
          <w:i/>
          <w:sz w:val="24"/>
          <w:szCs w:val="24"/>
        </w:rPr>
        <w:t xml:space="preserve">Suppose that people consume only three goods, as shown in this table: </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2736FA" w:rsidRPr="007C49F2" w14:paraId="02C23DD0" w14:textId="77777777" w:rsidTr="000C67B4">
        <w:tc>
          <w:tcPr>
            <w:tcW w:w="2340" w:type="dxa"/>
            <w:shd w:val="clear" w:color="auto" w:fill="auto"/>
            <w:tcMar>
              <w:top w:w="100" w:type="dxa"/>
              <w:left w:w="100" w:type="dxa"/>
              <w:bottom w:w="100" w:type="dxa"/>
              <w:right w:w="100" w:type="dxa"/>
            </w:tcMar>
          </w:tcPr>
          <w:p w14:paraId="49C91D40" w14:textId="77777777" w:rsidR="002736FA" w:rsidRPr="007C49F2" w:rsidRDefault="002736FA" w:rsidP="000C67B4">
            <w:pPr>
              <w:pStyle w:val="Normal1"/>
              <w:widowControl w:val="0"/>
              <w:spacing w:line="240" w:lineRule="auto"/>
              <w:rPr>
                <w:rFonts w:ascii="Times New Roman" w:hAnsi="Times New Roman" w:cs="Times New Roman"/>
                <w:i/>
                <w:sz w:val="24"/>
                <w:szCs w:val="24"/>
              </w:rPr>
            </w:pPr>
          </w:p>
        </w:tc>
        <w:tc>
          <w:tcPr>
            <w:tcW w:w="2340" w:type="dxa"/>
            <w:shd w:val="clear" w:color="auto" w:fill="auto"/>
            <w:tcMar>
              <w:top w:w="100" w:type="dxa"/>
              <w:left w:w="100" w:type="dxa"/>
              <w:bottom w:w="100" w:type="dxa"/>
              <w:right w:w="100" w:type="dxa"/>
            </w:tcMar>
          </w:tcPr>
          <w:p w14:paraId="43740EB2" w14:textId="77777777" w:rsidR="002736FA" w:rsidRPr="007C49F2" w:rsidRDefault="002736FA" w:rsidP="000C67B4">
            <w:pPr>
              <w:pStyle w:val="Normal1"/>
              <w:widowControl w:val="0"/>
              <w:spacing w:line="240" w:lineRule="auto"/>
              <w:rPr>
                <w:rFonts w:ascii="Times New Roman" w:hAnsi="Times New Roman" w:cs="Times New Roman"/>
                <w:i/>
                <w:sz w:val="24"/>
                <w:szCs w:val="24"/>
              </w:rPr>
            </w:pPr>
            <w:r w:rsidRPr="007C49F2">
              <w:rPr>
                <w:rFonts w:ascii="Times New Roman" w:hAnsi="Times New Roman" w:cs="Times New Roman"/>
                <w:i/>
                <w:sz w:val="24"/>
                <w:szCs w:val="24"/>
              </w:rPr>
              <w:t>Tennis Balls</w:t>
            </w:r>
          </w:p>
        </w:tc>
        <w:tc>
          <w:tcPr>
            <w:tcW w:w="2340" w:type="dxa"/>
            <w:shd w:val="clear" w:color="auto" w:fill="auto"/>
            <w:tcMar>
              <w:top w:w="100" w:type="dxa"/>
              <w:left w:w="100" w:type="dxa"/>
              <w:bottom w:w="100" w:type="dxa"/>
              <w:right w:w="100" w:type="dxa"/>
            </w:tcMar>
          </w:tcPr>
          <w:p w14:paraId="56649276" w14:textId="77777777" w:rsidR="002736FA" w:rsidRPr="007C49F2" w:rsidRDefault="002736FA" w:rsidP="000C67B4">
            <w:pPr>
              <w:pStyle w:val="Normal1"/>
              <w:widowControl w:val="0"/>
              <w:spacing w:line="240" w:lineRule="auto"/>
              <w:rPr>
                <w:rFonts w:ascii="Times New Roman" w:hAnsi="Times New Roman" w:cs="Times New Roman"/>
                <w:i/>
                <w:sz w:val="24"/>
                <w:szCs w:val="24"/>
              </w:rPr>
            </w:pPr>
            <w:r w:rsidRPr="007C49F2">
              <w:rPr>
                <w:rFonts w:ascii="Times New Roman" w:hAnsi="Times New Roman" w:cs="Times New Roman"/>
                <w:i/>
                <w:sz w:val="24"/>
                <w:szCs w:val="24"/>
              </w:rPr>
              <w:t>Tennis Racquets</w:t>
            </w:r>
          </w:p>
        </w:tc>
        <w:tc>
          <w:tcPr>
            <w:tcW w:w="2340" w:type="dxa"/>
            <w:shd w:val="clear" w:color="auto" w:fill="auto"/>
            <w:tcMar>
              <w:top w:w="100" w:type="dxa"/>
              <w:left w:w="100" w:type="dxa"/>
              <w:bottom w:w="100" w:type="dxa"/>
              <w:right w:w="100" w:type="dxa"/>
            </w:tcMar>
          </w:tcPr>
          <w:p w14:paraId="6B53A3DD" w14:textId="77777777" w:rsidR="002736FA" w:rsidRPr="007C49F2" w:rsidRDefault="002736FA" w:rsidP="000C67B4">
            <w:pPr>
              <w:pStyle w:val="Normal1"/>
              <w:widowControl w:val="0"/>
              <w:spacing w:line="240" w:lineRule="auto"/>
              <w:rPr>
                <w:rFonts w:ascii="Times New Roman" w:hAnsi="Times New Roman" w:cs="Times New Roman"/>
                <w:i/>
                <w:sz w:val="24"/>
                <w:szCs w:val="24"/>
              </w:rPr>
            </w:pPr>
            <w:r w:rsidRPr="007C49F2">
              <w:rPr>
                <w:rFonts w:ascii="Times New Roman" w:hAnsi="Times New Roman" w:cs="Times New Roman"/>
                <w:i/>
                <w:sz w:val="24"/>
                <w:szCs w:val="24"/>
              </w:rPr>
              <w:t>Gatorade</w:t>
            </w:r>
          </w:p>
        </w:tc>
      </w:tr>
      <w:tr w:rsidR="002736FA" w:rsidRPr="007C49F2" w14:paraId="4F208CFC" w14:textId="77777777" w:rsidTr="000C67B4">
        <w:tc>
          <w:tcPr>
            <w:tcW w:w="2340" w:type="dxa"/>
            <w:shd w:val="clear" w:color="auto" w:fill="auto"/>
            <w:tcMar>
              <w:top w:w="100" w:type="dxa"/>
              <w:left w:w="100" w:type="dxa"/>
              <w:bottom w:w="100" w:type="dxa"/>
              <w:right w:w="100" w:type="dxa"/>
            </w:tcMar>
          </w:tcPr>
          <w:p w14:paraId="70CA1705" w14:textId="77777777" w:rsidR="002736FA" w:rsidRPr="007C49F2" w:rsidRDefault="002736FA" w:rsidP="000C67B4">
            <w:pPr>
              <w:pStyle w:val="Normal1"/>
              <w:widowControl w:val="0"/>
              <w:spacing w:line="240" w:lineRule="auto"/>
              <w:rPr>
                <w:rFonts w:ascii="Times New Roman" w:hAnsi="Times New Roman" w:cs="Times New Roman"/>
                <w:i/>
                <w:sz w:val="24"/>
                <w:szCs w:val="24"/>
              </w:rPr>
            </w:pPr>
            <w:r w:rsidRPr="007C49F2">
              <w:rPr>
                <w:rFonts w:ascii="Times New Roman" w:hAnsi="Times New Roman" w:cs="Times New Roman"/>
                <w:i/>
                <w:sz w:val="24"/>
                <w:szCs w:val="24"/>
              </w:rPr>
              <w:t>2014 price</w:t>
            </w:r>
          </w:p>
        </w:tc>
        <w:tc>
          <w:tcPr>
            <w:tcW w:w="2340" w:type="dxa"/>
            <w:shd w:val="clear" w:color="auto" w:fill="auto"/>
            <w:tcMar>
              <w:top w:w="100" w:type="dxa"/>
              <w:left w:w="100" w:type="dxa"/>
              <w:bottom w:w="100" w:type="dxa"/>
              <w:right w:w="100" w:type="dxa"/>
            </w:tcMar>
          </w:tcPr>
          <w:p w14:paraId="13E21F72" w14:textId="77777777" w:rsidR="002736FA" w:rsidRPr="007C49F2" w:rsidRDefault="002736FA" w:rsidP="000C67B4">
            <w:pPr>
              <w:pStyle w:val="Normal1"/>
              <w:widowControl w:val="0"/>
              <w:spacing w:line="240" w:lineRule="auto"/>
              <w:rPr>
                <w:rFonts w:ascii="Times New Roman" w:hAnsi="Times New Roman" w:cs="Times New Roman"/>
                <w:i/>
                <w:sz w:val="24"/>
                <w:szCs w:val="24"/>
              </w:rPr>
            </w:pPr>
            <w:r w:rsidRPr="007C49F2">
              <w:rPr>
                <w:rFonts w:ascii="Times New Roman" w:hAnsi="Times New Roman" w:cs="Times New Roman"/>
                <w:i/>
                <w:sz w:val="24"/>
                <w:szCs w:val="24"/>
              </w:rPr>
              <w:t>$2</w:t>
            </w:r>
          </w:p>
        </w:tc>
        <w:tc>
          <w:tcPr>
            <w:tcW w:w="2340" w:type="dxa"/>
            <w:shd w:val="clear" w:color="auto" w:fill="auto"/>
            <w:tcMar>
              <w:top w:w="100" w:type="dxa"/>
              <w:left w:w="100" w:type="dxa"/>
              <w:bottom w:w="100" w:type="dxa"/>
              <w:right w:w="100" w:type="dxa"/>
            </w:tcMar>
          </w:tcPr>
          <w:p w14:paraId="64DD0FEF" w14:textId="77777777" w:rsidR="002736FA" w:rsidRPr="007C49F2" w:rsidRDefault="002736FA" w:rsidP="000C67B4">
            <w:pPr>
              <w:pStyle w:val="Normal1"/>
              <w:widowControl w:val="0"/>
              <w:spacing w:line="240" w:lineRule="auto"/>
              <w:rPr>
                <w:rFonts w:ascii="Times New Roman" w:hAnsi="Times New Roman" w:cs="Times New Roman"/>
                <w:i/>
                <w:sz w:val="24"/>
                <w:szCs w:val="24"/>
              </w:rPr>
            </w:pPr>
            <w:r w:rsidRPr="007C49F2">
              <w:rPr>
                <w:rFonts w:ascii="Times New Roman" w:hAnsi="Times New Roman" w:cs="Times New Roman"/>
                <w:i/>
                <w:sz w:val="24"/>
                <w:szCs w:val="24"/>
              </w:rPr>
              <w:t>$40</w:t>
            </w:r>
          </w:p>
        </w:tc>
        <w:tc>
          <w:tcPr>
            <w:tcW w:w="2340" w:type="dxa"/>
            <w:shd w:val="clear" w:color="auto" w:fill="auto"/>
            <w:tcMar>
              <w:top w:w="100" w:type="dxa"/>
              <w:left w:w="100" w:type="dxa"/>
              <w:bottom w:w="100" w:type="dxa"/>
              <w:right w:w="100" w:type="dxa"/>
            </w:tcMar>
          </w:tcPr>
          <w:p w14:paraId="0FB93485" w14:textId="77777777" w:rsidR="002736FA" w:rsidRPr="007C49F2" w:rsidRDefault="002736FA" w:rsidP="000C67B4">
            <w:pPr>
              <w:pStyle w:val="Normal1"/>
              <w:widowControl w:val="0"/>
              <w:spacing w:line="240" w:lineRule="auto"/>
              <w:rPr>
                <w:rFonts w:ascii="Times New Roman" w:hAnsi="Times New Roman" w:cs="Times New Roman"/>
                <w:i/>
                <w:sz w:val="24"/>
                <w:szCs w:val="24"/>
              </w:rPr>
            </w:pPr>
            <w:r w:rsidRPr="007C49F2">
              <w:rPr>
                <w:rFonts w:ascii="Times New Roman" w:hAnsi="Times New Roman" w:cs="Times New Roman"/>
                <w:i/>
                <w:sz w:val="24"/>
                <w:szCs w:val="24"/>
              </w:rPr>
              <w:t>$1</w:t>
            </w:r>
          </w:p>
        </w:tc>
      </w:tr>
      <w:tr w:rsidR="002736FA" w:rsidRPr="007C49F2" w14:paraId="220BFCF5" w14:textId="77777777" w:rsidTr="000C67B4">
        <w:tc>
          <w:tcPr>
            <w:tcW w:w="2340" w:type="dxa"/>
            <w:shd w:val="clear" w:color="auto" w:fill="auto"/>
            <w:tcMar>
              <w:top w:w="100" w:type="dxa"/>
              <w:left w:w="100" w:type="dxa"/>
              <w:bottom w:w="100" w:type="dxa"/>
              <w:right w:w="100" w:type="dxa"/>
            </w:tcMar>
          </w:tcPr>
          <w:p w14:paraId="2ECD8201" w14:textId="77777777" w:rsidR="002736FA" w:rsidRPr="007C49F2" w:rsidRDefault="002736FA" w:rsidP="000C67B4">
            <w:pPr>
              <w:pStyle w:val="Normal1"/>
              <w:widowControl w:val="0"/>
              <w:spacing w:line="240" w:lineRule="auto"/>
              <w:rPr>
                <w:rFonts w:ascii="Times New Roman" w:hAnsi="Times New Roman" w:cs="Times New Roman"/>
                <w:i/>
                <w:sz w:val="24"/>
                <w:szCs w:val="24"/>
              </w:rPr>
            </w:pPr>
            <w:r w:rsidRPr="007C49F2">
              <w:rPr>
                <w:rFonts w:ascii="Times New Roman" w:hAnsi="Times New Roman" w:cs="Times New Roman"/>
                <w:i/>
                <w:sz w:val="24"/>
                <w:szCs w:val="24"/>
              </w:rPr>
              <w:t>2014 quantity</w:t>
            </w:r>
          </w:p>
        </w:tc>
        <w:tc>
          <w:tcPr>
            <w:tcW w:w="2340" w:type="dxa"/>
            <w:shd w:val="clear" w:color="auto" w:fill="auto"/>
            <w:tcMar>
              <w:top w:w="100" w:type="dxa"/>
              <w:left w:w="100" w:type="dxa"/>
              <w:bottom w:w="100" w:type="dxa"/>
              <w:right w:w="100" w:type="dxa"/>
            </w:tcMar>
          </w:tcPr>
          <w:p w14:paraId="1D012DC4" w14:textId="77777777" w:rsidR="002736FA" w:rsidRPr="007C49F2" w:rsidRDefault="002736FA" w:rsidP="000C67B4">
            <w:pPr>
              <w:pStyle w:val="Normal1"/>
              <w:widowControl w:val="0"/>
              <w:spacing w:line="240" w:lineRule="auto"/>
              <w:rPr>
                <w:rFonts w:ascii="Times New Roman" w:hAnsi="Times New Roman" w:cs="Times New Roman"/>
                <w:i/>
                <w:sz w:val="24"/>
                <w:szCs w:val="24"/>
              </w:rPr>
            </w:pPr>
            <w:r w:rsidRPr="007C49F2">
              <w:rPr>
                <w:rFonts w:ascii="Times New Roman" w:hAnsi="Times New Roman" w:cs="Times New Roman"/>
                <w:i/>
                <w:sz w:val="24"/>
                <w:szCs w:val="24"/>
              </w:rPr>
              <w:t>100</w:t>
            </w:r>
          </w:p>
        </w:tc>
        <w:tc>
          <w:tcPr>
            <w:tcW w:w="2340" w:type="dxa"/>
            <w:shd w:val="clear" w:color="auto" w:fill="auto"/>
            <w:tcMar>
              <w:top w:w="100" w:type="dxa"/>
              <w:left w:w="100" w:type="dxa"/>
              <w:bottom w:w="100" w:type="dxa"/>
              <w:right w:w="100" w:type="dxa"/>
            </w:tcMar>
          </w:tcPr>
          <w:p w14:paraId="51458408" w14:textId="77777777" w:rsidR="002736FA" w:rsidRPr="007C49F2" w:rsidRDefault="002736FA" w:rsidP="000C67B4">
            <w:pPr>
              <w:pStyle w:val="Normal1"/>
              <w:widowControl w:val="0"/>
              <w:spacing w:line="240" w:lineRule="auto"/>
              <w:rPr>
                <w:rFonts w:ascii="Times New Roman" w:hAnsi="Times New Roman" w:cs="Times New Roman"/>
                <w:i/>
                <w:sz w:val="24"/>
                <w:szCs w:val="24"/>
              </w:rPr>
            </w:pPr>
            <w:r w:rsidRPr="007C49F2">
              <w:rPr>
                <w:rFonts w:ascii="Times New Roman" w:hAnsi="Times New Roman" w:cs="Times New Roman"/>
                <w:i/>
                <w:sz w:val="24"/>
                <w:szCs w:val="24"/>
              </w:rPr>
              <w:t>10</w:t>
            </w:r>
          </w:p>
        </w:tc>
        <w:tc>
          <w:tcPr>
            <w:tcW w:w="2340" w:type="dxa"/>
            <w:shd w:val="clear" w:color="auto" w:fill="auto"/>
            <w:tcMar>
              <w:top w:w="100" w:type="dxa"/>
              <w:left w:w="100" w:type="dxa"/>
              <w:bottom w:w="100" w:type="dxa"/>
              <w:right w:w="100" w:type="dxa"/>
            </w:tcMar>
          </w:tcPr>
          <w:p w14:paraId="72E6F9D9" w14:textId="77777777" w:rsidR="002736FA" w:rsidRPr="007C49F2" w:rsidRDefault="002736FA" w:rsidP="000C67B4">
            <w:pPr>
              <w:pStyle w:val="Normal1"/>
              <w:widowControl w:val="0"/>
              <w:spacing w:line="240" w:lineRule="auto"/>
              <w:rPr>
                <w:rFonts w:ascii="Times New Roman" w:hAnsi="Times New Roman" w:cs="Times New Roman"/>
                <w:i/>
                <w:sz w:val="24"/>
                <w:szCs w:val="24"/>
              </w:rPr>
            </w:pPr>
            <w:r w:rsidRPr="007C49F2">
              <w:rPr>
                <w:rFonts w:ascii="Times New Roman" w:hAnsi="Times New Roman" w:cs="Times New Roman"/>
                <w:i/>
                <w:sz w:val="24"/>
                <w:szCs w:val="24"/>
              </w:rPr>
              <w:t>200</w:t>
            </w:r>
          </w:p>
        </w:tc>
      </w:tr>
      <w:tr w:rsidR="002736FA" w:rsidRPr="007C49F2" w14:paraId="7E07CB4B" w14:textId="77777777" w:rsidTr="000C67B4">
        <w:tc>
          <w:tcPr>
            <w:tcW w:w="2340" w:type="dxa"/>
            <w:shd w:val="clear" w:color="auto" w:fill="auto"/>
            <w:tcMar>
              <w:top w:w="100" w:type="dxa"/>
              <w:left w:w="100" w:type="dxa"/>
              <w:bottom w:w="100" w:type="dxa"/>
              <w:right w:w="100" w:type="dxa"/>
            </w:tcMar>
          </w:tcPr>
          <w:p w14:paraId="40F4180C" w14:textId="77777777" w:rsidR="002736FA" w:rsidRPr="007C49F2" w:rsidRDefault="002736FA" w:rsidP="000C67B4">
            <w:pPr>
              <w:pStyle w:val="Normal1"/>
              <w:widowControl w:val="0"/>
              <w:spacing w:line="240" w:lineRule="auto"/>
              <w:rPr>
                <w:rFonts w:ascii="Times New Roman" w:hAnsi="Times New Roman" w:cs="Times New Roman"/>
                <w:i/>
                <w:sz w:val="24"/>
                <w:szCs w:val="24"/>
              </w:rPr>
            </w:pPr>
            <w:r w:rsidRPr="007C49F2">
              <w:rPr>
                <w:rFonts w:ascii="Times New Roman" w:hAnsi="Times New Roman" w:cs="Times New Roman"/>
                <w:i/>
                <w:sz w:val="24"/>
                <w:szCs w:val="24"/>
              </w:rPr>
              <w:t>2015 price</w:t>
            </w:r>
          </w:p>
        </w:tc>
        <w:tc>
          <w:tcPr>
            <w:tcW w:w="2340" w:type="dxa"/>
            <w:shd w:val="clear" w:color="auto" w:fill="auto"/>
            <w:tcMar>
              <w:top w:w="100" w:type="dxa"/>
              <w:left w:w="100" w:type="dxa"/>
              <w:bottom w:w="100" w:type="dxa"/>
              <w:right w:w="100" w:type="dxa"/>
            </w:tcMar>
          </w:tcPr>
          <w:p w14:paraId="6F4B646A" w14:textId="77777777" w:rsidR="002736FA" w:rsidRPr="007C49F2" w:rsidRDefault="002736FA" w:rsidP="000C67B4">
            <w:pPr>
              <w:pStyle w:val="Normal1"/>
              <w:widowControl w:val="0"/>
              <w:spacing w:line="240" w:lineRule="auto"/>
              <w:rPr>
                <w:rFonts w:ascii="Times New Roman" w:hAnsi="Times New Roman" w:cs="Times New Roman"/>
                <w:i/>
                <w:sz w:val="24"/>
                <w:szCs w:val="24"/>
              </w:rPr>
            </w:pPr>
            <w:r w:rsidRPr="007C49F2">
              <w:rPr>
                <w:rFonts w:ascii="Times New Roman" w:hAnsi="Times New Roman" w:cs="Times New Roman"/>
                <w:i/>
                <w:sz w:val="24"/>
                <w:szCs w:val="24"/>
              </w:rPr>
              <w:t>$2</w:t>
            </w:r>
          </w:p>
        </w:tc>
        <w:tc>
          <w:tcPr>
            <w:tcW w:w="2340" w:type="dxa"/>
            <w:shd w:val="clear" w:color="auto" w:fill="auto"/>
            <w:tcMar>
              <w:top w:w="100" w:type="dxa"/>
              <w:left w:w="100" w:type="dxa"/>
              <w:bottom w:w="100" w:type="dxa"/>
              <w:right w:w="100" w:type="dxa"/>
            </w:tcMar>
          </w:tcPr>
          <w:p w14:paraId="3A583177" w14:textId="77777777" w:rsidR="002736FA" w:rsidRPr="007C49F2" w:rsidRDefault="002736FA" w:rsidP="000C67B4">
            <w:pPr>
              <w:pStyle w:val="Normal1"/>
              <w:widowControl w:val="0"/>
              <w:spacing w:line="240" w:lineRule="auto"/>
              <w:rPr>
                <w:rFonts w:ascii="Times New Roman" w:hAnsi="Times New Roman" w:cs="Times New Roman"/>
                <w:i/>
                <w:sz w:val="24"/>
                <w:szCs w:val="24"/>
              </w:rPr>
            </w:pPr>
            <w:r w:rsidRPr="007C49F2">
              <w:rPr>
                <w:rFonts w:ascii="Times New Roman" w:hAnsi="Times New Roman" w:cs="Times New Roman"/>
                <w:i/>
                <w:sz w:val="24"/>
                <w:szCs w:val="24"/>
              </w:rPr>
              <w:t>$60</w:t>
            </w:r>
          </w:p>
        </w:tc>
        <w:tc>
          <w:tcPr>
            <w:tcW w:w="2340" w:type="dxa"/>
            <w:shd w:val="clear" w:color="auto" w:fill="auto"/>
            <w:tcMar>
              <w:top w:w="100" w:type="dxa"/>
              <w:left w:w="100" w:type="dxa"/>
              <w:bottom w:w="100" w:type="dxa"/>
              <w:right w:w="100" w:type="dxa"/>
            </w:tcMar>
          </w:tcPr>
          <w:p w14:paraId="646E7EEA" w14:textId="77777777" w:rsidR="002736FA" w:rsidRPr="007C49F2" w:rsidRDefault="002736FA" w:rsidP="000C67B4">
            <w:pPr>
              <w:pStyle w:val="Normal1"/>
              <w:widowControl w:val="0"/>
              <w:spacing w:line="240" w:lineRule="auto"/>
              <w:rPr>
                <w:rFonts w:ascii="Times New Roman" w:hAnsi="Times New Roman" w:cs="Times New Roman"/>
                <w:i/>
                <w:sz w:val="24"/>
                <w:szCs w:val="24"/>
              </w:rPr>
            </w:pPr>
            <w:r w:rsidRPr="007C49F2">
              <w:rPr>
                <w:rFonts w:ascii="Times New Roman" w:hAnsi="Times New Roman" w:cs="Times New Roman"/>
                <w:i/>
                <w:sz w:val="24"/>
                <w:szCs w:val="24"/>
              </w:rPr>
              <w:t>$2</w:t>
            </w:r>
          </w:p>
        </w:tc>
      </w:tr>
      <w:tr w:rsidR="002736FA" w:rsidRPr="007C49F2" w14:paraId="55269C13" w14:textId="77777777" w:rsidTr="000C67B4">
        <w:tc>
          <w:tcPr>
            <w:tcW w:w="2340" w:type="dxa"/>
            <w:shd w:val="clear" w:color="auto" w:fill="auto"/>
            <w:tcMar>
              <w:top w:w="100" w:type="dxa"/>
              <w:left w:w="100" w:type="dxa"/>
              <w:bottom w:w="100" w:type="dxa"/>
              <w:right w:w="100" w:type="dxa"/>
            </w:tcMar>
          </w:tcPr>
          <w:p w14:paraId="0C0EF8DB" w14:textId="77777777" w:rsidR="002736FA" w:rsidRPr="007C49F2" w:rsidRDefault="002736FA" w:rsidP="000C67B4">
            <w:pPr>
              <w:pStyle w:val="Normal1"/>
              <w:widowControl w:val="0"/>
              <w:spacing w:line="240" w:lineRule="auto"/>
              <w:rPr>
                <w:rFonts w:ascii="Times New Roman" w:hAnsi="Times New Roman" w:cs="Times New Roman"/>
                <w:i/>
                <w:sz w:val="24"/>
                <w:szCs w:val="24"/>
              </w:rPr>
            </w:pPr>
            <w:r w:rsidRPr="007C49F2">
              <w:rPr>
                <w:rFonts w:ascii="Times New Roman" w:hAnsi="Times New Roman" w:cs="Times New Roman"/>
                <w:i/>
                <w:sz w:val="24"/>
                <w:szCs w:val="24"/>
              </w:rPr>
              <w:t>2015 quantity</w:t>
            </w:r>
          </w:p>
        </w:tc>
        <w:tc>
          <w:tcPr>
            <w:tcW w:w="2340" w:type="dxa"/>
            <w:shd w:val="clear" w:color="auto" w:fill="auto"/>
            <w:tcMar>
              <w:top w:w="100" w:type="dxa"/>
              <w:left w:w="100" w:type="dxa"/>
              <w:bottom w:w="100" w:type="dxa"/>
              <w:right w:w="100" w:type="dxa"/>
            </w:tcMar>
          </w:tcPr>
          <w:p w14:paraId="356D9FBC" w14:textId="77777777" w:rsidR="002736FA" w:rsidRPr="007C49F2" w:rsidRDefault="002736FA" w:rsidP="000C67B4">
            <w:pPr>
              <w:pStyle w:val="Normal1"/>
              <w:widowControl w:val="0"/>
              <w:spacing w:line="240" w:lineRule="auto"/>
              <w:rPr>
                <w:rFonts w:ascii="Times New Roman" w:hAnsi="Times New Roman" w:cs="Times New Roman"/>
                <w:i/>
                <w:sz w:val="24"/>
                <w:szCs w:val="24"/>
              </w:rPr>
            </w:pPr>
            <w:r w:rsidRPr="007C49F2">
              <w:rPr>
                <w:rFonts w:ascii="Times New Roman" w:hAnsi="Times New Roman" w:cs="Times New Roman"/>
                <w:i/>
                <w:sz w:val="24"/>
                <w:szCs w:val="24"/>
              </w:rPr>
              <w:t>100</w:t>
            </w:r>
          </w:p>
        </w:tc>
        <w:tc>
          <w:tcPr>
            <w:tcW w:w="2340" w:type="dxa"/>
            <w:shd w:val="clear" w:color="auto" w:fill="auto"/>
            <w:tcMar>
              <w:top w:w="100" w:type="dxa"/>
              <w:left w:w="100" w:type="dxa"/>
              <w:bottom w:w="100" w:type="dxa"/>
              <w:right w:w="100" w:type="dxa"/>
            </w:tcMar>
          </w:tcPr>
          <w:p w14:paraId="4995AF49" w14:textId="77777777" w:rsidR="002736FA" w:rsidRPr="007C49F2" w:rsidRDefault="002736FA" w:rsidP="000C67B4">
            <w:pPr>
              <w:pStyle w:val="Normal1"/>
              <w:widowControl w:val="0"/>
              <w:spacing w:line="240" w:lineRule="auto"/>
              <w:rPr>
                <w:rFonts w:ascii="Times New Roman" w:hAnsi="Times New Roman" w:cs="Times New Roman"/>
                <w:i/>
                <w:sz w:val="24"/>
                <w:szCs w:val="24"/>
              </w:rPr>
            </w:pPr>
            <w:r w:rsidRPr="007C49F2">
              <w:rPr>
                <w:rFonts w:ascii="Times New Roman" w:hAnsi="Times New Roman" w:cs="Times New Roman"/>
                <w:i/>
                <w:sz w:val="24"/>
                <w:szCs w:val="24"/>
              </w:rPr>
              <w:t>10</w:t>
            </w:r>
          </w:p>
        </w:tc>
        <w:tc>
          <w:tcPr>
            <w:tcW w:w="2340" w:type="dxa"/>
            <w:shd w:val="clear" w:color="auto" w:fill="auto"/>
            <w:tcMar>
              <w:top w:w="100" w:type="dxa"/>
              <w:left w:w="100" w:type="dxa"/>
              <w:bottom w:w="100" w:type="dxa"/>
              <w:right w:w="100" w:type="dxa"/>
            </w:tcMar>
          </w:tcPr>
          <w:p w14:paraId="0E726202" w14:textId="77777777" w:rsidR="002736FA" w:rsidRPr="007C49F2" w:rsidRDefault="002736FA" w:rsidP="000C67B4">
            <w:pPr>
              <w:pStyle w:val="Normal1"/>
              <w:widowControl w:val="0"/>
              <w:spacing w:line="240" w:lineRule="auto"/>
              <w:rPr>
                <w:rFonts w:ascii="Times New Roman" w:hAnsi="Times New Roman" w:cs="Times New Roman"/>
                <w:i/>
                <w:sz w:val="24"/>
                <w:szCs w:val="24"/>
              </w:rPr>
            </w:pPr>
            <w:r w:rsidRPr="007C49F2">
              <w:rPr>
                <w:rFonts w:ascii="Times New Roman" w:hAnsi="Times New Roman" w:cs="Times New Roman"/>
                <w:i/>
                <w:sz w:val="24"/>
                <w:szCs w:val="24"/>
              </w:rPr>
              <w:t>200</w:t>
            </w:r>
          </w:p>
        </w:tc>
      </w:tr>
    </w:tbl>
    <w:p w14:paraId="453E6B54" w14:textId="77777777" w:rsidR="002736FA" w:rsidRPr="007C49F2" w:rsidRDefault="002736FA" w:rsidP="002736FA">
      <w:pPr>
        <w:pStyle w:val="Normal1"/>
        <w:rPr>
          <w:rFonts w:ascii="Times New Roman" w:hAnsi="Times New Roman" w:cs="Times New Roman"/>
          <w:i/>
          <w:sz w:val="24"/>
          <w:szCs w:val="24"/>
        </w:rPr>
      </w:pPr>
    </w:p>
    <w:p w14:paraId="06A85AF9" w14:textId="77777777" w:rsidR="002736FA" w:rsidRPr="007C49F2" w:rsidRDefault="002736FA" w:rsidP="002736FA">
      <w:pPr>
        <w:pStyle w:val="Normal1"/>
        <w:numPr>
          <w:ilvl w:val="0"/>
          <w:numId w:val="8"/>
        </w:numPr>
        <w:contextualSpacing/>
        <w:rPr>
          <w:rFonts w:ascii="Times New Roman" w:hAnsi="Times New Roman" w:cs="Times New Roman"/>
          <w:i/>
          <w:sz w:val="24"/>
          <w:szCs w:val="24"/>
        </w:rPr>
      </w:pPr>
      <w:r w:rsidRPr="007C49F2">
        <w:rPr>
          <w:rFonts w:ascii="Times New Roman" w:hAnsi="Times New Roman" w:cs="Times New Roman"/>
          <w:i/>
          <w:sz w:val="24"/>
          <w:szCs w:val="24"/>
        </w:rPr>
        <w:t>What is the percentage change in the price of each of the three goods? What is the percentage change in the overall price level?</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2736FA" w:rsidRPr="007C49F2" w14:paraId="6BED1B2F" w14:textId="77777777" w:rsidTr="000C67B4">
        <w:tc>
          <w:tcPr>
            <w:tcW w:w="3120" w:type="dxa"/>
            <w:shd w:val="clear" w:color="auto" w:fill="auto"/>
            <w:tcMar>
              <w:top w:w="100" w:type="dxa"/>
              <w:left w:w="100" w:type="dxa"/>
              <w:bottom w:w="100" w:type="dxa"/>
              <w:right w:w="100" w:type="dxa"/>
            </w:tcMar>
          </w:tcPr>
          <w:p w14:paraId="03B6B3B0" w14:textId="77777777" w:rsidR="002736FA" w:rsidRPr="007C49F2" w:rsidRDefault="002736FA" w:rsidP="000C67B4">
            <w:pPr>
              <w:pStyle w:val="Normal1"/>
              <w:widowControl w:val="0"/>
              <w:spacing w:line="240" w:lineRule="auto"/>
              <w:rPr>
                <w:rFonts w:ascii="Times New Roman" w:hAnsi="Times New Roman" w:cs="Times New Roman"/>
                <w:sz w:val="24"/>
                <w:szCs w:val="24"/>
              </w:rPr>
            </w:pPr>
            <w:r w:rsidRPr="007C49F2">
              <w:rPr>
                <w:rFonts w:ascii="Times New Roman" w:hAnsi="Times New Roman" w:cs="Times New Roman"/>
                <w:sz w:val="24"/>
                <w:szCs w:val="24"/>
              </w:rPr>
              <w:t>Good</w:t>
            </w:r>
          </w:p>
        </w:tc>
        <w:tc>
          <w:tcPr>
            <w:tcW w:w="3120" w:type="dxa"/>
            <w:shd w:val="clear" w:color="auto" w:fill="auto"/>
            <w:tcMar>
              <w:top w:w="100" w:type="dxa"/>
              <w:left w:w="100" w:type="dxa"/>
              <w:bottom w:w="100" w:type="dxa"/>
              <w:right w:w="100" w:type="dxa"/>
            </w:tcMar>
          </w:tcPr>
          <w:p w14:paraId="13182761" w14:textId="77777777" w:rsidR="002736FA" w:rsidRPr="007C49F2" w:rsidRDefault="002736FA" w:rsidP="000C67B4">
            <w:pPr>
              <w:pStyle w:val="Normal1"/>
              <w:widowControl w:val="0"/>
              <w:spacing w:line="240" w:lineRule="auto"/>
              <w:rPr>
                <w:rFonts w:ascii="Times New Roman" w:hAnsi="Times New Roman" w:cs="Times New Roman"/>
                <w:sz w:val="24"/>
                <w:szCs w:val="24"/>
              </w:rPr>
            </w:pPr>
            <w:r w:rsidRPr="007C49F2">
              <w:rPr>
                <w:rFonts w:ascii="Times New Roman" w:hAnsi="Times New Roman" w:cs="Times New Roman"/>
                <w:sz w:val="24"/>
                <w:szCs w:val="24"/>
              </w:rPr>
              <w:t>Calculation</w:t>
            </w:r>
          </w:p>
        </w:tc>
        <w:tc>
          <w:tcPr>
            <w:tcW w:w="3120" w:type="dxa"/>
            <w:shd w:val="clear" w:color="auto" w:fill="auto"/>
            <w:tcMar>
              <w:top w:w="100" w:type="dxa"/>
              <w:left w:w="100" w:type="dxa"/>
              <w:bottom w:w="100" w:type="dxa"/>
              <w:right w:w="100" w:type="dxa"/>
            </w:tcMar>
          </w:tcPr>
          <w:p w14:paraId="20AB6FCF" w14:textId="77777777" w:rsidR="002736FA" w:rsidRPr="007C49F2" w:rsidRDefault="002736FA" w:rsidP="000C67B4">
            <w:pPr>
              <w:pStyle w:val="Normal1"/>
              <w:widowControl w:val="0"/>
              <w:spacing w:line="240" w:lineRule="auto"/>
              <w:rPr>
                <w:rFonts w:ascii="Times New Roman" w:hAnsi="Times New Roman" w:cs="Times New Roman"/>
                <w:sz w:val="24"/>
                <w:szCs w:val="24"/>
              </w:rPr>
            </w:pPr>
            <w:r w:rsidRPr="007C49F2">
              <w:rPr>
                <w:rFonts w:ascii="Times New Roman" w:hAnsi="Times New Roman" w:cs="Times New Roman"/>
                <w:sz w:val="24"/>
                <w:szCs w:val="24"/>
              </w:rPr>
              <w:t>Percentage change</w:t>
            </w:r>
          </w:p>
        </w:tc>
      </w:tr>
      <w:tr w:rsidR="002736FA" w:rsidRPr="007C49F2" w14:paraId="6B021836" w14:textId="77777777" w:rsidTr="000C67B4">
        <w:tc>
          <w:tcPr>
            <w:tcW w:w="3120" w:type="dxa"/>
            <w:shd w:val="clear" w:color="auto" w:fill="auto"/>
            <w:tcMar>
              <w:top w:w="100" w:type="dxa"/>
              <w:left w:w="100" w:type="dxa"/>
              <w:bottom w:w="100" w:type="dxa"/>
              <w:right w:w="100" w:type="dxa"/>
            </w:tcMar>
          </w:tcPr>
          <w:p w14:paraId="0238C2C1" w14:textId="77777777" w:rsidR="002736FA" w:rsidRPr="007C49F2" w:rsidRDefault="002736FA" w:rsidP="000C67B4">
            <w:pPr>
              <w:pStyle w:val="Normal1"/>
              <w:widowControl w:val="0"/>
              <w:spacing w:line="240" w:lineRule="auto"/>
              <w:rPr>
                <w:rFonts w:ascii="Times New Roman" w:hAnsi="Times New Roman" w:cs="Times New Roman"/>
                <w:sz w:val="24"/>
                <w:szCs w:val="24"/>
              </w:rPr>
            </w:pPr>
            <w:r w:rsidRPr="007C49F2">
              <w:rPr>
                <w:rFonts w:ascii="Times New Roman" w:hAnsi="Times New Roman" w:cs="Times New Roman"/>
                <w:sz w:val="24"/>
                <w:szCs w:val="24"/>
              </w:rPr>
              <w:t>Tennis Balls</w:t>
            </w:r>
          </w:p>
        </w:tc>
        <w:tc>
          <w:tcPr>
            <w:tcW w:w="3120" w:type="dxa"/>
            <w:shd w:val="clear" w:color="auto" w:fill="auto"/>
            <w:tcMar>
              <w:top w:w="100" w:type="dxa"/>
              <w:left w:w="100" w:type="dxa"/>
              <w:bottom w:w="100" w:type="dxa"/>
              <w:right w:w="100" w:type="dxa"/>
            </w:tcMar>
          </w:tcPr>
          <w:p w14:paraId="56941026" w14:textId="77777777" w:rsidR="002736FA" w:rsidRPr="007C49F2" w:rsidRDefault="002736FA" w:rsidP="000C67B4">
            <w:pPr>
              <w:pStyle w:val="Normal1"/>
              <w:widowControl w:val="0"/>
              <w:spacing w:line="240" w:lineRule="auto"/>
              <w:rPr>
                <w:rFonts w:ascii="Times New Roman" w:hAnsi="Times New Roman" w:cs="Times New Roman"/>
                <w:sz w:val="24"/>
                <w:szCs w:val="24"/>
              </w:rPr>
            </w:pPr>
            <w:r w:rsidRPr="007C49F2">
              <w:rPr>
                <w:rFonts w:ascii="Times New Roman" w:hAnsi="Times New Roman" w:cs="Times New Roman"/>
                <w:sz w:val="24"/>
                <w:szCs w:val="24"/>
              </w:rPr>
              <w:t>($2-$2)/2 x 100=  0</w:t>
            </w:r>
          </w:p>
        </w:tc>
        <w:tc>
          <w:tcPr>
            <w:tcW w:w="3120" w:type="dxa"/>
            <w:shd w:val="clear" w:color="auto" w:fill="auto"/>
            <w:tcMar>
              <w:top w:w="100" w:type="dxa"/>
              <w:left w:w="100" w:type="dxa"/>
              <w:bottom w:w="100" w:type="dxa"/>
              <w:right w:w="100" w:type="dxa"/>
            </w:tcMar>
          </w:tcPr>
          <w:p w14:paraId="093C57D4" w14:textId="77777777" w:rsidR="002736FA" w:rsidRPr="007C49F2" w:rsidRDefault="002736FA" w:rsidP="000C67B4">
            <w:pPr>
              <w:pStyle w:val="Normal1"/>
              <w:widowControl w:val="0"/>
              <w:spacing w:line="240" w:lineRule="auto"/>
              <w:rPr>
                <w:rFonts w:ascii="Times New Roman" w:hAnsi="Times New Roman" w:cs="Times New Roman"/>
                <w:sz w:val="24"/>
                <w:szCs w:val="24"/>
              </w:rPr>
            </w:pPr>
            <w:r w:rsidRPr="007C49F2">
              <w:rPr>
                <w:rFonts w:ascii="Times New Roman" w:hAnsi="Times New Roman" w:cs="Times New Roman"/>
                <w:sz w:val="24"/>
                <w:szCs w:val="24"/>
              </w:rPr>
              <w:t>0%</w:t>
            </w:r>
          </w:p>
        </w:tc>
      </w:tr>
      <w:tr w:rsidR="002736FA" w:rsidRPr="007C49F2" w14:paraId="617954B3" w14:textId="77777777" w:rsidTr="000C67B4">
        <w:tc>
          <w:tcPr>
            <w:tcW w:w="3120" w:type="dxa"/>
            <w:shd w:val="clear" w:color="auto" w:fill="auto"/>
            <w:tcMar>
              <w:top w:w="100" w:type="dxa"/>
              <w:left w:w="100" w:type="dxa"/>
              <w:bottom w:w="100" w:type="dxa"/>
              <w:right w:w="100" w:type="dxa"/>
            </w:tcMar>
          </w:tcPr>
          <w:p w14:paraId="4A67B24C" w14:textId="77777777" w:rsidR="002736FA" w:rsidRPr="007C49F2" w:rsidRDefault="002736FA" w:rsidP="000C67B4">
            <w:pPr>
              <w:pStyle w:val="Normal1"/>
              <w:widowControl w:val="0"/>
              <w:spacing w:line="240" w:lineRule="auto"/>
              <w:rPr>
                <w:rFonts w:ascii="Times New Roman" w:hAnsi="Times New Roman" w:cs="Times New Roman"/>
                <w:sz w:val="24"/>
                <w:szCs w:val="24"/>
              </w:rPr>
            </w:pPr>
            <w:r w:rsidRPr="007C49F2">
              <w:rPr>
                <w:rFonts w:ascii="Times New Roman" w:hAnsi="Times New Roman" w:cs="Times New Roman"/>
                <w:sz w:val="24"/>
                <w:szCs w:val="24"/>
              </w:rPr>
              <w:t>Tennis Racquets</w:t>
            </w:r>
          </w:p>
        </w:tc>
        <w:tc>
          <w:tcPr>
            <w:tcW w:w="3120" w:type="dxa"/>
            <w:shd w:val="clear" w:color="auto" w:fill="auto"/>
            <w:tcMar>
              <w:top w:w="100" w:type="dxa"/>
              <w:left w:w="100" w:type="dxa"/>
              <w:bottom w:w="100" w:type="dxa"/>
              <w:right w:w="100" w:type="dxa"/>
            </w:tcMar>
          </w:tcPr>
          <w:p w14:paraId="072FEFFE" w14:textId="77777777" w:rsidR="002736FA" w:rsidRPr="007C49F2" w:rsidRDefault="002736FA" w:rsidP="000C67B4">
            <w:pPr>
              <w:pStyle w:val="Normal1"/>
              <w:widowControl w:val="0"/>
              <w:spacing w:line="240" w:lineRule="auto"/>
              <w:rPr>
                <w:rFonts w:ascii="Times New Roman" w:hAnsi="Times New Roman" w:cs="Times New Roman"/>
                <w:sz w:val="24"/>
                <w:szCs w:val="24"/>
              </w:rPr>
            </w:pPr>
            <w:r w:rsidRPr="007C49F2">
              <w:rPr>
                <w:rFonts w:ascii="Times New Roman" w:hAnsi="Times New Roman" w:cs="Times New Roman"/>
                <w:sz w:val="24"/>
                <w:szCs w:val="24"/>
              </w:rPr>
              <w:t xml:space="preserve">($40-$60)/60 x 100 = -33 </w:t>
            </w:r>
          </w:p>
        </w:tc>
        <w:tc>
          <w:tcPr>
            <w:tcW w:w="3120" w:type="dxa"/>
            <w:shd w:val="clear" w:color="auto" w:fill="auto"/>
            <w:tcMar>
              <w:top w:w="100" w:type="dxa"/>
              <w:left w:w="100" w:type="dxa"/>
              <w:bottom w:w="100" w:type="dxa"/>
              <w:right w:w="100" w:type="dxa"/>
            </w:tcMar>
          </w:tcPr>
          <w:p w14:paraId="5516A9B4" w14:textId="77777777" w:rsidR="002736FA" w:rsidRPr="007C49F2" w:rsidRDefault="002736FA" w:rsidP="000C67B4">
            <w:pPr>
              <w:pStyle w:val="Normal1"/>
              <w:widowControl w:val="0"/>
              <w:spacing w:line="240" w:lineRule="auto"/>
              <w:rPr>
                <w:rFonts w:ascii="Times New Roman" w:hAnsi="Times New Roman" w:cs="Times New Roman"/>
                <w:sz w:val="24"/>
                <w:szCs w:val="24"/>
              </w:rPr>
            </w:pPr>
            <w:r w:rsidRPr="007C49F2">
              <w:rPr>
                <w:rFonts w:ascii="Times New Roman" w:hAnsi="Times New Roman" w:cs="Times New Roman"/>
                <w:sz w:val="24"/>
                <w:szCs w:val="24"/>
              </w:rPr>
              <w:t>33%</w:t>
            </w:r>
          </w:p>
        </w:tc>
      </w:tr>
      <w:tr w:rsidR="002736FA" w:rsidRPr="007C49F2" w14:paraId="7D8AA415" w14:textId="77777777" w:rsidTr="000C67B4">
        <w:tc>
          <w:tcPr>
            <w:tcW w:w="3120" w:type="dxa"/>
            <w:shd w:val="clear" w:color="auto" w:fill="auto"/>
            <w:tcMar>
              <w:top w:w="100" w:type="dxa"/>
              <w:left w:w="100" w:type="dxa"/>
              <w:bottom w:w="100" w:type="dxa"/>
              <w:right w:w="100" w:type="dxa"/>
            </w:tcMar>
          </w:tcPr>
          <w:p w14:paraId="06B34FF7" w14:textId="77777777" w:rsidR="002736FA" w:rsidRPr="007C49F2" w:rsidRDefault="002736FA" w:rsidP="000C67B4">
            <w:pPr>
              <w:pStyle w:val="Normal1"/>
              <w:widowControl w:val="0"/>
              <w:spacing w:line="240" w:lineRule="auto"/>
              <w:rPr>
                <w:rFonts w:ascii="Times New Roman" w:hAnsi="Times New Roman" w:cs="Times New Roman"/>
                <w:sz w:val="24"/>
                <w:szCs w:val="24"/>
              </w:rPr>
            </w:pPr>
            <w:r w:rsidRPr="007C49F2">
              <w:rPr>
                <w:rFonts w:ascii="Times New Roman" w:hAnsi="Times New Roman" w:cs="Times New Roman"/>
                <w:sz w:val="24"/>
                <w:szCs w:val="24"/>
              </w:rPr>
              <w:t>Gatorade</w:t>
            </w:r>
          </w:p>
        </w:tc>
        <w:tc>
          <w:tcPr>
            <w:tcW w:w="3120" w:type="dxa"/>
            <w:shd w:val="clear" w:color="auto" w:fill="auto"/>
            <w:tcMar>
              <w:top w:w="100" w:type="dxa"/>
              <w:left w:w="100" w:type="dxa"/>
              <w:bottom w:w="100" w:type="dxa"/>
              <w:right w:w="100" w:type="dxa"/>
            </w:tcMar>
          </w:tcPr>
          <w:p w14:paraId="280F70A7" w14:textId="77777777" w:rsidR="002736FA" w:rsidRPr="007C49F2" w:rsidRDefault="002736FA" w:rsidP="000C67B4">
            <w:pPr>
              <w:pStyle w:val="Normal1"/>
              <w:widowControl w:val="0"/>
              <w:spacing w:line="240" w:lineRule="auto"/>
              <w:rPr>
                <w:rFonts w:ascii="Times New Roman" w:hAnsi="Times New Roman" w:cs="Times New Roman"/>
                <w:sz w:val="24"/>
                <w:szCs w:val="24"/>
              </w:rPr>
            </w:pPr>
            <w:r w:rsidRPr="007C49F2">
              <w:rPr>
                <w:rFonts w:ascii="Times New Roman" w:hAnsi="Times New Roman" w:cs="Times New Roman"/>
                <w:sz w:val="24"/>
                <w:szCs w:val="24"/>
              </w:rPr>
              <w:t>($1-$2)/2 x 100 = -50</w:t>
            </w:r>
          </w:p>
        </w:tc>
        <w:tc>
          <w:tcPr>
            <w:tcW w:w="3120" w:type="dxa"/>
            <w:shd w:val="clear" w:color="auto" w:fill="auto"/>
            <w:tcMar>
              <w:top w:w="100" w:type="dxa"/>
              <w:left w:w="100" w:type="dxa"/>
              <w:bottom w:w="100" w:type="dxa"/>
              <w:right w:w="100" w:type="dxa"/>
            </w:tcMar>
          </w:tcPr>
          <w:p w14:paraId="736179CD" w14:textId="77777777" w:rsidR="002736FA" w:rsidRPr="007C49F2" w:rsidRDefault="002736FA" w:rsidP="000C67B4">
            <w:pPr>
              <w:pStyle w:val="Normal1"/>
              <w:widowControl w:val="0"/>
              <w:spacing w:line="240" w:lineRule="auto"/>
              <w:rPr>
                <w:rFonts w:ascii="Times New Roman" w:hAnsi="Times New Roman" w:cs="Times New Roman"/>
                <w:sz w:val="24"/>
                <w:szCs w:val="24"/>
              </w:rPr>
            </w:pPr>
            <w:r w:rsidRPr="007C49F2">
              <w:rPr>
                <w:rFonts w:ascii="Times New Roman" w:hAnsi="Times New Roman" w:cs="Times New Roman"/>
                <w:sz w:val="24"/>
                <w:szCs w:val="24"/>
              </w:rPr>
              <w:t>50%</w:t>
            </w:r>
          </w:p>
        </w:tc>
      </w:tr>
    </w:tbl>
    <w:p w14:paraId="4AC5A826" w14:textId="77777777" w:rsidR="002736FA" w:rsidRPr="007C49F2" w:rsidRDefault="002736FA" w:rsidP="002736FA">
      <w:pPr>
        <w:pStyle w:val="Normal1"/>
        <w:rPr>
          <w:rFonts w:ascii="Times New Roman" w:hAnsi="Times New Roman" w:cs="Times New Roman"/>
          <w:sz w:val="24"/>
          <w:szCs w:val="24"/>
        </w:rPr>
      </w:pPr>
    </w:p>
    <w:p w14:paraId="1BD090A6" w14:textId="37106809" w:rsidR="002736FA" w:rsidRPr="007C49F2" w:rsidRDefault="007C49F2" w:rsidP="002736FA">
      <w:pPr>
        <w:pStyle w:val="Normal1"/>
        <w:rPr>
          <w:rFonts w:ascii="Times New Roman" w:hAnsi="Times New Roman" w:cs="Times New Roman"/>
          <w:sz w:val="24"/>
          <w:szCs w:val="24"/>
        </w:rPr>
      </w:pPr>
      <w:r>
        <w:rPr>
          <w:rFonts w:ascii="Times New Roman" w:hAnsi="Times New Roman" w:cs="Times New Roman"/>
          <w:sz w:val="24"/>
          <w:szCs w:val="24"/>
        </w:rPr>
        <w:t>Percentage</w:t>
      </w:r>
      <w:r w:rsidR="002736FA" w:rsidRPr="007C49F2">
        <w:rPr>
          <w:rFonts w:ascii="Times New Roman" w:hAnsi="Times New Roman" w:cs="Times New Roman"/>
          <w:sz w:val="24"/>
          <w:szCs w:val="24"/>
        </w:rPr>
        <w:t xml:space="preserve"> change in overall price level: </w:t>
      </w:r>
    </w:p>
    <w:p w14:paraId="2B49F7CA" w14:textId="77777777" w:rsidR="002736FA" w:rsidRPr="007C49F2" w:rsidRDefault="002736FA" w:rsidP="002736FA">
      <w:pPr>
        <w:pStyle w:val="Normal1"/>
        <w:rPr>
          <w:rFonts w:ascii="Times New Roman" w:hAnsi="Times New Roman" w:cs="Times New Roman"/>
          <w:sz w:val="24"/>
          <w:szCs w:val="24"/>
        </w:rPr>
      </w:pPr>
      <w:r w:rsidRPr="007C49F2">
        <w:rPr>
          <w:rFonts w:ascii="Times New Roman" w:hAnsi="Times New Roman" w:cs="Times New Roman"/>
          <w:sz w:val="24"/>
          <w:szCs w:val="24"/>
        </w:rPr>
        <w:t>2014 basket:  ($2 x 100) + ($40 x 10) + ($1 x 100) = 700</w:t>
      </w:r>
    </w:p>
    <w:p w14:paraId="4FB3BECC" w14:textId="77777777" w:rsidR="002736FA" w:rsidRPr="007C49F2" w:rsidRDefault="002736FA" w:rsidP="002736FA">
      <w:pPr>
        <w:pStyle w:val="Normal1"/>
        <w:rPr>
          <w:rFonts w:ascii="Times New Roman" w:hAnsi="Times New Roman" w:cs="Times New Roman"/>
          <w:sz w:val="24"/>
          <w:szCs w:val="24"/>
        </w:rPr>
      </w:pPr>
      <w:r w:rsidRPr="007C49F2">
        <w:rPr>
          <w:rFonts w:ascii="Times New Roman" w:hAnsi="Times New Roman" w:cs="Times New Roman"/>
          <w:sz w:val="24"/>
          <w:szCs w:val="24"/>
        </w:rPr>
        <w:t>2015 basket: ($2 x 100) + ($60 x 10) + ($2 x 200) = 1 200</w:t>
      </w:r>
    </w:p>
    <w:p w14:paraId="3DAB7DB6" w14:textId="77777777" w:rsidR="002736FA" w:rsidRPr="007C49F2" w:rsidRDefault="002736FA" w:rsidP="002736FA">
      <w:pPr>
        <w:pStyle w:val="Normal1"/>
        <w:rPr>
          <w:rFonts w:ascii="Times New Roman" w:hAnsi="Times New Roman" w:cs="Times New Roman"/>
          <w:sz w:val="24"/>
          <w:szCs w:val="24"/>
        </w:rPr>
      </w:pPr>
      <w:r w:rsidRPr="007C49F2">
        <w:rPr>
          <w:rFonts w:ascii="Times New Roman" w:hAnsi="Times New Roman" w:cs="Times New Roman"/>
          <w:sz w:val="24"/>
          <w:szCs w:val="24"/>
        </w:rPr>
        <w:t>Overall change in price level: (700-1200)/1200 x 100 = -41.6 (41.6%)</w:t>
      </w:r>
    </w:p>
    <w:p w14:paraId="770294A4" w14:textId="782818DD" w:rsidR="002736FA" w:rsidRPr="007C49F2" w:rsidRDefault="007C49F2" w:rsidP="002736FA">
      <w:pPr>
        <w:pStyle w:val="Normal1"/>
        <w:rPr>
          <w:rFonts w:ascii="Times New Roman" w:hAnsi="Times New Roman" w:cs="Times New Roman"/>
          <w:sz w:val="24"/>
          <w:szCs w:val="24"/>
        </w:rPr>
      </w:pPr>
      <w:r>
        <w:rPr>
          <w:rFonts w:ascii="Times New Roman" w:hAnsi="Times New Roman" w:cs="Times New Roman"/>
          <w:sz w:val="24"/>
          <w:szCs w:val="24"/>
        </w:rPr>
        <w:t>Therefore</w:t>
      </w:r>
      <w:r w:rsidR="002736FA" w:rsidRPr="007C49F2">
        <w:rPr>
          <w:rFonts w:ascii="Times New Roman" w:hAnsi="Times New Roman" w:cs="Times New Roman"/>
          <w:sz w:val="24"/>
          <w:szCs w:val="24"/>
        </w:rPr>
        <w:t xml:space="preserve">, the overall percentage change in the overall price level is 41.6%. </w:t>
      </w:r>
    </w:p>
    <w:p w14:paraId="390D5C80" w14:textId="77777777" w:rsidR="002736FA" w:rsidRDefault="002736FA" w:rsidP="002736FA">
      <w:pPr>
        <w:pStyle w:val="Normal1"/>
      </w:pPr>
    </w:p>
    <w:p w14:paraId="50A27D54" w14:textId="7C075728" w:rsidR="002736FA" w:rsidRPr="004C1FEA" w:rsidRDefault="002736FA" w:rsidP="002736FA">
      <w:pPr>
        <w:pStyle w:val="Normal1"/>
        <w:rPr>
          <w:rFonts w:ascii="Times New Roman" w:hAnsi="Times New Roman" w:cs="Times New Roman"/>
          <w:i/>
          <w:sz w:val="24"/>
          <w:szCs w:val="24"/>
        </w:rPr>
      </w:pPr>
      <w:r w:rsidRPr="004C1FEA">
        <w:rPr>
          <w:rFonts w:ascii="Times New Roman" w:hAnsi="Times New Roman" w:cs="Times New Roman"/>
          <w:sz w:val="24"/>
          <w:szCs w:val="24"/>
        </w:rPr>
        <w:t xml:space="preserve">    B.   </w:t>
      </w:r>
      <w:r w:rsidRPr="004C1FEA">
        <w:rPr>
          <w:rFonts w:ascii="Times New Roman" w:hAnsi="Times New Roman" w:cs="Times New Roman"/>
          <w:i/>
          <w:sz w:val="24"/>
          <w:szCs w:val="24"/>
        </w:rPr>
        <w:t xml:space="preserve">Do tennis racquets become more or less expensive relative to </w:t>
      </w:r>
      <w:r w:rsidR="004E14D7" w:rsidRPr="004C1FEA">
        <w:rPr>
          <w:rFonts w:ascii="Times New Roman" w:hAnsi="Times New Roman" w:cs="Times New Roman"/>
          <w:i/>
          <w:sz w:val="24"/>
          <w:szCs w:val="24"/>
        </w:rPr>
        <w:t>Gatorade</w:t>
      </w:r>
      <w:r w:rsidRPr="004C1FEA">
        <w:rPr>
          <w:rFonts w:ascii="Times New Roman" w:hAnsi="Times New Roman" w:cs="Times New Roman"/>
          <w:i/>
          <w:sz w:val="24"/>
          <w:szCs w:val="24"/>
        </w:rPr>
        <w:t xml:space="preserve">? Does the well-being of some people change relative to the well being of others? Explain. </w:t>
      </w:r>
    </w:p>
    <w:p w14:paraId="4630C310" w14:textId="5AAF56E2" w:rsidR="002736FA" w:rsidRPr="004C1FEA" w:rsidRDefault="007C49F2" w:rsidP="002736FA">
      <w:pPr>
        <w:pStyle w:val="Normal1"/>
        <w:rPr>
          <w:rFonts w:ascii="Times New Roman" w:hAnsi="Times New Roman" w:cs="Times New Roman"/>
          <w:sz w:val="24"/>
          <w:szCs w:val="24"/>
        </w:rPr>
      </w:pPr>
      <w:r w:rsidRPr="004C1FEA">
        <w:rPr>
          <w:rFonts w:ascii="Times New Roman" w:hAnsi="Times New Roman" w:cs="Times New Roman"/>
          <w:sz w:val="24"/>
          <w:szCs w:val="24"/>
        </w:rPr>
        <w:t>Based on the given data and the results,</w:t>
      </w:r>
      <w:r w:rsidR="002736FA" w:rsidRPr="004C1FEA">
        <w:rPr>
          <w:rFonts w:ascii="Times New Roman" w:hAnsi="Times New Roman" w:cs="Times New Roman"/>
          <w:sz w:val="24"/>
          <w:szCs w:val="24"/>
        </w:rPr>
        <w:t xml:space="preserve"> it </w:t>
      </w:r>
      <w:r w:rsidRPr="004C1FEA">
        <w:rPr>
          <w:rFonts w:ascii="Times New Roman" w:hAnsi="Times New Roman" w:cs="Times New Roman"/>
          <w:sz w:val="24"/>
          <w:szCs w:val="24"/>
        </w:rPr>
        <w:t xml:space="preserve">is clear </w:t>
      </w:r>
      <w:r w:rsidR="002736FA" w:rsidRPr="004C1FEA">
        <w:rPr>
          <w:rFonts w:ascii="Times New Roman" w:hAnsi="Times New Roman" w:cs="Times New Roman"/>
          <w:sz w:val="24"/>
          <w:szCs w:val="24"/>
        </w:rPr>
        <w:t xml:space="preserve">that relative to </w:t>
      </w:r>
      <w:r w:rsidR="004E14D7" w:rsidRPr="004C1FEA">
        <w:rPr>
          <w:rFonts w:ascii="Times New Roman" w:hAnsi="Times New Roman" w:cs="Times New Roman"/>
          <w:sz w:val="24"/>
          <w:szCs w:val="24"/>
        </w:rPr>
        <w:t>Gatorade</w:t>
      </w:r>
      <w:r w:rsidR="002736FA" w:rsidRPr="004C1FEA">
        <w:rPr>
          <w:rFonts w:ascii="Times New Roman" w:hAnsi="Times New Roman" w:cs="Times New Roman"/>
          <w:sz w:val="24"/>
          <w:szCs w:val="24"/>
        </w:rPr>
        <w:t xml:space="preserve">, tennis racquets become less expensive considering </w:t>
      </w:r>
      <w:r w:rsidR="004C1FEA" w:rsidRPr="004C1FEA">
        <w:rPr>
          <w:rFonts w:ascii="Times New Roman" w:hAnsi="Times New Roman" w:cs="Times New Roman"/>
          <w:sz w:val="24"/>
          <w:szCs w:val="24"/>
        </w:rPr>
        <w:t xml:space="preserve">there price increase is 33%. Moreover, </w:t>
      </w:r>
      <w:r w:rsidR="004E14D7" w:rsidRPr="004C1FEA">
        <w:rPr>
          <w:rFonts w:ascii="Times New Roman" w:hAnsi="Times New Roman" w:cs="Times New Roman"/>
          <w:sz w:val="24"/>
          <w:szCs w:val="24"/>
        </w:rPr>
        <w:t>Gatorade</w:t>
      </w:r>
      <w:r w:rsidR="002736FA" w:rsidRPr="004C1FEA">
        <w:rPr>
          <w:rFonts w:ascii="Times New Roman" w:hAnsi="Times New Roman" w:cs="Times New Roman"/>
          <w:sz w:val="24"/>
          <w:szCs w:val="24"/>
        </w:rPr>
        <w:t xml:space="preserve"> has a </w:t>
      </w:r>
      <w:r w:rsidR="004C1FEA" w:rsidRPr="004C1FEA">
        <w:rPr>
          <w:rFonts w:ascii="Times New Roman" w:hAnsi="Times New Roman" w:cs="Times New Roman"/>
          <w:sz w:val="24"/>
          <w:szCs w:val="24"/>
        </w:rPr>
        <w:t>price increase of 50%. The well-</w:t>
      </w:r>
      <w:r w:rsidR="002736FA" w:rsidRPr="004C1FEA">
        <w:rPr>
          <w:rFonts w:ascii="Times New Roman" w:hAnsi="Times New Roman" w:cs="Times New Roman"/>
          <w:sz w:val="24"/>
          <w:szCs w:val="24"/>
        </w:rPr>
        <w:t xml:space="preserve">being of </w:t>
      </w:r>
      <w:r w:rsidR="004C1FEA" w:rsidRPr="004C1FEA">
        <w:rPr>
          <w:rFonts w:ascii="Times New Roman" w:hAnsi="Times New Roman" w:cs="Times New Roman"/>
          <w:sz w:val="24"/>
          <w:szCs w:val="24"/>
        </w:rPr>
        <w:t xml:space="preserve">certain </w:t>
      </w:r>
      <w:r w:rsidR="002736FA" w:rsidRPr="004C1FEA">
        <w:rPr>
          <w:rFonts w:ascii="Times New Roman" w:hAnsi="Times New Roman" w:cs="Times New Roman"/>
          <w:sz w:val="24"/>
          <w:szCs w:val="24"/>
        </w:rPr>
        <w:t xml:space="preserve">people will change </w:t>
      </w:r>
      <w:r w:rsidR="004C1FEA" w:rsidRPr="004C1FEA">
        <w:rPr>
          <w:rFonts w:ascii="Times New Roman" w:hAnsi="Times New Roman" w:cs="Times New Roman"/>
          <w:sz w:val="24"/>
          <w:szCs w:val="24"/>
        </w:rPr>
        <w:t xml:space="preserve">in relation </w:t>
      </w:r>
      <w:r w:rsidR="002736FA" w:rsidRPr="004C1FEA">
        <w:rPr>
          <w:rFonts w:ascii="Times New Roman" w:hAnsi="Times New Roman" w:cs="Times New Roman"/>
          <w:sz w:val="24"/>
          <w:szCs w:val="24"/>
        </w:rPr>
        <w:t xml:space="preserve">to the well-being of others. This can be </w:t>
      </w:r>
      <w:r w:rsidR="004C1FEA" w:rsidRPr="004C1FEA">
        <w:rPr>
          <w:rFonts w:ascii="Times New Roman" w:hAnsi="Times New Roman" w:cs="Times New Roman"/>
          <w:sz w:val="24"/>
          <w:szCs w:val="24"/>
        </w:rPr>
        <w:t xml:space="preserve">shown </w:t>
      </w:r>
      <w:r w:rsidR="002736FA" w:rsidRPr="004C1FEA">
        <w:rPr>
          <w:rFonts w:ascii="Times New Roman" w:hAnsi="Times New Roman" w:cs="Times New Roman"/>
          <w:sz w:val="24"/>
          <w:szCs w:val="24"/>
        </w:rPr>
        <w:t xml:space="preserve">by using the consumers who purchase </w:t>
      </w:r>
      <w:r w:rsidR="004E14D7" w:rsidRPr="004C1FEA">
        <w:rPr>
          <w:rFonts w:ascii="Times New Roman" w:hAnsi="Times New Roman" w:cs="Times New Roman"/>
          <w:sz w:val="24"/>
          <w:szCs w:val="24"/>
        </w:rPr>
        <w:t>Gatorade</w:t>
      </w:r>
      <w:r w:rsidR="002736FA" w:rsidRPr="004C1FEA">
        <w:rPr>
          <w:rFonts w:ascii="Times New Roman" w:hAnsi="Times New Roman" w:cs="Times New Roman"/>
          <w:sz w:val="24"/>
          <w:szCs w:val="24"/>
        </w:rPr>
        <w:t xml:space="preserve"> as being worse off as the price from 2014 to 2015 has do</w:t>
      </w:r>
      <w:r w:rsidR="004C1FEA" w:rsidRPr="004C1FEA">
        <w:rPr>
          <w:rFonts w:ascii="Times New Roman" w:hAnsi="Times New Roman" w:cs="Times New Roman"/>
          <w:sz w:val="24"/>
          <w:szCs w:val="24"/>
        </w:rPr>
        <w:t>ubled yet the quantity has not</w:t>
      </w:r>
      <w:r w:rsidR="002736FA" w:rsidRPr="004C1FEA">
        <w:rPr>
          <w:rFonts w:ascii="Times New Roman" w:hAnsi="Times New Roman" w:cs="Times New Roman"/>
          <w:sz w:val="24"/>
          <w:szCs w:val="24"/>
        </w:rPr>
        <w:t xml:space="preserve"> changed, compared to people who purchase racquets in which the price has only increased by 33%. </w:t>
      </w:r>
    </w:p>
    <w:p w14:paraId="57B811A1" w14:textId="77777777" w:rsidR="002736FA" w:rsidRPr="004C1FEA" w:rsidRDefault="002736FA" w:rsidP="002736FA">
      <w:pPr>
        <w:pStyle w:val="Normal1"/>
        <w:rPr>
          <w:rFonts w:ascii="Times New Roman" w:hAnsi="Times New Roman" w:cs="Times New Roman"/>
          <w:sz w:val="24"/>
          <w:szCs w:val="24"/>
        </w:rPr>
      </w:pPr>
    </w:p>
    <w:p w14:paraId="4B893F01" w14:textId="77777777" w:rsidR="002736FA" w:rsidRPr="004C1FEA" w:rsidRDefault="002736FA" w:rsidP="002736FA">
      <w:pPr>
        <w:pStyle w:val="Normal1"/>
        <w:rPr>
          <w:rFonts w:ascii="Times New Roman" w:hAnsi="Times New Roman" w:cs="Times New Roman"/>
          <w:i/>
          <w:sz w:val="24"/>
          <w:szCs w:val="24"/>
        </w:rPr>
      </w:pPr>
      <w:r w:rsidRPr="004C1FEA">
        <w:rPr>
          <w:rFonts w:ascii="Times New Roman" w:hAnsi="Times New Roman" w:cs="Times New Roman"/>
          <w:sz w:val="24"/>
          <w:szCs w:val="24"/>
        </w:rPr>
        <w:t xml:space="preserve">   2.    </w:t>
      </w:r>
      <w:r w:rsidRPr="004C1FEA">
        <w:rPr>
          <w:rFonts w:ascii="Times New Roman" w:hAnsi="Times New Roman" w:cs="Times New Roman"/>
          <w:i/>
          <w:sz w:val="24"/>
          <w:szCs w:val="24"/>
        </w:rPr>
        <w:t>Suppose that the residents of Vegopia spend all of their income on cauliflower, broccoli, and carrots. In 2014 they buy 100 heads of cauliflower for $200, 50 bunches of broccoli for $75, and 500 carrots for $50. In 2015 they buy 75 heads of cauliflower for $225, 80 bunches of broccoli for $120, and 500 carrots for $100. If the base year is 2014, what is the CPI in both years? What is the inflation in 2015?</w:t>
      </w:r>
    </w:p>
    <w:p w14:paraId="6AC840CB" w14:textId="77777777" w:rsidR="004C1FEA" w:rsidRPr="004C1FEA" w:rsidRDefault="002736FA" w:rsidP="002736FA">
      <w:pPr>
        <w:pStyle w:val="Normal1"/>
        <w:rPr>
          <w:rFonts w:ascii="Times New Roman" w:hAnsi="Times New Roman" w:cs="Times New Roman"/>
          <w:sz w:val="24"/>
          <w:szCs w:val="24"/>
        </w:rPr>
      </w:pPr>
      <w:r w:rsidRPr="004C1FEA">
        <w:rPr>
          <w:rFonts w:ascii="Times New Roman" w:hAnsi="Times New Roman" w:cs="Times New Roman"/>
          <w:sz w:val="24"/>
          <w:szCs w:val="24"/>
        </w:rPr>
        <w:t xml:space="preserve">CPI in 2014:  </w:t>
      </w:r>
    </w:p>
    <w:p w14:paraId="6B42EA51" w14:textId="1F6AAE59" w:rsidR="002736FA" w:rsidRPr="004C1FEA" w:rsidRDefault="002736FA" w:rsidP="002736FA">
      <w:pPr>
        <w:pStyle w:val="Normal1"/>
        <w:rPr>
          <w:rFonts w:ascii="Times New Roman" w:hAnsi="Times New Roman" w:cs="Times New Roman"/>
          <w:sz w:val="24"/>
          <w:szCs w:val="24"/>
        </w:rPr>
      </w:pPr>
      <w:r w:rsidRPr="004C1FEA">
        <w:rPr>
          <w:rFonts w:ascii="Times New Roman" w:hAnsi="Times New Roman" w:cs="Times New Roman"/>
          <w:sz w:val="24"/>
          <w:szCs w:val="24"/>
        </w:rPr>
        <w:t xml:space="preserve">Because 2014 is the base year, the CPI is 100. </w:t>
      </w:r>
    </w:p>
    <w:p w14:paraId="01242748" w14:textId="77777777" w:rsidR="002736FA" w:rsidRPr="004C1FEA" w:rsidRDefault="002736FA" w:rsidP="002736FA">
      <w:pPr>
        <w:pStyle w:val="Normal1"/>
        <w:rPr>
          <w:rFonts w:ascii="Times New Roman" w:hAnsi="Times New Roman" w:cs="Times New Roman"/>
          <w:sz w:val="24"/>
          <w:szCs w:val="24"/>
        </w:rPr>
      </w:pPr>
      <w:r w:rsidRPr="004C1FEA">
        <w:rPr>
          <w:rFonts w:ascii="Times New Roman" w:hAnsi="Times New Roman" w:cs="Times New Roman"/>
          <w:sz w:val="24"/>
          <w:szCs w:val="24"/>
        </w:rPr>
        <w:t xml:space="preserve">CPI in 2015: </w:t>
      </w:r>
    </w:p>
    <w:p w14:paraId="6303A063" w14:textId="77777777" w:rsidR="002736FA" w:rsidRPr="004C1FEA" w:rsidRDefault="002736FA" w:rsidP="002736FA">
      <w:pPr>
        <w:pStyle w:val="Normal1"/>
        <w:rPr>
          <w:rFonts w:ascii="Times New Roman" w:hAnsi="Times New Roman" w:cs="Times New Roman"/>
          <w:sz w:val="24"/>
          <w:szCs w:val="24"/>
        </w:rPr>
      </w:pPr>
      <w:r w:rsidRPr="004C1FEA">
        <w:rPr>
          <w:rFonts w:ascii="Times New Roman" w:hAnsi="Times New Roman" w:cs="Times New Roman"/>
          <w:sz w:val="24"/>
          <w:szCs w:val="24"/>
        </w:rPr>
        <w:t>2014: $200 + $75 + $50 = $325</w:t>
      </w:r>
    </w:p>
    <w:p w14:paraId="1D2CEEC1" w14:textId="77777777" w:rsidR="002736FA" w:rsidRPr="004C1FEA" w:rsidRDefault="002736FA" w:rsidP="002736FA">
      <w:pPr>
        <w:pStyle w:val="Normal1"/>
        <w:rPr>
          <w:rFonts w:ascii="Times New Roman" w:hAnsi="Times New Roman" w:cs="Times New Roman"/>
          <w:sz w:val="24"/>
          <w:szCs w:val="24"/>
        </w:rPr>
      </w:pPr>
      <w:r w:rsidRPr="004C1FEA">
        <w:rPr>
          <w:rFonts w:ascii="Times New Roman" w:hAnsi="Times New Roman" w:cs="Times New Roman"/>
          <w:sz w:val="24"/>
          <w:szCs w:val="24"/>
        </w:rPr>
        <w:t>2015: $225 + $120 + $100 = $445</w:t>
      </w:r>
    </w:p>
    <w:p w14:paraId="5FD0198F" w14:textId="77777777" w:rsidR="002736FA" w:rsidRPr="004C1FEA" w:rsidRDefault="002736FA" w:rsidP="002736FA">
      <w:pPr>
        <w:pStyle w:val="Normal1"/>
        <w:rPr>
          <w:rFonts w:ascii="Times New Roman" w:hAnsi="Times New Roman" w:cs="Times New Roman"/>
          <w:sz w:val="24"/>
          <w:szCs w:val="24"/>
        </w:rPr>
      </w:pPr>
      <w:r w:rsidRPr="004C1FEA">
        <w:rPr>
          <w:rFonts w:ascii="Times New Roman" w:hAnsi="Times New Roman" w:cs="Times New Roman"/>
          <w:sz w:val="24"/>
          <w:szCs w:val="24"/>
        </w:rPr>
        <w:t>($445/$325) x 100 = 136.92</w:t>
      </w:r>
    </w:p>
    <w:p w14:paraId="4D716CAC" w14:textId="77777777" w:rsidR="002736FA" w:rsidRPr="004C1FEA" w:rsidRDefault="002736FA" w:rsidP="002736FA">
      <w:pPr>
        <w:pStyle w:val="Normal1"/>
        <w:rPr>
          <w:rFonts w:ascii="Times New Roman" w:hAnsi="Times New Roman" w:cs="Times New Roman"/>
          <w:sz w:val="24"/>
          <w:szCs w:val="24"/>
        </w:rPr>
      </w:pPr>
      <w:r w:rsidRPr="004C1FEA">
        <w:rPr>
          <w:rFonts w:ascii="Times New Roman" w:hAnsi="Times New Roman" w:cs="Times New Roman"/>
          <w:sz w:val="24"/>
          <w:szCs w:val="24"/>
        </w:rPr>
        <w:t xml:space="preserve">The CPI in 2014 was 100, while the CPI in 2015 was 136.92. </w:t>
      </w:r>
    </w:p>
    <w:p w14:paraId="1362E7A4" w14:textId="77777777" w:rsidR="002736FA" w:rsidRPr="004C1FEA" w:rsidRDefault="002736FA" w:rsidP="002736FA">
      <w:pPr>
        <w:pStyle w:val="Normal1"/>
        <w:rPr>
          <w:rFonts w:ascii="Times New Roman" w:hAnsi="Times New Roman" w:cs="Times New Roman"/>
          <w:sz w:val="24"/>
          <w:szCs w:val="24"/>
        </w:rPr>
      </w:pPr>
      <w:r w:rsidRPr="004C1FEA">
        <w:rPr>
          <w:rFonts w:ascii="Times New Roman" w:hAnsi="Times New Roman" w:cs="Times New Roman"/>
          <w:sz w:val="24"/>
          <w:szCs w:val="24"/>
        </w:rPr>
        <w:t>Inflation in 2015: (136.92-100)100 = 36%</w:t>
      </w:r>
    </w:p>
    <w:p w14:paraId="545D3A4C" w14:textId="77777777" w:rsidR="002736FA" w:rsidRPr="004C1FEA" w:rsidRDefault="002736FA" w:rsidP="002736FA">
      <w:pPr>
        <w:pStyle w:val="Normal1"/>
        <w:rPr>
          <w:rFonts w:ascii="Times New Roman" w:hAnsi="Times New Roman" w:cs="Times New Roman"/>
          <w:sz w:val="24"/>
          <w:szCs w:val="24"/>
        </w:rPr>
      </w:pPr>
      <w:r w:rsidRPr="004C1FEA">
        <w:rPr>
          <w:rFonts w:ascii="Times New Roman" w:hAnsi="Times New Roman" w:cs="Times New Roman"/>
          <w:sz w:val="24"/>
          <w:szCs w:val="24"/>
        </w:rPr>
        <w:t xml:space="preserve">Thus, the inflation rate in 2015 is 36%. </w:t>
      </w:r>
    </w:p>
    <w:p w14:paraId="17924689" w14:textId="77777777" w:rsidR="002736FA" w:rsidRPr="004C1FEA" w:rsidRDefault="002736FA" w:rsidP="002736FA">
      <w:pPr>
        <w:pStyle w:val="Normal1"/>
        <w:rPr>
          <w:rFonts w:ascii="Times New Roman" w:hAnsi="Times New Roman" w:cs="Times New Roman"/>
          <w:sz w:val="24"/>
          <w:szCs w:val="24"/>
        </w:rPr>
      </w:pPr>
    </w:p>
    <w:p w14:paraId="61A8AFD6" w14:textId="77777777" w:rsidR="002736FA" w:rsidRPr="004C1FEA" w:rsidRDefault="002736FA" w:rsidP="002736FA">
      <w:pPr>
        <w:pStyle w:val="Normal1"/>
        <w:rPr>
          <w:rFonts w:ascii="Times New Roman" w:hAnsi="Times New Roman" w:cs="Times New Roman"/>
          <w:i/>
          <w:sz w:val="24"/>
          <w:szCs w:val="24"/>
        </w:rPr>
      </w:pPr>
      <w:r w:rsidRPr="004C1FEA">
        <w:rPr>
          <w:rFonts w:ascii="Times New Roman" w:hAnsi="Times New Roman" w:cs="Times New Roman"/>
          <w:sz w:val="24"/>
          <w:szCs w:val="24"/>
        </w:rPr>
        <w:t xml:space="preserve">   3.</w:t>
      </w:r>
      <w:r w:rsidRPr="004C1FEA">
        <w:rPr>
          <w:rFonts w:ascii="Times New Roman" w:hAnsi="Times New Roman" w:cs="Times New Roman"/>
          <w:i/>
          <w:sz w:val="24"/>
          <w:szCs w:val="24"/>
        </w:rPr>
        <w:t xml:space="preserve">   A small nation of ten people idolizes that TV show Canadian Idol. All that the ten people produce and consume are karaoke machines and CDs, in the following amounts: </w:t>
      </w:r>
    </w:p>
    <w:p w14:paraId="1F6E9C2E" w14:textId="77777777" w:rsidR="002736FA" w:rsidRPr="004C1FEA" w:rsidRDefault="002736FA" w:rsidP="002736FA">
      <w:pPr>
        <w:pStyle w:val="Normal1"/>
        <w:rPr>
          <w:rFonts w:ascii="Times New Roman" w:hAnsi="Times New Roman" w:cs="Times New Roman"/>
          <w:i/>
          <w:sz w:val="24"/>
          <w:szCs w:val="24"/>
        </w:rPr>
      </w:pPr>
    </w:p>
    <w:tbl>
      <w:tblPr>
        <w:tblW w:w="7527" w:type="dxa"/>
        <w:tblInd w:w="19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003"/>
        <w:gridCol w:w="2524"/>
      </w:tblGrid>
      <w:tr w:rsidR="009724C0" w:rsidRPr="004C1FEA" w14:paraId="2DC8DC9B" w14:textId="77777777" w:rsidTr="009724C0">
        <w:tc>
          <w:tcPr>
            <w:tcW w:w="5003" w:type="dxa"/>
            <w:shd w:val="clear" w:color="auto" w:fill="auto"/>
            <w:tcMar>
              <w:top w:w="100" w:type="dxa"/>
              <w:left w:w="100" w:type="dxa"/>
              <w:bottom w:w="100" w:type="dxa"/>
              <w:right w:w="100" w:type="dxa"/>
            </w:tcMar>
          </w:tcPr>
          <w:p w14:paraId="716A58B7" w14:textId="77777777" w:rsidR="002736FA" w:rsidRPr="004C1FEA" w:rsidRDefault="002736FA" w:rsidP="000C67B4">
            <w:pPr>
              <w:pStyle w:val="Normal1"/>
              <w:widowControl w:val="0"/>
              <w:spacing w:line="240" w:lineRule="auto"/>
              <w:rPr>
                <w:rFonts w:ascii="Times New Roman" w:hAnsi="Times New Roman" w:cs="Times New Roman"/>
                <w:i/>
                <w:sz w:val="24"/>
                <w:szCs w:val="24"/>
              </w:rPr>
            </w:pPr>
            <w:r w:rsidRPr="004C1FEA">
              <w:rPr>
                <w:rFonts w:ascii="Times New Roman" w:hAnsi="Times New Roman" w:cs="Times New Roman"/>
                <w:i/>
                <w:sz w:val="24"/>
                <w:szCs w:val="24"/>
              </w:rPr>
              <w:t>Karaoke Machines</w:t>
            </w:r>
          </w:p>
        </w:tc>
        <w:tc>
          <w:tcPr>
            <w:tcW w:w="2524" w:type="dxa"/>
            <w:shd w:val="clear" w:color="auto" w:fill="auto"/>
            <w:tcMar>
              <w:top w:w="100" w:type="dxa"/>
              <w:left w:w="100" w:type="dxa"/>
              <w:bottom w:w="100" w:type="dxa"/>
              <w:right w:w="100" w:type="dxa"/>
            </w:tcMar>
          </w:tcPr>
          <w:p w14:paraId="17DA53AD" w14:textId="77777777" w:rsidR="002736FA" w:rsidRPr="004C1FEA" w:rsidRDefault="002736FA" w:rsidP="000C67B4">
            <w:pPr>
              <w:pStyle w:val="Normal1"/>
              <w:widowControl w:val="0"/>
              <w:spacing w:line="240" w:lineRule="auto"/>
              <w:rPr>
                <w:rFonts w:ascii="Times New Roman" w:hAnsi="Times New Roman" w:cs="Times New Roman"/>
                <w:i/>
                <w:sz w:val="24"/>
                <w:szCs w:val="24"/>
              </w:rPr>
            </w:pPr>
            <w:r w:rsidRPr="004C1FEA">
              <w:rPr>
                <w:rFonts w:ascii="Times New Roman" w:hAnsi="Times New Roman" w:cs="Times New Roman"/>
                <w:i/>
                <w:sz w:val="24"/>
                <w:szCs w:val="24"/>
              </w:rPr>
              <w:t>CDs</w:t>
            </w:r>
          </w:p>
        </w:tc>
      </w:tr>
    </w:tbl>
    <w:p w14:paraId="0DC3E819" w14:textId="77777777" w:rsidR="002736FA" w:rsidRPr="004C1FEA" w:rsidRDefault="002736FA" w:rsidP="002736FA">
      <w:pPr>
        <w:pStyle w:val="Normal1"/>
        <w:rPr>
          <w:rFonts w:ascii="Times New Roman" w:hAnsi="Times New Roman" w:cs="Times New Roman"/>
          <w:i/>
          <w:sz w:val="24"/>
          <w:szCs w:val="24"/>
        </w:rPr>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2736FA" w:rsidRPr="004C1FEA" w14:paraId="39184423" w14:textId="77777777" w:rsidTr="000C67B4">
        <w:tc>
          <w:tcPr>
            <w:tcW w:w="1872" w:type="dxa"/>
            <w:shd w:val="clear" w:color="auto" w:fill="auto"/>
            <w:tcMar>
              <w:top w:w="100" w:type="dxa"/>
              <w:left w:w="100" w:type="dxa"/>
              <w:bottom w:w="100" w:type="dxa"/>
              <w:right w:w="100" w:type="dxa"/>
            </w:tcMar>
          </w:tcPr>
          <w:p w14:paraId="2FABCCFE" w14:textId="77777777" w:rsidR="002736FA" w:rsidRPr="004C1FEA" w:rsidRDefault="002736FA" w:rsidP="000C67B4">
            <w:pPr>
              <w:pStyle w:val="Normal1"/>
              <w:widowControl w:val="0"/>
              <w:spacing w:line="240" w:lineRule="auto"/>
              <w:rPr>
                <w:rFonts w:ascii="Times New Roman" w:hAnsi="Times New Roman" w:cs="Times New Roman"/>
                <w:i/>
                <w:sz w:val="24"/>
                <w:szCs w:val="24"/>
              </w:rPr>
            </w:pPr>
          </w:p>
        </w:tc>
        <w:tc>
          <w:tcPr>
            <w:tcW w:w="1872" w:type="dxa"/>
            <w:shd w:val="clear" w:color="auto" w:fill="auto"/>
            <w:tcMar>
              <w:top w:w="100" w:type="dxa"/>
              <w:left w:w="100" w:type="dxa"/>
              <w:bottom w:w="100" w:type="dxa"/>
              <w:right w:w="100" w:type="dxa"/>
            </w:tcMar>
          </w:tcPr>
          <w:p w14:paraId="6CE3F1CE" w14:textId="77777777" w:rsidR="002736FA" w:rsidRPr="004C1FEA" w:rsidRDefault="002736FA" w:rsidP="000C67B4">
            <w:pPr>
              <w:pStyle w:val="Normal1"/>
              <w:widowControl w:val="0"/>
              <w:spacing w:line="240" w:lineRule="auto"/>
              <w:rPr>
                <w:rFonts w:ascii="Times New Roman" w:hAnsi="Times New Roman" w:cs="Times New Roman"/>
                <w:i/>
                <w:sz w:val="24"/>
                <w:szCs w:val="24"/>
              </w:rPr>
            </w:pPr>
            <w:r w:rsidRPr="004C1FEA">
              <w:rPr>
                <w:rFonts w:ascii="Times New Roman" w:hAnsi="Times New Roman" w:cs="Times New Roman"/>
                <w:i/>
                <w:sz w:val="24"/>
                <w:szCs w:val="24"/>
              </w:rPr>
              <w:t>Quantity</w:t>
            </w:r>
          </w:p>
        </w:tc>
        <w:tc>
          <w:tcPr>
            <w:tcW w:w="1872" w:type="dxa"/>
            <w:shd w:val="clear" w:color="auto" w:fill="auto"/>
            <w:tcMar>
              <w:top w:w="100" w:type="dxa"/>
              <w:left w:w="100" w:type="dxa"/>
              <w:bottom w:w="100" w:type="dxa"/>
              <w:right w:w="100" w:type="dxa"/>
            </w:tcMar>
          </w:tcPr>
          <w:p w14:paraId="7FC05B40" w14:textId="77777777" w:rsidR="002736FA" w:rsidRPr="004C1FEA" w:rsidRDefault="002736FA" w:rsidP="000C67B4">
            <w:pPr>
              <w:pStyle w:val="Normal1"/>
              <w:widowControl w:val="0"/>
              <w:spacing w:line="240" w:lineRule="auto"/>
              <w:rPr>
                <w:rFonts w:ascii="Times New Roman" w:hAnsi="Times New Roman" w:cs="Times New Roman"/>
                <w:i/>
                <w:sz w:val="24"/>
                <w:szCs w:val="24"/>
              </w:rPr>
            </w:pPr>
            <w:r w:rsidRPr="004C1FEA">
              <w:rPr>
                <w:rFonts w:ascii="Times New Roman" w:hAnsi="Times New Roman" w:cs="Times New Roman"/>
                <w:i/>
                <w:sz w:val="24"/>
                <w:szCs w:val="24"/>
              </w:rPr>
              <w:t>Price</w:t>
            </w:r>
          </w:p>
        </w:tc>
        <w:tc>
          <w:tcPr>
            <w:tcW w:w="1872" w:type="dxa"/>
            <w:shd w:val="clear" w:color="auto" w:fill="auto"/>
            <w:tcMar>
              <w:top w:w="100" w:type="dxa"/>
              <w:left w:w="100" w:type="dxa"/>
              <w:bottom w:w="100" w:type="dxa"/>
              <w:right w:w="100" w:type="dxa"/>
            </w:tcMar>
          </w:tcPr>
          <w:p w14:paraId="1179AA5A" w14:textId="77777777" w:rsidR="002736FA" w:rsidRPr="004C1FEA" w:rsidRDefault="002736FA" w:rsidP="000C67B4">
            <w:pPr>
              <w:pStyle w:val="Normal1"/>
              <w:widowControl w:val="0"/>
              <w:spacing w:line="240" w:lineRule="auto"/>
              <w:rPr>
                <w:rFonts w:ascii="Times New Roman" w:hAnsi="Times New Roman" w:cs="Times New Roman"/>
                <w:i/>
                <w:sz w:val="24"/>
                <w:szCs w:val="24"/>
              </w:rPr>
            </w:pPr>
            <w:r w:rsidRPr="004C1FEA">
              <w:rPr>
                <w:rFonts w:ascii="Times New Roman" w:hAnsi="Times New Roman" w:cs="Times New Roman"/>
                <w:i/>
                <w:sz w:val="24"/>
                <w:szCs w:val="24"/>
              </w:rPr>
              <w:t>Quantity</w:t>
            </w:r>
          </w:p>
        </w:tc>
        <w:tc>
          <w:tcPr>
            <w:tcW w:w="1872" w:type="dxa"/>
            <w:shd w:val="clear" w:color="auto" w:fill="auto"/>
            <w:tcMar>
              <w:top w:w="100" w:type="dxa"/>
              <w:left w:w="100" w:type="dxa"/>
              <w:bottom w:w="100" w:type="dxa"/>
              <w:right w:w="100" w:type="dxa"/>
            </w:tcMar>
          </w:tcPr>
          <w:p w14:paraId="0388FB2B" w14:textId="77777777" w:rsidR="002736FA" w:rsidRPr="004C1FEA" w:rsidRDefault="002736FA" w:rsidP="000C67B4">
            <w:pPr>
              <w:pStyle w:val="Normal1"/>
              <w:widowControl w:val="0"/>
              <w:spacing w:line="240" w:lineRule="auto"/>
              <w:rPr>
                <w:rFonts w:ascii="Times New Roman" w:hAnsi="Times New Roman" w:cs="Times New Roman"/>
                <w:i/>
                <w:sz w:val="24"/>
                <w:szCs w:val="24"/>
              </w:rPr>
            </w:pPr>
            <w:r w:rsidRPr="004C1FEA">
              <w:rPr>
                <w:rFonts w:ascii="Times New Roman" w:hAnsi="Times New Roman" w:cs="Times New Roman"/>
                <w:i/>
                <w:sz w:val="24"/>
                <w:szCs w:val="24"/>
              </w:rPr>
              <w:t>Price</w:t>
            </w:r>
          </w:p>
        </w:tc>
      </w:tr>
      <w:tr w:rsidR="002736FA" w:rsidRPr="004C1FEA" w14:paraId="3840ADDD" w14:textId="77777777" w:rsidTr="004C1FEA">
        <w:trPr>
          <w:trHeight w:val="438"/>
        </w:trPr>
        <w:tc>
          <w:tcPr>
            <w:tcW w:w="1872" w:type="dxa"/>
            <w:shd w:val="clear" w:color="auto" w:fill="auto"/>
            <w:tcMar>
              <w:top w:w="100" w:type="dxa"/>
              <w:left w:w="100" w:type="dxa"/>
              <w:bottom w:w="100" w:type="dxa"/>
              <w:right w:w="100" w:type="dxa"/>
            </w:tcMar>
          </w:tcPr>
          <w:p w14:paraId="72FAD04C" w14:textId="77777777" w:rsidR="002736FA" w:rsidRPr="004C1FEA" w:rsidRDefault="002736FA" w:rsidP="000C67B4">
            <w:pPr>
              <w:pStyle w:val="Normal1"/>
              <w:widowControl w:val="0"/>
              <w:spacing w:line="240" w:lineRule="auto"/>
              <w:rPr>
                <w:rFonts w:ascii="Times New Roman" w:hAnsi="Times New Roman" w:cs="Times New Roman"/>
                <w:i/>
                <w:sz w:val="24"/>
                <w:szCs w:val="24"/>
              </w:rPr>
            </w:pPr>
            <w:r w:rsidRPr="004C1FEA">
              <w:rPr>
                <w:rFonts w:ascii="Times New Roman" w:hAnsi="Times New Roman" w:cs="Times New Roman"/>
                <w:i/>
                <w:sz w:val="24"/>
                <w:szCs w:val="24"/>
              </w:rPr>
              <w:t>2014</w:t>
            </w:r>
          </w:p>
        </w:tc>
        <w:tc>
          <w:tcPr>
            <w:tcW w:w="1872" w:type="dxa"/>
            <w:shd w:val="clear" w:color="auto" w:fill="auto"/>
            <w:tcMar>
              <w:top w:w="100" w:type="dxa"/>
              <w:left w:w="100" w:type="dxa"/>
              <w:bottom w:w="100" w:type="dxa"/>
              <w:right w:w="100" w:type="dxa"/>
            </w:tcMar>
          </w:tcPr>
          <w:p w14:paraId="1B15EECB" w14:textId="77777777" w:rsidR="002736FA" w:rsidRPr="004C1FEA" w:rsidRDefault="002736FA" w:rsidP="000C67B4">
            <w:pPr>
              <w:pStyle w:val="Normal1"/>
              <w:widowControl w:val="0"/>
              <w:spacing w:line="240" w:lineRule="auto"/>
              <w:rPr>
                <w:rFonts w:ascii="Times New Roman" w:hAnsi="Times New Roman" w:cs="Times New Roman"/>
                <w:i/>
                <w:sz w:val="24"/>
                <w:szCs w:val="24"/>
              </w:rPr>
            </w:pPr>
            <w:r w:rsidRPr="004C1FEA">
              <w:rPr>
                <w:rFonts w:ascii="Times New Roman" w:hAnsi="Times New Roman" w:cs="Times New Roman"/>
                <w:i/>
                <w:sz w:val="24"/>
                <w:szCs w:val="24"/>
              </w:rPr>
              <w:t>10</w:t>
            </w:r>
          </w:p>
        </w:tc>
        <w:tc>
          <w:tcPr>
            <w:tcW w:w="1872" w:type="dxa"/>
            <w:shd w:val="clear" w:color="auto" w:fill="auto"/>
            <w:tcMar>
              <w:top w:w="100" w:type="dxa"/>
              <w:left w:w="100" w:type="dxa"/>
              <w:bottom w:w="100" w:type="dxa"/>
              <w:right w:w="100" w:type="dxa"/>
            </w:tcMar>
          </w:tcPr>
          <w:p w14:paraId="3376ACE6" w14:textId="77777777" w:rsidR="002736FA" w:rsidRPr="004C1FEA" w:rsidRDefault="002736FA" w:rsidP="000C67B4">
            <w:pPr>
              <w:pStyle w:val="Normal1"/>
              <w:widowControl w:val="0"/>
              <w:spacing w:line="240" w:lineRule="auto"/>
              <w:rPr>
                <w:rFonts w:ascii="Times New Roman" w:hAnsi="Times New Roman" w:cs="Times New Roman"/>
                <w:i/>
                <w:sz w:val="24"/>
                <w:szCs w:val="24"/>
              </w:rPr>
            </w:pPr>
            <w:r w:rsidRPr="004C1FEA">
              <w:rPr>
                <w:rFonts w:ascii="Times New Roman" w:hAnsi="Times New Roman" w:cs="Times New Roman"/>
                <w:i/>
                <w:sz w:val="24"/>
                <w:szCs w:val="24"/>
              </w:rPr>
              <w:t>$40</w:t>
            </w:r>
          </w:p>
        </w:tc>
        <w:tc>
          <w:tcPr>
            <w:tcW w:w="1872" w:type="dxa"/>
            <w:shd w:val="clear" w:color="auto" w:fill="auto"/>
            <w:tcMar>
              <w:top w:w="100" w:type="dxa"/>
              <w:left w:w="100" w:type="dxa"/>
              <w:bottom w:w="100" w:type="dxa"/>
              <w:right w:w="100" w:type="dxa"/>
            </w:tcMar>
          </w:tcPr>
          <w:p w14:paraId="6AD3D482" w14:textId="77777777" w:rsidR="002736FA" w:rsidRPr="004C1FEA" w:rsidRDefault="002736FA" w:rsidP="000C67B4">
            <w:pPr>
              <w:pStyle w:val="Normal1"/>
              <w:widowControl w:val="0"/>
              <w:spacing w:line="240" w:lineRule="auto"/>
              <w:rPr>
                <w:rFonts w:ascii="Times New Roman" w:hAnsi="Times New Roman" w:cs="Times New Roman"/>
                <w:i/>
                <w:sz w:val="24"/>
                <w:szCs w:val="24"/>
              </w:rPr>
            </w:pPr>
            <w:r w:rsidRPr="004C1FEA">
              <w:rPr>
                <w:rFonts w:ascii="Times New Roman" w:hAnsi="Times New Roman" w:cs="Times New Roman"/>
                <w:i/>
                <w:sz w:val="24"/>
                <w:szCs w:val="24"/>
              </w:rPr>
              <w:t>30</w:t>
            </w:r>
          </w:p>
        </w:tc>
        <w:tc>
          <w:tcPr>
            <w:tcW w:w="1872" w:type="dxa"/>
            <w:shd w:val="clear" w:color="auto" w:fill="auto"/>
            <w:tcMar>
              <w:top w:w="100" w:type="dxa"/>
              <w:left w:w="100" w:type="dxa"/>
              <w:bottom w:w="100" w:type="dxa"/>
              <w:right w:w="100" w:type="dxa"/>
            </w:tcMar>
          </w:tcPr>
          <w:p w14:paraId="5B8C8113" w14:textId="77777777" w:rsidR="002736FA" w:rsidRPr="004C1FEA" w:rsidRDefault="002736FA" w:rsidP="000C67B4">
            <w:pPr>
              <w:pStyle w:val="Normal1"/>
              <w:widowControl w:val="0"/>
              <w:spacing w:line="240" w:lineRule="auto"/>
              <w:rPr>
                <w:rFonts w:ascii="Times New Roman" w:hAnsi="Times New Roman" w:cs="Times New Roman"/>
                <w:i/>
                <w:sz w:val="24"/>
                <w:szCs w:val="24"/>
              </w:rPr>
            </w:pPr>
            <w:r w:rsidRPr="004C1FEA">
              <w:rPr>
                <w:rFonts w:ascii="Times New Roman" w:hAnsi="Times New Roman" w:cs="Times New Roman"/>
                <w:i/>
                <w:sz w:val="24"/>
                <w:szCs w:val="24"/>
              </w:rPr>
              <w:t>$10</w:t>
            </w:r>
          </w:p>
        </w:tc>
      </w:tr>
      <w:tr w:rsidR="002736FA" w:rsidRPr="004C1FEA" w14:paraId="7B3A0FC2" w14:textId="77777777" w:rsidTr="000C67B4">
        <w:tc>
          <w:tcPr>
            <w:tcW w:w="1872" w:type="dxa"/>
            <w:shd w:val="clear" w:color="auto" w:fill="auto"/>
            <w:tcMar>
              <w:top w:w="100" w:type="dxa"/>
              <w:left w:w="100" w:type="dxa"/>
              <w:bottom w:w="100" w:type="dxa"/>
              <w:right w:w="100" w:type="dxa"/>
            </w:tcMar>
          </w:tcPr>
          <w:p w14:paraId="245AC9B5" w14:textId="77777777" w:rsidR="002736FA" w:rsidRPr="004C1FEA" w:rsidRDefault="002736FA" w:rsidP="000C67B4">
            <w:pPr>
              <w:pStyle w:val="Normal1"/>
              <w:widowControl w:val="0"/>
              <w:spacing w:line="240" w:lineRule="auto"/>
              <w:rPr>
                <w:rFonts w:ascii="Times New Roman" w:hAnsi="Times New Roman" w:cs="Times New Roman"/>
                <w:i/>
                <w:sz w:val="24"/>
                <w:szCs w:val="24"/>
              </w:rPr>
            </w:pPr>
            <w:r w:rsidRPr="004C1FEA">
              <w:rPr>
                <w:rFonts w:ascii="Times New Roman" w:hAnsi="Times New Roman" w:cs="Times New Roman"/>
                <w:i/>
                <w:sz w:val="24"/>
                <w:szCs w:val="24"/>
              </w:rPr>
              <w:t>2015</w:t>
            </w:r>
          </w:p>
        </w:tc>
        <w:tc>
          <w:tcPr>
            <w:tcW w:w="1872" w:type="dxa"/>
            <w:shd w:val="clear" w:color="auto" w:fill="auto"/>
            <w:tcMar>
              <w:top w:w="100" w:type="dxa"/>
              <w:left w:w="100" w:type="dxa"/>
              <w:bottom w:w="100" w:type="dxa"/>
              <w:right w:w="100" w:type="dxa"/>
            </w:tcMar>
          </w:tcPr>
          <w:p w14:paraId="49F8F71A" w14:textId="77777777" w:rsidR="002736FA" w:rsidRPr="004C1FEA" w:rsidRDefault="002736FA" w:rsidP="000C67B4">
            <w:pPr>
              <w:pStyle w:val="Normal1"/>
              <w:widowControl w:val="0"/>
              <w:spacing w:line="240" w:lineRule="auto"/>
              <w:rPr>
                <w:rFonts w:ascii="Times New Roman" w:hAnsi="Times New Roman" w:cs="Times New Roman"/>
                <w:i/>
                <w:sz w:val="24"/>
                <w:szCs w:val="24"/>
              </w:rPr>
            </w:pPr>
            <w:r w:rsidRPr="004C1FEA">
              <w:rPr>
                <w:rFonts w:ascii="Times New Roman" w:hAnsi="Times New Roman" w:cs="Times New Roman"/>
                <w:i/>
                <w:sz w:val="24"/>
                <w:szCs w:val="24"/>
              </w:rPr>
              <w:t>12</w:t>
            </w:r>
          </w:p>
        </w:tc>
        <w:tc>
          <w:tcPr>
            <w:tcW w:w="1872" w:type="dxa"/>
            <w:shd w:val="clear" w:color="auto" w:fill="auto"/>
            <w:tcMar>
              <w:top w:w="100" w:type="dxa"/>
              <w:left w:w="100" w:type="dxa"/>
              <w:bottom w:w="100" w:type="dxa"/>
              <w:right w:w="100" w:type="dxa"/>
            </w:tcMar>
          </w:tcPr>
          <w:p w14:paraId="6F2C6BD2" w14:textId="77777777" w:rsidR="002736FA" w:rsidRPr="004C1FEA" w:rsidRDefault="002736FA" w:rsidP="000C67B4">
            <w:pPr>
              <w:pStyle w:val="Normal1"/>
              <w:widowControl w:val="0"/>
              <w:spacing w:line="240" w:lineRule="auto"/>
              <w:rPr>
                <w:rFonts w:ascii="Times New Roman" w:hAnsi="Times New Roman" w:cs="Times New Roman"/>
                <w:i/>
                <w:sz w:val="24"/>
                <w:szCs w:val="24"/>
              </w:rPr>
            </w:pPr>
            <w:r w:rsidRPr="004C1FEA">
              <w:rPr>
                <w:rFonts w:ascii="Times New Roman" w:hAnsi="Times New Roman" w:cs="Times New Roman"/>
                <w:i/>
                <w:sz w:val="24"/>
                <w:szCs w:val="24"/>
              </w:rPr>
              <w:t>$60</w:t>
            </w:r>
          </w:p>
        </w:tc>
        <w:tc>
          <w:tcPr>
            <w:tcW w:w="1872" w:type="dxa"/>
            <w:shd w:val="clear" w:color="auto" w:fill="auto"/>
            <w:tcMar>
              <w:top w:w="100" w:type="dxa"/>
              <w:left w:w="100" w:type="dxa"/>
              <w:bottom w:w="100" w:type="dxa"/>
              <w:right w:w="100" w:type="dxa"/>
            </w:tcMar>
          </w:tcPr>
          <w:p w14:paraId="16314D27" w14:textId="77777777" w:rsidR="002736FA" w:rsidRPr="004C1FEA" w:rsidRDefault="002736FA" w:rsidP="000C67B4">
            <w:pPr>
              <w:pStyle w:val="Normal1"/>
              <w:widowControl w:val="0"/>
              <w:spacing w:line="240" w:lineRule="auto"/>
              <w:rPr>
                <w:rFonts w:ascii="Times New Roman" w:hAnsi="Times New Roman" w:cs="Times New Roman"/>
                <w:i/>
                <w:sz w:val="24"/>
                <w:szCs w:val="24"/>
              </w:rPr>
            </w:pPr>
            <w:r w:rsidRPr="004C1FEA">
              <w:rPr>
                <w:rFonts w:ascii="Times New Roman" w:hAnsi="Times New Roman" w:cs="Times New Roman"/>
                <w:i/>
                <w:sz w:val="24"/>
                <w:szCs w:val="24"/>
              </w:rPr>
              <w:t>50</w:t>
            </w:r>
          </w:p>
        </w:tc>
        <w:tc>
          <w:tcPr>
            <w:tcW w:w="1872" w:type="dxa"/>
            <w:shd w:val="clear" w:color="auto" w:fill="auto"/>
            <w:tcMar>
              <w:top w:w="100" w:type="dxa"/>
              <w:left w:w="100" w:type="dxa"/>
              <w:bottom w:w="100" w:type="dxa"/>
              <w:right w:w="100" w:type="dxa"/>
            </w:tcMar>
          </w:tcPr>
          <w:p w14:paraId="7C69A05D" w14:textId="77777777" w:rsidR="002736FA" w:rsidRPr="004C1FEA" w:rsidRDefault="002736FA" w:rsidP="000C67B4">
            <w:pPr>
              <w:pStyle w:val="Normal1"/>
              <w:widowControl w:val="0"/>
              <w:spacing w:line="240" w:lineRule="auto"/>
              <w:rPr>
                <w:rFonts w:ascii="Times New Roman" w:hAnsi="Times New Roman" w:cs="Times New Roman"/>
                <w:i/>
                <w:sz w:val="24"/>
                <w:szCs w:val="24"/>
              </w:rPr>
            </w:pPr>
            <w:r w:rsidRPr="004C1FEA">
              <w:rPr>
                <w:rFonts w:ascii="Times New Roman" w:hAnsi="Times New Roman" w:cs="Times New Roman"/>
                <w:i/>
                <w:sz w:val="24"/>
                <w:szCs w:val="24"/>
              </w:rPr>
              <w:t>$12</w:t>
            </w:r>
          </w:p>
        </w:tc>
      </w:tr>
    </w:tbl>
    <w:p w14:paraId="48E0B118" w14:textId="77777777" w:rsidR="004C1FEA" w:rsidRDefault="004C1FEA" w:rsidP="002736FA">
      <w:pPr>
        <w:pStyle w:val="Normal1"/>
        <w:rPr>
          <w:i/>
        </w:rPr>
      </w:pPr>
    </w:p>
    <w:p w14:paraId="0828A5ED" w14:textId="77777777" w:rsidR="002736FA" w:rsidRPr="004C1FEA" w:rsidRDefault="002736FA" w:rsidP="002736FA">
      <w:pPr>
        <w:pStyle w:val="Normal1"/>
        <w:numPr>
          <w:ilvl w:val="0"/>
          <w:numId w:val="6"/>
        </w:numPr>
        <w:contextualSpacing/>
        <w:rPr>
          <w:rFonts w:ascii="Times New Roman" w:hAnsi="Times New Roman" w:cs="Times New Roman"/>
          <w:i/>
          <w:sz w:val="24"/>
          <w:szCs w:val="24"/>
        </w:rPr>
      </w:pPr>
      <w:r w:rsidRPr="004C1FEA">
        <w:rPr>
          <w:rFonts w:ascii="Times New Roman" w:hAnsi="Times New Roman" w:cs="Times New Roman"/>
          <w:i/>
          <w:sz w:val="24"/>
          <w:szCs w:val="24"/>
        </w:rPr>
        <w:t>Using the method similar to the consumer price index, compute the percentage change in the overall price level. Use 2014 as the base year, and fix the basket at 1 karaoke machine and 3 CDs.</w:t>
      </w:r>
    </w:p>
    <w:p w14:paraId="1A7222E2" w14:textId="77777777" w:rsidR="002736FA" w:rsidRDefault="002736FA" w:rsidP="002736FA">
      <w:pPr>
        <w:pStyle w:val="Normal1"/>
        <w:rPr>
          <w:rFonts w:ascii="Times New Roman" w:hAnsi="Times New Roman" w:cs="Times New Roman"/>
          <w:sz w:val="24"/>
          <w:szCs w:val="24"/>
        </w:rPr>
      </w:pPr>
      <w:r w:rsidRPr="004C1FEA">
        <w:rPr>
          <w:rFonts w:ascii="Times New Roman" w:hAnsi="Times New Roman" w:cs="Times New Roman"/>
          <w:sz w:val="24"/>
          <w:szCs w:val="24"/>
        </w:rPr>
        <w:t>Market basket 2014: ($40 x 10) + ($10 x 30)= $700</w:t>
      </w:r>
    </w:p>
    <w:p w14:paraId="06A67C7B" w14:textId="2960CF92" w:rsidR="001B2C84" w:rsidRPr="001B2C84" w:rsidRDefault="001B2C84" w:rsidP="002736FA">
      <w:pPr>
        <w:pStyle w:val="Normal1"/>
        <w:rPr>
          <w:rFonts w:ascii="Times New Roman" w:hAnsi="Times New Roman" w:cs="Times New Roman"/>
          <w:color w:val="FF0000"/>
          <w:sz w:val="24"/>
          <w:szCs w:val="24"/>
        </w:rPr>
      </w:pPr>
      <w:r>
        <w:rPr>
          <w:rFonts w:ascii="Times New Roman" w:hAnsi="Times New Roman" w:cs="Times New Roman"/>
          <w:color w:val="FF0000"/>
          <w:sz w:val="24"/>
          <w:szCs w:val="24"/>
        </w:rPr>
        <w:t xml:space="preserve">40 x 1 + 3 x 10 = </w:t>
      </w:r>
      <w:r w:rsidRPr="001B2C84">
        <w:rPr>
          <w:rFonts w:ascii="Times New Roman" w:hAnsi="Times New Roman" w:cs="Times New Roman"/>
          <w:color w:val="FF0000"/>
          <w:sz w:val="24"/>
          <w:szCs w:val="24"/>
        </w:rPr>
        <w:t>70</w:t>
      </w:r>
    </w:p>
    <w:p w14:paraId="27B0EAE8" w14:textId="77777777" w:rsidR="002736FA" w:rsidRDefault="002736FA" w:rsidP="002736FA">
      <w:pPr>
        <w:pStyle w:val="Normal1"/>
        <w:rPr>
          <w:rFonts w:ascii="Times New Roman" w:hAnsi="Times New Roman" w:cs="Times New Roman"/>
          <w:sz w:val="24"/>
          <w:szCs w:val="24"/>
        </w:rPr>
      </w:pPr>
      <w:r w:rsidRPr="004C1FEA">
        <w:rPr>
          <w:rFonts w:ascii="Times New Roman" w:hAnsi="Times New Roman" w:cs="Times New Roman"/>
          <w:sz w:val="24"/>
          <w:szCs w:val="24"/>
        </w:rPr>
        <w:t>Market basket 2015: ($60 x 12) + ($12 x 50) = $1320</w:t>
      </w:r>
    </w:p>
    <w:p w14:paraId="3D804C3C" w14:textId="4F9CB1B2" w:rsidR="001B2C84" w:rsidRPr="001B2C84" w:rsidRDefault="001B2C84" w:rsidP="002736FA">
      <w:pPr>
        <w:pStyle w:val="Normal1"/>
        <w:rPr>
          <w:rFonts w:ascii="Times New Roman" w:hAnsi="Times New Roman" w:cs="Times New Roman"/>
          <w:color w:val="FF0000"/>
          <w:sz w:val="24"/>
          <w:szCs w:val="24"/>
        </w:rPr>
      </w:pPr>
      <w:r>
        <w:rPr>
          <w:rFonts w:ascii="Times New Roman" w:hAnsi="Times New Roman" w:cs="Times New Roman"/>
          <w:color w:val="FF0000"/>
          <w:sz w:val="24"/>
          <w:szCs w:val="24"/>
        </w:rPr>
        <w:t>60 x 1 + 3 x 12 = 9</w:t>
      </w:r>
      <w:r w:rsidRPr="001B2C84">
        <w:rPr>
          <w:rFonts w:ascii="Times New Roman" w:hAnsi="Times New Roman" w:cs="Times New Roman"/>
          <w:color w:val="FF0000"/>
          <w:sz w:val="24"/>
          <w:szCs w:val="24"/>
        </w:rPr>
        <w:t>6</w:t>
      </w:r>
    </w:p>
    <w:p w14:paraId="49307F9A" w14:textId="77777777" w:rsidR="002736FA" w:rsidRPr="004C1FEA" w:rsidRDefault="002736FA" w:rsidP="002736FA">
      <w:pPr>
        <w:pStyle w:val="Normal1"/>
        <w:rPr>
          <w:rFonts w:ascii="Times New Roman" w:hAnsi="Times New Roman" w:cs="Times New Roman"/>
          <w:sz w:val="24"/>
          <w:szCs w:val="24"/>
        </w:rPr>
      </w:pPr>
      <w:r w:rsidRPr="004C1FEA">
        <w:rPr>
          <w:rFonts w:ascii="Times New Roman" w:hAnsi="Times New Roman" w:cs="Times New Roman"/>
          <w:sz w:val="24"/>
          <w:szCs w:val="24"/>
        </w:rPr>
        <w:t>Percentage change in the overall price level: (1320/700) x 100 = 188.5</w:t>
      </w:r>
    </w:p>
    <w:p w14:paraId="649C0F0F" w14:textId="0D308AD4" w:rsidR="002736FA" w:rsidRDefault="002736FA" w:rsidP="002736FA">
      <w:pPr>
        <w:pStyle w:val="Normal1"/>
        <w:rPr>
          <w:rFonts w:ascii="Times New Roman" w:hAnsi="Times New Roman" w:cs="Times New Roman"/>
          <w:sz w:val="24"/>
          <w:szCs w:val="24"/>
        </w:rPr>
      </w:pPr>
      <w:r w:rsidRPr="004C1FEA">
        <w:rPr>
          <w:rFonts w:ascii="Times New Roman" w:hAnsi="Times New Roman" w:cs="Times New Roman"/>
          <w:sz w:val="24"/>
          <w:szCs w:val="24"/>
        </w:rPr>
        <w:t xml:space="preserve">                                            </w:t>
      </w:r>
      <w:r w:rsidR="004C1FEA" w:rsidRPr="004C1FEA">
        <w:rPr>
          <w:rFonts w:ascii="Times New Roman" w:hAnsi="Times New Roman" w:cs="Times New Roman"/>
          <w:sz w:val="24"/>
          <w:szCs w:val="24"/>
        </w:rPr>
        <w:t xml:space="preserve">                           </w:t>
      </w:r>
      <w:r w:rsidRPr="004C1FEA">
        <w:rPr>
          <w:rFonts w:ascii="Times New Roman" w:hAnsi="Times New Roman" w:cs="Times New Roman"/>
          <w:sz w:val="24"/>
          <w:szCs w:val="24"/>
        </w:rPr>
        <w:t xml:space="preserve"> (188.5-100)/100 = 0.885 (88.5%)</w:t>
      </w:r>
    </w:p>
    <w:p w14:paraId="01267754" w14:textId="77777777" w:rsidR="001B2C84" w:rsidRDefault="001B2C84" w:rsidP="002736FA">
      <w:pPr>
        <w:pStyle w:val="Normal1"/>
        <w:rPr>
          <w:rFonts w:ascii="Times New Roman" w:hAnsi="Times New Roman" w:cs="Times New Roman"/>
          <w:sz w:val="24"/>
          <w:szCs w:val="24"/>
        </w:rPr>
      </w:pPr>
    </w:p>
    <w:p w14:paraId="523948AF" w14:textId="77777777" w:rsidR="001B2C84" w:rsidRPr="004C1FEA" w:rsidRDefault="001B2C84" w:rsidP="001B2C84">
      <w:pPr>
        <w:pStyle w:val="Normal1"/>
        <w:rPr>
          <w:rFonts w:ascii="Times New Roman" w:hAnsi="Times New Roman" w:cs="Times New Roman"/>
          <w:sz w:val="24"/>
          <w:szCs w:val="24"/>
        </w:rPr>
      </w:pPr>
      <w:r w:rsidRPr="004C1FEA">
        <w:rPr>
          <w:rFonts w:ascii="Times New Roman" w:hAnsi="Times New Roman" w:cs="Times New Roman"/>
          <w:sz w:val="24"/>
          <w:szCs w:val="24"/>
        </w:rPr>
        <w:t xml:space="preserve">Therefore, the percentage change in the overall price level is 88.5%. </w:t>
      </w:r>
    </w:p>
    <w:p w14:paraId="6CDF6BD9" w14:textId="77777777" w:rsidR="001B2C84" w:rsidRDefault="001B2C84" w:rsidP="002736FA">
      <w:pPr>
        <w:pStyle w:val="Normal1"/>
        <w:rPr>
          <w:rFonts w:ascii="Times New Roman" w:hAnsi="Times New Roman" w:cs="Times New Roman"/>
          <w:sz w:val="24"/>
          <w:szCs w:val="24"/>
        </w:rPr>
      </w:pPr>
    </w:p>
    <w:p w14:paraId="0207E351" w14:textId="7AA64E4B" w:rsidR="001B2C84" w:rsidRPr="001B2C84" w:rsidRDefault="001B2C84" w:rsidP="002736FA">
      <w:pPr>
        <w:pStyle w:val="Normal1"/>
        <w:rPr>
          <w:rFonts w:ascii="Times New Roman" w:hAnsi="Times New Roman" w:cs="Times New Roman"/>
          <w:color w:val="FF0000"/>
          <w:sz w:val="24"/>
          <w:szCs w:val="24"/>
        </w:rPr>
      </w:pPr>
      <w:r w:rsidRPr="001B2C84">
        <w:rPr>
          <w:rFonts w:ascii="Times New Roman" w:hAnsi="Times New Roman" w:cs="Times New Roman"/>
          <w:color w:val="FF0000"/>
          <w:sz w:val="24"/>
          <w:szCs w:val="24"/>
        </w:rPr>
        <w:t>Percentage change in the overall price level</w:t>
      </w:r>
      <w:r w:rsidRPr="001B2C84">
        <w:rPr>
          <w:rFonts w:ascii="Times New Roman" w:hAnsi="Times New Roman" w:cs="Times New Roman"/>
          <w:color w:val="FF0000"/>
          <w:sz w:val="24"/>
          <w:szCs w:val="24"/>
        </w:rPr>
        <w:t xml:space="preserve"> (CPI) </w:t>
      </w:r>
      <w:r w:rsidRPr="001B2C84">
        <w:rPr>
          <w:rFonts w:ascii="Times New Roman" w:hAnsi="Times New Roman" w:cs="Times New Roman"/>
          <w:color w:val="FF0000"/>
          <w:sz w:val="24"/>
          <w:szCs w:val="24"/>
        </w:rPr>
        <w:t xml:space="preserve"> = 70/70 x 100 = 100</w:t>
      </w:r>
      <w:r>
        <w:rPr>
          <w:rFonts w:ascii="Times New Roman" w:hAnsi="Times New Roman" w:cs="Times New Roman"/>
          <w:color w:val="FF0000"/>
          <w:sz w:val="24"/>
          <w:szCs w:val="24"/>
        </w:rPr>
        <w:t>%</w:t>
      </w:r>
    </w:p>
    <w:p w14:paraId="1A4AA330" w14:textId="77777777" w:rsidR="004C1FEA" w:rsidRPr="004C1FEA" w:rsidRDefault="004C1FEA" w:rsidP="002736FA">
      <w:pPr>
        <w:pStyle w:val="Normal1"/>
        <w:rPr>
          <w:rFonts w:ascii="Times New Roman" w:hAnsi="Times New Roman" w:cs="Times New Roman"/>
          <w:sz w:val="24"/>
          <w:szCs w:val="24"/>
        </w:rPr>
      </w:pPr>
    </w:p>
    <w:p w14:paraId="17659C35" w14:textId="77777777" w:rsidR="002736FA" w:rsidRPr="004C1FEA" w:rsidRDefault="002736FA" w:rsidP="002736FA">
      <w:pPr>
        <w:pStyle w:val="Normal1"/>
        <w:rPr>
          <w:rFonts w:ascii="Times New Roman" w:hAnsi="Times New Roman" w:cs="Times New Roman"/>
          <w:i/>
          <w:sz w:val="24"/>
          <w:szCs w:val="24"/>
        </w:rPr>
      </w:pPr>
      <w:r w:rsidRPr="004C1FEA">
        <w:rPr>
          <w:rFonts w:ascii="Times New Roman" w:hAnsi="Times New Roman" w:cs="Times New Roman"/>
          <w:sz w:val="24"/>
          <w:szCs w:val="24"/>
        </w:rPr>
        <w:t xml:space="preserve">    </w:t>
      </w:r>
      <w:r w:rsidRPr="004C1FEA">
        <w:rPr>
          <w:rFonts w:ascii="Times New Roman" w:hAnsi="Times New Roman" w:cs="Times New Roman"/>
          <w:i/>
          <w:sz w:val="24"/>
          <w:szCs w:val="24"/>
        </w:rPr>
        <w:t xml:space="preserve">B.   Using a method similar to the GDP deflator, compute the percentage of the overall price level. Also use 2014 as the base year. </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2736FA" w:rsidRPr="004C1FEA" w14:paraId="1B030BAA" w14:textId="77777777" w:rsidTr="000C67B4">
        <w:tc>
          <w:tcPr>
            <w:tcW w:w="2340" w:type="dxa"/>
            <w:shd w:val="clear" w:color="auto" w:fill="auto"/>
            <w:tcMar>
              <w:top w:w="100" w:type="dxa"/>
              <w:left w:w="100" w:type="dxa"/>
              <w:bottom w:w="100" w:type="dxa"/>
              <w:right w:w="100" w:type="dxa"/>
            </w:tcMar>
          </w:tcPr>
          <w:p w14:paraId="302662DD" w14:textId="77777777" w:rsidR="002736FA" w:rsidRPr="004C1FEA" w:rsidRDefault="002736FA" w:rsidP="000C67B4">
            <w:pPr>
              <w:pStyle w:val="Normal1"/>
              <w:widowControl w:val="0"/>
              <w:spacing w:line="240" w:lineRule="auto"/>
              <w:rPr>
                <w:rFonts w:ascii="Times New Roman" w:hAnsi="Times New Roman" w:cs="Times New Roman"/>
                <w:sz w:val="24"/>
                <w:szCs w:val="24"/>
              </w:rPr>
            </w:pPr>
            <w:r w:rsidRPr="004C1FEA">
              <w:rPr>
                <w:rFonts w:ascii="Times New Roman" w:hAnsi="Times New Roman" w:cs="Times New Roman"/>
                <w:sz w:val="24"/>
                <w:szCs w:val="24"/>
              </w:rPr>
              <w:t>Year</w:t>
            </w:r>
          </w:p>
        </w:tc>
        <w:tc>
          <w:tcPr>
            <w:tcW w:w="2340" w:type="dxa"/>
            <w:shd w:val="clear" w:color="auto" w:fill="auto"/>
            <w:tcMar>
              <w:top w:w="100" w:type="dxa"/>
              <w:left w:w="100" w:type="dxa"/>
              <w:bottom w:w="100" w:type="dxa"/>
              <w:right w:w="100" w:type="dxa"/>
            </w:tcMar>
          </w:tcPr>
          <w:p w14:paraId="4BAB884F" w14:textId="77777777" w:rsidR="002736FA" w:rsidRPr="004C1FEA" w:rsidRDefault="002736FA" w:rsidP="000C67B4">
            <w:pPr>
              <w:pStyle w:val="Normal1"/>
              <w:widowControl w:val="0"/>
              <w:spacing w:line="240" w:lineRule="auto"/>
              <w:rPr>
                <w:rFonts w:ascii="Times New Roman" w:hAnsi="Times New Roman" w:cs="Times New Roman"/>
                <w:sz w:val="24"/>
                <w:szCs w:val="24"/>
              </w:rPr>
            </w:pPr>
            <w:r w:rsidRPr="004C1FEA">
              <w:rPr>
                <w:rFonts w:ascii="Times New Roman" w:hAnsi="Times New Roman" w:cs="Times New Roman"/>
                <w:sz w:val="24"/>
                <w:szCs w:val="24"/>
              </w:rPr>
              <w:t>Nominal GDP</w:t>
            </w:r>
          </w:p>
        </w:tc>
        <w:tc>
          <w:tcPr>
            <w:tcW w:w="2340" w:type="dxa"/>
            <w:shd w:val="clear" w:color="auto" w:fill="auto"/>
            <w:tcMar>
              <w:top w:w="100" w:type="dxa"/>
              <w:left w:w="100" w:type="dxa"/>
              <w:bottom w:w="100" w:type="dxa"/>
              <w:right w:w="100" w:type="dxa"/>
            </w:tcMar>
          </w:tcPr>
          <w:p w14:paraId="0E99183E" w14:textId="77777777" w:rsidR="002736FA" w:rsidRPr="004C1FEA" w:rsidRDefault="002736FA" w:rsidP="000C67B4">
            <w:pPr>
              <w:pStyle w:val="Normal1"/>
              <w:widowControl w:val="0"/>
              <w:spacing w:line="240" w:lineRule="auto"/>
              <w:rPr>
                <w:rFonts w:ascii="Times New Roman" w:hAnsi="Times New Roman" w:cs="Times New Roman"/>
                <w:sz w:val="24"/>
                <w:szCs w:val="24"/>
              </w:rPr>
            </w:pPr>
            <w:r w:rsidRPr="004C1FEA">
              <w:rPr>
                <w:rFonts w:ascii="Times New Roman" w:hAnsi="Times New Roman" w:cs="Times New Roman"/>
                <w:sz w:val="24"/>
                <w:szCs w:val="24"/>
              </w:rPr>
              <w:t>Real GDP</w:t>
            </w:r>
          </w:p>
        </w:tc>
        <w:tc>
          <w:tcPr>
            <w:tcW w:w="2340" w:type="dxa"/>
            <w:shd w:val="clear" w:color="auto" w:fill="auto"/>
            <w:tcMar>
              <w:top w:w="100" w:type="dxa"/>
              <w:left w:w="100" w:type="dxa"/>
              <w:bottom w:w="100" w:type="dxa"/>
              <w:right w:w="100" w:type="dxa"/>
            </w:tcMar>
          </w:tcPr>
          <w:p w14:paraId="2243B853" w14:textId="77777777" w:rsidR="002736FA" w:rsidRPr="004C1FEA" w:rsidRDefault="002736FA" w:rsidP="000C67B4">
            <w:pPr>
              <w:pStyle w:val="Normal1"/>
              <w:widowControl w:val="0"/>
              <w:spacing w:line="240" w:lineRule="auto"/>
              <w:rPr>
                <w:rFonts w:ascii="Times New Roman" w:hAnsi="Times New Roman" w:cs="Times New Roman"/>
                <w:sz w:val="24"/>
                <w:szCs w:val="24"/>
              </w:rPr>
            </w:pPr>
            <w:r w:rsidRPr="004C1FEA">
              <w:rPr>
                <w:rFonts w:ascii="Times New Roman" w:hAnsi="Times New Roman" w:cs="Times New Roman"/>
                <w:sz w:val="24"/>
                <w:szCs w:val="24"/>
              </w:rPr>
              <w:t>GDP deflator</w:t>
            </w:r>
          </w:p>
        </w:tc>
      </w:tr>
      <w:tr w:rsidR="002736FA" w:rsidRPr="004C1FEA" w14:paraId="7DD31308" w14:textId="77777777" w:rsidTr="0060446B">
        <w:trPr>
          <w:trHeight w:val="606"/>
        </w:trPr>
        <w:tc>
          <w:tcPr>
            <w:tcW w:w="2340" w:type="dxa"/>
            <w:shd w:val="clear" w:color="auto" w:fill="auto"/>
            <w:tcMar>
              <w:top w:w="100" w:type="dxa"/>
              <w:left w:w="100" w:type="dxa"/>
              <w:bottom w:w="100" w:type="dxa"/>
              <w:right w:w="100" w:type="dxa"/>
            </w:tcMar>
          </w:tcPr>
          <w:p w14:paraId="5EE3457C" w14:textId="77777777" w:rsidR="002736FA" w:rsidRPr="004C1FEA" w:rsidRDefault="002736FA" w:rsidP="000C67B4">
            <w:pPr>
              <w:pStyle w:val="Normal1"/>
              <w:widowControl w:val="0"/>
              <w:spacing w:line="240" w:lineRule="auto"/>
              <w:rPr>
                <w:rFonts w:ascii="Times New Roman" w:hAnsi="Times New Roman" w:cs="Times New Roman"/>
                <w:sz w:val="24"/>
                <w:szCs w:val="24"/>
              </w:rPr>
            </w:pPr>
            <w:r w:rsidRPr="004C1FEA">
              <w:rPr>
                <w:rFonts w:ascii="Times New Roman" w:hAnsi="Times New Roman" w:cs="Times New Roman"/>
                <w:sz w:val="24"/>
                <w:szCs w:val="24"/>
              </w:rPr>
              <w:t>2014</w:t>
            </w:r>
          </w:p>
        </w:tc>
        <w:tc>
          <w:tcPr>
            <w:tcW w:w="2340" w:type="dxa"/>
            <w:shd w:val="clear" w:color="auto" w:fill="auto"/>
            <w:tcMar>
              <w:top w:w="100" w:type="dxa"/>
              <w:left w:w="100" w:type="dxa"/>
              <w:bottom w:w="100" w:type="dxa"/>
              <w:right w:w="100" w:type="dxa"/>
            </w:tcMar>
          </w:tcPr>
          <w:p w14:paraId="4FED7FE3" w14:textId="1277E754" w:rsidR="002736FA" w:rsidRPr="004C1FEA" w:rsidRDefault="002736FA" w:rsidP="000C67B4">
            <w:pPr>
              <w:pStyle w:val="Normal1"/>
              <w:widowControl w:val="0"/>
              <w:spacing w:line="240" w:lineRule="auto"/>
              <w:rPr>
                <w:rFonts w:ascii="Times New Roman" w:hAnsi="Times New Roman" w:cs="Times New Roman"/>
                <w:sz w:val="24"/>
                <w:szCs w:val="24"/>
              </w:rPr>
            </w:pPr>
            <w:r w:rsidRPr="004C1FEA">
              <w:rPr>
                <w:rFonts w:ascii="Times New Roman" w:hAnsi="Times New Roman" w:cs="Times New Roman"/>
                <w:sz w:val="24"/>
                <w:szCs w:val="24"/>
              </w:rPr>
              <w:t>($40x10)+($10x30) =</w:t>
            </w:r>
            <w:r w:rsidR="004C1FEA">
              <w:rPr>
                <w:rFonts w:ascii="Times New Roman" w:hAnsi="Times New Roman" w:cs="Times New Roman"/>
                <w:sz w:val="24"/>
                <w:szCs w:val="24"/>
              </w:rPr>
              <w:t xml:space="preserve"> </w:t>
            </w:r>
            <w:r w:rsidRPr="004C1FEA">
              <w:rPr>
                <w:rFonts w:ascii="Times New Roman" w:hAnsi="Times New Roman" w:cs="Times New Roman"/>
                <w:sz w:val="24"/>
                <w:szCs w:val="24"/>
              </w:rPr>
              <w:t>700</w:t>
            </w:r>
            <w:r w:rsidR="0060446B">
              <w:rPr>
                <w:rFonts w:ascii="Times New Roman" w:hAnsi="Times New Roman" w:cs="Times New Roman"/>
                <w:sz w:val="24"/>
                <w:szCs w:val="24"/>
              </w:rPr>
              <w:t xml:space="preserve"> </w:t>
            </w:r>
            <w:r w:rsidR="0060446B" w:rsidRPr="0060446B">
              <w:rPr>
                <w:rFonts w:ascii="Times New Roman" w:hAnsi="Times New Roman" w:cs="Times New Roman"/>
                <w:color w:val="FF0000"/>
                <w:sz w:val="24"/>
                <w:szCs w:val="24"/>
              </w:rPr>
              <w:t>(CORRECT)</w:t>
            </w:r>
          </w:p>
        </w:tc>
        <w:tc>
          <w:tcPr>
            <w:tcW w:w="2340" w:type="dxa"/>
            <w:shd w:val="clear" w:color="auto" w:fill="auto"/>
            <w:tcMar>
              <w:top w:w="100" w:type="dxa"/>
              <w:left w:w="100" w:type="dxa"/>
              <w:bottom w:w="100" w:type="dxa"/>
              <w:right w:w="100" w:type="dxa"/>
            </w:tcMar>
          </w:tcPr>
          <w:p w14:paraId="654FF922" w14:textId="5E6E8C31" w:rsidR="002736FA" w:rsidRPr="004C1FEA" w:rsidRDefault="002736FA" w:rsidP="000C67B4">
            <w:pPr>
              <w:pStyle w:val="Normal1"/>
              <w:widowControl w:val="0"/>
              <w:spacing w:line="240" w:lineRule="auto"/>
              <w:rPr>
                <w:rFonts w:ascii="Times New Roman" w:hAnsi="Times New Roman" w:cs="Times New Roman"/>
                <w:sz w:val="24"/>
                <w:szCs w:val="24"/>
              </w:rPr>
            </w:pPr>
            <w:r w:rsidRPr="004C1FEA">
              <w:rPr>
                <w:rFonts w:ascii="Times New Roman" w:hAnsi="Times New Roman" w:cs="Times New Roman"/>
                <w:sz w:val="24"/>
                <w:szCs w:val="24"/>
              </w:rPr>
              <w:t>($40x10)+($10x30) =</w:t>
            </w:r>
            <w:r w:rsidR="004C1FEA">
              <w:rPr>
                <w:rFonts w:ascii="Times New Roman" w:hAnsi="Times New Roman" w:cs="Times New Roman"/>
                <w:sz w:val="24"/>
                <w:szCs w:val="24"/>
              </w:rPr>
              <w:t xml:space="preserve"> </w:t>
            </w:r>
            <w:r w:rsidRPr="004C1FEA">
              <w:rPr>
                <w:rFonts w:ascii="Times New Roman" w:hAnsi="Times New Roman" w:cs="Times New Roman"/>
                <w:sz w:val="24"/>
                <w:szCs w:val="24"/>
              </w:rPr>
              <w:t>700</w:t>
            </w:r>
            <w:r w:rsidR="0060446B">
              <w:rPr>
                <w:rFonts w:ascii="Times New Roman" w:hAnsi="Times New Roman" w:cs="Times New Roman"/>
                <w:sz w:val="24"/>
                <w:szCs w:val="24"/>
              </w:rPr>
              <w:t xml:space="preserve"> </w:t>
            </w:r>
            <w:r w:rsidR="0060446B">
              <w:rPr>
                <w:rFonts w:ascii="Times New Roman" w:hAnsi="Times New Roman" w:cs="Times New Roman"/>
                <w:sz w:val="24"/>
                <w:szCs w:val="24"/>
              </w:rPr>
              <w:t xml:space="preserve"> </w:t>
            </w:r>
            <w:r w:rsidR="0060446B" w:rsidRPr="0060446B">
              <w:rPr>
                <w:rFonts w:ascii="Times New Roman" w:hAnsi="Times New Roman" w:cs="Times New Roman"/>
                <w:color w:val="FF0000"/>
                <w:sz w:val="24"/>
                <w:szCs w:val="24"/>
              </w:rPr>
              <w:t>(CORRECT)</w:t>
            </w:r>
          </w:p>
        </w:tc>
        <w:tc>
          <w:tcPr>
            <w:tcW w:w="2340" w:type="dxa"/>
            <w:shd w:val="clear" w:color="auto" w:fill="auto"/>
            <w:tcMar>
              <w:top w:w="100" w:type="dxa"/>
              <w:left w:w="100" w:type="dxa"/>
              <w:bottom w:w="100" w:type="dxa"/>
              <w:right w:w="100" w:type="dxa"/>
            </w:tcMar>
          </w:tcPr>
          <w:p w14:paraId="3839A2B8" w14:textId="77777777" w:rsidR="002736FA" w:rsidRDefault="002736FA" w:rsidP="000C67B4">
            <w:pPr>
              <w:pStyle w:val="Normal1"/>
              <w:widowControl w:val="0"/>
              <w:spacing w:line="240" w:lineRule="auto"/>
              <w:rPr>
                <w:rFonts w:ascii="Times New Roman" w:hAnsi="Times New Roman" w:cs="Times New Roman"/>
                <w:sz w:val="24"/>
                <w:szCs w:val="24"/>
              </w:rPr>
            </w:pPr>
            <w:r w:rsidRPr="004C1FEA">
              <w:rPr>
                <w:rFonts w:ascii="Times New Roman" w:hAnsi="Times New Roman" w:cs="Times New Roman"/>
                <w:sz w:val="24"/>
                <w:szCs w:val="24"/>
              </w:rPr>
              <w:t>($700/700)100 =</w:t>
            </w:r>
            <w:r w:rsidR="004C1FEA">
              <w:rPr>
                <w:rFonts w:ascii="Times New Roman" w:hAnsi="Times New Roman" w:cs="Times New Roman"/>
                <w:sz w:val="24"/>
                <w:szCs w:val="24"/>
              </w:rPr>
              <w:t xml:space="preserve"> </w:t>
            </w:r>
            <w:r w:rsidRPr="004C1FEA">
              <w:rPr>
                <w:rFonts w:ascii="Times New Roman" w:hAnsi="Times New Roman" w:cs="Times New Roman"/>
                <w:sz w:val="24"/>
                <w:szCs w:val="24"/>
              </w:rPr>
              <w:t>100</w:t>
            </w:r>
          </w:p>
          <w:p w14:paraId="48158D1B" w14:textId="16243CA5" w:rsidR="0060446B" w:rsidRPr="004C1FEA" w:rsidRDefault="0060446B" w:rsidP="000C67B4">
            <w:pPr>
              <w:pStyle w:val="Normal1"/>
              <w:widowControl w:val="0"/>
              <w:spacing w:line="240" w:lineRule="auto"/>
              <w:rPr>
                <w:rFonts w:ascii="Times New Roman" w:hAnsi="Times New Roman" w:cs="Times New Roman"/>
                <w:sz w:val="24"/>
                <w:szCs w:val="24"/>
              </w:rPr>
            </w:pPr>
            <w:r w:rsidRPr="0060446B">
              <w:rPr>
                <w:rFonts w:ascii="Times New Roman" w:hAnsi="Times New Roman" w:cs="Times New Roman"/>
                <w:color w:val="FF0000"/>
                <w:sz w:val="24"/>
                <w:szCs w:val="24"/>
              </w:rPr>
              <w:t>(CORRECT)</w:t>
            </w:r>
          </w:p>
        </w:tc>
      </w:tr>
      <w:tr w:rsidR="002736FA" w:rsidRPr="004C1FEA" w14:paraId="0C870A64" w14:textId="77777777" w:rsidTr="0060446B">
        <w:trPr>
          <w:trHeight w:val="634"/>
        </w:trPr>
        <w:tc>
          <w:tcPr>
            <w:tcW w:w="2340" w:type="dxa"/>
            <w:shd w:val="clear" w:color="auto" w:fill="auto"/>
            <w:tcMar>
              <w:top w:w="100" w:type="dxa"/>
              <w:left w:w="100" w:type="dxa"/>
              <w:bottom w:w="100" w:type="dxa"/>
              <w:right w:w="100" w:type="dxa"/>
            </w:tcMar>
          </w:tcPr>
          <w:p w14:paraId="258E0C06" w14:textId="77777777" w:rsidR="002736FA" w:rsidRPr="004C1FEA" w:rsidRDefault="002736FA" w:rsidP="000C67B4">
            <w:pPr>
              <w:pStyle w:val="Normal1"/>
              <w:widowControl w:val="0"/>
              <w:spacing w:line="240" w:lineRule="auto"/>
              <w:rPr>
                <w:rFonts w:ascii="Times New Roman" w:hAnsi="Times New Roman" w:cs="Times New Roman"/>
                <w:sz w:val="24"/>
                <w:szCs w:val="24"/>
              </w:rPr>
            </w:pPr>
            <w:r w:rsidRPr="004C1FEA">
              <w:rPr>
                <w:rFonts w:ascii="Times New Roman" w:hAnsi="Times New Roman" w:cs="Times New Roman"/>
                <w:sz w:val="24"/>
                <w:szCs w:val="24"/>
              </w:rPr>
              <w:t>2015</w:t>
            </w:r>
          </w:p>
        </w:tc>
        <w:tc>
          <w:tcPr>
            <w:tcW w:w="2340" w:type="dxa"/>
            <w:shd w:val="clear" w:color="auto" w:fill="auto"/>
            <w:tcMar>
              <w:top w:w="100" w:type="dxa"/>
              <w:left w:w="100" w:type="dxa"/>
              <w:bottom w:w="100" w:type="dxa"/>
              <w:right w:w="100" w:type="dxa"/>
            </w:tcMar>
          </w:tcPr>
          <w:p w14:paraId="55700E3B" w14:textId="4F148CF3" w:rsidR="002736FA" w:rsidRPr="004C1FEA" w:rsidRDefault="002736FA" w:rsidP="000C67B4">
            <w:pPr>
              <w:pStyle w:val="Normal1"/>
              <w:widowControl w:val="0"/>
              <w:spacing w:line="240" w:lineRule="auto"/>
              <w:rPr>
                <w:rFonts w:ascii="Times New Roman" w:hAnsi="Times New Roman" w:cs="Times New Roman"/>
                <w:sz w:val="24"/>
                <w:szCs w:val="24"/>
              </w:rPr>
            </w:pPr>
            <w:r w:rsidRPr="004C1FEA">
              <w:rPr>
                <w:rFonts w:ascii="Times New Roman" w:hAnsi="Times New Roman" w:cs="Times New Roman"/>
                <w:sz w:val="24"/>
                <w:szCs w:val="24"/>
              </w:rPr>
              <w:t>($60x12)+($12x50) =</w:t>
            </w:r>
            <w:r w:rsidR="004C1FEA">
              <w:rPr>
                <w:rFonts w:ascii="Times New Roman" w:hAnsi="Times New Roman" w:cs="Times New Roman"/>
                <w:sz w:val="24"/>
                <w:szCs w:val="24"/>
              </w:rPr>
              <w:t xml:space="preserve"> </w:t>
            </w:r>
            <w:r w:rsidRPr="004C1FEA">
              <w:rPr>
                <w:rFonts w:ascii="Times New Roman" w:hAnsi="Times New Roman" w:cs="Times New Roman"/>
                <w:sz w:val="24"/>
                <w:szCs w:val="24"/>
              </w:rPr>
              <w:t>1320</w:t>
            </w:r>
            <w:r w:rsidR="0060446B">
              <w:rPr>
                <w:rFonts w:ascii="Times New Roman" w:hAnsi="Times New Roman" w:cs="Times New Roman"/>
                <w:sz w:val="24"/>
                <w:szCs w:val="24"/>
              </w:rPr>
              <w:t xml:space="preserve"> </w:t>
            </w:r>
            <w:r w:rsidR="0060446B" w:rsidRPr="0060446B">
              <w:rPr>
                <w:rFonts w:ascii="Times New Roman" w:hAnsi="Times New Roman" w:cs="Times New Roman"/>
                <w:color w:val="FF0000"/>
                <w:sz w:val="24"/>
                <w:szCs w:val="24"/>
              </w:rPr>
              <w:t>(CORRECT)</w:t>
            </w:r>
          </w:p>
        </w:tc>
        <w:tc>
          <w:tcPr>
            <w:tcW w:w="2340" w:type="dxa"/>
            <w:shd w:val="clear" w:color="auto" w:fill="auto"/>
            <w:tcMar>
              <w:top w:w="100" w:type="dxa"/>
              <w:left w:w="100" w:type="dxa"/>
              <w:bottom w:w="100" w:type="dxa"/>
              <w:right w:w="100" w:type="dxa"/>
            </w:tcMar>
          </w:tcPr>
          <w:p w14:paraId="46DED549" w14:textId="26EEF4FF" w:rsidR="002736FA" w:rsidRPr="004C1FEA" w:rsidRDefault="002736FA" w:rsidP="000C67B4">
            <w:pPr>
              <w:pStyle w:val="Normal1"/>
              <w:widowControl w:val="0"/>
              <w:spacing w:line="240" w:lineRule="auto"/>
              <w:rPr>
                <w:rFonts w:ascii="Times New Roman" w:hAnsi="Times New Roman" w:cs="Times New Roman"/>
                <w:sz w:val="24"/>
                <w:szCs w:val="24"/>
              </w:rPr>
            </w:pPr>
            <w:r w:rsidRPr="004C1FEA">
              <w:rPr>
                <w:rFonts w:ascii="Times New Roman" w:hAnsi="Times New Roman" w:cs="Times New Roman"/>
                <w:sz w:val="24"/>
                <w:szCs w:val="24"/>
              </w:rPr>
              <w:t>($40x12)+($10x50) =</w:t>
            </w:r>
            <w:r w:rsidR="004C1FEA">
              <w:rPr>
                <w:rFonts w:ascii="Times New Roman" w:hAnsi="Times New Roman" w:cs="Times New Roman"/>
                <w:sz w:val="24"/>
                <w:szCs w:val="24"/>
              </w:rPr>
              <w:t xml:space="preserve"> </w:t>
            </w:r>
            <w:r w:rsidRPr="004C1FEA">
              <w:rPr>
                <w:rFonts w:ascii="Times New Roman" w:hAnsi="Times New Roman" w:cs="Times New Roman"/>
                <w:sz w:val="24"/>
                <w:szCs w:val="24"/>
              </w:rPr>
              <w:t>980</w:t>
            </w:r>
            <w:r w:rsidR="0060446B">
              <w:rPr>
                <w:rFonts w:ascii="Times New Roman" w:hAnsi="Times New Roman" w:cs="Times New Roman"/>
                <w:sz w:val="24"/>
                <w:szCs w:val="24"/>
              </w:rPr>
              <w:t xml:space="preserve"> </w:t>
            </w:r>
            <w:r w:rsidR="0060446B">
              <w:rPr>
                <w:rFonts w:ascii="Times New Roman" w:hAnsi="Times New Roman" w:cs="Times New Roman"/>
                <w:sz w:val="24"/>
                <w:szCs w:val="24"/>
              </w:rPr>
              <w:t xml:space="preserve"> </w:t>
            </w:r>
            <w:r w:rsidR="0060446B" w:rsidRPr="0060446B">
              <w:rPr>
                <w:rFonts w:ascii="Times New Roman" w:hAnsi="Times New Roman" w:cs="Times New Roman"/>
                <w:color w:val="FF0000"/>
                <w:sz w:val="24"/>
                <w:szCs w:val="24"/>
              </w:rPr>
              <w:t>(CORRECT)</w:t>
            </w:r>
          </w:p>
        </w:tc>
        <w:tc>
          <w:tcPr>
            <w:tcW w:w="2340" w:type="dxa"/>
            <w:shd w:val="clear" w:color="auto" w:fill="auto"/>
            <w:tcMar>
              <w:top w:w="100" w:type="dxa"/>
              <w:left w:w="100" w:type="dxa"/>
              <w:bottom w:w="100" w:type="dxa"/>
              <w:right w:w="100" w:type="dxa"/>
            </w:tcMar>
          </w:tcPr>
          <w:p w14:paraId="07374A94" w14:textId="77777777" w:rsidR="002736FA" w:rsidRDefault="002736FA" w:rsidP="000C67B4">
            <w:pPr>
              <w:pStyle w:val="Normal1"/>
              <w:widowControl w:val="0"/>
              <w:spacing w:line="240" w:lineRule="auto"/>
              <w:rPr>
                <w:rFonts w:ascii="Times New Roman" w:hAnsi="Times New Roman" w:cs="Times New Roman"/>
                <w:sz w:val="24"/>
                <w:szCs w:val="24"/>
              </w:rPr>
            </w:pPr>
            <w:r w:rsidRPr="004C1FEA">
              <w:rPr>
                <w:rFonts w:ascii="Times New Roman" w:hAnsi="Times New Roman" w:cs="Times New Roman"/>
                <w:sz w:val="24"/>
                <w:szCs w:val="24"/>
              </w:rPr>
              <w:t>($1320/980)100 =</w:t>
            </w:r>
            <w:r w:rsidR="004C1FEA">
              <w:rPr>
                <w:rFonts w:ascii="Times New Roman" w:hAnsi="Times New Roman" w:cs="Times New Roman"/>
                <w:sz w:val="24"/>
                <w:szCs w:val="24"/>
              </w:rPr>
              <w:t xml:space="preserve"> </w:t>
            </w:r>
            <w:r w:rsidRPr="004C1FEA">
              <w:rPr>
                <w:rFonts w:ascii="Times New Roman" w:hAnsi="Times New Roman" w:cs="Times New Roman"/>
                <w:sz w:val="24"/>
                <w:szCs w:val="24"/>
              </w:rPr>
              <w:t>134.69</w:t>
            </w:r>
          </w:p>
          <w:p w14:paraId="6DA921EA" w14:textId="6F34D1ED" w:rsidR="0060446B" w:rsidRPr="004C1FEA" w:rsidRDefault="0060446B" w:rsidP="000C67B4">
            <w:pPr>
              <w:pStyle w:val="Normal1"/>
              <w:widowControl w:val="0"/>
              <w:spacing w:line="240" w:lineRule="auto"/>
              <w:rPr>
                <w:rFonts w:ascii="Times New Roman" w:hAnsi="Times New Roman" w:cs="Times New Roman"/>
                <w:sz w:val="24"/>
                <w:szCs w:val="24"/>
              </w:rPr>
            </w:pPr>
            <w:r w:rsidRPr="0060446B">
              <w:rPr>
                <w:rFonts w:ascii="Times New Roman" w:hAnsi="Times New Roman" w:cs="Times New Roman"/>
                <w:color w:val="FF0000"/>
                <w:sz w:val="24"/>
                <w:szCs w:val="24"/>
              </w:rPr>
              <w:t>(CORRECT)</w:t>
            </w:r>
          </w:p>
        </w:tc>
      </w:tr>
    </w:tbl>
    <w:p w14:paraId="33A665E3" w14:textId="77777777" w:rsidR="002736FA" w:rsidRPr="004C1FEA" w:rsidRDefault="002736FA" w:rsidP="002736FA">
      <w:pPr>
        <w:pStyle w:val="Normal1"/>
        <w:rPr>
          <w:rFonts w:ascii="Times New Roman" w:hAnsi="Times New Roman" w:cs="Times New Roman"/>
          <w:sz w:val="24"/>
          <w:szCs w:val="24"/>
        </w:rPr>
      </w:pPr>
      <w:r w:rsidRPr="004C1FEA">
        <w:rPr>
          <w:rFonts w:ascii="Times New Roman" w:hAnsi="Times New Roman" w:cs="Times New Roman"/>
          <w:sz w:val="24"/>
          <w:szCs w:val="24"/>
        </w:rPr>
        <w:t>(134.69-100)/100 = 0.3469 (34.69%)</w:t>
      </w:r>
    </w:p>
    <w:p w14:paraId="119F7ADA" w14:textId="652D8A51" w:rsidR="002736FA" w:rsidRPr="004C1FEA" w:rsidRDefault="002736FA" w:rsidP="002736FA">
      <w:pPr>
        <w:pStyle w:val="Normal1"/>
        <w:rPr>
          <w:rFonts w:ascii="Times New Roman" w:hAnsi="Times New Roman" w:cs="Times New Roman"/>
          <w:sz w:val="24"/>
          <w:szCs w:val="24"/>
        </w:rPr>
      </w:pPr>
      <w:r w:rsidRPr="004C1FEA">
        <w:rPr>
          <w:rFonts w:ascii="Times New Roman" w:hAnsi="Times New Roman" w:cs="Times New Roman"/>
          <w:sz w:val="24"/>
          <w:szCs w:val="24"/>
        </w:rPr>
        <w:t>The overall price level</w:t>
      </w:r>
      <w:r w:rsidR="004C1FEA">
        <w:rPr>
          <w:rFonts w:ascii="Times New Roman" w:hAnsi="Times New Roman" w:cs="Times New Roman"/>
          <w:sz w:val="24"/>
          <w:szCs w:val="24"/>
        </w:rPr>
        <w:t xml:space="preserve"> </w:t>
      </w:r>
      <w:r w:rsidR="004C1FEA" w:rsidRPr="004C1FEA">
        <w:rPr>
          <w:rFonts w:ascii="Times New Roman" w:hAnsi="Times New Roman" w:cs="Times New Roman"/>
          <w:sz w:val="24"/>
          <w:szCs w:val="24"/>
        </w:rPr>
        <w:t>percentage</w:t>
      </w:r>
      <w:r w:rsidRPr="004C1FEA">
        <w:rPr>
          <w:rFonts w:ascii="Times New Roman" w:hAnsi="Times New Roman" w:cs="Times New Roman"/>
          <w:sz w:val="24"/>
          <w:szCs w:val="24"/>
        </w:rPr>
        <w:t xml:space="preserve"> is 34.69%.</w:t>
      </w:r>
      <w:r w:rsidR="00FA77AB">
        <w:rPr>
          <w:rFonts w:ascii="Times New Roman" w:hAnsi="Times New Roman" w:cs="Times New Roman"/>
          <w:sz w:val="24"/>
          <w:szCs w:val="24"/>
        </w:rPr>
        <w:t xml:space="preserve"> </w:t>
      </w:r>
      <w:r w:rsidR="00FA77AB">
        <w:rPr>
          <w:rFonts w:ascii="Times New Roman" w:hAnsi="Times New Roman" w:cs="Times New Roman"/>
          <w:sz w:val="24"/>
          <w:szCs w:val="24"/>
        </w:rPr>
        <w:t xml:space="preserve"> </w:t>
      </w:r>
      <w:r w:rsidR="00FA77AB" w:rsidRPr="0060446B">
        <w:rPr>
          <w:rFonts w:ascii="Times New Roman" w:hAnsi="Times New Roman" w:cs="Times New Roman"/>
          <w:color w:val="FF0000"/>
          <w:sz w:val="24"/>
          <w:szCs w:val="24"/>
        </w:rPr>
        <w:t>(CORRECT)</w:t>
      </w:r>
    </w:p>
    <w:p w14:paraId="2E38B851" w14:textId="77777777" w:rsidR="002736FA" w:rsidRDefault="002736FA" w:rsidP="002736FA">
      <w:pPr>
        <w:pStyle w:val="Normal1"/>
      </w:pPr>
    </w:p>
    <w:p w14:paraId="5103BAF7" w14:textId="77777777" w:rsidR="002736FA" w:rsidRPr="004C1FEA" w:rsidRDefault="002736FA" w:rsidP="002736FA">
      <w:pPr>
        <w:pStyle w:val="Normal1"/>
        <w:rPr>
          <w:rFonts w:ascii="Times New Roman" w:hAnsi="Times New Roman" w:cs="Times New Roman"/>
          <w:i/>
          <w:sz w:val="24"/>
          <w:szCs w:val="24"/>
        </w:rPr>
      </w:pPr>
      <w:r w:rsidRPr="004C1FEA">
        <w:rPr>
          <w:rFonts w:ascii="Times New Roman" w:hAnsi="Times New Roman" w:cs="Times New Roman"/>
          <w:i/>
          <w:sz w:val="24"/>
          <w:szCs w:val="24"/>
        </w:rPr>
        <w:t xml:space="preserve">C.   Is the inflation rate in 2015 the same using the two methods? Explain why or why not. </w:t>
      </w:r>
    </w:p>
    <w:p w14:paraId="172870C5" w14:textId="070AE469" w:rsidR="002736FA" w:rsidRPr="004C1FEA" w:rsidRDefault="004C1FEA" w:rsidP="002736FA">
      <w:pPr>
        <w:pStyle w:val="Normal1"/>
        <w:rPr>
          <w:rFonts w:ascii="Times New Roman" w:hAnsi="Times New Roman" w:cs="Times New Roman"/>
          <w:sz w:val="24"/>
          <w:szCs w:val="24"/>
        </w:rPr>
      </w:pPr>
      <w:r w:rsidRPr="004C1FEA">
        <w:rPr>
          <w:rFonts w:ascii="Times New Roman" w:hAnsi="Times New Roman" w:cs="Times New Roman"/>
          <w:sz w:val="24"/>
          <w:szCs w:val="24"/>
        </w:rPr>
        <w:t xml:space="preserve">Because of the </w:t>
      </w:r>
      <w:r w:rsidR="002736FA" w:rsidRPr="004C1FEA">
        <w:rPr>
          <w:rFonts w:ascii="Times New Roman" w:hAnsi="Times New Roman" w:cs="Times New Roman"/>
          <w:sz w:val="24"/>
          <w:szCs w:val="24"/>
        </w:rPr>
        <w:t xml:space="preserve">fact that the consumer price index </w:t>
      </w:r>
      <w:r w:rsidRPr="004C1FEA">
        <w:rPr>
          <w:rFonts w:ascii="Times New Roman" w:hAnsi="Times New Roman" w:cs="Times New Roman"/>
          <w:sz w:val="24"/>
          <w:szCs w:val="24"/>
        </w:rPr>
        <w:t xml:space="preserve">encompasses </w:t>
      </w:r>
      <w:r w:rsidR="002736FA" w:rsidRPr="004C1FEA">
        <w:rPr>
          <w:rFonts w:ascii="Times New Roman" w:hAnsi="Times New Roman" w:cs="Times New Roman"/>
          <w:sz w:val="24"/>
          <w:szCs w:val="24"/>
        </w:rPr>
        <w:t>the basket o</w:t>
      </w:r>
      <w:r w:rsidRPr="004C1FEA">
        <w:rPr>
          <w:rFonts w:ascii="Times New Roman" w:hAnsi="Times New Roman" w:cs="Times New Roman"/>
          <w:sz w:val="24"/>
          <w:szCs w:val="24"/>
        </w:rPr>
        <w:t xml:space="preserve">f goods and services on average, </w:t>
      </w:r>
      <w:r w:rsidR="002736FA" w:rsidRPr="004C1FEA">
        <w:rPr>
          <w:rFonts w:ascii="Times New Roman" w:hAnsi="Times New Roman" w:cs="Times New Roman"/>
          <w:sz w:val="24"/>
          <w:szCs w:val="24"/>
        </w:rPr>
        <w:t xml:space="preserve">and the GDP deflator takes all the </w:t>
      </w:r>
      <w:r w:rsidRPr="004C1FEA">
        <w:rPr>
          <w:rFonts w:ascii="Times New Roman" w:hAnsi="Times New Roman" w:cs="Times New Roman"/>
          <w:sz w:val="24"/>
          <w:szCs w:val="24"/>
        </w:rPr>
        <w:t xml:space="preserve">adjustments </w:t>
      </w:r>
      <w:r w:rsidR="002736FA" w:rsidRPr="004C1FEA">
        <w:rPr>
          <w:rFonts w:ascii="Times New Roman" w:hAnsi="Times New Roman" w:cs="Times New Roman"/>
          <w:sz w:val="24"/>
          <w:szCs w:val="24"/>
        </w:rPr>
        <w:t>into consideration</w:t>
      </w:r>
      <w:r w:rsidRPr="004C1FEA">
        <w:rPr>
          <w:rFonts w:ascii="Times New Roman" w:hAnsi="Times New Roman" w:cs="Times New Roman"/>
          <w:sz w:val="24"/>
          <w:szCs w:val="24"/>
        </w:rPr>
        <w:t xml:space="preserve">, </w:t>
      </w:r>
      <w:r w:rsidR="002736FA" w:rsidRPr="004C1FEA">
        <w:rPr>
          <w:rFonts w:ascii="Times New Roman" w:hAnsi="Times New Roman" w:cs="Times New Roman"/>
          <w:sz w:val="24"/>
          <w:szCs w:val="24"/>
        </w:rPr>
        <w:t>the prices remain the same</w:t>
      </w:r>
      <w:r w:rsidRPr="004C1FEA">
        <w:rPr>
          <w:rFonts w:ascii="Times New Roman" w:hAnsi="Times New Roman" w:cs="Times New Roman"/>
          <w:sz w:val="24"/>
          <w:szCs w:val="24"/>
        </w:rPr>
        <w:t xml:space="preserve"> although </w:t>
      </w:r>
      <w:r w:rsidR="003272A1">
        <w:rPr>
          <w:rFonts w:ascii="Times New Roman" w:hAnsi="Times New Roman" w:cs="Times New Roman"/>
          <w:sz w:val="24"/>
          <w:szCs w:val="24"/>
        </w:rPr>
        <w:t>the two are</w:t>
      </w:r>
      <w:r w:rsidR="002736FA" w:rsidRPr="004C1FEA">
        <w:rPr>
          <w:rFonts w:ascii="Times New Roman" w:hAnsi="Times New Roman" w:cs="Times New Roman"/>
          <w:sz w:val="24"/>
          <w:szCs w:val="24"/>
        </w:rPr>
        <w:t xml:space="preserve"> not the same. </w:t>
      </w:r>
    </w:p>
    <w:p w14:paraId="057B03A5" w14:textId="77777777" w:rsidR="002736FA" w:rsidRDefault="002736FA" w:rsidP="002736FA">
      <w:pPr>
        <w:pStyle w:val="Normal1"/>
      </w:pPr>
    </w:p>
    <w:p w14:paraId="33F6937A" w14:textId="66E39AA4" w:rsidR="002736FA" w:rsidRDefault="005C5D8B">
      <w:pPr>
        <w:rPr>
          <w:rFonts w:ascii="Times New Roman" w:hAnsi="Times New Roman" w:cs="Times New Roman"/>
          <w:color w:val="FF0000"/>
        </w:rPr>
      </w:pPr>
      <w:r w:rsidRPr="00431271">
        <w:rPr>
          <w:rFonts w:ascii="Times New Roman" w:hAnsi="Times New Roman" w:cs="Times New Roman"/>
          <w:color w:val="FF0000"/>
        </w:rPr>
        <w:t xml:space="preserve">The inflation rate calculated in the two different ways are different because one is based on a consumption blanket, while the other Is on the GDP deflator. The </w:t>
      </w:r>
      <w:r w:rsidR="00431271" w:rsidRPr="00431271">
        <w:rPr>
          <w:rFonts w:ascii="Times New Roman" w:hAnsi="Times New Roman" w:cs="Times New Roman"/>
          <w:color w:val="FF0000"/>
        </w:rPr>
        <w:t>weights in which each price</w:t>
      </w:r>
      <w:r w:rsidR="00431271">
        <w:rPr>
          <w:rFonts w:ascii="Times New Roman" w:hAnsi="Times New Roman" w:cs="Times New Roman"/>
          <w:color w:val="FF0000"/>
        </w:rPr>
        <w:t xml:space="preserve"> enters two price indexes (CPI </w:t>
      </w:r>
      <w:r w:rsidR="00431271" w:rsidRPr="00431271">
        <w:rPr>
          <w:rFonts w:ascii="Times New Roman" w:hAnsi="Times New Roman" w:cs="Times New Roman"/>
          <w:color w:val="FF0000"/>
        </w:rPr>
        <w:t xml:space="preserve">and GDP deflator are different) </w:t>
      </w:r>
      <w:r w:rsidRPr="00431271">
        <w:rPr>
          <w:rFonts w:ascii="Times New Roman" w:hAnsi="Times New Roman" w:cs="Times New Roman"/>
          <w:color w:val="FF0000"/>
        </w:rPr>
        <w:t xml:space="preserve"> </w:t>
      </w:r>
    </w:p>
    <w:p w14:paraId="44B06CAE" w14:textId="77777777" w:rsidR="00431271" w:rsidRDefault="00431271">
      <w:pPr>
        <w:rPr>
          <w:rFonts w:ascii="Times New Roman" w:hAnsi="Times New Roman" w:cs="Times New Roman"/>
          <w:color w:val="FF0000"/>
        </w:rPr>
      </w:pPr>
    </w:p>
    <w:p w14:paraId="3F4626A7" w14:textId="77777777" w:rsidR="00431271" w:rsidRPr="00431271" w:rsidRDefault="00431271">
      <w:pPr>
        <w:rPr>
          <w:rFonts w:ascii="Times New Roman" w:hAnsi="Times New Roman" w:cs="Times New Roman"/>
          <w:color w:val="FF0000"/>
        </w:rPr>
      </w:pPr>
      <w:bookmarkStart w:id="0" w:name="_GoBack"/>
      <w:bookmarkEnd w:id="0"/>
    </w:p>
    <w:sectPr w:rsidR="00431271" w:rsidRPr="00431271" w:rsidSect="0051659E">
      <w:headerReference w:type="default" r:id="rId7"/>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D01876" w14:textId="77777777" w:rsidR="003A1045" w:rsidRDefault="003A1045" w:rsidP="0051659E">
      <w:r>
        <w:separator/>
      </w:r>
    </w:p>
  </w:endnote>
  <w:endnote w:type="continuationSeparator" w:id="0">
    <w:p w14:paraId="1B9B454B" w14:textId="77777777" w:rsidR="003A1045" w:rsidRDefault="003A1045" w:rsidP="005165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82DFF4" w14:textId="77777777" w:rsidR="003A1045" w:rsidRDefault="003A1045" w:rsidP="0051659E">
      <w:r>
        <w:separator/>
      </w:r>
    </w:p>
  </w:footnote>
  <w:footnote w:type="continuationSeparator" w:id="0">
    <w:p w14:paraId="77B3857E" w14:textId="77777777" w:rsidR="003A1045" w:rsidRDefault="003A1045" w:rsidP="0051659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1C608D" w14:textId="1BBB5310" w:rsidR="0051659E" w:rsidRPr="004D6F22" w:rsidRDefault="0051659E" w:rsidP="0051659E">
    <w:pPr>
      <w:pStyle w:val="Normal1"/>
      <w:jc w:val="right"/>
      <w:rPr>
        <w:rFonts w:ascii="Times New Roman" w:hAnsi="Times New Roman" w:cs="Times New Roman"/>
        <w:sz w:val="24"/>
        <w:szCs w:val="24"/>
      </w:rPr>
    </w:pPr>
    <w:r w:rsidRPr="004D6F22">
      <w:rPr>
        <w:rFonts w:ascii="Times New Roman" w:hAnsi="Times New Roman" w:cs="Times New Roman"/>
        <w:sz w:val="24"/>
        <w:szCs w:val="24"/>
      </w:rPr>
      <w:t>0300074390</w:t>
    </w:r>
  </w:p>
  <w:p w14:paraId="6F141B1A" w14:textId="77777777" w:rsidR="0051659E" w:rsidRDefault="0051659E" w:rsidP="0051659E">
    <w:pPr>
      <w:pStyle w:val="Header"/>
      <w:jc w:val="right"/>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337D3"/>
    <w:multiLevelType w:val="hybridMultilevel"/>
    <w:tmpl w:val="08EA787A"/>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492464A"/>
    <w:multiLevelType w:val="multilevel"/>
    <w:tmpl w:val="831E8AF0"/>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nsid w:val="21752B58"/>
    <w:multiLevelType w:val="multilevel"/>
    <w:tmpl w:val="25B882E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nsid w:val="477475C6"/>
    <w:multiLevelType w:val="multilevel"/>
    <w:tmpl w:val="05806BA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nsid w:val="557068E9"/>
    <w:multiLevelType w:val="multilevel"/>
    <w:tmpl w:val="E648118E"/>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nsid w:val="5FC43289"/>
    <w:multiLevelType w:val="multilevel"/>
    <w:tmpl w:val="0498BE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nsid w:val="646C48C3"/>
    <w:multiLevelType w:val="multilevel"/>
    <w:tmpl w:val="4CEC5DD2"/>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nsid w:val="67CF361D"/>
    <w:multiLevelType w:val="hybridMultilevel"/>
    <w:tmpl w:val="EB0A62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90245F5"/>
    <w:multiLevelType w:val="multilevel"/>
    <w:tmpl w:val="FF3ADD4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nsid w:val="767004BC"/>
    <w:multiLevelType w:val="multilevel"/>
    <w:tmpl w:val="8C064BB8"/>
    <w:lvl w:ilvl="0">
      <w:start w:val="1"/>
      <w:numFmt w:val="decimal"/>
      <w:lvlText w:val="%1."/>
      <w:lvlJc w:val="left"/>
      <w:pPr>
        <w:ind w:left="720" w:hanging="360"/>
      </w:pPr>
      <w:rPr>
        <w:i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7"/>
  </w:num>
  <w:num w:numId="2">
    <w:abstractNumId w:val="0"/>
  </w:num>
  <w:num w:numId="3">
    <w:abstractNumId w:val="9"/>
  </w:num>
  <w:num w:numId="4">
    <w:abstractNumId w:val="3"/>
  </w:num>
  <w:num w:numId="5">
    <w:abstractNumId w:val="2"/>
  </w:num>
  <w:num w:numId="6">
    <w:abstractNumId w:val="1"/>
  </w:num>
  <w:num w:numId="7">
    <w:abstractNumId w:val="5"/>
  </w:num>
  <w:num w:numId="8">
    <w:abstractNumId w:val="4"/>
  </w:num>
  <w:num w:numId="9">
    <w:abstractNumId w:val="6"/>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52FC"/>
    <w:rsid w:val="00003270"/>
    <w:rsid w:val="0006257D"/>
    <w:rsid w:val="000C67B4"/>
    <w:rsid w:val="000F0602"/>
    <w:rsid w:val="00142795"/>
    <w:rsid w:val="001B2C84"/>
    <w:rsid w:val="001E02B1"/>
    <w:rsid w:val="001E0F5D"/>
    <w:rsid w:val="002736FA"/>
    <w:rsid w:val="00296C3E"/>
    <w:rsid w:val="003272A1"/>
    <w:rsid w:val="00372D95"/>
    <w:rsid w:val="0037539F"/>
    <w:rsid w:val="003A1045"/>
    <w:rsid w:val="003C5A50"/>
    <w:rsid w:val="003D4D21"/>
    <w:rsid w:val="003E5AB8"/>
    <w:rsid w:val="00431271"/>
    <w:rsid w:val="00464DAC"/>
    <w:rsid w:val="004669B8"/>
    <w:rsid w:val="004C0C2F"/>
    <w:rsid w:val="004C1FEA"/>
    <w:rsid w:val="004D6F22"/>
    <w:rsid w:val="004E14D7"/>
    <w:rsid w:val="0051659E"/>
    <w:rsid w:val="0057700D"/>
    <w:rsid w:val="005C5D8B"/>
    <w:rsid w:val="005E4218"/>
    <w:rsid w:val="0060446B"/>
    <w:rsid w:val="006152FC"/>
    <w:rsid w:val="00645E3C"/>
    <w:rsid w:val="00797B9C"/>
    <w:rsid w:val="007A1549"/>
    <w:rsid w:val="007C49F2"/>
    <w:rsid w:val="007E44B9"/>
    <w:rsid w:val="00800CB3"/>
    <w:rsid w:val="008E4E31"/>
    <w:rsid w:val="008E7336"/>
    <w:rsid w:val="0096769B"/>
    <w:rsid w:val="009724C0"/>
    <w:rsid w:val="00A1481F"/>
    <w:rsid w:val="00A24393"/>
    <w:rsid w:val="00AB7CDE"/>
    <w:rsid w:val="00B27727"/>
    <w:rsid w:val="00B30C6A"/>
    <w:rsid w:val="00B95875"/>
    <w:rsid w:val="00B97D9E"/>
    <w:rsid w:val="00BC5954"/>
    <w:rsid w:val="00C92494"/>
    <w:rsid w:val="00CA0DA0"/>
    <w:rsid w:val="00E975FB"/>
    <w:rsid w:val="00ED2C6F"/>
    <w:rsid w:val="00ED4622"/>
    <w:rsid w:val="00FA4B2D"/>
    <w:rsid w:val="00FA77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017BC"/>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6152FC"/>
    <w:pPr>
      <w:pBdr>
        <w:top w:val="nil"/>
        <w:left w:val="nil"/>
        <w:bottom w:val="nil"/>
        <w:right w:val="nil"/>
        <w:between w:val="nil"/>
      </w:pBdr>
      <w:spacing w:line="276" w:lineRule="auto"/>
    </w:pPr>
    <w:rPr>
      <w:rFonts w:ascii="Arial" w:eastAsia="Arial" w:hAnsi="Arial" w:cs="Arial"/>
      <w:color w:val="000000"/>
      <w:sz w:val="22"/>
      <w:szCs w:val="22"/>
      <w:lang w:val="en"/>
    </w:rPr>
  </w:style>
  <w:style w:type="paragraph" w:styleId="ListParagraph">
    <w:name w:val="List Paragraph"/>
    <w:basedOn w:val="Normal"/>
    <w:uiPriority w:val="34"/>
    <w:qFormat/>
    <w:rsid w:val="00ED2C6F"/>
    <w:pPr>
      <w:ind w:left="720"/>
      <w:contextualSpacing/>
    </w:pPr>
  </w:style>
  <w:style w:type="paragraph" w:styleId="Header">
    <w:name w:val="header"/>
    <w:basedOn w:val="Normal"/>
    <w:link w:val="HeaderChar"/>
    <w:uiPriority w:val="99"/>
    <w:unhideWhenUsed/>
    <w:rsid w:val="0051659E"/>
    <w:pPr>
      <w:tabs>
        <w:tab w:val="center" w:pos="4680"/>
        <w:tab w:val="right" w:pos="9360"/>
      </w:tabs>
    </w:pPr>
  </w:style>
  <w:style w:type="character" w:customStyle="1" w:styleId="HeaderChar">
    <w:name w:val="Header Char"/>
    <w:basedOn w:val="DefaultParagraphFont"/>
    <w:link w:val="Header"/>
    <w:uiPriority w:val="99"/>
    <w:rsid w:val="0051659E"/>
    <w:rPr>
      <w:lang w:val="en-CA"/>
    </w:rPr>
  </w:style>
  <w:style w:type="paragraph" w:styleId="Footer">
    <w:name w:val="footer"/>
    <w:basedOn w:val="Normal"/>
    <w:link w:val="FooterChar"/>
    <w:uiPriority w:val="99"/>
    <w:unhideWhenUsed/>
    <w:rsid w:val="0051659E"/>
    <w:pPr>
      <w:tabs>
        <w:tab w:val="center" w:pos="4680"/>
        <w:tab w:val="right" w:pos="9360"/>
      </w:tabs>
    </w:pPr>
  </w:style>
  <w:style w:type="character" w:customStyle="1" w:styleId="FooterChar">
    <w:name w:val="Footer Char"/>
    <w:basedOn w:val="DefaultParagraphFont"/>
    <w:link w:val="Footer"/>
    <w:uiPriority w:val="99"/>
    <w:rsid w:val="0051659E"/>
    <w:rPr>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991752">
      <w:bodyDiv w:val="1"/>
      <w:marLeft w:val="0"/>
      <w:marRight w:val="0"/>
      <w:marTop w:val="0"/>
      <w:marBottom w:val="0"/>
      <w:divBdr>
        <w:top w:val="none" w:sz="0" w:space="0" w:color="auto"/>
        <w:left w:val="none" w:sz="0" w:space="0" w:color="auto"/>
        <w:bottom w:val="none" w:sz="0" w:space="0" w:color="auto"/>
        <w:right w:val="none" w:sz="0" w:space="0" w:color="auto"/>
      </w:divBdr>
    </w:div>
    <w:div w:id="745610517">
      <w:bodyDiv w:val="1"/>
      <w:marLeft w:val="0"/>
      <w:marRight w:val="0"/>
      <w:marTop w:val="0"/>
      <w:marBottom w:val="0"/>
      <w:divBdr>
        <w:top w:val="none" w:sz="0" w:space="0" w:color="auto"/>
        <w:left w:val="none" w:sz="0" w:space="0" w:color="auto"/>
        <w:bottom w:val="none" w:sz="0" w:space="0" w:color="auto"/>
        <w:right w:val="none" w:sz="0" w:space="0" w:color="auto"/>
      </w:divBdr>
    </w:div>
    <w:div w:id="850215236">
      <w:bodyDiv w:val="1"/>
      <w:marLeft w:val="0"/>
      <w:marRight w:val="0"/>
      <w:marTop w:val="0"/>
      <w:marBottom w:val="0"/>
      <w:divBdr>
        <w:top w:val="none" w:sz="0" w:space="0" w:color="auto"/>
        <w:left w:val="none" w:sz="0" w:space="0" w:color="auto"/>
        <w:bottom w:val="none" w:sz="0" w:space="0" w:color="auto"/>
        <w:right w:val="none" w:sz="0" w:space="0" w:color="auto"/>
      </w:divBdr>
    </w:div>
    <w:div w:id="160159729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337</TotalTime>
  <Pages>11</Pages>
  <Words>2655</Words>
  <Characters>15134</Characters>
  <Application>Microsoft Macintosh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17754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16</cp:revision>
  <dcterms:created xsi:type="dcterms:W3CDTF">2018-09-28T22:38:00Z</dcterms:created>
  <dcterms:modified xsi:type="dcterms:W3CDTF">2018-10-12T00:47:00Z</dcterms:modified>
</cp:coreProperties>
</file>