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50473" w14:textId="77777777" w:rsidR="008D4C42" w:rsidRDefault="008D4C42" w:rsidP="008D4C42">
      <w:pPr>
        <w:rPr>
          <w:lang w:val="fr-CA"/>
        </w:rPr>
      </w:pPr>
    </w:p>
    <w:p w14:paraId="30F8ABC9" w14:textId="77777777" w:rsidR="008D4C42" w:rsidRDefault="008D4C42" w:rsidP="008D4C42">
      <w:pPr>
        <w:rPr>
          <w:lang w:val="fr-CA"/>
        </w:rPr>
      </w:pPr>
    </w:p>
    <w:p w14:paraId="4EE3092C" w14:textId="77777777" w:rsidR="008D4C42" w:rsidRDefault="008D4C42" w:rsidP="008D4C42">
      <w:pPr>
        <w:rPr>
          <w:lang w:val="fr-CA"/>
        </w:rPr>
      </w:pPr>
      <w:r>
        <w:rPr>
          <w:lang w:val="fr-CA"/>
        </w:rPr>
        <w:t xml:space="preserve">AHSC 260 MIDTERM 1 </w:t>
      </w:r>
    </w:p>
    <w:p w14:paraId="76E3BDF0" w14:textId="77777777" w:rsidR="00885F42" w:rsidRDefault="00885F42"/>
    <w:p w14:paraId="19FAA20A" w14:textId="77777777" w:rsidR="008D4C42" w:rsidRDefault="008D4C42">
      <w:pPr>
        <w:rPr>
          <w:b/>
        </w:rPr>
      </w:pPr>
      <w:r>
        <w:rPr>
          <w:b/>
        </w:rPr>
        <w:t xml:space="preserve">LESSON </w:t>
      </w:r>
      <w:proofErr w:type="gramStart"/>
      <w:r>
        <w:rPr>
          <w:b/>
        </w:rPr>
        <w:t>2 :</w:t>
      </w:r>
      <w:proofErr w:type="gramEnd"/>
      <w:r>
        <w:rPr>
          <w:b/>
        </w:rPr>
        <w:t xml:space="preserve"> Program Evaluation </w:t>
      </w:r>
    </w:p>
    <w:p w14:paraId="3F272B3B" w14:textId="77777777" w:rsidR="008D4C42" w:rsidRDefault="008D4C42">
      <w:pPr>
        <w:rPr>
          <w:b/>
        </w:rPr>
      </w:pPr>
    </w:p>
    <w:p w14:paraId="5CB248DA" w14:textId="77777777" w:rsidR="008D4C42" w:rsidRDefault="00526439">
      <w:r>
        <w:rPr>
          <w:u w:val="single"/>
        </w:rPr>
        <w:t xml:space="preserve">Types of evaluation </w:t>
      </w:r>
    </w:p>
    <w:p w14:paraId="3EA1CBE8" w14:textId="77777777" w:rsidR="00526439" w:rsidRDefault="00526439">
      <w:r>
        <w:t>It is important to consider program evaluation early in the programming cycle</w:t>
      </w:r>
    </w:p>
    <w:p w14:paraId="60184EA8" w14:textId="77777777" w:rsidR="00526439" w:rsidRDefault="00526439">
      <w:r>
        <w:t xml:space="preserve">-Program </w:t>
      </w:r>
      <w:proofErr w:type="gramStart"/>
      <w:r>
        <w:t>evaluation :</w:t>
      </w:r>
      <w:proofErr w:type="gramEnd"/>
      <w:r>
        <w:t xml:space="preserve"> seeks to ask and answ</w:t>
      </w:r>
      <w:r w:rsidR="00D71184">
        <w:t>er the difficult question.</w:t>
      </w:r>
    </w:p>
    <w:p w14:paraId="1F8E78E5" w14:textId="77777777" w:rsidR="00526439" w:rsidRDefault="00526439">
      <w:r>
        <w:t>-Staff Evaluation</w:t>
      </w:r>
    </w:p>
    <w:p w14:paraId="37C0B851" w14:textId="77777777" w:rsidR="00526439" w:rsidRDefault="00526439">
      <w:r>
        <w:t xml:space="preserve">- Outcome evaluation </w:t>
      </w:r>
    </w:p>
    <w:p w14:paraId="776BCE12" w14:textId="77777777" w:rsidR="00526439" w:rsidRDefault="00526439">
      <w:r>
        <w:t>-Goal-objective evaluation</w:t>
      </w:r>
    </w:p>
    <w:p w14:paraId="7DCD6FC9" w14:textId="77777777" w:rsidR="00526439" w:rsidRDefault="00526439">
      <w:r>
        <w:tab/>
        <w:t>-Mission statements</w:t>
      </w:r>
    </w:p>
    <w:p w14:paraId="4D467DE9" w14:textId="77777777" w:rsidR="00526439" w:rsidRDefault="00526439">
      <w:r>
        <w:tab/>
        <w:t>-Goals</w:t>
      </w:r>
    </w:p>
    <w:p w14:paraId="24593248" w14:textId="77777777" w:rsidR="00526439" w:rsidRDefault="00526439">
      <w:r>
        <w:tab/>
        <w:t>-Objectives: Measurable outcomes</w:t>
      </w:r>
    </w:p>
    <w:p w14:paraId="0CEAB772" w14:textId="77777777" w:rsidR="00526439" w:rsidRDefault="00526439"/>
    <w:p w14:paraId="238C483D" w14:textId="77777777" w:rsidR="00526439" w:rsidRDefault="00D71184">
      <w:r>
        <w:t xml:space="preserve">Program Evaluation </w:t>
      </w:r>
    </w:p>
    <w:p w14:paraId="57BC0BFF" w14:textId="77777777" w:rsidR="00D71184" w:rsidRDefault="00D71184">
      <w:r>
        <w:t>Seven Topics</w:t>
      </w:r>
    </w:p>
    <w:p w14:paraId="64252C8C" w14:textId="77777777" w:rsidR="00D71184" w:rsidRDefault="00D71184" w:rsidP="00D71184">
      <w:pPr>
        <w:pStyle w:val="ListParagraph"/>
        <w:numPr>
          <w:ilvl w:val="0"/>
          <w:numId w:val="1"/>
        </w:numPr>
      </w:pPr>
      <w:r>
        <w:t xml:space="preserve">Integral part of programming </w:t>
      </w:r>
    </w:p>
    <w:p w14:paraId="012ADAD1" w14:textId="77777777" w:rsidR="00D71184" w:rsidRDefault="00D71184" w:rsidP="00D71184">
      <w:pPr>
        <w:pStyle w:val="ListParagraph"/>
        <w:numPr>
          <w:ilvl w:val="0"/>
          <w:numId w:val="1"/>
        </w:numPr>
      </w:pPr>
      <w:r>
        <w:t>Part of the planning cycle</w:t>
      </w:r>
    </w:p>
    <w:p w14:paraId="6419433D" w14:textId="77777777" w:rsidR="00D71184" w:rsidRDefault="00D71184" w:rsidP="00D71184">
      <w:pPr>
        <w:pStyle w:val="ListParagraph"/>
        <w:numPr>
          <w:ilvl w:val="0"/>
          <w:numId w:val="1"/>
        </w:numPr>
      </w:pPr>
      <w:r>
        <w:t>Considered prior to program implementation</w:t>
      </w:r>
    </w:p>
    <w:p w14:paraId="383567A9" w14:textId="77777777" w:rsidR="00D71184" w:rsidRDefault="00D71184" w:rsidP="00D71184">
      <w:pPr>
        <w:pStyle w:val="ListParagraph"/>
        <w:numPr>
          <w:ilvl w:val="0"/>
          <w:numId w:val="1"/>
        </w:numPr>
      </w:pPr>
      <w:r>
        <w:t>Systematic-defined steps/tasks</w:t>
      </w:r>
    </w:p>
    <w:p w14:paraId="73D67DEE" w14:textId="77777777" w:rsidR="00D71184" w:rsidRDefault="00D71184" w:rsidP="00D71184">
      <w:pPr>
        <w:pStyle w:val="ListParagraph"/>
        <w:numPr>
          <w:ilvl w:val="0"/>
          <w:numId w:val="1"/>
        </w:numPr>
      </w:pPr>
      <w:r>
        <w:t>Judges value/worth of the program</w:t>
      </w:r>
    </w:p>
    <w:p w14:paraId="06AA14DE" w14:textId="77777777" w:rsidR="00D71184" w:rsidRDefault="00D71184" w:rsidP="00D71184">
      <w:pPr>
        <w:pStyle w:val="ListParagraph"/>
        <w:numPr>
          <w:ilvl w:val="0"/>
          <w:numId w:val="1"/>
        </w:numPr>
      </w:pPr>
      <w:proofErr w:type="spellStart"/>
      <w:r>
        <w:t>Determinies</w:t>
      </w:r>
      <w:proofErr w:type="spellEnd"/>
      <w:r>
        <w:t xml:space="preserve"> if mission (goals) are being met</w:t>
      </w:r>
    </w:p>
    <w:p w14:paraId="45EF306F" w14:textId="77777777" w:rsidR="00D71184" w:rsidRDefault="00D71184" w:rsidP="00D71184">
      <w:pPr>
        <w:pStyle w:val="ListParagraph"/>
        <w:numPr>
          <w:ilvl w:val="0"/>
          <w:numId w:val="1"/>
        </w:numPr>
      </w:pPr>
      <w:r>
        <w:t>Informs Decision making</w:t>
      </w:r>
    </w:p>
    <w:p w14:paraId="0421FD7A" w14:textId="77777777" w:rsidR="00D71184" w:rsidRDefault="00D71184" w:rsidP="00D71184">
      <w:pPr>
        <w:ind w:left="1080"/>
      </w:pPr>
    </w:p>
    <w:p w14:paraId="2705DB0F" w14:textId="77777777" w:rsidR="00D71184" w:rsidRDefault="001800E5">
      <w:r>
        <w:t>Program Evaluation Basics</w:t>
      </w:r>
    </w:p>
    <w:p w14:paraId="26B18898" w14:textId="77777777" w:rsidR="001800E5" w:rsidRDefault="001800E5"/>
    <w:p w14:paraId="03D20743" w14:textId="77777777" w:rsidR="001800E5" w:rsidRDefault="001800E5">
      <w:r>
        <w:t>Needs Assessment vs Program Evaluation</w:t>
      </w:r>
    </w:p>
    <w:tbl>
      <w:tblPr>
        <w:tblStyle w:val="TableGrid"/>
        <w:tblW w:w="0" w:type="auto"/>
        <w:tblLook w:val="04A0" w:firstRow="1" w:lastRow="0" w:firstColumn="1" w:lastColumn="0" w:noHBand="0" w:noVBand="1"/>
      </w:tblPr>
      <w:tblGrid>
        <w:gridCol w:w="4675"/>
        <w:gridCol w:w="4675"/>
      </w:tblGrid>
      <w:tr w:rsidR="001800E5" w14:paraId="5C909C06" w14:textId="77777777" w:rsidTr="001800E5">
        <w:trPr>
          <w:trHeight w:val="326"/>
        </w:trPr>
        <w:tc>
          <w:tcPr>
            <w:tcW w:w="4675" w:type="dxa"/>
          </w:tcPr>
          <w:p w14:paraId="2B6D593A" w14:textId="77777777" w:rsidR="001800E5" w:rsidRDefault="001800E5" w:rsidP="001800E5">
            <w:pPr>
              <w:jc w:val="center"/>
            </w:pPr>
            <w:r>
              <w:t>Needs Assessment</w:t>
            </w:r>
          </w:p>
        </w:tc>
        <w:tc>
          <w:tcPr>
            <w:tcW w:w="4675" w:type="dxa"/>
          </w:tcPr>
          <w:p w14:paraId="1D04CF47" w14:textId="77777777" w:rsidR="001800E5" w:rsidRDefault="001800E5" w:rsidP="001800E5">
            <w:pPr>
              <w:jc w:val="center"/>
            </w:pPr>
            <w:r>
              <w:t>Evaluation</w:t>
            </w:r>
          </w:p>
        </w:tc>
      </w:tr>
      <w:tr w:rsidR="001800E5" w14:paraId="518B1701" w14:textId="77777777" w:rsidTr="001800E5">
        <w:trPr>
          <w:trHeight w:val="269"/>
        </w:trPr>
        <w:tc>
          <w:tcPr>
            <w:tcW w:w="4675" w:type="dxa"/>
          </w:tcPr>
          <w:p w14:paraId="32BE8C17" w14:textId="77777777" w:rsidR="001800E5" w:rsidRDefault="001800E5">
            <w:r>
              <w:t>What programs do people need?</w:t>
            </w:r>
          </w:p>
        </w:tc>
        <w:tc>
          <w:tcPr>
            <w:tcW w:w="4675" w:type="dxa"/>
          </w:tcPr>
          <w:p w14:paraId="53111623" w14:textId="77777777" w:rsidR="001800E5" w:rsidRDefault="001800E5">
            <w:r>
              <w:t>Are programs meeting client needs?</w:t>
            </w:r>
          </w:p>
        </w:tc>
      </w:tr>
      <w:tr w:rsidR="001800E5" w14:paraId="1E502873" w14:textId="77777777" w:rsidTr="001800E5">
        <w:trPr>
          <w:trHeight w:val="269"/>
        </w:trPr>
        <w:tc>
          <w:tcPr>
            <w:tcW w:w="4675" w:type="dxa"/>
          </w:tcPr>
          <w:p w14:paraId="5FFE567B" w14:textId="77777777" w:rsidR="001800E5" w:rsidRDefault="001800E5">
            <w:r>
              <w:t>-Design new programs or re-design current program</w:t>
            </w:r>
          </w:p>
          <w:p w14:paraId="3B4893B6" w14:textId="77777777" w:rsidR="001800E5" w:rsidRDefault="001800E5">
            <w:r>
              <w:t>-We collect the date from users and non-users</w:t>
            </w:r>
          </w:p>
          <w:p w14:paraId="6A577D97" w14:textId="77777777" w:rsidR="001800E5" w:rsidRDefault="001800E5">
            <w:r>
              <w:t>-</w:t>
            </w:r>
            <w:r w:rsidR="00733788">
              <w:t>Measures the opinion of both users and non-users</w:t>
            </w:r>
          </w:p>
          <w:p w14:paraId="3979E6D8" w14:textId="77777777" w:rsidR="00733788" w:rsidRDefault="00733788">
            <w:r>
              <w:t>-On-going process</w:t>
            </w:r>
          </w:p>
          <w:p w14:paraId="1499AFE8" w14:textId="77777777" w:rsidR="00733788" w:rsidRDefault="00733788">
            <w:r>
              <w:t>-Solicit feedback from staff/volunteers/others</w:t>
            </w:r>
          </w:p>
          <w:p w14:paraId="66FE1D0A" w14:textId="77777777" w:rsidR="001800E5" w:rsidRDefault="00733788">
            <w:r>
              <w:t>-Focus on what stakeholders experienced or hope to experience</w:t>
            </w:r>
          </w:p>
        </w:tc>
        <w:tc>
          <w:tcPr>
            <w:tcW w:w="4675" w:type="dxa"/>
          </w:tcPr>
          <w:p w14:paraId="3DACE698" w14:textId="77777777" w:rsidR="001800E5" w:rsidRDefault="00733788">
            <w:r>
              <w:t>-We collect the date from participants only</w:t>
            </w:r>
          </w:p>
          <w:p w14:paraId="2D172684" w14:textId="77777777" w:rsidR="00733788" w:rsidRDefault="00733788">
            <w:r>
              <w:t xml:space="preserve">-Use the data to reinforce that the program is working well </w:t>
            </w:r>
          </w:p>
          <w:p w14:paraId="6C2D72DD" w14:textId="77777777" w:rsidR="00733788" w:rsidRDefault="00733788">
            <w:r>
              <w:t>-Use date to make improvements to the program for future participants</w:t>
            </w:r>
          </w:p>
          <w:p w14:paraId="269C6B1E" w14:textId="77777777" w:rsidR="00733788" w:rsidRDefault="00733788">
            <w:r>
              <w:t>-Takes place in the middle and/or end of the service</w:t>
            </w:r>
          </w:p>
          <w:p w14:paraId="59C627DA" w14:textId="77777777" w:rsidR="00733788" w:rsidRDefault="00733788">
            <w:r>
              <w:t xml:space="preserve">-Evaluation criteria </w:t>
            </w:r>
            <w:proofErr w:type="gramStart"/>
            <w:r>
              <w:t>comes</w:t>
            </w:r>
            <w:proofErr w:type="gramEnd"/>
            <w:r>
              <w:t xml:space="preserve"> from program objectives</w:t>
            </w:r>
          </w:p>
          <w:p w14:paraId="21F3BAC0" w14:textId="77777777" w:rsidR="00733788" w:rsidRDefault="00733788">
            <w:r>
              <w:t>-Focus on what participants experiences or should have experienced</w:t>
            </w:r>
          </w:p>
        </w:tc>
      </w:tr>
    </w:tbl>
    <w:p w14:paraId="042C8F4F" w14:textId="77777777" w:rsidR="001800E5" w:rsidRDefault="001800E5"/>
    <w:p w14:paraId="3C8280C6" w14:textId="77777777" w:rsidR="00733788" w:rsidRDefault="00733788">
      <w:pPr>
        <w:rPr>
          <w:u w:val="single"/>
        </w:rPr>
      </w:pPr>
      <w:r w:rsidRPr="00733788">
        <w:rPr>
          <w:u w:val="single"/>
        </w:rPr>
        <w:t>Theory</w:t>
      </w:r>
      <w:r>
        <w:rPr>
          <w:u w:val="single"/>
        </w:rPr>
        <w:t xml:space="preserve">: </w:t>
      </w:r>
    </w:p>
    <w:p w14:paraId="7592F2CF" w14:textId="77777777" w:rsidR="00733788" w:rsidRDefault="00733788"/>
    <w:p w14:paraId="2179E8F6" w14:textId="77777777" w:rsidR="00733788" w:rsidRDefault="00733788">
      <w:r>
        <w:lastRenderedPageBreak/>
        <w:t xml:space="preserve">Definitions: Evaluation is judging the worth of program services, based on an analysis of the systematically collected evidence. </w:t>
      </w:r>
    </w:p>
    <w:p w14:paraId="5CEADF49" w14:textId="77777777" w:rsidR="00733788" w:rsidRDefault="00733788"/>
    <w:p w14:paraId="3984DD05" w14:textId="77777777" w:rsidR="00733788" w:rsidRDefault="00733788">
      <w:r>
        <w:t>-Program evaluation: A systematic method to collect date from participants about their experiences</w:t>
      </w:r>
    </w:p>
    <w:p w14:paraId="391FD911" w14:textId="77777777" w:rsidR="00733788" w:rsidRDefault="00733788">
      <w:r>
        <w:t>-Formative Evaluation: An evaluation that is conducted during the program</w:t>
      </w:r>
    </w:p>
    <w:p w14:paraId="15D72942" w14:textId="77777777" w:rsidR="00733788" w:rsidRDefault="00733788">
      <w:r>
        <w:t>-Summative evaluation: An evaluation that is conducted towards the end of the program or after the program is over</w:t>
      </w:r>
    </w:p>
    <w:p w14:paraId="7A5698C6" w14:textId="77777777" w:rsidR="00733788" w:rsidRDefault="00733788">
      <w:r>
        <w:t xml:space="preserve">-Process </w:t>
      </w:r>
      <w:proofErr w:type="spellStart"/>
      <w:r>
        <w:t>eval</w:t>
      </w:r>
      <w:proofErr w:type="spellEnd"/>
      <w:r>
        <w:t>.: Evaluation questions that collect information</w:t>
      </w:r>
      <w:r w:rsidR="00C17BBE">
        <w:t xml:space="preserve"> about the how the program was designed and implemented</w:t>
      </w:r>
    </w:p>
    <w:p w14:paraId="672FCEED" w14:textId="77777777" w:rsidR="00C17BBE" w:rsidRDefault="00C17BBE">
      <w:r>
        <w:t xml:space="preserve">-Product </w:t>
      </w:r>
      <w:proofErr w:type="spellStart"/>
      <w:r>
        <w:t>eval</w:t>
      </w:r>
      <w:proofErr w:type="spellEnd"/>
      <w:r>
        <w:t>.: Evaluation questions that collect information about the content of the program</w:t>
      </w:r>
    </w:p>
    <w:p w14:paraId="302242A0" w14:textId="77777777" w:rsidR="00C17BBE" w:rsidRDefault="00C17BBE"/>
    <w:p w14:paraId="2D62B683" w14:textId="77777777" w:rsidR="00C17BBE" w:rsidRDefault="00C17BBE">
      <w:r>
        <w:t xml:space="preserve">Four types of evaluation: </w:t>
      </w:r>
    </w:p>
    <w:p w14:paraId="3F0096E2" w14:textId="77777777" w:rsidR="00C17BBE" w:rsidRDefault="00C17BBE">
      <w:r>
        <w:t>-Summative; Conducted at end of program, Informs future offerings</w:t>
      </w:r>
    </w:p>
    <w:p w14:paraId="14A92708" w14:textId="77777777" w:rsidR="00C17BBE" w:rsidRDefault="00C17BBE">
      <w:r>
        <w:t xml:space="preserve">-Formative; Conducted during program delivery, continuous/on-going, </w:t>
      </w:r>
      <w:proofErr w:type="gramStart"/>
      <w:r>
        <w:t>Used</w:t>
      </w:r>
      <w:proofErr w:type="gramEnd"/>
      <w:r>
        <w:t xml:space="preserve"> to adjust program, Occurs both formally/informally</w:t>
      </w:r>
    </w:p>
    <w:p w14:paraId="384B29F6" w14:textId="77777777" w:rsidR="00C17BBE" w:rsidRDefault="00C17BBE">
      <w:r>
        <w:t>-Product: Evaluates “what was offered” (outcomes or the end product), Did the participants get the benefits that the program promised?</w:t>
      </w:r>
    </w:p>
    <w:p w14:paraId="369583DB" w14:textId="77777777" w:rsidR="00C17BBE" w:rsidRDefault="00C17BBE">
      <w:r>
        <w:t>-Process; Evaluate “how it was done”</w:t>
      </w:r>
      <w:proofErr w:type="gramStart"/>
      <w:r>
        <w:t>/”how</w:t>
      </w:r>
      <w:proofErr w:type="gramEnd"/>
      <w:r>
        <w:t xml:space="preserve"> it is going”, Concerned with effectiveness &amp; efficiency, was the teacher polite? Was the atmosphere welcoming? Did you feel that the instructor explained all the difficult topics? </w:t>
      </w:r>
    </w:p>
    <w:p w14:paraId="20F038F5" w14:textId="77777777" w:rsidR="00C17BBE" w:rsidRDefault="00C17BBE"/>
    <w:p w14:paraId="3AC5E506" w14:textId="77777777" w:rsidR="00C17BBE" w:rsidRDefault="00C17BBE">
      <w:r>
        <w:t>Benefits of Evaluation</w:t>
      </w:r>
    </w:p>
    <w:p w14:paraId="54EFDEBC" w14:textId="77777777" w:rsidR="00C17BBE" w:rsidRDefault="00655208">
      <w:r>
        <w:t xml:space="preserve">-Improve decision-making: Evaluations help set priorities relative to staffing, </w:t>
      </w:r>
      <w:proofErr w:type="gramStart"/>
      <w:r>
        <w:t>budgeting,…</w:t>
      </w:r>
      <w:proofErr w:type="gramEnd"/>
    </w:p>
    <w:p w14:paraId="1140BE0C" w14:textId="77777777" w:rsidR="00655208" w:rsidRDefault="00655208">
      <w:r>
        <w:t>-Justify expenditures: How money is spent and what outcomes/benefits are achieved</w:t>
      </w:r>
    </w:p>
    <w:p w14:paraId="7BC78D79" w14:textId="77777777" w:rsidR="00655208" w:rsidRDefault="00655208">
      <w:r>
        <w:t>-Explain and learn from successes &amp; failures: Learn what positive aspects should be reincorporated into future programs, what needs to be altered</w:t>
      </w:r>
    </w:p>
    <w:p w14:paraId="318B6739" w14:textId="77777777" w:rsidR="00655208" w:rsidRDefault="00655208">
      <w:r>
        <w:t xml:space="preserve">-Comply with standards: as potentially determined by professional accreditation (hospital, nursing </w:t>
      </w:r>
      <w:proofErr w:type="gramStart"/>
      <w:r>
        <w:t>homes..</w:t>
      </w:r>
      <w:proofErr w:type="gramEnd"/>
      <w:r>
        <w:t>,)</w:t>
      </w:r>
    </w:p>
    <w:p w14:paraId="4C03D0BF" w14:textId="77777777" w:rsidR="00655208" w:rsidRDefault="00655208">
      <w:r>
        <w:t>-Maintain professional practice: Constant improvement through constant evaluation &amp; reflection</w:t>
      </w:r>
    </w:p>
    <w:p w14:paraId="496BFD76" w14:textId="77777777" w:rsidR="00655208" w:rsidRDefault="00655208"/>
    <w:p w14:paraId="4EE77C0C" w14:textId="77777777" w:rsidR="00655208" w:rsidRDefault="00655208">
      <w:r>
        <w:t>Nine steps of Evaluation</w:t>
      </w:r>
    </w:p>
    <w:p w14:paraId="218EAC95" w14:textId="77777777" w:rsidR="00655208" w:rsidRDefault="00655208" w:rsidP="00655208">
      <w:pPr>
        <w:pStyle w:val="ListParagraph"/>
        <w:numPr>
          <w:ilvl w:val="0"/>
          <w:numId w:val="2"/>
        </w:numPr>
      </w:pPr>
      <w:r>
        <w:t xml:space="preserve">Purpose; </w:t>
      </w:r>
      <w:r w:rsidR="00B861F8">
        <w:t>The purpose is to judge the value of the program.</w:t>
      </w:r>
      <w:r>
        <w:t xml:space="preserve"> </w:t>
      </w:r>
    </w:p>
    <w:p w14:paraId="797F89E5" w14:textId="77777777" w:rsidR="00655208" w:rsidRDefault="00655208" w:rsidP="00655208">
      <w:pPr>
        <w:pStyle w:val="ListParagraph"/>
        <w:numPr>
          <w:ilvl w:val="0"/>
          <w:numId w:val="2"/>
        </w:numPr>
      </w:pPr>
      <w:r>
        <w:t>Audience</w:t>
      </w:r>
      <w:r w:rsidR="00B861F8">
        <w:t xml:space="preserve">; Depending on what we are evaluating, we can use a variety of people (or records) to collect evaluation data: </w:t>
      </w:r>
    </w:p>
    <w:p w14:paraId="2CDA181E" w14:textId="77777777" w:rsidR="00B861F8" w:rsidRDefault="00B861F8" w:rsidP="00B861F8">
      <w:pPr>
        <w:pStyle w:val="ListParagraph"/>
        <w:numPr>
          <w:ilvl w:val="1"/>
          <w:numId w:val="2"/>
        </w:numPr>
      </w:pPr>
      <w:r>
        <w:t>Participants, stakeholders, supervisors, animators</w:t>
      </w:r>
    </w:p>
    <w:p w14:paraId="45DC0F8A" w14:textId="77777777" w:rsidR="00B861F8" w:rsidRDefault="00B861F8" w:rsidP="00B861F8">
      <w:pPr>
        <w:pStyle w:val="ListParagraph"/>
        <w:numPr>
          <w:ilvl w:val="1"/>
          <w:numId w:val="2"/>
        </w:numPr>
      </w:pPr>
      <w:r>
        <w:t>Attendance records, test scores</w:t>
      </w:r>
    </w:p>
    <w:p w14:paraId="264CF667" w14:textId="77777777" w:rsidR="00655208" w:rsidRDefault="00655208" w:rsidP="00655208">
      <w:pPr>
        <w:pStyle w:val="ListParagraph"/>
        <w:numPr>
          <w:ilvl w:val="0"/>
          <w:numId w:val="2"/>
        </w:numPr>
      </w:pPr>
      <w:r>
        <w:t>Process</w:t>
      </w:r>
      <w:r w:rsidR="00B861F8">
        <w:t>; What technique will we use to collect the data?</w:t>
      </w:r>
    </w:p>
    <w:p w14:paraId="71959C04" w14:textId="77777777" w:rsidR="00B861F8" w:rsidRDefault="00B861F8" w:rsidP="00B861F8">
      <w:pPr>
        <w:pStyle w:val="ListParagraph"/>
        <w:numPr>
          <w:ilvl w:val="1"/>
          <w:numId w:val="2"/>
        </w:numPr>
      </w:pPr>
      <w:r>
        <w:t>What part of the program should we evaluate?</w:t>
      </w:r>
    </w:p>
    <w:p w14:paraId="138F340D" w14:textId="77777777" w:rsidR="00B861F8" w:rsidRDefault="00B861F8" w:rsidP="00B861F8">
      <w:pPr>
        <w:pStyle w:val="ListParagraph"/>
        <w:numPr>
          <w:ilvl w:val="1"/>
          <w:numId w:val="2"/>
        </w:numPr>
      </w:pPr>
      <w:r>
        <w:t>We need to develop (or borrow) tools that allows us to collect un-biased data?</w:t>
      </w:r>
    </w:p>
    <w:p w14:paraId="77CC8E17" w14:textId="77777777" w:rsidR="00B861F8" w:rsidRDefault="00B861F8" w:rsidP="00B861F8">
      <w:pPr>
        <w:pStyle w:val="ListParagraph"/>
        <w:numPr>
          <w:ilvl w:val="1"/>
          <w:numId w:val="2"/>
        </w:numPr>
      </w:pPr>
      <w:r>
        <w:t>We need to recruit people to participate in the evaluation</w:t>
      </w:r>
    </w:p>
    <w:p w14:paraId="7D741179" w14:textId="77777777" w:rsidR="00655208" w:rsidRDefault="00655208" w:rsidP="00655208">
      <w:pPr>
        <w:pStyle w:val="ListParagraph"/>
        <w:numPr>
          <w:ilvl w:val="0"/>
          <w:numId w:val="2"/>
        </w:numPr>
      </w:pPr>
      <w:r>
        <w:t>Issues</w:t>
      </w:r>
      <w:r w:rsidR="00B861F8">
        <w:t>: We want to identify the important issues that need to be evaluated. How well is the program delivering the services?</w:t>
      </w:r>
    </w:p>
    <w:p w14:paraId="68CF3861" w14:textId="77777777" w:rsidR="00655208" w:rsidRDefault="00655208" w:rsidP="00655208">
      <w:pPr>
        <w:pStyle w:val="ListParagraph"/>
        <w:numPr>
          <w:ilvl w:val="0"/>
          <w:numId w:val="2"/>
        </w:numPr>
      </w:pPr>
      <w:r>
        <w:t>Evidence</w:t>
      </w:r>
      <w:r w:rsidR="00B861F8">
        <w:t>: What evidence should be collected?</w:t>
      </w:r>
      <w:r w:rsidR="00F119BF">
        <w:t xml:space="preserve"> (descriptions by </w:t>
      </w:r>
      <w:proofErr w:type="spellStart"/>
      <w:r w:rsidR="00F119BF">
        <w:t>personel</w:t>
      </w:r>
      <w:proofErr w:type="spellEnd"/>
      <w:r w:rsidR="00F119BF">
        <w:t xml:space="preserve"> on the impact of the program, cost benefits, program outcomes, program objectives, participant opinions)</w:t>
      </w:r>
    </w:p>
    <w:p w14:paraId="70B2D0F4" w14:textId="77777777" w:rsidR="00655208" w:rsidRDefault="00655208" w:rsidP="00655208">
      <w:pPr>
        <w:pStyle w:val="ListParagraph"/>
        <w:numPr>
          <w:ilvl w:val="0"/>
          <w:numId w:val="2"/>
        </w:numPr>
      </w:pPr>
      <w:r>
        <w:t>Data Gathering</w:t>
      </w:r>
      <w:r w:rsidR="00F119BF">
        <w:t>: How is the evidence to be collected? (focus groups, questionnaires, interviews, rating scales, observations, analysis of records)</w:t>
      </w:r>
    </w:p>
    <w:p w14:paraId="17071A2D" w14:textId="77777777" w:rsidR="00655208" w:rsidRDefault="00655208" w:rsidP="00655208">
      <w:pPr>
        <w:pStyle w:val="ListParagraph"/>
        <w:numPr>
          <w:ilvl w:val="0"/>
          <w:numId w:val="2"/>
        </w:numPr>
      </w:pPr>
      <w:r>
        <w:t>Analysis</w:t>
      </w:r>
      <w:r w:rsidR="00F119BF">
        <w:t>: Once collected, the data needs to be analyzed to determine what they say about the program.</w:t>
      </w:r>
    </w:p>
    <w:p w14:paraId="0683FBCE" w14:textId="77777777" w:rsidR="00655208" w:rsidRDefault="00655208" w:rsidP="00655208">
      <w:pPr>
        <w:pStyle w:val="ListParagraph"/>
        <w:numPr>
          <w:ilvl w:val="0"/>
          <w:numId w:val="2"/>
        </w:numPr>
      </w:pPr>
      <w:r>
        <w:t>Resources</w:t>
      </w:r>
      <w:r w:rsidR="00F119BF">
        <w:t>:</w:t>
      </w:r>
      <w:r w:rsidR="009C050D">
        <w:t xml:space="preserve"> What resources do you need to design, conduct, analyze, and report the </w:t>
      </w:r>
      <w:proofErr w:type="gramStart"/>
      <w:r w:rsidR="009C050D">
        <w:t>evaluation ?</w:t>
      </w:r>
      <w:proofErr w:type="gramEnd"/>
    </w:p>
    <w:p w14:paraId="105FBDF1" w14:textId="77777777" w:rsidR="00655208" w:rsidRDefault="00655208" w:rsidP="00655208">
      <w:pPr>
        <w:pStyle w:val="ListParagraph"/>
        <w:numPr>
          <w:ilvl w:val="0"/>
          <w:numId w:val="2"/>
        </w:numPr>
      </w:pPr>
      <w:r>
        <w:t>Reporting</w:t>
      </w:r>
      <w:r w:rsidR="009C050D">
        <w:t>: Like you saw in the Y example, the report was done for the entire organization as an annual report for the public to see online. (program-specific reports, seasonal reports, internal org. reports vs public reports.</w:t>
      </w:r>
    </w:p>
    <w:p w14:paraId="4406918E" w14:textId="77777777" w:rsidR="009C050D" w:rsidRDefault="009C050D" w:rsidP="009C050D">
      <w:pPr>
        <w:ind w:left="360"/>
      </w:pPr>
    </w:p>
    <w:p w14:paraId="4B0AC79B" w14:textId="77777777" w:rsidR="009C050D" w:rsidRPr="00336797" w:rsidRDefault="009C050D" w:rsidP="00336797">
      <w:pPr>
        <w:rPr>
          <w:u w:val="single"/>
        </w:rPr>
      </w:pPr>
      <w:r w:rsidRPr="00336797">
        <w:rPr>
          <w:u w:val="single"/>
        </w:rPr>
        <w:t>Aspect of evaluation</w:t>
      </w:r>
    </w:p>
    <w:p w14:paraId="77986909" w14:textId="77777777" w:rsidR="00C17BBE" w:rsidRDefault="00336797">
      <w:r>
        <w:t>-Evaluation is always considered early in the program planning cycle</w:t>
      </w:r>
    </w:p>
    <w:p w14:paraId="2D027568" w14:textId="77777777" w:rsidR="00336797" w:rsidRDefault="00336797">
      <w:r>
        <w:t>-We measure progress toward a plan and impact against our objectives</w:t>
      </w:r>
    </w:p>
    <w:p w14:paraId="525EE96D" w14:textId="77777777" w:rsidR="00336797" w:rsidRDefault="00336797">
      <w:r>
        <w:t>Program evaluation: Provides feedback on progress, success and challenges. The results are used to improve the program at the start of a new program cycle</w:t>
      </w:r>
    </w:p>
    <w:p w14:paraId="1E2DE1DA" w14:textId="77777777" w:rsidR="00336797" w:rsidRDefault="00336797"/>
    <w:p w14:paraId="613E2735" w14:textId="77777777" w:rsidR="00336797" w:rsidRDefault="00336797">
      <w:r>
        <w:t>Asking the right question</w:t>
      </w:r>
    </w:p>
    <w:p w14:paraId="2873133E" w14:textId="77777777" w:rsidR="00336797" w:rsidRDefault="00336797"/>
    <w:p w14:paraId="61B5F615" w14:textId="77777777" w:rsidR="00336797" w:rsidRDefault="00336797">
      <w:r w:rsidRPr="00336797">
        <w:rPr>
          <w:u w:val="single"/>
        </w:rPr>
        <w:t>Formative evaluation</w:t>
      </w:r>
      <w:r w:rsidR="000822C7">
        <w:rPr>
          <w:u w:val="single"/>
        </w:rPr>
        <w:t xml:space="preserve"> </w:t>
      </w:r>
      <w:r w:rsidR="000822C7">
        <w:t>is critical</w:t>
      </w:r>
    </w:p>
    <w:p w14:paraId="1CAE6530" w14:textId="77777777" w:rsidR="000822C7" w:rsidRDefault="000822C7">
      <w:r>
        <w:t xml:space="preserve">Formative evaluations monitor implementation and delivery of the program. </w:t>
      </w:r>
    </w:p>
    <w:p w14:paraId="696CA8F1" w14:textId="77777777" w:rsidR="000822C7" w:rsidRDefault="000822C7">
      <w:r>
        <w:tab/>
        <w:t>When? During the program</w:t>
      </w:r>
    </w:p>
    <w:p w14:paraId="089A22D6" w14:textId="77777777" w:rsidR="000822C7" w:rsidRDefault="000822C7">
      <w:r>
        <w:tab/>
        <w:t>Why&amp; This allows the programmer to “fix” what is not working so the participants are satisfied (and benefit) from the program</w:t>
      </w:r>
    </w:p>
    <w:p w14:paraId="1C3713D5" w14:textId="77777777" w:rsidR="000822C7" w:rsidRDefault="000822C7">
      <w:r>
        <w:tab/>
        <w:t>How? Design the formative evaluation questions and decide when you will give the evaluation to your participants</w:t>
      </w:r>
    </w:p>
    <w:p w14:paraId="08008CAD" w14:textId="77777777" w:rsidR="000822C7" w:rsidRDefault="000822C7"/>
    <w:p w14:paraId="18218877" w14:textId="77777777" w:rsidR="000822C7" w:rsidRPr="000822C7" w:rsidRDefault="000822C7">
      <w:pPr>
        <w:rPr>
          <w:u w:val="single"/>
        </w:rPr>
      </w:pPr>
      <w:r w:rsidRPr="000822C7">
        <w:rPr>
          <w:u w:val="single"/>
        </w:rPr>
        <w:t>Summative evaluation</w:t>
      </w:r>
    </w:p>
    <w:p w14:paraId="597CF8DF" w14:textId="77777777" w:rsidR="00336797" w:rsidRDefault="000822C7">
      <w:r>
        <w:tab/>
        <w:t>When? Near the end of the program, at the end of the program or once the program is over</w:t>
      </w:r>
    </w:p>
    <w:p w14:paraId="2A647355" w14:textId="77777777" w:rsidR="000822C7" w:rsidRDefault="000822C7">
      <w:r>
        <w:tab/>
        <w:t>Why? Assess effectiveness and impact</w:t>
      </w:r>
    </w:p>
    <w:p w14:paraId="6AA94211" w14:textId="77777777" w:rsidR="000822C7" w:rsidRDefault="000822C7">
      <w:r>
        <w:tab/>
        <w:t xml:space="preserve">Who Benefits? The data will not help the participants who take the time to complete the summative evaluations because they have completed the program. Future participants will benefit. </w:t>
      </w:r>
    </w:p>
    <w:p w14:paraId="7A587D3C" w14:textId="77777777" w:rsidR="000822C7" w:rsidRDefault="000822C7"/>
    <w:p w14:paraId="2FC958B0" w14:textId="77777777" w:rsidR="00F177F5" w:rsidRDefault="00F177F5">
      <w:pPr>
        <w:rPr>
          <w:u w:val="single"/>
        </w:rPr>
      </w:pPr>
      <w:r w:rsidRPr="00F177F5">
        <w:rPr>
          <w:u w:val="single"/>
        </w:rPr>
        <w:t>Considerations</w:t>
      </w:r>
    </w:p>
    <w:p w14:paraId="5A5C355F" w14:textId="77777777" w:rsidR="00F177F5" w:rsidRDefault="00F177F5">
      <w:r>
        <w:t xml:space="preserve">Design for </w:t>
      </w:r>
      <w:proofErr w:type="gramStart"/>
      <w:r>
        <w:t>Impact :</w:t>
      </w:r>
      <w:proofErr w:type="gramEnd"/>
      <w:r>
        <w:t xml:space="preserve"> Impact is what we all aim for in our programs.</w:t>
      </w:r>
    </w:p>
    <w:p w14:paraId="1E786AC2" w14:textId="77777777" w:rsidR="00F177F5" w:rsidRDefault="00F177F5">
      <w:proofErr w:type="gramStart"/>
      <w:r>
        <w:t>Impact :</w:t>
      </w:r>
      <w:proofErr w:type="gramEnd"/>
      <w:r>
        <w:t xml:space="preserve"> Difference, change, benefits </w:t>
      </w:r>
    </w:p>
    <w:p w14:paraId="0CA467E0" w14:textId="77777777" w:rsidR="00F177F5" w:rsidRDefault="00F177F5">
      <w:r>
        <w:t>The challenge is to measure the program impact</w:t>
      </w:r>
    </w:p>
    <w:p w14:paraId="1A31B639" w14:textId="77777777" w:rsidR="00F177F5" w:rsidRDefault="00F177F5"/>
    <w:p w14:paraId="002864E1" w14:textId="77777777" w:rsidR="00F177F5" w:rsidRDefault="00F177F5">
      <w:r>
        <w:t>Measuring impact</w:t>
      </w:r>
    </w:p>
    <w:p w14:paraId="28B2B9BF" w14:textId="77777777" w:rsidR="00F177F5" w:rsidRDefault="00F177F5">
      <w:r>
        <w:t xml:space="preserve"> </w:t>
      </w:r>
    </w:p>
    <w:p w14:paraId="6B8C9C18" w14:textId="77777777" w:rsidR="00F177F5" w:rsidRDefault="00F177F5">
      <w:r>
        <w:t xml:space="preserve">Participatory evaluation: is an evaluation that involves all the stakeholders in a project – those directly affected by it or by carrying it out – in every phase of evaluating it, and in applying the results of that evaluation to the improvement of the work. </w:t>
      </w:r>
    </w:p>
    <w:p w14:paraId="0C4D266E" w14:textId="77777777" w:rsidR="00F177F5" w:rsidRDefault="00F177F5"/>
    <w:p w14:paraId="06C7F80C" w14:textId="77777777" w:rsidR="00F177F5" w:rsidRPr="00F11CA7" w:rsidRDefault="00612F9E">
      <w:pPr>
        <w:rPr>
          <w:u w:val="single"/>
        </w:rPr>
      </w:pPr>
      <w:r w:rsidRPr="00F11CA7">
        <w:rPr>
          <w:u w:val="single"/>
        </w:rPr>
        <w:t>Which questions should we ask?</w:t>
      </w:r>
    </w:p>
    <w:p w14:paraId="40838CAC" w14:textId="77777777" w:rsidR="00612F9E" w:rsidRDefault="00612F9E" w:rsidP="00612F9E">
      <w:pPr>
        <w:pStyle w:val="ListParagraph"/>
        <w:numPr>
          <w:ilvl w:val="0"/>
          <w:numId w:val="3"/>
        </w:numPr>
      </w:pPr>
      <w:r>
        <w:t>Are we reaching those we intended to reach?</w:t>
      </w:r>
    </w:p>
    <w:p w14:paraId="11B871B0" w14:textId="77777777" w:rsidR="00612F9E" w:rsidRDefault="00612F9E" w:rsidP="00612F9E">
      <w:pPr>
        <w:pStyle w:val="ListParagraph"/>
        <w:numPr>
          <w:ilvl w:val="0"/>
          <w:numId w:val="3"/>
        </w:numPr>
      </w:pPr>
      <w:r>
        <w:t xml:space="preserve">Are we reaching them in the way we intended? </w:t>
      </w:r>
    </w:p>
    <w:p w14:paraId="6BEE2030" w14:textId="77777777" w:rsidR="00612F9E" w:rsidRDefault="00612F9E" w:rsidP="00612F9E">
      <w:pPr>
        <w:pStyle w:val="ListParagraph"/>
        <w:numPr>
          <w:ilvl w:val="0"/>
          <w:numId w:val="3"/>
        </w:numPr>
      </w:pPr>
      <w:r>
        <w:t>Is our timetable correct?</w:t>
      </w:r>
    </w:p>
    <w:p w14:paraId="2955B492" w14:textId="77777777" w:rsidR="00612F9E" w:rsidRDefault="00612F9E" w:rsidP="00612F9E">
      <w:pPr>
        <w:pStyle w:val="ListParagraph"/>
        <w:numPr>
          <w:ilvl w:val="0"/>
          <w:numId w:val="3"/>
        </w:numPr>
      </w:pPr>
      <w:r>
        <w:t>Are all of the objectives being accomplished?</w:t>
      </w:r>
    </w:p>
    <w:p w14:paraId="57FD0481" w14:textId="77777777" w:rsidR="00612F9E" w:rsidRDefault="00612F9E" w:rsidP="00612F9E">
      <w:pPr>
        <w:pStyle w:val="ListParagraph"/>
        <w:numPr>
          <w:ilvl w:val="0"/>
          <w:numId w:val="3"/>
        </w:numPr>
      </w:pPr>
      <w:r>
        <w:t>Have we reduced bias as much as possible?</w:t>
      </w:r>
    </w:p>
    <w:p w14:paraId="20A29CEF" w14:textId="77777777" w:rsidR="00612F9E" w:rsidRDefault="00612F9E" w:rsidP="00612F9E"/>
    <w:p w14:paraId="196B4F06" w14:textId="77777777" w:rsidR="00612F9E" w:rsidRDefault="00F11CA7" w:rsidP="00612F9E">
      <w:pPr>
        <w:rPr>
          <w:u w:val="single"/>
        </w:rPr>
      </w:pPr>
      <w:r w:rsidRPr="00F11CA7">
        <w:rPr>
          <w:u w:val="single"/>
        </w:rPr>
        <w:t>Assess effectiveness</w:t>
      </w:r>
    </w:p>
    <w:p w14:paraId="44C3569F" w14:textId="77777777" w:rsidR="00F11CA7" w:rsidRDefault="00F11CA7" w:rsidP="00612F9E">
      <w:r>
        <w:t>Have we made an impact?</w:t>
      </w:r>
    </w:p>
    <w:p w14:paraId="14DEE981" w14:textId="77777777" w:rsidR="00F11CA7" w:rsidRPr="00F11CA7" w:rsidRDefault="00F11CA7" w:rsidP="00612F9E">
      <w:pPr>
        <w:rPr>
          <w:lang w:val="fr-CA"/>
        </w:rPr>
      </w:pPr>
      <w:r w:rsidRPr="00F11CA7">
        <w:rPr>
          <w:lang w:val="fr-CA"/>
        </w:rPr>
        <w:t>-Participants</w:t>
      </w:r>
    </w:p>
    <w:p w14:paraId="46B0C83D" w14:textId="77777777" w:rsidR="00F11CA7" w:rsidRPr="00F11CA7" w:rsidRDefault="00F11CA7" w:rsidP="00612F9E">
      <w:pPr>
        <w:rPr>
          <w:lang w:val="fr-CA"/>
        </w:rPr>
      </w:pPr>
      <w:r w:rsidRPr="00F11CA7">
        <w:rPr>
          <w:lang w:val="fr-CA"/>
        </w:rPr>
        <w:t>-Program</w:t>
      </w:r>
    </w:p>
    <w:p w14:paraId="06FEA5DA" w14:textId="77777777" w:rsidR="00F11CA7" w:rsidRPr="00F11CA7" w:rsidRDefault="00F11CA7" w:rsidP="00612F9E">
      <w:pPr>
        <w:rPr>
          <w:lang w:val="fr-CA"/>
        </w:rPr>
      </w:pPr>
      <w:r w:rsidRPr="00F11CA7">
        <w:rPr>
          <w:lang w:val="fr-CA"/>
        </w:rPr>
        <w:t>-Place</w:t>
      </w:r>
    </w:p>
    <w:p w14:paraId="722D5FEE" w14:textId="77777777" w:rsidR="00F11CA7" w:rsidRPr="00F11CA7" w:rsidRDefault="00F11CA7" w:rsidP="00612F9E">
      <w:pPr>
        <w:rPr>
          <w:lang w:val="fr-CA"/>
        </w:rPr>
      </w:pPr>
      <w:r w:rsidRPr="00F11CA7">
        <w:rPr>
          <w:lang w:val="fr-CA"/>
        </w:rPr>
        <w:t>-</w:t>
      </w:r>
      <w:proofErr w:type="spellStart"/>
      <w:r w:rsidRPr="00F11CA7">
        <w:rPr>
          <w:lang w:val="fr-CA"/>
        </w:rPr>
        <w:t>Policies</w:t>
      </w:r>
      <w:proofErr w:type="spellEnd"/>
      <w:r w:rsidRPr="00F11CA7">
        <w:rPr>
          <w:lang w:val="fr-CA"/>
        </w:rPr>
        <w:t>/administration</w:t>
      </w:r>
    </w:p>
    <w:p w14:paraId="51C60F17" w14:textId="77777777" w:rsidR="00F11CA7" w:rsidRPr="00F11CA7" w:rsidRDefault="00F11CA7" w:rsidP="00612F9E">
      <w:pPr>
        <w:rPr>
          <w:lang w:val="fr-CA"/>
        </w:rPr>
      </w:pPr>
      <w:r w:rsidRPr="00F11CA7">
        <w:rPr>
          <w:lang w:val="fr-CA"/>
        </w:rPr>
        <w:t>-Personnel</w:t>
      </w:r>
    </w:p>
    <w:p w14:paraId="363DD945" w14:textId="77777777" w:rsidR="00F11CA7" w:rsidRPr="00F11CA7" w:rsidRDefault="00F11CA7" w:rsidP="00612F9E">
      <w:r w:rsidRPr="00F11CA7">
        <w:t xml:space="preserve">Participants may need time and opportunity within their environment to practice </w:t>
      </w:r>
      <w:proofErr w:type="spellStart"/>
      <w:r w:rsidRPr="00F11CA7">
        <w:t>waht</w:t>
      </w:r>
      <w:proofErr w:type="spellEnd"/>
      <w:r w:rsidRPr="00F11CA7">
        <w:t xml:space="preserve"> they learned.</w:t>
      </w:r>
    </w:p>
    <w:p w14:paraId="7DC505D4" w14:textId="77777777" w:rsidR="00F11CA7" w:rsidRDefault="00F11CA7" w:rsidP="00612F9E"/>
    <w:p w14:paraId="0A7D8716" w14:textId="77777777" w:rsidR="00F11CA7" w:rsidRDefault="00F11CA7" w:rsidP="00612F9E">
      <w:pPr>
        <w:rPr>
          <w:u w:val="single"/>
        </w:rPr>
      </w:pPr>
      <w:r w:rsidRPr="00F11CA7">
        <w:rPr>
          <w:u w:val="single"/>
        </w:rPr>
        <w:t>Start at the End!</w:t>
      </w:r>
    </w:p>
    <w:p w14:paraId="0CB40E38" w14:textId="77777777" w:rsidR="00F11CA7" w:rsidRDefault="00F11CA7" w:rsidP="00612F9E">
      <w:r>
        <w:t>Evaluations: don’t delay</w:t>
      </w:r>
    </w:p>
    <w:p w14:paraId="729228CC" w14:textId="77777777" w:rsidR="00F11CA7" w:rsidRDefault="00F11CA7" w:rsidP="00612F9E">
      <w:r>
        <w:tab/>
        <w:t>Report to funders, justify budget/benefits, meet objectives, appraisal review</w:t>
      </w:r>
    </w:p>
    <w:p w14:paraId="6C340BA0" w14:textId="77777777" w:rsidR="00F11CA7" w:rsidRDefault="00F11CA7" w:rsidP="00612F9E">
      <w:r>
        <w:t xml:space="preserve">Delays may cause problems:  Original </w:t>
      </w:r>
      <w:proofErr w:type="spellStart"/>
      <w:r>
        <w:t>obj</w:t>
      </w:r>
      <w:proofErr w:type="spellEnd"/>
      <w:r>
        <w:t xml:space="preserve"> cannot be assessed, original </w:t>
      </w:r>
      <w:proofErr w:type="spellStart"/>
      <w:r>
        <w:t>obj</w:t>
      </w:r>
      <w:proofErr w:type="spellEnd"/>
      <w:r>
        <w:t xml:space="preserve"> not clear or specific, missed opportunity to collect data.</w:t>
      </w:r>
    </w:p>
    <w:p w14:paraId="23AEDA29" w14:textId="77777777" w:rsidR="00F11CA7" w:rsidRDefault="00F11CA7" w:rsidP="00612F9E"/>
    <w:p w14:paraId="05F41311" w14:textId="77777777" w:rsidR="00F11CA7" w:rsidRDefault="00F11CA7" w:rsidP="00612F9E">
      <w:pPr>
        <w:rPr>
          <w:b/>
        </w:rPr>
      </w:pPr>
      <w:r w:rsidRPr="00F11CA7">
        <w:rPr>
          <w:b/>
        </w:rPr>
        <w:t>Application</w:t>
      </w:r>
    </w:p>
    <w:p w14:paraId="7F8C212E" w14:textId="77777777" w:rsidR="00F11CA7" w:rsidRDefault="00F11CA7" w:rsidP="00612F9E">
      <w:r>
        <w:t xml:space="preserve">The six W’s is a helpful way to help you get started on your program evaluation. We can use the six W’s as our guiding questions. </w:t>
      </w:r>
    </w:p>
    <w:p w14:paraId="3DE1CFC8" w14:textId="77777777" w:rsidR="00F11CA7" w:rsidRDefault="00F11CA7" w:rsidP="00612F9E">
      <w:r>
        <w:t xml:space="preserve">-Why? Are we doing an evaluation? </w:t>
      </w:r>
    </w:p>
    <w:p w14:paraId="1AECFF0E" w14:textId="77777777" w:rsidR="00F11CA7" w:rsidRDefault="00F11CA7" w:rsidP="00612F9E">
      <w:r>
        <w:tab/>
        <w:t xml:space="preserve">Be clear about the purpose of the evaluation, ask only the important questions, know what the format the results need to be presented in (a report, presentation, online vs face-to-face) </w:t>
      </w:r>
    </w:p>
    <w:p w14:paraId="110175EF" w14:textId="77777777" w:rsidR="00F11CA7" w:rsidRDefault="00F11CA7" w:rsidP="00612F9E">
      <w:r>
        <w:t>-</w:t>
      </w:r>
      <w:proofErr w:type="gramStart"/>
      <w:r>
        <w:t>Who ?</w:t>
      </w:r>
      <w:proofErr w:type="gramEnd"/>
      <w:r>
        <w:t xml:space="preserve"> is to conduct the evaluation? Will you hire a professional or use your staff to design and carryout the evaluation? For whom is the evaluating designed?</w:t>
      </w:r>
      <w:r w:rsidR="005B0397">
        <w:t xml:space="preserve"> Who will participate in the evaluation process?</w:t>
      </w:r>
    </w:p>
    <w:p w14:paraId="00160DFF" w14:textId="77777777" w:rsidR="005B0397" w:rsidRDefault="005B0397" w:rsidP="00612F9E">
      <w:r>
        <w:t>-What? Are we evaluating?</w:t>
      </w:r>
    </w:p>
    <w:p w14:paraId="69239DA4" w14:textId="77777777" w:rsidR="005B0397" w:rsidRDefault="005B0397" w:rsidP="00612F9E">
      <w:r>
        <w:t xml:space="preserve">-Where? Wil the evaluation be conducted </w:t>
      </w:r>
    </w:p>
    <w:p w14:paraId="16638AA7" w14:textId="77777777" w:rsidR="005B0397" w:rsidRDefault="005B0397" w:rsidP="00612F9E">
      <w:r>
        <w:t xml:space="preserve">-When? </w:t>
      </w:r>
    </w:p>
    <w:p w14:paraId="03CAE344" w14:textId="77777777" w:rsidR="005B0397" w:rsidRDefault="005B0397" w:rsidP="00612F9E">
      <w:r>
        <w:t>-How?</w:t>
      </w:r>
    </w:p>
    <w:p w14:paraId="197D5CD4" w14:textId="77777777" w:rsidR="006C6A6D" w:rsidRDefault="006C6A6D" w:rsidP="00612F9E"/>
    <w:p w14:paraId="795F0289" w14:textId="77777777" w:rsidR="006C6A6D" w:rsidRPr="006C6A6D" w:rsidRDefault="006C6A6D" w:rsidP="006C6A6D">
      <w:pPr>
        <w:spacing w:before="150" w:after="300"/>
        <w:outlineLvl w:val="2"/>
        <w:rPr>
          <w:rFonts w:ascii="Arial" w:eastAsia="Times New Roman" w:hAnsi="Arial" w:cs="Arial"/>
          <w:b/>
          <w:bCs/>
          <w:color w:val="000000"/>
          <w:sz w:val="27"/>
          <w:szCs w:val="27"/>
        </w:rPr>
      </w:pPr>
      <w:r w:rsidRPr="006C6A6D">
        <w:rPr>
          <w:rFonts w:ascii="Arial" w:eastAsia="Times New Roman" w:hAnsi="Arial" w:cs="Arial"/>
          <w:b/>
          <w:bCs/>
          <w:color w:val="000000"/>
          <w:sz w:val="27"/>
          <w:szCs w:val="27"/>
        </w:rPr>
        <w:t>L2 - Practice Quiz - Program Evaluation</w:t>
      </w:r>
    </w:p>
    <w:tbl>
      <w:tblPr>
        <w:tblW w:w="0" w:type="auto"/>
        <w:tblCellMar>
          <w:top w:w="15" w:type="dxa"/>
          <w:left w:w="15" w:type="dxa"/>
          <w:bottom w:w="15" w:type="dxa"/>
          <w:right w:w="15" w:type="dxa"/>
        </w:tblCellMar>
        <w:tblLook w:val="04A0" w:firstRow="1" w:lastRow="0" w:firstColumn="1" w:lastColumn="0" w:noHBand="0" w:noVBand="1"/>
      </w:tblPr>
      <w:tblGrid>
        <w:gridCol w:w="1396"/>
        <w:gridCol w:w="7808"/>
        <w:gridCol w:w="156"/>
      </w:tblGrid>
      <w:tr w:rsidR="006C6A6D" w:rsidRPr="006C6A6D" w14:paraId="2D9ED570" w14:textId="77777777" w:rsidTr="006C6A6D">
        <w:tc>
          <w:tcPr>
            <w:tcW w:w="1500" w:type="dxa"/>
            <w:shd w:val="clear" w:color="auto" w:fill="FFFFFF"/>
            <w:tcMar>
              <w:top w:w="75" w:type="dxa"/>
              <w:left w:w="75" w:type="dxa"/>
              <w:bottom w:w="75" w:type="dxa"/>
              <w:right w:w="75" w:type="dxa"/>
            </w:tcMar>
            <w:hideMark/>
          </w:tcPr>
          <w:p w14:paraId="4CF13396" w14:textId="77777777" w:rsidR="006C6A6D" w:rsidRPr="006C6A6D" w:rsidRDefault="006C6A6D" w:rsidP="006C6A6D">
            <w:pPr>
              <w:spacing w:before="150" w:after="300"/>
              <w:outlineLvl w:val="3"/>
              <w:rPr>
                <w:rFonts w:eastAsia="Times New Roman"/>
                <w:b/>
                <w:bCs/>
                <w:sz w:val="21"/>
                <w:szCs w:val="21"/>
              </w:rPr>
            </w:pPr>
            <w:r w:rsidRPr="006C6A6D">
              <w:rPr>
                <w:rFonts w:eastAsia="Times New Roman"/>
                <w:b/>
                <w:bCs/>
                <w:sz w:val="21"/>
                <w:szCs w:val="21"/>
              </w:rPr>
              <w:t>Question 1:</w:t>
            </w:r>
          </w:p>
          <w:p w14:paraId="5C54D808" w14:textId="77777777" w:rsidR="006C6A6D" w:rsidRPr="006C6A6D" w:rsidRDefault="006C6A6D" w:rsidP="006C6A6D">
            <w:pPr>
              <w:rPr>
                <w:rFonts w:eastAsia="Times New Roman"/>
              </w:rPr>
            </w:pPr>
            <w:r w:rsidRPr="006C6A6D">
              <w:rPr>
                <w:rFonts w:eastAsia="Times New Roman"/>
              </w:rPr>
              <w:br/>
            </w:r>
            <w:r w:rsidRPr="006C6A6D">
              <w:rPr>
                <w:rFonts w:eastAsia="Times New Roman"/>
              </w:rPr>
              <w:br/>
              <w:t>(1 Point)</w:t>
            </w:r>
          </w:p>
        </w:tc>
        <w:tc>
          <w:tcPr>
            <w:tcW w:w="9000" w:type="dxa"/>
            <w:shd w:val="clear" w:color="auto" w:fill="FFFFFF"/>
            <w:tcMar>
              <w:top w:w="75" w:type="dxa"/>
              <w:left w:w="75" w:type="dxa"/>
              <w:bottom w:w="75" w:type="dxa"/>
              <w:right w:w="75" w:type="dxa"/>
            </w:tcMar>
            <w:hideMark/>
          </w:tcPr>
          <w:p w14:paraId="3DF0A33E" w14:textId="77777777" w:rsidR="006C6A6D" w:rsidRPr="006C6A6D" w:rsidRDefault="006C6A6D" w:rsidP="006C6A6D">
            <w:pPr>
              <w:rPr>
                <w:rFonts w:eastAsia="Times New Roman"/>
              </w:rPr>
            </w:pPr>
            <w:r w:rsidRPr="006C6A6D">
              <w:rPr>
                <w:rFonts w:eastAsia="Times New Roman"/>
                <w:b/>
                <w:bCs/>
              </w:rPr>
              <w:t>When were write goals and objectives make sure that:</w:t>
            </w:r>
            <w:r w:rsidRPr="006C6A6D">
              <w:rPr>
                <w:rFonts w:eastAsia="Times New Roman"/>
              </w:rPr>
              <w:t> </w:t>
            </w:r>
            <w:r w:rsidRPr="006C6A6D">
              <w:rPr>
                <w:rFonts w:eastAsia="Times New Roman"/>
              </w:rPr>
              <w:br/>
            </w:r>
          </w:p>
          <w:p w14:paraId="53B3506C" w14:textId="77777777" w:rsidR="006C6A6D" w:rsidRPr="006C6A6D" w:rsidRDefault="006C6A6D" w:rsidP="006C6A6D">
            <w:pPr>
              <w:numPr>
                <w:ilvl w:val="0"/>
                <w:numId w:val="4"/>
              </w:numPr>
              <w:ind w:left="0"/>
              <w:rPr>
                <w:rFonts w:eastAsia="Times New Roman"/>
              </w:rPr>
            </w:pPr>
            <w:r w:rsidRPr="006C6A6D">
              <w:rPr>
                <w:rFonts w:eastAsia="Times New Roman"/>
              </w:rPr>
              <w:t>Goals and objectives can be measured</w:t>
            </w:r>
          </w:p>
          <w:p w14:paraId="21212357" w14:textId="77777777" w:rsidR="006C6A6D" w:rsidRPr="006C6A6D" w:rsidRDefault="006C6A6D" w:rsidP="006C6A6D">
            <w:pPr>
              <w:numPr>
                <w:ilvl w:val="0"/>
                <w:numId w:val="4"/>
              </w:numPr>
              <w:ind w:left="0"/>
              <w:rPr>
                <w:rFonts w:eastAsia="Times New Roman"/>
              </w:rPr>
            </w:pPr>
            <w:r w:rsidRPr="006C6A6D">
              <w:rPr>
                <w:rFonts w:eastAsia="Times New Roman"/>
              </w:rPr>
              <w:t>Goals should be measurable</w:t>
            </w:r>
          </w:p>
          <w:p w14:paraId="0F558DDC" w14:textId="77777777" w:rsidR="006C6A6D" w:rsidRPr="006C6A6D" w:rsidRDefault="006C6A6D" w:rsidP="006C6A6D">
            <w:pPr>
              <w:numPr>
                <w:ilvl w:val="0"/>
                <w:numId w:val="4"/>
              </w:numPr>
              <w:ind w:left="0"/>
              <w:rPr>
                <w:rFonts w:eastAsia="Times New Roman"/>
                <w:color w:val="008000"/>
              </w:rPr>
            </w:pPr>
            <w:r w:rsidRPr="006C6A6D">
              <w:rPr>
                <w:rFonts w:eastAsia="Times New Roman"/>
                <w:color w:val="008000"/>
              </w:rPr>
              <w:t>Objectives should be measurable</w:t>
            </w:r>
          </w:p>
          <w:p w14:paraId="602FEED0" w14:textId="77777777" w:rsidR="006C6A6D" w:rsidRPr="006C6A6D" w:rsidRDefault="006C6A6D" w:rsidP="006C6A6D">
            <w:pPr>
              <w:numPr>
                <w:ilvl w:val="0"/>
                <w:numId w:val="4"/>
              </w:numPr>
              <w:ind w:left="0"/>
              <w:rPr>
                <w:rFonts w:eastAsia="Times New Roman"/>
              </w:rPr>
            </w:pPr>
            <w:r w:rsidRPr="006C6A6D">
              <w:rPr>
                <w:rFonts w:eastAsia="Times New Roman"/>
              </w:rPr>
              <w:t>It does not matter, so long as goal or objectives can be measured</w:t>
            </w:r>
          </w:p>
          <w:tbl>
            <w:tblPr>
              <w:tblW w:w="0" w:type="auto"/>
              <w:tblCellMar>
                <w:top w:w="15" w:type="dxa"/>
                <w:left w:w="15" w:type="dxa"/>
                <w:bottom w:w="15" w:type="dxa"/>
                <w:right w:w="15" w:type="dxa"/>
              </w:tblCellMar>
              <w:tblLook w:val="04A0" w:firstRow="1" w:lastRow="0" w:firstColumn="1" w:lastColumn="0" w:noHBand="0" w:noVBand="1"/>
            </w:tblPr>
            <w:tblGrid>
              <w:gridCol w:w="1137"/>
              <w:gridCol w:w="6521"/>
            </w:tblGrid>
            <w:tr w:rsidR="006C6A6D" w:rsidRPr="006C6A6D" w14:paraId="740DEDC6" w14:textId="77777777" w:rsidTr="006C6A6D">
              <w:tc>
                <w:tcPr>
                  <w:tcW w:w="0" w:type="auto"/>
                  <w:shd w:val="clear" w:color="auto" w:fill="FFFFFF"/>
                  <w:tcMar>
                    <w:top w:w="75" w:type="dxa"/>
                    <w:left w:w="75" w:type="dxa"/>
                    <w:bottom w:w="75" w:type="dxa"/>
                    <w:right w:w="75" w:type="dxa"/>
                  </w:tcMar>
                  <w:hideMark/>
                </w:tcPr>
                <w:p w14:paraId="29E97CC0" w14:textId="77777777" w:rsidR="006C6A6D" w:rsidRPr="006C6A6D" w:rsidRDefault="006C6A6D" w:rsidP="006C6A6D">
                  <w:pPr>
                    <w:rPr>
                      <w:rFonts w:eastAsia="Times New Roman"/>
                    </w:rPr>
                  </w:pPr>
                  <w:r w:rsidRPr="006C6A6D">
                    <w:rPr>
                      <w:rFonts w:eastAsia="Times New Roman"/>
                    </w:rPr>
                    <w:t>Feedback:</w:t>
                  </w:r>
                </w:p>
              </w:tc>
              <w:tc>
                <w:tcPr>
                  <w:tcW w:w="0" w:type="auto"/>
                  <w:shd w:val="clear" w:color="auto" w:fill="FFFFFF"/>
                  <w:tcMar>
                    <w:top w:w="75" w:type="dxa"/>
                    <w:left w:w="75" w:type="dxa"/>
                    <w:bottom w:w="75" w:type="dxa"/>
                    <w:right w:w="75" w:type="dxa"/>
                  </w:tcMar>
                  <w:vAlign w:val="center"/>
                  <w:hideMark/>
                </w:tcPr>
                <w:p w14:paraId="7D63ADC2" w14:textId="77777777" w:rsidR="006C6A6D" w:rsidRPr="006C6A6D" w:rsidRDefault="006C6A6D" w:rsidP="006C6A6D">
                  <w:pPr>
                    <w:rPr>
                      <w:rFonts w:eastAsia="Times New Roman"/>
                    </w:rPr>
                  </w:pPr>
                  <w:r w:rsidRPr="006C6A6D">
                    <w:rPr>
                      <w:rFonts w:eastAsia="Times New Roman"/>
                    </w:rPr>
                    <w:t>As you learned in program evaluation, in the introduction, objectives need to have a unit of measurement. We can use our objectives when we want to evaluate our program. Objectives can be used to measure many variables, such as, but not limited to: Attendance, weight, skills, grades, attitudes, or number of hours spent playing video games (time).</w:t>
                  </w:r>
                </w:p>
              </w:tc>
            </w:tr>
          </w:tbl>
          <w:p w14:paraId="5567C056" w14:textId="77777777" w:rsidR="006C6A6D" w:rsidRPr="006C6A6D" w:rsidRDefault="006C6A6D" w:rsidP="006C6A6D">
            <w:pPr>
              <w:rPr>
                <w:rFonts w:eastAsia="Times New Roman"/>
              </w:rPr>
            </w:pPr>
          </w:p>
        </w:tc>
        <w:tc>
          <w:tcPr>
            <w:tcW w:w="0" w:type="auto"/>
            <w:shd w:val="clear" w:color="auto" w:fill="FFFFFF"/>
            <w:tcMar>
              <w:top w:w="75" w:type="dxa"/>
              <w:left w:w="75" w:type="dxa"/>
              <w:bottom w:w="75" w:type="dxa"/>
              <w:right w:w="75" w:type="dxa"/>
            </w:tcMar>
            <w:hideMark/>
          </w:tcPr>
          <w:p w14:paraId="084A8361" w14:textId="77777777" w:rsidR="006C6A6D" w:rsidRPr="006C6A6D" w:rsidRDefault="006C6A6D" w:rsidP="006C6A6D">
            <w:pPr>
              <w:rPr>
                <w:rFonts w:eastAsia="Times New Roman"/>
                <w:sz w:val="20"/>
                <w:szCs w:val="20"/>
              </w:rPr>
            </w:pPr>
          </w:p>
        </w:tc>
      </w:tr>
      <w:tr w:rsidR="006C6A6D" w:rsidRPr="006C6A6D" w14:paraId="59012196" w14:textId="77777777" w:rsidTr="006C6A6D">
        <w:tc>
          <w:tcPr>
            <w:tcW w:w="0" w:type="auto"/>
            <w:shd w:val="clear" w:color="auto" w:fill="FFFFFF"/>
            <w:tcMar>
              <w:top w:w="75" w:type="dxa"/>
              <w:left w:w="75" w:type="dxa"/>
              <w:bottom w:w="75" w:type="dxa"/>
              <w:right w:w="75" w:type="dxa"/>
            </w:tcMar>
            <w:vAlign w:val="center"/>
            <w:hideMark/>
          </w:tcPr>
          <w:p w14:paraId="416F022E" w14:textId="77777777" w:rsidR="006C6A6D" w:rsidRPr="006C6A6D" w:rsidRDefault="006C6A6D" w:rsidP="006C6A6D">
            <w:pPr>
              <w:rPr>
                <w:rFonts w:eastAsia="Times New Roman"/>
              </w:rPr>
            </w:pPr>
            <w:r w:rsidRPr="006C6A6D">
              <w:rPr>
                <w:rFonts w:eastAsia="Times New Roman"/>
              </w:rPr>
              <w:t> </w:t>
            </w:r>
          </w:p>
        </w:tc>
        <w:tc>
          <w:tcPr>
            <w:tcW w:w="0" w:type="auto"/>
            <w:vAlign w:val="center"/>
            <w:hideMark/>
          </w:tcPr>
          <w:p w14:paraId="5AB3660B" w14:textId="77777777" w:rsidR="006C6A6D" w:rsidRPr="006C6A6D" w:rsidRDefault="006C6A6D" w:rsidP="006C6A6D">
            <w:pPr>
              <w:rPr>
                <w:rFonts w:eastAsia="Times New Roman"/>
                <w:sz w:val="20"/>
                <w:szCs w:val="20"/>
              </w:rPr>
            </w:pPr>
          </w:p>
        </w:tc>
        <w:tc>
          <w:tcPr>
            <w:tcW w:w="0" w:type="auto"/>
            <w:vAlign w:val="center"/>
            <w:hideMark/>
          </w:tcPr>
          <w:p w14:paraId="2F5E8AD7" w14:textId="77777777" w:rsidR="006C6A6D" w:rsidRPr="006C6A6D" w:rsidRDefault="006C6A6D" w:rsidP="006C6A6D">
            <w:pPr>
              <w:rPr>
                <w:rFonts w:eastAsia="Times New Roman"/>
                <w:sz w:val="20"/>
                <w:szCs w:val="20"/>
              </w:rPr>
            </w:pPr>
          </w:p>
        </w:tc>
      </w:tr>
    </w:tbl>
    <w:p w14:paraId="1B725C46" w14:textId="77777777" w:rsidR="006C6A6D" w:rsidRPr="006C6A6D" w:rsidRDefault="006C6A6D" w:rsidP="006C6A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396"/>
        <w:gridCol w:w="7808"/>
        <w:gridCol w:w="156"/>
      </w:tblGrid>
      <w:tr w:rsidR="006C6A6D" w:rsidRPr="006C6A6D" w14:paraId="244A7E41" w14:textId="77777777" w:rsidTr="006C6A6D">
        <w:tc>
          <w:tcPr>
            <w:tcW w:w="1500" w:type="dxa"/>
            <w:shd w:val="clear" w:color="auto" w:fill="FFFFFF"/>
            <w:tcMar>
              <w:top w:w="75" w:type="dxa"/>
              <w:left w:w="75" w:type="dxa"/>
              <w:bottom w:w="75" w:type="dxa"/>
              <w:right w:w="75" w:type="dxa"/>
            </w:tcMar>
            <w:hideMark/>
          </w:tcPr>
          <w:p w14:paraId="0D4AA8AC" w14:textId="77777777" w:rsidR="006C6A6D" w:rsidRPr="006C6A6D" w:rsidRDefault="006C6A6D" w:rsidP="006C6A6D">
            <w:pPr>
              <w:spacing w:before="150" w:after="300"/>
              <w:outlineLvl w:val="3"/>
              <w:rPr>
                <w:rFonts w:eastAsia="Times New Roman"/>
                <w:b/>
                <w:bCs/>
                <w:sz w:val="21"/>
                <w:szCs w:val="21"/>
              </w:rPr>
            </w:pPr>
            <w:r w:rsidRPr="006C6A6D">
              <w:rPr>
                <w:rFonts w:eastAsia="Times New Roman"/>
                <w:b/>
                <w:bCs/>
                <w:sz w:val="21"/>
                <w:szCs w:val="21"/>
              </w:rPr>
              <w:t>Question 2:</w:t>
            </w:r>
          </w:p>
          <w:p w14:paraId="04358DA7" w14:textId="77777777" w:rsidR="006C6A6D" w:rsidRPr="006C6A6D" w:rsidRDefault="006C6A6D" w:rsidP="006C6A6D">
            <w:pPr>
              <w:rPr>
                <w:rFonts w:eastAsia="Times New Roman"/>
              </w:rPr>
            </w:pPr>
            <w:r w:rsidRPr="006C6A6D">
              <w:rPr>
                <w:rFonts w:eastAsia="Times New Roman"/>
              </w:rPr>
              <w:br/>
            </w:r>
            <w:r w:rsidRPr="006C6A6D">
              <w:rPr>
                <w:rFonts w:eastAsia="Times New Roman"/>
              </w:rPr>
              <w:br/>
              <w:t>(1 Points)</w:t>
            </w:r>
          </w:p>
        </w:tc>
        <w:tc>
          <w:tcPr>
            <w:tcW w:w="9000" w:type="dxa"/>
            <w:shd w:val="clear" w:color="auto" w:fill="FFFFFF"/>
            <w:tcMar>
              <w:top w:w="75" w:type="dxa"/>
              <w:left w:w="75" w:type="dxa"/>
              <w:bottom w:w="75" w:type="dxa"/>
              <w:right w:w="75" w:type="dxa"/>
            </w:tcMar>
            <w:hideMark/>
          </w:tcPr>
          <w:p w14:paraId="1587F7DE" w14:textId="77777777" w:rsidR="006C6A6D" w:rsidRPr="006C6A6D" w:rsidRDefault="006C6A6D" w:rsidP="006C6A6D">
            <w:pPr>
              <w:rPr>
                <w:rFonts w:eastAsia="Times New Roman"/>
              </w:rPr>
            </w:pPr>
            <w:r w:rsidRPr="006C6A6D">
              <w:rPr>
                <w:rFonts w:eastAsia="Times New Roman"/>
                <w:b/>
                <w:bCs/>
              </w:rPr>
              <w:t xml:space="preserve">In program </w:t>
            </w:r>
            <w:proofErr w:type="gramStart"/>
            <w:r w:rsidRPr="006C6A6D">
              <w:rPr>
                <w:rFonts w:eastAsia="Times New Roman"/>
                <w:b/>
                <w:bCs/>
              </w:rPr>
              <w:t>evaluation</w:t>
            </w:r>
            <w:proofErr w:type="gramEnd"/>
            <w:r w:rsidRPr="006C6A6D">
              <w:rPr>
                <w:rFonts w:eastAsia="Times New Roman"/>
                <w:b/>
                <w:bCs/>
              </w:rPr>
              <w:t xml:space="preserve"> we learned that needs assessments and program evaluations are really the same tools.</w:t>
            </w:r>
            <w:r w:rsidRPr="006C6A6D">
              <w:rPr>
                <w:rFonts w:eastAsia="Times New Roman"/>
              </w:rPr>
              <w:t> </w:t>
            </w:r>
            <w:r w:rsidRPr="006C6A6D">
              <w:rPr>
                <w:rFonts w:eastAsia="Times New Roman"/>
              </w:rPr>
              <w:br/>
            </w:r>
            <w:r w:rsidRPr="006C6A6D">
              <w:rPr>
                <w:rFonts w:eastAsia="Times New Roman"/>
              </w:rPr>
              <w:br/>
            </w:r>
          </w:p>
          <w:p w14:paraId="1C3CBBF8" w14:textId="77777777" w:rsidR="006C6A6D" w:rsidRPr="006C6A6D" w:rsidRDefault="006C6A6D" w:rsidP="006C6A6D">
            <w:pPr>
              <w:numPr>
                <w:ilvl w:val="0"/>
                <w:numId w:val="5"/>
              </w:numPr>
              <w:ind w:left="0"/>
              <w:rPr>
                <w:rFonts w:eastAsia="Times New Roman"/>
              </w:rPr>
            </w:pPr>
            <w:r w:rsidRPr="006C6A6D">
              <w:rPr>
                <w:rFonts w:eastAsia="Times New Roman"/>
              </w:rPr>
              <w:t>True</w:t>
            </w:r>
          </w:p>
          <w:p w14:paraId="6103D509" w14:textId="77777777" w:rsidR="006C6A6D" w:rsidRPr="006C6A6D" w:rsidRDefault="006C6A6D" w:rsidP="006C6A6D">
            <w:pPr>
              <w:numPr>
                <w:ilvl w:val="0"/>
                <w:numId w:val="5"/>
              </w:numPr>
              <w:ind w:left="0"/>
              <w:rPr>
                <w:rFonts w:eastAsia="Times New Roman"/>
                <w:color w:val="008000"/>
              </w:rPr>
            </w:pPr>
            <w:r w:rsidRPr="006C6A6D">
              <w:rPr>
                <w:rFonts w:eastAsia="Times New Roman"/>
                <w:color w:val="008000"/>
              </w:rPr>
              <w:t>False</w:t>
            </w:r>
          </w:p>
          <w:tbl>
            <w:tblPr>
              <w:tblW w:w="0" w:type="auto"/>
              <w:tblCellMar>
                <w:top w:w="15" w:type="dxa"/>
                <w:left w:w="15" w:type="dxa"/>
                <w:bottom w:w="15" w:type="dxa"/>
                <w:right w:w="15" w:type="dxa"/>
              </w:tblCellMar>
              <w:tblLook w:val="04A0" w:firstRow="1" w:lastRow="0" w:firstColumn="1" w:lastColumn="0" w:noHBand="0" w:noVBand="1"/>
            </w:tblPr>
            <w:tblGrid>
              <w:gridCol w:w="1137"/>
              <w:gridCol w:w="6521"/>
            </w:tblGrid>
            <w:tr w:rsidR="006C6A6D" w:rsidRPr="006C6A6D" w14:paraId="1C17B184" w14:textId="77777777" w:rsidTr="006C6A6D">
              <w:tc>
                <w:tcPr>
                  <w:tcW w:w="0" w:type="auto"/>
                  <w:shd w:val="clear" w:color="auto" w:fill="FFFFFF"/>
                  <w:tcMar>
                    <w:top w:w="75" w:type="dxa"/>
                    <w:left w:w="75" w:type="dxa"/>
                    <w:bottom w:w="75" w:type="dxa"/>
                    <w:right w:w="75" w:type="dxa"/>
                  </w:tcMar>
                  <w:hideMark/>
                </w:tcPr>
                <w:p w14:paraId="6B10A018" w14:textId="77777777" w:rsidR="006C6A6D" w:rsidRPr="006C6A6D" w:rsidRDefault="006C6A6D" w:rsidP="006C6A6D">
                  <w:pPr>
                    <w:rPr>
                      <w:rFonts w:eastAsia="Times New Roman"/>
                    </w:rPr>
                  </w:pPr>
                  <w:r w:rsidRPr="006C6A6D">
                    <w:rPr>
                      <w:rFonts w:eastAsia="Times New Roman"/>
                    </w:rPr>
                    <w:t>Feedback:</w:t>
                  </w:r>
                </w:p>
              </w:tc>
              <w:tc>
                <w:tcPr>
                  <w:tcW w:w="0" w:type="auto"/>
                  <w:shd w:val="clear" w:color="auto" w:fill="FFFFFF"/>
                  <w:tcMar>
                    <w:top w:w="75" w:type="dxa"/>
                    <w:left w:w="75" w:type="dxa"/>
                    <w:bottom w:w="75" w:type="dxa"/>
                    <w:right w:w="75" w:type="dxa"/>
                  </w:tcMar>
                  <w:vAlign w:val="center"/>
                  <w:hideMark/>
                </w:tcPr>
                <w:p w14:paraId="77DAB326" w14:textId="77777777" w:rsidR="006C6A6D" w:rsidRPr="006C6A6D" w:rsidRDefault="006C6A6D" w:rsidP="006C6A6D">
                  <w:pPr>
                    <w:rPr>
                      <w:rFonts w:eastAsia="Times New Roman"/>
                    </w:rPr>
                  </w:pPr>
                  <w:r w:rsidRPr="006C6A6D">
                    <w:rPr>
                      <w:rFonts w:eastAsia="Times New Roman"/>
                    </w:rPr>
                    <w:t>As you learned in program evaluation there are important differences between needs assessments and program evaluations. For example, a program evaluation is designed only for participants, to get their opinion about their experience as a participant in the program. On the other hand, in a needs assessment we might ask both users and non-users questions to learn more about what they need. We use a needs assessment to collect data to build meaningful programs. We use program evaluations to collect data about how effectively the program was implemented, from the point of view of our participants.</w:t>
                  </w:r>
                </w:p>
              </w:tc>
            </w:tr>
          </w:tbl>
          <w:p w14:paraId="5401E068" w14:textId="77777777" w:rsidR="006C6A6D" w:rsidRPr="006C6A6D" w:rsidRDefault="006C6A6D" w:rsidP="006C6A6D">
            <w:pPr>
              <w:rPr>
                <w:rFonts w:eastAsia="Times New Roman"/>
              </w:rPr>
            </w:pPr>
          </w:p>
        </w:tc>
        <w:tc>
          <w:tcPr>
            <w:tcW w:w="0" w:type="auto"/>
            <w:shd w:val="clear" w:color="auto" w:fill="FFFFFF"/>
            <w:tcMar>
              <w:top w:w="75" w:type="dxa"/>
              <w:left w:w="75" w:type="dxa"/>
              <w:bottom w:w="75" w:type="dxa"/>
              <w:right w:w="75" w:type="dxa"/>
            </w:tcMar>
            <w:hideMark/>
          </w:tcPr>
          <w:p w14:paraId="670ACC3F" w14:textId="77777777" w:rsidR="006C6A6D" w:rsidRPr="006C6A6D" w:rsidRDefault="006C6A6D" w:rsidP="006C6A6D">
            <w:pPr>
              <w:rPr>
                <w:rFonts w:eastAsia="Times New Roman"/>
                <w:sz w:val="20"/>
                <w:szCs w:val="20"/>
              </w:rPr>
            </w:pPr>
          </w:p>
        </w:tc>
      </w:tr>
    </w:tbl>
    <w:p w14:paraId="58DA56A2" w14:textId="77777777" w:rsidR="006C6A6D" w:rsidRPr="006C6A6D" w:rsidRDefault="006C6A6D" w:rsidP="006C6A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395"/>
        <w:gridCol w:w="7809"/>
        <w:gridCol w:w="156"/>
      </w:tblGrid>
      <w:tr w:rsidR="006C6A6D" w:rsidRPr="006C6A6D" w14:paraId="4BE75FCA" w14:textId="77777777" w:rsidTr="006C6A6D">
        <w:tc>
          <w:tcPr>
            <w:tcW w:w="1500" w:type="dxa"/>
            <w:shd w:val="clear" w:color="auto" w:fill="FFFFFF"/>
            <w:tcMar>
              <w:top w:w="75" w:type="dxa"/>
              <w:left w:w="75" w:type="dxa"/>
              <w:bottom w:w="75" w:type="dxa"/>
              <w:right w:w="75" w:type="dxa"/>
            </w:tcMar>
            <w:hideMark/>
          </w:tcPr>
          <w:p w14:paraId="4B3A6895" w14:textId="77777777" w:rsidR="006C6A6D" w:rsidRPr="006C6A6D" w:rsidRDefault="006C6A6D" w:rsidP="006C6A6D">
            <w:pPr>
              <w:spacing w:before="150" w:after="300"/>
              <w:outlineLvl w:val="3"/>
              <w:rPr>
                <w:rFonts w:eastAsia="Times New Roman"/>
                <w:b/>
                <w:bCs/>
                <w:sz w:val="21"/>
                <w:szCs w:val="21"/>
              </w:rPr>
            </w:pPr>
            <w:r w:rsidRPr="006C6A6D">
              <w:rPr>
                <w:rFonts w:eastAsia="Times New Roman"/>
                <w:b/>
                <w:bCs/>
                <w:sz w:val="21"/>
                <w:szCs w:val="21"/>
              </w:rPr>
              <w:t>Question 3:</w:t>
            </w:r>
          </w:p>
          <w:p w14:paraId="1ACAECE7" w14:textId="77777777" w:rsidR="006C6A6D" w:rsidRPr="006C6A6D" w:rsidRDefault="006C6A6D" w:rsidP="006C6A6D">
            <w:pPr>
              <w:rPr>
                <w:rFonts w:eastAsia="Times New Roman"/>
              </w:rPr>
            </w:pPr>
            <w:r w:rsidRPr="006C6A6D">
              <w:rPr>
                <w:rFonts w:eastAsia="Times New Roman"/>
              </w:rPr>
              <w:br/>
            </w:r>
            <w:r w:rsidRPr="006C6A6D">
              <w:rPr>
                <w:rFonts w:eastAsia="Times New Roman"/>
              </w:rPr>
              <w:br/>
              <w:t>(1 Point)</w:t>
            </w:r>
          </w:p>
        </w:tc>
        <w:tc>
          <w:tcPr>
            <w:tcW w:w="9000" w:type="dxa"/>
            <w:shd w:val="clear" w:color="auto" w:fill="FFFFFF"/>
            <w:tcMar>
              <w:top w:w="75" w:type="dxa"/>
              <w:left w:w="75" w:type="dxa"/>
              <w:bottom w:w="75" w:type="dxa"/>
              <w:right w:w="75" w:type="dxa"/>
            </w:tcMar>
            <w:hideMark/>
          </w:tcPr>
          <w:p w14:paraId="75EF2C69" w14:textId="77777777" w:rsidR="006C6A6D" w:rsidRPr="006C6A6D" w:rsidRDefault="006C6A6D" w:rsidP="006C6A6D">
            <w:pPr>
              <w:rPr>
                <w:rFonts w:eastAsia="Times New Roman"/>
              </w:rPr>
            </w:pPr>
            <w:r w:rsidRPr="006C6A6D">
              <w:rPr>
                <w:rFonts w:eastAsia="Times New Roman"/>
                <w:b/>
                <w:bCs/>
              </w:rPr>
              <w:t>There are nine evaluation steps. If I am thinking about using qualitative or quantitative tools then I am likely focusing on which evaluation step?</w:t>
            </w:r>
            <w:r w:rsidRPr="006C6A6D">
              <w:rPr>
                <w:rFonts w:eastAsia="Times New Roman"/>
              </w:rPr>
              <w:t> </w:t>
            </w:r>
            <w:r w:rsidRPr="006C6A6D">
              <w:rPr>
                <w:rFonts w:eastAsia="Times New Roman"/>
              </w:rPr>
              <w:br/>
            </w:r>
          </w:p>
          <w:p w14:paraId="7387B7D2" w14:textId="77777777" w:rsidR="006C6A6D" w:rsidRPr="006C6A6D" w:rsidRDefault="006C6A6D" w:rsidP="006C6A6D">
            <w:pPr>
              <w:numPr>
                <w:ilvl w:val="0"/>
                <w:numId w:val="6"/>
              </w:numPr>
              <w:ind w:left="0"/>
              <w:rPr>
                <w:rFonts w:eastAsia="Times New Roman"/>
              </w:rPr>
            </w:pPr>
            <w:r w:rsidRPr="006C6A6D">
              <w:rPr>
                <w:rFonts w:eastAsia="Times New Roman"/>
              </w:rPr>
              <w:t>Process</w:t>
            </w:r>
          </w:p>
          <w:p w14:paraId="38A3E0E9" w14:textId="77777777" w:rsidR="006C6A6D" w:rsidRPr="006C6A6D" w:rsidRDefault="006C6A6D" w:rsidP="006C6A6D">
            <w:pPr>
              <w:numPr>
                <w:ilvl w:val="0"/>
                <w:numId w:val="6"/>
              </w:numPr>
              <w:ind w:left="0"/>
              <w:rPr>
                <w:rFonts w:eastAsia="Times New Roman"/>
              </w:rPr>
            </w:pPr>
            <w:r w:rsidRPr="006C6A6D">
              <w:rPr>
                <w:rFonts w:eastAsia="Times New Roman"/>
              </w:rPr>
              <w:t>Resources</w:t>
            </w:r>
          </w:p>
          <w:p w14:paraId="01F81A99" w14:textId="77777777" w:rsidR="006C6A6D" w:rsidRPr="006C6A6D" w:rsidRDefault="006C6A6D" w:rsidP="006C6A6D">
            <w:pPr>
              <w:numPr>
                <w:ilvl w:val="0"/>
                <w:numId w:val="6"/>
              </w:numPr>
              <w:ind w:left="0"/>
              <w:rPr>
                <w:rFonts w:eastAsia="Times New Roman"/>
                <w:color w:val="008000"/>
              </w:rPr>
            </w:pPr>
            <w:r w:rsidRPr="006C6A6D">
              <w:rPr>
                <w:rFonts w:eastAsia="Times New Roman"/>
                <w:color w:val="008000"/>
              </w:rPr>
              <w:t>Analysis</w:t>
            </w:r>
          </w:p>
          <w:p w14:paraId="26210BCB" w14:textId="77777777" w:rsidR="006C6A6D" w:rsidRPr="006C6A6D" w:rsidRDefault="006C6A6D" w:rsidP="006C6A6D">
            <w:pPr>
              <w:numPr>
                <w:ilvl w:val="0"/>
                <w:numId w:val="6"/>
              </w:numPr>
              <w:ind w:left="0"/>
              <w:rPr>
                <w:rFonts w:eastAsia="Times New Roman"/>
              </w:rPr>
            </w:pPr>
            <w:r w:rsidRPr="006C6A6D">
              <w:rPr>
                <w:rFonts w:eastAsia="Times New Roman"/>
              </w:rPr>
              <w:t>Issues</w:t>
            </w:r>
          </w:p>
          <w:tbl>
            <w:tblPr>
              <w:tblW w:w="0" w:type="auto"/>
              <w:tblCellMar>
                <w:top w:w="15" w:type="dxa"/>
                <w:left w:w="15" w:type="dxa"/>
                <w:bottom w:w="15" w:type="dxa"/>
                <w:right w:w="15" w:type="dxa"/>
              </w:tblCellMar>
              <w:tblLook w:val="04A0" w:firstRow="1" w:lastRow="0" w:firstColumn="1" w:lastColumn="0" w:noHBand="0" w:noVBand="1"/>
            </w:tblPr>
            <w:tblGrid>
              <w:gridCol w:w="1137"/>
              <w:gridCol w:w="6522"/>
            </w:tblGrid>
            <w:tr w:rsidR="006C6A6D" w:rsidRPr="006C6A6D" w14:paraId="189B6786" w14:textId="77777777" w:rsidTr="006C6A6D">
              <w:tc>
                <w:tcPr>
                  <w:tcW w:w="0" w:type="auto"/>
                  <w:shd w:val="clear" w:color="auto" w:fill="FFFFFF"/>
                  <w:tcMar>
                    <w:top w:w="75" w:type="dxa"/>
                    <w:left w:w="75" w:type="dxa"/>
                    <w:bottom w:w="75" w:type="dxa"/>
                    <w:right w:w="75" w:type="dxa"/>
                  </w:tcMar>
                  <w:hideMark/>
                </w:tcPr>
                <w:p w14:paraId="5CCE24AB" w14:textId="77777777" w:rsidR="006C6A6D" w:rsidRPr="006C6A6D" w:rsidRDefault="006C6A6D" w:rsidP="006C6A6D">
                  <w:pPr>
                    <w:rPr>
                      <w:rFonts w:eastAsia="Times New Roman"/>
                    </w:rPr>
                  </w:pPr>
                  <w:r w:rsidRPr="006C6A6D">
                    <w:rPr>
                      <w:rFonts w:eastAsia="Times New Roman"/>
                    </w:rPr>
                    <w:t>Feedback:</w:t>
                  </w:r>
                </w:p>
              </w:tc>
              <w:tc>
                <w:tcPr>
                  <w:tcW w:w="0" w:type="auto"/>
                  <w:shd w:val="clear" w:color="auto" w:fill="FFFFFF"/>
                  <w:tcMar>
                    <w:top w:w="75" w:type="dxa"/>
                    <w:left w:w="75" w:type="dxa"/>
                    <w:bottom w:w="75" w:type="dxa"/>
                    <w:right w:w="75" w:type="dxa"/>
                  </w:tcMar>
                  <w:vAlign w:val="center"/>
                  <w:hideMark/>
                </w:tcPr>
                <w:p w14:paraId="6B618E42" w14:textId="77777777" w:rsidR="006C6A6D" w:rsidRPr="006C6A6D" w:rsidRDefault="006C6A6D" w:rsidP="006C6A6D">
                  <w:pPr>
                    <w:rPr>
                      <w:rFonts w:eastAsia="Times New Roman"/>
                    </w:rPr>
                  </w:pPr>
                  <w:r w:rsidRPr="006C6A6D">
                    <w:rPr>
                      <w:rFonts w:eastAsia="Times New Roman"/>
                    </w:rPr>
                    <w:t xml:space="preserve">As you learned in program evaluation theory, there are nine steps in evaluation. When we discuss </w:t>
                  </w:r>
                  <w:proofErr w:type="gramStart"/>
                  <w:r w:rsidRPr="006C6A6D">
                    <w:rPr>
                      <w:rFonts w:eastAsia="Times New Roman"/>
                    </w:rPr>
                    <w:t>analysis</w:t>
                  </w:r>
                  <w:proofErr w:type="gramEnd"/>
                  <w:r w:rsidRPr="006C6A6D">
                    <w:rPr>
                      <w:rFonts w:eastAsia="Times New Roman"/>
                    </w:rPr>
                    <w:t xml:space="preserve"> the central theme is which research method should be used to conduct the evaluation. There are two broad ways to conduct the analysis: Qualitat</w:t>
                  </w:r>
                  <w:bookmarkStart w:id="0" w:name="_GoBack"/>
                  <w:bookmarkEnd w:id="0"/>
                  <w:r w:rsidRPr="006C6A6D">
                    <w:rPr>
                      <w:rFonts w:eastAsia="Times New Roman"/>
                    </w:rPr>
                    <w:t>ively or quantitatively.</w:t>
                  </w:r>
                </w:p>
              </w:tc>
            </w:tr>
          </w:tbl>
          <w:p w14:paraId="1CDF48BD" w14:textId="77777777" w:rsidR="006C6A6D" w:rsidRPr="006C6A6D" w:rsidRDefault="006C6A6D" w:rsidP="006C6A6D">
            <w:pPr>
              <w:rPr>
                <w:rFonts w:eastAsia="Times New Roman"/>
              </w:rPr>
            </w:pPr>
          </w:p>
        </w:tc>
        <w:tc>
          <w:tcPr>
            <w:tcW w:w="0" w:type="auto"/>
            <w:shd w:val="clear" w:color="auto" w:fill="FFFFFF"/>
            <w:tcMar>
              <w:top w:w="75" w:type="dxa"/>
              <w:left w:w="75" w:type="dxa"/>
              <w:bottom w:w="75" w:type="dxa"/>
              <w:right w:w="75" w:type="dxa"/>
            </w:tcMar>
            <w:hideMark/>
          </w:tcPr>
          <w:p w14:paraId="3CF631F5" w14:textId="77777777" w:rsidR="006C6A6D" w:rsidRPr="006C6A6D" w:rsidRDefault="006C6A6D" w:rsidP="006C6A6D">
            <w:pPr>
              <w:rPr>
                <w:rFonts w:eastAsia="Times New Roman"/>
                <w:sz w:val="20"/>
                <w:szCs w:val="20"/>
              </w:rPr>
            </w:pPr>
          </w:p>
        </w:tc>
      </w:tr>
      <w:tr w:rsidR="006C6A6D" w:rsidRPr="006C6A6D" w14:paraId="424FB3A3" w14:textId="77777777" w:rsidTr="00C13211">
        <w:trPr>
          <w:trHeight w:val="302"/>
        </w:trPr>
        <w:tc>
          <w:tcPr>
            <w:tcW w:w="0" w:type="auto"/>
            <w:shd w:val="clear" w:color="auto" w:fill="FFFFFF"/>
            <w:tcMar>
              <w:top w:w="75" w:type="dxa"/>
              <w:left w:w="75" w:type="dxa"/>
              <w:bottom w:w="75" w:type="dxa"/>
              <w:right w:w="75" w:type="dxa"/>
            </w:tcMar>
            <w:vAlign w:val="center"/>
            <w:hideMark/>
          </w:tcPr>
          <w:p w14:paraId="0652B5C8" w14:textId="77777777" w:rsidR="006C6A6D" w:rsidRPr="006C6A6D" w:rsidRDefault="006C6A6D" w:rsidP="006C6A6D">
            <w:pPr>
              <w:rPr>
                <w:rFonts w:eastAsia="Times New Roman"/>
              </w:rPr>
            </w:pPr>
            <w:r w:rsidRPr="006C6A6D">
              <w:rPr>
                <w:rFonts w:eastAsia="Times New Roman"/>
              </w:rPr>
              <w:t> </w:t>
            </w:r>
          </w:p>
        </w:tc>
        <w:tc>
          <w:tcPr>
            <w:tcW w:w="0" w:type="auto"/>
            <w:vAlign w:val="center"/>
            <w:hideMark/>
          </w:tcPr>
          <w:p w14:paraId="2E1474A0" w14:textId="77777777" w:rsidR="006C6A6D" w:rsidRPr="006C6A6D" w:rsidRDefault="006C6A6D" w:rsidP="006C6A6D">
            <w:pPr>
              <w:rPr>
                <w:rFonts w:eastAsia="Times New Roman"/>
                <w:sz w:val="20"/>
                <w:szCs w:val="20"/>
              </w:rPr>
            </w:pPr>
          </w:p>
        </w:tc>
        <w:tc>
          <w:tcPr>
            <w:tcW w:w="0" w:type="auto"/>
            <w:vAlign w:val="center"/>
            <w:hideMark/>
          </w:tcPr>
          <w:p w14:paraId="61CAF617" w14:textId="77777777" w:rsidR="006C6A6D" w:rsidRPr="006C6A6D" w:rsidRDefault="006C6A6D" w:rsidP="006C6A6D">
            <w:pPr>
              <w:rPr>
                <w:rFonts w:eastAsia="Times New Roman"/>
                <w:sz w:val="20"/>
                <w:szCs w:val="20"/>
              </w:rPr>
            </w:pPr>
          </w:p>
        </w:tc>
      </w:tr>
    </w:tbl>
    <w:p w14:paraId="06AB418B" w14:textId="77777777" w:rsidR="006C6A6D" w:rsidRPr="006C6A6D" w:rsidRDefault="006C6A6D" w:rsidP="006C6A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11"/>
        <w:gridCol w:w="7949"/>
      </w:tblGrid>
      <w:tr w:rsidR="006C6A6D" w:rsidRPr="006C6A6D" w14:paraId="7AEB3843" w14:textId="77777777" w:rsidTr="006C6A6D">
        <w:tc>
          <w:tcPr>
            <w:tcW w:w="1500" w:type="dxa"/>
            <w:shd w:val="clear" w:color="auto" w:fill="FFFFFF"/>
            <w:tcMar>
              <w:top w:w="75" w:type="dxa"/>
              <w:left w:w="75" w:type="dxa"/>
              <w:bottom w:w="75" w:type="dxa"/>
              <w:right w:w="75" w:type="dxa"/>
            </w:tcMar>
            <w:hideMark/>
          </w:tcPr>
          <w:p w14:paraId="72FE365A" w14:textId="77777777" w:rsidR="006C6A6D" w:rsidRPr="006C6A6D" w:rsidRDefault="006C6A6D" w:rsidP="006C6A6D">
            <w:pPr>
              <w:spacing w:before="150" w:after="300"/>
              <w:outlineLvl w:val="3"/>
              <w:rPr>
                <w:rFonts w:eastAsia="Times New Roman"/>
                <w:b/>
                <w:bCs/>
                <w:sz w:val="21"/>
                <w:szCs w:val="21"/>
              </w:rPr>
            </w:pPr>
            <w:r w:rsidRPr="006C6A6D">
              <w:rPr>
                <w:rFonts w:eastAsia="Times New Roman"/>
                <w:b/>
                <w:bCs/>
                <w:sz w:val="21"/>
                <w:szCs w:val="21"/>
              </w:rPr>
              <w:t>Question 4:</w:t>
            </w:r>
          </w:p>
          <w:p w14:paraId="1D781821" w14:textId="77777777" w:rsidR="006C6A6D" w:rsidRPr="006C6A6D" w:rsidRDefault="006C6A6D" w:rsidP="006C6A6D">
            <w:pPr>
              <w:rPr>
                <w:rFonts w:eastAsia="Times New Roman"/>
              </w:rPr>
            </w:pPr>
            <w:r w:rsidRPr="006C6A6D">
              <w:rPr>
                <w:rFonts w:eastAsia="Times New Roman"/>
              </w:rPr>
              <w:br/>
            </w:r>
            <w:r w:rsidRPr="006C6A6D">
              <w:rPr>
                <w:rFonts w:eastAsia="Times New Roman"/>
              </w:rPr>
              <w:br/>
              <w:t>(1 Point)</w:t>
            </w:r>
          </w:p>
        </w:tc>
        <w:tc>
          <w:tcPr>
            <w:tcW w:w="9000" w:type="dxa"/>
            <w:shd w:val="clear" w:color="auto" w:fill="FFFFFF"/>
            <w:tcMar>
              <w:top w:w="75" w:type="dxa"/>
              <w:left w:w="75" w:type="dxa"/>
              <w:bottom w:w="75" w:type="dxa"/>
              <w:right w:w="75" w:type="dxa"/>
            </w:tcMar>
            <w:hideMark/>
          </w:tcPr>
          <w:p w14:paraId="2342602A" w14:textId="77777777" w:rsidR="006C6A6D" w:rsidRPr="006C6A6D" w:rsidRDefault="006C6A6D" w:rsidP="006C6A6D">
            <w:pPr>
              <w:rPr>
                <w:rFonts w:eastAsia="Times New Roman"/>
              </w:rPr>
            </w:pPr>
            <w:r w:rsidRPr="006C6A6D">
              <w:rPr>
                <w:rFonts w:eastAsia="Times New Roman"/>
                <w:b/>
                <w:bCs/>
              </w:rPr>
              <w:t>If you choose to conduct a program evaluation near the end of the program, at the end of the program or once the program has ended, what type of evaluation are you conducting?</w:t>
            </w:r>
            <w:r w:rsidRPr="006C6A6D">
              <w:rPr>
                <w:rFonts w:eastAsia="Times New Roman"/>
              </w:rPr>
              <w:t> </w:t>
            </w:r>
            <w:r w:rsidRPr="006C6A6D">
              <w:rPr>
                <w:rFonts w:eastAsia="Times New Roman"/>
              </w:rPr>
              <w:br/>
            </w:r>
          </w:p>
          <w:p w14:paraId="446FEB3F" w14:textId="77777777" w:rsidR="006C6A6D" w:rsidRPr="006C6A6D" w:rsidRDefault="006C6A6D" w:rsidP="006C6A6D">
            <w:pPr>
              <w:numPr>
                <w:ilvl w:val="0"/>
                <w:numId w:val="7"/>
              </w:numPr>
              <w:ind w:left="0"/>
              <w:rPr>
                <w:rFonts w:eastAsia="Times New Roman"/>
                <w:color w:val="008000"/>
              </w:rPr>
            </w:pPr>
            <w:r w:rsidRPr="006C6A6D">
              <w:rPr>
                <w:rFonts w:eastAsia="Times New Roman"/>
                <w:color w:val="008000"/>
              </w:rPr>
              <w:t>Summative evaluation</w:t>
            </w:r>
          </w:p>
          <w:p w14:paraId="14A0AE60" w14:textId="77777777" w:rsidR="006C6A6D" w:rsidRPr="006C6A6D" w:rsidRDefault="006C6A6D" w:rsidP="006C6A6D">
            <w:pPr>
              <w:numPr>
                <w:ilvl w:val="0"/>
                <w:numId w:val="7"/>
              </w:numPr>
              <w:ind w:left="0"/>
              <w:rPr>
                <w:rFonts w:eastAsia="Times New Roman"/>
              </w:rPr>
            </w:pPr>
            <w:r w:rsidRPr="006C6A6D">
              <w:rPr>
                <w:rFonts w:eastAsia="Times New Roman"/>
              </w:rPr>
              <w:t>Formative evaluation</w:t>
            </w:r>
          </w:p>
          <w:p w14:paraId="734E4E39" w14:textId="77777777" w:rsidR="006C6A6D" w:rsidRPr="006C6A6D" w:rsidRDefault="006C6A6D" w:rsidP="006C6A6D">
            <w:pPr>
              <w:numPr>
                <w:ilvl w:val="0"/>
                <w:numId w:val="7"/>
              </w:numPr>
              <w:ind w:left="0"/>
              <w:rPr>
                <w:rFonts w:eastAsia="Times New Roman"/>
              </w:rPr>
            </w:pPr>
            <w:r w:rsidRPr="006C6A6D">
              <w:rPr>
                <w:rFonts w:eastAsia="Times New Roman"/>
              </w:rPr>
              <w:t>Process evaluation</w:t>
            </w:r>
          </w:p>
          <w:p w14:paraId="1E1BC723" w14:textId="77777777" w:rsidR="006C6A6D" w:rsidRPr="006C6A6D" w:rsidRDefault="006C6A6D" w:rsidP="006C6A6D">
            <w:pPr>
              <w:numPr>
                <w:ilvl w:val="0"/>
                <w:numId w:val="7"/>
              </w:numPr>
              <w:ind w:left="0"/>
              <w:rPr>
                <w:rFonts w:eastAsia="Times New Roman"/>
              </w:rPr>
            </w:pPr>
            <w:r w:rsidRPr="006C6A6D">
              <w:rPr>
                <w:rFonts w:eastAsia="Times New Roman"/>
              </w:rPr>
              <w:t>Product evaluation</w:t>
            </w:r>
          </w:p>
          <w:tbl>
            <w:tblPr>
              <w:tblW w:w="0" w:type="auto"/>
              <w:tblCellMar>
                <w:top w:w="15" w:type="dxa"/>
                <w:left w:w="15" w:type="dxa"/>
                <w:bottom w:w="15" w:type="dxa"/>
                <w:right w:w="15" w:type="dxa"/>
              </w:tblCellMar>
              <w:tblLook w:val="04A0" w:firstRow="1" w:lastRow="0" w:firstColumn="1" w:lastColumn="0" w:noHBand="0" w:noVBand="1"/>
            </w:tblPr>
            <w:tblGrid>
              <w:gridCol w:w="1137"/>
              <w:gridCol w:w="6662"/>
            </w:tblGrid>
            <w:tr w:rsidR="006C6A6D" w:rsidRPr="006C6A6D" w14:paraId="00344C4B" w14:textId="77777777" w:rsidTr="006C6A6D">
              <w:tc>
                <w:tcPr>
                  <w:tcW w:w="0" w:type="auto"/>
                  <w:shd w:val="clear" w:color="auto" w:fill="FFFFFF"/>
                  <w:tcMar>
                    <w:top w:w="75" w:type="dxa"/>
                    <w:left w:w="75" w:type="dxa"/>
                    <w:bottom w:w="75" w:type="dxa"/>
                    <w:right w:w="75" w:type="dxa"/>
                  </w:tcMar>
                  <w:hideMark/>
                </w:tcPr>
                <w:p w14:paraId="2AB348E2" w14:textId="77777777" w:rsidR="006C6A6D" w:rsidRPr="006C6A6D" w:rsidRDefault="006C6A6D" w:rsidP="006C6A6D">
                  <w:pPr>
                    <w:rPr>
                      <w:rFonts w:eastAsia="Times New Roman"/>
                    </w:rPr>
                  </w:pPr>
                  <w:r w:rsidRPr="006C6A6D">
                    <w:rPr>
                      <w:rFonts w:eastAsia="Times New Roman"/>
                    </w:rPr>
                    <w:t>Feedback:</w:t>
                  </w:r>
                </w:p>
              </w:tc>
              <w:tc>
                <w:tcPr>
                  <w:tcW w:w="0" w:type="auto"/>
                  <w:shd w:val="clear" w:color="auto" w:fill="FFFFFF"/>
                  <w:tcMar>
                    <w:top w:w="75" w:type="dxa"/>
                    <w:left w:w="75" w:type="dxa"/>
                    <w:bottom w:w="75" w:type="dxa"/>
                    <w:right w:w="75" w:type="dxa"/>
                  </w:tcMar>
                  <w:vAlign w:val="center"/>
                  <w:hideMark/>
                </w:tcPr>
                <w:p w14:paraId="3AFFBE4C" w14:textId="77777777" w:rsidR="006C6A6D" w:rsidRPr="006C6A6D" w:rsidRDefault="006C6A6D" w:rsidP="006C6A6D">
                  <w:pPr>
                    <w:rPr>
                      <w:rFonts w:eastAsia="Times New Roman"/>
                    </w:rPr>
                  </w:pPr>
                  <w:r w:rsidRPr="006C6A6D">
                    <w:rPr>
                      <w:rFonts w:eastAsia="Times New Roman"/>
                    </w:rPr>
                    <w:t>As you learned in program evaluation Summative Evaluations take place towards the end of the program, at the end of the program or even after the program has ended. Two examples: 1. The University gives you a summative course evaluation near the end of the semester, but before final exams, they do not want exam stress to negatively impact your evaluations. 2. Stop smoking programs might measure how much you smoke at the end of the program, six months after the program and 12 months after the program, to see what the medium and long-term impact of the program was on your smoking habits.</w:t>
                  </w:r>
                </w:p>
              </w:tc>
            </w:tr>
          </w:tbl>
          <w:p w14:paraId="715F9530" w14:textId="77777777" w:rsidR="006C6A6D" w:rsidRPr="006C6A6D" w:rsidRDefault="006C6A6D" w:rsidP="006C6A6D">
            <w:pPr>
              <w:rPr>
                <w:rFonts w:eastAsia="Times New Roman"/>
              </w:rPr>
            </w:pPr>
          </w:p>
        </w:tc>
      </w:tr>
    </w:tbl>
    <w:p w14:paraId="2CDA6B3C" w14:textId="77777777" w:rsidR="006C6A6D" w:rsidRDefault="006C6A6D" w:rsidP="00612F9E"/>
    <w:p w14:paraId="5250B13E" w14:textId="77777777" w:rsidR="005B0397" w:rsidRPr="00F11CA7" w:rsidRDefault="005B0397" w:rsidP="00612F9E"/>
    <w:sectPr w:rsidR="005B0397" w:rsidRPr="00F11CA7" w:rsidSect="00235F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A2F2C"/>
    <w:multiLevelType w:val="hybridMultilevel"/>
    <w:tmpl w:val="C63EB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549ED"/>
    <w:multiLevelType w:val="multilevel"/>
    <w:tmpl w:val="93A242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31D45EA9"/>
    <w:multiLevelType w:val="hybridMultilevel"/>
    <w:tmpl w:val="9174BA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95074C3"/>
    <w:multiLevelType w:val="multilevel"/>
    <w:tmpl w:val="826602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3F475513"/>
    <w:multiLevelType w:val="multilevel"/>
    <w:tmpl w:val="179C0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4DAD2283"/>
    <w:multiLevelType w:val="hybridMultilevel"/>
    <w:tmpl w:val="4B8489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1747DF"/>
    <w:multiLevelType w:val="multilevel"/>
    <w:tmpl w:val="D1CA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C42"/>
    <w:rsid w:val="000822C7"/>
    <w:rsid w:val="001075A1"/>
    <w:rsid w:val="001800E5"/>
    <w:rsid w:val="00235F69"/>
    <w:rsid w:val="00336797"/>
    <w:rsid w:val="00422D02"/>
    <w:rsid w:val="00526439"/>
    <w:rsid w:val="005B0397"/>
    <w:rsid w:val="00612F9E"/>
    <w:rsid w:val="00655208"/>
    <w:rsid w:val="006C6A6D"/>
    <w:rsid w:val="00733788"/>
    <w:rsid w:val="00885F42"/>
    <w:rsid w:val="008D4C42"/>
    <w:rsid w:val="009C050D"/>
    <w:rsid w:val="00B861F8"/>
    <w:rsid w:val="00C13211"/>
    <w:rsid w:val="00C17BBE"/>
    <w:rsid w:val="00D71184"/>
    <w:rsid w:val="00F119BF"/>
    <w:rsid w:val="00F11CA7"/>
    <w:rsid w:val="00F177F5"/>
    <w:rsid w:val="00F7685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4FDF7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6A6D"/>
    <w:rPr>
      <w:rFonts w:ascii="Times New Roman" w:hAnsi="Times New Roman" w:cs="Times New Roman"/>
    </w:rPr>
  </w:style>
  <w:style w:type="paragraph" w:styleId="Heading3">
    <w:name w:val="heading 3"/>
    <w:basedOn w:val="Normal"/>
    <w:link w:val="Heading3Char"/>
    <w:uiPriority w:val="9"/>
    <w:qFormat/>
    <w:rsid w:val="006C6A6D"/>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6C6A6D"/>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184"/>
    <w:pPr>
      <w:ind w:left="720"/>
      <w:contextualSpacing/>
    </w:pPr>
  </w:style>
  <w:style w:type="table" w:styleId="TableGrid">
    <w:name w:val="Table Grid"/>
    <w:basedOn w:val="TableNormal"/>
    <w:uiPriority w:val="39"/>
    <w:rsid w:val="001800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C6A6D"/>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6C6A6D"/>
    <w:rPr>
      <w:rFonts w:ascii="Times New Roman" w:hAnsi="Times New Roman" w:cs="Times New Roman"/>
      <w:b/>
      <w:bCs/>
    </w:rPr>
  </w:style>
  <w:style w:type="character" w:styleId="Strong">
    <w:name w:val="Strong"/>
    <w:basedOn w:val="DefaultParagraphFont"/>
    <w:uiPriority w:val="22"/>
    <w:qFormat/>
    <w:rsid w:val="006C6A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737534">
      <w:bodyDiv w:val="1"/>
      <w:marLeft w:val="0"/>
      <w:marRight w:val="0"/>
      <w:marTop w:val="0"/>
      <w:marBottom w:val="0"/>
      <w:divBdr>
        <w:top w:val="none" w:sz="0" w:space="0" w:color="auto"/>
        <w:left w:val="none" w:sz="0" w:space="0" w:color="auto"/>
        <w:bottom w:val="none" w:sz="0" w:space="0" w:color="auto"/>
        <w:right w:val="none" w:sz="0" w:space="0" w:color="auto"/>
      </w:divBdr>
      <w:divsChild>
        <w:div w:id="2082094105">
          <w:marLeft w:val="0"/>
          <w:marRight w:val="0"/>
          <w:marTop w:val="0"/>
          <w:marBottom w:val="0"/>
          <w:divBdr>
            <w:top w:val="none" w:sz="0" w:space="0" w:color="auto"/>
            <w:left w:val="none" w:sz="0" w:space="0" w:color="auto"/>
            <w:bottom w:val="none" w:sz="0" w:space="0" w:color="auto"/>
            <w:right w:val="none" w:sz="0" w:space="0" w:color="auto"/>
          </w:divBdr>
          <w:divsChild>
            <w:div w:id="1196457005">
              <w:marLeft w:val="0"/>
              <w:marRight w:val="0"/>
              <w:marTop w:val="0"/>
              <w:marBottom w:val="0"/>
              <w:divBdr>
                <w:top w:val="none" w:sz="0" w:space="0" w:color="auto"/>
                <w:left w:val="none" w:sz="0" w:space="0" w:color="auto"/>
                <w:bottom w:val="none" w:sz="0" w:space="0" w:color="auto"/>
                <w:right w:val="none" w:sz="0" w:space="0" w:color="auto"/>
              </w:divBdr>
            </w:div>
            <w:div w:id="819004860">
              <w:marLeft w:val="0"/>
              <w:marRight w:val="0"/>
              <w:marTop w:val="150"/>
              <w:marBottom w:val="150"/>
              <w:divBdr>
                <w:top w:val="single" w:sz="6" w:space="4" w:color="AAAAAA"/>
                <w:left w:val="single" w:sz="6" w:space="4" w:color="AAAAAA"/>
                <w:bottom w:val="single" w:sz="6" w:space="4" w:color="AAAAAA"/>
                <w:right w:val="single" w:sz="6" w:space="4" w:color="AAAAAA"/>
              </w:divBdr>
            </w:div>
            <w:div w:id="467626132">
              <w:marLeft w:val="0"/>
              <w:marRight w:val="0"/>
              <w:marTop w:val="150"/>
              <w:marBottom w:val="150"/>
              <w:divBdr>
                <w:top w:val="single" w:sz="6" w:space="4" w:color="AAAAAA"/>
                <w:left w:val="single" w:sz="6" w:space="4" w:color="AAAAAA"/>
                <w:bottom w:val="single" w:sz="6" w:space="4" w:color="AAAAAA"/>
                <w:right w:val="single" w:sz="6" w:space="4" w:color="AAAAAA"/>
              </w:divBdr>
            </w:div>
            <w:div w:id="428162811">
              <w:marLeft w:val="0"/>
              <w:marRight w:val="0"/>
              <w:marTop w:val="0"/>
              <w:marBottom w:val="0"/>
              <w:divBdr>
                <w:top w:val="none" w:sz="0" w:space="0" w:color="auto"/>
                <w:left w:val="none" w:sz="0" w:space="0" w:color="auto"/>
                <w:bottom w:val="none" w:sz="0" w:space="0" w:color="auto"/>
                <w:right w:val="none" w:sz="0" w:space="0" w:color="auto"/>
              </w:divBdr>
            </w:div>
            <w:div w:id="1527019412">
              <w:marLeft w:val="0"/>
              <w:marRight w:val="0"/>
              <w:marTop w:val="150"/>
              <w:marBottom w:val="150"/>
              <w:divBdr>
                <w:top w:val="single" w:sz="6" w:space="4" w:color="AAAAAA"/>
                <w:left w:val="single" w:sz="6" w:space="4" w:color="AAAAAA"/>
                <w:bottom w:val="single" w:sz="6" w:space="4" w:color="AAAAAA"/>
                <w:right w:val="single" w:sz="6" w:space="4" w:color="AAAAAA"/>
              </w:divBdr>
            </w:div>
            <w:div w:id="1299728726">
              <w:marLeft w:val="0"/>
              <w:marRight w:val="0"/>
              <w:marTop w:val="0"/>
              <w:marBottom w:val="0"/>
              <w:divBdr>
                <w:top w:val="none" w:sz="0" w:space="0" w:color="auto"/>
                <w:left w:val="none" w:sz="0" w:space="0" w:color="auto"/>
                <w:bottom w:val="none" w:sz="0" w:space="0" w:color="auto"/>
                <w:right w:val="none" w:sz="0" w:space="0" w:color="auto"/>
              </w:divBdr>
            </w:div>
            <w:div w:id="1148402808">
              <w:marLeft w:val="0"/>
              <w:marRight w:val="0"/>
              <w:marTop w:val="150"/>
              <w:marBottom w:val="150"/>
              <w:divBdr>
                <w:top w:val="single" w:sz="6" w:space="4" w:color="AAAAAA"/>
                <w:left w:val="single" w:sz="6" w:space="4" w:color="AAAAAA"/>
                <w:bottom w:val="single" w:sz="6" w:space="4" w:color="AAAAAA"/>
                <w:right w:val="single" w:sz="6" w:space="4" w:color="AAAAAA"/>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6</Pages>
  <Words>1527</Words>
  <Characters>8710</Characters>
  <Application>Microsoft Macintosh Word</Application>
  <DocSecurity>0</DocSecurity>
  <Lines>72</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L2 - Practice Quiz - Program Evaluation</vt:lpstr>
    </vt:vector>
  </TitlesOfParts>
  <LinksUpToDate>false</LinksUpToDate>
  <CharactersWithSpaces>10217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2019-02-17T17:49:00Z</dcterms:created>
  <dcterms:modified xsi:type="dcterms:W3CDTF">2019-02-17T19:23:00Z</dcterms:modified>
</cp:coreProperties>
</file>