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4494A" w:rsidRPr="00373C6C" w:rsidRDefault="004964A0" w:rsidP="00277D3F">
      <w:pPr>
        <w:jc w:val="center"/>
        <w:rPr>
          <w:b/>
          <w:sz w:val="20"/>
          <w:u w:val="single"/>
        </w:rPr>
      </w:pPr>
      <w:r w:rsidRPr="00373C6C">
        <w:rPr>
          <w:b/>
          <w:sz w:val="20"/>
          <w:u w:val="single"/>
        </w:rPr>
        <w:t xml:space="preserve"> </w:t>
      </w:r>
      <w:r w:rsidR="00277D3F" w:rsidRPr="00373C6C">
        <w:rPr>
          <w:b/>
          <w:sz w:val="20"/>
          <w:u w:val="single"/>
        </w:rPr>
        <w:t xml:space="preserve">Personality, Cultural Values, and Ability </w:t>
      </w:r>
    </w:p>
    <w:p w:rsidR="00FB7AB5" w:rsidRPr="00373C6C" w:rsidRDefault="00FB7AB5" w:rsidP="00FB7AB5">
      <w:pPr>
        <w:rPr>
          <w:sz w:val="20"/>
          <w:u w:val="single"/>
        </w:rPr>
      </w:pPr>
      <w:r w:rsidRPr="00373C6C">
        <w:rPr>
          <w:sz w:val="20"/>
          <w:u w:val="single"/>
        </w:rPr>
        <w:t>Definitions</w:t>
      </w:r>
    </w:p>
    <w:p w:rsidR="00FB7AB5" w:rsidRPr="00373C6C" w:rsidRDefault="00FB7AB5" w:rsidP="00FB7AB5">
      <w:pPr>
        <w:pStyle w:val="ListParagraph"/>
        <w:numPr>
          <w:ilvl w:val="0"/>
          <w:numId w:val="1"/>
        </w:numPr>
        <w:rPr>
          <w:sz w:val="20"/>
        </w:rPr>
      </w:pPr>
      <w:r w:rsidRPr="00373C6C">
        <w:rPr>
          <w:b/>
          <w:sz w:val="20"/>
        </w:rPr>
        <w:t>Personality</w:t>
      </w:r>
      <w:r w:rsidR="00845D36" w:rsidRPr="00373C6C">
        <w:rPr>
          <w:b/>
          <w:sz w:val="20"/>
        </w:rPr>
        <w:t xml:space="preserve"> (what people are like)</w:t>
      </w:r>
      <w:r w:rsidRPr="00373C6C">
        <w:rPr>
          <w:b/>
          <w:sz w:val="20"/>
        </w:rPr>
        <w:t>:</w:t>
      </w:r>
      <w:r w:rsidRPr="00373C6C">
        <w:rPr>
          <w:sz w:val="20"/>
        </w:rPr>
        <w:t xml:space="preserve"> an individual’s characteristic patterns of thought, emotion, and behavior</w:t>
      </w:r>
    </w:p>
    <w:p w:rsidR="00845D36" w:rsidRPr="00373C6C" w:rsidRDefault="00845D36" w:rsidP="00845D36">
      <w:pPr>
        <w:pStyle w:val="ListParagraph"/>
        <w:numPr>
          <w:ilvl w:val="1"/>
          <w:numId w:val="1"/>
        </w:numPr>
        <w:rPr>
          <w:sz w:val="20"/>
        </w:rPr>
      </w:pPr>
      <w:r w:rsidRPr="00373C6C">
        <w:rPr>
          <w:sz w:val="20"/>
        </w:rPr>
        <w:t>Creates social reputation – how they’re perceived by friends, family, co-workers, and supervisors</w:t>
      </w:r>
    </w:p>
    <w:p w:rsidR="00845D36" w:rsidRPr="00373C6C" w:rsidRDefault="00845D36" w:rsidP="00845D36">
      <w:pPr>
        <w:pStyle w:val="ListParagraph"/>
        <w:numPr>
          <w:ilvl w:val="1"/>
          <w:numId w:val="1"/>
        </w:numPr>
        <w:rPr>
          <w:sz w:val="20"/>
        </w:rPr>
      </w:pPr>
      <w:r w:rsidRPr="00373C6C">
        <w:rPr>
          <w:sz w:val="20"/>
        </w:rPr>
        <w:t>Personality is a collection of multiple traits like easygoing, polite, reserved (</w:t>
      </w:r>
      <w:r w:rsidRPr="00373C6C">
        <w:rPr>
          <w:b/>
          <w:sz w:val="20"/>
        </w:rPr>
        <w:t>Traits:</w:t>
      </w:r>
      <w:r w:rsidRPr="00373C6C">
        <w:rPr>
          <w:sz w:val="20"/>
        </w:rPr>
        <w:t xml:space="preserve"> recurring regularities or trends in people’s responses to their environment) </w:t>
      </w:r>
    </w:p>
    <w:p w:rsidR="00FB7AB5" w:rsidRPr="00373C6C" w:rsidRDefault="00845D36" w:rsidP="00FB7AB5">
      <w:pPr>
        <w:pStyle w:val="ListParagraph"/>
        <w:numPr>
          <w:ilvl w:val="0"/>
          <w:numId w:val="1"/>
        </w:numPr>
        <w:rPr>
          <w:sz w:val="20"/>
        </w:rPr>
      </w:pPr>
      <w:r w:rsidRPr="00373C6C">
        <w:rPr>
          <w:b/>
          <w:sz w:val="20"/>
        </w:rPr>
        <w:t>Cultural Values</w:t>
      </w:r>
      <w:r w:rsidR="00D16D89" w:rsidRPr="00373C6C">
        <w:rPr>
          <w:b/>
          <w:sz w:val="20"/>
        </w:rPr>
        <w:t xml:space="preserve"> (what people are like)</w:t>
      </w:r>
      <w:r w:rsidRPr="00373C6C">
        <w:rPr>
          <w:b/>
          <w:sz w:val="20"/>
        </w:rPr>
        <w:t>:</w:t>
      </w:r>
      <w:r w:rsidRPr="00373C6C">
        <w:rPr>
          <w:sz w:val="20"/>
        </w:rPr>
        <w:t xml:space="preserve"> shared beliefs about modes of conduct in a given culture </w:t>
      </w:r>
    </w:p>
    <w:p w:rsidR="00845D36" w:rsidRPr="00373C6C" w:rsidRDefault="00845D36" w:rsidP="00845D36">
      <w:pPr>
        <w:pStyle w:val="ListParagraph"/>
        <w:numPr>
          <w:ilvl w:val="1"/>
          <w:numId w:val="1"/>
        </w:numPr>
        <w:rPr>
          <w:sz w:val="20"/>
        </w:rPr>
      </w:pPr>
      <w:r w:rsidRPr="00373C6C">
        <w:rPr>
          <w:sz w:val="20"/>
        </w:rPr>
        <w:t xml:space="preserve">Capturing what culture is like; traditional, informal, risk-averse, or assertive are adjectives that can be used to  summarize a nation’s culture </w:t>
      </w:r>
    </w:p>
    <w:p w:rsidR="00845D36" w:rsidRPr="00373C6C" w:rsidRDefault="00845D36" w:rsidP="00845D36">
      <w:pPr>
        <w:pStyle w:val="ListParagraph"/>
        <w:numPr>
          <w:ilvl w:val="1"/>
          <w:numId w:val="1"/>
        </w:numPr>
        <w:rPr>
          <w:sz w:val="20"/>
        </w:rPr>
      </w:pPr>
      <w:r w:rsidRPr="00373C6C">
        <w:rPr>
          <w:sz w:val="20"/>
        </w:rPr>
        <w:t>Can influence development of people’s personality traits</w:t>
      </w:r>
    </w:p>
    <w:p w:rsidR="00845D36" w:rsidRPr="00373C6C" w:rsidRDefault="00845D36" w:rsidP="00845D36">
      <w:pPr>
        <w:pStyle w:val="ListParagraph"/>
        <w:numPr>
          <w:ilvl w:val="0"/>
          <w:numId w:val="1"/>
        </w:numPr>
        <w:rPr>
          <w:sz w:val="20"/>
        </w:rPr>
      </w:pPr>
      <w:r w:rsidRPr="00373C6C">
        <w:rPr>
          <w:b/>
          <w:sz w:val="20"/>
        </w:rPr>
        <w:t>Ability (what people can do</w:t>
      </w:r>
      <w:r w:rsidRPr="00373C6C">
        <w:rPr>
          <w:sz w:val="20"/>
        </w:rPr>
        <w:t>): relatively stable capabilities people have to perform a particular range of different but related activities</w:t>
      </w:r>
    </w:p>
    <w:p w:rsidR="00845D36" w:rsidRPr="00373C6C" w:rsidRDefault="00845D36" w:rsidP="00845D36">
      <w:pPr>
        <w:pStyle w:val="ListParagraph"/>
        <w:numPr>
          <w:ilvl w:val="1"/>
          <w:numId w:val="1"/>
        </w:numPr>
        <w:rPr>
          <w:sz w:val="20"/>
        </w:rPr>
      </w:pPr>
      <w:r w:rsidRPr="00373C6C">
        <w:rPr>
          <w:sz w:val="20"/>
        </w:rPr>
        <w:t xml:space="preserve">Skills can be improved over time with training and experience, but ability is relatively stable </w:t>
      </w:r>
    </w:p>
    <w:p w:rsidR="00845D36" w:rsidRPr="00373C6C" w:rsidRDefault="00845D36" w:rsidP="00845D36">
      <w:pPr>
        <w:pStyle w:val="ListParagraph"/>
        <w:numPr>
          <w:ilvl w:val="1"/>
          <w:numId w:val="1"/>
        </w:numPr>
        <w:rPr>
          <w:sz w:val="20"/>
        </w:rPr>
      </w:pPr>
      <w:r w:rsidRPr="00373C6C">
        <w:rPr>
          <w:sz w:val="20"/>
        </w:rPr>
        <w:t xml:space="preserve">Level of given ability generally limits how much a person can improve </w:t>
      </w:r>
    </w:p>
    <w:p w:rsidR="00D16D89" w:rsidRPr="00373C6C" w:rsidRDefault="00D16D89" w:rsidP="00D16D89">
      <w:pPr>
        <w:rPr>
          <w:sz w:val="20"/>
        </w:rPr>
      </w:pPr>
    </w:p>
    <w:p w:rsidR="00D16D89" w:rsidRPr="00373C6C" w:rsidRDefault="00D16D89" w:rsidP="00D16D89">
      <w:pPr>
        <w:rPr>
          <w:sz w:val="20"/>
          <w:u w:val="single"/>
        </w:rPr>
      </w:pPr>
      <w:r w:rsidRPr="00373C6C">
        <w:rPr>
          <w:sz w:val="20"/>
          <w:u w:val="single"/>
        </w:rPr>
        <w:t>The Big Five – Five Broad Factors/Dimensions Used to Summarize Personalities</w:t>
      </w:r>
    </w:p>
    <w:p w:rsidR="00D16D89" w:rsidRPr="00373C6C" w:rsidRDefault="00D16D89" w:rsidP="00D16D89">
      <w:pPr>
        <w:pStyle w:val="ListParagraph"/>
        <w:numPr>
          <w:ilvl w:val="0"/>
          <w:numId w:val="2"/>
        </w:numPr>
        <w:rPr>
          <w:sz w:val="20"/>
        </w:rPr>
      </w:pPr>
      <w:r w:rsidRPr="00373C6C">
        <w:rPr>
          <w:sz w:val="20"/>
        </w:rPr>
        <w:t>CANOE</w:t>
      </w:r>
    </w:p>
    <w:p w:rsidR="00D16D89" w:rsidRPr="00373C6C" w:rsidRDefault="00D16D89" w:rsidP="00D16D89">
      <w:pPr>
        <w:pStyle w:val="ListParagraph"/>
        <w:numPr>
          <w:ilvl w:val="0"/>
          <w:numId w:val="2"/>
        </w:numPr>
        <w:rPr>
          <w:sz w:val="20"/>
        </w:rPr>
      </w:pPr>
      <w:r w:rsidRPr="00373C6C">
        <w:rPr>
          <w:b/>
          <w:sz w:val="20"/>
        </w:rPr>
        <w:t>Conscientiousness:</w:t>
      </w:r>
      <w:r w:rsidRPr="00373C6C">
        <w:rPr>
          <w:sz w:val="20"/>
        </w:rPr>
        <w:t xml:space="preserve"> dimension of personality-reflecting traits like being dependable, organized, reliable, ambitious, hard-working, and persevering </w:t>
      </w:r>
    </w:p>
    <w:p w:rsidR="00D16D89" w:rsidRPr="00373C6C" w:rsidRDefault="00D16D89" w:rsidP="00D16D89">
      <w:pPr>
        <w:pStyle w:val="ListParagraph"/>
        <w:numPr>
          <w:ilvl w:val="1"/>
          <w:numId w:val="2"/>
        </w:numPr>
        <w:rPr>
          <w:sz w:val="20"/>
        </w:rPr>
      </w:pPr>
      <w:r w:rsidRPr="00373C6C">
        <w:rPr>
          <w:sz w:val="20"/>
        </w:rPr>
        <w:t xml:space="preserve">Ex. Ready to get all the materials, would red all the chapters before a case analysis </w:t>
      </w:r>
    </w:p>
    <w:p w:rsidR="00D16D89" w:rsidRPr="00373C6C" w:rsidRDefault="00D16D89" w:rsidP="00D16D89">
      <w:pPr>
        <w:pStyle w:val="ListParagraph"/>
        <w:numPr>
          <w:ilvl w:val="1"/>
          <w:numId w:val="2"/>
        </w:numPr>
        <w:rPr>
          <w:sz w:val="20"/>
        </w:rPr>
      </w:pPr>
      <w:r w:rsidRPr="00373C6C">
        <w:rPr>
          <w:sz w:val="20"/>
        </w:rPr>
        <w:t>Beneficial to have this in all jobs – most valuable, biggest influence out of the five</w:t>
      </w:r>
    </w:p>
    <w:p w:rsidR="00D16D89" w:rsidRPr="00373C6C" w:rsidRDefault="00CF0324" w:rsidP="00D16D89">
      <w:pPr>
        <w:pStyle w:val="ListParagraph"/>
        <w:numPr>
          <w:ilvl w:val="1"/>
          <w:numId w:val="2"/>
        </w:numPr>
        <w:rPr>
          <w:sz w:val="20"/>
        </w:rPr>
      </w:pPr>
      <w:r w:rsidRPr="00373C6C">
        <w:rPr>
          <w:sz w:val="20"/>
        </w:rPr>
        <w:t xml:space="preserve">Priority - </w:t>
      </w:r>
      <w:r w:rsidRPr="00373C6C">
        <w:rPr>
          <w:b/>
          <w:sz w:val="20"/>
        </w:rPr>
        <w:t>a</w:t>
      </w:r>
      <w:r w:rsidR="00D16D89" w:rsidRPr="00373C6C">
        <w:rPr>
          <w:b/>
          <w:sz w:val="20"/>
        </w:rPr>
        <w:t>ccomplishment striving:</w:t>
      </w:r>
      <w:r w:rsidR="00D16D89" w:rsidRPr="00373C6C">
        <w:rPr>
          <w:sz w:val="20"/>
        </w:rPr>
        <w:t xml:space="preserve"> strong desire to accomplish task-related goals </w:t>
      </w:r>
    </w:p>
    <w:p w:rsidR="00D16D89" w:rsidRPr="00373C6C" w:rsidRDefault="00D16D89" w:rsidP="00D16D89">
      <w:pPr>
        <w:pStyle w:val="ListParagraph"/>
        <w:numPr>
          <w:ilvl w:val="2"/>
          <w:numId w:val="2"/>
        </w:numPr>
        <w:rPr>
          <w:sz w:val="20"/>
        </w:rPr>
      </w:pPr>
      <w:r w:rsidRPr="00373C6C">
        <w:rPr>
          <w:sz w:val="20"/>
        </w:rPr>
        <w:t xml:space="preserve">Most helpful in sales – would set higher sales goals for themselves </w:t>
      </w:r>
    </w:p>
    <w:p w:rsidR="00D16D89" w:rsidRPr="00373C6C" w:rsidRDefault="00D16D89" w:rsidP="00D16D89">
      <w:pPr>
        <w:pStyle w:val="ListParagraph"/>
        <w:numPr>
          <w:ilvl w:val="0"/>
          <w:numId w:val="2"/>
        </w:numPr>
        <w:rPr>
          <w:sz w:val="20"/>
        </w:rPr>
      </w:pPr>
      <w:r w:rsidRPr="00373C6C">
        <w:rPr>
          <w:b/>
          <w:sz w:val="20"/>
        </w:rPr>
        <w:t>Agreeableness:</w:t>
      </w:r>
      <w:r w:rsidRPr="00373C6C">
        <w:rPr>
          <w:sz w:val="20"/>
        </w:rPr>
        <w:t xml:space="preserve"> </w:t>
      </w:r>
      <w:r w:rsidR="00CF0324" w:rsidRPr="00373C6C">
        <w:rPr>
          <w:sz w:val="20"/>
        </w:rPr>
        <w:t xml:space="preserve">traits like being kind, cooperative, sympathetic, helpful, courteous, and warm </w:t>
      </w:r>
    </w:p>
    <w:p w:rsidR="00CF0324" w:rsidRPr="00373C6C" w:rsidRDefault="00CF0324" w:rsidP="00CF0324">
      <w:pPr>
        <w:pStyle w:val="ListParagraph"/>
        <w:numPr>
          <w:ilvl w:val="1"/>
          <w:numId w:val="2"/>
        </w:numPr>
        <w:rPr>
          <w:sz w:val="20"/>
        </w:rPr>
      </w:pPr>
      <w:r w:rsidRPr="00373C6C">
        <w:rPr>
          <w:sz w:val="20"/>
        </w:rPr>
        <w:t xml:space="preserve">Priority – </w:t>
      </w:r>
      <w:r w:rsidRPr="00373C6C">
        <w:rPr>
          <w:b/>
          <w:sz w:val="20"/>
        </w:rPr>
        <w:t>communication striving:</w:t>
      </w:r>
      <w:r w:rsidRPr="00373C6C">
        <w:rPr>
          <w:sz w:val="20"/>
        </w:rPr>
        <w:t xml:space="preserve"> desire to obtain acceptance in personal relationships</w:t>
      </w:r>
    </w:p>
    <w:p w:rsidR="00CF0324" w:rsidRPr="00373C6C" w:rsidRDefault="00CF0324" w:rsidP="00CF0324">
      <w:pPr>
        <w:pStyle w:val="ListParagraph"/>
        <w:numPr>
          <w:ilvl w:val="1"/>
          <w:numId w:val="2"/>
        </w:numPr>
        <w:rPr>
          <w:sz w:val="20"/>
        </w:rPr>
      </w:pPr>
      <w:r w:rsidRPr="00373C6C">
        <w:rPr>
          <w:sz w:val="20"/>
        </w:rPr>
        <w:t xml:space="preserve">Focus on getting alone rather than getting ahead </w:t>
      </w:r>
    </w:p>
    <w:p w:rsidR="00CF0324" w:rsidRPr="00373C6C" w:rsidRDefault="00CF0324" w:rsidP="00CF0324">
      <w:pPr>
        <w:pStyle w:val="ListParagraph"/>
        <w:numPr>
          <w:ilvl w:val="1"/>
          <w:numId w:val="2"/>
        </w:numPr>
        <w:rPr>
          <w:sz w:val="20"/>
        </w:rPr>
      </w:pPr>
      <w:r w:rsidRPr="00373C6C">
        <w:rPr>
          <w:sz w:val="20"/>
        </w:rPr>
        <w:t xml:space="preserve">Beneficial: service jobs where you need to </w:t>
      </w:r>
      <w:r w:rsidR="004C5EC7" w:rsidRPr="00373C6C">
        <w:rPr>
          <w:sz w:val="20"/>
        </w:rPr>
        <w:t xml:space="preserve">be face to face with customers – agreeableness </w:t>
      </w:r>
    </w:p>
    <w:p w:rsidR="00CF0324" w:rsidRPr="00373C6C" w:rsidRDefault="00CF0324" w:rsidP="00CF0324">
      <w:pPr>
        <w:pStyle w:val="ListParagraph"/>
        <w:numPr>
          <w:ilvl w:val="1"/>
          <w:numId w:val="2"/>
        </w:numPr>
        <w:rPr>
          <w:sz w:val="20"/>
        </w:rPr>
      </w:pPr>
      <w:r w:rsidRPr="00373C6C">
        <w:rPr>
          <w:sz w:val="20"/>
        </w:rPr>
        <w:t xml:space="preserve">Not beneficial: managers may need to prioritize effectiveness in over a desire to gain acceptance amongst their employees  </w:t>
      </w:r>
    </w:p>
    <w:p w:rsidR="00CF0324" w:rsidRPr="00373C6C" w:rsidRDefault="00CF0324" w:rsidP="00D16D89">
      <w:pPr>
        <w:pStyle w:val="ListParagraph"/>
        <w:numPr>
          <w:ilvl w:val="0"/>
          <w:numId w:val="2"/>
        </w:numPr>
        <w:rPr>
          <w:sz w:val="20"/>
        </w:rPr>
      </w:pPr>
      <w:r w:rsidRPr="00373C6C">
        <w:rPr>
          <w:b/>
          <w:sz w:val="20"/>
        </w:rPr>
        <w:t>Neuroticism:</w:t>
      </w:r>
      <w:r w:rsidRPr="00373C6C">
        <w:rPr>
          <w:sz w:val="20"/>
        </w:rPr>
        <w:t xml:space="preserve"> traits like being nervous, moody, emotional, insecure, jealous, and unstable</w:t>
      </w:r>
    </w:p>
    <w:p w:rsidR="00C05C6E" w:rsidRPr="00373C6C" w:rsidRDefault="00C05C6E" w:rsidP="00C05C6E">
      <w:pPr>
        <w:pStyle w:val="ListParagraph"/>
        <w:numPr>
          <w:ilvl w:val="1"/>
          <w:numId w:val="2"/>
        </w:numPr>
        <w:rPr>
          <w:sz w:val="20"/>
        </w:rPr>
      </w:pPr>
      <w:r w:rsidRPr="00373C6C">
        <w:rPr>
          <w:sz w:val="20"/>
        </w:rPr>
        <w:t>2</w:t>
      </w:r>
      <w:r w:rsidRPr="00373C6C">
        <w:rPr>
          <w:sz w:val="20"/>
          <w:vertAlign w:val="superscript"/>
        </w:rPr>
        <w:t>nd</w:t>
      </w:r>
      <w:r w:rsidRPr="00373C6C">
        <w:rPr>
          <w:sz w:val="20"/>
        </w:rPr>
        <w:t xml:space="preserve"> most important </w:t>
      </w:r>
    </w:p>
    <w:p w:rsidR="00C05C6E" w:rsidRPr="00373C6C" w:rsidRDefault="00C05C6E" w:rsidP="00C05C6E">
      <w:pPr>
        <w:pStyle w:val="ListParagraph"/>
        <w:numPr>
          <w:ilvl w:val="1"/>
          <w:numId w:val="2"/>
        </w:numPr>
        <w:rPr>
          <w:sz w:val="20"/>
        </w:rPr>
      </w:pPr>
      <w:r w:rsidRPr="00373C6C">
        <w:rPr>
          <w:sz w:val="20"/>
        </w:rPr>
        <w:t xml:space="preserve">Opposite of neuroticism: </w:t>
      </w:r>
      <w:r w:rsidR="00393852" w:rsidRPr="00373C6C">
        <w:rPr>
          <w:sz w:val="20"/>
        </w:rPr>
        <w:t>emotional stability, emotional adjustment</w:t>
      </w:r>
    </w:p>
    <w:p w:rsidR="00393852" w:rsidRPr="00373C6C" w:rsidRDefault="00393852" w:rsidP="00C05C6E">
      <w:pPr>
        <w:pStyle w:val="ListParagraph"/>
        <w:numPr>
          <w:ilvl w:val="1"/>
          <w:numId w:val="2"/>
        </w:numPr>
        <w:rPr>
          <w:sz w:val="20"/>
        </w:rPr>
      </w:pPr>
      <w:r w:rsidRPr="00373C6C">
        <w:rPr>
          <w:sz w:val="20"/>
        </w:rPr>
        <w:t xml:space="preserve">Synonymous with </w:t>
      </w:r>
      <w:r w:rsidRPr="00373C6C">
        <w:rPr>
          <w:b/>
          <w:sz w:val="20"/>
        </w:rPr>
        <w:t>negative affectivity:</w:t>
      </w:r>
      <w:r w:rsidRPr="00373C6C">
        <w:rPr>
          <w:sz w:val="20"/>
        </w:rPr>
        <w:t xml:space="preserve"> dispositional tendency to experience unpleasant moods such as hostility, nervousness, and annoyance – explains lower satisfaction with job and life in general </w:t>
      </w:r>
    </w:p>
    <w:p w:rsidR="002212D7" w:rsidRPr="00373C6C" w:rsidRDefault="002212D7" w:rsidP="002212D7">
      <w:pPr>
        <w:pStyle w:val="ListParagraph"/>
        <w:numPr>
          <w:ilvl w:val="1"/>
          <w:numId w:val="2"/>
        </w:numPr>
        <w:rPr>
          <w:sz w:val="20"/>
        </w:rPr>
      </w:pPr>
      <w:r w:rsidRPr="00373C6C">
        <w:rPr>
          <w:sz w:val="20"/>
        </w:rPr>
        <w:t>More likely to appraise situations as stressful</w:t>
      </w:r>
    </w:p>
    <w:p w:rsidR="002212D7" w:rsidRPr="00373C6C" w:rsidRDefault="002212D7" w:rsidP="002212D7">
      <w:pPr>
        <w:pStyle w:val="ListParagraph"/>
        <w:numPr>
          <w:ilvl w:val="1"/>
          <w:numId w:val="2"/>
        </w:numPr>
        <w:rPr>
          <w:sz w:val="20"/>
        </w:rPr>
      </w:pPr>
      <w:r w:rsidRPr="00373C6C">
        <w:rPr>
          <w:sz w:val="20"/>
        </w:rPr>
        <w:t xml:space="preserve">Have a negative </w:t>
      </w:r>
      <w:r w:rsidRPr="00373C6C">
        <w:rPr>
          <w:i/>
          <w:sz w:val="20"/>
          <w:u w:val="single"/>
        </w:rPr>
        <w:t>external</w:t>
      </w:r>
      <w:r w:rsidRPr="00373C6C">
        <w:rPr>
          <w:sz w:val="20"/>
        </w:rPr>
        <w:t xml:space="preserve"> </w:t>
      </w:r>
      <w:r w:rsidRPr="00373C6C">
        <w:rPr>
          <w:b/>
          <w:sz w:val="20"/>
        </w:rPr>
        <w:t>locus of control</w:t>
      </w:r>
      <w:r w:rsidRPr="00373C6C">
        <w:rPr>
          <w:sz w:val="20"/>
        </w:rPr>
        <w:t xml:space="preserve"> – these types of people attribute the causes of events to the external environment rather than themselves </w:t>
      </w:r>
    </w:p>
    <w:p w:rsidR="002212D7" w:rsidRPr="00373C6C" w:rsidRDefault="002212D7" w:rsidP="002212D7">
      <w:pPr>
        <w:pStyle w:val="ListParagraph"/>
        <w:numPr>
          <w:ilvl w:val="2"/>
          <w:numId w:val="2"/>
        </w:numPr>
        <w:rPr>
          <w:sz w:val="20"/>
        </w:rPr>
      </w:pPr>
      <w:r w:rsidRPr="00373C6C">
        <w:rPr>
          <w:i/>
          <w:sz w:val="20"/>
          <w:u w:val="single"/>
        </w:rPr>
        <w:t>Internal</w:t>
      </w:r>
      <w:r w:rsidRPr="00373C6C">
        <w:rPr>
          <w:sz w:val="20"/>
        </w:rPr>
        <w:t xml:space="preserve"> locus of control = meaning that they believe that their own behavior dictates events</w:t>
      </w:r>
    </w:p>
    <w:p w:rsidR="00165DE3" w:rsidRPr="00373C6C" w:rsidRDefault="00165DE3" w:rsidP="00165DE3">
      <w:pPr>
        <w:pStyle w:val="ListParagraph"/>
        <w:numPr>
          <w:ilvl w:val="1"/>
          <w:numId w:val="2"/>
        </w:numPr>
        <w:rPr>
          <w:sz w:val="20"/>
        </w:rPr>
      </w:pPr>
      <w:r w:rsidRPr="00373C6C">
        <w:rPr>
          <w:sz w:val="20"/>
        </w:rPr>
        <w:t xml:space="preserve">Implications for job performance? </w:t>
      </w:r>
    </w:p>
    <w:p w:rsidR="00CF0324" w:rsidRPr="00373C6C" w:rsidRDefault="00CF0324" w:rsidP="00D16D89">
      <w:pPr>
        <w:pStyle w:val="ListParagraph"/>
        <w:numPr>
          <w:ilvl w:val="0"/>
          <w:numId w:val="2"/>
        </w:numPr>
        <w:rPr>
          <w:sz w:val="20"/>
        </w:rPr>
      </w:pPr>
      <w:r w:rsidRPr="00373C6C">
        <w:rPr>
          <w:b/>
          <w:sz w:val="20"/>
        </w:rPr>
        <w:t>Openness to experience:</w:t>
      </w:r>
      <w:r w:rsidRPr="00373C6C">
        <w:rPr>
          <w:sz w:val="20"/>
        </w:rPr>
        <w:t xml:space="preserve"> traits like being curious, imaginative, creative, complex, refined, and sophisticated </w:t>
      </w:r>
    </w:p>
    <w:p w:rsidR="00165DE3" w:rsidRPr="00373C6C" w:rsidRDefault="00165DE3" w:rsidP="00165DE3">
      <w:pPr>
        <w:pStyle w:val="ListParagraph"/>
        <w:numPr>
          <w:ilvl w:val="1"/>
          <w:numId w:val="2"/>
        </w:numPr>
        <w:rPr>
          <w:sz w:val="20"/>
        </w:rPr>
      </w:pPr>
      <w:r w:rsidRPr="00373C6C">
        <w:rPr>
          <w:sz w:val="20"/>
        </w:rPr>
        <w:t xml:space="preserve">Synonymous with </w:t>
      </w:r>
      <w:r w:rsidRPr="00373C6C">
        <w:rPr>
          <w:b/>
          <w:sz w:val="20"/>
        </w:rPr>
        <w:t xml:space="preserve">inquisitiveness </w:t>
      </w:r>
      <w:r w:rsidRPr="00373C6C">
        <w:rPr>
          <w:sz w:val="20"/>
        </w:rPr>
        <w:t xml:space="preserve">or </w:t>
      </w:r>
      <w:r w:rsidRPr="00373C6C">
        <w:rPr>
          <w:b/>
          <w:sz w:val="20"/>
        </w:rPr>
        <w:t>intellectualness</w:t>
      </w:r>
    </w:p>
    <w:p w:rsidR="00165DE3" w:rsidRPr="00373C6C" w:rsidRDefault="00165DE3" w:rsidP="00165DE3">
      <w:pPr>
        <w:pStyle w:val="ListParagraph"/>
        <w:numPr>
          <w:ilvl w:val="1"/>
          <w:numId w:val="2"/>
        </w:numPr>
        <w:rPr>
          <w:sz w:val="20"/>
        </w:rPr>
      </w:pPr>
      <w:r w:rsidRPr="00373C6C">
        <w:rPr>
          <w:sz w:val="20"/>
        </w:rPr>
        <w:t>Beneficial: jobs that are very fluid and dynamic, with rapid changes in job demands</w:t>
      </w:r>
      <w:r w:rsidR="00A3172C" w:rsidRPr="00373C6C">
        <w:rPr>
          <w:sz w:val="20"/>
        </w:rPr>
        <w:t xml:space="preserve"> – new hires tend to have high curiosity and a built-in desire to learn, thus excel in learning</w:t>
      </w:r>
    </w:p>
    <w:p w:rsidR="00A3172C" w:rsidRPr="00373C6C" w:rsidRDefault="00A3172C" w:rsidP="00A3172C">
      <w:pPr>
        <w:pStyle w:val="ListParagraph"/>
        <w:numPr>
          <w:ilvl w:val="1"/>
          <w:numId w:val="2"/>
        </w:numPr>
        <w:rPr>
          <w:sz w:val="20"/>
        </w:rPr>
      </w:pPr>
      <w:r w:rsidRPr="00373C6C">
        <w:rPr>
          <w:sz w:val="20"/>
        </w:rPr>
        <w:t>BMW works to create a culture of innovation, where there’s never a penalty for suggesting new and outlandish ways to improve its cars</w:t>
      </w:r>
    </w:p>
    <w:p w:rsidR="00CF0324" w:rsidRPr="00373C6C" w:rsidRDefault="00CF0324" w:rsidP="00D16D89">
      <w:pPr>
        <w:pStyle w:val="ListParagraph"/>
        <w:numPr>
          <w:ilvl w:val="0"/>
          <w:numId w:val="2"/>
        </w:numPr>
        <w:rPr>
          <w:sz w:val="20"/>
        </w:rPr>
      </w:pPr>
      <w:r w:rsidRPr="00373C6C">
        <w:rPr>
          <w:b/>
          <w:sz w:val="20"/>
        </w:rPr>
        <w:t>Extraversion:</w:t>
      </w:r>
      <w:r w:rsidRPr="00373C6C">
        <w:rPr>
          <w:sz w:val="20"/>
        </w:rPr>
        <w:t xml:space="preserve"> traits like being talkative, sociable, passionate, assertive, bold, and dominant </w:t>
      </w:r>
    </w:p>
    <w:p w:rsidR="004C5EC7" w:rsidRPr="00373C6C" w:rsidRDefault="004C5EC7" w:rsidP="004C5EC7">
      <w:pPr>
        <w:pStyle w:val="ListParagraph"/>
        <w:numPr>
          <w:ilvl w:val="1"/>
          <w:numId w:val="2"/>
        </w:numPr>
        <w:rPr>
          <w:sz w:val="20"/>
        </w:rPr>
      </w:pPr>
      <w:r w:rsidRPr="00373C6C">
        <w:rPr>
          <w:sz w:val="20"/>
        </w:rPr>
        <w:t xml:space="preserve">In a </w:t>
      </w:r>
      <w:r w:rsidRPr="00373C6C">
        <w:rPr>
          <w:b/>
          <w:sz w:val="20"/>
        </w:rPr>
        <w:t>zero-acquaintance</w:t>
      </w:r>
      <w:r w:rsidRPr="00373C6C">
        <w:rPr>
          <w:sz w:val="20"/>
        </w:rPr>
        <w:t xml:space="preserve"> situation</w:t>
      </w:r>
      <w:r w:rsidR="00C05C6E" w:rsidRPr="00373C6C">
        <w:rPr>
          <w:sz w:val="20"/>
        </w:rPr>
        <w:t xml:space="preserve"> (two people have just met)</w:t>
      </w:r>
      <w:r w:rsidRPr="00373C6C">
        <w:rPr>
          <w:sz w:val="20"/>
        </w:rPr>
        <w:t>, you’d be able to easily judge whether one is extraverted or introverted</w:t>
      </w:r>
    </w:p>
    <w:p w:rsidR="004C5EC7" w:rsidRPr="00373C6C" w:rsidRDefault="004C5EC7" w:rsidP="004C5EC7">
      <w:pPr>
        <w:pStyle w:val="ListParagraph"/>
        <w:numPr>
          <w:ilvl w:val="1"/>
          <w:numId w:val="2"/>
        </w:numPr>
        <w:rPr>
          <w:sz w:val="20"/>
        </w:rPr>
      </w:pPr>
      <w:r w:rsidRPr="00373C6C">
        <w:rPr>
          <w:sz w:val="20"/>
        </w:rPr>
        <w:t xml:space="preserve">Priority – status striving: desire to obtain influence and power within a social structure </w:t>
      </w:r>
    </w:p>
    <w:p w:rsidR="004C5EC7" w:rsidRPr="00373C6C" w:rsidRDefault="004C5EC7" w:rsidP="004C5EC7">
      <w:pPr>
        <w:pStyle w:val="ListParagraph"/>
        <w:numPr>
          <w:ilvl w:val="1"/>
          <w:numId w:val="2"/>
        </w:numPr>
        <w:rPr>
          <w:sz w:val="20"/>
        </w:rPr>
      </w:pPr>
      <w:r w:rsidRPr="00373C6C">
        <w:rPr>
          <w:sz w:val="20"/>
        </w:rPr>
        <w:t xml:space="preserve">Have high </w:t>
      </w:r>
      <w:r w:rsidRPr="00373C6C">
        <w:rPr>
          <w:b/>
          <w:sz w:val="20"/>
        </w:rPr>
        <w:t>positive affectivity</w:t>
      </w:r>
      <w:r w:rsidRPr="00373C6C">
        <w:rPr>
          <w:sz w:val="20"/>
        </w:rPr>
        <w:t>: a tendency to experience positive moods</w:t>
      </w:r>
      <w:r w:rsidR="00C05C6E" w:rsidRPr="00373C6C">
        <w:rPr>
          <w:sz w:val="20"/>
        </w:rPr>
        <w:t xml:space="preserve"> (enthusiasms, elation, excitement)</w:t>
      </w:r>
      <w:r w:rsidRPr="00373C6C">
        <w:rPr>
          <w:sz w:val="20"/>
        </w:rPr>
        <w:t xml:space="preserve"> across situations – explains higher satisfaction with jobs </w:t>
      </w:r>
    </w:p>
    <w:p w:rsidR="00E21EC0" w:rsidRPr="00373C6C" w:rsidRDefault="00E21EC0" w:rsidP="00E21EC0">
      <w:pPr>
        <w:rPr>
          <w:sz w:val="20"/>
        </w:rPr>
      </w:pPr>
    </w:p>
    <w:p w:rsidR="00E21EC0" w:rsidRPr="00373C6C" w:rsidRDefault="00E21EC0" w:rsidP="00E21EC0">
      <w:pPr>
        <w:rPr>
          <w:sz w:val="20"/>
          <w:u w:val="single"/>
        </w:rPr>
      </w:pPr>
      <w:r w:rsidRPr="00373C6C">
        <w:rPr>
          <w:sz w:val="20"/>
          <w:u w:val="single"/>
        </w:rPr>
        <w:t>Cultural Values</w:t>
      </w:r>
    </w:p>
    <w:p w:rsidR="00E21EC0" w:rsidRPr="00373C6C" w:rsidRDefault="00E21EC0" w:rsidP="00E21EC0">
      <w:pPr>
        <w:pStyle w:val="ListParagraph"/>
        <w:numPr>
          <w:ilvl w:val="0"/>
          <w:numId w:val="3"/>
        </w:numPr>
        <w:rPr>
          <w:sz w:val="20"/>
        </w:rPr>
      </w:pPr>
      <w:r w:rsidRPr="00373C6C">
        <w:rPr>
          <w:sz w:val="20"/>
        </w:rPr>
        <w:t>Culture: shared values, beliefs, motives, identities, and interpretations that result from common experiences of members of a society and are transmitted across generations</w:t>
      </w:r>
    </w:p>
    <w:p w:rsidR="00E21EC0" w:rsidRPr="00373C6C" w:rsidRDefault="00332DA7" w:rsidP="00E21EC0">
      <w:pPr>
        <w:pStyle w:val="ListParagraph"/>
        <w:numPr>
          <w:ilvl w:val="0"/>
          <w:numId w:val="3"/>
        </w:numPr>
        <w:rPr>
          <w:sz w:val="20"/>
        </w:rPr>
      </w:pPr>
      <w:r w:rsidRPr="00373C6C">
        <w:rPr>
          <w:sz w:val="20"/>
        </w:rPr>
        <w:t>Geert Hofstede’s Study – discovered five basic dimensions for taxonomy of cultural values</w:t>
      </w:r>
    </w:p>
    <w:p w:rsidR="00332DA7" w:rsidRPr="00373C6C" w:rsidRDefault="00332DA7" w:rsidP="00332DA7">
      <w:pPr>
        <w:pStyle w:val="ListParagraph"/>
        <w:numPr>
          <w:ilvl w:val="1"/>
          <w:numId w:val="3"/>
        </w:numPr>
        <w:rPr>
          <w:sz w:val="20"/>
        </w:rPr>
      </w:pPr>
      <w:r w:rsidRPr="00373C6C">
        <w:rPr>
          <w:b/>
          <w:sz w:val="20"/>
        </w:rPr>
        <w:t>Individualism/Collectivism:</w:t>
      </w:r>
      <w:r w:rsidRPr="00373C6C">
        <w:rPr>
          <w:sz w:val="20"/>
        </w:rPr>
        <w:t xml:space="preserve"> degree to which a culture has a loosely knit social framework (individualism) or a tight social framework (collectivism) </w:t>
      </w:r>
    </w:p>
    <w:p w:rsidR="00332DA7" w:rsidRPr="00373C6C" w:rsidRDefault="00332DA7" w:rsidP="00332DA7">
      <w:pPr>
        <w:pStyle w:val="ListParagraph"/>
        <w:numPr>
          <w:ilvl w:val="2"/>
          <w:numId w:val="3"/>
        </w:numPr>
        <w:rPr>
          <w:sz w:val="20"/>
        </w:rPr>
      </w:pPr>
      <w:r w:rsidRPr="00373C6C">
        <w:rPr>
          <w:sz w:val="20"/>
          <w:u w:val="single"/>
        </w:rPr>
        <w:t>Loose knit</w:t>
      </w:r>
      <w:r w:rsidRPr="00373C6C">
        <w:rPr>
          <w:sz w:val="20"/>
        </w:rPr>
        <w:t xml:space="preserve"> = Canada, France</w:t>
      </w:r>
    </w:p>
    <w:p w:rsidR="00332DA7" w:rsidRPr="00373C6C" w:rsidRDefault="00332DA7" w:rsidP="00332DA7">
      <w:pPr>
        <w:pStyle w:val="ListParagraph"/>
        <w:numPr>
          <w:ilvl w:val="2"/>
          <w:numId w:val="3"/>
        </w:numPr>
        <w:rPr>
          <w:sz w:val="20"/>
        </w:rPr>
      </w:pPr>
      <w:r w:rsidRPr="00373C6C">
        <w:rPr>
          <w:sz w:val="20"/>
          <w:u w:val="single"/>
        </w:rPr>
        <w:lastRenderedPageBreak/>
        <w:t xml:space="preserve">Tight </w:t>
      </w:r>
      <w:r w:rsidRPr="00373C6C">
        <w:rPr>
          <w:sz w:val="20"/>
        </w:rPr>
        <w:t xml:space="preserve">= China, Indonesia </w:t>
      </w:r>
    </w:p>
    <w:p w:rsidR="00332DA7" w:rsidRPr="00373C6C" w:rsidRDefault="00332DA7" w:rsidP="00332DA7">
      <w:pPr>
        <w:pStyle w:val="ListParagraph"/>
        <w:numPr>
          <w:ilvl w:val="1"/>
          <w:numId w:val="3"/>
        </w:numPr>
        <w:rPr>
          <w:sz w:val="20"/>
        </w:rPr>
      </w:pPr>
      <w:r w:rsidRPr="00373C6C">
        <w:rPr>
          <w:b/>
          <w:sz w:val="20"/>
        </w:rPr>
        <w:t>Power Distance:</w:t>
      </w:r>
      <w:r w:rsidRPr="00373C6C">
        <w:rPr>
          <w:sz w:val="20"/>
        </w:rPr>
        <w:t xml:space="preserve"> degree to which a culture prefers equal power distribution (low power distance) or an unequal power distribution (high power distance) </w:t>
      </w:r>
    </w:p>
    <w:p w:rsidR="00332DA7" w:rsidRPr="00373C6C" w:rsidRDefault="00332DA7" w:rsidP="00332DA7">
      <w:pPr>
        <w:pStyle w:val="ListParagraph"/>
        <w:numPr>
          <w:ilvl w:val="2"/>
          <w:numId w:val="3"/>
        </w:numPr>
        <w:rPr>
          <w:sz w:val="20"/>
        </w:rPr>
      </w:pPr>
      <w:r w:rsidRPr="00373C6C">
        <w:rPr>
          <w:sz w:val="20"/>
          <w:u w:val="single"/>
        </w:rPr>
        <w:t>Low</w:t>
      </w:r>
      <w:r w:rsidRPr="00373C6C">
        <w:rPr>
          <w:sz w:val="20"/>
        </w:rPr>
        <w:t xml:space="preserve"> = Canada, Germany</w:t>
      </w:r>
    </w:p>
    <w:p w:rsidR="00332DA7" w:rsidRPr="00373C6C" w:rsidRDefault="00332DA7" w:rsidP="00332DA7">
      <w:pPr>
        <w:pStyle w:val="ListParagraph"/>
        <w:numPr>
          <w:ilvl w:val="2"/>
          <w:numId w:val="3"/>
        </w:numPr>
        <w:rPr>
          <w:sz w:val="20"/>
        </w:rPr>
      </w:pPr>
      <w:r w:rsidRPr="00373C6C">
        <w:rPr>
          <w:sz w:val="20"/>
          <w:u w:val="single"/>
        </w:rPr>
        <w:t xml:space="preserve">High </w:t>
      </w:r>
      <w:r w:rsidRPr="00373C6C">
        <w:rPr>
          <w:sz w:val="20"/>
        </w:rPr>
        <w:t>= Russia, China</w:t>
      </w:r>
    </w:p>
    <w:p w:rsidR="00332DA7" w:rsidRPr="00373C6C" w:rsidRDefault="00332DA7" w:rsidP="00332DA7">
      <w:pPr>
        <w:pStyle w:val="ListParagraph"/>
        <w:numPr>
          <w:ilvl w:val="1"/>
          <w:numId w:val="3"/>
        </w:numPr>
        <w:rPr>
          <w:sz w:val="20"/>
        </w:rPr>
      </w:pPr>
      <w:r w:rsidRPr="00373C6C">
        <w:rPr>
          <w:b/>
          <w:sz w:val="20"/>
        </w:rPr>
        <w:t>Uncertainty Avoidance:</w:t>
      </w:r>
      <w:r w:rsidRPr="00373C6C">
        <w:rPr>
          <w:sz w:val="20"/>
        </w:rPr>
        <w:t xml:space="preserve"> degree to which a culture tolerates ambiguous situations (low uncertainty avoidance) or feels threatened by them (high uncertainty avoidance) </w:t>
      </w:r>
    </w:p>
    <w:p w:rsidR="00332DA7" w:rsidRPr="00373C6C" w:rsidRDefault="00332DA7" w:rsidP="00332DA7">
      <w:pPr>
        <w:pStyle w:val="ListParagraph"/>
        <w:numPr>
          <w:ilvl w:val="2"/>
          <w:numId w:val="3"/>
        </w:numPr>
        <w:rPr>
          <w:sz w:val="20"/>
        </w:rPr>
      </w:pPr>
      <w:r w:rsidRPr="00373C6C">
        <w:rPr>
          <w:sz w:val="20"/>
          <w:u w:val="single"/>
        </w:rPr>
        <w:t>Low</w:t>
      </w:r>
      <w:r w:rsidRPr="00373C6C">
        <w:rPr>
          <w:sz w:val="20"/>
        </w:rPr>
        <w:t xml:space="preserve"> = Canada, Indonesia – they like change</w:t>
      </w:r>
    </w:p>
    <w:p w:rsidR="00332DA7" w:rsidRPr="00373C6C" w:rsidRDefault="00332DA7" w:rsidP="00332DA7">
      <w:pPr>
        <w:pStyle w:val="ListParagraph"/>
        <w:numPr>
          <w:ilvl w:val="2"/>
          <w:numId w:val="3"/>
        </w:numPr>
        <w:rPr>
          <w:sz w:val="20"/>
        </w:rPr>
      </w:pPr>
      <w:r w:rsidRPr="00373C6C">
        <w:rPr>
          <w:sz w:val="20"/>
          <w:u w:val="single"/>
        </w:rPr>
        <w:t xml:space="preserve">High </w:t>
      </w:r>
      <w:r w:rsidRPr="00373C6C">
        <w:rPr>
          <w:sz w:val="20"/>
        </w:rPr>
        <w:t>= Japan, Russia, France – they avoid uncertainty</w:t>
      </w:r>
    </w:p>
    <w:p w:rsidR="00332DA7" w:rsidRPr="00373C6C" w:rsidRDefault="00332DA7" w:rsidP="00332DA7">
      <w:pPr>
        <w:pStyle w:val="ListParagraph"/>
        <w:numPr>
          <w:ilvl w:val="1"/>
          <w:numId w:val="3"/>
        </w:numPr>
        <w:rPr>
          <w:sz w:val="20"/>
        </w:rPr>
      </w:pPr>
      <w:r w:rsidRPr="00373C6C">
        <w:rPr>
          <w:b/>
          <w:sz w:val="20"/>
        </w:rPr>
        <w:t>Masculinity-Femininity:</w:t>
      </w:r>
      <w:r w:rsidRPr="00373C6C">
        <w:rPr>
          <w:sz w:val="20"/>
        </w:rPr>
        <w:t xml:space="preserve"> degree to which a culture values stereotypically male traits (masculinity) or stereotypically female traits (femininity)</w:t>
      </w:r>
    </w:p>
    <w:p w:rsidR="00332DA7" w:rsidRPr="00373C6C" w:rsidRDefault="00332DA7" w:rsidP="00332DA7">
      <w:pPr>
        <w:pStyle w:val="ListParagraph"/>
        <w:numPr>
          <w:ilvl w:val="2"/>
          <w:numId w:val="3"/>
        </w:numPr>
        <w:rPr>
          <w:sz w:val="20"/>
        </w:rPr>
      </w:pPr>
      <w:r w:rsidRPr="00373C6C">
        <w:rPr>
          <w:sz w:val="20"/>
          <w:u w:val="single"/>
        </w:rPr>
        <w:t>Masculine</w:t>
      </w:r>
      <w:r w:rsidRPr="00373C6C">
        <w:rPr>
          <w:sz w:val="20"/>
        </w:rPr>
        <w:t xml:space="preserve"> = Canada, Japan – values male traits such as assertiveness and the acquisition of money and things</w:t>
      </w:r>
    </w:p>
    <w:p w:rsidR="00332DA7" w:rsidRPr="00373C6C" w:rsidRDefault="00332DA7" w:rsidP="00332DA7">
      <w:pPr>
        <w:pStyle w:val="ListParagraph"/>
        <w:numPr>
          <w:ilvl w:val="2"/>
          <w:numId w:val="3"/>
        </w:numPr>
        <w:rPr>
          <w:sz w:val="20"/>
        </w:rPr>
      </w:pPr>
      <w:r w:rsidRPr="00373C6C">
        <w:rPr>
          <w:sz w:val="20"/>
          <w:u w:val="single"/>
        </w:rPr>
        <w:t xml:space="preserve">Feminine </w:t>
      </w:r>
      <w:r w:rsidRPr="00373C6C">
        <w:rPr>
          <w:sz w:val="20"/>
        </w:rPr>
        <w:t>= Netherlands, Russia – value female traits such as caring for others and caring about QOL</w:t>
      </w:r>
    </w:p>
    <w:p w:rsidR="00332DA7" w:rsidRPr="00373C6C" w:rsidRDefault="00332DA7" w:rsidP="00332DA7">
      <w:pPr>
        <w:pStyle w:val="ListParagraph"/>
        <w:numPr>
          <w:ilvl w:val="1"/>
          <w:numId w:val="3"/>
        </w:numPr>
        <w:rPr>
          <w:sz w:val="20"/>
        </w:rPr>
      </w:pPr>
      <w:r w:rsidRPr="00373C6C">
        <w:rPr>
          <w:b/>
          <w:sz w:val="20"/>
        </w:rPr>
        <w:t>Long-term/Short-term Orientation:</w:t>
      </w:r>
      <w:r w:rsidRPr="00373C6C">
        <w:rPr>
          <w:sz w:val="20"/>
        </w:rPr>
        <w:t xml:space="preserve"> </w:t>
      </w:r>
      <w:r w:rsidR="00684A97" w:rsidRPr="00373C6C">
        <w:rPr>
          <w:sz w:val="20"/>
        </w:rPr>
        <w:t xml:space="preserve">degree to which a culture stresses values that are past- and present-oriented (short-term orientation) or future-oriented (long-term orientation) </w:t>
      </w:r>
    </w:p>
    <w:p w:rsidR="00684A97" w:rsidRPr="00373C6C" w:rsidRDefault="00684A97" w:rsidP="00684A97">
      <w:pPr>
        <w:pStyle w:val="ListParagraph"/>
        <w:numPr>
          <w:ilvl w:val="2"/>
          <w:numId w:val="3"/>
        </w:numPr>
        <w:rPr>
          <w:sz w:val="20"/>
        </w:rPr>
      </w:pPr>
      <w:r w:rsidRPr="00373C6C">
        <w:rPr>
          <w:sz w:val="20"/>
        </w:rPr>
        <w:t>Short-term = Canada, Russia – values that are more past- and present-oriented (respect for traditions, fulfilling obligations)</w:t>
      </w:r>
    </w:p>
    <w:p w:rsidR="00684A97" w:rsidRPr="00373C6C" w:rsidRDefault="00684A97" w:rsidP="00684A97">
      <w:pPr>
        <w:pStyle w:val="ListParagraph"/>
        <w:numPr>
          <w:ilvl w:val="2"/>
          <w:numId w:val="3"/>
        </w:numPr>
        <w:rPr>
          <w:sz w:val="20"/>
        </w:rPr>
      </w:pPr>
      <w:r w:rsidRPr="00373C6C">
        <w:rPr>
          <w:sz w:val="20"/>
        </w:rPr>
        <w:t xml:space="preserve">Long-term = China, Japan – values more future-oriented, such as persistence, prudence, and thrift </w:t>
      </w:r>
    </w:p>
    <w:p w:rsidR="003D7CEA" w:rsidRPr="00373C6C" w:rsidRDefault="003D7CEA" w:rsidP="003D7CEA">
      <w:pPr>
        <w:rPr>
          <w:sz w:val="20"/>
        </w:rPr>
      </w:pPr>
    </w:p>
    <w:p w:rsidR="003D7CEA" w:rsidRPr="00373C6C" w:rsidRDefault="003D7CEA" w:rsidP="003D7CEA">
      <w:pPr>
        <w:rPr>
          <w:sz w:val="20"/>
          <w:u w:val="single"/>
        </w:rPr>
      </w:pPr>
      <w:r w:rsidRPr="00373C6C">
        <w:rPr>
          <w:sz w:val="20"/>
          <w:u w:val="single"/>
        </w:rPr>
        <w:t>How Can We Describe What Employees Are Like?</w:t>
      </w:r>
    </w:p>
    <w:p w:rsidR="003A4FA2" w:rsidRPr="00373C6C" w:rsidRDefault="003A4FA2" w:rsidP="003A4FA2">
      <w:pPr>
        <w:pStyle w:val="ListParagraph"/>
        <w:numPr>
          <w:ilvl w:val="0"/>
          <w:numId w:val="4"/>
        </w:numPr>
        <w:rPr>
          <w:sz w:val="20"/>
        </w:rPr>
      </w:pPr>
      <w:r w:rsidRPr="00373C6C">
        <w:rPr>
          <w:sz w:val="20"/>
        </w:rPr>
        <w:t>Use the five big dimensions</w:t>
      </w:r>
      <w:r w:rsidR="00AB6147" w:rsidRPr="00373C6C">
        <w:rPr>
          <w:sz w:val="20"/>
        </w:rPr>
        <w:t xml:space="preserve"> (personality)</w:t>
      </w:r>
    </w:p>
    <w:p w:rsidR="003A4FA2" w:rsidRPr="00373C6C" w:rsidRDefault="003A4FA2" w:rsidP="003A4FA2">
      <w:pPr>
        <w:pStyle w:val="ListParagraph"/>
        <w:numPr>
          <w:ilvl w:val="0"/>
          <w:numId w:val="4"/>
        </w:numPr>
        <w:rPr>
          <w:sz w:val="20"/>
        </w:rPr>
      </w:pPr>
      <w:r w:rsidRPr="00373C6C">
        <w:rPr>
          <w:sz w:val="20"/>
        </w:rPr>
        <w:t xml:space="preserve">Beyond personality, what employees are like also depends on the culture in which they were raised – they influence employees’ thoughts, emotions, and behaviors </w:t>
      </w:r>
      <w:r w:rsidR="005D14B7" w:rsidRPr="00373C6C">
        <w:rPr>
          <w:sz w:val="20"/>
        </w:rPr>
        <w:t>(</w:t>
      </w:r>
      <w:r w:rsidR="00AB6147" w:rsidRPr="00373C6C">
        <w:rPr>
          <w:sz w:val="20"/>
        </w:rPr>
        <w:t>cultural</w:t>
      </w:r>
      <w:r w:rsidR="005D14B7" w:rsidRPr="00373C6C">
        <w:rPr>
          <w:sz w:val="20"/>
        </w:rPr>
        <w:t xml:space="preserve"> values)</w:t>
      </w:r>
    </w:p>
    <w:p w:rsidR="003A4FA2" w:rsidRPr="00373C6C" w:rsidRDefault="00AB6147" w:rsidP="003A4FA2">
      <w:pPr>
        <w:pStyle w:val="ListParagraph"/>
        <w:numPr>
          <w:ilvl w:val="0"/>
          <w:numId w:val="4"/>
        </w:numPr>
        <w:rPr>
          <w:sz w:val="20"/>
        </w:rPr>
      </w:pPr>
      <w:r w:rsidRPr="00373C6C">
        <w:rPr>
          <w:sz w:val="20"/>
        </w:rPr>
        <w:t xml:space="preserve">Personality and cultural values will reveal to managers </w:t>
      </w:r>
      <w:r w:rsidRPr="00373C6C">
        <w:rPr>
          <w:i/>
          <w:sz w:val="20"/>
          <w:u w:val="single"/>
        </w:rPr>
        <w:t>what employees are like</w:t>
      </w:r>
      <w:r w:rsidRPr="00373C6C">
        <w:rPr>
          <w:sz w:val="20"/>
        </w:rPr>
        <w:t xml:space="preserve"> – important to build the team needed for the job </w:t>
      </w:r>
    </w:p>
    <w:p w:rsidR="00AB6147" w:rsidRPr="00373C6C" w:rsidRDefault="00AB6147" w:rsidP="00AB6147">
      <w:pPr>
        <w:rPr>
          <w:sz w:val="20"/>
        </w:rPr>
      </w:pPr>
    </w:p>
    <w:p w:rsidR="00AB6147" w:rsidRPr="00373C6C" w:rsidRDefault="00AB6147" w:rsidP="00AB6147">
      <w:pPr>
        <w:rPr>
          <w:sz w:val="20"/>
          <w:u w:val="single"/>
        </w:rPr>
      </w:pPr>
      <w:r w:rsidRPr="00373C6C">
        <w:rPr>
          <w:sz w:val="20"/>
          <w:u w:val="single"/>
        </w:rPr>
        <w:t xml:space="preserve">How Can We Describe What Employees Can Do? – Ability </w:t>
      </w:r>
    </w:p>
    <w:p w:rsidR="00AB6147" w:rsidRPr="00373C6C" w:rsidRDefault="00AB6147" w:rsidP="00AB6147">
      <w:pPr>
        <w:pStyle w:val="ListParagraph"/>
        <w:numPr>
          <w:ilvl w:val="0"/>
          <w:numId w:val="5"/>
        </w:numPr>
        <w:rPr>
          <w:sz w:val="20"/>
        </w:rPr>
      </w:pPr>
      <w:r w:rsidRPr="00373C6C">
        <w:rPr>
          <w:sz w:val="20"/>
        </w:rPr>
        <w:t xml:space="preserve">Abilities will capture </w:t>
      </w:r>
      <w:r w:rsidRPr="00373C6C">
        <w:rPr>
          <w:i/>
          <w:sz w:val="20"/>
          <w:u w:val="single"/>
        </w:rPr>
        <w:t>what people can do</w:t>
      </w:r>
    </w:p>
    <w:p w:rsidR="00AB6147" w:rsidRPr="00373C6C" w:rsidRDefault="00AB6147" w:rsidP="00AB6147">
      <w:pPr>
        <w:pStyle w:val="ListParagraph"/>
        <w:numPr>
          <w:ilvl w:val="0"/>
          <w:numId w:val="5"/>
        </w:numPr>
        <w:rPr>
          <w:sz w:val="20"/>
        </w:rPr>
      </w:pPr>
      <w:r w:rsidRPr="00373C6C">
        <w:rPr>
          <w:sz w:val="20"/>
        </w:rPr>
        <w:t>3 general categories;</w:t>
      </w:r>
      <w:bookmarkStart w:id="0" w:name="_GoBack"/>
      <w:bookmarkEnd w:id="0"/>
    </w:p>
    <w:p w:rsidR="00AB6147" w:rsidRPr="00373C6C" w:rsidRDefault="00AB6147" w:rsidP="00AB6147">
      <w:pPr>
        <w:pStyle w:val="ListParagraph"/>
        <w:numPr>
          <w:ilvl w:val="1"/>
          <w:numId w:val="5"/>
        </w:numPr>
        <w:rPr>
          <w:sz w:val="20"/>
        </w:rPr>
      </w:pPr>
      <w:r w:rsidRPr="00373C6C">
        <w:rPr>
          <w:b/>
          <w:sz w:val="20"/>
        </w:rPr>
        <w:t>Cognitive:</w:t>
      </w:r>
      <w:r w:rsidRPr="00373C6C">
        <w:rPr>
          <w:sz w:val="20"/>
        </w:rPr>
        <w:t xml:space="preserve"> capabilities related to the acquisition and application of knowledge in problem solving</w:t>
      </w:r>
    </w:p>
    <w:p w:rsidR="00AB6147" w:rsidRPr="00373C6C" w:rsidRDefault="00AB6147" w:rsidP="00AB6147">
      <w:pPr>
        <w:pStyle w:val="ListParagraph"/>
        <w:numPr>
          <w:ilvl w:val="2"/>
          <w:numId w:val="5"/>
        </w:numPr>
        <w:rPr>
          <w:sz w:val="20"/>
        </w:rPr>
      </w:pPr>
      <w:r w:rsidRPr="00373C6C">
        <w:rPr>
          <w:sz w:val="20"/>
        </w:rPr>
        <w:t xml:space="preserve">Tests like MCAT, LSAT test cognitive ability by presenting people with a variety of different questions </w:t>
      </w:r>
    </w:p>
    <w:p w:rsidR="00AB6147" w:rsidRPr="00373C6C" w:rsidRDefault="00373C6C" w:rsidP="00AB6147">
      <w:pPr>
        <w:pStyle w:val="ListParagraph"/>
        <w:numPr>
          <w:ilvl w:val="2"/>
          <w:numId w:val="5"/>
        </w:numPr>
        <w:rPr>
          <w:sz w:val="20"/>
        </w:rPr>
      </w:pPr>
      <w:r w:rsidRPr="00373C6C">
        <w:rPr>
          <w:noProof/>
          <w:sz w:val="20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page">
              <wp:align>right</wp:align>
            </wp:positionH>
            <wp:positionV relativeFrom="paragraph">
              <wp:posOffset>15586</wp:posOffset>
            </wp:positionV>
            <wp:extent cx="2276475" cy="1905000"/>
            <wp:effectExtent l="0" t="0" r="9525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76475" cy="1905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B6147" w:rsidRPr="00373C6C">
        <w:rPr>
          <w:sz w:val="20"/>
        </w:rPr>
        <w:t>Types</w:t>
      </w:r>
      <w:r w:rsidR="00BA3973" w:rsidRPr="00373C6C">
        <w:rPr>
          <w:sz w:val="20"/>
        </w:rPr>
        <w:t xml:space="preserve"> (facets)</w:t>
      </w:r>
      <w:r w:rsidR="00AB6147" w:rsidRPr="00373C6C">
        <w:rPr>
          <w:sz w:val="20"/>
        </w:rPr>
        <w:t xml:space="preserve"> of cognitive abilities</w:t>
      </w:r>
      <w:r w:rsidR="00BA3973" w:rsidRPr="00373C6C">
        <w:rPr>
          <w:sz w:val="20"/>
        </w:rPr>
        <w:t>:</w:t>
      </w:r>
      <w:r w:rsidR="00AB6147" w:rsidRPr="00373C6C">
        <w:rPr>
          <w:sz w:val="20"/>
        </w:rPr>
        <w:t xml:space="preserve"> </w:t>
      </w:r>
      <w:r w:rsidR="00AB6147" w:rsidRPr="00373C6C">
        <w:rPr>
          <w:sz w:val="20"/>
          <w:u w:val="single"/>
        </w:rPr>
        <w:t>verbal</w:t>
      </w:r>
      <w:r w:rsidR="00AB6147" w:rsidRPr="00373C6C">
        <w:rPr>
          <w:sz w:val="20"/>
        </w:rPr>
        <w:t xml:space="preserve"> (oral and written comprehension), </w:t>
      </w:r>
      <w:r w:rsidR="00BA3973" w:rsidRPr="00373C6C">
        <w:rPr>
          <w:sz w:val="20"/>
          <w:u w:val="single"/>
        </w:rPr>
        <w:t>quantitative</w:t>
      </w:r>
      <w:r w:rsidR="00BA3973" w:rsidRPr="00373C6C">
        <w:rPr>
          <w:sz w:val="20"/>
        </w:rPr>
        <w:t xml:space="preserve"> (number operations, mathematical reasoning), </w:t>
      </w:r>
      <w:r w:rsidR="00BA3973" w:rsidRPr="00373C6C">
        <w:rPr>
          <w:sz w:val="20"/>
          <w:u w:val="single"/>
        </w:rPr>
        <w:t>reasoning</w:t>
      </w:r>
      <w:r w:rsidR="00BA3973" w:rsidRPr="00373C6C">
        <w:rPr>
          <w:sz w:val="20"/>
        </w:rPr>
        <w:t xml:space="preserve"> (problem sensitivity, deductive reasoning, originality), </w:t>
      </w:r>
      <w:r w:rsidR="00BA3973" w:rsidRPr="00373C6C">
        <w:rPr>
          <w:sz w:val="20"/>
          <w:u w:val="single"/>
        </w:rPr>
        <w:t>spatial</w:t>
      </w:r>
      <w:r w:rsidR="00BA3973" w:rsidRPr="00373C6C">
        <w:rPr>
          <w:sz w:val="20"/>
        </w:rPr>
        <w:t xml:space="preserve"> (spatial orientation, visualization), and </w:t>
      </w:r>
      <w:r w:rsidR="00BA3973" w:rsidRPr="00373C6C">
        <w:rPr>
          <w:sz w:val="20"/>
          <w:u w:val="single"/>
        </w:rPr>
        <w:t>perceptual</w:t>
      </w:r>
      <w:r w:rsidR="00BA3973" w:rsidRPr="00373C6C">
        <w:rPr>
          <w:sz w:val="20"/>
        </w:rPr>
        <w:t xml:space="preserve"> (making sense of info, finding patterns)</w:t>
      </w:r>
    </w:p>
    <w:p w:rsidR="00724FDC" w:rsidRPr="00373C6C" w:rsidRDefault="00482F11" w:rsidP="00373C6C">
      <w:pPr>
        <w:pStyle w:val="ListParagraph"/>
        <w:numPr>
          <w:ilvl w:val="2"/>
          <w:numId w:val="5"/>
        </w:numPr>
        <w:rPr>
          <w:sz w:val="20"/>
        </w:rPr>
      </w:pPr>
      <w:r w:rsidRPr="00373C6C">
        <w:rPr>
          <w:sz w:val="20"/>
        </w:rPr>
        <w:t xml:space="preserve">General cognitive ability (g factor): underlies or causes </w:t>
      </w:r>
      <w:proofErr w:type="gramStart"/>
      <w:r w:rsidRPr="00373C6C">
        <w:rPr>
          <w:sz w:val="20"/>
        </w:rPr>
        <w:t>all of</w:t>
      </w:r>
      <w:proofErr w:type="gramEnd"/>
      <w:r w:rsidRPr="00373C6C">
        <w:rPr>
          <w:sz w:val="20"/>
        </w:rPr>
        <w:t xml:space="preserve"> the more specific cognitive abilities discussed earlier – Overlapping in the diagram exists because </w:t>
      </w:r>
      <w:r w:rsidR="00724FDC" w:rsidRPr="00373C6C">
        <w:rPr>
          <w:sz w:val="20"/>
        </w:rPr>
        <w:t xml:space="preserve">each of the specific abilities depends somewhat on the brain’s ability to process information effectively </w:t>
      </w:r>
    </w:p>
    <w:p w:rsidR="00AB6147" w:rsidRPr="00373C6C" w:rsidRDefault="00AB6147" w:rsidP="00AB6147">
      <w:pPr>
        <w:pStyle w:val="ListParagraph"/>
        <w:numPr>
          <w:ilvl w:val="1"/>
          <w:numId w:val="5"/>
        </w:numPr>
        <w:rPr>
          <w:sz w:val="20"/>
        </w:rPr>
      </w:pPr>
      <w:r w:rsidRPr="00373C6C">
        <w:rPr>
          <w:b/>
          <w:sz w:val="20"/>
        </w:rPr>
        <w:t>Emotional</w:t>
      </w:r>
      <w:r w:rsidR="00BA3973" w:rsidRPr="00373C6C">
        <w:rPr>
          <w:b/>
          <w:sz w:val="20"/>
        </w:rPr>
        <w:t>:</w:t>
      </w:r>
      <w:r w:rsidR="00BA3973" w:rsidRPr="00373C6C">
        <w:rPr>
          <w:sz w:val="20"/>
        </w:rPr>
        <w:t xml:space="preserve"> </w:t>
      </w:r>
      <w:r w:rsidR="00724FDC" w:rsidRPr="00373C6C">
        <w:rPr>
          <w:sz w:val="20"/>
        </w:rPr>
        <w:t>a set of abilities related to the understanding and use of emotions that affect social functioning. Types (facets);</w:t>
      </w:r>
    </w:p>
    <w:p w:rsidR="00724FDC" w:rsidRPr="00373C6C" w:rsidRDefault="00724FDC" w:rsidP="00724FDC">
      <w:pPr>
        <w:pStyle w:val="ListParagraph"/>
        <w:numPr>
          <w:ilvl w:val="2"/>
          <w:numId w:val="5"/>
        </w:numPr>
        <w:rPr>
          <w:sz w:val="20"/>
        </w:rPr>
      </w:pPr>
      <w:r w:rsidRPr="00373C6C">
        <w:rPr>
          <w:sz w:val="20"/>
        </w:rPr>
        <w:t xml:space="preserve">Self-awareness: appraisal and expression of emotions in oneself – understand one’s own emotions, willingly acknowledge them, and have the capability to express them naturally </w:t>
      </w:r>
    </w:p>
    <w:p w:rsidR="00724FDC" w:rsidRPr="00373C6C" w:rsidRDefault="00373C6C" w:rsidP="00724FDC">
      <w:pPr>
        <w:pStyle w:val="ListParagraph"/>
        <w:numPr>
          <w:ilvl w:val="2"/>
          <w:numId w:val="5"/>
        </w:numPr>
        <w:rPr>
          <w:sz w:val="20"/>
        </w:rPr>
      </w:pPr>
      <w:r w:rsidRPr="00373C6C">
        <w:rPr>
          <w:noProof/>
          <w:sz w:val="20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4392295</wp:posOffset>
            </wp:positionH>
            <wp:positionV relativeFrom="paragraph">
              <wp:posOffset>270510</wp:posOffset>
            </wp:positionV>
            <wp:extent cx="2696210" cy="2009140"/>
            <wp:effectExtent l="0" t="0" r="889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g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96210" cy="20091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24FDC" w:rsidRPr="00373C6C">
        <w:rPr>
          <w:sz w:val="20"/>
        </w:rPr>
        <w:t>Other awareness: appraisal and recognition of emotion in others – ability to recognize and understand the emotions that others are feeling</w:t>
      </w:r>
    </w:p>
    <w:p w:rsidR="00724FDC" w:rsidRPr="00373C6C" w:rsidRDefault="00724FDC" w:rsidP="00724FDC">
      <w:pPr>
        <w:pStyle w:val="ListParagraph"/>
        <w:numPr>
          <w:ilvl w:val="2"/>
          <w:numId w:val="5"/>
        </w:numPr>
        <w:rPr>
          <w:sz w:val="20"/>
        </w:rPr>
      </w:pPr>
      <w:r w:rsidRPr="00373C6C">
        <w:rPr>
          <w:sz w:val="20"/>
        </w:rPr>
        <w:t xml:space="preserve">Emotional regulation: being able to recover quickly from emotional experiences </w:t>
      </w:r>
    </w:p>
    <w:p w:rsidR="00724FDC" w:rsidRPr="00373C6C" w:rsidRDefault="00724FDC" w:rsidP="00724FDC">
      <w:pPr>
        <w:pStyle w:val="ListParagraph"/>
        <w:numPr>
          <w:ilvl w:val="2"/>
          <w:numId w:val="5"/>
        </w:numPr>
        <w:rPr>
          <w:sz w:val="20"/>
        </w:rPr>
      </w:pPr>
      <w:r w:rsidRPr="00373C6C">
        <w:rPr>
          <w:sz w:val="20"/>
        </w:rPr>
        <w:t xml:space="preserve">Use of emotions: harness emotions and employ them to improve their chances of being successful in whatever they are seeking to do </w:t>
      </w:r>
    </w:p>
    <w:p w:rsidR="00AB6147" w:rsidRPr="00373C6C" w:rsidRDefault="00AB6147" w:rsidP="00AB6147">
      <w:pPr>
        <w:pStyle w:val="ListParagraph"/>
        <w:numPr>
          <w:ilvl w:val="1"/>
          <w:numId w:val="5"/>
        </w:numPr>
        <w:rPr>
          <w:sz w:val="20"/>
        </w:rPr>
      </w:pPr>
      <w:r w:rsidRPr="00373C6C">
        <w:rPr>
          <w:b/>
          <w:sz w:val="20"/>
        </w:rPr>
        <w:t>Physical</w:t>
      </w:r>
      <w:r w:rsidR="00724FDC" w:rsidRPr="00373C6C">
        <w:rPr>
          <w:b/>
          <w:sz w:val="20"/>
        </w:rPr>
        <w:t>:</w:t>
      </w:r>
      <w:r w:rsidR="00724FDC" w:rsidRPr="00373C6C">
        <w:rPr>
          <w:sz w:val="20"/>
        </w:rPr>
        <w:t xml:space="preserve"> to be physical able. Includes;</w:t>
      </w:r>
    </w:p>
    <w:p w:rsidR="00724FDC" w:rsidRPr="00373C6C" w:rsidRDefault="00724FDC" w:rsidP="00724FDC">
      <w:pPr>
        <w:pStyle w:val="ListParagraph"/>
        <w:numPr>
          <w:ilvl w:val="2"/>
          <w:numId w:val="5"/>
        </w:numPr>
        <w:rPr>
          <w:sz w:val="20"/>
        </w:rPr>
      </w:pPr>
      <w:r w:rsidRPr="00373C6C">
        <w:rPr>
          <w:sz w:val="20"/>
        </w:rPr>
        <w:t>Strength</w:t>
      </w:r>
    </w:p>
    <w:p w:rsidR="00724FDC" w:rsidRPr="00373C6C" w:rsidRDefault="00724FDC" w:rsidP="00724FDC">
      <w:pPr>
        <w:pStyle w:val="ListParagraph"/>
        <w:numPr>
          <w:ilvl w:val="2"/>
          <w:numId w:val="5"/>
        </w:numPr>
        <w:rPr>
          <w:sz w:val="20"/>
        </w:rPr>
      </w:pPr>
      <w:r w:rsidRPr="00373C6C">
        <w:rPr>
          <w:sz w:val="20"/>
        </w:rPr>
        <w:t>Stamina</w:t>
      </w:r>
    </w:p>
    <w:p w:rsidR="00724FDC" w:rsidRPr="00373C6C" w:rsidRDefault="00724FDC" w:rsidP="00724FDC">
      <w:pPr>
        <w:pStyle w:val="ListParagraph"/>
        <w:numPr>
          <w:ilvl w:val="2"/>
          <w:numId w:val="5"/>
        </w:numPr>
        <w:rPr>
          <w:sz w:val="20"/>
        </w:rPr>
      </w:pPr>
      <w:r w:rsidRPr="00373C6C">
        <w:rPr>
          <w:sz w:val="20"/>
        </w:rPr>
        <w:t>Flexibility/coordination</w:t>
      </w:r>
    </w:p>
    <w:p w:rsidR="00724FDC" w:rsidRPr="00373C6C" w:rsidRDefault="00724FDC" w:rsidP="00724FDC">
      <w:pPr>
        <w:pStyle w:val="ListParagraph"/>
        <w:numPr>
          <w:ilvl w:val="2"/>
          <w:numId w:val="5"/>
        </w:numPr>
        <w:rPr>
          <w:sz w:val="20"/>
        </w:rPr>
      </w:pPr>
      <w:r w:rsidRPr="00373C6C">
        <w:rPr>
          <w:sz w:val="20"/>
        </w:rPr>
        <w:t>Psychomotor</w:t>
      </w:r>
    </w:p>
    <w:p w:rsidR="00724FDC" w:rsidRPr="00373C6C" w:rsidRDefault="00724FDC" w:rsidP="00724FDC">
      <w:pPr>
        <w:pStyle w:val="ListParagraph"/>
        <w:numPr>
          <w:ilvl w:val="2"/>
          <w:numId w:val="5"/>
        </w:numPr>
        <w:rPr>
          <w:sz w:val="20"/>
        </w:rPr>
      </w:pPr>
      <w:r w:rsidRPr="00373C6C">
        <w:rPr>
          <w:sz w:val="20"/>
        </w:rPr>
        <w:t xml:space="preserve">Sensory  </w:t>
      </w:r>
    </w:p>
    <w:p w:rsidR="003D7CEA" w:rsidRPr="00373C6C" w:rsidRDefault="00867500" w:rsidP="003D7CEA">
      <w:pPr>
        <w:pStyle w:val="ListParagraph"/>
        <w:numPr>
          <w:ilvl w:val="0"/>
          <w:numId w:val="5"/>
        </w:numPr>
        <w:rPr>
          <w:sz w:val="20"/>
        </w:rPr>
      </w:pPr>
      <w:r w:rsidRPr="00373C6C">
        <w:rPr>
          <w:sz w:val="20"/>
        </w:rPr>
        <w:t xml:space="preserve">These abilities play an important role in determining how effecting we can be at different tasks and jobs </w:t>
      </w:r>
    </w:p>
    <w:sectPr w:rsidR="003D7CEA" w:rsidRPr="00373C6C" w:rsidSect="00277D3F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BDC52C8"/>
    <w:multiLevelType w:val="hybridMultilevel"/>
    <w:tmpl w:val="24ECC30C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786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1FE07BA"/>
    <w:multiLevelType w:val="hybridMultilevel"/>
    <w:tmpl w:val="31B8B474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786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1211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520B365D"/>
    <w:multiLevelType w:val="hybridMultilevel"/>
    <w:tmpl w:val="9596034E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52BF3361"/>
    <w:multiLevelType w:val="hybridMultilevel"/>
    <w:tmpl w:val="759C8190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785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121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1635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7EB24023"/>
    <w:multiLevelType w:val="hybridMultilevel"/>
    <w:tmpl w:val="23944C50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F">
      <w:start w:val="1"/>
      <w:numFmt w:val="decimal"/>
      <w:lvlText w:val="%2."/>
      <w:lvlJc w:val="left"/>
      <w:pPr>
        <w:ind w:left="786" w:hanging="360"/>
      </w:pPr>
      <w:rPr>
        <w:rFonts w:hint="default"/>
      </w:rPr>
    </w:lvl>
    <w:lvl w:ilvl="2" w:tplc="10090005">
      <w:start w:val="1"/>
      <w:numFmt w:val="bullet"/>
      <w:lvlText w:val=""/>
      <w:lvlJc w:val="left"/>
      <w:pPr>
        <w:ind w:left="1211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PWAFVersion" w:val="5.0"/>
  </w:docVars>
  <w:rsids>
    <w:rsidRoot w:val="00277D3F"/>
    <w:rsid w:val="00165DE3"/>
    <w:rsid w:val="001D466E"/>
    <w:rsid w:val="002212D7"/>
    <w:rsid w:val="00277D3F"/>
    <w:rsid w:val="00332DA7"/>
    <w:rsid w:val="00373C6C"/>
    <w:rsid w:val="00393852"/>
    <w:rsid w:val="003A4FA2"/>
    <w:rsid w:val="003D7CEA"/>
    <w:rsid w:val="0041352F"/>
    <w:rsid w:val="00482F11"/>
    <w:rsid w:val="004964A0"/>
    <w:rsid w:val="004C5EC7"/>
    <w:rsid w:val="005D14B7"/>
    <w:rsid w:val="00684A97"/>
    <w:rsid w:val="00724FDC"/>
    <w:rsid w:val="0084494A"/>
    <w:rsid w:val="00845D36"/>
    <w:rsid w:val="00867500"/>
    <w:rsid w:val="00A3172C"/>
    <w:rsid w:val="00AB6147"/>
    <w:rsid w:val="00BA3973"/>
    <w:rsid w:val="00C05C6E"/>
    <w:rsid w:val="00CF0324"/>
    <w:rsid w:val="00D16D89"/>
    <w:rsid w:val="00E21EC0"/>
    <w:rsid w:val="00FB7A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6B4BC5"/>
  <w15:chartTrackingRefBased/>
  <w15:docId w15:val="{080899BC-C91E-40B6-8738-7366707362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B7A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814D6C-DB58-470D-821A-0427457793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297</TotalTime>
  <Pages>2</Pages>
  <Words>1131</Words>
  <Characters>6450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Naqiyah Telia</dc:creator>
  <cp:keywords/>
  <dc:description/>
  <cp:lastModifiedBy>Naqiyah Telia</cp:lastModifiedBy>
  <cp:revision>7</cp:revision>
  <cp:lastPrinted>2019-02-09T01:24:00Z</cp:lastPrinted>
  <dcterms:created xsi:type="dcterms:W3CDTF">2019-02-08T01:09:00Z</dcterms:created>
  <dcterms:modified xsi:type="dcterms:W3CDTF">2019-02-09T01:25:00Z</dcterms:modified>
</cp:coreProperties>
</file>