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C6E76F" w14:textId="77777777" w:rsidR="008F0628" w:rsidRDefault="008F0628" w:rsidP="008F0628">
      <w:pPr>
        <w:pStyle w:val="Title"/>
        <w:rPr>
          <w:lang w:val="en-CA"/>
        </w:rPr>
      </w:pPr>
      <w:r>
        <w:rPr>
          <w:lang w:val="en-CA"/>
        </w:rPr>
        <w:t xml:space="preserve">chapter 5 </w:t>
      </w:r>
    </w:p>
    <w:p w14:paraId="31A98283" w14:textId="77777777" w:rsidR="008F0628" w:rsidRDefault="008F0628" w:rsidP="008F0628">
      <w:pPr>
        <w:rPr>
          <w:lang w:val="en-CA"/>
        </w:rPr>
      </w:pPr>
      <w:r>
        <w:rPr>
          <w:lang w:val="en-CA"/>
        </w:rPr>
        <w:t xml:space="preserve">SLIDE 10 </w:t>
      </w:r>
    </w:p>
    <w:p w14:paraId="4F00B8BA" w14:textId="77777777" w:rsidR="008F0628" w:rsidRDefault="008F0628" w:rsidP="008F06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FAS full blow consequence</w:t>
      </w:r>
    </w:p>
    <w:p w14:paraId="69BB88F1" w14:textId="77777777" w:rsidR="008F0628" w:rsidRDefault="008F0628" w:rsidP="008F06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FAS effect partial </w:t>
      </w:r>
      <w:proofErr w:type="spellStart"/>
      <w:r>
        <w:rPr>
          <w:lang w:val="en-CA"/>
        </w:rPr>
        <w:t>concequences</w:t>
      </w:r>
      <w:proofErr w:type="spellEnd"/>
    </w:p>
    <w:p w14:paraId="5A81696E" w14:textId="77777777" w:rsidR="008F0628" w:rsidRDefault="008F0628" w:rsidP="008F0628">
      <w:pPr>
        <w:rPr>
          <w:lang w:val="en-CA"/>
        </w:rPr>
      </w:pPr>
      <w:r>
        <w:rPr>
          <w:lang w:val="en-CA"/>
        </w:rPr>
        <w:t xml:space="preserve">SLIDE 16 </w:t>
      </w:r>
    </w:p>
    <w:p w14:paraId="31B67FAC" w14:textId="77777777" w:rsidR="008F0628" w:rsidRPr="00C30E85" w:rsidRDefault="008F0628" w:rsidP="008F062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color w:val="FF0000"/>
          <w:lang w:val="en-CA"/>
        </w:rPr>
        <w:t xml:space="preserve">Because of the passage of time </w:t>
      </w:r>
      <w:r>
        <w:rPr>
          <w:color w:val="000000" w:themeColor="text1"/>
          <w:lang w:val="en-CA"/>
        </w:rPr>
        <w:t>biologically define change and orderly predictably sequential</w:t>
      </w:r>
    </w:p>
    <w:p w14:paraId="414CB3BD" w14:textId="77777777" w:rsidR="008F0628" w:rsidRPr="00C30E85" w:rsidRDefault="008F0628" w:rsidP="008F062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color w:val="FF0000"/>
          <w:lang w:val="en-CA"/>
        </w:rPr>
        <w:t>Timing</w:t>
      </w:r>
    </w:p>
    <w:p w14:paraId="369833BA" w14:textId="77777777" w:rsidR="008F0628" w:rsidRPr="00BF077F" w:rsidRDefault="008F0628" w:rsidP="008F062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color w:val="FF0000"/>
          <w:lang w:val="en-CA"/>
        </w:rPr>
        <w:t xml:space="preserve">Sequence </w:t>
      </w:r>
    </w:p>
    <w:p w14:paraId="080526CA" w14:textId="77777777" w:rsidR="008F0628" w:rsidRDefault="008F0628" w:rsidP="008F0628">
      <w:pPr>
        <w:rPr>
          <w:lang w:val="en-CA"/>
        </w:rPr>
      </w:pPr>
      <w:r>
        <w:rPr>
          <w:lang w:val="en-CA"/>
        </w:rPr>
        <w:t xml:space="preserve">SLIDE 19 </w:t>
      </w:r>
    </w:p>
    <w:p w14:paraId="48ADBA0C" w14:textId="77777777" w:rsidR="008F0628" w:rsidRDefault="008F0628" w:rsidP="008F06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 month later he will remember the movement to move ta specific mobile</w:t>
      </w:r>
    </w:p>
    <w:p w14:paraId="4BC72DB5" w14:textId="77777777" w:rsidR="008F0628" w:rsidRPr="00406B84" w:rsidRDefault="008F0628" w:rsidP="008F0628">
      <w:pPr>
        <w:rPr>
          <w:lang w:val="en-CA"/>
        </w:rPr>
      </w:pPr>
      <w:r>
        <w:rPr>
          <w:lang w:val="en-CA"/>
        </w:rPr>
        <w:t>SLIDE 20</w:t>
      </w:r>
    </w:p>
    <w:p w14:paraId="3331604E" w14:textId="77777777" w:rsidR="008F0628" w:rsidRDefault="008F0628" w:rsidP="008F06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When a year and a half children don’t have a concept of scale.</w:t>
      </w:r>
    </w:p>
    <w:p w14:paraId="08486B3A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31</w:t>
      </w:r>
    </w:p>
    <w:p w14:paraId="5D465035" w14:textId="77777777" w:rsidR="008F0628" w:rsidRDefault="008F0628" w:rsidP="008F06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They can’t take someone else’s perspective </w:t>
      </w:r>
    </w:p>
    <w:p w14:paraId="6D7FEDAC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32</w:t>
      </w:r>
    </w:p>
    <w:p w14:paraId="5FCDD951" w14:textId="77777777" w:rsidR="008F0628" w:rsidRDefault="008F0628" w:rsidP="008F06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If sally has developed the theory of mind she’ll say </w:t>
      </w:r>
      <w:proofErr w:type="spellStart"/>
      <w:r>
        <w:rPr>
          <w:lang w:val="en-CA"/>
        </w:rPr>
        <w:t>its</w:t>
      </w:r>
      <w:proofErr w:type="spellEnd"/>
      <w:r>
        <w:rPr>
          <w:lang w:val="en-CA"/>
        </w:rPr>
        <w:t xml:space="preserve"> in her box</w:t>
      </w:r>
    </w:p>
    <w:p w14:paraId="7716DFC0" w14:textId="77777777" w:rsidR="008F0628" w:rsidRDefault="008F0628" w:rsidP="008F0628">
      <w:pPr>
        <w:rPr>
          <w:lang w:val="en-CA"/>
        </w:rPr>
      </w:pPr>
      <w:r>
        <w:rPr>
          <w:lang w:val="en-CA"/>
        </w:rPr>
        <w:t xml:space="preserve">SLIDE 37 </w:t>
      </w:r>
    </w:p>
    <w:p w14:paraId="4392B519" w14:textId="77777777" w:rsidR="008F0628" w:rsidRDefault="008F0628" w:rsidP="008F06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Formal stage they understand hypocrisy </w:t>
      </w:r>
      <w:proofErr w:type="gramStart"/>
      <w:r>
        <w:rPr>
          <w:lang w:val="en-CA"/>
        </w:rPr>
        <w:t>example :</w:t>
      </w:r>
      <w:proofErr w:type="gramEnd"/>
      <w:r>
        <w:rPr>
          <w:lang w:val="en-CA"/>
        </w:rPr>
        <w:t xml:space="preserve"> people in glass houses should not be throwing stones</w:t>
      </w:r>
    </w:p>
    <w:p w14:paraId="6E3A4CBB" w14:textId="77777777" w:rsidR="008F0628" w:rsidRDefault="008F0628" w:rsidP="008F0628">
      <w:pPr>
        <w:rPr>
          <w:lang w:val="en-CA"/>
        </w:rPr>
      </w:pPr>
      <w:r>
        <w:rPr>
          <w:lang w:val="en-CA"/>
        </w:rPr>
        <w:t xml:space="preserve">SLIDE 39 </w:t>
      </w:r>
    </w:p>
    <w:p w14:paraId="4D9E9B2B" w14:textId="77777777" w:rsidR="008F0628" w:rsidRDefault="008F0628" w:rsidP="008F06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Children are not passive but active learners</w:t>
      </w:r>
    </w:p>
    <w:p w14:paraId="58B39690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44</w:t>
      </w:r>
    </w:p>
    <w:p w14:paraId="7CA3F943" w14:textId="77777777" w:rsidR="008F0628" w:rsidRPr="008B7EE3" w:rsidRDefault="008F0628" w:rsidP="008F06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color w:val="FF0000"/>
          <w:lang w:val="en-CA"/>
        </w:rPr>
        <w:t>Strange situation</w:t>
      </w:r>
    </w:p>
    <w:p w14:paraId="399E6F35" w14:textId="77777777" w:rsidR="008F0628" w:rsidRPr="008B7EE3" w:rsidRDefault="008F0628" w:rsidP="008F06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color w:val="FF0000"/>
          <w:lang w:val="en-CA"/>
        </w:rPr>
        <w:t>Secure attachment most children</w:t>
      </w:r>
    </w:p>
    <w:p w14:paraId="0E1D2570" w14:textId="77777777" w:rsidR="008F0628" w:rsidRPr="008B7EE3" w:rsidRDefault="008F0628" w:rsidP="008F06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color w:val="FF0000"/>
          <w:lang w:val="en-CA"/>
        </w:rPr>
        <w:t>Insecure attachment anxious</w:t>
      </w:r>
    </w:p>
    <w:p w14:paraId="0F3203B8" w14:textId="77777777" w:rsidR="008F0628" w:rsidRPr="0049729A" w:rsidRDefault="008F0628" w:rsidP="008F06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color w:val="FF0000"/>
          <w:lang w:val="en-CA"/>
        </w:rPr>
        <w:t>Insecure attachment avoidant</w:t>
      </w:r>
    </w:p>
    <w:p w14:paraId="0CC56F02" w14:textId="77777777" w:rsidR="008F0628" w:rsidRPr="0049729A" w:rsidRDefault="008F0628" w:rsidP="008F06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color w:val="FF0000"/>
          <w:lang w:val="en-CA"/>
        </w:rPr>
        <w:t>Disorganized mix of both insecure</w:t>
      </w:r>
    </w:p>
    <w:p w14:paraId="0D4045F2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45</w:t>
      </w:r>
    </w:p>
    <w:p w14:paraId="75C7FA73" w14:textId="77777777" w:rsidR="008F0628" w:rsidRDefault="008F0628" w:rsidP="008F062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Secure lovers: happy trust friendship; they are okay with their partners imperfections; relationships last longer </w:t>
      </w:r>
      <w:proofErr w:type="gramStart"/>
      <w:r>
        <w:rPr>
          <w:lang w:val="en-CA"/>
        </w:rPr>
        <w:t>( at</w:t>
      </w:r>
      <w:proofErr w:type="gramEnd"/>
      <w:r>
        <w:rPr>
          <w:lang w:val="en-CA"/>
        </w:rPr>
        <w:t xml:space="preserve"> work more happy) </w:t>
      </w:r>
    </w:p>
    <w:p w14:paraId="13E00E0F" w14:textId="77777777" w:rsidR="008F0628" w:rsidRDefault="008F0628" w:rsidP="008F062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Avoidant lovers: fear of intimacy; they are more jealous; and likely to experience high and low </w:t>
      </w:r>
      <w:proofErr w:type="gramStart"/>
      <w:r>
        <w:rPr>
          <w:lang w:val="en-CA"/>
        </w:rPr>
        <w:t>( they</w:t>
      </w:r>
      <w:proofErr w:type="gramEnd"/>
      <w:r>
        <w:rPr>
          <w:lang w:val="en-CA"/>
        </w:rPr>
        <w:t xml:space="preserve"> might not like their coworkers  but like their work) </w:t>
      </w:r>
    </w:p>
    <w:p w14:paraId="158807BB" w14:textId="77777777" w:rsidR="008F0628" w:rsidRDefault="008F0628" w:rsidP="008F062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Anxious/Ambivalent lovers: very passionate; more intense jealousy; intense sexual attraction </w:t>
      </w:r>
      <w:proofErr w:type="gramStart"/>
      <w:r>
        <w:rPr>
          <w:lang w:val="en-CA"/>
        </w:rPr>
        <w:t>( they</w:t>
      </w:r>
      <w:proofErr w:type="gramEnd"/>
      <w:r>
        <w:rPr>
          <w:lang w:val="en-CA"/>
        </w:rPr>
        <w:t xml:space="preserve"> think their coworkers don’t appreciate their work and feel precarious) </w:t>
      </w:r>
    </w:p>
    <w:p w14:paraId="1E9D3FD7" w14:textId="77777777" w:rsidR="008F0628" w:rsidRDefault="008F0628" w:rsidP="008F062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They are correlated with childhood attachment.</w:t>
      </w:r>
    </w:p>
    <w:p w14:paraId="11A6E9B5" w14:textId="77777777" w:rsidR="008F0628" w:rsidRPr="005B4C38" w:rsidRDefault="008F0628" w:rsidP="008F0628">
      <w:pPr>
        <w:rPr>
          <w:lang w:val="en-CA"/>
        </w:rPr>
      </w:pPr>
      <w:r>
        <w:rPr>
          <w:lang w:val="en-CA"/>
        </w:rPr>
        <w:t>SLIDE 51</w:t>
      </w:r>
    </w:p>
    <w:p w14:paraId="4B608CFC" w14:textId="77777777" w:rsidR="008F0628" w:rsidRDefault="008F0628" w:rsidP="008F062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If the </w:t>
      </w:r>
      <w:proofErr w:type="spellStart"/>
      <w:r>
        <w:rPr>
          <w:lang w:val="en-CA"/>
        </w:rPr>
        <w:t>distruption</w:t>
      </w:r>
      <w:proofErr w:type="spellEnd"/>
      <w:r>
        <w:rPr>
          <w:lang w:val="en-CA"/>
        </w:rPr>
        <w:t xml:space="preserve"> is not prolonged they will bounce back </w:t>
      </w:r>
    </w:p>
    <w:p w14:paraId="520D7D48" w14:textId="77777777" w:rsidR="008F0628" w:rsidRDefault="008F0628" w:rsidP="008F062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If by age 2 they don’t get that it becomes hard </w:t>
      </w:r>
    </w:p>
    <w:p w14:paraId="6A8C15E9" w14:textId="77777777" w:rsidR="008F0628" w:rsidRDefault="008F0628" w:rsidP="008F062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Some children are more resilient than others (there is a genetic vulnerability) </w:t>
      </w:r>
    </w:p>
    <w:p w14:paraId="1B3174EC" w14:textId="77777777" w:rsidR="008F0628" w:rsidRDefault="008F0628" w:rsidP="008F0628">
      <w:pPr>
        <w:rPr>
          <w:lang w:val="en-CA"/>
        </w:rPr>
      </w:pPr>
      <w:proofErr w:type="spellStart"/>
      <w:r>
        <w:rPr>
          <w:lang w:val="en-CA"/>
        </w:rPr>
        <w:t>Hight</w:t>
      </w:r>
      <w:proofErr w:type="spellEnd"/>
      <w:r>
        <w:rPr>
          <w:lang w:val="en-CA"/>
        </w:rPr>
        <w:t xml:space="preserve"> control: a lot of rules</w:t>
      </w:r>
    </w:p>
    <w:p w14:paraId="535F3D14" w14:textId="77777777" w:rsidR="008F0628" w:rsidRDefault="008F0628" w:rsidP="008F0628">
      <w:pPr>
        <w:rPr>
          <w:lang w:val="en-CA"/>
        </w:rPr>
      </w:pPr>
      <w:r>
        <w:rPr>
          <w:lang w:val="en-CA"/>
        </w:rPr>
        <w:lastRenderedPageBreak/>
        <w:t>Uninvolved: don’t care about the feelings</w:t>
      </w:r>
    </w:p>
    <w:p w14:paraId="07B6FCB7" w14:textId="77777777" w:rsidR="008F0628" w:rsidRDefault="008F0628" w:rsidP="008F0628">
      <w:pPr>
        <w:rPr>
          <w:lang w:val="en-CA"/>
        </w:rPr>
      </w:pPr>
      <w:r>
        <w:rPr>
          <w:lang w:val="en-CA"/>
        </w:rPr>
        <w:t xml:space="preserve">Low control: no rules </w:t>
      </w:r>
    </w:p>
    <w:p w14:paraId="1209A0CC" w14:textId="77777777" w:rsidR="008F0628" w:rsidRPr="00D63950" w:rsidRDefault="008F0628" w:rsidP="008F0628">
      <w:pPr>
        <w:rPr>
          <w:lang w:val="en-CA"/>
        </w:rPr>
      </w:pPr>
      <w:r>
        <w:rPr>
          <w:lang w:val="en-CA"/>
        </w:rPr>
        <w:t>Involved: respond to the needs.</w:t>
      </w:r>
    </w:p>
    <w:p w14:paraId="166A5AF3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54</w:t>
      </w:r>
    </w:p>
    <w:p w14:paraId="092FCF88" w14:textId="77777777" w:rsidR="008F0628" w:rsidRDefault="008F0628" w:rsidP="008F0628">
      <w:pPr>
        <w:pStyle w:val="ListParagraph"/>
        <w:numPr>
          <w:ilvl w:val="0"/>
          <w:numId w:val="6"/>
        </w:numPr>
        <w:rPr>
          <w:lang w:val="en-CA"/>
        </w:rPr>
      </w:pPr>
      <w:r w:rsidRPr="00D63950">
        <w:rPr>
          <w:color w:val="FF0000"/>
          <w:lang w:val="en-CA"/>
        </w:rPr>
        <w:t>Authoritarian</w:t>
      </w:r>
      <w:r>
        <w:rPr>
          <w:lang w:val="en-CA"/>
        </w:rPr>
        <w:t xml:space="preserve"> </w:t>
      </w:r>
      <w:proofErr w:type="gramStart"/>
      <w:r>
        <w:rPr>
          <w:lang w:val="en-CA"/>
        </w:rPr>
        <w:t>( high</w:t>
      </w:r>
      <w:proofErr w:type="gramEnd"/>
      <w:r>
        <w:rPr>
          <w:lang w:val="en-CA"/>
        </w:rPr>
        <w:t xml:space="preserve"> control; no warmth) </w:t>
      </w:r>
    </w:p>
    <w:p w14:paraId="0A39512D" w14:textId="77777777" w:rsidR="008F0628" w:rsidRPr="00D63950" w:rsidRDefault="008F0628" w:rsidP="008F0628">
      <w:pPr>
        <w:pStyle w:val="ListParagraph"/>
        <w:numPr>
          <w:ilvl w:val="0"/>
          <w:numId w:val="6"/>
        </w:numPr>
        <w:rPr>
          <w:lang w:val="en-CA"/>
        </w:rPr>
      </w:pPr>
      <w:proofErr w:type="gramStart"/>
      <w:r>
        <w:rPr>
          <w:color w:val="FF0000"/>
          <w:lang w:val="en-CA"/>
        </w:rPr>
        <w:t xml:space="preserve">Permission  </w:t>
      </w:r>
      <w:r>
        <w:rPr>
          <w:color w:val="000000" w:themeColor="text1"/>
          <w:lang w:val="en-CA"/>
        </w:rPr>
        <w:t>(</w:t>
      </w:r>
      <w:proofErr w:type="gramEnd"/>
      <w:r>
        <w:rPr>
          <w:color w:val="000000" w:themeColor="text1"/>
          <w:lang w:val="en-CA"/>
        </w:rPr>
        <w:t xml:space="preserve"> low control; no warmth) </w:t>
      </w:r>
    </w:p>
    <w:p w14:paraId="53EBEABC" w14:textId="77777777" w:rsidR="008F0628" w:rsidRPr="00C66EC2" w:rsidRDefault="008F0628" w:rsidP="008F062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color w:val="FF0000"/>
          <w:lang w:val="en-CA"/>
        </w:rPr>
        <w:t xml:space="preserve">Authoritative </w:t>
      </w:r>
      <w:proofErr w:type="gramStart"/>
      <w:r>
        <w:rPr>
          <w:color w:val="000000" w:themeColor="text1"/>
          <w:lang w:val="en-CA"/>
        </w:rPr>
        <w:t>( high</w:t>
      </w:r>
      <w:proofErr w:type="gramEnd"/>
      <w:r>
        <w:rPr>
          <w:color w:val="000000" w:themeColor="text1"/>
          <w:lang w:val="en-CA"/>
        </w:rPr>
        <w:t xml:space="preserve"> control; high warmth)</w:t>
      </w:r>
    </w:p>
    <w:p w14:paraId="1C9921C4" w14:textId="77777777" w:rsidR="008F0628" w:rsidRPr="00DB6EC3" w:rsidRDefault="008F0628" w:rsidP="008F062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color w:val="FF0000"/>
          <w:lang w:val="en-CA"/>
        </w:rPr>
        <w:t xml:space="preserve">Neglectful </w:t>
      </w:r>
      <w:proofErr w:type="gramStart"/>
      <w:r>
        <w:rPr>
          <w:color w:val="000000" w:themeColor="text1"/>
          <w:lang w:val="en-CA"/>
        </w:rPr>
        <w:t>( don’t</w:t>
      </w:r>
      <w:proofErr w:type="gramEnd"/>
      <w:r>
        <w:rPr>
          <w:color w:val="000000" w:themeColor="text1"/>
          <w:lang w:val="en-CA"/>
        </w:rPr>
        <w:t xml:space="preserve"> spend much time with their children) </w:t>
      </w:r>
    </w:p>
    <w:p w14:paraId="39B10C28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55</w:t>
      </w:r>
    </w:p>
    <w:p w14:paraId="582C3DF6" w14:textId="77777777" w:rsidR="008F0628" w:rsidRPr="008A2F5C" w:rsidRDefault="008F0628" w:rsidP="008F0628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color w:val="FF0000"/>
          <w:lang w:val="en-CA"/>
        </w:rPr>
        <w:t>Authoritative</w:t>
      </w:r>
    </w:p>
    <w:p w14:paraId="3451E1A2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58</w:t>
      </w:r>
    </w:p>
    <w:p w14:paraId="4449C078" w14:textId="77777777" w:rsidR="008F0628" w:rsidRDefault="008F0628" w:rsidP="008F0628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For men reaching puberty early puts them at the top of the social chain</w:t>
      </w:r>
    </w:p>
    <w:p w14:paraId="5C699369" w14:textId="77777777" w:rsidR="008F0628" w:rsidRDefault="008F0628" w:rsidP="008F0628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Higher risk for pregnancies and </w:t>
      </w:r>
      <w:proofErr w:type="spellStart"/>
      <w:r>
        <w:rPr>
          <w:lang w:val="en-CA"/>
        </w:rPr>
        <w:t>frinking</w:t>
      </w:r>
      <w:proofErr w:type="spellEnd"/>
      <w:r>
        <w:rPr>
          <w:lang w:val="en-CA"/>
        </w:rPr>
        <w:t xml:space="preserve"> smoking </w:t>
      </w:r>
      <w:proofErr w:type="spellStart"/>
      <w:r>
        <w:rPr>
          <w:lang w:val="en-CA"/>
        </w:rPr>
        <w:t>etc</w:t>
      </w:r>
      <w:proofErr w:type="spellEnd"/>
    </w:p>
    <w:p w14:paraId="5948F87D" w14:textId="77777777" w:rsidR="008F0628" w:rsidRDefault="008F0628" w:rsidP="008F0628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Women who enter puberty earlier tend to attract older men and so comes the pressure to have sex; </w:t>
      </w:r>
      <w:proofErr w:type="gramStart"/>
      <w:r>
        <w:rPr>
          <w:lang w:val="en-CA"/>
        </w:rPr>
        <w:t>also</w:t>
      </w:r>
      <w:proofErr w:type="gramEnd"/>
      <w:r>
        <w:rPr>
          <w:lang w:val="en-CA"/>
        </w:rPr>
        <w:t xml:space="preserve"> the need to be independent even though they are still young.</w:t>
      </w:r>
    </w:p>
    <w:p w14:paraId="5F71A8FA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61</w:t>
      </w:r>
    </w:p>
    <w:p w14:paraId="266C694C" w14:textId="77777777" w:rsidR="008F0628" w:rsidRPr="00EB14F9" w:rsidRDefault="008F0628" w:rsidP="008F0628">
      <w:pPr>
        <w:pStyle w:val="ListParagraph"/>
        <w:numPr>
          <w:ilvl w:val="0"/>
          <w:numId w:val="8"/>
        </w:numPr>
        <w:rPr>
          <w:lang w:val="en-CA"/>
        </w:rPr>
      </w:pPr>
      <w:proofErr w:type="spellStart"/>
      <w:r>
        <w:rPr>
          <w:color w:val="FF0000"/>
          <w:lang w:val="en-CA"/>
        </w:rPr>
        <w:t>Preconventional</w:t>
      </w:r>
      <w:proofErr w:type="spellEnd"/>
      <w:r>
        <w:rPr>
          <w:color w:val="FF0000"/>
          <w:lang w:val="en-CA"/>
        </w:rPr>
        <w:t xml:space="preserve"> </w:t>
      </w:r>
    </w:p>
    <w:p w14:paraId="2810405C" w14:textId="77777777" w:rsidR="008F0628" w:rsidRPr="00EB14F9" w:rsidRDefault="008F0628" w:rsidP="008F062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color w:val="FF0000"/>
          <w:lang w:val="en-CA"/>
        </w:rPr>
        <w:t xml:space="preserve">Conventional </w:t>
      </w:r>
    </w:p>
    <w:p w14:paraId="1281C24C" w14:textId="77777777" w:rsidR="008F0628" w:rsidRPr="009A448A" w:rsidRDefault="008F0628" w:rsidP="008F0628">
      <w:pPr>
        <w:pStyle w:val="ListParagraph"/>
        <w:numPr>
          <w:ilvl w:val="0"/>
          <w:numId w:val="8"/>
        </w:numPr>
        <w:rPr>
          <w:lang w:val="en-CA"/>
        </w:rPr>
      </w:pPr>
      <w:proofErr w:type="spellStart"/>
      <w:r>
        <w:rPr>
          <w:color w:val="FF0000"/>
          <w:lang w:val="en-CA"/>
        </w:rPr>
        <w:t>Postconventional</w:t>
      </w:r>
      <w:proofErr w:type="spellEnd"/>
      <w:r>
        <w:rPr>
          <w:color w:val="FF0000"/>
          <w:lang w:val="en-CA"/>
        </w:rPr>
        <w:t xml:space="preserve"> </w:t>
      </w:r>
      <w:proofErr w:type="gramStart"/>
      <w:r>
        <w:rPr>
          <w:color w:val="FF0000"/>
          <w:lang w:val="en-CA"/>
        </w:rPr>
        <w:t xml:space="preserve">( </w:t>
      </w:r>
      <w:proofErr w:type="spellStart"/>
      <w:r>
        <w:rPr>
          <w:color w:val="FF0000"/>
          <w:lang w:val="en-CA"/>
        </w:rPr>
        <w:t>kholber</w:t>
      </w:r>
      <w:proofErr w:type="spellEnd"/>
      <w:proofErr w:type="gramEnd"/>
      <w:r>
        <w:rPr>
          <w:color w:val="FF0000"/>
          <w:lang w:val="en-CA"/>
        </w:rPr>
        <w:t xml:space="preserve"> likes this one) critics say that Is very individualistic and is different from less individualistic </w:t>
      </w:r>
      <w:proofErr w:type="spellStart"/>
      <w:r>
        <w:rPr>
          <w:color w:val="FF0000"/>
          <w:lang w:val="en-CA"/>
        </w:rPr>
        <w:t>communisties</w:t>
      </w:r>
      <w:proofErr w:type="spellEnd"/>
      <w:r>
        <w:rPr>
          <w:color w:val="FF0000"/>
          <w:lang w:val="en-CA"/>
        </w:rPr>
        <w:t>.</w:t>
      </w:r>
    </w:p>
    <w:p w14:paraId="17078BEB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69</w:t>
      </w:r>
    </w:p>
    <w:p w14:paraId="178F7397" w14:textId="77777777" w:rsidR="008F0628" w:rsidRDefault="008F0628" w:rsidP="008F0628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The time between adolescence and adulthood are getting longer; because we spend more time in school.</w:t>
      </w:r>
    </w:p>
    <w:p w14:paraId="75522AB0" w14:textId="77777777" w:rsidR="008F0628" w:rsidRDefault="008F0628" w:rsidP="008F0628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More substance </w:t>
      </w:r>
      <w:proofErr w:type="gramStart"/>
      <w:r>
        <w:rPr>
          <w:lang w:val="en-CA"/>
        </w:rPr>
        <w:t>abuse</w:t>
      </w:r>
      <w:proofErr w:type="gramEnd"/>
      <w:r>
        <w:rPr>
          <w:lang w:val="en-CA"/>
        </w:rPr>
        <w:t xml:space="preserve"> </w:t>
      </w:r>
    </w:p>
    <w:p w14:paraId="6C3CA309" w14:textId="77777777" w:rsidR="008F0628" w:rsidRDefault="008F0628" w:rsidP="008F0628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Drinking while driving </w:t>
      </w:r>
      <w:proofErr w:type="spellStart"/>
      <w:r>
        <w:rPr>
          <w:lang w:val="en-CA"/>
        </w:rPr>
        <w:t>ect</w:t>
      </w:r>
      <w:proofErr w:type="spellEnd"/>
    </w:p>
    <w:p w14:paraId="6D478F45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71</w:t>
      </w:r>
    </w:p>
    <w:p w14:paraId="6D5045C5" w14:textId="77777777" w:rsidR="008F0628" w:rsidRDefault="008F0628" w:rsidP="008F0628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Weakness of longitudinal studies: people dropping out; </w:t>
      </w:r>
    </w:p>
    <w:p w14:paraId="3B919293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87</w:t>
      </w:r>
    </w:p>
    <w:p w14:paraId="5AB0DC8E" w14:textId="77777777" w:rsidR="008F0628" w:rsidRDefault="008F0628" w:rsidP="008F0628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People usually identify with their work </w:t>
      </w:r>
    </w:p>
    <w:p w14:paraId="4E0A148B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88</w:t>
      </w:r>
    </w:p>
    <w:p w14:paraId="73C2F3FB" w14:textId="77777777" w:rsidR="008F0628" w:rsidRDefault="008F0628" w:rsidP="008F0628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The relationship (35%)</w:t>
      </w:r>
    </w:p>
    <w:p w14:paraId="1916DC12" w14:textId="77777777" w:rsidR="008F0628" w:rsidRDefault="008F0628" w:rsidP="008F0628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Sense of security (15%)</w:t>
      </w:r>
    </w:p>
    <w:p w14:paraId="1D0569FF" w14:textId="77777777" w:rsidR="008F0628" w:rsidRDefault="008F0628" w:rsidP="008F0628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Partner traits </w:t>
      </w:r>
      <w:proofErr w:type="gramStart"/>
      <w:r>
        <w:rPr>
          <w:lang w:val="en-CA"/>
        </w:rPr>
        <w:t>( 9</w:t>
      </w:r>
      <w:proofErr w:type="gramEnd"/>
      <w:r>
        <w:rPr>
          <w:lang w:val="en-CA"/>
        </w:rPr>
        <w:t>%)</w:t>
      </w:r>
    </w:p>
    <w:p w14:paraId="73C00BBD" w14:textId="77777777" w:rsidR="008F0628" w:rsidRDefault="008F0628" w:rsidP="008F0628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Children </w:t>
      </w:r>
      <w:proofErr w:type="gramStart"/>
      <w:r>
        <w:rPr>
          <w:lang w:val="en-CA"/>
        </w:rPr>
        <w:t>( 2</w:t>
      </w:r>
      <w:proofErr w:type="gramEnd"/>
      <w:r>
        <w:rPr>
          <w:lang w:val="en-CA"/>
        </w:rPr>
        <w:t xml:space="preserve">%) </w:t>
      </w:r>
    </w:p>
    <w:p w14:paraId="298F4307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89</w:t>
      </w:r>
    </w:p>
    <w:p w14:paraId="780B36A3" w14:textId="77777777" w:rsidR="008F0628" w:rsidRDefault="008F0628" w:rsidP="008F062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Honesty (23%) </w:t>
      </w:r>
    </w:p>
    <w:p w14:paraId="613BF5E9" w14:textId="77777777" w:rsidR="008F0628" w:rsidRDefault="008F0628" w:rsidP="008F062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Communication </w:t>
      </w:r>
      <w:proofErr w:type="gramStart"/>
      <w:r>
        <w:rPr>
          <w:lang w:val="en-CA"/>
        </w:rPr>
        <w:t>( 20</w:t>
      </w:r>
      <w:proofErr w:type="gramEnd"/>
      <w:r>
        <w:rPr>
          <w:lang w:val="en-CA"/>
        </w:rPr>
        <w:t xml:space="preserve">%) </w:t>
      </w:r>
    </w:p>
    <w:p w14:paraId="5455DEA9" w14:textId="77777777" w:rsidR="008F0628" w:rsidRDefault="008F0628" w:rsidP="008F062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Love (12%) </w:t>
      </w:r>
    </w:p>
    <w:p w14:paraId="7D4BCC43" w14:textId="77777777" w:rsidR="008F0628" w:rsidRDefault="008F0628" w:rsidP="008F062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Patience (10%) </w:t>
      </w:r>
    </w:p>
    <w:p w14:paraId="5FE8227F" w14:textId="77777777" w:rsidR="008F0628" w:rsidRDefault="008F0628" w:rsidP="008F062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Respect (8%) </w:t>
      </w:r>
    </w:p>
    <w:p w14:paraId="67803B39" w14:textId="77777777" w:rsidR="008F0628" w:rsidRDefault="008F0628" w:rsidP="008F0628">
      <w:pPr>
        <w:rPr>
          <w:lang w:val="en-CA"/>
        </w:rPr>
      </w:pPr>
      <w:r>
        <w:rPr>
          <w:lang w:val="en-CA"/>
        </w:rPr>
        <w:t>SLIDE 95</w:t>
      </w:r>
    </w:p>
    <w:p w14:paraId="3D6CF8C9" w14:textId="77777777" w:rsidR="008F0628" w:rsidRDefault="008F0628" w:rsidP="008F0628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Life expectancy is also related to less child death</w:t>
      </w:r>
    </w:p>
    <w:p w14:paraId="18911342" w14:textId="77777777" w:rsidR="008F0628" w:rsidRDefault="008F0628" w:rsidP="008F0628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Can big events make people live longer? </w:t>
      </w:r>
    </w:p>
    <w:p w14:paraId="109C9575" w14:textId="77777777" w:rsidR="008F0628" w:rsidRDefault="008F0628" w:rsidP="008F0628">
      <w:pPr>
        <w:rPr>
          <w:lang w:val="en-CA"/>
        </w:rPr>
      </w:pPr>
      <w:r>
        <w:rPr>
          <w:lang w:val="en-CA"/>
        </w:rPr>
        <w:t xml:space="preserve">SLIDE 98 </w:t>
      </w:r>
    </w:p>
    <w:p w14:paraId="621E721C" w14:textId="77777777" w:rsidR="008F0628" w:rsidRDefault="008F0628" w:rsidP="008F062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The last stage of grief is acceptance which lasts longer </w:t>
      </w:r>
    </w:p>
    <w:p w14:paraId="450C7663" w14:textId="77777777" w:rsidR="00DC1020" w:rsidRDefault="008F0628">
      <w:bookmarkStart w:id="0" w:name="_GoBack"/>
      <w:bookmarkEnd w:id="0"/>
    </w:p>
    <w:sectPr w:rsidR="00DC1020" w:rsidSect="00733D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67B7D"/>
    <w:multiLevelType w:val="hybridMultilevel"/>
    <w:tmpl w:val="CFE06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917DB"/>
    <w:multiLevelType w:val="hybridMultilevel"/>
    <w:tmpl w:val="D93ED266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>
    <w:nsid w:val="10A54A39"/>
    <w:multiLevelType w:val="hybridMultilevel"/>
    <w:tmpl w:val="53044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3600F2"/>
    <w:multiLevelType w:val="hybridMultilevel"/>
    <w:tmpl w:val="033EB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0F2204"/>
    <w:multiLevelType w:val="hybridMultilevel"/>
    <w:tmpl w:val="76D8B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FF364A"/>
    <w:multiLevelType w:val="hybridMultilevel"/>
    <w:tmpl w:val="CBC87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370DEC"/>
    <w:multiLevelType w:val="hybridMultilevel"/>
    <w:tmpl w:val="B4280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D41331"/>
    <w:multiLevelType w:val="hybridMultilevel"/>
    <w:tmpl w:val="EE909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35FAB"/>
    <w:multiLevelType w:val="hybridMultilevel"/>
    <w:tmpl w:val="D8AAA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E57EF0"/>
    <w:multiLevelType w:val="hybridMultilevel"/>
    <w:tmpl w:val="12B64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BC6B82"/>
    <w:multiLevelType w:val="hybridMultilevel"/>
    <w:tmpl w:val="DF3808F6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1">
    <w:nsid w:val="77EE3D7F"/>
    <w:multiLevelType w:val="hybridMultilevel"/>
    <w:tmpl w:val="C22E0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9D06FF"/>
    <w:multiLevelType w:val="hybridMultilevel"/>
    <w:tmpl w:val="4746D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8"/>
  </w:num>
  <w:num w:numId="5">
    <w:abstractNumId w:val="1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2"/>
  </w:num>
  <w:num w:numId="11">
    <w:abstractNumId w:val="7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628"/>
    <w:rsid w:val="000F366A"/>
    <w:rsid w:val="00733D80"/>
    <w:rsid w:val="008F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40B68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F06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62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F06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0628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442</Words>
  <Characters>2521</Characters>
  <Application>Microsoft Macintosh Word</Application>
  <DocSecurity>0</DocSecurity>
  <Lines>21</Lines>
  <Paragraphs>5</Paragraphs>
  <ScaleCrop>false</ScaleCrop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cheikh diagne</dc:creator>
  <cp:keywords/>
  <dc:description/>
  <cp:lastModifiedBy>cheikh diagne</cp:lastModifiedBy>
  <cp:revision>1</cp:revision>
  <dcterms:created xsi:type="dcterms:W3CDTF">2019-01-12T21:39:00Z</dcterms:created>
  <dcterms:modified xsi:type="dcterms:W3CDTF">2019-01-12T21:40:00Z</dcterms:modified>
</cp:coreProperties>
</file>