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51A0" w:rsidRPr="00837D85" w:rsidRDefault="00CE51A0" w:rsidP="00E21E1E">
      <w:pPr>
        <w:spacing w:line="360" w:lineRule="auto"/>
        <w:jc w:val="center"/>
        <w:rPr>
          <w:rFonts w:ascii="Times New Roman" w:eastAsia="Times New Roman" w:hAnsi="Times New Roman" w:cs="Times New Roman"/>
          <w:b/>
          <w:bCs/>
          <w:sz w:val="28"/>
          <w:szCs w:val="28"/>
          <w:lang w:eastAsia="fr-CA"/>
        </w:rPr>
      </w:pPr>
      <w:r w:rsidRPr="00837D85">
        <w:rPr>
          <w:rFonts w:ascii="Times New Roman" w:eastAsia="Times New Roman" w:hAnsi="Times New Roman" w:cs="Times New Roman"/>
          <w:b/>
          <w:bCs/>
          <w:sz w:val="28"/>
          <w:szCs w:val="28"/>
          <w:lang w:eastAsia="fr-CA"/>
        </w:rPr>
        <w:t>Introduction (pages 11 à 15)</w:t>
      </w:r>
    </w:p>
    <w:p w:rsidR="00CE51A0" w:rsidRPr="00837D85" w:rsidRDefault="00CE51A0" w:rsidP="00884842">
      <w:pPr>
        <w:spacing w:line="360" w:lineRule="auto"/>
        <w:jc w:val="both"/>
        <w:rPr>
          <w:rFonts w:ascii="Times New Roman" w:eastAsia="Times New Roman" w:hAnsi="Times New Roman" w:cs="Times New Roman"/>
          <w:b/>
          <w:bCs/>
          <w:sz w:val="24"/>
          <w:szCs w:val="28"/>
          <w:lang w:eastAsia="fr-CA"/>
        </w:rPr>
      </w:pPr>
      <w:r w:rsidRPr="00837D85">
        <w:rPr>
          <w:rFonts w:ascii="Times New Roman" w:eastAsia="Times New Roman" w:hAnsi="Times New Roman" w:cs="Times New Roman"/>
          <w:b/>
          <w:bCs/>
          <w:sz w:val="24"/>
          <w:szCs w:val="28"/>
          <w:lang w:eastAsia="fr-CA"/>
        </w:rPr>
        <w:t>Cours 1 (5 septembre 2018)</w:t>
      </w:r>
    </w:p>
    <w:p w:rsidR="00CE51A0" w:rsidRPr="00837D85" w:rsidRDefault="00CE51A0" w:rsidP="00884842">
      <w:pPr>
        <w:numPr>
          <w:ilvl w:val="1"/>
          <w:numId w:val="1"/>
        </w:numPr>
        <w:tabs>
          <w:tab w:val="clear" w:pos="1440"/>
          <w:tab w:val="num" w:pos="812"/>
        </w:tabs>
        <w:spacing w:after="0" w:line="360" w:lineRule="auto"/>
        <w:ind w:left="540"/>
        <w:jc w:val="both"/>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Criminalistique</w:t>
      </w:r>
      <w:r w:rsidRPr="00837D85">
        <w:rPr>
          <w:rFonts w:ascii="Times New Roman" w:eastAsia="Times New Roman" w:hAnsi="Times New Roman" w:cs="Times New Roman"/>
          <w:color w:val="000000"/>
          <w:szCs w:val="24"/>
          <w:lang w:eastAsia="fr-CA"/>
        </w:rPr>
        <w:t xml:space="preserve">: science de la </w:t>
      </w:r>
      <w:r w:rsidRPr="00837D85">
        <w:rPr>
          <w:rFonts w:ascii="Times New Roman" w:eastAsia="Times New Roman" w:hAnsi="Times New Roman" w:cs="Times New Roman"/>
          <w:color w:val="000000"/>
          <w:szCs w:val="24"/>
          <w:u w:val="single"/>
          <w:lang w:eastAsia="fr-CA"/>
        </w:rPr>
        <w:t>preuve</w:t>
      </w:r>
    </w:p>
    <w:p w:rsidR="00CE51A0" w:rsidRPr="00837D85" w:rsidRDefault="00CE51A0" w:rsidP="00884842">
      <w:pPr>
        <w:numPr>
          <w:ilvl w:val="1"/>
          <w:numId w:val="1"/>
        </w:numPr>
        <w:tabs>
          <w:tab w:val="clear" w:pos="1440"/>
          <w:tab w:val="num" w:pos="812"/>
        </w:tabs>
        <w:spacing w:after="0" w:line="360" w:lineRule="auto"/>
        <w:ind w:left="540"/>
        <w:jc w:val="both"/>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Criminologie</w:t>
      </w:r>
      <w:r w:rsidRPr="00837D85">
        <w:rPr>
          <w:rFonts w:ascii="Times New Roman" w:eastAsia="Times New Roman" w:hAnsi="Times New Roman" w:cs="Times New Roman"/>
          <w:color w:val="000000"/>
          <w:szCs w:val="24"/>
          <w:lang w:eastAsia="fr-CA"/>
        </w:rPr>
        <w:t xml:space="preserve">: </w:t>
      </w:r>
    </w:p>
    <w:p w:rsidR="00CE51A0" w:rsidRPr="00837D85" w:rsidRDefault="00CE51A0" w:rsidP="00952D2E">
      <w:pPr>
        <w:numPr>
          <w:ilvl w:val="1"/>
          <w:numId w:val="2"/>
        </w:numPr>
        <w:tabs>
          <w:tab w:val="clear" w:pos="1440"/>
        </w:tabs>
        <w:spacing w:after="0" w:line="360" w:lineRule="auto"/>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Champ d'étude pour réfléchir sur la </w:t>
      </w:r>
      <w:r w:rsidRPr="00837D85">
        <w:rPr>
          <w:rFonts w:ascii="Times New Roman" w:eastAsia="Times New Roman" w:hAnsi="Times New Roman" w:cs="Times New Roman"/>
          <w:szCs w:val="24"/>
          <w:u w:val="single"/>
          <w:lang w:eastAsia="fr-CA"/>
        </w:rPr>
        <w:t xml:space="preserve">question criminelle </w:t>
      </w:r>
    </w:p>
    <w:p w:rsidR="00CE51A0" w:rsidRPr="00837D85" w:rsidRDefault="00CE51A0" w:rsidP="00952D2E">
      <w:pPr>
        <w:numPr>
          <w:ilvl w:val="1"/>
          <w:numId w:val="2"/>
        </w:numPr>
        <w:tabs>
          <w:tab w:val="clear" w:pos="1440"/>
        </w:tabs>
        <w:spacing w:after="0" w:line="360" w:lineRule="auto"/>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Activité de connaissances scientifiques</w:t>
      </w:r>
    </w:p>
    <w:p w:rsidR="00CE51A0" w:rsidRPr="00837D85" w:rsidRDefault="00CE51A0" w:rsidP="00884842">
      <w:pPr>
        <w:spacing w:after="0" w:line="360" w:lineRule="auto"/>
        <w:ind w:left="540"/>
        <w:jc w:val="both"/>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w:t>
      </w:r>
    </w:p>
    <w:p w:rsidR="00CE51A0" w:rsidRPr="00837D85" w:rsidRDefault="00CE51A0" w:rsidP="00884842">
      <w:pPr>
        <w:spacing w:after="0" w:line="360" w:lineRule="auto"/>
        <w:jc w:val="both"/>
        <w:rPr>
          <w:rFonts w:ascii="Times New Roman" w:eastAsia="Times New Roman" w:hAnsi="Times New Roman" w:cs="Times New Roman"/>
          <w:szCs w:val="24"/>
          <w:lang w:eastAsia="fr-CA"/>
        </w:rPr>
      </w:pPr>
      <w:r w:rsidRPr="00837D85">
        <w:rPr>
          <w:rFonts w:ascii="Times New Roman" w:eastAsia="Times New Roman" w:hAnsi="Times New Roman" w:cs="Times New Roman"/>
          <w:b/>
          <w:bCs/>
          <w:color w:val="7030A0"/>
          <w:szCs w:val="24"/>
          <w:u w:val="single"/>
          <w:lang w:eastAsia="fr-CA"/>
        </w:rPr>
        <w:t>Question criminelle</w:t>
      </w:r>
      <w:r w:rsidRPr="00837D85">
        <w:rPr>
          <w:rFonts w:ascii="Times New Roman" w:eastAsia="Times New Roman" w:hAnsi="Times New Roman" w:cs="Times New Roman"/>
          <w:szCs w:val="24"/>
          <w:lang w:eastAsia="fr-CA"/>
        </w:rPr>
        <w:t>: situation de problème qu'on regarde -&gt; étude de problème</w:t>
      </w:r>
    </w:p>
    <w:p w:rsidR="00CE51A0" w:rsidRPr="00837D85" w:rsidRDefault="00CE51A0" w:rsidP="00884842">
      <w:pPr>
        <w:numPr>
          <w:ilvl w:val="1"/>
          <w:numId w:val="1"/>
        </w:numPr>
        <w:tabs>
          <w:tab w:val="clear" w:pos="1440"/>
          <w:tab w:val="num" w:pos="812"/>
        </w:tabs>
        <w:spacing w:after="0" w:line="360" w:lineRule="auto"/>
        <w:ind w:left="540"/>
        <w:jc w:val="both"/>
        <w:textAlignment w:val="center"/>
        <w:rPr>
          <w:rFonts w:ascii="Times New Roman" w:eastAsia="Times New Roman" w:hAnsi="Times New Roman" w:cs="Times New Roman"/>
          <w:i/>
          <w:szCs w:val="24"/>
          <w:lang w:eastAsia="fr-CA"/>
        </w:rPr>
      </w:pPr>
      <w:r w:rsidRPr="00837D85">
        <w:rPr>
          <w:rFonts w:ascii="Times New Roman" w:eastAsia="Times New Roman" w:hAnsi="Times New Roman" w:cs="Times New Roman"/>
          <w:szCs w:val="24"/>
          <w:lang w:eastAsia="fr-CA"/>
        </w:rPr>
        <w:t xml:space="preserve">Les situations problèmes. </w:t>
      </w:r>
      <w:r w:rsidRPr="00837D85">
        <w:rPr>
          <w:rFonts w:ascii="Times New Roman" w:eastAsia="Times New Roman" w:hAnsi="Times New Roman" w:cs="Times New Roman"/>
          <w:i/>
          <w:szCs w:val="24"/>
          <w:lang w:eastAsia="fr-CA"/>
        </w:rPr>
        <w:t>Ex: Cannabis</w:t>
      </w:r>
    </w:p>
    <w:p w:rsidR="00CE51A0" w:rsidRPr="00837D85" w:rsidRDefault="00CE51A0" w:rsidP="00884842">
      <w:pPr>
        <w:numPr>
          <w:ilvl w:val="1"/>
          <w:numId w:val="1"/>
        </w:numPr>
        <w:tabs>
          <w:tab w:val="clear" w:pos="1440"/>
          <w:tab w:val="num" w:pos="812"/>
        </w:tabs>
        <w:spacing w:line="360" w:lineRule="auto"/>
        <w:ind w:left="540"/>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Le contrôle social. </w:t>
      </w:r>
      <w:r w:rsidRPr="00837D85">
        <w:rPr>
          <w:rFonts w:ascii="Times New Roman" w:eastAsia="Times New Roman" w:hAnsi="Times New Roman" w:cs="Times New Roman"/>
          <w:i/>
          <w:szCs w:val="24"/>
          <w:lang w:eastAsia="fr-CA"/>
        </w:rPr>
        <w:t>Ex: Système pénal est pas bon</w:t>
      </w:r>
    </w:p>
    <w:p w:rsidR="00CE51A0" w:rsidRPr="00837D85" w:rsidRDefault="00CE51A0" w:rsidP="00884842">
      <w:pPr>
        <w:spacing w:after="0" w:line="360" w:lineRule="auto"/>
        <w:jc w:val="both"/>
        <w:rPr>
          <w:rFonts w:ascii="Times New Roman" w:eastAsia="Times New Roman" w:hAnsi="Times New Roman" w:cs="Times New Roman"/>
          <w:strike/>
          <w:szCs w:val="24"/>
          <w:lang w:eastAsia="fr-CA"/>
        </w:rPr>
      </w:pPr>
      <w:r w:rsidRPr="00837D85">
        <w:rPr>
          <w:rFonts w:ascii="Times New Roman" w:eastAsia="Times New Roman" w:hAnsi="Times New Roman" w:cs="Times New Roman"/>
          <w:strike/>
          <w:szCs w:val="24"/>
          <w:lang w:eastAsia="fr-CA"/>
        </w:rPr>
        <w:t>________________________________________________________________________</w:t>
      </w:r>
    </w:p>
    <w:p w:rsidR="00CE51A0" w:rsidRPr="00837D85" w:rsidRDefault="00CE51A0" w:rsidP="00884842">
      <w:pPr>
        <w:spacing w:before="240" w:line="360" w:lineRule="auto"/>
        <w:jc w:val="both"/>
        <w:rPr>
          <w:rFonts w:ascii="Times New Roman" w:eastAsia="Times New Roman" w:hAnsi="Times New Roman" w:cs="Times New Roman"/>
          <w:sz w:val="24"/>
          <w:szCs w:val="28"/>
          <w:lang w:eastAsia="fr-CA"/>
        </w:rPr>
      </w:pPr>
      <w:r w:rsidRPr="00837D85">
        <w:rPr>
          <w:rFonts w:ascii="Times New Roman" w:eastAsia="Times New Roman" w:hAnsi="Times New Roman" w:cs="Times New Roman"/>
          <w:sz w:val="24"/>
          <w:szCs w:val="28"/>
          <w:u w:val="single"/>
          <w:lang w:eastAsia="fr-CA"/>
        </w:rPr>
        <w:t>Questions de révision</w:t>
      </w:r>
    </w:p>
    <w:p w:rsidR="00CE51A0" w:rsidRPr="00837D85" w:rsidRDefault="00CE51A0" w:rsidP="00952D2E">
      <w:pPr>
        <w:pStyle w:val="Paragraphedeliste"/>
        <w:numPr>
          <w:ilvl w:val="0"/>
          <w:numId w:val="3"/>
        </w:numPr>
        <w:spacing w:line="360" w:lineRule="auto"/>
        <w:ind w:left="714" w:hanging="357"/>
        <w:contextualSpacing w:val="0"/>
        <w:jc w:val="both"/>
        <w:textAlignment w:val="center"/>
        <w:rPr>
          <w:rFonts w:ascii="Times New Roman" w:eastAsia="Times New Roman" w:hAnsi="Times New Roman" w:cs="Times New Roman"/>
          <w:b/>
          <w:bCs/>
          <w:szCs w:val="24"/>
          <w:lang w:eastAsia="fr-CA"/>
        </w:rPr>
      </w:pPr>
      <w:r w:rsidRPr="00837D85">
        <w:rPr>
          <w:rFonts w:ascii="Times New Roman" w:eastAsia="Times New Roman" w:hAnsi="Times New Roman" w:cs="Times New Roman"/>
          <w:b/>
          <w:bCs/>
          <w:szCs w:val="24"/>
          <w:lang w:eastAsia="fr-CA"/>
        </w:rPr>
        <w:t xml:space="preserve">Quels sont les deux problèmes créés par la formulation usuelle de la définition de la criminologie, soit une </w:t>
      </w:r>
      <w:r w:rsidRPr="00837D85">
        <w:rPr>
          <w:rFonts w:ascii="Times New Roman" w:eastAsia="Times New Roman" w:hAnsi="Times New Roman" w:cs="Times New Roman"/>
          <w:b/>
          <w:bCs/>
          <w:i/>
          <w:iCs/>
          <w:szCs w:val="24"/>
          <w:lang w:eastAsia="fr-CA"/>
        </w:rPr>
        <w:t>science qui étudie le crime</w:t>
      </w:r>
      <w:r w:rsidRPr="00837D85">
        <w:rPr>
          <w:rFonts w:ascii="Times New Roman" w:eastAsia="Times New Roman" w:hAnsi="Times New Roman" w:cs="Times New Roman"/>
          <w:b/>
          <w:bCs/>
          <w:szCs w:val="24"/>
          <w:lang w:eastAsia="fr-CA"/>
        </w:rPr>
        <w:t>?</w:t>
      </w:r>
    </w:p>
    <w:p w:rsidR="00CE51A0" w:rsidRPr="00837D85" w:rsidRDefault="00CE51A0" w:rsidP="00952D2E">
      <w:pPr>
        <w:pStyle w:val="Paragraphedeliste"/>
        <w:numPr>
          <w:ilvl w:val="0"/>
          <w:numId w:val="4"/>
        </w:numPr>
        <w:spacing w:after="0" w:line="360" w:lineRule="auto"/>
        <w:jc w:val="both"/>
        <w:textAlignment w:val="center"/>
        <w:rPr>
          <w:rFonts w:ascii="Times New Roman" w:eastAsia="Times New Roman" w:hAnsi="Times New Roman" w:cs="Times New Roman"/>
          <w:b/>
          <w:bCs/>
          <w:szCs w:val="24"/>
          <w:lang w:eastAsia="fr-CA"/>
        </w:rPr>
      </w:pPr>
      <w:r w:rsidRPr="00837D85">
        <w:rPr>
          <w:rFonts w:ascii="Times New Roman" w:eastAsia="Times New Roman" w:hAnsi="Times New Roman" w:cs="Times New Roman"/>
          <w:szCs w:val="24"/>
          <w:lang w:eastAsia="fr-CA"/>
        </w:rPr>
        <w:t xml:space="preserve">La définition laisse croire que le crime est un comportement distinct, plutôt qu'une infraction à un Code criminel. Le premier problème de cette définition est donc de </w:t>
      </w:r>
      <w:r w:rsidRPr="00837D85">
        <w:rPr>
          <w:rFonts w:ascii="Times New Roman" w:eastAsia="Times New Roman" w:hAnsi="Times New Roman" w:cs="Times New Roman"/>
          <w:szCs w:val="24"/>
          <w:u w:val="single"/>
          <w:lang w:eastAsia="fr-CA"/>
        </w:rPr>
        <w:t>faire oublier la construction juridique du crime et les contextes d'application de la loi</w:t>
      </w:r>
      <w:r w:rsidRPr="00837D85">
        <w:rPr>
          <w:rFonts w:ascii="Times New Roman" w:eastAsia="Times New Roman" w:hAnsi="Times New Roman" w:cs="Times New Roman"/>
          <w:szCs w:val="24"/>
          <w:lang w:eastAsia="fr-CA"/>
        </w:rPr>
        <w:t xml:space="preserve"> (les contours et les signalements pour accusation se sont dessinées dans un contexte politique, économique et socioculturel particulier) </w:t>
      </w:r>
    </w:p>
    <w:p w:rsidR="00CE51A0" w:rsidRPr="00837D85" w:rsidRDefault="00CE51A0" w:rsidP="00884842">
      <w:pPr>
        <w:pStyle w:val="Paragraphedeliste"/>
        <w:spacing w:after="0" w:line="360" w:lineRule="auto"/>
        <w:ind w:left="1080"/>
        <w:jc w:val="both"/>
        <w:textAlignment w:val="center"/>
        <w:rPr>
          <w:rFonts w:ascii="Times New Roman" w:eastAsia="Times New Roman" w:hAnsi="Times New Roman" w:cs="Times New Roman"/>
          <w:bCs/>
          <w:i/>
          <w:szCs w:val="24"/>
          <w:lang w:eastAsia="fr-CA"/>
        </w:rPr>
      </w:pPr>
      <w:r w:rsidRPr="00837D85">
        <w:rPr>
          <w:rFonts w:ascii="Times New Roman" w:eastAsia="Times New Roman" w:hAnsi="Times New Roman" w:cs="Times New Roman"/>
          <w:bCs/>
          <w:i/>
          <w:szCs w:val="24"/>
          <w:lang w:eastAsia="fr-CA"/>
        </w:rPr>
        <w:t>Crimes sont décidés par des gens (oublier la construction juridique du crime)</w:t>
      </w:r>
    </w:p>
    <w:p w:rsidR="00CE51A0" w:rsidRPr="00837D85" w:rsidRDefault="00CE51A0" w:rsidP="00952D2E">
      <w:pPr>
        <w:pStyle w:val="Paragraphedeliste"/>
        <w:numPr>
          <w:ilvl w:val="0"/>
          <w:numId w:val="4"/>
        </w:numPr>
        <w:spacing w:after="0" w:line="360" w:lineRule="auto"/>
        <w:jc w:val="both"/>
        <w:textAlignment w:val="center"/>
        <w:rPr>
          <w:rFonts w:ascii="Times New Roman" w:eastAsia="Times New Roman" w:hAnsi="Times New Roman" w:cs="Times New Roman"/>
          <w:b/>
          <w:bCs/>
          <w:szCs w:val="24"/>
          <w:lang w:eastAsia="fr-CA"/>
        </w:rPr>
      </w:pPr>
      <w:r w:rsidRPr="00837D85">
        <w:rPr>
          <w:rFonts w:ascii="Times New Roman" w:eastAsia="Times New Roman" w:hAnsi="Times New Roman" w:cs="Times New Roman"/>
          <w:szCs w:val="24"/>
          <w:lang w:eastAsia="fr-CA"/>
        </w:rPr>
        <w:t xml:space="preserve">La définition </w:t>
      </w:r>
      <w:r w:rsidRPr="00837D85">
        <w:rPr>
          <w:rFonts w:ascii="Times New Roman" w:eastAsia="Times New Roman" w:hAnsi="Times New Roman" w:cs="Times New Roman"/>
          <w:szCs w:val="24"/>
          <w:u w:val="single"/>
          <w:lang w:eastAsia="fr-CA"/>
        </w:rPr>
        <w:t>enferme la criminologie dans les objets de cette construction juridique quand son histoire et son activité de connaissance les dépassent largement.</w:t>
      </w:r>
    </w:p>
    <w:p w:rsidR="00CE51A0" w:rsidRPr="00837D85" w:rsidRDefault="00CE51A0" w:rsidP="00884842">
      <w:pPr>
        <w:pStyle w:val="Paragraphedeliste"/>
        <w:spacing w:after="0" w:line="360" w:lineRule="auto"/>
        <w:ind w:left="1080"/>
        <w:jc w:val="both"/>
        <w:textAlignment w:val="center"/>
        <w:rPr>
          <w:rFonts w:ascii="Times New Roman" w:eastAsia="Times New Roman" w:hAnsi="Times New Roman" w:cs="Times New Roman"/>
          <w:i/>
          <w:iCs/>
          <w:szCs w:val="24"/>
          <w:lang w:eastAsia="fr-CA"/>
        </w:rPr>
      </w:pPr>
      <w:r w:rsidRPr="00837D85">
        <w:rPr>
          <w:rFonts w:ascii="Times New Roman" w:eastAsia="Times New Roman" w:hAnsi="Times New Roman" w:cs="Times New Roman"/>
          <w:i/>
          <w:iCs/>
          <w:szCs w:val="24"/>
          <w:lang w:eastAsia="fr-CA"/>
        </w:rPr>
        <w:t>C'est plus que le champ d'étude du crime</w:t>
      </w:r>
    </w:p>
    <w:p w:rsidR="00CE51A0" w:rsidRPr="00837D85" w:rsidRDefault="00CE51A0" w:rsidP="00884842">
      <w:pPr>
        <w:pStyle w:val="Paragraphedeliste"/>
        <w:spacing w:after="0" w:line="360" w:lineRule="auto"/>
        <w:ind w:left="1080"/>
        <w:jc w:val="both"/>
        <w:textAlignment w:val="center"/>
        <w:rPr>
          <w:rFonts w:ascii="Times New Roman" w:eastAsia="Times New Roman" w:hAnsi="Times New Roman" w:cs="Times New Roman"/>
          <w:b/>
          <w:bCs/>
          <w:szCs w:val="24"/>
          <w:lang w:eastAsia="fr-CA"/>
        </w:rPr>
      </w:pPr>
    </w:p>
    <w:p w:rsidR="00CE51A0" w:rsidRPr="00837D85" w:rsidRDefault="00CE51A0" w:rsidP="00952D2E">
      <w:pPr>
        <w:pStyle w:val="Paragraphedeliste"/>
        <w:numPr>
          <w:ilvl w:val="0"/>
          <w:numId w:val="3"/>
        </w:numPr>
        <w:spacing w:line="360" w:lineRule="auto"/>
        <w:jc w:val="both"/>
        <w:textAlignment w:val="center"/>
        <w:rPr>
          <w:rFonts w:ascii="Times New Roman" w:eastAsia="Times New Roman" w:hAnsi="Times New Roman" w:cs="Times New Roman"/>
          <w:b/>
          <w:bCs/>
          <w:szCs w:val="24"/>
          <w:lang w:eastAsia="fr-CA"/>
        </w:rPr>
      </w:pPr>
      <w:r w:rsidRPr="00837D85">
        <w:rPr>
          <w:rFonts w:ascii="Times New Roman" w:eastAsia="Times New Roman" w:hAnsi="Times New Roman" w:cs="Times New Roman"/>
          <w:b/>
          <w:bCs/>
          <w:szCs w:val="24"/>
          <w:lang w:eastAsia="fr-CA"/>
        </w:rPr>
        <w:t>Quelle est la différence entre la criminologie et la criminalistique?</w:t>
      </w:r>
    </w:p>
    <w:p w:rsidR="00CE51A0" w:rsidRPr="00837D85" w:rsidRDefault="00CE51A0" w:rsidP="00952D2E">
      <w:pPr>
        <w:pStyle w:val="Paragraphedeliste"/>
        <w:numPr>
          <w:ilvl w:val="0"/>
          <w:numId w:val="4"/>
        </w:numPr>
        <w:spacing w:after="0" w:line="360" w:lineRule="auto"/>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La criminalistique est la science de la preuve (</w:t>
      </w:r>
      <w:r w:rsidRPr="00837D85">
        <w:rPr>
          <w:rFonts w:ascii="Times New Roman" w:eastAsia="Times New Roman" w:hAnsi="Times New Roman" w:cs="Times New Roman"/>
          <w:i/>
          <w:szCs w:val="24"/>
          <w:lang w:eastAsia="fr-CA"/>
        </w:rPr>
        <w:t>différences techniques d'investigation pour identifier des coupables</w:t>
      </w:r>
      <w:r w:rsidRPr="00837D85">
        <w:rPr>
          <w:rFonts w:ascii="Times New Roman" w:eastAsia="Times New Roman" w:hAnsi="Times New Roman" w:cs="Times New Roman"/>
          <w:szCs w:val="24"/>
          <w:lang w:eastAsia="fr-CA"/>
        </w:rPr>
        <w:t>)</w:t>
      </w:r>
    </w:p>
    <w:p w:rsidR="00CE51A0" w:rsidRPr="00837D85" w:rsidRDefault="00CE51A0" w:rsidP="00952D2E">
      <w:pPr>
        <w:pStyle w:val="Paragraphedeliste"/>
        <w:numPr>
          <w:ilvl w:val="0"/>
          <w:numId w:val="4"/>
        </w:numPr>
        <w:spacing w:after="0" w:line="360" w:lineRule="auto"/>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La criminologie est un champ d'étude pour réfléchir sur la </w:t>
      </w:r>
      <w:r w:rsidRPr="00837D85">
        <w:rPr>
          <w:rFonts w:ascii="Times New Roman" w:eastAsia="Times New Roman" w:hAnsi="Times New Roman" w:cs="Times New Roman"/>
          <w:szCs w:val="24"/>
          <w:u w:val="single"/>
          <w:lang w:eastAsia="fr-CA"/>
        </w:rPr>
        <w:t>question criminelle</w:t>
      </w:r>
      <w:r w:rsidRPr="00837D85">
        <w:rPr>
          <w:rFonts w:ascii="Times New Roman" w:eastAsia="Times New Roman" w:hAnsi="Times New Roman" w:cs="Times New Roman"/>
          <w:szCs w:val="24"/>
          <w:lang w:eastAsia="fr-CA"/>
        </w:rPr>
        <w:t xml:space="preserve"> et une activité de connaissances scientifiques</w:t>
      </w:r>
    </w:p>
    <w:p w:rsidR="00CE51A0" w:rsidRPr="00837D85" w:rsidRDefault="00CE51A0" w:rsidP="00884842">
      <w:pPr>
        <w:pStyle w:val="Paragraphedeliste"/>
        <w:spacing w:after="0" w:line="360" w:lineRule="auto"/>
        <w:ind w:left="1080"/>
        <w:jc w:val="both"/>
        <w:textAlignment w:val="center"/>
        <w:rPr>
          <w:rFonts w:ascii="Times New Roman" w:eastAsia="Times New Roman" w:hAnsi="Times New Roman" w:cs="Times New Roman"/>
          <w:szCs w:val="24"/>
          <w:lang w:eastAsia="fr-CA"/>
        </w:rPr>
      </w:pPr>
    </w:p>
    <w:p w:rsidR="00CE51A0" w:rsidRPr="00837D85" w:rsidRDefault="00CE51A0" w:rsidP="00952D2E">
      <w:pPr>
        <w:pStyle w:val="Paragraphedeliste"/>
        <w:numPr>
          <w:ilvl w:val="0"/>
          <w:numId w:val="3"/>
        </w:numPr>
        <w:spacing w:after="0" w:line="360" w:lineRule="auto"/>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b/>
          <w:bCs/>
          <w:color w:val="000000"/>
          <w:szCs w:val="24"/>
          <w:lang w:eastAsia="fr-CA"/>
        </w:rPr>
        <w:lastRenderedPageBreak/>
        <w:t>Selon Pires, que permet la notion de situation-problème en criminologie? Savoir illustrer sa réponse par des exemples.</w:t>
      </w:r>
    </w:p>
    <w:p w:rsidR="00CE51A0" w:rsidRPr="00837D85" w:rsidRDefault="00CE51A0" w:rsidP="00952D2E">
      <w:pPr>
        <w:pStyle w:val="Paragraphedeliste"/>
        <w:numPr>
          <w:ilvl w:val="0"/>
          <w:numId w:val="5"/>
        </w:numPr>
        <w:spacing w:after="0" w:line="360" w:lineRule="auto"/>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La notion de situation-problème permet </w:t>
      </w:r>
      <w:r w:rsidRPr="00837D85">
        <w:rPr>
          <w:rFonts w:ascii="Times New Roman" w:eastAsia="Times New Roman" w:hAnsi="Times New Roman" w:cs="Times New Roman"/>
          <w:szCs w:val="24"/>
          <w:u w:val="single"/>
          <w:lang w:eastAsia="fr-CA"/>
        </w:rPr>
        <w:t xml:space="preserve">d'éviter l'enfermement dans les catégories pénales et les clientèles du système de justice pénale pour définir une situation vécue ou perçue comme </w:t>
      </w:r>
      <w:r w:rsidR="00B424A5" w:rsidRPr="00837D85">
        <w:rPr>
          <w:rFonts w:ascii="Times New Roman" w:eastAsia="Times New Roman" w:hAnsi="Times New Roman" w:cs="Times New Roman"/>
          <w:szCs w:val="24"/>
          <w:u w:val="single"/>
          <w:lang w:eastAsia="fr-CA"/>
        </w:rPr>
        <w:t>« </w:t>
      </w:r>
      <w:r w:rsidRPr="00837D85">
        <w:rPr>
          <w:rFonts w:ascii="Times New Roman" w:eastAsia="Times New Roman" w:hAnsi="Times New Roman" w:cs="Times New Roman"/>
          <w:szCs w:val="24"/>
          <w:u w:val="single"/>
          <w:lang w:eastAsia="fr-CA"/>
        </w:rPr>
        <w:t>créant un problème</w:t>
      </w:r>
      <w:r w:rsidR="00B424A5" w:rsidRPr="00837D85">
        <w:rPr>
          <w:rFonts w:ascii="Times New Roman" w:eastAsia="Times New Roman" w:hAnsi="Times New Roman" w:cs="Times New Roman"/>
          <w:szCs w:val="24"/>
          <w:u w:val="single"/>
          <w:lang w:eastAsia="fr-CA"/>
        </w:rPr>
        <w:t> »</w:t>
      </w:r>
      <w:r w:rsidRPr="00837D85">
        <w:rPr>
          <w:rFonts w:ascii="Times New Roman" w:eastAsia="Times New Roman" w:hAnsi="Times New Roman" w:cs="Times New Roman"/>
          <w:szCs w:val="24"/>
          <w:u w:val="single"/>
          <w:lang w:eastAsia="fr-CA"/>
        </w:rPr>
        <w:t xml:space="preserve"> ou comme étant négative, inacceptable, indésirable pour une ou des personnes qui en sont victimes.</w:t>
      </w:r>
    </w:p>
    <w:p w:rsidR="00CE51A0" w:rsidRPr="00837D85" w:rsidRDefault="00CE51A0" w:rsidP="00884842">
      <w:pPr>
        <w:pStyle w:val="Paragraphedeliste"/>
        <w:spacing w:after="0" w:line="360" w:lineRule="auto"/>
        <w:ind w:left="1080"/>
        <w:jc w:val="both"/>
        <w:textAlignment w:val="center"/>
        <w:rPr>
          <w:rFonts w:ascii="Times New Roman" w:eastAsia="Times New Roman" w:hAnsi="Times New Roman" w:cs="Times New Roman"/>
          <w:i/>
          <w:szCs w:val="24"/>
          <w:lang w:eastAsia="fr-CA"/>
        </w:rPr>
      </w:pPr>
      <w:r w:rsidRPr="00837D85">
        <w:rPr>
          <w:rFonts w:ascii="Times New Roman" w:eastAsia="Times New Roman" w:hAnsi="Times New Roman" w:cs="Times New Roman"/>
          <w:i/>
          <w:szCs w:val="24"/>
          <w:lang w:eastAsia="fr-CA"/>
        </w:rPr>
        <w:t>Ex. Cannabis</w:t>
      </w:r>
    </w:p>
    <w:p w:rsidR="00423A0E" w:rsidRPr="00837D85" w:rsidRDefault="00423A0E" w:rsidP="00884842">
      <w:pPr>
        <w:pStyle w:val="Paragraphedeliste"/>
        <w:spacing w:after="0" w:line="360" w:lineRule="auto"/>
        <w:ind w:left="1080"/>
        <w:jc w:val="both"/>
        <w:textAlignment w:val="center"/>
        <w:rPr>
          <w:rFonts w:ascii="Times New Roman" w:eastAsia="Times New Roman" w:hAnsi="Times New Roman" w:cs="Times New Roman"/>
          <w:color w:val="00B050"/>
          <w:szCs w:val="24"/>
          <w:lang w:eastAsia="fr-CA"/>
        </w:rPr>
      </w:pPr>
      <w:r w:rsidRPr="00837D85">
        <w:rPr>
          <w:rFonts w:ascii="Times New Roman" w:eastAsia="Times New Roman" w:hAnsi="Times New Roman" w:cs="Times New Roman"/>
          <w:color w:val="00B050"/>
          <w:szCs w:val="24"/>
          <w:lang w:eastAsia="fr-CA"/>
        </w:rPr>
        <w:t xml:space="preserve">Une situation problème est une situation qui affecte autrui. </w:t>
      </w:r>
      <w:proofErr w:type="gramStart"/>
      <w:r w:rsidRPr="00837D85">
        <w:rPr>
          <w:rFonts w:ascii="Times New Roman" w:eastAsia="Times New Roman" w:hAnsi="Times New Roman" w:cs="Times New Roman"/>
          <w:color w:val="00B050"/>
          <w:szCs w:val="24"/>
          <w:lang w:eastAsia="fr-CA"/>
        </w:rPr>
        <w:t>Par contre</w:t>
      </w:r>
      <w:proofErr w:type="gramEnd"/>
      <w:r w:rsidRPr="00837D85">
        <w:rPr>
          <w:rFonts w:ascii="Times New Roman" w:eastAsia="Times New Roman" w:hAnsi="Times New Roman" w:cs="Times New Roman"/>
          <w:color w:val="00B050"/>
          <w:szCs w:val="24"/>
          <w:lang w:eastAsia="fr-CA"/>
        </w:rPr>
        <w:t xml:space="preserve">, plusieurs d’entre-elles n’ont aucun lien avec la justice. On évite l’enfermement pour la grande majorité de ces situations. Par exemple, la consommation de cannabis était autrefois une situation-problème criminalisée. </w:t>
      </w:r>
      <w:proofErr w:type="gramStart"/>
      <w:r w:rsidRPr="00837D85">
        <w:rPr>
          <w:rFonts w:ascii="Times New Roman" w:eastAsia="Times New Roman" w:hAnsi="Times New Roman" w:cs="Times New Roman"/>
          <w:color w:val="00B050"/>
          <w:szCs w:val="24"/>
          <w:lang w:eastAsia="fr-CA"/>
        </w:rPr>
        <w:t>Par contre</w:t>
      </w:r>
      <w:proofErr w:type="gramEnd"/>
      <w:r w:rsidRPr="00837D85">
        <w:rPr>
          <w:rFonts w:ascii="Times New Roman" w:eastAsia="Times New Roman" w:hAnsi="Times New Roman" w:cs="Times New Roman"/>
          <w:color w:val="00B050"/>
          <w:szCs w:val="24"/>
          <w:lang w:eastAsia="fr-CA"/>
        </w:rPr>
        <w:t>, aujourd’hui elle est toujours une situation problématique, mais décriminalisée et encadrée. D’autre actes sont problématiques, mais pas criminalisés alors qu’ils devraient l’être, tout comme la violence policière, les accidents de travail, etc.</w:t>
      </w:r>
    </w:p>
    <w:p w:rsidR="00CE51A0" w:rsidRPr="00837D85" w:rsidRDefault="00CE51A0" w:rsidP="00884842">
      <w:pPr>
        <w:jc w:val="both"/>
        <w:rPr>
          <w:rFonts w:ascii="Times New Roman" w:eastAsia="Times New Roman" w:hAnsi="Times New Roman" w:cs="Times New Roman"/>
          <w:i/>
          <w:szCs w:val="24"/>
          <w:lang w:eastAsia="fr-CA"/>
        </w:rPr>
      </w:pPr>
      <w:r w:rsidRPr="00837D85">
        <w:rPr>
          <w:rFonts w:ascii="Times New Roman" w:eastAsia="Times New Roman" w:hAnsi="Times New Roman" w:cs="Times New Roman"/>
          <w:i/>
          <w:szCs w:val="24"/>
          <w:lang w:eastAsia="fr-CA"/>
        </w:rPr>
        <w:br w:type="page"/>
      </w:r>
    </w:p>
    <w:p w:rsidR="00CE51A0" w:rsidRPr="00837D85" w:rsidRDefault="00CE51A0" w:rsidP="00E21E1E">
      <w:pPr>
        <w:spacing w:line="360" w:lineRule="auto"/>
        <w:jc w:val="center"/>
        <w:rPr>
          <w:rFonts w:ascii="Times New Roman" w:eastAsia="Times New Roman" w:hAnsi="Times New Roman" w:cs="Times New Roman"/>
          <w:b/>
          <w:bCs/>
          <w:sz w:val="28"/>
          <w:szCs w:val="28"/>
          <w:lang w:eastAsia="fr-CA"/>
        </w:rPr>
      </w:pPr>
      <w:bookmarkStart w:id="0" w:name="_Hlk526088339"/>
      <w:r w:rsidRPr="00837D85">
        <w:rPr>
          <w:rFonts w:ascii="Times New Roman" w:eastAsia="Times New Roman" w:hAnsi="Times New Roman" w:cs="Times New Roman"/>
          <w:b/>
          <w:bCs/>
          <w:sz w:val="28"/>
          <w:szCs w:val="28"/>
          <w:lang w:eastAsia="fr-CA"/>
        </w:rPr>
        <w:lastRenderedPageBreak/>
        <w:t>Chapitre I </w:t>
      </w:r>
      <w:r w:rsidR="00ED16A9" w:rsidRPr="00837D85">
        <w:rPr>
          <w:rFonts w:ascii="Times New Roman" w:eastAsia="Times New Roman" w:hAnsi="Times New Roman" w:cs="Times New Roman"/>
          <w:b/>
          <w:bCs/>
          <w:sz w:val="28"/>
          <w:szCs w:val="28"/>
          <w:lang w:eastAsia="fr-CA"/>
        </w:rPr>
        <w:t>Le berceau de la criminologie (pages 19 à 35)</w:t>
      </w:r>
    </w:p>
    <w:p w:rsidR="00CE51A0" w:rsidRPr="00837D85" w:rsidRDefault="00CE51A0" w:rsidP="00884842">
      <w:pPr>
        <w:spacing w:after="0" w:line="360" w:lineRule="auto"/>
        <w:jc w:val="both"/>
        <w:rPr>
          <w:rFonts w:ascii="Times New Roman" w:eastAsia="Times New Roman" w:hAnsi="Times New Roman" w:cs="Times New Roman"/>
          <w:b/>
          <w:bCs/>
          <w:sz w:val="24"/>
          <w:szCs w:val="28"/>
          <w:lang w:eastAsia="fr-CA"/>
        </w:rPr>
      </w:pPr>
      <w:r w:rsidRPr="00837D85">
        <w:rPr>
          <w:rFonts w:ascii="Times New Roman" w:eastAsia="Times New Roman" w:hAnsi="Times New Roman" w:cs="Times New Roman"/>
          <w:b/>
          <w:bCs/>
          <w:sz w:val="24"/>
          <w:szCs w:val="28"/>
          <w:lang w:eastAsia="fr-CA"/>
        </w:rPr>
        <w:t>Cours 1 (5 septembre 2018)</w:t>
      </w:r>
    </w:p>
    <w:p w:rsidR="00ED16A9" w:rsidRPr="00837D85" w:rsidRDefault="00ED16A9" w:rsidP="00884842">
      <w:pPr>
        <w:spacing w:line="360" w:lineRule="auto"/>
        <w:jc w:val="both"/>
        <w:rPr>
          <w:rFonts w:ascii="Times New Roman" w:eastAsia="Times New Roman" w:hAnsi="Times New Roman" w:cs="Times New Roman"/>
          <w:b/>
          <w:bCs/>
          <w:sz w:val="24"/>
          <w:szCs w:val="28"/>
          <w:lang w:eastAsia="fr-CA"/>
        </w:rPr>
      </w:pPr>
      <w:r w:rsidRPr="00837D85">
        <w:rPr>
          <w:rFonts w:ascii="Times New Roman" w:eastAsia="Times New Roman" w:hAnsi="Times New Roman" w:cs="Times New Roman"/>
          <w:b/>
          <w:bCs/>
          <w:sz w:val="24"/>
          <w:szCs w:val="28"/>
          <w:lang w:eastAsia="fr-CA"/>
        </w:rPr>
        <w:t>Cours 2 (10 septembre 2018)</w:t>
      </w:r>
    </w:p>
    <w:bookmarkEnd w:id="0"/>
    <w:p w:rsidR="00ED16A9" w:rsidRPr="00837D85" w:rsidRDefault="00ED16A9" w:rsidP="00952D2E">
      <w:pPr>
        <w:numPr>
          <w:ilvl w:val="0"/>
          <w:numId w:val="6"/>
        </w:numPr>
        <w:spacing w:after="0" w:line="360" w:lineRule="auto"/>
        <w:ind w:left="540"/>
        <w:jc w:val="both"/>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Sécularisation</w:t>
      </w:r>
      <w:r w:rsidRPr="00837D85">
        <w:rPr>
          <w:rFonts w:ascii="Times New Roman" w:eastAsia="Times New Roman" w:hAnsi="Times New Roman" w:cs="Times New Roman"/>
          <w:color w:val="000000"/>
          <w:szCs w:val="24"/>
          <w:lang w:eastAsia="fr-CA"/>
        </w:rPr>
        <w:t xml:space="preserve">: La transformation de la société qui commence à appréhender le monde SANS Dieu (ex. Avant: si mauvaises récoltes, c'est parce que Dieu me punit. </w:t>
      </w:r>
      <w:proofErr w:type="gramStart"/>
      <w:r w:rsidRPr="00837D85">
        <w:rPr>
          <w:rFonts w:ascii="Times New Roman" w:eastAsia="Times New Roman" w:hAnsi="Times New Roman" w:cs="Times New Roman"/>
          <w:color w:val="000000"/>
          <w:szCs w:val="24"/>
          <w:lang w:eastAsia="fr-CA"/>
        </w:rPr>
        <w:t>Après</w:t>
      </w:r>
      <w:proofErr w:type="gramEnd"/>
      <w:r w:rsidRPr="00837D85">
        <w:rPr>
          <w:rFonts w:ascii="Times New Roman" w:eastAsia="Times New Roman" w:hAnsi="Times New Roman" w:cs="Times New Roman"/>
          <w:color w:val="000000"/>
          <w:szCs w:val="24"/>
          <w:lang w:eastAsia="fr-CA"/>
        </w:rPr>
        <w:t>: Mauvaises récoltes sont dues à des mauvaises conditions météorologiques, des parasites, etc.)</w:t>
      </w:r>
    </w:p>
    <w:p w:rsidR="00ED16A9" w:rsidRPr="00837D85" w:rsidRDefault="00ED16A9" w:rsidP="00952D2E">
      <w:pPr>
        <w:numPr>
          <w:ilvl w:val="0"/>
          <w:numId w:val="6"/>
        </w:numPr>
        <w:spacing w:after="0" w:line="360" w:lineRule="auto"/>
        <w:ind w:left="540"/>
        <w:jc w:val="both"/>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Homme</w:t>
      </w:r>
      <w:r w:rsidRPr="00837D85">
        <w:rPr>
          <w:rFonts w:ascii="Times New Roman" w:eastAsia="Times New Roman" w:hAnsi="Times New Roman" w:cs="Times New Roman"/>
          <w:color w:val="000000"/>
          <w:szCs w:val="24"/>
          <w:lang w:eastAsia="fr-CA"/>
        </w:rPr>
        <w:t>: Un être de raison → L'homme découvre qu'il peut résoudre ses problèmes</w:t>
      </w:r>
    </w:p>
    <w:p w:rsidR="00ED16A9" w:rsidRPr="00837D85" w:rsidRDefault="00ED16A9" w:rsidP="00952D2E">
      <w:pPr>
        <w:numPr>
          <w:ilvl w:val="0"/>
          <w:numId w:val="6"/>
        </w:numPr>
        <w:spacing w:after="0" w:line="360" w:lineRule="auto"/>
        <w:ind w:left="540"/>
        <w:jc w:val="both"/>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Idée de progrès</w:t>
      </w:r>
      <w:r w:rsidRPr="00837D85">
        <w:rPr>
          <w:rFonts w:ascii="Times New Roman" w:eastAsia="Times New Roman" w:hAnsi="Times New Roman" w:cs="Times New Roman"/>
          <w:color w:val="000000"/>
          <w:szCs w:val="24"/>
          <w:lang w:eastAsia="fr-CA"/>
        </w:rPr>
        <w:t xml:space="preserve">: </w:t>
      </w:r>
    </w:p>
    <w:p w:rsidR="00ED16A9" w:rsidRPr="00837D85" w:rsidRDefault="00ED16A9" w:rsidP="00952D2E">
      <w:pPr>
        <w:numPr>
          <w:ilvl w:val="1"/>
          <w:numId w:val="8"/>
        </w:numPr>
        <w:spacing w:after="0" w:line="360" w:lineRule="auto"/>
        <w:jc w:val="both"/>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color w:val="000000"/>
          <w:szCs w:val="24"/>
          <w:lang w:eastAsia="fr-CA"/>
        </w:rPr>
        <w:t>Conception linéaire du temps où l'homme pour transformer le monde et le faire évoluer</w:t>
      </w:r>
    </w:p>
    <w:p w:rsidR="00ED16A9" w:rsidRPr="00837D85" w:rsidRDefault="00ED16A9" w:rsidP="00952D2E">
      <w:pPr>
        <w:numPr>
          <w:ilvl w:val="1"/>
          <w:numId w:val="8"/>
        </w:numPr>
        <w:spacing w:after="0" w:line="360" w:lineRule="auto"/>
        <w:jc w:val="both"/>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szCs w:val="24"/>
          <w:lang w:eastAsia="fr-CA"/>
        </w:rPr>
        <w:t>Changement: On commence à penser qu'on peut transformer/évoluer le monde → AMORCE LA MODERNITÉ</w:t>
      </w:r>
    </w:p>
    <w:p w:rsidR="00ED16A9" w:rsidRPr="00837D85" w:rsidRDefault="00ED16A9" w:rsidP="00884842">
      <w:pPr>
        <w:spacing w:after="0" w:line="360" w:lineRule="auto"/>
        <w:jc w:val="both"/>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w:t>
      </w:r>
    </w:p>
    <w:p w:rsidR="00ED16A9" w:rsidRPr="00837D85" w:rsidRDefault="00ED16A9" w:rsidP="00952D2E">
      <w:pPr>
        <w:numPr>
          <w:ilvl w:val="0"/>
          <w:numId w:val="7"/>
        </w:numPr>
        <w:spacing w:after="0" w:line="360" w:lineRule="auto"/>
        <w:ind w:left="540"/>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C'est dans ce contexte qu'on commence à réfléchir sur ce qu'est une bonne gouvernance</w:t>
      </w:r>
      <w:r w:rsidR="00884842" w:rsidRPr="00837D85">
        <w:rPr>
          <w:rFonts w:ascii="Times New Roman" w:eastAsia="Times New Roman" w:hAnsi="Times New Roman" w:cs="Times New Roman"/>
          <w:szCs w:val="24"/>
          <w:lang w:eastAsia="fr-CA"/>
        </w:rPr>
        <w:t xml:space="preserve"> →</w:t>
      </w:r>
      <w:r w:rsidRPr="00837D85">
        <w:rPr>
          <w:rFonts w:ascii="Times New Roman" w:eastAsia="Times New Roman" w:hAnsi="Times New Roman" w:cs="Times New Roman"/>
          <w:szCs w:val="24"/>
          <w:lang w:eastAsia="fr-CA"/>
        </w:rPr>
        <w:t xml:space="preserve"> comment gouverner (si tout le monde est </w:t>
      </w:r>
      <w:r w:rsidR="00515282" w:rsidRPr="00837D85">
        <w:rPr>
          <w:rFonts w:ascii="Times New Roman" w:eastAsia="Times New Roman" w:hAnsi="Times New Roman" w:cs="Times New Roman"/>
          <w:szCs w:val="24"/>
          <w:lang w:eastAsia="fr-CA"/>
        </w:rPr>
        <w:t>égal</w:t>
      </w:r>
      <w:r w:rsidRPr="00837D85">
        <w:rPr>
          <w:rFonts w:ascii="Times New Roman" w:eastAsia="Times New Roman" w:hAnsi="Times New Roman" w:cs="Times New Roman"/>
          <w:szCs w:val="24"/>
          <w:lang w:eastAsia="fr-CA"/>
        </w:rPr>
        <w:t>)?</w:t>
      </w:r>
    </w:p>
    <w:p w:rsidR="00ED16A9" w:rsidRPr="00837D85" w:rsidRDefault="00ED16A9" w:rsidP="00952D2E">
      <w:pPr>
        <w:numPr>
          <w:ilvl w:val="0"/>
          <w:numId w:val="7"/>
        </w:numPr>
        <w:spacing w:after="0" w:line="360" w:lineRule="auto"/>
        <w:ind w:left="540"/>
        <w:jc w:val="both"/>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Contexte de la fin du régime féodal et début de l'État moderne: Lois à mettre en place pour avoir une gouvernance plus égalitaire et moins arbitraire</w:t>
      </w:r>
    </w:p>
    <w:p w:rsidR="00884842" w:rsidRPr="00837D85" w:rsidRDefault="00ED16A9" w:rsidP="00952D2E">
      <w:pPr>
        <w:numPr>
          <w:ilvl w:val="0"/>
          <w:numId w:val="7"/>
        </w:numPr>
        <w:spacing w:after="0" w:line="360" w:lineRule="auto"/>
        <w:ind w:left="540"/>
        <w:jc w:val="both"/>
        <w:textAlignment w:val="center"/>
        <w:rPr>
          <w:rFonts w:ascii="Times New Roman" w:eastAsia="Times New Roman" w:hAnsi="Times New Roman" w:cs="Times New Roman"/>
          <w:strike/>
          <w:szCs w:val="24"/>
          <w:lang w:eastAsia="fr-CA"/>
        </w:rPr>
      </w:pPr>
      <w:r w:rsidRPr="00837D85">
        <w:rPr>
          <w:rFonts w:ascii="Times New Roman" w:eastAsia="Times New Roman" w:hAnsi="Times New Roman" w:cs="Times New Roman"/>
          <w:szCs w:val="24"/>
          <w:lang w:eastAsia="fr-CA"/>
        </w:rPr>
        <w:t xml:space="preserve">Persistance de la pensée chrétienne: </w:t>
      </w:r>
      <w:r w:rsidRPr="00837D85">
        <w:rPr>
          <w:rFonts w:ascii="Times New Roman" w:eastAsia="Times New Roman" w:hAnsi="Times New Roman" w:cs="Times New Roman"/>
          <w:szCs w:val="24"/>
          <w:u w:val="single"/>
          <w:lang w:eastAsia="fr-CA"/>
        </w:rPr>
        <w:t>Souffrance</w:t>
      </w:r>
      <w:r w:rsidRPr="00837D85">
        <w:rPr>
          <w:rFonts w:ascii="Times New Roman" w:eastAsia="Times New Roman" w:hAnsi="Times New Roman" w:cs="Times New Roman"/>
          <w:szCs w:val="24"/>
          <w:lang w:eastAsia="fr-CA"/>
        </w:rPr>
        <w:t xml:space="preserve"> (punition) pour affirmer valeurs </w:t>
      </w:r>
    </w:p>
    <w:p w:rsidR="00884842" w:rsidRPr="00837D85" w:rsidRDefault="00884842" w:rsidP="00884842">
      <w:pPr>
        <w:spacing w:after="0" w:line="360" w:lineRule="auto"/>
        <w:jc w:val="both"/>
        <w:textAlignment w:val="center"/>
        <w:rPr>
          <w:rFonts w:ascii="Times New Roman" w:eastAsia="Times New Roman" w:hAnsi="Times New Roman" w:cs="Times New Roman"/>
          <w:strike/>
          <w:szCs w:val="24"/>
          <w:lang w:eastAsia="fr-CA"/>
        </w:rPr>
      </w:pPr>
    </w:p>
    <w:p w:rsidR="00884842" w:rsidRPr="00837D85" w:rsidRDefault="00884842" w:rsidP="00884842">
      <w:pPr>
        <w:spacing w:line="360" w:lineRule="auto"/>
        <w:jc w:val="both"/>
        <w:rPr>
          <w:rFonts w:ascii="Times New Roman" w:eastAsia="Times New Roman" w:hAnsi="Times New Roman" w:cs="Times New Roman"/>
          <w:b/>
          <w:szCs w:val="24"/>
          <w:lang w:eastAsia="fr-CA"/>
        </w:rPr>
      </w:pPr>
      <w:r w:rsidRPr="00837D85">
        <w:rPr>
          <w:rFonts w:ascii="Times New Roman" w:eastAsia="Times New Roman" w:hAnsi="Times New Roman" w:cs="Times New Roman"/>
          <w:b/>
          <w:szCs w:val="24"/>
          <w:lang w:eastAsia="fr-CA"/>
        </w:rPr>
        <w:t>Réflexion sur la gouvernance et les lois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368"/>
        <w:gridCol w:w="2692"/>
        <w:gridCol w:w="3560"/>
      </w:tblGrid>
      <w:tr w:rsidR="00884842" w:rsidRPr="00837D85" w:rsidTr="00884842">
        <w:tc>
          <w:tcPr>
            <w:tcW w:w="2830" w:type="dxa"/>
            <w:tcBorders>
              <w:top w:val="single" w:sz="8" w:space="0" w:color="A3A3A3"/>
              <w:left w:val="single" w:sz="8" w:space="0" w:color="A3A3A3"/>
              <w:bottom w:val="single" w:sz="8" w:space="0" w:color="A3A3A3"/>
              <w:right w:val="single" w:sz="8" w:space="0" w:color="A3A3A3"/>
            </w:tcBorders>
            <w:shd w:val="clear" w:color="auto" w:fill="auto"/>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Thomas </w:t>
            </w:r>
            <w:r w:rsidRPr="00837D85">
              <w:rPr>
                <w:rFonts w:ascii="Times New Roman" w:eastAsia="Times New Roman" w:hAnsi="Times New Roman" w:cs="Times New Roman"/>
                <w:b/>
                <w:bCs/>
                <w:lang w:eastAsia="fr-CA"/>
              </w:rPr>
              <w:t>HOBBES</w:t>
            </w:r>
          </w:p>
        </w:tc>
        <w:tc>
          <w:tcPr>
            <w:tcW w:w="34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John </w:t>
            </w:r>
            <w:r w:rsidRPr="00837D85">
              <w:rPr>
                <w:rFonts w:ascii="Times New Roman" w:eastAsia="Times New Roman" w:hAnsi="Times New Roman" w:cs="Times New Roman"/>
                <w:b/>
                <w:bCs/>
                <w:lang w:eastAsia="fr-CA"/>
              </w:rPr>
              <w:t>LOCKE</w:t>
            </w:r>
          </w:p>
        </w:tc>
        <w:tc>
          <w:tcPr>
            <w:tcW w:w="40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MONTESQUIEU</w:t>
            </w:r>
          </w:p>
        </w:tc>
      </w:tr>
      <w:tr w:rsidR="00884842" w:rsidRPr="00837D85" w:rsidTr="00884842">
        <w:tc>
          <w:tcPr>
            <w:tcW w:w="2946" w:type="dxa"/>
            <w:tcBorders>
              <w:top w:val="single" w:sz="8" w:space="0" w:color="A3A3A3"/>
              <w:left w:val="single" w:sz="8" w:space="0" w:color="A3A3A3"/>
              <w:bottom w:val="single" w:sz="8" w:space="0" w:color="A3A3A3"/>
              <w:right w:val="single" w:sz="8" w:space="0" w:color="A3A3A3"/>
            </w:tcBorders>
            <w:shd w:val="clear" w:color="auto" w:fill="auto"/>
            <w:tcMar>
              <w:top w:w="80" w:type="dxa"/>
              <w:left w:w="80" w:type="dxa"/>
              <w:bottom w:w="80" w:type="dxa"/>
              <w:right w:w="80" w:type="dxa"/>
            </w:tcMar>
            <w:hideMark/>
          </w:tcPr>
          <w:p w:rsidR="00884842" w:rsidRPr="00837D85" w:rsidRDefault="00884842" w:rsidP="00952D2E">
            <w:pPr>
              <w:numPr>
                <w:ilvl w:val="0"/>
                <w:numId w:val="9"/>
              </w:numPr>
              <w:spacing w:after="0" w:line="276" w:lineRule="auto"/>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b/>
                <w:bCs/>
                <w:color w:val="7030A0"/>
                <w:u w:val="single"/>
                <w:lang w:eastAsia="fr-CA"/>
              </w:rPr>
              <w:t>État de nature</w:t>
            </w:r>
            <w:r w:rsidRPr="00837D85">
              <w:rPr>
                <w:rFonts w:ascii="Times New Roman" w:eastAsia="Times New Roman" w:hAnsi="Times New Roman" w:cs="Times New Roman"/>
                <w:color w:val="000000"/>
                <w:lang w:eastAsia="fr-CA"/>
              </w:rPr>
              <w:t>: Que serait le monde sans règles? = les gens vont s'entretuer</w:t>
            </w:r>
          </w:p>
          <w:p w:rsidR="00884842" w:rsidRPr="00837D85" w:rsidRDefault="00884842" w:rsidP="00952D2E">
            <w:pPr>
              <w:numPr>
                <w:ilvl w:val="0"/>
                <w:numId w:val="9"/>
              </w:numPr>
              <w:spacing w:after="0" w:line="276" w:lineRule="auto"/>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b/>
                <w:bCs/>
                <w:color w:val="7030A0"/>
                <w:u w:val="single"/>
                <w:lang w:eastAsia="fr-CA"/>
              </w:rPr>
              <w:t>État civil</w:t>
            </w:r>
            <w:r w:rsidRPr="00837D85">
              <w:rPr>
                <w:rFonts w:ascii="Times New Roman" w:eastAsia="Times New Roman" w:hAnsi="Times New Roman" w:cs="Times New Roman"/>
                <w:color w:val="000000"/>
                <w:lang w:eastAsia="fr-CA"/>
              </w:rPr>
              <w:t>: Monde avec un gouvernement = les gens acceptent l'autorité (et ne peut être contestée), car ils savent que sans elle, ils vont s'entretuer</w:t>
            </w:r>
          </w:p>
        </w:tc>
        <w:tc>
          <w:tcPr>
            <w:tcW w:w="35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0"/>
              </w:numPr>
              <w:spacing w:after="0" w:line="276" w:lineRule="auto"/>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b/>
                <w:bCs/>
                <w:color w:val="7030A0"/>
                <w:u w:val="single"/>
                <w:lang w:eastAsia="fr-CA"/>
              </w:rPr>
              <w:t>État de nature</w:t>
            </w:r>
            <w:r w:rsidRPr="00837D85">
              <w:rPr>
                <w:rFonts w:ascii="Times New Roman" w:eastAsia="Times New Roman" w:hAnsi="Times New Roman" w:cs="Times New Roman"/>
                <w:color w:val="000000"/>
                <w:lang w:eastAsia="fr-CA"/>
              </w:rPr>
              <w:t>: Tous les hommes sont naturellement égaux et obéissent aux droits fondamentaux (pas d'autorité établie). Droits fondamentaux = droits naturels = le droit à la vie, à la liberté et à la propriété</w:t>
            </w:r>
          </w:p>
          <w:p w:rsidR="00884842" w:rsidRPr="00837D85" w:rsidRDefault="00884842" w:rsidP="00952D2E">
            <w:pPr>
              <w:numPr>
                <w:ilvl w:val="0"/>
                <w:numId w:val="10"/>
              </w:numPr>
              <w:spacing w:after="0" w:line="276" w:lineRule="auto"/>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b/>
                <w:bCs/>
                <w:color w:val="7030A0"/>
                <w:u w:val="single"/>
                <w:lang w:eastAsia="fr-CA"/>
              </w:rPr>
              <w:t>État civil</w:t>
            </w:r>
            <w:r w:rsidRPr="00837D85">
              <w:rPr>
                <w:rFonts w:ascii="Times New Roman" w:eastAsia="Times New Roman" w:hAnsi="Times New Roman" w:cs="Times New Roman"/>
                <w:color w:val="000000"/>
                <w:lang w:eastAsia="fr-CA"/>
              </w:rPr>
              <w:t xml:space="preserve">: Gouvernement est uniquement là pour </w:t>
            </w:r>
            <w:r w:rsidRPr="00837D85">
              <w:rPr>
                <w:rFonts w:ascii="Times New Roman" w:eastAsia="Times New Roman" w:hAnsi="Times New Roman" w:cs="Times New Roman"/>
                <w:color w:val="000000"/>
                <w:lang w:eastAsia="fr-CA"/>
              </w:rPr>
              <w:lastRenderedPageBreak/>
              <w:t>s'assurer que ces droits fondamentaux soient respectés (ne créent pas de nouvelles lois) =&gt; le peuple PEUT se révolter au nom de ces droits fondamentaux</w:t>
            </w:r>
          </w:p>
          <w:p w:rsidR="00884842" w:rsidRPr="00837D85" w:rsidRDefault="00884842" w:rsidP="00952D2E">
            <w:pPr>
              <w:numPr>
                <w:ilvl w:val="0"/>
                <w:numId w:val="10"/>
              </w:numPr>
              <w:spacing w:after="0" w:line="276" w:lineRule="auto"/>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b/>
                <w:bCs/>
                <w:color w:val="7030A0"/>
                <w:u w:val="single"/>
                <w:lang w:eastAsia="fr-CA"/>
              </w:rPr>
              <w:t>Droit positif</w:t>
            </w:r>
            <w:r w:rsidRPr="00837D85">
              <w:rPr>
                <w:rFonts w:ascii="Times New Roman" w:eastAsia="Times New Roman" w:hAnsi="Times New Roman" w:cs="Times New Roman"/>
                <w:color w:val="000000"/>
                <w:lang w:eastAsia="fr-CA"/>
              </w:rPr>
              <w:t>: Quand on se met à écrire des règles pour assurer les droits.</w:t>
            </w:r>
          </w:p>
        </w:tc>
        <w:tc>
          <w:tcPr>
            <w:tcW w:w="428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1"/>
              </w:numPr>
              <w:spacing w:after="0" w:line="276"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lastRenderedPageBreak/>
              <w:t>Séparation des pouvoirs: législatif (écriture des lois/Parlement), exécutif (application des lois/Ministères) et judiciaire (Tribunaux)</w:t>
            </w:r>
          </w:p>
          <w:p w:rsidR="00884842" w:rsidRPr="00837D85" w:rsidRDefault="00884842" w:rsidP="00952D2E">
            <w:pPr>
              <w:numPr>
                <w:ilvl w:val="0"/>
                <w:numId w:val="11"/>
              </w:numPr>
              <w:spacing w:after="0" w:line="276"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color w:val="7030A0"/>
                <w:u w:val="single"/>
                <w:lang w:eastAsia="fr-CA"/>
              </w:rPr>
              <w:t>Bonnes lois</w:t>
            </w:r>
            <w:r w:rsidRPr="00837D85">
              <w:rPr>
                <w:rFonts w:ascii="Times New Roman" w:eastAsia="Times New Roman" w:hAnsi="Times New Roman" w:cs="Times New Roman"/>
                <w:color w:val="000000"/>
                <w:lang w:eastAsia="fr-CA"/>
              </w:rPr>
              <w:t>: Pas besoin de répression pour l'appliquer, car elles sont légitimes à la population (le gouvernement viserait le bien commun)</w:t>
            </w:r>
          </w:p>
          <w:p w:rsidR="00884842" w:rsidRPr="00837D85" w:rsidRDefault="00884842" w:rsidP="00884842">
            <w:pPr>
              <w:spacing w:after="0" w:line="276" w:lineRule="auto"/>
              <w:ind w:left="360"/>
              <w:textAlignment w:val="center"/>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Ex. Signalisation et panneaux routiers</w:t>
            </w:r>
          </w:p>
          <w:p w:rsidR="00884842" w:rsidRPr="00837D85" w:rsidRDefault="00884842" w:rsidP="00952D2E">
            <w:pPr>
              <w:pStyle w:val="Paragraphedeliste"/>
              <w:numPr>
                <w:ilvl w:val="0"/>
                <w:numId w:val="15"/>
              </w:numPr>
              <w:spacing w:after="0" w:line="276"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color w:val="7030A0"/>
                <w:u w:val="single"/>
                <w:lang w:eastAsia="fr-CA"/>
              </w:rPr>
              <w:lastRenderedPageBreak/>
              <w:t>Mauvaises lois</w:t>
            </w:r>
            <w:r w:rsidRPr="00837D85">
              <w:rPr>
                <w:rFonts w:ascii="Times New Roman" w:eastAsia="Times New Roman" w:hAnsi="Times New Roman" w:cs="Times New Roman"/>
                <w:color w:val="000000"/>
                <w:lang w:eastAsia="fr-CA"/>
              </w:rPr>
              <w:t>: Utilisation de la police pour appliquer la loi (répression)</w:t>
            </w:r>
          </w:p>
          <w:p w:rsidR="00884842" w:rsidRPr="00837D85" w:rsidRDefault="00884842" w:rsidP="00952D2E">
            <w:pPr>
              <w:pStyle w:val="Paragraphedeliste"/>
              <w:numPr>
                <w:ilvl w:val="0"/>
                <w:numId w:val="15"/>
              </w:numPr>
              <w:spacing w:after="0" w:line="276"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Peines doivent être proportionnelles à la gravité des délits</w:t>
            </w:r>
          </w:p>
          <w:p w:rsidR="00884842" w:rsidRPr="00837D85" w:rsidRDefault="00884842" w:rsidP="00952D2E">
            <w:pPr>
              <w:pStyle w:val="Paragraphedeliste"/>
              <w:numPr>
                <w:ilvl w:val="1"/>
                <w:numId w:val="15"/>
              </w:numPr>
              <w:spacing w:after="0" w:line="276"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Différence entre petit et gros crime: valeurs, mais aussi l'identification</w:t>
            </w:r>
          </w:p>
          <w:p w:rsidR="00884842" w:rsidRPr="00837D85" w:rsidRDefault="00884842" w:rsidP="00952D2E">
            <w:pPr>
              <w:pStyle w:val="Paragraphedeliste"/>
              <w:numPr>
                <w:ilvl w:val="2"/>
                <w:numId w:val="15"/>
              </w:numPr>
              <w:spacing w:after="0" w:line="276"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on s'identifie (J'aurais pu faire ça): petit criminel</w:t>
            </w:r>
          </w:p>
          <w:p w:rsidR="00884842" w:rsidRPr="00837D85" w:rsidRDefault="00884842" w:rsidP="00952D2E">
            <w:pPr>
              <w:pStyle w:val="Paragraphedeliste"/>
              <w:numPr>
                <w:ilvl w:val="2"/>
                <w:numId w:val="15"/>
              </w:numPr>
              <w:spacing w:after="0" w:line="276"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on s'identifie (Je n'aurais jamais pu faire ça): gros criminel</w:t>
            </w:r>
          </w:p>
        </w:tc>
      </w:tr>
    </w:tbl>
    <w:p w:rsidR="00884842" w:rsidRPr="00837D85" w:rsidRDefault="00884842" w:rsidP="00884842">
      <w:pPr>
        <w:spacing w:after="0" w:line="240" w:lineRule="auto"/>
        <w:jc w:val="both"/>
        <w:rPr>
          <w:rFonts w:ascii="Times New Roman" w:eastAsia="Times New Roman" w:hAnsi="Times New Roman" w:cs="Times New Roman"/>
          <w:sz w:val="24"/>
          <w:szCs w:val="24"/>
          <w:lang w:eastAsia="fr-CA"/>
        </w:rPr>
      </w:pPr>
    </w:p>
    <w:p w:rsidR="00884842" w:rsidRPr="00837D85" w:rsidRDefault="00884842" w:rsidP="00884842">
      <w:pPr>
        <w:spacing w:line="240" w:lineRule="auto"/>
        <w:jc w:val="both"/>
        <w:rPr>
          <w:rFonts w:ascii="Times New Roman" w:eastAsia="Times New Roman" w:hAnsi="Times New Roman" w:cs="Times New Roman"/>
          <w:szCs w:val="24"/>
          <w:lang w:eastAsia="fr-CA"/>
        </w:rPr>
      </w:pPr>
      <w:r w:rsidRPr="00837D85">
        <w:rPr>
          <w:rFonts w:ascii="Times New Roman" w:eastAsia="Times New Roman" w:hAnsi="Times New Roman" w:cs="Times New Roman"/>
          <w:b/>
          <w:bCs/>
          <w:szCs w:val="24"/>
          <w:lang w:eastAsia="fr-CA"/>
        </w:rPr>
        <w:t>Émergence du capitalisme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421"/>
        <w:gridCol w:w="3634"/>
        <w:gridCol w:w="2565"/>
      </w:tblGrid>
      <w:tr w:rsidR="00884842" w:rsidRPr="00837D85" w:rsidTr="00884842">
        <w:tc>
          <w:tcPr>
            <w:tcW w:w="29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David </w:t>
            </w:r>
            <w:r w:rsidRPr="00837D85">
              <w:rPr>
                <w:rFonts w:ascii="Times New Roman" w:eastAsia="Times New Roman" w:hAnsi="Times New Roman" w:cs="Times New Roman"/>
                <w:b/>
                <w:bCs/>
                <w:szCs w:val="24"/>
                <w:lang w:eastAsia="fr-CA"/>
              </w:rPr>
              <w:t>HUME</w:t>
            </w:r>
          </w:p>
        </w:tc>
        <w:tc>
          <w:tcPr>
            <w:tcW w:w="477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Adam </w:t>
            </w:r>
            <w:r w:rsidRPr="00837D85">
              <w:rPr>
                <w:rFonts w:ascii="Times New Roman" w:eastAsia="Times New Roman" w:hAnsi="Times New Roman" w:cs="Times New Roman"/>
                <w:b/>
                <w:bCs/>
                <w:szCs w:val="24"/>
                <w:lang w:eastAsia="fr-CA"/>
              </w:rPr>
              <w:t>SMITH</w:t>
            </w:r>
          </w:p>
        </w:tc>
        <w:tc>
          <w:tcPr>
            <w:tcW w:w="26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szCs w:val="24"/>
                <w:lang w:eastAsia="fr-CA"/>
              </w:rPr>
            </w:pPr>
            <w:r w:rsidRPr="00837D85">
              <w:rPr>
                <w:rFonts w:ascii="Times New Roman" w:eastAsia="Times New Roman" w:hAnsi="Times New Roman" w:cs="Times New Roman"/>
                <w:b/>
                <w:bCs/>
                <w:szCs w:val="24"/>
                <w:lang w:eastAsia="fr-CA"/>
              </w:rPr>
              <w:t>Idées centrales</w:t>
            </w:r>
          </w:p>
        </w:tc>
      </w:tr>
      <w:tr w:rsidR="00884842" w:rsidRPr="00837D85" w:rsidTr="00884842">
        <w:tc>
          <w:tcPr>
            <w:tcW w:w="30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2"/>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Lois: Pas un droit naturel, mais des décisions politiques</w:t>
            </w:r>
          </w:p>
          <w:p w:rsidR="00884842" w:rsidRPr="00837D85" w:rsidRDefault="00884842" w:rsidP="00952D2E">
            <w:pPr>
              <w:numPr>
                <w:ilvl w:val="0"/>
                <w:numId w:val="12"/>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color w:val="000000"/>
                <w:szCs w:val="24"/>
                <w:lang w:eastAsia="fr-CA"/>
              </w:rPr>
              <w:t xml:space="preserve">Lois se retrouvent dans plusieurs sociétés =&gt; elles sont essentielles au </w:t>
            </w:r>
            <w:r w:rsidRPr="00837D85">
              <w:rPr>
                <w:rFonts w:ascii="Times New Roman" w:eastAsia="Times New Roman" w:hAnsi="Times New Roman" w:cs="Times New Roman"/>
                <w:b/>
                <w:bCs/>
                <w:color w:val="7030A0"/>
                <w:szCs w:val="24"/>
                <w:u w:val="single"/>
                <w:lang w:eastAsia="fr-CA"/>
              </w:rPr>
              <w:t>bien commun</w:t>
            </w:r>
            <w:r w:rsidRPr="00837D85">
              <w:rPr>
                <w:rFonts w:ascii="Times New Roman" w:eastAsia="Times New Roman" w:hAnsi="Times New Roman" w:cs="Times New Roman"/>
                <w:color w:val="000000"/>
                <w:szCs w:val="24"/>
                <w:lang w:eastAsia="fr-CA"/>
              </w:rPr>
              <w:t xml:space="preserve"> (Ex. Droit à la propriété)</w:t>
            </w:r>
          </w:p>
          <w:p w:rsidR="00884842" w:rsidRPr="00837D85" w:rsidRDefault="00884842" w:rsidP="00952D2E">
            <w:pPr>
              <w:numPr>
                <w:ilvl w:val="0"/>
                <w:numId w:val="12"/>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Acquisition de ces règles: Éducation</w:t>
            </w:r>
          </w:p>
        </w:tc>
        <w:tc>
          <w:tcPr>
            <w:tcW w:w="49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3"/>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Sentiments moraux nécessaires à l'harmonie sociale </w:t>
            </w:r>
            <w:r w:rsidRPr="00837D85">
              <w:rPr>
                <w:rFonts w:ascii="Times New Roman" w:eastAsia="Times New Roman" w:hAnsi="Times New Roman" w:cs="Times New Roman"/>
                <w:i/>
                <w:iCs/>
                <w:szCs w:val="24"/>
                <w:lang w:eastAsia="fr-CA"/>
              </w:rPr>
              <w:t>(Ce qui amène à distinguer le bien du mal est que les gens évaluent rationnellement les bons ou mauvais effets sur la société des différentes actions observées autour d'eux. C'est à partir de ces apprentissages qu'ils acquièrent les sentiments moraux nécessaires à l'harmonie sociale)</w:t>
            </w:r>
          </w:p>
          <w:p w:rsidR="00884842" w:rsidRPr="00837D85" w:rsidRDefault="00884842" w:rsidP="00952D2E">
            <w:pPr>
              <w:numPr>
                <w:ilvl w:val="0"/>
                <w:numId w:val="13"/>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État: </w:t>
            </w:r>
            <w:r w:rsidRPr="00837D85">
              <w:rPr>
                <w:rFonts w:ascii="Times New Roman" w:eastAsia="Times New Roman" w:hAnsi="Times New Roman" w:cs="Times New Roman"/>
                <w:szCs w:val="24"/>
                <w:u w:val="single"/>
                <w:lang w:eastAsia="fr-CA"/>
              </w:rPr>
              <w:t>Assurer la prospérité économique fait partie du bien commun</w:t>
            </w:r>
          </w:p>
          <w:p w:rsidR="00884842" w:rsidRPr="00837D85" w:rsidRDefault="00884842" w:rsidP="00952D2E">
            <w:pPr>
              <w:numPr>
                <w:ilvl w:val="0"/>
                <w:numId w:val="13"/>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Division du travail entre les ouvriers et les producteurs capitaux est nécessaire </w:t>
            </w:r>
            <w:r w:rsidRPr="00837D85">
              <w:rPr>
                <w:rFonts w:ascii="Times New Roman" w:eastAsia="Times New Roman" w:hAnsi="Times New Roman" w:cs="Times New Roman"/>
                <w:i/>
                <w:iCs/>
                <w:szCs w:val="24"/>
                <w:lang w:eastAsia="fr-CA"/>
              </w:rPr>
              <w:t>pour une bonne productivité assurant la prospérité d'une société</w:t>
            </w:r>
          </w:p>
          <w:p w:rsidR="00884842" w:rsidRPr="00837D85" w:rsidRDefault="00884842" w:rsidP="00952D2E">
            <w:pPr>
              <w:numPr>
                <w:ilvl w:val="0"/>
                <w:numId w:val="13"/>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i/>
                <w:iCs/>
                <w:szCs w:val="24"/>
                <w:lang w:eastAsia="fr-CA"/>
              </w:rPr>
              <w:t>Un des rôles de l'État est de produire des lois pour protéger les citoyens contre ceux qui nuisent à cette harmonie sociale</w:t>
            </w:r>
          </w:p>
        </w:tc>
        <w:tc>
          <w:tcPr>
            <w:tcW w:w="28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4"/>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Droit: fruit d'un contrat social reposant sur les droits fondamentaux</w:t>
            </w:r>
          </w:p>
          <w:p w:rsidR="00884842" w:rsidRPr="00837D85" w:rsidRDefault="00884842" w:rsidP="00952D2E">
            <w:pPr>
              <w:numPr>
                <w:ilvl w:val="0"/>
                <w:numId w:val="14"/>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Droit pénal désincarné (détaché des réalités) des inégalités socioéconomiques</w:t>
            </w:r>
          </w:p>
          <w:p w:rsidR="00884842" w:rsidRPr="00837D85" w:rsidRDefault="00884842" w:rsidP="00952D2E">
            <w:pPr>
              <w:numPr>
                <w:ilvl w:val="0"/>
                <w:numId w:val="14"/>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Individus qui dérogent aux lois: punis</w:t>
            </w:r>
          </w:p>
        </w:tc>
      </w:tr>
    </w:tbl>
    <w:p w:rsidR="00CE51A0" w:rsidRPr="00837D85" w:rsidRDefault="00CE51A0" w:rsidP="00884842">
      <w:pPr>
        <w:spacing w:after="0" w:line="360" w:lineRule="auto"/>
        <w:textAlignment w:val="center"/>
        <w:rPr>
          <w:rFonts w:ascii="Times New Roman" w:eastAsia="Times New Roman" w:hAnsi="Times New Roman" w:cs="Times New Roman"/>
          <w:szCs w:val="24"/>
          <w:lang w:eastAsia="fr-CA"/>
        </w:rPr>
      </w:pPr>
    </w:p>
    <w:p w:rsidR="00884842" w:rsidRPr="00837D85" w:rsidRDefault="00884842" w:rsidP="00884842">
      <w:pPr>
        <w:spacing w:line="240" w:lineRule="auto"/>
        <w:rPr>
          <w:rFonts w:ascii="Times New Roman" w:eastAsia="Times New Roman" w:hAnsi="Times New Roman" w:cs="Times New Roman"/>
          <w:szCs w:val="24"/>
          <w:lang w:eastAsia="fr-CA"/>
        </w:rPr>
      </w:pPr>
      <w:r w:rsidRPr="00837D85">
        <w:rPr>
          <w:rFonts w:ascii="Times New Roman" w:eastAsia="Times New Roman" w:hAnsi="Times New Roman" w:cs="Times New Roman"/>
          <w:b/>
          <w:bCs/>
          <w:szCs w:val="24"/>
          <w:lang w:eastAsia="fr-CA"/>
        </w:rPr>
        <w:lastRenderedPageBreak/>
        <w:t>Premières théories de la peine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056"/>
        <w:gridCol w:w="3363"/>
        <w:gridCol w:w="2201"/>
      </w:tblGrid>
      <w:tr w:rsidR="00884842" w:rsidRPr="00837D85" w:rsidTr="00884842">
        <w:tc>
          <w:tcPr>
            <w:tcW w:w="40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Cesare </w:t>
            </w:r>
            <w:r w:rsidRPr="00837D85">
              <w:rPr>
                <w:rFonts w:ascii="Times New Roman" w:eastAsia="Times New Roman" w:hAnsi="Times New Roman" w:cs="Times New Roman"/>
                <w:b/>
                <w:bCs/>
                <w:szCs w:val="24"/>
                <w:lang w:eastAsia="fr-CA"/>
              </w:rPr>
              <w:t>BECCARIA</w:t>
            </w:r>
          </w:p>
        </w:tc>
        <w:tc>
          <w:tcPr>
            <w:tcW w:w="39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Jeremy </w:t>
            </w:r>
            <w:r w:rsidRPr="00837D85">
              <w:rPr>
                <w:rFonts w:ascii="Times New Roman" w:eastAsia="Times New Roman" w:hAnsi="Times New Roman" w:cs="Times New Roman"/>
                <w:b/>
                <w:bCs/>
                <w:szCs w:val="24"/>
                <w:lang w:eastAsia="fr-CA"/>
              </w:rPr>
              <w:t>BENTHAM</w:t>
            </w:r>
          </w:p>
        </w:tc>
        <w:tc>
          <w:tcPr>
            <w:tcW w:w="22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76" w:lineRule="auto"/>
              <w:jc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Emmanuel </w:t>
            </w:r>
            <w:r w:rsidRPr="00837D85">
              <w:rPr>
                <w:rFonts w:ascii="Times New Roman" w:eastAsia="Times New Roman" w:hAnsi="Times New Roman" w:cs="Times New Roman"/>
                <w:b/>
                <w:bCs/>
                <w:szCs w:val="24"/>
                <w:lang w:eastAsia="fr-CA"/>
              </w:rPr>
              <w:t>KANT</w:t>
            </w:r>
          </w:p>
        </w:tc>
      </w:tr>
      <w:tr w:rsidR="00884842" w:rsidRPr="00837D85" w:rsidTr="00884842">
        <w:tc>
          <w:tcPr>
            <w:tcW w:w="42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6"/>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Utilitariste</w:t>
            </w:r>
            <w:r w:rsidRPr="00837D85">
              <w:rPr>
                <w:rFonts w:ascii="Times New Roman" w:eastAsia="Times New Roman" w:hAnsi="Times New Roman" w:cs="Times New Roman"/>
                <w:color w:val="000000"/>
                <w:szCs w:val="24"/>
                <w:lang w:eastAsia="fr-CA"/>
              </w:rPr>
              <w:t xml:space="preserve"> (Croit que la peine doit être à utile à réparer pour retourner l'individu en société, pour qu'il puisse s'amender)</w:t>
            </w:r>
          </w:p>
          <w:p w:rsidR="00884842" w:rsidRPr="00837D85" w:rsidRDefault="00884842" w:rsidP="00952D2E">
            <w:pPr>
              <w:numPr>
                <w:ilvl w:val="0"/>
                <w:numId w:val="16"/>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szCs w:val="24"/>
                <w:lang w:eastAsia="fr-CA"/>
              </w:rPr>
              <w:t xml:space="preserve">Ouvrage: </w:t>
            </w:r>
            <w:r w:rsidRPr="00837D85">
              <w:rPr>
                <w:rFonts w:ascii="Times New Roman" w:eastAsia="Times New Roman" w:hAnsi="Times New Roman" w:cs="Times New Roman"/>
                <w:i/>
                <w:szCs w:val="24"/>
                <w:lang w:eastAsia="fr-CA"/>
              </w:rPr>
              <w:t>Des délits et des peines</w:t>
            </w:r>
          </w:p>
          <w:p w:rsidR="00884842" w:rsidRPr="00837D85" w:rsidRDefault="00884842" w:rsidP="00952D2E">
            <w:pPr>
              <w:numPr>
                <w:ilvl w:val="0"/>
                <w:numId w:val="16"/>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szCs w:val="24"/>
                <w:lang w:eastAsia="fr-CA"/>
              </w:rPr>
              <w:t xml:space="preserve">1: Protection des biens: on va punir des pauvres (Écrit par des riches, donc infractions jamais commises par eux, car les lois </w:t>
            </w:r>
            <w:proofErr w:type="gramStart"/>
            <w:r w:rsidRPr="00837D85">
              <w:rPr>
                <w:rFonts w:ascii="Times New Roman" w:eastAsia="Times New Roman" w:hAnsi="Times New Roman" w:cs="Times New Roman"/>
                <w:szCs w:val="24"/>
                <w:lang w:eastAsia="fr-CA"/>
              </w:rPr>
              <w:t>vises</w:t>
            </w:r>
            <w:proofErr w:type="gramEnd"/>
            <w:r w:rsidRPr="00837D85">
              <w:rPr>
                <w:rFonts w:ascii="Times New Roman" w:eastAsia="Times New Roman" w:hAnsi="Times New Roman" w:cs="Times New Roman"/>
                <w:szCs w:val="24"/>
                <w:lang w:eastAsia="fr-CA"/>
              </w:rPr>
              <w:t xml:space="preserve"> à protéger </w:t>
            </w:r>
            <w:r w:rsidRPr="00837D85">
              <w:rPr>
                <w:rFonts w:ascii="Times New Roman" w:eastAsia="Times New Roman" w:hAnsi="Times New Roman" w:cs="Times New Roman"/>
                <w:i/>
                <w:iCs/>
                <w:szCs w:val="24"/>
                <w:lang w:eastAsia="fr-CA"/>
              </w:rPr>
              <w:t>leurs</w:t>
            </w:r>
            <w:r w:rsidRPr="00837D85">
              <w:rPr>
                <w:rFonts w:ascii="Times New Roman" w:eastAsia="Times New Roman" w:hAnsi="Times New Roman" w:cs="Times New Roman"/>
                <w:szCs w:val="24"/>
                <w:lang w:eastAsia="fr-CA"/>
              </w:rPr>
              <w:t xml:space="preserve"> biens)</w:t>
            </w:r>
          </w:p>
          <w:p w:rsidR="00884842" w:rsidRPr="00837D85" w:rsidRDefault="00884842" w:rsidP="00952D2E">
            <w:pPr>
              <w:numPr>
                <w:ilvl w:val="0"/>
                <w:numId w:val="16"/>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szCs w:val="24"/>
                <w:lang w:eastAsia="fr-CA"/>
              </w:rPr>
              <w:t xml:space="preserve">2: Gens au pouvoir: grands propriétaires =&gt; lois ne contribuent </w:t>
            </w:r>
            <w:r w:rsidR="007B1ED3" w:rsidRPr="00837D85">
              <w:rPr>
                <w:rFonts w:ascii="Times New Roman" w:eastAsia="Times New Roman" w:hAnsi="Times New Roman" w:cs="Times New Roman"/>
                <w:szCs w:val="24"/>
                <w:lang w:eastAsia="fr-CA"/>
              </w:rPr>
              <w:t>pas</w:t>
            </w:r>
            <w:r w:rsidRPr="00837D85">
              <w:rPr>
                <w:rFonts w:ascii="Times New Roman" w:eastAsia="Times New Roman" w:hAnsi="Times New Roman" w:cs="Times New Roman"/>
                <w:szCs w:val="24"/>
                <w:lang w:eastAsia="fr-CA"/>
              </w:rPr>
              <w:t xml:space="preserve"> au bien commun (les protègent eux), donc parfois l'écriture de </w:t>
            </w:r>
            <w:r w:rsidRPr="00837D85">
              <w:rPr>
                <w:rFonts w:ascii="Times New Roman" w:eastAsia="Times New Roman" w:hAnsi="Times New Roman" w:cs="Times New Roman"/>
                <w:i/>
                <w:iCs/>
                <w:szCs w:val="24"/>
                <w:lang w:eastAsia="fr-CA"/>
              </w:rPr>
              <w:t>mauvaises lois</w:t>
            </w:r>
          </w:p>
          <w:p w:rsidR="00884842" w:rsidRPr="00837D85" w:rsidRDefault="00884842" w:rsidP="00952D2E">
            <w:pPr>
              <w:numPr>
                <w:ilvl w:val="0"/>
                <w:numId w:val="16"/>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szCs w:val="24"/>
                <w:lang w:eastAsia="fr-CA"/>
              </w:rPr>
              <w:t>3: Les riches administrent la justice: les riches sont moins accusés ou punis avec moins de sévérité que les pauvres</w:t>
            </w:r>
          </w:p>
        </w:tc>
        <w:tc>
          <w:tcPr>
            <w:tcW w:w="412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7"/>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 xml:space="preserve">Utilitariste </w:t>
            </w:r>
          </w:p>
          <w:p w:rsidR="00884842" w:rsidRPr="00837D85" w:rsidRDefault="00884842" w:rsidP="00952D2E">
            <w:pPr>
              <w:numPr>
                <w:ilvl w:val="0"/>
                <w:numId w:val="17"/>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color w:val="000000"/>
                <w:szCs w:val="24"/>
                <w:lang w:eastAsia="fr-CA"/>
              </w:rPr>
              <w:t xml:space="preserve">Peine: Doit être un peu plus élevée que le plaisir procuré par l'infraction pour être </w:t>
            </w:r>
            <w:r w:rsidRPr="00837D85">
              <w:rPr>
                <w:rFonts w:ascii="Times New Roman" w:eastAsia="Times New Roman" w:hAnsi="Times New Roman" w:cs="Times New Roman"/>
                <w:b/>
                <w:bCs/>
                <w:color w:val="7030A0"/>
                <w:szCs w:val="24"/>
                <w:u w:val="single"/>
                <w:lang w:eastAsia="fr-CA"/>
              </w:rPr>
              <w:t>dissuasive</w:t>
            </w:r>
            <w:r w:rsidRPr="00837D85">
              <w:rPr>
                <w:rFonts w:ascii="Times New Roman" w:eastAsia="Times New Roman" w:hAnsi="Times New Roman" w:cs="Times New Roman"/>
                <w:color w:val="000000"/>
                <w:szCs w:val="24"/>
                <w:lang w:eastAsia="fr-CA"/>
              </w:rPr>
              <w:t xml:space="preserve"> (Faire renoncer quelqu'un à son intention de faire quelque chose) =&gt; afin qu'ils se disent qu'ils ont plus à perdre qu'à gagner</w:t>
            </w:r>
          </w:p>
          <w:p w:rsidR="00884842" w:rsidRPr="00837D85" w:rsidRDefault="00884842" w:rsidP="00952D2E">
            <w:pPr>
              <w:numPr>
                <w:ilvl w:val="0"/>
                <w:numId w:val="17"/>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Prévention générale VS prévention spécifique</w:t>
            </w:r>
            <w:r w:rsidRPr="00837D85">
              <w:rPr>
                <w:rFonts w:ascii="Times New Roman" w:eastAsia="Times New Roman" w:hAnsi="Times New Roman" w:cs="Times New Roman"/>
                <w:color w:val="7030A0"/>
                <w:szCs w:val="24"/>
                <w:lang w:eastAsia="fr-CA"/>
              </w:rPr>
              <w:t>:</w:t>
            </w:r>
          </w:p>
          <w:p w:rsidR="00884842" w:rsidRPr="00837D85" w:rsidRDefault="00884842" w:rsidP="00952D2E">
            <w:pPr>
              <w:numPr>
                <w:ilvl w:val="1"/>
                <w:numId w:val="17"/>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szCs w:val="24"/>
                <w:lang w:eastAsia="fr-CA"/>
              </w:rPr>
              <w:t xml:space="preserve">Prévention générale: Vise les </w:t>
            </w:r>
            <w:r w:rsidR="00B424A5" w:rsidRPr="00837D85">
              <w:rPr>
                <w:rFonts w:ascii="Times New Roman" w:eastAsia="Times New Roman" w:hAnsi="Times New Roman" w:cs="Times New Roman"/>
                <w:szCs w:val="24"/>
                <w:lang w:eastAsia="fr-CA"/>
              </w:rPr>
              <w:t>« </w:t>
            </w:r>
            <w:r w:rsidRPr="00837D85">
              <w:rPr>
                <w:rFonts w:ascii="Times New Roman" w:eastAsia="Times New Roman" w:hAnsi="Times New Roman" w:cs="Times New Roman"/>
                <w:szCs w:val="24"/>
                <w:lang w:eastAsia="fr-CA"/>
              </w:rPr>
              <w:t>gens</w:t>
            </w:r>
            <w:r w:rsidR="00B424A5" w:rsidRPr="00837D85">
              <w:rPr>
                <w:rFonts w:ascii="Times New Roman" w:eastAsia="Times New Roman" w:hAnsi="Times New Roman" w:cs="Times New Roman"/>
                <w:szCs w:val="24"/>
                <w:lang w:eastAsia="fr-CA"/>
              </w:rPr>
              <w:t> »</w:t>
            </w:r>
            <w:r w:rsidRPr="00837D85">
              <w:rPr>
                <w:rFonts w:ascii="Times New Roman" w:eastAsia="Times New Roman" w:hAnsi="Times New Roman" w:cs="Times New Roman"/>
                <w:szCs w:val="24"/>
                <w:lang w:eastAsia="fr-CA"/>
              </w:rPr>
              <w:t>, la société au complet</w:t>
            </w:r>
          </w:p>
          <w:p w:rsidR="00884842" w:rsidRPr="00837D85" w:rsidRDefault="00884842" w:rsidP="00952D2E">
            <w:pPr>
              <w:numPr>
                <w:ilvl w:val="1"/>
                <w:numId w:val="17"/>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szCs w:val="24"/>
                <w:lang w:eastAsia="fr-CA"/>
              </w:rPr>
              <w:t>Prévention spécifique: Vise la personne, fait en sorte que la personne ne va pas recommencer (en lui infligeant une peine)</w:t>
            </w:r>
          </w:p>
        </w:tc>
        <w:tc>
          <w:tcPr>
            <w:tcW w:w="251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8"/>
              </w:numPr>
              <w:spacing w:after="0" w:line="276" w:lineRule="auto"/>
              <w:textAlignment w:val="center"/>
              <w:rPr>
                <w:rFonts w:ascii="Times New Roman" w:eastAsia="Times New Roman" w:hAnsi="Times New Roman" w:cs="Times New Roman"/>
                <w:color w:val="000000"/>
                <w:szCs w:val="24"/>
                <w:lang w:eastAsia="fr-CA"/>
              </w:rPr>
            </w:pPr>
            <w:r w:rsidRPr="00837D85">
              <w:rPr>
                <w:rFonts w:ascii="Times New Roman" w:eastAsia="Times New Roman" w:hAnsi="Times New Roman" w:cs="Times New Roman"/>
                <w:b/>
                <w:bCs/>
                <w:color w:val="7030A0"/>
                <w:szCs w:val="24"/>
                <w:u w:val="single"/>
                <w:lang w:eastAsia="fr-CA"/>
              </w:rPr>
              <w:t xml:space="preserve">Rétributiviste </w:t>
            </w:r>
          </w:p>
          <w:p w:rsidR="00952D2E" w:rsidRPr="00837D85" w:rsidRDefault="00884842" w:rsidP="00952D2E">
            <w:pPr>
              <w:numPr>
                <w:ilvl w:val="0"/>
                <w:numId w:val="18"/>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 xml:space="preserve">Individu doit </w:t>
            </w:r>
            <w:r w:rsidR="00B424A5" w:rsidRPr="00837D85">
              <w:rPr>
                <w:rFonts w:ascii="Times New Roman" w:eastAsia="Times New Roman" w:hAnsi="Times New Roman" w:cs="Times New Roman"/>
                <w:szCs w:val="24"/>
                <w:lang w:eastAsia="fr-CA"/>
              </w:rPr>
              <w:t>« </w:t>
            </w:r>
            <w:r w:rsidRPr="00837D85">
              <w:rPr>
                <w:rFonts w:ascii="Times New Roman" w:eastAsia="Times New Roman" w:hAnsi="Times New Roman" w:cs="Times New Roman"/>
                <w:szCs w:val="24"/>
                <w:lang w:eastAsia="fr-CA"/>
              </w:rPr>
              <w:t>payer</w:t>
            </w:r>
            <w:r w:rsidR="00B424A5" w:rsidRPr="00837D85">
              <w:rPr>
                <w:rFonts w:ascii="Times New Roman" w:eastAsia="Times New Roman" w:hAnsi="Times New Roman" w:cs="Times New Roman"/>
                <w:szCs w:val="24"/>
                <w:lang w:eastAsia="fr-CA"/>
              </w:rPr>
              <w:t> »</w:t>
            </w:r>
            <w:r w:rsidRPr="00837D85">
              <w:rPr>
                <w:rFonts w:ascii="Times New Roman" w:eastAsia="Times New Roman" w:hAnsi="Times New Roman" w:cs="Times New Roman"/>
                <w:szCs w:val="24"/>
                <w:lang w:eastAsia="fr-CA"/>
              </w:rPr>
              <w:t xml:space="preserve"> pour son crime</w:t>
            </w:r>
          </w:p>
          <w:p w:rsidR="00884842" w:rsidRPr="00837D85" w:rsidRDefault="00884842" w:rsidP="00952D2E">
            <w:pPr>
              <w:numPr>
                <w:ilvl w:val="0"/>
                <w:numId w:val="18"/>
              </w:numPr>
              <w:spacing w:after="0" w:line="276" w:lineRule="auto"/>
              <w:textAlignment w:val="center"/>
              <w:rPr>
                <w:rFonts w:ascii="Times New Roman" w:eastAsia="Times New Roman" w:hAnsi="Times New Roman" w:cs="Times New Roman"/>
                <w:szCs w:val="24"/>
                <w:lang w:eastAsia="fr-CA"/>
              </w:rPr>
            </w:pPr>
            <w:r w:rsidRPr="00837D85">
              <w:rPr>
                <w:rFonts w:ascii="Times New Roman" w:eastAsia="Times New Roman" w:hAnsi="Times New Roman" w:cs="Times New Roman"/>
                <w:szCs w:val="24"/>
                <w:lang w:eastAsia="fr-CA"/>
              </w:rPr>
              <w:t>État a l'obligation morale de punir</w:t>
            </w:r>
          </w:p>
        </w:tc>
      </w:tr>
    </w:tbl>
    <w:p w:rsidR="00884842" w:rsidRPr="00837D85" w:rsidRDefault="00CE51A0" w:rsidP="00884842">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84842" w:rsidRPr="00837D85" w:rsidRDefault="00884842" w:rsidP="00884842">
      <w:pPr>
        <w:spacing w:line="240" w:lineRule="auto"/>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La rationalité pénale moderne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2930"/>
        <w:gridCol w:w="3002"/>
        <w:gridCol w:w="2688"/>
      </w:tblGrid>
      <w:tr w:rsidR="00884842" w:rsidRPr="00837D85" w:rsidTr="00884842">
        <w:tc>
          <w:tcPr>
            <w:tcW w:w="363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40" w:lineRule="auto"/>
              <w:jc w:val="center"/>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Fonde le droit pénal</w:t>
            </w:r>
          </w:p>
        </w:tc>
        <w:tc>
          <w:tcPr>
            <w:tcW w:w="339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40" w:lineRule="auto"/>
              <w:jc w:val="center"/>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Objet de la réflexion</w:t>
            </w:r>
          </w:p>
        </w:tc>
        <w:tc>
          <w:tcPr>
            <w:tcW w:w="33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40" w:lineRule="auto"/>
              <w:jc w:val="center"/>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Rationalité pénale moderne</w:t>
            </w:r>
          </w:p>
        </w:tc>
      </w:tr>
      <w:tr w:rsidR="00884842" w:rsidRPr="00837D85" w:rsidTr="00884842">
        <w:tc>
          <w:tcPr>
            <w:tcW w:w="362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40" w:lineRule="auto"/>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Ce qui distingue le droit pénal aux autres droits (droit administratif, droit civil, droit des affaires, droit fiscal, etc.): la dérogation aux lois doit amener une </w:t>
            </w:r>
            <w:r w:rsidRPr="00837D85">
              <w:rPr>
                <w:rFonts w:ascii="Times New Roman" w:eastAsia="Times New Roman" w:hAnsi="Times New Roman" w:cs="Times New Roman"/>
                <w:u w:val="single"/>
                <w:lang w:eastAsia="fr-CA"/>
              </w:rPr>
              <w:t>peine</w:t>
            </w:r>
          </w:p>
        </w:tc>
        <w:tc>
          <w:tcPr>
            <w:tcW w:w="35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952D2E">
            <w:pPr>
              <w:numPr>
                <w:ilvl w:val="0"/>
                <w:numId w:val="19"/>
              </w:numPr>
              <w:spacing w:after="0" w:line="240"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Trouver la peine juste (Rétributiviste)</w:t>
            </w:r>
          </w:p>
          <w:p w:rsidR="00884842" w:rsidRPr="00837D85" w:rsidRDefault="00884842" w:rsidP="00952D2E">
            <w:pPr>
              <w:numPr>
                <w:ilvl w:val="0"/>
                <w:numId w:val="19"/>
              </w:numPr>
              <w:spacing w:after="0" w:line="240" w:lineRule="auto"/>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Trouver la peine utile pour dissuader: la population (dissuasion générale) ou réformer la personne (dissuasion spécifique)</w:t>
            </w:r>
          </w:p>
          <w:p w:rsidR="00884842" w:rsidRPr="00837D85" w:rsidRDefault="00884842" w:rsidP="00884842">
            <w:pPr>
              <w:spacing w:after="0" w:line="240" w:lineRule="auto"/>
              <w:ind w:left="360"/>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(Utilitarisme)</w:t>
            </w:r>
          </w:p>
        </w:tc>
        <w:tc>
          <w:tcPr>
            <w:tcW w:w="33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884842" w:rsidRPr="00837D85" w:rsidRDefault="00884842" w:rsidP="00884842">
            <w:pPr>
              <w:spacing w:after="0" w:line="240" w:lineRule="auto"/>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Pas vraiment remise en question avant les années 60</w:t>
            </w:r>
          </w:p>
        </w:tc>
      </w:tr>
    </w:tbl>
    <w:p w:rsidR="00884842" w:rsidRPr="00837D85" w:rsidRDefault="00884842" w:rsidP="00884842">
      <w:pPr>
        <w:spacing w:after="0" w:line="360" w:lineRule="auto"/>
        <w:jc w:val="both"/>
        <w:rPr>
          <w:rFonts w:ascii="Times New Roman" w:eastAsia="Times New Roman" w:hAnsi="Times New Roman" w:cs="Times New Roman"/>
          <w:lang w:eastAsia="fr-CA"/>
        </w:rPr>
      </w:pPr>
    </w:p>
    <w:p w:rsidR="00884842" w:rsidRPr="00837D85" w:rsidRDefault="00884842" w:rsidP="00884842">
      <w:pPr>
        <w:spacing w:after="0" w:line="360" w:lineRule="auto"/>
        <w:jc w:val="both"/>
        <w:rPr>
          <w:rFonts w:ascii="Times New Roman" w:eastAsia="Times New Roman" w:hAnsi="Times New Roman" w:cs="Times New Roman"/>
          <w:strike/>
          <w:lang w:eastAsia="fr-CA"/>
        </w:rPr>
      </w:pPr>
      <w:r w:rsidRPr="00837D85">
        <w:rPr>
          <w:rFonts w:ascii="Times New Roman" w:eastAsia="Times New Roman" w:hAnsi="Times New Roman" w:cs="Times New Roman"/>
          <w:strike/>
          <w:lang w:eastAsia="fr-CA"/>
        </w:rPr>
        <w:t>______________________________________________________________________________</w:t>
      </w:r>
    </w:p>
    <w:p w:rsidR="00737BAA" w:rsidRPr="00837D85" w:rsidRDefault="00737BAA" w:rsidP="00952D2E">
      <w:pPr>
        <w:spacing w:line="360" w:lineRule="auto"/>
        <w:jc w:val="both"/>
        <w:rPr>
          <w:rFonts w:ascii="Times New Roman" w:eastAsia="Times New Roman" w:hAnsi="Times New Roman" w:cs="Times New Roman"/>
          <w:sz w:val="24"/>
          <w:szCs w:val="28"/>
          <w:u w:val="single"/>
          <w:lang w:eastAsia="fr-CA"/>
        </w:rPr>
      </w:pPr>
    </w:p>
    <w:p w:rsidR="00884842" w:rsidRPr="00837D85" w:rsidRDefault="00884842" w:rsidP="00952D2E">
      <w:pPr>
        <w:spacing w:line="360" w:lineRule="auto"/>
        <w:jc w:val="both"/>
        <w:rPr>
          <w:rFonts w:ascii="Times New Roman" w:eastAsia="Times New Roman" w:hAnsi="Times New Roman" w:cs="Times New Roman"/>
          <w:strike/>
          <w:sz w:val="20"/>
          <w:lang w:eastAsia="fr-CA"/>
        </w:rPr>
      </w:pPr>
      <w:r w:rsidRPr="00837D85">
        <w:rPr>
          <w:rFonts w:ascii="Times New Roman" w:eastAsia="Times New Roman" w:hAnsi="Times New Roman" w:cs="Times New Roman"/>
          <w:sz w:val="24"/>
          <w:szCs w:val="28"/>
          <w:u w:val="single"/>
          <w:lang w:eastAsia="fr-CA"/>
        </w:rPr>
        <w:lastRenderedPageBreak/>
        <w:t>Questions de révision</w:t>
      </w:r>
    </w:p>
    <w:p w:rsidR="00884842" w:rsidRPr="00837D85" w:rsidRDefault="00884842" w:rsidP="00952D2E">
      <w:pPr>
        <w:pStyle w:val="Paragraphedeliste"/>
        <w:numPr>
          <w:ilvl w:val="0"/>
          <w:numId w:val="27"/>
        </w:numPr>
        <w:spacing w:after="0" w:line="360" w:lineRule="auto"/>
        <w:ind w:left="1066" w:hanging="357"/>
        <w:contextualSpacing w:val="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À quelle conception du temps et de l’Homme renvoie l’idée de progrès?</w:t>
      </w:r>
    </w:p>
    <w:p w:rsidR="00884842" w:rsidRPr="00837D85" w:rsidRDefault="00884842" w:rsidP="00952D2E">
      <w:pPr>
        <w:pStyle w:val="Paragraphedeliste"/>
        <w:spacing w:after="0" w:line="360" w:lineRule="auto"/>
        <w:ind w:left="1066"/>
        <w:contextualSpacing w:val="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L'idée de progrès renvoie à </w:t>
      </w:r>
      <w:r w:rsidR="00B424A5"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une conception linéaire du temps où le futur serait meilleur que le passé, car l'Homme peut transformer le monde et le faire évoluer.</w:t>
      </w:r>
      <w:r w:rsidR="00B424A5"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 xml:space="preserve"> L'Homme est un être de raison qui, grâce à sa capacité de connaître les règles de la nature, de la vie en société, de la morale, de la bonne gouvernance, de l'économie, peut faire des choix vers plus de civilisation.</w:t>
      </w:r>
    </w:p>
    <w:p w:rsidR="00884842" w:rsidRPr="00837D85" w:rsidRDefault="00884842" w:rsidP="00952D2E">
      <w:pPr>
        <w:pStyle w:val="Paragraphedeliste"/>
        <w:spacing w:after="0" w:line="360" w:lineRule="auto"/>
        <w:ind w:left="1066"/>
        <w:contextualSpacing w:val="0"/>
        <w:jc w:val="both"/>
        <w:textAlignment w:val="center"/>
        <w:rPr>
          <w:rFonts w:ascii="Times New Roman" w:eastAsia="Times New Roman" w:hAnsi="Times New Roman" w:cs="Times New Roman"/>
          <w:lang w:eastAsia="fr-CA"/>
        </w:rPr>
      </w:pPr>
    </w:p>
    <w:p w:rsidR="00952D2E" w:rsidRPr="00837D85" w:rsidRDefault="00884842" w:rsidP="00952D2E">
      <w:pPr>
        <w:pStyle w:val="Paragraphedeliste"/>
        <w:numPr>
          <w:ilvl w:val="0"/>
          <w:numId w:val="27"/>
        </w:numPr>
        <w:spacing w:after="0" w:line="360" w:lineRule="auto"/>
        <w:contextualSpacing w:val="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Quel est le principal facteur qui contribuera à répandre l’idée de progrès?</w:t>
      </w:r>
    </w:p>
    <w:p w:rsidR="00952D2E" w:rsidRPr="00837D85" w:rsidRDefault="00884842" w:rsidP="00952D2E">
      <w:pPr>
        <w:pStyle w:val="Paragraphedeliste"/>
        <w:spacing w:after="0" w:line="360" w:lineRule="auto"/>
        <w:ind w:left="1068"/>
        <w:contextualSpacing w:val="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 principal facteur qui contribue à répandre l'idée de progrès est l'essor des sciences et des techniques. </w:t>
      </w:r>
      <w:r w:rsidR="00B424A5"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Elles von</w:t>
      </w:r>
      <w:r w:rsidR="00B424A5" w:rsidRPr="00837D85">
        <w:rPr>
          <w:rFonts w:ascii="Times New Roman" w:eastAsia="Times New Roman" w:hAnsi="Times New Roman" w:cs="Times New Roman"/>
          <w:lang w:eastAsia="fr-CA"/>
        </w:rPr>
        <w:t xml:space="preserve">t </w:t>
      </w:r>
      <w:r w:rsidRPr="00837D85">
        <w:rPr>
          <w:rFonts w:ascii="Times New Roman" w:eastAsia="Times New Roman" w:hAnsi="Times New Roman" w:cs="Times New Roman"/>
          <w:lang w:eastAsia="fr-CA"/>
        </w:rPr>
        <w:t>bouleverser les modes de production, amenant, à la fin du XVIIe siècle, les débuts de l’ère industrielle et les grands mouvements d’urbanisation des XVIIIe et XIXe siècles liés à la présence de ces industries gourmandes en main-d'œuvre.</w:t>
      </w:r>
      <w:r w:rsidR="00B424A5" w:rsidRPr="00837D85">
        <w:rPr>
          <w:rFonts w:ascii="Times New Roman" w:eastAsia="Times New Roman" w:hAnsi="Times New Roman" w:cs="Times New Roman"/>
          <w:lang w:eastAsia="fr-CA"/>
        </w:rPr>
        <w:t> »</w:t>
      </w:r>
    </w:p>
    <w:p w:rsidR="00952D2E" w:rsidRPr="00837D85" w:rsidRDefault="00952D2E" w:rsidP="00952D2E">
      <w:pPr>
        <w:pStyle w:val="Paragraphedeliste"/>
        <w:spacing w:after="0" w:line="360" w:lineRule="auto"/>
        <w:ind w:left="1068"/>
        <w:contextualSpacing w:val="0"/>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contextualSpacing w:val="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Quand on dit « rechercher une bonne gouvernance » au XVIIe et XVIIIe siècle, qu’est-ce que l’on recherche ?</w:t>
      </w:r>
    </w:p>
    <w:p w:rsidR="00884842" w:rsidRPr="00837D85" w:rsidRDefault="00884842" w:rsidP="00952D2E">
      <w:pPr>
        <w:pStyle w:val="Paragraphedeliste"/>
        <w:spacing w:after="0" w:line="360" w:lineRule="auto"/>
        <w:ind w:left="1068"/>
        <w:contextualSpacing w:val="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On recherche l'établissement de règles qui sont valables pour tous sur un territoire donné (donc tout le monde est égal) et qui ont été établies par l'autorité politique dans le but de </w:t>
      </w:r>
      <w:r w:rsidR="00B424A5"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conserver un ordre social propice au progrès, à la survie et au bien-être de la société</w:t>
      </w:r>
      <w:r w:rsidR="00B424A5"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w:t>
      </w:r>
    </w:p>
    <w:p w:rsidR="007F6AD9" w:rsidRPr="00837D85" w:rsidRDefault="007F6AD9" w:rsidP="00952D2E">
      <w:pPr>
        <w:pStyle w:val="Paragraphedeliste"/>
        <w:spacing w:after="0" w:line="360" w:lineRule="auto"/>
        <w:ind w:left="1068"/>
        <w:contextualSpacing w:val="0"/>
        <w:jc w:val="both"/>
        <w:textAlignment w:val="center"/>
        <w:rPr>
          <w:rFonts w:ascii="Times New Roman" w:eastAsia="Times New Roman" w:hAnsi="Times New Roman" w:cs="Times New Roman"/>
          <w:bCs/>
          <w:color w:val="00B050"/>
          <w:lang w:eastAsia="fr-CA"/>
        </w:rPr>
      </w:pPr>
      <w:r w:rsidRPr="00837D85">
        <w:rPr>
          <w:rFonts w:ascii="Times New Roman" w:eastAsia="Times New Roman" w:hAnsi="Times New Roman" w:cs="Times New Roman"/>
          <w:bCs/>
          <w:color w:val="00B050"/>
          <w:lang w:eastAsia="fr-CA"/>
        </w:rPr>
        <w:t>On veut progresser en tant que société de façon plus égalitaire et moins arbitraire.</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Selon Hobbes, pourquoi est-il essentiel qu’une autorité soit responsable d’assurer l’ordre social avec des droits applicables à tous ?</w:t>
      </w:r>
    </w:p>
    <w:p w:rsidR="00884842"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Parce que sans autorité, les individus répondraient à leurs besoins et désirs et s'entretueraient: ils entreraient dans une </w:t>
      </w:r>
      <w:r w:rsidRPr="00837D85">
        <w:rPr>
          <w:rFonts w:ascii="Times New Roman" w:eastAsia="Times New Roman" w:hAnsi="Times New Roman" w:cs="Times New Roman"/>
          <w:i/>
          <w:iCs/>
          <w:lang w:eastAsia="fr-CA"/>
        </w:rPr>
        <w:t xml:space="preserve">guerre de tous contre </w:t>
      </w:r>
      <w:r w:rsidRPr="00837D85">
        <w:rPr>
          <w:rFonts w:ascii="Times New Roman" w:eastAsia="Times New Roman" w:hAnsi="Times New Roman" w:cs="Times New Roman"/>
          <w:lang w:eastAsia="fr-CA"/>
        </w:rPr>
        <w:t>tous. C'est l'état de nature.</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L’absence de gouvernement ne signifie pas, chez Locke, que les gens vont s’entretuer. Alors, que viennent ajouter un gouvernement et un droit positif ?</w:t>
      </w:r>
    </w:p>
    <w:p w:rsidR="00884842" w:rsidRPr="00837D85" w:rsidRDefault="00884842" w:rsidP="00952D2E">
      <w:pPr>
        <w:pStyle w:val="Paragraphedeliste"/>
        <w:spacing w:after="0" w:line="360" w:lineRule="auto"/>
        <w:ind w:left="1068"/>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lastRenderedPageBreak/>
        <w:t>Le gouvernement ne fait qu'exister pour s'assurer que les droits fondamentaux des individus soient respectés, tandis que le droit positif, c'est-à-dire mettre sur papier les règles établies, est là pour punir ceux qui nuisent à l'ordre social naturel.</w:t>
      </w:r>
    </w:p>
    <w:p w:rsidR="007F6AD9" w:rsidRPr="00837D85" w:rsidRDefault="007F6AD9" w:rsidP="00952D2E">
      <w:pPr>
        <w:pStyle w:val="Paragraphedeliste"/>
        <w:spacing w:after="0" w:line="360" w:lineRule="auto"/>
        <w:ind w:left="1068"/>
        <w:jc w:val="both"/>
        <w:rPr>
          <w:rFonts w:ascii="Times New Roman" w:eastAsia="Times New Roman" w:hAnsi="Times New Roman" w:cs="Times New Roman"/>
          <w:lang w:eastAsia="fr-CA"/>
        </w:rPr>
      </w:pPr>
    </w:p>
    <w:p w:rsidR="00952D2E" w:rsidRPr="00837D85" w:rsidRDefault="00884842" w:rsidP="00952D2E">
      <w:pPr>
        <w:pStyle w:val="Paragraphedeliste"/>
        <w:numPr>
          <w:ilvl w:val="0"/>
          <w:numId w:val="27"/>
        </w:numPr>
        <w:spacing w:after="0" w:line="360" w:lineRule="auto"/>
        <w:jc w:val="both"/>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Selon Montesquieu, que faut-il faire pour éviter les abus de pouvoir par le gouvernement, et que préconise-t-il à cette fin ?</w:t>
      </w:r>
    </w:p>
    <w:p w:rsidR="00952D2E" w:rsidRPr="00837D85" w:rsidRDefault="00884842" w:rsidP="00952D2E">
      <w:pPr>
        <w:pStyle w:val="Paragraphedeliste"/>
        <w:numPr>
          <w:ilvl w:val="1"/>
          <w:numId w:val="27"/>
        </w:numPr>
        <w:spacing w:after="0" w:line="360" w:lineRule="auto"/>
        <w:jc w:val="both"/>
        <w:rPr>
          <w:rFonts w:ascii="Times New Roman" w:eastAsia="Times New Roman" w:hAnsi="Times New Roman" w:cs="Times New Roman"/>
          <w:b/>
          <w:bCs/>
          <w:lang w:eastAsia="fr-CA"/>
        </w:rPr>
      </w:pPr>
      <w:r w:rsidRPr="00837D85">
        <w:rPr>
          <w:rFonts w:ascii="Times New Roman" w:eastAsia="Times New Roman" w:hAnsi="Times New Roman" w:cs="Times New Roman"/>
          <w:lang w:eastAsia="fr-CA"/>
        </w:rPr>
        <w:t>Selon Montesquieu, pour éviter les abus de pouvoir, il faut les séparer</w:t>
      </w:r>
      <w:r w:rsidR="00952D2E" w:rsidRPr="00837D85">
        <w:rPr>
          <w:rFonts w:ascii="Times New Roman" w:eastAsia="Times New Roman" w:hAnsi="Times New Roman" w:cs="Times New Roman"/>
          <w:lang w:eastAsia="fr-CA"/>
        </w:rPr>
        <w:t>.</w:t>
      </w:r>
    </w:p>
    <w:p w:rsidR="00884842" w:rsidRPr="00837D85" w:rsidRDefault="00884842" w:rsidP="00952D2E">
      <w:pPr>
        <w:pStyle w:val="Paragraphedeliste"/>
        <w:numPr>
          <w:ilvl w:val="1"/>
          <w:numId w:val="27"/>
        </w:numPr>
        <w:spacing w:after="0" w:line="360" w:lineRule="auto"/>
        <w:jc w:val="both"/>
        <w:rPr>
          <w:rFonts w:ascii="Times New Roman" w:eastAsia="Times New Roman" w:hAnsi="Times New Roman" w:cs="Times New Roman"/>
          <w:b/>
          <w:bCs/>
          <w:lang w:eastAsia="fr-CA"/>
        </w:rPr>
      </w:pPr>
      <w:r w:rsidRPr="00837D85">
        <w:rPr>
          <w:rFonts w:ascii="Times New Roman" w:eastAsia="Times New Roman" w:hAnsi="Times New Roman" w:cs="Times New Roman"/>
          <w:lang w:eastAsia="fr-CA"/>
        </w:rPr>
        <w:t>Il y aura donc le pouvoir législatif (Parlement), le pouvoir exécutif (Ministères) et le pouvoir judiciaire (Tribunaux). Montesquieu établit que les lois votées au Parlement sont très importantes, car elles ont une influence sur le comportement des gens vers l'harmonie sociale et que justement, tel doit être le but du Gouvernement: agir selon le bien commun de la société.</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 xml:space="preserve">Comment reconnaît-on une mauvaise loi, selon Montesquieu, et qu’est-ce que cela nous dit sur l’autorité politique </w:t>
      </w:r>
      <w:r w:rsidR="00952D2E" w:rsidRPr="00837D85">
        <w:rPr>
          <w:rFonts w:ascii="Times New Roman" w:eastAsia="Times New Roman" w:hAnsi="Times New Roman" w:cs="Times New Roman"/>
          <w:b/>
          <w:bCs/>
          <w:lang w:eastAsia="fr-CA"/>
        </w:rPr>
        <w:t>?</w:t>
      </w: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 gouvernement aura besoin de répression pour faire respecter une mauvaise loi, qui n'est pas légitime à la population et n'assure donc pas le bien commun: un gouvernement qui vote constamment des mauvaises lois, révèle donc son caractère tyrannique, autoritaire, </w:t>
      </w:r>
      <w:r w:rsidR="00952D2E"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despotique</w:t>
      </w:r>
      <w:r w:rsidR="00952D2E"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Sur la question plus spécifique des peines, que dit Montesquieu ? Savoir donner un exemple pour illustrer son point de vue.</w:t>
      </w: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Montesquieu dit que les peines doivent être proportionnelles à la gravité des délits, sinon le nombre de crimes augmentera plutôt que de diminuer. Il donne l'exemple que la punition pour un vol de nourriture était aussi grave que celle de tuer quelqu'un: dans cette logique, si on se faisait punir aussi violemment pour voler un pain et tuer quelqu'un, pourquoi ne pas tuer quelqu'un et puis voler tous ses biens, si la punition sera la même?</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lang w:eastAsia="fr-CA"/>
        </w:rPr>
      </w:pP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Exemples:</w:t>
      </w:r>
    </w:p>
    <w:p w:rsidR="00952D2E" w:rsidRPr="00837D85" w:rsidRDefault="00884842" w:rsidP="00952D2E">
      <w:pPr>
        <w:pStyle w:val="Paragraphedeliste"/>
        <w:numPr>
          <w:ilvl w:val="1"/>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lang w:eastAsia="fr-CA"/>
        </w:rPr>
        <w:t xml:space="preserve">Si mes parents me </w:t>
      </w:r>
      <w:r w:rsidR="00952D2E" w:rsidRPr="00837D85">
        <w:rPr>
          <w:rFonts w:ascii="Times New Roman" w:eastAsia="Times New Roman" w:hAnsi="Times New Roman" w:cs="Times New Roman"/>
          <w:lang w:eastAsia="fr-CA"/>
        </w:rPr>
        <w:t>privaient</w:t>
      </w:r>
      <w:r w:rsidRPr="00837D85">
        <w:rPr>
          <w:rFonts w:ascii="Times New Roman" w:eastAsia="Times New Roman" w:hAnsi="Times New Roman" w:cs="Times New Roman"/>
          <w:lang w:eastAsia="fr-CA"/>
        </w:rPr>
        <w:t xml:space="preserve"> de plusieurs sorties et d'activités avec mes amies parce que j'avais volé 50 cents, qu'est-ce qui m'empêcherait de voler 500$, si la punition était la même?</w:t>
      </w:r>
    </w:p>
    <w:p w:rsidR="00884842" w:rsidRPr="00837D85" w:rsidRDefault="00884842" w:rsidP="00952D2E">
      <w:pPr>
        <w:pStyle w:val="Paragraphedeliste"/>
        <w:numPr>
          <w:ilvl w:val="1"/>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lang w:eastAsia="fr-CA"/>
        </w:rPr>
        <w:lastRenderedPageBreak/>
        <w:t>Si je me faisais arrêter pour avoir mis feu à une poubelle, qu'est-ce qui m'empêcherait de mettre un édifice en flammes, si la punition était la même?</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952D2E" w:rsidRPr="00837D85" w:rsidRDefault="00952D2E" w:rsidP="00952D2E">
      <w:pPr>
        <w:spacing w:after="0" w:line="360" w:lineRule="auto"/>
        <w:ind w:left="749"/>
        <w:jc w:val="both"/>
        <w:rPr>
          <w:rFonts w:ascii="Times New Roman" w:eastAsia="Times New Roman" w:hAnsi="Times New Roman" w:cs="Times New Roman"/>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Qu’est-ce qui amène à considérer de plus en plus le droit de propriété comme un droit fondamental au XVIIIe siècle ?</w:t>
      </w: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L’ordre capitaliste naissant va renforcer cette importance de la préservation de la propriété en tant que droit fondamental nécessaire à l’harmonie sociale. </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Quel est l’essai fondateur du champ d’études de la criminologie, et qui en est l’auteur ?</w:t>
      </w: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L'essai fondateur est </w:t>
      </w:r>
      <w:r w:rsidRPr="00837D85">
        <w:rPr>
          <w:rFonts w:ascii="Times New Roman" w:eastAsia="Times New Roman" w:hAnsi="Times New Roman" w:cs="Times New Roman"/>
          <w:i/>
          <w:iCs/>
          <w:lang w:eastAsia="fr-CA"/>
        </w:rPr>
        <w:t>Des délits et des peines</w:t>
      </w:r>
      <w:r w:rsidRPr="00837D85">
        <w:rPr>
          <w:rFonts w:ascii="Times New Roman" w:eastAsia="Times New Roman" w:hAnsi="Times New Roman" w:cs="Times New Roman"/>
          <w:lang w:eastAsia="fr-CA"/>
        </w:rPr>
        <w:t>, écrit par Beccaria.</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Comment cet auteur explique-t-il que peu de riches se retrouvent en infraction par rapport aux lois ?</w:t>
      </w: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Les lois ont été écrites, exécutées et administrées par des gens riches: elles protègent donc uniquement leurs intérêts et pas ceux des gens pauvres ou du reste de la population.</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Quel est le but de la peine selon Beccaria, et en quoi cela l’amène-t-il à dénoncer certains types de peine ?</w:t>
      </w: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Selon Beccaria, la peine doit être utile, c'est-à-dire qu'elle doit permettre au criminel de s'amender. Il dénonce donc les peines abusives (l’usage de la torture, de la peine de mort et les peines manifestement disproportionnées au regard de la gravité du délit), car elle</w:t>
      </w:r>
      <w:r w:rsidR="00952D2E" w:rsidRPr="00837D85">
        <w:rPr>
          <w:rFonts w:ascii="Times New Roman" w:eastAsia="Times New Roman" w:hAnsi="Times New Roman" w:cs="Times New Roman"/>
          <w:lang w:eastAsia="fr-CA"/>
        </w:rPr>
        <w:t xml:space="preserve">s </w:t>
      </w:r>
      <w:r w:rsidRPr="00837D85">
        <w:rPr>
          <w:rFonts w:ascii="Times New Roman" w:eastAsia="Times New Roman" w:hAnsi="Times New Roman" w:cs="Times New Roman"/>
          <w:lang w:eastAsia="fr-CA"/>
        </w:rPr>
        <w:t>ne servent pas au criminel de s'amender.</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Pour assurer la dissuasion par la peine, sans que celle-ci soit abusive, quelle est l’idée principale soutenue par Bentham ?</w:t>
      </w: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La peine doit être un peu plus élevée que le plaisir procuré par l'infraction: ainsi, l'individu renoncerait à son idée de ne pas respecter des lois, car il aurait plus à perdre qu'à gagner.</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Quels sont les trois éléments principaux qui ressortent des premiers penseurs sur le crime et les peines, et quel est leur point commun sur la peine ?</w:t>
      </w:r>
    </w:p>
    <w:p w:rsidR="005A3FB4" w:rsidRPr="00837D85" w:rsidRDefault="00884842" w:rsidP="005A3FB4">
      <w:pPr>
        <w:pStyle w:val="Paragraphedeliste"/>
        <w:numPr>
          <w:ilvl w:val="1"/>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color w:val="000000"/>
          <w:lang w:eastAsia="fr-CA"/>
        </w:rPr>
        <w:t xml:space="preserve">La capacité du système politique à répondre aux besoins sociaux et à diminuer les inégalités sociales peut considérablement diminuer le crime. </w:t>
      </w:r>
    </w:p>
    <w:p w:rsidR="005A3FB4" w:rsidRPr="00837D85" w:rsidRDefault="00884842" w:rsidP="005A3FB4">
      <w:pPr>
        <w:pStyle w:val="Paragraphedeliste"/>
        <w:numPr>
          <w:ilvl w:val="1"/>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color w:val="000000"/>
          <w:lang w:eastAsia="fr-CA"/>
        </w:rPr>
        <w:t xml:space="preserve">En évitant les mauvaises lois, on écrit un droit pénal qui va dans le sens du bonheur collectif. </w:t>
      </w:r>
    </w:p>
    <w:p w:rsidR="005A3FB4" w:rsidRPr="00837D85" w:rsidRDefault="00884842" w:rsidP="005A3FB4">
      <w:pPr>
        <w:pStyle w:val="Paragraphedeliste"/>
        <w:numPr>
          <w:ilvl w:val="1"/>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color w:val="000000"/>
          <w:lang w:eastAsia="fr-CA"/>
        </w:rPr>
        <w:t xml:space="preserve">Viser ce bonheur collectif conduit à éviter les peines abusives pour leur préférer des peines utiles à l’individu pour s’amender, se réformer. </w:t>
      </w:r>
    </w:p>
    <w:p w:rsidR="00952D2E" w:rsidRPr="00837D85" w:rsidRDefault="00884842" w:rsidP="005A3FB4">
      <w:pPr>
        <w:pStyle w:val="Paragraphedeliste"/>
        <w:numPr>
          <w:ilvl w:val="1"/>
          <w:numId w:val="27"/>
        </w:numPr>
        <w:spacing w:after="0" w:line="360" w:lineRule="auto"/>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color w:val="000000"/>
          <w:lang w:eastAsia="fr-CA"/>
        </w:rPr>
        <w:t xml:space="preserve">Point commun: Dans ces manières de penser le pénal, la peine demeure la seule voie pour montrer le mal accompli, ne laissant aucune place à d’autres modes de résolution de conflits. </w:t>
      </w:r>
    </w:p>
    <w:p w:rsidR="00952D2E" w:rsidRPr="00837D85" w:rsidRDefault="00952D2E" w:rsidP="00952D2E">
      <w:pPr>
        <w:spacing w:after="0" w:line="360" w:lineRule="auto"/>
        <w:ind w:left="1289"/>
        <w:jc w:val="both"/>
        <w:textAlignment w:val="center"/>
        <w:rPr>
          <w:rFonts w:ascii="Times New Roman" w:eastAsia="Times New Roman" w:hAnsi="Times New Roman" w:cs="Times New Roman"/>
          <w:color w:val="000000"/>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b/>
          <w:bCs/>
          <w:lang w:eastAsia="fr-CA"/>
        </w:rPr>
        <w:t>Sur la question de la peine, en quoi Kant se distingue-t-il de penseurs comme Beccaria ou Bentham ?</w:t>
      </w:r>
    </w:p>
    <w:p w:rsidR="00952D2E" w:rsidRPr="00837D85" w:rsidRDefault="00884842" w:rsidP="00952D2E">
      <w:pPr>
        <w:pStyle w:val="Paragraphedeliste"/>
        <w:spacing w:after="0" w:line="360" w:lineRule="auto"/>
        <w:ind w:left="1068"/>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Kant est rétributiviste plutôt qu'utilitariste, comme Beccaria et Bentham: il ne croit pas que la peine doit servir au criminel pour s'amender, il croit que nous devrions donner une peine afin que le criminel </w:t>
      </w:r>
      <w:r w:rsidR="00952D2E"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paie</w:t>
      </w:r>
      <w:r w:rsidR="00952D2E"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 xml:space="preserve"> pour son crime.</w:t>
      </w:r>
    </w:p>
    <w:p w:rsidR="00952D2E" w:rsidRPr="00837D85" w:rsidRDefault="00952D2E" w:rsidP="00952D2E">
      <w:pPr>
        <w:pStyle w:val="Paragraphedeliste"/>
        <w:spacing w:after="0" w:line="360" w:lineRule="auto"/>
        <w:ind w:left="1068"/>
        <w:jc w:val="both"/>
        <w:textAlignment w:val="center"/>
        <w:rPr>
          <w:rFonts w:ascii="Times New Roman" w:eastAsia="Times New Roman" w:hAnsi="Times New Roman" w:cs="Times New Roman"/>
          <w:b/>
          <w:bCs/>
          <w:lang w:eastAsia="fr-CA"/>
        </w:rPr>
      </w:pPr>
    </w:p>
    <w:p w:rsidR="00952D2E" w:rsidRPr="00837D85" w:rsidRDefault="00884842" w:rsidP="00952D2E">
      <w:pPr>
        <w:pStyle w:val="Paragraphedeliste"/>
        <w:numPr>
          <w:ilvl w:val="0"/>
          <w:numId w:val="27"/>
        </w:numPr>
        <w:spacing w:after="0" w:line="360" w:lineRule="auto"/>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b/>
          <w:bCs/>
          <w:lang w:eastAsia="fr-CA"/>
        </w:rPr>
        <w:t>Le droit criminel s’est défini dans ce que l’on qualifie de rationalité pénale moderne. Expliquez.</w:t>
      </w:r>
    </w:p>
    <w:p w:rsidR="00952D2E" w:rsidRPr="00837D85" w:rsidRDefault="00884842" w:rsidP="00952D2E">
      <w:pPr>
        <w:pStyle w:val="Paragraphedeliste"/>
        <w:numPr>
          <w:ilvl w:val="1"/>
          <w:numId w:val="27"/>
        </w:numPr>
        <w:spacing w:after="0" w:line="360" w:lineRule="auto"/>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lang w:eastAsia="fr-CA"/>
        </w:rPr>
        <w:t xml:space="preserve">Chez les premiers penseurs, le souci porte davantage sur la mise en place d’une gouvernance qui sépare l’administration de la justice du pouvoir politique de manière à éviter les abus de ce pouvoir. </w:t>
      </w:r>
    </w:p>
    <w:p w:rsidR="00952D2E" w:rsidRPr="00837D85" w:rsidRDefault="00884842" w:rsidP="00952D2E">
      <w:pPr>
        <w:pStyle w:val="Paragraphedeliste"/>
        <w:numPr>
          <w:ilvl w:val="1"/>
          <w:numId w:val="27"/>
        </w:numPr>
        <w:spacing w:after="0" w:line="360" w:lineRule="auto"/>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lang w:eastAsia="fr-CA"/>
        </w:rPr>
        <w:t xml:space="preserve">Ensuite, le souci porte sur la peine juste, ou encore la peine utile pour dissuader de commettre des crimes. </w:t>
      </w:r>
    </w:p>
    <w:p w:rsidR="00884842" w:rsidRPr="00837D85" w:rsidRDefault="00884842" w:rsidP="00952D2E">
      <w:pPr>
        <w:pStyle w:val="Paragraphedeliste"/>
        <w:numPr>
          <w:ilvl w:val="1"/>
          <w:numId w:val="27"/>
        </w:numPr>
        <w:spacing w:after="0" w:line="360" w:lineRule="auto"/>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lang w:eastAsia="fr-CA"/>
        </w:rPr>
        <w:t xml:space="preserve">Donc: la peine est le seul aboutissement logique d’une infraction dans le droit pénal, contrairement aux autres formes de droit. En fait, </w:t>
      </w:r>
      <w:r w:rsidRPr="00837D85">
        <w:rPr>
          <w:rFonts w:ascii="Times New Roman" w:eastAsia="Times New Roman" w:hAnsi="Times New Roman" w:cs="Times New Roman"/>
          <w:u w:val="single"/>
          <w:lang w:eastAsia="fr-CA"/>
        </w:rPr>
        <w:t>cet aboutissement des conflits dans la peine est ce qui va finalement définir le droit criminel, ce qui le rendra distinct des autres formes de droit; la peine deviendra ainsi une mesure de la gravité des crimes, une affirmation de la norme sociale.</w:t>
      </w:r>
      <w:r w:rsidRPr="00837D85">
        <w:rPr>
          <w:rFonts w:ascii="Times New Roman" w:eastAsia="Times New Roman" w:hAnsi="Times New Roman" w:cs="Times New Roman"/>
          <w:lang w:eastAsia="fr-CA"/>
        </w:rPr>
        <w:t xml:space="preserve"> Cette définition du droit criminel dans l’obligation de punir est ce que l’on qualifie</w:t>
      </w:r>
      <w:r w:rsidR="0000196B" w:rsidRPr="00837D85">
        <w:rPr>
          <w:rFonts w:ascii="Times New Roman" w:eastAsia="Times New Roman" w:hAnsi="Times New Roman" w:cs="Times New Roman"/>
          <w:lang w:eastAsia="fr-CA"/>
        </w:rPr>
        <w:t xml:space="preserve"> </w:t>
      </w:r>
      <w:r w:rsidRPr="00837D85">
        <w:rPr>
          <w:rFonts w:ascii="Times New Roman" w:eastAsia="Times New Roman" w:hAnsi="Times New Roman" w:cs="Times New Roman"/>
          <w:lang w:eastAsia="fr-CA"/>
        </w:rPr>
        <w:t xml:space="preserve">de rationalité pénale moderne. </w:t>
      </w:r>
    </w:p>
    <w:p w:rsidR="00952D2E"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952D2E" w:rsidRPr="00837D85" w:rsidRDefault="00952D2E">
      <w:pP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br w:type="page"/>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sz w:val="24"/>
          <w:u w:val="single"/>
          <w:lang w:eastAsia="fr-CA"/>
        </w:rPr>
        <w:t>Questions de réflexion</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84842" w:rsidRPr="00837D85" w:rsidRDefault="00884842" w:rsidP="00952D2E">
      <w:pPr>
        <w:numPr>
          <w:ilvl w:val="1"/>
          <w:numId w:val="21"/>
        </w:numPr>
        <w:spacing w:after="0" w:line="360" w:lineRule="auto"/>
        <w:ind w:left="749"/>
        <w:jc w:val="both"/>
        <w:textAlignment w:val="center"/>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
          <w:bCs/>
          <w:color w:val="000000"/>
          <w:lang w:eastAsia="fr-CA"/>
        </w:rPr>
        <w:t>La notion de l</w:t>
      </w:r>
      <w:proofErr w:type="gramStart"/>
      <w:r w:rsidRPr="00837D85">
        <w:rPr>
          <w:rFonts w:ascii="Times New Roman" w:eastAsia="Times New Roman" w:hAnsi="Times New Roman" w:cs="Times New Roman"/>
          <w:b/>
          <w:bCs/>
          <w:color w:val="000000"/>
          <w:lang w:eastAsia="fr-CA"/>
        </w:rPr>
        <w:t>’«</w:t>
      </w:r>
      <w:proofErr w:type="gramEnd"/>
      <w:r w:rsidRPr="00837D85">
        <w:rPr>
          <w:rFonts w:ascii="Times New Roman" w:eastAsia="Times New Roman" w:hAnsi="Times New Roman" w:cs="Times New Roman"/>
          <w:b/>
          <w:bCs/>
          <w:color w:val="000000"/>
          <w:lang w:eastAsia="fr-CA"/>
        </w:rPr>
        <w:t xml:space="preserve"> état de nature »</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Vous êtes le parent de deux jeunes adolescents. Vous décidez de tenter une expérience et de faire de votre maison un espace où il n’y a plus de règles à suivre. Le scénario que vous anticipez est qu’une certaine harmonie régnera tout de même et que cela sera un bon apprentissage. Vos amis croient au contraire que cela se passera très mal. Expliquez la position de chacun en vous référant à la conception de Hobbes et de Locke sur l’état de nature.</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84842" w:rsidRPr="00837D85" w:rsidRDefault="0076001D" w:rsidP="0076001D">
      <w:pPr>
        <w:spacing w:after="0" w:line="360" w:lineRule="auto"/>
        <w:ind w:left="749"/>
        <w:jc w:val="both"/>
        <w:rPr>
          <w:rFonts w:ascii="Times New Roman" w:eastAsia="Times New Roman" w:hAnsi="Times New Roman" w:cs="Times New Roman"/>
        </w:rPr>
      </w:pPr>
      <w:r w:rsidRPr="00837D85">
        <w:rPr>
          <w:rFonts w:ascii="Times New Roman" w:eastAsia="Times New Roman" w:hAnsi="Times New Roman" w:cs="Times New Roman"/>
        </w:rPr>
        <w:t xml:space="preserve">Mes amis sont plutôt derrière l'avis de Hobbes: selon eux, si je décide d'enlever toute règle dans ma maison, c'est-à-dire mon autorité, </w:t>
      </w:r>
      <w:r w:rsidR="00564B41" w:rsidRPr="00837D85">
        <w:rPr>
          <w:rFonts w:ascii="Times New Roman" w:eastAsia="Times New Roman" w:hAnsi="Times New Roman" w:cs="Times New Roman"/>
        </w:rPr>
        <w:t>m</w:t>
      </w:r>
      <w:r w:rsidRPr="00837D85">
        <w:rPr>
          <w:rFonts w:ascii="Times New Roman" w:eastAsia="Times New Roman" w:hAnsi="Times New Roman" w:cs="Times New Roman"/>
        </w:rPr>
        <w:t>es enfants vont décider de suivre et d'écouter uniquement leurs propres désirs. C'est ce que Hobbe</w:t>
      </w:r>
      <w:r w:rsidR="00B424A5" w:rsidRPr="00837D85">
        <w:rPr>
          <w:rFonts w:ascii="Times New Roman" w:eastAsia="Times New Roman" w:hAnsi="Times New Roman" w:cs="Times New Roman"/>
        </w:rPr>
        <w:t>s</w:t>
      </w:r>
      <w:r w:rsidRPr="00837D85">
        <w:rPr>
          <w:rFonts w:ascii="Times New Roman" w:eastAsia="Times New Roman" w:hAnsi="Times New Roman" w:cs="Times New Roman"/>
        </w:rPr>
        <w:t xml:space="preserve"> appelait </w:t>
      </w:r>
      <w:r w:rsidR="00B424A5" w:rsidRPr="00837D85">
        <w:rPr>
          <w:rFonts w:ascii="Times New Roman" w:eastAsia="Times New Roman" w:hAnsi="Times New Roman" w:cs="Times New Roman"/>
        </w:rPr>
        <w:t>« </w:t>
      </w:r>
      <w:r w:rsidRPr="00837D85">
        <w:rPr>
          <w:rFonts w:ascii="Times New Roman" w:eastAsia="Times New Roman" w:hAnsi="Times New Roman" w:cs="Times New Roman"/>
        </w:rPr>
        <w:t>l'état de nature</w:t>
      </w:r>
      <w:r w:rsidR="00B424A5" w:rsidRPr="00837D85">
        <w:rPr>
          <w:rFonts w:ascii="Times New Roman" w:eastAsia="Times New Roman" w:hAnsi="Times New Roman" w:cs="Times New Roman"/>
        </w:rPr>
        <w:t> »</w:t>
      </w:r>
      <w:r w:rsidRPr="00837D85">
        <w:rPr>
          <w:rFonts w:ascii="Times New Roman" w:eastAsia="Times New Roman" w:hAnsi="Times New Roman" w:cs="Times New Roman"/>
        </w:rPr>
        <w:t>, c'est-à-dire un état où il n'y aurait aucune autorité pour préserver l'ordre social. J'ai pourtant décidé de tenter cette expérience, car mes idées suivent celles de Locke. Je crois que, même sans règle, mes enfants, des êtres humains dotés d'une raison, auront tendance à suivre les lois fondamentales. Ils vont donc naturellement respecter les droits à la vie, à la liberté et à la propriété et vivre en harmonie. Même sans autorité, ce sont des droits qui sont naturellement respectés dans la société: en temps normal, mon rôle en tant que parent, c'est-à-dire en tant qu'autorité, est uniquement de s'assurer que ces droits sont respectés.</w:t>
      </w:r>
      <w:r w:rsidR="00884842" w:rsidRPr="00837D85">
        <w:rPr>
          <w:rFonts w:ascii="Times New Roman" w:eastAsia="Times New Roman" w:hAnsi="Times New Roman" w:cs="Times New Roman"/>
          <w:lang w:eastAsia="fr-CA"/>
        </w:rPr>
        <w:t> </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84842" w:rsidRPr="00837D85" w:rsidRDefault="00884842" w:rsidP="00952D2E">
      <w:pPr>
        <w:numPr>
          <w:ilvl w:val="1"/>
          <w:numId w:val="22"/>
        </w:numPr>
        <w:spacing w:after="0" w:line="360" w:lineRule="auto"/>
        <w:ind w:left="749"/>
        <w:jc w:val="both"/>
        <w:textAlignment w:val="center"/>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
          <w:bCs/>
          <w:color w:val="000000"/>
          <w:lang w:eastAsia="fr-CA"/>
        </w:rPr>
        <w:t>La notion de « bien commun »</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Par des compressions budgétaires, le gouvernement veut s’attaquer aux coûts croissants des services policiers. Lors des négociations avec le syndicat, trois scénarios sont sur la table.</w:t>
      </w:r>
    </w:p>
    <w:p w:rsidR="00884842" w:rsidRPr="00837D85" w:rsidRDefault="00884842" w:rsidP="00952D2E">
      <w:pPr>
        <w:numPr>
          <w:ilvl w:val="1"/>
          <w:numId w:val="23"/>
        </w:numPr>
        <w:spacing w:after="0" w:line="360" w:lineRule="auto"/>
        <w:ind w:left="1289"/>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Utiliser une « clause grand-père », c’est-à-dire, conserver les salaires et les avantages sociaux pour ceux qui sont déjà en fonction et réduire d’un tiers le salaire des nouveaux policiers embauchés.</w:t>
      </w:r>
    </w:p>
    <w:p w:rsidR="00884842" w:rsidRPr="00837D85" w:rsidRDefault="00884842" w:rsidP="00952D2E">
      <w:pPr>
        <w:numPr>
          <w:ilvl w:val="1"/>
          <w:numId w:val="23"/>
        </w:numPr>
        <w:spacing w:after="0" w:line="360" w:lineRule="auto"/>
        <w:ind w:left="1289"/>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Conserver le même salaire et les avantages sociaux pour tous, mais diminuer du tiers les effectifs actuels, réduisant du coup certains services assurés par les policiers.</w:t>
      </w:r>
    </w:p>
    <w:p w:rsidR="00884842" w:rsidRPr="00837D85" w:rsidRDefault="00884842" w:rsidP="00952D2E">
      <w:pPr>
        <w:numPr>
          <w:ilvl w:val="1"/>
          <w:numId w:val="23"/>
        </w:numPr>
        <w:spacing w:after="0" w:line="360" w:lineRule="auto"/>
        <w:ind w:left="1289"/>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Transférer une partie des services assurés par la police publique à des services privés de sécurité qui sont beaucoup moins coûteux.</w:t>
      </w:r>
    </w:p>
    <w:p w:rsidR="00884842" w:rsidRPr="00837D85" w:rsidRDefault="00884842" w:rsidP="00B424A5">
      <w:pPr>
        <w:spacing w:after="0" w:line="360" w:lineRule="auto"/>
        <w:ind w:left="708"/>
        <w:jc w:val="both"/>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Justifier votre réponse en expliquant la perception du bien commun sur laquelle vous vous appuyez.</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84842" w:rsidRPr="00837D85" w:rsidRDefault="00B424A5" w:rsidP="009570A6">
      <w:pPr>
        <w:spacing w:after="0" w:line="360" w:lineRule="auto"/>
        <w:ind w:left="749"/>
        <w:jc w:val="both"/>
        <w:rPr>
          <w:rFonts w:ascii="Times New Roman" w:eastAsia="Times New Roman" w:hAnsi="Times New Roman" w:cs="Times New Roman"/>
        </w:rPr>
      </w:pPr>
      <w:r w:rsidRPr="00837D85">
        <w:rPr>
          <w:rFonts w:ascii="Times New Roman" w:eastAsia="Times New Roman" w:hAnsi="Times New Roman" w:cs="Times New Roman"/>
        </w:rPr>
        <w:t>Le premier scénario, celui de la « clause grand-père » affecte</w:t>
      </w:r>
      <w:r w:rsidR="009570A6" w:rsidRPr="00837D85">
        <w:rPr>
          <w:rFonts w:ascii="Times New Roman" w:eastAsia="Times New Roman" w:hAnsi="Times New Roman" w:cs="Times New Roman"/>
        </w:rPr>
        <w:t xml:space="preserve"> négativement</w:t>
      </w:r>
      <w:r w:rsidRPr="00837D85">
        <w:rPr>
          <w:rFonts w:ascii="Times New Roman" w:eastAsia="Times New Roman" w:hAnsi="Times New Roman" w:cs="Times New Roman"/>
        </w:rPr>
        <w:t xml:space="preserve"> uniquement une partie des policiers : il n’y a aucun changement pour les anciens, mais les nouveaux agents voient leur salaire réduire d’un tiers. Le deuxième scénario n’</w:t>
      </w:r>
      <w:r w:rsidR="009570A6" w:rsidRPr="00837D85">
        <w:rPr>
          <w:rFonts w:ascii="Times New Roman" w:eastAsia="Times New Roman" w:hAnsi="Times New Roman" w:cs="Times New Roman"/>
        </w:rPr>
        <w:t>entraîne pas des conséquences négatives</w:t>
      </w:r>
      <w:r w:rsidRPr="00837D85">
        <w:rPr>
          <w:rFonts w:ascii="Times New Roman" w:eastAsia="Times New Roman" w:hAnsi="Times New Roman" w:cs="Times New Roman"/>
        </w:rPr>
        <w:t xml:space="preserve"> uniquement</w:t>
      </w:r>
      <w:r w:rsidR="009570A6" w:rsidRPr="00837D85">
        <w:rPr>
          <w:rFonts w:ascii="Times New Roman" w:eastAsia="Times New Roman" w:hAnsi="Times New Roman" w:cs="Times New Roman"/>
        </w:rPr>
        <w:t xml:space="preserve"> sur</w:t>
      </w:r>
      <w:r w:rsidRPr="00837D85">
        <w:rPr>
          <w:rFonts w:ascii="Times New Roman" w:eastAsia="Times New Roman" w:hAnsi="Times New Roman" w:cs="Times New Roman"/>
        </w:rPr>
        <w:t xml:space="preserve"> les policiers</w:t>
      </w:r>
      <w:r w:rsidR="009570A6" w:rsidRPr="00837D85">
        <w:rPr>
          <w:rFonts w:ascii="Times New Roman" w:eastAsia="Times New Roman" w:hAnsi="Times New Roman" w:cs="Times New Roman"/>
        </w:rPr>
        <w:t>, mais aussi sur la population.</w:t>
      </w:r>
      <w:r w:rsidRPr="00837D85">
        <w:rPr>
          <w:rFonts w:ascii="Times New Roman" w:eastAsia="Times New Roman" w:hAnsi="Times New Roman" w:cs="Times New Roman"/>
        </w:rPr>
        <w:t> </w:t>
      </w:r>
      <w:r w:rsidR="009570A6" w:rsidRPr="00837D85">
        <w:rPr>
          <w:rFonts w:ascii="Times New Roman" w:eastAsia="Times New Roman" w:hAnsi="Times New Roman" w:cs="Times New Roman"/>
        </w:rPr>
        <w:t>M</w:t>
      </w:r>
      <w:r w:rsidRPr="00837D85">
        <w:rPr>
          <w:rFonts w:ascii="Times New Roman" w:eastAsia="Times New Roman" w:hAnsi="Times New Roman" w:cs="Times New Roman"/>
        </w:rPr>
        <w:t xml:space="preserve">ême si on conserve les salaires et les avantages sociaux pour tous les agents, le tiers des employés perdent leur emploi et la population en souffre, </w:t>
      </w:r>
      <w:r w:rsidR="009570A6" w:rsidRPr="00837D85">
        <w:rPr>
          <w:rFonts w:ascii="Times New Roman" w:eastAsia="Times New Roman" w:hAnsi="Times New Roman" w:cs="Times New Roman"/>
        </w:rPr>
        <w:t>puisque plusieurs services ne sont plus offerts. Ainsi, le troisième scénario est le meilleur : il ne réduit pas le salaire des policiers et ne leur enlève pas d’avantages sociaux et il n’a aucune conséquence négative sur la population. En plus, il permet de créer de l’emploi dans le secteur des services privés de sécurité et de répartir les tâches. Le troisième scénario prend donc en considération le bonheur du plus grand nombre de personnes</w:t>
      </w:r>
      <w:r w:rsidR="00D663D6" w:rsidRPr="00837D85">
        <w:rPr>
          <w:rFonts w:ascii="Times New Roman" w:eastAsia="Times New Roman" w:hAnsi="Times New Roman" w:cs="Times New Roman"/>
        </w:rPr>
        <w:t xml:space="preserve"> (le bonheur collectif)</w:t>
      </w:r>
      <w:r w:rsidR="009570A6" w:rsidRPr="00837D85">
        <w:rPr>
          <w:rFonts w:ascii="Times New Roman" w:eastAsia="Times New Roman" w:hAnsi="Times New Roman" w:cs="Times New Roman"/>
        </w:rPr>
        <w:t xml:space="preserve">, </w:t>
      </w:r>
      <w:r w:rsidR="00D663D6" w:rsidRPr="00837D85">
        <w:rPr>
          <w:rFonts w:ascii="Times New Roman" w:eastAsia="Times New Roman" w:hAnsi="Times New Roman" w:cs="Times New Roman"/>
        </w:rPr>
        <w:t xml:space="preserve">le bonheur commun, </w:t>
      </w:r>
      <w:r w:rsidR="009570A6" w:rsidRPr="00837D85">
        <w:rPr>
          <w:rFonts w:ascii="Times New Roman" w:eastAsia="Times New Roman" w:hAnsi="Times New Roman" w:cs="Times New Roman"/>
        </w:rPr>
        <w:t>comparé aux deux autres.</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84842" w:rsidRPr="00837D85" w:rsidRDefault="00884842" w:rsidP="00952D2E">
      <w:pPr>
        <w:numPr>
          <w:ilvl w:val="1"/>
          <w:numId w:val="24"/>
        </w:numPr>
        <w:spacing w:after="0" w:line="360" w:lineRule="auto"/>
        <w:ind w:left="749"/>
        <w:jc w:val="both"/>
        <w:textAlignment w:val="center"/>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
          <w:bCs/>
          <w:color w:val="000000"/>
          <w:lang w:eastAsia="fr-CA"/>
        </w:rPr>
        <w:t>La notion de « mauvaise loi »</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Donnez un exemple de mauvaise loi parmi les lois actuelles, et justifiez votre réponse en utilisant les arguments de Montesquieu.</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84842" w:rsidRPr="00837D85" w:rsidRDefault="00884842" w:rsidP="00952D2E">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Une mauvaise loi parmi nos lois actuelles serait celle qui interdit la consommation de cannabis. Si la loi était </w:t>
      </w:r>
      <w:r w:rsidR="00B424A5"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bonne</w:t>
      </w:r>
      <w:r w:rsidR="00B424A5"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 xml:space="preserve">, les gens la trouveraient légitime et le gouvernement n'aurait pas à exercer beaucoup de répression sur sa population pour la faire respecter. Au contraire, selon Montesquieu, c'est une </w:t>
      </w:r>
      <w:r w:rsidR="009570A6"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mauvaise loi</w:t>
      </w:r>
      <w:r w:rsidR="009570A6"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 les individus ne la trouvent pas légitime, alors il</w:t>
      </w:r>
      <w:r w:rsidR="00B424A5" w:rsidRPr="00837D85">
        <w:rPr>
          <w:rFonts w:ascii="Times New Roman" w:eastAsia="Times New Roman" w:hAnsi="Times New Roman" w:cs="Times New Roman"/>
          <w:lang w:eastAsia="fr-CA"/>
        </w:rPr>
        <w:t>s</w:t>
      </w:r>
      <w:r w:rsidRPr="00837D85">
        <w:rPr>
          <w:rFonts w:ascii="Times New Roman" w:eastAsia="Times New Roman" w:hAnsi="Times New Roman" w:cs="Times New Roman"/>
          <w:lang w:eastAsia="fr-CA"/>
        </w:rPr>
        <w:t xml:space="preserve"> ne la respectent pas. </w:t>
      </w:r>
      <w:r w:rsidR="00B424A5" w:rsidRPr="00837D85">
        <w:rPr>
          <w:rFonts w:ascii="Times New Roman" w:eastAsia="Times New Roman" w:hAnsi="Times New Roman" w:cs="Times New Roman"/>
          <w:lang w:eastAsia="fr-CA"/>
        </w:rPr>
        <w:t>Bien</w:t>
      </w:r>
      <w:r w:rsidRPr="00837D85">
        <w:rPr>
          <w:rFonts w:ascii="Times New Roman" w:eastAsia="Times New Roman" w:hAnsi="Times New Roman" w:cs="Times New Roman"/>
          <w:lang w:eastAsia="fr-CA"/>
        </w:rPr>
        <w:t xml:space="preserve"> que le gouvernement ait besoin de faire plusieurs arrestations ou de donner beaucoup d'amendes, la consommation de cannabis n'est toujours pas diminuée</w:t>
      </w:r>
      <w:r w:rsidR="008446C3" w:rsidRPr="00837D85">
        <w:rPr>
          <w:rFonts w:ascii="Times New Roman" w:eastAsia="Times New Roman" w:hAnsi="Times New Roman" w:cs="Times New Roman"/>
          <w:lang w:eastAsia="fr-CA"/>
        </w:rPr>
        <w:t xml:space="preserve"> </w:t>
      </w:r>
      <w:r w:rsidR="008446C3" w:rsidRPr="00837D85">
        <w:rPr>
          <w:rFonts w:ascii="Times New Roman" w:eastAsia="Times New Roman" w:hAnsi="Times New Roman" w:cs="Times New Roman"/>
          <w:color w:val="00B050"/>
          <w:lang w:eastAsia="fr-CA"/>
        </w:rPr>
        <w:t>et les répercussions sur les Canadiens sont graves : dossier criminel, coûteux, marché noir, etc.</w:t>
      </w:r>
    </w:p>
    <w:p w:rsidR="00884842" w:rsidRPr="00837D85" w:rsidRDefault="00884842" w:rsidP="009570A6">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84842" w:rsidRPr="00837D85" w:rsidRDefault="00884842" w:rsidP="00952D2E">
      <w:pPr>
        <w:numPr>
          <w:ilvl w:val="1"/>
          <w:numId w:val="25"/>
        </w:numPr>
        <w:spacing w:after="0" w:line="360" w:lineRule="auto"/>
        <w:ind w:left="749"/>
        <w:jc w:val="both"/>
        <w:textAlignment w:val="center"/>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
          <w:bCs/>
          <w:color w:val="000000"/>
          <w:lang w:eastAsia="fr-CA"/>
        </w:rPr>
        <w:t>La notion d</w:t>
      </w:r>
      <w:proofErr w:type="gramStart"/>
      <w:r w:rsidRPr="00837D85">
        <w:rPr>
          <w:rFonts w:ascii="Times New Roman" w:eastAsia="Times New Roman" w:hAnsi="Times New Roman" w:cs="Times New Roman"/>
          <w:b/>
          <w:bCs/>
          <w:color w:val="000000"/>
          <w:lang w:eastAsia="fr-CA"/>
        </w:rPr>
        <w:t>’«</w:t>
      </w:r>
      <w:proofErr w:type="gramEnd"/>
      <w:r w:rsidRPr="00837D85">
        <w:rPr>
          <w:rFonts w:ascii="Times New Roman" w:eastAsia="Times New Roman" w:hAnsi="Times New Roman" w:cs="Times New Roman"/>
          <w:b/>
          <w:bCs/>
          <w:color w:val="000000"/>
          <w:lang w:eastAsia="fr-CA"/>
        </w:rPr>
        <w:t xml:space="preserve"> obligation morale de punir » chez Kant</w:t>
      </w:r>
    </w:p>
    <w:p w:rsidR="0060387D" w:rsidRPr="00837D85" w:rsidRDefault="00884842" w:rsidP="0060387D">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Donnez un exemple qui illustre que cette perception est encore très présente aujourd’hui. Justifiez votre réponse.</w:t>
      </w:r>
    </w:p>
    <w:p w:rsidR="0060387D" w:rsidRPr="00837D85" w:rsidRDefault="0060387D" w:rsidP="0060387D">
      <w:pPr>
        <w:spacing w:after="0" w:line="360" w:lineRule="auto"/>
        <w:ind w:left="749"/>
        <w:jc w:val="both"/>
        <w:rPr>
          <w:rFonts w:ascii="Times New Roman" w:eastAsia="Times New Roman" w:hAnsi="Times New Roman" w:cs="Times New Roman"/>
          <w:i/>
          <w:iCs/>
          <w:lang w:eastAsia="fr-CA"/>
        </w:rPr>
      </w:pPr>
    </w:p>
    <w:p w:rsidR="00993001" w:rsidRPr="00837D85" w:rsidRDefault="0060387D" w:rsidP="0060387D">
      <w:pPr>
        <w:spacing w:after="0" w:line="360" w:lineRule="auto"/>
        <w:ind w:left="749"/>
        <w:jc w:val="both"/>
        <w:rPr>
          <w:rFonts w:ascii="Times New Roman" w:eastAsia="Times New Roman" w:hAnsi="Times New Roman" w:cs="Times New Roman"/>
          <w:color w:val="00B050"/>
          <w:lang w:eastAsia="fr-CA"/>
        </w:rPr>
      </w:pPr>
      <w:r w:rsidRPr="00837D85">
        <w:rPr>
          <w:rFonts w:ascii="Times New Roman" w:eastAsia="Times New Roman" w:hAnsi="Times New Roman" w:cs="Times New Roman"/>
          <w:iCs/>
          <w:color w:val="00B050"/>
          <w:lang w:eastAsia="fr-CA"/>
        </w:rPr>
        <w:t>Lorsque nous sommes confrontés à des crimes horribles, tels que le viol, nous refusons que la personne qui commet le crime s’en sorte avec trois mois de prison. En fait, nous voulons que le crime soit puni à sa juste valeur et que justice soit rendue à la victime. Une personne ne peut pas commettre un crime et continuer sa vie comme si de rien n’était le lendemain. Elle doit regretter et souffrir, nonobstant le motif de la déviance. Par exemple, un meurtre doit requérir à de la prison. Nous pouvons comparer cela à du conditionnement opérant : un criminel doit apprendre ce qui est bon de ce qui ne l’est pas. En se faisait punir, il intègre que son acte a nuit à la vie en société. Cependant, s’il s’en sort indemne, il ne le comprendra pas autant.</w:t>
      </w:r>
      <w:r w:rsidR="00E21E1E" w:rsidRPr="00837D85">
        <w:rPr>
          <w:rFonts w:ascii="Times New Roman" w:eastAsia="Times New Roman" w:hAnsi="Times New Roman" w:cs="Times New Roman"/>
          <w:iCs/>
          <w:color w:val="00B050"/>
          <w:lang w:eastAsia="fr-CA"/>
        </w:rPr>
        <w:br w:type="page"/>
      </w:r>
    </w:p>
    <w:p w:rsidR="00E21E1E" w:rsidRPr="00837D85" w:rsidRDefault="00E21E1E" w:rsidP="0000196B">
      <w:pPr>
        <w:spacing w:line="360" w:lineRule="auto"/>
        <w:jc w:val="center"/>
        <w:rPr>
          <w:rFonts w:ascii="Times New Roman" w:eastAsia="Times New Roman" w:hAnsi="Times New Roman" w:cs="Times New Roman"/>
          <w:b/>
          <w:bCs/>
          <w:sz w:val="28"/>
          <w:szCs w:val="28"/>
          <w:lang w:eastAsia="fr-CA"/>
        </w:rPr>
      </w:pPr>
      <w:r w:rsidRPr="00837D85">
        <w:rPr>
          <w:rFonts w:ascii="Times New Roman" w:eastAsia="Times New Roman" w:hAnsi="Times New Roman" w:cs="Times New Roman"/>
          <w:b/>
          <w:bCs/>
          <w:sz w:val="28"/>
          <w:szCs w:val="28"/>
          <w:lang w:eastAsia="fr-CA"/>
        </w:rPr>
        <w:t>Chapitre II Le développement de la criminologie (pages 37 à 57)</w:t>
      </w:r>
    </w:p>
    <w:p w:rsidR="00E21E1E" w:rsidRPr="00837D85" w:rsidRDefault="00E21E1E" w:rsidP="0000196B">
      <w:pPr>
        <w:spacing w:after="0" w:line="360" w:lineRule="auto"/>
        <w:jc w:val="both"/>
        <w:rPr>
          <w:rFonts w:ascii="Times New Roman" w:eastAsia="Times New Roman" w:hAnsi="Times New Roman" w:cs="Times New Roman"/>
          <w:b/>
          <w:bCs/>
          <w:sz w:val="24"/>
          <w:szCs w:val="28"/>
          <w:lang w:eastAsia="fr-CA"/>
        </w:rPr>
      </w:pPr>
      <w:r w:rsidRPr="00837D85">
        <w:rPr>
          <w:rFonts w:ascii="Times New Roman" w:eastAsia="Times New Roman" w:hAnsi="Times New Roman" w:cs="Times New Roman"/>
          <w:b/>
          <w:bCs/>
          <w:sz w:val="24"/>
          <w:szCs w:val="28"/>
          <w:lang w:eastAsia="fr-CA"/>
        </w:rPr>
        <w:t>Cours 2 (10 septembre 2018)</w:t>
      </w:r>
    </w:p>
    <w:p w:rsidR="00E21E1E" w:rsidRPr="00837D85" w:rsidRDefault="00E21E1E" w:rsidP="0000196B">
      <w:pPr>
        <w:spacing w:line="360" w:lineRule="auto"/>
        <w:jc w:val="both"/>
        <w:rPr>
          <w:rFonts w:ascii="Times New Roman" w:eastAsia="Times New Roman" w:hAnsi="Times New Roman" w:cs="Times New Roman"/>
          <w:b/>
          <w:bCs/>
          <w:sz w:val="24"/>
          <w:szCs w:val="28"/>
          <w:lang w:eastAsia="fr-CA"/>
        </w:rPr>
      </w:pPr>
      <w:r w:rsidRPr="00837D85">
        <w:rPr>
          <w:rFonts w:ascii="Times New Roman" w:eastAsia="Times New Roman" w:hAnsi="Times New Roman" w:cs="Times New Roman"/>
          <w:b/>
          <w:bCs/>
          <w:sz w:val="24"/>
          <w:szCs w:val="28"/>
          <w:lang w:eastAsia="fr-CA"/>
        </w:rPr>
        <w:t>Cours 3 (12 septembre 2018)</w:t>
      </w:r>
    </w:p>
    <w:p w:rsidR="00E21E1E" w:rsidRPr="00837D85" w:rsidRDefault="00E21E1E" w:rsidP="0000196B">
      <w:pPr>
        <w:spacing w:line="360" w:lineRule="auto"/>
        <w:jc w:val="both"/>
        <w:rPr>
          <w:rFonts w:ascii="Times New Roman" w:eastAsia="Times New Roman" w:hAnsi="Times New Roman" w:cs="Times New Roman"/>
          <w:b/>
          <w:lang w:eastAsia="fr-CA"/>
        </w:rPr>
      </w:pPr>
      <w:r w:rsidRPr="00837D85">
        <w:rPr>
          <w:rFonts w:ascii="Times New Roman" w:eastAsia="Times New Roman" w:hAnsi="Times New Roman" w:cs="Times New Roman"/>
          <w:b/>
          <w:lang w:eastAsia="fr-CA"/>
        </w:rPr>
        <w:t>La perception moderne du crime et les statistiques criminelles</w:t>
      </w:r>
    </w:p>
    <w:p w:rsidR="00E21E1E" w:rsidRPr="00837D85" w:rsidRDefault="00E21E1E" w:rsidP="004A718E">
      <w:pPr>
        <w:numPr>
          <w:ilvl w:val="0"/>
          <w:numId w:val="2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XIXème siècle:</w:t>
      </w:r>
    </w:p>
    <w:p w:rsidR="00E21E1E" w:rsidRPr="00837D85" w:rsidRDefault="00E21E1E" w:rsidP="004A718E">
      <w:pPr>
        <w:numPr>
          <w:ilvl w:val="1"/>
          <w:numId w:val="2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Crime: Infraction à une loi</w:t>
      </w:r>
    </w:p>
    <w:p w:rsidR="00E21E1E" w:rsidRPr="00837D85" w:rsidRDefault="00E21E1E" w:rsidP="004A718E">
      <w:pPr>
        <w:numPr>
          <w:ilvl w:val="1"/>
          <w:numId w:val="2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Signale à police: Système pénal s'en occupe (</w:t>
      </w:r>
      <w:r w:rsidRPr="00837D85">
        <w:rPr>
          <w:rFonts w:ascii="Times New Roman" w:eastAsia="Times New Roman" w:hAnsi="Times New Roman" w:cs="Times New Roman"/>
          <w:i/>
          <w:iCs/>
          <w:lang w:eastAsia="fr-CA"/>
        </w:rPr>
        <w:t>l'infracteur est puni)</w:t>
      </w:r>
    </w:p>
    <w:p w:rsidR="00E21E1E" w:rsidRPr="00837D85" w:rsidRDefault="00E21E1E" w:rsidP="004A718E">
      <w:pPr>
        <w:numPr>
          <w:ilvl w:val="0"/>
          <w:numId w:val="2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Facteurs qui ont modifié cette perception du crime (va contribuer à faire voir le système pénal comme une solution à la criminalité):</w:t>
      </w:r>
    </w:p>
    <w:p w:rsidR="00E21E1E" w:rsidRPr="00837D85" w:rsidRDefault="00E21E1E" w:rsidP="004A718E">
      <w:pPr>
        <w:numPr>
          <w:ilvl w:val="1"/>
          <w:numId w:val="29"/>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Arrivée des journaux à grand tirage et le sensationnalisme</w:t>
      </w:r>
    </w:p>
    <w:p w:rsidR="00E21E1E" w:rsidRPr="00837D85" w:rsidRDefault="00E21E1E" w:rsidP="004A718E">
      <w:pPr>
        <w:numPr>
          <w:ilvl w:val="1"/>
          <w:numId w:val="29"/>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Publication des premières statistiques nationales sur la criminalité</w:t>
      </w:r>
    </w:p>
    <w:p w:rsidR="00E21E1E" w:rsidRPr="00837D85" w:rsidRDefault="00E21E1E" w:rsidP="004A718E">
      <w:pPr>
        <w:numPr>
          <w:ilvl w:val="0"/>
          <w:numId w:val="30"/>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Statistiques criminelles et peur du crime:</w:t>
      </w:r>
    </w:p>
    <w:p w:rsidR="00E21E1E" w:rsidRPr="00837D85" w:rsidRDefault="00E21E1E" w:rsidP="004A718E">
      <w:pPr>
        <w:numPr>
          <w:ilvl w:val="1"/>
          <w:numId w:val="30"/>
        </w:numPr>
        <w:spacing w:after="0" w:line="360" w:lineRule="auto"/>
        <w:ind w:left="1080"/>
        <w:jc w:val="both"/>
        <w:textAlignment w:val="center"/>
        <w:rPr>
          <w:rFonts w:ascii="Times New Roman" w:eastAsia="Times New Roman" w:hAnsi="Times New Roman" w:cs="Times New Roman"/>
          <w:lang w:eastAsia="fr-CA"/>
        </w:rPr>
      </w:pPr>
      <w:proofErr w:type="spellStart"/>
      <w:r w:rsidRPr="00837D85">
        <w:rPr>
          <w:rFonts w:ascii="Times New Roman" w:eastAsia="Times New Roman" w:hAnsi="Times New Roman" w:cs="Times New Roman"/>
          <w:lang w:eastAsia="fr-CA"/>
        </w:rPr>
        <w:t>Quetelet</w:t>
      </w:r>
      <w:proofErr w:type="spellEnd"/>
      <w:r w:rsidRPr="00837D85">
        <w:rPr>
          <w:rFonts w:ascii="Times New Roman" w:eastAsia="Times New Roman" w:hAnsi="Times New Roman" w:cs="Times New Roman"/>
          <w:lang w:eastAsia="fr-CA"/>
        </w:rPr>
        <w:t xml:space="preserve"> (et d'autres) et son interprétation des stat</w:t>
      </w:r>
      <w:r w:rsidR="0000196B" w:rsidRPr="00837D85">
        <w:rPr>
          <w:rFonts w:ascii="Times New Roman" w:eastAsia="Times New Roman" w:hAnsi="Times New Roman" w:cs="Times New Roman"/>
          <w:lang w:eastAsia="fr-CA"/>
        </w:rPr>
        <w:t>istique</w:t>
      </w:r>
      <w:r w:rsidRPr="00837D85">
        <w:rPr>
          <w:rFonts w:ascii="Times New Roman" w:eastAsia="Times New Roman" w:hAnsi="Times New Roman" w:cs="Times New Roman"/>
          <w:lang w:eastAsia="fr-CA"/>
        </w:rPr>
        <w:t xml:space="preserve">s criminelles: </w:t>
      </w:r>
      <w:r w:rsidRPr="00837D85">
        <w:rPr>
          <w:rFonts w:ascii="Times New Roman" w:eastAsia="Times New Roman" w:hAnsi="Times New Roman" w:cs="Times New Roman"/>
          <w:i/>
          <w:iCs/>
          <w:lang w:eastAsia="fr-CA"/>
        </w:rPr>
        <w:t xml:space="preserve">problème d'interprétation qui est toujours en vigueur </w:t>
      </w:r>
      <w:r w:rsidRPr="00837D85">
        <w:rPr>
          <w:rFonts w:ascii="Times New Roman" w:eastAsia="Times New Roman" w:hAnsi="Times New Roman" w:cs="Times New Roman"/>
          <w:lang w:eastAsia="fr-CA"/>
        </w:rPr>
        <w:t xml:space="preserve">aujourd'hui </w:t>
      </w:r>
      <w:r w:rsidR="0000196B"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les statistiques policières et judiciaires (Taux de criminalité: uniquement l'activité de la police </w:t>
      </w:r>
      <w:r w:rsidRPr="00837D85">
        <w:rPr>
          <w:rFonts w:ascii="Times New Roman" w:eastAsia="Times New Roman" w:hAnsi="Times New Roman" w:cs="Times New Roman"/>
          <w:i/>
          <w:iCs/>
          <w:lang w:eastAsia="fr-CA"/>
        </w:rPr>
        <w:t>et les données judiciaires ne représentent que le jugement institutionnel que l'on a porté sur ces infractions</w:t>
      </w:r>
      <w:r w:rsidRPr="00837D85">
        <w:rPr>
          <w:rFonts w:ascii="Times New Roman" w:eastAsia="Times New Roman" w:hAnsi="Times New Roman" w:cs="Times New Roman"/>
          <w:lang w:eastAsia="fr-CA"/>
        </w:rPr>
        <w:t xml:space="preserve">). </w:t>
      </w:r>
      <w:r w:rsidRPr="00837D85">
        <w:rPr>
          <w:rFonts w:ascii="Times New Roman" w:eastAsia="Times New Roman" w:hAnsi="Times New Roman" w:cs="Times New Roman"/>
          <w:i/>
          <w:iCs/>
          <w:lang w:eastAsia="fr-CA"/>
        </w:rPr>
        <w:t xml:space="preserve">Donc, ça ne représente ni le nombre réel </w:t>
      </w:r>
      <w:r w:rsidR="0000196B" w:rsidRPr="00837D85">
        <w:rPr>
          <w:rFonts w:ascii="Times New Roman" w:eastAsia="Times New Roman" w:hAnsi="Times New Roman" w:cs="Times New Roman"/>
          <w:i/>
          <w:iCs/>
          <w:lang w:eastAsia="fr-CA"/>
        </w:rPr>
        <w:t>de</w:t>
      </w:r>
      <w:r w:rsidRPr="00837D85">
        <w:rPr>
          <w:rFonts w:ascii="Times New Roman" w:eastAsia="Times New Roman" w:hAnsi="Times New Roman" w:cs="Times New Roman"/>
          <w:i/>
          <w:iCs/>
          <w:lang w:eastAsia="fr-CA"/>
        </w:rPr>
        <w:t xml:space="preserve"> crimes commis ni la signification des situations-problèmes à ces infractions.</w:t>
      </w:r>
    </w:p>
    <w:p w:rsidR="00E21E1E" w:rsidRPr="00837D85" w:rsidRDefault="00E21E1E" w:rsidP="004A718E">
      <w:pPr>
        <w:numPr>
          <w:ilvl w:val="1"/>
          <w:numId w:val="3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color w:val="7030A0"/>
          <w:u w:val="single"/>
          <w:lang w:eastAsia="fr-CA"/>
        </w:rPr>
        <w:t>Homme moyen</w:t>
      </w:r>
      <w:r w:rsidRPr="00837D85">
        <w:rPr>
          <w:rFonts w:ascii="Times New Roman" w:eastAsia="Times New Roman" w:hAnsi="Times New Roman" w:cs="Times New Roman"/>
          <w:lang w:eastAsia="fr-CA"/>
        </w:rPr>
        <w:t xml:space="preserve">: On </w:t>
      </w:r>
      <w:r w:rsidR="0000196B" w:rsidRPr="00837D85">
        <w:rPr>
          <w:rFonts w:ascii="Times New Roman" w:eastAsia="Times New Roman" w:hAnsi="Times New Roman" w:cs="Times New Roman"/>
          <w:lang w:eastAsia="fr-CA"/>
        </w:rPr>
        <w:t>n’</w:t>
      </w:r>
      <w:r w:rsidRPr="00837D85">
        <w:rPr>
          <w:rFonts w:ascii="Times New Roman" w:eastAsia="Times New Roman" w:hAnsi="Times New Roman" w:cs="Times New Roman"/>
          <w:lang w:eastAsia="fr-CA"/>
        </w:rPr>
        <w:t>a pas fait toutes les institutions, mais ça donne le portrait sur la criminalité, les types de gens qui font les crimes, etc.</w:t>
      </w:r>
      <w:r w:rsidR="0000196B" w:rsidRPr="00837D85">
        <w:rPr>
          <w:rFonts w:ascii="Times New Roman" w:eastAsia="Times New Roman" w:hAnsi="Times New Roman" w:cs="Times New Roman"/>
          <w:lang w:eastAsia="fr-CA"/>
        </w:rPr>
        <w:t xml:space="preserve"> </w:t>
      </w:r>
      <w:r w:rsidR="0000196B" w:rsidRPr="00837D85">
        <w:rPr>
          <w:rFonts w:ascii="Times New Roman" w:eastAsia="Times New Roman" w:hAnsi="Times New Roman" w:cs="Times New Roman"/>
          <w:i/>
          <w:lang w:eastAsia="fr-CA"/>
        </w:rPr>
        <w:t>(ce qui importe c’est de découvrir les causes qui agissent sur l’homme en général)</w:t>
      </w:r>
    </w:p>
    <w:p w:rsidR="00E21E1E" w:rsidRPr="00837D85" w:rsidRDefault="00E21E1E" w:rsidP="004A718E">
      <w:pPr>
        <w:numPr>
          <w:ilvl w:val="1"/>
          <w:numId w:val="3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Crime: dans ce temps-là, c'était un FAIT OBJECTIF</w:t>
      </w:r>
    </w:p>
    <w:p w:rsidR="00E21E1E" w:rsidRPr="00837D85" w:rsidRDefault="00E21E1E" w:rsidP="004A718E">
      <w:pPr>
        <w:numPr>
          <w:ilvl w:val="2"/>
          <w:numId w:val="30"/>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Mais</w:t>
      </w:r>
      <w:r w:rsidRPr="00837D85">
        <w:rPr>
          <w:rFonts w:ascii="Times New Roman" w:eastAsia="Times New Roman" w:hAnsi="Times New Roman" w:cs="Times New Roman"/>
          <w:lang w:eastAsia="fr-CA"/>
        </w:rPr>
        <w:t xml:space="preserve">: Le crime est un </w:t>
      </w:r>
      <w:r w:rsidRPr="00837D85">
        <w:rPr>
          <w:rFonts w:ascii="Times New Roman" w:eastAsia="Times New Roman" w:hAnsi="Times New Roman" w:cs="Times New Roman"/>
          <w:b/>
          <w:bCs/>
          <w:u w:val="single"/>
          <w:lang w:eastAsia="fr-CA"/>
        </w:rPr>
        <w:t>construit</w:t>
      </w:r>
      <w:r w:rsidRPr="00837D85">
        <w:rPr>
          <w:rFonts w:ascii="Times New Roman" w:eastAsia="Times New Roman" w:hAnsi="Times New Roman" w:cs="Times New Roman"/>
          <w:lang w:eastAsia="fr-CA"/>
        </w:rPr>
        <w:t xml:space="preserve"> (Beccaria avait compris). On arrête un certain type de clients, avec une certaine classe sociale, un certain milieu, pour des certains crimes, etc.</w:t>
      </w:r>
    </w:p>
    <w:p w:rsidR="00E21E1E" w:rsidRPr="00837D85" w:rsidRDefault="00E21E1E" w:rsidP="004A718E">
      <w:pPr>
        <w:numPr>
          <w:ilvl w:val="3"/>
          <w:numId w:val="30"/>
        </w:numPr>
        <w:spacing w:after="0" w:line="360" w:lineRule="auto"/>
        <w:ind w:left="216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Ex. Avant: Écrit par les hommes et l'agression sexuelle n'était pas un crime</w:t>
      </w:r>
    </w:p>
    <w:p w:rsidR="00E21E1E" w:rsidRPr="00837D85" w:rsidRDefault="00E21E1E" w:rsidP="004A718E">
      <w:pPr>
        <w:numPr>
          <w:ilvl w:val="2"/>
          <w:numId w:val="30"/>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Perception des crimes a une influence sur ce qu'on signale</w:t>
      </w:r>
    </w:p>
    <w:p w:rsidR="00E21E1E" w:rsidRPr="00837D85" w:rsidRDefault="00E21E1E" w:rsidP="004A718E">
      <w:pPr>
        <w:numPr>
          <w:ilvl w:val="1"/>
          <w:numId w:val="3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Projections médiatiques sur le crime et les criminels et la publication de statistiques vont ancrer dans population certaines perceptions du crime et des criminels. Elle va augmenter la perception du système pénal comme solution =&gt; accroître les signalements à la police = données indiquent qu'il y a une augmentation de la criminalité = peur du crime</w:t>
      </w:r>
    </w:p>
    <w:p w:rsidR="00E21E1E" w:rsidRPr="00837D85" w:rsidRDefault="00E21E1E" w:rsidP="0000196B">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r w:rsidRPr="00837D85">
        <w:rPr>
          <w:rFonts w:ascii="Times New Roman" w:eastAsia="Times New Roman" w:hAnsi="Times New Roman" w:cs="Times New Roman"/>
          <w:b/>
          <w:bCs/>
          <w:lang w:eastAsia="fr-CA"/>
        </w:rPr>
        <w:t>Les inégalités socioéconomiques, les crimes et les peines (XIXème siècle)</w:t>
      </w:r>
    </w:p>
    <w:p w:rsidR="00E21E1E" w:rsidRPr="00837D85" w:rsidRDefault="00E21E1E" w:rsidP="004A718E">
      <w:pPr>
        <w:numPr>
          <w:ilvl w:val="0"/>
          <w:numId w:val="31"/>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Discours des socialistes: considèrent que la pauvreté joue un grand rôle dans la commission de crimes, MAIS pour eux, le crime est un fait objectif. Ils dénoncent donc les problèmes qui en découlent.</w:t>
      </w:r>
    </w:p>
    <w:p w:rsidR="00E21E1E" w:rsidRPr="00837D85" w:rsidRDefault="00E21E1E" w:rsidP="004A718E">
      <w:pPr>
        <w:numPr>
          <w:ilvl w:val="1"/>
          <w:numId w:val="31"/>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Selon eux, s'il y avait moins de pauvres il y aurait moins de crimes. Il faut donc arrêter la pauvreté</w:t>
      </w:r>
      <w:r w:rsidR="0000196B" w:rsidRPr="00837D85">
        <w:rPr>
          <w:rFonts w:ascii="Times New Roman" w:eastAsia="Times New Roman" w:hAnsi="Times New Roman" w:cs="Times New Roman"/>
          <w:lang w:eastAsia="fr-CA"/>
        </w:rPr>
        <w:t>.</w:t>
      </w:r>
    </w:p>
    <w:p w:rsidR="00E21E1E" w:rsidRPr="00837D85" w:rsidRDefault="00E21E1E" w:rsidP="004A718E">
      <w:pPr>
        <w:numPr>
          <w:ilvl w:val="1"/>
          <w:numId w:val="31"/>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Pauvres n'ont pas accès à l'éducation (Lacune dans leur formation morale et dans leur guidance pour les bonnes valeurs) = populations courent des risques de devenir dangereuses. Si tout le monde avait accès à l'éducation et où la propriété ne serait plus au cœur des inégalités, il y aurait moins de crimes et l'usage de la police serait faible</w:t>
      </w:r>
      <w:r w:rsidR="0000196B" w:rsidRPr="00837D85">
        <w:rPr>
          <w:rFonts w:ascii="Times New Roman" w:eastAsia="Times New Roman" w:hAnsi="Times New Roman" w:cs="Times New Roman"/>
          <w:i/>
          <w:iCs/>
          <w:lang w:eastAsia="fr-CA"/>
        </w:rPr>
        <w:t>.</w:t>
      </w:r>
    </w:p>
    <w:p w:rsidR="00E21E1E" w:rsidRPr="00837D85" w:rsidRDefault="00E21E1E" w:rsidP="004A718E">
      <w:pPr>
        <w:numPr>
          <w:ilvl w:val="1"/>
          <w:numId w:val="31"/>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Ne remettent pas en question la peine comme résolution de conflits</w:t>
      </w:r>
      <w:r w:rsidR="0000196B" w:rsidRPr="00837D85">
        <w:rPr>
          <w:rFonts w:ascii="Times New Roman" w:eastAsia="Times New Roman" w:hAnsi="Times New Roman" w:cs="Times New Roman"/>
          <w:lang w:eastAsia="fr-CA"/>
        </w:rPr>
        <w:t xml:space="preserve"> (</w:t>
      </w:r>
      <w:r w:rsidR="0000196B" w:rsidRPr="00837D85">
        <w:rPr>
          <w:rFonts w:ascii="Times New Roman" w:eastAsia="Times New Roman" w:hAnsi="Times New Roman" w:cs="Times New Roman"/>
          <w:i/>
          <w:iCs/>
          <w:lang w:eastAsia="fr-CA"/>
        </w:rPr>
        <w:t>Il n'y a pas de remise en question du fait que les pauvres sont plus criminels que les riches.</w:t>
      </w:r>
      <w:r w:rsidR="0000196B" w:rsidRPr="00837D85">
        <w:rPr>
          <w:rFonts w:ascii="Times New Roman" w:eastAsia="Times New Roman" w:hAnsi="Times New Roman" w:cs="Times New Roman"/>
          <w:lang w:eastAsia="fr-CA"/>
        </w:rPr>
        <w:t>)</w:t>
      </w:r>
    </w:p>
    <w:p w:rsidR="00E21E1E" w:rsidRPr="00837D85" w:rsidRDefault="00E21E1E" w:rsidP="0000196B">
      <w:pPr>
        <w:spacing w:after="0" w:line="360" w:lineRule="auto"/>
        <w:ind w:left="108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E21E1E" w:rsidRPr="00837D85" w:rsidRDefault="00E21E1E" w:rsidP="0000196B">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L'influence des théories de l'évolution</w:t>
      </w:r>
    </w:p>
    <w:p w:rsidR="00E21E1E" w:rsidRPr="00837D85" w:rsidRDefault="00E21E1E" w:rsidP="004A718E">
      <w:pPr>
        <w:numPr>
          <w:ilvl w:val="0"/>
          <w:numId w:val="32"/>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Durkheim: </w:t>
      </w:r>
    </w:p>
    <w:p w:rsidR="00E21E1E" w:rsidRPr="00837D85" w:rsidRDefault="00E21E1E" w:rsidP="004A718E">
      <w:pPr>
        <w:numPr>
          <w:ilvl w:val="1"/>
          <w:numId w:val="3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 nombre de crimes se multiplient, car la société </w:t>
      </w:r>
      <w:r w:rsidRPr="00837D85">
        <w:rPr>
          <w:rFonts w:ascii="Times New Roman" w:eastAsia="Times New Roman" w:hAnsi="Times New Roman" w:cs="Times New Roman"/>
          <w:i/>
          <w:iCs/>
          <w:lang w:eastAsia="fr-CA"/>
        </w:rPr>
        <w:t xml:space="preserve">évolue, c'est-à-dire qu'elle se diversifie et </w:t>
      </w:r>
      <w:r w:rsidRPr="00837D85">
        <w:rPr>
          <w:rFonts w:ascii="Times New Roman" w:eastAsia="Times New Roman" w:hAnsi="Times New Roman" w:cs="Times New Roman"/>
          <w:lang w:eastAsia="fr-CA"/>
        </w:rPr>
        <w:t>se complexifie</w:t>
      </w:r>
      <w:r w:rsidR="0000196B" w:rsidRPr="00837D85">
        <w:rPr>
          <w:rFonts w:ascii="Times New Roman" w:eastAsia="Times New Roman" w:hAnsi="Times New Roman" w:cs="Times New Roman"/>
          <w:lang w:eastAsia="fr-CA"/>
        </w:rPr>
        <w:t xml:space="preserve">. </w:t>
      </w:r>
      <w:r w:rsidRPr="00837D85">
        <w:rPr>
          <w:rFonts w:ascii="Times New Roman" w:eastAsia="Times New Roman" w:hAnsi="Times New Roman" w:cs="Times New Roman"/>
          <w:i/>
          <w:iCs/>
          <w:lang w:eastAsia="fr-CA"/>
        </w:rPr>
        <w:t xml:space="preserve">Selon lui: criminalité est normale </w:t>
      </w:r>
      <w:r w:rsidR="0000196B" w:rsidRPr="00837D85">
        <w:rPr>
          <w:rFonts w:ascii="Times New Roman" w:eastAsia="Times New Roman" w:hAnsi="Times New Roman" w:cs="Times New Roman"/>
          <w:i/>
          <w:iCs/>
          <w:lang w:eastAsia="fr-CA"/>
        </w:rPr>
        <w:t>→</w:t>
      </w:r>
      <w:r w:rsidRPr="00837D85">
        <w:rPr>
          <w:rFonts w:ascii="Times New Roman" w:eastAsia="Times New Roman" w:hAnsi="Times New Roman" w:cs="Times New Roman"/>
          <w:i/>
          <w:iCs/>
          <w:lang w:eastAsia="fr-CA"/>
        </w:rPr>
        <w:t xml:space="preserve"> une société sans crime est une société stagnante, qui n'évolue plus</w:t>
      </w:r>
      <w:r w:rsidR="0000196B" w:rsidRPr="00837D85">
        <w:rPr>
          <w:rFonts w:ascii="Times New Roman" w:eastAsia="Times New Roman" w:hAnsi="Times New Roman" w:cs="Times New Roman"/>
          <w:lang w:eastAsia="fr-CA"/>
        </w:rPr>
        <w:t xml:space="preserve">. </w:t>
      </w:r>
      <w:r w:rsidRPr="00837D85">
        <w:rPr>
          <w:rFonts w:ascii="Times New Roman" w:eastAsia="Times New Roman" w:hAnsi="Times New Roman" w:cs="Times New Roman"/>
          <w:lang w:eastAsia="fr-CA"/>
        </w:rPr>
        <w:t xml:space="preserve">Si </w:t>
      </w:r>
      <w:r w:rsidR="0000196B" w:rsidRPr="00837D85">
        <w:rPr>
          <w:rFonts w:ascii="Times New Roman" w:eastAsia="Times New Roman" w:hAnsi="Times New Roman" w:cs="Times New Roman"/>
          <w:lang w:eastAsia="fr-CA"/>
        </w:rPr>
        <w:t xml:space="preserve">les </w:t>
      </w:r>
      <w:r w:rsidRPr="00837D85">
        <w:rPr>
          <w:rFonts w:ascii="Times New Roman" w:eastAsia="Times New Roman" w:hAnsi="Times New Roman" w:cs="Times New Roman"/>
          <w:lang w:eastAsia="fr-CA"/>
        </w:rPr>
        <w:t xml:space="preserve">règles </w:t>
      </w:r>
      <w:r w:rsidR="0000196B" w:rsidRPr="00837D85">
        <w:rPr>
          <w:rFonts w:ascii="Times New Roman" w:eastAsia="Times New Roman" w:hAnsi="Times New Roman" w:cs="Times New Roman"/>
          <w:lang w:eastAsia="fr-CA"/>
        </w:rPr>
        <w:t xml:space="preserve">ne </w:t>
      </w:r>
      <w:r w:rsidRPr="00837D85">
        <w:rPr>
          <w:rFonts w:ascii="Times New Roman" w:eastAsia="Times New Roman" w:hAnsi="Times New Roman" w:cs="Times New Roman"/>
          <w:lang w:eastAsia="fr-CA"/>
        </w:rPr>
        <w:t>s'adaptent pas à leur environnement, il y aura une période d'</w:t>
      </w:r>
      <w:r w:rsidRPr="00837D85">
        <w:rPr>
          <w:rFonts w:ascii="Times New Roman" w:eastAsia="Times New Roman" w:hAnsi="Times New Roman" w:cs="Times New Roman"/>
          <w:b/>
          <w:color w:val="7030A0"/>
          <w:u w:val="single"/>
          <w:lang w:eastAsia="fr-CA"/>
        </w:rPr>
        <w:t>anomie</w:t>
      </w:r>
      <w:r w:rsidR="0000196B" w:rsidRPr="00837D85">
        <w:rPr>
          <w:rFonts w:ascii="Times New Roman" w:eastAsia="Times New Roman" w:hAnsi="Times New Roman" w:cs="Times New Roman"/>
          <w:lang w:eastAsia="fr-CA"/>
        </w:rPr>
        <w:t xml:space="preserve"> (Période sans norme)</w:t>
      </w:r>
      <w:r w:rsidRPr="00837D85">
        <w:rPr>
          <w:rFonts w:ascii="Times New Roman" w:eastAsia="Times New Roman" w:hAnsi="Times New Roman" w:cs="Times New Roman"/>
          <w:lang w:eastAsia="fr-CA"/>
        </w:rPr>
        <w:t>.</w:t>
      </w:r>
    </w:p>
    <w:p w:rsidR="00E21E1E" w:rsidRPr="00837D85" w:rsidRDefault="00E21E1E" w:rsidP="004A718E">
      <w:pPr>
        <w:numPr>
          <w:ilvl w:val="1"/>
          <w:numId w:val="3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color w:val="7030A0"/>
          <w:u w:val="single"/>
          <w:lang w:eastAsia="fr-CA"/>
        </w:rPr>
        <w:t>Sous-culture délinquante</w:t>
      </w:r>
      <w:r w:rsidRPr="00837D85">
        <w:rPr>
          <w:rFonts w:ascii="Times New Roman" w:eastAsia="Times New Roman" w:hAnsi="Times New Roman" w:cs="Times New Roman"/>
          <w:lang w:eastAsia="fr-CA"/>
        </w:rPr>
        <w:t xml:space="preserve"> (</w:t>
      </w:r>
      <w:r w:rsidRPr="00837D85">
        <w:rPr>
          <w:rFonts w:ascii="Times New Roman" w:eastAsia="Times New Roman" w:hAnsi="Times New Roman" w:cs="Times New Roman"/>
          <w:i/>
          <w:iCs/>
          <w:lang w:eastAsia="fr-CA"/>
        </w:rPr>
        <w:t>proviennent d'une désorganisation sociale où les normes ne jouent plus leur rôle):</w:t>
      </w:r>
      <w:r w:rsidRPr="00837D85">
        <w:rPr>
          <w:rFonts w:ascii="Times New Roman" w:eastAsia="Times New Roman" w:hAnsi="Times New Roman" w:cs="Times New Roman"/>
          <w:lang w:eastAsia="fr-CA"/>
        </w:rPr>
        <w:t xml:space="preserve"> Groupes </w:t>
      </w:r>
      <w:r w:rsidR="0000196B" w:rsidRPr="00837D85">
        <w:rPr>
          <w:rFonts w:ascii="Times New Roman" w:eastAsia="Times New Roman" w:hAnsi="Times New Roman" w:cs="Times New Roman"/>
          <w:lang w:eastAsia="fr-CA"/>
        </w:rPr>
        <w:t>qu’on n’a pas</w:t>
      </w:r>
      <w:r w:rsidRPr="00837D85">
        <w:rPr>
          <w:rFonts w:ascii="Times New Roman" w:eastAsia="Times New Roman" w:hAnsi="Times New Roman" w:cs="Times New Roman"/>
          <w:lang w:eastAsia="fr-CA"/>
        </w:rPr>
        <w:t xml:space="preserve"> su intégrer (</w:t>
      </w:r>
      <w:proofErr w:type="gramStart"/>
      <w:r w:rsidRPr="00837D85">
        <w:rPr>
          <w:rFonts w:ascii="Times New Roman" w:eastAsia="Times New Roman" w:hAnsi="Times New Roman" w:cs="Times New Roman"/>
          <w:lang w:eastAsia="fr-CA"/>
        </w:rPr>
        <w:t>qu'on a pas</w:t>
      </w:r>
      <w:proofErr w:type="gramEnd"/>
      <w:r w:rsidRPr="00837D85">
        <w:rPr>
          <w:rFonts w:ascii="Times New Roman" w:eastAsia="Times New Roman" w:hAnsi="Times New Roman" w:cs="Times New Roman"/>
          <w:lang w:eastAsia="fr-CA"/>
        </w:rPr>
        <w:t xml:space="preserve"> su adapter à l'environnement) ont des problèmes d'adaptation aux normes.</w:t>
      </w:r>
    </w:p>
    <w:p w:rsidR="00E21E1E" w:rsidRPr="00837D85" w:rsidRDefault="00E21E1E" w:rsidP="004A718E">
      <w:pPr>
        <w:numPr>
          <w:ilvl w:val="1"/>
          <w:numId w:val="3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i/>
          <w:iCs/>
          <w:color w:val="7030A0"/>
          <w:u w:val="single"/>
          <w:lang w:eastAsia="fr-CA"/>
        </w:rPr>
        <w:t xml:space="preserve">Opportunités différentielles: </w:t>
      </w:r>
      <w:r w:rsidRPr="00837D85">
        <w:rPr>
          <w:rFonts w:ascii="Times New Roman" w:eastAsia="Times New Roman" w:hAnsi="Times New Roman" w:cs="Times New Roman"/>
          <w:color w:val="000000"/>
          <w:lang w:eastAsia="fr-CA"/>
        </w:rPr>
        <w:t>Opportunités différentielles de s'adapter aux normes tant pour les groupes que pour les individus, les moyens illégaux pouvant faire partie des seules opportunités pour certains.</w:t>
      </w:r>
    </w:p>
    <w:p w:rsidR="00E21E1E" w:rsidRPr="00837D85" w:rsidRDefault="00E21E1E" w:rsidP="004A718E">
      <w:pPr>
        <w:numPr>
          <w:ilvl w:val="1"/>
          <w:numId w:val="3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Sociologie: Donc, la criminalité n'est pas une simple déviance morale. </w:t>
      </w:r>
      <w:r w:rsidRPr="00837D85">
        <w:rPr>
          <w:rFonts w:ascii="Times New Roman" w:eastAsia="Times New Roman" w:hAnsi="Times New Roman" w:cs="Times New Roman"/>
          <w:i/>
          <w:iCs/>
          <w:lang w:eastAsia="fr-CA"/>
        </w:rPr>
        <w:t>Ce sont des comportements liés aux processus par lesquels les sociétés se transforment de manière à intégrer les individus qui les composent.</w:t>
      </w:r>
    </w:p>
    <w:p w:rsidR="0000196B" w:rsidRPr="00837D85" w:rsidRDefault="00E21E1E"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pP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br w:type="page"/>
      </w:r>
    </w:p>
    <w:p w:rsidR="00E21E1E" w:rsidRPr="00837D85" w:rsidRDefault="00E21E1E" w:rsidP="0000196B">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Le débat nature/culture</w:t>
      </w:r>
    </w:p>
    <w:p w:rsidR="00E21E1E" w:rsidRPr="00837D85" w:rsidRDefault="00E21E1E" w:rsidP="004A718E">
      <w:pPr>
        <w:numPr>
          <w:ilvl w:val="0"/>
          <w:numId w:val="33"/>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Chez </w:t>
      </w:r>
      <w:r w:rsidR="0000196B" w:rsidRPr="00837D85">
        <w:rPr>
          <w:rFonts w:ascii="Times New Roman" w:eastAsia="Times New Roman" w:hAnsi="Times New Roman" w:cs="Times New Roman"/>
          <w:lang w:eastAsia="fr-CA"/>
        </w:rPr>
        <w:t xml:space="preserve">les </w:t>
      </w:r>
      <w:r w:rsidRPr="00837D85">
        <w:rPr>
          <w:rFonts w:ascii="Times New Roman" w:eastAsia="Times New Roman" w:hAnsi="Times New Roman" w:cs="Times New Roman"/>
          <w:lang w:eastAsia="fr-CA"/>
        </w:rPr>
        <w:t>cliniciens:</w:t>
      </w:r>
    </w:p>
    <w:p w:rsidR="00E21E1E" w:rsidRPr="00837D85" w:rsidRDefault="00E21E1E" w:rsidP="004A718E">
      <w:pPr>
        <w:numPr>
          <w:ilvl w:val="1"/>
          <w:numId w:val="3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De la </w:t>
      </w:r>
      <w:r w:rsidRPr="00837D85">
        <w:rPr>
          <w:rFonts w:ascii="Times New Roman" w:eastAsia="Times New Roman" w:hAnsi="Times New Roman" w:cs="Times New Roman"/>
          <w:b/>
          <w:color w:val="7030A0"/>
          <w:u w:val="single"/>
          <w:lang w:eastAsia="fr-CA"/>
        </w:rPr>
        <w:t>folie</w:t>
      </w:r>
      <w:r w:rsidRPr="00837D85">
        <w:rPr>
          <w:rFonts w:ascii="Times New Roman" w:eastAsia="Times New Roman" w:hAnsi="Times New Roman" w:cs="Times New Roman"/>
          <w:lang w:eastAsia="fr-CA"/>
        </w:rPr>
        <w:t xml:space="preserve"> </w:t>
      </w:r>
      <w:r w:rsidRPr="00837D85">
        <w:rPr>
          <w:rFonts w:ascii="Times New Roman" w:eastAsia="Times New Roman" w:hAnsi="Times New Roman" w:cs="Times New Roman"/>
          <w:i/>
          <w:iCs/>
          <w:lang w:eastAsia="fr-CA"/>
        </w:rPr>
        <w:t xml:space="preserve">(malade que l'on peut soigner) </w:t>
      </w:r>
      <w:r w:rsidRPr="00837D85">
        <w:rPr>
          <w:rFonts w:ascii="Times New Roman" w:eastAsia="Times New Roman" w:hAnsi="Times New Roman" w:cs="Times New Roman"/>
          <w:lang w:eastAsia="fr-CA"/>
        </w:rPr>
        <w:t xml:space="preserve">à la </w:t>
      </w:r>
      <w:r w:rsidRPr="00837D85">
        <w:rPr>
          <w:rFonts w:ascii="Times New Roman" w:eastAsia="Times New Roman" w:hAnsi="Times New Roman" w:cs="Times New Roman"/>
          <w:b/>
          <w:bCs/>
          <w:color w:val="7030A0"/>
          <w:u w:val="single"/>
          <w:lang w:eastAsia="fr-CA"/>
        </w:rPr>
        <w:t>monomanie</w:t>
      </w:r>
      <w:r w:rsidRPr="00837D85">
        <w:rPr>
          <w:rFonts w:ascii="Times New Roman" w:eastAsia="Times New Roman" w:hAnsi="Times New Roman" w:cs="Times New Roman"/>
          <w:lang w:eastAsia="fr-CA"/>
        </w:rPr>
        <w:t xml:space="preserve"> (Un individu a encore sa raison, mais il y a un domaine de sa vie qu'il ne contrôle plus</w:t>
      </w:r>
      <w:r w:rsidR="0000196B" w:rsidRPr="00837D85">
        <w:rPr>
          <w:rFonts w:ascii="Times New Roman" w:eastAsia="Times New Roman" w:hAnsi="Times New Roman" w:cs="Times New Roman"/>
          <w:i/>
          <w:iCs/>
          <w:lang w:eastAsia="fr-CA"/>
        </w:rPr>
        <w:t>. D</w:t>
      </w:r>
      <w:r w:rsidRPr="00837D85">
        <w:rPr>
          <w:rFonts w:ascii="Times New Roman" w:eastAsia="Times New Roman" w:hAnsi="Times New Roman" w:cs="Times New Roman"/>
          <w:i/>
          <w:iCs/>
          <w:lang w:eastAsia="fr-CA"/>
        </w:rPr>
        <w:t>émence partielle pour un type de comportement précis: toxicomanie, kleptomanie, etc.)</w:t>
      </w:r>
    </w:p>
    <w:p w:rsidR="00E21E1E" w:rsidRPr="00837D85" w:rsidRDefault="00E21E1E" w:rsidP="004A718E">
      <w:pPr>
        <w:numPr>
          <w:ilvl w:val="1"/>
          <w:numId w:val="3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 xml:space="preserve">Quand les causes </w:t>
      </w:r>
      <w:r w:rsidR="0000196B" w:rsidRPr="00837D85">
        <w:rPr>
          <w:rFonts w:ascii="Times New Roman" w:eastAsia="Times New Roman" w:hAnsi="Times New Roman" w:cs="Times New Roman"/>
          <w:i/>
          <w:iCs/>
          <w:lang w:eastAsia="fr-CA"/>
        </w:rPr>
        <w:t>d’une maladie</w:t>
      </w:r>
      <w:r w:rsidRPr="00837D85">
        <w:rPr>
          <w:rFonts w:ascii="Times New Roman" w:eastAsia="Times New Roman" w:hAnsi="Times New Roman" w:cs="Times New Roman"/>
          <w:i/>
          <w:iCs/>
          <w:lang w:eastAsia="fr-CA"/>
        </w:rPr>
        <w:t xml:space="preserve"> sont innées =&gt; traitement est impossible</w:t>
      </w:r>
    </w:p>
    <w:p w:rsidR="00E21E1E" w:rsidRPr="00837D85" w:rsidRDefault="00E21E1E" w:rsidP="004A718E">
      <w:pPr>
        <w:numPr>
          <w:ilvl w:val="1"/>
          <w:numId w:val="3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Corrigibles (Ceux qu'on peut traiter) VS incorrigibles (Ceux qu'on ne peut pas traiter)</w:t>
      </w:r>
    </w:p>
    <w:p w:rsidR="00E21E1E" w:rsidRPr="00837D85" w:rsidRDefault="00E21E1E" w:rsidP="004A718E">
      <w:pPr>
        <w:numPr>
          <w:ilvl w:val="1"/>
          <w:numId w:val="3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Arrivée de la </w:t>
      </w:r>
      <w:r w:rsidRPr="00837D85">
        <w:rPr>
          <w:rFonts w:ascii="Times New Roman" w:eastAsia="Times New Roman" w:hAnsi="Times New Roman" w:cs="Times New Roman"/>
          <w:b/>
          <w:bCs/>
          <w:color w:val="7030A0"/>
          <w:u w:val="single"/>
          <w:lang w:eastAsia="fr-CA"/>
        </w:rPr>
        <w:t>phrénologie</w:t>
      </w:r>
      <w:r w:rsidRPr="00837D85">
        <w:rPr>
          <w:rFonts w:ascii="Times New Roman" w:eastAsia="Times New Roman" w:hAnsi="Times New Roman" w:cs="Times New Roman"/>
          <w:lang w:eastAsia="fr-CA"/>
        </w:rPr>
        <w:t>: Détecter les incorrigibles uniquement par leur aspect physique</w:t>
      </w:r>
    </w:p>
    <w:p w:rsidR="00E21E1E" w:rsidRPr="00837D85" w:rsidRDefault="00E21E1E" w:rsidP="004A718E">
      <w:pPr>
        <w:numPr>
          <w:ilvl w:val="2"/>
          <w:numId w:val="3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Raisonnement: Les incorrigibles sont des individus qui ne sont pas adaptés à leur environnement, on essaye donc les repérer avec des traits physiques</w:t>
      </w:r>
    </w:p>
    <w:p w:rsidR="00E21E1E" w:rsidRPr="00837D85" w:rsidRDefault="00E21E1E" w:rsidP="004A718E">
      <w:pPr>
        <w:numPr>
          <w:ilvl w:val="0"/>
          <w:numId w:val="33"/>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Naissance de la criminologie en tant qu'activité de connaissance:</w:t>
      </w:r>
    </w:p>
    <w:p w:rsidR="00E21E1E" w:rsidRPr="00837D85" w:rsidRDefault="00E21E1E" w:rsidP="004A718E">
      <w:pPr>
        <w:numPr>
          <w:ilvl w:val="1"/>
          <w:numId w:val="3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Naissance de l'école positive italienne:</w:t>
      </w:r>
    </w:p>
    <w:p w:rsidR="00E21E1E" w:rsidRPr="00837D85" w:rsidRDefault="00E21E1E" w:rsidP="004A718E">
      <w:pPr>
        <w:numPr>
          <w:ilvl w:val="2"/>
          <w:numId w:val="3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Lombroso et l'influence de la phrénologie: Homme criminel (criminel-né, </w:t>
      </w:r>
      <w:r w:rsidRPr="00837D85">
        <w:rPr>
          <w:rFonts w:ascii="Times New Roman" w:eastAsia="Times New Roman" w:hAnsi="Times New Roman" w:cs="Times New Roman"/>
          <w:i/>
          <w:iCs/>
          <w:lang w:eastAsia="fr-CA"/>
        </w:rPr>
        <w:t xml:space="preserve">incorrigible, </w:t>
      </w:r>
      <w:r w:rsidRPr="00837D85">
        <w:rPr>
          <w:rFonts w:ascii="Times New Roman" w:eastAsia="Times New Roman" w:hAnsi="Times New Roman" w:cs="Times New Roman"/>
          <w:lang w:eastAsia="fr-CA"/>
        </w:rPr>
        <w:t>que l'on ne peut traiter), scientifiquement les repérer (Savoir ne pas perdre son temps en se disant qu'ils ne vont pas recommencer, etc.)</w:t>
      </w:r>
    </w:p>
    <w:p w:rsidR="00E21E1E" w:rsidRPr="00837D85" w:rsidRDefault="00E21E1E" w:rsidP="004A718E">
      <w:pPr>
        <w:numPr>
          <w:ilvl w:val="2"/>
          <w:numId w:val="3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Ferri: Les causes du crime son multiples (Familiales, sociales, etc.): déterminismes et </w:t>
      </w:r>
      <w:r w:rsidRPr="00837D85">
        <w:rPr>
          <w:rFonts w:ascii="Times New Roman" w:eastAsia="Times New Roman" w:hAnsi="Times New Roman" w:cs="Times New Roman"/>
          <w:b/>
          <w:bCs/>
          <w:color w:val="7030A0"/>
          <w:u w:val="single"/>
          <w:lang w:eastAsia="fr-CA"/>
        </w:rPr>
        <w:t>libre-arbitre</w:t>
      </w:r>
      <w:r w:rsidRPr="00837D85">
        <w:rPr>
          <w:rFonts w:ascii="Times New Roman" w:eastAsia="Times New Roman" w:hAnsi="Times New Roman" w:cs="Times New Roman"/>
          <w:lang w:eastAsia="fr-CA"/>
        </w:rPr>
        <w:t xml:space="preserve"> (responsabilité pénale)</w:t>
      </w:r>
    </w:p>
    <w:p w:rsidR="00E21E1E" w:rsidRPr="00837D85" w:rsidRDefault="00E21E1E" w:rsidP="004A718E">
      <w:pPr>
        <w:numPr>
          <w:ilvl w:val="3"/>
          <w:numId w:val="33"/>
        </w:numPr>
        <w:spacing w:after="0" w:line="360" w:lineRule="auto"/>
        <w:ind w:left="216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Être libre: être capable de choisir</w:t>
      </w:r>
    </w:p>
    <w:p w:rsidR="00E21E1E" w:rsidRPr="00837D85" w:rsidRDefault="00E21E1E" w:rsidP="004A718E">
      <w:pPr>
        <w:numPr>
          <w:ilvl w:val="3"/>
          <w:numId w:val="33"/>
        </w:numPr>
        <w:spacing w:after="0" w:line="360" w:lineRule="auto"/>
        <w:ind w:left="216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Libre ou déterminé: L'individu n'a peut-être pas </w:t>
      </w:r>
      <w:r w:rsidRPr="00837D85">
        <w:rPr>
          <w:rFonts w:ascii="Times New Roman" w:eastAsia="Times New Roman" w:hAnsi="Times New Roman" w:cs="Times New Roman"/>
          <w:u w:val="single"/>
          <w:lang w:eastAsia="fr-CA"/>
        </w:rPr>
        <w:t>choisi</w:t>
      </w:r>
      <w:r w:rsidRPr="00837D85">
        <w:rPr>
          <w:rFonts w:ascii="Times New Roman" w:eastAsia="Times New Roman" w:hAnsi="Times New Roman" w:cs="Times New Roman"/>
          <w:lang w:eastAsia="fr-CA"/>
        </w:rPr>
        <w:t xml:space="preserve"> de faire le mal</w:t>
      </w:r>
    </w:p>
    <w:p w:rsidR="00E21E1E" w:rsidRPr="00837D85" w:rsidRDefault="00E21E1E" w:rsidP="004A718E">
      <w:pPr>
        <w:numPr>
          <w:ilvl w:val="2"/>
          <w:numId w:val="3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Garofalo: Il dit que c'est important d'identifier les causes du crime (Selon lui, les causes sont plus individuelles)</w:t>
      </w:r>
    </w:p>
    <w:p w:rsidR="00E21E1E" w:rsidRPr="00837D85" w:rsidRDefault="00E21E1E" w:rsidP="004A718E">
      <w:pPr>
        <w:numPr>
          <w:ilvl w:val="3"/>
          <w:numId w:val="33"/>
        </w:numPr>
        <w:spacing w:after="0" w:line="360" w:lineRule="auto"/>
        <w:ind w:left="216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Il faut déterminer scientifiquement du suivi à donner dans le système de justice pénal</w:t>
      </w:r>
    </w:p>
    <w:p w:rsidR="00E21E1E" w:rsidRPr="00837D85" w:rsidRDefault="00E21E1E" w:rsidP="004A718E">
      <w:pPr>
        <w:numPr>
          <w:ilvl w:val="1"/>
          <w:numId w:val="3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Le changement amené par l'École positive italienne: La croyance profonde que de meilleures connaissances scientifiques sur le crime et les criminels permettront à l'État de mieux se défendre contre ces derniers en prévenant la commission d'infractions par les suivis appropriés qui amène une plus ou moins grande légitimité à la peine comme solution ou/et à divers traitement sou changements sociaux.</w:t>
      </w:r>
    </w:p>
    <w:p w:rsidR="00E21E1E" w:rsidRPr="00837D85" w:rsidRDefault="00E21E1E" w:rsidP="004A718E">
      <w:pPr>
        <w:numPr>
          <w:ilvl w:val="1"/>
          <w:numId w:val="3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Pinatel et la personnalité criminelle</w:t>
      </w:r>
    </w:p>
    <w:p w:rsidR="00E21E1E" w:rsidRPr="00837D85" w:rsidRDefault="00E21E1E" w:rsidP="004A718E">
      <w:pPr>
        <w:numPr>
          <w:ilvl w:val="2"/>
          <w:numId w:val="3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Caractéristiques de l'infracteur: égocentrisme, labilité, agressivité, indifférence affective</w:t>
      </w:r>
    </w:p>
    <w:p w:rsidR="00E21E1E" w:rsidRPr="00837D85" w:rsidRDefault="00E21E1E" w:rsidP="004A718E">
      <w:pPr>
        <w:numPr>
          <w:ilvl w:val="2"/>
          <w:numId w:val="3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 xml:space="preserve">Théorie de la personnalité criminelle: explique les principaux éléments qui amènent </w:t>
      </w:r>
      <w:r w:rsidR="009D5551" w:rsidRPr="00837D85">
        <w:rPr>
          <w:rFonts w:ascii="Times New Roman" w:eastAsia="Times New Roman" w:hAnsi="Times New Roman" w:cs="Times New Roman"/>
          <w:i/>
          <w:iCs/>
          <w:lang w:eastAsia="fr-CA"/>
        </w:rPr>
        <w:t>l</w:t>
      </w:r>
      <w:r w:rsidRPr="00837D85">
        <w:rPr>
          <w:rFonts w:ascii="Times New Roman" w:eastAsia="Times New Roman" w:hAnsi="Times New Roman" w:cs="Times New Roman"/>
          <w:i/>
          <w:iCs/>
          <w:lang w:eastAsia="fr-CA"/>
        </w:rPr>
        <w:t>e passage à l'acte criminel chez certains individus dans certaines situations</w:t>
      </w:r>
    </w:p>
    <w:p w:rsidR="00E21E1E" w:rsidRPr="00837D85" w:rsidRDefault="00E21E1E" w:rsidP="004A718E">
      <w:pPr>
        <w:numPr>
          <w:ilvl w:val="2"/>
          <w:numId w:val="3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Mais incorrigible est dans une case à part</w:t>
      </w:r>
    </w:p>
    <w:p w:rsidR="00E21E1E" w:rsidRPr="00837D85" w:rsidRDefault="00E21E1E" w:rsidP="0000196B">
      <w:pPr>
        <w:spacing w:after="0" w:line="360" w:lineRule="auto"/>
        <w:ind w:left="162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E21E1E" w:rsidRPr="00837D85" w:rsidRDefault="00E21E1E" w:rsidP="0000196B">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La responsabilité pénale</w:t>
      </w:r>
    </w:p>
    <w:p w:rsidR="00E21E1E" w:rsidRPr="00837D85" w:rsidRDefault="00E21E1E" w:rsidP="004A718E">
      <w:pPr>
        <w:numPr>
          <w:ilvl w:val="0"/>
          <w:numId w:val="34"/>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color w:val="7030A0"/>
          <w:u w:val="single"/>
          <w:lang w:eastAsia="fr-CA"/>
        </w:rPr>
        <w:t>Responsabilité pénale</w:t>
      </w:r>
      <w:r w:rsidRPr="00837D85">
        <w:rPr>
          <w:rFonts w:ascii="Times New Roman" w:eastAsia="Times New Roman" w:hAnsi="Times New Roman" w:cs="Times New Roman"/>
          <w:lang w:eastAsia="fr-CA"/>
        </w:rPr>
        <w:t>: homme libre</w:t>
      </w:r>
      <w:r w:rsidRPr="00837D85">
        <w:rPr>
          <w:rFonts w:ascii="Times New Roman" w:eastAsia="Times New Roman" w:hAnsi="Times New Roman" w:cs="Times New Roman"/>
          <w:i/>
          <w:iCs/>
          <w:lang w:eastAsia="fr-CA"/>
        </w:rPr>
        <w:t>, qui possède une volonté autonome d'agir et donc,</w:t>
      </w:r>
      <w:r w:rsidRPr="00837D85">
        <w:rPr>
          <w:rFonts w:ascii="Times New Roman" w:eastAsia="Times New Roman" w:hAnsi="Times New Roman" w:cs="Times New Roman"/>
          <w:lang w:eastAsia="fr-CA"/>
        </w:rPr>
        <w:t xml:space="preserve"> de choisir le bien ou le mal: coupable ou non coupable. </w:t>
      </w:r>
      <w:r w:rsidRPr="00837D85">
        <w:rPr>
          <w:rFonts w:ascii="Times New Roman" w:eastAsia="Times New Roman" w:hAnsi="Times New Roman" w:cs="Times New Roman"/>
          <w:i/>
          <w:iCs/>
          <w:lang w:eastAsia="fr-CA"/>
        </w:rPr>
        <w:t>Seul l'individu qui a agi avec une volonté libre et une conscience lucide peut-être déclaré responsable pénalement et subir une condamnation.</w:t>
      </w:r>
    </w:p>
    <w:p w:rsidR="00E21E1E" w:rsidRPr="00837D85" w:rsidRDefault="00E21E1E" w:rsidP="004A718E">
      <w:pPr>
        <w:numPr>
          <w:ilvl w:val="0"/>
          <w:numId w:val="34"/>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color w:val="7030A0"/>
          <w:u w:val="single"/>
          <w:lang w:eastAsia="fr-CA"/>
        </w:rPr>
        <w:t>Circonstances aggravantes</w:t>
      </w:r>
      <w:r w:rsidRPr="00837D85">
        <w:rPr>
          <w:rFonts w:ascii="Times New Roman" w:eastAsia="Times New Roman" w:hAnsi="Times New Roman" w:cs="Times New Roman"/>
          <w:color w:val="7030A0"/>
          <w:lang w:eastAsia="fr-CA"/>
        </w:rPr>
        <w:t xml:space="preserve"> (</w:t>
      </w:r>
      <w:r w:rsidRPr="00837D85">
        <w:rPr>
          <w:rFonts w:ascii="Times New Roman" w:eastAsia="Times New Roman" w:hAnsi="Times New Roman" w:cs="Times New Roman"/>
          <w:i/>
          <w:iCs/>
          <w:color w:val="7030A0"/>
          <w:lang w:eastAsia="fr-CA"/>
        </w:rPr>
        <w:t>alourdir la peine suite à l'appréciation des faits</w:t>
      </w:r>
      <w:r w:rsidRPr="00837D85">
        <w:rPr>
          <w:rFonts w:ascii="Times New Roman" w:eastAsia="Times New Roman" w:hAnsi="Times New Roman" w:cs="Times New Roman"/>
          <w:color w:val="7030A0"/>
          <w:lang w:eastAsia="fr-CA"/>
        </w:rPr>
        <w:t>)</w:t>
      </w:r>
      <w:r w:rsidRPr="00837D85">
        <w:rPr>
          <w:rFonts w:ascii="Times New Roman" w:eastAsia="Times New Roman" w:hAnsi="Times New Roman" w:cs="Times New Roman"/>
          <w:bCs/>
          <w:color w:val="7030A0"/>
          <w:lang w:eastAsia="fr-CA"/>
        </w:rPr>
        <w:t xml:space="preserve"> </w:t>
      </w:r>
      <w:r w:rsidRPr="00837D85">
        <w:rPr>
          <w:rFonts w:ascii="Times New Roman" w:eastAsia="Times New Roman" w:hAnsi="Times New Roman" w:cs="Times New Roman"/>
          <w:b/>
          <w:bCs/>
          <w:color w:val="7030A0"/>
          <w:u w:val="single"/>
          <w:lang w:eastAsia="fr-CA"/>
        </w:rPr>
        <w:t>et atténuantes</w:t>
      </w:r>
      <w:r w:rsidRPr="00837D85">
        <w:rPr>
          <w:rFonts w:ascii="Times New Roman" w:eastAsia="Times New Roman" w:hAnsi="Times New Roman" w:cs="Times New Roman"/>
          <w:color w:val="7030A0"/>
          <w:lang w:eastAsia="fr-CA"/>
        </w:rPr>
        <w:t xml:space="preserve"> (</w:t>
      </w:r>
      <w:r w:rsidRPr="00837D85">
        <w:rPr>
          <w:rFonts w:ascii="Times New Roman" w:eastAsia="Times New Roman" w:hAnsi="Times New Roman" w:cs="Times New Roman"/>
          <w:i/>
          <w:iCs/>
          <w:color w:val="7030A0"/>
          <w:lang w:eastAsia="fr-CA"/>
        </w:rPr>
        <w:t xml:space="preserve">abaisser la peine suite à l'appréciation des </w:t>
      </w:r>
      <w:proofErr w:type="gramStart"/>
      <w:r w:rsidRPr="00837D85">
        <w:rPr>
          <w:rFonts w:ascii="Times New Roman" w:eastAsia="Times New Roman" w:hAnsi="Times New Roman" w:cs="Times New Roman"/>
          <w:i/>
          <w:iCs/>
          <w:color w:val="7030A0"/>
          <w:lang w:eastAsia="fr-CA"/>
        </w:rPr>
        <w:t>faits</w:t>
      </w:r>
      <w:r w:rsidRPr="00837D85">
        <w:rPr>
          <w:rFonts w:ascii="Times New Roman" w:eastAsia="Times New Roman" w:hAnsi="Times New Roman" w:cs="Times New Roman"/>
          <w:color w:val="7030A0"/>
          <w:lang w:eastAsia="fr-CA"/>
        </w:rPr>
        <w:t>)</w:t>
      </w:r>
      <w:r w:rsidRPr="00837D85">
        <w:rPr>
          <w:rFonts w:ascii="Times New Roman" w:eastAsia="Times New Roman" w:hAnsi="Times New Roman" w:cs="Times New Roman"/>
          <w:lang w:eastAsia="fr-CA"/>
        </w:rPr>
        <w:t>/</w:t>
      </w:r>
      <w:proofErr w:type="gramEnd"/>
      <w:r w:rsidRPr="00837D85">
        <w:rPr>
          <w:rFonts w:ascii="Times New Roman" w:eastAsia="Times New Roman" w:hAnsi="Times New Roman" w:cs="Times New Roman"/>
          <w:u w:val="single"/>
          <w:lang w:eastAsia="fr-CA"/>
        </w:rPr>
        <w:t>gravité du délit</w:t>
      </w:r>
      <w:r w:rsidRPr="00837D85">
        <w:rPr>
          <w:rFonts w:ascii="Times New Roman" w:eastAsia="Times New Roman" w:hAnsi="Times New Roman" w:cs="Times New Roman"/>
          <w:lang w:eastAsia="fr-CA"/>
        </w:rPr>
        <w:t>:</w:t>
      </w:r>
    </w:p>
    <w:p w:rsidR="00E21E1E" w:rsidRPr="00837D85" w:rsidRDefault="00E21E1E" w:rsidP="004A718E">
      <w:pPr>
        <w:numPr>
          <w:ilvl w:val="1"/>
          <w:numId w:val="3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Pour juger le délit: Système égalitaire qui juge les enfants sur ce qu'ils ont fait (jugement sur le passé factuel de l'individu)</w:t>
      </w:r>
    </w:p>
    <w:p w:rsidR="00E21E1E" w:rsidRPr="00837D85" w:rsidRDefault="00E21E1E" w:rsidP="004A718E">
      <w:pPr>
        <w:numPr>
          <w:ilvl w:val="1"/>
          <w:numId w:val="3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Jugement sur la personne (causes de crime) et donc, un jugement sur la situation présente de l'individu</w:t>
      </w:r>
    </w:p>
    <w:p w:rsidR="00E21E1E" w:rsidRPr="00837D85" w:rsidRDefault="00E21E1E" w:rsidP="004A718E">
      <w:pPr>
        <w:numPr>
          <w:ilvl w:val="1"/>
          <w:numId w:val="3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En d'autres termes, ce qui fait que cet acte est +/- grave est lié à la personne qui a commis l'acte et aux jugements que l'on fait sur elle, son passé, son milieu de vie.</w:t>
      </w:r>
    </w:p>
    <w:p w:rsidR="00E21E1E" w:rsidRPr="00837D85" w:rsidRDefault="00E21E1E" w:rsidP="004A718E">
      <w:pPr>
        <w:numPr>
          <w:ilvl w:val="1"/>
          <w:numId w:val="3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Circonstances aggravantes/atténuantes pour qualifier la gravité de l'acte préservent l'illusion: on juge l'acte plutôt que les personnes</w:t>
      </w:r>
    </w:p>
    <w:p w:rsidR="00E21E1E" w:rsidRPr="00837D85" w:rsidRDefault="00E21E1E" w:rsidP="004A718E">
      <w:pPr>
        <w:numPr>
          <w:ilvl w:val="0"/>
          <w:numId w:val="34"/>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Arrivée des spécialistes en traitement: Est-il </w:t>
      </w:r>
      <w:r w:rsidRPr="00837D85">
        <w:rPr>
          <w:rFonts w:ascii="Times New Roman" w:eastAsia="Times New Roman" w:hAnsi="Times New Roman" w:cs="Times New Roman"/>
          <w:u w:val="single"/>
          <w:lang w:eastAsia="fr-CA"/>
        </w:rPr>
        <w:t>responsable</w:t>
      </w:r>
      <w:r w:rsidRPr="00837D85">
        <w:rPr>
          <w:rFonts w:ascii="Times New Roman" w:eastAsia="Times New Roman" w:hAnsi="Times New Roman" w:cs="Times New Roman"/>
          <w:lang w:eastAsia="fr-CA"/>
        </w:rPr>
        <w:t xml:space="preserve"> ou </w:t>
      </w:r>
      <w:r w:rsidRPr="00837D85">
        <w:rPr>
          <w:rFonts w:ascii="Times New Roman" w:eastAsia="Times New Roman" w:hAnsi="Times New Roman" w:cs="Times New Roman"/>
          <w:u w:val="single"/>
          <w:lang w:eastAsia="fr-CA"/>
        </w:rPr>
        <w:t>malade</w:t>
      </w:r>
      <w:r w:rsidRPr="00837D85">
        <w:rPr>
          <w:rFonts w:ascii="Times New Roman" w:eastAsia="Times New Roman" w:hAnsi="Times New Roman" w:cs="Times New Roman"/>
          <w:lang w:eastAsia="fr-CA"/>
        </w:rPr>
        <w:t xml:space="preserve"> (sans libre-arbitre pour décider du bien et du mal) ? (Des crimes contre-nature à la monomanie) =&gt; </w:t>
      </w:r>
      <w:r w:rsidRPr="00837D85">
        <w:rPr>
          <w:rFonts w:ascii="Times New Roman" w:eastAsia="Times New Roman" w:hAnsi="Times New Roman" w:cs="Times New Roman"/>
          <w:i/>
          <w:iCs/>
          <w:lang w:eastAsia="fr-CA"/>
        </w:rPr>
        <w:t>Intervention de ces experts en psychiatrie dans les tribunaux a permis aux avocats de réussir à plaider dans plusieurs causes la non-responsabilité au nom de la folie meurtrière et de les soustraire à la justice pénale (responsabilité pénale ne peut être attribuée sans capacité de discernement du bien ou du mal)</w:t>
      </w:r>
    </w:p>
    <w:p w:rsidR="00E21E1E" w:rsidRPr="00837D85" w:rsidRDefault="00E21E1E" w:rsidP="004A718E">
      <w:pPr>
        <w:numPr>
          <w:ilvl w:val="0"/>
          <w:numId w:val="34"/>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u w:val="single"/>
          <w:lang w:eastAsia="fr-CA"/>
        </w:rPr>
        <w:t>Redéfinition de la responsabilité pénale</w:t>
      </w:r>
      <w:r w:rsidRPr="00837D85">
        <w:rPr>
          <w:rFonts w:ascii="Times New Roman" w:eastAsia="Times New Roman" w:hAnsi="Times New Roman" w:cs="Times New Roman"/>
          <w:u w:val="single"/>
          <w:lang w:eastAsia="fr-CA"/>
        </w:rPr>
        <w:t xml:space="preserve">: la personne doit répondre de ses actes </w:t>
      </w:r>
      <w:r w:rsidRPr="00837D85">
        <w:rPr>
          <w:rFonts w:ascii="Times New Roman" w:eastAsia="Times New Roman" w:hAnsi="Times New Roman" w:cs="Times New Roman"/>
          <w:lang w:eastAsia="fr-CA"/>
        </w:rPr>
        <w:t>(Mouvement de Défense sociale)</w:t>
      </w:r>
    </w:p>
    <w:p w:rsidR="00E21E1E" w:rsidRPr="00837D85" w:rsidRDefault="00E21E1E" w:rsidP="004A718E">
      <w:pPr>
        <w:numPr>
          <w:ilvl w:val="1"/>
          <w:numId w:val="3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u w:val="single"/>
          <w:lang w:eastAsia="fr-CA"/>
        </w:rPr>
        <w:t xml:space="preserve">Peine attribuée selon la </w:t>
      </w:r>
      <w:r w:rsidRPr="00837D85">
        <w:rPr>
          <w:rFonts w:ascii="Times New Roman" w:eastAsia="Times New Roman" w:hAnsi="Times New Roman" w:cs="Times New Roman"/>
          <w:b/>
          <w:bCs/>
          <w:color w:val="7030A0"/>
          <w:u w:val="single"/>
          <w:lang w:eastAsia="fr-CA"/>
        </w:rPr>
        <w:t>dangerosité</w:t>
      </w:r>
      <w:r w:rsidRPr="00837D85">
        <w:rPr>
          <w:rFonts w:ascii="Times New Roman" w:eastAsia="Times New Roman" w:hAnsi="Times New Roman" w:cs="Times New Roman"/>
          <w:u w:val="single"/>
          <w:lang w:eastAsia="fr-CA"/>
        </w:rPr>
        <w:t xml:space="preserve"> (va-t-il recommencer ou pas?)</w:t>
      </w:r>
      <w:r w:rsidRPr="00837D85">
        <w:rPr>
          <w:rFonts w:ascii="Times New Roman" w:eastAsia="Times New Roman" w:hAnsi="Times New Roman" w:cs="Times New Roman"/>
          <w:lang w:eastAsia="fr-CA"/>
        </w:rPr>
        <w:t>: conséquences (Jugement sur la futur de l'individu)</w:t>
      </w:r>
      <w:r w:rsidRPr="00837D85">
        <w:rPr>
          <w:rFonts w:ascii="Times New Roman" w:eastAsia="Times New Roman" w:hAnsi="Times New Roman" w:cs="Times New Roman"/>
          <w:i/>
          <w:iCs/>
          <w:lang w:eastAsia="fr-CA"/>
        </w:rPr>
        <w:t xml:space="preserve"> (Il appartient aux tribunaux de faire l'évaluation de la dangerosité)</w:t>
      </w:r>
    </w:p>
    <w:p w:rsidR="00E21E1E" w:rsidRPr="00837D85" w:rsidRDefault="00E21E1E" w:rsidP="004A718E">
      <w:pPr>
        <w:numPr>
          <w:ilvl w:val="1"/>
          <w:numId w:val="3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Seuls ceux jugés par le tribunal inaptes à subir le procès pour cause de troubles mentaux en seront exclus</w:t>
      </w:r>
    </w:p>
    <w:p w:rsidR="00E21E1E" w:rsidRPr="00837D85" w:rsidRDefault="00E21E1E" w:rsidP="0000196B">
      <w:pPr>
        <w:spacing w:after="0" w:line="360" w:lineRule="auto"/>
        <w:ind w:left="162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E21E1E" w:rsidRPr="00837D85" w:rsidRDefault="00E21E1E" w:rsidP="0000196B">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Objectif de l'enfermement</w:t>
      </w:r>
    </w:p>
    <w:p w:rsidR="00E21E1E" w:rsidRPr="00837D85" w:rsidRDefault="00E21E1E" w:rsidP="004A718E">
      <w:pPr>
        <w:numPr>
          <w:ilvl w:val="0"/>
          <w:numId w:val="35"/>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Avec l'arrivée de changements dans la conception du crime et de la peine, la prison change de rôle (</w:t>
      </w:r>
      <w:r w:rsidR="0000196B" w:rsidRPr="00837D85">
        <w:rPr>
          <w:rFonts w:ascii="Times New Roman" w:eastAsia="Times New Roman" w:hAnsi="Times New Roman" w:cs="Times New Roman"/>
          <w:lang w:eastAsia="fr-CA"/>
        </w:rPr>
        <w:t>Espaces communs</w:t>
      </w:r>
      <w:r w:rsidRPr="00837D85">
        <w:rPr>
          <w:rFonts w:ascii="Times New Roman" w:eastAsia="Times New Roman" w:hAnsi="Times New Roman" w:cs="Times New Roman"/>
          <w:lang w:eastAsia="fr-CA"/>
        </w:rPr>
        <w:t xml:space="preserve"> de détenus en attente d'être jugés) pour devenir la peine à la fin du XVIIIème siècle</w:t>
      </w:r>
    </w:p>
    <w:p w:rsidR="00E21E1E" w:rsidRPr="00837D85" w:rsidRDefault="00E21E1E" w:rsidP="004A718E">
      <w:pPr>
        <w:numPr>
          <w:ilvl w:val="0"/>
          <w:numId w:val="35"/>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Influence de John Howard: Système auburnien (</w:t>
      </w:r>
      <w:proofErr w:type="spellStart"/>
      <w:r w:rsidRPr="00837D85">
        <w:rPr>
          <w:rFonts w:ascii="Times New Roman" w:eastAsia="Times New Roman" w:hAnsi="Times New Roman" w:cs="Times New Roman"/>
          <w:lang w:eastAsia="fr-CA"/>
        </w:rPr>
        <w:t>Sing</w:t>
      </w:r>
      <w:proofErr w:type="spellEnd"/>
      <w:r w:rsidRPr="00837D85">
        <w:rPr>
          <w:rFonts w:ascii="Times New Roman" w:eastAsia="Times New Roman" w:hAnsi="Times New Roman" w:cs="Times New Roman"/>
          <w:lang w:eastAsia="fr-CA"/>
        </w:rPr>
        <w:t xml:space="preserve"> </w:t>
      </w:r>
      <w:proofErr w:type="spellStart"/>
      <w:r w:rsidRPr="00837D85">
        <w:rPr>
          <w:rFonts w:ascii="Times New Roman" w:eastAsia="Times New Roman" w:hAnsi="Times New Roman" w:cs="Times New Roman"/>
          <w:lang w:eastAsia="fr-CA"/>
        </w:rPr>
        <w:t>sing</w:t>
      </w:r>
      <w:proofErr w:type="spellEnd"/>
      <w:r w:rsidRPr="00837D85">
        <w:rPr>
          <w:rFonts w:ascii="Times New Roman" w:eastAsia="Times New Roman" w:hAnsi="Times New Roman" w:cs="Times New Roman"/>
          <w:lang w:eastAsia="fr-CA"/>
        </w:rPr>
        <w:t>)</w:t>
      </w:r>
    </w:p>
    <w:p w:rsidR="00E21E1E" w:rsidRPr="00837D85" w:rsidRDefault="00E21E1E" w:rsidP="004A718E">
      <w:pPr>
        <w:numPr>
          <w:ilvl w:val="1"/>
          <w:numId w:val="36"/>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Classification des individus (Hommes/femmes/enfants/fous) avec des institutions propres à la catégorie</w:t>
      </w:r>
    </w:p>
    <w:p w:rsidR="00E21E1E" w:rsidRPr="00837D85" w:rsidRDefault="00E21E1E" w:rsidP="004A718E">
      <w:pPr>
        <w:numPr>
          <w:ilvl w:val="1"/>
          <w:numId w:val="36"/>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Travail des détenus pour leur apprendre la discipline</w:t>
      </w:r>
    </w:p>
    <w:p w:rsidR="00E21E1E" w:rsidRPr="00837D85" w:rsidRDefault="00E21E1E" w:rsidP="004A718E">
      <w:pPr>
        <w:numPr>
          <w:ilvl w:val="1"/>
          <w:numId w:val="36"/>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Cellules individuelles pour favoriser le silence et permettre au détenu de réfléchir et de repentir</w:t>
      </w:r>
    </w:p>
    <w:p w:rsidR="00E21E1E" w:rsidRPr="00837D85" w:rsidRDefault="00E21E1E" w:rsidP="004A718E">
      <w:pPr>
        <w:numPr>
          <w:ilvl w:val="0"/>
          <w:numId w:val="37"/>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Bentham: Panoptique: Système pennsylvanien </w:t>
      </w:r>
      <w:r w:rsidR="0000196B"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w:t>
      </w:r>
      <w:r w:rsidRPr="00837D85">
        <w:rPr>
          <w:rFonts w:ascii="Times New Roman" w:eastAsia="Times New Roman" w:hAnsi="Times New Roman" w:cs="Times New Roman"/>
          <w:i/>
          <w:iCs/>
          <w:lang w:eastAsia="fr-CA"/>
        </w:rPr>
        <w:t>Modèle de prison circulaire où des gardes sont placés dans une tour au centre de ce panoptique, ce qui permet aux détenus d'être vus, mais qu'ils ne voient pas les gardiens.</w:t>
      </w:r>
    </w:p>
    <w:p w:rsidR="00E21E1E" w:rsidRPr="00837D85" w:rsidRDefault="00E21E1E" w:rsidP="004A718E">
      <w:pPr>
        <w:numPr>
          <w:ilvl w:val="0"/>
          <w:numId w:val="37"/>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Prison: Échec au début. Aucune utilité pour réformer les détenus. Elles n'étaient que des lieux d'abus et de violence de toutes sortes contre les détenus</w:t>
      </w:r>
    </w:p>
    <w:p w:rsidR="00E21E1E" w:rsidRPr="00837D85" w:rsidRDefault="00E21E1E" w:rsidP="0000196B">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E21E1E" w:rsidRPr="00837D85" w:rsidRDefault="00E21E1E" w:rsidP="0000196B">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Impacts de ses changements sur la logique du système pénal</w:t>
      </w:r>
    </w:p>
    <w:p w:rsidR="00E21E1E" w:rsidRPr="00837D85" w:rsidRDefault="00E21E1E" w:rsidP="004A718E">
      <w:pPr>
        <w:numPr>
          <w:ilvl w:val="0"/>
          <w:numId w:val="3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Droit: Discours qui juge quelqu'un sur des </w:t>
      </w:r>
      <w:r w:rsidRPr="00837D85">
        <w:rPr>
          <w:rFonts w:ascii="Times New Roman" w:eastAsia="Times New Roman" w:hAnsi="Times New Roman" w:cs="Times New Roman"/>
          <w:u w:val="single"/>
          <w:lang w:eastAsia="fr-CA"/>
        </w:rPr>
        <w:t>faits</w:t>
      </w:r>
      <w:r w:rsidRPr="00837D85">
        <w:rPr>
          <w:rFonts w:ascii="Times New Roman" w:eastAsia="Times New Roman" w:hAnsi="Times New Roman" w:cs="Times New Roman"/>
          <w:lang w:eastAsia="fr-CA"/>
        </w:rPr>
        <w:t xml:space="preserve">: son </w:t>
      </w:r>
      <w:r w:rsidRPr="00837D85">
        <w:rPr>
          <w:rFonts w:ascii="Times New Roman" w:eastAsia="Times New Roman" w:hAnsi="Times New Roman" w:cs="Times New Roman"/>
          <w:u w:val="single"/>
          <w:lang w:eastAsia="fr-CA"/>
        </w:rPr>
        <w:t>passé</w:t>
      </w:r>
      <w:r w:rsidRPr="00837D85">
        <w:rPr>
          <w:rFonts w:ascii="Times New Roman" w:eastAsia="Times New Roman" w:hAnsi="Times New Roman" w:cs="Times New Roman"/>
          <w:i/>
          <w:iCs/>
          <w:lang w:eastAsia="fr-CA"/>
        </w:rPr>
        <w:t xml:space="preserve">, peu importe qui il </w:t>
      </w:r>
      <w:r w:rsidR="0000196B" w:rsidRPr="00837D85">
        <w:rPr>
          <w:rFonts w:ascii="Times New Roman" w:eastAsia="Times New Roman" w:hAnsi="Times New Roman" w:cs="Times New Roman"/>
          <w:i/>
          <w:iCs/>
          <w:lang w:eastAsia="fr-CA"/>
        </w:rPr>
        <w:t>est</w:t>
      </w:r>
      <w:r w:rsidR="0000196B" w:rsidRPr="00837D85">
        <w:rPr>
          <w:rFonts w:ascii="Times New Roman" w:eastAsia="Times New Roman" w:hAnsi="Times New Roman" w:cs="Times New Roman"/>
          <w:lang w:eastAsia="fr-CA"/>
        </w:rPr>
        <w:t>, pour</w:t>
      </w:r>
      <w:r w:rsidRPr="00837D85">
        <w:rPr>
          <w:rFonts w:ascii="Times New Roman" w:eastAsia="Times New Roman" w:hAnsi="Times New Roman" w:cs="Times New Roman"/>
          <w:lang w:eastAsia="fr-CA"/>
        </w:rPr>
        <w:t xml:space="preserve"> préserver l'image de l'égalité devant la loi</w:t>
      </w:r>
    </w:p>
    <w:p w:rsidR="00E21E1E" w:rsidRPr="00837D85" w:rsidRDefault="00E21E1E" w:rsidP="004A718E">
      <w:pPr>
        <w:numPr>
          <w:ilvl w:val="0"/>
          <w:numId w:val="3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Tribunal: Juge individu sur ce qu'</w:t>
      </w:r>
      <w:r w:rsidRPr="00837D85">
        <w:rPr>
          <w:rFonts w:ascii="Times New Roman" w:eastAsia="Times New Roman" w:hAnsi="Times New Roman" w:cs="Times New Roman"/>
          <w:i/>
          <w:iCs/>
          <w:u w:val="single"/>
          <w:lang w:eastAsia="fr-CA"/>
        </w:rPr>
        <w:t>il est</w:t>
      </w:r>
      <w:r w:rsidRPr="00837D85">
        <w:rPr>
          <w:rFonts w:ascii="Times New Roman" w:eastAsia="Times New Roman" w:hAnsi="Times New Roman" w:cs="Times New Roman"/>
          <w:i/>
          <w:iCs/>
          <w:lang w:eastAsia="fr-CA"/>
        </w:rPr>
        <w:t xml:space="preserve">, </w:t>
      </w:r>
      <w:r w:rsidRPr="00837D85">
        <w:rPr>
          <w:rFonts w:ascii="Times New Roman" w:eastAsia="Times New Roman" w:hAnsi="Times New Roman" w:cs="Times New Roman"/>
          <w:i/>
          <w:iCs/>
          <w:u w:val="single"/>
          <w:lang w:eastAsia="fr-CA"/>
        </w:rPr>
        <w:t>son présent</w:t>
      </w:r>
      <w:r w:rsidRPr="00837D85">
        <w:rPr>
          <w:rFonts w:ascii="Times New Roman" w:eastAsia="Times New Roman" w:hAnsi="Times New Roman" w:cs="Times New Roman"/>
          <w:i/>
          <w:iCs/>
          <w:lang w:eastAsia="fr-CA"/>
        </w:rPr>
        <w:t>, dans le cadre de l'évaluation de la gravité de son acte, maintenant l'image de l'égalité devant les tribunaux</w:t>
      </w:r>
    </w:p>
    <w:p w:rsidR="00E21E1E" w:rsidRPr="00837D85" w:rsidRDefault="00E21E1E" w:rsidP="004A718E">
      <w:pPr>
        <w:numPr>
          <w:ilvl w:val="0"/>
          <w:numId w:val="3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 xml:space="preserve">Choix individualisé de la peine et sa gestion de fondent sur l'évaluation du risque que la personne jugée coupable représente, son </w:t>
      </w:r>
      <w:r w:rsidRPr="00837D85">
        <w:rPr>
          <w:rFonts w:ascii="Times New Roman" w:eastAsia="Times New Roman" w:hAnsi="Times New Roman" w:cs="Times New Roman"/>
          <w:i/>
          <w:iCs/>
          <w:u w:val="single"/>
          <w:lang w:eastAsia="fr-CA"/>
        </w:rPr>
        <w:t>futur</w:t>
      </w:r>
      <w:r w:rsidRPr="00837D85">
        <w:rPr>
          <w:rFonts w:ascii="Times New Roman" w:eastAsia="Times New Roman" w:hAnsi="Times New Roman" w:cs="Times New Roman"/>
          <w:i/>
          <w:iCs/>
          <w:lang w:eastAsia="fr-CA"/>
        </w:rPr>
        <w:t>, risque que l'on cherche à fonder sur des bases scientifiques à partir de la compréhension des causes de la criminalité.</w:t>
      </w:r>
    </w:p>
    <w:p w:rsidR="00E21E1E" w:rsidRPr="00837D85" w:rsidRDefault="00E21E1E" w:rsidP="004A718E">
      <w:pPr>
        <w:numPr>
          <w:ilvl w:val="0"/>
          <w:numId w:val="3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Maintient l'image de la justice: Capable de protéger la société et justifie la pertinence de l'appareil pénal</w:t>
      </w:r>
    </w:p>
    <w:p w:rsidR="0000196B" w:rsidRPr="00837D85" w:rsidRDefault="0000196B" w:rsidP="0000196B">
      <w:pPr>
        <w:spacing w:after="0" w:line="360" w:lineRule="auto"/>
        <w:jc w:val="both"/>
        <w:textAlignment w:val="center"/>
        <w:rPr>
          <w:rFonts w:ascii="Times New Roman" w:eastAsia="Times New Roman" w:hAnsi="Times New Roman" w:cs="Times New Roman"/>
          <w:lang w:eastAsia="fr-CA"/>
        </w:rPr>
      </w:pPr>
    </w:p>
    <w:p w:rsidR="0000196B" w:rsidRPr="00837D85" w:rsidRDefault="0000196B">
      <w:r w:rsidRPr="00837D85">
        <w:rPr>
          <w:rFonts w:ascii="Times New Roman" w:eastAsia="Times New Roman" w:hAnsi="Times New Roman" w:cs="Times New Roman"/>
          <w:strike/>
          <w:lang w:eastAsia="fr-CA"/>
        </w:rPr>
        <w:t>______________________________________________________________________________</w:t>
      </w:r>
    </w:p>
    <w:p w:rsidR="0000196B" w:rsidRPr="00837D85" w:rsidRDefault="0000196B">
      <w:pPr>
        <w:rPr>
          <w:rFonts w:ascii="Times New Roman" w:eastAsia="Times New Roman" w:hAnsi="Times New Roman" w:cs="Times New Roman"/>
          <w:strike/>
          <w:lang w:eastAsia="fr-CA"/>
        </w:rPr>
      </w:pPr>
      <w:r w:rsidRPr="00837D85">
        <w:rPr>
          <w:rFonts w:ascii="Times New Roman" w:eastAsia="Times New Roman" w:hAnsi="Times New Roman" w:cs="Times New Roman"/>
          <w:strike/>
          <w:lang w:eastAsia="fr-CA"/>
        </w:rPr>
        <w:br w:type="page"/>
      </w:r>
    </w:p>
    <w:p w:rsidR="0000196B" w:rsidRPr="00837D85" w:rsidRDefault="0000196B" w:rsidP="0000196B">
      <w:pPr>
        <w:spacing w:line="360" w:lineRule="auto"/>
        <w:jc w:val="both"/>
        <w:rPr>
          <w:rFonts w:ascii="Times New Roman" w:eastAsia="Times New Roman" w:hAnsi="Times New Roman" w:cs="Times New Roman"/>
          <w:strike/>
          <w:sz w:val="20"/>
          <w:lang w:eastAsia="fr-CA"/>
        </w:rPr>
      </w:pPr>
      <w:r w:rsidRPr="00837D85">
        <w:rPr>
          <w:rFonts w:ascii="Times New Roman" w:eastAsia="Times New Roman" w:hAnsi="Times New Roman" w:cs="Times New Roman"/>
          <w:sz w:val="24"/>
          <w:szCs w:val="28"/>
          <w:u w:val="single"/>
          <w:lang w:eastAsia="fr-CA"/>
        </w:rPr>
        <w:t>Questions de révision</w:t>
      </w:r>
    </w:p>
    <w:p w:rsidR="0000196B" w:rsidRPr="00837D85" w:rsidRDefault="0000196B" w:rsidP="004A718E">
      <w:pPr>
        <w:numPr>
          <w:ilvl w:val="0"/>
          <w:numId w:val="39"/>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 signifie l'idée de « perception moderne du crime » ?</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La perception moderne du crime qui est comprise est que celui-ci est une infraction à la loi et qu'il est possible de les signaler à la police, afin que le système de justice pénale s'en occupe et punisse l'infracteur.</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rsidP="004A718E">
      <w:pPr>
        <w:numPr>
          <w:ilvl w:val="0"/>
          <w:numId w:val="40"/>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Quels sont les principaux éléments qui ont contribué à la perception moderne du crime et des criminels au XIXème siècle?</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Ce qui a contribué à la perception moderne du crime sont les progrès techniques qu'il y a eu dans l'imprimerie et la publication des journaux à grand tirage. Ces journaux vont publier les crimes et les premières criminelles.</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rsidP="004A718E">
      <w:pPr>
        <w:numPr>
          <w:ilvl w:val="0"/>
          <w:numId w:val="41"/>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Plusieurs auteurs dans la mouvance socialiste, au XIXème siècle, critiqueront les conséquences des inégalités socioéconomiques sur la gouvernance et l'écriture des lois. En quoi leur position demeure-t-elle, malgré tout, relativement conservatrice lorsqu'il s'agit de prononcer sur les criminels et la punition?</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Les auteurs dans la mouvance socialiste affirment que les conditions socioéconomiques expliquent le crime et ils mettent en avant la nécessité de changer ces conditions et la manière de gouverner pour les diminuer. Cependant, ils ne remettent pas en question la peine comme la résolution des conflits, car pour eux, la transgression des lois est un péché, mêmes si certaines lois sont injustes, ou que les pauvres soient plus criminels que les riches.</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rsidP="004A718E">
      <w:pPr>
        <w:numPr>
          <w:ilvl w:val="0"/>
          <w:numId w:val="42"/>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Les théories de l'évolution et la complexification de la classification des maladies mentales, au XIXème siècle, ont amené à distinguer deux grandes catégories de criminels pour lesquelles les suivis ne sont pas identiques. Identifiez-les et expliquez sur quoi elles reposent et leurs différentes conséquences en termes de suivi.</w:t>
      </w:r>
    </w:p>
    <w:p w:rsidR="0000196B" w:rsidRPr="00837D85" w:rsidRDefault="001A56A1" w:rsidP="004A718E">
      <w:pPr>
        <w:numPr>
          <w:ilvl w:val="0"/>
          <w:numId w:val="4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Ceux qui </w:t>
      </w:r>
      <w:r w:rsidR="0000196B" w:rsidRPr="00837D85">
        <w:rPr>
          <w:rFonts w:ascii="Times New Roman" w:eastAsia="Times New Roman" w:hAnsi="Times New Roman" w:cs="Times New Roman"/>
          <w:lang w:eastAsia="fr-CA"/>
        </w:rPr>
        <w:t>peuvent être traités</w:t>
      </w:r>
    </w:p>
    <w:p w:rsidR="001A56A1" w:rsidRPr="00837D85" w:rsidRDefault="001A56A1" w:rsidP="001A56A1">
      <w:pPr>
        <w:numPr>
          <w:ilvl w:val="1"/>
          <w:numId w:val="43"/>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Ils </w:t>
      </w:r>
      <w:r w:rsidR="00564B41" w:rsidRPr="00837D85">
        <w:rPr>
          <w:rFonts w:ascii="Times New Roman" w:eastAsia="Times New Roman" w:hAnsi="Times New Roman" w:cs="Times New Roman"/>
          <w:lang w:eastAsia="fr-CA"/>
        </w:rPr>
        <w:t>peuvent</w:t>
      </w:r>
      <w:r w:rsidRPr="00837D85">
        <w:rPr>
          <w:rFonts w:ascii="Times New Roman" w:eastAsia="Times New Roman" w:hAnsi="Times New Roman" w:cs="Times New Roman"/>
          <w:lang w:eastAsia="fr-CA"/>
        </w:rPr>
        <w:t xml:space="preserve"> suivre une thérapie pour se défaire de leurs tendances criminelles, voir violentes.</w:t>
      </w:r>
    </w:p>
    <w:p w:rsidR="0000196B" w:rsidRPr="00837D85" w:rsidRDefault="0000196B" w:rsidP="004A718E">
      <w:pPr>
        <w:numPr>
          <w:ilvl w:val="0"/>
          <w:numId w:val="4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Les incorrigibles: ne peuvent être traités</w:t>
      </w:r>
      <w:r w:rsidR="008134DB" w:rsidRPr="00837D85">
        <w:rPr>
          <w:rFonts w:ascii="Times New Roman" w:eastAsia="Times New Roman" w:hAnsi="Times New Roman" w:cs="Times New Roman"/>
          <w:lang w:eastAsia="fr-CA"/>
        </w:rPr>
        <w:t xml:space="preserve"> (Les fous)</w:t>
      </w:r>
    </w:p>
    <w:p w:rsidR="001A56A1" w:rsidRPr="00837D85" w:rsidRDefault="001A56A1" w:rsidP="001A56A1">
      <w:pPr>
        <w:numPr>
          <w:ilvl w:val="1"/>
          <w:numId w:val="43"/>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Auraient évolué à différents stades que les autres</w:t>
      </w:r>
    </w:p>
    <w:p w:rsidR="001A56A1" w:rsidRPr="00837D85" w:rsidRDefault="001A56A1" w:rsidP="001A56A1">
      <w:pPr>
        <w:numPr>
          <w:ilvl w:val="1"/>
          <w:numId w:val="43"/>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Ont aucun moyen de s’en défaire</w:t>
      </w:r>
    </w:p>
    <w:p w:rsidR="001A56A1" w:rsidRPr="00837D85" w:rsidRDefault="001A56A1" w:rsidP="001A56A1">
      <w:pPr>
        <w:numPr>
          <w:ilvl w:val="1"/>
          <w:numId w:val="43"/>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Des « criminels nés »</w:t>
      </w:r>
    </w:p>
    <w:p w:rsidR="001518FF" w:rsidRPr="00837D85" w:rsidRDefault="001518FF" w:rsidP="0000196B">
      <w:pPr>
        <w:spacing w:after="0" w:line="360" w:lineRule="auto"/>
        <w:jc w:val="both"/>
        <w:textAlignment w:val="center"/>
        <w:rPr>
          <w:rFonts w:ascii="Times New Roman" w:eastAsia="Times New Roman" w:hAnsi="Times New Roman" w:cs="Times New Roman"/>
          <w:lang w:eastAsia="fr-CA"/>
        </w:rPr>
      </w:pPr>
    </w:p>
    <w:p w:rsidR="0000196B" w:rsidRPr="00837D85" w:rsidRDefault="0000196B" w:rsidP="004A718E">
      <w:pPr>
        <w:numPr>
          <w:ilvl w:val="0"/>
          <w:numId w:val="44"/>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 xml:space="preserve">Identifiez un auteur clé en criminologie influencé par la phrénologie et les théories de l'évolution, et donnez le titre de son ouvrage principal. </w:t>
      </w:r>
    </w:p>
    <w:p w:rsidR="0000196B" w:rsidRPr="00837D85" w:rsidRDefault="0000196B" w:rsidP="004A718E">
      <w:pPr>
        <w:numPr>
          <w:ilvl w:val="0"/>
          <w:numId w:val="45"/>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Cesare Lombroso: </w:t>
      </w:r>
      <w:r w:rsidRPr="00837D85">
        <w:rPr>
          <w:rFonts w:ascii="Times New Roman" w:eastAsia="Times New Roman" w:hAnsi="Times New Roman" w:cs="Times New Roman"/>
          <w:i/>
          <w:iCs/>
          <w:lang w:eastAsia="fr-CA"/>
        </w:rPr>
        <w:t>L'homme criminel</w:t>
      </w:r>
    </w:p>
    <w:p w:rsidR="0000196B" w:rsidRPr="00837D85" w:rsidRDefault="0000196B" w:rsidP="004A718E">
      <w:pPr>
        <w:numPr>
          <w:ilvl w:val="0"/>
          <w:numId w:val="45"/>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Enrico Ferri: </w:t>
      </w:r>
      <w:r w:rsidRPr="00837D85">
        <w:rPr>
          <w:rFonts w:ascii="Times New Roman" w:eastAsia="Times New Roman" w:hAnsi="Times New Roman" w:cs="Times New Roman"/>
          <w:i/>
          <w:iCs/>
          <w:lang w:eastAsia="fr-CA"/>
        </w:rPr>
        <w:t>La sociologie criminelle</w:t>
      </w:r>
    </w:p>
    <w:p w:rsidR="0000196B" w:rsidRPr="00837D85" w:rsidRDefault="0000196B" w:rsidP="004A718E">
      <w:pPr>
        <w:numPr>
          <w:ilvl w:val="0"/>
          <w:numId w:val="45"/>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Garofalo: </w:t>
      </w:r>
      <w:r w:rsidRPr="00837D85">
        <w:rPr>
          <w:rFonts w:ascii="Times New Roman" w:eastAsia="Times New Roman" w:hAnsi="Times New Roman" w:cs="Times New Roman"/>
          <w:i/>
          <w:iCs/>
          <w:lang w:eastAsia="fr-CA"/>
        </w:rPr>
        <w:t>La criminologie: étude sur la nature du crime et la théorie de la pénalité</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p>
    <w:p w:rsidR="0000196B" w:rsidRPr="00837D85" w:rsidRDefault="0000196B" w:rsidP="004A718E">
      <w:pPr>
        <w:numPr>
          <w:ilvl w:val="0"/>
          <w:numId w:val="46"/>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En quoi l'introduction des notions de circonstances aggravantes et atténuantes, envisagée devant les tribunaux sous la qualification de gravité du délit, signifie-t-elle que l'on ne juge plus un individu uniquement sur ce qu'il a fait?</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La prise en compte de ces circonstances pour évaluer la gravité du délit réintroduit des jugements sur qui </w:t>
      </w:r>
      <w:r w:rsidRPr="00837D85">
        <w:rPr>
          <w:rFonts w:ascii="Times New Roman" w:eastAsia="Times New Roman" w:hAnsi="Times New Roman" w:cs="Times New Roman"/>
          <w:i/>
          <w:iCs/>
          <w:lang w:eastAsia="fr-CA"/>
        </w:rPr>
        <w:t>est</w:t>
      </w:r>
      <w:r w:rsidRPr="00837D85">
        <w:rPr>
          <w:rFonts w:ascii="Times New Roman" w:eastAsia="Times New Roman" w:hAnsi="Times New Roman" w:cs="Times New Roman"/>
          <w:lang w:eastAsia="fr-CA"/>
        </w:rPr>
        <w:t xml:space="preserve"> l'individu: récidiviste, va à l'école, travaille, vient d'une </w:t>
      </w:r>
      <w:r w:rsidRPr="00837D85">
        <w:rPr>
          <w:rFonts w:ascii="Times New Roman" w:eastAsia="Times New Roman" w:hAnsi="Times New Roman" w:cs="Times New Roman"/>
          <w:i/>
          <w:iCs/>
          <w:lang w:eastAsia="fr-CA"/>
        </w:rPr>
        <w:t>bonne</w:t>
      </w:r>
      <w:r w:rsidRPr="00837D85">
        <w:rPr>
          <w:rFonts w:ascii="Times New Roman" w:eastAsia="Times New Roman" w:hAnsi="Times New Roman" w:cs="Times New Roman"/>
          <w:lang w:eastAsia="fr-CA"/>
        </w:rPr>
        <w:t xml:space="preserve"> famille ou pas, etc. En d'autres termes, ce qui fait que cet acte est plus ou moins grave est lié à la personne qui a commis l'acte et aux jugements que l'ont fait sur elle, son passé, son milieu de vie. </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rsidP="004A718E">
      <w:pPr>
        <w:numPr>
          <w:ilvl w:val="0"/>
          <w:numId w:val="47"/>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Pourquoi l'arrivée de spécialistes en traitement dans les cours de justice, au XIXème siècle, viendra-t-elle ébranler en profondeur le concept de responsabilité pénale?</w:t>
      </w:r>
    </w:p>
    <w:p w:rsidR="0000196B" w:rsidRPr="00837D85" w:rsidRDefault="0000196B" w:rsidP="001A56A1">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Car ils apportent la question du libre-arbitre: un être est-il véritablement libre de ces actes? Qu'en est-il de la responsabilité pénale si on envisage l'ensemble des déterminants sociaux, familiaux, psychiques et physiques pesant sur un individu? Concernant les délinquants atteint aliénation mentale ou qui présentent certaines anomales de la personnalité, ont-ils du libre arbitre?</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rsidP="004A718E">
      <w:pPr>
        <w:numPr>
          <w:ilvl w:val="0"/>
          <w:numId w:val="48"/>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 xml:space="preserve">Qu'est-ce qui </w:t>
      </w:r>
      <w:r w:rsidRPr="00837D85">
        <w:rPr>
          <w:rFonts w:ascii="Times New Roman" w:eastAsia="Times New Roman" w:hAnsi="Times New Roman" w:cs="Times New Roman"/>
          <w:b/>
          <w:bCs/>
          <w:i/>
          <w:iCs/>
          <w:lang w:eastAsia="fr-CA"/>
        </w:rPr>
        <w:t xml:space="preserve">résoudra </w:t>
      </w:r>
      <w:r w:rsidRPr="00837D85">
        <w:rPr>
          <w:rFonts w:ascii="Times New Roman" w:eastAsia="Times New Roman" w:hAnsi="Times New Roman" w:cs="Times New Roman"/>
          <w:b/>
          <w:bCs/>
          <w:lang w:eastAsia="fr-CA"/>
        </w:rPr>
        <w:t>dans l'appareil pénal le malaise créé pour la remise en question de la responsabilité pénale, à la fin du XIXème siècle? Quelle mutation s'opérera sur la signification de la responsabilité pénale?</w:t>
      </w:r>
    </w:p>
    <w:p w:rsidR="0000196B" w:rsidRPr="00837D85" w:rsidRDefault="0000196B" w:rsidP="004A718E">
      <w:pPr>
        <w:numPr>
          <w:ilvl w:val="0"/>
          <w:numId w:val="49"/>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Ce qui résoudra: Le mouvement de Défense sociale met en évidence le rôle de la justice pénale en tant que protectrice de la société contre la dangerosité de certains individus. La notion de dangerosité signifie l'évaluation du risque </w:t>
      </w:r>
      <w:r w:rsidRPr="00837D85">
        <w:rPr>
          <w:rFonts w:ascii="Times New Roman" w:eastAsia="Times New Roman" w:hAnsi="Times New Roman" w:cs="Times New Roman"/>
          <w:i/>
          <w:iCs/>
          <w:lang w:eastAsia="fr-CA"/>
        </w:rPr>
        <w:t>futur</w:t>
      </w:r>
      <w:r w:rsidRPr="00837D85">
        <w:rPr>
          <w:rFonts w:ascii="Times New Roman" w:eastAsia="Times New Roman" w:hAnsi="Times New Roman" w:cs="Times New Roman"/>
          <w:lang w:eastAsia="fr-CA"/>
        </w:rPr>
        <w:t xml:space="preserve"> que représente un individu pour la société: va-t-il recommencer ou pas? Il appartient aux tribunaux de faire cette évaluation</w:t>
      </w:r>
    </w:p>
    <w:p w:rsidR="0000196B" w:rsidRPr="00837D85" w:rsidRDefault="0000196B" w:rsidP="004A718E">
      <w:pPr>
        <w:numPr>
          <w:ilvl w:val="0"/>
          <w:numId w:val="49"/>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La responsabilité (redéfinition): L'obligation pour la personne qui a commis des crimes de répondre de ses actes.</w:t>
      </w:r>
    </w:p>
    <w:p w:rsidR="001A56A1" w:rsidRPr="00837D85" w:rsidRDefault="001A56A1" w:rsidP="001A56A1">
      <w:pPr>
        <w:spacing w:after="0" w:line="360" w:lineRule="auto"/>
        <w:ind w:left="1080"/>
        <w:jc w:val="both"/>
        <w:textAlignment w:val="center"/>
        <w:rPr>
          <w:rFonts w:ascii="Times New Roman" w:eastAsia="Times New Roman" w:hAnsi="Times New Roman" w:cs="Times New Roman"/>
          <w:lang w:eastAsia="fr-CA"/>
        </w:rPr>
      </w:pPr>
    </w:p>
    <w:p w:rsidR="0000196B" w:rsidRPr="00837D85" w:rsidRDefault="0000196B" w:rsidP="004A718E">
      <w:pPr>
        <w:pStyle w:val="Paragraphedeliste"/>
        <w:numPr>
          <w:ilvl w:val="0"/>
          <w:numId w:val="48"/>
        </w:numPr>
        <w:spacing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À la fin du XVIIIème siècle, John Howard, à l'instar de Beccaria pour qui la peine doit avoir une certaine utilité pour réformer les individus, fait la promotion d'établissements d'enfermement reposant sur trois éléments. Quels sont ces éléments et quel est l'objectif poursuivi pour chacun d'eux?</w:t>
      </w:r>
    </w:p>
    <w:p w:rsidR="0000196B" w:rsidRPr="00837D85" w:rsidRDefault="0000196B" w:rsidP="004A718E">
      <w:pPr>
        <w:numPr>
          <w:ilvl w:val="0"/>
          <w:numId w:val="5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Classification des individus (Hommes/femmes/enfants/fous) avec des institutions propres à la catégorie </w:t>
      </w:r>
      <w:r w:rsidR="001518FF"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car il considère que leurs besoins ne sont pas les mêmes</w:t>
      </w:r>
    </w:p>
    <w:p w:rsidR="0000196B" w:rsidRPr="00837D85" w:rsidRDefault="0000196B" w:rsidP="004A718E">
      <w:pPr>
        <w:numPr>
          <w:ilvl w:val="0"/>
          <w:numId w:val="5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Travail des détenus </w:t>
      </w:r>
      <w:r w:rsidR="001518FF"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pour leur apprendre la discipline</w:t>
      </w:r>
    </w:p>
    <w:p w:rsidR="0000196B" w:rsidRPr="00837D85" w:rsidRDefault="0000196B" w:rsidP="004A718E">
      <w:pPr>
        <w:numPr>
          <w:ilvl w:val="0"/>
          <w:numId w:val="5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Cellules individuelles </w:t>
      </w:r>
      <w:r w:rsidR="001518FF"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pour favoriser le silence et permettre aux détenus de réfléchir et de repentir</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rsidP="004A718E">
      <w:pPr>
        <w:numPr>
          <w:ilvl w:val="0"/>
          <w:numId w:val="51"/>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Comment désigne-t-on les premiers établissements étatsuniens construits pour répondre aux caractéristiques privilégiées par Howard? Identifiez-en un parmi eux qui, inaugurée en 1828, deviendra célèbre.</w:t>
      </w:r>
    </w:p>
    <w:p w:rsidR="0000196B" w:rsidRPr="00837D85" w:rsidRDefault="0000196B" w:rsidP="004A718E">
      <w:pPr>
        <w:numPr>
          <w:ilvl w:val="0"/>
          <w:numId w:val="5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 système auburnien</w:t>
      </w:r>
    </w:p>
    <w:p w:rsidR="0000196B" w:rsidRPr="00837D85" w:rsidRDefault="0000196B" w:rsidP="004A718E">
      <w:pPr>
        <w:numPr>
          <w:ilvl w:val="0"/>
          <w:numId w:val="5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La prison de </w:t>
      </w:r>
      <w:proofErr w:type="spellStart"/>
      <w:r w:rsidRPr="00837D85">
        <w:rPr>
          <w:rFonts w:ascii="Times New Roman" w:eastAsia="Times New Roman" w:hAnsi="Times New Roman" w:cs="Times New Roman"/>
          <w:lang w:eastAsia="fr-CA"/>
        </w:rPr>
        <w:t>Sing</w:t>
      </w:r>
      <w:proofErr w:type="spellEnd"/>
      <w:r w:rsidRPr="00837D85">
        <w:rPr>
          <w:rFonts w:ascii="Times New Roman" w:eastAsia="Times New Roman" w:hAnsi="Times New Roman" w:cs="Times New Roman"/>
          <w:lang w:eastAsia="fr-CA"/>
        </w:rPr>
        <w:t xml:space="preserve"> </w:t>
      </w:r>
      <w:proofErr w:type="spellStart"/>
      <w:r w:rsidRPr="00837D85">
        <w:rPr>
          <w:rFonts w:ascii="Times New Roman" w:eastAsia="Times New Roman" w:hAnsi="Times New Roman" w:cs="Times New Roman"/>
          <w:lang w:eastAsia="fr-CA"/>
        </w:rPr>
        <w:t>Sing</w:t>
      </w:r>
      <w:proofErr w:type="spellEnd"/>
      <w:r w:rsidRPr="00837D85">
        <w:rPr>
          <w:rFonts w:ascii="Times New Roman" w:eastAsia="Times New Roman" w:hAnsi="Times New Roman" w:cs="Times New Roman"/>
          <w:lang w:eastAsia="fr-CA"/>
        </w:rPr>
        <w:t>, édifiée en 1828</w:t>
      </w:r>
    </w:p>
    <w:p w:rsidR="0000196B" w:rsidRPr="00837D85" w:rsidRDefault="0000196B" w:rsidP="001518FF">
      <w:pPr>
        <w:spacing w:after="0" w:line="360" w:lineRule="auto"/>
        <w:ind w:left="540"/>
        <w:jc w:val="both"/>
        <w:rPr>
          <w:rFonts w:ascii="Times New Roman" w:eastAsia="Times New Roman" w:hAnsi="Times New Roman" w:cs="Times New Roman"/>
          <w:lang w:eastAsia="fr-CA"/>
        </w:rPr>
      </w:pPr>
    </w:p>
    <w:p w:rsidR="0000196B" w:rsidRPr="00837D85" w:rsidRDefault="0000196B" w:rsidP="004A718E">
      <w:pPr>
        <w:numPr>
          <w:ilvl w:val="0"/>
          <w:numId w:val="53"/>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Quel type d'architecture carcérale sera conçu par Jeremy Bentham afin de mieux surveiller les détenus? Décrivez brièvement.</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Jeremy Bentham a conçu le panoptique, qui était un modèle circulaire de prison. Les gardes seraient dans une tour au centre de la prison, ce qui permettraient aux prisonniers d'</w:t>
      </w:r>
      <w:r w:rsidR="00145B6E" w:rsidRPr="00837D85">
        <w:rPr>
          <w:rFonts w:ascii="Times New Roman" w:eastAsia="Times New Roman" w:hAnsi="Times New Roman" w:cs="Times New Roman"/>
          <w:lang w:eastAsia="fr-CA"/>
        </w:rPr>
        <w:t>être</w:t>
      </w:r>
      <w:r w:rsidRPr="00837D85">
        <w:rPr>
          <w:rFonts w:ascii="Times New Roman" w:eastAsia="Times New Roman" w:hAnsi="Times New Roman" w:cs="Times New Roman"/>
          <w:lang w:eastAsia="fr-CA"/>
        </w:rPr>
        <w:t xml:space="preserve"> surveillés, mais ne leur permettraient pas d'eux-mêmes voir les gardes. Ils auraient ainsi l'impression d'être constamment sous surveillance.</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rsidP="004A718E">
      <w:pPr>
        <w:numPr>
          <w:ilvl w:val="0"/>
          <w:numId w:val="54"/>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Dès leurs débuts, les prisons construites pour purger une peine furent dénoncées et considérées comme des échecs. Pourquoi?</w:t>
      </w:r>
    </w:p>
    <w:p w:rsidR="0000196B" w:rsidRPr="00837D85" w:rsidRDefault="0000196B" w:rsidP="001518FF">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Elles étaient dénoncées pour les châtiments corporels abusifs qui sanctionnaient toute transgression des règlements, particulièrement ceux qui avaient trait au respect du silence et la négligence de soins dont étaient victimes de nombreux détenus = elles n'offraient aucune possibilité de réhabilitation.</w:t>
      </w:r>
    </w:p>
    <w:p w:rsidR="0000196B" w:rsidRPr="00837D85" w:rsidRDefault="0000196B" w:rsidP="0000196B">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00196B" w:rsidRPr="00837D85" w:rsidRDefault="0000196B" w:rsidP="004A718E">
      <w:pPr>
        <w:numPr>
          <w:ilvl w:val="0"/>
          <w:numId w:val="55"/>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Décrivez la logique du fonctionnement de la justice pénale qui s'est implantée au XIXème siècle.</w:t>
      </w:r>
    </w:p>
    <w:p w:rsidR="0000196B" w:rsidRPr="00837D85" w:rsidRDefault="0000196B" w:rsidP="004A718E">
      <w:pPr>
        <w:numPr>
          <w:ilvl w:val="0"/>
          <w:numId w:val="56"/>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Droit: Discours qui juge quelqu'un sur des </w:t>
      </w:r>
      <w:r w:rsidRPr="00837D85">
        <w:rPr>
          <w:rFonts w:ascii="Times New Roman" w:eastAsia="Times New Roman" w:hAnsi="Times New Roman" w:cs="Times New Roman"/>
          <w:u w:val="single"/>
          <w:lang w:eastAsia="fr-CA"/>
        </w:rPr>
        <w:t>faits</w:t>
      </w:r>
      <w:r w:rsidRPr="00837D85">
        <w:rPr>
          <w:rFonts w:ascii="Times New Roman" w:eastAsia="Times New Roman" w:hAnsi="Times New Roman" w:cs="Times New Roman"/>
          <w:lang w:eastAsia="fr-CA"/>
        </w:rPr>
        <w:t xml:space="preserve">: son </w:t>
      </w:r>
      <w:r w:rsidRPr="00837D85">
        <w:rPr>
          <w:rFonts w:ascii="Times New Roman" w:eastAsia="Times New Roman" w:hAnsi="Times New Roman" w:cs="Times New Roman"/>
          <w:i/>
          <w:iCs/>
          <w:lang w:eastAsia="fr-CA"/>
        </w:rPr>
        <w:t>passé</w:t>
      </w:r>
      <w:r w:rsidRPr="00837D85">
        <w:rPr>
          <w:rFonts w:ascii="Times New Roman" w:eastAsia="Times New Roman" w:hAnsi="Times New Roman" w:cs="Times New Roman"/>
          <w:lang w:eastAsia="fr-CA"/>
        </w:rPr>
        <w:t>, peu importe qui il est, pour préserver l'image de l'égalité devant la loi</w:t>
      </w:r>
    </w:p>
    <w:p w:rsidR="0000196B" w:rsidRPr="00837D85" w:rsidRDefault="0000196B" w:rsidP="004A718E">
      <w:pPr>
        <w:numPr>
          <w:ilvl w:val="0"/>
          <w:numId w:val="56"/>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Tribunal: Juge individu sur ce qu'il</w:t>
      </w:r>
      <w:r w:rsidRPr="00837D85">
        <w:rPr>
          <w:rFonts w:ascii="Times New Roman" w:eastAsia="Times New Roman" w:hAnsi="Times New Roman" w:cs="Times New Roman"/>
          <w:u w:val="single"/>
          <w:lang w:eastAsia="fr-CA"/>
        </w:rPr>
        <w:t xml:space="preserve"> est</w:t>
      </w:r>
      <w:r w:rsidRPr="00837D85">
        <w:rPr>
          <w:rFonts w:ascii="Times New Roman" w:eastAsia="Times New Roman" w:hAnsi="Times New Roman" w:cs="Times New Roman"/>
          <w:lang w:eastAsia="fr-CA"/>
        </w:rPr>
        <w:t xml:space="preserve">, son </w:t>
      </w:r>
      <w:r w:rsidRPr="00837D85">
        <w:rPr>
          <w:rFonts w:ascii="Times New Roman" w:eastAsia="Times New Roman" w:hAnsi="Times New Roman" w:cs="Times New Roman"/>
          <w:i/>
          <w:iCs/>
          <w:lang w:eastAsia="fr-CA"/>
        </w:rPr>
        <w:t>présent</w:t>
      </w:r>
      <w:r w:rsidRPr="00837D85">
        <w:rPr>
          <w:rFonts w:ascii="Times New Roman" w:eastAsia="Times New Roman" w:hAnsi="Times New Roman" w:cs="Times New Roman"/>
          <w:lang w:eastAsia="fr-CA"/>
        </w:rPr>
        <w:t>, dans le cadre de l'évaluation de la gravité de son acte, maintenant l'image de l'égalité devant les tribunaux</w:t>
      </w:r>
    </w:p>
    <w:p w:rsidR="0000196B" w:rsidRPr="00837D85" w:rsidRDefault="0000196B" w:rsidP="004A718E">
      <w:pPr>
        <w:numPr>
          <w:ilvl w:val="0"/>
          <w:numId w:val="56"/>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Choix individualisé de la peine et sa gestion </w:t>
      </w:r>
      <w:r w:rsidR="005261BD" w:rsidRPr="00837D85">
        <w:rPr>
          <w:rFonts w:ascii="Times New Roman" w:eastAsia="Times New Roman" w:hAnsi="Times New Roman" w:cs="Times New Roman"/>
          <w:lang w:eastAsia="fr-CA"/>
        </w:rPr>
        <w:t>s</w:t>
      </w:r>
      <w:r w:rsidRPr="00837D85">
        <w:rPr>
          <w:rFonts w:ascii="Times New Roman" w:eastAsia="Times New Roman" w:hAnsi="Times New Roman" w:cs="Times New Roman"/>
          <w:lang w:eastAsia="fr-CA"/>
        </w:rPr>
        <w:t xml:space="preserve">e fondent sur l'évaluation du risque que la personne jugée coupable représente, son </w:t>
      </w:r>
      <w:r w:rsidRPr="00837D85">
        <w:rPr>
          <w:rFonts w:ascii="Times New Roman" w:eastAsia="Times New Roman" w:hAnsi="Times New Roman" w:cs="Times New Roman"/>
          <w:i/>
          <w:iCs/>
          <w:lang w:eastAsia="fr-CA"/>
        </w:rPr>
        <w:t>futur</w:t>
      </w:r>
      <w:r w:rsidRPr="00837D85">
        <w:rPr>
          <w:rFonts w:ascii="Times New Roman" w:eastAsia="Times New Roman" w:hAnsi="Times New Roman" w:cs="Times New Roman"/>
          <w:lang w:eastAsia="fr-CA"/>
        </w:rPr>
        <w:t>, risque que l'on cherche à fonder sur des bases scientifiques à partir de la compréhension des causes de la criminalité.</w:t>
      </w:r>
    </w:p>
    <w:p w:rsidR="001518FF" w:rsidRPr="00837D85" w:rsidRDefault="0000196B" w:rsidP="004A718E">
      <w:pPr>
        <w:numPr>
          <w:ilvl w:val="0"/>
          <w:numId w:val="56"/>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Maintient l'image de la justice: Capable de protéger la société et justifie la pertinence de l'appareil pénal</w:t>
      </w:r>
    </w:p>
    <w:p w:rsidR="001518FF" w:rsidRPr="00837D85" w:rsidRDefault="001518FF" w:rsidP="001518FF">
      <w:pPr>
        <w:spacing w:line="360" w:lineRule="auto"/>
        <w:jc w:val="center"/>
        <w:rPr>
          <w:rFonts w:ascii="Times New Roman" w:eastAsia="Times New Roman" w:hAnsi="Times New Roman" w:cs="Times New Roman"/>
          <w:b/>
          <w:bCs/>
          <w:sz w:val="27"/>
          <w:szCs w:val="27"/>
          <w:lang w:eastAsia="fr-CA"/>
        </w:rPr>
      </w:pPr>
      <w:r w:rsidRPr="00837D85">
        <w:rPr>
          <w:rFonts w:ascii="Times New Roman" w:eastAsia="Times New Roman" w:hAnsi="Times New Roman" w:cs="Times New Roman"/>
          <w:lang w:eastAsia="fr-CA"/>
        </w:rPr>
        <w:br w:type="page"/>
      </w:r>
      <w:r w:rsidRPr="00837D85">
        <w:rPr>
          <w:rFonts w:ascii="Times New Roman" w:eastAsia="Times New Roman" w:hAnsi="Times New Roman" w:cs="Times New Roman"/>
          <w:b/>
          <w:bCs/>
          <w:sz w:val="27"/>
          <w:szCs w:val="27"/>
          <w:lang w:eastAsia="fr-CA"/>
        </w:rPr>
        <w:t>Chapitre III La criminologie: changement de perspective (pages 59 à 97)</w:t>
      </w:r>
    </w:p>
    <w:p w:rsidR="001518FF" w:rsidRPr="00837D85" w:rsidRDefault="001518FF" w:rsidP="001518FF">
      <w:pPr>
        <w:spacing w:after="0" w:line="360" w:lineRule="auto"/>
        <w:jc w:val="both"/>
        <w:rPr>
          <w:rFonts w:ascii="Times New Roman" w:eastAsia="Times New Roman" w:hAnsi="Times New Roman" w:cs="Times New Roman"/>
          <w:b/>
          <w:bCs/>
          <w:sz w:val="24"/>
          <w:szCs w:val="28"/>
          <w:lang w:eastAsia="fr-CA"/>
        </w:rPr>
      </w:pPr>
      <w:r w:rsidRPr="00837D85">
        <w:rPr>
          <w:rFonts w:ascii="Times New Roman" w:eastAsia="Times New Roman" w:hAnsi="Times New Roman" w:cs="Times New Roman"/>
          <w:b/>
          <w:bCs/>
          <w:sz w:val="24"/>
          <w:szCs w:val="28"/>
          <w:lang w:eastAsia="fr-CA"/>
        </w:rPr>
        <w:t>Cours 3 (12 septembre 2018)</w:t>
      </w:r>
    </w:p>
    <w:p w:rsidR="001518FF" w:rsidRPr="00837D85" w:rsidRDefault="001518FF" w:rsidP="001518FF">
      <w:pPr>
        <w:spacing w:after="0" w:line="360" w:lineRule="auto"/>
        <w:jc w:val="both"/>
        <w:rPr>
          <w:rFonts w:ascii="Times New Roman" w:eastAsia="Times New Roman" w:hAnsi="Times New Roman" w:cs="Times New Roman"/>
          <w:b/>
          <w:bCs/>
          <w:sz w:val="24"/>
          <w:szCs w:val="28"/>
          <w:lang w:eastAsia="fr-CA"/>
        </w:rPr>
      </w:pPr>
      <w:r w:rsidRPr="00837D85">
        <w:rPr>
          <w:rFonts w:ascii="Times New Roman" w:eastAsia="Times New Roman" w:hAnsi="Times New Roman" w:cs="Times New Roman"/>
          <w:b/>
          <w:bCs/>
          <w:sz w:val="24"/>
          <w:szCs w:val="28"/>
          <w:lang w:eastAsia="fr-CA"/>
        </w:rPr>
        <w:t>Cours 4 (17 septembre 2018)</w:t>
      </w:r>
    </w:p>
    <w:p w:rsidR="001518FF" w:rsidRPr="00837D85" w:rsidRDefault="001518FF" w:rsidP="001518FF">
      <w:pPr>
        <w:spacing w:line="360" w:lineRule="auto"/>
        <w:jc w:val="both"/>
        <w:rPr>
          <w:rFonts w:ascii="Times New Roman" w:eastAsia="Times New Roman" w:hAnsi="Times New Roman" w:cs="Times New Roman"/>
          <w:b/>
          <w:bCs/>
          <w:sz w:val="24"/>
          <w:szCs w:val="28"/>
          <w:lang w:eastAsia="fr-CA"/>
        </w:rPr>
      </w:pPr>
      <w:r w:rsidRPr="00837D85">
        <w:rPr>
          <w:rFonts w:ascii="Times New Roman" w:eastAsia="Times New Roman" w:hAnsi="Times New Roman" w:cs="Times New Roman"/>
          <w:b/>
          <w:bCs/>
          <w:sz w:val="24"/>
          <w:szCs w:val="28"/>
          <w:lang w:eastAsia="fr-CA"/>
        </w:rPr>
        <w:t>Cours 5 (19 septembre 2018)</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Rupture dans le questionnement qui fonde la criminologie (années 1960)</w:t>
      </w:r>
    </w:p>
    <w:p w:rsidR="001518FF" w:rsidRPr="00837D85" w:rsidRDefault="001518FF" w:rsidP="004A718E">
      <w:pPr>
        <w:numPr>
          <w:ilvl w:val="0"/>
          <w:numId w:val="57"/>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Pourquoi devient-on délinquant? (Criminologie traditionnelle)</w:t>
      </w:r>
    </w:p>
    <w:p w:rsidR="001518FF" w:rsidRPr="00837D85" w:rsidRDefault="001518FF" w:rsidP="004A718E">
      <w:pPr>
        <w:numPr>
          <w:ilvl w:val="0"/>
          <w:numId w:val="57"/>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Pourquoi est-on défini comme délinquant (Criminologie critique)</w:t>
      </w:r>
    </w:p>
    <w:p w:rsidR="001518FF" w:rsidRPr="00837D85" w:rsidRDefault="001518FF" w:rsidP="001518FF">
      <w:pPr>
        <w:spacing w:after="0" w:line="360" w:lineRule="auto"/>
        <w:ind w:left="1620"/>
        <w:jc w:val="both"/>
        <w:rPr>
          <w:rFonts w:ascii="Times New Roman" w:eastAsia="Times New Roman" w:hAnsi="Times New Roman" w:cs="Times New Roman"/>
          <w:lang w:eastAsia="fr-CA"/>
        </w:rPr>
      </w:pP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Notion de personnalité criminelle</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Remise en question par la criminologie critique de cette notion (norme) de la personnalité = outil de travail clinique - relation avec l'autre se transforme</w:t>
      </w:r>
    </w:p>
    <w:p w:rsidR="001518FF" w:rsidRPr="00837D85" w:rsidRDefault="001518FF" w:rsidP="004A718E">
      <w:pPr>
        <w:numPr>
          <w:ilvl w:val="0"/>
          <w:numId w:val="5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Normes de la personnalité sont politiques</w:t>
      </w:r>
    </w:p>
    <w:p w:rsidR="001518FF" w:rsidRPr="00837D85" w:rsidRDefault="001518FF" w:rsidP="004A718E">
      <w:pPr>
        <w:numPr>
          <w:ilvl w:val="1"/>
          <w:numId w:val="5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Mésadapté »: Celui qui ne suit pas les normes de la personnalité</w:t>
      </w:r>
    </w:p>
    <w:p w:rsidR="001518FF" w:rsidRPr="00837D85" w:rsidRDefault="001518FF" w:rsidP="004A718E">
      <w:pPr>
        <w:numPr>
          <w:ilvl w:val="0"/>
          <w:numId w:val="5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Les normes de la personnalité criminelle sont moulées sur la loi</w:t>
      </w:r>
    </w:p>
    <w:p w:rsidR="001518FF" w:rsidRPr="00837D85" w:rsidRDefault="001518FF" w:rsidP="004A718E">
      <w:pPr>
        <w:numPr>
          <w:ilvl w:val="1"/>
          <w:numId w:val="5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Mésadapté »: Celui qui ne suit pas la loi</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Interdits dans le Code criminel</w:t>
      </w:r>
    </w:p>
    <w:p w:rsidR="001518FF" w:rsidRPr="00837D85" w:rsidRDefault="001518FF" w:rsidP="004A718E">
      <w:pPr>
        <w:numPr>
          <w:ilvl w:val="0"/>
          <w:numId w:val="5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Ne reflètent pas un </w:t>
      </w:r>
      <w:r w:rsidRPr="00837D85">
        <w:rPr>
          <w:rFonts w:ascii="Times New Roman" w:eastAsia="Times New Roman" w:hAnsi="Times New Roman" w:cs="Times New Roman"/>
          <w:u w:val="single"/>
          <w:lang w:eastAsia="fr-CA"/>
        </w:rPr>
        <w:t>consensus social</w:t>
      </w:r>
      <w:r w:rsidRPr="00837D85">
        <w:rPr>
          <w:rFonts w:ascii="Times New Roman" w:eastAsia="Times New Roman" w:hAnsi="Times New Roman" w:cs="Times New Roman"/>
          <w:lang w:eastAsia="fr-CA"/>
        </w:rPr>
        <w:t>: c'est impossible, car</w:t>
      </w:r>
    </w:p>
    <w:p w:rsidR="001518FF" w:rsidRPr="00837D85" w:rsidRDefault="001518FF" w:rsidP="004A718E">
      <w:pPr>
        <w:numPr>
          <w:ilvl w:val="1"/>
          <w:numId w:val="59"/>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Les gens ne connaissant pas les lois (« nul n'est censé ignorer la loi » = fiction juridique pour éviter que cet argument ne serve dans la pratique des tribunaux pour éviter une sanction) </w:t>
      </w:r>
      <w:r w:rsidRPr="00837D85">
        <w:rPr>
          <w:rFonts w:ascii="Times New Roman" w:eastAsia="Times New Roman" w:hAnsi="Times New Roman" w:cs="Times New Roman"/>
          <w:i/>
          <w:iCs/>
          <w:lang w:eastAsia="fr-CA"/>
        </w:rPr>
        <w:t>(Conscience de la loi n'équivaut pas à une connaissance juridique)</w:t>
      </w:r>
    </w:p>
    <w:p w:rsidR="001518FF" w:rsidRPr="00837D85" w:rsidRDefault="001518FF" w:rsidP="004A718E">
      <w:pPr>
        <w:numPr>
          <w:ilvl w:val="0"/>
          <w:numId w:val="5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Il n'y a pas de corrélation entre ce que les gens pensent qui est dans le code criminel, ce que les gens voudraient voir dans le code criminel et ce qui est réellement puni dans le code criminel (questionnaire + tableau)</w:t>
      </w:r>
    </w:p>
    <w:p w:rsidR="001518FF" w:rsidRPr="00837D85" w:rsidRDefault="001518FF" w:rsidP="004A718E">
      <w:pPr>
        <w:numPr>
          <w:ilvl w:val="0"/>
          <w:numId w:val="5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Pas de consensus sur la peine (abstrait/concret) </w:t>
      </w:r>
      <w:r w:rsidRPr="00837D85">
        <w:rPr>
          <w:rFonts w:ascii="Times New Roman" w:eastAsia="Times New Roman" w:hAnsi="Times New Roman" w:cs="Times New Roman"/>
          <w:i/>
          <w:iCs/>
          <w:lang w:eastAsia="fr-CA"/>
        </w:rPr>
        <w:t>(Plus tu mets d'identification dans une histoire, moins les gens sont sévères sur les peines)</w:t>
      </w:r>
    </w:p>
    <w:p w:rsidR="001518FF" w:rsidRPr="00837D85" w:rsidRDefault="001518FF" w:rsidP="004A718E">
      <w:pPr>
        <w:numPr>
          <w:ilvl w:val="0"/>
          <w:numId w:val="5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Fruits de rapports de pouvoir politiques, économiques et sociaux et n'évoluent pas avec la population, car il n'y a pas de consensus populaire sur ce qui doit être dans le code criminel et sur la manière de punir</w:t>
      </w:r>
    </w:p>
    <w:p w:rsidR="001518FF" w:rsidRPr="00837D85" w:rsidRDefault="001518FF" w:rsidP="001518FF">
      <w:pPr>
        <w:spacing w:after="0" w:line="360" w:lineRule="auto"/>
        <w:jc w:val="both"/>
        <w:textAlignment w:val="center"/>
        <w:rPr>
          <w:rFonts w:ascii="Times New Roman" w:eastAsia="Times New Roman" w:hAnsi="Times New Roman" w:cs="Times New Roman"/>
          <w:lang w:eastAsia="fr-CA"/>
        </w:rPr>
      </w:pPr>
    </w:p>
    <w:p w:rsidR="001518FF" w:rsidRPr="00837D85" w:rsidRDefault="001518FF" w:rsidP="001518FF">
      <w:pPr>
        <w:spacing w:after="0" w:line="360" w:lineRule="auto"/>
        <w:jc w:val="both"/>
        <w:textAlignment w:val="center"/>
        <w:rPr>
          <w:rFonts w:ascii="Times New Roman" w:eastAsia="Times New Roman" w:hAnsi="Times New Roman" w:cs="Times New Roman"/>
          <w:lang w:eastAsia="fr-CA"/>
        </w:rPr>
      </w:pP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La clientèle du pénal</w:t>
      </w:r>
    </w:p>
    <w:p w:rsidR="001518FF" w:rsidRPr="00837D85" w:rsidRDefault="001518FF" w:rsidP="004A718E">
      <w:pPr>
        <w:numPr>
          <w:ilvl w:val="0"/>
          <w:numId w:val="60"/>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Elle se retrouve dans les classes sociales plus visibles et vulnérables au système pénal</w:t>
      </w:r>
    </w:p>
    <w:p w:rsidR="001518FF" w:rsidRPr="00837D85" w:rsidRDefault="001518FF" w:rsidP="004A718E">
      <w:pPr>
        <w:numPr>
          <w:ilvl w:val="0"/>
          <w:numId w:val="60"/>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Pourquoi correspond-t-elle globalement au signalement que font les gens?</w:t>
      </w:r>
    </w:p>
    <w:p w:rsidR="001518FF" w:rsidRPr="00837D85" w:rsidRDefault="001518FF" w:rsidP="001518FF">
      <w:pPr>
        <w:spacing w:after="0" w:line="360" w:lineRule="auto"/>
        <w:ind w:left="162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 xml:space="preserve">Réaction </w:t>
      </w:r>
      <w:proofErr w:type="spellStart"/>
      <w:r w:rsidRPr="00837D85">
        <w:rPr>
          <w:rFonts w:ascii="Times New Roman" w:eastAsia="Times New Roman" w:hAnsi="Times New Roman" w:cs="Times New Roman"/>
          <w:b/>
          <w:bCs/>
          <w:lang w:eastAsia="fr-CA"/>
        </w:rPr>
        <w:t>prépénale</w:t>
      </w:r>
      <w:proofErr w:type="spellEnd"/>
      <w:r w:rsidRPr="00837D85">
        <w:rPr>
          <w:rFonts w:ascii="Times New Roman" w:eastAsia="Times New Roman" w:hAnsi="Times New Roman" w:cs="Times New Roman"/>
          <w:b/>
          <w:bCs/>
          <w:lang w:eastAsia="fr-CA"/>
        </w:rPr>
        <w:t xml:space="preserve"> au crime</w:t>
      </w:r>
    </w:p>
    <w:p w:rsidR="001518FF" w:rsidRPr="00837D85" w:rsidRDefault="001518FF" w:rsidP="004A718E">
      <w:pPr>
        <w:numPr>
          <w:ilvl w:val="0"/>
          <w:numId w:val="61"/>
        </w:numPr>
        <w:spacing w:after="0" w:line="360" w:lineRule="auto"/>
        <w:ind w:left="54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Événement doit être visible (lieux privés, lieux publics) (condition nécessaire, mais pas suffisante)</w:t>
      </w:r>
    </w:p>
    <w:p w:rsidR="001518FF" w:rsidRPr="00837D85" w:rsidRDefault="001518FF" w:rsidP="004A718E">
      <w:pPr>
        <w:numPr>
          <w:ilvl w:val="0"/>
          <w:numId w:val="61"/>
        </w:numPr>
        <w:spacing w:after="0" w:line="360" w:lineRule="auto"/>
        <w:ind w:left="54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Pouvoir des victimes + apparences de l'acteur (gestion différentielle des illégalismes)</w:t>
      </w:r>
    </w:p>
    <w:p w:rsidR="001518FF" w:rsidRPr="00837D85" w:rsidRDefault="001518FF" w:rsidP="004A718E">
      <w:pPr>
        <w:numPr>
          <w:ilvl w:val="0"/>
          <w:numId w:val="61"/>
        </w:numPr>
        <w:spacing w:after="0" w:line="360" w:lineRule="auto"/>
        <w:ind w:left="54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Manière de définir la situation (Pas la même chose entre</w:t>
      </w:r>
    </w:p>
    <w:p w:rsidR="001518FF" w:rsidRPr="00837D85" w:rsidRDefault="001518FF" w:rsidP="004A718E">
      <w:pPr>
        <w:numPr>
          <w:ilvl w:val="1"/>
          <w:numId w:val="61"/>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Des gens qui se connaissent</w:t>
      </w:r>
      <w:r w:rsidR="00681E94" w:rsidRPr="00837D85">
        <w:rPr>
          <w:rFonts w:ascii="Times New Roman" w:eastAsia="Times New Roman" w:hAnsi="Times New Roman" w:cs="Times New Roman"/>
          <w:color w:val="000000"/>
          <w:lang w:eastAsia="fr-CA"/>
        </w:rPr>
        <w:t xml:space="preserve"> → on</w:t>
      </w:r>
      <w:r w:rsidRPr="00837D85">
        <w:rPr>
          <w:rFonts w:ascii="Times New Roman" w:eastAsia="Times New Roman" w:hAnsi="Times New Roman" w:cs="Times New Roman"/>
          <w:color w:val="000000"/>
          <w:lang w:eastAsia="fr-CA"/>
        </w:rPr>
        <w:t xml:space="preserve"> signale très peu</w:t>
      </w:r>
    </w:p>
    <w:p w:rsidR="001518FF" w:rsidRPr="00837D85" w:rsidRDefault="001518FF" w:rsidP="004A718E">
      <w:pPr>
        <w:numPr>
          <w:ilvl w:val="1"/>
          <w:numId w:val="61"/>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 xml:space="preserve">Illégalismes privilégiés </w:t>
      </w:r>
    </w:p>
    <w:p w:rsidR="001518FF" w:rsidRPr="00837D85" w:rsidRDefault="001518FF" w:rsidP="004A718E">
      <w:pPr>
        <w:numPr>
          <w:ilvl w:val="1"/>
          <w:numId w:val="61"/>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Tout un pan de société est atteint</w:t>
      </w:r>
    </w:p>
    <w:p w:rsidR="001518FF" w:rsidRPr="00837D85" w:rsidRDefault="001518FF" w:rsidP="004A718E">
      <w:pPr>
        <w:numPr>
          <w:ilvl w:val="1"/>
          <w:numId w:val="61"/>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Si ça s'inscrit dans des pratiques économiques (accidents de travail)</w:t>
      </w:r>
    </w:p>
    <w:p w:rsidR="001518FF" w:rsidRPr="00837D85" w:rsidRDefault="001518FF" w:rsidP="004A718E">
      <w:pPr>
        <w:numPr>
          <w:ilvl w:val="0"/>
          <w:numId w:val="61"/>
        </w:numPr>
        <w:spacing w:after="0" w:line="360" w:lineRule="auto"/>
        <w:ind w:left="54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 xml:space="preserve">Il faut que le renvoi au pénal apparaisse comme une solution au problème </w:t>
      </w:r>
      <w:r w:rsidRPr="00837D85">
        <w:rPr>
          <w:rFonts w:ascii="Times New Roman" w:eastAsia="Times New Roman" w:hAnsi="Times New Roman" w:cs="Times New Roman"/>
          <w:i/>
          <w:iCs/>
          <w:color w:val="000000"/>
          <w:lang w:eastAsia="fr-CA"/>
        </w:rPr>
        <w:t>(ex. D'argent et cocaïne. Si quelqu'un vole ma cocaïne, je ne vais pas aller voir la police pour le reporter. Donc, le pénal n'est pas une situation au problème)</w:t>
      </w:r>
    </w:p>
    <w:p w:rsidR="001518FF" w:rsidRPr="00837D85" w:rsidRDefault="001518FF" w:rsidP="001518FF">
      <w:pPr>
        <w:spacing w:after="0" w:line="360" w:lineRule="auto"/>
        <w:jc w:val="both"/>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Tous les éléments font qu'il y a un très petit nombre de crimes signalé à la police et qui entre dans le système pénal</w:t>
      </w:r>
    </w:p>
    <w:p w:rsidR="001518FF" w:rsidRPr="00837D85" w:rsidRDefault="001518FF" w:rsidP="001518FF">
      <w:pPr>
        <w:spacing w:after="0" w:line="360" w:lineRule="auto"/>
        <w:ind w:left="162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Crimes et médias</w:t>
      </w:r>
    </w:p>
    <w:p w:rsidR="001518FF" w:rsidRPr="00837D85" w:rsidRDefault="001518FF" w:rsidP="004A718E">
      <w:pPr>
        <w:numPr>
          <w:ilvl w:val="0"/>
          <w:numId w:val="62"/>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Nombre de crimes avec violence </w:t>
      </w:r>
      <w:r w:rsidRPr="00837D85">
        <w:rPr>
          <w:rFonts w:ascii="Times New Roman" w:eastAsia="Times New Roman" w:hAnsi="Times New Roman" w:cs="Times New Roman"/>
          <w:u w:val="single"/>
          <w:lang w:eastAsia="fr-CA"/>
        </w:rPr>
        <w:t>signalée</w:t>
      </w:r>
      <w:r w:rsidRPr="00837D85">
        <w:rPr>
          <w:rFonts w:ascii="Times New Roman" w:eastAsia="Times New Roman" w:hAnsi="Times New Roman" w:cs="Times New Roman"/>
          <w:lang w:eastAsia="fr-CA"/>
        </w:rPr>
        <w:t xml:space="preserve"> est en baisse</w:t>
      </w:r>
    </w:p>
    <w:p w:rsidR="001518FF" w:rsidRPr="00837D85" w:rsidRDefault="001518FF" w:rsidP="004A718E">
      <w:pPr>
        <w:numPr>
          <w:ilvl w:val="0"/>
          <w:numId w:val="62"/>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Nombre de crimes </w:t>
      </w:r>
      <w:r w:rsidRPr="00837D85">
        <w:rPr>
          <w:rFonts w:ascii="Times New Roman" w:eastAsia="Times New Roman" w:hAnsi="Times New Roman" w:cs="Times New Roman"/>
          <w:u w:val="single"/>
          <w:lang w:eastAsia="fr-CA"/>
        </w:rPr>
        <w:t xml:space="preserve">signalés </w:t>
      </w:r>
      <w:r w:rsidRPr="00837D85">
        <w:rPr>
          <w:rFonts w:ascii="Times New Roman" w:eastAsia="Times New Roman" w:hAnsi="Times New Roman" w:cs="Times New Roman"/>
          <w:lang w:eastAsia="fr-CA"/>
        </w:rPr>
        <w:t>est en baisse</w:t>
      </w:r>
    </w:p>
    <w:p w:rsidR="001518FF" w:rsidRPr="00837D85" w:rsidRDefault="001518FF" w:rsidP="004A718E">
      <w:pPr>
        <w:numPr>
          <w:ilvl w:val="0"/>
          <w:numId w:val="62"/>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Pourtant, les médias projettent le contraire</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Médias et sensationnalisme</w:t>
      </w:r>
    </w:p>
    <w:p w:rsidR="001518FF" w:rsidRPr="00837D85" w:rsidRDefault="001518FF" w:rsidP="004A718E">
      <w:pPr>
        <w:numPr>
          <w:ilvl w:val="0"/>
          <w:numId w:val="63"/>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Faits divers:</w:t>
      </w:r>
    </w:p>
    <w:p w:rsidR="001518FF" w:rsidRPr="00837D85" w:rsidRDefault="001518FF" w:rsidP="004A718E">
      <w:pPr>
        <w:numPr>
          <w:ilvl w:val="1"/>
          <w:numId w:val="6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Quelque chose qui est fait de rien, qui sort de l'ordinaire</w:t>
      </w:r>
    </w:p>
    <w:p w:rsidR="001518FF" w:rsidRPr="00837D85" w:rsidRDefault="001518FF" w:rsidP="004A718E">
      <w:pPr>
        <w:numPr>
          <w:ilvl w:val="1"/>
          <w:numId w:val="6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Payant pour les médias</w:t>
      </w:r>
    </w:p>
    <w:p w:rsidR="001518FF" w:rsidRPr="00837D85" w:rsidRDefault="001518FF" w:rsidP="004A718E">
      <w:pPr>
        <w:numPr>
          <w:ilvl w:val="0"/>
          <w:numId w:val="63"/>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Vagues de crime n'équivaut pas à plus de crimes... La panique crée la vague de crimes</w:t>
      </w:r>
    </w:p>
    <w:p w:rsidR="001518FF" w:rsidRPr="00837D85" w:rsidRDefault="001518FF" w:rsidP="004A718E">
      <w:pPr>
        <w:numPr>
          <w:ilvl w:val="0"/>
          <w:numId w:val="63"/>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Règles de narration d'un événement criminel répondant à la logique de rentabilité: doit susciter des émotions chez les lecteurs = monde en noir et blanc (enlever ce qui pourrait donner de l'identification) </w:t>
      </w:r>
      <w:r w:rsidR="00681E9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sélection des crimes médiatisés (prédilection pour crimes avec violence) </w:t>
      </w:r>
      <w:r w:rsidR="00681E9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décontextualiser</w:t>
      </w:r>
    </w:p>
    <w:p w:rsidR="001518FF" w:rsidRPr="00837D85" w:rsidRDefault="001518FF" w:rsidP="004A718E">
      <w:pPr>
        <w:numPr>
          <w:ilvl w:val="0"/>
          <w:numId w:val="63"/>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Version policière de l'événement et événements qui se moulent à leurs activités (Pas susceptibles d'</w:t>
      </w:r>
      <w:r w:rsidR="00681E94" w:rsidRPr="00837D85">
        <w:rPr>
          <w:rFonts w:ascii="Times New Roman" w:eastAsia="Times New Roman" w:hAnsi="Times New Roman" w:cs="Times New Roman"/>
          <w:lang w:eastAsia="fr-CA"/>
        </w:rPr>
        <w:t>être</w:t>
      </w:r>
      <w:r w:rsidRPr="00837D85">
        <w:rPr>
          <w:rFonts w:ascii="Times New Roman" w:eastAsia="Times New Roman" w:hAnsi="Times New Roman" w:cs="Times New Roman"/>
          <w:lang w:eastAsia="fr-CA"/>
        </w:rPr>
        <w:t xml:space="preserve"> poursuivis en cas d'erreurs)</w:t>
      </w:r>
    </w:p>
    <w:p w:rsidR="001518FF" w:rsidRPr="00837D85" w:rsidRDefault="001518FF" w:rsidP="004A718E">
      <w:pPr>
        <w:numPr>
          <w:ilvl w:val="1"/>
          <w:numId w:val="6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Pourquoi? Car il y a une complicité entre les médias et la police</w:t>
      </w:r>
    </w:p>
    <w:p w:rsidR="001518FF" w:rsidRPr="00837D85" w:rsidRDefault="001518FF" w:rsidP="004A718E">
      <w:pPr>
        <w:numPr>
          <w:ilvl w:val="2"/>
          <w:numId w:val="6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Presse écrite et radio (jusqu'aux années 1960)</w:t>
      </w:r>
    </w:p>
    <w:p w:rsidR="001518FF" w:rsidRPr="00837D85" w:rsidRDefault="001518FF" w:rsidP="004A718E">
      <w:pPr>
        <w:numPr>
          <w:ilvl w:val="2"/>
          <w:numId w:val="6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Arrivée de la télé (perte de contrôle - bureau de relations publiques/vagues de crimes - été)</w:t>
      </w:r>
    </w:p>
    <w:p w:rsidR="001518FF" w:rsidRPr="00837D85" w:rsidRDefault="001518FF" w:rsidP="004A718E">
      <w:pPr>
        <w:numPr>
          <w:ilvl w:val="2"/>
          <w:numId w:val="63"/>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Arrivée de nouveaux médias sociaux </w:t>
      </w:r>
      <w:r w:rsidR="00681E9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différent?</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La police et les nouveaux médias sociaux</w:t>
      </w:r>
    </w:p>
    <w:p w:rsidR="001518FF" w:rsidRPr="00837D85" w:rsidRDefault="001518FF" w:rsidP="001518FF">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Deux caractéristiques de l'usage des médias sociaux</w:t>
      </w:r>
    </w:p>
    <w:p w:rsidR="001518FF" w:rsidRPr="00837D85" w:rsidRDefault="001518FF" w:rsidP="004A718E">
      <w:pPr>
        <w:numPr>
          <w:ilvl w:val="0"/>
          <w:numId w:val="6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Auto-dévoilement de soi (Pas l'analyse)</w:t>
      </w:r>
    </w:p>
    <w:p w:rsidR="001518FF" w:rsidRPr="00837D85" w:rsidRDefault="001518FF" w:rsidP="004A718E">
      <w:pPr>
        <w:numPr>
          <w:ilvl w:val="0"/>
          <w:numId w:val="6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Participation (Comment on a résolu la transition chez la police)</w:t>
      </w:r>
    </w:p>
    <w:p w:rsidR="001518FF" w:rsidRPr="00837D85" w:rsidRDefault="001518FF" w:rsidP="004A718E">
      <w:pPr>
        <w:numPr>
          <w:ilvl w:val="0"/>
          <w:numId w:val="65"/>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Ces caractéristiques de leur usage ont permis d'en reprendre le contrôle car on sollicite l'aide des usagers (suspicion, délation) au nom de la prévention du crime</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Fictions télévisées</w:t>
      </w:r>
    </w:p>
    <w:p w:rsidR="001518FF" w:rsidRPr="00837D85" w:rsidRDefault="001518FF" w:rsidP="004A718E">
      <w:pPr>
        <w:numPr>
          <w:ilvl w:val="0"/>
          <w:numId w:val="66"/>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Contribue à maintenir l'image d'une criminalité violente qui se retrouve partout</w:t>
      </w:r>
    </w:p>
    <w:p w:rsidR="001518FF" w:rsidRPr="00837D85" w:rsidRDefault="001518FF" w:rsidP="004A718E">
      <w:pPr>
        <w:numPr>
          <w:ilvl w:val="0"/>
          <w:numId w:val="66"/>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Contribue à valoriser la police et la peine comme solution</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Ces séries contribuent à maintenir la rentabilité politique du durcissement des peines</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Tout le monde a commis des crimes</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Ainsi, </w:t>
      </w:r>
      <w:r w:rsidRPr="00837D85">
        <w:rPr>
          <w:rFonts w:ascii="Times New Roman" w:eastAsia="Times New Roman" w:hAnsi="Times New Roman" w:cs="Times New Roman"/>
          <w:u w:val="single"/>
          <w:lang w:eastAsia="fr-CA"/>
        </w:rPr>
        <w:t>même si</w:t>
      </w:r>
    </w:p>
    <w:p w:rsidR="001518FF" w:rsidRPr="00837D85" w:rsidRDefault="001518FF" w:rsidP="004A718E">
      <w:pPr>
        <w:numPr>
          <w:ilvl w:val="0"/>
          <w:numId w:val="67"/>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u w:val="single"/>
          <w:lang w:eastAsia="fr-CA"/>
        </w:rPr>
        <w:t>Tout le monde a commis des crimes</w:t>
      </w:r>
      <w:r w:rsidRPr="00837D85">
        <w:rPr>
          <w:rFonts w:ascii="Times New Roman" w:eastAsia="Times New Roman" w:hAnsi="Times New Roman" w:cs="Times New Roman"/>
          <w:lang w:eastAsia="fr-CA"/>
        </w:rPr>
        <w:t xml:space="preserve">, cette réaction </w:t>
      </w:r>
      <w:proofErr w:type="spellStart"/>
      <w:r w:rsidRPr="00837D85">
        <w:rPr>
          <w:rFonts w:ascii="Times New Roman" w:eastAsia="Times New Roman" w:hAnsi="Times New Roman" w:cs="Times New Roman"/>
          <w:lang w:eastAsia="fr-CA"/>
        </w:rPr>
        <w:t>prépénale</w:t>
      </w:r>
      <w:proofErr w:type="spellEnd"/>
      <w:r w:rsidRPr="00837D85">
        <w:rPr>
          <w:rFonts w:ascii="Times New Roman" w:eastAsia="Times New Roman" w:hAnsi="Times New Roman" w:cs="Times New Roman"/>
          <w:lang w:eastAsia="fr-CA"/>
        </w:rPr>
        <w:t xml:space="preserve"> au crime fait en sorte que ce sont les gens dans certaines classes sociales et pour certains types de délits qui se retrouvent dans le judiciaire, répondant ainsi à la réaction </w:t>
      </w:r>
      <w:proofErr w:type="spellStart"/>
      <w:r w:rsidRPr="00837D85">
        <w:rPr>
          <w:rFonts w:ascii="Times New Roman" w:eastAsia="Times New Roman" w:hAnsi="Times New Roman" w:cs="Times New Roman"/>
          <w:lang w:eastAsia="fr-CA"/>
        </w:rPr>
        <w:t>prépénale</w:t>
      </w:r>
      <w:proofErr w:type="spellEnd"/>
      <w:r w:rsidRPr="00837D85">
        <w:rPr>
          <w:rFonts w:ascii="Times New Roman" w:eastAsia="Times New Roman" w:hAnsi="Times New Roman" w:cs="Times New Roman"/>
          <w:lang w:eastAsia="fr-CA"/>
        </w:rPr>
        <w:t xml:space="preserve"> au crime et à la perception médiatique à ce qu'est un crime et un criminel</w:t>
      </w:r>
    </w:p>
    <w:p w:rsidR="001518FF" w:rsidRPr="00837D85" w:rsidRDefault="001518FF" w:rsidP="004A718E">
      <w:pPr>
        <w:numPr>
          <w:ilvl w:val="0"/>
          <w:numId w:val="67"/>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Clientèle est ainsi celle qu'attend la police et le système pénal et ne constitue qu'UNE TOUTE PETITE PARTIE</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after="0" w:line="360" w:lineRule="auto"/>
        <w:jc w:val="both"/>
        <w:rPr>
          <w:rFonts w:ascii="Times New Roman" w:eastAsia="Times New Roman" w:hAnsi="Times New Roman" w:cs="Times New Roman"/>
          <w:lang w:eastAsia="fr-CA"/>
        </w:rPr>
      </w:pPr>
    </w:p>
    <w:p w:rsidR="001518FF" w:rsidRPr="00837D85" w:rsidRDefault="001518FF" w:rsidP="001518FF">
      <w:pPr>
        <w:spacing w:after="0" w:line="360" w:lineRule="auto"/>
        <w:jc w:val="both"/>
        <w:rPr>
          <w:rFonts w:ascii="Times New Roman" w:eastAsia="Times New Roman" w:hAnsi="Times New Roman" w:cs="Times New Roman"/>
          <w:lang w:eastAsia="fr-CA"/>
        </w:rPr>
      </w:pP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Compréhension médiatique des peines: distorsions de la réalité</w:t>
      </w:r>
    </w:p>
    <w:p w:rsidR="001518FF" w:rsidRPr="00837D85" w:rsidRDefault="001518FF" w:rsidP="004A718E">
      <w:pPr>
        <w:numPr>
          <w:ilvl w:val="0"/>
          <w:numId w:val="6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Dans le code criminel: Maxima des sentences pour délits est plus graves et dans la pratique des tribunaux, les peines sont non cumulatives (concurrentes)</w:t>
      </w:r>
    </w:p>
    <w:p w:rsidR="001518FF" w:rsidRPr="00837D85" w:rsidRDefault="001518FF" w:rsidP="004A718E">
      <w:pPr>
        <w:numPr>
          <w:ilvl w:val="0"/>
          <w:numId w:val="6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Dans les règles de narration pour rendre sensationnaliste la nouvelle criminelle, il y a une distorsion des peines possibles. </w:t>
      </w:r>
    </w:p>
    <w:p w:rsidR="001518FF" w:rsidRPr="00837D85" w:rsidRDefault="001518FF" w:rsidP="004A718E">
      <w:pPr>
        <w:numPr>
          <w:ilvl w:val="1"/>
          <w:numId w:val="6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Résultat: Chaque fois que l'on connait une peine reçue, la population a l'impression que justice n'a pas été rendue. </w:t>
      </w:r>
    </w:p>
    <w:p w:rsidR="001518FF" w:rsidRPr="00837D85" w:rsidRDefault="001518FF" w:rsidP="004A718E">
      <w:pPr>
        <w:numPr>
          <w:ilvl w:val="1"/>
          <w:numId w:val="6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Ainsi, même s'il y a un durcissement des peines ces dernières années, le public y est peu sensible. Si quelqu'un se fait prendre à nouveau pour un crime, il est aisé d'attribuer la faute à une peine pas assez sévère plutôt qu'à l'absence de programmes sociaux pour accompagner les personnes dans le besoin.</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Bris de l'identification à l'empathie</w:t>
      </w:r>
    </w:p>
    <w:p w:rsidR="001518FF" w:rsidRPr="00837D85" w:rsidRDefault="001518FF" w:rsidP="004A718E">
      <w:pPr>
        <w:numPr>
          <w:ilvl w:val="0"/>
          <w:numId w:val="6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Causé par des règles narratives des médias, il y a des bris d'identification à la personne accusée de crime </w:t>
      </w:r>
      <w:r w:rsidR="00681E9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crée distance envers ces personnes</w:t>
      </w:r>
    </w:p>
    <w:p w:rsidR="001518FF" w:rsidRPr="00837D85" w:rsidRDefault="001518FF" w:rsidP="004A718E">
      <w:pPr>
        <w:numPr>
          <w:ilvl w:val="0"/>
          <w:numId w:val="6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Ce que nous apprennent les expériences de Milgram (Pages 82-83)</w:t>
      </w:r>
    </w:p>
    <w:p w:rsidR="001518FF" w:rsidRPr="00837D85" w:rsidRDefault="001518FF" w:rsidP="004A718E">
      <w:pPr>
        <w:numPr>
          <w:ilvl w:val="0"/>
          <w:numId w:val="6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Autorité est perçue légitime</w:t>
      </w:r>
    </w:p>
    <w:p w:rsidR="001518FF" w:rsidRPr="00837D85" w:rsidRDefault="001518FF" w:rsidP="004A718E">
      <w:pPr>
        <w:numPr>
          <w:ilvl w:val="0"/>
          <w:numId w:val="69"/>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Conséquence de la projection médiatique des peines: manque de compréhension et d'empathie sur la souffrance qu'elles génèrent pour les personnes judiciarisées, leur famille et leur entourage.</w:t>
      </w:r>
    </w:p>
    <w:p w:rsidR="001518FF" w:rsidRPr="00837D85" w:rsidRDefault="001518FF" w:rsidP="004A718E">
      <w:pPr>
        <w:numPr>
          <w:ilvl w:val="1"/>
          <w:numId w:val="69"/>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Pourquoi? Pas d'identification et on </w:t>
      </w:r>
      <w:r w:rsidR="00681E94" w:rsidRPr="00837D85">
        <w:rPr>
          <w:rFonts w:ascii="Times New Roman" w:eastAsia="Times New Roman" w:hAnsi="Times New Roman" w:cs="Times New Roman"/>
          <w:lang w:eastAsia="fr-CA"/>
        </w:rPr>
        <w:t>n’</w:t>
      </w:r>
      <w:r w:rsidRPr="00837D85">
        <w:rPr>
          <w:rFonts w:ascii="Times New Roman" w:eastAsia="Times New Roman" w:hAnsi="Times New Roman" w:cs="Times New Roman"/>
          <w:lang w:eastAsia="fr-CA"/>
        </w:rPr>
        <w:t>administre pas soi-même les peines, on fait confiance en autorité</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Perception et finalités des peines</w:t>
      </w:r>
    </w:p>
    <w:p w:rsidR="001518FF" w:rsidRPr="00837D85" w:rsidRDefault="001518FF" w:rsidP="004A718E">
      <w:pPr>
        <w:numPr>
          <w:ilvl w:val="0"/>
          <w:numId w:val="70"/>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Finalité des peines utilisées pour justifier leur nécessité</w:t>
      </w:r>
    </w:p>
    <w:p w:rsidR="001518FF" w:rsidRPr="00837D85" w:rsidRDefault="001518FF" w:rsidP="004A718E">
      <w:pPr>
        <w:numPr>
          <w:ilvl w:val="1"/>
          <w:numId w:val="7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Dissuasion générale: (= souvent peine exemplaire) Vraiment? </w:t>
      </w:r>
      <w:r w:rsidR="00681E9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(Ce qui dissuade: police, peur d'être pris)</w:t>
      </w:r>
    </w:p>
    <w:p w:rsidR="001518FF" w:rsidRPr="00837D85" w:rsidRDefault="001518FF" w:rsidP="004A718E">
      <w:pPr>
        <w:numPr>
          <w:ilvl w:val="1"/>
          <w:numId w:val="7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Dissuasion spécifique: (réhabilitation) Majorité des sentences sont des suivis à des infractions réglementaires (désobéissance aux règlements)</w:t>
      </w:r>
    </w:p>
    <w:p w:rsidR="001518FF" w:rsidRPr="00837D85" w:rsidRDefault="001518FF" w:rsidP="004A718E">
      <w:pPr>
        <w:numPr>
          <w:ilvl w:val="1"/>
          <w:numId w:val="7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Rétribution: basée sur quelle notion de la gravité du délit? (Pages 86 et 87)</w:t>
      </w:r>
    </w:p>
    <w:p w:rsidR="001518FF" w:rsidRPr="00837D85" w:rsidRDefault="001518FF" w:rsidP="004A718E">
      <w:pPr>
        <w:numPr>
          <w:ilvl w:val="2"/>
          <w:numId w:val="70"/>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De plus, on utilise la mesure des taux de récidive pour justifier les peines plus sévères. Bon critère?</w:t>
      </w:r>
    </w:p>
    <w:p w:rsidR="001518FF" w:rsidRPr="00837D85" w:rsidRDefault="001518FF" w:rsidP="001518FF">
      <w:pPr>
        <w:spacing w:after="0"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518FF" w:rsidRPr="00837D85" w:rsidRDefault="001518FF" w:rsidP="001518FF">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b/>
          <w:bCs/>
          <w:lang w:eastAsia="fr-CA"/>
        </w:rPr>
        <w:t>Taux de récidive: signification</w:t>
      </w:r>
    </w:p>
    <w:p w:rsidR="001518FF" w:rsidRPr="00837D85" w:rsidRDefault="001518FF" w:rsidP="004A718E">
      <w:pPr>
        <w:numPr>
          <w:ilvl w:val="0"/>
          <w:numId w:val="71"/>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Qu'est-ce que la récidive?</w:t>
      </w:r>
    </w:p>
    <w:p w:rsidR="001518FF" w:rsidRPr="00837D85" w:rsidRDefault="001518FF" w:rsidP="004A718E">
      <w:pPr>
        <w:numPr>
          <w:ilvl w:val="0"/>
          <w:numId w:val="71"/>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Définition dans les études et rapports varie selon que l'on veut faire paraitre le taux de récidive élevé ou pas.</w:t>
      </w:r>
    </w:p>
    <w:p w:rsidR="001518FF" w:rsidRPr="00837D85" w:rsidRDefault="001518FF" w:rsidP="004A718E">
      <w:pPr>
        <w:numPr>
          <w:ilvl w:val="1"/>
          <w:numId w:val="71"/>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Ex. Taux de récidive des femmes judiciarisées varie de 4 à 47%. Cela dépend de ce que l'on veut montrer</w:t>
      </w:r>
    </w:p>
    <w:p w:rsidR="001518FF" w:rsidRPr="00837D85" w:rsidRDefault="001518FF" w:rsidP="004A718E">
      <w:pPr>
        <w:numPr>
          <w:ilvl w:val="0"/>
          <w:numId w:val="71"/>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Taux de récidive = taux de reprise des personnes les plus vulnérables et visibles au système pénal (Personnes qui se sont prendre)</w:t>
      </w:r>
    </w:p>
    <w:p w:rsidR="001518FF" w:rsidRPr="00837D85" w:rsidRDefault="001518FF" w:rsidP="001518FF">
      <w:pPr>
        <w:spacing w:after="0" w:line="360" w:lineRule="auto"/>
        <w:ind w:left="180"/>
        <w:jc w:val="both"/>
        <w:textAlignment w:val="center"/>
        <w:rPr>
          <w:rFonts w:ascii="Times New Roman" w:eastAsia="Times New Roman" w:hAnsi="Times New Roman" w:cs="Times New Roman"/>
          <w:lang w:eastAsia="fr-CA"/>
        </w:rPr>
      </w:pPr>
    </w:p>
    <w:p w:rsidR="0000196B" w:rsidRPr="00837D85" w:rsidRDefault="001518FF" w:rsidP="00681E94">
      <w:pPr>
        <w:jc w:val="both"/>
        <w:rPr>
          <w:rFonts w:ascii="Times New Roman" w:eastAsia="Times New Roman" w:hAnsi="Times New Roman" w:cs="Times New Roman"/>
          <w:strike/>
          <w:lang w:eastAsia="fr-CA"/>
        </w:rPr>
      </w:pPr>
      <w:r w:rsidRPr="00837D85">
        <w:rPr>
          <w:rFonts w:ascii="Times New Roman" w:eastAsia="Times New Roman" w:hAnsi="Times New Roman" w:cs="Times New Roman"/>
          <w:strike/>
          <w:lang w:eastAsia="fr-CA"/>
        </w:rPr>
        <w:t>______________________________________________________________________________</w:t>
      </w:r>
    </w:p>
    <w:p w:rsidR="008F302F" w:rsidRPr="00837D85" w:rsidRDefault="008F302F" w:rsidP="00681E94">
      <w:pPr>
        <w:jc w:val="both"/>
      </w:pPr>
    </w:p>
    <w:p w:rsidR="001C1A14" w:rsidRPr="00837D85" w:rsidRDefault="001C1A14" w:rsidP="001C1A14">
      <w:pPr>
        <w:spacing w:line="360" w:lineRule="auto"/>
        <w:jc w:val="both"/>
        <w:rPr>
          <w:rFonts w:ascii="Times New Roman" w:eastAsia="Times New Roman" w:hAnsi="Times New Roman" w:cs="Times New Roman"/>
          <w:strike/>
          <w:sz w:val="20"/>
          <w:lang w:eastAsia="fr-CA"/>
        </w:rPr>
      </w:pPr>
      <w:r w:rsidRPr="00837D85">
        <w:rPr>
          <w:rFonts w:ascii="Times New Roman" w:eastAsia="Times New Roman" w:hAnsi="Times New Roman" w:cs="Times New Roman"/>
          <w:sz w:val="24"/>
          <w:szCs w:val="28"/>
          <w:u w:val="single"/>
          <w:lang w:eastAsia="fr-CA"/>
        </w:rPr>
        <w:t>Questions de révision</w:t>
      </w:r>
    </w:p>
    <w:p w:rsidR="008F302F" w:rsidRPr="00837D85" w:rsidRDefault="008F302F" w:rsidP="004A718E">
      <w:pPr>
        <w:numPr>
          <w:ilvl w:val="0"/>
          <w:numId w:val="72"/>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Quel changement de questionnement marquera une rupture dans l’activité de connaissance en criminologie? En quoi ce changement modifiera-t-il la définition de ce qu’est un crime?</w:t>
      </w:r>
    </w:p>
    <w:p w:rsidR="008F302F" w:rsidRPr="00837D85" w:rsidRDefault="008F302F" w:rsidP="004A718E">
      <w:pPr>
        <w:numPr>
          <w:ilvl w:val="0"/>
          <w:numId w:val="7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Pourquoi devient-on délinquant? (Criminologie traditionnelle) =&gt; la recherche des causes de la criminalité, cherchant par la suite la juste peine ou encore la peine apte à réformer le délinquant</w:t>
      </w:r>
    </w:p>
    <w:p w:rsidR="008F302F" w:rsidRPr="00837D85" w:rsidRDefault="008F302F" w:rsidP="004A718E">
      <w:pPr>
        <w:numPr>
          <w:ilvl w:val="0"/>
          <w:numId w:val="73"/>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Pourquoi est-on défini comme délinquant (Criminologie critique)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le crime n'est plus perçu comme une caractéristique d'un comportement, mais comme une transgression à un code qui s'est construit dans le cadre de rapports de pouvoir, amenant à pénaliser certains groupes plus que d'autres.</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74"/>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La criminologie clinique sera particulièrement affectée par ce changement de questionnement. Pourquoi?</w:t>
      </w:r>
    </w:p>
    <w:p w:rsidR="008F302F" w:rsidRPr="00837D85" w:rsidRDefault="008F302F" w:rsidP="004A718E">
      <w:pPr>
        <w:numPr>
          <w:ilvl w:val="0"/>
          <w:numId w:val="75"/>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Les recherches en criminologie clinique, qui adopteront cette nouvelle perspective, remettront en cause la notion de personnalité criminelle développée par Pinatel. </w:t>
      </w:r>
    </w:p>
    <w:p w:rsidR="008F302F" w:rsidRPr="00837D85" w:rsidRDefault="008F302F" w:rsidP="004A718E">
      <w:pPr>
        <w:numPr>
          <w:ilvl w:val="0"/>
          <w:numId w:val="75"/>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Elles seront également critiques à l’égard d’un certain ancrage normatif des théories de la personnalité qui s’interroge peu sur les fondements de ces normes. </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76"/>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De quelle manière la criminologie clinique, adoptant une perspective critique, considère-t-elle les normes sur lesquelles s’appuient les théories de la personnalité, et plus particulièrement les théories de la personnalité criminelle?</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Elle considère que les normes sur lesquelles s'appuient les théories de la personnalité criminelle sont </w:t>
      </w:r>
      <w:r w:rsidRPr="00837D85">
        <w:rPr>
          <w:rFonts w:ascii="Times New Roman" w:eastAsia="Times New Roman" w:hAnsi="Times New Roman" w:cs="Times New Roman"/>
          <w:i/>
          <w:iCs/>
          <w:lang w:eastAsia="fr-CA"/>
        </w:rPr>
        <w:t xml:space="preserve">politiques </w:t>
      </w:r>
      <w:r w:rsidRPr="00837D85">
        <w:rPr>
          <w:rFonts w:ascii="Times New Roman" w:eastAsia="Times New Roman" w:hAnsi="Times New Roman" w:cs="Times New Roman"/>
          <w:lang w:eastAsia="fr-CA"/>
        </w:rPr>
        <w:t>(ils s'inscrivent dans les rapports du pouvoir dans lesquels elles furent définies).</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77"/>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Les interdits figurant dans la loi pénale et les peines qui y sont rattachées reflètent-ils un consensus social? Pourquoi?</w:t>
      </w:r>
    </w:p>
    <w:p w:rsidR="008F302F" w:rsidRPr="00837D85" w:rsidRDefault="008F302F" w:rsidP="004A718E">
      <w:pPr>
        <w:numPr>
          <w:ilvl w:val="0"/>
          <w:numId w:val="7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S'il y avait un consensus social (un contrat social), les lois correspondraient aux normes en place dans la société</w:t>
      </w:r>
    </w:p>
    <w:p w:rsidR="008F302F" w:rsidRPr="00837D85" w:rsidRDefault="008F302F" w:rsidP="004A718E">
      <w:pPr>
        <w:numPr>
          <w:ilvl w:val="0"/>
          <w:numId w:val="7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Donc, non:</w:t>
      </w:r>
    </w:p>
    <w:p w:rsidR="008F302F" w:rsidRPr="00837D85" w:rsidRDefault="008F302F" w:rsidP="004A718E">
      <w:pPr>
        <w:numPr>
          <w:ilvl w:val="1"/>
          <w:numId w:val="78"/>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Consensus sur ce qui doit être puni et sur la manière de le punir n'existe pas</w:t>
      </w:r>
    </w:p>
    <w:p w:rsidR="008F302F" w:rsidRPr="00837D85" w:rsidRDefault="008F302F" w:rsidP="004A718E">
      <w:pPr>
        <w:numPr>
          <w:ilvl w:val="1"/>
          <w:numId w:val="78"/>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Il y a une conscience de la loi, sans une connaissance juridique de celle-ci</w:t>
      </w:r>
    </w:p>
    <w:p w:rsidR="008F302F" w:rsidRPr="00837D85" w:rsidRDefault="008F302F" w:rsidP="004A718E">
      <w:pPr>
        <w:numPr>
          <w:ilvl w:val="1"/>
          <w:numId w:val="78"/>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Les gens connaissent peu le contenu du code criminel</w:t>
      </w:r>
    </w:p>
    <w:p w:rsidR="008F302F" w:rsidRPr="00837D85" w:rsidRDefault="008F302F" w:rsidP="001C1A14">
      <w:pPr>
        <w:spacing w:after="0" w:line="360" w:lineRule="auto"/>
        <w:ind w:left="162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79"/>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 xml:space="preserve">« Ce qui caractérise les actes qui sont criminalisés est le fait qu’ils causent un préjudice à autrui. » Expliquez pourquoi cette affirmation est fausse et donnez un </w:t>
      </w:r>
      <w:r w:rsidR="001C1A14" w:rsidRPr="00837D85">
        <w:rPr>
          <w:rFonts w:ascii="Times New Roman" w:eastAsia="Times New Roman" w:hAnsi="Times New Roman" w:cs="Times New Roman"/>
          <w:b/>
          <w:bCs/>
          <w:lang w:eastAsia="fr-CA"/>
        </w:rPr>
        <w:t>exemple.</w:t>
      </w:r>
    </w:p>
    <w:p w:rsidR="001C1A14" w:rsidRPr="00837D85" w:rsidRDefault="008F302F" w:rsidP="004A718E">
      <w:pPr>
        <w:numPr>
          <w:ilvl w:val="0"/>
          <w:numId w:val="8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Les actes sont criminalisés si</w:t>
      </w:r>
    </w:p>
    <w:p w:rsidR="001C1A14" w:rsidRPr="00837D85" w:rsidRDefault="001C1A14" w:rsidP="004A718E">
      <w:pPr>
        <w:numPr>
          <w:ilvl w:val="1"/>
          <w:numId w:val="80"/>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Celui</w:t>
      </w:r>
      <w:r w:rsidR="008F302F" w:rsidRPr="00837D85">
        <w:rPr>
          <w:rFonts w:ascii="Times New Roman" w:eastAsia="Times New Roman" w:hAnsi="Times New Roman" w:cs="Times New Roman"/>
          <w:lang w:eastAsia="fr-CA"/>
        </w:rPr>
        <w:t xml:space="preserve"> qui les a commis correspond à l'activité policière</w:t>
      </w:r>
    </w:p>
    <w:p w:rsidR="008F302F" w:rsidRPr="00837D85" w:rsidRDefault="001C1A14" w:rsidP="004A718E">
      <w:pPr>
        <w:numPr>
          <w:ilvl w:val="1"/>
          <w:numId w:val="80"/>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w:t>
      </w:r>
      <w:r w:rsidR="008F302F" w:rsidRPr="00837D85">
        <w:rPr>
          <w:rFonts w:ascii="Times New Roman" w:eastAsia="Times New Roman" w:hAnsi="Times New Roman" w:cs="Times New Roman"/>
          <w:lang w:eastAsia="fr-CA"/>
        </w:rPr>
        <w:t xml:space="preserve"> crime est commis dans un contexte qui ne relève pas des pratiques économiques</w:t>
      </w:r>
      <w:r w:rsidRPr="00837D85">
        <w:rPr>
          <w:rFonts w:ascii="Times New Roman" w:eastAsia="Times New Roman" w:hAnsi="Times New Roman" w:cs="Times New Roman"/>
          <w:lang w:eastAsia="fr-CA"/>
        </w:rPr>
        <w:t xml:space="preserve"> </w:t>
      </w:r>
      <w:r w:rsidR="008F302F" w:rsidRPr="00837D85">
        <w:rPr>
          <w:rFonts w:ascii="Times New Roman" w:eastAsia="Times New Roman" w:hAnsi="Times New Roman" w:cs="Times New Roman"/>
          <w:lang w:eastAsia="fr-CA"/>
        </w:rPr>
        <w:t>(par exemple, lorsqu'il y a un accident de travail dû à la négligence, on va traiter ça comme un accident plutôt qu'à de la négligence).</w:t>
      </w:r>
    </w:p>
    <w:p w:rsidR="008F302F" w:rsidRPr="00837D85" w:rsidRDefault="008F302F" w:rsidP="004A718E">
      <w:pPr>
        <w:numPr>
          <w:ilvl w:val="0"/>
          <w:numId w:val="8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La mort: Préjudice le plus grave qu'on puisse infliger à une personne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le nombre de décès qui se produisent en milieu de travail chaque année dépasse le nombre d'homicides au Canada. Pourtant, ils sont rarement traités comme des événements criminels.</w:t>
      </w:r>
    </w:p>
    <w:p w:rsidR="008F302F" w:rsidRPr="00837D85" w:rsidRDefault="008F302F" w:rsidP="001C1A14">
      <w:pPr>
        <w:spacing w:after="0" w:line="360" w:lineRule="auto"/>
        <w:ind w:left="108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81"/>
        </w:numPr>
        <w:spacing w:line="360" w:lineRule="auto"/>
        <w:ind w:left="540"/>
        <w:jc w:val="both"/>
        <w:textAlignment w:val="center"/>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
          <w:bCs/>
          <w:color w:val="000000"/>
          <w:lang w:eastAsia="fr-CA"/>
        </w:rPr>
        <w:t>La police effectue un tri des affaires qui entreront dans l’appareil pénal. Expliquez</w:t>
      </w:r>
      <w:r w:rsidR="001C1A14" w:rsidRPr="00837D85">
        <w:rPr>
          <w:rFonts w:ascii="Times New Roman" w:eastAsia="Times New Roman" w:hAnsi="Times New Roman" w:cs="Times New Roman"/>
          <w:b/>
          <w:bCs/>
          <w:color w:val="000000"/>
          <w:lang w:eastAsia="fr-CA"/>
        </w:rPr>
        <w:t>.</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La loi est un outil pour les policiers, mais elle ne définit pas les cibles. L'action policière inscrit ses signalements dans les rapports de force socioéconomiques qui fondent l'ordre social.</w:t>
      </w:r>
    </w:p>
    <w:p w:rsidR="008F302F" w:rsidRPr="00837D85" w:rsidRDefault="008F302F" w:rsidP="004A718E">
      <w:pPr>
        <w:pStyle w:val="Paragraphedeliste"/>
        <w:numPr>
          <w:ilvl w:val="0"/>
          <w:numId w:val="81"/>
        </w:numPr>
        <w:spacing w:line="360" w:lineRule="auto"/>
        <w:jc w:val="both"/>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 xml:space="preserve">Identifiez les principaux éléments de la réaction </w:t>
      </w:r>
      <w:proofErr w:type="spellStart"/>
      <w:r w:rsidRPr="00837D85">
        <w:rPr>
          <w:rFonts w:ascii="Times New Roman" w:eastAsia="Times New Roman" w:hAnsi="Times New Roman" w:cs="Times New Roman"/>
          <w:b/>
          <w:bCs/>
          <w:lang w:eastAsia="fr-CA"/>
        </w:rPr>
        <w:t>prépénale</w:t>
      </w:r>
      <w:proofErr w:type="spellEnd"/>
      <w:r w:rsidRPr="00837D85">
        <w:rPr>
          <w:rFonts w:ascii="Times New Roman" w:eastAsia="Times New Roman" w:hAnsi="Times New Roman" w:cs="Times New Roman"/>
          <w:b/>
          <w:bCs/>
          <w:lang w:eastAsia="fr-CA"/>
        </w:rPr>
        <w:t xml:space="preserve"> au crime qui font que peu d’évènements criminalisables sont signalés.</w:t>
      </w:r>
    </w:p>
    <w:p w:rsidR="008F302F" w:rsidRPr="00837D85" w:rsidRDefault="008F302F" w:rsidP="004A718E">
      <w:pPr>
        <w:numPr>
          <w:ilvl w:val="0"/>
          <w:numId w:val="8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Événement doit être visible (lieux privés, lieux publics)</w:t>
      </w:r>
    </w:p>
    <w:p w:rsidR="008F302F" w:rsidRPr="00837D85" w:rsidRDefault="008F302F" w:rsidP="004A718E">
      <w:pPr>
        <w:numPr>
          <w:ilvl w:val="0"/>
          <w:numId w:val="8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L'attitude et le pouvoir des victimes, ainsi que l'apparence de l'acteur (Les pauvres sont plus soupçonnés que les riches)</w:t>
      </w:r>
    </w:p>
    <w:p w:rsidR="008F302F" w:rsidRPr="00837D85" w:rsidRDefault="008F302F" w:rsidP="004A718E">
      <w:pPr>
        <w:numPr>
          <w:ilvl w:val="0"/>
          <w:numId w:val="8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Présence de témoins</w:t>
      </w:r>
    </w:p>
    <w:p w:rsidR="008F302F" w:rsidRPr="00837D85" w:rsidRDefault="008F302F" w:rsidP="004A718E">
      <w:pPr>
        <w:numPr>
          <w:ilvl w:val="0"/>
          <w:numId w:val="8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Différentielle des illégalismes (Certains n'entrent pas dans le système pénal parce qu'ils participent à la structure économique)</w:t>
      </w:r>
    </w:p>
    <w:p w:rsidR="001C1A14" w:rsidRPr="00837D85" w:rsidRDefault="008F302F" w:rsidP="004A718E">
      <w:pPr>
        <w:numPr>
          <w:ilvl w:val="0"/>
          <w:numId w:val="8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Manière de définir la situation:</w:t>
      </w:r>
    </w:p>
    <w:p w:rsidR="001C1A14" w:rsidRPr="00837D85" w:rsidRDefault="008F302F" w:rsidP="004A718E">
      <w:pPr>
        <w:numPr>
          <w:ilvl w:val="1"/>
          <w:numId w:val="82"/>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Entre des gens qui se connaissent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on signale très peu</w:t>
      </w:r>
    </w:p>
    <w:p w:rsidR="001C1A14" w:rsidRPr="00837D85" w:rsidRDefault="008F302F" w:rsidP="004A718E">
      <w:pPr>
        <w:numPr>
          <w:ilvl w:val="1"/>
          <w:numId w:val="82"/>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Si tout un pan de société est atteint (ex. Produits dangereux mis sur le marché par des compagnies)</w:t>
      </w:r>
    </w:p>
    <w:p w:rsidR="008F302F" w:rsidRPr="00837D85" w:rsidRDefault="008F302F" w:rsidP="004A718E">
      <w:pPr>
        <w:numPr>
          <w:ilvl w:val="1"/>
          <w:numId w:val="82"/>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Si ça s'inscrit dans des pratiques économiques (accidents de travail)</w:t>
      </w:r>
    </w:p>
    <w:p w:rsidR="008F302F" w:rsidRPr="00837D85" w:rsidRDefault="008F302F" w:rsidP="004A718E">
      <w:pPr>
        <w:numPr>
          <w:ilvl w:val="0"/>
          <w:numId w:val="82"/>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Il faut que le renvoi au pénal apparaisse comme une solution au problème (ex. D'argent et cocaïne. Si quelqu'un vole ma cocaïne, je ne vais pas aller voir la police pour le reporter. Donc, le pénal n'est pas une situation au problème)</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83"/>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Qu'est-ce qui caractérise les affaires pénales amenées devant les tribunaux et en quoi cela contraste-t-il avec la perception populaire de ce qui constitue l’essentiel de la clientèle pénale?</w:t>
      </w:r>
    </w:p>
    <w:p w:rsidR="008F302F" w:rsidRPr="00837D85" w:rsidRDefault="008F302F" w:rsidP="004A718E">
      <w:pPr>
        <w:numPr>
          <w:ilvl w:val="0"/>
          <w:numId w:val="8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Ce qui caractérise les affaires pénales amenées devant les tribunaux pour adultes est que 76% des infractions sont sans violence, contrairement à la perception populaire.</w:t>
      </w:r>
    </w:p>
    <w:p w:rsidR="008F302F" w:rsidRPr="00837D85" w:rsidRDefault="008F302F" w:rsidP="004A718E">
      <w:pPr>
        <w:numPr>
          <w:ilvl w:val="0"/>
          <w:numId w:val="8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Vu que tous les crimes ne sont pas </w:t>
      </w:r>
      <w:r w:rsidR="001C1A14"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sensationnels</w:t>
      </w:r>
      <w:r w:rsidR="001C1A14"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 xml:space="preserve">, ça contribue à déformer la réalité de la clientèle pénale dans la perception populaire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le public croit qu'elle est essentiellement de crimes avec violence.</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85"/>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En quoi la presse écrite et la télévision contribuent-elles à déformer la perception populaire sur les crimes et les infracteurs qui sont l’objet du pénal?</w:t>
      </w:r>
    </w:p>
    <w:p w:rsidR="008F302F" w:rsidRPr="00837D85" w:rsidRDefault="008F302F" w:rsidP="004A718E">
      <w:pPr>
        <w:numPr>
          <w:ilvl w:val="0"/>
          <w:numId w:val="86"/>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 récit d'un événement criminel qui est le plus rentable est celui qui engendre des émotions. Plus il y a de l'identification (Plus on se dit: j'aurais pu faire ça moi aussi), moins le récit est rentable. Il faut enlever toute identification pour que le public se dise </w:t>
      </w:r>
      <w:r w:rsidR="001C1A14"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qu'il n'aurait jamais fait ça</w:t>
      </w:r>
      <w:r w:rsidR="001C1A14"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 xml:space="preserve">. Perception populaire: il y a des </w:t>
      </w:r>
      <w:r w:rsidR="001C1A14"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bons</w:t>
      </w:r>
      <w:r w:rsidR="001C1A14"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 xml:space="preserve"> et des </w:t>
      </w:r>
      <w:r w:rsidR="001C1A14"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mauvais</w:t>
      </w:r>
      <w:r w:rsidR="001C1A14" w:rsidRPr="00837D85">
        <w:rPr>
          <w:rFonts w:ascii="Times New Roman" w:eastAsia="Times New Roman" w:hAnsi="Times New Roman" w:cs="Times New Roman"/>
          <w:lang w:eastAsia="fr-CA"/>
        </w:rPr>
        <w:t> »</w:t>
      </w:r>
      <w:r w:rsidRPr="00837D85">
        <w:rPr>
          <w:rFonts w:ascii="Times New Roman" w:eastAsia="Times New Roman" w:hAnsi="Times New Roman" w:cs="Times New Roman"/>
          <w:lang w:eastAsia="fr-CA"/>
        </w:rPr>
        <w:t xml:space="preserve"> dans la société.</w:t>
      </w:r>
    </w:p>
    <w:p w:rsidR="001C1A14" w:rsidRPr="00837D85" w:rsidRDefault="008F302F" w:rsidP="004A718E">
      <w:pPr>
        <w:numPr>
          <w:ilvl w:val="0"/>
          <w:numId w:val="86"/>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Règles de narration</w:t>
      </w:r>
    </w:p>
    <w:p w:rsidR="001C1A14" w:rsidRPr="00837D85" w:rsidRDefault="008F302F" w:rsidP="004A718E">
      <w:pPr>
        <w:numPr>
          <w:ilvl w:val="1"/>
          <w:numId w:val="86"/>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Sensationnalisme dans les histoires de crimes</w:t>
      </w:r>
    </w:p>
    <w:p w:rsidR="001C1A14" w:rsidRPr="00837D85" w:rsidRDefault="008F302F" w:rsidP="004A718E">
      <w:pPr>
        <w:numPr>
          <w:ilvl w:val="1"/>
          <w:numId w:val="86"/>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Privilège les récits sur les crimes avec violence (Contribue à entretenir une perception déformes des crimes et des infracteurs qui font l'objet du système pénal)</w:t>
      </w:r>
    </w:p>
    <w:p w:rsidR="008F302F" w:rsidRPr="00837D85" w:rsidRDefault="008F302F" w:rsidP="004A718E">
      <w:pPr>
        <w:numPr>
          <w:ilvl w:val="1"/>
          <w:numId w:val="86"/>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Version policière de l'événement est généralement rapportée</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87"/>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Comment s’est maintenue la complicité média-police sur la nouvelle de faits divers au fil des années (avant les années 1960, arrivée de la télévision, présence des nouveaux médias sociaux)?</w:t>
      </w:r>
    </w:p>
    <w:p w:rsidR="001C1A14" w:rsidRPr="00837D85" w:rsidRDefault="008F302F" w:rsidP="004A718E">
      <w:pPr>
        <w:numPr>
          <w:ilvl w:val="0"/>
          <w:numId w:val="8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Avant 1960 (Presse écrite et radio)</w:t>
      </w:r>
    </w:p>
    <w:p w:rsidR="001C1A14"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Contrôle de faits divers est plus aisé =&gt; la presse écrite et la radio sont les seuls médias grand public. </w:t>
      </w:r>
    </w:p>
    <w:p w:rsidR="008F302F"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Les policiers s’assurent alors que ces journalistes aient suffisamment de faits divers à se mettre sous la dent tous les jours et détournent l’attention de certains autres journalistes qui voudraient présenter une autre version des faits, parfois plus critique envers la police.</w:t>
      </w:r>
    </w:p>
    <w:p w:rsidR="001C1A14" w:rsidRPr="00837D85" w:rsidRDefault="008F302F" w:rsidP="004A718E">
      <w:pPr>
        <w:numPr>
          <w:ilvl w:val="0"/>
          <w:numId w:val="8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Après 1960 (Arrivée de la télévision)</w:t>
      </w:r>
    </w:p>
    <w:p w:rsidR="001C1A14"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N’importe quel journaliste avec une caméra à l’épaule peut se rendre sur les lieux d’un crime après interception de la nouvelle sur les ondes radio =&gt; Gros impact, car: les canaux de diffusion sont encore peu nombreux et tout le monde regarde les mêmes images. Le mécontentement populaire se fera particulièrement sentir à la suite de la diffusion d’images d’interventions policières violentes lors de manifestations de nombreux groupes militant pour leurs droits.</w:t>
      </w:r>
    </w:p>
    <w:p w:rsidR="001C1A14"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Détérioration de leur image et à la perte de contrôle de la nouvelle de faits divers, les services de police vont créer une unité spéciale dans leurs bureaux : le service des relations publiques</w:t>
      </w:r>
    </w:p>
    <w:p w:rsidR="001C1A14" w:rsidRPr="00837D85" w:rsidRDefault="008F302F" w:rsidP="004A718E">
      <w:pPr>
        <w:numPr>
          <w:ilvl w:val="2"/>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Policier ne peut plus développer une relation privilégiée avec un journaliste </w:t>
      </w:r>
      <w:r w:rsidR="001C1A14" w:rsidRPr="00837D85">
        <w:rPr>
          <w:rFonts w:ascii="Times New Roman" w:eastAsia="Times New Roman" w:hAnsi="Times New Roman" w:cs="Times New Roman"/>
          <w:lang w:eastAsia="fr-CA"/>
        </w:rPr>
        <w:t>→ il</w:t>
      </w:r>
      <w:r w:rsidRPr="00837D85">
        <w:rPr>
          <w:rFonts w:ascii="Times New Roman" w:eastAsia="Times New Roman" w:hAnsi="Times New Roman" w:cs="Times New Roman"/>
          <w:lang w:eastAsia="fr-CA"/>
        </w:rPr>
        <w:t xml:space="preserve"> doit passer par ce service. </w:t>
      </w:r>
    </w:p>
    <w:p w:rsidR="008F302F" w:rsidRPr="00837D85" w:rsidRDefault="008F302F" w:rsidP="004A718E">
      <w:pPr>
        <w:numPr>
          <w:ilvl w:val="2"/>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Un investissement majeur en ce secteur servira à alimenter les journalistes non seulement en nouvelles, mais en images et en </w:t>
      </w:r>
      <w:r w:rsidR="001C1A14" w:rsidRPr="00837D85">
        <w:rPr>
          <w:rFonts w:ascii="Times New Roman" w:eastAsia="Times New Roman" w:hAnsi="Times New Roman" w:cs="Times New Roman"/>
          <w:lang w:eastAsia="fr-CA"/>
        </w:rPr>
        <w:t>primeurs.</w:t>
      </w:r>
      <w:r w:rsidRPr="00837D85">
        <w:rPr>
          <w:rFonts w:ascii="Times New Roman" w:eastAsia="Times New Roman" w:hAnsi="Times New Roman" w:cs="Times New Roman"/>
          <w:lang w:eastAsia="fr-CA"/>
        </w:rPr>
        <w:t xml:space="preserve"> </w:t>
      </w:r>
    </w:p>
    <w:p w:rsidR="001C1A14" w:rsidRPr="00837D85" w:rsidRDefault="008F302F" w:rsidP="004A718E">
      <w:pPr>
        <w:numPr>
          <w:ilvl w:val="2"/>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Toutefois, pour recevoir ces images tant appréciées, les médias devront se montrer plus dociles. Comme la rentabilité de la nouvelle criminelle l’amène à occuper une place très importante dans tous les médias, du bulletin télévisé des grandes chaînes au journal imprimé à sensations, ils vont jouer le jeu. On ne peut se mettre à dos le pourvoyeur principal de cette nouvelle demandée par le public.</w:t>
      </w:r>
    </w:p>
    <w:p w:rsidR="001C1A14"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Les vagues de crimes constituent également un exemple de construit médias-police: utilisation de la victime pour augmenter les tirages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contribue à alimenter le sentiment d'insécurité et à justifier de nouveaux contrôles sociaux. </w:t>
      </w:r>
    </w:p>
    <w:p w:rsidR="001C1A14"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L’été est plus propice à la création de ces vagues de crimes par les médias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l’activité politique parlementaire est moins intense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ouvre davantage la porte à ce type de nouvelles pour combler les pages du journal ou les bulletins de nouvelles locales.</w:t>
      </w:r>
    </w:p>
    <w:p w:rsidR="001C1A14"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Image projetée: la possibilité que n’importe qui puisse être victime de cette violence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pour accroître le sentiment de panique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crée une augmentation de signalements à la police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accroître la perception de l’ampleur de cette vague de crimes.</w:t>
      </w:r>
    </w:p>
    <w:p w:rsidR="001C1A14" w:rsidRPr="00837D85" w:rsidRDefault="008F302F" w:rsidP="004A718E">
      <w:pPr>
        <w:pStyle w:val="Paragraphedeliste"/>
        <w:numPr>
          <w:ilvl w:val="0"/>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Arrivée des nouveaux médias sociaux</w:t>
      </w:r>
    </w:p>
    <w:p w:rsidR="001C1A14"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Le journaliste n’y est plus maître du jeu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un grand nombre de gens de tous les milieux et de toutes les allégeances en sont les acteurs par la facilité de plus en plus grande de leur usage. Toutefois, pour une majorité d’usagers de ces médias, </w:t>
      </w:r>
      <w:r w:rsidRPr="00837D85">
        <w:rPr>
          <w:rFonts w:ascii="Times New Roman" w:eastAsia="Times New Roman" w:hAnsi="Times New Roman" w:cs="Times New Roman"/>
          <w:u w:val="single"/>
          <w:lang w:eastAsia="fr-CA"/>
        </w:rPr>
        <w:t>le but recherché</w:t>
      </w:r>
      <w:r w:rsidRPr="00837D85">
        <w:rPr>
          <w:rFonts w:ascii="Times New Roman" w:eastAsia="Times New Roman" w:hAnsi="Times New Roman" w:cs="Times New Roman"/>
          <w:lang w:eastAsia="fr-CA"/>
        </w:rPr>
        <w:t xml:space="preserve"> est davantage l’</w:t>
      </w:r>
      <w:proofErr w:type="spellStart"/>
      <w:r w:rsidRPr="00837D85">
        <w:rPr>
          <w:rFonts w:ascii="Times New Roman" w:eastAsia="Times New Roman" w:hAnsi="Times New Roman" w:cs="Times New Roman"/>
          <w:lang w:eastAsia="fr-CA"/>
        </w:rPr>
        <w:t>autodévoilement</w:t>
      </w:r>
      <w:proofErr w:type="spellEnd"/>
      <w:r w:rsidRPr="00837D85">
        <w:rPr>
          <w:rFonts w:ascii="Times New Roman" w:eastAsia="Times New Roman" w:hAnsi="Times New Roman" w:cs="Times New Roman"/>
          <w:lang w:eastAsia="fr-CA"/>
        </w:rPr>
        <w:t xml:space="preserve"> de soi ou les échanges pour des activités spécifiques. </w:t>
      </w:r>
    </w:p>
    <w:p w:rsidR="001C1A14"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Difficile pour la police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rend plus visibles certaines pratiques jusque-là plus discrètes. Stratégies policières se sont instaurées rapidement pour se réapproprier la nouvelle de faits divers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sur leur site Internet, les services policiers vont sensibiliser la population aux différentes activités criminelles à surveiller et solliciter son aide pour une meilleure prévention du crime (dénonciations, délations et suspicions sur certains individus ou groupes) + anonymat de la source</w:t>
      </w:r>
    </w:p>
    <w:p w:rsidR="008F302F" w:rsidRPr="00837D85" w:rsidRDefault="008F302F" w:rsidP="004A718E">
      <w:pPr>
        <w:numPr>
          <w:ilvl w:val="1"/>
          <w:numId w:val="88"/>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À première vue, plus de risques pour la police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mais, peuvent également renforcer les stéréotypes sur les crimes et leurs auteurs, de même que la pertinence de la police et du système pénal pour y répondre. (Ex. On en vient à hyper dramatiser des interventions policières relativement conventionnelles pour gonfler l’apparence de dangerosité des situations en cause et améliorer le spectacle, car le crime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rentable) </w:t>
      </w:r>
    </w:p>
    <w:p w:rsidR="008F302F" w:rsidRPr="00837D85" w:rsidRDefault="008F302F" w:rsidP="001C1A14">
      <w:pPr>
        <w:spacing w:after="0" w:line="360" w:lineRule="auto"/>
        <w:ind w:left="108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1C1A14" w:rsidRPr="00837D85" w:rsidRDefault="001C1A14" w:rsidP="001C1A14">
      <w:pPr>
        <w:spacing w:after="0" w:line="360" w:lineRule="auto"/>
        <w:ind w:left="1080"/>
        <w:jc w:val="both"/>
        <w:rPr>
          <w:rFonts w:ascii="Times New Roman" w:eastAsia="Times New Roman" w:hAnsi="Times New Roman" w:cs="Times New Roman"/>
          <w:lang w:eastAsia="fr-CA"/>
        </w:rPr>
      </w:pPr>
    </w:p>
    <w:p w:rsidR="008F302F" w:rsidRPr="00837D85" w:rsidRDefault="008F302F" w:rsidP="004A718E">
      <w:pPr>
        <w:numPr>
          <w:ilvl w:val="0"/>
          <w:numId w:val="89"/>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En quoi les séries télévisées policières, principalement américaines, contribuent-elles à maintenir des perceptions déformées du crime et de la clientèle du pénal?</w:t>
      </w:r>
    </w:p>
    <w:p w:rsidR="008F302F" w:rsidRPr="00837D85" w:rsidRDefault="008F302F" w:rsidP="004A718E">
      <w:pPr>
        <w:numPr>
          <w:ilvl w:val="0"/>
          <w:numId w:val="9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Maintiennent les perceptions du crime et de la clientèle du système pénal comme étant des crimes avec violence et commis principalement par certaines couches défavorisées de la société.</w:t>
      </w:r>
    </w:p>
    <w:p w:rsidR="001C1A14" w:rsidRPr="00837D85" w:rsidRDefault="008F302F" w:rsidP="004A718E">
      <w:pPr>
        <w:numPr>
          <w:ilvl w:val="0"/>
          <w:numId w:val="90"/>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Ce qui distingue les séries télévisées actuelles de celles du passé </w:t>
      </w:r>
      <w:r w:rsidR="001C1A14"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enquêtes policières faites grâce à une technologie de haut niveau jumelée à des banques de données qui se multiplient, privilégiant des stratégies d’intervention de type militaire. </w:t>
      </w:r>
    </w:p>
    <w:p w:rsidR="001C1A14" w:rsidRPr="00837D85" w:rsidRDefault="008F302F" w:rsidP="004A718E">
      <w:pPr>
        <w:numPr>
          <w:ilvl w:val="1"/>
          <w:numId w:val="90"/>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L’environnement socioéconomique est y bien sûr évacué et la solution proposée est toujours la répression par le système pénal pour s’assurer que les méchants subiront le châtiment qu’ils méritent.</w:t>
      </w:r>
    </w:p>
    <w:p w:rsidR="001C1A14" w:rsidRPr="00837D85" w:rsidRDefault="008F302F" w:rsidP="004A718E">
      <w:pPr>
        <w:numPr>
          <w:ilvl w:val="1"/>
          <w:numId w:val="90"/>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Toute réflexion est aussi évacuée sur la multiplication des technologies de surveillance à distance et des banques de données, pourtant bien réelle ; comme les gens visés par l’usage policier de ces technologies dans ces séries sont les méchants, les gens réagissent très peu à cette atteinte au droit à la vie privée.</w:t>
      </w:r>
    </w:p>
    <w:p w:rsidR="008F302F" w:rsidRPr="00837D85" w:rsidRDefault="008F302F" w:rsidP="004A718E">
      <w:pPr>
        <w:pStyle w:val="Paragraphedeliste"/>
        <w:numPr>
          <w:ilvl w:val="0"/>
          <w:numId w:val="90"/>
        </w:numPr>
        <w:spacing w:after="0" w:line="360" w:lineRule="auto"/>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Ce qui est projeté dans les différents médias et séries télévisées (la dangerosité d’une clientèle pénale en tant que principale source d’insécurité) = le durcissement de la peine en tant que solution au crime demeure politiquement très rentable. </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91"/>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Pourquoi la population est-elle peu sensible au durcissement des peines, ces dernières années?</w:t>
      </w:r>
    </w:p>
    <w:p w:rsidR="008F302F" w:rsidRPr="00837D85" w:rsidRDefault="008F302F" w:rsidP="004A718E">
      <w:pPr>
        <w:numPr>
          <w:ilvl w:val="0"/>
          <w:numId w:val="92"/>
        </w:numPr>
        <w:spacing w:after="0" w:line="360" w:lineRule="auto"/>
        <w:ind w:left="54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Peines au Canada:</w:t>
      </w:r>
    </w:p>
    <w:p w:rsidR="008F302F" w:rsidRPr="00837D85" w:rsidRDefault="008F302F" w:rsidP="004A718E">
      <w:pPr>
        <w:numPr>
          <w:ilvl w:val="1"/>
          <w:numId w:val="92"/>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 xml:space="preserve">Libellé d'une loi indique le maximum que l'on peut donner à la suite d'une déclaration </w:t>
      </w:r>
      <w:r w:rsidR="00925DD9" w:rsidRPr="00837D85">
        <w:rPr>
          <w:rFonts w:ascii="Times New Roman" w:eastAsia="Times New Roman" w:hAnsi="Times New Roman" w:cs="Times New Roman"/>
          <w:color w:val="000000"/>
          <w:lang w:eastAsia="fr-CA"/>
        </w:rPr>
        <w:t>de culpabilité</w:t>
      </w:r>
      <w:r w:rsidRPr="00837D85">
        <w:rPr>
          <w:rFonts w:ascii="Times New Roman" w:eastAsia="Times New Roman" w:hAnsi="Times New Roman" w:cs="Times New Roman"/>
          <w:color w:val="000000"/>
          <w:lang w:eastAsia="fr-CA"/>
        </w:rPr>
        <w:t xml:space="preserve"> pour un délit dans les cas exceptionnellement graves</w:t>
      </w:r>
      <w:r w:rsidR="00925DD9" w:rsidRPr="00837D85">
        <w:rPr>
          <w:rFonts w:ascii="Times New Roman" w:eastAsia="Times New Roman" w:hAnsi="Times New Roman" w:cs="Times New Roman"/>
          <w:color w:val="000000"/>
          <w:lang w:eastAsia="fr-CA"/>
        </w:rPr>
        <w:t xml:space="preserve"> (</w:t>
      </w:r>
      <w:r w:rsidRPr="00837D85">
        <w:rPr>
          <w:rFonts w:ascii="Times New Roman" w:eastAsia="Times New Roman" w:hAnsi="Times New Roman" w:cs="Times New Roman"/>
          <w:color w:val="000000"/>
          <w:lang w:eastAsia="fr-CA"/>
        </w:rPr>
        <w:t>7, 14, 20 ans</w:t>
      </w:r>
      <w:r w:rsidR="00925DD9" w:rsidRPr="00837D85">
        <w:rPr>
          <w:rFonts w:ascii="Times New Roman" w:eastAsia="Times New Roman" w:hAnsi="Times New Roman" w:cs="Times New Roman"/>
          <w:color w:val="000000"/>
          <w:lang w:eastAsia="fr-CA"/>
        </w:rPr>
        <w:t>)</w:t>
      </w:r>
      <w:r w:rsidRPr="00837D85">
        <w:rPr>
          <w:rFonts w:ascii="Times New Roman" w:eastAsia="Times New Roman" w:hAnsi="Times New Roman" w:cs="Times New Roman"/>
          <w:color w:val="000000"/>
          <w:lang w:eastAsia="fr-CA"/>
        </w:rPr>
        <w:t xml:space="preserve"> </w:t>
      </w:r>
      <w:r w:rsidR="00925DD9" w:rsidRPr="00837D85">
        <w:rPr>
          <w:rFonts w:ascii="Times New Roman" w:eastAsia="Times New Roman" w:hAnsi="Times New Roman" w:cs="Times New Roman"/>
          <w:lang w:eastAsia="fr-CA"/>
        </w:rPr>
        <w:t>→</w:t>
      </w:r>
      <w:r w:rsidRPr="00837D85">
        <w:rPr>
          <w:rFonts w:ascii="Times New Roman" w:eastAsia="Times New Roman" w:hAnsi="Times New Roman" w:cs="Times New Roman"/>
          <w:color w:val="000000"/>
          <w:lang w:eastAsia="fr-CA"/>
        </w:rPr>
        <w:t xml:space="preserve"> reflète pas les pratiques de détermination de la peine dans les tribunaux (Écarts entre maxima et peines prononcées sont considérables)</w:t>
      </w:r>
    </w:p>
    <w:p w:rsidR="008F302F" w:rsidRPr="00837D85" w:rsidRDefault="008F302F" w:rsidP="004A718E">
      <w:pPr>
        <w:numPr>
          <w:ilvl w:val="1"/>
          <w:numId w:val="92"/>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Canada: Peine ne sont pas cumulatives. On est jugé sur le crime le plus grave et le reste sont des causes aggravantes</w:t>
      </w:r>
    </w:p>
    <w:p w:rsidR="008F302F" w:rsidRPr="00837D85" w:rsidRDefault="008F302F" w:rsidP="004A718E">
      <w:pPr>
        <w:numPr>
          <w:ilvl w:val="1"/>
          <w:numId w:val="92"/>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Crimes sans violence constituent la majorité des infractions</w:t>
      </w:r>
    </w:p>
    <w:p w:rsidR="008F302F" w:rsidRPr="00837D85" w:rsidRDefault="008F302F" w:rsidP="004A718E">
      <w:pPr>
        <w:numPr>
          <w:ilvl w:val="0"/>
          <w:numId w:val="92"/>
        </w:numPr>
        <w:spacing w:after="0" w:line="360" w:lineRule="auto"/>
        <w:ind w:left="54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Durcissement des peines =</w:t>
      </w:r>
      <w:r w:rsidR="00925DD9" w:rsidRPr="00837D85">
        <w:rPr>
          <w:rFonts w:ascii="Times New Roman" w:eastAsia="Times New Roman" w:hAnsi="Times New Roman" w:cs="Times New Roman"/>
          <w:color w:val="000000"/>
          <w:lang w:eastAsia="fr-CA"/>
        </w:rPr>
        <w:t xml:space="preserve"> </w:t>
      </w:r>
      <w:r w:rsidRPr="00837D85">
        <w:rPr>
          <w:rFonts w:ascii="Times New Roman" w:eastAsia="Times New Roman" w:hAnsi="Times New Roman" w:cs="Times New Roman"/>
          <w:color w:val="000000"/>
          <w:lang w:eastAsia="fr-CA"/>
        </w:rPr>
        <w:t>public est peu sensible, car</w:t>
      </w:r>
    </w:p>
    <w:p w:rsidR="008F302F" w:rsidRPr="00837D85" w:rsidRDefault="008F302F" w:rsidP="004A718E">
      <w:pPr>
        <w:numPr>
          <w:ilvl w:val="1"/>
          <w:numId w:val="92"/>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Sa perception de ce qui constitue les crimes référés au pénal est déformée par les médias</w:t>
      </w:r>
    </w:p>
    <w:p w:rsidR="008F302F" w:rsidRPr="00837D85" w:rsidRDefault="008F302F" w:rsidP="004A718E">
      <w:pPr>
        <w:numPr>
          <w:ilvl w:val="1"/>
          <w:numId w:val="92"/>
        </w:numPr>
        <w:spacing w:after="0" w:line="360" w:lineRule="auto"/>
        <w:ind w:left="108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Perception des peines qui leur sont généralement attribuées sont déformées</w:t>
      </w:r>
    </w:p>
    <w:p w:rsidR="008F302F" w:rsidRPr="00837D85" w:rsidRDefault="008F302F" w:rsidP="004A718E">
      <w:pPr>
        <w:numPr>
          <w:ilvl w:val="0"/>
          <w:numId w:val="92"/>
        </w:numPr>
        <w:spacing w:after="0" w:line="360" w:lineRule="auto"/>
        <w:ind w:left="540"/>
        <w:jc w:val="both"/>
        <w:textAlignment w:val="center"/>
        <w:rPr>
          <w:rFonts w:ascii="Times New Roman" w:eastAsia="Times New Roman" w:hAnsi="Times New Roman" w:cs="Times New Roman"/>
          <w:color w:val="000000"/>
          <w:lang w:eastAsia="fr-CA"/>
        </w:rPr>
      </w:pPr>
      <w:r w:rsidRPr="00837D85">
        <w:rPr>
          <w:rFonts w:ascii="Times New Roman" w:eastAsia="Times New Roman" w:hAnsi="Times New Roman" w:cs="Times New Roman"/>
          <w:color w:val="000000"/>
          <w:lang w:eastAsia="fr-CA"/>
        </w:rPr>
        <w:t xml:space="preserve">Ex. Si, pour un crime X, la peine attribuée est 3 ans (même si la peine est plus sévères que celle attribuée pour ce genre d'infractions), mais le maxima est 14 ans </w:t>
      </w:r>
      <w:r w:rsidR="00925DD9" w:rsidRPr="00837D85">
        <w:rPr>
          <w:rFonts w:ascii="Times New Roman" w:eastAsia="Times New Roman" w:hAnsi="Times New Roman" w:cs="Times New Roman"/>
          <w:lang w:eastAsia="fr-CA"/>
        </w:rPr>
        <w:t>→</w:t>
      </w:r>
      <w:r w:rsidRPr="00837D85">
        <w:rPr>
          <w:rFonts w:ascii="Times New Roman" w:eastAsia="Times New Roman" w:hAnsi="Times New Roman" w:cs="Times New Roman"/>
          <w:color w:val="000000"/>
          <w:lang w:eastAsia="fr-CA"/>
        </w:rPr>
        <w:t xml:space="preserve"> la population croit que justice n'a pas été rendue (Surtout si la violence de l'infraction est amplifiée par les médias et si elle est décontextualisée)</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93"/>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 conclut Milgram de ses expériences sur la soumission à l’autorité et quel lien peut-on faire avec la perception populaire concernant les sanctions pénales?</w:t>
      </w:r>
    </w:p>
    <w:p w:rsidR="008F302F" w:rsidRPr="00837D85" w:rsidRDefault="008F302F" w:rsidP="004A718E">
      <w:pPr>
        <w:numPr>
          <w:ilvl w:val="0"/>
          <w:numId w:val="94"/>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Plus l'autorité est perçue comme légitime, plus la souffrance que cette autorité décidait serait également perçue comme légitime, et ce, surtout si les personnes souffrantes n'avaient aucune signification particulière pour la personne qui les administrait - pas d'identification.</w:t>
      </w:r>
    </w:p>
    <w:p w:rsidR="008F302F" w:rsidRPr="00837D85" w:rsidRDefault="008F302F" w:rsidP="004A718E">
      <w:pPr>
        <w:numPr>
          <w:ilvl w:val="0"/>
          <w:numId w:val="94"/>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Expérience de Milgram montre:</w:t>
      </w:r>
    </w:p>
    <w:p w:rsidR="008F302F" w:rsidRPr="00837D85" w:rsidRDefault="008F302F" w:rsidP="004A718E">
      <w:pPr>
        <w:numPr>
          <w:ilvl w:val="1"/>
          <w:numId w:val="9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Qu'une population qui considère comme légitime l'usage de la réponse pénale par les autorités politiques s'interroge peu sur la nécessité des peines.</w:t>
      </w:r>
    </w:p>
    <w:p w:rsidR="008F302F" w:rsidRPr="00837D85" w:rsidRDefault="008F302F" w:rsidP="004A718E">
      <w:pPr>
        <w:numPr>
          <w:ilvl w:val="1"/>
          <w:numId w:val="9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La population ne s'inquiète pas davantage de leur sévérité, car elle ne </w:t>
      </w:r>
      <w:r w:rsidRPr="00837D85">
        <w:rPr>
          <w:rFonts w:ascii="Times New Roman" w:eastAsia="Times New Roman" w:hAnsi="Times New Roman" w:cs="Times New Roman"/>
          <w:i/>
          <w:iCs/>
          <w:lang w:eastAsia="fr-CA"/>
        </w:rPr>
        <w:t>s'identifie pas aux infracteurs</w:t>
      </w:r>
      <w:r w:rsidRPr="00837D85">
        <w:rPr>
          <w:rFonts w:ascii="Times New Roman" w:eastAsia="Times New Roman" w:hAnsi="Times New Roman" w:cs="Times New Roman"/>
          <w:lang w:eastAsia="fr-CA"/>
        </w:rPr>
        <w:t>.</w:t>
      </w:r>
    </w:p>
    <w:p w:rsidR="008F302F" w:rsidRPr="00837D85" w:rsidRDefault="008F302F" w:rsidP="004A718E">
      <w:pPr>
        <w:numPr>
          <w:ilvl w:val="1"/>
          <w:numId w:val="9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La population n'administre pas elle-même les peines </w:t>
      </w:r>
      <w:r w:rsidR="00925DD9"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si </w:t>
      </w:r>
      <w:r w:rsidR="00925DD9" w:rsidRPr="00837D85">
        <w:rPr>
          <w:rFonts w:ascii="Times New Roman" w:eastAsia="Times New Roman" w:hAnsi="Times New Roman" w:cs="Times New Roman"/>
          <w:lang w:eastAsia="fr-CA"/>
        </w:rPr>
        <w:t>elle les administrait</w:t>
      </w:r>
      <w:r w:rsidRPr="00837D85">
        <w:rPr>
          <w:rFonts w:ascii="Times New Roman" w:eastAsia="Times New Roman" w:hAnsi="Times New Roman" w:cs="Times New Roman"/>
          <w:lang w:eastAsia="fr-CA"/>
        </w:rPr>
        <w:t>, elle pourrait à un certain point de cesser les souffrances qui en découlent.</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95"/>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 signifie « attribuer une finalité dissuasive à la peine » et en quoi les études mettent-elles en doute cette finalité?</w:t>
      </w:r>
    </w:p>
    <w:p w:rsidR="008F302F" w:rsidRPr="00837D85" w:rsidRDefault="008F302F" w:rsidP="004A718E">
      <w:pPr>
        <w:numPr>
          <w:ilvl w:val="0"/>
          <w:numId w:val="96"/>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La connaissance de la peine et </w:t>
      </w:r>
      <w:r w:rsidRPr="00837D85">
        <w:rPr>
          <w:rFonts w:ascii="Times New Roman" w:eastAsia="Times New Roman" w:hAnsi="Times New Roman" w:cs="Times New Roman"/>
          <w:i/>
          <w:iCs/>
          <w:lang w:eastAsia="fr-CA"/>
        </w:rPr>
        <w:t>sa certitude</w:t>
      </w:r>
      <w:r w:rsidRPr="00837D85">
        <w:rPr>
          <w:rFonts w:ascii="Times New Roman" w:eastAsia="Times New Roman" w:hAnsi="Times New Roman" w:cs="Times New Roman"/>
          <w:lang w:eastAsia="fr-CA"/>
        </w:rPr>
        <w:t xml:space="preserve"> serviraient de mécanisme de dissuasion à commettre un délit chez l'ensemble des citoyens.</w:t>
      </w:r>
    </w:p>
    <w:p w:rsidR="008F302F" w:rsidRPr="00837D85" w:rsidRDefault="008F302F" w:rsidP="004A718E">
      <w:pPr>
        <w:numPr>
          <w:ilvl w:val="0"/>
          <w:numId w:val="96"/>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Les études mettent en doute cette finalité:</w:t>
      </w:r>
    </w:p>
    <w:p w:rsidR="008F302F" w:rsidRPr="00837D85" w:rsidRDefault="008F302F" w:rsidP="004A718E">
      <w:pPr>
        <w:numPr>
          <w:ilvl w:val="1"/>
          <w:numId w:val="96"/>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Effet dissuasif n'est pas au moyen de la peine dans le système pénal, mais par l'évaluation que les gens font du risque d'être pris par la police.</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97"/>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Que signifie « attribuer une finalité rétributive à la peine » et quelle difficulté d’application cette finalité présente-t-elle?</w:t>
      </w:r>
    </w:p>
    <w:p w:rsidR="008F302F" w:rsidRPr="00837D85" w:rsidRDefault="008F302F" w:rsidP="004A718E">
      <w:pPr>
        <w:numPr>
          <w:ilvl w:val="0"/>
          <w:numId w:val="9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Paiement moral par une peine proportionnelle à la gravité du délit (Prônée par Kant)</w:t>
      </w:r>
    </w:p>
    <w:p w:rsidR="008F302F" w:rsidRPr="00837D85" w:rsidRDefault="008F302F" w:rsidP="004A718E">
      <w:pPr>
        <w:numPr>
          <w:ilvl w:val="0"/>
          <w:numId w:val="98"/>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Difficulté d'application:</w:t>
      </w:r>
    </w:p>
    <w:p w:rsidR="008F302F" w:rsidRPr="00837D85" w:rsidRDefault="008F302F" w:rsidP="004A718E">
      <w:pPr>
        <w:numPr>
          <w:ilvl w:val="1"/>
          <w:numId w:val="98"/>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Il n'y a pas d'homogénéité de critères de gravité qui créerait une proportionnalité des peines en regard de la gravité du délit</w:t>
      </w:r>
    </w:p>
    <w:p w:rsidR="008F302F" w:rsidRPr="00837D85" w:rsidRDefault="008F302F" w:rsidP="004A718E">
      <w:pPr>
        <w:numPr>
          <w:ilvl w:val="2"/>
          <w:numId w:val="98"/>
        </w:numPr>
        <w:spacing w:after="0" w:line="360" w:lineRule="auto"/>
        <w:ind w:left="162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Exemples de critères potentiels: </w:t>
      </w:r>
    </w:p>
    <w:p w:rsidR="008F302F" w:rsidRPr="00837D85" w:rsidRDefault="008F302F" w:rsidP="004A718E">
      <w:pPr>
        <w:numPr>
          <w:ilvl w:val="3"/>
          <w:numId w:val="98"/>
        </w:numPr>
        <w:spacing w:after="0" w:line="360" w:lineRule="auto"/>
        <w:ind w:left="216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Tenir compte du montant d'argent (Les compagnies qui fraudent des milliers de personnes devraient être au-devant de la scène, et non le voleur dans un petit commerce)</w:t>
      </w:r>
    </w:p>
    <w:p w:rsidR="008F302F" w:rsidRPr="00837D85" w:rsidRDefault="008F302F" w:rsidP="004A718E">
      <w:pPr>
        <w:numPr>
          <w:ilvl w:val="3"/>
          <w:numId w:val="98"/>
        </w:numPr>
        <w:spacing w:after="0" w:line="360" w:lineRule="auto"/>
        <w:ind w:left="216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Récidive (Celui qui consomme du cannabis à répétition serait le pire des multirécidivistes), </w:t>
      </w:r>
    </w:p>
    <w:p w:rsidR="008F302F" w:rsidRPr="00837D85" w:rsidRDefault="008F302F" w:rsidP="004A718E">
      <w:pPr>
        <w:numPr>
          <w:ilvl w:val="3"/>
          <w:numId w:val="98"/>
        </w:numPr>
        <w:spacing w:after="0" w:line="360" w:lineRule="auto"/>
        <w:ind w:left="216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Menace la vie d'une personne (Une personne âgée qui persiste à conduire)</w:t>
      </w:r>
    </w:p>
    <w:p w:rsidR="008F302F" w:rsidRPr="00837D85" w:rsidRDefault="008F302F" w:rsidP="004A718E">
      <w:pPr>
        <w:numPr>
          <w:ilvl w:val="3"/>
          <w:numId w:val="98"/>
        </w:numPr>
        <w:spacing w:after="0" w:line="360" w:lineRule="auto"/>
        <w:ind w:left="216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Menace plusieurs personnes (Pollution industrielle des grosses compagnies ou la fraude de milliers de personnes)</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99"/>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Le taux de récidive ne peut servir à mesurer l’efficacité du système pénal en matière de prévention spécifique. Expliquez.</w:t>
      </w:r>
    </w:p>
    <w:p w:rsidR="008F302F" w:rsidRPr="00837D85" w:rsidRDefault="008F302F" w:rsidP="004A718E">
      <w:pPr>
        <w:numPr>
          <w:ilvl w:val="0"/>
          <w:numId w:val="100"/>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Parce qu'on peut faire dire ce que l'on veut au taux de récidive, dépendant de la manière dont il est mesuré (Par exemple. Le taux de récidive des femmes judiciarisées au Canada varie de 4 à 47% (dépendant de ce qu'on veut montrer)</w:t>
      </w:r>
    </w:p>
    <w:p w:rsidR="008F302F" w:rsidRPr="00837D85" w:rsidRDefault="008F302F" w:rsidP="004A718E">
      <w:pPr>
        <w:numPr>
          <w:ilvl w:val="0"/>
          <w:numId w:val="100"/>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Taux de récidive, selon que l'on veut le présenter comme élevé ou pas, englobera un éventail plus ou moins large d'infractions ou de sentences.</w:t>
      </w:r>
    </w:p>
    <w:p w:rsidR="008F302F" w:rsidRPr="00837D85" w:rsidRDefault="008F302F" w:rsidP="004A718E">
      <w:pPr>
        <w:numPr>
          <w:ilvl w:val="0"/>
          <w:numId w:val="100"/>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Ne dit rien sur l'efficacité du système pénal en matière de prévention spécifique </w:t>
      </w:r>
      <w:r w:rsidR="00925DD9"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ne rend pas compte de la situation globale relative à la commission des crimes (Une toute partie des événements criminalisables entre dans le système pénal)</w:t>
      </w:r>
    </w:p>
    <w:p w:rsidR="008F302F" w:rsidRPr="00837D85" w:rsidRDefault="008F302F" w:rsidP="00925DD9">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101"/>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On ne peut comparer entre eux les résultats des études qui utilisent le taux de récidive. Expliquez.</w:t>
      </w:r>
    </w:p>
    <w:p w:rsidR="008F302F" w:rsidRPr="00837D85" w:rsidRDefault="008F302F" w:rsidP="004A718E">
      <w:pPr>
        <w:numPr>
          <w:ilvl w:val="0"/>
          <w:numId w:val="102"/>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Il y a autant de définitions de la récidive que d'études sur la récidive »</w:t>
      </w:r>
    </w:p>
    <w:p w:rsidR="008F302F" w:rsidRPr="00837D85" w:rsidRDefault="008F302F" w:rsidP="004A718E">
      <w:pPr>
        <w:numPr>
          <w:ilvl w:val="0"/>
          <w:numId w:val="102"/>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Il y a des variations dans la compilation des données pour calculer le taux de récidive (critères sont parfois différents et c'est pire entre les différents pays, où les peines attribuées aux différents délits et les sentences alternatives à la prison ne sont pas les mêmes</w:t>
      </w:r>
      <w:r w:rsidR="008154DC"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w:t>
      </w:r>
    </w:p>
    <w:p w:rsidR="008F302F" w:rsidRPr="00837D85" w:rsidRDefault="008F302F" w:rsidP="001C1A14">
      <w:pPr>
        <w:spacing w:after="0" w:line="360" w:lineRule="auto"/>
        <w:ind w:left="540"/>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F302F" w:rsidRPr="00837D85" w:rsidRDefault="008F302F" w:rsidP="004A718E">
      <w:pPr>
        <w:numPr>
          <w:ilvl w:val="0"/>
          <w:numId w:val="103"/>
        </w:numPr>
        <w:spacing w:line="360" w:lineRule="auto"/>
        <w:ind w:left="540"/>
        <w:jc w:val="both"/>
        <w:textAlignment w:val="center"/>
        <w:rPr>
          <w:rFonts w:ascii="Times New Roman" w:eastAsia="Times New Roman" w:hAnsi="Times New Roman" w:cs="Times New Roman"/>
          <w:b/>
          <w:bCs/>
          <w:lang w:eastAsia="fr-CA"/>
        </w:rPr>
      </w:pPr>
      <w:r w:rsidRPr="00837D85">
        <w:rPr>
          <w:rFonts w:ascii="Times New Roman" w:eastAsia="Times New Roman" w:hAnsi="Times New Roman" w:cs="Times New Roman"/>
          <w:b/>
          <w:bCs/>
          <w:lang w:eastAsia="fr-CA"/>
        </w:rPr>
        <w:t>Qu’indique, en fait, le taux de récidive?</w:t>
      </w:r>
    </w:p>
    <w:p w:rsidR="008F302F" w:rsidRPr="00837D85" w:rsidRDefault="008F302F" w:rsidP="004A718E">
      <w:pPr>
        <w:numPr>
          <w:ilvl w:val="0"/>
          <w:numId w:val="104"/>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Utilisée pour justifier un durcissement des peines </w:t>
      </w:r>
      <w:r w:rsidR="00925DD9" w:rsidRPr="00837D85">
        <w:rPr>
          <w:rFonts w:ascii="Times New Roman" w:eastAsia="Times New Roman" w:hAnsi="Times New Roman" w:cs="Times New Roman"/>
          <w:lang w:eastAsia="fr-CA"/>
        </w:rPr>
        <w:t>→</w:t>
      </w:r>
      <w:r w:rsidRPr="00837D85">
        <w:rPr>
          <w:rFonts w:ascii="Times New Roman" w:eastAsia="Times New Roman" w:hAnsi="Times New Roman" w:cs="Times New Roman"/>
          <w:lang w:eastAsia="fr-CA"/>
        </w:rPr>
        <w:t xml:space="preserve"> mais, rend compte des clientèles les plus visibles au pénal et vulnérables à son activité</w:t>
      </w:r>
    </w:p>
    <w:p w:rsidR="008F302F" w:rsidRPr="00837D85" w:rsidRDefault="008F302F" w:rsidP="004A718E">
      <w:pPr>
        <w:numPr>
          <w:ilvl w:val="0"/>
          <w:numId w:val="104"/>
        </w:numPr>
        <w:spacing w:after="0" w:line="360" w:lineRule="auto"/>
        <w:ind w:left="54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xml:space="preserve">Taux de récidive indique: </w:t>
      </w:r>
    </w:p>
    <w:p w:rsidR="008F302F" w:rsidRPr="00837D85" w:rsidRDefault="008F302F" w:rsidP="004A718E">
      <w:pPr>
        <w:numPr>
          <w:ilvl w:val="1"/>
          <w:numId w:val="10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La clientèle qui alimente le système pénal</w:t>
      </w:r>
    </w:p>
    <w:p w:rsidR="008F302F" w:rsidRPr="00837D85" w:rsidRDefault="008F302F" w:rsidP="004A718E">
      <w:pPr>
        <w:numPr>
          <w:ilvl w:val="1"/>
          <w:numId w:val="104"/>
        </w:numPr>
        <w:spacing w:after="0" w:line="360" w:lineRule="auto"/>
        <w:ind w:left="1080"/>
        <w:jc w:val="both"/>
        <w:textAlignment w:val="center"/>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Le pourcentage des clients du système qui sont repris par le système</w:t>
      </w:r>
    </w:p>
    <w:p w:rsidR="00CD71D9" w:rsidRPr="00837D85" w:rsidRDefault="00CD71D9" w:rsidP="00CD71D9">
      <w:pPr>
        <w:spacing w:line="360" w:lineRule="auto"/>
        <w:jc w:val="both"/>
        <w:rPr>
          <w:rFonts w:ascii="Times New Roman" w:eastAsia="Times New Roman" w:hAnsi="Times New Roman" w:cs="Times New Roman"/>
          <w:lang w:eastAsia="fr-CA"/>
        </w:rPr>
      </w:pPr>
      <w:r w:rsidRPr="00837D85">
        <w:rPr>
          <w:rFonts w:ascii="Times New Roman" w:eastAsia="Times New Roman" w:hAnsi="Times New Roman" w:cs="Times New Roman"/>
          <w:sz w:val="24"/>
          <w:u w:val="single"/>
          <w:lang w:eastAsia="fr-CA"/>
        </w:rPr>
        <w:t>Questions de réflexion</w:t>
      </w:r>
    </w:p>
    <w:p w:rsidR="00CD71D9" w:rsidRPr="00837D85" w:rsidRDefault="00CD71D9" w:rsidP="004A718E">
      <w:pPr>
        <w:numPr>
          <w:ilvl w:val="0"/>
          <w:numId w:val="105"/>
        </w:numPr>
        <w:spacing w:line="360" w:lineRule="auto"/>
        <w:jc w:val="both"/>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
          <w:bCs/>
          <w:color w:val="000000"/>
          <w:lang w:eastAsia="fr-CA"/>
        </w:rPr>
        <w:t xml:space="preserve">La réaction </w:t>
      </w:r>
      <w:proofErr w:type="spellStart"/>
      <w:r w:rsidRPr="00837D85">
        <w:rPr>
          <w:rFonts w:ascii="Times New Roman" w:eastAsia="Times New Roman" w:hAnsi="Times New Roman" w:cs="Times New Roman"/>
          <w:b/>
          <w:bCs/>
          <w:color w:val="000000"/>
          <w:lang w:eastAsia="fr-CA"/>
        </w:rPr>
        <w:t>prépénale</w:t>
      </w:r>
      <w:proofErr w:type="spellEnd"/>
      <w:r w:rsidRPr="00837D85">
        <w:rPr>
          <w:rFonts w:ascii="Times New Roman" w:eastAsia="Times New Roman" w:hAnsi="Times New Roman" w:cs="Times New Roman"/>
          <w:b/>
          <w:bCs/>
          <w:color w:val="000000"/>
          <w:lang w:eastAsia="fr-CA"/>
        </w:rPr>
        <w:t xml:space="preserve"> au crime </w:t>
      </w:r>
    </w:p>
    <w:p w:rsidR="00CD71D9" w:rsidRPr="00837D85" w:rsidRDefault="00CD71D9" w:rsidP="00CD71D9">
      <w:pPr>
        <w:spacing w:after="0" w:line="360" w:lineRule="auto"/>
        <w:ind w:left="749"/>
        <w:jc w:val="both"/>
        <w:rPr>
          <w:rFonts w:ascii="Times New Roman" w:eastAsia="Times New Roman" w:hAnsi="Times New Roman" w:cs="Times New Roman"/>
          <w:bCs/>
          <w:i/>
          <w:color w:val="000000"/>
          <w:lang w:eastAsia="fr-CA"/>
        </w:rPr>
      </w:pPr>
      <w:r w:rsidRPr="00837D85">
        <w:rPr>
          <w:rFonts w:ascii="Times New Roman" w:eastAsia="Times New Roman" w:hAnsi="Times New Roman" w:cs="Times New Roman"/>
          <w:bCs/>
          <w:i/>
          <w:color w:val="000000"/>
          <w:lang w:eastAsia="fr-CA"/>
        </w:rPr>
        <w:t>Croyez-vous qu’une école devrait pouvoir signaler à la police les noms d’auteurs de courriels ayant tenu des propos offensants en matière sexuelle considérant que cela constitue une infraction à l’article 168 du Code criminel : « Commet une infraction quiconque se sert de la poste pour transmettre ou livrer quelque chose d’obscène, indécent, immoral, injurieux ou grossier. » Justifiez votre réponse et spécifiez si elle s’applique à tous les propos de la même manière et pourquoi.</w:t>
      </w:r>
    </w:p>
    <w:p w:rsidR="00CD71D9" w:rsidRPr="00837D85" w:rsidRDefault="00CD71D9" w:rsidP="00CD71D9">
      <w:pPr>
        <w:spacing w:after="0" w:line="360" w:lineRule="auto"/>
        <w:ind w:left="749"/>
        <w:jc w:val="both"/>
        <w:rPr>
          <w:rFonts w:ascii="Times New Roman" w:eastAsia="Times New Roman" w:hAnsi="Times New Roman" w:cs="Times New Roman"/>
          <w:bCs/>
          <w:i/>
          <w:color w:val="000000"/>
          <w:lang w:eastAsia="fr-CA"/>
        </w:rPr>
      </w:pPr>
      <w:r w:rsidRPr="00837D85">
        <w:rPr>
          <w:rFonts w:ascii="Times New Roman" w:eastAsia="Times New Roman" w:hAnsi="Times New Roman" w:cs="Times New Roman"/>
          <w:bCs/>
          <w:i/>
          <w:color w:val="000000"/>
          <w:lang w:eastAsia="fr-CA"/>
        </w:rPr>
        <w:t xml:space="preserve">Exemples de propos injurieux : </w:t>
      </w:r>
    </w:p>
    <w:p w:rsidR="00CD71D9" w:rsidRPr="00837D85" w:rsidRDefault="00CD71D9" w:rsidP="004A718E">
      <w:pPr>
        <w:numPr>
          <w:ilvl w:val="1"/>
          <w:numId w:val="105"/>
        </w:numPr>
        <w:spacing w:after="0" w:line="360" w:lineRule="auto"/>
        <w:jc w:val="both"/>
        <w:rPr>
          <w:rFonts w:ascii="Times New Roman" w:eastAsia="Times New Roman" w:hAnsi="Times New Roman" w:cs="Times New Roman"/>
          <w:bCs/>
          <w:i/>
          <w:color w:val="000000"/>
          <w:lang w:eastAsia="fr-CA"/>
        </w:rPr>
      </w:pPr>
      <w:r w:rsidRPr="00837D85">
        <w:rPr>
          <w:rFonts w:ascii="Times New Roman" w:eastAsia="Times New Roman" w:hAnsi="Times New Roman" w:cs="Times New Roman"/>
          <w:bCs/>
          <w:i/>
          <w:color w:val="000000"/>
          <w:lang w:eastAsia="fr-CA"/>
        </w:rPr>
        <w:t>« Ne sois pas surprise d’être violée, tu cours après, de la manière dont tu es habillée. » – Jessica V</w:t>
      </w:r>
    </w:p>
    <w:p w:rsidR="00CD71D9" w:rsidRPr="00837D85" w:rsidRDefault="00CD71D9" w:rsidP="004A718E">
      <w:pPr>
        <w:numPr>
          <w:ilvl w:val="1"/>
          <w:numId w:val="105"/>
        </w:numPr>
        <w:spacing w:after="0" w:line="360" w:lineRule="auto"/>
        <w:jc w:val="both"/>
        <w:rPr>
          <w:rFonts w:ascii="Times New Roman" w:eastAsia="Times New Roman" w:hAnsi="Times New Roman" w:cs="Times New Roman"/>
          <w:bCs/>
          <w:i/>
          <w:color w:val="000000"/>
          <w:lang w:eastAsia="fr-CA"/>
        </w:rPr>
      </w:pPr>
      <w:r w:rsidRPr="00837D85">
        <w:rPr>
          <w:rFonts w:ascii="Times New Roman" w:eastAsia="Times New Roman" w:hAnsi="Times New Roman" w:cs="Times New Roman"/>
          <w:bCs/>
          <w:i/>
          <w:color w:val="000000"/>
          <w:lang w:eastAsia="fr-CA"/>
        </w:rPr>
        <w:t>« Évite d’être seule, on attend que ça pour te violer. » – Jacques Y</w:t>
      </w:r>
    </w:p>
    <w:p w:rsidR="00CD71D9" w:rsidRPr="00837D85" w:rsidRDefault="00CD71D9" w:rsidP="004A718E">
      <w:pPr>
        <w:numPr>
          <w:ilvl w:val="1"/>
          <w:numId w:val="105"/>
        </w:numPr>
        <w:spacing w:after="0" w:line="360" w:lineRule="auto"/>
        <w:jc w:val="both"/>
        <w:rPr>
          <w:rFonts w:ascii="Times New Roman" w:eastAsia="Times New Roman" w:hAnsi="Times New Roman" w:cs="Times New Roman"/>
          <w:bCs/>
          <w:i/>
          <w:color w:val="000000"/>
          <w:lang w:eastAsia="fr-CA"/>
        </w:rPr>
      </w:pPr>
      <w:r w:rsidRPr="00837D85">
        <w:rPr>
          <w:rFonts w:ascii="Times New Roman" w:eastAsia="Times New Roman" w:hAnsi="Times New Roman" w:cs="Times New Roman"/>
          <w:bCs/>
          <w:i/>
          <w:color w:val="000000"/>
          <w:lang w:eastAsia="fr-CA"/>
        </w:rPr>
        <w:t>« On a bien bandé en regardant tes photos sur Facebook. » – Michel X</w:t>
      </w:r>
    </w:p>
    <w:p w:rsidR="00CD71D9" w:rsidRPr="00837D85" w:rsidRDefault="00CD71D9" w:rsidP="004A718E">
      <w:pPr>
        <w:numPr>
          <w:ilvl w:val="1"/>
          <w:numId w:val="105"/>
        </w:numPr>
        <w:spacing w:after="0" w:line="360" w:lineRule="auto"/>
        <w:jc w:val="both"/>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Cs/>
          <w:i/>
          <w:color w:val="000000"/>
          <w:lang w:eastAsia="fr-CA"/>
        </w:rPr>
        <w:t xml:space="preserve">« Michel et les autres ont dit, lors de la dernière soirée chez Jessica, que tu étais vraiment une fille facile. Est-ce que ça peut être mon tour d’en profiter? » – Philippe Z </w:t>
      </w:r>
    </w:p>
    <w:p w:rsidR="00CD71D9" w:rsidRPr="00837D85" w:rsidRDefault="00CD71D9" w:rsidP="00CD71D9">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CD71D9" w:rsidRPr="00837D85" w:rsidRDefault="00D359D3" w:rsidP="00CD71D9">
      <w:pPr>
        <w:spacing w:after="0" w:line="360" w:lineRule="auto"/>
        <w:ind w:left="749"/>
        <w:jc w:val="both"/>
        <w:rPr>
          <w:rFonts w:ascii="Times New Roman" w:eastAsia="Times New Roman" w:hAnsi="Times New Roman" w:cs="Times New Roman"/>
        </w:rPr>
      </w:pPr>
      <w:r w:rsidRPr="00837D85">
        <w:rPr>
          <w:rFonts w:ascii="Times New Roman" w:eastAsia="Times New Roman" w:hAnsi="Times New Roman" w:cs="Times New Roman"/>
        </w:rPr>
        <w:t>I</w:t>
      </w:r>
      <w:r w:rsidR="004A3570" w:rsidRPr="00837D85">
        <w:rPr>
          <w:rFonts w:ascii="Times New Roman" w:eastAsia="Times New Roman" w:hAnsi="Times New Roman" w:cs="Times New Roman"/>
        </w:rPr>
        <w:t xml:space="preserve">l s’agit d’une désobéissance à la loi et l’acte commis est « visible », c’est-à-dire que l’école aurait des preuves écrites des propos échangés. </w:t>
      </w:r>
    </w:p>
    <w:p w:rsidR="00CD71D9" w:rsidRPr="00837D85" w:rsidRDefault="00CD71D9" w:rsidP="00CD71D9">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CD71D9" w:rsidRPr="00837D85" w:rsidRDefault="00CD71D9" w:rsidP="004A718E">
      <w:pPr>
        <w:pStyle w:val="Paragraphedeliste"/>
        <w:numPr>
          <w:ilvl w:val="0"/>
          <w:numId w:val="105"/>
        </w:numPr>
        <w:spacing w:line="360" w:lineRule="auto"/>
        <w:jc w:val="both"/>
        <w:textAlignment w:val="center"/>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
          <w:bCs/>
          <w:color w:val="000000"/>
          <w:lang w:eastAsia="fr-CA"/>
        </w:rPr>
        <w:t>La dissuasion par la peine</w:t>
      </w:r>
    </w:p>
    <w:p w:rsidR="00CD71D9" w:rsidRPr="00837D85" w:rsidRDefault="00CD71D9" w:rsidP="00CD71D9">
      <w:pPr>
        <w:spacing w:after="0" w:line="360" w:lineRule="auto"/>
        <w:ind w:left="749"/>
        <w:jc w:val="both"/>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Devant l’inefficacité des peines actuelles pour faire diminuer la consommation de cannabis, le gouvernement décide d’imposer une peine minimale de six mois de prison pour possession simple (sans but de trafic). Croyez-vous que cette nouvelle sentence diminuera la consommation de cannabis? Justifiez votre réponse en utilisant les résultats des recherches sur la dissuasion par la peine.</w:t>
      </w:r>
    </w:p>
    <w:p w:rsidR="00CD71D9" w:rsidRPr="00837D85" w:rsidRDefault="00CD71D9" w:rsidP="00CD71D9">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CD71D9" w:rsidRPr="00837D85" w:rsidRDefault="008154DC" w:rsidP="00CD71D9">
      <w:pPr>
        <w:spacing w:after="0" w:line="360" w:lineRule="auto"/>
        <w:ind w:left="749"/>
        <w:jc w:val="both"/>
        <w:rPr>
          <w:rFonts w:ascii="Times New Roman" w:eastAsia="Times New Roman" w:hAnsi="Times New Roman" w:cs="Times New Roman"/>
        </w:rPr>
      </w:pPr>
      <w:r w:rsidRPr="00837D85">
        <w:rPr>
          <w:rFonts w:ascii="Times New Roman" w:eastAsia="Times New Roman" w:hAnsi="Times New Roman" w:cs="Times New Roman"/>
        </w:rPr>
        <w:t>Non, cette nouvelle sentence ne diminuera pas la consommation de cannabis. Les individus qui consomment du cannabis ne vont pas évaluer la peine qu’ils pourraient faire s’ils allaient en prison, ils vont uniquement évaluer les risques qu’ils ont de se faire prendre ou non. Malgré le durcissement de la peine pour la possession simple de cannabis, les individus vont continuer de consommer s’ils calculent qu’ils n’ont pas de risques de se faire prendre et vont arrêter, non parce qu’ils se disent que la peine en prison sera maintenant plus grande, mais parce qu’ils ont des risques de se faire prendre.</w:t>
      </w:r>
    </w:p>
    <w:p w:rsidR="00CD71D9" w:rsidRPr="00837D85" w:rsidRDefault="00CD71D9" w:rsidP="00CD71D9">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CD71D9" w:rsidRPr="00837D85" w:rsidRDefault="00CD71D9" w:rsidP="004A718E">
      <w:pPr>
        <w:pStyle w:val="Paragraphedeliste"/>
        <w:numPr>
          <w:ilvl w:val="0"/>
          <w:numId w:val="105"/>
        </w:numPr>
        <w:spacing w:after="0" w:line="360" w:lineRule="auto"/>
        <w:jc w:val="both"/>
        <w:textAlignment w:val="center"/>
        <w:rPr>
          <w:rFonts w:ascii="Times New Roman" w:eastAsia="Times New Roman" w:hAnsi="Times New Roman" w:cs="Times New Roman"/>
          <w:b/>
          <w:bCs/>
          <w:color w:val="000000"/>
          <w:lang w:eastAsia="fr-CA"/>
        </w:rPr>
      </w:pPr>
      <w:r w:rsidRPr="00837D85">
        <w:rPr>
          <w:rFonts w:ascii="Times New Roman" w:eastAsia="Times New Roman" w:hAnsi="Times New Roman" w:cs="Times New Roman"/>
          <w:b/>
          <w:bCs/>
          <w:color w:val="000000"/>
          <w:lang w:eastAsia="fr-CA"/>
        </w:rPr>
        <w:t>La récidive et la peine</w:t>
      </w:r>
    </w:p>
    <w:p w:rsidR="00CD71D9" w:rsidRPr="00837D85" w:rsidRDefault="00CD71D9" w:rsidP="00CD71D9">
      <w:pPr>
        <w:spacing w:after="0" w:line="360" w:lineRule="auto"/>
        <w:ind w:left="749"/>
        <w:jc w:val="both"/>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 xml:space="preserve">Votre ami connaît quelqu’un qui, lors d’une bagarre dans un bar alors qu’il était ivre, a blessé une personne. Il a reçu une sentence de douze mois de prison. </w:t>
      </w:r>
    </w:p>
    <w:p w:rsidR="00CD71D9" w:rsidRPr="00837D85" w:rsidRDefault="00CD71D9" w:rsidP="00CD71D9">
      <w:pPr>
        <w:spacing w:after="0" w:line="360" w:lineRule="auto"/>
        <w:ind w:left="749"/>
        <w:jc w:val="both"/>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 xml:space="preserve">Vous : La victime a été blessée gravement? Qu’a-t-il fait pour mériter une sentence pareille?  </w:t>
      </w:r>
    </w:p>
    <w:p w:rsidR="00CD71D9" w:rsidRPr="00837D85" w:rsidRDefault="00CD71D9" w:rsidP="00CD71D9">
      <w:pPr>
        <w:spacing w:after="0" w:line="360" w:lineRule="auto"/>
        <w:ind w:left="749"/>
        <w:jc w:val="both"/>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 xml:space="preserve">Votre ami : Non, elle est vite sortie de l’hôpital. Il a été puni sévèrement, selon les médias, car il s’agissait d’un récidiviste, donc d’un criminel endurci.   </w:t>
      </w:r>
    </w:p>
    <w:p w:rsidR="00CD71D9" w:rsidRPr="00837D85" w:rsidRDefault="00CD71D9" w:rsidP="00CD71D9">
      <w:pPr>
        <w:spacing w:after="0" w:line="360" w:lineRule="auto"/>
        <w:ind w:left="749"/>
        <w:jc w:val="both"/>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Vous : Qu’avait-il fait de si grave auparavant?</w:t>
      </w:r>
    </w:p>
    <w:p w:rsidR="00CD71D9" w:rsidRPr="00837D85" w:rsidRDefault="00CD71D9" w:rsidP="00CD71D9">
      <w:pPr>
        <w:spacing w:after="0" w:line="360" w:lineRule="auto"/>
        <w:ind w:left="749"/>
        <w:jc w:val="both"/>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Votre ami : Les journaux ne le disent pas.</w:t>
      </w:r>
    </w:p>
    <w:p w:rsidR="00CD71D9" w:rsidRPr="00837D85" w:rsidRDefault="00CD71D9" w:rsidP="00CD71D9">
      <w:pPr>
        <w:spacing w:after="0" w:line="360" w:lineRule="auto"/>
        <w:ind w:left="749"/>
        <w:jc w:val="both"/>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Vous : Si cela avait été grave, ils se seraient fait un plaisir d’en parler.</w:t>
      </w:r>
    </w:p>
    <w:p w:rsidR="00CD71D9" w:rsidRPr="00837D85" w:rsidRDefault="00CD71D9" w:rsidP="00CD71D9">
      <w:pPr>
        <w:spacing w:after="0" w:line="360" w:lineRule="auto"/>
        <w:ind w:left="749"/>
        <w:jc w:val="both"/>
        <w:rPr>
          <w:rFonts w:ascii="Times New Roman" w:eastAsia="Times New Roman" w:hAnsi="Times New Roman" w:cs="Times New Roman"/>
          <w:i/>
          <w:iCs/>
          <w:lang w:eastAsia="fr-CA"/>
        </w:rPr>
      </w:pPr>
      <w:r w:rsidRPr="00837D85">
        <w:rPr>
          <w:rFonts w:ascii="Times New Roman" w:eastAsia="Times New Roman" w:hAnsi="Times New Roman" w:cs="Times New Roman"/>
          <w:i/>
          <w:iCs/>
          <w:lang w:eastAsia="fr-CA"/>
        </w:rPr>
        <w:t>Votre ami : Si c’est un récidiviste, c’est déjà un signe qu’il se fout de la loi et qu’il faut le punir sévèrement.</w:t>
      </w:r>
    </w:p>
    <w:p w:rsidR="00CD71D9" w:rsidRPr="00837D85" w:rsidRDefault="00CD71D9" w:rsidP="00CD71D9">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i/>
          <w:iCs/>
          <w:lang w:eastAsia="fr-CA"/>
        </w:rPr>
        <w:t>Expliquez comment les choses ne sont pas aussi simples, en utilisant vos connaissances de la signification du taux de récidive.</w:t>
      </w:r>
    </w:p>
    <w:p w:rsidR="00CD71D9" w:rsidRPr="00837D85" w:rsidRDefault="00CD71D9" w:rsidP="00CD71D9">
      <w:pPr>
        <w:spacing w:after="0" w:line="360" w:lineRule="auto"/>
        <w:ind w:left="749"/>
        <w:jc w:val="both"/>
        <w:rPr>
          <w:rFonts w:ascii="Times New Roman" w:eastAsia="Times New Roman" w:hAnsi="Times New Roman" w:cs="Times New Roman"/>
          <w:lang w:eastAsia="fr-CA"/>
        </w:rPr>
      </w:pPr>
      <w:r w:rsidRPr="00837D85">
        <w:rPr>
          <w:rFonts w:ascii="Times New Roman" w:eastAsia="Times New Roman" w:hAnsi="Times New Roman" w:cs="Times New Roman"/>
          <w:lang w:eastAsia="fr-CA"/>
        </w:rPr>
        <w:t> </w:t>
      </w:r>
    </w:p>
    <w:p w:rsidR="008154DC" w:rsidRPr="00837D85" w:rsidRDefault="008154DC" w:rsidP="008154DC">
      <w:pPr>
        <w:spacing w:after="0" w:line="360" w:lineRule="auto"/>
        <w:ind w:left="708"/>
        <w:jc w:val="both"/>
        <w:textAlignment w:val="center"/>
        <w:rPr>
          <w:rFonts w:ascii="Times New Roman" w:eastAsia="Times New Roman" w:hAnsi="Times New Roman" w:cs="Times New Roman"/>
          <w:i/>
          <w:iCs/>
          <w:lang w:eastAsia="fr-CA"/>
        </w:rPr>
      </w:pPr>
      <w:r w:rsidRPr="00837D85">
        <w:rPr>
          <w:rFonts w:ascii="Times New Roman" w:eastAsia="Times New Roman" w:hAnsi="Times New Roman" w:cs="Times New Roman"/>
          <w:lang w:eastAsia="fr-CA"/>
        </w:rPr>
        <w:t xml:space="preserve">Les taux de récidive ne reflètent pas la réalité du système pénal. Il varie grandement dépendant de la manière dont il est mesuré. C’est donc impossible de comparer les taux de récidive de deux études, car ils ne sont pas mesurés de la même manière et il y a plusieurs variances, par exemple, entre les peines attribuées à certains délits entre provinces ou pays. De plus, il est généralement utilisé pour justifier le durcissement des peines : cependant, le taux de récidive indique uniquement les clientèles les plus vulnérables et visibles au pénal ainsi que le nombre de personnes (dans la clientèle) qui se font reprendre. </w:t>
      </w:r>
      <w:bookmarkStart w:id="1" w:name="_GoBack"/>
      <w:bookmarkEnd w:id="1"/>
    </w:p>
    <w:sectPr w:rsidR="008154DC" w:rsidRPr="00837D8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6D0" w:rsidRDefault="003466D0" w:rsidP="00CE51A0">
      <w:pPr>
        <w:spacing w:after="0" w:line="240" w:lineRule="auto"/>
      </w:pPr>
      <w:r>
        <w:separator/>
      </w:r>
    </w:p>
  </w:endnote>
  <w:endnote w:type="continuationSeparator" w:id="0">
    <w:p w:rsidR="003466D0" w:rsidRDefault="003466D0" w:rsidP="00CE5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6D0" w:rsidRDefault="003466D0" w:rsidP="00CE51A0">
      <w:pPr>
        <w:spacing w:after="0" w:line="240" w:lineRule="auto"/>
      </w:pPr>
      <w:r>
        <w:separator/>
      </w:r>
    </w:p>
  </w:footnote>
  <w:footnote w:type="continuationSeparator" w:id="0">
    <w:p w:rsidR="003466D0" w:rsidRDefault="003466D0" w:rsidP="00CE51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3DF7"/>
    <w:multiLevelType w:val="multilevel"/>
    <w:tmpl w:val="E440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5B5A1A"/>
    <w:multiLevelType w:val="multilevel"/>
    <w:tmpl w:val="DA1CF04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084011A"/>
    <w:multiLevelType w:val="multilevel"/>
    <w:tmpl w:val="C9CE6F2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0CE08EB"/>
    <w:multiLevelType w:val="multilevel"/>
    <w:tmpl w:val="A4B41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247BAA"/>
    <w:multiLevelType w:val="multilevel"/>
    <w:tmpl w:val="18EC7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A27BE3"/>
    <w:multiLevelType w:val="multilevel"/>
    <w:tmpl w:val="1902D102"/>
    <w:lvl w:ilvl="0">
      <w:start w:val="1"/>
      <w:numFmt w:val="bullet"/>
      <w:lvlText w:val=""/>
      <w:lvlJc w:val="left"/>
      <w:pPr>
        <w:tabs>
          <w:tab w:val="num" w:pos="1070"/>
        </w:tabs>
        <w:ind w:left="107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A561F7"/>
    <w:multiLevelType w:val="multilevel"/>
    <w:tmpl w:val="FAC85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0A0BF4"/>
    <w:multiLevelType w:val="multilevel"/>
    <w:tmpl w:val="94B09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651F05"/>
    <w:multiLevelType w:val="hybridMultilevel"/>
    <w:tmpl w:val="014292A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9" w15:restartNumberingAfterBreak="0">
    <w:nsid w:val="05BE0B9C"/>
    <w:multiLevelType w:val="multilevel"/>
    <w:tmpl w:val="01C67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C201DD"/>
    <w:multiLevelType w:val="multilevel"/>
    <w:tmpl w:val="36748D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E752BE"/>
    <w:multiLevelType w:val="multilevel"/>
    <w:tmpl w:val="0D480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B4D304A"/>
    <w:multiLevelType w:val="multilevel"/>
    <w:tmpl w:val="9A6C9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8A5681"/>
    <w:multiLevelType w:val="multilevel"/>
    <w:tmpl w:val="A37E9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1286371"/>
    <w:multiLevelType w:val="multilevel"/>
    <w:tmpl w:val="79AC4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2068D8"/>
    <w:multiLevelType w:val="multilevel"/>
    <w:tmpl w:val="EA345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007388"/>
    <w:multiLevelType w:val="multilevel"/>
    <w:tmpl w:val="E8468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AC3FC8"/>
    <w:multiLevelType w:val="multilevel"/>
    <w:tmpl w:val="59C2F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183A2C"/>
    <w:multiLevelType w:val="multilevel"/>
    <w:tmpl w:val="858CCBD2"/>
    <w:lvl w:ilvl="0">
      <w:start w:val="1"/>
      <w:numFmt w:val="decimal"/>
      <w:lvlText w:val="%1."/>
      <w:lvlJc w:val="left"/>
      <w:pPr>
        <w:tabs>
          <w:tab w:val="num" w:pos="1068"/>
        </w:tabs>
        <w:ind w:left="1068" w:hanging="360"/>
      </w:pPr>
      <w:rPr>
        <w:rFonts w:hint="default"/>
        <w:b/>
        <w:sz w:val="22"/>
        <w:szCs w:val="22"/>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decimal"/>
      <w:lvlText w:val="%4."/>
      <w:lvlJc w:val="left"/>
      <w:pPr>
        <w:ind w:left="3228" w:hanging="360"/>
      </w:pPr>
      <w:rPr>
        <w:rFonts w:hint="default"/>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17263E0D"/>
    <w:multiLevelType w:val="multilevel"/>
    <w:tmpl w:val="4DA4E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7402E8C"/>
    <w:multiLevelType w:val="multilevel"/>
    <w:tmpl w:val="858CCBD2"/>
    <w:lvl w:ilvl="0">
      <w:start w:val="1"/>
      <w:numFmt w:val="decimal"/>
      <w:lvlText w:val="%1."/>
      <w:lvlJc w:val="left"/>
      <w:pPr>
        <w:tabs>
          <w:tab w:val="num" w:pos="1068"/>
        </w:tabs>
        <w:ind w:left="1068" w:hanging="360"/>
      </w:pPr>
      <w:rPr>
        <w:rFonts w:hint="default"/>
        <w:b/>
        <w:sz w:val="22"/>
        <w:szCs w:val="22"/>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decimal"/>
      <w:lvlText w:val="%4."/>
      <w:lvlJc w:val="left"/>
      <w:pPr>
        <w:ind w:left="3228" w:hanging="360"/>
      </w:pPr>
      <w:rPr>
        <w:rFont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1" w15:restartNumberingAfterBreak="0">
    <w:nsid w:val="18510DE7"/>
    <w:multiLevelType w:val="multilevel"/>
    <w:tmpl w:val="15C6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BCE5E0F"/>
    <w:multiLevelType w:val="multilevel"/>
    <w:tmpl w:val="836062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175C43"/>
    <w:multiLevelType w:val="multilevel"/>
    <w:tmpl w:val="90A0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6E5FEB"/>
    <w:multiLevelType w:val="multilevel"/>
    <w:tmpl w:val="04FC9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BA7B7D"/>
    <w:multiLevelType w:val="multilevel"/>
    <w:tmpl w:val="899A7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F136055"/>
    <w:multiLevelType w:val="multilevel"/>
    <w:tmpl w:val="AA5A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2246C6B"/>
    <w:multiLevelType w:val="multilevel"/>
    <w:tmpl w:val="2D569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4C262CF"/>
    <w:multiLevelType w:val="multilevel"/>
    <w:tmpl w:val="B8703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533450C"/>
    <w:multiLevelType w:val="multilevel"/>
    <w:tmpl w:val="3B36F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56018F1"/>
    <w:multiLevelType w:val="multilevel"/>
    <w:tmpl w:val="F1A884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0114B4"/>
    <w:multiLevelType w:val="multilevel"/>
    <w:tmpl w:val="DC24E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703468A"/>
    <w:multiLevelType w:val="multilevel"/>
    <w:tmpl w:val="B93240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7732A89"/>
    <w:multiLevelType w:val="multilevel"/>
    <w:tmpl w:val="016859B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42"/>
        </w:tabs>
        <w:ind w:left="142"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8CB2D3F"/>
    <w:multiLevelType w:val="hybridMultilevel"/>
    <w:tmpl w:val="4266CCF6"/>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5" w15:restartNumberingAfterBreak="0">
    <w:nsid w:val="29D80C57"/>
    <w:multiLevelType w:val="multilevel"/>
    <w:tmpl w:val="268E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C7005EE"/>
    <w:multiLevelType w:val="multilevel"/>
    <w:tmpl w:val="5C1C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2B16D74"/>
    <w:multiLevelType w:val="multilevel"/>
    <w:tmpl w:val="B9B02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2B4575A"/>
    <w:multiLevelType w:val="multilevel"/>
    <w:tmpl w:val="B2062C7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44457FE"/>
    <w:multiLevelType w:val="multilevel"/>
    <w:tmpl w:val="C310D5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35954DE3"/>
    <w:multiLevelType w:val="multilevel"/>
    <w:tmpl w:val="84ECE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5D7320F"/>
    <w:multiLevelType w:val="multilevel"/>
    <w:tmpl w:val="60483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7322CD1"/>
    <w:multiLevelType w:val="multilevel"/>
    <w:tmpl w:val="0F5CAE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77948D7"/>
    <w:multiLevelType w:val="hybridMultilevel"/>
    <w:tmpl w:val="F5A439AA"/>
    <w:lvl w:ilvl="0" w:tplc="82E4E4C6">
      <w:start w:val="1"/>
      <w:numFmt w:val="decimal"/>
      <w:lvlText w:val="%1."/>
      <w:lvlJc w:val="left"/>
      <w:pPr>
        <w:ind w:left="1068" w:hanging="360"/>
      </w:pPr>
      <w:rPr>
        <w:rFonts w:hint="default"/>
      </w:rPr>
    </w:lvl>
    <w:lvl w:ilvl="1" w:tplc="9664243A">
      <w:start w:val="1"/>
      <w:numFmt w:val="lowerLetter"/>
      <w:lvlText w:val="%2."/>
      <w:lvlJc w:val="left"/>
      <w:pPr>
        <w:ind w:left="1788" w:hanging="360"/>
      </w:pPr>
      <w:rPr>
        <w:b w:val="0"/>
        <w:i/>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4" w15:restartNumberingAfterBreak="0">
    <w:nsid w:val="3A452892"/>
    <w:multiLevelType w:val="multilevel"/>
    <w:tmpl w:val="39968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C152A12"/>
    <w:multiLevelType w:val="multilevel"/>
    <w:tmpl w:val="56EE3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DA359D9"/>
    <w:multiLevelType w:val="multilevel"/>
    <w:tmpl w:val="3460C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F5A207D"/>
    <w:multiLevelType w:val="hybridMultilevel"/>
    <w:tmpl w:val="0E843D82"/>
    <w:lvl w:ilvl="0" w:tplc="15D25A64">
      <w:start w:val="1"/>
      <w:numFmt w:val="bullet"/>
      <w:lvlText w:val=""/>
      <w:lvlJc w:val="left"/>
      <w:pPr>
        <w:tabs>
          <w:tab w:val="num" w:pos="720"/>
        </w:tabs>
        <w:ind w:left="720" w:hanging="360"/>
      </w:pPr>
      <w:rPr>
        <w:rFonts w:ascii="Symbol" w:hAnsi="Symbol" w:hint="default"/>
        <w:sz w:val="20"/>
      </w:rPr>
    </w:lvl>
    <w:lvl w:ilvl="1" w:tplc="0D8E48D0">
      <w:start w:val="1"/>
      <w:numFmt w:val="bullet"/>
      <w:lvlText w:val=""/>
      <w:lvlJc w:val="left"/>
      <w:pPr>
        <w:tabs>
          <w:tab w:val="num" w:pos="1440"/>
        </w:tabs>
        <w:ind w:left="1440" w:hanging="360"/>
      </w:pPr>
      <w:rPr>
        <w:rFonts w:ascii="Symbol" w:hAnsi="Symbol" w:hint="default"/>
        <w:sz w:val="20"/>
      </w:rPr>
    </w:lvl>
    <w:lvl w:ilvl="2" w:tplc="D1D442AA" w:tentative="1">
      <w:start w:val="1"/>
      <w:numFmt w:val="bullet"/>
      <w:lvlText w:val=""/>
      <w:lvlJc w:val="left"/>
      <w:pPr>
        <w:tabs>
          <w:tab w:val="num" w:pos="2160"/>
        </w:tabs>
        <w:ind w:left="2160" w:hanging="360"/>
      </w:pPr>
      <w:rPr>
        <w:rFonts w:ascii="Symbol" w:hAnsi="Symbol" w:hint="default"/>
        <w:sz w:val="20"/>
      </w:rPr>
    </w:lvl>
    <w:lvl w:ilvl="3" w:tplc="DE3078EE" w:tentative="1">
      <w:start w:val="1"/>
      <w:numFmt w:val="bullet"/>
      <w:lvlText w:val=""/>
      <w:lvlJc w:val="left"/>
      <w:pPr>
        <w:tabs>
          <w:tab w:val="num" w:pos="2880"/>
        </w:tabs>
        <w:ind w:left="2880" w:hanging="360"/>
      </w:pPr>
      <w:rPr>
        <w:rFonts w:ascii="Symbol" w:hAnsi="Symbol" w:hint="default"/>
        <w:sz w:val="20"/>
      </w:rPr>
    </w:lvl>
    <w:lvl w:ilvl="4" w:tplc="E0887D32" w:tentative="1">
      <w:start w:val="1"/>
      <w:numFmt w:val="bullet"/>
      <w:lvlText w:val="o"/>
      <w:lvlJc w:val="left"/>
      <w:pPr>
        <w:tabs>
          <w:tab w:val="num" w:pos="3600"/>
        </w:tabs>
        <w:ind w:left="3600" w:hanging="360"/>
      </w:pPr>
      <w:rPr>
        <w:rFonts w:ascii="Courier New" w:hAnsi="Courier New" w:hint="default"/>
        <w:sz w:val="20"/>
      </w:rPr>
    </w:lvl>
    <w:lvl w:ilvl="5" w:tplc="48369F2E" w:tentative="1">
      <w:start w:val="1"/>
      <w:numFmt w:val="bullet"/>
      <w:lvlText w:val=""/>
      <w:lvlJc w:val="left"/>
      <w:pPr>
        <w:tabs>
          <w:tab w:val="num" w:pos="4320"/>
        </w:tabs>
        <w:ind w:left="4320" w:hanging="360"/>
      </w:pPr>
      <w:rPr>
        <w:rFonts w:ascii="Wingdings" w:hAnsi="Wingdings" w:hint="default"/>
        <w:sz w:val="20"/>
      </w:rPr>
    </w:lvl>
    <w:lvl w:ilvl="6" w:tplc="219E221E" w:tentative="1">
      <w:start w:val="1"/>
      <w:numFmt w:val="bullet"/>
      <w:lvlText w:val=""/>
      <w:lvlJc w:val="left"/>
      <w:pPr>
        <w:tabs>
          <w:tab w:val="num" w:pos="5040"/>
        </w:tabs>
        <w:ind w:left="5040" w:hanging="360"/>
      </w:pPr>
      <w:rPr>
        <w:rFonts w:ascii="Wingdings" w:hAnsi="Wingdings" w:hint="default"/>
        <w:sz w:val="20"/>
      </w:rPr>
    </w:lvl>
    <w:lvl w:ilvl="7" w:tplc="59AC853E" w:tentative="1">
      <w:start w:val="1"/>
      <w:numFmt w:val="bullet"/>
      <w:lvlText w:val=""/>
      <w:lvlJc w:val="left"/>
      <w:pPr>
        <w:tabs>
          <w:tab w:val="num" w:pos="5760"/>
        </w:tabs>
        <w:ind w:left="5760" w:hanging="360"/>
      </w:pPr>
      <w:rPr>
        <w:rFonts w:ascii="Wingdings" w:hAnsi="Wingdings" w:hint="default"/>
        <w:sz w:val="20"/>
      </w:rPr>
    </w:lvl>
    <w:lvl w:ilvl="8" w:tplc="15B66430"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1103CA8"/>
    <w:multiLevelType w:val="multilevel"/>
    <w:tmpl w:val="951E4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2614E0C"/>
    <w:multiLevelType w:val="multilevel"/>
    <w:tmpl w:val="C2EA3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2B84CD8"/>
    <w:multiLevelType w:val="multilevel"/>
    <w:tmpl w:val="A39A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40F3CAC"/>
    <w:multiLevelType w:val="multilevel"/>
    <w:tmpl w:val="959E705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44425AE2"/>
    <w:multiLevelType w:val="multilevel"/>
    <w:tmpl w:val="CE16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8F651DC"/>
    <w:multiLevelType w:val="multilevel"/>
    <w:tmpl w:val="4178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90455BF"/>
    <w:multiLevelType w:val="multilevel"/>
    <w:tmpl w:val="AE245100"/>
    <w:lvl w:ilvl="0">
      <w:start w:val="1"/>
      <w:numFmt w:val="bullet"/>
      <w:lvlText w:val=""/>
      <w:lvlJc w:val="left"/>
      <w:pPr>
        <w:tabs>
          <w:tab w:val="num" w:pos="1068"/>
        </w:tabs>
        <w:ind w:left="1068" w:hanging="360"/>
      </w:pPr>
      <w:rPr>
        <w:rFonts w:ascii="Symbol" w:hAnsi="Symbol" w:hint="default"/>
        <w:b/>
        <w:sz w:val="22"/>
        <w:szCs w:val="22"/>
      </w:rPr>
    </w:lvl>
    <w:lvl w:ilvl="1">
      <w:start w:val="1"/>
      <w:numFmt w:val="bullet"/>
      <w:lvlText w:val=""/>
      <w:lvlJc w:val="left"/>
      <w:pPr>
        <w:tabs>
          <w:tab w:val="num" w:pos="1788"/>
        </w:tabs>
        <w:ind w:left="1788" w:hanging="360"/>
      </w:pPr>
      <w:rPr>
        <w:rFonts w:ascii="Symbol" w:hAnsi="Symbol" w:hint="default"/>
        <w:sz w:val="20"/>
      </w:rPr>
    </w:lvl>
    <w:lvl w:ilvl="2">
      <w:start w:val="1"/>
      <w:numFmt w:val="bullet"/>
      <w:lvlText w:val=""/>
      <w:lvlJc w:val="left"/>
      <w:pPr>
        <w:tabs>
          <w:tab w:val="num" w:pos="2508"/>
        </w:tabs>
        <w:ind w:left="2508" w:hanging="360"/>
      </w:pPr>
      <w:rPr>
        <w:rFonts w:ascii="Symbol" w:hAnsi="Symbol" w:hint="default"/>
        <w:sz w:val="20"/>
      </w:rPr>
    </w:lvl>
    <w:lvl w:ilvl="3">
      <w:start w:val="1"/>
      <w:numFmt w:val="decimal"/>
      <w:lvlText w:val="%4."/>
      <w:lvlJc w:val="left"/>
      <w:pPr>
        <w:ind w:left="3228" w:hanging="360"/>
      </w:pPr>
      <w:rPr>
        <w:rFont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5" w15:restartNumberingAfterBreak="0">
    <w:nsid w:val="4A1269F0"/>
    <w:multiLevelType w:val="multilevel"/>
    <w:tmpl w:val="E276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F4C620E"/>
    <w:multiLevelType w:val="multilevel"/>
    <w:tmpl w:val="19264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F6C2CAC"/>
    <w:multiLevelType w:val="multilevel"/>
    <w:tmpl w:val="FA9019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15E5B64"/>
    <w:multiLevelType w:val="multilevel"/>
    <w:tmpl w:val="B03CA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1777A8C"/>
    <w:multiLevelType w:val="multilevel"/>
    <w:tmpl w:val="2690D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3506172"/>
    <w:multiLevelType w:val="multilevel"/>
    <w:tmpl w:val="5B008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5502F19"/>
    <w:multiLevelType w:val="multilevel"/>
    <w:tmpl w:val="1DFCD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584785B"/>
    <w:multiLevelType w:val="multilevel"/>
    <w:tmpl w:val="146A64A4"/>
    <w:lvl w:ilvl="0">
      <w:start w:val="1"/>
      <w:numFmt w:val="bullet"/>
      <w:lvlText w:val=""/>
      <w:lvlJc w:val="left"/>
      <w:pPr>
        <w:tabs>
          <w:tab w:val="num" w:pos="1070"/>
        </w:tabs>
        <w:ind w:left="107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7494D7B"/>
    <w:multiLevelType w:val="multilevel"/>
    <w:tmpl w:val="5E18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7EA6A52"/>
    <w:multiLevelType w:val="multilevel"/>
    <w:tmpl w:val="30A6C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7F050C3"/>
    <w:multiLevelType w:val="multilevel"/>
    <w:tmpl w:val="3AAA1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7F76C01"/>
    <w:multiLevelType w:val="multilevel"/>
    <w:tmpl w:val="8728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865625F"/>
    <w:multiLevelType w:val="multilevel"/>
    <w:tmpl w:val="586ECEB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851"/>
        </w:tabs>
        <w:ind w:left="851"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58852DAD"/>
    <w:multiLevelType w:val="multilevel"/>
    <w:tmpl w:val="1D025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BDF4109"/>
    <w:multiLevelType w:val="multilevel"/>
    <w:tmpl w:val="58588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FE81666"/>
    <w:multiLevelType w:val="multilevel"/>
    <w:tmpl w:val="128C0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0932E4C"/>
    <w:multiLevelType w:val="multilevel"/>
    <w:tmpl w:val="86282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1430771"/>
    <w:multiLevelType w:val="multilevel"/>
    <w:tmpl w:val="5DC4A26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61610DAA"/>
    <w:multiLevelType w:val="multilevel"/>
    <w:tmpl w:val="A4D40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4171273"/>
    <w:multiLevelType w:val="hybridMultilevel"/>
    <w:tmpl w:val="EF169F7A"/>
    <w:lvl w:ilvl="0" w:tplc="99C6E448">
      <w:start w:val="1"/>
      <w:numFmt w:val="bullet"/>
      <w:lvlText w:val=""/>
      <w:lvlJc w:val="left"/>
      <w:pPr>
        <w:tabs>
          <w:tab w:val="num" w:pos="720"/>
        </w:tabs>
        <w:ind w:left="720" w:hanging="360"/>
      </w:pPr>
      <w:rPr>
        <w:rFonts w:ascii="Symbol" w:hAnsi="Symbol" w:hint="default"/>
        <w:sz w:val="20"/>
      </w:rPr>
    </w:lvl>
    <w:lvl w:ilvl="1" w:tplc="3DAC75FA">
      <w:start w:val="1"/>
      <w:numFmt w:val="decimal"/>
      <w:lvlText w:val="%2."/>
      <w:lvlJc w:val="left"/>
      <w:pPr>
        <w:tabs>
          <w:tab w:val="num" w:pos="1440"/>
        </w:tabs>
        <w:ind w:left="1440" w:hanging="360"/>
      </w:pPr>
    </w:lvl>
    <w:lvl w:ilvl="2" w:tplc="89F86298" w:tentative="1">
      <w:start w:val="1"/>
      <w:numFmt w:val="bullet"/>
      <w:lvlText w:val=""/>
      <w:lvlJc w:val="left"/>
      <w:pPr>
        <w:tabs>
          <w:tab w:val="num" w:pos="2160"/>
        </w:tabs>
        <w:ind w:left="2160" w:hanging="360"/>
      </w:pPr>
      <w:rPr>
        <w:rFonts w:ascii="Symbol" w:hAnsi="Symbol" w:hint="default"/>
        <w:sz w:val="20"/>
      </w:rPr>
    </w:lvl>
    <w:lvl w:ilvl="3" w:tplc="DEA6024C" w:tentative="1">
      <w:start w:val="1"/>
      <w:numFmt w:val="bullet"/>
      <w:lvlText w:val=""/>
      <w:lvlJc w:val="left"/>
      <w:pPr>
        <w:tabs>
          <w:tab w:val="num" w:pos="2880"/>
        </w:tabs>
        <w:ind w:left="2880" w:hanging="360"/>
      </w:pPr>
      <w:rPr>
        <w:rFonts w:ascii="Symbol" w:hAnsi="Symbol" w:hint="default"/>
        <w:sz w:val="20"/>
      </w:rPr>
    </w:lvl>
    <w:lvl w:ilvl="4" w:tplc="9342B534" w:tentative="1">
      <w:start w:val="1"/>
      <w:numFmt w:val="bullet"/>
      <w:lvlText w:val="o"/>
      <w:lvlJc w:val="left"/>
      <w:pPr>
        <w:tabs>
          <w:tab w:val="num" w:pos="3600"/>
        </w:tabs>
        <w:ind w:left="3600" w:hanging="360"/>
      </w:pPr>
      <w:rPr>
        <w:rFonts w:ascii="Courier New" w:hAnsi="Courier New" w:hint="default"/>
        <w:sz w:val="20"/>
      </w:rPr>
    </w:lvl>
    <w:lvl w:ilvl="5" w:tplc="0A70CBEA" w:tentative="1">
      <w:start w:val="1"/>
      <w:numFmt w:val="bullet"/>
      <w:lvlText w:val=""/>
      <w:lvlJc w:val="left"/>
      <w:pPr>
        <w:tabs>
          <w:tab w:val="num" w:pos="4320"/>
        </w:tabs>
        <w:ind w:left="4320" w:hanging="360"/>
      </w:pPr>
      <w:rPr>
        <w:rFonts w:ascii="Wingdings" w:hAnsi="Wingdings" w:hint="default"/>
        <w:sz w:val="20"/>
      </w:rPr>
    </w:lvl>
    <w:lvl w:ilvl="6" w:tplc="4852FE82" w:tentative="1">
      <w:start w:val="1"/>
      <w:numFmt w:val="bullet"/>
      <w:lvlText w:val=""/>
      <w:lvlJc w:val="left"/>
      <w:pPr>
        <w:tabs>
          <w:tab w:val="num" w:pos="5040"/>
        </w:tabs>
        <w:ind w:left="5040" w:hanging="360"/>
      </w:pPr>
      <w:rPr>
        <w:rFonts w:ascii="Wingdings" w:hAnsi="Wingdings" w:hint="default"/>
        <w:sz w:val="20"/>
      </w:rPr>
    </w:lvl>
    <w:lvl w:ilvl="7" w:tplc="8F24F4CA" w:tentative="1">
      <w:start w:val="1"/>
      <w:numFmt w:val="bullet"/>
      <w:lvlText w:val=""/>
      <w:lvlJc w:val="left"/>
      <w:pPr>
        <w:tabs>
          <w:tab w:val="num" w:pos="5760"/>
        </w:tabs>
        <w:ind w:left="5760" w:hanging="360"/>
      </w:pPr>
      <w:rPr>
        <w:rFonts w:ascii="Wingdings" w:hAnsi="Wingdings" w:hint="default"/>
        <w:sz w:val="20"/>
      </w:rPr>
    </w:lvl>
    <w:lvl w:ilvl="8" w:tplc="9D2E9BB2"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280FAE"/>
    <w:multiLevelType w:val="multilevel"/>
    <w:tmpl w:val="7F3E061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64B5499C"/>
    <w:multiLevelType w:val="multilevel"/>
    <w:tmpl w:val="5956B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59145BE"/>
    <w:multiLevelType w:val="multilevel"/>
    <w:tmpl w:val="8BC8E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C86F53"/>
    <w:multiLevelType w:val="multilevel"/>
    <w:tmpl w:val="23BAD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6646621"/>
    <w:multiLevelType w:val="multilevel"/>
    <w:tmpl w:val="793A0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6BF6B37"/>
    <w:multiLevelType w:val="multilevel"/>
    <w:tmpl w:val="D1CAC7A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1" w15:restartNumberingAfterBreak="0">
    <w:nsid w:val="66F224B5"/>
    <w:multiLevelType w:val="multilevel"/>
    <w:tmpl w:val="B9D24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7452086"/>
    <w:multiLevelType w:val="multilevel"/>
    <w:tmpl w:val="E312C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8AC56A0"/>
    <w:multiLevelType w:val="multilevel"/>
    <w:tmpl w:val="EC842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96D362B"/>
    <w:multiLevelType w:val="multilevel"/>
    <w:tmpl w:val="8F3A1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B266A93"/>
    <w:multiLevelType w:val="multilevel"/>
    <w:tmpl w:val="BF58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B3B0246"/>
    <w:multiLevelType w:val="multilevel"/>
    <w:tmpl w:val="D1CAC7A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7" w15:restartNumberingAfterBreak="0">
    <w:nsid w:val="6E004FFD"/>
    <w:multiLevelType w:val="multilevel"/>
    <w:tmpl w:val="DFDC7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EC3078D"/>
    <w:multiLevelType w:val="multilevel"/>
    <w:tmpl w:val="A1D6F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0B941F6"/>
    <w:multiLevelType w:val="multilevel"/>
    <w:tmpl w:val="7B82A19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71A17F4B"/>
    <w:multiLevelType w:val="multilevel"/>
    <w:tmpl w:val="44B06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1CB3B56"/>
    <w:multiLevelType w:val="multilevel"/>
    <w:tmpl w:val="AFB2CA04"/>
    <w:lvl w:ilvl="0">
      <w:start w:val="1"/>
      <w:numFmt w:val="bullet"/>
      <w:lvlText w:val=""/>
      <w:lvlJc w:val="left"/>
      <w:pPr>
        <w:tabs>
          <w:tab w:val="num" w:pos="720"/>
        </w:tabs>
        <w:ind w:left="720" w:hanging="360"/>
      </w:pPr>
      <w:rPr>
        <w:rFonts w:ascii="Symbol" w:hAnsi="Symbol" w:hint="default"/>
        <w:strike w:val="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24F10BF"/>
    <w:multiLevelType w:val="multilevel"/>
    <w:tmpl w:val="6592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32B7F9D"/>
    <w:multiLevelType w:val="multilevel"/>
    <w:tmpl w:val="EC60AFB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73AA158B"/>
    <w:multiLevelType w:val="multilevel"/>
    <w:tmpl w:val="6C7687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6876381"/>
    <w:multiLevelType w:val="multilevel"/>
    <w:tmpl w:val="24321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88F6A87"/>
    <w:multiLevelType w:val="hybridMultilevel"/>
    <w:tmpl w:val="992E2A4C"/>
    <w:lvl w:ilvl="0" w:tplc="09B0F1F8">
      <w:start w:val="1"/>
      <w:numFmt w:val="decimal"/>
      <w:lvlText w:val="%1."/>
      <w:lvlJc w:val="left"/>
      <w:pPr>
        <w:ind w:left="720" w:hanging="360"/>
      </w:pPr>
      <w:rPr>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7" w15:restartNumberingAfterBreak="0">
    <w:nsid w:val="7C994B85"/>
    <w:multiLevelType w:val="hybridMultilevel"/>
    <w:tmpl w:val="0A56CA3C"/>
    <w:lvl w:ilvl="0" w:tplc="D0784B26">
      <w:start w:val="1"/>
      <w:numFmt w:val="bullet"/>
      <w:lvlText w:val=""/>
      <w:lvlJc w:val="left"/>
      <w:pPr>
        <w:tabs>
          <w:tab w:val="num" w:pos="720"/>
        </w:tabs>
        <w:ind w:left="720" w:hanging="360"/>
      </w:pPr>
      <w:rPr>
        <w:rFonts w:ascii="Symbol" w:hAnsi="Symbol" w:hint="default"/>
        <w:sz w:val="20"/>
      </w:rPr>
    </w:lvl>
    <w:lvl w:ilvl="1" w:tplc="0C0C000F">
      <w:start w:val="1"/>
      <w:numFmt w:val="decimal"/>
      <w:lvlText w:val="%2."/>
      <w:lvlJc w:val="left"/>
      <w:pPr>
        <w:tabs>
          <w:tab w:val="num" w:pos="1440"/>
        </w:tabs>
        <w:ind w:left="1440" w:hanging="360"/>
      </w:pPr>
      <w:rPr>
        <w:rFonts w:hint="default"/>
        <w:sz w:val="20"/>
      </w:rPr>
    </w:lvl>
    <w:lvl w:ilvl="2" w:tplc="C6B470A2" w:tentative="1">
      <w:start w:val="1"/>
      <w:numFmt w:val="bullet"/>
      <w:lvlText w:val=""/>
      <w:lvlJc w:val="left"/>
      <w:pPr>
        <w:tabs>
          <w:tab w:val="num" w:pos="2160"/>
        </w:tabs>
        <w:ind w:left="2160" w:hanging="360"/>
      </w:pPr>
      <w:rPr>
        <w:rFonts w:ascii="Symbol" w:hAnsi="Symbol" w:hint="default"/>
        <w:sz w:val="20"/>
      </w:rPr>
    </w:lvl>
    <w:lvl w:ilvl="3" w:tplc="7152E5B2" w:tentative="1">
      <w:start w:val="1"/>
      <w:numFmt w:val="bullet"/>
      <w:lvlText w:val=""/>
      <w:lvlJc w:val="left"/>
      <w:pPr>
        <w:tabs>
          <w:tab w:val="num" w:pos="2880"/>
        </w:tabs>
        <w:ind w:left="2880" w:hanging="360"/>
      </w:pPr>
      <w:rPr>
        <w:rFonts w:ascii="Symbol" w:hAnsi="Symbol" w:hint="default"/>
        <w:sz w:val="20"/>
      </w:rPr>
    </w:lvl>
    <w:lvl w:ilvl="4" w:tplc="94A63672" w:tentative="1">
      <w:start w:val="1"/>
      <w:numFmt w:val="bullet"/>
      <w:lvlText w:val="o"/>
      <w:lvlJc w:val="left"/>
      <w:pPr>
        <w:tabs>
          <w:tab w:val="num" w:pos="3600"/>
        </w:tabs>
        <w:ind w:left="3600" w:hanging="360"/>
      </w:pPr>
      <w:rPr>
        <w:rFonts w:ascii="Courier New" w:hAnsi="Courier New" w:hint="default"/>
        <w:sz w:val="20"/>
      </w:rPr>
    </w:lvl>
    <w:lvl w:ilvl="5" w:tplc="26BA1FE6" w:tentative="1">
      <w:start w:val="1"/>
      <w:numFmt w:val="bullet"/>
      <w:lvlText w:val=""/>
      <w:lvlJc w:val="left"/>
      <w:pPr>
        <w:tabs>
          <w:tab w:val="num" w:pos="4320"/>
        </w:tabs>
        <w:ind w:left="4320" w:hanging="360"/>
      </w:pPr>
      <w:rPr>
        <w:rFonts w:ascii="Wingdings" w:hAnsi="Wingdings" w:hint="default"/>
        <w:sz w:val="20"/>
      </w:rPr>
    </w:lvl>
    <w:lvl w:ilvl="6" w:tplc="00BEECBA" w:tentative="1">
      <w:start w:val="1"/>
      <w:numFmt w:val="bullet"/>
      <w:lvlText w:val=""/>
      <w:lvlJc w:val="left"/>
      <w:pPr>
        <w:tabs>
          <w:tab w:val="num" w:pos="5040"/>
        </w:tabs>
        <w:ind w:left="5040" w:hanging="360"/>
      </w:pPr>
      <w:rPr>
        <w:rFonts w:ascii="Wingdings" w:hAnsi="Wingdings" w:hint="default"/>
        <w:sz w:val="20"/>
      </w:rPr>
    </w:lvl>
    <w:lvl w:ilvl="7" w:tplc="33B064C0" w:tentative="1">
      <w:start w:val="1"/>
      <w:numFmt w:val="bullet"/>
      <w:lvlText w:val=""/>
      <w:lvlJc w:val="left"/>
      <w:pPr>
        <w:tabs>
          <w:tab w:val="num" w:pos="5760"/>
        </w:tabs>
        <w:ind w:left="5760" w:hanging="360"/>
      </w:pPr>
      <w:rPr>
        <w:rFonts w:ascii="Wingdings" w:hAnsi="Wingdings" w:hint="default"/>
        <w:sz w:val="20"/>
      </w:rPr>
    </w:lvl>
    <w:lvl w:ilvl="8" w:tplc="B6EC08C4"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DC9681E"/>
    <w:multiLevelType w:val="multilevel"/>
    <w:tmpl w:val="28BE8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E542479"/>
    <w:multiLevelType w:val="multilevel"/>
    <w:tmpl w:val="BD340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F953FC2"/>
    <w:multiLevelType w:val="multilevel"/>
    <w:tmpl w:val="4C4C6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78"/>
  </w:num>
  <w:num w:numId="3">
    <w:abstractNumId w:val="96"/>
  </w:num>
  <w:num w:numId="4">
    <w:abstractNumId w:val="8"/>
  </w:num>
  <w:num w:numId="5">
    <w:abstractNumId w:val="34"/>
  </w:num>
  <w:num w:numId="6">
    <w:abstractNumId w:val="94"/>
  </w:num>
  <w:num w:numId="7">
    <w:abstractNumId w:val="91"/>
  </w:num>
  <w:num w:numId="8">
    <w:abstractNumId w:val="41"/>
  </w:num>
  <w:num w:numId="9">
    <w:abstractNumId w:val="67"/>
  </w:num>
  <w:num w:numId="10">
    <w:abstractNumId w:val="93"/>
  </w:num>
  <w:num w:numId="11">
    <w:abstractNumId w:val="1"/>
  </w:num>
  <w:num w:numId="12">
    <w:abstractNumId w:val="89"/>
  </w:num>
  <w:num w:numId="13">
    <w:abstractNumId w:val="51"/>
  </w:num>
  <w:num w:numId="14">
    <w:abstractNumId w:val="33"/>
  </w:num>
  <w:num w:numId="15">
    <w:abstractNumId w:val="80"/>
  </w:num>
  <w:num w:numId="16">
    <w:abstractNumId w:val="75"/>
  </w:num>
  <w:num w:numId="17">
    <w:abstractNumId w:val="86"/>
  </w:num>
  <w:num w:numId="18">
    <w:abstractNumId w:val="72"/>
  </w:num>
  <w:num w:numId="19">
    <w:abstractNumId w:val="2"/>
  </w:num>
  <w:num w:numId="20">
    <w:abstractNumId w:val="20"/>
  </w:num>
  <w:num w:numId="21">
    <w:abstractNumId w:val="97"/>
  </w:num>
  <w:num w:numId="22">
    <w:abstractNumId w:val="97"/>
  </w:num>
  <w:num w:numId="23">
    <w:abstractNumId w:val="97"/>
    <w:lvlOverride w:ilvl="1">
      <w:lvl w:ilvl="1" w:tplc="0C0C000F">
        <w:numFmt w:val="bullet"/>
        <w:lvlText w:val=""/>
        <w:lvlJc w:val="left"/>
        <w:pPr>
          <w:tabs>
            <w:tab w:val="num" w:pos="1440"/>
          </w:tabs>
          <w:ind w:left="1440" w:hanging="360"/>
        </w:pPr>
        <w:rPr>
          <w:rFonts w:ascii="Symbol" w:hAnsi="Symbol" w:hint="default"/>
          <w:sz w:val="20"/>
        </w:rPr>
      </w:lvl>
    </w:lvlOverride>
  </w:num>
  <w:num w:numId="24">
    <w:abstractNumId w:val="97"/>
    <w:lvlOverride w:ilvl="1">
      <w:startOverride w:val="3"/>
    </w:lvlOverride>
  </w:num>
  <w:num w:numId="25">
    <w:abstractNumId w:val="74"/>
    <w:lvlOverride w:ilvl="1">
      <w:startOverride w:val="4"/>
    </w:lvlOverride>
  </w:num>
  <w:num w:numId="26">
    <w:abstractNumId w:val="47"/>
  </w:num>
  <w:num w:numId="27">
    <w:abstractNumId w:val="18"/>
  </w:num>
  <w:num w:numId="28">
    <w:abstractNumId w:val="45"/>
  </w:num>
  <w:num w:numId="29">
    <w:abstractNumId w:val="11"/>
  </w:num>
  <w:num w:numId="30">
    <w:abstractNumId w:val="68"/>
  </w:num>
  <w:num w:numId="31">
    <w:abstractNumId w:val="99"/>
  </w:num>
  <w:num w:numId="32">
    <w:abstractNumId w:val="3"/>
  </w:num>
  <w:num w:numId="33">
    <w:abstractNumId w:val="4"/>
  </w:num>
  <w:num w:numId="34">
    <w:abstractNumId w:val="24"/>
  </w:num>
  <w:num w:numId="35">
    <w:abstractNumId w:val="32"/>
  </w:num>
  <w:num w:numId="36">
    <w:abstractNumId w:val="32"/>
    <w:lvlOverride w:ilvl="1">
      <w:startOverride w:val="1"/>
    </w:lvlOverride>
  </w:num>
  <w:num w:numId="37">
    <w:abstractNumId w:val="0"/>
  </w:num>
  <w:num w:numId="38">
    <w:abstractNumId w:val="85"/>
  </w:num>
  <w:num w:numId="39">
    <w:abstractNumId w:val="49"/>
    <w:lvlOverride w:ilvl="0">
      <w:startOverride w:val="1"/>
    </w:lvlOverride>
  </w:num>
  <w:num w:numId="40">
    <w:abstractNumId w:val="64"/>
    <w:lvlOverride w:ilvl="0">
      <w:startOverride w:val="2"/>
    </w:lvlOverride>
  </w:num>
  <w:num w:numId="41">
    <w:abstractNumId w:val="83"/>
    <w:lvlOverride w:ilvl="0">
      <w:startOverride w:val="3"/>
    </w:lvlOverride>
  </w:num>
  <w:num w:numId="42">
    <w:abstractNumId w:val="46"/>
    <w:lvlOverride w:ilvl="0">
      <w:startOverride w:val="4"/>
    </w:lvlOverride>
  </w:num>
  <w:num w:numId="43">
    <w:abstractNumId w:val="42"/>
  </w:num>
  <w:num w:numId="44">
    <w:abstractNumId w:val="88"/>
    <w:lvlOverride w:ilvl="0">
      <w:startOverride w:val="5"/>
    </w:lvlOverride>
  </w:num>
  <w:num w:numId="45">
    <w:abstractNumId w:val="55"/>
  </w:num>
  <w:num w:numId="46">
    <w:abstractNumId w:val="79"/>
    <w:lvlOverride w:ilvl="0">
      <w:startOverride w:val="6"/>
    </w:lvlOverride>
  </w:num>
  <w:num w:numId="47">
    <w:abstractNumId w:val="87"/>
    <w:lvlOverride w:ilvl="0">
      <w:startOverride w:val="7"/>
    </w:lvlOverride>
  </w:num>
  <w:num w:numId="48">
    <w:abstractNumId w:val="38"/>
    <w:lvlOverride w:ilvl="0">
      <w:startOverride w:val="8"/>
    </w:lvlOverride>
  </w:num>
  <w:num w:numId="49">
    <w:abstractNumId w:val="54"/>
  </w:num>
  <w:num w:numId="50">
    <w:abstractNumId w:val="71"/>
  </w:num>
  <w:num w:numId="51">
    <w:abstractNumId w:val="7"/>
    <w:lvlOverride w:ilvl="0">
      <w:startOverride w:val="10"/>
    </w:lvlOverride>
  </w:num>
  <w:num w:numId="52">
    <w:abstractNumId w:val="63"/>
  </w:num>
  <w:num w:numId="53">
    <w:abstractNumId w:val="58"/>
    <w:lvlOverride w:ilvl="0">
      <w:startOverride w:val="11"/>
    </w:lvlOverride>
  </w:num>
  <w:num w:numId="54">
    <w:abstractNumId w:val="31"/>
    <w:lvlOverride w:ilvl="0">
      <w:startOverride w:val="12"/>
    </w:lvlOverride>
  </w:num>
  <w:num w:numId="55">
    <w:abstractNumId w:val="59"/>
    <w:lvlOverride w:ilvl="0">
      <w:startOverride w:val="13"/>
    </w:lvlOverride>
  </w:num>
  <w:num w:numId="56">
    <w:abstractNumId w:val="35"/>
  </w:num>
  <w:num w:numId="57">
    <w:abstractNumId w:val="40"/>
  </w:num>
  <w:num w:numId="58">
    <w:abstractNumId w:val="44"/>
  </w:num>
  <w:num w:numId="59">
    <w:abstractNumId w:val="98"/>
  </w:num>
  <w:num w:numId="60">
    <w:abstractNumId w:val="66"/>
  </w:num>
  <w:num w:numId="61">
    <w:abstractNumId w:val="10"/>
  </w:num>
  <w:num w:numId="62">
    <w:abstractNumId w:val="50"/>
  </w:num>
  <w:num w:numId="63">
    <w:abstractNumId w:val="22"/>
  </w:num>
  <w:num w:numId="64">
    <w:abstractNumId w:val="39"/>
  </w:num>
  <w:num w:numId="65">
    <w:abstractNumId w:val="53"/>
  </w:num>
  <w:num w:numId="66">
    <w:abstractNumId w:val="23"/>
  </w:num>
  <w:num w:numId="67">
    <w:abstractNumId w:val="36"/>
  </w:num>
  <w:num w:numId="68">
    <w:abstractNumId w:val="25"/>
  </w:num>
  <w:num w:numId="69">
    <w:abstractNumId w:val="61"/>
  </w:num>
  <w:num w:numId="70">
    <w:abstractNumId w:val="27"/>
  </w:num>
  <w:num w:numId="71">
    <w:abstractNumId w:val="28"/>
  </w:num>
  <w:num w:numId="72">
    <w:abstractNumId w:val="65"/>
    <w:lvlOverride w:ilvl="0">
      <w:startOverride w:val="1"/>
    </w:lvlOverride>
  </w:num>
  <w:num w:numId="73">
    <w:abstractNumId w:val="21"/>
  </w:num>
  <w:num w:numId="74">
    <w:abstractNumId w:val="6"/>
    <w:lvlOverride w:ilvl="0">
      <w:startOverride w:val="2"/>
    </w:lvlOverride>
  </w:num>
  <w:num w:numId="75">
    <w:abstractNumId w:val="69"/>
  </w:num>
  <w:num w:numId="76">
    <w:abstractNumId w:val="15"/>
    <w:lvlOverride w:ilvl="0">
      <w:startOverride w:val="3"/>
    </w:lvlOverride>
  </w:num>
  <w:num w:numId="77">
    <w:abstractNumId w:val="37"/>
    <w:lvlOverride w:ilvl="0">
      <w:startOverride w:val="4"/>
    </w:lvlOverride>
  </w:num>
  <w:num w:numId="78">
    <w:abstractNumId w:val="82"/>
  </w:num>
  <w:num w:numId="79">
    <w:abstractNumId w:val="60"/>
    <w:lvlOverride w:ilvl="0">
      <w:startOverride w:val="5"/>
    </w:lvlOverride>
  </w:num>
  <w:num w:numId="80">
    <w:abstractNumId w:val="81"/>
  </w:num>
  <w:num w:numId="81">
    <w:abstractNumId w:val="16"/>
    <w:lvlOverride w:ilvl="0">
      <w:startOverride w:val="6"/>
    </w:lvlOverride>
  </w:num>
  <w:num w:numId="82">
    <w:abstractNumId w:val="70"/>
  </w:num>
  <w:num w:numId="83">
    <w:abstractNumId w:val="56"/>
    <w:lvlOverride w:ilvl="0">
      <w:startOverride w:val="8"/>
    </w:lvlOverride>
  </w:num>
  <w:num w:numId="84">
    <w:abstractNumId w:val="92"/>
  </w:num>
  <w:num w:numId="85">
    <w:abstractNumId w:val="12"/>
    <w:lvlOverride w:ilvl="0">
      <w:startOverride w:val="9"/>
    </w:lvlOverride>
  </w:num>
  <w:num w:numId="86">
    <w:abstractNumId w:val="9"/>
  </w:num>
  <w:num w:numId="87">
    <w:abstractNumId w:val="90"/>
    <w:lvlOverride w:ilvl="0">
      <w:startOverride w:val="10"/>
    </w:lvlOverride>
  </w:num>
  <w:num w:numId="88">
    <w:abstractNumId w:val="5"/>
  </w:num>
  <w:num w:numId="89">
    <w:abstractNumId w:val="95"/>
    <w:lvlOverride w:ilvl="0">
      <w:startOverride w:val="11"/>
    </w:lvlOverride>
  </w:num>
  <w:num w:numId="90">
    <w:abstractNumId w:val="62"/>
  </w:num>
  <w:num w:numId="91">
    <w:abstractNumId w:val="29"/>
    <w:lvlOverride w:ilvl="0">
      <w:startOverride w:val="12"/>
    </w:lvlOverride>
  </w:num>
  <w:num w:numId="92">
    <w:abstractNumId w:val="73"/>
  </w:num>
  <w:num w:numId="93">
    <w:abstractNumId w:val="17"/>
    <w:lvlOverride w:ilvl="0">
      <w:startOverride w:val="13"/>
    </w:lvlOverride>
  </w:num>
  <w:num w:numId="94">
    <w:abstractNumId w:val="57"/>
  </w:num>
  <w:num w:numId="95">
    <w:abstractNumId w:val="76"/>
    <w:lvlOverride w:ilvl="0">
      <w:startOverride w:val="14"/>
    </w:lvlOverride>
  </w:num>
  <w:num w:numId="96">
    <w:abstractNumId w:val="14"/>
  </w:num>
  <w:num w:numId="97">
    <w:abstractNumId w:val="84"/>
    <w:lvlOverride w:ilvl="0">
      <w:startOverride w:val="15"/>
    </w:lvlOverride>
  </w:num>
  <w:num w:numId="98">
    <w:abstractNumId w:val="19"/>
  </w:num>
  <w:num w:numId="99">
    <w:abstractNumId w:val="48"/>
    <w:lvlOverride w:ilvl="0">
      <w:startOverride w:val="16"/>
    </w:lvlOverride>
  </w:num>
  <w:num w:numId="100">
    <w:abstractNumId w:val="26"/>
  </w:num>
  <w:num w:numId="101">
    <w:abstractNumId w:val="100"/>
    <w:lvlOverride w:ilvl="0">
      <w:startOverride w:val="17"/>
    </w:lvlOverride>
  </w:num>
  <w:num w:numId="102">
    <w:abstractNumId w:val="52"/>
  </w:num>
  <w:num w:numId="103">
    <w:abstractNumId w:val="77"/>
    <w:lvlOverride w:ilvl="0">
      <w:startOverride w:val="18"/>
    </w:lvlOverride>
  </w:num>
  <w:num w:numId="104">
    <w:abstractNumId w:val="13"/>
  </w:num>
  <w:num w:numId="105">
    <w:abstractNumId w:val="4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1A0"/>
    <w:rsid w:val="0000196B"/>
    <w:rsid w:val="00084F70"/>
    <w:rsid w:val="00145B6E"/>
    <w:rsid w:val="00151396"/>
    <w:rsid w:val="001518FF"/>
    <w:rsid w:val="001A56A1"/>
    <w:rsid w:val="001C1A14"/>
    <w:rsid w:val="001C45FF"/>
    <w:rsid w:val="002221A3"/>
    <w:rsid w:val="002235B0"/>
    <w:rsid w:val="00315F82"/>
    <w:rsid w:val="003466D0"/>
    <w:rsid w:val="00365F42"/>
    <w:rsid w:val="00423A0E"/>
    <w:rsid w:val="00454111"/>
    <w:rsid w:val="0045781A"/>
    <w:rsid w:val="004A3570"/>
    <w:rsid w:val="004A718E"/>
    <w:rsid w:val="00515282"/>
    <w:rsid w:val="005261BD"/>
    <w:rsid w:val="00564B41"/>
    <w:rsid w:val="005A3FB4"/>
    <w:rsid w:val="0060007B"/>
    <w:rsid w:val="0060387D"/>
    <w:rsid w:val="00681E94"/>
    <w:rsid w:val="00737BAA"/>
    <w:rsid w:val="0076001D"/>
    <w:rsid w:val="0076557C"/>
    <w:rsid w:val="007B1ED3"/>
    <w:rsid w:val="007E72FB"/>
    <w:rsid w:val="007F6AD9"/>
    <w:rsid w:val="008134DB"/>
    <w:rsid w:val="008154DC"/>
    <w:rsid w:val="00837D85"/>
    <w:rsid w:val="008446C3"/>
    <w:rsid w:val="00870A5E"/>
    <w:rsid w:val="00884842"/>
    <w:rsid w:val="008D5FBE"/>
    <w:rsid w:val="008F0A57"/>
    <w:rsid w:val="008F302F"/>
    <w:rsid w:val="00925DD9"/>
    <w:rsid w:val="00952D2E"/>
    <w:rsid w:val="009570A6"/>
    <w:rsid w:val="0098419A"/>
    <w:rsid w:val="00993001"/>
    <w:rsid w:val="009B00C0"/>
    <w:rsid w:val="009D5551"/>
    <w:rsid w:val="00A543FE"/>
    <w:rsid w:val="00AF5DA9"/>
    <w:rsid w:val="00B41DDD"/>
    <w:rsid w:val="00B424A5"/>
    <w:rsid w:val="00B56392"/>
    <w:rsid w:val="00B566E5"/>
    <w:rsid w:val="00B645E3"/>
    <w:rsid w:val="00BF2300"/>
    <w:rsid w:val="00CD71D9"/>
    <w:rsid w:val="00CE51A0"/>
    <w:rsid w:val="00D21D6E"/>
    <w:rsid w:val="00D359D3"/>
    <w:rsid w:val="00D663D6"/>
    <w:rsid w:val="00DF3EE8"/>
    <w:rsid w:val="00E21E1E"/>
    <w:rsid w:val="00E829CB"/>
    <w:rsid w:val="00ED16A9"/>
    <w:rsid w:val="00ED3440"/>
    <w:rsid w:val="00FD6ED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7B2229-4FFE-4AE2-A20D-973D07974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1E1E"/>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E51A0"/>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En-tte">
    <w:name w:val="header"/>
    <w:basedOn w:val="Normal"/>
    <w:link w:val="En-tteCar"/>
    <w:uiPriority w:val="99"/>
    <w:unhideWhenUsed/>
    <w:rsid w:val="00CE51A0"/>
    <w:pPr>
      <w:tabs>
        <w:tab w:val="center" w:pos="4320"/>
        <w:tab w:val="right" w:pos="8640"/>
      </w:tabs>
      <w:spacing w:after="0" w:line="240" w:lineRule="auto"/>
    </w:pPr>
  </w:style>
  <w:style w:type="character" w:customStyle="1" w:styleId="En-tteCar">
    <w:name w:val="En-tête Car"/>
    <w:basedOn w:val="Policepardfaut"/>
    <w:link w:val="En-tte"/>
    <w:uiPriority w:val="99"/>
    <w:rsid w:val="00CE51A0"/>
  </w:style>
  <w:style w:type="paragraph" w:styleId="Pieddepage">
    <w:name w:val="footer"/>
    <w:basedOn w:val="Normal"/>
    <w:link w:val="PieddepageCar"/>
    <w:uiPriority w:val="99"/>
    <w:unhideWhenUsed/>
    <w:rsid w:val="00CE51A0"/>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CE51A0"/>
  </w:style>
  <w:style w:type="paragraph" w:styleId="Paragraphedeliste">
    <w:name w:val="List Paragraph"/>
    <w:basedOn w:val="Normal"/>
    <w:uiPriority w:val="34"/>
    <w:qFormat/>
    <w:rsid w:val="00CE5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864850">
      <w:bodyDiv w:val="1"/>
      <w:marLeft w:val="0"/>
      <w:marRight w:val="0"/>
      <w:marTop w:val="0"/>
      <w:marBottom w:val="0"/>
      <w:divBdr>
        <w:top w:val="none" w:sz="0" w:space="0" w:color="auto"/>
        <w:left w:val="none" w:sz="0" w:space="0" w:color="auto"/>
        <w:bottom w:val="none" w:sz="0" w:space="0" w:color="auto"/>
        <w:right w:val="none" w:sz="0" w:space="0" w:color="auto"/>
      </w:divBdr>
    </w:div>
    <w:div w:id="800464094">
      <w:bodyDiv w:val="1"/>
      <w:marLeft w:val="0"/>
      <w:marRight w:val="0"/>
      <w:marTop w:val="0"/>
      <w:marBottom w:val="0"/>
      <w:divBdr>
        <w:top w:val="none" w:sz="0" w:space="0" w:color="auto"/>
        <w:left w:val="none" w:sz="0" w:space="0" w:color="auto"/>
        <w:bottom w:val="none" w:sz="0" w:space="0" w:color="auto"/>
        <w:right w:val="none" w:sz="0" w:space="0" w:color="auto"/>
      </w:divBdr>
      <w:divsChild>
        <w:div w:id="88239800">
          <w:marLeft w:val="0"/>
          <w:marRight w:val="0"/>
          <w:marTop w:val="0"/>
          <w:marBottom w:val="0"/>
          <w:divBdr>
            <w:top w:val="none" w:sz="0" w:space="0" w:color="auto"/>
            <w:left w:val="none" w:sz="0" w:space="0" w:color="auto"/>
            <w:bottom w:val="none" w:sz="0" w:space="0" w:color="auto"/>
            <w:right w:val="none" w:sz="0" w:space="0" w:color="auto"/>
          </w:divBdr>
          <w:divsChild>
            <w:div w:id="885021065">
              <w:marLeft w:val="0"/>
              <w:marRight w:val="0"/>
              <w:marTop w:val="0"/>
              <w:marBottom w:val="0"/>
              <w:divBdr>
                <w:top w:val="none" w:sz="0" w:space="0" w:color="auto"/>
                <w:left w:val="none" w:sz="0" w:space="0" w:color="auto"/>
                <w:bottom w:val="none" w:sz="0" w:space="0" w:color="auto"/>
                <w:right w:val="none" w:sz="0" w:space="0" w:color="auto"/>
              </w:divBdr>
              <w:divsChild>
                <w:div w:id="208998569">
                  <w:marLeft w:val="0"/>
                  <w:marRight w:val="0"/>
                  <w:marTop w:val="0"/>
                  <w:marBottom w:val="0"/>
                  <w:divBdr>
                    <w:top w:val="none" w:sz="0" w:space="0" w:color="auto"/>
                    <w:left w:val="none" w:sz="0" w:space="0" w:color="auto"/>
                    <w:bottom w:val="none" w:sz="0" w:space="0" w:color="auto"/>
                    <w:right w:val="none" w:sz="0" w:space="0" w:color="auto"/>
                  </w:divBdr>
                  <w:divsChild>
                    <w:div w:id="1945185650">
                      <w:marLeft w:val="0"/>
                      <w:marRight w:val="0"/>
                      <w:marTop w:val="0"/>
                      <w:marBottom w:val="0"/>
                      <w:divBdr>
                        <w:top w:val="none" w:sz="0" w:space="0" w:color="auto"/>
                        <w:left w:val="none" w:sz="0" w:space="0" w:color="auto"/>
                        <w:bottom w:val="none" w:sz="0" w:space="0" w:color="auto"/>
                        <w:right w:val="none" w:sz="0" w:space="0" w:color="auto"/>
                      </w:divBdr>
                    </w:div>
                    <w:div w:id="156306648">
                      <w:marLeft w:val="0"/>
                      <w:marRight w:val="0"/>
                      <w:marTop w:val="0"/>
                      <w:marBottom w:val="0"/>
                      <w:divBdr>
                        <w:top w:val="none" w:sz="0" w:space="0" w:color="auto"/>
                        <w:left w:val="none" w:sz="0" w:space="0" w:color="auto"/>
                        <w:bottom w:val="none" w:sz="0" w:space="0" w:color="auto"/>
                        <w:right w:val="none" w:sz="0" w:space="0" w:color="auto"/>
                      </w:divBdr>
                    </w:div>
                    <w:div w:id="1012344811">
                      <w:marLeft w:val="0"/>
                      <w:marRight w:val="0"/>
                      <w:marTop w:val="0"/>
                      <w:marBottom w:val="0"/>
                      <w:divBdr>
                        <w:top w:val="none" w:sz="0" w:space="0" w:color="auto"/>
                        <w:left w:val="none" w:sz="0" w:space="0" w:color="auto"/>
                        <w:bottom w:val="none" w:sz="0" w:space="0" w:color="auto"/>
                        <w:right w:val="none" w:sz="0" w:space="0" w:color="auto"/>
                      </w:divBdr>
                    </w:div>
                    <w:div w:id="190752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988969">
      <w:bodyDiv w:val="1"/>
      <w:marLeft w:val="0"/>
      <w:marRight w:val="0"/>
      <w:marTop w:val="0"/>
      <w:marBottom w:val="0"/>
      <w:divBdr>
        <w:top w:val="none" w:sz="0" w:space="0" w:color="auto"/>
        <w:left w:val="none" w:sz="0" w:space="0" w:color="auto"/>
        <w:bottom w:val="none" w:sz="0" w:space="0" w:color="auto"/>
        <w:right w:val="none" w:sz="0" w:space="0" w:color="auto"/>
      </w:divBdr>
    </w:div>
    <w:div w:id="1087844493">
      <w:bodyDiv w:val="1"/>
      <w:marLeft w:val="0"/>
      <w:marRight w:val="0"/>
      <w:marTop w:val="0"/>
      <w:marBottom w:val="0"/>
      <w:divBdr>
        <w:top w:val="none" w:sz="0" w:space="0" w:color="auto"/>
        <w:left w:val="none" w:sz="0" w:space="0" w:color="auto"/>
        <w:bottom w:val="none" w:sz="0" w:space="0" w:color="auto"/>
        <w:right w:val="none" w:sz="0" w:space="0" w:color="auto"/>
      </w:divBdr>
      <w:divsChild>
        <w:div w:id="1666007553">
          <w:marLeft w:val="0"/>
          <w:marRight w:val="0"/>
          <w:marTop w:val="0"/>
          <w:marBottom w:val="0"/>
          <w:divBdr>
            <w:top w:val="none" w:sz="0" w:space="0" w:color="auto"/>
            <w:left w:val="none" w:sz="0" w:space="0" w:color="auto"/>
            <w:bottom w:val="none" w:sz="0" w:space="0" w:color="auto"/>
            <w:right w:val="none" w:sz="0" w:space="0" w:color="auto"/>
          </w:divBdr>
        </w:div>
      </w:divsChild>
    </w:div>
    <w:div w:id="1106774510">
      <w:bodyDiv w:val="1"/>
      <w:marLeft w:val="0"/>
      <w:marRight w:val="0"/>
      <w:marTop w:val="0"/>
      <w:marBottom w:val="0"/>
      <w:divBdr>
        <w:top w:val="none" w:sz="0" w:space="0" w:color="auto"/>
        <w:left w:val="none" w:sz="0" w:space="0" w:color="auto"/>
        <w:bottom w:val="none" w:sz="0" w:space="0" w:color="auto"/>
        <w:right w:val="none" w:sz="0" w:space="0" w:color="auto"/>
      </w:divBdr>
      <w:divsChild>
        <w:div w:id="1806586580">
          <w:marLeft w:val="0"/>
          <w:marRight w:val="0"/>
          <w:marTop w:val="0"/>
          <w:marBottom w:val="0"/>
          <w:divBdr>
            <w:top w:val="none" w:sz="0" w:space="0" w:color="auto"/>
            <w:left w:val="none" w:sz="0" w:space="0" w:color="auto"/>
            <w:bottom w:val="none" w:sz="0" w:space="0" w:color="auto"/>
            <w:right w:val="none" w:sz="0" w:space="0" w:color="auto"/>
          </w:divBdr>
        </w:div>
      </w:divsChild>
    </w:div>
    <w:div w:id="1133132487">
      <w:bodyDiv w:val="1"/>
      <w:marLeft w:val="0"/>
      <w:marRight w:val="0"/>
      <w:marTop w:val="0"/>
      <w:marBottom w:val="0"/>
      <w:divBdr>
        <w:top w:val="none" w:sz="0" w:space="0" w:color="auto"/>
        <w:left w:val="none" w:sz="0" w:space="0" w:color="auto"/>
        <w:bottom w:val="none" w:sz="0" w:space="0" w:color="auto"/>
        <w:right w:val="none" w:sz="0" w:space="0" w:color="auto"/>
      </w:divBdr>
    </w:div>
    <w:div w:id="1559632052">
      <w:bodyDiv w:val="1"/>
      <w:marLeft w:val="0"/>
      <w:marRight w:val="0"/>
      <w:marTop w:val="0"/>
      <w:marBottom w:val="0"/>
      <w:divBdr>
        <w:top w:val="none" w:sz="0" w:space="0" w:color="auto"/>
        <w:left w:val="none" w:sz="0" w:space="0" w:color="auto"/>
        <w:bottom w:val="none" w:sz="0" w:space="0" w:color="auto"/>
        <w:right w:val="none" w:sz="0" w:space="0" w:color="auto"/>
      </w:divBdr>
    </w:div>
    <w:div w:id="1678729502">
      <w:bodyDiv w:val="1"/>
      <w:marLeft w:val="0"/>
      <w:marRight w:val="0"/>
      <w:marTop w:val="0"/>
      <w:marBottom w:val="0"/>
      <w:divBdr>
        <w:top w:val="none" w:sz="0" w:space="0" w:color="auto"/>
        <w:left w:val="none" w:sz="0" w:space="0" w:color="auto"/>
        <w:bottom w:val="none" w:sz="0" w:space="0" w:color="auto"/>
        <w:right w:val="none" w:sz="0" w:space="0" w:color="auto"/>
      </w:divBdr>
    </w:div>
    <w:div w:id="1776828983">
      <w:bodyDiv w:val="1"/>
      <w:marLeft w:val="0"/>
      <w:marRight w:val="0"/>
      <w:marTop w:val="0"/>
      <w:marBottom w:val="0"/>
      <w:divBdr>
        <w:top w:val="none" w:sz="0" w:space="0" w:color="auto"/>
        <w:left w:val="none" w:sz="0" w:space="0" w:color="auto"/>
        <w:bottom w:val="none" w:sz="0" w:space="0" w:color="auto"/>
        <w:right w:val="none" w:sz="0" w:space="0" w:color="auto"/>
      </w:divBdr>
      <w:divsChild>
        <w:div w:id="912933912">
          <w:marLeft w:val="0"/>
          <w:marRight w:val="0"/>
          <w:marTop w:val="0"/>
          <w:marBottom w:val="0"/>
          <w:divBdr>
            <w:top w:val="none" w:sz="0" w:space="0" w:color="auto"/>
            <w:left w:val="none" w:sz="0" w:space="0" w:color="auto"/>
            <w:bottom w:val="none" w:sz="0" w:space="0" w:color="auto"/>
            <w:right w:val="none" w:sz="0" w:space="0" w:color="auto"/>
          </w:divBdr>
        </w:div>
      </w:divsChild>
    </w:div>
    <w:div w:id="1805461501">
      <w:bodyDiv w:val="1"/>
      <w:marLeft w:val="0"/>
      <w:marRight w:val="0"/>
      <w:marTop w:val="0"/>
      <w:marBottom w:val="0"/>
      <w:divBdr>
        <w:top w:val="none" w:sz="0" w:space="0" w:color="auto"/>
        <w:left w:val="none" w:sz="0" w:space="0" w:color="auto"/>
        <w:bottom w:val="none" w:sz="0" w:space="0" w:color="auto"/>
        <w:right w:val="none" w:sz="0" w:space="0" w:color="auto"/>
      </w:divBdr>
      <w:divsChild>
        <w:div w:id="1120487565">
          <w:marLeft w:val="0"/>
          <w:marRight w:val="0"/>
          <w:marTop w:val="0"/>
          <w:marBottom w:val="0"/>
          <w:divBdr>
            <w:top w:val="none" w:sz="0" w:space="0" w:color="auto"/>
            <w:left w:val="none" w:sz="0" w:space="0" w:color="auto"/>
            <w:bottom w:val="none" w:sz="0" w:space="0" w:color="auto"/>
            <w:right w:val="none" w:sz="0" w:space="0" w:color="auto"/>
          </w:divBdr>
          <w:divsChild>
            <w:div w:id="2115056008">
              <w:marLeft w:val="0"/>
              <w:marRight w:val="0"/>
              <w:marTop w:val="0"/>
              <w:marBottom w:val="0"/>
              <w:divBdr>
                <w:top w:val="none" w:sz="0" w:space="0" w:color="auto"/>
                <w:left w:val="none" w:sz="0" w:space="0" w:color="auto"/>
                <w:bottom w:val="none" w:sz="0" w:space="0" w:color="auto"/>
                <w:right w:val="none" w:sz="0" w:space="0" w:color="auto"/>
              </w:divBdr>
              <w:divsChild>
                <w:div w:id="16799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134004">
      <w:bodyDiv w:val="1"/>
      <w:marLeft w:val="0"/>
      <w:marRight w:val="0"/>
      <w:marTop w:val="0"/>
      <w:marBottom w:val="0"/>
      <w:divBdr>
        <w:top w:val="none" w:sz="0" w:space="0" w:color="auto"/>
        <w:left w:val="none" w:sz="0" w:space="0" w:color="auto"/>
        <w:bottom w:val="none" w:sz="0" w:space="0" w:color="auto"/>
        <w:right w:val="none" w:sz="0" w:space="0" w:color="auto"/>
      </w:divBdr>
      <w:divsChild>
        <w:div w:id="146944720">
          <w:marLeft w:val="0"/>
          <w:marRight w:val="0"/>
          <w:marTop w:val="0"/>
          <w:marBottom w:val="0"/>
          <w:divBdr>
            <w:top w:val="none" w:sz="0" w:space="0" w:color="auto"/>
            <w:left w:val="none" w:sz="0" w:space="0" w:color="auto"/>
            <w:bottom w:val="none" w:sz="0" w:space="0" w:color="auto"/>
            <w:right w:val="none" w:sz="0" w:space="0" w:color="auto"/>
          </w:divBdr>
        </w:div>
      </w:divsChild>
    </w:div>
    <w:div w:id="194499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2FA83-5B10-4172-9BC3-05215247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8</Pages>
  <Words>9756</Words>
  <Characters>53661</Characters>
  <Application>Microsoft Office Word</Application>
  <DocSecurity>0</DocSecurity>
  <Lines>447</Lines>
  <Paragraphs>126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Audrée Lemieux</dc:creator>
  <cp:keywords/>
  <dc:description/>
  <cp:lastModifiedBy>Audrée Lemieux</cp:lastModifiedBy>
  <cp:revision>38</cp:revision>
  <dcterms:created xsi:type="dcterms:W3CDTF">2018-09-30T20:11:00Z</dcterms:created>
  <dcterms:modified xsi:type="dcterms:W3CDTF">2019-02-14T18:25:00Z</dcterms:modified>
</cp:coreProperties>
</file>