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after="640" w:line="480" w:lineRule="auto"/>
        <w:ind w:left="0" w:firstLine="0"/>
        <w:rPr>
          <w:b w:val="1"/>
          <w:color w:val="ff0000"/>
          <w:sz w:val="18"/>
          <w:szCs w:val="18"/>
          <w:highlight w:val="white"/>
        </w:rPr>
      </w:pPr>
      <w:r w:rsidDel="00000000" w:rsidR="00000000" w:rsidRPr="00000000">
        <w:rPr>
          <w:rtl w:val="0"/>
        </w:rPr>
      </w:r>
    </w:p>
    <w:p w:rsidR="00000000" w:rsidDel="00000000" w:rsidP="00000000" w:rsidRDefault="00000000" w:rsidRPr="00000000" w14:paraId="00000001">
      <w:pPr>
        <w:spacing w:after="640" w:line="480" w:lineRule="auto"/>
        <w:ind w:left="0" w:firstLine="72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2">
      <w:pPr>
        <w:spacing w:after="640" w:line="480" w:lineRule="auto"/>
        <w:ind w:left="0" w:firstLine="72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POL 2107 </w:t>
      </w:r>
    </w:p>
    <w:p w:rsidR="00000000" w:rsidDel="00000000" w:rsidP="00000000" w:rsidRDefault="00000000" w:rsidRPr="00000000" w14:paraId="00000003">
      <w:pPr>
        <w:spacing w:after="640" w:line="480" w:lineRule="auto"/>
        <w:ind w:left="0" w:firstLine="72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WOLFGANG KOERNER </w:t>
      </w:r>
    </w:p>
    <w:p w:rsidR="00000000" w:rsidDel="00000000" w:rsidP="00000000" w:rsidRDefault="00000000" w:rsidRPr="00000000" w14:paraId="00000004">
      <w:pPr>
        <w:spacing w:after="640" w:line="480" w:lineRule="auto"/>
        <w:ind w:left="0" w:firstLine="72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YEAR TAKEN : 2018 </w:t>
      </w:r>
    </w:p>
    <w:p w:rsidR="00000000" w:rsidDel="00000000" w:rsidP="00000000" w:rsidRDefault="00000000" w:rsidRPr="00000000" w14:paraId="00000005">
      <w:pPr>
        <w:spacing w:after="640" w:line="480" w:lineRule="auto"/>
        <w:ind w:left="0" w:firstLine="72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SEMESTER : FALL SEMESTER </w:t>
      </w:r>
    </w:p>
    <w:p w:rsidR="00000000" w:rsidDel="00000000" w:rsidP="00000000" w:rsidRDefault="00000000" w:rsidRPr="00000000" w14:paraId="00000006">
      <w:pPr>
        <w:spacing w:after="640" w:line="480" w:lineRule="auto"/>
        <w:ind w:left="0"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7">
      <w:pPr>
        <w:spacing w:after="640" w:line="480" w:lineRule="auto"/>
        <w:ind w:left="0"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8">
      <w:pPr>
        <w:spacing w:after="640" w:line="480" w:lineRule="auto"/>
        <w:ind w:left="0"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9">
      <w:pPr>
        <w:spacing w:after="640" w:line="480" w:lineRule="auto"/>
        <w:ind w:left="0"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A">
      <w:pPr>
        <w:spacing w:after="640"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B">
      <w:pPr>
        <w:spacing w:after="640" w:line="480" w:lineRule="auto"/>
        <w:ind w:left="0"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humans, we have an urge to live a fulfilling life. At Least once in our lives, we wonder about how to live a life that is fulfilling and meaningful. What is “ the good life”?  This is one of the oldest philosophical questions that has ever been asked. Some might say a good life is based on the amount of money we make, others will say a good life is based on our physical or mental health, and others will say it consists of having power or being famous and loved. Two of the most important philosophers Plato (c.428 - 347 BC) and Aristotle (384 - 322 BC) have different descriptions of “the good life”, However, the way they understand it to be true is somewhat similar. In this essay, I will first examine how Plato characterizes the good life, Then I will follow up with Aristotle’s theory of the good life and I will finish off with comparing both of the philosophers. </w:t>
      </w:r>
    </w:p>
    <w:p w:rsidR="00000000" w:rsidDel="00000000" w:rsidP="00000000" w:rsidRDefault="00000000" w:rsidRPr="00000000" w14:paraId="0000000C">
      <w:pPr>
        <w:spacing w:after="640" w:line="480" w:lineRule="auto"/>
        <w:ind w:left="0"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Plato was a teacher, a philosopher and he was also a student of Socrates. He, later on, created his own school to teach his philosophy. One of the subjects that Plato concentrated on was the subject of the good life. He had a lot to say about human excellence in his works. In his masterpiece “The Republic ” for example,  he argued a lot about happiness, virtue, and political life. He argues that in order to live a good life we must first be a good person. We must be courageous, generous, helpful, loyal, and so on. These are moral characters that we must obtain in our life in order to live a happy and fulfilled life. According to Plato, there are four virtues that we must acquire in order to live a happy and fulfilled life.  He believes that “All the gold which is under or upon the earth is not enough to give in exchange for virtue. (Plato, 360 BC) One must acquire wisdom, courage, justice, and temperance. Wisdom is crucial when trying to live a fulfilled life for it is with wisdom that we can understand the moral reality. A wise person acts according to reason, every choice that is made must be rational. Not only are we able to be rational thinkers but with wisdom we also have the ability to determine the higher good, and take appropriate actions. For someone who acts with wisdom and prudence has the knowledge to determine what is right from what is wrong and that individual is considered someone of good virtue. Courage is also a very big character that he describes to be important in order to live a happy life. Plato would say Socrates had a lot of courage. Essentially, Socrates’ views were different from those of the rulers of the city of Athens. This made him a huge threat to the city according to the rulers. Because of this, he was put on trial and found guilty of corrupting the mindset of the people of Athens and was sentenced to death. Socrates was Plato's mentor and it is safe to say that this had an impact on how Plato viewed courage. Socrates showed courage when he chose to die after being accused of corrupting the people of Athen. Courage for Plato is overcoming something that is extremely hard or scary. It is to go after something without knowing what the end result will be. Courage is also sacrificing oneself, which was the case for Socrates. It is to have strength in difficult times, to resist temptations and overcome our hardest obstacles. </w:t>
      </w:r>
    </w:p>
    <w:p w:rsidR="00000000" w:rsidDel="00000000" w:rsidP="00000000" w:rsidRDefault="00000000" w:rsidRPr="00000000" w14:paraId="0000000D">
      <w:pPr>
        <w:spacing w:after="64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Plato, justice is acting in a manner that will maximize balance, harmony, and integrity in society. When this is accomplished, the individual will have done a just gesture and set an example of good virtue. Justice is the ability to be fair and respect the rights of others. Plato describes justice on two levels, this is at the individual level and at the state level. At the state level, justice is when we fulfill our duties and obligations to the state. In the city, there are three classes and each of them occupy a set of obligations that they must accomplish for the community and for themselves. All the different  parts of the society serves a role or function to keep the society in a state of balance or equilibrium. Justice at the individual level can be looked at through the soul. When all three parts of the soul (reason, spirit, and appetite) do their job, there is justice within the individual. An unjust person is someone who is torn between the three elements of the soul and has lost complete control of himself. On the contrary, the just individual has a clear understanding of himself and of the society, he never loses control of himself and only acts according to what is of good virtue. Temperance or moderation is the ability to remain balanced and honorable. It is the ability to have self-control in situations where it is easy to lose control. Food, money, and sex are all important in our life but doing any of those in excess results in harmful consequences. Plato refused extremism, he believed that an extreme of anything is dangerous. Ultimately, Plato believed that “</w:t>
      </w:r>
      <w:r w:rsidDel="00000000" w:rsidR="00000000" w:rsidRPr="00000000">
        <w:rPr>
          <w:rFonts w:ascii="Times New Roman" w:cs="Times New Roman" w:eastAsia="Times New Roman" w:hAnsi="Times New Roman"/>
          <w:sz w:val="24"/>
          <w:szCs w:val="24"/>
          <w:rtl w:val="0"/>
        </w:rPr>
        <w:t xml:space="preserve"> Wisdom is the leader: next follows moderation; and from the union of these two with courage springs justice”</w:t>
      </w:r>
      <w:r w:rsidDel="00000000" w:rsidR="00000000" w:rsidRPr="00000000">
        <w:rPr>
          <w:rFonts w:ascii="Times New Roman" w:cs="Times New Roman" w:eastAsia="Times New Roman" w:hAnsi="Times New Roman"/>
          <w:sz w:val="24"/>
          <w:szCs w:val="24"/>
          <w:rtl w:val="0"/>
        </w:rPr>
        <w:t xml:space="preserve"> ( Plato, </w:t>
      </w:r>
      <w:r w:rsidDel="00000000" w:rsidR="00000000" w:rsidRPr="00000000">
        <w:rPr>
          <w:rFonts w:ascii="Times New Roman" w:cs="Times New Roman" w:eastAsia="Times New Roman" w:hAnsi="Times New Roman"/>
          <w:color w:val="222222"/>
          <w:sz w:val="24"/>
          <w:szCs w:val="24"/>
          <w:rtl w:val="0"/>
        </w:rPr>
        <w:t xml:space="preserve">c. 385–370 BC.</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E">
      <w:pPr>
        <w:spacing w:after="640" w:line="480" w:lineRule="auto"/>
        <w:ind w:left="0"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Aristotle is another important philosopher whose works on “ the good life” still have an impact on how we view this subject today. Aristotle was a Greek philosopher who focused mostly on physics, logic, politics, government, ethics and more. By the age of 18, he became Plato's student in Athens, this is why most of his theories are very similar to Plato’s. Aristotle, just like Plato,  would often think about “the good life”. He realized that everything we do in life leads us to something else. For example, getting a car leads us to being able to drive to work or school, which leads us to getting an education or money, which then leads us to being able to afford food, clothing, and shelter, which are very crucial things that we need in order to survive. He wondered if there's any final and ultimate end, an end that does not lead us to something else. For Aristotle, the ultimate end is to flourish, to live well, and to have a good life. He argued that a flourishing life, which he called Eudaimonia is the highest good for human beings. </w:t>
      </w:r>
    </w:p>
    <w:p w:rsidR="00000000" w:rsidDel="00000000" w:rsidP="00000000" w:rsidRDefault="00000000" w:rsidRPr="00000000" w14:paraId="0000000F">
      <w:pPr>
        <w:spacing w:after="64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He also argued that everything in the world has its functions. A chair’s function is to serve as something to sit on while cars are meant to be driven etc. Aristotle, just like Plato, believed that one of the functions that humans have is to seek knowledge. For him, it is important that we know about the world in which we live in. He refers to this knowledge as an “ intellectual virtue” seeing that through scientific discovery, humans flourish because they gain knowledge. After making this claim, Aristotle states that there are two types of knowledge. One is theoretical and the other being practical, which is when we apply what we have learned.  He believes that in life it is very important to have the knowledge, but more importantly, it is when we appl</w:t>
      </w:r>
      <w:r w:rsidDel="00000000" w:rsidR="00000000" w:rsidRPr="00000000">
        <w:rPr>
          <w:rFonts w:ascii="Times New Roman" w:cs="Times New Roman" w:eastAsia="Times New Roman" w:hAnsi="Times New Roman"/>
          <w:sz w:val="24"/>
          <w:szCs w:val="24"/>
          <w:rtl w:val="0"/>
        </w:rPr>
        <w:t xml:space="preserve">y this knowledge that we are able to flourish. As Aristotle said </w:t>
      </w:r>
      <w:r w:rsidDel="00000000" w:rsidR="00000000" w:rsidRPr="00000000">
        <w:rPr>
          <w:rFonts w:ascii="Times New Roman" w:cs="Times New Roman" w:eastAsia="Times New Roman" w:hAnsi="Times New Roman"/>
          <w:sz w:val="24"/>
          <w:szCs w:val="24"/>
          <w:rtl w:val="0"/>
        </w:rPr>
        <w:t xml:space="preserve">“ those who educate children well are more to be honored than they who produce them; for these only gave them life, those the art of living well ” ( Aristotle, </w:t>
      </w:r>
      <w:r w:rsidDel="00000000" w:rsidR="00000000" w:rsidRPr="00000000">
        <w:rPr>
          <w:rFonts w:ascii="Times New Roman" w:cs="Times New Roman" w:eastAsia="Times New Roman" w:hAnsi="Times New Roman"/>
          <w:sz w:val="24"/>
          <w:szCs w:val="24"/>
          <w:rtl w:val="0"/>
        </w:rPr>
        <w:t xml:space="preserve">384 BC-322 BC</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0">
      <w:pPr>
        <w:spacing w:after="640" w:line="480" w:lineRule="auto"/>
        <w:ind w:left="0"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second behavior that leads us to a fulfilled life according to Aristotle is a good character. Aristotle says that intellectual virtues were of much importance in order to reach eudaimonia but he believed that intellectual virtues alone won't do such a thing. A person must also have the virtue of character because with that we are able to act according to what is right. Just like Plato, the most important virtues to Aristotle are those of moderation, courage, and justice. Moderation helps us avoid excess or extremes, especially in one's behavior towards limited goods. Courage gives us the ability to do what is good for our life, and justice helps us make fair and reasonable decisions, which allows us to live well with friends and family. We must act right and not just know or think about what is right. When we act right we are building the virtue of character. In other words, we gain the virtue of character by doing good and not just by learning or reading about it. According to Aristotle, intellectual virtues are taught, but in order to gain the virtue of character, we must constantly do what's right so that it becomes a habit. Aristotle state</w:t>
      </w:r>
      <w:r w:rsidDel="00000000" w:rsidR="00000000" w:rsidRPr="00000000">
        <w:rPr>
          <w:rFonts w:ascii="Times New Roman" w:cs="Times New Roman" w:eastAsia="Times New Roman" w:hAnsi="Times New Roman"/>
          <w:sz w:val="24"/>
          <w:szCs w:val="24"/>
          <w:rtl w:val="0"/>
        </w:rPr>
        <w:t xml:space="preserve">s “ </w:t>
      </w:r>
      <w:r w:rsidDel="00000000" w:rsidR="00000000" w:rsidRPr="00000000">
        <w:rPr>
          <w:rFonts w:ascii="Times New Roman" w:cs="Times New Roman" w:eastAsia="Times New Roman" w:hAnsi="Times New Roman"/>
          <w:sz w:val="24"/>
          <w:szCs w:val="24"/>
          <w:rtl w:val="0"/>
        </w:rPr>
        <w:t xml:space="preserve">we are what we repeatedly do. Excellence, then, is not an act, but a habit” ( Aristotle, </w:t>
      </w:r>
      <w:r w:rsidDel="00000000" w:rsidR="00000000" w:rsidRPr="00000000">
        <w:rPr>
          <w:rFonts w:ascii="Times New Roman" w:cs="Times New Roman" w:eastAsia="Times New Roman" w:hAnsi="Times New Roman"/>
          <w:color w:val="222222"/>
          <w:sz w:val="24"/>
          <w:szCs w:val="24"/>
          <w:rtl w:val="0"/>
        </w:rPr>
        <w:t xml:space="preserve">340 BC</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highlight w:val="white"/>
          <w:rtl w:val="0"/>
        </w:rPr>
        <w:t xml:space="preserve"> in other words if we are constantly doing the right thing, over time we develop virtuous traits and these traits become a part of us. For example, when we first start riding a bike, we often forget to put a helmet on, but with practice and with our parents constantly reminding us, we start to develop a habit which helps us gain the virtue of security. With Time, the act of wearing a helmet will become a habit of nature because being safe is important in order to have a good life. As can be seen, Aristotle believed that by having intellectual virtues and the virtue of character, one can successfully reach eudaimonia. </w:t>
      </w:r>
    </w:p>
    <w:p w:rsidR="00000000" w:rsidDel="00000000" w:rsidP="00000000" w:rsidRDefault="00000000" w:rsidRPr="00000000" w14:paraId="00000011">
      <w:pPr>
        <w:spacing w:after="640" w:line="480" w:lineRule="auto"/>
        <w:ind w:left="0" w:firstLine="72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sz w:val="24"/>
          <w:szCs w:val="24"/>
          <w:highlight w:val="white"/>
          <w:rtl w:val="0"/>
        </w:rPr>
        <w:t xml:space="preserve">Plato and Aristotle both highlight the golden mean as an important principle for human fulfillment, as extremes of anything, leads us to negative consequences. The ultimate end in life is complete happiness. As a result, a person who is happy has reached a good life. Aristotle and Plato have similarities and difference regarding their views on human fulfillment. Plato believes that one must live virtuously in order to have a good life. He believes that wisdom, courage, justice, and temperance are important virtues that lead humans towards living a good life. These four virtues come from Plato's definition of the soul and its three parts; desire, spirit, and reason. Aristotle also believed knowledge was crucial in order to live a happy and fulfilled life. One thing that Aristotle emphasized more than Plato was the virtue of character. He believed that one must be wise but more importantly one must be a good person. Plato believed that it is virtues that are required in order to live a good life whereas Aristotle believed that is moral goods that allow a person to live a fulfilled life.</w:t>
      </w:r>
      <w:r w:rsidDel="00000000" w:rsidR="00000000" w:rsidRPr="00000000">
        <w:rPr>
          <w:rtl w:val="0"/>
        </w:rPr>
      </w:r>
    </w:p>
    <w:sectPr>
      <w:headerReference r:id="rId6" w:type="default"/>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2">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3">
    <w:pPr>
      <w:rPr/>
    </w:pPr>
    <w:r w:rsidDel="00000000" w:rsidR="00000000" w:rsidRPr="00000000">
      <w:rPr>
        <w:rFonts w:ascii="Times New Roman" w:cs="Times New Roman" w:eastAsia="Times New Roman" w:hAnsi="Times New Roman"/>
        <w:color w:val="222222"/>
        <w:sz w:val="24"/>
        <w:szCs w:val="24"/>
        <w:highlight w:val="white"/>
        <w:rtl w:val="0"/>
      </w:rPr>
      <w:t xml:space="preserve">Aristotle and Plato's notion of the "Good Life"                                                              </w:t>
    </w:r>
    <w:r w:rsidDel="00000000" w:rsidR="00000000" w:rsidRPr="00000000">
      <w:rPr>
        <w:rFonts w:ascii="Times New Roman" w:cs="Times New Roman" w:eastAsia="Times New Roman" w:hAnsi="Times New Roman"/>
        <w:color w:val="222222"/>
        <w:sz w:val="24"/>
        <w:szCs w:val="24"/>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