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2792" w:rsidRPr="00192792" w:rsidRDefault="00192792" w:rsidP="00192792">
      <w:pPr>
        <w:widowControl/>
        <w:jc w:val="center"/>
        <w:rPr>
          <w:rFonts w:ascii="宋体" w:eastAsia="宋体" w:hAnsi="宋体" w:cs="宋体"/>
          <w:kern w:val="0"/>
        </w:rPr>
      </w:pPr>
      <w:r w:rsidRPr="00192792">
        <w:rPr>
          <w:rFonts w:ascii="Arial" w:eastAsia="宋体" w:hAnsi="Arial" w:cs="Arial"/>
          <w:color w:val="000000"/>
          <w:kern w:val="0"/>
          <w:u w:val="single"/>
        </w:rPr>
        <w:t>Lecture 1</w:t>
      </w:r>
      <w:r w:rsidRPr="00192792">
        <w:rPr>
          <w:rFonts w:ascii="Arial" w:eastAsia="宋体" w:hAnsi="Arial" w:cs="Arial"/>
          <w:color w:val="000000"/>
          <w:kern w:val="0"/>
        </w:rPr>
        <w:t xml:space="preserve"> </w:t>
      </w:r>
    </w:p>
    <w:p w:rsidR="00192792" w:rsidRPr="00192792" w:rsidRDefault="00192792" w:rsidP="00192792">
      <w:pPr>
        <w:widowControl/>
        <w:jc w:val="left"/>
        <w:rPr>
          <w:rFonts w:ascii="宋体" w:eastAsia="宋体" w:hAnsi="宋体" w:cs="宋体"/>
          <w:kern w:val="0"/>
        </w:rPr>
      </w:pPr>
    </w:p>
    <w:p w:rsidR="00192792" w:rsidRPr="00192792" w:rsidRDefault="00192792" w:rsidP="00192792">
      <w:pPr>
        <w:widowControl/>
        <w:jc w:val="left"/>
        <w:rPr>
          <w:rFonts w:ascii="宋体" w:eastAsia="宋体" w:hAnsi="宋体" w:cs="宋体"/>
          <w:kern w:val="0"/>
        </w:rPr>
      </w:pPr>
      <w:r w:rsidRPr="00192792">
        <w:rPr>
          <w:rFonts w:ascii="Arial" w:eastAsia="宋体" w:hAnsi="Arial" w:cs="Arial"/>
          <w:b/>
          <w:bCs/>
          <w:color w:val="000000"/>
          <w:kern w:val="0"/>
        </w:rPr>
        <w:t>Magic</w:t>
      </w:r>
    </w:p>
    <w:p w:rsidR="00192792" w:rsidRPr="00192792" w:rsidRDefault="00192792" w:rsidP="00192792">
      <w:pPr>
        <w:widowControl/>
        <w:numPr>
          <w:ilvl w:val="0"/>
          <w:numId w:val="1"/>
        </w:numPr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>Sleight of hand, fooling the eye; hand is quicker than the eye; entertainment  </w:t>
      </w:r>
    </w:p>
    <w:p w:rsidR="00192792" w:rsidRPr="00192792" w:rsidRDefault="00192792" w:rsidP="00192792">
      <w:pPr>
        <w:widowControl/>
        <w:jc w:val="left"/>
        <w:rPr>
          <w:rFonts w:ascii="宋体" w:eastAsia="宋体" w:hAnsi="宋体" w:cs="宋体"/>
          <w:kern w:val="0"/>
        </w:rPr>
      </w:pPr>
      <w:proofErr w:type="spellStart"/>
      <w:r w:rsidRPr="00192792">
        <w:rPr>
          <w:rFonts w:ascii="Arial" w:eastAsia="宋体" w:hAnsi="Arial" w:cs="Arial"/>
          <w:b/>
          <w:bCs/>
          <w:color w:val="000000"/>
          <w:kern w:val="0"/>
        </w:rPr>
        <w:t>Magick</w:t>
      </w:r>
      <w:proofErr w:type="spellEnd"/>
    </w:p>
    <w:p w:rsidR="00192792" w:rsidRPr="00192792" w:rsidRDefault="00192792" w:rsidP="00192792">
      <w:pPr>
        <w:widowControl/>
        <w:numPr>
          <w:ilvl w:val="0"/>
          <w:numId w:val="2"/>
        </w:numPr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>Harnessing forces and energy in the universe. Neutral force</w:t>
      </w:r>
    </w:p>
    <w:p w:rsidR="00192792" w:rsidRPr="00192792" w:rsidRDefault="00192792" w:rsidP="00192792">
      <w:pPr>
        <w:widowControl/>
        <w:numPr>
          <w:ilvl w:val="0"/>
          <w:numId w:val="2"/>
        </w:numPr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 xml:space="preserve">The magic when you change things or put spell on someone </w:t>
      </w:r>
    </w:p>
    <w:p w:rsidR="00192792" w:rsidRPr="00192792" w:rsidRDefault="00192792" w:rsidP="00192792">
      <w:pPr>
        <w:widowControl/>
        <w:numPr>
          <w:ilvl w:val="0"/>
          <w:numId w:val="2"/>
        </w:numPr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 xml:space="preserve">The person who added the “k” was </w:t>
      </w:r>
      <w:proofErr w:type="spellStart"/>
      <w:r w:rsidRPr="00192792">
        <w:rPr>
          <w:rFonts w:ascii="Arial" w:eastAsia="宋体" w:hAnsi="Arial" w:cs="Arial"/>
          <w:color w:val="222222"/>
          <w:kern w:val="0"/>
          <w:shd w:val="clear" w:color="auto" w:fill="FFFFFF"/>
        </w:rPr>
        <w:t>Aleister</w:t>
      </w:r>
      <w:proofErr w:type="spellEnd"/>
      <w:r w:rsidRPr="00192792">
        <w:rPr>
          <w:rFonts w:ascii="Arial" w:eastAsia="宋体" w:hAnsi="Arial" w:cs="Arial"/>
          <w:color w:val="222222"/>
          <w:kern w:val="0"/>
          <w:shd w:val="clear" w:color="auto" w:fill="FFFFFF"/>
        </w:rPr>
        <w:t xml:space="preserve"> Crowley</w:t>
      </w:r>
      <w:r w:rsidRPr="00192792">
        <w:rPr>
          <w:rFonts w:ascii="Arial" w:eastAsia="宋体" w:hAnsi="Arial" w:cs="Arial"/>
          <w:color w:val="000000"/>
          <w:kern w:val="0"/>
        </w:rPr>
        <w:t xml:space="preserve"> </w:t>
      </w:r>
    </w:p>
    <w:p w:rsidR="00192792" w:rsidRPr="00192792" w:rsidRDefault="00192792" w:rsidP="00192792">
      <w:pPr>
        <w:widowControl/>
        <w:jc w:val="left"/>
        <w:rPr>
          <w:rFonts w:ascii="宋体" w:eastAsia="宋体" w:hAnsi="宋体" w:cs="宋体"/>
          <w:kern w:val="0"/>
        </w:rPr>
      </w:pPr>
      <w:r w:rsidRPr="00192792">
        <w:rPr>
          <w:rFonts w:ascii="Arial" w:eastAsia="宋体" w:hAnsi="Arial" w:cs="Arial"/>
          <w:b/>
          <w:bCs/>
          <w:color w:val="000000"/>
          <w:kern w:val="0"/>
        </w:rPr>
        <w:t>Occult</w:t>
      </w:r>
      <w:r w:rsidRPr="00192792">
        <w:rPr>
          <w:rFonts w:ascii="Arial" w:eastAsia="宋体" w:hAnsi="Arial" w:cs="Arial"/>
          <w:color w:val="000000"/>
          <w:kern w:val="0"/>
        </w:rPr>
        <w:t xml:space="preserve"> </w:t>
      </w:r>
    </w:p>
    <w:p w:rsidR="00192792" w:rsidRPr="00192792" w:rsidRDefault="00192792" w:rsidP="00192792">
      <w:pPr>
        <w:widowControl/>
        <w:numPr>
          <w:ilvl w:val="0"/>
          <w:numId w:val="3"/>
        </w:numPr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 xml:space="preserve">Information that is hidden / secret knowledge </w:t>
      </w:r>
    </w:p>
    <w:p w:rsidR="00192792" w:rsidRPr="00192792" w:rsidRDefault="00192792" w:rsidP="00192792">
      <w:pPr>
        <w:widowControl/>
        <w:numPr>
          <w:ilvl w:val="0"/>
          <w:numId w:val="3"/>
        </w:numPr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 xml:space="preserve">Hidden from the comprehension of the normal people </w:t>
      </w:r>
    </w:p>
    <w:p w:rsidR="00192792" w:rsidRPr="00192792" w:rsidRDefault="00192792" w:rsidP="00192792">
      <w:pPr>
        <w:widowControl/>
        <w:jc w:val="left"/>
        <w:rPr>
          <w:rFonts w:ascii="宋体" w:eastAsia="宋体" w:hAnsi="宋体" w:cs="宋体"/>
          <w:kern w:val="0"/>
        </w:rPr>
      </w:pPr>
      <w:r w:rsidRPr="00192792">
        <w:rPr>
          <w:rFonts w:ascii="Arial" w:eastAsia="宋体" w:hAnsi="Arial" w:cs="Arial"/>
          <w:b/>
          <w:bCs/>
          <w:color w:val="000000"/>
          <w:kern w:val="0"/>
        </w:rPr>
        <w:t>Witch</w:t>
      </w:r>
      <w:r w:rsidRPr="00192792">
        <w:rPr>
          <w:rFonts w:ascii="Arial" w:eastAsia="宋体" w:hAnsi="Arial" w:cs="Arial"/>
          <w:color w:val="000000"/>
          <w:kern w:val="0"/>
        </w:rPr>
        <w:t xml:space="preserve"> </w:t>
      </w:r>
    </w:p>
    <w:p w:rsidR="00192792" w:rsidRPr="00192792" w:rsidRDefault="00192792" w:rsidP="00192792">
      <w:pPr>
        <w:widowControl/>
        <w:numPr>
          <w:ilvl w:val="0"/>
          <w:numId w:val="4"/>
        </w:numPr>
        <w:jc w:val="left"/>
        <w:textAlignment w:val="baseline"/>
        <w:rPr>
          <w:rFonts w:ascii="Arial" w:eastAsia="宋体" w:hAnsi="Arial" w:cs="Arial"/>
          <w:b/>
          <w:bCs/>
          <w:color w:val="000000"/>
          <w:kern w:val="0"/>
        </w:rPr>
      </w:pPr>
      <w:r w:rsidRPr="00192792">
        <w:rPr>
          <w:rFonts w:ascii="Arial" w:eastAsia="宋体" w:hAnsi="Arial" w:cs="Arial"/>
          <w:b/>
          <w:bCs/>
          <w:color w:val="000000"/>
          <w:kern w:val="0"/>
        </w:rPr>
        <w:t>Anthropology</w:t>
      </w:r>
    </w:p>
    <w:p w:rsidR="00192792" w:rsidRPr="00192792" w:rsidRDefault="00192792" w:rsidP="00192792">
      <w:pPr>
        <w:widowControl/>
        <w:numPr>
          <w:ilvl w:val="0"/>
          <w:numId w:val="5"/>
        </w:numPr>
        <w:ind w:left="1440"/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>“Witch doctor”</w:t>
      </w:r>
    </w:p>
    <w:p w:rsidR="00192792" w:rsidRPr="00192792" w:rsidRDefault="00192792" w:rsidP="00192792">
      <w:pPr>
        <w:widowControl/>
        <w:numPr>
          <w:ilvl w:val="0"/>
          <w:numId w:val="5"/>
        </w:numPr>
        <w:ind w:left="1440"/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 xml:space="preserve">Religious practitioners from small scale religious people </w:t>
      </w:r>
    </w:p>
    <w:p w:rsidR="00192792" w:rsidRPr="00192792" w:rsidRDefault="00192792" w:rsidP="00192792">
      <w:pPr>
        <w:widowControl/>
        <w:numPr>
          <w:ilvl w:val="0"/>
          <w:numId w:val="5"/>
        </w:numPr>
        <w:ind w:left="1440"/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>Do strange things on earth (cursing, spells)</w:t>
      </w:r>
    </w:p>
    <w:p w:rsidR="00192792" w:rsidRPr="00192792" w:rsidRDefault="00192792" w:rsidP="00192792">
      <w:pPr>
        <w:widowControl/>
        <w:numPr>
          <w:ilvl w:val="0"/>
          <w:numId w:val="6"/>
        </w:numPr>
        <w:jc w:val="left"/>
        <w:textAlignment w:val="baseline"/>
        <w:rPr>
          <w:rFonts w:ascii="Arial" w:eastAsia="宋体" w:hAnsi="Arial" w:cs="Arial"/>
          <w:b/>
          <w:bCs/>
          <w:color w:val="000000"/>
          <w:kern w:val="0"/>
        </w:rPr>
      </w:pPr>
      <w:r w:rsidRPr="00192792">
        <w:rPr>
          <w:rFonts w:ascii="Arial" w:eastAsia="宋体" w:hAnsi="Arial" w:cs="Arial"/>
          <w:b/>
          <w:bCs/>
          <w:color w:val="000000"/>
          <w:kern w:val="0"/>
        </w:rPr>
        <w:t xml:space="preserve">Historical </w:t>
      </w:r>
    </w:p>
    <w:p w:rsidR="00192792" w:rsidRPr="00192792" w:rsidRDefault="00192792" w:rsidP="00192792">
      <w:pPr>
        <w:widowControl/>
        <w:numPr>
          <w:ilvl w:val="0"/>
          <w:numId w:val="7"/>
        </w:numPr>
        <w:ind w:left="1440"/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 xml:space="preserve">1400-1500; mostly western </w:t>
      </w:r>
      <w:proofErr w:type="spellStart"/>
      <w:r w:rsidRPr="00192792">
        <w:rPr>
          <w:rFonts w:ascii="Arial" w:eastAsia="宋体" w:hAnsi="Arial" w:cs="Arial"/>
          <w:color w:val="000000"/>
          <w:kern w:val="0"/>
        </w:rPr>
        <w:t>europe</w:t>
      </w:r>
      <w:proofErr w:type="spellEnd"/>
    </w:p>
    <w:p w:rsidR="00192792" w:rsidRPr="00192792" w:rsidRDefault="00192792" w:rsidP="00192792">
      <w:pPr>
        <w:widowControl/>
        <w:numPr>
          <w:ilvl w:val="0"/>
          <w:numId w:val="7"/>
        </w:numPr>
        <w:ind w:left="1440"/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>“Evil witches”</w:t>
      </w:r>
    </w:p>
    <w:p w:rsidR="00192792" w:rsidRPr="00192792" w:rsidRDefault="00192792" w:rsidP="00192792">
      <w:pPr>
        <w:widowControl/>
        <w:numPr>
          <w:ilvl w:val="0"/>
          <w:numId w:val="7"/>
        </w:numPr>
        <w:ind w:left="1440"/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 xml:space="preserve">It is the hunting and burning them </w:t>
      </w:r>
    </w:p>
    <w:p w:rsidR="00192792" w:rsidRPr="00192792" w:rsidRDefault="00192792" w:rsidP="00192792">
      <w:pPr>
        <w:widowControl/>
        <w:numPr>
          <w:ilvl w:val="0"/>
          <w:numId w:val="8"/>
        </w:numPr>
        <w:jc w:val="left"/>
        <w:textAlignment w:val="baseline"/>
        <w:rPr>
          <w:rFonts w:ascii="Arial" w:eastAsia="宋体" w:hAnsi="Arial" w:cs="Arial"/>
          <w:b/>
          <w:bCs/>
          <w:color w:val="000000"/>
          <w:kern w:val="0"/>
        </w:rPr>
      </w:pPr>
      <w:r w:rsidRPr="00192792">
        <w:rPr>
          <w:rFonts w:ascii="Arial" w:eastAsia="宋体" w:hAnsi="Arial" w:cs="Arial"/>
          <w:b/>
          <w:bCs/>
          <w:color w:val="000000"/>
          <w:kern w:val="0"/>
        </w:rPr>
        <w:t xml:space="preserve">Religious </w:t>
      </w:r>
    </w:p>
    <w:p w:rsidR="00192792" w:rsidRPr="00192792" w:rsidRDefault="00192792" w:rsidP="00192792">
      <w:pPr>
        <w:widowControl/>
        <w:numPr>
          <w:ilvl w:val="0"/>
          <w:numId w:val="9"/>
        </w:numPr>
        <w:ind w:left="1440"/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 xml:space="preserve">Statement of faith group </w:t>
      </w:r>
    </w:p>
    <w:p w:rsidR="00192792" w:rsidRPr="00192792" w:rsidRDefault="00192792" w:rsidP="00192792">
      <w:pPr>
        <w:widowControl/>
        <w:numPr>
          <w:ilvl w:val="0"/>
          <w:numId w:val="9"/>
        </w:numPr>
        <w:ind w:left="1440"/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 xml:space="preserve">Wiccans </w:t>
      </w:r>
    </w:p>
    <w:p w:rsidR="00192792" w:rsidRPr="00192792" w:rsidRDefault="00192792" w:rsidP="00192792">
      <w:pPr>
        <w:widowControl/>
        <w:numPr>
          <w:ilvl w:val="0"/>
          <w:numId w:val="9"/>
        </w:numPr>
        <w:ind w:left="1440"/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proofErr w:type="spellStart"/>
      <w:r w:rsidRPr="00192792">
        <w:rPr>
          <w:rFonts w:ascii="Arial" w:eastAsia="宋体" w:hAnsi="Arial" w:cs="Arial"/>
          <w:color w:val="000000"/>
          <w:kern w:val="0"/>
        </w:rPr>
        <w:t>Self identification</w:t>
      </w:r>
      <w:proofErr w:type="spellEnd"/>
      <w:r w:rsidRPr="00192792">
        <w:rPr>
          <w:rFonts w:ascii="Arial" w:eastAsia="宋体" w:hAnsi="Arial" w:cs="Arial"/>
          <w:color w:val="000000"/>
          <w:kern w:val="0"/>
        </w:rPr>
        <w:t xml:space="preserve"> </w:t>
      </w:r>
    </w:p>
    <w:p w:rsidR="00192792" w:rsidRPr="00192792" w:rsidRDefault="00192792" w:rsidP="00192792">
      <w:pPr>
        <w:widowControl/>
        <w:numPr>
          <w:ilvl w:val="0"/>
          <w:numId w:val="9"/>
        </w:numPr>
        <w:ind w:left="1440"/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>They practice pre-</w:t>
      </w:r>
      <w:proofErr w:type="spellStart"/>
      <w:r w:rsidRPr="00192792">
        <w:rPr>
          <w:rFonts w:ascii="Arial" w:eastAsia="宋体" w:hAnsi="Arial" w:cs="Arial"/>
          <w:color w:val="000000"/>
          <w:kern w:val="0"/>
        </w:rPr>
        <w:t>christianity</w:t>
      </w:r>
      <w:proofErr w:type="spellEnd"/>
      <w:r w:rsidRPr="00192792">
        <w:rPr>
          <w:rFonts w:ascii="Arial" w:eastAsia="宋体" w:hAnsi="Arial" w:cs="Arial"/>
          <w:color w:val="000000"/>
          <w:kern w:val="0"/>
        </w:rPr>
        <w:t xml:space="preserve">, walking away from </w:t>
      </w:r>
      <w:proofErr w:type="spellStart"/>
      <w:r w:rsidRPr="00192792">
        <w:rPr>
          <w:rFonts w:ascii="Arial" w:eastAsia="宋体" w:hAnsi="Arial" w:cs="Arial"/>
          <w:color w:val="000000"/>
          <w:kern w:val="0"/>
        </w:rPr>
        <w:t>judaism</w:t>
      </w:r>
      <w:proofErr w:type="spellEnd"/>
      <w:r w:rsidRPr="00192792">
        <w:rPr>
          <w:rFonts w:ascii="Arial" w:eastAsia="宋体" w:hAnsi="Arial" w:cs="Arial"/>
          <w:color w:val="000000"/>
          <w:kern w:val="0"/>
        </w:rPr>
        <w:t xml:space="preserve"> and </w:t>
      </w:r>
      <w:proofErr w:type="spellStart"/>
      <w:r w:rsidRPr="00192792">
        <w:rPr>
          <w:rFonts w:ascii="Arial" w:eastAsia="宋体" w:hAnsi="Arial" w:cs="Arial"/>
          <w:color w:val="000000"/>
          <w:kern w:val="0"/>
        </w:rPr>
        <w:t>islam</w:t>
      </w:r>
      <w:proofErr w:type="spellEnd"/>
      <w:r w:rsidRPr="00192792">
        <w:rPr>
          <w:rFonts w:ascii="Arial" w:eastAsia="宋体" w:hAnsi="Arial" w:cs="Arial"/>
          <w:color w:val="000000"/>
          <w:kern w:val="0"/>
        </w:rPr>
        <w:t xml:space="preserve"> </w:t>
      </w:r>
    </w:p>
    <w:p w:rsidR="00192792" w:rsidRPr="00192792" w:rsidRDefault="00192792" w:rsidP="00192792">
      <w:pPr>
        <w:widowControl/>
        <w:numPr>
          <w:ilvl w:val="0"/>
          <w:numId w:val="9"/>
        </w:numPr>
        <w:ind w:left="1440"/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 xml:space="preserve">Women and men are called witches </w:t>
      </w:r>
    </w:p>
    <w:p w:rsidR="00192792" w:rsidRPr="00192792" w:rsidRDefault="00192792" w:rsidP="00192792">
      <w:pPr>
        <w:widowControl/>
        <w:numPr>
          <w:ilvl w:val="0"/>
          <w:numId w:val="10"/>
        </w:numPr>
        <w:jc w:val="left"/>
        <w:textAlignment w:val="baseline"/>
        <w:rPr>
          <w:rFonts w:ascii="Arial" w:eastAsia="宋体" w:hAnsi="Arial" w:cs="Arial"/>
          <w:b/>
          <w:bCs/>
          <w:color w:val="000000"/>
          <w:kern w:val="0"/>
        </w:rPr>
      </w:pPr>
      <w:r w:rsidRPr="00192792">
        <w:rPr>
          <w:rFonts w:ascii="Arial" w:eastAsia="宋体" w:hAnsi="Arial" w:cs="Arial"/>
          <w:b/>
          <w:bCs/>
          <w:color w:val="000000"/>
          <w:kern w:val="0"/>
        </w:rPr>
        <w:t xml:space="preserve">feminist/goddess worship </w:t>
      </w:r>
    </w:p>
    <w:p w:rsidR="00192792" w:rsidRPr="00192792" w:rsidRDefault="00192792" w:rsidP="00192792">
      <w:pPr>
        <w:widowControl/>
        <w:numPr>
          <w:ilvl w:val="0"/>
          <w:numId w:val="11"/>
        </w:numPr>
        <w:ind w:left="1440"/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 xml:space="preserve">Post 1970/80s </w:t>
      </w:r>
    </w:p>
    <w:p w:rsidR="00192792" w:rsidRPr="00192792" w:rsidRDefault="00192792" w:rsidP="00192792">
      <w:pPr>
        <w:widowControl/>
        <w:numPr>
          <w:ilvl w:val="0"/>
          <w:numId w:val="11"/>
        </w:numPr>
        <w:ind w:left="1440"/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 xml:space="preserve">It is models of women that are not controlled by men, it has nothing to do with religion </w:t>
      </w:r>
    </w:p>
    <w:p w:rsidR="00192792" w:rsidRPr="00192792" w:rsidRDefault="00192792" w:rsidP="00192792">
      <w:pPr>
        <w:widowControl/>
        <w:numPr>
          <w:ilvl w:val="0"/>
          <w:numId w:val="12"/>
        </w:numPr>
        <w:jc w:val="left"/>
        <w:textAlignment w:val="baseline"/>
        <w:rPr>
          <w:rFonts w:ascii="Arial" w:eastAsia="宋体" w:hAnsi="Arial" w:cs="Arial"/>
          <w:b/>
          <w:bCs/>
          <w:color w:val="000000"/>
          <w:kern w:val="0"/>
        </w:rPr>
      </w:pPr>
      <w:r w:rsidRPr="00192792">
        <w:rPr>
          <w:rFonts w:ascii="Arial" w:eastAsia="宋体" w:hAnsi="Arial" w:cs="Arial"/>
          <w:b/>
          <w:bCs/>
          <w:color w:val="000000"/>
          <w:kern w:val="0"/>
        </w:rPr>
        <w:t xml:space="preserve">Satanist </w:t>
      </w:r>
    </w:p>
    <w:p w:rsidR="00192792" w:rsidRPr="00192792" w:rsidRDefault="00192792" w:rsidP="00192792">
      <w:pPr>
        <w:widowControl/>
        <w:numPr>
          <w:ilvl w:val="0"/>
          <w:numId w:val="13"/>
        </w:numPr>
        <w:ind w:left="1440"/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lastRenderedPageBreak/>
        <w:t xml:space="preserve">Devil worshippers </w:t>
      </w:r>
    </w:p>
    <w:p w:rsidR="00192792" w:rsidRPr="00192792" w:rsidRDefault="00192792" w:rsidP="00192792">
      <w:pPr>
        <w:widowControl/>
        <w:jc w:val="left"/>
        <w:rPr>
          <w:rFonts w:ascii="宋体" w:eastAsia="宋体" w:hAnsi="宋体" w:cs="宋体"/>
          <w:kern w:val="0"/>
        </w:rPr>
      </w:pPr>
    </w:p>
    <w:p w:rsidR="00192792" w:rsidRPr="00192792" w:rsidRDefault="00192792" w:rsidP="00192792">
      <w:pPr>
        <w:widowControl/>
        <w:jc w:val="left"/>
        <w:rPr>
          <w:rFonts w:ascii="宋体" w:eastAsia="宋体" w:hAnsi="宋体" w:cs="宋体"/>
          <w:kern w:val="0"/>
        </w:rPr>
      </w:pPr>
      <w:r w:rsidRPr="00192792">
        <w:rPr>
          <w:rFonts w:ascii="Arial" w:eastAsia="宋体" w:hAnsi="Arial" w:cs="Arial"/>
          <w:b/>
          <w:bCs/>
          <w:color w:val="000000"/>
          <w:kern w:val="0"/>
        </w:rPr>
        <w:t>Culture</w:t>
      </w:r>
      <w:r w:rsidRPr="00192792">
        <w:rPr>
          <w:rFonts w:ascii="Arial" w:eastAsia="宋体" w:hAnsi="Arial" w:cs="Arial"/>
          <w:color w:val="000000"/>
          <w:kern w:val="0"/>
        </w:rPr>
        <w:t xml:space="preserve"> </w:t>
      </w:r>
    </w:p>
    <w:p w:rsidR="00192792" w:rsidRPr="00192792" w:rsidRDefault="00192792" w:rsidP="00192792">
      <w:pPr>
        <w:widowControl/>
        <w:numPr>
          <w:ilvl w:val="0"/>
          <w:numId w:val="14"/>
        </w:numPr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>Groups of people who define themselves or are defined by others by beliefs, practices, actions, languages, etc.</w:t>
      </w:r>
    </w:p>
    <w:p w:rsidR="00192792" w:rsidRPr="00192792" w:rsidRDefault="00192792" w:rsidP="00192792">
      <w:pPr>
        <w:widowControl/>
        <w:numPr>
          <w:ilvl w:val="0"/>
          <w:numId w:val="14"/>
        </w:numPr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 xml:space="preserve">Usually agreed upon by people by this culture </w:t>
      </w:r>
    </w:p>
    <w:p w:rsidR="00192792" w:rsidRPr="00192792" w:rsidRDefault="00192792" w:rsidP="00192792">
      <w:pPr>
        <w:widowControl/>
        <w:numPr>
          <w:ilvl w:val="0"/>
          <w:numId w:val="14"/>
        </w:numPr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 xml:space="preserve">A non-written agreed upon lists of beliefs, acts, and ways of being </w:t>
      </w:r>
    </w:p>
    <w:p w:rsidR="00192792" w:rsidRPr="00192792" w:rsidRDefault="00192792" w:rsidP="00192792">
      <w:pPr>
        <w:widowControl/>
        <w:numPr>
          <w:ilvl w:val="0"/>
          <w:numId w:val="14"/>
        </w:numPr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 xml:space="preserve">Culture defines language and it defines what’s good and bad </w:t>
      </w:r>
    </w:p>
    <w:p w:rsidR="00192792" w:rsidRPr="00192792" w:rsidRDefault="00192792" w:rsidP="00192792">
      <w:pPr>
        <w:widowControl/>
        <w:jc w:val="left"/>
        <w:rPr>
          <w:rFonts w:ascii="宋体" w:eastAsia="宋体" w:hAnsi="宋体" w:cs="宋体"/>
          <w:kern w:val="0"/>
        </w:rPr>
      </w:pPr>
      <w:r w:rsidRPr="00192792">
        <w:rPr>
          <w:rFonts w:ascii="Arial" w:eastAsia="宋体" w:hAnsi="Arial" w:cs="Arial"/>
          <w:b/>
          <w:bCs/>
          <w:color w:val="000000"/>
          <w:kern w:val="0"/>
        </w:rPr>
        <w:t>Ritual</w:t>
      </w:r>
      <w:r w:rsidRPr="00192792">
        <w:rPr>
          <w:rFonts w:ascii="Arial" w:eastAsia="宋体" w:hAnsi="Arial" w:cs="Arial"/>
          <w:color w:val="000000"/>
          <w:kern w:val="0"/>
        </w:rPr>
        <w:t xml:space="preserve"> </w:t>
      </w:r>
    </w:p>
    <w:p w:rsidR="00192792" w:rsidRPr="00192792" w:rsidRDefault="00192792" w:rsidP="00192792">
      <w:pPr>
        <w:widowControl/>
        <w:numPr>
          <w:ilvl w:val="0"/>
          <w:numId w:val="15"/>
        </w:numPr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 xml:space="preserve">It is a number of acts done in a group for a purpose </w:t>
      </w:r>
    </w:p>
    <w:p w:rsidR="00192792" w:rsidRPr="00192792" w:rsidRDefault="00192792" w:rsidP="00192792">
      <w:pPr>
        <w:widowControl/>
        <w:numPr>
          <w:ilvl w:val="0"/>
          <w:numId w:val="15"/>
        </w:numPr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 xml:space="preserve">A set of actions always done the same way </w:t>
      </w:r>
    </w:p>
    <w:p w:rsidR="00192792" w:rsidRPr="00192792" w:rsidRDefault="00192792" w:rsidP="00192792">
      <w:pPr>
        <w:widowControl/>
        <w:numPr>
          <w:ilvl w:val="0"/>
          <w:numId w:val="15"/>
        </w:numPr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 xml:space="preserve">A </w:t>
      </w:r>
      <w:proofErr w:type="spellStart"/>
      <w:r w:rsidRPr="00192792">
        <w:rPr>
          <w:rFonts w:ascii="Arial" w:eastAsia="宋体" w:hAnsi="Arial" w:cs="Arial"/>
          <w:color w:val="000000"/>
          <w:kern w:val="0"/>
        </w:rPr>
        <w:t>right</w:t>
      </w:r>
      <w:proofErr w:type="spellEnd"/>
      <w:r w:rsidRPr="00192792">
        <w:rPr>
          <w:rFonts w:ascii="Arial" w:eastAsia="宋体" w:hAnsi="Arial" w:cs="Arial"/>
          <w:color w:val="000000"/>
          <w:kern w:val="0"/>
        </w:rPr>
        <w:t xml:space="preserve"> of passage (to become an insider)</w:t>
      </w:r>
    </w:p>
    <w:p w:rsidR="00192792" w:rsidRPr="00192792" w:rsidRDefault="00192792" w:rsidP="00192792">
      <w:pPr>
        <w:widowControl/>
        <w:jc w:val="left"/>
        <w:rPr>
          <w:rFonts w:ascii="宋体" w:eastAsia="宋体" w:hAnsi="宋体" w:cs="宋体"/>
          <w:kern w:val="0"/>
        </w:rPr>
      </w:pPr>
    </w:p>
    <w:p w:rsidR="00192792" w:rsidRPr="00192792" w:rsidRDefault="00192792" w:rsidP="00192792">
      <w:pPr>
        <w:widowControl/>
        <w:jc w:val="left"/>
        <w:rPr>
          <w:rFonts w:ascii="宋体" w:eastAsia="宋体" w:hAnsi="宋体" w:cs="宋体"/>
          <w:kern w:val="0"/>
        </w:rPr>
      </w:pPr>
      <w:r w:rsidRPr="00192792">
        <w:rPr>
          <w:rFonts w:ascii="Arial" w:eastAsia="宋体" w:hAnsi="Arial" w:cs="Arial"/>
          <w:b/>
          <w:bCs/>
          <w:color w:val="000000"/>
          <w:kern w:val="0"/>
        </w:rPr>
        <w:t xml:space="preserve">Race </w:t>
      </w:r>
    </w:p>
    <w:p w:rsidR="00192792" w:rsidRPr="00192792" w:rsidRDefault="00192792" w:rsidP="00192792">
      <w:pPr>
        <w:widowControl/>
        <w:numPr>
          <w:ilvl w:val="0"/>
          <w:numId w:val="16"/>
        </w:numPr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 xml:space="preserve">Cultural construction </w:t>
      </w:r>
    </w:p>
    <w:p w:rsidR="00192792" w:rsidRPr="00192792" w:rsidRDefault="00192792" w:rsidP="00192792">
      <w:pPr>
        <w:widowControl/>
        <w:jc w:val="left"/>
        <w:rPr>
          <w:rFonts w:ascii="宋体" w:eastAsia="宋体" w:hAnsi="宋体" w:cs="宋体"/>
          <w:kern w:val="0"/>
        </w:rPr>
      </w:pPr>
    </w:p>
    <w:p w:rsidR="00192792" w:rsidRPr="00192792" w:rsidRDefault="00192792" w:rsidP="00192792">
      <w:pPr>
        <w:widowControl/>
        <w:jc w:val="left"/>
        <w:rPr>
          <w:rFonts w:ascii="宋体" w:eastAsia="宋体" w:hAnsi="宋体" w:cs="宋体"/>
          <w:kern w:val="0"/>
        </w:rPr>
      </w:pPr>
      <w:r w:rsidRPr="00192792">
        <w:rPr>
          <w:rFonts w:ascii="Arial" w:eastAsia="宋体" w:hAnsi="Arial" w:cs="Arial"/>
          <w:b/>
          <w:bCs/>
          <w:color w:val="000000"/>
          <w:kern w:val="0"/>
        </w:rPr>
        <w:t>Taboo</w:t>
      </w:r>
      <w:r w:rsidRPr="00192792">
        <w:rPr>
          <w:rFonts w:ascii="Arial" w:eastAsia="宋体" w:hAnsi="Arial" w:cs="Arial"/>
          <w:color w:val="000000"/>
          <w:kern w:val="0"/>
        </w:rPr>
        <w:t xml:space="preserve"> </w:t>
      </w:r>
    </w:p>
    <w:p w:rsidR="00192792" w:rsidRPr="00192792" w:rsidRDefault="00192792" w:rsidP="00192792">
      <w:pPr>
        <w:widowControl/>
        <w:numPr>
          <w:ilvl w:val="0"/>
          <w:numId w:val="17"/>
        </w:numPr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 xml:space="preserve">Something you cannot do, or cannot say </w:t>
      </w:r>
    </w:p>
    <w:p w:rsidR="00192792" w:rsidRPr="00192792" w:rsidRDefault="00192792" w:rsidP="00192792">
      <w:pPr>
        <w:widowControl/>
        <w:numPr>
          <w:ilvl w:val="0"/>
          <w:numId w:val="17"/>
        </w:numPr>
        <w:jc w:val="left"/>
        <w:textAlignment w:val="baseline"/>
        <w:rPr>
          <w:rFonts w:ascii="Arial" w:eastAsia="宋体" w:hAnsi="Arial" w:cs="Arial"/>
          <w:color w:val="000000"/>
          <w:kern w:val="0"/>
        </w:rPr>
      </w:pPr>
      <w:r w:rsidRPr="00192792">
        <w:rPr>
          <w:rFonts w:ascii="Arial" w:eastAsia="宋体" w:hAnsi="Arial" w:cs="Arial"/>
          <w:color w:val="000000"/>
          <w:kern w:val="0"/>
        </w:rPr>
        <w:t xml:space="preserve">A lot of taboos come from religion and culture </w:t>
      </w:r>
    </w:p>
    <w:p w:rsidR="005A3CB3" w:rsidRPr="00192792" w:rsidRDefault="00192792">
      <w:pPr>
        <w:rPr>
          <w:lang w:val="en-CA"/>
        </w:rPr>
      </w:pPr>
      <w:bookmarkStart w:id="0" w:name="_GoBack"/>
      <w:bookmarkEnd w:id="0"/>
    </w:p>
    <w:sectPr w:rsidR="005A3CB3" w:rsidRPr="00192792" w:rsidSect="00C049AC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59FA"/>
    <w:multiLevelType w:val="multilevel"/>
    <w:tmpl w:val="0B201D2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EB2D9A"/>
    <w:multiLevelType w:val="multilevel"/>
    <w:tmpl w:val="47F4C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593B43"/>
    <w:multiLevelType w:val="multilevel"/>
    <w:tmpl w:val="5CE07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AA011A"/>
    <w:multiLevelType w:val="multilevel"/>
    <w:tmpl w:val="0546B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2D4DF3"/>
    <w:multiLevelType w:val="multilevel"/>
    <w:tmpl w:val="5F501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5125DC"/>
    <w:multiLevelType w:val="multilevel"/>
    <w:tmpl w:val="43707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037A55"/>
    <w:multiLevelType w:val="multilevel"/>
    <w:tmpl w:val="D932D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0B786B"/>
    <w:multiLevelType w:val="multilevel"/>
    <w:tmpl w:val="D8023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423495"/>
    <w:multiLevelType w:val="multilevel"/>
    <w:tmpl w:val="121E6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542691"/>
    <w:multiLevelType w:val="multilevel"/>
    <w:tmpl w:val="9E8868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72202EF"/>
    <w:multiLevelType w:val="multilevel"/>
    <w:tmpl w:val="6F58E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6C167F"/>
    <w:multiLevelType w:val="multilevel"/>
    <w:tmpl w:val="88C0A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7B72A35"/>
    <w:multiLevelType w:val="multilevel"/>
    <w:tmpl w:val="D7EE5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C0D7657"/>
    <w:multiLevelType w:val="multilevel"/>
    <w:tmpl w:val="6802A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3E20810"/>
    <w:multiLevelType w:val="multilevel"/>
    <w:tmpl w:val="02A829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E7A7442"/>
    <w:multiLevelType w:val="multilevel"/>
    <w:tmpl w:val="8E2A7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F065810"/>
    <w:multiLevelType w:val="multilevel"/>
    <w:tmpl w:val="35A09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"/>
  </w:num>
  <w:num w:numId="3">
    <w:abstractNumId w:val="4"/>
  </w:num>
  <w:num w:numId="4">
    <w:abstractNumId w:val="11"/>
  </w:num>
  <w:num w:numId="5">
    <w:abstractNumId w:val="6"/>
  </w:num>
  <w:num w:numId="6">
    <w:abstractNumId w:val="9"/>
    <w:lvlOverride w:ilvl="0">
      <w:lvl w:ilvl="0">
        <w:numFmt w:val="decimal"/>
        <w:lvlText w:val="%1."/>
        <w:lvlJc w:val="left"/>
      </w:lvl>
    </w:lvlOverride>
  </w:num>
  <w:num w:numId="7">
    <w:abstractNumId w:val="10"/>
  </w:num>
  <w:num w:numId="8">
    <w:abstractNumId w:val="14"/>
    <w:lvlOverride w:ilvl="0">
      <w:lvl w:ilvl="0">
        <w:numFmt w:val="decimal"/>
        <w:lvlText w:val="%1."/>
        <w:lvlJc w:val="left"/>
      </w:lvl>
    </w:lvlOverride>
  </w:num>
  <w:num w:numId="9">
    <w:abstractNumId w:val="8"/>
  </w:num>
  <w:num w:numId="10">
    <w:abstractNumId w:val="2"/>
    <w:lvlOverride w:ilvl="0">
      <w:lvl w:ilvl="0">
        <w:numFmt w:val="decimal"/>
        <w:lvlText w:val="%1."/>
        <w:lvlJc w:val="left"/>
      </w:lvl>
    </w:lvlOverride>
  </w:num>
  <w:num w:numId="11">
    <w:abstractNumId w:val="12"/>
  </w:num>
  <w:num w:numId="12">
    <w:abstractNumId w:val="0"/>
    <w:lvlOverride w:ilvl="0">
      <w:lvl w:ilvl="0">
        <w:numFmt w:val="decimal"/>
        <w:lvlText w:val="%1."/>
        <w:lvlJc w:val="left"/>
      </w:lvl>
    </w:lvlOverride>
  </w:num>
  <w:num w:numId="13">
    <w:abstractNumId w:val="7"/>
  </w:num>
  <w:num w:numId="14">
    <w:abstractNumId w:val="16"/>
  </w:num>
  <w:num w:numId="15">
    <w:abstractNumId w:val="3"/>
  </w:num>
  <w:num w:numId="16">
    <w:abstractNumId w:val="15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792"/>
    <w:rsid w:val="00192792"/>
    <w:rsid w:val="004C0493"/>
    <w:rsid w:val="00C049AC"/>
    <w:rsid w:val="00C50409"/>
    <w:rsid w:val="00E3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2B1324"/>
  <w14:defaultImageDpi w14:val="32767"/>
  <w15:chartTrackingRefBased/>
  <w15:docId w15:val="{EB4EE8D9-37D3-C447-87F4-69ADABAA5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279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3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WuYike</dc:creator>
  <cp:keywords/>
  <dc:description/>
  <cp:lastModifiedBy>WuYike</cp:lastModifiedBy>
  <cp:revision>1</cp:revision>
  <dcterms:created xsi:type="dcterms:W3CDTF">2019-02-11T04:16:00Z</dcterms:created>
  <dcterms:modified xsi:type="dcterms:W3CDTF">2019-02-11T04:17:00Z</dcterms:modified>
</cp:coreProperties>
</file>