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rPr/>
      </w:pPr>
      <w:r w:rsidDel="00000000" w:rsidR="00000000" w:rsidRPr="00000000">
        <w:rPr>
          <w:rtl w:val="0"/>
        </w:rPr>
        <w:t xml:space="preserve">4 Basic tissue cells:</w:t>
      </w:r>
    </w:p>
    <w:p w:rsidR="00000000" w:rsidDel="00000000" w:rsidP="00000000" w:rsidRDefault="00000000" w:rsidRPr="00000000" w14:paraId="00000001">
      <w:pPr>
        <w:rPr/>
      </w:pPr>
      <w:r w:rsidDel="00000000" w:rsidR="00000000" w:rsidRPr="00000000">
        <w:rPr>
          <w:rtl w:val="0"/>
        </w:rPr>
        <w:t xml:space="preserve">Epithelial tissue: </w:t>
      </w:r>
    </w:p>
    <w:p w:rsidR="00000000" w:rsidDel="00000000" w:rsidP="00000000" w:rsidRDefault="00000000" w:rsidRPr="00000000" w14:paraId="00000002">
      <w:pPr>
        <w:rPr/>
      </w:pPr>
      <w:r w:rsidDel="00000000" w:rsidR="00000000" w:rsidRPr="00000000">
        <w:rPr>
          <w:rtl w:val="0"/>
        </w:rPr>
        <w:t xml:space="preserve">Set boundaries Apical surface external environment, and basal surface facing the inside. Basal lamina, sheet of ectracellular protein provides a layer for the cells to rest on. Reticular lamina anothe rlayer of proteins. Waste products from the tisuees go to the connective tissue and it lets in nutrients (Basement Membrane. Blood vessels dont reach to the epithilia but nerves do. They are connentd by proteins, form a tight junction, which joins the actin cyton skeleton. ANother functions is absorptions through microvilli. </w:t>
      </w:r>
    </w:p>
    <w:p w:rsidR="00000000" w:rsidDel="00000000" w:rsidP="00000000" w:rsidRDefault="00000000" w:rsidRPr="00000000" w14:paraId="00000003">
      <w:pPr>
        <w:rPr/>
      </w:pPr>
      <w:r w:rsidDel="00000000" w:rsidR="00000000" w:rsidRPr="00000000">
        <w:rPr>
          <w:rtl w:val="0"/>
        </w:rPr>
        <w:t xml:space="preserve"> </w:t>
      </w:r>
    </w:p>
    <w:p w:rsidR="00000000" w:rsidDel="00000000" w:rsidP="00000000" w:rsidRDefault="00000000" w:rsidRPr="00000000" w14:paraId="00000004">
      <w:pPr>
        <w:rPr/>
      </w:pPr>
      <w:r w:rsidDel="00000000" w:rsidR="00000000" w:rsidRPr="00000000">
        <w:rPr>
          <w:rtl w:val="0"/>
        </w:rPr>
        <w:t xml:space="preserve">The junctions stitch the cells together and creates barrier not allowing things to move through the tissue.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Nutrients and oxygen diffues from the connective tissue to the ET.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ET gets injured all the time and thus is very regenrative. To repair damage when they get damaged. Replace worn out cells.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Thus, higher chance of developing cancer on the ET.</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Cell Shape: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Squamous cell: cytoplasm spreads out on the side. Nucleus flattened.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Layers: </w:t>
      </w:r>
    </w:p>
    <w:p w:rsidR="00000000" w:rsidDel="00000000" w:rsidP="00000000" w:rsidRDefault="00000000" w:rsidRPr="00000000" w14:paraId="00000011">
      <w:pPr>
        <w:rPr/>
      </w:pPr>
      <w:r w:rsidDel="00000000" w:rsidR="00000000" w:rsidRPr="00000000">
        <w:rPr>
          <w:rtl w:val="0"/>
        </w:rPr>
        <w:t xml:space="preserve">Apical= on the top</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Single layer of cells in air sac to allow oxygen to diffuse easily.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Squamous where it is delicate functions where protection is not needed.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Cuboidal cells not as efficient as squamous. CT Tend to go with ET. Mostly secretory Glands.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Columnar: Single celled gland secrete mucus.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Pseudostratified columnar ET: The cillia allows the mucus to move in 1D</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Stratified ET: Where protections is needed. Entrances to our body and skin.  Where damages are common. </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Stratified squamous ET: skin mostly. Apical layers the become dormant as they move farther and fill up with keratin proteins to give us a leathary felling.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Glandular Epithelia: </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Unicellular: Goblet cells secrete mucus:</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Multicellular: Merocrine: Exocytosis </w:t>
      </w:r>
    </w:p>
    <w:p w:rsidR="00000000" w:rsidDel="00000000" w:rsidP="00000000" w:rsidRDefault="00000000" w:rsidRPr="00000000" w14:paraId="00000026">
      <w:pPr>
        <w:rPr/>
      </w:pPr>
      <w:r w:rsidDel="00000000" w:rsidR="00000000" w:rsidRPr="00000000">
        <w:rPr>
          <w:rtl w:val="0"/>
        </w:rPr>
        <w:t xml:space="preserve">Holocrine: Fill up with secretory substance and burst.</w:t>
      </w:r>
    </w:p>
    <w:p w:rsidR="00000000" w:rsidDel="00000000" w:rsidP="00000000" w:rsidRDefault="00000000" w:rsidRPr="00000000" w14:paraId="00000027">
      <w:pPr>
        <w:rPr/>
      </w:pPr>
      <w:r w:rsidDel="00000000" w:rsidR="00000000" w:rsidRPr="00000000">
        <w:rPr>
          <w:rtl w:val="0"/>
        </w:rPr>
        <w:t xml:space="preserve">Apocrine: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Connective tissue: </w:t>
      </w:r>
    </w:p>
    <w:p w:rsidR="00000000" w:rsidDel="00000000" w:rsidP="00000000" w:rsidRDefault="00000000" w:rsidRPr="00000000" w14:paraId="0000002A">
      <w:pPr>
        <w:rPr/>
      </w:pPr>
      <w:r w:rsidDel="00000000" w:rsidR="00000000" w:rsidRPr="00000000">
        <w:rPr>
          <w:rtl w:val="0"/>
        </w:rPr>
        <w:t xml:space="preserve">Bone: support and protections, adipose tissue provides insulation and storage, blood transportation.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Ground substance: fibronectin provide a network for cells to stick to.</w:t>
      </w:r>
    </w:p>
    <w:p w:rsidR="00000000" w:rsidDel="00000000" w:rsidP="00000000" w:rsidRDefault="00000000" w:rsidRPr="00000000" w14:paraId="0000002D">
      <w:pPr>
        <w:rPr/>
      </w:pPr>
      <w:r w:rsidDel="00000000" w:rsidR="00000000" w:rsidRPr="00000000">
        <w:rPr>
          <w:rtl w:val="0"/>
        </w:rPr>
        <w:t xml:space="preserve">Proteoglycan: complex sugars provide the soft layer.</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Fibers: elastic fibers arteries and blood. </w:t>
      </w:r>
    </w:p>
    <w:p w:rsidR="00000000" w:rsidDel="00000000" w:rsidP="00000000" w:rsidRDefault="00000000" w:rsidRPr="00000000" w14:paraId="00000030">
      <w:pPr>
        <w:rPr/>
      </w:pPr>
      <w:r w:rsidDel="00000000" w:rsidR="00000000" w:rsidRPr="00000000">
        <w:rPr>
          <w:rtl w:val="0"/>
        </w:rPr>
        <w:t xml:space="preserve"> Reticular: branching structure: supportive job.</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Fibroblast: involved in healing.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Different types of CT:</w:t>
      </w:r>
    </w:p>
    <w:p w:rsidR="00000000" w:rsidDel="00000000" w:rsidP="00000000" w:rsidRDefault="00000000" w:rsidRPr="00000000" w14:paraId="00000035">
      <w:pPr>
        <w:rPr/>
      </w:pPr>
      <w:r w:rsidDel="00000000" w:rsidR="00000000" w:rsidRPr="00000000">
        <w:rPr>
          <w:rtl w:val="0"/>
        </w:rPr>
        <w:t xml:space="preserve">Areolar: helps supply with nutrients, cushioning, hold water, 5 L of fluid, Underlies the ET to support the ET and take waste products. Cite of exchange of nutrients and wastes.</w:t>
      </w:r>
    </w:p>
    <w:p w:rsidR="00000000" w:rsidDel="00000000" w:rsidP="00000000" w:rsidRDefault="00000000" w:rsidRPr="00000000" w14:paraId="00000036">
      <w:pPr>
        <w:rPr/>
      </w:pPr>
      <w:r w:rsidDel="00000000" w:rsidR="00000000" w:rsidRPr="00000000">
        <w:rPr>
          <w:rtl w:val="0"/>
        </w:rPr>
        <w:t xml:space="preserve">Adipose: Don’t divide. Fat is triglycerides. Fat cells just get bigger and bigger don’t divide.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Reticular: Very branchy, the spongy texture of the spleen, support network.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Dense irregular connective tissue: Long strands of collagen fibers. Very few cells.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Cartilage: Very hard to replace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Blood: Have immunity function as well. </w:t>
      </w:r>
    </w:p>
    <w:p w:rsidR="00000000" w:rsidDel="00000000" w:rsidP="00000000" w:rsidRDefault="00000000" w:rsidRPr="00000000" w14:paraId="0000003F">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