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5E69B" w14:textId="25EACA75" w:rsidR="00AB60A4" w:rsidRDefault="00D95BA7" w:rsidP="00AB60A4">
      <w:pPr>
        <w:spacing w:after="0" w:line="276" w:lineRule="auto"/>
        <w:jc w:val="center"/>
      </w:pPr>
      <w:r>
        <w:t xml:space="preserve"> </w:t>
      </w:r>
      <w:r w:rsidR="00736E5A">
        <w:t xml:space="preserve"> </w:t>
      </w:r>
      <w:r w:rsidR="008B7793">
        <w:t xml:space="preserve"> </w:t>
      </w:r>
    </w:p>
    <w:p w14:paraId="022D6CA6" w14:textId="23ADBB1A" w:rsidR="00AB60A4" w:rsidRDefault="00AB60A4" w:rsidP="00AB60A4">
      <w:pPr>
        <w:spacing w:after="0" w:line="276" w:lineRule="auto"/>
        <w:jc w:val="center"/>
      </w:pPr>
    </w:p>
    <w:p w14:paraId="5AEFA106" w14:textId="36014616" w:rsidR="00AB60A4" w:rsidRDefault="00AB60A4" w:rsidP="00AB60A4">
      <w:pPr>
        <w:spacing w:after="0" w:line="276" w:lineRule="auto"/>
        <w:jc w:val="center"/>
      </w:pPr>
    </w:p>
    <w:p w14:paraId="69EA8AD6" w14:textId="77777777" w:rsidR="00AB60A4" w:rsidRDefault="00AB60A4" w:rsidP="00AB60A4">
      <w:pPr>
        <w:spacing w:after="0" w:line="276" w:lineRule="auto"/>
        <w:jc w:val="center"/>
      </w:pPr>
    </w:p>
    <w:p w14:paraId="518C83BA" w14:textId="77777777" w:rsidR="00AB60A4" w:rsidRDefault="00AB60A4" w:rsidP="00AB60A4">
      <w:pPr>
        <w:spacing w:after="0" w:line="276" w:lineRule="auto"/>
        <w:jc w:val="center"/>
      </w:pPr>
    </w:p>
    <w:p w14:paraId="16A651FC" w14:textId="77777777" w:rsidR="00AB60A4" w:rsidRDefault="00AB60A4" w:rsidP="00AB60A4">
      <w:pPr>
        <w:spacing w:after="0" w:line="276" w:lineRule="auto"/>
        <w:jc w:val="center"/>
      </w:pPr>
    </w:p>
    <w:p w14:paraId="05A3FB1B" w14:textId="77777777" w:rsidR="00AB60A4" w:rsidRDefault="00AB60A4" w:rsidP="00AB60A4">
      <w:pPr>
        <w:spacing w:after="0" w:line="276" w:lineRule="auto"/>
        <w:jc w:val="center"/>
      </w:pPr>
    </w:p>
    <w:p w14:paraId="7EE4E404" w14:textId="77777777" w:rsidR="00AB60A4" w:rsidRDefault="00AB60A4" w:rsidP="00AB60A4">
      <w:pPr>
        <w:spacing w:after="0" w:line="276" w:lineRule="auto"/>
        <w:jc w:val="center"/>
      </w:pPr>
    </w:p>
    <w:p w14:paraId="2D47DE3F" w14:textId="2CC790AC" w:rsidR="00AB60A4" w:rsidRDefault="00AB60A4" w:rsidP="00AB60A4">
      <w:pPr>
        <w:spacing w:after="0" w:line="276" w:lineRule="auto"/>
        <w:jc w:val="center"/>
      </w:pPr>
      <w:r>
        <w:t>Acid Base Titrations</w:t>
      </w:r>
    </w:p>
    <w:p w14:paraId="3925DF1E" w14:textId="77777777" w:rsidR="00AB60A4" w:rsidRDefault="00AB60A4" w:rsidP="00AB60A4">
      <w:pPr>
        <w:tabs>
          <w:tab w:val="left" w:pos="1605"/>
        </w:tabs>
        <w:spacing w:after="0" w:line="276" w:lineRule="auto"/>
      </w:pPr>
      <w:r>
        <w:tab/>
      </w:r>
    </w:p>
    <w:p w14:paraId="7CED5FA1" w14:textId="77777777" w:rsidR="00AB60A4" w:rsidRDefault="00AB60A4" w:rsidP="00AB60A4">
      <w:pPr>
        <w:spacing w:after="0" w:line="276" w:lineRule="auto"/>
        <w:jc w:val="center"/>
      </w:pPr>
    </w:p>
    <w:p w14:paraId="397AAC9C" w14:textId="77777777" w:rsidR="00AB60A4" w:rsidRDefault="00AB60A4" w:rsidP="00AB60A4">
      <w:pPr>
        <w:spacing w:after="0" w:line="276" w:lineRule="auto"/>
        <w:jc w:val="center"/>
      </w:pPr>
    </w:p>
    <w:p w14:paraId="615DD1F7" w14:textId="77777777" w:rsidR="00AB60A4" w:rsidRDefault="00AB60A4" w:rsidP="00AB60A4">
      <w:pPr>
        <w:spacing w:after="0" w:line="276" w:lineRule="auto"/>
        <w:jc w:val="center"/>
      </w:pPr>
      <w:bookmarkStart w:id="0" w:name="_GoBack"/>
      <w:bookmarkEnd w:id="0"/>
    </w:p>
    <w:p w14:paraId="674CE684" w14:textId="77777777" w:rsidR="00AB60A4" w:rsidRDefault="00AB60A4" w:rsidP="00AB60A4">
      <w:pPr>
        <w:spacing w:after="0" w:line="276" w:lineRule="auto"/>
        <w:jc w:val="center"/>
      </w:pPr>
    </w:p>
    <w:p w14:paraId="0C34447A" w14:textId="77777777" w:rsidR="00AB60A4" w:rsidRDefault="00AB60A4" w:rsidP="00AB60A4">
      <w:pPr>
        <w:spacing w:after="0" w:line="276" w:lineRule="auto"/>
        <w:jc w:val="center"/>
      </w:pPr>
    </w:p>
    <w:p w14:paraId="4C33ACB9" w14:textId="77777777" w:rsidR="00AB60A4" w:rsidRPr="005748F0" w:rsidRDefault="00AB60A4" w:rsidP="00AB60A4">
      <w:pPr>
        <w:spacing w:after="0" w:line="276" w:lineRule="auto"/>
        <w:jc w:val="center"/>
        <w:rPr>
          <w:b/>
        </w:rPr>
      </w:pPr>
      <w:r>
        <w:rPr>
          <w:b/>
        </w:rPr>
        <w:t>CHM1311</w:t>
      </w:r>
      <w:r w:rsidRPr="005748F0">
        <w:rPr>
          <w:b/>
        </w:rPr>
        <w:t xml:space="preserve"> Section </w:t>
      </w:r>
      <w:r>
        <w:rPr>
          <w:b/>
        </w:rPr>
        <w:t>Z4</w:t>
      </w:r>
    </w:p>
    <w:p w14:paraId="75761C15" w14:textId="77777777" w:rsidR="00AB60A4" w:rsidRDefault="00AB60A4" w:rsidP="00AB60A4">
      <w:pPr>
        <w:spacing w:after="0" w:line="276" w:lineRule="auto"/>
        <w:jc w:val="center"/>
      </w:pPr>
    </w:p>
    <w:p w14:paraId="4F203A87" w14:textId="77777777" w:rsidR="00AB60A4" w:rsidRDefault="00AB60A4" w:rsidP="00AB60A4">
      <w:pPr>
        <w:spacing w:after="0" w:line="276" w:lineRule="auto"/>
        <w:jc w:val="center"/>
      </w:pPr>
    </w:p>
    <w:p w14:paraId="22723246" w14:textId="77777777" w:rsidR="00AB60A4" w:rsidRDefault="00AB60A4" w:rsidP="00AB60A4">
      <w:pPr>
        <w:spacing w:after="0" w:line="276" w:lineRule="auto"/>
        <w:jc w:val="center"/>
      </w:pPr>
    </w:p>
    <w:p w14:paraId="11FF6A1E" w14:textId="65DD3391" w:rsidR="00AB60A4" w:rsidRDefault="00AB60A4" w:rsidP="00AB60A4">
      <w:pPr>
        <w:spacing w:after="0" w:line="276" w:lineRule="auto"/>
        <w:jc w:val="center"/>
      </w:pPr>
      <w:r>
        <w:t>Demonstrator:</w:t>
      </w:r>
    </w:p>
    <w:p w14:paraId="0E96CDB4" w14:textId="77777777" w:rsidR="00AB60A4" w:rsidRDefault="00AB60A4" w:rsidP="00AB60A4">
      <w:pPr>
        <w:spacing w:after="0" w:line="276" w:lineRule="auto"/>
        <w:jc w:val="center"/>
      </w:pPr>
      <w:r>
        <w:t>Kelsey Fournier</w:t>
      </w:r>
    </w:p>
    <w:p w14:paraId="4A5E2CD6" w14:textId="77777777" w:rsidR="00AB60A4" w:rsidRDefault="00AB60A4" w:rsidP="00AB60A4">
      <w:pPr>
        <w:spacing w:after="0" w:line="276" w:lineRule="auto"/>
        <w:jc w:val="center"/>
      </w:pPr>
    </w:p>
    <w:p w14:paraId="19EADB4C" w14:textId="77777777" w:rsidR="00AB60A4" w:rsidRDefault="00AB60A4" w:rsidP="00AB60A4">
      <w:pPr>
        <w:spacing w:after="0" w:line="276" w:lineRule="auto"/>
        <w:jc w:val="center"/>
      </w:pPr>
    </w:p>
    <w:p w14:paraId="61EBA602" w14:textId="77777777" w:rsidR="00AB60A4" w:rsidRDefault="00AB60A4" w:rsidP="00AB60A4">
      <w:pPr>
        <w:spacing w:after="0" w:line="276" w:lineRule="auto"/>
        <w:jc w:val="center"/>
      </w:pPr>
    </w:p>
    <w:p w14:paraId="284C8BCC" w14:textId="0978684F" w:rsidR="00AB60A4" w:rsidRDefault="00AB60A4" w:rsidP="00AB60A4">
      <w:pPr>
        <w:spacing w:after="0" w:line="276" w:lineRule="auto"/>
        <w:jc w:val="center"/>
      </w:pPr>
      <w:r>
        <w:t>Tuesday, November 6, 2018</w:t>
      </w:r>
    </w:p>
    <w:p w14:paraId="1B9BC842" w14:textId="77777777" w:rsidR="00AB60A4" w:rsidRDefault="00AB60A4" w:rsidP="00AB60A4">
      <w:pPr>
        <w:spacing w:after="0" w:line="276" w:lineRule="auto"/>
        <w:jc w:val="center"/>
      </w:pPr>
    </w:p>
    <w:p w14:paraId="425E59D4" w14:textId="77777777" w:rsidR="00AB60A4" w:rsidRDefault="00AB60A4" w:rsidP="00AB60A4">
      <w:pPr>
        <w:spacing w:after="0" w:line="276" w:lineRule="auto"/>
        <w:jc w:val="center"/>
      </w:pPr>
    </w:p>
    <w:p w14:paraId="38A8E94A" w14:textId="77777777" w:rsidR="00AB60A4" w:rsidRDefault="00AB60A4" w:rsidP="00AB60A4">
      <w:pPr>
        <w:spacing w:after="0" w:line="276" w:lineRule="auto"/>
        <w:jc w:val="center"/>
      </w:pPr>
      <w:r>
        <w:t>Department of Chemistry</w:t>
      </w:r>
    </w:p>
    <w:p w14:paraId="430A9C77" w14:textId="77777777" w:rsidR="00AB60A4" w:rsidRDefault="00AB60A4" w:rsidP="00AB60A4">
      <w:pPr>
        <w:spacing w:after="0" w:line="276" w:lineRule="auto"/>
      </w:pPr>
    </w:p>
    <w:p w14:paraId="0921603E" w14:textId="77777777" w:rsidR="00AB60A4" w:rsidRDefault="00AB60A4" w:rsidP="00AB60A4">
      <w:pPr>
        <w:spacing w:after="0" w:line="276" w:lineRule="auto"/>
        <w:jc w:val="center"/>
        <w:rPr>
          <w:b/>
        </w:rPr>
      </w:pPr>
      <w:r w:rsidRPr="005748F0">
        <w:rPr>
          <w:b/>
        </w:rPr>
        <w:t>University of Ottawa</w:t>
      </w:r>
    </w:p>
    <w:p w14:paraId="6075EA49" w14:textId="77777777" w:rsidR="00AB60A4" w:rsidRDefault="00AB60A4" w:rsidP="00AB60A4">
      <w:pPr>
        <w:spacing w:after="0" w:line="276" w:lineRule="auto"/>
        <w:jc w:val="center"/>
        <w:rPr>
          <w:b/>
        </w:rPr>
      </w:pPr>
    </w:p>
    <w:p w14:paraId="26A9E277" w14:textId="77777777" w:rsidR="00AB60A4" w:rsidRDefault="00AB60A4" w:rsidP="00AB60A4">
      <w:pPr>
        <w:spacing w:after="0" w:line="276" w:lineRule="auto"/>
        <w:jc w:val="center"/>
        <w:rPr>
          <w:b/>
        </w:rPr>
      </w:pPr>
    </w:p>
    <w:p w14:paraId="5E61B0F1" w14:textId="77777777" w:rsidR="00AB60A4" w:rsidRDefault="00AB60A4" w:rsidP="00AB60A4">
      <w:pPr>
        <w:spacing w:after="0" w:line="276" w:lineRule="auto"/>
        <w:jc w:val="center"/>
        <w:rPr>
          <w:b/>
        </w:rPr>
      </w:pPr>
    </w:p>
    <w:p w14:paraId="64CDF2DA" w14:textId="77777777" w:rsidR="00AB60A4" w:rsidRDefault="00AB60A4" w:rsidP="00AB60A4">
      <w:pPr>
        <w:spacing w:after="0" w:line="276" w:lineRule="auto"/>
        <w:jc w:val="center"/>
        <w:rPr>
          <w:b/>
        </w:rPr>
      </w:pPr>
    </w:p>
    <w:p w14:paraId="4BEA8536" w14:textId="77777777" w:rsidR="00AB60A4" w:rsidRDefault="00AB60A4" w:rsidP="00AB60A4">
      <w:pPr>
        <w:spacing w:after="0" w:line="276" w:lineRule="auto"/>
        <w:jc w:val="center"/>
        <w:rPr>
          <w:b/>
        </w:rPr>
      </w:pPr>
    </w:p>
    <w:p w14:paraId="7F0557A8" w14:textId="77777777" w:rsidR="00AB60A4" w:rsidRDefault="00AB60A4" w:rsidP="00AB60A4">
      <w:pPr>
        <w:spacing w:after="0" w:line="276" w:lineRule="auto"/>
        <w:jc w:val="center"/>
        <w:rPr>
          <w:b/>
        </w:rPr>
      </w:pPr>
    </w:p>
    <w:p w14:paraId="0B00CF95" w14:textId="77777777" w:rsidR="00AB60A4" w:rsidRDefault="00AB60A4" w:rsidP="00AB60A4">
      <w:pPr>
        <w:spacing w:after="0" w:line="276" w:lineRule="auto"/>
        <w:jc w:val="center"/>
        <w:rPr>
          <w:b/>
        </w:rPr>
      </w:pPr>
    </w:p>
    <w:p w14:paraId="39282ADF" w14:textId="77777777" w:rsidR="00AB60A4" w:rsidRDefault="00AB60A4" w:rsidP="00AB60A4">
      <w:pPr>
        <w:spacing w:after="0" w:line="276" w:lineRule="auto"/>
        <w:jc w:val="center"/>
        <w:rPr>
          <w:b/>
        </w:rPr>
      </w:pPr>
    </w:p>
    <w:p w14:paraId="55017923" w14:textId="4FBCBFC0" w:rsidR="00AB60A4" w:rsidRDefault="00AB60A4" w:rsidP="00AB60A4">
      <w:pPr>
        <w:spacing w:after="0" w:line="276" w:lineRule="auto"/>
        <w:rPr>
          <w:b/>
        </w:rPr>
      </w:pPr>
      <w:r>
        <w:rPr>
          <w:b/>
        </w:rPr>
        <w:t xml:space="preserve">Introduction: </w:t>
      </w:r>
    </w:p>
    <w:p w14:paraId="0446122C" w14:textId="5E5FD2F7" w:rsidR="002B71A1" w:rsidRDefault="00B601A0" w:rsidP="00B601A0">
      <w:r>
        <w:t xml:space="preserve">In chemistry, many procedures have been developed in order for chemists to calculate and find information about the solutions they create, one of them being titration. </w:t>
      </w:r>
      <w:r w:rsidRPr="005B0747">
        <w:t xml:space="preserve">Titration is defined as </w:t>
      </w:r>
      <w:r w:rsidRPr="005B0747">
        <w:lastRenderedPageBreak/>
        <w:t>the slow addition of one solution of a known concentration (called a titrant) to a known volume of another solution</w:t>
      </w:r>
      <w:r>
        <w:t>,</w:t>
      </w:r>
      <w:r w:rsidRPr="005B0747">
        <w:t xml:space="preserve"> with an unknown concentration</w:t>
      </w:r>
      <w:r>
        <w:t>,</w:t>
      </w:r>
      <w:r w:rsidRPr="005B0747">
        <w:t xml:space="preserve"> until the reaction reaches neutralization. Often an indicator is used to determine when neutralization has occurred. Titration is a technique commonly used to find the concentration of a solution and is a method of standardization</w:t>
      </w:r>
      <w:r w:rsidR="00C36B3F">
        <w:fldChar w:fldCharType="begin" w:fldLock="1"/>
      </w:r>
      <w:r w:rsidR="00C36B3F">
        <w:instrText>ADDIN CSL_CITATION {"citationItems":[{"id":"ITEM-1","itemData":{"author":[{"dropping-particle":"","family":"Al.","given":"DiGiuseppe et","non-dropping-particle":"","parse-names":false,"suffix":""}],"id":"ITEM-1","issued":{"date-parts":[["2012"]]},"publisher":"Nelson Education","publisher-place":"Toronto","title":"Nelson Chemistry 12","type":"book"},"uris":["http://www.mendeley.com/documents/?uuid=a9d0cad1-8d00-4281-8a54-30f8e233c42a"]}],"mendeley":{"formattedCitation":"&lt;sup&gt;1&lt;/sup&gt;","plainTextFormattedCitation":"1","previouslyFormattedCitation":"&lt;sup&gt;1&lt;/sup&gt;"},"properties":{"noteIndex":0},"schema":"https://github.com/citation-style-language/schema/raw/master/csl-citation.json"}</w:instrText>
      </w:r>
      <w:r w:rsidR="00C36B3F">
        <w:fldChar w:fldCharType="separate"/>
      </w:r>
      <w:r w:rsidR="00C36B3F" w:rsidRPr="00C36B3F">
        <w:rPr>
          <w:noProof/>
          <w:vertAlign w:val="superscript"/>
        </w:rPr>
        <w:t>1</w:t>
      </w:r>
      <w:r w:rsidR="00C36B3F">
        <w:fldChar w:fldCharType="end"/>
      </w:r>
      <w:r w:rsidRPr="005B0747">
        <w:t>. To standardize a solution means to determine the</w:t>
      </w:r>
      <w:r>
        <w:t xml:space="preserve"> exact concentration </w:t>
      </w:r>
      <w:r w:rsidRPr="005B0747">
        <w:t>of the solution</w:t>
      </w:r>
      <w:r w:rsidR="00C36B3F">
        <w:fldChar w:fldCharType="begin" w:fldLock="1"/>
      </w:r>
      <w:r w:rsidR="00C36B3F">
        <w:instrText>ADDIN CSL_CITATION {"citationItems":[{"id":"ITEM-1","itemData":{"URL":"https://www.thoughtco.com/definition-of-standard-solution-604658","accessed":{"date-parts":[["2018","11","11"]]},"author":[{"dropping-particle":"","family":"Helemstine","given":"Anne Marie","non-dropping-particle":"","parse-names":false,"suffix":""}],"id":"ITEM-1","issued":{"date-parts":[["2017"]]},"title":"What is a Standard Solution in Chemistry?","type":"webpage"},"uris":["http://www.mendeley.com/documents/?uuid=1d2611c9-f249-4b2a-99da-1184140747eb"]}],"mendeley":{"formattedCitation":"&lt;sup&gt;2&lt;/sup&gt;","plainTextFormattedCitation":"2","previouslyFormattedCitation":"&lt;sup&gt;2&lt;/sup&gt;"},"properties":{"noteIndex":0},"schema":"https://github.com/citation-style-language/schema/raw/master/csl-citation.json"}</w:instrText>
      </w:r>
      <w:r w:rsidR="00C36B3F">
        <w:fldChar w:fldCharType="separate"/>
      </w:r>
      <w:r w:rsidR="00C36B3F" w:rsidRPr="00C36B3F">
        <w:rPr>
          <w:noProof/>
          <w:vertAlign w:val="superscript"/>
        </w:rPr>
        <w:t>2</w:t>
      </w:r>
      <w:r w:rsidR="00C36B3F">
        <w:fldChar w:fldCharType="end"/>
      </w:r>
      <w:r w:rsidR="00C36B3F">
        <w:t xml:space="preserve">. </w:t>
      </w:r>
      <w:r w:rsidRPr="005B0747">
        <w:t xml:space="preserve">An acid-base indicator is </w:t>
      </w:r>
      <w:r>
        <w:t>often used for the titration process, and is defined</w:t>
      </w:r>
      <w:r w:rsidRPr="005B0747">
        <w:t xml:space="preserve"> a</w:t>
      </w:r>
      <w:r>
        <w:t>s a</w:t>
      </w:r>
      <w:r w:rsidRPr="005B0747">
        <w:t xml:space="preserve"> weak acid or weak base that exhibits a colour change when the concentration of hydrogen ions (acids) or hydronium ions (base) changes in a solution. They are most often used in titration processes as they can indicate when the endpoint, or </w:t>
      </w:r>
      <w:r w:rsidRPr="00F93922">
        <w:t>a neutralization reaction, has occurred</w:t>
      </w:r>
      <w:r w:rsidR="00C36B3F">
        <w:fldChar w:fldCharType="begin" w:fldLock="1"/>
      </w:r>
      <w:r w:rsidR="00044B21">
        <w:instrText>ADDIN CSL_CITATION {"citationItems":[{"id":"ITEM-1","itemData":{"URL":"https://www.thoughtco.com/definition-of-acid-base-indicator-604738","author":[{"dropping-particle":"","family":"Helemstine","given":"Anne Marie","non-dropping-particle":"","parse-names":false,"suffix":""}],"id":"ITEM-1","issued":{"date-parts":[["2017"]]},"title":"What is an Acid Base Indicator?","type":"webpage"},"uris":["http://www.mendeley.com/documents/?uuid=4123894e-7184-424f-897a-4426ec11ae2f"]}],"mendeley":{"formattedCitation":"&lt;sup&gt;3&lt;/sup&gt;","plainTextFormattedCitation":"3","previouslyFormattedCitation":"&lt;sup&gt;3&lt;/sup&gt;"},"properties":{"noteIndex":0},"schema":"https://github.com/citation-style-language/schema/raw/master/csl-citation.json"}</w:instrText>
      </w:r>
      <w:r w:rsidR="00C36B3F">
        <w:fldChar w:fldCharType="separate"/>
      </w:r>
      <w:r w:rsidR="00C36B3F" w:rsidRPr="00C36B3F">
        <w:rPr>
          <w:noProof/>
          <w:vertAlign w:val="superscript"/>
        </w:rPr>
        <w:t>3</w:t>
      </w:r>
      <w:r w:rsidR="00C36B3F">
        <w:fldChar w:fldCharType="end"/>
      </w:r>
      <w:r w:rsidR="00C36B3F">
        <w:t xml:space="preserve">. </w:t>
      </w:r>
      <w:r w:rsidRPr="00F93922">
        <w:t>A hygroscopic m</w:t>
      </w:r>
      <w:r>
        <w:t>aterial is able to absorb water and carbon dioxide from the atmosphere, making it difficult to weigh precisely as the mass substance will change. These substances are usually salts, such as sodium hydroxide</w:t>
      </w:r>
      <w:r w:rsidR="006179BB">
        <w:fldChar w:fldCharType="begin" w:fldLock="1"/>
      </w:r>
      <w:r w:rsidR="00044B21">
        <w:instrText>ADDIN CSL_CITATION {"citationItems":[{"id":"ITEM-1","itemData":{"URL":"https://www.thoughtco.com/definition-of-hygroscopic-605230","accessed":{"date-parts":[["2018","11","11"]]},"author":[{"dropping-particle":"","family":"Helemstine","given":"Anne Marie","non-dropping-particle":"","parse-names":false,"suffix":""}],"id":"ITEM-1","issued":{"date-parts":[["0"]]},"title":"Hygroscopic Definition (Chemistry)","type":"webpage"},"uris":["http://www.mendeley.com/documents/?uuid=8a3f5d99-c320-4485-b596-a8610e2a7216"]}],"mendeley":{"formattedCitation":"&lt;sup&gt;4&lt;/sup&gt;","plainTextFormattedCitation":"4","previouslyFormattedCitation":"&lt;sup&gt;4&lt;/sup&gt;"},"properties":{"noteIndex":0},"schema":"https://github.com/citation-style-language/schema/raw/master/csl-citation.json"}</w:instrText>
      </w:r>
      <w:r w:rsidR="006179BB">
        <w:fldChar w:fldCharType="separate"/>
      </w:r>
      <w:r w:rsidR="00C36B3F" w:rsidRPr="00C36B3F">
        <w:rPr>
          <w:noProof/>
          <w:vertAlign w:val="superscript"/>
        </w:rPr>
        <w:t>4</w:t>
      </w:r>
      <w:r w:rsidR="006179BB">
        <w:fldChar w:fldCharType="end"/>
      </w:r>
      <w:r w:rsidR="006179BB">
        <w:t xml:space="preserve">. </w:t>
      </w:r>
      <w:r w:rsidR="002B71A1">
        <w:t>An acid is a substance that increases the hydrogen ion concentration when it dissociates (hydrogen ion donor). A base is a substance that accepts hydrogen ions when it dissociates, usually by forming hydroxide ions (hydrogen ion acceptor)</w:t>
      </w:r>
      <w:r w:rsidR="006179BB">
        <w:fldChar w:fldCharType="begin" w:fldLock="1"/>
      </w:r>
      <w:r w:rsidR="00044B21">
        <w:instrText>ADDIN CSL_CITATION {"citationItems":[{"id":"ITEM-1","itemData":{"URL":"https://chem.libretexts.org/Textbook_Maps/Physical_and_Theoretical_Chemistry_Textbook_Maps/Supplemental_Modules_(Physical_and_Theoretical_Chemistry)/Acids_and_Bases/Acid/Overview_of_Acids_and_Bases. ","accessed":{"date-parts":[["2018","11","11"]]},"author":[{"dropping-particle":"","family":"Clark","given":"Jim","non-dropping-particle":"","parse-names":false,"suffix":""}],"id":"ITEM-1","issued":{"date-parts":[["2017"]]},"title":"Overview of Acids and Bases","type":"webpage"},"uris":["http://www.mendeley.com/documents/?uuid=b679a30f-6884-4206-ae38-b3d61c345a5e"]}],"mendeley":{"formattedCitation":"&lt;sup&gt;5&lt;/sup&gt;","plainTextFormattedCitation":"5","previouslyFormattedCitation":"&lt;sup&gt;5&lt;/sup&gt;"},"properties":{"noteIndex":0},"schema":"https://github.com/citation-style-language/schema/raw/master/csl-citation.json"}</w:instrText>
      </w:r>
      <w:r w:rsidR="006179BB">
        <w:fldChar w:fldCharType="separate"/>
      </w:r>
      <w:r w:rsidR="00C36B3F" w:rsidRPr="00C36B3F">
        <w:rPr>
          <w:noProof/>
          <w:vertAlign w:val="superscript"/>
        </w:rPr>
        <w:t>5</w:t>
      </w:r>
      <w:r w:rsidR="006179BB">
        <w:fldChar w:fldCharType="end"/>
      </w:r>
      <w:r w:rsidR="002B71A1">
        <w:t xml:space="preserve">. The equivalence point of a reaction is when the ratio of the base and acid has reached the ideal relationship. Or in other words, the equivalence point is where the amount of titrant added (base) is enough to completely neutralize the solution (acid). The endpoint of a titration process is when a colour change has occurred in the solution. </w:t>
      </w:r>
    </w:p>
    <w:p w14:paraId="22BA7730" w14:textId="46292B54" w:rsidR="008E32B0" w:rsidRDefault="00467728">
      <w:r>
        <w:t>In th</w:t>
      </w:r>
      <w:r w:rsidR="008E32B0">
        <w:t>is</w:t>
      </w:r>
      <w:r>
        <w:t xml:space="preserve"> lab, </w:t>
      </w:r>
      <w:r w:rsidR="008E32B0">
        <w:t xml:space="preserve">distilled water was added to a concentrated NaOH solution in order to dilute it. Then HCl (standard acid) of a known concentration was titrated with NaOH in order to determine the concentration of the NaOH solution. The exact concentration of the NaOH was found using Logger Pro software and the </w:t>
      </w:r>
      <w:r w:rsidR="002B1E8D">
        <w:t xml:space="preserve">first derivative. Once the exact concentration of the NaOH was determined, it was used to titrate with the unknown acid in order to determine the concentration of the acid. </w:t>
      </w:r>
    </w:p>
    <w:p w14:paraId="4319052B" w14:textId="77777777" w:rsidR="00467728" w:rsidRDefault="00467728">
      <w:pPr>
        <w:rPr>
          <w:b/>
        </w:rPr>
      </w:pPr>
      <w:r>
        <w:rPr>
          <w:b/>
        </w:rPr>
        <w:t xml:space="preserve">Chemicals and Equipment Needed: </w:t>
      </w:r>
    </w:p>
    <w:p w14:paraId="286E5325" w14:textId="5E660B4A" w:rsidR="007A63B0" w:rsidRPr="007A63B0" w:rsidRDefault="00467728" w:rsidP="007A63B0">
      <w:pPr>
        <w:spacing w:after="0"/>
        <w:rPr>
          <w:i/>
        </w:rPr>
      </w:pPr>
      <w:r w:rsidRPr="007A63B0">
        <w:rPr>
          <w:i/>
        </w:rPr>
        <w:t xml:space="preserve">Chemicals </w:t>
      </w:r>
      <w:r w:rsidR="007A63B0" w:rsidRPr="007A63B0">
        <w:rPr>
          <w:i/>
        </w:rPr>
        <w:tab/>
      </w:r>
      <w:r w:rsidR="007A63B0" w:rsidRPr="007A63B0">
        <w:rPr>
          <w:i/>
        </w:rPr>
        <w:tab/>
      </w:r>
      <w:r w:rsidR="007A63B0" w:rsidRPr="007A63B0">
        <w:rPr>
          <w:i/>
        </w:rPr>
        <w:tab/>
      </w:r>
      <w:r w:rsidRPr="007A63B0">
        <w:rPr>
          <w:i/>
        </w:rPr>
        <w:t xml:space="preserve">Equipment </w:t>
      </w:r>
    </w:p>
    <w:p w14:paraId="763A82B8" w14:textId="58A98744" w:rsidR="007A63B0" w:rsidRDefault="00467728" w:rsidP="007A63B0">
      <w:pPr>
        <w:spacing w:after="0"/>
      </w:pPr>
      <w:r>
        <w:t xml:space="preserve">6 mol/L NaOH </w:t>
      </w:r>
      <w:r w:rsidR="007A63B0">
        <w:tab/>
      </w:r>
      <w:r w:rsidR="007A63B0">
        <w:tab/>
      </w:r>
      <w:r>
        <w:t xml:space="preserve">150 mL beaker </w:t>
      </w:r>
    </w:p>
    <w:p w14:paraId="3677F67D" w14:textId="77777777" w:rsidR="007A63B0" w:rsidRDefault="00467728" w:rsidP="007A63B0">
      <w:pPr>
        <w:spacing w:after="0"/>
      </w:pPr>
      <w:r>
        <w:t xml:space="preserve">Standard Acid solution </w:t>
      </w:r>
      <w:r w:rsidR="007A63B0">
        <w:tab/>
      </w:r>
      <w:r>
        <w:t xml:space="preserve">LabQuest 2 </w:t>
      </w:r>
    </w:p>
    <w:p w14:paraId="0777B2C4" w14:textId="676415CC" w:rsidR="007A63B0" w:rsidRDefault="00467728" w:rsidP="007A63B0">
      <w:pPr>
        <w:spacing w:after="0"/>
      </w:pPr>
      <w:r>
        <w:t>Unknown Acid solution</w:t>
      </w:r>
      <w:r w:rsidR="00761A1D">
        <w:t xml:space="preserve"> </w:t>
      </w:r>
      <w:r w:rsidR="00312999">
        <w:t xml:space="preserve">2 </w:t>
      </w:r>
      <w:r w:rsidR="00312999">
        <w:tab/>
      </w:r>
      <w:r>
        <w:t>pH probe</w:t>
      </w:r>
      <w:r w:rsidR="007A63B0">
        <w:t xml:space="preserve"> </w:t>
      </w:r>
    </w:p>
    <w:p w14:paraId="3C23D5F8" w14:textId="5B880AEE" w:rsidR="007A63B0" w:rsidRDefault="007A63B0" w:rsidP="007A63B0">
      <w:pPr>
        <w:spacing w:after="0"/>
      </w:pPr>
      <w:r>
        <w:t xml:space="preserve">Phenolphthalein </w:t>
      </w:r>
      <w:r>
        <w:tab/>
      </w:r>
      <w:r>
        <w:tab/>
        <w:t>D</w:t>
      </w:r>
      <w:r w:rsidR="00467728">
        <w:t>rop counter</w:t>
      </w:r>
    </w:p>
    <w:p w14:paraId="021C8063" w14:textId="5EA8F9C1" w:rsidR="007A63B0" w:rsidRDefault="007A63B0" w:rsidP="007A63B0">
      <w:pPr>
        <w:spacing w:after="0"/>
        <w:ind w:left="2160" w:firstLine="720"/>
      </w:pPr>
      <w:r>
        <w:t>S</w:t>
      </w:r>
      <w:r w:rsidR="00467728">
        <w:t>tir</w:t>
      </w:r>
      <w:r w:rsidR="00A476F1">
        <w:t>rer (stir rod)</w:t>
      </w:r>
    </w:p>
    <w:p w14:paraId="3F9CFA8D" w14:textId="338E812C" w:rsidR="007A63B0" w:rsidRDefault="007A63B0" w:rsidP="007A63B0">
      <w:pPr>
        <w:spacing w:after="0"/>
      </w:pPr>
      <w:r>
        <w:tab/>
      </w:r>
      <w:r>
        <w:tab/>
      </w:r>
      <w:r>
        <w:tab/>
      </w:r>
      <w:r>
        <w:tab/>
      </w:r>
      <w:r w:rsidR="00467728">
        <w:t xml:space="preserve">25 mL </w:t>
      </w:r>
      <w:r>
        <w:tab/>
      </w:r>
      <w:proofErr w:type="spellStart"/>
      <w:r>
        <w:t>buret</w:t>
      </w:r>
      <w:proofErr w:type="spellEnd"/>
      <w:r>
        <w:t xml:space="preserve"> and a </w:t>
      </w:r>
      <w:r w:rsidR="00467728">
        <w:t>funnel</w:t>
      </w:r>
    </w:p>
    <w:p w14:paraId="6C6E87ED" w14:textId="12A7859D" w:rsidR="007A63B0" w:rsidRDefault="00467728" w:rsidP="007A63B0">
      <w:pPr>
        <w:spacing w:after="0"/>
        <w:ind w:left="2160" w:firstLine="720"/>
      </w:pPr>
      <w:r>
        <w:t xml:space="preserve">50 mL </w:t>
      </w:r>
      <w:r w:rsidR="007A63B0">
        <w:t xml:space="preserve">and a </w:t>
      </w:r>
      <w:r>
        <w:t xml:space="preserve">400 or 600 mL beaker </w:t>
      </w:r>
    </w:p>
    <w:p w14:paraId="21D2309B" w14:textId="77777777" w:rsidR="007A63B0" w:rsidRDefault="00467728" w:rsidP="007A63B0">
      <w:pPr>
        <w:spacing w:after="0"/>
        <w:ind w:left="2160" w:firstLine="720"/>
      </w:pPr>
      <w:r>
        <w:t>10 mL graduated cylinder</w:t>
      </w:r>
    </w:p>
    <w:p w14:paraId="4D6C1BE2" w14:textId="0D1820E9" w:rsidR="00E56F1A" w:rsidRDefault="00467728" w:rsidP="007A63B0">
      <w:pPr>
        <w:spacing w:after="0"/>
        <w:ind w:left="2160" w:firstLine="720"/>
      </w:pPr>
      <w:r>
        <w:t xml:space="preserve">Stirrer plate </w:t>
      </w:r>
    </w:p>
    <w:p w14:paraId="71B332F4" w14:textId="77777777" w:rsidR="007A63B0" w:rsidRDefault="007A63B0" w:rsidP="007A63B0">
      <w:pPr>
        <w:spacing w:after="0"/>
        <w:ind w:left="2160" w:firstLine="720"/>
      </w:pPr>
    </w:p>
    <w:p w14:paraId="089BDB3F" w14:textId="2189381D" w:rsidR="00467728" w:rsidRDefault="00467728">
      <w:pPr>
        <w:rPr>
          <w:b/>
        </w:rPr>
      </w:pPr>
      <w:r>
        <w:rPr>
          <w:b/>
        </w:rPr>
        <w:t xml:space="preserve">Procedure: </w:t>
      </w:r>
    </w:p>
    <w:p w14:paraId="283A79F7" w14:textId="3682119A" w:rsidR="00467728" w:rsidRDefault="00467728">
      <w:r>
        <w:t>As per the lab manual</w:t>
      </w:r>
      <w:r w:rsidR="006179BB">
        <w:fldChar w:fldCharType="begin" w:fldLock="1"/>
      </w:r>
      <w:r w:rsidR="00044B21">
        <w:instrText>ADDIN CSL_CITATION {"citationItems":[{"id":"ITEM-1","itemData":{"author":[{"dropping-particle":"","family":"Venkateswaran","given":"Rashmi","non-dropping-particle":"","parse-names":false,"suffix":""}],"id":"ITEM-1","issued":{"date-parts":[["2018"]]},"title":"Acid Base Titrations","type":"article-journal"},"uris":["http://www.mendeley.com/documents/?uuid=7c802e8d-ec57-42e1-8540-06cb9da1195b"]}],"mendeley":{"formattedCitation":"&lt;sup&gt;6&lt;/sup&gt;","plainTextFormattedCitation":"6","previouslyFormattedCitation":"&lt;sup&gt;6&lt;/sup&gt;"},"properties":{"noteIndex":0},"schema":"https://github.com/citation-style-language/schema/raw/master/csl-citation.json"}</w:instrText>
      </w:r>
      <w:r w:rsidR="006179BB">
        <w:fldChar w:fldCharType="separate"/>
      </w:r>
      <w:r w:rsidR="00C36B3F" w:rsidRPr="00C36B3F">
        <w:rPr>
          <w:noProof/>
          <w:vertAlign w:val="superscript"/>
        </w:rPr>
        <w:t>6</w:t>
      </w:r>
      <w:r w:rsidR="006179BB">
        <w:fldChar w:fldCharType="end"/>
      </w:r>
      <w:r w:rsidR="006179BB">
        <w:t xml:space="preserve">. </w:t>
      </w:r>
    </w:p>
    <w:p w14:paraId="70B83F23" w14:textId="272448CC" w:rsidR="00467728" w:rsidRDefault="005A5FB0">
      <w:r>
        <w:t xml:space="preserve">1. </w:t>
      </w:r>
      <w:r w:rsidR="008B7793">
        <w:t xml:space="preserve">A 400mL beaker was rinsed </w:t>
      </w:r>
      <w:r>
        <w:t>with distilled water</w:t>
      </w:r>
      <w:r w:rsidR="008B7793">
        <w:t xml:space="preserve"> and dried</w:t>
      </w:r>
      <w:r>
        <w:t xml:space="preserve">. </w:t>
      </w:r>
    </w:p>
    <w:p w14:paraId="607673EF" w14:textId="543E4C0D" w:rsidR="005A5FB0" w:rsidRDefault="005A5FB0">
      <w:r>
        <w:lastRenderedPageBreak/>
        <w:t>2. Using a 10 mL graduated cylinder, approximately 4-5mL of concentrated NaOH</w:t>
      </w:r>
      <w:r w:rsidR="008B7793">
        <w:t xml:space="preserve"> was measured</w:t>
      </w:r>
      <w:r>
        <w:t xml:space="preserve"> and the approximate value</w:t>
      </w:r>
      <w:r w:rsidR="008B7793">
        <w:t xml:space="preserve"> was recorded</w:t>
      </w:r>
      <w:r>
        <w:t xml:space="preserve">. </w:t>
      </w:r>
    </w:p>
    <w:p w14:paraId="3E14E2E6" w14:textId="1BEB879B" w:rsidR="005A5FB0" w:rsidRDefault="005A5FB0">
      <w:r>
        <w:t xml:space="preserve">3. Using a 400mL beaker, approximately 245-250mL of distilled water </w:t>
      </w:r>
      <w:r w:rsidR="008B7793">
        <w:t xml:space="preserve">was obtained </w:t>
      </w:r>
      <w:r>
        <w:t>and the approximate value</w:t>
      </w:r>
      <w:r w:rsidR="008B7793">
        <w:t xml:space="preserve"> was recorded</w:t>
      </w:r>
      <w:r>
        <w:t xml:space="preserve">. </w:t>
      </w:r>
    </w:p>
    <w:p w14:paraId="0A0D6902" w14:textId="7AB6AF01" w:rsidR="005A5FB0" w:rsidRDefault="005A5FB0">
      <w:r>
        <w:t xml:space="preserve">4. </w:t>
      </w:r>
      <w:r w:rsidR="008B7793">
        <w:t>T</w:t>
      </w:r>
      <w:r>
        <w:t>he NaOH</w:t>
      </w:r>
      <w:r w:rsidR="008B7793">
        <w:t xml:space="preserve"> was then added</w:t>
      </w:r>
      <w:r>
        <w:t xml:space="preserve"> to the distilled water while </w:t>
      </w:r>
      <w:r w:rsidR="00A476F1">
        <w:t xml:space="preserve">stirring. </w:t>
      </w:r>
      <w:r w:rsidR="008B7793">
        <w:t>It was allowed to</w:t>
      </w:r>
      <w:r w:rsidR="00A476F1">
        <w:t xml:space="preserve"> stir for an additional 2 minutes. </w:t>
      </w:r>
    </w:p>
    <w:p w14:paraId="4273A9C1" w14:textId="2966C784" w:rsidR="00A476F1" w:rsidRDefault="00A476F1">
      <w:r>
        <w:t xml:space="preserve">5. </w:t>
      </w:r>
      <w:r w:rsidR="008B7793">
        <w:t>T</w:t>
      </w:r>
      <w:r>
        <w:t>he excess concentrated NaOH</w:t>
      </w:r>
      <w:r w:rsidR="008B7793">
        <w:t xml:space="preserve"> was disposed of</w:t>
      </w:r>
      <w:r>
        <w:t xml:space="preserve"> in the waste container a</w:t>
      </w:r>
      <w:r w:rsidR="008B7793">
        <w:t>nd the beaker was rinsed well.</w:t>
      </w:r>
    </w:p>
    <w:p w14:paraId="06C3C3E9" w14:textId="27D1A2E0" w:rsidR="00A476F1" w:rsidRDefault="00A476F1">
      <w:r>
        <w:t xml:space="preserve">6. </w:t>
      </w:r>
      <w:r w:rsidR="008B7793">
        <w:t>T</w:t>
      </w:r>
      <w:r>
        <w:t>he drop counter</w:t>
      </w:r>
      <w:r w:rsidR="008B7793">
        <w:t xml:space="preserve"> was added</w:t>
      </w:r>
      <w:r>
        <w:t xml:space="preserve"> to an L bar and plug</w:t>
      </w:r>
      <w:r w:rsidR="008B7793">
        <w:t>ged</w:t>
      </w:r>
      <w:r>
        <w:t xml:space="preserve"> it into LabQuest 2.</w:t>
      </w:r>
    </w:p>
    <w:p w14:paraId="6882507B" w14:textId="4BEE1B1A" w:rsidR="00A476F1" w:rsidRDefault="00A476F1">
      <w:r>
        <w:t xml:space="preserve">7. </w:t>
      </w:r>
      <w:r w:rsidR="008B7793">
        <w:t>T</w:t>
      </w:r>
      <w:r>
        <w:t xml:space="preserve">he plastic </w:t>
      </w:r>
      <w:proofErr w:type="spellStart"/>
      <w:r>
        <w:t>buret</w:t>
      </w:r>
      <w:proofErr w:type="spellEnd"/>
      <w:r>
        <w:t xml:space="preserve"> </w:t>
      </w:r>
      <w:r w:rsidR="008B7793">
        <w:t xml:space="preserve">was attached </w:t>
      </w:r>
      <w:r>
        <w:t>above the drop counter</w:t>
      </w:r>
      <w:r w:rsidR="008B7793">
        <w:t xml:space="preserve"> with a clamp</w:t>
      </w:r>
      <w:r>
        <w:t xml:space="preserve"> and both taps </w:t>
      </w:r>
      <w:r w:rsidR="008B7793">
        <w:t>were</w:t>
      </w:r>
      <w:r>
        <w:t xml:space="preserve"> closed. </w:t>
      </w:r>
    </w:p>
    <w:p w14:paraId="4A8200A8" w14:textId="0BBF7E09" w:rsidR="00A476F1" w:rsidRDefault="00A476F1">
      <w:r>
        <w:t xml:space="preserve">8. </w:t>
      </w:r>
      <w:r w:rsidR="008B7793">
        <w:t>The p</w:t>
      </w:r>
      <w:r>
        <w:t xml:space="preserve">lastic </w:t>
      </w:r>
      <w:proofErr w:type="spellStart"/>
      <w:r>
        <w:t>buret</w:t>
      </w:r>
      <w:proofErr w:type="spellEnd"/>
      <w:r w:rsidR="008B7793">
        <w:t xml:space="preserve"> was filled</w:t>
      </w:r>
      <w:r>
        <w:t xml:space="preserve"> with 40mL of the diluted NaOH solution and a graduated cylinder </w:t>
      </w:r>
      <w:r w:rsidR="008B7793">
        <w:t xml:space="preserve">was placed </w:t>
      </w:r>
      <w:r>
        <w:t xml:space="preserve">directly below the opening (which is also below the center of the drop counter). </w:t>
      </w:r>
    </w:p>
    <w:p w14:paraId="4885E32D" w14:textId="7657A9AA" w:rsidR="00A476F1" w:rsidRDefault="00A476F1">
      <w:r>
        <w:t xml:space="preserve">9. </w:t>
      </w:r>
      <w:r w:rsidR="008B7793">
        <w:t>T</w:t>
      </w:r>
      <w:r w:rsidR="00CE0412">
        <w:t xml:space="preserve">he bottom tap of the </w:t>
      </w:r>
      <w:proofErr w:type="spellStart"/>
      <w:r w:rsidR="00CE0412">
        <w:t>buret</w:t>
      </w:r>
      <w:proofErr w:type="spellEnd"/>
      <w:r w:rsidR="00CE0412">
        <w:t xml:space="preserve"> </w:t>
      </w:r>
      <w:r w:rsidR="008B7793">
        <w:t xml:space="preserve">was opened </w:t>
      </w:r>
      <w:r w:rsidR="00CE0412">
        <w:t xml:space="preserve">completely and the top tap </w:t>
      </w:r>
      <w:r w:rsidR="008B7793">
        <w:t xml:space="preserve">was adjusted slowly </w:t>
      </w:r>
      <w:r w:rsidR="00CE0412">
        <w:t>until the NaOH dropp</w:t>
      </w:r>
      <w:r w:rsidR="008B7793">
        <w:t>ed</w:t>
      </w:r>
      <w:r w:rsidR="00CE0412">
        <w:t xml:space="preserve"> at a rate of 1-2 drops per second. </w:t>
      </w:r>
      <w:r>
        <w:t xml:space="preserve">Approximately 2-3mL of NaOH solution </w:t>
      </w:r>
      <w:r w:rsidR="008B7793">
        <w:t xml:space="preserve">was added </w:t>
      </w:r>
      <w:r>
        <w:t>to the graduated cylinder and the exact volume</w:t>
      </w:r>
      <w:r w:rsidR="008B7793">
        <w:t xml:space="preserve"> was recorded</w:t>
      </w:r>
      <w:r>
        <w:t xml:space="preserve">. </w:t>
      </w:r>
    </w:p>
    <w:p w14:paraId="791F18EE" w14:textId="08579D27" w:rsidR="00A476F1" w:rsidRDefault="00A476F1">
      <w:r>
        <w:t xml:space="preserve">10. </w:t>
      </w:r>
      <w:r w:rsidR="008B7793">
        <w:t>T</w:t>
      </w:r>
      <w:r>
        <w:t>he LabQuest 2 device</w:t>
      </w:r>
      <w:r w:rsidR="008B7793">
        <w:t xml:space="preserve"> was set</w:t>
      </w:r>
      <w:r>
        <w:t xml:space="preserve"> to calibrate and </w:t>
      </w:r>
      <w:r w:rsidR="00055694">
        <w:t>2mL was allowed to drop into</w:t>
      </w:r>
      <w:r>
        <w:t xml:space="preserve"> the 10mL </w:t>
      </w:r>
      <w:r w:rsidR="00CE0412">
        <w:t>graduated</w:t>
      </w:r>
      <w:r>
        <w:t xml:space="preserve"> cylinder. </w:t>
      </w:r>
      <w:r w:rsidR="00055694">
        <w:t>T</w:t>
      </w:r>
      <w:r w:rsidR="00CE0412">
        <w:t>he final volume and the number of drops indicated by the LabQuest 2</w:t>
      </w:r>
      <w:r w:rsidR="00055694">
        <w:t xml:space="preserve"> was recorded</w:t>
      </w:r>
      <w:r w:rsidR="00CE0412">
        <w:t xml:space="preserve">. </w:t>
      </w:r>
      <w:r w:rsidR="00055694">
        <w:t>T</w:t>
      </w:r>
      <w:r w:rsidR="00CE0412">
        <w:t xml:space="preserve">he precise volume </w:t>
      </w:r>
      <w:r w:rsidR="00055694">
        <w:t xml:space="preserve">was inputted </w:t>
      </w:r>
      <w:r w:rsidR="00CE0412">
        <w:t>into LabQuest 2.</w:t>
      </w:r>
    </w:p>
    <w:p w14:paraId="63FC5BE7" w14:textId="313D88C0" w:rsidR="00CE0412" w:rsidRDefault="00CE0412">
      <w:r>
        <w:t xml:space="preserve">11. </w:t>
      </w:r>
      <w:r w:rsidR="00055694">
        <w:t xml:space="preserve">A </w:t>
      </w:r>
      <w:r>
        <w:t xml:space="preserve">glass </w:t>
      </w:r>
      <w:proofErr w:type="spellStart"/>
      <w:r>
        <w:t>buret</w:t>
      </w:r>
      <w:proofErr w:type="spellEnd"/>
      <w:r>
        <w:t xml:space="preserve"> </w:t>
      </w:r>
      <w:r w:rsidR="00055694">
        <w:t xml:space="preserve">was obtained </w:t>
      </w:r>
      <w:r>
        <w:t>and attach</w:t>
      </w:r>
      <w:r w:rsidR="00055694">
        <w:t>ed</w:t>
      </w:r>
      <w:r>
        <w:t xml:space="preserve"> to an L bar</w:t>
      </w:r>
      <w:r w:rsidR="005412BB">
        <w:t xml:space="preserve"> using a double </w:t>
      </w:r>
      <w:proofErr w:type="spellStart"/>
      <w:r w:rsidR="005412BB">
        <w:t>buret</w:t>
      </w:r>
      <w:proofErr w:type="spellEnd"/>
      <w:r w:rsidR="005412BB">
        <w:t xml:space="preserve"> clamp. </w:t>
      </w:r>
    </w:p>
    <w:p w14:paraId="395AE43E" w14:textId="67D36A9D" w:rsidR="005412BB" w:rsidRDefault="005412BB">
      <w:r>
        <w:t>12. Us</w:t>
      </w:r>
      <w:r w:rsidR="00055694">
        <w:t>ing</w:t>
      </w:r>
      <w:r>
        <w:t xml:space="preserve"> a 50mL </w:t>
      </w:r>
      <w:r w:rsidR="00055694">
        <w:t xml:space="preserve">beaker, approximately 25mL of standard acid was obtained. The exact concentration was recorded. </w:t>
      </w:r>
    </w:p>
    <w:p w14:paraId="34AE045E" w14:textId="6E066F8E" w:rsidR="00055694" w:rsidRDefault="00055694">
      <w:r>
        <w:t xml:space="preserve">13. Using a funnel, the glass </w:t>
      </w:r>
      <w:proofErr w:type="spellStart"/>
      <w:r>
        <w:t>buret</w:t>
      </w:r>
      <w:proofErr w:type="spellEnd"/>
      <w:r>
        <w:t xml:space="preserve"> was filled with the standard acid. 1-2 mL of the acid was then allowed to flow through the </w:t>
      </w:r>
      <w:proofErr w:type="spellStart"/>
      <w:r>
        <w:t>buret</w:t>
      </w:r>
      <w:proofErr w:type="spellEnd"/>
      <w:r>
        <w:t xml:space="preserve"> to remove any trapped air. </w:t>
      </w:r>
    </w:p>
    <w:p w14:paraId="07F292ED" w14:textId="583E7B20" w:rsidR="00055694" w:rsidRDefault="00055694">
      <w:r>
        <w:t xml:space="preserve">14. The initial volume of the </w:t>
      </w:r>
      <w:proofErr w:type="spellStart"/>
      <w:r>
        <w:t>buret</w:t>
      </w:r>
      <w:proofErr w:type="spellEnd"/>
      <w:r>
        <w:t xml:space="preserve"> was recorded and 10mL of acid was transferred into a 150mL beaker. The final volume was recorded. </w:t>
      </w:r>
    </w:p>
    <w:p w14:paraId="7006556F" w14:textId="0073D824" w:rsidR="00055694" w:rsidRDefault="00055694">
      <w:r>
        <w:t xml:space="preserve">15. 2-3 drops of phenolphthalein and a magnetic stir bar was added to the beaker. </w:t>
      </w:r>
    </w:p>
    <w:p w14:paraId="436D153F" w14:textId="4017772D" w:rsidR="00055694" w:rsidRDefault="00055694">
      <w:r>
        <w:t xml:space="preserve">16. The beaker was then placed on the stir plate such that the NaOH would drop into the beaker below. </w:t>
      </w:r>
    </w:p>
    <w:p w14:paraId="5F43DC2D" w14:textId="4068B332" w:rsidR="00055694" w:rsidRDefault="00055694">
      <w:r>
        <w:t xml:space="preserve">17. The pH probe was rinsed with distilled water and was connected to the drop counter and LabQuest 2. </w:t>
      </w:r>
    </w:p>
    <w:p w14:paraId="0BAF4C46" w14:textId="5A9182F3" w:rsidR="00055694" w:rsidRDefault="00055694">
      <w:r>
        <w:t xml:space="preserve">18. Distilled water was added until the pH probe was submerged in the solution. </w:t>
      </w:r>
      <w:r w:rsidR="00FB5AE4">
        <w:t xml:space="preserve">It was ensured that the stirrer would not break the pH probe. </w:t>
      </w:r>
    </w:p>
    <w:p w14:paraId="1B5991E6" w14:textId="530F8126" w:rsidR="00FB5AE4" w:rsidRDefault="00FB5AE4">
      <w:r>
        <w:t xml:space="preserve">19. The plastic </w:t>
      </w:r>
      <w:proofErr w:type="spellStart"/>
      <w:r>
        <w:t>buret</w:t>
      </w:r>
      <w:proofErr w:type="spellEnd"/>
      <w:r>
        <w:t xml:space="preserve"> was refilled to 40mL with dilute NaOH solution.</w:t>
      </w:r>
    </w:p>
    <w:p w14:paraId="14DA6E91" w14:textId="39202784" w:rsidR="00FB5AE4" w:rsidRDefault="00FB5AE4">
      <w:r>
        <w:lastRenderedPageBreak/>
        <w:t xml:space="preserve">20. After it was ensured that LabQuest was plotting as a function of volume, the bottom tap was opened completely and the base was allowed to flow into the beaker at a rate of 1-2 drops per second. </w:t>
      </w:r>
    </w:p>
    <w:p w14:paraId="2198BB86" w14:textId="5B2174F1" w:rsidR="00FB5AE4" w:rsidRDefault="00FB5AE4">
      <w:r>
        <w:t xml:space="preserve">21. The volume of base added when a colour change occurred was recorded. </w:t>
      </w:r>
    </w:p>
    <w:p w14:paraId="2D90188B" w14:textId="0D33EB3A" w:rsidR="00FB5AE4" w:rsidRDefault="00FB5AE4">
      <w:r>
        <w:t xml:space="preserve">22. The run was stopped after the pH leveled off at a pH value of approximately 11-12. </w:t>
      </w:r>
    </w:p>
    <w:p w14:paraId="1BD3B5C3" w14:textId="03270E15" w:rsidR="00FB5AE4" w:rsidRDefault="00FB5AE4">
      <w:r>
        <w:t xml:space="preserve">23. The pH probe was removed from the drop counter and rinsed with distilled water. The solution was disposed of in the waste container and the beaker was rinsed with distilled water. </w:t>
      </w:r>
    </w:p>
    <w:p w14:paraId="0C53F7A6" w14:textId="6BC184E3" w:rsidR="00FB5AE4" w:rsidRDefault="00FB5AE4">
      <w:r>
        <w:t xml:space="preserve">24. </w:t>
      </w:r>
      <w:r w:rsidR="00D64374">
        <w:t xml:space="preserve">Steps </w:t>
      </w:r>
      <w:r>
        <w:t xml:space="preserve">7 to 23 was repeated an additional 2 times. </w:t>
      </w:r>
    </w:p>
    <w:p w14:paraId="06821D79" w14:textId="321EC47D" w:rsidR="00FB5AE4" w:rsidRDefault="00FB5AE4">
      <w:r>
        <w:t xml:space="preserve">25. The glass </w:t>
      </w:r>
      <w:proofErr w:type="spellStart"/>
      <w:r>
        <w:t>buret</w:t>
      </w:r>
      <w:proofErr w:type="spellEnd"/>
      <w:r>
        <w:t xml:space="preserve"> was emptied and rinsed with warm water through the tip. </w:t>
      </w:r>
    </w:p>
    <w:p w14:paraId="6164C5BA" w14:textId="622ED809" w:rsidR="00FB5AE4" w:rsidRDefault="00FB5AE4">
      <w:r>
        <w:t xml:space="preserve">26. Using a 50mL beaker, 25mL of “unknown acid 2” was obtained and </w:t>
      </w:r>
      <w:r w:rsidR="00D64374">
        <w:t xml:space="preserve">placed into the glass </w:t>
      </w:r>
      <w:proofErr w:type="spellStart"/>
      <w:r w:rsidR="00D64374">
        <w:t>buret</w:t>
      </w:r>
      <w:proofErr w:type="spellEnd"/>
      <w:r w:rsidR="00D64374">
        <w:t xml:space="preserve"> using a funnel. 1-2mL of the acid was allowed to flow through the </w:t>
      </w:r>
      <w:proofErr w:type="spellStart"/>
      <w:r w:rsidR="00D64374">
        <w:t>buret</w:t>
      </w:r>
      <w:proofErr w:type="spellEnd"/>
      <w:r w:rsidR="00D64374">
        <w:t xml:space="preserve"> to remove air bubbles. </w:t>
      </w:r>
    </w:p>
    <w:p w14:paraId="3A22B2C0" w14:textId="50A3FD0B" w:rsidR="00D64374" w:rsidRDefault="00D64374">
      <w:r>
        <w:t xml:space="preserve">27. Steps 7-24 was repeated 3 times with the “unknown acid 2” and standardized NaOH solution. </w:t>
      </w:r>
    </w:p>
    <w:p w14:paraId="3E2F6876" w14:textId="52587E14" w:rsidR="00D64374" w:rsidRDefault="00D64374">
      <w:r>
        <w:t xml:space="preserve">28. All solutions were then poured into the waste container. The glassware was rinsed with warm water and then distilled water. The counter was cleaned when needed. </w:t>
      </w:r>
    </w:p>
    <w:p w14:paraId="27E9A567" w14:textId="36C3CF04" w:rsidR="00D64374" w:rsidRDefault="00D64374">
      <w:r>
        <w:t xml:space="preserve">29. A wet paper towel was used to wipe the inner surface of the drop counter. The probes were returned to their respective bins. </w:t>
      </w:r>
    </w:p>
    <w:p w14:paraId="10E9A2C6" w14:textId="77777777" w:rsidR="00BF1884" w:rsidRDefault="00BF1884"/>
    <w:p w14:paraId="5EECF04A" w14:textId="49AA9263" w:rsidR="008214EE" w:rsidRDefault="008214EE">
      <w:r>
        <w:rPr>
          <w:b/>
        </w:rPr>
        <w:t>Observations and Results:</w:t>
      </w:r>
    </w:p>
    <w:p w14:paraId="2FBEB48F" w14:textId="1C21B8C0" w:rsidR="008214EE" w:rsidRPr="00207E66" w:rsidRDefault="008214EE">
      <w:pPr>
        <w:rPr>
          <w:u w:val="single"/>
        </w:rPr>
      </w:pPr>
      <w:r w:rsidRPr="00207E66">
        <w:rPr>
          <w:u w:val="single"/>
        </w:rPr>
        <w:t xml:space="preserve">Table 1: </w:t>
      </w:r>
      <w:r w:rsidR="00207E66">
        <w:rPr>
          <w:u w:val="single"/>
        </w:rPr>
        <w:t>Respective Volume and Concentrations of NaOH Solution</w:t>
      </w:r>
    </w:p>
    <w:tbl>
      <w:tblPr>
        <w:tblStyle w:val="TableGrid"/>
        <w:tblW w:w="0" w:type="auto"/>
        <w:tblLook w:val="04A0" w:firstRow="1" w:lastRow="0" w:firstColumn="1" w:lastColumn="0" w:noHBand="0" w:noVBand="1"/>
      </w:tblPr>
      <w:tblGrid>
        <w:gridCol w:w="3142"/>
        <w:gridCol w:w="3386"/>
        <w:gridCol w:w="2822"/>
      </w:tblGrid>
      <w:tr w:rsidR="00207E66" w14:paraId="5E7E8039" w14:textId="1CBEF1A4" w:rsidTr="00207E66">
        <w:tc>
          <w:tcPr>
            <w:tcW w:w="3142" w:type="dxa"/>
          </w:tcPr>
          <w:p w14:paraId="13A55933" w14:textId="46F0F179" w:rsidR="00207E66" w:rsidRDefault="00207E66" w:rsidP="00207E66">
            <w:pPr>
              <w:jc w:val="center"/>
            </w:pPr>
            <w:r>
              <w:t>Initial Volume of NaOH (mL)</w:t>
            </w:r>
          </w:p>
        </w:tc>
        <w:tc>
          <w:tcPr>
            <w:tcW w:w="3386" w:type="dxa"/>
          </w:tcPr>
          <w:p w14:paraId="495BB6BE" w14:textId="538812BF" w:rsidR="00207E66" w:rsidRDefault="00207E66" w:rsidP="00207E66">
            <w:pPr>
              <w:jc w:val="center"/>
            </w:pPr>
            <w:r>
              <w:t>Concentration of NaOH (6 mol/L)</w:t>
            </w:r>
          </w:p>
        </w:tc>
        <w:tc>
          <w:tcPr>
            <w:tcW w:w="2822" w:type="dxa"/>
          </w:tcPr>
          <w:p w14:paraId="6448E92F" w14:textId="64D23BC2" w:rsidR="00207E66" w:rsidRDefault="00207E66" w:rsidP="00207E66">
            <w:pPr>
              <w:jc w:val="center"/>
            </w:pPr>
            <w:r>
              <w:t>Volume of Distilled Water Added (mL)</w:t>
            </w:r>
          </w:p>
        </w:tc>
      </w:tr>
      <w:tr w:rsidR="00207E66" w14:paraId="7D15517B" w14:textId="5C268A49" w:rsidTr="00207E66">
        <w:tc>
          <w:tcPr>
            <w:tcW w:w="3142" w:type="dxa"/>
          </w:tcPr>
          <w:p w14:paraId="3609E572" w14:textId="6209023E" w:rsidR="00207E66" w:rsidRDefault="00207E66" w:rsidP="00207E66">
            <w:pPr>
              <w:jc w:val="center"/>
            </w:pPr>
            <w:r>
              <w:t>5</w:t>
            </w:r>
          </w:p>
        </w:tc>
        <w:tc>
          <w:tcPr>
            <w:tcW w:w="3386" w:type="dxa"/>
          </w:tcPr>
          <w:p w14:paraId="34B41EFB" w14:textId="0EA7E542" w:rsidR="00207E66" w:rsidRDefault="00207E66" w:rsidP="00207E66">
            <w:pPr>
              <w:jc w:val="center"/>
            </w:pPr>
            <w:r>
              <w:t>6</w:t>
            </w:r>
          </w:p>
        </w:tc>
        <w:tc>
          <w:tcPr>
            <w:tcW w:w="2822" w:type="dxa"/>
          </w:tcPr>
          <w:p w14:paraId="4D940708" w14:textId="070CE761" w:rsidR="00207E66" w:rsidRDefault="00207E66" w:rsidP="00207E66">
            <w:pPr>
              <w:jc w:val="center"/>
            </w:pPr>
            <w:r>
              <w:t>250</w:t>
            </w:r>
          </w:p>
        </w:tc>
      </w:tr>
    </w:tbl>
    <w:p w14:paraId="1E4D2AEE" w14:textId="151515A9" w:rsidR="00207E66" w:rsidRDefault="00207E66"/>
    <w:p w14:paraId="64ECA851" w14:textId="7DCB7D34" w:rsidR="00207E66" w:rsidRPr="00622F0F" w:rsidRDefault="00207E66">
      <w:pPr>
        <w:rPr>
          <w:u w:val="single"/>
        </w:rPr>
      </w:pPr>
      <w:r w:rsidRPr="00622F0F">
        <w:rPr>
          <w:u w:val="single"/>
        </w:rPr>
        <w:t>Table 2: Volume of NaOH added</w:t>
      </w:r>
      <w:r w:rsidR="00995FF0">
        <w:rPr>
          <w:u w:val="single"/>
        </w:rPr>
        <w:t xml:space="preserve"> into Graduated Cylinder </w:t>
      </w:r>
    </w:p>
    <w:tbl>
      <w:tblPr>
        <w:tblStyle w:val="TableGrid"/>
        <w:tblW w:w="0" w:type="auto"/>
        <w:tblLook w:val="04A0" w:firstRow="1" w:lastRow="0" w:firstColumn="1" w:lastColumn="0" w:noHBand="0" w:noVBand="1"/>
      </w:tblPr>
      <w:tblGrid>
        <w:gridCol w:w="4675"/>
        <w:gridCol w:w="4675"/>
      </w:tblGrid>
      <w:tr w:rsidR="00207E66" w14:paraId="0221FCD6" w14:textId="77777777" w:rsidTr="00207E66">
        <w:tc>
          <w:tcPr>
            <w:tcW w:w="4675" w:type="dxa"/>
          </w:tcPr>
          <w:p w14:paraId="51150FD4" w14:textId="1E03A914" w:rsidR="00207E66" w:rsidRDefault="00207E66" w:rsidP="00622F0F">
            <w:pPr>
              <w:jc w:val="center"/>
            </w:pPr>
            <w:r>
              <w:t>Initial Volume of Graduated Cylinder (mL)</w:t>
            </w:r>
          </w:p>
        </w:tc>
        <w:tc>
          <w:tcPr>
            <w:tcW w:w="4675" w:type="dxa"/>
          </w:tcPr>
          <w:p w14:paraId="300D1D18" w14:textId="42A36A0C" w:rsidR="00207E66" w:rsidRDefault="00207E66" w:rsidP="00622F0F">
            <w:pPr>
              <w:jc w:val="center"/>
            </w:pPr>
            <w:r>
              <w:t>Final Volume of Graduated Cylinder (mL)</w:t>
            </w:r>
          </w:p>
        </w:tc>
      </w:tr>
      <w:tr w:rsidR="00207E66" w14:paraId="304D47EB" w14:textId="77777777" w:rsidTr="00207E66">
        <w:tc>
          <w:tcPr>
            <w:tcW w:w="4675" w:type="dxa"/>
          </w:tcPr>
          <w:p w14:paraId="6CED4C6C" w14:textId="0238AFFE" w:rsidR="00207E66" w:rsidRDefault="00207E66" w:rsidP="00622F0F">
            <w:pPr>
              <w:jc w:val="center"/>
            </w:pPr>
            <w:r>
              <w:t>2.2</w:t>
            </w:r>
          </w:p>
        </w:tc>
        <w:tc>
          <w:tcPr>
            <w:tcW w:w="4675" w:type="dxa"/>
          </w:tcPr>
          <w:p w14:paraId="6699AB4B" w14:textId="03223AA3" w:rsidR="00207E66" w:rsidRDefault="00207E66" w:rsidP="00622F0F">
            <w:pPr>
              <w:jc w:val="center"/>
            </w:pPr>
            <w:r>
              <w:t>8.4</w:t>
            </w:r>
          </w:p>
        </w:tc>
      </w:tr>
    </w:tbl>
    <w:p w14:paraId="3A8A2FE1" w14:textId="1518D152" w:rsidR="00A476F1" w:rsidRPr="00622F0F" w:rsidRDefault="00A476F1" w:rsidP="00622F0F">
      <w:pPr>
        <w:jc w:val="center"/>
        <w:rPr>
          <w:u w:val="single"/>
        </w:rPr>
      </w:pPr>
    </w:p>
    <w:p w14:paraId="7423035D" w14:textId="18DD110C" w:rsidR="00622F0F" w:rsidRPr="00622F0F" w:rsidRDefault="00622F0F" w:rsidP="00622F0F">
      <w:pPr>
        <w:rPr>
          <w:u w:val="single"/>
        </w:rPr>
      </w:pPr>
      <w:r w:rsidRPr="00622F0F">
        <w:rPr>
          <w:u w:val="single"/>
        </w:rPr>
        <w:t>Table 3: Volume and Concentration of Standard Acid</w:t>
      </w:r>
    </w:p>
    <w:tbl>
      <w:tblPr>
        <w:tblStyle w:val="TableGrid"/>
        <w:tblW w:w="0" w:type="auto"/>
        <w:tblLook w:val="04A0" w:firstRow="1" w:lastRow="0" w:firstColumn="1" w:lastColumn="0" w:noHBand="0" w:noVBand="1"/>
      </w:tblPr>
      <w:tblGrid>
        <w:gridCol w:w="4675"/>
        <w:gridCol w:w="4675"/>
      </w:tblGrid>
      <w:tr w:rsidR="00622F0F" w14:paraId="09F3B2B0" w14:textId="77777777" w:rsidTr="00622F0F">
        <w:tc>
          <w:tcPr>
            <w:tcW w:w="4675" w:type="dxa"/>
          </w:tcPr>
          <w:p w14:paraId="53C3206F" w14:textId="36610F84" w:rsidR="00622F0F" w:rsidRDefault="00622F0F" w:rsidP="00622F0F">
            <w:pPr>
              <w:jc w:val="center"/>
            </w:pPr>
            <w:r>
              <w:t>Volume Obtained (mL)</w:t>
            </w:r>
          </w:p>
        </w:tc>
        <w:tc>
          <w:tcPr>
            <w:tcW w:w="4675" w:type="dxa"/>
          </w:tcPr>
          <w:p w14:paraId="7FC0290C" w14:textId="5DC1AA8D" w:rsidR="00622F0F" w:rsidRDefault="00622F0F" w:rsidP="00622F0F">
            <w:pPr>
              <w:jc w:val="center"/>
            </w:pPr>
            <w:r>
              <w:t>Concentration (mol/L)</w:t>
            </w:r>
          </w:p>
        </w:tc>
      </w:tr>
      <w:tr w:rsidR="00622F0F" w14:paraId="125DBA3D" w14:textId="77777777" w:rsidTr="00622F0F">
        <w:tc>
          <w:tcPr>
            <w:tcW w:w="4675" w:type="dxa"/>
          </w:tcPr>
          <w:p w14:paraId="651AD131" w14:textId="2F67BA19" w:rsidR="00622F0F" w:rsidRDefault="00622F0F" w:rsidP="00622F0F">
            <w:pPr>
              <w:jc w:val="center"/>
            </w:pPr>
            <w:r>
              <w:t>30</w:t>
            </w:r>
          </w:p>
        </w:tc>
        <w:tc>
          <w:tcPr>
            <w:tcW w:w="4675" w:type="dxa"/>
          </w:tcPr>
          <w:p w14:paraId="50D83B09" w14:textId="2B55E273" w:rsidR="00622F0F" w:rsidRDefault="00622F0F" w:rsidP="00622F0F">
            <w:pPr>
              <w:jc w:val="center"/>
            </w:pPr>
            <w:r>
              <w:t>0.100</w:t>
            </w:r>
          </w:p>
        </w:tc>
      </w:tr>
    </w:tbl>
    <w:p w14:paraId="01448F65" w14:textId="73E3C6D5" w:rsidR="00622F0F" w:rsidRDefault="00622F0F"/>
    <w:p w14:paraId="044FD28B" w14:textId="2A6BA41A" w:rsidR="00622F0F" w:rsidRPr="00BF1884" w:rsidRDefault="00622F0F">
      <w:pPr>
        <w:rPr>
          <w:u w:val="single"/>
        </w:rPr>
      </w:pPr>
      <w:r w:rsidRPr="00BF1884">
        <w:rPr>
          <w:u w:val="single"/>
        </w:rPr>
        <w:t xml:space="preserve">Table 4: </w:t>
      </w:r>
      <w:proofErr w:type="spellStart"/>
      <w:r w:rsidRPr="00BF1884">
        <w:rPr>
          <w:u w:val="single"/>
        </w:rPr>
        <w:t>Buret</w:t>
      </w:r>
      <w:proofErr w:type="spellEnd"/>
      <w:r w:rsidRPr="00BF1884">
        <w:rPr>
          <w:u w:val="single"/>
        </w:rPr>
        <w:t xml:space="preserve"> </w:t>
      </w:r>
      <w:r w:rsidR="00E260E4">
        <w:rPr>
          <w:u w:val="single"/>
        </w:rPr>
        <w:t>R</w:t>
      </w:r>
      <w:r w:rsidRPr="00BF1884">
        <w:rPr>
          <w:u w:val="single"/>
        </w:rPr>
        <w:t xml:space="preserve">eading </w:t>
      </w:r>
      <w:r w:rsidR="00E260E4">
        <w:rPr>
          <w:u w:val="single"/>
        </w:rPr>
        <w:t>When Obtaining</w:t>
      </w:r>
      <w:r w:rsidRPr="00BF1884">
        <w:rPr>
          <w:u w:val="single"/>
        </w:rPr>
        <w:t xml:space="preserve"> 10mL</w:t>
      </w:r>
      <w:r w:rsidR="00E260E4">
        <w:rPr>
          <w:u w:val="single"/>
        </w:rPr>
        <w:t xml:space="preserve"> of</w:t>
      </w:r>
      <w:r w:rsidRPr="00BF1884">
        <w:rPr>
          <w:u w:val="single"/>
        </w:rPr>
        <w:t xml:space="preserve"> </w:t>
      </w:r>
      <w:r w:rsidR="00E260E4">
        <w:rPr>
          <w:u w:val="single"/>
        </w:rPr>
        <w:t>S</w:t>
      </w:r>
      <w:r w:rsidRPr="00BF1884">
        <w:rPr>
          <w:u w:val="single"/>
        </w:rPr>
        <w:t xml:space="preserve">tandard </w:t>
      </w:r>
      <w:r w:rsidR="00E260E4">
        <w:rPr>
          <w:u w:val="single"/>
        </w:rPr>
        <w:t>Acid</w:t>
      </w:r>
    </w:p>
    <w:tbl>
      <w:tblPr>
        <w:tblStyle w:val="TableGrid"/>
        <w:tblW w:w="9776" w:type="dxa"/>
        <w:tblLook w:val="04A0" w:firstRow="1" w:lastRow="0" w:firstColumn="1" w:lastColumn="0" w:noHBand="0" w:noVBand="1"/>
      </w:tblPr>
      <w:tblGrid>
        <w:gridCol w:w="988"/>
        <w:gridCol w:w="2551"/>
        <w:gridCol w:w="2268"/>
        <w:gridCol w:w="3969"/>
      </w:tblGrid>
      <w:tr w:rsidR="00622F0F" w14:paraId="353621B3" w14:textId="15238152" w:rsidTr="00622F0F">
        <w:tc>
          <w:tcPr>
            <w:tcW w:w="988" w:type="dxa"/>
          </w:tcPr>
          <w:p w14:paraId="06BC3B29" w14:textId="14EFBB98" w:rsidR="00622F0F" w:rsidRDefault="00622F0F" w:rsidP="00622F0F">
            <w:pPr>
              <w:jc w:val="center"/>
            </w:pPr>
            <w:r>
              <w:lastRenderedPageBreak/>
              <w:t>Trial</w:t>
            </w:r>
          </w:p>
        </w:tc>
        <w:tc>
          <w:tcPr>
            <w:tcW w:w="2551" w:type="dxa"/>
          </w:tcPr>
          <w:p w14:paraId="46A2D97C" w14:textId="4BFC7934" w:rsidR="00622F0F" w:rsidRDefault="00622F0F" w:rsidP="00622F0F">
            <w:pPr>
              <w:jc w:val="center"/>
            </w:pPr>
            <w:r>
              <w:t xml:space="preserve">Initial </w:t>
            </w:r>
            <w:proofErr w:type="spellStart"/>
            <w:r>
              <w:t>Buret</w:t>
            </w:r>
            <w:proofErr w:type="spellEnd"/>
            <w:r>
              <w:t xml:space="preserve"> Reading (mL)</w:t>
            </w:r>
          </w:p>
        </w:tc>
        <w:tc>
          <w:tcPr>
            <w:tcW w:w="2268" w:type="dxa"/>
          </w:tcPr>
          <w:p w14:paraId="707E37F8" w14:textId="7488BCCF" w:rsidR="00622F0F" w:rsidRDefault="00622F0F" w:rsidP="00622F0F">
            <w:pPr>
              <w:jc w:val="center"/>
            </w:pPr>
            <w:r>
              <w:t xml:space="preserve">Final </w:t>
            </w:r>
            <w:proofErr w:type="spellStart"/>
            <w:r>
              <w:t>Buret</w:t>
            </w:r>
            <w:proofErr w:type="spellEnd"/>
            <w:r>
              <w:t xml:space="preserve"> Reading (mL)</w:t>
            </w:r>
          </w:p>
        </w:tc>
        <w:tc>
          <w:tcPr>
            <w:tcW w:w="3969" w:type="dxa"/>
          </w:tcPr>
          <w:p w14:paraId="2122744E" w14:textId="77777777" w:rsidR="00622F0F" w:rsidRDefault="00622F0F" w:rsidP="00622F0F">
            <w:pPr>
              <w:jc w:val="center"/>
            </w:pPr>
            <w:r>
              <w:t>Volume Obtained</w:t>
            </w:r>
          </w:p>
          <w:p w14:paraId="0E24D22D" w14:textId="3DAED6C6" w:rsidR="00622F0F" w:rsidRDefault="00622F0F" w:rsidP="00622F0F">
            <w:pPr>
              <w:jc w:val="center"/>
            </w:pPr>
            <w:r>
              <w:t>(</w:t>
            </w:r>
            <w:r w:rsidR="002744CC">
              <w:t>final</w:t>
            </w:r>
            <w:r>
              <w:t xml:space="preserve"> </w:t>
            </w:r>
            <w:proofErr w:type="spellStart"/>
            <w:r>
              <w:t>buret</w:t>
            </w:r>
            <w:proofErr w:type="spellEnd"/>
            <w:r>
              <w:t xml:space="preserve"> reading – </w:t>
            </w:r>
            <w:r w:rsidR="002744CC">
              <w:t>initi</w:t>
            </w:r>
            <w:r>
              <w:t xml:space="preserve">al </w:t>
            </w:r>
            <w:proofErr w:type="spellStart"/>
            <w:r>
              <w:t>buret</w:t>
            </w:r>
            <w:proofErr w:type="spellEnd"/>
            <w:r>
              <w:t xml:space="preserve"> reading = volume obtained)</w:t>
            </w:r>
            <w:r w:rsidR="00BF1884">
              <w:t xml:space="preserve"> (mL)</w:t>
            </w:r>
          </w:p>
        </w:tc>
      </w:tr>
      <w:tr w:rsidR="00622F0F" w14:paraId="4AFAB664" w14:textId="359FC258" w:rsidTr="00622F0F">
        <w:tc>
          <w:tcPr>
            <w:tcW w:w="988" w:type="dxa"/>
          </w:tcPr>
          <w:p w14:paraId="02546516" w14:textId="2FC2A891" w:rsidR="00622F0F" w:rsidRDefault="00622F0F" w:rsidP="00622F0F">
            <w:pPr>
              <w:jc w:val="center"/>
            </w:pPr>
            <w:r>
              <w:t>1</w:t>
            </w:r>
          </w:p>
        </w:tc>
        <w:tc>
          <w:tcPr>
            <w:tcW w:w="2551" w:type="dxa"/>
          </w:tcPr>
          <w:p w14:paraId="78B7AC90" w14:textId="30C090C0" w:rsidR="00622F0F" w:rsidRDefault="00622F0F" w:rsidP="00622F0F">
            <w:pPr>
              <w:jc w:val="center"/>
            </w:pPr>
            <w:r>
              <w:t>2.99</w:t>
            </w:r>
          </w:p>
        </w:tc>
        <w:tc>
          <w:tcPr>
            <w:tcW w:w="2268" w:type="dxa"/>
          </w:tcPr>
          <w:p w14:paraId="3963F6AA" w14:textId="7A9C74A2" w:rsidR="00622F0F" w:rsidRDefault="00622F0F" w:rsidP="00622F0F">
            <w:pPr>
              <w:jc w:val="center"/>
            </w:pPr>
            <w:r>
              <w:t>13.01</w:t>
            </w:r>
          </w:p>
        </w:tc>
        <w:tc>
          <w:tcPr>
            <w:tcW w:w="3969" w:type="dxa"/>
          </w:tcPr>
          <w:p w14:paraId="4CEF7413" w14:textId="456DA755" w:rsidR="00622F0F" w:rsidRDefault="00622F0F" w:rsidP="00622F0F">
            <w:pPr>
              <w:jc w:val="center"/>
            </w:pPr>
            <w:r>
              <w:t>10.02</w:t>
            </w:r>
          </w:p>
        </w:tc>
      </w:tr>
      <w:tr w:rsidR="00622F0F" w14:paraId="2A1BA693" w14:textId="1944C908" w:rsidTr="00622F0F">
        <w:tc>
          <w:tcPr>
            <w:tcW w:w="988" w:type="dxa"/>
          </w:tcPr>
          <w:p w14:paraId="112AAD2A" w14:textId="59C992FF" w:rsidR="00622F0F" w:rsidRDefault="00622F0F" w:rsidP="00622F0F">
            <w:pPr>
              <w:jc w:val="center"/>
            </w:pPr>
            <w:r>
              <w:t>2</w:t>
            </w:r>
          </w:p>
        </w:tc>
        <w:tc>
          <w:tcPr>
            <w:tcW w:w="2551" w:type="dxa"/>
          </w:tcPr>
          <w:p w14:paraId="2D41CD65" w14:textId="4C40D04F" w:rsidR="00622F0F" w:rsidRDefault="00622F0F" w:rsidP="00622F0F">
            <w:pPr>
              <w:jc w:val="center"/>
            </w:pPr>
            <w:r>
              <w:t>12.80</w:t>
            </w:r>
          </w:p>
        </w:tc>
        <w:tc>
          <w:tcPr>
            <w:tcW w:w="2268" w:type="dxa"/>
          </w:tcPr>
          <w:p w14:paraId="50716AD1" w14:textId="3D95C71E" w:rsidR="00622F0F" w:rsidRDefault="00622F0F" w:rsidP="00622F0F">
            <w:pPr>
              <w:jc w:val="center"/>
            </w:pPr>
            <w:r>
              <w:t>22.90</w:t>
            </w:r>
          </w:p>
        </w:tc>
        <w:tc>
          <w:tcPr>
            <w:tcW w:w="3969" w:type="dxa"/>
          </w:tcPr>
          <w:p w14:paraId="7EE1005C" w14:textId="2A8BE55C" w:rsidR="00622F0F" w:rsidRDefault="00622F0F" w:rsidP="00622F0F">
            <w:pPr>
              <w:jc w:val="center"/>
            </w:pPr>
            <w:r>
              <w:t>10.10</w:t>
            </w:r>
          </w:p>
        </w:tc>
      </w:tr>
      <w:tr w:rsidR="00622F0F" w14:paraId="5F0AFA35" w14:textId="18D7BC11" w:rsidTr="00622F0F">
        <w:tc>
          <w:tcPr>
            <w:tcW w:w="988" w:type="dxa"/>
          </w:tcPr>
          <w:p w14:paraId="22065B5F" w14:textId="2519360D" w:rsidR="00622F0F" w:rsidRDefault="00622F0F" w:rsidP="00622F0F">
            <w:pPr>
              <w:jc w:val="center"/>
            </w:pPr>
            <w:r>
              <w:t>3</w:t>
            </w:r>
          </w:p>
        </w:tc>
        <w:tc>
          <w:tcPr>
            <w:tcW w:w="2551" w:type="dxa"/>
          </w:tcPr>
          <w:p w14:paraId="68EC04AE" w14:textId="1FF2CACB" w:rsidR="00622F0F" w:rsidRDefault="00622F0F" w:rsidP="00622F0F">
            <w:pPr>
              <w:jc w:val="center"/>
            </w:pPr>
            <w:r>
              <w:t>3.32</w:t>
            </w:r>
          </w:p>
        </w:tc>
        <w:tc>
          <w:tcPr>
            <w:tcW w:w="2268" w:type="dxa"/>
          </w:tcPr>
          <w:p w14:paraId="417C77C1" w14:textId="5F1D379E" w:rsidR="00622F0F" w:rsidRDefault="00622F0F" w:rsidP="00622F0F">
            <w:pPr>
              <w:jc w:val="center"/>
            </w:pPr>
            <w:r>
              <w:t>13.32</w:t>
            </w:r>
          </w:p>
        </w:tc>
        <w:tc>
          <w:tcPr>
            <w:tcW w:w="3969" w:type="dxa"/>
          </w:tcPr>
          <w:p w14:paraId="2756885B" w14:textId="3AD783FC" w:rsidR="00622F0F" w:rsidRDefault="00622F0F" w:rsidP="00622F0F">
            <w:pPr>
              <w:jc w:val="center"/>
            </w:pPr>
            <w:r>
              <w:t>10.00</w:t>
            </w:r>
          </w:p>
        </w:tc>
      </w:tr>
    </w:tbl>
    <w:p w14:paraId="3CD71986" w14:textId="7483621F" w:rsidR="00622F0F" w:rsidRDefault="00622F0F"/>
    <w:p w14:paraId="6F5824DD" w14:textId="19362962" w:rsidR="00F31AF2" w:rsidRPr="00BF1884" w:rsidRDefault="00BF1884">
      <w:pPr>
        <w:rPr>
          <w:u w:val="single"/>
        </w:rPr>
      </w:pPr>
      <w:r w:rsidRPr="00BF1884">
        <w:rPr>
          <w:u w:val="single"/>
        </w:rPr>
        <w:t xml:space="preserve">Table 5: Volume of NaOH added when </w:t>
      </w:r>
      <w:r w:rsidR="00E260E4">
        <w:rPr>
          <w:u w:val="single"/>
        </w:rPr>
        <w:t>C</w:t>
      </w:r>
      <w:r w:rsidRPr="00BF1884">
        <w:rPr>
          <w:u w:val="single"/>
        </w:rPr>
        <w:t>olour</w:t>
      </w:r>
      <w:r w:rsidR="00E260E4">
        <w:rPr>
          <w:u w:val="single"/>
        </w:rPr>
        <w:t xml:space="preserve"> C</w:t>
      </w:r>
      <w:r w:rsidRPr="00BF1884">
        <w:rPr>
          <w:u w:val="single"/>
        </w:rPr>
        <w:t xml:space="preserve">hange </w:t>
      </w:r>
      <w:r w:rsidR="00E260E4">
        <w:rPr>
          <w:u w:val="single"/>
        </w:rPr>
        <w:t>O</w:t>
      </w:r>
      <w:r w:rsidRPr="00BF1884">
        <w:rPr>
          <w:u w:val="single"/>
        </w:rPr>
        <w:t>ccurs</w:t>
      </w:r>
      <w:r w:rsidR="002744CC">
        <w:rPr>
          <w:u w:val="single"/>
        </w:rPr>
        <w:t xml:space="preserve"> with Standard Acid</w:t>
      </w:r>
      <w:r w:rsidRPr="00BF1884">
        <w:rPr>
          <w:u w:val="single"/>
        </w:rPr>
        <w:t xml:space="preserve"> </w:t>
      </w:r>
    </w:p>
    <w:tbl>
      <w:tblPr>
        <w:tblStyle w:val="TableGrid"/>
        <w:tblW w:w="0" w:type="auto"/>
        <w:tblLook w:val="04A0" w:firstRow="1" w:lastRow="0" w:firstColumn="1" w:lastColumn="0" w:noHBand="0" w:noVBand="1"/>
      </w:tblPr>
      <w:tblGrid>
        <w:gridCol w:w="4248"/>
        <w:gridCol w:w="5102"/>
      </w:tblGrid>
      <w:tr w:rsidR="00BF1884" w14:paraId="3CC35A66" w14:textId="77777777" w:rsidTr="00E260E4">
        <w:tc>
          <w:tcPr>
            <w:tcW w:w="4248" w:type="dxa"/>
          </w:tcPr>
          <w:p w14:paraId="7A48187A" w14:textId="0F5D417B" w:rsidR="00BF1884" w:rsidRDefault="00BF1884">
            <w:r>
              <w:t xml:space="preserve">Trial </w:t>
            </w:r>
          </w:p>
        </w:tc>
        <w:tc>
          <w:tcPr>
            <w:tcW w:w="5102" w:type="dxa"/>
          </w:tcPr>
          <w:p w14:paraId="3ADFF4E9" w14:textId="2012C385" w:rsidR="00BF1884" w:rsidRDefault="00BF1884">
            <w:r>
              <w:t>Volume Added (mL)</w:t>
            </w:r>
          </w:p>
        </w:tc>
      </w:tr>
      <w:tr w:rsidR="00BF1884" w14:paraId="31C83FE7" w14:textId="77777777" w:rsidTr="00E260E4">
        <w:tc>
          <w:tcPr>
            <w:tcW w:w="4248" w:type="dxa"/>
          </w:tcPr>
          <w:p w14:paraId="2D6FC709" w14:textId="07A5C682" w:rsidR="00BF1884" w:rsidRDefault="00BF1884">
            <w:r>
              <w:t>1</w:t>
            </w:r>
          </w:p>
        </w:tc>
        <w:tc>
          <w:tcPr>
            <w:tcW w:w="5102" w:type="dxa"/>
          </w:tcPr>
          <w:p w14:paraId="34335ECA" w14:textId="7DF37586" w:rsidR="00BF1884" w:rsidRDefault="00BF1884">
            <w:r>
              <w:t>6.036</w:t>
            </w:r>
          </w:p>
        </w:tc>
      </w:tr>
      <w:tr w:rsidR="00BF1884" w14:paraId="14FBDF52" w14:textId="77777777" w:rsidTr="00E260E4">
        <w:tc>
          <w:tcPr>
            <w:tcW w:w="4248" w:type="dxa"/>
          </w:tcPr>
          <w:p w14:paraId="6A48568F" w14:textId="7DBD0CE4" w:rsidR="00BF1884" w:rsidRDefault="00BF1884">
            <w:r>
              <w:t>2</w:t>
            </w:r>
          </w:p>
        </w:tc>
        <w:tc>
          <w:tcPr>
            <w:tcW w:w="5102" w:type="dxa"/>
          </w:tcPr>
          <w:p w14:paraId="742D9D63" w14:textId="7046272F" w:rsidR="00BF1884" w:rsidRDefault="00BF1884">
            <w:r>
              <w:t>6.429</w:t>
            </w:r>
          </w:p>
        </w:tc>
      </w:tr>
      <w:tr w:rsidR="00BF1884" w14:paraId="6EC239BC" w14:textId="77777777" w:rsidTr="00E260E4">
        <w:tc>
          <w:tcPr>
            <w:tcW w:w="4248" w:type="dxa"/>
          </w:tcPr>
          <w:p w14:paraId="1DB3061D" w14:textId="58A47259" w:rsidR="00BF1884" w:rsidRDefault="00BF1884">
            <w:r>
              <w:t>3</w:t>
            </w:r>
          </w:p>
        </w:tc>
        <w:tc>
          <w:tcPr>
            <w:tcW w:w="5102" w:type="dxa"/>
          </w:tcPr>
          <w:p w14:paraId="77FE3849" w14:textId="33908013" w:rsidR="00BF1884" w:rsidRDefault="00BF1884">
            <w:r>
              <w:t>6.429</w:t>
            </w:r>
          </w:p>
        </w:tc>
      </w:tr>
    </w:tbl>
    <w:p w14:paraId="4789F4A6" w14:textId="270BD188" w:rsidR="00BF1884" w:rsidRPr="002744CC" w:rsidRDefault="00BF1884">
      <w:pPr>
        <w:rPr>
          <w:u w:val="single"/>
        </w:rPr>
      </w:pPr>
    </w:p>
    <w:p w14:paraId="0B7218AA" w14:textId="32106944" w:rsidR="00BF1884" w:rsidRPr="002744CC" w:rsidRDefault="00BF1884">
      <w:pPr>
        <w:rPr>
          <w:u w:val="single"/>
        </w:rPr>
      </w:pPr>
      <w:r w:rsidRPr="002744CC">
        <w:rPr>
          <w:u w:val="single"/>
        </w:rPr>
        <w:t xml:space="preserve">Table 6: Change in NaOH </w:t>
      </w:r>
      <w:r w:rsidR="00E260E4">
        <w:rPr>
          <w:u w:val="single"/>
        </w:rPr>
        <w:t>V</w:t>
      </w:r>
      <w:r w:rsidRPr="002744CC">
        <w:rPr>
          <w:u w:val="single"/>
        </w:rPr>
        <w:t xml:space="preserve">olume </w:t>
      </w:r>
      <w:r w:rsidR="00E260E4">
        <w:rPr>
          <w:u w:val="single"/>
        </w:rPr>
        <w:t>D</w:t>
      </w:r>
      <w:r w:rsidRPr="002744CC">
        <w:rPr>
          <w:u w:val="single"/>
        </w:rPr>
        <w:t>uring Titration Process</w:t>
      </w:r>
      <w:r w:rsidR="002744CC">
        <w:rPr>
          <w:u w:val="single"/>
        </w:rPr>
        <w:t xml:space="preserve"> with Standard Acid</w:t>
      </w:r>
      <w:r w:rsidRPr="002744CC">
        <w:rPr>
          <w:u w:val="single"/>
        </w:rPr>
        <w:t xml:space="preserve"> </w:t>
      </w:r>
    </w:p>
    <w:tbl>
      <w:tblPr>
        <w:tblStyle w:val="TableGrid"/>
        <w:tblW w:w="9634" w:type="dxa"/>
        <w:tblLook w:val="04A0" w:firstRow="1" w:lastRow="0" w:firstColumn="1" w:lastColumn="0" w:noHBand="0" w:noVBand="1"/>
      </w:tblPr>
      <w:tblGrid>
        <w:gridCol w:w="846"/>
        <w:gridCol w:w="2126"/>
        <w:gridCol w:w="2552"/>
        <w:gridCol w:w="4110"/>
      </w:tblGrid>
      <w:tr w:rsidR="00BF1884" w14:paraId="3733C328" w14:textId="77777777" w:rsidTr="00BF1884">
        <w:tc>
          <w:tcPr>
            <w:tcW w:w="846" w:type="dxa"/>
          </w:tcPr>
          <w:p w14:paraId="0A184C5E" w14:textId="1B815622" w:rsidR="00BF1884" w:rsidRDefault="00BF1884">
            <w:r>
              <w:t xml:space="preserve">Trial </w:t>
            </w:r>
          </w:p>
        </w:tc>
        <w:tc>
          <w:tcPr>
            <w:tcW w:w="2126" w:type="dxa"/>
          </w:tcPr>
          <w:p w14:paraId="613669D2" w14:textId="5B54173C" w:rsidR="00BF1884" w:rsidRDefault="00BF1884">
            <w:r>
              <w:t>Initial Volume NaOH (mL)</w:t>
            </w:r>
          </w:p>
        </w:tc>
        <w:tc>
          <w:tcPr>
            <w:tcW w:w="2552" w:type="dxa"/>
          </w:tcPr>
          <w:p w14:paraId="7F86758D" w14:textId="3765BE65" w:rsidR="00BF1884" w:rsidRDefault="00BF1884">
            <w:r>
              <w:t>Final Volume NaOH (mL)</w:t>
            </w:r>
          </w:p>
        </w:tc>
        <w:tc>
          <w:tcPr>
            <w:tcW w:w="4110" w:type="dxa"/>
          </w:tcPr>
          <w:p w14:paraId="200BC06C" w14:textId="77777777" w:rsidR="00BF1884" w:rsidRDefault="00BF1884">
            <w:r>
              <w:t xml:space="preserve">Change in Volume NaOH </w:t>
            </w:r>
          </w:p>
          <w:p w14:paraId="6458A160" w14:textId="65F28C30" w:rsidR="00BF1884" w:rsidRDefault="00BF1884">
            <w:r>
              <w:t xml:space="preserve">(final volume – </w:t>
            </w:r>
            <w:r w:rsidR="002744CC">
              <w:t>initial</w:t>
            </w:r>
            <w:r>
              <w:t xml:space="preserve"> volume = change in volume) (mL)</w:t>
            </w:r>
          </w:p>
        </w:tc>
      </w:tr>
      <w:tr w:rsidR="00BF1884" w14:paraId="485835A2" w14:textId="77777777" w:rsidTr="00BF1884">
        <w:tc>
          <w:tcPr>
            <w:tcW w:w="846" w:type="dxa"/>
          </w:tcPr>
          <w:p w14:paraId="57D2A2DB" w14:textId="7C37DB6E" w:rsidR="00BF1884" w:rsidRDefault="00BF1884">
            <w:r>
              <w:t>1</w:t>
            </w:r>
          </w:p>
        </w:tc>
        <w:tc>
          <w:tcPr>
            <w:tcW w:w="2126" w:type="dxa"/>
          </w:tcPr>
          <w:p w14:paraId="46BE96C8" w14:textId="37672AF5" w:rsidR="00BF1884" w:rsidRDefault="00BF1884">
            <w:r>
              <w:t>40.0</w:t>
            </w:r>
          </w:p>
        </w:tc>
        <w:tc>
          <w:tcPr>
            <w:tcW w:w="2552" w:type="dxa"/>
          </w:tcPr>
          <w:p w14:paraId="18AB4DBA" w14:textId="2BBE0E6D" w:rsidR="00BF1884" w:rsidRDefault="00BF1884">
            <w:r>
              <w:t>28.3</w:t>
            </w:r>
          </w:p>
        </w:tc>
        <w:tc>
          <w:tcPr>
            <w:tcW w:w="4110" w:type="dxa"/>
          </w:tcPr>
          <w:p w14:paraId="7ED18E97" w14:textId="44416254" w:rsidR="00BF1884" w:rsidRDefault="00BF1884">
            <w:r>
              <w:t>-11.7</w:t>
            </w:r>
          </w:p>
        </w:tc>
      </w:tr>
      <w:tr w:rsidR="00BF1884" w14:paraId="57A0AE52" w14:textId="77777777" w:rsidTr="00BF1884">
        <w:tc>
          <w:tcPr>
            <w:tcW w:w="846" w:type="dxa"/>
          </w:tcPr>
          <w:p w14:paraId="7B0E6E93" w14:textId="05E9FEA7" w:rsidR="00BF1884" w:rsidRDefault="00BF1884">
            <w:r>
              <w:t>2</w:t>
            </w:r>
          </w:p>
        </w:tc>
        <w:tc>
          <w:tcPr>
            <w:tcW w:w="2126" w:type="dxa"/>
          </w:tcPr>
          <w:p w14:paraId="73B4FEBA" w14:textId="47714361" w:rsidR="00BF1884" w:rsidRDefault="00BF1884">
            <w:r>
              <w:t>40.0</w:t>
            </w:r>
          </w:p>
        </w:tc>
        <w:tc>
          <w:tcPr>
            <w:tcW w:w="2552" w:type="dxa"/>
          </w:tcPr>
          <w:p w14:paraId="019D1332" w14:textId="60CC4DDD" w:rsidR="00BF1884" w:rsidRDefault="00BF1884">
            <w:r>
              <w:t>25.1</w:t>
            </w:r>
          </w:p>
        </w:tc>
        <w:tc>
          <w:tcPr>
            <w:tcW w:w="4110" w:type="dxa"/>
          </w:tcPr>
          <w:p w14:paraId="01F60EC1" w14:textId="3EE0E959" w:rsidR="00BF1884" w:rsidRDefault="00BF1884">
            <w:r>
              <w:t>-14.9</w:t>
            </w:r>
          </w:p>
        </w:tc>
      </w:tr>
      <w:tr w:rsidR="00BF1884" w14:paraId="1DF4B8DE" w14:textId="77777777" w:rsidTr="00BF1884">
        <w:tc>
          <w:tcPr>
            <w:tcW w:w="846" w:type="dxa"/>
          </w:tcPr>
          <w:p w14:paraId="4A4C6B92" w14:textId="3CD562FA" w:rsidR="00BF1884" w:rsidRDefault="00BF1884">
            <w:r>
              <w:t>3</w:t>
            </w:r>
          </w:p>
        </w:tc>
        <w:tc>
          <w:tcPr>
            <w:tcW w:w="2126" w:type="dxa"/>
          </w:tcPr>
          <w:p w14:paraId="70C7A138" w14:textId="3F320577" w:rsidR="00BF1884" w:rsidRDefault="00BF1884">
            <w:r>
              <w:t>40.0</w:t>
            </w:r>
          </w:p>
        </w:tc>
        <w:tc>
          <w:tcPr>
            <w:tcW w:w="2552" w:type="dxa"/>
          </w:tcPr>
          <w:p w14:paraId="3580D1BD" w14:textId="129DB6FB" w:rsidR="00BF1884" w:rsidRDefault="00BF1884">
            <w:r>
              <w:t>24.0</w:t>
            </w:r>
          </w:p>
        </w:tc>
        <w:tc>
          <w:tcPr>
            <w:tcW w:w="4110" w:type="dxa"/>
          </w:tcPr>
          <w:p w14:paraId="29FB04D2" w14:textId="673DADA6" w:rsidR="00BF1884" w:rsidRDefault="00BF1884">
            <w:r>
              <w:t>-16.0</w:t>
            </w:r>
          </w:p>
        </w:tc>
      </w:tr>
    </w:tbl>
    <w:p w14:paraId="5EA72D46" w14:textId="50FF0780" w:rsidR="002744CC" w:rsidRDefault="002744CC"/>
    <w:p w14:paraId="62CF90B7" w14:textId="676959F2" w:rsidR="002744CC" w:rsidRPr="007D4C5D" w:rsidRDefault="002744CC">
      <w:pPr>
        <w:rPr>
          <w:u w:val="single"/>
        </w:rPr>
      </w:pPr>
      <w:r w:rsidRPr="007D4C5D">
        <w:rPr>
          <w:u w:val="single"/>
        </w:rPr>
        <w:t xml:space="preserve">Table 7: </w:t>
      </w:r>
      <w:proofErr w:type="spellStart"/>
      <w:r w:rsidRPr="007D4C5D">
        <w:rPr>
          <w:u w:val="single"/>
        </w:rPr>
        <w:t>Buret</w:t>
      </w:r>
      <w:proofErr w:type="spellEnd"/>
      <w:r w:rsidRPr="007D4C5D">
        <w:rPr>
          <w:u w:val="single"/>
        </w:rPr>
        <w:t xml:space="preserve"> </w:t>
      </w:r>
      <w:r w:rsidR="00E260E4">
        <w:rPr>
          <w:u w:val="single"/>
        </w:rPr>
        <w:t>R</w:t>
      </w:r>
      <w:r w:rsidRPr="007D4C5D">
        <w:rPr>
          <w:u w:val="single"/>
        </w:rPr>
        <w:t>eading for</w:t>
      </w:r>
      <w:r w:rsidR="00E260E4">
        <w:rPr>
          <w:u w:val="single"/>
        </w:rPr>
        <w:t xml:space="preserve"> Obtaining</w:t>
      </w:r>
      <w:r w:rsidRPr="007D4C5D">
        <w:rPr>
          <w:u w:val="single"/>
        </w:rPr>
        <w:t xml:space="preserve"> 10mL</w:t>
      </w:r>
      <w:r w:rsidR="00E260E4">
        <w:rPr>
          <w:u w:val="single"/>
        </w:rPr>
        <w:t xml:space="preserve"> of</w:t>
      </w:r>
      <w:r w:rsidRPr="007D4C5D">
        <w:rPr>
          <w:u w:val="single"/>
        </w:rPr>
        <w:t xml:space="preserve"> </w:t>
      </w:r>
      <w:r w:rsidR="00E260E4">
        <w:rPr>
          <w:u w:val="single"/>
        </w:rPr>
        <w:t>U</w:t>
      </w:r>
      <w:r w:rsidRPr="007D4C5D">
        <w:rPr>
          <w:u w:val="single"/>
        </w:rPr>
        <w:t xml:space="preserve">nknown </w:t>
      </w:r>
      <w:r w:rsidR="00E260E4">
        <w:rPr>
          <w:u w:val="single"/>
        </w:rPr>
        <w:t>A</w:t>
      </w:r>
      <w:r w:rsidRPr="007D4C5D">
        <w:rPr>
          <w:u w:val="single"/>
        </w:rPr>
        <w:t>cid 2</w:t>
      </w:r>
    </w:p>
    <w:tbl>
      <w:tblPr>
        <w:tblStyle w:val="TableGrid"/>
        <w:tblW w:w="9776" w:type="dxa"/>
        <w:tblLook w:val="04A0" w:firstRow="1" w:lastRow="0" w:firstColumn="1" w:lastColumn="0" w:noHBand="0" w:noVBand="1"/>
      </w:tblPr>
      <w:tblGrid>
        <w:gridCol w:w="988"/>
        <w:gridCol w:w="2551"/>
        <w:gridCol w:w="2268"/>
        <w:gridCol w:w="3969"/>
      </w:tblGrid>
      <w:tr w:rsidR="002744CC" w14:paraId="0271E54E" w14:textId="77777777" w:rsidTr="00E35882">
        <w:tc>
          <w:tcPr>
            <w:tcW w:w="988" w:type="dxa"/>
          </w:tcPr>
          <w:p w14:paraId="08D66AA2" w14:textId="77777777" w:rsidR="002744CC" w:rsidRDefault="002744CC" w:rsidP="00E35882">
            <w:pPr>
              <w:jc w:val="center"/>
            </w:pPr>
            <w:r>
              <w:t>Trial</w:t>
            </w:r>
          </w:p>
        </w:tc>
        <w:tc>
          <w:tcPr>
            <w:tcW w:w="2551" w:type="dxa"/>
          </w:tcPr>
          <w:p w14:paraId="24C58D30" w14:textId="77777777" w:rsidR="002744CC" w:rsidRDefault="002744CC" w:rsidP="00E35882">
            <w:pPr>
              <w:jc w:val="center"/>
            </w:pPr>
            <w:r>
              <w:t xml:space="preserve">Initial </w:t>
            </w:r>
            <w:proofErr w:type="spellStart"/>
            <w:r>
              <w:t>Buret</w:t>
            </w:r>
            <w:proofErr w:type="spellEnd"/>
            <w:r>
              <w:t xml:space="preserve"> Reading (mL)</w:t>
            </w:r>
          </w:p>
        </w:tc>
        <w:tc>
          <w:tcPr>
            <w:tcW w:w="2268" w:type="dxa"/>
          </w:tcPr>
          <w:p w14:paraId="49C63717" w14:textId="77777777" w:rsidR="002744CC" w:rsidRDefault="002744CC" w:rsidP="00E35882">
            <w:pPr>
              <w:jc w:val="center"/>
            </w:pPr>
            <w:r>
              <w:t xml:space="preserve">Final </w:t>
            </w:r>
            <w:proofErr w:type="spellStart"/>
            <w:r>
              <w:t>Buret</w:t>
            </w:r>
            <w:proofErr w:type="spellEnd"/>
            <w:r>
              <w:t xml:space="preserve"> Reading (mL)</w:t>
            </w:r>
          </w:p>
        </w:tc>
        <w:tc>
          <w:tcPr>
            <w:tcW w:w="3969" w:type="dxa"/>
          </w:tcPr>
          <w:p w14:paraId="543C403A" w14:textId="77777777" w:rsidR="002744CC" w:rsidRDefault="002744CC" w:rsidP="00E35882">
            <w:pPr>
              <w:jc w:val="center"/>
            </w:pPr>
            <w:r>
              <w:t>Volume Obtained</w:t>
            </w:r>
          </w:p>
          <w:p w14:paraId="2678C6DD" w14:textId="6022A64B" w:rsidR="002744CC" w:rsidRDefault="002744CC" w:rsidP="00E35882">
            <w:pPr>
              <w:jc w:val="center"/>
            </w:pPr>
            <w:r>
              <w:t xml:space="preserve">(final </w:t>
            </w:r>
            <w:proofErr w:type="spellStart"/>
            <w:r>
              <w:t>buret</w:t>
            </w:r>
            <w:proofErr w:type="spellEnd"/>
            <w:r>
              <w:t xml:space="preserve"> reading – initial </w:t>
            </w:r>
            <w:proofErr w:type="spellStart"/>
            <w:r>
              <w:t>buret</w:t>
            </w:r>
            <w:proofErr w:type="spellEnd"/>
            <w:r>
              <w:t xml:space="preserve"> reading = volume obtained) (mL)</w:t>
            </w:r>
          </w:p>
        </w:tc>
      </w:tr>
      <w:tr w:rsidR="002744CC" w14:paraId="71999D17" w14:textId="77777777" w:rsidTr="00E35882">
        <w:tc>
          <w:tcPr>
            <w:tcW w:w="988" w:type="dxa"/>
          </w:tcPr>
          <w:p w14:paraId="66768CB8" w14:textId="77777777" w:rsidR="002744CC" w:rsidRDefault="002744CC" w:rsidP="00E35882">
            <w:pPr>
              <w:jc w:val="center"/>
            </w:pPr>
            <w:r>
              <w:t>1</w:t>
            </w:r>
          </w:p>
        </w:tc>
        <w:tc>
          <w:tcPr>
            <w:tcW w:w="2551" w:type="dxa"/>
          </w:tcPr>
          <w:p w14:paraId="6D014F34" w14:textId="09BEC6AD" w:rsidR="002744CC" w:rsidRDefault="002744CC" w:rsidP="00E35882">
            <w:pPr>
              <w:jc w:val="center"/>
            </w:pPr>
            <w:r>
              <w:t>3.61</w:t>
            </w:r>
          </w:p>
        </w:tc>
        <w:tc>
          <w:tcPr>
            <w:tcW w:w="2268" w:type="dxa"/>
          </w:tcPr>
          <w:p w14:paraId="66485EFF" w14:textId="0C887AAC" w:rsidR="002744CC" w:rsidRDefault="002744CC" w:rsidP="00E35882">
            <w:pPr>
              <w:jc w:val="center"/>
            </w:pPr>
            <w:r>
              <w:t>13.61</w:t>
            </w:r>
          </w:p>
        </w:tc>
        <w:tc>
          <w:tcPr>
            <w:tcW w:w="3969" w:type="dxa"/>
          </w:tcPr>
          <w:p w14:paraId="01714611" w14:textId="4EF67B8B" w:rsidR="002744CC" w:rsidRDefault="002744CC" w:rsidP="00E35882">
            <w:pPr>
              <w:jc w:val="center"/>
            </w:pPr>
            <w:r>
              <w:t>10.00</w:t>
            </w:r>
          </w:p>
        </w:tc>
      </w:tr>
      <w:tr w:rsidR="002744CC" w14:paraId="519729B7" w14:textId="77777777" w:rsidTr="00E35882">
        <w:tc>
          <w:tcPr>
            <w:tcW w:w="988" w:type="dxa"/>
          </w:tcPr>
          <w:p w14:paraId="2D2C6DEC" w14:textId="77777777" w:rsidR="002744CC" w:rsidRDefault="002744CC" w:rsidP="00E35882">
            <w:pPr>
              <w:jc w:val="center"/>
            </w:pPr>
            <w:r>
              <w:t>2</w:t>
            </w:r>
          </w:p>
        </w:tc>
        <w:tc>
          <w:tcPr>
            <w:tcW w:w="2551" w:type="dxa"/>
          </w:tcPr>
          <w:p w14:paraId="1C81D1C6" w14:textId="668DC926" w:rsidR="002744CC" w:rsidRDefault="002744CC" w:rsidP="00E35882">
            <w:pPr>
              <w:jc w:val="center"/>
            </w:pPr>
            <w:r>
              <w:t>13.71</w:t>
            </w:r>
          </w:p>
        </w:tc>
        <w:tc>
          <w:tcPr>
            <w:tcW w:w="2268" w:type="dxa"/>
          </w:tcPr>
          <w:p w14:paraId="3B596701" w14:textId="0C565B26" w:rsidR="002744CC" w:rsidRDefault="002744CC" w:rsidP="00E35882">
            <w:pPr>
              <w:jc w:val="center"/>
            </w:pPr>
            <w:r>
              <w:t>2</w:t>
            </w:r>
            <w:r w:rsidR="00106082">
              <w:t>3.72</w:t>
            </w:r>
          </w:p>
        </w:tc>
        <w:tc>
          <w:tcPr>
            <w:tcW w:w="3969" w:type="dxa"/>
          </w:tcPr>
          <w:p w14:paraId="6FD1758A" w14:textId="3429A721" w:rsidR="002744CC" w:rsidRDefault="002744CC" w:rsidP="00E35882">
            <w:pPr>
              <w:jc w:val="center"/>
            </w:pPr>
            <w:r>
              <w:t>10.</w:t>
            </w:r>
            <w:r w:rsidR="00106082">
              <w:t>01</w:t>
            </w:r>
          </w:p>
        </w:tc>
      </w:tr>
      <w:tr w:rsidR="00106082" w14:paraId="2D4A2073" w14:textId="77777777" w:rsidTr="00E35882">
        <w:tc>
          <w:tcPr>
            <w:tcW w:w="988" w:type="dxa"/>
          </w:tcPr>
          <w:p w14:paraId="418467B3" w14:textId="0FCBA210" w:rsidR="00106082" w:rsidRDefault="00106082" w:rsidP="00E35882">
            <w:pPr>
              <w:jc w:val="center"/>
            </w:pPr>
            <w:r>
              <w:t>3</w:t>
            </w:r>
          </w:p>
        </w:tc>
        <w:tc>
          <w:tcPr>
            <w:tcW w:w="2551" w:type="dxa"/>
          </w:tcPr>
          <w:p w14:paraId="0F8B0536" w14:textId="0C7A9363" w:rsidR="00106082" w:rsidRDefault="00106082" w:rsidP="00E35882">
            <w:pPr>
              <w:jc w:val="center"/>
            </w:pPr>
            <w:r>
              <w:t>4.92</w:t>
            </w:r>
          </w:p>
        </w:tc>
        <w:tc>
          <w:tcPr>
            <w:tcW w:w="2268" w:type="dxa"/>
          </w:tcPr>
          <w:p w14:paraId="6353B185" w14:textId="7B9E663E" w:rsidR="00106082" w:rsidRDefault="00106082" w:rsidP="00E35882">
            <w:pPr>
              <w:jc w:val="center"/>
            </w:pPr>
            <w:r>
              <w:t>14.94</w:t>
            </w:r>
          </w:p>
        </w:tc>
        <w:tc>
          <w:tcPr>
            <w:tcW w:w="3969" w:type="dxa"/>
          </w:tcPr>
          <w:p w14:paraId="1CCE3168" w14:textId="3947374E" w:rsidR="00106082" w:rsidRDefault="00106082" w:rsidP="00E35882">
            <w:pPr>
              <w:jc w:val="center"/>
            </w:pPr>
            <w:r>
              <w:t>10.02</w:t>
            </w:r>
          </w:p>
        </w:tc>
      </w:tr>
    </w:tbl>
    <w:p w14:paraId="68E8C438" w14:textId="5B2574D9" w:rsidR="002744CC" w:rsidRDefault="002744CC"/>
    <w:p w14:paraId="47008598" w14:textId="745E66C8" w:rsidR="007D4C5D" w:rsidRPr="0074306E" w:rsidRDefault="007D4C5D">
      <w:pPr>
        <w:rPr>
          <w:u w:val="single"/>
        </w:rPr>
      </w:pPr>
      <w:r w:rsidRPr="0074306E">
        <w:rPr>
          <w:u w:val="single"/>
        </w:rPr>
        <w:t xml:space="preserve">Table 8: Volume of NaOH </w:t>
      </w:r>
      <w:r w:rsidR="00E260E4">
        <w:rPr>
          <w:u w:val="single"/>
        </w:rPr>
        <w:t>A</w:t>
      </w:r>
      <w:r w:rsidRPr="0074306E">
        <w:rPr>
          <w:u w:val="single"/>
        </w:rPr>
        <w:t xml:space="preserve">dded </w:t>
      </w:r>
      <w:r w:rsidR="00E260E4">
        <w:rPr>
          <w:u w:val="single"/>
        </w:rPr>
        <w:t>W</w:t>
      </w:r>
      <w:r w:rsidRPr="0074306E">
        <w:rPr>
          <w:u w:val="single"/>
        </w:rPr>
        <w:t xml:space="preserve">hen </w:t>
      </w:r>
      <w:r w:rsidR="00E260E4">
        <w:rPr>
          <w:u w:val="single"/>
        </w:rPr>
        <w:t>C</w:t>
      </w:r>
      <w:r w:rsidRPr="0074306E">
        <w:rPr>
          <w:u w:val="single"/>
        </w:rPr>
        <w:t xml:space="preserve">olour </w:t>
      </w:r>
      <w:r w:rsidR="00E260E4">
        <w:rPr>
          <w:u w:val="single"/>
        </w:rPr>
        <w:t>C</w:t>
      </w:r>
      <w:r w:rsidRPr="0074306E">
        <w:rPr>
          <w:u w:val="single"/>
        </w:rPr>
        <w:t xml:space="preserve">hange </w:t>
      </w:r>
      <w:r w:rsidR="00E260E4">
        <w:rPr>
          <w:u w:val="single"/>
        </w:rPr>
        <w:t>Occurred Using</w:t>
      </w:r>
      <w:r w:rsidRPr="0074306E">
        <w:rPr>
          <w:u w:val="single"/>
        </w:rPr>
        <w:t xml:space="preserve"> U</w:t>
      </w:r>
      <w:r w:rsidR="00484F22" w:rsidRPr="0074306E">
        <w:rPr>
          <w:u w:val="single"/>
        </w:rPr>
        <w:t>n</w:t>
      </w:r>
      <w:r w:rsidRPr="0074306E">
        <w:rPr>
          <w:u w:val="single"/>
        </w:rPr>
        <w:t>known Acid 2</w:t>
      </w:r>
    </w:p>
    <w:tbl>
      <w:tblPr>
        <w:tblStyle w:val="TableGrid"/>
        <w:tblW w:w="0" w:type="auto"/>
        <w:tblLook w:val="04A0" w:firstRow="1" w:lastRow="0" w:firstColumn="1" w:lastColumn="0" w:noHBand="0" w:noVBand="1"/>
      </w:tblPr>
      <w:tblGrid>
        <w:gridCol w:w="4675"/>
        <w:gridCol w:w="4675"/>
      </w:tblGrid>
      <w:tr w:rsidR="007D4C5D" w14:paraId="6D454D4C" w14:textId="77777777" w:rsidTr="00E35882">
        <w:tc>
          <w:tcPr>
            <w:tcW w:w="4675" w:type="dxa"/>
          </w:tcPr>
          <w:p w14:paraId="3EA555F1" w14:textId="77777777" w:rsidR="007D4C5D" w:rsidRDefault="007D4C5D" w:rsidP="00E35882">
            <w:r>
              <w:t xml:space="preserve">Trial </w:t>
            </w:r>
          </w:p>
        </w:tc>
        <w:tc>
          <w:tcPr>
            <w:tcW w:w="4675" w:type="dxa"/>
          </w:tcPr>
          <w:p w14:paraId="67DEE6B3" w14:textId="77777777" w:rsidR="007D4C5D" w:rsidRDefault="007D4C5D" w:rsidP="00E35882">
            <w:r>
              <w:t>Volume Added (mL)</w:t>
            </w:r>
          </w:p>
        </w:tc>
      </w:tr>
      <w:tr w:rsidR="007D4C5D" w14:paraId="26D3E3D2" w14:textId="77777777" w:rsidTr="00E35882">
        <w:tc>
          <w:tcPr>
            <w:tcW w:w="4675" w:type="dxa"/>
          </w:tcPr>
          <w:p w14:paraId="16B34882" w14:textId="77777777" w:rsidR="007D4C5D" w:rsidRDefault="007D4C5D" w:rsidP="00E35882">
            <w:r>
              <w:t>1</w:t>
            </w:r>
          </w:p>
        </w:tc>
        <w:tc>
          <w:tcPr>
            <w:tcW w:w="4675" w:type="dxa"/>
          </w:tcPr>
          <w:p w14:paraId="76F16C47" w14:textId="0D036964" w:rsidR="007D4C5D" w:rsidRDefault="007D4C5D" w:rsidP="00E35882">
            <w:r>
              <w:t>8.571</w:t>
            </w:r>
          </w:p>
        </w:tc>
      </w:tr>
      <w:tr w:rsidR="007D4C5D" w14:paraId="373DA1B4" w14:textId="77777777" w:rsidTr="00E35882">
        <w:tc>
          <w:tcPr>
            <w:tcW w:w="4675" w:type="dxa"/>
          </w:tcPr>
          <w:p w14:paraId="29D7A4DD" w14:textId="77777777" w:rsidR="007D4C5D" w:rsidRDefault="007D4C5D" w:rsidP="00E35882">
            <w:r>
              <w:t>2</w:t>
            </w:r>
          </w:p>
        </w:tc>
        <w:tc>
          <w:tcPr>
            <w:tcW w:w="4675" w:type="dxa"/>
          </w:tcPr>
          <w:p w14:paraId="50DC8741" w14:textId="7EEE83A5" w:rsidR="007D4C5D" w:rsidRDefault="007D4C5D" w:rsidP="00E35882">
            <w:r>
              <w:t>5.464</w:t>
            </w:r>
          </w:p>
        </w:tc>
      </w:tr>
      <w:tr w:rsidR="007D4C5D" w14:paraId="45ECE5D7" w14:textId="77777777" w:rsidTr="00E35882">
        <w:tc>
          <w:tcPr>
            <w:tcW w:w="4675" w:type="dxa"/>
          </w:tcPr>
          <w:p w14:paraId="52714F1B" w14:textId="77777777" w:rsidR="007D4C5D" w:rsidRDefault="007D4C5D" w:rsidP="00E35882">
            <w:r>
              <w:t>3</w:t>
            </w:r>
          </w:p>
        </w:tc>
        <w:tc>
          <w:tcPr>
            <w:tcW w:w="4675" w:type="dxa"/>
          </w:tcPr>
          <w:p w14:paraId="5FF49B0B" w14:textId="0842E17D" w:rsidR="007D4C5D" w:rsidRDefault="007D4C5D" w:rsidP="00E35882">
            <w:r>
              <w:t>8.143</w:t>
            </w:r>
          </w:p>
        </w:tc>
      </w:tr>
    </w:tbl>
    <w:p w14:paraId="64C6327A" w14:textId="770D1924" w:rsidR="007D4C5D" w:rsidRDefault="007D4C5D"/>
    <w:p w14:paraId="3BE0C701" w14:textId="77777777" w:rsidR="0074306E" w:rsidRDefault="0074306E" w:rsidP="009259B3">
      <w:pPr>
        <w:rPr>
          <w:u w:val="single"/>
        </w:rPr>
      </w:pPr>
    </w:p>
    <w:p w14:paraId="4A12B422" w14:textId="77777777" w:rsidR="0074306E" w:rsidRDefault="0074306E" w:rsidP="009259B3">
      <w:pPr>
        <w:rPr>
          <w:u w:val="single"/>
        </w:rPr>
      </w:pPr>
    </w:p>
    <w:p w14:paraId="787EE285" w14:textId="393F3CF7" w:rsidR="009259B3" w:rsidRPr="002744CC" w:rsidRDefault="009259B3" w:rsidP="009259B3">
      <w:pPr>
        <w:rPr>
          <w:u w:val="single"/>
        </w:rPr>
      </w:pPr>
      <w:r w:rsidRPr="002744CC">
        <w:rPr>
          <w:u w:val="single"/>
        </w:rPr>
        <w:t xml:space="preserve">Table </w:t>
      </w:r>
      <w:r>
        <w:rPr>
          <w:u w:val="single"/>
        </w:rPr>
        <w:t>9</w:t>
      </w:r>
      <w:r w:rsidRPr="002744CC">
        <w:rPr>
          <w:u w:val="single"/>
        </w:rPr>
        <w:t>: Change in NaOH volume during Titration Process</w:t>
      </w:r>
      <w:r>
        <w:rPr>
          <w:u w:val="single"/>
        </w:rPr>
        <w:t xml:space="preserve"> with U</w:t>
      </w:r>
      <w:r w:rsidR="00484F22">
        <w:rPr>
          <w:u w:val="single"/>
        </w:rPr>
        <w:t>n</w:t>
      </w:r>
      <w:r>
        <w:rPr>
          <w:u w:val="single"/>
        </w:rPr>
        <w:t>known Acid 2</w:t>
      </w:r>
      <w:r w:rsidRPr="002744CC">
        <w:rPr>
          <w:u w:val="single"/>
        </w:rPr>
        <w:t xml:space="preserve"> </w:t>
      </w:r>
    </w:p>
    <w:tbl>
      <w:tblPr>
        <w:tblStyle w:val="TableGrid"/>
        <w:tblW w:w="9634" w:type="dxa"/>
        <w:tblLook w:val="04A0" w:firstRow="1" w:lastRow="0" w:firstColumn="1" w:lastColumn="0" w:noHBand="0" w:noVBand="1"/>
      </w:tblPr>
      <w:tblGrid>
        <w:gridCol w:w="846"/>
        <w:gridCol w:w="2126"/>
        <w:gridCol w:w="2552"/>
        <w:gridCol w:w="4110"/>
      </w:tblGrid>
      <w:tr w:rsidR="009259B3" w14:paraId="5EC24D70" w14:textId="77777777" w:rsidTr="00E35882">
        <w:tc>
          <w:tcPr>
            <w:tcW w:w="846" w:type="dxa"/>
          </w:tcPr>
          <w:p w14:paraId="36C4FDA8" w14:textId="77777777" w:rsidR="009259B3" w:rsidRDefault="009259B3" w:rsidP="00E35882">
            <w:r>
              <w:lastRenderedPageBreak/>
              <w:t xml:space="preserve">Trial </w:t>
            </w:r>
          </w:p>
        </w:tc>
        <w:tc>
          <w:tcPr>
            <w:tcW w:w="2126" w:type="dxa"/>
          </w:tcPr>
          <w:p w14:paraId="3E43DAE4" w14:textId="77777777" w:rsidR="009259B3" w:rsidRDefault="009259B3" w:rsidP="00E35882">
            <w:r>
              <w:t>Initial Volume NaOH (mL)</w:t>
            </w:r>
          </w:p>
        </w:tc>
        <w:tc>
          <w:tcPr>
            <w:tcW w:w="2552" w:type="dxa"/>
          </w:tcPr>
          <w:p w14:paraId="4C3133E5" w14:textId="77777777" w:rsidR="009259B3" w:rsidRDefault="009259B3" w:rsidP="00E35882">
            <w:r>
              <w:t>Final Volume NaOH (mL)</w:t>
            </w:r>
          </w:p>
        </w:tc>
        <w:tc>
          <w:tcPr>
            <w:tcW w:w="4110" w:type="dxa"/>
          </w:tcPr>
          <w:p w14:paraId="16A0B495" w14:textId="77777777" w:rsidR="009259B3" w:rsidRDefault="009259B3" w:rsidP="00E35882">
            <w:r>
              <w:t xml:space="preserve">Change in Volume NaOH </w:t>
            </w:r>
          </w:p>
          <w:p w14:paraId="2E3C6A2F" w14:textId="77777777" w:rsidR="009259B3" w:rsidRDefault="009259B3" w:rsidP="00E35882">
            <w:r>
              <w:t>(final volume – initial volume = change in volume) (mL)</w:t>
            </w:r>
          </w:p>
        </w:tc>
      </w:tr>
      <w:tr w:rsidR="009259B3" w14:paraId="10243787" w14:textId="77777777" w:rsidTr="00E35882">
        <w:tc>
          <w:tcPr>
            <w:tcW w:w="846" w:type="dxa"/>
          </w:tcPr>
          <w:p w14:paraId="5F219CA6" w14:textId="77777777" w:rsidR="009259B3" w:rsidRDefault="009259B3" w:rsidP="00E35882">
            <w:r>
              <w:t>1</w:t>
            </w:r>
          </w:p>
        </w:tc>
        <w:tc>
          <w:tcPr>
            <w:tcW w:w="2126" w:type="dxa"/>
          </w:tcPr>
          <w:p w14:paraId="278379C7" w14:textId="77777777" w:rsidR="009259B3" w:rsidRDefault="009259B3" w:rsidP="00E35882">
            <w:r>
              <w:t>40.0</w:t>
            </w:r>
          </w:p>
        </w:tc>
        <w:tc>
          <w:tcPr>
            <w:tcW w:w="2552" w:type="dxa"/>
          </w:tcPr>
          <w:p w14:paraId="79E3893A" w14:textId="06F6E346" w:rsidR="009259B3" w:rsidRDefault="009259B3" w:rsidP="00E35882">
            <w:r>
              <w:t>28.9</w:t>
            </w:r>
          </w:p>
        </w:tc>
        <w:tc>
          <w:tcPr>
            <w:tcW w:w="4110" w:type="dxa"/>
          </w:tcPr>
          <w:p w14:paraId="29147048" w14:textId="7C3CD732" w:rsidR="009259B3" w:rsidRDefault="009259B3" w:rsidP="00E35882">
            <w:r>
              <w:t>-11.1</w:t>
            </w:r>
          </w:p>
        </w:tc>
      </w:tr>
      <w:tr w:rsidR="009259B3" w14:paraId="5B33ABA1" w14:textId="77777777" w:rsidTr="00E35882">
        <w:tc>
          <w:tcPr>
            <w:tcW w:w="846" w:type="dxa"/>
          </w:tcPr>
          <w:p w14:paraId="5872E074" w14:textId="77777777" w:rsidR="009259B3" w:rsidRDefault="009259B3" w:rsidP="00E35882">
            <w:r>
              <w:t>2</w:t>
            </w:r>
          </w:p>
        </w:tc>
        <w:tc>
          <w:tcPr>
            <w:tcW w:w="2126" w:type="dxa"/>
          </w:tcPr>
          <w:p w14:paraId="4A1994A3" w14:textId="77777777" w:rsidR="009259B3" w:rsidRDefault="009259B3" w:rsidP="00E35882">
            <w:r>
              <w:t>40.0</w:t>
            </w:r>
          </w:p>
        </w:tc>
        <w:tc>
          <w:tcPr>
            <w:tcW w:w="2552" w:type="dxa"/>
          </w:tcPr>
          <w:p w14:paraId="52680A87" w14:textId="782364E6" w:rsidR="009259B3" w:rsidRDefault="009259B3" w:rsidP="00E35882">
            <w:r>
              <w:t>8.1</w:t>
            </w:r>
          </w:p>
        </w:tc>
        <w:tc>
          <w:tcPr>
            <w:tcW w:w="4110" w:type="dxa"/>
          </w:tcPr>
          <w:p w14:paraId="7C68CAA9" w14:textId="0CBA3CCF" w:rsidR="009259B3" w:rsidRDefault="009259B3" w:rsidP="00E35882">
            <w:r>
              <w:t>-31.9</w:t>
            </w:r>
          </w:p>
        </w:tc>
      </w:tr>
      <w:tr w:rsidR="009259B3" w14:paraId="7CB65BD4" w14:textId="77777777" w:rsidTr="00E35882">
        <w:tc>
          <w:tcPr>
            <w:tcW w:w="846" w:type="dxa"/>
          </w:tcPr>
          <w:p w14:paraId="684C319A" w14:textId="77777777" w:rsidR="009259B3" w:rsidRDefault="009259B3" w:rsidP="00E35882">
            <w:r>
              <w:t>3</w:t>
            </w:r>
          </w:p>
        </w:tc>
        <w:tc>
          <w:tcPr>
            <w:tcW w:w="2126" w:type="dxa"/>
          </w:tcPr>
          <w:p w14:paraId="4E17D349" w14:textId="77777777" w:rsidR="009259B3" w:rsidRDefault="009259B3" w:rsidP="00E35882">
            <w:r>
              <w:t>40.0</w:t>
            </w:r>
          </w:p>
        </w:tc>
        <w:tc>
          <w:tcPr>
            <w:tcW w:w="2552" w:type="dxa"/>
          </w:tcPr>
          <w:p w14:paraId="03117868" w14:textId="0C6667CC" w:rsidR="009259B3" w:rsidRDefault="00C7342B" w:rsidP="00E35882">
            <w:r>
              <w:t>0.0</w:t>
            </w:r>
          </w:p>
        </w:tc>
        <w:tc>
          <w:tcPr>
            <w:tcW w:w="4110" w:type="dxa"/>
          </w:tcPr>
          <w:p w14:paraId="5044DBF0" w14:textId="621E22AB" w:rsidR="009259B3" w:rsidRDefault="00C7342B" w:rsidP="00E35882">
            <w:r>
              <w:t>-40.0</w:t>
            </w:r>
          </w:p>
        </w:tc>
      </w:tr>
    </w:tbl>
    <w:p w14:paraId="4D134B51" w14:textId="77777777" w:rsidR="00F62B26" w:rsidRDefault="00F62B26">
      <w:pPr>
        <w:rPr>
          <w:u w:val="single"/>
        </w:rPr>
      </w:pPr>
    </w:p>
    <w:p w14:paraId="380889FA" w14:textId="14E3DC15" w:rsidR="00F62B26" w:rsidRDefault="00F455F7">
      <w:pPr>
        <w:rPr>
          <w:u w:val="single"/>
        </w:rPr>
      </w:pPr>
      <w:r>
        <w:rPr>
          <w:u w:val="single"/>
        </w:rPr>
        <w:t xml:space="preserve">Table 10: </w:t>
      </w:r>
      <w:r w:rsidR="00F62B26">
        <w:rPr>
          <w:u w:val="single"/>
        </w:rPr>
        <w:t>Partial Representation of Data Collected in Titration of</w:t>
      </w:r>
      <w:r w:rsidR="006F684B">
        <w:rPr>
          <w:u w:val="single"/>
        </w:rPr>
        <w:t xml:space="preserve"> Standard Acid (Run 1,2, and 3)</w:t>
      </w:r>
      <w:r w:rsidR="00F62B26">
        <w:rPr>
          <w:u w:val="single"/>
        </w:rPr>
        <w:t xml:space="preserve"> </w:t>
      </w:r>
      <w:r w:rsidR="006F684B">
        <w:rPr>
          <w:u w:val="single"/>
        </w:rPr>
        <w:t xml:space="preserve">and </w:t>
      </w:r>
      <w:r w:rsidR="00F62B26">
        <w:rPr>
          <w:u w:val="single"/>
        </w:rPr>
        <w:t>Unknown Acid</w:t>
      </w:r>
      <w:r w:rsidR="006F684B">
        <w:rPr>
          <w:u w:val="single"/>
        </w:rPr>
        <w:t xml:space="preserve"> 2 (Run 4, 5, and 6)</w:t>
      </w:r>
      <w:r w:rsidR="00F62B26">
        <w:rPr>
          <w:u w:val="single"/>
        </w:rPr>
        <w:t xml:space="preserve"> with NaOH</w:t>
      </w:r>
    </w:p>
    <w:p w14:paraId="372CCE2A" w14:textId="17D18C16" w:rsidR="00F62B26" w:rsidRDefault="00F455F7">
      <w:pPr>
        <w:rPr>
          <w:u w:val="single"/>
        </w:rPr>
      </w:pPr>
      <w:r>
        <w:rPr>
          <w:noProof/>
          <w:u w:val="single"/>
        </w:rPr>
        <w:drawing>
          <wp:anchor distT="0" distB="0" distL="114300" distR="114300" simplePos="0" relativeHeight="251671552" behindDoc="0" locked="0" layoutInCell="1" allowOverlap="1" wp14:anchorId="526F20ED" wp14:editId="5CF7EFC6">
            <wp:simplePos x="0" y="0"/>
            <wp:positionH relativeFrom="margin">
              <wp:align>center</wp:align>
            </wp:positionH>
            <wp:positionV relativeFrom="paragraph">
              <wp:posOffset>128361</wp:posOffset>
            </wp:positionV>
            <wp:extent cx="7259359" cy="468833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ketch (5).png"/>
                    <pic:cNvPicPr/>
                  </pic:nvPicPr>
                  <pic:blipFill rotWithShape="1">
                    <a:blip r:embed="rId7">
                      <a:extLst>
                        <a:ext uri="{28A0092B-C50C-407E-A947-70E740481C1C}">
                          <a14:useLocalDpi xmlns:a14="http://schemas.microsoft.com/office/drawing/2010/main" val="0"/>
                        </a:ext>
                      </a:extLst>
                    </a:blip>
                    <a:srcRect t="9455" r="24878" b="4294"/>
                    <a:stretch/>
                  </pic:blipFill>
                  <pic:spPr bwMode="auto">
                    <a:xfrm>
                      <a:off x="0" y="0"/>
                      <a:ext cx="7259359" cy="46883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8B3F5F" w14:textId="2ADDBE12" w:rsidR="00F62B26" w:rsidRDefault="00F62B26">
      <w:pPr>
        <w:rPr>
          <w:u w:val="single"/>
        </w:rPr>
      </w:pPr>
    </w:p>
    <w:p w14:paraId="611AA030" w14:textId="558048CC" w:rsidR="00F62B26" w:rsidRDefault="00F62B26">
      <w:pPr>
        <w:rPr>
          <w:u w:val="single"/>
        </w:rPr>
      </w:pPr>
    </w:p>
    <w:p w14:paraId="3575A183" w14:textId="7CC1EB8A" w:rsidR="00F62B26" w:rsidRDefault="00F62B26">
      <w:pPr>
        <w:rPr>
          <w:u w:val="single"/>
        </w:rPr>
      </w:pPr>
    </w:p>
    <w:p w14:paraId="3675FBE1" w14:textId="674CAC32" w:rsidR="00F62B26" w:rsidRDefault="00F62B26">
      <w:pPr>
        <w:rPr>
          <w:u w:val="single"/>
        </w:rPr>
      </w:pPr>
    </w:p>
    <w:p w14:paraId="0376E29E" w14:textId="02E082D2" w:rsidR="00F62B26" w:rsidRDefault="00F62B26">
      <w:pPr>
        <w:rPr>
          <w:u w:val="single"/>
        </w:rPr>
      </w:pPr>
    </w:p>
    <w:p w14:paraId="7A076756" w14:textId="09143F2A" w:rsidR="00F62B26" w:rsidRDefault="00F62B26">
      <w:pPr>
        <w:rPr>
          <w:u w:val="single"/>
        </w:rPr>
      </w:pPr>
    </w:p>
    <w:p w14:paraId="68C7EE78" w14:textId="77777777" w:rsidR="00F62B26" w:rsidRDefault="00F62B26">
      <w:pPr>
        <w:rPr>
          <w:u w:val="single"/>
        </w:rPr>
      </w:pPr>
    </w:p>
    <w:p w14:paraId="5CE9EC3E" w14:textId="400D6AB9" w:rsidR="00F62B26" w:rsidRDefault="00F62B26">
      <w:pPr>
        <w:rPr>
          <w:u w:val="single"/>
        </w:rPr>
      </w:pPr>
    </w:p>
    <w:p w14:paraId="760DE555" w14:textId="1AFA9329" w:rsidR="00F62B26" w:rsidRDefault="00F62B26">
      <w:pPr>
        <w:rPr>
          <w:u w:val="single"/>
        </w:rPr>
      </w:pPr>
    </w:p>
    <w:p w14:paraId="14A7DF69" w14:textId="2AAAAA38" w:rsidR="00F62B26" w:rsidRDefault="00F62B26">
      <w:pPr>
        <w:rPr>
          <w:u w:val="single"/>
        </w:rPr>
      </w:pPr>
    </w:p>
    <w:p w14:paraId="38A889CD" w14:textId="41BB1948" w:rsidR="00F62B26" w:rsidRDefault="00F62B26">
      <w:pPr>
        <w:rPr>
          <w:u w:val="single"/>
        </w:rPr>
      </w:pPr>
    </w:p>
    <w:p w14:paraId="1081DBB7" w14:textId="37F2B20B" w:rsidR="00F62B26" w:rsidRDefault="00F62B26">
      <w:pPr>
        <w:rPr>
          <w:u w:val="single"/>
        </w:rPr>
      </w:pPr>
    </w:p>
    <w:p w14:paraId="268CE3FB" w14:textId="2EBD2289" w:rsidR="00F62B26" w:rsidRDefault="00F62B26">
      <w:pPr>
        <w:rPr>
          <w:u w:val="single"/>
        </w:rPr>
      </w:pPr>
    </w:p>
    <w:p w14:paraId="1BC43613" w14:textId="7926230B" w:rsidR="00F62B26" w:rsidRDefault="00F62B26">
      <w:pPr>
        <w:rPr>
          <w:u w:val="single"/>
        </w:rPr>
      </w:pPr>
    </w:p>
    <w:p w14:paraId="33BD22A8" w14:textId="68984BF7" w:rsidR="00F62B26" w:rsidRDefault="00F62B26">
      <w:pPr>
        <w:rPr>
          <w:u w:val="single"/>
        </w:rPr>
      </w:pPr>
    </w:p>
    <w:p w14:paraId="01AD402D" w14:textId="16BDFC12" w:rsidR="00F62B26" w:rsidRDefault="00F62B26">
      <w:pPr>
        <w:rPr>
          <w:u w:val="single"/>
        </w:rPr>
      </w:pPr>
    </w:p>
    <w:p w14:paraId="69465E7B" w14:textId="77777777" w:rsidR="0074306E" w:rsidRDefault="0074306E">
      <w:pPr>
        <w:rPr>
          <w:u w:val="single"/>
        </w:rPr>
      </w:pPr>
    </w:p>
    <w:p w14:paraId="59A86745" w14:textId="77777777" w:rsidR="0074306E" w:rsidRDefault="0074306E">
      <w:pPr>
        <w:rPr>
          <w:u w:val="single"/>
        </w:rPr>
      </w:pPr>
    </w:p>
    <w:p w14:paraId="78C02544" w14:textId="77777777" w:rsidR="0074306E" w:rsidRDefault="0074306E">
      <w:pPr>
        <w:rPr>
          <w:u w:val="single"/>
        </w:rPr>
      </w:pPr>
    </w:p>
    <w:p w14:paraId="7534A8A5" w14:textId="77777777" w:rsidR="0074306E" w:rsidRDefault="0074306E">
      <w:pPr>
        <w:rPr>
          <w:u w:val="single"/>
        </w:rPr>
      </w:pPr>
    </w:p>
    <w:p w14:paraId="72FDCCF7" w14:textId="7B43DAFA" w:rsidR="0072313B" w:rsidRPr="00A911C4" w:rsidRDefault="00A911C4">
      <w:pPr>
        <w:rPr>
          <w:u w:val="single"/>
        </w:rPr>
      </w:pPr>
      <w:r>
        <w:rPr>
          <w:b/>
          <w:noProof/>
        </w:rPr>
        <w:drawing>
          <wp:anchor distT="0" distB="0" distL="114300" distR="114300" simplePos="0" relativeHeight="251662336" behindDoc="0" locked="0" layoutInCell="1" allowOverlap="1" wp14:anchorId="4664233F" wp14:editId="6B82F045">
            <wp:simplePos x="0" y="0"/>
            <wp:positionH relativeFrom="margin">
              <wp:align>center</wp:align>
            </wp:positionH>
            <wp:positionV relativeFrom="paragraph">
              <wp:posOffset>303493</wp:posOffset>
            </wp:positionV>
            <wp:extent cx="7200053" cy="3512221"/>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em 44 1.png"/>
                    <pic:cNvPicPr/>
                  </pic:nvPicPr>
                  <pic:blipFill rotWithShape="1">
                    <a:blip r:embed="rId8" cstate="print">
                      <a:extLst>
                        <a:ext uri="{28A0092B-C50C-407E-A947-70E740481C1C}">
                          <a14:useLocalDpi xmlns:a14="http://schemas.microsoft.com/office/drawing/2010/main" val="0"/>
                        </a:ext>
                      </a:extLst>
                    </a:blip>
                    <a:srcRect t="8913" r="1867" b="5984"/>
                    <a:stretch/>
                  </pic:blipFill>
                  <pic:spPr bwMode="auto">
                    <a:xfrm>
                      <a:off x="0" y="0"/>
                      <a:ext cx="7200053" cy="35122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13B" w:rsidRPr="00A911C4">
        <w:rPr>
          <w:u w:val="single"/>
        </w:rPr>
        <w:t xml:space="preserve">Graph 1: </w:t>
      </w:r>
      <w:r w:rsidRPr="00A911C4">
        <w:rPr>
          <w:u w:val="single"/>
        </w:rPr>
        <w:t>Volume vs. pH</w:t>
      </w:r>
      <w:r>
        <w:rPr>
          <w:u w:val="single"/>
        </w:rPr>
        <w:t xml:space="preserve"> and First Derivative</w:t>
      </w:r>
      <w:r w:rsidRPr="00A911C4">
        <w:rPr>
          <w:u w:val="single"/>
        </w:rPr>
        <w:t xml:space="preserve"> for Trial 1 </w:t>
      </w:r>
      <w:r>
        <w:rPr>
          <w:u w:val="single"/>
        </w:rPr>
        <w:t>using</w:t>
      </w:r>
      <w:r w:rsidRPr="00A911C4">
        <w:rPr>
          <w:u w:val="single"/>
        </w:rPr>
        <w:t xml:space="preserve"> Standard Acid </w:t>
      </w:r>
      <w:r w:rsidR="006F684B">
        <w:rPr>
          <w:u w:val="single"/>
        </w:rPr>
        <w:t>and NaOH</w:t>
      </w:r>
    </w:p>
    <w:p w14:paraId="7A52A2EA" w14:textId="7E7A9C32" w:rsidR="0072313B" w:rsidRDefault="0072313B"/>
    <w:p w14:paraId="0727D867" w14:textId="1C6419EA" w:rsidR="0072313B" w:rsidRDefault="0072313B"/>
    <w:p w14:paraId="4742EE50" w14:textId="73958161" w:rsidR="00A911C4" w:rsidRDefault="00A911C4"/>
    <w:p w14:paraId="49916EAF" w14:textId="6B500092" w:rsidR="00A911C4" w:rsidRDefault="00A911C4"/>
    <w:p w14:paraId="7732C870" w14:textId="72406400" w:rsidR="00A911C4" w:rsidRDefault="00A911C4"/>
    <w:p w14:paraId="2B4942D2" w14:textId="77777777" w:rsidR="00A911C4" w:rsidRDefault="00A911C4"/>
    <w:p w14:paraId="0F009092" w14:textId="7C176652" w:rsidR="00A911C4" w:rsidRDefault="00A911C4"/>
    <w:p w14:paraId="28BD5299" w14:textId="77777777" w:rsidR="006F684B" w:rsidRDefault="006F684B">
      <w:pPr>
        <w:rPr>
          <w:u w:val="single"/>
        </w:rPr>
      </w:pPr>
    </w:p>
    <w:p w14:paraId="0A21FE59" w14:textId="55939E41" w:rsidR="00A911C4" w:rsidRDefault="00A911C4">
      <w:pPr>
        <w:rPr>
          <w:u w:val="single"/>
        </w:rPr>
      </w:pPr>
    </w:p>
    <w:p w14:paraId="1B2B1821" w14:textId="5F496EC5" w:rsidR="0074306E" w:rsidRDefault="0074306E">
      <w:pPr>
        <w:rPr>
          <w:u w:val="single"/>
        </w:rPr>
      </w:pPr>
    </w:p>
    <w:p w14:paraId="1F2B7208" w14:textId="60C2570D" w:rsidR="0074306E" w:rsidRDefault="0074306E">
      <w:pPr>
        <w:rPr>
          <w:u w:val="single"/>
        </w:rPr>
      </w:pPr>
    </w:p>
    <w:p w14:paraId="1A9265C4" w14:textId="7D56D416" w:rsidR="0074306E" w:rsidRDefault="0074306E">
      <w:pPr>
        <w:rPr>
          <w:u w:val="single"/>
        </w:rPr>
      </w:pPr>
    </w:p>
    <w:p w14:paraId="3F6E71CE" w14:textId="77777777" w:rsidR="0074306E" w:rsidRDefault="0074306E">
      <w:pPr>
        <w:rPr>
          <w:u w:val="single"/>
        </w:rPr>
      </w:pPr>
    </w:p>
    <w:p w14:paraId="077B0A75" w14:textId="25B2CD89" w:rsidR="00A911C4" w:rsidRDefault="00A911C4">
      <w:pPr>
        <w:rPr>
          <w:u w:val="single"/>
        </w:rPr>
      </w:pPr>
      <w:r w:rsidRPr="00A911C4">
        <w:rPr>
          <w:u w:val="single"/>
        </w:rPr>
        <w:t xml:space="preserve">Graph 2: Volume vs. pH </w:t>
      </w:r>
      <w:r>
        <w:rPr>
          <w:u w:val="single"/>
        </w:rPr>
        <w:t xml:space="preserve">and First Derivative </w:t>
      </w:r>
      <w:r w:rsidRPr="00A911C4">
        <w:rPr>
          <w:u w:val="single"/>
        </w:rPr>
        <w:t xml:space="preserve">for Trial 2 </w:t>
      </w:r>
      <w:r>
        <w:rPr>
          <w:u w:val="single"/>
        </w:rPr>
        <w:t>using</w:t>
      </w:r>
      <w:r w:rsidRPr="00A911C4">
        <w:rPr>
          <w:u w:val="single"/>
        </w:rPr>
        <w:t xml:space="preserve"> Standard Acid</w:t>
      </w:r>
      <w:r w:rsidR="006F684B">
        <w:rPr>
          <w:u w:val="single"/>
        </w:rPr>
        <w:t xml:space="preserve"> and NaOH</w:t>
      </w:r>
    </w:p>
    <w:p w14:paraId="2BCBF51A" w14:textId="269D594D" w:rsidR="00A911C4" w:rsidRDefault="0074306E">
      <w:pPr>
        <w:rPr>
          <w:u w:val="single"/>
        </w:rPr>
      </w:pPr>
      <w:r>
        <w:rPr>
          <w:b/>
          <w:noProof/>
        </w:rPr>
        <w:drawing>
          <wp:anchor distT="0" distB="0" distL="114300" distR="114300" simplePos="0" relativeHeight="251663360" behindDoc="0" locked="0" layoutInCell="1" allowOverlap="1" wp14:anchorId="5ACC8A35" wp14:editId="3CA30875">
            <wp:simplePos x="0" y="0"/>
            <wp:positionH relativeFrom="page">
              <wp:posOffset>316977</wp:posOffset>
            </wp:positionH>
            <wp:positionV relativeFrom="paragraph">
              <wp:posOffset>214630</wp:posOffset>
            </wp:positionV>
            <wp:extent cx="7240694" cy="3542453"/>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em 44 2.png"/>
                    <pic:cNvPicPr/>
                  </pic:nvPicPr>
                  <pic:blipFill rotWithShape="1">
                    <a:blip r:embed="rId9" cstate="print">
                      <a:extLst>
                        <a:ext uri="{28A0092B-C50C-407E-A947-70E740481C1C}">
                          <a14:useLocalDpi xmlns:a14="http://schemas.microsoft.com/office/drawing/2010/main" val="0"/>
                        </a:ext>
                      </a:extLst>
                    </a:blip>
                    <a:srcRect t="9330" r="1581" b="5069"/>
                    <a:stretch/>
                  </pic:blipFill>
                  <pic:spPr bwMode="auto">
                    <a:xfrm>
                      <a:off x="0" y="0"/>
                      <a:ext cx="7240694" cy="35424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071CA2" w14:textId="4728A31E" w:rsidR="00A911C4" w:rsidRDefault="00A911C4">
      <w:pPr>
        <w:rPr>
          <w:u w:val="single"/>
        </w:rPr>
      </w:pPr>
    </w:p>
    <w:p w14:paraId="07047DC0" w14:textId="0BA26F58" w:rsidR="00A911C4" w:rsidRDefault="00A911C4">
      <w:pPr>
        <w:rPr>
          <w:u w:val="single"/>
        </w:rPr>
      </w:pPr>
    </w:p>
    <w:p w14:paraId="351CD191" w14:textId="09A8A7CD" w:rsidR="00A911C4" w:rsidRDefault="00A911C4">
      <w:pPr>
        <w:rPr>
          <w:u w:val="single"/>
        </w:rPr>
      </w:pPr>
    </w:p>
    <w:p w14:paraId="7D768616" w14:textId="4B88C29C" w:rsidR="00A911C4" w:rsidRDefault="00A911C4">
      <w:pPr>
        <w:rPr>
          <w:u w:val="single"/>
        </w:rPr>
      </w:pPr>
    </w:p>
    <w:p w14:paraId="54E3E8E9" w14:textId="2951B5F0" w:rsidR="00A911C4" w:rsidRDefault="00A911C4">
      <w:pPr>
        <w:rPr>
          <w:u w:val="single"/>
        </w:rPr>
      </w:pPr>
    </w:p>
    <w:p w14:paraId="17BBB554" w14:textId="6A5B851A" w:rsidR="00A911C4" w:rsidRDefault="00A911C4">
      <w:pPr>
        <w:rPr>
          <w:u w:val="single"/>
        </w:rPr>
      </w:pPr>
    </w:p>
    <w:p w14:paraId="77DB5131" w14:textId="4C02E879" w:rsidR="00A911C4" w:rsidRDefault="00A911C4">
      <w:pPr>
        <w:rPr>
          <w:u w:val="single"/>
        </w:rPr>
      </w:pPr>
    </w:p>
    <w:p w14:paraId="681F501C" w14:textId="14513650" w:rsidR="00A911C4" w:rsidRDefault="00A911C4">
      <w:pPr>
        <w:rPr>
          <w:u w:val="single"/>
        </w:rPr>
      </w:pPr>
    </w:p>
    <w:p w14:paraId="0A9D635F" w14:textId="52F9F1DA" w:rsidR="00A911C4" w:rsidRDefault="00A911C4">
      <w:pPr>
        <w:rPr>
          <w:u w:val="single"/>
        </w:rPr>
      </w:pPr>
    </w:p>
    <w:p w14:paraId="59C016D4" w14:textId="3938ACAA" w:rsidR="00A911C4" w:rsidRDefault="00A911C4">
      <w:pPr>
        <w:rPr>
          <w:u w:val="single"/>
        </w:rPr>
      </w:pPr>
    </w:p>
    <w:p w14:paraId="4E44D3F1" w14:textId="4183AAC1" w:rsidR="00A911C4" w:rsidRDefault="00A911C4">
      <w:pPr>
        <w:rPr>
          <w:u w:val="single"/>
        </w:rPr>
      </w:pPr>
    </w:p>
    <w:p w14:paraId="733A7EA9" w14:textId="2619FD5A" w:rsidR="00A911C4" w:rsidRDefault="00A911C4">
      <w:pPr>
        <w:rPr>
          <w:u w:val="single"/>
        </w:rPr>
      </w:pPr>
    </w:p>
    <w:p w14:paraId="3EF4FAED" w14:textId="6E8839A3" w:rsidR="00A911C4" w:rsidRDefault="00A911C4">
      <w:pPr>
        <w:rPr>
          <w:u w:val="single"/>
        </w:rPr>
      </w:pPr>
      <w:r>
        <w:rPr>
          <w:b/>
          <w:noProof/>
        </w:rPr>
        <w:drawing>
          <wp:anchor distT="0" distB="0" distL="114300" distR="114300" simplePos="0" relativeHeight="251664384" behindDoc="0" locked="0" layoutInCell="1" allowOverlap="1" wp14:anchorId="4F1FA950" wp14:editId="41C848EE">
            <wp:simplePos x="0" y="0"/>
            <wp:positionH relativeFrom="page">
              <wp:posOffset>202777</wp:posOffset>
            </wp:positionH>
            <wp:positionV relativeFrom="paragraph">
              <wp:posOffset>311362</wp:posOffset>
            </wp:positionV>
            <wp:extent cx="7423574" cy="3616960"/>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em 44 3.png"/>
                    <pic:cNvPicPr/>
                  </pic:nvPicPr>
                  <pic:blipFill rotWithShape="1">
                    <a:blip r:embed="rId10" cstate="print">
                      <a:extLst>
                        <a:ext uri="{28A0092B-C50C-407E-A947-70E740481C1C}">
                          <a14:useLocalDpi xmlns:a14="http://schemas.microsoft.com/office/drawing/2010/main" val="0"/>
                        </a:ext>
                      </a:extLst>
                    </a:blip>
                    <a:srcRect t="9381" r="1971" b="5709"/>
                    <a:stretch/>
                  </pic:blipFill>
                  <pic:spPr bwMode="auto">
                    <a:xfrm>
                      <a:off x="0" y="0"/>
                      <a:ext cx="7423574" cy="3616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u w:val="single"/>
        </w:rPr>
        <w:t>Graph 3: Volume vs. pH and First Derivative for Trial 3 using Standard Acid</w:t>
      </w:r>
      <w:r w:rsidR="006F684B">
        <w:rPr>
          <w:u w:val="single"/>
        </w:rPr>
        <w:t xml:space="preserve"> and NaOH</w:t>
      </w:r>
    </w:p>
    <w:p w14:paraId="68DE8CFB" w14:textId="3CD36E5F" w:rsidR="00A911C4" w:rsidRDefault="00A911C4">
      <w:pPr>
        <w:rPr>
          <w:u w:val="single"/>
        </w:rPr>
      </w:pPr>
    </w:p>
    <w:p w14:paraId="163E0FA7" w14:textId="65EB24AD" w:rsidR="00A911C4" w:rsidRDefault="00A911C4">
      <w:pPr>
        <w:rPr>
          <w:u w:val="single"/>
        </w:rPr>
      </w:pPr>
    </w:p>
    <w:p w14:paraId="08EAE4BB" w14:textId="36559248" w:rsidR="00A911C4" w:rsidRDefault="00A911C4">
      <w:pPr>
        <w:rPr>
          <w:u w:val="single"/>
        </w:rPr>
      </w:pPr>
    </w:p>
    <w:p w14:paraId="0BD99E6A" w14:textId="369EFC36" w:rsidR="00A911C4" w:rsidRDefault="00A911C4">
      <w:pPr>
        <w:rPr>
          <w:u w:val="single"/>
        </w:rPr>
      </w:pPr>
    </w:p>
    <w:p w14:paraId="0C3E63D6" w14:textId="5088AF68" w:rsidR="00A911C4" w:rsidRDefault="00A911C4">
      <w:pPr>
        <w:rPr>
          <w:u w:val="single"/>
        </w:rPr>
      </w:pPr>
    </w:p>
    <w:p w14:paraId="26BDF822" w14:textId="60E4F18A" w:rsidR="00A911C4" w:rsidRDefault="00A911C4">
      <w:pPr>
        <w:rPr>
          <w:u w:val="single"/>
        </w:rPr>
      </w:pPr>
    </w:p>
    <w:p w14:paraId="4A131605" w14:textId="5940A451" w:rsidR="00A911C4" w:rsidRDefault="00A911C4">
      <w:pPr>
        <w:rPr>
          <w:u w:val="single"/>
        </w:rPr>
      </w:pPr>
    </w:p>
    <w:p w14:paraId="1FECA3D9" w14:textId="54568F4D" w:rsidR="00A911C4" w:rsidRDefault="00A911C4">
      <w:pPr>
        <w:rPr>
          <w:u w:val="single"/>
        </w:rPr>
      </w:pPr>
    </w:p>
    <w:p w14:paraId="17C46427" w14:textId="6442E436" w:rsidR="00A911C4" w:rsidRDefault="00A911C4">
      <w:pPr>
        <w:rPr>
          <w:u w:val="single"/>
        </w:rPr>
      </w:pPr>
    </w:p>
    <w:p w14:paraId="7539E6B9" w14:textId="495531C1" w:rsidR="00A911C4" w:rsidRDefault="00A911C4">
      <w:pPr>
        <w:rPr>
          <w:u w:val="single"/>
        </w:rPr>
      </w:pPr>
    </w:p>
    <w:p w14:paraId="64629E57" w14:textId="366158A8" w:rsidR="00A911C4" w:rsidRDefault="00A911C4">
      <w:pPr>
        <w:rPr>
          <w:u w:val="single"/>
        </w:rPr>
      </w:pPr>
    </w:p>
    <w:p w14:paraId="4F92F1D5" w14:textId="5354592F" w:rsidR="00A911C4" w:rsidRDefault="00A911C4">
      <w:pPr>
        <w:rPr>
          <w:u w:val="single"/>
        </w:rPr>
      </w:pPr>
    </w:p>
    <w:p w14:paraId="65EE53FC" w14:textId="6BB13BAA" w:rsidR="00A911C4" w:rsidRDefault="00A911C4">
      <w:pPr>
        <w:rPr>
          <w:u w:val="single"/>
        </w:rPr>
      </w:pPr>
    </w:p>
    <w:p w14:paraId="6DEFB98C" w14:textId="523ACACF" w:rsidR="00A911C4" w:rsidRDefault="00A911C4">
      <w:pPr>
        <w:rPr>
          <w:u w:val="single"/>
        </w:rPr>
      </w:pPr>
      <w:r>
        <w:rPr>
          <w:u w:val="single"/>
        </w:rPr>
        <w:t>Graph 4: Volume vs. pH and First Derivative for Trial 1 using Unknown Acid 2</w:t>
      </w:r>
      <w:r w:rsidR="006F684B">
        <w:rPr>
          <w:u w:val="single"/>
        </w:rPr>
        <w:t xml:space="preserve"> and NaOH</w:t>
      </w:r>
    </w:p>
    <w:p w14:paraId="247B9A74" w14:textId="094AD09D" w:rsidR="00A911C4" w:rsidRDefault="00F455F7">
      <w:pPr>
        <w:rPr>
          <w:u w:val="single"/>
        </w:rPr>
      </w:pPr>
      <w:r>
        <w:rPr>
          <w:b/>
          <w:noProof/>
        </w:rPr>
        <w:drawing>
          <wp:anchor distT="0" distB="0" distL="114300" distR="114300" simplePos="0" relativeHeight="251665408" behindDoc="0" locked="0" layoutInCell="1" allowOverlap="1" wp14:anchorId="626D910D" wp14:editId="57B04283">
            <wp:simplePos x="0" y="0"/>
            <wp:positionH relativeFrom="margin">
              <wp:posOffset>-768350</wp:posOffset>
            </wp:positionH>
            <wp:positionV relativeFrom="paragraph">
              <wp:posOffset>120015</wp:posOffset>
            </wp:positionV>
            <wp:extent cx="7447915" cy="3607358"/>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em 44 4.png"/>
                    <pic:cNvPicPr/>
                  </pic:nvPicPr>
                  <pic:blipFill rotWithShape="1">
                    <a:blip r:embed="rId11" cstate="print">
                      <a:extLst>
                        <a:ext uri="{28A0092B-C50C-407E-A947-70E740481C1C}">
                          <a14:useLocalDpi xmlns:a14="http://schemas.microsoft.com/office/drawing/2010/main" val="0"/>
                        </a:ext>
                      </a:extLst>
                    </a:blip>
                    <a:srcRect t="9114" b="4776"/>
                    <a:stretch/>
                  </pic:blipFill>
                  <pic:spPr bwMode="auto">
                    <a:xfrm>
                      <a:off x="0" y="0"/>
                      <a:ext cx="7447915" cy="36073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9E10B3" w14:textId="1176245C" w:rsidR="00A911C4" w:rsidRDefault="00A911C4">
      <w:pPr>
        <w:rPr>
          <w:u w:val="single"/>
        </w:rPr>
      </w:pPr>
    </w:p>
    <w:p w14:paraId="7C5DA7D3" w14:textId="2FFC48A8" w:rsidR="00A911C4" w:rsidRDefault="00A911C4">
      <w:pPr>
        <w:rPr>
          <w:u w:val="single"/>
        </w:rPr>
      </w:pPr>
    </w:p>
    <w:p w14:paraId="7C7C2A5F" w14:textId="42727A71" w:rsidR="00A911C4" w:rsidRDefault="00A911C4">
      <w:pPr>
        <w:rPr>
          <w:u w:val="single"/>
        </w:rPr>
      </w:pPr>
    </w:p>
    <w:p w14:paraId="3CD02BAD" w14:textId="19285189" w:rsidR="00A911C4" w:rsidRDefault="00A911C4">
      <w:pPr>
        <w:rPr>
          <w:u w:val="single"/>
        </w:rPr>
      </w:pPr>
    </w:p>
    <w:p w14:paraId="3ACCA566" w14:textId="57F20F79" w:rsidR="00A911C4" w:rsidRDefault="00A911C4">
      <w:pPr>
        <w:rPr>
          <w:u w:val="single"/>
        </w:rPr>
      </w:pPr>
    </w:p>
    <w:p w14:paraId="7C48717D" w14:textId="0236D521" w:rsidR="00A911C4" w:rsidRDefault="00A911C4">
      <w:pPr>
        <w:rPr>
          <w:u w:val="single"/>
        </w:rPr>
      </w:pPr>
    </w:p>
    <w:p w14:paraId="0C9B0B43" w14:textId="330BCCA1" w:rsidR="00A911C4" w:rsidRDefault="00A911C4">
      <w:pPr>
        <w:rPr>
          <w:u w:val="single"/>
        </w:rPr>
      </w:pPr>
    </w:p>
    <w:p w14:paraId="66B60B4D" w14:textId="70DC7D39" w:rsidR="00A911C4" w:rsidRDefault="00A911C4">
      <w:pPr>
        <w:rPr>
          <w:u w:val="single"/>
        </w:rPr>
      </w:pPr>
    </w:p>
    <w:p w14:paraId="55BCD99C" w14:textId="48F510B6" w:rsidR="00A911C4" w:rsidRDefault="00A911C4">
      <w:pPr>
        <w:rPr>
          <w:u w:val="single"/>
        </w:rPr>
      </w:pPr>
    </w:p>
    <w:p w14:paraId="7FAF3766" w14:textId="7FED3D96" w:rsidR="00A911C4" w:rsidRDefault="00A911C4">
      <w:pPr>
        <w:rPr>
          <w:u w:val="single"/>
        </w:rPr>
      </w:pPr>
    </w:p>
    <w:p w14:paraId="76BEC55B" w14:textId="450F445C" w:rsidR="006F684B" w:rsidRDefault="006F684B">
      <w:pPr>
        <w:rPr>
          <w:u w:val="single"/>
        </w:rPr>
      </w:pPr>
    </w:p>
    <w:p w14:paraId="034FC17A" w14:textId="77777777" w:rsidR="00F455F7" w:rsidRDefault="00F455F7">
      <w:pPr>
        <w:rPr>
          <w:u w:val="single"/>
        </w:rPr>
      </w:pPr>
    </w:p>
    <w:p w14:paraId="4B60954F" w14:textId="485BC2DF" w:rsidR="00A911C4" w:rsidRPr="00A911C4" w:rsidRDefault="00A911C4">
      <w:pPr>
        <w:rPr>
          <w:u w:val="single"/>
        </w:rPr>
      </w:pPr>
      <w:r>
        <w:rPr>
          <w:u w:val="single"/>
        </w:rPr>
        <w:t>Graph 5: Volume vs. pH and First Derivative for Trial 2 using Unknown Acid 2</w:t>
      </w:r>
      <w:r w:rsidR="006F684B">
        <w:rPr>
          <w:u w:val="single"/>
        </w:rPr>
        <w:t xml:space="preserve"> and NaOH</w:t>
      </w:r>
    </w:p>
    <w:p w14:paraId="105A9710" w14:textId="0C48B84C" w:rsidR="0072313B" w:rsidRDefault="0074306E">
      <w:pPr>
        <w:rPr>
          <w:b/>
        </w:rPr>
      </w:pPr>
      <w:r>
        <w:rPr>
          <w:b/>
          <w:noProof/>
        </w:rPr>
        <w:lastRenderedPageBreak/>
        <w:drawing>
          <wp:anchor distT="0" distB="0" distL="114300" distR="114300" simplePos="0" relativeHeight="251666432" behindDoc="0" locked="0" layoutInCell="1" allowOverlap="1" wp14:anchorId="2C3DD5E2" wp14:editId="7700795E">
            <wp:simplePos x="0" y="0"/>
            <wp:positionH relativeFrom="margin">
              <wp:align>center</wp:align>
            </wp:positionH>
            <wp:positionV relativeFrom="paragraph">
              <wp:posOffset>134172</wp:posOffset>
            </wp:positionV>
            <wp:extent cx="7243053" cy="357632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em 44 6.png"/>
                    <pic:cNvPicPr/>
                  </pic:nvPicPr>
                  <pic:blipFill rotWithShape="1">
                    <a:blip r:embed="rId12" cstate="print">
                      <a:extLst>
                        <a:ext uri="{28A0092B-C50C-407E-A947-70E740481C1C}">
                          <a14:useLocalDpi xmlns:a14="http://schemas.microsoft.com/office/drawing/2010/main" val="0"/>
                        </a:ext>
                      </a:extLst>
                    </a:blip>
                    <a:srcRect l="1615" t="10098" r="1409" b="4772"/>
                    <a:stretch/>
                  </pic:blipFill>
                  <pic:spPr bwMode="auto">
                    <a:xfrm>
                      <a:off x="0" y="0"/>
                      <a:ext cx="7243053" cy="357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AE6C7C" w14:textId="3ABD8714" w:rsidR="0072313B" w:rsidRDefault="0072313B">
      <w:pPr>
        <w:rPr>
          <w:b/>
        </w:rPr>
      </w:pPr>
    </w:p>
    <w:p w14:paraId="57E24312" w14:textId="0A8252B7" w:rsidR="0072313B" w:rsidRDefault="0072313B">
      <w:pPr>
        <w:rPr>
          <w:b/>
        </w:rPr>
      </w:pPr>
    </w:p>
    <w:p w14:paraId="4B6CA675" w14:textId="14120EDE" w:rsidR="0072313B" w:rsidRDefault="0072313B">
      <w:pPr>
        <w:rPr>
          <w:b/>
        </w:rPr>
      </w:pPr>
    </w:p>
    <w:p w14:paraId="3FF0B8A0" w14:textId="0EA3D667" w:rsidR="0072313B" w:rsidRDefault="0072313B">
      <w:pPr>
        <w:rPr>
          <w:b/>
        </w:rPr>
      </w:pPr>
    </w:p>
    <w:p w14:paraId="2186825F" w14:textId="77D2B5F2" w:rsidR="0072313B" w:rsidRDefault="0072313B">
      <w:pPr>
        <w:rPr>
          <w:b/>
        </w:rPr>
      </w:pPr>
    </w:p>
    <w:p w14:paraId="156FB987" w14:textId="3003A367" w:rsidR="0072313B" w:rsidRDefault="0072313B">
      <w:pPr>
        <w:rPr>
          <w:b/>
        </w:rPr>
      </w:pPr>
    </w:p>
    <w:p w14:paraId="33DD52C7" w14:textId="790618C8" w:rsidR="0072313B" w:rsidRDefault="0072313B">
      <w:pPr>
        <w:rPr>
          <w:b/>
        </w:rPr>
      </w:pPr>
    </w:p>
    <w:p w14:paraId="1AEB4DB7" w14:textId="06B8E89A" w:rsidR="0072313B" w:rsidRDefault="0072313B">
      <w:pPr>
        <w:rPr>
          <w:b/>
        </w:rPr>
      </w:pPr>
    </w:p>
    <w:p w14:paraId="3F135158" w14:textId="5F972503" w:rsidR="0072313B" w:rsidRDefault="0072313B">
      <w:pPr>
        <w:rPr>
          <w:b/>
        </w:rPr>
      </w:pPr>
    </w:p>
    <w:p w14:paraId="4473D1DC" w14:textId="2A46C2BC" w:rsidR="0074306E" w:rsidRDefault="0074306E">
      <w:pPr>
        <w:rPr>
          <w:b/>
        </w:rPr>
      </w:pPr>
    </w:p>
    <w:p w14:paraId="77A969A8" w14:textId="2E993C13" w:rsidR="0074306E" w:rsidRDefault="0074306E">
      <w:pPr>
        <w:rPr>
          <w:b/>
        </w:rPr>
      </w:pPr>
    </w:p>
    <w:p w14:paraId="7C1CE84D" w14:textId="0C3B6ED8" w:rsidR="0074306E" w:rsidRDefault="0074306E">
      <w:pPr>
        <w:rPr>
          <w:b/>
        </w:rPr>
      </w:pPr>
    </w:p>
    <w:p w14:paraId="070BCA9A" w14:textId="14DA8590" w:rsidR="0072313B" w:rsidRDefault="0072313B">
      <w:pPr>
        <w:rPr>
          <w:b/>
        </w:rPr>
      </w:pPr>
    </w:p>
    <w:p w14:paraId="2FE5BD01" w14:textId="426EF11D" w:rsidR="006F684B" w:rsidRDefault="006F684B">
      <w:pPr>
        <w:rPr>
          <w:b/>
        </w:rPr>
      </w:pPr>
    </w:p>
    <w:p w14:paraId="14695B26" w14:textId="47A26C4F" w:rsidR="00A911C4" w:rsidRPr="00A911C4" w:rsidRDefault="00F455F7">
      <w:pPr>
        <w:rPr>
          <w:u w:val="single"/>
        </w:rPr>
      </w:pPr>
      <w:r>
        <w:rPr>
          <w:b/>
          <w:noProof/>
        </w:rPr>
        <w:drawing>
          <wp:anchor distT="0" distB="0" distL="114300" distR="114300" simplePos="0" relativeHeight="251667456" behindDoc="0" locked="0" layoutInCell="1" allowOverlap="1" wp14:anchorId="66436E9C" wp14:editId="3D21F083">
            <wp:simplePos x="0" y="0"/>
            <wp:positionH relativeFrom="margin">
              <wp:align>center</wp:align>
            </wp:positionH>
            <wp:positionV relativeFrom="paragraph">
              <wp:posOffset>319223</wp:posOffset>
            </wp:positionV>
            <wp:extent cx="7254910" cy="3577213"/>
            <wp:effectExtent l="0" t="0" r="3175"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m 44 66.png"/>
                    <pic:cNvPicPr/>
                  </pic:nvPicPr>
                  <pic:blipFill rotWithShape="1">
                    <a:blip r:embed="rId13" cstate="print">
                      <a:extLst>
                        <a:ext uri="{28A0092B-C50C-407E-A947-70E740481C1C}">
                          <a14:useLocalDpi xmlns:a14="http://schemas.microsoft.com/office/drawing/2010/main" val="0"/>
                        </a:ext>
                      </a:extLst>
                    </a:blip>
                    <a:srcRect t="9459" r="1491" b="4179"/>
                    <a:stretch/>
                  </pic:blipFill>
                  <pic:spPr bwMode="auto">
                    <a:xfrm>
                      <a:off x="0" y="0"/>
                      <a:ext cx="7254910" cy="35772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11C4">
        <w:rPr>
          <w:u w:val="single"/>
        </w:rPr>
        <w:t>Graph 6: Volume vs. pH and First Derivative for Trial 3 using Unknown Acid 2</w:t>
      </w:r>
    </w:p>
    <w:p w14:paraId="5130F8EE" w14:textId="218D1896" w:rsidR="0072313B" w:rsidRDefault="0072313B">
      <w:pPr>
        <w:rPr>
          <w:b/>
        </w:rPr>
      </w:pPr>
    </w:p>
    <w:p w14:paraId="215BDF4C" w14:textId="1136F43F" w:rsidR="0072313B" w:rsidRDefault="0072313B">
      <w:pPr>
        <w:rPr>
          <w:b/>
        </w:rPr>
      </w:pPr>
    </w:p>
    <w:p w14:paraId="6EB7305D" w14:textId="7C202530" w:rsidR="0072313B" w:rsidRDefault="0072313B">
      <w:pPr>
        <w:rPr>
          <w:b/>
        </w:rPr>
      </w:pPr>
    </w:p>
    <w:p w14:paraId="6FAEBF2C" w14:textId="0080152B" w:rsidR="0072313B" w:rsidRDefault="0072313B">
      <w:pPr>
        <w:rPr>
          <w:b/>
        </w:rPr>
      </w:pPr>
    </w:p>
    <w:p w14:paraId="0BABECC6" w14:textId="4F5D5ABF" w:rsidR="0072313B" w:rsidRDefault="0072313B">
      <w:pPr>
        <w:rPr>
          <w:b/>
        </w:rPr>
      </w:pPr>
    </w:p>
    <w:p w14:paraId="70F83DC0" w14:textId="54E51E88" w:rsidR="0072313B" w:rsidRDefault="0072313B">
      <w:pPr>
        <w:rPr>
          <w:b/>
        </w:rPr>
      </w:pPr>
    </w:p>
    <w:p w14:paraId="2481DB5D" w14:textId="79268FD6" w:rsidR="0072313B" w:rsidRDefault="0072313B">
      <w:pPr>
        <w:rPr>
          <w:b/>
        </w:rPr>
      </w:pPr>
    </w:p>
    <w:p w14:paraId="562F7F49" w14:textId="77777777" w:rsidR="0072313B" w:rsidRDefault="0072313B">
      <w:pPr>
        <w:rPr>
          <w:b/>
        </w:rPr>
      </w:pPr>
    </w:p>
    <w:p w14:paraId="2F9B077B" w14:textId="1E08D243" w:rsidR="0072313B" w:rsidRDefault="0072313B">
      <w:pPr>
        <w:rPr>
          <w:b/>
        </w:rPr>
      </w:pPr>
    </w:p>
    <w:p w14:paraId="305F66E2" w14:textId="77777777" w:rsidR="00A911C4" w:rsidRDefault="00A911C4">
      <w:pPr>
        <w:rPr>
          <w:b/>
        </w:rPr>
      </w:pPr>
    </w:p>
    <w:p w14:paraId="01907816" w14:textId="77777777" w:rsidR="00F455F7" w:rsidRDefault="00F455F7">
      <w:pPr>
        <w:rPr>
          <w:b/>
        </w:rPr>
      </w:pPr>
    </w:p>
    <w:p w14:paraId="7CDDD87F" w14:textId="2D967EF0" w:rsidR="00053D6A" w:rsidRDefault="00053D6A">
      <w:pPr>
        <w:rPr>
          <w:b/>
        </w:rPr>
      </w:pPr>
      <w:r>
        <w:rPr>
          <w:b/>
        </w:rPr>
        <w:t xml:space="preserve">Discussion: </w:t>
      </w:r>
    </w:p>
    <w:p w14:paraId="08A0714B" w14:textId="1253A1AD" w:rsidR="001B27E7" w:rsidRPr="00960CDC" w:rsidRDefault="001B27E7">
      <w:r>
        <w:lastRenderedPageBreak/>
        <w:t>Using the provided information about the concentrated NaOH solution, as well as the volume of the diluted NaOH solution, the approximate concentration of the diluted NaOH</w:t>
      </w:r>
      <w:r w:rsidR="00960CDC">
        <w:t xml:space="preserve"> can be calculated using the formula C</w:t>
      </w:r>
      <w:r w:rsidR="00960CDC">
        <w:rPr>
          <w:vertAlign w:val="subscript"/>
        </w:rPr>
        <w:t>1</w:t>
      </w:r>
      <w:r w:rsidR="00960CDC">
        <w:t>V</w:t>
      </w:r>
      <w:r w:rsidR="00960CDC">
        <w:rPr>
          <w:vertAlign w:val="subscript"/>
        </w:rPr>
        <w:t>1</w:t>
      </w:r>
      <w:r w:rsidR="00960CDC">
        <w:t>=C</w:t>
      </w:r>
      <w:r w:rsidR="00960CDC">
        <w:rPr>
          <w:vertAlign w:val="subscript"/>
        </w:rPr>
        <w:t>2</w:t>
      </w:r>
      <w:r w:rsidR="00960CDC">
        <w:t>V</w:t>
      </w:r>
      <w:r w:rsidR="00960CDC">
        <w:rPr>
          <w:vertAlign w:val="subscript"/>
        </w:rPr>
        <w:t>2</w:t>
      </w:r>
      <w:r w:rsidR="00960CDC">
        <w:t xml:space="preserve"> as follows.</w:t>
      </w:r>
    </w:p>
    <w:p w14:paraId="5026E928" w14:textId="391C0D5C" w:rsidR="00CD1874" w:rsidRPr="00CD1874" w:rsidRDefault="00CD1874">
      <w:pPr>
        <w:rPr>
          <w:u w:val="single"/>
        </w:rPr>
      </w:pPr>
      <w:r w:rsidRPr="00CD1874">
        <w:rPr>
          <w:u w:val="single"/>
        </w:rPr>
        <w:t>Sample Calculation 1: Approximate Concentration of NaOH Solution</w:t>
      </w:r>
    </w:p>
    <w:p w14:paraId="043942DD" w14:textId="36D6359E" w:rsidR="00CD1874" w:rsidRDefault="00173BB0" w:rsidP="00173BB0">
      <w:pPr>
        <w:jc w:val="center"/>
      </w:pPr>
      <w:r>
        <w:t>C</w:t>
      </w:r>
      <w:r>
        <w:rPr>
          <w:vertAlign w:val="subscript"/>
        </w:rPr>
        <w:t>1</w:t>
      </w:r>
      <w:r>
        <w:t>V</w:t>
      </w:r>
      <w:r>
        <w:rPr>
          <w:vertAlign w:val="subscript"/>
        </w:rPr>
        <w:t>1</w:t>
      </w:r>
      <w:r>
        <w:t xml:space="preserve"> = C</w:t>
      </w:r>
      <w:r>
        <w:rPr>
          <w:vertAlign w:val="subscript"/>
        </w:rPr>
        <w:t>2</w:t>
      </w:r>
      <w:r>
        <w:t>V</w:t>
      </w:r>
      <w:r>
        <w:rPr>
          <w:vertAlign w:val="subscript"/>
        </w:rPr>
        <w:t>2</w:t>
      </w:r>
    </w:p>
    <w:p w14:paraId="52D3BAAD" w14:textId="7626C280" w:rsidR="00173BB0" w:rsidRDefault="00173BB0" w:rsidP="00173BB0">
      <w:pPr>
        <w:jc w:val="center"/>
      </w:pPr>
      <w:r>
        <w:t>(6 mol/</w:t>
      </w:r>
      <w:proofErr w:type="gramStart"/>
      <w:r>
        <w:t>L)(</w:t>
      </w:r>
      <w:proofErr w:type="gramEnd"/>
      <w:r>
        <w:t>5mL) = (C</w:t>
      </w:r>
      <w:r>
        <w:rPr>
          <w:vertAlign w:val="subscript"/>
        </w:rPr>
        <w:t>2</w:t>
      </w:r>
      <w:r>
        <w:t>)(5mL + 250 mL)</w:t>
      </w:r>
    </w:p>
    <w:p w14:paraId="48009273" w14:textId="724BEBF5" w:rsidR="00173BB0" w:rsidRDefault="00173BB0" w:rsidP="00173BB0">
      <w:pPr>
        <w:jc w:val="center"/>
      </w:pPr>
      <w:r>
        <w:t>C</w:t>
      </w:r>
      <w:r>
        <w:rPr>
          <w:vertAlign w:val="subscript"/>
        </w:rPr>
        <w:t>2</w:t>
      </w:r>
      <w:r>
        <w:t xml:space="preserve"> = (6 mol/</w:t>
      </w:r>
      <w:proofErr w:type="gramStart"/>
      <w:r>
        <w:t>L)(</w:t>
      </w:r>
      <w:proofErr w:type="gramEnd"/>
      <w:r>
        <w:t>5mL) / (5mL + 250 mL)</w:t>
      </w:r>
    </w:p>
    <w:p w14:paraId="65A80113" w14:textId="600CA506" w:rsidR="00173BB0" w:rsidRDefault="00173BB0" w:rsidP="00173BB0">
      <w:pPr>
        <w:jc w:val="center"/>
      </w:pPr>
      <w:r>
        <w:t>C</w:t>
      </w:r>
      <w:r>
        <w:rPr>
          <w:vertAlign w:val="subscript"/>
        </w:rPr>
        <w:t>2</w:t>
      </w:r>
      <w:r>
        <w:t xml:space="preserve"> = 0.117647</w:t>
      </w:r>
      <w:r w:rsidR="00FE2988">
        <w:t>058 mol/L</w:t>
      </w:r>
    </w:p>
    <w:p w14:paraId="3707D1F5" w14:textId="2D6E153C" w:rsidR="006A1EA7" w:rsidRDefault="00FE2988" w:rsidP="00D425E8">
      <w:pPr>
        <w:jc w:val="center"/>
      </w:pPr>
      <w:r>
        <w:t>C</w:t>
      </w:r>
      <w:r>
        <w:rPr>
          <w:vertAlign w:val="subscript"/>
        </w:rPr>
        <w:t>2</w:t>
      </w:r>
      <w:r>
        <w:t xml:space="preserve"> = 0.1 mol/L</w:t>
      </w:r>
    </w:p>
    <w:p w14:paraId="4E3702AD" w14:textId="58097FBC" w:rsidR="009F4673" w:rsidRPr="00960CDC" w:rsidRDefault="00960CDC" w:rsidP="00960CDC">
      <w:r>
        <w:t>Based on the calculations above, the approximate concentration of the diluted NaOH solution is 0.1 mol/L. This makes sense as the volume is increased by adding water to the solution, so the concentration of NaOH must decrease. It’s important to find the initial concentration of the dilute NaOH at the very beginning of the experiment as it is a hygroscopic material, meaning it will react with substances such as water and carbon dioxide in the atmosphere. This interaction causes the concentration of the NaOH solution</w:t>
      </w:r>
      <w:r w:rsidR="00D2047A">
        <w:t xml:space="preserve"> to</w:t>
      </w:r>
      <w:r w:rsidR="003B31D8">
        <w:t xml:space="preserve"> de</w:t>
      </w:r>
      <w:r w:rsidR="00D2047A">
        <w:t xml:space="preserve">crease overtime as it continues to react with the atmosphere. </w:t>
      </w:r>
      <w:r w:rsidR="003B31D8">
        <w:t xml:space="preserve">Using Logger Pro, the exact equivalence point of the titration with standard acid </w:t>
      </w:r>
      <w:r w:rsidR="006F684B">
        <w:t xml:space="preserve">(HCl) </w:t>
      </w:r>
      <w:r w:rsidR="003B31D8">
        <w:t>can be used to calculate the exact concentration of the NaOH. The equivalence point can be found by taking the first derivative of the curve, and finding the maximum</w:t>
      </w:r>
      <w:r w:rsidR="006F684B">
        <w:t xml:space="preserve"> of the derivative function</w:t>
      </w:r>
      <w:r w:rsidR="003B31D8">
        <w:t xml:space="preserve">. The table below summarizes the equivalence points found using the Logger Pro Software. </w:t>
      </w:r>
    </w:p>
    <w:p w14:paraId="3F32ADD5" w14:textId="62A3136E" w:rsidR="006A1EA7" w:rsidRDefault="006A1EA7" w:rsidP="006A1EA7">
      <w:pPr>
        <w:rPr>
          <w:u w:val="single"/>
        </w:rPr>
      </w:pPr>
      <w:r>
        <w:rPr>
          <w:u w:val="single"/>
        </w:rPr>
        <w:t>Table 1</w:t>
      </w:r>
      <w:r w:rsidR="00F455F7">
        <w:rPr>
          <w:u w:val="single"/>
        </w:rPr>
        <w:t>1</w:t>
      </w:r>
      <w:r>
        <w:rPr>
          <w:u w:val="single"/>
        </w:rPr>
        <w:t>: Equivalence Point for Standard Acid</w:t>
      </w:r>
      <w:r w:rsidR="006F684B">
        <w:rPr>
          <w:u w:val="single"/>
        </w:rPr>
        <w:t xml:space="preserve"> (HCl)</w:t>
      </w:r>
    </w:p>
    <w:tbl>
      <w:tblPr>
        <w:tblStyle w:val="TableGrid"/>
        <w:tblW w:w="0" w:type="auto"/>
        <w:tblLook w:val="04A0" w:firstRow="1" w:lastRow="0" w:firstColumn="1" w:lastColumn="0" w:noHBand="0" w:noVBand="1"/>
      </w:tblPr>
      <w:tblGrid>
        <w:gridCol w:w="2689"/>
        <w:gridCol w:w="3544"/>
        <w:gridCol w:w="3117"/>
      </w:tblGrid>
      <w:tr w:rsidR="006A1EA7" w14:paraId="57E673EF" w14:textId="77777777" w:rsidTr="006A1EA7">
        <w:tc>
          <w:tcPr>
            <w:tcW w:w="2689" w:type="dxa"/>
          </w:tcPr>
          <w:p w14:paraId="14272A95" w14:textId="33D83AFA" w:rsidR="006A1EA7" w:rsidRPr="006A1EA7" w:rsidRDefault="006A1EA7" w:rsidP="006A1EA7">
            <w:r w:rsidRPr="006A1EA7">
              <w:t>Trial</w:t>
            </w:r>
          </w:p>
        </w:tc>
        <w:tc>
          <w:tcPr>
            <w:tcW w:w="3544" w:type="dxa"/>
          </w:tcPr>
          <w:p w14:paraId="3D994F86" w14:textId="3E3FB755" w:rsidR="006A1EA7" w:rsidRPr="006A1EA7" w:rsidRDefault="006A1EA7" w:rsidP="006A1EA7">
            <w:r>
              <w:t>Volume of NaOH added (mL)</w:t>
            </w:r>
          </w:p>
        </w:tc>
        <w:tc>
          <w:tcPr>
            <w:tcW w:w="3117" w:type="dxa"/>
          </w:tcPr>
          <w:p w14:paraId="3D8CA6C4" w14:textId="030F024D" w:rsidR="006A1EA7" w:rsidRPr="006A1EA7" w:rsidRDefault="006A1EA7" w:rsidP="006A1EA7">
            <w:r>
              <w:t>Equivalence Point</w:t>
            </w:r>
          </w:p>
        </w:tc>
      </w:tr>
      <w:tr w:rsidR="006A1EA7" w14:paraId="78877495" w14:textId="77777777" w:rsidTr="006A1EA7">
        <w:tc>
          <w:tcPr>
            <w:tcW w:w="2689" w:type="dxa"/>
          </w:tcPr>
          <w:p w14:paraId="3EFA83A5" w14:textId="2160CD0E" w:rsidR="006A1EA7" w:rsidRPr="006A1EA7" w:rsidRDefault="006A1EA7" w:rsidP="006A1EA7">
            <w:bookmarkStart w:id="1" w:name="_Hlk529705527"/>
            <w:r>
              <w:t>1</w:t>
            </w:r>
          </w:p>
        </w:tc>
        <w:tc>
          <w:tcPr>
            <w:tcW w:w="3544" w:type="dxa"/>
          </w:tcPr>
          <w:p w14:paraId="2B993965" w14:textId="77CF6D8C" w:rsidR="006A1EA7" w:rsidRPr="006A1EA7" w:rsidRDefault="006A1EA7" w:rsidP="006A1EA7">
            <w:r>
              <w:t>5.393</w:t>
            </w:r>
          </w:p>
        </w:tc>
        <w:tc>
          <w:tcPr>
            <w:tcW w:w="3117" w:type="dxa"/>
          </w:tcPr>
          <w:p w14:paraId="303B931C" w14:textId="6BB3B7FD" w:rsidR="006A1EA7" w:rsidRPr="006A1EA7" w:rsidRDefault="006A1EA7" w:rsidP="006A1EA7">
            <w:r>
              <w:t>7.820</w:t>
            </w:r>
          </w:p>
        </w:tc>
      </w:tr>
      <w:tr w:rsidR="006A1EA7" w14:paraId="527303AC" w14:textId="77777777" w:rsidTr="006A1EA7">
        <w:tc>
          <w:tcPr>
            <w:tcW w:w="2689" w:type="dxa"/>
          </w:tcPr>
          <w:p w14:paraId="58426525" w14:textId="19A75753" w:rsidR="006A1EA7" w:rsidRPr="006A1EA7" w:rsidRDefault="006A1EA7" w:rsidP="006A1EA7">
            <w:r>
              <w:t>2</w:t>
            </w:r>
          </w:p>
        </w:tc>
        <w:tc>
          <w:tcPr>
            <w:tcW w:w="3544" w:type="dxa"/>
          </w:tcPr>
          <w:p w14:paraId="062F1CF4" w14:textId="12D1B0A3" w:rsidR="006A1EA7" w:rsidRPr="006A1EA7" w:rsidRDefault="006A1EA7" w:rsidP="006A1EA7">
            <w:r>
              <w:t>5.321</w:t>
            </w:r>
          </w:p>
        </w:tc>
        <w:tc>
          <w:tcPr>
            <w:tcW w:w="3117" w:type="dxa"/>
          </w:tcPr>
          <w:p w14:paraId="58766E51" w14:textId="526AD121" w:rsidR="006A1EA7" w:rsidRPr="006A1EA7" w:rsidRDefault="006A1EA7" w:rsidP="006A1EA7">
            <w:r>
              <w:t>23.61</w:t>
            </w:r>
          </w:p>
        </w:tc>
      </w:tr>
      <w:tr w:rsidR="006A1EA7" w14:paraId="298A5DA9" w14:textId="77777777" w:rsidTr="006A1EA7">
        <w:tc>
          <w:tcPr>
            <w:tcW w:w="2689" w:type="dxa"/>
          </w:tcPr>
          <w:p w14:paraId="7F90690B" w14:textId="43CDB856" w:rsidR="006A1EA7" w:rsidRPr="006A1EA7" w:rsidRDefault="006A1EA7" w:rsidP="006A1EA7">
            <w:r>
              <w:t>3</w:t>
            </w:r>
          </w:p>
        </w:tc>
        <w:tc>
          <w:tcPr>
            <w:tcW w:w="3544" w:type="dxa"/>
          </w:tcPr>
          <w:p w14:paraId="621AC102" w14:textId="039ED9FB" w:rsidR="006A1EA7" w:rsidRPr="006A1EA7" w:rsidRDefault="006A1EA7" w:rsidP="006A1EA7">
            <w:r>
              <w:t>6.429</w:t>
            </w:r>
          </w:p>
        </w:tc>
        <w:tc>
          <w:tcPr>
            <w:tcW w:w="3117" w:type="dxa"/>
          </w:tcPr>
          <w:p w14:paraId="376B46DD" w14:textId="72BE9F99" w:rsidR="006A1EA7" w:rsidRPr="006A1EA7" w:rsidRDefault="006A1EA7" w:rsidP="006A1EA7">
            <w:r>
              <w:t>18.58</w:t>
            </w:r>
          </w:p>
        </w:tc>
      </w:tr>
      <w:bookmarkEnd w:id="1"/>
    </w:tbl>
    <w:p w14:paraId="4262882C" w14:textId="698F34EF" w:rsidR="006A1EA7" w:rsidRDefault="006A1EA7" w:rsidP="006A1EA7">
      <w:pPr>
        <w:rPr>
          <w:u w:val="single"/>
        </w:rPr>
      </w:pPr>
    </w:p>
    <w:p w14:paraId="01E10608" w14:textId="60B097BD" w:rsidR="006F684B" w:rsidRDefault="006F684B" w:rsidP="006A1EA7">
      <w:pPr>
        <w:rPr>
          <w:szCs w:val="24"/>
        </w:rPr>
      </w:pPr>
      <w:r w:rsidRPr="006F684B">
        <w:rPr>
          <w:szCs w:val="24"/>
        </w:rPr>
        <w:t xml:space="preserve">The formula which describes how sodium hydroxide and hydrochloric acid react during titration is </w:t>
      </w:r>
      <w:r w:rsidRPr="006F684B">
        <w:rPr>
          <w:szCs w:val="24"/>
          <w:shd w:val="clear" w:color="auto" w:fill="FFFFFF"/>
        </w:rPr>
        <w:t>HCl + NaOH → NaCl + H</w:t>
      </w:r>
      <w:r w:rsidRPr="006F684B">
        <w:rPr>
          <w:szCs w:val="24"/>
          <w:shd w:val="clear" w:color="auto" w:fill="FFFFFF"/>
          <w:vertAlign w:val="subscript"/>
        </w:rPr>
        <w:t>2</w:t>
      </w:r>
      <w:r w:rsidRPr="006F684B">
        <w:rPr>
          <w:szCs w:val="24"/>
          <w:shd w:val="clear" w:color="auto" w:fill="FFFFFF"/>
        </w:rPr>
        <w:t xml:space="preserve">O. </w:t>
      </w:r>
      <w:r>
        <w:rPr>
          <w:szCs w:val="24"/>
          <w:shd w:val="clear" w:color="auto" w:fill="FFFFFF"/>
        </w:rPr>
        <w:t xml:space="preserve">Since HCl (standard acid) is monoprotic, and the molar ratio is 1:1, the formula used to calculate change in volume or concentration is C1V1 = C2V2. Using this formula, the exact concentration of the NaOH solution can be calculated. </w:t>
      </w:r>
      <w:r w:rsidR="00AA1066" w:rsidRPr="006F684B">
        <w:rPr>
          <w:szCs w:val="24"/>
        </w:rPr>
        <w:t xml:space="preserve">The calculation can be seen below. </w:t>
      </w:r>
    </w:p>
    <w:p w14:paraId="100EF5D6" w14:textId="4C194E63" w:rsidR="008F138B" w:rsidRPr="006F684B" w:rsidRDefault="008F138B" w:rsidP="006A1EA7">
      <w:pPr>
        <w:rPr>
          <w:szCs w:val="24"/>
        </w:rPr>
      </w:pPr>
      <w:r>
        <w:rPr>
          <w:u w:val="single"/>
        </w:rPr>
        <w:t xml:space="preserve">Sample Calculation </w:t>
      </w:r>
      <w:r w:rsidR="00D425E8">
        <w:rPr>
          <w:u w:val="single"/>
        </w:rPr>
        <w:t>2</w:t>
      </w:r>
      <w:r>
        <w:rPr>
          <w:u w:val="single"/>
        </w:rPr>
        <w:t>: Exact Concentration of NaOH Solution</w:t>
      </w:r>
    </w:p>
    <w:p w14:paraId="3057E3AC" w14:textId="4D82FA75" w:rsidR="00C40262" w:rsidRDefault="00C40262" w:rsidP="000329C4">
      <w:pPr>
        <w:jc w:val="center"/>
        <w:rPr>
          <w:vertAlign w:val="subscript"/>
        </w:rPr>
      </w:pPr>
      <w:proofErr w:type="spellStart"/>
      <w:r w:rsidRPr="008F138B">
        <w:t>C</w:t>
      </w:r>
      <w:r w:rsidR="008F138B">
        <w:rPr>
          <w:vertAlign w:val="subscript"/>
        </w:rPr>
        <w:t>NaOH</w:t>
      </w:r>
      <w:proofErr w:type="spellEnd"/>
      <w:r w:rsidR="008F138B">
        <w:t xml:space="preserve"> </w:t>
      </w:r>
      <w:proofErr w:type="spellStart"/>
      <w:r w:rsidR="008F138B" w:rsidRPr="008F138B">
        <w:t>V</w:t>
      </w:r>
      <w:r w:rsidR="008F138B">
        <w:rPr>
          <w:vertAlign w:val="subscript"/>
        </w:rPr>
        <w:t>NaOH</w:t>
      </w:r>
      <w:proofErr w:type="spellEnd"/>
      <w:r w:rsidR="008F138B">
        <w:t xml:space="preserve"> = </w:t>
      </w:r>
      <w:proofErr w:type="spellStart"/>
      <w:r w:rsidR="008F138B">
        <w:t>C</w:t>
      </w:r>
      <w:r w:rsidR="008F138B">
        <w:rPr>
          <w:vertAlign w:val="subscript"/>
        </w:rPr>
        <w:t>HCl</w:t>
      </w:r>
      <w:proofErr w:type="spellEnd"/>
      <w:r w:rsidR="008F138B">
        <w:t xml:space="preserve"> </w:t>
      </w:r>
      <w:proofErr w:type="spellStart"/>
      <w:r w:rsidR="008F138B">
        <w:t>V</w:t>
      </w:r>
      <w:r w:rsidR="008F138B">
        <w:rPr>
          <w:vertAlign w:val="subscript"/>
        </w:rPr>
        <w:t>HCl</w:t>
      </w:r>
      <w:proofErr w:type="spellEnd"/>
    </w:p>
    <w:p w14:paraId="7BAE437A" w14:textId="5D6D7198" w:rsidR="008F138B" w:rsidRDefault="000329C4" w:rsidP="000329C4">
      <w:pPr>
        <w:jc w:val="center"/>
        <w:rPr>
          <w:vertAlign w:val="subscript"/>
        </w:rPr>
      </w:pPr>
      <w:r>
        <w:rPr>
          <w:noProof/>
        </w:rPr>
        <mc:AlternateContent>
          <mc:Choice Requires="wps">
            <w:drawing>
              <wp:anchor distT="0" distB="0" distL="114300" distR="114300" simplePos="0" relativeHeight="251659264" behindDoc="0" locked="0" layoutInCell="1" allowOverlap="1" wp14:anchorId="7A8F6A07" wp14:editId="01E1F65D">
                <wp:simplePos x="0" y="0"/>
                <wp:positionH relativeFrom="margin">
                  <wp:posOffset>71438</wp:posOffset>
                </wp:positionH>
                <wp:positionV relativeFrom="paragraph">
                  <wp:posOffset>5874</wp:posOffset>
                </wp:positionV>
                <wp:extent cx="1828800" cy="1828800"/>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AF38ED2" w14:textId="616DACE1" w:rsidR="00044B21" w:rsidRDefault="00044B21" w:rsidP="008F138B">
                            <w:pPr>
                              <w:spacing w:after="0"/>
                            </w:pPr>
                            <w:r>
                              <w:t>V</w:t>
                            </w:r>
                            <w:r>
                              <w:rPr>
                                <w:vertAlign w:val="subscript"/>
                              </w:rPr>
                              <w:t>NaOH</w:t>
                            </w:r>
                            <w:r>
                              <w:t xml:space="preserve"> = 5.393 mL</w:t>
                            </w:r>
                          </w:p>
                          <w:p w14:paraId="6CBAFA42" w14:textId="134F3E1C" w:rsidR="00044B21" w:rsidRDefault="00044B21" w:rsidP="008F138B">
                            <w:pPr>
                              <w:spacing w:after="0"/>
                            </w:pPr>
                            <w:r>
                              <w:t>C</w:t>
                            </w:r>
                            <w:r>
                              <w:rPr>
                                <w:vertAlign w:val="subscript"/>
                              </w:rPr>
                              <w:t>HCl</w:t>
                            </w:r>
                            <w:r>
                              <w:t xml:space="preserve"> = 0.100 mol/L</w:t>
                            </w:r>
                          </w:p>
                          <w:p w14:paraId="5C1FAC70" w14:textId="394C2F59" w:rsidR="00044B21" w:rsidRPr="006C4224" w:rsidRDefault="00044B21" w:rsidP="00E35882">
                            <w:pPr>
                              <w:spacing w:after="0"/>
                            </w:pPr>
                            <w:r>
                              <w:t>V</w:t>
                            </w:r>
                            <w:r>
                              <w:rPr>
                                <w:vertAlign w:val="subscript"/>
                              </w:rPr>
                              <w:t>HCl</w:t>
                            </w:r>
                            <w:r>
                              <w:t xml:space="preserve"> = 10.02 mL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A8F6A07" id="_x0000_t202" coordsize="21600,21600" o:spt="202" path="m,l,21600r21600,l21600,xe">
                <v:stroke joinstyle="miter"/>
                <v:path gradientshapeok="t" o:connecttype="rect"/>
              </v:shapetype>
              <v:shape id="Text Box 1" o:spid="_x0000_s1026" type="#_x0000_t202" style="position:absolute;left:0;text-align:left;margin-left:5.65pt;margin-top:.4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" filled="f" stroked="f" strokeweight=".5pt">
                <v:textbox style="mso-fit-shape-to-text:t">
                  <w:txbxContent>
                    <w:p w14:paraId="7AF38ED2" w14:textId="616DACE1" w:rsidR="00044B21" w:rsidRDefault="00044B21" w:rsidP="008F138B">
                      <w:pPr>
                        <w:spacing w:after="0"/>
                      </w:pPr>
                      <w:proofErr w:type="spellStart"/>
                      <w:r>
                        <w:t>V</w:t>
                      </w:r>
                      <w:r>
                        <w:rPr>
                          <w:vertAlign w:val="subscript"/>
                        </w:rPr>
                        <w:t>NaOH</w:t>
                      </w:r>
                      <w:proofErr w:type="spellEnd"/>
                      <w:r>
                        <w:t xml:space="preserve"> = 5.393 mL</w:t>
                      </w:r>
                    </w:p>
                    <w:p w14:paraId="6CBAFA42" w14:textId="134F3E1C" w:rsidR="00044B21" w:rsidRDefault="00044B21" w:rsidP="008F138B">
                      <w:pPr>
                        <w:spacing w:after="0"/>
                      </w:pPr>
                      <w:proofErr w:type="spellStart"/>
                      <w:r>
                        <w:t>C</w:t>
                      </w:r>
                      <w:r>
                        <w:rPr>
                          <w:vertAlign w:val="subscript"/>
                        </w:rPr>
                        <w:t>HCl</w:t>
                      </w:r>
                      <w:proofErr w:type="spellEnd"/>
                      <w:r>
                        <w:t xml:space="preserve"> = 0.100 mol/L</w:t>
                      </w:r>
                    </w:p>
                    <w:p w14:paraId="5C1FAC70" w14:textId="394C2F59" w:rsidR="00044B21" w:rsidRPr="006C4224" w:rsidRDefault="00044B21" w:rsidP="00E35882">
                      <w:pPr>
                        <w:spacing w:after="0"/>
                      </w:pPr>
                      <w:proofErr w:type="spellStart"/>
                      <w:r>
                        <w:t>V</w:t>
                      </w:r>
                      <w:r>
                        <w:rPr>
                          <w:vertAlign w:val="subscript"/>
                        </w:rPr>
                        <w:t>HCl</w:t>
                      </w:r>
                      <w:proofErr w:type="spellEnd"/>
                      <w:r>
                        <w:t xml:space="preserve"> = 10.02 mL</w:t>
                      </w:r>
                    </w:p>
                  </w:txbxContent>
                </v:textbox>
                <w10:wrap anchorx="margin"/>
              </v:shape>
            </w:pict>
          </mc:Fallback>
        </mc:AlternateContent>
      </w:r>
      <w:proofErr w:type="spellStart"/>
      <w:r w:rsidR="008F138B" w:rsidRPr="008F138B">
        <w:t>C</w:t>
      </w:r>
      <w:r w:rsidR="008F138B">
        <w:rPr>
          <w:vertAlign w:val="subscript"/>
        </w:rPr>
        <w:t>NaOH</w:t>
      </w:r>
      <w:proofErr w:type="spellEnd"/>
      <w:r w:rsidR="008F138B">
        <w:rPr>
          <w:vertAlign w:val="subscript"/>
        </w:rPr>
        <w:t xml:space="preserve"> </w:t>
      </w:r>
      <w:r w:rsidR="008F138B" w:rsidRPr="008F138B">
        <w:t>=</w:t>
      </w:r>
      <w:r w:rsidR="008F138B">
        <w:rPr>
          <w:vertAlign w:val="subscript"/>
        </w:rPr>
        <w:t xml:space="preserve"> </w:t>
      </w:r>
      <w:r w:rsidR="008F138B">
        <w:t>[</w:t>
      </w:r>
      <w:proofErr w:type="spellStart"/>
      <w:r w:rsidR="008F138B">
        <w:t>C</w:t>
      </w:r>
      <w:r w:rsidR="008F138B">
        <w:rPr>
          <w:vertAlign w:val="subscript"/>
        </w:rPr>
        <w:t>HCl</w:t>
      </w:r>
      <w:proofErr w:type="spellEnd"/>
      <w:r w:rsidR="008F138B">
        <w:t xml:space="preserve"> </w:t>
      </w:r>
      <w:proofErr w:type="spellStart"/>
      <w:r w:rsidR="008F138B">
        <w:t>V</w:t>
      </w:r>
      <w:r w:rsidR="008F138B">
        <w:rPr>
          <w:vertAlign w:val="subscript"/>
        </w:rPr>
        <w:t>HCl</w:t>
      </w:r>
      <w:proofErr w:type="spellEnd"/>
      <w:r w:rsidR="008F138B">
        <w:t xml:space="preserve">] / </w:t>
      </w:r>
      <w:proofErr w:type="spellStart"/>
      <w:r w:rsidR="008F138B" w:rsidRPr="008F138B">
        <w:t>V</w:t>
      </w:r>
      <w:r w:rsidR="008F138B">
        <w:rPr>
          <w:vertAlign w:val="subscript"/>
        </w:rPr>
        <w:t>NaOH</w:t>
      </w:r>
      <w:proofErr w:type="spellEnd"/>
    </w:p>
    <w:p w14:paraId="77DB0A3B" w14:textId="7B2CE733" w:rsidR="008F138B" w:rsidRDefault="008F138B" w:rsidP="000329C4">
      <w:pPr>
        <w:ind w:left="1440"/>
        <w:jc w:val="center"/>
      </w:pPr>
      <w:proofErr w:type="spellStart"/>
      <w:r w:rsidRPr="008F138B">
        <w:t>C</w:t>
      </w:r>
      <w:r>
        <w:rPr>
          <w:vertAlign w:val="subscript"/>
        </w:rPr>
        <w:t>NaOH</w:t>
      </w:r>
      <w:proofErr w:type="spellEnd"/>
      <w:r>
        <w:t xml:space="preserve"> = [(0.100 mol/</w:t>
      </w:r>
      <w:proofErr w:type="gramStart"/>
      <w:r>
        <w:t>L)(</w:t>
      </w:r>
      <w:proofErr w:type="gramEnd"/>
      <w:r>
        <w:t>10.02</w:t>
      </w:r>
      <w:r w:rsidRPr="008F138B">
        <w:rPr>
          <w:strike/>
        </w:rPr>
        <w:t>mL</w:t>
      </w:r>
      <w:r>
        <w:t>)] / (5.393</w:t>
      </w:r>
      <w:r w:rsidRPr="008F138B">
        <w:rPr>
          <w:strike/>
        </w:rPr>
        <w:t>mL</w:t>
      </w:r>
      <w:r>
        <w:t>)</w:t>
      </w:r>
    </w:p>
    <w:p w14:paraId="2752BB92" w14:textId="6FCDC0BF" w:rsidR="000329C4" w:rsidRDefault="008F138B" w:rsidP="000329C4">
      <w:pPr>
        <w:jc w:val="center"/>
      </w:pPr>
      <w:proofErr w:type="spellStart"/>
      <w:proofErr w:type="gramStart"/>
      <w:r w:rsidRPr="008F138B">
        <w:lastRenderedPageBreak/>
        <w:t>C</w:t>
      </w:r>
      <w:r>
        <w:rPr>
          <w:vertAlign w:val="subscript"/>
        </w:rPr>
        <w:t>NaOH</w:t>
      </w:r>
      <w:proofErr w:type="spellEnd"/>
      <w:r>
        <w:rPr>
          <w:vertAlign w:val="subscript"/>
        </w:rPr>
        <w:t xml:space="preserve"> </w:t>
      </w:r>
      <w:r>
        <w:t xml:space="preserve"> =</w:t>
      </w:r>
      <w:proofErr w:type="gramEnd"/>
      <w:r>
        <w:t xml:space="preserve"> </w:t>
      </w:r>
      <w:r w:rsidR="000329C4">
        <w:t>0.185796402 mol/L</w:t>
      </w:r>
    </w:p>
    <w:p w14:paraId="7000BDB3" w14:textId="67117F76" w:rsidR="00AA1066" w:rsidRDefault="000329C4" w:rsidP="00E61C91">
      <w:pPr>
        <w:jc w:val="center"/>
      </w:pPr>
      <w:proofErr w:type="spellStart"/>
      <w:r w:rsidRPr="008F138B">
        <w:t>C</w:t>
      </w:r>
      <w:r>
        <w:rPr>
          <w:vertAlign w:val="subscript"/>
        </w:rPr>
        <w:t>NaOH</w:t>
      </w:r>
      <w:proofErr w:type="spellEnd"/>
      <w:r>
        <w:t xml:space="preserve"> = 0.186 mol/L</w:t>
      </w:r>
    </w:p>
    <w:p w14:paraId="0B340E33" w14:textId="77777777" w:rsidR="00E61C91" w:rsidRPr="008F138B" w:rsidRDefault="00E61C91" w:rsidP="00AA1066"/>
    <w:p w14:paraId="3050E05E" w14:textId="54BE87EB" w:rsidR="000329C4" w:rsidRDefault="000329C4" w:rsidP="006A1EA7">
      <w:pPr>
        <w:rPr>
          <w:u w:val="single"/>
        </w:rPr>
      </w:pPr>
      <w:r w:rsidRPr="000329C4">
        <w:rPr>
          <w:u w:val="single"/>
        </w:rPr>
        <w:t>Table 1</w:t>
      </w:r>
      <w:r w:rsidR="00F455F7">
        <w:rPr>
          <w:u w:val="single"/>
        </w:rPr>
        <w:t>2</w:t>
      </w:r>
      <w:r w:rsidRPr="000329C4">
        <w:rPr>
          <w:u w:val="single"/>
        </w:rPr>
        <w:t>:</w:t>
      </w:r>
      <w:r>
        <w:rPr>
          <w:u w:val="single"/>
        </w:rPr>
        <w:t xml:space="preserve"> Exact Concentration of NaOH </w:t>
      </w:r>
      <w:r w:rsidR="006B01E5">
        <w:rPr>
          <w:u w:val="single"/>
        </w:rPr>
        <w:t>S</w:t>
      </w:r>
      <w:r>
        <w:rPr>
          <w:u w:val="single"/>
        </w:rPr>
        <w:t xml:space="preserve">olution </w:t>
      </w:r>
    </w:p>
    <w:tbl>
      <w:tblPr>
        <w:tblStyle w:val="TableGrid"/>
        <w:tblW w:w="0" w:type="auto"/>
        <w:tblLook w:val="04A0" w:firstRow="1" w:lastRow="0" w:firstColumn="1" w:lastColumn="0" w:noHBand="0" w:noVBand="1"/>
      </w:tblPr>
      <w:tblGrid>
        <w:gridCol w:w="4675"/>
        <w:gridCol w:w="4675"/>
      </w:tblGrid>
      <w:tr w:rsidR="000329C4" w14:paraId="6A8C87C1" w14:textId="77777777" w:rsidTr="000329C4">
        <w:tc>
          <w:tcPr>
            <w:tcW w:w="4675" w:type="dxa"/>
          </w:tcPr>
          <w:p w14:paraId="754EEF10" w14:textId="65A587B5" w:rsidR="000329C4" w:rsidRPr="000329C4" w:rsidRDefault="000329C4" w:rsidP="006A1EA7">
            <w:r>
              <w:t xml:space="preserve">Trial </w:t>
            </w:r>
          </w:p>
        </w:tc>
        <w:tc>
          <w:tcPr>
            <w:tcW w:w="4675" w:type="dxa"/>
          </w:tcPr>
          <w:p w14:paraId="70363497" w14:textId="025CD382" w:rsidR="000329C4" w:rsidRPr="000329C4" w:rsidRDefault="000329C4" w:rsidP="006A1EA7">
            <w:r>
              <w:t>Concentration of NaOH (mol/L)</w:t>
            </w:r>
          </w:p>
        </w:tc>
      </w:tr>
      <w:tr w:rsidR="000329C4" w14:paraId="773E3E15" w14:textId="77777777" w:rsidTr="000329C4">
        <w:tc>
          <w:tcPr>
            <w:tcW w:w="4675" w:type="dxa"/>
          </w:tcPr>
          <w:p w14:paraId="2C40DD8B" w14:textId="3E2AE37D" w:rsidR="000329C4" w:rsidRPr="000329C4" w:rsidRDefault="000329C4" w:rsidP="006A1EA7">
            <w:r>
              <w:t>1</w:t>
            </w:r>
          </w:p>
        </w:tc>
        <w:tc>
          <w:tcPr>
            <w:tcW w:w="4675" w:type="dxa"/>
          </w:tcPr>
          <w:p w14:paraId="4F7FDC96" w14:textId="525321A0" w:rsidR="000329C4" w:rsidRPr="000329C4" w:rsidRDefault="000329C4" w:rsidP="006A1EA7">
            <w:r>
              <w:t>0.186</w:t>
            </w:r>
          </w:p>
        </w:tc>
      </w:tr>
      <w:tr w:rsidR="000329C4" w14:paraId="6BC47F2D" w14:textId="77777777" w:rsidTr="000329C4">
        <w:tc>
          <w:tcPr>
            <w:tcW w:w="4675" w:type="dxa"/>
          </w:tcPr>
          <w:p w14:paraId="29E0926F" w14:textId="5A3DD349" w:rsidR="000329C4" w:rsidRPr="000329C4" w:rsidRDefault="000329C4" w:rsidP="006A1EA7">
            <w:r>
              <w:t>2</w:t>
            </w:r>
          </w:p>
        </w:tc>
        <w:tc>
          <w:tcPr>
            <w:tcW w:w="4675" w:type="dxa"/>
          </w:tcPr>
          <w:p w14:paraId="275E67E5" w14:textId="514FE7C6" w:rsidR="000329C4" w:rsidRPr="000329C4" w:rsidRDefault="000329C4" w:rsidP="006A1EA7">
            <w:r>
              <w:t>0.190</w:t>
            </w:r>
          </w:p>
        </w:tc>
      </w:tr>
      <w:tr w:rsidR="000329C4" w14:paraId="20E9BBDC" w14:textId="77777777" w:rsidTr="000329C4">
        <w:tc>
          <w:tcPr>
            <w:tcW w:w="4675" w:type="dxa"/>
          </w:tcPr>
          <w:p w14:paraId="6C4FCA05" w14:textId="017B6529" w:rsidR="000329C4" w:rsidRPr="000329C4" w:rsidRDefault="000329C4" w:rsidP="006A1EA7">
            <w:r>
              <w:t>3</w:t>
            </w:r>
          </w:p>
        </w:tc>
        <w:tc>
          <w:tcPr>
            <w:tcW w:w="4675" w:type="dxa"/>
          </w:tcPr>
          <w:p w14:paraId="4C061894" w14:textId="0ECB3833" w:rsidR="000329C4" w:rsidRPr="000329C4" w:rsidRDefault="000329C4" w:rsidP="006A1EA7">
            <w:r>
              <w:t>0.156</w:t>
            </w:r>
          </w:p>
        </w:tc>
      </w:tr>
    </w:tbl>
    <w:p w14:paraId="16900930" w14:textId="5689F432" w:rsidR="00E61C91" w:rsidRDefault="000329C4" w:rsidP="006A1EA7">
      <w:pPr>
        <w:rPr>
          <w:u w:val="single"/>
        </w:rPr>
      </w:pPr>
      <w:r w:rsidRPr="000329C4">
        <w:rPr>
          <w:u w:val="single"/>
        </w:rPr>
        <w:t xml:space="preserve"> </w:t>
      </w:r>
    </w:p>
    <w:p w14:paraId="056A06CC" w14:textId="0611C39C" w:rsidR="00E61C91" w:rsidRPr="00E61C91" w:rsidRDefault="00E61C91" w:rsidP="006A1EA7">
      <w:r>
        <w:t xml:space="preserve">The calculation and table above show the exact concentration of NaOH for each trial using standard acid. </w:t>
      </w:r>
      <w:r w:rsidR="00E86D9E">
        <w:t xml:space="preserve">In order to use the concentration of NaOH in other calculations, an average value needs to obtained. This can be seen below. </w:t>
      </w:r>
    </w:p>
    <w:p w14:paraId="1E2B325C" w14:textId="30011748" w:rsidR="006B01E5" w:rsidRDefault="006B01E5" w:rsidP="006A1EA7">
      <w:pPr>
        <w:rPr>
          <w:u w:val="single"/>
        </w:rPr>
      </w:pPr>
      <w:r>
        <w:rPr>
          <w:u w:val="single"/>
        </w:rPr>
        <w:t>Sample Calculation 3: Average Value for the Exact Concentration of NaOH Solution</w:t>
      </w:r>
    </w:p>
    <w:p w14:paraId="1B99F1D9" w14:textId="37A3BCF9" w:rsidR="00484F22" w:rsidRDefault="00484F22" w:rsidP="00484F22">
      <w:pPr>
        <w:jc w:val="center"/>
      </w:pPr>
      <w:proofErr w:type="spellStart"/>
      <w:r>
        <w:t>C</w:t>
      </w:r>
      <w:r>
        <w:rPr>
          <w:vertAlign w:val="subscript"/>
        </w:rPr>
        <w:t>avgNaOH</w:t>
      </w:r>
      <w:proofErr w:type="spellEnd"/>
      <w:r>
        <w:t xml:space="preserve"> = [</w:t>
      </w:r>
      <w:r w:rsidRPr="008F138B">
        <w:t>C</w:t>
      </w:r>
      <w:r>
        <w:rPr>
          <w:vertAlign w:val="subscript"/>
        </w:rPr>
        <w:t xml:space="preserve">NaOH1 </w:t>
      </w:r>
      <w:r w:rsidRPr="00484F22">
        <w:t xml:space="preserve">+ </w:t>
      </w:r>
      <w:r w:rsidRPr="008F138B">
        <w:t>C</w:t>
      </w:r>
      <w:r>
        <w:rPr>
          <w:vertAlign w:val="subscript"/>
        </w:rPr>
        <w:t>NaOH2</w:t>
      </w:r>
      <w:r w:rsidRPr="00484F22">
        <w:t xml:space="preserve"> +</w:t>
      </w:r>
      <w:r>
        <w:t xml:space="preserve"> …. </w:t>
      </w:r>
      <w:proofErr w:type="spellStart"/>
      <w:r w:rsidRPr="008F138B">
        <w:t>C</w:t>
      </w:r>
      <w:r>
        <w:rPr>
          <w:vertAlign w:val="subscript"/>
        </w:rPr>
        <w:t>NaOHn</w:t>
      </w:r>
      <w:proofErr w:type="spellEnd"/>
      <w:r w:rsidRPr="00484F22">
        <w:t>]</w:t>
      </w:r>
      <w:r>
        <w:t xml:space="preserve"> / n</w:t>
      </w:r>
    </w:p>
    <w:p w14:paraId="2C1E8DC4" w14:textId="4A95657A" w:rsidR="00484F22" w:rsidRDefault="00484F22" w:rsidP="00484F22">
      <w:pPr>
        <w:jc w:val="center"/>
      </w:pPr>
      <w:proofErr w:type="spellStart"/>
      <w:r>
        <w:t>C</w:t>
      </w:r>
      <w:r>
        <w:rPr>
          <w:vertAlign w:val="subscript"/>
        </w:rPr>
        <w:t>avgNaOH</w:t>
      </w:r>
      <w:proofErr w:type="spellEnd"/>
      <w:r>
        <w:rPr>
          <w:u w:val="single"/>
        </w:rPr>
        <w:t xml:space="preserve"> </w:t>
      </w:r>
      <w:r>
        <w:t>= [ 0.186 mol/L + 0.190 mol/L + 0.156 mol/L] / 3</w:t>
      </w:r>
    </w:p>
    <w:p w14:paraId="7B49F288" w14:textId="07CE7B27" w:rsidR="00484F22" w:rsidRDefault="00484F22" w:rsidP="00484F22">
      <w:pPr>
        <w:jc w:val="center"/>
      </w:pPr>
      <w:proofErr w:type="spellStart"/>
      <w:r>
        <w:t>C</w:t>
      </w:r>
      <w:r>
        <w:rPr>
          <w:vertAlign w:val="subscript"/>
        </w:rPr>
        <w:t>avgNaOH</w:t>
      </w:r>
      <w:proofErr w:type="spellEnd"/>
      <w:r>
        <w:rPr>
          <w:vertAlign w:val="subscript"/>
        </w:rPr>
        <w:t xml:space="preserve"> </w:t>
      </w:r>
      <w:r>
        <w:t>= 0.177 mol/L</w:t>
      </w:r>
    </w:p>
    <w:p w14:paraId="5BDCB10C" w14:textId="7C67AE46" w:rsidR="008E44E0" w:rsidRDefault="007D2037" w:rsidP="006A1EA7">
      <w:r>
        <w:t xml:space="preserve">This calculation shows that the average exact volume of NaOH is 0.177 mol/L. This concentration can then be used in other calculations, such as calculating the concentration of the unknown acid 2. </w:t>
      </w:r>
      <w:r w:rsidR="006F684B">
        <w:t>Similarly</w:t>
      </w:r>
      <w:r>
        <w:t xml:space="preserve"> to finding the concentration of the NaOH solution, the equivalence points will be used in the calculation. To obtain the accurate equivalence point the first derivative of the </w:t>
      </w:r>
      <w:r w:rsidR="006F684B">
        <w:t>curve</w:t>
      </w:r>
      <w:r>
        <w:t xml:space="preserve"> for each trial must be obtained, and the maximum of the derivative corresponds to the equivalence point. This can be found using the Logger Pro software, and is seen on the graphs. Based on the data obtained from graphs 4-6, the equivalence points for the unknown acid 2 are as follows. </w:t>
      </w:r>
    </w:p>
    <w:p w14:paraId="78FB58E9" w14:textId="0B5109E9" w:rsidR="006A1EA7" w:rsidRDefault="006A1EA7" w:rsidP="006A1EA7">
      <w:pPr>
        <w:rPr>
          <w:u w:val="single"/>
        </w:rPr>
      </w:pPr>
      <w:r>
        <w:rPr>
          <w:u w:val="single"/>
        </w:rPr>
        <w:t>Table 1</w:t>
      </w:r>
      <w:r w:rsidR="00F455F7">
        <w:rPr>
          <w:u w:val="single"/>
        </w:rPr>
        <w:t>3</w:t>
      </w:r>
      <w:r>
        <w:rPr>
          <w:u w:val="single"/>
        </w:rPr>
        <w:t xml:space="preserve">: Equivalence Point for Unknown Acid 2 </w:t>
      </w:r>
    </w:p>
    <w:tbl>
      <w:tblPr>
        <w:tblStyle w:val="TableGrid"/>
        <w:tblW w:w="0" w:type="auto"/>
        <w:tblLook w:val="04A0" w:firstRow="1" w:lastRow="0" w:firstColumn="1" w:lastColumn="0" w:noHBand="0" w:noVBand="1"/>
      </w:tblPr>
      <w:tblGrid>
        <w:gridCol w:w="2689"/>
        <w:gridCol w:w="3544"/>
        <w:gridCol w:w="3117"/>
      </w:tblGrid>
      <w:tr w:rsidR="006A1EA7" w:rsidRPr="006A1EA7" w14:paraId="6CC43C45" w14:textId="77777777" w:rsidTr="00E35882">
        <w:tc>
          <w:tcPr>
            <w:tcW w:w="2689" w:type="dxa"/>
          </w:tcPr>
          <w:p w14:paraId="0561C242" w14:textId="77777777" w:rsidR="006A1EA7" w:rsidRPr="006A1EA7" w:rsidRDefault="006A1EA7" w:rsidP="00E35882">
            <w:r w:rsidRPr="006A1EA7">
              <w:t>Trial</w:t>
            </w:r>
          </w:p>
        </w:tc>
        <w:tc>
          <w:tcPr>
            <w:tcW w:w="3544" w:type="dxa"/>
          </w:tcPr>
          <w:p w14:paraId="126602D8" w14:textId="77777777" w:rsidR="006A1EA7" w:rsidRPr="006A1EA7" w:rsidRDefault="006A1EA7" w:rsidP="00E35882">
            <w:r>
              <w:t>Volume of NaOH added (mL)</w:t>
            </w:r>
          </w:p>
        </w:tc>
        <w:tc>
          <w:tcPr>
            <w:tcW w:w="3117" w:type="dxa"/>
          </w:tcPr>
          <w:p w14:paraId="6E87DA07" w14:textId="77777777" w:rsidR="006A1EA7" w:rsidRPr="006A1EA7" w:rsidRDefault="006A1EA7" w:rsidP="00E35882">
            <w:r>
              <w:t>Equivalence Point</w:t>
            </w:r>
          </w:p>
        </w:tc>
      </w:tr>
      <w:tr w:rsidR="006A1EA7" w:rsidRPr="006A1EA7" w14:paraId="1B4DA8E7" w14:textId="77777777" w:rsidTr="00E35882">
        <w:tc>
          <w:tcPr>
            <w:tcW w:w="2689" w:type="dxa"/>
          </w:tcPr>
          <w:p w14:paraId="3F491B7A" w14:textId="77777777" w:rsidR="006A1EA7" w:rsidRPr="006A1EA7" w:rsidRDefault="006A1EA7" w:rsidP="00E35882">
            <w:r>
              <w:t>1</w:t>
            </w:r>
          </w:p>
        </w:tc>
        <w:tc>
          <w:tcPr>
            <w:tcW w:w="3544" w:type="dxa"/>
          </w:tcPr>
          <w:p w14:paraId="72AFED43" w14:textId="36C81E7C" w:rsidR="006A1EA7" w:rsidRPr="006A1EA7" w:rsidRDefault="006A1EA7" w:rsidP="00E35882">
            <w:r>
              <w:t>8.750</w:t>
            </w:r>
          </w:p>
        </w:tc>
        <w:tc>
          <w:tcPr>
            <w:tcW w:w="3117" w:type="dxa"/>
          </w:tcPr>
          <w:p w14:paraId="622E0A4A" w14:textId="7576CD8C" w:rsidR="006A1EA7" w:rsidRPr="006A1EA7" w:rsidRDefault="006A1EA7" w:rsidP="00E35882">
            <w:r>
              <w:t>10.32</w:t>
            </w:r>
          </w:p>
        </w:tc>
      </w:tr>
      <w:tr w:rsidR="006A1EA7" w:rsidRPr="006A1EA7" w14:paraId="564A8BF4" w14:textId="77777777" w:rsidTr="00E35882">
        <w:tc>
          <w:tcPr>
            <w:tcW w:w="2689" w:type="dxa"/>
          </w:tcPr>
          <w:p w14:paraId="0D556E9A" w14:textId="77777777" w:rsidR="006A1EA7" w:rsidRPr="006A1EA7" w:rsidRDefault="006A1EA7" w:rsidP="00E35882">
            <w:r>
              <w:t>2</w:t>
            </w:r>
          </w:p>
        </w:tc>
        <w:tc>
          <w:tcPr>
            <w:tcW w:w="3544" w:type="dxa"/>
          </w:tcPr>
          <w:p w14:paraId="2180C4C4" w14:textId="64023104" w:rsidR="006A1EA7" w:rsidRPr="006A1EA7" w:rsidRDefault="006A1EA7" w:rsidP="00E35882">
            <w:r>
              <w:t>5.071</w:t>
            </w:r>
          </w:p>
        </w:tc>
        <w:tc>
          <w:tcPr>
            <w:tcW w:w="3117" w:type="dxa"/>
          </w:tcPr>
          <w:p w14:paraId="64095D3B" w14:textId="052B393A" w:rsidR="006A1EA7" w:rsidRPr="006A1EA7" w:rsidRDefault="006A1EA7" w:rsidP="00E35882">
            <w:r>
              <w:t>20.52</w:t>
            </w:r>
          </w:p>
        </w:tc>
      </w:tr>
      <w:tr w:rsidR="006A1EA7" w:rsidRPr="006A1EA7" w14:paraId="225AD6EE" w14:textId="77777777" w:rsidTr="00E35882">
        <w:tc>
          <w:tcPr>
            <w:tcW w:w="2689" w:type="dxa"/>
          </w:tcPr>
          <w:p w14:paraId="04E80296" w14:textId="77777777" w:rsidR="006A1EA7" w:rsidRPr="006A1EA7" w:rsidRDefault="006A1EA7" w:rsidP="00E35882">
            <w:r>
              <w:t>3</w:t>
            </w:r>
          </w:p>
        </w:tc>
        <w:tc>
          <w:tcPr>
            <w:tcW w:w="3544" w:type="dxa"/>
          </w:tcPr>
          <w:p w14:paraId="53B7DA08" w14:textId="1F0BBC38" w:rsidR="006A1EA7" w:rsidRPr="006A1EA7" w:rsidRDefault="006A1EA7" w:rsidP="00E35882">
            <w:r>
              <w:t>8.464</w:t>
            </w:r>
          </w:p>
        </w:tc>
        <w:tc>
          <w:tcPr>
            <w:tcW w:w="3117" w:type="dxa"/>
          </w:tcPr>
          <w:p w14:paraId="4F343ED2" w14:textId="3DFE4E24" w:rsidR="006A1EA7" w:rsidRPr="006A1EA7" w:rsidRDefault="006A1EA7" w:rsidP="00E35882">
            <w:r>
              <w:t>11.83</w:t>
            </w:r>
          </w:p>
        </w:tc>
      </w:tr>
    </w:tbl>
    <w:p w14:paraId="59975B1E" w14:textId="34B1E21E" w:rsidR="006A1EA7" w:rsidRDefault="006A1EA7" w:rsidP="006A1EA7">
      <w:pPr>
        <w:rPr>
          <w:u w:val="single"/>
        </w:rPr>
      </w:pPr>
    </w:p>
    <w:p w14:paraId="567C52CD" w14:textId="0A180592" w:rsidR="00A319B8" w:rsidRPr="001B27E7" w:rsidRDefault="001B27E7" w:rsidP="006A1EA7">
      <w:r>
        <w:t xml:space="preserve">Using the equivalence points found </w:t>
      </w:r>
      <w:r w:rsidR="007D2037">
        <w:t>in Table 1</w:t>
      </w:r>
      <w:r w:rsidR="00F455F7">
        <w:t>3</w:t>
      </w:r>
      <w:r>
        <w:t>, the average exact concentration of NaOH, and the volume of unk</w:t>
      </w:r>
      <w:r w:rsidR="007D2037">
        <w:t>n</w:t>
      </w:r>
      <w:r>
        <w:t xml:space="preserve">own acid measured in the lab the concentration of the unknown acid 2 can be found. </w:t>
      </w:r>
      <w:r w:rsidR="008F7D30">
        <w:t xml:space="preserve">The reaction between NaOH and the unknown acid is NaOH + </w:t>
      </w:r>
      <w:r w:rsidR="008F7D30" w:rsidRPr="008F7D30">
        <w:t>H</w:t>
      </w:r>
      <w:r w:rsidR="008F7D30" w:rsidRPr="008F7D30">
        <w:rPr>
          <w:vertAlign w:val="subscript"/>
        </w:rPr>
        <w:t>2</w:t>
      </w:r>
      <w:r w:rsidR="008F7D30">
        <w:t xml:space="preserve">A </w:t>
      </w:r>
      <w:r w:rsidR="008F7D30" w:rsidRPr="006F684B">
        <w:rPr>
          <w:szCs w:val="24"/>
          <w:shd w:val="clear" w:color="auto" w:fill="FFFFFF"/>
        </w:rPr>
        <w:t>→</w:t>
      </w:r>
      <w:r w:rsidR="008F7D30">
        <w:rPr>
          <w:szCs w:val="24"/>
          <w:shd w:val="clear" w:color="auto" w:fill="FFFFFF"/>
        </w:rPr>
        <w:t xml:space="preserve"> </w:t>
      </w:r>
      <w:proofErr w:type="spellStart"/>
      <w:r w:rsidR="008F7D30">
        <w:rPr>
          <w:szCs w:val="24"/>
          <w:shd w:val="clear" w:color="auto" w:fill="FFFFFF"/>
        </w:rPr>
        <w:t>NaA</w:t>
      </w:r>
      <w:proofErr w:type="spellEnd"/>
      <w:r w:rsidR="008F7D30">
        <w:rPr>
          <w:szCs w:val="24"/>
          <w:shd w:val="clear" w:color="auto" w:fill="FFFFFF"/>
        </w:rPr>
        <w:t xml:space="preserve"> + H</w:t>
      </w:r>
      <w:r w:rsidR="008F7D30" w:rsidRPr="008F7D30">
        <w:rPr>
          <w:szCs w:val="24"/>
          <w:shd w:val="clear" w:color="auto" w:fill="FFFFFF"/>
          <w:vertAlign w:val="subscript"/>
        </w:rPr>
        <w:t>2</w:t>
      </w:r>
      <w:r w:rsidR="008F7D30">
        <w:rPr>
          <w:szCs w:val="24"/>
          <w:shd w:val="clear" w:color="auto" w:fill="FFFFFF"/>
        </w:rPr>
        <w:t>O, where H</w:t>
      </w:r>
      <w:r w:rsidR="008F7D30" w:rsidRPr="008F7D30">
        <w:rPr>
          <w:szCs w:val="24"/>
          <w:shd w:val="clear" w:color="auto" w:fill="FFFFFF"/>
          <w:vertAlign w:val="subscript"/>
        </w:rPr>
        <w:t>2</w:t>
      </w:r>
      <w:r w:rsidR="008F7D30">
        <w:rPr>
          <w:szCs w:val="24"/>
          <w:shd w:val="clear" w:color="auto" w:fill="FFFFFF"/>
        </w:rPr>
        <w:t xml:space="preserve">A is the unknown acid. Since the acid is diprotic, the concentration cannot be calculated in the same fashion as HCl (hydrochloric acid is </w:t>
      </w:r>
      <w:r w:rsidR="00F455F7">
        <w:rPr>
          <w:szCs w:val="24"/>
          <w:shd w:val="clear" w:color="auto" w:fill="FFFFFF"/>
        </w:rPr>
        <w:t xml:space="preserve">a </w:t>
      </w:r>
      <w:r w:rsidR="008F7D30">
        <w:rPr>
          <w:szCs w:val="24"/>
          <w:shd w:val="clear" w:color="auto" w:fill="FFFFFF"/>
        </w:rPr>
        <w:t>monoprotic</w:t>
      </w:r>
      <w:r w:rsidR="00F455F7">
        <w:rPr>
          <w:szCs w:val="24"/>
          <w:shd w:val="clear" w:color="auto" w:fill="FFFFFF"/>
        </w:rPr>
        <w:t xml:space="preserve"> acid</w:t>
      </w:r>
      <w:r w:rsidR="008F7D30">
        <w:rPr>
          <w:szCs w:val="24"/>
          <w:shd w:val="clear" w:color="auto" w:fill="FFFFFF"/>
        </w:rPr>
        <w:t>). In this ca</w:t>
      </w:r>
      <w:r w:rsidR="00F455F7">
        <w:rPr>
          <w:szCs w:val="24"/>
          <w:shd w:val="clear" w:color="auto" w:fill="FFFFFF"/>
        </w:rPr>
        <w:t>se</w:t>
      </w:r>
      <w:r w:rsidR="008F7D30">
        <w:rPr>
          <w:szCs w:val="24"/>
          <w:shd w:val="clear" w:color="auto" w:fill="FFFFFF"/>
        </w:rPr>
        <w:t xml:space="preserve"> the </w:t>
      </w:r>
      <w:r w:rsidR="008F7D30">
        <w:rPr>
          <w:szCs w:val="24"/>
          <w:shd w:val="clear" w:color="auto" w:fill="FFFFFF"/>
        </w:rPr>
        <w:lastRenderedPageBreak/>
        <w:t>concentration of unknown acid can be calculated using the formula</w:t>
      </w:r>
      <w:r>
        <w:t xml:space="preserve"> C1V1=</w:t>
      </w:r>
      <w:r w:rsidR="008F7D30">
        <w:t>2(</w:t>
      </w:r>
      <w:r>
        <w:t>C2V2</w:t>
      </w:r>
      <w:r w:rsidR="008F7D30">
        <w:t>)</w:t>
      </w:r>
      <w:r>
        <w:t xml:space="preserve">. </w:t>
      </w:r>
      <w:r w:rsidR="00A319B8">
        <w:t>This calculation can be seen below.</w:t>
      </w:r>
    </w:p>
    <w:p w14:paraId="42C49E5F" w14:textId="19DD033B" w:rsidR="006A1EA7" w:rsidRDefault="00D425E8" w:rsidP="006A1EA7">
      <w:pPr>
        <w:rPr>
          <w:u w:val="single"/>
        </w:rPr>
      </w:pPr>
      <w:r>
        <w:rPr>
          <w:u w:val="single"/>
        </w:rPr>
        <w:t xml:space="preserve">Sample Calculation </w:t>
      </w:r>
      <w:r w:rsidR="005459EE">
        <w:rPr>
          <w:u w:val="single"/>
        </w:rPr>
        <w:t>4</w:t>
      </w:r>
      <w:r>
        <w:rPr>
          <w:u w:val="single"/>
        </w:rPr>
        <w:t>: Concentration of Unknown Acid</w:t>
      </w:r>
      <w:r w:rsidR="001B27E7">
        <w:rPr>
          <w:u w:val="single"/>
        </w:rPr>
        <w:t xml:space="preserve"> 2</w:t>
      </w:r>
      <w:r>
        <w:rPr>
          <w:u w:val="single"/>
        </w:rPr>
        <w:t xml:space="preserve"> </w:t>
      </w:r>
    </w:p>
    <w:p w14:paraId="6F041FBA" w14:textId="73039B91" w:rsidR="006B01E5" w:rsidRDefault="006B01E5" w:rsidP="006B01E5">
      <w:pPr>
        <w:jc w:val="center"/>
        <w:rPr>
          <w:vertAlign w:val="subscript"/>
        </w:rPr>
      </w:pPr>
      <w:proofErr w:type="spellStart"/>
      <w:r w:rsidRPr="008F138B">
        <w:t>C</w:t>
      </w:r>
      <w:r>
        <w:rPr>
          <w:vertAlign w:val="subscript"/>
        </w:rPr>
        <w:t>NaOH</w:t>
      </w:r>
      <w:proofErr w:type="spellEnd"/>
      <w:r>
        <w:t xml:space="preserve"> </w:t>
      </w:r>
      <w:proofErr w:type="spellStart"/>
      <w:r w:rsidRPr="008F138B">
        <w:t>V</w:t>
      </w:r>
      <w:r>
        <w:rPr>
          <w:vertAlign w:val="subscript"/>
        </w:rPr>
        <w:t>NaOH</w:t>
      </w:r>
      <w:proofErr w:type="spellEnd"/>
      <w:r>
        <w:t xml:space="preserve"> = </w:t>
      </w:r>
      <w:r w:rsidR="001B27E7">
        <w:t xml:space="preserve">2 </w:t>
      </w:r>
      <w:proofErr w:type="spellStart"/>
      <w:r>
        <w:t>C</w:t>
      </w:r>
      <w:r>
        <w:rPr>
          <w:vertAlign w:val="subscript"/>
        </w:rPr>
        <w:t>Uknwn</w:t>
      </w:r>
      <w:proofErr w:type="spellEnd"/>
      <w:r>
        <w:t xml:space="preserve"> </w:t>
      </w:r>
      <w:proofErr w:type="spellStart"/>
      <w:r>
        <w:t>V</w:t>
      </w:r>
      <w:r>
        <w:rPr>
          <w:vertAlign w:val="subscript"/>
        </w:rPr>
        <w:t>Unknwn</w:t>
      </w:r>
      <w:proofErr w:type="spellEnd"/>
    </w:p>
    <w:p w14:paraId="4B8C76E4" w14:textId="15469279" w:rsidR="00D425E8" w:rsidRDefault="006B01E5" w:rsidP="006B01E5">
      <w:pPr>
        <w:jc w:val="center"/>
        <w:rPr>
          <w:vertAlign w:val="subscript"/>
        </w:rPr>
      </w:pPr>
      <w:r>
        <w:rPr>
          <w:noProof/>
        </w:rPr>
        <mc:AlternateContent>
          <mc:Choice Requires="wps">
            <w:drawing>
              <wp:anchor distT="0" distB="0" distL="114300" distR="114300" simplePos="0" relativeHeight="251661312" behindDoc="0" locked="0" layoutInCell="1" allowOverlap="1" wp14:anchorId="66F0105C" wp14:editId="22B077D5">
                <wp:simplePos x="0" y="0"/>
                <wp:positionH relativeFrom="margin">
                  <wp:posOffset>71438</wp:posOffset>
                </wp:positionH>
                <wp:positionV relativeFrom="paragraph">
                  <wp:posOffset>5874</wp:posOffset>
                </wp:positionV>
                <wp:extent cx="1828800" cy="1828800"/>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8E3FDD9" w14:textId="1F857918" w:rsidR="00044B21" w:rsidRDefault="00044B21" w:rsidP="006B01E5">
                            <w:pPr>
                              <w:spacing w:after="0"/>
                            </w:pPr>
                            <w:r>
                              <w:t>V</w:t>
                            </w:r>
                            <w:r>
                              <w:rPr>
                                <w:vertAlign w:val="subscript"/>
                              </w:rPr>
                              <w:t>NaOH</w:t>
                            </w:r>
                            <w:r>
                              <w:t xml:space="preserve"> = 8.750 mL</w:t>
                            </w:r>
                          </w:p>
                          <w:p w14:paraId="7D8E225A" w14:textId="4D9148C5" w:rsidR="00044B21" w:rsidRDefault="00044B21" w:rsidP="006B01E5">
                            <w:pPr>
                              <w:spacing w:after="0"/>
                            </w:pPr>
                            <w:r>
                              <w:t>C</w:t>
                            </w:r>
                            <w:r>
                              <w:rPr>
                                <w:vertAlign w:val="subscript"/>
                              </w:rPr>
                              <w:t>NaOH</w:t>
                            </w:r>
                            <w:r>
                              <w:t xml:space="preserve"> = 0.177 mol/L</w:t>
                            </w:r>
                          </w:p>
                          <w:p w14:paraId="50C8E38F" w14:textId="264B0442" w:rsidR="00044B21" w:rsidRPr="006C4224" w:rsidRDefault="00044B21" w:rsidP="006B01E5">
                            <w:pPr>
                              <w:spacing w:after="0"/>
                            </w:pPr>
                            <w:r>
                              <w:t>V</w:t>
                            </w:r>
                            <w:r>
                              <w:rPr>
                                <w:vertAlign w:val="subscript"/>
                              </w:rPr>
                              <w:t>Unkwn</w:t>
                            </w:r>
                            <w:r>
                              <w:t xml:space="preserve"> = 10.00 mL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F0105C" id="Text Box 2" o:spid="_x0000_s1027" type="#_x0000_t202" style="position:absolute;left:0;text-align:left;margin-left:5.65pt;margin-top:.45pt;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" filled="f" stroked="f" strokeweight=".5pt">
                <v:textbox style="mso-fit-shape-to-text:t">
                  <w:txbxContent>
                    <w:p w14:paraId="18E3FDD9" w14:textId="1F857918" w:rsidR="00044B21" w:rsidRDefault="00044B21" w:rsidP="006B01E5">
                      <w:pPr>
                        <w:spacing w:after="0"/>
                      </w:pPr>
                      <w:proofErr w:type="spellStart"/>
                      <w:r>
                        <w:t>V</w:t>
                      </w:r>
                      <w:r>
                        <w:rPr>
                          <w:vertAlign w:val="subscript"/>
                        </w:rPr>
                        <w:t>NaOH</w:t>
                      </w:r>
                      <w:proofErr w:type="spellEnd"/>
                      <w:r>
                        <w:t xml:space="preserve"> = 8.750 mL</w:t>
                      </w:r>
                    </w:p>
                    <w:p w14:paraId="7D8E225A" w14:textId="4D9148C5" w:rsidR="00044B21" w:rsidRDefault="00044B21" w:rsidP="006B01E5">
                      <w:pPr>
                        <w:spacing w:after="0"/>
                      </w:pPr>
                      <w:proofErr w:type="spellStart"/>
                      <w:r>
                        <w:t>C</w:t>
                      </w:r>
                      <w:r>
                        <w:rPr>
                          <w:vertAlign w:val="subscript"/>
                        </w:rPr>
                        <w:t>NaOH</w:t>
                      </w:r>
                      <w:proofErr w:type="spellEnd"/>
                      <w:r>
                        <w:t xml:space="preserve"> = 0.177 mol/L</w:t>
                      </w:r>
                    </w:p>
                    <w:p w14:paraId="50C8E38F" w14:textId="264B0442" w:rsidR="00044B21" w:rsidRPr="006C4224" w:rsidRDefault="00044B21" w:rsidP="006B01E5">
                      <w:pPr>
                        <w:spacing w:after="0"/>
                      </w:pPr>
                      <w:proofErr w:type="spellStart"/>
                      <w:r>
                        <w:t>V</w:t>
                      </w:r>
                      <w:r>
                        <w:rPr>
                          <w:vertAlign w:val="subscript"/>
                        </w:rPr>
                        <w:t>Unkwn</w:t>
                      </w:r>
                      <w:proofErr w:type="spellEnd"/>
                      <w:r>
                        <w:t xml:space="preserve"> = 10.00 mL</w:t>
                      </w:r>
                    </w:p>
                  </w:txbxContent>
                </v:textbox>
                <w10:wrap anchorx="margin"/>
              </v:shape>
            </w:pict>
          </mc:Fallback>
        </mc:AlternateContent>
      </w:r>
      <w:proofErr w:type="spellStart"/>
      <w:r>
        <w:t>C</w:t>
      </w:r>
      <w:r>
        <w:rPr>
          <w:vertAlign w:val="subscript"/>
        </w:rPr>
        <w:t>Unknwn</w:t>
      </w:r>
      <w:proofErr w:type="spellEnd"/>
      <w:r>
        <w:rPr>
          <w:vertAlign w:val="subscript"/>
        </w:rPr>
        <w:t xml:space="preserve"> </w:t>
      </w:r>
      <w:r>
        <w:t>= [</w:t>
      </w:r>
      <w:proofErr w:type="spellStart"/>
      <w:r w:rsidRPr="008F138B">
        <w:t>C</w:t>
      </w:r>
      <w:r>
        <w:rPr>
          <w:vertAlign w:val="subscript"/>
        </w:rPr>
        <w:t>NaOH</w:t>
      </w:r>
      <w:proofErr w:type="spellEnd"/>
      <w:r>
        <w:t xml:space="preserve"> </w:t>
      </w:r>
      <w:proofErr w:type="spellStart"/>
      <w:r w:rsidRPr="008F138B">
        <w:t>V</w:t>
      </w:r>
      <w:r>
        <w:rPr>
          <w:vertAlign w:val="subscript"/>
        </w:rPr>
        <w:t>NaOH</w:t>
      </w:r>
      <w:proofErr w:type="spellEnd"/>
      <w:r>
        <w:t xml:space="preserve">] / </w:t>
      </w:r>
      <w:r w:rsidR="001B27E7">
        <w:t>2</w:t>
      </w:r>
      <w:r>
        <w:t>V</w:t>
      </w:r>
      <w:r>
        <w:rPr>
          <w:vertAlign w:val="subscript"/>
        </w:rPr>
        <w:t>Unknwn</w:t>
      </w:r>
    </w:p>
    <w:p w14:paraId="333CED6E" w14:textId="4F6DE44D" w:rsidR="006B01E5" w:rsidRDefault="006B01E5" w:rsidP="006B01E5">
      <w:pPr>
        <w:jc w:val="center"/>
      </w:pPr>
      <w:proofErr w:type="spellStart"/>
      <w:r>
        <w:t>C</w:t>
      </w:r>
      <w:r>
        <w:rPr>
          <w:vertAlign w:val="subscript"/>
        </w:rPr>
        <w:t>Unknwn</w:t>
      </w:r>
      <w:proofErr w:type="spellEnd"/>
      <w:r>
        <w:rPr>
          <w:vertAlign w:val="subscript"/>
        </w:rPr>
        <w:t xml:space="preserve"> </w:t>
      </w:r>
      <w:r>
        <w:t xml:space="preserve">= </w:t>
      </w:r>
      <w:r w:rsidR="00484F22">
        <w:t xml:space="preserve">[(0.177mol/L) (8.750mL)] / </w:t>
      </w:r>
      <w:r w:rsidR="001B27E7">
        <w:t>2</w:t>
      </w:r>
      <w:r w:rsidR="00484F22">
        <w:t>(10.00mL)</w:t>
      </w:r>
    </w:p>
    <w:p w14:paraId="1452E4AF" w14:textId="501DABED" w:rsidR="00484F22" w:rsidRDefault="00484F22" w:rsidP="006B01E5">
      <w:pPr>
        <w:jc w:val="center"/>
      </w:pPr>
      <w:proofErr w:type="spellStart"/>
      <w:r>
        <w:t>C</w:t>
      </w:r>
      <w:r>
        <w:rPr>
          <w:vertAlign w:val="subscript"/>
        </w:rPr>
        <w:t>Unknwn</w:t>
      </w:r>
      <w:proofErr w:type="spellEnd"/>
      <w:r>
        <w:rPr>
          <w:vertAlign w:val="subscript"/>
        </w:rPr>
        <w:t xml:space="preserve"> </w:t>
      </w:r>
      <w:r>
        <w:t>=0.</w:t>
      </w:r>
      <w:r w:rsidR="001B27E7">
        <w:t>0774</w:t>
      </w:r>
      <w:r>
        <w:t xml:space="preserve"> mol/L</w:t>
      </w:r>
    </w:p>
    <w:p w14:paraId="1D597AD7" w14:textId="7D2A8A7F" w:rsidR="00A319B8" w:rsidRPr="005459EE" w:rsidRDefault="005459EE" w:rsidP="005459EE">
      <w:pPr>
        <w:rPr>
          <w:u w:val="single"/>
        </w:rPr>
      </w:pPr>
      <w:r>
        <w:rPr>
          <w:u w:val="single"/>
        </w:rPr>
        <w:t>Table 1</w:t>
      </w:r>
      <w:r w:rsidR="00F455F7">
        <w:rPr>
          <w:u w:val="single"/>
        </w:rPr>
        <w:t>4</w:t>
      </w:r>
      <w:r>
        <w:rPr>
          <w:u w:val="single"/>
        </w:rPr>
        <w:t>: Concentration of Unknown Acid 2</w:t>
      </w:r>
    </w:p>
    <w:tbl>
      <w:tblPr>
        <w:tblStyle w:val="TableGrid"/>
        <w:tblW w:w="0" w:type="auto"/>
        <w:tblLook w:val="04A0" w:firstRow="1" w:lastRow="0" w:firstColumn="1" w:lastColumn="0" w:noHBand="0" w:noVBand="1"/>
      </w:tblPr>
      <w:tblGrid>
        <w:gridCol w:w="4675"/>
        <w:gridCol w:w="4675"/>
      </w:tblGrid>
      <w:tr w:rsidR="00232516" w14:paraId="2BE58EF4" w14:textId="77777777" w:rsidTr="00232516">
        <w:tc>
          <w:tcPr>
            <w:tcW w:w="4675" w:type="dxa"/>
          </w:tcPr>
          <w:p w14:paraId="79A6FF4E" w14:textId="706D11B5" w:rsidR="00232516" w:rsidRDefault="00232516" w:rsidP="006B01E5">
            <w:pPr>
              <w:jc w:val="center"/>
            </w:pPr>
            <w:r>
              <w:t>Trial</w:t>
            </w:r>
          </w:p>
        </w:tc>
        <w:tc>
          <w:tcPr>
            <w:tcW w:w="4675" w:type="dxa"/>
          </w:tcPr>
          <w:p w14:paraId="169D4ED2" w14:textId="54B60CEC" w:rsidR="00232516" w:rsidRDefault="00232516" w:rsidP="006B01E5">
            <w:pPr>
              <w:jc w:val="center"/>
            </w:pPr>
            <w:r>
              <w:t xml:space="preserve">Concentration of Unknown Acid 2 (mol/L) </w:t>
            </w:r>
          </w:p>
        </w:tc>
      </w:tr>
      <w:tr w:rsidR="00232516" w14:paraId="680D081D" w14:textId="77777777" w:rsidTr="00232516">
        <w:tc>
          <w:tcPr>
            <w:tcW w:w="4675" w:type="dxa"/>
          </w:tcPr>
          <w:p w14:paraId="20A9F71E" w14:textId="4FA62932" w:rsidR="00232516" w:rsidRDefault="00232516" w:rsidP="006B01E5">
            <w:pPr>
              <w:jc w:val="center"/>
            </w:pPr>
            <w:r>
              <w:t>1</w:t>
            </w:r>
          </w:p>
        </w:tc>
        <w:tc>
          <w:tcPr>
            <w:tcW w:w="4675" w:type="dxa"/>
          </w:tcPr>
          <w:p w14:paraId="3379F086" w14:textId="3D0B5828" w:rsidR="00232516" w:rsidRDefault="00232516" w:rsidP="006B01E5">
            <w:pPr>
              <w:jc w:val="center"/>
            </w:pPr>
            <w:r>
              <w:t>0.0774</w:t>
            </w:r>
          </w:p>
        </w:tc>
      </w:tr>
      <w:tr w:rsidR="00232516" w14:paraId="27C40F93" w14:textId="77777777" w:rsidTr="00232516">
        <w:tc>
          <w:tcPr>
            <w:tcW w:w="4675" w:type="dxa"/>
          </w:tcPr>
          <w:p w14:paraId="56FD2CA8" w14:textId="34874745" w:rsidR="00232516" w:rsidRDefault="00232516" w:rsidP="006B01E5">
            <w:pPr>
              <w:jc w:val="center"/>
            </w:pPr>
            <w:r>
              <w:t>2</w:t>
            </w:r>
          </w:p>
        </w:tc>
        <w:tc>
          <w:tcPr>
            <w:tcW w:w="4675" w:type="dxa"/>
          </w:tcPr>
          <w:p w14:paraId="49A706FE" w14:textId="12D25BEC" w:rsidR="00232516" w:rsidRDefault="005459EE" w:rsidP="006B01E5">
            <w:pPr>
              <w:jc w:val="center"/>
            </w:pPr>
            <w:r>
              <w:t>0.0448</w:t>
            </w:r>
          </w:p>
        </w:tc>
      </w:tr>
      <w:tr w:rsidR="00232516" w14:paraId="13C3A50E" w14:textId="77777777" w:rsidTr="00232516">
        <w:tc>
          <w:tcPr>
            <w:tcW w:w="4675" w:type="dxa"/>
          </w:tcPr>
          <w:p w14:paraId="279630F4" w14:textId="44C5EF51" w:rsidR="00232516" w:rsidRDefault="00232516" w:rsidP="006B01E5">
            <w:pPr>
              <w:jc w:val="center"/>
            </w:pPr>
            <w:r>
              <w:t>3</w:t>
            </w:r>
          </w:p>
        </w:tc>
        <w:tc>
          <w:tcPr>
            <w:tcW w:w="4675" w:type="dxa"/>
          </w:tcPr>
          <w:p w14:paraId="47E0BD1C" w14:textId="5996E898" w:rsidR="00232516" w:rsidRDefault="005459EE" w:rsidP="006B01E5">
            <w:pPr>
              <w:jc w:val="center"/>
            </w:pPr>
            <w:r>
              <w:t>0.0748</w:t>
            </w:r>
          </w:p>
        </w:tc>
      </w:tr>
    </w:tbl>
    <w:p w14:paraId="49B1405F" w14:textId="77777777" w:rsidR="00A319B8" w:rsidRDefault="00A319B8" w:rsidP="006B01E5">
      <w:pPr>
        <w:jc w:val="center"/>
      </w:pPr>
    </w:p>
    <w:p w14:paraId="17EC1F02" w14:textId="0120BAD7" w:rsidR="00484F22" w:rsidRPr="005459EE" w:rsidRDefault="005459EE" w:rsidP="005459EE">
      <w:pPr>
        <w:rPr>
          <w:u w:val="single"/>
        </w:rPr>
      </w:pPr>
      <w:r w:rsidRPr="005459EE">
        <w:rPr>
          <w:u w:val="single"/>
        </w:rPr>
        <w:t xml:space="preserve">Sample Calculation 5: Average Concentration of Unknown Acid 2 </w:t>
      </w:r>
    </w:p>
    <w:p w14:paraId="69B9AAC2" w14:textId="1707E8CF" w:rsidR="005459EE" w:rsidRDefault="005459EE" w:rsidP="005459EE">
      <w:pPr>
        <w:jc w:val="center"/>
      </w:pPr>
      <w:r>
        <w:t>C</w:t>
      </w:r>
      <w:r>
        <w:rPr>
          <w:vertAlign w:val="subscript"/>
        </w:rPr>
        <w:t>avgUnkwn</w:t>
      </w:r>
      <w:r>
        <w:t xml:space="preserve"> = [</w:t>
      </w:r>
      <w:r w:rsidRPr="008F138B">
        <w:t>C</w:t>
      </w:r>
      <w:r>
        <w:rPr>
          <w:vertAlign w:val="subscript"/>
        </w:rPr>
        <w:t xml:space="preserve">1 </w:t>
      </w:r>
      <w:r w:rsidRPr="00484F22">
        <w:t xml:space="preserve">+ </w:t>
      </w:r>
      <w:r w:rsidRPr="008F138B">
        <w:t>C</w:t>
      </w:r>
      <w:r>
        <w:rPr>
          <w:vertAlign w:val="subscript"/>
        </w:rPr>
        <w:t>2</w:t>
      </w:r>
      <w:r w:rsidRPr="00484F22">
        <w:t xml:space="preserve"> +</w:t>
      </w:r>
      <w:r>
        <w:t xml:space="preserve"> …. </w:t>
      </w:r>
      <w:r w:rsidRPr="008F138B">
        <w:t>C</w:t>
      </w:r>
      <w:r>
        <w:rPr>
          <w:vertAlign w:val="subscript"/>
        </w:rPr>
        <w:t>n</w:t>
      </w:r>
      <w:r w:rsidRPr="00484F22">
        <w:t>]</w:t>
      </w:r>
      <w:r>
        <w:t xml:space="preserve"> / n</w:t>
      </w:r>
    </w:p>
    <w:p w14:paraId="12D8D3B5" w14:textId="0FBF98B5" w:rsidR="005459EE" w:rsidRDefault="005459EE" w:rsidP="005459EE">
      <w:pPr>
        <w:jc w:val="center"/>
      </w:pPr>
      <w:proofErr w:type="spellStart"/>
      <w:r>
        <w:t>C</w:t>
      </w:r>
      <w:r>
        <w:rPr>
          <w:vertAlign w:val="subscript"/>
        </w:rPr>
        <w:t>avgNaOH</w:t>
      </w:r>
      <w:proofErr w:type="spellEnd"/>
      <w:r>
        <w:rPr>
          <w:u w:val="single"/>
        </w:rPr>
        <w:t xml:space="preserve"> </w:t>
      </w:r>
      <w:r>
        <w:t>= [ 0.</w:t>
      </w:r>
      <w:r w:rsidR="000A1AD5">
        <w:t>0774</w:t>
      </w:r>
      <w:r>
        <w:t xml:space="preserve"> mol/L + 0.</w:t>
      </w:r>
      <w:r w:rsidR="000A1AD5">
        <w:t>0448</w:t>
      </w:r>
      <w:r>
        <w:t xml:space="preserve"> mol/L + 0.</w:t>
      </w:r>
      <w:r w:rsidR="000A1AD5">
        <w:t>0748</w:t>
      </w:r>
      <w:r>
        <w:t xml:space="preserve"> mol/L] / 3</w:t>
      </w:r>
    </w:p>
    <w:p w14:paraId="233E8A91" w14:textId="2E647184" w:rsidR="005459EE" w:rsidRDefault="005459EE" w:rsidP="005459EE">
      <w:pPr>
        <w:jc w:val="center"/>
      </w:pPr>
      <w:proofErr w:type="spellStart"/>
      <w:r>
        <w:t>C</w:t>
      </w:r>
      <w:r>
        <w:rPr>
          <w:vertAlign w:val="subscript"/>
        </w:rPr>
        <w:t>avgNaOH</w:t>
      </w:r>
      <w:proofErr w:type="spellEnd"/>
      <w:r>
        <w:rPr>
          <w:vertAlign w:val="subscript"/>
        </w:rPr>
        <w:t xml:space="preserve"> </w:t>
      </w:r>
      <w:r>
        <w:t>= 0.</w:t>
      </w:r>
      <w:r w:rsidR="000A1AD5">
        <w:t>0657</w:t>
      </w:r>
      <w:r>
        <w:t xml:space="preserve"> mol/L</w:t>
      </w:r>
    </w:p>
    <w:p w14:paraId="5FAC7ABB" w14:textId="62B9E72F" w:rsidR="005459EE" w:rsidRPr="00484F22" w:rsidRDefault="000A1AD5" w:rsidP="000A1AD5">
      <w:r>
        <w:t xml:space="preserve">This means that the average concentration of unknown acid 2 is 0.0657 mol/L. This shows how titration can be useful in determining concentrations of various substances as the lab allowed the concentration of an unknown acid to be obtained easily through simple calculations. </w:t>
      </w:r>
    </w:p>
    <w:p w14:paraId="726EC104" w14:textId="736C2D50" w:rsidR="006A1EA7" w:rsidRDefault="00E13D9E" w:rsidP="006A1EA7">
      <w:pPr>
        <w:tabs>
          <w:tab w:val="left" w:pos="5366"/>
        </w:tabs>
      </w:pPr>
      <w:r>
        <w:t xml:space="preserve">The volume of </w:t>
      </w:r>
      <w:r w:rsidR="00F938EF">
        <w:t xml:space="preserve">water added to concentrated </w:t>
      </w:r>
      <w:r>
        <w:t>NaOH used in the beginning does not matter as long as the concentration of the solution is known or can be calculated</w:t>
      </w:r>
      <w:r w:rsidR="00F938EF">
        <w:t xml:space="preserve">, and the concentration of the solution does not change throughout the experiment. </w:t>
      </w:r>
      <w:r>
        <w:t xml:space="preserve">For </w:t>
      </w:r>
      <w:r w:rsidR="00F938EF">
        <w:t>example, i</w:t>
      </w:r>
      <w:r>
        <w:t xml:space="preserve">nstead of adding </w:t>
      </w:r>
      <w:r w:rsidR="00F938EF">
        <w:t xml:space="preserve">245-250mL of water to the concentrated NaOH, a different volume of water could have been added to dilute the solution. If more water was added, the concentration would become more dilute. This means that when the dilute NaOH solution is used for titration it would take more dilute NaOH to cause a colour change in the acidic solution in the beaker. If less water was added, it would take less dilute NaOH to cause a colour change in the acidic solution. However, as long as the initial concentration used at the beginning of the experiment does not change, the process will be correct and accurate. The specific concentration of NaOH does not matter, as long as it is known for the calculations. </w:t>
      </w:r>
    </w:p>
    <w:p w14:paraId="18135E23" w14:textId="02F3B28D" w:rsidR="00F938EF" w:rsidRDefault="00F938EF" w:rsidP="006A1EA7">
      <w:pPr>
        <w:tabs>
          <w:tab w:val="left" w:pos="5366"/>
        </w:tabs>
      </w:pPr>
      <w:r>
        <w:t xml:space="preserve">The concentration of NaOH was calculated before </w:t>
      </w:r>
      <w:r w:rsidR="00264FA1">
        <w:t xml:space="preserve">being used in </w:t>
      </w:r>
      <w:r>
        <w:t>the experiment as it is a</w:t>
      </w:r>
      <w:r w:rsidR="00264FA1">
        <w:t xml:space="preserve"> hygroscopic material (</w:t>
      </w:r>
      <w:r>
        <w:t>unstable base</w:t>
      </w:r>
      <w:r w:rsidR="00264FA1">
        <w:t>)</w:t>
      </w:r>
      <w:r>
        <w:t xml:space="preserve">. </w:t>
      </w:r>
      <w:r w:rsidR="00264FA1" w:rsidRPr="00F93922">
        <w:t>A hygroscopic m</w:t>
      </w:r>
      <w:r w:rsidR="00264FA1">
        <w:t>aterial is able to absorb water and carbon dioxide from the atmosphere, making it difficult to weigh precisely or find the exact concentration as the mass of the substance will chang</w:t>
      </w:r>
      <w:r w:rsidR="00F455F7">
        <w:t>e</w:t>
      </w:r>
      <w:r w:rsidR="00264FA1">
        <w:t>. These substances are usually salts, such as sodium hydroxide</w:t>
      </w:r>
      <w:r w:rsidR="00044B21">
        <w:fldChar w:fldCharType="begin" w:fldLock="1"/>
      </w:r>
      <w:r w:rsidR="00B203E5">
        <w:instrText>ADDIN CSL_CITATION {"citationItems":[{"id":"ITEM-1","itemData":{"URL":"https://www.thoughtco.com/definition-of-hygroscopic-605230","accessed":{"date-parts":[["2018","11","11"]]},"author":[{"dropping-particle":"","family":"Helemstine","given":"Anne Marie","non-dropping-particle":"","parse-names":false,"suffix":""}],"id":"ITEM-1","issued":{"date-parts":[["0"]]},"title":"Hygroscopic Definition (Chemistry)","type":"webpage"},"uris":["http://www.mendeley.com/documents/?uuid=8a3f5d99-c320-4485-b596-a8610e2a7216"]}],"mendeley":{"formattedCitation":"&lt;sup&gt;4&lt;/sup&gt;","plainTextFormattedCitation":"4","previouslyFormattedCitation":"&lt;sup&gt;4&lt;/sup&gt;"},"properties":{"noteIndex":0},"schema":"https://github.com/citation-style-language/schema/raw/master/csl-citation.json"}</w:instrText>
      </w:r>
      <w:r w:rsidR="00044B21">
        <w:fldChar w:fldCharType="separate"/>
      </w:r>
      <w:r w:rsidR="00044B21" w:rsidRPr="00044B21">
        <w:rPr>
          <w:noProof/>
          <w:vertAlign w:val="superscript"/>
        </w:rPr>
        <w:t>4</w:t>
      </w:r>
      <w:r w:rsidR="00044B21">
        <w:fldChar w:fldCharType="end"/>
      </w:r>
      <w:r w:rsidR="00264FA1">
        <w:t xml:space="preserve">. Because of sodium hydroxides hygroscopic properties, the concentration </w:t>
      </w:r>
      <w:r w:rsidR="00264FA1">
        <w:lastRenderedPageBreak/>
        <w:t xml:space="preserve">of the NaOH solution may change as it is allowed to react with the atmosphere. It can also react with the substances its in solution with. This is why it is important to find the concentration before the experiment takes place so that the actual concentration is known (water and carbon dioxide in the atmosphere cannot alter the concentration). </w:t>
      </w:r>
    </w:p>
    <w:p w14:paraId="3A03BE63" w14:textId="3431C64F" w:rsidR="00264FA1" w:rsidRDefault="00264FA1" w:rsidP="006A1EA7">
      <w:pPr>
        <w:tabs>
          <w:tab w:val="left" w:pos="5366"/>
        </w:tabs>
      </w:pPr>
      <w:r>
        <w:t>For each trial of the acid, the equivalence points (colour change) occurred at</w:t>
      </w:r>
      <w:r w:rsidR="00DF2613">
        <w:t xml:space="preserve"> a relatively similar volume of NaOH compared to the equivalence points determined by Logger Pro. This makes sense as theoretically they should be the same value as the equivalence point happens at the same time regardless of what is being used to measure it. However, the equivalence point noted based on colour change was generally</w:t>
      </w:r>
      <w:r>
        <w:t xml:space="preserve"> a lesser volume compared to the equivalence points determined by Logger Pro. This means that the visible equivalence point occurred</w:t>
      </w:r>
      <w:r w:rsidR="00DF2613">
        <w:t xml:space="preserve"> slightly</w:t>
      </w:r>
      <w:r>
        <w:t xml:space="preserve"> prior to the more accurate equivalence point determined by Logger Pro.</w:t>
      </w:r>
      <w:r w:rsidR="000A6A7E">
        <w:t xml:space="preserve"> This is likely because the volume was recorded as soon a light pink colour emerged, whereas if a few more drops were added and a darker pink arose it would have been a more accurate equivalence point. It is also harder to determine the equivalence point accurately by colour change as many different variants of pink occur rapidly. Logger Pro is a much more accurate method of determining the equivalence point as it uses calculations and the first derivative to find the exact volume added when the equivalence point occurred. However, t</w:t>
      </w:r>
      <w:r w:rsidR="00F455F7">
        <w:t xml:space="preserve">o resolve </w:t>
      </w:r>
      <w:r w:rsidR="000A6A7E">
        <w:t xml:space="preserve">this source of error the volume of NaOH should always be recorded when the solution reaches its darkest appearance. That way, the volume won’t be recorded too early and it will be easier to be consistent from trial to trial. </w:t>
      </w:r>
    </w:p>
    <w:p w14:paraId="7A699455" w14:textId="155C6058" w:rsidR="000A6A7E" w:rsidRDefault="00E35882" w:rsidP="006A1EA7">
      <w:pPr>
        <w:tabs>
          <w:tab w:val="left" w:pos="5366"/>
        </w:tabs>
      </w:pPr>
      <w:r>
        <w:t>There are various sources of error that occur in the titration process. For example, the end point observed is not the same as the equivalence point. Although ideally these points coincide, the end point is simply the point in which the solution changes colour, whereas the equivalence point is when the ratio of the base and acid has reached the ideal relationship.</w:t>
      </w:r>
      <w:r w:rsidR="00CD6852">
        <w:t xml:space="preserve"> Or i</w:t>
      </w:r>
      <w:r>
        <w:t>n other</w:t>
      </w:r>
      <w:r w:rsidR="00CD6852">
        <w:t xml:space="preserve"> </w:t>
      </w:r>
      <w:r>
        <w:t xml:space="preserve">words, the equivalence point is where the amount of titrant added (base) is enough to completely neutralize the solution (acid). Because these points can occur at different times, this is a source of error. In some </w:t>
      </w:r>
      <w:r w:rsidR="00CD6852">
        <w:t>cases,</w:t>
      </w:r>
      <w:r>
        <w:t xml:space="preserve"> too much titrant can be added as the indicator did not change colour when the equivalence point was reached (endpoint was after equivalence point). Or conversely not enough titrant can be added and the equivalence point would not have occurred </w:t>
      </w:r>
      <w:r w:rsidR="00CD6852">
        <w:t>by the time the volume is recorded</w:t>
      </w:r>
      <w:r>
        <w:t xml:space="preserve"> (the endpoint was before the equivalence point). This results in the wrong volume of titrant (NaOH) being recorded. </w:t>
      </w:r>
    </w:p>
    <w:p w14:paraId="13E8D85A" w14:textId="5D9D6A3C" w:rsidR="00CD6852" w:rsidRDefault="00CD6852" w:rsidP="006A1EA7">
      <w:pPr>
        <w:tabs>
          <w:tab w:val="left" w:pos="5366"/>
        </w:tabs>
      </w:pPr>
      <w:r>
        <w:t xml:space="preserve">Another source of error </w:t>
      </w:r>
      <w:r w:rsidR="005A75C1">
        <w:t xml:space="preserve">would be misjudging the colour of the indicator around the endpoint. Because people perceive colour differently, they may choose the endpoint/equivalence point at different times in the experiment. This will result in different volumes of NaOH to be recorded, which would ultimately affect the calculations in the lab. If </w:t>
      </w:r>
      <w:r w:rsidR="00E048D3">
        <w:t>the volume of</w:t>
      </w:r>
      <w:r w:rsidR="005A75C1">
        <w:t xml:space="preserve"> NaOH recorded </w:t>
      </w:r>
      <w:r w:rsidR="00E048D3">
        <w:t xml:space="preserve">is larger </w:t>
      </w:r>
      <w:r w:rsidR="005A75C1">
        <w:t xml:space="preserve">than the true value then </w:t>
      </w:r>
      <w:r w:rsidR="00E048D3">
        <w:t xml:space="preserve">the concentration of the acid will be calculated as a larger value than its true concentration. If the volume of NaOH recorded is less than the true value, then the acid concentration will be found to be less than its true concentration. </w:t>
      </w:r>
    </w:p>
    <w:p w14:paraId="1D156A2C" w14:textId="4EF57817" w:rsidR="00D7127F" w:rsidRDefault="00E048D3" w:rsidP="006A1EA7">
      <w:pPr>
        <w:tabs>
          <w:tab w:val="left" w:pos="5366"/>
        </w:tabs>
      </w:pPr>
      <w:r>
        <w:t>There are also many human errors that can occur in the experiment such as recording the volume incorrectly, measuring the volume of acid incorrectly, dropping in different amounts of indicator each time, using contaminated glassware or probes,</w:t>
      </w:r>
      <w:r w:rsidR="0008740D">
        <w:t xml:space="preserve"> and</w:t>
      </w:r>
      <w:r>
        <w:t xml:space="preserve"> </w:t>
      </w:r>
      <w:r w:rsidR="0008740D">
        <w:t xml:space="preserve">not rinsing the glassware in-between standard acid and unknown acid 2 trials. All of these errors will affect the outcome of the </w:t>
      </w:r>
      <w:r w:rsidR="0008740D">
        <w:lastRenderedPageBreak/>
        <w:t xml:space="preserve">experiment and shows that its important to follow the procedure to minimize these errors from occurring. </w:t>
      </w:r>
      <w:r w:rsidR="007A1143">
        <w:t xml:space="preserve"> In the lab the second trial using the unknown acid appears to be susceptible to experimental error. The equivalence point of both trial 1 and 2 occur when over 8 mL of NaOH has been added to the beaker, whereas the equivalence point of trial 2 occurred when roughly 5 mL of NaOH was added. This </w:t>
      </w:r>
      <w:r w:rsidR="00373707">
        <w:t>discrepancy</w:t>
      </w:r>
      <w:r w:rsidR="007A1143">
        <w:t xml:space="preserve"> in the results is likely caused by an experimental error</w:t>
      </w:r>
      <w:r w:rsidR="00D8642E">
        <w:t xml:space="preserve"> such as the ones listed above. This shows the importan</w:t>
      </w:r>
      <w:r w:rsidR="00F455F7">
        <w:t xml:space="preserve">ce </w:t>
      </w:r>
      <w:r w:rsidR="00D8642E">
        <w:t>of following the procedure to eliminate these errors. Because of this error, the average concentration of unknown acid is likely less than it should have been as the error brought down the average concentration val</w:t>
      </w:r>
      <w:r w:rsidR="00F24102">
        <w:t>u</w:t>
      </w:r>
      <w:r w:rsidR="00D8642E">
        <w:t xml:space="preserve">e. </w:t>
      </w:r>
    </w:p>
    <w:p w14:paraId="569F2DEC" w14:textId="4F9B5F90" w:rsidR="00572190" w:rsidRPr="00B62DEA" w:rsidRDefault="00761A1D" w:rsidP="006A1EA7">
      <w:pPr>
        <w:tabs>
          <w:tab w:val="left" w:pos="5366"/>
        </w:tabs>
        <w:rPr>
          <w:szCs w:val="24"/>
          <w:shd w:val="clear" w:color="auto" w:fill="FFFFFF"/>
        </w:rPr>
      </w:pPr>
      <w:r>
        <w:t xml:space="preserve">During the titration of Unknown Acid 2 using NaOH, the solution in the beaker will undergo several transformations as the </w:t>
      </w:r>
      <w:r w:rsidR="00CF4523">
        <w:t>base</w:t>
      </w:r>
      <w:r>
        <w:t xml:space="preserve"> is added to the flask. </w:t>
      </w:r>
      <w:r w:rsidR="00D7127F">
        <w:t>In case A, w</w:t>
      </w:r>
      <w:r>
        <w:t>hen 0mL of NaOH (base) has been added to the flask</w:t>
      </w:r>
      <w:r w:rsidR="00D7127F">
        <w:t>,</w:t>
      </w:r>
      <w:r>
        <w:t xml:space="preserve"> the species in the beaker are</w:t>
      </w:r>
      <w:r w:rsidR="008E4958">
        <w:t xml:space="preserve"> </w:t>
      </w:r>
      <w:r>
        <w:t xml:space="preserve">aqueous unknown acid 2, distilled water, and phenolphthalein indicator. </w:t>
      </w:r>
      <w:r w:rsidR="00D7127F">
        <w:t>The solution is simply a dilute acid</w:t>
      </w:r>
      <w:r w:rsidR="00F24102">
        <w:t>, A</w:t>
      </w:r>
      <w:r w:rsidR="00D7127F">
        <w:t xml:space="preserve">. The titration has not </w:t>
      </w:r>
      <w:r w:rsidR="009D66E3">
        <w:t>begun</w:t>
      </w:r>
      <w:r w:rsidR="00D7127F">
        <w:t xml:space="preserve"> and no base has been added (no reaction is occurring at this point</w:t>
      </w:r>
      <w:r w:rsidR="00F24102">
        <w:t>, so no chemical formula</w:t>
      </w:r>
      <w:r w:rsidR="00D7127F">
        <w:t>). In case B, about midway to the first equivalence point, NaOH has begun to be added to the acid solution. This means tha</w:t>
      </w:r>
      <w:r w:rsidR="00F24102">
        <w:t>t</w:t>
      </w:r>
      <w:r w:rsidR="00D7127F">
        <w:t xml:space="preserve"> the NaOH is reacting with </w:t>
      </w:r>
      <w:r w:rsidR="00F24102">
        <w:t xml:space="preserve">some of </w:t>
      </w:r>
      <w:r w:rsidR="00D7127F">
        <w:t>the unknown acid to form a salt through a neutralization reaction.</w:t>
      </w:r>
      <w:r w:rsidR="00F24102">
        <w:t xml:space="preserve"> This can be seen in the reaction NaOH + </w:t>
      </w:r>
      <w:r w:rsidR="00F24102" w:rsidRPr="008F7D30">
        <w:t>H</w:t>
      </w:r>
      <w:r w:rsidR="00F24102" w:rsidRPr="008F7D30">
        <w:rPr>
          <w:vertAlign w:val="subscript"/>
        </w:rPr>
        <w:t>2</w:t>
      </w:r>
      <w:r w:rsidR="00F24102">
        <w:t xml:space="preserve">A </w:t>
      </w:r>
      <w:r w:rsidR="00F24102" w:rsidRPr="006F684B">
        <w:rPr>
          <w:szCs w:val="24"/>
          <w:shd w:val="clear" w:color="auto" w:fill="FFFFFF"/>
        </w:rPr>
        <w:t>→</w:t>
      </w:r>
      <w:r w:rsidR="00F24102">
        <w:rPr>
          <w:szCs w:val="24"/>
          <w:shd w:val="clear" w:color="auto" w:fill="FFFFFF"/>
        </w:rPr>
        <w:t xml:space="preserve"> </w:t>
      </w:r>
      <w:proofErr w:type="spellStart"/>
      <w:r w:rsidR="00F24102">
        <w:rPr>
          <w:szCs w:val="24"/>
          <w:shd w:val="clear" w:color="auto" w:fill="FFFFFF"/>
        </w:rPr>
        <w:t>NaA</w:t>
      </w:r>
      <w:proofErr w:type="spellEnd"/>
      <w:r w:rsidR="00F24102">
        <w:rPr>
          <w:szCs w:val="24"/>
          <w:shd w:val="clear" w:color="auto" w:fill="FFFFFF"/>
        </w:rPr>
        <w:t xml:space="preserve"> + H</w:t>
      </w:r>
      <w:r w:rsidR="00F24102" w:rsidRPr="008F7D30">
        <w:rPr>
          <w:szCs w:val="24"/>
          <w:shd w:val="clear" w:color="auto" w:fill="FFFFFF"/>
          <w:vertAlign w:val="subscript"/>
        </w:rPr>
        <w:t>2</w:t>
      </w:r>
      <w:r w:rsidR="00F24102">
        <w:rPr>
          <w:szCs w:val="24"/>
          <w:shd w:val="clear" w:color="auto" w:fill="FFFFFF"/>
        </w:rPr>
        <w:t>O</w:t>
      </w:r>
      <w:r w:rsidR="00F24102">
        <w:t xml:space="preserve">. </w:t>
      </w:r>
      <w:r w:rsidR="00D7127F">
        <w:t xml:space="preserve">However, it is not at an equivalence point yet as </w:t>
      </w:r>
      <w:r w:rsidR="00264600">
        <w:t xml:space="preserve">the exact volume of NaOH and unknown acid to satisfy the equation NaOH + </w:t>
      </w:r>
      <w:r w:rsidR="00264600" w:rsidRPr="008F7D30">
        <w:t>H</w:t>
      </w:r>
      <w:r w:rsidR="00264600" w:rsidRPr="008F7D30">
        <w:rPr>
          <w:vertAlign w:val="subscript"/>
        </w:rPr>
        <w:t>2</w:t>
      </w:r>
      <w:r w:rsidR="00264600">
        <w:t xml:space="preserve">A </w:t>
      </w:r>
      <w:r w:rsidR="00264600" w:rsidRPr="006F684B">
        <w:rPr>
          <w:szCs w:val="24"/>
          <w:shd w:val="clear" w:color="auto" w:fill="FFFFFF"/>
        </w:rPr>
        <w:t>→</w:t>
      </w:r>
      <w:r w:rsidR="00264600">
        <w:rPr>
          <w:szCs w:val="24"/>
          <w:shd w:val="clear" w:color="auto" w:fill="FFFFFF"/>
        </w:rPr>
        <w:t xml:space="preserve"> </w:t>
      </w:r>
      <w:proofErr w:type="spellStart"/>
      <w:r w:rsidR="00264600">
        <w:rPr>
          <w:szCs w:val="24"/>
          <w:shd w:val="clear" w:color="auto" w:fill="FFFFFF"/>
        </w:rPr>
        <w:t>NaA</w:t>
      </w:r>
      <w:proofErr w:type="spellEnd"/>
      <w:r w:rsidR="00264600">
        <w:rPr>
          <w:szCs w:val="24"/>
          <w:shd w:val="clear" w:color="auto" w:fill="FFFFFF"/>
        </w:rPr>
        <w:t xml:space="preserve"> + H</w:t>
      </w:r>
      <w:r w:rsidR="00264600" w:rsidRPr="008F7D30">
        <w:rPr>
          <w:szCs w:val="24"/>
          <w:shd w:val="clear" w:color="auto" w:fill="FFFFFF"/>
          <w:vertAlign w:val="subscript"/>
        </w:rPr>
        <w:t>2</w:t>
      </w:r>
      <w:r w:rsidR="00264600">
        <w:rPr>
          <w:szCs w:val="24"/>
          <w:shd w:val="clear" w:color="auto" w:fill="FFFFFF"/>
        </w:rPr>
        <w:t>O has not yet been added</w:t>
      </w:r>
      <w:r w:rsidR="00F24102">
        <w:rPr>
          <w:szCs w:val="24"/>
          <w:shd w:val="clear" w:color="auto" w:fill="FFFFFF"/>
        </w:rPr>
        <w:t xml:space="preserve"> (there is still acid left in the beaker to react/be titrated)</w:t>
      </w:r>
      <w:r w:rsidR="00264600">
        <w:rPr>
          <w:szCs w:val="24"/>
          <w:shd w:val="clear" w:color="auto" w:fill="FFFFFF"/>
        </w:rPr>
        <w:t xml:space="preserve">. The reaction is occurring and the products are being formed, but it has not begun to mix together in the same </w:t>
      </w:r>
      <w:r w:rsidR="008E4958">
        <w:rPr>
          <w:szCs w:val="24"/>
          <w:shd w:val="clear" w:color="auto" w:fill="FFFFFF"/>
        </w:rPr>
        <w:t>proportions</w:t>
      </w:r>
      <w:r w:rsidR="00264600">
        <w:rPr>
          <w:szCs w:val="24"/>
          <w:shd w:val="clear" w:color="auto" w:fill="FFFFFF"/>
        </w:rPr>
        <w:t xml:space="preserve"> the equation describes</w:t>
      </w:r>
      <w:r w:rsidR="00B203E5">
        <w:rPr>
          <w:szCs w:val="24"/>
          <w:shd w:val="clear" w:color="auto" w:fill="FFFFFF"/>
        </w:rPr>
        <w:fldChar w:fldCharType="begin" w:fldLock="1"/>
      </w:r>
      <w:r w:rsidR="00B203E5">
        <w:rPr>
          <w:szCs w:val="24"/>
          <w:shd w:val="clear" w:color="auto" w:fill="FFFFFF"/>
        </w:rPr>
        <w:instrText>ADDIN CSL_CITATION {"citationItems":[{"id":"ITEM-1","itemData":{"URL":"https://www.chemguide.co.uk/physical/acidbaseeqia/phcurves.html","id":"ITEM-1","issued":{"date-parts":[["0"]]},"title":"pH (Titration) Curves","type":"webpage"},"uris":["http://www.mendeley.com/documents/?uuid=96615e9d-505b-4a92-8e76-9524e7b1ddb5"]}],"mendeley":{"formattedCitation":"&lt;sup&gt;7&lt;/sup&gt;","plainTextFormattedCitation":"7","previouslyFormattedCitation":"&lt;sup&gt;7&lt;/sup&gt;"},"properties":{"noteIndex":0},"schema":"https://github.com/citation-style-language/schema/raw/master/csl-citation.json"}</w:instrText>
      </w:r>
      <w:r w:rsidR="00B203E5">
        <w:rPr>
          <w:szCs w:val="24"/>
          <w:shd w:val="clear" w:color="auto" w:fill="FFFFFF"/>
        </w:rPr>
        <w:fldChar w:fldCharType="separate"/>
      </w:r>
      <w:r w:rsidR="00B203E5" w:rsidRPr="00B203E5">
        <w:rPr>
          <w:noProof/>
          <w:szCs w:val="24"/>
          <w:shd w:val="clear" w:color="auto" w:fill="FFFFFF"/>
          <w:vertAlign w:val="superscript"/>
        </w:rPr>
        <w:t>7</w:t>
      </w:r>
      <w:r w:rsidR="00B203E5">
        <w:rPr>
          <w:szCs w:val="24"/>
          <w:shd w:val="clear" w:color="auto" w:fill="FFFFFF"/>
        </w:rPr>
        <w:fldChar w:fldCharType="end"/>
      </w:r>
      <w:r w:rsidR="00B203E5">
        <w:rPr>
          <w:szCs w:val="24"/>
          <w:shd w:val="clear" w:color="auto" w:fill="FFFFFF"/>
        </w:rPr>
        <w:t>.</w:t>
      </w:r>
      <w:r w:rsidR="00264600">
        <w:rPr>
          <w:szCs w:val="24"/>
          <w:shd w:val="clear" w:color="auto" w:fill="FFFFFF"/>
        </w:rPr>
        <w:t xml:space="preserve"> In case C, at the first equivalent point, the acid has reached what is called the half-equivalence point. At this point in the titration, the added base (NaOH) is equal to half of the original concentration of the acid (unknown acid). This is the midpoint of the titration</w:t>
      </w:r>
      <w:r w:rsidR="008E4958">
        <w:rPr>
          <w:szCs w:val="24"/>
          <w:shd w:val="clear" w:color="auto" w:fill="FFFFFF"/>
        </w:rPr>
        <w:t xml:space="preserve"> when half of the acid has been titrated</w:t>
      </w:r>
      <w:r w:rsidR="00264600">
        <w:rPr>
          <w:szCs w:val="24"/>
          <w:shd w:val="clear" w:color="auto" w:fill="FFFFFF"/>
        </w:rPr>
        <w:t xml:space="preserve">. </w:t>
      </w:r>
      <w:r w:rsidR="008E4958">
        <w:rPr>
          <w:szCs w:val="24"/>
          <w:shd w:val="clear" w:color="auto" w:fill="FFFFFF"/>
        </w:rPr>
        <w:t>Graphically, it is represented as the first point on the graph where the slope (or first derivative) is zero. This means that it is the first maximum of the derivative function</w:t>
      </w:r>
      <w:r w:rsidR="00B203E5">
        <w:rPr>
          <w:szCs w:val="24"/>
          <w:shd w:val="clear" w:color="auto" w:fill="FFFFFF"/>
        </w:rPr>
        <w:fldChar w:fldCharType="begin" w:fldLock="1"/>
      </w:r>
      <w:r w:rsidR="00B203E5">
        <w:rPr>
          <w:szCs w:val="24"/>
          <w:shd w:val="clear" w:color="auto" w:fill="FFFFFF"/>
        </w:rPr>
        <w:instrText>ADDIN CSL_CITATION {"citationItems":[{"id":"ITEM-1","itemData":{"URL":"https://www.quora.com/What-is-the-half-equivalence-point-in-titration-Give-examples","author":[{"dropping-particle":"","family":"Kanwar","given":"Abhijit Singh","non-dropping-particle":"","parse-names":false,"suffix":""}],"id":"ITEM-1","issued":{"date-parts":[["0"]]},"title":"What is the half point in titration?","type":"webpage"},"uris":["http://www.mendeley.com/documents/?uuid=d6646661-2da1-47c3-8966-b1497b70a8f6"]}],"mendeley":{"formattedCitation":"&lt;sup&gt;8&lt;/sup&gt;","plainTextFormattedCitation":"8","previouslyFormattedCitation":"&lt;sup&gt;8&lt;/sup&gt;"},"properties":{"noteIndex":0},"schema":"https://github.com/citation-style-language/schema/raw/master/csl-citation.json"}</w:instrText>
      </w:r>
      <w:r w:rsidR="00B203E5">
        <w:rPr>
          <w:szCs w:val="24"/>
          <w:shd w:val="clear" w:color="auto" w:fill="FFFFFF"/>
        </w:rPr>
        <w:fldChar w:fldCharType="separate"/>
      </w:r>
      <w:r w:rsidR="00B203E5" w:rsidRPr="00B203E5">
        <w:rPr>
          <w:noProof/>
          <w:szCs w:val="24"/>
          <w:shd w:val="clear" w:color="auto" w:fill="FFFFFF"/>
          <w:vertAlign w:val="superscript"/>
        </w:rPr>
        <w:t>8</w:t>
      </w:r>
      <w:r w:rsidR="00B203E5">
        <w:rPr>
          <w:szCs w:val="24"/>
          <w:shd w:val="clear" w:color="auto" w:fill="FFFFFF"/>
        </w:rPr>
        <w:fldChar w:fldCharType="end"/>
      </w:r>
      <w:r w:rsidR="008E4958">
        <w:rPr>
          <w:szCs w:val="24"/>
          <w:shd w:val="clear" w:color="auto" w:fill="FFFFFF"/>
        </w:rPr>
        <w:t xml:space="preserve">. </w:t>
      </w:r>
      <w:r w:rsidR="00F24102">
        <w:rPr>
          <w:szCs w:val="24"/>
          <w:shd w:val="clear" w:color="auto" w:fill="FFFFFF"/>
        </w:rPr>
        <w:t>In terms of species</w:t>
      </w:r>
      <w:r w:rsidR="00F455F7">
        <w:rPr>
          <w:szCs w:val="24"/>
          <w:shd w:val="clear" w:color="auto" w:fill="FFFFFF"/>
        </w:rPr>
        <w:t xml:space="preserve"> in the beaker,</w:t>
      </w:r>
      <w:r w:rsidR="00F24102">
        <w:rPr>
          <w:szCs w:val="24"/>
          <w:shd w:val="clear" w:color="auto" w:fill="FFFFFF"/>
        </w:rPr>
        <w:t xml:space="preserve"> the unknown acid, NaOH, </w:t>
      </w:r>
      <w:r w:rsidR="008712BD">
        <w:rPr>
          <w:szCs w:val="24"/>
          <w:shd w:val="clear" w:color="auto" w:fill="FFFFFF"/>
        </w:rPr>
        <w:t>salt (</w:t>
      </w:r>
      <w:proofErr w:type="spellStart"/>
      <w:r w:rsidR="008712BD">
        <w:rPr>
          <w:szCs w:val="24"/>
          <w:shd w:val="clear" w:color="auto" w:fill="FFFFFF"/>
        </w:rPr>
        <w:t>NaA</w:t>
      </w:r>
      <w:proofErr w:type="spellEnd"/>
      <w:r w:rsidR="008712BD">
        <w:rPr>
          <w:szCs w:val="24"/>
          <w:shd w:val="clear" w:color="auto" w:fill="FFFFFF"/>
        </w:rPr>
        <w:t>)</w:t>
      </w:r>
      <w:r w:rsidR="00F24102">
        <w:rPr>
          <w:szCs w:val="24"/>
          <w:shd w:val="clear" w:color="auto" w:fill="FFFFFF"/>
        </w:rPr>
        <w:t xml:space="preserve">, and water will all be present. </w:t>
      </w:r>
      <w:r w:rsidR="008E4958">
        <w:rPr>
          <w:szCs w:val="24"/>
          <w:shd w:val="clear" w:color="auto" w:fill="FFFFFF"/>
        </w:rPr>
        <w:t>In case D, midway to the second equivalence point</w:t>
      </w:r>
      <w:r w:rsidR="0095285A">
        <w:rPr>
          <w:szCs w:val="24"/>
          <w:shd w:val="clear" w:color="auto" w:fill="FFFFFF"/>
        </w:rPr>
        <w:t xml:space="preserve">, </w:t>
      </w:r>
      <w:r w:rsidR="008D44DC">
        <w:rPr>
          <w:szCs w:val="24"/>
          <w:shd w:val="clear" w:color="auto" w:fill="FFFFFF"/>
        </w:rPr>
        <w:t xml:space="preserve">the base will continue to be added </w:t>
      </w:r>
      <w:r w:rsidR="00333DB2">
        <w:rPr>
          <w:szCs w:val="24"/>
          <w:shd w:val="clear" w:color="auto" w:fill="FFFFFF"/>
        </w:rPr>
        <w:t xml:space="preserve">to the acid and the reaction </w:t>
      </w:r>
      <w:r w:rsidR="00333DB2">
        <w:t xml:space="preserve">NaOH + </w:t>
      </w:r>
      <w:r w:rsidR="00333DB2" w:rsidRPr="008F7D30">
        <w:t>H</w:t>
      </w:r>
      <w:r w:rsidR="00333DB2" w:rsidRPr="008F7D30">
        <w:rPr>
          <w:vertAlign w:val="subscript"/>
        </w:rPr>
        <w:t>2</w:t>
      </w:r>
      <w:r w:rsidR="00333DB2">
        <w:t xml:space="preserve">A </w:t>
      </w:r>
      <w:r w:rsidR="00333DB2" w:rsidRPr="006F684B">
        <w:rPr>
          <w:szCs w:val="24"/>
          <w:shd w:val="clear" w:color="auto" w:fill="FFFFFF"/>
        </w:rPr>
        <w:t>→</w:t>
      </w:r>
      <w:r w:rsidR="00333DB2">
        <w:rPr>
          <w:szCs w:val="24"/>
          <w:shd w:val="clear" w:color="auto" w:fill="FFFFFF"/>
        </w:rPr>
        <w:t xml:space="preserve"> </w:t>
      </w:r>
      <w:proofErr w:type="spellStart"/>
      <w:r w:rsidR="00333DB2">
        <w:rPr>
          <w:szCs w:val="24"/>
          <w:shd w:val="clear" w:color="auto" w:fill="FFFFFF"/>
        </w:rPr>
        <w:t>NaA</w:t>
      </w:r>
      <w:proofErr w:type="spellEnd"/>
      <w:r w:rsidR="00333DB2">
        <w:rPr>
          <w:szCs w:val="24"/>
          <w:shd w:val="clear" w:color="auto" w:fill="FFFFFF"/>
        </w:rPr>
        <w:t xml:space="preserve"> + H</w:t>
      </w:r>
      <w:r w:rsidR="00333DB2" w:rsidRPr="008F7D30">
        <w:rPr>
          <w:szCs w:val="24"/>
          <w:shd w:val="clear" w:color="auto" w:fill="FFFFFF"/>
          <w:vertAlign w:val="subscript"/>
        </w:rPr>
        <w:t>2</w:t>
      </w:r>
      <w:r w:rsidR="00333DB2">
        <w:rPr>
          <w:szCs w:val="24"/>
          <w:shd w:val="clear" w:color="auto" w:fill="FFFFFF"/>
        </w:rPr>
        <w:t xml:space="preserve">O will continue to proceed and increase the </w:t>
      </w:r>
      <w:r w:rsidR="00B32666">
        <w:rPr>
          <w:szCs w:val="24"/>
          <w:shd w:val="clear" w:color="auto" w:fill="FFFFFF"/>
        </w:rPr>
        <w:t>concentration</w:t>
      </w:r>
      <w:r w:rsidR="00333DB2">
        <w:rPr>
          <w:szCs w:val="24"/>
          <w:shd w:val="clear" w:color="auto" w:fill="FFFFFF"/>
        </w:rPr>
        <w:t xml:space="preserve"> of salt and decrease the concentration of acid until there is no acid </w:t>
      </w:r>
      <w:r w:rsidR="00B32666">
        <w:rPr>
          <w:szCs w:val="24"/>
          <w:shd w:val="clear" w:color="auto" w:fill="FFFFFF"/>
        </w:rPr>
        <w:t>left</w:t>
      </w:r>
      <w:r w:rsidR="00333DB2">
        <w:rPr>
          <w:szCs w:val="24"/>
          <w:shd w:val="clear" w:color="auto" w:fill="FFFFFF"/>
        </w:rPr>
        <w:t xml:space="preserve">. This will continue until </w:t>
      </w:r>
      <w:r w:rsidR="00B32666">
        <w:rPr>
          <w:szCs w:val="24"/>
          <w:shd w:val="clear" w:color="auto" w:fill="FFFFFF"/>
        </w:rPr>
        <w:t xml:space="preserve">case E, the second equivalence point. </w:t>
      </w:r>
      <w:r w:rsidR="008E4958" w:rsidRPr="008E4958">
        <w:rPr>
          <w:szCs w:val="24"/>
          <w:shd w:val="clear" w:color="auto" w:fill="FFFFFF"/>
        </w:rPr>
        <w:t xml:space="preserve">In case E, </w:t>
      </w:r>
      <w:r w:rsidR="008E4958">
        <w:rPr>
          <w:szCs w:val="24"/>
          <w:shd w:val="clear" w:color="auto" w:fill="FFFFFF"/>
        </w:rPr>
        <w:t xml:space="preserve">the second equivalence point, the moles of base added to the solution is equal to the number of moles of acid in solution. </w:t>
      </w:r>
      <w:r w:rsidR="00ED30DA">
        <w:rPr>
          <w:szCs w:val="24"/>
          <w:shd w:val="clear" w:color="auto" w:fill="FFFFFF"/>
        </w:rPr>
        <w:t xml:space="preserve">At this point all of the acid </w:t>
      </w:r>
      <w:r w:rsidR="00B32666">
        <w:rPr>
          <w:szCs w:val="24"/>
          <w:shd w:val="clear" w:color="auto" w:fill="FFFFFF"/>
        </w:rPr>
        <w:t>h</w:t>
      </w:r>
      <w:r w:rsidR="00ED30DA">
        <w:rPr>
          <w:szCs w:val="24"/>
          <w:shd w:val="clear" w:color="auto" w:fill="FFFFFF"/>
        </w:rPr>
        <w:t>as been titrated and the endpoint has been reached (colour change). The endpoint may be slightly different than the equilibrium point, but the difference is negligible in most cases.</w:t>
      </w:r>
      <w:r w:rsidR="00AF1E22">
        <w:rPr>
          <w:szCs w:val="24"/>
          <w:shd w:val="clear" w:color="auto" w:fill="FFFFFF"/>
        </w:rPr>
        <w:t xml:space="preserve"> Graphically, this is the second point on the graph when the slope of first derivative is equal to 0. It is also the second maximum on the function of the first derivative. </w:t>
      </w:r>
      <w:r w:rsidR="00B32666">
        <w:rPr>
          <w:szCs w:val="24"/>
          <w:shd w:val="clear" w:color="auto" w:fill="FFFFFF"/>
        </w:rPr>
        <w:t>In terms of species at the second equivalence point, only the base (NaOH) remains in the solution as the acid has been completely used up in the formation of salt</w:t>
      </w:r>
      <w:r w:rsidR="00995FF0">
        <w:rPr>
          <w:szCs w:val="24"/>
          <w:shd w:val="clear" w:color="auto" w:fill="FFFFFF"/>
        </w:rPr>
        <w:t xml:space="preserve"> (</w:t>
      </w:r>
      <w:proofErr w:type="spellStart"/>
      <w:r w:rsidR="00995FF0">
        <w:rPr>
          <w:szCs w:val="24"/>
          <w:shd w:val="clear" w:color="auto" w:fill="FFFFFF"/>
        </w:rPr>
        <w:t>NaA</w:t>
      </w:r>
      <w:proofErr w:type="spellEnd"/>
      <w:r w:rsidR="00995FF0">
        <w:rPr>
          <w:szCs w:val="24"/>
          <w:shd w:val="clear" w:color="auto" w:fill="FFFFFF"/>
        </w:rPr>
        <w:t xml:space="preserve">). </w:t>
      </w:r>
      <w:r w:rsidR="008712BD">
        <w:rPr>
          <w:szCs w:val="24"/>
          <w:shd w:val="clear" w:color="auto" w:fill="FFFFFF"/>
        </w:rPr>
        <w:t xml:space="preserve"> There will also be salt (</w:t>
      </w:r>
      <w:proofErr w:type="spellStart"/>
      <w:r w:rsidR="008712BD">
        <w:rPr>
          <w:szCs w:val="24"/>
          <w:shd w:val="clear" w:color="auto" w:fill="FFFFFF"/>
        </w:rPr>
        <w:t>NaA</w:t>
      </w:r>
      <w:proofErr w:type="spellEnd"/>
      <w:r w:rsidR="008712BD">
        <w:rPr>
          <w:szCs w:val="24"/>
          <w:shd w:val="clear" w:color="auto" w:fill="FFFFFF"/>
        </w:rPr>
        <w:t xml:space="preserve">), water, and indicator in the beaker. </w:t>
      </w:r>
    </w:p>
    <w:p w14:paraId="409C2B33" w14:textId="5B8A5498" w:rsidR="00572190" w:rsidRDefault="00572190" w:rsidP="006A1EA7">
      <w:pPr>
        <w:tabs>
          <w:tab w:val="left" w:pos="5366"/>
        </w:tabs>
        <w:rPr>
          <w:b/>
        </w:rPr>
      </w:pPr>
      <w:r>
        <w:rPr>
          <w:b/>
        </w:rPr>
        <w:t xml:space="preserve">Conclusion: </w:t>
      </w:r>
    </w:p>
    <w:p w14:paraId="3617AC80" w14:textId="44519BFA" w:rsidR="00B57101" w:rsidRDefault="00572190" w:rsidP="006A1EA7">
      <w:pPr>
        <w:tabs>
          <w:tab w:val="left" w:pos="5366"/>
        </w:tabs>
      </w:pPr>
      <w:r>
        <w:t xml:space="preserve">In this lab the approximate concentration </w:t>
      </w:r>
      <w:r w:rsidR="002B1E8D">
        <w:t xml:space="preserve">of the NaOH solution </w:t>
      </w:r>
      <w:r>
        <w:t xml:space="preserve">was found to be </w:t>
      </w:r>
      <w:r w:rsidR="00DF2593">
        <w:t>0.1 mol/L</w:t>
      </w:r>
      <w:r>
        <w:t xml:space="preserve">. </w:t>
      </w:r>
      <w:r w:rsidR="00373707">
        <w:t>NaOH and HCl (standard acid) then underwent a titration process to determine the</w:t>
      </w:r>
      <w:r w:rsidR="002B1E8D">
        <w:t xml:space="preserve"> exact</w:t>
      </w:r>
      <w:r w:rsidR="00373707">
        <w:t xml:space="preserve"> </w:t>
      </w:r>
      <w:r w:rsidR="00373707">
        <w:lastRenderedPageBreak/>
        <w:t xml:space="preserve">concentration of NaOH. </w:t>
      </w:r>
      <w:r>
        <w:t xml:space="preserve">Using Logger Pro </w:t>
      </w:r>
      <w:r w:rsidR="00B62DEA">
        <w:t>software,</w:t>
      </w:r>
      <w:r>
        <w:t xml:space="preserve"> the </w:t>
      </w:r>
      <w:r w:rsidR="00251DA8">
        <w:t xml:space="preserve">average </w:t>
      </w:r>
      <w:r>
        <w:t xml:space="preserve">exact concentration of NaOH was found to be </w:t>
      </w:r>
      <w:r w:rsidR="00251DA8">
        <w:t>0.177 mol/L</w:t>
      </w:r>
      <w:r>
        <w:t xml:space="preserve">. </w:t>
      </w:r>
      <w:r w:rsidR="00373707">
        <w:t>NaOH was then used to titrate the unknown acid</w:t>
      </w:r>
      <w:r w:rsidR="008712BD">
        <w:t xml:space="preserve"> 2</w:t>
      </w:r>
      <w:r w:rsidR="00373707">
        <w:t xml:space="preserve">, which was found to have an average </w:t>
      </w:r>
      <w:r w:rsidR="008712BD">
        <w:t xml:space="preserve">exact </w:t>
      </w:r>
      <w:r w:rsidR="00373707">
        <w:t xml:space="preserve">concentration of 0.0657 mol/L. </w:t>
      </w:r>
      <w:r w:rsidR="00B80B42">
        <w:t>The titration process is useful in chemistry as it allows for exact concentrations to be found using simple calculations. It is also useful in finding the equivalence point between the two substances using an</w:t>
      </w:r>
      <w:r w:rsidR="00790FA4">
        <w:t xml:space="preserve"> indicator</w:t>
      </w:r>
      <w:r w:rsidR="008712BD">
        <w:t xml:space="preserve"> (visually)</w:t>
      </w:r>
      <w:r w:rsidR="00790FA4">
        <w:t xml:space="preserve"> or graphically using the first derivative. </w:t>
      </w:r>
    </w:p>
    <w:p w14:paraId="6DA11BEB" w14:textId="64101941" w:rsidR="0074306E" w:rsidRDefault="0074306E" w:rsidP="006A1EA7">
      <w:pPr>
        <w:tabs>
          <w:tab w:val="left" w:pos="5366"/>
        </w:tabs>
      </w:pPr>
    </w:p>
    <w:p w14:paraId="58A5BAD6" w14:textId="68FD96FB" w:rsidR="00F455F7" w:rsidRDefault="00F455F7" w:rsidP="006A1EA7">
      <w:pPr>
        <w:tabs>
          <w:tab w:val="left" w:pos="5366"/>
        </w:tabs>
      </w:pPr>
    </w:p>
    <w:p w14:paraId="639602F5" w14:textId="0CFC60CD" w:rsidR="00F455F7" w:rsidRDefault="00F455F7" w:rsidP="006A1EA7">
      <w:pPr>
        <w:tabs>
          <w:tab w:val="left" w:pos="5366"/>
        </w:tabs>
      </w:pPr>
    </w:p>
    <w:p w14:paraId="491A4C3F" w14:textId="10EBFA6F" w:rsidR="00F455F7" w:rsidRDefault="00F455F7" w:rsidP="006A1EA7">
      <w:pPr>
        <w:tabs>
          <w:tab w:val="left" w:pos="5366"/>
        </w:tabs>
      </w:pPr>
    </w:p>
    <w:p w14:paraId="47F33D3B" w14:textId="5980D028" w:rsidR="00F455F7" w:rsidRDefault="00F455F7" w:rsidP="006A1EA7">
      <w:pPr>
        <w:tabs>
          <w:tab w:val="left" w:pos="5366"/>
        </w:tabs>
      </w:pPr>
    </w:p>
    <w:p w14:paraId="3DBE7290" w14:textId="4E3DC498" w:rsidR="00F455F7" w:rsidRDefault="00F455F7" w:rsidP="006A1EA7">
      <w:pPr>
        <w:tabs>
          <w:tab w:val="left" w:pos="5366"/>
        </w:tabs>
      </w:pPr>
    </w:p>
    <w:p w14:paraId="32ABE398" w14:textId="07471909" w:rsidR="00F455F7" w:rsidRDefault="00F455F7" w:rsidP="006A1EA7">
      <w:pPr>
        <w:tabs>
          <w:tab w:val="left" w:pos="5366"/>
        </w:tabs>
      </w:pPr>
    </w:p>
    <w:p w14:paraId="4D982770" w14:textId="612DE43A" w:rsidR="00F455F7" w:rsidRDefault="00F455F7" w:rsidP="006A1EA7">
      <w:pPr>
        <w:tabs>
          <w:tab w:val="left" w:pos="5366"/>
        </w:tabs>
      </w:pPr>
    </w:p>
    <w:p w14:paraId="38997E88" w14:textId="7397EBBD" w:rsidR="00F455F7" w:rsidRDefault="00F455F7" w:rsidP="006A1EA7">
      <w:pPr>
        <w:tabs>
          <w:tab w:val="left" w:pos="5366"/>
        </w:tabs>
      </w:pPr>
    </w:p>
    <w:p w14:paraId="263BA4AD" w14:textId="592953CB" w:rsidR="00F455F7" w:rsidRDefault="00F455F7" w:rsidP="006A1EA7">
      <w:pPr>
        <w:tabs>
          <w:tab w:val="left" w:pos="5366"/>
        </w:tabs>
      </w:pPr>
    </w:p>
    <w:p w14:paraId="21806F82" w14:textId="5742A31F" w:rsidR="00F455F7" w:rsidRDefault="00F455F7" w:rsidP="006A1EA7">
      <w:pPr>
        <w:tabs>
          <w:tab w:val="left" w:pos="5366"/>
        </w:tabs>
      </w:pPr>
    </w:p>
    <w:p w14:paraId="3278AE62" w14:textId="5AC6C270" w:rsidR="00F455F7" w:rsidRDefault="00F455F7" w:rsidP="006A1EA7">
      <w:pPr>
        <w:tabs>
          <w:tab w:val="left" w:pos="5366"/>
        </w:tabs>
      </w:pPr>
    </w:p>
    <w:p w14:paraId="161E1E8D" w14:textId="1C86D53A" w:rsidR="00F455F7" w:rsidRDefault="00F455F7" w:rsidP="006A1EA7">
      <w:pPr>
        <w:tabs>
          <w:tab w:val="left" w:pos="5366"/>
        </w:tabs>
      </w:pPr>
    </w:p>
    <w:p w14:paraId="7BAEC8EA" w14:textId="7B5EB7B5" w:rsidR="00F455F7" w:rsidRDefault="00F455F7" w:rsidP="006A1EA7">
      <w:pPr>
        <w:tabs>
          <w:tab w:val="left" w:pos="5366"/>
        </w:tabs>
      </w:pPr>
    </w:p>
    <w:p w14:paraId="7BBAA0F2" w14:textId="41BD7068" w:rsidR="00F455F7" w:rsidRDefault="00F455F7" w:rsidP="006A1EA7">
      <w:pPr>
        <w:tabs>
          <w:tab w:val="left" w:pos="5366"/>
        </w:tabs>
      </w:pPr>
    </w:p>
    <w:p w14:paraId="1B8E0F70" w14:textId="33F3045E" w:rsidR="00F455F7" w:rsidRDefault="00F455F7" w:rsidP="006A1EA7">
      <w:pPr>
        <w:tabs>
          <w:tab w:val="left" w:pos="5366"/>
        </w:tabs>
      </w:pPr>
    </w:p>
    <w:p w14:paraId="0CFB6B55" w14:textId="245165E9" w:rsidR="00F455F7" w:rsidRDefault="00F455F7" w:rsidP="006A1EA7">
      <w:pPr>
        <w:tabs>
          <w:tab w:val="left" w:pos="5366"/>
        </w:tabs>
      </w:pPr>
    </w:p>
    <w:p w14:paraId="61BF60CD" w14:textId="05F18B6B" w:rsidR="00F455F7" w:rsidRDefault="00F455F7" w:rsidP="006A1EA7">
      <w:pPr>
        <w:tabs>
          <w:tab w:val="left" w:pos="5366"/>
        </w:tabs>
      </w:pPr>
    </w:p>
    <w:p w14:paraId="1E7E2D6A" w14:textId="69A0EF0E" w:rsidR="00F455F7" w:rsidRDefault="00F455F7" w:rsidP="006A1EA7">
      <w:pPr>
        <w:tabs>
          <w:tab w:val="left" w:pos="5366"/>
        </w:tabs>
      </w:pPr>
    </w:p>
    <w:p w14:paraId="5DFFEB16" w14:textId="3DEAA6A0" w:rsidR="00F455F7" w:rsidRDefault="00F455F7" w:rsidP="006A1EA7">
      <w:pPr>
        <w:tabs>
          <w:tab w:val="left" w:pos="5366"/>
        </w:tabs>
      </w:pPr>
    </w:p>
    <w:p w14:paraId="6E0716B9" w14:textId="20FFA5CE" w:rsidR="00F455F7" w:rsidRDefault="00F455F7" w:rsidP="006A1EA7">
      <w:pPr>
        <w:tabs>
          <w:tab w:val="left" w:pos="5366"/>
        </w:tabs>
      </w:pPr>
    </w:p>
    <w:p w14:paraId="0A888736" w14:textId="32B7DF03" w:rsidR="00F455F7" w:rsidRDefault="00F455F7" w:rsidP="006A1EA7">
      <w:pPr>
        <w:tabs>
          <w:tab w:val="left" w:pos="5366"/>
        </w:tabs>
      </w:pPr>
    </w:p>
    <w:p w14:paraId="52F33900" w14:textId="57DE96B5" w:rsidR="00F455F7" w:rsidRDefault="00F455F7" w:rsidP="006A1EA7">
      <w:pPr>
        <w:tabs>
          <w:tab w:val="left" w:pos="5366"/>
        </w:tabs>
      </w:pPr>
    </w:p>
    <w:p w14:paraId="11487234" w14:textId="2351DD34" w:rsidR="00F455F7" w:rsidRDefault="00F455F7" w:rsidP="006A1EA7">
      <w:pPr>
        <w:tabs>
          <w:tab w:val="left" w:pos="5366"/>
        </w:tabs>
      </w:pPr>
    </w:p>
    <w:p w14:paraId="61342AF7" w14:textId="77777777" w:rsidR="00F455F7" w:rsidRDefault="00F455F7" w:rsidP="006A1EA7">
      <w:pPr>
        <w:tabs>
          <w:tab w:val="left" w:pos="5366"/>
        </w:tabs>
      </w:pPr>
    </w:p>
    <w:p w14:paraId="6C794590" w14:textId="5C3F60CA" w:rsidR="00761A1D" w:rsidRPr="00F817BE" w:rsidRDefault="00F817BE" w:rsidP="006A1EA7">
      <w:pPr>
        <w:tabs>
          <w:tab w:val="left" w:pos="5366"/>
        </w:tabs>
        <w:rPr>
          <w:b/>
        </w:rPr>
      </w:pPr>
      <w:r>
        <w:rPr>
          <w:b/>
        </w:rPr>
        <w:t>Works Cited:</w:t>
      </w:r>
    </w:p>
    <w:p w14:paraId="75063E9F" w14:textId="37A2555D" w:rsidR="00F455F7" w:rsidRPr="00F455F7" w:rsidRDefault="00B203E5" w:rsidP="00F455F7">
      <w:pPr>
        <w:widowControl w:val="0"/>
        <w:autoSpaceDE w:val="0"/>
        <w:autoSpaceDN w:val="0"/>
        <w:adjustRightInd w:val="0"/>
        <w:spacing w:line="240" w:lineRule="auto"/>
        <w:ind w:left="640" w:hanging="640"/>
        <w:rPr>
          <w:noProof/>
          <w:szCs w:val="24"/>
        </w:rPr>
      </w:pPr>
      <w:r>
        <w:rPr>
          <w:rFonts w:eastAsia="Calibri"/>
          <w:szCs w:val="24"/>
        </w:rPr>
        <w:fldChar w:fldCharType="begin" w:fldLock="1"/>
      </w:r>
      <w:r>
        <w:rPr>
          <w:rFonts w:eastAsia="Calibri"/>
          <w:szCs w:val="24"/>
        </w:rPr>
        <w:instrText xml:space="preserve">ADDIN Mendeley Bibliography CSL_BIBLIOGRAPHY </w:instrText>
      </w:r>
      <w:r>
        <w:rPr>
          <w:rFonts w:eastAsia="Calibri"/>
          <w:szCs w:val="24"/>
        </w:rPr>
        <w:fldChar w:fldCharType="separate"/>
      </w:r>
      <w:r w:rsidR="00F455F7" w:rsidRPr="00F455F7">
        <w:rPr>
          <w:noProof/>
          <w:szCs w:val="24"/>
        </w:rPr>
        <w:t xml:space="preserve">(1) </w:t>
      </w:r>
      <w:r w:rsidR="00F455F7" w:rsidRPr="00F455F7">
        <w:rPr>
          <w:noProof/>
          <w:szCs w:val="24"/>
        </w:rPr>
        <w:tab/>
        <w:t xml:space="preserve">Al., D. et. </w:t>
      </w:r>
      <w:r w:rsidR="00F455F7" w:rsidRPr="00F455F7">
        <w:rPr>
          <w:i/>
          <w:iCs/>
          <w:noProof/>
          <w:szCs w:val="24"/>
        </w:rPr>
        <w:t>Nelson Chemistry 12</w:t>
      </w:r>
      <w:r w:rsidR="00F455F7" w:rsidRPr="00F455F7">
        <w:rPr>
          <w:noProof/>
          <w:szCs w:val="24"/>
        </w:rPr>
        <w:t>; Nelson Education: Toronto, 2012.</w:t>
      </w:r>
    </w:p>
    <w:p w14:paraId="0B9D6296"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(2) </w:t>
      </w:r>
      <w:r w:rsidRPr="00F455F7">
        <w:rPr>
          <w:noProof/>
          <w:szCs w:val="24"/>
        </w:rPr>
        <w:tab/>
        <w:t>Helemstine, A. M. What is a Standard Solution in Chemistry? https://www.thoughtco.com/definition-of-standard-solution-604658 (accessed Nov 11, 2018).</w:t>
      </w:r>
    </w:p>
    <w:p w14:paraId="2FDBBBAE"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(3) </w:t>
      </w:r>
      <w:r w:rsidRPr="00F455F7">
        <w:rPr>
          <w:noProof/>
          <w:szCs w:val="24"/>
        </w:rPr>
        <w:tab/>
        <w:t>Helemstine, A. M. What is an Acid Base Indicator? https://www.thoughtco.com/definition-of-acid-base-indicator-604738.</w:t>
      </w:r>
    </w:p>
    <w:p w14:paraId="1BBBDBFA"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(4) </w:t>
      </w:r>
      <w:r w:rsidRPr="00F455F7">
        <w:rPr>
          <w:noProof/>
          <w:szCs w:val="24"/>
        </w:rPr>
        <w:tab/>
        <w:t>Helemstine, A. M. Hygroscopic Definition (Chemistry) https://www.thoughtco.com/definition-of-hygroscopic-605230 (accessed Nov 11, 2018).</w:t>
      </w:r>
    </w:p>
    <w:p w14:paraId="10F2D087"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(5) </w:t>
      </w:r>
      <w:r w:rsidRPr="00F455F7">
        <w:rPr>
          <w:noProof/>
          <w:szCs w:val="24"/>
        </w:rPr>
        <w:tab/>
        <w:t>Clark, J. Overview of Acids and Bases https://chem.libretexts.org/Textbook_Maps/Physical_and_Theoretical_Chemistry_Textbook_Maps/Supplemental_Modules_(Physical_and_Theoretical_Chemistry)/Acids_and_Bases/Acid/Overview_of_Acids_and_Bases.  (accessed Nov 11, 2018).</w:t>
      </w:r>
    </w:p>
    <w:p w14:paraId="4E368231"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(6) </w:t>
      </w:r>
      <w:r w:rsidRPr="00F455F7">
        <w:rPr>
          <w:noProof/>
          <w:szCs w:val="24"/>
        </w:rPr>
        <w:tab/>
        <w:t xml:space="preserve">Venkateswaran, R. Acid Base Titrations. </w:t>
      </w:r>
      <w:r w:rsidRPr="00F455F7">
        <w:rPr>
          <w:b/>
          <w:bCs/>
          <w:noProof/>
          <w:szCs w:val="24"/>
        </w:rPr>
        <w:t>2018</w:t>
      </w:r>
      <w:r w:rsidRPr="00F455F7">
        <w:rPr>
          <w:noProof/>
          <w:szCs w:val="24"/>
        </w:rPr>
        <w:t>.</w:t>
      </w:r>
    </w:p>
    <w:p w14:paraId="1C2D5FA7" w14:textId="77777777" w:rsidR="00F455F7" w:rsidRPr="00F455F7" w:rsidRDefault="00F455F7" w:rsidP="00F455F7">
      <w:pPr>
        <w:widowControl w:val="0"/>
        <w:autoSpaceDE w:val="0"/>
        <w:autoSpaceDN w:val="0"/>
        <w:adjustRightInd w:val="0"/>
        <w:spacing w:line="240" w:lineRule="auto"/>
        <w:ind w:left="640" w:hanging="640"/>
        <w:rPr>
          <w:noProof/>
          <w:szCs w:val="24"/>
        </w:rPr>
      </w:pPr>
      <w:r w:rsidRPr="00F455F7">
        <w:rPr>
          <w:noProof/>
          <w:szCs w:val="24"/>
        </w:rPr>
        <w:t xml:space="preserve">(7) </w:t>
      </w:r>
      <w:r w:rsidRPr="00F455F7">
        <w:rPr>
          <w:noProof/>
          <w:szCs w:val="24"/>
        </w:rPr>
        <w:tab/>
        <w:t>pH (Titration) Curves https://www.chemguide.co.uk/physical/acidbaseeqia/phcurves.html.</w:t>
      </w:r>
    </w:p>
    <w:p w14:paraId="13BB58F2" w14:textId="77777777" w:rsidR="00F455F7" w:rsidRPr="00F455F7" w:rsidRDefault="00F455F7" w:rsidP="00F455F7">
      <w:pPr>
        <w:widowControl w:val="0"/>
        <w:autoSpaceDE w:val="0"/>
        <w:autoSpaceDN w:val="0"/>
        <w:adjustRightInd w:val="0"/>
        <w:spacing w:line="240" w:lineRule="auto"/>
        <w:ind w:left="640" w:hanging="640"/>
        <w:rPr>
          <w:noProof/>
        </w:rPr>
      </w:pPr>
      <w:r w:rsidRPr="00F455F7">
        <w:rPr>
          <w:noProof/>
          <w:szCs w:val="24"/>
        </w:rPr>
        <w:t xml:space="preserve">(8) </w:t>
      </w:r>
      <w:r w:rsidRPr="00F455F7">
        <w:rPr>
          <w:noProof/>
          <w:szCs w:val="24"/>
        </w:rPr>
        <w:tab/>
        <w:t>Kanwar, A. S. What is the half point in titration? https://www.quora.com/What-is-the-half-equivalence-point-in-titration-Give-examples.</w:t>
      </w:r>
    </w:p>
    <w:p w14:paraId="5299965C" w14:textId="5EE3FBFC" w:rsidR="00E35882" w:rsidRPr="00850849" w:rsidRDefault="00B203E5" w:rsidP="000A6A7E">
      <w:pPr>
        <w:rPr>
          <w:rFonts w:eastAsia="Calibri"/>
          <w:szCs w:val="24"/>
        </w:rPr>
      </w:pPr>
      <w:r>
        <w:rPr>
          <w:rFonts w:eastAsia="Calibri"/>
          <w:szCs w:val="24"/>
        </w:rPr>
        <w:fldChar w:fldCharType="end"/>
      </w:r>
    </w:p>
    <w:p w14:paraId="20421993" w14:textId="454180CF" w:rsidR="00B57101" w:rsidRDefault="00B57101" w:rsidP="006A1EA7">
      <w:pPr>
        <w:tabs>
          <w:tab w:val="left" w:pos="5366"/>
        </w:tabs>
        <w:rPr>
          <w:b/>
        </w:rPr>
      </w:pPr>
    </w:p>
    <w:p w14:paraId="66AE71CE" w14:textId="77777777" w:rsidR="00B57101" w:rsidRDefault="00B57101" w:rsidP="006A1EA7">
      <w:pPr>
        <w:tabs>
          <w:tab w:val="left" w:pos="5366"/>
        </w:tabs>
        <w:rPr>
          <w:b/>
        </w:rPr>
      </w:pPr>
    </w:p>
    <w:p w14:paraId="2FC4C39F" w14:textId="77777777" w:rsidR="00B57101" w:rsidRDefault="00B57101" w:rsidP="006A1EA7">
      <w:pPr>
        <w:tabs>
          <w:tab w:val="left" w:pos="5366"/>
        </w:tabs>
        <w:rPr>
          <w:b/>
        </w:rPr>
      </w:pPr>
    </w:p>
    <w:p w14:paraId="2C3412A3" w14:textId="77777777" w:rsidR="00B57101" w:rsidRDefault="00B57101" w:rsidP="006A1EA7">
      <w:pPr>
        <w:tabs>
          <w:tab w:val="left" w:pos="5366"/>
        </w:tabs>
        <w:rPr>
          <w:b/>
        </w:rPr>
      </w:pPr>
    </w:p>
    <w:p w14:paraId="0FA40D90" w14:textId="77777777" w:rsidR="00B57101" w:rsidRDefault="00B57101" w:rsidP="006A1EA7">
      <w:pPr>
        <w:tabs>
          <w:tab w:val="left" w:pos="5366"/>
        </w:tabs>
        <w:rPr>
          <w:b/>
        </w:rPr>
      </w:pPr>
    </w:p>
    <w:p w14:paraId="23B2EC86" w14:textId="77777777" w:rsidR="00B57101" w:rsidRDefault="00B57101" w:rsidP="006A1EA7">
      <w:pPr>
        <w:tabs>
          <w:tab w:val="left" w:pos="5366"/>
        </w:tabs>
        <w:rPr>
          <w:b/>
        </w:rPr>
      </w:pPr>
    </w:p>
    <w:p w14:paraId="0C1A0DE4" w14:textId="77777777" w:rsidR="00B57101" w:rsidRDefault="00B57101" w:rsidP="006A1EA7">
      <w:pPr>
        <w:tabs>
          <w:tab w:val="left" w:pos="5366"/>
        </w:tabs>
        <w:rPr>
          <w:b/>
        </w:rPr>
      </w:pPr>
    </w:p>
    <w:p w14:paraId="5E62A58B" w14:textId="77777777" w:rsidR="00B57101" w:rsidRDefault="00B57101" w:rsidP="006A1EA7">
      <w:pPr>
        <w:tabs>
          <w:tab w:val="left" w:pos="5366"/>
        </w:tabs>
        <w:rPr>
          <w:b/>
        </w:rPr>
      </w:pPr>
    </w:p>
    <w:p w14:paraId="00E172BF" w14:textId="7CF75957" w:rsidR="00B57101" w:rsidRDefault="00B57101" w:rsidP="006A1EA7">
      <w:pPr>
        <w:tabs>
          <w:tab w:val="left" w:pos="5366"/>
        </w:tabs>
        <w:rPr>
          <w:b/>
        </w:rPr>
      </w:pPr>
    </w:p>
    <w:p w14:paraId="382B5E22" w14:textId="72C71E2F" w:rsidR="00B57101" w:rsidRDefault="00B57101" w:rsidP="006A1EA7">
      <w:pPr>
        <w:tabs>
          <w:tab w:val="left" w:pos="5366"/>
        </w:tabs>
        <w:rPr>
          <w:b/>
        </w:rPr>
      </w:pPr>
    </w:p>
    <w:p w14:paraId="5BDDD720" w14:textId="6892CFBF" w:rsidR="00B57101" w:rsidRDefault="00B57101" w:rsidP="006A1EA7">
      <w:pPr>
        <w:tabs>
          <w:tab w:val="left" w:pos="5366"/>
        </w:tabs>
        <w:rPr>
          <w:b/>
        </w:rPr>
      </w:pPr>
    </w:p>
    <w:p w14:paraId="5E5CF526" w14:textId="7387F83D" w:rsidR="00B57101" w:rsidRDefault="00B57101" w:rsidP="006A1EA7">
      <w:pPr>
        <w:tabs>
          <w:tab w:val="left" w:pos="5366"/>
        </w:tabs>
        <w:rPr>
          <w:b/>
        </w:rPr>
      </w:pPr>
    </w:p>
    <w:p w14:paraId="424B3505" w14:textId="77777777" w:rsidR="007E1767" w:rsidRDefault="007E1767" w:rsidP="006A1EA7">
      <w:pPr>
        <w:tabs>
          <w:tab w:val="left" w:pos="5366"/>
        </w:tabs>
        <w:rPr>
          <w:b/>
        </w:rPr>
      </w:pPr>
    </w:p>
    <w:p w14:paraId="3D9EE5DD" w14:textId="3304E89F" w:rsidR="00B57101" w:rsidRDefault="00F817BE" w:rsidP="006A1EA7">
      <w:pPr>
        <w:tabs>
          <w:tab w:val="left" w:pos="5366"/>
        </w:tabs>
        <w:rPr>
          <w:b/>
        </w:rPr>
      </w:pPr>
      <w:r>
        <w:rPr>
          <w:b/>
        </w:rPr>
        <w:lastRenderedPageBreak/>
        <w:t>Raw Data:</w:t>
      </w:r>
    </w:p>
    <w:p w14:paraId="5E80A238" w14:textId="4A167B0D" w:rsidR="00B57101" w:rsidRDefault="00B57101" w:rsidP="006A1EA7">
      <w:pPr>
        <w:tabs>
          <w:tab w:val="left" w:pos="5366"/>
        </w:tabs>
        <w:rPr>
          <w:b/>
        </w:rPr>
      </w:pPr>
      <w:r>
        <w:rPr>
          <w:b/>
          <w:noProof/>
        </w:rPr>
        <w:drawing>
          <wp:anchor distT="0" distB="0" distL="114300" distR="114300" simplePos="0" relativeHeight="251669504" behindDoc="0" locked="0" layoutInCell="1" allowOverlap="1" wp14:anchorId="48FF071C" wp14:editId="223BDF75">
            <wp:simplePos x="0" y="0"/>
            <wp:positionH relativeFrom="margin">
              <wp:align>left</wp:align>
            </wp:positionH>
            <wp:positionV relativeFrom="paragraph">
              <wp:posOffset>177800</wp:posOffset>
            </wp:positionV>
            <wp:extent cx="6160770" cy="82143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81111_14051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60770" cy="8214360"/>
                    </a:xfrm>
                    <a:prstGeom prst="rect">
                      <a:avLst/>
                    </a:prstGeom>
                  </pic:spPr>
                </pic:pic>
              </a:graphicData>
            </a:graphic>
            <wp14:sizeRelH relativeFrom="page">
              <wp14:pctWidth>0</wp14:pctWidth>
            </wp14:sizeRelH>
            <wp14:sizeRelV relativeFrom="page">
              <wp14:pctHeight>0</wp14:pctHeight>
            </wp14:sizeRelV>
          </wp:anchor>
        </w:drawing>
      </w:r>
    </w:p>
    <w:p w14:paraId="246174AD" w14:textId="51E469A6" w:rsidR="00B57101" w:rsidRDefault="00B57101" w:rsidP="006A1EA7">
      <w:pPr>
        <w:tabs>
          <w:tab w:val="left" w:pos="5366"/>
        </w:tabs>
        <w:rPr>
          <w:b/>
        </w:rPr>
      </w:pPr>
    </w:p>
    <w:p w14:paraId="45091ECE" w14:textId="35F58B0E" w:rsidR="00B57101" w:rsidRDefault="00B57101" w:rsidP="006A1EA7">
      <w:pPr>
        <w:tabs>
          <w:tab w:val="left" w:pos="5366"/>
        </w:tabs>
        <w:rPr>
          <w:b/>
        </w:rPr>
      </w:pPr>
    </w:p>
    <w:p w14:paraId="47E3AD50" w14:textId="4438FF54" w:rsidR="00B57101" w:rsidRDefault="00B57101" w:rsidP="006A1EA7">
      <w:pPr>
        <w:tabs>
          <w:tab w:val="left" w:pos="5366"/>
        </w:tabs>
        <w:rPr>
          <w:b/>
        </w:rPr>
      </w:pPr>
    </w:p>
    <w:p w14:paraId="40242F31" w14:textId="326DC030" w:rsidR="00B57101" w:rsidRDefault="00B57101" w:rsidP="006A1EA7">
      <w:pPr>
        <w:tabs>
          <w:tab w:val="left" w:pos="5366"/>
        </w:tabs>
        <w:rPr>
          <w:b/>
        </w:rPr>
      </w:pPr>
    </w:p>
    <w:p w14:paraId="14252188" w14:textId="3D3532C9" w:rsidR="00B57101" w:rsidRDefault="00B57101" w:rsidP="006A1EA7">
      <w:pPr>
        <w:tabs>
          <w:tab w:val="left" w:pos="5366"/>
        </w:tabs>
        <w:rPr>
          <w:b/>
        </w:rPr>
      </w:pPr>
    </w:p>
    <w:p w14:paraId="37E5A5D4" w14:textId="797F6C8C" w:rsidR="00B57101" w:rsidRDefault="00B57101" w:rsidP="006A1EA7">
      <w:pPr>
        <w:tabs>
          <w:tab w:val="left" w:pos="5366"/>
        </w:tabs>
        <w:rPr>
          <w:b/>
        </w:rPr>
      </w:pPr>
    </w:p>
    <w:p w14:paraId="202236D3" w14:textId="33116D57" w:rsidR="00B57101" w:rsidRDefault="00B57101" w:rsidP="006A1EA7">
      <w:pPr>
        <w:tabs>
          <w:tab w:val="left" w:pos="5366"/>
        </w:tabs>
        <w:rPr>
          <w:b/>
        </w:rPr>
      </w:pPr>
    </w:p>
    <w:p w14:paraId="55683D6B" w14:textId="1B0904F8" w:rsidR="00B57101" w:rsidRDefault="00B57101" w:rsidP="006A1EA7">
      <w:pPr>
        <w:tabs>
          <w:tab w:val="left" w:pos="5366"/>
        </w:tabs>
        <w:rPr>
          <w:b/>
        </w:rPr>
      </w:pPr>
    </w:p>
    <w:p w14:paraId="4410626E" w14:textId="0DFD50EE" w:rsidR="00B57101" w:rsidRDefault="00B57101" w:rsidP="006A1EA7">
      <w:pPr>
        <w:tabs>
          <w:tab w:val="left" w:pos="5366"/>
        </w:tabs>
        <w:rPr>
          <w:b/>
        </w:rPr>
      </w:pPr>
    </w:p>
    <w:p w14:paraId="74AE73E7" w14:textId="63A16113" w:rsidR="00B57101" w:rsidRDefault="00B57101" w:rsidP="006A1EA7">
      <w:pPr>
        <w:tabs>
          <w:tab w:val="left" w:pos="5366"/>
        </w:tabs>
        <w:rPr>
          <w:b/>
        </w:rPr>
      </w:pPr>
    </w:p>
    <w:p w14:paraId="4115EEFE" w14:textId="017E5EFE" w:rsidR="00B57101" w:rsidRDefault="00B57101" w:rsidP="006A1EA7">
      <w:pPr>
        <w:tabs>
          <w:tab w:val="left" w:pos="5366"/>
        </w:tabs>
        <w:rPr>
          <w:b/>
        </w:rPr>
      </w:pPr>
    </w:p>
    <w:p w14:paraId="680EEC25" w14:textId="5E6354FA" w:rsidR="00B57101" w:rsidRDefault="00B57101" w:rsidP="006A1EA7">
      <w:pPr>
        <w:tabs>
          <w:tab w:val="left" w:pos="5366"/>
        </w:tabs>
        <w:rPr>
          <w:b/>
        </w:rPr>
      </w:pPr>
    </w:p>
    <w:p w14:paraId="7B2A1C96" w14:textId="19979F0E" w:rsidR="00B57101" w:rsidRDefault="00B57101" w:rsidP="006A1EA7">
      <w:pPr>
        <w:tabs>
          <w:tab w:val="left" w:pos="5366"/>
        </w:tabs>
        <w:rPr>
          <w:b/>
        </w:rPr>
      </w:pPr>
    </w:p>
    <w:p w14:paraId="68BD999A" w14:textId="2487BB13" w:rsidR="00B57101" w:rsidRDefault="00B57101" w:rsidP="006A1EA7">
      <w:pPr>
        <w:tabs>
          <w:tab w:val="left" w:pos="5366"/>
        </w:tabs>
        <w:rPr>
          <w:b/>
        </w:rPr>
      </w:pPr>
    </w:p>
    <w:p w14:paraId="2AF30249" w14:textId="47AB8495" w:rsidR="00B57101" w:rsidRDefault="00B57101" w:rsidP="006A1EA7">
      <w:pPr>
        <w:tabs>
          <w:tab w:val="left" w:pos="5366"/>
        </w:tabs>
        <w:rPr>
          <w:b/>
        </w:rPr>
      </w:pPr>
    </w:p>
    <w:p w14:paraId="1A0A2EB5" w14:textId="7BBEBF52" w:rsidR="00B57101" w:rsidRDefault="00B57101" w:rsidP="006A1EA7">
      <w:pPr>
        <w:tabs>
          <w:tab w:val="left" w:pos="5366"/>
        </w:tabs>
        <w:rPr>
          <w:b/>
        </w:rPr>
      </w:pPr>
    </w:p>
    <w:p w14:paraId="2DA7A202" w14:textId="12FEE7EB" w:rsidR="00B57101" w:rsidRDefault="00B57101" w:rsidP="006A1EA7">
      <w:pPr>
        <w:tabs>
          <w:tab w:val="left" w:pos="5366"/>
        </w:tabs>
        <w:rPr>
          <w:b/>
        </w:rPr>
      </w:pPr>
    </w:p>
    <w:p w14:paraId="5813D6E5" w14:textId="6F95F3F9" w:rsidR="00B57101" w:rsidRDefault="00B57101" w:rsidP="006A1EA7">
      <w:pPr>
        <w:tabs>
          <w:tab w:val="left" w:pos="5366"/>
        </w:tabs>
        <w:rPr>
          <w:b/>
        </w:rPr>
      </w:pPr>
    </w:p>
    <w:p w14:paraId="740973B8" w14:textId="399C4CD9" w:rsidR="00B57101" w:rsidRDefault="00B57101" w:rsidP="006A1EA7">
      <w:pPr>
        <w:tabs>
          <w:tab w:val="left" w:pos="5366"/>
        </w:tabs>
        <w:rPr>
          <w:b/>
        </w:rPr>
      </w:pPr>
    </w:p>
    <w:p w14:paraId="5FFBFB2C" w14:textId="37992EF0" w:rsidR="00B57101" w:rsidRDefault="00B57101" w:rsidP="006A1EA7">
      <w:pPr>
        <w:tabs>
          <w:tab w:val="left" w:pos="5366"/>
        </w:tabs>
        <w:rPr>
          <w:b/>
        </w:rPr>
      </w:pPr>
    </w:p>
    <w:p w14:paraId="00EF9063" w14:textId="36E788E4" w:rsidR="00B57101" w:rsidRDefault="00B57101" w:rsidP="006A1EA7">
      <w:pPr>
        <w:tabs>
          <w:tab w:val="left" w:pos="5366"/>
        </w:tabs>
        <w:rPr>
          <w:b/>
        </w:rPr>
      </w:pPr>
    </w:p>
    <w:p w14:paraId="10BA99CF" w14:textId="445E6FE5" w:rsidR="00B57101" w:rsidRDefault="00B57101" w:rsidP="006A1EA7">
      <w:pPr>
        <w:tabs>
          <w:tab w:val="left" w:pos="5366"/>
        </w:tabs>
        <w:rPr>
          <w:b/>
        </w:rPr>
      </w:pPr>
    </w:p>
    <w:p w14:paraId="054C7F62" w14:textId="3B312468" w:rsidR="00B57101" w:rsidRDefault="00B57101" w:rsidP="006A1EA7">
      <w:pPr>
        <w:tabs>
          <w:tab w:val="left" w:pos="5366"/>
        </w:tabs>
        <w:rPr>
          <w:b/>
        </w:rPr>
      </w:pPr>
    </w:p>
    <w:p w14:paraId="6B58FE79" w14:textId="2D127655" w:rsidR="00B57101" w:rsidRDefault="00B57101" w:rsidP="006A1EA7">
      <w:pPr>
        <w:tabs>
          <w:tab w:val="left" w:pos="5366"/>
        </w:tabs>
        <w:rPr>
          <w:b/>
        </w:rPr>
      </w:pPr>
    </w:p>
    <w:p w14:paraId="12F91CE3" w14:textId="4F97F085" w:rsidR="00B57101" w:rsidRDefault="00B57101" w:rsidP="006A1EA7">
      <w:pPr>
        <w:tabs>
          <w:tab w:val="left" w:pos="5366"/>
        </w:tabs>
        <w:rPr>
          <w:b/>
        </w:rPr>
      </w:pPr>
    </w:p>
    <w:p w14:paraId="20FD5F0A" w14:textId="3333C70B" w:rsidR="00B57101" w:rsidRDefault="00B57101" w:rsidP="006A1EA7">
      <w:pPr>
        <w:tabs>
          <w:tab w:val="left" w:pos="5366"/>
        </w:tabs>
        <w:rPr>
          <w:b/>
        </w:rPr>
      </w:pPr>
    </w:p>
    <w:p w14:paraId="6467C49D" w14:textId="3C3CE40B" w:rsidR="00B57101" w:rsidRDefault="0056419C" w:rsidP="006A1EA7">
      <w:pPr>
        <w:tabs>
          <w:tab w:val="left" w:pos="5366"/>
        </w:tabs>
        <w:rPr>
          <w:b/>
        </w:rPr>
      </w:pPr>
      <w:r>
        <w:rPr>
          <w:b/>
          <w:noProof/>
        </w:rPr>
        <w:lastRenderedPageBreak/>
        <w:drawing>
          <wp:anchor distT="0" distB="0" distL="114300" distR="114300" simplePos="0" relativeHeight="251670528" behindDoc="0" locked="0" layoutInCell="1" allowOverlap="1" wp14:anchorId="4FA1D9D5" wp14:editId="07055137">
            <wp:simplePos x="0" y="0"/>
            <wp:positionH relativeFrom="margin">
              <wp:align>center</wp:align>
            </wp:positionH>
            <wp:positionV relativeFrom="paragraph">
              <wp:posOffset>6350</wp:posOffset>
            </wp:positionV>
            <wp:extent cx="6507480" cy="8676640"/>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81111_1405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07480" cy="8676640"/>
                    </a:xfrm>
                    <a:prstGeom prst="rect">
                      <a:avLst/>
                    </a:prstGeom>
                  </pic:spPr>
                </pic:pic>
              </a:graphicData>
            </a:graphic>
            <wp14:sizeRelH relativeFrom="page">
              <wp14:pctWidth>0</wp14:pctWidth>
            </wp14:sizeRelH>
            <wp14:sizeRelV relativeFrom="page">
              <wp14:pctHeight>0</wp14:pctHeight>
            </wp14:sizeRelV>
          </wp:anchor>
        </w:drawing>
      </w:r>
    </w:p>
    <w:p w14:paraId="0EE877FA" w14:textId="68CCB99B" w:rsidR="00B57101" w:rsidRDefault="00B57101" w:rsidP="006A1EA7">
      <w:pPr>
        <w:tabs>
          <w:tab w:val="left" w:pos="5366"/>
        </w:tabs>
        <w:rPr>
          <w:b/>
        </w:rPr>
      </w:pPr>
    </w:p>
    <w:p w14:paraId="0B4CED87" w14:textId="6A949B8D" w:rsidR="00B57101" w:rsidRDefault="00B57101" w:rsidP="006A1EA7">
      <w:pPr>
        <w:tabs>
          <w:tab w:val="left" w:pos="5366"/>
        </w:tabs>
        <w:rPr>
          <w:b/>
        </w:rPr>
      </w:pPr>
    </w:p>
    <w:p w14:paraId="56D00ABB" w14:textId="50F90122" w:rsidR="00B57101" w:rsidRDefault="00B57101" w:rsidP="006A1EA7">
      <w:pPr>
        <w:tabs>
          <w:tab w:val="left" w:pos="5366"/>
        </w:tabs>
        <w:rPr>
          <w:b/>
        </w:rPr>
      </w:pPr>
    </w:p>
    <w:p w14:paraId="3F89E99B" w14:textId="2AA23270" w:rsidR="00B57101" w:rsidRDefault="00B57101" w:rsidP="006A1EA7">
      <w:pPr>
        <w:tabs>
          <w:tab w:val="left" w:pos="5366"/>
        </w:tabs>
        <w:rPr>
          <w:b/>
        </w:rPr>
      </w:pPr>
    </w:p>
    <w:p w14:paraId="5A481CF2" w14:textId="0192FBA5" w:rsidR="00B57101" w:rsidRDefault="00B57101" w:rsidP="006A1EA7">
      <w:pPr>
        <w:tabs>
          <w:tab w:val="left" w:pos="5366"/>
        </w:tabs>
        <w:rPr>
          <w:b/>
        </w:rPr>
      </w:pPr>
    </w:p>
    <w:p w14:paraId="4B373029" w14:textId="2A8623C0" w:rsidR="00B57101" w:rsidRDefault="00B57101" w:rsidP="006A1EA7">
      <w:pPr>
        <w:tabs>
          <w:tab w:val="left" w:pos="5366"/>
        </w:tabs>
        <w:rPr>
          <w:b/>
        </w:rPr>
      </w:pPr>
    </w:p>
    <w:p w14:paraId="62849191" w14:textId="12D15167" w:rsidR="00B57101" w:rsidRDefault="00B57101" w:rsidP="006A1EA7">
      <w:pPr>
        <w:tabs>
          <w:tab w:val="left" w:pos="5366"/>
        </w:tabs>
        <w:rPr>
          <w:b/>
        </w:rPr>
      </w:pPr>
    </w:p>
    <w:p w14:paraId="032C9B36" w14:textId="3EC896D5" w:rsidR="00B57101" w:rsidRDefault="00B57101" w:rsidP="006A1EA7">
      <w:pPr>
        <w:tabs>
          <w:tab w:val="left" w:pos="5366"/>
        </w:tabs>
        <w:rPr>
          <w:b/>
        </w:rPr>
      </w:pPr>
    </w:p>
    <w:p w14:paraId="1A710E2B" w14:textId="7E3958B1" w:rsidR="00B57101" w:rsidRDefault="00B57101" w:rsidP="006A1EA7">
      <w:pPr>
        <w:tabs>
          <w:tab w:val="left" w:pos="5366"/>
        </w:tabs>
        <w:rPr>
          <w:b/>
        </w:rPr>
      </w:pPr>
    </w:p>
    <w:p w14:paraId="790C6CAB" w14:textId="742D5381" w:rsidR="00B57101" w:rsidRDefault="00B57101" w:rsidP="006A1EA7">
      <w:pPr>
        <w:tabs>
          <w:tab w:val="left" w:pos="5366"/>
        </w:tabs>
        <w:rPr>
          <w:b/>
        </w:rPr>
      </w:pPr>
    </w:p>
    <w:p w14:paraId="7BD48B20" w14:textId="23EA35B3" w:rsidR="00B57101" w:rsidRDefault="00B57101" w:rsidP="006A1EA7">
      <w:pPr>
        <w:tabs>
          <w:tab w:val="left" w:pos="5366"/>
        </w:tabs>
        <w:rPr>
          <w:b/>
        </w:rPr>
      </w:pPr>
    </w:p>
    <w:p w14:paraId="6B1ADD3B" w14:textId="5473DCA8" w:rsidR="00B57101" w:rsidRDefault="00B57101" w:rsidP="006A1EA7">
      <w:pPr>
        <w:tabs>
          <w:tab w:val="left" w:pos="5366"/>
        </w:tabs>
        <w:rPr>
          <w:b/>
        </w:rPr>
      </w:pPr>
    </w:p>
    <w:p w14:paraId="7D286273" w14:textId="7293E5FF" w:rsidR="00B57101" w:rsidRDefault="00B57101" w:rsidP="006A1EA7">
      <w:pPr>
        <w:tabs>
          <w:tab w:val="left" w:pos="5366"/>
        </w:tabs>
        <w:rPr>
          <w:b/>
        </w:rPr>
      </w:pPr>
    </w:p>
    <w:p w14:paraId="224A1A90" w14:textId="0FE9DA63" w:rsidR="00B57101" w:rsidRDefault="00B57101" w:rsidP="006A1EA7">
      <w:pPr>
        <w:tabs>
          <w:tab w:val="left" w:pos="5366"/>
        </w:tabs>
        <w:rPr>
          <w:b/>
        </w:rPr>
      </w:pPr>
    </w:p>
    <w:p w14:paraId="196BB3CD" w14:textId="335E397C" w:rsidR="00B57101" w:rsidRDefault="00B57101" w:rsidP="006A1EA7">
      <w:pPr>
        <w:tabs>
          <w:tab w:val="left" w:pos="5366"/>
        </w:tabs>
        <w:rPr>
          <w:b/>
        </w:rPr>
      </w:pPr>
    </w:p>
    <w:p w14:paraId="730DF4BF" w14:textId="7973381F" w:rsidR="00B57101" w:rsidRDefault="00B57101" w:rsidP="006A1EA7">
      <w:pPr>
        <w:tabs>
          <w:tab w:val="left" w:pos="5366"/>
        </w:tabs>
        <w:rPr>
          <w:b/>
        </w:rPr>
      </w:pPr>
    </w:p>
    <w:p w14:paraId="543CFD77" w14:textId="546146BC" w:rsidR="00B57101" w:rsidRDefault="00B57101" w:rsidP="006A1EA7">
      <w:pPr>
        <w:tabs>
          <w:tab w:val="left" w:pos="5366"/>
        </w:tabs>
        <w:rPr>
          <w:b/>
        </w:rPr>
      </w:pPr>
    </w:p>
    <w:p w14:paraId="6FA44A2D" w14:textId="0CBE90D2" w:rsidR="00B57101" w:rsidRDefault="00B57101" w:rsidP="006A1EA7">
      <w:pPr>
        <w:tabs>
          <w:tab w:val="left" w:pos="5366"/>
        </w:tabs>
        <w:rPr>
          <w:b/>
        </w:rPr>
      </w:pPr>
    </w:p>
    <w:p w14:paraId="05C66E22" w14:textId="14BD6524" w:rsidR="00B57101" w:rsidRDefault="00B57101" w:rsidP="006A1EA7">
      <w:pPr>
        <w:tabs>
          <w:tab w:val="left" w:pos="5366"/>
        </w:tabs>
        <w:rPr>
          <w:b/>
        </w:rPr>
      </w:pPr>
    </w:p>
    <w:p w14:paraId="2D3825AA" w14:textId="70CE70E8" w:rsidR="00B57101" w:rsidRDefault="00B57101" w:rsidP="006A1EA7">
      <w:pPr>
        <w:tabs>
          <w:tab w:val="left" w:pos="5366"/>
        </w:tabs>
        <w:rPr>
          <w:b/>
        </w:rPr>
      </w:pPr>
    </w:p>
    <w:p w14:paraId="3752188F" w14:textId="6384E87C" w:rsidR="00B57101" w:rsidRDefault="00B57101" w:rsidP="006A1EA7">
      <w:pPr>
        <w:tabs>
          <w:tab w:val="left" w:pos="5366"/>
        </w:tabs>
        <w:rPr>
          <w:b/>
        </w:rPr>
      </w:pPr>
    </w:p>
    <w:p w14:paraId="7CD7C246" w14:textId="3ED8D87E" w:rsidR="00B57101" w:rsidRDefault="00B57101" w:rsidP="006A1EA7">
      <w:pPr>
        <w:tabs>
          <w:tab w:val="left" w:pos="5366"/>
        </w:tabs>
        <w:rPr>
          <w:b/>
        </w:rPr>
      </w:pPr>
    </w:p>
    <w:p w14:paraId="79649BA2" w14:textId="59B6A924" w:rsidR="00B57101" w:rsidRDefault="00B57101" w:rsidP="006A1EA7">
      <w:pPr>
        <w:tabs>
          <w:tab w:val="left" w:pos="5366"/>
        </w:tabs>
        <w:rPr>
          <w:b/>
        </w:rPr>
      </w:pPr>
    </w:p>
    <w:p w14:paraId="38F586D6" w14:textId="47CC79C3" w:rsidR="00B57101" w:rsidRDefault="00B57101" w:rsidP="006A1EA7">
      <w:pPr>
        <w:tabs>
          <w:tab w:val="left" w:pos="5366"/>
        </w:tabs>
        <w:rPr>
          <w:b/>
        </w:rPr>
      </w:pPr>
    </w:p>
    <w:p w14:paraId="1C91D4BA" w14:textId="3A7DD8E5" w:rsidR="00B57101" w:rsidRDefault="00B57101" w:rsidP="006A1EA7">
      <w:pPr>
        <w:tabs>
          <w:tab w:val="left" w:pos="5366"/>
        </w:tabs>
        <w:rPr>
          <w:b/>
        </w:rPr>
      </w:pPr>
    </w:p>
    <w:p w14:paraId="42485D0A" w14:textId="5FD78425" w:rsidR="00B57101" w:rsidRDefault="00B57101" w:rsidP="006A1EA7">
      <w:pPr>
        <w:tabs>
          <w:tab w:val="left" w:pos="5366"/>
        </w:tabs>
        <w:rPr>
          <w:b/>
        </w:rPr>
      </w:pPr>
    </w:p>
    <w:p w14:paraId="6CD9D88C" w14:textId="172C56B4" w:rsidR="00B57101" w:rsidRDefault="00B57101" w:rsidP="006A1EA7">
      <w:pPr>
        <w:tabs>
          <w:tab w:val="left" w:pos="5366"/>
        </w:tabs>
        <w:rPr>
          <w:b/>
        </w:rPr>
      </w:pPr>
    </w:p>
    <w:p w14:paraId="722F60F5" w14:textId="568D05F8" w:rsidR="00B57101" w:rsidRDefault="00B57101" w:rsidP="006A1EA7">
      <w:pPr>
        <w:tabs>
          <w:tab w:val="left" w:pos="5366"/>
        </w:tabs>
        <w:rPr>
          <w:b/>
        </w:rPr>
      </w:pPr>
    </w:p>
    <w:p w14:paraId="1CEAEED1" w14:textId="3DBED480" w:rsidR="00B57101" w:rsidRDefault="00B57101" w:rsidP="006A1EA7">
      <w:pPr>
        <w:tabs>
          <w:tab w:val="left" w:pos="5366"/>
        </w:tabs>
        <w:rPr>
          <w:b/>
        </w:rPr>
      </w:pPr>
    </w:p>
    <w:p w14:paraId="3BC9472B" w14:textId="388EF081" w:rsidR="00B57101" w:rsidRDefault="0074306E" w:rsidP="006A1EA7">
      <w:pPr>
        <w:tabs>
          <w:tab w:val="left" w:pos="5366"/>
        </w:tabs>
        <w:rPr>
          <w:b/>
        </w:rPr>
      </w:pPr>
      <w:r>
        <w:rPr>
          <w:b/>
          <w:noProof/>
        </w:rPr>
        <w:drawing>
          <wp:anchor distT="0" distB="0" distL="114300" distR="114300" simplePos="0" relativeHeight="251668480" behindDoc="0" locked="0" layoutInCell="1" allowOverlap="1" wp14:anchorId="5D13E4C2" wp14:editId="5EAD594E">
            <wp:simplePos x="0" y="0"/>
            <wp:positionH relativeFrom="margin">
              <wp:align>center</wp:align>
            </wp:positionH>
            <wp:positionV relativeFrom="paragraph">
              <wp:posOffset>482804</wp:posOffset>
            </wp:positionV>
            <wp:extent cx="8778875" cy="6584465"/>
            <wp:effectExtent l="0" t="762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81111_140528.jp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8778875" cy="6584465"/>
                    </a:xfrm>
                    <a:prstGeom prst="rect">
                      <a:avLst/>
                    </a:prstGeom>
                  </pic:spPr>
                </pic:pic>
              </a:graphicData>
            </a:graphic>
            <wp14:sizeRelH relativeFrom="page">
              <wp14:pctWidth>0</wp14:pctWidth>
            </wp14:sizeRelH>
            <wp14:sizeRelV relativeFrom="page">
              <wp14:pctHeight>0</wp14:pctHeight>
            </wp14:sizeRelV>
          </wp:anchor>
        </w:drawing>
      </w:r>
    </w:p>
    <w:p w14:paraId="4F499A79" w14:textId="1B46DDD8" w:rsidR="00B57101" w:rsidRDefault="00B57101" w:rsidP="006A1EA7">
      <w:pPr>
        <w:tabs>
          <w:tab w:val="left" w:pos="5366"/>
        </w:tabs>
        <w:rPr>
          <w:b/>
        </w:rPr>
      </w:pPr>
    </w:p>
    <w:p w14:paraId="0D44301C" w14:textId="298A453D" w:rsidR="00B57101" w:rsidRDefault="00B57101" w:rsidP="006A1EA7">
      <w:pPr>
        <w:tabs>
          <w:tab w:val="left" w:pos="5366"/>
        </w:tabs>
        <w:rPr>
          <w:b/>
        </w:rPr>
      </w:pPr>
    </w:p>
    <w:p w14:paraId="06E6F476" w14:textId="71E6A093" w:rsidR="00B57101" w:rsidRDefault="00B57101" w:rsidP="006A1EA7">
      <w:pPr>
        <w:tabs>
          <w:tab w:val="left" w:pos="5366"/>
        </w:tabs>
        <w:rPr>
          <w:b/>
        </w:rPr>
      </w:pPr>
    </w:p>
    <w:p w14:paraId="6F1287B1" w14:textId="58C5D31B" w:rsidR="00B57101" w:rsidRDefault="00B57101" w:rsidP="006A1EA7">
      <w:pPr>
        <w:tabs>
          <w:tab w:val="left" w:pos="5366"/>
        </w:tabs>
        <w:rPr>
          <w:b/>
        </w:rPr>
      </w:pPr>
    </w:p>
    <w:p w14:paraId="63B3414D" w14:textId="08F8747D" w:rsidR="00B57101" w:rsidRDefault="00B57101" w:rsidP="006A1EA7">
      <w:pPr>
        <w:tabs>
          <w:tab w:val="left" w:pos="5366"/>
        </w:tabs>
        <w:rPr>
          <w:b/>
        </w:rPr>
      </w:pPr>
    </w:p>
    <w:p w14:paraId="0B6E78F2" w14:textId="632A4C7E" w:rsidR="00264FA1" w:rsidRPr="00F817BE" w:rsidRDefault="00F817BE" w:rsidP="006A1EA7">
      <w:pPr>
        <w:tabs>
          <w:tab w:val="left" w:pos="5366"/>
        </w:tabs>
        <w:rPr>
          <w:b/>
        </w:rPr>
      </w:pPr>
      <w:r>
        <w:rPr>
          <w:b/>
        </w:rPr>
        <w:t xml:space="preserve"> </w:t>
      </w:r>
    </w:p>
    <w:sectPr w:rsidR="00264FA1" w:rsidRPr="00F817BE" w:rsidSect="00053D6A">
      <w:headerReference w:type="defaul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81EFE" w14:textId="77777777" w:rsidR="00F637FD" w:rsidRDefault="00F637FD" w:rsidP="00053D6A">
      <w:pPr>
        <w:spacing w:after="0" w:line="240" w:lineRule="auto"/>
      </w:pPr>
      <w:r>
        <w:separator/>
      </w:r>
    </w:p>
  </w:endnote>
  <w:endnote w:type="continuationSeparator" w:id="0">
    <w:p w14:paraId="5880F136" w14:textId="77777777" w:rsidR="00F637FD" w:rsidRDefault="00F637FD" w:rsidP="00053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1D9F7" w14:textId="77777777" w:rsidR="00F637FD" w:rsidRDefault="00F637FD" w:rsidP="00053D6A">
      <w:pPr>
        <w:spacing w:after="0" w:line="240" w:lineRule="auto"/>
      </w:pPr>
      <w:r>
        <w:separator/>
      </w:r>
    </w:p>
  </w:footnote>
  <w:footnote w:type="continuationSeparator" w:id="0">
    <w:p w14:paraId="36CC8A2E" w14:textId="77777777" w:rsidR="00F637FD" w:rsidRDefault="00F637FD" w:rsidP="00053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B046E" w14:textId="65E9A0BE" w:rsidR="00044B21" w:rsidRDefault="00044B21">
    <w:pPr>
      <w:pStyle w:val="Header"/>
      <w:jc w:val="right"/>
    </w:pPr>
    <w:r>
      <w:t xml:space="preserve">Walsh </w:t>
    </w:r>
    <w:sdt>
      <w:sdtPr>
        <w:id w:val="151303884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D93EC58" w14:textId="77777777" w:rsidR="00044B21" w:rsidRDefault="00044B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A4"/>
    <w:rsid w:val="000329C4"/>
    <w:rsid w:val="00044B21"/>
    <w:rsid w:val="00044FF9"/>
    <w:rsid w:val="00053D6A"/>
    <w:rsid w:val="00055694"/>
    <w:rsid w:val="000768FC"/>
    <w:rsid w:val="0008740D"/>
    <w:rsid w:val="000A1AD5"/>
    <w:rsid w:val="000A6A7E"/>
    <w:rsid w:val="00106082"/>
    <w:rsid w:val="00173BB0"/>
    <w:rsid w:val="00191785"/>
    <w:rsid w:val="001B27E7"/>
    <w:rsid w:val="001D04D4"/>
    <w:rsid w:val="001E295D"/>
    <w:rsid w:val="00207E66"/>
    <w:rsid w:val="00232516"/>
    <w:rsid w:val="00244EB9"/>
    <w:rsid w:val="00251DA8"/>
    <w:rsid w:val="00264600"/>
    <w:rsid w:val="00264FA1"/>
    <w:rsid w:val="002744CC"/>
    <w:rsid w:val="002B1E8D"/>
    <w:rsid w:val="002B71A1"/>
    <w:rsid w:val="00312999"/>
    <w:rsid w:val="00333DB2"/>
    <w:rsid w:val="00373707"/>
    <w:rsid w:val="003B31D8"/>
    <w:rsid w:val="00467728"/>
    <w:rsid w:val="00484F22"/>
    <w:rsid w:val="004B3518"/>
    <w:rsid w:val="00537779"/>
    <w:rsid w:val="005412BB"/>
    <w:rsid w:val="005451EB"/>
    <w:rsid w:val="005459EE"/>
    <w:rsid w:val="00550253"/>
    <w:rsid w:val="0056419C"/>
    <w:rsid w:val="00572190"/>
    <w:rsid w:val="005A5FB0"/>
    <w:rsid w:val="005A75C1"/>
    <w:rsid w:val="006179BB"/>
    <w:rsid w:val="00622F0F"/>
    <w:rsid w:val="006429FB"/>
    <w:rsid w:val="006A1EA7"/>
    <w:rsid w:val="006B01E5"/>
    <w:rsid w:val="006F684B"/>
    <w:rsid w:val="0072313B"/>
    <w:rsid w:val="00736E5A"/>
    <w:rsid w:val="0074306E"/>
    <w:rsid w:val="00761A1D"/>
    <w:rsid w:val="007852D7"/>
    <w:rsid w:val="00790FA4"/>
    <w:rsid w:val="007A1143"/>
    <w:rsid w:val="007A63B0"/>
    <w:rsid w:val="007D2037"/>
    <w:rsid w:val="007D4C5D"/>
    <w:rsid w:val="007E1767"/>
    <w:rsid w:val="007F39B3"/>
    <w:rsid w:val="008214EE"/>
    <w:rsid w:val="00826064"/>
    <w:rsid w:val="008712BD"/>
    <w:rsid w:val="008B7793"/>
    <w:rsid w:val="008D44DC"/>
    <w:rsid w:val="008E32B0"/>
    <w:rsid w:val="008E44E0"/>
    <w:rsid w:val="008E4958"/>
    <w:rsid w:val="008F138B"/>
    <w:rsid w:val="008F7D30"/>
    <w:rsid w:val="009259B3"/>
    <w:rsid w:val="0095285A"/>
    <w:rsid w:val="00960CDC"/>
    <w:rsid w:val="009801A5"/>
    <w:rsid w:val="00992762"/>
    <w:rsid w:val="00995FF0"/>
    <w:rsid w:val="009D66E3"/>
    <w:rsid w:val="009F4673"/>
    <w:rsid w:val="00A319B8"/>
    <w:rsid w:val="00A476F1"/>
    <w:rsid w:val="00A911C4"/>
    <w:rsid w:val="00AA1066"/>
    <w:rsid w:val="00AB60A4"/>
    <w:rsid w:val="00AC0918"/>
    <w:rsid w:val="00AF1E22"/>
    <w:rsid w:val="00B203E5"/>
    <w:rsid w:val="00B32666"/>
    <w:rsid w:val="00B57101"/>
    <w:rsid w:val="00B601A0"/>
    <w:rsid w:val="00B62DEA"/>
    <w:rsid w:val="00B80B42"/>
    <w:rsid w:val="00B94EE7"/>
    <w:rsid w:val="00BA52FC"/>
    <w:rsid w:val="00BF1884"/>
    <w:rsid w:val="00C17B75"/>
    <w:rsid w:val="00C36B3F"/>
    <w:rsid w:val="00C40262"/>
    <w:rsid w:val="00C7342B"/>
    <w:rsid w:val="00CD1874"/>
    <w:rsid w:val="00CD6852"/>
    <w:rsid w:val="00CE0412"/>
    <w:rsid w:val="00CF4523"/>
    <w:rsid w:val="00D2047A"/>
    <w:rsid w:val="00D425E8"/>
    <w:rsid w:val="00D64374"/>
    <w:rsid w:val="00D7127F"/>
    <w:rsid w:val="00D8642E"/>
    <w:rsid w:val="00D95BA7"/>
    <w:rsid w:val="00DF2593"/>
    <w:rsid w:val="00DF2613"/>
    <w:rsid w:val="00E048D3"/>
    <w:rsid w:val="00E13D9E"/>
    <w:rsid w:val="00E260E4"/>
    <w:rsid w:val="00E35882"/>
    <w:rsid w:val="00E56F1A"/>
    <w:rsid w:val="00E61C91"/>
    <w:rsid w:val="00E86D9E"/>
    <w:rsid w:val="00ED01F6"/>
    <w:rsid w:val="00ED30DA"/>
    <w:rsid w:val="00F16855"/>
    <w:rsid w:val="00F24102"/>
    <w:rsid w:val="00F31AF2"/>
    <w:rsid w:val="00F42167"/>
    <w:rsid w:val="00F455F7"/>
    <w:rsid w:val="00F62B26"/>
    <w:rsid w:val="00F637FD"/>
    <w:rsid w:val="00F817BE"/>
    <w:rsid w:val="00F938EF"/>
    <w:rsid w:val="00FB5AE4"/>
    <w:rsid w:val="00FE29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06B302"/>
  <w15:chartTrackingRefBased/>
  <w15:docId w15:val="{4F58AA1B-158E-46B2-983B-F4830952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60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7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3D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D6A"/>
  </w:style>
  <w:style w:type="paragraph" w:styleId="Footer">
    <w:name w:val="footer"/>
    <w:basedOn w:val="Normal"/>
    <w:link w:val="FooterChar"/>
    <w:uiPriority w:val="99"/>
    <w:unhideWhenUsed/>
    <w:rsid w:val="00053D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D6A"/>
  </w:style>
  <w:style w:type="character" w:styleId="Hyperlink">
    <w:name w:val="Hyperlink"/>
    <w:basedOn w:val="DefaultParagraphFont"/>
    <w:uiPriority w:val="99"/>
    <w:unhideWhenUsed/>
    <w:rsid w:val="00E35882"/>
    <w:rPr>
      <w:color w:val="0563C1" w:themeColor="hyperlink"/>
      <w:u w:val="single"/>
    </w:rPr>
  </w:style>
  <w:style w:type="character" w:styleId="UnresolvedMention">
    <w:name w:val="Unresolved Mention"/>
    <w:basedOn w:val="DefaultParagraphFont"/>
    <w:uiPriority w:val="99"/>
    <w:semiHidden/>
    <w:unhideWhenUsed/>
    <w:rsid w:val="00E35882"/>
    <w:rPr>
      <w:color w:val="605E5C"/>
      <w:shd w:val="clear" w:color="auto" w:fill="E1DFDD"/>
    </w:rPr>
  </w:style>
  <w:style w:type="character" w:styleId="FollowedHyperlink">
    <w:name w:val="FollowedHyperlink"/>
    <w:basedOn w:val="DefaultParagraphFont"/>
    <w:uiPriority w:val="99"/>
    <w:semiHidden/>
    <w:unhideWhenUsed/>
    <w:rsid w:val="00044F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60769-7768-4491-83F3-6B92BC2AE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19</Pages>
  <Words>4649</Words>
  <Characters>26500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Walsh</dc:creator>
  <cp:keywords/>
  <dc:description/>
  <cp:lastModifiedBy>Elly Walsh</cp:lastModifiedBy>
  <cp:revision>158</cp:revision>
  <dcterms:created xsi:type="dcterms:W3CDTF">2018-11-08T13:55:00Z</dcterms:created>
  <dcterms:modified xsi:type="dcterms:W3CDTF">2019-02-06T02:04:00Z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95a685af-e6e3-30e3-a989-6183c50104cd</vt:lpwstr>
  </property>
  <property fmtid="{D5CDD505-2E9C-101B-9397-08002B2CF9AE}" pid="4" name="Mendeley Citation Style_1">
    <vt:lpwstr>http://www.zotero.org/styles/american-chemical-society</vt:lpwstr>
  </property>
  <property fmtid="{D5CDD505-2E9C-101B-9397-08002B2CF9AE}" pid="5" name="Mendeley Recent Style Id 0_1">
    <vt:lpwstr>http://www.zotero.org/styles/american-chemical-society</vt:lpwstr>
  </property>
  <property fmtid="{D5CDD505-2E9C-101B-9397-08002B2CF9AE}" pid="6" name="Mendeley Recent Style Name 0_1">
    <vt:lpwstr>American Chemical Society</vt:lpwstr>
  </property>
  <property fmtid="{D5CDD505-2E9C-101B-9397-08002B2CF9AE}" pid="7" name="Mendeley Recent Style Id 1_1">
    <vt:lpwstr>http://www.zotero.org/styles/american-medical-association</vt:lpwstr>
  </property>
  <property fmtid="{D5CDD505-2E9C-101B-9397-08002B2CF9AE}" pid="8" name="Mendeley Recent Style Name 1_1">
    <vt:lpwstr>American Medical Association</vt:lpwstr>
  </property>
  <property fmtid="{D5CDD505-2E9C-101B-9397-08002B2CF9AE}" pid="9" name="Mendeley Recent Style Id 2_1">
    <vt:lpwstr>http://www.zotero.org/styles/american-political-science-association</vt:lpwstr>
  </property>
  <property fmtid="{D5CDD505-2E9C-101B-9397-08002B2CF9AE}" pid="10" name="Mendeley Recent Style Name 2_1">
    <vt:lpwstr>American Political Science Association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6th edition</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