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F5B9C" w14:textId="173E1168" w:rsidR="00613DE1" w:rsidRDefault="00E15FF4" w:rsidP="00E15FF4">
      <w:pPr>
        <w:jc w:val="center"/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Lecture 8: Smooth Muscles</w:t>
      </w:r>
    </w:p>
    <w:p w14:paraId="432E83E5" w14:textId="5B201FCB" w:rsidR="00E15FF4" w:rsidRDefault="00E15FF4" w:rsidP="00E15FF4"/>
    <w:p w14:paraId="7A7085BC" w14:textId="78F6088A" w:rsidR="00E15FF4" w:rsidRDefault="00E15FF4" w:rsidP="00E15FF4">
      <w:r>
        <w:t>Slide 2: Smooth Muscles</w:t>
      </w:r>
    </w:p>
    <w:p w14:paraId="11B29E6E" w14:textId="6C35EC3C" w:rsidR="00E15FF4" w:rsidRDefault="00E15FF4" w:rsidP="00E15FF4">
      <w:pPr>
        <w:pStyle w:val="ListParagraph"/>
        <w:numPr>
          <w:ilvl w:val="0"/>
          <w:numId w:val="1"/>
        </w:numPr>
      </w:pPr>
      <w:r>
        <w:t>Smooth muscles are found in most hollow organs (blood vessels, respiratory, digestive, urinary system etc.)</w:t>
      </w:r>
    </w:p>
    <w:p w14:paraId="6BB4B666" w14:textId="6806B8C7" w:rsidR="00E15FF4" w:rsidRDefault="00E15FF4" w:rsidP="00E15FF4">
      <w:pPr>
        <w:pStyle w:val="ListParagraph"/>
        <w:numPr>
          <w:ilvl w:val="1"/>
          <w:numId w:val="1"/>
        </w:numPr>
      </w:pPr>
      <w:r>
        <w:t xml:space="preserve">This is not found in the heart since it they have myocardium </w:t>
      </w:r>
    </w:p>
    <w:p w14:paraId="64EBAAA5" w14:textId="3CD68307" w:rsidR="00E15FF4" w:rsidRDefault="00E15FF4" w:rsidP="00E15FF4">
      <w:pPr>
        <w:pStyle w:val="ListParagraph"/>
        <w:numPr>
          <w:ilvl w:val="0"/>
          <w:numId w:val="1"/>
        </w:numPr>
      </w:pPr>
      <w:r>
        <w:t>Organized into sheaths that tightly pack fibers</w:t>
      </w:r>
    </w:p>
    <w:p w14:paraId="0C6D76CB" w14:textId="6B85E71E" w:rsidR="00E15FF4" w:rsidRDefault="00E15FF4" w:rsidP="00E15FF4">
      <w:pPr>
        <w:pStyle w:val="ListParagraph"/>
        <w:numPr>
          <w:ilvl w:val="0"/>
          <w:numId w:val="1"/>
        </w:numPr>
      </w:pPr>
      <w:r>
        <w:t>Most organs have two layers that are oriented at right angles from other another</w:t>
      </w:r>
    </w:p>
    <w:p w14:paraId="0B0065D5" w14:textId="36149D51" w:rsidR="00E15FF4" w:rsidRDefault="00E15FF4" w:rsidP="00E15FF4">
      <w:pPr>
        <w:pStyle w:val="ListParagraph"/>
        <w:numPr>
          <w:ilvl w:val="1"/>
          <w:numId w:val="1"/>
        </w:numPr>
      </w:pPr>
      <w:r>
        <w:t>One of them runs vertically while the other runs horizontally</w:t>
      </w:r>
    </w:p>
    <w:p w14:paraId="5CA68E0F" w14:textId="7EA394B3" w:rsidR="00E15FF4" w:rsidRDefault="00E15FF4" w:rsidP="00E15FF4">
      <w:r>
        <w:t>Slide 3: Smooth Muscles Layers</w:t>
      </w:r>
    </w:p>
    <w:p w14:paraId="27D34FAB" w14:textId="3F6C6B1D" w:rsidR="00E15FF4" w:rsidRDefault="00E15FF4" w:rsidP="00E15FF4">
      <w:pPr>
        <w:pStyle w:val="ListParagraph"/>
        <w:numPr>
          <w:ilvl w:val="0"/>
          <w:numId w:val="2"/>
        </w:numPr>
      </w:pPr>
      <w:r>
        <w:t>As mentioned before, there are two layers of fibers that run at right angles from one another</w:t>
      </w:r>
    </w:p>
    <w:p w14:paraId="3D560995" w14:textId="04E88637" w:rsidR="00E15FF4" w:rsidRDefault="00E15FF4" w:rsidP="00E15FF4">
      <w:pPr>
        <w:pStyle w:val="ListParagraph"/>
        <w:numPr>
          <w:ilvl w:val="1"/>
          <w:numId w:val="2"/>
        </w:numPr>
      </w:pPr>
      <w:r>
        <w:t>Longitudinal layer is the most superficial layer and runs horizontally along the organ</w:t>
      </w:r>
    </w:p>
    <w:p w14:paraId="6771914B" w14:textId="4A4F2899" w:rsidR="00E15FF4" w:rsidRDefault="00E15FF4" w:rsidP="00E15FF4">
      <w:pPr>
        <w:pStyle w:val="ListParagraph"/>
        <w:numPr>
          <w:ilvl w:val="2"/>
          <w:numId w:val="2"/>
        </w:numPr>
      </w:pPr>
      <w:r>
        <w:t>This causes the organ to shorten in length</w:t>
      </w:r>
    </w:p>
    <w:p w14:paraId="423DA551" w14:textId="660BD3CE" w:rsidR="00E15FF4" w:rsidRDefault="00E15FF4" w:rsidP="00E15FF4">
      <w:pPr>
        <w:pStyle w:val="ListParagraph"/>
        <w:numPr>
          <w:ilvl w:val="1"/>
          <w:numId w:val="2"/>
        </w:numPr>
      </w:pPr>
      <w:r>
        <w:t>Circular layer is deep to the longitudinal layer and runs vertically</w:t>
      </w:r>
    </w:p>
    <w:p w14:paraId="6EC981FD" w14:textId="4161EC52" w:rsidR="00E15FF4" w:rsidRDefault="00E15FF4" w:rsidP="00E15FF4">
      <w:pPr>
        <w:pStyle w:val="ListParagraph"/>
        <w:numPr>
          <w:ilvl w:val="2"/>
          <w:numId w:val="2"/>
        </w:numPr>
      </w:pPr>
      <w:r>
        <w:t xml:space="preserve">This decreases the diameter of the lumen when it contracts </w:t>
      </w:r>
    </w:p>
    <w:p w14:paraId="64B3DD9B" w14:textId="55B073EC" w:rsidR="00E15FF4" w:rsidRDefault="00E15FF4" w:rsidP="00E15FF4">
      <w:r>
        <w:t>Slide 4: Smooth vs. Skeletal Muscle Fibers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15FF4" w14:paraId="29D908FB" w14:textId="77777777" w:rsidTr="00E15FF4">
        <w:tc>
          <w:tcPr>
            <w:tcW w:w="4675" w:type="dxa"/>
          </w:tcPr>
          <w:p w14:paraId="772B4F94" w14:textId="47068056" w:rsidR="00E15FF4" w:rsidRDefault="00E15FF4" w:rsidP="00E15FF4">
            <w:pPr>
              <w:jc w:val="center"/>
            </w:pPr>
            <w:r>
              <w:t>Smooth Muscles</w:t>
            </w:r>
          </w:p>
        </w:tc>
        <w:tc>
          <w:tcPr>
            <w:tcW w:w="4675" w:type="dxa"/>
          </w:tcPr>
          <w:p w14:paraId="5398D966" w14:textId="6461A085" w:rsidR="00E15FF4" w:rsidRDefault="00E15FF4" w:rsidP="00E15FF4">
            <w:pPr>
              <w:jc w:val="center"/>
            </w:pPr>
            <w:r>
              <w:t>Skeletal Muscles</w:t>
            </w:r>
          </w:p>
        </w:tc>
      </w:tr>
      <w:tr w:rsidR="00E15FF4" w14:paraId="26CB694E" w14:textId="77777777" w:rsidTr="00E15FF4">
        <w:tc>
          <w:tcPr>
            <w:tcW w:w="4675" w:type="dxa"/>
          </w:tcPr>
          <w:p w14:paraId="0EE172E9" w14:textId="77777777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Spindle-shaped</w:t>
            </w:r>
          </w:p>
          <w:p w14:paraId="3EE92510" w14:textId="451266DA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 xml:space="preserve">Thinner and shorter </w:t>
            </w:r>
          </w:p>
          <w:p w14:paraId="6E00A191" w14:textId="220F31D7" w:rsidR="00EA2E4D" w:rsidRDefault="00EA2E4D" w:rsidP="00E15FF4">
            <w:pPr>
              <w:pStyle w:val="ListParagraph"/>
              <w:numPr>
                <w:ilvl w:val="0"/>
                <w:numId w:val="2"/>
              </w:numPr>
            </w:pPr>
            <w:r>
              <w:t xml:space="preserve">Has a single central nucleus </w:t>
            </w:r>
          </w:p>
          <w:p w14:paraId="509EF265" w14:textId="77777777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NOT STRIATED (do not have sarcomeres)</w:t>
            </w:r>
          </w:p>
          <w:p w14:paraId="55591EA2" w14:textId="77777777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Involuntary contractions</w:t>
            </w:r>
          </w:p>
          <w:p w14:paraId="049DD561" w14:textId="77777777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Lacks CT sheaths</w:t>
            </w:r>
          </w:p>
          <w:p w14:paraId="063A4061" w14:textId="72C6BFF4" w:rsidR="00EA2E4D" w:rsidRDefault="00EA2E4D" w:rsidP="00E15FF4">
            <w:pPr>
              <w:pStyle w:val="ListParagraph"/>
              <w:numPr>
                <w:ilvl w:val="0"/>
                <w:numId w:val="2"/>
              </w:numPr>
            </w:pPr>
            <w:r>
              <w:t>Cells creates their own ECM</w:t>
            </w:r>
          </w:p>
        </w:tc>
        <w:tc>
          <w:tcPr>
            <w:tcW w:w="4675" w:type="dxa"/>
          </w:tcPr>
          <w:p w14:paraId="5E4D33CE" w14:textId="3BF7C433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Long and cylindrical</w:t>
            </w:r>
          </w:p>
          <w:p w14:paraId="2B2EA0C3" w14:textId="2960FE24" w:rsidR="00EA2E4D" w:rsidRDefault="00EA2E4D" w:rsidP="00E15FF4">
            <w:pPr>
              <w:pStyle w:val="ListParagraph"/>
              <w:numPr>
                <w:ilvl w:val="0"/>
                <w:numId w:val="2"/>
              </w:numPr>
            </w:pPr>
            <w:r>
              <w:t>Multinucleated (due to fusion of myoblasts)</w:t>
            </w:r>
          </w:p>
          <w:p w14:paraId="5EEFBA81" w14:textId="29C5CEEF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Striated (since they have a sarcomere)</w:t>
            </w:r>
          </w:p>
          <w:p w14:paraId="2E53DA01" w14:textId="77777777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Contract under voluntary control (besides postural muscles)</w:t>
            </w:r>
          </w:p>
          <w:p w14:paraId="2C593CD4" w14:textId="77777777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  <w:r>
              <w:t>Has lots of CT sheaths</w:t>
            </w:r>
          </w:p>
          <w:p w14:paraId="03C48FC0" w14:textId="38478F82" w:rsidR="00E15FF4" w:rsidRDefault="00E15FF4" w:rsidP="00E15FF4">
            <w:pPr>
              <w:pStyle w:val="ListParagraph"/>
              <w:numPr>
                <w:ilvl w:val="0"/>
                <w:numId w:val="2"/>
              </w:numPr>
            </w:pPr>
          </w:p>
        </w:tc>
      </w:tr>
    </w:tbl>
    <w:p w14:paraId="6D5C0337" w14:textId="1B792FF9" w:rsidR="00E15FF4" w:rsidRDefault="00E15FF4" w:rsidP="00E15FF4">
      <w:pPr>
        <w:pStyle w:val="ListParagraph"/>
        <w:numPr>
          <w:ilvl w:val="0"/>
          <w:numId w:val="2"/>
        </w:numPr>
      </w:pPr>
      <w:r>
        <w:t xml:space="preserve">Smooth muscles are not striated since they do not have sarcomeres </w:t>
      </w:r>
      <w:r w:rsidR="00EA2E4D">
        <w:t>(THIS IS WHY THEY ARE CALLED SMOOTH MUSCLES)</w:t>
      </w:r>
    </w:p>
    <w:p w14:paraId="36B3C5FF" w14:textId="7AD8DF27" w:rsidR="00E15FF4" w:rsidRDefault="00E15FF4" w:rsidP="00E15FF4">
      <w:pPr>
        <w:pStyle w:val="ListParagraph"/>
        <w:numPr>
          <w:ilvl w:val="1"/>
          <w:numId w:val="2"/>
        </w:numPr>
      </w:pPr>
      <w:proofErr w:type="gramStart"/>
      <w:r>
        <w:t>Despite the fact that</w:t>
      </w:r>
      <w:proofErr w:type="gramEnd"/>
      <w:r>
        <w:t xml:space="preserve"> they do not have a sarcomere, they do have overlapping thick and thin filaments</w:t>
      </w:r>
    </w:p>
    <w:p w14:paraId="6CF5C4BD" w14:textId="4DBEFAD0" w:rsidR="00E15FF4" w:rsidRDefault="00E15FF4" w:rsidP="00E15FF4">
      <w:pPr>
        <w:pStyle w:val="ListParagraph"/>
        <w:numPr>
          <w:ilvl w:val="0"/>
          <w:numId w:val="2"/>
        </w:numPr>
      </w:pPr>
      <w:r>
        <w:t xml:space="preserve">Smooth muscles have </w:t>
      </w:r>
      <w:r w:rsidR="00EA2E4D">
        <w:t xml:space="preserve">an endomysium but doesn’t have an epimysium or perimysium </w:t>
      </w:r>
    </w:p>
    <w:p w14:paraId="0E34A958" w14:textId="098732C7" w:rsidR="00EA2E4D" w:rsidRDefault="00EA2E4D" w:rsidP="00EA2E4D">
      <w:r>
        <w:t>Slide 5: Innervation of Smooth Muscles</w:t>
      </w:r>
    </w:p>
    <w:p w14:paraId="22B3B89D" w14:textId="4286F62C" w:rsidR="00EA2E4D" w:rsidRDefault="00EA2E4D" w:rsidP="00EA2E4D">
      <w:pPr>
        <w:pStyle w:val="ListParagraph"/>
        <w:numPr>
          <w:ilvl w:val="0"/>
          <w:numId w:val="3"/>
        </w:numPr>
      </w:pPr>
      <w:r>
        <w:t xml:space="preserve">The ANS innervates smooth muscles through varicosities </w:t>
      </w:r>
    </w:p>
    <w:p w14:paraId="62CF650E" w14:textId="1A2C5C5C" w:rsidR="00EA2E4D" w:rsidRDefault="00EA2E4D" w:rsidP="00EA2E4D">
      <w:pPr>
        <w:pStyle w:val="ListParagraph"/>
        <w:numPr>
          <w:ilvl w:val="0"/>
          <w:numId w:val="3"/>
        </w:numPr>
      </w:pPr>
      <w:r>
        <w:t>Axons contains varicosities (bulbous swellings) instead of an NMJ</w:t>
      </w:r>
    </w:p>
    <w:p w14:paraId="6C3F0FBB" w14:textId="46D84463" w:rsidR="00EA2E4D" w:rsidRDefault="00EA2E4D" w:rsidP="00EA2E4D">
      <w:pPr>
        <w:pStyle w:val="ListParagraph"/>
        <w:numPr>
          <w:ilvl w:val="0"/>
          <w:numId w:val="3"/>
        </w:numPr>
      </w:pPr>
      <w:r>
        <w:t>Varicosities are used to store and release NT into the diffuse junction</w:t>
      </w:r>
    </w:p>
    <w:p w14:paraId="71C466F3" w14:textId="441DABC9" w:rsidR="00EA2E4D" w:rsidRDefault="00EA2E4D" w:rsidP="00EA2E4D">
      <w:pPr>
        <w:pStyle w:val="ListParagraph"/>
        <w:numPr>
          <w:ilvl w:val="1"/>
          <w:numId w:val="3"/>
        </w:numPr>
      </w:pPr>
      <w:r>
        <w:t xml:space="preserve">Diffuse junction refers to the wide synaptic cleft found at the end of the diffuse junction </w:t>
      </w:r>
    </w:p>
    <w:p w14:paraId="415408B9" w14:textId="3ED32728" w:rsidR="00EA2E4D" w:rsidRDefault="00EA2E4D" w:rsidP="00EA2E4D">
      <w:r>
        <w:t xml:space="preserve">Slide 6: Types of Smooth Muscles </w:t>
      </w:r>
    </w:p>
    <w:p w14:paraId="4591F1C3" w14:textId="6A22448A" w:rsidR="00EA2E4D" w:rsidRDefault="00EA2E4D" w:rsidP="00EA2E4D">
      <w:pPr>
        <w:pStyle w:val="ListParagraph"/>
        <w:numPr>
          <w:ilvl w:val="0"/>
          <w:numId w:val="4"/>
        </w:numPr>
      </w:pPr>
      <w:r>
        <w:t>Smooth muscles will vary depending on different organs</w:t>
      </w:r>
    </w:p>
    <w:p w14:paraId="3FAC5632" w14:textId="41E2FDBA" w:rsidR="00EA2E4D" w:rsidRDefault="00EA2E4D" w:rsidP="00EA2E4D">
      <w:pPr>
        <w:pStyle w:val="ListParagraph"/>
        <w:numPr>
          <w:ilvl w:val="1"/>
          <w:numId w:val="4"/>
        </w:numPr>
      </w:pPr>
      <w:r>
        <w:t>Muscle fiber arrangement and organization</w:t>
      </w:r>
    </w:p>
    <w:p w14:paraId="3C2CA867" w14:textId="18E4D02E" w:rsidR="00EA2E4D" w:rsidRDefault="00EA2E4D" w:rsidP="00EA2E4D">
      <w:pPr>
        <w:pStyle w:val="ListParagraph"/>
        <w:numPr>
          <w:ilvl w:val="1"/>
          <w:numId w:val="4"/>
        </w:numPr>
      </w:pPr>
      <w:r>
        <w:lastRenderedPageBreak/>
        <w:t>Innervation</w:t>
      </w:r>
    </w:p>
    <w:p w14:paraId="13311A61" w14:textId="3B3291CA" w:rsidR="00EA2E4D" w:rsidRDefault="00EA2E4D" w:rsidP="00EA2E4D">
      <w:pPr>
        <w:pStyle w:val="ListParagraph"/>
        <w:numPr>
          <w:ilvl w:val="1"/>
          <w:numId w:val="4"/>
        </w:numPr>
      </w:pPr>
      <w:r>
        <w:t>Responsiveness to various stimuli</w:t>
      </w:r>
    </w:p>
    <w:p w14:paraId="1E0FB4B2" w14:textId="0F376779" w:rsidR="00EA2E4D" w:rsidRDefault="00EA2E4D" w:rsidP="00EA2E4D">
      <w:pPr>
        <w:pStyle w:val="ListParagraph"/>
        <w:numPr>
          <w:ilvl w:val="0"/>
          <w:numId w:val="4"/>
        </w:numPr>
      </w:pPr>
      <w:r>
        <w:t>The arrangements of fibers, innervation, and how responsive the organ is to stimuli is dependent on its function (FUNCTION IS DEPENDENT ON ITS STRUCTURE)</w:t>
      </w:r>
    </w:p>
    <w:p w14:paraId="5B893A67" w14:textId="33762260" w:rsidR="00EA2E4D" w:rsidRDefault="00EA2E4D" w:rsidP="00EA2E4D">
      <w:pPr>
        <w:pStyle w:val="ListParagraph"/>
        <w:numPr>
          <w:ilvl w:val="0"/>
          <w:numId w:val="4"/>
        </w:numPr>
      </w:pPr>
      <w:r>
        <w:t>All smooth muscle is categorized as either unitary or multi-unit</w:t>
      </w:r>
    </w:p>
    <w:p w14:paraId="56118C99" w14:textId="4A26554F" w:rsidR="00EA2E4D" w:rsidRDefault="00EA2E4D" w:rsidP="00EA2E4D">
      <w:r>
        <w:t>Slide 7: Unitary Smooth Muscles</w:t>
      </w:r>
    </w:p>
    <w:p w14:paraId="3BA3863A" w14:textId="4BE93979" w:rsidR="00EA2E4D" w:rsidRDefault="00EA2E4D" w:rsidP="00EA2E4D">
      <w:pPr>
        <w:pStyle w:val="ListParagraph"/>
        <w:numPr>
          <w:ilvl w:val="0"/>
          <w:numId w:val="5"/>
        </w:numPr>
      </w:pPr>
      <w:r>
        <w:t xml:space="preserve">Unitary smooth muscles </w:t>
      </w:r>
      <w:proofErr w:type="gramStart"/>
      <w:r>
        <w:t>are considered to be</w:t>
      </w:r>
      <w:proofErr w:type="gramEnd"/>
      <w:r>
        <w:t xml:space="preserve"> visceral muscles </w:t>
      </w:r>
    </w:p>
    <w:p w14:paraId="4D4EBAC3" w14:textId="5180063C" w:rsidR="00EA2E4D" w:rsidRDefault="00EA2E4D" w:rsidP="00EA2E4D">
      <w:pPr>
        <w:pStyle w:val="ListParagraph"/>
        <w:numPr>
          <w:ilvl w:val="1"/>
          <w:numId w:val="5"/>
        </w:numPr>
      </w:pPr>
      <w:r>
        <w:t>Commonly found in hollow organs BUT the heart</w:t>
      </w:r>
    </w:p>
    <w:p w14:paraId="377C0F3A" w14:textId="6DC850CB" w:rsidR="00EA2E4D" w:rsidRDefault="00EA2E4D" w:rsidP="00EA2E4D">
      <w:pPr>
        <w:pStyle w:val="ListParagraph"/>
        <w:numPr>
          <w:ilvl w:val="0"/>
          <w:numId w:val="5"/>
        </w:numPr>
      </w:pPr>
      <w:r>
        <w:t xml:space="preserve">Unitary smooth muscles </w:t>
      </w:r>
      <w:proofErr w:type="gramStart"/>
      <w:r>
        <w:t>are able to</w:t>
      </w:r>
      <w:proofErr w:type="gramEnd"/>
      <w:r w:rsidR="00C55756">
        <w:t xml:space="preserve"> contract as a functional syncytium</w:t>
      </w:r>
      <w:r>
        <w:t xml:space="preserve"> due to</w:t>
      </w:r>
      <w:r w:rsidR="00C55756">
        <w:t xml:space="preserve"> the presence of</w:t>
      </w:r>
      <w:r>
        <w:t xml:space="preserve"> gap junction</w:t>
      </w:r>
    </w:p>
    <w:p w14:paraId="30D2BF82" w14:textId="38D07DD3" w:rsidR="00EA2E4D" w:rsidRDefault="00EA2E4D" w:rsidP="00EA2E4D">
      <w:pPr>
        <w:pStyle w:val="ListParagraph"/>
        <w:numPr>
          <w:ilvl w:val="1"/>
          <w:numId w:val="5"/>
        </w:numPr>
      </w:pPr>
      <w:r>
        <w:t>Unitary smooth muscles contract as a UNIT</w:t>
      </w:r>
    </w:p>
    <w:p w14:paraId="3177C7B8" w14:textId="2EE6362B" w:rsidR="00C55756" w:rsidRDefault="00C55756" w:rsidP="00EA2E4D">
      <w:pPr>
        <w:pStyle w:val="ListParagraph"/>
        <w:numPr>
          <w:ilvl w:val="1"/>
          <w:numId w:val="5"/>
        </w:numPr>
      </w:pPr>
      <w:r>
        <w:t>Syncytium is defined as cells being able to function and coordinate actions as one</w:t>
      </w:r>
    </w:p>
    <w:p w14:paraId="70E0EDA5" w14:textId="07949B7C" w:rsidR="00C55756" w:rsidRDefault="00C55756" w:rsidP="00C55756">
      <w:pPr>
        <w:pStyle w:val="ListParagraph"/>
        <w:numPr>
          <w:ilvl w:val="1"/>
          <w:numId w:val="5"/>
        </w:numPr>
      </w:pPr>
      <w:r>
        <w:t xml:space="preserve">Gap junctions allows adjacent cells to be electrically coupled since ions can flow in and out of cells </w:t>
      </w:r>
    </w:p>
    <w:p w14:paraId="6B1DA6A8" w14:textId="162BAF17" w:rsidR="00C55756" w:rsidRDefault="00C55756" w:rsidP="00C55756">
      <w:pPr>
        <w:pStyle w:val="ListParagraph"/>
        <w:numPr>
          <w:ilvl w:val="1"/>
          <w:numId w:val="5"/>
        </w:numPr>
      </w:pPr>
      <w:r>
        <w:t xml:space="preserve">By stimulating one cell, </w:t>
      </w:r>
      <w:proofErr w:type="gramStart"/>
      <w:r>
        <w:t>all of</w:t>
      </w:r>
      <w:proofErr w:type="gramEnd"/>
      <w:r>
        <w:t xml:space="preserve"> the cells will contract due to gap junctions</w:t>
      </w:r>
    </w:p>
    <w:p w14:paraId="51F41C62" w14:textId="678A75D8" w:rsidR="00C55756" w:rsidRDefault="00C55756" w:rsidP="00C55756">
      <w:pPr>
        <w:pStyle w:val="ListParagraph"/>
        <w:numPr>
          <w:ilvl w:val="0"/>
          <w:numId w:val="5"/>
        </w:numPr>
      </w:pPr>
      <w:r>
        <w:t xml:space="preserve">Unitary smooth muscles </w:t>
      </w:r>
      <w:proofErr w:type="gramStart"/>
      <w:r>
        <w:t>are able to</w:t>
      </w:r>
      <w:proofErr w:type="gramEnd"/>
      <w:r>
        <w:t xml:space="preserve"> respond to various chemical stimuli </w:t>
      </w:r>
    </w:p>
    <w:p w14:paraId="45D7BF27" w14:textId="7D6958BA" w:rsidR="00C55756" w:rsidRDefault="00C55756" w:rsidP="00C55756">
      <w:pPr>
        <w:pStyle w:val="ListParagraph"/>
        <w:numPr>
          <w:ilvl w:val="0"/>
          <w:numId w:val="5"/>
        </w:numPr>
      </w:pPr>
      <w:r>
        <w:t>Unitary smooth muscles possess common characteristics of smooth muscles</w:t>
      </w:r>
    </w:p>
    <w:p w14:paraId="4D7DCEDB" w14:textId="71CF4D8D" w:rsidR="00C55756" w:rsidRDefault="00C55756" w:rsidP="00C55756">
      <w:pPr>
        <w:pStyle w:val="ListParagraph"/>
        <w:numPr>
          <w:ilvl w:val="1"/>
          <w:numId w:val="5"/>
        </w:numPr>
      </w:pPr>
      <w:r>
        <w:t>Arranged in opposing sheaths (longitudinal and circular layers)</w:t>
      </w:r>
    </w:p>
    <w:p w14:paraId="38DEFE67" w14:textId="238F77DB" w:rsidR="00C55756" w:rsidRDefault="00C55756" w:rsidP="00C55756">
      <w:pPr>
        <w:pStyle w:val="ListParagraph"/>
        <w:numPr>
          <w:ilvl w:val="1"/>
          <w:numId w:val="5"/>
        </w:numPr>
      </w:pPr>
      <w:r>
        <w:t xml:space="preserve">Innervated by varicosities </w:t>
      </w:r>
    </w:p>
    <w:p w14:paraId="51F5D696" w14:textId="24E8CFC3" w:rsidR="00C55756" w:rsidRDefault="00C55756" w:rsidP="00C55756">
      <w:pPr>
        <w:pStyle w:val="ListParagraph"/>
        <w:numPr>
          <w:ilvl w:val="1"/>
          <w:numId w:val="5"/>
        </w:numPr>
      </w:pPr>
      <w:r>
        <w:t>Often exhibit spontaneous AP</w:t>
      </w:r>
    </w:p>
    <w:p w14:paraId="12772D7B" w14:textId="7DEB0E0C" w:rsidR="00C55756" w:rsidRDefault="00C55756" w:rsidP="00C55756">
      <w:r>
        <w:t xml:space="preserve">Slide 8: Myogenic Activity </w:t>
      </w:r>
    </w:p>
    <w:p w14:paraId="3D86D79F" w14:textId="75322E05" w:rsidR="00C55756" w:rsidRDefault="00C55756" w:rsidP="00C55756">
      <w:pPr>
        <w:pStyle w:val="ListParagraph"/>
        <w:numPr>
          <w:ilvl w:val="0"/>
          <w:numId w:val="6"/>
        </w:numPr>
      </w:pPr>
      <w:r>
        <w:t xml:space="preserve">Single unit smooth muscles are self-excitable </w:t>
      </w:r>
    </w:p>
    <w:p w14:paraId="59A8F720" w14:textId="1F11E94B" w:rsidR="002509F6" w:rsidRDefault="00C55756" w:rsidP="002509F6">
      <w:pPr>
        <w:pStyle w:val="ListParagraph"/>
        <w:numPr>
          <w:ilvl w:val="1"/>
          <w:numId w:val="6"/>
        </w:numPr>
      </w:pPr>
      <w:r>
        <w:t>This means that they do not require stimulation from the NS to contract</w:t>
      </w:r>
    </w:p>
    <w:p w14:paraId="6883735B" w14:textId="0D2F9FFE" w:rsidR="00C55756" w:rsidRDefault="002509F6" w:rsidP="002509F6">
      <w:pPr>
        <w:pStyle w:val="ListParagraph"/>
        <w:numPr>
          <w:ilvl w:val="1"/>
          <w:numId w:val="6"/>
        </w:numPr>
      </w:pPr>
      <w:r>
        <w:t>Pacemaker cells are clusters of specialize smooth muscle cells that can regulate spontaneous activity</w:t>
      </w:r>
    </w:p>
    <w:p w14:paraId="77EA7DC9" w14:textId="6071F230" w:rsidR="002509F6" w:rsidRDefault="002509F6" w:rsidP="002509F6">
      <w:pPr>
        <w:pStyle w:val="ListParagraph"/>
        <w:numPr>
          <w:ilvl w:val="1"/>
          <w:numId w:val="6"/>
        </w:numPr>
      </w:pPr>
      <w:r>
        <w:t>These cells do not contract themselves BUT enables the SYNCYTIUM to contract via gap junctions</w:t>
      </w:r>
    </w:p>
    <w:p w14:paraId="4927EB34" w14:textId="70A93C48" w:rsidR="002509F6" w:rsidRDefault="002509F6" w:rsidP="002509F6">
      <w:pPr>
        <w:pStyle w:val="ListParagraph"/>
        <w:numPr>
          <w:ilvl w:val="1"/>
          <w:numId w:val="6"/>
        </w:numPr>
      </w:pPr>
      <w:r>
        <w:t>The membrane potential undergoes a cyclical pattern</w:t>
      </w:r>
    </w:p>
    <w:p w14:paraId="039AA220" w14:textId="3A5FA95F" w:rsidR="002509F6" w:rsidRDefault="002509F6" w:rsidP="002509F6">
      <w:pPr>
        <w:pStyle w:val="ListParagraph"/>
        <w:numPr>
          <w:ilvl w:val="1"/>
          <w:numId w:val="6"/>
        </w:numPr>
      </w:pPr>
      <w:r>
        <w:t>This enables the contractions to occur autonomically</w:t>
      </w:r>
    </w:p>
    <w:p w14:paraId="0CF78A4D" w14:textId="77777777" w:rsidR="002509F6" w:rsidRDefault="002509F6" w:rsidP="002509F6">
      <w:pPr>
        <w:pStyle w:val="ListParagraph"/>
        <w:numPr>
          <w:ilvl w:val="0"/>
          <w:numId w:val="6"/>
        </w:numPr>
      </w:pPr>
      <w:r>
        <w:t>There are two types of spontaneous depolarization</w:t>
      </w:r>
    </w:p>
    <w:p w14:paraId="24017891" w14:textId="77777777" w:rsidR="002509F6" w:rsidRDefault="002509F6" w:rsidP="002509F6">
      <w:pPr>
        <w:pStyle w:val="ListParagraph"/>
        <w:numPr>
          <w:ilvl w:val="1"/>
          <w:numId w:val="6"/>
        </w:numPr>
      </w:pPr>
      <w:r>
        <w:t>Pacemaker potentials</w:t>
      </w:r>
    </w:p>
    <w:p w14:paraId="6AF39A0A" w14:textId="77777777" w:rsidR="002509F6" w:rsidRDefault="002509F6" w:rsidP="002509F6">
      <w:pPr>
        <w:pStyle w:val="ListParagraph"/>
        <w:numPr>
          <w:ilvl w:val="1"/>
          <w:numId w:val="6"/>
        </w:numPr>
      </w:pPr>
      <w:r>
        <w:t>Slow-wave potentials</w:t>
      </w:r>
    </w:p>
    <w:p w14:paraId="06F04808" w14:textId="0309E4F0" w:rsidR="002509F6" w:rsidRDefault="002509F6" w:rsidP="002509F6">
      <w:r>
        <w:t xml:space="preserve">Slide 9: Multiunit Smooth Muscles </w:t>
      </w:r>
    </w:p>
    <w:p w14:paraId="2DA08F73" w14:textId="22CA3651" w:rsidR="002509F6" w:rsidRDefault="002509F6" w:rsidP="002509F6">
      <w:pPr>
        <w:pStyle w:val="ListParagraph"/>
        <w:numPr>
          <w:ilvl w:val="0"/>
          <w:numId w:val="7"/>
        </w:numPr>
      </w:pPr>
      <w:r>
        <w:t xml:space="preserve">Multiunit smooth muscles are found in large airways in the lungs, large arteries (AORTA), arrector pili muscles and the iris of the eye </w:t>
      </w:r>
    </w:p>
    <w:p w14:paraId="42927979" w14:textId="36D11F52" w:rsidR="002509F6" w:rsidRDefault="002509F6" w:rsidP="002509F6">
      <w:pPr>
        <w:pStyle w:val="ListParagraph"/>
        <w:numPr>
          <w:ilvl w:val="0"/>
          <w:numId w:val="7"/>
        </w:numPr>
      </w:pPr>
      <w:r>
        <w:t>There are very few gap junctions</w:t>
      </w:r>
      <w:r w:rsidR="00ED57F0">
        <w:t xml:space="preserve"> since each fiber is innervated by the ANS via motor units </w:t>
      </w:r>
    </w:p>
    <w:p w14:paraId="59A1BB41" w14:textId="0FAB5420" w:rsidR="002509F6" w:rsidRDefault="002509F6" w:rsidP="002509F6">
      <w:pPr>
        <w:pStyle w:val="ListParagraph"/>
        <w:numPr>
          <w:ilvl w:val="1"/>
          <w:numId w:val="7"/>
        </w:numPr>
      </w:pPr>
      <w:r>
        <w:t xml:space="preserve">This means that spontaneous depolarization is rare </w:t>
      </w:r>
    </w:p>
    <w:p w14:paraId="3AC70E7E" w14:textId="674E0E4D" w:rsidR="00ED57F0" w:rsidRDefault="00ED57F0" w:rsidP="002509F6">
      <w:pPr>
        <w:pStyle w:val="ListParagraph"/>
        <w:numPr>
          <w:ilvl w:val="1"/>
          <w:numId w:val="7"/>
        </w:numPr>
      </w:pPr>
      <w:r>
        <w:t xml:space="preserve">The ANS </w:t>
      </w:r>
      <w:proofErr w:type="gramStart"/>
      <w:r>
        <w:t>is able to</w:t>
      </w:r>
      <w:proofErr w:type="gramEnd"/>
      <w:r>
        <w:t xml:space="preserve"> regulate the function of each independent fiber through motor units </w:t>
      </w:r>
    </w:p>
    <w:p w14:paraId="388795FC" w14:textId="5111CF93" w:rsidR="00ED57F0" w:rsidRDefault="00ED57F0" w:rsidP="00ED57F0">
      <w:pPr>
        <w:pStyle w:val="ListParagraph"/>
        <w:numPr>
          <w:ilvl w:val="0"/>
          <w:numId w:val="7"/>
        </w:numPr>
      </w:pPr>
      <w:r>
        <w:t>Multiunit smooth muscles have some similarities to skeletal muscles</w:t>
      </w:r>
    </w:p>
    <w:p w14:paraId="3355107F" w14:textId="76AA52DB" w:rsidR="00ED57F0" w:rsidRDefault="00ED57F0" w:rsidP="00ED57F0">
      <w:pPr>
        <w:pStyle w:val="ListParagraph"/>
        <w:numPr>
          <w:ilvl w:val="1"/>
          <w:numId w:val="7"/>
        </w:numPr>
      </w:pPr>
      <w:r>
        <w:t>Consists of independent muscle fibers</w:t>
      </w:r>
    </w:p>
    <w:p w14:paraId="7F398A73" w14:textId="572F0CAF" w:rsidR="00ED57F0" w:rsidRDefault="00ED57F0" w:rsidP="00ED57F0">
      <w:pPr>
        <w:pStyle w:val="ListParagraph"/>
        <w:numPr>
          <w:ilvl w:val="1"/>
          <w:numId w:val="7"/>
        </w:numPr>
      </w:pPr>
      <w:r>
        <w:t>Innervated by ANS to form motor units</w:t>
      </w:r>
    </w:p>
    <w:p w14:paraId="43068152" w14:textId="397389FD" w:rsidR="00ED57F0" w:rsidRDefault="00ED57F0" w:rsidP="00ED57F0">
      <w:pPr>
        <w:pStyle w:val="ListParagraph"/>
        <w:numPr>
          <w:ilvl w:val="2"/>
          <w:numId w:val="7"/>
        </w:numPr>
      </w:pPr>
      <w:r>
        <w:lastRenderedPageBreak/>
        <w:t>SKELETAL MUSCLES ARE NOT INNERVATED BY ANS! SKELETAL MUSCLES AND MULTIUNIT SMOOTH MUSCLES BOTH HAVE MOTOR UNITS!</w:t>
      </w:r>
    </w:p>
    <w:p w14:paraId="20818D3F" w14:textId="545F5B46" w:rsidR="00ED57F0" w:rsidRDefault="00ED57F0" w:rsidP="00ED57F0">
      <w:pPr>
        <w:pStyle w:val="ListParagraph"/>
        <w:numPr>
          <w:ilvl w:val="1"/>
          <w:numId w:val="7"/>
        </w:numPr>
      </w:pPr>
      <w:r>
        <w:t>Graded contractions occur in response to neural stimuli that involve recruitment</w:t>
      </w:r>
    </w:p>
    <w:p w14:paraId="693D6FEF" w14:textId="46150D82" w:rsidR="00ED57F0" w:rsidRDefault="00ED57F0" w:rsidP="00ED57F0">
      <w:pPr>
        <w:pStyle w:val="ListParagraph"/>
        <w:numPr>
          <w:ilvl w:val="2"/>
          <w:numId w:val="7"/>
        </w:numPr>
      </w:pPr>
      <w:r>
        <w:t xml:space="preserve">This enables us to have finer control of these muscles as the ANS “recruits” more fibers to contract </w:t>
      </w:r>
    </w:p>
    <w:p w14:paraId="5CE45EA3" w14:textId="5E4C5108" w:rsidR="00ED57F0" w:rsidRDefault="00ED57F0" w:rsidP="00ED57F0">
      <w:pPr>
        <w:pStyle w:val="ListParagraph"/>
        <w:numPr>
          <w:ilvl w:val="0"/>
          <w:numId w:val="7"/>
        </w:numPr>
      </w:pPr>
      <w:r>
        <w:t xml:space="preserve">Multiunit smooth muscles are controlled by the ANS and hormones </w:t>
      </w:r>
    </w:p>
    <w:p w14:paraId="39C8889E" w14:textId="2A42294B" w:rsidR="00ED57F0" w:rsidRDefault="00ED57F0" w:rsidP="00ED57F0">
      <w:r>
        <w:t>Slide 11: Intermediate Filament-Dense Body Network</w:t>
      </w:r>
    </w:p>
    <w:p w14:paraId="4736E036" w14:textId="70C93594" w:rsidR="00ED57F0" w:rsidRDefault="00ED57F0" w:rsidP="00ED57F0">
      <w:pPr>
        <w:pStyle w:val="ListParagraph"/>
        <w:numPr>
          <w:ilvl w:val="0"/>
          <w:numId w:val="8"/>
        </w:numPr>
      </w:pPr>
      <w:r>
        <w:t xml:space="preserve">Intermediate filaments are </w:t>
      </w:r>
      <w:r w:rsidR="002A23A5">
        <w:t>form lattice-like arrangements that resist against tension</w:t>
      </w:r>
    </w:p>
    <w:p w14:paraId="72196B25" w14:textId="6A741E14" w:rsidR="002A23A5" w:rsidRDefault="002A23A5" w:rsidP="002A23A5">
      <w:pPr>
        <w:pStyle w:val="ListParagraph"/>
        <w:numPr>
          <w:ilvl w:val="1"/>
          <w:numId w:val="8"/>
        </w:numPr>
      </w:pPr>
      <w:r>
        <w:t xml:space="preserve">The criss-cross pattern enables it to resist against tensions </w:t>
      </w:r>
    </w:p>
    <w:p w14:paraId="4B6803B0" w14:textId="30E130C3" w:rsidR="002A23A5" w:rsidRDefault="002A23A5" w:rsidP="002A23A5">
      <w:pPr>
        <w:pStyle w:val="ListParagraph"/>
        <w:numPr>
          <w:ilvl w:val="0"/>
          <w:numId w:val="8"/>
        </w:numPr>
      </w:pPr>
      <w:r>
        <w:t>Dense Bodies are proteins that anchor the</w:t>
      </w:r>
      <w:r w:rsidR="00D67DB7">
        <w:t xml:space="preserve"> thin</w:t>
      </w:r>
      <w:r>
        <w:t xml:space="preserve"> filaments to the sarcolemma at regular intervals</w:t>
      </w:r>
    </w:p>
    <w:p w14:paraId="1F7C2CC2" w14:textId="17AF5A2C" w:rsidR="002A23A5" w:rsidRDefault="002A23A5" w:rsidP="002A23A5">
      <w:pPr>
        <w:pStyle w:val="ListParagraph"/>
        <w:numPr>
          <w:ilvl w:val="1"/>
          <w:numId w:val="8"/>
        </w:numPr>
      </w:pPr>
      <w:r>
        <w:t>Dense bodies are connected by intermediate filaments</w:t>
      </w:r>
    </w:p>
    <w:p w14:paraId="3D231AAF" w14:textId="41BC30EB" w:rsidR="00D67DB7" w:rsidRDefault="00D67DB7" w:rsidP="002A23A5">
      <w:pPr>
        <w:pStyle w:val="ListParagraph"/>
        <w:numPr>
          <w:ilvl w:val="1"/>
          <w:numId w:val="8"/>
        </w:numPr>
      </w:pPr>
      <w:r>
        <w:t xml:space="preserve">Corresponds to the Z discs of skeletal muscles </w:t>
      </w:r>
    </w:p>
    <w:p w14:paraId="4AEFDBE1" w14:textId="6D17C04B" w:rsidR="00524621" w:rsidRDefault="002A23A5" w:rsidP="00524621">
      <w:pPr>
        <w:pStyle w:val="ListParagraph"/>
        <w:numPr>
          <w:ilvl w:val="0"/>
          <w:numId w:val="8"/>
        </w:numPr>
      </w:pPr>
      <w:r>
        <w:t xml:space="preserve">Caveolae are </w:t>
      </w:r>
      <w:r w:rsidR="00524621">
        <w:t>pouch-like infolds that contain Ca</w:t>
      </w:r>
      <w:r w:rsidR="00524621">
        <w:rPr>
          <w:vertAlign w:val="superscript"/>
        </w:rPr>
        <w:t>2+</w:t>
      </w:r>
      <w:r w:rsidR="00524621">
        <w:t xml:space="preserve"> channels to allow a rapid influx of extracellular Ca</w:t>
      </w:r>
      <w:r w:rsidR="00524621">
        <w:rPr>
          <w:vertAlign w:val="superscript"/>
        </w:rPr>
        <w:t>2+</w:t>
      </w:r>
      <w:r w:rsidR="00524621">
        <w:t xml:space="preserve"> ions</w:t>
      </w:r>
    </w:p>
    <w:p w14:paraId="00433DA2" w14:textId="45E8D29A" w:rsidR="00524621" w:rsidRDefault="00524621" w:rsidP="00524621">
      <w:pPr>
        <w:pStyle w:val="ListParagraph"/>
        <w:numPr>
          <w:ilvl w:val="1"/>
          <w:numId w:val="8"/>
        </w:numPr>
      </w:pPr>
      <w:r>
        <w:t>These pouch-like infolds increases the SA for Ca</w:t>
      </w:r>
      <w:r>
        <w:rPr>
          <w:vertAlign w:val="superscript"/>
        </w:rPr>
        <w:t>2+</w:t>
      </w:r>
      <w:r>
        <w:t xml:space="preserve"> to enter the cell</w:t>
      </w:r>
    </w:p>
    <w:p w14:paraId="0FE443ED" w14:textId="4CC5836B" w:rsidR="00524621" w:rsidRDefault="00524621" w:rsidP="00524621">
      <w:pPr>
        <w:pStyle w:val="ListParagraph"/>
        <w:numPr>
          <w:ilvl w:val="0"/>
          <w:numId w:val="8"/>
        </w:numPr>
      </w:pPr>
      <w:r>
        <w:t xml:space="preserve">Gap Junctions allows the smooth muscle cells to electrically connect to one another since ions can be transferred to one cell and into another </w:t>
      </w:r>
    </w:p>
    <w:p w14:paraId="504F7836" w14:textId="05088D72" w:rsidR="00524621" w:rsidRDefault="00524621" w:rsidP="00524621">
      <w:r>
        <w:t>Slide 12: Intermediate Filament-Dense Body Network</w:t>
      </w:r>
    </w:p>
    <w:p w14:paraId="4EC0C9B0" w14:textId="558A520B" w:rsidR="00524621" w:rsidRDefault="00524621" w:rsidP="00D67DB7">
      <w:pPr>
        <w:pStyle w:val="ListParagraph"/>
        <w:numPr>
          <w:ilvl w:val="0"/>
          <w:numId w:val="9"/>
        </w:numPr>
      </w:pPr>
      <w:r>
        <w:t>Intermediate filaments and dense bodies of smooth muscle fibers are used to harness the pull generated by myosin cross bridges</w:t>
      </w:r>
    </w:p>
    <w:p w14:paraId="367A486A" w14:textId="35CD925A" w:rsidR="00D67DB7" w:rsidRDefault="00D67DB7" w:rsidP="00D67DB7">
      <w:pPr>
        <w:pStyle w:val="ListParagraph"/>
        <w:numPr>
          <w:ilvl w:val="0"/>
          <w:numId w:val="9"/>
        </w:numPr>
      </w:pPr>
      <w:r>
        <w:t>During contraction, areas of the sarcolemma between the dense bodies bulge outward and makes the muscle look puffy</w:t>
      </w:r>
    </w:p>
    <w:p w14:paraId="2A744AE2" w14:textId="3A222E76" w:rsidR="00D67DB7" w:rsidRDefault="00D67DB7" w:rsidP="00D67DB7">
      <w:r>
        <w:t>Slide 13: Mechanism of Smooth Muscle Contraction</w:t>
      </w:r>
    </w:p>
    <w:p w14:paraId="4C5D2AC6" w14:textId="6EBB9B8E" w:rsidR="00D67DB7" w:rsidRDefault="00D67DB7" w:rsidP="00D67DB7">
      <w:pPr>
        <w:pStyle w:val="ListParagraph"/>
        <w:numPr>
          <w:ilvl w:val="0"/>
          <w:numId w:val="10"/>
        </w:numPr>
      </w:pPr>
      <w:r>
        <w:t>Thick and thin filaments in the myofilaments are arranged diagonally in a muscle fiber</w:t>
      </w:r>
    </w:p>
    <w:p w14:paraId="2E4B8D33" w14:textId="3AF3200B" w:rsidR="00D67DB7" w:rsidRDefault="00D67DB7" w:rsidP="00D67DB7">
      <w:pPr>
        <w:pStyle w:val="ListParagraph"/>
        <w:numPr>
          <w:ilvl w:val="0"/>
          <w:numId w:val="10"/>
        </w:numPr>
      </w:pPr>
      <w:r>
        <w:t>Dense bodies connect the intermediate filaments and the thick and thin filaments together</w:t>
      </w:r>
    </w:p>
    <w:p w14:paraId="7D648883" w14:textId="48EECD32" w:rsidR="0071435A" w:rsidRDefault="0071435A" w:rsidP="00D67DB7">
      <w:pPr>
        <w:pStyle w:val="ListParagraph"/>
        <w:numPr>
          <w:ilvl w:val="1"/>
          <w:numId w:val="10"/>
        </w:numPr>
      </w:pPr>
      <w:r>
        <w:t>The dense body is situated between the intermediate filament and the thin filament</w:t>
      </w:r>
    </w:p>
    <w:p w14:paraId="0C42C8B1" w14:textId="7917879F" w:rsidR="0071435A" w:rsidRDefault="0071435A" w:rsidP="00D67DB7">
      <w:pPr>
        <w:pStyle w:val="ListParagraph"/>
        <w:numPr>
          <w:ilvl w:val="1"/>
          <w:numId w:val="10"/>
        </w:numPr>
      </w:pPr>
      <w:r>
        <w:t>The thick filament is found between two thin filaments</w:t>
      </w:r>
    </w:p>
    <w:p w14:paraId="19DFD81E" w14:textId="16BACFFB" w:rsidR="00D67DB7" w:rsidRDefault="00D67DB7" w:rsidP="00D67DB7">
      <w:pPr>
        <w:pStyle w:val="ListParagraph"/>
        <w:numPr>
          <w:ilvl w:val="1"/>
          <w:numId w:val="10"/>
        </w:numPr>
      </w:pPr>
      <w:r>
        <w:t xml:space="preserve">A protein called alpha-actinin enables the </w:t>
      </w:r>
      <w:r w:rsidR="0071435A">
        <w:t xml:space="preserve">intermediate, thick and thin filaments to find onto the dense bodies </w:t>
      </w:r>
    </w:p>
    <w:p w14:paraId="17C99558" w14:textId="4B01AF73" w:rsidR="0071435A" w:rsidRDefault="0071435A" w:rsidP="0071435A">
      <w:pPr>
        <w:pStyle w:val="ListParagraph"/>
        <w:numPr>
          <w:ilvl w:val="0"/>
          <w:numId w:val="10"/>
        </w:numPr>
      </w:pPr>
      <w:r>
        <w:t>When smooth muscles contract, the fibers shortens along the length in a corkscrew pattern</w:t>
      </w:r>
    </w:p>
    <w:p w14:paraId="1AB4A938" w14:textId="69A8F558" w:rsidR="0071435A" w:rsidRDefault="0071435A" w:rsidP="0071435A">
      <w:r>
        <w:t>Slide 14</w:t>
      </w:r>
      <w:r w:rsidR="002F00E8">
        <w:t>-15</w:t>
      </w:r>
      <w:r>
        <w:t>: Arrangement of Thick and Thin Filaments</w:t>
      </w:r>
    </w:p>
    <w:p w14:paraId="73B3CF91" w14:textId="3A2CBE3D" w:rsidR="0071435A" w:rsidRDefault="0071435A" w:rsidP="0071435A">
      <w:pPr>
        <w:pStyle w:val="ListParagraph"/>
        <w:numPr>
          <w:ilvl w:val="0"/>
          <w:numId w:val="11"/>
        </w:numPr>
      </w:pPr>
      <w:r>
        <w:t>There are less thick filaments and the myosin heads are found along the entire length of the fibers</w:t>
      </w:r>
    </w:p>
    <w:p w14:paraId="38EABB97" w14:textId="3F35D8D1" w:rsidR="0071435A" w:rsidRDefault="0071435A" w:rsidP="0071435A">
      <w:pPr>
        <w:pStyle w:val="ListParagraph"/>
        <w:numPr>
          <w:ilvl w:val="0"/>
          <w:numId w:val="11"/>
        </w:numPr>
      </w:pPr>
      <w:r>
        <w:t>The ratio to thick and thin filaments is 1:13 which is lower than the ratio found in skeletal muscles 1:2</w:t>
      </w:r>
    </w:p>
    <w:p w14:paraId="39752D4C" w14:textId="77777777" w:rsidR="0071435A" w:rsidRDefault="0071435A" w:rsidP="0071435A">
      <w:pPr>
        <w:pStyle w:val="ListParagraph"/>
        <w:numPr>
          <w:ilvl w:val="0"/>
          <w:numId w:val="11"/>
        </w:numPr>
      </w:pPr>
      <w:r>
        <w:t>Myosin heads are oriented in the opposite direction on either face of the thick filament</w:t>
      </w:r>
    </w:p>
    <w:p w14:paraId="4F87FCD0" w14:textId="5F579459" w:rsidR="0071435A" w:rsidRDefault="0071435A" w:rsidP="0071435A">
      <w:pPr>
        <w:pStyle w:val="ListParagraph"/>
        <w:numPr>
          <w:ilvl w:val="0"/>
          <w:numId w:val="11"/>
        </w:numPr>
      </w:pPr>
      <w:r>
        <w:t xml:space="preserve">The thin filaments move in the opposite direction </w:t>
      </w:r>
    </w:p>
    <w:p w14:paraId="3DE30F12" w14:textId="39F02CF9" w:rsidR="0071435A" w:rsidRDefault="0071435A" w:rsidP="0071435A">
      <w:pPr>
        <w:pStyle w:val="ListParagraph"/>
        <w:numPr>
          <w:ilvl w:val="1"/>
          <w:numId w:val="11"/>
        </w:numPr>
      </w:pPr>
      <w:r>
        <w:t>2 thick filaments (myosin) are found in between 2 thin filaments (actin)</w:t>
      </w:r>
    </w:p>
    <w:p w14:paraId="282D7D37" w14:textId="4F28915F" w:rsidR="0071435A" w:rsidRDefault="0071435A" w:rsidP="0071435A">
      <w:pPr>
        <w:pStyle w:val="ListParagraph"/>
        <w:numPr>
          <w:ilvl w:val="1"/>
          <w:numId w:val="11"/>
        </w:numPr>
      </w:pPr>
      <w:r>
        <w:t xml:space="preserve">The 2 thick filaments are </w:t>
      </w:r>
      <w:r w:rsidR="002F00E8">
        <w:t xml:space="preserve">completely positioned in </w:t>
      </w:r>
      <w:r>
        <w:t>opposite directions</w:t>
      </w:r>
    </w:p>
    <w:p w14:paraId="625DCA05" w14:textId="325170E7" w:rsidR="002F00E8" w:rsidRDefault="002F00E8" w:rsidP="002F00E8">
      <w:pPr>
        <w:pStyle w:val="ListParagraph"/>
        <w:numPr>
          <w:ilvl w:val="2"/>
          <w:numId w:val="11"/>
        </w:numPr>
      </w:pPr>
      <w:r>
        <w:lastRenderedPageBreak/>
        <w:t>Facing away form each other and runs in opposite directions (one up and one down)</w:t>
      </w:r>
    </w:p>
    <w:p w14:paraId="5D409AC0" w14:textId="79651373" w:rsidR="0071435A" w:rsidRDefault="0071435A" w:rsidP="0071435A">
      <w:pPr>
        <w:pStyle w:val="ListParagraph"/>
        <w:numPr>
          <w:ilvl w:val="1"/>
          <w:numId w:val="11"/>
        </w:numPr>
      </w:pPr>
      <w:r>
        <w:t xml:space="preserve">The two thin filaments are running in opposite directions </w:t>
      </w:r>
    </w:p>
    <w:p w14:paraId="35A81232" w14:textId="0C385723" w:rsidR="002F00E8" w:rsidRDefault="002F00E8" w:rsidP="0071435A">
      <w:pPr>
        <w:pStyle w:val="ListParagraph"/>
        <w:numPr>
          <w:ilvl w:val="1"/>
          <w:numId w:val="11"/>
        </w:numPr>
      </w:pPr>
      <w:r>
        <w:t xml:space="preserve">When contractions occur, the opposite actin filaments begin to move towards one another and shorten the length of the fiber </w:t>
      </w:r>
    </w:p>
    <w:p w14:paraId="63166CB7" w14:textId="6873A40B" w:rsidR="002F00E8" w:rsidRDefault="002F00E8" w:rsidP="002F00E8">
      <w:r>
        <w:t>Slide 16: Regulation of Contraction by Ca</w:t>
      </w:r>
      <w:r>
        <w:rPr>
          <w:vertAlign w:val="superscript"/>
        </w:rPr>
        <w:t>2+</w:t>
      </w:r>
      <w:r>
        <w:t xml:space="preserve"> </w:t>
      </w:r>
    </w:p>
    <w:p w14:paraId="37691B07" w14:textId="0FD4DCF8" w:rsidR="002F00E8" w:rsidRDefault="002F00E8" w:rsidP="002F00E8">
      <w:pPr>
        <w:pStyle w:val="ListParagraph"/>
        <w:numPr>
          <w:ilvl w:val="0"/>
          <w:numId w:val="12"/>
        </w:numPr>
      </w:pPr>
      <w:r>
        <w:t>There are NO T TUBULES in smooth muscles</w:t>
      </w:r>
    </w:p>
    <w:p w14:paraId="742DC2AC" w14:textId="11FBCFE8" w:rsidR="002F00E8" w:rsidRDefault="002F00E8" w:rsidP="002F00E8">
      <w:pPr>
        <w:pStyle w:val="ListParagraph"/>
        <w:numPr>
          <w:ilvl w:val="0"/>
          <w:numId w:val="12"/>
        </w:numPr>
      </w:pPr>
      <w:r>
        <w:t>The SR (sarcoplasmic reticulum) is less elaborate since most of the Ca</w:t>
      </w:r>
      <w:r>
        <w:rPr>
          <w:vertAlign w:val="superscript"/>
        </w:rPr>
        <w:t>2+</w:t>
      </w:r>
      <w:r>
        <w:t xml:space="preserve"> used for contraction comes from the ECF</w:t>
      </w:r>
    </w:p>
    <w:p w14:paraId="0463B9AC" w14:textId="36224D3E" w:rsidR="002F00E8" w:rsidRDefault="002F00E8" w:rsidP="002F00E8">
      <w:pPr>
        <w:pStyle w:val="ListParagraph"/>
        <w:numPr>
          <w:ilvl w:val="1"/>
          <w:numId w:val="12"/>
        </w:numPr>
      </w:pPr>
      <w:r>
        <w:t>The SR is still able to store Ca</w:t>
      </w:r>
      <w:r>
        <w:rPr>
          <w:vertAlign w:val="superscript"/>
        </w:rPr>
        <w:t>2+</w:t>
      </w:r>
    </w:p>
    <w:p w14:paraId="5CFA0443" w14:textId="0F76C333" w:rsidR="002F00E8" w:rsidRDefault="002F00E8" w:rsidP="002F00E8">
      <w:pPr>
        <w:pStyle w:val="ListParagraph"/>
        <w:numPr>
          <w:ilvl w:val="0"/>
          <w:numId w:val="12"/>
        </w:numPr>
      </w:pPr>
      <w:r>
        <w:t>Caveolae contains many voltage gated Ca</w:t>
      </w:r>
      <w:r>
        <w:rPr>
          <w:vertAlign w:val="superscript"/>
        </w:rPr>
        <w:t>2+</w:t>
      </w:r>
      <w:r>
        <w:t xml:space="preserve"> channels to allow the rapid influx of extracellular Ca</w:t>
      </w:r>
      <w:r>
        <w:rPr>
          <w:vertAlign w:val="superscript"/>
        </w:rPr>
        <w:t xml:space="preserve">2+ </w:t>
      </w:r>
      <w:r>
        <w:t>to occur</w:t>
      </w:r>
    </w:p>
    <w:p w14:paraId="5A2B3D8A" w14:textId="14F49A69" w:rsidR="002F00E8" w:rsidRDefault="002F00E8" w:rsidP="002F00E8">
      <w:pPr>
        <w:pStyle w:val="ListParagraph"/>
        <w:numPr>
          <w:ilvl w:val="1"/>
          <w:numId w:val="12"/>
        </w:numPr>
      </w:pPr>
      <w:r>
        <w:t>The infolds increases the SA to allow more voltage gated Ca</w:t>
      </w:r>
      <w:r w:rsidRPr="002F00E8">
        <w:rPr>
          <w:vertAlign w:val="superscript"/>
        </w:rPr>
        <w:t>2+</w:t>
      </w:r>
      <w:r>
        <w:t xml:space="preserve"> channel to occupy</w:t>
      </w:r>
    </w:p>
    <w:p w14:paraId="06D45E41" w14:textId="3437F5E1" w:rsidR="002F00E8" w:rsidRDefault="002F00E8" w:rsidP="002F00E8">
      <w:pPr>
        <w:pStyle w:val="ListParagraph"/>
        <w:numPr>
          <w:ilvl w:val="0"/>
          <w:numId w:val="12"/>
        </w:numPr>
      </w:pPr>
      <w:r>
        <w:t>Since smooth muscles do not have T tubules, the release of Ca</w:t>
      </w:r>
      <w:r>
        <w:rPr>
          <w:vertAlign w:val="superscript"/>
        </w:rPr>
        <w:t>2+</w:t>
      </w:r>
      <w:r>
        <w:t xml:space="preserve"> from the SR is by the entry of Ca</w:t>
      </w:r>
      <w:r>
        <w:rPr>
          <w:vertAlign w:val="superscript"/>
        </w:rPr>
        <w:t>2+</w:t>
      </w:r>
      <w:r>
        <w:t xml:space="preserve"> </w:t>
      </w:r>
    </w:p>
    <w:p w14:paraId="67155065" w14:textId="6D47DB1C" w:rsidR="002F00E8" w:rsidRDefault="002F00E8" w:rsidP="002F00E8">
      <w:pPr>
        <w:pStyle w:val="ListParagraph"/>
        <w:numPr>
          <w:ilvl w:val="1"/>
          <w:numId w:val="12"/>
        </w:numPr>
      </w:pPr>
      <w:r>
        <w:t>This is called Calcium-induced calcium release</w:t>
      </w:r>
    </w:p>
    <w:p w14:paraId="78ADB3A9" w14:textId="3FF7F0D4" w:rsidR="002F00E8" w:rsidRDefault="002F00E8" w:rsidP="002F00E8">
      <w:pPr>
        <w:pStyle w:val="ListParagraph"/>
        <w:numPr>
          <w:ilvl w:val="1"/>
          <w:numId w:val="12"/>
        </w:numPr>
      </w:pPr>
      <w:r>
        <w:t>Calcium literally triggers the SR to release stored calcium</w:t>
      </w:r>
    </w:p>
    <w:p w14:paraId="25DECCE9" w14:textId="6371D227" w:rsidR="002F00E8" w:rsidRDefault="002F00E8" w:rsidP="002F00E8">
      <w:pPr>
        <w:pStyle w:val="ListParagraph"/>
        <w:numPr>
          <w:ilvl w:val="0"/>
          <w:numId w:val="12"/>
        </w:numPr>
      </w:pPr>
      <w:r>
        <w:t>Voltage gated Ca</w:t>
      </w:r>
      <w:r>
        <w:rPr>
          <w:vertAlign w:val="superscript"/>
        </w:rPr>
        <w:t>2+</w:t>
      </w:r>
      <w:r>
        <w:t xml:space="preserve"> channels </w:t>
      </w:r>
      <w:r w:rsidR="00EB0CC8">
        <w:t>allows Ca</w:t>
      </w:r>
      <w:r w:rsidR="00EB0CC8">
        <w:rPr>
          <w:vertAlign w:val="superscript"/>
        </w:rPr>
        <w:t xml:space="preserve">2+ </w:t>
      </w:r>
      <w:r w:rsidR="00EB0CC8">
        <w:t>to enter the cell</w:t>
      </w:r>
    </w:p>
    <w:p w14:paraId="2097FE42" w14:textId="662A9C67" w:rsidR="00EB0CC8" w:rsidRDefault="00EB0CC8" w:rsidP="002F00E8">
      <w:pPr>
        <w:pStyle w:val="ListParagraph"/>
        <w:numPr>
          <w:ilvl w:val="0"/>
          <w:numId w:val="12"/>
        </w:numPr>
      </w:pPr>
      <w:r>
        <w:t>Then the SR releases Ca</w:t>
      </w:r>
      <w:r>
        <w:rPr>
          <w:vertAlign w:val="superscript"/>
        </w:rPr>
        <w:t>2+</w:t>
      </w:r>
      <w:r>
        <w:t xml:space="preserve"> ions via SR Ca</w:t>
      </w:r>
      <w:r>
        <w:rPr>
          <w:vertAlign w:val="superscript"/>
        </w:rPr>
        <w:t>2+</w:t>
      </w:r>
      <w:r>
        <w:t xml:space="preserve"> channels </w:t>
      </w:r>
    </w:p>
    <w:p w14:paraId="0BBF049F" w14:textId="2D3A98A4" w:rsidR="00EB0CC8" w:rsidRDefault="00EB0CC8" w:rsidP="00EB0CC8">
      <w:r>
        <w:t>Slide 17: Regulation of Contraction by Ca</w:t>
      </w:r>
      <w:r>
        <w:rPr>
          <w:vertAlign w:val="superscript"/>
        </w:rPr>
        <w:t>2+</w:t>
      </w:r>
      <w:r>
        <w:t xml:space="preserve"> </w:t>
      </w:r>
    </w:p>
    <w:p w14:paraId="3BFE9BC1" w14:textId="16D35923" w:rsidR="00EB0CC8" w:rsidRDefault="00EB0CC8" w:rsidP="00EB0CC8">
      <w:pPr>
        <w:pStyle w:val="ListParagraph"/>
        <w:numPr>
          <w:ilvl w:val="0"/>
          <w:numId w:val="13"/>
        </w:numPr>
      </w:pPr>
      <w:r>
        <w:t>Tropomyosin is present in smooth muscles, but it does not prevent myosin from binding onto actin</w:t>
      </w:r>
    </w:p>
    <w:p w14:paraId="6D3B6711" w14:textId="6ABEBC5B" w:rsidR="00EB0CC8" w:rsidRDefault="00EB0CC8" w:rsidP="00EB0CC8">
      <w:pPr>
        <w:pStyle w:val="ListParagraph"/>
        <w:numPr>
          <w:ilvl w:val="1"/>
          <w:numId w:val="13"/>
        </w:numPr>
      </w:pPr>
      <w:r>
        <w:t xml:space="preserve">Although tropomyosin is present, troponin is not </w:t>
      </w:r>
    </w:p>
    <w:p w14:paraId="324CE419" w14:textId="0C78EEFE" w:rsidR="00EB0CC8" w:rsidRDefault="00EB0CC8" w:rsidP="00EB0CC8">
      <w:pPr>
        <w:pStyle w:val="ListParagraph"/>
        <w:numPr>
          <w:ilvl w:val="0"/>
          <w:numId w:val="13"/>
        </w:numPr>
      </w:pPr>
      <w:r>
        <w:t>Ca</w:t>
      </w:r>
      <w:r>
        <w:rPr>
          <w:vertAlign w:val="superscript"/>
        </w:rPr>
        <w:t>2+</w:t>
      </w:r>
      <w:r>
        <w:t xml:space="preserve"> activates calmodulin by binding onto it</w:t>
      </w:r>
    </w:p>
    <w:p w14:paraId="008D6A7F" w14:textId="78B56610" w:rsidR="00EB0CC8" w:rsidRDefault="00EB0CC8" w:rsidP="00EB0CC8">
      <w:pPr>
        <w:pStyle w:val="ListParagraph"/>
        <w:numPr>
          <w:ilvl w:val="1"/>
          <w:numId w:val="13"/>
        </w:numPr>
      </w:pPr>
      <w:r>
        <w:t xml:space="preserve">This activated calmodulin </w:t>
      </w:r>
    </w:p>
    <w:p w14:paraId="62196627" w14:textId="2A399BBF" w:rsidR="00EB0CC8" w:rsidRDefault="00EB0CC8" w:rsidP="00EB0CC8">
      <w:pPr>
        <w:pStyle w:val="ListParagraph"/>
        <w:numPr>
          <w:ilvl w:val="1"/>
          <w:numId w:val="13"/>
        </w:numPr>
      </w:pPr>
      <w:r>
        <w:t xml:space="preserve">Calmodulin is a cytoplasmic calcium binding protein that regulates </w:t>
      </w:r>
      <w:r w:rsidR="007B0AE4">
        <w:t>the kinase enzymes when bound to Ca</w:t>
      </w:r>
      <w:r w:rsidR="007B0AE4">
        <w:rPr>
          <w:vertAlign w:val="superscript"/>
        </w:rPr>
        <w:t>2+</w:t>
      </w:r>
    </w:p>
    <w:p w14:paraId="460B511F" w14:textId="79ED0B0A" w:rsidR="00EB0CC8" w:rsidRDefault="007B0AE4" w:rsidP="00EB0CC8">
      <w:pPr>
        <w:pStyle w:val="ListParagraph"/>
        <w:numPr>
          <w:ilvl w:val="0"/>
          <w:numId w:val="13"/>
        </w:numPr>
      </w:pPr>
      <w:r>
        <w:t>Calmodulin then activates a kinase enzyme called myosin light chain kinase</w:t>
      </w:r>
    </w:p>
    <w:p w14:paraId="15CD716D" w14:textId="0BE07BA0" w:rsidR="007B0AE4" w:rsidRDefault="007B0AE4" w:rsidP="00EB0CC8">
      <w:pPr>
        <w:pStyle w:val="ListParagraph"/>
        <w:numPr>
          <w:ilvl w:val="0"/>
          <w:numId w:val="13"/>
        </w:numPr>
      </w:pPr>
      <w:r>
        <w:t>Myosin light chain kinase then phosphorylates and activates myosin heads</w:t>
      </w:r>
    </w:p>
    <w:p w14:paraId="3DF3637F" w14:textId="5BC29249" w:rsidR="007B0AE4" w:rsidRDefault="007B0AE4" w:rsidP="00EB0CC8">
      <w:pPr>
        <w:pStyle w:val="ListParagraph"/>
        <w:numPr>
          <w:ilvl w:val="0"/>
          <w:numId w:val="13"/>
        </w:numPr>
      </w:pPr>
      <w:r>
        <w:t xml:space="preserve">Activation of the myosin heads will lead to the formation of the cross bridge </w:t>
      </w:r>
    </w:p>
    <w:p w14:paraId="5272E691" w14:textId="55D264AB" w:rsidR="007B0AE4" w:rsidRDefault="007B0AE4" w:rsidP="00EB0CC8">
      <w:pPr>
        <w:pStyle w:val="ListParagraph"/>
        <w:numPr>
          <w:ilvl w:val="0"/>
          <w:numId w:val="13"/>
        </w:numPr>
      </w:pPr>
      <w:r>
        <w:t xml:space="preserve">Relaxation of smooth muscles is much more complex than the relaxation process of skeletal muscles </w:t>
      </w:r>
    </w:p>
    <w:p w14:paraId="49D488A9" w14:textId="036CC9B1" w:rsidR="007B0AE4" w:rsidRDefault="007B0AE4" w:rsidP="007B0AE4">
      <w:pPr>
        <w:pStyle w:val="ListParagraph"/>
        <w:numPr>
          <w:ilvl w:val="1"/>
          <w:numId w:val="13"/>
        </w:numPr>
      </w:pPr>
      <w:r>
        <w:t>Ca</w:t>
      </w:r>
      <w:r>
        <w:rPr>
          <w:vertAlign w:val="superscript"/>
        </w:rPr>
        <w:t>2+</w:t>
      </w:r>
      <w:r>
        <w:t xml:space="preserve"> detaches from calmodulin which inactivate the entire process </w:t>
      </w:r>
    </w:p>
    <w:p w14:paraId="7F824F68" w14:textId="27263906" w:rsidR="007B0AE4" w:rsidRDefault="007B0AE4" w:rsidP="007B0AE4">
      <w:pPr>
        <w:pStyle w:val="ListParagraph"/>
        <w:numPr>
          <w:ilvl w:val="1"/>
          <w:numId w:val="13"/>
        </w:numPr>
      </w:pPr>
      <w:r>
        <w:t>Ca</w:t>
      </w:r>
      <w:r>
        <w:rPr>
          <w:vertAlign w:val="superscript"/>
        </w:rPr>
        <w:t>2+</w:t>
      </w:r>
      <w:r>
        <w:t xml:space="preserve"> is actively transported into areas with higher concentration gradient of Ca</w:t>
      </w:r>
      <w:r>
        <w:rPr>
          <w:vertAlign w:val="superscript"/>
        </w:rPr>
        <w:t>2+</w:t>
      </w:r>
      <w:r>
        <w:t xml:space="preserve"> such as the SR and ECF</w:t>
      </w:r>
    </w:p>
    <w:p w14:paraId="00666B0F" w14:textId="0BFCACC3" w:rsidR="007B0AE4" w:rsidRDefault="007B0AE4" w:rsidP="007B0AE4">
      <w:pPr>
        <w:pStyle w:val="ListParagraph"/>
        <w:numPr>
          <w:ilvl w:val="1"/>
          <w:numId w:val="13"/>
        </w:numPr>
      </w:pPr>
      <w:r>
        <w:t>Dephosphorylation of myosin to inactivate myosin</w:t>
      </w:r>
    </w:p>
    <w:p w14:paraId="777C7C9E" w14:textId="4AABEEB3" w:rsidR="007B0AE4" w:rsidRDefault="007B0AE4" w:rsidP="007B0AE4">
      <w:pPr>
        <w:pStyle w:val="ListParagraph"/>
        <w:numPr>
          <w:ilvl w:val="2"/>
          <w:numId w:val="13"/>
        </w:numPr>
      </w:pPr>
      <w:r>
        <w:t xml:space="preserve">Phosphate enzymes are used to reduce the activity of the myosin ATPases on the myosin head </w:t>
      </w:r>
    </w:p>
    <w:p w14:paraId="40F13081" w14:textId="518708A5" w:rsidR="007B0AE4" w:rsidRDefault="007B0AE4" w:rsidP="007B0AE4">
      <w:r>
        <w:t>Slide 18: Excitation-Coupling of Smooth Muscles</w:t>
      </w:r>
    </w:p>
    <w:p w14:paraId="446386B8" w14:textId="1C586FF4" w:rsidR="007B0AE4" w:rsidRDefault="00D24F71" w:rsidP="00D24F71">
      <w:pPr>
        <w:pStyle w:val="ListParagraph"/>
        <w:numPr>
          <w:ilvl w:val="0"/>
          <w:numId w:val="15"/>
        </w:numPr>
      </w:pPr>
      <w:r>
        <w:lastRenderedPageBreak/>
        <w:t>Voltage gated/non-voltage gated Ca</w:t>
      </w:r>
      <w:r>
        <w:rPr>
          <w:vertAlign w:val="superscript"/>
        </w:rPr>
        <w:t>2+</w:t>
      </w:r>
      <w:r>
        <w:t xml:space="preserve"> found in the caveolae allows </w:t>
      </w:r>
      <w:r w:rsidR="0041213D">
        <w:t>Ca</w:t>
      </w:r>
      <w:r w:rsidR="0041213D">
        <w:rPr>
          <w:vertAlign w:val="superscript"/>
        </w:rPr>
        <w:t>2+</w:t>
      </w:r>
      <w:r w:rsidR="0041213D">
        <w:t xml:space="preserve"> ions to flow into the cytosol from the ECF or SR</w:t>
      </w:r>
    </w:p>
    <w:p w14:paraId="07CB9971" w14:textId="299268BB" w:rsidR="00ED3B78" w:rsidRDefault="00ED3B78" w:rsidP="00D24F71">
      <w:pPr>
        <w:pStyle w:val="ListParagraph"/>
        <w:numPr>
          <w:ilvl w:val="0"/>
          <w:numId w:val="15"/>
        </w:numPr>
      </w:pPr>
      <w:r>
        <w:t>Calmodulin is activated by Ca</w:t>
      </w:r>
      <w:r>
        <w:rPr>
          <w:vertAlign w:val="superscript"/>
        </w:rPr>
        <w:t>2+</w:t>
      </w:r>
      <w:r>
        <w:t xml:space="preserve"> </w:t>
      </w:r>
    </w:p>
    <w:p w14:paraId="70C88A40" w14:textId="28AC70B3" w:rsidR="00ED3B78" w:rsidRDefault="00ED3B78" w:rsidP="00D24F71">
      <w:pPr>
        <w:pStyle w:val="ListParagraph"/>
        <w:numPr>
          <w:ilvl w:val="0"/>
          <w:numId w:val="15"/>
        </w:numPr>
      </w:pPr>
      <w:r>
        <w:t xml:space="preserve">Calmodulin </w:t>
      </w:r>
      <w:r w:rsidR="003B7FEE">
        <w:t>phosphorylates</w:t>
      </w:r>
      <w:r w:rsidR="00394A0E">
        <w:t xml:space="preserve"> and</w:t>
      </w:r>
      <w:r>
        <w:t xml:space="preserve"> </w:t>
      </w:r>
      <w:r w:rsidR="009D192F">
        <w:t>activates</w:t>
      </w:r>
      <w:r>
        <w:t xml:space="preserve"> Myosin light chain kinase</w:t>
      </w:r>
      <w:r w:rsidR="003B7FEE">
        <w:t xml:space="preserve"> (MCLK)</w:t>
      </w:r>
    </w:p>
    <w:p w14:paraId="1132AC42" w14:textId="639A896A" w:rsidR="009D192F" w:rsidRDefault="009D192F" w:rsidP="00D24F71">
      <w:pPr>
        <w:pStyle w:val="ListParagraph"/>
        <w:numPr>
          <w:ilvl w:val="0"/>
          <w:numId w:val="15"/>
        </w:numPr>
      </w:pPr>
      <w:r>
        <w:t>M</w:t>
      </w:r>
      <w:r w:rsidR="003B7FEE">
        <w:t>CLK</w:t>
      </w:r>
      <w:r>
        <w:t xml:space="preserve"> </w:t>
      </w:r>
      <w:r w:rsidR="00BB70C4">
        <w:t>catalyzes the transfer of phosphate to myosin and activates myosin ATPase</w:t>
      </w:r>
    </w:p>
    <w:p w14:paraId="276AA265" w14:textId="13B4AA59" w:rsidR="00394A0E" w:rsidRDefault="00BB70C4" w:rsidP="00D24F71">
      <w:pPr>
        <w:pStyle w:val="ListParagraph"/>
        <w:numPr>
          <w:ilvl w:val="0"/>
          <w:numId w:val="15"/>
        </w:numPr>
      </w:pPr>
      <w:r>
        <w:t xml:space="preserve">Myosin then creates cross bridges with actin </w:t>
      </w:r>
      <w:r w:rsidR="0008636B">
        <w:t xml:space="preserve">filaments and begins to contract like skeletal muscles </w:t>
      </w:r>
    </w:p>
    <w:p w14:paraId="04F5EBF9" w14:textId="0E38BAD7" w:rsidR="0008636B" w:rsidRDefault="004D10D7" w:rsidP="004D10D7">
      <w:r>
        <w:t>Slide 19: Energy Efficiency of Smooth Muscle Contraction</w:t>
      </w:r>
    </w:p>
    <w:p w14:paraId="316489F2" w14:textId="16F0E421" w:rsidR="004D10D7" w:rsidRDefault="000257CC" w:rsidP="000257CC">
      <w:pPr>
        <w:pStyle w:val="ListParagraph"/>
        <w:numPr>
          <w:ilvl w:val="0"/>
          <w:numId w:val="17"/>
        </w:numPr>
      </w:pPr>
      <w:r>
        <w:t xml:space="preserve">Smooth muscles </w:t>
      </w:r>
      <w:proofErr w:type="gramStart"/>
      <w:r>
        <w:t>are able to</w:t>
      </w:r>
      <w:proofErr w:type="gramEnd"/>
      <w:r>
        <w:t xml:space="preserve"> contract for longer periods of time but contract slower when compared to skeletal muscles</w:t>
      </w:r>
    </w:p>
    <w:p w14:paraId="326C7E30" w14:textId="5412F7AD" w:rsidR="000257CC" w:rsidRDefault="000D23B7" w:rsidP="000D23B7">
      <w:pPr>
        <w:pStyle w:val="ListParagraph"/>
        <w:numPr>
          <w:ilvl w:val="1"/>
          <w:numId w:val="17"/>
        </w:numPr>
      </w:pPr>
      <w:r>
        <w:t>Contractions are prolonged up to 3 seconds with very little energy used</w:t>
      </w:r>
    </w:p>
    <w:p w14:paraId="76B47B51" w14:textId="76501153" w:rsidR="000D23B7" w:rsidRDefault="00C172BE" w:rsidP="00C172BE">
      <w:pPr>
        <w:pStyle w:val="ListParagraph"/>
        <w:numPr>
          <w:ilvl w:val="0"/>
          <w:numId w:val="17"/>
        </w:numPr>
      </w:pPr>
      <w:r>
        <w:t xml:space="preserve">Smooth muscles </w:t>
      </w:r>
      <w:proofErr w:type="gramStart"/>
      <w:r>
        <w:t>are able to</w:t>
      </w:r>
      <w:proofErr w:type="gramEnd"/>
      <w:r>
        <w:t xml:space="preserve"> do this because</w:t>
      </w:r>
    </w:p>
    <w:p w14:paraId="78B58E71" w14:textId="4D544B65" w:rsidR="00C172BE" w:rsidRDefault="00C172BE" w:rsidP="00C172BE">
      <w:pPr>
        <w:pStyle w:val="ListParagraph"/>
        <w:numPr>
          <w:ilvl w:val="1"/>
          <w:numId w:val="17"/>
        </w:numPr>
      </w:pPr>
      <w:r>
        <w:t>They have slower ATPases</w:t>
      </w:r>
    </w:p>
    <w:p w14:paraId="35DD346A" w14:textId="5EAABDAE" w:rsidR="00BA5C02" w:rsidRDefault="00BA5C02" w:rsidP="00BA5C02">
      <w:pPr>
        <w:pStyle w:val="ListParagraph"/>
        <w:numPr>
          <w:ilvl w:val="2"/>
          <w:numId w:val="17"/>
        </w:numPr>
      </w:pPr>
      <w:r>
        <w:t xml:space="preserve">Myosin ATPases do not phosphorylate ATP as quickly </w:t>
      </w:r>
      <w:r w:rsidR="005030CD">
        <w:t>as those in skeletal muscles</w:t>
      </w:r>
    </w:p>
    <w:p w14:paraId="7359A0DC" w14:textId="49221387" w:rsidR="00C172BE" w:rsidRDefault="00C172BE" w:rsidP="00C172BE">
      <w:pPr>
        <w:pStyle w:val="ListParagraph"/>
        <w:numPr>
          <w:ilvl w:val="1"/>
          <w:numId w:val="17"/>
        </w:numPr>
      </w:pPr>
      <w:r>
        <w:t>Each crossbridge lasts longer (uses less energy per time)</w:t>
      </w:r>
    </w:p>
    <w:p w14:paraId="086C03CF" w14:textId="40201552" w:rsidR="00BA5C02" w:rsidRDefault="00C172BE" w:rsidP="005030CD">
      <w:pPr>
        <w:pStyle w:val="ListParagraph"/>
        <w:numPr>
          <w:ilvl w:val="1"/>
          <w:numId w:val="17"/>
        </w:numPr>
      </w:pPr>
      <w:r>
        <w:t>Ca</w:t>
      </w:r>
      <w:r>
        <w:rPr>
          <w:vertAlign w:val="superscript"/>
        </w:rPr>
        <w:t>2+</w:t>
      </w:r>
      <w:r>
        <w:t xml:space="preserve"> is actively pumped out </w:t>
      </w:r>
      <w:r w:rsidR="00BA5C02">
        <w:t>into the ECF or into the SR more slowly</w:t>
      </w:r>
    </w:p>
    <w:p w14:paraId="29DEC3BB" w14:textId="2DD290D6" w:rsidR="005030CD" w:rsidRDefault="005030CD" w:rsidP="005030CD">
      <w:pPr>
        <w:pStyle w:val="ListParagraph"/>
        <w:numPr>
          <w:ilvl w:val="0"/>
          <w:numId w:val="17"/>
        </w:numPr>
      </w:pPr>
      <w:r>
        <w:t>Most Smooth muscles maintain</w:t>
      </w:r>
      <w:r w:rsidR="005D60D9">
        <w:t xml:space="preserve"> constant moderate contraction without fatiguing </w:t>
      </w:r>
    </w:p>
    <w:p w14:paraId="020B21F6" w14:textId="6E80C0A8" w:rsidR="005D60D9" w:rsidRDefault="005D60D9" w:rsidP="005D60D9">
      <w:pPr>
        <w:pStyle w:val="ListParagraph"/>
        <w:numPr>
          <w:ilvl w:val="1"/>
          <w:numId w:val="17"/>
        </w:numPr>
      </w:pPr>
      <w:r>
        <w:t>This is known as smooth muscle tone</w:t>
      </w:r>
    </w:p>
    <w:p w14:paraId="5C6BD94D" w14:textId="60BCEFB1" w:rsidR="005D60D9" w:rsidRDefault="000E0690" w:rsidP="005D60D9">
      <w:pPr>
        <w:pStyle w:val="ListParagraph"/>
        <w:numPr>
          <w:ilvl w:val="0"/>
          <w:numId w:val="17"/>
        </w:numPr>
      </w:pPr>
      <w:r>
        <w:t xml:space="preserve">Smooth muscles rely on the aerobic respiration pathways </w:t>
      </w:r>
    </w:p>
    <w:p w14:paraId="3CD0E392" w14:textId="32ECE4A4" w:rsidR="000E0690" w:rsidRDefault="000E0690" w:rsidP="000E0690">
      <w:r>
        <w:t>Slide 20: Regulation of Contraction-Neural Regulation</w:t>
      </w:r>
    </w:p>
    <w:p w14:paraId="450C3A26" w14:textId="6E5651EB" w:rsidR="000E0690" w:rsidRDefault="006F5FE1" w:rsidP="000E0690">
      <w:pPr>
        <w:pStyle w:val="ListParagraph"/>
        <w:numPr>
          <w:ilvl w:val="0"/>
          <w:numId w:val="18"/>
        </w:numPr>
      </w:pPr>
      <w:r>
        <w:t>Neurotransmitters</w:t>
      </w:r>
      <w:r w:rsidR="00A65BB9">
        <w:t xml:space="preserve"> (NT)</w:t>
      </w:r>
      <w:r>
        <w:t xml:space="preserve"> </w:t>
      </w:r>
      <w:r w:rsidR="003167E1">
        <w:t>initiates either a graded potential or AP through binding</w:t>
      </w:r>
    </w:p>
    <w:p w14:paraId="380F9384" w14:textId="43B749CD" w:rsidR="003167E1" w:rsidRDefault="00371065" w:rsidP="003167E1">
      <w:pPr>
        <w:pStyle w:val="ListParagraph"/>
        <w:numPr>
          <w:ilvl w:val="1"/>
          <w:numId w:val="18"/>
        </w:numPr>
      </w:pPr>
      <w:r>
        <w:t>The concentration of Ca</w:t>
      </w:r>
      <w:r>
        <w:rPr>
          <w:vertAlign w:val="superscript"/>
        </w:rPr>
        <w:t>2+</w:t>
      </w:r>
      <w:r>
        <w:t xml:space="preserve"> in the sarcoplasm increases </w:t>
      </w:r>
      <w:r w:rsidR="00F744FD">
        <w:t xml:space="preserve">in response to </w:t>
      </w:r>
      <w:r w:rsidR="00A65BB9">
        <w:t>NT</w:t>
      </w:r>
    </w:p>
    <w:p w14:paraId="634C4BD2" w14:textId="2C94FE3C" w:rsidR="00F744FD" w:rsidRDefault="00F744FD" w:rsidP="003167E1">
      <w:pPr>
        <w:pStyle w:val="ListParagraph"/>
        <w:numPr>
          <w:ilvl w:val="1"/>
          <w:numId w:val="18"/>
        </w:numPr>
      </w:pPr>
      <w:r>
        <w:t>The type o</w:t>
      </w:r>
      <w:r w:rsidR="00A65BB9">
        <w:t>f NT</w:t>
      </w:r>
      <w:r>
        <w:t xml:space="preserve"> released and type of receptor it binds it </w:t>
      </w:r>
      <w:r w:rsidR="00A65BB9">
        <w:t>will influence the type of response produced</w:t>
      </w:r>
    </w:p>
    <w:p w14:paraId="39BCBDB9" w14:textId="31C23584" w:rsidR="00A65BB9" w:rsidRDefault="00A65BB9" w:rsidP="00A65BB9">
      <w:pPr>
        <w:pStyle w:val="ListParagraph"/>
        <w:numPr>
          <w:ilvl w:val="2"/>
          <w:numId w:val="18"/>
        </w:numPr>
      </w:pPr>
      <w:r>
        <w:t xml:space="preserve">One NT can </w:t>
      </w:r>
      <w:r w:rsidR="003E53B2">
        <w:t xml:space="preserve">stimulate </w:t>
      </w:r>
      <w:r w:rsidR="00100882">
        <w:t xml:space="preserve">a certain group of smooth muscles but could have an inhibitory effect on another group of smooth muscles </w:t>
      </w:r>
    </w:p>
    <w:p w14:paraId="028BD9F4" w14:textId="1E2E73EE" w:rsidR="00100882" w:rsidRDefault="003B38F6" w:rsidP="003B38F6">
      <w:r>
        <w:t>Slide 21: Regulation of Contractions Hormones and Local Chemicals</w:t>
      </w:r>
    </w:p>
    <w:p w14:paraId="1395150C" w14:textId="69A38E54" w:rsidR="003B38F6" w:rsidRDefault="00CF5EBA" w:rsidP="003B38F6">
      <w:pPr>
        <w:pStyle w:val="ListParagraph"/>
        <w:numPr>
          <w:ilvl w:val="0"/>
          <w:numId w:val="18"/>
        </w:numPr>
      </w:pPr>
      <w:r>
        <w:t xml:space="preserve">Some smooth muscles </w:t>
      </w:r>
      <w:r w:rsidR="00EB7660">
        <w:t>are not innervated</w:t>
      </w:r>
    </w:p>
    <w:p w14:paraId="37F04A41" w14:textId="690F8077" w:rsidR="00EB7660" w:rsidRDefault="008068C6" w:rsidP="00EB7660">
      <w:pPr>
        <w:pStyle w:val="ListParagraph"/>
        <w:numPr>
          <w:ilvl w:val="1"/>
          <w:numId w:val="18"/>
        </w:numPr>
      </w:pPr>
      <w:r>
        <w:t>This means that smooth muscles will either rely on spontaneous depolarization or chemical stimuli that bind to G protein-linked receptors</w:t>
      </w:r>
    </w:p>
    <w:p w14:paraId="12C04C85" w14:textId="228C20BD" w:rsidR="008068C6" w:rsidRDefault="008068C6" w:rsidP="00EB7660">
      <w:pPr>
        <w:pStyle w:val="ListParagraph"/>
        <w:numPr>
          <w:ilvl w:val="1"/>
          <w:numId w:val="18"/>
        </w:numPr>
      </w:pPr>
      <w:r>
        <w:t>Chemical factors include hormones, pH</w:t>
      </w:r>
      <w:r w:rsidR="00F7008D">
        <w:t>, low oxygen, etc.</w:t>
      </w:r>
    </w:p>
    <w:p w14:paraId="74D0C587" w14:textId="78B806A2" w:rsidR="00F7008D" w:rsidRDefault="00F7008D" w:rsidP="00F7008D">
      <w:pPr>
        <w:pStyle w:val="ListParagraph"/>
        <w:numPr>
          <w:ilvl w:val="0"/>
          <w:numId w:val="18"/>
        </w:numPr>
      </w:pPr>
      <w:r>
        <w:t xml:space="preserve">Smooth muscles can respond to neural and chemical stimuli </w:t>
      </w:r>
      <w:r w:rsidR="00574251">
        <w:t xml:space="preserve">whereas skeletal muscles will only respond to neural stimuli </w:t>
      </w:r>
    </w:p>
    <w:p w14:paraId="41A5960A" w14:textId="29CB4FF8" w:rsidR="00F7008D" w:rsidRDefault="00305420" w:rsidP="00F7008D">
      <w:r>
        <w:t>Slide 22: Special Features of Smooth Muscle Contraction</w:t>
      </w:r>
    </w:p>
    <w:p w14:paraId="77C7A925" w14:textId="12F261F7" w:rsidR="00305420" w:rsidRDefault="001C1B08" w:rsidP="00305420">
      <w:pPr>
        <w:pStyle w:val="ListParagraph"/>
        <w:numPr>
          <w:ilvl w:val="0"/>
          <w:numId w:val="19"/>
        </w:numPr>
      </w:pPr>
      <w:r>
        <w:t xml:space="preserve">Smooth muscles </w:t>
      </w:r>
      <w:r w:rsidR="00F50964">
        <w:t>will</w:t>
      </w:r>
      <w:r>
        <w:t xml:space="preserve"> respond to stretch</w:t>
      </w:r>
      <w:r w:rsidR="00F50964">
        <w:t xml:space="preserve"> differently when compared skeletal muscles </w:t>
      </w:r>
    </w:p>
    <w:p w14:paraId="12A3A0E5" w14:textId="64C20720" w:rsidR="001C1B08" w:rsidRDefault="001C1B08" w:rsidP="001C1B08">
      <w:pPr>
        <w:pStyle w:val="ListParagraph"/>
        <w:numPr>
          <w:ilvl w:val="0"/>
          <w:numId w:val="19"/>
        </w:numPr>
      </w:pPr>
      <w:r>
        <w:t>Stress-</w:t>
      </w:r>
      <w:r w:rsidR="00446BA2">
        <w:t>relaxation response refers to how the smooth muscles briefly responds to stretch and then adapts to the new length</w:t>
      </w:r>
    </w:p>
    <w:p w14:paraId="248F9EEA" w14:textId="7043F8B4" w:rsidR="00E90EF9" w:rsidRDefault="00663989" w:rsidP="00446BA2">
      <w:pPr>
        <w:pStyle w:val="ListParagraph"/>
        <w:numPr>
          <w:ilvl w:val="1"/>
          <w:numId w:val="19"/>
        </w:numPr>
      </w:pPr>
      <w:r>
        <w:t>This helps to maintain its ability to contract on demand</w:t>
      </w:r>
    </w:p>
    <w:p w14:paraId="7AA8FC16" w14:textId="6A0140F3" w:rsidR="00663989" w:rsidRDefault="004005B9" w:rsidP="00446BA2">
      <w:pPr>
        <w:pStyle w:val="ListParagraph"/>
        <w:numPr>
          <w:ilvl w:val="1"/>
          <w:numId w:val="19"/>
        </w:numPr>
      </w:pPr>
      <w:r>
        <w:t xml:space="preserve">Organs such as the stomach and bladder will be able to temporarily store content </w:t>
      </w:r>
    </w:p>
    <w:p w14:paraId="4D259AE5" w14:textId="3869B6C8" w:rsidR="004005B9" w:rsidRDefault="004005B9" w:rsidP="00446BA2">
      <w:pPr>
        <w:pStyle w:val="ListParagraph"/>
        <w:numPr>
          <w:ilvl w:val="1"/>
          <w:numId w:val="19"/>
        </w:numPr>
      </w:pPr>
      <w:r>
        <w:lastRenderedPageBreak/>
        <w:t xml:space="preserve">Length and tension changes </w:t>
      </w:r>
    </w:p>
    <w:p w14:paraId="764078F0" w14:textId="7557EA4E" w:rsidR="004005B9" w:rsidRDefault="001A2E75" w:rsidP="001A2E75">
      <w:pPr>
        <w:pStyle w:val="ListParagraph"/>
        <w:numPr>
          <w:ilvl w:val="0"/>
          <w:numId w:val="19"/>
        </w:numPr>
      </w:pPr>
      <w:r>
        <w:t xml:space="preserve">Smooth muscles can spontaneously contract in response to stretch </w:t>
      </w:r>
    </w:p>
    <w:p w14:paraId="48C4A713" w14:textId="662681A8" w:rsidR="001A2E75" w:rsidRDefault="001A2E75" w:rsidP="001A2E75">
      <w:pPr>
        <w:pStyle w:val="ListParagraph"/>
        <w:numPr>
          <w:ilvl w:val="1"/>
          <w:numId w:val="19"/>
        </w:numPr>
      </w:pPr>
      <w:r>
        <w:t>Contractions will occur between half and twice its resting length</w:t>
      </w:r>
    </w:p>
    <w:p w14:paraId="6E48EA9C" w14:textId="0DBE8C25" w:rsidR="001A2E75" w:rsidRDefault="001A2E75" w:rsidP="001A2E75">
      <w:pPr>
        <w:pStyle w:val="ListParagraph"/>
        <w:numPr>
          <w:ilvl w:val="1"/>
          <w:numId w:val="19"/>
        </w:numPr>
      </w:pPr>
      <w:r>
        <w:t xml:space="preserve">This enables the organ to store </w:t>
      </w:r>
      <w:r w:rsidR="00875653">
        <w:t xml:space="preserve">large volumes of content without becoming flabby when relaxed </w:t>
      </w:r>
    </w:p>
    <w:p w14:paraId="621332D1" w14:textId="7FD11BEB" w:rsidR="00875653" w:rsidRDefault="00875653" w:rsidP="00875653">
      <w:r>
        <w:t xml:space="preserve">Slide 23: Summary of Smooth Muscle Contractions </w:t>
      </w:r>
    </w:p>
    <w:p w14:paraId="1428F4E5" w14:textId="43F7F7EC" w:rsidR="00F64E85" w:rsidRDefault="00F64E85" w:rsidP="00F64E85">
      <w:pPr>
        <w:pStyle w:val="ListParagraph"/>
        <w:numPr>
          <w:ilvl w:val="0"/>
          <w:numId w:val="20"/>
        </w:numPr>
      </w:pPr>
      <w:r>
        <w:t xml:space="preserve">The contraction of smooth muscles </w:t>
      </w:r>
      <w:r w:rsidR="00E07FB1">
        <w:t>is</w:t>
      </w:r>
      <w:r>
        <w:t xml:space="preserve"> slow</w:t>
      </w:r>
      <w:r w:rsidR="002E37A1">
        <w:t xml:space="preserve"> and synchronized </w:t>
      </w:r>
      <w:r w:rsidR="00D7415E">
        <w:t xml:space="preserve">whereas skeletal muscles are </w:t>
      </w:r>
      <w:r w:rsidR="00E07FB1">
        <w:t>faster and asynchronized</w:t>
      </w:r>
    </w:p>
    <w:p w14:paraId="273247F8" w14:textId="4CDB0701" w:rsidR="00E07FB1" w:rsidRDefault="00E07FB1" w:rsidP="00E07FB1">
      <w:pPr>
        <w:pStyle w:val="ListParagraph"/>
        <w:numPr>
          <w:ilvl w:val="1"/>
          <w:numId w:val="20"/>
        </w:numPr>
      </w:pPr>
      <w:r>
        <w:t xml:space="preserve">Neural </w:t>
      </w:r>
      <w:r w:rsidR="009424B2">
        <w:t>and chemical stimuli will modify the contraction produced</w:t>
      </w:r>
    </w:p>
    <w:p w14:paraId="09A898C5" w14:textId="58325AAB" w:rsidR="009424B2" w:rsidRDefault="009424B2" w:rsidP="009424B2">
      <w:pPr>
        <w:pStyle w:val="ListParagraph"/>
        <w:numPr>
          <w:ilvl w:val="0"/>
          <w:numId w:val="20"/>
        </w:numPr>
      </w:pPr>
      <w:r>
        <w:t xml:space="preserve">Contractions in smooth muscles is </w:t>
      </w:r>
      <w:proofErr w:type="gramStart"/>
      <w:r>
        <w:t>similar to</w:t>
      </w:r>
      <w:proofErr w:type="gramEnd"/>
      <w:r>
        <w:t xml:space="preserve"> skeletal muscle contractions in many ways</w:t>
      </w:r>
    </w:p>
    <w:p w14:paraId="1ECD2DFC" w14:textId="10FE424C" w:rsidR="009424B2" w:rsidRDefault="00550F3B" w:rsidP="009424B2">
      <w:pPr>
        <w:pStyle w:val="ListParagraph"/>
        <w:numPr>
          <w:ilvl w:val="1"/>
          <w:numId w:val="20"/>
        </w:numPr>
      </w:pPr>
      <w:r>
        <w:t>They both use the sliding filament mechanism since they use actin and myosin</w:t>
      </w:r>
    </w:p>
    <w:p w14:paraId="05420673" w14:textId="42F091B9" w:rsidR="00550F3B" w:rsidRDefault="00550F3B" w:rsidP="009424B2">
      <w:pPr>
        <w:pStyle w:val="ListParagraph"/>
        <w:numPr>
          <w:ilvl w:val="1"/>
          <w:numId w:val="20"/>
        </w:numPr>
      </w:pPr>
      <w:r>
        <w:t>Final tr</w:t>
      </w:r>
      <w:r w:rsidR="002B778F">
        <w:t>igger is increased at the intracellular level</w:t>
      </w:r>
    </w:p>
    <w:p w14:paraId="22134C1D" w14:textId="3F77F34F" w:rsidR="002B778F" w:rsidRDefault="002B778F" w:rsidP="009424B2">
      <w:pPr>
        <w:pStyle w:val="ListParagraph"/>
        <w:numPr>
          <w:ilvl w:val="1"/>
          <w:numId w:val="20"/>
        </w:numPr>
      </w:pPr>
      <w:r>
        <w:t xml:space="preserve">ATP </w:t>
      </w:r>
      <w:r w:rsidR="006321E2">
        <w:t>is used to supply energy for the sliding filament mechanism</w:t>
      </w:r>
    </w:p>
    <w:p w14:paraId="60368E1C" w14:textId="0E9E2F64" w:rsidR="006321E2" w:rsidRDefault="006321E2" w:rsidP="009424B2">
      <w:pPr>
        <w:pStyle w:val="ListParagraph"/>
        <w:numPr>
          <w:ilvl w:val="1"/>
          <w:numId w:val="20"/>
        </w:numPr>
      </w:pPr>
      <w:r>
        <w:t>Contractions will stop when Ca</w:t>
      </w:r>
      <w:r>
        <w:rPr>
          <w:vertAlign w:val="superscript"/>
        </w:rPr>
        <w:t>2+</w:t>
      </w:r>
      <w:r>
        <w:t xml:space="preserve"> is no longer available </w:t>
      </w:r>
    </w:p>
    <w:p w14:paraId="658CC01B" w14:textId="2DEF3F8A" w:rsidR="006321E2" w:rsidRDefault="007C23F4" w:rsidP="006321E2">
      <w:r>
        <w:t>REVIEW LAST THREE SLIDES LATER!</w:t>
      </w:r>
    </w:p>
    <w:p w14:paraId="4E654D13" w14:textId="77777777" w:rsidR="007C23F4" w:rsidRPr="00EB0CC8" w:rsidRDefault="007C23F4" w:rsidP="006321E2">
      <w:bookmarkStart w:id="0" w:name="_GoBack"/>
      <w:bookmarkEnd w:id="0"/>
    </w:p>
    <w:sectPr w:rsidR="007C23F4" w:rsidRPr="00EB0C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F35E6"/>
    <w:multiLevelType w:val="hybridMultilevel"/>
    <w:tmpl w:val="B2A862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711AB"/>
    <w:multiLevelType w:val="hybridMultilevel"/>
    <w:tmpl w:val="F662C4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B76CD"/>
    <w:multiLevelType w:val="hybridMultilevel"/>
    <w:tmpl w:val="C33431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46633"/>
    <w:multiLevelType w:val="hybridMultilevel"/>
    <w:tmpl w:val="F1CE3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12821"/>
    <w:multiLevelType w:val="hybridMultilevel"/>
    <w:tmpl w:val="899A3B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41C34"/>
    <w:multiLevelType w:val="hybridMultilevel"/>
    <w:tmpl w:val="64DCBF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306113"/>
    <w:multiLevelType w:val="hybridMultilevel"/>
    <w:tmpl w:val="E13A1D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E5F36"/>
    <w:multiLevelType w:val="hybridMultilevel"/>
    <w:tmpl w:val="D5BE85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9613D"/>
    <w:multiLevelType w:val="hybridMultilevel"/>
    <w:tmpl w:val="4A3C47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B03866"/>
    <w:multiLevelType w:val="hybridMultilevel"/>
    <w:tmpl w:val="1C1E26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7D1FE9"/>
    <w:multiLevelType w:val="hybridMultilevel"/>
    <w:tmpl w:val="D3EC9B5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E2357"/>
    <w:multiLevelType w:val="hybridMultilevel"/>
    <w:tmpl w:val="09380B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3E400B"/>
    <w:multiLevelType w:val="hybridMultilevel"/>
    <w:tmpl w:val="41722C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232C99"/>
    <w:multiLevelType w:val="hybridMultilevel"/>
    <w:tmpl w:val="34C61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D0F1D"/>
    <w:multiLevelType w:val="hybridMultilevel"/>
    <w:tmpl w:val="0B1A4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374AF"/>
    <w:multiLevelType w:val="hybridMultilevel"/>
    <w:tmpl w:val="731218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3D1CB6"/>
    <w:multiLevelType w:val="hybridMultilevel"/>
    <w:tmpl w:val="34B8D0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A36551"/>
    <w:multiLevelType w:val="hybridMultilevel"/>
    <w:tmpl w:val="624692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764284"/>
    <w:multiLevelType w:val="hybridMultilevel"/>
    <w:tmpl w:val="F8A68D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92F4A"/>
    <w:multiLevelType w:val="hybridMultilevel"/>
    <w:tmpl w:val="E87EE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4"/>
  </w:num>
  <w:num w:numId="4">
    <w:abstractNumId w:val="3"/>
  </w:num>
  <w:num w:numId="5">
    <w:abstractNumId w:val="4"/>
  </w:num>
  <w:num w:numId="6">
    <w:abstractNumId w:val="19"/>
  </w:num>
  <w:num w:numId="7">
    <w:abstractNumId w:val="2"/>
  </w:num>
  <w:num w:numId="8">
    <w:abstractNumId w:val="5"/>
  </w:num>
  <w:num w:numId="9">
    <w:abstractNumId w:val="13"/>
  </w:num>
  <w:num w:numId="10">
    <w:abstractNumId w:val="7"/>
  </w:num>
  <w:num w:numId="11">
    <w:abstractNumId w:val="11"/>
  </w:num>
  <w:num w:numId="12">
    <w:abstractNumId w:val="12"/>
  </w:num>
  <w:num w:numId="13">
    <w:abstractNumId w:val="8"/>
  </w:num>
  <w:num w:numId="14">
    <w:abstractNumId w:val="6"/>
  </w:num>
  <w:num w:numId="15">
    <w:abstractNumId w:val="10"/>
  </w:num>
  <w:num w:numId="16">
    <w:abstractNumId w:val="15"/>
  </w:num>
  <w:num w:numId="17">
    <w:abstractNumId w:val="16"/>
  </w:num>
  <w:num w:numId="18">
    <w:abstractNumId w:val="0"/>
  </w:num>
  <w:num w:numId="19">
    <w:abstractNumId w:val="9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F4"/>
    <w:rsid w:val="000257CC"/>
    <w:rsid w:val="0008636B"/>
    <w:rsid w:val="000D23B7"/>
    <w:rsid w:val="000E0690"/>
    <w:rsid w:val="00100882"/>
    <w:rsid w:val="0013079F"/>
    <w:rsid w:val="00190A7B"/>
    <w:rsid w:val="001A2E75"/>
    <w:rsid w:val="001C1B08"/>
    <w:rsid w:val="002509F6"/>
    <w:rsid w:val="002A23A5"/>
    <w:rsid w:val="002B778F"/>
    <w:rsid w:val="002E37A1"/>
    <w:rsid w:val="002F00E8"/>
    <w:rsid w:val="00305420"/>
    <w:rsid w:val="003167E1"/>
    <w:rsid w:val="00371065"/>
    <w:rsid w:val="00394A0E"/>
    <w:rsid w:val="003B38F6"/>
    <w:rsid w:val="003B7FEE"/>
    <w:rsid w:val="003E53B2"/>
    <w:rsid w:val="004005B9"/>
    <w:rsid w:val="0041213D"/>
    <w:rsid w:val="00446BA2"/>
    <w:rsid w:val="004D10D7"/>
    <w:rsid w:val="005030CD"/>
    <w:rsid w:val="00524621"/>
    <w:rsid w:val="005364D6"/>
    <w:rsid w:val="00550F3B"/>
    <w:rsid w:val="00574251"/>
    <w:rsid w:val="005D60D9"/>
    <w:rsid w:val="00613DE1"/>
    <w:rsid w:val="006321E2"/>
    <w:rsid w:val="00663989"/>
    <w:rsid w:val="006F5FE1"/>
    <w:rsid w:val="0071435A"/>
    <w:rsid w:val="007B0AE4"/>
    <w:rsid w:val="007C23F4"/>
    <w:rsid w:val="008068C6"/>
    <w:rsid w:val="00875653"/>
    <w:rsid w:val="009424B2"/>
    <w:rsid w:val="0099183B"/>
    <w:rsid w:val="009D192F"/>
    <w:rsid w:val="00A4284C"/>
    <w:rsid w:val="00A65BB9"/>
    <w:rsid w:val="00BA5C02"/>
    <w:rsid w:val="00BB70C4"/>
    <w:rsid w:val="00C172BE"/>
    <w:rsid w:val="00C55756"/>
    <w:rsid w:val="00CF5EBA"/>
    <w:rsid w:val="00D24F71"/>
    <w:rsid w:val="00D67DB7"/>
    <w:rsid w:val="00D7415E"/>
    <w:rsid w:val="00E07FB1"/>
    <w:rsid w:val="00E15FF4"/>
    <w:rsid w:val="00E90EF9"/>
    <w:rsid w:val="00EA2E4D"/>
    <w:rsid w:val="00EB0CC8"/>
    <w:rsid w:val="00EB7660"/>
    <w:rsid w:val="00ED3B78"/>
    <w:rsid w:val="00ED57F0"/>
    <w:rsid w:val="00F50964"/>
    <w:rsid w:val="00F64E85"/>
    <w:rsid w:val="00F7008D"/>
    <w:rsid w:val="00F7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5FB79"/>
  <w15:chartTrackingRefBased/>
  <w15:docId w15:val="{3849788D-527B-4095-BBEE-10CAE7FF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FF4"/>
    <w:pPr>
      <w:ind w:left="720"/>
      <w:contextualSpacing/>
    </w:pPr>
  </w:style>
  <w:style w:type="table" w:styleId="TableGrid">
    <w:name w:val="Table Grid"/>
    <w:basedOn w:val="TableNormal"/>
    <w:uiPriority w:val="39"/>
    <w:rsid w:val="00E15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6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Hua</dc:creator>
  <cp:keywords/>
  <dc:description/>
  <cp:lastModifiedBy>Khoa Hua</cp:lastModifiedBy>
  <cp:revision>53</cp:revision>
  <dcterms:created xsi:type="dcterms:W3CDTF">2018-10-10T13:46:00Z</dcterms:created>
  <dcterms:modified xsi:type="dcterms:W3CDTF">2018-10-10T16:29:00Z</dcterms:modified>
</cp:coreProperties>
</file>