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CA0" w:rsidRDefault="009F1CA0" w:rsidP="004E2C9E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DEVOIR 1 HIVER 2018</w:t>
      </w:r>
      <w:bookmarkStart w:id="0" w:name="_GoBack"/>
      <w:bookmarkEnd w:id="0"/>
    </w:p>
    <w:p w:rsidR="00192F38" w:rsidRDefault="004E2C9E" w:rsidP="004E2C9E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DEVOIR DE COMPTABILITÉ INTERMÉDIAIRE.</w:t>
      </w:r>
    </w:p>
    <w:p w:rsidR="004E2C9E" w:rsidRPr="002C22EE" w:rsidRDefault="000C5D49" w:rsidP="000C5D4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 w:rsidRPr="002C22EE">
        <w:rPr>
          <w:rFonts w:ascii="Times New Roman" w:hAnsi="Times New Roman" w:cs="Times New Roman"/>
          <w:b/>
          <w:u w:val="single"/>
        </w:rPr>
        <w:t>15 janvier</w:t>
      </w:r>
    </w:p>
    <w:tbl>
      <w:tblPr>
        <w:tblW w:w="7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60"/>
        <w:gridCol w:w="1600"/>
        <w:gridCol w:w="1600"/>
      </w:tblGrid>
      <w:tr w:rsidR="000C5D49" w:rsidRPr="000C5D49" w:rsidTr="000C5D49">
        <w:trPr>
          <w:trHeight w:val="315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AD3DB0">
              <w:rPr>
                <w:rFonts w:ascii="Times New Roman" w:eastAsia="Times New Roman" w:hAnsi="Times New Roman" w:cs="Times New Roman"/>
                <w:lang w:eastAsia="fr-CA"/>
              </w:rPr>
              <w:t>Libellé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proofErr w:type="spellStart"/>
            <w:r w:rsidRPr="000C5D49">
              <w:rPr>
                <w:rFonts w:ascii="Times New Roman" w:eastAsia="Times New Roman" w:hAnsi="Times New Roman" w:cs="Times New Roman"/>
                <w:lang w:eastAsia="fr-CA"/>
              </w:rPr>
              <w:t>Debit</w:t>
            </w:r>
            <w:proofErr w:type="spellEnd"/>
            <w:r w:rsidRPr="000C5D49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proofErr w:type="spellStart"/>
            <w:r w:rsidRPr="000C5D49">
              <w:rPr>
                <w:rFonts w:ascii="Times New Roman" w:eastAsia="Times New Roman" w:hAnsi="Times New Roman" w:cs="Times New Roman"/>
                <w:lang w:eastAsia="fr-CA"/>
              </w:rPr>
              <w:t>Credit</w:t>
            </w:r>
            <w:proofErr w:type="spellEnd"/>
            <w:r w:rsidRPr="000C5D49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</w:p>
        </w:tc>
      </w:tr>
      <w:tr w:rsidR="000C5D49" w:rsidRPr="000C5D49" w:rsidTr="000C5D49">
        <w:trPr>
          <w:trHeight w:val="31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lang w:eastAsia="fr-CA"/>
              </w:rPr>
              <w:t xml:space="preserve">Placement sur obligation JVBRN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515000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</w:tr>
      <w:tr w:rsidR="000C5D49" w:rsidRPr="000C5D49" w:rsidTr="000C5D49">
        <w:trPr>
          <w:trHeight w:val="31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proofErr w:type="spellStart"/>
            <w:r w:rsidRPr="000C5D49">
              <w:rPr>
                <w:rFonts w:ascii="Times New Roman" w:eastAsia="Times New Roman" w:hAnsi="Times New Roman" w:cs="Times New Roman"/>
                <w:lang w:eastAsia="fr-CA"/>
              </w:rPr>
              <w:t>Interet</w:t>
            </w:r>
            <w:proofErr w:type="spellEnd"/>
            <w:r w:rsidRPr="000C5D49">
              <w:rPr>
                <w:rFonts w:ascii="Times New Roman" w:eastAsia="Times New Roman" w:hAnsi="Times New Roman" w:cs="Times New Roman"/>
                <w:lang w:eastAsia="fr-CA"/>
              </w:rPr>
              <w:t xml:space="preserve"> courus  </w:t>
            </w:r>
            <w:proofErr w:type="spellStart"/>
            <w:proofErr w:type="gramStart"/>
            <w:r w:rsidRPr="000C5D49">
              <w:rPr>
                <w:rFonts w:ascii="Times New Roman" w:eastAsia="Times New Roman" w:hAnsi="Times New Roman" w:cs="Times New Roman"/>
                <w:lang w:eastAsia="fr-CA"/>
              </w:rPr>
              <w:t>a</w:t>
            </w:r>
            <w:proofErr w:type="spellEnd"/>
            <w:proofErr w:type="gramEnd"/>
            <w:r w:rsidRPr="000C5D49">
              <w:rPr>
                <w:rFonts w:ascii="Times New Roman" w:eastAsia="Times New Roman" w:hAnsi="Times New Roman" w:cs="Times New Roman"/>
                <w:lang w:eastAsia="fr-CA"/>
              </w:rPr>
              <w:t xml:space="preserve"> recevoir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16123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lang w:eastAsia="fr-CA"/>
              </w:rPr>
              <w:t> </w:t>
            </w:r>
          </w:p>
        </w:tc>
      </w:tr>
      <w:tr w:rsidR="000C5D49" w:rsidRPr="000C5D49" w:rsidTr="000C5D49">
        <w:trPr>
          <w:trHeight w:val="31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lang w:eastAsia="fr-CA"/>
              </w:rPr>
              <w:t xml:space="preserve">    encaisse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531123</w:t>
            </w:r>
          </w:p>
        </w:tc>
      </w:tr>
    </w:tbl>
    <w:p w:rsidR="000C5D49" w:rsidRPr="00AD3DB0" w:rsidRDefault="000C5D49" w:rsidP="004E2C9E">
      <w:pPr>
        <w:rPr>
          <w:rFonts w:ascii="Times New Roman" w:hAnsi="Times New Roman" w:cs="Times New Roman"/>
          <w:u w:val="single"/>
        </w:rPr>
      </w:pPr>
      <w:r w:rsidRPr="00AD3DB0">
        <w:rPr>
          <w:rFonts w:ascii="Times New Roman" w:hAnsi="Times New Roman" w:cs="Times New Roman"/>
          <w:u w:val="single"/>
        </w:rPr>
        <w:t xml:space="preserve"> Explication</w:t>
      </w:r>
    </w:p>
    <w:tbl>
      <w:tblPr>
        <w:tblW w:w="2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9"/>
      </w:tblGrid>
      <w:tr w:rsidR="000C5D49" w:rsidRPr="000C5D49" w:rsidTr="000C5D49">
        <w:trPr>
          <w:trHeight w:val="315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</w:p>
        </w:tc>
      </w:tr>
      <w:tr w:rsidR="000C5D49" w:rsidRPr="000C5D49" w:rsidTr="000C5D49">
        <w:trPr>
          <w:trHeight w:val="315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D49" w:rsidRPr="00AD3DB0" w:rsidRDefault="00551390" w:rsidP="00E9797B">
            <w:pPr>
              <w:pStyle w:val="Paragraphedeliste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lang w:eastAsia="fr-CA"/>
              </w:rPr>
              <w:t>Placement :</w:t>
            </w:r>
            <w:r w:rsidR="000C5D49" w:rsidRPr="00AD3DB0">
              <w:rPr>
                <w:rFonts w:ascii="Times New Roman" w:eastAsia="Times New Roman" w:hAnsi="Times New Roman" w:cs="Times New Roman"/>
                <w:lang w:eastAsia="fr-CA"/>
              </w:rPr>
              <w:t>500*103%*1000=</w:t>
            </w:r>
            <w:r w:rsidR="00E9797B" w:rsidRPr="00AD3DB0">
              <w:rPr>
                <w:rFonts w:ascii="Times New Roman" w:eastAsia="Times New Roman" w:hAnsi="Times New Roman" w:cs="Times New Roman"/>
                <w:lang w:eastAsia="fr-CA"/>
              </w:rPr>
              <w:t>515000</w:t>
            </w:r>
          </w:p>
        </w:tc>
      </w:tr>
      <w:tr w:rsidR="000C5D49" w:rsidRPr="000C5D49" w:rsidTr="000C5D49">
        <w:trPr>
          <w:trHeight w:val="315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D49" w:rsidRPr="00AD3DB0" w:rsidRDefault="00551390" w:rsidP="00E9797B">
            <w:pPr>
              <w:pStyle w:val="Paragraphedeliste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lang w:eastAsia="fr-CA"/>
              </w:rPr>
              <w:t>Intérêt </w:t>
            </w:r>
            <w:proofErr w:type="gramStart"/>
            <w:r>
              <w:rPr>
                <w:rFonts w:ascii="Times New Roman" w:eastAsia="Times New Roman" w:hAnsi="Times New Roman" w:cs="Times New Roman"/>
                <w:lang w:eastAsia="fr-CA"/>
              </w:rPr>
              <w:t>:</w:t>
            </w:r>
            <w:r w:rsidR="00E9797B" w:rsidRPr="00AD3DB0">
              <w:rPr>
                <w:rFonts w:ascii="Times New Roman" w:eastAsia="Times New Roman" w:hAnsi="Times New Roman" w:cs="Times New Roman"/>
                <w:lang w:eastAsia="fr-CA"/>
              </w:rPr>
              <w:t>500</w:t>
            </w:r>
            <w:proofErr w:type="gramEnd"/>
            <w:r w:rsidR="00E9797B" w:rsidRPr="00AD3DB0">
              <w:rPr>
                <w:rFonts w:ascii="Times New Roman" w:eastAsia="Times New Roman" w:hAnsi="Times New Roman" w:cs="Times New Roman"/>
                <w:lang w:eastAsia="fr-CA"/>
              </w:rPr>
              <w:t>*1000*11%</w:t>
            </w:r>
            <w:r w:rsidR="000C5D49" w:rsidRPr="00AD3DB0">
              <w:rPr>
                <w:rFonts w:ascii="Times New Roman" w:eastAsia="Times New Roman" w:hAnsi="Times New Roman" w:cs="Times New Roman"/>
                <w:lang w:eastAsia="fr-CA"/>
              </w:rPr>
              <w:t>*107/365</w:t>
            </w:r>
            <w:r w:rsidR="00E9797B" w:rsidRPr="00AD3DB0">
              <w:rPr>
                <w:rFonts w:ascii="Times New Roman" w:eastAsia="Times New Roman" w:hAnsi="Times New Roman" w:cs="Times New Roman"/>
                <w:lang w:eastAsia="fr-CA"/>
              </w:rPr>
              <w:t xml:space="preserve">=16123 </w:t>
            </w:r>
          </w:p>
        </w:tc>
      </w:tr>
    </w:tbl>
    <w:p w:rsidR="000C5D49" w:rsidRPr="002C22EE" w:rsidRDefault="000C5D49" w:rsidP="000C5D49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 w:rsidRPr="002C22EE">
        <w:rPr>
          <w:rFonts w:ascii="Times New Roman" w:hAnsi="Times New Roman" w:cs="Times New Roman"/>
          <w:b/>
          <w:u w:val="single"/>
        </w:rPr>
        <w:t>1</w:t>
      </w:r>
      <w:r w:rsidRPr="002C22EE">
        <w:rPr>
          <w:rFonts w:ascii="Times New Roman" w:hAnsi="Times New Roman" w:cs="Times New Roman"/>
          <w:b/>
          <w:u w:val="single"/>
          <w:vertAlign w:val="superscript"/>
        </w:rPr>
        <w:t>er</w:t>
      </w:r>
      <w:r w:rsidRPr="002C22EE">
        <w:rPr>
          <w:rFonts w:ascii="Times New Roman" w:hAnsi="Times New Roman" w:cs="Times New Roman"/>
          <w:b/>
          <w:u w:val="single"/>
        </w:rPr>
        <w:t xml:space="preserve"> mars</w:t>
      </w:r>
    </w:p>
    <w:tbl>
      <w:tblPr>
        <w:tblW w:w="7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60"/>
        <w:gridCol w:w="1600"/>
        <w:gridCol w:w="1600"/>
      </w:tblGrid>
      <w:tr w:rsidR="000C5D49" w:rsidRPr="000C5D49" w:rsidTr="000C5D49">
        <w:trPr>
          <w:trHeight w:val="315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AD3DB0">
              <w:rPr>
                <w:rFonts w:ascii="Times New Roman" w:eastAsia="Times New Roman" w:hAnsi="Times New Roman" w:cs="Times New Roman"/>
                <w:lang w:eastAsia="fr-CA"/>
              </w:rPr>
              <w:t>Libellé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Débit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Crédit</w:t>
            </w:r>
          </w:p>
        </w:tc>
      </w:tr>
      <w:tr w:rsidR="000C5D49" w:rsidRPr="000C5D49" w:rsidTr="000C5D49">
        <w:trPr>
          <w:trHeight w:val="31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lang w:eastAsia="fr-CA"/>
              </w:rPr>
              <w:t xml:space="preserve">Placement </w:t>
            </w:r>
            <w:proofErr w:type="spellStart"/>
            <w:r w:rsidRPr="000C5D49">
              <w:rPr>
                <w:rFonts w:ascii="Times New Roman" w:eastAsia="Times New Roman" w:hAnsi="Times New Roman" w:cs="Times New Roman"/>
                <w:lang w:eastAsia="fr-CA"/>
              </w:rPr>
              <w:t>a</w:t>
            </w:r>
            <w:proofErr w:type="spellEnd"/>
            <w:r w:rsidRPr="000C5D49">
              <w:rPr>
                <w:rFonts w:ascii="Times New Roman" w:eastAsia="Times New Roman" w:hAnsi="Times New Roman" w:cs="Times New Roman"/>
                <w:lang w:eastAsia="fr-CA"/>
              </w:rPr>
              <w:t xml:space="preserve"> court terme Action JVBRN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10000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</w:tr>
      <w:tr w:rsidR="000C5D49" w:rsidRPr="000C5D49" w:rsidTr="000C5D49">
        <w:trPr>
          <w:trHeight w:val="31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lang w:eastAsia="fr-CA"/>
              </w:rPr>
              <w:t xml:space="preserve">Frais financiers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</w:tr>
      <w:tr w:rsidR="000C5D49" w:rsidRPr="000C5D49" w:rsidTr="000C5D49">
        <w:trPr>
          <w:trHeight w:val="31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lang w:eastAsia="fr-CA"/>
              </w:rPr>
              <w:t xml:space="preserve">    Encaisse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D49" w:rsidRPr="000C5D49" w:rsidRDefault="000C5D49" w:rsidP="000C5D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0C5D49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10200</w:t>
            </w:r>
          </w:p>
        </w:tc>
      </w:tr>
    </w:tbl>
    <w:p w:rsidR="000C5D49" w:rsidRPr="00AD3DB0" w:rsidRDefault="000C5D49" w:rsidP="004E2C9E">
      <w:pPr>
        <w:rPr>
          <w:rFonts w:ascii="Times New Roman" w:hAnsi="Times New Roman" w:cs="Times New Roman"/>
          <w:u w:val="single"/>
        </w:rPr>
      </w:pPr>
      <w:r w:rsidRPr="00AD3DB0">
        <w:rPr>
          <w:rFonts w:ascii="Times New Roman" w:hAnsi="Times New Roman" w:cs="Times New Roman"/>
          <w:u w:val="single"/>
        </w:rPr>
        <w:t xml:space="preserve">Explication </w:t>
      </w:r>
    </w:p>
    <w:tbl>
      <w:tblPr>
        <w:tblW w:w="2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7"/>
      </w:tblGrid>
      <w:tr w:rsidR="00E9797B" w:rsidRPr="00E9797B" w:rsidTr="00E9797B">
        <w:trPr>
          <w:trHeight w:val="315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97B" w:rsidRPr="00E9797B" w:rsidRDefault="00E9797B" w:rsidP="00E979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</w:p>
        </w:tc>
      </w:tr>
      <w:tr w:rsidR="00E9797B" w:rsidRPr="00E9797B" w:rsidTr="00E9797B">
        <w:trPr>
          <w:trHeight w:val="315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97B" w:rsidRPr="00AD3DB0" w:rsidRDefault="0097788B" w:rsidP="00E9797B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lang w:eastAsia="fr-CA"/>
              </w:rPr>
              <w:t>Placement </w:t>
            </w:r>
            <w:proofErr w:type="gramStart"/>
            <w:r>
              <w:rPr>
                <w:rFonts w:ascii="Times New Roman" w:eastAsia="Times New Roman" w:hAnsi="Times New Roman" w:cs="Times New Roman"/>
                <w:lang w:eastAsia="fr-CA"/>
              </w:rPr>
              <w:t>:</w:t>
            </w:r>
            <w:r w:rsidR="00E9797B" w:rsidRPr="00AD3DB0">
              <w:rPr>
                <w:rFonts w:ascii="Times New Roman" w:eastAsia="Times New Roman" w:hAnsi="Times New Roman" w:cs="Times New Roman"/>
                <w:lang w:eastAsia="fr-CA"/>
              </w:rPr>
              <w:t>2000</w:t>
            </w:r>
            <w:proofErr w:type="gramEnd"/>
            <w:r w:rsidR="00E9797B" w:rsidRPr="00AD3DB0">
              <w:rPr>
                <w:rFonts w:ascii="Times New Roman" w:eastAsia="Times New Roman" w:hAnsi="Times New Roman" w:cs="Times New Roman"/>
                <w:lang w:eastAsia="fr-CA"/>
              </w:rPr>
              <w:t>*5=10000</w:t>
            </w:r>
          </w:p>
        </w:tc>
      </w:tr>
      <w:tr w:rsidR="00E9797B" w:rsidRPr="00E9797B" w:rsidTr="00E9797B">
        <w:trPr>
          <w:trHeight w:val="315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97B" w:rsidRDefault="0097788B" w:rsidP="00E9797B">
            <w:pPr>
              <w:pStyle w:val="Paragraphedeliste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lang w:eastAsia="fr-CA"/>
              </w:rPr>
              <w:t>Frais </w:t>
            </w:r>
            <w:proofErr w:type="gramStart"/>
            <w:r>
              <w:rPr>
                <w:rFonts w:ascii="Times New Roman" w:eastAsia="Times New Roman" w:hAnsi="Times New Roman" w:cs="Times New Roman"/>
                <w:lang w:eastAsia="fr-CA"/>
              </w:rPr>
              <w:t>:</w:t>
            </w:r>
            <w:r w:rsidR="00E9797B" w:rsidRPr="00AD3DB0">
              <w:rPr>
                <w:rFonts w:ascii="Times New Roman" w:eastAsia="Times New Roman" w:hAnsi="Times New Roman" w:cs="Times New Roman"/>
                <w:lang w:eastAsia="fr-CA"/>
              </w:rPr>
              <w:t>10000</w:t>
            </w:r>
            <w:proofErr w:type="gramEnd"/>
            <w:r w:rsidR="00E9797B" w:rsidRPr="00AD3DB0">
              <w:rPr>
                <w:rFonts w:ascii="Times New Roman" w:eastAsia="Times New Roman" w:hAnsi="Times New Roman" w:cs="Times New Roman"/>
                <w:lang w:eastAsia="fr-CA"/>
              </w:rPr>
              <w:t>*2%= 200</w:t>
            </w:r>
          </w:p>
          <w:p w:rsidR="002C22EE" w:rsidRPr="00AD3DB0" w:rsidRDefault="002C22EE" w:rsidP="002C22EE">
            <w:pPr>
              <w:pStyle w:val="Paragraphedeliste"/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</w:p>
        </w:tc>
      </w:tr>
    </w:tbl>
    <w:p w:rsidR="000C5D49" w:rsidRPr="002C22EE" w:rsidRDefault="009F7564" w:rsidP="009F756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 w:rsidRPr="002C22EE">
        <w:rPr>
          <w:rFonts w:ascii="Times New Roman" w:hAnsi="Times New Roman" w:cs="Times New Roman"/>
          <w:b/>
          <w:u w:val="single"/>
        </w:rPr>
        <w:t>1</w:t>
      </w:r>
      <w:r w:rsidRPr="002C22EE">
        <w:rPr>
          <w:rFonts w:ascii="Times New Roman" w:hAnsi="Times New Roman" w:cs="Times New Roman"/>
          <w:b/>
          <w:u w:val="single"/>
          <w:vertAlign w:val="superscript"/>
        </w:rPr>
        <w:t>er</w:t>
      </w:r>
      <w:r w:rsidRPr="002C22EE">
        <w:rPr>
          <w:rFonts w:ascii="Times New Roman" w:hAnsi="Times New Roman" w:cs="Times New Roman"/>
          <w:b/>
          <w:u w:val="single"/>
        </w:rPr>
        <w:t xml:space="preserve"> Avril</w:t>
      </w:r>
    </w:p>
    <w:tbl>
      <w:tblPr>
        <w:tblW w:w="7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60"/>
        <w:gridCol w:w="1600"/>
        <w:gridCol w:w="1600"/>
      </w:tblGrid>
      <w:tr w:rsidR="009F7564" w:rsidRPr="009F7564" w:rsidTr="009F7564">
        <w:trPr>
          <w:trHeight w:val="315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564" w:rsidRPr="009F7564" w:rsidRDefault="009F7564" w:rsidP="009F75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proofErr w:type="spellStart"/>
            <w:r w:rsidRPr="009F7564">
              <w:rPr>
                <w:rFonts w:ascii="Times New Roman" w:eastAsia="Times New Roman" w:hAnsi="Times New Roman" w:cs="Times New Roman"/>
                <w:lang w:eastAsia="fr-CA"/>
              </w:rPr>
              <w:t>Encaissse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564" w:rsidRPr="009F7564" w:rsidRDefault="009F7564" w:rsidP="009F75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9F7564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27575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564" w:rsidRPr="009F7564" w:rsidRDefault="009F7564" w:rsidP="009F7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9F7564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</w:tr>
      <w:tr w:rsidR="009F7564" w:rsidRPr="009F7564" w:rsidTr="009F7564">
        <w:trPr>
          <w:trHeight w:val="31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564" w:rsidRPr="009F7564" w:rsidRDefault="009F7564" w:rsidP="009F75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9F7564">
              <w:rPr>
                <w:rFonts w:ascii="Times New Roman" w:eastAsia="Times New Roman" w:hAnsi="Times New Roman" w:cs="Times New Roman"/>
                <w:lang w:eastAsia="fr-CA"/>
              </w:rPr>
              <w:t xml:space="preserve">   Produits financiers </w:t>
            </w:r>
            <w:proofErr w:type="spellStart"/>
            <w:r w:rsidRPr="009F7564">
              <w:rPr>
                <w:rFonts w:ascii="Times New Roman" w:eastAsia="Times New Roman" w:hAnsi="Times New Roman" w:cs="Times New Roman"/>
                <w:lang w:eastAsia="fr-CA"/>
              </w:rPr>
              <w:t>interet</w:t>
            </w:r>
            <w:proofErr w:type="spellEnd"/>
            <w:r w:rsidRPr="009F7564">
              <w:rPr>
                <w:rFonts w:ascii="Times New Roman" w:eastAsia="Times New Roman" w:hAnsi="Times New Roman" w:cs="Times New Roman"/>
                <w:lang w:eastAsia="fr-CA"/>
              </w:rPr>
              <w:t xml:space="preserve"> sur Obligation JVBRN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564" w:rsidRPr="009F7564" w:rsidRDefault="009F7564" w:rsidP="009F7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9F7564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564" w:rsidRPr="009F7564" w:rsidRDefault="009F7564" w:rsidP="009F75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9F7564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11452</w:t>
            </w:r>
          </w:p>
        </w:tc>
      </w:tr>
      <w:tr w:rsidR="009F7564" w:rsidRPr="009F7564" w:rsidTr="009F7564">
        <w:trPr>
          <w:trHeight w:val="31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564" w:rsidRPr="009F7564" w:rsidRDefault="009F7564" w:rsidP="009F75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9F7564">
              <w:rPr>
                <w:rFonts w:ascii="Times New Roman" w:eastAsia="Times New Roman" w:hAnsi="Times New Roman" w:cs="Times New Roman"/>
                <w:lang w:eastAsia="fr-CA"/>
              </w:rPr>
              <w:t xml:space="preserve">   </w:t>
            </w:r>
            <w:proofErr w:type="spellStart"/>
            <w:r w:rsidRPr="009F7564">
              <w:rPr>
                <w:rFonts w:ascii="Times New Roman" w:eastAsia="Times New Roman" w:hAnsi="Times New Roman" w:cs="Times New Roman"/>
                <w:lang w:eastAsia="fr-CA"/>
              </w:rPr>
              <w:t>Interet</w:t>
            </w:r>
            <w:proofErr w:type="spellEnd"/>
            <w:r w:rsidRPr="009F7564">
              <w:rPr>
                <w:rFonts w:ascii="Times New Roman" w:eastAsia="Times New Roman" w:hAnsi="Times New Roman" w:cs="Times New Roman"/>
                <w:lang w:eastAsia="fr-CA"/>
              </w:rPr>
              <w:t xml:space="preserve"> Courus q recevoir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564" w:rsidRPr="009F7564" w:rsidRDefault="009F7564" w:rsidP="009F7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9F7564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564" w:rsidRPr="009F7564" w:rsidRDefault="009F7564" w:rsidP="009F75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9F7564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16123</w:t>
            </w:r>
          </w:p>
        </w:tc>
      </w:tr>
    </w:tbl>
    <w:p w:rsidR="009F7564" w:rsidRPr="00AD3DB0" w:rsidRDefault="009F7564" w:rsidP="009F7564">
      <w:pPr>
        <w:rPr>
          <w:rFonts w:ascii="Times New Roman" w:hAnsi="Times New Roman" w:cs="Times New Roman"/>
        </w:rPr>
      </w:pPr>
      <w:r w:rsidRPr="00AD3DB0">
        <w:rPr>
          <w:rFonts w:ascii="Times New Roman" w:hAnsi="Times New Roman" w:cs="Times New Roman"/>
        </w:rPr>
        <w:t xml:space="preserve">Explication </w:t>
      </w:r>
    </w:p>
    <w:p w:rsidR="009F7564" w:rsidRPr="00AD3DB0" w:rsidRDefault="0097788B" w:rsidP="009F7564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Produit </w:t>
      </w:r>
      <w:proofErr w:type="gramStart"/>
      <w:r>
        <w:rPr>
          <w:rFonts w:ascii="Times New Roman" w:hAnsi="Times New Roman" w:cs="Times New Roman"/>
        </w:rPr>
        <w:t>:</w:t>
      </w:r>
      <w:r w:rsidR="009F7564" w:rsidRPr="00AD3DB0">
        <w:rPr>
          <w:rFonts w:ascii="Times New Roman" w:hAnsi="Times New Roman" w:cs="Times New Roman"/>
        </w:rPr>
        <w:t>500</w:t>
      </w:r>
      <w:proofErr w:type="gramEnd"/>
      <w:r w:rsidR="009F7564" w:rsidRPr="00AD3DB0">
        <w:rPr>
          <w:rFonts w:ascii="Times New Roman" w:hAnsi="Times New Roman" w:cs="Times New Roman"/>
        </w:rPr>
        <w:t xml:space="preserve"> 000 * 11% * 76/365 (15 janvier – 1er Avril)= 11452</w:t>
      </w:r>
    </w:p>
    <w:p w:rsidR="009F7564" w:rsidRPr="00AD3DB0" w:rsidRDefault="009F7564" w:rsidP="00AD3DB0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</w:rPr>
      </w:pPr>
      <w:r w:rsidRPr="00AD3DB0">
        <w:rPr>
          <w:rFonts w:ascii="Times New Roman" w:hAnsi="Times New Roman" w:cs="Times New Roman"/>
        </w:rPr>
        <w:t>500000*0,11*183/365= 27575</w:t>
      </w:r>
      <w:r w:rsidR="00AD3DB0">
        <w:rPr>
          <w:rFonts w:ascii="Times New Roman" w:hAnsi="Times New Roman" w:cs="Times New Roman"/>
        </w:rPr>
        <w:t xml:space="preserve"> </w:t>
      </w:r>
    </w:p>
    <w:p w:rsidR="009F7564" w:rsidRDefault="0097788B" w:rsidP="00AD3DB0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Intérêt </w:t>
      </w:r>
      <w:proofErr w:type="gramStart"/>
      <w:r>
        <w:rPr>
          <w:rFonts w:ascii="Times New Roman" w:hAnsi="Times New Roman" w:cs="Times New Roman"/>
        </w:rPr>
        <w:t>:</w:t>
      </w:r>
      <w:r w:rsidR="00E9797B" w:rsidRPr="00AD3DB0">
        <w:rPr>
          <w:rFonts w:ascii="Times New Roman" w:hAnsi="Times New Roman" w:cs="Times New Roman"/>
        </w:rPr>
        <w:t>500</w:t>
      </w:r>
      <w:proofErr w:type="gramEnd"/>
      <w:r w:rsidR="00E9797B" w:rsidRPr="00AD3DB0">
        <w:rPr>
          <w:rFonts w:ascii="Times New Roman" w:hAnsi="Times New Roman" w:cs="Times New Roman"/>
        </w:rPr>
        <w:t>*1000*11%</w:t>
      </w:r>
      <w:r w:rsidR="000C5D49" w:rsidRPr="00AD3DB0">
        <w:rPr>
          <w:rFonts w:ascii="Times New Roman" w:hAnsi="Times New Roman" w:cs="Times New Roman"/>
        </w:rPr>
        <w:t>*107/365</w:t>
      </w:r>
      <w:r w:rsidR="00E9797B" w:rsidRPr="00AD3DB0">
        <w:rPr>
          <w:rFonts w:ascii="Times New Roman" w:hAnsi="Times New Roman" w:cs="Times New Roman"/>
        </w:rPr>
        <w:t>=16123</w:t>
      </w:r>
      <w:r w:rsidR="00AD3DB0">
        <w:rPr>
          <w:rFonts w:ascii="Times New Roman" w:hAnsi="Times New Roman" w:cs="Times New Roman"/>
        </w:rPr>
        <w:t xml:space="preserve"> </w:t>
      </w:r>
      <w:r w:rsidR="00AD3DB0" w:rsidRPr="00AD3DB0">
        <w:rPr>
          <w:rFonts w:ascii="Times New Roman" w:hAnsi="Times New Roman" w:cs="Times New Roman"/>
        </w:rPr>
        <w:t>(1er octobre– 15 janvier</w:t>
      </w:r>
      <w:r w:rsidR="00AD3DB0">
        <w:rPr>
          <w:rFonts w:ascii="Times New Roman" w:hAnsi="Times New Roman" w:cs="Times New Roman"/>
        </w:rPr>
        <w:t>)</w:t>
      </w:r>
    </w:p>
    <w:p w:rsidR="0050536D" w:rsidRPr="00AD3DB0" w:rsidRDefault="0050536D" w:rsidP="0050536D">
      <w:pPr>
        <w:pStyle w:val="Paragraphedeliste"/>
        <w:rPr>
          <w:rFonts w:ascii="Times New Roman" w:hAnsi="Times New Roman" w:cs="Times New Roman"/>
        </w:rPr>
      </w:pPr>
    </w:p>
    <w:p w:rsidR="009F7564" w:rsidRPr="002C22EE" w:rsidRDefault="009F7564" w:rsidP="009F756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 w:rsidRPr="002C22EE">
        <w:rPr>
          <w:rFonts w:ascii="Times New Roman" w:hAnsi="Times New Roman" w:cs="Times New Roman"/>
          <w:b/>
          <w:u w:val="single"/>
        </w:rPr>
        <w:t>31 mai</w:t>
      </w:r>
    </w:p>
    <w:p w:rsidR="009638D7" w:rsidRPr="0050536D" w:rsidRDefault="009F7564" w:rsidP="009F7564">
      <w:pPr>
        <w:rPr>
          <w:rFonts w:ascii="Times New Roman" w:hAnsi="Times New Roman" w:cs="Times New Roman"/>
          <w:b/>
        </w:rPr>
      </w:pPr>
      <w:r w:rsidRPr="0050536D">
        <w:rPr>
          <w:rFonts w:ascii="Times New Roman" w:hAnsi="Times New Roman" w:cs="Times New Roman"/>
          <w:b/>
        </w:rPr>
        <w:t xml:space="preserve">Comptabilisation </w:t>
      </w:r>
      <w:r w:rsidR="0097788B" w:rsidRPr="0050536D">
        <w:rPr>
          <w:rFonts w:ascii="Times New Roman" w:hAnsi="Times New Roman" w:cs="Times New Roman"/>
          <w:b/>
        </w:rPr>
        <w:t>des intérêts</w:t>
      </w:r>
      <w:r w:rsidRPr="0050536D">
        <w:rPr>
          <w:rFonts w:ascii="Times New Roman" w:hAnsi="Times New Roman" w:cs="Times New Roman"/>
          <w:b/>
        </w:rPr>
        <w:t xml:space="preserve"> courus et produits financiers : </w:t>
      </w:r>
    </w:p>
    <w:p w:rsidR="009F7564" w:rsidRPr="0050536D" w:rsidRDefault="007F79A1" w:rsidP="0050536D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</w:rPr>
      </w:pPr>
      <w:r w:rsidRPr="0050536D">
        <w:rPr>
          <w:rFonts w:ascii="Times New Roman" w:hAnsi="Times New Roman" w:cs="Times New Roman"/>
        </w:rPr>
        <w:t>125*1000*11%*61/365</w:t>
      </w:r>
      <w:r w:rsidR="009638D7" w:rsidRPr="0050536D">
        <w:rPr>
          <w:rFonts w:ascii="Times New Roman" w:hAnsi="Times New Roman" w:cs="Times New Roman"/>
        </w:rPr>
        <w:t xml:space="preserve"> (1er avril – 31 mai)</w:t>
      </w:r>
    </w:p>
    <w:tbl>
      <w:tblPr>
        <w:tblW w:w="7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60"/>
        <w:gridCol w:w="1600"/>
        <w:gridCol w:w="1600"/>
      </w:tblGrid>
      <w:tr w:rsidR="009F7564" w:rsidRPr="009F7564" w:rsidTr="009F7564">
        <w:trPr>
          <w:trHeight w:val="315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564" w:rsidRPr="009F7564" w:rsidRDefault="009F7564" w:rsidP="009F75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AD3DB0">
              <w:rPr>
                <w:rFonts w:ascii="Times New Roman" w:eastAsia="Times New Roman" w:hAnsi="Times New Roman" w:cs="Times New Roman"/>
                <w:lang w:eastAsia="fr-CA"/>
              </w:rPr>
              <w:lastRenderedPageBreak/>
              <w:t>Intérêt</w:t>
            </w:r>
            <w:r w:rsidRPr="009F7564">
              <w:rPr>
                <w:rFonts w:ascii="Times New Roman" w:eastAsia="Times New Roman" w:hAnsi="Times New Roman" w:cs="Times New Roman"/>
                <w:lang w:eastAsia="fr-CA"/>
              </w:rPr>
              <w:t xml:space="preserve"> Courus </w:t>
            </w:r>
            <w:proofErr w:type="spellStart"/>
            <w:proofErr w:type="gramStart"/>
            <w:r w:rsidRPr="009F7564">
              <w:rPr>
                <w:rFonts w:ascii="Times New Roman" w:eastAsia="Times New Roman" w:hAnsi="Times New Roman" w:cs="Times New Roman"/>
                <w:lang w:eastAsia="fr-CA"/>
              </w:rPr>
              <w:t>a</w:t>
            </w:r>
            <w:proofErr w:type="spellEnd"/>
            <w:proofErr w:type="gramEnd"/>
            <w:r w:rsidRPr="009F7564">
              <w:rPr>
                <w:rFonts w:ascii="Times New Roman" w:eastAsia="Times New Roman" w:hAnsi="Times New Roman" w:cs="Times New Roman"/>
                <w:lang w:eastAsia="fr-CA"/>
              </w:rPr>
              <w:t xml:space="preserve"> recevoir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564" w:rsidRPr="009F7564" w:rsidRDefault="009F7564" w:rsidP="009F75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9F7564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2298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564" w:rsidRPr="009F7564" w:rsidRDefault="009F7564" w:rsidP="009F7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9F7564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</w:tr>
      <w:tr w:rsidR="009F7564" w:rsidRPr="009F7564" w:rsidTr="009F7564">
        <w:trPr>
          <w:trHeight w:val="31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564" w:rsidRPr="009F7564" w:rsidRDefault="009F7564" w:rsidP="009F75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9F7564">
              <w:rPr>
                <w:rFonts w:ascii="Times New Roman" w:eastAsia="Times New Roman" w:hAnsi="Times New Roman" w:cs="Times New Roman"/>
                <w:lang w:eastAsia="fr-CA"/>
              </w:rPr>
              <w:t xml:space="preserve">   Produits Financiers </w:t>
            </w:r>
            <w:r w:rsidRPr="00AD3DB0">
              <w:rPr>
                <w:rFonts w:ascii="Times New Roman" w:eastAsia="Times New Roman" w:hAnsi="Times New Roman" w:cs="Times New Roman"/>
                <w:lang w:eastAsia="fr-CA"/>
              </w:rPr>
              <w:t>Intérêt</w:t>
            </w:r>
            <w:r w:rsidRPr="009F7564">
              <w:rPr>
                <w:rFonts w:ascii="Times New Roman" w:eastAsia="Times New Roman" w:hAnsi="Times New Roman" w:cs="Times New Roman"/>
                <w:lang w:eastAsia="fr-CA"/>
              </w:rPr>
              <w:t xml:space="preserve"> sur Obligation JVBRN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564" w:rsidRPr="009F7564" w:rsidRDefault="009F7564" w:rsidP="009F7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9F7564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564" w:rsidRPr="009F7564" w:rsidRDefault="009F7564" w:rsidP="009F75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9F7564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2298</w:t>
            </w:r>
          </w:p>
        </w:tc>
      </w:tr>
    </w:tbl>
    <w:p w:rsidR="009F7564" w:rsidRPr="00AD3DB0" w:rsidRDefault="009F7564" w:rsidP="009F7564">
      <w:pPr>
        <w:rPr>
          <w:rFonts w:ascii="Times New Roman" w:hAnsi="Times New Roman" w:cs="Times New Roman"/>
        </w:rPr>
      </w:pPr>
    </w:p>
    <w:tbl>
      <w:tblPr>
        <w:tblW w:w="7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6"/>
        <w:gridCol w:w="34"/>
        <w:gridCol w:w="112"/>
        <w:gridCol w:w="1488"/>
        <w:gridCol w:w="1600"/>
      </w:tblGrid>
      <w:tr w:rsidR="007F79A1" w:rsidRPr="007F79A1" w:rsidTr="007F79A1">
        <w:trPr>
          <w:gridAfter w:val="2"/>
          <w:wAfter w:w="3088" w:type="dxa"/>
          <w:trHeight w:val="315"/>
        </w:trPr>
        <w:tc>
          <w:tcPr>
            <w:tcW w:w="46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b/>
                <w:lang w:eastAsia="fr-CA"/>
              </w:rPr>
              <w:t>Constatation d</w:t>
            </w:r>
            <w:r w:rsidRPr="0050536D">
              <w:rPr>
                <w:rFonts w:ascii="Times New Roman" w:eastAsia="Times New Roman" w:hAnsi="Times New Roman" w:cs="Times New Roman"/>
                <w:b/>
                <w:lang w:eastAsia="fr-CA"/>
              </w:rPr>
              <w:t xml:space="preserve">e la valeur du placement </w:t>
            </w:r>
            <w:r w:rsidR="009638D7" w:rsidRPr="0050536D">
              <w:rPr>
                <w:rFonts w:ascii="Times New Roman" w:eastAsia="Times New Roman" w:hAnsi="Times New Roman" w:cs="Times New Roman"/>
                <w:b/>
                <w:lang w:eastAsia="fr-CA"/>
              </w:rPr>
              <w:t>désigné</w:t>
            </w:r>
            <w:r w:rsidRPr="007F79A1">
              <w:rPr>
                <w:rFonts w:ascii="Times New Roman" w:eastAsia="Times New Roman" w:hAnsi="Times New Roman" w:cs="Times New Roman"/>
                <w:b/>
                <w:lang w:eastAsia="fr-CA"/>
              </w:rPr>
              <w:t xml:space="preserve"> </w:t>
            </w:r>
          </w:p>
        </w:tc>
      </w:tr>
      <w:tr w:rsidR="007F79A1" w:rsidRPr="007F79A1" w:rsidTr="007F79A1">
        <w:trPr>
          <w:gridAfter w:val="2"/>
          <w:wAfter w:w="3088" w:type="dxa"/>
          <w:trHeight w:val="315"/>
        </w:trPr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9A1" w:rsidRPr="0050536D" w:rsidRDefault="007F79A1" w:rsidP="0050536D">
            <w:pPr>
              <w:pStyle w:val="Paragraphedeliste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50536D">
              <w:rPr>
                <w:rFonts w:ascii="Times New Roman" w:eastAsia="Times New Roman" w:hAnsi="Times New Roman" w:cs="Times New Roman"/>
                <w:lang w:eastAsia="fr-CA"/>
              </w:rPr>
              <w:t>(103%-101%)*500*1000</w:t>
            </w:r>
          </w:p>
        </w:tc>
        <w:tc>
          <w:tcPr>
            <w:tcW w:w="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</w:p>
        </w:tc>
      </w:tr>
      <w:tr w:rsidR="007F79A1" w:rsidRPr="007F79A1" w:rsidTr="007F79A1">
        <w:trPr>
          <w:trHeight w:val="315"/>
        </w:trPr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 xml:space="preserve">Perte </w:t>
            </w:r>
            <w:proofErr w:type="spellStart"/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>decoulant</w:t>
            </w:r>
            <w:proofErr w:type="spellEnd"/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 xml:space="preserve"> de La variation de Placement 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10000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</w:tr>
      <w:tr w:rsidR="007F79A1" w:rsidRPr="007F79A1" w:rsidTr="007F79A1">
        <w:trPr>
          <w:trHeight w:val="315"/>
        </w:trPr>
        <w:tc>
          <w:tcPr>
            <w:tcW w:w="45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 xml:space="preserve">   Placement en action JVBRN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10000</w:t>
            </w:r>
          </w:p>
        </w:tc>
      </w:tr>
      <w:tr w:rsidR="007F79A1" w:rsidRPr="00AD3DB0" w:rsidTr="007F79A1">
        <w:trPr>
          <w:trHeight w:val="315"/>
        </w:trPr>
        <w:tc>
          <w:tcPr>
            <w:tcW w:w="4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9A1" w:rsidRPr="00AD3DB0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9A1" w:rsidRPr="00AD3DB0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79A1" w:rsidRPr="00AD3DB0" w:rsidRDefault="007F79A1" w:rsidP="007F79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</w:p>
        </w:tc>
      </w:tr>
    </w:tbl>
    <w:p w:rsidR="000C5D49" w:rsidRPr="00AD3DB0" w:rsidRDefault="000C5D49" w:rsidP="004E2C9E">
      <w:pPr>
        <w:rPr>
          <w:rFonts w:ascii="Times New Roman" w:hAnsi="Times New Roman" w:cs="Times New Roman"/>
        </w:rPr>
      </w:pPr>
    </w:p>
    <w:tbl>
      <w:tblPr>
        <w:tblW w:w="7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60"/>
        <w:gridCol w:w="1352"/>
        <w:gridCol w:w="146"/>
        <w:gridCol w:w="102"/>
        <w:gridCol w:w="44"/>
        <w:gridCol w:w="1556"/>
      </w:tblGrid>
      <w:tr w:rsidR="007F79A1" w:rsidRPr="007F79A1" w:rsidTr="007F79A1">
        <w:trPr>
          <w:gridAfter w:val="1"/>
          <w:wAfter w:w="1556" w:type="dxa"/>
          <w:trHeight w:val="250"/>
        </w:trPr>
        <w:tc>
          <w:tcPr>
            <w:tcW w:w="62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b/>
                <w:lang w:eastAsia="fr-CA"/>
              </w:rPr>
              <w:t xml:space="preserve">Annulation des soldes de Comptes </w:t>
            </w:r>
            <w:r w:rsidRPr="0050536D">
              <w:rPr>
                <w:rFonts w:ascii="Times New Roman" w:eastAsia="Times New Roman" w:hAnsi="Times New Roman" w:cs="Times New Roman"/>
                <w:b/>
                <w:lang w:eastAsia="fr-CA"/>
              </w:rPr>
              <w:t>affèrent</w:t>
            </w:r>
            <w:r w:rsidRPr="007F79A1">
              <w:rPr>
                <w:rFonts w:ascii="Times New Roman" w:eastAsia="Times New Roman" w:hAnsi="Times New Roman" w:cs="Times New Roman"/>
                <w:b/>
                <w:lang w:eastAsia="fr-CA"/>
              </w:rPr>
              <w:t xml:space="preserve"> au placement</w:t>
            </w:r>
            <w:r w:rsidRPr="0050536D">
              <w:rPr>
                <w:rFonts w:ascii="Times New Roman" w:eastAsia="Times New Roman" w:hAnsi="Times New Roman" w:cs="Times New Roman"/>
                <w:b/>
                <w:lang w:eastAsia="fr-CA"/>
              </w:rPr>
              <w:t> :</w:t>
            </w:r>
            <w:r w:rsidRPr="007F79A1">
              <w:rPr>
                <w:rFonts w:ascii="Times New Roman" w:eastAsia="Times New Roman" w:hAnsi="Times New Roman" w:cs="Times New Roman"/>
                <w:b/>
                <w:lang w:eastAsia="fr-CA"/>
              </w:rPr>
              <w:t xml:space="preserve"> </w:t>
            </w:r>
          </w:p>
        </w:tc>
      </w:tr>
      <w:tr w:rsidR="007F79A1" w:rsidRPr="007F79A1" w:rsidTr="007F79A1">
        <w:trPr>
          <w:gridAfter w:val="1"/>
          <w:wAfter w:w="1556" w:type="dxa"/>
          <w:trHeight w:val="250"/>
        </w:trPr>
        <w:tc>
          <w:tcPr>
            <w:tcW w:w="5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9A1" w:rsidRPr="0050536D" w:rsidRDefault="0050536D" w:rsidP="0050536D">
            <w:pPr>
              <w:pStyle w:val="Paragraphedeliste"/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 xml:space="preserve">Placement : </w:t>
            </w:r>
            <w:r w:rsidR="007F79A1" w:rsidRPr="0050536D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101%*125*1000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</w:p>
        </w:tc>
        <w:tc>
          <w:tcPr>
            <w:tcW w:w="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</w:p>
        </w:tc>
      </w:tr>
      <w:tr w:rsidR="007F79A1" w:rsidRPr="007F79A1" w:rsidTr="007F79A1">
        <w:trPr>
          <w:trHeight w:val="25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>Encaisse</w:t>
            </w:r>
          </w:p>
        </w:tc>
        <w:tc>
          <w:tcPr>
            <w:tcW w:w="1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128548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</w:tr>
      <w:tr w:rsidR="007F79A1" w:rsidRPr="007F79A1" w:rsidTr="007F79A1">
        <w:trPr>
          <w:trHeight w:val="25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 xml:space="preserve">   Placement en action JVBRN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126250</w:t>
            </w:r>
          </w:p>
        </w:tc>
      </w:tr>
      <w:tr w:rsidR="007F79A1" w:rsidRPr="007F79A1" w:rsidTr="007F79A1">
        <w:trPr>
          <w:trHeight w:val="25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 xml:space="preserve">   </w:t>
            </w:r>
            <w:proofErr w:type="spellStart"/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>Interet</w:t>
            </w:r>
            <w:proofErr w:type="spellEnd"/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  <w:proofErr w:type="spellStart"/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>COurus</w:t>
            </w:r>
            <w:proofErr w:type="spellEnd"/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  <w:proofErr w:type="spellStart"/>
            <w:proofErr w:type="gramStart"/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>a</w:t>
            </w:r>
            <w:proofErr w:type="spellEnd"/>
            <w:proofErr w:type="gramEnd"/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 xml:space="preserve"> recevoir 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2298</w:t>
            </w:r>
          </w:p>
        </w:tc>
      </w:tr>
    </w:tbl>
    <w:p w:rsidR="007F79A1" w:rsidRPr="00AD3DB0" w:rsidRDefault="007F79A1" w:rsidP="007F79A1">
      <w:pPr>
        <w:rPr>
          <w:rFonts w:ascii="Times New Roman" w:hAnsi="Times New Roman" w:cs="Times New Roman"/>
        </w:rPr>
      </w:pPr>
    </w:p>
    <w:p w:rsidR="007F79A1" w:rsidRPr="002C22EE" w:rsidRDefault="007F79A1" w:rsidP="007F79A1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 w:rsidRPr="002C22EE">
        <w:rPr>
          <w:rFonts w:ascii="Times New Roman" w:hAnsi="Times New Roman" w:cs="Times New Roman"/>
          <w:b/>
          <w:u w:val="single"/>
        </w:rPr>
        <w:t>1</w:t>
      </w:r>
      <w:r w:rsidRPr="002C22EE">
        <w:rPr>
          <w:rFonts w:ascii="Times New Roman" w:hAnsi="Times New Roman" w:cs="Times New Roman"/>
          <w:b/>
          <w:u w:val="single"/>
          <w:vertAlign w:val="superscript"/>
        </w:rPr>
        <w:t>er</w:t>
      </w:r>
      <w:r w:rsidRPr="002C22EE">
        <w:rPr>
          <w:rFonts w:ascii="Times New Roman" w:hAnsi="Times New Roman" w:cs="Times New Roman"/>
          <w:b/>
          <w:u w:val="single"/>
        </w:rPr>
        <w:t xml:space="preserve"> Septembre</w:t>
      </w:r>
    </w:p>
    <w:tbl>
      <w:tblPr>
        <w:tblW w:w="7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60"/>
        <w:gridCol w:w="1600"/>
        <w:gridCol w:w="1600"/>
      </w:tblGrid>
      <w:tr w:rsidR="007F79A1" w:rsidRPr="007F79A1" w:rsidTr="007F79A1">
        <w:trPr>
          <w:trHeight w:val="25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>Placement en Obligation JVBRN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198000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</w:tr>
      <w:tr w:rsidR="007F79A1" w:rsidRPr="007F79A1" w:rsidTr="007F79A1">
        <w:trPr>
          <w:trHeight w:val="25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 xml:space="preserve">   </w:t>
            </w:r>
            <w:r w:rsidRPr="00AD3DB0">
              <w:rPr>
                <w:rFonts w:ascii="Times New Roman" w:eastAsia="Times New Roman" w:hAnsi="Times New Roman" w:cs="Times New Roman"/>
                <w:lang w:eastAsia="fr-CA"/>
              </w:rPr>
              <w:t>intérêt</w:t>
            </w:r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 xml:space="preserve"> courus </w:t>
            </w:r>
            <w:proofErr w:type="spellStart"/>
            <w:proofErr w:type="gramStart"/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>a</w:t>
            </w:r>
            <w:proofErr w:type="spellEnd"/>
            <w:proofErr w:type="gramEnd"/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 xml:space="preserve"> recevoir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2378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</w:tr>
      <w:tr w:rsidR="007F79A1" w:rsidRPr="007F79A1" w:rsidTr="007F79A1">
        <w:trPr>
          <w:trHeight w:val="25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 xml:space="preserve">   encaisse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200378</w:t>
            </w:r>
          </w:p>
        </w:tc>
      </w:tr>
    </w:tbl>
    <w:p w:rsidR="007F79A1" w:rsidRPr="00AD3DB0" w:rsidRDefault="007F79A1" w:rsidP="007F79A1">
      <w:pPr>
        <w:rPr>
          <w:rFonts w:ascii="Times New Roman" w:hAnsi="Times New Roman" w:cs="Times New Roman"/>
        </w:rPr>
      </w:pPr>
      <w:r w:rsidRPr="00AD3DB0">
        <w:rPr>
          <w:rFonts w:ascii="Times New Roman" w:hAnsi="Times New Roman" w:cs="Times New Roman"/>
        </w:rPr>
        <w:t>Explications</w:t>
      </w:r>
    </w:p>
    <w:p w:rsidR="007F79A1" w:rsidRPr="00AD3DB0" w:rsidRDefault="007F79A1" w:rsidP="007F79A1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</w:rPr>
      </w:pPr>
      <w:r w:rsidRPr="00AD3DB0">
        <w:rPr>
          <w:rFonts w:ascii="Times New Roman" w:hAnsi="Times New Roman" w:cs="Times New Roman"/>
        </w:rPr>
        <w:t>Paysage : 99%*1000*200</w:t>
      </w:r>
    </w:p>
    <w:p w:rsidR="007F79A1" w:rsidRPr="00AD3DB0" w:rsidRDefault="007F79A1" w:rsidP="0050536D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</w:rPr>
      </w:pPr>
      <w:r w:rsidRPr="00AD3DB0">
        <w:rPr>
          <w:rFonts w:ascii="Times New Roman" w:hAnsi="Times New Roman" w:cs="Times New Roman"/>
        </w:rPr>
        <w:t>Intérêt couru : 200*1000*7%*62/365</w:t>
      </w:r>
      <w:r w:rsidR="0050536D">
        <w:rPr>
          <w:rFonts w:ascii="Times New Roman" w:hAnsi="Times New Roman" w:cs="Times New Roman"/>
        </w:rPr>
        <w:t xml:space="preserve"> (</w:t>
      </w:r>
      <w:r w:rsidR="0050536D" w:rsidRPr="0050536D">
        <w:rPr>
          <w:rFonts w:ascii="Times New Roman" w:hAnsi="Times New Roman" w:cs="Times New Roman"/>
        </w:rPr>
        <w:t xml:space="preserve">juillet </w:t>
      </w:r>
      <w:r w:rsidR="0050536D">
        <w:rPr>
          <w:rFonts w:ascii="Times New Roman" w:hAnsi="Times New Roman" w:cs="Times New Roman"/>
        </w:rPr>
        <w:t>–</w:t>
      </w:r>
      <w:r w:rsidR="0050536D" w:rsidRPr="0050536D">
        <w:rPr>
          <w:rFonts w:ascii="Times New Roman" w:hAnsi="Times New Roman" w:cs="Times New Roman"/>
        </w:rPr>
        <w:t xml:space="preserve"> septembre</w:t>
      </w:r>
      <w:r w:rsidR="0050536D">
        <w:rPr>
          <w:rFonts w:ascii="Times New Roman" w:hAnsi="Times New Roman" w:cs="Times New Roman"/>
        </w:rPr>
        <w:t>)</w:t>
      </w:r>
    </w:p>
    <w:p w:rsidR="007F79A1" w:rsidRPr="00AD3DB0" w:rsidRDefault="007F79A1" w:rsidP="007F79A1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</w:rPr>
      </w:pPr>
      <w:r w:rsidRPr="00AD3DB0">
        <w:rPr>
          <w:rFonts w:ascii="Times New Roman" w:hAnsi="Times New Roman" w:cs="Times New Roman"/>
        </w:rPr>
        <w:t>1</w:t>
      </w:r>
      <w:r w:rsidRPr="00AD3DB0">
        <w:rPr>
          <w:rFonts w:ascii="Times New Roman" w:hAnsi="Times New Roman" w:cs="Times New Roman"/>
          <w:vertAlign w:val="superscript"/>
        </w:rPr>
        <w:t>er</w:t>
      </w:r>
      <w:r w:rsidRPr="00AD3DB0">
        <w:rPr>
          <w:rFonts w:ascii="Times New Roman" w:hAnsi="Times New Roman" w:cs="Times New Roman"/>
        </w:rPr>
        <w:t xml:space="preserve"> Octobre</w:t>
      </w:r>
    </w:p>
    <w:tbl>
      <w:tblPr>
        <w:tblW w:w="7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60"/>
        <w:gridCol w:w="1600"/>
        <w:gridCol w:w="1600"/>
      </w:tblGrid>
      <w:tr w:rsidR="007F79A1" w:rsidRPr="007F79A1" w:rsidTr="007F79A1">
        <w:trPr>
          <w:trHeight w:val="25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>Encaisse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20625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</w:tr>
      <w:tr w:rsidR="007F79A1" w:rsidRPr="007F79A1" w:rsidTr="007F79A1">
        <w:trPr>
          <w:trHeight w:val="25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 xml:space="preserve">   Produit Financiers sur </w:t>
            </w:r>
            <w:proofErr w:type="spellStart"/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>Interet</w:t>
            </w:r>
            <w:proofErr w:type="spellEnd"/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 xml:space="preserve"> Obligation JVBRN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20625</w:t>
            </w:r>
          </w:p>
        </w:tc>
      </w:tr>
    </w:tbl>
    <w:p w:rsidR="007F79A1" w:rsidRPr="00AD3DB0" w:rsidRDefault="007F79A1" w:rsidP="007F79A1">
      <w:pPr>
        <w:rPr>
          <w:rFonts w:ascii="Times New Roman" w:hAnsi="Times New Roman" w:cs="Times New Roman"/>
        </w:rPr>
      </w:pPr>
      <w:r w:rsidRPr="00AD3DB0">
        <w:rPr>
          <w:rFonts w:ascii="Times New Roman" w:hAnsi="Times New Roman" w:cs="Times New Roman"/>
        </w:rPr>
        <w:t>Explications</w:t>
      </w:r>
    </w:p>
    <w:p w:rsidR="007F79A1" w:rsidRPr="00AD3DB0" w:rsidRDefault="007F79A1" w:rsidP="007F79A1">
      <w:pPr>
        <w:pStyle w:val="Paragraphedeliste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lang w:eastAsia="fr-CA"/>
        </w:rPr>
      </w:pPr>
      <w:r w:rsidRPr="00AD3DB0">
        <w:rPr>
          <w:rFonts w:ascii="Times New Roman" w:eastAsia="Times New Roman" w:hAnsi="Times New Roman" w:cs="Times New Roman"/>
          <w:lang w:eastAsia="fr-CA"/>
        </w:rPr>
        <w:t>375*1000*11%*183/365</w:t>
      </w:r>
    </w:p>
    <w:p w:rsidR="007F79A1" w:rsidRPr="00AD3DB0" w:rsidRDefault="007F79A1" w:rsidP="007F79A1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fr-CA"/>
        </w:rPr>
      </w:pPr>
    </w:p>
    <w:p w:rsidR="007F79A1" w:rsidRPr="002C22EE" w:rsidRDefault="007F79A1" w:rsidP="007F79A1">
      <w:pPr>
        <w:pStyle w:val="Paragraphedeliste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fr-CA"/>
        </w:rPr>
      </w:pPr>
      <w:r w:rsidRPr="002C22EE">
        <w:rPr>
          <w:rFonts w:ascii="Times New Roman" w:eastAsia="Times New Roman" w:hAnsi="Times New Roman" w:cs="Times New Roman"/>
          <w:b/>
          <w:u w:val="single"/>
          <w:lang w:eastAsia="fr-CA"/>
        </w:rPr>
        <w:t>15 décembre</w:t>
      </w:r>
    </w:p>
    <w:p w:rsidR="007F79A1" w:rsidRPr="00AD3DB0" w:rsidRDefault="007F79A1" w:rsidP="007F79A1">
      <w:pPr>
        <w:spacing w:after="0" w:line="240" w:lineRule="auto"/>
        <w:rPr>
          <w:rFonts w:ascii="Times New Roman" w:eastAsia="Times New Roman" w:hAnsi="Times New Roman" w:cs="Times New Roman"/>
          <w:lang w:eastAsia="fr-CA"/>
        </w:rPr>
      </w:pPr>
    </w:p>
    <w:tbl>
      <w:tblPr>
        <w:tblW w:w="7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60"/>
        <w:gridCol w:w="1600"/>
        <w:gridCol w:w="1600"/>
      </w:tblGrid>
      <w:tr w:rsidR="007F79A1" w:rsidRPr="007F79A1" w:rsidTr="007F79A1">
        <w:trPr>
          <w:trHeight w:val="25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 xml:space="preserve">Dividende </w:t>
            </w:r>
            <w:proofErr w:type="spellStart"/>
            <w:proofErr w:type="gramStart"/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>a</w:t>
            </w:r>
            <w:proofErr w:type="spellEnd"/>
            <w:proofErr w:type="gramEnd"/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 xml:space="preserve"> recevoir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500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</w:tr>
      <w:tr w:rsidR="007F79A1" w:rsidRPr="007F79A1" w:rsidTr="007F79A1">
        <w:trPr>
          <w:trHeight w:val="25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lang w:eastAsia="fr-CA"/>
              </w:rPr>
              <w:t xml:space="preserve">   Produit financier sur dividende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79A1" w:rsidRPr="007F79A1" w:rsidRDefault="007F79A1" w:rsidP="007F79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7F79A1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500</w:t>
            </w:r>
          </w:p>
        </w:tc>
      </w:tr>
    </w:tbl>
    <w:p w:rsidR="007F79A1" w:rsidRPr="00AD3DB0" w:rsidRDefault="00A7395E" w:rsidP="007F79A1">
      <w:pPr>
        <w:rPr>
          <w:rFonts w:ascii="Times New Roman" w:hAnsi="Times New Roman" w:cs="Times New Roman"/>
        </w:rPr>
      </w:pPr>
      <w:r w:rsidRPr="00AD3DB0">
        <w:rPr>
          <w:rFonts w:ascii="Times New Roman" w:hAnsi="Times New Roman" w:cs="Times New Roman"/>
        </w:rPr>
        <w:t xml:space="preserve">Explications </w:t>
      </w:r>
    </w:p>
    <w:p w:rsidR="002C22EE" w:rsidRPr="002C22EE" w:rsidRDefault="00A7395E" w:rsidP="002C22EE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</w:rPr>
      </w:pPr>
      <w:r w:rsidRPr="00AD3DB0">
        <w:rPr>
          <w:rFonts w:ascii="Times New Roman" w:hAnsi="Times New Roman" w:cs="Times New Roman"/>
        </w:rPr>
        <w:t>2000 * 0.25</w:t>
      </w:r>
    </w:p>
    <w:p w:rsidR="002C22EE" w:rsidRPr="002C22EE" w:rsidRDefault="00A7395E" w:rsidP="002C22EE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 w:rsidRPr="002C22EE">
        <w:rPr>
          <w:rFonts w:ascii="Times New Roman" w:hAnsi="Times New Roman" w:cs="Times New Roman"/>
          <w:b/>
          <w:u w:val="single"/>
        </w:rPr>
        <w:t>31 décembre</w:t>
      </w:r>
    </w:p>
    <w:tbl>
      <w:tblPr>
        <w:tblW w:w="7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60"/>
        <w:gridCol w:w="1600"/>
        <w:gridCol w:w="1600"/>
      </w:tblGrid>
      <w:tr w:rsidR="00A7395E" w:rsidRPr="00A7395E" w:rsidTr="00A7395E">
        <w:trPr>
          <w:trHeight w:val="25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proofErr w:type="spellStart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>Interet</w:t>
            </w:r>
            <w:proofErr w:type="spellEnd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 xml:space="preserve"> Courus </w:t>
            </w:r>
            <w:proofErr w:type="spellStart"/>
            <w:proofErr w:type="gramStart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>a</w:t>
            </w:r>
            <w:proofErr w:type="spellEnd"/>
            <w:proofErr w:type="gramEnd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 xml:space="preserve"> recevoir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10397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</w:tr>
      <w:tr w:rsidR="00A7395E" w:rsidRPr="00A7395E" w:rsidTr="00A7395E">
        <w:trPr>
          <w:trHeight w:val="25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 xml:space="preserve">   Produit financier sur </w:t>
            </w:r>
            <w:proofErr w:type="spellStart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>Interet</w:t>
            </w:r>
            <w:proofErr w:type="spellEnd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 xml:space="preserve"> Obligation JVBRN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10397</w:t>
            </w:r>
          </w:p>
        </w:tc>
      </w:tr>
      <w:tr w:rsidR="00A7395E" w:rsidRPr="00A7395E" w:rsidTr="00A7395E">
        <w:trPr>
          <w:trHeight w:val="315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</w:tr>
      <w:tr w:rsidR="00A7395E" w:rsidRPr="00A7395E" w:rsidTr="00A7395E">
        <w:trPr>
          <w:trHeight w:val="25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proofErr w:type="spellStart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>Interet</w:t>
            </w:r>
            <w:proofErr w:type="spellEnd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 xml:space="preserve"> </w:t>
            </w:r>
            <w:proofErr w:type="spellStart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>COurus</w:t>
            </w:r>
            <w:proofErr w:type="spellEnd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 xml:space="preserve"> a </w:t>
            </w:r>
            <w:proofErr w:type="spellStart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>receoir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4679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</w:tr>
      <w:tr w:rsidR="00A7395E" w:rsidRPr="00A7395E" w:rsidTr="00A7395E">
        <w:trPr>
          <w:trHeight w:val="25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lastRenderedPageBreak/>
              <w:t xml:space="preserve">   Produit </w:t>
            </w:r>
            <w:proofErr w:type="spellStart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>FInancier</w:t>
            </w:r>
            <w:proofErr w:type="spellEnd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 xml:space="preserve"> sur Obligation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4679</w:t>
            </w:r>
          </w:p>
        </w:tc>
      </w:tr>
      <w:tr w:rsidR="00A7395E" w:rsidRPr="00A7395E" w:rsidTr="00A7395E">
        <w:trPr>
          <w:trHeight w:val="25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 xml:space="preserve">Perte </w:t>
            </w:r>
            <w:proofErr w:type="spellStart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>decoulant</w:t>
            </w:r>
            <w:proofErr w:type="spellEnd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 xml:space="preserve"> de la variation du Placement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4000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</w:tr>
      <w:tr w:rsidR="00A7395E" w:rsidRPr="00A7395E" w:rsidTr="00A7395E">
        <w:trPr>
          <w:trHeight w:val="25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 xml:space="preserve">   </w:t>
            </w:r>
            <w:proofErr w:type="spellStart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>Pacement</w:t>
            </w:r>
            <w:proofErr w:type="spellEnd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 xml:space="preserve"> sur Obligation JVBRN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4000</w:t>
            </w:r>
          </w:p>
        </w:tc>
      </w:tr>
      <w:tr w:rsidR="00A7395E" w:rsidRPr="00A7395E" w:rsidTr="00A7395E">
        <w:trPr>
          <w:trHeight w:val="25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 xml:space="preserve">Perte </w:t>
            </w:r>
            <w:proofErr w:type="spellStart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>decoulant</w:t>
            </w:r>
            <w:proofErr w:type="spellEnd"/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 xml:space="preserve"> de la variation de Placement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1000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</w:tr>
      <w:tr w:rsidR="00A7395E" w:rsidRPr="00A7395E" w:rsidTr="00A7395E">
        <w:trPr>
          <w:trHeight w:val="25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lang w:eastAsia="fr-CA"/>
              </w:rPr>
              <w:t xml:space="preserve">   Placement en action JVBRN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5E" w:rsidRPr="00A7395E" w:rsidRDefault="00A7395E" w:rsidP="00A739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fr-CA"/>
              </w:rPr>
            </w:pPr>
            <w:r w:rsidRPr="00A7395E">
              <w:rPr>
                <w:rFonts w:ascii="Times New Roman" w:eastAsia="Times New Roman" w:hAnsi="Times New Roman" w:cs="Times New Roman"/>
                <w:color w:val="000000"/>
                <w:lang w:eastAsia="fr-CA"/>
              </w:rPr>
              <w:t>1000</w:t>
            </w:r>
          </w:p>
        </w:tc>
      </w:tr>
    </w:tbl>
    <w:p w:rsidR="00A7395E" w:rsidRPr="00AD3DB0" w:rsidRDefault="00A7395E" w:rsidP="00A7395E">
      <w:pPr>
        <w:rPr>
          <w:rFonts w:ascii="Times New Roman" w:hAnsi="Times New Roman" w:cs="Times New Roman"/>
        </w:rPr>
      </w:pPr>
      <w:r w:rsidRPr="00AD3DB0">
        <w:rPr>
          <w:rFonts w:ascii="Times New Roman" w:hAnsi="Times New Roman" w:cs="Times New Roman"/>
        </w:rPr>
        <w:t>Explications</w:t>
      </w:r>
    </w:p>
    <w:p w:rsidR="00A7395E" w:rsidRPr="00AD3DB0" w:rsidRDefault="00A7395E" w:rsidP="00A7395E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</w:rPr>
      </w:pPr>
      <w:r w:rsidRPr="00AD3DB0">
        <w:rPr>
          <w:rFonts w:ascii="Times New Roman" w:hAnsi="Times New Roman" w:cs="Times New Roman"/>
        </w:rPr>
        <w:t xml:space="preserve">Obligations de Sierra </w:t>
      </w:r>
      <w:proofErr w:type="spellStart"/>
      <w:r w:rsidRPr="00AD3DB0">
        <w:rPr>
          <w:rFonts w:ascii="Times New Roman" w:hAnsi="Times New Roman" w:cs="Times New Roman"/>
        </w:rPr>
        <w:t>Itée</w:t>
      </w:r>
      <w:proofErr w:type="spellEnd"/>
      <w:r w:rsidRPr="00AD3DB0">
        <w:rPr>
          <w:rFonts w:ascii="Times New Roman" w:hAnsi="Times New Roman" w:cs="Times New Roman"/>
        </w:rPr>
        <w:t>:</w:t>
      </w:r>
    </w:p>
    <w:p w:rsidR="00A7395E" w:rsidRPr="00AD3DB0" w:rsidRDefault="00A7395E" w:rsidP="00A7395E">
      <w:pPr>
        <w:rPr>
          <w:rFonts w:ascii="Times New Roman" w:hAnsi="Times New Roman" w:cs="Times New Roman"/>
        </w:rPr>
      </w:pPr>
      <w:r w:rsidRPr="00AD3DB0">
        <w:rPr>
          <w:rFonts w:ascii="Times New Roman" w:hAnsi="Times New Roman" w:cs="Times New Roman"/>
        </w:rPr>
        <w:t>375 * 1000 * 0.11 * 92/365 (octobre – décembre) = 10 397</w:t>
      </w:r>
    </w:p>
    <w:p w:rsidR="00A7395E" w:rsidRPr="00AD3DB0" w:rsidRDefault="00A7395E" w:rsidP="00A7395E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</w:rPr>
      </w:pPr>
      <w:r w:rsidRPr="00AD3DB0">
        <w:rPr>
          <w:rFonts w:ascii="Times New Roman" w:hAnsi="Times New Roman" w:cs="Times New Roman"/>
        </w:rPr>
        <w:t xml:space="preserve">Obligations de </w:t>
      </w:r>
      <w:proofErr w:type="spellStart"/>
      <w:r w:rsidRPr="00AD3DB0">
        <w:rPr>
          <w:rFonts w:ascii="Times New Roman" w:hAnsi="Times New Roman" w:cs="Times New Roman"/>
        </w:rPr>
        <w:t>Payasage</w:t>
      </w:r>
      <w:proofErr w:type="spellEnd"/>
      <w:r w:rsidRPr="00AD3DB0">
        <w:rPr>
          <w:rFonts w:ascii="Times New Roman" w:hAnsi="Times New Roman" w:cs="Times New Roman"/>
        </w:rPr>
        <w:t xml:space="preserve"> </w:t>
      </w:r>
      <w:proofErr w:type="spellStart"/>
      <w:r w:rsidRPr="00AD3DB0">
        <w:rPr>
          <w:rFonts w:ascii="Times New Roman" w:hAnsi="Times New Roman" w:cs="Times New Roman"/>
        </w:rPr>
        <w:t>Itée</w:t>
      </w:r>
      <w:proofErr w:type="spellEnd"/>
      <w:r w:rsidRPr="00AD3DB0">
        <w:rPr>
          <w:rFonts w:ascii="Times New Roman" w:hAnsi="Times New Roman" w:cs="Times New Roman"/>
        </w:rPr>
        <w:t xml:space="preserve">: </w:t>
      </w:r>
    </w:p>
    <w:p w:rsidR="00A7395E" w:rsidRPr="00AD3DB0" w:rsidRDefault="00A7395E" w:rsidP="00A7395E">
      <w:pPr>
        <w:rPr>
          <w:rFonts w:ascii="Times New Roman" w:hAnsi="Times New Roman" w:cs="Times New Roman"/>
        </w:rPr>
      </w:pPr>
      <w:r w:rsidRPr="00AD3DB0">
        <w:rPr>
          <w:rFonts w:ascii="Times New Roman" w:hAnsi="Times New Roman" w:cs="Times New Roman"/>
        </w:rPr>
        <w:t>200 * 1000 * 7% * 122/365 (septembre – décembre) = 4679</w:t>
      </w:r>
    </w:p>
    <w:p w:rsidR="00A7395E" w:rsidRPr="00AD3DB0" w:rsidRDefault="00A7395E" w:rsidP="00A7395E">
      <w:pPr>
        <w:pStyle w:val="Paragraphedeliste"/>
        <w:numPr>
          <w:ilvl w:val="0"/>
          <w:numId w:val="6"/>
        </w:numPr>
        <w:rPr>
          <w:rFonts w:ascii="Times New Roman" w:hAnsi="Times New Roman" w:cs="Times New Roman"/>
        </w:rPr>
      </w:pPr>
      <w:r w:rsidRPr="00AD3DB0">
        <w:rPr>
          <w:rFonts w:ascii="Times New Roman" w:hAnsi="Times New Roman" w:cs="Times New Roman"/>
        </w:rPr>
        <w:t xml:space="preserve">Perte </w:t>
      </w:r>
      <w:proofErr w:type="spellStart"/>
      <w:r w:rsidRPr="00AD3DB0">
        <w:rPr>
          <w:rFonts w:ascii="Times New Roman" w:hAnsi="Times New Roman" w:cs="Times New Roman"/>
        </w:rPr>
        <w:t>decoulant</w:t>
      </w:r>
      <w:proofErr w:type="spellEnd"/>
      <w:r w:rsidRPr="00AD3DB0">
        <w:rPr>
          <w:rFonts w:ascii="Times New Roman" w:hAnsi="Times New Roman" w:cs="Times New Roman"/>
        </w:rPr>
        <w:t xml:space="preserve"> de la variation de placement</w:t>
      </w:r>
    </w:p>
    <w:p w:rsidR="00A7395E" w:rsidRPr="00AD3DB0" w:rsidRDefault="00A7395E" w:rsidP="00A7395E">
      <w:pPr>
        <w:spacing w:after="0" w:line="240" w:lineRule="auto"/>
        <w:rPr>
          <w:rFonts w:ascii="Times New Roman" w:eastAsia="Times New Roman" w:hAnsi="Times New Roman" w:cs="Times New Roman"/>
          <w:lang w:eastAsia="fr-CA"/>
        </w:rPr>
      </w:pPr>
      <w:r w:rsidRPr="00A7395E">
        <w:rPr>
          <w:rFonts w:ascii="Times New Roman" w:eastAsia="Times New Roman" w:hAnsi="Times New Roman" w:cs="Times New Roman"/>
          <w:lang w:eastAsia="fr-CA"/>
        </w:rPr>
        <w:t>(5-4.5)*2000</w:t>
      </w:r>
    </w:p>
    <w:p w:rsidR="00A7395E" w:rsidRPr="00AD3DB0" w:rsidRDefault="00A7395E" w:rsidP="00A7395E">
      <w:pPr>
        <w:rPr>
          <w:rFonts w:ascii="Times New Roman" w:hAnsi="Times New Roman" w:cs="Times New Roman"/>
        </w:rPr>
      </w:pPr>
    </w:p>
    <w:p w:rsidR="00A7395E" w:rsidRPr="00AD3DB0" w:rsidRDefault="00A7395E" w:rsidP="00A7395E">
      <w:pPr>
        <w:rPr>
          <w:rFonts w:ascii="Times New Roman" w:hAnsi="Times New Roman" w:cs="Times New Roman"/>
        </w:rPr>
      </w:pPr>
    </w:p>
    <w:sectPr w:rsidR="00A7395E" w:rsidRPr="00AD3DB0" w:rsidSect="002C22EE">
      <w:pgSz w:w="12240" w:h="15840"/>
      <w:pgMar w:top="1191" w:right="1797" w:bottom="1191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204F"/>
    <w:multiLevelType w:val="hybridMultilevel"/>
    <w:tmpl w:val="66E00EF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2A0C33"/>
    <w:multiLevelType w:val="hybridMultilevel"/>
    <w:tmpl w:val="FFB8EA8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804BDD"/>
    <w:multiLevelType w:val="hybridMultilevel"/>
    <w:tmpl w:val="741CBE8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6B640F"/>
    <w:multiLevelType w:val="hybridMultilevel"/>
    <w:tmpl w:val="B93E07F8"/>
    <w:lvl w:ilvl="0" w:tplc="EE9C71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4324CD"/>
    <w:multiLevelType w:val="hybridMultilevel"/>
    <w:tmpl w:val="22F6940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355830"/>
    <w:multiLevelType w:val="hybridMultilevel"/>
    <w:tmpl w:val="83CC8A1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A05A33"/>
    <w:multiLevelType w:val="hybridMultilevel"/>
    <w:tmpl w:val="8C425EE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C9E"/>
    <w:rsid w:val="000C5D49"/>
    <w:rsid w:val="002C22EE"/>
    <w:rsid w:val="002F6BCB"/>
    <w:rsid w:val="00334E01"/>
    <w:rsid w:val="004E2C9E"/>
    <w:rsid w:val="0050536D"/>
    <w:rsid w:val="00551390"/>
    <w:rsid w:val="007F79A1"/>
    <w:rsid w:val="009638D7"/>
    <w:rsid w:val="0097788B"/>
    <w:rsid w:val="009F1CA0"/>
    <w:rsid w:val="009F7564"/>
    <w:rsid w:val="00A7395E"/>
    <w:rsid w:val="00AD3DB0"/>
    <w:rsid w:val="00E9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C5D49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0C5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C5D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C5D49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0C5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C5D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368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jairus Soma</dc:creator>
  <cp:lastModifiedBy>jairus Soma</cp:lastModifiedBy>
  <cp:revision>10</cp:revision>
  <dcterms:created xsi:type="dcterms:W3CDTF">2018-02-09T05:31:00Z</dcterms:created>
  <dcterms:modified xsi:type="dcterms:W3CDTF">2019-02-04T06:46:00Z</dcterms:modified>
</cp:coreProperties>
</file>