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77F1A7" w14:textId="77777777" w:rsidR="00A150C6" w:rsidRDefault="00A150C6" w:rsidP="00A150C6">
      <w:pPr>
        <w:jc w:val="center"/>
        <w:rPr>
          <w:b/>
          <w:color w:val="1F497D" w:themeColor="text2"/>
        </w:rPr>
      </w:pPr>
      <w:r>
        <w:rPr>
          <w:b/>
          <w:color w:val="1F497D" w:themeColor="text2"/>
        </w:rPr>
        <w:t>CHAPTER 1</w:t>
      </w:r>
    </w:p>
    <w:p w14:paraId="4C7E5BAC" w14:textId="77777777" w:rsidR="00364FA4" w:rsidRDefault="00364FA4" w:rsidP="00A150C6">
      <w:pPr>
        <w:jc w:val="center"/>
        <w:rPr>
          <w:b/>
          <w:color w:val="1F497D" w:themeColor="text2"/>
        </w:rPr>
      </w:pPr>
      <w:r>
        <w:rPr>
          <w:b/>
          <w:color w:val="1F497D" w:themeColor="text2"/>
        </w:rPr>
        <w:t>(INFORMATION SYSTEMS)</w:t>
      </w:r>
    </w:p>
    <w:p w14:paraId="268FC4AE" w14:textId="77777777" w:rsidR="00A150C6" w:rsidRDefault="00A150C6">
      <w:pPr>
        <w:rPr>
          <w:b/>
          <w:color w:val="1F497D" w:themeColor="text2"/>
        </w:rPr>
      </w:pPr>
    </w:p>
    <w:p w14:paraId="74790FF7" w14:textId="77777777" w:rsidR="0065330D" w:rsidRPr="006646E9" w:rsidRDefault="00854A85">
      <w:pPr>
        <w:rPr>
          <w:b/>
          <w:color w:val="1F497D" w:themeColor="text2"/>
        </w:rPr>
      </w:pPr>
      <w:proofErr w:type="gramStart"/>
      <w:r w:rsidRPr="006646E9">
        <w:rPr>
          <w:b/>
          <w:color w:val="1F497D" w:themeColor="text2"/>
        </w:rPr>
        <w:t>Information  system</w:t>
      </w:r>
      <w:proofErr w:type="gramEnd"/>
      <w:r w:rsidRPr="006646E9">
        <w:rPr>
          <w:b/>
          <w:color w:val="1F497D" w:themeColor="text2"/>
        </w:rPr>
        <w:t xml:space="preserve"> (IS)</w:t>
      </w:r>
    </w:p>
    <w:p w14:paraId="63665EE1" w14:textId="77777777" w:rsidR="00854A85" w:rsidRDefault="00854A85">
      <w:r>
        <w:t>A group of components that interact to achieve a purpose. The purpose being information.</w:t>
      </w:r>
    </w:p>
    <w:p w14:paraId="6952CA28" w14:textId="77777777" w:rsidR="00854A85" w:rsidRDefault="00854A85">
      <w:r>
        <w:rPr>
          <w:noProof/>
          <w:lang w:val="en-CA" w:eastAsia="en-CA"/>
        </w:rPr>
        <mc:AlternateContent>
          <mc:Choice Requires="wps">
            <w:drawing>
              <wp:anchor distT="0" distB="0" distL="114300" distR="114300" simplePos="0" relativeHeight="251660288" behindDoc="0" locked="0" layoutInCell="1" allowOverlap="1" wp14:anchorId="7F610EBD" wp14:editId="497F524F">
                <wp:simplePos x="0" y="0"/>
                <wp:positionH relativeFrom="column">
                  <wp:posOffset>2514600</wp:posOffset>
                </wp:positionH>
                <wp:positionV relativeFrom="paragraph">
                  <wp:posOffset>35560</wp:posOffset>
                </wp:positionV>
                <wp:extent cx="2628900" cy="16002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628900" cy="1600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4FD638A" w14:textId="77777777" w:rsidR="00E56592" w:rsidRPr="00854A85" w:rsidRDefault="00E56592">
                            <w:pPr>
                              <w:rPr>
                                <w:b/>
                              </w:rPr>
                            </w:pPr>
                            <w:r w:rsidRPr="00854A85">
                              <w:rPr>
                                <w:b/>
                              </w:rPr>
                              <w:t>Information System (IS)</w:t>
                            </w:r>
                          </w:p>
                          <w:p w14:paraId="17E09202" w14:textId="77777777" w:rsidR="00E56592" w:rsidRDefault="00E56592">
                            <w:r>
                              <w:t>Components</w:t>
                            </w:r>
                          </w:p>
                          <w:p w14:paraId="1D4E0748" w14:textId="77777777" w:rsidR="00E56592" w:rsidRDefault="00E56592" w:rsidP="00854A85">
                            <w:pPr>
                              <w:pStyle w:val="ListParagraph"/>
                              <w:numPr>
                                <w:ilvl w:val="0"/>
                                <w:numId w:val="2"/>
                              </w:numPr>
                            </w:pPr>
                            <w:r>
                              <w:t>Hardware</w:t>
                            </w:r>
                          </w:p>
                          <w:p w14:paraId="557A239B" w14:textId="77777777" w:rsidR="00E56592" w:rsidRDefault="00E56592" w:rsidP="00854A85">
                            <w:pPr>
                              <w:pStyle w:val="ListParagraph"/>
                              <w:numPr>
                                <w:ilvl w:val="0"/>
                                <w:numId w:val="2"/>
                              </w:numPr>
                            </w:pPr>
                            <w:r>
                              <w:t>Software</w:t>
                            </w:r>
                          </w:p>
                          <w:p w14:paraId="49B4D1F7" w14:textId="77777777" w:rsidR="00E56592" w:rsidRDefault="00E56592" w:rsidP="00854A85">
                            <w:pPr>
                              <w:pStyle w:val="ListParagraph"/>
                              <w:numPr>
                                <w:ilvl w:val="0"/>
                                <w:numId w:val="2"/>
                              </w:numPr>
                            </w:pPr>
                            <w:r>
                              <w:t>Data</w:t>
                            </w:r>
                          </w:p>
                          <w:p w14:paraId="38E7D6B5" w14:textId="77777777" w:rsidR="00E56592" w:rsidRDefault="00E56592" w:rsidP="00854A85">
                            <w:pPr>
                              <w:pStyle w:val="ListParagraph"/>
                              <w:numPr>
                                <w:ilvl w:val="0"/>
                                <w:numId w:val="2"/>
                              </w:numPr>
                            </w:pPr>
                            <w:r>
                              <w:t>Networks</w:t>
                            </w:r>
                          </w:p>
                          <w:p w14:paraId="3124BFC3" w14:textId="77777777" w:rsidR="00E56592" w:rsidRDefault="00E56592" w:rsidP="00854A85">
                            <w:pPr>
                              <w:pStyle w:val="ListParagraph"/>
                              <w:numPr>
                                <w:ilvl w:val="0"/>
                                <w:numId w:val="2"/>
                              </w:numPr>
                            </w:pPr>
                            <w:r>
                              <w:t>Procedures</w:t>
                            </w:r>
                          </w:p>
                          <w:p w14:paraId="69DD65CB" w14:textId="77777777" w:rsidR="00E56592" w:rsidRDefault="00E56592" w:rsidP="00854A85">
                            <w:pPr>
                              <w:pStyle w:val="ListParagraph"/>
                              <w:numPr>
                                <w:ilvl w:val="0"/>
                                <w:numId w:val="2"/>
                              </w:numPr>
                            </w:pPr>
                            <w:r>
                              <w:t>People</w:t>
                            </w:r>
                          </w:p>
                          <w:p w14:paraId="6D97014C" w14:textId="77777777" w:rsidR="00E56592" w:rsidRDefault="00E56592" w:rsidP="00854A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F610EBD" id="_x0000_t202" coordsize="21600,21600" o:spt="202" path="m,l,21600r21600,l21600,xe">
                <v:stroke joinstyle="miter"/>
                <v:path gradientshapeok="t" o:connecttype="rect"/>
              </v:shapetype>
              <v:shape id="Text Box 3" o:spid="_x0000_s1026" type="#_x0000_t202" style="position:absolute;margin-left:198pt;margin-top:2.8pt;width:207pt;height:12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7YaqgIAAKQFAAAOAAAAZHJzL2Uyb0RvYy54bWysVE1v2zAMvQ/YfxB0T22nadYEdQo3RYYB&#10;RVusHXpWZKkxJouapMTOhv33UbKdZt0uHXaxKfKJIh8/Li7bWpGdsK4CndPsJKVEaA5lpZ9z+uVx&#10;NTqnxHmmS6ZAi5zuhaOXi/fvLhozF2PYgCqFJehEu3ljcrrx3syTxPGNqJk7ASM0GiXYmnk82uek&#10;tKxB77VKxmk6TRqwpbHAhXOove6MdBH9Sym4v5PSCU9UTjE2H782ftfhmywu2PzZMrOpeB8G+4co&#10;alZpfPTg6pp5Rra2+sNVXXELDqQ/4VAnIGXFRcwBs8nSV9k8bJgRMRckx5kDTe7/ueW3u3tLqjKn&#10;p5RoVmOJHkXryRW05DSw0xg3R9CDQZhvUY1VHvQOlSHpVto6/DEdgnbkeX/gNjjjqBxPx+ezFE0c&#10;bdk0TbF6wU/yct1Y5z8KqEkQcmqxeJFTtrtxvoMOkPCahlWlVCyg0r8p0GenEbEDuttsjqGgGJAh&#10;qFidH8uzD+Piw9lsNC3OstEkS89HRZGOR9erIi3SyWo5m1z97OMc7ieBky73KPm9EsGr0p+FRC4j&#10;BUERu1gslSU7hv3HOBfaR/ZihIgOKIlZvOVij495xPzecrljZHgZtD9crisNNvL9Kuzy6xCy7PBY&#10;tKO8g+jbddv3yhrKPbaKhW7UnOGrCst5w5y/ZxZnC1sA94W/w49U0OQUeomSDdjvf9MHPLY8Wilp&#10;cFZz6r5tmRWUqE8ah2GWTSZhuONhghXFgz22rI8telsvAcuR4WYyPIoB79UgSgv1E66VIryKJqY5&#10;vp1TP4hL320QXEtcFEUE4Tgb5m/0g+HBdahOaNbH9olZ03e0xw66hWGq2fxVY3fYcFNDsfUgq9j1&#10;geCO1Z54XAVxbvq1FXbN8TmiXpbr4hcAAAD//wMAUEsDBBQABgAIAAAAIQC0xvYc3QAAAAkBAAAP&#10;AAAAZHJzL2Rvd25yZXYueG1sTI/BTsMwEETvSPyDtUjcqN1CQhuyqRCIK6iFVuLmJtskIl5HsduE&#10;v2c5wXE0o5k3+XpynTrTEFrPCPOZAUVc+qrlGuHj/eVmCSpEy5XtPBPCNwVYF5cXuc0qP/KGzttY&#10;KynhkFmEJsY+0zqUDTkbZr4nFu/oB2ejyKHW1WBHKXedXhiTamdbloXG9vTUUPm1PTmE3evxc39n&#10;3upnl/Sjn4xmt9KI11fT4wOoSFP8C8MvvqBDIUwHf+IqqA7hdpXKl4iQpKDEX86N6APCIrlPQRe5&#10;/v+g+AEAAP//AwBQSwECLQAUAAYACAAAACEAtoM4kv4AAADhAQAAEwAAAAAAAAAAAAAAAAAAAAAA&#10;W0NvbnRlbnRfVHlwZXNdLnhtbFBLAQItABQABgAIAAAAIQA4/SH/1gAAAJQBAAALAAAAAAAAAAAA&#10;AAAAAC8BAABfcmVscy8ucmVsc1BLAQItABQABgAIAAAAIQADB7YaqgIAAKQFAAAOAAAAAAAAAAAA&#10;AAAAAC4CAABkcnMvZTJvRG9jLnhtbFBLAQItABQABgAIAAAAIQC0xvYc3QAAAAkBAAAPAAAAAAAA&#10;AAAAAAAAAAQFAABkcnMvZG93bnJldi54bWxQSwUGAAAAAAQABADzAAAADgYAAAAA&#10;" filled="f" stroked="f">
                <v:textbox>
                  <w:txbxContent>
                    <w:p w14:paraId="54FD638A" w14:textId="77777777" w:rsidR="00E56592" w:rsidRPr="00854A85" w:rsidRDefault="00E56592">
                      <w:pPr>
                        <w:rPr>
                          <w:b/>
                        </w:rPr>
                      </w:pPr>
                      <w:r w:rsidRPr="00854A85">
                        <w:rPr>
                          <w:b/>
                        </w:rPr>
                        <w:t>Information System (IS)</w:t>
                      </w:r>
                    </w:p>
                    <w:p w14:paraId="17E09202" w14:textId="77777777" w:rsidR="00E56592" w:rsidRDefault="00E56592">
                      <w:r>
                        <w:t>Components</w:t>
                      </w:r>
                    </w:p>
                    <w:p w14:paraId="1D4E0748" w14:textId="77777777" w:rsidR="00E56592" w:rsidRDefault="00E56592" w:rsidP="00854A85">
                      <w:pPr>
                        <w:pStyle w:val="ListParagraph"/>
                        <w:numPr>
                          <w:ilvl w:val="0"/>
                          <w:numId w:val="2"/>
                        </w:numPr>
                      </w:pPr>
                      <w:r>
                        <w:t>Hardware</w:t>
                      </w:r>
                    </w:p>
                    <w:p w14:paraId="557A239B" w14:textId="77777777" w:rsidR="00E56592" w:rsidRDefault="00E56592" w:rsidP="00854A85">
                      <w:pPr>
                        <w:pStyle w:val="ListParagraph"/>
                        <w:numPr>
                          <w:ilvl w:val="0"/>
                          <w:numId w:val="2"/>
                        </w:numPr>
                      </w:pPr>
                      <w:r>
                        <w:t>Software</w:t>
                      </w:r>
                    </w:p>
                    <w:p w14:paraId="49B4D1F7" w14:textId="77777777" w:rsidR="00E56592" w:rsidRDefault="00E56592" w:rsidP="00854A85">
                      <w:pPr>
                        <w:pStyle w:val="ListParagraph"/>
                        <w:numPr>
                          <w:ilvl w:val="0"/>
                          <w:numId w:val="2"/>
                        </w:numPr>
                      </w:pPr>
                      <w:r>
                        <w:t>Data</w:t>
                      </w:r>
                    </w:p>
                    <w:p w14:paraId="38E7D6B5" w14:textId="77777777" w:rsidR="00E56592" w:rsidRDefault="00E56592" w:rsidP="00854A85">
                      <w:pPr>
                        <w:pStyle w:val="ListParagraph"/>
                        <w:numPr>
                          <w:ilvl w:val="0"/>
                          <w:numId w:val="2"/>
                        </w:numPr>
                      </w:pPr>
                      <w:r>
                        <w:t>Networks</w:t>
                      </w:r>
                    </w:p>
                    <w:p w14:paraId="3124BFC3" w14:textId="77777777" w:rsidR="00E56592" w:rsidRDefault="00E56592" w:rsidP="00854A85">
                      <w:pPr>
                        <w:pStyle w:val="ListParagraph"/>
                        <w:numPr>
                          <w:ilvl w:val="0"/>
                          <w:numId w:val="2"/>
                        </w:numPr>
                      </w:pPr>
                      <w:r>
                        <w:t>Procedures</w:t>
                      </w:r>
                    </w:p>
                    <w:p w14:paraId="69DD65CB" w14:textId="77777777" w:rsidR="00E56592" w:rsidRDefault="00E56592" w:rsidP="00854A85">
                      <w:pPr>
                        <w:pStyle w:val="ListParagraph"/>
                        <w:numPr>
                          <w:ilvl w:val="0"/>
                          <w:numId w:val="2"/>
                        </w:numPr>
                      </w:pPr>
                      <w:r>
                        <w:t>People</w:t>
                      </w:r>
                    </w:p>
                    <w:p w14:paraId="6D97014C" w14:textId="77777777" w:rsidR="00E56592" w:rsidRDefault="00E56592" w:rsidP="00854A85"/>
                  </w:txbxContent>
                </v:textbox>
                <w10:wrap type="square"/>
              </v:shape>
            </w:pict>
          </mc:Fallback>
        </mc:AlternateContent>
      </w:r>
    </w:p>
    <w:p w14:paraId="28225A5E" w14:textId="77777777" w:rsidR="00854A85" w:rsidRPr="00854A85" w:rsidRDefault="00854A85">
      <w:pPr>
        <w:rPr>
          <w:b/>
        </w:rPr>
      </w:pPr>
      <w:r w:rsidRPr="00854A85">
        <w:rPr>
          <w:b/>
        </w:rPr>
        <w:t>Information technology (IT)</w:t>
      </w:r>
    </w:p>
    <w:p w14:paraId="48F188F6" w14:textId="77777777" w:rsidR="00854A85" w:rsidRDefault="00854A85">
      <w:r>
        <w:t>Components</w:t>
      </w:r>
    </w:p>
    <w:p w14:paraId="752023C6" w14:textId="77777777" w:rsidR="00854A85" w:rsidRDefault="00854A85" w:rsidP="00854A85">
      <w:pPr>
        <w:pStyle w:val="ListParagraph"/>
        <w:numPr>
          <w:ilvl w:val="0"/>
          <w:numId w:val="1"/>
        </w:numPr>
      </w:pPr>
      <w:r>
        <w:t>Hardware</w:t>
      </w:r>
    </w:p>
    <w:p w14:paraId="6D095E09" w14:textId="77777777" w:rsidR="00854A85" w:rsidRDefault="00854A85" w:rsidP="00854A85">
      <w:pPr>
        <w:pStyle w:val="ListParagraph"/>
        <w:numPr>
          <w:ilvl w:val="0"/>
          <w:numId w:val="1"/>
        </w:numPr>
      </w:pPr>
      <w:r>
        <w:t>Software</w:t>
      </w:r>
    </w:p>
    <w:p w14:paraId="1B6969E5" w14:textId="77777777" w:rsidR="00854A85" w:rsidRDefault="00854A85" w:rsidP="00854A85">
      <w:pPr>
        <w:pStyle w:val="ListParagraph"/>
        <w:numPr>
          <w:ilvl w:val="0"/>
          <w:numId w:val="1"/>
        </w:numPr>
      </w:pPr>
      <w:r>
        <w:t>Data</w:t>
      </w:r>
    </w:p>
    <w:p w14:paraId="36103BF3" w14:textId="77777777" w:rsidR="00854A85" w:rsidRDefault="00854A85" w:rsidP="00854A85">
      <w:pPr>
        <w:pStyle w:val="ListParagraph"/>
        <w:numPr>
          <w:ilvl w:val="0"/>
          <w:numId w:val="1"/>
        </w:numPr>
      </w:pPr>
      <w:r>
        <w:t>Networks</w:t>
      </w:r>
    </w:p>
    <w:p w14:paraId="27D8B73D" w14:textId="77777777" w:rsidR="00854A85" w:rsidRDefault="00854A85" w:rsidP="00854A85"/>
    <w:p w14:paraId="3FFA7075" w14:textId="77777777" w:rsidR="00854A85" w:rsidRDefault="00854A85" w:rsidP="00854A85"/>
    <w:p w14:paraId="05B9156B" w14:textId="77777777" w:rsidR="00854A85" w:rsidRPr="006646E9" w:rsidRDefault="00854A85" w:rsidP="00854A85">
      <w:pPr>
        <w:rPr>
          <w:b/>
          <w:color w:val="1F497D" w:themeColor="text2"/>
        </w:rPr>
      </w:pPr>
      <w:r w:rsidRPr="006646E9">
        <w:rPr>
          <w:b/>
          <w:color w:val="1F497D" w:themeColor="text2"/>
        </w:rPr>
        <w:t>The difference between IT and IS</w:t>
      </w:r>
    </w:p>
    <w:p w14:paraId="28776657" w14:textId="77777777" w:rsidR="00854A85" w:rsidRDefault="00854A85" w:rsidP="00854A85">
      <w:pPr>
        <w:pStyle w:val="ListParagraph"/>
        <w:numPr>
          <w:ilvl w:val="0"/>
          <w:numId w:val="3"/>
        </w:numPr>
      </w:pPr>
      <w:r>
        <w:t>IT is just raw tech</w:t>
      </w:r>
    </w:p>
    <w:p w14:paraId="079DE17D" w14:textId="77777777" w:rsidR="00854A85" w:rsidRDefault="00854A85" w:rsidP="00854A85">
      <w:pPr>
        <w:pStyle w:val="ListParagraph"/>
        <w:numPr>
          <w:ilvl w:val="0"/>
          <w:numId w:val="3"/>
        </w:numPr>
      </w:pPr>
      <w:r>
        <w:t>IS gives IT a purpose</w:t>
      </w:r>
    </w:p>
    <w:p w14:paraId="4EE02FA2" w14:textId="77777777" w:rsidR="00854A85" w:rsidRDefault="00854A85" w:rsidP="00854A85"/>
    <w:p w14:paraId="09902EAD" w14:textId="77777777" w:rsidR="00854A85" w:rsidRDefault="00854A85" w:rsidP="00854A85"/>
    <w:tbl>
      <w:tblPr>
        <w:tblStyle w:val="TableGrid"/>
        <w:tblW w:w="0" w:type="auto"/>
        <w:tblLook w:val="04A0" w:firstRow="1" w:lastRow="0" w:firstColumn="1" w:lastColumn="0" w:noHBand="0" w:noVBand="1"/>
      </w:tblPr>
      <w:tblGrid>
        <w:gridCol w:w="2802"/>
        <w:gridCol w:w="6054"/>
      </w:tblGrid>
      <w:tr w:rsidR="00854A85" w14:paraId="384A889F" w14:textId="77777777" w:rsidTr="00DA1D49">
        <w:tc>
          <w:tcPr>
            <w:tcW w:w="2802" w:type="dxa"/>
            <w:shd w:val="clear" w:color="auto" w:fill="auto"/>
          </w:tcPr>
          <w:p w14:paraId="7B5B47A2" w14:textId="77777777" w:rsidR="00854A85" w:rsidRDefault="00854A85" w:rsidP="00854A85">
            <w:r w:rsidRPr="00854A85">
              <w:rPr>
                <w:b/>
              </w:rPr>
              <w:t>Office Automation System</w:t>
            </w:r>
            <w:r>
              <w:t xml:space="preserve"> (OAS)</w:t>
            </w:r>
          </w:p>
        </w:tc>
        <w:tc>
          <w:tcPr>
            <w:tcW w:w="6054" w:type="dxa"/>
            <w:shd w:val="clear" w:color="auto" w:fill="auto"/>
          </w:tcPr>
          <w:p w14:paraId="77D8192B" w14:textId="77777777" w:rsidR="00854A85" w:rsidRDefault="00854A85" w:rsidP="00854A85">
            <w:r>
              <w:t>Supports daily work activities of individuals</w:t>
            </w:r>
          </w:p>
        </w:tc>
      </w:tr>
      <w:tr w:rsidR="00854A85" w14:paraId="6A4DA47A" w14:textId="77777777" w:rsidTr="00DA1D49">
        <w:tc>
          <w:tcPr>
            <w:tcW w:w="2802" w:type="dxa"/>
            <w:shd w:val="clear" w:color="auto" w:fill="auto"/>
          </w:tcPr>
          <w:p w14:paraId="1E681B4C" w14:textId="77777777" w:rsidR="00854A85" w:rsidRDefault="00854A85" w:rsidP="00854A85">
            <w:r w:rsidRPr="00854A85">
              <w:rPr>
                <w:b/>
              </w:rPr>
              <w:t>Management information System</w:t>
            </w:r>
            <w:r>
              <w:t xml:space="preserve"> (MIS)</w:t>
            </w:r>
          </w:p>
        </w:tc>
        <w:tc>
          <w:tcPr>
            <w:tcW w:w="6054" w:type="dxa"/>
            <w:shd w:val="clear" w:color="auto" w:fill="auto"/>
          </w:tcPr>
          <w:p w14:paraId="1AEBFCCA" w14:textId="77777777" w:rsidR="00854A85" w:rsidRDefault="00854A85" w:rsidP="00854A85">
            <w:r>
              <w:t xml:space="preserve">Produces reports summarized from transaction data </w:t>
            </w:r>
          </w:p>
        </w:tc>
      </w:tr>
      <w:tr w:rsidR="00854A85" w14:paraId="3A9CE977" w14:textId="77777777" w:rsidTr="00DA1D49">
        <w:tc>
          <w:tcPr>
            <w:tcW w:w="2802" w:type="dxa"/>
            <w:shd w:val="clear" w:color="auto" w:fill="auto"/>
          </w:tcPr>
          <w:p w14:paraId="3FABC705" w14:textId="77777777" w:rsidR="00854A85" w:rsidRDefault="00854A85" w:rsidP="00854A85">
            <w:r w:rsidRPr="00854A85">
              <w:rPr>
                <w:b/>
              </w:rPr>
              <w:t>Decision Support System</w:t>
            </w:r>
            <w:r>
              <w:t xml:space="preserve"> (DSS)</w:t>
            </w:r>
          </w:p>
        </w:tc>
        <w:tc>
          <w:tcPr>
            <w:tcW w:w="6054" w:type="dxa"/>
            <w:shd w:val="clear" w:color="auto" w:fill="auto"/>
          </w:tcPr>
          <w:p w14:paraId="3BFED778" w14:textId="77777777" w:rsidR="00854A85" w:rsidRDefault="00854A85" w:rsidP="00854A85">
            <w:r>
              <w:t>Provides access to data and analysis tools</w:t>
            </w:r>
          </w:p>
        </w:tc>
      </w:tr>
      <w:tr w:rsidR="00854A85" w14:paraId="43D882E9" w14:textId="77777777" w:rsidTr="00DA1D49">
        <w:tc>
          <w:tcPr>
            <w:tcW w:w="2802" w:type="dxa"/>
            <w:shd w:val="clear" w:color="auto" w:fill="auto"/>
          </w:tcPr>
          <w:p w14:paraId="30B55006" w14:textId="77777777" w:rsidR="00854A85" w:rsidRPr="00854A85" w:rsidRDefault="00854A85" w:rsidP="00854A85">
            <w:pPr>
              <w:rPr>
                <w:b/>
              </w:rPr>
            </w:pPr>
            <w:r w:rsidRPr="00854A85">
              <w:rPr>
                <w:b/>
              </w:rPr>
              <w:t>Expert System</w:t>
            </w:r>
          </w:p>
        </w:tc>
        <w:tc>
          <w:tcPr>
            <w:tcW w:w="6054" w:type="dxa"/>
            <w:shd w:val="clear" w:color="auto" w:fill="auto"/>
          </w:tcPr>
          <w:p w14:paraId="36CBCF32" w14:textId="77777777" w:rsidR="00854A85" w:rsidRDefault="00854A85" w:rsidP="00854A85">
            <w:r>
              <w:t>Mimics human expert in a particular area and makes decisions</w:t>
            </w:r>
          </w:p>
        </w:tc>
      </w:tr>
      <w:tr w:rsidR="00854A85" w14:paraId="0FA1E4B9" w14:textId="77777777" w:rsidTr="00DA1D49">
        <w:tc>
          <w:tcPr>
            <w:tcW w:w="2802" w:type="dxa"/>
            <w:shd w:val="clear" w:color="auto" w:fill="auto"/>
          </w:tcPr>
          <w:p w14:paraId="64230500" w14:textId="77777777" w:rsidR="00854A85" w:rsidRDefault="00854A85" w:rsidP="00854A85">
            <w:r w:rsidRPr="00854A85">
              <w:rPr>
                <w:b/>
              </w:rPr>
              <w:t>Supply Chain Management System</w:t>
            </w:r>
            <w:r>
              <w:t xml:space="preserve"> (SCMS)</w:t>
            </w:r>
          </w:p>
        </w:tc>
        <w:tc>
          <w:tcPr>
            <w:tcW w:w="6054" w:type="dxa"/>
            <w:shd w:val="clear" w:color="auto" w:fill="auto"/>
          </w:tcPr>
          <w:p w14:paraId="2E83C178" w14:textId="77777777" w:rsidR="00854A85" w:rsidRDefault="00854A85" w:rsidP="00854A85">
            <w:r>
              <w:t>Manages flows of products, services and information among organizations</w:t>
            </w:r>
          </w:p>
        </w:tc>
      </w:tr>
      <w:tr w:rsidR="00854A85" w14:paraId="53AD5AA9" w14:textId="77777777" w:rsidTr="00DA1D49">
        <w:tc>
          <w:tcPr>
            <w:tcW w:w="2802" w:type="dxa"/>
            <w:shd w:val="clear" w:color="auto" w:fill="auto"/>
          </w:tcPr>
          <w:p w14:paraId="50D055A9" w14:textId="77777777" w:rsidR="00854A85" w:rsidRDefault="00854A85" w:rsidP="00854A85">
            <w:r w:rsidRPr="00854A85">
              <w:rPr>
                <w:b/>
              </w:rPr>
              <w:t>Inter-organizational</w:t>
            </w:r>
            <w:r>
              <w:t xml:space="preserve"> </w:t>
            </w:r>
            <w:r w:rsidRPr="00DA1D49">
              <w:rPr>
                <w:b/>
              </w:rPr>
              <w:t>System</w:t>
            </w:r>
            <w:r>
              <w:t xml:space="preserve"> (IOS)</w:t>
            </w:r>
          </w:p>
        </w:tc>
        <w:tc>
          <w:tcPr>
            <w:tcW w:w="6054" w:type="dxa"/>
            <w:shd w:val="clear" w:color="auto" w:fill="auto"/>
          </w:tcPr>
          <w:p w14:paraId="63732708" w14:textId="77777777" w:rsidR="00854A85" w:rsidRDefault="00854A85" w:rsidP="00854A85">
            <w:r>
              <w:t>System that is used between two different companies</w:t>
            </w:r>
          </w:p>
        </w:tc>
      </w:tr>
      <w:tr w:rsidR="00854A85" w14:paraId="337388D2" w14:textId="77777777" w:rsidTr="00DA1D49">
        <w:tc>
          <w:tcPr>
            <w:tcW w:w="2802" w:type="dxa"/>
            <w:shd w:val="clear" w:color="auto" w:fill="auto"/>
          </w:tcPr>
          <w:p w14:paraId="3C7BEFCB" w14:textId="77777777" w:rsidR="00854A85" w:rsidRDefault="00854A85" w:rsidP="00854A85">
            <w:r w:rsidRPr="00854A85">
              <w:rPr>
                <w:b/>
              </w:rPr>
              <w:t>Strategic Information System</w:t>
            </w:r>
            <w:r>
              <w:t xml:space="preserve"> (SIS)</w:t>
            </w:r>
          </w:p>
        </w:tc>
        <w:tc>
          <w:tcPr>
            <w:tcW w:w="6054" w:type="dxa"/>
            <w:shd w:val="clear" w:color="auto" w:fill="auto"/>
          </w:tcPr>
          <w:p w14:paraId="79AB15E2" w14:textId="77777777" w:rsidR="00854A85" w:rsidRDefault="00854A85" w:rsidP="00854A85">
            <w:r>
              <w:t>System that help an organization to gain a competitive advantage by support strategic goals, increase performance or boost productivity</w:t>
            </w:r>
          </w:p>
        </w:tc>
      </w:tr>
      <w:tr w:rsidR="00854A85" w14:paraId="279645CF" w14:textId="77777777" w:rsidTr="00DA1D49">
        <w:tc>
          <w:tcPr>
            <w:tcW w:w="2802" w:type="dxa"/>
            <w:shd w:val="clear" w:color="auto" w:fill="auto"/>
          </w:tcPr>
          <w:p w14:paraId="7254B4BB" w14:textId="77777777" w:rsidR="00854A85" w:rsidRDefault="00854A85" w:rsidP="00854A85">
            <w:r w:rsidRPr="00854A85">
              <w:rPr>
                <w:b/>
              </w:rPr>
              <w:t>Logistics Information Systems</w:t>
            </w:r>
            <w:r>
              <w:t xml:space="preserve"> (LIS)</w:t>
            </w:r>
          </w:p>
        </w:tc>
        <w:tc>
          <w:tcPr>
            <w:tcW w:w="6054" w:type="dxa"/>
            <w:shd w:val="clear" w:color="auto" w:fill="auto"/>
          </w:tcPr>
          <w:p w14:paraId="36A65EF9" w14:textId="77777777" w:rsidR="00854A85" w:rsidRDefault="00854A85" w:rsidP="00854A85">
            <w:r>
              <w:t>Systems used to controlling inbound and outbound logistics in a company</w:t>
            </w:r>
          </w:p>
        </w:tc>
      </w:tr>
      <w:tr w:rsidR="00854A85" w14:paraId="7BC050B2" w14:textId="77777777" w:rsidTr="00DA1D49">
        <w:tc>
          <w:tcPr>
            <w:tcW w:w="2802" w:type="dxa"/>
            <w:shd w:val="clear" w:color="auto" w:fill="auto"/>
          </w:tcPr>
          <w:p w14:paraId="4B00D763" w14:textId="77777777" w:rsidR="00854A85" w:rsidRDefault="00854A85" w:rsidP="00854A85">
            <w:r w:rsidRPr="00854A85">
              <w:rPr>
                <w:b/>
              </w:rPr>
              <w:t>Financial Information System</w:t>
            </w:r>
            <w:r>
              <w:t xml:space="preserve"> (FIS)</w:t>
            </w:r>
          </w:p>
        </w:tc>
        <w:tc>
          <w:tcPr>
            <w:tcW w:w="6054" w:type="dxa"/>
            <w:shd w:val="clear" w:color="auto" w:fill="auto"/>
          </w:tcPr>
          <w:p w14:paraId="7A53CBDA" w14:textId="77777777" w:rsidR="00854A85" w:rsidRDefault="00854A85" w:rsidP="00854A85">
            <w:r>
              <w:t>Used to control financial accounting and management accounting data within the company</w:t>
            </w:r>
          </w:p>
        </w:tc>
      </w:tr>
      <w:tr w:rsidR="00854A85" w14:paraId="22E469EB" w14:textId="77777777" w:rsidTr="00DA1D49">
        <w:tc>
          <w:tcPr>
            <w:tcW w:w="2802" w:type="dxa"/>
            <w:shd w:val="clear" w:color="auto" w:fill="auto"/>
          </w:tcPr>
          <w:p w14:paraId="1BE4A916" w14:textId="77777777" w:rsidR="00854A85" w:rsidRDefault="00854A85" w:rsidP="00854A85">
            <w:r w:rsidRPr="00854A85">
              <w:rPr>
                <w:b/>
              </w:rPr>
              <w:t>Human Resources Information System</w:t>
            </w:r>
            <w:r>
              <w:t xml:space="preserve"> (HRSI)</w:t>
            </w:r>
          </w:p>
        </w:tc>
        <w:tc>
          <w:tcPr>
            <w:tcW w:w="6054" w:type="dxa"/>
            <w:shd w:val="clear" w:color="auto" w:fill="auto"/>
          </w:tcPr>
          <w:p w14:paraId="2E37848A" w14:textId="77777777" w:rsidR="00854A85" w:rsidRDefault="00854A85" w:rsidP="00854A85">
            <w:r>
              <w:t>Systems used to manage the hiring, recruiting, training, job positions, employee profiles, payroll, compensation</w:t>
            </w:r>
            <w:proofErr w:type="gramStart"/>
            <w:r>
              <w:t>..</w:t>
            </w:r>
            <w:proofErr w:type="gramEnd"/>
          </w:p>
        </w:tc>
      </w:tr>
    </w:tbl>
    <w:p w14:paraId="2FC0104C" w14:textId="77777777" w:rsidR="00854A85" w:rsidRDefault="00854A85" w:rsidP="00854A85"/>
    <w:p w14:paraId="763E08BA" w14:textId="77777777" w:rsidR="0065330D" w:rsidRPr="006646E9" w:rsidRDefault="006646E9" w:rsidP="00854A85">
      <w:pPr>
        <w:rPr>
          <w:b/>
          <w:color w:val="1F497D" w:themeColor="text2"/>
        </w:rPr>
      </w:pPr>
      <w:r w:rsidRPr="006646E9">
        <w:rPr>
          <w:b/>
          <w:color w:val="1F497D" w:themeColor="text2"/>
        </w:rPr>
        <w:t>Data vs Information</w:t>
      </w:r>
    </w:p>
    <w:p w14:paraId="44E1AE99" w14:textId="77777777" w:rsidR="006646E9" w:rsidRDefault="006646E9" w:rsidP="006646E9">
      <w:pPr>
        <w:pStyle w:val="ListParagraph"/>
        <w:numPr>
          <w:ilvl w:val="0"/>
          <w:numId w:val="4"/>
        </w:numPr>
      </w:pPr>
      <w:r>
        <w:t>Data : recorded facts and figures</w:t>
      </w:r>
    </w:p>
    <w:p w14:paraId="20F3F422" w14:textId="77777777" w:rsidR="006646E9" w:rsidRDefault="006646E9" w:rsidP="006646E9">
      <w:pPr>
        <w:pStyle w:val="ListParagraph"/>
        <w:numPr>
          <w:ilvl w:val="0"/>
          <w:numId w:val="4"/>
        </w:numPr>
      </w:pPr>
      <w:r>
        <w:t>Information : what is gained from interpreting the data</w:t>
      </w:r>
    </w:p>
    <w:p w14:paraId="49E979F1" w14:textId="77777777" w:rsidR="00854A85" w:rsidRDefault="00854A85" w:rsidP="00854A85">
      <w:r>
        <w:rPr>
          <w:noProof/>
          <w:lang w:val="en-CA" w:eastAsia="en-CA"/>
        </w:rPr>
        <mc:AlternateContent>
          <mc:Choice Requires="wps">
            <w:drawing>
              <wp:anchor distT="0" distB="0" distL="114300" distR="114300" simplePos="0" relativeHeight="251659264" behindDoc="0" locked="0" layoutInCell="1" allowOverlap="1" wp14:anchorId="34857F09" wp14:editId="00674A0D">
                <wp:simplePos x="0" y="0"/>
                <wp:positionH relativeFrom="column">
                  <wp:posOffset>0</wp:posOffset>
                </wp:positionH>
                <wp:positionV relativeFrom="paragraph">
                  <wp:posOffset>0</wp:posOffset>
                </wp:positionV>
                <wp:extent cx="297815" cy="551180"/>
                <wp:effectExtent l="0" t="0" r="0" b="0"/>
                <wp:wrapThrough wrapText="bothSides">
                  <wp:wrapPolygon edited="0">
                    <wp:start x="0" y="0"/>
                    <wp:lineTo x="0"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297815" cy="55118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C1828B8" w14:textId="77777777" w:rsidR="00E56592" w:rsidRPr="00854A85" w:rsidRDefault="00E56592" w:rsidP="00854A85">
                            <w:pPr>
                              <w:jc w:val="center"/>
                              <w:rPr>
                                <w:b/>
                                <w:color w:val="EEECE1" w:themeColor="background2"/>
                                <w:sz w:val="5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4857F09" id="Text Box 1" o:spid="_x0000_s1027" type="#_x0000_t202" style="position:absolute;margin-left:0;margin-top:0;width:23.45pt;height:43.4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2iMXAIAAKQEAAAOAAAAZHJzL2Uyb0RvYy54bWysVFFv2jAQfp+0/2D5HZIgKBARqpSKaRJq&#10;K9Gpz8ZxIFJiW7bbhE377/vshLbr9jTtxTnffT77vu8uq+uuqcmLMLZSMqPJOKZESK6KSh4z+u1x&#10;O1pQYh2TBauVFBk9C0uv158/rVqdiok6qboQhiCJtGmrM3pyTqdRZPlJNMyOlRYSwVKZhjlszTEq&#10;DGuRvamjSRxfRa0yhTaKC2vhve2DdB3yl6Xg7r4srXCkzije5sJqwnrwa7ResfRomD5VfHgG+4dX&#10;NKySuPQ11S1zjDyb6o9UTcWNsqp0Y66aSJVlxUWoAdUk8Ydq9iemRagF5Fj9SpP9f2n53cuDIVUB&#10;7SiRrIFEj6Jz5EZ1JPHstNqmAO01YK6D2yMHv4XTF92VpvFflEMQB8/nV259Mg7nZDlfJDNKOEKz&#10;WZIsAvfR22FtrPsiVEO8kVED6QKj7GVnHS4E9ALxd0m1reo6yFfL3xwA9h4R9O9PsxQPgemR/klB&#10;mx+b2XySz2fL0VU+S0bTJF6M8jyejG63eZzH0+1mOb356atFzsv5yDPSV+4t1x26gb+BlYMqziDL&#10;qL7ZrObbCiXtmHUPzKC7wA8mxt1jKWvVZlQNFiUnZb7/ze/xEB1RSlp0a0YlxomS+qtEMyyT6dQ3&#10;d9hMURM25n3k8D4in5uNwjhAcLwtmB7v6otZGtU8YaxyfydCTHLcnFF3MTeunyCMJRd5HkBoZ83c&#10;Tu4196k9z16ux+6JGT1o6sDhnbp0NUs/SNtj/Umr82cHgYPunuWeU+jgNxiFoMgwtn7W3u8D6u3n&#10;sv4FAAD//wMAUEsDBBQABgAIAAAAIQCIwnJN2AAAAAMBAAAPAAAAZHJzL2Rvd25yZXYueG1sTI/B&#10;bsIwDIbvk3iHyEi7jRTEqtI1RYht523AA4TGa0obp2oCdHv6ebuMiyXr//X5c7EeXScuOITGk4L5&#10;LAGBVHnTUK3gsH99yECEqMnozhMq+MIA63JyV+jc+Ct94GUXa8EQCrlWYGPscylDZdHpMPM9Emef&#10;fnA68jrU0gz6ynDXyUWSpNLphviC1T1uLVbt7uwUZIl7a9vV4j245ff80W6f/Ut/Uup+Om6eQEQc&#10;438ZfvVZHUp2OvozmSA6BfxI/JucLdMViCNz0wxkWchb9/IHAAD//wMAUEsBAi0AFAAGAAgAAAAh&#10;ALaDOJL+AAAA4QEAABMAAAAAAAAAAAAAAAAAAAAAAFtDb250ZW50X1R5cGVzXS54bWxQSwECLQAU&#10;AAYACAAAACEAOP0h/9YAAACUAQAACwAAAAAAAAAAAAAAAAAvAQAAX3JlbHMvLnJlbHNQSwECLQAU&#10;AAYACAAAACEAlONojFwCAACkBAAADgAAAAAAAAAAAAAAAAAuAgAAZHJzL2Uyb0RvYy54bWxQSwEC&#10;LQAUAAYACAAAACEAiMJyTdgAAAADAQAADwAAAAAAAAAAAAAAAAC2BAAAZHJzL2Rvd25yZXYueG1s&#10;UEsFBgAAAAAEAAQA8wAAALsFAAAAAA==&#10;" filled="f" stroked="f">
                <v:textbox style="mso-fit-shape-to-text:t">
                  <w:txbxContent>
                    <w:p w14:paraId="3C1828B8" w14:textId="77777777" w:rsidR="00E56592" w:rsidRPr="00854A85" w:rsidRDefault="00E56592" w:rsidP="00854A85">
                      <w:pPr>
                        <w:jc w:val="center"/>
                        <w:rPr>
                          <w:b/>
                          <w:color w:val="EEECE1" w:themeColor="background2"/>
                          <w:sz w:val="5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v:textbox>
                <w10:wrap type="through"/>
              </v:shape>
            </w:pict>
          </mc:Fallback>
        </mc:AlternateContent>
      </w:r>
    </w:p>
    <w:p w14:paraId="1CF7F83B" w14:textId="77777777" w:rsidR="00A150C6" w:rsidRDefault="00A150C6"/>
    <w:p w14:paraId="6FFAB590" w14:textId="77777777" w:rsidR="00A150C6" w:rsidRDefault="00A150C6"/>
    <w:p w14:paraId="0014561E" w14:textId="77777777" w:rsidR="0065330D" w:rsidRPr="00A150C6" w:rsidRDefault="00A150C6">
      <w:pPr>
        <w:rPr>
          <w:b/>
          <w:color w:val="1F497D" w:themeColor="text2"/>
          <w:u w:val="single"/>
        </w:rPr>
      </w:pPr>
      <w:r w:rsidRPr="00A150C6">
        <w:rPr>
          <w:b/>
          <w:color w:val="1F497D" w:themeColor="text2"/>
          <w:u w:val="single"/>
        </w:rPr>
        <w:lastRenderedPageBreak/>
        <w:t xml:space="preserve">Roles </w:t>
      </w:r>
    </w:p>
    <w:p w14:paraId="273879AB" w14:textId="77777777" w:rsidR="00A150C6" w:rsidRPr="00A150C6" w:rsidRDefault="00A150C6">
      <w:proofErr w:type="gramStart"/>
      <w:r w:rsidRPr="00A150C6">
        <w:rPr>
          <w:b/>
        </w:rPr>
        <w:t>Technology</w:t>
      </w:r>
      <w:r>
        <w:rPr>
          <w:b/>
        </w:rPr>
        <w:t xml:space="preserve"> :</w:t>
      </w:r>
      <w:proofErr w:type="gramEnd"/>
      <w:r>
        <w:rPr>
          <w:b/>
        </w:rPr>
        <w:t xml:space="preserve"> </w:t>
      </w:r>
      <w:r w:rsidRPr="00A150C6">
        <w:t>Led by CTO in charge of new tech and innovation</w:t>
      </w:r>
    </w:p>
    <w:p w14:paraId="3CA05483" w14:textId="77777777" w:rsidR="00A150C6" w:rsidRPr="00A150C6" w:rsidRDefault="00A150C6">
      <w:pPr>
        <w:rPr>
          <w:b/>
        </w:rPr>
      </w:pPr>
      <w:proofErr w:type="gramStart"/>
      <w:r w:rsidRPr="00A150C6">
        <w:rPr>
          <w:b/>
        </w:rPr>
        <w:t>Operations</w:t>
      </w:r>
      <w:r>
        <w:rPr>
          <w:b/>
        </w:rPr>
        <w:t xml:space="preserve"> :</w:t>
      </w:r>
      <w:proofErr w:type="gramEnd"/>
      <w:r>
        <w:rPr>
          <w:b/>
        </w:rPr>
        <w:t xml:space="preserve"> </w:t>
      </w:r>
      <w:r w:rsidRPr="00A150C6">
        <w:t>Day to day admin</w:t>
      </w:r>
    </w:p>
    <w:p w14:paraId="6DD70053" w14:textId="77777777" w:rsidR="00A150C6" w:rsidRPr="00A150C6" w:rsidRDefault="00A150C6">
      <w:proofErr w:type="gramStart"/>
      <w:r w:rsidRPr="00A150C6">
        <w:rPr>
          <w:b/>
        </w:rPr>
        <w:t>Development</w:t>
      </w:r>
      <w:r>
        <w:rPr>
          <w:b/>
        </w:rPr>
        <w:t xml:space="preserve"> :</w:t>
      </w:r>
      <w:proofErr w:type="gramEnd"/>
      <w:r>
        <w:rPr>
          <w:b/>
        </w:rPr>
        <w:t xml:space="preserve"> </w:t>
      </w:r>
      <w:r w:rsidRPr="00A150C6">
        <w:t>Improve current systems and implement new ones</w:t>
      </w:r>
    </w:p>
    <w:p w14:paraId="6C346F14" w14:textId="77777777" w:rsidR="00854A85" w:rsidRDefault="00A150C6">
      <w:r w:rsidRPr="00A150C6">
        <w:rPr>
          <w:b/>
        </w:rPr>
        <w:t xml:space="preserve">Outsourcing </w:t>
      </w:r>
      <w:proofErr w:type="gramStart"/>
      <w:r w:rsidRPr="00A150C6">
        <w:rPr>
          <w:b/>
        </w:rPr>
        <w:t>relations</w:t>
      </w:r>
      <w:r>
        <w:rPr>
          <w:b/>
        </w:rPr>
        <w:t xml:space="preserve"> :</w:t>
      </w:r>
      <w:proofErr w:type="gramEnd"/>
      <w:r>
        <w:rPr>
          <w:b/>
        </w:rPr>
        <w:t xml:space="preserve"> </w:t>
      </w:r>
      <w:r w:rsidRPr="00A150C6">
        <w:t>Monitors relationships and service levels</w:t>
      </w:r>
      <w:r w:rsidR="00854A85" w:rsidRPr="00A150C6">
        <w:tab/>
      </w:r>
      <w:r w:rsidR="00854A85" w:rsidRPr="00A150C6">
        <w:tab/>
      </w:r>
      <w:r w:rsidR="00854A85">
        <w:tab/>
      </w:r>
    </w:p>
    <w:p w14:paraId="32964714" w14:textId="77777777" w:rsidR="00854A85" w:rsidRDefault="00854A85"/>
    <w:p w14:paraId="4A31AAFF" w14:textId="77777777" w:rsidR="0065330D" w:rsidRPr="00A150C6" w:rsidRDefault="006646E9">
      <w:pPr>
        <w:rPr>
          <w:b/>
          <w:color w:val="1F497D" w:themeColor="text2"/>
        </w:rPr>
      </w:pPr>
      <w:r w:rsidRPr="00A150C6">
        <w:rPr>
          <w:b/>
          <w:color w:val="1F497D" w:themeColor="text2"/>
        </w:rPr>
        <w:t>Impact of IT</w:t>
      </w:r>
    </w:p>
    <w:p w14:paraId="6E79E594" w14:textId="77777777" w:rsidR="006646E9" w:rsidRDefault="006646E9" w:rsidP="006646E9">
      <w:pPr>
        <w:pStyle w:val="ListParagraph"/>
        <w:numPr>
          <w:ilvl w:val="0"/>
          <w:numId w:val="5"/>
        </w:numPr>
      </w:pPr>
      <w:r>
        <w:t>Reduced number of middle managers</w:t>
      </w:r>
    </w:p>
    <w:p w14:paraId="55696303" w14:textId="77777777" w:rsidR="006646E9" w:rsidRDefault="006646E9" w:rsidP="006646E9">
      <w:pPr>
        <w:pStyle w:val="ListParagraph"/>
        <w:numPr>
          <w:ilvl w:val="0"/>
          <w:numId w:val="5"/>
        </w:numPr>
      </w:pPr>
      <w:r>
        <w:t>Changing role of the manager</w:t>
      </w:r>
    </w:p>
    <w:p w14:paraId="47085ADB" w14:textId="77777777" w:rsidR="006646E9" w:rsidRDefault="006646E9" w:rsidP="006646E9">
      <w:pPr>
        <w:pStyle w:val="ListParagraph"/>
        <w:numPr>
          <w:ilvl w:val="0"/>
          <w:numId w:val="5"/>
        </w:numPr>
      </w:pPr>
      <w:r>
        <w:t>Job losses + new job creation</w:t>
      </w:r>
    </w:p>
    <w:p w14:paraId="26926B90" w14:textId="77777777" w:rsidR="006646E9" w:rsidRDefault="006646E9" w:rsidP="006646E9">
      <w:pPr>
        <w:pStyle w:val="ListParagraph"/>
        <w:numPr>
          <w:ilvl w:val="0"/>
          <w:numId w:val="5"/>
        </w:numPr>
      </w:pPr>
      <w:r>
        <w:t>Employee health consequences</w:t>
      </w:r>
    </w:p>
    <w:p w14:paraId="5A352B48" w14:textId="77777777" w:rsidR="006646E9" w:rsidRDefault="006646E9" w:rsidP="006646E9">
      <w:pPr>
        <w:pStyle w:val="ListParagraph"/>
        <w:numPr>
          <w:ilvl w:val="0"/>
          <w:numId w:val="5"/>
        </w:numPr>
      </w:pPr>
      <w:r>
        <w:t>Quality of constantly connected life</w:t>
      </w:r>
    </w:p>
    <w:p w14:paraId="44CA5D4C" w14:textId="77777777" w:rsidR="006646E9" w:rsidRDefault="006646E9" w:rsidP="006646E9">
      <w:pPr>
        <w:pStyle w:val="ListParagraph"/>
        <w:numPr>
          <w:ilvl w:val="0"/>
          <w:numId w:val="5"/>
        </w:numPr>
      </w:pPr>
      <w:r>
        <w:t>The Robot evolution</w:t>
      </w:r>
    </w:p>
    <w:p w14:paraId="2269F4EB" w14:textId="77777777" w:rsidR="006646E9" w:rsidRDefault="006646E9" w:rsidP="006646E9"/>
    <w:p w14:paraId="55E599B6" w14:textId="77777777" w:rsidR="00A150C6" w:rsidRDefault="00A150C6" w:rsidP="006646E9"/>
    <w:p w14:paraId="6446B9C0" w14:textId="77777777" w:rsidR="00A150C6" w:rsidRDefault="00A150C6" w:rsidP="00A150C6">
      <w:pPr>
        <w:jc w:val="center"/>
        <w:rPr>
          <w:b/>
          <w:color w:val="1F497D" w:themeColor="text2"/>
        </w:rPr>
      </w:pPr>
      <w:r w:rsidRPr="00A150C6">
        <w:rPr>
          <w:b/>
          <w:color w:val="1F497D" w:themeColor="text2"/>
        </w:rPr>
        <w:t>CHAPTER 2</w:t>
      </w:r>
    </w:p>
    <w:p w14:paraId="0850E467" w14:textId="77777777" w:rsidR="00364FA4" w:rsidRDefault="00364FA4" w:rsidP="00A150C6">
      <w:pPr>
        <w:jc w:val="center"/>
        <w:rPr>
          <w:b/>
          <w:color w:val="1F497D" w:themeColor="text2"/>
        </w:rPr>
      </w:pPr>
      <w:r>
        <w:rPr>
          <w:b/>
          <w:color w:val="1F497D" w:themeColor="text2"/>
        </w:rPr>
        <w:t>(HARDWARE TECHNOLOGY GUIDE)</w:t>
      </w:r>
    </w:p>
    <w:p w14:paraId="2256FB3E" w14:textId="77777777" w:rsidR="00DE263B" w:rsidRDefault="00DE263B" w:rsidP="00A150C6">
      <w:pPr>
        <w:jc w:val="center"/>
        <w:rPr>
          <w:b/>
          <w:color w:val="1F497D" w:themeColor="text2"/>
        </w:rPr>
      </w:pPr>
    </w:p>
    <w:p w14:paraId="7DF1395C" w14:textId="77777777" w:rsidR="00364FA4" w:rsidRDefault="00364FA4" w:rsidP="00A150C6">
      <w:pPr>
        <w:jc w:val="center"/>
        <w:rPr>
          <w:b/>
          <w:color w:val="1F497D" w:themeColor="text2"/>
        </w:rPr>
      </w:pPr>
    </w:p>
    <w:p w14:paraId="2A327556" w14:textId="77777777" w:rsidR="00364FA4" w:rsidRPr="00520684" w:rsidRDefault="00364FA4" w:rsidP="00364FA4">
      <w:pPr>
        <w:rPr>
          <w:b/>
          <w:color w:val="000000" w:themeColor="text1"/>
        </w:rPr>
      </w:pPr>
      <w:r w:rsidRPr="00364FA4">
        <w:rPr>
          <w:b/>
          <w:noProof/>
          <w:color w:val="000000" w:themeColor="text1"/>
          <w:lang w:val="en-CA" w:eastAsia="en-CA"/>
        </w:rPr>
        <mc:AlternateContent>
          <mc:Choice Requires="wps">
            <w:drawing>
              <wp:anchor distT="0" distB="0" distL="114300" distR="114300" simplePos="0" relativeHeight="251661312" behindDoc="0" locked="0" layoutInCell="1" allowOverlap="1" wp14:anchorId="159076AB" wp14:editId="62253C76">
                <wp:simplePos x="0" y="0"/>
                <wp:positionH relativeFrom="column">
                  <wp:posOffset>2400300</wp:posOffset>
                </wp:positionH>
                <wp:positionV relativeFrom="paragraph">
                  <wp:posOffset>19685</wp:posOffset>
                </wp:positionV>
                <wp:extent cx="2514600" cy="10287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2514600" cy="1028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6A80D16" w14:textId="77777777" w:rsidR="00E56592" w:rsidRPr="00520684" w:rsidRDefault="00E56592">
                            <w:pPr>
                              <w:rPr>
                                <w:b/>
                              </w:rPr>
                            </w:pPr>
                            <w:r w:rsidRPr="00364FA4">
                              <w:rPr>
                                <w:b/>
                              </w:rPr>
                              <w:t>Other computing devices</w:t>
                            </w:r>
                          </w:p>
                          <w:p w14:paraId="080AE966" w14:textId="77777777" w:rsidR="00E56592" w:rsidRDefault="00E56592" w:rsidP="00364FA4">
                            <w:pPr>
                              <w:pStyle w:val="ListParagraph"/>
                              <w:numPr>
                                <w:ilvl w:val="0"/>
                                <w:numId w:val="7"/>
                              </w:numPr>
                            </w:pPr>
                            <w:r>
                              <w:t>Mainframes</w:t>
                            </w:r>
                          </w:p>
                          <w:p w14:paraId="25A8B0D1" w14:textId="77777777" w:rsidR="00E56592" w:rsidRDefault="00E56592" w:rsidP="00364FA4">
                            <w:pPr>
                              <w:pStyle w:val="ListParagraph"/>
                              <w:numPr>
                                <w:ilvl w:val="0"/>
                                <w:numId w:val="7"/>
                              </w:numPr>
                            </w:pPr>
                            <w:r>
                              <w:t>Supercomputers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9076AB" id="Text Box 4" o:spid="_x0000_s1028" type="#_x0000_t202" style="position:absolute;margin-left:189pt;margin-top:1.55pt;width:198pt;height:8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DPvrAIAAKsFAAAOAAAAZHJzL2Uyb0RvYy54bWysVEtv2zAMvg/YfxB0T/2A04dRp3BTZBhQ&#10;dMXaoWdFlhpjtqhJSuxs2H8fJdtp1u3SYRebIj9R5MfH5VXfNmQnjK1BFTQ5iSkRikNVq+eCfnlc&#10;zc4psY6pijWgREH3wtKrxft3l53ORQobaCphCDpRNu90QTfO6TyKLN+IltkT0EKhUYJpmcOjeY4q&#10;wzr03jZRGsenUQem0ga4sBa1N4ORLoJ/KQV3n6S0wpGmoBibC18Tvmv/jRaXLH82TG9qPobB/iGK&#10;ltUKHz24umGOka2p/3DV1tyABelOOLQRSFlzEXLAbJL4VTYPG6ZFyAXJsfpAk/1/bvnd7t6Quipo&#10;RoliLZboUfSOXENPMs9Op22OoAeNMNejGqs86S0qfdK9NK3/YzoE7cjz/sCtd8ZRmc6T7DRGE0db&#10;EqfnZ3hA/9HLdW2s+yCgJV4oqMHiBU7Z7ta6ATpB/GsKVnXThAI26jcF+hw0InTAcJvlGAqKHumD&#10;CtX5sZyfpeXZ/GJ2Ws6TWZbE57OyjNPZzaqMyzhbLS+y659jnNP9yHMy5B4kt2+E99qoz0Iil4EC&#10;rwhdLJaNITuG/cc4F8oF9kKEiPYoiVm85eKID3mE/N5yeWBkehmUO1xuawUm8P0q7OrrFLIc8Fi0&#10;o7y96Pp1H5oonVpjDdUeO8bAMHFW81WNVb1l1t0zgyOGnYBrw33Cj2ygKyiMEiUbMN//pvd47Hy0&#10;UtLhyBbUftsyIyhpPiqciYsky/yMh0OGhcWDObasjy1q2y4Bq5LggtI8iB7vmkmUBton3C6lfxVN&#10;THF8u6BuEpduWCS4nbgoywDCqdbM3aoHzb1rXyTfs4/9EzN6bGyHjXQH03Cz/FV/D1h/U0G5dSDr&#10;0Pye54HVkX/cCGF8xu3lV87xOaBeduziFwAAAP//AwBQSwMEFAAGAAgAAAAhACOqPADdAAAACQEA&#10;AA8AAABkcnMvZG93bnJldi54bWxMj8FOwzAQRO9I/IO1SNyoHWibNo1TIRBXUAtU6s2Nt0lEvI5i&#10;twl/3+0Jbjua0eybfD26VpyxD40nDclEgUAqvW2o0vD1+fawABGiIWtaT6jhFwOsi9ub3GTWD7TB&#10;8zZWgksoZEZDHWOXSRnKGp0JE98hsXf0vTORZV9J25uBy10rH5WaS2ca4g+16fClxvJne3Iavt+P&#10;+91UfVSvbtYNflSS3FJqfX83Pq9ARBzjXxiu+IwOBTMd/IlsEK2Gp3TBWyIfCQj203TK+sDB+SwB&#10;WeTy/4LiAgAA//8DAFBLAQItABQABgAIAAAAIQC2gziS/gAAAOEBAAATAAAAAAAAAAAAAAAAAAAA&#10;AABbQ29udGVudF9UeXBlc10ueG1sUEsBAi0AFAAGAAgAAAAhADj9If/WAAAAlAEAAAsAAAAAAAAA&#10;AAAAAAAALwEAAF9yZWxzLy5yZWxzUEsBAi0AFAAGAAgAAAAhAJeUM++sAgAAqwUAAA4AAAAAAAAA&#10;AAAAAAAALgIAAGRycy9lMm9Eb2MueG1sUEsBAi0AFAAGAAgAAAAhACOqPADdAAAACQEAAA8AAAAA&#10;AAAAAAAAAAAABgUAAGRycy9kb3ducmV2LnhtbFBLBQYAAAAABAAEAPMAAAAQBgAAAAA=&#10;" filled="f" stroked="f">
                <v:textbox>
                  <w:txbxContent>
                    <w:p w14:paraId="56A80D16" w14:textId="77777777" w:rsidR="00E56592" w:rsidRPr="00520684" w:rsidRDefault="00E56592">
                      <w:pPr>
                        <w:rPr>
                          <w:b/>
                        </w:rPr>
                      </w:pPr>
                      <w:r w:rsidRPr="00364FA4">
                        <w:rPr>
                          <w:b/>
                        </w:rPr>
                        <w:t>Other computing devices</w:t>
                      </w:r>
                    </w:p>
                    <w:p w14:paraId="080AE966" w14:textId="77777777" w:rsidR="00E56592" w:rsidRDefault="00E56592" w:rsidP="00364FA4">
                      <w:pPr>
                        <w:pStyle w:val="ListParagraph"/>
                        <w:numPr>
                          <w:ilvl w:val="0"/>
                          <w:numId w:val="7"/>
                        </w:numPr>
                      </w:pPr>
                      <w:r>
                        <w:t>Mainframes</w:t>
                      </w:r>
                    </w:p>
                    <w:p w14:paraId="25A8B0D1" w14:textId="77777777" w:rsidR="00E56592" w:rsidRDefault="00E56592" w:rsidP="00364FA4">
                      <w:pPr>
                        <w:pStyle w:val="ListParagraph"/>
                        <w:numPr>
                          <w:ilvl w:val="0"/>
                          <w:numId w:val="7"/>
                        </w:numPr>
                      </w:pPr>
                      <w:r>
                        <w:t>Supercomputers</w:t>
                      </w:r>
                    </w:p>
                  </w:txbxContent>
                </v:textbox>
                <w10:wrap type="square"/>
              </v:shape>
            </w:pict>
          </mc:Fallback>
        </mc:AlternateContent>
      </w:r>
      <w:r w:rsidRPr="00364FA4">
        <w:rPr>
          <w:b/>
          <w:color w:val="000000" w:themeColor="text1"/>
        </w:rPr>
        <w:t>Personal computers (PC)</w:t>
      </w:r>
    </w:p>
    <w:p w14:paraId="6CCC21E8" w14:textId="77777777" w:rsidR="00364FA4" w:rsidRDefault="00364FA4" w:rsidP="00364FA4">
      <w:pPr>
        <w:pStyle w:val="ListParagraph"/>
        <w:numPr>
          <w:ilvl w:val="0"/>
          <w:numId w:val="6"/>
        </w:numPr>
        <w:rPr>
          <w:color w:val="000000" w:themeColor="text1"/>
        </w:rPr>
      </w:pPr>
      <w:r>
        <w:rPr>
          <w:color w:val="000000" w:themeColor="text1"/>
        </w:rPr>
        <w:t>Tablets</w:t>
      </w:r>
    </w:p>
    <w:p w14:paraId="6E3DADED" w14:textId="77777777" w:rsidR="00364FA4" w:rsidRDefault="00364FA4" w:rsidP="00364FA4">
      <w:pPr>
        <w:pStyle w:val="ListParagraph"/>
        <w:numPr>
          <w:ilvl w:val="0"/>
          <w:numId w:val="6"/>
        </w:numPr>
        <w:rPr>
          <w:color w:val="000000" w:themeColor="text1"/>
        </w:rPr>
      </w:pPr>
      <w:r>
        <w:rPr>
          <w:color w:val="000000" w:themeColor="text1"/>
        </w:rPr>
        <w:t>Laptops</w:t>
      </w:r>
    </w:p>
    <w:p w14:paraId="4F46459F" w14:textId="77777777" w:rsidR="00364FA4" w:rsidRDefault="00364FA4" w:rsidP="00364FA4">
      <w:pPr>
        <w:pStyle w:val="ListParagraph"/>
        <w:numPr>
          <w:ilvl w:val="0"/>
          <w:numId w:val="6"/>
        </w:numPr>
        <w:rPr>
          <w:color w:val="000000" w:themeColor="text1"/>
        </w:rPr>
      </w:pPr>
      <w:r>
        <w:rPr>
          <w:color w:val="000000" w:themeColor="text1"/>
        </w:rPr>
        <w:t>Wearables</w:t>
      </w:r>
    </w:p>
    <w:p w14:paraId="55E9CD96" w14:textId="77777777" w:rsidR="00364FA4" w:rsidRPr="00364FA4" w:rsidRDefault="00364FA4" w:rsidP="00364FA4">
      <w:pPr>
        <w:pStyle w:val="ListParagraph"/>
        <w:numPr>
          <w:ilvl w:val="0"/>
          <w:numId w:val="6"/>
        </w:numPr>
        <w:rPr>
          <w:color w:val="000000" w:themeColor="text1"/>
        </w:rPr>
      </w:pPr>
      <w:r>
        <w:rPr>
          <w:color w:val="000000" w:themeColor="text1"/>
        </w:rPr>
        <w:t>Desktops</w:t>
      </w:r>
    </w:p>
    <w:p w14:paraId="0580D1C2" w14:textId="77777777" w:rsidR="006646E9" w:rsidRDefault="006646E9" w:rsidP="006646E9"/>
    <w:p w14:paraId="39FB9FEC" w14:textId="77777777" w:rsidR="00364FA4" w:rsidRDefault="00364FA4"/>
    <w:p w14:paraId="0532ED2A" w14:textId="77777777" w:rsidR="006646E9" w:rsidRPr="00DE263B" w:rsidRDefault="00364FA4">
      <w:pPr>
        <w:rPr>
          <w:b/>
          <w:color w:val="1F497D" w:themeColor="text2"/>
        </w:rPr>
      </w:pPr>
      <w:r w:rsidRPr="00DE263B">
        <w:rPr>
          <w:b/>
          <w:color w:val="1F497D" w:themeColor="text2"/>
        </w:rPr>
        <w:t>Components of computers</w:t>
      </w:r>
    </w:p>
    <w:p w14:paraId="0DC1223A" w14:textId="77777777" w:rsidR="00364FA4" w:rsidRDefault="00364FA4"/>
    <w:p w14:paraId="454AC6DD" w14:textId="77777777" w:rsidR="00364FA4" w:rsidRPr="00DE263B" w:rsidRDefault="00364FA4">
      <w:pPr>
        <w:rPr>
          <w:b/>
          <w:noProof/>
        </w:rPr>
      </w:pPr>
      <w:r w:rsidRPr="00DE263B">
        <w:rPr>
          <w:b/>
          <w:noProof/>
        </w:rPr>
        <w:t>Hardware</w:t>
      </w:r>
      <w:r w:rsidR="00DE263B">
        <w:rPr>
          <w:b/>
          <w:noProof/>
        </w:rPr>
        <w:tab/>
      </w:r>
      <w:r w:rsidR="00DE263B">
        <w:rPr>
          <w:b/>
          <w:noProof/>
        </w:rPr>
        <w:tab/>
      </w:r>
      <w:r w:rsidR="00DE263B">
        <w:rPr>
          <w:b/>
          <w:noProof/>
        </w:rPr>
        <w:tab/>
      </w:r>
      <w:r w:rsidR="00DE263B">
        <w:rPr>
          <w:b/>
          <w:noProof/>
        </w:rPr>
        <w:tab/>
      </w:r>
      <w:r w:rsidRPr="00DE263B">
        <w:rPr>
          <w:b/>
          <w:noProof/>
        </w:rPr>
        <w:t>Software</w:t>
      </w:r>
    </w:p>
    <w:p w14:paraId="60BBE42D" w14:textId="77777777" w:rsidR="00364FA4" w:rsidRDefault="00364FA4" w:rsidP="00364FA4">
      <w:pPr>
        <w:pStyle w:val="ListParagraph"/>
        <w:numPr>
          <w:ilvl w:val="0"/>
          <w:numId w:val="8"/>
        </w:numPr>
        <w:rPr>
          <w:noProof/>
        </w:rPr>
      </w:pPr>
      <w:r>
        <w:rPr>
          <w:noProof/>
        </w:rPr>
        <w:t>Application Software</w:t>
      </w:r>
    </w:p>
    <w:p w14:paraId="232D6EA9" w14:textId="77777777" w:rsidR="00DE263B" w:rsidRDefault="00364FA4" w:rsidP="00DE263B">
      <w:pPr>
        <w:pStyle w:val="ListParagraph"/>
        <w:numPr>
          <w:ilvl w:val="0"/>
          <w:numId w:val="8"/>
        </w:numPr>
        <w:rPr>
          <w:noProof/>
        </w:rPr>
      </w:pPr>
      <w:r>
        <w:rPr>
          <w:noProof/>
        </w:rPr>
        <w:t>System Software</w:t>
      </w:r>
      <w:r w:rsidR="00DE263B">
        <w:rPr>
          <w:noProof/>
        </w:rPr>
        <w:t xml:space="preserve">   </w:t>
      </w:r>
      <w:r w:rsidR="00DE263B">
        <w:rPr>
          <w:noProof/>
        </w:rPr>
        <w:sym w:font="Wingdings" w:char="F0E0"/>
      </w:r>
      <w:r w:rsidR="00DE263B">
        <w:rPr>
          <w:noProof/>
        </w:rPr>
        <w:t xml:space="preserve"> Operating Systems (OS)</w:t>
      </w:r>
    </w:p>
    <w:p w14:paraId="20FB1AD8" w14:textId="77777777" w:rsidR="00DE263B" w:rsidRDefault="00DE263B" w:rsidP="00DE263B">
      <w:pPr>
        <w:rPr>
          <w:noProof/>
        </w:rPr>
      </w:pPr>
    </w:p>
    <w:p w14:paraId="5C4194F4" w14:textId="77777777" w:rsidR="0065330D" w:rsidRPr="00DE263B" w:rsidRDefault="00DE263B" w:rsidP="00DE263B">
      <w:pPr>
        <w:rPr>
          <w:b/>
          <w:noProof/>
          <w:color w:val="1F497D" w:themeColor="text2"/>
        </w:rPr>
      </w:pPr>
      <w:r w:rsidRPr="00DE263B">
        <w:rPr>
          <w:b/>
          <w:noProof/>
          <w:color w:val="1F497D" w:themeColor="text2"/>
        </w:rPr>
        <w:t xml:space="preserve">Four main functions of a computer </w:t>
      </w:r>
    </w:p>
    <w:p w14:paraId="5AFC2F3A" w14:textId="77777777" w:rsidR="00DE263B" w:rsidRDefault="00DE263B" w:rsidP="00B33DC9">
      <w:pPr>
        <w:pStyle w:val="ListParagraph"/>
        <w:numPr>
          <w:ilvl w:val="0"/>
          <w:numId w:val="9"/>
        </w:numPr>
        <w:rPr>
          <w:noProof/>
        </w:rPr>
      </w:pPr>
      <w:r>
        <w:rPr>
          <w:noProof/>
        </w:rPr>
        <w:t>Data input</w:t>
      </w:r>
    </w:p>
    <w:p w14:paraId="17ACB511" w14:textId="77777777" w:rsidR="00DE263B" w:rsidRDefault="00DE263B" w:rsidP="00B33DC9">
      <w:pPr>
        <w:pStyle w:val="ListParagraph"/>
        <w:numPr>
          <w:ilvl w:val="0"/>
          <w:numId w:val="9"/>
        </w:numPr>
        <w:rPr>
          <w:noProof/>
        </w:rPr>
      </w:pPr>
      <w:r>
        <w:rPr>
          <w:noProof/>
        </w:rPr>
        <w:t>Data processing</w:t>
      </w:r>
    </w:p>
    <w:p w14:paraId="57AAFD5B" w14:textId="77777777" w:rsidR="00DE263B" w:rsidRDefault="00DE263B" w:rsidP="00B33DC9">
      <w:pPr>
        <w:pStyle w:val="ListParagraph"/>
        <w:numPr>
          <w:ilvl w:val="0"/>
          <w:numId w:val="9"/>
        </w:numPr>
        <w:rPr>
          <w:noProof/>
        </w:rPr>
      </w:pPr>
      <w:r>
        <w:rPr>
          <w:noProof/>
        </w:rPr>
        <w:t>Data storage</w:t>
      </w:r>
    </w:p>
    <w:p w14:paraId="55C65E07" w14:textId="77777777" w:rsidR="00364FA4" w:rsidRDefault="00DE263B" w:rsidP="00B33DC9">
      <w:pPr>
        <w:pStyle w:val="ListParagraph"/>
        <w:numPr>
          <w:ilvl w:val="0"/>
          <w:numId w:val="9"/>
        </w:numPr>
        <w:rPr>
          <w:noProof/>
        </w:rPr>
      </w:pPr>
      <w:r>
        <w:rPr>
          <w:noProof/>
          <w:lang w:val="en-CA" w:eastAsia="en-CA"/>
        </w:rPr>
        <mc:AlternateContent>
          <mc:Choice Requires="wps">
            <w:drawing>
              <wp:anchor distT="0" distB="0" distL="114300" distR="114300" simplePos="0" relativeHeight="251662336" behindDoc="0" locked="0" layoutInCell="1" allowOverlap="1" wp14:anchorId="498D67DE" wp14:editId="6C396927">
                <wp:simplePos x="0" y="0"/>
                <wp:positionH relativeFrom="column">
                  <wp:posOffset>1943100</wp:posOffset>
                </wp:positionH>
                <wp:positionV relativeFrom="paragraph">
                  <wp:posOffset>282575</wp:posOffset>
                </wp:positionV>
                <wp:extent cx="2628900" cy="117221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628900" cy="11722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3112A59" w14:textId="77777777" w:rsidR="00E56592" w:rsidRPr="00DE263B" w:rsidRDefault="00E56592">
                            <w:pPr>
                              <w:rPr>
                                <w:b/>
                              </w:rPr>
                            </w:pPr>
                            <w:r w:rsidRPr="00DE263B">
                              <w:rPr>
                                <w:b/>
                              </w:rPr>
                              <w:t>Outputs</w:t>
                            </w:r>
                            <w:r>
                              <w:rPr>
                                <w:b/>
                              </w:rPr>
                              <w:t xml:space="preserve"> (Ex)</w:t>
                            </w:r>
                          </w:p>
                          <w:p w14:paraId="74928C9E" w14:textId="77777777" w:rsidR="00E56592" w:rsidRDefault="00E56592" w:rsidP="00B33DC9">
                            <w:pPr>
                              <w:pStyle w:val="ListParagraph"/>
                              <w:numPr>
                                <w:ilvl w:val="0"/>
                                <w:numId w:val="11"/>
                              </w:numPr>
                            </w:pPr>
                            <w:r>
                              <w:t>Monitor screen</w:t>
                            </w:r>
                          </w:p>
                          <w:p w14:paraId="35298601" w14:textId="77777777" w:rsidR="00E56592" w:rsidRDefault="00E56592" w:rsidP="00B33DC9">
                            <w:pPr>
                              <w:pStyle w:val="ListParagraph"/>
                              <w:numPr>
                                <w:ilvl w:val="0"/>
                                <w:numId w:val="11"/>
                              </w:numPr>
                            </w:pPr>
                            <w:r>
                              <w:t>Printers</w:t>
                            </w:r>
                          </w:p>
                          <w:p w14:paraId="1506B0E7" w14:textId="77777777" w:rsidR="00E56592" w:rsidRDefault="00E56592" w:rsidP="00B33DC9">
                            <w:pPr>
                              <w:pStyle w:val="ListParagraph"/>
                              <w:numPr>
                                <w:ilvl w:val="0"/>
                                <w:numId w:val="11"/>
                              </w:numPr>
                            </w:pPr>
                            <w:r>
                              <w:t>Video projectors</w:t>
                            </w:r>
                          </w:p>
                          <w:p w14:paraId="3CBD4DE8" w14:textId="77777777" w:rsidR="00E56592" w:rsidRDefault="00E56592" w:rsidP="00B33DC9">
                            <w:pPr>
                              <w:pStyle w:val="ListParagraph"/>
                              <w:numPr>
                                <w:ilvl w:val="0"/>
                                <w:numId w:val="11"/>
                              </w:numPr>
                            </w:pPr>
                            <w:r>
                              <w:t>Speakers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8D67DE" id="Text Box 6" o:spid="_x0000_s1029" type="#_x0000_t202" style="position:absolute;left:0;text-align:left;margin-left:153pt;margin-top:22.25pt;width:207pt;height:92.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IaJrwIAAKsFAAAOAAAAZHJzL2Uyb0RvYy54bWysVEtv2zAMvg/YfxB0T/1YmjZGncJNkWFA&#10;0RZrh54VWWqMyaImKYmzYf99lBynWbdLh11sivxEkR8fF5ddq8hGWNeALml2klIiNIe60c8l/fK4&#10;GJ1T4jzTNVOgRUl3wtHL2ft3F1tTiBxWoGphCTrRrtiakq68N0WSOL4SLXMnYIRGowTbMo9H+5zU&#10;lm3Re6uSPE0nyRZsbSxw4Rxqr3sjnUX/Ugru76R0whNVUozNx6+N32X4JrMLVjxbZlYN34fB/iGK&#10;ljUaHz24umaekbVt/nDVNtyCA+lPOLQJSNlwEXPAbLL0VTYPK2ZEzAXJceZAk/t/bvnt5t6Spi7p&#10;hBLNWizRo+g8uYKOTAI7W+MKBD0YhPkO1VjlQe9QGZLupG3DH9MhaEeedwdugzOOynySn09TNHG0&#10;ZdlZnmeR/eTlurHOfxTQkiCU1GLxIqdsc+M8hoLQARJe07BolIoFVPo3BQJ7jYgd0N9mBYaCYkCG&#10;oGJ1fsxPz/Lq7HQ6mlSn2Wicpeejqkrz0fWiSqt0vJhPx1c/Q77oc7ifBE763KPkd0oEr0p/FhK5&#10;jBQERexiMVeWbBj2H+NcaB/ZixEiOqAkZvGWi3t8zCPm95bLPSPDy6D94XLbaLCR71dh11+HkGWP&#10;RzKO8g6i75ZdbKIPQ2ssod5hx1joJ84ZvmiwqjfM+XtmccSwE3Bt+Dv8SAXbksJeomQF9vvf9AGP&#10;nY9WSrY4siV139bMCkrUJ40zMc3G4zDj8TDGwuLBHluWxxa9bueAVclwQRkexYD3ahClhfYJt0sV&#10;XkUT0xzfLqkfxLnvFwluJy6qKoJwqg3zN/rB8OA6FCn07GP3xKzZN7bHRrqFYbhZ8aq/e2y4qaFa&#10;e5BNbP7Ac8/qnn/cCLEt99srrJzjc0S97NjZLwAAAP//AwBQSwMEFAAGAAgAAAAhANetzHbeAAAA&#10;CgEAAA8AAABkcnMvZG93bnJldi54bWxMj8FOwzAQRO9I/IO1SNyo3ZAWGrKpEIgrqIVW4uYm2yQi&#10;Xkex24S/ZznBcTSjmTf5enKdOtMQWs8I85kBRVz6quUa4eP95eYeVIiWK9t5JoRvCrAuLi9ym1V+&#10;5A2dt7FWUsIhswhNjH2mdSgbcjbMfE8s3tEPzkaRQ62rwY5S7jqdGLPUzrYsC43t6amh8mt7cgi7&#10;1+PnPjVv9bNb9KOfjGa30ojXV9PjA6hIU/wLwy++oEMhTAd/4iqoDuHWLOVLREjTBSgJ3MkeqANC&#10;kqzmoItc/79Q/AAAAP//AwBQSwECLQAUAAYACAAAACEAtoM4kv4AAADhAQAAEwAAAAAAAAAAAAAA&#10;AAAAAAAAW0NvbnRlbnRfVHlwZXNdLnhtbFBLAQItABQABgAIAAAAIQA4/SH/1gAAAJQBAAALAAAA&#10;AAAAAAAAAAAAAC8BAABfcmVscy8ucmVsc1BLAQItABQABgAIAAAAIQCMwIaJrwIAAKsFAAAOAAAA&#10;AAAAAAAAAAAAAC4CAABkcnMvZTJvRG9jLnhtbFBLAQItABQABgAIAAAAIQDXrcx23gAAAAoBAAAP&#10;AAAAAAAAAAAAAAAAAAkFAABkcnMvZG93bnJldi54bWxQSwUGAAAAAAQABADzAAAAFAYAAAAA&#10;" filled="f" stroked="f">
                <v:textbox>
                  <w:txbxContent>
                    <w:p w14:paraId="73112A59" w14:textId="77777777" w:rsidR="00E56592" w:rsidRPr="00DE263B" w:rsidRDefault="00E56592">
                      <w:pPr>
                        <w:rPr>
                          <w:b/>
                        </w:rPr>
                      </w:pPr>
                      <w:r w:rsidRPr="00DE263B">
                        <w:rPr>
                          <w:b/>
                        </w:rPr>
                        <w:t>Outputs</w:t>
                      </w:r>
                      <w:r>
                        <w:rPr>
                          <w:b/>
                        </w:rPr>
                        <w:t xml:space="preserve"> (Ex)</w:t>
                      </w:r>
                    </w:p>
                    <w:p w14:paraId="74928C9E" w14:textId="77777777" w:rsidR="00E56592" w:rsidRDefault="00E56592" w:rsidP="00B33DC9">
                      <w:pPr>
                        <w:pStyle w:val="ListParagraph"/>
                        <w:numPr>
                          <w:ilvl w:val="0"/>
                          <w:numId w:val="11"/>
                        </w:numPr>
                      </w:pPr>
                      <w:r>
                        <w:t>Monitor screen</w:t>
                      </w:r>
                    </w:p>
                    <w:p w14:paraId="35298601" w14:textId="77777777" w:rsidR="00E56592" w:rsidRDefault="00E56592" w:rsidP="00B33DC9">
                      <w:pPr>
                        <w:pStyle w:val="ListParagraph"/>
                        <w:numPr>
                          <w:ilvl w:val="0"/>
                          <w:numId w:val="11"/>
                        </w:numPr>
                      </w:pPr>
                      <w:r>
                        <w:t>Printers</w:t>
                      </w:r>
                    </w:p>
                    <w:p w14:paraId="1506B0E7" w14:textId="77777777" w:rsidR="00E56592" w:rsidRDefault="00E56592" w:rsidP="00B33DC9">
                      <w:pPr>
                        <w:pStyle w:val="ListParagraph"/>
                        <w:numPr>
                          <w:ilvl w:val="0"/>
                          <w:numId w:val="11"/>
                        </w:numPr>
                      </w:pPr>
                      <w:r>
                        <w:t>Video projectors</w:t>
                      </w:r>
                    </w:p>
                    <w:p w14:paraId="3CBD4DE8" w14:textId="77777777" w:rsidR="00E56592" w:rsidRDefault="00E56592" w:rsidP="00B33DC9">
                      <w:pPr>
                        <w:pStyle w:val="ListParagraph"/>
                        <w:numPr>
                          <w:ilvl w:val="0"/>
                          <w:numId w:val="11"/>
                        </w:numPr>
                      </w:pPr>
                      <w:r>
                        <w:t>Speakers</w:t>
                      </w:r>
                    </w:p>
                  </w:txbxContent>
                </v:textbox>
                <w10:wrap type="square"/>
              </v:shape>
            </w:pict>
          </mc:Fallback>
        </mc:AlternateContent>
      </w:r>
      <w:r>
        <w:rPr>
          <w:noProof/>
        </w:rPr>
        <w:t>Output information</w:t>
      </w:r>
      <w:r>
        <w:rPr>
          <w:noProof/>
        </w:rPr>
        <w:br/>
      </w:r>
    </w:p>
    <w:p w14:paraId="361227CF" w14:textId="77777777" w:rsidR="00DE263B" w:rsidRPr="00DE263B" w:rsidRDefault="00DE263B" w:rsidP="00DE263B">
      <w:pPr>
        <w:rPr>
          <w:b/>
          <w:noProof/>
        </w:rPr>
      </w:pPr>
      <w:r w:rsidRPr="00DE263B">
        <w:rPr>
          <w:b/>
          <w:noProof/>
        </w:rPr>
        <w:t xml:space="preserve">Inputs </w:t>
      </w:r>
      <w:r>
        <w:rPr>
          <w:b/>
          <w:noProof/>
        </w:rPr>
        <w:t>(Ex)</w:t>
      </w:r>
    </w:p>
    <w:p w14:paraId="718DEDF0" w14:textId="77777777" w:rsidR="00DE263B" w:rsidRDefault="00DE263B" w:rsidP="00B33DC9">
      <w:pPr>
        <w:pStyle w:val="ListParagraph"/>
        <w:numPr>
          <w:ilvl w:val="0"/>
          <w:numId w:val="10"/>
        </w:numPr>
        <w:rPr>
          <w:noProof/>
        </w:rPr>
      </w:pPr>
      <w:r>
        <w:rPr>
          <w:noProof/>
        </w:rPr>
        <w:t>Text</w:t>
      </w:r>
    </w:p>
    <w:p w14:paraId="6CEE03CD" w14:textId="77777777" w:rsidR="00DE263B" w:rsidRDefault="00DE263B" w:rsidP="00B33DC9">
      <w:pPr>
        <w:pStyle w:val="ListParagraph"/>
        <w:numPr>
          <w:ilvl w:val="0"/>
          <w:numId w:val="10"/>
        </w:numPr>
        <w:rPr>
          <w:noProof/>
        </w:rPr>
      </w:pPr>
      <w:r>
        <w:rPr>
          <w:noProof/>
        </w:rPr>
        <w:t>Image</w:t>
      </w:r>
    </w:p>
    <w:p w14:paraId="0214B3CE" w14:textId="77777777" w:rsidR="00DE263B" w:rsidRDefault="00DE263B" w:rsidP="00B33DC9">
      <w:pPr>
        <w:pStyle w:val="ListParagraph"/>
        <w:numPr>
          <w:ilvl w:val="0"/>
          <w:numId w:val="10"/>
        </w:numPr>
        <w:rPr>
          <w:noProof/>
        </w:rPr>
      </w:pPr>
      <w:r>
        <w:rPr>
          <w:noProof/>
        </w:rPr>
        <w:t>Audio-visual</w:t>
      </w:r>
    </w:p>
    <w:p w14:paraId="6F42A1B3" w14:textId="77777777" w:rsidR="00DE263B" w:rsidRDefault="00DE263B" w:rsidP="00B33DC9">
      <w:pPr>
        <w:pStyle w:val="ListParagraph"/>
        <w:numPr>
          <w:ilvl w:val="0"/>
          <w:numId w:val="10"/>
        </w:numPr>
        <w:rPr>
          <w:noProof/>
        </w:rPr>
      </w:pPr>
      <w:r>
        <w:rPr>
          <w:noProof/>
        </w:rPr>
        <w:t>Voice</w:t>
      </w:r>
    </w:p>
    <w:p w14:paraId="6A425540" w14:textId="77777777" w:rsidR="00DE263B" w:rsidRDefault="00DE263B" w:rsidP="00B33DC9">
      <w:pPr>
        <w:pStyle w:val="ListParagraph"/>
        <w:numPr>
          <w:ilvl w:val="0"/>
          <w:numId w:val="10"/>
        </w:numPr>
        <w:rPr>
          <w:noProof/>
        </w:rPr>
      </w:pPr>
      <w:r>
        <w:rPr>
          <w:noProof/>
        </w:rPr>
        <w:t>Point</w:t>
      </w:r>
    </w:p>
    <w:p w14:paraId="0DCD6786" w14:textId="77777777" w:rsidR="00DE263B" w:rsidRDefault="00DE263B" w:rsidP="00DE263B">
      <w:pPr>
        <w:pStyle w:val="ListParagraph"/>
        <w:rPr>
          <w:noProof/>
        </w:rPr>
      </w:pPr>
    </w:p>
    <w:p w14:paraId="1C09290B" w14:textId="77777777" w:rsidR="00364FA4" w:rsidRDefault="00DE263B">
      <w:pPr>
        <w:rPr>
          <w:b/>
          <w:color w:val="1F497D" w:themeColor="text2"/>
        </w:rPr>
      </w:pPr>
      <w:r w:rsidRPr="00DE263B">
        <w:rPr>
          <w:b/>
          <w:color w:val="1F497D" w:themeColor="text2"/>
        </w:rPr>
        <w:t>Processing</w:t>
      </w:r>
    </w:p>
    <w:p w14:paraId="267848AA" w14:textId="77777777" w:rsidR="0065330D" w:rsidRDefault="0065330D">
      <w:pPr>
        <w:rPr>
          <w:b/>
          <w:color w:val="1F497D" w:themeColor="text2"/>
        </w:rPr>
      </w:pPr>
    </w:p>
    <w:p w14:paraId="6F88680A" w14:textId="77777777" w:rsidR="00DE263B" w:rsidRPr="00DE263B" w:rsidRDefault="00DE263B">
      <w:pPr>
        <w:rPr>
          <w:b/>
          <w:color w:val="000000" w:themeColor="text1"/>
        </w:rPr>
      </w:pPr>
      <w:r w:rsidRPr="00DE263B">
        <w:rPr>
          <w:b/>
          <w:color w:val="000000" w:themeColor="text1"/>
        </w:rPr>
        <w:t>The Central processing unit (CPU)</w:t>
      </w:r>
    </w:p>
    <w:p w14:paraId="5F0C3002" w14:textId="77777777" w:rsidR="00DE263B" w:rsidRDefault="00DE263B" w:rsidP="00B33DC9">
      <w:pPr>
        <w:pStyle w:val="ListParagraph"/>
        <w:numPr>
          <w:ilvl w:val="0"/>
          <w:numId w:val="12"/>
        </w:numPr>
        <w:rPr>
          <w:color w:val="000000" w:themeColor="text1"/>
        </w:rPr>
      </w:pPr>
      <w:r>
        <w:rPr>
          <w:color w:val="000000" w:themeColor="text1"/>
        </w:rPr>
        <w:t>The brain of the computer controls all functions</w:t>
      </w:r>
    </w:p>
    <w:p w14:paraId="719A979D" w14:textId="77777777" w:rsidR="00DE263B" w:rsidRDefault="00DE263B" w:rsidP="00B33DC9">
      <w:pPr>
        <w:pStyle w:val="ListParagraph"/>
        <w:numPr>
          <w:ilvl w:val="0"/>
          <w:numId w:val="12"/>
        </w:numPr>
        <w:rPr>
          <w:color w:val="000000" w:themeColor="text1"/>
        </w:rPr>
      </w:pPr>
      <w:r>
        <w:rPr>
          <w:color w:val="000000" w:themeColor="text1"/>
        </w:rPr>
        <w:t>Contains registers and cache memory</w:t>
      </w:r>
    </w:p>
    <w:p w14:paraId="52B74889" w14:textId="77777777" w:rsidR="00DE263B" w:rsidRDefault="00DE263B" w:rsidP="00B33DC9">
      <w:pPr>
        <w:pStyle w:val="ListParagraph"/>
        <w:numPr>
          <w:ilvl w:val="0"/>
          <w:numId w:val="12"/>
        </w:numPr>
        <w:rPr>
          <w:color w:val="000000" w:themeColor="text1"/>
        </w:rPr>
      </w:pPr>
      <w:r>
        <w:rPr>
          <w:color w:val="000000" w:themeColor="text1"/>
        </w:rPr>
        <w:t>Speed is measured in Hertz(Hz), Generally Gigahertz for CPUs (GHz)</w:t>
      </w:r>
    </w:p>
    <w:p w14:paraId="5C669C30" w14:textId="77777777" w:rsidR="00DE263B" w:rsidRDefault="00DE263B" w:rsidP="00B33DC9">
      <w:pPr>
        <w:pStyle w:val="ListParagraph"/>
        <w:numPr>
          <w:ilvl w:val="0"/>
          <w:numId w:val="12"/>
        </w:numPr>
        <w:rPr>
          <w:color w:val="000000" w:themeColor="text1"/>
        </w:rPr>
      </w:pPr>
      <w:r w:rsidRPr="0039191B">
        <w:rPr>
          <w:b/>
          <w:color w:val="000000" w:themeColor="text1"/>
        </w:rPr>
        <w:lastRenderedPageBreak/>
        <w:t>Dual-processor</w:t>
      </w:r>
      <w:r>
        <w:rPr>
          <w:color w:val="000000" w:themeColor="text1"/>
        </w:rPr>
        <w:t xml:space="preserve"> = 2 CPU’s in the computer, Quad-Processor = 4 CPU’s</w:t>
      </w:r>
    </w:p>
    <w:p w14:paraId="6782D745" w14:textId="77777777" w:rsidR="00DE263B" w:rsidRDefault="00DE263B" w:rsidP="00DE263B">
      <w:pPr>
        <w:rPr>
          <w:color w:val="000000" w:themeColor="text1"/>
        </w:rPr>
      </w:pPr>
    </w:p>
    <w:p w14:paraId="2189593F" w14:textId="77777777" w:rsidR="00DE263B" w:rsidRPr="009A66D4" w:rsidRDefault="00DE263B" w:rsidP="00DE263B">
      <w:pPr>
        <w:rPr>
          <w:b/>
          <w:color w:val="1F497D" w:themeColor="text2"/>
        </w:rPr>
      </w:pPr>
      <w:r w:rsidRPr="009A66D4">
        <w:rPr>
          <w:b/>
          <w:color w:val="1F497D" w:themeColor="text2"/>
        </w:rPr>
        <w:t>Memory</w:t>
      </w:r>
    </w:p>
    <w:p w14:paraId="2D317DEF" w14:textId="77777777" w:rsidR="00DE263B" w:rsidRDefault="00DE263B" w:rsidP="00DE263B">
      <w:pPr>
        <w:rPr>
          <w:b/>
          <w:color w:val="000000" w:themeColor="text1"/>
        </w:rPr>
      </w:pPr>
    </w:p>
    <w:tbl>
      <w:tblPr>
        <w:tblStyle w:val="TableGrid"/>
        <w:tblW w:w="0" w:type="auto"/>
        <w:tblLook w:val="04A0" w:firstRow="1" w:lastRow="0" w:firstColumn="1" w:lastColumn="0" w:noHBand="0" w:noVBand="1"/>
      </w:tblPr>
      <w:tblGrid>
        <w:gridCol w:w="2952"/>
        <w:gridCol w:w="2952"/>
        <w:gridCol w:w="2952"/>
      </w:tblGrid>
      <w:tr w:rsidR="00DE263B" w14:paraId="14002036" w14:textId="77777777" w:rsidTr="00DE263B">
        <w:tc>
          <w:tcPr>
            <w:tcW w:w="2952" w:type="dxa"/>
          </w:tcPr>
          <w:p w14:paraId="5EB90E91" w14:textId="77777777" w:rsidR="00DE263B" w:rsidRDefault="00DE263B" w:rsidP="00DE263B">
            <w:pPr>
              <w:jc w:val="center"/>
              <w:rPr>
                <w:b/>
                <w:color w:val="000000" w:themeColor="text1"/>
              </w:rPr>
            </w:pPr>
          </w:p>
        </w:tc>
        <w:tc>
          <w:tcPr>
            <w:tcW w:w="2952" w:type="dxa"/>
          </w:tcPr>
          <w:p w14:paraId="7C70BB38" w14:textId="77777777" w:rsidR="00DE263B" w:rsidRDefault="00DE263B" w:rsidP="00DE263B">
            <w:pPr>
              <w:jc w:val="center"/>
              <w:rPr>
                <w:b/>
                <w:color w:val="000000" w:themeColor="text1"/>
              </w:rPr>
            </w:pPr>
            <w:r>
              <w:rPr>
                <w:b/>
                <w:color w:val="000000" w:themeColor="text1"/>
              </w:rPr>
              <w:t>ROM</w:t>
            </w:r>
          </w:p>
        </w:tc>
        <w:tc>
          <w:tcPr>
            <w:tcW w:w="2952" w:type="dxa"/>
          </w:tcPr>
          <w:p w14:paraId="0BCB5ECA" w14:textId="77777777" w:rsidR="00DE263B" w:rsidRDefault="00DE263B" w:rsidP="00DE263B">
            <w:pPr>
              <w:jc w:val="center"/>
              <w:rPr>
                <w:b/>
                <w:color w:val="000000" w:themeColor="text1"/>
              </w:rPr>
            </w:pPr>
            <w:r>
              <w:rPr>
                <w:b/>
                <w:color w:val="000000" w:themeColor="text1"/>
              </w:rPr>
              <w:t>RAM</w:t>
            </w:r>
          </w:p>
        </w:tc>
      </w:tr>
      <w:tr w:rsidR="00DE263B" w14:paraId="61A728F3" w14:textId="77777777" w:rsidTr="00DE263B">
        <w:tc>
          <w:tcPr>
            <w:tcW w:w="2952" w:type="dxa"/>
          </w:tcPr>
          <w:p w14:paraId="63E06D44" w14:textId="77777777" w:rsidR="00DE263B" w:rsidRDefault="00DE263B" w:rsidP="00DE263B">
            <w:pPr>
              <w:rPr>
                <w:b/>
                <w:color w:val="000000" w:themeColor="text1"/>
              </w:rPr>
            </w:pPr>
            <w:r>
              <w:rPr>
                <w:b/>
                <w:color w:val="000000" w:themeColor="text1"/>
              </w:rPr>
              <w:t>Full name</w:t>
            </w:r>
          </w:p>
        </w:tc>
        <w:tc>
          <w:tcPr>
            <w:tcW w:w="2952" w:type="dxa"/>
          </w:tcPr>
          <w:p w14:paraId="33CCA5A4" w14:textId="77777777" w:rsidR="00DE263B" w:rsidRPr="009A66D4" w:rsidRDefault="009A66D4" w:rsidP="00DE263B">
            <w:pPr>
              <w:rPr>
                <w:color w:val="000000" w:themeColor="text1"/>
              </w:rPr>
            </w:pPr>
            <w:r>
              <w:rPr>
                <w:color w:val="000000" w:themeColor="text1"/>
              </w:rPr>
              <w:t>Read-only memory</w:t>
            </w:r>
          </w:p>
        </w:tc>
        <w:tc>
          <w:tcPr>
            <w:tcW w:w="2952" w:type="dxa"/>
          </w:tcPr>
          <w:p w14:paraId="4CFB598C" w14:textId="77777777" w:rsidR="00DE263B" w:rsidRPr="009A66D4" w:rsidRDefault="009A66D4" w:rsidP="00DE263B">
            <w:pPr>
              <w:rPr>
                <w:color w:val="000000" w:themeColor="text1"/>
              </w:rPr>
            </w:pPr>
            <w:r>
              <w:rPr>
                <w:color w:val="000000" w:themeColor="text1"/>
              </w:rPr>
              <w:t>Random access memory</w:t>
            </w:r>
          </w:p>
        </w:tc>
      </w:tr>
      <w:tr w:rsidR="00DE263B" w14:paraId="0639E90E" w14:textId="77777777" w:rsidTr="00DE263B">
        <w:tc>
          <w:tcPr>
            <w:tcW w:w="2952" w:type="dxa"/>
          </w:tcPr>
          <w:p w14:paraId="64DACAFE" w14:textId="77777777" w:rsidR="00DE263B" w:rsidRDefault="00DE263B" w:rsidP="00DE263B">
            <w:pPr>
              <w:rPr>
                <w:b/>
                <w:color w:val="000000" w:themeColor="text1"/>
              </w:rPr>
            </w:pPr>
            <w:r>
              <w:rPr>
                <w:b/>
                <w:color w:val="000000" w:themeColor="text1"/>
              </w:rPr>
              <w:t>Memory sate</w:t>
            </w:r>
          </w:p>
        </w:tc>
        <w:tc>
          <w:tcPr>
            <w:tcW w:w="2952" w:type="dxa"/>
          </w:tcPr>
          <w:p w14:paraId="38AA4E83" w14:textId="77777777" w:rsidR="009A66D4" w:rsidRDefault="009A66D4" w:rsidP="00DE263B">
            <w:pPr>
              <w:rPr>
                <w:color w:val="000000" w:themeColor="text1"/>
              </w:rPr>
            </w:pPr>
            <w:r>
              <w:rPr>
                <w:color w:val="000000" w:themeColor="text1"/>
              </w:rPr>
              <w:t xml:space="preserve">Permanent </w:t>
            </w:r>
          </w:p>
          <w:p w14:paraId="7892C211" w14:textId="77777777" w:rsidR="00DE263B" w:rsidRPr="009A66D4" w:rsidRDefault="009A66D4" w:rsidP="00DE263B">
            <w:pPr>
              <w:rPr>
                <w:color w:val="000000" w:themeColor="text1"/>
              </w:rPr>
            </w:pPr>
            <w:r>
              <w:rPr>
                <w:color w:val="000000" w:themeColor="text1"/>
              </w:rPr>
              <w:t>(NON-VOLATILE)</w:t>
            </w:r>
          </w:p>
        </w:tc>
        <w:tc>
          <w:tcPr>
            <w:tcW w:w="2952" w:type="dxa"/>
          </w:tcPr>
          <w:p w14:paraId="312BF525" w14:textId="77777777" w:rsidR="00DE263B" w:rsidRPr="009A66D4" w:rsidRDefault="009A66D4" w:rsidP="00DE263B">
            <w:pPr>
              <w:rPr>
                <w:color w:val="000000" w:themeColor="text1"/>
              </w:rPr>
            </w:pPr>
            <w:r w:rsidRPr="009A66D4">
              <w:rPr>
                <w:color w:val="000000" w:themeColor="text1"/>
              </w:rPr>
              <w:t>Temporary</w:t>
            </w:r>
          </w:p>
          <w:p w14:paraId="7E6866BA" w14:textId="77777777" w:rsidR="009A66D4" w:rsidRDefault="009A66D4" w:rsidP="00DE263B">
            <w:pPr>
              <w:rPr>
                <w:b/>
                <w:color w:val="000000" w:themeColor="text1"/>
              </w:rPr>
            </w:pPr>
            <w:r w:rsidRPr="009A66D4">
              <w:rPr>
                <w:color w:val="000000" w:themeColor="text1"/>
              </w:rPr>
              <w:t>(VOLATILE</w:t>
            </w:r>
            <w:r>
              <w:rPr>
                <w:color w:val="000000" w:themeColor="text1"/>
              </w:rPr>
              <w:t>)</w:t>
            </w:r>
          </w:p>
        </w:tc>
      </w:tr>
      <w:tr w:rsidR="00DE263B" w14:paraId="0E7AD6D8" w14:textId="77777777" w:rsidTr="00DE263B">
        <w:tc>
          <w:tcPr>
            <w:tcW w:w="2952" w:type="dxa"/>
          </w:tcPr>
          <w:p w14:paraId="76AE7EBF" w14:textId="77777777" w:rsidR="00DE263B" w:rsidRDefault="00DE263B" w:rsidP="00DE263B">
            <w:pPr>
              <w:rPr>
                <w:b/>
                <w:color w:val="000000" w:themeColor="text1"/>
              </w:rPr>
            </w:pPr>
            <w:r>
              <w:rPr>
                <w:b/>
                <w:color w:val="000000" w:themeColor="text1"/>
              </w:rPr>
              <w:t>Purpose</w:t>
            </w:r>
          </w:p>
        </w:tc>
        <w:tc>
          <w:tcPr>
            <w:tcW w:w="2952" w:type="dxa"/>
          </w:tcPr>
          <w:p w14:paraId="1F415C3A" w14:textId="77777777" w:rsidR="00DE263B" w:rsidRPr="009A66D4" w:rsidRDefault="009A66D4" w:rsidP="00DE263B">
            <w:pPr>
              <w:rPr>
                <w:color w:val="000000" w:themeColor="text1"/>
              </w:rPr>
            </w:pPr>
            <w:r w:rsidRPr="009A66D4">
              <w:rPr>
                <w:color w:val="000000" w:themeColor="text1"/>
              </w:rPr>
              <w:t>Start the computer</w:t>
            </w:r>
          </w:p>
        </w:tc>
        <w:tc>
          <w:tcPr>
            <w:tcW w:w="2952" w:type="dxa"/>
          </w:tcPr>
          <w:p w14:paraId="297BD3D8" w14:textId="77777777" w:rsidR="00DE263B" w:rsidRPr="009A66D4" w:rsidRDefault="009A66D4" w:rsidP="00DE263B">
            <w:pPr>
              <w:rPr>
                <w:color w:val="000000" w:themeColor="text1"/>
              </w:rPr>
            </w:pPr>
            <w:r w:rsidRPr="009A66D4">
              <w:rPr>
                <w:color w:val="000000" w:themeColor="text1"/>
              </w:rPr>
              <w:t>Run programs when computer is on</w:t>
            </w:r>
          </w:p>
        </w:tc>
      </w:tr>
      <w:tr w:rsidR="00DE263B" w14:paraId="6EDE567F" w14:textId="77777777" w:rsidTr="00DE263B">
        <w:tc>
          <w:tcPr>
            <w:tcW w:w="2952" w:type="dxa"/>
          </w:tcPr>
          <w:p w14:paraId="1990D9FD" w14:textId="77777777" w:rsidR="00DE263B" w:rsidRDefault="009A66D4" w:rsidP="00DE263B">
            <w:pPr>
              <w:rPr>
                <w:b/>
                <w:color w:val="000000" w:themeColor="text1"/>
              </w:rPr>
            </w:pPr>
            <w:r>
              <w:rPr>
                <w:b/>
                <w:color w:val="000000" w:themeColor="text1"/>
              </w:rPr>
              <w:t>Speed</w:t>
            </w:r>
          </w:p>
        </w:tc>
        <w:tc>
          <w:tcPr>
            <w:tcW w:w="2952" w:type="dxa"/>
          </w:tcPr>
          <w:p w14:paraId="65077741" w14:textId="77777777" w:rsidR="00DE263B" w:rsidRPr="009A66D4" w:rsidRDefault="009A66D4" w:rsidP="00DE263B">
            <w:pPr>
              <w:rPr>
                <w:color w:val="000000" w:themeColor="text1"/>
              </w:rPr>
            </w:pPr>
            <w:r w:rsidRPr="009A66D4">
              <w:rPr>
                <w:color w:val="000000" w:themeColor="text1"/>
              </w:rPr>
              <w:t>Adding ROM has little impact on processing speed</w:t>
            </w:r>
          </w:p>
        </w:tc>
        <w:tc>
          <w:tcPr>
            <w:tcW w:w="2952" w:type="dxa"/>
          </w:tcPr>
          <w:p w14:paraId="6A76E93A" w14:textId="77777777" w:rsidR="00DE263B" w:rsidRPr="009A66D4" w:rsidRDefault="009A66D4" w:rsidP="00DE263B">
            <w:pPr>
              <w:rPr>
                <w:color w:val="000000" w:themeColor="text1"/>
              </w:rPr>
            </w:pPr>
            <w:r w:rsidRPr="009A66D4">
              <w:rPr>
                <w:color w:val="000000" w:themeColor="text1"/>
              </w:rPr>
              <w:t>Adding RAM lets you do more things at the same time</w:t>
            </w:r>
          </w:p>
        </w:tc>
      </w:tr>
      <w:tr w:rsidR="009A66D4" w14:paraId="37DF6CEA" w14:textId="77777777" w:rsidTr="00DE263B">
        <w:tc>
          <w:tcPr>
            <w:tcW w:w="2952" w:type="dxa"/>
          </w:tcPr>
          <w:p w14:paraId="62A92CB6" w14:textId="77777777" w:rsidR="009A66D4" w:rsidRDefault="009A66D4" w:rsidP="00DE263B">
            <w:pPr>
              <w:rPr>
                <w:b/>
                <w:color w:val="000000" w:themeColor="text1"/>
              </w:rPr>
            </w:pPr>
            <w:r>
              <w:rPr>
                <w:b/>
                <w:color w:val="000000" w:themeColor="text1"/>
              </w:rPr>
              <w:t>Human example</w:t>
            </w:r>
          </w:p>
        </w:tc>
        <w:tc>
          <w:tcPr>
            <w:tcW w:w="2952" w:type="dxa"/>
          </w:tcPr>
          <w:p w14:paraId="0F253596" w14:textId="6DD4F6CC" w:rsidR="009A66D4" w:rsidRPr="009A66D4" w:rsidRDefault="009A66D4" w:rsidP="00DE263B">
            <w:pPr>
              <w:rPr>
                <w:color w:val="000000" w:themeColor="text1"/>
              </w:rPr>
            </w:pPr>
            <w:r w:rsidRPr="009A66D4">
              <w:rPr>
                <w:color w:val="000000" w:themeColor="text1"/>
              </w:rPr>
              <w:t xml:space="preserve">VITAL FUNCTIONS – breathing </w:t>
            </w:r>
            <w:r w:rsidR="00775F66" w:rsidRPr="009A66D4">
              <w:rPr>
                <w:color w:val="000000" w:themeColor="text1"/>
              </w:rPr>
              <w:t>doesn’t</w:t>
            </w:r>
            <w:r w:rsidRPr="009A66D4">
              <w:rPr>
                <w:color w:val="000000" w:themeColor="text1"/>
              </w:rPr>
              <w:t xml:space="preserve"> need to be thought about your body just does it</w:t>
            </w:r>
          </w:p>
        </w:tc>
        <w:tc>
          <w:tcPr>
            <w:tcW w:w="2952" w:type="dxa"/>
          </w:tcPr>
          <w:p w14:paraId="21856B73" w14:textId="77777777" w:rsidR="009A66D4" w:rsidRPr="009A66D4" w:rsidRDefault="009A66D4" w:rsidP="00DE263B">
            <w:pPr>
              <w:rPr>
                <w:color w:val="000000" w:themeColor="text1"/>
              </w:rPr>
            </w:pPr>
            <w:r w:rsidRPr="009A66D4">
              <w:rPr>
                <w:color w:val="000000" w:themeColor="text1"/>
              </w:rPr>
              <w:t>DAILY ACTIVITIES –</w:t>
            </w:r>
          </w:p>
          <w:p w14:paraId="1677D7D9" w14:textId="77777777" w:rsidR="009A66D4" w:rsidRPr="009A66D4" w:rsidRDefault="009A66D4" w:rsidP="009A66D4">
            <w:pPr>
              <w:rPr>
                <w:color w:val="000000" w:themeColor="text1"/>
              </w:rPr>
            </w:pPr>
            <w:r w:rsidRPr="009A66D4">
              <w:rPr>
                <w:color w:val="000000" w:themeColor="text1"/>
              </w:rPr>
              <w:t>You can listen to music, study, chat on Facebook</w:t>
            </w:r>
          </w:p>
          <w:p w14:paraId="0EA054BC" w14:textId="77777777" w:rsidR="009A66D4" w:rsidRPr="009A66D4" w:rsidRDefault="009A66D4" w:rsidP="009A66D4">
            <w:pPr>
              <w:rPr>
                <w:color w:val="000000" w:themeColor="text1"/>
              </w:rPr>
            </w:pPr>
            <w:r w:rsidRPr="009A66D4">
              <w:rPr>
                <w:color w:val="000000" w:themeColor="text1"/>
              </w:rPr>
              <w:t>But has limits.</w:t>
            </w:r>
          </w:p>
        </w:tc>
      </w:tr>
    </w:tbl>
    <w:p w14:paraId="116224D4" w14:textId="77777777" w:rsidR="00DE263B" w:rsidRDefault="00DE263B" w:rsidP="00DE263B">
      <w:pPr>
        <w:rPr>
          <w:b/>
          <w:color w:val="000000" w:themeColor="text1"/>
        </w:rPr>
      </w:pPr>
    </w:p>
    <w:p w14:paraId="7D2B87FE" w14:textId="77777777" w:rsidR="009A66D4" w:rsidRDefault="009A66D4" w:rsidP="00DE263B">
      <w:pPr>
        <w:rPr>
          <w:b/>
          <w:color w:val="1F497D" w:themeColor="text2"/>
        </w:rPr>
      </w:pPr>
      <w:r w:rsidRPr="009A66D4">
        <w:rPr>
          <w:b/>
          <w:color w:val="1F497D" w:themeColor="text2"/>
        </w:rPr>
        <w:t>Storage</w:t>
      </w:r>
    </w:p>
    <w:p w14:paraId="0A0D1735" w14:textId="77777777" w:rsidR="0065330D" w:rsidRPr="009A66D4" w:rsidRDefault="0065330D" w:rsidP="00DE263B">
      <w:pPr>
        <w:rPr>
          <w:b/>
          <w:color w:val="1F497D" w:themeColor="text2"/>
        </w:rPr>
      </w:pPr>
    </w:p>
    <w:p w14:paraId="33401084" w14:textId="77777777" w:rsidR="009A66D4" w:rsidRDefault="009A66D4" w:rsidP="00DE263B">
      <w:pPr>
        <w:rPr>
          <w:b/>
          <w:color w:val="000000" w:themeColor="text1"/>
        </w:rPr>
      </w:pPr>
      <w:r>
        <w:rPr>
          <w:b/>
          <w:color w:val="000000" w:themeColor="text1"/>
        </w:rPr>
        <w:t>Mechanical Hard Drives (HDD)</w:t>
      </w:r>
    </w:p>
    <w:p w14:paraId="3BC65DA3" w14:textId="77777777" w:rsidR="009A66D4" w:rsidRPr="009A66D4" w:rsidRDefault="009A66D4" w:rsidP="00B33DC9">
      <w:pPr>
        <w:pStyle w:val="ListParagraph"/>
        <w:numPr>
          <w:ilvl w:val="0"/>
          <w:numId w:val="13"/>
        </w:numPr>
        <w:rPr>
          <w:b/>
          <w:color w:val="000000" w:themeColor="text1"/>
        </w:rPr>
      </w:pPr>
      <w:r>
        <w:rPr>
          <w:color w:val="000000" w:themeColor="text1"/>
        </w:rPr>
        <w:t>Max storage : around 4 TB</w:t>
      </w:r>
    </w:p>
    <w:p w14:paraId="44030D35" w14:textId="77777777" w:rsidR="009A66D4" w:rsidRPr="009A66D4" w:rsidRDefault="009A66D4" w:rsidP="00B33DC9">
      <w:pPr>
        <w:pStyle w:val="ListParagraph"/>
        <w:numPr>
          <w:ilvl w:val="0"/>
          <w:numId w:val="13"/>
        </w:numPr>
        <w:rPr>
          <w:b/>
          <w:color w:val="000000" w:themeColor="text1"/>
        </w:rPr>
      </w:pPr>
      <w:r>
        <w:rPr>
          <w:color w:val="000000" w:themeColor="text1"/>
        </w:rPr>
        <w:t>Platter : Round thin plates inside the HDD housing magnetized spots represent data</w:t>
      </w:r>
    </w:p>
    <w:p w14:paraId="441E7FAC" w14:textId="77777777" w:rsidR="009A66D4" w:rsidRPr="009A66D4" w:rsidRDefault="009A66D4" w:rsidP="00B33DC9">
      <w:pPr>
        <w:pStyle w:val="ListParagraph"/>
        <w:numPr>
          <w:ilvl w:val="0"/>
          <w:numId w:val="13"/>
        </w:numPr>
        <w:rPr>
          <w:b/>
          <w:color w:val="000000" w:themeColor="text1"/>
        </w:rPr>
      </w:pPr>
      <w:r>
        <w:rPr>
          <w:color w:val="000000" w:themeColor="text1"/>
        </w:rPr>
        <w:t>Access time : The time it takes to find data on the HDD</w:t>
      </w:r>
    </w:p>
    <w:p w14:paraId="6114C605" w14:textId="77777777" w:rsidR="009A66D4" w:rsidRDefault="009A66D4" w:rsidP="009A66D4">
      <w:pPr>
        <w:rPr>
          <w:b/>
          <w:color w:val="000000" w:themeColor="text1"/>
        </w:rPr>
      </w:pPr>
    </w:p>
    <w:p w14:paraId="74FD942A" w14:textId="77777777" w:rsidR="009A66D4" w:rsidRDefault="009A66D4" w:rsidP="009A66D4">
      <w:pPr>
        <w:rPr>
          <w:b/>
          <w:color w:val="000000" w:themeColor="text1"/>
        </w:rPr>
      </w:pPr>
      <w:r>
        <w:rPr>
          <w:b/>
          <w:color w:val="000000" w:themeColor="text1"/>
        </w:rPr>
        <w:t>Solid State Dives (SSD)</w:t>
      </w:r>
    </w:p>
    <w:p w14:paraId="3F2A141B" w14:textId="77777777" w:rsidR="009A66D4" w:rsidRDefault="009A66D4" w:rsidP="00B33DC9">
      <w:pPr>
        <w:pStyle w:val="ListParagraph"/>
        <w:numPr>
          <w:ilvl w:val="0"/>
          <w:numId w:val="14"/>
        </w:numPr>
        <w:rPr>
          <w:color w:val="000000" w:themeColor="text1"/>
        </w:rPr>
      </w:pPr>
      <w:r>
        <w:rPr>
          <w:color w:val="000000" w:themeColor="text1"/>
        </w:rPr>
        <w:t>Max storage : around 4 TB (very expensive)</w:t>
      </w:r>
    </w:p>
    <w:p w14:paraId="4C522B98" w14:textId="77777777" w:rsidR="009A66D4" w:rsidRDefault="009A66D4" w:rsidP="00B33DC9">
      <w:pPr>
        <w:pStyle w:val="ListParagraph"/>
        <w:numPr>
          <w:ilvl w:val="0"/>
          <w:numId w:val="14"/>
        </w:numPr>
        <w:rPr>
          <w:color w:val="000000" w:themeColor="text1"/>
        </w:rPr>
      </w:pPr>
      <w:r>
        <w:rPr>
          <w:color w:val="000000" w:themeColor="text1"/>
        </w:rPr>
        <w:t>No moving parts, no noise, little heat, less power</w:t>
      </w:r>
    </w:p>
    <w:p w14:paraId="075F539E" w14:textId="77777777" w:rsidR="009A66D4" w:rsidRDefault="009A66D4" w:rsidP="00B33DC9">
      <w:pPr>
        <w:pStyle w:val="ListParagraph"/>
        <w:numPr>
          <w:ilvl w:val="0"/>
          <w:numId w:val="14"/>
        </w:numPr>
        <w:rPr>
          <w:color w:val="000000" w:themeColor="text1"/>
        </w:rPr>
      </w:pPr>
      <w:r>
        <w:rPr>
          <w:color w:val="000000" w:themeColor="text1"/>
        </w:rPr>
        <w:t>Faster access times (100x faster than HDD)</w:t>
      </w:r>
    </w:p>
    <w:p w14:paraId="6F178F5D" w14:textId="77777777" w:rsidR="009A66D4" w:rsidRDefault="009A66D4" w:rsidP="00B33DC9">
      <w:pPr>
        <w:pStyle w:val="ListParagraph"/>
        <w:numPr>
          <w:ilvl w:val="0"/>
          <w:numId w:val="14"/>
        </w:numPr>
        <w:rPr>
          <w:color w:val="000000" w:themeColor="text1"/>
        </w:rPr>
      </w:pPr>
      <w:r>
        <w:rPr>
          <w:color w:val="000000" w:themeColor="text1"/>
        </w:rPr>
        <w:t xml:space="preserve">Allows computer to start faster </w:t>
      </w:r>
      <w:r w:rsidRPr="009A66D4">
        <w:rPr>
          <w:color w:val="000000" w:themeColor="text1"/>
        </w:rPr>
        <w:sym w:font="Wingdings" w:char="F0E0"/>
      </w:r>
      <w:r>
        <w:rPr>
          <w:color w:val="000000" w:themeColor="text1"/>
        </w:rPr>
        <w:t xml:space="preserve"> Many computers put the OS on SDD</w:t>
      </w:r>
    </w:p>
    <w:p w14:paraId="75E3E11C" w14:textId="77777777" w:rsidR="009A66D4" w:rsidRDefault="009A66D4" w:rsidP="009A66D4">
      <w:pPr>
        <w:rPr>
          <w:b/>
          <w:color w:val="000000" w:themeColor="text1"/>
        </w:rPr>
      </w:pPr>
      <w:r>
        <w:rPr>
          <w:color w:val="000000" w:themeColor="text1"/>
        </w:rPr>
        <w:br/>
      </w:r>
      <w:r w:rsidRPr="009A66D4">
        <w:rPr>
          <w:b/>
          <w:color w:val="000000" w:themeColor="text1"/>
        </w:rPr>
        <w:t>Flash Memory Devices</w:t>
      </w:r>
    </w:p>
    <w:p w14:paraId="423FF8F7" w14:textId="77777777" w:rsidR="009A66D4" w:rsidRDefault="009A66D4" w:rsidP="00B33DC9">
      <w:pPr>
        <w:pStyle w:val="ListParagraph"/>
        <w:numPr>
          <w:ilvl w:val="0"/>
          <w:numId w:val="15"/>
        </w:numPr>
        <w:rPr>
          <w:color w:val="000000" w:themeColor="text1"/>
        </w:rPr>
      </w:pPr>
      <w:r>
        <w:rPr>
          <w:color w:val="000000" w:themeColor="text1"/>
        </w:rPr>
        <w:t>No moving parts, uses flash memory, uses less power</w:t>
      </w:r>
    </w:p>
    <w:p w14:paraId="2B3EF712" w14:textId="77777777" w:rsidR="009A66D4" w:rsidRDefault="009A66D4" w:rsidP="009A66D4">
      <w:pPr>
        <w:rPr>
          <w:color w:val="000000" w:themeColor="text1"/>
        </w:rPr>
      </w:pPr>
    </w:p>
    <w:p w14:paraId="29993120" w14:textId="77777777" w:rsidR="009A66D4" w:rsidRDefault="009A66D4" w:rsidP="009A66D4">
      <w:pPr>
        <w:rPr>
          <w:b/>
          <w:color w:val="000000" w:themeColor="text1"/>
        </w:rPr>
      </w:pPr>
      <w:r>
        <w:rPr>
          <w:b/>
          <w:color w:val="000000" w:themeColor="text1"/>
        </w:rPr>
        <w:t>Optical Drives</w:t>
      </w:r>
    </w:p>
    <w:p w14:paraId="74FE6C51" w14:textId="77777777" w:rsidR="009A66D4" w:rsidRDefault="009A66D4" w:rsidP="00B33DC9">
      <w:pPr>
        <w:pStyle w:val="ListParagraph"/>
        <w:numPr>
          <w:ilvl w:val="0"/>
          <w:numId w:val="15"/>
        </w:numPr>
        <w:rPr>
          <w:color w:val="000000" w:themeColor="text1"/>
        </w:rPr>
      </w:pPr>
      <w:r>
        <w:rPr>
          <w:color w:val="000000" w:themeColor="text1"/>
        </w:rPr>
        <w:t>Use lasers to store and read data on optical media (ex : CD, DVD, Blue Ray)</w:t>
      </w:r>
    </w:p>
    <w:p w14:paraId="5F8E5B81" w14:textId="7EA2041E" w:rsidR="009A66D4" w:rsidRDefault="009A66D4" w:rsidP="00B33DC9">
      <w:pPr>
        <w:pStyle w:val="ListParagraph"/>
        <w:numPr>
          <w:ilvl w:val="0"/>
          <w:numId w:val="15"/>
        </w:numPr>
        <w:rPr>
          <w:color w:val="000000" w:themeColor="text1"/>
        </w:rPr>
      </w:pPr>
      <w:r>
        <w:rPr>
          <w:color w:val="000000" w:themeColor="text1"/>
        </w:rPr>
        <w:t>Pre</w:t>
      </w:r>
      <w:r w:rsidR="00E56592">
        <w:rPr>
          <w:color w:val="000000" w:themeColor="text1"/>
        </w:rPr>
        <w:t>-re</w:t>
      </w:r>
      <w:r>
        <w:rPr>
          <w:color w:val="000000" w:themeColor="text1"/>
        </w:rPr>
        <w:t>corded : CD-ROM, DVD-ROM, BD-ROM</w:t>
      </w:r>
    </w:p>
    <w:p w14:paraId="73595C45" w14:textId="77777777" w:rsidR="009A66D4" w:rsidRDefault="009A66D4" w:rsidP="00B33DC9">
      <w:pPr>
        <w:pStyle w:val="ListParagraph"/>
        <w:numPr>
          <w:ilvl w:val="0"/>
          <w:numId w:val="15"/>
        </w:numPr>
        <w:rPr>
          <w:color w:val="000000" w:themeColor="text1"/>
        </w:rPr>
      </w:pPr>
      <w:r>
        <w:rPr>
          <w:color w:val="000000" w:themeColor="text1"/>
        </w:rPr>
        <w:t>Recordable : CD-R, DVD-R, BD-R</w:t>
      </w:r>
    </w:p>
    <w:p w14:paraId="4635BF4C" w14:textId="77777777" w:rsidR="009A66D4" w:rsidRDefault="009A66D4" w:rsidP="00B33DC9">
      <w:pPr>
        <w:pStyle w:val="ListParagraph"/>
        <w:numPr>
          <w:ilvl w:val="0"/>
          <w:numId w:val="15"/>
        </w:numPr>
        <w:rPr>
          <w:color w:val="000000" w:themeColor="text1"/>
        </w:rPr>
      </w:pPr>
      <w:r>
        <w:rPr>
          <w:color w:val="000000" w:themeColor="text1"/>
        </w:rPr>
        <w:t>Rewritable: CD-RW, DVD-RW, BD-RW</w:t>
      </w:r>
    </w:p>
    <w:p w14:paraId="16F8A6BF" w14:textId="77777777" w:rsidR="009A66D4" w:rsidRDefault="009A66D4" w:rsidP="00B33DC9">
      <w:pPr>
        <w:pStyle w:val="ListParagraph"/>
        <w:numPr>
          <w:ilvl w:val="0"/>
          <w:numId w:val="15"/>
        </w:numPr>
        <w:rPr>
          <w:color w:val="000000" w:themeColor="text1"/>
        </w:rPr>
      </w:pPr>
      <w:r>
        <w:rPr>
          <w:color w:val="000000" w:themeColor="text1"/>
        </w:rPr>
        <w:t>Less and less common, especially in portable devices</w:t>
      </w:r>
    </w:p>
    <w:p w14:paraId="5C21A296" w14:textId="77777777" w:rsidR="00520684" w:rsidRDefault="00520684" w:rsidP="00B33DC9">
      <w:pPr>
        <w:pStyle w:val="ListParagraph"/>
        <w:numPr>
          <w:ilvl w:val="0"/>
          <w:numId w:val="15"/>
        </w:numPr>
        <w:rPr>
          <w:color w:val="000000" w:themeColor="text1"/>
        </w:rPr>
      </w:pPr>
    </w:p>
    <w:p w14:paraId="11672CFC" w14:textId="77777777" w:rsidR="009A66D4" w:rsidRPr="0065330D" w:rsidRDefault="0065330D" w:rsidP="009A66D4">
      <w:pPr>
        <w:rPr>
          <w:b/>
          <w:color w:val="1F497D" w:themeColor="text2"/>
        </w:rPr>
      </w:pPr>
      <w:r w:rsidRPr="0065330D">
        <w:rPr>
          <w:b/>
          <w:color w:val="1F497D" w:themeColor="text2"/>
        </w:rPr>
        <w:t>Measure Computer Data</w:t>
      </w:r>
    </w:p>
    <w:p w14:paraId="3E3586E1" w14:textId="77777777" w:rsidR="0065330D" w:rsidRDefault="0065330D" w:rsidP="009A66D4">
      <w:pPr>
        <w:rPr>
          <w:color w:val="000000" w:themeColor="text1"/>
        </w:rPr>
      </w:pPr>
    </w:p>
    <w:p w14:paraId="26843C95" w14:textId="77777777" w:rsidR="0065330D" w:rsidRDefault="0065330D" w:rsidP="009A66D4">
      <w:pPr>
        <w:rPr>
          <w:color w:val="000000" w:themeColor="text1"/>
        </w:rPr>
      </w:pPr>
      <w:r>
        <w:rPr>
          <w:color w:val="000000" w:themeColor="text1"/>
        </w:rPr>
        <w:t xml:space="preserve">Computers use a language called </w:t>
      </w:r>
      <w:r w:rsidRPr="0039191B">
        <w:rPr>
          <w:b/>
          <w:color w:val="000000" w:themeColor="text1"/>
        </w:rPr>
        <w:t>BINARY CODE</w:t>
      </w:r>
      <w:r>
        <w:rPr>
          <w:color w:val="000000" w:themeColor="text1"/>
        </w:rPr>
        <w:t xml:space="preserve"> for its components communication</w:t>
      </w:r>
    </w:p>
    <w:p w14:paraId="3A14E79C" w14:textId="77777777" w:rsidR="0065330D" w:rsidRDefault="0065330D" w:rsidP="00B33DC9">
      <w:pPr>
        <w:pStyle w:val="ListParagraph"/>
        <w:numPr>
          <w:ilvl w:val="0"/>
          <w:numId w:val="16"/>
        </w:numPr>
        <w:rPr>
          <w:color w:val="000000" w:themeColor="text1"/>
        </w:rPr>
      </w:pPr>
      <w:r>
        <w:rPr>
          <w:color w:val="000000" w:themeColor="text1"/>
        </w:rPr>
        <w:t>Binary code consists of 1’s and 0’s</w:t>
      </w:r>
    </w:p>
    <w:p w14:paraId="4F063073" w14:textId="77777777" w:rsidR="0065330D" w:rsidRDefault="0065330D" w:rsidP="00B33DC9">
      <w:pPr>
        <w:pStyle w:val="ListParagraph"/>
        <w:numPr>
          <w:ilvl w:val="0"/>
          <w:numId w:val="16"/>
        </w:numPr>
        <w:rPr>
          <w:color w:val="000000" w:themeColor="text1"/>
        </w:rPr>
      </w:pPr>
      <w:r>
        <w:rPr>
          <w:color w:val="000000" w:themeColor="text1"/>
        </w:rPr>
        <w:t>Each 1 or 0 = 1 bit</w:t>
      </w:r>
    </w:p>
    <w:p w14:paraId="3B7D9161" w14:textId="77777777" w:rsidR="0065330D" w:rsidRDefault="0065330D" w:rsidP="00B33DC9">
      <w:pPr>
        <w:pStyle w:val="ListParagraph"/>
        <w:numPr>
          <w:ilvl w:val="2"/>
          <w:numId w:val="16"/>
        </w:numPr>
        <w:rPr>
          <w:color w:val="000000" w:themeColor="text1"/>
        </w:rPr>
      </w:pPr>
      <w:r>
        <w:rPr>
          <w:color w:val="000000" w:themeColor="text1"/>
        </w:rPr>
        <w:t>Bits are organized into groups of 8 called BYTES</w:t>
      </w:r>
    </w:p>
    <w:p w14:paraId="5B3F1BC4" w14:textId="77777777" w:rsidR="0065330D" w:rsidRDefault="0065330D" w:rsidP="00B33DC9">
      <w:pPr>
        <w:pStyle w:val="ListParagraph"/>
        <w:numPr>
          <w:ilvl w:val="3"/>
          <w:numId w:val="16"/>
        </w:numPr>
        <w:rPr>
          <w:color w:val="000000" w:themeColor="text1"/>
        </w:rPr>
      </w:pPr>
      <w:r>
        <w:rPr>
          <w:color w:val="000000" w:themeColor="text1"/>
        </w:rPr>
        <w:t>Example 01101001</w:t>
      </w:r>
    </w:p>
    <w:p w14:paraId="1F190CC4" w14:textId="77777777" w:rsidR="0065330D" w:rsidRDefault="0065330D" w:rsidP="00B33DC9">
      <w:pPr>
        <w:pStyle w:val="ListParagraph"/>
        <w:numPr>
          <w:ilvl w:val="3"/>
          <w:numId w:val="16"/>
        </w:numPr>
        <w:rPr>
          <w:color w:val="000000" w:themeColor="text1"/>
        </w:rPr>
      </w:pPr>
      <w:r>
        <w:rPr>
          <w:color w:val="000000" w:themeColor="text1"/>
        </w:rPr>
        <w:t>Each character is represented by a BYTE</w:t>
      </w:r>
    </w:p>
    <w:p w14:paraId="1F0B7786" w14:textId="77777777" w:rsidR="0065330D" w:rsidRDefault="0065330D" w:rsidP="00B33DC9">
      <w:pPr>
        <w:pStyle w:val="ListParagraph"/>
        <w:numPr>
          <w:ilvl w:val="3"/>
          <w:numId w:val="16"/>
        </w:numPr>
        <w:rPr>
          <w:color w:val="000000" w:themeColor="text1"/>
        </w:rPr>
      </w:pPr>
      <w:r>
        <w:rPr>
          <w:color w:val="000000" w:themeColor="text1"/>
        </w:rPr>
        <w:t>1 Kilobyte is 1024 BYTES, NOT 1000</w:t>
      </w:r>
    </w:p>
    <w:p w14:paraId="15F50BA0" w14:textId="77777777" w:rsidR="0065330D" w:rsidRDefault="0065330D" w:rsidP="0065330D">
      <w:pPr>
        <w:rPr>
          <w:color w:val="000000" w:themeColor="text1"/>
        </w:rPr>
      </w:pPr>
    </w:p>
    <w:p w14:paraId="74CBB896" w14:textId="77777777" w:rsidR="0065330D" w:rsidRDefault="0065330D" w:rsidP="0065330D">
      <w:pPr>
        <w:rPr>
          <w:color w:val="000000" w:themeColor="text1"/>
        </w:rPr>
      </w:pPr>
      <w:r>
        <w:rPr>
          <w:color w:val="000000" w:themeColor="text1"/>
        </w:rPr>
        <w:t>Kilobyte (K)</w:t>
      </w:r>
      <w:r>
        <w:rPr>
          <w:color w:val="000000" w:themeColor="text1"/>
        </w:rPr>
        <w:tab/>
      </w:r>
      <w:r>
        <w:rPr>
          <w:color w:val="000000" w:themeColor="text1"/>
        </w:rPr>
        <w:tab/>
        <w:t>= 1024 BYTES</w:t>
      </w:r>
      <w:r>
        <w:rPr>
          <w:color w:val="000000" w:themeColor="text1"/>
        </w:rPr>
        <w:tab/>
      </w:r>
      <w:r>
        <w:rPr>
          <w:color w:val="000000" w:themeColor="text1"/>
        </w:rPr>
        <w:tab/>
        <w:t>small files</w:t>
      </w:r>
    </w:p>
    <w:p w14:paraId="46754CED" w14:textId="77777777" w:rsidR="0065330D" w:rsidRDefault="0065330D" w:rsidP="0065330D">
      <w:pPr>
        <w:rPr>
          <w:color w:val="000000" w:themeColor="text1"/>
        </w:rPr>
      </w:pPr>
      <w:r>
        <w:rPr>
          <w:color w:val="000000" w:themeColor="text1"/>
        </w:rPr>
        <w:t>Megabyte (MB)</w:t>
      </w:r>
      <w:r>
        <w:rPr>
          <w:color w:val="000000" w:themeColor="text1"/>
        </w:rPr>
        <w:tab/>
        <w:t>= 1024 KILOBYTES</w:t>
      </w:r>
      <w:r>
        <w:rPr>
          <w:color w:val="000000" w:themeColor="text1"/>
        </w:rPr>
        <w:tab/>
      </w:r>
      <w:r>
        <w:rPr>
          <w:color w:val="000000" w:themeColor="text1"/>
        </w:rPr>
        <w:tab/>
        <w:t>Small programs, files, photos</w:t>
      </w:r>
    </w:p>
    <w:p w14:paraId="1D14F272" w14:textId="77777777" w:rsidR="0065330D" w:rsidRDefault="0065330D" w:rsidP="0065330D">
      <w:pPr>
        <w:rPr>
          <w:color w:val="000000" w:themeColor="text1"/>
        </w:rPr>
      </w:pPr>
      <w:r>
        <w:rPr>
          <w:color w:val="000000" w:themeColor="text1"/>
        </w:rPr>
        <w:t>Gigabyte (GB)</w:t>
      </w:r>
      <w:r>
        <w:rPr>
          <w:color w:val="000000" w:themeColor="text1"/>
        </w:rPr>
        <w:tab/>
      </w:r>
      <w:r>
        <w:rPr>
          <w:color w:val="000000" w:themeColor="text1"/>
        </w:rPr>
        <w:tab/>
        <w:t>= 1024 MEGABYTES</w:t>
      </w:r>
      <w:r>
        <w:rPr>
          <w:color w:val="000000" w:themeColor="text1"/>
        </w:rPr>
        <w:tab/>
      </w:r>
      <w:r>
        <w:rPr>
          <w:color w:val="000000" w:themeColor="text1"/>
        </w:rPr>
        <w:tab/>
        <w:t>Large programs, files, photos</w:t>
      </w:r>
    </w:p>
    <w:p w14:paraId="47A5CACB" w14:textId="77777777" w:rsidR="0065330D" w:rsidRDefault="0065330D" w:rsidP="0065330D">
      <w:pPr>
        <w:rPr>
          <w:color w:val="000000" w:themeColor="text1"/>
        </w:rPr>
      </w:pPr>
      <w:r>
        <w:rPr>
          <w:color w:val="000000" w:themeColor="text1"/>
        </w:rPr>
        <w:t>Terabyte (TB)</w:t>
      </w:r>
      <w:r>
        <w:rPr>
          <w:color w:val="000000" w:themeColor="text1"/>
        </w:rPr>
        <w:tab/>
        <w:t>= 1024 GIGABYTES</w:t>
      </w:r>
      <w:r>
        <w:rPr>
          <w:color w:val="000000" w:themeColor="text1"/>
        </w:rPr>
        <w:tab/>
      </w:r>
      <w:r>
        <w:rPr>
          <w:color w:val="000000" w:themeColor="text1"/>
        </w:rPr>
        <w:tab/>
        <w:t>Modern hard drives</w:t>
      </w:r>
    </w:p>
    <w:p w14:paraId="3E619D3F" w14:textId="77777777" w:rsidR="0065330D" w:rsidRDefault="0065330D" w:rsidP="0065330D">
      <w:pPr>
        <w:rPr>
          <w:color w:val="000000" w:themeColor="text1"/>
        </w:rPr>
      </w:pPr>
      <w:r>
        <w:rPr>
          <w:color w:val="000000" w:themeColor="text1"/>
        </w:rPr>
        <w:t>Petabyte (PB)</w:t>
      </w:r>
      <w:r>
        <w:rPr>
          <w:color w:val="000000" w:themeColor="text1"/>
        </w:rPr>
        <w:tab/>
      </w:r>
      <w:r>
        <w:rPr>
          <w:color w:val="000000" w:themeColor="text1"/>
        </w:rPr>
        <w:tab/>
        <w:t>= 1024 TERABYTE</w:t>
      </w:r>
      <w:r>
        <w:rPr>
          <w:color w:val="000000" w:themeColor="text1"/>
        </w:rPr>
        <w:tab/>
      </w:r>
      <w:r>
        <w:rPr>
          <w:color w:val="000000" w:themeColor="text1"/>
        </w:rPr>
        <w:tab/>
        <w:t>Used in Large Businesses</w:t>
      </w:r>
    </w:p>
    <w:p w14:paraId="41DA4903" w14:textId="77777777" w:rsidR="0065330D" w:rsidRDefault="0065330D" w:rsidP="0065330D">
      <w:pPr>
        <w:rPr>
          <w:color w:val="000000" w:themeColor="text1"/>
        </w:rPr>
      </w:pPr>
      <w:r>
        <w:rPr>
          <w:color w:val="000000" w:themeColor="text1"/>
        </w:rPr>
        <w:t>Exabyte (EB)</w:t>
      </w:r>
      <w:r>
        <w:rPr>
          <w:color w:val="000000" w:themeColor="text1"/>
        </w:rPr>
        <w:tab/>
      </w:r>
      <w:r>
        <w:rPr>
          <w:color w:val="000000" w:themeColor="text1"/>
        </w:rPr>
        <w:tab/>
        <w:t>= 1024 PETABYTE</w:t>
      </w:r>
    </w:p>
    <w:p w14:paraId="6E2FCABC" w14:textId="77777777" w:rsidR="0065330D" w:rsidRDefault="0065330D" w:rsidP="0065330D">
      <w:pPr>
        <w:rPr>
          <w:color w:val="000000" w:themeColor="text1"/>
        </w:rPr>
      </w:pPr>
      <w:proofErr w:type="spellStart"/>
      <w:r>
        <w:rPr>
          <w:color w:val="000000" w:themeColor="text1"/>
        </w:rPr>
        <w:t>Zetabyte</w:t>
      </w:r>
      <w:proofErr w:type="spellEnd"/>
      <w:r>
        <w:rPr>
          <w:color w:val="000000" w:themeColor="text1"/>
        </w:rPr>
        <w:t xml:space="preserve"> (ZB)</w:t>
      </w:r>
      <w:r>
        <w:rPr>
          <w:color w:val="000000" w:themeColor="text1"/>
        </w:rPr>
        <w:tab/>
      </w:r>
      <w:r>
        <w:rPr>
          <w:color w:val="000000" w:themeColor="text1"/>
        </w:rPr>
        <w:tab/>
        <w:t>= 1024 EXABYTE</w:t>
      </w:r>
    </w:p>
    <w:p w14:paraId="3A81758C" w14:textId="77777777" w:rsidR="0065330D" w:rsidRDefault="0065330D" w:rsidP="0065330D">
      <w:pPr>
        <w:rPr>
          <w:color w:val="000000" w:themeColor="text1"/>
        </w:rPr>
      </w:pPr>
    </w:p>
    <w:p w14:paraId="13876164" w14:textId="77777777" w:rsidR="0065330D" w:rsidRDefault="0065330D" w:rsidP="0065330D">
      <w:pPr>
        <w:rPr>
          <w:b/>
          <w:color w:val="1F497D" w:themeColor="text2"/>
          <w:u w:val="single"/>
        </w:rPr>
      </w:pPr>
      <w:r w:rsidRPr="0065330D">
        <w:rPr>
          <w:b/>
          <w:color w:val="1F497D" w:themeColor="text2"/>
          <w:u w:val="single"/>
        </w:rPr>
        <w:t>Moore’s law</w:t>
      </w:r>
    </w:p>
    <w:p w14:paraId="4BAFF186" w14:textId="77777777" w:rsidR="0065330D" w:rsidRDefault="00520684" w:rsidP="0065330D">
      <w:pPr>
        <w:rPr>
          <w:color w:val="000000" w:themeColor="text1"/>
        </w:rPr>
      </w:pPr>
      <w:r>
        <w:rPr>
          <w:color w:val="000000" w:themeColor="text1"/>
        </w:rPr>
        <w:t>The number of transistors per square inch on electronic chips is roughly doubling every 18 months or so which leads to …</w:t>
      </w:r>
    </w:p>
    <w:p w14:paraId="37D1845C" w14:textId="77777777" w:rsidR="00520684" w:rsidRDefault="00520684" w:rsidP="00B33DC9">
      <w:pPr>
        <w:pStyle w:val="ListParagraph"/>
        <w:numPr>
          <w:ilvl w:val="0"/>
          <w:numId w:val="17"/>
        </w:numPr>
        <w:rPr>
          <w:color w:val="000000" w:themeColor="text1"/>
        </w:rPr>
      </w:pPr>
      <w:r>
        <w:rPr>
          <w:color w:val="000000" w:themeColor="text1"/>
        </w:rPr>
        <w:t xml:space="preserve">Computer speed increasing exponentially </w:t>
      </w:r>
    </w:p>
    <w:p w14:paraId="7BCF9FB9" w14:textId="77777777" w:rsidR="00520684" w:rsidRDefault="00520684" w:rsidP="00B33DC9">
      <w:pPr>
        <w:pStyle w:val="ListParagraph"/>
        <w:numPr>
          <w:ilvl w:val="0"/>
          <w:numId w:val="17"/>
        </w:numPr>
        <w:rPr>
          <w:color w:val="000000" w:themeColor="text1"/>
        </w:rPr>
      </w:pPr>
      <w:r>
        <w:rPr>
          <w:color w:val="000000" w:themeColor="text1"/>
        </w:rPr>
        <w:t>Mobile platforms and internet access is growing worldwide</w:t>
      </w:r>
    </w:p>
    <w:p w14:paraId="672F8865" w14:textId="77777777" w:rsidR="00520684" w:rsidRDefault="00520684" w:rsidP="00B33DC9">
      <w:pPr>
        <w:pStyle w:val="ListParagraph"/>
        <w:numPr>
          <w:ilvl w:val="0"/>
          <w:numId w:val="17"/>
        </w:numPr>
        <w:rPr>
          <w:color w:val="000000" w:themeColor="text1"/>
        </w:rPr>
      </w:pPr>
      <w:r>
        <w:rPr>
          <w:color w:val="000000" w:themeColor="text1"/>
        </w:rPr>
        <w:t>Data storage and data communication</w:t>
      </w:r>
      <w:bookmarkStart w:id="0" w:name="_GoBack"/>
      <w:bookmarkEnd w:id="0"/>
      <w:r>
        <w:rPr>
          <w:color w:val="000000" w:themeColor="text1"/>
        </w:rPr>
        <w:t xml:space="preserve"> costs virtually 0$</w:t>
      </w:r>
    </w:p>
    <w:p w14:paraId="25908533" w14:textId="635CEAA1" w:rsidR="00520684" w:rsidRDefault="00520684" w:rsidP="00B33DC9">
      <w:pPr>
        <w:pStyle w:val="ListParagraph"/>
        <w:numPr>
          <w:ilvl w:val="0"/>
          <w:numId w:val="17"/>
        </w:numPr>
        <w:rPr>
          <w:color w:val="000000" w:themeColor="text1"/>
        </w:rPr>
      </w:pPr>
      <w:r>
        <w:rPr>
          <w:color w:val="000000" w:themeColor="text1"/>
        </w:rPr>
        <w:t xml:space="preserve">Routine tasks can be outsourced cheaply – if your job can be automated your job </w:t>
      </w:r>
      <w:r w:rsidR="00E56592">
        <w:rPr>
          <w:color w:val="000000" w:themeColor="text1"/>
        </w:rPr>
        <w:t>isn’t</w:t>
      </w:r>
      <w:r>
        <w:rPr>
          <w:color w:val="000000" w:themeColor="text1"/>
        </w:rPr>
        <w:t xml:space="preserve"> secure.</w:t>
      </w:r>
    </w:p>
    <w:p w14:paraId="3452CEB1" w14:textId="77777777" w:rsidR="00435A41" w:rsidRDefault="00435A41" w:rsidP="00435A41">
      <w:pPr>
        <w:rPr>
          <w:color w:val="000000" w:themeColor="text1"/>
        </w:rPr>
      </w:pPr>
    </w:p>
    <w:p w14:paraId="67D03BFB" w14:textId="77777777" w:rsidR="00435A41" w:rsidRDefault="00435A41" w:rsidP="00435A41">
      <w:pPr>
        <w:rPr>
          <w:color w:val="000000" w:themeColor="text1"/>
        </w:rPr>
      </w:pPr>
    </w:p>
    <w:p w14:paraId="3A9A0AAA" w14:textId="77777777" w:rsidR="00435A41" w:rsidRPr="00435A41" w:rsidRDefault="00435A41" w:rsidP="00435A41">
      <w:pPr>
        <w:jc w:val="center"/>
        <w:rPr>
          <w:b/>
          <w:color w:val="1F497D" w:themeColor="text2"/>
        </w:rPr>
      </w:pPr>
      <w:r w:rsidRPr="00435A41">
        <w:rPr>
          <w:b/>
          <w:color w:val="1F497D" w:themeColor="text2"/>
        </w:rPr>
        <w:t>CHAPTER 3</w:t>
      </w:r>
    </w:p>
    <w:p w14:paraId="4297E69D" w14:textId="77777777" w:rsidR="00435A41" w:rsidRDefault="00435A41" w:rsidP="00435A41">
      <w:pPr>
        <w:jc w:val="center"/>
        <w:rPr>
          <w:b/>
          <w:color w:val="1F497D" w:themeColor="text2"/>
        </w:rPr>
      </w:pPr>
      <w:r w:rsidRPr="00435A41">
        <w:rPr>
          <w:b/>
          <w:color w:val="1F497D" w:themeColor="text2"/>
        </w:rPr>
        <w:t>(SOFTWARE TECHNOLOGY GUIDE)</w:t>
      </w:r>
    </w:p>
    <w:p w14:paraId="5876DA1E" w14:textId="77777777" w:rsidR="00435A41" w:rsidRDefault="00435A41" w:rsidP="00435A41">
      <w:pPr>
        <w:jc w:val="center"/>
        <w:rPr>
          <w:b/>
          <w:color w:val="1F497D" w:themeColor="text2"/>
        </w:rPr>
      </w:pPr>
    </w:p>
    <w:p w14:paraId="629A9CDE" w14:textId="77777777" w:rsidR="00435A41" w:rsidRPr="00435A41" w:rsidRDefault="00435A41" w:rsidP="00435A41">
      <w:pPr>
        <w:rPr>
          <w:b/>
          <w:color w:val="1F497D" w:themeColor="text2"/>
        </w:rPr>
      </w:pPr>
      <w:r w:rsidRPr="00435A41">
        <w:rPr>
          <w:b/>
          <w:color w:val="1F497D" w:themeColor="text2"/>
        </w:rPr>
        <w:t>Software</w:t>
      </w:r>
    </w:p>
    <w:p w14:paraId="6080E709" w14:textId="77777777" w:rsidR="00435A41" w:rsidRDefault="00435A41" w:rsidP="00435A41">
      <w:pPr>
        <w:rPr>
          <w:color w:val="000000" w:themeColor="text1"/>
        </w:rPr>
      </w:pPr>
    </w:p>
    <w:p w14:paraId="4C2C1DCF" w14:textId="70D96554" w:rsidR="00435A41" w:rsidRDefault="00775F66" w:rsidP="00B33DC9">
      <w:pPr>
        <w:pStyle w:val="ListParagraph"/>
        <w:numPr>
          <w:ilvl w:val="0"/>
          <w:numId w:val="18"/>
        </w:numPr>
        <w:rPr>
          <w:color w:val="000000" w:themeColor="text1"/>
        </w:rPr>
      </w:pPr>
      <w:r w:rsidRPr="00435A41">
        <w:rPr>
          <w:b/>
          <w:color w:val="000000" w:themeColor="text1"/>
        </w:rPr>
        <w:t>Operating</w:t>
      </w:r>
      <w:r w:rsidR="00435A41" w:rsidRPr="00435A41">
        <w:rPr>
          <w:b/>
          <w:color w:val="000000" w:themeColor="text1"/>
        </w:rPr>
        <w:t xml:space="preserve"> Systems (OS)</w:t>
      </w:r>
      <w:r w:rsidR="00435A41">
        <w:rPr>
          <w:color w:val="000000" w:themeColor="text1"/>
        </w:rPr>
        <w:tab/>
        <w:t>: Controls computers resources</w:t>
      </w:r>
      <w:r w:rsidR="00435A41">
        <w:rPr>
          <w:color w:val="000000" w:themeColor="text1"/>
        </w:rPr>
        <w:br/>
        <w:t>ex : iOS, Android, Windows, Mac OS, Linux</w:t>
      </w:r>
    </w:p>
    <w:p w14:paraId="53806A5C" w14:textId="5F113343" w:rsidR="00435A41" w:rsidRDefault="00435A41" w:rsidP="00B33DC9">
      <w:pPr>
        <w:pStyle w:val="ListParagraph"/>
        <w:numPr>
          <w:ilvl w:val="0"/>
          <w:numId w:val="18"/>
        </w:numPr>
        <w:rPr>
          <w:color w:val="000000" w:themeColor="text1"/>
        </w:rPr>
      </w:pPr>
      <w:r w:rsidRPr="00435A41">
        <w:rPr>
          <w:b/>
          <w:color w:val="000000" w:themeColor="text1"/>
        </w:rPr>
        <w:t>Application software</w:t>
      </w:r>
      <w:r>
        <w:rPr>
          <w:color w:val="000000" w:themeColor="text1"/>
        </w:rPr>
        <w:tab/>
        <w:t>: Allows users to perform specific tasks</w:t>
      </w:r>
    </w:p>
    <w:p w14:paraId="007D354D" w14:textId="3D8F87EF" w:rsidR="00435A41" w:rsidRDefault="00775F66" w:rsidP="00435A41">
      <w:pPr>
        <w:pStyle w:val="ListParagraph"/>
        <w:rPr>
          <w:color w:val="000000" w:themeColor="text1"/>
        </w:rPr>
      </w:pPr>
      <w:proofErr w:type="gramStart"/>
      <w:r>
        <w:rPr>
          <w:color w:val="000000" w:themeColor="text1"/>
        </w:rPr>
        <w:t>Ex :</w:t>
      </w:r>
      <w:proofErr w:type="gramEnd"/>
      <w:r>
        <w:rPr>
          <w:color w:val="000000" w:themeColor="text1"/>
        </w:rPr>
        <w:t xml:space="preserve"> </w:t>
      </w:r>
      <w:proofErr w:type="spellStart"/>
      <w:r>
        <w:rPr>
          <w:color w:val="000000" w:themeColor="text1"/>
        </w:rPr>
        <w:t>Shazam</w:t>
      </w:r>
      <w:proofErr w:type="spellEnd"/>
      <w:r>
        <w:rPr>
          <w:color w:val="000000" w:themeColor="text1"/>
        </w:rPr>
        <w:t>, Instagr</w:t>
      </w:r>
      <w:r w:rsidR="00435A41">
        <w:rPr>
          <w:color w:val="000000" w:themeColor="text1"/>
        </w:rPr>
        <w:t>am, Microsoft Office, Calendar</w:t>
      </w:r>
    </w:p>
    <w:p w14:paraId="5E727156" w14:textId="77777777" w:rsidR="00435A41" w:rsidRDefault="00435A41" w:rsidP="00435A41">
      <w:pPr>
        <w:pStyle w:val="ListParagraph"/>
        <w:rPr>
          <w:color w:val="000000" w:themeColor="text1"/>
        </w:rPr>
      </w:pPr>
    </w:p>
    <w:p w14:paraId="6772CA15" w14:textId="77777777" w:rsidR="00435A41" w:rsidRDefault="00435A41" w:rsidP="00435A41">
      <w:pPr>
        <w:rPr>
          <w:color w:val="000000" w:themeColor="text1"/>
        </w:rPr>
      </w:pPr>
      <w:r>
        <w:rPr>
          <w:color w:val="000000" w:themeColor="text1"/>
        </w:rPr>
        <w:t xml:space="preserve">HARDWARE </w:t>
      </w:r>
      <w:r w:rsidRPr="00435A41">
        <w:rPr>
          <w:color w:val="000000" w:themeColor="text1"/>
        </w:rPr>
        <w:sym w:font="Wingdings" w:char="F0E0"/>
      </w:r>
      <w:r>
        <w:rPr>
          <w:color w:val="000000" w:themeColor="text1"/>
        </w:rPr>
        <w:t xml:space="preserve"> OPERATNG SYSTEM </w:t>
      </w:r>
      <w:r w:rsidRPr="00435A41">
        <w:rPr>
          <w:color w:val="000000" w:themeColor="text1"/>
        </w:rPr>
        <w:sym w:font="Wingdings" w:char="F0E0"/>
      </w:r>
      <w:r>
        <w:rPr>
          <w:color w:val="000000" w:themeColor="text1"/>
        </w:rPr>
        <w:t xml:space="preserve"> APPLICATION SOFTWARE</w:t>
      </w:r>
    </w:p>
    <w:p w14:paraId="39BF64C4" w14:textId="77777777" w:rsidR="00435A41" w:rsidRDefault="00435A41" w:rsidP="00435A41">
      <w:pPr>
        <w:rPr>
          <w:color w:val="000000" w:themeColor="text1"/>
        </w:rPr>
      </w:pPr>
    </w:p>
    <w:p w14:paraId="7E898492" w14:textId="77777777" w:rsidR="00435A41" w:rsidRDefault="00435A41" w:rsidP="00B33DC9">
      <w:pPr>
        <w:pStyle w:val="ListParagraph"/>
        <w:numPr>
          <w:ilvl w:val="3"/>
          <w:numId w:val="16"/>
        </w:numPr>
        <w:rPr>
          <w:color w:val="000000" w:themeColor="text1"/>
        </w:rPr>
      </w:pPr>
      <w:r w:rsidRPr="00435A41">
        <w:rPr>
          <w:color w:val="000000" w:themeColor="text1"/>
        </w:rPr>
        <w:t>Some Software’s are made to run on a certain OS, for</w:t>
      </w:r>
    </w:p>
    <w:p w14:paraId="7CAFDF47" w14:textId="77777777" w:rsidR="00435A41" w:rsidRDefault="00435A41" w:rsidP="00435A41">
      <w:pPr>
        <w:pStyle w:val="ListParagraph"/>
        <w:ind w:left="2880"/>
        <w:rPr>
          <w:color w:val="000000" w:themeColor="text1"/>
        </w:rPr>
      </w:pPr>
      <w:r w:rsidRPr="00435A41">
        <w:rPr>
          <w:color w:val="000000" w:themeColor="text1"/>
        </w:rPr>
        <w:t xml:space="preserve"> </w:t>
      </w:r>
      <w:proofErr w:type="gramStart"/>
      <w:r>
        <w:rPr>
          <w:color w:val="000000" w:themeColor="text1"/>
        </w:rPr>
        <w:t>ex :</w:t>
      </w:r>
      <w:proofErr w:type="gramEnd"/>
      <w:r w:rsidRPr="00435A41">
        <w:rPr>
          <w:color w:val="000000" w:themeColor="text1"/>
        </w:rPr>
        <w:t xml:space="preserve"> Keynote and Pages cannot be run on a Windows OS.</w:t>
      </w:r>
    </w:p>
    <w:p w14:paraId="0215ABF2" w14:textId="77777777" w:rsidR="00435A41" w:rsidRDefault="00435A41" w:rsidP="00B33DC9">
      <w:pPr>
        <w:pStyle w:val="ListParagraph"/>
        <w:numPr>
          <w:ilvl w:val="3"/>
          <w:numId w:val="16"/>
        </w:numPr>
        <w:rPr>
          <w:color w:val="000000" w:themeColor="text1"/>
        </w:rPr>
      </w:pPr>
      <w:r>
        <w:rPr>
          <w:color w:val="000000" w:themeColor="text1"/>
        </w:rPr>
        <w:t>Some OS are made to run on a certain Hardware,</w:t>
      </w:r>
    </w:p>
    <w:p w14:paraId="14720DDA" w14:textId="77777777" w:rsidR="00435A41" w:rsidRDefault="00435A41" w:rsidP="00435A41">
      <w:pPr>
        <w:pStyle w:val="ListParagraph"/>
        <w:ind w:left="2880"/>
        <w:rPr>
          <w:color w:val="000000" w:themeColor="text1"/>
        </w:rPr>
      </w:pPr>
      <w:proofErr w:type="gramStart"/>
      <w:r>
        <w:rPr>
          <w:color w:val="000000" w:themeColor="text1"/>
        </w:rPr>
        <w:t>ex :</w:t>
      </w:r>
      <w:proofErr w:type="gramEnd"/>
      <w:r>
        <w:rPr>
          <w:color w:val="000000" w:themeColor="text1"/>
        </w:rPr>
        <w:t xml:space="preserve"> You need an </w:t>
      </w:r>
      <w:proofErr w:type="spellStart"/>
      <w:r>
        <w:rPr>
          <w:color w:val="000000" w:themeColor="text1"/>
        </w:rPr>
        <w:t>iphone</w:t>
      </w:r>
      <w:proofErr w:type="spellEnd"/>
      <w:r>
        <w:rPr>
          <w:color w:val="000000" w:themeColor="text1"/>
        </w:rPr>
        <w:t xml:space="preserve"> to run iOS</w:t>
      </w:r>
    </w:p>
    <w:p w14:paraId="768A1ABE" w14:textId="77777777" w:rsidR="00435A41" w:rsidRDefault="00435A41" w:rsidP="00435A41">
      <w:pPr>
        <w:pStyle w:val="ListParagraph"/>
        <w:ind w:left="2880"/>
        <w:rPr>
          <w:color w:val="000000" w:themeColor="text1"/>
        </w:rPr>
      </w:pPr>
    </w:p>
    <w:p w14:paraId="2B30E4DC" w14:textId="77777777" w:rsidR="00435A41" w:rsidRDefault="00435A41" w:rsidP="00435A41">
      <w:pPr>
        <w:rPr>
          <w:color w:val="000000" w:themeColor="text1"/>
        </w:rPr>
      </w:pPr>
      <w:r w:rsidRPr="00435A41">
        <w:rPr>
          <w:b/>
          <w:color w:val="000000" w:themeColor="text1"/>
        </w:rPr>
        <w:t xml:space="preserve">Software </w:t>
      </w:r>
      <w:r>
        <w:rPr>
          <w:color w:val="000000" w:themeColor="text1"/>
        </w:rPr>
        <w:t>is a set of instructions given to the computer to do something, also known as programs.</w:t>
      </w:r>
    </w:p>
    <w:p w14:paraId="0DC88CE3" w14:textId="77777777" w:rsidR="00435A41" w:rsidRDefault="00435A41" w:rsidP="00435A41">
      <w:pPr>
        <w:rPr>
          <w:color w:val="000000" w:themeColor="text1"/>
        </w:rPr>
      </w:pPr>
    </w:p>
    <w:p w14:paraId="61D1A672" w14:textId="77777777" w:rsidR="00435A41" w:rsidRDefault="00CF66ED" w:rsidP="00435A41">
      <w:pPr>
        <w:rPr>
          <w:color w:val="000000" w:themeColor="text1"/>
        </w:rPr>
      </w:pPr>
      <w:r w:rsidRPr="00CF66ED">
        <w:rPr>
          <w:b/>
          <w:color w:val="000000" w:themeColor="text1"/>
        </w:rPr>
        <w:t>Proprietary software</w:t>
      </w:r>
      <w:r>
        <w:rPr>
          <w:color w:val="000000" w:themeColor="text1"/>
        </w:rPr>
        <w:t xml:space="preserve"> </w:t>
      </w:r>
      <w:r w:rsidRPr="00CF66ED">
        <w:rPr>
          <w:color w:val="000000" w:themeColor="text1"/>
        </w:rPr>
        <w:sym w:font="Wingdings" w:char="F0E0"/>
      </w:r>
      <w:r>
        <w:rPr>
          <w:color w:val="000000" w:themeColor="text1"/>
        </w:rPr>
        <w:t xml:space="preserve"> owned by a company</w:t>
      </w:r>
    </w:p>
    <w:p w14:paraId="42EB5647" w14:textId="77777777" w:rsidR="00CF66ED" w:rsidRDefault="00CF66ED" w:rsidP="00435A41">
      <w:pPr>
        <w:rPr>
          <w:color w:val="000000" w:themeColor="text1"/>
        </w:rPr>
      </w:pPr>
      <w:r w:rsidRPr="00CF66ED">
        <w:rPr>
          <w:b/>
          <w:color w:val="000000" w:themeColor="text1"/>
        </w:rPr>
        <w:t>Open-Source Software</w:t>
      </w:r>
      <w:r>
        <w:rPr>
          <w:color w:val="000000" w:themeColor="text1"/>
        </w:rPr>
        <w:t xml:space="preserve"> </w:t>
      </w:r>
      <w:r w:rsidRPr="00CF66ED">
        <w:rPr>
          <w:color w:val="000000" w:themeColor="text1"/>
        </w:rPr>
        <w:sym w:font="Wingdings" w:char="F0E0"/>
      </w:r>
      <w:r>
        <w:rPr>
          <w:color w:val="000000" w:themeColor="text1"/>
        </w:rPr>
        <w:t xml:space="preserve"> Owned or managed by a community</w:t>
      </w:r>
    </w:p>
    <w:p w14:paraId="5959CD17" w14:textId="77777777" w:rsidR="00CF66ED" w:rsidRDefault="00CF66ED" w:rsidP="00435A41">
      <w:pPr>
        <w:rPr>
          <w:color w:val="000000" w:themeColor="text1"/>
        </w:rPr>
      </w:pPr>
    </w:p>
    <w:p w14:paraId="651DC963" w14:textId="77777777" w:rsidR="00CF66ED" w:rsidRPr="00CF66ED" w:rsidRDefault="00CF66ED" w:rsidP="00435A41">
      <w:pPr>
        <w:rPr>
          <w:b/>
          <w:color w:val="000000" w:themeColor="text1"/>
        </w:rPr>
      </w:pPr>
      <w:r w:rsidRPr="00CF66ED">
        <w:rPr>
          <w:b/>
          <w:color w:val="000000" w:themeColor="text1"/>
        </w:rPr>
        <w:t>Licensing vs Owning Software</w:t>
      </w:r>
    </w:p>
    <w:p w14:paraId="42C3D998" w14:textId="77777777" w:rsidR="00CF66ED" w:rsidRDefault="00CF66ED" w:rsidP="00B33DC9">
      <w:pPr>
        <w:pStyle w:val="ListParagraph"/>
        <w:numPr>
          <w:ilvl w:val="0"/>
          <w:numId w:val="19"/>
        </w:numPr>
        <w:rPr>
          <w:color w:val="000000" w:themeColor="text1"/>
        </w:rPr>
      </w:pPr>
      <w:r>
        <w:rPr>
          <w:color w:val="000000" w:themeColor="text1"/>
        </w:rPr>
        <w:t>When you buy a copy of Windows or Mac OS, you DO NOT own it</w:t>
      </w:r>
    </w:p>
    <w:p w14:paraId="6E7F7502" w14:textId="77777777" w:rsidR="00CF66ED" w:rsidRDefault="00CF66ED" w:rsidP="00B33DC9">
      <w:pPr>
        <w:pStyle w:val="ListParagraph"/>
        <w:numPr>
          <w:ilvl w:val="0"/>
          <w:numId w:val="19"/>
        </w:numPr>
        <w:rPr>
          <w:color w:val="000000" w:themeColor="text1"/>
        </w:rPr>
      </w:pPr>
      <w:r>
        <w:rPr>
          <w:color w:val="000000" w:themeColor="text1"/>
        </w:rPr>
        <w:t>You are provided with a license, the rights to use it</w:t>
      </w:r>
    </w:p>
    <w:p w14:paraId="2AB8B0EF" w14:textId="77777777" w:rsidR="00CF66ED" w:rsidRDefault="00CF66ED" w:rsidP="00B33DC9">
      <w:pPr>
        <w:pStyle w:val="ListParagraph"/>
        <w:numPr>
          <w:ilvl w:val="0"/>
          <w:numId w:val="19"/>
        </w:numPr>
        <w:rPr>
          <w:color w:val="000000" w:themeColor="text1"/>
        </w:rPr>
      </w:pPr>
      <w:r>
        <w:rPr>
          <w:color w:val="000000" w:themeColor="text1"/>
        </w:rPr>
        <w:t>Windows and Apple respectively still own the software</w:t>
      </w:r>
    </w:p>
    <w:p w14:paraId="0A68872F" w14:textId="77777777" w:rsidR="00CF66ED" w:rsidRDefault="00CF66ED" w:rsidP="00B33DC9">
      <w:pPr>
        <w:pStyle w:val="ListParagraph"/>
        <w:numPr>
          <w:ilvl w:val="0"/>
          <w:numId w:val="19"/>
        </w:numPr>
        <w:rPr>
          <w:color w:val="000000" w:themeColor="text1"/>
        </w:rPr>
      </w:pPr>
      <w:r>
        <w:rPr>
          <w:color w:val="000000" w:themeColor="text1"/>
        </w:rPr>
        <w:t>They can technically withdraw your rights to use the program at any time</w:t>
      </w:r>
    </w:p>
    <w:p w14:paraId="6716DF0D" w14:textId="77777777" w:rsidR="00CF66ED" w:rsidRDefault="00CF66ED" w:rsidP="00CF66ED">
      <w:pPr>
        <w:rPr>
          <w:color w:val="000000" w:themeColor="text1"/>
        </w:rPr>
      </w:pPr>
    </w:p>
    <w:p w14:paraId="7377F2C6" w14:textId="77777777" w:rsidR="00CF66ED" w:rsidRDefault="00CF66ED" w:rsidP="00CF66ED">
      <w:pPr>
        <w:rPr>
          <w:color w:val="000000" w:themeColor="text1"/>
        </w:rPr>
      </w:pPr>
    </w:p>
    <w:p w14:paraId="5BA99C33" w14:textId="77777777" w:rsidR="00CF66ED" w:rsidRDefault="00CF66ED" w:rsidP="00CF66ED">
      <w:pPr>
        <w:rPr>
          <w:color w:val="000000" w:themeColor="text1"/>
        </w:rPr>
      </w:pPr>
    </w:p>
    <w:p w14:paraId="14DA3D8D" w14:textId="77777777" w:rsidR="00CF66ED" w:rsidRDefault="00CF66ED" w:rsidP="00CF66ED">
      <w:pPr>
        <w:rPr>
          <w:color w:val="000000" w:themeColor="text1"/>
        </w:rPr>
      </w:pPr>
    </w:p>
    <w:p w14:paraId="137808B7" w14:textId="77777777" w:rsidR="00CF66ED" w:rsidRPr="0039191B" w:rsidRDefault="00CF66ED" w:rsidP="00CF66ED">
      <w:pPr>
        <w:rPr>
          <w:b/>
          <w:color w:val="1F497D" w:themeColor="text2"/>
        </w:rPr>
      </w:pPr>
      <w:r w:rsidRPr="0039191B">
        <w:rPr>
          <w:b/>
          <w:color w:val="1F497D" w:themeColor="text2"/>
        </w:rPr>
        <w:lastRenderedPageBreak/>
        <w:t>Operating Systems (OS)</w:t>
      </w:r>
    </w:p>
    <w:p w14:paraId="7EF31AAF" w14:textId="77777777" w:rsidR="00CF66ED" w:rsidRPr="00CF66ED" w:rsidRDefault="00CF66ED" w:rsidP="00B33DC9">
      <w:pPr>
        <w:pStyle w:val="ListParagraph"/>
        <w:numPr>
          <w:ilvl w:val="0"/>
          <w:numId w:val="20"/>
        </w:numPr>
        <w:rPr>
          <w:color w:val="000000" w:themeColor="text1"/>
        </w:rPr>
      </w:pPr>
      <w:r w:rsidRPr="00CF66ED">
        <w:rPr>
          <w:color w:val="000000" w:themeColor="text1"/>
        </w:rPr>
        <w:t xml:space="preserve">Manages computer’s </w:t>
      </w:r>
      <w:r w:rsidRPr="00CF66ED">
        <w:rPr>
          <w:color w:val="000000" w:themeColor="text1"/>
          <w:u w:val="single"/>
        </w:rPr>
        <w:t>hardware , Inputs, Outputs, Processing, Storage</w:t>
      </w:r>
    </w:p>
    <w:p w14:paraId="4F53B358" w14:textId="77777777" w:rsidR="00CF66ED" w:rsidRDefault="00CF66ED" w:rsidP="00B33DC9">
      <w:pPr>
        <w:pStyle w:val="ListParagraph"/>
        <w:numPr>
          <w:ilvl w:val="0"/>
          <w:numId w:val="20"/>
        </w:numPr>
        <w:rPr>
          <w:color w:val="000000" w:themeColor="text1"/>
        </w:rPr>
      </w:pPr>
      <w:r>
        <w:rPr>
          <w:color w:val="000000" w:themeColor="text1"/>
        </w:rPr>
        <w:t>Middleman between CPU and application software</w:t>
      </w:r>
    </w:p>
    <w:p w14:paraId="591415E7" w14:textId="77777777" w:rsidR="00CF66ED" w:rsidRDefault="00CF66ED" w:rsidP="00B33DC9">
      <w:pPr>
        <w:pStyle w:val="ListParagraph"/>
        <w:numPr>
          <w:ilvl w:val="0"/>
          <w:numId w:val="20"/>
        </w:numPr>
        <w:rPr>
          <w:color w:val="000000" w:themeColor="text1"/>
        </w:rPr>
      </w:pPr>
      <w:r>
        <w:rPr>
          <w:color w:val="000000" w:themeColor="text1"/>
        </w:rPr>
        <w:t>Manages, schedules and coordinate tasks</w:t>
      </w:r>
    </w:p>
    <w:p w14:paraId="72991E13" w14:textId="77777777" w:rsidR="00CF66ED" w:rsidRDefault="00CF66ED" w:rsidP="00B33DC9">
      <w:pPr>
        <w:pStyle w:val="ListParagraph"/>
        <w:numPr>
          <w:ilvl w:val="0"/>
          <w:numId w:val="20"/>
        </w:numPr>
        <w:rPr>
          <w:color w:val="000000" w:themeColor="text1"/>
        </w:rPr>
      </w:pPr>
      <w:r>
        <w:rPr>
          <w:color w:val="000000" w:themeColor="text1"/>
        </w:rPr>
        <w:t>Provides a user interface</w:t>
      </w:r>
    </w:p>
    <w:p w14:paraId="7723B2F7" w14:textId="77777777" w:rsidR="00CF66ED" w:rsidRDefault="00CF66ED" w:rsidP="00CF66ED">
      <w:pPr>
        <w:rPr>
          <w:color w:val="000000" w:themeColor="text1"/>
        </w:rPr>
      </w:pPr>
    </w:p>
    <w:p w14:paraId="2F959582" w14:textId="77777777" w:rsidR="00CF66ED" w:rsidRPr="0039191B" w:rsidRDefault="00CF66ED" w:rsidP="00CF66ED">
      <w:pPr>
        <w:rPr>
          <w:b/>
          <w:color w:val="1F497D" w:themeColor="text2"/>
        </w:rPr>
      </w:pPr>
      <w:r w:rsidRPr="0039191B">
        <w:rPr>
          <w:b/>
          <w:color w:val="1F497D" w:themeColor="text2"/>
        </w:rPr>
        <w:t>Examples of types of application Software</w:t>
      </w:r>
    </w:p>
    <w:p w14:paraId="189565BC" w14:textId="77777777" w:rsidR="00CF66ED" w:rsidRPr="00CF66ED" w:rsidRDefault="00CF66ED" w:rsidP="00B33DC9">
      <w:pPr>
        <w:pStyle w:val="ListParagraph"/>
        <w:numPr>
          <w:ilvl w:val="0"/>
          <w:numId w:val="21"/>
        </w:numPr>
        <w:rPr>
          <w:b/>
          <w:color w:val="000000" w:themeColor="text1"/>
        </w:rPr>
      </w:pPr>
      <w:r>
        <w:rPr>
          <w:color w:val="000000" w:themeColor="text1"/>
        </w:rPr>
        <w:t>Word processing</w:t>
      </w:r>
    </w:p>
    <w:p w14:paraId="366C980B" w14:textId="77777777" w:rsidR="00CF66ED" w:rsidRPr="00CF66ED" w:rsidRDefault="00CF66ED" w:rsidP="00B33DC9">
      <w:pPr>
        <w:pStyle w:val="ListParagraph"/>
        <w:numPr>
          <w:ilvl w:val="0"/>
          <w:numId w:val="21"/>
        </w:numPr>
        <w:rPr>
          <w:b/>
          <w:color w:val="000000" w:themeColor="text1"/>
        </w:rPr>
      </w:pPr>
      <w:r>
        <w:rPr>
          <w:color w:val="000000" w:themeColor="text1"/>
        </w:rPr>
        <w:t>Spreadsheet software</w:t>
      </w:r>
    </w:p>
    <w:p w14:paraId="7F11A10E" w14:textId="77777777" w:rsidR="00CF66ED" w:rsidRPr="00CF66ED" w:rsidRDefault="00CF66ED" w:rsidP="00B33DC9">
      <w:pPr>
        <w:pStyle w:val="ListParagraph"/>
        <w:numPr>
          <w:ilvl w:val="0"/>
          <w:numId w:val="21"/>
        </w:numPr>
        <w:rPr>
          <w:b/>
          <w:color w:val="000000" w:themeColor="text1"/>
        </w:rPr>
      </w:pPr>
      <w:r>
        <w:rPr>
          <w:color w:val="000000" w:themeColor="text1"/>
        </w:rPr>
        <w:t>Presentation software</w:t>
      </w:r>
    </w:p>
    <w:p w14:paraId="625C85BA" w14:textId="77777777" w:rsidR="00CF66ED" w:rsidRPr="00CF66ED" w:rsidRDefault="00CF66ED" w:rsidP="00B33DC9">
      <w:pPr>
        <w:pStyle w:val="ListParagraph"/>
        <w:numPr>
          <w:ilvl w:val="0"/>
          <w:numId w:val="21"/>
        </w:numPr>
        <w:rPr>
          <w:b/>
          <w:color w:val="000000" w:themeColor="text1"/>
        </w:rPr>
      </w:pPr>
      <w:r>
        <w:rPr>
          <w:color w:val="000000" w:themeColor="text1"/>
        </w:rPr>
        <w:t>Data management</w:t>
      </w:r>
    </w:p>
    <w:p w14:paraId="1283234A" w14:textId="77777777" w:rsidR="00CF66ED" w:rsidRPr="00CF66ED" w:rsidRDefault="00CF66ED" w:rsidP="00B33DC9">
      <w:pPr>
        <w:pStyle w:val="ListParagraph"/>
        <w:numPr>
          <w:ilvl w:val="0"/>
          <w:numId w:val="21"/>
        </w:numPr>
        <w:rPr>
          <w:b/>
          <w:color w:val="000000" w:themeColor="text1"/>
        </w:rPr>
      </w:pPr>
      <w:r>
        <w:rPr>
          <w:color w:val="000000" w:themeColor="text1"/>
        </w:rPr>
        <w:t>Graphics</w:t>
      </w:r>
    </w:p>
    <w:p w14:paraId="4BED84E1" w14:textId="77777777" w:rsidR="00CF66ED" w:rsidRPr="00CF66ED" w:rsidRDefault="00CF66ED" w:rsidP="00B33DC9">
      <w:pPr>
        <w:pStyle w:val="ListParagraph"/>
        <w:numPr>
          <w:ilvl w:val="0"/>
          <w:numId w:val="21"/>
        </w:numPr>
        <w:rPr>
          <w:b/>
          <w:color w:val="000000" w:themeColor="text1"/>
        </w:rPr>
      </w:pPr>
      <w:r>
        <w:rPr>
          <w:color w:val="000000" w:themeColor="text1"/>
        </w:rPr>
        <w:t>Personal information management</w:t>
      </w:r>
    </w:p>
    <w:p w14:paraId="720F9203" w14:textId="77777777" w:rsidR="00CF66ED" w:rsidRPr="00CF66ED" w:rsidRDefault="00CF66ED" w:rsidP="00B33DC9">
      <w:pPr>
        <w:pStyle w:val="ListParagraph"/>
        <w:numPr>
          <w:ilvl w:val="0"/>
          <w:numId w:val="21"/>
        </w:numPr>
        <w:rPr>
          <w:b/>
          <w:color w:val="000000" w:themeColor="text1"/>
        </w:rPr>
      </w:pPr>
      <w:r>
        <w:rPr>
          <w:color w:val="000000" w:themeColor="text1"/>
        </w:rPr>
        <w:t>Personal finance</w:t>
      </w:r>
    </w:p>
    <w:p w14:paraId="5A617AF8" w14:textId="77777777" w:rsidR="00CF66ED" w:rsidRPr="00CF66ED" w:rsidRDefault="00CF66ED" w:rsidP="00B33DC9">
      <w:pPr>
        <w:pStyle w:val="ListParagraph"/>
        <w:numPr>
          <w:ilvl w:val="0"/>
          <w:numId w:val="21"/>
        </w:numPr>
        <w:rPr>
          <w:b/>
          <w:color w:val="000000" w:themeColor="text1"/>
        </w:rPr>
      </w:pPr>
      <w:r>
        <w:rPr>
          <w:color w:val="000000" w:themeColor="text1"/>
        </w:rPr>
        <w:t xml:space="preserve">Desktop publishing </w:t>
      </w:r>
    </w:p>
    <w:p w14:paraId="68B75BED" w14:textId="77777777" w:rsidR="00CF66ED" w:rsidRPr="00CF66ED" w:rsidRDefault="00CF66ED" w:rsidP="00B33DC9">
      <w:pPr>
        <w:pStyle w:val="ListParagraph"/>
        <w:numPr>
          <w:ilvl w:val="0"/>
          <w:numId w:val="21"/>
        </w:numPr>
        <w:rPr>
          <w:b/>
          <w:color w:val="000000" w:themeColor="text1"/>
        </w:rPr>
      </w:pPr>
      <w:r>
        <w:rPr>
          <w:color w:val="000000" w:themeColor="text1"/>
        </w:rPr>
        <w:t>Web management</w:t>
      </w:r>
    </w:p>
    <w:p w14:paraId="5D4E7926" w14:textId="77777777" w:rsidR="00CF66ED" w:rsidRPr="00CF66ED" w:rsidRDefault="00CF66ED" w:rsidP="00B33DC9">
      <w:pPr>
        <w:pStyle w:val="ListParagraph"/>
        <w:numPr>
          <w:ilvl w:val="0"/>
          <w:numId w:val="21"/>
        </w:numPr>
        <w:rPr>
          <w:b/>
          <w:color w:val="000000" w:themeColor="text1"/>
        </w:rPr>
      </w:pPr>
      <w:r>
        <w:rPr>
          <w:color w:val="000000" w:themeColor="text1"/>
        </w:rPr>
        <w:t>Communications</w:t>
      </w:r>
    </w:p>
    <w:p w14:paraId="268A8FC8" w14:textId="77777777" w:rsidR="00CF66ED" w:rsidRDefault="00CF66ED" w:rsidP="00CF66ED">
      <w:pPr>
        <w:rPr>
          <w:b/>
          <w:color w:val="000000" w:themeColor="text1"/>
        </w:rPr>
      </w:pPr>
    </w:p>
    <w:p w14:paraId="2CBAB17E" w14:textId="77777777" w:rsidR="00CF66ED" w:rsidRPr="00CF66ED" w:rsidRDefault="00CF66ED" w:rsidP="00CF66ED">
      <w:pPr>
        <w:rPr>
          <w:b/>
          <w:color w:val="000000" w:themeColor="text1"/>
        </w:rPr>
      </w:pPr>
    </w:p>
    <w:p w14:paraId="1137ED57" w14:textId="77777777" w:rsidR="00CF66ED" w:rsidRPr="00BE13A7" w:rsidRDefault="0039033C" w:rsidP="0039033C">
      <w:pPr>
        <w:jc w:val="center"/>
        <w:rPr>
          <w:b/>
          <w:color w:val="1F497D" w:themeColor="text2"/>
        </w:rPr>
      </w:pPr>
      <w:r w:rsidRPr="00BE13A7">
        <w:rPr>
          <w:b/>
          <w:color w:val="1F497D" w:themeColor="text2"/>
        </w:rPr>
        <w:t xml:space="preserve">CHAPTER 4 </w:t>
      </w:r>
      <w:r w:rsidRPr="00BE13A7">
        <w:rPr>
          <w:b/>
          <w:color w:val="1F497D" w:themeColor="text2"/>
        </w:rPr>
        <w:br/>
      </w:r>
      <w:r w:rsidR="00BE13A7" w:rsidRPr="00BE13A7">
        <w:rPr>
          <w:b/>
          <w:color w:val="1F497D" w:themeColor="text2"/>
        </w:rPr>
        <w:t xml:space="preserve"> </w:t>
      </w:r>
      <w:r w:rsidRPr="00BE13A7">
        <w:rPr>
          <w:b/>
          <w:color w:val="1F497D" w:themeColor="text2"/>
        </w:rPr>
        <w:t>(CLOUD COMPUTING)</w:t>
      </w:r>
    </w:p>
    <w:p w14:paraId="2998EFC9" w14:textId="77777777" w:rsidR="0039033C" w:rsidRDefault="00BE13A7" w:rsidP="0039033C">
      <w:pPr>
        <w:jc w:val="center"/>
        <w:rPr>
          <w:color w:val="000000" w:themeColor="text1"/>
        </w:rPr>
      </w:pPr>
      <w:r w:rsidRPr="00BE13A7">
        <w:rPr>
          <w:noProof/>
          <w:color w:val="000000" w:themeColor="text1"/>
          <w:lang w:val="en-CA" w:eastAsia="en-CA"/>
        </w:rPr>
        <w:drawing>
          <wp:inline distT="0" distB="0" distL="0" distR="0" wp14:anchorId="5439B17E" wp14:editId="445B0577">
            <wp:extent cx="5486400" cy="982980"/>
            <wp:effectExtent l="38100" t="0" r="57150" b="2667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B33A8F1" w14:textId="77777777" w:rsidR="00435A41" w:rsidRPr="00435A41" w:rsidRDefault="00435A41" w:rsidP="00435A41">
      <w:pPr>
        <w:rPr>
          <w:color w:val="000000" w:themeColor="text1"/>
        </w:rPr>
      </w:pPr>
    </w:p>
    <w:p w14:paraId="37E504DC" w14:textId="77777777" w:rsidR="00BE13A7" w:rsidRPr="00BE13A7" w:rsidRDefault="00BE13A7" w:rsidP="00BE13A7">
      <w:pPr>
        <w:jc w:val="both"/>
        <w:rPr>
          <w:b/>
          <w:color w:val="000000" w:themeColor="text1"/>
        </w:rPr>
      </w:pPr>
    </w:p>
    <w:p w14:paraId="67F8478F" w14:textId="77777777" w:rsidR="00BE13A7" w:rsidRPr="00BE13A7" w:rsidRDefault="00BE13A7" w:rsidP="00BE13A7">
      <w:pPr>
        <w:jc w:val="both"/>
        <w:rPr>
          <w:b/>
          <w:color w:val="1F497D" w:themeColor="text2"/>
        </w:rPr>
      </w:pPr>
      <w:r w:rsidRPr="00BE13A7">
        <w:rPr>
          <w:b/>
          <w:color w:val="1F497D" w:themeColor="text2"/>
        </w:rPr>
        <w:t>Cloud computing characteristics</w:t>
      </w:r>
    </w:p>
    <w:p w14:paraId="3ADE1869" w14:textId="77777777" w:rsidR="00435A41" w:rsidRPr="00435A41" w:rsidRDefault="00435A41" w:rsidP="00435A41">
      <w:pPr>
        <w:pStyle w:val="ListParagraph"/>
        <w:ind w:left="2880"/>
        <w:rPr>
          <w:color w:val="000000" w:themeColor="text1"/>
        </w:rPr>
      </w:pPr>
    </w:p>
    <w:p w14:paraId="755B375A" w14:textId="77777777" w:rsidR="00435A41" w:rsidRPr="00BE13A7" w:rsidRDefault="00BE13A7" w:rsidP="00B33DC9">
      <w:pPr>
        <w:pStyle w:val="ListParagraph"/>
        <w:numPr>
          <w:ilvl w:val="0"/>
          <w:numId w:val="22"/>
        </w:numPr>
        <w:rPr>
          <w:b/>
          <w:color w:val="000000" w:themeColor="text1"/>
        </w:rPr>
      </w:pPr>
      <w:r w:rsidRPr="00BE13A7">
        <w:rPr>
          <w:b/>
          <w:color w:val="000000" w:themeColor="text1"/>
        </w:rPr>
        <w:t>On-Demand Self-Service</w:t>
      </w:r>
    </w:p>
    <w:p w14:paraId="47677546" w14:textId="77777777" w:rsidR="00BE13A7" w:rsidRDefault="00BE13A7" w:rsidP="00B33DC9">
      <w:pPr>
        <w:pStyle w:val="ListParagraph"/>
        <w:numPr>
          <w:ilvl w:val="2"/>
          <w:numId w:val="22"/>
        </w:numPr>
        <w:rPr>
          <w:color w:val="000000" w:themeColor="text1"/>
        </w:rPr>
      </w:pPr>
      <w:r>
        <w:rPr>
          <w:color w:val="000000" w:themeColor="text1"/>
        </w:rPr>
        <w:t>Scalability, elasticity, flexibility</w:t>
      </w:r>
    </w:p>
    <w:p w14:paraId="670AE8C0" w14:textId="77777777" w:rsidR="00BE13A7" w:rsidRDefault="00BE13A7" w:rsidP="00B33DC9">
      <w:pPr>
        <w:pStyle w:val="ListParagraph"/>
        <w:numPr>
          <w:ilvl w:val="2"/>
          <w:numId w:val="22"/>
        </w:numPr>
        <w:rPr>
          <w:color w:val="000000" w:themeColor="text1"/>
        </w:rPr>
      </w:pPr>
      <w:r>
        <w:rPr>
          <w:color w:val="000000" w:themeColor="text1"/>
        </w:rPr>
        <w:t>Helps with seasonality and demand management</w:t>
      </w:r>
    </w:p>
    <w:p w14:paraId="2890044A" w14:textId="77777777" w:rsidR="00BE13A7" w:rsidRPr="00BE13A7" w:rsidRDefault="00BE13A7" w:rsidP="00B33DC9">
      <w:pPr>
        <w:pStyle w:val="ListParagraph"/>
        <w:numPr>
          <w:ilvl w:val="0"/>
          <w:numId w:val="22"/>
        </w:numPr>
        <w:rPr>
          <w:b/>
          <w:color w:val="000000" w:themeColor="text1"/>
        </w:rPr>
      </w:pPr>
      <w:r w:rsidRPr="00BE13A7">
        <w:rPr>
          <w:b/>
          <w:color w:val="000000" w:themeColor="text1"/>
        </w:rPr>
        <w:t>Uses Grid Computing</w:t>
      </w:r>
    </w:p>
    <w:p w14:paraId="38014BFF" w14:textId="77777777" w:rsidR="00BE13A7" w:rsidRDefault="00BE13A7" w:rsidP="00B33DC9">
      <w:pPr>
        <w:pStyle w:val="ListParagraph"/>
        <w:numPr>
          <w:ilvl w:val="2"/>
          <w:numId w:val="22"/>
        </w:numPr>
        <w:rPr>
          <w:color w:val="000000" w:themeColor="text1"/>
        </w:rPr>
      </w:pPr>
      <w:r>
        <w:rPr>
          <w:color w:val="000000" w:themeColor="text1"/>
        </w:rPr>
        <w:t>Pools various hardware and software, divides it, and shared it amongst many users</w:t>
      </w:r>
    </w:p>
    <w:p w14:paraId="24CD498F" w14:textId="77777777" w:rsidR="00BE13A7" w:rsidRPr="00BE13A7" w:rsidRDefault="00BE13A7" w:rsidP="00B33DC9">
      <w:pPr>
        <w:pStyle w:val="ListParagraph"/>
        <w:numPr>
          <w:ilvl w:val="0"/>
          <w:numId w:val="22"/>
        </w:numPr>
        <w:rPr>
          <w:b/>
          <w:color w:val="000000" w:themeColor="text1"/>
        </w:rPr>
      </w:pPr>
      <w:r w:rsidRPr="00BE13A7">
        <w:rPr>
          <w:b/>
          <w:color w:val="000000" w:themeColor="text1"/>
        </w:rPr>
        <w:t>Encompass Utility computing</w:t>
      </w:r>
    </w:p>
    <w:p w14:paraId="728BB735" w14:textId="77777777" w:rsidR="00BE13A7" w:rsidRDefault="00BE13A7" w:rsidP="00B33DC9">
      <w:pPr>
        <w:pStyle w:val="ListParagraph"/>
        <w:numPr>
          <w:ilvl w:val="2"/>
          <w:numId w:val="22"/>
        </w:numPr>
        <w:rPr>
          <w:color w:val="000000" w:themeColor="text1"/>
        </w:rPr>
      </w:pPr>
      <w:r>
        <w:rPr>
          <w:color w:val="000000" w:themeColor="text1"/>
        </w:rPr>
        <w:t>Utility computing : Charging customers for usage rather than fixed flat rates</w:t>
      </w:r>
    </w:p>
    <w:p w14:paraId="7500584C" w14:textId="77777777" w:rsidR="00BE13A7" w:rsidRPr="00BE13A7" w:rsidRDefault="00BE13A7" w:rsidP="00B33DC9">
      <w:pPr>
        <w:pStyle w:val="ListParagraph"/>
        <w:numPr>
          <w:ilvl w:val="0"/>
          <w:numId w:val="22"/>
        </w:numPr>
        <w:rPr>
          <w:b/>
          <w:color w:val="000000" w:themeColor="text1"/>
        </w:rPr>
      </w:pPr>
      <w:r w:rsidRPr="00BE13A7">
        <w:rPr>
          <w:b/>
          <w:color w:val="000000" w:themeColor="text1"/>
        </w:rPr>
        <w:t>Used Broad Network access</w:t>
      </w:r>
    </w:p>
    <w:p w14:paraId="2948591E" w14:textId="77777777" w:rsidR="00BE13A7" w:rsidRDefault="00BE13A7" w:rsidP="00B33DC9">
      <w:pPr>
        <w:pStyle w:val="ListParagraph"/>
        <w:numPr>
          <w:ilvl w:val="2"/>
          <w:numId w:val="22"/>
        </w:numPr>
        <w:rPr>
          <w:color w:val="000000" w:themeColor="text1"/>
        </w:rPr>
      </w:pPr>
      <w:r>
        <w:rPr>
          <w:color w:val="000000" w:themeColor="text1"/>
        </w:rPr>
        <w:t>Services provided over the internet, accessible from anywhere</w:t>
      </w:r>
    </w:p>
    <w:p w14:paraId="578F90F7" w14:textId="77777777" w:rsidR="00BE13A7" w:rsidRPr="00BE13A7" w:rsidRDefault="00BE13A7" w:rsidP="00B33DC9">
      <w:pPr>
        <w:pStyle w:val="ListParagraph"/>
        <w:numPr>
          <w:ilvl w:val="0"/>
          <w:numId w:val="22"/>
        </w:numPr>
        <w:rPr>
          <w:b/>
          <w:color w:val="000000" w:themeColor="text1"/>
        </w:rPr>
      </w:pPr>
      <w:r w:rsidRPr="00BE13A7">
        <w:rPr>
          <w:b/>
          <w:color w:val="000000" w:themeColor="text1"/>
        </w:rPr>
        <w:t>Uses Virtualized servers</w:t>
      </w:r>
    </w:p>
    <w:p w14:paraId="39B92EFE" w14:textId="77777777" w:rsidR="00BE13A7" w:rsidRDefault="00BE13A7" w:rsidP="00B33DC9">
      <w:pPr>
        <w:pStyle w:val="ListParagraph"/>
        <w:numPr>
          <w:ilvl w:val="2"/>
          <w:numId w:val="22"/>
        </w:numPr>
        <w:rPr>
          <w:color w:val="000000" w:themeColor="text1"/>
        </w:rPr>
      </w:pPr>
      <w:r w:rsidRPr="00BE13A7">
        <w:rPr>
          <w:color w:val="000000" w:themeColor="text1"/>
          <w:u w:val="single"/>
        </w:rPr>
        <w:t>Server</w:t>
      </w:r>
      <w:r>
        <w:rPr>
          <w:color w:val="000000" w:themeColor="text1"/>
        </w:rPr>
        <w:t xml:space="preserve"> : Large computer that can share and store files, software and other network services</w:t>
      </w:r>
    </w:p>
    <w:p w14:paraId="104CA942" w14:textId="77777777" w:rsidR="00BE13A7" w:rsidRDefault="00BE13A7" w:rsidP="00B33DC9">
      <w:pPr>
        <w:pStyle w:val="ListParagraph"/>
        <w:numPr>
          <w:ilvl w:val="2"/>
          <w:numId w:val="22"/>
        </w:numPr>
        <w:rPr>
          <w:color w:val="000000" w:themeColor="text1"/>
        </w:rPr>
      </w:pPr>
      <w:r w:rsidRPr="00BE13A7">
        <w:rPr>
          <w:color w:val="000000" w:themeColor="text1"/>
          <w:u w:val="single"/>
        </w:rPr>
        <w:t>Server farm</w:t>
      </w:r>
      <w:r>
        <w:rPr>
          <w:color w:val="000000" w:themeColor="text1"/>
        </w:rPr>
        <w:t xml:space="preserve"> : thousands of servers networked together</w:t>
      </w:r>
    </w:p>
    <w:p w14:paraId="6805FA6D" w14:textId="77777777" w:rsidR="00BE13A7" w:rsidRDefault="00BE13A7" w:rsidP="00B33DC9">
      <w:pPr>
        <w:pStyle w:val="ListParagraph"/>
        <w:numPr>
          <w:ilvl w:val="2"/>
          <w:numId w:val="22"/>
        </w:numPr>
        <w:rPr>
          <w:color w:val="000000" w:themeColor="text1"/>
        </w:rPr>
      </w:pPr>
      <w:r w:rsidRPr="00BE13A7">
        <w:rPr>
          <w:color w:val="000000" w:themeColor="text1"/>
          <w:u w:val="single"/>
        </w:rPr>
        <w:t>Server virtualization</w:t>
      </w:r>
      <w:r>
        <w:rPr>
          <w:color w:val="000000" w:themeColor="text1"/>
        </w:rPr>
        <w:t xml:space="preserve"> : Dividing a server to provide a piece of the pie to each user to create standalone, virtual environments that they can use</w:t>
      </w:r>
    </w:p>
    <w:p w14:paraId="4865234E" w14:textId="77777777" w:rsidR="00BE13A7" w:rsidRPr="00BE13A7" w:rsidRDefault="00BE13A7" w:rsidP="00B33DC9">
      <w:pPr>
        <w:pStyle w:val="ListParagraph"/>
        <w:numPr>
          <w:ilvl w:val="2"/>
          <w:numId w:val="22"/>
        </w:numPr>
        <w:rPr>
          <w:color w:val="000000" w:themeColor="text1"/>
        </w:rPr>
      </w:pPr>
      <w:r w:rsidRPr="00BE13A7">
        <w:rPr>
          <w:color w:val="000000" w:themeColor="text1"/>
          <w:u w:val="single"/>
        </w:rPr>
        <w:t>Virtual Machines</w:t>
      </w:r>
      <w:r>
        <w:rPr>
          <w:color w:val="000000" w:themeColor="text1"/>
        </w:rPr>
        <w:t xml:space="preserve"> : Partitions within the server caused by virtualization</w:t>
      </w:r>
    </w:p>
    <w:p w14:paraId="6B083CE7" w14:textId="77777777" w:rsidR="00BE13A7" w:rsidRPr="00BE13A7" w:rsidRDefault="00BE13A7" w:rsidP="00BE13A7">
      <w:pPr>
        <w:pStyle w:val="ListParagraph"/>
        <w:ind w:left="2160"/>
        <w:rPr>
          <w:color w:val="000000" w:themeColor="text1"/>
        </w:rPr>
      </w:pPr>
    </w:p>
    <w:p w14:paraId="36155464" w14:textId="77777777" w:rsidR="00EC1026" w:rsidRDefault="00EC1026" w:rsidP="00EC1026">
      <w:pPr>
        <w:rPr>
          <w:b/>
          <w:color w:val="1F497D" w:themeColor="text2"/>
        </w:rPr>
      </w:pPr>
      <w:r w:rsidRPr="000F5E67">
        <w:rPr>
          <w:b/>
          <w:color w:val="1F497D" w:themeColor="text2"/>
        </w:rPr>
        <w:lastRenderedPageBreak/>
        <w:t>Types of clouds</w:t>
      </w:r>
    </w:p>
    <w:p w14:paraId="6B535E83" w14:textId="77777777" w:rsidR="00EC1026" w:rsidRDefault="00EC1026" w:rsidP="00EC1026">
      <w:pPr>
        <w:rPr>
          <w:b/>
          <w:color w:val="1F497D" w:themeColor="text2"/>
        </w:rPr>
      </w:pPr>
    </w:p>
    <w:p w14:paraId="785DADCA" w14:textId="77777777" w:rsidR="00EC1026" w:rsidRPr="000F5E67" w:rsidRDefault="00EC1026" w:rsidP="00EC1026">
      <w:pPr>
        <w:rPr>
          <w:b/>
          <w:color w:val="000000" w:themeColor="text1"/>
        </w:rPr>
      </w:pPr>
      <w:r w:rsidRPr="000F5E67">
        <w:rPr>
          <w:b/>
          <w:color w:val="000000" w:themeColor="text1"/>
        </w:rPr>
        <w:t>Public cloud</w:t>
      </w:r>
    </w:p>
    <w:p w14:paraId="3CE1154B" w14:textId="77777777" w:rsidR="00EC1026" w:rsidRDefault="00EC1026" w:rsidP="00B33DC9">
      <w:pPr>
        <w:pStyle w:val="ListParagraph"/>
        <w:numPr>
          <w:ilvl w:val="0"/>
          <w:numId w:val="23"/>
        </w:numPr>
        <w:rPr>
          <w:color w:val="000000" w:themeColor="text1"/>
        </w:rPr>
      </w:pPr>
      <w:r>
        <w:rPr>
          <w:color w:val="000000" w:themeColor="text1"/>
        </w:rPr>
        <w:t>For general public, access usually free or per usage</w:t>
      </w:r>
    </w:p>
    <w:p w14:paraId="21FAC247" w14:textId="77777777" w:rsidR="00EC1026" w:rsidRPr="00981AE5" w:rsidRDefault="00EC1026" w:rsidP="00EC1026">
      <w:pPr>
        <w:rPr>
          <w:b/>
          <w:color w:val="000000" w:themeColor="text1"/>
        </w:rPr>
      </w:pPr>
      <w:r w:rsidRPr="00981AE5">
        <w:rPr>
          <w:b/>
          <w:color w:val="000000" w:themeColor="text1"/>
        </w:rPr>
        <w:t>Private cloud</w:t>
      </w:r>
    </w:p>
    <w:p w14:paraId="2BFBE414" w14:textId="77777777" w:rsidR="00EC1026" w:rsidRDefault="00EC1026" w:rsidP="00B33DC9">
      <w:pPr>
        <w:pStyle w:val="ListParagraph"/>
        <w:numPr>
          <w:ilvl w:val="0"/>
          <w:numId w:val="23"/>
        </w:numPr>
        <w:rPr>
          <w:color w:val="000000" w:themeColor="text1"/>
        </w:rPr>
      </w:pPr>
      <w:r>
        <w:rPr>
          <w:color w:val="000000" w:themeColor="text1"/>
        </w:rPr>
        <w:t>For internal use at companies</w:t>
      </w:r>
    </w:p>
    <w:p w14:paraId="79699546" w14:textId="77777777" w:rsidR="00EC1026" w:rsidRPr="00981AE5" w:rsidRDefault="00EC1026" w:rsidP="00EC1026">
      <w:pPr>
        <w:rPr>
          <w:b/>
          <w:color w:val="000000" w:themeColor="text1"/>
        </w:rPr>
      </w:pPr>
      <w:r w:rsidRPr="00981AE5">
        <w:rPr>
          <w:b/>
          <w:color w:val="000000" w:themeColor="text1"/>
        </w:rPr>
        <w:t>Hybrid cloud</w:t>
      </w:r>
    </w:p>
    <w:p w14:paraId="62909F9B" w14:textId="77777777" w:rsidR="00EC1026" w:rsidRDefault="00EC1026" w:rsidP="00B33DC9">
      <w:pPr>
        <w:pStyle w:val="ListParagraph"/>
        <w:numPr>
          <w:ilvl w:val="0"/>
          <w:numId w:val="23"/>
        </w:numPr>
        <w:rPr>
          <w:color w:val="000000" w:themeColor="text1"/>
        </w:rPr>
      </w:pPr>
      <w:r>
        <w:rPr>
          <w:color w:val="000000" w:themeColor="text1"/>
        </w:rPr>
        <w:t>Combination of private and public networked together</w:t>
      </w:r>
    </w:p>
    <w:p w14:paraId="6147DCD7" w14:textId="77777777" w:rsidR="00EC1026" w:rsidRPr="00981AE5" w:rsidRDefault="00EC1026" w:rsidP="00EC1026">
      <w:pPr>
        <w:rPr>
          <w:b/>
          <w:color w:val="000000" w:themeColor="text1"/>
        </w:rPr>
      </w:pPr>
      <w:r w:rsidRPr="00981AE5">
        <w:rPr>
          <w:b/>
          <w:color w:val="000000" w:themeColor="text1"/>
        </w:rPr>
        <w:t>Vertical cloud</w:t>
      </w:r>
    </w:p>
    <w:p w14:paraId="1CF014A6" w14:textId="77777777" w:rsidR="00EC1026" w:rsidRDefault="00EC1026" w:rsidP="00B33DC9">
      <w:pPr>
        <w:pStyle w:val="ListParagraph"/>
        <w:numPr>
          <w:ilvl w:val="0"/>
          <w:numId w:val="23"/>
        </w:numPr>
      </w:pPr>
      <w:r>
        <w:t>For one industry</w:t>
      </w:r>
    </w:p>
    <w:p w14:paraId="4154F767" w14:textId="77777777" w:rsidR="00EC1026" w:rsidRDefault="00EC1026" w:rsidP="00EC1026"/>
    <w:p w14:paraId="73A3EEC0" w14:textId="77777777" w:rsidR="00EC1026" w:rsidRPr="00981AE5" w:rsidRDefault="00EC1026" w:rsidP="00EC1026">
      <w:pPr>
        <w:rPr>
          <w:b/>
          <w:color w:val="1F497D" w:themeColor="text2"/>
        </w:rPr>
      </w:pPr>
      <w:r w:rsidRPr="00981AE5">
        <w:rPr>
          <w:b/>
          <w:color w:val="1F497D" w:themeColor="text2"/>
        </w:rPr>
        <w:t>How it’s delivered</w:t>
      </w:r>
    </w:p>
    <w:p w14:paraId="730B2EC3" w14:textId="77777777" w:rsidR="00EC1026" w:rsidRDefault="00EC1026" w:rsidP="00EC1026"/>
    <w:p w14:paraId="0F0DE827" w14:textId="77777777" w:rsidR="00EC1026" w:rsidRPr="00981AE5" w:rsidRDefault="00EC1026" w:rsidP="00EC1026">
      <w:pPr>
        <w:rPr>
          <w:b/>
        </w:rPr>
      </w:pPr>
      <w:r w:rsidRPr="00981AE5">
        <w:rPr>
          <w:b/>
        </w:rPr>
        <w:t>Infrastructure as a service (IaaS)</w:t>
      </w:r>
    </w:p>
    <w:p w14:paraId="238FD6A5" w14:textId="77777777" w:rsidR="00EC1026" w:rsidRDefault="00EC1026" w:rsidP="00B33DC9">
      <w:pPr>
        <w:pStyle w:val="ListParagraph"/>
        <w:numPr>
          <w:ilvl w:val="0"/>
          <w:numId w:val="23"/>
        </w:numPr>
      </w:pPr>
      <w:r>
        <w:t>Provides servers, networks, and storage</w:t>
      </w:r>
    </w:p>
    <w:p w14:paraId="602A2D70" w14:textId="77777777" w:rsidR="00EC1026" w:rsidRDefault="00EC1026" w:rsidP="00B33DC9">
      <w:pPr>
        <w:pStyle w:val="ListParagraph"/>
        <w:numPr>
          <w:ilvl w:val="0"/>
          <w:numId w:val="23"/>
        </w:numPr>
      </w:pPr>
      <w:r>
        <w:t>More RAM, more CPU power, more storage, or a server</w:t>
      </w:r>
    </w:p>
    <w:p w14:paraId="4D1E160D" w14:textId="77777777" w:rsidR="00EC1026" w:rsidRPr="00981AE5" w:rsidRDefault="00EC1026" w:rsidP="00EC1026">
      <w:pPr>
        <w:rPr>
          <w:b/>
        </w:rPr>
      </w:pPr>
      <w:r w:rsidRPr="00981AE5">
        <w:rPr>
          <w:b/>
        </w:rPr>
        <w:t>Platform as a service (PaaS)</w:t>
      </w:r>
    </w:p>
    <w:p w14:paraId="1640CDF0" w14:textId="77777777" w:rsidR="00EC1026" w:rsidRDefault="00EC1026" w:rsidP="00B33DC9">
      <w:pPr>
        <w:pStyle w:val="ListParagraph"/>
        <w:numPr>
          <w:ilvl w:val="0"/>
          <w:numId w:val="24"/>
        </w:numPr>
      </w:pPr>
      <w:r>
        <w:t>Provides same as IaaS but with an OS</w:t>
      </w:r>
    </w:p>
    <w:p w14:paraId="4F29222A" w14:textId="77777777" w:rsidR="00EC1026" w:rsidRDefault="00EC1026" w:rsidP="00B33DC9">
      <w:pPr>
        <w:pStyle w:val="ListParagraph"/>
        <w:numPr>
          <w:ilvl w:val="0"/>
          <w:numId w:val="24"/>
        </w:numPr>
      </w:pPr>
      <w:r>
        <w:t>Provides tools to develop application software on</w:t>
      </w:r>
    </w:p>
    <w:p w14:paraId="78108503" w14:textId="77777777" w:rsidR="00EC1026" w:rsidRPr="00981AE5" w:rsidRDefault="00EC1026" w:rsidP="00EC1026">
      <w:pPr>
        <w:rPr>
          <w:b/>
        </w:rPr>
      </w:pPr>
      <w:r w:rsidRPr="00981AE5">
        <w:rPr>
          <w:b/>
        </w:rPr>
        <w:t xml:space="preserve">Software as a service </w:t>
      </w:r>
      <w:proofErr w:type="gramStart"/>
      <w:r w:rsidRPr="00981AE5">
        <w:rPr>
          <w:b/>
        </w:rPr>
        <w:t>( SaaS</w:t>
      </w:r>
      <w:proofErr w:type="gramEnd"/>
      <w:r w:rsidRPr="00981AE5">
        <w:rPr>
          <w:b/>
        </w:rPr>
        <w:t>)</w:t>
      </w:r>
    </w:p>
    <w:p w14:paraId="2CCBC98A" w14:textId="77777777" w:rsidR="00EC1026" w:rsidRDefault="00EC1026" w:rsidP="00B33DC9">
      <w:pPr>
        <w:pStyle w:val="ListParagraph"/>
        <w:numPr>
          <w:ilvl w:val="0"/>
          <w:numId w:val="25"/>
        </w:numPr>
      </w:pPr>
      <w:r>
        <w:t>Provides all from IaaS with OS and a specific application you want</w:t>
      </w:r>
    </w:p>
    <w:p w14:paraId="20FF79F1" w14:textId="77777777" w:rsidR="00EC1026" w:rsidRDefault="00EC1026" w:rsidP="00EC1026"/>
    <w:p w14:paraId="03F5DEFB" w14:textId="77777777" w:rsidR="00EC1026" w:rsidRDefault="00EC1026" w:rsidP="00EC1026">
      <w:pPr>
        <w:rPr>
          <w:b/>
          <w:color w:val="1F497D" w:themeColor="text2"/>
        </w:rPr>
      </w:pPr>
      <w:r w:rsidRPr="00981AE5">
        <w:rPr>
          <w:b/>
          <w:color w:val="1F497D" w:themeColor="text2"/>
        </w:rPr>
        <w:t>Advantages and Concerns of Cloud computing</w:t>
      </w:r>
    </w:p>
    <w:p w14:paraId="0A780127" w14:textId="77777777" w:rsidR="00EC1026" w:rsidRDefault="00EC1026" w:rsidP="00EC1026">
      <w:pPr>
        <w:rPr>
          <w:b/>
          <w:color w:val="1F497D" w:themeColor="text2"/>
        </w:rPr>
      </w:pPr>
    </w:p>
    <w:tbl>
      <w:tblPr>
        <w:tblStyle w:val="TableGrid"/>
        <w:tblW w:w="0" w:type="auto"/>
        <w:tblLook w:val="04A0" w:firstRow="1" w:lastRow="0" w:firstColumn="1" w:lastColumn="0" w:noHBand="0" w:noVBand="1"/>
      </w:tblPr>
      <w:tblGrid>
        <w:gridCol w:w="4428"/>
        <w:gridCol w:w="4428"/>
      </w:tblGrid>
      <w:tr w:rsidR="00EC1026" w14:paraId="4A3FF14A" w14:textId="77777777" w:rsidTr="00EC1026">
        <w:trPr>
          <w:trHeight w:val="296"/>
        </w:trPr>
        <w:tc>
          <w:tcPr>
            <w:tcW w:w="4428" w:type="dxa"/>
          </w:tcPr>
          <w:p w14:paraId="38D0F0F6" w14:textId="77777777" w:rsidR="00EC1026" w:rsidRPr="00775F66" w:rsidRDefault="00EC1026" w:rsidP="00EC1026">
            <w:pPr>
              <w:rPr>
                <w:b/>
                <w:color w:val="1F497D" w:themeColor="text2"/>
              </w:rPr>
            </w:pPr>
            <w:r w:rsidRPr="00775F66">
              <w:rPr>
                <w:b/>
                <w:color w:val="1F497D" w:themeColor="text2"/>
              </w:rPr>
              <w:t>BENEFITS</w:t>
            </w:r>
          </w:p>
        </w:tc>
        <w:tc>
          <w:tcPr>
            <w:tcW w:w="4428" w:type="dxa"/>
          </w:tcPr>
          <w:p w14:paraId="42B8E542" w14:textId="77777777" w:rsidR="00EC1026" w:rsidRPr="00775F66" w:rsidRDefault="00EC1026" w:rsidP="00EC1026">
            <w:pPr>
              <w:rPr>
                <w:b/>
                <w:color w:val="1F497D" w:themeColor="text2"/>
              </w:rPr>
            </w:pPr>
            <w:r w:rsidRPr="00775F66">
              <w:rPr>
                <w:b/>
                <w:color w:val="1F497D" w:themeColor="text2"/>
              </w:rPr>
              <w:t>CONCERNS</w:t>
            </w:r>
          </w:p>
        </w:tc>
      </w:tr>
      <w:tr w:rsidR="00EC1026" w14:paraId="4B198460" w14:textId="77777777" w:rsidTr="00EC1026">
        <w:tc>
          <w:tcPr>
            <w:tcW w:w="4428" w:type="dxa"/>
          </w:tcPr>
          <w:p w14:paraId="12187555" w14:textId="77777777" w:rsidR="00EC1026" w:rsidRPr="00981AE5" w:rsidRDefault="00EC1026" w:rsidP="00EC1026">
            <w:pPr>
              <w:rPr>
                <w:color w:val="000000" w:themeColor="text1"/>
              </w:rPr>
            </w:pPr>
            <w:r>
              <w:rPr>
                <w:color w:val="000000" w:themeColor="text1"/>
              </w:rPr>
              <w:t>Scalability</w:t>
            </w:r>
          </w:p>
        </w:tc>
        <w:tc>
          <w:tcPr>
            <w:tcW w:w="4428" w:type="dxa"/>
          </w:tcPr>
          <w:p w14:paraId="4F5A025D" w14:textId="77777777" w:rsidR="00EC1026" w:rsidRPr="00981AE5" w:rsidRDefault="00EC1026" w:rsidP="00EC1026">
            <w:pPr>
              <w:rPr>
                <w:color w:val="000000" w:themeColor="text1"/>
              </w:rPr>
            </w:pPr>
            <w:r w:rsidRPr="00981AE5">
              <w:rPr>
                <w:color w:val="000000" w:themeColor="text1"/>
              </w:rPr>
              <w:t>Compatibility with legacy systems</w:t>
            </w:r>
          </w:p>
        </w:tc>
      </w:tr>
      <w:tr w:rsidR="00EC1026" w14:paraId="5A5CEFC0" w14:textId="77777777" w:rsidTr="00EC1026">
        <w:tc>
          <w:tcPr>
            <w:tcW w:w="4428" w:type="dxa"/>
          </w:tcPr>
          <w:p w14:paraId="2CF82181" w14:textId="77777777" w:rsidR="00EC1026" w:rsidRPr="00981AE5" w:rsidRDefault="00EC1026" w:rsidP="00EC1026">
            <w:pPr>
              <w:rPr>
                <w:color w:val="000000" w:themeColor="text1"/>
              </w:rPr>
            </w:pPr>
            <w:r w:rsidRPr="00981AE5">
              <w:rPr>
                <w:color w:val="000000" w:themeColor="text1"/>
              </w:rPr>
              <w:t>Access anywhere</w:t>
            </w:r>
          </w:p>
        </w:tc>
        <w:tc>
          <w:tcPr>
            <w:tcW w:w="4428" w:type="dxa"/>
          </w:tcPr>
          <w:p w14:paraId="462A2868" w14:textId="77777777" w:rsidR="00EC1026" w:rsidRPr="00981AE5" w:rsidRDefault="00EC1026" w:rsidP="00EC1026">
            <w:pPr>
              <w:rPr>
                <w:color w:val="000000" w:themeColor="text1"/>
              </w:rPr>
            </w:pPr>
            <w:r w:rsidRPr="00981AE5">
              <w:rPr>
                <w:color w:val="000000" w:themeColor="text1"/>
              </w:rPr>
              <w:t>Reliability is in the hands of the vendor</w:t>
            </w:r>
          </w:p>
        </w:tc>
      </w:tr>
      <w:tr w:rsidR="00EC1026" w14:paraId="6D32646A" w14:textId="77777777" w:rsidTr="00EC1026">
        <w:tc>
          <w:tcPr>
            <w:tcW w:w="4428" w:type="dxa"/>
          </w:tcPr>
          <w:p w14:paraId="3A668E03" w14:textId="77777777" w:rsidR="00EC1026" w:rsidRPr="00981AE5" w:rsidRDefault="00EC1026" w:rsidP="00EC1026">
            <w:pPr>
              <w:rPr>
                <w:color w:val="000000" w:themeColor="text1"/>
              </w:rPr>
            </w:pPr>
            <w:r w:rsidRPr="00981AE5">
              <w:rPr>
                <w:color w:val="000000" w:themeColor="text1"/>
              </w:rPr>
              <w:t>Costs easier to manage</w:t>
            </w:r>
          </w:p>
        </w:tc>
        <w:tc>
          <w:tcPr>
            <w:tcW w:w="4428" w:type="dxa"/>
          </w:tcPr>
          <w:p w14:paraId="0B62ED33" w14:textId="77777777" w:rsidR="00EC1026" w:rsidRPr="00981AE5" w:rsidRDefault="00EC1026" w:rsidP="00EC1026">
            <w:pPr>
              <w:rPr>
                <w:color w:val="000000" w:themeColor="text1"/>
              </w:rPr>
            </w:pPr>
            <w:r w:rsidRPr="00981AE5">
              <w:rPr>
                <w:color w:val="000000" w:themeColor="text1"/>
              </w:rPr>
              <w:t>Privacy</w:t>
            </w:r>
          </w:p>
        </w:tc>
      </w:tr>
      <w:tr w:rsidR="00EC1026" w14:paraId="6636564B" w14:textId="77777777" w:rsidTr="00EC1026">
        <w:tc>
          <w:tcPr>
            <w:tcW w:w="4428" w:type="dxa"/>
          </w:tcPr>
          <w:p w14:paraId="41431AC3" w14:textId="77777777" w:rsidR="00EC1026" w:rsidRDefault="00EC1026" w:rsidP="00EC1026">
            <w:pPr>
              <w:rPr>
                <w:color w:val="1F497D" w:themeColor="text2"/>
              </w:rPr>
            </w:pPr>
          </w:p>
        </w:tc>
        <w:tc>
          <w:tcPr>
            <w:tcW w:w="4428" w:type="dxa"/>
          </w:tcPr>
          <w:p w14:paraId="4666862D" w14:textId="77777777" w:rsidR="00EC1026" w:rsidRPr="00981AE5" w:rsidRDefault="00EC1026" w:rsidP="00EC1026">
            <w:pPr>
              <w:rPr>
                <w:color w:val="000000" w:themeColor="text1"/>
              </w:rPr>
            </w:pPr>
            <w:r w:rsidRPr="00981AE5">
              <w:rPr>
                <w:color w:val="000000" w:themeColor="text1"/>
              </w:rPr>
              <w:t>Security</w:t>
            </w:r>
          </w:p>
        </w:tc>
      </w:tr>
      <w:tr w:rsidR="00EC1026" w14:paraId="1AB97623" w14:textId="77777777" w:rsidTr="00EC1026">
        <w:tc>
          <w:tcPr>
            <w:tcW w:w="4428" w:type="dxa"/>
          </w:tcPr>
          <w:p w14:paraId="4D99754E" w14:textId="77777777" w:rsidR="00EC1026" w:rsidRDefault="00EC1026" w:rsidP="00EC1026">
            <w:pPr>
              <w:rPr>
                <w:color w:val="1F497D" w:themeColor="text2"/>
              </w:rPr>
            </w:pPr>
          </w:p>
        </w:tc>
        <w:tc>
          <w:tcPr>
            <w:tcW w:w="4428" w:type="dxa"/>
          </w:tcPr>
          <w:p w14:paraId="1336070F" w14:textId="77777777" w:rsidR="00EC1026" w:rsidRPr="00981AE5" w:rsidRDefault="00EC1026" w:rsidP="00EC1026">
            <w:pPr>
              <w:rPr>
                <w:color w:val="000000" w:themeColor="text1"/>
              </w:rPr>
            </w:pPr>
            <w:r w:rsidRPr="00981AE5">
              <w:rPr>
                <w:color w:val="000000" w:themeColor="text1"/>
              </w:rPr>
              <w:t>Regulatory &amp; legal</w:t>
            </w:r>
          </w:p>
        </w:tc>
      </w:tr>
      <w:tr w:rsidR="00EC1026" w14:paraId="55844424" w14:textId="77777777" w:rsidTr="00EC1026">
        <w:trPr>
          <w:trHeight w:val="96"/>
        </w:trPr>
        <w:tc>
          <w:tcPr>
            <w:tcW w:w="4428" w:type="dxa"/>
          </w:tcPr>
          <w:p w14:paraId="57F5CC38" w14:textId="77777777" w:rsidR="00EC1026" w:rsidRDefault="00EC1026" w:rsidP="00EC1026">
            <w:pPr>
              <w:rPr>
                <w:color w:val="1F497D" w:themeColor="text2"/>
              </w:rPr>
            </w:pPr>
          </w:p>
        </w:tc>
        <w:tc>
          <w:tcPr>
            <w:tcW w:w="4428" w:type="dxa"/>
          </w:tcPr>
          <w:p w14:paraId="0BA86055" w14:textId="77777777" w:rsidR="00EC1026" w:rsidRPr="00981AE5" w:rsidRDefault="00EC1026" w:rsidP="00EC1026">
            <w:pPr>
              <w:rPr>
                <w:color w:val="000000" w:themeColor="text1"/>
              </w:rPr>
            </w:pPr>
            <w:r w:rsidRPr="00981AE5">
              <w:rPr>
                <w:color w:val="000000" w:themeColor="text1"/>
              </w:rPr>
              <w:t>Hacking Target</w:t>
            </w:r>
          </w:p>
        </w:tc>
      </w:tr>
    </w:tbl>
    <w:p w14:paraId="4E36F9CF" w14:textId="77777777" w:rsidR="00EC1026" w:rsidRDefault="00EC1026" w:rsidP="00EC1026">
      <w:pPr>
        <w:rPr>
          <w:color w:val="1F497D" w:themeColor="text2"/>
        </w:rPr>
      </w:pPr>
    </w:p>
    <w:p w14:paraId="2E1A6725" w14:textId="77777777" w:rsidR="00801E25" w:rsidRDefault="00801E25" w:rsidP="00801E25">
      <w:pPr>
        <w:rPr>
          <w:color w:val="1F497D" w:themeColor="text2"/>
        </w:rPr>
      </w:pPr>
    </w:p>
    <w:p w14:paraId="45F3D454" w14:textId="77777777" w:rsidR="00801E25" w:rsidRPr="00801E25" w:rsidRDefault="00801E25" w:rsidP="00801E25">
      <w:pPr>
        <w:rPr>
          <w:b/>
          <w:color w:val="1F497D" w:themeColor="text2"/>
        </w:rPr>
      </w:pPr>
    </w:p>
    <w:p w14:paraId="362564D8" w14:textId="77777777" w:rsidR="00801E25" w:rsidRPr="00801E25" w:rsidRDefault="00801E25" w:rsidP="00801E25">
      <w:pPr>
        <w:jc w:val="center"/>
        <w:rPr>
          <w:b/>
          <w:color w:val="1F497D" w:themeColor="text2"/>
        </w:rPr>
      </w:pPr>
      <w:r w:rsidRPr="00801E25">
        <w:rPr>
          <w:b/>
          <w:color w:val="1F497D" w:themeColor="text2"/>
        </w:rPr>
        <w:t xml:space="preserve">CHAPTER 5 </w:t>
      </w:r>
    </w:p>
    <w:p w14:paraId="539A9380" w14:textId="77777777" w:rsidR="00801E25" w:rsidRPr="00801E25" w:rsidRDefault="00801E25" w:rsidP="00801E25">
      <w:pPr>
        <w:jc w:val="center"/>
        <w:rPr>
          <w:b/>
          <w:color w:val="1F497D" w:themeColor="text2"/>
        </w:rPr>
      </w:pPr>
      <w:r w:rsidRPr="00801E25">
        <w:rPr>
          <w:b/>
          <w:color w:val="1F497D" w:themeColor="text2"/>
        </w:rPr>
        <w:t>(ORGANIZATIONAL STRATEGY &amp; IT)</w:t>
      </w:r>
    </w:p>
    <w:p w14:paraId="6C1977F4" w14:textId="77777777" w:rsidR="00435A41" w:rsidRDefault="00435A41" w:rsidP="00435A41">
      <w:pPr>
        <w:rPr>
          <w:color w:val="000000" w:themeColor="text1"/>
        </w:rPr>
      </w:pPr>
    </w:p>
    <w:p w14:paraId="281BBF68" w14:textId="77777777" w:rsidR="00801E25" w:rsidRDefault="00801E25" w:rsidP="00435A41">
      <w:pPr>
        <w:rPr>
          <w:color w:val="000000" w:themeColor="text1"/>
        </w:rPr>
      </w:pPr>
      <w:proofErr w:type="gramStart"/>
      <w:r w:rsidRPr="00775F66">
        <w:rPr>
          <w:b/>
          <w:color w:val="1F497D" w:themeColor="text2"/>
        </w:rPr>
        <w:t>Goal</w:t>
      </w:r>
      <w:r w:rsidRPr="00801E25">
        <w:rPr>
          <w:b/>
          <w:color w:val="000000" w:themeColor="text1"/>
        </w:rPr>
        <w:t xml:space="preserve"> :</w:t>
      </w:r>
      <w:proofErr w:type="gramEnd"/>
      <w:r>
        <w:rPr>
          <w:color w:val="000000" w:themeColor="text1"/>
        </w:rPr>
        <w:t xml:space="preserve"> Create a competitive advantage</w:t>
      </w:r>
    </w:p>
    <w:p w14:paraId="4B8AC4AF" w14:textId="77777777" w:rsidR="00801E25" w:rsidRDefault="00801E25" w:rsidP="00435A41">
      <w:pPr>
        <w:rPr>
          <w:color w:val="000000" w:themeColor="text1"/>
        </w:rPr>
      </w:pPr>
    </w:p>
    <w:p w14:paraId="25A8477D" w14:textId="77777777" w:rsidR="00801E25" w:rsidRDefault="00801E25" w:rsidP="00435A41">
      <w:pPr>
        <w:rPr>
          <w:b/>
          <w:color w:val="1F497D" w:themeColor="text2"/>
        </w:rPr>
      </w:pPr>
      <w:r w:rsidRPr="00801E25">
        <w:rPr>
          <w:b/>
          <w:color w:val="1F497D" w:themeColor="text2"/>
        </w:rPr>
        <w:t xml:space="preserve">Alignment </w:t>
      </w:r>
    </w:p>
    <w:p w14:paraId="43CB5F0D" w14:textId="77777777" w:rsidR="00801E25" w:rsidRDefault="00801E25" w:rsidP="00435A41">
      <w:pPr>
        <w:rPr>
          <w:color w:val="000000" w:themeColor="text1"/>
        </w:rPr>
      </w:pPr>
      <w:r>
        <w:rPr>
          <w:color w:val="000000" w:themeColor="text1"/>
        </w:rPr>
        <w:t>When the IT department’s mission, goals, and plans overlap with the organization’s ones</w:t>
      </w:r>
    </w:p>
    <w:p w14:paraId="6C0A4AFD" w14:textId="77777777" w:rsidR="00801E25" w:rsidRDefault="00801E25" w:rsidP="00B33DC9">
      <w:pPr>
        <w:pStyle w:val="ListParagraph"/>
        <w:numPr>
          <w:ilvl w:val="0"/>
          <w:numId w:val="26"/>
        </w:numPr>
        <w:rPr>
          <w:color w:val="000000" w:themeColor="text1"/>
        </w:rPr>
      </w:pPr>
      <w:r>
        <w:rPr>
          <w:color w:val="000000" w:themeColor="text1"/>
        </w:rPr>
        <w:t>Major Challenge in business today</w:t>
      </w:r>
    </w:p>
    <w:p w14:paraId="61EBC0DF" w14:textId="77777777" w:rsidR="00801E25" w:rsidRDefault="00801E25" w:rsidP="00B33DC9">
      <w:pPr>
        <w:pStyle w:val="ListParagraph"/>
        <w:numPr>
          <w:ilvl w:val="0"/>
          <w:numId w:val="26"/>
        </w:numPr>
        <w:rPr>
          <w:color w:val="000000" w:themeColor="text1"/>
        </w:rPr>
      </w:pPr>
      <w:r>
        <w:rPr>
          <w:color w:val="000000" w:themeColor="text1"/>
        </w:rPr>
        <w:t>Requires constant communication between business and IT</w:t>
      </w:r>
    </w:p>
    <w:p w14:paraId="2C5319AF" w14:textId="77777777" w:rsidR="00801E25" w:rsidRDefault="00801E25" w:rsidP="00B33DC9">
      <w:pPr>
        <w:pStyle w:val="ListParagraph"/>
        <w:numPr>
          <w:ilvl w:val="0"/>
          <w:numId w:val="26"/>
        </w:numPr>
        <w:rPr>
          <w:color w:val="000000" w:themeColor="text1"/>
        </w:rPr>
      </w:pPr>
      <w:r>
        <w:rPr>
          <w:color w:val="000000" w:themeColor="text1"/>
        </w:rPr>
        <w:t xml:space="preserve">Only 16% of business </w:t>
      </w:r>
      <w:r w:rsidR="008C3589">
        <w:rPr>
          <w:color w:val="000000" w:themeColor="text1"/>
        </w:rPr>
        <w:t>and IT professionals agreed that their organization had adequate alignment</w:t>
      </w:r>
    </w:p>
    <w:p w14:paraId="0B0D0CEB" w14:textId="77777777" w:rsidR="008C3589" w:rsidRDefault="008C3589" w:rsidP="008C3589">
      <w:pPr>
        <w:rPr>
          <w:color w:val="000000" w:themeColor="text1"/>
        </w:rPr>
      </w:pPr>
    </w:p>
    <w:p w14:paraId="0EB54BA5" w14:textId="77777777" w:rsidR="008C3589" w:rsidRDefault="008C3589" w:rsidP="008C3589">
      <w:pPr>
        <w:rPr>
          <w:b/>
          <w:color w:val="1F497D" w:themeColor="text2"/>
        </w:rPr>
      </w:pPr>
      <w:r w:rsidRPr="008C3589">
        <w:rPr>
          <w:b/>
          <w:color w:val="1F497D" w:themeColor="text2"/>
        </w:rPr>
        <w:t>Important terms</w:t>
      </w:r>
    </w:p>
    <w:p w14:paraId="5C23BC3A" w14:textId="77777777" w:rsidR="008C3589" w:rsidRPr="008C3589" w:rsidRDefault="008C3589" w:rsidP="008C3589">
      <w:pPr>
        <w:rPr>
          <w:b/>
          <w:color w:val="000000" w:themeColor="text1"/>
        </w:rPr>
      </w:pPr>
    </w:p>
    <w:p w14:paraId="61F8DB41" w14:textId="77777777" w:rsidR="008C3589" w:rsidRPr="008C3589" w:rsidRDefault="008C3589" w:rsidP="00B33DC9">
      <w:pPr>
        <w:pStyle w:val="ListParagraph"/>
        <w:numPr>
          <w:ilvl w:val="0"/>
          <w:numId w:val="27"/>
        </w:numPr>
        <w:rPr>
          <w:b/>
          <w:color w:val="1F497D" w:themeColor="text2"/>
        </w:rPr>
      </w:pPr>
      <w:r>
        <w:rPr>
          <w:b/>
          <w:color w:val="000000" w:themeColor="text1"/>
        </w:rPr>
        <w:t xml:space="preserve">Digital </w:t>
      </w:r>
      <w:proofErr w:type="gramStart"/>
      <w:r>
        <w:rPr>
          <w:b/>
          <w:color w:val="000000" w:themeColor="text1"/>
        </w:rPr>
        <w:t>Divide :</w:t>
      </w:r>
      <w:proofErr w:type="gramEnd"/>
      <w:r>
        <w:rPr>
          <w:b/>
          <w:color w:val="000000" w:themeColor="text1"/>
        </w:rPr>
        <w:t xml:space="preserve"> </w:t>
      </w:r>
      <w:r>
        <w:rPr>
          <w:color w:val="000000" w:themeColor="text1"/>
        </w:rPr>
        <w:t>The Gap between individuals with access to internet and ICT and those without any access. (ICT=Information communication technology)</w:t>
      </w:r>
    </w:p>
    <w:p w14:paraId="230032D1" w14:textId="77777777" w:rsidR="008C3589" w:rsidRDefault="008C3589" w:rsidP="008C3589">
      <w:pPr>
        <w:pStyle w:val="ListParagraph"/>
        <w:rPr>
          <w:b/>
          <w:color w:val="1F497D" w:themeColor="text2"/>
        </w:rPr>
      </w:pPr>
    </w:p>
    <w:p w14:paraId="465EAE9F" w14:textId="395DD896" w:rsidR="00775F66" w:rsidRDefault="008C3589" w:rsidP="008C3589">
      <w:pPr>
        <w:rPr>
          <w:b/>
          <w:color w:val="1F497D" w:themeColor="text2"/>
        </w:rPr>
      </w:pPr>
      <w:r>
        <w:rPr>
          <w:b/>
          <w:color w:val="1F497D" w:themeColor="text2"/>
        </w:rPr>
        <w:t>Macro-environmental Factors</w:t>
      </w:r>
    </w:p>
    <w:p w14:paraId="7544A1E9" w14:textId="77777777" w:rsidR="008C3589" w:rsidRPr="008C3589" w:rsidRDefault="008C3589" w:rsidP="008C3589">
      <w:pPr>
        <w:rPr>
          <w:b/>
          <w:color w:val="000000" w:themeColor="text1"/>
        </w:rPr>
      </w:pPr>
      <w:r w:rsidRPr="008C3589">
        <w:rPr>
          <w:b/>
          <w:color w:val="000000" w:themeColor="text1"/>
        </w:rPr>
        <w:t>Economic</w:t>
      </w:r>
    </w:p>
    <w:p w14:paraId="65044D52" w14:textId="77777777" w:rsidR="008C3589" w:rsidRDefault="008C3589" w:rsidP="00B33DC9">
      <w:pPr>
        <w:pStyle w:val="ListParagraph"/>
        <w:numPr>
          <w:ilvl w:val="0"/>
          <w:numId w:val="27"/>
        </w:numPr>
        <w:rPr>
          <w:color w:val="000000" w:themeColor="text1"/>
        </w:rPr>
      </w:pPr>
      <w:r>
        <w:rPr>
          <w:color w:val="000000" w:themeColor="text1"/>
        </w:rPr>
        <w:t>Increasing global competition</w:t>
      </w:r>
    </w:p>
    <w:p w14:paraId="71172F5C" w14:textId="77777777" w:rsidR="008C3589" w:rsidRDefault="008C3589" w:rsidP="00B33DC9">
      <w:pPr>
        <w:pStyle w:val="ListParagraph"/>
        <w:numPr>
          <w:ilvl w:val="0"/>
          <w:numId w:val="27"/>
        </w:numPr>
        <w:rPr>
          <w:color w:val="000000" w:themeColor="text1"/>
        </w:rPr>
      </w:pPr>
      <w:r>
        <w:rPr>
          <w:color w:val="000000" w:themeColor="text1"/>
        </w:rPr>
        <w:t>Need for real-time operations</w:t>
      </w:r>
    </w:p>
    <w:p w14:paraId="2180BDD5" w14:textId="77777777" w:rsidR="008C3589" w:rsidRDefault="008C3589" w:rsidP="00B33DC9">
      <w:pPr>
        <w:pStyle w:val="ListParagraph"/>
        <w:numPr>
          <w:ilvl w:val="0"/>
          <w:numId w:val="27"/>
        </w:numPr>
        <w:rPr>
          <w:color w:val="000000" w:themeColor="text1"/>
        </w:rPr>
      </w:pPr>
      <w:r>
        <w:rPr>
          <w:color w:val="000000" w:themeColor="text1"/>
        </w:rPr>
        <w:t>Changing workforce</w:t>
      </w:r>
    </w:p>
    <w:p w14:paraId="62FF4CF3" w14:textId="77777777" w:rsidR="008C3589" w:rsidRDefault="008C3589" w:rsidP="00B33DC9">
      <w:pPr>
        <w:pStyle w:val="ListParagraph"/>
        <w:numPr>
          <w:ilvl w:val="0"/>
          <w:numId w:val="27"/>
        </w:numPr>
        <w:rPr>
          <w:color w:val="000000" w:themeColor="text1"/>
        </w:rPr>
      </w:pPr>
      <w:r>
        <w:rPr>
          <w:color w:val="000000" w:themeColor="text1"/>
        </w:rPr>
        <w:t>Powerful Customers</w:t>
      </w:r>
    </w:p>
    <w:p w14:paraId="7737E56F" w14:textId="77777777" w:rsidR="008C3589" w:rsidRPr="008C3589" w:rsidRDefault="008C3589" w:rsidP="008C3589">
      <w:pPr>
        <w:rPr>
          <w:b/>
          <w:color w:val="000000" w:themeColor="text1"/>
        </w:rPr>
      </w:pPr>
      <w:r w:rsidRPr="008C3589">
        <w:rPr>
          <w:b/>
          <w:color w:val="000000" w:themeColor="text1"/>
        </w:rPr>
        <w:t>Technological</w:t>
      </w:r>
    </w:p>
    <w:p w14:paraId="3669C764" w14:textId="77777777" w:rsidR="008C3589" w:rsidRDefault="008C3589" w:rsidP="00B33DC9">
      <w:pPr>
        <w:pStyle w:val="ListParagraph"/>
        <w:numPr>
          <w:ilvl w:val="0"/>
          <w:numId w:val="28"/>
        </w:numPr>
        <w:rPr>
          <w:color w:val="000000" w:themeColor="text1"/>
        </w:rPr>
      </w:pPr>
      <w:r>
        <w:rPr>
          <w:color w:val="000000" w:themeColor="text1"/>
        </w:rPr>
        <w:t>Technological innovations and obsolescence – BYOD</w:t>
      </w:r>
    </w:p>
    <w:p w14:paraId="131308BE" w14:textId="77777777" w:rsidR="008C3589" w:rsidRDefault="008C3589" w:rsidP="00B33DC9">
      <w:pPr>
        <w:pStyle w:val="ListParagraph"/>
        <w:numPr>
          <w:ilvl w:val="0"/>
          <w:numId w:val="28"/>
        </w:numPr>
        <w:rPr>
          <w:color w:val="000000" w:themeColor="text1"/>
        </w:rPr>
      </w:pPr>
      <w:r>
        <w:rPr>
          <w:color w:val="000000" w:themeColor="text1"/>
        </w:rPr>
        <w:t>Information overload &amp; big Data</w:t>
      </w:r>
    </w:p>
    <w:p w14:paraId="5C432A74" w14:textId="77777777" w:rsidR="008C3589" w:rsidRPr="008C3589" w:rsidRDefault="008C3589" w:rsidP="008C3589">
      <w:pPr>
        <w:rPr>
          <w:b/>
          <w:color w:val="000000" w:themeColor="text1"/>
        </w:rPr>
      </w:pPr>
      <w:r w:rsidRPr="008C3589">
        <w:rPr>
          <w:b/>
          <w:color w:val="000000" w:themeColor="text1"/>
        </w:rPr>
        <w:t>Social/Political</w:t>
      </w:r>
    </w:p>
    <w:p w14:paraId="17C07E48" w14:textId="77777777" w:rsidR="008C3589" w:rsidRDefault="008C3589" w:rsidP="00B33DC9">
      <w:pPr>
        <w:pStyle w:val="ListParagraph"/>
        <w:numPr>
          <w:ilvl w:val="0"/>
          <w:numId w:val="29"/>
        </w:numPr>
        <w:rPr>
          <w:color w:val="000000" w:themeColor="text1"/>
        </w:rPr>
      </w:pPr>
      <w:r>
        <w:rPr>
          <w:color w:val="000000" w:themeColor="text1"/>
        </w:rPr>
        <w:t>Social responsibility</w:t>
      </w:r>
    </w:p>
    <w:p w14:paraId="4EB95756" w14:textId="77777777" w:rsidR="008C3589" w:rsidRDefault="008C3589" w:rsidP="00B33DC9">
      <w:pPr>
        <w:pStyle w:val="ListParagraph"/>
        <w:numPr>
          <w:ilvl w:val="2"/>
          <w:numId w:val="29"/>
        </w:numPr>
        <w:rPr>
          <w:color w:val="000000" w:themeColor="text1"/>
        </w:rPr>
      </w:pPr>
      <w:r>
        <w:rPr>
          <w:color w:val="000000" w:themeColor="text1"/>
        </w:rPr>
        <w:t>Environmental (Carbon emissions…..)</w:t>
      </w:r>
    </w:p>
    <w:p w14:paraId="37586D83" w14:textId="77777777" w:rsidR="008C3589" w:rsidRDefault="008C3589" w:rsidP="00B33DC9">
      <w:pPr>
        <w:pStyle w:val="ListParagraph"/>
        <w:numPr>
          <w:ilvl w:val="2"/>
          <w:numId w:val="29"/>
        </w:numPr>
        <w:rPr>
          <w:color w:val="000000" w:themeColor="text1"/>
        </w:rPr>
      </w:pPr>
      <w:r>
        <w:rPr>
          <w:color w:val="000000" w:themeColor="text1"/>
        </w:rPr>
        <w:t>Social initiatives (Health-care….)</w:t>
      </w:r>
    </w:p>
    <w:p w14:paraId="566E0A50" w14:textId="77777777" w:rsidR="008C3589" w:rsidRDefault="008C3589" w:rsidP="00B33DC9">
      <w:pPr>
        <w:pStyle w:val="ListParagraph"/>
        <w:numPr>
          <w:ilvl w:val="0"/>
          <w:numId w:val="29"/>
        </w:numPr>
        <w:rPr>
          <w:color w:val="000000" w:themeColor="text1"/>
        </w:rPr>
      </w:pPr>
      <w:r>
        <w:rPr>
          <w:color w:val="000000" w:themeColor="text1"/>
        </w:rPr>
        <w:t>Compliance with government regulations</w:t>
      </w:r>
    </w:p>
    <w:p w14:paraId="568E8317" w14:textId="77777777" w:rsidR="008C3589" w:rsidRDefault="008C3589" w:rsidP="00B33DC9">
      <w:pPr>
        <w:pStyle w:val="ListParagraph"/>
        <w:numPr>
          <w:ilvl w:val="0"/>
          <w:numId w:val="29"/>
        </w:numPr>
        <w:rPr>
          <w:color w:val="000000" w:themeColor="text1"/>
        </w:rPr>
      </w:pPr>
      <w:r>
        <w:rPr>
          <w:color w:val="000000" w:themeColor="text1"/>
        </w:rPr>
        <w:t>Protection against terrorist attacks</w:t>
      </w:r>
    </w:p>
    <w:p w14:paraId="3447F601" w14:textId="77777777" w:rsidR="008C3589" w:rsidRDefault="008C3589" w:rsidP="00B33DC9">
      <w:pPr>
        <w:pStyle w:val="ListParagraph"/>
        <w:numPr>
          <w:ilvl w:val="0"/>
          <w:numId w:val="29"/>
        </w:numPr>
        <w:rPr>
          <w:color w:val="000000" w:themeColor="text1"/>
        </w:rPr>
      </w:pPr>
      <w:r>
        <w:rPr>
          <w:color w:val="000000" w:themeColor="text1"/>
        </w:rPr>
        <w:t>Ethical issues</w:t>
      </w:r>
    </w:p>
    <w:p w14:paraId="47B54660" w14:textId="77777777" w:rsidR="008C3589" w:rsidRDefault="008C3589" w:rsidP="008C3589">
      <w:pPr>
        <w:rPr>
          <w:color w:val="000000" w:themeColor="text1"/>
        </w:rPr>
      </w:pPr>
    </w:p>
    <w:p w14:paraId="1059ABB1" w14:textId="77777777" w:rsidR="00CC0CB9" w:rsidRPr="00CC0CB9" w:rsidRDefault="008C3589" w:rsidP="00CC0CB9">
      <w:pPr>
        <w:rPr>
          <w:b/>
          <w:color w:val="1F497D" w:themeColor="text2"/>
        </w:rPr>
      </w:pPr>
      <w:r w:rsidRPr="00CC0CB9">
        <w:rPr>
          <w:b/>
          <w:color w:val="1F497D" w:themeColor="text2"/>
        </w:rPr>
        <w:t xml:space="preserve">What have businesses done? </w:t>
      </w:r>
    </w:p>
    <w:p w14:paraId="5B1C5E78" w14:textId="77777777" w:rsidR="00CC0CB9" w:rsidRDefault="00CC0CB9" w:rsidP="00B33DC9">
      <w:pPr>
        <w:pStyle w:val="ListParagraph"/>
        <w:numPr>
          <w:ilvl w:val="0"/>
          <w:numId w:val="30"/>
        </w:numPr>
        <w:rPr>
          <w:color w:val="000000" w:themeColor="text1"/>
        </w:rPr>
      </w:pPr>
      <w:r>
        <w:rPr>
          <w:color w:val="000000" w:themeColor="text1"/>
        </w:rPr>
        <w:t>Strategic systems</w:t>
      </w:r>
    </w:p>
    <w:p w14:paraId="6A611222" w14:textId="77777777" w:rsidR="00CC0CB9" w:rsidRDefault="00CC0CB9" w:rsidP="00B33DC9">
      <w:pPr>
        <w:pStyle w:val="ListParagraph"/>
        <w:numPr>
          <w:ilvl w:val="0"/>
          <w:numId w:val="30"/>
        </w:numPr>
        <w:rPr>
          <w:color w:val="000000" w:themeColor="text1"/>
        </w:rPr>
      </w:pPr>
      <w:r>
        <w:rPr>
          <w:color w:val="000000" w:themeColor="text1"/>
        </w:rPr>
        <w:t>Customer focus</w:t>
      </w:r>
    </w:p>
    <w:p w14:paraId="29019BD0" w14:textId="77777777" w:rsidR="00CC0CB9" w:rsidRDefault="00CC0CB9" w:rsidP="00B33DC9">
      <w:pPr>
        <w:pStyle w:val="ListParagraph"/>
        <w:numPr>
          <w:ilvl w:val="0"/>
          <w:numId w:val="30"/>
        </w:numPr>
        <w:rPr>
          <w:color w:val="000000" w:themeColor="text1"/>
        </w:rPr>
      </w:pPr>
      <w:r>
        <w:rPr>
          <w:color w:val="000000" w:themeColor="text1"/>
        </w:rPr>
        <w:t>More personalization made-to-order</w:t>
      </w:r>
    </w:p>
    <w:p w14:paraId="3DC33EE6" w14:textId="77777777" w:rsidR="00CC0CB9" w:rsidRDefault="00CC0CB9" w:rsidP="00B33DC9">
      <w:pPr>
        <w:pStyle w:val="ListParagraph"/>
        <w:numPr>
          <w:ilvl w:val="0"/>
          <w:numId w:val="30"/>
        </w:numPr>
        <w:rPr>
          <w:color w:val="000000" w:themeColor="text1"/>
        </w:rPr>
      </w:pPr>
      <w:r>
        <w:rPr>
          <w:color w:val="000000" w:themeColor="text1"/>
        </w:rPr>
        <w:t>E-business</w:t>
      </w:r>
    </w:p>
    <w:p w14:paraId="0650CA36" w14:textId="1D4CB65E" w:rsidR="00CC0CB9" w:rsidRDefault="00A34991" w:rsidP="00CC0CB9">
      <w:pPr>
        <w:rPr>
          <w:color w:val="000000" w:themeColor="text1"/>
        </w:rPr>
      </w:pPr>
      <w:r>
        <w:rPr>
          <w:noProof/>
          <w:color w:val="000000" w:themeColor="text1"/>
          <w:lang w:val="en-CA" w:eastAsia="en-CA"/>
        </w:rPr>
        <w:drawing>
          <wp:anchor distT="0" distB="0" distL="114300" distR="114300" simplePos="0" relativeHeight="251663360" behindDoc="1" locked="0" layoutInCell="1" allowOverlap="1" wp14:anchorId="72ED8623" wp14:editId="22FCFE7B">
            <wp:simplePos x="0" y="0"/>
            <wp:positionH relativeFrom="column">
              <wp:posOffset>2743200</wp:posOffset>
            </wp:positionH>
            <wp:positionV relativeFrom="paragraph">
              <wp:posOffset>5715</wp:posOffset>
            </wp:positionV>
            <wp:extent cx="3545205" cy="2951480"/>
            <wp:effectExtent l="0" t="19050" r="0" b="96520"/>
            <wp:wrapNone/>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p>
    <w:p w14:paraId="646A261F" w14:textId="6A175CB7" w:rsidR="00CC0CB9" w:rsidRDefault="00CC0CB9" w:rsidP="00CC0CB9">
      <w:pPr>
        <w:rPr>
          <w:b/>
          <w:color w:val="1F497D" w:themeColor="text2"/>
        </w:rPr>
      </w:pPr>
      <w:r w:rsidRPr="00801E25">
        <w:rPr>
          <w:b/>
          <w:color w:val="1F497D" w:themeColor="text2"/>
        </w:rPr>
        <w:t>Porter’s 5 Forces</w:t>
      </w:r>
      <w:r>
        <w:rPr>
          <w:b/>
          <w:color w:val="1F497D" w:themeColor="text2"/>
        </w:rPr>
        <w:t xml:space="preserve"> Model</w:t>
      </w:r>
    </w:p>
    <w:p w14:paraId="57456F6B" w14:textId="77777777" w:rsidR="00CC0CB9" w:rsidRPr="00CC0CB9" w:rsidRDefault="00CC0CB9" w:rsidP="00B33DC9">
      <w:pPr>
        <w:pStyle w:val="ListParagraph"/>
        <w:numPr>
          <w:ilvl w:val="0"/>
          <w:numId w:val="32"/>
        </w:numPr>
        <w:rPr>
          <w:b/>
          <w:color w:val="1F497D" w:themeColor="text2"/>
        </w:rPr>
      </w:pPr>
      <w:r w:rsidRPr="00CC0CB9">
        <w:rPr>
          <w:color w:val="000000" w:themeColor="text1"/>
        </w:rPr>
        <w:t>Defines the industry structure</w:t>
      </w:r>
    </w:p>
    <w:p w14:paraId="1DD034E3" w14:textId="77777777" w:rsidR="00CC0CB9" w:rsidRPr="00CC0CB9" w:rsidRDefault="00CC0CB9" w:rsidP="00B33DC9">
      <w:pPr>
        <w:pStyle w:val="ListParagraph"/>
        <w:numPr>
          <w:ilvl w:val="0"/>
          <w:numId w:val="32"/>
        </w:numPr>
        <w:rPr>
          <w:b/>
          <w:color w:val="1F497D" w:themeColor="text2"/>
        </w:rPr>
      </w:pPr>
      <w:r w:rsidRPr="00CC0CB9">
        <w:rPr>
          <w:color w:val="000000" w:themeColor="text1"/>
        </w:rPr>
        <w:t>Shows if an industry is</w:t>
      </w:r>
      <w:r w:rsidRPr="00CC0CB9">
        <w:rPr>
          <w:b/>
          <w:color w:val="000000" w:themeColor="text1"/>
        </w:rPr>
        <w:t xml:space="preserve"> attractive</w:t>
      </w:r>
      <w:r w:rsidRPr="00CC0CB9">
        <w:rPr>
          <w:color w:val="000000" w:themeColor="text1"/>
        </w:rPr>
        <w:t xml:space="preserve"> and </w:t>
      </w:r>
      <w:r w:rsidRPr="00CC0CB9">
        <w:rPr>
          <w:b/>
          <w:color w:val="000000" w:themeColor="text1"/>
        </w:rPr>
        <w:t>profitable</w:t>
      </w:r>
    </w:p>
    <w:p w14:paraId="5789BA36" w14:textId="77777777" w:rsidR="00CC0CB9" w:rsidRDefault="00CC0CB9" w:rsidP="00CC0CB9">
      <w:pPr>
        <w:rPr>
          <w:color w:val="000000" w:themeColor="text1"/>
        </w:rPr>
      </w:pPr>
    </w:p>
    <w:p w14:paraId="59B989F9" w14:textId="77777777" w:rsidR="00CC0CB9" w:rsidRDefault="00CC0CB9" w:rsidP="00CC0CB9">
      <w:pPr>
        <w:rPr>
          <w:color w:val="000000" w:themeColor="text1"/>
        </w:rPr>
      </w:pPr>
      <w:r>
        <w:rPr>
          <w:color w:val="000000" w:themeColor="text1"/>
        </w:rPr>
        <w:tab/>
      </w:r>
      <w:r>
        <w:rPr>
          <w:color w:val="000000" w:themeColor="text1"/>
        </w:rPr>
        <w:tab/>
        <w:t>(HIGH/LOW)</w:t>
      </w:r>
    </w:p>
    <w:p w14:paraId="3DEF05ED" w14:textId="77777777" w:rsidR="00CC0CB9" w:rsidRPr="00CC0CB9" w:rsidRDefault="00CC0CB9" w:rsidP="00B33DC9">
      <w:pPr>
        <w:pStyle w:val="ListParagraph"/>
        <w:numPr>
          <w:ilvl w:val="0"/>
          <w:numId w:val="31"/>
        </w:numPr>
        <w:ind w:left="709"/>
        <w:rPr>
          <w:color w:val="1F497D" w:themeColor="text2"/>
        </w:rPr>
      </w:pPr>
      <w:r w:rsidRPr="00CC0CB9">
        <w:rPr>
          <w:color w:val="000000" w:themeColor="text1"/>
        </w:rPr>
        <w:t>Threat of new entrants</w:t>
      </w:r>
    </w:p>
    <w:p w14:paraId="15C3213A" w14:textId="77777777" w:rsidR="00CC0CB9" w:rsidRPr="00801E25" w:rsidRDefault="00CC0CB9" w:rsidP="00B33DC9">
      <w:pPr>
        <w:pStyle w:val="ListParagraph"/>
        <w:numPr>
          <w:ilvl w:val="0"/>
          <w:numId w:val="25"/>
        </w:numPr>
        <w:rPr>
          <w:color w:val="1F497D" w:themeColor="text2"/>
        </w:rPr>
      </w:pPr>
      <w:r>
        <w:rPr>
          <w:color w:val="000000" w:themeColor="text1"/>
        </w:rPr>
        <w:t>Threat of substitutes</w:t>
      </w:r>
    </w:p>
    <w:p w14:paraId="79DE7686" w14:textId="77777777" w:rsidR="00CC0CB9" w:rsidRPr="00801E25" w:rsidRDefault="00CC0CB9" w:rsidP="00B33DC9">
      <w:pPr>
        <w:pStyle w:val="ListParagraph"/>
        <w:numPr>
          <w:ilvl w:val="0"/>
          <w:numId w:val="25"/>
        </w:numPr>
        <w:rPr>
          <w:color w:val="1F497D" w:themeColor="text2"/>
        </w:rPr>
      </w:pPr>
      <w:r>
        <w:rPr>
          <w:color w:val="000000" w:themeColor="text1"/>
        </w:rPr>
        <w:t>Supplier bargaining power</w:t>
      </w:r>
    </w:p>
    <w:p w14:paraId="6675E551" w14:textId="77777777" w:rsidR="00CC0CB9" w:rsidRPr="00801E25" w:rsidRDefault="00CC0CB9" w:rsidP="00B33DC9">
      <w:pPr>
        <w:pStyle w:val="ListParagraph"/>
        <w:numPr>
          <w:ilvl w:val="0"/>
          <w:numId w:val="25"/>
        </w:numPr>
        <w:rPr>
          <w:color w:val="1F497D" w:themeColor="text2"/>
        </w:rPr>
      </w:pPr>
      <w:r>
        <w:rPr>
          <w:color w:val="000000" w:themeColor="text1"/>
        </w:rPr>
        <w:t>Customer bargaining power</w:t>
      </w:r>
    </w:p>
    <w:p w14:paraId="53EB5155" w14:textId="77777777" w:rsidR="00CC0CB9" w:rsidRPr="00801E25" w:rsidRDefault="00CC0CB9" w:rsidP="00B33DC9">
      <w:pPr>
        <w:pStyle w:val="ListParagraph"/>
        <w:numPr>
          <w:ilvl w:val="0"/>
          <w:numId w:val="25"/>
        </w:numPr>
        <w:rPr>
          <w:color w:val="1F497D" w:themeColor="text2"/>
        </w:rPr>
      </w:pPr>
      <w:r>
        <w:rPr>
          <w:color w:val="000000" w:themeColor="text1"/>
        </w:rPr>
        <w:t>Competitive rivalry</w:t>
      </w:r>
    </w:p>
    <w:p w14:paraId="059BFBDB" w14:textId="77777777" w:rsidR="00CC0CB9" w:rsidRDefault="00CC0CB9" w:rsidP="00CC0CB9">
      <w:pPr>
        <w:rPr>
          <w:color w:val="000000" w:themeColor="text1"/>
        </w:rPr>
      </w:pPr>
    </w:p>
    <w:p w14:paraId="4C19A918" w14:textId="77777777" w:rsidR="00CC0CB9" w:rsidRPr="00CC0CB9" w:rsidRDefault="00CC0CB9" w:rsidP="00CC0CB9">
      <w:pPr>
        <w:rPr>
          <w:b/>
          <w:color w:val="1F497D" w:themeColor="text2"/>
        </w:rPr>
      </w:pPr>
      <w:r w:rsidRPr="00CC0CB9">
        <w:rPr>
          <w:b/>
          <w:color w:val="1F497D" w:themeColor="text2"/>
        </w:rPr>
        <w:t>Porter’</w:t>
      </w:r>
      <w:r>
        <w:rPr>
          <w:b/>
          <w:color w:val="1F497D" w:themeColor="text2"/>
        </w:rPr>
        <w:t xml:space="preserve">s </w:t>
      </w:r>
      <w:r w:rsidRPr="00CC0CB9">
        <w:rPr>
          <w:b/>
          <w:color w:val="1F497D" w:themeColor="text2"/>
        </w:rPr>
        <w:t>competitive strategies</w:t>
      </w:r>
    </w:p>
    <w:p w14:paraId="0F78E1D4" w14:textId="77777777" w:rsidR="00CC0CB9" w:rsidRDefault="00CC0CB9" w:rsidP="00B33DC9">
      <w:pPr>
        <w:pStyle w:val="ListParagraph"/>
        <w:numPr>
          <w:ilvl w:val="0"/>
          <w:numId w:val="33"/>
        </w:numPr>
        <w:rPr>
          <w:color w:val="000000" w:themeColor="text1"/>
        </w:rPr>
      </w:pPr>
      <w:r w:rsidRPr="00CC0CB9">
        <w:rPr>
          <w:color w:val="000000" w:themeColor="text1"/>
        </w:rPr>
        <w:t xml:space="preserve">Companies can adopt one or several of these </w:t>
      </w:r>
      <w:r w:rsidRPr="00CC0CB9">
        <w:rPr>
          <w:color w:val="000000" w:themeColor="text1"/>
        </w:rPr>
        <w:br/>
        <w:t>strategies to compete</w:t>
      </w:r>
    </w:p>
    <w:p w14:paraId="2B7C28E8" w14:textId="77777777" w:rsidR="00CC0CB9" w:rsidRDefault="00CC0CB9" w:rsidP="00B33DC9">
      <w:pPr>
        <w:pStyle w:val="ListParagraph"/>
        <w:numPr>
          <w:ilvl w:val="0"/>
          <w:numId w:val="33"/>
        </w:numPr>
        <w:rPr>
          <w:color w:val="000000" w:themeColor="text1"/>
        </w:rPr>
      </w:pPr>
      <w:r>
        <w:rPr>
          <w:color w:val="000000" w:themeColor="text1"/>
        </w:rPr>
        <w:t>Company goals, culture, and activities must be</w:t>
      </w:r>
      <w:r>
        <w:rPr>
          <w:color w:val="000000" w:themeColor="text1"/>
        </w:rPr>
        <w:br/>
        <w:t>in line with the chosen strategy</w:t>
      </w:r>
    </w:p>
    <w:p w14:paraId="553A0A2C" w14:textId="77777777" w:rsidR="00CC0CB9" w:rsidRDefault="00CC0CB9" w:rsidP="00CC0CB9">
      <w:pPr>
        <w:rPr>
          <w:color w:val="000000" w:themeColor="text1"/>
        </w:rPr>
      </w:pPr>
    </w:p>
    <w:p w14:paraId="2EA5152C" w14:textId="77777777" w:rsidR="00CC0CB9" w:rsidRDefault="00CC0CB9" w:rsidP="00B33DC9">
      <w:pPr>
        <w:pStyle w:val="ListParagraph"/>
        <w:numPr>
          <w:ilvl w:val="0"/>
          <w:numId w:val="34"/>
        </w:numPr>
        <w:rPr>
          <w:color w:val="000000" w:themeColor="text1"/>
        </w:rPr>
      </w:pPr>
      <w:r w:rsidRPr="00CC0CB9">
        <w:sym w:font="Wingdings" w:char="F0E0"/>
      </w:r>
      <w:r w:rsidRPr="00CC0CB9">
        <w:rPr>
          <w:color w:val="000000" w:themeColor="text1"/>
        </w:rPr>
        <w:t xml:space="preserve"> </w:t>
      </w:r>
      <w:r>
        <w:rPr>
          <w:color w:val="000000" w:themeColor="text1"/>
        </w:rPr>
        <w:t>Cost leader</w:t>
      </w:r>
    </w:p>
    <w:p w14:paraId="0E2A1500" w14:textId="77777777" w:rsidR="00CC0CB9" w:rsidRDefault="00CC0CB9" w:rsidP="00B33DC9">
      <w:pPr>
        <w:pStyle w:val="ListParagraph"/>
        <w:numPr>
          <w:ilvl w:val="0"/>
          <w:numId w:val="34"/>
        </w:numPr>
        <w:rPr>
          <w:color w:val="000000" w:themeColor="text1"/>
        </w:rPr>
      </w:pPr>
      <w:r>
        <w:sym w:font="Wingdings" w:char="F0E0"/>
      </w:r>
      <w:r>
        <w:t xml:space="preserve"> Differentiation</w:t>
      </w:r>
    </w:p>
    <w:p w14:paraId="7F745692" w14:textId="77777777" w:rsidR="00CC0CB9" w:rsidRPr="00CC0CB9" w:rsidRDefault="00CC0CB9" w:rsidP="00B33DC9">
      <w:pPr>
        <w:pStyle w:val="ListParagraph"/>
        <w:numPr>
          <w:ilvl w:val="0"/>
          <w:numId w:val="34"/>
        </w:numPr>
        <w:rPr>
          <w:color w:val="000000" w:themeColor="text1"/>
        </w:rPr>
      </w:pPr>
      <w:r>
        <w:sym w:font="Wingdings" w:char="F0E0"/>
      </w:r>
      <w:r>
        <w:t xml:space="preserve"> Innovation</w:t>
      </w:r>
      <w:r w:rsidR="004D0EE3">
        <w:t xml:space="preserve"> (Amazon, </w:t>
      </w:r>
      <w:proofErr w:type="spellStart"/>
      <w:r w:rsidR="004D0EE3">
        <w:t>Telsa</w:t>
      </w:r>
      <w:proofErr w:type="spellEnd"/>
      <w:r w:rsidR="004D0EE3">
        <w:t>)</w:t>
      </w:r>
    </w:p>
    <w:p w14:paraId="2D2A1A5F" w14:textId="77777777" w:rsidR="00CC0CB9" w:rsidRPr="00CC0CB9" w:rsidRDefault="00CC0CB9" w:rsidP="00B33DC9">
      <w:pPr>
        <w:pStyle w:val="ListParagraph"/>
        <w:numPr>
          <w:ilvl w:val="0"/>
          <w:numId w:val="34"/>
        </w:numPr>
        <w:rPr>
          <w:color w:val="000000" w:themeColor="text1"/>
        </w:rPr>
      </w:pPr>
      <w:r>
        <w:sym w:font="Wingdings" w:char="F0E0"/>
      </w:r>
      <w:r>
        <w:t xml:space="preserve"> Operational effectiveness</w:t>
      </w:r>
      <w:r w:rsidR="004D0EE3">
        <w:t xml:space="preserve"> (</w:t>
      </w:r>
      <w:proofErr w:type="spellStart"/>
      <w:r w:rsidR="004D0EE3">
        <w:t>Tims</w:t>
      </w:r>
      <w:proofErr w:type="spellEnd"/>
      <w:r w:rsidR="004D0EE3">
        <w:t xml:space="preserve">, </w:t>
      </w:r>
      <w:proofErr w:type="spellStart"/>
      <w:r w:rsidR="004D0EE3">
        <w:t>Mcdonalds</w:t>
      </w:r>
      <w:proofErr w:type="spellEnd"/>
      <w:r w:rsidR="004D0EE3">
        <w:t>)</w:t>
      </w:r>
    </w:p>
    <w:p w14:paraId="434287C0" w14:textId="2884E6BD" w:rsidR="00CC0CB9" w:rsidRPr="004D0EE3" w:rsidRDefault="00CC0CB9" w:rsidP="00B33DC9">
      <w:pPr>
        <w:pStyle w:val="ListParagraph"/>
        <w:numPr>
          <w:ilvl w:val="0"/>
          <w:numId w:val="34"/>
        </w:numPr>
        <w:rPr>
          <w:color w:val="000000" w:themeColor="text1"/>
        </w:rPr>
      </w:pPr>
      <w:r>
        <w:sym w:font="Wingdings" w:char="F0E0"/>
      </w:r>
      <w:r w:rsidR="004D0EE3">
        <w:t xml:space="preserve"> Customer-oriented (Ritz-Carlton, S</w:t>
      </w:r>
      <w:r w:rsidR="00E56592">
        <w:t>t</w:t>
      </w:r>
      <w:r w:rsidR="004D0EE3">
        <w:t>arbucks)</w:t>
      </w:r>
    </w:p>
    <w:p w14:paraId="6A5EB766" w14:textId="77777777" w:rsidR="004D0EE3" w:rsidRDefault="004D0EE3" w:rsidP="004D0EE3">
      <w:pPr>
        <w:rPr>
          <w:color w:val="000000" w:themeColor="text1"/>
        </w:rPr>
      </w:pPr>
    </w:p>
    <w:p w14:paraId="4EAEBE69" w14:textId="77777777" w:rsidR="004D0EE3" w:rsidRDefault="004D0EE3" w:rsidP="004D0EE3">
      <w:pPr>
        <w:rPr>
          <w:color w:val="000000" w:themeColor="text1"/>
        </w:rPr>
      </w:pPr>
    </w:p>
    <w:p w14:paraId="20CBB3BD" w14:textId="77777777" w:rsidR="004D0EE3" w:rsidRDefault="004D0EE3" w:rsidP="004D0EE3">
      <w:pPr>
        <w:rPr>
          <w:color w:val="000000" w:themeColor="text1"/>
        </w:rPr>
      </w:pPr>
    </w:p>
    <w:p w14:paraId="41BB1B39" w14:textId="77777777" w:rsidR="004D0EE3" w:rsidRDefault="004D0EE3" w:rsidP="004D0EE3">
      <w:pPr>
        <w:rPr>
          <w:color w:val="000000" w:themeColor="text1"/>
        </w:rPr>
      </w:pPr>
    </w:p>
    <w:p w14:paraId="42103113" w14:textId="77777777" w:rsidR="004D0EE3" w:rsidRDefault="004D0EE3" w:rsidP="004D0EE3">
      <w:pPr>
        <w:rPr>
          <w:color w:val="000000" w:themeColor="text1"/>
        </w:rPr>
      </w:pPr>
    </w:p>
    <w:p w14:paraId="023777CE" w14:textId="77777777" w:rsidR="004D0EE3" w:rsidRPr="004D0EE3" w:rsidRDefault="004D0EE3" w:rsidP="004D0EE3">
      <w:pPr>
        <w:rPr>
          <w:b/>
          <w:color w:val="1F497D" w:themeColor="text2"/>
        </w:rPr>
      </w:pPr>
      <w:r w:rsidRPr="004D0EE3">
        <w:rPr>
          <w:b/>
          <w:color w:val="1F497D" w:themeColor="text2"/>
        </w:rPr>
        <w:lastRenderedPageBreak/>
        <w:t xml:space="preserve">Value Chain Analysis </w:t>
      </w:r>
    </w:p>
    <w:p w14:paraId="24FBBB68" w14:textId="77777777" w:rsidR="004D0EE3" w:rsidRDefault="004D0EE3" w:rsidP="00B33DC9">
      <w:pPr>
        <w:pStyle w:val="ListParagraph"/>
        <w:numPr>
          <w:ilvl w:val="0"/>
          <w:numId w:val="35"/>
        </w:numPr>
        <w:rPr>
          <w:color w:val="000000" w:themeColor="text1"/>
        </w:rPr>
      </w:pPr>
      <w:r>
        <w:rPr>
          <w:color w:val="000000" w:themeColor="text1"/>
        </w:rPr>
        <w:t xml:space="preserve">Formalized by </w:t>
      </w:r>
      <w:proofErr w:type="spellStart"/>
      <w:r>
        <w:rPr>
          <w:color w:val="000000" w:themeColor="text1"/>
        </w:rPr>
        <w:t>Micheal</w:t>
      </w:r>
      <w:proofErr w:type="spellEnd"/>
      <w:r>
        <w:rPr>
          <w:color w:val="000000" w:themeColor="text1"/>
        </w:rPr>
        <w:t xml:space="preserve"> Porter (Harvard)</w:t>
      </w:r>
    </w:p>
    <w:p w14:paraId="685146A5" w14:textId="77777777" w:rsidR="004D0EE3" w:rsidRDefault="004D0EE3" w:rsidP="00B33DC9">
      <w:pPr>
        <w:pStyle w:val="ListParagraph"/>
        <w:numPr>
          <w:ilvl w:val="0"/>
          <w:numId w:val="35"/>
        </w:numPr>
        <w:rPr>
          <w:color w:val="000000" w:themeColor="text1"/>
        </w:rPr>
      </w:pPr>
      <w:r>
        <w:rPr>
          <w:color w:val="000000" w:themeColor="text1"/>
        </w:rPr>
        <w:t>Looks internally within company</w:t>
      </w:r>
    </w:p>
    <w:p w14:paraId="11100BD3" w14:textId="77777777" w:rsidR="004D0EE3" w:rsidRDefault="004D0EE3" w:rsidP="00B33DC9">
      <w:pPr>
        <w:pStyle w:val="ListParagraph"/>
        <w:numPr>
          <w:ilvl w:val="0"/>
          <w:numId w:val="35"/>
        </w:numPr>
        <w:rPr>
          <w:color w:val="000000" w:themeColor="text1"/>
        </w:rPr>
      </w:pPr>
      <w:r>
        <w:rPr>
          <w:color w:val="000000" w:themeColor="text1"/>
        </w:rPr>
        <w:t xml:space="preserve">Different for each business </w:t>
      </w:r>
    </w:p>
    <w:p w14:paraId="2FA25600" w14:textId="77777777" w:rsidR="004D0EE3" w:rsidRDefault="004D0EE3" w:rsidP="00B33DC9">
      <w:pPr>
        <w:pStyle w:val="ListParagraph"/>
        <w:numPr>
          <w:ilvl w:val="0"/>
          <w:numId w:val="35"/>
        </w:numPr>
        <w:rPr>
          <w:color w:val="000000" w:themeColor="text1"/>
        </w:rPr>
      </w:pPr>
      <w:r>
        <w:rPr>
          <w:color w:val="000000" w:themeColor="text1"/>
        </w:rPr>
        <w:t>Value : The amount of money a customer is willing to pay for a resource</w:t>
      </w:r>
    </w:p>
    <w:p w14:paraId="01CA0842" w14:textId="77777777" w:rsidR="004D0EE3" w:rsidRDefault="004D0EE3" w:rsidP="00B33DC9">
      <w:pPr>
        <w:pStyle w:val="ListParagraph"/>
        <w:numPr>
          <w:ilvl w:val="0"/>
          <w:numId w:val="35"/>
        </w:numPr>
        <w:rPr>
          <w:color w:val="000000" w:themeColor="text1"/>
        </w:rPr>
      </w:pPr>
      <w:r>
        <w:rPr>
          <w:color w:val="000000" w:themeColor="text1"/>
        </w:rPr>
        <w:t>TO determine where the problem is</w:t>
      </w:r>
    </w:p>
    <w:p w14:paraId="3EAB7FAD" w14:textId="77777777" w:rsidR="004D0EE3" w:rsidRDefault="004D0EE3" w:rsidP="004D0EE3">
      <w:pPr>
        <w:rPr>
          <w:color w:val="000000" w:themeColor="text1"/>
        </w:rPr>
      </w:pPr>
    </w:p>
    <w:p w14:paraId="544DF66D" w14:textId="77777777" w:rsidR="004D0EE3" w:rsidRDefault="004D0EE3" w:rsidP="004D0EE3">
      <w:pPr>
        <w:rPr>
          <w:color w:val="000000" w:themeColor="text1"/>
        </w:rPr>
      </w:pPr>
      <w:r w:rsidRPr="004D0EE3">
        <w:rPr>
          <w:b/>
          <w:color w:val="000000" w:themeColor="text1"/>
        </w:rPr>
        <w:t xml:space="preserve">Primary </w:t>
      </w:r>
      <w:proofErr w:type="gramStart"/>
      <w:r w:rsidRPr="004D0EE3">
        <w:rPr>
          <w:b/>
          <w:color w:val="000000" w:themeColor="text1"/>
        </w:rPr>
        <w:t>activities</w:t>
      </w:r>
      <w:r>
        <w:rPr>
          <w:color w:val="000000" w:themeColor="text1"/>
        </w:rPr>
        <w:t xml:space="preserve"> :</w:t>
      </w:r>
      <w:proofErr w:type="gramEnd"/>
      <w:r>
        <w:rPr>
          <w:color w:val="000000" w:themeColor="text1"/>
        </w:rPr>
        <w:t xml:space="preserve"> The activities involved with providing a product of service</w:t>
      </w:r>
    </w:p>
    <w:p w14:paraId="4DF397A0" w14:textId="77777777" w:rsidR="004D0EE3" w:rsidRDefault="004D0EE3" w:rsidP="004D0EE3">
      <w:pPr>
        <w:rPr>
          <w:color w:val="000000" w:themeColor="text1"/>
        </w:rPr>
      </w:pPr>
      <w:r w:rsidRPr="00BE13A7">
        <w:rPr>
          <w:noProof/>
          <w:lang w:val="en-CA" w:eastAsia="en-CA"/>
        </w:rPr>
        <w:drawing>
          <wp:inline distT="0" distB="0" distL="0" distR="0" wp14:anchorId="3590E63A" wp14:editId="12DD0C40">
            <wp:extent cx="5486400" cy="711200"/>
            <wp:effectExtent l="38100" t="0" r="57150" b="127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50CC1C6" w14:textId="77777777" w:rsidR="004D0EE3" w:rsidRPr="004D0EE3" w:rsidRDefault="004D0EE3" w:rsidP="004D0EE3">
      <w:pPr>
        <w:rPr>
          <w:color w:val="000000" w:themeColor="text1"/>
        </w:rPr>
      </w:pPr>
    </w:p>
    <w:p w14:paraId="25728AF2" w14:textId="77777777" w:rsidR="00CC0CB9" w:rsidRDefault="004D0EE3" w:rsidP="004D0EE3">
      <w:pPr>
        <w:rPr>
          <w:color w:val="000000" w:themeColor="text1"/>
        </w:rPr>
      </w:pPr>
      <w:r w:rsidRPr="004D0EE3">
        <w:rPr>
          <w:b/>
          <w:color w:val="000000" w:themeColor="text1"/>
        </w:rPr>
        <w:t xml:space="preserve">Support </w:t>
      </w:r>
      <w:proofErr w:type="gramStart"/>
      <w:r w:rsidRPr="004D0EE3">
        <w:rPr>
          <w:b/>
          <w:color w:val="000000" w:themeColor="text1"/>
        </w:rPr>
        <w:t>Activities</w:t>
      </w:r>
      <w:r>
        <w:rPr>
          <w:b/>
          <w:color w:val="000000" w:themeColor="text1"/>
        </w:rPr>
        <w:t xml:space="preserve"> :</w:t>
      </w:r>
      <w:proofErr w:type="gramEnd"/>
      <w:r>
        <w:rPr>
          <w:b/>
          <w:color w:val="000000" w:themeColor="text1"/>
        </w:rPr>
        <w:t xml:space="preserve"> </w:t>
      </w:r>
      <w:r w:rsidRPr="004D0EE3">
        <w:rPr>
          <w:color w:val="000000" w:themeColor="text1"/>
        </w:rPr>
        <w:t>activities that support the primary ones</w:t>
      </w:r>
    </w:p>
    <w:p w14:paraId="36491A5D" w14:textId="77777777" w:rsidR="004D0EE3" w:rsidRDefault="004D0EE3" w:rsidP="00B33DC9">
      <w:pPr>
        <w:pStyle w:val="ListParagraph"/>
        <w:numPr>
          <w:ilvl w:val="0"/>
          <w:numId w:val="36"/>
        </w:numPr>
        <w:rPr>
          <w:color w:val="000000" w:themeColor="text1"/>
        </w:rPr>
      </w:pPr>
      <w:r w:rsidRPr="004D0EE3">
        <w:rPr>
          <w:color w:val="000000" w:themeColor="text1"/>
        </w:rPr>
        <w:t>The background stuff that helps the business run</w:t>
      </w:r>
    </w:p>
    <w:p w14:paraId="2D854152" w14:textId="77777777" w:rsidR="004D0EE3" w:rsidRDefault="004D0EE3" w:rsidP="004D0EE3">
      <w:pPr>
        <w:pStyle w:val="ListParagraph"/>
        <w:rPr>
          <w:color w:val="000000" w:themeColor="text1"/>
        </w:rPr>
      </w:pPr>
      <w:r>
        <w:rPr>
          <w:color w:val="000000" w:themeColor="text1"/>
        </w:rPr>
        <w:t>Ex: Finances, hiring, tech support</w:t>
      </w:r>
    </w:p>
    <w:p w14:paraId="6C27B0F7" w14:textId="77777777" w:rsidR="004D0EE3" w:rsidRDefault="004D0EE3" w:rsidP="004D0EE3">
      <w:pPr>
        <w:pStyle w:val="ListParagraph"/>
        <w:rPr>
          <w:color w:val="000000" w:themeColor="text1"/>
        </w:rPr>
      </w:pPr>
    </w:p>
    <w:p w14:paraId="49BCED30" w14:textId="77777777" w:rsidR="004D0EE3" w:rsidRPr="004D0EE3" w:rsidRDefault="004D0EE3" w:rsidP="004D0EE3">
      <w:pPr>
        <w:jc w:val="center"/>
        <w:rPr>
          <w:color w:val="000000" w:themeColor="text1"/>
          <w:u w:val="single"/>
        </w:rPr>
      </w:pPr>
      <w:r w:rsidRPr="004D0EE3">
        <w:rPr>
          <w:color w:val="000000" w:themeColor="text1"/>
          <w:u w:val="single"/>
        </w:rPr>
        <w:t>FIRM INFRASTRUCTURE</w:t>
      </w:r>
      <w:r w:rsidRPr="004D0EE3">
        <w:rPr>
          <w:color w:val="000000" w:themeColor="text1"/>
          <w:u w:val="single"/>
        </w:rPr>
        <w:br/>
        <w:t>HUMAN RESOURCES</w:t>
      </w:r>
    </w:p>
    <w:p w14:paraId="6FE43535" w14:textId="77777777" w:rsidR="004D0EE3" w:rsidRPr="004D0EE3" w:rsidRDefault="004D0EE3" w:rsidP="004D0EE3">
      <w:pPr>
        <w:jc w:val="center"/>
        <w:rPr>
          <w:color w:val="000000" w:themeColor="text1"/>
          <w:u w:val="single"/>
        </w:rPr>
      </w:pPr>
      <w:r w:rsidRPr="004D0EE3">
        <w:rPr>
          <w:color w:val="000000" w:themeColor="text1"/>
          <w:u w:val="single"/>
        </w:rPr>
        <w:t>TECHNOLOGY DEVELOPMENT</w:t>
      </w:r>
      <w:r w:rsidRPr="004D0EE3">
        <w:rPr>
          <w:color w:val="000000" w:themeColor="text1"/>
          <w:u w:val="single"/>
        </w:rPr>
        <w:br/>
        <w:t>PROCUREMENT</w:t>
      </w:r>
    </w:p>
    <w:p w14:paraId="20DA2C3D" w14:textId="77777777" w:rsidR="004D0EE3" w:rsidRPr="004D0EE3" w:rsidRDefault="004D0EE3" w:rsidP="004D0EE3">
      <w:pPr>
        <w:rPr>
          <w:color w:val="000000" w:themeColor="text1"/>
        </w:rPr>
      </w:pPr>
    </w:p>
    <w:p w14:paraId="6CDFEEE8" w14:textId="77777777" w:rsidR="00CC0CB9" w:rsidRDefault="00CC0CB9" w:rsidP="00CC0CB9">
      <w:pPr>
        <w:rPr>
          <w:color w:val="000000" w:themeColor="text1"/>
        </w:rPr>
      </w:pPr>
    </w:p>
    <w:p w14:paraId="65DD36CF" w14:textId="26605754" w:rsidR="00B35BD9" w:rsidRDefault="00B35BD9" w:rsidP="00B35BD9">
      <w:pPr>
        <w:rPr>
          <w:b/>
          <w:color w:val="000000" w:themeColor="text1"/>
        </w:rPr>
      </w:pPr>
      <w:proofErr w:type="gramStart"/>
      <w:r w:rsidRPr="00B35BD9">
        <w:rPr>
          <w:b/>
          <w:color w:val="000000" w:themeColor="text1"/>
        </w:rPr>
        <w:t>Example :</w:t>
      </w:r>
      <w:proofErr w:type="gramEnd"/>
      <w:r w:rsidRPr="00B35BD9">
        <w:rPr>
          <w:b/>
          <w:color w:val="000000" w:themeColor="text1"/>
        </w:rPr>
        <w:t xml:space="preserve"> APPLE</w:t>
      </w:r>
      <w:r>
        <w:rPr>
          <w:b/>
          <w:color w:val="000000" w:themeColor="text1"/>
        </w:rPr>
        <w:t xml:space="preserve"> </w:t>
      </w:r>
      <w:r w:rsidRPr="00B35BD9">
        <w:rPr>
          <w:b/>
          <w:color w:val="000000" w:themeColor="text1"/>
        </w:rPr>
        <w:sym w:font="Wingdings" w:char="F0E0"/>
      </w:r>
      <w:r>
        <w:rPr>
          <w:b/>
          <w:color w:val="000000" w:themeColor="text1"/>
        </w:rPr>
        <w:t xml:space="preserve"> primary</w:t>
      </w:r>
      <w:r w:rsidR="00775F66">
        <w:rPr>
          <w:b/>
          <w:color w:val="000000" w:themeColor="text1"/>
        </w:rPr>
        <w:t xml:space="preserve">(top) vs support(bottom) </w:t>
      </w:r>
      <w:r>
        <w:rPr>
          <w:b/>
          <w:color w:val="000000" w:themeColor="text1"/>
        </w:rPr>
        <w:t>activities</w:t>
      </w:r>
    </w:p>
    <w:p w14:paraId="728C9F34" w14:textId="77777777" w:rsidR="00B35BD9" w:rsidRPr="00B35BD9" w:rsidRDefault="00B35BD9" w:rsidP="00B35BD9">
      <w:pPr>
        <w:rPr>
          <w:b/>
          <w:color w:val="000000" w:themeColor="text1"/>
        </w:rPr>
      </w:pPr>
    </w:p>
    <w:p w14:paraId="17C47F56" w14:textId="77777777" w:rsidR="00B35BD9" w:rsidRDefault="00B35BD9" w:rsidP="00B33DC9">
      <w:pPr>
        <w:pStyle w:val="ListParagraph"/>
        <w:numPr>
          <w:ilvl w:val="0"/>
          <w:numId w:val="37"/>
        </w:numPr>
        <w:rPr>
          <w:color w:val="000000" w:themeColor="text1"/>
        </w:rPr>
      </w:pPr>
      <w:r>
        <w:rPr>
          <w:color w:val="000000" w:themeColor="text1"/>
        </w:rPr>
        <w:t xml:space="preserve">Inbound logistics </w:t>
      </w:r>
      <w:r>
        <w:rPr>
          <w:color w:val="000000" w:themeColor="text1"/>
        </w:rPr>
        <w:tab/>
      </w:r>
      <w:r>
        <w:rPr>
          <w:color w:val="000000" w:themeColor="text1"/>
        </w:rPr>
        <w:tab/>
        <w:t>= parts</w:t>
      </w:r>
    </w:p>
    <w:p w14:paraId="6855BA04" w14:textId="77777777" w:rsidR="00B35BD9" w:rsidRDefault="00B35BD9" w:rsidP="00B33DC9">
      <w:pPr>
        <w:pStyle w:val="ListParagraph"/>
        <w:numPr>
          <w:ilvl w:val="0"/>
          <w:numId w:val="37"/>
        </w:numPr>
        <w:rPr>
          <w:color w:val="000000" w:themeColor="text1"/>
        </w:rPr>
      </w:pPr>
      <w:r>
        <w:rPr>
          <w:color w:val="000000" w:themeColor="text1"/>
        </w:rPr>
        <w:t xml:space="preserve">Operations </w:t>
      </w:r>
      <w:r>
        <w:rPr>
          <w:color w:val="000000" w:themeColor="text1"/>
        </w:rPr>
        <w:tab/>
      </w:r>
      <w:r>
        <w:rPr>
          <w:color w:val="000000" w:themeColor="text1"/>
        </w:rPr>
        <w:tab/>
      </w:r>
      <w:r>
        <w:rPr>
          <w:color w:val="000000" w:themeColor="text1"/>
        </w:rPr>
        <w:tab/>
        <w:t>= building + making computer</w:t>
      </w:r>
    </w:p>
    <w:p w14:paraId="3BCE1900" w14:textId="77777777" w:rsidR="00B35BD9" w:rsidRDefault="00B35BD9" w:rsidP="00B33DC9">
      <w:pPr>
        <w:pStyle w:val="ListParagraph"/>
        <w:numPr>
          <w:ilvl w:val="0"/>
          <w:numId w:val="37"/>
        </w:numPr>
        <w:rPr>
          <w:color w:val="000000" w:themeColor="text1"/>
        </w:rPr>
      </w:pPr>
      <w:r>
        <w:rPr>
          <w:color w:val="000000" w:themeColor="text1"/>
        </w:rPr>
        <w:t xml:space="preserve">Outbound logistics </w:t>
      </w:r>
      <w:r>
        <w:rPr>
          <w:color w:val="000000" w:themeColor="text1"/>
        </w:rPr>
        <w:tab/>
      </w:r>
      <w:r>
        <w:rPr>
          <w:color w:val="000000" w:themeColor="text1"/>
        </w:rPr>
        <w:tab/>
        <w:t>= moving goods to warehouse</w:t>
      </w:r>
    </w:p>
    <w:p w14:paraId="6CA1DDE7" w14:textId="77777777" w:rsidR="00B35BD9" w:rsidRDefault="00B35BD9" w:rsidP="00B33DC9">
      <w:pPr>
        <w:pStyle w:val="ListParagraph"/>
        <w:numPr>
          <w:ilvl w:val="0"/>
          <w:numId w:val="37"/>
        </w:numPr>
        <w:rPr>
          <w:color w:val="000000" w:themeColor="text1"/>
        </w:rPr>
      </w:pPr>
      <w:r>
        <w:rPr>
          <w:color w:val="000000" w:themeColor="text1"/>
        </w:rPr>
        <w:t>Marketing + sales</w:t>
      </w:r>
      <w:r>
        <w:rPr>
          <w:color w:val="000000" w:themeColor="text1"/>
        </w:rPr>
        <w:tab/>
      </w:r>
      <w:r>
        <w:rPr>
          <w:color w:val="000000" w:themeColor="text1"/>
        </w:rPr>
        <w:tab/>
        <w:t xml:space="preserve"> = advertising and selling</w:t>
      </w:r>
    </w:p>
    <w:p w14:paraId="18CADD02" w14:textId="77777777" w:rsidR="00B35BD9" w:rsidRPr="00B35BD9" w:rsidRDefault="00B35BD9" w:rsidP="00B33DC9">
      <w:pPr>
        <w:pStyle w:val="ListParagraph"/>
        <w:numPr>
          <w:ilvl w:val="0"/>
          <w:numId w:val="37"/>
        </w:numPr>
        <w:rPr>
          <w:color w:val="000000" w:themeColor="text1"/>
          <w:u w:val="single"/>
        </w:rPr>
      </w:pPr>
      <w:r w:rsidRPr="00B35BD9">
        <w:rPr>
          <w:color w:val="000000" w:themeColor="text1"/>
          <w:u w:val="single"/>
        </w:rPr>
        <w:t>Service</w:t>
      </w:r>
      <w:r w:rsidRPr="00B35BD9">
        <w:rPr>
          <w:color w:val="000000" w:themeColor="text1"/>
          <w:u w:val="single"/>
        </w:rPr>
        <w:tab/>
      </w:r>
      <w:r w:rsidRPr="00B35BD9">
        <w:rPr>
          <w:color w:val="000000" w:themeColor="text1"/>
          <w:u w:val="single"/>
        </w:rPr>
        <w:tab/>
      </w:r>
      <w:r w:rsidRPr="00B35BD9">
        <w:rPr>
          <w:color w:val="000000" w:themeColor="text1"/>
          <w:u w:val="single"/>
        </w:rPr>
        <w:tab/>
        <w:t xml:space="preserve"> = Genius Bar, Workshops</w:t>
      </w:r>
    </w:p>
    <w:p w14:paraId="398D5365" w14:textId="77777777" w:rsidR="00B35BD9" w:rsidRDefault="00B35BD9" w:rsidP="00B33DC9">
      <w:pPr>
        <w:pStyle w:val="ListParagraph"/>
        <w:numPr>
          <w:ilvl w:val="0"/>
          <w:numId w:val="37"/>
        </w:numPr>
        <w:rPr>
          <w:color w:val="000000" w:themeColor="text1"/>
        </w:rPr>
      </w:pPr>
      <w:r>
        <w:rPr>
          <w:color w:val="000000" w:themeColor="text1"/>
        </w:rPr>
        <w:t>Firm Infrastructure</w:t>
      </w:r>
      <w:r>
        <w:rPr>
          <w:color w:val="000000" w:themeColor="text1"/>
        </w:rPr>
        <w:tab/>
      </w:r>
      <w:r>
        <w:rPr>
          <w:color w:val="000000" w:themeColor="text1"/>
        </w:rPr>
        <w:tab/>
        <w:t xml:space="preserve"> = Offices, Stores, Warehouses</w:t>
      </w:r>
    </w:p>
    <w:p w14:paraId="7DC50FF8" w14:textId="77777777" w:rsidR="00B35BD9" w:rsidRDefault="00B35BD9" w:rsidP="00B33DC9">
      <w:pPr>
        <w:pStyle w:val="ListParagraph"/>
        <w:numPr>
          <w:ilvl w:val="0"/>
          <w:numId w:val="37"/>
        </w:numPr>
        <w:rPr>
          <w:color w:val="000000" w:themeColor="text1"/>
        </w:rPr>
      </w:pPr>
      <w:r>
        <w:rPr>
          <w:color w:val="000000" w:themeColor="text1"/>
        </w:rPr>
        <w:t xml:space="preserve">Human resources </w:t>
      </w:r>
      <w:r>
        <w:rPr>
          <w:color w:val="000000" w:themeColor="text1"/>
        </w:rPr>
        <w:tab/>
      </w:r>
      <w:r>
        <w:rPr>
          <w:color w:val="000000" w:themeColor="text1"/>
        </w:rPr>
        <w:tab/>
        <w:t>= Training, Uniforms</w:t>
      </w:r>
    </w:p>
    <w:p w14:paraId="0C02ABD6" w14:textId="77777777" w:rsidR="00B35BD9" w:rsidRDefault="00B35BD9" w:rsidP="00B33DC9">
      <w:pPr>
        <w:pStyle w:val="ListParagraph"/>
        <w:numPr>
          <w:ilvl w:val="0"/>
          <w:numId w:val="37"/>
        </w:numPr>
        <w:rPr>
          <w:color w:val="000000" w:themeColor="text1"/>
        </w:rPr>
      </w:pPr>
      <w:r>
        <w:rPr>
          <w:color w:val="000000" w:themeColor="text1"/>
        </w:rPr>
        <w:t xml:space="preserve">Technology development </w:t>
      </w:r>
      <w:r>
        <w:rPr>
          <w:color w:val="000000" w:themeColor="text1"/>
        </w:rPr>
        <w:tab/>
        <w:t xml:space="preserve">= Internal Systems, </w:t>
      </w:r>
      <w:proofErr w:type="spellStart"/>
      <w:r>
        <w:rPr>
          <w:color w:val="000000" w:themeColor="text1"/>
        </w:rPr>
        <w:t>RnD</w:t>
      </w:r>
      <w:proofErr w:type="spellEnd"/>
    </w:p>
    <w:p w14:paraId="5D86E544" w14:textId="77777777" w:rsidR="00B35BD9" w:rsidRDefault="00B35BD9" w:rsidP="00B33DC9">
      <w:pPr>
        <w:pStyle w:val="ListParagraph"/>
        <w:numPr>
          <w:ilvl w:val="0"/>
          <w:numId w:val="37"/>
        </w:numPr>
        <w:rPr>
          <w:color w:val="000000" w:themeColor="text1"/>
        </w:rPr>
      </w:pPr>
      <w:r>
        <w:rPr>
          <w:color w:val="000000" w:themeColor="text1"/>
        </w:rPr>
        <w:t xml:space="preserve">Procurement </w:t>
      </w:r>
      <w:r>
        <w:rPr>
          <w:color w:val="000000" w:themeColor="text1"/>
        </w:rPr>
        <w:tab/>
      </w:r>
      <w:r>
        <w:rPr>
          <w:color w:val="000000" w:themeColor="text1"/>
        </w:rPr>
        <w:tab/>
      </w:r>
      <w:r>
        <w:rPr>
          <w:color w:val="000000" w:themeColor="text1"/>
        </w:rPr>
        <w:tab/>
        <w:t>= Purchases, Warehouse, plant</w:t>
      </w:r>
    </w:p>
    <w:p w14:paraId="1B164835" w14:textId="77777777" w:rsidR="00B35BD9" w:rsidRDefault="00B35BD9" w:rsidP="00B35BD9">
      <w:pPr>
        <w:rPr>
          <w:color w:val="000000" w:themeColor="text1"/>
        </w:rPr>
      </w:pPr>
    </w:p>
    <w:p w14:paraId="40DCDF50" w14:textId="77777777" w:rsidR="00B35BD9" w:rsidRPr="00B267A3" w:rsidRDefault="00B35BD9" w:rsidP="00B35BD9">
      <w:pPr>
        <w:rPr>
          <w:b/>
          <w:color w:val="1F497D" w:themeColor="text2"/>
        </w:rPr>
      </w:pPr>
    </w:p>
    <w:p w14:paraId="746FD388" w14:textId="77777777" w:rsidR="00B35BD9" w:rsidRPr="00B267A3" w:rsidRDefault="00B35BD9" w:rsidP="00B35BD9">
      <w:pPr>
        <w:jc w:val="center"/>
        <w:rPr>
          <w:b/>
          <w:color w:val="1F497D" w:themeColor="text2"/>
        </w:rPr>
      </w:pPr>
      <w:r w:rsidRPr="00B267A3">
        <w:rPr>
          <w:b/>
          <w:color w:val="1F497D" w:themeColor="text2"/>
        </w:rPr>
        <w:t>CHAPTER 6</w:t>
      </w:r>
      <w:r w:rsidRPr="00B267A3">
        <w:rPr>
          <w:b/>
          <w:color w:val="1F497D" w:themeColor="text2"/>
        </w:rPr>
        <w:br/>
        <w:t>(BUSINESS PROCESSES AND PROCESS MANAGEMENT)</w:t>
      </w:r>
    </w:p>
    <w:p w14:paraId="0112EF96" w14:textId="77777777" w:rsidR="00B35BD9" w:rsidRDefault="00B35BD9" w:rsidP="00B35BD9">
      <w:pPr>
        <w:jc w:val="center"/>
        <w:rPr>
          <w:color w:val="000000" w:themeColor="text1"/>
        </w:rPr>
      </w:pPr>
    </w:p>
    <w:p w14:paraId="4E7E059D" w14:textId="77777777" w:rsidR="00B35BD9" w:rsidRPr="00775F66" w:rsidRDefault="00B35BD9" w:rsidP="00B35BD9">
      <w:pPr>
        <w:rPr>
          <w:b/>
          <w:color w:val="1F497D" w:themeColor="text2"/>
        </w:rPr>
      </w:pPr>
      <w:r w:rsidRPr="00775F66">
        <w:rPr>
          <w:b/>
          <w:color w:val="1F497D" w:themeColor="text2"/>
        </w:rPr>
        <w:t>Processes</w:t>
      </w:r>
    </w:p>
    <w:p w14:paraId="53AA33BF" w14:textId="77777777" w:rsidR="00B35BD9" w:rsidRPr="00775F66" w:rsidRDefault="00B35BD9" w:rsidP="00B33DC9">
      <w:pPr>
        <w:pStyle w:val="ListParagraph"/>
        <w:numPr>
          <w:ilvl w:val="0"/>
          <w:numId w:val="36"/>
        </w:numPr>
        <w:rPr>
          <w:b/>
          <w:color w:val="000000" w:themeColor="text1"/>
        </w:rPr>
      </w:pPr>
      <w:r w:rsidRPr="00775F66">
        <w:rPr>
          <w:b/>
          <w:color w:val="000000" w:themeColor="text1"/>
        </w:rPr>
        <w:t xml:space="preserve">Business processes </w:t>
      </w:r>
    </w:p>
    <w:p w14:paraId="43901847" w14:textId="77777777" w:rsidR="00B35BD9" w:rsidRDefault="00B35BD9" w:rsidP="00B33DC9">
      <w:pPr>
        <w:pStyle w:val="ListParagraph"/>
        <w:numPr>
          <w:ilvl w:val="2"/>
          <w:numId w:val="36"/>
        </w:numPr>
        <w:rPr>
          <w:color w:val="000000" w:themeColor="text1"/>
        </w:rPr>
      </w:pPr>
      <w:r>
        <w:rPr>
          <w:color w:val="000000" w:themeColor="text1"/>
        </w:rPr>
        <w:t>A sequence of activities that serve to accomplish something</w:t>
      </w:r>
    </w:p>
    <w:p w14:paraId="0A00393B" w14:textId="77777777" w:rsidR="00B35BD9" w:rsidRPr="00775F66" w:rsidRDefault="00B35BD9" w:rsidP="00B33DC9">
      <w:pPr>
        <w:pStyle w:val="ListParagraph"/>
        <w:numPr>
          <w:ilvl w:val="0"/>
          <w:numId w:val="36"/>
        </w:numPr>
        <w:rPr>
          <w:b/>
          <w:color w:val="000000" w:themeColor="text1"/>
        </w:rPr>
      </w:pPr>
      <w:r w:rsidRPr="00775F66">
        <w:rPr>
          <w:b/>
          <w:color w:val="000000" w:themeColor="text1"/>
        </w:rPr>
        <w:t>Activity</w:t>
      </w:r>
    </w:p>
    <w:p w14:paraId="45A05351" w14:textId="77777777" w:rsidR="00B35BD9" w:rsidRDefault="00B35BD9" w:rsidP="00B33DC9">
      <w:pPr>
        <w:pStyle w:val="ListParagraph"/>
        <w:numPr>
          <w:ilvl w:val="2"/>
          <w:numId w:val="36"/>
        </w:numPr>
        <w:rPr>
          <w:color w:val="000000" w:themeColor="text1"/>
        </w:rPr>
      </w:pPr>
      <w:r>
        <w:rPr>
          <w:color w:val="000000" w:themeColor="text1"/>
        </w:rPr>
        <w:t>The task involved in completing a business process</w:t>
      </w:r>
    </w:p>
    <w:p w14:paraId="32A91DD2" w14:textId="77777777" w:rsidR="00B35BD9" w:rsidRDefault="00B35BD9" w:rsidP="00B35BD9">
      <w:pPr>
        <w:rPr>
          <w:color w:val="000000" w:themeColor="text1"/>
        </w:rPr>
      </w:pPr>
    </w:p>
    <w:p w14:paraId="1CE9E180" w14:textId="77777777" w:rsidR="00B35BD9" w:rsidRPr="00B35BD9" w:rsidRDefault="00B35BD9" w:rsidP="00B35BD9">
      <w:pPr>
        <w:rPr>
          <w:color w:val="000000" w:themeColor="text1"/>
        </w:rPr>
      </w:pPr>
      <w:r>
        <w:rPr>
          <w:noProof/>
          <w:color w:val="000000" w:themeColor="text1"/>
          <w:lang w:val="en-CA" w:eastAsia="en-CA"/>
        </w:rPr>
        <w:drawing>
          <wp:inline distT="0" distB="0" distL="0" distR="0" wp14:anchorId="452BAA2C" wp14:editId="372C394B">
            <wp:extent cx="5548643" cy="741680"/>
            <wp:effectExtent l="57150" t="19050" r="71120" b="9652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37CA7AB" w14:textId="77777777" w:rsidR="008C3589" w:rsidRDefault="00B35BD9" w:rsidP="00CC0CB9">
      <w:pPr>
        <w:rPr>
          <w:b/>
          <w:color w:val="1F497D" w:themeColor="text2"/>
        </w:rPr>
      </w:pPr>
      <w:r w:rsidRPr="00B35BD9">
        <w:rPr>
          <w:b/>
          <w:color w:val="1F497D" w:themeColor="text2"/>
        </w:rPr>
        <w:lastRenderedPageBreak/>
        <w:t>Types of processes in organizations</w:t>
      </w:r>
      <w:r w:rsidR="00CC0CB9" w:rsidRPr="00B35BD9">
        <w:rPr>
          <w:b/>
          <w:color w:val="1F497D" w:themeColor="text2"/>
        </w:rPr>
        <w:br/>
      </w:r>
    </w:p>
    <w:p w14:paraId="70391F7D" w14:textId="77777777" w:rsidR="00B35BD9" w:rsidRPr="00B35BD9" w:rsidRDefault="00B35BD9" w:rsidP="00CC0CB9">
      <w:pPr>
        <w:rPr>
          <w:b/>
          <w:color w:val="1F497D" w:themeColor="text2"/>
        </w:rPr>
      </w:pPr>
      <w:r>
        <w:rPr>
          <w:b/>
          <w:noProof/>
          <w:color w:val="1F497D" w:themeColor="text2"/>
          <w:lang w:val="en-CA" w:eastAsia="en-CA"/>
        </w:rPr>
        <mc:AlternateContent>
          <mc:Choice Requires="wps">
            <w:drawing>
              <wp:anchor distT="0" distB="0" distL="114300" distR="114300" simplePos="0" relativeHeight="251665408" behindDoc="1" locked="0" layoutInCell="1" allowOverlap="1" wp14:anchorId="369ECDE2" wp14:editId="054D3690">
                <wp:simplePos x="0" y="0"/>
                <wp:positionH relativeFrom="column">
                  <wp:posOffset>-685800</wp:posOffset>
                </wp:positionH>
                <wp:positionV relativeFrom="paragraph">
                  <wp:posOffset>213995</wp:posOffset>
                </wp:positionV>
                <wp:extent cx="1143000" cy="1943100"/>
                <wp:effectExtent l="0" t="0" r="0" b="12700"/>
                <wp:wrapNone/>
                <wp:docPr id="14" name="Text Box 14"/>
                <wp:cNvGraphicFramePr/>
                <a:graphic xmlns:a="http://schemas.openxmlformats.org/drawingml/2006/main">
                  <a:graphicData uri="http://schemas.microsoft.com/office/word/2010/wordprocessingShape">
                    <wps:wsp>
                      <wps:cNvSpPr txBox="1"/>
                      <wps:spPr>
                        <a:xfrm>
                          <a:off x="0" y="0"/>
                          <a:ext cx="1143000" cy="194310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2FE89EA" w14:textId="77777777" w:rsidR="00E56592" w:rsidRDefault="00E56592">
                            <w:r>
                              <w:t>VP’s + Execs</w:t>
                            </w:r>
                          </w:p>
                          <w:p w14:paraId="29FDBC70" w14:textId="77777777" w:rsidR="00E56592" w:rsidRDefault="00E56592"/>
                          <w:p w14:paraId="0632D3DB" w14:textId="77777777" w:rsidR="00E56592" w:rsidRDefault="00E56592"/>
                          <w:p w14:paraId="66F630C1" w14:textId="77777777" w:rsidR="00E56592" w:rsidRDefault="00E56592"/>
                          <w:p w14:paraId="0DB93ECC" w14:textId="77777777" w:rsidR="00E56592" w:rsidRDefault="00E56592">
                            <w:r>
                              <w:t>Middle managers</w:t>
                            </w:r>
                          </w:p>
                          <w:p w14:paraId="16AAD40E" w14:textId="77777777" w:rsidR="00E56592" w:rsidRDefault="00E56592"/>
                          <w:p w14:paraId="3295DC8D" w14:textId="77777777" w:rsidR="00E56592" w:rsidRDefault="00E56592"/>
                          <w:p w14:paraId="3A3AE14B" w14:textId="77777777" w:rsidR="00E56592" w:rsidRDefault="00E56592"/>
                          <w:p w14:paraId="7FE1CC70" w14:textId="77777777" w:rsidR="00E56592" w:rsidRDefault="00E56592">
                            <w:r>
                              <w:t>Frontline 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ECDE2" id="Text Box 14" o:spid="_x0000_s1030" type="#_x0000_t202" style="position:absolute;margin-left:-54pt;margin-top:16.85pt;width:90pt;height:15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YgG0AIAAOIFAAAOAAAAZHJzL2Uyb0RvYy54bWysVN9vmzAQfp+0/8HyOwVS0iSopKJBTJOq&#10;tlo79dkxdoMGtmc7gaza/76zCWnW7aXTXsC+++58992Py6u+bdCOaVNLkeH4LMKICSqrWjxn+Otj&#10;GcwxMpaIijRSsAzvmcFXy48fLjuVsoncyKZiGoETYdJOZXhjrUrD0NANa4k5k4oJUHKpW2Lhqp/D&#10;SpMOvLdNOImii7CTulJaUmYMSItBiZfeP+eM2jvODbOoyTDEZv1X++/afcPlJUmfNVGbmh7CIP8Q&#10;RUtqAY8eXRXEErTV9R+u2ppqaSS3Z1S2oeS8psznANnE0ZtsHjZEMZ8LkGPUkSbz/9zS2929RnUF&#10;tUswEqSFGj2y3qJr2SMQAT+dMinAHhQAbQ9ywI5yA0KXds916/6QEAI9ML0/suu8UWcUJ+dRBCoK&#10;uniRnMdwAf/hq7nSxn5iskXukGEN5fOskt2NsQN0hLjXhCzrpvElbMRvAvA5SJjvgcGapBAKHB3S&#10;BeXr81Lm+eSiOC+CYr6YBcmaTYJ5GSXBdZ5M49VsVsbF7OfQJ69Gq+lsks+mi+Ain8ZBEkfzIM+j&#10;SVCUeZRHSblaJNfeCAIZHw0dkQNh/mT3DXOhNOIL41ACz5sT+OZnq0ajHYG2JZQyYT3lPi1AOxSH&#10;1N9jeMD75D0p7zEeaBxflsIejdtaSO2L9Cbs6tsYMh/wUOmTvN3R9uve996xz9ay2kObaTkMqlG0&#10;rKEVboix90TDZEL7wLaxd/DhjewyLA8njDZS//ib3OFhYECLUQeTnmHzfUs0w6j5LGCUFnGSuNXg&#10;LwkUFi76VLM+1Yhtu5JQlRj2mqL+6PC2GY9cy/YJllLuXgUVERTezrAdjys77B9YapTluQfBMlDE&#10;3ogHRZ1rVyTX6I/9E9HqMA0WGulWjjuBpG+GYsA6SyHzrZW89hPjeB5YPfAPi8TP3GHpuU11eveo&#10;19W8/AUAAP//AwBQSwMEFAAGAAgAAAAhAPj7eA3dAAAACgEAAA8AAABkcnMvZG93bnJldi54bWxM&#10;j0FPwkAQhe8m/ofNmHiDXUAp1G4J0XjVgELibekObUN3tukutP57h5Mcv8zLm+9lq8E14oJdqD1p&#10;mIwVCKTC25pKDd9f76MFiBANWdN4Qg2/GGCV399lJrW+pw1etrEUXEIhNRqqGNtUylBU6EwY+xaJ&#10;b0ffORMZu1LazvRc7ho5VWounamJP1SmxdcKi9P27DTsPo4/+yf1Wb6557b3g5LkllLrx4dh/QIi&#10;4hD/w3DVZ3XI2engz2SDaDSMJmrBY6KG2SwBwYlkyny48jIBmWfydkL+BwAA//8DAFBLAQItABQA&#10;BgAIAAAAIQC2gziS/gAAAOEBAAATAAAAAAAAAAAAAAAAAAAAAABbQ29udGVudF9UeXBlc10ueG1s&#10;UEsBAi0AFAAGAAgAAAAhADj9If/WAAAAlAEAAAsAAAAAAAAAAAAAAAAALwEAAF9yZWxzLy5yZWxz&#10;UEsBAi0AFAAGAAgAAAAhAGdViAbQAgAA4gUAAA4AAAAAAAAAAAAAAAAALgIAAGRycy9lMm9Eb2Mu&#10;eG1sUEsBAi0AFAAGAAgAAAAhAPj7eA3dAAAACgEAAA8AAAAAAAAAAAAAAAAAKgUAAGRycy9kb3du&#10;cmV2LnhtbFBLBQYAAAAABAAEAPMAAAA0BgAAAAA=&#10;" filled="f" stroked="f">
                <v:textbox>
                  <w:txbxContent>
                    <w:p w14:paraId="72FE89EA" w14:textId="77777777" w:rsidR="00E56592" w:rsidRDefault="00E56592">
                      <w:r>
                        <w:t>VP’s + Execs</w:t>
                      </w:r>
                    </w:p>
                    <w:p w14:paraId="29FDBC70" w14:textId="77777777" w:rsidR="00E56592" w:rsidRDefault="00E56592"/>
                    <w:p w14:paraId="0632D3DB" w14:textId="77777777" w:rsidR="00E56592" w:rsidRDefault="00E56592"/>
                    <w:p w14:paraId="66F630C1" w14:textId="77777777" w:rsidR="00E56592" w:rsidRDefault="00E56592"/>
                    <w:p w14:paraId="0DB93ECC" w14:textId="77777777" w:rsidR="00E56592" w:rsidRDefault="00E56592">
                      <w:r>
                        <w:t>Middle managers</w:t>
                      </w:r>
                    </w:p>
                    <w:p w14:paraId="16AAD40E" w14:textId="77777777" w:rsidR="00E56592" w:rsidRDefault="00E56592"/>
                    <w:p w14:paraId="3295DC8D" w14:textId="77777777" w:rsidR="00E56592" w:rsidRDefault="00E56592"/>
                    <w:p w14:paraId="3A3AE14B" w14:textId="77777777" w:rsidR="00E56592" w:rsidRDefault="00E56592"/>
                    <w:p w14:paraId="7FE1CC70" w14:textId="77777777" w:rsidR="00E56592" w:rsidRDefault="00E56592">
                      <w:r>
                        <w:t>Frontline employees</w:t>
                      </w:r>
                    </w:p>
                  </w:txbxContent>
                </v:textbox>
              </v:shape>
            </w:pict>
          </mc:Fallback>
        </mc:AlternateContent>
      </w:r>
      <w:r>
        <w:rPr>
          <w:b/>
          <w:noProof/>
          <w:color w:val="1F497D" w:themeColor="text2"/>
          <w:lang w:val="en-CA" w:eastAsia="en-CA"/>
        </w:rPr>
        <w:drawing>
          <wp:anchor distT="0" distB="0" distL="114300" distR="114300" simplePos="0" relativeHeight="251664384" behindDoc="1" locked="0" layoutInCell="1" allowOverlap="1" wp14:anchorId="7E32F585" wp14:editId="0352E400">
            <wp:simplePos x="0" y="0"/>
            <wp:positionH relativeFrom="column">
              <wp:posOffset>2628900</wp:posOffset>
            </wp:positionH>
            <wp:positionV relativeFrom="paragraph">
              <wp:posOffset>99695</wp:posOffset>
            </wp:positionV>
            <wp:extent cx="3480435" cy="2057400"/>
            <wp:effectExtent l="38100" t="19050" r="81915" b="57150"/>
            <wp:wrapNone/>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page">
              <wp14:pctWidth>0</wp14:pctWidth>
            </wp14:sizeRelH>
            <wp14:sizeRelV relativeFrom="page">
              <wp14:pctHeight>0</wp14:pctHeight>
            </wp14:sizeRelV>
          </wp:anchor>
        </w:drawing>
      </w:r>
      <w:r>
        <w:rPr>
          <w:b/>
          <w:noProof/>
          <w:color w:val="1F497D" w:themeColor="text2"/>
          <w:lang w:val="en-CA" w:eastAsia="en-CA"/>
        </w:rPr>
        <w:drawing>
          <wp:inline distT="0" distB="0" distL="0" distR="0" wp14:anchorId="58E9F783" wp14:editId="22C95321">
            <wp:extent cx="2576843" cy="2211504"/>
            <wp:effectExtent l="38100" t="19050" r="52070" b="9398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5A79EC7B" w14:textId="77777777" w:rsidR="008C3589" w:rsidRDefault="008C3589" w:rsidP="008C3589">
      <w:pPr>
        <w:rPr>
          <w:color w:val="000000" w:themeColor="text1"/>
        </w:rPr>
      </w:pPr>
    </w:p>
    <w:p w14:paraId="1271FE15" w14:textId="77777777" w:rsidR="00B35BD9" w:rsidRPr="008C3589" w:rsidRDefault="00B35BD9" w:rsidP="008C3589">
      <w:pPr>
        <w:rPr>
          <w:color w:val="000000" w:themeColor="text1"/>
        </w:rPr>
      </w:pPr>
    </w:p>
    <w:tbl>
      <w:tblPr>
        <w:tblStyle w:val="TableGrid"/>
        <w:tblW w:w="0" w:type="auto"/>
        <w:tblLook w:val="04A0" w:firstRow="1" w:lastRow="0" w:firstColumn="1" w:lastColumn="0" w:noHBand="0" w:noVBand="1"/>
      </w:tblPr>
      <w:tblGrid>
        <w:gridCol w:w="2952"/>
        <w:gridCol w:w="2952"/>
        <w:gridCol w:w="2952"/>
      </w:tblGrid>
      <w:tr w:rsidR="00B35BD9" w14:paraId="38F39083" w14:textId="77777777" w:rsidTr="00B35BD9">
        <w:tc>
          <w:tcPr>
            <w:tcW w:w="2952" w:type="dxa"/>
          </w:tcPr>
          <w:p w14:paraId="3A2D2579" w14:textId="77777777" w:rsidR="00B35BD9" w:rsidRDefault="00B35BD9" w:rsidP="00435A41">
            <w:pPr>
              <w:rPr>
                <w:color w:val="000000" w:themeColor="text1"/>
              </w:rPr>
            </w:pPr>
          </w:p>
        </w:tc>
        <w:tc>
          <w:tcPr>
            <w:tcW w:w="2952" w:type="dxa"/>
          </w:tcPr>
          <w:p w14:paraId="7103757C" w14:textId="77777777" w:rsidR="00B35BD9" w:rsidRPr="00775F66" w:rsidRDefault="00B35BD9" w:rsidP="00435A41">
            <w:pPr>
              <w:rPr>
                <w:b/>
                <w:color w:val="000000" w:themeColor="text1"/>
              </w:rPr>
            </w:pPr>
            <w:r w:rsidRPr="00775F66">
              <w:rPr>
                <w:b/>
                <w:color w:val="000000" w:themeColor="text1"/>
              </w:rPr>
              <w:t>EXPLANATIONS</w:t>
            </w:r>
          </w:p>
        </w:tc>
        <w:tc>
          <w:tcPr>
            <w:tcW w:w="2952" w:type="dxa"/>
          </w:tcPr>
          <w:p w14:paraId="2CBF10C8" w14:textId="77777777" w:rsidR="00B35BD9" w:rsidRPr="00775F66" w:rsidRDefault="00B35BD9" w:rsidP="00435A41">
            <w:pPr>
              <w:rPr>
                <w:b/>
                <w:color w:val="000000" w:themeColor="text1"/>
              </w:rPr>
            </w:pPr>
            <w:r w:rsidRPr="00775F66">
              <w:rPr>
                <w:b/>
                <w:color w:val="000000" w:themeColor="text1"/>
              </w:rPr>
              <w:t>EXAMPLES</w:t>
            </w:r>
          </w:p>
        </w:tc>
      </w:tr>
      <w:tr w:rsidR="00B35BD9" w14:paraId="6F7841C7" w14:textId="77777777" w:rsidTr="00B35BD9">
        <w:tc>
          <w:tcPr>
            <w:tcW w:w="2952" w:type="dxa"/>
          </w:tcPr>
          <w:p w14:paraId="72FBD2D8" w14:textId="77777777" w:rsidR="00B35BD9" w:rsidRPr="00775F66" w:rsidRDefault="00B35BD9" w:rsidP="00435A41">
            <w:pPr>
              <w:rPr>
                <w:b/>
                <w:color w:val="000000" w:themeColor="text1"/>
              </w:rPr>
            </w:pPr>
            <w:r w:rsidRPr="00775F66">
              <w:rPr>
                <w:b/>
                <w:color w:val="000000" w:themeColor="text1"/>
              </w:rPr>
              <w:t>STRATEGIC</w:t>
            </w:r>
          </w:p>
        </w:tc>
        <w:tc>
          <w:tcPr>
            <w:tcW w:w="2952" w:type="dxa"/>
          </w:tcPr>
          <w:p w14:paraId="41D49FD4" w14:textId="77777777" w:rsidR="00B35BD9" w:rsidRDefault="00B35BD9" w:rsidP="00435A41">
            <w:pPr>
              <w:rPr>
                <w:color w:val="000000" w:themeColor="text1"/>
              </w:rPr>
            </w:pPr>
            <w:r>
              <w:rPr>
                <w:color w:val="000000" w:themeColor="text1"/>
              </w:rPr>
              <w:t>Solving broad, organization-wide issues. Often made by execs</w:t>
            </w:r>
          </w:p>
        </w:tc>
        <w:tc>
          <w:tcPr>
            <w:tcW w:w="2952" w:type="dxa"/>
          </w:tcPr>
          <w:p w14:paraId="15046F7F" w14:textId="77777777" w:rsidR="00B35BD9" w:rsidRDefault="00B35BD9" w:rsidP="00B33DC9">
            <w:pPr>
              <w:pStyle w:val="ListParagraph"/>
              <w:numPr>
                <w:ilvl w:val="0"/>
                <w:numId w:val="38"/>
              </w:numPr>
              <w:rPr>
                <w:color w:val="000000" w:themeColor="text1"/>
              </w:rPr>
            </w:pPr>
            <w:r>
              <w:rPr>
                <w:color w:val="000000" w:themeColor="text1"/>
              </w:rPr>
              <w:t>New product lines</w:t>
            </w:r>
          </w:p>
          <w:p w14:paraId="663608B1" w14:textId="77777777" w:rsidR="00B35BD9" w:rsidRDefault="00B35BD9" w:rsidP="00B33DC9">
            <w:pPr>
              <w:pStyle w:val="ListParagraph"/>
              <w:numPr>
                <w:ilvl w:val="0"/>
                <w:numId w:val="38"/>
              </w:numPr>
              <w:rPr>
                <w:color w:val="000000" w:themeColor="text1"/>
              </w:rPr>
            </w:pPr>
            <w:r>
              <w:rPr>
                <w:color w:val="000000" w:themeColor="text1"/>
              </w:rPr>
              <w:t>New menu items</w:t>
            </w:r>
          </w:p>
          <w:p w14:paraId="41F858ED" w14:textId="77777777" w:rsidR="00B35BD9" w:rsidRPr="00B35BD9" w:rsidRDefault="00B35BD9" w:rsidP="00B33DC9">
            <w:pPr>
              <w:pStyle w:val="ListParagraph"/>
              <w:numPr>
                <w:ilvl w:val="0"/>
                <w:numId w:val="38"/>
              </w:numPr>
              <w:rPr>
                <w:color w:val="000000" w:themeColor="text1"/>
              </w:rPr>
            </w:pPr>
            <w:r>
              <w:rPr>
                <w:color w:val="000000" w:themeColor="text1"/>
              </w:rPr>
              <w:t>Outsourcing</w:t>
            </w:r>
          </w:p>
        </w:tc>
      </w:tr>
      <w:tr w:rsidR="00B35BD9" w14:paraId="6F35AAB4" w14:textId="77777777" w:rsidTr="00B35BD9">
        <w:tc>
          <w:tcPr>
            <w:tcW w:w="2952" w:type="dxa"/>
          </w:tcPr>
          <w:p w14:paraId="73806CA5" w14:textId="77777777" w:rsidR="00B35BD9" w:rsidRPr="00775F66" w:rsidRDefault="00B35BD9" w:rsidP="00435A41">
            <w:pPr>
              <w:rPr>
                <w:b/>
                <w:color w:val="000000" w:themeColor="text1"/>
              </w:rPr>
            </w:pPr>
            <w:r w:rsidRPr="00775F66">
              <w:rPr>
                <w:b/>
                <w:color w:val="000000" w:themeColor="text1"/>
              </w:rPr>
              <w:t>MANAGERIAL</w:t>
            </w:r>
          </w:p>
        </w:tc>
        <w:tc>
          <w:tcPr>
            <w:tcW w:w="2952" w:type="dxa"/>
          </w:tcPr>
          <w:p w14:paraId="20D4F1CD" w14:textId="77777777" w:rsidR="00B35BD9" w:rsidRDefault="00B35BD9" w:rsidP="00435A41">
            <w:pPr>
              <w:rPr>
                <w:color w:val="000000" w:themeColor="text1"/>
              </w:rPr>
            </w:pPr>
            <w:r>
              <w:rPr>
                <w:color w:val="000000" w:themeColor="text1"/>
              </w:rPr>
              <w:t>Planning, analyzing, and managing resources in order to meet objectives</w:t>
            </w:r>
          </w:p>
        </w:tc>
        <w:tc>
          <w:tcPr>
            <w:tcW w:w="2952" w:type="dxa"/>
          </w:tcPr>
          <w:p w14:paraId="244D02B1" w14:textId="77777777" w:rsidR="00B35BD9" w:rsidRDefault="00B35BD9" w:rsidP="00B33DC9">
            <w:pPr>
              <w:pStyle w:val="ListParagraph"/>
              <w:numPr>
                <w:ilvl w:val="0"/>
                <w:numId w:val="39"/>
              </w:numPr>
              <w:rPr>
                <w:color w:val="000000" w:themeColor="text1"/>
              </w:rPr>
            </w:pPr>
            <w:r>
              <w:rPr>
                <w:color w:val="000000" w:themeColor="text1"/>
              </w:rPr>
              <w:t xml:space="preserve">Sched. </w:t>
            </w:r>
            <w:proofErr w:type="spellStart"/>
            <w:r>
              <w:rPr>
                <w:color w:val="000000" w:themeColor="text1"/>
              </w:rPr>
              <w:t>maintnance</w:t>
            </w:r>
            <w:proofErr w:type="spellEnd"/>
          </w:p>
          <w:p w14:paraId="396D0323" w14:textId="77777777" w:rsidR="00B35BD9" w:rsidRDefault="00B35BD9" w:rsidP="00B33DC9">
            <w:pPr>
              <w:pStyle w:val="ListParagraph"/>
              <w:numPr>
                <w:ilvl w:val="0"/>
                <w:numId w:val="39"/>
              </w:numPr>
              <w:rPr>
                <w:color w:val="000000" w:themeColor="text1"/>
              </w:rPr>
            </w:pPr>
            <w:r>
              <w:rPr>
                <w:color w:val="000000" w:themeColor="text1"/>
              </w:rPr>
              <w:t>Inventory mana.</w:t>
            </w:r>
          </w:p>
          <w:p w14:paraId="261E3074" w14:textId="77777777" w:rsidR="00B35BD9" w:rsidRPr="00B35BD9" w:rsidRDefault="00B35BD9" w:rsidP="00B33DC9">
            <w:pPr>
              <w:pStyle w:val="ListParagraph"/>
              <w:numPr>
                <w:ilvl w:val="0"/>
                <w:numId w:val="39"/>
              </w:numPr>
              <w:rPr>
                <w:color w:val="000000" w:themeColor="text1"/>
              </w:rPr>
            </w:pPr>
            <w:proofErr w:type="spellStart"/>
            <w:r>
              <w:rPr>
                <w:color w:val="000000" w:themeColor="text1"/>
              </w:rPr>
              <w:t>Fina</w:t>
            </w:r>
            <w:proofErr w:type="spellEnd"/>
            <w:r>
              <w:rPr>
                <w:color w:val="000000" w:themeColor="text1"/>
              </w:rPr>
              <w:t>. Statements</w:t>
            </w:r>
          </w:p>
        </w:tc>
      </w:tr>
      <w:tr w:rsidR="00B35BD9" w14:paraId="5EC028B4" w14:textId="77777777" w:rsidTr="00B35BD9">
        <w:tc>
          <w:tcPr>
            <w:tcW w:w="2952" w:type="dxa"/>
          </w:tcPr>
          <w:p w14:paraId="78E2B00D" w14:textId="77777777" w:rsidR="00B35BD9" w:rsidRPr="00775F66" w:rsidRDefault="00B35BD9" w:rsidP="00435A41">
            <w:pPr>
              <w:rPr>
                <w:b/>
                <w:color w:val="000000" w:themeColor="text1"/>
              </w:rPr>
            </w:pPr>
            <w:r w:rsidRPr="00775F66">
              <w:rPr>
                <w:b/>
                <w:color w:val="000000" w:themeColor="text1"/>
              </w:rPr>
              <w:t>OPERATIONAL</w:t>
            </w:r>
          </w:p>
        </w:tc>
        <w:tc>
          <w:tcPr>
            <w:tcW w:w="2952" w:type="dxa"/>
          </w:tcPr>
          <w:p w14:paraId="2B88DBE2" w14:textId="77777777" w:rsidR="00B35BD9" w:rsidRDefault="00B35BD9" w:rsidP="00435A41">
            <w:pPr>
              <w:rPr>
                <w:color w:val="000000" w:themeColor="text1"/>
              </w:rPr>
            </w:pPr>
            <w:r>
              <w:rPr>
                <w:color w:val="000000" w:themeColor="text1"/>
              </w:rPr>
              <w:t>Day to day tasks with structures processes that focus on efficiency</w:t>
            </w:r>
          </w:p>
        </w:tc>
        <w:tc>
          <w:tcPr>
            <w:tcW w:w="2952" w:type="dxa"/>
          </w:tcPr>
          <w:p w14:paraId="3C683C00" w14:textId="77777777" w:rsidR="00B35BD9" w:rsidRDefault="00B35BD9" w:rsidP="00B33DC9">
            <w:pPr>
              <w:pStyle w:val="ListParagraph"/>
              <w:numPr>
                <w:ilvl w:val="0"/>
                <w:numId w:val="40"/>
              </w:numPr>
              <w:rPr>
                <w:color w:val="000000" w:themeColor="text1"/>
              </w:rPr>
            </w:pPr>
            <w:proofErr w:type="spellStart"/>
            <w:r>
              <w:rPr>
                <w:color w:val="000000" w:themeColor="text1"/>
              </w:rPr>
              <w:t>Cust</w:t>
            </w:r>
            <w:proofErr w:type="spellEnd"/>
            <w:r>
              <w:rPr>
                <w:color w:val="000000" w:themeColor="text1"/>
              </w:rPr>
              <w:t>. Service</w:t>
            </w:r>
          </w:p>
          <w:p w14:paraId="05D2B01C" w14:textId="77777777" w:rsidR="00B35BD9" w:rsidRDefault="00B35BD9" w:rsidP="00B33DC9">
            <w:pPr>
              <w:pStyle w:val="ListParagraph"/>
              <w:numPr>
                <w:ilvl w:val="0"/>
                <w:numId w:val="40"/>
              </w:numPr>
              <w:rPr>
                <w:color w:val="000000" w:themeColor="text1"/>
              </w:rPr>
            </w:pPr>
            <w:r>
              <w:rPr>
                <w:color w:val="000000" w:themeColor="text1"/>
              </w:rPr>
              <w:t>Bookkeeping</w:t>
            </w:r>
          </w:p>
          <w:p w14:paraId="7EBAC90E" w14:textId="77777777" w:rsidR="00B35BD9" w:rsidRPr="00B35BD9" w:rsidRDefault="00B35BD9" w:rsidP="00B33DC9">
            <w:pPr>
              <w:pStyle w:val="ListParagraph"/>
              <w:numPr>
                <w:ilvl w:val="0"/>
                <w:numId w:val="40"/>
              </w:numPr>
              <w:rPr>
                <w:color w:val="000000" w:themeColor="text1"/>
              </w:rPr>
            </w:pPr>
            <w:r>
              <w:rPr>
                <w:color w:val="000000" w:themeColor="text1"/>
              </w:rPr>
              <w:t>Software testing</w:t>
            </w:r>
          </w:p>
        </w:tc>
      </w:tr>
    </w:tbl>
    <w:p w14:paraId="0CE65CBB" w14:textId="77777777" w:rsidR="00801E25" w:rsidRDefault="00801E25" w:rsidP="00435A41">
      <w:pPr>
        <w:rPr>
          <w:color w:val="000000" w:themeColor="text1"/>
        </w:rPr>
      </w:pPr>
    </w:p>
    <w:p w14:paraId="7C803584" w14:textId="77777777" w:rsidR="00801E25" w:rsidRDefault="00B35BD9" w:rsidP="00B33DC9">
      <w:pPr>
        <w:pStyle w:val="ListParagraph"/>
        <w:numPr>
          <w:ilvl w:val="0"/>
          <w:numId w:val="40"/>
        </w:numPr>
        <w:rPr>
          <w:color w:val="000000" w:themeColor="text1"/>
        </w:rPr>
      </w:pPr>
      <w:r>
        <w:rPr>
          <w:color w:val="000000" w:themeColor="text1"/>
        </w:rPr>
        <w:t>Processes can create a competitive advantage for a company</w:t>
      </w:r>
    </w:p>
    <w:p w14:paraId="5D920303" w14:textId="77777777" w:rsidR="00B35BD9" w:rsidRDefault="00B35BD9" w:rsidP="00B33DC9">
      <w:pPr>
        <w:pStyle w:val="ListParagraph"/>
        <w:numPr>
          <w:ilvl w:val="0"/>
          <w:numId w:val="40"/>
        </w:numPr>
        <w:rPr>
          <w:color w:val="000000" w:themeColor="text1"/>
        </w:rPr>
      </w:pPr>
      <w:r>
        <w:rPr>
          <w:color w:val="000000" w:themeColor="text1"/>
        </w:rPr>
        <w:t>Systems play a role in business processes (automation, recording, data storage)</w:t>
      </w:r>
    </w:p>
    <w:p w14:paraId="458A5FE2" w14:textId="77777777" w:rsidR="00B35BD9" w:rsidRDefault="00B35BD9" w:rsidP="00B35BD9">
      <w:pPr>
        <w:rPr>
          <w:color w:val="000000" w:themeColor="text1"/>
        </w:rPr>
      </w:pPr>
    </w:p>
    <w:p w14:paraId="688D3A1D" w14:textId="77777777" w:rsidR="00B35BD9" w:rsidRDefault="00B35BD9" w:rsidP="00B35BD9">
      <w:pPr>
        <w:rPr>
          <w:b/>
          <w:color w:val="1F497D" w:themeColor="text2"/>
        </w:rPr>
      </w:pPr>
      <w:r w:rsidRPr="00B35BD9">
        <w:rPr>
          <w:b/>
          <w:color w:val="1F497D" w:themeColor="text2"/>
        </w:rPr>
        <w:t>Its role in processes</w:t>
      </w:r>
    </w:p>
    <w:p w14:paraId="0CFB62A6" w14:textId="77777777" w:rsidR="00B35BD9" w:rsidRDefault="00B35BD9" w:rsidP="00B35BD9">
      <w:pPr>
        <w:rPr>
          <w:b/>
          <w:color w:val="1F497D" w:themeColor="text2"/>
        </w:rPr>
      </w:pPr>
    </w:p>
    <w:p w14:paraId="2304344D" w14:textId="77777777" w:rsidR="00B35BD9" w:rsidRDefault="00B35BD9" w:rsidP="00B35BD9">
      <w:pPr>
        <w:rPr>
          <w:b/>
          <w:color w:val="1F497D" w:themeColor="text2"/>
        </w:rPr>
      </w:pPr>
      <w:r>
        <w:rPr>
          <w:b/>
          <w:noProof/>
          <w:color w:val="1F497D" w:themeColor="text2"/>
          <w:lang w:val="en-CA" w:eastAsia="en-CA"/>
        </w:rPr>
        <w:drawing>
          <wp:inline distT="0" distB="0" distL="0" distR="0" wp14:anchorId="2086DA1A" wp14:editId="7069EB5D">
            <wp:extent cx="4802863" cy="2422739"/>
            <wp:effectExtent l="0" t="19050" r="0" b="11112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73573813" w14:textId="77777777" w:rsidR="00B267A3" w:rsidRDefault="00B267A3" w:rsidP="00B35BD9">
      <w:pPr>
        <w:rPr>
          <w:b/>
          <w:color w:val="1F497D" w:themeColor="text2"/>
        </w:rPr>
      </w:pPr>
    </w:p>
    <w:p w14:paraId="740F2364" w14:textId="77777777" w:rsidR="00B267A3" w:rsidRDefault="00B267A3" w:rsidP="00B35BD9">
      <w:pPr>
        <w:rPr>
          <w:b/>
          <w:color w:val="1F497D" w:themeColor="text2"/>
        </w:rPr>
      </w:pPr>
    </w:p>
    <w:p w14:paraId="03CDA227" w14:textId="77777777" w:rsidR="00B267A3" w:rsidRDefault="00B267A3" w:rsidP="00B35BD9">
      <w:pPr>
        <w:rPr>
          <w:b/>
          <w:color w:val="1F497D" w:themeColor="text2"/>
        </w:rPr>
      </w:pPr>
    </w:p>
    <w:p w14:paraId="02D25829" w14:textId="77777777" w:rsidR="00B267A3" w:rsidRDefault="00B267A3" w:rsidP="00B35BD9">
      <w:pPr>
        <w:rPr>
          <w:b/>
          <w:color w:val="1F497D" w:themeColor="text2"/>
        </w:rPr>
      </w:pPr>
      <w:r>
        <w:rPr>
          <w:b/>
          <w:color w:val="1F497D" w:themeColor="text2"/>
        </w:rPr>
        <w:lastRenderedPageBreak/>
        <w:t>Process Improvement</w:t>
      </w:r>
    </w:p>
    <w:p w14:paraId="5A8CD3E4" w14:textId="77777777" w:rsidR="00B267A3" w:rsidRDefault="00B267A3" w:rsidP="00B35BD9">
      <w:pPr>
        <w:rPr>
          <w:b/>
          <w:color w:val="1F497D" w:themeColor="text2"/>
        </w:rPr>
      </w:pPr>
      <w:r>
        <w:rPr>
          <w:b/>
          <w:noProof/>
          <w:color w:val="1F497D" w:themeColor="text2"/>
          <w:lang w:val="en-CA" w:eastAsia="en-CA"/>
        </w:rPr>
        <mc:AlternateContent>
          <mc:Choice Requires="wps">
            <w:drawing>
              <wp:anchor distT="0" distB="0" distL="114300" distR="114300" simplePos="0" relativeHeight="251666432" behindDoc="0" locked="0" layoutInCell="1" allowOverlap="1" wp14:anchorId="2A773969" wp14:editId="3AE236E7">
                <wp:simplePos x="0" y="0"/>
                <wp:positionH relativeFrom="column">
                  <wp:posOffset>3086100</wp:posOffset>
                </wp:positionH>
                <wp:positionV relativeFrom="paragraph">
                  <wp:posOffset>50165</wp:posOffset>
                </wp:positionV>
                <wp:extent cx="2857500" cy="12573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2857500" cy="1257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2141F4D" w14:textId="77777777" w:rsidR="00E56592" w:rsidRPr="00B267A3" w:rsidRDefault="00E56592">
                            <w:pPr>
                              <w:rPr>
                                <w:b/>
                              </w:rPr>
                            </w:pPr>
                            <w:r w:rsidRPr="00B267A3">
                              <w:rPr>
                                <w:b/>
                              </w:rPr>
                              <w:t>Measures/Metrics/KPIs</w:t>
                            </w:r>
                          </w:p>
                          <w:p w14:paraId="49019B59" w14:textId="77777777" w:rsidR="00E56592" w:rsidRDefault="00E56592"/>
                          <w:p w14:paraId="5DB17F05" w14:textId="77777777" w:rsidR="00E56592" w:rsidRDefault="00E56592" w:rsidP="00B33DC9">
                            <w:pPr>
                              <w:pStyle w:val="ListParagraph"/>
                              <w:numPr>
                                <w:ilvl w:val="0"/>
                                <w:numId w:val="42"/>
                              </w:numPr>
                            </w:pPr>
                            <w:r>
                              <w:t>How are we doing at meeting objectives?</w:t>
                            </w:r>
                          </w:p>
                          <w:p w14:paraId="7D62CCE9" w14:textId="77777777" w:rsidR="00E56592" w:rsidRDefault="00E56592" w:rsidP="00B33DC9">
                            <w:pPr>
                              <w:pStyle w:val="ListParagraph"/>
                              <w:numPr>
                                <w:ilvl w:val="0"/>
                                <w:numId w:val="42"/>
                              </w:numPr>
                            </w:pPr>
                            <w:r>
                              <w:t>Indicates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773969" id="Text Box 16" o:spid="_x0000_s1031" type="#_x0000_t202" style="position:absolute;margin-left:243pt;margin-top:3.95pt;width:225pt;height:9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rqrQIAAK0FAAAOAAAAZHJzL2Uyb0RvYy54bWysVE1v2zAMvQ/YfxB0T21ncdMadQo3RYYB&#10;RVusHXpWZKkxZouapMTOhv33UbKdZt0uHXaxKfKJIh8/Li67piY7YWwFKqfJSUyJUBzKSj3n9Mvj&#10;anJGiXVMlawGJXK6F5ZeLt6/u2h1JqawgboUhqATZbNW53TjnM6iyPKNaJg9AS0UGiWYhjk8mueo&#10;NKxF700dTeP4NGrBlNoAF9ai9ro30kXwL6Xg7k5KKxypc4qxufA14bv232hxwbJnw/Sm4kMY7B+i&#10;aFil8NGDq2vmGNma6g9XTcUNWJDuhEMTgZQVFyEHzCaJX2XzsGFahFyQHKsPNNn/55bf7u4NqUqs&#10;3SklijVYo0fROXIFHUEV8tNqmyHsQSPQdahH7Ki3qPRpd9I0/o8JEbQj0/sDu94bR+X0LJ2nMZo4&#10;2pJpOv+AB/QfvVzXxrqPAhrihZwaLF9gle1urOuhI8S/pmBV1XUoYa1+U6DPXiNCD/S3WYahoOiR&#10;PqhQnx/LdD4t5un55LRIk8ksic8mRRFPJ9erIi7i2Wp5Prv6OcQ53o88J33uQXL7WnivtfosJLIZ&#10;KPCK0MdiWRuyY9iBjHOhXGAvRIhoj5KYxVsuDviQR8jvLZd7RsaXQbnD5aZSYALfr8Iuv44hyx6P&#10;RTvK24uuW3ehjdKxNdZQ7rFjDPQzZzVfVVjVG2bdPTM4ZNgJuDjcHX5kDW1OYZAo2YD5/je9x2Pv&#10;o5WSFoc2p/bblhlBSf1J4VScJ7OZn/JwmGFh8WCOLetji9o2S8CqJLiiNA+ix7t6FKWB5gn3S+Ff&#10;RRNTHN/OqRvFpetXCe4nLooigHCuNXM36kFz79oXyffsY/fEjB4a22Ej3cI43ix71d891t9UUGwd&#10;yCo0v+e5Z3XgH3dCGJ9hf/mlc3wOqJctu/gFAAD//wMAUEsDBBQABgAIAAAAIQBGy+Bt3QAAAAkB&#10;AAAPAAAAZHJzL2Rvd25yZXYueG1sTI/NTsMwEITvSLyDtUjc6JrSliZkUyEQVxDlR+LmxtskIl5H&#10;sduEt8c9wXE0o5lvis3kOnXkIbReCK5nGhRL5W0rNcH729PVGlSIRqzpvDDBDwfYlOdnhcmtH+WV&#10;j9tYq1QiITcETYx9jhiqhp0JM9+zJG/vB2dikkONdjBjKncdzrVeoTOtpIXG9PzQcPW9PTiCj+f9&#10;1+dCv9SPbtmPftIoLkOiy4vp/g5U5Cn+heGEn9ChTEw7fxAbVEewWK/Sl0hwm4FKfnZz0juCuV5m&#10;gGWB/x+UvwAAAP//AwBQSwECLQAUAAYACAAAACEAtoM4kv4AAADhAQAAEwAAAAAAAAAAAAAAAAAA&#10;AAAAW0NvbnRlbnRfVHlwZXNdLnhtbFBLAQItABQABgAIAAAAIQA4/SH/1gAAAJQBAAALAAAAAAAA&#10;AAAAAAAAAC8BAABfcmVscy8ucmVsc1BLAQItABQABgAIAAAAIQAY+XrqrQIAAK0FAAAOAAAAAAAA&#10;AAAAAAAAAC4CAABkcnMvZTJvRG9jLnhtbFBLAQItABQABgAIAAAAIQBGy+Bt3QAAAAkBAAAPAAAA&#10;AAAAAAAAAAAAAAcFAABkcnMvZG93bnJldi54bWxQSwUGAAAAAAQABADzAAAAEQYAAAAA&#10;" filled="f" stroked="f">
                <v:textbox>
                  <w:txbxContent>
                    <w:p w14:paraId="32141F4D" w14:textId="77777777" w:rsidR="00E56592" w:rsidRPr="00B267A3" w:rsidRDefault="00E56592">
                      <w:pPr>
                        <w:rPr>
                          <w:b/>
                        </w:rPr>
                      </w:pPr>
                      <w:r w:rsidRPr="00B267A3">
                        <w:rPr>
                          <w:b/>
                        </w:rPr>
                        <w:t>Measures/Metrics/KPIs</w:t>
                      </w:r>
                    </w:p>
                    <w:p w14:paraId="49019B59" w14:textId="77777777" w:rsidR="00E56592" w:rsidRDefault="00E56592"/>
                    <w:p w14:paraId="5DB17F05" w14:textId="77777777" w:rsidR="00E56592" w:rsidRDefault="00E56592" w:rsidP="00B33DC9">
                      <w:pPr>
                        <w:pStyle w:val="ListParagraph"/>
                        <w:numPr>
                          <w:ilvl w:val="0"/>
                          <w:numId w:val="42"/>
                        </w:numPr>
                      </w:pPr>
                      <w:r>
                        <w:t>How are we doing at meeting objectives?</w:t>
                      </w:r>
                    </w:p>
                    <w:p w14:paraId="7D62CCE9" w14:textId="77777777" w:rsidR="00E56592" w:rsidRDefault="00E56592" w:rsidP="00B33DC9">
                      <w:pPr>
                        <w:pStyle w:val="ListParagraph"/>
                        <w:numPr>
                          <w:ilvl w:val="0"/>
                          <w:numId w:val="42"/>
                        </w:numPr>
                      </w:pPr>
                      <w:r>
                        <w:t>Indicates performance</w:t>
                      </w:r>
                    </w:p>
                  </w:txbxContent>
                </v:textbox>
                <w10:wrap type="square"/>
              </v:shape>
            </w:pict>
          </mc:Fallback>
        </mc:AlternateContent>
      </w:r>
    </w:p>
    <w:p w14:paraId="67A9B81B" w14:textId="77777777" w:rsidR="00B267A3" w:rsidRPr="00B267A3" w:rsidRDefault="00B267A3" w:rsidP="00B35BD9">
      <w:pPr>
        <w:rPr>
          <w:b/>
          <w:color w:val="000000" w:themeColor="text1"/>
        </w:rPr>
      </w:pPr>
      <w:r w:rsidRPr="00B267A3">
        <w:rPr>
          <w:b/>
          <w:color w:val="000000" w:themeColor="text1"/>
        </w:rPr>
        <w:t>Objectives</w:t>
      </w:r>
      <w:r w:rsidRPr="00B267A3">
        <w:rPr>
          <w:b/>
          <w:color w:val="000000" w:themeColor="text1"/>
        </w:rPr>
        <w:tab/>
      </w:r>
      <w:r w:rsidRPr="00B267A3">
        <w:rPr>
          <w:b/>
          <w:color w:val="000000" w:themeColor="text1"/>
        </w:rPr>
        <w:tab/>
      </w:r>
      <w:r w:rsidRPr="00B267A3">
        <w:rPr>
          <w:b/>
          <w:color w:val="000000" w:themeColor="text1"/>
        </w:rPr>
        <w:tab/>
      </w:r>
      <w:r w:rsidRPr="00B267A3">
        <w:rPr>
          <w:b/>
          <w:color w:val="000000" w:themeColor="text1"/>
        </w:rPr>
        <w:tab/>
      </w:r>
      <w:r w:rsidRPr="00B267A3">
        <w:rPr>
          <w:b/>
          <w:color w:val="000000" w:themeColor="text1"/>
        </w:rPr>
        <w:tab/>
      </w:r>
      <w:r w:rsidRPr="00B267A3">
        <w:rPr>
          <w:b/>
          <w:color w:val="000000" w:themeColor="text1"/>
        </w:rPr>
        <w:tab/>
      </w:r>
      <w:r w:rsidRPr="00B267A3">
        <w:rPr>
          <w:b/>
          <w:color w:val="000000" w:themeColor="text1"/>
        </w:rPr>
        <w:tab/>
      </w:r>
    </w:p>
    <w:p w14:paraId="7508D253" w14:textId="77777777" w:rsidR="00B267A3" w:rsidRDefault="00B267A3" w:rsidP="00B33DC9">
      <w:pPr>
        <w:pStyle w:val="ListParagraph"/>
        <w:numPr>
          <w:ilvl w:val="0"/>
          <w:numId w:val="41"/>
        </w:numPr>
        <w:rPr>
          <w:color w:val="000000" w:themeColor="text1"/>
        </w:rPr>
      </w:pPr>
      <w:r>
        <w:rPr>
          <w:color w:val="000000" w:themeColor="text1"/>
        </w:rPr>
        <w:t>Defined by management</w:t>
      </w:r>
    </w:p>
    <w:p w14:paraId="6E79B748" w14:textId="77777777" w:rsidR="00B267A3" w:rsidRPr="00B267A3" w:rsidRDefault="00B267A3" w:rsidP="00B33DC9">
      <w:pPr>
        <w:pStyle w:val="ListParagraph"/>
        <w:numPr>
          <w:ilvl w:val="0"/>
          <w:numId w:val="41"/>
        </w:numPr>
        <w:rPr>
          <w:color w:val="000000" w:themeColor="text1"/>
        </w:rPr>
      </w:pPr>
      <w:r>
        <w:rPr>
          <w:color w:val="000000" w:themeColor="text1"/>
        </w:rPr>
        <w:t>Must be properly communicated</w:t>
      </w:r>
    </w:p>
    <w:p w14:paraId="4E792C2F" w14:textId="77777777" w:rsidR="00435A41" w:rsidRDefault="00435A41" w:rsidP="00435A41">
      <w:pPr>
        <w:pStyle w:val="ListParagraph"/>
        <w:rPr>
          <w:color w:val="000000" w:themeColor="text1"/>
        </w:rPr>
      </w:pPr>
    </w:p>
    <w:p w14:paraId="19A0D7A0" w14:textId="77777777" w:rsidR="00435A41" w:rsidRDefault="00435A41" w:rsidP="00435A41">
      <w:pPr>
        <w:rPr>
          <w:color w:val="000000" w:themeColor="text1"/>
        </w:rPr>
      </w:pPr>
    </w:p>
    <w:p w14:paraId="4A7CD2B7" w14:textId="77777777" w:rsidR="00B267A3" w:rsidRPr="00775F66" w:rsidRDefault="00B267A3" w:rsidP="00435A41">
      <w:pPr>
        <w:rPr>
          <w:b/>
          <w:color w:val="000000" w:themeColor="text1"/>
        </w:rPr>
      </w:pPr>
    </w:p>
    <w:p w14:paraId="31AC9C29" w14:textId="77777777" w:rsidR="00B267A3" w:rsidRPr="00775F66" w:rsidRDefault="00B267A3" w:rsidP="00435A41">
      <w:pPr>
        <w:rPr>
          <w:b/>
          <w:color w:val="000000" w:themeColor="text1"/>
        </w:rPr>
      </w:pPr>
      <w:r w:rsidRPr="00775F66">
        <w:rPr>
          <w:b/>
          <w:color w:val="000000" w:themeColor="text1"/>
        </w:rPr>
        <w:t>Example – McDonalds</w:t>
      </w:r>
    </w:p>
    <w:p w14:paraId="45EF9707" w14:textId="77777777" w:rsidR="00B267A3" w:rsidRDefault="00B267A3" w:rsidP="00B33DC9">
      <w:pPr>
        <w:pStyle w:val="ListParagraph"/>
        <w:numPr>
          <w:ilvl w:val="0"/>
          <w:numId w:val="43"/>
        </w:numPr>
        <w:rPr>
          <w:color w:val="000000" w:themeColor="text1"/>
        </w:rPr>
      </w:pPr>
      <w:r>
        <w:rPr>
          <w:color w:val="000000" w:themeColor="text1"/>
        </w:rPr>
        <w:t>Objective : Serve customers faster than any other fast food chain</w:t>
      </w:r>
    </w:p>
    <w:p w14:paraId="1381C1FC" w14:textId="77777777" w:rsidR="00B267A3" w:rsidRDefault="00B267A3" w:rsidP="00B33DC9">
      <w:pPr>
        <w:pStyle w:val="ListParagraph"/>
        <w:numPr>
          <w:ilvl w:val="0"/>
          <w:numId w:val="43"/>
        </w:numPr>
        <w:rPr>
          <w:color w:val="000000" w:themeColor="text1"/>
        </w:rPr>
      </w:pPr>
      <w:r>
        <w:rPr>
          <w:color w:val="000000" w:themeColor="text1"/>
        </w:rPr>
        <w:t>Metric : Customer served in less than 45 seconds</w:t>
      </w:r>
    </w:p>
    <w:p w14:paraId="73FB9D3C" w14:textId="77777777" w:rsidR="00B267A3" w:rsidRDefault="00B267A3" w:rsidP="00B267A3">
      <w:pPr>
        <w:rPr>
          <w:color w:val="000000" w:themeColor="text1"/>
        </w:rPr>
      </w:pPr>
    </w:p>
    <w:p w14:paraId="16CC0BF3" w14:textId="77777777" w:rsidR="00B267A3" w:rsidRDefault="00B267A3" w:rsidP="00B267A3">
      <w:pPr>
        <w:rPr>
          <w:b/>
          <w:color w:val="000000" w:themeColor="text1"/>
        </w:rPr>
      </w:pPr>
      <w:r w:rsidRPr="00775F66">
        <w:rPr>
          <w:b/>
          <w:color w:val="1F497D" w:themeColor="text2"/>
        </w:rPr>
        <w:t xml:space="preserve">Option </w:t>
      </w:r>
      <w:proofErr w:type="gramStart"/>
      <w:r w:rsidRPr="00775F66">
        <w:rPr>
          <w:b/>
          <w:color w:val="1F497D" w:themeColor="text2"/>
        </w:rPr>
        <w:t>1 :</w:t>
      </w:r>
      <w:proofErr w:type="gramEnd"/>
      <w:r>
        <w:rPr>
          <w:b/>
          <w:color w:val="000000" w:themeColor="text1"/>
        </w:rPr>
        <w:t xml:space="preserve"> Business  process Reengineering (BPR)</w:t>
      </w:r>
    </w:p>
    <w:p w14:paraId="2CF31436" w14:textId="77777777" w:rsidR="00B267A3" w:rsidRPr="00B267A3" w:rsidRDefault="00B267A3" w:rsidP="00B33DC9">
      <w:pPr>
        <w:pStyle w:val="ListParagraph"/>
        <w:numPr>
          <w:ilvl w:val="0"/>
          <w:numId w:val="44"/>
        </w:numPr>
        <w:rPr>
          <w:b/>
          <w:color w:val="000000" w:themeColor="text1"/>
        </w:rPr>
      </w:pPr>
      <w:r>
        <w:rPr>
          <w:noProof/>
          <w:lang w:val="en-CA" w:eastAsia="en-CA"/>
        </w:rPr>
        <mc:AlternateContent>
          <mc:Choice Requires="wps">
            <w:drawing>
              <wp:anchor distT="0" distB="0" distL="114300" distR="114300" simplePos="0" relativeHeight="251668480" behindDoc="0" locked="0" layoutInCell="1" allowOverlap="1" wp14:anchorId="136119E2" wp14:editId="0F2A9E0A">
                <wp:simplePos x="0" y="0"/>
                <wp:positionH relativeFrom="column">
                  <wp:posOffset>1003300</wp:posOffset>
                </wp:positionH>
                <wp:positionV relativeFrom="paragraph">
                  <wp:posOffset>153035</wp:posOffset>
                </wp:positionV>
                <wp:extent cx="304800" cy="2311400"/>
                <wp:effectExtent l="63500" t="12700" r="88900" b="114300"/>
                <wp:wrapThrough wrapText="bothSides">
                  <wp:wrapPolygon edited="0">
                    <wp:start x="-900" y="22193"/>
                    <wp:lineTo x="26100" y="11512"/>
                    <wp:lineTo x="27900" y="11275"/>
                    <wp:lineTo x="27900" y="10325"/>
                    <wp:lineTo x="26100" y="10088"/>
                    <wp:lineTo x="-900" y="-593"/>
                    <wp:lineTo x="-900" y="22193"/>
                  </wp:wrapPolygon>
                </wp:wrapThrough>
                <wp:docPr id="17" name="Right Brace 17"/>
                <wp:cNvGraphicFramePr/>
                <a:graphic xmlns:a="http://schemas.openxmlformats.org/drawingml/2006/main">
                  <a:graphicData uri="http://schemas.microsoft.com/office/word/2010/wordprocessingShape">
                    <wps:wsp>
                      <wps:cNvSpPr/>
                      <wps:spPr>
                        <a:xfrm rot="5400000">
                          <a:off x="0" y="0"/>
                          <a:ext cx="304800" cy="2311400"/>
                        </a:xfrm>
                        <a:prstGeom prst="rightBrace">
                          <a:avLst/>
                        </a:prstGeom>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type w14:anchorId="0D6AA267"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7" o:spid="_x0000_s1026" type="#_x0000_t88" style="position:absolute;margin-left:79pt;margin-top:12.05pt;width:24pt;height:182pt;rotation:90;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ysxyAEAAN4DAAAOAAAAZHJzL2Uyb0RvYy54bWysU9tu1DAQfUfqP1h+7ybZFqiizVaCqrwg&#10;qFr4ANcZbyz5prHZZP+esZMNFSCQEHmw7PGcM3OOJ7vbyRp2BIzau443m5ozcNL32h06/vXL/eUN&#10;ZzEJ1wvjHXT8BJHf7i9e7cbQwtYP3vSAjEhcbMfQ8SGl0FZVlANYETc+gKNL5dGKREc8VD2Kkdit&#10;qbZ1/aYaPfYBvYQYKXo3X/J94VcKZPqsVITETMept1RWLOtzXqv9TrQHFGHQcmlD/EMXVmhHRVeq&#10;O5EE+4b6FyqrJfroVdpIbyuvlJZQNJCapv5JzdMgAhQtZE4Mq03x/9HKT8cHZLqnt3vLmROW3uhR&#10;H4bE3qGQwChKFo0htpT5FB5wOUXaZr2TQsvQk6+vr+v8FRdIF5uKyafVZJgSkxS8qq9vKI1Jutpe&#10;NQ3Bcolq5sqcAWP6AN6yvOk45nZKN4VbHD/GNAPOiRlkXI7lRufWyi6dDMyXj6BIJZXfFpIyX/De&#10;IDsKmgwhJbjULH0YR9kZprQxK3BW9kfgkp+hUGZvBTd/r7oiSmXv0gq22nn8HUGazi2rOf/swKw7&#10;W/Ds+1N5tGINDVFxehn4PKUvzwX+47fcfwcAAP//AwBQSwMEFAAGAAgAAAAhAP48RzHcAAAACAEA&#10;AA8AAABkcnMvZG93bnJldi54bWxMj81OwzAQhO9IvIO1SNyonRSVKsSpKhAX1AstD7CJt0lK/EPs&#10;tOnbs5zguDOj2W/KzWwHcaYx9t5pyBYKBLnGm961Gj4Pbw9rEDGhMzh4RxquFGFT3d6UWBh/cR90&#10;3qdWcImLBWroUgqFlLHpyGJc+ECOvaMfLSY+x1aaES9cbgeZK7WSFnvHHzoM9NJR87WfrIadqt/x&#10;ejqlXfx+DUOIdNw+TVrf383bZxCJ5vQXhl98RoeKmWo/ORPFoIGHJFbXeQaC7eXqkZVaQ75UGciq&#10;lP8HVD8AAAD//wMAUEsBAi0AFAAGAAgAAAAhALaDOJL+AAAA4QEAABMAAAAAAAAAAAAAAAAAAAAA&#10;AFtDb250ZW50X1R5cGVzXS54bWxQSwECLQAUAAYACAAAACEAOP0h/9YAAACUAQAACwAAAAAAAAAA&#10;AAAAAAAvAQAAX3JlbHMvLnJlbHNQSwECLQAUAAYACAAAACEAGs8rMcgBAADeAwAADgAAAAAAAAAA&#10;AAAAAAAuAgAAZHJzL2Uyb0RvYy54bWxQSwECLQAUAAYACAAAACEA/jxHMdwAAAAIAQAADwAAAAAA&#10;AAAAAAAAAAAiBAAAZHJzL2Rvd25yZXYueG1sUEsFBgAAAAAEAAQA8wAAACsFAAAAAA==&#10;" adj="237" strokecolor="#4f81bd [3204]" strokeweight="2pt">
                <v:shadow on="t" color="black" opacity="24903f" origin=",.5" offset="0,.55556mm"/>
                <w10:wrap type="through"/>
              </v:shape>
            </w:pict>
          </mc:Fallback>
        </mc:AlternateContent>
      </w:r>
      <w:r>
        <w:rPr>
          <w:color w:val="000000" w:themeColor="text1"/>
        </w:rPr>
        <w:t>Strategy of rebuilding all processes to make them more productive an profitable</w:t>
      </w:r>
    </w:p>
    <w:p w14:paraId="045B3888" w14:textId="77777777" w:rsidR="00B267A3" w:rsidRPr="00B267A3" w:rsidRDefault="00B267A3" w:rsidP="00B33DC9">
      <w:pPr>
        <w:pStyle w:val="ListParagraph"/>
        <w:numPr>
          <w:ilvl w:val="0"/>
          <w:numId w:val="44"/>
        </w:numPr>
        <w:rPr>
          <w:b/>
          <w:color w:val="000000" w:themeColor="text1"/>
        </w:rPr>
      </w:pPr>
      <w:r>
        <w:rPr>
          <w:noProof/>
          <w:color w:val="000000" w:themeColor="text1"/>
          <w:lang w:val="en-CA" w:eastAsia="en-CA"/>
        </w:rPr>
        <mc:AlternateContent>
          <mc:Choice Requires="wps">
            <w:drawing>
              <wp:anchor distT="0" distB="0" distL="114300" distR="114300" simplePos="0" relativeHeight="251674624" behindDoc="0" locked="0" layoutInCell="1" allowOverlap="1" wp14:anchorId="70FD9C2E" wp14:editId="4C5D738A">
                <wp:simplePos x="0" y="0"/>
                <wp:positionH relativeFrom="column">
                  <wp:posOffset>3200400</wp:posOffset>
                </wp:positionH>
                <wp:positionV relativeFrom="paragraph">
                  <wp:posOffset>113030</wp:posOffset>
                </wp:positionV>
                <wp:extent cx="1943100" cy="12573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1943100" cy="1257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23FAD89" w14:textId="77777777" w:rsidR="00E56592" w:rsidRDefault="00E56592" w:rsidP="00B33DC9">
                            <w:pPr>
                              <w:pStyle w:val="ListParagraph"/>
                              <w:numPr>
                                <w:ilvl w:val="0"/>
                                <w:numId w:val="45"/>
                              </w:numPr>
                            </w:pPr>
                            <w:r>
                              <w:t>Risk</w:t>
                            </w:r>
                          </w:p>
                          <w:p w14:paraId="3FF15668" w14:textId="77777777" w:rsidR="00E56592" w:rsidRDefault="00E56592" w:rsidP="00B33DC9">
                            <w:pPr>
                              <w:pStyle w:val="ListParagraph"/>
                              <w:numPr>
                                <w:ilvl w:val="0"/>
                                <w:numId w:val="45"/>
                              </w:numPr>
                            </w:pPr>
                            <w:r>
                              <w:t>Time</w:t>
                            </w:r>
                          </w:p>
                          <w:p w14:paraId="288CB45E" w14:textId="77777777" w:rsidR="00E56592" w:rsidRDefault="00E56592" w:rsidP="00B33DC9">
                            <w:pPr>
                              <w:pStyle w:val="ListParagraph"/>
                              <w:numPr>
                                <w:ilvl w:val="0"/>
                                <w:numId w:val="45"/>
                              </w:numPr>
                            </w:pPr>
                            <w:r>
                              <w:t>Money</w:t>
                            </w:r>
                          </w:p>
                          <w:p w14:paraId="38F032CC" w14:textId="77777777" w:rsidR="00E56592" w:rsidRDefault="00E56592" w:rsidP="00B33DC9">
                            <w:pPr>
                              <w:pStyle w:val="ListParagraph"/>
                              <w:numPr>
                                <w:ilvl w:val="0"/>
                                <w:numId w:val="45"/>
                              </w:numPr>
                            </w:pPr>
                            <w:r>
                              <w:t>People</w:t>
                            </w:r>
                          </w:p>
                          <w:p w14:paraId="71D97BDF" w14:textId="77777777" w:rsidR="00E56592" w:rsidRDefault="00E56592" w:rsidP="00B33DC9">
                            <w:pPr>
                              <w:pStyle w:val="ListParagraph"/>
                              <w:numPr>
                                <w:ilvl w:val="0"/>
                                <w:numId w:val="45"/>
                              </w:numPr>
                            </w:pPr>
                            <w:r>
                              <w:t>Red tape</w:t>
                            </w:r>
                          </w:p>
                          <w:p w14:paraId="3F7209F4" w14:textId="77777777" w:rsidR="00E56592" w:rsidRDefault="00E56592" w:rsidP="00B33DC9">
                            <w:pPr>
                              <w:pStyle w:val="ListParagraph"/>
                              <w:numPr>
                                <w:ilvl w:val="0"/>
                                <w:numId w:val="45"/>
                              </w:numPr>
                            </w:pPr>
                            <w:r>
                              <w:t>Big Change</w:t>
                            </w:r>
                          </w:p>
                          <w:p w14:paraId="14F4BDDE" w14:textId="77777777" w:rsidR="00E56592" w:rsidRDefault="00E56592" w:rsidP="00B267A3"/>
                          <w:p w14:paraId="0C24BA87" w14:textId="77777777" w:rsidR="00E56592" w:rsidRDefault="00E56592" w:rsidP="00B267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FD9C2E" id="Text Box 21" o:spid="_x0000_s1032" type="#_x0000_t202" style="position:absolute;left:0;text-align:left;margin-left:252pt;margin-top:8.9pt;width:153pt;height:99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D5TrQIAAK0FAAAOAAAAZHJzL2Uyb0RvYy54bWysVE1v2zAMvQ/YfxB0T22nTtsYdQo3RYYB&#10;xVqsHXpWZKkxZouapMTOhv33UbKdZt0uHXaxJfKRIh8/Lq+6piY7YWwFKqfJSUyJUBzKSj3n9Mvj&#10;anJBiXVMlawGJXK6F5ZeLd6/u2x1JqawgboUhqATZbNW53TjnM6iyPKNaJg9AS0UKiWYhjm8mueo&#10;NKxF700dTeP4LGrBlNoAF9ai9KZX0kXwL6Xg7k5KKxypc4qxufA14bv232hxybJnw/Sm4kMY7B+i&#10;aFil8NGDqxvmGNma6g9XTcUNWJDuhEMTgZQVFyEHzCaJX2XzsGFahFyQHKsPNNn/55Z/2t0bUpU5&#10;nSaUKNZgjR5F58g1dARFyE+rbYawB41A16Ec6zzKLQp92p00jf9jQgT1yPT+wK73xr3RPD1NYlRx&#10;1CXT2fkpXtB/9GKujXUfBDTEH3JqsHyBVba7ta6HjhD/moJVVdehhLX6TYA+e4kIPdBbswxDwaNH&#10;+qBCfX4sZ+fT4nw2n5wVs2SSJvHFpCji6eRmVcRFnK6W8/T65xDnaB95Tvrcw8nta+G91uqzkMhm&#10;oMALQh+LZW3IjmEHMs6FcoG9ECGiPUpiFm8xHPAhj5DfW4x7RsaXQbmDcVMpMIHvV2GXX8eQZY/H&#10;oh3l7Y+uW3ehjc7G1lhDuceOMdDPnNV8VWFVb5l198zgkGEn4OJwd/iRNbQ5heFEyQbM97/JPR57&#10;H7WUtDi0ObXftswISuqPCqdinqSpn/JwSbGweDHHmvWxRm2bJWBVsPExunD0eFePR2mgecL9UvhX&#10;UcUUx7dz6sbj0vWrBPcTF0URQDjXmrlb9aC5d+2L5Hv2sXtiRg+N7bCRPsE43ix71d891lsqKLYO&#10;ZBWa3/PcszrwjzshjM+wv/zSOb4H1MuWXfwCAAD//wMAUEsDBBQABgAIAAAAIQC+5Ii53gAAAAoB&#10;AAAPAAAAZHJzL2Rvd25yZXYueG1sTI/BTsMwEETvSP0Ha5G4UTtVQ0OIU1UgriBaqNSbG2+TiHgd&#10;xW4T/p7lRI87M5qdV6wn14kLDqH1pCGZKxBIlbct1Ro+d6/3GYgQDVnTeUINPxhgXc5uCpNbP9IH&#10;XraxFlxCITcamhj7XMpQNehMmPseib2TH5yJfA61tIMZudx1cqHUg3SmJf7QmB6fG6y+t2en4evt&#10;dNgv1Xv94tJ+9JOS5B6l1ne30+YJRMQp/ofhbz5Ph5I3Hf2ZbBCdhlQtmSWysWIEDmSJYuGoYZGk&#10;GciykNcI5S8AAAD//wMAUEsBAi0AFAAGAAgAAAAhALaDOJL+AAAA4QEAABMAAAAAAAAAAAAAAAAA&#10;AAAAAFtDb250ZW50X1R5cGVzXS54bWxQSwECLQAUAAYACAAAACEAOP0h/9YAAACUAQAACwAAAAAA&#10;AAAAAAAAAAAvAQAAX3JlbHMvLnJlbHNQSwECLQAUAAYACAAAACEA95A+U60CAACtBQAADgAAAAAA&#10;AAAAAAAAAAAuAgAAZHJzL2Uyb0RvYy54bWxQSwECLQAUAAYACAAAACEAvuSIud4AAAAKAQAADwAA&#10;AAAAAAAAAAAAAAAHBQAAZHJzL2Rvd25yZXYueG1sUEsFBgAAAAAEAAQA8wAAABIGAAAAAA==&#10;" filled="f" stroked="f">
                <v:textbox>
                  <w:txbxContent>
                    <w:p w14:paraId="623FAD89" w14:textId="77777777" w:rsidR="00E56592" w:rsidRDefault="00E56592" w:rsidP="00B33DC9">
                      <w:pPr>
                        <w:pStyle w:val="ListParagraph"/>
                        <w:numPr>
                          <w:ilvl w:val="0"/>
                          <w:numId w:val="45"/>
                        </w:numPr>
                      </w:pPr>
                      <w:r>
                        <w:t>Risk</w:t>
                      </w:r>
                    </w:p>
                    <w:p w14:paraId="3FF15668" w14:textId="77777777" w:rsidR="00E56592" w:rsidRDefault="00E56592" w:rsidP="00B33DC9">
                      <w:pPr>
                        <w:pStyle w:val="ListParagraph"/>
                        <w:numPr>
                          <w:ilvl w:val="0"/>
                          <w:numId w:val="45"/>
                        </w:numPr>
                      </w:pPr>
                      <w:r>
                        <w:t>Time</w:t>
                      </w:r>
                    </w:p>
                    <w:p w14:paraId="288CB45E" w14:textId="77777777" w:rsidR="00E56592" w:rsidRDefault="00E56592" w:rsidP="00B33DC9">
                      <w:pPr>
                        <w:pStyle w:val="ListParagraph"/>
                        <w:numPr>
                          <w:ilvl w:val="0"/>
                          <w:numId w:val="45"/>
                        </w:numPr>
                      </w:pPr>
                      <w:r>
                        <w:t>Money</w:t>
                      </w:r>
                    </w:p>
                    <w:p w14:paraId="38F032CC" w14:textId="77777777" w:rsidR="00E56592" w:rsidRDefault="00E56592" w:rsidP="00B33DC9">
                      <w:pPr>
                        <w:pStyle w:val="ListParagraph"/>
                        <w:numPr>
                          <w:ilvl w:val="0"/>
                          <w:numId w:val="45"/>
                        </w:numPr>
                      </w:pPr>
                      <w:r>
                        <w:t>People</w:t>
                      </w:r>
                    </w:p>
                    <w:p w14:paraId="71D97BDF" w14:textId="77777777" w:rsidR="00E56592" w:rsidRDefault="00E56592" w:rsidP="00B33DC9">
                      <w:pPr>
                        <w:pStyle w:val="ListParagraph"/>
                        <w:numPr>
                          <w:ilvl w:val="0"/>
                          <w:numId w:val="45"/>
                        </w:numPr>
                      </w:pPr>
                      <w:r>
                        <w:t>Red tape</w:t>
                      </w:r>
                    </w:p>
                    <w:p w14:paraId="3F7209F4" w14:textId="77777777" w:rsidR="00E56592" w:rsidRDefault="00E56592" w:rsidP="00B33DC9">
                      <w:pPr>
                        <w:pStyle w:val="ListParagraph"/>
                        <w:numPr>
                          <w:ilvl w:val="0"/>
                          <w:numId w:val="45"/>
                        </w:numPr>
                      </w:pPr>
                      <w:r>
                        <w:t>Big Change</w:t>
                      </w:r>
                    </w:p>
                    <w:p w14:paraId="14F4BDDE" w14:textId="77777777" w:rsidR="00E56592" w:rsidRDefault="00E56592" w:rsidP="00B267A3"/>
                    <w:p w14:paraId="0C24BA87" w14:textId="77777777" w:rsidR="00E56592" w:rsidRDefault="00E56592" w:rsidP="00B267A3"/>
                  </w:txbxContent>
                </v:textbox>
                <w10:wrap type="square"/>
              </v:shape>
            </w:pict>
          </mc:Fallback>
        </mc:AlternateContent>
      </w:r>
      <w:r>
        <w:rPr>
          <w:noProof/>
          <w:color w:val="000000" w:themeColor="text1"/>
          <w:lang w:val="en-CA" w:eastAsia="en-CA"/>
        </w:rPr>
        <mc:AlternateContent>
          <mc:Choice Requires="wps">
            <w:drawing>
              <wp:anchor distT="0" distB="0" distL="114300" distR="114300" simplePos="0" relativeHeight="251673600" behindDoc="0" locked="0" layoutInCell="1" allowOverlap="1" wp14:anchorId="38266573" wp14:editId="340ED155">
                <wp:simplePos x="0" y="0"/>
                <wp:positionH relativeFrom="column">
                  <wp:posOffset>2514600</wp:posOffset>
                </wp:positionH>
                <wp:positionV relativeFrom="paragraph">
                  <wp:posOffset>113030</wp:posOffset>
                </wp:positionV>
                <wp:extent cx="800100" cy="3429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D74E4D0" w14:textId="77777777" w:rsidR="00E56592" w:rsidRDefault="00E56592">
                            <w:r>
                              <w:t>BDI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266573" id="Text Box 20" o:spid="_x0000_s1033" type="#_x0000_t202" style="position:absolute;left:0;text-align:left;margin-left:198pt;margin-top:8.9pt;width:63pt;height:27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ZxqqwIAAKsFAAAOAAAAZHJzL2Uyb0RvYy54bWysVN9P2zAQfp+0/8Hye0naFWgrUhSKOk1C&#10;gAYTz65j02iJ7dlum27a/77PTlI6themvSTnu8/nu+9+XFw2dUW2wrpSq4wOT1JKhOK6KNVzRr88&#10;LgcTSpxnqmCVViKje+Ho5fz9u4udmYmRXuuqEJbAiXKzncno2nszSxLH16Jm7kQboWCU2tbM42if&#10;k8KyHbzXVTJK07Nkp21hrObCOWivWyOdR/9SCu7vpHTCkyqjiM3Hr43fVfgm8ws2e7bMrEvehcH+&#10;IYqalQqPHlxdM8/IxpZ/uKpLbrXT0p9wXSdaypKLmAOyGaavsnlYMyNiLiDHmQNN7v+55bfbe0vK&#10;IqMj0KNYjRo9isaTK90QqMDPzrgZYA8GQN9Ajzr3egdlSLuRtg5/JERgh6v9gd3gjUM5SZEhLBym&#10;D+PRFDK8Jy+XjXX+o9A1CUJGLYoXOWXbG+dbaA8Jbym9LKsqFrBSvyngs9WI2AHtbTZDIBADMoQU&#10;q/NjcXo+ys9Pp4Oz/HQ4GA/TySDP09HgepmneTpeLqbjq59dnP39JDDSZh4lv69E8Fqpz0KCy0hA&#10;UMQuFovKki1D/zHOhfKRuxgh0AElkcVbLnb4mEfM7y2XW0b6l7Xyh8t1qbSNfL8Ku/jahyxbPIp2&#10;lHcQfbNqYhOd942x0sUe/WJ1O3HO8GWJqt4w5++ZxYihEbA2/B0+stK7jOpOomSt7fe/6QMenQ8r&#10;JTuMbEbdtw2zgpLqk8JMTIfjMdz6eBijsDjYY8vq2KI29UKjKkMsKMOjGPC+6kVpdf2E7ZKHV2Fi&#10;iuPtjPpeXPh2kWA7cZHnEYSpNszfqAfDg+tQpNCzj80Ts6ZrbI9GutX9cLPZq/5useGm0vnGa1nG&#10;5g88t6x2/GMjxPHptldYOcfniHrZsfNfAAAA//8DAFBLAwQUAAYACAAAACEAhzt3/90AAAAJAQAA&#10;DwAAAGRycy9kb3ducmV2LnhtbEyPS0/DMBCE70j8B2uRuFG7gb5CnAqBuIIoD4nbNt4mEfE6it0m&#10;/HuWExx3ZjQ7X7GdfKdONMQ2sIX5zIAiroJrubbw9vp4tQYVE7LDLjBZ+KYI2/L8rMDchZFf6LRL&#10;tZISjjlaaFLqc61j1ZDHOAs9sXiHMHhMcg61dgOOUu47nRmz1B5blg8N9nTfUPW1O3oL70+Hz48b&#10;81w/+EU/hslo9htt7eXFdHcLKtGU/sLwO1+mQymb9uHILqrOwvVmKSxJjJUgSGCRZSLsLazma9Bl&#10;of8TlD8AAAD//wMAUEsBAi0AFAAGAAgAAAAhALaDOJL+AAAA4QEAABMAAAAAAAAAAAAAAAAAAAAA&#10;AFtDb250ZW50X1R5cGVzXS54bWxQSwECLQAUAAYACAAAACEAOP0h/9YAAACUAQAACwAAAAAAAAAA&#10;AAAAAAAvAQAAX3JlbHMvLnJlbHNQSwECLQAUAAYACAAAACEA++WcaqsCAACrBQAADgAAAAAAAAAA&#10;AAAAAAAuAgAAZHJzL2Uyb0RvYy54bWxQSwECLQAUAAYACAAAACEAhzt3/90AAAAJAQAADwAAAAAA&#10;AAAAAAAAAAAFBQAAZHJzL2Rvd25yZXYueG1sUEsFBgAAAAAEAAQA8wAAAA8GAAAAAA==&#10;" filled="f" stroked="f">
                <v:textbox>
                  <w:txbxContent>
                    <w:p w14:paraId="6D74E4D0" w14:textId="77777777" w:rsidR="00E56592" w:rsidRDefault="00E56592">
                      <w:r>
                        <w:t>BDI</w:t>
                      </w:r>
                    </w:p>
                  </w:txbxContent>
                </v:textbox>
                <w10:wrap type="square"/>
              </v:shape>
            </w:pict>
          </mc:Fallback>
        </mc:AlternateContent>
      </w:r>
      <w:r>
        <w:rPr>
          <w:color w:val="000000" w:themeColor="text1"/>
        </w:rPr>
        <w:t>Why is it so hard?</w:t>
      </w:r>
    </w:p>
    <w:p w14:paraId="3A9475E0" w14:textId="77777777" w:rsidR="00B267A3" w:rsidRDefault="00B267A3" w:rsidP="00B267A3">
      <w:pPr>
        <w:rPr>
          <w:b/>
          <w:color w:val="000000" w:themeColor="text1"/>
        </w:rPr>
      </w:pPr>
      <w:r>
        <w:rPr>
          <w:noProof/>
          <w:lang w:val="en-CA" w:eastAsia="en-CA"/>
        </w:rPr>
        <mc:AlternateContent>
          <mc:Choice Requires="wps">
            <w:drawing>
              <wp:anchor distT="0" distB="0" distL="114300" distR="114300" simplePos="0" relativeHeight="251672576" behindDoc="0" locked="0" layoutInCell="1" allowOverlap="1" wp14:anchorId="37817A94" wp14:editId="7D484B4A">
                <wp:simplePos x="0" y="0"/>
                <wp:positionH relativeFrom="column">
                  <wp:posOffset>2286000</wp:posOffset>
                </wp:positionH>
                <wp:positionV relativeFrom="paragraph">
                  <wp:posOffset>163195</wp:posOffset>
                </wp:positionV>
                <wp:extent cx="190500" cy="193040"/>
                <wp:effectExtent l="76200" t="25400" r="63500" b="111760"/>
                <wp:wrapNone/>
                <wp:docPr id="19" name="Straight Connector 19"/>
                <wp:cNvGraphicFramePr/>
                <a:graphic xmlns:a="http://schemas.openxmlformats.org/drawingml/2006/main">
                  <a:graphicData uri="http://schemas.microsoft.com/office/word/2010/wordprocessingShape">
                    <wps:wsp>
                      <wps:cNvCnPr/>
                      <wps:spPr>
                        <a:xfrm flipH="1">
                          <a:off x="0" y="0"/>
                          <a:ext cx="190500" cy="193040"/>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BD93DF" id="Straight Connector 19"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pt,12.85pt" to="195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tb4gEAAAMEAAAOAAAAZHJzL2Uyb0RvYy54bWysU9uO0zAQfUfiHyy/0yTlIho13YculwcE&#10;1S77AV5nnFjyTWPTtH/P2GkDArRIiBfLlzln5pwZb29O1rAjYNTedbxZ1ZyBk77Xbuj4w9f3L95y&#10;FpNwvTDeQcfPEPnN7vmz7RRaWPvRmx6QEYmL7RQ6PqYU2qqKcgQr4soHcPSoPFqR6IhD1aOYiN2a&#10;al3Xb6rJYx/QS4iRbm/nR74r/EqBTF+UipCY6TjVlsqKZX3Ma7XbinZAEUYtL2WIf6jCCu0o6UJ1&#10;K5Jg31D/RmW1RB+9SivpbeWV0hKKBlLT1L+ouR9FgKKFzIlhsSn+P1r5+XhApnvq3YYzJyz16D6h&#10;0MOY2N47Rw56ZPRITk0htgTYuwNeTjEcMMs+KbRMGR0+ElExgqSxU/H5vPgMp8QkXTab+nVN3ZD0&#10;1Gxe1q9KH6qZJtMFjOkDeMvypuNGu2yDaMXxU0yUmkKvIfnauLwmoc0717N0DiQioRZuMMDZRARD&#10;Lp9QObLKMubCyy6dDcwsd6DICipwXbKVIYS9QXYUND5CSnCpWZgoOsOUNmYB1n8HXuIzFMqALuDZ&#10;uCezLoiS2bu0gK12Hv+UPZ2uJas5/urArDtb8Oj7c2lpsYYmrXh1+RV5lH8+F/iPv7v7DgAA//8D&#10;AFBLAwQUAAYACAAAACEAlULpFt4AAAAJAQAADwAAAGRycy9kb3ducmV2LnhtbEyPwU7DMBBE70j8&#10;g7VIXBC126qhDXEqQIITl4R8gBtvk6jxOoqdNvD1bE9w3NnRzJtsP7tenHEMnScNy4UCgVR721Gj&#10;ofp6f9yCCNGQNb0n1PCNAfb57U1mUusvVOC5jI3gEAqp0dDGOKRShrpFZ8LCD0j8O/rRmcjn2Eg7&#10;mguHu16ulEqkMx1xQ2sGfGuxPpWT4xInpwKlKnc/1cdnJU+vU3wotL6/m1+eQUSc458ZrviMDjkz&#10;HfxENohewzpRvCVqWG2eQLBhvbsKBw2bZAkyz+T/BfkvAAAA//8DAFBLAQItABQABgAIAAAAIQC2&#10;gziS/gAAAOEBAAATAAAAAAAAAAAAAAAAAAAAAABbQ29udGVudF9UeXBlc10ueG1sUEsBAi0AFAAG&#10;AAgAAAAhADj9If/WAAAAlAEAAAsAAAAAAAAAAAAAAAAALwEAAF9yZWxzLy5yZWxzUEsBAi0AFAAG&#10;AAgAAAAhAMWiu1viAQAAAwQAAA4AAAAAAAAAAAAAAAAALgIAAGRycy9lMm9Eb2MueG1sUEsBAi0A&#10;FAAGAAgAAAAhAJVC6RbeAAAACQEAAA8AAAAAAAAAAAAAAAAAPAQAAGRycy9kb3ducmV2LnhtbFBL&#10;BQYAAAAABAAEAPMAAABHBQAAAAA=&#10;" strokecolor="#4f81bd [3204]" strokeweight="2pt">
                <v:stroke endarrow="block" endarrowwidth="wide"/>
                <v:shadow on="t" color="black" opacity="24903f" origin=",.5" offset="0,.55556mm"/>
              </v:line>
            </w:pict>
          </mc:Fallback>
        </mc:AlternateContent>
      </w:r>
    </w:p>
    <w:p w14:paraId="6C7ADC40" w14:textId="77777777" w:rsidR="00B267A3" w:rsidRDefault="00B267A3" w:rsidP="00B267A3">
      <w:pPr>
        <w:rPr>
          <w:color w:val="000000" w:themeColor="text1"/>
        </w:rPr>
      </w:pPr>
    </w:p>
    <w:p w14:paraId="40608733" w14:textId="77777777" w:rsidR="00B267A3" w:rsidRPr="00B267A3" w:rsidRDefault="00B267A3" w:rsidP="00B267A3">
      <w:pPr>
        <w:rPr>
          <w:color w:val="000000" w:themeColor="text1"/>
        </w:rPr>
      </w:pPr>
      <w:r>
        <w:rPr>
          <w:color w:val="000000" w:themeColor="text1"/>
        </w:rPr>
        <w:t xml:space="preserve">Inputs   </w:t>
      </w:r>
      <w:r w:rsidRPr="00B267A3">
        <w:rPr>
          <w:color w:val="000000" w:themeColor="text1"/>
        </w:rPr>
        <w:sym w:font="Wingdings" w:char="F0E0"/>
      </w:r>
      <w:r>
        <w:rPr>
          <w:color w:val="000000" w:themeColor="text1"/>
        </w:rPr>
        <w:t xml:space="preserve">   Resources   </w:t>
      </w:r>
      <w:r w:rsidRPr="00B267A3">
        <w:rPr>
          <w:color w:val="000000" w:themeColor="text1"/>
        </w:rPr>
        <w:sym w:font="Wingdings" w:char="F0E0"/>
      </w:r>
      <w:r>
        <w:rPr>
          <w:color w:val="000000" w:themeColor="text1"/>
        </w:rPr>
        <w:t xml:space="preserve">  Outputs</w:t>
      </w:r>
    </w:p>
    <w:p w14:paraId="522F846C" w14:textId="77777777" w:rsidR="00B267A3" w:rsidRDefault="00B267A3" w:rsidP="00B267A3">
      <w:pPr>
        <w:rPr>
          <w:b/>
          <w:color w:val="000000" w:themeColor="text1"/>
        </w:rPr>
      </w:pPr>
      <w:r>
        <w:rPr>
          <w:noProof/>
          <w:lang w:val="en-CA" w:eastAsia="en-CA"/>
        </w:rPr>
        <mc:AlternateContent>
          <mc:Choice Requires="wps">
            <w:drawing>
              <wp:anchor distT="0" distB="0" distL="114300" distR="114300" simplePos="0" relativeHeight="251670528" behindDoc="0" locked="0" layoutInCell="1" allowOverlap="1" wp14:anchorId="597D59AE" wp14:editId="38E65588">
                <wp:simplePos x="0" y="0"/>
                <wp:positionH relativeFrom="column">
                  <wp:posOffset>-1574165</wp:posOffset>
                </wp:positionH>
                <wp:positionV relativeFrom="paragraph">
                  <wp:posOffset>427355</wp:posOffset>
                </wp:positionV>
                <wp:extent cx="457835" cy="269875"/>
                <wp:effectExtent l="0" t="0" r="0" b="9525"/>
                <wp:wrapSquare wrapText="bothSides"/>
                <wp:docPr id="18" name="Text Box 18"/>
                <wp:cNvGraphicFramePr/>
                <a:graphic xmlns:a="http://schemas.openxmlformats.org/drawingml/2006/main">
                  <a:graphicData uri="http://schemas.microsoft.com/office/word/2010/wordprocessingShape">
                    <wps:wsp>
                      <wps:cNvSpPr txBox="1"/>
                      <wps:spPr>
                        <a:xfrm>
                          <a:off x="0" y="0"/>
                          <a:ext cx="457835" cy="2698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0AA7721" w14:textId="77777777" w:rsidR="00E56592" w:rsidRPr="00B267A3" w:rsidRDefault="00E56592">
                            <w:pPr>
                              <w:rPr>
                                <w:color w:val="000000" w:themeColor="text1"/>
                              </w:rPr>
                            </w:pPr>
                            <w:r w:rsidRPr="00B267A3">
                              <w:rPr>
                                <w:color w:val="000000" w:themeColor="text1"/>
                              </w:rPr>
                              <w:t>BPR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97D59AE" id="Text Box 18" o:spid="_x0000_s1034" type="#_x0000_t202" style="position:absolute;margin-left:-123.95pt;margin-top:33.65pt;width:36.05pt;height:21.25pt;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3S2XAIAAKYEAAAOAAAAZHJzL2Uyb0RvYy54bWysVNuO2jAQfa/Uf7D8ziZQrtGGVRZEVQnt&#10;rgTVPhvHWSIltmUbElr133vsAHtpn6q+OHPzeOacmdzetXVFjsLYUsmU9m9iSoTkKi/lS0q/b1e9&#10;KSXWMZmzSkmR0pOw9G7++dNtoxMxUHtV5cIQJJE2aXRK987pJIos34ua2RulhYSzUKZmDqp5iXLD&#10;GmSvq2gQx+OoUSbXRnFhLazLzknnIX9RCO4ei8IKR6qUojYXThPOnT+j+S1LXgzT+5Kfy2D/UEXN&#10;SolHr6mWzDFyMOUfqeqSG2VV4W64qiNVFCUXoQd0048/dLPZMy1CLwDH6itM9v+l5Q/HJ0PKHNyB&#10;KclqcLQVrSP3qiUwAZ9G2wRhG41A18KO2IvdwujbbgtT+y8aIvAD6dMVXZ+NwzgcTaZfRpRwuAbj&#10;2XQy8lmi18vaWPdVqJp4IaUG5AVM2XFtXRd6CfFvSbUqqyoQWMl3BuTsLCJMQHebJSgEoo/0JQV2&#10;fi5Gk0E2Gc1642zU7w378bSXZfGgt1xlcRYPV4vZ8P7Xuc7L/cgj0nXuJdfu2oDgFa2dyk8Ay6hu&#10;3KzmqxItrZl1T8xgvoAPdsY94igq1aRUnSVK9sr8+Jvdx4N2eClpMK8plVgoSqpvEuMw6w+HfryD&#10;AqAHUMxbz+6tRx7qhcJC9LGbmgfRx7vqIhZG1c9YrMy/CReTHC+n1F3Ehet2CIvJRZaFIAy0Zm4t&#10;N5r71B5nT9e2fWZGnzl1wPBBXeaaJR+o7WL9TauzgwPBgXePcocp5sUrWIYwOefF9dv2Vg9Rr7+X&#10;+W8AAAD//wMAUEsDBBQABgAIAAAAIQD1osFL4AAAAAwBAAAPAAAAZHJzL2Rvd25yZXYueG1sTI/L&#10;TsMwEEX3SPyDNUjsUjuhbR6NU6ECa0rhA9zYTULicRS7beDrGVawHM3RveeW29kO7GIm3zmUEC8E&#10;MIO10x02Ej7eX6IMmA8KtRocGglfxsO2ur0pVaHdFd/M5RAaRiHoCyWhDWEsOPd1a6zyCzcapN/J&#10;TVYFOqeG60ldKdwOPBFiza3qkBpaNZpda+r+cLYSMmFf+z5P9t4uv+NVu3tyz+OnlPd38+MGWDBz&#10;+IPhV5/UoSKnozuj9myQECXLNCdWwjp9AEZEFKcrWnMkVuQZ8Krk/0dUPwAAAP//AwBQSwECLQAU&#10;AAYACAAAACEAtoM4kv4AAADhAQAAEwAAAAAAAAAAAAAAAAAAAAAAW0NvbnRlbnRfVHlwZXNdLnht&#10;bFBLAQItABQABgAIAAAAIQA4/SH/1gAAAJQBAAALAAAAAAAAAAAAAAAAAC8BAABfcmVscy8ucmVs&#10;c1BLAQItABQABgAIAAAAIQAnj3S2XAIAAKYEAAAOAAAAAAAAAAAAAAAAAC4CAABkcnMvZTJvRG9j&#10;LnhtbFBLAQItABQABgAIAAAAIQD1osFL4AAAAAwBAAAPAAAAAAAAAAAAAAAAALYEAABkcnMvZG93&#10;bnJldi54bWxQSwUGAAAAAAQABADzAAAAwwUAAAAA&#10;" filled="f" stroked="f">
                <v:textbox style="mso-fit-shape-to-text:t">
                  <w:txbxContent>
                    <w:p w14:paraId="30AA7721" w14:textId="77777777" w:rsidR="00E56592" w:rsidRPr="00B267A3" w:rsidRDefault="00E56592">
                      <w:pPr>
                        <w:rPr>
                          <w:color w:val="000000" w:themeColor="text1"/>
                        </w:rPr>
                      </w:pPr>
                      <w:r w:rsidRPr="00B267A3">
                        <w:rPr>
                          <w:color w:val="000000" w:themeColor="text1"/>
                        </w:rPr>
                        <w:t>BPR</w:t>
                      </w:r>
                    </w:p>
                  </w:txbxContent>
                </v:textbox>
                <w10:wrap type="square"/>
              </v:shape>
            </w:pict>
          </mc:Fallback>
        </mc:AlternateContent>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p>
    <w:p w14:paraId="03F7F55C" w14:textId="77777777" w:rsidR="00B33DC9" w:rsidRDefault="00B33DC9" w:rsidP="00B267A3">
      <w:pPr>
        <w:rPr>
          <w:b/>
          <w:color w:val="000000" w:themeColor="text1"/>
        </w:rPr>
      </w:pPr>
      <w:r w:rsidRPr="00775F66">
        <w:rPr>
          <w:b/>
          <w:color w:val="1F497D" w:themeColor="text2"/>
        </w:rPr>
        <w:t xml:space="preserve">Option </w:t>
      </w:r>
      <w:proofErr w:type="gramStart"/>
      <w:r w:rsidRPr="00775F66">
        <w:rPr>
          <w:b/>
          <w:color w:val="1F497D" w:themeColor="text2"/>
        </w:rPr>
        <w:t>2</w:t>
      </w:r>
      <w:r>
        <w:rPr>
          <w:b/>
          <w:color w:val="000000" w:themeColor="text1"/>
        </w:rPr>
        <w:t xml:space="preserve"> :</w:t>
      </w:r>
      <w:proofErr w:type="gramEnd"/>
      <w:r>
        <w:rPr>
          <w:b/>
          <w:color w:val="000000" w:themeColor="text1"/>
        </w:rPr>
        <w:t xml:space="preserve"> Business Process Improvement (BPI)</w:t>
      </w:r>
    </w:p>
    <w:p w14:paraId="5A8C80E5" w14:textId="77777777" w:rsidR="00B33DC9" w:rsidRDefault="00B33DC9" w:rsidP="00E2158B">
      <w:pPr>
        <w:pStyle w:val="ListParagraph"/>
        <w:numPr>
          <w:ilvl w:val="0"/>
          <w:numId w:val="46"/>
        </w:numPr>
        <w:rPr>
          <w:color w:val="000000" w:themeColor="text1"/>
        </w:rPr>
      </w:pPr>
      <w:r>
        <w:rPr>
          <w:color w:val="000000" w:themeColor="text1"/>
        </w:rPr>
        <w:t>looking at the outputs of processes and determining what caused defects</w:t>
      </w:r>
    </w:p>
    <w:p w14:paraId="5B39AD0D" w14:textId="77777777" w:rsidR="00B33DC9" w:rsidRDefault="00B33DC9" w:rsidP="00E2158B">
      <w:pPr>
        <w:pStyle w:val="ListParagraph"/>
        <w:numPr>
          <w:ilvl w:val="0"/>
          <w:numId w:val="46"/>
        </w:numPr>
        <w:rPr>
          <w:color w:val="000000" w:themeColor="text1"/>
        </w:rPr>
      </w:pPr>
      <w:r>
        <w:rPr>
          <w:color w:val="000000" w:themeColor="text1"/>
        </w:rPr>
        <w:t xml:space="preserve">Less risky and less costly </w:t>
      </w:r>
    </w:p>
    <w:p w14:paraId="4EB0C016" w14:textId="77777777" w:rsidR="00B33DC9" w:rsidRDefault="00B33DC9" w:rsidP="00E2158B">
      <w:pPr>
        <w:pStyle w:val="ListParagraph"/>
        <w:numPr>
          <w:ilvl w:val="0"/>
          <w:numId w:val="46"/>
        </w:numPr>
        <w:rPr>
          <w:color w:val="000000" w:themeColor="text1"/>
        </w:rPr>
      </w:pPr>
      <w:r>
        <w:rPr>
          <w:color w:val="000000" w:themeColor="text1"/>
        </w:rPr>
        <w:t>Allows for incremental changes overtime</w:t>
      </w:r>
    </w:p>
    <w:p w14:paraId="6DC5E933" w14:textId="77777777" w:rsidR="00B33DC9" w:rsidRDefault="00B33DC9" w:rsidP="00E2158B">
      <w:pPr>
        <w:pStyle w:val="ListParagraph"/>
        <w:numPr>
          <w:ilvl w:val="0"/>
          <w:numId w:val="46"/>
        </w:numPr>
        <w:rPr>
          <w:color w:val="000000" w:themeColor="text1"/>
        </w:rPr>
      </w:pPr>
      <w:r>
        <w:rPr>
          <w:color w:val="000000" w:themeColor="text1"/>
        </w:rPr>
        <w:t>Often uses six sigma, a methodology to ensure that processes have no more than 2.4 defects per million outputs</w:t>
      </w:r>
    </w:p>
    <w:p w14:paraId="5C90483B" w14:textId="77777777" w:rsidR="00B33DC9" w:rsidRDefault="00B33DC9" w:rsidP="00B33DC9">
      <w:pPr>
        <w:rPr>
          <w:color w:val="000000" w:themeColor="text1"/>
        </w:rPr>
      </w:pPr>
    </w:p>
    <w:p w14:paraId="262FDF45" w14:textId="77777777" w:rsidR="00B33DC9" w:rsidRPr="00B33DC9" w:rsidRDefault="00B33DC9" w:rsidP="00E2158B">
      <w:pPr>
        <w:pStyle w:val="ListParagraph"/>
        <w:numPr>
          <w:ilvl w:val="0"/>
          <w:numId w:val="46"/>
        </w:numPr>
        <w:rPr>
          <w:color w:val="000000" w:themeColor="text1"/>
        </w:rPr>
      </w:pPr>
      <w:r w:rsidRPr="00B33DC9">
        <w:rPr>
          <w:color w:val="000000" w:themeColor="text1"/>
        </w:rPr>
        <w:t>Define : map it out</w:t>
      </w:r>
    </w:p>
    <w:p w14:paraId="159519C2" w14:textId="77777777" w:rsidR="00B33DC9" w:rsidRDefault="00B33DC9" w:rsidP="00E2158B">
      <w:pPr>
        <w:pStyle w:val="ListParagraph"/>
        <w:numPr>
          <w:ilvl w:val="0"/>
          <w:numId w:val="46"/>
        </w:numPr>
        <w:rPr>
          <w:color w:val="000000" w:themeColor="text1"/>
        </w:rPr>
      </w:pPr>
      <w:r>
        <w:rPr>
          <w:noProof/>
          <w:lang w:val="en-CA" w:eastAsia="en-CA"/>
        </w:rPr>
        <w:drawing>
          <wp:anchor distT="0" distB="0" distL="114300" distR="114300" simplePos="0" relativeHeight="251675648" behindDoc="0" locked="0" layoutInCell="1" allowOverlap="1" wp14:anchorId="776C1CC4" wp14:editId="09988DA8">
            <wp:simplePos x="0" y="0"/>
            <wp:positionH relativeFrom="column">
              <wp:posOffset>0</wp:posOffset>
            </wp:positionH>
            <wp:positionV relativeFrom="paragraph">
              <wp:posOffset>27305</wp:posOffset>
            </wp:positionV>
            <wp:extent cx="2973705" cy="2077085"/>
            <wp:effectExtent l="0" t="19050" r="0" b="94615"/>
            <wp:wrapSquare wrapText="bothSides"/>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14:sizeRelH relativeFrom="page">
              <wp14:pctWidth>0</wp14:pctWidth>
            </wp14:sizeRelH>
            <wp14:sizeRelV relativeFrom="page">
              <wp14:pctHeight>0</wp14:pctHeight>
            </wp14:sizeRelV>
          </wp:anchor>
        </w:drawing>
      </w:r>
      <w:r w:rsidRPr="00B33DC9">
        <w:rPr>
          <w:color w:val="000000" w:themeColor="text1"/>
        </w:rPr>
        <w:t>Measure</w:t>
      </w:r>
      <w:r>
        <w:rPr>
          <w:color w:val="000000" w:themeColor="text1"/>
        </w:rPr>
        <w:t xml:space="preserve"> : Find the metrics</w:t>
      </w:r>
    </w:p>
    <w:p w14:paraId="1409EA17" w14:textId="77777777" w:rsidR="00B33DC9" w:rsidRDefault="00B33DC9" w:rsidP="00E2158B">
      <w:pPr>
        <w:pStyle w:val="ListParagraph"/>
        <w:numPr>
          <w:ilvl w:val="0"/>
          <w:numId w:val="46"/>
        </w:numPr>
        <w:rPr>
          <w:color w:val="000000" w:themeColor="text1"/>
        </w:rPr>
      </w:pPr>
      <w:r>
        <w:rPr>
          <w:color w:val="000000" w:themeColor="text1"/>
        </w:rPr>
        <w:t>Analysis : Determine problem</w:t>
      </w:r>
    </w:p>
    <w:p w14:paraId="5B663A30" w14:textId="77777777" w:rsidR="00B33DC9" w:rsidRDefault="00B33DC9" w:rsidP="00E2158B">
      <w:pPr>
        <w:pStyle w:val="ListParagraph"/>
        <w:numPr>
          <w:ilvl w:val="0"/>
          <w:numId w:val="46"/>
        </w:numPr>
        <w:rPr>
          <w:color w:val="000000" w:themeColor="text1"/>
        </w:rPr>
      </w:pPr>
      <w:r>
        <w:rPr>
          <w:color w:val="000000" w:themeColor="text1"/>
        </w:rPr>
        <w:t>Improve : Fix the problem</w:t>
      </w:r>
    </w:p>
    <w:p w14:paraId="7BD3285D" w14:textId="77777777" w:rsidR="00B33DC9" w:rsidRDefault="00B33DC9" w:rsidP="00E2158B">
      <w:pPr>
        <w:pStyle w:val="ListParagraph"/>
        <w:numPr>
          <w:ilvl w:val="0"/>
          <w:numId w:val="46"/>
        </w:numPr>
        <w:rPr>
          <w:color w:val="000000" w:themeColor="text1"/>
        </w:rPr>
      </w:pPr>
      <w:r>
        <w:rPr>
          <w:color w:val="000000" w:themeColor="text1"/>
        </w:rPr>
        <w:t>Control : Monitor it</w:t>
      </w:r>
    </w:p>
    <w:p w14:paraId="6EC06B52" w14:textId="77777777" w:rsidR="00B33DC9" w:rsidRDefault="00B33DC9" w:rsidP="00B33DC9">
      <w:pPr>
        <w:rPr>
          <w:color w:val="000000" w:themeColor="text1"/>
        </w:rPr>
      </w:pPr>
    </w:p>
    <w:p w14:paraId="66E22C96" w14:textId="77777777" w:rsidR="00B33DC9" w:rsidRDefault="00B33DC9" w:rsidP="00B33DC9">
      <w:pPr>
        <w:rPr>
          <w:color w:val="000000" w:themeColor="text1"/>
        </w:rPr>
      </w:pPr>
    </w:p>
    <w:p w14:paraId="0DD563D1" w14:textId="77777777" w:rsidR="00B33DC9" w:rsidRDefault="00B33DC9" w:rsidP="00B33DC9">
      <w:pPr>
        <w:rPr>
          <w:color w:val="000000" w:themeColor="text1"/>
        </w:rPr>
      </w:pPr>
    </w:p>
    <w:p w14:paraId="4E62FCED" w14:textId="77777777" w:rsidR="00B33DC9" w:rsidRDefault="00B33DC9" w:rsidP="00B33DC9">
      <w:pPr>
        <w:rPr>
          <w:color w:val="000000" w:themeColor="text1"/>
        </w:rPr>
      </w:pPr>
    </w:p>
    <w:p w14:paraId="468DEC2F" w14:textId="77777777" w:rsidR="00B33DC9" w:rsidRDefault="00B33DC9" w:rsidP="00B33DC9">
      <w:pPr>
        <w:rPr>
          <w:color w:val="000000" w:themeColor="text1"/>
        </w:rPr>
      </w:pPr>
    </w:p>
    <w:p w14:paraId="4DAAA9FB" w14:textId="77777777" w:rsidR="00B33DC9" w:rsidRDefault="00B33DC9" w:rsidP="00B33DC9">
      <w:pPr>
        <w:rPr>
          <w:color w:val="000000" w:themeColor="text1"/>
        </w:rPr>
      </w:pPr>
    </w:p>
    <w:p w14:paraId="2747D308" w14:textId="77777777" w:rsidR="00B33DC9" w:rsidRDefault="00B33DC9" w:rsidP="00B33DC9">
      <w:pPr>
        <w:rPr>
          <w:color w:val="000000" w:themeColor="text1"/>
        </w:rPr>
      </w:pPr>
    </w:p>
    <w:p w14:paraId="0977B360" w14:textId="77777777" w:rsidR="00B33DC9" w:rsidRDefault="00B33DC9" w:rsidP="00B33DC9">
      <w:pPr>
        <w:rPr>
          <w:color w:val="000000" w:themeColor="text1"/>
        </w:rPr>
      </w:pPr>
    </w:p>
    <w:p w14:paraId="502918B4" w14:textId="77777777" w:rsidR="00B33DC9" w:rsidRDefault="00B33DC9" w:rsidP="00B33DC9">
      <w:pPr>
        <w:rPr>
          <w:color w:val="000000" w:themeColor="text1"/>
        </w:rPr>
      </w:pPr>
    </w:p>
    <w:p w14:paraId="53A59F62" w14:textId="77777777" w:rsidR="00B33DC9" w:rsidRDefault="00B33DC9" w:rsidP="00B33DC9">
      <w:pPr>
        <w:rPr>
          <w:color w:val="000000" w:themeColor="text1"/>
        </w:rPr>
      </w:pPr>
    </w:p>
    <w:p w14:paraId="13E06552" w14:textId="77777777" w:rsidR="00B33DC9" w:rsidRDefault="00B33DC9" w:rsidP="00B33DC9">
      <w:pPr>
        <w:rPr>
          <w:color w:val="000000" w:themeColor="text1"/>
        </w:rPr>
      </w:pPr>
    </w:p>
    <w:p w14:paraId="229BB1CA" w14:textId="77777777" w:rsidR="00B33DC9" w:rsidRDefault="00B33DC9" w:rsidP="00B33DC9">
      <w:pPr>
        <w:rPr>
          <w:color w:val="000000" w:themeColor="text1"/>
        </w:rPr>
      </w:pPr>
    </w:p>
    <w:p w14:paraId="4A00524C" w14:textId="77777777" w:rsidR="00B33DC9" w:rsidRDefault="00B33DC9" w:rsidP="00B33DC9">
      <w:pPr>
        <w:rPr>
          <w:b/>
          <w:color w:val="1F497D" w:themeColor="text2"/>
        </w:rPr>
      </w:pPr>
      <w:r w:rsidRPr="00B33DC9">
        <w:rPr>
          <w:b/>
          <w:color w:val="1F497D" w:themeColor="text2"/>
        </w:rPr>
        <w:t>Business process management (BPM)</w:t>
      </w:r>
    </w:p>
    <w:p w14:paraId="09620521" w14:textId="77777777" w:rsidR="00B33DC9" w:rsidRDefault="00B33DC9" w:rsidP="00B33DC9">
      <w:pPr>
        <w:rPr>
          <w:b/>
          <w:color w:val="1F497D" w:themeColor="text2"/>
        </w:rPr>
      </w:pPr>
    </w:p>
    <w:p w14:paraId="106B7C76" w14:textId="77777777" w:rsidR="00B33DC9" w:rsidRDefault="00B33DC9" w:rsidP="00B33DC9">
      <w:pPr>
        <w:rPr>
          <w:b/>
          <w:color w:val="000000" w:themeColor="text1"/>
        </w:rPr>
      </w:pPr>
      <w:r>
        <w:rPr>
          <w:b/>
          <w:color w:val="000000" w:themeColor="text1"/>
        </w:rPr>
        <w:t xml:space="preserve">Process modeling </w:t>
      </w:r>
    </w:p>
    <w:p w14:paraId="06927A8F" w14:textId="77777777" w:rsidR="00B33DC9" w:rsidRDefault="00B33DC9" w:rsidP="00E2158B">
      <w:pPr>
        <w:pStyle w:val="ListParagraph"/>
        <w:numPr>
          <w:ilvl w:val="0"/>
          <w:numId w:val="47"/>
        </w:numPr>
        <w:rPr>
          <w:color w:val="000000" w:themeColor="text1"/>
        </w:rPr>
      </w:pPr>
      <w:r>
        <w:rPr>
          <w:color w:val="000000" w:themeColor="text1"/>
        </w:rPr>
        <w:t>To understand the interactions and dependencies between people and activities</w:t>
      </w:r>
    </w:p>
    <w:p w14:paraId="3C748290" w14:textId="77777777" w:rsidR="00B33DC9" w:rsidRPr="00B33DC9" w:rsidRDefault="00B33DC9" w:rsidP="00B33DC9">
      <w:pPr>
        <w:rPr>
          <w:b/>
          <w:color w:val="000000" w:themeColor="text1"/>
        </w:rPr>
      </w:pPr>
      <w:r w:rsidRPr="00B33DC9">
        <w:rPr>
          <w:b/>
          <w:color w:val="000000" w:themeColor="text1"/>
        </w:rPr>
        <w:t>Web-enables technologies</w:t>
      </w:r>
    </w:p>
    <w:p w14:paraId="5CC19425" w14:textId="77777777" w:rsidR="00B33DC9" w:rsidRDefault="00B33DC9" w:rsidP="00E2158B">
      <w:pPr>
        <w:pStyle w:val="ListParagraph"/>
        <w:numPr>
          <w:ilvl w:val="0"/>
          <w:numId w:val="47"/>
        </w:numPr>
        <w:rPr>
          <w:color w:val="000000" w:themeColor="text1"/>
        </w:rPr>
      </w:pPr>
      <w:r>
        <w:rPr>
          <w:color w:val="000000" w:themeColor="text1"/>
        </w:rPr>
        <w:t>To monitor and track processes across the global from a single point</w:t>
      </w:r>
    </w:p>
    <w:p w14:paraId="095D3460" w14:textId="77777777" w:rsidR="00B33DC9" w:rsidRPr="00B33DC9" w:rsidRDefault="00B33DC9" w:rsidP="00B33DC9">
      <w:pPr>
        <w:rPr>
          <w:b/>
          <w:color w:val="000000" w:themeColor="text1"/>
        </w:rPr>
      </w:pPr>
      <w:r w:rsidRPr="00B33DC9">
        <w:rPr>
          <w:b/>
          <w:color w:val="000000" w:themeColor="text1"/>
        </w:rPr>
        <w:t>Business Activity Monitoring (BAM)</w:t>
      </w:r>
    </w:p>
    <w:p w14:paraId="57AEEDB0" w14:textId="77777777" w:rsidR="00B33DC9" w:rsidRDefault="00B33DC9" w:rsidP="00E2158B">
      <w:pPr>
        <w:pStyle w:val="ListParagraph"/>
        <w:numPr>
          <w:ilvl w:val="0"/>
          <w:numId w:val="47"/>
        </w:numPr>
        <w:rPr>
          <w:color w:val="000000" w:themeColor="text1"/>
        </w:rPr>
      </w:pPr>
      <w:r>
        <w:rPr>
          <w:color w:val="000000" w:themeColor="text1"/>
        </w:rPr>
        <w:t>Real time approach for identifying failures or exceptions and recording them.</w:t>
      </w:r>
    </w:p>
    <w:p w14:paraId="6CE15639" w14:textId="77777777" w:rsidR="00B33DC9" w:rsidRDefault="00B33DC9" w:rsidP="00B33DC9">
      <w:pPr>
        <w:rPr>
          <w:color w:val="000000" w:themeColor="text1"/>
        </w:rPr>
      </w:pPr>
    </w:p>
    <w:p w14:paraId="1BB5A805" w14:textId="77777777" w:rsidR="00B33DC9" w:rsidRPr="00D67381" w:rsidRDefault="00B33DC9" w:rsidP="00B33DC9">
      <w:pPr>
        <w:rPr>
          <w:b/>
          <w:color w:val="1F497D" w:themeColor="text2"/>
        </w:rPr>
      </w:pPr>
      <w:r w:rsidRPr="00D67381">
        <w:rPr>
          <w:b/>
          <w:color w:val="1F497D" w:themeColor="text2"/>
        </w:rPr>
        <w:t>Business Process Model &amp; Notation (BPMN)</w:t>
      </w:r>
    </w:p>
    <w:p w14:paraId="22FB7D18" w14:textId="77777777" w:rsidR="00B33DC9" w:rsidRDefault="00B33DC9" w:rsidP="00E2158B">
      <w:pPr>
        <w:pStyle w:val="ListParagraph"/>
        <w:numPr>
          <w:ilvl w:val="0"/>
          <w:numId w:val="47"/>
        </w:numPr>
        <w:rPr>
          <w:color w:val="000000" w:themeColor="text1"/>
        </w:rPr>
      </w:pPr>
      <w:r>
        <w:rPr>
          <w:color w:val="000000" w:themeColor="text1"/>
        </w:rPr>
        <w:t>A standard for communicating business processes in visual, human terms.</w:t>
      </w:r>
    </w:p>
    <w:p w14:paraId="24FABAD1" w14:textId="77777777" w:rsidR="00B33DC9" w:rsidRDefault="00B33DC9" w:rsidP="00B33DC9">
      <w:pPr>
        <w:rPr>
          <w:color w:val="000000" w:themeColor="text1"/>
        </w:rPr>
      </w:pPr>
    </w:p>
    <w:p w14:paraId="41DDA723" w14:textId="77777777" w:rsidR="00B33DC9" w:rsidRPr="00B33DC9" w:rsidRDefault="00B33DC9" w:rsidP="00B33DC9">
      <w:pPr>
        <w:rPr>
          <w:color w:val="000000" w:themeColor="text1"/>
        </w:rPr>
      </w:pPr>
      <w:r>
        <w:rPr>
          <w:noProof/>
          <w:color w:val="000000" w:themeColor="text1"/>
          <w:lang w:val="en-CA" w:eastAsia="en-CA"/>
        </w:rPr>
        <w:drawing>
          <wp:inline distT="0" distB="0" distL="0" distR="0" wp14:anchorId="3C7F22A6" wp14:editId="7461121E">
            <wp:extent cx="5486400" cy="2701244"/>
            <wp:effectExtent l="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6400" cy="2701244"/>
                    </a:xfrm>
                    <a:prstGeom prst="rect">
                      <a:avLst/>
                    </a:prstGeom>
                    <a:noFill/>
                    <a:ln>
                      <a:noFill/>
                    </a:ln>
                  </pic:spPr>
                </pic:pic>
              </a:graphicData>
            </a:graphic>
          </wp:inline>
        </w:drawing>
      </w:r>
    </w:p>
    <w:p w14:paraId="6F61C0EE" w14:textId="77777777" w:rsidR="00B33DC9" w:rsidRDefault="00B33DC9" w:rsidP="00B33DC9">
      <w:pPr>
        <w:rPr>
          <w:color w:val="000000" w:themeColor="text1"/>
        </w:rPr>
      </w:pPr>
    </w:p>
    <w:p w14:paraId="143354CA" w14:textId="77777777" w:rsidR="00B33DC9" w:rsidRDefault="00B33DC9" w:rsidP="00B33DC9">
      <w:pPr>
        <w:rPr>
          <w:color w:val="000000" w:themeColor="text1"/>
        </w:rPr>
      </w:pPr>
      <w:proofErr w:type="gramStart"/>
      <w:r w:rsidRPr="00B33DC9">
        <w:rPr>
          <w:b/>
          <w:color w:val="000000" w:themeColor="text1"/>
        </w:rPr>
        <w:t xml:space="preserve">Role </w:t>
      </w:r>
      <w:r>
        <w:rPr>
          <w:color w:val="000000" w:themeColor="text1"/>
        </w:rPr>
        <w:t>:</w:t>
      </w:r>
      <w:proofErr w:type="gramEnd"/>
      <w:r>
        <w:rPr>
          <w:color w:val="000000" w:themeColor="text1"/>
        </w:rPr>
        <w:t xml:space="preserve"> A category of activities within the process performed by an actor</w:t>
      </w:r>
    </w:p>
    <w:p w14:paraId="10487345" w14:textId="77777777" w:rsidR="00B33DC9" w:rsidRDefault="00B33DC9" w:rsidP="00B33DC9">
      <w:pPr>
        <w:rPr>
          <w:color w:val="000000" w:themeColor="text1"/>
        </w:rPr>
      </w:pPr>
      <w:proofErr w:type="gramStart"/>
      <w:r w:rsidRPr="00B33DC9">
        <w:rPr>
          <w:b/>
          <w:color w:val="000000" w:themeColor="text1"/>
        </w:rPr>
        <w:t>Actor</w:t>
      </w:r>
      <w:r>
        <w:rPr>
          <w:color w:val="000000" w:themeColor="text1"/>
        </w:rPr>
        <w:t xml:space="preserve"> :</w:t>
      </w:r>
      <w:proofErr w:type="gramEnd"/>
      <w:r>
        <w:rPr>
          <w:color w:val="000000" w:themeColor="text1"/>
        </w:rPr>
        <w:t xml:space="preserve"> A human or computer that accomplishes certain tasks</w:t>
      </w:r>
    </w:p>
    <w:p w14:paraId="467AE626" w14:textId="77777777" w:rsidR="00B33DC9" w:rsidRDefault="00B33DC9" w:rsidP="00B33DC9">
      <w:pPr>
        <w:rPr>
          <w:color w:val="000000" w:themeColor="text1"/>
        </w:rPr>
      </w:pPr>
      <w:proofErr w:type="spellStart"/>
      <w:proofErr w:type="gramStart"/>
      <w:r w:rsidRPr="00B33DC9">
        <w:rPr>
          <w:b/>
          <w:color w:val="000000" w:themeColor="text1"/>
        </w:rPr>
        <w:t>Swimlanes</w:t>
      </w:r>
      <w:proofErr w:type="spellEnd"/>
      <w:r w:rsidRPr="00B33DC9">
        <w:rPr>
          <w:b/>
          <w:color w:val="000000" w:themeColor="text1"/>
        </w:rPr>
        <w:t xml:space="preserve"> :</w:t>
      </w:r>
      <w:proofErr w:type="gramEnd"/>
      <w:r>
        <w:rPr>
          <w:color w:val="000000" w:themeColor="text1"/>
        </w:rPr>
        <w:t xml:space="preserve"> All of the activities in one role (for one actor)</w:t>
      </w:r>
    </w:p>
    <w:p w14:paraId="73DC0F9A" w14:textId="77777777" w:rsidR="00B33DC9" w:rsidRDefault="00B33DC9" w:rsidP="00B33DC9">
      <w:pPr>
        <w:rPr>
          <w:color w:val="000000" w:themeColor="text1"/>
        </w:rPr>
      </w:pPr>
    </w:p>
    <w:p w14:paraId="5C4F71F1" w14:textId="77777777" w:rsidR="00B33DC9" w:rsidRPr="00407E6B" w:rsidRDefault="00B33DC9" w:rsidP="00B33DC9">
      <w:pPr>
        <w:rPr>
          <w:b/>
          <w:color w:val="000000" w:themeColor="text1"/>
        </w:rPr>
      </w:pPr>
      <w:r w:rsidRPr="00407E6B">
        <w:rPr>
          <w:b/>
          <w:color w:val="000000" w:themeColor="text1"/>
        </w:rPr>
        <w:t xml:space="preserve">STEPS TO DRAW </w:t>
      </w:r>
    </w:p>
    <w:p w14:paraId="6ED31313" w14:textId="77777777" w:rsidR="00B33DC9" w:rsidRDefault="00B33DC9" w:rsidP="00E2158B">
      <w:pPr>
        <w:pStyle w:val="ListParagraph"/>
        <w:numPr>
          <w:ilvl w:val="0"/>
          <w:numId w:val="48"/>
        </w:numPr>
        <w:rPr>
          <w:color w:val="000000" w:themeColor="text1"/>
        </w:rPr>
      </w:pPr>
      <w:r>
        <w:rPr>
          <w:color w:val="000000" w:themeColor="text1"/>
        </w:rPr>
        <w:t>Read the case and list all the roles</w:t>
      </w:r>
    </w:p>
    <w:p w14:paraId="328FA8A7" w14:textId="77777777" w:rsidR="00B33DC9" w:rsidRDefault="00B33DC9" w:rsidP="00E2158B">
      <w:pPr>
        <w:pStyle w:val="ListParagraph"/>
        <w:numPr>
          <w:ilvl w:val="0"/>
          <w:numId w:val="48"/>
        </w:numPr>
        <w:rPr>
          <w:color w:val="000000" w:themeColor="text1"/>
        </w:rPr>
      </w:pPr>
      <w:r>
        <w:rPr>
          <w:color w:val="000000" w:themeColor="text1"/>
        </w:rPr>
        <w:t xml:space="preserve">Re-read the case and this time list all the activities </w:t>
      </w:r>
      <w:r w:rsidR="00407E6B">
        <w:rPr>
          <w:color w:val="000000" w:themeColor="text1"/>
        </w:rPr>
        <w:t xml:space="preserve">and decisions </w:t>
      </w:r>
      <w:r>
        <w:rPr>
          <w:color w:val="000000" w:themeColor="text1"/>
        </w:rPr>
        <w:t>for each role</w:t>
      </w:r>
    </w:p>
    <w:p w14:paraId="4C45E61C" w14:textId="77777777" w:rsidR="00407E6B" w:rsidRDefault="00407E6B" w:rsidP="00E2158B">
      <w:pPr>
        <w:pStyle w:val="ListParagraph"/>
        <w:numPr>
          <w:ilvl w:val="0"/>
          <w:numId w:val="48"/>
        </w:numPr>
        <w:rPr>
          <w:color w:val="000000" w:themeColor="text1"/>
        </w:rPr>
      </w:pPr>
      <w:r>
        <w:rPr>
          <w:color w:val="000000" w:themeColor="text1"/>
        </w:rPr>
        <w:t>Draw a column for each role with that roles name at the top</w:t>
      </w:r>
    </w:p>
    <w:p w14:paraId="3099990A" w14:textId="77777777" w:rsidR="00407E6B" w:rsidRDefault="00407E6B" w:rsidP="00E2158B">
      <w:pPr>
        <w:pStyle w:val="ListParagraph"/>
        <w:numPr>
          <w:ilvl w:val="0"/>
          <w:numId w:val="48"/>
        </w:numPr>
        <w:rPr>
          <w:color w:val="000000" w:themeColor="text1"/>
        </w:rPr>
      </w:pPr>
      <w:r>
        <w:rPr>
          <w:color w:val="000000" w:themeColor="text1"/>
        </w:rPr>
        <w:t xml:space="preserve">Place all activities and decisions in your columns </w:t>
      </w:r>
    </w:p>
    <w:p w14:paraId="0F90D872" w14:textId="77777777" w:rsidR="00407E6B" w:rsidRDefault="00407E6B" w:rsidP="00E2158B">
      <w:pPr>
        <w:pStyle w:val="ListParagraph"/>
        <w:numPr>
          <w:ilvl w:val="0"/>
          <w:numId w:val="48"/>
        </w:numPr>
        <w:rPr>
          <w:color w:val="000000" w:themeColor="text1"/>
        </w:rPr>
      </w:pPr>
      <w:r>
        <w:rPr>
          <w:color w:val="000000" w:themeColor="text1"/>
        </w:rPr>
        <w:t>Draw the process and Data flows. Don’t forget to label the data flows</w:t>
      </w:r>
    </w:p>
    <w:p w14:paraId="42CC4FA7" w14:textId="77777777" w:rsidR="00407E6B" w:rsidRDefault="00407E6B" w:rsidP="00E2158B">
      <w:pPr>
        <w:pStyle w:val="ListParagraph"/>
        <w:numPr>
          <w:ilvl w:val="0"/>
          <w:numId w:val="48"/>
        </w:numPr>
        <w:rPr>
          <w:color w:val="000000" w:themeColor="text1"/>
        </w:rPr>
      </w:pPr>
      <w:r>
        <w:rPr>
          <w:color w:val="000000" w:themeColor="text1"/>
        </w:rPr>
        <w:t>Draw the Start and Stop point</w:t>
      </w:r>
    </w:p>
    <w:p w14:paraId="33188306" w14:textId="77777777" w:rsidR="00407E6B" w:rsidRDefault="00407E6B" w:rsidP="00407E6B">
      <w:pPr>
        <w:rPr>
          <w:color w:val="000000" w:themeColor="text1"/>
        </w:rPr>
      </w:pPr>
    </w:p>
    <w:p w14:paraId="4E675059" w14:textId="77777777" w:rsidR="00407E6B" w:rsidRDefault="00407E6B" w:rsidP="00407E6B">
      <w:pPr>
        <w:rPr>
          <w:color w:val="000000" w:themeColor="text1"/>
        </w:rPr>
      </w:pPr>
    </w:p>
    <w:p w14:paraId="6C8257FF" w14:textId="77777777" w:rsidR="00407E6B" w:rsidRPr="00407E6B" w:rsidRDefault="00407E6B" w:rsidP="00407E6B">
      <w:pPr>
        <w:jc w:val="center"/>
        <w:rPr>
          <w:b/>
          <w:color w:val="4F81BD" w:themeColor="accent1"/>
        </w:rPr>
      </w:pPr>
      <w:r w:rsidRPr="00407E6B">
        <w:rPr>
          <w:b/>
          <w:color w:val="4F81BD" w:themeColor="accent1"/>
        </w:rPr>
        <w:t>CHAPTER 7</w:t>
      </w:r>
    </w:p>
    <w:p w14:paraId="5F76C087" w14:textId="77777777" w:rsidR="00407E6B" w:rsidRDefault="00407E6B" w:rsidP="00407E6B">
      <w:pPr>
        <w:jc w:val="center"/>
        <w:rPr>
          <w:b/>
          <w:color w:val="4F81BD" w:themeColor="accent1"/>
        </w:rPr>
      </w:pPr>
      <w:r w:rsidRPr="00407E6B">
        <w:rPr>
          <w:b/>
          <w:color w:val="4F81BD" w:themeColor="accent1"/>
        </w:rPr>
        <w:t>(BUSINESS PROCESSES)</w:t>
      </w:r>
    </w:p>
    <w:p w14:paraId="69C4F4A6" w14:textId="77777777" w:rsidR="00407E6B" w:rsidRDefault="00407E6B" w:rsidP="00407E6B">
      <w:pPr>
        <w:jc w:val="center"/>
        <w:rPr>
          <w:b/>
          <w:color w:val="4F81BD" w:themeColor="accent1"/>
        </w:rPr>
      </w:pPr>
    </w:p>
    <w:p w14:paraId="43EA7CF0" w14:textId="77777777" w:rsidR="00407E6B" w:rsidRPr="00407E6B" w:rsidRDefault="00407E6B" w:rsidP="00407E6B">
      <w:pPr>
        <w:rPr>
          <w:b/>
          <w:color w:val="000000" w:themeColor="text1"/>
        </w:rPr>
      </w:pPr>
      <w:r w:rsidRPr="00407E6B">
        <w:rPr>
          <w:b/>
          <w:color w:val="000000" w:themeColor="text1"/>
        </w:rPr>
        <w:t>Information Silos</w:t>
      </w:r>
    </w:p>
    <w:p w14:paraId="15C7EDF7" w14:textId="77777777" w:rsidR="00407E6B" w:rsidRDefault="00407E6B" w:rsidP="00E2158B">
      <w:pPr>
        <w:pStyle w:val="ListParagraph"/>
        <w:numPr>
          <w:ilvl w:val="0"/>
          <w:numId w:val="47"/>
        </w:numPr>
        <w:rPr>
          <w:color w:val="000000" w:themeColor="text1"/>
        </w:rPr>
      </w:pPr>
      <w:r>
        <w:rPr>
          <w:color w:val="000000" w:themeColor="text1"/>
        </w:rPr>
        <w:t>If not prevented, departments in the company work in isolation</w:t>
      </w:r>
    </w:p>
    <w:p w14:paraId="3200C9FD" w14:textId="77777777" w:rsidR="00407E6B" w:rsidRDefault="00407E6B" w:rsidP="00E2158B">
      <w:pPr>
        <w:pStyle w:val="ListParagraph"/>
        <w:numPr>
          <w:ilvl w:val="0"/>
          <w:numId w:val="47"/>
        </w:numPr>
        <w:rPr>
          <w:color w:val="000000" w:themeColor="text1"/>
        </w:rPr>
      </w:pPr>
      <w:r>
        <w:rPr>
          <w:color w:val="000000" w:themeColor="text1"/>
        </w:rPr>
        <w:t>Caused when data is stored in different systems that don’t interact</w:t>
      </w:r>
    </w:p>
    <w:p w14:paraId="6351BDA8" w14:textId="77777777" w:rsidR="00407E6B" w:rsidRDefault="00407E6B" w:rsidP="00407E6B">
      <w:pPr>
        <w:rPr>
          <w:color w:val="000000" w:themeColor="text1"/>
        </w:rPr>
      </w:pPr>
    </w:p>
    <w:p w14:paraId="51E5D290" w14:textId="77777777" w:rsidR="00407E6B" w:rsidRDefault="00407E6B" w:rsidP="00407E6B">
      <w:pPr>
        <w:rPr>
          <w:color w:val="000000" w:themeColor="text1"/>
        </w:rPr>
      </w:pPr>
    </w:p>
    <w:p w14:paraId="78CBB3CD" w14:textId="77777777" w:rsidR="00407E6B" w:rsidRDefault="00407E6B" w:rsidP="00407E6B">
      <w:pPr>
        <w:rPr>
          <w:color w:val="000000" w:themeColor="text1"/>
        </w:rPr>
      </w:pPr>
    </w:p>
    <w:p w14:paraId="39BDC957" w14:textId="77777777" w:rsidR="00407E6B" w:rsidRPr="00407E6B" w:rsidRDefault="00407E6B" w:rsidP="00407E6B">
      <w:pPr>
        <w:rPr>
          <w:b/>
          <w:color w:val="1F497D" w:themeColor="text2"/>
        </w:rPr>
      </w:pPr>
      <w:r w:rsidRPr="00407E6B">
        <w:rPr>
          <w:b/>
          <w:color w:val="1F497D" w:themeColor="text2"/>
        </w:rPr>
        <w:t>3 Product Processes</w:t>
      </w:r>
    </w:p>
    <w:p w14:paraId="40E1F0D6" w14:textId="77777777" w:rsidR="00407E6B" w:rsidRDefault="00407E6B" w:rsidP="00407E6B">
      <w:pPr>
        <w:rPr>
          <w:color w:val="000000" w:themeColor="text1"/>
        </w:rPr>
      </w:pPr>
    </w:p>
    <w:p w14:paraId="36E1209A" w14:textId="77777777" w:rsidR="00407E6B" w:rsidRPr="00407E6B" w:rsidRDefault="00407E6B" w:rsidP="00407E6B">
      <w:pPr>
        <w:rPr>
          <w:b/>
          <w:color w:val="000000" w:themeColor="text1"/>
        </w:rPr>
      </w:pPr>
      <w:r w:rsidRPr="00407E6B">
        <w:rPr>
          <w:b/>
          <w:color w:val="000000" w:themeColor="text1"/>
        </w:rPr>
        <w:t>PROCUREMENT</w:t>
      </w:r>
    </w:p>
    <w:p w14:paraId="75AC8C22" w14:textId="77777777" w:rsidR="00407E6B" w:rsidRDefault="00407E6B" w:rsidP="00407E6B">
      <w:pPr>
        <w:rPr>
          <w:color w:val="000000" w:themeColor="text1"/>
        </w:rPr>
      </w:pPr>
      <w:r>
        <w:rPr>
          <w:color w:val="000000" w:themeColor="text1"/>
        </w:rPr>
        <w:t xml:space="preserve">Warehouse </w:t>
      </w:r>
      <w:r w:rsidRPr="00407E6B">
        <w:rPr>
          <w:color w:val="000000" w:themeColor="text1"/>
        </w:rPr>
        <w:sym w:font="Wingdings" w:char="F0E0"/>
      </w:r>
      <w:r>
        <w:rPr>
          <w:color w:val="000000" w:themeColor="text1"/>
        </w:rPr>
        <w:t xml:space="preserve"> Purchasing </w:t>
      </w:r>
      <w:r w:rsidRPr="00407E6B">
        <w:rPr>
          <w:color w:val="000000" w:themeColor="text1"/>
        </w:rPr>
        <w:sym w:font="Wingdings" w:char="F0E0"/>
      </w:r>
      <w:r>
        <w:rPr>
          <w:color w:val="000000" w:themeColor="text1"/>
        </w:rPr>
        <w:t xml:space="preserve"> Warehouse </w:t>
      </w:r>
      <w:r w:rsidRPr="00407E6B">
        <w:rPr>
          <w:color w:val="000000" w:themeColor="text1"/>
        </w:rPr>
        <w:sym w:font="Wingdings" w:char="F0E0"/>
      </w:r>
      <w:r>
        <w:rPr>
          <w:color w:val="000000" w:themeColor="text1"/>
        </w:rPr>
        <w:t xml:space="preserve"> Accounting</w:t>
      </w:r>
    </w:p>
    <w:p w14:paraId="7788EC89" w14:textId="77777777" w:rsidR="00407E6B" w:rsidRDefault="00407E6B" w:rsidP="00407E6B">
      <w:pPr>
        <w:rPr>
          <w:color w:val="000000" w:themeColor="text1"/>
        </w:rPr>
      </w:pPr>
    </w:p>
    <w:p w14:paraId="5AE72B18" w14:textId="77777777" w:rsidR="00407E6B" w:rsidRPr="00407E6B" w:rsidRDefault="00407E6B" w:rsidP="00407E6B">
      <w:pPr>
        <w:rPr>
          <w:b/>
          <w:color w:val="000000" w:themeColor="text1"/>
        </w:rPr>
      </w:pPr>
      <w:r w:rsidRPr="00407E6B">
        <w:rPr>
          <w:b/>
          <w:color w:val="000000" w:themeColor="text1"/>
        </w:rPr>
        <w:t>PRODUCTION</w:t>
      </w:r>
    </w:p>
    <w:p w14:paraId="716D2423" w14:textId="77777777" w:rsidR="00407E6B" w:rsidRDefault="00407E6B" w:rsidP="00407E6B">
      <w:pPr>
        <w:rPr>
          <w:color w:val="000000" w:themeColor="text1"/>
        </w:rPr>
      </w:pPr>
      <w:r>
        <w:rPr>
          <w:color w:val="000000" w:themeColor="text1"/>
        </w:rPr>
        <w:t xml:space="preserve">Warehouse </w:t>
      </w:r>
      <w:r w:rsidRPr="00407E6B">
        <w:rPr>
          <w:color w:val="000000" w:themeColor="text1"/>
        </w:rPr>
        <w:sym w:font="Wingdings" w:char="F0E0"/>
      </w:r>
      <w:r>
        <w:rPr>
          <w:color w:val="000000" w:themeColor="text1"/>
        </w:rPr>
        <w:t xml:space="preserve"> Production </w:t>
      </w:r>
      <w:r w:rsidRPr="00407E6B">
        <w:rPr>
          <w:color w:val="000000" w:themeColor="text1"/>
        </w:rPr>
        <w:sym w:font="Wingdings" w:char="F0E0"/>
      </w:r>
      <w:r>
        <w:rPr>
          <w:color w:val="000000" w:themeColor="text1"/>
        </w:rPr>
        <w:t xml:space="preserve"> Warehouse </w:t>
      </w:r>
      <w:r w:rsidRPr="00407E6B">
        <w:rPr>
          <w:color w:val="000000" w:themeColor="text1"/>
        </w:rPr>
        <w:sym w:font="Wingdings" w:char="F0E0"/>
      </w:r>
      <w:r>
        <w:rPr>
          <w:color w:val="000000" w:themeColor="text1"/>
        </w:rPr>
        <w:t xml:space="preserve"> Production </w:t>
      </w:r>
      <w:r w:rsidRPr="00407E6B">
        <w:rPr>
          <w:color w:val="000000" w:themeColor="text1"/>
        </w:rPr>
        <w:sym w:font="Wingdings" w:char="F0E0"/>
      </w:r>
      <w:r>
        <w:rPr>
          <w:color w:val="000000" w:themeColor="text1"/>
        </w:rPr>
        <w:t xml:space="preserve"> Warehouse</w:t>
      </w:r>
    </w:p>
    <w:p w14:paraId="03104C8D" w14:textId="77777777" w:rsidR="00407E6B" w:rsidRPr="00407E6B" w:rsidRDefault="00407E6B" w:rsidP="00407E6B">
      <w:pPr>
        <w:rPr>
          <w:b/>
          <w:color w:val="000000" w:themeColor="text1"/>
        </w:rPr>
      </w:pPr>
    </w:p>
    <w:p w14:paraId="23557E30" w14:textId="77777777" w:rsidR="00407E6B" w:rsidRDefault="00407E6B" w:rsidP="00407E6B">
      <w:pPr>
        <w:rPr>
          <w:b/>
          <w:color w:val="000000" w:themeColor="text1"/>
        </w:rPr>
      </w:pPr>
      <w:r w:rsidRPr="00407E6B">
        <w:rPr>
          <w:b/>
          <w:color w:val="000000" w:themeColor="text1"/>
        </w:rPr>
        <w:t xml:space="preserve">FULFILLMENT </w:t>
      </w:r>
    </w:p>
    <w:p w14:paraId="21D6BD6D" w14:textId="77777777" w:rsidR="00407E6B" w:rsidRDefault="00407E6B" w:rsidP="00407E6B">
      <w:pPr>
        <w:rPr>
          <w:color w:val="000000" w:themeColor="text1"/>
        </w:rPr>
      </w:pPr>
      <w:r>
        <w:rPr>
          <w:color w:val="000000" w:themeColor="text1"/>
        </w:rPr>
        <w:t xml:space="preserve">Sales </w:t>
      </w:r>
      <w:r w:rsidRPr="00407E6B">
        <w:rPr>
          <w:color w:val="000000" w:themeColor="text1"/>
        </w:rPr>
        <w:sym w:font="Wingdings" w:char="F0E0"/>
      </w:r>
      <w:r>
        <w:rPr>
          <w:color w:val="000000" w:themeColor="text1"/>
        </w:rPr>
        <w:t xml:space="preserve"> Warehouse </w:t>
      </w:r>
      <w:r w:rsidRPr="00407E6B">
        <w:rPr>
          <w:color w:val="000000" w:themeColor="text1"/>
        </w:rPr>
        <w:sym w:font="Wingdings" w:char="F0E0"/>
      </w:r>
      <w:r>
        <w:rPr>
          <w:color w:val="000000" w:themeColor="text1"/>
        </w:rPr>
        <w:t xml:space="preserve"> Accounting</w:t>
      </w:r>
    </w:p>
    <w:p w14:paraId="462DBBBD" w14:textId="77777777" w:rsidR="00407E6B" w:rsidRDefault="00407E6B" w:rsidP="00407E6B">
      <w:pPr>
        <w:rPr>
          <w:color w:val="000000" w:themeColor="text1"/>
        </w:rPr>
      </w:pPr>
    </w:p>
    <w:p w14:paraId="638823E4" w14:textId="77777777" w:rsidR="00407E6B" w:rsidRDefault="00407E6B" w:rsidP="00407E6B">
      <w:pPr>
        <w:rPr>
          <w:b/>
          <w:color w:val="1F497D" w:themeColor="text2"/>
        </w:rPr>
      </w:pPr>
      <w:r w:rsidRPr="00407E6B">
        <w:rPr>
          <w:b/>
          <w:color w:val="1F497D" w:themeColor="text2"/>
        </w:rPr>
        <w:t>4 Operations management Processes</w:t>
      </w:r>
    </w:p>
    <w:p w14:paraId="78D5C0AF" w14:textId="77777777" w:rsidR="00407E6B" w:rsidRPr="00407E6B" w:rsidRDefault="00407E6B" w:rsidP="00407E6B">
      <w:pPr>
        <w:rPr>
          <w:b/>
          <w:color w:val="1F497D" w:themeColor="text2"/>
        </w:rPr>
      </w:pPr>
    </w:p>
    <w:p w14:paraId="3B4DF821" w14:textId="77777777" w:rsidR="00407E6B" w:rsidRPr="00407E6B" w:rsidRDefault="00407E6B" w:rsidP="00E2158B">
      <w:pPr>
        <w:pStyle w:val="ListParagraph"/>
        <w:numPr>
          <w:ilvl w:val="0"/>
          <w:numId w:val="49"/>
        </w:numPr>
        <w:rPr>
          <w:b/>
          <w:color w:val="000000" w:themeColor="text1"/>
        </w:rPr>
      </w:pPr>
      <w:proofErr w:type="spellStart"/>
      <w:r w:rsidRPr="00407E6B">
        <w:rPr>
          <w:b/>
          <w:color w:val="000000" w:themeColor="text1"/>
        </w:rPr>
        <w:t>LifeCycle</w:t>
      </w:r>
      <w:proofErr w:type="spellEnd"/>
      <w:r w:rsidRPr="00407E6B">
        <w:rPr>
          <w:b/>
          <w:color w:val="000000" w:themeColor="text1"/>
        </w:rPr>
        <w:t xml:space="preserve"> Data Management</w:t>
      </w:r>
    </w:p>
    <w:p w14:paraId="3934DBE3" w14:textId="77777777" w:rsidR="00407E6B" w:rsidRDefault="00407E6B" w:rsidP="00E2158B">
      <w:pPr>
        <w:pStyle w:val="ListParagraph"/>
        <w:numPr>
          <w:ilvl w:val="2"/>
          <w:numId w:val="49"/>
        </w:numPr>
        <w:rPr>
          <w:color w:val="000000" w:themeColor="text1"/>
        </w:rPr>
      </w:pPr>
      <w:r>
        <w:rPr>
          <w:color w:val="000000" w:themeColor="text1"/>
        </w:rPr>
        <w:t>Supports The design and development of new products from the idea all the way until it is discontinued</w:t>
      </w:r>
    </w:p>
    <w:p w14:paraId="3BE45B66" w14:textId="77777777" w:rsidR="00407E6B" w:rsidRPr="00407E6B" w:rsidRDefault="00407E6B" w:rsidP="00E2158B">
      <w:pPr>
        <w:pStyle w:val="ListParagraph"/>
        <w:numPr>
          <w:ilvl w:val="0"/>
          <w:numId w:val="49"/>
        </w:numPr>
        <w:rPr>
          <w:b/>
          <w:color w:val="000000" w:themeColor="text1"/>
        </w:rPr>
      </w:pPr>
      <w:r w:rsidRPr="00407E6B">
        <w:rPr>
          <w:b/>
          <w:color w:val="000000" w:themeColor="text1"/>
        </w:rPr>
        <w:t>Material Planning</w:t>
      </w:r>
    </w:p>
    <w:p w14:paraId="429319EB" w14:textId="77777777" w:rsidR="00407E6B" w:rsidRDefault="00407E6B" w:rsidP="00E2158B">
      <w:pPr>
        <w:pStyle w:val="ListParagraph"/>
        <w:numPr>
          <w:ilvl w:val="2"/>
          <w:numId w:val="49"/>
        </w:numPr>
        <w:rPr>
          <w:color w:val="000000" w:themeColor="text1"/>
        </w:rPr>
      </w:pPr>
      <w:r>
        <w:rPr>
          <w:color w:val="000000" w:themeColor="text1"/>
        </w:rPr>
        <w:t>Using historical data and forecasts to plan which materials need to be bought and produced and how much of each</w:t>
      </w:r>
    </w:p>
    <w:p w14:paraId="20561940" w14:textId="77777777" w:rsidR="00407E6B" w:rsidRPr="00407E6B" w:rsidRDefault="00407E6B" w:rsidP="00E2158B">
      <w:pPr>
        <w:pStyle w:val="ListParagraph"/>
        <w:numPr>
          <w:ilvl w:val="0"/>
          <w:numId w:val="49"/>
        </w:numPr>
        <w:rPr>
          <w:b/>
          <w:color w:val="000000" w:themeColor="text1"/>
        </w:rPr>
      </w:pPr>
      <w:r w:rsidRPr="00407E6B">
        <w:rPr>
          <w:b/>
          <w:color w:val="000000" w:themeColor="text1"/>
        </w:rPr>
        <w:t>Inventory and warehouse management (IWM)</w:t>
      </w:r>
    </w:p>
    <w:p w14:paraId="22136DAA" w14:textId="77777777" w:rsidR="00407E6B" w:rsidRDefault="00407E6B" w:rsidP="00E2158B">
      <w:pPr>
        <w:pStyle w:val="ListParagraph"/>
        <w:numPr>
          <w:ilvl w:val="2"/>
          <w:numId w:val="49"/>
        </w:numPr>
        <w:rPr>
          <w:color w:val="000000" w:themeColor="text1"/>
        </w:rPr>
      </w:pPr>
      <w:r>
        <w:rPr>
          <w:color w:val="000000" w:themeColor="text1"/>
        </w:rPr>
        <w:t>How to store and track materials within the warehouse</w:t>
      </w:r>
    </w:p>
    <w:p w14:paraId="5E62DC30" w14:textId="77777777" w:rsidR="00407E6B" w:rsidRPr="00407E6B" w:rsidRDefault="00407E6B" w:rsidP="00E2158B">
      <w:pPr>
        <w:pStyle w:val="ListParagraph"/>
        <w:numPr>
          <w:ilvl w:val="0"/>
          <w:numId w:val="49"/>
        </w:numPr>
        <w:rPr>
          <w:b/>
          <w:color w:val="000000" w:themeColor="text1"/>
        </w:rPr>
      </w:pPr>
      <w:r w:rsidRPr="00407E6B">
        <w:rPr>
          <w:b/>
          <w:color w:val="000000" w:themeColor="text1"/>
        </w:rPr>
        <w:t>Asset Management &amp; Customer Service</w:t>
      </w:r>
    </w:p>
    <w:p w14:paraId="11A5F794" w14:textId="77777777" w:rsidR="00407E6B" w:rsidRDefault="00407E6B" w:rsidP="00E2158B">
      <w:pPr>
        <w:pStyle w:val="ListParagraph"/>
        <w:numPr>
          <w:ilvl w:val="2"/>
          <w:numId w:val="49"/>
        </w:numPr>
        <w:rPr>
          <w:color w:val="000000" w:themeColor="text1"/>
        </w:rPr>
      </w:pPr>
      <w:r>
        <w:rPr>
          <w:color w:val="000000" w:themeColor="text1"/>
        </w:rPr>
        <w:t>How to provide service for repairs to customers internally (where does the product go, how do we handle repairs)</w:t>
      </w:r>
    </w:p>
    <w:p w14:paraId="2717AFF3" w14:textId="77777777" w:rsidR="00407E6B" w:rsidRDefault="00407E6B" w:rsidP="00407E6B">
      <w:pPr>
        <w:rPr>
          <w:color w:val="000000" w:themeColor="text1"/>
        </w:rPr>
      </w:pPr>
    </w:p>
    <w:p w14:paraId="52C5C62F" w14:textId="77777777" w:rsidR="00407E6B" w:rsidRDefault="00407E6B" w:rsidP="00407E6B">
      <w:pPr>
        <w:rPr>
          <w:color w:val="000000" w:themeColor="text1"/>
        </w:rPr>
      </w:pPr>
    </w:p>
    <w:p w14:paraId="0850C8CD" w14:textId="77777777" w:rsidR="00407E6B" w:rsidRPr="00407E6B" w:rsidRDefault="00407E6B" w:rsidP="00407E6B">
      <w:pPr>
        <w:rPr>
          <w:b/>
          <w:color w:val="1F497D" w:themeColor="text2"/>
        </w:rPr>
      </w:pPr>
      <w:r w:rsidRPr="00407E6B">
        <w:rPr>
          <w:b/>
          <w:color w:val="1F497D" w:themeColor="text2"/>
        </w:rPr>
        <w:t>2 Management Processes</w:t>
      </w:r>
    </w:p>
    <w:p w14:paraId="1E341E24" w14:textId="77777777" w:rsidR="00407E6B" w:rsidRDefault="00407E6B" w:rsidP="00407E6B">
      <w:pPr>
        <w:rPr>
          <w:color w:val="000000" w:themeColor="text1"/>
        </w:rPr>
      </w:pPr>
    </w:p>
    <w:p w14:paraId="5075115C" w14:textId="77777777" w:rsidR="00407E6B" w:rsidRPr="00407E6B" w:rsidRDefault="00407E6B" w:rsidP="00E2158B">
      <w:pPr>
        <w:pStyle w:val="ListParagraph"/>
        <w:numPr>
          <w:ilvl w:val="0"/>
          <w:numId w:val="50"/>
        </w:numPr>
        <w:rPr>
          <w:b/>
          <w:color w:val="000000" w:themeColor="text1"/>
        </w:rPr>
      </w:pPr>
      <w:r w:rsidRPr="00407E6B">
        <w:rPr>
          <w:b/>
          <w:color w:val="000000" w:themeColor="text1"/>
        </w:rPr>
        <w:t xml:space="preserve">Human Capital management </w:t>
      </w:r>
    </w:p>
    <w:p w14:paraId="3627DECC" w14:textId="77777777" w:rsidR="00407E6B" w:rsidRDefault="00407E6B" w:rsidP="00E2158B">
      <w:pPr>
        <w:pStyle w:val="ListParagraph"/>
        <w:numPr>
          <w:ilvl w:val="2"/>
          <w:numId w:val="50"/>
        </w:numPr>
        <w:rPr>
          <w:color w:val="000000" w:themeColor="text1"/>
        </w:rPr>
      </w:pPr>
      <w:r>
        <w:rPr>
          <w:color w:val="000000" w:themeColor="text1"/>
        </w:rPr>
        <w:t>Managing people in the company including recruitment, hiring, training, compensation, benefits management, payroll and dismissal.</w:t>
      </w:r>
    </w:p>
    <w:p w14:paraId="329B12EC" w14:textId="77777777" w:rsidR="00407E6B" w:rsidRPr="00407E6B" w:rsidRDefault="00407E6B" w:rsidP="00E2158B">
      <w:pPr>
        <w:pStyle w:val="ListParagraph"/>
        <w:numPr>
          <w:ilvl w:val="0"/>
          <w:numId w:val="50"/>
        </w:numPr>
        <w:rPr>
          <w:b/>
          <w:color w:val="000000" w:themeColor="text1"/>
        </w:rPr>
      </w:pPr>
      <w:r w:rsidRPr="00407E6B">
        <w:rPr>
          <w:b/>
          <w:color w:val="000000" w:themeColor="text1"/>
        </w:rPr>
        <w:t>Project Management</w:t>
      </w:r>
    </w:p>
    <w:p w14:paraId="0231C746" w14:textId="77777777" w:rsidR="00407E6B" w:rsidRDefault="00407E6B" w:rsidP="00E2158B">
      <w:pPr>
        <w:pStyle w:val="ListParagraph"/>
        <w:numPr>
          <w:ilvl w:val="2"/>
          <w:numId w:val="50"/>
        </w:numPr>
        <w:rPr>
          <w:color w:val="000000" w:themeColor="text1"/>
        </w:rPr>
      </w:pPr>
      <w:r>
        <w:rPr>
          <w:color w:val="000000" w:themeColor="text1"/>
        </w:rPr>
        <w:t xml:space="preserve">Temporary undertakings that are large and complex to accomplish something within the business. Managing the time, people, and resources needed. </w:t>
      </w:r>
    </w:p>
    <w:p w14:paraId="4AB66C3F" w14:textId="77777777" w:rsidR="00407E6B" w:rsidRDefault="00407E6B" w:rsidP="00407E6B">
      <w:pPr>
        <w:rPr>
          <w:color w:val="000000" w:themeColor="text1"/>
        </w:rPr>
      </w:pPr>
    </w:p>
    <w:p w14:paraId="53637FFC" w14:textId="77777777" w:rsidR="00407E6B" w:rsidRDefault="00407E6B" w:rsidP="00407E6B">
      <w:pPr>
        <w:rPr>
          <w:b/>
          <w:color w:val="1F497D" w:themeColor="text2"/>
        </w:rPr>
      </w:pPr>
      <w:r w:rsidRPr="00407E6B">
        <w:rPr>
          <w:b/>
          <w:color w:val="1F497D" w:themeColor="text2"/>
        </w:rPr>
        <w:t xml:space="preserve">2 Money processes </w:t>
      </w:r>
    </w:p>
    <w:p w14:paraId="2B31C1E3" w14:textId="77777777" w:rsidR="00407E6B" w:rsidRPr="00407E6B" w:rsidRDefault="00407E6B" w:rsidP="00407E6B">
      <w:pPr>
        <w:rPr>
          <w:b/>
          <w:color w:val="1F497D" w:themeColor="text2"/>
        </w:rPr>
      </w:pPr>
    </w:p>
    <w:p w14:paraId="2EE7E50D" w14:textId="77777777" w:rsidR="00407E6B" w:rsidRPr="00407E6B" w:rsidRDefault="00407E6B" w:rsidP="00E2158B">
      <w:pPr>
        <w:pStyle w:val="ListParagraph"/>
        <w:numPr>
          <w:ilvl w:val="0"/>
          <w:numId w:val="51"/>
        </w:numPr>
        <w:rPr>
          <w:b/>
          <w:color w:val="000000" w:themeColor="text1"/>
        </w:rPr>
      </w:pPr>
      <w:r w:rsidRPr="00407E6B">
        <w:rPr>
          <w:b/>
          <w:color w:val="000000" w:themeColor="text1"/>
        </w:rPr>
        <w:t xml:space="preserve">Financial Accounting </w:t>
      </w:r>
    </w:p>
    <w:p w14:paraId="114AF76C" w14:textId="77777777" w:rsidR="00407E6B" w:rsidRDefault="00407E6B" w:rsidP="00E2158B">
      <w:pPr>
        <w:pStyle w:val="ListParagraph"/>
        <w:numPr>
          <w:ilvl w:val="2"/>
          <w:numId w:val="51"/>
        </w:numPr>
        <w:rPr>
          <w:color w:val="000000" w:themeColor="text1"/>
        </w:rPr>
      </w:pPr>
      <w:r>
        <w:rPr>
          <w:color w:val="000000" w:themeColor="text1"/>
        </w:rPr>
        <w:t>How to track accounting data such as balance sheet items and income statement accounts</w:t>
      </w:r>
    </w:p>
    <w:p w14:paraId="04029998" w14:textId="77777777" w:rsidR="00407E6B" w:rsidRPr="00407E6B" w:rsidRDefault="00407E6B" w:rsidP="00E2158B">
      <w:pPr>
        <w:pStyle w:val="ListParagraph"/>
        <w:numPr>
          <w:ilvl w:val="0"/>
          <w:numId w:val="51"/>
        </w:numPr>
        <w:rPr>
          <w:b/>
          <w:color w:val="000000" w:themeColor="text1"/>
        </w:rPr>
      </w:pPr>
      <w:r w:rsidRPr="00407E6B">
        <w:rPr>
          <w:b/>
          <w:color w:val="000000" w:themeColor="text1"/>
        </w:rPr>
        <w:t xml:space="preserve">Management accounting </w:t>
      </w:r>
    </w:p>
    <w:p w14:paraId="72CB07E6" w14:textId="77777777" w:rsidR="00407E6B" w:rsidRPr="00407E6B" w:rsidRDefault="00407E6B" w:rsidP="00E2158B">
      <w:pPr>
        <w:pStyle w:val="ListParagraph"/>
        <w:numPr>
          <w:ilvl w:val="2"/>
          <w:numId w:val="51"/>
        </w:numPr>
        <w:rPr>
          <w:color w:val="000000" w:themeColor="text1"/>
        </w:rPr>
      </w:pPr>
      <w:r>
        <w:rPr>
          <w:color w:val="000000" w:themeColor="text1"/>
        </w:rPr>
        <w:t>Controlling and tracking costs and revenues to help manage profitability within the company</w:t>
      </w:r>
    </w:p>
    <w:p w14:paraId="71FAFEC8" w14:textId="77777777" w:rsidR="00407E6B" w:rsidRPr="00407E6B" w:rsidRDefault="00407E6B" w:rsidP="00407E6B">
      <w:pPr>
        <w:pStyle w:val="ListParagraph"/>
        <w:rPr>
          <w:color w:val="000000" w:themeColor="text1"/>
        </w:rPr>
      </w:pPr>
    </w:p>
    <w:p w14:paraId="450D4527" w14:textId="77777777" w:rsidR="00407E6B" w:rsidRDefault="00407E6B" w:rsidP="00407E6B">
      <w:pPr>
        <w:rPr>
          <w:color w:val="000000" w:themeColor="text1"/>
        </w:rPr>
      </w:pPr>
    </w:p>
    <w:p w14:paraId="2922C4CF" w14:textId="77777777" w:rsidR="007F4472" w:rsidRDefault="007F4472" w:rsidP="00407E6B">
      <w:pPr>
        <w:rPr>
          <w:color w:val="000000" w:themeColor="text1"/>
        </w:rPr>
      </w:pPr>
    </w:p>
    <w:p w14:paraId="35E4F24C" w14:textId="77777777" w:rsidR="007F4472" w:rsidRDefault="007F4472" w:rsidP="00407E6B">
      <w:pPr>
        <w:rPr>
          <w:color w:val="000000" w:themeColor="text1"/>
        </w:rPr>
      </w:pPr>
    </w:p>
    <w:p w14:paraId="2B3010D2" w14:textId="77777777" w:rsidR="007F4472" w:rsidRDefault="007F4472" w:rsidP="00407E6B">
      <w:pPr>
        <w:rPr>
          <w:color w:val="000000" w:themeColor="text1"/>
        </w:rPr>
      </w:pPr>
    </w:p>
    <w:p w14:paraId="6E021F81" w14:textId="77777777" w:rsidR="007F4472" w:rsidRDefault="007F4472" w:rsidP="00407E6B">
      <w:pPr>
        <w:rPr>
          <w:color w:val="000000" w:themeColor="text1"/>
        </w:rPr>
      </w:pPr>
    </w:p>
    <w:p w14:paraId="627F822F" w14:textId="77777777" w:rsidR="007F4472" w:rsidRPr="007F4472" w:rsidRDefault="007F4472" w:rsidP="007F4472">
      <w:pPr>
        <w:jc w:val="center"/>
        <w:rPr>
          <w:b/>
          <w:color w:val="1F497D" w:themeColor="text2"/>
        </w:rPr>
      </w:pPr>
      <w:r w:rsidRPr="007F4472">
        <w:rPr>
          <w:b/>
          <w:color w:val="1F497D" w:themeColor="text2"/>
        </w:rPr>
        <w:t>CHAPTER 8</w:t>
      </w:r>
    </w:p>
    <w:p w14:paraId="50B23BAF" w14:textId="77777777" w:rsidR="007F4472" w:rsidRDefault="007F4472" w:rsidP="007F4472">
      <w:pPr>
        <w:jc w:val="center"/>
        <w:rPr>
          <w:b/>
          <w:color w:val="1F497D" w:themeColor="text2"/>
        </w:rPr>
      </w:pPr>
      <w:r w:rsidRPr="007F4472">
        <w:rPr>
          <w:b/>
          <w:color w:val="1F497D" w:themeColor="text2"/>
        </w:rPr>
        <w:t>(ENTERPRISE SYSTEM)</w:t>
      </w:r>
    </w:p>
    <w:p w14:paraId="60A89704" w14:textId="77777777" w:rsidR="007F4472" w:rsidRDefault="007F4472" w:rsidP="007F4472">
      <w:pPr>
        <w:jc w:val="center"/>
        <w:rPr>
          <w:b/>
          <w:color w:val="1F497D" w:themeColor="text2"/>
        </w:rPr>
      </w:pPr>
    </w:p>
    <w:p w14:paraId="3EB66A9E" w14:textId="77777777" w:rsidR="007F4472" w:rsidRPr="00E2158B" w:rsidRDefault="00E2158B" w:rsidP="007F4472">
      <w:pPr>
        <w:rPr>
          <w:b/>
          <w:color w:val="1F497D" w:themeColor="text2"/>
        </w:rPr>
      </w:pPr>
      <w:r w:rsidRPr="00E2158B">
        <w:rPr>
          <w:b/>
          <w:noProof/>
          <w:color w:val="1F497D" w:themeColor="text2"/>
          <w:lang w:val="en-CA" w:eastAsia="en-CA"/>
        </w:rPr>
        <w:drawing>
          <wp:anchor distT="0" distB="0" distL="114300" distR="114300" simplePos="0" relativeHeight="251676672" behindDoc="1" locked="0" layoutInCell="1" allowOverlap="1" wp14:anchorId="4B01049B" wp14:editId="011A83F5">
            <wp:simplePos x="0" y="0"/>
            <wp:positionH relativeFrom="column">
              <wp:posOffset>-457200</wp:posOffset>
            </wp:positionH>
            <wp:positionV relativeFrom="paragraph">
              <wp:posOffset>149860</wp:posOffset>
            </wp:positionV>
            <wp:extent cx="6059805" cy="2761615"/>
            <wp:effectExtent l="0" t="0" r="0" b="0"/>
            <wp:wrapNone/>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14:sizeRelH relativeFrom="page">
              <wp14:pctWidth>0</wp14:pctWidth>
            </wp14:sizeRelH>
            <wp14:sizeRelV relativeFrom="page">
              <wp14:pctHeight>0</wp14:pctHeight>
            </wp14:sizeRelV>
          </wp:anchor>
        </w:drawing>
      </w:r>
      <w:r w:rsidR="007F4472" w:rsidRPr="00E2158B">
        <w:rPr>
          <w:b/>
          <w:color w:val="1F497D" w:themeColor="text2"/>
        </w:rPr>
        <w:t>Architecture of Enterprise Systems</w:t>
      </w:r>
    </w:p>
    <w:p w14:paraId="7724F408" w14:textId="77777777" w:rsidR="007F4472" w:rsidRDefault="007F4472" w:rsidP="007F4472">
      <w:pPr>
        <w:rPr>
          <w:color w:val="000000" w:themeColor="text1"/>
        </w:rPr>
      </w:pPr>
    </w:p>
    <w:p w14:paraId="5FB2BF6E" w14:textId="77777777" w:rsidR="007F4472" w:rsidRDefault="007F4472" w:rsidP="007F4472">
      <w:pPr>
        <w:rPr>
          <w:color w:val="000000" w:themeColor="text1"/>
        </w:rPr>
      </w:pPr>
      <w:proofErr w:type="gramStart"/>
      <w:r w:rsidRPr="00E2158B">
        <w:rPr>
          <w:b/>
          <w:color w:val="000000" w:themeColor="text1"/>
        </w:rPr>
        <w:t>Architecture :</w:t>
      </w:r>
      <w:proofErr w:type="gramEnd"/>
      <w:r>
        <w:rPr>
          <w:color w:val="000000" w:themeColor="text1"/>
        </w:rPr>
        <w:t xml:space="preserve"> The technical structure of the software being implemented</w:t>
      </w:r>
    </w:p>
    <w:p w14:paraId="6766C7C9" w14:textId="77777777" w:rsidR="007F4472" w:rsidRDefault="007F4472" w:rsidP="007F4472">
      <w:pPr>
        <w:rPr>
          <w:color w:val="000000" w:themeColor="text1"/>
        </w:rPr>
      </w:pPr>
    </w:p>
    <w:p w14:paraId="6D0B4847" w14:textId="1CBB1E13" w:rsidR="007F4472" w:rsidRPr="00E2158B" w:rsidRDefault="007F4472" w:rsidP="00E2158B">
      <w:pPr>
        <w:pStyle w:val="ListParagraph"/>
        <w:numPr>
          <w:ilvl w:val="0"/>
          <w:numId w:val="52"/>
        </w:numPr>
        <w:rPr>
          <w:b/>
          <w:color w:val="000000" w:themeColor="text1"/>
        </w:rPr>
      </w:pPr>
      <w:r w:rsidRPr="00E2158B">
        <w:rPr>
          <w:b/>
          <w:color w:val="000000" w:themeColor="text1"/>
        </w:rPr>
        <w:t xml:space="preserve">Client –Server </w:t>
      </w:r>
      <w:r w:rsidR="00E56592" w:rsidRPr="00E2158B">
        <w:rPr>
          <w:b/>
          <w:color w:val="000000" w:themeColor="text1"/>
        </w:rPr>
        <w:t>Architecture</w:t>
      </w:r>
    </w:p>
    <w:p w14:paraId="64E0B8F6" w14:textId="77777777" w:rsidR="00E2158B" w:rsidRDefault="00E2158B" w:rsidP="00E2158B">
      <w:pPr>
        <w:rPr>
          <w:color w:val="000000" w:themeColor="text1"/>
        </w:rPr>
      </w:pPr>
    </w:p>
    <w:p w14:paraId="1C24A83C" w14:textId="77777777" w:rsidR="00E2158B" w:rsidRDefault="00E2158B" w:rsidP="00E2158B">
      <w:pPr>
        <w:rPr>
          <w:color w:val="000000" w:themeColor="text1"/>
        </w:rPr>
      </w:pPr>
    </w:p>
    <w:p w14:paraId="4556CABB" w14:textId="77777777" w:rsidR="00E2158B" w:rsidRDefault="00E2158B" w:rsidP="00E2158B">
      <w:pPr>
        <w:rPr>
          <w:color w:val="000000" w:themeColor="text1"/>
        </w:rPr>
      </w:pPr>
    </w:p>
    <w:p w14:paraId="2DAC45F8" w14:textId="77777777" w:rsidR="00E2158B" w:rsidRDefault="00E2158B" w:rsidP="00E2158B">
      <w:pPr>
        <w:rPr>
          <w:color w:val="000000" w:themeColor="text1"/>
        </w:rPr>
      </w:pPr>
    </w:p>
    <w:p w14:paraId="4505135C" w14:textId="77777777" w:rsidR="00E2158B" w:rsidRDefault="00E2158B" w:rsidP="00E2158B">
      <w:pPr>
        <w:rPr>
          <w:color w:val="000000" w:themeColor="text1"/>
        </w:rPr>
      </w:pPr>
    </w:p>
    <w:p w14:paraId="6EC48936" w14:textId="77777777" w:rsidR="00E2158B" w:rsidRDefault="00E2158B" w:rsidP="00E2158B">
      <w:pPr>
        <w:rPr>
          <w:color w:val="000000" w:themeColor="text1"/>
        </w:rPr>
      </w:pPr>
    </w:p>
    <w:p w14:paraId="04D0BFD4" w14:textId="77777777" w:rsidR="00E2158B" w:rsidRDefault="00E2158B" w:rsidP="00E2158B">
      <w:pPr>
        <w:rPr>
          <w:color w:val="000000" w:themeColor="text1"/>
        </w:rPr>
      </w:pPr>
    </w:p>
    <w:p w14:paraId="575BC802" w14:textId="77777777" w:rsidR="00E2158B" w:rsidRDefault="00E2158B" w:rsidP="00E2158B">
      <w:pPr>
        <w:rPr>
          <w:color w:val="000000" w:themeColor="text1"/>
        </w:rPr>
      </w:pPr>
      <w:r>
        <w:rPr>
          <w:color w:val="000000" w:themeColor="text1"/>
        </w:rPr>
        <w:t xml:space="preserve">Presentation  </w:t>
      </w:r>
      <w:r>
        <w:rPr>
          <w:color w:val="000000" w:themeColor="text1"/>
        </w:rPr>
        <w:tab/>
      </w:r>
      <w:r>
        <w:rPr>
          <w:color w:val="000000" w:themeColor="text1"/>
        </w:rPr>
        <w:tab/>
        <w:t>&gt;</w:t>
      </w:r>
      <w:r>
        <w:rPr>
          <w:color w:val="000000" w:themeColor="text1"/>
        </w:rPr>
        <w:tab/>
        <w:t>Application</w:t>
      </w:r>
      <w:r>
        <w:rPr>
          <w:color w:val="000000" w:themeColor="text1"/>
        </w:rPr>
        <w:tab/>
      </w:r>
      <w:r>
        <w:rPr>
          <w:color w:val="000000" w:themeColor="text1"/>
        </w:rPr>
        <w:tab/>
        <w:t>&gt;</w:t>
      </w:r>
      <w:r>
        <w:rPr>
          <w:color w:val="000000" w:themeColor="text1"/>
        </w:rPr>
        <w:tab/>
        <w:t>Database</w:t>
      </w:r>
      <w:r>
        <w:rPr>
          <w:color w:val="000000" w:themeColor="text1"/>
        </w:rPr>
        <w:br/>
        <w:t xml:space="preserve">Layer (User)  </w:t>
      </w:r>
      <w:r>
        <w:rPr>
          <w:color w:val="000000" w:themeColor="text1"/>
        </w:rPr>
        <w:tab/>
      </w:r>
      <w:r>
        <w:rPr>
          <w:color w:val="000000" w:themeColor="text1"/>
        </w:rPr>
        <w:tab/>
        <w:t>&lt;</w:t>
      </w:r>
      <w:r>
        <w:rPr>
          <w:color w:val="000000" w:themeColor="text1"/>
        </w:rPr>
        <w:tab/>
        <w:t>Layer</w:t>
      </w:r>
      <w:r>
        <w:rPr>
          <w:color w:val="000000" w:themeColor="text1"/>
        </w:rPr>
        <w:tab/>
      </w:r>
      <w:r>
        <w:rPr>
          <w:color w:val="000000" w:themeColor="text1"/>
        </w:rPr>
        <w:tab/>
      </w:r>
      <w:r>
        <w:rPr>
          <w:color w:val="000000" w:themeColor="text1"/>
        </w:rPr>
        <w:tab/>
        <w:t>&lt;</w:t>
      </w:r>
      <w:r>
        <w:rPr>
          <w:color w:val="000000" w:themeColor="text1"/>
        </w:rPr>
        <w:tab/>
        <w:t>Layer</w:t>
      </w:r>
    </w:p>
    <w:p w14:paraId="7714E411" w14:textId="77777777" w:rsidR="00E2158B" w:rsidRDefault="00E2158B" w:rsidP="00E2158B">
      <w:pPr>
        <w:rPr>
          <w:color w:val="000000" w:themeColor="text1"/>
        </w:rPr>
      </w:pPr>
    </w:p>
    <w:p w14:paraId="777E5D3A" w14:textId="77777777" w:rsidR="00E2158B" w:rsidRDefault="00E2158B" w:rsidP="00E2158B">
      <w:pPr>
        <w:rPr>
          <w:color w:val="000000" w:themeColor="text1"/>
        </w:rPr>
      </w:pPr>
      <w:proofErr w:type="gramStart"/>
      <w:r w:rsidRPr="00E2158B">
        <w:rPr>
          <w:b/>
          <w:color w:val="000000" w:themeColor="text1"/>
        </w:rPr>
        <w:t>Benefits</w:t>
      </w:r>
      <w:r>
        <w:rPr>
          <w:color w:val="000000" w:themeColor="text1"/>
        </w:rPr>
        <w:t xml:space="preserve"> :</w:t>
      </w:r>
      <w:proofErr w:type="gramEnd"/>
      <w:r>
        <w:rPr>
          <w:color w:val="000000" w:themeColor="text1"/>
        </w:rPr>
        <w:t xml:space="preserve"> Reduces cost of IT and scalable for businesses which helps to address growth, seasonality and better management resources</w:t>
      </w:r>
    </w:p>
    <w:p w14:paraId="45CB806B" w14:textId="77777777" w:rsidR="00E2158B" w:rsidRDefault="00E2158B" w:rsidP="00E2158B">
      <w:pPr>
        <w:rPr>
          <w:color w:val="000000" w:themeColor="text1"/>
        </w:rPr>
      </w:pPr>
    </w:p>
    <w:p w14:paraId="2B0A5693" w14:textId="77777777" w:rsidR="00E2158B" w:rsidRPr="00E2158B" w:rsidRDefault="00E2158B" w:rsidP="00E2158B">
      <w:pPr>
        <w:pStyle w:val="ListParagraph"/>
        <w:numPr>
          <w:ilvl w:val="0"/>
          <w:numId w:val="52"/>
        </w:numPr>
        <w:rPr>
          <w:b/>
          <w:color w:val="000000" w:themeColor="text1"/>
        </w:rPr>
      </w:pPr>
      <w:r w:rsidRPr="00E2158B">
        <w:rPr>
          <w:b/>
          <w:color w:val="000000" w:themeColor="text1"/>
        </w:rPr>
        <w:t>Service-Oriented Architecture</w:t>
      </w:r>
    </w:p>
    <w:p w14:paraId="46A806BD" w14:textId="77777777" w:rsidR="00E2158B" w:rsidRDefault="00E2158B" w:rsidP="00E2158B">
      <w:pPr>
        <w:pStyle w:val="ListParagraph"/>
        <w:numPr>
          <w:ilvl w:val="0"/>
          <w:numId w:val="53"/>
        </w:numPr>
        <w:rPr>
          <w:color w:val="000000" w:themeColor="text1"/>
        </w:rPr>
      </w:pPr>
      <w:r>
        <w:rPr>
          <w:color w:val="000000" w:themeColor="text1"/>
        </w:rPr>
        <w:t>Applications are grouped together to form web services or composite applications instead of accessing all applications separately</w:t>
      </w:r>
    </w:p>
    <w:p w14:paraId="3717697C" w14:textId="77777777" w:rsidR="00E2158B" w:rsidRDefault="00E2158B" w:rsidP="00E2158B">
      <w:pPr>
        <w:pStyle w:val="ListParagraph"/>
        <w:numPr>
          <w:ilvl w:val="0"/>
          <w:numId w:val="53"/>
        </w:numPr>
        <w:rPr>
          <w:color w:val="000000" w:themeColor="text1"/>
        </w:rPr>
      </w:pPr>
      <w:r>
        <w:rPr>
          <w:color w:val="000000" w:themeColor="text1"/>
        </w:rPr>
        <w:t>Access to programs happens via the web browser</w:t>
      </w:r>
    </w:p>
    <w:p w14:paraId="1836984F" w14:textId="77777777" w:rsidR="00E2158B" w:rsidRDefault="00E2158B" w:rsidP="00E2158B">
      <w:pPr>
        <w:rPr>
          <w:color w:val="000000" w:themeColor="text1"/>
        </w:rPr>
      </w:pPr>
    </w:p>
    <w:p w14:paraId="017DD583" w14:textId="77777777" w:rsidR="00E2158B" w:rsidRPr="00E2158B" w:rsidRDefault="00E2158B" w:rsidP="00E2158B">
      <w:pPr>
        <w:rPr>
          <w:b/>
          <w:color w:val="000000" w:themeColor="text1"/>
        </w:rPr>
      </w:pPr>
      <w:r w:rsidRPr="00E2158B">
        <w:rPr>
          <w:b/>
          <w:color w:val="000000" w:themeColor="text1"/>
        </w:rPr>
        <w:t>Enterprise Resource Planning Systems (ERP)</w:t>
      </w:r>
    </w:p>
    <w:p w14:paraId="5374A8A7" w14:textId="77777777" w:rsidR="00E2158B" w:rsidRDefault="00E2158B" w:rsidP="00E2158B">
      <w:pPr>
        <w:rPr>
          <w:color w:val="000000" w:themeColor="text1"/>
        </w:rPr>
      </w:pPr>
    </w:p>
    <w:p w14:paraId="3D76F300" w14:textId="77777777" w:rsidR="00E2158B" w:rsidRPr="00E2158B" w:rsidRDefault="00E2158B" w:rsidP="00E2158B">
      <w:pPr>
        <w:pStyle w:val="ListParagraph"/>
        <w:numPr>
          <w:ilvl w:val="0"/>
          <w:numId w:val="54"/>
        </w:numPr>
        <w:rPr>
          <w:color w:val="000000" w:themeColor="text1"/>
        </w:rPr>
      </w:pPr>
      <w:r w:rsidRPr="00E2158B">
        <w:rPr>
          <w:color w:val="000000" w:themeColor="text1"/>
        </w:rPr>
        <w:t>ONE Database</w:t>
      </w:r>
    </w:p>
    <w:p w14:paraId="17550E42" w14:textId="77777777" w:rsidR="00E2158B" w:rsidRDefault="00E2158B" w:rsidP="00E2158B">
      <w:pPr>
        <w:pStyle w:val="ListParagraph"/>
        <w:numPr>
          <w:ilvl w:val="0"/>
          <w:numId w:val="54"/>
        </w:numPr>
        <w:rPr>
          <w:color w:val="000000" w:themeColor="text1"/>
        </w:rPr>
      </w:pPr>
      <w:r>
        <w:rPr>
          <w:color w:val="000000" w:themeColor="text1"/>
        </w:rPr>
        <w:t>Integrated, Industry-leading processes needed to use the system</w:t>
      </w:r>
    </w:p>
    <w:p w14:paraId="3510C9DA" w14:textId="77777777" w:rsidR="00E2158B" w:rsidRDefault="00E2158B" w:rsidP="00E2158B">
      <w:pPr>
        <w:rPr>
          <w:color w:val="000000" w:themeColor="text1"/>
        </w:rPr>
      </w:pPr>
    </w:p>
    <w:p w14:paraId="601C7BCC" w14:textId="77777777" w:rsidR="00E2158B" w:rsidRPr="00E2158B" w:rsidRDefault="00E2158B" w:rsidP="00E2158B">
      <w:pPr>
        <w:rPr>
          <w:b/>
          <w:color w:val="1F497D" w:themeColor="text2"/>
        </w:rPr>
      </w:pPr>
      <w:r w:rsidRPr="00E2158B">
        <w:rPr>
          <w:b/>
          <w:color w:val="1F497D" w:themeColor="text2"/>
        </w:rPr>
        <w:t>Elements of an ERP</w:t>
      </w:r>
    </w:p>
    <w:p w14:paraId="3FC62583" w14:textId="77777777" w:rsidR="00E2158B" w:rsidRDefault="00E2158B" w:rsidP="00E2158B">
      <w:pPr>
        <w:rPr>
          <w:color w:val="000000" w:themeColor="text1"/>
        </w:rPr>
      </w:pPr>
    </w:p>
    <w:p w14:paraId="2F99FBB7" w14:textId="77777777" w:rsidR="00E2158B" w:rsidRDefault="00E2158B" w:rsidP="00E2158B">
      <w:pPr>
        <w:ind w:left="360"/>
        <w:rPr>
          <w:color w:val="000000" w:themeColor="text1"/>
        </w:rPr>
      </w:pPr>
      <w:r w:rsidRPr="00BE13A7">
        <w:rPr>
          <w:noProof/>
          <w:lang w:val="en-CA" w:eastAsia="en-CA"/>
        </w:rPr>
        <w:drawing>
          <wp:inline distT="0" distB="0" distL="0" distR="0" wp14:anchorId="7144F2B7" wp14:editId="7D2056D5">
            <wp:extent cx="5486400" cy="711200"/>
            <wp:effectExtent l="38100" t="0" r="57150" b="1270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14:paraId="415A6F40" w14:textId="77777777" w:rsidR="00E2158B" w:rsidRDefault="00E2158B" w:rsidP="00E2158B">
      <w:pPr>
        <w:ind w:left="360"/>
        <w:rPr>
          <w:color w:val="000000" w:themeColor="text1"/>
        </w:rPr>
      </w:pPr>
    </w:p>
    <w:p w14:paraId="456AC6F0" w14:textId="77777777" w:rsidR="00E2158B" w:rsidRDefault="00E2158B" w:rsidP="00E2158B">
      <w:pPr>
        <w:pStyle w:val="ListParagraph"/>
        <w:numPr>
          <w:ilvl w:val="0"/>
          <w:numId w:val="55"/>
        </w:numPr>
        <w:rPr>
          <w:color w:val="000000" w:themeColor="text1"/>
        </w:rPr>
      </w:pPr>
      <w:r>
        <w:rPr>
          <w:color w:val="000000" w:themeColor="text1"/>
        </w:rPr>
        <w:t>Purchasing</w:t>
      </w:r>
    </w:p>
    <w:p w14:paraId="2C5EB31D" w14:textId="77777777" w:rsidR="00E2158B" w:rsidRDefault="00E2158B" w:rsidP="00E2158B">
      <w:pPr>
        <w:pStyle w:val="ListParagraph"/>
        <w:numPr>
          <w:ilvl w:val="0"/>
          <w:numId w:val="55"/>
        </w:numPr>
        <w:rPr>
          <w:color w:val="000000" w:themeColor="text1"/>
        </w:rPr>
      </w:pPr>
      <w:r>
        <w:rPr>
          <w:color w:val="000000" w:themeColor="text1"/>
        </w:rPr>
        <w:t>Materials management</w:t>
      </w:r>
    </w:p>
    <w:p w14:paraId="480A35C7" w14:textId="77777777" w:rsidR="00E2158B" w:rsidRDefault="00E2158B" w:rsidP="00E2158B">
      <w:pPr>
        <w:pStyle w:val="ListParagraph"/>
        <w:numPr>
          <w:ilvl w:val="0"/>
          <w:numId w:val="55"/>
        </w:numPr>
        <w:rPr>
          <w:color w:val="000000" w:themeColor="text1"/>
        </w:rPr>
      </w:pPr>
      <w:r>
        <w:rPr>
          <w:color w:val="000000" w:themeColor="text1"/>
        </w:rPr>
        <w:t>Production</w:t>
      </w:r>
    </w:p>
    <w:p w14:paraId="4ABDEFC1" w14:textId="77777777" w:rsidR="00E2158B" w:rsidRDefault="00E2158B" w:rsidP="00E2158B">
      <w:pPr>
        <w:pStyle w:val="ListParagraph"/>
        <w:numPr>
          <w:ilvl w:val="0"/>
          <w:numId w:val="55"/>
        </w:numPr>
        <w:rPr>
          <w:color w:val="000000" w:themeColor="text1"/>
        </w:rPr>
      </w:pPr>
      <w:r>
        <w:rPr>
          <w:color w:val="000000" w:themeColor="text1"/>
        </w:rPr>
        <w:t>Sales and distribution</w:t>
      </w:r>
    </w:p>
    <w:p w14:paraId="73A39E7F" w14:textId="77777777" w:rsidR="00E2158B" w:rsidRDefault="00E2158B" w:rsidP="00E2158B">
      <w:pPr>
        <w:pStyle w:val="ListParagraph"/>
        <w:numPr>
          <w:ilvl w:val="0"/>
          <w:numId w:val="55"/>
        </w:numPr>
        <w:rPr>
          <w:color w:val="000000" w:themeColor="text1"/>
        </w:rPr>
      </w:pPr>
      <w:r>
        <w:rPr>
          <w:color w:val="000000" w:themeColor="text1"/>
        </w:rPr>
        <w:t>Customer relationship</w:t>
      </w:r>
    </w:p>
    <w:p w14:paraId="670450BE" w14:textId="77777777" w:rsidR="00E2158B" w:rsidRPr="00E2158B" w:rsidRDefault="00E2158B" w:rsidP="00E2158B">
      <w:pPr>
        <w:pStyle w:val="ListParagraph"/>
        <w:numPr>
          <w:ilvl w:val="0"/>
          <w:numId w:val="55"/>
        </w:numPr>
        <w:rPr>
          <w:color w:val="000000" w:themeColor="text1"/>
          <w:u w:val="single"/>
        </w:rPr>
      </w:pPr>
      <w:r w:rsidRPr="00E2158B">
        <w:rPr>
          <w:color w:val="000000" w:themeColor="text1"/>
          <w:u w:val="single"/>
        </w:rPr>
        <w:t>Financials and costs</w:t>
      </w:r>
    </w:p>
    <w:p w14:paraId="2B9A645D" w14:textId="77777777" w:rsidR="00E2158B" w:rsidRDefault="00E2158B" w:rsidP="00E2158B">
      <w:pPr>
        <w:pStyle w:val="ListParagraph"/>
        <w:numPr>
          <w:ilvl w:val="0"/>
          <w:numId w:val="55"/>
        </w:numPr>
        <w:rPr>
          <w:color w:val="000000" w:themeColor="text1"/>
        </w:rPr>
      </w:pPr>
      <w:r>
        <w:rPr>
          <w:color w:val="000000" w:themeColor="text1"/>
        </w:rPr>
        <w:t>Human resources</w:t>
      </w:r>
    </w:p>
    <w:p w14:paraId="5D09075E" w14:textId="77777777" w:rsidR="00E2158B" w:rsidRDefault="00E2158B" w:rsidP="00E2158B">
      <w:pPr>
        <w:pStyle w:val="ListParagraph"/>
        <w:numPr>
          <w:ilvl w:val="0"/>
          <w:numId w:val="55"/>
        </w:numPr>
        <w:rPr>
          <w:color w:val="000000" w:themeColor="text1"/>
        </w:rPr>
      </w:pPr>
      <w:r>
        <w:rPr>
          <w:color w:val="000000" w:themeColor="text1"/>
        </w:rPr>
        <w:t>Asset management</w:t>
      </w:r>
    </w:p>
    <w:p w14:paraId="3E6C9B35" w14:textId="77777777" w:rsidR="00E2158B" w:rsidRDefault="00E2158B" w:rsidP="00E2158B">
      <w:pPr>
        <w:rPr>
          <w:color w:val="000000" w:themeColor="text1"/>
        </w:rPr>
      </w:pPr>
    </w:p>
    <w:p w14:paraId="678B15F8" w14:textId="77777777" w:rsidR="00E2158B" w:rsidRDefault="00E2158B" w:rsidP="00E2158B">
      <w:pPr>
        <w:rPr>
          <w:color w:val="000000" w:themeColor="text1"/>
        </w:rPr>
      </w:pPr>
    </w:p>
    <w:p w14:paraId="5DD6C381" w14:textId="77777777" w:rsidR="00E2158B" w:rsidRDefault="00E2158B" w:rsidP="00E2158B">
      <w:pPr>
        <w:rPr>
          <w:color w:val="000000" w:themeColor="text1"/>
        </w:rPr>
      </w:pPr>
    </w:p>
    <w:p w14:paraId="131701BC" w14:textId="77777777" w:rsidR="00E2158B" w:rsidRDefault="00E2158B" w:rsidP="00E2158B">
      <w:pPr>
        <w:rPr>
          <w:color w:val="000000" w:themeColor="text1"/>
        </w:rPr>
      </w:pPr>
    </w:p>
    <w:p w14:paraId="74AA42EA" w14:textId="77777777" w:rsidR="00E2158B" w:rsidRDefault="00E2158B" w:rsidP="00E2158B">
      <w:pPr>
        <w:rPr>
          <w:color w:val="000000" w:themeColor="text1"/>
        </w:rPr>
      </w:pPr>
    </w:p>
    <w:p w14:paraId="42D5FEFF" w14:textId="77777777" w:rsidR="00E2158B" w:rsidRDefault="00E2158B" w:rsidP="00E2158B">
      <w:pPr>
        <w:rPr>
          <w:color w:val="000000" w:themeColor="text1"/>
        </w:rPr>
      </w:pPr>
      <w:r>
        <w:rPr>
          <w:color w:val="000000" w:themeColor="text1"/>
        </w:rPr>
        <w:t>Each function (the ovals) is called a</w:t>
      </w:r>
      <w:r w:rsidRPr="00E2158B">
        <w:rPr>
          <w:b/>
          <w:color w:val="000000" w:themeColor="text1"/>
        </w:rPr>
        <w:t xml:space="preserve"> module</w:t>
      </w:r>
    </w:p>
    <w:p w14:paraId="26A45D5F" w14:textId="77777777" w:rsidR="00E2158B" w:rsidRPr="0039191B" w:rsidRDefault="00E2158B" w:rsidP="00E2158B">
      <w:pPr>
        <w:rPr>
          <w:b/>
          <w:color w:val="000000" w:themeColor="text1"/>
        </w:rPr>
      </w:pPr>
    </w:p>
    <w:p w14:paraId="0A9ECC19" w14:textId="77777777" w:rsidR="00E2158B" w:rsidRPr="0039191B" w:rsidRDefault="00E2158B" w:rsidP="00E2158B">
      <w:pPr>
        <w:pStyle w:val="ListParagraph"/>
        <w:numPr>
          <w:ilvl w:val="0"/>
          <w:numId w:val="56"/>
        </w:numPr>
        <w:rPr>
          <w:b/>
          <w:color w:val="000000" w:themeColor="text1"/>
        </w:rPr>
      </w:pPr>
      <w:r w:rsidRPr="0039191B">
        <w:rPr>
          <w:b/>
          <w:color w:val="000000" w:themeColor="text1"/>
        </w:rPr>
        <w:t>ERPs were developed over time</w:t>
      </w:r>
    </w:p>
    <w:p w14:paraId="0908929C" w14:textId="77777777" w:rsidR="00E2158B" w:rsidRDefault="00E2158B" w:rsidP="00E2158B">
      <w:pPr>
        <w:pStyle w:val="ListParagraph"/>
        <w:numPr>
          <w:ilvl w:val="2"/>
          <w:numId w:val="56"/>
        </w:numPr>
        <w:rPr>
          <w:color w:val="000000" w:themeColor="text1"/>
        </w:rPr>
      </w:pPr>
      <w:r>
        <w:rPr>
          <w:color w:val="000000" w:themeColor="text1"/>
        </w:rPr>
        <w:t>Started with materials requirement planning (MRP) then made its way trough the value chain to integrate the whole business</w:t>
      </w:r>
    </w:p>
    <w:p w14:paraId="28ED0EA4" w14:textId="77777777" w:rsidR="00E2158B" w:rsidRDefault="00E2158B" w:rsidP="00E2158B">
      <w:pPr>
        <w:pStyle w:val="ListParagraph"/>
        <w:numPr>
          <w:ilvl w:val="2"/>
          <w:numId w:val="56"/>
        </w:numPr>
        <w:rPr>
          <w:color w:val="000000" w:themeColor="text1"/>
        </w:rPr>
      </w:pPr>
      <w:r>
        <w:rPr>
          <w:color w:val="000000" w:themeColor="text1"/>
        </w:rPr>
        <w:t>Originally started in manufacturing companies</w:t>
      </w:r>
    </w:p>
    <w:p w14:paraId="29576440" w14:textId="77777777" w:rsidR="00E2158B" w:rsidRPr="0039191B" w:rsidRDefault="00E2158B" w:rsidP="00E2158B">
      <w:pPr>
        <w:pStyle w:val="ListParagraph"/>
        <w:numPr>
          <w:ilvl w:val="0"/>
          <w:numId w:val="56"/>
        </w:numPr>
        <w:rPr>
          <w:b/>
          <w:color w:val="000000" w:themeColor="text1"/>
        </w:rPr>
      </w:pPr>
      <w:r w:rsidRPr="0039191B">
        <w:rPr>
          <w:b/>
          <w:color w:val="000000" w:themeColor="text1"/>
        </w:rPr>
        <w:t>Involves all 6 components of an IS</w:t>
      </w:r>
    </w:p>
    <w:p w14:paraId="18ADA758" w14:textId="77777777" w:rsidR="00E2158B" w:rsidRDefault="00E2158B" w:rsidP="00E2158B">
      <w:pPr>
        <w:pStyle w:val="ListParagraph"/>
        <w:numPr>
          <w:ilvl w:val="3"/>
          <w:numId w:val="56"/>
        </w:numPr>
        <w:rPr>
          <w:color w:val="000000" w:themeColor="text1"/>
        </w:rPr>
      </w:pPr>
      <w:r>
        <w:rPr>
          <w:color w:val="000000" w:themeColor="text1"/>
        </w:rPr>
        <w:t>Hardware</w:t>
      </w:r>
    </w:p>
    <w:p w14:paraId="58F9A85E" w14:textId="77777777" w:rsidR="00E2158B" w:rsidRDefault="00E2158B" w:rsidP="00E2158B">
      <w:pPr>
        <w:pStyle w:val="ListParagraph"/>
        <w:numPr>
          <w:ilvl w:val="3"/>
          <w:numId w:val="56"/>
        </w:numPr>
        <w:rPr>
          <w:color w:val="000000" w:themeColor="text1"/>
        </w:rPr>
      </w:pPr>
      <w:r>
        <w:rPr>
          <w:color w:val="000000" w:themeColor="text1"/>
        </w:rPr>
        <w:t>Software</w:t>
      </w:r>
    </w:p>
    <w:p w14:paraId="7CBD1056" w14:textId="77777777" w:rsidR="00E2158B" w:rsidRDefault="00E2158B" w:rsidP="00E2158B">
      <w:pPr>
        <w:pStyle w:val="ListParagraph"/>
        <w:numPr>
          <w:ilvl w:val="3"/>
          <w:numId w:val="56"/>
        </w:numPr>
        <w:rPr>
          <w:color w:val="000000" w:themeColor="text1"/>
        </w:rPr>
      </w:pPr>
      <w:r>
        <w:rPr>
          <w:color w:val="000000" w:themeColor="text1"/>
        </w:rPr>
        <w:t>Data</w:t>
      </w:r>
    </w:p>
    <w:p w14:paraId="7C28AC8C" w14:textId="77777777" w:rsidR="00E2158B" w:rsidRDefault="00E2158B" w:rsidP="00E2158B">
      <w:pPr>
        <w:pStyle w:val="ListParagraph"/>
        <w:numPr>
          <w:ilvl w:val="3"/>
          <w:numId w:val="56"/>
        </w:numPr>
        <w:rPr>
          <w:color w:val="000000" w:themeColor="text1"/>
        </w:rPr>
      </w:pPr>
      <w:r>
        <w:rPr>
          <w:color w:val="000000" w:themeColor="text1"/>
        </w:rPr>
        <w:t>Networks</w:t>
      </w:r>
    </w:p>
    <w:p w14:paraId="3F707A0F" w14:textId="77777777" w:rsidR="00E2158B" w:rsidRDefault="00E2158B" w:rsidP="00E2158B">
      <w:pPr>
        <w:pStyle w:val="ListParagraph"/>
        <w:numPr>
          <w:ilvl w:val="3"/>
          <w:numId w:val="56"/>
        </w:numPr>
        <w:rPr>
          <w:color w:val="000000" w:themeColor="text1"/>
        </w:rPr>
      </w:pPr>
      <w:r>
        <w:rPr>
          <w:color w:val="000000" w:themeColor="text1"/>
        </w:rPr>
        <w:t>People</w:t>
      </w:r>
    </w:p>
    <w:p w14:paraId="59076D63" w14:textId="77777777" w:rsidR="00E2158B" w:rsidRDefault="00E2158B" w:rsidP="00E2158B">
      <w:pPr>
        <w:pStyle w:val="ListParagraph"/>
        <w:numPr>
          <w:ilvl w:val="3"/>
          <w:numId w:val="56"/>
        </w:numPr>
        <w:rPr>
          <w:color w:val="000000" w:themeColor="text1"/>
        </w:rPr>
      </w:pPr>
      <w:r>
        <w:rPr>
          <w:color w:val="000000" w:themeColor="text1"/>
        </w:rPr>
        <w:t>Procedures</w:t>
      </w:r>
    </w:p>
    <w:p w14:paraId="0CFC43F0" w14:textId="77777777" w:rsidR="00E2158B" w:rsidRDefault="00E2158B" w:rsidP="00E2158B">
      <w:pPr>
        <w:rPr>
          <w:color w:val="000000" w:themeColor="text1"/>
        </w:rPr>
      </w:pPr>
    </w:p>
    <w:p w14:paraId="44C700EA" w14:textId="77777777" w:rsidR="00E2158B" w:rsidRPr="00E2158B" w:rsidRDefault="00E2158B" w:rsidP="00E2158B">
      <w:pPr>
        <w:rPr>
          <w:b/>
          <w:color w:val="1F497D" w:themeColor="text2"/>
        </w:rPr>
      </w:pPr>
      <w:r w:rsidRPr="00E2158B">
        <w:rPr>
          <w:b/>
          <w:color w:val="1F497D" w:themeColor="text2"/>
        </w:rPr>
        <w:t>Types of Data in an ERP</w:t>
      </w:r>
    </w:p>
    <w:p w14:paraId="217AE9BA" w14:textId="77777777" w:rsidR="00E2158B" w:rsidRDefault="00E2158B" w:rsidP="00E2158B">
      <w:pPr>
        <w:rPr>
          <w:color w:val="000000" w:themeColor="text1"/>
        </w:rPr>
      </w:pPr>
    </w:p>
    <w:p w14:paraId="03653A73" w14:textId="77D13412" w:rsidR="00E2158B" w:rsidRDefault="00775F66" w:rsidP="00E2158B">
      <w:pPr>
        <w:pStyle w:val="ListParagraph"/>
        <w:numPr>
          <w:ilvl w:val="0"/>
          <w:numId w:val="59"/>
        </w:numPr>
        <w:rPr>
          <w:color w:val="000000" w:themeColor="text1"/>
        </w:rPr>
      </w:pPr>
      <w:r w:rsidRPr="00E2158B">
        <w:rPr>
          <w:b/>
          <w:color w:val="000000" w:themeColor="text1"/>
        </w:rPr>
        <w:t>Organizational</w:t>
      </w:r>
      <w:r w:rsidR="00E2158B" w:rsidRPr="00E2158B">
        <w:rPr>
          <w:b/>
          <w:color w:val="000000" w:themeColor="text1"/>
        </w:rPr>
        <w:t xml:space="preserve"> data</w:t>
      </w:r>
      <w:r w:rsidR="00E2158B">
        <w:rPr>
          <w:color w:val="000000" w:themeColor="text1"/>
        </w:rPr>
        <w:t xml:space="preserve"> (Data about the company)</w:t>
      </w:r>
    </w:p>
    <w:p w14:paraId="5D7FF1E4" w14:textId="77777777" w:rsidR="00E2158B" w:rsidRDefault="00E2158B" w:rsidP="00E2158B">
      <w:pPr>
        <w:pStyle w:val="ListParagraph"/>
        <w:numPr>
          <w:ilvl w:val="2"/>
          <w:numId w:val="57"/>
        </w:numPr>
        <w:rPr>
          <w:color w:val="000000" w:themeColor="text1"/>
        </w:rPr>
      </w:pPr>
      <w:r>
        <w:rPr>
          <w:color w:val="000000" w:themeColor="text1"/>
        </w:rPr>
        <w:t>Locations</w:t>
      </w:r>
      <w:r w:rsidRPr="00E2158B">
        <w:rPr>
          <w:color w:val="000000" w:themeColor="text1"/>
        </w:rPr>
        <w:t>, Warehouses, Financial accounts</w:t>
      </w:r>
    </w:p>
    <w:p w14:paraId="106FA6CD" w14:textId="77777777" w:rsidR="00E2158B" w:rsidRPr="00E2158B" w:rsidRDefault="00E2158B" w:rsidP="00E2158B">
      <w:pPr>
        <w:pStyle w:val="ListParagraph"/>
        <w:rPr>
          <w:color w:val="000000" w:themeColor="text1"/>
        </w:rPr>
      </w:pPr>
    </w:p>
    <w:p w14:paraId="265EBA53" w14:textId="53DC0D72" w:rsidR="00E2158B" w:rsidRPr="00E2158B" w:rsidRDefault="00E2158B" w:rsidP="00E2158B">
      <w:pPr>
        <w:pStyle w:val="ListParagraph"/>
        <w:numPr>
          <w:ilvl w:val="0"/>
          <w:numId w:val="59"/>
        </w:numPr>
        <w:rPr>
          <w:color w:val="000000" w:themeColor="text1"/>
        </w:rPr>
      </w:pPr>
      <w:r>
        <w:rPr>
          <w:noProof/>
          <w:color w:val="000000" w:themeColor="text1"/>
          <w:lang w:val="en-CA" w:eastAsia="en-CA"/>
        </w:rPr>
        <mc:AlternateContent>
          <mc:Choice Requires="wps">
            <w:drawing>
              <wp:anchor distT="0" distB="0" distL="114300" distR="114300" simplePos="0" relativeHeight="251677696" behindDoc="0" locked="0" layoutInCell="1" allowOverlap="1" wp14:anchorId="5CB0149A" wp14:editId="6A132F16">
                <wp:simplePos x="0" y="0"/>
                <wp:positionH relativeFrom="column">
                  <wp:posOffset>4000500</wp:posOffset>
                </wp:positionH>
                <wp:positionV relativeFrom="paragraph">
                  <wp:posOffset>98425</wp:posOffset>
                </wp:positionV>
                <wp:extent cx="2171700" cy="20574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2171700" cy="2057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7A9E7EF" w14:textId="77777777" w:rsidR="00E56592" w:rsidRPr="0039191B" w:rsidRDefault="00E56592" w:rsidP="00E2158B">
                            <w:pPr>
                              <w:rPr>
                                <w:b/>
                              </w:rPr>
                            </w:pPr>
                            <w:r w:rsidRPr="0039191B">
                              <w:rPr>
                                <w:b/>
                              </w:rPr>
                              <w:t>Most common types of material</w:t>
                            </w:r>
                          </w:p>
                          <w:p w14:paraId="5C3395F6" w14:textId="77777777" w:rsidR="00E56592" w:rsidRDefault="00E56592" w:rsidP="00E2158B">
                            <w:pPr>
                              <w:pStyle w:val="ListParagraph"/>
                              <w:numPr>
                                <w:ilvl w:val="0"/>
                                <w:numId w:val="58"/>
                              </w:numPr>
                            </w:pPr>
                            <w:r>
                              <w:t xml:space="preserve">Raw materials </w:t>
                            </w:r>
                          </w:p>
                          <w:p w14:paraId="420CEBEA" w14:textId="77777777" w:rsidR="00E56592" w:rsidRDefault="00E56592" w:rsidP="00E2158B">
                            <w:pPr>
                              <w:pStyle w:val="ListParagraph"/>
                            </w:pPr>
                            <w:r>
                              <w:t>(ROH)</w:t>
                            </w:r>
                          </w:p>
                          <w:p w14:paraId="04C338EB" w14:textId="77777777" w:rsidR="00E56592" w:rsidRDefault="00E56592" w:rsidP="00E2158B">
                            <w:pPr>
                              <w:pStyle w:val="ListParagraph"/>
                              <w:numPr>
                                <w:ilvl w:val="0"/>
                                <w:numId w:val="58"/>
                              </w:numPr>
                            </w:pPr>
                            <w:r>
                              <w:t>Semi-Finished goods (HALB)</w:t>
                            </w:r>
                          </w:p>
                          <w:p w14:paraId="506B38BB" w14:textId="77777777" w:rsidR="00E56592" w:rsidRDefault="00E56592" w:rsidP="00E2158B">
                            <w:pPr>
                              <w:pStyle w:val="ListParagraph"/>
                              <w:numPr>
                                <w:ilvl w:val="0"/>
                                <w:numId w:val="58"/>
                              </w:numPr>
                            </w:pPr>
                            <w:r>
                              <w:t>Finished Goods</w:t>
                            </w:r>
                            <w:r>
                              <w:br/>
                              <w:t>(FERT)</w:t>
                            </w:r>
                          </w:p>
                          <w:p w14:paraId="3C6C41F7" w14:textId="77777777" w:rsidR="00E56592" w:rsidRDefault="00E56592" w:rsidP="00E2158B">
                            <w:pPr>
                              <w:pStyle w:val="ListParagraph"/>
                              <w:numPr>
                                <w:ilvl w:val="0"/>
                                <w:numId w:val="58"/>
                              </w:numPr>
                            </w:pPr>
                            <w:r>
                              <w:t xml:space="preserve">Trading Goods </w:t>
                            </w:r>
                            <w:r>
                              <w:br/>
                              <w:t>(HAWA) - resale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0149A" id="Text Box 26" o:spid="_x0000_s1035" type="#_x0000_t202" style="position:absolute;left:0;text-align:left;margin-left:315pt;margin-top:7.75pt;width:171pt;height:16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I91rQIAAK0FAAAOAAAAZHJzL2Uyb0RvYy54bWysVEtv2zAMvg/YfxB0T/2A0zRGncJNkWFA&#10;0RVrh54VWWqM2aImKYmzYf99lGynWbdLh11sivxEkR8fl1dd25CdMLYGVdDkLKZEKA5VrZ4L+uVx&#10;NbmgxDqmKtaAEgU9CEuvFu/fXe51LlLYQFMJQ9CJsvleF3TjnM6jyPKNaJk9Ay0UGiWYljk8mueo&#10;MmyP3tsmSuP4PNqDqbQBLqxF7U1vpIvgX0rB3ScprXCkKSjG5sLXhO/af6PFJcufDdObmg9hsH+I&#10;omW1wkePrm6YY2Rr6j9ctTU3YEG6Mw5tBFLWXIQcMJskfpXNw4ZpEXJBcqw+0mT/n1t+t7s3pK4K&#10;mp5ToliLNXoUnSPX0BFUIT97bXOEPWgEug71WOdRb1Hp0+6kaf0fEyJoR6YPR3a9N47KNJklsxhN&#10;HG1pPJ1leED/0ct1baz7IKAlXiiowfIFVtnu1roeOkL8awpWddOEEjbqNwX67DUi9EB/m+UYCooe&#10;6YMK9fmxnM7ScjadT87LaTLJkvhiUpZxOrlZlXEZZ6vlPLv+OcQ53o88J33uQXKHRnivjfosJLIZ&#10;KPCK0Mdi2RiyY9iBjHOhXGAvRIhoj5KYxVsuDviQR8jvLZd7RsaXQbnj5bZWYALfr8Kuvo4hyx6P&#10;RTvJ24uuW3ehjeZja6yhOmDHGOhnzmq+qrGqt8y6e2ZwyLATcHG4T/iRDewLCoNEyQbM97/pPR57&#10;H62U7HFoC2q/bZkRlDQfFU7FPMkyP+XhkGFh8WBOLetTi9q2S8CqJLiiNA+ix7tmFKWB9gn3S+lf&#10;RRNTHN8uqBvFpetXCe4nLsoygHCuNXO36kFz79oXyffsY/fEjB4a22Ej3cE43ix/1d891t9UUG4d&#10;yDo0v+e5Z3XgH3dCGJ9hf/mlc3oOqJctu/gFAAD//wMAUEsDBBQABgAIAAAAIQDjbbjE3gAAAAoB&#10;AAAPAAAAZHJzL2Rvd25yZXYueG1sTI/BTsMwEETvSP0Ha5G4UZuGtCTEqRCIK4hCkbi58TaJGq+j&#10;2G3C33d7guPOjGbfFOvJdeKEQ2g9abibKxBIlbct1Rq+Pl9vH0CEaMiazhNq+MUA63J2VZjc+pE+&#10;8LSJteASCrnR0MTY51KGqkFnwtz3SOzt/eBM5HOopR3MyOWukwulltKZlvhDY3p8brA6bI5Ow/Zt&#10;//N9r97rF5f2o5+UJJdJrW+up6dHEBGn+BeGCz6jQ8lMO38kG0SnYZko3hLZSFMQHMhWCxZ2GpIk&#10;S0GWhfw/oTwDAAD//wMAUEsBAi0AFAAGAAgAAAAhALaDOJL+AAAA4QEAABMAAAAAAAAAAAAAAAAA&#10;AAAAAFtDb250ZW50X1R5cGVzXS54bWxQSwECLQAUAAYACAAAACEAOP0h/9YAAACUAQAACwAAAAAA&#10;AAAAAAAAAAAvAQAAX3JlbHMvLnJlbHNQSwECLQAUAAYACAAAACEAVUSPda0CAACtBQAADgAAAAAA&#10;AAAAAAAAAAAuAgAAZHJzL2Uyb0RvYy54bWxQSwECLQAUAAYACAAAACEA4224xN4AAAAKAQAADwAA&#10;AAAAAAAAAAAAAAAHBQAAZHJzL2Rvd25yZXYueG1sUEsFBgAAAAAEAAQA8wAAABIGAAAAAA==&#10;" filled="f" stroked="f">
                <v:textbox>
                  <w:txbxContent>
                    <w:p w14:paraId="47A9E7EF" w14:textId="77777777" w:rsidR="00E56592" w:rsidRPr="0039191B" w:rsidRDefault="00E56592" w:rsidP="00E2158B">
                      <w:pPr>
                        <w:rPr>
                          <w:b/>
                        </w:rPr>
                      </w:pPr>
                      <w:r w:rsidRPr="0039191B">
                        <w:rPr>
                          <w:b/>
                        </w:rPr>
                        <w:t>Most common types of material</w:t>
                      </w:r>
                    </w:p>
                    <w:p w14:paraId="5C3395F6" w14:textId="77777777" w:rsidR="00E56592" w:rsidRDefault="00E56592" w:rsidP="00E2158B">
                      <w:pPr>
                        <w:pStyle w:val="ListParagraph"/>
                        <w:numPr>
                          <w:ilvl w:val="0"/>
                          <w:numId w:val="58"/>
                        </w:numPr>
                      </w:pPr>
                      <w:r>
                        <w:t xml:space="preserve">Raw materials </w:t>
                      </w:r>
                    </w:p>
                    <w:p w14:paraId="420CEBEA" w14:textId="77777777" w:rsidR="00E56592" w:rsidRDefault="00E56592" w:rsidP="00E2158B">
                      <w:pPr>
                        <w:pStyle w:val="ListParagraph"/>
                      </w:pPr>
                      <w:r>
                        <w:t>(ROH)</w:t>
                      </w:r>
                    </w:p>
                    <w:p w14:paraId="04C338EB" w14:textId="77777777" w:rsidR="00E56592" w:rsidRDefault="00E56592" w:rsidP="00E2158B">
                      <w:pPr>
                        <w:pStyle w:val="ListParagraph"/>
                        <w:numPr>
                          <w:ilvl w:val="0"/>
                          <w:numId w:val="58"/>
                        </w:numPr>
                      </w:pPr>
                      <w:r>
                        <w:t>Semi-Finished goods (HALB)</w:t>
                      </w:r>
                    </w:p>
                    <w:p w14:paraId="506B38BB" w14:textId="77777777" w:rsidR="00E56592" w:rsidRDefault="00E56592" w:rsidP="00E2158B">
                      <w:pPr>
                        <w:pStyle w:val="ListParagraph"/>
                        <w:numPr>
                          <w:ilvl w:val="0"/>
                          <w:numId w:val="58"/>
                        </w:numPr>
                      </w:pPr>
                      <w:r>
                        <w:t>Finished Goods</w:t>
                      </w:r>
                      <w:r>
                        <w:br/>
                        <w:t>(FERT)</w:t>
                      </w:r>
                    </w:p>
                    <w:p w14:paraId="3C6C41F7" w14:textId="77777777" w:rsidR="00E56592" w:rsidRDefault="00E56592" w:rsidP="00E2158B">
                      <w:pPr>
                        <w:pStyle w:val="ListParagraph"/>
                        <w:numPr>
                          <w:ilvl w:val="0"/>
                          <w:numId w:val="58"/>
                        </w:numPr>
                      </w:pPr>
                      <w:r>
                        <w:t xml:space="preserve">Trading Goods </w:t>
                      </w:r>
                      <w:r>
                        <w:br/>
                        <w:t>(HAWA) - resale</w:t>
                      </w:r>
                    </w:p>
                  </w:txbxContent>
                </v:textbox>
                <w10:wrap type="square"/>
              </v:shape>
            </w:pict>
          </mc:Fallback>
        </mc:AlternateContent>
      </w:r>
      <w:r w:rsidRPr="00E2158B">
        <w:rPr>
          <w:b/>
          <w:color w:val="000000" w:themeColor="text1"/>
        </w:rPr>
        <w:t>Master Data</w:t>
      </w:r>
      <w:r>
        <w:rPr>
          <w:color w:val="000000" w:themeColor="text1"/>
        </w:rPr>
        <w:t xml:space="preserve"> (data that </w:t>
      </w:r>
      <w:r w:rsidR="00E56592">
        <w:rPr>
          <w:color w:val="000000" w:themeColor="text1"/>
        </w:rPr>
        <w:t>don’t</w:t>
      </w:r>
      <w:r>
        <w:rPr>
          <w:color w:val="000000" w:themeColor="text1"/>
        </w:rPr>
        <w:t xml:space="preserve"> change)</w:t>
      </w:r>
    </w:p>
    <w:p w14:paraId="1B1ED04E" w14:textId="77777777" w:rsidR="00E2158B" w:rsidRDefault="00E2158B" w:rsidP="00E2158B">
      <w:pPr>
        <w:pStyle w:val="ListParagraph"/>
        <w:numPr>
          <w:ilvl w:val="2"/>
          <w:numId w:val="57"/>
        </w:numPr>
        <w:rPr>
          <w:color w:val="000000" w:themeColor="text1"/>
        </w:rPr>
      </w:pPr>
      <w:r>
        <w:rPr>
          <w:noProof/>
          <w:color w:val="000000" w:themeColor="text1"/>
          <w:lang w:val="en-CA" w:eastAsia="en-CA"/>
        </w:rPr>
        <mc:AlternateContent>
          <mc:Choice Requires="wps">
            <w:drawing>
              <wp:anchor distT="0" distB="0" distL="114300" distR="114300" simplePos="0" relativeHeight="251678720" behindDoc="0" locked="0" layoutInCell="1" allowOverlap="1" wp14:anchorId="7D024258" wp14:editId="5AB824A0">
                <wp:simplePos x="0" y="0"/>
                <wp:positionH relativeFrom="column">
                  <wp:posOffset>3429000</wp:posOffset>
                </wp:positionH>
                <wp:positionV relativeFrom="paragraph">
                  <wp:posOffset>33655</wp:posOffset>
                </wp:positionV>
                <wp:extent cx="571500" cy="114300"/>
                <wp:effectExtent l="50800" t="25400" r="63500" b="165100"/>
                <wp:wrapNone/>
                <wp:docPr id="27" name="Curved Connector 27"/>
                <wp:cNvGraphicFramePr/>
                <a:graphic xmlns:a="http://schemas.openxmlformats.org/drawingml/2006/main">
                  <a:graphicData uri="http://schemas.microsoft.com/office/word/2010/wordprocessingShape">
                    <wps:wsp>
                      <wps:cNvCnPr/>
                      <wps:spPr>
                        <a:xfrm>
                          <a:off x="0" y="0"/>
                          <a:ext cx="571500" cy="114300"/>
                        </a:xfrm>
                        <a:prstGeom prst="curved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type w14:anchorId="3AC6DE3A"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27" o:spid="_x0000_s1026" type="#_x0000_t38" style="position:absolute;margin-left:270pt;margin-top:2.65pt;width:45pt;height:9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JU00wEAAPkDAAAOAAAAZHJzL2Uyb0RvYy54bWysU01v1DAQvSPxHyzf2SRbSlG02R62wAXB&#10;isIPcJ3xriV/aewm2X/P2NlNESBVqnpx7My8N2+ex5vbyRo2AEbtXcebVc0ZOOl77Q4d//Xz87uP&#10;nMUkXC+Md9DxE0R+u337ZjOGFtb+6E0PyIjExXYMHT+mFNqqivIIVsSVD+AoqDxakeiIh6pHMRK7&#10;NdW6rj9Uo8c+oJcQI/29m4N8W/iVApm+KxUhMdNx0pbKimV9yGu13Yj2gCIctTzLEC9QYYV2VHSh&#10;uhNJsEfU/1BZLdFHr9JKelt5pbSE0gN109R/dXN/FAFKL2RODItN8fVo5bdhj0z3HV/fcOaEpTva&#10;PeIAPdt558g/j4xC5NMYYkvpO7fH8ymGPeamJ4U2f6kdNhVvT4u3MCUm6ef1TXNd0w1ICjXN+yva&#10;E0v1BA4Y0xfwluVNx2URsWi4Ku6K4WtMM+ySnusal9cktPnkepZOgZoQiH48l8jxKsufBZddOhmY&#10;sT9AkQEkcV1qlNGDnUE2CBoaISW41CxMlJ1hShuzAOvngef8DIUylgu4eR68IEpl79ICttp5/B9B&#10;mi6S1Zx/cWDuO1vw4PtTucpiDc1XuY7zW8gD/Oe5wJ9e7PY3AAAA//8DAFBLAwQUAAYACAAAACEA&#10;1pQsSd0AAAAIAQAADwAAAGRycy9kb3ducmV2LnhtbEyPwU7DMBBE70j9B2srcaM2DUQ0xKmqCrgg&#10;KlHSuxsvSUS8TmO3Tf+e7QluO5rR7Jt8ObpOnHAIrScN9zMFAqnytqVaQ/n1evcEIkRD1nSeUMMF&#10;AyyLyU1uMuvP9ImnbawFl1DIjIYmxj6TMlQNOhNmvkdi79sPzkSWQy3tYM5c7jo5VyqVzrTEHxrT&#10;47rB6md7dBp2Ldr67eXdHtZyU6YfC+UvttT6djqunkFEHONfGK74jA4FM+39kWwQnYbHB8VbIh8J&#10;CPbT5Kr3GuZJArLI5f8BxS8AAAD//wMAUEsBAi0AFAAGAAgAAAAhALaDOJL+AAAA4QEAABMAAAAA&#10;AAAAAAAAAAAAAAAAAFtDb250ZW50X1R5cGVzXS54bWxQSwECLQAUAAYACAAAACEAOP0h/9YAAACU&#10;AQAACwAAAAAAAAAAAAAAAAAvAQAAX3JlbHMvLnJlbHNQSwECLQAUAAYACAAAACEAYmiVNNMBAAD5&#10;AwAADgAAAAAAAAAAAAAAAAAuAgAAZHJzL2Uyb0RvYy54bWxQSwECLQAUAAYACAAAACEA1pQsSd0A&#10;AAAIAQAADwAAAAAAAAAAAAAAAAAtBAAAZHJzL2Rvd25yZXYueG1sUEsFBgAAAAAEAAQA8wAAADcF&#10;AAAAAA==&#10;" adj="10800" strokecolor="#4f81bd [3204]" strokeweight="2pt">
                <v:stroke endarrow="open"/>
                <v:shadow on="t" color="black" opacity="24903f" origin=",.5" offset="0,.55556mm"/>
              </v:shape>
            </w:pict>
          </mc:Fallback>
        </mc:AlternateContent>
      </w:r>
      <w:r>
        <w:rPr>
          <w:color w:val="000000" w:themeColor="text1"/>
        </w:rPr>
        <w:t>Customers, vendors, materials</w:t>
      </w:r>
    </w:p>
    <w:p w14:paraId="082A0520" w14:textId="77777777" w:rsidR="00E2158B" w:rsidRPr="00E2158B" w:rsidRDefault="00E2158B" w:rsidP="00E2158B">
      <w:pPr>
        <w:rPr>
          <w:color w:val="000000" w:themeColor="text1"/>
        </w:rPr>
      </w:pPr>
    </w:p>
    <w:p w14:paraId="4F13465C" w14:textId="77777777" w:rsidR="00E2158B" w:rsidRDefault="00E2158B" w:rsidP="00E2158B">
      <w:pPr>
        <w:pStyle w:val="ListParagraph"/>
        <w:numPr>
          <w:ilvl w:val="0"/>
          <w:numId w:val="59"/>
        </w:numPr>
        <w:rPr>
          <w:color w:val="000000" w:themeColor="text1"/>
        </w:rPr>
      </w:pPr>
      <w:r>
        <w:rPr>
          <w:b/>
          <w:noProof/>
          <w:color w:val="000000" w:themeColor="text1"/>
          <w:lang w:val="en-CA" w:eastAsia="en-CA"/>
        </w:rPr>
        <mc:AlternateContent>
          <mc:Choice Requires="wps">
            <w:drawing>
              <wp:anchor distT="0" distB="0" distL="114300" distR="114300" simplePos="0" relativeHeight="251679744" behindDoc="0" locked="0" layoutInCell="1" allowOverlap="1" wp14:anchorId="6561F54D" wp14:editId="7A0C6961">
                <wp:simplePos x="0" y="0"/>
                <wp:positionH relativeFrom="column">
                  <wp:posOffset>4000500</wp:posOffset>
                </wp:positionH>
                <wp:positionV relativeFrom="paragraph">
                  <wp:posOffset>19050</wp:posOffset>
                </wp:positionV>
                <wp:extent cx="0" cy="1371600"/>
                <wp:effectExtent l="50800" t="25400" r="76200" b="76200"/>
                <wp:wrapNone/>
                <wp:docPr id="28" name="Straight Connector 28"/>
                <wp:cNvGraphicFramePr/>
                <a:graphic xmlns:a="http://schemas.openxmlformats.org/drawingml/2006/main">
                  <a:graphicData uri="http://schemas.microsoft.com/office/word/2010/wordprocessingShape">
                    <wps:wsp>
                      <wps:cNvCnPr/>
                      <wps:spPr>
                        <a:xfrm>
                          <a:off x="0" y="0"/>
                          <a:ext cx="0" cy="1371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AECD6DE" id="Straight Connector 28"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15pt,1.5pt" to="31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Ag9ugEAAMUDAAAOAAAAZHJzL2Uyb0RvYy54bWysU8GO0zAQvSPxD5bvNEmRFhQ13UNXcEFQ&#10;sfABXmfcWLI91tg07d8zdtssAqSVEBfHY897M+95srk/eSeOQMliGGS3aqWAoHG04TDI798+vHkv&#10;RcoqjMphgEGeIcn77etXmzn2sMYJ3QgkmCSkfo6DnHKOfdMkPYFXaYURAl8aJK8yh3RoRlIzs3vX&#10;rNv2rpmRxkioISU+fbhcym3lNwZ0/mJMgizcILm3XFeq61NZm+1G9QdScbL62ob6hy68soGLLlQP&#10;Kivxg+wfVN5qwoQmrzT6Bo2xGqoGVtO1v6l5nFSEqoXNSXGxKf0/Wv35uCdhx0Gu+aWC8vxGj5mU&#10;PUxZ7DAEdhBJ8CU7NcfUM2AX9nSNUtxTkX0y5MuXBYlTdfe8uAunLPTlUPNp9/Zdd9dW55tnYKSU&#10;PwJ6UTaDdDYU4apXx08pczFOvaVwUBq5lK67fHZQkl34CobFcLF1Rdcxgp0jcVQ8AEprCLkrUpiv&#10;ZheYsc4twPZl4DW/QKGO2ALuXgYviFoZQ17A3gakvxHk061lc8m/OXDRXSx4wvFcH6Vaw7NSFV7n&#10;ugzjr3GFP/99258AAAD//wMAUEsDBBQABgAIAAAAIQDlV97M2wAAAAkBAAAPAAAAZHJzL2Rvd25y&#10;ZXYueG1sTI9PS8QwEMXvgt8hjODNTTYLxa1NFxEEj2714DFtxv6xmYQku+1+eyMe9DQ83uPN71WH&#10;1c7sjCGOjhRsNwIYUufMSL2C97fnu3tgMWkyenaECi4Y4VBfX1W6NG6hI56b1LNcQrHUCoaUfMl5&#10;7Aa0Om6cR8repwtWpyxDz03QSy63M5dCFNzqkfKHQXt8GrD7ak5WwUdoJ/lyWbx0U9HsJ4/y9YhK&#10;3d6sjw/AEq7pLww/+Bkd6szUuhOZyGYFxU7kLUnBLp/s/+pWgdzuBfC64v8X1N8AAAD//wMAUEsB&#10;Ai0AFAAGAAgAAAAhALaDOJL+AAAA4QEAABMAAAAAAAAAAAAAAAAAAAAAAFtDb250ZW50X1R5cGVz&#10;XS54bWxQSwECLQAUAAYACAAAACEAOP0h/9YAAACUAQAACwAAAAAAAAAAAAAAAAAvAQAAX3JlbHMv&#10;LnJlbHNQSwECLQAUAAYACAAAACEAoxwIPboBAADFAwAADgAAAAAAAAAAAAAAAAAuAgAAZHJzL2Uy&#10;b0RvYy54bWxQSwECLQAUAAYACAAAACEA5VfezNsAAAAJAQAADwAAAAAAAAAAAAAAAAAUBAAAZHJz&#10;L2Rvd25yZXYueG1sUEsFBgAAAAAEAAQA8wAAABwFAAAAAA==&#10;" strokecolor="#4f81bd [3204]" strokeweight="2pt">
                <v:shadow on="t" color="black" opacity="24903f" origin=",.5" offset="0,.55556mm"/>
              </v:line>
            </w:pict>
          </mc:Fallback>
        </mc:AlternateContent>
      </w:r>
      <w:r w:rsidRPr="00E2158B">
        <w:rPr>
          <w:b/>
          <w:color w:val="000000" w:themeColor="text1"/>
        </w:rPr>
        <w:t>Transactional Data</w:t>
      </w:r>
      <w:r>
        <w:rPr>
          <w:color w:val="000000" w:themeColor="text1"/>
        </w:rPr>
        <w:t xml:space="preserve"> (</w:t>
      </w:r>
      <w:r w:rsidRPr="00E2158B">
        <w:rPr>
          <w:color w:val="000000" w:themeColor="text1"/>
        </w:rPr>
        <w:t xml:space="preserve">Day to day data collected </w:t>
      </w:r>
      <w:r w:rsidRPr="00E2158B">
        <w:rPr>
          <w:color w:val="000000" w:themeColor="text1"/>
        </w:rPr>
        <w:br/>
        <w:t>from operations, changes</w:t>
      </w:r>
      <w:r w:rsidRPr="00E2158B">
        <w:rPr>
          <w:color w:val="000000" w:themeColor="text1"/>
        </w:rPr>
        <w:br/>
        <w:t>by transaction</w:t>
      </w:r>
      <w:r>
        <w:rPr>
          <w:color w:val="000000" w:themeColor="text1"/>
        </w:rPr>
        <w:t>)</w:t>
      </w:r>
    </w:p>
    <w:p w14:paraId="317F17EE" w14:textId="77777777" w:rsidR="00E2158B" w:rsidRDefault="00E2158B" w:rsidP="00E2158B">
      <w:pPr>
        <w:pStyle w:val="ListParagraph"/>
        <w:numPr>
          <w:ilvl w:val="2"/>
          <w:numId w:val="57"/>
        </w:numPr>
        <w:rPr>
          <w:color w:val="000000" w:themeColor="text1"/>
        </w:rPr>
      </w:pPr>
      <w:r>
        <w:rPr>
          <w:color w:val="000000" w:themeColor="text1"/>
        </w:rPr>
        <w:t>Sales made, Items purchases</w:t>
      </w:r>
      <w:r>
        <w:rPr>
          <w:color w:val="000000" w:themeColor="text1"/>
        </w:rPr>
        <w:br/>
      </w:r>
    </w:p>
    <w:p w14:paraId="73C5DD80" w14:textId="77777777" w:rsidR="00E2158B" w:rsidRDefault="00E2158B" w:rsidP="00E2158B">
      <w:pPr>
        <w:pStyle w:val="ListParagraph"/>
        <w:numPr>
          <w:ilvl w:val="1"/>
          <w:numId w:val="57"/>
        </w:numPr>
        <w:rPr>
          <w:color w:val="000000" w:themeColor="text1"/>
        </w:rPr>
      </w:pPr>
      <w:r w:rsidRPr="00E2158B">
        <w:rPr>
          <w:b/>
          <w:color w:val="000000" w:themeColor="text1"/>
        </w:rPr>
        <w:t>Transaction Documents</w:t>
      </w:r>
      <w:r>
        <w:rPr>
          <w:color w:val="000000" w:themeColor="text1"/>
        </w:rPr>
        <w:t xml:space="preserve"> : Documentation supporting a transaction such as purchase orders, packing slips and invoices</w:t>
      </w:r>
    </w:p>
    <w:p w14:paraId="08CF61C1" w14:textId="77777777" w:rsidR="00E2158B" w:rsidRDefault="00E2158B" w:rsidP="00E2158B">
      <w:pPr>
        <w:pStyle w:val="ListParagraph"/>
        <w:ind w:left="1440"/>
        <w:rPr>
          <w:color w:val="000000" w:themeColor="text1"/>
        </w:rPr>
      </w:pPr>
    </w:p>
    <w:p w14:paraId="16E5CC1C" w14:textId="77777777" w:rsidR="00E2158B" w:rsidRPr="00E2158B" w:rsidRDefault="00E2158B" w:rsidP="00E2158B">
      <w:pPr>
        <w:pStyle w:val="ListParagraph"/>
        <w:numPr>
          <w:ilvl w:val="1"/>
          <w:numId w:val="57"/>
        </w:numPr>
        <w:rPr>
          <w:b/>
          <w:color w:val="000000" w:themeColor="text1"/>
        </w:rPr>
      </w:pPr>
      <w:r w:rsidRPr="00E2158B">
        <w:rPr>
          <w:b/>
          <w:color w:val="000000" w:themeColor="text1"/>
        </w:rPr>
        <w:t>Financial accounting documents, management accounting documents, controlling documents</w:t>
      </w:r>
    </w:p>
    <w:p w14:paraId="08D3FAFC" w14:textId="77777777" w:rsidR="00E2158B" w:rsidRDefault="00E2158B" w:rsidP="00E2158B">
      <w:pPr>
        <w:ind w:left="1440"/>
        <w:rPr>
          <w:color w:val="000000" w:themeColor="text1"/>
        </w:rPr>
      </w:pPr>
      <w:r>
        <w:rPr>
          <w:color w:val="000000" w:themeColor="text1"/>
        </w:rPr>
        <w:t>: Documents that reside inside the enterprise system and are used occasionally to view and aggregate financials</w:t>
      </w:r>
    </w:p>
    <w:p w14:paraId="47503A7D" w14:textId="77777777" w:rsidR="00E2158B" w:rsidRDefault="00E2158B" w:rsidP="00E2158B">
      <w:pPr>
        <w:ind w:left="1440"/>
        <w:rPr>
          <w:color w:val="000000" w:themeColor="text1"/>
        </w:rPr>
      </w:pPr>
    </w:p>
    <w:p w14:paraId="6BE095F0" w14:textId="77777777" w:rsidR="00E2158B" w:rsidRDefault="00E2158B" w:rsidP="00E2158B">
      <w:pPr>
        <w:rPr>
          <w:b/>
          <w:color w:val="1F497D" w:themeColor="text2"/>
        </w:rPr>
      </w:pPr>
      <w:r w:rsidRPr="00E2158B">
        <w:rPr>
          <w:b/>
          <w:color w:val="1F497D" w:themeColor="text2"/>
        </w:rPr>
        <w:t>ERP vendors</w:t>
      </w:r>
    </w:p>
    <w:p w14:paraId="21E511CC" w14:textId="77777777" w:rsidR="00E2158B" w:rsidRDefault="00E2158B" w:rsidP="00E2158B">
      <w:pPr>
        <w:rPr>
          <w:b/>
          <w:color w:val="1F497D" w:themeColor="text2"/>
        </w:rPr>
      </w:pPr>
    </w:p>
    <w:p w14:paraId="6BE89174" w14:textId="77777777" w:rsidR="00E2158B" w:rsidRPr="00E2158B" w:rsidRDefault="00E2158B" w:rsidP="00E2158B">
      <w:pPr>
        <w:rPr>
          <w:color w:val="000000" w:themeColor="text1"/>
        </w:rPr>
      </w:pPr>
      <w:r w:rsidRPr="00E2158B">
        <w:rPr>
          <w:b/>
          <w:color w:val="000000" w:themeColor="text1"/>
        </w:rPr>
        <w:t>SAP –</w:t>
      </w:r>
      <w:r w:rsidRPr="00E2158B">
        <w:rPr>
          <w:color w:val="000000" w:themeColor="text1"/>
        </w:rPr>
        <w:t xml:space="preserve"> Gold standard</w:t>
      </w:r>
    </w:p>
    <w:p w14:paraId="542100E2" w14:textId="77777777" w:rsidR="00E2158B" w:rsidRPr="00E2158B" w:rsidRDefault="00E2158B" w:rsidP="00E2158B">
      <w:pPr>
        <w:pStyle w:val="ListParagraph"/>
        <w:numPr>
          <w:ilvl w:val="2"/>
          <w:numId w:val="57"/>
        </w:numPr>
        <w:rPr>
          <w:color w:val="000000" w:themeColor="text1"/>
        </w:rPr>
      </w:pPr>
      <w:r w:rsidRPr="00E2158B">
        <w:rPr>
          <w:color w:val="000000" w:themeColor="text1"/>
        </w:rPr>
        <w:t>22% market share</w:t>
      </w:r>
    </w:p>
    <w:p w14:paraId="112BADC1" w14:textId="77777777" w:rsidR="00E2158B" w:rsidRPr="00E2158B" w:rsidRDefault="00E2158B" w:rsidP="00E2158B">
      <w:pPr>
        <w:rPr>
          <w:color w:val="000000" w:themeColor="text1"/>
        </w:rPr>
      </w:pPr>
      <w:r w:rsidRPr="00E2158B">
        <w:rPr>
          <w:b/>
          <w:color w:val="000000" w:themeColor="text1"/>
        </w:rPr>
        <w:t>Oracle –</w:t>
      </w:r>
      <w:r w:rsidRPr="00E2158B">
        <w:rPr>
          <w:color w:val="000000" w:themeColor="text1"/>
        </w:rPr>
        <w:t xml:space="preserve"> High quality technical staff</w:t>
      </w:r>
    </w:p>
    <w:p w14:paraId="53B57BCF" w14:textId="77777777" w:rsidR="00E2158B" w:rsidRPr="00E2158B" w:rsidRDefault="00E2158B" w:rsidP="00E2158B">
      <w:pPr>
        <w:pStyle w:val="ListParagraph"/>
        <w:numPr>
          <w:ilvl w:val="2"/>
          <w:numId w:val="57"/>
        </w:numPr>
        <w:rPr>
          <w:color w:val="000000" w:themeColor="text1"/>
        </w:rPr>
      </w:pPr>
      <w:r w:rsidRPr="00E2158B">
        <w:rPr>
          <w:color w:val="000000" w:themeColor="text1"/>
        </w:rPr>
        <w:t>15% market share</w:t>
      </w:r>
    </w:p>
    <w:p w14:paraId="745BA4F7" w14:textId="77777777" w:rsidR="00E2158B" w:rsidRDefault="00E2158B" w:rsidP="00E2158B">
      <w:pPr>
        <w:rPr>
          <w:color w:val="000000" w:themeColor="text1"/>
        </w:rPr>
      </w:pPr>
      <w:r w:rsidRPr="00E2158B">
        <w:rPr>
          <w:b/>
          <w:color w:val="000000" w:themeColor="text1"/>
        </w:rPr>
        <w:t>Microsoft Dynamics –</w:t>
      </w:r>
      <w:r w:rsidRPr="00E2158B">
        <w:rPr>
          <w:color w:val="000000" w:themeColor="text1"/>
        </w:rPr>
        <w:t xml:space="preserve"> All modules are acquired smaller companies</w:t>
      </w:r>
    </w:p>
    <w:p w14:paraId="7AD47FBA" w14:textId="77777777" w:rsidR="00E2158B" w:rsidRDefault="00E2158B" w:rsidP="00E2158B">
      <w:pPr>
        <w:pStyle w:val="ListParagraph"/>
        <w:numPr>
          <w:ilvl w:val="2"/>
          <w:numId w:val="57"/>
        </w:numPr>
        <w:rPr>
          <w:color w:val="000000" w:themeColor="text1"/>
        </w:rPr>
      </w:pPr>
      <w:r>
        <w:rPr>
          <w:color w:val="000000" w:themeColor="text1"/>
        </w:rPr>
        <w:t>10 % market share</w:t>
      </w:r>
    </w:p>
    <w:p w14:paraId="45350745" w14:textId="77777777" w:rsidR="00E2158B" w:rsidRDefault="00E2158B" w:rsidP="00E2158B">
      <w:pPr>
        <w:rPr>
          <w:color w:val="000000" w:themeColor="text1"/>
        </w:rPr>
      </w:pPr>
    </w:p>
    <w:p w14:paraId="1E64AFEB" w14:textId="77777777" w:rsidR="00E2158B" w:rsidRDefault="00E2158B" w:rsidP="00E2158B">
      <w:pPr>
        <w:rPr>
          <w:color w:val="000000" w:themeColor="text1"/>
        </w:rPr>
      </w:pPr>
      <w:r w:rsidRPr="00E2158B">
        <w:rPr>
          <w:b/>
          <w:color w:val="000000" w:themeColor="text1"/>
        </w:rPr>
        <w:t>Smaller vendors</w:t>
      </w:r>
      <w:r>
        <w:rPr>
          <w:color w:val="000000" w:themeColor="text1"/>
        </w:rPr>
        <w:t xml:space="preserve"> focus on niche markets (ex: advertising agencies, small companies, cloud)</w:t>
      </w:r>
    </w:p>
    <w:p w14:paraId="17BD99A6" w14:textId="77777777" w:rsidR="00E2158B" w:rsidRDefault="00E2158B" w:rsidP="00E2158B">
      <w:pPr>
        <w:rPr>
          <w:color w:val="000000" w:themeColor="text1"/>
        </w:rPr>
      </w:pPr>
    </w:p>
    <w:p w14:paraId="5FBC2F86" w14:textId="77777777" w:rsidR="00E2158B" w:rsidRDefault="00E2158B" w:rsidP="00E2158B">
      <w:pPr>
        <w:rPr>
          <w:color w:val="000000" w:themeColor="text1"/>
        </w:rPr>
      </w:pPr>
    </w:p>
    <w:p w14:paraId="517806B0" w14:textId="77777777" w:rsidR="00E2158B" w:rsidRDefault="00E2158B" w:rsidP="00E2158B">
      <w:pPr>
        <w:rPr>
          <w:color w:val="000000" w:themeColor="text1"/>
        </w:rPr>
      </w:pPr>
    </w:p>
    <w:p w14:paraId="04A57412" w14:textId="77777777" w:rsidR="00E2158B" w:rsidRDefault="00E2158B" w:rsidP="00E2158B">
      <w:pPr>
        <w:rPr>
          <w:color w:val="000000" w:themeColor="text1"/>
        </w:rPr>
      </w:pPr>
    </w:p>
    <w:p w14:paraId="5A6279C1" w14:textId="77777777" w:rsidR="00E2158B" w:rsidRPr="00E2158B" w:rsidRDefault="00E2158B" w:rsidP="00E2158B">
      <w:pPr>
        <w:rPr>
          <w:b/>
          <w:color w:val="1F497D" w:themeColor="text2"/>
        </w:rPr>
      </w:pPr>
      <w:r w:rsidRPr="00E2158B">
        <w:rPr>
          <w:b/>
          <w:color w:val="1F497D" w:themeColor="text2"/>
        </w:rPr>
        <w:t>SAP</w:t>
      </w:r>
    </w:p>
    <w:p w14:paraId="0EE5C931" w14:textId="77777777" w:rsidR="00E2158B" w:rsidRPr="00E2158B" w:rsidRDefault="00E2158B" w:rsidP="00E2158B">
      <w:pPr>
        <w:pStyle w:val="ListParagraph"/>
        <w:numPr>
          <w:ilvl w:val="0"/>
          <w:numId w:val="61"/>
        </w:numPr>
        <w:rPr>
          <w:b/>
          <w:color w:val="000000" w:themeColor="text1"/>
        </w:rPr>
      </w:pPr>
      <w:r>
        <w:rPr>
          <w:color w:val="000000" w:themeColor="text1"/>
        </w:rPr>
        <w:t>Built in Germany founded in 1972</w:t>
      </w:r>
    </w:p>
    <w:p w14:paraId="20641BBE" w14:textId="77777777" w:rsidR="00E2158B" w:rsidRPr="00E2158B" w:rsidRDefault="00E2158B" w:rsidP="00E2158B">
      <w:pPr>
        <w:pStyle w:val="ListParagraph"/>
        <w:numPr>
          <w:ilvl w:val="0"/>
          <w:numId w:val="61"/>
        </w:numPr>
        <w:rPr>
          <w:b/>
          <w:color w:val="000000" w:themeColor="text1"/>
        </w:rPr>
      </w:pPr>
      <w:r>
        <w:rPr>
          <w:color w:val="000000" w:themeColor="text1"/>
        </w:rPr>
        <w:t>Used by more than 80% of fortune 500 companies</w:t>
      </w:r>
    </w:p>
    <w:p w14:paraId="3B8911AE" w14:textId="77777777" w:rsidR="00E2158B" w:rsidRPr="00E2158B" w:rsidRDefault="00E2158B" w:rsidP="00E2158B">
      <w:pPr>
        <w:pStyle w:val="ListParagraph"/>
        <w:numPr>
          <w:ilvl w:val="0"/>
          <w:numId w:val="60"/>
        </w:numPr>
        <w:rPr>
          <w:b/>
          <w:color w:val="000000" w:themeColor="text1"/>
        </w:rPr>
      </w:pPr>
      <w:r>
        <w:rPr>
          <w:color w:val="000000" w:themeColor="text1"/>
        </w:rPr>
        <w:t>First ERP designed to work at multiple companies</w:t>
      </w:r>
    </w:p>
    <w:p w14:paraId="147808E5" w14:textId="77777777" w:rsidR="00E2158B" w:rsidRPr="00E2158B" w:rsidRDefault="00E2158B" w:rsidP="00E2158B">
      <w:pPr>
        <w:pStyle w:val="ListParagraph"/>
        <w:numPr>
          <w:ilvl w:val="0"/>
          <w:numId w:val="60"/>
        </w:numPr>
        <w:rPr>
          <w:b/>
          <w:color w:val="000000" w:themeColor="text1"/>
        </w:rPr>
      </w:pPr>
      <w:r>
        <w:rPr>
          <w:color w:val="000000" w:themeColor="text1"/>
        </w:rPr>
        <w:t xml:space="preserve">Most popular version is </w:t>
      </w:r>
      <w:r w:rsidRPr="00E2158B">
        <w:rPr>
          <w:b/>
          <w:color w:val="000000" w:themeColor="text1"/>
        </w:rPr>
        <w:t>R/3</w:t>
      </w:r>
      <w:r>
        <w:rPr>
          <w:color w:val="000000" w:themeColor="text1"/>
        </w:rPr>
        <w:t xml:space="preserve"> </w:t>
      </w:r>
      <w:r w:rsidRPr="00E2158B">
        <w:rPr>
          <w:color w:val="000000" w:themeColor="text1"/>
        </w:rPr>
        <w:sym w:font="Wingdings" w:char="F0E0"/>
      </w:r>
      <w:r>
        <w:rPr>
          <w:color w:val="000000" w:themeColor="text1"/>
        </w:rPr>
        <w:t xml:space="preserve"> rebranded as SAP business suite</w:t>
      </w:r>
    </w:p>
    <w:p w14:paraId="5BF9F402" w14:textId="77777777" w:rsidR="00E2158B" w:rsidRPr="00E2158B" w:rsidRDefault="00E2158B" w:rsidP="00E2158B">
      <w:pPr>
        <w:pStyle w:val="ListParagraph"/>
        <w:numPr>
          <w:ilvl w:val="0"/>
          <w:numId w:val="60"/>
        </w:numPr>
        <w:rPr>
          <w:b/>
          <w:color w:val="000000" w:themeColor="text1"/>
        </w:rPr>
      </w:pPr>
      <w:r>
        <w:rPr>
          <w:color w:val="000000" w:themeColor="text1"/>
        </w:rPr>
        <w:t xml:space="preserve">Runs on </w:t>
      </w:r>
      <w:r w:rsidRPr="00E2158B">
        <w:rPr>
          <w:b/>
          <w:color w:val="000000" w:themeColor="text1"/>
        </w:rPr>
        <w:t>NETWEAVER</w:t>
      </w:r>
      <w:r>
        <w:rPr>
          <w:color w:val="000000" w:themeColor="text1"/>
        </w:rPr>
        <w:t>, the operating system for SAP</w:t>
      </w:r>
    </w:p>
    <w:p w14:paraId="1F12E11F" w14:textId="77777777" w:rsidR="00E2158B" w:rsidRPr="00E2158B" w:rsidRDefault="00E2158B" w:rsidP="00E2158B">
      <w:pPr>
        <w:pStyle w:val="ListParagraph"/>
        <w:numPr>
          <w:ilvl w:val="0"/>
          <w:numId w:val="60"/>
        </w:numPr>
        <w:rPr>
          <w:b/>
          <w:color w:val="000000" w:themeColor="text1"/>
        </w:rPr>
      </w:pPr>
      <w:r w:rsidRPr="00E2158B">
        <w:rPr>
          <w:b/>
          <w:color w:val="000000" w:themeColor="text1"/>
        </w:rPr>
        <w:t>ABAP</w:t>
      </w:r>
      <w:r>
        <w:rPr>
          <w:color w:val="000000" w:themeColor="text1"/>
        </w:rPr>
        <w:t xml:space="preserve"> is the programming language for SAP customization</w:t>
      </w:r>
    </w:p>
    <w:p w14:paraId="3253276C" w14:textId="77777777" w:rsidR="00E2158B" w:rsidRDefault="00E2158B" w:rsidP="00E2158B">
      <w:pPr>
        <w:rPr>
          <w:b/>
          <w:color w:val="000000" w:themeColor="text1"/>
        </w:rPr>
      </w:pPr>
    </w:p>
    <w:p w14:paraId="3B1C26D0" w14:textId="77777777" w:rsidR="00E2158B" w:rsidRPr="00E2158B" w:rsidRDefault="00E2158B" w:rsidP="00E2158B">
      <w:pPr>
        <w:rPr>
          <w:b/>
          <w:color w:val="1F497D" w:themeColor="text2"/>
        </w:rPr>
      </w:pPr>
      <w:r w:rsidRPr="00E2158B">
        <w:rPr>
          <w:b/>
          <w:color w:val="1F497D" w:themeColor="text2"/>
        </w:rPr>
        <w:t>Other key terms</w:t>
      </w:r>
    </w:p>
    <w:p w14:paraId="4209C577" w14:textId="77777777" w:rsidR="00E2158B" w:rsidRDefault="00E2158B" w:rsidP="00E2158B">
      <w:pPr>
        <w:rPr>
          <w:b/>
          <w:color w:val="000000" w:themeColor="text1"/>
        </w:rPr>
      </w:pPr>
    </w:p>
    <w:p w14:paraId="0BE94026" w14:textId="77777777" w:rsidR="00E2158B" w:rsidRDefault="00E2158B" w:rsidP="00E2158B">
      <w:pPr>
        <w:pStyle w:val="ListParagraph"/>
        <w:numPr>
          <w:ilvl w:val="0"/>
          <w:numId w:val="62"/>
        </w:numPr>
        <w:rPr>
          <w:b/>
          <w:color w:val="000000" w:themeColor="text1"/>
        </w:rPr>
      </w:pPr>
      <w:r>
        <w:rPr>
          <w:b/>
          <w:color w:val="000000" w:themeColor="text1"/>
        </w:rPr>
        <w:t>Supplier Relationship Management (SRM) and Supply Chain Management (SCM) systems :</w:t>
      </w:r>
    </w:p>
    <w:p w14:paraId="0E4EA416" w14:textId="77777777" w:rsidR="00E2158B" w:rsidRPr="00E2158B" w:rsidRDefault="00E2158B" w:rsidP="00E2158B">
      <w:pPr>
        <w:pStyle w:val="ListParagraph"/>
        <w:numPr>
          <w:ilvl w:val="2"/>
          <w:numId w:val="62"/>
        </w:numPr>
        <w:rPr>
          <w:b/>
          <w:color w:val="000000" w:themeColor="text1"/>
        </w:rPr>
      </w:pPr>
      <w:r>
        <w:rPr>
          <w:color w:val="000000" w:themeColor="text1"/>
        </w:rPr>
        <w:t>Information systems that help companies to manage relationships with suppliers, often connecting to their system to better coordinate order and procurement</w:t>
      </w:r>
    </w:p>
    <w:p w14:paraId="79F98EE5" w14:textId="77777777" w:rsidR="00E2158B" w:rsidRPr="00E2158B" w:rsidRDefault="00E2158B" w:rsidP="00E2158B">
      <w:pPr>
        <w:pStyle w:val="ListParagraph"/>
        <w:ind w:left="2160"/>
        <w:rPr>
          <w:b/>
          <w:color w:val="000000" w:themeColor="text1"/>
        </w:rPr>
      </w:pPr>
    </w:p>
    <w:p w14:paraId="75EBDC27"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Customer relationship management (CRM)</w:t>
      </w:r>
    </w:p>
    <w:p w14:paraId="7469B2D6" w14:textId="77777777" w:rsidR="00E2158B" w:rsidRPr="00E2158B" w:rsidRDefault="00E2158B" w:rsidP="00E2158B">
      <w:pPr>
        <w:pStyle w:val="ListParagraph"/>
        <w:numPr>
          <w:ilvl w:val="2"/>
          <w:numId w:val="62"/>
        </w:numPr>
        <w:rPr>
          <w:b/>
          <w:color w:val="000000" w:themeColor="text1"/>
        </w:rPr>
      </w:pPr>
      <w:r>
        <w:rPr>
          <w:color w:val="000000" w:themeColor="text1"/>
        </w:rPr>
        <w:t>Systems that help to manage customer information, sales, marketing data, and service</w:t>
      </w:r>
      <w:r>
        <w:rPr>
          <w:color w:val="000000" w:themeColor="text1"/>
        </w:rPr>
        <w:br/>
      </w:r>
    </w:p>
    <w:p w14:paraId="15FEA086"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Product </w:t>
      </w:r>
      <w:proofErr w:type="spellStart"/>
      <w:r w:rsidRPr="00E2158B">
        <w:rPr>
          <w:b/>
          <w:color w:val="000000" w:themeColor="text1"/>
        </w:rPr>
        <w:t>LifeCycle</w:t>
      </w:r>
      <w:proofErr w:type="spellEnd"/>
      <w:r w:rsidRPr="00E2158B">
        <w:rPr>
          <w:b/>
          <w:color w:val="000000" w:themeColor="text1"/>
        </w:rPr>
        <w:t xml:space="preserve"> Management (PLM)</w:t>
      </w:r>
    </w:p>
    <w:p w14:paraId="6460F3FE" w14:textId="77777777" w:rsidR="00E2158B" w:rsidRPr="00E2158B" w:rsidRDefault="00E2158B" w:rsidP="00E2158B">
      <w:pPr>
        <w:pStyle w:val="ListParagraph"/>
        <w:numPr>
          <w:ilvl w:val="2"/>
          <w:numId w:val="62"/>
        </w:numPr>
        <w:rPr>
          <w:b/>
          <w:color w:val="000000" w:themeColor="text1"/>
        </w:rPr>
      </w:pPr>
      <w:r>
        <w:rPr>
          <w:color w:val="000000" w:themeColor="text1"/>
        </w:rPr>
        <w:t>Systems that help companies research, design, and manage products throughout their existence, from concept to divesting</w:t>
      </w:r>
      <w:r>
        <w:rPr>
          <w:color w:val="000000" w:themeColor="text1"/>
        </w:rPr>
        <w:br/>
      </w:r>
    </w:p>
    <w:p w14:paraId="767D43C4"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Application Suite </w:t>
      </w:r>
    </w:p>
    <w:p w14:paraId="3E9DB701" w14:textId="77777777" w:rsidR="00E2158B" w:rsidRPr="00E2158B" w:rsidRDefault="00E2158B" w:rsidP="00E2158B">
      <w:pPr>
        <w:pStyle w:val="ListParagraph"/>
        <w:numPr>
          <w:ilvl w:val="2"/>
          <w:numId w:val="62"/>
        </w:numPr>
        <w:rPr>
          <w:b/>
          <w:color w:val="000000" w:themeColor="text1"/>
        </w:rPr>
      </w:pPr>
      <w:r>
        <w:rPr>
          <w:color w:val="000000" w:themeColor="text1"/>
        </w:rPr>
        <w:t>Collection of inter-company systems like the ones mentioned above all into one package that can be bought by companies</w:t>
      </w:r>
      <w:r>
        <w:rPr>
          <w:color w:val="000000" w:themeColor="text1"/>
        </w:rPr>
        <w:br/>
      </w:r>
    </w:p>
    <w:p w14:paraId="4382847E"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Work lists </w:t>
      </w:r>
    </w:p>
    <w:p w14:paraId="0121BB88" w14:textId="77777777" w:rsidR="00E2158B" w:rsidRPr="00E2158B" w:rsidRDefault="00E2158B" w:rsidP="00E2158B">
      <w:pPr>
        <w:pStyle w:val="ListParagraph"/>
        <w:numPr>
          <w:ilvl w:val="2"/>
          <w:numId w:val="62"/>
        </w:numPr>
        <w:rPr>
          <w:b/>
          <w:color w:val="000000" w:themeColor="text1"/>
        </w:rPr>
      </w:pPr>
      <w:r>
        <w:rPr>
          <w:color w:val="000000" w:themeColor="text1"/>
        </w:rPr>
        <w:t>Tasks schedules to be completed in a process by the enterprise system (ex: list of customer orders that must be shipped today)</w:t>
      </w:r>
      <w:r>
        <w:rPr>
          <w:color w:val="000000" w:themeColor="text1"/>
        </w:rPr>
        <w:br/>
      </w:r>
    </w:p>
    <w:p w14:paraId="0623F726"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Online lists </w:t>
      </w:r>
    </w:p>
    <w:p w14:paraId="2CCD1CC3" w14:textId="77777777" w:rsidR="00E2158B" w:rsidRPr="00E2158B" w:rsidRDefault="00E2158B" w:rsidP="00E2158B">
      <w:pPr>
        <w:pStyle w:val="ListParagraph"/>
        <w:numPr>
          <w:ilvl w:val="2"/>
          <w:numId w:val="62"/>
        </w:numPr>
        <w:rPr>
          <w:b/>
          <w:color w:val="000000" w:themeColor="text1"/>
        </w:rPr>
      </w:pPr>
      <w:r>
        <w:rPr>
          <w:color w:val="000000" w:themeColor="text1"/>
        </w:rPr>
        <w:t>Shows master and transaction data related to the process being analyzed in the system</w:t>
      </w:r>
      <w:r>
        <w:rPr>
          <w:color w:val="000000" w:themeColor="text1"/>
        </w:rPr>
        <w:br/>
      </w:r>
    </w:p>
    <w:p w14:paraId="53D52D67"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Standard information structures </w:t>
      </w:r>
    </w:p>
    <w:p w14:paraId="343BAAB0" w14:textId="77777777" w:rsidR="00E2158B" w:rsidRPr="00E2158B" w:rsidRDefault="00E2158B" w:rsidP="00E2158B">
      <w:pPr>
        <w:pStyle w:val="ListParagraph"/>
        <w:numPr>
          <w:ilvl w:val="2"/>
          <w:numId w:val="62"/>
        </w:numPr>
        <w:rPr>
          <w:b/>
          <w:color w:val="000000" w:themeColor="text1"/>
        </w:rPr>
      </w:pPr>
      <w:r>
        <w:rPr>
          <w:color w:val="000000" w:themeColor="text1"/>
        </w:rPr>
        <w:t>Predefined SAP ERP systems that collect data needed to generate commonly used reports</w:t>
      </w:r>
      <w:r>
        <w:rPr>
          <w:color w:val="000000" w:themeColor="text1"/>
        </w:rPr>
        <w:br/>
      </w:r>
    </w:p>
    <w:p w14:paraId="700FF10F"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User-Generated information structure </w:t>
      </w:r>
    </w:p>
    <w:p w14:paraId="2E9FC576" w14:textId="77777777" w:rsidR="00E2158B" w:rsidRPr="00E2158B" w:rsidRDefault="00E2158B" w:rsidP="00E2158B">
      <w:pPr>
        <w:pStyle w:val="ListParagraph"/>
        <w:numPr>
          <w:ilvl w:val="2"/>
          <w:numId w:val="62"/>
        </w:numPr>
        <w:rPr>
          <w:b/>
          <w:color w:val="000000" w:themeColor="text1"/>
        </w:rPr>
      </w:pPr>
      <w:r>
        <w:rPr>
          <w:color w:val="000000" w:themeColor="text1"/>
        </w:rPr>
        <w:t>Data used to create customized reports with customer requirements</w:t>
      </w:r>
      <w:r>
        <w:rPr>
          <w:color w:val="000000" w:themeColor="text1"/>
        </w:rPr>
        <w:br/>
      </w:r>
    </w:p>
    <w:p w14:paraId="426700D5"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Standard Analysis </w:t>
      </w:r>
    </w:p>
    <w:p w14:paraId="0497B15E" w14:textId="6742921C" w:rsidR="00E2158B" w:rsidRPr="00E2158B" w:rsidRDefault="00E2158B" w:rsidP="00E2158B">
      <w:pPr>
        <w:pStyle w:val="ListParagraph"/>
        <w:numPr>
          <w:ilvl w:val="2"/>
          <w:numId w:val="62"/>
        </w:numPr>
        <w:rPr>
          <w:b/>
          <w:color w:val="000000" w:themeColor="text1"/>
        </w:rPr>
      </w:pPr>
      <w:r>
        <w:rPr>
          <w:color w:val="000000" w:themeColor="text1"/>
        </w:rPr>
        <w:t xml:space="preserve">Pre-defined way of analyzing the information that comes from the </w:t>
      </w:r>
      <w:r w:rsidR="00E56592">
        <w:rPr>
          <w:color w:val="000000" w:themeColor="text1"/>
        </w:rPr>
        <w:t>enterprise</w:t>
      </w:r>
      <w:r>
        <w:rPr>
          <w:color w:val="000000" w:themeColor="text1"/>
        </w:rPr>
        <w:t xml:space="preserve"> system</w:t>
      </w:r>
      <w:r>
        <w:rPr>
          <w:color w:val="000000" w:themeColor="text1"/>
        </w:rPr>
        <w:br/>
      </w:r>
    </w:p>
    <w:p w14:paraId="4A7C0949"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Flexible Analysis </w:t>
      </w:r>
    </w:p>
    <w:p w14:paraId="137D20D2" w14:textId="77777777" w:rsidR="00E2158B" w:rsidRPr="00E2158B" w:rsidRDefault="00E2158B" w:rsidP="00E2158B">
      <w:pPr>
        <w:pStyle w:val="ListParagraph"/>
        <w:numPr>
          <w:ilvl w:val="2"/>
          <w:numId w:val="62"/>
        </w:numPr>
        <w:rPr>
          <w:b/>
          <w:color w:val="000000" w:themeColor="text1"/>
        </w:rPr>
      </w:pPr>
      <w:r>
        <w:rPr>
          <w:color w:val="000000" w:themeColor="text1"/>
        </w:rPr>
        <w:t>Allows users to define the content and format for the analysis</w:t>
      </w:r>
    </w:p>
    <w:p w14:paraId="4260CFF6" w14:textId="77777777" w:rsidR="00E2158B" w:rsidRPr="00E2158B" w:rsidRDefault="00E2158B" w:rsidP="00E2158B">
      <w:pPr>
        <w:rPr>
          <w:b/>
          <w:color w:val="000000" w:themeColor="text1"/>
        </w:rPr>
      </w:pPr>
    </w:p>
    <w:p w14:paraId="1716E8A3" w14:textId="77777777" w:rsidR="00E2158B" w:rsidRPr="00775F66" w:rsidRDefault="00F007AC" w:rsidP="00F007AC">
      <w:pPr>
        <w:jc w:val="center"/>
        <w:rPr>
          <w:b/>
          <w:color w:val="1F497D" w:themeColor="text2"/>
        </w:rPr>
      </w:pPr>
      <w:r w:rsidRPr="00775F66">
        <w:rPr>
          <w:b/>
          <w:color w:val="1F497D" w:themeColor="text2"/>
        </w:rPr>
        <w:t>CHAPTER 9</w:t>
      </w:r>
      <w:r w:rsidRPr="00775F66">
        <w:rPr>
          <w:b/>
          <w:color w:val="1F497D" w:themeColor="text2"/>
        </w:rPr>
        <w:br/>
        <w:t>(PROCUREMENT PROCESS)</w:t>
      </w:r>
    </w:p>
    <w:p w14:paraId="64E767A4" w14:textId="77777777" w:rsidR="00F007AC" w:rsidRDefault="00F007AC" w:rsidP="00F007AC">
      <w:pPr>
        <w:jc w:val="center"/>
        <w:rPr>
          <w:color w:val="000000" w:themeColor="text1"/>
        </w:rPr>
      </w:pPr>
    </w:p>
    <w:p w14:paraId="1C7FE1C9" w14:textId="77777777" w:rsidR="00F007AC" w:rsidRPr="00F007AC" w:rsidRDefault="00F007AC" w:rsidP="00F007AC">
      <w:pPr>
        <w:rPr>
          <w:b/>
          <w:color w:val="1F497D" w:themeColor="text2"/>
        </w:rPr>
      </w:pPr>
      <w:r w:rsidRPr="00F007AC">
        <w:rPr>
          <w:b/>
          <w:color w:val="1F497D" w:themeColor="text2"/>
        </w:rPr>
        <w:t>Organizational data</w:t>
      </w:r>
    </w:p>
    <w:p w14:paraId="7105A260" w14:textId="5E494CBB" w:rsidR="00F007AC" w:rsidRDefault="00E56592" w:rsidP="00F007AC">
      <w:pPr>
        <w:rPr>
          <w:color w:val="000000" w:themeColor="text1"/>
        </w:rPr>
      </w:pPr>
      <w:r w:rsidRPr="00E56592">
        <w:rPr>
          <w:noProof/>
          <w:color w:val="000000" w:themeColor="text1"/>
          <w:lang w:val="en-CA" w:eastAsia="en-CA"/>
        </w:rPr>
        <w:drawing>
          <wp:inline distT="0" distB="0" distL="0" distR="0" wp14:anchorId="3D119B3E" wp14:editId="50085C53">
            <wp:extent cx="5486400" cy="3200400"/>
            <wp:effectExtent l="0" t="19050" r="0" b="1905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inline>
        </w:drawing>
      </w:r>
      <w:r w:rsidR="00F007AC">
        <w:rPr>
          <w:noProof/>
          <w:color w:val="000000" w:themeColor="text1"/>
          <w:lang w:val="en-CA" w:eastAsia="en-CA"/>
        </w:rPr>
        <mc:AlternateContent>
          <mc:Choice Requires="wps">
            <w:drawing>
              <wp:anchor distT="0" distB="0" distL="114300" distR="114300" simplePos="0" relativeHeight="251680768" behindDoc="0" locked="0" layoutInCell="1" allowOverlap="1" wp14:anchorId="4933A958" wp14:editId="724E5083">
                <wp:simplePos x="0" y="0"/>
                <wp:positionH relativeFrom="column">
                  <wp:posOffset>114300</wp:posOffset>
                </wp:positionH>
                <wp:positionV relativeFrom="paragraph">
                  <wp:posOffset>200025</wp:posOffset>
                </wp:positionV>
                <wp:extent cx="1257300" cy="274320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1257300" cy="2743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C1BC677" w14:textId="77777777" w:rsidR="00E56592" w:rsidRDefault="00E56592">
                            <w:r>
                              <w:t xml:space="preserve">PARENT ENTEPRISE  </w:t>
                            </w:r>
                            <w:r>
                              <w:tab/>
                            </w:r>
                            <w:r>
                              <w:sym w:font="Wingdings" w:char="F0E0"/>
                            </w:r>
                          </w:p>
                          <w:p w14:paraId="10999E0C" w14:textId="77777777" w:rsidR="00E56592" w:rsidRDefault="00E56592"/>
                          <w:p w14:paraId="7050EB87" w14:textId="77777777" w:rsidR="00E56592" w:rsidRDefault="00E56592"/>
                          <w:p w14:paraId="6B688A95" w14:textId="77777777" w:rsidR="00E56592" w:rsidRDefault="00E56592"/>
                          <w:p w14:paraId="24996FBD" w14:textId="77777777" w:rsidR="00E56592" w:rsidRDefault="00E56592"/>
                          <w:p w14:paraId="2D607802" w14:textId="77777777" w:rsidR="00E56592" w:rsidRDefault="00E56592">
                            <w:r>
                              <w:t xml:space="preserve">SUBSIDUARIES OR COMPANIES WITHIN  </w:t>
                            </w:r>
                            <w:r>
                              <w:tab/>
                            </w:r>
                            <w:r>
                              <w:sym w:font="Wingdings" w:char="F0E0"/>
                            </w:r>
                          </w:p>
                          <w:p w14:paraId="68E8B01A" w14:textId="77777777" w:rsidR="00E56592" w:rsidRDefault="00E56592"/>
                          <w:p w14:paraId="41B8CB4F" w14:textId="77777777" w:rsidR="00E56592" w:rsidRDefault="00E56592"/>
                          <w:p w14:paraId="695C64D2" w14:textId="77777777" w:rsidR="00E56592" w:rsidRDefault="00E56592"/>
                          <w:p w14:paraId="1894C54D" w14:textId="77777777" w:rsidR="00E56592" w:rsidRDefault="00E56592">
                            <w:r>
                              <w:br/>
                              <w:t xml:space="preserve">PLANT  </w:t>
                            </w:r>
                            <w:r>
                              <w:tab/>
                            </w:r>
                            <w:r>
                              <w:sym w:font="Wingdings" w:char="F0E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33A958" id="Text Box 30" o:spid="_x0000_s1036" type="#_x0000_t202" style="position:absolute;margin-left:9pt;margin-top:15.75pt;width:99pt;height:3in;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HX5rQIAAK4FAAAOAAAAZHJzL2Uyb0RvYy54bWysVMFu2zAMvQ/YPwi6p7ZTp2mNOoWbIsOA&#10;Yi3WDj0rstQYs0VNUmJnw/59lGynWbdLh11sinykyEeKl1ddU5OdMLYCldPkJKZEKA5lpZ5z+uVx&#10;NTmnxDqmSlaDEjndC0uvFu/fXbY6E1PYQF0KQzCIslmrc7pxTmdRZPlGNMyegBYKjRJMwxwezXNU&#10;GtZi9KaOpnF8FrVgSm2AC2tRe9Mb6SLEl1JwdyelFY7UOcXcXPia8F37b7S4ZNmzYXpT8SEN9g9Z&#10;NKxSeOkh1A1zjGxN9UeopuIGLEh3wqGJQMqKi1ADVpPEr6p52DAtQi1IjtUHmuz/C8s/7e4Nqcqc&#10;niI9ijXYo0fROXINHUEV8tNqmyHsQSPQdajHPo96i0pfdidN4/9YEEE7htof2PXRuHeazuanMZo4&#10;2qbz9BT75+NEL+7aWPdBQEO8kFOD7Qusst2tdT10hPjbFKyqug4trNVvCozZa0SYgd6bZZgKih7p&#10;kwr9+bGczafFfHYxOStmySRN4vNJUcTTyc2qiIs4XS0v0uufQ56jf+Q56WsPktvXwket1Wchkc1A&#10;gVeEORbL2pAdwwlknAvlAnshQ0R7lMQq3uI44EMdob63OPeMjDeDcgfnplJgAt+v0i6/jinLHo9N&#10;O6rbi65bd2GMksPMrKHc48gY6B+d1XxVYVtvmXX3zOArw1HAzeHu8CNraHMKg0TJBsz3v+k9Hocf&#10;rZS0+Gpzar9tmRGU1B8VPouLJE0xrAuHFDuLB3NsWR9b1LZZArYlwR2leRA93tWjKA00T7hgCn8r&#10;mpjieHdO3SguXb9LcEFxURQBhA9bM3erHjT3oX2X/NA+dk/M6GGyHU7SJxjfN8teDXiP9Z4Kiq0D&#10;WYXp90T3rA4NwKUQ3s+wwPzWOT4H1MuaXfwCAAD//wMAUEsDBBQABgAIAAAAIQDVff4P3gAAAAkB&#10;AAAPAAAAZHJzL2Rvd25yZXYueG1sTI/NTsMwEITvSH0Haytxo3baJiohTlUVcQVRfiRubrxNIuJ1&#10;FLtNeHuWEz3Ozmj2m2I7uU5ccAitJw3JQoFAqrxtqdbw/vZ0twERoiFrOk+o4QcDbMvZTWFy60d6&#10;xcsh1oJLKORGQxNjn0sZqgadCQvfI7F38oMzkeVQSzuYkctdJ5dKZdKZlvhDY3rcN1h9H85Ow8fz&#10;6etzrV7qR5f2o5+UJHcvtb6dT7sHEBGn+B+GP3xGh5KZjv5MNoiO9YanRA2rJAXB/jLJ+HDUsM5W&#10;KciykNcLyl8AAAD//wMAUEsBAi0AFAAGAAgAAAAhALaDOJL+AAAA4QEAABMAAAAAAAAAAAAAAAAA&#10;AAAAAFtDb250ZW50X1R5cGVzXS54bWxQSwECLQAUAAYACAAAACEAOP0h/9YAAACUAQAACwAAAAAA&#10;AAAAAAAAAAAvAQAAX3JlbHMvLnJlbHNQSwECLQAUAAYACAAAACEAykh1+a0CAACuBQAADgAAAAAA&#10;AAAAAAAAAAAuAgAAZHJzL2Uyb0RvYy54bWxQSwECLQAUAAYACAAAACEA1X3+D94AAAAJAQAADwAA&#10;AAAAAAAAAAAAAAAHBQAAZHJzL2Rvd25yZXYueG1sUEsFBgAAAAAEAAQA8wAAABIGAAAAAA==&#10;" filled="f" stroked="f">
                <v:textbox>
                  <w:txbxContent>
                    <w:p w14:paraId="3C1BC677" w14:textId="77777777" w:rsidR="00E56592" w:rsidRDefault="00E56592">
                      <w:r>
                        <w:t xml:space="preserve">PARENT ENTEPRISE  </w:t>
                      </w:r>
                      <w:r>
                        <w:tab/>
                      </w:r>
                      <w:r>
                        <w:sym w:font="Wingdings" w:char="F0E0"/>
                      </w:r>
                    </w:p>
                    <w:p w14:paraId="10999E0C" w14:textId="77777777" w:rsidR="00E56592" w:rsidRDefault="00E56592"/>
                    <w:p w14:paraId="7050EB87" w14:textId="77777777" w:rsidR="00E56592" w:rsidRDefault="00E56592"/>
                    <w:p w14:paraId="6B688A95" w14:textId="77777777" w:rsidR="00E56592" w:rsidRDefault="00E56592"/>
                    <w:p w14:paraId="24996FBD" w14:textId="77777777" w:rsidR="00E56592" w:rsidRDefault="00E56592"/>
                    <w:p w14:paraId="2D607802" w14:textId="77777777" w:rsidR="00E56592" w:rsidRDefault="00E56592">
                      <w:r>
                        <w:t xml:space="preserve">SUBSIDUARIES OR COMPANIES WITHIN  </w:t>
                      </w:r>
                      <w:r>
                        <w:tab/>
                      </w:r>
                      <w:r>
                        <w:sym w:font="Wingdings" w:char="F0E0"/>
                      </w:r>
                    </w:p>
                    <w:p w14:paraId="68E8B01A" w14:textId="77777777" w:rsidR="00E56592" w:rsidRDefault="00E56592"/>
                    <w:p w14:paraId="41B8CB4F" w14:textId="77777777" w:rsidR="00E56592" w:rsidRDefault="00E56592"/>
                    <w:p w14:paraId="695C64D2" w14:textId="77777777" w:rsidR="00E56592" w:rsidRDefault="00E56592"/>
                    <w:p w14:paraId="1894C54D" w14:textId="77777777" w:rsidR="00E56592" w:rsidRDefault="00E56592">
                      <w:r>
                        <w:br/>
                        <w:t xml:space="preserve">PLANT  </w:t>
                      </w:r>
                      <w:r>
                        <w:tab/>
                      </w:r>
                      <w:r>
                        <w:sym w:font="Wingdings" w:char="F0E0"/>
                      </w:r>
                    </w:p>
                  </w:txbxContent>
                </v:textbox>
                <w10:wrap type="square"/>
              </v:shape>
            </w:pict>
          </mc:Fallback>
        </mc:AlternateContent>
      </w:r>
    </w:p>
    <w:p w14:paraId="00332C39" w14:textId="77777777" w:rsidR="00F007AC" w:rsidRDefault="00F007AC" w:rsidP="00F007AC">
      <w:pPr>
        <w:rPr>
          <w:color w:val="000000" w:themeColor="text1"/>
        </w:rPr>
      </w:pPr>
    </w:p>
    <w:p w14:paraId="46343730" w14:textId="77777777" w:rsidR="00E2158B" w:rsidRDefault="00E2158B" w:rsidP="00E2158B">
      <w:pPr>
        <w:rPr>
          <w:color w:val="000000" w:themeColor="text1"/>
        </w:rPr>
      </w:pPr>
    </w:p>
    <w:p w14:paraId="5C35F3EB" w14:textId="77777777" w:rsidR="00F007AC" w:rsidRDefault="00F007AC" w:rsidP="00F007AC">
      <w:pPr>
        <w:pStyle w:val="ListParagraph"/>
        <w:numPr>
          <w:ilvl w:val="0"/>
          <w:numId w:val="63"/>
        </w:numPr>
        <w:rPr>
          <w:color w:val="000000" w:themeColor="text1"/>
        </w:rPr>
      </w:pPr>
      <w:r>
        <w:rPr>
          <w:color w:val="000000" w:themeColor="text1"/>
        </w:rPr>
        <w:t>Each plant belongs to a purchasing organization. Purchasing can be organized in several ways within a company</w:t>
      </w:r>
    </w:p>
    <w:p w14:paraId="1CDB718A" w14:textId="77777777" w:rsidR="00F007AC" w:rsidRPr="00F007AC" w:rsidRDefault="00F007AC" w:rsidP="00F007AC">
      <w:pPr>
        <w:rPr>
          <w:color w:val="000000" w:themeColor="text1"/>
        </w:rPr>
      </w:pPr>
    </w:p>
    <w:p w14:paraId="299F7594" w14:textId="77777777" w:rsidR="00F007AC" w:rsidRPr="00F007AC" w:rsidRDefault="00F007AC" w:rsidP="00F007AC">
      <w:pPr>
        <w:pStyle w:val="ListParagraph"/>
        <w:numPr>
          <w:ilvl w:val="0"/>
          <w:numId w:val="63"/>
        </w:numPr>
        <w:rPr>
          <w:b/>
          <w:color w:val="000000" w:themeColor="text1"/>
        </w:rPr>
      </w:pPr>
      <w:r w:rsidRPr="00F007AC">
        <w:rPr>
          <w:b/>
          <w:color w:val="000000" w:themeColor="text1"/>
        </w:rPr>
        <w:t xml:space="preserve">Enterprise level purchasing organizations </w:t>
      </w:r>
    </w:p>
    <w:p w14:paraId="656E7C50" w14:textId="77777777" w:rsidR="00F007AC" w:rsidRDefault="00F007AC" w:rsidP="00F007AC">
      <w:pPr>
        <w:pStyle w:val="ListParagraph"/>
        <w:numPr>
          <w:ilvl w:val="3"/>
          <w:numId w:val="63"/>
        </w:numPr>
        <w:rPr>
          <w:color w:val="000000" w:themeColor="text1"/>
        </w:rPr>
      </w:pPr>
      <w:r>
        <w:rPr>
          <w:color w:val="000000" w:themeColor="text1"/>
        </w:rPr>
        <w:t>Purchasing is done at client level</w:t>
      </w:r>
    </w:p>
    <w:p w14:paraId="5AA40930" w14:textId="77777777" w:rsidR="00F007AC" w:rsidRPr="00F007AC" w:rsidRDefault="00F007AC" w:rsidP="00F007AC">
      <w:pPr>
        <w:pStyle w:val="ListParagraph"/>
        <w:numPr>
          <w:ilvl w:val="0"/>
          <w:numId w:val="63"/>
        </w:numPr>
        <w:rPr>
          <w:b/>
          <w:color w:val="000000" w:themeColor="text1"/>
        </w:rPr>
      </w:pPr>
      <w:r w:rsidRPr="00F007AC">
        <w:rPr>
          <w:b/>
          <w:color w:val="000000" w:themeColor="text1"/>
        </w:rPr>
        <w:t xml:space="preserve">Company level purchasing organizations </w:t>
      </w:r>
    </w:p>
    <w:p w14:paraId="62016781" w14:textId="77777777" w:rsidR="00F007AC" w:rsidRDefault="00F007AC" w:rsidP="00F007AC">
      <w:pPr>
        <w:pStyle w:val="ListParagraph"/>
        <w:numPr>
          <w:ilvl w:val="3"/>
          <w:numId w:val="63"/>
        </w:numPr>
        <w:rPr>
          <w:color w:val="000000" w:themeColor="text1"/>
        </w:rPr>
      </w:pPr>
      <w:r>
        <w:rPr>
          <w:color w:val="000000" w:themeColor="text1"/>
        </w:rPr>
        <w:t>Purchasing is done at the company-code level</w:t>
      </w:r>
    </w:p>
    <w:p w14:paraId="6AEC9D5F" w14:textId="77777777" w:rsidR="00F007AC" w:rsidRPr="00F007AC" w:rsidRDefault="00F007AC" w:rsidP="00F007AC">
      <w:pPr>
        <w:pStyle w:val="ListParagraph"/>
        <w:numPr>
          <w:ilvl w:val="0"/>
          <w:numId w:val="63"/>
        </w:numPr>
        <w:rPr>
          <w:b/>
          <w:color w:val="000000" w:themeColor="text1"/>
        </w:rPr>
      </w:pPr>
      <w:r w:rsidRPr="00F007AC">
        <w:rPr>
          <w:b/>
          <w:color w:val="000000" w:themeColor="text1"/>
        </w:rPr>
        <w:t>Plant level purchasing organizations</w:t>
      </w:r>
    </w:p>
    <w:p w14:paraId="125E39BB" w14:textId="77777777" w:rsidR="00F007AC" w:rsidRDefault="00F007AC" w:rsidP="00F007AC">
      <w:pPr>
        <w:pStyle w:val="ListParagraph"/>
        <w:numPr>
          <w:ilvl w:val="3"/>
          <w:numId w:val="63"/>
        </w:numPr>
        <w:rPr>
          <w:color w:val="000000" w:themeColor="text1"/>
        </w:rPr>
      </w:pPr>
      <w:r>
        <w:rPr>
          <w:color w:val="000000" w:themeColor="text1"/>
        </w:rPr>
        <w:t>Purchasing is done at the plant level</w:t>
      </w:r>
      <w:r>
        <w:rPr>
          <w:color w:val="000000" w:themeColor="text1"/>
        </w:rPr>
        <w:br/>
      </w:r>
    </w:p>
    <w:p w14:paraId="43D963EB" w14:textId="77777777" w:rsidR="00F007AC" w:rsidRDefault="00F007AC" w:rsidP="00F007AC">
      <w:pPr>
        <w:pStyle w:val="ListParagraph"/>
        <w:numPr>
          <w:ilvl w:val="0"/>
          <w:numId w:val="63"/>
        </w:numPr>
        <w:rPr>
          <w:color w:val="000000" w:themeColor="text1"/>
        </w:rPr>
      </w:pPr>
      <w:r>
        <w:rPr>
          <w:color w:val="000000" w:themeColor="text1"/>
        </w:rPr>
        <w:t xml:space="preserve">Regardless of how its organized there is always a </w:t>
      </w:r>
      <w:r w:rsidRPr="00F007AC">
        <w:rPr>
          <w:b/>
          <w:color w:val="000000" w:themeColor="text1"/>
        </w:rPr>
        <w:t>purchasing group</w:t>
      </w:r>
      <w:r>
        <w:rPr>
          <w:color w:val="000000" w:themeColor="text1"/>
        </w:rPr>
        <w:t xml:space="preserve"> who is the individual or group that actually does the purchases. They fill in </w:t>
      </w:r>
      <w:r w:rsidRPr="00F007AC">
        <w:rPr>
          <w:b/>
          <w:color w:val="000000" w:themeColor="text1"/>
        </w:rPr>
        <w:t>purchasing orders</w:t>
      </w:r>
      <w:r>
        <w:rPr>
          <w:color w:val="000000" w:themeColor="text1"/>
        </w:rPr>
        <w:t xml:space="preserve"> when a material needs to be procured</w:t>
      </w:r>
    </w:p>
    <w:p w14:paraId="05DB15ED" w14:textId="77777777" w:rsidR="00F007AC" w:rsidRDefault="00F007AC" w:rsidP="00F007AC">
      <w:pPr>
        <w:rPr>
          <w:color w:val="000000" w:themeColor="text1"/>
        </w:rPr>
      </w:pPr>
    </w:p>
    <w:p w14:paraId="40E4D99F" w14:textId="77777777" w:rsidR="00F007AC" w:rsidRDefault="00F007AC" w:rsidP="00F007AC">
      <w:pPr>
        <w:rPr>
          <w:color w:val="000000" w:themeColor="text1"/>
        </w:rPr>
      </w:pPr>
    </w:p>
    <w:p w14:paraId="267D8F44" w14:textId="77777777" w:rsidR="00F007AC" w:rsidRPr="00F007AC" w:rsidRDefault="00F007AC" w:rsidP="00F007AC">
      <w:pPr>
        <w:rPr>
          <w:b/>
          <w:color w:val="1F497D" w:themeColor="text2"/>
        </w:rPr>
      </w:pPr>
      <w:r w:rsidRPr="00F007AC">
        <w:rPr>
          <w:b/>
          <w:color w:val="1F497D" w:themeColor="text2"/>
        </w:rPr>
        <w:t>Pros &amp; Cons of each model</w:t>
      </w:r>
    </w:p>
    <w:p w14:paraId="39EDE9C3" w14:textId="77777777" w:rsidR="00F007AC" w:rsidRDefault="00F007AC" w:rsidP="00F007AC">
      <w:pPr>
        <w:rPr>
          <w:color w:val="000000" w:themeColor="text1"/>
        </w:rPr>
      </w:pPr>
    </w:p>
    <w:tbl>
      <w:tblPr>
        <w:tblStyle w:val="TableGrid"/>
        <w:tblW w:w="0" w:type="auto"/>
        <w:tblLook w:val="04A0" w:firstRow="1" w:lastRow="0" w:firstColumn="1" w:lastColumn="0" w:noHBand="0" w:noVBand="1"/>
      </w:tblPr>
      <w:tblGrid>
        <w:gridCol w:w="2952"/>
        <w:gridCol w:w="2952"/>
        <w:gridCol w:w="2952"/>
      </w:tblGrid>
      <w:tr w:rsidR="00F007AC" w:rsidRPr="00F007AC" w14:paraId="55A800A2" w14:textId="77777777" w:rsidTr="00F007AC">
        <w:tc>
          <w:tcPr>
            <w:tcW w:w="2952" w:type="dxa"/>
          </w:tcPr>
          <w:p w14:paraId="772DB14F" w14:textId="77777777" w:rsidR="00F007AC" w:rsidRDefault="00F007AC" w:rsidP="00F007AC">
            <w:pPr>
              <w:rPr>
                <w:color w:val="000000" w:themeColor="text1"/>
              </w:rPr>
            </w:pPr>
          </w:p>
        </w:tc>
        <w:tc>
          <w:tcPr>
            <w:tcW w:w="2952" w:type="dxa"/>
          </w:tcPr>
          <w:p w14:paraId="2EF80AE0" w14:textId="77777777" w:rsidR="00F007AC" w:rsidRPr="00F007AC" w:rsidRDefault="00F007AC" w:rsidP="00F007AC">
            <w:pPr>
              <w:rPr>
                <w:b/>
                <w:color w:val="000000" w:themeColor="text1"/>
              </w:rPr>
            </w:pPr>
            <w:r w:rsidRPr="00F007AC">
              <w:rPr>
                <w:b/>
                <w:color w:val="000000" w:themeColor="text1"/>
              </w:rPr>
              <w:t>ADVANTAGES</w:t>
            </w:r>
          </w:p>
        </w:tc>
        <w:tc>
          <w:tcPr>
            <w:tcW w:w="2952" w:type="dxa"/>
          </w:tcPr>
          <w:p w14:paraId="7CC611DB" w14:textId="77777777" w:rsidR="00F007AC" w:rsidRPr="00F007AC" w:rsidRDefault="00F007AC" w:rsidP="00F007AC">
            <w:pPr>
              <w:rPr>
                <w:b/>
                <w:color w:val="000000" w:themeColor="text1"/>
              </w:rPr>
            </w:pPr>
            <w:r w:rsidRPr="00F007AC">
              <w:rPr>
                <w:b/>
                <w:color w:val="000000" w:themeColor="text1"/>
              </w:rPr>
              <w:t>DISADVANTAGES</w:t>
            </w:r>
          </w:p>
        </w:tc>
      </w:tr>
      <w:tr w:rsidR="00F007AC" w14:paraId="4C8F1D26" w14:textId="77777777" w:rsidTr="00F007AC">
        <w:tc>
          <w:tcPr>
            <w:tcW w:w="2952" w:type="dxa"/>
          </w:tcPr>
          <w:p w14:paraId="292D2D48" w14:textId="77777777" w:rsidR="00F007AC" w:rsidRPr="00F007AC" w:rsidRDefault="00F007AC" w:rsidP="00F007AC">
            <w:pPr>
              <w:rPr>
                <w:b/>
                <w:color w:val="000000" w:themeColor="text1"/>
              </w:rPr>
            </w:pPr>
            <w:r w:rsidRPr="00F007AC">
              <w:rPr>
                <w:b/>
                <w:color w:val="000000" w:themeColor="text1"/>
              </w:rPr>
              <w:t>CENTRALIZED</w:t>
            </w:r>
          </w:p>
        </w:tc>
        <w:tc>
          <w:tcPr>
            <w:tcW w:w="2952" w:type="dxa"/>
          </w:tcPr>
          <w:p w14:paraId="452EE23F" w14:textId="77777777" w:rsidR="00F007AC" w:rsidRDefault="00F007AC" w:rsidP="00F007AC">
            <w:pPr>
              <w:rPr>
                <w:color w:val="000000" w:themeColor="text1"/>
              </w:rPr>
            </w:pPr>
            <w:r>
              <w:rPr>
                <w:color w:val="000000" w:themeColor="text1"/>
              </w:rPr>
              <w:t xml:space="preserve">- </w:t>
            </w:r>
            <w:r w:rsidRPr="00F007AC">
              <w:rPr>
                <w:color w:val="000000" w:themeColor="text1"/>
              </w:rPr>
              <w:t>Economies of scale</w:t>
            </w:r>
          </w:p>
          <w:p w14:paraId="32AA627B" w14:textId="77777777" w:rsidR="00F007AC" w:rsidRPr="00F007AC" w:rsidRDefault="00F007AC" w:rsidP="00F007AC">
            <w:pPr>
              <w:rPr>
                <w:color w:val="000000" w:themeColor="text1"/>
              </w:rPr>
            </w:pPr>
            <w:r>
              <w:rPr>
                <w:color w:val="000000" w:themeColor="text1"/>
              </w:rPr>
              <w:t>- Better quality control</w:t>
            </w:r>
          </w:p>
          <w:p w14:paraId="4D90C91F" w14:textId="77777777" w:rsidR="00F007AC" w:rsidRDefault="00F007AC" w:rsidP="00F007AC">
            <w:pPr>
              <w:rPr>
                <w:color w:val="000000" w:themeColor="text1"/>
              </w:rPr>
            </w:pPr>
            <w:r>
              <w:rPr>
                <w:color w:val="000000" w:themeColor="text1"/>
              </w:rPr>
              <w:t xml:space="preserve">- Standardization </w:t>
            </w:r>
          </w:p>
        </w:tc>
        <w:tc>
          <w:tcPr>
            <w:tcW w:w="2952" w:type="dxa"/>
          </w:tcPr>
          <w:p w14:paraId="46808C31" w14:textId="77777777" w:rsidR="00F007AC" w:rsidRDefault="00F007AC" w:rsidP="00F007AC">
            <w:pPr>
              <w:rPr>
                <w:color w:val="000000" w:themeColor="text1"/>
              </w:rPr>
            </w:pPr>
            <w:r>
              <w:rPr>
                <w:color w:val="000000" w:themeColor="text1"/>
              </w:rPr>
              <w:t>- no visibility</w:t>
            </w:r>
            <w:r>
              <w:rPr>
                <w:color w:val="000000" w:themeColor="text1"/>
              </w:rPr>
              <w:br/>
              <w:t>- More challenging</w:t>
            </w:r>
          </w:p>
        </w:tc>
      </w:tr>
      <w:tr w:rsidR="00F007AC" w14:paraId="722992F8" w14:textId="77777777" w:rsidTr="00F007AC">
        <w:tc>
          <w:tcPr>
            <w:tcW w:w="2952" w:type="dxa"/>
          </w:tcPr>
          <w:p w14:paraId="295E237B" w14:textId="77777777" w:rsidR="00F007AC" w:rsidRPr="00F007AC" w:rsidRDefault="00F007AC" w:rsidP="00F007AC">
            <w:pPr>
              <w:rPr>
                <w:b/>
                <w:color w:val="000000" w:themeColor="text1"/>
              </w:rPr>
            </w:pPr>
            <w:r w:rsidRPr="00F007AC">
              <w:rPr>
                <w:b/>
                <w:color w:val="000000" w:themeColor="text1"/>
              </w:rPr>
              <w:t>DECENTRALIZED</w:t>
            </w:r>
          </w:p>
        </w:tc>
        <w:tc>
          <w:tcPr>
            <w:tcW w:w="2952" w:type="dxa"/>
          </w:tcPr>
          <w:p w14:paraId="1B83F602" w14:textId="77777777" w:rsidR="00F007AC" w:rsidRDefault="00F007AC" w:rsidP="00F007AC">
            <w:pPr>
              <w:rPr>
                <w:color w:val="000000" w:themeColor="text1"/>
              </w:rPr>
            </w:pPr>
            <w:r>
              <w:rPr>
                <w:color w:val="000000" w:themeColor="text1"/>
              </w:rPr>
              <w:t xml:space="preserve">- No Visibility </w:t>
            </w:r>
            <w:r>
              <w:rPr>
                <w:color w:val="000000" w:themeColor="text1"/>
              </w:rPr>
              <w:br/>
              <w:t>- More challenging</w:t>
            </w:r>
            <w:r>
              <w:rPr>
                <w:color w:val="000000" w:themeColor="text1"/>
              </w:rPr>
              <w:br/>
            </w:r>
          </w:p>
        </w:tc>
        <w:tc>
          <w:tcPr>
            <w:tcW w:w="2952" w:type="dxa"/>
          </w:tcPr>
          <w:p w14:paraId="308179C7" w14:textId="77777777" w:rsidR="00F007AC" w:rsidRDefault="00F007AC" w:rsidP="00F007AC">
            <w:pPr>
              <w:rPr>
                <w:color w:val="000000" w:themeColor="text1"/>
              </w:rPr>
            </w:pPr>
            <w:r>
              <w:rPr>
                <w:color w:val="000000" w:themeColor="text1"/>
              </w:rPr>
              <w:t>- Economies of scale</w:t>
            </w:r>
            <w:r>
              <w:rPr>
                <w:color w:val="000000" w:themeColor="text1"/>
              </w:rPr>
              <w:br/>
              <w:t>- Better quality control</w:t>
            </w:r>
            <w:r>
              <w:rPr>
                <w:color w:val="000000" w:themeColor="text1"/>
              </w:rPr>
              <w:br/>
              <w:t>- Standardization</w:t>
            </w:r>
          </w:p>
        </w:tc>
      </w:tr>
    </w:tbl>
    <w:p w14:paraId="3FF81F77" w14:textId="77777777" w:rsidR="00F007AC" w:rsidRDefault="00F007AC" w:rsidP="00F007AC">
      <w:pPr>
        <w:rPr>
          <w:color w:val="000000" w:themeColor="text1"/>
        </w:rPr>
      </w:pPr>
    </w:p>
    <w:p w14:paraId="2CDBFD4F" w14:textId="77777777" w:rsidR="00F007AC" w:rsidRDefault="00F007AC" w:rsidP="00F007AC">
      <w:pPr>
        <w:rPr>
          <w:color w:val="000000" w:themeColor="text1"/>
        </w:rPr>
      </w:pPr>
    </w:p>
    <w:p w14:paraId="0E919AD1" w14:textId="77777777" w:rsidR="00F007AC" w:rsidRPr="00F007AC" w:rsidRDefault="00F007AC" w:rsidP="00F007AC">
      <w:pPr>
        <w:rPr>
          <w:b/>
          <w:color w:val="1F497D" w:themeColor="text2"/>
        </w:rPr>
      </w:pPr>
    </w:p>
    <w:p w14:paraId="02ECF29C" w14:textId="77777777" w:rsidR="00F007AC" w:rsidRPr="00F007AC" w:rsidRDefault="00F007AC" w:rsidP="00F007AC">
      <w:pPr>
        <w:rPr>
          <w:b/>
          <w:color w:val="1F497D" w:themeColor="text2"/>
        </w:rPr>
      </w:pPr>
      <w:r w:rsidRPr="00F007AC">
        <w:rPr>
          <w:b/>
          <w:color w:val="1F497D" w:themeColor="text2"/>
        </w:rPr>
        <w:t>Master Data – Material Master</w:t>
      </w:r>
    </w:p>
    <w:p w14:paraId="5724045E" w14:textId="77777777" w:rsidR="00F007AC" w:rsidRDefault="00F007AC" w:rsidP="00F007AC">
      <w:pPr>
        <w:rPr>
          <w:color w:val="000000" w:themeColor="text1"/>
        </w:rPr>
      </w:pPr>
    </w:p>
    <w:p w14:paraId="1BC85EBF" w14:textId="77777777" w:rsidR="00F007AC" w:rsidRPr="00F007AC" w:rsidRDefault="00F007AC" w:rsidP="00F007AC">
      <w:pPr>
        <w:rPr>
          <w:color w:val="000000" w:themeColor="text1"/>
        </w:rPr>
      </w:pPr>
      <w:r>
        <w:rPr>
          <w:noProof/>
          <w:color w:val="000000" w:themeColor="text1"/>
          <w:lang w:val="en-CA" w:eastAsia="en-CA"/>
        </w:rPr>
        <w:drawing>
          <wp:inline distT="0" distB="0" distL="0" distR="0" wp14:anchorId="0DE84B11" wp14:editId="7088E566">
            <wp:extent cx="5662943" cy="2387600"/>
            <wp:effectExtent l="57150" t="0" r="90170" b="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2" r:lo="rId63" r:qs="rId64" r:cs="rId65"/>
              </a:graphicData>
            </a:graphic>
          </wp:inline>
        </w:drawing>
      </w:r>
    </w:p>
    <w:p w14:paraId="70E792A3" w14:textId="77777777" w:rsidR="00E2158B" w:rsidRPr="00E2158B" w:rsidRDefault="00E2158B" w:rsidP="00E2158B">
      <w:pPr>
        <w:rPr>
          <w:color w:val="000000" w:themeColor="text1"/>
        </w:rPr>
      </w:pPr>
    </w:p>
    <w:p w14:paraId="7EF15B77" w14:textId="77777777" w:rsidR="00E2158B" w:rsidRPr="00F007AC" w:rsidRDefault="00F007AC" w:rsidP="00D67381">
      <w:pPr>
        <w:pStyle w:val="ListParagraph"/>
        <w:numPr>
          <w:ilvl w:val="0"/>
          <w:numId w:val="64"/>
        </w:numPr>
        <w:rPr>
          <w:b/>
          <w:color w:val="000000" w:themeColor="text1"/>
        </w:rPr>
      </w:pPr>
      <w:r w:rsidRPr="00F007AC">
        <w:rPr>
          <w:b/>
          <w:color w:val="000000" w:themeColor="text1"/>
        </w:rPr>
        <w:t>Moving Average Price</w:t>
      </w:r>
    </w:p>
    <w:p w14:paraId="0C4EE5EF" w14:textId="77777777" w:rsidR="00F007AC" w:rsidRDefault="00F007AC" w:rsidP="00D67381">
      <w:pPr>
        <w:pStyle w:val="ListParagraph"/>
        <w:numPr>
          <w:ilvl w:val="2"/>
          <w:numId w:val="64"/>
        </w:numPr>
        <w:rPr>
          <w:color w:val="000000" w:themeColor="text1"/>
        </w:rPr>
      </w:pPr>
      <w:r>
        <w:rPr>
          <w:color w:val="000000" w:themeColor="text1"/>
        </w:rPr>
        <w:t>Value of material divided by quantity to define average price per unit. Updated each time is affected</w:t>
      </w:r>
    </w:p>
    <w:p w14:paraId="49D7C57C" w14:textId="77777777" w:rsidR="00F007AC" w:rsidRPr="00F007AC" w:rsidRDefault="00F007AC" w:rsidP="00D67381">
      <w:pPr>
        <w:pStyle w:val="ListParagraph"/>
        <w:numPr>
          <w:ilvl w:val="0"/>
          <w:numId w:val="64"/>
        </w:numPr>
        <w:rPr>
          <w:b/>
          <w:color w:val="000000" w:themeColor="text1"/>
        </w:rPr>
      </w:pPr>
      <w:r w:rsidRPr="00F007AC">
        <w:rPr>
          <w:b/>
          <w:color w:val="000000" w:themeColor="text1"/>
        </w:rPr>
        <w:t>Standard Price</w:t>
      </w:r>
    </w:p>
    <w:p w14:paraId="75C000B5" w14:textId="77777777" w:rsidR="00F007AC" w:rsidRDefault="00F007AC" w:rsidP="00D67381">
      <w:pPr>
        <w:pStyle w:val="ListParagraph"/>
        <w:numPr>
          <w:ilvl w:val="2"/>
          <w:numId w:val="64"/>
        </w:numPr>
        <w:rPr>
          <w:color w:val="000000" w:themeColor="text1"/>
        </w:rPr>
      </w:pPr>
      <w:r>
        <w:rPr>
          <w:color w:val="000000" w:themeColor="text1"/>
        </w:rPr>
        <w:t>Periodically updated price, does not fluctuate when inventory changes, usually monthly or quarterly, to determine the value of materials</w:t>
      </w:r>
    </w:p>
    <w:p w14:paraId="61E817B6" w14:textId="77777777" w:rsidR="00F007AC" w:rsidRPr="00F007AC" w:rsidRDefault="00F007AC" w:rsidP="00F007AC">
      <w:pPr>
        <w:rPr>
          <w:color w:val="000000" w:themeColor="text1"/>
        </w:rPr>
      </w:pPr>
    </w:p>
    <w:p w14:paraId="1FE299FB" w14:textId="77777777" w:rsidR="00E2158B" w:rsidRPr="00F007AC" w:rsidRDefault="00F007AC" w:rsidP="00E2158B">
      <w:pPr>
        <w:rPr>
          <w:b/>
          <w:color w:val="000000" w:themeColor="text1"/>
        </w:rPr>
      </w:pPr>
      <w:r w:rsidRPr="00F007AC">
        <w:rPr>
          <w:b/>
          <w:color w:val="000000" w:themeColor="text1"/>
        </w:rPr>
        <w:t>Master data – Conditions</w:t>
      </w:r>
    </w:p>
    <w:p w14:paraId="5339E522" w14:textId="77777777" w:rsidR="00F007AC" w:rsidRDefault="00F007AC" w:rsidP="00D67381">
      <w:pPr>
        <w:pStyle w:val="ListParagraph"/>
        <w:numPr>
          <w:ilvl w:val="0"/>
          <w:numId w:val="65"/>
        </w:numPr>
        <w:rPr>
          <w:color w:val="000000" w:themeColor="text1"/>
        </w:rPr>
      </w:pPr>
      <w:r>
        <w:rPr>
          <w:color w:val="000000" w:themeColor="text1"/>
        </w:rPr>
        <w:t xml:space="preserve">Based on overall terms within the company, agreements and contracts in place. </w:t>
      </w:r>
    </w:p>
    <w:p w14:paraId="6F1836F8" w14:textId="77777777" w:rsidR="00F007AC" w:rsidRDefault="00F007AC" w:rsidP="00F007AC">
      <w:pPr>
        <w:rPr>
          <w:color w:val="000000" w:themeColor="text1"/>
        </w:rPr>
      </w:pPr>
    </w:p>
    <w:p w14:paraId="0F01BE55" w14:textId="77777777" w:rsidR="00F007AC" w:rsidRDefault="00F007AC" w:rsidP="00F007AC">
      <w:pPr>
        <w:rPr>
          <w:color w:val="000000" w:themeColor="text1"/>
        </w:rPr>
      </w:pPr>
    </w:p>
    <w:p w14:paraId="50EF8EA1" w14:textId="77777777" w:rsidR="00D67381" w:rsidRPr="00D67381" w:rsidRDefault="00D67381" w:rsidP="00F007AC">
      <w:pPr>
        <w:rPr>
          <w:b/>
          <w:color w:val="1F497D" w:themeColor="text2"/>
        </w:rPr>
      </w:pPr>
      <w:r w:rsidRPr="00D67381">
        <w:rPr>
          <w:b/>
          <w:color w:val="1F497D" w:themeColor="text2"/>
        </w:rPr>
        <w:t>Purchasing Data</w:t>
      </w:r>
    </w:p>
    <w:p w14:paraId="113FA8D5" w14:textId="77777777" w:rsidR="00D67381" w:rsidRPr="00D67381" w:rsidRDefault="00D67381" w:rsidP="00D67381">
      <w:pPr>
        <w:pStyle w:val="ListParagraph"/>
        <w:numPr>
          <w:ilvl w:val="0"/>
          <w:numId w:val="65"/>
        </w:numPr>
        <w:rPr>
          <w:b/>
          <w:color w:val="000000" w:themeColor="text1"/>
        </w:rPr>
      </w:pPr>
      <w:r w:rsidRPr="00D67381">
        <w:rPr>
          <w:b/>
          <w:color w:val="000000" w:themeColor="text1"/>
        </w:rPr>
        <w:t>Goods Receipt Processing Time</w:t>
      </w:r>
    </w:p>
    <w:p w14:paraId="523CADE6" w14:textId="77777777" w:rsidR="00D67381" w:rsidRDefault="00D67381" w:rsidP="00D67381">
      <w:pPr>
        <w:pStyle w:val="ListParagraph"/>
        <w:numPr>
          <w:ilvl w:val="2"/>
          <w:numId w:val="65"/>
        </w:numPr>
        <w:rPr>
          <w:color w:val="000000" w:themeColor="text1"/>
        </w:rPr>
      </w:pPr>
      <w:r>
        <w:rPr>
          <w:color w:val="000000" w:themeColor="text1"/>
        </w:rPr>
        <w:t>How long it takes the company to unpack the boxes, count the material, inspect them, and store them.</w:t>
      </w:r>
    </w:p>
    <w:p w14:paraId="7CE82512" w14:textId="77777777" w:rsidR="00D67381" w:rsidRPr="00D67381" w:rsidRDefault="00D67381" w:rsidP="00D67381">
      <w:pPr>
        <w:pStyle w:val="ListParagraph"/>
        <w:numPr>
          <w:ilvl w:val="0"/>
          <w:numId w:val="65"/>
        </w:numPr>
        <w:rPr>
          <w:b/>
          <w:color w:val="000000" w:themeColor="text1"/>
        </w:rPr>
      </w:pPr>
      <w:r w:rsidRPr="00D67381">
        <w:rPr>
          <w:b/>
          <w:color w:val="000000" w:themeColor="text1"/>
        </w:rPr>
        <w:t>Delivery Tolerance</w:t>
      </w:r>
    </w:p>
    <w:p w14:paraId="70E31F8B" w14:textId="77777777" w:rsidR="00D67381" w:rsidRDefault="00D67381" w:rsidP="00D67381">
      <w:pPr>
        <w:pStyle w:val="ListParagraph"/>
        <w:numPr>
          <w:ilvl w:val="2"/>
          <w:numId w:val="65"/>
        </w:numPr>
        <w:rPr>
          <w:color w:val="000000" w:themeColor="text1"/>
        </w:rPr>
      </w:pPr>
      <w:r>
        <w:rPr>
          <w:color w:val="000000" w:themeColor="text1"/>
        </w:rPr>
        <w:t xml:space="preserve">How much variation can be allowed in the delivery terms of there being too much or too little. – </w:t>
      </w:r>
      <w:proofErr w:type="gramStart"/>
      <w:r>
        <w:rPr>
          <w:color w:val="000000" w:themeColor="text1"/>
        </w:rPr>
        <w:t>no</w:t>
      </w:r>
      <w:proofErr w:type="gramEnd"/>
      <w:r>
        <w:rPr>
          <w:color w:val="000000" w:themeColor="text1"/>
        </w:rPr>
        <w:t xml:space="preserve"> large scale delivery is perfect!</w:t>
      </w:r>
    </w:p>
    <w:p w14:paraId="543E0903" w14:textId="77777777" w:rsidR="00D67381" w:rsidRPr="00D67381" w:rsidRDefault="00D67381" w:rsidP="00D67381">
      <w:pPr>
        <w:rPr>
          <w:color w:val="000000" w:themeColor="text1"/>
        </w:rPr>
      </w:pPr>
    </w:p>
    <w:p w14:paraId="6AEC991F" w14:textId="77777777" w:rsidR="00D67381" w:rsidRDefault="00D67381" w:rsidP="00D67381">
      <w:pPr>
        <w:rPr>
          <w:b/>
          <w:color w:val="1F497D" w:themeColor="text2"/>
        </w:rPr>
      </w:pPr>
    </w:p>
    <w:p w14:paraId="11BB1CB8" w14:textId="77777777" w:rsidR="00D67381" w:rsidRPr="00D67381" w:rsidRDefault="00D67381" w:rsidP="00D67381">
      <w:pPr>
        <w:rPr>
          <w:b/>
          <w:color w:val="1F497D" w:themeColor="text2"/>
        </w:rPr>
      </w:pPr>
      <w:r>
        <w:rPr>
          <w:b/>
          <w:color w:val="1F497D" w:themeColor="text2"/>
        </w:rPr>
        <w:t>Plant / Storage Data</w:t>
      </w:r>
      <w:r>
        <w:rPr>
          <w:b/>
          <w:noProof/>
          <w:color w:val="1F497D" w:themeColor="text2"/>
          <w:lang w:val="en-CA" w:eastAsia="en-CA"/>
        </w:rPr>
        <w:drawing>
          <wp:inline distT="0" distB="0" distL="0" distR="0" wp14:anchorId="133319B0" wp14:editId="2A6D2D0F">
            <wp:extent cx="5486400" cy="1834377"/>
            <wp:effectExtent l="57150" t="0" r="76200" b="0"/>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7" r:lo="rId68" r:qs="rId69" r:cs="rId70"/>
              </a:graphicData>
            </a:graphic>
          </wp:inline>
        </w:drawing>
      </w:r>
    </w:p>
    <w:p w14:paraId="52498C65" w14:textId="77777777" w:rsidR="00D67381" w:rsidRDefault="00D67381" w:rsidP="00F007AC">
      <w:pPr>
        <w:rPr>
          <w:color w:val="000000" w:themeColor="text1"/>
        </w:rPr>
      </w:pPr>
    </w:p>
    <w:p w14:paraId="6A9BD874" w14:textId="77777777" w:rsidR="00D67381" w:rsidRDefault="00D67381" w:rsidP="00D67381">
      <w:pPr>
        <w:rPr>
          <w:b/>
          <w:color w:val="1F497D" w:themeColor="text2"/>
        </w:rPr>
      </w:pPr>
      <w:r w:rsidRPr="00D67381">
        <w:rPr>
          <w:b/>
          <w:color w:val="1F497D" w:themeColor="text2"/>
        </w:rPr>
        <w:t>Master Data – Vendor Master</w:t>
      </w:r>
    </w:p>
    <w:p w14:paraId="77CBCB34" w14:textId="77777777" w:rsidR="00D67381" w:rsidRPr="00D67381" w:rsidRDefault="00D67381" w:rsidP="00D67381">
      <w:pPr>
        <w:pStyle w:val="ListParagraph"/>
        <w:numPr>
          <w:ilvl w:val="0"/>
          <w:numId w:val="66"/>
        </w:numPr>
        <w:rPr>
          <w:b/>
          <w:color w:val="000000" w:themeColor="text1"/>
        </w:rPr>
      </w:pPr>
      <w:r w:rsidRPr="00D67381">
        <w:rPr>
          <w:b/>
          <w:color w:val="000000" w:themeColor="text1"/>
        </w:rPr>
        <w:t>General Data</w:t>
      </w:r>
    </w:p>
    <w:p w14:paraId="603F8DC3" w14:textId="77777777" w:rsidR="00D67381" w:rsidRDefault="00D67381" w:rsidP="00D67381">
      <w:pPr>
        <w:pStyle w:val="ListParagraph"/>
        <w:numPr>
          <w:ilvl w:val="2"/>
          <w:numId w:val="66"/>
        </w:numPr>
        <w:rPr>
          <w:color w:val="000000" w:themeColor="text1"/>
        </w:rPr>
      </w:pPr>
      <w:r>
        <w:rPr>
          <w:color w:val="000000" w:themeColor="text1"/>
        </w:rPr>
        <w:t>About the supplier such as name, Address, contact info</w:t>
      </w:r>
    </w:p>
    <w:p w14:paraId="012E660F" w14:textId="77777777" w:rsidR="00D67381" w:rsidRPr="00D67381" w:rsidRDefault="00D67381" w:rsidP="00D67381">
      <w:pPr>
        <w:pStyle w:val="ListParagraph"/>
        <w:numPr>
          <w:ilvl w:val="0"/>
          <w:numId w:val="66"/>
        </w:numPr>
        <w:rPr>
          <w:b/>
          <w:color w:val="000000" w:themeColor="text1"/>
        </w:rPr>
      </w:pPr>
      <w:r w:rsidRPr="00D67381">
        <w:rPr>
          <w:b/>
          <w:color w:val="000000" w:themeColor="text1"/>
        </w:rPr>
        <w:t>Accounting Data</w:t>
      </w:r>
    </w:p>
    <w:p w14:paraId="6C0DF65C" w14:textId="77777777" w:rsidR="00D67381" w:rsidRDefault="00D67381" w:rsidP="00D67381">
      <w:pPr>
        <w:pStyle w:val="ListParagraph"/>
        <w:numPr>
          <w:ilvl w:val="2"/>
          <w:numId w:val="66"/>
        </w:numPr>
        <w:rPr>
          <w:color w:val="000000" w:themeColor="text1"/>
        </w:rPr>
      </w:pPr>
      <w:r>
        <w:rPr>
          <w:color w:val="000000" w:themeColor="text1"/>
        </w:rPr>
        <w:t>Bank info, taxes, payment options</w:t>
      </w:r>
    </w:p>
    <w:p w14:paraId="6EB10801" w14:textId="77777777" w:rsidR="00D67381" w:rsidRPr="00D67381" w:rsidRDefault="00D67381" w:rsidP="00D67381">
      <w:pPr>
        <w:pStyle w:val="ListParagraph"/>
        <w:numPr>
          <w:ilvl w:val="0"/>
          <w:numId w:val="66"/>
        </w:numPr>
        <w:rPr>
          <w:b/>
          <w:color w:val="000000" w:themeColor="text1"/>
        </w:rPr>
      </w:pPr>
      <w:r w:rsidRPr="00D67381">
        <w:rPr>
          <w:b/>
          <w:color w:val="000000" w:themeColor="text1"/>
        </w:rPr>
        <w:t>Purchasing Data</w:t>
      </w:r>
    </w:p>
    <w:p w14:paraId="188CF8FD" w14:textId="77777777" w:rsidR="00D67381" w:rsidRDefault="00D67381" w:rsidP="00D67381">
      <w:pPr>
        <w:pStyle w:val="ListParagraph"/>
        <w:numPr>
          <w:ilvl w:val="2"/>
          <w:numId w:val="66"/>
        </w:numPr>
        <w:rPr>
          <w:color w:val="000000" w:themeColor="text1"/>
        </w:rPr>
      </w:pPr>
      <w:r>
        <w:rPr>
          <w:color w:val="000000" w:themeColor="text1"/>
        </w:rPr>
        <w:t>Terms with the vendor, who is the purchasing organization that deals with them</w:t>
      </w:r>
    </w:p>
    <w:p w14:paraId="7338C7AA" w14:textId="77777777" w:rsidR="00D67381" w:rsidRDefault="00D67381" w:rsidP="00D67381">
      <w:pPr>
        <w:rPr>
          <w:color w:val="000000" w:themeColor="text1"/>
        </w:rPr>
      </w:pPr>
    </w:p>
    <w:p w14:paraId="6450C914" w14:textId="77777777" w:rsidR="00D67381" w:rsidRPr="00BE3866" w:rsidRDefault="00D67381" w:rsidP="00D67381">
      <w:pPr>
        <w:rPr>
          <w:b/>
          <w:color w:val="1F497D" w:themeColor="text2"/>
        </w:rPr>
      </w:pPr>
      <w:r w:rsidRPr="00BE3866">
        <w:rPr>
          <w:b/>
          <w:color w:val="1F497D" w:themeColor="text2"/>
        </w:rPr>
        <w:t>Master Data – Purchasing Info Records</w:t>
      </w:r>
    </w:p>
    <w:p w14:paraId="0A3EFC14" w14:textId="77777777" w:rsidR="00D67381" w:rsidRDefault="00D67381" w:rsidP="00D67381">
      <w:pPr>
        <w:pStyle w:val="ListParagraph"/>
        <w:numPr>
          <w:ilvl w:val="0"/>
          <w:numId w:val="67"/>
        </w:numPr>
        <w:rPr>
          <w:color w:val="000000" w:themeColor="text1"/>
        </w:rPr>
      </w:pPr>
      <w:r>
        <w:rPr>
          <w:color w:val="000000" w:themeColor="text1"/>
        </w:rPr>
        <w:t>Info about a specific material provided by a specific vendor (ex: delivery times, pricing conditions type, surcharges, freight, other notes)</w:t>
      </w:r>
    </w:p>
    <w:p w14:paraId="2D594FC0" w14:textId="77777777" w:rsidR="00D67381" w:rsidRDefault="00D67381" w:rsidP="00D67381">
      <w:pPr>
        <w:rPr>
          <w:color w:val="000000" w:themeColor="text1"/>
        </w:rPr>
      </w:pPr>
    </w:p>
    <w:p w14:paraId="56555356" w14:textId="77777777" w:rsidR="00D67381" w:rsidRPr="00D67381" w:rsidRDefault="00D67381" w:rsidP="00D67381">
      <w:pPr>
        <w:rPr>
          <w:color w:val="000000" w:themeColor="text1"/>
        </w:rPr>
      </w:pPr>
      <w:r>
        <w:rPr>
          <w:noProof/>
          <w:color w:val="000000" w:themeColor="text1"/>
          <w:lang w:val="en-CA" w:eastAsia="en-CA"/>
        </w:rPr>
        <w:drawing>
          <wp:inline distT="0" distB="0" distL="0" distR="0" wp14:anchorId="3966742A" wp14:editId="2A832F53">
            <wp:extent cx="5486400" cy="880255"/>
            <wp:effectExtent l="0" t="19050" r="0" b="9144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2" r:lo="rId73" r:qs="rId74" r:cs="rId75"/>
              </a:graphicData>
            </a:graphic>
          </wp:inline>
        </w:drawing>
      </w:r>
    </w:p>
    <w:p w14:paraId="226AFB3C" w14:textId="77777777" w:rsidR="00D67381" w:rsidRDefault="00D67381" w:rsidP="00D67381">
      <w:pPr>
        <w:rPr>
          <w:color w:val="000000" w:themeColor="text1"/>
        </w:rPr>
      </w:pPr>
    </w:p>
    <w:p w14:paraId="7D350356" w14:textId="77777777" w:rsidR="00D67381" w:rsidRPr="00D67381" w:rsidRDefault="00D67381" w:rsidP="00D67381">
      <w:pPr>
        <w:rPr>
          <w:b/>
          <w:noProof/>
          <w:color w:val="000000" w:themeColor="text1"/>
        </w:rPr>
      </w:pPr>
      <w:r w:rsidRPr="00D67381">
        <w:rPr>
          <w:b/>
          <w:noProof/>
          <w:color w:val="000000" w:themeColor="text1"/>
        </w:rPr>
        <w:t>Requirements Determination</w:t>
      </w:r>
    </w:p>
    <w:p w14:paraId="75CDF293" w14:textId="77777777" w:rsidR="00D67381" w:rsidRDefault="00D67381" w:rsidP="00D67381">
      <w:pPr>
        <w:pStyle w:val="ListParagraph"/>
        <w:numPr>
          <w:ilvl w:val="0"/>
          <w:numId w:val="67"/>
        </w:numPr>
        <w:rPr>
          <w:color w:val="000000" w:themeColor="text1"/>
        </w:rPr>
      </w:pPr>
      <w:r>
        <w:rPr>
          <w:noProof/>
          <w:color w:val="000000" w:themeColor="text1"/>
          <w:lang w:val="en-CA" w:eastAsia="en-CA"/>
        </w:rPr>
        <mc:AlternateContent>
          <mc:Choice Requires="wps">
            <w:drawing>
              <wp:anchor distT="0" distB="0" distL="114300" distR="114300" simplePos="0" relativeHeight="251681792" behindDoc="0" locked="0" layoutInCell="1" allowOverlap="1" wp14:anchorId="05BB423F" wp14:editId="7BE91C1C">
                <wp:simplePos x="0" y="0"/>
                <wp:positionH relativeFrom="column">
                  <wp:posOffset>-457200</wp:posOffset>
                </wp:positionH>
                <wp:positionV relativeFrom="paragraph">
                  <wp:posOffset>75565</wp:posOffset>
                </wp:positionV>
                <wp:extent cx="0" cy="3657600"/>
                <wp:effectExtent l="127000" t="25400" r="101600" b="101600"/>
                <wp:wrapNone/>
                <wp:docPr id="37" name="Straight Arrow Connector 37"/>
                <wp:cNvGraphicFramePr/>
                <a:graphic xmlns:a="http://schemas.openxmlformats.org/drawingml/2006/main">
                  <a:graphicData uri="http://schemas.microsoft.com/office/word/2010/wordprocessingShape">
                    <wps:wsp>
                      <wps:cNvCnPr/>
                      <wps:spPr>
                        <a:xfrm>
                          <a:off x="0" y="0"/>
                          <a:ext cx="0" cy="3657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37584981" id="_x0000_t32" coordsize="21600,21600" o:spt="32" o:oned="t" path="m,l21600,21600e" filled="f">
                <v:path arrowok="t" fillok="f" o:connecttype="none"/>
                <o:lock v:ext="edit" shapetype="t"/>
              </v:shapetype>
              <v:shape id="Straight Arrow Connector 37" o:spid="_x0000_s1026" type="#_x0000_t32" style="position:absolute;margin-left:-36pt;margin-top:5.95pt;width:0;height:4in;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Xeo1QEAAP8DAAAOAAAAZHJzL2Uyb0RvYy54bWysU9uO0zAQfUfiHyy/06Rd0UVR0xXqAi8I&#10;KhY+wOvYjSXfNB6a5O8ZO20WLQgkxMsktufMnHM83t2NzrKzgmSCb/l6VXOmvAyd8aeWf/v6/tUb&#10;zhIK3wkbvGr5pBK/2798sRtiozahD7ZTwKiIT80QW94jxqaqkuyVE2kVovJ0qAM4gbSEU9WBGKi6&#10;s9WmrrfVEKCLEKRKiXbv50O+L/W1VhI/a50UMtty4oYlQomPOVb7nWhOIGJv5IWG+AcWThhPTZdS&#10;9wIF+w7ml1LOSAgpaFzJ4KqgtZGqaCA16/qZmodeRFW0kDkpLjal/1dWfjofgZmu5Te3nHnh6I4e&#10;EIQ59cjeAoSBHYL35GMARink1xBTQ7CDP8JlleIRsvhRg8tfksXG4vG0eKxGZHLelLR7s319u62L&#10;/9UTMELCDyo4ln9ani5EFgbr4rE4f0xIrQl4BeSu1ueIwth3vmM4RZIisoJMmnLzeZXJz3TLH05W&#10;zdgvSpMNRHBTepQBVAcL7CxodISUyuN6qUTZGaaNtQuw/jvwkp+hqgznAp6V/bHrgiidg8cF7IwP&#10;8LvuOF4p6zn/6sCsO1vwGLqpXGSxhqaseHV5EXmMf14X+NO73f8AAAD//wMAUEsDBBQABgAIAAAA&#10;IQBPAMUX3AAAAAoBAAAPAAAAZHJzL2Rvd25yZXYueG1sTI/BTsMwEETvSPyDtUjcWqeV2rQhThUh&#10;ceBIw4WbGy9OaLyObDdN/55FHOC4M6PZN+VhdoOYMMTek4LVMgOB1HrTk1Xw3rwsdiBi0mT04AkV&#10;3DDCobq/K3Vh/JXecDomK7iEYqEVdCmNhZSx7dDpuPQjEnufPjid+AxWmqCvXO4Guc6yrXS6J/7Q&#10;6RGfO2zPx4tTkH/Fqb5Zs9mmupFnaz5ME16VenyY6ycQCef0F4YffEaHiplO/kImikHBIl/zlsTG&#10;ag+CA7/CScFml+9BVqX8P6H6BgAA//8DAFBLAQItABQABgAIAAAAIQC2gziS/gAAAOEBAAATAAAA&#10;AAAAAAAAAAAAAAAAAABbQ29udGVudF9UeXBlc10ueG1sUEsBAi0AFAAGAAgAAAAhADj9If/WAAAA&#10;lAEAAAsAAAAAAAAAAAAAAAAALwEAAF9yZWxzLy5yZWxzUEsBAi0AFAAGAAgAAAAhAHGZd6jVAQAA&#10;/wMAAA4AAAAAAAAAAAAAAAAALgIAAGRycy9lMm9Eb2MueG1sUEsBAi0AFAAGAAgAAAAhAE8AxRfc&#10;AAAACgEAAA8AAAAAAAAAAAAAAAAALwQAAGRycy9kb3ducmV2LnhtbFBLBQYAAAAABAAEAPMAAAA4&#10;BQAAAAA=&#10;" strokecolor="#4f81bd [3204]" strokeweight="2pt">
                <v:stroke endarrow="open"/>
                <v:shadow on="t" color="black" opacity="24903f" origin=",.5" offset="0,.55556mm"/>
              </v:shape>
            </w:pict>
          </mc:Fallback>
        </mc:AlternateContent>
      </w:r>
      <w:r>
        <w:rPr>
          <w:color w:val="000000" w:themeColor="text1"/>
        </w:rPr>
        <w:t>Determine that something is needed and create a requisition</w:t>
      </w:r>
    </w:p>
    <w:p w14:paraId="78DFE6D0" w14:textId="77777777" w:rsidR="00D67381" w:rsidRDefault="00D67381" w:rsidP="00D67381">
      <w:pPr>
        <w:pStyle w:val="ListParagraph"/>
        <w:numPr>
          <w:ilvl w:val="0"/>
          <w:numId w:val="67"/>
        </w:numPr>
        <w:rPr>
          <w:color w:val="000000" w:themeColor="text1"/>
        </w:rPr>
      </w:pPr>
      <w:r>
        <w:rPr>
          <w:color w:val="000000" w:themeColor="text1"/>
        </w:rPr>
        <w:t>Source List : List of vendors that you work with</w:t>
      </w:r>
    </w:p>
    <w:p w14:paraId="40A6ABAE" w14:textId="77777777" w:rsidR="00D67381" w:rsidRDefault="00D67381" w:rsidP="00D67381">
      <w:pPr>
        <w:pStyle w:val="ListParagraph"/>
        <w:numPr>
          <w:ilvl w:val="0"/>
          <w:numId w:val="67"/>
        </w:numPr>
        <w:rPr>
          <w:color w:val="000000" w:themeColor="text1"/>
        </w:rPr>
      </w:pPr>
      <w:r>
        <w:rPr>
          <w:color w:val="000000" w:themeColor="text1"/>
        </w:rPr>
        <w:t>Either send them a purchase requisition directly, or ask for a quotation (RFQ)</w:t>
      </w:r>
    </w:p>
    <w:p w14:paraId="5514FE43" w14:textId="77777777" w:rsidR="00D67381" w:rsidRDefault="00D67381" w:rsidP="00D67381">
      <w:pPr>
        <w:rPr>
          <w:color w:val="000000" w:themeColor="text1"/>
        </w:rPr>
      </w:pPr>
    </w:p>
    <w:p w14:paraId="216B3831" w14:textId="77777777" w:rsidR="00D67381" w:rsidRPr="00D67381" w:rsidRDefault="00D67381" w:rsidP="00D67381">
      <w:pPr>
        <w:rPr>
          <w:b/>
          <w:color w:val="000000" w:themeColor="text1"/>
        </w:rPr>
      </w:pPr>
      <w:r w:rsidRPr="00D67381">
        <w:rPr>
          <w:b/>
          <w:color w:val="000000" w:themeColor="text1"/>
        </w:rPr>
        <w:t>Order Processing</w:t>
      </w:r>
    </w:p>
    <w:p w14:paraId="29578033" w14:textId="77777777" w:rsidR="00D67381" w:rsidRDefault="00D67381" w:rsidP="00D67381">
      <w:pPr>
        <w:pStyle w:val="ListParagraph"/>
        <w:numPr>
          <w:ilvl w:val="0"/>
          <w:numId w:val="68"/>
        </w:numPr>
        <w:rPr>
          <w:color w:val="000000" w:themeColor="text1"/>
        </w:rPr>
      </w:pPr>
      <w:r>
        <w:rPr>
          <w:color w:val="000000" w:themeColor="text1"/>
        </w:rPr>
        <w:t>Create the official purchase order (PO)</w:t>
      </w:r>
    </w:p>
    <w:p w14:paraId="1CDDFA8C" w14:textId="77777777" w:rsidR="00D67381" w:rsidRDefault="00D67381" w:rsidP="00D67381">
      <w:pPr>
        <w:pStyle w:val="ListParagraph"/>
        <w:numPr>
          <w:ilvl w:val="0"/>
          <w:numId w:val="68"/>
        </w:numPr>
        <w:rPr>
          <w:color w:val="000000" w:themeColor="text1"/>
        </w:rPr>
      </w:pPr>
      <w:r>
        <w:rPr>
          <w:color w:val="000000" w:themeColor="text1"/>
        </w:rPr>
        <w:t>The vendor is now obliged to provide you the goods though no money has been exchanged</w:t>
      </w:r>
    </w:p>
    <w:p w14:paraId="0AE1946B" w14:textId="77777777" w:rsidR="00D67381" w:rsidRDefault="00D67381" w:rsidP="00D67381">
      <w:pPr>
        <w:rPr>
          <w:color w:val="000000" w:themeColor="text1"/>
        </w:rPr>
      </w:pPr>
    </w:p>
    <w:p w14:paraId="0B079242" w14:textId="77777777" w:rsidR="00D67381" w:rsidRPr="00D67381" w:rsidRDefault="00D67381" w:rsidP="00D67381">
      <w:pPr>
        <w:rPr>
          <w:b/>
          <w:color w:val="000000" w:themeColor="text1"/>
        </w:rPr>
      </w:pPr>
      <w:r w:rsidRPr="00D67381">
        <w:rPr>
          <w:b/>
          <w:color w:val="000000" w:themeColor="text1"/>
        </w:rPr>
        <w:t>Goods Receipt</w:t>
      </w:r>
    </w:p>
    <w:p w14:paraId="3C82A918" w14:textId="77777777" w:rsidR="00D67381" w:rsidRPr="00D67381" w:rsidRDefault="00D67381" w:rsidP="00D67381">
      <w:pPr>
        <w:pStyle w:val="ListParagraph"/>
        <w:numPr>
          <w:ilvl w:val="0"/>
          <w:numId w:val="69"/>
        </w:numPr>
        <w:rPr>
          <w:color w:val="000000" w:themeColor="text1"/>
          <w:u w:val="single"/>
        </w:rPr>
      </w:pPr>
      <w:r w:rsidRPr="00D67381">
        <w:rPr>
          <w:color w:val="000000" w:themeColor="text1"/>
          <w:u w:val="single"/>
        </w:rPr>
        <w:t>Delivery Document or Packing List :</w:t>
      </w:r>
    </w:p>
    <w:p w14:paraId="7B9DE39E" w14:textId="77777777" w:rsidR="00D67381" w:rsidRDefault="00D67381" w:rsidP="00D67381">
      <w:pPr>
        <w:pStyle w:val="ListParagraph"/>
        <w:numPr>
          <w:ilvl w:val="2"/>
          <w:numId w:val="69"/>
        </w:numPr>
        <w:rPr>
          <w:color w:val="000000" w:themeColor="text1"/>
        </w:rPr>
      </w:pPr>
      <w:r>
        <w:rPr>
          <w:color w:val="000000" w:themeColor="text1"/>
        </w:rPr>
        <w:t xml:space="preserve">Outlines what’s included </w:t>
      </w:r>
      <w:r w:rsidR="00BE3866">
        <w:rPr>
          <w:color w:val="000000" w:themeColor="text1"/>
        </w:rPr>
        <w:t>i</w:t>
      </w:r>
      <w:r>
        <w:rPr>
          <w:color w:val="000000" w:themeColor="text1"/>
        </w:rPr>
        <w:t>n the package and purchase order</w:t>
      </w:r>
    </w:p>
    <w:p w14:paraId="733225CC" w14:textId="77777777" w:rsidR="00D67381" w:rsidRPr="00D67381" w:rsidRDefault="00D67381" w:rsidP="00D67381">
      <w:pPr>
        <w:pStyle w:val="ListParagraph"/>
        <w:numPr>
          <w:ilvl w:val="0"/>
          <w:numId w:val="69"/>
        </w:numPr>
        <w:rPr>
          <w:color w:val="000000" w:themeColor="text1"/>
          <w:u w:val="single"/>
        </w:rPr>
      </w:pPr>
      <w:r w:rsidRPr="00D67381">
        <w:rPr>
          <w:color w:val="000000" w:themeColor="text1"/>
          <w:u w:val="single"/>
        </w:rPr>
        <w:t>Goods Receipt Document :</w:t>
      </w:r>
    </w:p>
    <w:p w14:paraId="65E0F79F" w14:textId="77777777" w:rsidR="00D67381" w:rsidRDefault="00D67381" w:rsidP="00D67381">
      <w:pPr>
        <w:pStyle w:val="ListParagraph"/>
        <w:numPr>
          <w:ilvl w:val="2"/>
          <w:numId w:val="69"/>
        </w:numPr>
        <w:rPr>
          <w:color w:val="000000" w:themeColor="text1"/>
        </w:rPr>
      </w:pPr>
      <w:r>
        <w:rPr>
          <w:color w:val="000000" w:themeColor="text1"/>
        </w:rPr>
        <w:t>Data from the purchase order, materials, quantities, are copied into this document to document on our end</w:t>
      </w:r>
    </w:p>
    <w:p w14:paraId="028879FD" w14:textId="77777777" w:rsidR="00D67381" w:rsidRDefault="00D67381" w:rsidP="00D67381">
      <w:pPr>
        <w:rPr>
          <w:color w:val="000000" w:themeColor="text1"/>
        </w:rPr>
      </w:pPr>
    </w:p>
    <w:p w14:paraId="48BC8F9D" w14:textId="77777777" w:rsidR="00D67381" w:rsidRPr="00D67381" w:rsidRDefault="00D67381" w:rsidP="00D67381">
      <w:pPr>
        <w:rPr>
          <w:b/>
          <w:color w:val="000000" w:themeColor="text1"/>
        </w:rPr>
      </w:pPr>
      <w:r w:rsidRPr="00D67381">
        <w:rPr>
          <w:b/>
          <w:color w:val="000000" w:themeColor="text1"/>
        </w:rPr>
        <w:t>Invoice Verification</w:t>
      </w:r>
    </w:p>
    <w:p w14:paraId="04DE566E" w14:textId="77777777" w:rsidR="00D67381" w:rsidRPr="00D67381" w:rsidRDefault="00D67381" w:rsidP="00D67381">
      <w:pPr>
        <w:pStyle w:val="ListParagraph"/>
        <w:numPr>
          <w:ilvl w:val="0"/>
          <w:numId w:val="70"/>
        </w:numPr>
        <w:rPr>
          <w:color w:val="000000" w:themeColor="text1"/>
          <w:u w:val="single"/>
        </w:rPr>
      </w:pPr>
      <w:r w:rsidRPr="00D67381">
        <w:rPr>
          <w:color w:val="000000" w:themeColor="text1"/>
          <w:u w:val="single"/>
        </w:rPr>
        <w:t>Three way match</w:t>
      </w:r>
    </w:p>
    <w:p w14:paraId="60A65CA7" w14:textId="77777777" w:rsidR="00D67381" w:rsidRDefault="00D67381" w:rsidP="00D67381">
      <w:pPr>
        <w:pStyle w:val="ListParagraph"/>
        <w:numPr>
          <w:ilvl w:val="2"/>
          <w:numId w:val="70"/>
        </w:numPr>
        <w:rPr>
          <w:color w:val="000000" w:themeColor="text1"/>
        </w:rPr>
      </w:pPr>
      <w:r>
        <w:rPr>
          <w:color w:val="000000" w:themeColor="text1"/>
        </w:rPr>
        <w:t xml:space="preserve">Most common way of verifying invoices to ensure the 1) purchase order, 2) goods receipt or delivery document and 3) invoices are aligned </w:t>
      </w:r>
    </w:p>
    <w:p w14:paraId="693D5053" w14:textId="77777777" w:rsidR="00D67381" w:rsidRPr="00D67381" w:rsidRDefault="00D67381" w:rsidP="00D67381">
      <w:pPr>
        <w:rPr>
          <w:b/>
          <w:color w:val="000000" w:themeColor="text1"/>
        </w:rPr>
      </w:pPr>
      <w:r w:rsidRPr="00D67381">
        <w:rPr>
          <w:b/>
          <w:color w:val="000000" w:themeColor="text1"/>
        </w:rPr>
        <w:t>Payment Processing</w:t>
      </w:r>
    </w:p>
    <w:p w14:paraId="703F824D" w14:textId="77777777" w:rsidR="00D67381" w:rsidRPr="00D67381" w:rsidRDefault="00D67381" w:rsidP="00D67381">
      <w:pPr>
        <w:rPr>
          <w:color w:val="000000" w:themeColor="text1"/>
        </w:rPr>
      </w:pPr>
    </w:p>
    <w:p w14:paraId="4F76B15E" w14:textId="77777777" w:rsidR="00D67381" w:rsidRPr="00D67381" w:rsidRDefault="00D67381" w:rsidP="00D67381">
      <w:pPr>
        <w:rPr>
          <w:color w:val="000000" w:themeColor="text1"/>
        </w:rPr>
      </w:pPr>
    </w:p>
    <w:p w14:paraId="177F447C" w14:textId="77777777" w:rsidR="00D67381" w:rsidRPr="00D67381" w:rsidRDefault="00D67381" w:rsidP="00D67381">
      <w:pPr>
        <w:rPr>
          <w:color w:val="000000" w:themeColor="text1"/>
        </w:rPr>
      </w:pPr>
    </w:p>
    <w:p w14:paraId="0872FAA7" w14:textId="77777777" w:rsidR="00E2158B" w:rsidRDefault="00E2158B" w:rsidP="00E2158B">
      <w:pPr>
        <w:rPr>
          <w:color w:val="000000" w:themeColor="text1"/>
        </w:rPr>
      </w:pPr>
    </w:p>
    <w:p w14:paraId="3E069596" w14:textId="77777777" w:rsidR="00D67381" w:rsidRPr="00E2158B" w:rsidRDefault="00D67381" w:rsidP="00E2158B">
      <w:pPr>
        <w:rPr>
          <w:color w:val="000000" w:themeColor="text1"/>
        </w:rPr>
      </w:pPr>
    </w:p>
    <w:p w14:paraId="1DA568D2" w14:textId="77777777" w:rsidR="00E2158B" w:rsidRPr="00E2158B" w:rsidRDefault="00E2158B" w:rsidP="00E2158B">
      <w:pPr>
        <w:rPr>
          <w:color w:val="000000" w:themeColor="text1"/>
        </w:rPr>
      </w:pPr>
      <w:r w:rsidRPr="00E2158B">
        <w:rPr>
          <w:color w:val="000000" w:themeColor="text1"/>
        </w:rPr>
        <w:br/>
      </w:r>
    </w:p>
    <w:p w14:paraId="6DB30525" w14:textId="77777777" w:rsidR="00E2158B" w:rsidRPr="00E2158B" w:rsidRDefault="00E2158B" w:rsidP="00E2158B">
      <w:pPr>
        <w:rPr>
          <w:color w:val="000000" w:themeColor="text1"/>
        </w:rPr>
      </w:pPr>
    </w:p>
    <w:p w14:paraId="07D959E0" w14:textId="77777777" w:rsidR="00E2158B" w:rsidRDefault="00E2158B" w:rsidP="00E2158B">
      <w:pPr>
        <w:rPr>
          <w:color w:val="000000" w:themeColor="text1"/>
        </w:rPr>
      </w:pPr>
    </w:p>
    <w:p w14:paraId="38599C8D" w14:textId="77777777" w:rsidR="00BE3866" w:rsidRPr="00BE3866" w:rsidRDefault="00BE3866" w:rsidP="00BE3866">
      <w:pPr>
        <w:jc w:val="center"/>
        <w:rPr>
          <w:b/>
          <w:color w:val="1F497D" w:themeColor="text2"/>
        </w:rPr>
      </w:pPr>
      <w:r w:rsidRPr="00BE3866">
        <w:rPr>
          <w:b/>
          <w:color w:val="1F497D" w:themeColor="text2"/>
        </w:rPr>
        <w:t>CHAPTER 10</w:t>
      </w:r>
      <w:r w:rsidRPr="00BE3866">
        <w:rPr>
          <w:b/>
          <w:color w:val="1F497D" w:themeColor="text2"/>
        </w:rPr>
        <w:br/>
        <w:t>(DATA KNOWLEDGE MANAGEMENT)</w:t>
      </w:r>
    </w:p>
    <w:p w14:paraId="60D78D36" w14:textId="77777777" w:rsidR="00BE3866" w:rsidRDefault="00BE3866" w:rsidP="00BE3866">
      <w:pPr>
        <w:jc w:val="center"/>
        <w:rPr>
          <w:color w:val="000000" w:themeColor="text1"/>
        </w:rPr>
      </w:pPr>
    </w:p>
    <w:p w14:paraId="48512F1A" w14:textId="77777777" w:rsidR="00BE3866" w:rsidRDefault="00BE3866" w:rsidP="00BE3866">
      <w:pPr>
        <w:rPr>
          <w:b/>
          <w:color w:val="1F497D" w:themeColor="text2"/>
        </w:rPr>
      </w:pPr>
      <w:r w:rsidRPr="00BE3866">
        <w:rPr>
          <w:b/>
          <w:color w:val="1F497D" w:themeColor="text2"/>
        </w:rPr>
        <w:t>Difficulties in Managing Data</w:t>
      </w:r>
    </w:p>
    <w:p w14:paraId="6D88D428" w14:textId="77777777" w:rsidR="00BE3866" w:rsidRPr="00BE3866" w:rsidRDefault="00BE3866" w:rsidP="00BE3866">
      <w:pPr>
        <w:rPr>
          <w:b/>
          <w:color w:val="000000" w:themeColor="text1"/>
        </w:rPr>
      </w:pPr>
    </w:p>
    <w:p w14:paraId="353FE8F6" w14:textId="77777777" w:rsidR="00BE3866" w:rsidRPr="00BE3866" w:rsidRDefault="00BE3866" w:rsidP="00BE3866">
      <w:pPr>
        <w:pStyle w:val="ListParagraph"/>
        <w:numPr>
          <w:ilvl w:val="0"/>
          <w:numId w:val="70"/>
        </w:numPr>
        <w:rPr>
          <w:b/>
          <w:color w:val="000000" w:themeColor="text1"/>
        </w:rPr>
      </w:pPr>
      <w:r w:rsidRPr="00BE3866">
        <w:rPr>
          <w:b/>
          <w:color w:val="000000" w:themeColor="text1"/>
        </w:rPr>
        <w:t>Too many possibilities</w:t>
      </w:r>
    </w:p>
    <w:p w14:paraId="6FD8E487" w14:textId="77777777" w:rsidR="00BE3866" w:rsidRPr="00BE3866" w:rsidRDefault="00BE3866" w:rsidP="00BE3866">
      <w:pPr>
        <w:pStyle w:val="ListParagraph"/>
        <w:numPr>
          <w:ilvl w:val="2"/>
          <w:numId w:val="70"/>
        </w:numPr>
        <w:rPr>
          <w:b/>
          <w:color w:val="000000" w:themeColor="text1"/>
        </w:rPr>
      </w:pPr>
      <w:r>
        <w:rPr>
          <w:color w:val="000000" w:themeColor="text1"/>
        </w:rPr>
        <w:t>Humans usually create decision criteria’s to make a decision</w:t>
      </w:r>
    </w:p>
    <w:p w14:paraId="6EC413F7" w14:textId="77777777" w:rsidR="00BE3866" w:rsidRPr="00BE3866" w:rsidRDefault="00BE3866" w:rsidP="00BE3866">
      <w:pPr>
        <w:pStyle w:val="ListParagraph"/>
        <w:numPr>
          <w:ilvl w:val="2"/>
          <w:numId w:val="70"/>
        </w:numPr>
        <w:rPr>
          <w:b/>
          <w:color w:val="000000" w:themeColor="text1"/>
        </w:rPr>
      </w:pPr>
      <w:r>
        <w:rPr>
          <w:color w:val="000000" w:themeColor="text1"/>
        </w:rPr>
        <w:t>Due to the wealth of possibility in any decision, proper data doesn’t always mean you can make a perfect decision</w:t>
      </w:r>
    </w:p>
    <w:p w14:paraId="733ECD8F" w14:textId="77777777" w:rsidR="00BE3866" w:rsidRPr="00BE3866" w:rsidRDefault="00BE3866" w:rsidP="00BE3866">
      <w:pPr>
        <w:rPr>
          <w:b/>
          <w:color w:val="000000" w:themeColor="text1"/>
        </w:rPr>
      </w:pPr>
    </w:p>
    <w:p w14:paraId="4B60D744" w14:textId="77777777" w:rsidR="00BE3866" w:rsidRPr="00BE3866" w:rsidRDefault="00BE3866" w:rsidP="00BE3866">
      <w:pPr>
        <w:pStyle w:val="ListParagraph"/>
        <w:numPr>
          <w:ilvl w:val="0"/>
          <w:numId w:val="70"/>
        </w:numPr>
        <w:rPr>
          <w:b/>
          <w:color w:val="000000" w:themeColor="text1"/>
        </w:rPr>
      </w:pPr>
      <w:r w:rsidRPr="00BE3866">
        <w:rPr>
          <w:b/>
          <w:color w:val="000000" w:themeColor="text1"/>
        </w:rPr>
        <w:t xml:space="preserve">Information </w:t>
      </w:r>
      <w:proofErr w:type="spellStart"/>
      <w:r w:rsidRPr="00BE3866">
        <w:rPr>
          <w:b/>
          <w:color w:val="000000" w:themeColor="text1"/>
        </w:rPr>
        <w:t>OverLoad</w:t>
      </w:r>
      <w:proofErr w:type="spellEnd"/>
    </w:p>
    <w:p w14:paraId="5D2F3055" w14:textId="77777777" w:rsidR="00BE3866" w:rsidRPr="00BE3866" w:rsidRDefault="00BE3866" w:rsidP="00BE3866">
      <w:pPr>
        <w:pStyle w:val="ListParagraph"/>
        <w:numPr>
          <w:ilvl w:val="2"/>
          <w:numId w:val="70"/>
        </w:numPr>
        <w:rPr>
          <w:b/>
          <w:color w:val="000000" w:themeColor="text1"/>
        </w:rPr>
      </w:pPr>
      <w:r>
        <w:rPr>
          <w:color w:val="000000" w:themeColor="text1"/>
        </w:rPr>
        <w:t xml:space="preserve">We can now measure data in </w:t>
      </w:r>
      <w:proofErr w:type="spellStart"/>
      <w:r>
        <w:rPr>
          <w:color w:val="000000" w:themeColor="text1"/>
        </w:rPr>
        <w:t>Exabytes</w:t>
      </w:r>
      <w:proofErr w:type="spellEnd"/>
      <w:r>
        <w:rPr>
          <w:color w:val="000000" w:themeColor="text1"/>
        </w:rPr>
        <w:t xml:space="preserve"> (EB)</w:t>
      </w:r>
    </w:p>
    <w:p w14:paraId="765E048B" w14:textId="77777777" w:rsidR="00BE3866" w:rsidRPr="00BE3866" w:rsidRDefault="00BE3866" w:rsidP="00BE3866">
      <w:pPr>
        <w:pStyle w:val="ListParagraph"/>
        <w:numPr>
          <w:ilvl w:val="2"/>
          <w:numId w:val="70"/>
        </w:numPr>
        <w:rPr>
          <w:b/>
          <w:color w:val="1F497D" w:themeColor="text2"/>
        </w:rPr>
      </w:pPr>
      <w:r>
        <w:rPr>
          <w:color w:val="000000" w:themeColor="text1"/>
        </w:rPr>
        <w:t>How can managers find exactly what they truly need?</w:t>
      </w:r>
      <w:r>
        <w:rPr>
          <w:color w:val="000000" w:themeColor="text1"/>
        </w:rPr>
        <w:br/>
      </w:r>
    </w:p>
    <w:p w14:paraId="0FE13645" w14:textId="77777777" w:rsidR="00BE3866" w:rsidRPr="00BE3866" w:rsidRDefault="00BE3866" w:rsidP="00BE3866">
      <w:pPr>
        <w:pStyle w:val="ListParagraph"/>
        <w:numPr>
          <w:ilvl w:val="0"/>
          <w:numId w:val="70"/>
        </w:numPr>
        <w:rPr>
          <w:b/>
          <w:color w:val="000000" w:themeColor="text1"/>
        </w:rPr>
      </w:pPr>
      <w:r w:rsidRPr="00BE3866">
        <w:rPr>
          <w:b/>
          <w:color w:val="000000" w:themeColor="text1"/>
        </w:rPr>
        <w:t xml:space="preserve">Data Quality </w:t>
      </w:r>
      <w:r>
        <w:rPr>
          <w:b/>
          <w:color w:val="000000" w:themeColor="text1"/>
        </w:rPr>
        <w:br/>
      </w:r>
    </w:p>
    <w:p w14:paraId="4DEBAC96"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DIRTY/DATA INTERGRITY</w:t>
      </w:r>
    </w:p>
    <w:p w14:paraId="6548E72F" w14:textId="77777777" w:rsidR="00BE3866" w:rsidRDefault="00BE3866" w:rsidP="00BE3866">
      <w:pPr>
        <w:pStyle w:val="ListParagraph"/>
        <w:numPr>
          <w:ilvl w:val="4"/>
          <w:numId w:val="70"/>
        </w:numPr>
        <w:rPr>
          <w:color w:val="000000" w:themeColor="text1"/>
        </w:rPr>
      </w:pPr>
      <w:r>
        <w:rPr>
          <w:color w:val="000000" w:themeColor="text1"/>
        </w:rPr>
        <w:t>Problematic differences in the formatting</w:t>
      </w:r>
    </w:p>
    <w:p w14:paraId="38D9D71B"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DATA ROT</w:t>
      </w:r>
    </w:p>
    <w:p w14:paraId="181E0944" w14:textId="77777777" w:rsidR="00BE3866" w:rsidRDefault="00BE3866" w:rsidP="00BE3866">
      <w:pPr>
        <w:pStyle w:val="ListParagraph"/>
        <w:numPr>
          <w:ilvl w:val="4"/>
          <w:numId w:val="70"/>
        </w:numPr>
        <w:rPr>
          <w:color w:val="000000" w:themeColor="text1"/>
        </w:rPr>
      </w:pPr>
      <w:r>
        <w:rPr>
          <w:color w:val="000000" w:themeColor="text1"/>
        </w:rPr>
        <w:t>The medium on which the data is stored can deteriorate</w:t>
      </w:r>
    </w:p>
    <w:p w14:paraId="5356431A"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MISSIGN VALUES</w:t>
      </w:r>
    </w:p>
    <w:p w14:paraId="2F592EA3" w14:textId="77777777" w:rsidR="00BE3866" w:rsidRDefault="00BE3866" w:rsidP="00BE3866">
      <w:pPr>
        <w:pStyle w:val="ListParagraph"/>
        <w:numPr>
          <w:ilvl w:val="4"/>
          <w:numId w:val="70"/>
        </w:numPr>
        <w:rPr>
          <w:color w:val="000000" w:themeColor="text1"/>
        </w:rPr>
      </w:pPr>
      <w:r>
        <w:rPr>
          <w:color w:val="000000" w:themeColor="text1"/>
        </w:rPr>
        <w:t>We don’t always collect all the data we need</w:t>
      </w:r>
    </w:p>
    <w:p w14:paraId="0B5EF62A"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DATA NOT INTEGRATED</w:t>
      </w:r>
    </w:p>
    <w:p w14:paraId="55165FA8" w14:textId="6B1C6F01" w:rsidR="00BE3866" w:rsidRDefault="00BE3866" w:rsidP="00BE3866">
      <w:pPr>
        <w:pStyle w:val="ListParagraph"/>
        <w:numPr>
          <w:ilvl w:val="4"/>
          <w:numId w:val="70"/>
        </w:numPr>
        <w:rPr>
          <w:color w:val="000000" w:themeColor="text1"/>
        </w:rPr>
      </w:pPr>
      <w:r>
        <w:rPr>
          <w:color w:val="000000" w:themeColor="text1"/>
        </w:rPr>
        <w:t xml:space="preserve">Collected for different purposes, stored </w:t>
      </w:r>
      <w:r w:rsidR="00D46DD9">
        <w:rPr>
          <w:color w:val="000000" w:themeColor="text1"/>
        </w:rPr>
        <w:t>separately</w:t>
      </w:r>
    </w:p>
    <w:p w14:paraId="566084ED"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DATA GRANULARITY</w:t>
      </w:r>
    </w:p>
    <w:p w14:paraId="4FD84A38" w14:textId="77777777" w:rsidR="00BE3866" w:rsidRDefault="00BE3866" w:rsidP="00BE3866">
      <w:pPr>
        <w:pStyle w:val="ListParagraph"/>
        <w:numPr>
          <w:ilvl w:val="4"/>
          <w:numId w:val="70"/>
        </w:numPr>
        <w:rPr>
          <w:color w:val="000000" w:themeColor="text1"/>
        </w:rPr>
      </w:pPr>
      <w:r>
        <w:rPr>
          <w:color w:val="000000" w:themeColor="text1"/>
        </w:rPr>
        <w:t>The degree of summarization or detail</w:t>
      </w:r>
    </w:p>
    <w:p w14:paraId="37A4232E"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COARSE DATA</w:t>
      </w:r>
    </w:p>
    <w:p w14:paraId="2EE67793" w14:textId="77777777" w:rsidR="00BE3866" w:rsidRDefault="00BE3866" w:rsidP="00BE3866">
      <w:pPr>
        <w:pStyle w:val="ListParagraph"/>
        <w:numPr>
          <w:ilvl w:val="4"/>
          <w:numId w:val="70"/>
        </w:numPr>
        <w:rPr>
          <w:color w:val="000000" w:themeColor="text1"/>
        </w:rPr>
      </w:pPr>
      <w:r>
        <w:rPr>
          <w:color w:val="000000" w:themeColor="text1"/>
        </w:rPr>
        <w:t>Highly summarized</w:t>
      </w:r>
    </w:p>
    <w:p w14:paraId="5A861067"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FINE DATA</w:t>
      </w:r>
    </w:p>
    <w:p w14:paraId="64301CA0" w14:textId="77777777" w:rsidR="00BE3866" w:rsidRDefault="00BE3866" w:rsidP="00BE3866">
      <w:pPr>
        <w:pStyle w:val="ListParagraph"/>
        <w:numPr>
          <w:ilvl w:val="4"/>
          <w:numId w:val="70"/>
        </w:numPr>
        <w:rPr>
          <w:color w:val="000000" w:themeColor="text1"/>
        </w:rPr>
      </w:pPr>
      <w:r>
        <w:rPr>
          <w:color w:val="000000" w:themeColor="text1"/>
        </w:rPr>
        <w:t xml:space="preserve">Lots of detail, too precise </w:t>
      </w:r>
      <w:r>
        <w:rPr>
          <w:color w:val="000000" w:themeColor="text1"/>
        </w:rPr>
        <w:br/>
      </w:r>
    </w:p>
    <w:p w14:paraId="24C724D5" w14:textId="77777777" w:rsidR="00BE3866" w:rsidRDefault="00BE3866" w:rsidP="00BE3866">
      <w:pPr>
        <w:pStyle w:val="ListParagraph"/>
        <w:numPr>
          <w:ilvl w:val="0"/>
          <w:numId w:val="70"/>
        </w:numPr>
        <w:rPr>
          <w:b/>
          <w:color w:val="000000" w:themeColor="text1"/>
        </w:rPr>
      </w:pPr>
      <w:r w:rsidRPr="00BE3866">
        <w:rPr>
          <w:b/>
          <w:color w:val="000000" w:themeColor="text1"/>
        </w:rPr>
        <w:t>Storage problems</w:t>
      </w:r>
    </w:p>
    <w:p w14:paraId="06DCB8C7" w14:textId="77777777" w:rsidR="00BE3866" w:rsidRPr="00BE3866" w:rsidRDefault="00BE3866" w:rsidP="00BE3866">
      <w:pPr>
        <w:pStyle w:val="ListParagraph"/>
        <w:rPr>
          <w:b/>
          <w:color w:val="000000" w:themeColor="text1"/>
        </w:rPr>
      </w:pPr>
    </w:p>
    <w:p w14:paraId="5CA96303" w14:textId="77777777" w:rsidR="00BE3866" w:rsidRPr="00775F66" w:rsidRDefault="00BE3866" w:rsidP="00BE3866">
      <w:pPr>
        <w:pStyle w:val="ListParagraph"/>
        <w:numPr>
          <w:ilvl w:val="2"/>
          <w:numId w:val="70"/>
        </w:numPr>
        <w:rPr>
          <w:color w:val="000000" w:themeColor="text1"/>
          <w:u w:val="single"/>
        </w:rPr>
      </w:pPr>
      <w:r w:rsidRPr="00775F66">
        <w:rPr>
          <w:color w:val="000000" w:themeColor="text1"/>
          <w:u w:val="single"/>
        </w:rPr>
        <w:t>DATA REDUNDANCY</w:t>
      </w:r>
    </w:p>
    <w:p w14:paraId="6948572F" w14:textId="77777777" w:rsidR="00BE3866" w:rsidRDefault="00BE3866" w:rsidP="00BE3866">
      <w:pPr>
        <w:pStyle w:val="ListParagraph"/>
        <w:numPr>
          <w:ilvl w:val="4"/>
          <w:numId w:val="70"/>
        </w:numPr>
        <w:rPr>
          <w:color w:val="000000" w:themeColor="text1"/>
        </w:rPr>
      </w:pPr>
      <w:r>
        <w:rPr>
          <w:color w:val="000000" w:themeColor="text1"/>
        </w:rPr>
        <w:t>The same data can be stored in multiple locations</w:t>
      </w:r>
    </w:p>
    <w:p w14:paraId="174591E6" w14:textId="77777777" w:rsidR="00BE3866" w:rsidRPr="00775F66" w:rsidRDefault="00BE3866" w:rsidP="00BE3866">
      <w:pPr>
        <w:pStyle w:val="ListParagraph"/>
        <w:numPr>
          <w:ilvl w:val="2"/>
          <w:numId w:val="70"/>
        </w:numPr>
        <w:rPr>
          <w:color w:val="000000" w:themeColor="text1"/>
          <w:u w:val="single"/>
        </w:rPr>
      </w:pPr>
      <w:r w:rsidRPr="00775F66">
        <w:rPr>
          <w:color w:val="000000" w:themeColor="text1"/>
          <w:u w:val="single"/>
        </w:rPr>
        <w:t xml:space="preserve">DATA ISOLATION </w:t>
      </w:r>
    </w:p>
    <w:p w14:paraId="62FAE6A4" w14:textId="77777777" w:rsidR="00BE3866" w:rsidRDefault="00BE3866" w:rsidP="00BE3866">
      <w:pPr>
        <w:pStyle w:val="ListParagraph"/>
        <w:numPr>
          <w:ilvl w:val="4"/>
          <w:numId w:val="70"/>
        </w:numPr>
        <w:rPr>
          <w:color w:val="000000" w:themeColor="text1"/>
        </w:rPr>
      </w:pPr>
      <w:r>
        <w:rPr>
          <w:color w:val="000000" w:themeColor="text1"/>
        </w:rPr>
        <w:t>Applications cannot access data associated with other applications</w:t>
      </w:r>
    </w:p>
    <w:p w14:paraId="4E6F035C" w14:textId="77777777" w:rsidR="00BE3866" w:rsidRPr="00775F66" w:rsidRDefault="00BE3866" w:rsidP="00BE3866">
      <w:pPr>
        <w:pStyle w:val="ListParagraph"/>
        <w:numPr>
          <w:ilvl w:val="2"/>
          <w:numId w:val="70"/>
        </w:numPr>
        <w:rPr>
          <w:color w:val="000000" w:themeColor="text1"/>
          <w:u w:val="single"/>
        </w:rPr>
      </w:pPr>
      <w:r w:rsidRPr="00775F66">
        <w:rPr>
          <w:color w:val="000000" w:themeColor="text1"/>
          <w:u w:val="single"/>
        </w:rPr>
        <w:t>DATA INCONSISTENCY</w:t>
      </w:r>
    </w:p>
    <w:p w14:paraId="13E0BBD6" w14:textId="77777777" w:rsidR="00BE3866" w:rsidRDefault="00BE3866" w:rsidP="00BE3866">
      <w:pPr>
        <w:pStyle w:val="ListParagraph"/>
        <w:numPr>
          <w:ilvl w:val="4"/>
          <w:numId w:val="70"/>
        </w:numPr>
        <w:rPr>
          <w:color w:val="000000" w:themeColor="text1"/>
        </w:rPr>
      </w:pPr>
      <w:r>
        <w:rPr>
          <w:color w:val="000000" w:themeColor="text1"/>
        </w:rPr>
        <w:t>Various copies of the data are not the same</w:t>
      </w:r>
    </w:p>
    <w:p w14:paraId="2F92CB4C" w14:textId="77777777" w:rsidR="00BE3866" w:rsidRPr="00775F66" w:rsidRDefault="00BE3866" w:rsidP="00BE3866">
      <w:pPr>
        <w:pStyle w:val="ListParagraph"/>
        <w:numPr>
          <w:ilvl w:val="2"/>
          <w:numId w:val="70"/>
        </w:numPr>
        <w:rPr>
          <w:color w:val="000000" w:themeColor="text1"/>
          <w:u w:val="single"/>
        </w:rPr>
      </w:pPr>
      <w:r w:rsidRPr="00775F66">
        <w:rPr>
          <w:color w:val="000000" w:themeColor="text1"/>
          <w:u w:val="single"/>
        </w:rPr>
        <w:t>DATA SECURITY</w:t>
      </w:r>
    </w:p>
    <w:p w14:paraId="2D8DF22F" w14:textId="77777777" w:rsidR="00BE3866" w:rsidRDefault="00BE3866" w:rsidP="00BE3866">
      <w:pPr>
        <w:pStyle w:val="ListParagraph"/>
        <w:numPr>
          <w:ilvl w:val="4"/>
          <w:numId w:val="70"/>
        </w:numPr>
        <w:rPr>
          <w:color w:val="000000" w:themeColor="text1"/>
        </w:rPr>
      </w:pPr>
      <w:r>
        <w:rPr>
          <w:color w:val="000000" w:themeColor="text1"/>
        </w:rPr>
        <w:t>Need to put everything in one place to reduce risk of loss and theft</w:t>
      </w:r>
    </w:p>
    <w:p w14:paraId="3990CB2B" w14:textId="77777777" w:rsidR="00BE3866" w:rsidRPr="00775F66" w:rsidRDefault="00BE3866" w:rsidP="00BE3866">
      <w:pPr>
        <w:pStyle w:val="ListParagraph"/>
        <w:numPr>
          <w:ilvl w:val="2"/>
          <w:numId w:val="70"/>
        </w:numPr>
        <w:rPr>
          <w:color w:val="000000" w:themeColor="text1"/>
          <w:u w:val="single"/>
        </w:rPr>
      </w:pPr>
      <w:r w:rsidRPr="00775F66">
        <w:rPr>
          <w:color w:val="000000" w:themeColor="text1"/>
          <w:u w:val="single"/>
        </w:rPr>
        <w:t>DATA INDEPENDENCE</w:t>
      </w:r>
    </w:p>
    <w:p w14:paraId="02CEFF26" w14:textId="77777777" w:rsidR="00BE3866" w:rsidRDefault="00BE3866" w:rsidP="00BE3866">
      <w:pPr>
        <w:pStyle w:val="ListParagraph"/>
        <w:numPr>
          <w:ilvl w:val="4"/>
          <w:numId w:val="70"/>
        </w:numPr>
        <w:rPr>
          <w:color w:val="000000" w:themeColor="text1"/>
        </w:rPr>
      </w:pPr>
      <w:r>
        <w:rPr>
          <w:color w:val="000000" w:themeColor="text1"/>
        </w:rPr>
        <w:t>Applications and data that are dependent on one another need to be linked</w:t>
      </w:r>
    </w:p>
    <w:p w14:paraId="5A1F1611" w14:textId="77777777" w:rsidR="00BE3866" w:rsidRPr="00BE3866" w:rsidRDefault="00BE3866" w:rsidP="00BE3866">
      <w:pPr>
        <w:pStyle w:val="ListParagraph"/>
        <w:ind w:left="2160"/>
        <w:rPr>
          <w:color w:val="000000" w:themeColor="text1"/>
        </w:rPr>
      </w:pPr>
    </w:p>
    <w:p w14:paraId="759E6C08" w14:textId="77777777" w:rsidR="00BE3866" w:rsidRPr="00BE3866" w:rsidRDefault="00BE3866" w:rsidP="00BE3866">
      <w:pPr>
        <w:pStyle w:val="ListParagraph"/>
        <w:rPr>
          <w:color w:val="000000" w:themeColor="text1"/>
        </w:rPr>
      </w:pPr>
    </w:p>
    <w:p w14:paraId="59A3684A" w14:textId="77777777" w:rsidR="00BE3866" w:rsidRPr="00BE3866" w:rsidRDefault="00BE3866" w:rsidP="00BE3866">
      <w:pPr>
        <w:rPr>
          <w:b/>
          <w:color w:val="1F497D" w:themeColor="text2"/>
        </w:rPr>
      </w:pPr>
      <w:r w:rsidRPr="00BE3866">
        <w:rPr>
          <w:b/>
          <w:color w:val="1F497D" w:themeColor="text2"/>
        </w:rPr>
        <w:t xml:space="preserve">Primary Key </w:t>
      </w:r>
    </w:p>
    <w:p w14:paraId="6CE4C29C" w14:textId="77777777" w:rsidR="00BE3866" w:rsidRPr="00BE3866" w:rsidRDefault="00BE3866" w:rsidP="00C54E45">
      <w:pPr>
        <w:pStyle w:val="ListParagraph"/>
        <w:numPr>
          <w:ilvl w:val="0"/>
          <w:numId w:val="71"/>
        </w:numPr>
        <w:rPr>
          <w:color w:val="000000" w:themeColor="text1"/>
          <w:u w:val="single"/>
        </w:rPr>
      </w:pPr>
      <w:r w:rsidRPr="00BE3866">
        <w:rPr>
          <w:color w:val="000000" w:themeColor="text1"/>
        </w:rPr>
        <w:t xml:space="preserve">A column that contained </w:t>
      </w:r>
      <w:r w:rsidRPr="00BE3866">
        <w:rPr>
          <w:color w:val="000000" w:themeColor="text1"/>
          <w:u w:val="single"/>
        </w:rPr>
        <w:t>Unique Data that identifies</w:t>
      </w:r>
      <w:r>
        <w:rPr>
          <w:color w:val="000000" w:themeColor="text1"/>
          <w:u w:val="single"/>
        </w:rPr>
        <w:t xml:space="preserve"> a row/record</w:t>
      </w:r>
      <w:r w:rsidRPr="00BE3866">
        <w:rPr>
          <w:color w:val="000000" w:themeColor="text1"/>
          <w:u w:val="single"/>
        </w:rPr>
        <w:t xml:space="preserve"> in a table</w:t>
      </w:r>
    </w:p>
    <w:p w14:paraId="1F0AD1CF" w14:textId="77777777" w:rsidR="00BE3866" w:rsidRDefault="00BE3866" w:rsidP="00BE3866">
      <w:pPr>
        <w:rPr>
          <w:color w:val="000000" w:themeColor="text1"/>
        </w:rPr>
      </w:pPr>
    </w:p>
    <w:p w14:paraId="7D1FC4D7" w14:textId="77777777" w:rsidR="00BE3866" w:rsidRPr="00BE3866" w:rsidRDefault="00BE3866" w:rsidP="00BE3866">
      <w:pPr>
        <w:rPr>
          <w:b/>
          <w:color w:val="1F497D" w:themeColor="text2"/>
        </w:rPr>
      </w:pPr>
      <w:r w:rsidRPr="00BE3866">
        <w:rPr>
          <w:b/>
          <w:color w:val="1F497D" w:themeColor="text2"/>
        </w:rPr>
        <w:t>Foreign Key</w:t>
      </w:r>
    </w:p>
    <w:p w14:paraId="46CF79B8" w14:textId="77777777" w:rsidR="00BE3866" w:rsidRDefault="00BE3866" w:rsidP="00C54E45">
      <w:pPr>
        <w:pStyle w:val="ListParagraph"/>
        <w:numPr>
          <w:ilvl w:val="0"/>
          <w:numId w:val="71"/>
        </w:numPr>
        <w:rPr>
          <w:color w:val="000000" w:themeColor="text1"/>
          <w:u w:val="single"/>
        </w:rPr>
      </w:pPr>
      <w:r>
        <w:rPr>
          <w:color w:val="000000" w:themeColor="text1"/>
        </w:rPr>
        <w:t xml:space="preserve">A column that refers to another table to </w:t>
      </w:r>
      <w:r w:rsidRPr="00BE3866">
        <w:rPr>
          <w:color w:val="000000" w:themeColor="text1"/>
          <w:u w:val="single"/>
        </w:rPr>
        <w:t>form a relationship between the 2 matches the primary key to another table</w:t>
      </w:r>
    </w:p>
    <w:p w14:paraId="207D6D60" w14:textId="77777777" w:rsidR="00BE3866" w:rsidRDefault="00BE3866" w:rsidP="00BE3866">
      <w:pPr>
        <w:rPr>
          <w:color w:val="000000" w:themeColor="text1"/>
          <w:u w:val="single"/>
        </w:rPr>
      </w:pPr>
    </w:p>
    <w:p w14:paraId="06D9B413" w14:textId="77777777" w:rsidR="00BE3866" w:rsidRDefault="00BE3866" w:rsidP="00BE3866">
      <w:pPr>
        <w:rPr>
          <w:b/>
          <w:color w:val="1F497D" w:themeColor="text2"/>
        </w:rPr>
      </w:pPr>
      <w:proofErr w:type="spellStart"/>
      <w:r w:rsidRPr="00BE3866">
        <w:rPr>
          <w:b/>
          <w:color w:val="1F497D" w:themeColor="text2"/>
        </w:rPr>
        <w:t>MetaData</w:t>
      </w:r>
      <w:proofErr w:type="spellEnd"/>
    </w:p>
    <w:p w14:paraId="68DDF938" w14:textId="77777777" w:rsidR="00BE3866" w:rsidRPr="00BE3866" w:rsidRDefault="00BE3866" w:rsidP="00C54E45">
      <w:pPr>
        <w:pStyle w:val="ListParagraph"/>
        <w:numPr>
          <w:ilvl w:val="0"/>
          <w:numId w:val="71"/>
        </w:numPr>
      </w:pPr>
      <w:r w:rsidRPr="00BE3866">
        <w:t>Data about Data</w:t>
      </w:r>
    </w:p>
    <w:p w14:paraId="26AEBBA7" w14:textId="77777777" w:rsidR="00BE3866" w:rsidRDefault="00BE3866" w:rsidP="00BE3866">
      <w:pPr>
        <w:rPr>
          <w:color w:val="000000" w:themeColor="text1"/>
          <w:u w:val="single"/>
        </w:rPr>
      </w:pPr>
    </w:p>
    <w:p w14:paraId="1861B523" w14:textId="77777777" w:rsidR="00BE3866" w:rsidRPr="00BE3866" w:rsidRDefault="00BE3866" w:rsidP="00BE3866">
      <w:pPr>
        <w:rPr>
          <w:color w:val="000000" w:themeColor="text1"/>
          <w:u w:val="single"/>
        </w:rPr>
      </w:pPr>
    </w:p>
    <w:tbl>
      <w:tblPr>
        <w:tblStyle w:val="TableGrid"/>
        <w:tblW w:w="0" w:type="auto"/>
        <w:tblLook w:val="04A0" w:firstRow="1" w:lastRow="0" w:firstColumn="1" w:lastColumn="0" w:noHBand="0" w:noVBand="1"/>
      </w:tblPr>
      <w:tblGrid>
        <w:gridCol w:w="1467"/>
        <w:gridCol w:w="1469"/>
        <w:gridCol w:w="1472"/>
        <w:gridCol w:w="1851"/>
        <w:gridCol w:w="1132"/>
        <w:gridCol w:w="1465"/>
      </w:tblGrid>
      <w:tr w:rsidR="00BE3866" w:rsidRPr="00BE3866" w14:paraId="705EB3B5" w14:textId="77777777" w:rsidTr="00BE3866">
        <w:tc>
          <w:tcPr>
            <w:tcW w:w="1476" w:type="dxa"/>
          </w:tcPr>
          <w:p w14:paraId="776EAD6B" w14:textId="77777777" w:rsidR="00BE3866" w:rsidRPr="00775F66" w:rsidRDefault="00BE3866" w:rsidP="00BE3866">
            <w:pPr>
              <w:rPr>
                <w:b/>
                <w:color w:val="000000" w:themeColor="text1"/>
              </w:rPr>
            </w:pPr>
            <w:r w:rsidRPr="00775F66">
              <w:rPr>
                <w:b/>
                <w:color w:val="000000" w:themeColor="text1"/>
              </w:rPr>
              <w:t>CUST. ID</w:t>
            </w:r>
          </w:p>
        </w:tc>
        <w:tc>
          <w:tcPr>
            <w:tcW w:w="1476" w:type="dxa"/>
          </w:tcPr>
          <w:p w14:paraId="6BFFDA6E" w14:textId="77777777" w:rsidR="00BE3866" w:rsidRPr="00775F66" w:rsidRDefault="00BE3866" w:rsidP="00BE3866">
            <w:pPr>
              <w:rPr>
                <w:b/>
                <w:color w:val="000000" w:themeColor="text1"/>
              </w:rPr>
            </w:pPr>
            <w:r w:rsidRPr="00775F66">
              <w:rPr>
                <w:b/>
                <w:color w:val="000000" w:themeColor="text1"/>
              </w:rPr>
              <w:t>NAME</w:t>
            </w:r>
          </w:p>
        </w:tc>
        <w:tc>
          <w:tcPr>
            <w:tcW w:w="1476" w:type="dxa"/>
          </w:tcPr>
          <w:p w14:paraId="516B91D7" w14:textId="77777777" w:rsidR="00BE3866" w:rsidRPr="00775F66" w:rsidRDefault="00BE3866" w:rsidP="00BE3866">
            <w:pPr>
              <w:rPr>
                <w:b/>
                <w:color w:val="000000" w:themeColor="text1"/>
              </w:rPr>
            </w:pPr>
            <w:r w:rsidRPr="00775F66">
              <w:rPr>
                <w:b/>
                <w:color w:val="000000" w:themeColor="text1"/>
              </w:rPr>
              <w:t>ADDRESS</w:t>
            </w:r>
          </w:p>
        </w:tc>
        <w:tc>
          <w:tcPr>
            <w:tcW w:w="1865" w:type="dxa"/>
          </w:tcPr>
          <w:p w14:paraId="26C6C3E4" w14:textId="77777777" w:rsidR="00BE3866" w:rsidRPr="00775F66" w:rsidRDefault="00BE3866" w:rsidP="00BE3866">
            <w:pPr>
              <w:rPr>
                <w:b/>
                <w:color w:val="000000" w:themeColor="text1"/>
              </w:rPr>
            </w:pPr>
            <w:r w:rsidRPr="00775F66">
              <w:rPr>
                <w:b/>
                <w:color w:val="000000" w:themeColor="text1"/>
              </w:rPr>
              <w:t>PHONE #</w:t>
            </w:r>
          </w:p>
        </w:tc>
        <w:tc>
          <w:tcPr>
            <w:tcW w:w="1087" w:type="dxa"/>
          </w:tcPr>
          <w:p w14:paraId="3255D30D" w14:textId="77777777" w:rsidR="00BE3866" w:rsidRPr="00775F66" w:rsidRDefault="00BE3866" w:rsidP="00BE3866">
            <w:pPr>
              <w:rPr>
                <w:b/>
                <w:color w:val="000000" w:themeColor="text1"/>
              </w:rPr>
            </w:pPr>
            <w:r w:rsidRPr="00775F66">
              <w:rPr>
                <w:b/>
                <w:color w:val="000000" w:themeColor="text1"/>
              </w:rPr>
              <w:t># PAST ORDERS</w:t>
            </w:r>
          </w:p>
        </w:tc>
        <w:tc>
          <w:tcPr>
            <w:tcW w:w="1476" w:type="dxa"/>
          </w:tcPr>
          <w:p w14:paraId="218E6FAB" w14:textId="77777777" w:rsidR="00BE3866" w:rsidRPr="00775F66" w:rsidRDefault="00BE3866" w:rsidP="00BE3866">
            <w:pPr>
              <w:rPr>
                <w:b/>
                <w:color w:val="000000" w:themeColor="text1"/>
              </w:rPr>
            </w:pPr>
            <w:r w:rsidRPr="00775F66">
              <w:rPr>
                <w:b/>
                <w:color w:val="000000" w:themeColor="text1"/>
              </w:rPr>
              <w:t>TYPE ID</w:t>
            </w:r>
          </w:p>
        </w:tc>
      </w:tr>
      <w:tr w:rsidR="00BE3866" w:rsidRPr="00BE3866" w14:paraId="335B5EED" w14:textId="77777777" w:rsidTr="00BE3866">
        <w:tc>
          <w:tcPr>
            <w:tcW w:w="1476" w:type="dxa"/>
          </w:tcPr>
          <w:p w14:paraId="7C21169E" w14:textId="77777777" w:rsidR="00BE3866" w:rsidRPr="00BE3866" w:rsidRDefault="00BE3866" w:rsidP="00BE3866">
            <w:pPr>
              <w:rPr>
                <w:color w:val="000000" w:themeColor="text1"/>
              </w:rPr>
            </w:pPr>
            <w:r w:rsidRPr="00BE3866">
              <w:rPr>
                <w:color w:val="000000" w:themeColor="text1"/>
              </w:rPr>
              <w:t>1</w:t>
            </w:r>
          </w:p>
        </w:tc>
        <w:tc>
          <w:tcPr>
            <w:tcW w:w="1476" w:type="dxa"/>
          </w:tcPr>
          <w:p w14:paraId="1C6DB2F2" w14:textId="77777777" w:rsidR="00BE3866" w:rsidRPr="00BE3866" w:rsidRDefault="00BE3866" w:rsidP="00BE3866">
            <w:pPr>
              <w:rPr>
                <w:color w:val="000000" w:themeColor="text1"/>
              </w:rPr>
            </w:pPr>
            <w:r>
              <w:rPr>
                <w:color w:val="000000" w:themeColor="text1"/>
              </w:rPr>
              <w:t>Smith, John</w:t>
            </w:r>
          </w:p>
        </w:tc>
        <w:tc>
          <w:tcPr>
            <w:tcW w:w="1476" w:type="dxa"/>
          </w:tcPr>
          <w:p w14:paraId="3776B805" w14:textId="77777777" w:rsidR="00BE3866" w:rsidRPr="00BE3866" w:rsidRDefault="00BE3866" w:rsidP="00BE3866">
            <w:pPr>
              <w:rPr>
                <w:color w:val="000000" w:themeColor="text1"/>
              </w:rPr>
            </w:pPr>
            <w:r>
              <w:rPr>
                <w:color w:val="000000" w:themeColor="text1"/>
              </w:rPr>
              <w:t xml:space="preserve">123 </w:t>
            </w:r>
            <w:proofErr w:type="spellStart"/>
            <w:r>
              <w:rPr>
                <w:color w:val="000000" w:themeColor="text1"/>
              </w:rPr>
              <w:t>raibow</w:t>
            </w:r>
            <w:proofErr w:type="spellEnd"/>
          </w:p>
        </w:tc>
        <w:tc>
          <w:tcPr>
            <w:tcW w:w="1865" w:type="dxa"/>
          </w:tcPr>
          <w:p w14:paraId="607E63F1" w14:textId="77777777" w:rsidR="00BE3866" w:rsidRPr="00BE3866" w:rsidRDefault="00BE3866" w:rsidP="00BE3866">
            <w:pPr>
              <w:rPr>
                <w:color w:val="000000" w:themeColor="text1"/>
              </w:rPr>
            </w:pPr>
            <w:r>
              <w:rPr>
                <w:color w:val="000000" w:themeColor="text1"/>
              </w:rPr>
              <w:t>514 345 8765</w:t>
            </w:r>
          </w:p>
        </w:tc>
        <w:tc>
          <w:tcPr>
            <w:tcW w:w="1087" w:type="dxa"/>
          </w:tcPr>
          <w:p w14:paraId="6BCD035E" w14:textId="77777777" w:rsidR="00BE3866" w:rsidRPr="00BE3866" w:rsidRDefault="00BE3866" w:rsidP="00BE3866">
            <w:pPr>
              <w:rPr>
                <w:color w:val="000000" w:themeColor="text1"/>
              </w:rPr>
            </w:pPr>
            <w:r>
              <w:rPr>
                <w:color w:val="000000" w:themeColor="text1"/>
              </w:rPr>
              <w:t>3</w:t>
            </w:r>
          </w:p>
        </w:tc>
        <w:tc>
          <w:tcPr>
            <w:tcW w:w="1476" w:type="dxa"/>
          </w:tcPr>
          <w:p w14:paraId="33071FCA" w14:textId="77777777" w:rsidR="00BE3866" w:rsidRPr="00BE3866" w:rsidRDefault="00BE3866" w:rsidP="00BE3866">
            <w:pPr>
              <w:rPr>
                <w:color w:val="000000" w:themeColor="text1"/>
              </w:rPr>
            </w:pPr>
            <w:r>
              <w:rPr>
                <w:color w:val="000000" w:themeColor="text1"/>
              </w:rPr>
              <w:t>1</w:t>
            </w:r>
          </w:p>
        </w:tc>
      </w:tr>
      <w:tr w:rsidR="00BE3866" w:rsidRPr="00BE3866" w14:paraId="1A8D1A78" w14:textId="77777777" w:rsidTr="00BE3866">
        <w:tc>
          <w:tcPr>
            <w:tcW w:w="1476" w:type="dxa"/>
          </w:tcPr>
          <w:p w14:paraId="53557C11" w14:textId="77777777" w:rsidR="00BE3866" w:rsidRPr="00BE3866" w:rsidRDefault="00BE3866" w:rsidP="00BE3866">
            <w:pPr>
              <w:rPr>
                <w:color w:val="000000" w:themeColor="text1"/>
              </w:rPr>
            </w:pPr>
            <w:r w:rsidRPr="00BE3866">
              <w:rPr>
                <w:color w:val="000000" w:themeColor="text1"/>
              </w:rPr>
              <w:t>2</w:t>
            </w:r>
          </w:p>
        </w:tc>
        <w:tc>
          <w:tcPr>
            <w:tcW w:w="1476" w:type="dxa"/>
          </w:tcPr>
          <w:p w14:paraId="11858D71" w14:textId="77777777" w:rsidR="00BE3866" w:rsidRPr="00BE3866" w:rsidRDefault="00BE3866" w:rsidP="00BE3866">
            <w:pPr>
              <w:rPr>
                <w:color w:val="000000" w:themeColor="text1"/>
              </w:rPr>
            </w:pPr>
            <w:r>
              <w:rPr>
                <w:color w:val="000000" w:themeColor="text1"/>
              </w:rPr>
              <w:t>Doe, Jane</w:t>
            </w:r>
          </w:p>
        </w:tc>
        <w:tc>
          <w:tcPr>
            <w:tcW w:w="1476" w:type="dxa"/>
          </w:tcPr>
          <w:p w14:paraId="4B8FE5CB" w14:textId="77777777" w:rsidR="00BE3866" w:rsidRPr="00BE3866" w:rsidRDefault="00BE3866" w:rsidP="00BE3866">
            <w:pPr>
              <w:rPr>
                <w:color w:val="000000" w:themeColor="text1"/>
              </w:rPr>
            </w:pPr>
            <w:r>
              <w:rPr>
                <w:color w:val="000000" w:themeColor="text1"/>
              </w:rPr>
              <w:t xml:space="preserve">74 </w:t>
            </w:r>
            <w:proofErr w:type="spellStart"/>
            <w:r>
              <w:rPr>
                <w:color w:val="000000" w:themeColor="text1"/>
              </w:rPr>
              <w:t>st</w:t>
            </w:r>
            <w:proofErr w:type="spellEnd"/>
            <w:r>
              <w:rPr>
                <w:color w:val="000000" w:themeColor="text1"/>
              </w:rPr>
              <w:t xml:space="preserve"> </w:t>
            </w:r>
            <w:proofErr w:type="spellStart"/>
            <w:r>
              <w:rPr>
                <w:color w:val="000000" w:themeColor="text1"/>
              </w:rPr>
              <w:t>cath</w:t>
            </w:r>
            <w:proofErr w:type="spellEnd"/>
          </w:p>
        </w:tc>
        <w:tc>
          <w:tcPr>
            <w:tcW w:w="1865" w:type="dxa"/>
          </w:tcPr>
          <w:p w14:paraId="6A6F69FF" w14:textId="77777777" w:rsidR="00BE3866" w:rsidRPr="00BE3866" w:rsidRDefault="00BE3866" w:rsidP="00BE3866">
            <w:pPr>
              <w:rPr>
                <w:color w:val="000000" w:themeColor="text1"/>
              </w:rPr>
            </w:pPr>
            <w:r>
              <w:rPr>
                <w:color w:val="000000" w:themeColor="text1"/>
              </w:rPr>
              <w:t>514 938 8465</w:t>
            </w:r>
          </w:p>
        </w:tc>
        <w:tc>
          <w:tcPr>
            <w:tcW w:w="1087" w:type="dxa"/>
          </w:tcPr>
          <w:p w14:paraId="4F423FE4" w14:textId="77777777" w:rsidR="00BE3866" w:rsidRPr="00BE3866" w:rsidRDefault="00BE3866" w:rsidP="00BE3866">
            <w:pPr>
              <w:rPr>
                <w:color w:val="000000" w:themeColor="text1"/>
              </w:rPr>
            </w:pPr>
            <w:r>
              <w:rPr>
                <w:color w:val="000000" w:themeColor="text1"/>
              </w:rPr>
              <w:t>8</w:t>
            </w:r>
          </w:p>
        </w:tc>
        <w:tc>
          <w:tcPr>
            <w:tcW w:w="1476" w:type="dxa"/>
          </w:tcPr>
          <w:p w14:paraId="3B99E904" w14:textId="77777777" w:rsidR="00BE3866" w:rsidRPr="00BE3866" w:rsidRDefault="00BE3866" w:rsidP="00BE3866">
            <w:pPr>
              <w:rPr>
                <w:color w:val="000000" w:themeColor="text1"/>
              </w:rPr>
            </w:pPr>
            <w:r>
              <w:rPr>
                <w:color w:val="000000" w:themeColor="text1"/>
              </w:rPr>
              <w:t>1</w:t>
            </w:r>
          </w:p>
        </w:tc>
      </w:tr>
      <w:tr w:rsidR="00BE3866" w:rsidRPr="00BE3866" w14:paraId="2CDBA16C" w14:textId="77777777" w:rsidTr="00BE3866">
        <w:tc>
          <w:tcPr>
            <w:tcW w:w="1476" w:type="dxa"/>
          </w:tcPr>
          <w:p w14:paraId="323D232B" w14:textId="77777777" w:rsidR="00BE3866" w:rsidRPr="00BE3866" w:rsidRDefault="00BE3866" w:rsidP="00BE3866">
            <w:pPr>
              <w:rPr>
                <w:color w:val="000000" w:themeColor="text1"/>
              </w:rPr>
            </w:pPr>
            <w:r w:rsidRPr="00BE3866">
              <w:rPr>
                <w:color w:val="000000" w:themeColor="text1"/>
              </w:rPr>
              <w:t>3</w:t>
            </w:r>
          </w:p>
        </w:tc>
        <w:tc>
          <w:tcPr>
            <w:tcW w:w="1476" w:type="dxa"/>
          </w:tcPr>
          <w:p w14:paraId="6E7AFD96" w14:textId="77777777" w:rsidR="00BE3866" w:rsidRPr="00BE3866" w:rsidRDefault="00BE3866" w:rsidP="00BE3866">
            <w:pPr>
              <w:rPr>
                <w:color w:val="000000" w:themeColor="text1"/>
              </w:rPr>
            </w:pPr>
            <w:r>
              <w:rPr>
                <w:color w:val="000000" w:themeColor="text1"/>
              </w:rPr>
              <w:t>Kimmel, Jim</w:t>
            </w:r>
          </w:p>
        </w:tc>
        <w:tc>
          <w:tcPr>
            <w:tcW w:w="1476" w:type="dxa"/>
          </w:tcPr>
          <w:p w14:paraId="7F5F62F1" w14:textId="77777777" w:rsidR="00BE3866" w:rsidRPr="00BE3866" w:rsidRDefault="00BE3866" w:rsidP="00BE3866">
            <w:pPr>
              <w:rPr>
                <w:color w:val="000000" w:themeColor="text1"/>
              </w:rPr>
            </w:pPr>
            <w:r>
              <w:rPr>
                <w:color w:val="000000" w:themeColor="text1"/>
              </w:rPr>
              <w:t>34 woody</w:t>
            </w:r>
          </w:p>
        </w:tc>
        <w:tc>
          <w:tcPr>
            <w:tcW w:w="1865" w:type="dxa"/>
          </w:tcPr>
          <w:p w14:paraId="0963B6B5" w14:textId="77777777" w:rsidR="00BE3866" w:rsidRPr="00BE3866" w:rsidRDefault="00BE3866" w:rsidP="00BE3866">
            <w:pPr>
              <w:rPr>
                <w:color w:val="000000" w:themeColor="text1"/>
              </w:rPr>
            </w:pPr>
            <w:r>
              <w:rPr>
                <w:color w:val="000000" w:themeColor="text1"/>
              </w:rPr>
              <w:t xml:space="preserve">514 463 9375 </w:t>
            </w:r>
          </w:p>
        </w:tc>
        <w:tc>
          <w:tcPr>
            <w:tcW w:w="1087" w:type="dxa"/>
          </w:tcPr>
          <w:p w14:paraId="5164FAAB" w14:textId="77777777" w:rsidR="00BE3866" w:rsidRPr="00BE3866" w:rsidRDefault="00BE3866" w:rsidP="00BE3866">
            <w:pPr>
              <w:rPr>
                <w:color w:val="000000" w:themeColor="text1"/>
              </w:rPr>
            </w:pPr>
            <w:r>
              <w:rPr>
                <w:color w:val="000000" w:themeColor="text1"/>
              </w:rPr>
              <w:t>1</w:t>
            </w:r>
          </w:p>
        </w:tc>
        <w:tc>
          <w:tcPr>
            <w:tcW w:w="1476" w:type="dxa"/>
          </w:tcPr>
          <w:p w14:paraId="29F165D0" w14:textId="77777777" w:rsidR="00BE3866" w:rsidRPr="00BE3866" w:rsidRDefault="00BE3866" w:rsidP="00BE3866">
            <w:pPr>
              <w:rPr>
                <w:color w:val="000000" w:themeColor="text1"/>
              </w:rPr>
            </w:pPr>
            <w:r>
              <w:rPr>
                <w:color w:val="000000" w:themeColor="text1"/>
              </w:rPr>
              <w:t>3</w:t>
            </w:r>
          </w:p>
        </w:tc>
      </w:tr>
      <w:tr w:rsidR="00BE3866" w:rsidRPr="00BE3866" w14:paraId="6736B968" w14:textId="77777777" w:rsidTr="00BE3866">
        <w:tc>
          <w:tcPr>
            <w:tcW w:w="1476" w:type="dxa"/>
          </w:tcPr>
          <w:p w14:paraId="00CC834E" w14:textId="77777777" w:rsidR="00BE3866" w:rsidRPr="00BE3866" w:rsidRDefault="00BE3866" w:rsidP="00BE3866">
            <w:pPr>
              <w:rPr>
                <w:color w:val="000000" w:themeColor="text1"/>
              </w:rPr>
            </w:pPr>
            <w:r w:rsidRPr="00BE3866">
              <w:rPr>
                <w:color w:val="000000" w:themeColor="text1"/>
              </w:rPr>
              <w:t>4</w:t>
            </w:r>
          </w:p>
        </w:tc>
        <w:tc>
          <w:tcPr>
            <w:tcW w:w="1476" w:type="dxa"/>
          </w:tcPr>
          <w:p w14:paraId="40D5FD5C" w14:textId="77777777" w:rsidR="00BE3866" w:rsidRPr="00BE3866" w:rsidRDefault="00BE3866" w:rsidP="00BE3866">
            <w:pPr>
              <w:rPr>
                <w:color w:val="000000" w:themeColor="text1"/>
              </w:rPr>
            </w:pPr>
            <w:r>
              <w:rPr>
                <w:color w:val="000000" w:themeColor="text1"/>
              </w:rPr>
              <w:t>Dion, Celine</w:t>
            </w:r>
          </w:p>
        </w:tc>
        <w:tc>
          <w:tcPr>
            <w:tcW w:w="1476" w:type="dxa"/>
          </w:tcPr>
          <w:p w14:paraId="6C658AD6" w14:textId="77777777" w:rsidR="00BE3866" w:rsidRPr="00BE3866" w:rsidRDefault="00BE3866" w:rsidP="00BE3866">
            <w:pPr>
              <w:rPr>
                <w:color w:val="000000" w:themeColor="text1"/>
              </w:rPr>
            </w:pPr>
            <w:r>
              <w:rPr>
                <w:color w:val="000000" w:themeColor="text1"/>
              </w:rPr>
              <w:t>456 lanes</w:t>
            </w:r>
          </w:p>
        </w:tc>
        <w:tc>
          <w:tcPr>
            <w:tcW w:w="1865" w:type="dxa"/>
          </w:tcPr>
          <w:p w14:paraId="0E8C25F0" w14:textId="77777777" w:rsidR="00BE3866" w:rsidRPr="00BE3866" w:rsidRDefault="00BE3866" w:rsidP="00BE3866">
            <w:pPr>
              <w:rPr>
                <w:color w:val="000000" w:themeColor="text1"/>
              </w:rPr>
            </w:pPr>
            <w:r>
              <w:rPr>
                <w:color w:val="000000" w:themeColor="text1"/>
              </w:rPr>
              <w:t>514 927 7354</w:t>
            </w:r>
          </w:p>
        </w:tc>
        <w:tc>
          <w:tcPr>
            <w:tcW w:w="1087" w:type="dxa"/>
          </w:tcPr>
          <w:p w14:paraId="319814C5" w14:textId="77777777" w:rsidR="00BE3866" w:rsidRPr="00BE3866" w:rsidRDefault="00BE3866" w:rsidP="00BE3866">
            <w:pPr>
              <w:rPr>
                <w:color w:val="000000" w:themeColor="text1"/>
              </w:rPr>
            </w:pPr>
            <w:r>
              <w:rPr>
                <w:color w:val="000000" w:themeColor="text1"/>
              </w:rPr>
              <w:t>12</w:t>
            </w:r>
          </w:p>
        </w:tc>
        <w:tc>
          <w:tcPr>
            <w:tcW w:w="1476" w:type="dxa"/>
          </w:tcPr>
          <w:p w14:paraId="3261A654" w14:textId="77777777" w:rsidR="00BE3866" w:rsidRPr="00BE3866" w:rsidRDefault="00BE3866" w:rsidP="00BE3866">
            <w:pPr>
              <w:rPr>
                <w:color w:val="000000" w:themeColor="text1"/>
              </w:rPr>
            </w:pPr>
            <w:r>
              <w:rPr>
                <w:color w:val="000000" w:themeColor="text1"/>
              </w:rPr>
              <w:t>2</w:t>
            </w:r>
          </w:p>
        </w:tc>
      </w:tr>
    </w:tbl>
    <w:p w14:paraId="3973C344" w14:textId="77777777" w:rsidR="00BE3866" w:rsidRPr="00BE3866" w:rsidRDefault="00BE3866" w:rsidP="00BE3866">
      <w:pPr>
        <w:rPr>
          <w:color w:val="000000" w:themeColor="text1"/>
          <w:u w:val="single"/>
        </w:rPr>
      </w:pPr>
    </w:p>
    <w:p w14:paraId="2916E48A" w14:textId="77777777" w:rsidR="00BE3866" w:rsidRPr="00BE3866" w:rsidRDefault="00BE3866" w:rsidP="00BE3866">
      <w:pPr>
        <w:rPr>
          <w:color w:val="000000" w:themeColor="text1"/>
        </w:rPr>
      </w:pPr>
      <w:r>
        <w:rPr>
          <w:color w:val="000000" w:themeColor="text1"/>
        </w:rPr>
        <w:t>NUMBER</w:t>
      </w:r>
      <w:r>
        <w:rPr>
          <w:color w:val="000000" w:themeColor="text1"/>
        </w:rPr>
        <w:tab/>
        <w:t>VARCHAR</w:t>
      </w:r>
      <w:r>
        <w:rPr>
          <w:color w:val="000000" w:themeColor="text1"/>
        </w:rPr>
        <w:tab/>
        <w:t xml:space="preserve">VARCHAR     </w:t>
      </w:r>
      <w:r>
        <w:rPr>
          <w:color w:val="000000" w:themeColor="text1"/>
        </w:rPr>
        <w:tab/>
        <w:t xml:space="preserve">     VARCHAR</w:t>
      </w:r>
      <w:r>
        <w:rPr>
          <w:color w:val="000000" w:themeColor="text1"/>
        </w:rPr>
        <w:tab/>
        <w:t xml:space="preserve">        NUMBER</w:t>
      </w:r>
      <w:r>
        <w:rPr>
          <w:color w:val="000000" w:themeColor="text1"/>
        </w:rPr>
        <w:tab/>
        <w:t xml:space="preserve">      NUMBER</w:t>
      </w:r>
    </w:p>
    <w:p w14:paraId="6E4A5DFE" w14:textId="77777777" w:rsidR="00BE3866" w:rsidRPr="00BE3866" w:rsidRDefault="00BE3866" w:rsidP="00BE3866">
      <w:pPr>
        <w:pStyle w:val="ListParagraph"/>
        <w:rPr>
          <w:b/>
          <w:color w:val="1F497D" w:themeColor="text2"/>
        </w:rPr>
      </w:pPr>
    </w:p>
    <w:p w14:paraId="3604CDA3" w14:textId="77777777" w:rsidR="00BE3866" w:rsidRDefault="00BE3866" w:rsidP="00BE3866">
      <w:pPr>
        <w:rPr>
          <w:b/>
          <w:color w:val="1F497D" w:themeColor="text2"/>
        </w:rPr>
      </w:pPr>
      <w:r w:rsidRPr="00BE3866">
        <w:rPr>
          <w:b/>
          <w:color w:val="1F497D" w:themeColor="text2"/>
        </w:rPr>
        <w:t>Database Management Systems (DBMS)</w:t>
      </w:r>
    </w:p>
    <w:p w14:paraId="7151C37F" w14:textId="77777777" w:rsidR="00BE3866" w:rsidRPr="00BE3866" w:rsidRDefault="00BE3866" w:rsidP="00BE3866">
      <w:pPr>
        <w:rPr>
          <w:b/>
          <w:color w:val="1F497D" w:themeColor="text2"/>
        </w:rPr>
      </w:pPr>
    </w:p>
    <w:p w14:paraId="68C5E4CE" w14:textId="77777777" w:rsidR="00BE3866" w:rsidRDefault="00BE3866" w:rsidP="00BE3866">
      <w:pPr>
        <w:rPr>
          <w:b/>
          <w:color w:val="000000" w:themeColor="text1"/>
        </w:rPr>
      </w:pPr>
      <w:r w:rsidRPr="00BE3866">
        <w:rPr>
          <w:b/>
          <w:color w:val="000000" w:themeColor="text1"/>
        </w:rPr>
        <w:t xml:space="preserve"> BMS </w:t>
      </w:r>
    </w:p>
    <w:p w14:paraId="0AE7B4D7" w14:textId="77777777" w:rsidR="00BE3866" w:rsidRPr="00BE3866" w:rsidRDefault="00C878E1" w:rsidP="00C54E45">
      <w:pPr>
        <w:pStyle w:val="ListParagraph"/>
        <w:numPr>
          <w:ilvl w:val="0"/>
          <w:numId w:val="71"/>
        </w:numPr>
        <w:rPr>
          <w:b/>
          <w:color w:val="000000" w:themeColor="text1"/>
        </w:rPr>
      </w:pPr>
      <w:r>
        <w:rPr>
          <w:b/>
          <w:noProof/>
          <w:color w:val="000000" w:themeColor="text1"/>
          <w:lang w:val="en-CA" w:eastAsia="en-CA"/>
        </w:rPr>
        <w:drawing>
          <wp:anchor distT="0" distB="0" distL="114300" distR="114300" simplePos="0" relativeHeight="251682816" behindDoc="0" locked="0" layoutInCell="1" allowOverlap="1" wp14:anchorId="38E86B56" wp14:editId="476AA42C">
            <wp:simplePos x="0" y="0"/>
            <wp:positionH relativeFrom="column">
              <wp:posOffset>4000500</wp:posOffset>
            </wp:positionH>
            <wp:positionV relativeFrom="paragraph">
              <wp:posOffset>131445</wp:posOffset>
            </wp:positionV>
            <wp:extent cx="2059305" cy="1379855"/>
            <wp:effectExtent l="0" t="0" r="0" b="0"/>
            <wp:wrapSquare wrapText="bothSides"/>
            <wp:docPr id="38" name="Picture 38" descr="Macintosh HD:Users:a000482:Desktop:main-qimg-ee236e230a00c11a90a10c7fd6f3352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000482:Desktop:main-qimg-ee236e230a00c11a90a10c7fd6f33521 2.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059305" cy="137985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BE3866">
        <w:rPr>
          <w:color w:val="000000" w:themeColor="text1"/>
        </w:rPr>
        <w:t>Software that is used to create, process and manage databases</w:t>
      </w:r>
    </w:p>
    <w:p w14:paraId="76115533" w14:textId="77777777" w:rsidR="002749BD" w:rsidRPr="002749BD" w:rsidRDefault="00BE3866" w:rsidP="00C54E45">
      <w:pPr>
        <w:pStyle w:val="ListParagraph"/>
        <w:numPr>
          <w:ilvl w:val="2"/>
          <w:numId w:val="71"/>
        </w:numPr>
        <w:rPr>
          <w:b/>
          <w:color w:val="000000" w:themeColor="text1"/>
        </w:rPr>
      </w:pPr>
      <w:r>
        <w:rPr>
          <w:color w:val="000000" w:themeColor="text1"/>
        </w:rPr>
        <w:t>Provides users with access to the database</w:t>
      </w:r>
    </w:p>
    <w:p w14:paraId="11FE6F1B" w14:textId="77777777" w:rsidR="002749BD" w:rsidRPr="002749BD" w:rsidRDefault="002749BD" w:rsidP="00C54E45">
      <w:pPr>
        <w:pStyle w:val="ListParagraph"/>
        <w:numPr>
          <w:ilvl w:val="2"/>
          <w:numId w:val="71"/>
        </w:numPr>
        <w:rPr>
          <w:b/>
          <w:color w:val="000000" w:themeColor="text1"/>
        </w:rPr>
      </w:pPr>
      <w:r>
        <w:rPr>
          <w:color w:val="000000" w:themeColor="text1"/>
        </w:rPr>
        <w:t xml:space="preserve">Using the DBMS, the data can be created, modified, deleted, read, and </w:t>
      </w:r>
      <w:r w:rsidR="00C878E1">
        <w:rPr>
          <w:color w:val="000000" w:themeColor="text1"/>
        </w:rPr>
        <w:t>secured</w:t>
      </w:r>
    </w:p>
    <w:p w14:paraId="68F90FBC" w14:textId="77777777" w:rsidR="002749BD" w:rsidRPr="002749BD" w:rsidRDefault="002749BD" w:rsidP="00C54E45">
      <w:pPr>
        <w:pStyle w:val="ListParagraph"/>
        <w:numPr>
          <w:ilvl w:val="2"/>
          <w:numId w:val="71"/>
        </w:numPr>
        <w:rPr>
          <w:b/>
          <w:color w:val="000000" w:themeColor="text1"/>
        </w:rPr>
      </w:pPr>
      <w:r>
        <w:rPr>
          <w:color w:val="000000" w:themeColor="text1"/>
        </w:rPr>
        <w:t>Most popular DBMS : Access, SQL server, MySQL, DB2</w:t>
      </w:r>
      <w:r>
        <w:rPr>
          <w:color w:val="000000" w:themeColor="text1"/>
        </w:rPr>
        <w:br/>
      </w:r>
    </w:p>
    <w:p w14:paraId="35DD9097" w14:textId="77777777" w:rsidR="002749BD" w:rsidRDefault="002749BD" w:rsidP="00C54E45">
      <w:pPr>
        <w:pStyle w:val="ListParagraph"/>
        <w:numPr>
          <w:ilvl w:val="0"/>
          <w:numId w:val="71"/>
        </w:numPr>
        <w:rPr>
          <w:b/>
          <w:color w:val="000000" w:themeColor="text1"/>
        </w:rPr>
      </w:pPr>
      <w:r>
        <w:rPr>
          <w:color w:val="000000" w:themeColor="text1"/>
        </w:rPr>
        <w:t xml:space="preserve">The language used to speak to databases is called </w:t>
      </w:r>
      <w:r w:rsidRPr="002749BD">
        <w:rPr>
          <w:b/>
          <w:color w:val="000000" w:themeColor="text1"/>
        </w:rPr>
        <w:t>Structured Query language (SQL)</w:t>
      </w:r>
    </w:p>
    <w:p w14:paraId="1000BCE9" w14:textId="77777777" w:rsidR="002749BD" w:rsidRPr="002749BD" w:rsidRDefault="002749BD" w:rsidP="00C54E45">
      <w:pPr>
        <w:pStyle w:val="ListParagraph"/>
        <w:numPr>
          <w:ilvl w:val="2"/>
          <w:numId w:val="71"/>
        </w:numPr>
        <w:rPr>
          <w:b/>
          <w:color w:val="000000" w:themeColor="text1"/>
        </w:rPr>
      </w:pPr>
      <w:r>
        <w:rPr>
          <w:color w:val="000000" w:themeColor="text1"/>
        </w:rPr>
        <w:t>Made up of Queries – Question that we ask the data to answer</w:t>
      </w:r>
    </w:p>
    <w:p w14:paraId="075BF823" w14:textId="77777777" w:rsidR="002749BD" w:rsidRPr="002749BD" w:rsidRDefault="002749BD" w:rsidP="002749BD">
      <w:pPr>
        <w:rPr>
          <w:b/>
          <w:color w:val="000000" w:themeColor="text1"/>
        </w:rPr>
      </w:pPr>
    </w:p>
    <w:p w14:paraId="6E4B00BF" w14:textId="77777777" w:rsidR="00C878E1" w:rsidRDefault="00C878E1" w:rsidP="002749BD">
      <w:pPr>
        <w:rPr>
          <w:color w:val="000000" w:themeColor="text1"/>
        </w:rPr>
      </w:pPr>
      <w:r w:rsidRPr="00C878E1">
        <w:rPr>
          <w:color w:val="000000" w:themeColor="text1"/>
        </w:rPr>
        <w:t xml:space="preserve">Often </w:t>
      </w:r>
      <w:r>
        <w:rPr>
          <w:color w:val="000000" w:themeColor="text1"/>
        </w:rPr>
        <w:t xml:space="preserve">allow </w:t>
      </w:r>
      <w:r w:rsidRPr="00C878E1">
        <w:rPr>
          <w:b/>
          <w:color w:val="000000" w:themeColor="text1"/>
        </w:rPr>
        <w:t>Multi-User processing</w:t>
      </w:r>
      <w:r>
        <w:rPr>
          <w:color w:val="000000" w:themeColor="text1"/>
        </w:rPr>
        <w:t xml:space="preserve"> – Multiple updating the DB simultaneously</w:t>
      </w:r>
    </w:p>
    <w:p w14:paraId="4E689BC4" w14:textId="77777777" w:rsidR="00C878E1" w:rsidRDefault="00C878E1" w:rsidP="002749BD">
      <w:pPr>
        <w:rPr>
          <w:color w:val="000000" w:themeColor="text1"/>
        </w:rPr>
      </w:pPr>
    </w:p>
    <w:p w14:paraId="1E2C9C20" w14:textId="77777777" w:rsidR="00C878E1" w:rsidRPr="00C878E1" w:rsidRDefault="00C878E1" w:rsidP="002749BD">
      <w:pPr>
        <w:rPr>
          <w:b/>
          <w:color w:val="000000" w:themeColor="text1"/>
        </w:rPr>
      </w:pPr>
      <w:r w:rsidRPr="00C878E1">
        <w:rPr>
          <w:b/>
          <w:color w:val="000000" w:themeColor="text1"/>
        </w:rPr>
        <w:t xml:space="preserve">Lost-Update </w:t>
      </w:r>
      <w:proofErr w:type="gramStart"/>
      <w:r w:rsidRPr="00C878E1">
        <w:rPr>
          <w:b/>
          <w:color w:val="000000" w:themeColor="text1"/>
        </w:rPr>
        <w:t>problem :</w:t>
      </w:r>
      <w:proofErr w:type="gramEnd"/>
    </w:p>
    <w:p w14:paraId="306E3D03" w14:textId="77777777" w:rsidR="00C878E1" w:rsidRDefault="00C878E1" w:rsidP="00C54E45">
      <w:pPr>
        <w:pStyle w:val="ListParagraph"/>
        <w:numPr>
          <w:ilvl w:val="0"/>
          <w:numId w:val="72"/>
        </w:numPr>
        <w:rPr>
          <w:color w:val="000000" w:themeColor="text1"/>
        </w:rPr>
      </w:pPr>
      <w:r>
        <w:rPr>
          <w:color w:val="000000" w:themeColor="text1"/>
        </w:rPr>
        <w:t>When 2 people open up the same file, edit it, and both save it… the person who saved lass overwrites the other person</w:t>
      </w:r>
    </w:p>
    <w:p w14:paraId="10275736" w14:textId="77777777" w:rsidR="00C878E1" w:rsidRDefault="00C878E1" w:rsidP="00C878E1">
      <w:pPr>
        <w:rPr>
          <w:color w:val="000000" w:themeColor="text1"/>
        </w:rPr>
      </w:pPr>
    </w:p>
    <w:p w14:paraId="50497228" w14:textId="77777777" w:rsidR="00C878E1" w:rsidRDefault="00C878E1" w:rsidP="00C878E1">
      <w:pPr>
        <w:rPr>
          <w:color w:val="000000" w:themeColor="text1"/>
        </w:rPr>
      </w:pPr>
    </w:p>
    <w:p w14:paraId="2CAD4392" w14:textId="77777777" w:rsidR="00C878E1" w:rsidRDefault="00C878E1" w:rsidP="00C878E1">
      <w:pPr>
        <w:rPr>
          <w:color w:val="000000" w:themeColor="text1"/>
        </w:rPr>
      </w:pPr>
    </w:p>
    <w:p w14:paraId="0E06061E" w14:textId="77777777" w:rsidR="00C878E1" w:rsidRDefault="00C878E1" w:rsidP="00C878E1">
      <w:pPr>
        <w:rPr>
          <w:color w:val="000000" w:themeColor="text1"/>
        </w:rPr>
      </w:pPr>
    </w:p>
    <w:p w14:paraId="18256AB8" w14:textId="77777777" w:rsidR="00C878E1" w:rsidRDefault="00C878E1" w:rsidP="00C878E1">
      <w:pPr>
        <w:rPr>
          <w:color w:val="000000" w:themeColor="text1"/>
        </w:rPr>
      </w:pPr>
    </w:p>
    <w:p w14:paraId="6E7BC2B3" w14:textId="77777777" w:rsidR="00C878E1" w:rsidRDefault="00C878E1" w:rsidP="00C878E1">
      <w:pPr>
        <w:rPr>
          <w:color w:val="000000" w:themeColor="text1"/>
        </w:rPr>
      </w:pPr>
    </w:p>
    <w:p w14:paraId="1CE92D2A" w14:textId="77777777" w:rsidR="00C878E1" w:rsidRDefault="00C878E1" w:rsidP="00C878E1">
      <w:pPr>
        <w:rPr>
          <w:color w:val="000000" w:themeColor="text1"/>
        </w:rPr>
      </w:pPr>
    </w:p>
    <w:p w14:paraId="38765988" w14:textId="77777777" w:rsidR="00C878E1" w:rsidRDefault="00C878E1" w:rsidP="00C878E1">
      <w:pPr>
        <w:rPr>
          <w:b/>
          <w:color w:val="1F497D" w:themeColor="text2"/>
        </w:rPr>
      </w:pPr>
    </w:p>
    <w:p w14:paraId="2F5595DE" w14:textId="77777777" w:rsidR="00C878E1" w:rsidRDefault="00C878E1" w:rsidP="00C878E1">
      <w:pPr>
        <w:rPr>
          <w:b/>
          <w:color w:val="1F497D" w:themeColor="text2"/>
        </w:rPr>
      </w:pPr>
      <w:r w:rsidRPr="00C878E1">
        <w:rPr>
          <w:b/>
          <w:color w:val="1F497D" w:themeColor="text2"/>
        </w:rPr>
        <w:t>Entity-Relationship Diagrams (ERD)</w:t>
      </w:r>
    </w:p>
    <w:p w14:paraId="016328DD" w14:textId="77777777" w:rsidR="00C878E1" w:rsidRDefault="00C878E1" w:rsidP="00C878E1">
      <w:pPr>
        <w:rPr>
          <w:b/>
          <w:color w:val="1F497D" w:themeColor="text2"/>
        </w:rPr>
      </w:pPr>
    </w:p>
    <w:p w14:paraId="54235723" w14:textId="77777777" w:rsidR="00E2158B" w:rsidRPr="00C157C1" w:rsidRDefault="00C878E1" w:rsidP="00C878E1">
      <w:pPr>
        <w:rPr>
          <w:b/>
          <w:color w:val="000000" w:themeColor="text1"/>
        </w:rPr>
      </w:pPr>
      <w:r w:rsidRPr="00C157C1">
        <w:rPr>
          <w:b/>
          <w:color w:val="000000" w:themeColor="text1"/>
        </w:rPr>
        <w:t xml:space="preserve">Data model </w:t>
      </w:r>
    </w:p>
    <w:p w14:paraId="6AD2C409" w14:textId="77777777" w:rsidR="00C878E1" w:rsidRDefault="00C878E1" w:rsidP="00C54E45">
      <w:pPr>
        <w:pStyle w:val="ListParagraph"/>
        <w:numPr>
          <w:ilvl w:val="0"/>
          <w:numId w:val="72"/>
        </w:numPr>
        <w:rPr>
          <w:color w:val="000000" w:themeColor="text1"/>
        </w:rPr>
      </w:pPr>
      <w:r>
        <w:rPr>
          <w:color w:val="000000" w:themeColor="text1"/>
        </w:rPr>
        <w:t>A visual representation of what the database will look like (Blueprint)</w:t>
      </w:r>
    </w:p>
    <w:p w14:paraId="32B78F45" w14:textId="77777777" w:rsidR="00C878E1" w:rsidRDefault="00C157C1" w:rsidP="00C54E45">
      <w:pPr>
        <w:pStyle w:val="ListParagraph"/>
        <w:numPr>
          <w:ilvl w:val="1"/>
          <w:numId w:val="72"/>
        </w:numPr>
        <w:rPr>
          <w:color w:val="000000" w:themeColor="text1"/>
        </w:rPr>
      </w:pPr>
      <w:r>
        <w:rPr>
          <w:color w:val="000000" w:themeColor="text1"/>
        </w:rPr>
        <w:t>Shows the structure of how the data is stored and how everything is related</w:t>
      </w:r>
    </w:p>
    <w:p w14:paraId="4700299A" w14:textId="77777777" w:rsidR="00C157C1" w:rsidRDefault="00C157C1" w:rsidP="00C54E45">
      <w:pPr>
        <w:pStyle w:val="ListParagraph"/>
        <w:numPr>
          <w:ilvl w:val="1"/>
          <w:numId w:val="72"/>
        </w:numPr>
        <w:rPr>
          <w:color w:val="000000" w:themeColor="text1"/>
        </w:rPr>
      </w:pPr>
      <w:r w:rsidRPr="00C157C1">
        <w:rPr>
          <w:color w:val="000000" w:themeColor="text1"/>
        </w:rPr>
        <w:t>The most popular data model is the Entity Relationship Diagram (ERD)</w:t>
      </w:r>
    </w:p>
    <w:p w14:paraId="6C48C31F" w14:textId="77777777" w:rsidR="00C157C1" w:rsidRDefault="00C157C1" w:rsidP="00C54E45">
      <w:pPr>
        <w:pStyle w:val="ListParagraph"/>
        <w:numPr>
          <w:ilvl w:val="2"/>
          <w:numId w:val="72"/>
        </w:numPr>
        <w:rPr>
          <w:color w:val="000000" w:themeColor="text1"/>
        </w:rPr>
      </w:pPr>
      <w:r>
        <w:rPr>
          <w:color w:val="000000" w:themeColor="text1"/>
        </w:rPr>
        <w:t>Second most popular is Unified Model Language (UML)</w:t>
      </w:r>
    </w:p>
    <w:p w14:paraId="3E7275B9" w14:textId="77777777" w:rsidR="00C157C1" w:rsidRDefault="00C157C1" w:rsidP="00C157C1">
      <w:pPr>
        <w:rPr>
          <w:color w:val="000000" w:themeColor="text1"/>
        </w:rPr>
      </w:pPr>
    </w:p>
    <w:p w14:paraId="481AFE9E" w14:textId="77777777" w:rsidR="00C157C1" w:rsidRPr="00C157C1" w:rsidRDefault="00C157C1" w:rsidP="00C157C1">
      <w:pPr>
        <w:rPr>
          <w:b/>
          <w:color w:val="1F497D" w:themeColor="text2"/>
        </w:rPr>
      </w:pPr>
      <w:r w:rsidRPr="00C157C1">
        <w:rPr>
          <w:b/>
          <w:color w:val="1F497D" w:themeColor="text2"/>
        </w:rPr>
        <w:t>Components of an ERD</w:t>
      </w:r>
    </w:p>
    <w:p w14:paraId="4EA6C705" w14:textId="77777777" w:rsidR="00C157C1" w:rsidRDefault="00C157C1" w:rsidP="00E2158B">
      <w:pPr>
        <w:rPr>
          <w:color w:val="000000" w:themeColor="text1"/>
        </w:rPr>
      </w:pPr>
    </w:p>
    <w:p w14:paraId="6F2DD990" w14:textId="77777777" w:rsidR="00C157C1" w:rsidRPr="00C157C1" w:rsidRDefault="00C157C1" w:rsidP="00E2158B">
      <w:pPr>
        <w:rPr>
          <w:b/>
          <w:color w:val="000000" w:themeColor="text1"/>
        </w:rPr>
      </w:pPr>
      <w:r w:rsidRPr="00C157C1">
        <w:rPr>
          <w:b/>
          <w:color w:val="000000" w:themeColor="text1"/>
        </w:rPr>
        <w:t>Entities</w:t>
      </w:r>
    </w:p>
    <w:p w14:paraId="4D0065D8" w14:textId="77777777" w:rsidR="00C157C1" w:rsidRPr="00C157C1" w:rsidRDefault="00C157C1" w:rsidP="00C54E45">
      <w:pPr>
        <w:pStyle w:val="ListParagraph"/>
        <w:numPr>
          <w:ilvl w:val="0"/>
          <w:numId w:val="73"/>
        </w:numPr>
        <w:rPr>
          <w:color w:val="000000" w:themeColor="text1"/>
        </w:rPr>
      </w:pPr>
      <w:r w:rsidRPr="00C157C1">
        <w:rPr>
          <w:color w:val="000000" w:themeColor="text1"/>
        </w:rPr>
        <w:t>Something that we are collection about</w:t>
      </w:r>
      <w:r>
        <w:rPr>
          <w:color w:val="000000" w:themeColor="text1"/>
        </w:rPr>
        <w:tab/>
        <w:t>ex: CUSTOMER_ORDER</w:t>
      </w:r>
    </w:p>
    <w:p w14:paraId="234FE51D" w14:textId="77777777" w:rsidR="00C157C1" w:rsidRPr="00C157C1" w:rsidRDefault="00C157C1" w:rsidP="00C157C1">
      <w:pPr>
        <w:rPr>
          <w:b/>
          <w:color w:val="000000" w:themeColor="text1"/>
        </w:rPr>
      </w:pPr>
      <w:r w:rsidRPr="00C157C1">
        <w:rPr>
          <w:b/>
          <w:color w:val="000000" w:themeColor="text1"/>
        </w:rPr>
        <w:t>Attributes</w:t>
      </w:r>
      <w:r>
        <w:rPr>
          <w:b/>
          <w:color w:val="000000" w:themeColor="text1"/>
        </w:rPr>
        <w:tab/>
      </w:r>
    </w:p>
    <w:p w14:paraId="4B15549D" w14:textId="77777777" w:rsidR="00C157C1" w:rsidRPr="00C157C1" w:rsidRDefault="00C157C1" w:rsidP="00C54E45">
      <w:pPr>
        <w:pStyle w:val="ListParagraph"/>
        <w:numPr>
          <w:ilvl w:val="0"/>
          <w:numId w:val="73"/>
        </w:numPr>
        <w:rPr>
          <w:color w:val="000000" w:themeColor="text1"/>
        </w:rPr>
      </w:pPr>
      <w:r w:rsidRPr="00C157C1">
        <w:rPr>
          <w:color w:val="000000" w:themeColor="text1"/>
        </w:rPr>
        <w:t>Characteristics about Entity</w:t>
      </w:r>
      <w:r>
        <w:rPr>
          <w:color w:val="000000" w:themeColor="text1"/>
        </w:rPr>
        <w:tab/>
      </w:r>
      <w:r>
        <w:rPr>
          <w:color w:val="000000" w:themeColor="text1"/>
        </w:rPr>
        <w:tab/>
      </w:r>
      <w:r>
        <w:rPr>
          <w:color w:val="000000" w:themeColor="text1"/>
        </w:rPr>
        <w:tab/>
        <w:t>ex: CUSTOMER_NAME</w:t>
      </w:r>
    </w:p>
    <w:p w14:paraId="0C5BE507" w14:textId="77777777" w:rsidR="00C157C1" w:rsidRPr="00C157C1" w:rsidRDefault="00C157C1" w:rsidP="00C157C1">
      <w:pPr>
        <w:rPr>
          <w:b/>
          <w:color w:val="000000" w:themeColor="text1"/>
        </w:rPr>
      </w:pPr>
      <w:r w:rsidRPr="00C157C1">
        <w:rPr>
          <w:b/>
          <w:color w:val="000000" w:themeColor="text1"/>
        </w:rPr>
        <w:t>Relationships</w:t>
      </w:r>
    </w:p>
    <w:p w14:paraId="3C6DF6CA" w14:textId="77777777" w:rsidR="00C157C1" w:rsidRDefault="00C157C1" w:rsidP="00C54E45">
      <w:pPr>
        <w:pStyle w:val="ListParagraph"/>
        <w:numPr>
          <w:ilvl w:val="0"/>
          <w:numId w:val="73"/>
        </w:numPr>
        <w:rPr>
          <w:color w:val="000000" w:themeColor="text1"/>
        </w:rPr>
      </w:pPr>
      <w:r w:rsidRPr="00C157C1">
        <w:rPr>
          <w:color w:val="000000" w:themeColor="text1"/>
        </w:rPr>
        <w:t>Common data between Entities</w:t>
      </w:r>
      <w:r>
        <w:rPr>
          <w:color w:val="000000" w:themeColor="text1"/>
        </w:rPr>
        <w:tab/>
      </w:r>
      <w:r>
        <w:rPr>
          <w:color w:val="000000" w:themeColor="text1"/>
        </w:rPr>
        <w:tab/>
        <w:t>ex: CUSTOMER places ORDER</w:t>
      </w:r>
    </w:p>
    <w:p w14:paraId="61A17487" w14:textId="77777777" w:rsidR="00C157C1" w:rsidRDefault="00C157C1" w:rsidP="00C157C1">
      <w:pPr>
        <w:rPr>
          <w:color w:val="000000" w:themeColor="text1"/>
        </w:rPr>
      </w:pPr>
    </w:p>
    <w:p w14:paraId="0A005462" w14:textId="77777777" w:rsidR="00C157C1" w:rsidRDefault="00C157C1" w:rsidP="00C157C1">
      <w:pPr>
        <w:rPr>
          <w:b/>
          <w:color w:val="1F497D" w:themeColor="text2"/>
        </w:rPr>
      </w:pPr>
      <w:r w:rsidRPr="00C157C1">
        <w:rPr>
          <w:b/>
          <w:color w:val="1F497D" w:themeColor="text2"/>
        </w:rPr>
        <w:t>Types of relationships</w:t>
      </w:r>
    </w:p>
    <w:p w14:paraId="49B1F84F" w14:textId="77777777" w:rsidR="00C157C1" w:rsidRDefault="00C157C1" w:rsidP="00C54E45">
      <w:pPr>
        <w:pStyle w:val="ListParagraph"/>
        <w:numPr>
          <w:ilvl w:val="0"/>
          <w:numId w:val="73"/>
        </w:numPr>
        <w:rPr>
          <w:color w:val="000000" w:themeColor="text1"/>
        </w:rPr>
      </w:pPr>
      <w:r w:rsidRPr="00C157C1">
        <w:rPr>
          <w:b/>
          <w:color w:val="000000" w:themeColor="text1"/>
        </w:rPr>
        <w:t>One to One</w:t>
      </w:r>
      <w:r w:rsidRPr="00C157C1">
        <w:rPr>
          <w:b/>
          <w:color w:val="000000" w:themeColor="text1"/>
        </w:rPr>
        <w:tab/>
      </w:r>
      <w:r w:rsidR="00ED3853">
        <w:rPr>
          <w:b/>
          <w:color w:val="000000" w:themeColor="text1"/>
        </w:rPr>
        <w:tab/>
        <w:t>(1:1)</w:t>
      </w:r>
      <w:r>
        <w:rPr>
          <w:color w:val="000000" w:themeColor="text1"/>
        </w:rPr>
        <w:tab/>
        <w:t>-------------</w:t>
      </w:r>
    </w:p>
    <w:p w14:paraId="4B8FDE31" w14:textId="77777777" w:rsidR="00C157C1" w:rsidRDefault="00C157C1" w:rsidP="00C54E45">
      <w:pPr>
        <w:pStyle w:val="ListParagraph"/>
        <w:numPr>
          <w:ilvl w:val="0"/>
          <w:numId w:val="73"/>
        </w:numPr>
        <w:rPr>
          <w:color w:val="000000" w:themeColor="text1"/>
        </w:rPr>
      </w:pPr>
      <w:r w:rsidRPr="00C157C1">
        <w:rPr>
          <w:b/>
          <w:color w:val="000000" w:themeColor="text1"/>
        </w:rPr>
        <w:t>One to Many</w:t>
      </w:r>
      <w:r w:rsidRPr="00C157C1">
        <w:rPr>
          <w:b/>
          <w:color w:val="000000" w:themeColor="text1"/>
        </w:rPr>
        <w:tab/>
      </w:r>
      <w:r w:rsidR="00ED3853">
        <w:rPr>
          <w:b/>
          <w:color w:val="000000" w:themeColor="text1"/>
        </w:rPr>
        <w:tab/>
        <w:t>(1:N)</w:t>
      </w:r>
      <w:r>
        <w:rPr>
          <w:color w:val="000000" w:themeColor="text1"/>
        </w:rPr>
        <w:tab/>
        <w:t>-----------&lt;</w:t>
      </w:r>
      <w:r>
        <w:rPr>
          <w:color w:val="000000" w:themeColor="text1"/>
        </w:rPr>
        <w:tab/>
        <w:t>*Crows foot notation</w:t>
      </w:r>
    </w:p>
    <w:p w14:paraId="694BE26D" w14:textId="77777777" w:rsidR="00C157C1" w:rsidRPr="00C157C1" w:rsidRDefault="00C157C1" w:rsidP="00C54E45">
      <w:pPr>
        <w:pStyle w:val="ListParagraph"/>
        <w:numPr>
          <w:ilvl w:val="0"/>
          <w:numId w:val="73"/>
        </w:numPr>
        <w:rPr>
          <w:color w:val="000000" w:themeColor="text1"/>
        </w:rPr>
      </w:pPr>
      <w:r w:rsidRPr="00C157C1">
        <w:rPr>
          <w:b/>
          <w:color w:val="000000" w:themeColor="text1"/>
        </w:rPr>
        <w:t>Many to Many</w:t>
      </w:r>
      <w:r>
        <w:rPr>
          <w:color w:val="000000" w:themeColor="text1"/>
        </w:rPr>
        <w:tab/>
      </w:r>
      <w:r w:rsidR="00ED3853" w:rsidRPr="00ED3853">
        <w:rPr>
          <w:b/>
          <w:color w:val="000000" w:themeColor="text1"/>
        </w:rPr>
        <w:t>(N:M)</w:t>
      </w:r>
      <w:r w:rsidR="00ED3853">
        <w:rPr>
          <w:color w:val="000000" w:themeColor="text1"/>
        </w:rPr>
        <w:tab/>
      </w:r>
      <w:r>
        <w:rPr>
          <w:color w:val="000000" w:themeColor="text1"/>
        </w:rPr>
        <w:t>&gt;----------&lt;</w:t>
      </w:r>
    </w:p>
    <w:p w14:paraId="1F3A6DA1" w14:textId="77777777" w:rsidR="00C157C1" w:rsidRDefault="00C157C1" w:rsidP="00C157C1">
      <w:pPr>
        <w:rPr>
          <w:color w:val="000000" w:themeColor="text1"/>
        </w:rPr>
      </w:pPr>
    </w:p>
    <w:p w14:paraId="1F8C80E6" w14:textId="77777777" w:rsidR="00C157C1" w:rsidRDefault="00C157C1" w:rsidP="00C157C1">
      <w:pPr>
        <w:rPr>
          <w:b/>
          <w:color w:val="000000" w:themeColor="text1"/>
        </w:rPr>
      </w:pPr>
      <w:r w:rsidRPr="00C157C1">
        <w:rPr>
          <w:b/>
          <w:color w:val="000000" w:themeColor="text1"/>
        </w:rPr>
        <w:t>Many to Many relationships</w:t>
      </w:r>
    </w:p>
    <w:p w14:paraId="6C39AF00" w14:textId="77777777" w:rsidR="00C157C1" w:rsidRDefault="00ED3853" w:rsidP="00C54E45">
      <w:pPr>
        <w:pStyle w:val="ListParagraph"/>
        <w:numPr>
          <w:ilvl w:val="0"/>
          <w:numId w:val="74"/>
        </w:numPr>
        <w:rPr>
          <w:color w:val="000000" w:themeColor="text1"/>
        </w:rPr>
      </w:pPr>
      <w:r>
        <w:rPr>
          <w:color w:val="000000" w:themeColor="text1"/>
        </w:rPr>
        <w:t xml:space="preserve">When you have a many to many relationship, </w:t>
      </w:r>
      <w:r w:rsidRPr="00ED3853">
        <w:rPr>
          <w:i/>
          <w:color w:val="000000" w:themeColor="text1"/>
        </w:rPr>
        <w:t>you need to break it apart by adding a table in between containing the names of both</w:t>
      </w:r>
      <w:r>
        <w:rPr>
          <w:color w:val="000000" w:themeColor="text1"/>
        </w:rPr>
        <w:t xml:space="preserve"> (INTERSECTION ENTITY)</w:t>
      </w:r>
    </w:p>
    <w:p w14:paraId="7BFB7CB8" w14:textId="77777777" w:rsidR="00ED3853" w:rsidRDefault="00ED3853" w:rsidP="00ED3853">
      <w:pPr>
        <w:rPr>
          <w:color w:val="000000" w:themeColor="text1"/>
        </w:rPr>
      </w:pPr>
    </w:p>
    <w:p w14:paraId="79ECAA6F" w14:textId="77777777" w:rsidR="00ED3853" w:rsidRPr="00A916A2" w:rsidRDefault="00ED3853" w:rsidP="00ED3853">
      <w:pPr>
        <w:rPr>
          <w:b/>
          <w:color w:val="1F497D" w:themeColor="text2"/>
        </w:rPr>
      </w:pPr>
      <w:r w:rsidRPr="00A916A2">
        <w:rPr>
          <w:b/>
          <w:color w:val="1F497D" w:themeColor="text2"/>
        </w:rPr>
        <w:t>Cardinality</w:t>
      </w:r>
    </w:p>
    <w:p w14:paraId="07534D74" w14:textId="77777777" w:rsidR="00ED3853" w:rsidRDefault="00ED3853" w:rsidP="00C54E45">
      <w:pPr>
        <w:pStyle w:val="ListParagraph"/>
        <w:numPr>
          <w:ilvl w:val="0"/>
          <w:numId w:val="74"/>
        </w:numPr>
        <w:rPr>
          <w:color w:val="000000" w:themeColor="text1"/>
        </w:rPr>
      </w:pPr>
      <w:r w:rsidRPr="00ED3853">
        <w:rPr>
          <w:color w:val="000000" w:themeColor="text1"/>
        </w:rPr>
        <w:t>1:N or N:M</w:t>
      </w:r>
      <w:r>
        <w:rPr>
          <w:color w:val="000000" w:themeColor="text1"/>
        </w:rPr>
        <w:t xml:space="preserve"> represent a relationship’s Maximum Cardinality</w:t>
      </w:r>
    </w:p>
    <w:p w14:paraId="21CF08A0" w14:textId="77777777" w:rsidR="00ED3853" w:rsidRDefault="00ED3853" w:rsidP="00C54E45">
      <w:pPr>
        <w:pStyle w:val="ListParagraph"/>
        <w:numPr>
          <w:ilvl w:val="0"/>
          <w:numId w:val="74"/>
        </w:numPr>
        <w:rPr>
          <w:color w:val="000000" w:themeColor="text1"/>
        </w:rPr>
      </w:pPr>
      <w:r>
        <w:rPr>
          <w:color w:val="000000" w:themeColor="text1"/>
        </w:rPr>
        <w:t>N and M represent variable numbers</w:t>
      </w:r>
    </w:p>
    <w:p w14:paraId="1E8A9F6B" w14:textId="77777777" w:rsidR="00ED3853" w:rsidRDefault="00ED3853" w:rsidP="00ED3853">
      <w:pPr>
        <w:rPr>
          <w:color w:val="000000" w:themeColor="text1"/>
        </w:rPr>
      </w:pPr>
    </w:p>
    <w:p w14:paraId="471295AD" w14:textId="39EF904B" w:rsidR="00ED3853" w:rsidRDefault="004A3501" w:rsidP="00ED3853">
      <w:pPr>
        <w:rPr>
          <w:color w:val="000000" w:themeColor="text1"/>
        </w:rPr>
      </w:pPr>
      <w:r>
        <w:rPr>
          <w:b/>
          <w:color w:val="000000" w:themeColor="text1"/>
        </w:rPr>
        <w:t>The min</w:t>
      </w:r>
      <w:r w:rsidR="00ED3853" w:rsidRPr="00ED3853">
        <w:rPr>
          <w:b/>
          <w:color w:val="000000" w:themeColor="text1"/>
        </w:rPr>
        <w:t>imum Cardinality</w:t>
      </w:r>
      <w:r w:rsidR="00ED3853">
        <w:rPr>
          <w:color w:val="000000" w:themeColor="text1"/>
        </w:rPr>
        <w:t xml:space="preserve"> is a constraint in the relationship, the minimum required </w:t>
      </w:r>
    </w:p>
    <w:p w14:paraId="2F04E477" w14:textId="77777777" w:rsidR="00ED3853" w:rsidRDefault="00ED3853" w:rsidP="00ED3853">
      <w:pPr>
        <w:rPr>
          <w:color w:val="000000" w:themeColor="text1"/>
        </w:rPr>
      </w:pPr>
    </w:p>
    <w:p w14:paraId="69BD822B" w14:textId="77777777" w:rsidR="00ED3853" w:rsidRPr="00ED3853" w:rsidRDefault="00ED3853" w:rsidP="00ED3853">
      <w:pPr>
        <w:rPr>
          <w:color w:val="000000" w:themeColor="text1"/>
        </w:rPr>
      </w:pPr>
      <w:r>
        <w:rPr>
          <w:color w:val="000000" w:themeColor="text1"/>
        </w:rPr>
        <w:tab/>
      </w:r>
    </w:p>
    <w:p w14:paraId="26379CC4" w14:textId="77777777" w:rsidR="00C157C1" w:rsidRDefault="00A916A2" w:rsidP="00C157C1">
      <w:pPr>
        <w:rPr>
          <w:color w:val="000000" w:themeColor="text1"/>
        </w:rPr>
      </w:pPr>
      <w:r>
        <w:rPr>
          <w:color w:val="000000" w:themeColor="text1"/>
        </w:rPr>
        <w:t xml:space="preserve">                                </w:t>
      </w:r>
      <w:r w:rsidR="00ED3853">
        <w:rPr>
          <w:noProof/>
          <w:color w:val="000000" w:themeColor="text1"/>
          <w:lang w:val="en-CA" w:eastAsia="en-CA"/>
        </w:rPr>
        <w:drawing>
          <wp:inline distT="0" distB="0" distL="0" distR="0" wp14:anchorId="61291555" wp14:editId="0024468F">
            <wp:extent cx="3200400" cy="1256479"/>
            <wp:effectExtent l="0" t="0" r="0" b="0"/>
            <wp:docPr id="39" name="Picture 3" descr="Macintosh HD:Users:a000482:Desktop:ERD-Notatio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000482:Desktop:ERD-Notation 2.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202596" cy="1257341"/>
                    </a:xfrm>
                    <a:prstGeom prst="rect">
                      <a:avLst/>
                    </a:prstGeom>
                    <a:noFill/>
                    <a:ln>
                      <a:noFill/>
                    </a:ln>
                  </pic:spPr>
                </pic:pic>
              </a:graphicData>
            </a:graphic>
          </wp:inline>
        </w:drawing>
      </w:r>
    </w:p>
    <w:p w14:paraId="3E85C952" w14:textId="77777777" w:rsidR="00C157C1" w:rsidRPr="00C157C1" w:rsidRDefault="00C157C1" w:rsidP="00C157C1">
      <w:pPr>
        <w:rPr>
          <w:color w:val="000000" w:themeColor="text1"/>
        </w:rPr>
      </w:pPr>
    </w:p>
    <w:p w14:paraId="2D891885" w14:textId="77777777" w:rsidR="00C157C1" w:rsidRPr="00C157C1" w:rsidRDefault="00C157C1" w:rsidP="00C157C1">
      <w:pPr>
        <w:rPr>
          <w:color w:val="000000" w:themeColor="text1"/>
        </w:rPr>
      </w:pPr>
    </w:p>
    <w:p w14:paraId="7F7E75F6" w14:textId="77777777" w:rsidR="00C157C1" w:rsidRPr="00C157C1" w:rsidRDefault="00ED3853" w:rsidP="00C157C1">
      <w:pPr>
        <w:rPr>
          <w:color w:val="000000" w:themeColor="text1"/>
        </w:rPr>
      </w:pPr>
      <w:proofErr w:type="gramStart"/>
      <w:r>
        <w:rPr>
          <w:color w:val="000000" w:themeColor="text1"/>
        </w:rPr>
        <w:t>for</w:t>
      </w:r>
      <w:proofErr w:type="gramEnd"/>
      <w:r>
        <w:rPr>
          <w:color w:val="000000" w:themeColor="text1"/>
        </w:rPr>
        <w:t xml:space="preserve"> </w:t>
      </w:r>
      <w:r w:rsidRPr="00ED3853">
        <w:rPr>
          <w:b/>
          <w:color w:val="000000" w:themeColor="text1"/>
        </w:rPr>
        <w:t xml:space="preserve">INTERSECTION </w:t>
      </w:r>
      <w:r>
        <w:rPr>
          <w:color w:val="000000" w:themeColor="text1"/>
        </w:rPr>
        <w:t xml:space="preserve">entities, the </w:t>
      </w:r>
      <w:r w:rsidRPr="00ED3853">
        <w:rPr>
          <w:b/>
          <w:color w:val="000000" w:themeColor="text1"/>
        </w:rPr>
        <w:t>MANY</w:t>
      </w:r>
      <w:r>
        <w:rPr>
          <w:color w:val="000000" w:themeColor="text1"/>
        </w:rPr>
        <w:t xml:space="preserve"> side always has a </w:t>
      </w:r>
      <w:r w:rsidRPr="00ED3853">
        <w:rPr>
          <w:b/>
          <w:color w:val="000000" w:themeColor="text1"/>
        </w:rPr>
        <w:t>0 OR MORE</w:t>
      </w:r>
      <w:r>
        <w:rPr>
          <w:color w:val="000000" w:themeColor="text1"/>
        </w:rPr>
        <w:t xml:space="preserve"> relationship, the </w:t>
      </w:r>
      <w:r w:rsidRPr="00ED3853">
        <w:rPr>
          <w:b/>
          <w:color w:val="000000" w:themeColor="text1"/>
        </w:rPr>
        <w:t xml:space="preserve">ONE </w:t>
      </w:r>
      <w:r>
        <w:rPr>
          <w:color w:val="000000" w:themeColor="text1"/>
        </w:rPr>
        <w:t xml:space="preserve">side always has </w:t>
      </w:r>
      <w:r w:rsidRPr="00ED3853">
        <w:rPr>
          <w:b/>
          <w:color w:val="000000" w:themeColor="text1"/>
        </w:rPr>
        <w:t>1 AND ONLY 1</w:t>
      </w:r>
      <w:r>
        <w:rPr>
          <w:color w:val="000000" w:themeColor="text1"/>
        </w:rPr>
        <w:t xml:space="preserve"> cardinality</w:t>
      </w:r>
    </w:p>
    <w:p w14:paraId="318061CB" w14:textId="77777777" w:rsidR="00E2158B" w:rsidRPr="00E2158B" w:rsidRDefault="00E2158B" w:rsidP="00E2158B">
      <w:pPr>
        <w:pStyle w:val="ListParagraph"/>
        <w:rPr>
          <w:color w:val="000000" w:themeColor="text1"/>
        </w:rPr>
      </w:pPr>
    </w:p>
    <w:p w14:paraId="2534734D" w14:textId="77777777" w:rsidR="00E2158B" w:rsidRDefault="00E2158B" w:rsidP="00E2158B">
      <w:pPr>
        <w:rPr>
          <w:color w:val="000000" w:themeColor="text1"/>
        </w:rPr>
      </w:pPr>
    </w:p>
    <w:p w14:paraId="6838208B" w14:textId="77777777" w:rsidR="00A916A2" w:rsidRDefault="00A916A2" w:rsidP="00E2158B">
      <w:pPr>
        <w:rPr>
          <w:color w:val="000000" w:themeColor="text1"/>
        </w:rPr>
      </w:pPr>
    </w:p>
    <w:p w14:paraId="4C4570F4" w14:textId="77777777" w:rsidR="00ED3853" w:rsidRDefault="00ED3853" w:rsidP="00E2158B">
      <w:pPr>
        <w:rPr>
          <w:b/>
          <w:color w:val="000000" w:themeColor="text1"/>
        </w:rPr>
      </w:pPr>
      <w:r w:rsidRPr="00ED3853">
        <w:rPr>
          <w:b/>
          <w:color w:val="000000" w:themeColor="text1"/>
        </w:rPr>
        <w:t>STEPS</w:t>
      </w:r>
    </w:p>
    <w:p w14:paraId="1F0B0F2B" w14:textId="77777777" w:rsidR="00ED3853" w:rsidRDefault="00ED3853" w:rsidP="00ED3853">
      <w:pPr>
        <w:pStyle w:val="ListParagraph"/>
        <w:numPr>
          <w:ilvl w:val="2"/>
          <w:numId w:val="59"/>
        </w:numPr>
        <w:rPr>
          <w:color w:val="000000" w:themeColor="text1"/>
        </w:rPr>
      </w:pPr>
      <w:r w:rsidRPr="00ED3853">
        <w:rPr>
          <w:color w:val="000000" w:themeColor="text1"/>
        </w:rPr>
        <w:t>Re</w:t>
      </w:r>
      <w:r>
        <w:rPr>
          <w:color w:val="000000" w:themeColor="text1"/>
        </w:rPr>
        <w:t>ad the case once and make a simple list</w:t>
      </w:r>
      <w:r w:rsidR="00A916A2">
        <w:rPr>
          <w:color w:val="000000" w:themeColor="text1"/>
        </w:rPr>
        <w:t xml:space="preserve"> of entities and attributes. Highlight a primary key (PK) for each entity</w:t>
      </w:r>
    </w:p>
    <w:p w14:paraId="0651A5E3" w14:textId="77777777" w:rsidR="00A916A2" w:rsidRDefault="00A916A2" w:rsidP="00A916A2">
      <w:pPr>
        <w:pStyle w:val="ListParagraph"/>
        <w:ind w:left="1866"/>
        <w:rPr>
          <w:color w:val="000000" w:themeColor="text1"/>
        </w:rPr>
      </w:pPr>
    </w:p>
    <w:p w14:paraId="0555B0F6" w14:textId="77777777" w:rsidR="00A916A2" w:rsidRDefault="00A916A2" w:rsidP="00ED3853">
      <w:pPr>
        <w:pStyle w:val="ListParagraph"/>
        <w:numPr>
          <w:ilvl w:val="2"/>
          <w:numId w:val="59"/>
        </w:numPr>
        <w:rPr>
          <w:color w:val="000000" w:themeColor="text1"/>
        </w:rPr>
      </w:pPr>
      <w:r>
        <w:rPr>
          <w:color w:val="000000" w:themeColor="text1"/>
        </w:rPr>
        <w:t>Using the lists you’ve made, DRAW YOUR ERD. Be sure to always list your Primary Keys(PK) as the first attribute in each entity</w:t>
      </w:r>
    </w:p>
    <w:p w14:paraId="43728963" w14:textId="77777777" w:rsidR="00A916A2" w:rsidRPr="00A916A2" w:rsidRDefault="00A916A2" w:rsidP="00A916A2">
      <w:pPr>
        <w:rPr>
          <w:color w:val="000000" w:themeColor="text1"/>
        </w:rPr>
      </w:pPr>
    </w:p>
    <w:p w14:paraId="1C0D6166" w14:textId="77777777" w:rsidR="00A916A2" w:rsidRDefault="00A916A2" w:rsidP="00A916A2">
      <w:pPr>
        <w:pStyle w:val="ListParagraph"/>
        <w:numPr>
          <w:ilvl w:val="2"/>
          <w:numId w:val="59"/>
        </w:numPr>
        <w:rPr>
          <w:color w:val="000000" w:themeColor="text1"/>
        </w:rPr>
      </w:pPr>
      <w:r>
        <w:rPr>
          <w:color w:val="000000" w:themeColor="text1"/>
        </w:rPr>
        <w:t>Re-read your case one last time – fill in the cardinality and add verbs throughout your diagram</w:t>
      </w:r>
    </w:p>
    <w:p w14:paraId="485E5601" w14:textId="77777777" w:rsidR="00A916A2" w:rsidRPr="00A916A2" w:rsidRDefault="00A916A2" w:rsidP="00A916A2">
      <w:pPr>
        <w:rPr>
          <w:color w:val="000000" w:themeColor="text1"/>
        </w:rPr>
      </w:pPr>
    </w:p>
    <w:p w14:paraId="661636EF" w14:textId="46CE6FB9" w:rsidR="00A916A2" w:rsidRDefault="00A916A2" w:rsidP="00A916A2">
      <w:pPr>
        <w:pStyle w:val="ListParagraph"/>
        <w:numPr>
          <w:ilvl w:val="2"/>
          <w:numId w:val="59"/>
        </w:numPr>
        <w:rPr>
          <w:color w:val="000000" w:themeColor="text1"/>
        </w:rPr>
      </w:pPr>
      <w:r>
        <w:rPr>
          <w:color w:val="000000" w:themeColor="text1"/>
        </w:rPr>
        <w:t xml:space="preserve">Break apart any MANY TO MANY relationships with </w:t>
      </w:r>
      <w:r w:rsidR="00D46DD9">
        <w:rPr>
          <w:color w:val="000000" w:themeColor="text1"/>
        </w:rPr>
        <w:t>intersection</w:t>
      </w:r>
      <w:r>
        <w:rPr>
          <w:color w:val="000000" w:themeColor="text1"/>
        </w:rPr>
        <w:t xml:space="preserve"> entities as needed</w:t>
      </w:r>
    </w:p>
    <w:p w14:paraId="7D464F1B" w14:textId="77777777" w:rsidR="00A916A2" w:rsidRPr="00A916A2" w:rsidRDefault="00A916A2" w:rsidP="00A916A2">
      <w:pPr>
        <w:rPr>
          <w:color w:val="000000" w:themeColor="text1"/>
        </w:rPr>
      </w:pPr>
    </w:p>
    <w:p w14:paraId="0D55A850" w14:textId="77777777" w:rsidR="00A916A2" w:rsidRPr="00A916A2" w:rsidRDefault="00A916A2" w:rsidP="00A916A2">
      <w:pPr>
        <w:pStyle w:val="ListParagraph"/>
        <w:numPr>
          <w:ilvl w:val="2"/>
          <w:numId w:val="59"/>
        </w:numPr>
        <w:rPr>
          <w:color w:val="000000" w:themeColor="text1"/>
        </w:rPr>
      </w:pPr>
      <w:r>
        <w:rPr>
          <w:color w:val="000000" w:themeColor="text1"/>
        </w:rPr>
        <w:t>Include a Foreign</w:t>
      </w:r>
      <w:r w:rsidRPr="00A916A2">
        <w:rPr>
          <w:color w:val="000000" w:themeColor="text1"/>
        </w:rPr>
        <w:t xml:space="preserve"> Key (FK) on the MANY side of the relationship</w:t>
      </w:r>
    </w:p>
    <w:p w14:paraId="2A26AEF3" w14:textId="77777777" w:rsidR="00A916A2" w:rsidRPr="00A916A2" w:rsidRDefault="00A916A2" w:rsidP="00A916A2">
      <w:pPr>
        <w:rPr>
          <w:color w:val="000000" w:themeColor="text1"/>
        </w:rPr>
      </w:pPr>
    </w:p>
    <w:p w14:paraId="2912685C" w14:textId="77777777" w:rsidR="00A916A2" w:rsidRDefault="00A916A2" w:rsidP="00A916A2">
      <w:pPr>
        <w:pStyle w:val="ListParagraph"/>
        <w:numPr>
          <w:ilvl w:val="2"/>
          <w:numId w:val="59"/>
        </w:numPr>
        <w:rPr>
          <w:color w:val="000000" w:themeColor="text1"/>
        </w:rPr>
      </w:pPr>
      <w:r>
        <w:rPr>
          <w:color w:val="000000" w:themeColor="text1"/>
        </w:rPr>
        <w:t>Place action verbs one ach relationship line</w:t>
      </w:r>
    </w:p>
    <w:p w14:paraId="423A6138" w14:textId="77777777" w:rsidR="00A916A2" w:rsidRPr="00A916A2" w:rsidRDefault="00A916A2" w:rsidP="00A916A2">
      <w:pPr>
        <w:rPr>
          <w:color w:val="000000" w:themeColor="text1"/>
        </w:rPr>
      </w:pPr>
    </w:p>
    <w:p w14:paraId="54B08C57" w14:textId="77777777" w:rsidR="00A916A2" w:rsidRDefault="00A916A2" w:rsidP="00A916A2">
      <w:pPr>
        <w:pStyle w:val="ListParagraph"/>
        <w:numPr>
          <w:ilvl w:val="2"/>
          <w:numId w:val="59"/>
        </w:numPr>
        <w:rPr>
          <w:color w:val="000000" w:themeColor="text1"/>
        </w:rPr>
      </w:pPr>
      <w:r>
        <w:rPr>
          <w:color w:val="000000" w:themeColor="text1"/>
        </w:rPr>
        <w:t>State Assumptions as needed</w:t>
      </w:r>
    </w:p>
    <w:p w14:paraId="1404CE22" w14:textId="77777777" w:rsidR="00A916A2" w:rsidRPr="00A916A2" w:rsidRDefault="00A916A2" w:rsidP="00A916A2">
      <w:pPr>
        <w:rPr>
          <w:color w:val="000000" w:themeColor="text1"/>
        </w:rPr>
      </w:pPr>
    </w:p>
    <w:p w14:paraId="1764B0BE" w14:textId="77777777" w:rsidR="00A916A2" w:rsidRDefault="00A916A2" w:rsidP="00A916A2">
      <w:pPr>
        <w:rPr>
          <w:color w:val="000000" w:themeColor="text1"/>
        </w:rPr>
      </w:pPr>
    </w:p>
    <w:p w14:paraId="0CDD19F4" w14:textId="77777777" w:rsidR="00A916A2" w:rsidRDefault="00A916A2" w:rsidP="00A916A2">
      <w:pPr>
        <w:rPr>
          <w:color w:val="000000" w:themeColor="text1"/>
        </w:rPr>
      </w:pPr>
    </w:p>
    <w:p w14:paraId="19397092" w14:textId="77777777" w:rsidR="00C54E45" w:rsidRDefault="00C54E45" w:rsidP="00A916A2">
      <w:pPr>
        <w:rPr>
          <w:b/>
          <w:color w:val="1F497D" w:themeColor="text2"/>
        </w:rPr>
      </w:pPr>
      <w:r w:rsidRPr="00C54E45">
        <w:rPr>
          <w:b/>
          <w:color w:val="1F497D" w:themeColor="text2"/>
        </w:rPr>
        <w:t>Big Data</w:t>
      </w:r>
    </w:p>
    <w:p w14:paraId="4BA05D17" w14:textId="77777777" w:rsidR="00C54E45" w:rsidRPr="00C54E45" w:rsidRDefault="00C54E45" w:rsidP="00A916A2">
      <w:pPr>
        <w:rPr>
          <w:b/>
          <w:color w:val="1F497D" w:themeColor="text2"/>
        </w:rPr>
      </w:pPr>
    </w:p>
    <w:p w14:paraId="62202334" w14:textId="77777777" w:rsidR="00C54E45" w:rsidRDefault="00C54E45" w:rsidP="00C54E45">
      <w:pPr>
        <w:pStyle w:val="ListParagraph"/>
        <w:numPr>
          <w:ilvl w:val="0"/>
          <w:numId w:val="75"/>
        </w:numPr>
        <w:rPr>
          <w:color w:val="000000" w:themeColor="text1"/>
        </w:rPr>
      </w:pPr>
      <w:r>
        <w:rPr>
          <w:color w:val="000000" w:themeColor="text1"/>
        </w:rPr>
        <w:t>The idea that we are all collection vast amounts of data by the minute and we need to consider how this will all be stored and used</w:t>
      </w:r>
    </w:p>
    <w:p w14:paraId="05F378A8" w14:textId="77777777" w:rsidR="00C54E45" w:rsidRDefault="00C54E45" w:rsidP="00C54E45">
      <w:pPr>
        <w:pStyle w:val="ListParagraph"/>
        <w:numPr>
          <w:ilvl w:val="2"/>
          <w:numId w:val="75"/>
        </w:numPr>
        <w:rPr>
          <w:color w:val="000000" w:themeColor="text1"/>
        </w:rPr>
      </w:pPr>
      <w:r>
        <w:rPr>
          <w:color w:val="000000" w:themeColor="text1"/>
        </w:rPr>
        <w:t>The end Goal is to allow us to make Predictions</w:t>
      </w:r>
    </w:p>
    <w:p w14:paraId="686874AF" w14:textId="77777777" w:rsidR="00C54E45" w:rsidRPr="00C54E45" w:rsidRDefault="00C54E45" w:rsidP="00C54E45">
      <w:pPr>
        <w:pStyle w:val="ListParagraph"/>
        <w:rPr>
          <w:b/>
          <w:color w:val="000000" w:themeColor="text1"/>
        </w:rPr>
      </w:pPr>
    </w:p>
    <w:p w14:paraId="0A514B7F" w14:textId="77777777" w:rsidR="00C54E45" w:rsidRPr="00C54E45" w:rsidRDefault="00C54E45" w:rsidP="00C54E45">
      <w:pPr>
        <w:rPr>
          <w:b/>
          <w:color w:val="000000" w:themeColor="text1"/>
        </w:rPr>
      </w:pPr>
      <w:r w:rsidRPr="00C54E45">
        <w:rPr>
          <w:b/>
          <w:color w:val="000000" w:themeColor="text1"/>
        </w:rPr>
        <w:t>Defined as data that does the following</w:t>
      </w:r>
    </w:p>
    <w:p w14:paraId="6BCA0C85" w14:textId="77777777" w:rsidR="00C54E45" w:rsidRDefault="00C54E45" w:rsidP="00C54E45">
      <w:pPr>
        <w:pStyle w:val="ListParagraph"/>
        <w:numPr>
          <w:ilvl w:val="0"/>
          <w:numId w:val="75"/>
        </w:numPr>
        <w:rPr>
          <w:color w:val="000000" w:themeColor="text1"/>
        </w:rPr>
      </w:pPr>
      <w:r>
        <w:rPr>
          <w:color w:val="000000" w:themeColor="text1"/>
        </w:rPr>
        <w:t>Exhibit variety</w:t>
      </w:r>
    </w:p>
    <w:p w14:paraId="414F2BCC" w14:textId="77777777" w:rsidR="00C54E45" w:rsidRDefault="00C54E45" w:rsidP="00C54E45">
      <w:pPr>
        <w:pStyle w:val="ListParagraph"/>
        <w:numPr>
          <w:ilvl w:val="0"/>
          <w:numId w:val="75"/>
        </w:numPr>
        <w:rPr>
          <w:color w:val="000000" w:themeColor="text1"/>
        </w:rPr>
      </w:pPr>
      <w:r>
        <w:rPr>
          <w:color w:val="000000" w:themeColor="text1"/>
        </w:rPr>
        <w:t>Include structured, unstructured, and semi-structured data</w:t>
      </w:r>
    </w:p>
    <w:p w14:paraId="15501717" w14:textId="77777777" w:rsidR="00C54E45" w:rsidRDefault="00C54E45" w:rsidP="00C54E45">
      <w:pPr>
        <w:pStyle w:val="ListParagraph"/>
        <w:numPr>
          <w:ilvl w:val="0"/>
          <w:numId w:val="75"/>
        </w:numPr>
        <w:rPr>
          <w:color w:val="000000" w:themeColor="text1"/>
        </w:rPr>
      </w:pPr>
      <w:r>
        <w:rPr>
          <w:color w:val="000000" w:themeColor="text1"/>
        </w:rPr>
        <w:t>Generated at high velocity and uncertain patterns</w:t>
      </w:r>
    </w:p>
    <w:p w14:paraId="3C928900" w14:textId="77777777" w:rsidR="00C54E45" w:rsidRDefault="00C54E45" w:rsidP="00C54E45">
      <w:pPr>
        <w:pStyle w:val="ListParagraph"/>
        <w:numPr>
          <w:ilvl w:val="0"/>
          <w:numId w:val="75"/>
        </w:numPr>
        <w:rPr>
          <w:color w:val="000000" w:themeColor="text1"/>
        </w:rPr>
      </w:pPr>
      <w:r>
        <w:rPr>
          <w:color w:val="000000" w:themeColor="text1"/>
        </w:rPr>
        <w:t>Do not fit into traditional, neatly structured DBs</w:t>
      </w:r>
    </w:p>
    <w:p w14:paraId="5C9E8EF4" w14:textId="77777777" w:rsidR="00C54E45" w:rsidRDefault="00C54E45" w:rsidP="00C54E45">
      <w:pPr>
        <w:pStyle w:val="ListParagraph"/>
        <w:numPr>
          <w:ilvl w:val="0"/>
          <w:numId w:val="75"/>
        </w:numPr>
        <w:rPr>
          <w:color w:val="000000" w:themeColor="text1"/>
        </w:rPr>
      </w:pPr>
      <w:r>
        <w:rPr>
          <w:color w:val="000000" w:themeColor="text1"/>
        </w:rPr>
        <w:t xml:space="preserve">Sophisticated IS needed in order to properly process, transform and analyze </w:t>
      </w:r>
    </w:p>
    <w:p w14:paraId="49DF0B32" w14:textId="77777777" w:rsidR="00C54E45" w:rsidRDefault="00C54E45" w:rsidP="00C54E45">
      <w:pPr>
        <w:rPr>
          <w:color w:val="000000" w:themeColor="text1"/>
        </w:rPr>
      </w:pPr>
    </w:p>
    <w:p w14:paraId="0CBD4DDE" w14:textId="77777777" w:rsidR="00C54E45" w:rsidRDefault="00C54E45" w:rsidP="00C54E45">
      <w:pPr>
        <w:rPr>
          <w:b/>
          <w:color w:val="1F497D" w:themeColor="text2"/>
        </w:rPr>
      </w:pPr>
      <w:r w:rsidRPr="00C54E45">
        <w:rPr>
          <w:b/>
          <w:color w:val="1F497D" w:themeColor="text2"/>
        </w:rPr>
        <w:t>Types of Big Data</w:t>
      </w:r>
    </w:p>
    <w:p w14:paraId="5560E2D0" w14:textId="77777777" w:rsidR="00C54E45" w:rsidRDefault="00C54E45" w:rsidP="00C54E45">
      <w:pPr>
        <w:rPr>
          <w:b/>
          <w:color w:val="1F497D" w:themeColor="text2"/>
        </w:rPr>
      </w:pPr>
    </w:p>
    <w:p w14:paraId="00EA2301" w14:textId="77777777" w:rsidR="00C54E45" w:rsidRDefault="00C54E45" w:rsidP="00F5785B">
      <w:pPr>
        <w:pStyle w:val="ListParagraph"/>
        <w:numPr>
          <w:ilvl w:val="0"/>
          <w:numId w:val="76"/>
        </w:numPr>
        <w:rPr>
          <w:b/>
          <w:color w:val="000000" w:themeColor="text1"/>
        </w:rPr>
      </w:pPr>
      <w:r>
        <w:rPr>
          <w:b/>
          <w:color w:val="000000" w:themeColor="text1"/>
        </w:rPr>
        <w:t>Traditional Enterprise Data</w:t>
      </w:r>
    </w:p>
    <w:p w14:paraId="314D7DE2" w14:textId="77777777" w:rsidR="00C54E45" w:rsidRPr="00C54E45" w:rsidRDefault="00C54E45" w:rsidP="00F5785B">
      <w:pPr>
        <w:pStyle w:val="ListParagraph"/>
        <w:numPr>
          <w:ilvl w:val="1"/>
          <w:numId w:val="76"/>
        </w:numPr>
        <w:rPr>
          <w:b/>
          <w:color w:val="000000" w:themeColor="text1"/>
        </w:rPr>
      </w:pPr>
      <w:r>
        <w:rPr>
          <w:color w:val="000000" w:themeColor="text1"/>
        </w:rPr>
        <w:t>Ex : Customer data, transactional data, accounting data</w:t>
      </w:r>
    </w:p>
    <w:p w14:paraId="04E31A80" w14:textId="77777777" w:rsidR="00C54E45" w:rsidRPr="00C54E45" w:rsidRDefault="00C54E45" w:rsidP="00F5785B">
      <w:pPr>
        <w:pStyle w:val="ListParagraph"/>
        <w:numPr>
          <w:ilvl w:val="0"/>
          <w:numId w:val="76"/>
        </w:numPr>
        <w:rPr>
          <w:b/>
          <w:color w:val="000000" w:themeColor="text1"/>
        </w:rPr>
      </w:pPr>
      <w:r w:rsidRPr="00C54E45">
        <w:rPr>
          <w:b/>
          <w:color w:val="000000" w:themeColor="text1"/>
        </w:rPr>
        <w:t>Machine-Generate / Sensor Data</w:t>
      </w:r>
    </w:p>
    <w:p w14:paraId="177C65D9" w14:textId="77777777" w:rsidR="00C54E45" w:rsidRPr="00C54E45" w:rsidRDefault="00C54E45" w:rsidP="00F5785B">
      <w:pPr>
        <w:pStyle w:val="ListParagraph"/>
        <w:numPr>
          <w:ilvl w:val="1"/>
          <w:numId w:val="76"/>
        </w:numPr>
        <w:rPr>
          <w:b/>
          <w:color w:val="000000" w:themeColor="text1"/>
        </w:rPr>
      </w:pPr>
      <w:r>
        <w:rPr>
          <w:color w:val="000000" w:themeColor="text1"/>
        </w:rPr>
        <w:t>Ex : Stats and results from airplane engines and assembly line</w:t>
      </w:r>
    </w:p>
    <w:p w14:paraId="1A5C00A7" w14:textId="77777777" w:rsidR="00C54E45" w:rsidRPr="00C54E45" w:rsidRDefault="00C54E45" w:rsidP="00F5785B">
      <w:pPr>
        <w:pStyle w:val="ListParagraph"/>
        <w:numPr>
          <w:ilvl w:val="0"/>
          <w:numId w:val="76"/>
        </w:numPr>
        <w:rPr>
          <w:b/>
          <w:color w:val="000000" w:themeColor="text1"/>
        </w:rPr>
      </w:pPr>
      <w:r w:rsidRPr="00C54E45">
        <w:rPr>
          <w:b/>
          <w:color w:val="000000" w:themeColor="text1"/>
        </w:rPr>
        <w:t>Social Data</w:t>
      </w:r>
    </w:p>
    <w:p w14:paraId="5691B516" w14:textId="77777777" w:rsidR="00C54E45" w:rsidRPr="00C54E45" w:rsidRDefault="00C54E45" w:rsidP="00F5785B">
      <w:pPr>
        <w:pStyle w:val="ListParagraph"/>
        <w:numPr>
          <w:ilvl w:val="1"/>
          <w:numId w:val="76"/>
        </w:numPr>
        <w:rPr>
          <w:b/>
          <w:color w:val="000000" w:themeColor="text1"/>
        </w:rPr>
      </w:pPr>
      <w:r>
        <w:rPr>
          <w:color w:val="000000" w:themeColor="text1"/>
        </w:rPr>
        <w:t>Customer feedback, tweets, likes, comments</w:t>
      </w:r>
    </w:p>
    <w:p w14:paraId="2EDCE7D8" w14:textId="77777777" w:rsidR="00C54E45" w:rsidRPr="00C54E45" w:rsidRDefault="00C54E45" w:rsidP="00F5785B">
      <w:pPr>
        <w:pStyle w:val="ListParagraph"/>
        <w:numPr>
          <w:ilvl w:val="0"/>
          <w:numId w:val="76"/>
        </w:numPr>
        <w:rPr>
          <w:b/>
          <w:color w:val="000000" w:themeColor="text1"/>
        </w:rPr>
      </w:pPr>
      <w:r w:rsidRPr="00C54E45">
        <w:rPr>
          <w:b/>
          <w:color w:val="000000" w:themeColor="text1"/>
        </w:rPr>
        <w:t>Images</w:t>
      </w:r>
    </w:p>
    <w:p w14:paraId="6BB71957" w14:textId="77777777" w:rsidR="00C54E45" w:rsidRDefault="00C54E45" w:rsidP="00C54E45">
      <w:pPr>
        <w:rPr>
          <w:b/>
          <w:color w:val="000000" w:themeColor="text1"/>
        </w:rPr>
      </w:pPr>
    </w:p>
    <w:p w14:paraId="6A541092" w14:textId="77777777" w:rsidR="00C54E45" w:rsidRDefault="00C54E45" w:rsidP="00C54E45">
      <w:pPr>
        <w:rPr>
          <w:b/>
          <w:color w:val="1F497D" w:themeColor="text2"/>
        </w:rPr>
      </w:pPr>
      <w:r w:rsidRPr="00C54E45">
        <w:rPr>
          <w:b/>
          <w:color w:val="1F497D" w:themeColor="text2"/>
        </w:rPr>
        <w:t>Characteristics of Big Data</w:t>
      </w:r>
    </w:p>
    <w:p w14:paraId="360C9585" w14:textId="77777777" w:rsidR="00D3765F" w:rsidRPr="00C54E45" w:rsidRDefault="00D3765F" w:rsidP="00C54E45">
      <w:pPr>
        <w:rPr>
          <w:b/>
          <w:color w:val="1F497D" w:themeColor="text2"/>
        </w:rPr>
      </w:pPr>
    </w:p>
    <w:p w14:paraId="1BD0D90C" w14:textId="77777777" w:rsidR="00C54E45" w:rsidRPr="00C54E45" w:rsidRDefault="00C54E45" w:rsidP="00C54E45">
      <w:pPr>
        <w:pStyle w:val="ListParagraph"/>
        <w:numPr>
          <w:ilvl w:val="3"/>
          <w:numId w:val="59"/>
        </w:numPr>
        <w:rPr>
          <w:color w:val="000000" w:themeColor="text1"/>
        </w:rPr>
      </w:pPr>
      <w:r w:rsidRPr="00D3765F">
        <w:rPr>
          <w:i/>
          <w:color w:val="000000" w:themeColor="text1"/>
        </w:rPr>
        <w:t>VOLUME</w:t>
      </w:r>
      <w:r w:rsidRPr="00D3765F">
        <w:rPr>
          <w:b/>
          <w:color w:val="000000" w:themeColor="text1"/>
        </w:rPr>
        <w:t xml:space="preserve"> </w:t>
      </w:r>
      <w:r w:rsidRPr="00C54E45">
        <w:rPr>
          <w:color w:val="000000" w:themeColor="text1"/>
        </w:rPr>
        <w:t>: There</w:t>
      </w:r>
      <w:r>
        <w:rPr>
          <w:color w:val="000000" w:themeColor="text1"/>
        </w:rPr>
        <w:t>’</w:t>
      </w:r>
      <w:r w:rsidRPr="00C54E45">
        <w:rPr>
          <w:color w:val="000000" w:themeColor="text1"/>
        </w:rPr>
        <w:t>s a lot of it</w:t>
      </w:r>
    </w:p>
    <w:p w14:paraId="36237102" w14:textId="77777777" w:rsidR="00C54E45" w:rsidRDefault="00C54E45" w:rsidP="00C54E45">
      <w:pPr>
        <w:pStyle w:val="ListParagraph"/>
        <w:numPr>
          <w:ilvl w:val="3"/>
          <w:numId w:val="59"/>
        </w:numPr>
        <w:rPr>
          <w:color w:val="000000" w:themeColor="text1"/>
        </w:rPr>
      </w:pPr>
      <w:r w:rsidRPr="00D3765F">
        <w:rPr>
          <w:i/>
          <w:color w:val="000000" w:themeColor="text1"/>
        </w:rPr>
        <w:t>VELOCITY</w:t>
      </w:r>
      <w:r w:rsidRPr="00D3765F">
        <w:rPr>
          <w:b/>
          <w:color w:val="000000" w:themeColor="text1"/>
        </w:rPr>
        <w:t xml:space="preserve"> :</w:t>
      </w:r>
      <w:r>
        <w:rPr>
          <w:color w:val="000000" w:themeColor="text1"/>
        </w:rPr>
        <w:t xml:space="preserve"> Its entering the business rapidly</w:t>
      </w:r>
    </w:p>
    <w:p w14:paraId="08B336CB" w14:textId="77777777" w:rsidR="00C54E45" w:rsidRPr="00C54E45" w:rsidRDefault="00C54E45" w:rsidP="00C54E45">
      <w:pPr>
        <w:pStyle w:val="ListParagraph"/>
        <w:numPr>
          <w:ilvl w:val="3"/>
          <w:numId w:val="59"/>
        </w:numPr>
        <w:rPr>
          <w:color w:val="000000" w:themeColor="text1"/>
        </w:rPr>
      </w:pPr>
      <w:r w:rsidRPr="00D3765F">
        <w:rPr>
          <w:i/>
          <w:color w:val="000000" w:themeColor="text1"/>
        </w:rPr>
        <w:t>VARIETY</w:t>
      </w:r>
      <w:r>
        <w:rPr>
          <w:color w:val="000000" w:themeColor="text1"/>
        </w:rPr>
        <w:t xml:space="preserve"> : Many different topics, all over the place</w:t>
      </w:r>
    </w:p>
    <w:p w14:paraId="5E49ADC9" w14:textId="77777777" w:rsidR="00C54E45" w:rsidRDefault="00C54E45" w:rsidP="00C54E45">
      <w:pPr>
        <w:rPr>
          <w:color w:val="000000" w:themeColor="text1"/>
        </w:rPr>
      </w:pPr>
    </w:p>
    <w:p w14:paraId="4B9CE005" w14:textId="77777777" w:rsidR="00D3765F" w:rsidRDefault="00D3765F" w:rsidP="00C54E45">
      <w:pPr>
        <w:rPr>
          <w:color w:val="000000" w:themeColor="text1"/>
        </w:rPr>
      </w:pPr>
    </w:p>
    <w:p w14:paraId="5C4AFE26" w14:textId="77777777" w:rsidR="00D3765F" w:rsidRDefault="00D3765F" w:rsidP="00D3765F">
      <w:pPr>
        <w:rPr>
          <w:b/>
          <w:color w:val="1F497D" w:themeColor="text2"/>
        </w:rPr>
      </w:pPr>
      <w:r>
        <w:rPr>
          <w:b/>
          <w:color w:val="1F497D" w:themeColor="text2"/>
        </w:rPr>
        <w:t>Problems with Big Data</w:t>
      </w:r>
    </w:p>
    <w:p w14:paraId="4404EBF2" w14:textId="77777777" w:rsidR="00D3765F" w:rsidRDefault="00D3765F" w:rsidP="00D3765F">
      <w:pPr>
        <w:rPr>
          <w:color w:val="000000" w:themeColor="text1"/>
        </w:rPr>
      </w:pPr>
    </w:p>
    <w:p w14:paraId="0BDC6B39" w14:textId="77777777" w:rsidR="00D3765F" w:rsidRDefault="00D3765F" w:rsidP="00F5785B">
      <w:pPr>
        <w:pStyle w:val="ListParagraph"/>
        <w:numPr>
          <w:ilvl w:val="0"/>
          <w:numId w:val="77"/>
        </w:numPr>
        <w:rPr>
          <w:color w:val="000000" w:themeColor="text1"/>
        </w:rPr>
      </w:pPr>
      <w:r w:rsidRPr="00775F66">
        <w:rPr>
          <w:i/>
          <w:color w:val="000000" w:themeColor="text1"/>
        </w:rPr>
        <w:t xml:space="preserve">SOURCE </w:t>
      </w:r>
      <w:r>
        <w:rPr>
          <w:color w:val="000000" w:themeColor="text1"/>
        </w:rPr>
        <w:t>: Data can come from untrusted source</w:t>
      </w:r>
    </w:p>
    <w:p w14:paraId="220A280D" w14:textId="77777777" w:rsidR="00D3765F" w:rsidRDefault="00D3765F" w:rsidP="00F5785B">
      <w:pPr>
        <w:pStyle w:val="ListParagraph"/>
        <w:numPr>
          <w:ilvl w:val="0"/>
          <w:numId w:val="77"/>
        </w:numPr>
        <w:rPr>
          <w:color w:val="000000" w:themeColor="text1"/>
        </w:rPr>
      </w:pPr>
      <w:r w:rsidRPr="00775F66">
        <w:rPr>
          <w:i/>
          <w:color w:val="000000" w:themeColor="text1"/>
        </w:rPr>
        <w:t xml:space="preserve">DIRTY </w:t>
      </w:r>
      <w:r>
        <w:rPr>
          <w:color w:val="000000" w:themeColor="text1"/>
        </w:rPr>
        <w:t>: Could be inaccurate, incomplete, incorrect, duplicate, erroneous</w:t>
      </w:r>
    </w:p>
    <w:p w14:paraId="7AAF32FE" w14:textId="77777777" w:rsidR="00D3765F" w:rsidRDefault="00D3765F" w:rsidP="00F5785B">
      <w:pPr>
        <w:pStyle w:val="ListParagraph"/>
        <w:numPr>
          <w:ilvl w:val="0"/>
          <w:numId w:val="77"/>
        </w:numPr>
        <w:rPr>
          <w:color w:val="000000" w:themeColor="text1"/>
        </w:rPr>
      </w:pPr>
      <w:r w:rsidRPr="00775F66">
        <w:rPr>
          <w:i/>
          <w:color w:val="000000" w:themeColor="text1"/>
        </w:rPr>
        <w:t>CHANGES</w:t>
      </w:r>
      <w:r>
        <w:rPr>
          <w:color w:val="000000" w:themeColor="text1"/>
        </w:rPr>
        <w:t xml:space="preserve"> : Data can change as the conditions change</w:t>
      </w:r>
    </w:p>
    <w:p w14:paraId="2E4423EC" w14:textId="77777777" w:rsidR="00D3765F" w:rsidRDefault="00D3765F" w:rsidP="00D3765F">
      <w:pPr>
        <w:rPr>
          <w:color w:val="000000" w:themeColor="text1"/>
        </w:rPr>
      </w:pPr>
    </w:p>
    <w:p w14:paraId="0722F313" w14:textId="77777777" w:rsidR="00D3765F" w:rsidRPr="00D3765F" w:rsidRDefault="00D3765F" w:rsidP="00D3765F">
      <w:pPr>
        <w:rPr>
          <w:b/>
          <w:color w:val="1F497D" w:themeColor="text2"/>
        </w:rPr>
      </w:pPr>
      <w:r w:rsidRPr="00D3765F">
        <w:rPr>
          <w:b/>
          <w:color w:val="1F497D" w:themeColor="text2"/>
        </w:rPr>
        <w:t xml:space="preserve">Collecting </w:t>
      </w:r>
      <w:proofErr w:type="gramStart"/>
      <w:r w:rsidRPr="00D3765F">
        <w:rPr>
          <w:b/>
          <w:color w:val="1F497D" w:themeColor="text2"/>
        </w:rPr>
        <w:t>Data  -</w:t>
      </w:r>
      <w:proofErr w:type="gramEnd"/>
      <w:r w:rsidRPr="00D3765F">
        <w:rPr>
          <w:b/>
          <w:color w:val="1F497D" w:themeColor="text2"/>
        </w:rPr>
        <w:t xml:space="preserve">  OLTP  and OLAP</w:t>
      </w:r>
    </w:p>
    <w:p w14:paraId="62D3C750" w14:textId="77777777" w:rsidR="00124789" w:rsidRPr="00124789" w:rsidRDefault="00124789" w:rsidP="00F5785B">
      <w:pPr>
        <w:pStyle w:val="ListParagraph"/>
        <w:numPr>
          <w:ilvl w:val="0"/>
          <w:numId w:val="78"/>
        </w:numPr>
        <w:rPr>
          <w:color w:val="000000" w:themeColor="text1"/>
        </w:rPr>
      </w:pPr>
      <w:r>
        <w:rPr>
          <w:color w:val="000000" w:themeColor="text1"/>
        </w:rPr>
        <w:t xml:space="preserve">Online Transaction Processing (OLTP) </w:t>
      </w:r>
    </w:p>
    <w:p w14:paraId="719236BB" w14:textId="77777777" w:rsidR="00124789" w:rsidRDefault="00124789" w:rsidP="00F5785B">
      <w:pPr>
        <w:pStyle w:val="ListParagraph"/>
        <w:numPr>
          <w:ilvl w:val="1"/>
          <w:numId w:val="78"/>
        </w:numPr>
        <w:rPr>
          <w:color w:val="000000" w:themeColor="text1"/>
        </w:rPr>
      </w:pPr>
      <w:r w:rsidRPr="00124789">
        <w:rPr>
          <w:color w:val="000000" w:themeColor="text1"/>
        </w:rPr>
        <w:t>Systems that collect and process data online immediately as it is entered in real time.</w:t>
      </w:r>
    </w:p>
    <w:p w14:paraId="114A88A4" w14:textId="77777777" w:rsidR="00124789" w:rsidRDefault="00124789" w:rsidP="00F5785B">
      <w:pPr>
        <w:pStyle w:val="ListParagraph"/>
        <w:numPr>
          <w:ilvl w:val="2"/>
          <w:numId w:val="78"/>
        </w:numPr>
        <w:rPr>
          <w:color w:val="000000" w:themeColor="text1"/>
        </w:rPr>
      </w:pPr>
      <w:r>
        <w:rPr>
          <w:color w:val="000000" w:themeColor="text1"/>
        </w:rPr>
        <w:t>The opposite of BATCH PROCESSN, waiting for an accumulation of data</w:t>
      </w:r>
    </w:p>
    <w:p w14:paraId="7368B3D9" w14:textId="77777777" w:rsidR="00124789" w:rsidRDefault="00F5785B" w:rsidP="00F5785B">
      <w:pPr>
        <w:pStyle w:val="ListParagraph"/>
        <w:numPr>
          <w:ilvl w:val="0"/>
          <w:numId w:val="78"/>
        </w:numPr>
        <w:rPr>
          <w:color w:val="000000" w:themeColor="text1"/>
        </w:rPr>
      </w:pPr>
      <w:r>
        <w:rPr>
          <w:color w:val="000000" w:themeColor="text1"/>
        </w:rPr>
        <w:t>DATA RESOURCE CHALLENGE</w:t>
      </w:r>
    </w:p>
    <w:p w14:paraId="12C8757C" w14:textId="77777777" w:rsidR="00F5785B" w:rsidRDefault="00F5785B" w:rsidP="00F5785B">
      <w:pPr>
        <w:pStyle w:val="ListParagraph"/>
        <w:numPr>
          <w:ilvl w:val="1"/>
          <w:numId w:val="78"/>
        </w:numPr>
        <w:rPr>
          <w:color w:val="000000" w:themeColor="text1"/>
        </w:rPr>
      </w:pPr>
      <w:r>
        <w:rPr>
          <w:color w:val="000000" w:themeColor="text1"/>
        </w:rPr>
        <w:t>Collecting data that you don’t need or use</w:t>
      </w:r>
    </w:p>
    <w:p w14:paraId="2F4FCE05" w14:textId="77777777" w:rsidR="00F5785B" w:rsidRDefault="00F5785B" w:rsidP="00F5785B">
      <w:pPr>
        <w:pStyle w:val="ListParagraph"/>
        <w:numPr>
          <w:ilvl w:val="2"/>
          <w:numId w:val="78"/>
        </w:numPr>
        <w:rPr>
          <w:color w:val="000000" w:themeColor="text1"/>
        </w:rPr>
      </w:pPr>
      <w:r>
        <w:rPr>
          <w:color w:val="000000" w:themeColor="text1"/>
        </w:rPr>
        <w:t>You need to use it properly for it to become an asset</w:t>
      </w:r>
    </w:p>
    <w:p w14:paraId="239F6398" w14:textId="77777777" w:rsidR="00F5785B" w:rsidRDefault="00F5785B" w:rsidP="00F5785B">
      <w:pPr>
        <w:rPr>
          <w:color w:val="000000" w:themeColor="text1"/>
        </w:rPr>
      </w:pPr>
    </w:p>
    <w:p w14:paraId="34BC8687" w14:textId="77777777" w:rsidR="00F5785B" w:rsidRDefault="00F5785B" w:rsidP="00F5785B">
      <w:pPr>
        <w:rPr>
          <w:b/>
          <w:color w:val="1F497D" w:themeColor="text2"/>
        </w:rPr>
      </w:pPr>
      <w:r w:rsidRPr="00F5785B">
        <w:rPr>
          <w:b/>
          <w:color w:val="1F497D" w:themeColor="text2"/>
        </w:rPr>
        <w:t>Processing Data</w:t>
      </w:r>
      <w:r>
        <w:rPr>
          <w:b/>
          <w:color w:val="1F497D" w:themeColor="text2"/>
        </w:rPr>
        <w:t xml:space="preserve"> – OLAP</w:t>
      </w:r>
    </w:p>
    <w:p w14:paraId="3F81A762" w14:textId="77777777" w:rsidR="00F5785B" w:rsidRDefault="00F5785B" w:rsidP="00F5785B">
      <w:pPr>
        <w:rPr>
          <w:color w:val="000000" w:themeColor="text1"/>
        </w:rPr>
      </w:pPr>
      <w:r>
        <w:rPr>
          <w:color w:val="000000" w:themeColor="text1"/>
        </w:rPr>
        <w:t>Most OLTP systems are not made for analysis and reporting – as a result, analysis is tricky</w:t>
      </w:r>
    </w:p>
    <w:p w14:paraId="6BFF393C" w14:textId="77777777" w:rsidR="00F5785B" w:rsidRDefault="00F5785B" w:rsidP="00F5785B">
      <w:pPr>
        <w:rPr>
          <w:color w:val="000000" w:themeColor="text1"/>
        </w:rPr>
      </w:pPr>
    </w:p>
    <w:p w14:paraId="39439C72" w14:textId="77777777" w:rsidR="00F5785B" w:rsidRDefault="00F5785B" w:rsidP="00F5785B">
      <w:pPr>
        <w:ind w:left="720" w:hanging="720"/>
        <w:rPr>
          <w:color w:val="000000" w:themeColor="text1"/>
        </w:rPr>
      </w:pPr>
      <w:r w:rsidRPr="00F5785B">
        <w:rPr>
          <w:color w:val="000000" w:themeColor="text1"/>
        </w:rPr>
        <w:sym w:font="Wingdings" w:char="F0E0"/>
      </w:r>
      <w:r>
        <w:rPr>
          <w:color w:val="000000" w:themeColor="text1"/>
        </w:rPr>
        <w:t xml:space="preserve"> </w:t>
      </w:r>
      <w:r>
        <w:rPr>
          <w:color w:val="000000" w:themeColor="text1"/>
        </w:rPr>
        <w:tab/>
      </w:r>
      <w:r w:rsidRPr="00F5785B">
        <w:rPr>
          <w:b/>
          <w:color w:val="000000" w:themeColor="text1"/>
        </w:rPr>
        <w:t>Online Analytical Processing (OLAP</w:t>
      </w:r>
      <w:proofErr w:type="gramStart"/>
      <w:r w:rsidRPr="00F5785B">
        <w:rPr>
          <w:b/>
          <w:color w:val="000000" w:themeColor="text1"/>
        </w:rPr>
        <w:t>)</w:t>
      </w:r>
      <w:r>
        <w:rPr>
          <w:color w:val="000000" w:themeColor="text1"/>
        </w:rPr>
        <w:t xml:space="preserve"> :</w:t>
      </w:r>
      <w:proofErr w:type="gramEnd"/>
      <w:r>
        <w:rPr>
          <w:color w:val="000000" w:themeColor="text1"/>
        </w:rPr>
        <w:t xml:space="preserve"> systems that process historical data to support decision making</w:t>
      </w:r>
    </w:p>
    <w:p w14:paraId="71D59FBF" w14:textId="77777777" w:rsidR="00F5785B" w:rsidRDefault="00F5785B" w:rsidP="00F5785B">
      <w:pPr>
        <w:pStyle w:val="ListParagraph"/>
        <w:numPr>
          <w:ilvl w:val="0"/>
          <w:numId w:val="79"/>
        </w:numPr>
        <w:rPr>
          <w:color w:val="000000" w:themeColor="text1"/>
        </w:rPr>
      </w:pPr>
      <w:r>
        <w:rPr>
          <w:color w:val="000000" w:themeColor="text1"/>
        </w:rPr>
        <w:t>Extremely expensive to maintain</w:t>
      </w:r>
    </w:p>
    <w:p w14:paraId="2B5E5687" w14:textId="77777777" w:rsidR="00F5785B" w:rsidRDefault="00F5785B" w:rsidP="00F5785B">
      <w:pPr>
        <w:pStyle w:val="ListParagraph"/>
        <w:numPr>
          <w:ilvl w:val="0"/>
          <w:numId w:val="79"/>
        </w:numPr>
        <w:rPr>
          <w:color w:val="000000" w:themeColor="text1"/>
        </w:rPr>
      </w:pPr>
      <w:r>
        <w:rPr>
          <w:color w:val="000000" w:themeColor="text1"/>
        </w:rPr>
        <w:t>Large volumes of data</w:t>
      </w:r>
    </w:p>
    <w:p w14:paraId="5D2A417F" w14:textId="77777777" w:rsidR="00F5785B" w:rsidRDefault="00F5785B" w:rsidP="00F5785B">
      <w:pPr>
        <w:pStyle w:val="ListParagraph"/>
        <w:numPr>
          <w:ilvl w:val="0"/>
          <w:numId w:val="79"/>
        </w:numPr>
        <w:rPr>
          <w:color w:val="000000" w:themeColor="text1"/>
        </w:rPr>
      </w:pPr>
      <w:r>
        <w:rPr>
          <w:color w:val="000000" w:themeColor="text1"/>
        </w:rPr>
        <w:t>The resulting reports are called OLAP CUBES</w:t>
      </w:r>
    </w:p>
    <w:p w14:paraId="391F97C7" w14:textId="77777777" w:rsidR="00F5785B" w:rsidRDefault="00F5785B" w:rsidP="00F5785B">
      <w:pPr>
        <w:pStyle w:val="ListParagraph"/>
        <w:numPr>
          <w:ilvl w:val="0"/>
          <w:numId w:val="79"/>
        </w:numPr>
        <w:rPr>
          <w:color w:val="000000" w:themeColor="text1"/>
        </w:rPr>
      </w:pPr>
      <w:r>
        <w:rPr>
          <w:color w:val="000000" w:themeColor="text1"/>
        </w:rPr>
        <w:t>Allows you to DRILL DOWN, that is break the data down</w:t>
      </w:r>
    </w:p>
    <w:p w14:paraId="0C0E83B0" w14:textId="77777777" w:rsidR="00F5785B" w:rsidRDefault="00F5785B" w:rsidP="00F5785B">
      <w:pPr>
        <w:pStyle w:val="ListParagraph"/>
        <w:numPr>
          <w:ilvl w:val="0"/>
          <w:numId w:val="79"/>
        </w:numPr>
        <w:rPr>
          <w:color w:val="000000" w:themeColor="text1"/>
        </w:rPr>
      </w:pPr>
      <w:r>
        <w:rPr>
          <w:color w:val="000000" w:themeColor="text1"/>
        </w:rPr>
        <w:t>An Example of a DSS</w:t>
      </w:r>
    </w:p>
    <w:p w14:paraId="23DEBAF9" w14:textId="77777777" w:rsidR="00F5785B" w:rsidRDefault="00F5785B" w:rsidP="00F5785B">
      <w:pPr>
        <w:rPr>
          <w:color w:val="000000" w:themeColor="text1"/>
        </w:rPr>
      </w:pPr>
    </w:p>
    <w:p w14:paraId="32B7B99A" w14:textId="77777777" w:rsidR="00F5785B" w:rsidRPr="00F5785B" w:rsidRDefault="00F5785B" w:rsidP="00F5785B">
      <w:pPr>
        <w:rPr>
          <w:b/>
          <w:color w:val="000000" w:themeColor="text1"/>
        </w:rPr>
      </w:pPr>
      <w:r w:rsidRPr="00F5785B">
        <w:rPr>
          <w:b/>
          <w:color w:val="000000" w:themeColor="text1"/>
        </w:rPr>
        <w:t>DATA WAREHOUSE</w:t>
      </w:r>
    </w:p>
    <w:p w14:paraId="4D5805F0" w14:textId="77777777" w:rsidR="00F5785B" w:rsidRDefault="00F5785B" w:rsidP="00F5785B">
      <w:pPr>
        <w:pStyle w:val="ListParagraph"/>
        <w:numPr>
          <w:ilvl w:val="0"/>
          <w:numId w:val="80"/>
        </w:numPr>
        <w:rPr>
          <w:color w:val="000000" w:themeColor="text1"/>
        </w:rPr>
      </w:pPr>
      <w:r>
        <w:rPr>
          <w:color w:val="000000" w:themeColor="text1"/>
        </w:rPr>
        <w:t>Set of database designed to support decision making in an organization</w:t>
      </w:r>
    </w:p>
    <w:p w14:paraId="44E89C7B" w14:textId="77777777" w:rsidR="00F5785B" w:rsidRDefault="00F5785B" w:rsidP="00F5785B">
      <w:pPr>
        <w:pStyle w:val="ListParagraph"/>
        <w:numPr>
          <w:ilvl w:val="1"/>
          <w:numId w:val="80"/>
        </w:numPr>
        <w:rPr>
          <w:color w:val="000000" w:themeColor="text1"/>
        </w:rPr>
      </w:pPr>
      <w:r>
        <w:rPr>
          <w:color w:val="000000" w:themeColor="text1"/>
        </w:rPr>
        <w:t>Structure for fast online queries and exploration of data</w:t>
      </w:r>
    </w:p>
    <w:p w14:paraId="2AC801C9" w14:textId="77777777" w:rsidR="00F5785B" w:rsidRDefault="00F5785B" w:rsidP="00F5785B">
      <w:pPr>
        <w:pStyle w:val="ListParagraph"/>
        <w:numPr>
          <w:ilvl w:val="1"/>
          <w:numId w:val="80"/>
        </w:numPr>
        <w:rPr>
          <w:color w:val="000000" w:themeColor="text1"/>
        </w:rPr>
      </w:pPr>
      <w:r>
        <w:rPr>
          <w:color w:val="000000" w:themeColor="text1"/>
        </w:rPr>
        <w:t>Can aggregate lots of data from many different operational systems</w:t>
      </w:r>
    </w:p>
    <w:p w14:paraId="55F95376" w14:textId="77777777" w:rsidR="00F5785B" w:rsidRDefault="00F5785B" w:rsidP="00F5785B">
      <w:pPr>
        <w:pStyle w:val="ListParagraph"/>
        <w:numPr>
          <w:ilvl w:val="1"/>
          <w:numId w:val="80"/>
        </w:numPr>
        <w:rPr>
          <w:color w:val="000000" w:themeColor="text1"/>
        </w:rPr>
      </w:pPr>
      <w:r>
        <w:rPr>
          <w:color w:val="000000" w:themeColor="text1"/>
        </w:rPr>
        <w:t>Master DB for metadata</w:t>
      </w:r>
    </w:p>
    <w:p w14:paraId="5903AEBB" w14:textId="77777777" w:rsidR="00F5785B" w:rsidRPr="00F5785B" w:rsidRDefault="00F5785B" w:rsidP="00F5785B">
      <w:pPr>
        <w:rPr>
          <w:color w:val="000000" w:themeColor="text1"/>
        </w:rPr>
      </w:pPr>
    </w:p>
    <w:p w14:paraId="7D53261B" w14:textId="77777777" w:rsidR="00F5785B" w:rsidRPr="00F5785B" w:rsidRDefault="00F5785B" w:rsidP="00F5785B">
      <w:pPr>
        <w:ind w:left="720" w:hanging="720"/>
        <w:rPr>
          <w:b/>
          <w:color w:val="000000" w:themeColor="text1"/>
        </w:rPr>
      </w:pPr>
      <w:r w:rsidRPr="00F5785B">
        <w:rPr>
          <w:b/>
          <w:color w:val="000000" w:themeColor="text1"/>
        </w:rPr>
        <w:t>DATA MART</w:t>
      </w:r>
    </w:p>
    <w:p w14:paraId="79E9C268" w14:textId="77777777" w:rsidR="00F5785B" w:rsidRDefault="00F5785B" w:rsidP="00F5785B">
      <w:pPr>
        <w:pStyle w:val="ListParagraph"/>
        <w:numPr>
          <w:ilvl w:val="0"/>
          <w:numId w:val="81"/>
        </w:numPr>
        <w:rPr>
          <w:color w:val="000000" w:themeColor="text1"/>
        </w:rPr>
      </w:pPr>
      <w:r>
        <w:rPr>
          <w:color w:val="000000" w:themeColor="text1"/>
        </w:rPr>
        <w:t>Database focused on addressing a particular problem or business unit</w:t>
      </w:r>
    </w:p>
    <w:p w14:paraId="17D3FF81" w14:textId="77777777" w:rsidR="00F5785B" w:rsidRDefault="00F5785B" w:rsidP="00F5785B">
      <w:pPr>
        <w:pStyle w:val="ListParagraph"/>
        <w:numPr>
          <w:ilvl w:val="1"/>
          <w:numId w:val="81"/>
        </w:numPr>
        <w:rPr>
          <w:color w:val="000000" w:themeColor="text1"/>
        </w:rPr>
      </w:pPr>
      <w:r>
        <w:rPr>
          <w:color w:val="000000" w:themeColor="text1"/>
        </w:rPr>
        <w:t>Lower-cost, smaller scale compared to data warehouses</w:t>
      </w:r>
    </w:p>
    <w:p w14:paraId="3AFDA4BF" w14:textId="77777777" w:rsidR="00F5785B" w:rsidRDefault="00F5785B" w:rsidP="00F5785B">
      <w:pPr>
        <w:pStyle w:val="ListParagraph"/>
        <w:numPr>
          <w:ilvl w:val="1"/>
          <w:numId w:val="81"/>
        </w:numPr>
        <w:rPr>
          <w:color w:val="000000" w:themeColor="text1"/>
        </w:rPr>
      </w:pPr>
      <w:r>
        <w:rPr>
          <w:color w:val="000000" w:themeColor="text1"/>
        </w:rPr>
        <w:t>Usually pulls data from the data warehouse</w:t>
      </w:r>
    </w:p>
    <w:p w14:paraId="2FA605A9" w14:textId="77777777" w:rsidR="00F5785B" w:rsidRDefault="00F5785B" w:rsidP="00F5785B">
      <w:pPr>
        <w:rPr>
          <w:color w:val="000000" w:themeColor="text1"/>
        </w:rPr>
      </w:pPr>
    </w:p>
    <w:p w14:paraId="0F33E8CF" w14:textId="77777777" w:rsidR="00F5785B" w:rsidRPr="00F5785B" w:rsidRDefault="00F5785B" w:rsidP="00F5785B">
      <w:pPr>
        <w:rPr>
          <w:b/>
          <w:color w:val="000000" w:themeColor="text1"/>
        </w:rPr>
      </w:pPr>
    </w:p>
    <w:p w14:paraId="5576FA74" w14:textId="77777777" w:rsidR="00F5785B" w:rsidRPr="00F5785B" w:rsidRDefault="00F5785B" w:rsidP="00F5785B">
      <w:pPr>
        <w:jc w:val="center"/>
        <w:rPr>
          <w:b/>
          <w:color w:val="1F497D" w:themeColor="text2"/>
        </w:rPr>
      </w:pPr>
      <w:r w:rsidRPr="00F5785B">
        <w:rPr>
          <w:b/>
          <w:color w:val="1F497D" w:themeColor="text2"/>
        </w:rPr>
        <w:t>CHAPTER 11</w:t>
      </w:r>
    </w:p>
    <w:p w14:paraId="50732941" w14:textId="77777777" w:rsidR="00F5785B" w:rsidRPr="00F5785B" w:rsidRDefault="00F5785B" w:rsidP="00F5785B">
      <w:pPr>
        <w:jc w:val="center"/>
        <w:rPr>
          <w:b/>
          <w:color w:val="1F497D" w:themeColor="text2"/>
        </w:rPr>
      </w:pPr>
      <w:r w:rsidRPr="00F5785B">
        <w:rPr>
          <w:b/>
          <w:color w:val="1F497D" w:themeColor="text2"/>
        </w:rPr>
        <w:t>(BUSINESS ANALYTICS)</w:t>
      </w:r>
    </w:p>
    <w:p w14:paraId="6D0278C7" w14:textId="77777777" w:rsidR="00F5785B" w:rsidRDefault="00F5785B" w:rsidP="00F5785B">
      <w:pPr>
        <w:jc w:val="center"/>
        <w:rPr>
          <w:b/>
          <w:color w:val="000000" w:themeColor="text1"/>
        </w:rPr>
      </w:pPr>
    </w:p>
    <w:p w14:paraId="12E06627" w14:textId="77777777" w:rsidR="00F5785B" w:rsidRPr="00F5785B" w:rsidRDefault="00F5785B" w:rsidP="00F5785B">
      <w:pPr>
        <w:rPr>
          <w:color w:val="1F497D" w:themeColor="text2"/>
        </w:rPr>
      </w:pPr>
      <w:r w:rsidRPr="00F5785B">
        <w:rPr>
          <w:b/>
          <w:color w:val="1F497D" w:themeColor="text2"/>
        </w:rPr>
        <w:t xml:space="preserve">Business </w:t>
      </w:r>
      <w:proofErr w:type="gramStart"/>
      <w:r w:rsidRPr="00F5785B">
        <w:rPr>
          <w:b/>
          <w:color w:val="1F497D" w:themeColor="text2"/>
        </w:rPr>
        <w:t>Analytics</w:t>
      </w:r>
      <w:r w:rsidRPr="00F5785B">
        <w:rPr>
          <w:color w:val="1F497D" w:themeColor="text2"/>
        </w:rPr>
        <w:t xml:space="preserve"> :</w:t>
      </w:r>
      <w:proofErr w:type="gramEnd"/>
    </w:p>
    <w:p w14:paraId="45BBA362" w14:textId="77777777" w:rsidR="00F5785B" w:rsidRDefault="00F5785B" w:rsidP="00F5785B">
      <w:pPr>
        <w:pStyle w:val="ListParagraph"/>
        <w:numPr>
          <w:ilvl w:val="0"/>
          <w:numId w:val="82"/>
        </w:numPr>
        <w:rPr>
          <w:color w:val="000000" w:themeColor="text1"/>
        </w:rPr>
      </w:pPr>
      <w:r>
        <w:rPr>
          <w:color w:val="000000" w:themeColor="text1"/>
        </w:rPr>
        <w:t>The process of developing decision or recommendations based on insights gathered from historical data. Using past data to predict the future</w:t>
      </w:r>
    </w:p>
    <w:p w14:paraId="4A77CFCD" w14:textId="77777777" w:rsidR="00F5785B" w:rsidRPr="00F5785B" w:rsidRDefault="00F5785B" w:rsidP="00F5785B">
      <w:pPr>
        <w:rPr>
          <w:b/>
          <w:color w:val="000000" w:themeColor="text1"/>
        </w:rPr>
      </w:pPr>
    </w:p>
    <w:p w14:paraId="716BC635" w14:textId="77777777" w:rsidR="00F5785B" w:rsidRPr="00F5785B" w:rsidRDefault="00F5785B" w:rsidP="00F5785B">
      <w:pPr>
        <w:rPr>
          <w:b/>
          <w:color w:val="1F497D" w:themeColor="text2"/>
        </w:rPr>
      </w:pPr>
      <w:r w:rsidRPr="00F5785B">
        <w:rPr>
          <w:b/>
          <w:color w:val="1F497D" w:themeColor="text2"/>
        </w:rPr>
        <w:t>Business Intelligence (BI</w:t>
      </w:r>
      <w:proofErr w:type="gramStart"/>
      <w:r w:rsidRPr="00F5785B">
        <w:rPr>
          <w:b/>
          <w:color w:val="1F497D" w:themeColor="text2"/>
        </w:rPr>
        <w:t>) :</w:t>
      </w:r>
      <w:proofErr w:type="gramEnd"/>
    </w:p>
    <w:p w14:paraId="4E9FDE2F" w14:textId="77777777" w:rsidR="00F5785B" w:rsidRDefault="00F5785B" w:rsidP="00F5785B">
      <w:pPr>
        <w:pStyle w:val="ListParagraph"/>
        <w:numPr>
          <w:ilvl w:val="0"/>
          <w:numId w:val="82"/>
        </w:numPr>
        <w:rPr>
          <w:color w:val="000000" w:themeColor="text1"/>
        </w:rPr>
      </w:pPr>
      <w:r>
        <w:rPr>
          <w:color w:val="000000" w:themeColor="text1"/>
        </w:rPr>
        <w:t>Broad category of applications for gathering, storing, accessing and analyzing data to help business users make better decisions</w:t>
      </w:r>
    </w:p>
    <w:p w14:paraId="661B7F86" w14:textId="77777777" w:rsidR="00F5785B" w:rsidRDefault="00F5785B" w:rsidP="00F5785B">
      <w:pPr>
        <w:rPr>
          <w:color w:val="000000" w:themeColor="text1"/>
        </w:rPr>
      </w:pPr>
    </w:p>
    <w:p w14:paraId="47F81856" w14:textId="77777777" w:rsidR="00F5785B" w:rsidRDefault="00F5785B" w:rsidP="00F5785B">
      <w:pPr>
        <w:rPr>
          <w:b/>
          <w:color w:val="1F497D" w:themeColor="text2"/>
        </w:rPr>
      </w:pPr>
      <w:r w:rsidRPr="00F5785B">
        <w:rPr>
          <w:b/>
          <w:color w:val="1F497D" w:themeColor="text2"/>
        </w:rPr>
        <w:t>Problem Structure</w:t>
      </w:r>
    </w:p>
    <w:p w14:paraId="13CA8139" w14:textId="77777777" w:rsidR="00F5785B" w:rsidRDefault="00F5785B" w:rsidP="00F5785B">
      <w:pPr>
        <w:rPr>
          <w:b/>
          <w:color w:val="1F497D" w:themeColor="text2"/>
        </w:rPr>
      </w:pPr>
    </w:p>
    <w:p w14:paraId="5ACC2359" w14:textId="77777777" w:rsidR="005D099C" w:rsidRPr="005D099C" w:rsidRDefault="005D099C" w:rsidP="00F5785B">
      <w:pPr>
        <w:rPr>
          <w:b/>
          <w:color w:val="000000" w:themeColor="text1"/>
        </w:rPr>
      </w:pPr>
      <w:r w:rsidRPr="005D099C">
        <w:rPr>
          <w:b/>
          <w:color w:val="000000" w:themeColor="text1"/>
        </w:rPr>
        <w:t>STRUCTURED PROBLEMS</w:t>
      </w:r>
    </w:p>
    <w:p w14:paraId="6474FDA6" w14:textId="77777777" w:rsidR="00F5785B" w:rsidRDefault="005D099C" w:rsidP="005D099C">
      <w:pPr>
        <w:pStyle w:val="ListParagraph"/>
        <w:numPr>
          <w:ilvl w:val="2"/>
          <w:numId w:val="82"/>
        </w:numPr>
        <w:rPr>
          <w:color w:val="000000" w:themeColor="text1"/>
        </w:rPr>
      </w:pPr>
      <w:r>
        <w:rPr>
          <w:color w:val="000000" w:themeColor="text1"/>
        </w:rPr>
        <w:t>Routine questions and decisions to be made, input are laid out as are options</w:t>
      </w:r>
    </w:p>
    <w:p w14:paraId="7733ADDB" w14:textId="77777777" w:rsidR="005D099C" w:rsidRPr="005D099C" w:rsidRDefault="005D099C" w:rsidP="005D099C">
      <w:pPr>
        <w:rPr>
          <w:b/>
          <w:color w:val="000000" w:themeColor="text1"/>
        </w:rPr>
      </w:pPr>
      <w:r w:rsidRPr="005D099C">
        <w:rPr>
          <w:b/>
          <w:color w:val="000000" w:themeColor="text1"/>
        </w:rPr>
        <w:t>SEMI STRUCTURED PROBLEMS</w:t>
      </w:r>
    </w:p>
    <w:p w14:paraId="14A1A19F" w14:textId="77777777" w:rsidR="005D099C" w:rsidRDefault="005D099C" w:rsidP="005D099C">
      <w:pPr>
        <w:pStyle w:val="ListParagraph"/>
        <w:numPr>
          <w:ilvl w:val="2"/>
          <w:numId w:val="82"/>
        </w:numPr>
        <w:rPr>
          <w:color w:val="000000" w:themeColor="text1"/>
        </w:rPr>
      </w:pPr>
      <w:r>
        <w:rPr>
          <w:color w:val="000000" w:themeColor="text1"/>
        </w:rPr>
        <w:t>Located between the two</w:t>
      </w:r>
    </w:p>
    <w:p w14:paraId="17C21C5E" w14:textId="77777777" w:rsidR="005D099C" w:rsidRPr="005D099C" w:rsidRDefault="005D099C" w:rsidP="005D099C">
      <w:pPr>
        <w:rPr>
          <w:b/>
          <w:color w:val="000000" w:themeColor="text1"/>
        </w:rPr>
      </w:pPr>
      <w:r w:rsidRPr="005D099C">
        <w:rPr>
          <w:b/>
          <w:color w:val="000000" w:themeColor="text1"/>
        </w:rPr>
        <w:t>UNSTRUCTURED PROBLEMS</w:t>
      </w:r>
    </w:p>
    <w:p w14:paraId="0CC70031" w14:textId="77777777" w:rsidR="005D099C" w:rsidRDefault="005D099C" w:rsidP="005D099C">
      <w:pPr>
        <w:pStyle w:val="ListParagraph"/>
        <w:numPr>
          <w:ilvl w:val="2"/>
          <w:numId w:val="82"/>
        </w:numPr>
        <w:rPr>
          <w:color w:val="000000" w:themeColor="text1"/>
        </w:rPr>
      </w:pPr>
      <w:r>
        <w:rPr>
          <w:color w:val="000000" w:themeColor="text1"/>
        </w:rPr>
        <w:t>Complex issues with no easy decisions, outcomes unclear, judgment is important</w:t>
      </w:r>
    </w:p>
    <w:p w14:paraId="495F1A90" w14:textId="77777777" w:rsidR="005D099C" w:rsidRDefault="005D099C" w:rsidP="005D099C">
      <w:pPr>
        <w:pStyle w:val="ListParagraph"/>
        <w:ind w:left="2160"/>
        <w:rPr>
          <w:color w:val="000000" w:themeColor="text1"/>
        </w:rPr>
      </w:pPr>
    </w:p>
    <w:p w14:paraId="608ADA15" w14:textId="77777777" w:rsidR="005D099C" w:rsidRDefault="005D099C" w:rsidP="005D099C">
      <w:pPr>
        <w:pStyle w:val="ListParagraph"/>
        <w:ind w:left="2160"/>
        <w:rPr>
          <w:color w:val="000000" w:themeColor="text1"/>
        </w:rPr>
      </w:pPr>
    </w:p>
    <w:p w14:paraId="49DD3451" w14:textId="77777777" w:rsidR="005D099C" w:rsidRDefault="005D099C" w:rsidP="005D099C">
      <w:pPr>
        <w:rPr>
          <w:b/>
          <w:color w:val="1F497D" w:themeColor="text2"/>
        </w:rPr>
      </w:pPr>
      <w:r w:rsidRPr="005D099C">
        <w:rPr>
          <w:b/>
          <w:color w:val="1F497D" w:themeColor="text2"/>
        </w:rPr>
        <w:t>Business Analytics Process</w:t>
      </w:r>
    </w:p>
    <w:p w14:paraId="462CD55A" w14:textId="77777777" w:rsidR="005D099C" w:rsidRDefault="005D099C" w:rsidP="005D099C">
      <w:pPr>
        <w:rPr>
          <w:b/>
          <w:color w:val="1F497D" w:themeColor="text2"/>
        </w:rPr>
      </w:pPr>
    </w:p>
    <w:p w14:paraId="4101B3F0" w14:textId="77777777" w:rsidR="005D099C" w:rsidRDefault="005D099C" w:rsidP="005D099C">
      <w:pPr>
        <w:rPr>
          <w:b/>
          <w:color w:val="000000" w:themeColor="text1"/>
        </w:rPr>
      </w:pPr>
      <w:r>
        <w:rPr>
          <w:b/>
          <w:noProof/>
          <w:color w:val="000000" w:themeColor="text1"/>
          <w:lang w:val="en-CA" w:eastAsia="en-CA"/>
        </w:rPr>
        <mc:AlternateContent>
          <mc:Choice Requires="wps">
            <w:drawing>
              <wp:anchor distT="0" distB="0" distL="114300" distR="114300" simplePos="0" relativeHeight="251683840" behindDoc="0" locked="0" layoutInCell="1" allowOverlap="1" wp14:anchorId="0AB385EA" wp14:editId="24250AB3">
                <wp:simplePos x="0" y="0"/>
                <wp:positionH relativeFrom="column">
                  <wp:posOffset>3200400</wp:posOffset>
                </wp:positionH>
                <wp:positionV relativeFrom="paragraph">
                  <wp:posOffset>13335</wp:posOffset>
                </wp:positionV>
                <wp:extent cx="2743200" cy="228600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2743200" cy="2286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B3C6C4D" w14:textId="77777777" w:rsidR="00E56592" w:rsidRPr="005D099C" w:rsidRDefault="00E56592">
                            <w:pPr>
                              <w:rPr>
                                <w:b/>
                              </w:rPr>
                            </w:pPr>
                            <w:r w:rsidRPr="005D099C">
                              <w:rPr>
                                <w:b/>
                              </w:rPr>
                              <w:t>Analytics models</w:t>
                            </w:r>
                          </w:p>
                          <w:p w14:paraId="48139698" w14:textId="77777777" w:rsidR="00E56592" w:rsidRDefault="00E56592" w:rsidP="005D099C">
                            <w:pPr>
                              <w:pStyle w:val="ListParagraph"/>
                              <w:numPr>
                                <w:ilvl w:val="0"/>
                                <w:numId w:val="83"/>
                              </w:numPr>
                            </w:pPr>
                            <w:r>
                              <w:t>Descriptive analytics</w:t>
                            </w:r>
                          </w:p>
                          <w:p w14:paraId="32853024" w14:textId="77777777" w:rsidR="00E56592" w:rsidRDefault="00E56592" w:rsidP="005D099C">
                            <w:pPr>
                              <w:pStyle w:val="ListParagraph"/>
                              <w:numPr>
                                <w:ilvl w:val="0"/>
                                <w:numId w:val="83"/>
                              </w:numPr>
                            </w:pPr>
                            <w:r>
                              <w:t>Predictive analytics</w:t>
                            </w:r>
                          </w:p>
                          <w:p w14:paraId="3A94B6A3" w14:textId="77777777" w:rsidR="00E56592" w:rsidRDefault="00E56592" w:rsidP="005D099C">
                            <w:pPr>
                              <w:pStyle w:val="ListParagraph"/>
                              <w:numPr>
                                <w:ilvl w:val="0"/>
                                <w:numId w:val="83"/>
                              </w:numPr>
                            </w:pPr>
                            <w:r>
                              <w:t>Prescriptive analytics</w:t>
                            </w:r>
                          </w:p>
                          <w:p w14:paraId="762F51B8" w14:textId="77777777" w:rsidR="00E56592" w:rsidRDefault="00E56592" w:rsidP="005D099C"/>
                          <w:p w14:paraId="105EFD21" w14:textId="77777777" w:rsidR="00E56592" w:rsidRPr="005D099C" w:rsidRDefault="00E56592" w:rsidP="005D099C">
                            <w:pPr>
                              <w:rPr>
                                <w:b/>
                              </w:rPr>
                            </w:pPr>
                            <w:r w:rsidRPr="005D099C">
                              <w:rPr>
                                <w:b/>
                              </w:rPr>
                              <w:t>Presentation Tools</w:t>
                            </w:r>
                          </w:p>
                          <w:p w14:paraId="27218314" w14:textId="77777777" w:rsidR="00E56592" w:rsidRDefault="00E56592" w:rsidP="005D099C">
                            <w:pPr>
                              <w:pStyle w:val="ListParagraph"/>
                              <w:numPr>
                                <w:ilvl w:val="0"/>
                                <w:numId w:val="84"/>
                              </w:numPr>
                            </w:pPr>
                            <w:r>
                              <w:t>Reports</w:t>
                            </w:r>
                          </w:p>
                          <w:p w14:paraId="4BAE508F" w14:textId="4D8124BB" w:rsidR="00E56592" w:rsidRDefault="00D46DD9" w:rsidP="005D099C">
                            <w:pPr>
                              <w:pStyle w:val="ListParagraph"/>
                              <w:numPr>
                                <w:ilvl w:val="0"/>
                                <w:numId w:val="84"/>
                              </w:numPr>
                            </w:pPr>
                            <w:r>
                              <w:t>Dashboards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B385EA" id="Text Box 42" o:spid="_x0000_s1037" type="#_x0000_t202" style="position:absolute;margin-left:252pt;margin-top:1.05pt;width:3in;height:180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jnrQIAAK4FAAAOAAAAZHJzL2Uyb0RvYy54bWysVEtv2zAMvg/YfxB0T/2Y+zLqFG6KDAOK&#10;tlg79KzIUmPMFjVJiZ0N+++jZDvNul067GJT5CeK/Pi4uOzbhmyFsTWogiZHMSVCcahq9VzQL4/L&#10;2Rkl1jFVsQaUKOhOWHo5f//uotO5SGENTSUMQSfK5p0u6No5nUeR5WvRMnsEWig0SjAtc3g0z1Fl&#10;WIfe2yZK4/gk6sBU2gAX1qL2ejDSefAvpeDuTkorHGkKirG58DXhu/LfaH7B8mfD9LrmYxjsH6Jo&#10;Wa3w0b2ra+YY2Zj6D1dtzQ1YkO6IQxuBlDUXIQfMJolfZfOwZlqEXJAcq/c02f/nlt9u7w2pq4Jm&#10;KSWKtVijR9E7cgU9QRXy02mbI+xBI9D1qMc6T3qLSp92L03r/5gQQTsyvduz671xVKan2QcsGSUc&#10;bWl6dhLjAf1HL9e1se6jgJZ4oaAGyxdYZdsb6wboBPGvKVjWTRNK2KjfFOhz0IjQA8NtlmMoKHqk&#10;DyrU58fi+DQtT4/PZyflcTLLkvhsVpZxOrtelnEZZ8vFeXb1c4xzuh95Tobcg+R2jfBeG/VZSGQz&#10;UOAVoY/FojFky7ADGedCucBeiBDRHiUxi7dcHPEhj5DfWy4PjEwvg3L7y22twAS+X4VdfZ1ClgMe&#10;i3aQtxddv+pDGyX73lhBtcOWMTAMndV8WWNZb5h198zglGEr4OZwd/iRDXQFhVGiZA3m+9/0Ho/N&#10;j1ZKOpzagtpvG2YEJc0nhWNxnmSZH/NwyLCyeDCHltWhRW3aBWBZEtxRmgfR410zidJA+4QLpvSv&#10;ookpjm8X1E3iwg27BBcUF2UZQDjYmrkb9aC5d+2r5Jv2sX9iRo+d7bCTbmGab5a/avAB628qKDcO&#10;ZB263xM9sDoWAJdCmJ9xgfmtc3gOqJc1O/8FAAD//wMAUEsDBBQABgAIAAAAIQAnMQTT3AAAAAkB&#10;AAAPAAAAZHJzL2Rvd25yZXYueG1sTI9LT8MwEITvSPwHa5G4UbuviIZsKgTiCqI8JG5uvE0i4nUU&#10;u0349ywnepyd0ew3xXbynTrRENvACPOZAUVcBddyjfD+9nRzCyomy852gQnhhyJsy8uLwuYujPxK&#10;p12qlZRwzC1Ck1Kfax2rhryNs9ATi3cIg7dJ5FBrN9hRyn2nF8Zk2tuW5UNje3poqPreHT3Cx/Ph&#10;63NlXupHv+7HMBnNfqMRr6+m+ztQiab0H4Y/fEGHUpj24cguqg5hbVayJSEs5qDE3ywz0XuEZSYX&#10;XRb6fEH5CwAA//8DAFBLAQItABQABgAIAAAAIQC2gziS/gAAAOEBAAATAAAAAAAAAAAAAAAAAAAA&#10;AABbQ29udGVudF9UeXBlc10ueG1sUEsBAi0AFAAGAAgAAAAhADj9If/WAAAAlAEAAAsAAAAAAAAA&#10;AAAAAAAALwEAAF9yZWxzLy5yZWxzUEsBAi0AFAAGAAgAAAAhAH+LSOetAgAArgUAAA4AAAAAAAAA&#10;AAAAAAAALgIAAGRycy9lMm9Eb2MueG1sUEsBAi0AFAAGAAgAAAAhACcxBNPcAAAACQEAAA8AAAAA&#10;AAAAAAAAAAAABwUAAGRycy9kb3ducmV2LnhtbFBLBQYAAAAABAAEAPMAAAAQBgAAAAA=&#10;" filled="f" stroked="f">
                <v:textbox>
                  <w:txbxContent>
                    <w:p w14:paraId="2B3C6C4D" w14:textId="77777777" w:rsidR="00E56592" w:rsidRPr="005D099C" w:rsidRDefault="00E56592">
                      <w:pPr>
                        <w:rPr>
                          <w:b/>
                        </w:rPr>
                      </w:pPr>
                      <w:r w:rsidRPr="005D099C">
                        <w:rPr>
                          <w:b/>
                        </w:rPr>
                        <w:t>Analytics models</w:t>
                      </w:r>
                    </w:p>
                    <w:p w14:paraId="48139698" w14:textId="77777777" w:rsidR="00E56592" w:rsidRDefault="00E56592" w:rsidP="005D099C">
                      <w:pPr>
                        <w:pStyle w:val="ListParagraph"/>
                        <w:numPr>
                          <w:ilvl w:val="0"/>
                          <w:numId w:val="83"/>
                        </w:numPr>
                      </w:pPr>
                      <w:r>
                        <w:t>Descriptive analytics</w:t>
                      </w:r>
                    </w:p>
                    <w:p w14:paraId="32853024" w14:textId="77777777" w:rsidR="00E56592" w:rsidRDefault="00E56592" w:rsidP="005D099C">
                      <w:pPr>
                        <w:pStyle w:val="ListParagraph"/>
                        <w:numPr>
                          <w:ilvl w:val="0"/>
                          <w:numId w:val="83"/>
                        </w:numPr>
                      </w:pPr>
                      <w:r>
                        <w:t>Predictive analytics</w:t>
                      </w:r>
                    </w:p>
                    <w:p w14:paraId="3A94B6A3" w14:textId="77777777" w:rsidR="00E56592" w:rsidRDefault="00E56592" w:rsidP="005D099C">
                      <w:pPr>
                        <w:pStyle w:val="ListParagraph"/>
                        <w:numPr>
                          <w:ilvl w:val="0"/>
                          <w:numId w:val="83"/>
                        </w:numPr>
                      </w:pPr>
                      <w:r>
                        <w:t>Prescriptive analytics</w:t>
                      </w:r>
                    </w:p>
                    <w:p w14:paraId="762F51B8" w14:textId="77777777" w:rsidR="00E56592" w:rsidRDefault="00E56592" w:rsidP="005D099C"/>
                    <w:p w14:paraId="105EFD21" w14:textId="77777777" w:rsidR="00E56592" w:rsidRPr="005D099C" w:rsidRDefault="00E56592" w:rsidP="005D099C">
                      <w:pPr>
                        <w:rPr>
                          <w:b/>
                        </w:rPr>
                      </w:pPr>
                      <w:r w:rsidRPr="005D099C">
                        <w:rPr>
                          <w:b/>
                        </w:rPr>
                        <w:t>Presentation Tools</w:t>
                      </w:r>
                    </w:p>
                    <w:p w14:paraId="27218314" w14:textId="77777777" w:rsidR="00E56592" w:rsidRDefault="00E56592" w:rsidP="005D099C">
                      <w:pPr>
                        <w:pStyle w:val="ListParagraph"/>
                        <w:numPr>
                          <w:ilvl w:val="0"/>
                          <w:numId w:val="84"/>
                        </w:numPr>
                      </w:pPr>
                      <w:r>
                        <w:t>Reports</w:t>
                      </w:r>
                    </w:p>
                    <w:p w14:paraId="4BAE508F" w14:textId="4D8124BB" w:rsidR="00E56592" w:rsidRDefault="00D46DD9" w:rsidP="005D099C">
                      <w:pPr>
                        <w:pStyle w:val="ListParagraph"/>
                        <w:numPr>
                          <w:ilvl w:val="0"/>
                          <w:numId w:val="84"/>
                        </w:numPr>
                      </w:pPr>
                      <w:r>
                        <w:t>Dashboards</w:t>
                      </w:r>
                    </w:p>
                  </w:txbxContent>
                </v:textbox>
                <w10:wrap type="square"/>
              </v:shape>
            </w:pict>
          </mc:Fallback>
        </mc:AlternateContent>
      </w:r>
      <w:r>
        <w:rPr>
          <w:b/>
          <w:color w:val="000000" w:themeColor="text1"/>
        </w:rPr>
        <w:t>Data Management</w:t>
      </w:r>
    </w:p>
    <w:p w14:paraId="7960DAA5" w14:textId="77777777" w:rsidR="005D099C" w:rsidRPr="005D099C" w:rsidRDefault="005D099C" w:rsidP="005D099C">
      <w:pPr>
        <w:pStyle w:val="ListParagraph"/>
        <w:numPr>
          <w:ilvl w:val="0"/>
          <w:numId w:val="82"/>
        </w:numPr>
        <w:rPr>
          <w:b/>
          <w:color w:val="000000" w:themeColor="text1"/>
        </w:rPr>
      </w:pPr>
      <w:r>
        <w:rPr>
          <w:color w:val="000000" w:themeColor="text1"/>
        </w:rPr>
        <w:t>Last Chapter (Data warehouse + Mart)</w:t>
      </w:r>
    </w:p>
    <w:p w14:paraId="13B0F1B1" w14:textId="77777777" w:rsidR="005D099C" w:rsidRPr="005D099C" w:rsidRDefault="005D099C" w:rsidP="005D099C">
      <w:pPr>
        <w:rPr>
          <w:b/>
          <w:color w:val="000000" w:themeColor="text1"/>
        </w:rPr>
      </w:pPr>
    </w:p>
    <w:p w14:paraId="0634CF9F" w14:textId="77777777" w:rsidR="005D099C" w:rsidRDefault="005D099C" w:rsidP="005D099C">
      <w:pPr>
        <w:rPr>
          <w:b/>
          <w:color w:val="000000" w:themeColor="text1"/>
        </w:rPr>
      </w:pPr>
      <w:r>
        <w:rPr>
          <w:b/>
          <w:color w:val="000000" w:themeColor="text1"/>
        </w:rPr>
        <w:t>Analytic Tools and Techniques</w:t>
      </w:r>
    </w:p>
    <w:p w14:paraId="330DC2B5" w14:textId="77777777" w:rsidR="005D099C" w:rsidRPr="005D099C" w:rsidRDefault="005D099C" w:rsidP="005D099C">
      <w:pPr>
        <w:pStyle w:val="ListParagraph"/>
        <w:numPr>
          <w:ilvl w:val="0"/>
          <w:numId w:val="82"/>
        </w:numPr>
        <w:rPr>
          <w:b/>
          <w:color w:val="000000" w:themeColor="text1"/>
        </w:rPr>
      </w:pPr>
      <w:r>
        <w:rPr>
          <w:color w:val="000000" w:themeColor="text1"/>
        </w:rPr>
        <w:t>Multi dimensional processing (OLAP)</w:t>
      </w:r>
    </w:p>
    <w:p w14:paraId="31F35938" w14:textId="77777777" w:rsidR="005D099C" w:rsidRPr="005D099C" w:rsidRDefault="005D099C" w:rsidP="005D099C">
      <w:pPr>
        <w:pStyle w:val="ListParagraph"/>
        <w:numPr>
          <w:ilvl w:val="0"/>
          <w:numId w:val="82"/>
        </w:numPr>
        <w:rPr>
          <w:b/>
          <w:color w:val="000000" w:themeColor="text1"/>
        </w:rPr>
      </w:pPr>
      <w:r>
        <w:rPr>
          <w:color w:val="000000" w:themeColor="text1"/>
        </w:rPr>
        <w:t>Data Mining</w:t>
      </w:r>
    </w:p>
    <w:p w14:paraId="5FB28D69" w14:textId="77777777" w:rsidR="005D099C" w:rsidRPr="005D099C" w:rsidRDefault="005D099C" w:rsidP="005D099C">
      <w:pPr>
        <w:pStyle w:val="ListParagraph"/>
        <w:numPr>
          <w:ilvl w:val="0"/>
          <w:numId w:val="82"/>
        </w:numPr>
        <w:rPr>
          <w:b/>
          <w:color w:val="000000" w:themeColor="text1"/>
        </w:rPr>
      </w:pPr>
      <w:r>
        <w:rPr>
          <w:color w:val="000000" w:themeColor="text1"/>
        </w:rPr>
        <w:t>DSS</w:t>
      </w:r>
    </w:p>
    <w:p w14:paraId="5FE7EDB4" w14:textId="77777777" w:rsidR="005D099C" w:rsidRPr="005D099C" w:rsidRDefault="005D099C" w:rsidP="005D099C">
      <w:pPr>
        <w:pStyle w:val="ListParagraph"/>
        <w:numPr>
          <w:ilvl w:val="0"/>
          <w:numId w:val="82"/>
        </w:numPr>
        <w:rPr>
          <w:b/>
          <w:color w:val="000000" w:themeColor="text1"/>
        </w:rPr>
      </w:pPr>
      <w:r>
        <w:rPr>
          <w:color w:val="000000" w:themeColor="text1"/>
        </w:rPr>
        <w:t>Machine learning</w:t>
      </w:r>
    </w:p>
    <w:p w14:paraId="5F96F632" w14:textId="77777777" w:rsidR="005D099C" w:rsidRPr="005D099C" w:rsidRDefault="005D099C" w:rsidP="005D099C">
      <w:pPr>
        <w:pStyle w:val="ListParagraph"/>
        <w:numPr>
          <w:ilvl w:val="0"/>
          <w:numId w:val="82"/>
        </w:numPr>
        <w:rPr>
          <w:b/>
          <w:color w:val="000000" w:themeColor="text1"/>
        </w:rPr>
      </w:pPr>
      <w:r>
        <w:rPr>
          <w:color w:val="000000" w:themeColor="text1"/>
        </w:rPr>
        <w:t>Deep learning</w:t>
      </w:r>
    </w:p>
    <w:p w14:paraId="3D6FB3E8" w14:textId="77777777" w:rsidR="005D099C" w:rsidRPr="005D099C" w:rsidRDefault="005D099C" w:rsidP="005D099C">
      <w:pPr>
        <w:pStyle w:val="ListParagraph"/>
        <w:numPr>
          <w:ilvl w:val="0"/>
          <w:numId w:val="82"/>
        </w:numPr>
        <w:rPr>
          <w:b/>
          <w:color w:val="000000" w:themeColor="text1"/>
        </w:rPr>
      </w:pPr>
      <w:r>
        <w:rPr>
          <w:color w:val="000000" w:themeColor="text1"/>
        </w:rPr>
        <w:t>Statistical models</w:t>
      </w:r>
    </w:p>
    <w:p w14:paraId="015599A9" w14:textId="77777777" w:rsidR="005D099C" w:rsidRPr="005D099C" w:rsidRDefault="005D099C" w:rsidP="005D099C">
      <w:pPr>
        <w:rPr>
          <w:b/>
          <w:color w:val="000000" w:themeColor="text1"/>
        </w:rPr>
      </w:pPr>
    </w:p>
    <w:p w14:paraId="4BF49BB8" w14:textId="77777777" w:rsidR="005D099C" w:rsidRDefault="005D099C" w:rsidP="005D099C">
      <w:pPr>
        <w:rPr>
          <w:color w:val="000000" w:themeColor="text1"/>
        </w:rPr>
      </w:pPr>
    </w:p>
    <w:p w14:paraId="0206CBF3" w14:textId="77777777" w:rsidR="005D099C" w:rsidRPr="004D4BAD" w:rsidRDefault="004D4BAD" w:rsidP="005D099C">
      <w:pPr>
        <w:rPr>
          <w:b/>
          <w:color w:val="1F497D" w:themeColor="text2"/>
        </w:rPr>
      </w:pPr>
      <w:r w:rsidRPr="004D4BAD">
        <w:rPr>
          <w:b/>
          <w:color w:val="1F497D" w:themeColor="text2"/>
        </w:rPr>
        <w:t>Analytics Tools and Techniques</w:t>
      </w:r>
    </w:p>
    <w:p w14:paraId="59CAC9A5"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Excel</w:t>
      </w:r>
    </w:p>
    <w:p w14:paraId="53A6AAC4" w14:textId="77777777" w:rsidR="004D4BAD" w:rsidRPr="004D4BAD" w:rsidRDefault="004D4BAD" w:rsidP="004D4BAD">
      <w:pPr>
        <w:pStyle w:val="ListParagraph"/>
        <w:numPr>
          <w:ilvl w:val="2"/>
          <w:numId w:val="82"/>
        </w:numPr>
        <w:rPr>
          <w:color w:val="000000" w:themeColor="text1"/>
        </w:rPr>
      </w:pPr>
      <w:r>
        <w:rPr>
          <w:color w:val="000000" w:themeColor="text1"/>
        </w:rPr>
        <w:t>Several plug-ins are available to allow it to extract at and perform functions and analyses on it</w:t>
      </w:r>
    </w:p>
    <w:p w14:paraId="3BF1FA4B"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Multidimensional analysis or Online analytical processing (OLAF)</w:t>
      </w:r>
    </w:p>
    <w:p w14:paraId="4D1BE7F6" w14:textId="77777777" w:rsidR="004D4BAD" w:rsidRDefault="004D4BAD" w:rsidP="004D4BAD">
      <w:pPr>
        <w:pStyle w:val="ListParagraph"/>
        <w:numPr>
          <w:ilvl w:val="2"/>
          <w:numId w:val="82"/>
        </w:numPr>
        <w:rPr>
          <w:color w:val="000000" w:themeColor="text1"/>
        </w:rPr>
      </w:pPr>
      <w:r>
        <w:rPr>
          <w:color w:val="000000" w:themeColor="text1"/>
        </w:rPr>
        <w:t>See OLAP in previous chapter</w:t>
      </w:r>
    </w:p>
    <w:p w14:paraId="429EA49B"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Data Mining</w:t>
      </w:r>
    </w:p>
    <w:p w14:paraId="5B1D98C9" w14:textId="77777777" w:rsidR="004D4BAD" w:rsidRDefault="004D4BAD" w:rsidP="004D4BAD">
      <w:pPr>
        <w:pStyle w:val="ListParagraph"/>
        <w:numPr>
          <w:ilvl w:val="2"/>
          <w:numId w:val="82"/>
        </w:numPr>
        <w:rPr>
          <w:color w:val="000000" w:themeColor="text1"/>
        </w:rPr>
      </w:pPr>
      <w:r>
        <w:rPr>
          <w:color w:val="000000" w:themeColor="text1"/>
        </w:rPr>
        <w:t>Process of searching for info in a database, warehouse or mart</w:t>
      </w:r>
    </w:p>
    <w:p w14:paraId="197B45FE"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Decision Support System (DSS)</w:t>
      </w:r>
    </w:p>
    <w:p w14:paraId="2938D520" w14:textId="77777777" w:rsidR="004D4BAD" w:rsidRDefault="004D4BAD" w:rsidP="004D4BAD">
      <w:pPr>
        <w:pStyle w:val="ListParagraph"/>
        <w:numPr>
          <w:ilvl w:val="2"/>
          <w:numId w:val="82"/>
        </w:numPr>
        <w:rPr>
          <w:color w:val="000000" w:themeColor="text1"/>
        </w:rPr>
      </w:pPr>
      <w:r>
        <w:rPr>
          <w:color w:val="000000" w:themeColor="text1"/>
        </w:rPr>
        <w:t>Combines models and data to be analyzed semi structured and unstructured problems</w:t>
      </w:r>
    </w:p>
    <w:p w14:paraId="0454FAC7"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Sensitivity analysis</w:t>
      </w:r>
    </w:p>
    <w:p w14:paraId="4B256914" w14:textId="77777777" w:rsidR="004D4BAD" w:rsidRDefault="004D4BAD" w:rsidP="004D4BAD">
      <w:pPr>
        <w:pStyle w:val="ListParagraph"/>
        <w:numPr>
          <w:ilvl w:val="2"/>
          <w:numId w:val="82"/>
        </w:numPr>
        <w:rPr>
          <w:color w:val="000000" w:themeColor="text1"/>
        </w:rPr>
      </w:pPr>
      <w:r>
        <w:rPr>
          <w:color w:val="000000" w:themeColor="text1"/>
        </w:rPr>
        <w:t>Determines how sensitive an output is to change</w:t>
      </w:r>
    </w:p>
    <w:p w14:paraId="753CF45C"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What-if-Analysis</w:t>
      </w:r>
    </w:p>
    <w:p w14:paraId="3E77744B" w14:textId="77777777" w:rsidR="004D4BAD" w:rsidRDefault="004D4BAD" w:rsidP="004D4BAD">
      <w:pPr>
        <w:pStyle w:val="ListParagraph"/>
        <w:numPr>
          <w:ilvl w:val="2"/>
          <w:numId w:val="82"/>
        </w:numPr>
        <w:rPr>
          <w:color w:val="000000" w:themeColor="text1"/>
        </w:rPr>
      </w:pPr>
      <w:r>
        <w:rPr>
          <w:color w:val="000000" w:themeColor="text1"/>
        </w:rPr>
        <w:t>A model that makes predictions based on what is inputted</w:t>
      </w:r>
    </w:p>
    <w:p w14:paraId="07B5394A"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Goal-Seeking Analysis</w:t>
      </w:r>
    </w:p>
    <w:p w14:paraId="4E638FC4" w14:textId="77777777" w:rsidR="004D4BAD" w:rsidRDefault="004D4BAD" w:rsidP="004D4BAD">
      <w:pPr>
        <w:pStyle w:val="ListParagraph"/>
        <w:numPr>
          <w:ilvl w:val="2"/>
          <w:numId w:val="82"/>
        </w:numPr>
        <w:rPr>
          <w:color w:val="000000" w:themeColor="text1"/>
        </w:rPr>
      </w:pPr>
      <w:r>
        <w:rPr>
          <w:color w:val="000000" w:themeColor="text1"/>
        </w:rPr>
        <w:t>Works backwards to calculate the value of inputs required to achieve a given output</w:t>
      </w:r>
    </w:p>
    <w:p w14:paraId="5C8F41C5" w14:textId="77777777" w:rsidR="004D4BAD" w:rsidRDefault="004D4BAD" w:rsidP="004D4BAD">
      <w:pPr>
        <w:rPr>
          <w:color w:val="000000" w:themeColor="text1"/>
        </w:rPr>
      </w:pPr>
    </w:p>
    <w:p w14:paraId="7EDB0E29" w14:textId="77777777" w:rsidR="004D4BAD" w:rsidRDefault="004D4BAD" w:rsidP="004D4BAD">
      <w:pPr>
        <w:rPr>
          <w:color w:val="000000" w:themeColor="text1"/>
        </w:rPr>
      </w:pPr>
    </w:p>
    <w:p w14:paraId="34BB34CE" w14:textId="77777777" w:rsidR="004D4BAD" w:rsidRDefault="004D4BAD" w:rsidP="004D4BAD">
      <w:pPr>
        <w:rPr>
          <w:color w:val="000000" w:themeColor="text1"/>
        </w:rPr>
      </w:pPr>
    </w:p>
    <w:p w14:paraId="0CE58AB2" w14:textId="77777777" w:rsidR="004D4BAD" w:rsidRDefault="004D4BAD" w:rsidP="004D4BAD">
      <w:pPr>
        <w:rPr>
          <w:color w:val="000000" w:themeColor="text1"/>
        </w:rPr>
      </w:pPr>
    </w:p>
    <w:p w14:paraId="5D06898E" w14:textId="77777777" w:rsidR="004D4BAD" w:rsidRDefault="004D4BAD" w:rsidP="004D4BAD">
      <w:pPr>
        <w:rPr>
          <w:color w:val="000000" w:themeColor="text1"/>
        </w:rPr>
      </w:pPr>
    </w:p>
    <w:p w14:paraId="5ED803F2" w14:textId="77777777" w:rsidR="004D4BAD" w:rsidRDefault="004D4BAD" w:rsidP="004D4BAD">
      <w:pPr>
        <w:rPr>
          <w:color w:val="000000" w:themeColor="text1"/>
        </w:rPr>
      </w:pPr>
    </w:p>
    <w:p w14:paraId="201C4251" w14:textId="77777777" w:rsidR="004D4BAD" w:rsidRDefault="004D4BAD" w:rsidP="004D4BAD">
      <w:pPr>
        <w:rPr>
          <w:color w:val="000000" w:themeColor="text1"/>
        </w:rPr>
      </w:pPr>
    </w:p>
    <w:p w14:paraId="7728EA60" w14:textId="77777777" w:rsidR="004D4BAD" w:rsidRPr="004D4BAD" w:rsidRDefault="004D4BAD" w:rsidP="004D4BAD">
      <w:pPr>
        <w:rPr>
          <w:b/>
          <w:color w:val="1F497D" w:themeColor="text2"/>
        </w:rPr>
      </w:pPr>
      <w:r w:rsidRPr="004D4BAD">
        <w:rPr>
          <w:b/>
          <w:color w:val="1F497D" w:themeColor="text2"/>
        </w:rPr>
        <w:t>Analytics Models</w:t>
      </w:r>
    </w:p>
    <w:p w14:paraId="5BF8C038" w14:textId="77777777" w:rsidR="004D4BAD" w:rsidRPr="004D4BAD" w:rsidRDefault="004D4BAD" w:rsidP="004D4BAD">
      <w:pPr>
        <w:rPr>
          <w:b/>
          <w:color w:val="000000" w:themeColor="text1"/>
        </w:rPr>
      </w:pPr>
      <w:r w:rsidRPr="004D4BAD">
        <w:rPr>
          <w:b/>
          <w:color w:val="000000" w:themeColor="text1"/>
        </w:rPr>
        <w:t>Descriptive Analytics</w:t>
      </w:r>
    </w:p>
    <w:p w14:paraId="70F30CDE" w14:textId="77777777" w:rsidR="004D4BAD" w:rsidRDefault="004D4BAD" w:rsidP="001F096D">
      <w:pPr>
        <w:pStyle w:val="ListParagraph"/>
        <w:numPr>
          <w:ilvl w:val="0"/>
          <w:numId w:val="87"/>
        </w:numPr>
        <w:rPr>
          <w:color w:val="000000" w:themeColor="text1"/>
        </w:rPr>
      </w:pPr>
      <w:r>
        <w:rPr>
          <w:color w:val="000000" w:themeColor="text1"/>
        </w:rPr>
        <w:t>Looks at what has happened in the past to learn from past behavior</w:t>
      </w:r>
    </w:p>
    <w:p w14:paraId="37418966" w14:textId="77777777" w:rsidR="004D4BAD" w:rsidRDefault="004D4BAD" w:rsidP="004D4BAD">
      <w:pPr>
        <w:rPr>
          <w:color w:val="000000" w:themeColor="text1"/>
        </w:rPr>
      </w:pPr>
    </w:p>
    <w:p w14:paraId="6840E57E" w14:textId="77777777" w:rsidR="004D4BAD" w:rsidRPr="004D4BAD" w:rsidRDefault="004D4BAD" w:rsidP="004D4BAD">
      <w:pPr>
        <w:rPr>
          <w:b/>
          <w:color w:val="000000" w:themeColor="text1"/>
        </w:rPr>
      </w:pPr>
      <w:r w:rsidRPr="004D4BAD">
        <w:rPr>
          <w:b/>
          <w:color w:val="000000" w:themeColor="text1"/>
        </w:rPr>
        <w:t>Predictive Analytics</w:t>
      </w:r>
    </w:p>
    <w:p w14:paraId="1CB11201" w14:textId="77777777" w:rsidR="004D4BAD" w:rsidRDefault="004D4BAD" w:rsidP="001F096D">
      <w:pPr>
        <w:pStyle w:val="ListParagraph"/>
        <w:numPr>
          <w:ilvl w:val="0"/>
          <w:numId w:val="87"/>
        </w:numPr>
        <w:rPr>
          <w:color w:val="000000" w:themeColor="text1"/>
        </w:rPr>
      </w:pPr>
      <w:r>
        <w:rPr>
          <w:color w:val="000000" w:themeColor="text1"/>
        </w:rPr>
        <w:t>Examined recent historical data to detect patterns to predict future outcomes</w:t>
      </w:r>
    </w:p>
    <w:p w14:paraId="500C742C" w14:textId="77777777" w:rsidR="004D4BAD" w:rsidRDefault="004D4BAD" w:rsidP="004D4BAD">
      <w:pPr>
        <w:rPr>
          <w:color w:val="000000" w:themeColor="text1"/>
        </w:rPr>
      </w:pPr>
    </w:p>
    <w:p w14:paraId="08D1A497" w14:textId="77777777" w:rsidR="004D4BAD" w:rsidRPr="004D4BAD" w:rsidRDefault="004D4BAD" w:rsidP="004D4BAD">
      <w:pPr>
        <w:rPr>
          <w:b/>
          <w:color w:val="000000" w:themeColor="text1"/>
        </w:rPr>
      </w:pPr>
      <w:r w:rsidRPr="004D4BAD">
        <w:rPr>
          <w:b/>
          <w:color w:val="000000" w:themeColor="text1"/>
        </w:rPr>
        <w:t>Prescriptive Analytics</w:t>
      </w:r>
    </w:p>
    <w:p w14:paraId="6DA3D7D8" w14:textId="77777777" w:rsidR="004D4BAD" w:rsidRDefault="004D4BAD" w:rsidP="001F096D">
      <w:pPr>
        <w:pStyle w:val="ListParagraph"/>
        <w:numPr>
          <w:ilvl w:val="0"/>
          <w:numId w:val="87"/>
        </w:numPr>
        <w:rPr>
          <w:color w:val="000000" w:themeColor="text1"/>
        </w:rPr>
      </w:pPr>
      <w:r>
        <w:rPr>
          <w:color w:val="000000" w:themeColor="text1"/>
        </w:rPr>
        <w:t>Recommends course of actions but also shows many likely outcomes of each decision</w:t>
      </w:r>
    </w:p>
    <w:p w14:paraId="419C7301" w14:textId="77777777" w:rsidR="004D4BAD" w:rsidRDefault="004D4BAD" w:rsidP="001F096D">
      <w:pPr>
        <w:pStyle w:val="ListParagraph"/>
        <w:numPr>
          <w:ilvl w:val="0"/>
          <w:numId w:val="87"/>
        </w:numPr>
        <w:rPr>
          <w:color w:val="000000" w:themeColor="text1"/>
        </w:rPr>
      </w:pPr>
      <w:r>
        <w:rPr>
          <w:color w:val="000000" w:themeColor="text1"/>
        </w:rPr>
        <w:t>Contained actionable data and a feedback system</w:t>
      </w:r>
    </w:p>
    <w:p w14:paraId="29F4B8D1" w14:textId="77777777" w:rsidR="004D4BAD" w:rsidRDefault="004D4BAD" w:rsidP="004D4BAD">
      <w:pPr>
        <w:rPr>
          <w:color w:val="000000" w:themeColor="text1"/>
        </w:rPr>
      </w:pPr>
    </w:p>
    <w:p w14:paraId="2C630065" w14:textId="77777777" w:rsidR="004D4BAD" w:rsidRDefault="004D4BAD" w:rsidP="004D4BAD">
      <w:pPr>
        <w:rPr>
          <w:b/>
          <w:color w:val="1F497D" w:themeColor="text2"/>
        </w:rPr>
      </w:pPr>
      <w:r w:rsidRPr="004D4BAD">
        <w:rPr>
          <w:b/>
          <w:color w:val="1F497D" w:themeColor="text2"/>
        </w:rPr>
        <w:t>Other Terms</w:t>
      </w:r>
    </w:p>
    <w:p w14:paraId="0A3598B0" w14:textId="77777777" w:rsidR="004D4BAD" w:rsidRPr="001F096D" w:rsidRDefault="004D4BAD" w:rsidP="001F096D">
      <w:pPr>
        <w:pStyle w:val="ListParagraph"/>
        <w:numPr>
          <w:ilvl w:val="0"/>
          <w:numId w:val="86"/>
        </w:numPr>
        <w:rPr>
          <w:b/>
          <w:color w:val="000000" w:themeColor="text1"/>
        </w:rPr>
      </w:pPr>
      <w:r w:rsidRPr="001F096D">
        <w:rPr>
          <w:b/>
          <w:color w:val="000000" w:themeColor="text1"/>
        </w:rPr>
        <w:t>Geographical Information System (GIS)</w:t>
      </w:r>
    </w:p>
    <w:p w14:paraId="452F554E" w14:textId="77777777" w:rsidR="004D4BAD" w:rsidRPr="00557EFA" w:rsidRDefault="004D4BAD" w:rsidP="001F096D">
      <w:pPr>
        <w:pStyle w:val="ListParagraph"/>
        <w:numPr>
          <w:ilvl w:val="0"/>
          <w:numId w:val="88"/>
        </w:numPr>
        <w:rPr>
          <w:b/>
          <w:color w:val="000000" w:themeColor="text1"/>
        </w:rPr>
      </w:pPr>
      <w:r>
        <w:rPr>
          <w:color w:val="000000" w:themeColor="text1"/>
        </w:rPr>
        <w:t xml:space="preserve">Systems that capture, integrate, manipulate and display data using </w:t>
      </w:r>
      <w:r w:rsidRPr="00557EFA">
        <w:rPr>
          <w:color w:val="000000" w:themeColor="text1"/>
        </w:rPr>
        <w:t>maps</w:t>
      </w:r>
    </w:p>
    <w:p w14:paraId="43E8621C" w14:textId="77777777" w:rsidR="004D4BAD" w:rsidRPr="001F096D" w:rsidRDefault="004D4BAD" w:rsidP="001F096D">
      <w:pPr>
        <w:pStyle w:val="ListParagraph"/>
        <w:numPr>
          <w:ilvl w:val="0"/>
          <w:numId w:val="86"/>
        </w:numPr>
        <w:rPr>
          <w:b/>
          <w:color w:val="000000" w:themeColor="text1"/>
        </w:rPr>
      </w:pPr>
      <w:r w:rsidRPr="001F096D">
        <w:rPr>
          <w:b/>
          <w:color w:val="000000" w:themeColor="text1"/>
        </w:rPr>
        <w:t>Dashboard</w:t>
      </w:r>
    </w:p>
    <w:p w14:paraId="45089EAB" w14:textId="77777777" w:rsidR="004D4BAD" w:rsidRDefault="004D4BAD" w:rsidP="006B4B81">
      <w:pPr>
        <w:pStyle w:val="ListParagraph"/>
        <w:numPr>
          <w:ilvl w:val="0"/>
          <w:numId w:val="89"/>
        </w:numPr>
        <w:rPr>
          <w:color w:val="000000" w:themeColor="text1"/>
        </w:rPr>
      </w:pPr>
      <w:r>
        <w:rPr>
          <w:color w:val="000000" w:themeColor="text1"/>
        </w:rPr>
        <w:t>Provides easy access to timely information and direct access to management reports</w:t>
      </w:r>
    </w:p>
    <w:p w14:paraId="76BBDF6F" w14:textId="77777777" w:rsidR="004D4BAD" w:rsidRDefault="004D4BAD" w:rsidP="004D4BAD">
      <w:pPr>
        <w:rPr>
          <w:color w:val="000000" w:themeColor="text1"/>
        </w:rPr>
      </w:pPr>
    </w:p>
    <w:p w14:paraId="264D1DDD" w14:textId="77777777" w:rsidR="004D4BAD" w:rsidRPr="00775F66" w:rsidRDefault="004D4BAD" w:rsidP="004D4BAD">
      <w:pPr>
        <w:rPr>
          <w:b/>
          <w:color w:val="1F497D" w:themeColor="text2"/>
        </w:rPr>
      </w:pPr>
    </w:p>
    <w:p w14:paraId="15F793E5" w14:textId="2C1515C4" w:rsidR="00775F66" w:rsidRPr="00775F66" w:rsidRDefault="00775F66" w:rsidP="00775F66">
      <w:pPr>
        <w:jc w:val="center"/>
        <w:rPr>
          <w:b/>
          <w:color w:val="1F497D" w:themeColor="text2"/>
        </w:rPr>
      </w:pPr>
      <w:r w:rsidRPr="00775F66">
        <w:rPr>
          <w:b/>
          <w:color w:val="1F497D" w:themeColor="text2"/>
        </w:rPr>
        <w:t>CHAPTER 15</w:t>
      </w:r>
    </w:p>
    <w:p w14:paraId="55F17B53" w14:textId="13406852" w:rsidR="00775F66" w:rsidRPr="00775F66" w:rsidRDefault="00775F66" w:rsidP="00775F66">
      <w:pPr>
        <w:jc w:val="center"/>
        <w:rPr>
          <w:b/>
          <w:color w:val="1F497D" w:themeColor="text2"/>
        </w:rPr>
      </w:pPr>
      <w:r w:rsidRPr="00775F66">
        <w:rPr>
          <w:b/>
          <w:color w:val="1F497D" w:themeColor="text2"/>
        </w:rPr>
        <w:t>(E-BUSINESS AND E-COMMERCE)</w:t>
      </w:r>
    </w:p>
    <w:p w14:paraId="3FF0C849" w14:textId="77777777" w:rsidR="00775F66" w:rsidRDefault="00775F66" w:rsidP="00775F66">
      <w:pPr>
        <w:jc w:val="center"/>
        <w:rPr>
          <w:color w:val="000000" w:themeColor="text1"/>
        </w:rPr>
      </w:pPr>
    </w:p>
    <w:p w14:paraId="6DA4D5C2" w14:textId="6743F482" w:rsidR="00775F66" w:rsidRPr="001F096D" w:rsidRDefault="00775F66" w:rsidP="00775F66">
      <w:pPr>
        <w:rPr>
          <w:b/>
          <w:color w:val="1F497D" w:themeColor="text2"/>
        </w:rPr>
      </w:pPr>
      <w:r w:rsidRPr="001F096D">
        <w:rPr>
          <w:b/>
          <w:color w:val="1F497D" w:themeColor="text2"/>
        </w:rPr>
        <w:t>E-Commerce</w:t>
      </w:r>
    </w:p>
    <w:p w14:paraId="67A95C39" w14:textId="77777777" w:rsidR="00775F66" w:rsidRDefault="00775F66" w:rsidP="00775F66">
      <w:pPr>
        <w:rPr>
          <w:color w:val="000000" w:themeColor="text1"/>
        </w:rPr>
      </w:pPr>
    </w:p>
    <w:p w14:paraId="6C18F3CE" w14:textId="77777777" w:rsidR="00775F66" w:rsidRPr="001F096D" w:rsidRDefault="00775F66" w:rsidP="00775F66">
      <w:pPr>
        <w:rPr>
          <w:b/>
          <w:color w:val="000000" w:themeColor="text1"/>
        </w:rPr>
      </w:pPr>
      <w:r w:rsidRPr="001F096D">
        <w:rPr>
          <w:b/>
          <w:color w:val="000000" w:themeColor="text1"/>
        </w:rPr>
        <w:t>E-</w:t>
      </w:r>
      <w:proofErr w:type="gramStart"/>
      <w:r w:rsidRPr="001F096D">
        <w:rPr>
          <w:b/>
          <w:color w:val="000000" w:themeColor="text1"/>
        </w:rPr>
        <w:t>Business :</w:t>
      </w:r>
      <w:proofErr w:type="gramEnd"/>
      <w:r w:rsidRPr="001F096D">
        <w:rPr>
          <w:b/>
          <w:color w:val="000000" w:themeColor="text1"/>
        </w:rPr>
        <w:t xml:space="preserve"> </w:t>
      </w:r>
    </w:p>
    <w:p w14:paraId="510049B7" w14:textId="144E04B3" w:rsidR="00775F66" w:rsidRDefault="00775F66" w:rsidP="001F096D">
      <w:pPr>
        <w:pStyle w:val="ListParagraph"/>
        <w:numPr>
          <w:ilvl w:val="0"/>
          <w:numId w:val="85"/>
        </w:numPr>
        <w:rPr>
          <w:color w:val="000000" w:themeColor="text1"/>
        </w:rPr>
      </w:pPr>
      <w:r>
        <w:rPr>
          <w:color w:val="000000" w:themeColor="text1"/>
        </w:rPr>
        <w:t>Any business activity conducted electronically (using IT)</w:t>
      </w:r>
    </w:p>
    <w:p w14:paraId="15D5855D" w14:textId="6B64D928" w:rsidR="00775F66" w:rsidRDefault="00775F66" w:rsidP="001F096D">
      <w:pPr>
        <w:pStyle w:val="ListParagraph"/>
        <w:numPr>
          <w:ilvl w:val="2"/>
          <w:numId w:val="85"/>
        </w:numPr>
        <w:rPr>
          <w:color w:val="000000" w:themeColor="text1"/>
        </w:rPr>
      </w:pPr>
      <w:r>
        <w:rPr>
          <w:color w:val="000000" w:themeColor="text1"/>
        </w:rPr>
        <w:t>This can include any business functions such as looking at reviews before buying in-store, checking the weather, customer support</w:t>
      </w:r>
    </w:p>
    <w:p w14:paraId="3B69F83C" w14:textId="16EBB8B0" w:rsidR="00775F66" w:rsidRPr="001F096D" w:rsidRDefault="00775F66" w:rsidP="00775F66">
      <w:pPr>
        <w:rPr>
          <w:b/>
          <w:color w:val="000000" w:themeColor="text1"/>
        </w:rPr>
      </w:pPr>
      <w:r w:rsidRPr="001F096D">
        <w:rPr>
          <w:b/>
          <w:color w:val="000000" w:themeColor="text1"/>
        </w:rPr>
        <w:t>E-</w:t>
      </w:r>
      <w:proofErr w:type="gramStart"/>
      <w:r w:rsidRPr="001F096D">
        <w:rPr>
          <w:b/>
          <w:color w:val="000000" w:themeColor="text1"/>
        </w:rPr>
        <w:t>Commerce :</w:t>
      </w:r>
      <w:proofErr w:type="gramEnd"/>
    </w:p>
    <w:p w14:paraId="5E6DA93D" w14:textId="20307F3E" w:rsidR="001F096D" w:rsidRDefault="001F096D" w:rsidP="001F096D">
      <w:pPr>
        <w:pStyle w:val="ListParagraph"/>
        <w:numPr>
          <w:ilvl w:val="0"/>
          <w:numId w:val="85"/>
        </w:numPr>
        <w:rPr>
          <w:color w:val="000000" w:themeColor="text1"/>
        </w:rPr>
      </w:pPr>
      <w:r>
        <w:rPr>
          <w:color w:val="000000" w:themeColor="text1"/>
        </w:rPr>
        <w:t>A sub-category of e-business that involves a transaction (buying or selling) involving goods or services over a network (Public or Private)</w:t>
      </w:r>
    </w:p>
    <w:p w14:paraId="108D84E8" w14:textId="0CBCC989" w:rsidR="001F096D" w:rsidRDefault="001F096D" w:rsidP="001F096D">
      <w:pPr>
        <w:pStyle w:val="ListParagraph"/>
        <w:numPr>
          <w:ilvl w:val="2"/>
          <w:numId w:val="85"/>
        </w:numPr>
        <w:rPr>
          <w:color w:val="000000" w:themeColor="text1"/>
        </w:rPr>
      </w:pPr>
      <w:r>
        <w:rPr>
          <w:b/>
          <w:color w:val="000000" w:themeColor="text1"/>
        </w:rPr>
        <w:t>Merchant Company</w:t>
      </w:r>
      <w:r>
        <w:rPr>
          <w:color w:val="000000" w:themeColor="text1"/>
        </w:rPr>
        <w:t xml:space="preserve"> : Buy and Sell their goods</w:t>
      </w:r>
    </w:p>
    <w:p w14:paraId="7F8E2185" w14:textId="3C55C4E3" w:rsidR="001F096D" w:rsidRDefault="001F096D" w:rsidP="001F096D">
      <w:pPr>
        <w:pStyle w:val="ListParagraph"/>
        <w:numPr>
          <w:ilvl w:val="2"/>
          <w:numId w:val="85"/>
        </w:numPr>
        <w:rPr>
          <w:color w:val="000000" w:themeColor="text1"/>
        </w:rPr>
      </w:pPr>
      <w:r w:rsidRPr="001F096D">
        <w:rPr>
          <w:b/>
          <w:color w:val="000000" w:themeColor="text1"/>
        </w:rPr>
        <w:t>Non-Merch</w:t>
      </w:r>
      <w:r>
        <w:rPr>
          <w:b/>
          <w:color w:val="000000" w:themeColor="text1"/>
        </w:rPr>
        <w:t>ant Company</w:t>
      </w:r>
      <w:r w:rsidRPr="001F096D">
        <w:rPr>
          <w:b/>
          <w:color w:val="000000" w:themeColor="text1"/>
        </w:rPr>
        <w:t xml:space="preserve"> :</w:t>
      </w:r>
      <w:r>
        <w:rPr>
          <w:color w:val="000000" w:themeColor="text1"/>
        </w:rPr>
        <w:t xml:space="preserve"> Facilitate sales but never own goods</w:t>
      </w:r>
    </w:p>
    <w:p w14:paraId="70A3AC7A" w14:textId="77777777" w:rsidR="001F096D" w:rsidRDefault="001F096D" w:rsidP="001F096D">
      <w:pPr>
        <w:rPr>
          <w:b/>
          <w:color w:val="000000" w:themeColor="text1"/>
        </w:rPr>
      </w:pPr>
    </w:p>
    <w:p w14:paraId="4B2EB5EE" w14:textId="73FDFB9D" w:rsidR="001F096D" w:rsidRDefault="001F096D" w:rsidP="001F096D">
      <w:pPr>
        <w:rPr>
          <w:color w:val="000000" w:themeColor="text1"/>
        </w:rPr>
      </w:pPr>
      <w:r w:rsidRPr="001F096D">
        <w:rPr>
          <w:b/>
          <w:color w:val="000000" w:themeColor="text1"/>
        </w:rPr>
        <w:t xml:space="preserve">B2C </w:t>
      </w:r>
      <w:r>
        <w:rPr>
          <w:color w:val="000000" w:themeColor="text1"/>
        </w:rPr>
        <w:t>= Business to Consumer</w:t>
      </w:r>
    </w:p>
    <w:p w14:paraId="416F0F4F" w14:textId="29BEF67E" w:rsidR="001F096D" w:rsidRDefault="001F096D" w:rsidP="001F096D">
      <w:pPr>
        <w:rPr>
          <w:color w:val="000000" w:themeColor="text1"/>
        </w:rPr>
      </w:pPr>
      <w:r w:rsidRPr="001F096D">
        <w:rPr>
          <w:b/>
          <w:color w:val="000000" w:themeColor="text1"/>
        </w:rPr>
        <w:t>B2B</w:t>
      </w:r>
      <w:r>
        <w:rPr>
          <w:color w:val="000000" w:themeColor="text1"/>
        </w:rPr>
        <w:t xml:space="preserve"> = Business to Business</w:t>
      </w:r>
    </w:p>
    <w:p w14:paraId="71AABAF5" w14:textId="69457AB2" w:rsidR="001F096D" w:rsidRDefault="001F096D" w:rsidP="001F096D">
      <w:pPr>
        <w:rPr>
          <w:color w:val="000000" w:themeColor="text1"/>
        </w:rPr>
      </w:pPr>
      <w:r w:rsidRPr="001F096D">
        <w:rPr>
          <w:b/>
          <w:color w:val="000000" w:themeColor="text1"/>
        </w:rPr>
        <w:t>B2G</w:t>
      </w:r>
      <w:r>
        <w:rPr>
          <w:color w:val="000000" w:themeColor="text1"/>
        </w:rPr>
        <w:t xml:space="preserve"> = Business to Government</w:t>
      </w:r>
    </w:p>
    <w:p w14:paraId="3DD32BD6" w14:textId="5099AC0A" w:rsidR="001F096D" w:rsidRDefault="001F096D" w:rsidP="001F096D">
      <w:pPr>
        <w:rPr>
          <w:color w:val="000000" w:themeColor="text1"/>
        </w:rPr>
      </w:pPr>
      <w:r w:rsidRPr="001F096D">
        <w:rPr>
          <w:b/>
          <w:color w:val="000000" w:themeColor="text1"/>
        </w:rPr>
        <w:t>C2C</w:t>
      </w:r>
      <w:r>
        <w:rPr>
          <w:color w:val="000000" w:themeColor="text1"/>
        </w:rPr>
        <w:t xml:space="preserve"> = Consumer to Consumer</w:t>
      </w:r>
    </w:p>
    <w:p w14:paraId="2980E338" w14:textId="761944C7" w:rsidR="001F096D" w:rsidRPr="001F096D" w:rsidRDefault="001F096D" w:rsidP="001F096D">
      <w:pPr>
        <w:rPr>
          <w:color w:val="000000" w:themeColor="text1"/>
        </w:rPr>
      </w:pPr>
      <w:r w:rsidRPr="001F096D">
        <w:rPr>
          <w:b/>
          <w:color w:val="000000" w:themeColor="text1"/>
        </w:rPr>
        <w:t>M-Commerce</w:t>
      </w:r>
      <w:r>
        <w:rPr>
          <w:color w:val="000000" w:themeColor="text1"/>
        </w:rPr>
        <w:t xml:space="preserve"> = Mobile Commerce</w:t>
      </w:r>
    </w:p>
    <w:p w14:paraId="601CE4A4" w14:textId="77777777" w:rsidR="001F096D" w:rsidRDefault="001F096D" w:rsidP="004D4BAD">
      <w:pPr>
        <w:rPr>
          <w:b/>
          <w:color w:val="1F497D" w:themeColor="text2"/>
        </w:rPr>
      </w:pPr>
    </w:p>
    <w:p w14:paraId="4270800D" w14:textId="5B9636DC" w:rsidR="001F096D" w:rsidRDefault="001F096D" w:rsidP="004D4BAD">
      <w:pPr>
        <w:rPr>
          <w:b/>
          <w:color w:val="1F497D" w:themeColor="text2"/>
        </w:rPr>
      </w:pPr>
      <w:r w:rsidRPr="001F096D">
        <w:rPr>
          <w:b/>
          <w:color w:val="1F497D" w:themeColor="text2"/>
        </w:rPr>
        <w:t>Types of E-Commerce organizations</w:t>
      </w:r>
    </w:p>
    <w:p w14:paraId="3DF403DC" w14:textId="77777777" w:rsidR="001F096D" w:rsidRDefault="001F096D" w:rsidP="004D4BAD">
      <w:pPr>
        <w:rPr>
          <w:b/>
          <w:color w:val="1F497D" w:themeColor="text2"/>
        </w:rPr>
      </w:pPr>
    </w:p>
    <w:p w14:paraId="64F32BD9" w14:textId="3E9995CE" w:rsidR="001F096D" w:rsidRPr="001F096D" w:rsidRDefault="001F096D" w:rsidP="001F096D">
      <w:pPr>
        <w:pStyle w:val="ListParagraph"/>
        <w:numPr>
          <w:ilvl w:val="0"/>
          <w:numId w:val="85"/>
        </w:numPr>
        <w:rPr>
          <w:b/>
          <w:color w:val="000000" w:themeColor="text1"/>
        </w:rPr>
      </w:pPr>
      <w:r w:rsidRPr="001F096D">
        <w:rPr>
          <w:b/>
          <w:color w:val="000000" w:themeColor="text1"/>
        </w:rPr>
        <w:t>Brick-And-Mortar</w:t>
      </w:r>
    </w:p>
    <w:p w14:paraId="1D0AB39F" w14:textId="2CB30ABA" w:rsidR="001F096D" w:rsidRDefault="001F096D" w:rsidP="001F096D">
      <w:pPr>
        <w:pStyle w:val="ListParagraph"/>
        <w:numPr>
          <w:ilvl w:val="2"/>
          <w:numId w:val="85"/>
        </w:numPr>
        <w:rPr>
          <w:color w:val="000000" w:themeColor="text1"/>
        </w:rPr>
      </w:pPr>
      <w:r>
        <w:rPr>
          <w:color w:val="000000" w:themeColor="text1"/>
        </w:rPr>
        <w:t>Traditional stores with traditional products</w:t>
      </w:r>
    </w:p>
    <w:p w14:paraId="2514DEC6" w14:textId="3F80F1C4" w:rsidR="001F096D" w:rsidRPr="001F096D" w:rsidRDefault="001F096D" w:rsidP="001F096D">
      <w:pPr>
        <w:pStyle w:val="ListParagraph"/>
        <w:numPr>
          <w:ilvl w:val="0"/>
          <w:numId w:val="85"/>
        </w:numPr>
        <w:rPr>
          <w:b/>
          <w:color w:val="000000" w:themeColor="text1"/>
        </w:rPr>
      </w:pPr>
      <w:r w:rsidRPr="001F096D">
        <w:rPr>
          <w:b/>
          <w:color w:val="000000" w:themeColor="text1"/>
        </w:rPr>
        <w:t>Click-And-Mortar</w:t>
      </w:r>
    </w:p>
    <w:p w14:paraId="6BAF4F45" w14:textId="302B6E5D" w:rsidR="001F096D" w:rsidRDefault="001F096D" w:rsidP="001F096D">
      <w:pPr>
        <w:pStyle w:val="ListParagraph"/>
        <w:numPr>
          <w:ilvl w:val="2"/>
          <w:numId w:val="85"/>
        </w:numPr>
        <w:rPr>
          <w:color w:val="000000" w:themeColor="text1"/>
        </w:rPr>
      </w:pPr>
      <w:r>
        <w:rPr>
          <w:color w:val="000000" w:themeColor="text1"/>
        </w:rPr>
        <w:t>Partially in store, partially online</w:t>
      </w:r>
    </w:p>
    <w:p w14:paraId="0D35A9AC" w14:textId="1F248CEA" w:rsidR="001F096D" w:rsidRPr="001F096D" w:rsidRDefault="001F096D" w:rsidP="001F096D">
      <w:pPr>
        <w:pStyle w:val="ListParagraph"/>
        <w:numPr>
          <w:ilvl w:val="0"/>
          <w:numId w:val="85"/>
        </w:numPr>
        <w:rPr>
          <w:b/>
          <w:color w:val="000000" w:themeColor="text1"/>
        </w:rPr>
      </w:pPr>
      <w:r w:rsidRPr="001F096D">
        <w:rPr>
          <w:b/>
          <w:color w:val="000000" w:themeColor="text1"/>
        </w:rPr>
        <w:t>Virtual / Pure Play</w:t>
      </w:r>
    </w:p>
    <w:p w14:paraId="583EBE4E" w14:textId="7578BAB7" w:rsidR="001F096D" w:rsidRDefault="001F096D" w:rsidP="001F096D">
      <w:pPr>
        <w:pStyle w:val="ListParagraph"/>
        <w:numPr>
          <w:ilvl w:val="2"/>
          <w:numId w:val="85"/>
        </w:numPr>
        <w:rPr>
          <w:color w:val="000000" w:themeColor="text1"/>
        </w:rPr>
      </w:pPr>
      <w:r>
        <w:rPr>
          <w:color w:val="000000" w:themeColor="text1"/>
        </w:rPr>
        <w:lastRenderedPageBreak/>
        <w:t>The Entire Business and even the product is delivered online</w:t>
      </w:r>
    </w:p>
    <w:p w14:paraId="7A17933E" w14:textId="77777777" w:rsidR="001F096D" w:rsidRDefault="001F096D" w:rsidP="001F096D">
      <w:pPr>
        <w:rPr>
          <w:color w:val="000000" w:themeColor="text1"/>
        </w:rPr>
      </w:pPr>
    </w:p>
    <w:p w14:paraId="4366B038" w14:textId="77777777" w:rsidR="001F096D" w:rsidRPr="001F096D" w:rsidRDefault="001F096D" w:rsidP="001F096D">
      <w:pPr>
        <w:rPr>
          <w:color w:val="000000" w:themeColor="text1"/>
        </w:rPr>
      </w:pPr>
    </w:p>
    <w:tbl>
      <w:tblPr>
        <w:tblStyle w:val="TableGrid"/>
        <w:tblW w:w="0" w:type="auto"/>
        <w:tblLook w:val="04A0" w:firstRow="1" w:lastRow="0" w:firstColumn="1" w:lastColumn="0" w:noHBand="0" w:noVBand="1"/>
      </w:tblPr>
      <w:tblGrid>
        <w:gridCol w:w="2952"/>
        <w:gridCol w:w="2952"/>
        <w:gridCol w:w="2952"/>
      </w:tblGrid>
      <w:tr w:rsidR="001F096D" w14:paraId="580B9AE2" w14:textId="77777777" w:rsidTr="001F096D">
        <w:tc>
          <w:tcPr>
            <w:tcW w:w="2952" w:type="dxa"/>
          </w:tcPr>
          <w:p w14:paraId="77FEC98B" w14:textId="55B7B878" w:rsidR="001F096D" w:rsidRPr="00947329" w:rsidRDefault="001F096D" w:rsidP="004D4BAD">
            <w:pPr>
              <w:rPr>
                <w:b/>
                <w:color w:val="000000" w:themeColor="text1"/>
              </w:rPr>
            </w:pPr>
            <w:r w:rsidRPr="00947329">
              <w:rPr>
                <w:b/>
                <w:color w:val="000000" w:themeColor="text1"/>
              </w:rPr>
              <w:t>NAME</w:t>
            </w:r>
          </w:p>
        </w:tc>
        <w:tc>
          <w:tcPr>
            <w:tcW w:w="2952" w:type="dxa"/>
          </w:tcPr>
          <w:p w14:paraId="0486DB5A" w14:textId="042CC231" w:rsidR="001F096D" w:rsidRPr="00947329" w:rsidRDefault="001F096D" w:rsidP="004D4BAD">
            <w:pPr>
              <w:rPr>
                <w:b/>
                <w:color w:val="000000" w:themeColor="text1"/>
              </w:rPr>
            </w:pPr>
            <w:r w:rsidRPr="00947329">
              <w:rPr>
                <w:b/>
                <w:color w:val="000000" w:themeColor="text1"/>
              </w:rPr>
              <w:t>DESCRIPTION</w:t>
            </w:r>
          </w:p>
        </w:tc>
        <w:tc>
          <w:tcPr>
            <w:tcW w:w="2952" w:type="dxa"/>
          </w:tcPr>
          <w:p w14:paraId="4499B6EE" w14:textId="4422892C" w:rsidR="001F096D" w:rsidRPr="00947329" w:rsidRDefault="001F096D" w:rsidP="004D4BAD">
            <w:pPr>
              <w:rPr>
                <w:b/>
                <w:color w:val="000000" w:themeColor="text1"/>
              </w:rPr>
            </w:pPr>
            <w:r w:rsidRPr="00947329">
              <w:rPr>
                <w:b/>
                <w:color w:val="000000" w:themeColor="text1"/>
              </w:rPr>
              <w:t>EXAMPLE</w:t>
            </w:r>
          </w:p>
        </w:tc>
      </w:tr>
      <w:tr w:rsidR="001F096D" w14:paraId="480D8108" w14:textId="77777777" w:rsidTr="001F096D">
        <w:tc>
          <w:tcPr>
            <w:tcW w:w="2952" w:type="dxa"/>
          </w:tcPr>
          <w:p w14:paraId="5041A272" w14:textId="34B5CF8F" w:rsidR="001F096D" w:rsidRPr="00947329" w:rsidRDefault="00947329" w:rsidP="004D4BAD">
            <w:pPr>
              <w:rPr>
                <w:b/>
                <w:color w:val="1F497D" w:themeColor="text2"/>
              </w:rPr>
            </w:pPr>
            <w:r w:rsidRPr="00947329">
              <w:rPr>
                <w:b/>
                <w:color w:val="1F497D" w:themeColor="text2"/>
              </w:rPr>
              <w:t>Online direct marketing</w:t>
            </w:r>
          </w:p>
        </w:tc>
        <w:tc>
          <w:tcPr>
            <w:tcW w:w="2952" w:type="dxa"/>
          </w:tcPr>
          <w:p w14:paraId="0101E129" w14:textId="337CDFBE" w:rsidR="001F096D" w:rsidRPr="00947329" w:rsidRDefault="00947329" w:rsidP="004D4BAD">
            <w:pPr>
              <w:rPr>
                <w:color w:val="000000" w:themeColor="text1"/>
              </w:rPr>
            </w:pPr>
            <w:r w:rsidRPr="00947329">
              <w:rPr>
                <w:color w:val="000000" w:themeColor="text1"/>
              </w:rPr>
              <w:t>Selling directly to consumer online</w:t>
            </w:r>
          </w:p>
        </w:tc>
        <w:tc>
          <w:tcPr>
            <w:tcW w:w="2952" w:type="dxa"/>
          </w:tcPr>
          <w:p w14:paraId="40278B08" w14:textId="77777777" w:rsidR="001F096D" w:rsidRDefault="001F096D" w:rsidP="004D4BAD">
            <w:pPr>
              <w:rPr>
                <w:color w:val="000000" w:themeColor="text1"/>
              </w:rPr>
            </w:pPr>
          </w:p>
        </w:tc>
      </w:tr>
      <w:tr w:rsidR="001F096D" w14:paraId="6AC0DFE3" w14:textId="77777777" w:rsidTr="001F096D">
        <w:tc>
          <w:tcPr>
            <w:tcW w:w="2952" w:type="dxa"/>
          </w:tcPr>
          <w:p w14:paraId="491BEE04" w14:textId="1AA18A39" w:rsidR="001F096D" w:rsidRPr="00947329" w:rsidRDefault="00947329" w:rsidP="004D4BAD">
            <w:pPr>
              <w:rPr>
                <w:b/>
                <w:color w:val="1F497D" w:themeColor="text2"/>
              </w:rPr>
            </w:pPr>
            <w:r w:rsidRPr="00947329">
              <w:rPr>
                <w:b/>
                <w:color w:val="1F497D" w:themeColor="text2"/>
              </w:rPr>
              <w:t>Electronic tendering system</w:t>
            </w:r>
          </w:p>
        </w:tc>
        <w:tc>
          <w:tcPr>
            <w:tcW w:w="2952" w:type="dxa"/>
          </w:tcPr>
          <w:p w14:paraId="4F86EEB0" w14:textId="58A0471A" w:rsidR="001F096D" w:rsidRPr="00947329" w:rsidRDefault="00947329" w:rsidP="004D4BAD">
            <w:pPr>
              <w:rPr>
                <w:color w:val="000000" w:themeColor="text1"/>
              </w:rPr>
            </w:pPr>
            <w:r w:rsidRPr="00947329">
              <w:rPr>
                <w:color w:val="000000" w:themeColor="text1"/>
              </w:rPr>
              <w:t>Business request quotes form suppliers</w:t>
            </w:r>
          </w:p>
        </w:tc>
        <w:tc>
          <w:tcPr>
            <w:tcW w:w="2952" w:type="dxa"/>
          </w:tcPr>
          <w:p w14:paraId="067FAA9C" w14:textId="7E4840A0" w:rsidR="001F096D" w:rsidRDefault="00947329" w:rsidP="004D4BAD">
            <w:pPr>
              <w:rPr>
                <w:color w:val="000000" w:themeColor="text1"/>
              </w:rPr>
            </w:pPr>
            <w:r>
              <w:rPr>
                <w:color w:val="000000" w:themeColor="text1"/>
              </w:rPr>
              <w:t>B2B</w:t>
            </w:r>
          </w:p>
        </w:tc>
      </w:tr>
      <w:tr w:rsidR="001F096D" w14:paraId="2359CBB1" w14:textId="77777777" w:rsidTr="001F096D">
        <w:tc>
          <w:tcPr>
            <w:tcW w:w="2952" w:type="dxa"/>
          </w:tcPr>
          <w:p w14:paraId="0459F0AB" w14:textId="3A749FB9" w:rsidR="001F096D" w:rsidRPr="00947329" w:rsidRDefault="00947329" w:rsidP="004D4BAD">
            <w:pPr>
              <w:rPr>
                <w:b/>
                <w:color w:val="1F497D" w:themeColor="text2"/>
              </w:rPr>
            </w:pPr>
            <w:r w:rsidRPr="00947329">
              <w:rPr>
                <w:b/>
                <w:color w:val="1F497D" w:themeColor="text2"/>
              </w:rPr>
              <w:t>Name-your-own-price</w:t>
            </w:r>
          </w:p>
        </w:tc>
        <w:tc>
          <w:tcPr>
            <w:tcW w:w="2952" w:type="dxa"/>
          </w:tcPr>
          <w:p w14:paraId="09728480" w14:textId="17D48A70" w:rsidR="001F096D" w:rsidRPr="00947329" w:rsidRDefault="00947329" w:rsidP="004D4BAD">
            <w:pPr>
              <w:rPr>
                <w:color w:val="000000" w:themeColor="text1"/>
              </w:rPr>
            </w:pPr>
            <w:r w:rsidRPr="00947329">
              <w:rPr>
                <w:color w:val="000000" w:themeColor="text1"/>
              </w:rPr>
              <w:t>Customers decide how they are willing to pay and intermediaries try to match that with a provider</w:t>
            </w:r>
          </w:p>
        </w:tc>
        <w:tc>
          <w:tcPr>
            <w:tcW w:w="2952" w:type="dxa"/>
          </w:tcPr>
          <w:p w14:paraId="0951D4B5" w14:textId="34E446B1" w:rsidR="001F096D" w:rsidRDefault="00947329" w:rsidP="004D4BAD">
            <w:pPr>
              <w:rPr>
                <w:color w:val="000000" w:themeColor="text1"/>
              </w:rPr>
            </w:pPr>
            <w:r>
              <w:rPr>
                <w:color w:val="000000" w:themeColor="text1"/>
              </w:rPr>
              <w:t>Priceline</w:t>
            </w:r>
          </w:p>
        </w:tc>
      </w:tr>
      <w:tr w:rsidR="001F096D" w14:paraId="3264340B" w14:textId="77777777" w:rsidTr="001F096D">
        <w:tc>
          <w:tcPr>
            <w:tcW w:w="2952" w:type="dxa"/>
          </w:tcPr>
          <w:p w14:paraId="46E81806" w14:textId="1B759FDB" w:rsidR="001F096D" w:rsidRPr="00947329" w:rsidRDefault="00947329" w:rsidP="004D4BAD">
            <w:pPr>
              <w:rPr>
                <w:b/>
                <w:color w:val="1F497D" w:themeColor="text2"/>
              </w:rPr>
            </w:pPr>
            <w:r w:rsidRPr="00947329">
              <w:rPr>
                <w:b/>
                <w:color w:val="1F497D" w:themeColor="text2"/>
              </w:rPr>
              <w:t>Find-the-best-price</w:t>
            </w:r>
          </w:p>
        </w:tc>
        <w:tc>
          <w:tcPr>
            <w:tcW w:w="2952" w:type="dxa"/>
          </w:tcPr>
          <w:p w14:paraId="50EE6609" w14:textId="4FCFA3EF" w:rsidR="001F096D" w:rsidRPr="00947329" w:rsidRDefault="00947329" w:rsidP="004D4BAD">
            <w:pPr>
              <w:rPr>
                <w:color w:val="000000" w:themeColor="text1"/>
              </w:rPr>
            </w:pPr>
            <w:r w:rsidRPr="00947329">
              <w:rPr>
                <w:color w:val="000000" w:themeColor="text1"/>
              </w:rPr>
              <w:t>Intermediary that tries to find the lowest price for you,</w:t>
            </w:r>
          </w:p>
        </w:tc>
        <w:tc>
          <w:tcPr>
            <w:tcW w:w="2952" w:type="dxa"/>
          </w:tcPr>
          <w:p w14:paraId="64CD4886" w14:textId="77777777" w:rsidR="001F096D" w:rsidRDefault="001F096D" w:rsidP="004D4BAD">
            <w:pPr>
              <w:rPr>
                <w:color w:val="000000" w:themeColor="text1"/>
              </w:rPr>
            </w:pPr>
          </w:p>
        </w:tc>
      </w:tr>
      <w:tr w:rsidR="001F096D" w14:paraId="47C5ABAA" w14:textId="77777777" w:rsidTr="001F096D">
        <w:tc>
          <w:tcPr>
            <w:tcW w:w="2952" w:type="dxa"/>
          </w:tcPr>
          <w:p w14:paraId="492D4B09" w14:textId="0A826496" w:rsidR="001F096D" w:rsidRPr="00947329" w:rsidRDefault="00947329" w:rsidP="004D4BAD">
            <w:pPr>
              <w:rPr>
                <w:b/>
                <w:color w:val="1F497D" w:themeColor="text2"/>
              </w:rPr>
            </w:pPr>
            <w:r w:rsidRPr="00947329">
              <w:rPr>
                <w:b/>
                <w:color w:val="1F497D" w:themeColor="text2"/>
              </w:rPr>
              <w:t>Affiliate Marketing</w:t>
            </w:r>
          </w:p>
        </w:tc>
        <w:tc>
          <w:tcPr>
            <w:tcW w:w="2952" w:type="dxa"/>
          </w:tcPr>
          <w:p w14:paraId="69A46538" w14:textId="5749C663" w:rsidR="001F096D" w:rsidRPr="00947329" w:rsidRDefault="00947329" w:rsidP="004D4BAD">
            <w:pPr>
              <w:rPr>
                <w:color w:val="000000" w:themeColor="text1"/>
              </w:rPr>
            </w:pPr>
            <w:r w:rsidRPr="00947329">
              <w:rPr>
                <w:color w:val="000000" w:themeColor="text1"/>
              </w:rPr>
              <w:t>Placing logos on your website and receiving a commission per clicks</w:t>
            </w:r>
          </w:p>
        </w:tc>
        <w:tc>
          <w:tcPr>
            <w:tcW w:w="2952" w:type="dxa"/>
          </w:tcPr>
          <w:p w14:paraId="62CC0416" w14:textId="77777777" w:rsidR="001F096D" w:rsidRDefault="001F096D" w:rsidP="004D4BAD">
            <w:pPr>
              <w:rPr>
                <w:color w:val="000000" w:themeColor="text1"/>
              </w:rPr>
            </w:pPr>
          </w:p>
        </w:tc>
      </w:tr>
      <w:tr w:rsidR="001F096D" w14:paraId="0033D26B" w14:textId="77777777" w:rsidTr="001F096D">
        <w:tc>
          <w:tcPr>
            <w:tcW w:w="2952" w:type="dxa"/>
          </w:tcPr>
          <w:p w14:paraId="05577346" w14:textId="475981AB" w:rsidR="001F096D" w:rsidRPr="00947329" w:rsidRDefault="00947329" w:rsidP="004D4BAD">
            <w:pPr>
              <w:rPr>
                <w:b/>
                <w:color w:val="1F497D" w:themeColor="text2"/>
              </w:rPr>
            </w:pPr>
            <w:r w:rsidRPr="00947329">
              <w:rPr>
                <w:b/>
                <w:color w:val="1F497D" w:themeColor="text2"/>
              </w:rPr>
              <w:t>Viral Marketing</w:t>
            </w:r>
          </w:p>
        </w:tc>
        <w:tc>
          <w:tcPr>
            <w:tcW w:w="2952" w:type="dxa"/>
          </w:tcPr>
          <w:p w14:paraId="06EE0818" w14:textId="4B00F17D" w:rsidR="001F096D" w:rsidRPr="00947329" w:rsidRDefault="00947329" w:rsidP="00947329">
            <w:pPr>
              <w:rPr>
                <w:color w:val="000000" w:themeColor="text1"/>
              </w:rPr>
            </w:pPr>
            <w:r w:rsidRPr="00947329">
              <w:rPr>
                <w:color w:val="000000" w:themeColor="text1"/>
              </w:rPr>
              <w:t>Creates content with the goal of spread through virtual word of mouth</w:t>
            </w:r>
          </w:p>
        </w:tc>
        <w:tc>
          <w:tcPr>
            <w:tcW w:w="2952" w:type="dxa"/>
          </w:tcPr>
          <w:p w14:paraId="74B93504" w14:textId="77777777" w:rsidR="001F096D" w:rsidRDefault="001F096D" w:rsidP="004D4BAD">
            <w:pPr>
              <w:rPr>
                <w:color w:val="000000" w:themeColor="text1"/>
              </w:rPr>
            </w:pPr>
          </w:p>
        </w:tc>
      </w:tr>
      <w:tr w:rsidR="001F096D" w14:paraId="3CFB16A3" w14:textId="77777777" w:rsidTr="001F096D">
        <w:tc>
          <w:tcPr>
            <w:tcW w:w="2952" w:type="dxa"/>
          </w:tcPr>
          <w:p w14:paraId="5F1BFF01" w14:textId="4FD05948" w:rsidR="001F096D" w:rsidRPr="00947329" w:rsidRDefault="00947329" w:rsidP="004D4BAD">
            <w:pPr>
              <w:rPr>
                <w:b/>
                <w:color w:val="1F497D" w:themeColor="text2"/>
              </w:rPr>
            </w:pPr>
            <w:r w:rsidRPr="00947329">
              <w:rPr>
                <w:b/>
                <w:color w:val="1F497D" w:themeColor="text2"/>
              </w:rPr>
              <w:t>Group Purchasing</w:t>
            </w:r>
          </w:p>
        </w:tc>
        <w:tc>
          <w:tcPr>
            <w:tcW w:w="2952" w:type="dxa"/>
          </w:tcPr>
          <w:p w14:paraId="5012A2AE" w14:textId="74FB48A7" w:rsidR="001F096D" w:rsidRPr="00947329" w:rsidRDefault="00947329" w:rsidP="004D4BAD">
            <w:pPr>
              <w:rPr>
                <w:color w:val="000000" w:themeColor="text1"/>
              </w:rPr>
            </w:pPr>
            <w:r w:rsidRPr="00947329">
              <w:rPr>
                <w:color w:val="000000" w:themeColor="text1"/>
              </w:rPr>
              <w:t>Buying high volume and getting individuals to buy in so that everyone can share on the deals</w:t>
            </w:r>
          </w:p>
        </w:tc>
        <w:tc>
          <w:tcPr>
            <w:tcW w:w="2952" w:type="dxa"/>
          </w:tcPr>
          <w:p w14:paraId="75F7C2DA" w14:textId="77777777" w:rsidR="001F096D" w:rsidRDefault="001F096D" w:rsidP="004D4BAD">
            <w:pPr>
              <w:rPr>
                <w:color w:val="000000" w:themeColor="text1"/>
              </w:rPr>
            </w:pPr>
          </w:p>
        </w:tc>
      </w:tr>
      <w:tr w:rsidR="001F096D" w14:paraId="172E273C" w14:textId="77777777" w:rsidTr="001F096D">
        <w:tc>
          <w:tcPr>
            <w:tcW w:w="2952" w:type="dxa"/>
          </w:tcPr>
          <w:p w14:paraId="51FCC5AF" w14:textId="06FE0909" w:rsidR="001F096D" w:rsidRPr="00947329" w:rsidRDefault="00947329" w:rsidP="004D4BAD">
            <w:pPr>
              <w:rPr>
                <w:b/>
                <w:color w:val="1F497D" w:themeColor="text2"/>
              </w:rPr>
            </w:pPr>
            <w:r w:rsidRPr="00947329">
              <w:rPr>
                <w:b/>
                <w:color w:val="1F497D" w:themeColor="text2"/>
              </w:rPr>
              <w:t>Online Auctions</w:t>
            </w:r>
          </w:p>
        </w:tc>
        <w:tc>
          <w:tcPr>
            <w:tcW w:w="2952" w:type="dxa"/>
          </w:tcPr>
          <w:p w14:paraId="6938AE9A" w14:textId="671F2EB8" w:rsidR="001F096D" w:rsidRPr="00947329" w:rsidRDefault="00947329" w:rsidP="004D4BAD">
            <w:pPr>
              <w:rPr>
                <w:color w:val="000000" w:themeColor="text1"/>
              </w:rPr>
            </w:pPr>
            <w:r w:rsidRPr="00947329">
              <w:rPr>
                <w:color w:val="000000" w:themeColor="text1"/>
              </w:rPr>
              <w:t>C2C auction platforms for bidding and selling</w:t>
            </w:r>
          </w:p>
        </w:tc>
        <w:tc>
          <w:tcPr>
            <w:tcW w:w="2952" w:type="dxa"/>
          </w:tcPr>
          <w:p w14:paraId="3E8F3697" w14:textId="77777777" w:rsidR="001F096D" w:rsidRDefault="001F096D" w:rsidP="004D4BAD">
            <w:pPr>
              <w:rPr>
                <w:color w:val="000000" w:themeColor="text1"/>
              </w:rPr>
            </w:pPr>
          </w:p>
        </w:tc>
      </w:tr>
      <w:tr w:rsidR="001F096D" w14:paraId="3E094B9B" w14:textId="77777777" w:rsidTr="001F096D">
        <w:tc>
          <w:tcPr>
            <w:tcW w:w="2952" w:type="dxa"/>
          </w:tcPr>
          <w:p w14:paraId="60A3DD3F" w14:textId="5AAD44A2" w:rsidR="001F096D" w:rsidRPr="00947329" w:rsidRDefault="00947329" w:rsidP="004D4BAD">
            <w:pPr>
              <w:rPr>
                <w:b/>
                <w:color w:val="1F497D" w:themeColor="text2"/>
              </w:rPr>
            </w:pPr>
            <w:r w:rsidRPr="00947329">
              <w:rPr>
                <w:b/>
                <w:color w:val="1F497D" w:themeColor="text2"/>
              </w:rPr>
              <w:t>Product Customization</w:t>
            </w:r>
          </w:p>
        </w:tc>
        <w:tc>
          <w:tcPr>
            <w:tcW w:w="2952" w:type="dxa"/>
          </w:tcPr>
          <w:p w14:paraId="096B996D" w14:textId="32503305" w:rsidR="001F096D" w:rsidRPr="00947329" w:rsidRDefault="00947329" w:rsidP="004D4BAD">
            <w:pPr>
              <w:rPr>
                <w:color w:val="000000" w:themeColor="text1"/>
              </w:rPr>
            </w:pPr>
            <w:r w:rsidRPr="00947329">
              <w:rPr>
                <w:color w:val="000000" w:themeColor="text1"/>
              </w:rPr>
              <w:t>Customers use the internet to self-configure products</w:t>
            </w:r>
          </w:p>
        </w:tc>
        <w:tc>
          <w:tcPr>
            <w:tcW w:w="2952" w:type="dxa"/>
          </w:tcPr>
          <w:p w14:paraId="7FE98E69" w14:textId="3478C4DA" w:rsidR="001F096D" w:rsidRDefault="00947329" w:rsidP="004D4BAD">
            <w:pPr>
              <w:rPr>
                <w:color w:val="000000" w:themeColor="text1"/>
              </w:rPr>
            </w:pPr>
            <w:r>
              <w:rPr>
                <w:color w:val="000000" w:themeColor="text1"/>
              </w:rPr>
              <w:t>Dell</w:t>
            </w:r>
          </w:p>
        </w:tc>
      </w:tr>
      <w:tr w:rsidR="001F096D" w14:paraId="0472F15B" w14:textId="77777777" w:rsidTr="001F096D">
        <w:tc>
          <w:tcPr>
            <w:tcW w:w="2952" w:type="dxa"/>
          </w:tcPr>
          <w:p w14:paraId="05A63DB9" w14:textId="442ED4B1" w:rsidR="001F096D" w:rsidRPr="00947329" w:rsidRDefault="00947329" w:rsidP="004D4BAD">
            <w:pPr>
              <w:rPr>
                <w:b/>
                <w:color w:val="1F497D" w:themeColor="text2"/>
              </w:rPr>
            </w:pPr>
            <w:r w:rsidRPr="00947329">
              <w:rPr>
                <w:b/>
                <w:color w:val="1F497D" w:themeColor="text2"/>
              </w:rPr>
              <w:t>Electronic market places and exchanges</w:t>
            </w:r>
          </w:p>
        </w:tc>
        <w:tc>
          <w:tcPr>
            <w:tcW w:w="2952" w:type="dxa"/>
          </w:tcPr>
          <w:p w14:paraId="559A8F76" w14:textId="49C2090E" w:rsidR="001F096D" w:rsidRPr="00947329" w:rsidRDefault="00947329" w:rsidP="004D4BAD">
            <w:pPr>
              <w:rPr>
                <w:color w:val="000000" w:themeColor="text1"/>
              </w:rPr>
            </w:pPr>
            <w:r w:rsidRPr="00947329">
              <w:rPr>
                <w:color w:val="000000" w:themeColor="text1"/>
              </w:rPr>
              <w:t>Online platforms where buyers and sellers can meet to exchange goods</w:t>
            </w:r>
          </w:p>
        </w:tc>
        <w:tc>
          <w:tcPr>
            <w:tcW w:w="2952" w:type="dxa"/>
          </w:tcPr>
          <w:p w14:paraId="257E96FB" w14:textId="4F9FB0B2" w:rsidR="001F096D" w:rsidRDefault="00947329" w:rsidP="004D4BAD">
            <w:pPr>
              <w:rPr>
                <w:color w:val="000000" w:themeColor="text1"/>
              </w:rPr>
            </w:pPr>
            <w:proofErr w:type="spellStart"/>
            <w:r>
              <w:rPr>
                <w:color w:val="000000" w:themeColor="text1"/>
              </w:rPr>
              <w:t>Kijiji</w:t>
            </w:r>
            <w:proofErr w:type="spellEnd"/>
            <w:r>
              <w:rPr>
                <w:color w:val="000000" w:themeColor="text1"/>
              </w:rPr>
              <w:t>, Amazon,</w:t>
            </w:r>
          </w:p>
        </w:tc>
      </w:tr>
      <w:tr w:rsidR="001F096D" w14:paraId="71BA8983" w14:textId="77777777" w:rsidTr="001F096D">
        <w:tc>
          <w:tcPr>
            <w:tcW w:w="2952" w:type="dxa"/>
          </w:tcPr>
          <w:p w14:paraId="48A1DF30" w14:textId="53A25BF9" w:rsidR="001F096D" w:rsidRPr="00947329" w:rsidRDefault="00947329" w:rsidP="004D4BAD">
            <w:pPr>
              <w:rPr>
                <w:b/>
                <w:color w:val="1F497D" w:themeColor="text2"/>
              </w:rPr>
            </w:pPr>
            <w:r w:rsidRPr="00947329">
              <w:rPr>
                <w:b/>
                <w:color w:val="1F497D" w:themeColor="text2"/>
              </w:rPr>
              <w:t>Deep discounters</w:t>
            </w:r>
          </w:p>
        </w:tc>
        <w:tc>
          <w:tcPr>
            <w:tcW w:w="2952" w:type="dxa"/>
          </w:tcPr>
          <w:p w14:paraId="04FC17F2" w14:textId="33E22771" w:rsidR="001F096D" w:rsidRPr="00947329" w:rsidRDefault="00947329" w:rsidP="004D4BAD">
            <w:pPr>
              <w:rPr>
                <w:color w:val="000000" w:themeColor="text1"/>
              </w:rPr>
            </w:pPr>
            <w:r w:rsidRPr="00947329">
              <w:rPr>
                <w:color w:val="000000" w:themeColor="text1"/>
              </w:rPr>
              <w:t>Companies that offer major price discounts</w:t>
            </w:r>
          </w:p>
        </w:tc>
        <w:tc>
          <w:tcPr>
            <w:tcW w:w="2952" w:type="dxa"/>
          </w:tcPr>
          <w:p w14:paraId="562F5AC8" w14:textId="3C4A8929" w:rsidR="001F096D" w:rsidRDefault="00947329" w:rsidP="004D4BAD">
            <w:pPr>
              <w:rPr>
                <w:color w:val="000000" w:themeColor="text1"/>
              </w:rPr>
            </w:pPr>
            <w:r>
              <w:rPr>
                <w:color w:val="000000" w:themeColor="text1"/>
              </w:rPr>
              <w:t xml:space="preserve">Half </w:t>
            </w:r>
            <w:proofErr w:type="spellStart"/>
            <w:r>
              <w:rPr>
                <w:color w:val="000000" w:themeColor="text1"/>
              </w:rPr>
              <w:t>Ebay</w:t>
            </w:r>
            <w:proofErr w:type="spellEnd"/>
            <w:r>
              <w:rPr>
                <w:color w:val="000000" w:themeColor="text1"/>
              </w:rPr>
              <w:t>, Wal-Mart</w:t>
            </w:r>
          </w:p>
        </w:tc>
      </w:tr>
      <w:tr w:rsidR="001F096D" w14:paraId="66A85AFE" w14:textId="77777777" w:rsidTr="001F096D">
        <w:tc>
          <w:tcPr>
            <w:tcW w:w="2952" w:type="dxa"/>
          </w:tcPr>
          <w:p w14:paraId="1C3A6525" w14:textId="16AF38D9" w:rsidR="001F096D" w:rsidRPr="00947329" w:rsidRDefault="00947329" w:rsidP="004D4BAD">
            <w:pPr>
              <w:rPr>
                <w:b/>
                <w:color w:val="1F497D" w:themeColor="text2"/>
              </w:rPr>
            </w:pPr>
            <w:r w:rsidRPr="00947329">
              <w:rPr>
                <w:b/>
                <w:color w:val="1F497D" w:themeColor="text2"/>
              </w:rPr>
              <w:t>Membership</w:t>
            </w:r>
          </w:p>
        </w:tc>
        <w:tc>
          <w:tcPr>
            <w:tcW w:w="2952" w:type="dxa"/>
          </w:tcPr>
          <w:p w14:paraId="07470E58" w14:textId="740B8E9E" w:rsidR="001F096D" w:rsidRPr="00947329" w:rsidRDefault="00947329" w:rsidP="004D4BAD">
            <w:pPr>
              <w:rPr>
                <w:color w:val="000000" w:themeColor="text1"/>
              </w:rPr>
            </w:pPr>
            <w:r w:rsidRPr="00947329">
              <w:rPr>
                <w:color w:val="000000" w:themeColor="text1"/>
              </w:rPr>
              <w:t xml:space="preserve">Sites that charge memberships for access </w:t>
            </w:r>
          </w:p>
        </w:tc>
        <w:tc>
          <w:tcPr>
            <w:tcW w:w="2952" w:type="dxa"/>
          </w:tcPr>
          <w:p w14:paraId="4BFDE789" w14:textId="77777777" w:rsidR="001F096D" w:rsidRDefault="001F096D" w:rsidP="004D4BAD">
            <w:pPr>
              <w:rPr>
                <w:color w:val="000000" w:themeColor="text1"/>
              </w:rPr>
            </w:pPr>
          </w:p>
        </w:tc>
      </w:tr>
      <w:tr w:rsidR="001F096D" w14:paraId="20AF24E8" w14:textId="77777777" w:rsidTr="001F096D">
        <w:tc>
          <w:tcPr>
            <w:tcW w:w="2952" w:type="dxa"/>
          </w:tcPr>
          <w:p w14:paraId="63B7B583" w14:textId="5B24AB0E" w:rsidR="001F096D" w:rsidRPr="00947329" w:rsidRDefault="00947329" w:rsidP="004D4BAD">
            <w:pPr>
              <w:rPr>
                <w:b/>
                <w:color w:val="1F497D" w:themeColor="text2"/>
              </w:rPr>
            </w:pPr>
            <w:r w:rsidRPr="00947329">
              <w:rPr>
                <w:b/>
                <w:color w:val="1F497D" w:themeColor="text2"/>
              </w:rPr>
              <w:t>Cyber-Banking</w:t>
            </w:r>
          </w:p>
        </w:tc>
        <w:tc>
          <w:tcPr>
            <w:tcW w:w="2952" w:type="dxa"/>
          </w:tcPr>
          <w:p w14:paraId="19BB4A5E" w14:textId="7A6B3D01" w:rsidR="001F096D" w:rsidRPr="00947329" w:rsidRDefault="00947329" w:rsidP="004D4BAD">
            <w:pPr>
              <w:rPr>
                <w:color w:val="000000" w:themeColor="text1"/>
              </w:rPr>
            </w:pPr>
            <w:r w:rsidRPr="00947329">
              <w:rPr>
                <w:color w:val="000000" w:themeColor="text1"/>
              </w:rPr>
              <w:t>Enables users to carry out banking transactions online</w:t>
            </w:r>
          </w:p>
        </w:tc>
        <w:tc>
          <w:tcPr>
            <w:tcW w:w="2952" w:type="dxa"/>
          </w:tcPr>
          <w:p w14:paraId="4120C194" w14:textId="77777777" w:rsidR="001F096D" w:rsidRDefault="001F096D" w:rsidP="004D4BAD">
            <w:pPr>
              <w:rPr>
                <w:color w:val="000000" w:themeColor="text1"/>
              </w:rPr>
            </w:pPr>
          </w:p>
        </w:tc>
      </w:tr>
      <w:tr w:rsidR="001F096D" w14:paraId="4A71CB96" w14:textId="77777777" w:rsidTr="001F096D">
        <w:tc>
          <w:tcPr>
            <w:tcW w:w="2952" w:type="dxa"/>
          </w:tcPr>
          <w:p w14:paraId="7A279F76" w14:textId="28C32A34" w:rsidR="001F096D" w:rsidRPr="00947329" w:rsidRDefault="00947329" w:rsidP="004D4BAD">
            <w:pPr>
              <w:rPr>
                <w:b/>
                <w:color w:val="1F497D" w:themeColor="text2"/>
              </w:rPr>
            </w:pPr>
            <w:r w:rsidRPr="00947329">
              <w:rPr>
                <w:b/>
                <w:color w:val="1F497D" w:themeColor="text2"/>
              </w:rPr>
              <w:t>Online Securities Trading</w:t>
            </w:r>
          </w:p>
        </w:tc>
        <w:tc>
          <w:tcPr>
            <w:tcW w:w="2952" w:type="dxa"/>
          </w:tcPr>
          <w:p w14:paraId="5D1D6122" w14:textId="0D70B605" w:rsidR="001F096D" w:rsidRPr="00947329" w:rsidRDefault="00947329" w:rsidP="004D4BAD">
            <w:pPr>
              <w:rPr>
                <w:color w:val="000000" w:themeColor="text1"/>
              </w:rPr>
            </w:pPr>
            <w:r w:rsidRPr="00947329">
              <w:rPr>
                <w:color w:val="000000" w:themeColor="text1"/>
              </w:rPr>
              <w:t>Trade Stocks, Bonds, and other financial instruments online</w:t>
            </w:r>
          </w:p>
        </w:tc>
        <w:tc>
          <w:tcPr>
            <w:tcW w:w="2952" w:type="dxa"/>
          </w:tcPr>
          <w:p w14:paraId="4B244B83" w14:textId="77777777" w:rsidR="001F096D" w:rsidRDefault="001F096D" w:rsidP="004D4BAD">
            <w:pPr>
              <w:rPr>
                <w:color w:val="000000" w:themeColor="text1"/>
              </w:rPr>
            </w:pPr>
          </w:p>
        </w:tc>
      </w:tr>
      <w:tr w:rsidR="001F096D" w14:paraId="6BD06C00" w14:textId="77777777" w:rsidTr="001F096D">
        <w:tc>
          <w:tcPr>
            <w:tcW w:w="2952" w:type="dxa"/>
          </w:tcPr>
          <w:p w14:paraId="0A9C2205" w14:textId="6236D8DE" w:rsidR="001F096D" w:rsidRPr="00947329" w:rsidRDefault="00947329" w:rsidP="004D4BAD">
            <w:pPr>
              <w:rPr>
                <w:b/>
                <w:color w:val="1F497D" w:themeColor="text2"/>
              </w:rPr>
            </w:pPr>
            <w:r w:rsidRPr="00947329">
              <w:rPr>
                <w:b/>
                <w:color w:val="1F497D" w:themeColor="text2"/>
              </w:rPr>
              <w:t>Online Job Market</w:t>
            </w:r>
          </w:p>
        </w:tc>
        <w:tc>
          <w:tcPr>
            <w:tcW w:w="2952" w:type="dxa"/>
          </w:tcPr>
          <w:p w14:paraId="22D1DC34" w14:textId="3D9EBACA" w:rsidR="001F096D" w:rsidRPr="00947329" w:rsidRDefault="00947329" w:rsidP="004D4BAD">
            <w:pPr>
              <w:rPr>
                <w:color w:val="000000" w:themeColor="text1"/>
              </w:rPr>
            </w:pPr>
            <w:r w:rsidRPr="00947329">
              <w:rPr>
                <w:color w:val="000000" w:themeColor="text1"/>
              </w:rPr>
              <w:t>Allows employers to connect with job seekers</w:t>
            </w:r>
          </w:p>
        </w:tc>
        <w:tc>
          <w:tcPr>
            <w:tcW w:w="2952" w:type="dxa"/>
          </w:tcPr>
          <w:p w14:paraId="67F98E2E" w14:textId="127CC456" w:rsidR="001F096D" w:rsidRDefault="00947329" w:rsidP="004D4BAD">
            <w:pPr>
              <w:rPr>
                <w:color w:val="000000" w:themeColor="text1"/>
              </w:rPr>
            </w:pPr>
            <w:r>
              <w:rPr>
                <w:color w:val="000000" w:themeColor="text1"/>
              </w:rPr>
              <w:t>Monster, Indeed</w:t>
            </w:r>
          </w:p>
        </w:tc>
      </w:tr>
      <w:tr w:rsidR="001F096D" w14:paraId="6CC7F04A" w14:textId="77777777" w:rsidTr="001F096D">
        <w:tc>
          <w:tcPr>
            <w:tcW w:w="2952" w:type="dxa"/>
          </w:tcPr>
          <w:p w14:paraId="107BCD5A" w14:textId="6D2A9D87" w:rsidR="001F096D" w:rsidRPr="00947329" w:rsidRDefault="00947329" w:rsidP="004D4BAD">
            <w:pPr>
              <w:rPr>
                <w:b/>
                <w:color w:val="1F497D" w:themeColor="text2"/>
              </w:rPr>
            </w:pPr>
            <w:r w:rsidRPr="00947329">
              <w:rPr>
                <w:b/>
                <w:color w:val="1F497D" w:themeColor="text2"/>
              </w:rPr>
              <w:t>Travel Services</w:t>
            </w:r>
          </w:p>
        </w:tc>
        <w:tc>
          <w:tcPr>
            <w:tcW w:w="2952" w:type="dxa"/>
          </w:tcPr>
          <w:p w14:paraId="7881A532" w14:textId="15FBB5A5" w:rsidR="001F096D" w:rsidRPr="00947329" w:rsidRDefault="00947329" w:rsidP="004D4BAD">
            <w:pPr>
              <w:rPr>
                <w:color w:val="000000" w:themeColor="text1"/>
              </w:rPr>
            </w:pPr>
            <w:r w:rsidRPr="00947329">
              <w:rPr>
                <w:color w:val="000000" w:themeColor="text1"/>
              </w:rPr>
              <w:t>Any company that allows you to buy and sell, cars, hotels, flights,</w:t>
            </w:r>
          </w:p>
        </w:tc>
        <w:tc>
          <w:tcPr>
            <w:tcW w:w="2952" w:type="dxa"/>
          </w:tcPr>
          <w:p w14:paraId="20AB7583" w14:textId="77777777" w:rsidR="001F096D" w:rsidRDefault="001F096D" w:rsidP="004D4BAD">
            <w:pPr>
              <w:rPr>
                <w:color w:val="000000" w:themeColor="text1"/>
              </w:rPr>
            </w:pPr>
          </w:p>
        </w:tc>
      </w:tr>
      <w:tr w:rsidR="001F096D" w14:paraId="49215CBA" w14:textId="77777777" w:rsidTr="001F096D">
        <w:tc>
          <w:tcPr>
            <w:tcW w:w="2952" w:type="dxa"/>
          </w:tcPr>
          <w:p w14:paraId="4D5A2E95" w14:textId="16EA3EEE" w:rsidR="001F096D" w:rsidRPr="00947329" w:rsidRDefault="00947329" w:rsidP="004D4BAD">
            <w:pPr>
              <w:rPr>
                <w:b/>
                <w:color w:val="1F497D" w:themeColor="text2"/>
              </w:rPr>
            </w:pPr>
            <w:r w:rsidRPr="00947329">
              <w:rPr>
                <w:b/>
                <w:color w:val="1F497D" w:themeColor="text2"/>
              </w:rPr>
              <w:t>Online Advertising</w:t>
            </w:r>
          </w:p>
        </w:tc>
        <w:tc>
          <w:tcPr>
            <w:tcW w:w="2952" w:type="dxa"/>
          </w:tcPr>
          <w:p w14:paraId="17B9F2F5" w14:textId="3803A11A" w:rsidR="001F096D" w:rsidRPr="00947329" w:rsidRDefault="00947329" w:rsidP="004D4BAD">
            <w:pPr>
              <w:rPr>
                <w:color w:val="000000" w:themeColor="text1"/>
              </w:rPr>
            </w:pPr>
            <w:r w:rsidRPr="00947329">
              <w:rPr>
                <w:color w:val="000000" w:themeColor="text1"/>
              </w:rPr>
              <w:t xml:space="preserve">Making money by advertising online </w:t>
            </w:r>
          </w:p>
        </w:tc>
        <w:tc>
          <w:tcPr>
            <w:tcW w:w="2952" w:type="dxa"/>
          </w:tcPr>
          <w:p w14:paraId="53AA58E6" w14:textId="77777777" w:rsidR="001F096D" w:rsidRDefault="001F096D" w:rsidP="004D4BAD">
            <w:pPr>
              <w:rPr>
                <w:color w:val="000000" w:themeColor="text1"/>
              </w:rPr>
            </w:pPr>
          </w:p>
        </w:tc>
      </w:tr>
    </w:tbl>
    <w:p w14:paraId="2CC38C89" w14:textId="77777777" w:rsidR="001F096D" w:rsidRPr="004D4BAD" w:rsidRDefault="001F096D" w:rsidP="004D4BAD">
      <w:pPr>
        <w:rPr>
          <w:color w:val="000000" w:themeColor="text1"/>
        </w:rPr>
      </w:pPr>
    </w:p>
    <w:p w14:paraId="7072A6D7" w14:textId="15777A23" w:rsidR="004D4BAD" w:rsidRDefault="00841DC3" w:rsidP="004D4BAD">
      <w:pPr>
        <w:rPr>
          <w:b/>
          <w:color w:val="1F497D" w:themeColor="text2"/>
        </w:rPr>
      </w:pPr>
      <w:r w:rsidRPr="00841DC3">
        <w:rPr>
          <w:b/>
          <w:color w:val="1F497D" w:themeColor="text2"/>
        </w:rPr>
        <w:t>E-Commerce Mechanisms</w:t>
      </w:r>
    </w:p>
    <w:p w14:paraId="325CE6D7" w14:textId="77777777" w:rsidR="00841DC3" w:rsidRDefault="00841DC3" w:rsidP="004D4BAD">
      <w:pPr>
        <w:rPr>
          <w:b/>
          <w:color w:val="1F497D" w:themeColor="text2"/>
        </w:rPr>
      </w:pPr>
    </w:p>
    <w:p w14:paraId="3110A737" w14:textId="02773A81" w:rsidR="00841DC3" w:rsidRPr="00841DC3" w:rsidRDefault="00841DC3" w:rsidP="004D4BAD">
      <w:pPr>
        <w:rPr>
          <w:color w:val="1F497D" w:themeColor="text2"/>
        </w:rPr>
      </w:pPr>
      <w:r>
        <w:rPr>
          <w:noProof/>
          <w:color w:val="1F497D" w:themeColor="text2"/>
          <w:lang w:val="en-CA" w:eastAsia="en-CA"/>
        </w:rPr>
        <w:drawing>
          <wp:anchor distT="0" distB="0" distL="114300" distR="114300" simplePos="0" relativeHeight="251684864" behindDoc="0" locked="0" layoutInCell="1" allowOverlap="1" wp14:anchorId="79A7E175" wp14:editId="7446D729">
            <wp:simplePos x="0" y="0"/>
            <wp:positionH relativeFrom="column">
              <wp:posOffset>53975</wp:posOffset>
            </wp:positionH>
            <wp:positionV relativeFrom="paragraph">
              <wp:posOffset>0</wp:posOffset>
            </wp:positionV>
            <wp:extent cx="5486400" cy="2730500"/>
            <wp:effectExtent l="57150" t="0" r="76200" b="0"/>
            <wp:wrapNone/>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14:sizeRelH relativeFrom="page">
              <wp14:pctWidth>0</wp14:pctWidth>
            </wp14:sizeRelH>
            <wp14:sizeRelV relativeFrom="page">
              <wp14:pctHeight>0</wp14:pctHeight>
            </wp14:sizeRelV>
          </wp:anchor>
        </w:drawing>
      </w:r>
    </w:p>
    <w:p w14:paraId="69DE6FE4" w14:textId="77777777" w:rsidR="00841DC3" w:rsidRDefault="00841DC3" w:rsidP="004D4BAD">
      <w:pPr>
        <w:rPr>
          <w:color w:val="000000" w:themeColor="text1"/>
        </w:rPr>
      </w:pPr>
    </w:p>
    <w:p w14:paraId="7AB76C32" w14:textId="77777777" w:rsidR="00174B00" w:rsidRDefault="00174B00" w:rsidP="004D4BAD">
      <w:pPr>
        <w:rPr>
          <w:b/>
          <w:color w:val="000000" w:themeColor="text1"/>
        </w:rPr>
      </w:pPr>
    </w:p>
    <w:p w14:paraId="69BEA635" w14:textId="77777777" w:rsidR="00174B00" w:rsidRDefault="00174B00" w:rsidP="004D4BAD">
      <w:pPr>
        <w:rPr>
          <w:b/>
          <w:color w:val="000000" w:themeColor="text1"/>
        </w:rPr>
      </w:pPr>
    </w:p>
    <w:p w14:paraId="51FB3CC2" w14:textId="77777777" w:rsidR="00174B00" w:rsidRDefault="00174B00" w:rsidP="004D4BAD">
      <w:pPr>
        <w:rPr>
          <w:b/>
          <w:color w:val="000000" w:themeColor="text1"/>
        </w:rPr>
      </w:pPr>
    </w:p>
    <w:p w14:paraId="2E56C1D5" w14:textId="77777777" w:rsidR="00174B00" w:rsidRDefault="00174B00" w:rsidP="004D4BAD">
      <w:pPr>
        <w:rPr>
          <w:b/>
          <w:color w:val="000000" w:themeColor="text1"/>
        </w:rPr>
      </w:pPr>
    </w:p>
    <w:p w14:paraId="5156DCAC" w14:textId="77777777" w:rsidR="00174B00" w:rsidRDefault="00174B00" w:rsidP="004D4BAD">
      <w:pPr>
        <w:rPr>
          <w:b/>
          <w:color w:val="000000" w:themeColor="text1"/>
        </w:rPr>
      </w:pPr>
    </w:p>
    <w:p w14:paraId="0C5C9997" w14:textId="77777777" w:rsidR="00174B00" w:rsidRDefault="00174B00" w:rsidP="004D4BAD">
      <w:pPr>
        <w:rPr>
          <w:b/>
          <w:color w:val="000000" w:themeColor="text1"/>
        </w:rPr>
      </w:pPr>
    </w:p>
    <w:p w14:paraId="577CE6EF" w14:textId="77777777" w:rsidR="00174B00" w:rsidRDefault="00174B00" w:rsidP="004D4BAD">
      <w:pPr>
        <w:rPr>
          <w:b/>
          <w:color w:val="000000" w:themeColor="text1"/>
        </w:rPr>
      </w:pPr>
    </w:p>
    <w:p w14:paraId="6DB437B0" w14:textId="330C2727" w:rsidR="00174B00" w:rsidRDefault="00174B00" w:rsidP="004D4BAD">
      <w:pPr>
        <w:rPr>
          <w:b/>
          <w:color w:val="000000" w:themeColor="text1"/>
        </w:rPr>
      </w:pPr>
      <w:r>
        <w:rPr>
          <w:noProof/>
          <w:color w:val="1F497D" w:themeColor="text2"/>
          <w:lang w:val="en-CA" w:eastAsia="en-CA"/>
        </w:rPr>
        <mc:AlternateContent>
          <mc:Choice Requires="wps">
            <w:drawing>
              <wp:anchor distT="0" distB="0" distL="114300" distR="114300" simplePos="0" relativeHeight="251658239" behindDoc="0" locked="0" layoutInCell="1" allowOverlap="1" wp14:anchorId="40BAB0BD" wp14:editId="402384B0">
                <wp:simplePos x="0" y="0"/>
                <wp:positionH relativeFrom="column">
                  <wp:posOffset>2400300</wp:posOffset>
                </wp:positionH>
                <wp:positionV relativeFrom="paragraph">
                  <wp:posOffset>92075</wp:posOffset>
                </wp:positionV>
                <wp:extent cx="1371600" cy="1371600"/>
                <wp:effectExtent l="50800" t="50800" r="76200" b="76200"/>
                <wp:wrapNone/>
                <wp:docPr id="44" name="Curved Connector 44"/>
                <wp:cNvGraphicFramePr/>
                <a:graphic xmlns:a="http://schemas.openxmlformats.org/drawingml/2006/main">
                  <a:graphicData uri="http://schemas.microsoft.com/office/word/2010/wordprocessingShape">
                    <wps:wsp>
                      <wps:cNvCnPr/>
                      <wps:spPr>
                        <a:xfrm rot="5400000" flipH="1" flipV="1">
                          <a:off x="0" y="0"/>
                          <a:ext cx="1371600" cy="1371600"/>
                        </a:xfrm>
                        <a:prstGeom prst="curvedConnector3">
                          <a:avLst>
                            <a:gd name="adj1" fmla="val 50000"/>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12D18F" id="Curved Connector 44" o:spid="_x0000_s1026" type="#_x0000_t38" style="position:absolute;margin-left:189pt;margin-top:7.25pt;width:108pt;height:108pt;rotation:90;flip:x y;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13E/AEAAEoEAAAOAAAAZHJzL2Uyb0RvYy54bWysVE2P0zAQvSPxHyzfadJud0FV0z10+Tgg&#10;qIDdu9cet0b+0tjbtP+esZMGBAgkRA6WnZn33szzJOvbk7PsCJhM8B2fz1rOwMugjN93/P7Lmxev&#10;OEtZeCVs8NDxMyR+u3n+bN3HFSzCIVgFyIjEp1UfO37IOa6aJskDOJFmIYKnoA7oRKYj7huFoid2&#10;Z5tF2940fUAVMUhIid7eDUG+qfxag8wftU6Qme041ZbrinV9LGuzWYvVHkU8GDmWIf6hCieMJ9GJ&#10;6k5kwZ7Q/ELljMSQgs4zGVwTtDYSag/Uzbz9qZvPBxGh9kLmpDjZlP4frfxw3CEzquPLJWdeOLqj&#10;7RMeQbFt8J78C8goRD71Ma0ofet3OJ5S3GFp+qTRMQxk7vWyLQ9n2pr4jgZi2D2UXcmkhtmpun+e&#10;3IdTZpJezq9ezm8KVlLsciClZhAo8Igpv4XgWNl0XNZCpzqvqoQ4vk+5XoUa+xHqa6nDWbrZo7Ds&#10;upY4MI/ZpHHhLlDry5qFsa+9YvkcyRWBGPriA+WWeFP8GByou3y2MGA/gSZHqaNFLajOMmwtMhIn&#10;HinB5/nERNkFpo21E7D9O3DML1Cocz6BB6f/qDohqnLweQI74wP+Tj2fLiXrIf/iwNB3seAxqHOd&#10;jWoNDWz1avy4yhfx47nCv/8CNt8AAAD//wMAUEsDBBQABgAIAAAAIQDdEp5y3wAAAAoBAAAPAAAA&#10;ZHJzL2Rvd25yZXYueG1sTI/BTsMwEETvSPyDtUjcqN20gRLiVKgScOLQBiFxc5MliYh3o9hNw9+z&#10;nOC4M6PZN/l29r2acAwdk4XlwoBCqrjuqLHwVj7dbECF6Kh2PRNa+MYA2+LyIndZzWfa43SIjZIS&#10;Cpmz0MY4ZFqHqkXvwoIHJPE+efQuyjk2uh7dWcp9rxNjbrV3HcmH1g24a7H6Opy8hedX4/GdE35J&#10;eJrDclf6j6q09vpqfnwAFXGOf2H4xRd0KITpyCeqg+otrO42siWKsU5BSSC9X4twtJCsTAq6yPX/&#10;CcUPAAAA//8DAFBLAQItABQABgAIAAAAIQC2gziS/gAAAOEBAAATAAAAAAAAAAAAAAAAAAAAAABb&#10;Q29udGVudF9UeXBlc10ueG1sUEsBAi0AFAAGAAgAAAAhADj9If/WAAAAlAEAAAsAAAAAAAAAAAAA&#10;AAAALwEAAF9yZWxzLy5yZWxzUEsBAi0AFAAGAAgAAAAhAImfXcT8AQAASgQAAA4AAAAAAAAAAAAA&#10;AAAALgIAAGRycy9lMm9Eb2MueG1sUEsBAi0AFAAGAAgAAAAhAN0SnnLfAAAACgEAAA8AAAAAAAAA&#10;AAAAAAAAVgQAAGRycy9kb3ducmV2LnhtbFBLBQYAAAAABAAEAPMAAABiBQAAAAA=&#10;" adj="10800" strokecolor="#4f81bd [3204]" strokeweight="2pt">
                <v:stroke endarrow="open"/>
                <v:shadow on="t" color="black" opacity="24903f" origin=",.5" offset="0,.55556mm"/>
              </v:shape>
            </w:pict>
          </mc:Fallback>
        </mc:AlternateContent>
      </w:r>
    </w:p>
    <w:p w14:paraId="35C9451D" w14:textId="77777777" w:rsidR="00174B00" w:rsidRDefault="00174B00" w:rsidP="004D4BAD">
      <w:pPr>
        <w:rPr>
          <w:b/>
          <w:color w:val="000000" w:themeColor="text1"/>
        </w:rPr>
      </w:pPr>
    </w:p>
    <w:p w14:paraId="056D2BDA" w14:textId="77777777" w:rsidR="00174B00" w:rsidRDefault="00174B00" w:rsidP="004D4BAD">
      <w:pPr>
        <w:rPr>
          <w:b/>
          <w:color w:val="000000" w:themeColor="text1"/>
        </w:rPr>
      </w:pPr>
    </w:p>
    <w:p w14:paraId="4837F428" w14:textId="77777777" w:rsidR="00174B00" w:rsidRDefault="00174B00" w:rsidP="004D4BAD">
      <w:pPr>
        <w:rPr>
          <w:b/>
          <w:color w:val="000000" w:themeColor="text1"/>
        </w:rPr>
      </w:pPr>
    </w:p>
    <w:p w14:paraId="259E7195" w14:textId="77777777" w:rsidR="00174B00" w:rsidRDefault="00174B00" w:rsidP="004D4BAD">
      <w:pPr>
        <w:rPr>
          <w:b/>
          <w:color w:val="000000" w:themeColor="text1"/>
        </w:rPr>
      </w:pPr>
    </w:p>
    <w:p w14:paraId="4A782CCE" w14:textId="77777777" w:rsidR="00174B00" w:rsidRDefault="00174B00" w:rsidP="004D4BAD">
      <w:pPr>
        <w:rPr>
          <w:b/>
          <w:color w:val="000000" w:themeColor="text1"/>
        </w:rPr>
      </w:pPr>
    </w:p>
    <w:p w14:paraId="7F5BC634" w14:textId="77777777" w:rsidR="00174B00" w:rsidRDefault="00174B00" w:rsidP="004D4BAD">
      <w:pPr>
        <w:rPr>
          <w:b/>
          <w:color w:val="000000" w:themeColor="text1"/>
        </w:rPr>
      </w:pPr>
    </w:p>
    <w:p w14:paraId="7ECFC441" w14:textId="77777777" w:rsidR="00174B00" w:rsidRDefault="00174B00" w:rsidP="004D4BAD">
      <w:pPr>
        <w:rPr>
          <w:b/>
          <w:color w:val="000000" w:themeColor="text1"/>
        </w:rPr>
      </w:pPr>
    </w:p>
    <w:p w14:paraId="2395514E" w14:textId="0C4FCC61" w:rsidR="00841DC3" w:rsidRDefault="00841DC3" w:rsidP="004D4BAD">
      <w:pPr>
        <w:rPr>
          <w:color w:val="000000" w:themeColor="text1"/>
        </w:rPr>
      </w:pPr>
      <w:r w:rsidRPr="00841DC3">
        <w:rPr>
          <w:b/>
          <w:color w:val="000000" w:themeColor="text1"/>
        </w:rPr>
        <w:t>Referral Malls</w:t>
      </w:r>
      <w:r>
        <w:rPr>
          <w:color w:val="000000" w:themeColor="text1"/>
        </w:rPr>
        <w:t xml:space="preserve">  </w:t>
      </w:r>
      <w:r w:rsidRPr="00841DC3">
        <w:rPr>
          <w:color w:val="000000" w:themeColor="text1"/>
        </w:rPr>
        <w:sym w:font="Wingdings" w:char="F0E0"/>
      </w:r>
      <w:r>
        <w:rPr>
          <w:color w:val="000000" w:themeColor="text1"/>
        </w:rPr>
        <w:tab/>
      </w:r>
      <w:proofErr w:type="gramStart"/>
      <w:r>
        <w:rPr>
          <w:color w:val="000000" w:themeColor="text1"/>
        </w:rPr>
        <w:t>Ex :</w:t>
      </w:r>
      <w:proofErr w:type="gramEnd"/>
      <w:r>
        <w:rPr>
          <w:color w:val="000000" w:themeColor="text1"/>
        </w:rPr>
        <w:t xml:space="preserve"> Kayak</w:t>
      </w:r>
    </w:p>
    <w:p w14:paraId="41E3B88B" w14:textId="1BD9712A" w:rsidR="00841DC3" w:rsidRPr="004D4BAD" w:rsidRDefault="00841DC3" w:rsidP="004D4BAD">
      <w:pPr>
        <w:rPr>
          <w:color w:val="000000" w:themeColor="text1"/>
        </w:rPr>
      </w:pPr>
      <w:r w:rsidRPr="00841DC3">
        <w:rPr>
          <w:b/>
          <w:color w:val="000000" w:themeColor="text1"/>
        </w:rPr>
        <w:t>Normal Malls</w:t>
      </w:r>
      <w:r>
        <w:rPr>
          <w:color w:val="000000" w:themeColor="text1"/>
        </w:rPr>
        <w:t xml:space="preserve">    </w:t>
      </w:r>
      <w:r w:rsidRPr="00841DC3">
        <w:rPr>
          <w:color w:val="000000" w:themeColor="text1"/>
        </w:rPr>
        <w:sym w:font="Wingdings" w:char="F0E0"/>
      </w:r>
      <w:r>
        <w:rPr>
          <w:color w:val="000000" w:themeColor="text1"/>
        </w:rPr>
        <w:t xml:space="preserve"> </w:t>
      </w:r>
      <w:r>
        <w:rPr>
          <w:color w:val="000000" w:themeColor="text1"/>
        </w:rPr>
        <w:tab/>
      </w:r>
      <w:proofErr w:type="gramStart"/>
      <w:r>
        <w:rPr>
          <w:color w:val="000000" w:themeColor="text1"/>
        </w:rPr>
        <w:t>Ex :</w:t>
      </w:r>
      <w:proofErr w:type="gramEnd"/>
      <w:r>
        <w:rPr>
          <w:color w:val="000000" w:themeColor="text1"/>
        </w:rPr>
        <w:t xml:space="preserve"> Etsy, Amazon</w:t>
      </w:r>
    </w:p>
    <w:p w14:paraId="79776FAD" w14:textId="77777777" w:rsidR="004D4BAD" w:rsidRDefault="004D4BAD" w:rsidP="004D4BAD">
      <w:pPr>
        <w:rPr>
          <w:color w:val="000000" w:themeColor="text1"/>
        </w:rPr>
      </w:pPr>
    </w:p>
    <w:p w14:paraId="56A739CB" w14:textId="1B0222FB" w:rsidR="00174B00" w:rsidRPr="00174B00" w:rsidRDefault="00174B00" w:rsidP="004D4BAD">
      <w:pPr>
        <w:rPr>
          <w:b/>
          <w:color w:val="1F497D" w:themeColor="text2"/>
        </w:rPr>
      </w:pPr>
      <w:r w:rsidRPr="00174B00">
        <w:rPr>
          <w:b/>
          <w:color w:val="1F497D" w:themeColor="text2"/>
        </w:rPr>
        <w:t xml:space="preserve">Electronic Payment </w:t>
      </w:r>
      <w:r w:rsidR="00D46DD9" w:rsidRPr="00174B00">
        <w:rPr>
          <w:b/>
          <w:color w:val="1F497D" w:themeColor="text2"/>
        </w:rPr>
        <w:t>Mechanisms</w:t>
      </w:r>
      <w:r>
        <w:rPr>
          <w:b/>
          <w:color w:val="1F497D" w:themeColor="text2"/>
        </w:rPr>
        <w:br/>
      </w:r>
    </w:p>
    <w:p w14:paraId="686116D5" w14:textId="7449AA98" w:rsidR="00174B00" w:rsidRPr="00174B00" w:rsidRDefault="00174B00" w:rsidP="006B4B81">
      <w:pPr>
        <w:pStyle w:val="ListParagraph"/>
        <w:numPr>
          <w:ilvl w:val="0"/>
          <w:numId w:val="90"/>
        </w:numPr>
        <w:rPr>
          <w:b/>
          <w:color w:val="000000" w:themeColor="text1"/>
        </w:rPr>
      </w:pPr>
      <w:r w:rsidRPr="00174B00">
        <w:rPr>
          <w:b/>
          <w:color w:val="000000" w:themeColor="text1"/>
        </w:rPr>
        <w:t xml:space="preserve">Electronic </w:t>
      </w:r>
      <w:proofErr w:type="spellStart"/>
      <w:r w:rsidRPr="00174B00">
        <w:rPr>
          <w:b/>
          <w:color w:val="000000" w:themeColor="text1"/>
        </w:rPr>
        <w:t>Cheques</w:t>
      </w:r>
      <w:proofErr w:type="spellEnd"/>
      <w:r w:rsidRPr="00174B00">
        <w:rPr>
          <w:b/>
          <w:color w:val="000000" w:themeColor="text1"/>
        </w:rPr>
        <w:t xml:space="preserve"> (B2B)</w:t>
      </w:r>
    </w:p>
    <w:p w14:paraId="00545B48" w14:textId="47898ABE" w:rsidR="00174B00" w:rsidRDefault="00174B00" w:rsidP="006B4B81">
      <w:pPr>
        <w:pStyle w:val="ListParagraph"/>
        <w:numPr>
          <w:ilvl w:val="0"/>
          <w:numId w:val="90"/>
        </w:numPr>
        <w:rPr>
          <w:b/>
          <w:color w:val="000000" w:themeColor="text1"/>
        </w:rPr>
      </w:pPr>
      <w:r w:rsidRPr="00174B00">
        <w:rPr>
          <w:b/>
          <w:color w:val="000000" w:themeColor="text1"/>
        </w:rPr>
        <w:t>Electronic Cards</w:t>
      </w:r>
    </w:p>
    <w:p w14:paraId="029C76F7" w14:textId="62DF9F49" w:rsidR="00174B00" w:rsidRPr="00174B00" w:rsidRDefault="00174B00" w:rsidP="006B4B81">
      <w:pPr>
        <w:pStyle w:val="ListParagraph"/>
        <w:numPr>
          <w:ilvl w:val="0"/>
          <w:numId w:val="91"/>
        </w:numPr>
        <w:rPr>
          <w:b/>
          <w:color w:val="000000" w:themeColor="text1"/>
        </w:rPr>
      </w:pPr>
      <w:r>
        <w:rPr>
          <w:color w:val="000000" w:themeColor="text1"/>
        </w:rPr>
        <w:t>Consumer (Electronic credit cards)</w:t>
      </w:r>
    </w:p>
    <w:p w14:paraId="37EE9E4B" w14:textId="7C4BF165" w:rsidR="00174B00" w:rsidRPr="00174B00" w:rsidRDefault="00174B00" w:rsidP="006B4B81">
      <w:pPr>
        <w:pStyle w:val="ListParagraph"/>
        <w:numPr>
          <w:ilvl w:val="0"/>
          <w:numId w:val="91"/>
        </w:numPr>
        <w:rPr>
          <w:b/>
          <w:color w:val="000000" w:themeColor="text1"/>
        </w:rPr>
      </w:pPr>
      <w:r>
        <w:rPr>
          <w:color w:val="000000" w:themeColor="text1"/>
        </w:rPr>
        <w:t>B2B : Purchasing cards</w:t>
      </w:r>
    </w:p>
    <w:p w14:paraId="583B76DD" w14:textId="1873DC5A" w:rsidR="00174B00" w:rsidRPr="00174B00" w:rsidRDefault="00174B00" w:rsidP="006B4B81">
      <w:pPr>
        <w:pStyle w:val="ListParagraph"/>
        <w:numPr>
          <w:ilvl w:val="0"/>
          <w:numId w:val="91"/>
        </w:numPr>
        <w:rPr>
          <w:b/>
          <w:color w:val="000000" w:themeColor="text1"/>
        </w:rPr>
      </w:pPr>
      <w:r>
        <w:rPr>
          <w:color w:val="000000" w:themeColor="text1"/>
        </w:rPr>
        <w:t>Stored Value Cards (Prepaid)</w:t>
      </w:r>
    </w:p>
    <w:p w14:paraId="492280F4" w14:textId="1554A9CF" w:rsidR="00174B00" w:rsidRPr="00174B00" w:rsidRDefault="00174B00" w:rsidP="006B4B81">
      <w:pPr>
        <w:pStyle w:val="ListParagraph"/>
        <w:numPr>
          <w:ilvl w:val="0"/>
          <w:numId w:val="91"/>
        </w:numPr>
        <w:rPr>
          <w:color w:val="000000" w:themeColor="text1"/>
        </w:rPr>
      </w:pPr>
      <w:r w:rsidRPr="00174B00">
        <w:rPr>
          <w:color w:val="000000" w:themeColor="text1"/>
        </w:rPr>
        <w:t>Smart Cards (Stores multiple credit/debit cards in one</w:t>
      </w:r>
    </w:p>
    <w:p w14:paraId="7579A253" w14:textId="3B775D3B" w:rsidR="00174B00" w:rsidRPr="00174B00" w:rsidRDefault="00174B00" w:rsidP="006B4B81">
      <w:pPr>
        <w:pStyle w:val="ListParagraph"/>
        <w:numPr>
          <w:ilvl w:val="0"/>
          <w:numId w:val="90"/>
        </w:numPr>
        <w:rPr>
          <w:b/>
          <w:color w:val="000000" w:themeColor="text1"/>
        </w:rPr>
      </w:pPr>
      <w:r w:rsidRPr="00174B00">
        <w:rPr>
          <w:b/>
          <w:color w:val="000000" w:themeColor="text1"/>
        </w:rPr>
        <w:t xml:space="preserve">Digital Wallets </w:t>
      </w:r>
    </w:p>
    <w:p w14:paraId="7B7F7AD4" w14:textId="6DCE39C4" w:rsidR="00174B00" w:rsidRDefault="00174B00" w:rsidP="006B4B81">
      <w:pPr>
        <w:pStyle w:val="ListParagraph"/>
        <w:numPr>
          <w:ilvl w:val="0"/>
          <w:numId w:val="92"/>
        </w:numPr>
        <w:rPr>
          <w:color w:val="000000" w:themeColor="text1"/>
        </w:rPr>
      </w:pPr>
      <w:r>
        <w:rPr>
          <w:color w:val="000000" w:themeColor="text1"/>
        </w:rPr>
        <w:t xml:space="preserve">Apple Pay, Google Wallet, </w:t>
      </w:r>
      <w:proofErr w:type="spellStart"/>
      <w:r>
        <w:rPr>
          <w:color w:val="000000" w:themeColor="text1"/>
        </w:rPr>
        <w:t>Paypal</w:t>
      </w:r>
      <w:proofErr w:type="spellEnd"/>
    </w:p>
    <w:p w14:paraId="03BFBD4F" w14:textId="77777777" w:rsidR="00174B00" w:rsidRDefault="00174B00" w:rsidP="00174B00">
      <w:pPr>
        <w:rPr>
          <w:color w:val="000000" w:themeColor="text1"/>
        </w:rPr>
      </w:pPr>
    </w:p>
    <w:p w14:paraId="3D5233D7" w14:textId="0EF0BA73" w:rsidR="00174B00" w:rsidRPr="00174B00" w:rsidRDefault="00174B00" w:rsidP="00174B00">
      <w:pPr>
        <w:rPr>
          <w:b/>
          <w:color w:val="1F497D" w:themeColor="text2"/>
        </w:rPr>
      </w:pPr>
      <w:r w:rsidRPr="00174B00">
        <w:rPr>
          <w:b/>
          <w:color w:val="1F497D" w:themeColor="text2"/>
        </w:rPr>
        <w:t>Pros and Cons of E-Commerce</w:t>
      </w:r>
    </w:p>
    <w:p w14:paraId="159BA409" w14:textId="77777777" w:rsidR="00174B00" w:rsidRDefault="00174B00" w:rsidP="00174B00">
      <w:pPr>
        <w:rPr>
          <w:color w:val="000000" w:themeColor="text1"/>
        </w:rPr>
      </w:pPr>
    </w:p>
    <w:tbl>
      <w:tblPr>
        <w:tblStyle w:val="TableGrid"/>
        <w:tblW w:w="0" w:type="auto"/>
        <w:tblLook w:val="04A0" w:firstRow="1" w:lastRow="0" w:firstColumn="1" w:lastColumn="0" w:noHBand="0" w:noVBand="1"/>
      </w:tblPr>
      <w:tblGrid>
        <w:gridCol w:w="4428"/>
        <w:gridCol w:w="4428"/>
      </w:tblGrid>
      <w:tr w:rsidR="00174B00" w14:paraId="43FC1F9E" w14:textId="77777777" w:rsidTr="00174B00">
        <w:tc>
          <w:tcPr>
            <w:tcW w:w="4428" w:type="dxa"/>
          </w:tcPr>
          <w:p w14:paraId="6454F332" w14:textId="51D4CA78" w:rsidR="00174B00" w:rsidRPr="00174B00" w:rsidRDefault="00174B00" w:rsidP="00174B00">
            <w:pPr>
              <w:rPr>
                <w:b/>
                <w:color w:val="000000" w:themeColor="text1"/>
              </w:rPr>
            </w:pPr>
            <w:r w:rsidRPr="00174B00">
              <w:rPr>
                <w:b/>
                <w:color w:val="000000" w:themeColor="text1"/>
              </w:rPr>
              <w:t>ADVANTAGES</w:t>
            </w:r>
          </w:p>
        </w:tc>
        <w:tc>
          <w:tcPr>
            <w:tcW w:w="4428" w:type="dxa"/>
          </w:tcPr>
          <w:p w14:paraId="2A02AEE4" w14:textId="6B6834F5" w:rsidR="00174B00" w:rsidRPr="00174B00" w:rsidRDefault="00174B00" w:rsidP="00174B00">
            <w:pPr>
              <w:rPr>
                <w:b/>
                <w:color w:val="000000" w:themeColor="text1"/>
              </w:rPr>
            </w:pPr>
            <w:r w:rsidRPr="00174B00">
              <w:rPr>
                <w:b/>
                <w:color w:val="000000" w:themeColor="text1"/>
              </w:rPr>
              <w:t>DISADVANTAGES</w:t>
            </w:r>
          </w:p>
        </w:tc>
      </w:tr>
      <w:tr w:rsidR="00174B00" w14:paraId="7043DFBD" w14:textId="77777777" w:rsidTr="00174B00">
        <w:tc>
          <w:tcPr>
            <w:tcW w:w="4428" w:type="dxa"/>
          </w:tcPr>
          <w:p w14:paraId="3A55D27B" w14:textId="3405CFE9" w:rsidR="00174B00" w:rsidRDefault="00174B00" w:rsidP="00174B00">
            <w:pPr>
              <w:rPr>
                <w:color w:val="000000" w:themeColor="text1"/>
              </w:rPr>
            </w:pPr>
            <w:r>
              <w:rPr>
                <w:color w:val="000000" w:themeColor="text1"/>
              </w:rPr>
              <w:t xml:space="preserve">Disintermediation </w:t>
            </w:r>
          </w:p>
        </w:tc>
        <w:tc>
          <w:tcPr>
            <w:tcW w:w="4428" w:type="dxa"/>
          </w:tcPr>
          <w:p w14:paraId="0978899C" w14:textId="66B8394A" w:rsidR="00174B00" w:rsidRDefault="00174B00" w:rsidP="00174B00">
            <w:pPr>
              <w:rPr>
                <w:color w:val="000000" w:themeColor="text1"/>
              </w:rPr>
            </w:pPr>
            <w:r>
              <w:rPr>
                <w:color w:val="000000" w:themeColor="text1"/>
              </w:rPr>
              <w:t xml:space="preserve">Channel Conflict </w:t>
            </w:r>
          </w:p>
        </w:tc>
      </w:tr>
      <w:tr w:rsidR="00174B00" w14:paraId="6DB97B00" w14:textId="77777777" w:rsidTr="00174B00">
        <w:tc>
          <w:tcPr>
            <w:tcW w:w="4428" w:type="dxa"/>
          </w:tcPr>
          <w:p w14:paraId="76EB4D18" w14:textId="5E05E2F4" w:rsidR="00174B00" w:rsidRDefault="00174B00" w:rsidP="00174B00">
            <w:pPr>
              <w:rPr>
                <w:color w:val="000000" w:themeColor="text1"/>
              </w:rPr>
            </w:pPr>
            <w:r>
              <w:rPr>
                <w:color w:val="000000" w:themeColor="text1"/>
              </w:rPr>
              <w:t xml:space="preserve">Available Information </w:t>
            </w:r>
          </w:p>
        </w:tc>
        <w:tc>
          <w:tcPr>
            <w:tcW w:w="4428" w:type="dxa"/>
          </w:tcPr>
          <w:p w14:paraId="3BF9803D" w14:textId="447ABF33" w:rsidR="00174B00" w:rsidRDefault="00174B00" w:rsidP="00174B00">
            <w:pPr>
              <w:rPr>
                <w:color w:val="000000" w:themeColor="text1"/>
              </w:rPr>
            </w:pPr>
            <w:r>
              <w:rPr>
                <w:color w:val="000000" w:themeColor="text1"/>
              </w:rPr>
              <w:t xml:space="preserve">Price Conflict </w:t>
            </w:r>
          </w:p>
        </w:tc>
      </w:tr>
      <w:tr w:rsidR="00174B00" w14:paraId="3B55E94E" w14:textId="77777777" w:rsidTr="00174B00">
        <w:tc>
          <w:tcPr>
            <w:tcW w:w="4428" w:type="dxa"/>
          </w:tcPr>
          <w:p w14:paraId="7FB09CD7" w14:textId="22E08528" w:rsidR="00174B00" w:rsidRDefault="00174B00" w:rsidP="00174B00">
            <w:pPr>
              <w:rPr>
                <w:color w:val="000000" w:themeColor="text1"/>
              </w:rPr>
            </w:pPr>
            <w:r>
              <w:rPr>
                <w:color w:val="000000" w:themeColor="text1"/>
              </w:rPr>
              <w:t xml:space="preserve">Price Elasticity  </w:t>
            </w:r>
          </w:p>
        </w:tc>
        <w:tc>
          <w:tcPr>
            <w:tcW w:w="4428" w:type="dxa"/>
          </w:tcPr>
          <w:p w14:paraId="357DEF66" w14:textId="1CF47E2A" w:rsidR="00174B00" w:rsidRDefault="00174B00" w:rsidP="00174B00">
            <w:pPr>
              <w:rPr>
                <w:color w:val="000000" w:themeColor="text1"/>
              </w:rPr>
            </w:pPr>
            <w:r>
              <w:rPr>
                <w:color w:val="000000" w:themeColor="text1"/>
              </w:rPr>
              <w:t>Logistics Expense</w:t>
            </w:r>
          </w:p>
        </w:tc>
      </w:tr>
      <w:tr w:rsidR="00174B00" w14:paraId="64A04F02" w14:textId="77777777" w:rsidTr="00174B00">
        <w:tc>
          <w:tcPr>
            <w:tcW w:w="4428" w:type="dxa"/>
          </w:tcPr>
          <w:p w14:paraId="69E43996" w14:textId="1A611332" w:rsidR="00174B00" w:rsidRDefault="00174B00" w:rsidP="00174B00">
            <w:pPr>
              <w:rPr>
                <w:color w:val="000000" w:themeColor="text1"/>
              </w:rPr>
            </w:pPr>
            <w:r>
              <w:rPr>
                <w:color w:val="000000" w:themeColor="text1"/>
              </w:rPr>
              <w:t xml:space="preserve">More Feed-Back </w:t>
            </w:r>
          </w:p>
        </w:tc>
        <w:tc>
          <w:tcPr>
            <w:tcW w:w="4428" w:type="dxa"/>
          </w:tcPr>
          <w:p w14:paraId="7382310A" w14:textId="6A98C87A" w:rsidR="00174B00" w:rsidRDefault="00174B00" w:rsidP="00174B00">
            <w:pPr>
              <w:rPr>
                <w:color w:val="000000" w:themeColor="text1"/>
              </w:rPr>
            </w:pPr>
            <w:r>
              <w:rPr>
                <w:color w:val="000000" w:themeColor="text1"/>
              </w:rPr>
              <w:t>Customer Service</w:t>
            </w:r>
          </w:p>
        </w:tc>
      </w:tr>
      <w:tr w:rsidR="00174B00" w14:paraId="455D01CF" w14:textId="77777777" w:rsidTr="00174B00">
        <w:tc>
          <w:tcPr>
            <w:tcW w:w="4428" w:type="dxa"/>
          </w:tcPr>
          <w:p w14:paraId="7503DBA9" w14:textId="192A1977" w:rsidR="00174B00" w:rsidRDefault="00174B00" w:rsidP="00174B00">
            <w:pPr>
              <w:rPr>
                <w:color w:val="000000" w:themeColor="text1"/>
              </w:rPr>
            </w:pPr>
            <w:r>
              <w:rPr>
                <w:color w:val="000000" w:themeColor="text1"/>
              </w:rPr>
              <w:t xml:space="preserve">Convenience </w:t>
            </w:r>
          </w:p>
        </w:tc>
        <w:tc>
          <w:tcPr>
            <w:tcW w:w="4428" w:type="dxa"/>
          </w:tcPr>
          <w:p w14:paraId="300EDDBA" w14:textId="60B79D69" w:rsidR="00174B00" w:rsidRDefault="00174B00" w:rsidP="00174B00">
            <w:pPr>
              <w:rPr>
                <w:color w:val="000000" w:themeColor="text1"/>
              </w:rPr>
            </w:pPr>
            <w:r>
              <w:rPr>
                <w:color w:val="000000" w:themeColor="text1"/>
              </w:rPr>
              <w:t>Show-rooming</w:t>
            </w:r>
          </w:p>
        </w:tc>
      </w:tr>
      <w:tr w:rsidR="00174B00" w14:paraId="2908CE08" w14:textId="77777777" w:rsidTr="00174B00">
        <w:tc>
          <w:tcPr>
            <w:tcW w:w="4428" w:type="dxa"/>
          </w:tcPr>
          <w:p w14:paraId="1C1B48DA" w14:textId="77777777" w:rsidR="00174B00" w:rsidRDefault="00174B00" w:rsidP="00174B00">
            <w:pPr>
              <w:rPr>
                <w:color w:val="000000" w:themeColor="text1"/>
              </w:rPr>
            </w:pPr>
          </w:p>
        </w:tc>
        <w:tc>
          <w:tcPr>
            <w:tcW w:w="4428" w:type="dxa"/>
          </w:tcPr>
          <w:p w14:paraId="5DC6A730" w14:textId="4F0A7F04" w:rsidR="00174B00" w:rsidRDefault="00174B00" w:rsidP="00174B00">
            <w:pPr>
              <w:rPr>
                <w:color w:val="000000" w:themeColor="text1"/>
              </w:rPr>
            </w:pPr>
            <w:r>
              <w:rPr>
                <w:color w:val="000000" w:themeColor="text1"/>
              </w:rPr>
              <w:t>Taxation</w:t>
            </w:r>
          </w:p>
        </w:tc>
      </w:tr>
    </w:tbl>
    <w:p w14:paraId="442D84B3" w14:textId="77777777" w:rsidR="00174B00" w:rsidRPr="00174B00" w:rsidRDefault="00174B00" w:rsidP="00174B00">
      <w:pPr>
        <w:rPr>
          <w:color w:val="000000" w:themeColor="text1"/>
        </w:rPr>
      </w:pPr>
    </w:p>
    <w:p w14:paraId="7F1FBBD3" w14:textId="5AB34908" w:rsidR="00174B00" w:rsidRPr="00174B00" w:rsidRDefault="00174B00" w:rsidP="004D4BAD">
      <w:pPr>
        <w:rPr>
          <w:b/>
          <w:color w:val="000000" w:themeColor="text1"/>
        </w:rPr>
      </w:pPr>
      <w:r w:rsidRPr="00174B00">
        <w:rPr>
          <w:b/>
          <w:color w:val="000000" w:themeColor="text1"/>
        </w:rPr>
        <w:t>B2B Models</w:t>
      </w:r>
    </w:p>
    <w:p w14:paraId="7F75866F" w14:textId="061712D4" w:rsidR="00174B00" w:rsidRDefault="00174B00" w:rsidP="006B4B81">
      <w:pPr>
        <w:pStyle w:val="ListParagraph"/>
        <w:numPr>
          <w:ilvl w:val="0"/>
          <w:numId w:val="93"/>
        </w:numPr>
        <w:rPr>
          <w:color w:val="000000" w:themeColor="text1"/>
        </w:rPr>
      </w:pPr>
      <w:r>
        <w:rPr>
          <w:color w:val="000000" w:themeColor="text1"/>
        </w:rPr>
        <w:t>Trading platform online where companies can buy and sell goods</w:t>
      </w:r>
    </w:p>
    <w:p w14:paraId="3BBE1421" w14:textId="52CC09F4" w:rsidR="00174B00" w:rsidRDefault="00174B00" w:rsidP="006B4B81">
      <w:pPr>
        <w:pStyle w:val="ListParagraph"/>
        <w:numPr>
          <w:ilvl w:val="2"/>
          <w:numId w:val="93"/>
        </w:numPr>
        <w:rPr>
          <w:color w:val="000000" w:themeColor="text1"/>
        </w:rPr>
      </w:pPr>
      <w:r>
        <w:rPr>
          <w:color w:val="000000" w:themeColor="text1"/>
        </w:rPr>
        <w:t>The internet provides easy to access platforms</w:t>
      </w:r>
    </w:p>
    <w:p w14:paraId="3E3A0484" w14:textId="2E282D8A" w:rsidR="00174B00" w:rsidRDefault="00174B00" w:rsidP="006B4B81">
      <w:pPr>
        <w:pStyle w:val="ListParagraph"/>
        <w:numPr>
          <w:ilvl w:val="2"/>
          <w:numId w:val="93"/>
        </w:numPr>
        <w:rPr>
          <w:color w:val="000000" w:themeColor="text1"/>
        </w:rPr>
      </w:pPr>
      <w:r>
        <w:rPr>
          <w:color w:val="000000" w:themeColor="text1"/>
        </w:rPr>
        <w:t>Transactions can be conducted in real-time</w:t>
      </w:r>
    </w:p>
    <w:p w14:paraId="78A6B2D9" w14:textId="77777777" w:rsidR="00174B00" w:rsidRDefault="00174B00" w:rsidP="00174B00">
      <w:pPr>
        <w:rPr>
          <w:color w:val="000000" w:themeColor="text1"/>
        </w:rPr>
      </w:pPr>
    </w:p>
    <w:p w14:paraId="1A6B2FF2" w14:textId="77777777" w:rsidR="00174B00" w:rsidRDefault="00174B00" w:rsidP="00174B00">
      <w:pPr>
        <w:rPr>
          <w:color w:val="000000" w:themeColor="text1"/>
        </w:rPr>
      </w:pPr>
    </w:p>
    <w:p w14:paraId="1D1B0DD7" w14:textId="77777777" w:rsidR="00174B00" w:rsidRDefault="00174B00" w:rsidP="00174B00">
      <w:pPr>
        <w:rPr>
          <w:color w:val="000000" w:themeColor="text1"/>
        </w:rPr>
      </w:pPr>
    </w:p>
    <w:p w14:paraId="31EEAA0D" w14:textId="77777777" w:rsidR="00174B00" w:rsidRDefault="00174B00" w:rsidP="00174B00">
      <w:pPr>
        <w:rPr>
          <w:color w:val="000000" w:themeColor="text1"/>
        </w:rPr>
      </w:pPr>
    </w:p>
    <w:p w14:paraId="4BAECC0C" w14:textId="77777777" w:rsidR="00FC215D" w:rsidRDefault="00FC215D" w:rsidP="00FC215D">
      <w:pPr>
        <w:ind w:left="2880" w:firstLine="720"/>
        <w:rPr>
          <w:b/>
          <w:color w:val="1F497D" w:themeColor="text2"/>
        </w:rPr>
      </w:pPr>
      <w:r w:rsidRPr="00FC215D">
        <w:rPr>
          <w:b/>
          <w:color w:val="1F497D" w:themeColor="text2"/>
        </w:rPr>
        <w:t>Vertical Marketplaces</w:t>
      </w:r>
    </w:p>
    <w:p w14:paraId="5FF4F8E1" w14:textId="0BD6BDC8" w:rsidR="00174B00" w:rsidRDefault="00FC215D" w:rsidP="00FC215D">
      <w:pPr>
        <w:ind w:left="1440" w:firstLine="720"/>
        <w:rPr>
          <w:color w:val="000000" w:themeColor="text1"/>
        </w:rPr>
      </w:pPr>
      <w:r>
        <w:rPr>
          <w:b/>
          <w:color w:val="1F497D" w:themeColor="text2"/>
        </w:rPr>
        <w:t xml:space="preserve"> </w:t>
      </w:r>
      <w:proofErr w:type="gramStart"/>
      <w:r>
        <w:rPr>
          <w:color w:val="000000" w:themeColor="text1"/>
        </w:rPr>
        <w:t>( Very</w:t>
      </w:r>
      <w:proofErr w:type="gramEnd"/>
      <w:r>
        <w:rPr>
          <w:color w:val="000000" w:themeColor="text1"/>
        </w:rPr>
        <w:t xml:space="preserve"> specialized and knowledgeable about the industry)</w:t>
      </w:r>
    </w:p>
    <w:p w14:paraId="483B57D4" w14:textId="51A72755" w:rsidR="00FC215D" w:rsidRDefault="00FC215D" w:rsidP="00174B00">
      <w:pPr>
        <w:rPr>
          <w:color w:val="000000" w:themeColor="text1"/>
        </w:rPr>
      </w:pPr>
      <w:r>
        <w:rPr>
          <w:noProof/>
          <w:color w:val="000000" w:themeColor="text1"/>
          <w:lang w:val="en-CA" w:eastAsia="en-CA"/>
        </w:rPr>
        <mc:AlternateContent>
          <mc:Choice Requires="wps">
            <w:drawing>
              <wp:anchor distT="0" distB="0" distL="114300" distR="114300" simplePos="0" relativeHeight="251686912" behindDoc="0" locked="0" layoutInCell="1" allowOverlap="1" wp14:anchorId="149CC0F9" wp14:editId="556ADF2B">
                <wp:simplePos x="0" y="0"/>
                <wp:positionH relativeFrom="column">
                  <wp:posOffset>3200400</wp:posOffset>
                </wp:positionH>
                <wp:positionV relativeFrom="paragraph">
                  <wp:posOffset>99695</wp:posOffset>
                </wp:positionV>
                <wp:extent cx="0" cy="2400300"/>
                <wp:effectExtent l="127000" t="50800" r="101600" b="114300"/>
                <wp:wrapNone/>
                <wp:docPr id="46" name="Straight Arrow Connector 46"/>
                <wp:cNvGraphicFramePr/>
                <a:graphic xmlns:a="http://schemas.openxmlformats.org/drawingml/2006/main">
                  <a:graphicData uri="http://schemas.microsoft.com/office/word/2010/wordprocessingShape">
                    <wps:wsp>
                      <wps:cNvCnPr/>
                      <wps:spPr>
                        <a:xfrm>
                          <a:off x="0" y="0"/>
                          <a:ext cx="0" cy="24003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10A4799" id="Straight Arrow Connector 46" o:spid="_x0000_s1026" type="#_x0000_t32" style="position:absolute;margin-left:252pt;margin-top:7.85pt;width:0;height:189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EdF2wEAABgEAAAOAAAAZHJzL2Uyb0RvYy54bWysU9uO0zAQfUfiHyy/06RltUJR0xXqAi8I&#10;KhY+wOuMG0u+aWya5O8ZO2kWwQokxMsktuecmXM83t+N1rALYNTetXy7qTkDJ32n3bnl376+f/WG&#10;s5iE64TxDlo+QeR3h5cv9kNoYOd7bzpARiQuNkNoeZ9SaKoqyh6siBsfwNGh8mhFoiWeqw7FQOzW&#10;VLu6vq0Gj11ALyFG2r2fD/mh8CsFMn1WKkJipuXUWyoRS3zMsTrsRXNGEXotlzbEP3RhhXZUdKW6&#10;F0mw76h/o7Jaoo9epY30tvJKaQlFA6nZ1r+oeehFgKKFzIlhtSn+P1r56XJCpruW39xy5oSlO3pI&#10;KPS5T+wtoh/Y0TtHPnpklEJ+DSE2BDu6Ey6rGE6YxY8Kbf6SLDYWj6fVYxgTk/OmpN3dTV2/rov/&#10;1RMwYEwfwFuWf1oel0bWDrbFY3H5GBOVJuAVkKsal2MPonvnOpamQFJEVjBfchLaPHNAJBlYZVWz&#10;jvKXJgMz6RdQ5A91vivFy2TC0SC7CJopISW4tM0lChNlZ5jSxqzA+u/AJT9DoUztCp4l/7HqiiiV&#10;vUsr2Grn8bnqaby2rOb8qwOz7mzBo++mcsPFGhq/onB5Knm+f14X+NODPvwAAAD//wMAUEsDBBQA&#10;BgAIAAAAIQCVxVuA3wAAAAoBAAAPAAAAZHJzL2Rvd25yZXYueG1sTI9LT8MwEITvSPwHa5G4UTuU&#10;vkKcCoEqLu2BgNQenXibRMQP2W4b/j2LOMBxZ0az3xTr0QzsjCH2zkrIJgIY2sbp3rYSPt43d0tg&#10;MSmr1eAsSvjCCOvy+qpQuXYX+4bnKrWMSmzMlYQuJZ9zHpsOjYoT59GSd3TBqERnaLkO6kLlZuD3&#10;Qsy5Ub2lD53y+Nxh81mdjAR+FK+7Oltus/Cynx+21cFvvJPy9mZ8egSWcEx/YfjBJ3Qoial2J6sj&#10;GyTMxANtSWTMFsAo8CvUEqar6QJ4WfD/E8pvAAAA//8DAFBLAQItABQABgAIAAAAIQC2gziS/gAA&#10;AOEBAAATAAAAAAAAAAAAAAAAAAAAAABbQ29udGVudF9UeXBlc10ueG1sUEsBAi0AFAAGAAgAAAAh&#10;ADj9If/WAAAAlAEAAAsAAAAAAAAAAAAAAAAALwEAAF9yZWxzLy5yZWxzUEsBAi0AFAAGAAgAAAAh&#10;AOVkR0XbAQAAGAQAAA4AAAAAAAAAAAAAAAAALgIAAGRycy9lMm9Eb2MueG1sUEsBAi0AFAAGAAgA&#10;AAAhAJXFW4DfAAAACgEAAA8AAAAAAAAAAAAAAAAANQQAAGRycy9kb3ducmV2LnhtbFBLBQYAAAAA&#10;BAAEAPMAAABBBQAAAAA=&#10;" strokecolor="#4f81bd [3204]" strokeweight="2pt">
                <v:stroke startarrow="open" endarrow="open"/>
                <v:shadow on="t" color="black" opacity="24903f" origin=",.5" offset="0,.55556mm"/>
              </v:shape>
            </w:pict>
          </mc:Fallback>
        </mc:AlternateContent>
      </w:r>
    </w:p>
    <w:p w14:paraId="27A5465F" w14:textId="5399BC90" w:rsidR="00FC215D" w:rsidRDefault="00FC215D" w:rsidP="00174B00">
      <w:pPr>
        <w:rPr>
          <w:color w:val="000000" w:themeColor="text1"/>
        </w:rPr>
      </w:pPr>
      <w:r>
        <w:rPr>
          <w:noProof/>
          <w:color w:val="000000" w:themeColor="text1"/>
          <w:lang w:val="en-CA" w:eastAsia="en-CA"/>
        </w:rPr>
        <w:drawing>
          <wp:anchor distT="0" distB="0" distL="114300" distR="114300" simplePos="0" relativeHeight="251685888" behindDoc="0" locked="0" layoutInCell="1" allowOverlap="1" wp14:anchorId="53BB74B9" wp14:editId="1924AA21">
            <wp:simplePos x="0" y="0"/>
            <wp:positionH relativeFrom="column">
              <wp:posOffset>1828800</wp:posOffset>
            </wp:positionH>
            <wp:positionV relativeFrom="paragraph">
              <wp:posOffset>35560</wp:posOffset>
            </wp:positionV>
            <wp:extent cx="4054475" cy="2066290"/>
            <wp:effectExtent l="57150" t="19050" r="60325" b="67310"/>
            <wp:wrapSquare wrapText="bothSides"/>
            <wp:docPr id="45" name="Diagram 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4" r:lo="rId85" r:qs="rId86" r:cs="rId87"/>
              </a:graphicData>
            </a:graphic>
            <wp14:sizeRelH relativeFrom="page">
              <wp14:pctWidth>0</wp14:pctWidth>
            </wp14:sizeRelH>
            <wp14:sizeRelV relativeFrom="page">
              <wp14:pctHeight>0</wp14:pctHeight>
            </wp14:sizeRelV>
          </wp:anchor>
        </w:drawing>
      </w:r>
    </w:p>
    <w:p w14:paraId="2A317823" w14:textId="77777777" w:rsidR="00FC215D" w:rsidRPr="00FC215D" w:rsidRDefault="00FC215D" w:rsidP="00174B00">
      <w:pPr>
        <w:rPr>
          <w:color w:val="000000" w:themeColor="text1"/>
        </w:rPr>
      </w:pPr>
    </w:p>
    <w:p w14:paraId="2645F804" w14:textId="77777777" w:rsidR="00FC215D" w:rsidRPr="00FC215D" w:rsidRDefault="00FC215D" w:rsidP="00174B00">
      <w:pPr>
        <w:rPr>
          <w:b/>
          <w:color w:val="1F497D" w:themeColor="text2"/>
        </w:rPr>
      </w:pPr>
    </w:p>
    <w:p w14:paraId="07D03FBF" w14:textId="77777777" w:rsidR="004D4BAD" w:rsidRPr="004D4BAD" w:rsidRDefault="004D4BAD" w:rsidP="004D4BAD">
      <w:pPr>
        <w:rPr>
          <w:color w:val="000000" w:themeColor="text1"/>
        </w:rPr>
      </w:pPr>
    </w:p>
    <w:p w14:paraId="3CB603B7" w14:textId="03AF595C" w:rsidR="00FC215D" w:rsidRPr="00FC215D" w:rsidRDefault="00FC215D" w:rsidP="005D099C">
      <w:pPr>
        <w:rPr>
          <w:b/>
          <w:color w:val="1F497D" w:themeColor="text2"/>
        </w:rPr>
      </w:pPr>
      <w:r w:rsidRPr="00FC215D">
        <w:rPr>
          <w:b/>
          <w:color w:val="1F497D" w:themeColor="text2"/>
        </w:rPr>
        <w:t>Horizontal Marketplaces</w:t>
      </w:r>
    </w:p>
    <w:p w14:paraId="01931C3F" w14:textId="1FCFCF49" w:rsidR="00FC215D" w:rsidRDefault="00FC215D" w:rsidP="005D099C">
      <w:pPr>
        <w:rPr>
          <w:color w:val="000000" w:themeColor="text1"/>
        </w:rPr>
      </w:pPr>
      <w:r>
        <w:rPr>
          <w:noProof/>
          <w:color w:val="000000" w:themeColor="text1"/>
          <w:lang w:val="en-CA" w:eastAsia="en-CA"/>
        </w:rPr>
        <mc:AlternateContent>
          <mc:Choice Requires="wps">
            <w:drawing>
              <wp:anchor distT="0" distB="0" distL="114300" distR="114300" simplePos="0" relativeHeight="251687936" behindDoc="0" locked="0" layoutInCell="1" allowOverlap="1" wp14:anchorId="024FF1AD" wp14:editId="2581658B">
                <wp:simplePos x="0" y="0"/>
                <wp:positionH relativeFrom="column">
                  <wp:posOffset>1600200</wp:posOffset>
                </wp:positionH>
                <wp:positionV relativeFrom="paragraph">
                  <wp:posOffset>449580</wp:posOffset>
                </wp:positionV>
                <wp:extent cx="4457700" cy="0"/>
                <wp:effectExtent l="76200" t="101600" r="38100" b="177800"/>
                <wp:wrapNone/>
                <wp:docPr id="47" name="Straight Arrow Connector 47"/>
                <wp:cNvGraphicFramePr/>
                <a:graphic xmlns:a="http://schemas.openxmlformats.org/drawingml/2006/main">
                  <a:graphicData uri="http://schemas.microsoft.com/office/word/2010/wordprocessingShape">
                    <wps:wsp>
                      <wps:cNvCnPr/>
                      <wps:spPr>
                        <a:xfrm>
                          <a:off x="0" y="0"/>
                          <a:ext cx="44577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693BB9D" id="Straight Arrow Connector 47" o:spid="_x0000_s1026" type="#_x0000_t32" style="position:absolute;margin-left:126pt;margin-top:35.4pt;width:351pt;height:0;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zXG3QEAABgEAAAOAAAAZHJzL2Uyb0RvYy54bWysU9uO0zAQfUfiHyy/06RVoShqukJd4AVB&#10;xcIHeJ1xY8k3jU3T/D1jp82iZQXSal8mscfnzJzj8fbmbA07AUbtXcuXi5ozcNJ32h1b/vPHpzfv&#10;OYtJuE4Y76DlI0R+s3v9ajuEBla+96YDZETiYjOElvcphaaqouzBirjwARwllUcrEi3xWHUoBmK3&#10;plrV9btq8NgF9BJipN3bKcl3hV8pkOmbUhESMy2n3lKJWOJ9jtVuK5ojitBreWlDPKMLK7SjojPV&#10;rUiC/UL9F5XVEn30Ki2kt5VXSksoGkjNsn6k5q4XAYoWMieG2ab4crTy6+mATHctX284c8LSHd0l&#10;FPrYJ/YB0Q9s750jHz0yOkJ+DSE2BNu7A15WMRwwiz8rtPlLsti5eDzOHsM5MUmb6/Xbzaamq5DX&#10;XPUADBjTZ/CW5Z+Wx0sjcwfL4rE4fYmJShPwCshVjcuxB9F9dB1LYyApIiuYLjkJbZ5IEEkGVlnV&#10;pKP8pdHARPodFPlDna9K8TKZsDfIToJmSkgJLi1zicJEpzNMaWNmYP1/4OV8hkKZ2hk8Sf5n1RlR&#10;KnuXZrDVzuNT1dP52rKazl8dmHRnC+59N5YbLtbQ+BWFl6eS5/vPdYE/POjdbwAAAP//AwBQSwME&#10;FAAGAAgAAAAhAHYRYjLeAAAACQEAAA8AAABkcnMvZG93bnJldi54bWxMj8FOwzAQRO9I/IO1SNyo&#10;nYiWNsSpEKjiUg4NSO3Rid0kIl5bttuGv2cRBzju7GhmXrme7MjOJsTBoYRsJoAZbJ0esJPw8b65&#10;WwKLSaFWo0Mj4ctEWFfXV6UqtLvgzpzr1DEKwVgoCX1KvuA8tr2xKs6cN0i/owtWJTpDx3VQFwq3&#10;I8+FWHCrBqSGXnnz3Jv2sz5ZCfwoXt+abLnNwst+cdjWB7/xTsrbm+npEVgyU/ozw898mg4VbWrc&#10;CXVko4R8nhNLkvAgCIEMq/k9Cc2vwKuS/yeovgEAAP//AwBQSwECLQAUAAYACAAAACEAtoM4kv4A&#10;AADhAQAAEwAAAAAAAAAAAAAAAAAAAAAAW0NvbnRlbnRfVHlwZXNdLnhtbFBLAQItABQABgAIAAAA&#10;IQA4/SH/1gAAAJQBAAALAAAAAAAAAAAAAAAAAC8BAABfcmVscy8ucmVsc1BLAQItABQABgAIAAAA&#10;IQCnyzXG3QEAABgEAAAOAAAAAAAAAAAAAAAAAC4CAABkcnMvZTJvRG9jLnhtbFBLAQItABQABgAI&#10;AAAAIQB2EWIy3gAAAAkBAAAPAAAAAAAAAAAAAAAAADcEAABkcnMvZG93bnJldi54bWxQSwUGAAAA&#10;AAQABADzAAAAQgUAAAAA&#10;" strokecolor="#4f81bd [3204]" strokeweight="2pt">
                <v:stroke startarrow="open" endarrow="open"/>
                <v:shadow on="t" color="black" opacity="24903f" origin=",.5" offset="0,.55556mm"/>
              </v:shape>
            </w:pict>
          </mc:Fallback>
        </mc:AlternateContent>
      </w:r>
      <w:r>
        <w:rPr>
          <w:color w:val="000000" w:themeColor="text1"/>
        </w:rPr>
        <w:t>(</w:t>
      </w:r>
      <w:proofErr w:type="gramStart"/>
      <w:r>
        <w:rPr>
          <w:color w:val="000000" w:themeColor="text1"/>
        </w:rPr>
        <w:t>access</w:t>
      </w:r>
      <w:proofErr w:type="gramEnd"/>
      <w:r>
        <w:rPr>
          <w:color w:val="000000" w:themeColor="text1"/>
        </w:rPr>
        <w:t xml:space="preserve"> to many products, simple purchasing)</w:t>
      </w:r>
    </w:p>
    <w:p w14:paraId="7FE7F3DB" w14:textId="77777777" w:rsidR="00F5785B" w:rsidRDefault="00F5785B" w:rsidP="00F5785B">
      <w:pPr>
        <w:jc w:val="center"/>
        <w:rPr>
          <w:color w:val="000000" w:themeColor="text1"/>
        </w:rPr>
      </w:pPr>
    </w:p>
    <w:p w14:paraId="008311CC" w14:textId="77777777" w:rsidR="004D4BAD" w:rsidRDefault="004D4BAD" w:rsidP="004D4BAD">
      <w:pPr>
        <w:rPr>
          <w:color w:val="000000" w:themeColor="text1"/>
        </w:rPr>
      </w:pPr>
    </w:p>
    <w:p w14:paraId="3F4E6EB0" w14:textId="77777777" w:rsidR="00F5785B" w:rsidRPr="00F5785B" w:rsidRDefault="00F5785B" w:rsidP="00F5785B">
      <w:pPr>
        <w:jc w:val="center"/>
        <w:rPr>
          <w:color w:val="000000" w:themeColor="text1"/>
        </w:rPr>
      </w:pPr>
    </w:p>
    <w:p w14:paraId="3EF93CE4" w14:textId="77777777" w:rsidR="00F5785B" w:rsidRDefault="00F5785B" w:rsidP="00F5785B">
      <w:pPr>
        <w:rPr>
          <w:b/>
          <w:color w:val="1F497D" w:themeColor="text2"/>
        </w:rPr>
      </w:pPr>
    </w:p>
    <w:p w14:paraId="7AA1CBCB" w14:textId="77777777" w:rsidR="00F5785B" w:rsidRPr="00F5785B" w:rsidRDefault="00F5785B" w:rsidP="00F5785B">
      <w:pPr>
        <w:rPr>
          <w:b/>
          <w:color w:val="1F497D" w:themeColor="text2"/>
        </w:rPr>
      </w:pPr>
    </w:p>
    <w:p w14:paraId="4828AA2C" w14:textId="474D7060" w:rsidR="00FC215D" w:rsidRPr="00FC215D" w:rsidRDefault="00FC215D" w:rsidP="00FC215D">
      <w:pPr>
        <w:rPr>
          <w:b/>
          <w:color w:val="1F497D" w:themeColor="text2"/>
        </w:rPr>
      </w:pPr>
      <w:r w:rsidRPr="00FC215D">
        <w:rPr>
          <w:b/>
          <w:color w:val="1F497D" w:themeColor="text2"/>
        </w:rPr>
        <w:t>Types of marketplaces</w:t>
      </w:r>
    </w:p>
    <w:p w14:paraId="11BE2992" w14:textId="77777777" w:rsidR="00FC215D" w:rsidRDefault="00FC215D" w:rsidP="00FC215D">
      <w:pPr>
        <w:rPr>
          <w:color w:val="000000" w:themeColor="text1"/>
        </w:rPr>
      </w:pPr>
    </w:p>
    <w:p w14:paraId="344CF2DB" w14:textId="2C5207F3" w:rsidR="00FC215D" w:rsidRDefault="00FC215D" w:rsidP="00FC215D">
      <w:pPr>
        <w:rPr>
          <w:color w:val="000000" w:themeColor="text1"/>
        </w:rPr>
      </w:pPr>
      <w:r>
        <w:rPr>
          <w:noProof/>
          <w:color w:val="000000" w:themeColor="text1"/>
          <w:lang w:val="en-CA" w:eastAsia="en-CA"/>
        </w:rPr>
        <w:drawing>
          <wp:inline distT="0" distB="0" distL="0" distR="0" wp14:anchorId="6207BDC5" wp14:editId="7C3246F6">
            <wp:extent cx="5486400" cy="3126377"/>
            <wp:effectExtent l="57150" t="0" r="57150" b="0"/>
            <wp:docPr id="48" name="Diagram 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9" r:lo="rId90" r:qs="rId91" r:cs="rId92"/>
              </a:graphicData>
            </a:graphic>
          </wp:inline>
        </w:drawing>
      </w:r>
    </w:p>
    <w:p w14:paraId="00DCDE68" w14:textId="77777777" w:rsidR="00FC215D" w:rsidRPr="00FC215D" w:rsidRDefault="00FC215D" w:rsidP="00FC215D">
      <w:pPr>
        <w:rPr>
          <w:color w:val="000000" w:themeColor="text1"/>
        </w:rPr>
      </w:pPr>
    </w:p>
    <w:p w14:paraId="70214A34" w14:textId="51618D11" w:rsidR="00FC215D" w:rsidRDefault="0084366C" w:rsidP="006B4B81">
      <w:pPr>
        <w:pStyle w:val="ListParagraph"/>
        <w:numPr>
          <w:ilvl w:val="0"/>
          <w:numId w:val="93"/>
        </w:numPr>
        <w:rPr>
          <w:color w:val="000000" w:themeColor="text1"/>
        </w:rPr>
      </w:pPr>
      <w:r w:rsidRPr="0084366C">
        <w:rPr>
          <w:b/>
          <w:color w:val="1F497D" w:themeColor="text2"/>
        </w:rPr>
        <w:t>Functional Exchanges</w:t>
      </w:r>
      <w:r w:rsidRPr="0084366C">
        <w:rPr>
          <w:b/>
          <w:color w:val="000000" w:themeColor="text1"/>
        </w:rPr>
        <w:t xml:space="preserve"> :</w:t>
      </w:r>
      <w:r>
        <w:rPr>
          <w:color w:val="000000" w:themeColor="text1"/>
        </w:rPr>
        <w:t xml:space="preserve"> Provides a place for business to provide and acquire temporary help assets (workers, office space, </w:t>
      </w:r>
      <w:r w:rsidR="00D46DD9">
        <w:rPr>
          <w:color w:val="000000" w:themeColor="text1"/>
        </w:rPr>
        <w:t>accommodations</w:t>
      </w:r>
      <w:r>
        <w:rPr>
          <w:color w:val="000000" w:themeColor="text1"/>
        </w:rPr>
        <w:t>)</w:t>
      </w:r>
    </w:p>
    <w:p w14:paraId="111C74CF" w14:textId="669F9A7D" w:rsidR="0084366C" w:rsidRDefault="0084366C" w:rsidP="006B4B81">
      <w:pPr>
        <w:pStyle w:val="ListParagraph"/>
        <w:numPr>
          <w:ilvl w:val="2"/>
          <w:numId w:val="93"/>
        </w:numPr>
        <w:rPr>
          <w:color w:val="000000" w:themeColor="text1"/>
        </w:rPr>
      </w:pPr>
      <w:r>
        <w:rPr>
          <w:color w:val="000000" w:themeColor="text1"/>
        </w:rPr>
        <w:t xml:space="preserve">Ex : Breather, </w:t>
      </w:r>
      <w:proofErr w:type="spellStart"/>
      <w:r>
        <w:rPr>
          <w:color w:val="000000" w:themeColor="text1"/>
        </w:rPr>
        <w:t>AirBnB</w:t>
      </w:r>
      <w:proofErr w:type="spellEnd"/>
    </w:p>
    <w:p w14:paraId="71C67C68" w14:textId="77777777" w:rsidR="0084366C" w:rsidRDefault="0084366C" w:rsidP="0084366C">
      <w:pPr>
        <w:rPr>
          <w:color w:val="000000" w:themeColor="text1"/>
        </w:rPr>
      </w:pPr>
    </w:p>
    <w:p w14:paraId="7F843734" w14:textId="4B21E45D" w:rsidR="0084366C" w:rsidRPr="0084366C" w:rsidRDefault="0084366C" w:rsidP="0084366C">
      <w:pPr>
        <w:rPr>
          <w:b/>
          <w:color w:val="1F497D" w:themeColor="text2"/>
        </w:rPr>
      </w:pPr>
      <w:r w:rsidRPr="0084366C">
        <w:rPr>
          <w:b/>
          <w:color w:val="1F497D" w:themeColor="text2"/>
        </w:rPr>
        <w:t>Other Issues in E-Commerce</w:t>
      </w:r>
    </w:p>
    <w:p w14:paraId="6E429FA5" w14:textId="753E1EDF" w:rsidR="0084366C" w:rsidRPr="0084366C" w:rsidRDefault="0084366C" w:rsidP="006B4B81">
      <w:pPr>
        <w:pStyle w:val="ListParagraph"/>
        <w:numPr>
          <w:ilvl w:val="0"/>
          <w:numId w:val="93"/>
        </w:numPr>
        <w:rPr>
          <w:b/>
          <w:color w:val="000000" w:themeColor="text1"/>
        </w:rPr>
      </w:pPr>
      <w:r w:rsidRPr="0084366C">
        <w:rPr>
          <w:b/>
          <w:color w:val="000000" w:themeColor="text1"/>
        </w:rPr>
        <w:t>Domain names</w:t>
      </w:r>
    </w:p>
    <w:p w14:paraId="6B335449" w14:textId="3864E1A6" w:rsidR="0084366C" w:rsidRDefault="0084366C" w:rsidP="006B4B81">
      <w:pPr>
        <w:pStyle w:val="ListParagraph"/>
        <w:numPr>
          <w:ilvl w:val="2"/>
          <w:numId w:val="93"/>
        </w:numPr>
        <w:rPr>
          <w:color w:val="000000" w:themeColor="text1"/>
        </w:rPr>
      </w:pPr>
      <w:r>
        <w:rPr>
          <w:color w:val="000000" w:themeColor="text1"/>
        </w:rPr>
        <w:t>Who should have ownership over which names?</w:t>
      </w:r>
    </w:p>
    <w:p w14:paraId="2B35575A" w14:textId="334FA59F" w:rsidR="0084366C" w:rsidRPr="0084366C" w:rsidRDefault="0084366C" w:rsidP="006B4B81">
      <w:pPr>
        <w:pStyle w:val="ListParagraph"/>
        <w:numPr>
          <w:ilvl w:val="0"/>
          <w:numId w:val="93"/>
        </w:numPr>
        <w:rPr>
          <w:b/>
          <w:color w:val="000000" w:themeColor="text1"/>
        </w:rPr>
      </w:pPr>
      <w:r w:rsidRPr="0084366C">
        <w:rPr>
          <w:b/>
          <w:color w:val="000000" w:themeColor="text1"/>
        </w:rPr>
        <w:t>Cybersquatting</w:t>
      </w:r>
    </w:p>
    <w:p w14:paraId="113181DD" w14:textId="2D4610F3" w:rsidR="0084366C" w:rsidRDefault="0084366C" w:rsidP="006B4B81">
      <w:pPr>
        <w:pStyle w:val="ListParagraph"/>
        <w:numPr>
          <w:ilvl w:val="2"/>
          <w:numId w:val="93"/>
        </w:numPr>
        <w:rPr>
          <w:color w:val="000000" w:themeColor="text1"/>
        </w:rPr>
      </w:pPr>
      <w:r>
        <w:rPr>
          <w:color w:val="000000" w:themeColor="text1"/>
        </w:rPr>
        <w:t>Practice of registering using domain names to profit from the goodwill or trademark belonging to someone else</w:t>
      </w:r>
    </w:p>
    <w:p w14:paraId="6CEBCDE1" w14:textId="7D6F47C8" w:rsidR="0084366C" w:rsidRPr="0084366C" w:rsidRDefault="0084366C" w:rsidP="006B4B81">
      <w:pPr>
        <w:pStyle w:val="ListParagraph"/>
        <w:numPr>
          <w:ilvl w:val="0"/>
          <w:numId w:val="93"/>
        </w:numPr>
        <w:rPr>
          <w:b/>
          <w:color w:val="000000" w:themeColor="text1"/>
        </w:rPr>
      </w:pPr>
      <w:r w:rsidRPr="0084366C">
        <w:rPr>
          <w:b/>
          <w:color w:val="000000" w:themeColor="text1"/>
        </w:rPr>
        <w:t>Taxes and other fees</w:t>
      </w:r>
    </w:p>
    <w:p w14:paraId="7404F671" w14:textId="11C9550B" w:rsidR="0084366C" w:rsidRDefault="0084366C" w:rsidP="006B4B81">
      <w:pPr>
        <w:pStyle w:val="ListParagraph"/>
        <w:numPr>
          <w:ilvl w:val="2"/>
          <w:numId w:val="93"/>
        </w:numPr>
        <w:rPr>
          <w:color w:val="000000" w:themeColor="text1"/>
        </w:rPr>
      </w:pPr>
      <w:r>
        <w:rPr>
          <w:color w:val="000000" w:themeColor="text1"/>
        </w:rPr>
        <w:t>Which taxes should be charged? Government hasn’t kept up</w:t>
      </w:r>
    </w:p>
    <w:p w14:paraId="20CA73CD" w14:textId="18DE28EC" w:rsidR="0084366C" w:rsidRPr="0084366C" w:rsidRDefault="0084366C" w:rsidP="006B4B81">
      <w:pPr>
        <w:pStyle w:val="ListParagraph"/>
        <w:numPr>
          <w:ilvl w:val="0"/>
          <w:numId w:val="93"/>
        </w:numPr>
        <w:rPr>
          <w:b/>
          <w:color w:val="000000" w:themeColor="text1"/>
        </w:rPr>
      </w:pPr>
      <w:r w:rsidRPr="0084366C">
        <w:rPr>
          <w:b/>
          <w:color w:val="000000" w:themeColor="text1"/>
        </w:rPr>
        <w:t>Web Copyright</w:t>
      </w:r>
    </w:p>
    <w:p w14:paraId="73D04B1A" w14:textId="77777777" w:rsidR="0084366C" w:rsidRDefault="0084366C" w:rsidP="0084366C">
      <w:pPr>
        <w:rPr>
          <w:color w:val="000000" w:themeColor="text1"/>
        </w:rPr>
      </w:pPr>
    </w:p>
    <w:p w14:paraId="52E18172" w14:textId="11CEC044" w:rsidR="0084366C" w:rsidRPr="000F568C" w:rsidRDefault="0084366C" w:rsidP="0084366C">
      <w:pPr>
        <w:jc w:val="center"/>
        <w:rPr>
          <w:b/>
          <w:color w:val="1F497D" w:themeColor="text2"/>
        </w:rPr>
      </w:pPr>
      <w:r w:rsidRPr="000F568C">
        <w:rPr>
          <w:b/>
          <w:color w:val="1F497D" w:themeColor="text2"/>
        </w:rPr>
        <w:t>Chapter 16</w:t>
      </w:r>
    </w:p>
    <w:p w14:paraId="5C0047C9" w14:textId="43B2A6CD" w:rsidR="0084366C" w:rsidRPr="000F568C" w:rsidRDefault="0084366C" w:rsidP="0084366C">
      <w:pPr>
        <w:jc w:val="center"/>
        <w:rPr>
          <w:b/>
          <w:color w:val="1F497D" w:themeColor="text2"/>
        </w:rPr>
      </w:pPr>
      <w:r w:rsidRPr="000F568C">
        <w:rPr>
          <w:b/>
          <w:color w:val="1F497D" w:themeColor="text2"/>
        </w:rPr>
        <w:t>(SOCIAL COMPUTING)</w:t>
      </w:r>
    </w:p>
    <w:p w14:paraId="346FE2BF" w14:textId="77777777" w:rsidR="0084366C" w:rsidRPr="0084366C" w:rsidRDefault="0084366C" w:rsidP="0084366C">
      <w:pPr>
        <w:rPr>
          <w:color w:val="000000" w:themeColor="text1"/>
        </w:rPr>
      </w:pPr>
    </w:p>
    <w:p w14:paraId="50EF69A1" w14:textId="27C0A37D" w:rsidR="00124789" w:rsidRPr="004A3501" w:rsidRDefault="000F568C" w:rsidP="00D3765F">
      <w:pPr>
        <w:rPr>
          <w:b/>
          <w:color w:val="1F497D" w:themeColor="text2"/>
        </w:rPr>
      </w:pPr>
      <w:r w:rsidRPr="004A3501">
        <w:rPr>
          <w:b/>
          <w:color w:val="1F497D" w:themeColor="text2"/>
        </w:rPr>
        <w:t>Web 2.0</w:t>
      </w:r>
    </w:p>
    <w:p w14:paraId="79DCD412" w14:textId="3DA6B3C9" w:rsidR="000F568C" w:rsidRDefault="000F568C" w:rsidP="006B4B81">
      <w:pPr>
        <w:pStyle w:val="ListParagraph"/>
        <w:numPr>
          <w:ilvl w:val="0"/>
          <w:numId w:val="94"/>
        </w:numPr>
        <w:rPr>
          <w:color w:val="000000" w:themeColor="text1"/>
        </w:rPr>
      </w:pPr>
      <w:r>
        <w:rPr>
          <w:color w:val="000000" w:themeColor="text1"/>
        </w:rPr>
        <w:t>Started with the creation of smartphones, user-created content, social media, E-commerce – not a specific change in technology</w:t>
      </w:r>
    </w:p>
    <w:p w14:paraId="699614BE" w14:textId="77777777" w:rsidR="000F568C" w:rsidRDefault="000F568C" w:rsidP="000F568C">
      <w:pPr>
        <w:rPr>
          <w:color w:val="000000" w:themeColor="text1"/>
        </w:rPr>
      </w:pPr>
    </w:p>
    <w:tbl>
      <w:tblPr>
        <w:tblStyle w:val="TableGrid"/>
        <w:tblW w:w="0" w:type="auto"/>
        <w:tblLook w:val="04A0" w:firstRow="1" w:lastRow="0" w:firstColumn="1" w:lastColumn="0" w:noHBand="0" w:noVBand="1"/>
      </w:tblPr>
      <w:tblGrid>
        <w:gridCol w:w="2952"/>
        <w:gridCol w:w="2952"/>
        <w:gridCol w:w="2952"/>
      </w:tblGrid>
      <w:tr w:rsidR="004A3501" w14:paraId="215EB204" w14:textId="77777777" w:rsidTr="004A3501">
        <w:tc>
          <w:tcPr>
            <w:tcW w:w="2952" w:type="dxa"/>
          </w:tcPr>
          <w:p w14:paraId="184A6F1F" w14:textId="77777777" w:rsidR="004A3501" w:rsidRDefault="004A3501" w:rsidP="000F568C">
            <w:pPr>
              <w:rPr>
                <w:color w:val="000000" w:themeColor="text1"/>
              </w:rPr>
            </w:pPr>
          </w:p>
        </w:tc>
        <w:tc>
          <w:tcPr>
            <w:tcW w:w="2952" w:type="dxa"/>
          </w:tcPr>
          <w:p w14:paraId="7A95A72A" w14:textId="71BEC0B3" w:rsidR="004A3501" w:rsidRPr="004A3501" w:rsidRDefault="004A3501" w:rsidP="000F568C">
            <w:pPr>
              <w:rPr>
                <w:b/>
                <w:color w:val="000000" w:themeColor="text1"/>
              </w:rPr>
            </w:pPr>
            <w:r w:rsidRPr="004A3501">
              <w:rPr>
                <w:b/>
                <w:color w:val="000000" w:themeColor="text1"/>
              </w:rPr>
              <w:t>WEB 2.0</w:t>
            </w:r>
          </w:p>
        </w:tc>
        <w:tc>
          <w:tcPr>
            <w:tcW w:w="2952" w:type="dxa"/>
          </w:tcPr>
          <w:p w14:paraId="5A3AEB38" w14:textId="3DF37C27" w:rsidR="004A3501" w:rsidRPr="004A3501" w:rsidRDefault="004A3501" w:rsidP="000F568C">
            <w:pPr>
              <w:rPr>
                <w:b/>
                <w:color w:val="000000" w:themeColor="text1"/>
              </w:rPr>
            </w:pPr>
            <w:r w:rsidRPr="004A3501">
              <w:rPr>
                <w:b/>
                <w:color w:val="000000" w:themeColor="text1"/>
              </w:rPr>
              <w:t>TRADITIONAL WEB 1.0</w:t>
            </w:r>
          </w:p>
        </w:tc>
      </w:tr>
      <w:tr w:rsidR="004A3501" w14:paraId="47DA6BA6" w14:textId="77777777" w:rsidTr="004A3501">
        <w:tc>
          <w:tcPr>
            <w:tcW w:w="2952" w:type="dxa"/>
          </w:tcPr>
          <w:p w14:paraId="48E001CB" w14:textId="40EEB803" w:rsidR="004A3501" w:rsidRPr="004A3501" w:rsidRDefault="004A3501" w:rsidP="000F568C">
            <w:pPr>
              <w:rPr>
                <w:b/>
                <w:color w:val="000000" w:themeColor="text1"/>
              </w:rPr>
            </w:pPr>
            <w:r w:rsidRPr="004A3501">
              <w:rPr>
                <w:b/>
                <w:color w:val="000000" w:themeColor="text1"/>
              </w:rPr>
              <w:t>SOFTWARE</w:t>
            </w:r>
          </w:p>
        </w:tc>
        <w:tc>
          <w:tcPr>
            <w:tcW w:w="2952" w:type="dxa"/>
          </w:tcPr>
          <w:p w14:paraId="54B1A761" w14:textId="0C68659F" w:rsidR="004A3501" w:rsidRDefault="004A3501" w:rsidP="000F568C">
            <w:pPr>
              <w:rPr>
                <w:color w:val="000000" w:themeColor="text1"/>
              </w:rPr>
            </w:pPr>
            <w:r>
              <w:rPr>
                <w:color w:val="000000" w:themeColor="text1"/>
              </w:rPr>
              <w:t>A service that is free for all to use via the cloud/internet</w:t>
            </w:r>
          </w:p>
        </w:tc>
        <w:tc>
          <w:tcPr>
            <w:tcW w:w="2952" w:type="dxa"/>
          </w:tcPr>
          <w:p w14:paraId="3E6F1DE3" w14:textId="10FA5051" w:rsidR="004A3501" w:rsidRDefault="004A3501" w:rsidP="000F568C">
            <w:pPr>
              <w:rPr>
                <w:color w:val="000000" w:themeColor="text1"/>
              </w:rPr>
            </w:pPr>
            <w:r>
              <w:rPr>
                <w:color w:val="000000" w:themeColor="text1"/>
              </w:rPr>
              <w:t>Licenses needed, updates released periodically</w:t>
            </w:r>
          </w:p>
        </w:tc>
      </w:tr>
      <w:tr w:rsidR="004A3501" w14:paraId="0A63D2C8" w14:textId="77777777" w:rsidTr="004A3501">
        <w:tc>
          <w:tcPr>
            <w:tcW w:w="2952" w:type="dxa"/>
          </w:tcPr>
          <w:p w14:paraId="2160A582" w14:textId="125CE643" w:rsidR="004A3501" w:rsidRPr="004A3501" w:rsidRDefault="004A3501" w:rsidP="000F568C">
            <w:pPr>
              <w:rPr>
                <w:b/>
                <w:color w:val="000000" w:themeColor="text1"/>
              </w:rPr>
            </w:pPr>
            <w:r w:rsidRPr="004A3501">
              <w:rPr>
                <w:b/>
                <w:color w:val="000000" w:themeColor="text1"/>
              </w:rPr>
              <w:t>PRUDCT VALUE</w:t>
            </w:r>
          </w:p>
        </w:tc>
        <w:tc>
          <w:tcPr>
            <w:tcW w:w="2952" w:type="dxa"/>
          </w:tcPr>
          <w:p w14:paraId="13BA3CC7" w14:textId="68192120" w:rsidR="004A3501" w:rsidRDefault="004A3501" w:rsidP="000F568C">
            <w:pPr>
              <w:rPr>
                <w:color w:val="000000" w:themeColor="text1"/>
              </w:rPr>
            </w:pPr>
            <w:r>
              <w:rPr>
                <w:color w:val="000000" w:themeColor="text1"/>
              </w:rPr>
              <w:t>Network Effects – More users adds more value</w:t>
            </w:r>
          </w:p>
        </w:tc>
        <w:tc>
          <w:tcPr>
            <w:tcW w:w="2952" w:type="dxa"/>
          </w:tcPr>
          <w:p w14:paraId="6ABA5BE2" w14:textId="2718C3BC" w:rsidR="004A3501" w:rsidRDefault="004A3501" w:rsidP="000F568C">
            <w:pPr>
              <w:rPr>
                <w:color w:val="000000" w:themeColor="text1"/>
              </w:rPr>
            </w:pPr>
            <w:r>
              <w:rPr>
                <w:color w:val="000000" w:themeColor="text1"/>
              </w:rPr>
              <w:t>Value depends on the product</w:t>
            </w:r>
          </w:p>
        </w:tc>
      </w:tr>
      <w:tr w:rsidR="004A3501" w14:paraId="46B99CC1" w14:textId="77777777" w:rsidTr="004A3501">
        <w:tc>
          <w:tcPr>
            <w:tcW w:w="2952" w:type="dxa"/>
          </w:tcPr>
          <w:p w14:paraId="329A08CA" w14:textId="6B0C1F30" w:rsidR="004A3501" w:rsidRPr="004A3501" w:rsidRDefault="004A3501" w:rsidP="000F568C">
            <w:pPr>
              <w:rPr>
                <w:b/>
                <w:color w:val="000000" w:themeColor="text1"/>
              </w:rPr>
            </w:pPr>
            <w:r w:rsidRPr="004A3501">
              <w:rPr>
                <w:b/>
                <w:color w:val="000000" w:themeColor="text1"/>
              </w:rPr>
              <w:t>USER EXPERIENCE</w:t>
            </w:r>
          </w:p>
        </w:tc>
        <w:tc>
          <w:tcPr>
            <w:tcW w:w="2952" w:type="dxa"/>
          </w:tcPr>
          <w:p w14:paraId="5A5007D2" w14:textId="7C19C77A" w:rsidR="004A3501" w:rsidRDefault="004A3501" w:rsidP="000F568C">
            <w:pPr>
              <w:rPr>
                <w:color w:val="000000" w:themeColor="text1"/>
              </w:rPr>
            </w:pPr>
            <w:r>
              <w:rPr>
                <w:color w:val="000000" w:themeColor="text1"/>
              </w:rPr>
              <w:t xml:space="preserve">Differs on each website </w:t>
            </w:r>
          </w:p>
        </w:tc>
        <w:tc>
          <w:tcPr>
            <w:tcW w:w="2952" w:type="dxa"/>
          </w:tcPr>
          <w:p w14:paraId="4B48E658" w14:textId="0D057A08" w:rsidR="004A3501" w:rsidRDefault="004A3501" w:rsidP="000F568C">
            <w:pPr>
              <w:rPr>
                <w:color w:val="000000" w:themeColor="text1"/>
              </w:rPr>
            </w:pPr>
            <w:r>
              <w:rPr>
                <w:color w:val="000000" w:themeColor="text1"/>
              </w:rPr>
              <w:t>Static, Standardized user interface</w:t>
            </w:r>
          </w:p>
        </w:tc>
      </w:tr>
      <w:tr w:rsidR="004A3501" w14:paraId="08C50E0D" w14:textId="77777777" w:rsidTr="004A3501">
        <w:tc>
          <w:tcPr>
            <w:tcW w:w="2952" w:type="dxa"/>
          </w:tcPr>
          <w:p w14:paraId="59BF6956" w14:textId="4B15716B" w:rsidR="004A3501" w:rsidRPr="004A3501" w:rsidRDefault="004A3501" w:rsidP="000F568C">
            <w:pPr>
              <w:rPr>
                <w:b/>
                <w:color w:val="000000" w:themeColor="text1"/>
              </w:rPr>
            </w:pPr>
            <w:r w:rsidRPr="004A3501">
              <w:rPr>
                <w:b/>
                <w:color w:val="000000" w:themeColor="text1"/>
              </w:rPr>
              <w:t>CONTENT</w:t>
            </w:r>
          </w:p>
        </w:tc>
        <w:tc>
          <w:tcPr>
            <w:tcW w:w="2952" w:type="dxa"/>
          </w:tcPr>
          <w:p w14:paraId="1F38DE30" w14:textId="26273A8F" w:rsidR="004A3501" w:rsidRDefault="004A3501" w:rsidP="000F568C">
            <w:pPr>
              <w:rPr>
                <w:color w:val="000000" w:themeColor="text1"/>
              </w:rPr>
            </w:pPr>
            <w:r>
              <w:rPr>
                <w:color w:val="000000" w:themeColor="text1"/>
              </w:rPr>
              <w:t>Participation from user is welcome</w:t>
            </w:r>
          </w:p>
        </w:tc>
        <w:tc>
          <w:tcPr>
            <w:tcW w:w="2952" w:type="dxa"/>
          </w:tcPr>
          <w:p w14:paraId="63B09806" w14:textId="49FE3586" w:rsidR="004A3501" w:rsidRDefault="004A3501" w:rsidP="000F568C">
            <w:pPr>
              <w:rPr>
                <w:color w:val="000000" w:themeColor="text1"/>
              </w:rPr>
            </w:pPr>
            <w:r>
              <w:rPr>
                <w:color w:val="000000" w:themeColor="text1"/>
              </w:rPr>
              <w:t>Static- Company posts the content</w:t>
            </w:r>
          </w:p>
        </w:tc>
      </w:tr>
      <w:tr w:rsidR="004A3501" w14:paraId="20C4246B" w14:textId="77777777" w:rsidTr="004A3501">
        <w:tc>
          <w:tcPr>
            <w:tcW w:w="2952" w:type="dxa"/>
          </w:tcPr>
          <w:p w14:paraId="0AB8C378" w14:textId="10ACEED0" w:rsidR="004A3501" w:rsidRPr="004A3501" w:rsidRDefault="004A3501" w:rsidP="000F568C">
            <w:pPr>
              <w:rPr>
                <w:b/>
                <w:color w:val="000000" w:themeColor="text1"/>
              </w:rPr>
            </w:pPr>
            <w:r w:rsidRPr="004A3501">
              <w:rPr>
                <w:b/>
                <w:color w:val="000000" w:themeColor="text1"/>
              </w:rPr>
              <w:t>BUSINESS MODEL</w:t>
            </w:r>
          </w:p>
        </w:tc>
        <w:tc>
          <w:tcPr>
            <w:tcW w:w="2952" w:type="dxa"/>
          </w:tcPr>
          <w:p w14:paraId="6D2F95A7" w14:textId="38582AA6" w:rsidR="004A3501" w:rsidRDefault="004A3501" w:rsidP="000F568C">
            <w:pPr>
              <w:rPr>
                <w:color w:val="000000" w:themeColor="text1"/>
              </w:rPr>
            </w:pPr>
            <w:r>
              <w:rPr>
                <w:color w:val="000000" w:themeColor="text1"/>
              </w:rPr>
              <w:t>Free services, advertising for revenue</w:t>
            </w:r>
          </w:p>
        </w:tc>
        <w:tc>
          <w:tcPr>
            <w:tcW w:w="2952" w:type="dxa"/>
          </w:tcPr>
          <w:p w14:paraId="558D174F" w14:textId="2968FB65" w:rsidR="004A3501" w:rsidRDefault="004A3501" w:rsidP="000F568C">
            <w:pPr>
              <w:rPr>
                <w:color w:val="000000" w:themeColor="text1"/>
              </w:rPr>
            </w:pPr>
            <w:r>
              <w:rPr>
                <w:color w:val="000000" w:themeColor="text1"/>
              </w:rPr>
              <w:t>Licenses, software sales</w:t>
            </w:r>
          </w:p>
        </w:tc>
      </w:tr>
      <w:tr w:rsidR="004A3501" w14:paraId="7FDD8EDD" w14:textId="77777777" w:rsidTr="004A3501">
        <w:tc>
          <w:tcPr>
            <w:tcW w:w="2952" w:type="dxa"/>
          </w:tcPr>
          <w:p w14:paraId="1FB5D3DF" w14:textId="55526C57" w:rsidR="004A3501" w:rsidRPr="004A3501" w:rsidRDefault="004A3501" w:rsidP="000F568C">
            <w:pPr>
              <w:rPr>
                <w:b/>
                <w:color w:val="000000" w:themeColor="text1"/>
              </w:rPr>
            </w:pPr>
            <w:r w:rsidRPr="004A3501">
              <w:rPr>
                <w:b/>
                <w:color w:val="000000" w:themeColor="text1"/>
              </w:rPr>
              <w:t>AVERTISING</w:t>
            </w:r>
          </w:p>
        </w:tc>
        <w:tc>
          <w:tcPr>
            <w:tcW w:w="2952" w:type="dxa"/>
          </w:tcPr>
          <w:p w14:paraId="1D8DD1EE" w14:textId="7954A236" w:rsidR="004A3501" w:rsidRDefault="004A3501" w:rsidP="000F568C">
            <w:pPr>
              <w:rPr>
                <w:color w:val="000000" w:themeColor="text1"/>
              </w:rPr>
            </w:pPr>
            <w:r>
              <w:rPr>
                <w:color w:val="000000" w:themeColor="text1"/>
              </w:rPr>
              <w:t>Viral, Shared by customers</w:t>
            </w:r>
          </w:p>
        </w:tc>
        <w:tc>
          <w:tcPr>
            <w:tcW w:w="2952" w:type="dxa"/>
          </w:tcPr>
          <w:p w14:paraId="64BB489D" w14:textId="3EDFF232" w:rsidR="004A3501" w:rsidRDefault="004A3501" w:rsidP="000F568C">
            <w:pPr>
              <w:rPr>
                <w:color w:val="000000" w:themeColor="text1"/>
              </w:rPr>
            </w:pPr>
            <w:r>
              <w:rPr>
                <w:color w:val="000000" w:themeColor="text1"/>
              </w:rPr>
              <w:t>Static ads spread everywhere by the company</w:t>
            </w:r>
          </w:p>
        </w:tc>
      </w:tr>
    </w:tbl>
    <w:p w14:paraId="1DC60F73" w14:textId="77777777" w:rsidR="000F568C" w:rsidRPr="000F568C" w:rsidRDefault="000F568C" w:rsidP="000F568C">
      <w:pPr>
        <w:rPr>
          <w:color w:val="000000" w:themeColor="text1"/>
        </w:rPr>
      </w:pPr>
    </w:p>
    <w:p w14:paraId="305B3651" w14:textId="66BD867B" w:rsidR="004A3501" w:rsidRPr="004A3501" w:rsidRDefault="004A3501" w:rsidP="004A3501">
      <w:pPr>
        <w:rPr>
          <w:b/>
          <w:color w:val="1F497D" w:themeColor="text2"/>
        </w:rPr>
      </w:pPr>
      <w:r w:rsidRPr="004A3501">
        <w:rPr>
          <w:b/>
          <w:color w:val="1F497D" w:themeColor="text2"/>
        </w:rPr>
        <w:t>Other terms</w:t>
      </w:r>
    </w:p>
    <w:p w14:paraId="203D3240" w14:textId="01EBF00B" w:rsidR="004A3501" w:rsidRDefault="004A3501" w:rsidP="006B4B81">
      <w:pPr>
        <w:pStyle w:val="ListParagraph"/>
        <w:numPr>
          <w:ilvl w:val="0"/>
          <w:numId w:val="94"/>
        </w:numPr>
        <w:rPr>
          <w:color w:val="000000" w:themeColor="text1"/>
        </w:rPr>
      </w:pPr>
      <w:r>
        <w:rPr>
          <w:color w:val="000000" w:themeColor="text1"/>
        </w:rPr>
        <w:t>User-Generated Content</w:t>
      </w:r>
    </w:p>
    <w:p w14:paraId="0E58DB91" w14:textId="52FAB8A1" w:rsidR="004A3501" w:rsidRDefault="004A3501" w:rsidP="006B4B81">
      <w:pPr>
        <w:pStyle w:val="ListParagraph"/>
        <w:numPr>
          <w:ilvl w:val="0"/>
          <w:numId w:val="94"/>
        </w:numPr>
        <w:rPr>
          <w:color w:val="000000" w:themeColor="text1"/>
        </w:rPr>
      </w:pPr>
      <w:r>
        <w:rPr>
          <w:color w:val="000000" w:themeColor="text1"/>
        </w:rPr>
        <w:t>Mashups</w:t>
      </w:r>
    </w:p>
    <w:p w14:paraId="53648979" w14:textId="00B7EB44" w:rsidR="004A3501" w:rsidRDefault="004A3501" w:rsidP="006B4B81">
      <w:pPr>
        <w:pStyle w:val="ListParagraph"/>
        <w:numPr>
          <w:ilvl w:val="0"/>
          <w:numId w:val="94"/>
        </w:numPr>
        <w:rPr>
          <w:color w:val="000000" w:themeColor="text1"/>
        </w:rPr>
      </w:pPr>
      <w:r>
        <w:rPr>
          <w:color w:val="000000" w:themeColor="text1"/>
        </w:rPr>
        <w:t>Really simple syndication (RSS)</w:t>
      </w:r>
    </w:p>
    <w:p w14:paraId="7789E8E1" w14:textId="04292426" w:rsidR="004A3501" w:rsidRDefault="004A3501" w:rsidP="006B4B81">
      <w:pPr>
        <w:pStyle w:val="ListParagraph"/>
        <w:numPr>
          <w:ilvl w:val="0"/>
          <w:numId w:val="94"/>
        </w:numPr>
        <w:rPr>
          <w:color w:val="000000" w:themeColor="text1"/>
        </w:rPr>
      </w:pPr>
      <w:r>
        <w:rPr>
          <w:color w:val="000000" w:themeColor="text1"/>
        </w:rPr>
        <w:t>Wikis</w:t>
      </w:r>
    </w:p>
    <w:p w14:paraId="2AC935FE" w14:textId="7A11F5BF" w:rsidR="004A3501" w:rsidRDefault="004A3501" w:rsidP="006B4B81">
      <w:pPr>
        <w:pStyle w:val="ListParagraph"/>
        <w:numPr>
          <w:ilvl w:val="0"/>
          <w:numId w:val="94"/>
        </w:numPr>
        <w:rPr>
          <w:color w:val="000000" w:themeColor="text1"/>
        </w:rPr>
      </w:pPr>
      <w:r>
        <w:rPr>
          <w:color w:val="000000" w:themeColor="text1"/>
        </w:rPr>
        <w:t>Micro-blogging</w:t>
      </w:r>
    </w:p>
    <w:p w14:paraId="395C80BD" w14:textId="123B9640" w:rsidR="004A3501" w:rsidRDefault="004A3501" w:rsidP="006B4B81">
      <w:pPr>
        <w:pStyle w:val="ListParagraph"/>
        <w:numPr>
          <w:ilvl w:val="0"/>
          <w:numId w:val="94"/>
        </w:numPr>
        <w:rPr>
          <w:color w:val="000000" w:themeColor="text1"/>
        </w:rPr>
      </w:pPr>
      <w:r>
        <w:rPr>
          <w:color w:val="000000" w:themeColor="text1"/>
        </w:rPr>
        <w:t>Social Graph</w:t>
      </w:r>
    </w:p>
    <w:p w14:paraId="6610167D" w14:textId="12FFCAC0" w:rsidR="004A3501" w:rsidRPr="004A3501" w:rsidRDefault="004A3501" w:rsidP="006B4B81">
      <w:pPr>
        <w:pStyle w:val="ListParagraph"/>
        <w:numPr>
          <w:ilvl w:val="0"/>
          <w:numId w:val="94"/>
        </w:numPr>
        <w:rPr>
          <w:color w:val="000000" w:themeColor="text1"/>
        </w:rPr>
      </w:pPr>
      <w:r>
        <w:rPr>
          <w:color w:val="000000" w:themeColor="text1"/>
        </w:rPr>
        <w:t>Social Capital</w:t>
      </w:r>
    </w:p>
    <w:p w14:paraId="1AF70A9A" w14:textId="77777777" w:rsidR="00D3765F" w:rsidRPr="006B4B81" w:rsidRDefault="00D3765F" w:rsidP="00D3765F">
      <w:pPr>
        <w:pStyle w:val="ListParagraph"/>
        <w:rPr>
          <w:b/>
          <w:color w:val="1F497D" w:themeColor="text2"/>
        </w:rPr>
      </w:pPr>
    </w:p>
    <w:p w14:paraId="367F57CD" w14:textId="7FDE202B" w:rsidR="004A3501" w:rsidRPr="006B4B81" w:rsidRDefault="004A3501" w:rsidP="004A3501">
      <w:pPr>
        <w:rPr>
          <w:b/>
          <w:color w:val="1F497D" w:themeColor="text2"/>
        </w:rPr>
      </w:pPr>
      <w:r w:rsidRPr="006B4B81">
        <w:rPr>
          <w:b/>
          <w:color w:val="1F497D" w:themeColor="text2"/>
        </w:rPr>
        <w:t>Types of Social Networking Sites</w:t>
      </w:r>
    </w:p>
    <w:p w14:paraId="26455974" w14:textId="4D8585AA" w:rsidR="004A3501" w:rsidRPr="006B4B81" w:rsidRDefault="004A3501" w:rsidP="006B4B81">
      <w:pPr>
        <w:pStyle w:val="ListParagraph"/>
        <w:numPr>
          <w:ilvl w:val="0"/>
          <w:numId w:val="95"/>
        </w:numPr>
        <w:rPr>
          <w:b/>
          <w:color w:val="000000" w:themeColor="text1"/>
        </w:rPr>
      </w:pPr>
      <w:r w:rsidRPr="006B4B81">
        <w:rPr>
          <w:b/>
          <w:color w:val="000000" w:themeColor="text1"/>
        </w:rPr>
        <w:t>Socially oriented</w:t>
      </w:r>
    </w:p>
    <w:p w14:paraId="36664AFE" w14:textId="4662A268" w:rsidR="004A3501" w:rsidRDefault="004A3501" w:rsidP="006B4B81">
      <w:pPr>
        <w:pStyle w:val="ListParagraph"/>
        <w:numPr>
          <w:ilvl w:val="2"/>
          <w:numId w:val="95"/>
        </w:numPr>
        <w:rPr>
          <w:color w:val="000000" w:themeColor="text1"/>
        </w:rPr>
      </w:pPr>
      <w:r>
        <w:rPr>
          <w:color w:val="000000" w:themeColor="text1"/>
        </w:rPr>
        <w:t>Facebook, Google +</w:t>
      </w:r>
    </w:p>
    <w:p w14:paraId="030A8A27" w14:textId="4F201CDD" w:rsidR="004A3501" w:rsidRPr="006B4B81" w:rsidRDefault="004A3501" w:rsidP="006B4B81">
      <w:pPr>
        <w:pStyle w:val="ListParagraph"/>
        <w:numPr>
          <w:ilvl w:val="0"/>
          <w:numId w:val="95"/>
        </w:numPr>
        <w:rPr>
          <w:b/>
          <w:color w:val="000000" w:themeColor="text1"/>
        </w:rPr>
      </w:pPr>
      <w:r w:rsidRPr="006B4B81">
        <w:rPr>
          <w:b/>
          <w:color w:val="000000" w:themeColor="text1"/>
        </w:rPr>
        <w:t>Profes</w:t>
      </w:r>
      <w:r w:rsidR="006B4B81" w:rsidRPr="006B4B81">
        <w:rPr>
          <w:b/>
          <w:color w:val="000000" w:themeColor="text1"/>
        </w:rPr>
        <w:t>s</w:t>
      </w:r>
      <w:r w:rsidRPr="006B4B81">
        <w:rPr>
          <w:b/>
          <w:color w:val="000000" w:themeColor="text1"/>
        </w:rPr>
        <w:t>ional networking</w:t>
      </w:r>
    </w:p>
    <w:p w14:paraId="3D7E01B5" w14:textId="45EE84DD" w:rsidR="004A3501" w:rsidRDefault="004A3501" w:rsidP="006B4B81">
      <w:pPr>
        <w:pStyle w:val="ListParagraph"/>
        <w:numPr>
          <w:ilvl w:val="2"/>
          <w:numId w:val="95"/>
        </w:numPr>
        <w:rPr>
          <w:color w:val="000000" w:themeColor="text1"/>
        </w:rPr>
      </w:pPr>
      <w:r>
        <w:rPr>
          <w:color w:val="000000" w:themeColor="text1"/>
        </w:rPr>
        <w:t>LinkedIn</w:t>
      </w:r>
    </w:p>
    <w:p w14:paraId="01DAE778" w14:textId="0A1A0766" w:rsidR="004A3501" w:rsidRPr="006B4B81" w:rsidRDefault="006B4B81" w:rsidP="006B4B81">
      <w:pPr>
        <w:pStyle w:val="ListParagraph"/>
        <w:numPr>
          <w:ilvl w:val="0"/>
          <w:numId w:val="95"/>
        </w:numPr>
        <w:rPr>
          <w:b/>
          <w:color w:val="000000" w:themeColor="text1"/>
        </w:rPr>
      </w:pPr>
      <w:r w:rsidRPr="006B4B81">
        <w:rPr>
          <w:b/>
          <w:color w:val="000000" w:themeColor="text1"/>
        </w:rPr>
        <w:t>Media Sharing</w:t>
      </w:r>
    </w:p>
    <w:p w14:paraId="0D319465" w14:textId="3ED55F0F" w:rsidR="006B4B81" w:rsidRDefault="006B4B81" w:rsidP="006B4B81">
      <w:pPr>
        <w:pStyle w:val="ListParagraph"/>
        <w:numPr>
          <w:ilvl w:val="2"/>
          <w:numId w:val="95"/>
        </w:numPr>
        <w:rPr>
          <w:color w:val="000000" w:themeColor="text1"/>
        </w:rPr>
      </w:pPr>
      <w:proofErr w:type="spellStart"/>
      <w:r>
        <w:rPr>
          <w:color w:val="000000" w:themeColor="text1"/>
        </w:rPr>
        <w:t>Econcordia</w:t>
      </w:r>
      <w:proofErr w:type="spellEnd"/>
      <w:r>
        <w:rPr>
          <w:color w:val="000000" w:themeColor="text1"/>
        </w:rPr>
        <w:t xml:space="preserve">, </w:t>
      </w:r>
      <w:proofErr w:type="spellStart"/>
      <w:r>
        <w:rPr>
          <w:color w:val="000000" w:themeColor="text1"/>
        </w:rPr>
        <w:t>Youtube</w:t>
      </w:r>
      <w:proofErr w:type="spellEnd"/>
      <w:r>
        <w:rPr>
          <w:color w:val="000000" w:themeColor="text1"/>
        </w:rPr>
        <w:t>, Pandora</w:t>
      </w:r>
    </w:p>
    <w:p w14:paraId="1AAC89B6" w14:textId="71E53742" w:rsidR="006B4B81" w:rsidRPr="006B4B81" w:rsidRDefault="006B4B81" w:rsidP="006B4B81">
      <w:pPr>
        <w:pStyle w:val="ListParagraph"/>
        <w:numPr>
          <w:ilvl w:val="0"/>
          <w:numId w:val="95"/>
        </w:numPr>
        <w:rPr>
          <w:b/>
          <w:color w:val="000000" w:themeColor="text1"/>
        </w:rPr>
      </w:pPr>
      <w:r w:rsidRPr="006B4B81">
        <w:rPr>
          <w:b/>
          <w:color w:val="000000" w:themeColor="text1"/>
        </w:rPr>
        <w:t xml:space="preserve">Communication </w:t>
      </w:r>
      <w:r w:rsidRPr="006B4B81">
        <w:rPr>
          <w:b/>
          <w:color w:val="000000" w:themeColor="text1"/>
        </w:rPr>
        <w:tab/>
      </w:r>
    </w:p>
    <w:p w14:paraId="682BC303" w14:textId="05CD3089" w:rsidR="006B4B81" w:rsidRDefault="006B4B81" w:rsidP="006B4B81">
      <w:pPr>
        <w:pStyle w:val="ListParagraph"/>
        <w:numPr>
          <w:ilvl w:val="2"/>
          <w:numId w:val="95"/>
        </w:numPr>
        <w:rPr>
          <w:color w:val="000000" w:themeColor="text1"/>
        </w:rPr>
      </w:pPr>
      <w:r>
        <w:rPr>
          <w:color w:val="000000" w:themeColor="text1"/>
        </w:rPr>
        <w:t xml:space="preserve">Twitter, </w:t>
      </w:r>
      <w:proofErr w:type="spellStart"/>
      <w:r>
        <w:rPr>
          <w:color w:val="000000" w:themeColor="text1"/>
        </w:rPr>
        <w:t>Wordpress</w:t>
      </w:r>
      <w:proofErr w:type="spellEnd"/>
      <w:r>
        <w:rPr>
          <w:color w:val="000000" w:themeColor="text1"/>
        </w:rPr>
        <w:t>, Tumblr</w:t>
      </w:r>
    </w:p>
    <w:p w14:paraId="0185D1C5" w14:textId="40B47EB3" w:rsidR="006B4B81" w:rsidRPr="006B4B81" w:rsidRDefault="006B4B81" w:rsidP="006B4B81">
      <w:pPr>
        <w:pStyle w:val="ListParagraph"/>
        <w:numPr>
          <w:ilvl w:val="0"/>
          <w:numId w:val="95"/>
        </w:numPr>
        <w:rPr>
          <w:b/>
          <w:color w:val="000000" w:themeColor="text1"/>
        </w:rPr>
      </w:pPr>
      <w:r w:rsidRPr="006B4B81">
        <w:rPr>
          <w:b/>
          <w:color w:val="000000" w:themeColor="text1"/>
        </w:rPr>
        <w:t>Social Bookmarking / Tagging</w:t>
      </w:r>
    </w:p>
    <w:p w14:paraId="2BCBB391" w14:textId="6E481FEC" w:rsidR="006B4B81" w:rsidRDefault="006B4B81" w:rsidP="006B4B81">
      <w:pPr>
        <w:pStyle w:val="ListParagraph"/>
        <w:numPr>
          <w:ilvl w:val="2"/>
          <w:numId w:val="95"/>
        </w:numPr>
        <w:rPr>
          <w:color w:val="000000" w:themeColor="text1"/>
        </w:rPr>
      </w:pPr>
      <w:r>
        <w:rPr>
          <w:color w:val="000000" w:themeColor="text1"/>
        </w:rPr>
        <w:t xml:space="preserve">Delicious, </w:t>
      </w:r>
      <w:proofErr w:type="spellStart"/>
      <w:r>
        <w:rPr>
          <w:color w:val="000000" w:themeColor="text1"/>
        </w:rPr>
        <w:t>StumbleUpon</w:t>
      </w:r>
      <w:proofErr w:type="spellEnd"/>
    </w:p>
    <w:p w14:paraId="676D7C58" w14:textId="1C1A56B8" w:rsidR="006B4B81" w:rsidRPr="006B4B81" w:rsidRDefault="006B4B81" w:rsidP="006B4B81">
      <w:pPr>
        <w:pStyle w:val="ListParagraph"/>
        <w:numPr>
          <w:ilvl w:val="0"/>
          <w:numId w:val="95"/>
        </w:numPr>
        <w:rPr>
          <w:b/>
          <w:color w:val="000000" w:themeColor="text1"/>
        </w:rPr>
      </w:pPr>
      <w:r w:rsidRPr="006B4B81">
        <w:rPr>
          <w:b/>
          <w:color w:val="000000" w:themeColor="text1"/>
        </w:rPr>
        <w:t>Social News</w:t>
      </w:r>
    </w:p>
    <w:p w14:paraId="5FFD8669" w14:textId="206C6267" w:rsidR="006B4B81" w:rsidRDefault="006B4B81" w:rsidP="006B4B81">
      <w:pPr>
        <w:pStyle w:val="ListParagraph"/>
        <w:numPr>
          <w:ilvl w:val="2"/>
          <w:numId w:val="95"/>
        </w:numPr>
        <w:rPr>
          <w:color w:val="000000" w:themeColor="text1"/>
        </w:rPr>
      </w:pPr>
      <w:r>
        <w:rPr>
          <w:color w:val="000000" w:themeColor="text1"/>
        </w:rPr>
        <w:t>Reddit, Digg</w:t>
      </w:r>
    </w:p>
    <w:p w14:paraId="397D8BE3" w14:textId="39B285AF" w:rsidR="006B4B81" w:rsidRPr="006B4B81" w:rsidRDefault="006B4B81" w:rsidP="006B4B81">
      <w:pPr>
        <w:pStyle w:val="ListParagraph"/>
        <w:numPr>
          <w:ilvl w:val="0"/>
          <w:numId w:val="95"/>
        </w:numPr>
        <w:rPr>
          <w:b/>
          <w:color w:val="000000" w:themeColor="text1"/>
        </w:rPr>
      </w:pPr>
      <w:r w:rsidRPr="006B4B81">
        <w:rPr>
          <w:b/>
          <w:color w:val="000000" w:themeColor="text1"/>
        </w:rPr>
        <w:t>Events</w:t>
      </w:r>
    </w:p>
    <w:p w14:paraId="7907C236" w14:textId="15D2F258" w:rsidR="006B4B81" w:rsidRDefault="006B4B81" w:rsidP="006B4B81">
      <w:pPr>
        <w:pStyle w:val="ListParagraph"/>
        <w:numPr>
          <w:ilvl w:val="2"/>
          <w:numId w:val="95"/>
        </w:numPr>
        <w:rPr>
          <w:color w:val="000000" w:themeColor="text1"/>
        </w:rPr>
      </w:pPr>
      <w:proofErr w:type="spellStart"/>
      <w:r>
        <w:rPr>
          <w:color w:val="000000" w:themeColor="text1"/>
        </w:rPr>
        <w:t>Evenful</w:t>
      </w:r>
      <w:proofErr w:type="spellEnd"/>
      <w:r>
        <w:rPr>
          <w:color w:val="000000" w:themeColor="text1"/>
        </w:rPr>
        <w:t>, Meetup, Foursquare</w:t>
      </w:r>
    </w:p>
    <w:p w14:paraId="10BF4BFD" w14:textId="388CDF92" w:rsidR="006B4B81" w:rsidRPr="006B4B81" w:rsidRDefault="006B4B81" w:rsidP="006B4B81">
      <w:pPr>
        <w:pStyle w:val="ListParagraph"/>
        <w:numPr>
          <w:ilvl w:val="0"/>
          <w:numId w:val="95"/>
        </w:numPr>
        <w:rPr>
          <w:b/>
          <w:color w:val="000000" w:themeColor="text1"/>
        </w:rPr>
      </w:pPr>
      <w:r w:rsidRPr="006B4B81">
        <w:rPr>
          <w:b/>
          <w:color w:val="000000" w:themeColor="text1"/>
        </w:rPr>
        <w:t>Virtual Meeting Places</w:t>
      </w:r>
    </w:p>
    <w:p w14:paraId="58A7CDBE" w14:textId="641C8FA3" w:rsidR="006B4B81" w:rsidRDefault="006B4B81" w:rsidP="006B4B81">
      <w:pPr>
        <w:pStyle w:val="ListParagraph"/>
        <w:numPr>
          <w:ilvl w:val="2"/>
          <w:numId w:val="95"/>
        </w:numPr>
        <w:rPr>
          <w:color w:val="000000" w:themeColor="text1"/>
        </w:rPr>
      </w:pPr>
      <w:r>
        <w:rPr>
          <w:color w:val="000000" w:themeColor="text1"/>
        </w:rPr>
        <w:t>Second life</w:t>
      </w:r>
    </w:p>
    <w:p w14:paraId="0F69ACF3" w14:textId="62A9EB2B" w:rsidR="006B4B81" w:rsidRPr="006B4B81" w:rsidRDefault="006B4B81" w:rsidP="006B4B81">
      <w:pPr>
        <w:pStyle w:val="ListParagraph"/>
        <w:numPr>
          <w:ilvl w:val="0"/>
          <w:numId w:val="95"/>
        </w:numPr>
        <w:rPr>
          <w:b/>
          <w:color w:val="000000" w:themeColor="text1"/>
        </w:rPr>
      </w:pPr>
      <w:proofErr w:type="spellStart"/>
      <w:r w:rsidRPr="006B4B81">
        <w:rPr>
          <w:b/>
          <w:color w:val="000000" w:themeColor="text1"/>
        </w:rPr>
        <w:t>Microjob</w:t>
      </w:r>
      <w:proofErr w:type="spellEnd"/>
      <w:r w:rsidRPr="006B4B81">
        <w:rPr>
          <w:b/>
          <w:color w:val="000000" w:themeColor="text1"/>
        </w:rPr>
        <w:t xml:space="preserve"> Markets</w:t>
      </w:r>
    </w:p>
    <w:p w14:paraId="07850B9C" w14:textId="161B0810" w:rsidR="006B4B81" w:rsidRDefault="006B4B81" w:rsidP="006B4B81">
      <w:pPr>
        <w:pStyle w:val="ListParagraph"/>
        <w:numPr>
          <w:ilvl w:val="2"/>
          <w:numId w:val="95"/>
        </w:numPr>
        <w:rPr>
          <w:color w:val="000000" w:themeColor="text1"/>
        </w:rPr>
      </w:pPr>
      <w:proofErr w:type="spellStart"/>
      <w:r>
        <w:rPr>
          <w:color w:val="000000" w:themeColor="text1"/>
        </w:rPr>
        <w:lastRenderedPageBreak/>
        <w:t>Tarkrabbit</w:t>
      </w:r>
      <w:proofErr w:type="spellEnd"/>
      <w:r>
        <w:rPr>
          <w:color w:val="000000" w:themeColor="text1"/>
        </w:rPr>
        <w:t xml:space="preserve">, </w:t>
      </w:r>
      <w:proofErr w:type="spellStart"/>
      <w:r>
        <w:rPr>
          <w:color w:val="000000" w:themeColor="text1"/>
        </w:rPr>
        <w:t>Zaarly</w:t>
      </w:r>
      <w:proofErr w:type="spellEnd"/>
    </w:p>
    <w:p w14:paraId="36BF443F" w14:textId="490180E7" w:rsidR="006B4B81" w:rsidRPr="006B4B81" w:rsidRDefault="006B4B81" w:rsidP="006B4B81">
      <w:pPr>
        <w:rPr>
          <w:b/>
          <w:color w:val="1F497D" w:themeColor="text2"/>
        </w:rPr>
      </w:pPr>
      <w:r w:rsidRPr="006B4B81">
        <w:rPr>
          <w:b/>
          <w:color w:val="1F497D" w:themeColor="text2"/>
        </w:rPr>
        <w:t>Enterprise Social Network Characteristics</w:t>
      </w:r>
    </w:p>
    <w:p w14:paraId="2BD9F1D0" w14:textId="4807610E" w:rsidR="006B4B81" w:rsidRPr="006B4B81" w:rsidRDefault="006B4B81" w:rsidP="006B4B81">
      <w:pPr>
        <w:pStyle w:val="ListParagraph"/>
        <w:numPr>
          <w:ilvl w:val="3"/>
          <w:numId w:val="90"/>
        </w:numPr>
        <w:rPr>
          <w:color w:val="000000" w:themeColor="text1"/>
        </w:rPr>
      </w:pPr>
      <w:r w:rsidRPr="006B4B81">
        <w:rPr>
          <w:color w:val="000000" w:themeColor="text1"/>
        </w:rPr>
        <w:t>Networking, Community building</w:t>
      </w:r>
    </w:p>
    <w:p w14:paraId="7D3C8BF6" w14:textId="53494C96" w:rsidR="006B4B81" w:rsidRDefault="006B4B81" w:rsidP="006B4B81">
      <w:pPr>
        <w:pStyle w:val="ListParagraph"/>
        <w:numPr>
          <w:ilvl w:val="3"/>
          <w:numId w:val="90"/>
        </w:numPr>
        <w:rPr>
          <w:color w:val="000000" w:themeColor="text1"/>
        </w:rPr>
      </w:pPr>
      <w:r>
        <w:rPr>
          <w:color w:val="000000" w:themeColor="text1"/>
        </w:rPr>
        <w:t>Social Collaboration</w:t>
      </w:r>
    </w:p>
    <w:p w14:paraId="59C41AE9" w14:textId="6D31E5FA" w:rsidR="006B4B81" w:rsidRDefault="006B4B81" w:rsidP="006B4B81">
      <w:pPr>
        <w:pStyle w:val="ListParagraph"/>
        <w:numPr>
          <w:ilvl w:val="3"/>
          <w:numId w:val="90"/>
        </w:numPr>
        <w:rPr>
          <w:color w:val="000000" w:themeColor="text1"/>
        </w:rPr>
      </w:pPr>
      <w:r>
        <w:rPr>
          <w:color w:val="000000" w:themeColor="text1"/>
        </w:rPr>
        <w:t>Social Publishing</w:t>
      </w:r>
    </w:p>
    <w:p w14:paraId="3E0BFE91" w14:textId="64DDDBDC" w:rsidR="006B4B81" w:rsidRDefault="006B4B81" w:rsidP="006B4B81">
      <w:pPr>
        <w:pStyle w:val="ListParagraph"/>
        <w:numPr>
          <w:ilvl w:val="3"/>
          <w:numId w:val="90"/>
        </w:numPr>
        <w:rPr>
          <w:color w:val="000000" w:themeColor="text1"/>
        </w:rPr>
      </w:pPr>
      <w:r>
        <w:rPr>
          <w:color w:val="000000" w:themeColor="text1"/>
        </w:rPr>
        <w:t>Social Views and Feedback</w:t>
      </w:r>
    </w:p>
    <w:p w14:paraId="2E5097D7" w14:textId="2BDAA66F" w:rsidR="006B4B81" w:rsidRDefault="006B4B81" w:rsidP="006B4B81">
      <w:pPr>
        <w:pStyle w:val="ListParagraph"/>
        <w:numPr>
          <w:ilvl w:val="3"/>
          <w:numId w:val="90"/>
        </w:numPr>
        <w:rPr>
          <w:color w:val="000000" w:themeColor="text1"/>
        </w:rPr>
      </w:pPr>
      <w:r>
        <w:rPr>
          <w:color w:val="000000" w:themeColor="text1"/>
        </w:rPr>
        <w:t>Social Intelligence and Social Analytics : Monitoring the interpretation of employee behavior to discover patterns and uncover new knowledge</w:t>
      </w:r>
    </w:p>
    <w:p w14:paraId="0F222463" w14:textId="77777777" w:rsidR="006B4B81" w:rsidRPr="006B4B81" w:rsidRDefault="006B4B81" w:rsidP="006B4B81">
      <w:pPr>
        <w:rPr>
          <w:b/>
          <w:color w:val="1F497D" w:themeColor="text2"/>
        </w:rPr>
      </w:pPr>
    </w:p>
    <w:p w14:paraId="20D39B18" w14:textId="04E08508" w:rsidR="006B4B81" w:rsidRPr="006B4B81" w:rsidRDefault="006B4B81" w:rsidP="006B4B81">
      <w:pPr>
        <w:rPr>
          <w:b/>
          <w:color w:val="1F497D" w:themeColor="text2"/>
        </w:rPr>
      </w:pPr>
      <w:r w:rsidRPr="006B4B81">
        <w:rPr>
          <w:b/>
          <w:color w:val="1F497D" w:themeColor="text2"/>
        </w:rPr>
        <w:t xml:space="preserve">Social Computing </w:t>
      </w:r>
    </w:p>
    <w:p w14:paraId="0747A56C" w14:textId="7887C50D" w:rsidR="006B4B81" w:rsidRDefault="006B4B81" w:rsidP="006B4B81">
      <w:pPr>
        <w:pStyle w:val="ListParagraph"/>
        <w:numPr>
          <w:ilvl w:val="0"/>
          <w:numId w:val="96"/>
        </w:numPr>
        <w:rPr>
          <w:color w:val="000000" w:themeColor="text1"/>
        </w:rPr>
      </w:pPr>
      <w:r>
        <w:rPr>
          <w:color w:val="000000" w:themeColor="text1"/>
        </w:rPr>
        <w:t>Delivery of electronic commerce activities and transactions through social channels that support social interactions, user contribution, user participation, and community-building.</w:t>
      </w:r>
    </w:p>
    <w:p w14:paraId="5C711036" w14:textId="7EBDADA3" w:rsidR="006B4B81" w:rsidRDefault="006B4B81" w:rsidP="006B4B81">
      <w:pPr>
        <w:pStyle w:val="ListParagraph"/>
        <w:numPr>
          <w:ilvl w:val="0"/>
          <w:numId w:val="96"/>
        </w:numPr>
        <w:rPr>
          <w:color w:val="000000" w:themeColor="text1"/>
        </w:rPr>
      </w:pPr>
      <w:r>
        <w:rPr>
          <w:color w:val="000000" w:themeColor="text1"/>
        </w:rPr>
        <w:t>Any king of e-commerce activities supported by social media</w:t>
      </w:r>
    </w:p>
    <w:p w14:paraId="0B9F70F9" w14:textId="77777777" w:rsidR="006B4B81" w:rsidRDefault="006B4B81" w:rsidP="006B4B81">
      <w:pPr>
        <w:rPr>
          <w:color w:val="000000" w:themeColor="text1"/>
        </w:rPr>
      </w:pPr>
    </w:p>
    <w:p w14:paraId="1B82691F" w14:textId="7758957B" w:rsidR="006B4B81" w:rsidRPr="006B4B81" w:rsidRDefault="006B4B81" w:rsidP="006B4B81">
      <w:pPr>
        <w:rPr>
          <w:b/>
          <w:color w:val="1F497D" w:themeColor="text2"/>
        </w:rPr>
      </w:pPr>
      <w:r w:rsidRPr="006B4B81">
        <w:rPr>
          <w:b/>
          <w:color w:val="1F497D" w:themeColor="text2"/>
        </w:rPr>
        <w:t>Risks of Social Computing</w:t>
      </w:r>
    </w:p>
    <w:p w14:paraId="7A85BAB4" w14:textId="736F6E20" w:rsidR="006B4B81" w:rsidRDefault="006B4B81" w:rsidP="006B4B81">
      <w:pPr>
        <w:pStyle w:val="ListParagraph"/>
        <w:numPr>
          <w:ilvl w:val="0"/>
          <w:numId w:val="97"/>
        </w:numPr>
        <w:rPr>
          <w:color w:val="000000" w:themeColor="text1"/>
        </w:rPr>
      </w:pPr>
      <w:r>
        <w:rPr>
          <w:color w:val="000000" w:themeColor="text1"/>
        </w:rPr>
        <w:t>Negative feedback</w:t>
      </w:r>
    </w:p>
    <w:p w14:paraId="7AE662F6" w14:textId="628370F5" w:rsidR="006B4B81" w:rsidRDefault="006B4B81" w:rsidP="006B4B81">
      <w:pPr>
        <w:pStyle w:val="ListParagraph"/>
        <w:numPr>
          <w:ilvl w:val="0"/>
          <w:numId w:val="97"/>
        </w:numPr>
        <w:rPr>
          <w:color w:val="000000" w:themeColor="text1"/>
        </w:rPr>
      </w:pPr>
      <w:r>
        <w:rPr>
          <w:color w:val="000000" w:themeColor="text1"/>
        </w:rPr>
        <w:t>Call for greater transparency</w:t>
      </w:r>
    </w:p>
    <w:p w14:paraId="14E0BE15" w14:textId="1C3579CC" w:rsidR="006B4B81" w:rsidRDefault="006B4B81" w:rsidP="006B4B81">
      <w:pPr>
        <w:pStyle w:val="ListParagraph"/>
        <w:numPr>
          <w:ilvl w:val="0"/>
          <w:numId w:val="97"/>
        </w:numPr>
        <w:rPr>
          <w:color w:val="000000" w:themeColor="text1"/>
        </w:rPr>
      </w:pPr>
      <w:r>
        <w:rPr>
          <w:color w:val="000000" w:themeColor="text1"/>
        </w:rPr>
        <w:t>Minority of individuals contribute the most</w:t>
      </w:r>
    </w:p>
    <w:p w14:paraId="60D471AA" w14:textId="3486DC51" w:rsidR="006B4B81" w:rsidRDefault="006B4B81" w:rsidP="006B4B81">
      <w:pPr>
        <w:pStyle w:val="ListParagraph"/>
        <w:numPr>
          <w:ilvl w:val="0"/>
          <w:numId w:val="97"/>
        </w:numPr>
        <w:rPr>
          <w:color w:val="000000" w:themeColor="text1"/>
        </w:rPr>
      </w:pPr>
      <w:r>
        <w:rPr>
          <w:color w:val="000000" w:themeColor="text1"/>
        </w:rPr>
        <w:t>Privacy</w:t>
      </w:r>
    </w:p>
    <w:p w14:paraId="56311887" w14:textId="34BEF122" w:rsidR="006B4B81" w:rsidRPr="006B4B81" w:rsidRDefault="006B4B81" w:rsidP="006B4B81">
      <w:pPr>
        <w:pStyle w:val="ListParagraph"/>
        <w:numPr>
          <w:ilvl w:val="0"/>
          <w:numId w:val="97"/>
        </w:numPr>
        <w:rPr>
          <w:color w:val="000000" w:themeColor="text1"/>
        </w:rPr>
      </w:pPr>
      <w:r>
        <w:rPr>
          <w:color w:val="000000" w:themeColor="text1"/>
        </w:rPr>
        <w:t>Redundancy to participate</w:t>
      </w:r>
    </w:p>
    <w:p w14:paraId="3C0DA638" w14:textId="77777777" w:rsidR="006B4B81" w:rsidRDefault="006B4B81" w:rsidP="006B4B81">
      <w:pPr>
        <w:rPr>
          <w:color w:val="000000" w:themeColor="text1"/>
        </w:rPr>
      </w:pPr>
    </w:p>
    <w:p w14:paraId="67914A22" w14:textId="0D4735DA" w:rsidR="006B4B81" w:rsidRPr="00F544F0" w:rsidRDefault="006B4B81" w:rsidP="00B55115">
      <w:pPr>
        <w:pStyle w:val="ListParagraph"/>
        <w:numPr>
          <w:ilvl w:val="0"/>
          <w:numId w:val="98"/>
        </w:numPr>
        <w:rPr>
          <w:b/>
          <w:color w:val="000000" w:themeColor="text1"/>
        </w:rPr>
      </w:pPr>
      <w:r w:rsidRPr="00F544F0">
        <w:rPr>
          <w:b/>
          <w:color w:val="000000" w:themeColor="text1"/>
        </w:rPr>
        <w:t xml:space="preserve">Social shopping : </w:t>
      </w:r>
    </w:p>
    <w:p w14:paraId="5FE5C86F" w14:textId="3EA2920C" w:rsidR="006B4B81" w:rsidRDefault="006B4B81" w:rsidP="00B55115">
      <w:pPr>
        <w:pStyle w:val="ListParagraph"/>
        <w:numPr>
          <w:ilvl w:val="2"/>
          <w:numId w:val="98"/>
        </w:numPr>
        <w:rPr>
          <w:color w:val="000000" w:themeColor="text1"/>
        </w:rPr>
      </w:pPr>
      <w:r>
        <w:rPr>
          <w:color w:val="000000" w:themeColor="text1"/>
        </w:rPr>
        <w:t>Creation of a social network, and surrounds them on a platform just for shipping</w:t>
      </w:r>
    </w:p>
    <w:p w14:paraId="7FE99268" w14:textId="3D7F25F1" w:rsidR="006B4B81" w:rsidRPr="00F544F0" w:rsidRDefault="006B4B81" w:rsidP="00B55115">
      <w:pPr>
        <w:pStyle w:val="ListParagraph"/>
        <w:numPr>
          <w:ilvl w:val="0"/>
          <w:numId w:val="98"/>
        </w:numPr>
        <w:rPr>
          <w:b/>
          <w:color w:val="000000" w:themeColor="text1"/>
        </w:rPr>
      </w:pPr>
      <w:r w:rsidRPr="00F544F0">
        <w:rPr>
          <w:b/>
          <w:color w:val="000000" w:themeColor="text1"/>
        </w:rPr>
        <w:t>Group Shopping :</w:t>
      </w:r>
    </w:p>
    <w:p w14:paraId="7DC9B058" w14:textId="01672502" w:rsidR="006B4B81" w:rsidRDefault="006B4B81" w:rsidP="00B55115">
      <w:pPr>
        <w:pStyle w:val="ListParagraph"/>
        <w:numPr>
          <w:ilvl w:val="2"/>
          <w:numId w:val="98"/>
        </w:numPr>
        <w:rPr>
          <w:color w:val="000000" w:themeColor="text1"/>
        </w:rPr>
      </w:pPr>
      <w:r>
        <w:rPr>
          <w:color w:val="000000" w:themeColor="text1"/>
        </w:rPr>
        <w:t>Same business model as group buying in previous chapter</w:t>
      </w:r>
    </w:p>
    <w:p w14:paraId="51DF5FB3" w14:textId="450D3998" w:rsidR="006B4B81" w:rsidRPr="00F544F0" w:rsidRDefault="006B4B81" w:rsidP="00B55115">
      <w:pPr>
        <w:pStyle w:val="ListParagraph"/>
        <w:numPr>
          <w:ilvl w:val="0"/>
          <w:numId w:val="98"/>
        </w:numPr>
        <w:rPr>
          <w:b/>
          <w:color w:val="000000" w:themeColor="text1"/>
        </w:rPr>
      </w:pPr>
      <w:r w:rsidRPr="00F544F0">
        <w:rPr>
          <w:b/>
          <w:color w:val="000000" w:themeColor="text1"/>
        </w:rPr>
        <w:t>Shopping communities and clubs :</w:t>
      </w:r>
    </w:p>
    <w:p w14:paraId="6D035C12" w14:textId="45356485" w:rsidR="006B4B81" w:rsidRDefault="006B4B81" w:rsidP="00B55115">
      <w:pPr>
        <w:pStyle w:val="ListParagraph"/>
        <w:numPr>
          <w:ilvl w:val="2"/>
          <w:numId w:val="98"/>
        </w:numPr>
        <w:rPr>
          <w:color w:val="000000" w:themeColor="text1"/>
        </w:rPr>
      </w:pPr>
      <w:r>
        <w:rPr>
          <w:color w:val="000000" w:themeColor="text1"/>
        </w:rPr>
        <w:t>Clubs that host sales for their members that last just a few days but often features heavily discounted expensive brands</w:t>
      </w:r>
    </w:p>
    <w:p w14:paraId="2C5E1B42" w14:textId="10BBC66F" w:rsidR="006B4B81" w:rsidRPr="00F544F0" w:rsidRDefault="006B4B81" w:rsidP="00B55115">
      <w:pPr>
        <w:pStyle w:val="ListParagraph"/>
        <w:numPr>
          <w:ilvl w:val="0"/>
          <w:numId w:val="98"/>
        </w:numPr>
        <w:rPr>
          <w:b/>
          <w:color w:val="000000" w:themeColor="text1"/>
        </w:rPr>
      </w:pPr>
      <w:r w:rsidRPr="00F544F0">
        <w:rPr>
          <w:b/>
          <w:color w:val="000000" w:themeColor="text1"/>
        </w:rPr>
        <w:t>Social Marketplaces :</w:t>
      </w:r>
    </w:p>
    <w:p w14:paraId="0EB84467" w14:textId="044DB3AE" w:rsidR="006B4B81" w:rsidRDefault="006B4B81" w:rsidP="00B55115">
      <w:pPr>
        <w:pStyle w:val="ListParagraph"/>
        <w:numPr>
          <w:ilvl w:val="2"/>
          <w:numId w:val="98"/>
        </w:numPr>
        <w:rPr>
          <w:color w:val="000000" w:themeColor="text1"/>
        </w:rPr>
      </w:pPr>
      <w:r>
        <w:rPr>
          <w:color w:val="000000" w:themeColor="text1"/>
        </w:rPr>
        <w:t>Online intermediaries that harness the power of social networks to introduce buying and selling products and services</w:t>
      </w:r>
    </w:p>
    <w:p w14:paraId="33F2C718" w14:textId="77777777" w:rsidR="006B4B81" w:rsidRDefault="006B4B81" w:rsidP="006B4B81">
      <w:pPr>
        <w:rPr>
          <w:color w:val="000000" w:themeColor="text1"/>
        </w:rPr>
      </w:pPr>
    </w:p>
    <w:p w14:paraId="6B436E1D" w14:textId="13ED0E96" w:rsidR="00F544F0" w:rsidRPr="006B4B81" w:rsidRDefault="00F544F0" w:rsidP="006B4B81">
      <w:pPr>
        <w:rPr>
          <w:color w:val="000000" w:themeColor="text1"/>
        </w:rPr>
      </w:pPr>
      <w:r>
        <w:rPr>
          <w:noProof/>
          <w:color w:val="000000" w:themeColor="text1"/>
          <w:lang w:val="en-CA" w:eastAsia="en-CA"/>
        </w:rPr>
        <w:drawing>
          <wp:inline distT="0" distB="0" distL="0" distR="0" wp14:anchorId="08554133" wp14:editId="3A0E5076">
            <wp:extent cx="6803390" cy="564515"/>
            <wp:effectExtent l="57150" t="38100" r="0" b="102235"/>
            <wp:docPr id="49" name="Diagram 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4" r:lo="rId95" r:qs="rId96" r:cs="rId97"/>
              </a:graphicData>
            </a:graphic>
          </wp:inline>
        </w:drawing>
      </w:r>
    </w:p>
    <w:p w14:paraId="2461470A" w14:textId="77777777" w:rsidR="006B4B81" w:rsidRPr="006B4B81" w:rsidRDefault="006B4B81" w:rsidP="006B4B81">
      <w:pPr>
        <w:ind w:left="360"/>
        <w:rPr>
          <w:color w:val="000000" w:themeColor="text1"/>
        </w:rPr>
      </w:pPr>
    </w:p>
    <w:p w14:paraId="59BB053E" w14:textId="77777777" w:rsidR="006B4B81" w:rsidRPr="00F544F0" w:rsidRDefault="006B4B81" w:rsidP="006B4B81">
      <w:pPr>
        <w:rPr>
          <w:color w:val="1F497D" w:themeColor="text2"/>
        </w:rPr>
      </w:pPr>
    </w:p>
    <w:p w14:paraId="0B708F1B" w14:textId="67A56387" w:rsidR="00F544F0" w:rsidRPr="00F544F0" w:rsidRDefault="00F544F0" w:rsidP="00F544F0">
      <w:pPr>
        <w:jc w:val="center"/>
        <w:rPr>
          <w:b/>
          <w:color w:val="1F497D" w:themeColor="text2"/>
        </w:rPr>
      </w:pPr>
      <w:r w:rsidRPr="00F544F0">
        <w:rPr>
          <w:b/>
          <w:color w:val="1F497D" w:themeColor="text2"/>
        </w:rPr>
        <w:t xml:space="preserve">CHAPTER </w:t>
      </w:r>
      <w:r w:rsidR="004058D2">
        <w:rPr>
          <w:b/>
          <w:color w:val="1F497D" w:themeColor="text2"/>
        </w:rPr>
        <w:t>1</w:t>
      </w:r>
      <w:r w:rsidRPr="00F544F0">
        <w:rPr>
          <w:b/>
          <w:color w:val="1F497D" w:themeColor="text2"/>
        </w:rPr>
        <w:t>7</w:t>
      </w:r>
    </w:p>
    <w:p w14:paraId="782EC2B1" w14:textId="5AD63B4D" w:rsidR="00F544F0" w:rsidRPr="00F544F0" w:rsidRDefault="00F544F0" w:rsidP="00F544F0">
      <w:pPr>
        <w:jc w:val="center"/>
        <w:rPr>
          <w:b/>
          <w:color w:val="1F497D" w:themeColor="text2"/>
        </w:rPr>
      </w:pPr>
      <w:r w:rsidRPr="00F544F0">
        <w:rPr>
          <w:b/>
          <w:color w:val="1F497D" w:themeColor="text2"/>
        </w:rPr>
        <w:t>(ACQUIRING AND APPLICATIONS)</w:t>
      </w:r>
    </w:p>
    <w:p w14:paraId="73D20351" w14:textId="77777777" w:rsidR="00F544F0" w:rsidRDefault="00F544F0" w:rsidP="00F544F0">
      <w:pPr>
        <w:jc w:val="center"/>
        <w:rPr>
          <w:color w:val="000000" w:themeColor="text1"/>
        </w:rPr>
      </w:pPr>
    </w:p>
    <w:p w14:paraId="67ADE2FE" w14:textId="768BFA91" w:rsidR="00F544F0" w:rsidRPr="00F544F0" w:rsidRDefault="00F544F0" w:rsidP="00F544F0">
      <w:pPr>
        <w:rPr>
          <w:b/>
          <w:color w:val="1F497D" w:themeColor="text2"/>
        </w:rPr>
      </w:pPr>
      <w:r w:rsidRPr="00F544F0">
        <w:rPr>
          <w:b/>
          <w:color w:val="1F497D" w:themeColor="text2"/>
        </w:rPr>
        <w:t>IT Strategic Plan</w:t>
      </w:r>
    </w:p>
    <w:p w14:paraId="14EA2B4E" w14:textId="77777777" w:rsidR="00F544F0" w:rsidRDefault="00F544F0" w:rsidP="00F544F0">
      <w:pPr>
        <w:rPr>
          <w:color w:val="000000" w:themeColor="text1"/>
        </w:rPr>
      </w:pPr>
    </w:p>
    <w:p w14:paraId="73188575" w14:textId="6658EA74" w:rsidR="00F544F0" w:rsidRDefault="00F544F0" w:rsidP="00B55115">
      <w:pPr>
        <w:pStyle w:val="ListParagraph"/>
        <w:numPr>
          <w:ilvl w:val="0"/>
          <w:numId w:val="99"/>
        </w:numPr>
        <w:rPr>
          <w:color w:val="000000" w:themeColor="text1"/>
        </w:rPr>
      </w:pPr>
      <w:r>
        <w:rPr>
          <w:color w:val="000000" w:themeColor="text1"/>
        </w:rPr>
        <w:t>A Set of long range goals that describe the IT infrastructure and identify major initiatives needed to achieve the organization’s goals</w:t>
      </w:r>
    </w:p>
    <w:p w14:paraId="346A6FCA" w14:textId="77777777" w:rsidR="00F544F0" w:rsidRDefault="00F544F0" w:rsidP="00F544F0">
      <w:pPr>
        <w:rPr>
          <w:color w:val="000000" w:themeColor="text1"/>
        </w:rPr>
      </w:pPr>
    </w:p>
    <w:p w14:paraId="20E4090E" w14:textId="77777777" w:rsidR="00F544F0" w:rsidRDefault="00F544F0" w:rsidP="00F544F0">
      <w:pPr>
        <w:rPr>
          <w:color w:val="000000" w:themeColor="text1"/>
        </w:rPr>
      </w:pPr>
    </w:p>
    <w:p w14:paraId="673C214B" w14:textId="77777777" w:rsidR="00F544F0" w:rsidRDefault="00F544F0" w:rsidP="00F544F0">
      <w:pPr>
        <w:rPr>
          <w:color w:val="000000" w:themeColor="text1"/>
        </w:rPr>
      </w:pPr>
    </w:p>
    <w:p w14:paraId="08D637D4" w14:textId="77777777" w:rsidR="00F544F0" w:rsidRDefault="00F544F0" w:rsidP="00F544F0">
      <w:pPr>
        <w:rPr>
          <w:color w:val="000000" w:themeColor="text1"/>
        </w:rPr>
      </w:pPr>
    </w:p>
    <w:p w14:paraId="1D2883FA" w14:textId="77777777" w:rsidR="00F544F0" w:rsidRDefault="00F544F0" w:rsidP="00F544F0">
      <w:pPr>
        <w:rPr>
          <w:color w:val="000000" w:themeColor="text1"/>
        </w:rPr>
      </w:pPr>
    </w:p>
    <w:p w14:paraId="7D6040BF" w14:textId="5AA92D78" w:rsidR="00F544F0" w:rsidRDefault="00F544F0" w:rsidP="00F544F0">
      <w:pPr>
        <w:pStyle w:val="ListParagraph"/>
        <w:rPr>
          <w:color w:val="000000" w:themeColor="text1"/>
        </w:rPr>
      </w:pPr>
      <w:r w:rsidRPr="00F544F0">
        <w:rPr>
          <w:b/>
          <w:color w:val="000000" w:themeColor="text1"/>
        </w:rPr>
        <w:t>1. Mission</w:t>
      </w:r>
      <w:r w:rsidRPr="00F544F0">
        <w:rPr>
          <w:b/>
          <w:color w:val="000000" w:themeColor="text1"/>
        </w:rPr>
        <w:tab/>
      </w:r>
      <w:r>
        <w:rPr>
          <w:color w:val="000000" w:themeColor="text1"/>
        </w:rPr>
        <w:tab/>
      </w:r>
      <w:r>
        <w:rPr>
          <w:color w:val="000000" w:themeColor="text1"/>
        </w:rPr>
        <w:br/>
        <w:t xml:space="preserve"> </w:t>
      </w:r>
      <w:r>
        <w:rPr>
          <w:color w:val="000000" w:themeColor="text1"/>
        </w:rPr>
        <w:tab/>
      </w:r>
      <w:r w:rsidRPr="00F544F0">
        <w:rPr>
          <w:color w:val="000000" w:themeColor="text1"/>
        </w:rPr>
        <w:sym w:font="Wingdings" w:char="F0E0"/>
      </w:r>
      <w:r>
        <w:rPr>
          <w:color w:val="000000" w:themeColor="text1"/>
        </w:rPr>
        <w:t xml:space="preserve"> Comes from IT strategy</w:t>
      </w:r>
    </w:p>
    <w:p w14:paraId="280A3142" w14:textId="77777777" w:rsidR="00F544F0" w:rsidRPr="00F544F0" w:rsidRDefault="00F544F0" w:rsidP="00F544F0">
      <w:pPr>
        <w:pStyle w:val="ListParagraph"/>
        <w:ind w:left="2880" w:hanging="2160"/>
        <w:rPr>
          <w:b/>
          <w:color w:val="000000" w:themeColor="text1"/>
        </w:rPr>
      </w:pPr>
      <w:r w:rsidRPr="00F544F0">
        <w:rPr>
          <w:b/>
          <w:color w:val="000000" w:themeColor="text1"/>
        </w:rPr>
        <w:t xml:space="preserve">2. IS Environment </w:t>
      </w:r>
      <w:r w:rsidRPr="00F544F0">
        <w:rPr>
          <w:b/>
          <w:color w:val="000000" w:themeColor="text1"/>
        </w:rPr>
        <w:tab/>
      </w:r>
    </w:p>
    <w:p w14:paraId="194AF8BB" w14:textId="274239F9" w:rsidR="00F544F0" w:rsidRDefault="00F544F0" w:rsidP="00F544F0">
      <w:pPr>
        <w:pStyle w:val="ListParagraph"/>
        <w:ind w:left="2880" w:hanging="2160"/>
        <w:rPr>
          <w:color w:val="000000" w:themeColor="text1"/>
        </w:rPr>
      </w:pPr>
      <w:r>
        <w:rPr>
          <w:color w:val="000000" w:themeColor="text1"/>
        </w:rPr>
        <w:t xml:space="preserve">              </w:t>
      </w:r>
      <w:r w:rsidRPr="00F544F0">
        <w:rPr>
          <w:color w:val="000000" w:themeColor="text1"/>
        </w:rPr>
        <w:sym w:font="Wingdings" w:char="F0E0"/>
      </w:r>
      <w:r>
        <w:rPr>
          <w:color w:val="000000" w:themeColor="text1"/>
        </w:rPr>
        <w:t xml:space="preserve"> Summary of Info needs and functional areas of organization</w:t>
      </w:r>
    </w:p>
    <w:p w14:paraId="7D556A48" w14:textId="073208FA" w:rsidR="00F544F0" w:rsidRPr="00F544F0" w:rsidRDefault="00F544F0" w:rsidP="00F544F0">
      <w:pPr>
        <w:pStyle w:val="ListParagraph"/>
        <w:ind w:left="2880" w:hanging="2160"/>
        <w:rPr>
          <w:b/>
          <w:color w:val="000000" w:themeColor="text1"/>
        </w:rPr>
      </w:pPr>
      <w:r w:rsidRPr="00F544F0">
        <w:rPr>
          <w:b/>
          <w:color w:val="000000" w:themeColor="text1"/>
        </w:rPr>
        <w:t>3. Objectives for the IS Function</w:t>
      </w:r>
    </w:p>
    <w:p w14:paraId="50DB46A5" w14:textId="47BD8D1C" w:rsidR="00F544F0" w:rsidRDefault="00F544F0" w:rsidP="00F544F0">
      <w:pPr>
        <w:pStyle w:val="ListParagraph"/>
        <w:ind w:left="2880" w:hanging="1440"/>
        <w:rPr>
          <w:color w:val="000000" w:themeColor="text1"/>
        </w:rPr>
      </w:pPr>
      <w:r w:rsidRPr="00F544F0">
        <w:rPr>
          <w:color w:val="000000" w:themeColor="text1"/>
        </w:rPr>
        <w:sym w:font="Wingdings" w:char="F0E0"/>
      </w:r>
      <w:r>
        <w:rPr>
          <w:color w:val="000000" w:themeColor="text1"/>
        </w:rPr>
        <w:t xml:space="preserve"> Current estimate of Goals</w:t>
      </w:r>
    </w:p>
    <w:p w14:paraId="4DDB5605" w14:textId="727FD867" w:rsidR="00F544F0" w:rsidRPr="00F544F0" w:rsidRDefault="00F544F0" w:rsidP="00F544F0">
      <w:pPr>
        <w:pStyle w:val="ListParagraph"/>
        <w:ind w:left="2880" w:hanging="2160"/>
        <w:rPr>
          <w:b/>
          <w:color w:val="000000" w:themeColor="text1"/>
        </w:rPr>
      </w:pPr>
      <w:r w:rsidRPr="00F544F0">
        <w:rPr>
          <w:b/>
          <w:color w:val="000000" w:themeColor="text1"/>
        </w:rPr>
        <w:t xml:space="preserve">4. Constraints on the IS function </w:t>
      </w:r>
    </w:p>
    <w:p w14:paraId="2D9DD869" w14:textId="3F16D21C" w:rsidR="00F544F0" w:rsidRDefault="00F544F0" w:rsidP="00F544F0">
      <w:pPr>
        <w:pStyle w:val="ListParagraph"/>
        <w:ind w:left="2880" w:hanging="1440"/>
        <w:rPr>
          <w:color w:val="000000" w:themeColor="text1"/>
        </w:rPr>
      </w:pPr>
      <w:r w:rsidRPr="00F544F0">
        <w:rPr>
          <w:color w:val="000000" w:themeColor="text1"/>
        </w:rPr>
        <w:sym w:font="Wingdings" w:char="F0E0"/>
      </w:r>
      <w:r>
        <w:rPr>
          <w:color w:val="000000" w:themeColor="text1"/>
        </w:rPr>
        <w:t xml:space="preserve"> Technological, financial, personnel</w:t>
      </w:r>
    </w:p>
    <w:p w14:paraId="41AA58A0" w14:textId="698749CC" w:rsidR="00F544F0" w:rsidRPr="00F544F0" w:rsidRDefault="00F544F0" w:rsidP="00F544F0">
      <w:pPr>
        <w:pStyle w:val="ListParagraph"/>
        <w:ind w:left="2880" w:hanging="2160"/>
        <w:rPr>
          <w:b/>
          <w:color w:val="000000" w:themeColor="text1"/>
        </w:rPr>
      </w:pPr>
      <w:r w:rsidRPr="00F544F0">
        <w:rPr>
          <w:b/>
          <w:color w:val="000000" w:themeColor="text1"/>
        </w:rPr>
        <w:t xml:space="preserve">5. Application Portfolio </w:t>
      </w:r>
    </w:p>
    <w:p w14:paraId="0626F7D8" w14:textId="32B6D615" w:rsidR="00F544F0" w:rsidRDefault="00F544F0" w:rsidP="00F544F0">
      <w:pPr>
        <w:pStyle w:val="ListParagraph"/>
        <w:ind w:left="2880" w:hanging="1440"/>
        <w:rPr>
          <w:color w:val="000000" w:themeColor="text1"/>
        </w:rPr>
      </w:pPr>
      <w:r w:rsidRPr="00F544F0">
        <w:rPr>
          <w:color w:val="000000" w:themeColor="text1"/>
        </w:rPr>
        <w:sym w:font="Wingdings" w:char="F0E0"/>
      </w:r>
      <w:r>
        <w:rPr>
          <w:color w:val="000000" w:themeColor="text1"/>
        </w:rPr>
        <w:t xml:space="preserve"> Prioritized list of existing and potential IT applications </w:t>
      </w:r>
    </w:p>
    <w:p w14:paraId="720509D5" w14:textId="047EDE65" w:rsidR="00F544F0" w:rsidRPr="00F544F0" w:rsidRDefault="00F544F0" w:rsidP="00F544F0">
      <w:pPr>
        <w:pStyle w:val="ListParagraph"/>
        <w:numPr>
          <w:ilvl w:val="3"/>
          <w:numId w:val="90"/>
        </w:numPr>
        <w:rPr>
          <w:b/>
          <w:color w:val="000000" w:themeColor="text1"/>
        </w:rPr>
      </w:pPr>
      <w:r w:rsidRPr="00F544F0">
        <w:rPr>
          <w:b/>
          <w:color w:val="000000" w:themeColor="text1"/>
        </w:rPr>
        <w:t>Resource Allocation and Project Management</w:t>
      </w:r>
    </w:p>
    <w:p w14:paraId="4B43D63E" w14:textId="495BCEC4" w:rsidR="00F544F0" w:rsidRPr="00F544F0" w:rsidRDefault="00F544F0" w:rsidP="00F544F0">
      <w:pPr>
        <w:ind w:left="1060" w:firstLine="380"/>
        <w:rPr>
          <w:color w:val="000000" w:themeColor="text1"/>
        </w:rPr>
      </w:pPr>
      <w:r w:rsidRPr="00F544F0">
        <w:rPr>
          <w:color w:val="000000" w:themeColor="text1"/>
        </w:rPr>
        <w:sym w:font="Wingdings" w:char="F0E0"/>
      </w:r>
      <w:r>
        <w:rPr>
          <w:color w:val="000000" w:themeColor="text1"/>
        </w:rPr>
        <w:t xml:space="preserve">  Who, What, Where, When, How</w:t>
      </w:r>
    </w:p>
    <w:p w14:paraId="1E0D98FC" w14:textId="60F8A920" w:rsidR="00F544F0" w:rsidRPr="003F4423" w:rsidRDefault="00F544F0" w:rsidP="003F4423">
      <w:pPr>
        <w:pStyle w:val="ListParagraph"/>
        <w:ind w:left="786"/>
        <w:rPr>
          <w:b/>
          <w:color w:val="000000" w:themeColor="text1"/>
        </w:rPr>
      </w:pPr>
    </w:p>
    <w:p w14:paraId="4E7CD455" w14:textId="58BC31D0" w:rsidR="00F544F0" w:rsidRDefault="003F4423" w:rsidP="00B55115">
      <w:pPr>
        <w:pStyle w:val="ListParagraph"/>
        <w:numPr>
          <w:ilvl w:val="0"/>
          <w:numId w:val="99"/>
        </w:numPr>
        <w:rPr>
          <w:color w:val="000000" w:themeColor="text1"/>
        </w:rPr>
      </w:pPr>
      <w:r w:rsidRPr="003F4423">
        <w:rPr>
          <w:b/>
          <w:color w:val="000000" w:themeColor="text1"/>
        </w:rPr>
        <w:t xml:space="preserve">IT Steering Committee </w:t>
      </w:r>
      <w:r>
        <w:rPr>
          <w:color w:val="000000" w:themeColor="text1"/>
        </w:rPr>
        <w:t>: A group of managers and staff who represent different functional areas of the business to determine which MIS activities need to be undertaken to meet the organization needs</w:t>
      </w:r>
    </w:p>
    <w:p w14:paraId="46CFDA32" w14:textId="77777777" w:rsidR="003F4423" w:rsidRDefault="003F4423" w:rsidP="003F4423">
      <w:pPr>
        <w:rPr>
          <w:color w:val="000000" w:themeColor="text1"/>
        </w:rPr>
      </w:pPr>
    </w:p>
    <w:p w14:paraId="5503545E" w14:textId="3DC48BE4" w:rsidR="003F4423" w:rsidRPr="003F4423" w:rsidRDefault="003F4423" w:rsidP="003F4423">
      <w:pPr>
        <w:rPr>
          <w:b/>
          <w:color w:val="1F497D" w:themeColor="text2"/>
        </w:rPr>
      </w:pPr>
      <w:r w:rsidRPr="003F4423">
        <w:rPr>
          <w:b/>
          <w:color w:val="1F497D" w:themeColor="text2"/>
        </w:rPr>
        <w:t xml:space="preserve">Project Management </w:t>
      </w:r>
    </w:p>
    <w:p w14:paraId="7BC878DB" w14:textId="38376DCA" w:rsidR="003F4423" w:rsidRDefault="003F4423" w:rsidP="003F4423">
      <w:pPr>
        <w:jc w:val="center"/>
        <w:rPr>
          <w:color w:val="000000" w:themeColor="text1"/>
        </w:rPr>
      </w:pPr>
      <w:r>
        <w:rPr>
          <w:noProof/>
          <w:color w:val="000000" w:themeColor="text1"/>
          <w:lang w:val="en-CA" w:eastAsia="en-CA"/>
        </w:rPr>
        <w:drawing>
          <wp:anchor distT="0" distB="0" distL="114300" distR="114300" simplePos="0" relativeHeight="251688960" behindDoc="0" locked="0" layoutInCell="1" allowOverlap="1" wp14:anchorId="13523FC1" wp14:editId="1505EABC">
            <wp:simplePos x="0" y="0"/>
            <wp:positionH relativeFrom="column">
              <wp:posOffset>-114300</wp:posOffset>
            </wp:positionH>
            <wp:positionV relativeFrom="paragraph">
              <wp:posOffset>212725</wp:posOffset>
            </wp:positionV>
            <wp:extent cx="2971800" cy="1943100"/>
            <wp:effectExtent l="0" t="19050" r="0" b="114300"/>
            <wp:wrapSquare wrapText="bothSides"/>
            <wp:docPr id="50" name="Diagram 5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9" r:lo="rId100" r:qs="rId101" r:cs="rId102"/>
              </a:graphicData>
            </a:graphic>
            <wp14:sizeRelH relativeFrom="page">
              <wp14:pctWidth>0</wp14:pctWidth>
            </wp14:sizeRelH>
            <wp14:sizeRelV relativeFrom="page">
              <wp14:pctHeight>0</wp14:pctHeight>
            </wp14:sizeRelV>
          </wp:anchor>
        </w:drawing>
      </w:r>
    </w:p>
    <w:p w14:paraId="7E7D4A7C" w14:textId="4249FC7C" w:rsidR="003F4423" w:rsidRPr="003F4423" w:rsidRDefault="003F4423" w:rsidP="003F4423">
      <w:pPr>
        <w:jc w:val="center"/>
        <w:rPr>
          <w:color w:val="000000" w:themeColor="text1"/>
        </w:rPr>
      </w:pPr>
    </w:p>
    <w:p w14:paraId="18E659C4" w14:textId="3189556D" w:rsidR="00F544F0" w:rsidRDefault="003F4423" w:rsidP="00B55115">
      <w:pPr>
        <w:pStyle w:val="ListParagraph"/>
        <w:numPr>
          <w:ilvl w:val="0"/>
          <w:numId w:val="99"/>
        </w:numPr>
        <w:jc w:val="center"/>
        <w:rPr>
          <w:color w:val="000000" w:themeColor="text1"/>
        </w:rPr>
      </w:pPr>
      <w:r>
        <w:rPr>
          <w:color w:val="000000" w:themeColor="text1"/>
        </w:rPr>
        <w:t>Its almost impossible to get all         3 in balance</w:t>
      </w:r>
      <w:r>
        <w:rPr>
          <w:color w:val="000000" w:themeColor="text1"/>
        </w:rPr>
        <w:br/>
      </w:r>
    </w:p>
    <w:p w14:paraId="032DEF94" w14:textId="40FFD489" w:rsidR="003F4423" w:rsidRDefault="003F4423" w:rsidP="00B55115">
      <w:pPr>
        <w:pStyle w:val="ListParagraph"/>
        <w:numPr>
          <w:ilvl w:val="0"/>
          <w:numId w:val="99"/>
        </w:numPr>
        <w:jc w:val="center"/>
        <w:rPr>
          <w:color w:val="000000" w:themeColor="text1"/>
        </w:rPr>
      </w:pPr>
      <w:r>
        <w:rPr>
          <w:color w:val="000000" w:themeColor="text1"/>
        </w:rPr>
        <w:t>Only 16% of the projects are completed on time, within budget and on scope</w:t>
      </w:r>
    </w:p>
    <w:p w14:paraId="7C9EFF46" w14:textId="77777777" w:rsidR="003F4423" w:rsidRDefault="003F4423" w:rsidP="003F4423">
      <w:pPr>
        <w:jc w:val="center"/>
        <w:rPr>
          <w:color w:val="000000" w:themeColor="text1"/>
        </w:rPr>
      </w:pPr>
    </w:p>
    <w:p w14:paraId="3D8A5146" w14:textId="4BF9BE35" w:rsidR="003F4423" w:rsidRPr="003F4423" w:rsidRDefault="003F4423" w:rsidP="00B55115">
      <w:pPr>
        <w:pStyle w:val="ListParagraph"/>
        <w:numPr>
          <w:ilvl w:val="0"/>
          <w:numId w:val="99"/>
        </w:numPr>
        <w:jc w:val="center"/>
        <w:rPr>
          <w:color w:val="000000" w:themeColor="text1"/>
        </w:rPr>
      </w:pPr>
      <w:r>
        <w:rPr>
          <w:color w:val="000000" w:themeColor="text1"/>
        </w:rPr>
        <w:t>30% of projects are cancelled before completion</w:t>
      </w:r>
    </w:p>
    <w:p w14:paraId="125E6647" w14:textId="77777777" w:rsidR="00D3765F" w:rsidRDefault="00D3765F" w:rsidP="003F4423">
      <w:pPr>
        <w:jc w:val="center"/>
        <w:rPr>
          <w:color w:val="000000" w:themeColor="text1"/>
        </w:rPr>
      </w:pPr>
    </w:p>
    <w:p w14:paraId="4A866B56" w14:textId="77777777" w:rsidR="00D3765F" w:rsidRDefault="00D3765F" w:rsidP="00C54E45">
      <w:pPr>
        <w:rPr>
          <w:color w:val="000000" w:themeColor="text1"/>
        </w:rPr>
      </w:pPr>
    </w:p>
    <w:p w14:paraId="21D0AF44" w14:textId="77777777" w:rsidR="00C54E45" w:rsidRPr="00C54E45" w:rsidRDefault="00C54E45" w:rsidP="00C54E45">
      <w:pPr>
        <w:rPr>
          <w:color w:val="000000" w:themeColor="text1"/>
        </w:rPr>
      </w:pPr>
    </w:p>
    <w:p w14:paraId="5DE08231" w14:textId="61F26897" w:rsidR="00C54E45" w:rsidRPr="00C54E45" w:rsidRDefault="003F4423" w:rsidP="003F4423">
      <w:pPr>
        <w:jc w:val="center"/>
        <w:rPr>
          <w:color w:val="000000" w:themeColor="text1"/>
        </w:rPr>
      </w:pPr>
      <w:r>
        <w:rPr>
          <w:color w:val="000000" w:themeColor="text1"/>
        </w:rPr>
        <w:t xml:space="preserve">The Key to successful projects is </w:t>
      </w:r>
      <w:r w:rsidRPr="003F4423">
        <w:rPr>
          <w:color w:val="000000" w:themeColor="text1"/>
          <w:u w:val="single"/>
        </w:rPr>
        <w:t>good planning</w:t>
      </w:r>
    </w:p>
    <w:p w14:paraId="08EF7E60" w14:textId="77777777" w:rsidR="00A916A2" w:rsidRPr="00A916A2" w:rsidRDefault="00A916A2" w:rsidP="00A916A2">
      <w:pPr>
        <w:rPr>
          <w:color w:val="000000" w:themeColor="text1"/>
        </w:rPr>
      </w:pPr>
    </w:p>
    <w:p w14:paraId="66CFE3EB" w14:textId="7F37B326" w:rsidR="00A916A2" w:rsidRPr="00FF440C" w:rsidRDefault="003F4423" w:rsidP="00A916A2">
      <w:pPr>
        <w:rPr>
          <w:b/>
          <w:color w:val="1F497D" w:themeColor="text2"/>
        </w:rPr>
      </w:pPr>
      <w:r w:rsidRPr="00FF440C">
        <w:rPr>
          <w:b/>
          <w:color w:val="1F497D" w:themeColor="text2"/>
        </w:rPr>
        <w:t>Operations vs Projects</w:t>
      </w:r>
      <w:r w:rsidR="00FF440C">
        <w:rPr>
          <w:b/>
          <w:color w:val="1F497D" w:themeColor="text2"/>
        </w:rPr>
        <w:br/>
      </w:r>
    </w:p>
    <w:p w14:paraId="2BA34219" w14:textId="3E4EFB58" w:rsidR="003F4423" w:rsidRDefault="003F4423" w:rsidP="00B55115">
      <w:pPr>
        <w:pStyle w:val="ListParagraph"/>
        <w:numPr>
          <w:ilvl w:val="0"/>
          <w:numId w:val="100"/>
        </w:numPr>
        <w:rPr>
          <w:color w:val="000000" w:themeColor="text1"/>
        </w:rPr>
      </w:pPr>
      <w:r w:rsidRPr="00FF440C">
        <w:rPr>
          <w:b/>
          <w:color w:val="000000" w:themeColor="text1"/>
        </w:rPr>
        <w:t>IT oper</w:t>
      </w:r>
      <w:r w:rsidR="00FF440C" w:rsidRPr="00FF440C">
        <w:rPr>
          <w:b/>
          <w:color w:val="000000" w:themeColor="text1"/>
        </w:rPr>
        <w:t>ations</w:t>
      </w:r>
      <w:r w:rsidR="00FF440C">
        <w:rPr>
          <w:color w:val="000000" w:themeColor="text1"/>
        </w:rPr>
        <w:t xml:space="preserve"> : the day to day tasks</w:t>
      </w:r>
    </w:p>
    <w:p w14:paraId="05C8A23F" w14:textId="464848CF" w:rsidR="00FF440C" w:rsidRDefault="00FF440C" w:rsidP="00B55115">
      <w:pPr>
        <w:pStyle w:val="ListParagraph"/>
        <w:numPr>
          <w:ilvl w:val="2"/>
          <w:numId w:val="100"/>
        </w:numPr>
        <w:rPr>
          <w:color w:val="000000" w:themeColor="text1"/>
        </w:rPr>
      </w:pPr>
      <w:r>
        <w:rPr>
          <w:color w:val="000000" w:themeColor="text1"/>
        </w:rPr>
        <w:t>Goal : Keep things running efficiently</w:t>
      </w:r>
    </w:p>
    <w:p w14:paraId="16E0B9C2" w14:textId="77777777" w:rsidR="00FF440C" w:rsidRDefault="00FF440C" w:rsidP="00B55115">
      <w:pPr>
        <w:pStyle w:val="ListParagraph"/>
        <w:numPr>
          <w:ilvl w:val="1"/>
          <w:numId w:val="100"/>
        </w:numPr>
        <w:rPr>
          <w:color w:val="000000" w:themeColor="text1"/>
        </w:rPr>
      </w:pPr>
    </w:p>
    <w:p w14:paraId="770D2FF7" w14:textId="2B232B4E" w:rsidR="00FF440C" w:rsidRDefault="00FF440C" w:rsidP="00B55115">
      <w:pPr>
        <w:pStyle w:val="ListParagraph"/>
        <w:numPr>
          <w:ilvl w:val="0"/>
          <w:numId w:val="100"/>
        </w:numPr>
        <w:rPr>
          <w:color w:val="000000" w:themeColor="text1"/>
        </w:rPr>
      </w:pPr>
      <w:r w:rsidRPr="00FF440C">
        <w:rPr>
          <w:b/>
          <w:color w:val="000000" w:themeColor="text1"/>
        </w:rPr>
        <w:t xml:space="preserve">Projects </w:t>
      </w:r>
      <w:r>
        <w:rPr>
          <w:color w:val="000000" w:themeColor="text1"/>
        </w:rPr>
        <w:t>: Implementing changes over a set period of time</w:t>
      </w:r>
    </w:p>
    <w:p w14:paraId="4FF5FE22" w14:textId="7F4117B7" w:rsidR="00FF440C" w:rsidRPr="003F4423" w:rsidRDefault="00FF440C" w:rsidP="00B55115">
      <w:pPr>
        <w:pStyle w:val="ListParagraph"/>
        <w:numPr>
          <w:ilvl w:val="2"/>
          <w:numId w:val="100"/>
        </w:numPr>
        <w:rPr>
          <w:color w:val="000000" w:themeColor="text1"/>
        </w:rPr>
      </w:pPr>
      <w:r>
        <w:rPr>
          <w:color w:val="000000" w:themeColor="text1"/>
        </w:rPr>
        <w:t>Goal : improve the business</w:t>
      </w:r>
    </w:p>
    <w:p w14:paraId="50678D4E" w14:textId="77777777" w:rsidR="00A916A2" w:rsidRPr="00A916A2" w:rsidRDefault="00A916A2" w:rsidP="00A916A2">
      <w:pPr>
        <w:rPr>
          <w:color w:val="000000" w:themeColor="text1"/>
        </w:rPr>
      </w:pPr>
    </w:p>
    <w:p w14:paraId="2FA4C87F" w14:textId="1245DF02" w:rsidR="00A916A2" w:rsidRPr="00FF440C" w:rsidRDefault="00FF440C" w:rsidP="00FF440C">
      <w:pPr>
        <w:rPr>
          <w:b/>
          <w:color w:val="1F497D" w:themeColor="text2"/>
        </w:rPr>
      </w:pPr>
      <w:r w:rsidRPr="00FF440C">
        <w:rPr>
          <w:b/>
          <w:color w:val="1F497D" w:themeColor="text2"/>
        </w:rPr>
        <w:t>Risks in Projects</w:t>
      </w:r>
    </w:p>
    <w:p w14:paraId="1D891D48" w14:textId="77777777" w:rsidR="00FF440C" w:rsidRDefault="00FF440C" w:rsidP="00FF440C">
      <w:pPr>
        <w:rPr>
          <w:color w:val="000000" w:themeColor="text1"/>
        </w:rPr>
      </w:pPr>
    </w:p>
    <w:p w14:paraId="42751FDA" w14:textId="1EC26284" w:rsidR="00FF440C" w:rsidRDefault="00FF440C" w:rsidP="00B55115">
      <w:pPr>
        <w:pStyle w:val="ListParagraph"/>
        <w:numPr>
          <w:ilvl w:val="0"/>
          <w:numId w:val="101"/>
        </w:numPr>
        <w:rPr>
          <w:color w:val="000000" w:themeColor="text1"/>
        </w:rPr>
      </w:pPr>
      <w:r w:rsidRPr="00FF440C">
        <w:rPr>
          <w:b/>
          <w:color w:val="000000" w:themeColor="text1"/>
        </w:rPr>
        <w:t>Scope :</w:t>
      </w:r>
      <w:r>
        <w:rPr>
          <w:color w:val="000000" w:themeColor="text1"/>
        </w:rPr>
        <w:t xml:space="preserve"> IT is virtual, I Cant see what the project will look like when complete</w:t>
      </w:r>
      <w:r>
        <w:rPr>
          <w:color w:val="000000" w:themeColor="text1"/>
        </w:rPr>
        <w:br/>
      </w:r>
    </w:p>
    <w:p w14:paraId="224A288A" w14:textId="2FD08961" w:rsidR="00FF440C" w:rsidRDefault="00FF440C" w:rsidP="00B55115">
      <w:pPr>
        <w:pStyle w:val="ListParagraph"/>
        <w:numPr>
          <w:ilvl w:val="0"/>
          <w:numId w:val="101"/>
        </w:numPr>
        <w:rPr>
          <w:color w:val="000000" w:themeColor="text1"/>
        </w:rPr>
      </w:pPr>
      <w:proofErr w:type="gramStart"/>
      <w:r w:rsidRPr="00FF440C">
        <w:rPr>
          <w:b/>
          <w:color w:val="000000" w:themeColor="text1"/>
        </w:rPr>
        <w:t xml:space="preserve">Time </w:t>
      </w:r>
      <w:r>
        <w:rPr>
          <w:color w:val="000000" w:themeColor="text1"/>
        </w:rPr>
        <w:t>:</w:t>
      </w:r>
      <w:proofErr w:type="gramEnd"/>
      <w:r>
        <w:rPr>
          <w:color w:val="000000" w:themeColor="text1"/>
        </w:rPr>
        <w:t xml:space="preserve"> How do I know how long each part will take?</w:t>
      </w:r>
      <w:r>
        <w:rPr>
          <w:color w:val="000000" w:themeColor="text1"/>
        </w:rPr>
        <w:br/>
      </w:r>
    </w:p>
    <w:p w14:paraId="258D10F7" w14:textId="3BE5D551" w:rsidR="00FF440C" w:rsidRDefault="00FF440C" w:rsidP="00B55115">
      <w:pPr>
        <w:pStyle w:val="ListParagraph"/>
        <w:numPr>
          <w:ilvl w:val="0"/>
          <w:numId w:val="101"/>
        </w:numPr>
        <w:rPr>
          <w:color w:val="000000" w:themeColor="text1"/>
        </w:rPr>
      </w:pPr>
      <w:r w:rsidRPr="00FF440C">
        <w:rPr>
          <w:b/>
          <w:color w:val="000000" w:themeColor="text1"/>
        </w:rPr>
        <w:t xml:space="preserve">Human </w:t>
      </w:r>
      <w:r>
        <w:rPr>
          <w:color w:val="000000" w:themeColor="text1"/>
        </w:rPr>
        <w:t>: Lack of knowledge, too complex, unclear instructions</w:t>
      </w:r>
    </w:p>
    <w:p w14:paraId="6E332A2C" w14:textId="77777777" w:rsidR="00FF440C" w:rsidRDefault="00FF440C" w:rsidP="00FF440C">
      <w:pPr>
        <w:rPr>
          <w:color w:val="000000" w:themeColor="text1"/>
        </w:rPr>
      </w:pPr>
    </w:p>
    <w:p w14:paraId="389CB31D" w14:textId="77777777" w:rsidR="00FF440C" w:rsidRDefault="00FF440C" w:rsidP="00FF440C">
      <w:pPr>
        <w:rPr>
          <w:color w:val="000000" w:themeColor="text1"/>
        </w:rPr>
      </w:pPr>
    </w:p>
    <w:p w14:paraId="6E902A63" w14:textId="612985C8" w:rsidR="00FF440C" w:rsidRDefault="00FF440C" w:rsidP="00B55115">
      <w:pPr>
        <w:pStyle w:val="ListParagraph"/>
        <w:numPr>
          <w:ilvl w:val="0"/>
          <w:numId w:val="101"/>
        </w:numPr>
        <w:rPr>
          <w:color w:val="000000" w:themeColor="text1"/>
        </w:rPr>
      </w:pPr>
      <w:r w:rsidRPr="00B55115">
        <w:rPr>
          <w:b/>
          <w:color w:val="000000" w:themeColor="text1"/>
        </w:rPr>
        <w:t>Cost Benefits</w:t>
      </w:r>
      <w:r>
        <w:rPr>
          <w:color w:val="000000" w:themeColor="text1"/>
        </w:rPr>
        <w:t xml:space="preserve"> : IT costs are constantly changing</w:t>
      </w:r>
    </w:p>
    <w:p w14:paraId="2C695D35" w14:textId="77777777" w:rsidR="00FF440C" w:rsidRDefault="00FF440C" w:rsidP="00FF440C">
      <w:pPr>
        <w:rPr>
          <w:color w:val="000000" w:themeColor="text1"/>
        </w:rPr>
      </w:pPr>
    </w:p>
    <w:p w14:paraId="5FAC7DD6" w14:textId="12B8A81A" w:rsidR="00ED3853" w:rsidRDefault="00B55115" w:rsidP="00E2158B">
      <w:pPr>
        <w:rPr>
          <w:color w:val="000000" w:themeColor="text1"/>
        </w:rPr>
      </w:pPr>
      <w:r>
        <w:rPr>
          <w:noProof/>
          <w:color w:val="000000" w:themeColor="text1"/>
          <w:lang w:val="en-CA" w:eastAsia="en-CA"/>
        </w:rPr>
        <w:drawing>
          <wp:inline distT="0" distB="0" distL="0" distR="0" wp14:anchorId="5115AF02" wp14:editId="5B6B43C2">
            <wp:extent cx="5486400" cy="1337401"/>
            <wp:effectExtent l="57150" t="0" r="76200" b="0"/>
            <wp:docPr id="51" name="Diagram 5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4" r:lo="rId105" r:qs="rId106" r:cs="rId107"/>
              </a:graphicData>
            </a:graphic>
          </wp:inline>
        </w:drawing>
      </w:r>
    </w:p>
    <w:p w14:paraId="77646271" w14:textId="77777777" w:rsidR="00E2158B" w:rsidRPr="00E2158B" w:rsidRDefault="00E2158B" w:rsidP="00E2158B">
      <w:pPr>
        <w:rPr>
          <w:color w:val="000000" w:themeColor="text1"/>
        </w:rPr>
      </w:pPr>
    </w:p>
    <w:p w14:paraId="612171E0" w14:textId="27ED61E2" w:rsidR="007F4472" w:rsidRPr="00B55115" w:rsidRDefault="00B55115" w:rsidP="007F4472">
      <w:pPr>
        <w:rPr>
          <w:b/>
          <w:color w:val="1F497D" w:themeColor="text2"/>
        </w:rPr>
      </w:pPr>
      <w:r w:rsidRPr="00B55115">
        <w:rPr>
          <w:b/>
          <w:color w:val="1F497D" w:themeColor="text2"/>
        </w:rPr>
        <w:t>Acquiring New Systems</w:t>
      </w:r>
    </w:p>
    <w:p w14:paraId="3D13493C" w14:textId="77777777" w:rsidR="00B55115" w:rsidRDefault="00B55115" w:rsidP="007F4472">
      <w:pPr>
        <w:rPr>
          <w:b/>
          <w:color w:val="000000" w:themeColor="text1"/>
        </w:rPr>
      </w:pPr>
    </w:p>
    <w:p w14:paraId="58D0E1D5" w14:textId="736650F9" w:rsidR="00B55115" w:rsidRPr="00B55115" w:rsidRDefault="00B55115" w:rsidP="00B55115">
      <w:pPr>
        <w:pStyle w:val="ListParagraph"/>
        <w:numPr>
          <w:ilvl w:val="0"/>
          <w:numId w:val="102"/>
        </w:numPr>
        <w:rPr>
          <w:b/>
          <w:color w:val="000000" w:themeColor="text1"/>
        </w:rPr>
      </w:pPr>
      <w:r w:rsidRPr="00B55115">
        <w:rPr>
          <w:b/>
          <w:color w:val="000000" w:themeColor="text1"/>
        </w:rPr>
        <w:t>Buy it (no customization)</w:t>
      </w:r>
    </w:p>
    <w:p w14:paraId="60749433" w14:textId="60A7D9A6" w:rsidR="00B55115" w:rsidRDefault="00B55115" w:rsidP="00B55115">
      <w:pPr>
        <w:pStyle w:val="ListParagraph"/>
        <w:numPr>
          <w:ilvl w:val="0"/>
          <w:numId w:val="103"/>
        </w:numPr>
        <w:rPr>
          <w:color w:val="000000" w:themeColor="text1"/>
        </w:rPr>
      </w:pPr>
      <w:r>
        <w:rPr>
          <w:color w:val="000000" w:themeColor="text1"/>
        </w:rPr>
        <w:t>Proprietary software</w:t>
      </w:r>
    </w:p>
    <w:p w14:paraId="5429BF97" w14:textId="4741B189" w:rsidR="00B55115" w:rsidRDefault="00B55115" w:rsidP="00B55115">
      <w:pPr>
        <w:pStyle w:val="ListParagraph"/>
        <w:numPr>
          <w:ilvl w:val="0"/>
          <w:numId w:val="103"/>
        </w:numPr>
        <w:rPr>
          <w:color w:val="000000" w:themeColor="text1"/>
        </w:rPr>
      </w:pPr>
      <w:r>
        <w:rPr>
          <w:color w:val="000000" w:themeColor="text1"/>
        </w:rPr>
        <w:t>Open-Source software</w:t>
      </w:r>
    </w:p>
    <w:p w14:paraId="22558E52" w14:textId="698022EA" w:rsidR="00B55115" w:rsidRPr="00B55115" w:rsidRDefault="00B55115" w:rsidP="00B55115">
      <w:pPr>
        <w:pStyle w:val="ListParagraph"/>
        <w:numPr>
          <w:ilvl w:val="0"/>
          <w:numId w:val="104"/>
        </w:numPr>
        <w:rPr>
          <w:color w:val="000000" w:themeColor="text1"/>
        </w:rPr>
      </w:pPr>
      <w:r w:rsidRPr="00B55115">
        <w:rPr>
          <w:b/>
          <w:color w:val="000000" w:themeColor="text1"/>
        </w:rPr>
        <w:t>Buy it (then customize</w:t>
      </w:r>
      <w:r w:rsidRPr="00B55115">
        <w:rPr>
          <w:color w:val="000000" w:themeColor="text1"/>
        </w:rPr>
        <w:t>)</w:t>
      </w:r>
    </w:p>
    <w:p w14:paraId="57F4E849" w14:textId="73C86883" w:rsidR="00B55115" w:rsidRPr="00B55115" w:rsidRDefault="00B55115" w:rsidP="00B55115">
      <w:pPr>
        <w:pStyle w:val="ListParagraph"/>
        <w:numPr>
          <w:ilvl w:val="0"/>
          <w:numId w:val="104"/>
        </w:numPr>
        <w:rPr>
          <w:b/>
          <w:color w:val="000000" w:themeColor="text1"/>
        </w:rPr>
      </w:pPr>
      <w:r w:rsidRPr="00B55115">
        <w:rPr>
          <w:b/>
          <w:color w:val="000000" w:themeColor="text1"/>
        </w:rPr>
        <w:t>Rent or lease it</w:t>
      </w:r>
    </w:p>
    <w:p w14:paraId="3F82455F" w14:textId="7E96B78E" w:rsidR="00B55115" w:rsidRDefault="00B55115" w:rsidP="00B55115">
      <w:pPr>
        <w:pStyle w:val="ListParagraph"/>
        <w:numPr>
          <w:ilvl w:val="2"/>
          <w:numId w:val="104"/>
        </w:numPr>
        <w:rPr>
          <w:color w:val="000000" w:themeColor="text1"/>
        </w:rPr>
      </w:pPr>
      <w:r>
        <w:rPr>
          <w:color w:val="000000" w:themeColor="text1"/>
        </w:rPr>
        <w:t>Application service provider (ASP)</w:t>
      </w:r>
    </w:p>
    <w:p w14:paraId="03AC2867" w14:textId="3CA2B346" w:rsidR="00B55115" w:rsidRDefault="00B55115" w:rsidP="00B55115">
      <w:pPr>
        <w:pStyle w:val="ListParagraph"/>
        <w:numPr>
          <w:ilvl w:val="2"/>
          <w:numId w:val="104"/>
        </w:numPr>
        <w:rPr>
          <w:color w:val="000000" w:themeColor="text1"/>
        </w:rPr>
      </w:pPr>
      <w:r>
        <w:rPr>
          <w:color w:val="000000" w:themeColor="text1"/>
        </w:rPr>
        <w:t>Software as a service (SaaS)</w:t>
      </w:r>
    </w:p>
    <w:p w14:paraId="770CAF01" w14:textId="2DAF6DC7" w:rsidR="00B55115" w:rsidRDefault="00B55115" w:rsidP="00B55115">
      <w:pPr>
        <w:pStyle w:val="ListParagraph"/>
        <w:numPr>
          <w:ilvl w:val="2"/>
          <w:numId w:val="104"/>
        </w:numPr>
        <w:rPr>
          <w:color w:val="000000" w:themeColor="text1"/>
        </w:rPr>
      </w:pPr>
      <w:r>
        <w:rPr>
          <w:color w:val="000000" w:themeColor="text1"/>
        </w:rPr>
        <w:t>Run on your own Hardware</w:t>
      </w:r>
    </w:p>
    <w:p w14:paraId="48C44C49" w14:textId="02FCCA4A" w:rsidR="00B55115" w:rsidRPr="00B55115" w:rsidRDefault="00B55115" w:rsidP="00B55115">
      <w:pPr>
        <w:pStyle w:val="ListParagraph"/>
        <w:numPr>
          <w:ilvl w:val="0"/>
          <w:numId w:val="104"/>
        </w:numPr>
        <w:rPr>
          <w:b/>
          <w:color w:val="000000" w:themeColor="text1"/>
        </w:rPr>
      </w:pPr>
      <w:r w:rsidRPr="00B55115">
        <w:rPr>
          <w:b/>
          <w:color w:val="000000" w:themeColor="text1"/>
        </w:rPr>
        <w:t>Custom Development</w:t>
      </w:r>
    </w:p>
    <w:p w14:paraId="3E133C4A" w14:textId="28692D58" w:rsidR="00B55115" w:rsidRDefault="00B55115" w:rsidP="00B55115">
      <w:pPr>
        <w:pStyle w:val="ListParagraph"/>
        <w:numPr>
          <w:ilvl w:val="2"/>
          <w:numId w:val="104"/>
        </w:numPr>
        <w:rPr>
          <w:color w:val="000000" w:themeColor="text1"/>
        </w:rPr>
      </w:pPr>
      <w:r>
        <w:rPr>
          <w:color w:val="000000" w:themeColor="text1"/>
        </w:rPr>
        <w:t>Build it yourself</w:t>
      </w:r>
    </w:p>
    <w:p w14:paraId="36E91F79" w14:textId="3F638ED2" w:rsidR="00B55115" w:rsidRDefault="00B55115" w:rsidP="00B55115">
      <w:pPr>
        <w:pStyle w:val="ListParagraph"/>
        <w:numPr>
          <w:ilvl w:val="2"/>
          <w:numId w:val="104"/>
        </w:numPr>
        <w:rPr>
          <w:color w:val="000000" w:themeColor="text1"/>
        </w:rPr>
      </w:pPr>
      <w:r>
        <w:rPr>
          <w:color w:val="000000" w:themeColor="text1"/>
        </w:rPr>
        <w:t>Outsource</w:t>
      </w:r>
    </w:p>
    <w:p w14:paraId="65FD3EEA" w14:textId="696AD2C5" w:rsidR="00B55115" w:rsidRPr="00B55115" w:rsidRDefault="00B55115" w:rsidP="00B55115">
      <w:pPr>
        <w:pStyle w:val="ListParagraph"/>
        <w:numPr>
          <w:ilvl w:val="0"/>
          <w:numId w:val="104"/>
        </w:numPr>
        <w:rPr>
          <w:b/>
          <w:color w:val="000000" w:themeColor="text1"/>
        </w:rPr>
      </w:pPr>
      <w:r w:rsidRPr="00B55115">
        <w:rPr>
          <w:b/>
          <w:color w:val="000000" w:themeColor="text1"/>
        </w:rPr>
        <w:t>Continuous Development</w:t>
      </w:r>
    </w:p>
    <w:p w14:paraId="5B1A7CB5" w14:textId="77777777" w:rsidR="007F4472" w:rsidRDefault="007F4472" w:rsidP="007F4472">
      <w:pPr>
        <w:rPr>
          <w:b/>
          <w:color w:val="000000" w:themeColor="text1"/>
        </w:rPr>
      </w:pPr>
    </w:p>
    <w:p w14:paraId="4224D085" w14:textId="77777777" w:rsidR="00B55115" w:rsidRPr="007F4472" w:rsidRDefault="00B55115" w:rsidP="007F4472">
      <w:pPr>
        <w:rPr>
          <w:b/>
          <w:color w:val="000000" w:themeColor="text1"/>
        </w:rPr>
      </w:pPr>
    </w:p>
    <w:p w14:paraId="222F1FE5" w14:textId="32E99786" w:rsidR="007F4472" w:rsidRDefault="00B55115" w:rsidP="00B55115">
      <w:pPr>
        <w:rPr>
          <w:color w:val="000000" w:themeColor="text1"/>
        </w:rPr>
      </w:pPr>
      <w:r w:rsidRPr="00B55115">
        <w:rPr>
          <w:b/>
          <w:color w:val="1F497D" w:themeColor="text2"/>
        </w:rPr>
        <w:t>System Development Life Cycle (SDLC</w:t>
      </w:r>
      <w:r>
        <w:rPr>
          <w:color w:val="000000" w:themeColor="text1"/>
        </w:rPr>
        <w:t>)</w:t>
      </w:r>
    </w:p>
    <w:p w14:paraId="05629B39" w14:textId="28C52F17" w:rsidR="00B55115" w:rsidRDefault="00B55115" w:rsidP="00B55115">
      <w:pPr>
        <w:pStyle w:val="ListParagraph"/>
        <w:numPr>
          <w:ilvl w:val="0"/>
          <w:numId w:val="105"/>
        </w:numPr>
        <w:rPr>
          <w:color w:val="000000" w:themeColor="text1"/>
        </w:rPr>
      </w:pPr>
      <w:r>
        <w:rPr>
          <w:color w:val="000000" w:themeColor="text1"/>
        </w:rPr>
        <w:t>A classic process for acquiring or developing IS for large Scale projects</w:t>
      </w:r>
    </w:p>
    <w:p w14:paraId="777D9B8C" w14:textId="77777777" w:rsidR="00B55115" w:rsidRDefault="00B55115" w:rsidP="00B55115">
      <w:pPr>
        <w:rPr>
          <w:color w:val="000000" w:themeColor="text1"/>
        </w:rPr>
      </w:pPr>
    </w:p>
    <w:p w14:paraId="4F12B900" w14:textId="4739358F" w:rsidR="00B55115" w:rsidRPr="00B55115" w:rsidRDefault="00B55115" w:rsidP="00B55115">
      <w:pPr>
        <w:rPr>
          <w:b/>
          <w:color w:val="000000" w:themeColor="text1"/>
        </w:rPr>
      </w:pPr>
      <w:r w:rsidRPr="00025609">
        <w:rPr>
          <w:b/>
          <w:color w:val="1F497D" w:themeColor="text2"/>
        </w:rPr>
        <w:t xml:space="preserve">Phase </w:t>
      </w:r>
      <w:proofErr w:type="gramStart"/>
      <w:r w:rsidRPr="00025609">
        <w:rPr>
          <w:b/>
          <w:color w:val="1F497D" w:themeColor="text2"/>
        </w:rPr>
        <w:t>1</w:t>
      </w:r>
      <w:r w:rsidRPr="00B55115">
        <w:rPr>
          <w:b/>
          <w:color w:val="000000" w:themeColor="text1"/>
        </w:rPr>
        <w:t xml:space="preserve"> :</w:t>
      </w:r>
      <w:proofErr w:type="gramEnd"/>
      <w:r w:rsidRPr="00B55115">
        <w:rPr>
          <w:b/>
          <w:color w:val="000000" w:themeColor="text1"/>
        </w:rPr>
        <w:t xml:space="preserve"> System definition</w:t>
      </w:r>
    </w:p>
    <w:p w14:paraId="43173DD1" w14:textId="54FF931C" w:rsidR="00B55115" w:rsidRDefault="00B55115" w:rsidP="00B55115">
      <w:pPr>
        <w:pStyle w:val="ListParagraph"/>
        <w:numPr>
          <w:ilvl w:val="0"/>
          <w:numId w:val="105"/>
        </w:numPr>
        <w:rPr>
          <w:color w:val="000000" w:themeColor="text1"/>
        </w:rPr>
      </w:pPr>
      <w:r>
        <w:rPr>
          <w:color w:val="000000" w:themeColor="text1"/>
        </w:rPr>
        <w:t>Define Goals and Purpose</w:t>
      </w:r>
    </w:p>
    <w:p w14:paraId="0D8C28A2" w14:textId="77777777" w:rsidR="00B55115" w:rsidRDefault="00B55115" w:rsidP="00B55115">
      <w:pPr>
        <w:rPr>
          <w:color w:val="000000" w:themeColor="text1"/>
        </w:rPr>
      </w:pPr>
    </w:p>
    <w:p w14:paraId="6DC37553" w14:textId="5F65FB1B" w:rsidR="00B55115" w:rsidRPr="00025609" w:rsidRDefault="00025609" w:rsidP="00B55115">
      <w:pPr>
        <w:rPr>
          <w:b/>
          <w:color w:val="000000" w:themeColor="text1"/>
        </w:rPr>
      </w:pPr>
      <w:r w:rsidRPr="00025609">
        <w:rPr>
          <w:b/>
          <w:noProof/>
          <w:color w:val="000000" w:themeColor="text1"/>
          <w:lang w:val="en-CA" w:eastAsia="en-CA"/>
        </w:rPr>
        <mc:AlternateContent>
          <mc:Choice Requires="wps">
            <w:drawing>
              <wp:anchor distT="0" distB="0" distL="114300" distR="114300" simplePos="0" relativeHeight="251689984" behindDoc="0" locked="0" layoutInCell="1" allowOverlap="1" wp14:anchorId="665F28F3" wp14:editId="68C539CA">
                <wp:simplePos x="0" y="0"/>
                <wp:positionH relativeFrom="column">
                  <wp:posOffset>1828800</wp:posOffset>
                </wp:positionH>
                <wp:positionV relativeFrom="paragraph">
                  <wp:posOffset>25400</wp:posOffset>
                </wp:positionV>
                <wp:extent cx="2628900" cy="800100"/>
                <wp:effectExtent l="50800" t="25400" r="114300" b="165100"/>
                <wp:wrapNone/>
                <wp:docPr id="53" name="Elbow Connector 53"/>
                <wp:cNvGraphicFramePr/>
                <a:graphic xmlns:a="http://schemas.openxmlformats.org/drawingml/2006/main">
                  <a:graphicData uri="http://schemas.microsoft.com/office/word/2010/wordprocessingShape">
                    <wps:wsp>
                      <wps:cNvCnPr/>
                      <wps:spPr>
                        <a:xfrm>
                          <a:off x="0" y="0"/>
                          <a:ext cx="2628900" cy="800100"/>
                        </a:xfrm>
                        <a:prstGeom prst="bent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1EA62C01"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3" o:spid="_x0000_s1026" type="#_x0000_t34" style="position:absolute;margin-left:2in;margin-top:2pt;width:207pt;height:63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9xZ0wEAAPcDAAAOAAAAZHJzL2Uyb0RvYy54bWysU02P2yAQvVfqf0DcGztZdZVacfaQ3fZS&#10;tVE/fgDBECMBgwYa2/++A068VVtppaoXbJh5M+89ht3D6Cy7KIwGfMvXq5oz5SV0xp9b/v3b+zdb&#10;zmISvhMWvGr5pCJ/2L9+tRtCozbQg+0UMiriYzOElvcphaaqouyVE3EFQXkKakAnEm3xXHUoBqru&#10;bLWp6/tqAOwCglQx0unjHOT7Ul9rJdNnraNKzLacuKWyYllPea32O9GcUYTeyCsN8Q8snDCemi6l&#10;HkUS7AeaP0o5IxEi6LSS4CrQ2khVNJCadf2bmq+9CKpoIXNiWGyK/6+s/HQ5IjNdy9/eceaFozt6&#10;sicY2AG8J/sAGUXIpiHEhrIP/ojXXQxHzJpHjS5/SQ0bi7XTYq0aE5N0uLnfbN/VdAOSYtuatBbv&#10;q2d0wJg+KHAs/7T8pHxaKNwVb8XlY0zUm0C35NzW+rwmYeyT71iaAkkQiDBk1pSb41VmP/Mtf2my&#10;asZ+UZrkZ4alRxk8dbDILoJGRkhJPNZLJcrOMG2sXYD1y8BrfoaqMpQLeP0yeEGUzuDTAnbGA/6t&#10;QBpvlPWcf3Ng1p0tOEE3lZss1tB0Fa+uLyGP76/7An9+r/ufAAAA//8DAFBLAwQUAAYACAAAACEA&#10;w3xxptsAAAAJAQAADwAAAGRycy9kb3ducmV2LnhtbEyPwU7DMBBE70j8g7VI3KhNqCCkcaoIxLmi&#10;RZxde5tYje1gO034e5YTnHZXM5p9U28XN7ALxmSDl3C/EsDQ62Cs7yR8HN7uSmApK2/UEDxK+MYE&#10;2+b6qlaVCbN/x8s+d4xCfKqUhD7nseI86R6dSqswoiftFKJTmc7YcRPVTOFu4IUQj9wp6+lDr0Z8&#10;6VGf95OTsGvH0/SsvyzaV7PTa9tG/JylvL1Z2g2wjEv+M8MvPqFDQ0zHMHmT2CChKEvqkiWsaZD+&#10;JApajmR8EAJ4U/P/DZofAAAA//8DAFBLAQItABQABgAIAAAAIQC2gziS/gAAAOEBAAATAAAAAAAA&#10;AAAAAAAAAAAAAABbQ29udGVudF9UeXBlc10ueG1sUEsBAi0AFAAGAAgAAAAhADj9If/WAAAAlAEA&#10;AAsAAAAAAAAAAAAAAAAALwEAAF9yZWxzLy5yZWxzUEsBAi0AFAAGAAgAAAAhAID33FnTAQAA9wMA&#10;AA4AAAAAAAAAAAAAAAAALgIAAGRycy9lMm9Eb2MueG1sUEsBAi0AFAAGAAgAAAAhAMN8cabbAAAA&#10;CQEAAA8AAAAAAAAAAAAAAAAALQQAAGRycy9kb3ducmV2LnhtbFBLBQYAAAAABAAEAPMAAAA1BQAA&#10;AAA=&#10;" strokecolor="#4f81bd [3204]" strokeweight="2pt">
                <v:stroke endarrow="open"/>
                <v:shadow on="t" color="black" opacity="24903f" origin=",.5" offset="0,.55556mm"/>
              </v:shape>
            </w:pict>
          </mc:Fallback>
        </mc:AlternateContent>
      </w:r>
      <w:r w:rsidR="00B55115" w:rsidRPr="00025609">
        <w:rPr>
          <w:b/>
          <w:color w:val="000000" w:themeColor="text1"/>
        </w:rPr>
        <w:t xml:space="preserve">Company Strategy </w:t>
      </w:r>
    </w:p>
    <w:p w14:paraId="7E78D04F" w14:textId="7146F137" w:rsidR="00B55115" w:rsidRDefault="00B55115" w:rsidP="00B55115">
      <w:pPr>
        <w:pStyle w:val="ListParagraph"/>
        <w:numPr>
          <w:ilvl w:val="2"/>
          <w:numId w:val="105"/>
        </w:numPr>
        <w:rPr>
          <w:color w:val="000000" w:themeColor="text1"/>
        </w:rPr>
      </w:pPr>
      <w:r>
        <w:rPr>
          <w:color w:val="000000" w:themeColor="text1"/>
        </w:rPr>
        <w:t>Industry Forces (Porter’s 5)</w:t>
      </w:r>
      <w:r w:rsidR="00025609">
        <w:rPr>
          <w:color w:val="000000" w:themeColor="text1"/>
        </w:rPr>
        <w:tab/>
      </w:r>
      <w:r w:rsidR="00025609">
        <w:rPr>
          <w:color w:val="000000" w:themeColor="text1"/>
        </w:rPr>
        <w:tab/>
      </w:r>
      <w:r w:rsidR="00025609">
        <w:rPr>
          <w:color w:val="000000" w:themeColor="text1"/>
        </w:rPr>
        <w:tab/>
        <w:t>Response</w:t>
      </w:r>
    </w:p>
    <w:p w14:paraId="4DD17A9C" w14:textId="6EF2BD2B" w:rsidR="00B55115" w:rsidRDefault="00B55115" w:rsidP="00B55115">
      <w:pPr>
        <w:pStyle w:val="ListParagraph"/>
        <w:numPr>
          <w:ilvl w:val="2"/>
          <w:numId w:val="105"/>
        </w:numPr>
        <w:rPr>
          <w:color w:val="000000" w:themeColor="text1"/>
        </w:rPr>
      </w:pPr>
      <w:r>
        <w:rPr>
          <w:color w:val="000000" w:themeColor="text1"/>
        </w:rPr>
        <w:t>Value Chain (Internal improvements)</w:t>
      </w:r>
    </w:p>
    <w:p w14:paraId="04E75C80" w14:textId="3626DB80" w:rsidR="007F4472" w:rsidRPr="00B55115" w:rsidRDefault="00B55115" w:rsidP="007F4472">
      <w:pPr>
        <w:pStyle w:val="ListParagraph"/>
        <w:numPr>
          <w:ilvl w:val="2"/>
          <w:numId w:val="105"/>
        </w:numPr>
        <w:rPr>
          <w:color w:val="000000" w:themeColor="text1"/>
        </w:rPr>
      </w:pPr>
      <w:r>
        <w:rPr>
          <w:color w:val="000000" w:themeColor="text1"/>
        </w:rPr>
        <w:t>Competitor Actions</w:t>
      </w:r>
    </w:p>
    <w:p w14:paraId="3AD458D7" w14:textId="5C0DDC37" w:rsidR="007F4472" w:rsidRPr="00025609" w:rsidRDefault="00B55115" w:rsidP="00B55115">
      <w:pPr>
        <w:jc w:val="right"/>
        <w:rPr>
          <w:b/>
          <w:color w:val="000000" w:themeColor="text1"/>
        </w:rPr>
      </w:pPr>
      <w:r w:rsidRPr="00025609">
        <w:rPr>
          <w:b/>
          <w:color w:val="000000" w:themeColor="text1"/>
        </w:rPr>
        <w:t>Projects</w:t>
      </w:r>
    </w:p>
    <w:p w14:paraId="0D9E74EB" w14:textId="77777777" w:rsidR="00B55115" w:rsidRDefault="00B55115" w:rsidP="00B55115">
      <w:pPr>
        <w:jc w:val="right"/>
        <w:rPr>
          <w:color w:val="000000" w:themeColor="text1"/>
        </w:rPr>
      </w:pPr>
      <w:r>
        <w:rPr>
          <w:color w:val="000000" w:themeColor="text1"/>
        </w:rPr>
        <w:t xml:space="preserve">Improvements that make us more </w:t>
      </w:r>
    </w:p>
    <w:p w14:paraId="5A063E5D" w14:textId="12F8263A" w:rsidR="00B55115" w:rsidRDefault="00B55115" w:rsidP="00B55115">
      <w:pPr>
        <w:jc w:val="right"/>
        <w:rPr>
          <w:color w:val="000000" w:themeColor="text1"/>
        </w:rPr>
      </w:pPr>
      <w:proofErr w:type="gramStart"/>
      <w:r>
        <w:rPr>
          <w:color w:val="000000" w:themeColor="text1"/>
        </w:rPr>
        <w:t>competitive</w:t>
      </w:r>
      <w:proofErr w:type="gramEnd"/>
      <w:r>
        <w:rPr>
          <w:color w:val="000000" w:themeColor="text1"/>
        </w:rPr>
        <w:t xml:space="preserve"> or help us to execute the strategy</w:t>
      </w:r>
    </w:p>
    <w:p w14:paraId="49A0CE54" w14:textId="77777777" w:rsidR="00025609" w:rsidRDefault="00025609" w:rsidP="00B55115">
      <w:pPr>
        <w:jc w:val="right"/>
        <w:rPr>
          <w:color w:val="000000" w:themeColor="text1"/>
        </w:rPr>
      </w:pPr>
    </w:p>
    <w:p w14:paraId="75B7070D" w14:textId="3B102BA8" w:rsidR="00025609" w:rsidRPr="00025609" w:rsidRDefault="00025609" w:rsidP="00025609">
      <w:pPr>
        <w:pStyle w:val="ListParagraph"/>
        <w:numPr>
          <w:ilvl w:val="0"/>
          <w:numId w:val="105"/>
        </w:numPr>
        <w:rPr>
          <w:b/>
          <w:color w:val="000000" w:themeColor="text1"/>
        </w:rPr>
      </w:pPr>
      <w:r w:rsidRPr="00025609">
        <w:rPr>
          <w:b/>
          <w:color w:val="000000" w:themeColor="text1"/>
        </w:rPr>
        <w:t>Access Feasibility</w:t>
      </w:r>
    </w:p>
    <w:p w14:paraId="648AC764" w14:textId="6013559B" w:rsidR="00025609" w:rsidRDefault="00025609" w:rsidP="00025609">
      <w:pPr>
        <w:pStyle w:val="ListParagraph"/>
        <w:numPr>
          <w:ilvl w:val="3"/>
          <w:numId w:val="105"/>
        </w:numPr>
        <w:rPr>
          <w:color w:val="000000" w:themeColor="text1"/>
        </w:rPr>
      </w:pPr>
      <w:r w:rsidRPr="00025609">
        <w:rPr>
          <w:color w:val="000000" w:themeColor="text1"/>
          <w:u w:val="single"/>
        </w:rPr>
        <w:t>Economic Feasibility</w:t>
      </w:r>
      <w:r>
        <w:rPr>
          <w:color w:val="000000" w:themeColor="text1"/>
        </w:rPr>
        <w:t xml:space="preserve"> : what is the result of the cost benefit analysis</w:t>
      </w:r>
    </w:p>
    <w:p w14:paraId="38B05756" w14:textId="620E2C7A" w:rsidR="00025609" w:rsidRDefault="00025609" w:rsidP="00025609">
      <w:pPr>
        <w:pStyle w:val="ListParagraph"/>
        <w:numPr>
          <w:ilvl w:val="3"/>
          <w:numId w:val="105"/>
        </w:numPr>
        <w:rPr>
          <w:color w:val="000000" w:themeColor="text1"/>
        </w:rPr>
      </w:pPr>
      <w:r>
        <w:rPr>
          <w:color w:val="000000" w:themeColor="text1"/>
          <w:u w:val="single"/>
        </w:rPr>
        <w:t>Behavio</w:t>
      </w:r>
      <w:r w:rsidRPr="00025609">
        <w:rPr>
          <w:color w:val="000000" w:themeColor="text1"/>
          <w:u w:val="single"/>
        </w:rPr>
        <w:t>r feasibility</w:t>
      </w:r>
      <w:r>
        <w:rPr>
          <w:color w:val="000000" w:themeColor="text1"/>
        </w:rPr>
        <w:t xml:space="preserve"> : Addresses human issues like ability, fit, culture, change</w:t>
      </w:r>
    </w:p>
    <w:p w14:paraId="60C81391" w14:textId="7BD70551" w:rsidR="00025609" w:rsidRDefault="00025609" w:rsidP="00025609">
      <w:pPr>
        <w:pStyle w:val="ListParagraph"/>
        <w:numPr>
          <w:ilvl w:val="3"/>
          <w:numId w:val="105"/>
        </w:numPr>
        <w:rPr>
          <w:color w:val="000000" w:themeColor="text1"/>
        </w:rPr>
      </w:pPr>
      <w:r w:rsidRPr="00025609">
        <w:rPr>
          <w:color w:val="000000" w:themeColor="text1"/>
          <w:u w:val="single"/>
        </w:rPr>
        <w:t xml:space="preserve">Technical </w:t>
      </w:r>
      <w:proofErr w:type="gramStart"/>
      <w:r w:rsidRPr="00025609">
        <w:rPr>
          <w:color w:val="000000" w:themeColor="text1"/>
          <w:u w:val="single"/>
        </w:rPr>
        <w:t>Feasibility</w:t>
      </w:r>
      <w:r>
        <w:rPr>
          <w:color w:val="000000" w:themeColor="text1"/>
        </w:rPr>
        <w:t xml:space="preserve"> :</w:t>
      </w:r>
      <w:proofErr w:type="gramEnd"/>
      <w:r>
        <w:rPr>
          <w:color w:val="000000" w:themeColor="text1"/>
        </w:rPr>
        <w:t xml:space="preserve"> can our existing systems work with the new system?</w:t>
      </w:r>
    </w:p>
    <w:p w14:paraId="4BAAB28E" w14:textId="77777777" w:rsidR="00025609" w:rsidRDefault="00025609" w:rsidP="00025609">
      <w:pPr>
        <w:rPr>
          <w:color w:val="000000" w:themeColor="text1"/>
        </w:rPr>
      </w:pPr>
    </w:p>
    <w:p w14:paraId="1252FDEB" w14:textId="77777777" w:rsidR="00025609" w:rsidRDefault="00025609" w:rsidP="00025609">
      <w:pPr>
        <w:rPr>
          <w:color w:val="000000" w:themeColor="text1"/>
        </w:rPr>
      </w:pPr>
    </w:p>
    <w:p w14:paraId="14E3CA55" w14:textId="77777777" w:rsidR="00025609" w:rsidRPr="00025609" w:rsidRDefault="00025609" w:rsidP="00025609">
      <w:pPr>
        <w:rPr>
          <w:color w:val="000000" w:themeColor="text1"/>
        </w:rPr>
      </w:pPr>
    </w:p>
    <w:p w14:paraId="54CD36F6" w14:textId="77777777" w:rsidR="00025609" w:rsidRDefault="00025609" w:rsidP="00025609">
      <w:pPr>
        <w:rPr>
          <w:color w:val="000000" w:themeColor="text1"/>
        </w:rPr>
      </w:pPr>
    </w:p>
    <w:p w14:paraId="6A1FF9A6" w14:textId="67B952CF" w:rsidR="00025609" w:rsidRDefault="00025609" w:rsidP="00025609">
      <w:pPr>
        <w:rPr>
          <w:b/>
          <w:color w:val="000000" w:themeColor="text1"/>
        </w:rPr>
      </w:pPr>
      <w:r w:rsidRPr="00025609">
        <w:rPr>
          <w:b/>
          <w:color w:val="1F497D" w:themeColor="text2"/>
        </w:rPr>
        <w:t xml:space="preserve">Phase </w:t>
      </w:r>
      <w:proofErr w:type="gramStart"/>
      <w:r w:rsidRPr="00025609">
        <w:rPr>
          <w:b/>
          <w:color w:val="1F497D" w:themeColor="text2"/>
        </w:rPr>
        <w:t>2</w:t>
      </w:r>
      <w:r w:rsidRPr="00025609">
        <w:rPr>
          <w:b/>
          <w:color w:val="000000" w:themeColor="text1"/>
        </w:rPr>
        <w:t xml:space="preserve"> :</w:t>
      </w:r>
      <w:proofErr w:type="gramEnd"/>
      <w:r w:rsidRPr="00025609">
        <w:rPr>
          <w:b/>
          <w:color w:val="000000" w:themeColor="text1"/>
        </w:rPr>
        <w:t xml:space="preserve"> System Analysis</w:t>
      </w:r>
    </w:p>
    <w:p w14:paraId="01D5EDEF" w14:textId="77777777" w:rsidR="00025609" w:rsidRDefault="00025609" w:rsidP="00025609">
      <w:pPr>
        <w:rPr>
          <w:b/>
          <w:color w:val="000000" w:themeColor="text1"/>
        </w:rPr>
      </w:pPr>
    </w:p>
    <w:p w14:paraId="07158F24" w14:textId="7D1D8723" w:rsidR="00025609" w:rsidRDefault="00025609" w:rsidP="00025609">
      <w:pPr>
        <w:pStyle w:val="ListParagraph"/>
        <w:numPr>
          <w:ilvl w:val="0"/>
          <w:numId w:val="105"/>
        </w:numPr>
        <w:rPr>
          <w:color w:val="000000" w:themeColor="text1"/>
        </w:rPr>
      </w:pPr>
      <w:r>
        <w:rPr>
          <w:color w:val="000000" w:themeColor="text1"/>
        </w:rPr>
        <w:t>Its hard to visualize what the system will look like when complete</w:t>
      </w:r>
    </w:p>
    <w:p w14:paraId="74E4805E" w14:textId="676013CE" w:rsidR="00025609" w:rsidRDefault="00025609" w:rsidP="00025609">
      <w:pPr>
        <w:pStyle w:val="ListParagraph"/>
        <w:numPr>
          <w:ilvl w:val="0"/>
          <w:numId w:val="105"/>
        </w:numPr>
        <w:rPr>
          <w:color w:val="000000" w:themeColor="text1"/>
        </w:rPr>
      </w:pPr>
      <w:r>
        <w:rPr>
          <w:color w:val="000000" w:themeColor="text1"/>
        </w:rPr>
        <w:t>Involve the end users of the system, they know best how the system will be used</w:t>
      </w:r>
    </w:p>
    <w:p w14:paraId="70D6469E" w14:textId="41F8C608" w:rsidR="00025609" w:rsidRDefault="00025609" w:rsidP="00025609">
      <w:pPr>
        <w:pStyle w:val="ListParagraph"/>
        <w:numPr>
          <w:ilvl w:val="0"/>
          <w:numId w:val="105"/>
        </w:numPr>
        <w:rPr>
          <w:color w:val="000000" w:themeColor="text1"/>
        </w:rPr>
      </w:pPr>
      <w:r>
        <w:rPr>
          <w:color w:val="000000" w:themeColor="text1"/>
        </w:rPr>
        <w:t>Getting users on board helps to gain their support</w:t>
      </w:r>
    </w:p>
    <w:p w14:paraId="6BE4C224" w14:textId="33205EFE" w:rsidR="00025609" w:rsidRDefault="00025609" w:rsidP="00025609">
      <w:pPr>
        <w:pStyle w:val="ListParagraph"/>
        <w:numPr>
          <w:ilvl w:val="0"/>
          <w:numId w:val="105"/>
        </w:numPr>
        <w:rPr>
          <w:color w:val="000000" w:themeColor="text1"/>
        </w:rPr>
      </w:pPr>
      <w:r w:rsidRPr="00025609">
        <w:rPr>
          <w:b/>
          <w:color w:val="000000" w:themeColor="text1"/>
        </w:rPr>
        <w:t>Scope Creep</w:t>
      </w:r>
      <w:r>
        <w:rPr>
          <w:color w:val="000000" w:themeColor="text1"/>
        </w:rPr>
        <w:t xml:space="preserve"> : Adding functions after a project has started (beyond what was agreed)</w:t>
      </w:r>
    </w:p>
    <w:p w14:paraId="7FD1EA8F" w14:textId="383B6D46" w:rsidR="00025609" w:rsidRDefault="00025609" w:rsidP="00025609">
      <w:pPr>
        <w:pStyle w:val="ListParagraph"/>
        <w:numPr>
          <w:ilvl w:val="0"/>
          <w:numId w:val="105"/>
        </w:numPr>
        <w:rPr>
          <w:color w:val="000000" w:themeColor="text1"/>
        </w:rPr>
      </w:pPr>
      <w:r>
        <w:rPr>
          <w:color w:val="000000" w:themeColor="text1"/>
        </w:rPr>
        <w:t>Define deliverables and system requirements</w:t>
      </w:r>
    </w:p>
    <w:p w14:paraId="18BEA2C2" w14:textId="77777777" w:rsidR="00025609" w:rsidRDefault="00025609" w:rsidP="00025609">
      <w:pPr>
        <w:rPr>
          <w:color w:val="000000" w:themeColor="text1"/>
        </w:rPr>
      </w:pPr>
    </w:p>
    <w:p w14:paraId="4744FF82" w14:textId="3D0AF9A4" w:rsidR="00025609" w:rsidRPr="00025609" w:rsidRDefault="00025609" w:rsidP="00025609">
      <w:pPr>
        <w:rPr>
          <w:b/>
          <w:color w:val="000000" w:themeColor="text1"/>
        </w:rPr>
      </w:pPr>
      <w:r w:rsidRPr="00025609">
        <w:rPr>
          <w:b/>
          <w:color w:val="1F497D" w:themeColor="text2"/>
        </w:rPr>
        <w:t xml:space="preserve">Phase </w:t>
      </w:r>
      <w:proofErr w:type="gramStart"/>
      <w:r w:rsidRPr="00025609">
        <w:rPr>
          <w:b/>
          <w:color w:val="1F497D" w:themeColor="text2"/>
        </w:rPr>
        <w:t>3</w:t>
      </w:r>
      <w:r w:rsidRPr="00025609">
        <w:rPr>
          <w:b/>
          <w:color w:val="000000" w:themeColor="text1"/>
        </w:rPr>
        <w:t xml:space="preserve"> :</w:t>
      </w:r>
      <w:proofErr w:type="gramEnd"/>
      <w:r w:rsidRPr="00025609">
        <w:rPr>
          <w:b/>
          <w:color w:val="000000" w:themeColor="text1"/>
        </w:rPr>
        <w:t xml:space="preserve"> System Design</w:t>
      </w:r>
    </w:p>
    <w:p w14:paraId="7BE9179A" w14:textId="77777777" w:rsidR="00025609" w:rsidRDefault="00025609" w:rsidP="00025609">
      <w:pPr>
        <w:rPr>
          <w:color w:val="000000" w:themeColor="text1"/>
        </w:rPr>
      </w:pPr>
    </w:p>
    <w:p w14:paraId="6917D321" w14:textId="2076F031" w:rsidR="00025609" w:rsidRDefault="00025609" w:rsidP="00025609">
      <w:pPr>
        <w:rPr>
          <w:color w:val="000000" w:themeColor="text1"/>
        </w:rPr>
      </w:pPr>
      <w:r>
        <w:rPr>
          <w:noProof/>
          <w:color w:val="000000" w:themeColor="text1"/>
          <w:lang w:val="en-CA" w:eastAsia="en-CA"/>
        </w:rPr>
        <w:drawing>
          <wp:inline distT="0" distB="0" distL="0" distR="0" wp14:anchorId="0DE95654" wp14:editId="4707DA9C">
            <wp:extent cx="5486400" cy="2431415"/>
            <wp:effectExtent l="57150" t="0" r="76200" b="6985"/>
            <wp:docPr id="54" name="Diagram 5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9" r:lo="rId110" r:qs="rId111" r:cs="rId112"/>
              </a:graphicData>
            </a:graphic>
          </wp:inline>
        </w:drawing>
      </w:r>
    </w:p>
    <w:p w14:paraId="067384E9" w14:textId="77777777" w:rsidR="00025609" w:rsidRPr="00025609" w:rsidRDefault="00025609" w:rsidP="00025609">
      <w:pPr>
        <w:rPr>
          <w:color w:val="000000" w:themeColor="text1"/>
        </w:rPr>
      </w:pPr>
    </w:p>
    <w:p w14:paraId="39185664" w14:textId="065EDABE" w:rsidR="00025609" w:rsidRPr="00025609" w:rsidRDefault="00025609" w:rsidP="00025609">
      <w:pPr>
        <w:rPr>
          <w:b/>
          <w:color w:val="000000" w:themeColor="text1"/>
        </w:rPr>
      </w:pPr>
      <w:r w:rsidRPr="00025609">
        <w:rPr>
          <w:b/>
          <w:color w:val="1F497D" w:themeColor="text2"/>
        </w:rPr>
        <w:t xml:space="preserve">Phase </w:t>
      </w:r>
      <w:proofErr w:type="gramStart"/>
      <w:r w:rsidRPr="00025609">
        <w:rPr>
          <w:b/>
          <w:color w:val="1F497D" w:themeColor="text2"/>
        </w:rPr>
        <w:t>4</w:t>
      </w:r>
      <w:r>
        <w:rPr>
          <w:b/>
          <w:color w:val="000000" w:themeColor="text1"/>
        </w:rPr>
        <w:t xml:space="preserve"> :</w:t>
      </w:r>
      <w:proofErr w:type="gramEnd"/>
      <w:r>
        <w:rPr>
          <w:b/>
          <w:color w:val="000000" w:themeColor="text1"/>
        </w:rPr>
        <w:t xml:space="preserve"> Programming and T</w:t>
      </w:r>
      <w:r w:rsidRPr="00025609">
        <w:rPr>
          <w:b/>
          <w:color w:val="000000" w:themeColor="text1"/>
        </w:rPr>
        <w:t>esting</w:t>
      </w:r>
    </w:p>
    <w:p w14:paraId="135A7548" w14:textId="77777777" w:rsidR="00025609" w:rsidRDefault="00025609" w:rsidP="00025609">
      <w:pPr>
        <w:rPr>
          <w:color w:val="000000" w:themeColor="text1"/>
        </w:rPr>
      </w:pPr>
    </w:p>
    <w:p w14:paraId="34DBDBF0" w14:textId="1F75E705" w:rsidR="00025609" w:rsidRDefault="00025609" w:rsidP="00025609">
      <w:pPr>
        <w:pStyle w:val="ListParagraph"/>
        <w:numPr>
          <w:ilvl w:val="0"/>
          <w:numId w:val="106"/>
        </w:numPr>
        <w:rPr>
          <w:color w:val="000000" w:themeColor="text1"/>
        </w:rPr>
      </w:pPr>
      <w:r>
        <w:rPr>
          <w:color w:val="000000" w:themeColor="text1"/>
        </w:rPr>
        <w:t>Once its all designed, the programmers come in and make it (Programming)</w:t>
      </w:r>
    </w:p>
    <w:p w14:paraId="265B8123" w14:textId="0951F095" w:rsidR="00025609" w:rsidRDefault="00025609" w:rsidP="00025609">
      <w:pPr>
        <w:pStyle w:val="ListParagraph"/>
        <w:numPr>
          <w:ilvl w:val="0"/>
          <w:numId w:val="106"/>
        </w:numPr>
        <w:rPr>
          <w:color w:val="000000" w:themeColor="text1"/>
        </w:rPr>
      </w:pPr>
      <w:r>
        <w:rPr>
          <w:color w:val="000000" w:themeColor="text1"/>
        </w:rPr>
        <w:t>If its purchased, this is when we start hooking things up and installing all the components</w:t>
      </w:r>
    </w:p>
    <w:p w14:paraId="092C735A" w14:textId="77777777" w:rsidR="00025609" w:rsidRDefault="00025609" w:rsidP="00025609">
      <w:pPr>
        <w:rPr>
          <w:color w:val="000000" w:themeColor="text1"/>
        </w:rPr>
      </w:pPr>
    </w:p>
    <w:p w14:paraId="5861DDF3" w14:textId="4D47F429" w:rsidR="00025609" w:rsidRPr="00F942C2" w:rsidRDefault="00025609" w:rsidP="00025609">
      <w:pPr>
        <w:rPr>
          <w:b/>
          <w:color w:val="000000" w:themeColor="text1"/>
        </w:rPr>
      </w:pPr>
      <w:r w:rsidRPr="00F942C2">
        <w:rPr>
          <w:b/>
          <w:color w:val="1F497D" w:themeColor="text2"/>
        </w:rPr>
        <w:t xml:space="preserve">Phase </w:t>
      </w:r>
      <w:proofErr w:type="gramStart"/>
      <w:r w:rsidRPr="00F942C2">
        <w:rPr>
          <w:b/>
          <w:color w:val="1F497D" w:themeColor="text2"/>
        </w:rPr>
        <w:t>5</w:t>
      </w:r>
      <w:r w:rsidRPr="00F942C2">
        <w:rPr>
          <w:b/>
          <w:color w:val="000000" w:themeColor="text1"/>
        </w:rPr>
        <w:t xml:space="preserve"> :</w:t>
      </w:r>
      <w:proofErr w:type="gramEnd"/>
      <w:r w:rsidRPr="00F942C2">
        <w:rPr>
          <w:b/>
          <w:color w:val="000000" w:themeColor="text1"/>
        </w:rPr>
        <w:t xml:space="preserve"> Implementation / conversion / Cutover</w:t>
      </w:r>
    </w:p>
    <w:p w14:paraId="3CA6278C" w14:textId="77777777" w:rsidR="00025609" w:rsidRDefault="00025609" w:rsidP="00025609">
      <w:pPr>
        <w:rPr>
          <w:color w:val="000000" w:themeColor="text1"/>
        </w:rPr>
      </w:pPr>
    </w:p>
    <w:tbl>
      <w:tblPr>
        <w:tblStyle w:val="TableGrid"/>
        <w:tblW w:w="0" w:type="auto"/>
        <w:tblLook w:val="04A0" w:firstRow="1" w:lastRow="0" w:firstColumn="1" w:lastColumn="0" w:noHBand="0" w:noVBand="1"/>
      </w:tblPr>
      <w:tblGrid>
        <w:gridCol w:w="1668"/>
        <w:gridCol w:w="7188"/>
      </w:tblGrid>
      <w:tr w:rsidR="00025609" w14:paraId="291FD8F1" w14:textId="77777777" w:rsidTr="00025609">
        <w:tc>
          <w:tcPr>
            <w:tcW w:w="1668" w:type="dxa"/>
          </w:tcPr>
          <w:p w14:paraId="4B1B8602" w14:textId="6B56D8E1" w:rsidR="00025609" w:rsidRPr="00F942C2" w:rsidRDefault="00025609" w:rsidP="00025609">
            <w:pPr>
              <w:rPr>
                <w:b/>
                <w:color w:val="000000" w:themeColor="text1"/>
              </w:rPr>
            </w:pPr>
            <w:r w:rsidRPr="00F942C2">
              <w:rPr>
                <w:b/>
                <w:color w:val="000000" w:themeColor="text1"/>
              </w:rPr>
              <w:t>Options</w:t>
            </w:r>
          </w:p>
        </w:tc>
        <w:tc>
          <w:tcPr>
            <w:tcW w:w="7188" w:type="dxa"/>
          </w:tcPr>
          <w:p w14:paraId="79F0E220" w14:textId="7DCB2945" w:rsidR="00025609" w:rsidRPr="00F942C2" w:rsidRDefault="00025609" w:rsidP="00025609">
            <w:pPr>
              <w:rPr>
                <w:b/>
                <w:color w:val="000000" w:themeColor="text1"/>
              </w:rPr>
            </w:pPr>
            <w:r w:rsidRPr="00F942C2">
              <w:rPr>
                <w:b/>
                <w:color w:val="000000" w:themeColor="text1"/>
              </w:rPr>
              <w:t>How its done</w:t>
            </w:r>
          </w:p>
        </w:tc>
      </w:tr>
      <w:tr w:rsidR="00025609" w14:paraId="2416DFC2" w14:textId="77777777" w:rsidTr="00025609">
        <w:tc>
          <w:tcPr>
            <w:tcW w:w="1668" w:type="dxa"/>
          </w:tcPr>
          <w:p w14:paraId="45D25E02" w14:textId="75FB2DE1" w:rsidR="00025609" w:rsidRPr="00F942C2" w:rsidRDefault="00025609" w:rsidP="00025609">
            <w:pPr>
              <w:rPr>
                <w:b/>
                <w:color w:val="000000" w:themeColor="text1"/>
              </w:rPr>
            </w:pPr>
            <w:r w:rsidRPr="00F942C2">
              <w:rPr>
                <w:b/>
                <w:color w:val="000000" w:themeColor="text1"/>
              </w:rPr>
              <w:t>Pilot</w:t>
            </w:r>
          </w:p>
        </w:tc>
        <w:tc>
          <w:tcPr>
            <w:tcW w:w="7188" w:type="dxa"/>
          </w:tcPr>
          <w:p w14:paraId="326D3F01" w14:textId="1BDDF1D0" w:rsidR="00025609" w:rsidRDefault="00025609" w:rsidP="00025609">
            <w:pPr>
              <w:rPr>
                <w:color w:val="000000" w:themeColor="text1"/>
              </w:rPr>
            </w:pPr>
            <w:r>
              <w:rPr>
                <w:color w:val="000000" w:themeColor="text1"/>
              </w:rPr>
              <w:t>The whole system is implemented into 1 part of the business to see how users will react. Allows us to test and improve before giving to everyone</w:t>
            </w:r>
          </w:p>
        </w:tc>
      </w:tr>
      <w:tr w:rsidR="00025609" w14:paraId="0845E24B" w14:textId="77777777" w:rsidTr="00025609">
        <w:tc>
          <w:tcPr>
            <w:tcW w:w="1668" w:type="dxa"/>
          </w:tcPr>
          <w:p w14:paraId="1C92D984" w14:textId="491773C7" w:rsidR="00025609" w:rsidRPr="00F942C2" w:rsidRDefault="00025609" w:rsidP="00025609">
            <w:pPr>
              <w:rPr>
                <w:b/>
                <w:color w:val="000000" w:themeColor="text1"/>
              </w:rPr>
            </w:pPr>
            <w:r w:rsidRPr="00F942C2">
              <w:rPr>
                <w:b/>
                <w:color w:val="000000" w:themeColor="text1"/>
              </w:rPr>
              <w:t>Phased</w:t>
            </w:r>
          </w:p>
        </w:tc>
        <w:tc>
          <w:tcPr>
            <w:tcW w:w="7188" w:type="dxa"/>
          </w:tcPr>
          <w:p w14:paraId="48AF4DBB" w14:textId="762AF8D7" w:rsidR="00025609" w:rsidRDefault="00025609" w:rsidP="00025609">
            <w:pPr>
              <w:rPr>
                <w:color w:val="000000" w:themeColor="text1"/>
              </w:rPr>
            </w:pPr>
            <w:r>
              <w:rPr>
                <w:color w:val="000000" w:themeColor="text1"/>
              </w:rPr>
              <w:t>Different parts of the system are released to different parts of the organization one at a time. This allows users to adapt and allows for regional tweaking</w:t>
            </w:r>
          </w:p>
        </w:tc>
      </w:tr>
      <w:tr w:rsidR="00025609" w14:paraId="26F2F138" w14:textId="77777777" w:rsidTr="00025609">
        <w:tc>
          <w:tcPr>
            <w:tcW w:w="1668" w:type="dxa"/>
          </w:tcPr>
          <w:p w14:paraId="7C07052C" w14:textId="23C17947" w:rsidR="00025609" w:rsidRPr="00F942C2" w:rsidRDefault="00025609" w:rsidP="00025609">
            <w:pPr>
              <w:rPr>
                <w:b/>
                <w:color w:val="000000" w:themeColor="text1"/>
              </w:rPr>
            </w:pPr>
            <w:r w:rsidRPr="00F942C2">
              <w:rPr>
                <w:b/>
                <w:color w:val="000000" w:themeColor="text1"/>
              </w:rPr>
              <w:t>Parallel</w:t>
            </w:r>
          </w:p>
        </w:tc>
        <w:tc>
          <w:tcPr>
            <w:tcW w:w="7188" w:type="dxa"/>
          </w:tcPr>
          <w:p w14:paraId="345E7673" w14:textId="6999534D" w:rsidR="00025609" w:rsidRDefault="00025609" w:rsidP="00025609">
            <w:pPr>
              <w:rPr>
                <w:color w:val="000000" w:themeColor="text1"/>
              </w:rPr>
            </w:pPr>
            <w:r>
              <w:rPr>
                <w:color w:val="000000" w:themeColor="text1"/>
              </w:rPr>
              <w:t>The old and new system runs at the same time for a short period. Very costly but provides a nice fallback plan in case of problems</w:t>
            </w:r>
          </w:p>
        </w:tc>
      </w:tr>
      <w:tr w:rsidR="00025609" w14:paraId="30EF6733" w14:textId="77777777" w:rsidTr="00025609">
        <w:tc>
          <w:tcPr>
            <w:tcW w:w="1668" w:type="dxa"/>
          </w:tcPr>
          <w:p w14:paraId="511CCA35" w14:textId="5056666B" w:rsidR="00025609" w:rsidRPr="00F942C2" w:rsidRDefault="00025609" w:rsidP="00025609">
            <w:pPr>
              <w:rPr>
                <w:b/>
                <w:color w:val="000000" w:themeColor="text1"/>
              </w:rPr>
            </w:pPr>
            <w:r w:rsidRPr="00F942C2">
              <w:rPr>
                <w:b/>
                <w:color w:val="000000" w:themeColor="text1"/>
              </w:rPr>
              <w:t>Direct</w:t>
            </w:r>
          </w:p>
        </w:tc>
        <w:tc>
          <w:tcPr>
            <w:tcW w:w="7188" w:type="dxa"/>
          </w:tcPr>
          <w:p w14:paraId="58863D6D" w14:textId="3DBB590C" w:rsidR="00025609" w:rsidRDefault="00025609" w:rsidP="00025609">
            <w:pPr>
              <w:rPr>
                <w:color w:val="000000" w:themeColor="text1"/>
              </w:rPr>
            </w:pPr>
            <w:r>
              <w:rPr>
                <w:color w:val="000000" w:themeColor="text1"/>
              </w:rPr>
              <w:t>Unplug the old system, plug the new one in – all in one shot</w:t>
            </w:r>
          </w:p>
        </w:tc>
      </w:tr>
    </w:tbl>
    <w:p w14:paraId="5C6E9B9D" w14:textId="32929DC5" w:rsidR="00025609" w:rsidRDefault="00025609" w:rsidP="00025609">
      <w:pPr>
        <w:rPr>
          <w:color w:val="000000" w:themeColor="text1"/>
        </w:rPr>
      </w:pPr>
    </w:p>
    <w:p w14:paraId="25399820" w14:textId="618DD8D9" w:rsidR="00F942C2" w:rsidRDefault="00025609" w:rsidP="00025609">
      <w:pPr>
        <w:rPr>
          <w:b/>
          <w:color w:val="000000" w:themeColor="text1"/>
        </w:rPr>
      </w:pPr>
      <w:r w:rsidRPr="00F942C2">
        <w:rPr>
          <w:b/>
          <w:color w:val="1F497D" w:themeColor="text2"/>
        </w:rPr>
        <w:t xml:space="preserve">Phase </w:t>
      </w:r>
      <w:proofErr w:type="gramStart"/>
      <w:r w:rsidRPr="00F942C2">
        <w:rPr>
          <w:b/>
          <w:color w:val="1F497D" w:themeColor="text2"/>
        </w:rPr>
        <w:t>6</w:t>
      </w:r>
      <w:r w:rsidRPr="00F942C2">
        <w:rPr>
          <w:b/>
          <w:color w:val="000000" w:themeColor="text1"/>
        </w:rPr>
        <w:t xml:space="preserve"> :</w:t>
      </w:r>
      <w:proofErr w:type="gramEnd"/>
      <w:r w:rsidRPr="00F942C2">
        <w:rPr>
          <w:b/>
          <w:color w:val="000000" w:themeColor="text1"/>
        </w:rPr>
        <w:t xml:space="preserve"> Operation &amp; Maintenance</w:t>
      </w:r>
    </w:p>
    <w:p w14:paraId="2D8DCC28" w14:textId="1010C710" w:rsidR="00F942C2" w:rsidRPr="00F942C2" w:rsidRDefault="00F942C2" w:rsidP="00F942C2">
      <w:pPr>
        <w:pStyle w:val="ListParagraph"/>
        <w:numPr>
          <w:ilvl w:val="0"/>
          <w:numId w:val="107"/>
        </w:numPr>
        <w:rPr>
          <w:b/>
          <w:color w:val="000000" w:themeColor="text1"/>
        </w:rPr>
      </w:pPr>
      <w:r>
        <w:rPr>
          <w:color w:val="000000" w:themeColor="text1"/>
        </w:rPr>
        <w:t>Making modifications as needed after implementation</w:t>
      </w:r>
    </w:p>
    <w:p w14:paraId="6C017C77" w14:textId="2586C663" w:rsidR="00F942C2" w:rsidRPr="00F942C2" w:rsidRDefault="00F942C2" w:rsidP="00F942C2">
      <w:pPr>
        <w:pStyle w:val="ListParagraph"/>
        <w:numPr>
          <w:ilvl w:val="0"/>
          <w:numId w:val="107"/>
        </w:numPr>
        <w:rPr>
          <w:b/>
          <w:color w:val="000000" w:themeColor="text1"/>
        </w:rPr>
      </w:pPr>
      <w:r>
        <w:rPr>
          <w:color w:val="000000" w:themeColor="text1"/>
        </w:rPr>
        <w:t>Patch or service packs fix the problems</w:t>
      </w:r>
    </w:p>
    <w:p w14:paraId="6EB15E97" w14:textId="3C59F161" w:rsidR="00F942C2" w:rsidRPr="00F942C2" w:rsidRDefault="00F942C2" w:rsidP="00F942C2">
      <w:pPr>
        <w:pStyle w:val="ListParagraph"/>
        <w:numPr>
          <w:ilvl w:val="0"/>
          <w:numId w:val="107"/>
        </w:numPr>
        <w:rPr>
          <w:b/>
          <w:color w:val="000000" w:themeColor="text1"/>
        </w:rPr>
      </w:pPr>
      <w:r>
        <w:rPr>
          <w:color w:val="000000" w:themeColor="text1"/>
        </w:rPr>
        <w:t>Prioritize requests for changes</w:t>
      </w:r>
    </w:p>
    <w:p w14:paraId="3E757D6F" w14:textId="7FD4E298" w:rsidR="00F942C2" w:rsidRPr="00F942C2" w:rsidRDefault="00F942C2" w:rsidP="00F942C2">
      <w:pPr>
        <w:pStyle w:val="ListParagraph"/>
        <w:numPr>
          <w:ilvl w:val="2"/>
          <w:numId w:val="107"/>
        </w:numPr>
        <w:rPr>
          <w:b/>
          <w:color w:val="000000" w:themeColor="text1"/>
        </w:rPr>
      </w:pPr>
      <w:r>
        <w:rPr>
          <w:color w:val="000000" w:themeColor="text1"/>
        </w:rPr>
        <w:lastRenderedPageBreak/>
        <w:t xml:space="preserve">Requests can be for </w:t>
      </w:r>
      <w:r w:rsidRPr="00F942C2">
        <w:rPr>
          <w:color w:val="000000" w:themeColor="text1"/>
          <w:u w:val="single"/>
        </w:rPr>
        <w:t>errors</w:t>
      </w:r>
      <w:r>
        <w:rPr>
          <w:color w:val="000000" w:themeColor="text1"/>
        </w:rPr>
        <w:t xml:space="preserve"> or just </w:t>
      </w:r>
      <w:r w:rsidRPr="00F942C2">
        <w:rPr>
          <w:color w:val="000000" w:themeColor="text1"/>
          <w:u w:val="single"/>
        </w:rPr>
        <w:t>suggestions for improvement</w:t>
      </w:r>
    </w:p>
    <w:p w14:paraId="2505EA31" w14:textId="7304A828" w:rsidR="00F942C2" w:rsidRPr="00F942C2" w:rsidRDefault="00F942C2" w:rsidP="00F942C2">
      <w:pPr>
        <w:rPr>
          <w:b/>
          <w:color w:val="1F497D" w:themeColor="text2"/>
        </w:rPr>
      </w:pPr>
      <w:r w:rsidRPr="00F942C2">
        <w:rPr>
          <w:b/>
          <w:color w:val="1F497D" w:themeColor="text2"/>
        </w:rPr>
        <w:t>Weakness of SDLC Methodology</w:t>
      </w:r>
    </w:p>
    <w:p w14:paraId="4904D832" w14:textId="35A1192E" w:rsidR="00F942C2" w:rsidRDefault="00F942C2" w:rsidP="00F942C2">
      <w:pPr>
        <w:pStyle w:val="ListParagraph"/>
        <w:numPr>
          <w:ilvl w:val="0"/>
          <w:numId w:val="108"/>
        </w:numPr>
        <w:rPr>
          <w:color w:val="000000" w:themeColor="text1"/>
        </w:rPr>
      </w:pPr>
      <w:r w:rsidRPr="00F942C2">
        <w:rPr>
          <w:color w:val="000000" w:themeColor="text1"/>
        </w:rPr>
        <w:t>Considered</w:t>
      </w:r>
      <w:r>
        <w:rPr>
          <w:color w:val="000000" w:themeColor="text1"/>
        </w:rPr>
        <w:t xml:space="preserve"> a </w:t>
      </w:r>
      <w:r w:rsidRPr="00F942C2">
        <w:rPr>
          <w:b/>
          <w:color w:val="000000" w:themeColor="text1"/>
        </w:rPr>
        <w:t>Waterfall Method</w:t>
      </w:r>
      <w:r>
        <w:rPr>
          <w:color w:val="000000" w:themeColor="text1"/>
        </w:rPr>
        <w:t>… Once you move to the next phase, you don’t go back</w:t>
      </w:r>
    </w:p>
    <w:p w14:paraId="004FC3BF" w14:textId="36DA78A7" w:rsidR="00F942C2" w:rsidRDefault="00F942C2" w:rsidP="00F942C2">
      <w:pPr>
        <w:pStyle w:val="ListParagraph"/>
        <w:numPr>
          <w:ilvl w:val="0"/>
          <w:numId w:val="108"/>
        </w:numPr>
        <w:rPr>
          <w:color w:val="000000" w:themeColor="text1"/>
        </w:rPr>
      </w:pPr>
      <w:r>
        <w:rPr>
          <w:color w:val="000000" w:themeColor="text1"/>
        </w:rPr>
        <w:t>Some projects are just too complicated</w:t>
      </w:r>
    </w:p>
    <w:p w14:paraId="0F151530" w14:textId="765378EF" w:rsidR="00F942C2" w:rsidRDefault="00F942C2" w:rsidP="00F942C2">
      <w:pPr>
        <w:pStyle w:val="ListParagraph"/>
        <w:numPr>
          <w:ilvl w:val="2"/>
          <w:numId w:val="108"/>
        </w:numPr>
        <w:rPr>
          <w:color w:val="000000" w:themeColor="text1"/>
        </w:rPr>
      </w:pPr>
      <w:r w:rsidRPr="00F942C2">
        <w:rPr>
          <w:b/>
          <w:color w:val="000000" w:themeColor="text1"/>
        </w:rPr>
        <w:t>Analysis Paralysis</w:t>
      </w:r>
      <w:r>
        <w:rPr>
          <w:color w:val="000000" w:themeColor="text1"/>
        </w:rPr>
        <w:t xml:space="preserve"> : When documentation and defining requirements goes on forever even when we have enough to move forward</w:t>
      </w:r>
    </w:p>
    <w:p w14:paraId="7B536C2C" w14:textId="77777777" w:rsidR="00F942C2" w:rsidRDefault="00F942C2" w:rsidP="00F942C2">
      <w:pPr>
        <w:rPr>
          <w:color w:val="000000" w:themeColor="text1"/>
        </w:rPr>
      </w:pPr>
    </w:p>
    <w:p w14:paraId="215F9AB2" w14:textId="7FEEDA69" w:rsidR="00F942C2" w:rsidRPr="00F942C2" w:rsidRDefault="00F942C2" w:rsidP="00F942C2">
      <w:pPr>
        <w:rPr>
          <w:b/>
          <w:color w:val="1F497D" w:themeColor="text2"/>
        </w:rPr>
      </w:pPr>
      <w:r w:rsidRPr="00F942C2">
        <w:rPr>
          <w:b/>
          <w:color w:val="1F497D" w:themeColor="text2"/>
        </w:rPr>
        <w:t>Alternative methods for system development</w:t>
      </w:r>
    </w:p>
    <w:p w14:paraId="5523146D" w14:textId="77777777" w:rsidR="00F942C2" w:rsidRPr="00105A25" w:rsidRDefault="00F942C2" w:rsidP="00F942C2">
      <w:pPr>
        <w:rPr>
          <w:b/>
          <w:color w:val="000000" w:themeColor="text1"/>
        </w:rPr>
      </w:pPr>
    </w:p>
    <w:p w14:paraId="6BBE55CF" w14:textId="7B06F648" w:rsidR="00F942C2" w:rsidRPr="00105A25" w:rsidRDefault="00F942C2" w:rsidP="00F942C2">
      <w:pPr>
        <w:pStyle w:val="ListParagraph"/>
        <w:numPr>
          <w:ilvl w:val="0"/>
          <w:numId w:val="109"/>
        </w:numPr>
        <w:rPr>
          <w:b/>
          <w:color w:val="000000" w:themeColor="text1"/>
        </w:rPr>
      </w:pPr>
      <w:r w:rsidRPr="00105A25">
        <w:rPr>
          <w:b/>
          <w:color w:val="000000" w:themeColor="text1"/>
        </w:rPr>
        <w:t>Joint application development (JAD)</w:t>
      </w:r>
    </w:p>
    <w:p w14:paraId="3DD38592" w14:textId="0C33F95B" w:rsidR="00F942C2" w:rsidRPr="00105A25" w:rsidRDefault="00F942C2" w:rsidP="00F942C2">
      <w:pPr>
        <w:pStyle w:val="ListParagraph"/>
        <w:numPr>
          <w:ilvl w:val="2"/>
          <w:numId w:val="109"/>
        </w:numPr>
        <w:rPr>
          <w:b/>
          <w:color w:val="000000" w:themeColor="text1"/>
        </w:rPr>
      </w:pPr>
      <w:r>
        <w:rPr>
          <w:color w:val="000000" w:themeColor="text1"/>
        </w:rPr>
        <w:t xml:space="preserve">Group-based tool for collecting use requirements and creating </w:t>
      </w:r>
      <w:r w:rsidRPr="00105A25">
        <w:rPr>
          <w:color w:val="000000" w:themeColor="text1"/>
        </w:rPr>
        <w:t>system designs</w:t>
      </w:r>
    </w:p>
    <w:p w14:paraId="76B8020F" w14:textId="1776144E" w:rsidR="00F942C2" w:rsidRPr="00105A25" w:rsidRDefault="00F942C2" w:rsidP="00F942C2">
      <w:pPr>
        <w:pStyle w:val="ListParagraph"/>
        <w:numPr>
          <w:ilvl w:val="0"/>
          <w:numId w:val="109"/>
        </w:numPr>
        <w:rPr>
          <w:b/>
          <w:color w:val="000000" w:themeColor="text1"/>
        </w:rPr>
      </w:pPr>
      <w:r w:rsidRPr="00105A25">
        <w:rPr>
          <w:b/>
          <w:color w:val="000000" w:themeColor="text1"/>
        </w:rPr>
        <w:t>Rapid application development (RAD)</w:t>
      </w:r>
    </w:p>
    <w:p w14:paraId="40F1CDEF" w14:textId="195E43C4" w:rsidR="00F942C2" w:rsidRPr="00105A25" w:rsidRDefault="00F942C2" w:rsidP="00F942C2">
      <w:pPr>
        <w:pStyle w:val="ListParagraph"/>
        <w:numPr>
          <w:ilvl w:val="2"/>
          <w:numId w:val="109"/>
        </w:numPr>
        <w:rPr>
          <w:b/>
          <w:color w:val="000000" w:themeColor="text1"/>
        </w:rPr>
      </w:pPr>
      <w:r>
        <w:rPr>
          <w:color w:val="000000" w:themeColor="text1"/>
        </w:rPr>
        <w:t xml:space="preserve">A method that combines JAD, prototypes, and integrated computer-aides engineering tools (ICASE) to rapidly develop through several interactions. Once the problem is defined, we </w:t>
      </w:r>
      <w:r w:rsidRPr="00105A25">
        <w:rPr>
          <w:color w:val="000000" w:themeColor="text1"/>
        </w:rPr>
        <w:t>iterate quickly until full implementation</w:t>
      </w:r>
    </w:p>
    <w:p w14:paraId="27F5BCF1" w14:textId="3B945BD8" w:rsidR="00F942C2" w:rsidRPr="00105A25" w:rsidRDefault="00F942C2" w:rsidP="00F942C2">
      <w:pPr>
        <w:pStyle w:val="ListParagraph"/>
        <w:numPr>
          <w:ilvl w:val="0"/>
          <w:numId w:val="109"/>
        </w:numPr>
        <w:rPr>
          <w:b/>
          <w:color w:val="000000" w:themeColor="text1"/>
        </w:rPr>
      </w:pPr>
      <w:r w:rsidRPr="00105A25">
        <w:rPr>
          <w:b/>
          <w:color w:val="000000" w:themeColor="text1"/>
        </w:rPr>
        <w:t>Agile development :</w:t>
      </w:r>
    </w:p>
    <w:p w14:paraId="505A845A" w14:textId="01A597F6" w:rsidR="00F942C2" w:rsidRDefault="00F942C2" w:rsidP="00F942C2">
      <w:pPr>
        <w:pStyle w:val="ListParagraph"/>
        <w:numPr>
          <w:ilvl w:val="2"/>
          <w:numId w:val="109"/>
        </w:numPr>
        <w:rPr>
          <w:color w:val="000000" w:themeColor="text1"/>
        </w:rPr>
      </w:pPr>
      <w:r>
        <w:rPr>
          <w:color w:val="000000" w:themeColor="text1"/>
        </w:rPr>
        <w:t>A method that delivers functionalities in rapid interactions.  Requires frequent communication, Development, testing and delivery</w:t>
      </w:r>
    </w:p>
    <w:p w14:paraId="70BF9AE1" w14:textId="0D2C8236" w:rsidR="00F942C2" w:rsidRPr="00105A25" w:rsidRDefault="00F942C2" w:rsidP="00F942C2">
      <w:pPr>
        <w:pStyle w:val="ListParagraph"/>
        <w:numPr>
          <w:ilvl w:val="0"/>
          <w:numId w:val="109"/>
        </w:numPr>
        <w:rPr>
          <w:b/>
          <w:color w:val="000000" w:themeColor="text1"/>
        </w:rPr>
      </w:pPr>
      <w:r w:rsidRPr="00105A25">
        <w:rPr>
          <w:b/>
          <w:color w:val="000000" w:themeColor="text1"/>
        </w:rPr>
        <w:t>End-User Development :</w:t>
      </w:r>
    </w:p>
    <w:p w14:paraId="48C37356" w14:textId="3CCE374F" w:rsidR="00F942C2" w:rsidRDefault="00F942C2" w:rsidP="00F942C2">
      <w:pPr>
        <w:pStyle w:val="ListParagraph"/>
        <w:numPr>
          <w:ilvl w:val="2"/>
          <w:numId w:val="109"/>
        </w:numPr>
        <w:rPr>
          <w:color w:val="000000" w:themeColor="text1"/>
        </w:rPr>
      </w:pPr>
      <w:r>
        <w:rPr>
          <w:color w:val="000000" w:themeColor="text1"/>
        </w:rPr>
        <w:t>The end users develop their own software with the IT team</w:t>
      </w:r>
    </w:p>
    <w:p w14:paraId="7F8C19FF" w14:textId="77777777" w:rsidR="00F942C2" w:rsidRDefault="00F942C2" w:rsidP="00F942C2">
      <w:pPr>
        <w:rPr>
          <w:color w:val="000000" w:themeColor="text1"/>
        </w:rPr>
      </w:pPr>
    </w:p>
    <w:p w14:paraId="007AB8D5" w14:textId="0886AFE6" w:rsidR="00F942C2" w:rsidRPr="004058D2" w:rsidRDefault="00105A25" w:rsidP="00F942C2">
      <w:pPr>
        <w:rPr>
          <w:b/>
          <w:color w:val="1F497D" w:themeColor="text2"/>
        </w:rPr>
      </w:pPr>
      <w:r w:rsidRPr="004058D2">
        <w:rPr>
          <w:b/>
          <w:color w:val="1F497D" w:themeColor="text2"/>
        </w:rPr>
        <w:t>Alternative Tools for Systems Development</w:t>
      </w:r>
    </w:p>
    <w:p w14:paraId="157A1BBC" w14:textId="77777777" w:rsidR="00105A25" w:rsidRDefault="00105A25" w:rsidP="00F942C2">
      <w:pPr>
        <w:rPr>
          <w:color w:val="000000" w:themeColor="text1"/>
        </w:rPr>
      </w:pPr>
    </w:p>
    <w:p w14:paraId="261D9856" w14:textId="77777777" w:rsidR="00105A25" w:rsidRPr="004058D2" w:rsidRDefault="00105A25" w:rsidP="00105A25">
      <w:pPr>
        <w:pStyle w:val="ListParagraph"/>
        <w:numPr>
          <w:ilvl w:val="0"/>
          <w:numId w:val="110"/>
        </w:numPr>
        <w:rPr>
          <w:b/>
          <w:color w:val="000000" w:themeColor="text1"/>
        </w:rPr>
      </w:pPr>
      <w:r w:rsidRPr="004058D2">
        <w:rPr>
          <w:b/>
          <w:color w:val="000000" w:themeColor="text1"/>
        </w:rPr>
        <w:t xml:space="preserve">Prototyping : </w:t>
      </w:r>
    </w:p>
    <w:p w14:paraId="3216D1AA" w14:textId="5869E8A4" w:rsidR="00105A25" w:rsidRDefault="00105A25" w:rsidP="00105A25">
      <w:pPr>
        <w:pStyle w:val="ListParagraph"/>
        <w:numPr>
          <w:ilvl w:val="2"/>
          <w:numId w:val="110"/>
        </w:numPr>
        <w:rPr>
          <w:color w:val="000000" w:themeColor="text1"/>
        </w:rPr>
      </w:pPr>
      <w:r w:rsidRPr="00105A25">
        <w:rPr>
          <w:color w:val="000000" w:themeColor="text1"/>
        </w:rPr>
        <w:t>Approach of defining an initial list of user requirements, building a model, then refining it from that point.</w:t>
      </w:r>
    </w:p>
    <w:p w14:paraId="720ECDC4" w14:textId="308A6B6D" w:rsidR="00105A25" w:rsidRPr="004058D2" w:rsidRDefault="00105A25" w:rsidP="00105A25">
      <w:pPr>
        <w:pStyle w:val="ListParagraph"/>
        <w:numPr>
          <w:ilvl w:val="0"/>
          <w:numId w:val="110"/>
        </w:numPr>
        <w:rPr>
          <w:b/>
          <w:color w:val="000000" w:themeColor="text1"/>
        </w:rPr>
      </w:pPr>
      <w:r w:rsidRPr="004058D2">
        <w:rPr>
          <w:b/>
          <w:color w:val="000000" w:themeColor="text1"/>
        </w:rPr>
        <w:t>Integrated Computer-Aided software engineering (ICASE)</w:t>
      </w:r>
    </w:p>
    <w:p w14:paraId="3CF8D183" w14:textId="2AEDDF1A" w:rsidR="00105A25" w:rsidRDefault="00105A25" w:rsidP="00105A25">
      <w:pPr>
        <w:pStyle w:val="ListParagraph"/>
        <w:numPr>
          <w:ilvl w:val="2"/>
          <w:numId w:val="110"/>
        </w:numPr>
        <w:rPr>
          <w:color w:val="000000" w:themeColor="text1"/>
        </w:rPr>
      </w:pPr>
      <w:r>
        <w:rPr>
          <w:color w:val="000000" w:themeColor="text1"/>
        </w:rPr>
        <w:t>Tools that help to automate certain tasks and analyses in the SDLC. Upper ICASE tools work on steps 1-3, lower ICAE tools work on the 4 next ones.</w:t>
      </w:r>
    </w:p>
    <w:p w14:paraId="0F397944" w14:textId="1AF7B55B" w:rsidR="00105A25" w:rsidRPr="004058D2" w:rsidRDefault="00105A25" w:rsidP="00105A25">
      <w:pPr>
        <w:pStyle w:val="ListParagraph"/>
        <w:numPr>
          <w:ilvl w:val="0"/>
          <w:numId w:val="110"/>
        </w:numPr>
        <w:rPr>
          <w:b/>
          <w:color w:val="000000" w:themeColor="text1"/>
        </w:rPr>
      </w:pPr>
      <w:r w:rsidRPr="004058D2">
        <w:rPr>
          <w:b/>
          <w:color w:val="000000" w:themeColor="text1"/>
        </w:rPr>
        <w:t>Component-based Development :</w:t>
      </w:r>
    </w:p>
    <w:p w14:paraId="0294A12C" w14:textId="7746AC67" w:rsidR="00105A25" w:rsidRDefault="00105A25" w:rsidP="00105A25">
      <w:pPr>
        <w:pStyle w:val="ListParagraph"/>
        <w:numPr>
          <w:ilvl w:val="2"/>
          <w:numId w:val="110"/>
        </w:numPr>
        <w:rPr>
          <w:color w:val="000000" w:themeColor="text1"/>
        </w:rPr>
      </w:pPr>
      <w:r>
        <w:rPr>
          <w:color w:val="000000" w:themeColor="text1"/>
        </w:rPr>
        <w:t>Building using reusable applications that have one specific function (such as shopping cats, login pages)</w:t>
      </w:r>
    </w:p>
    <w:p w14:paraId="2BF52985" w14:textId="7344B382" w:rsidR="00105A25" w:rsidRPr="004058D2" w:rsidRDefault="00105A25" w:rsidP="00105A25">
      <w:pPr>
        <w:pStyle w:val="ListParagraph"/>
        <w:numPr>
          <w:ilvl w:val="0"/>
          <w:numId w:val="110"/>
        </w:numPr>
        <w:rPr>
          <w:b/>
          <w:color w:val="000000" w:themeColor="text1"/>
        </w:rPr>
      </w:pPr>
      <w:r w:rsidRPr="004058D2">
        <w:rPr>
          <w:b/>
          <w:color w:val="000000" w:themeColor="text1"/>
        </w:rPr>
        <w:t>Object</w:t>
      </w:r>
      <w:r w:rsidR="004058D2" w:rsidRPr="004058D2">
        <w:rPr>
          <w:b/>
          <w:color w:val="000000" w:themeColor="text1"/>
        </w:rPr>
        <w:t>-Oriented Development :</w:t>
      </w:r>
    </w:p>
    <w:p w14:paraId="276D3A89" w14:textId="48AF3FCF" w:rsidR="004058D2" w:rsidRDefault="004058D2" w:rsidP="004058D2">
      <w:pPr>
        <w:pStyle w:val="ListParagraph"/>
        <w:numPr>
          <w:ilvl w:val="2"/>
          <w:numId w:val="110"/>
        </w:numPr>
        <w:rPr>
          <w:color w:val="000000" w:themeColor="text1"/>
        </w:rPr>
      </w:pPr>
      <w:r>
        <w:rPr>
          <w:color w:val="000000" w:themeColor="text1"/>
        </w:rPr>
        <w:t xml:space="preserve">Approach that models items off of real-world objects so that they can be reused in different scenarios </w:t>
      </w:r>
    </w:p>
    <w:p w14:paraId="2DA7649C" w14:textId="77777777" w:rsidR="004058D2" w:rsidRPr="004058D2" w:rsidRDefault="004058D2" w:rsidP="004058D2">
      <w:pPr>
        <w:rPr>
          <w:color w:val="000000" w:themeColor="text1"/>
        </w:rPr>
      </w:pPr>
    </w:p>
    <w:p w14:paraId="1471AA6C" w14:textId="0F5104FF" w:rsidR="004058D2" w:rsidRPr="004058D2" w:rsidRDefault="004058D2" w:rsidP="00F942C2">
      <w:pPr>
        <w:rPr>
          <w:b/>
          <w:color w:val="1F497D" w:themeColor="text2"/>
        </w:rPr>
      </w:pPr>
      <w:r w:rsidRPr="004058D2">
        <w:rPr>
          <w:b/>
          <w:color w:val="1F497D" w:themeColor="text2"/>
        </w:rPr>
        <w:t>Pros &amp; Cons of SDLC</w:t>
      </w:r>
    </w:p>
    <w:p w14:paraId="67A3BB30" w14:textId="77777777" w:rsidR="004058D2" w:rsidRDefault="004058D2" w:rsidP="00F942C2">
      <w:pPr>
        <w:rPr>
          <w:color w:val="000000" w:themeColor="text1"/>
        </w:rPr>
      </w:pPr>
    </w:p>
    <w:tbl>
      <w:tblPr>
        <w:tblStyle w:val="TableGrid"/>
        <w:tblW w:w="0" w:type="auto"/>
        <w:tblLook w:val="04A0" w:firstRow="1" w:lastRow="0" w:firstColumn="1" w:lastColumn="0" w:noHBand="0" w:noVBand="1"/>
      </w:tblPr>
      <w:tblGrid>
        <w:gridCol w:w="4644"/>
        <w:gridCol w:w="4212"/>
      </w:tblGrid>
      <w:tr w:rsidR="004058D2" w14:paraId="518F7F57" w14:textId="77777777" w:rsidTr="004058D2">
        <w:tc>
          <w:tcPr>
            <w:tcW w:w="4644" w:type="dxa"/>
          </w:tcPr>
          <w:p w14:paraId="7E5B816D" w14:textId="447B03BC" w:rsidR="004058D2" w:rsidRPr="004058D2" w:rsidRDefault="004058D2" w:rsidP="00F942C2">
            <w:pPr>
              <w:rPr>
                <w:b/>
                <w:color w:val="000000" w:themeColor="text1"/>
              </w:rPr>
            </w:pPr>
            <w:r w:rsidRPr="004058D2">
              <w:rPr>
                <w:b/>
                <w:color w:val="000000" w:themeColor="text1"/>
              </w:rPr>
              <w:t>PROS</w:t>
            </w:r>
          </w:p>
        </w:tc>
        <w:tc>
          <w:tcPr>
            <w:tcW w:w="4212" w:type="dxa"/>
          </w:tcPr>
          <w:p w14:paraId="17812C5C" w14:textId="3E4B0ADB" w:rsidR="004058D2" w:rsidRPr="004058D2" w:rsidRDefault="004058D2" w:rsidP="00F942C2">
            <w:pPr>
              <w:rPr>
                <w:b/>
                <w:color w:val="000000" w:themeColor="text1"/>
              </w:rPr>
            </w:pPr>
            <w:r w:rsidRPr="004058D2">
              <w:rPr>
                <w:b/>
                <w:color w:val="000000" w:themeColor="text1"/>
              </w:rPr>
              <w:t>CONS</w:t>
            </w:r>
          </w:p>
        </w:tc>
      </w:tr>
      <w:tr w:rsidR="004058D2" w14:paraId="0DA33989" w14:textId="77777777" w:rsidTr="004058D2">
        <w:tc>
          <w:tcPr>
            <w:tcW w:w="4644" w:type="dxa"/>
          </w:tcPr>
          <w:p w14:paraId="0915161C" w14:textId="60F2E73C" w:rsidR="004058D2" w:rsidRDefault="004058D2" w:rsidP="00F942C2">
            <w:pPr>
              <w:rPr>
                <w:color w:val="000000" w:themeColor="text1"/>
              </w:rPr>
            </w:pPr>
            <w:r>
              <w:rPr>
                <w:color w:val="000000" w:themeColor="text1"/>
              </w:rPr>
              <w:t>Forces staff to work through the structure</w:t>
            </w:r>
          </w:p>
        </w:tc>
        <w:tc>
          <w:tcPr>
            <w:tcW w:w="4212" w:type="dxa"/>
          </w:tcPr>
          <w:p w14:paraId="08FDDA0F" w14:textId="45A68D0A" w:rsidR="004058D2" w:rsidRDefault="004058D2" w:rsidP="00F942C2">
            <w:pPr>
              <w:rPr>
                <w:color w:val="000000" w:themeColor="text1"/>
              </w:rPr>
            </w:pPr>
            <w:r>
              <w:rPr>
                <w:color w:val="000000" w:themeColor="text1"/>
              </w:rPr>
              <w:t>May produce excessive documentation</w:t>
            </w:r>
          </w:p>
        </w:tc>
      </w:tr>
      <w:tr w:rsidR="004058D2" w14:paraId="258743FE" w14:textId="77777777" w:rsidTr="004058D2">
        <w:tc>
          <w:tcPr>
            <w:tcW w:w="4644" w:type="dxa"/>
          </w:tcPr>
          <w:p w14:paraId="49E2E634" w14:textId="003D2AFB" w:rsidR="004058D2" w:rsidRDefault="004058D2" w:rsidP="00F942C2">
            <w:pPr>
              <w:rPr>
                <w:color w:val="000000" w:themeColor="text1"/>
              </w:rPr>
            </w:pPr>
            <w:r>
              <w:rPr>
                <w:color w:val="000000" w:themeColor="text1"/>
              </w:rPr>
              <w:t>Enforces high quality standards</w:t>
            </w:r>
          </w:p>
        </w:tc>
        <w:tc>
          <w:tcPr>
            <w:tcW w:w="4212" w:type="dxa"/>
          </w:tcPr>
          <w:p w14:paraId="20A643E4" w14:textId="217D98C5" w:rsidR="004058D2" w:rsidRDefault="004058D2" w:rsidP="00F942C2">
            <w:pPr>
              <w:rPr>
                <w:color w:val="000000" w:themeColor="text1"/>
              </w:rPr>
            </w:pPr>
            <w:r>
              <w:rPr>
                <w:color w:val="000000" w:themeColor="text1"/>
              </w:rPr>
              <w:t>Users may be unwilling to participate</w:t>
            </w:r>
          </w:p>
        </w:tc>
      </w:tr>
      <w:tr w:rsidR="004058D2" w14:paraId="512D9DDD" w14:textId="77777777" w:rsidTr="004058D2">
        <w:tc>
          <w:tcPr>
            <w:tcW w:w="4644" w:type="dxa"/>
          </w:tcPr>
          <w:p w14:paraId="514829A9" w14:textId="3F84B3CF" w:rsidR="004058D2" w:rsidRDefault="004058D2" w:rsidP="00F942C2">
            <w:pPr>
              <w:rPr>
                <w:color w:val="000000" w:themeColor="text1"/>
              </w:rPr>
            </w:pPr>
            <w:r>
              <w:rPr>
                <w:color w:val="000000" w:themeColor="text1"/>
              </w:rPr>
              <w:t>Has lower probability of missing important issues</w:t>
            </w:r>
          </w:p>
        </w:tc>
        <w:tc>
          <w:tcPr>
            <w:tcW w:w="4212" w:type="dxa"/>
          </w:tcPr>
          <w:p w14:paraId="58730FAF" w14:textId="179AE604" w:rsidR="004058D2" w:rsidRDefault="004058D2" w:rsidP="00F942C2">
            <w:pPr>
              <w:rPr>
                <w:color w:val="000000" w:themeColor="text1"/>
              </w:rPr>
            </w:pPr>
            <w:r>
              <w:rPr>
                <w:color w:val="000000" w:themeColor="text1"/>
              </w:rPr>
              <w:t>Long process, very rigid, cant go back</w:t>
            </w:r>
          </w:p>
        </w:tc>
      </w:tr>
      <w:tr w:rsidR="004058D2" w14:paraId="46BFBB23" w14:textId="77777777" w:rsidTr="004058D2">
        <w:tc>
          <w:tcPr>
            <w:tcW w:w="4644" w:type="dxa"/>
          </w:tcPr>
          <w:p w14:paraId="5E0E19B3" w14:textId="77777777" w:rsidR="004058D2" w:rsidRDefault="004058D2" w:rsidP="00F942C2">
            <w:pPr>
              <w:rPr>
                <w:color w:val="000000" w:themeColor="text1"/>
              </w:rPr>
            </w:pPr>
          </w:p>
        </w:tc>
        <w:tc>
          <w:tcPr>
            <w:tcW w:w="4212" w:type="dxa"/>
          </w:tcPr>
          <w:p w14:paraId="5DFCCFE0" w14:textId="2C76E113" w:rsidR="004058D2" w:rsidRDefault="004058D2" w:rsidP="00F942C2">
            <w:pPr>
              <w:rPr>
                <w:color w:val="000000" w:themeColor="text1"/>
              </w:rPr>
            </w:pPr>
            <w:r>
              <w:rPr>
                <w:color w:val="000000" w:themeColor="text1"/>
              </w:rPr>
              <w:t>Users have trouble describing requirements</w:t>
            </w:r>
          </w:p>
        </w:tc>
      </w:tr>
    </w:tbl>
    <w:p w14:paraId="323954F9" w14:textId="77777777" w:rsidR="004058D2" w:rsidRDefault="004058D2" w:rsidP="00F942C2">
      <w:pPr>
        <w:rPr>
          <w:color w:val="000000" w:themeColor="text1"/>
        </w:rPr>
      </w:pPr>
    </w:p>
    <w:p w14:paraId="75C746E1" w14:textId="03B7C944" w:rsidR="00105A25" w:rsidRPr="004058D2" w:rsidRDefault="004058D2" w:rsidP="004058D2">
      <w:pPr>
        <w:jc w:val="center"/>
        <w:rPr>
          <w:b/>
          <w:color w:val="1F497D" w:themeColor="text2"/>
        </w:rPr>
      </w:pPr>
      <w:r w:rsidRPr="004058D2">
        <w:rPr>
          <w:b/>
          <w:color w:val="1F497D" w:themeColor="text2"/>
        </w:rPr>
        <w:t>CHAPTER 18</w:t>
      </w:r>
      <w:r w:rsidRPr="004058D2">
        <w:rPr>
          <w:b/>
          <w:color w:val="1F497D" w:themeColor="text2"/>
        </w:rPr>
        <w:br/>
        <w:t>(ETHICS &amp; PRIVACY)</w:t>
      </w:r>
    </w:p>
    <w:p w14:paraId="382522E0" w14:textId="77777777" w:rsidR="004058D2" w:rsidRDefault="004058D2" w:rsidP="004058D2">
      <w:pPr>
        <w:jc w:val="center"/>
        <w:rPr>
          <w:color w:val="000000" w:themeColor="text1"/>
        </w:rPr>
      </w:pPr>
    </w:p>
    <w:p w14:paraId="4D44F8A0" w14:textId="77777777" w:rsidR="004058D2" w:rsidRPr="004058D2" w:rsidRDefault="004058D2" w:rsidP="004058D2">
      <w:pPr>
        <w:rPr>
          <w:b/>
          <w:color w:val="1F497D" w:themeColor="text2"/>
        </w:rPr>
      </w:pPr>
      <w:proofErr w:type="gramStart"/>
      <w:r w:rsidRPr="004058D2">
        <w:rPr>
          <w:b/>
          <w:color w:val="1F497D" w:themeColor="text2"/>
        </w:rPr>
        <w:t>Ethics :</w:t>
      </w:r>
      <w:proofErr w:type="gramEnd"/>
    </w:p>
    <w:p w14:paraId="3CB0D9AB" w14:textId="1DADCDC4" w:rsidR="004058D2" w:rsidRDefault="004058D2" w:rsidP="004058D2">
      <w:pPr>
        <w:rPr>
          <w:color w:val="000000" w:themeColor="text1"/>
        </w:rPr>
      </w:pPr>
      <w:r>
        <w:rPr>
          <w:color w:val="000000" w:themeColor="text1"/>
        </w:rPr>
        <w:t xml:space="preserve"> A set of principles of right and wrong that individuals use to make choices and guide behavior</w:t>
      </w:r>
    </w:p>
    <w:p w14:paraId="0B4609E0" w14:textId="77777777" w:rsidR="004058D2" w:rsidRDefault="004058D2" w:rsidP="004058D2">
      <w:pPr>
        <w:rPr>
          <w:color w:val="000000" w:themeColor="text1"/>
        </w:rPr>
      </w:pPr>
    </w:p>
    <w:p w14:paraId="2FBBAD19" w14:textId="01B329BB" w:rsidR="004058D2" w:rsidRPr="004058D2" w:rsidRDefault="004058D2" w:rsidP="004058D2">
      <w:pPr>
        <w:rPr>
          <w:b/>
          <w:color w:val="1F497D" w:themeColor="text2"/>
        </w:rPr>
      </w:pPr>
      <w:r w:rsidRPr="004058D2">
        <w:rPr>
          <w:b/>
          <w:color w:val="1F497D" w:themeColor="text2"/>
        </w:rPr>
        <w:t>Ethics Systems</w:t>
      </w:r>
    </w:p>
    <w:p w14:paraId="4DEC6A34" w14:textId="77777777" w:rsidR="004058D2" w:rsidRDefault="004058D2" w:rsidP="004058D2">
      <w:pPr>
        <w:rPr>
          <w:color w:val="000000" w:themeColor="text1"/>
        </w:rPr>
      </w:pPr>
    </w:p>
    <w:p w14:paraId="54135226" w14:textId="08FCB45F" w:rsidR="00F942C2" w:rsidRDefault="004058D2" w:rsidP="00025609">
      <w:pPr>
        <w:rPr>
          <w:b/>
          <w:color w:val="000000" w:themeColor="text1"/>
        </w:rPr>
      </w:pPr>
      <w:r>
        <w:rPr>
          <w:b/>
          <w:noProof/>
          <w:color w:val="000000" w:themeColor="text1"/>
          <w:lang w:val="en-CA" w:eastAsia="en-CA"/>
        </w:rPr>
        <w:drawing>
          <wp:inline distT="0" distB="0" distL="0" distR="0" wp14:anchorId="61A0496C" wp14:editId="2D73895C">
            <wp:extent cx="4572000" cy="2142490"/>
            <wp:effectExtent l="0" t="19050" r="0" b="86360"/>
            <wp:docPr id="55" name="Diagram 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4" r:lo="rId115" r:qs="rId116" r:cs="rId117"/>
              </a:graphicData>
            </a:graphic>
          </wp:inline>
        </w:drawing>
      </w:r>
    </w:p>
    <w:p w14:paraId="04434EFB" w14:textId="77777777" w:rsidR="00F942C2" w:rsidRDefault="00F942C2" w:rsidP="00025609">
      <w:pPr>
        <w:rPr>
          <w:b/>
          <w:color w:val="000000" w:themeColor="text1"/>
        </w:rPr>
      </w:pPr>
    </w:p>
    <w:p w14:paraId="44696663" w14:textId="32AD8937" w:rsidR="004058D2" w:rsidRDefault="004058D2" w:rsidP="00025609">
      <w:pPr>
        <w:rPr>
          <w:b/>
          <w:color w:val="000000" w:themeColor="text1"/>
        </w:rPr>
      </w:pPr>
      <w:r>
        <w:rPr>
          <w:b/>
          <w:color w:val="000000" w:themeColor="text1"/>
        </w:rPr>
        <w:t>Responsibility</w:t>
      </w:r>
    </w:p>
    <w:p w14:paraId="1A89C73F" w14:textId="7E1FB91E" w:rsidR="004058D2" w:rsidRDefault="004058D2" w:rsidP="004058D2">
      <w:pPr>
        <w:pStyle w:val="ListParagraph"/>
        <w:numPr>
          <w:ilvl w:val="0"/>
          <w:numId w:val="111"/>
        </w:numPr>
        <w:rPr>
          <w:color w:val="000000" w:themeColor="text1"/>
        </w:rPr>
      </w:pPr>
      <w:r>
        <w:rPr>
          <w:color w:val="000000" w:themeColor="text1"/>
        </w:rPr>
        <w:t>You accept the consequences of your actions</w:t>
      </w:r>
    </w:p>
    <w:p w14:paraId="34E6322D" w14:textId="7D8ABBF9" w:rsidR="004058D2" w:rsidRPr="004058D2" w:rsidRDefault="004058D2" w:rsidP="004058D2">
      <w:pPr>
        <w:rPr>
          <w:b/>
          <w:color w:val="000000" w:themeColor="text1"/>
        </w:rPr>
      </w:pPr>
      <w:r w:rsidRPr="004058D2">
        <w:rPr>
          <w:b/>
          <w:color w:val="000000" w:themeColor="text1"/>
        </w:rPr>
        <w:t xml:space="preserve">Accountability </w:t>
      </w:r>
    </w:p>
    <w:p w14:paraId="492DCFD3" w14:textId="59F919EE" w:rsidR="004058D2" w:rsidRDefault="004058D2" w:rsidP="004058D2">
      <w:pPr>
        <w:pStyle w:val="ListParagraph"/>
        <w:numPr>
          <w:ilvl w:val="0"/>
          <w:numId w:val="111"/>
        </w:numPr>
        <w:rPr>
          <w:color w:val="000000" w:themeColor="text1"/>
        </w:rPr>
      </w:pPr>
      <w:r>
        <w:rPr>
          <w:color w:val="000000" w:themeColor="text1"/>
        </w:rPr>
        <w:t>The idea of determining who is responsible</w:t>
      </w:r>
    </w:p>
    <w:p w14:paraId="138E6D05" w14:textId="1BCE44A4" w:rsidR="004058D2" w:rsidRPr="004058D2" w:rsidRDefault="004058D2" w:rsidP="004058D2">
      <w:pPr>
        <w:rPr>
          <w:b/>
          <w:color w:val="000000" w:themeColor="text1"/>
        </w:rPr>
      </w:pPr>
      <w:r w:rsidRPr="004058D2">
        <w:rPr>
          <w:b/>
          <w:color w:val="000000" w:themeColor="text1"/>
        </w:rPr>
        <w:t>Liability</w:t>
      </w:r>
    </w:p>
    <w:p w14:paraId="76D9C7AE" w14:textId="41983760" w:rsidR="004058D2" w:rsidRDefault="004058D2" w:rsidP="004058D2">
      <w:pPr>
        <w:pStyle w:val="ListParagraph"/>
        <w:numPr>
          <w:ilvl w:val="0"/>
          <w:numId w:val="111"/>
        </w:numPr>
        <w:rPr>
          <w:color w:val="000000" w:themeColor="text1"/>
        </w:rPr>
      </w:pPr>
      <w:r>
        <w:rPr>
          <w:color w:val="000000" w:themeColor="text1"/>
        </w:rPr>
        <w:t>The legal idea of recovering damages done</w:t>
      </w:r>
    </w:p>
    <w:p w14:paraId="07913459" w14:textId="77777777" w:rsidR="004058D2" w:rsidRDefault="004058D2" w:rsidP="004058D2">
      <w:pPr>
        <w:rPr>
          <w:color w:val="000000" w:themeColor="text1"/>
        </w:rPr>
      </w:pPr>
    </w:p>
    <w:p w14:paraId="09B3622B" w14:textId="2CA5FB23" w:rsidR="004058D2" w:rsidRDefault="00C976AA" w:rsidP="00C976AA">
      <w:pPr>
        <w:pStyle w:val="ListParagraph"/>
        <w:numPr>
          <w:ilvl w:val="3"/>
          <w:numId w:val="95"/>
        </w:numPr>
        <w:rPr>
          <w:rFonts w:eastAsia="MS Gothic"/>
          <w:color w:val="000000"/>
          <w:lang w:val="fr-FR"/>
        </w:rPr>
      </w:pPr>
      <w:r w:rsidRPr="00C976AA">
        <w:rPr>
          <w:color w:val="000000" w:themeColor="text1"/>
        </w:rPr>
        <w:t xml:space="preserve">Unethical </w:t>
      </w:r>
      <w:r w:rsidRPr="00C976AA">
        <w:rPr>
          <w:rFonts w:eastAsia="MS Gothic"/>
          <w:color w:val="000000"/>
        </w:rPr>
        <w:t>≠</w:t>
      </w:r>
      <w:r w:rsidRPr="00C976AA">
        <w:rPr>
          <w:rFonts w:eastAsia="MS Gothic"/>
          <w:color w:val="000000"/>
          <w:lang w:val="fr-FR"/>
        </w:rPr>
        <w:t xml:space="preserve"> </w:t>
      </w:r>
      <w:proofErr w:type="spellStart"/>
      <w:r w:rsidRPr="00C976AA">
        <w:rPr>
          <w:rFonts w:eastAsia="MS Gothic"/>
          <w:color w:val="000000"/>
          <w:lang w:val="fr-FR"/>
        </w:rPr>
        <w:t>illegal</w:t>
      </w:r>
      <w:proofErr w:type="spellEnd"/>
    </w:p>
    <w:p w14:paraId="47314B7E" w14:textId="77777777" w:rsidR="00C976AA" w:rsidRDefault="00C976AA" w:rsidP="00C976AA">
      <w:pPr>
        <w:rPr>
          <w:color w:val="000000" w:themeColor="text1"/>
        </w:rPr>
      </w:pPr>
    </w:p>
    <w:p w14:paraId="3181E7B7" w14:textId="0F1B9155" w:rsidR="00C976AA" w:rsidRPr="00C976AA" w:rsidRDefault="00C976AA" w:rsidP="00C976AA">
      <w:pPr>
        <w:rPr>
          <w:b/>
          <w:color w:val="1F497D" w:themeColor="text2"/>
        </w:rPr>
      </w:pPr>
      <w:r w:rsidRPr="00C976AA">
        <w:rPr>
          <w:b/>
          <w:color w:val="1F497D" w:themeColor="text2"/>
        </w:rPr>
        <w:t>Basics of Why Ethics Matter in IT</w:t>
      </w:r>
    </w:p>
    <w:p w14:paraId="5FA319A4" w14:textId="1BB27C8D" w:rsidR="00C976AA" w:rsidRDefault="00C976AA" w:rsidP="00C976AA">
      <w:pPr>
        <w:pStyle w:val="ListParagraph"/>
        <w:numPr>
          <w:ilvl w:val="0"/>
          <w:numId w:val="111"/>
        </w:numPr>
        <w:rPr>
          <w:rFonts w:eastAsia="MS Gothic"/>
          <w:color w:val="000000"/>
        </w:rPr>
      </w:pPr>
      <w:r w:rsidRPr="00C976AA">
        <w:rPr>
          <w:rFonts w:eastAsia="MS Gothic"/>
          <w:color w:val="000000"/>
        </w:rPr>
        <w:t xml:space="preserve">Technology is changing </w:t>
      </w:r>
    </w:p>
    <w:p w14:paraId="2960F591" w14:textId="40FD87F8" w:rsidR="00C976AA" w:rsidRDefault="00C976AA" w:rsidP="00C976AA">
      <w:pPr>
        <w:pStyle w:val="ListParagraph"/>
        <w:numPr>
          <w:ilvl w:val="0"/>
          <w:numId w:val="111"/>
        </w:numPr>
        <w:rPr>
          <w:rFonts w:eastAsia="MS Gothic"/>
          <w:color w:val="000000"/>
        </w:rPr>
      </w:pPr>
      <w:r>
        <w:rPr>
          <w:rFonts w:eastAsia="MS Gothic"/>
          <w:color w:val="000000"/>
        </w:rPr>
        <w:t>We don’t have past experience to help in the new scenarios that happen</w:t>
      </w:r>
    </w:p>
    <w:p w14:paraId="50AE1236" w14:textId="5639F07A" w:rsidR="00C976AA" w:rsidRDefault="00C976AA" w:rsidP="00C976AA">
      <w:pPr>
        <w:pStyle w:val="ListParagraph"/>
        <w:numPr>
          <w:ilvl w:val="0"/>
          <w:numId w:val="111"/>
        </w:numPr>
        <w:rPr>
          <w:rFonts w:eastAsia="MS Gothic"/>
          <w:color w:val="000000"/>
        </w:rPr>
      </w:pPr>
      <w:r>
        <w:rPr>
          <w:rFonts w:eastAsia="MS Gothic"/>
          <w:color w:val="000000"/>
        </w:rPr>
        <w:t>Ethics is never clean-cut</w:t>
      </w:r>
    </w:p>
    <w:p w14:paraId="59561394" w14:textId="1FFEAAD8" w:rsidR="00C976AA" w:rsidRDefault="00C976AA" w:rsidP="00C976AA">
      <w:pPr>
        <w:pStyle w:val="ListParagraph"/>
        <w:numPr>
          <w:ilvl w:val="0"/>
          <w:numId w:val="111"/>
        </w:numPr>
        <w:rPr>
          <w:rFonts w:eastAsia="MS Gothic"/>
          <w:color w:val="000000"/>
        </w:rPr>
      </w:pPr>
      <w:r>
        <w:rPr>
          <w:rFonts w:eastAsia="MS Gothic"/>
          <w:color w:val="000000"/>
        </w:rPr>
        <w:t>People have different opinions</w:t>
      </w:r>
    </w:p>
    <w:p w14:paraId="07CB5EC0" w14:textId="77777777" w:rsidR="00C976AA" w:rsidRDefault="00C976AA" w:rsidP="00C976AA">
      <w:pPr>
        <w:rPr>
          <w:rFonts w:eastAsia="MS Gothic"/>
          <w:color w:val="000000"/>
        </w:rPr>
      </w:pPr>
    </w:p>
    <w:p w14:paraId="23C20CDA" w14:textId="537E43CF" w:rsidR="00C976AA" w:rsidRDefault="00C976AA" w:rsidP="00C976AA">
      <w:pPr>
        <w:rPr>
          <w:rFonts w:eastAsia="MS Gothic"/>
          <w:b/>
          <w:color w:val="1F497D" w:themeColor="text2"/>
        </w:rPr>
      </w:pPr>
      <w:r w:rsidRPr="00C976AA">
        <w:rPr>
          <w:rFonts w:eastAsia="MS Gothic"/>
          <w:b/>
          <w:color w:val="1F497D" w:themeColor="text2"/>
        </w:rPr>
        <w:t>How to resolve ethical issues (GVV approach – giving voice to values)</w:t>
      </w:r>
    </w:p>
    <w:p w14:paraId="2DFC3BE2" w14:textId="5734B2B1" w:rsidR="00C976AA" w:rsidRPr="00C976AA" w:rsidRDefault="00C976AA" w:rsidP="00C976AA">
      <w:pPr>
        <w:pStyle w:val="ListParagraph"/>
        <w:numPr>
          <w:ilvl w:val="0"/>
          <w:numId w:val="112"/>
        </w:numPr>
        <w:rPr>
          <w:rFonts w:eastAsia="MS Gothic"/>
          <w:b/>
          <w:color w:val="000000" w:themeColor="text1"/>
        </w:rPr>
      </w:pPr>
      <w:r>
        <w:rPr>
          <w:rFonts w:eastAsia="MS Gothic"/>
          <w:color w:val="000000" w:themeColor="text1"/>
        </w:rPr>
        <w:t>Identify the ethical issue</w:t>
      </w:r>
    </w:p>
    <w:p w14:paraId="5148215C" w14:textId="011E9996" w:rsidR="00C976AA" w:rsidRPr="00C976AA" w:rsidRDefault="00C976AA" w:rsidP="00C976AA">
      <w:pPr>
        <w:pStyle w:val="ListParagraph"/>
        <w:numPr>
          <w:ilvl w:val="0"/>
          <w:numId w:val="112"/>
        </w:numPr>
        <w:rPr>
          <w:rFonts w:eastAsia="MS Gothic"/>
          <w:b/>
          <w:color w:val="000000" w:themeColor="text1"/>
        </w:rPr>
      </w:pPr>
      <w:r>
        <w:rPr>
          <w:rFonts w:eastAsia="MS Gothic"/>
          <w:color w:val="000000" w:themeColor="text1"/>
        </w:rPr>
        <w:t>Purpose and choice</w:t>
      </w:r>
    </w:p>
    <w:p w14:paraId="1BB81C33" w14:textId="4F350F2C" w:rsidR="00C976AA" w:rsidRPr="00C976AA" w:rsidRDefault="00C976AA" w:rsidP="00C976AA">
      <w:pPr>
        <w:pStyle w:val="ListParagraph"/>
        <w:numPr>
          <w:ilvl w:val="0"/>
          <w:numId w:val="112"/>
        </w:numPr>
        <w:rPr>
          <w:rFonts w:eastAsia="MS Gothic"/>
          <w:b/>
          <w:color w:val="000000" w:themeColor="text1"/>
        </w:rPr>
      </w:pPr>
      <w:r>
        <w:rPr>
          <w:rFonts w:eastAsia="MS Gothic"/>
          <w:color w:val="000000" w:themeColor="text1"/>
        </w:rPr>
        <w:t>Stakeholder analysis</w:t>
      </w:r>
    </w:p>
    <w:p w14:paraId="0DF6C6CB" w14:textId="60A600E5" w:rsidR="00C976AA" w:rsidRPr="00C976AA" w:rsidRDefault="00C976AA" w:rsidP="00C976AA">
      <w:pPr>
        <w:pStyle w:val="ListParagraph"/>
        <w:numPr>
          <w:ilvl w:val="0"/>
          <w:numId w:val="112"/>
        </w:numPr>
        <w:rPr>
          <w:rFonts w:eastAsia="MS Gothic"/>
          <w:b/>
          <w:color w:val="000000" w:themeColor="text1"/>
        </w:rPr>
      </w:pPr>
      <w:r>
        <w:rPr>
          <w:rFonts w:eastAsia="MS Gothic"/>
          <w:color w:val="000000" w:themeColor="text1"/>
        </w:rPr>
        <w:t>Powerful response</w:t>
      </w:r>
    </w:p>
    <w:p w14:paraId="4193DD85" w14:textId="5B7D3944" w:rsidR="00C976AA" w:rsidRPr="00C976AA" w:rsidRDefault="00C976AA" w:rsidP="00C976AA">
      <w:pPr>
        <w:pStyle w:val="ListParagraph"/>
        <w:numPr>
          <w:ilvl w:val="0"/>
          <w:numId w:val="112"/>
        </w:numPr>
        <w:rPr>
          <w:rFonts w:eastAsia="MS Gothic"/>
          <w:b/>
          <w:color w:val="000000" w:themeColor="text1"/>
        </w:rPr>
      </w:pPr>
      <w:r>
        <w:rPr>
          <w:rFonts w:eastAsia="MS Gothic"/>
          <w:color w:val="000000" w:themeColor="text1"/>
        </w:rPr>
        <w:t>Scripting and coaching</w:t>
      </w:r>
    </w:p>
    <w:p w14:paraId="2B579A11" w14:textId="77777777" w:rsidR="00C976AA" w:rsidRDefault="00C976AA" w:rsidP="00C976AA">
      <w:pPr>
        <w:rPr>
          <w:rFonts w:eastAsia="MS Gothic"/>
          <w:b/>
          <w:color w:val="000000" w:themeColor="text1"/>
        </w:rPr>
      </w:pPr>
    </w:p>
    <w:p w14:paraId="02AAC732" w14:textId="77777777" w:rsidR="00C976AA" w:rsidRDefault="00C976AA" w:rsidP="00C976AA">
      <w:pPr>
        <w:rPr>
          <w:rFonts w:eastAsia="MS Gothic"/>
          <w:b/>
          <w:color w:val="000000" w:themeColor="text1"/>
        </w:rPr>
      </w:pPr>
    </w:p>
    <w:p w14:paraId="6CA879DD" w14:textId="77777777" w:rsidR="00C976AA" w:rsidRDefault="00C976AA" w:rsidP="00C976AA">
      <w:pPr>
        <w:rPr>
          <w:rFonts w:eastAsia="MS Gothic"/>
          <w:b/>
          <w:color w:val="000000" w:themeColor="text1"/>
        </w:rPr>
      </w:pPr>
    </w:p>
    <w:p w14:paraId="1658160A" w14:textId="77777777" w:rsidR="00C976AA" w:rsidRDefault="00C976AA" w:rsidP="00C976AA">
      <w:pPr>
        <w:rPr>
          <w:rFonts w:eastAsia="MS Gothic"/>
          <w:b/>
          <w:color w:val="000000" w:themeColor="text1"/>
        </w:rPr>
      </w:pPr>
    </w:p>
    <w:p w14:paraId="4C5246B0" w14:textId="77777777" w:rsidR="00C976AA" w:rsidRDefault="00C976AA" w:rsidP="00C976AA">
      <w:pPr>
        <w:rPr>
          <w:rFonts w:eastAsia="MS Gothic"/>
          <w:b/>
          <w:color w:val="000000" w:themeColor="text1"/>
        </w:rPr>
      </w:pPr>
    </w:p>
    <w:p w14:paraId="0B6EAB9A" w14:textId="77777777" w:rsidR="00C976AA" w:rsidRDefault="00C976AA" w:rsidP="00C976AA">
      <w:pPr>
        <w:rPr>
          <w:rFonts w:eastAsia="MS Gothic"/>
          <w:b/>
          <w:color w:val="000000" w:themeColor="text1"/>
        </w:rPr>
      </w:pPr>
    </w:p>
    <w:p w14:paraId="2FB9E85F" w14:textId="77777777" w:rsidR="00C976AA" w:rsidRDefault="00C976AA" w:rsidP="00C976AA">
      <w:pPr>
        <w:rPr>
          <w:rFonts w:eastAsia="MS Gothic"/>
          <w:b/>
          <w:color w:val="000000" w:themeColor="text1"/>
        </w:rPr>
      </w:pPr>
    </w:p>
    <w:p w14:paraId="0A144B8C" w14:textId="77777777" w:rsidR="00C976AA" w:rsidRDefault="00C976AA" w:rsidP="00C976AA">
      <w:pPr>
        <w:rPr>
          <w:rFonts w:eastAsia="MS Gothic"/>
          <w:b/>
          <w:color w:val="000000" w:themeColor="text1"/>
        </w:rPr>
      </w:pPr>
    </w:p>
    <w:p w14:paraId="47A2F4D4" w14:textId="32A4C077" w:rsidR="00C976AA" w:rsidRPr="00C976AA" w:rsidRDefault="00C976AA" w:rsidP="00C976AA">
      <w:pPr>
        <w:rPr>
          <w:rFonts w:eastAsia="MS Gothic"/>
          <w:b/>
          <w:color w:val="1F497D" w:themeColor="text2"/>
        </w:rPr>
      </w:pPr>
      <w:r w:rsidRPr="00C976AA">
        <w:rPr>
          <w:rFonts w:eastAsia="MS Gothic"/>
          <w:b/>
          <w:color w:val="1F497D" w:themeColor="text2"/>
        </w:rPr>
        <w:t>Ethics and information Technology</w:t>
      </w:r>
    </w:p>
    <w:p w14:paraId="519740FB" w14:textId="77777777" w:rsidR="00C976AA" w:rsidRPr="00C976AA" w:rsidRDefault="00C976AA" w:rsidP="00C976AA">
      <w:pPr>
        <w:rPr>
          <w:rFonts w:eastAsia="MS Gothic"/>
          <w:b/>
          <w:color w:val="1F497D" w:themeColor="text2"/>
        </w:rPr>
      </w:pPr>
    </w:p>
    <w:p w14:paraId="7578628E" w14:textId="43E2F857" w:rsidR="00C976AA" w:rsidRPr="00C976AA" w:rsidRDefault="00C976AA" w:rsidP="00C976AA">
      <w:pPr>
        <w:rPr>
          <w:rFonts w:eastAsia="MS Gothic"/>
          <w:b/>
          <w:color w:val="1F497D" w:themeColor="text2"/>
        </w:rPr>
      </w:pPr>
      <w:r w:rsidRPr="00C976AA">
        <w:rPr>
          <w:rFonts w:eastAsia="MS Gothic"/>
          <w:b/>
          <w:color w:val="1F497D" w:themeColor="text2"/>
        </w:rPr>
        <w:t>Privacy issues</w:t>
      </w:r>
    </w:p>
    <w:p w14:paraId="1498B15E" w14:textId="77777777" w:rsidR="00C976AA" w:rsidRDefault="00C976AA" w:rsidP="00C976AA">
      <w:pPr>
        <w:rPr>
          <w:rFonts w:eastAsia="MS Gothic"/>
          <w:b/>
          <w:color w:val="000000" w:themeColor="text1"/>
        </w:rPr>
      </w:pPr>
    </w:p>
    <w:p w14:paraId="40D91B58" w14:textId="77777777" w:rsidR="00C976AA" w:rsidRPr="00C976AA" w:rsidRDefault="00C976AA" w:rsidP="00C976AA">
      <w:pPr>
        <w:pStyle w:val="ListParagraph"/>
        <w:numPr>
          <w:ilvl w:val="0"/>
          <w:numId w:val="113"/>
        </w:numPr>
        <w:rPr>
          <w:rFonts w:eastAsia="MS Gothic"/>
          <w:b/>
          <w:color w:val="000000" w:themeColor="text1"/>
        </w:rPr>
      </w:pPr>
      <w:r w:rsidRPr="00C976AA">
        <w:rPr>
          <w:rFonts w:eastAsia="MS Gothic"/>
          <w:b/>
          <w:color w:val="000000" w:themeColor="text1"/>
        </w:rPr>
        <w:t>Information Privacy</w:t>
      </w:r>
      <w:r>
        <w:rPr>
          <w:rFonts w:eastAsia="MS Gothic"/>
          <w:color w:val="000000" w:themeColor="text1"/>
        </w:rPr>
        <w:t xml:space="preserve"> :</w:t>
      </w:r>
    </w:p>
    <w:p w14:paraId="2669CCCF" w14:textId="63FAE1A6"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 xml:space="preserve"> The right to determine when, and to what extent, information is collected about you and communicated to others</w:t>
      </w:r>
    </w:p>
    <w:p w14:paraId="0AD7D1CF" w14:textId="29BF6980" w:rsidR="00C976AA" w:rsidRDefault="00C976AA" w:rsidP="00C976AA">
      <w:pPr>
        <w:pStyle w:val="ListParagraph"/>
        <w:numPr>
          <w:ilvl w:val="0"/>
          <w:numId w:val="113"/>
        </w:numPr>
        <w:rPr>
          <w:rFonts w:eastAsia="MS Gothic"/>
          <w:b/>
          <w:color w:val="000000" w:themeColor="text1"/>
        </w:rPr>
      </w:pPr>
      <w:r>
        <w:rPr>
          <w:rFonts w:eastAsia="MS Gothic"/>
          <w:b/>
          <w:color w:val="000000" w:themeColor="text1"/>
        </w:rPr>
        <w:t>Digital Dossier</w:t>
      </w:r>
    </w:p>
    <w:p w14:paraId="2AAF7F9D" w14:textId="24DDDE3D"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Electronic profile of you and your habits collected by a company</w:t>
      </w:r>
    </w:p>
    <w:p w14:paraId="2F3F2792" w14:textId="1295F6B0" w:rsidR="00C976AA" w:rsidRPr="00C976AA" w:rsidRDefault="00C976AA" w:rsidP="00C976AA">
      <w:pPr>
        <w:pStyle w:val="ListParagraph"/>
        <w:numPr>
          <w:ilvl w:val="0"/>
          <w:numId w:val="113"/>
        </w:numPr>
        <w:rPr>
          <w:rFonts w:eastAsia="MS Gothic"/>
          <w:b/>
          <w:color w:val="000000" w:themeColor="text1"/>
        </w:rPr>
      </w:pPr>
      <w:r w:rsidRPr="00C976AA">
        <w:rPr>
          <w:rFonts w:eastAsia="MS Gothic"/>
          <w:b/>
          <w:color w:val="000000" w:themeColor="text1"/>
        </w:rPr>
        <w:t>Electronic Surveillance</w:t>
      </w:r>
    </w:p>
    <w:p w14:paraId="6EA38799" w14:textId="218792A0"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New technologies that allow companies to monitor employees, customers, and institutions</w:t>
      </w:r>
    </w:p>
    <w:p w14:paraId="1E258C64" w14:textId="43320BAB" w:rsidR="00C976AA" w:rsidRPr="00C976AA" w:rsidRDefault="00C976AA" w:rsidP="00C976AA">
      <w:pPr>
        <w:pStyle w:val="ListParagraph"/>
        <w:numPr>
          <w:ilvl w:val="0"/>
          <w:numId w:val="113"/>
        </w:numPr>
        <w:rPr>
          <w:rFonts w:eastAsia="MS Gothic"/>
          <w:b/>
          <w:color w:val="000000" w:themeColor="text1"/>
        </w:rPr>
      </w:pPr>
      <w:r w:rsidRPr="00C976AA">
        <w:rPr>
          <w:rFonts w:eastAsia="MS Gothic"/>
          <w:b/>
          <w:color w:val="000000" w:themeColor="text1"/>
        </w:rPr>
        <w:t xml:space="preserve">URL filtering </w:t>
      </w:r>
    </w:p>
    <w:p w14:paraId="6910C3BD" w14:textId="1529E276"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Companies that block connections to certain websites</w:t>
      </w:r>
    </w:p>
    <w:p w14:paraId="71F66913" w14:textId="1E131D29" w:rsidR="00C976AA" w:rsidRPr="00C976AA" w:rsidRDefault="00C976AA" w:rsidP="00C976AA">
      <w:pPr>
        <w:pStyle w:val="ListParagraph"/>
        <w:numPr>
          <w:ilvl w:val="0"/>
          <w:numId w:val="113"/>
        </w:numPr>
        <w:rPr>
          <w:rFonts w:eastAsia="MS Gothic"/>
          <w:b/>
          <w:color w:val="000000" w:themeColor="text1"/>
        </w:rPr>
      </w:pPr>
      <w:r w:rsidRPr="00C976AA">
        <w:rPr>
          <w:rFonts w:eastAsia="MS Gothic"/>
          <w:b/>
          <w:color w:val="000000" w:themeColor="text1"/>
        </w:rPr>
        <w:t>Opt-out model</w:t>
      </w:r>
    </w:p>
    <w:p w14:paraId="02E1735B" w14:textId="1E7BE7FE"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Informed consent meaning a company can collect your data until you say you no longer want them to</w:t>
      </w:r>
    </w:p>
    <w:p w14:paraId="5E528317" w14:textId="49BE5222" w:rsidR="00C976AA" w:rsidRPr="00C976AA" w:rsidRDefault="00C976AA" w:rsidP="00C976AA">
      <w:pPr>
        <w:pStyle w:val="ListParagraph"/>
        <w:numPr>
          <w:ilvl w:val="0"/>
          <w:numId w:val="113"/>
        </w:numPr>
        <w:rPr>
          <w:rFonts w:eastAsia="MS Gothic"/>
          <w:b/>
          <w:color w:val="000000" w:themeColor="text1"/>
        </w:rPr>
      </w:pPr>
      <w:r w:rsidRPr="00C976AA">
        <w:rPr>
          <w:rFonts w:eastAsia="MS Gothic"/>
          <w:b/>
          <w:color w:val="000000" w:themeColor="text1"/>
        </w:rPr>
        <w:t>Opt-in model</w:t>
      </w:r>
    </w:p>
    <w:p w14:paraId="127FBE90" w14:textId="3357C023"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Informed consent where you allow the company to collect information</w:t>
      </w:r>
    </w:p>
    <w:p w14:paraId="2561C88E" w14:textId="74AEE203" w:rsidR="00C976AA" w:rsidRPr="00C976AA" w:rsidRDefault="00C976AA" w:rsidP="00C976AA">
      <w:pPr>
        <w:pStyle w:val="ListParagraph"/>
        <w:numPr>
          <w:ilvl w:val="0"/>
          <w:numId w:val="113"/>
        </w:numPr>
        <w:rPr>
          <w:rFonts w:eastAsia="MS Gothic"/>
          <w:b/>
          <w:color w:val="000000" w:themeColor="text1"/>
        </w:rPr>
      </w:pPr>
      <w:r w:rsidRPr="00C976AA">
        <w:rPr>
          <w:rFonts w:eastAsia="MS Gothic"/>
          <w:b/>
          <w:color w:val="000000" w:themeColor="text1"/>
        </w:rPr>
        <w:t>Privacy Policy</w:t>
      </w:r>
    </w:p>
    <w:p w14:paraId="6341B3F5" w14:textId="4BAF642C"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Organization’s guidelines for protecting customer, client and employee privacy</w:t>
      </w:r>
    </w:p>
    <w:p w14:paraId="370F53C8" w14:textId="4375E20F" w:rsidR="00C976AA" w:rsidRPr="00C976AA" w:rsidRDefault="00C976AA" w:rsidP="00C976AA">
      <w:pPr>
        <w:pStyle w:val="ListParagraph"/>
        <w:numPr>
          <w:ilvl w:val="0"/>
          <w:numId w:val="113"/>
        </w:numPr>
        <w:rPr>
          <w:rFonts w:eastAsia="MS Gothic"/>
          <w:b/>
          <w:color w:val="000000" w:themeColor="text1"/>
        </w:rPr>
      </w:pPr>
      <w:r w:rsidRPr="00C976AA">
        <w:rPr>
          <w:rFonts w:eastAsia="MS Gothic"/>
          <w:b/>
          <w:color w:val="000000" w:themeColor="text1"/>
        </w:rPr>
        <w:t xml:space="preserve">PIPEDA </w:t>
      </w:r>
    </w:p>
    <w:p w14:paraId="491B9D7F" w14:textId="1C6E39E2" w:rsidR="00C976AA" w:rsidRPr="00C976AA" w:rsidRDefault="00C976AA" w:rsidP="00C976AA">
      <w:pPr>
        <w:pStyle w:val="ListParagraph"/>
        <w:numPr>
          <w:ilvl w:val="2"/>
          <w:numId w:val="113"/>
        </w:numPr>
        <w:rPr>
          <w:rFonts w:eastAsia="MS Gothic"/>
          <w:b/>
          <w:color w:val="000000" w:themeColor="text1"/>
        </w:rPr>
      </w:pPr>
      <w:r>
        <w:rPr>
          <w:rFonts w:eastAsia="MS Gothic"/>
          <w:color w:val="000000" w:themeColor="text1"/>
        </w:rPr>
        <w:t>Legislation is Canada that forces organization to establish a privacy policy and be accountable for what happens to your data</w:t>
      </w:r>
    </w:p>
    <w:p w14:paraId="22A2DA5B" w14:textId="77777777" w:rsidR="00C976AA" w:rsidRPr="00C976AA" w:rsidRDefault="00C976AA" w:rsidP="00C976AA">
      <w:pPr>
        <w:rPr>
          <w:rFonts w:eastAsia="MS Gothic"/>
          <w:b/>
          <w:color w:val="1F497D" w:themeColor="text2"/>
        </w:rPr>
      </w:pPr>
    </w:p>
    <w:p w14:paraId="4BE0CB93" w14:textId="23EAAC29" w:rsidR="00C976AA" w:rsidRPr="00C976AA" w:rsidRDefault="00C976AA" w:rsidP="00C976AA">
      <w:pPr>
        <w:rPr>
          <w:rFonts w:eastAsia="MS Gothic"/>
          <w:b/>
          <w:color w:val="1F497D" w:themeColor="text2"/>
        </w:rPr>
      </w:pPr>
      <w:r w:rsidRPr="00C976AA">
        <w:rPr>
          <w:rFonts w:eastAsia="MS Gothic"/>
          <w:b/>
          <w:color w:val="1F497D" w:themeColor="text2"/>
        </w:rPr>
        <w:t>Accuracy Issues</w:t>
      </w:r>
    </w:p>
    <w:p w14:paraId="681FCBEC" w14:textId="77777777" w:rsidR="00C976AA" w:rsidRDefault="00C976AA" w:rsidP="00C976AA">
      <w:pPr>
        <w:rPr>
          <w:rFonts w:eastAsia="MS Gothic"/>
          <w:b/>
          <w:color w:val="000000" w:themeColor="text1"/>
        </w:rPr>
      </w:pPr>
    </w:p>
    <w:p w14:paraId="09EEA989" w14:textId="19DC5B29" w:rsidR="00C976AA" w:rsidRPr="00C976AA" w:rsidRDefault="00C976AA" w:rsidP="00C976AA">
      <w:pPr>
        <w:pStyle w:val="ListParagraph"/>
        <w:numPr>
          <w:ilvl w:val="0"/>
          <w:numId w:val="114"/>
        </w:numPr>
        <w:rPr>
          <w:rFonts w:eastAsia="MS Gothic"/>
          <w:color w:val="000000" w:themeColor="text1"/>
        </w:rPr>
      </w:pPr>
      <w:r w:rsidRPr="00C976AA">
        <w:rPr>
          <w:rFonts w:eastAsia="MS Gothic"/>
          <w:color w:val="000000" w:themeColor="text1"/>
        </w:rPr>
        <w:t>How to keep the information in databases up to data?</w:t>
      </w:r>
    </w:p>
    <w:p w14:paraId="66139F8A" w14:textId="77777777" w:rsidR="00C976AA" w:rsidRDefault="00C976AA" w:rsidP="00C976AA">
      <w:pPr>
        <w:rPr>
          <w:rFonts w:eastAsia="MS Gothic"/>
          <w:b/>
          <w:color w:val="000000" w:themeColor="text1"/>
        </w:rPr>
      </w:pPr>
    </w:p>
    <w:p w14:paraId="26DF1239" w14:textId="411A4EF2" w:rsidR="00C976AA" w:rsidRDefault="00C976AA" w:rsidP="00C976AA">
      <w:pPr>
        <w:rPr>
          <w:rFonts w:eastAsia="MS Gothic"/>
          <w:b/>
          <w:color w:val="000000" w:themeColor="text1"/>
        </w:rPr>
      </w:pPr>
      <w:r>
        <w:rPr>
          <w:rFonts w:eastAsia="MS Gothic"/>
          <w:b/>
          <w:color w:val="000000" w:themeColor="text1"/>
        </w:rPr>
        <w:t>Property Issues</w:t>
      </w:r>
    </w:p>
    <w:p w14:paraId="56CAE75A" w14:textId="77777777" w:rsidR="00C976AA" w:rsidRDefault="00C976AA" w:rsidP="00C976AA">
      <w:pPr>
        <w:rPr>
          <w:rFonts w:eastAsia="MS Gothic"/>
          <w:b/>
          <w:color w:val="000000" w:themeColor="text1"/>
        </w:rPr>
      </w:pPr>
    </w:p>
    <w:p w14:paraId="29537F4B" w14:textId="362D9B80" w:rsidR="00C976AA" w:rsidRPr="000E107E" w:rsidRDefault="000E107E" w:rsidP="00C976AA">
      <w:pPr>
        <w:pStyle w:val="ListParagraph"/>
        <w:numPr>
          <w:ilvl w:val="0"/>
          <w:numId w:val="114"/>
        </w:numPr>
        <w:rPr>
          <w:rFonts w:eastAsia="MS Gothic"/>
          <w:b/>
          <w:color w:val="000000" w:themeColor="text1"/>
        </w:rPr>
      </w:pPr>
      <w:r>
        <w:rPr>
          <w:rFonts w:eastAsia="MS Gothic"/>
          <w:color w:val="000000" w:themeColor="text1"/>
        </w:rPr>
        <w:t>Who truly owns the information?</w:t>
      </w:r>
    </w:p>
    <w:p w14:paraId="72EE1C27" w14:textId="33BAFFBA" w:rsidR="000E107E" w:rsidRPr="000E107E" w:rsidRDefault="000E107E" w:rsidP="00C976AA">
      <w:pPr>
        <w:pStyle w:val="ListParagraph"/>
        <w:numPr>
          <w:ilvl w:val="0"/>
          <w:numId w:val="114"/>
        </w:numPr>
        <w:rPr>
          <w:rFonts w:eastAsia="MS Gothic"/>
          <w:b/>
          <w:color w:val="000000" w:themeColor="text1"/>
        </w:rPr>
      </w:pPr>
      <w:r>
        <w:rPr>
          <w:rFonts w:eastAsia="MS Gothic"/>
          <w:color w:val="000000" w:themeColor="text1"/>
        </w:rPr>
        <w:t>What are the circumstances allowed for giving it to someone else?</w:t>
      </w:r>
    </w:p>
    <w:p w14:paraId="671BF25C" w14:textId="77777777" w:rsidR="000E107E" w:rsidRDefault="000E107E" w:rsidP="000E107E">
      <w:pPr>
        <w:rPr>
          <w:rFonts w:eastAsia="MS Gothic"/>
          <w:b/>
          <w:color w:val="000000" w:themeColor="text1"/>
        </w:rPr>
      </w:pPr>
    </w:p>
    <w:p w14:paraId="1A41EF86" w14:textId="3B67410D" w:rsidR="000E107E" w:rsidRDefault="000E107E" w:rsidP="000E107E">
      <w:pPr>
        <w:rPr>
          <w:rFonts w:eastAsia="MS Gothic"/>
          <w:b/>
          <w:color w:val="000000" w:themeColor="text1"/>
        </w:rPr>
      </w:pPr>
      <w:r>
        <w:rPr>
          <w:rFonts w:eastAsia="MS Gothic"/>
          <w:b/>
          <w:color w:val="000000" w:themeColor="text1"/>
        </w:rPr>
        <w:t>Accessibility issues</w:t>
      </w:r>
    </w:p>
    <w:p w14:paraId="03376658" w14:textId="77777777" w:rsidR="000E107E" w:rsidRDefault="000E107E" w:rsidP="000E107E">
      <w:pPr>
        <w:rPr>
          <w:rFonts w:eastAsia="MS Gothic"/>
          <w:b/>
          <w:color w:val="000000" w:themeColor="text1"/>
        </w:rPr>
      </w:pPr>
    </w:p>
    <w:p w14:paraId="7F5DF08B" w14:textId="179751CE" w:rsidR="000E107E" w:rsidRPr="000E107E" w:rsidRDefault="000E107E" w:rsidP="000E107E">
      <w:pPr>
        <w:pStyle w:val="ListParagraph"/>
        <w:numPr>
          <w:ilvl w:val="0"/>
          <w:numId w:val="115"/>
        </w:numPr>
        <w:rPr>
          <w:rFonts w:eastAsia="MS Gothic"/>
          <w:color w:val="000000" w:themeColor="text1"/>
        </w:rPr>
      </w:pPr>
      <w:r w:rsidRPr="000E107E">
        <w:rPr>
          <w:rFonts w:eastAsia="MS Gothic"/>
          <w:color w:val="000000" w:themeColor="text1"/>
        </w:rPr>
        <w:t>Who should have access to information?</w:t>
      </w:r>
    </w:p>
    <w:p w14:paraId="5013830C" w14:textId="232A1BA3" w:rsidR="000E107E" w:rsidRPr="000E107E" w:rsidRDefault="000E107E" w:rsidP="000E107E">
      <w:pPr>
        <w:pStyle w:val="ListParagraph"/>
        <w:numPr>
          <w:ilvl w:val="0"/>
          <w:numId w:val="115"/>
        </w:numPr>
        <w:rPr>
          <w:rFonts w:eastAsia="MS Gothic"/>
          <w:color w:val="000000" w:themeColor="text1"/>
        </w:rPr>
      </w:pPr>
      <w:r w:rsidRPr="000E107E">
        <w:rPr>
          <w:rFonts w:eastAsia="MS Gothic"/>
          <w:color w:val="000000" w:themeColor="text1"/>
        </w:rPr>
        <w:t>Includes physical and intangible access</w:t>
      </w:r>
    </w:p>
    <w:p w14:paraId="51D547F4" w14:textId="77777777" w:rsidR="00C976AA" w:rsidRPr="00C976AA" w:rsidRDefault="00C976AA" w:rsidP="00C976AA">
      <w:pPr>
        <w:rPr>
          <w:rFonts w:eastAsia="MS Gothic"/>
          <w:b/>
          <w:color w:val="000000" w:themeColor="text1"/>
        </w:rPr>
      </w:pPr>
    </w:p>
    <w:p w14:paraId="0A65900C" w14:textId="77777777" w:rsidR="00C976AA" w:rsidRDefault="00C976AA" w:rsidP="00C976AA">
      <w:pPr>
        <w:rPr>
          <w:rFonts w:eastAsia="MS Gothic"/>
          <w:b/>
          <w:color w:val="000000" w:themeColor="text1"/>
        </w:rPr>
      </w:pPr>
    </w:p>
    <w:p w14:paraId="217300DA" w14:textId="77777777" w:rsidR="000E107E" w:rsidRDefault="000E107E" w:rsidP="00C976AA">
      <w:pPr>
        <w:rPr>
          <w:rFonts w:eastAsia="MS Gothic"/>
          <w:b/>
          <w:color w:val="000000" w:themeColor="text1"/>
        </w:rPr>
      </w:pPr>
    </w:p>
    <w:p w14:paraId="53F46D5B" w14:textId="77777777" w:rsidR="000E107E" w:rsidRDefault="000E107E" w:rsidP="00C976AA">
      <w:pPr>
        <w:rPr>
          <w:rFonts w:eastAsia="MS Gothic"/>
          <w:b/>
          <w:color w:val="000000" w:themeColor="text1"/>
        </w:rPr>
      </w:pPr>
    </w:p>
    <w:p w14:paraId="631424CE" w14:textId="77777777" w:rsidR="000E107E" w:rsidRDefault="000E107E" w:rsidP="00C976AA">
      <w:pPr>
        <w:rPr>
          <w:rFonts w:eastAsia="MS Gothic"/>
          <w:b/>
          <w:color w:val="000000" w:themeColor="text1"/>
        </w:rPr>
      </w:pPr>
    </w:p>
    <w:p w14:paraId="16D4F07E" w14:textId="77777777" w:rsidR="000E107E" w:rsidRDefault="000E107E" w:rsidP="00C976AA">
      <w:pPr>
        <w:rPr>
          <w:rFonts w:eastAsia="MS Gothic"/>
          <w:b/>
          <w:color w:val="000000" w:themeColor="text1"/>
        </w:rPr>
      </w:pPr>
    </w:p>
    <w:p w14:paraId="021ADCB5" w14:textId="77777777" w:rsidR="000E107E" w:rsidRDefault="000E107E" w:rsidP="00C976AA">
      <w:pPr>
        <w:rPr>
          <w:rFonts w:eastAsia="MS Gothic"/>
          <w:b/>
          <w:color w:val="000000" w:themeColor="text1"/>
        </w:rPr>
      </w:pPr>
    </w:p>
    <w:p w14:paraId="5B91B171" w14:textId="77777777" w:rsidR="000E107E" w:rsidRDefault="000E107E" w:rsidP="00C976AA">
      <w:pPr>
        <w:rPr>
          <w:rFonts w:eastAsia="MS Gothic"/>
          <w:b/>
          <w:color w:val="000000" w:themeColor="text1"/>
        </w:rPr>
      </w:pPr>
    </w:p>
    <w:p w14:paraId="7F5123E6" w14:textId="77777777" w:rsidR="000E107E" w:rsidRDefault="000E107E" w:rsidP="00C976AA">
      <w:pPr>
        <w:rPr>
          <w:rFonts w:eastAsia="MS Gothic"/>
          <w:b/>
          <w:color w:val="000000" w:themeColor="text1"/>
        </w:rPr>
      </w:pPr>
    </w:p>
    <w:p w14:paraId="66DB3C51" w14:textId="0DF85B68" w:rsidR="000E107E" w:rsidRPr="00D46DD9" w:rsidRDefault="000E107E" w:rsidP="000E107E">
      <w:pPr>
        <w:jc w:val="center"/>
        <w:rPr>
          <w:rFonts w:eastAsia="MS Gothic"/>
          <w:b/>
          <w:color w:val="1F497D" w:themeColor="text2"/>
        </w:rPr>
      </w:pPr>
      <w:r w:rsidRPr="00D46DD9">
        <w:rPr>
          <w:rFonts w:eastAsia="MS Gothic"/>
          <w:b/>
          <w:color w:val="1F497D" w:themeColor="text2"/>
        </w:rPr>
        <w:t>CHAPTER 19</w:t>
      </w:r>
    </w:p>
    <w:p w14:paraId="03A5E2BF" w14:textId="620DCEDE" w:rsidR="000E107E" w:rsidRPr="00D46DD9" w:rsidRDefault="000E107E" w:rsidP="000E107E">
      <w:pPr>
        <w:jc w:val="center"/>
        <w:rPr>
          <w:rFonts w:eastAsia="MS Gothic"/>
          <w:b/>
          <w:color w:val="1F497D" w:themeColor="text2"/>
        </w:rPr>
      </w:pPr>
      <w:r w:rsidRPr="00D46DD9">
        <w:rPr>
          <w:rFonts w:eastAsia="MS Gothic"/>
          <w:b/>
          <w:color w:val="1F497D" w:themeColor="text2"/>
        </w:rPr>
        <w:t>(INFORMATION SECURITY &amp; CONTROLS)</w:t>
      </w:r>
    </w:p>
    <w:p w14:paraId="0BD76A18" w14:textId="77777777" w:rsidR="000E107E" w:rsidRDefault="000E107E" w:rsidP="000E107E">
      <w:pPr>
        <w:jc w:val="center"/>
        <w:rPr>
          <w:rFonts w:eastAsia="MS Gothic"/>
          <w:b/>
          <w:color w:val="000000" w:themeColor="text1"/>
        </w:rPr>
      </w:pPr>
    </w:p>
    <w:p w14:paraId="46C604AC" w14:textId="51730D6B" w:rsidR="000E107E" w:rsidRDefault="000E107E" w:rsidP="000E107E">
      <w:pPr>
        <w:pStyle w:val="ListParagraph"/>
        <w:numPr>
          <w:ilvl w:val="0"/>
          <w:numId w:val="116"/>
        </w:numPr>
        <w:rPr>
          <w:rFonts w:eastAsia="MS Gothic"/>
          <w:color w:val="000000" w:themeColor="text1"/>
        </w:rPr>
      </w:pPr>
      <w:r w:rsidRPr="000E107E">
        <w:rPr>
          <w:rFonts w:eastAsia="MS Gothic"/>
          <w:b/>
          <w:color w:val="1F497D" w:themeColor="text2"/>
        </w:rPr>
        <w:t>Information Security :</w:t>
      </w:r>
      <w:r>
        <w:rPr>
          <w:rFonts w:eastAsia="MS Gothic"/>
          <w:color w:val="000000" w:themeColor="text1"/>
        </w:rPr>
        <w:t xml:space="preserve"> The processes and policies designed to protect  corporate information and information systems from unauthorized </w:t>
      </w:r>
      <w:r w:rsidR="00E56592">
        <w:rPr>
          <w:rFonts w:eastAsia="MS Gothic"/>
          <w:color w:val="000000" w:themeColor="text1"/>
        </w:rPr>
        <w:t>usage</w:t>
      </w:r>
    </w:p>
    <w:p w14:paraId="3572C54D" w14:textId="77777777" w:rsidR="000E107E" w:rsidRPr="000E107E" w:rsidRDefault="000E107E" w:rsidP="000E107E">
      <w:pPr>
        <w:rPr>
          <w:rFonts w:eastAsia="MS Gothic"/>
          <w:b/>
          <w:color w:val="1F497D" w:themeColor="text2"/>
        </w:rPr>
      </w:pPr>
    </w:p>
    <w:p w14:paraId="75D2C92A" w14:textId="649522B8" w:rsidR="000E107E" w:rsidRDefault="000E107E" w:rsidP="000E107E">
      <w:pPr>
        <w:rPr>
          <w:rFonts w:eastAsia="MS Gothic"/>
          <w:b/>
          <w:color w:val="1F497D" w:themeColor="text2"/>
        </w:rPr>
      </w:pPr>
      <w:r w:rsidRPr="000E107E">
        <w:rPr>
          <w:rFonts w:eastAsia="MS Gothic"/>
          <w:b/>
          <w:color w:val="1F497D" w:themeColor="text2"/>
        </w:rPr>
        <w:t>Why is it a problem?</w:t>
      </w:r>
    </w:p>
    <w:p w14:paraId="6B438B68" w14:textId="77777777" w:rsidR="000E107E" w:rsidRDefault="000E107E" w:rsidP="000E107E">
      <w:pPr>
        <w:rPr>
          <w:rFonts w:eastAsia="MS Gothic"/>
          <w:b/>
          <w:color w:val="1F497D" w:themeColor="text2"/>
        </w:rPr>
      </w:pPr>
    </w:p>
    <w:p w14:paraId="19480194" w14:textId="69B1F10D" w:rsidR="000E107E" w:rsidRDefault="000E107E" w:rsidP="000E107E">
      <w:pPr>
        <w:rPr>
          <w:rFonts w:eastAsia="MS Gothic"/>
          <w:color w:val="000000" w:themeColor="text1"/>
        </w:rPr>
      </w:pPr>
      <w:r>
        <w:rPr>
          <w:rFonts w:eastAsia="MS Gothic"/>
          <w:noProof/>
          <w:color w:val="000000" w:themeColor="text1"/>
          <w:lang w:val="en-CA" w:eastAsia="en-CA"/>
        </w:rPr>
        <w:drawing>
          <wp:inline distT="0" distB="0" distL="0" distR="0" wp14:anchorId="6A796027" wp14:editId="0AA25BDF">
            <wp:extent cx="5486400" cy="1859915"/>
            <wp:effectExtent l="0" t="19050" r="0" b="102235"/>
            <wp:docPr id="56" name="Diagram 5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9" r:lo="rId120" r:qs="rId121" r:cs="rId122"/>
              </a:graphicData>
            </a:graphic>
          </wp:inline>
        </w:drawing>
      </w:r>
    </w:p>
    <w:p w14:paraId="26E14F25" w14:textId="6FDD1BFE" w:rsidR="00C976AA" w:rsidRDefault="000E107E" w:rsidP="00C976AA">
      <w:pPr>
        <w:rPr>
          <w:rFonts w:eastAsia="MS Gothic"/>
          <w:b/>
          <w:color w:val="1F497D" w:themeColor="text2"/>
        </w:rPr>
      </w:pPr>
      <w:r w:rsidRPr="000E107E">
        <w:rPr>
          <w:rFonts w:eastAsia="MS Gothic"/>
          <w:b/>
          <w:color w:val="1F497D" w:themeColor="text2"/>
        </w:rPr>
        <w:t>Risks Defined</w:t>
      </w:r>
    </w:p>
    <w:p w14:paraId="64B7F2DD" w14:textId="77777777" w:rsidR="000E107E" w:rsidRDefault="000E107E" w:rsidP="00C976AA">
      <w:pPr>
        <w:rPr>
          <w:rFonts w:eastAsia="MS Gothic"/>
          <w:b/>
          <w:color w:val="1F497D" w:themeColor="text2"/>
        </w:rPr>
      </w:pPr>
    </w:p>
    <w:p w14:paraId="31F36582" w14:textId="198ADF00" w:rsidR="000E107E" w:rsidRPr="000E107E" w:rsidRDefault="000E107E" w:rsidP="000E107E">
      <w:pPr>
        <w:pStyle w:val="ListParagraph"/>
        <w:numPr>
          <w:ilvl w:val="0"/>
          <w:numId w:val="116"/>
        </w:numPr>
        <w:rPr>
          <w:rFonts w:eastAsia="MS Gothic"/>
          <w:color w:val="000000" w:themeColor="text1"/>
          <w:u w:val="single"/>
        </w:rPr>
      </w:pPr>
      <w:r w:rsidRPr="000E107E">
        <w:rPr>
          <w:rFonts w:eastAsia="MS Gothic"/>
          <w:color w:val="000000" w:themeColor="text1"/>
          <w:u w:val="single"/>
        </w:rPr>
        <w:t xml:space="preserve">THREAT </w:t>
      </w:r>
    </w:p>
    <w:p w14:paraId="233DEBC6" w14:textId="4B94C2F8" w:rsidR="000E107E" w:rsidRDefault="000E107E" w:rsidP="000E107E">
      <w:pPr>
        <w:pStyle w:val="ListParagraph"/>
        <w:numPr>
          <w:ilvl w:val="2"/>
          <w:numId w:val="116"/>
        </w:numPr>
        <w:rPr>
          <w:rFonts w:eastAsia="MS Gothic"/>
          <w:color w:val="000000" w:themeColor="text1"/>
        </w:rPr>
      </w:pPr>
      <w:r>
        <w:rPr>
          <w:rFonts w:eastAsia="MS Gothic"/>
          <w:color w:val="000000" w:themeColor="text1"/>
        </w:rPr>
        <w:t>The thing that causes damage or danger</w:t>
      </w:r>
    </w:p>
    <w:p w14:paraId="7F99D531" w14:textId="51838F1E" w:rsidR="000E107E" w:rsidRPr="000E107E" w:rsidRDefault="000E107E" w:rsidP="000E107E">
      <w:pPr>
        <w:pStyle w:val="ListParagraph"/>
        <w:numPr>
          <w:ilvl w:val="0"/>
          <w:numId w:val="116"/>
        </w:numPr>
        <w:rPr>
          <w:rFonts w:eastAsia="MS Gothic"/>
          <w:color w:val="000000" w:themeColor="text1"/>
          <w:u w:val="single"/>
        </w:rPr>
      </w:pPr>
      <w:r w:rsidRPr="000E107E">
        <w:rPr>
          <w:rFonts w:eastAsia="MS Gothic"/>
          <w:color w:val="000000" w:themeColor="text1"/>
          <w:u w:val="single"/>
        </w:rPr>
        <w:t>RISK</w:t>
      </w:r>
    </w:p>
    <w:p w14:paraId="25087BD6" w14:textId="1ADF8043" w:rsidR="000E107E" w:rsidRDefault="000E107E" w:rsidP="000E107E">
      <w:pPr>
        <w:pStyle w:val="ListParagraph"/>
        <w:numPr>
          <w:ilvl w:val="2"/>
          <w:numId w:val="116"/>
        </w:numPr>
        <w:rPr>
          <w:rFonts w:eastAsia="MS Gothic"/>
          <w:color w:val="000000" w:themeColor="text1"/>
        </w:rPr>
      </w:pPr>
      <w:r>
        <w:rPr>
          <w:rFonts w:eastAsia="MS Gothic"/>
          <w:color w:val="000000" w:themeColor="text1"/>
        </w:rPr>
        <w:t>The likelihood that a threat will occur</w:t>
      </w:r>
    </w:p>
    <w:p w14:paraId="3EF6BDE3" w14:textId="71917D64" w:rsidR="000E107E" w:rsidRPr="000E107E" w:rsidRDefault="000E107E" w:rsidP="000E107E">
      <w:pPr>
        <w:pStyle w:val="ListParagraph"/>
        <w:numPr>
          <w:ilvl w:val="0"/>
          <w:numId w:val="116"/>
        </w:numPr>
        <w:rPr>
          <w:rFonts w:eastAsia="MS Gothic"/>
          <w:color w:val="000000" w:themeColor="text1"/>
          <w:u w:val="single"/>
        </w:rPr>
      </w:pPr>
      <w:r w:rsidRPr="000E107E">
        <w:rPr>
          <w:rFonts w:eastAsia="MS Gothic"/>
          <w:color w:val="000000" w:themeColor="text1"/>
          <w:u w:val="single"/>
        </w:rPr>
        <w:t>VULNERABILITY</w:t>
      </w:r>
    </w:p>
    <w:p w14:paraId="080DC413" w14:textId="25139780" w:rsidR="000E107E" w:rsidRDefault="000E107E" w:rsidP="000E107E">
      <w:pPr>
        <w:pStyle w:val="ListParagraph"/>
        <w:numPr>
          <w:ilvl w:val="2"/>
          <w:numId w:val="116"/>
        </w:numPr>
        <w:rPr>
          <w:rFonts w:eastAsia="MS Gothic"/>
          <w:color w:val="000000" w:themeColor="text1"/>
        </w:rPr>
      </w:pPr>
      <w:r>
        <w:rPr>
          <w:rFonts w:eastAsia="MS Gothic"/>
          <w:color w:val="000000" w:themeColor="text1"/>
        </w:rPr>
        <w:t>The likelihood that a threat will hard the system</w:t>
      </w:r>
    </w:p>
    <w:p w14:paraId="7BA7C0F2" w14:textId="6D829BD8" w:rsidR="000E107E" w:rsidRDefault="000E107E" w:rsidP="000E107E">
      <w:pPr>
        <w:pStyle w:val="ListParagraph"/>
        <w:numPr>
          <w:ilvl w:val="4"/>
          <w:numId w:val="116"/>
        </w:numPr>
        <w:rPr>
          <w:rFonts w:eastAsia="MS Gothic"/>
          <w:color w:val="000000" w:themeColor="text1"/>
        </w:rPr>
      </w:pPr>
      <w:r>
        <w:rPr>
          <w:rFonts w:eastAsia="MS Gothic"/>
          <w:color w:val="000000" w:themeColor="text1"/>
        </w:rPr>
        <w:t>Technology is a ma</w:t>
      </w:r>
      <w:r w:rsidR="00A34991">
        <w:rPr>
          <w:rFonts w:eastAsia="MS Gothic"/>
          <w:color w:val="000000" w:themeColor="text1"/>
        </w:rPr>
        <w:t xml:space="preserve">jor problem, but amplified by </w:t>
      </w:r>
      <w:r>
        <w:rPr>
          <w:rFonts w:eastAsia="MS Gothic"/>
          <w:color w:val="000000" w:themeColor="text1"/>
        </w:rPr>
        <w:t>the personnel and procedures</w:t>
      </w:r>
    </w:p>
    <w:p w14:paraId="6DA1EDA3" w14:textId="6B240D31" w:rsidR="000E107E" w:rsidRPr="000E107E" w:rsidRDefault="000E107E" w:rsidP="000E107E">
      <w:pPr>
        <w:pStyle w:val="ListParagraph"/>
        <w:numPr>
          <w:ilvl w:val="0"/>
          <w:numId w:val="116"/>
        </w:numPr>
        <w:rPr>
          <w:rFonts w:eastAsia="MS Gothic"/>
          <w:color w:val="000000" w:themeColor="text1"/>
          <w:u w:val="single"/>
        </w:rPr>
      </w:pPr>
      <w:r w:rsidRPr="000E107E">
        <w:rPr>
          <w:rFonts w:eastAsia="MS Gothic"/>
          <w:color w:val="000000" w:themeColor="text1"/>
          <w:u w:val="single"/>
        </w:rPr>
        <w:t xml:space="preserve">EXPOSURE </w:t>
      </w:r>
    </w:p>
    <w:p w14:paraId="74F4B72C" w14:textId="6223D641" w:rsidR="000E107E" w:rsidRDefault="000E107E" w:rsidP="000E107E">
      <w:pPr>
        <w:pStyle w:val="ListParagraph"/>
        <w:numPr>
          <w:ilvl w:val="2"/>
          <w:numId w:val="116"/>
        </w:numPr>
        <w:rPr>
          <w:rFonts w:eastAsia="MS Gothic"/>
          <w:color w:val="000000" w:themeColor="text1"/>
        </w:rPr>
      </w:pPr>
      <w:r>
        <w:rPr>
          <w:rFonts w:eastAsia="MS Gothic"/>
          <w:color w:val="000000" w:themeColor="text1"/>
        </w:rPr>
        <w:t>The harm caused IF a threat compromises your system</w:t>
      </w:r>
    </w:p>
    <w:p w14:paraId="7FECF6CD" w14:textId="77777777" w:rsidR="000E107E" w:rsidRDefault="000E107E" w:rsidP="000E107E">
      <w:pPr>
        <w:rPr>
          <w:rFonts w:eastAsia="MS Gothic"/>
          <w:color w:val="000000" w:themeColor="text1"/>
        </w:rPr>
      </w:pPr>
    </w:p>
    <w:p w14:paraId="5BEFF6BD" w14:textId="1FD98E9F" w:rsidR="000E107E" w:rsidRDefault="000E107E" w:rsidP="000E107E">
      <w:pPr>
        <w:rPr>
          <w:rFonts w:eastAsia="MS Gothic"/>
          <w:b/>
          <w:color w:val="1F497D" w:themeColor="text2"/>
        </w:rPr>
      </w:pPr>
      <w:r w:rsidRPr="000E107E">
        <w:rPr>
          <w:rFonts w:eastAsia="MS Gothic"/>
          <w:b/>
          <w:color w:val="1F497D" w:themeColor="text2"/>
        </w:rPr>
        <w:t>Issues that can occur</w:t>
      </w:r>
    </w:p>
    <w:p w14:paraId="78413B0E" w14:textId="77777777" w:rsidR="000E107E" w:rsidRDefault="000E107E" w:rsidP="000E107E">
      <w:pPr>
        <w:rPr>
          <w:rFonts w:eastAsia="MS Gothic"/>
          <w:b/>
          <w:color w:val="1F497D" w:themeColor="text2"/>
        </w:rPr>
      </w:pPr>
    </w:p>
    <w:p w14:paraId="79838B5B" w14:textId="78BA3EC2" w:rsidR="000E107E" w:rsidRDefault="00D161E3" w:rsidP="000E107E">
      <w:pPr>
        <w:rPr>
          <w:rFonts w:eastAsia="MS Gothic"/>
          <w:b/>
          <w:color w:val="000000" w:themeColor="text1"/>
        </w:rPr>
      </w:pPr>
      <w:r>
        <w:rPr>
          <w:rFonts w:eastAsia="MS Gothic"/>
          <w:b/>
          <w:color w:val="000000" w:themeColor="text1"/>
        </w:rPr>
        <w:t xml:space="preserve">* </w:t>
      </w:r>
      <w:r w:rsidR="000E107E">
        <w:rPr>
          <w:rFonts w:eastAsia="MS Gothic"/>
          <w:b/>
          <w:color w:val="000000" w:themeColor="text1"/>
        </w:rPr>
        <w:t>Unintentional</w:t>
      </w:r>
    </w:p>
    <w:p w14:paraId="46862B41" w14:textId="0D285F1C" w:rsidR="000E107E" w:rsidRDefault="000E107E" w:rsidP="000E107E">
      <w:pPr>
        <w:pStyle w:val="ListParagraph"/>
        <w:numPr>
          <w:ilvl w:val="0"/>
          <w:numId w:val="117"/>
        </w:numPr>
        <w:rPr>
          <w:rFonts w:eastAsia="MS Gothic"/>
          <w:color w:val="000000" w:themeColor="text1"/>
        </w:rPr>
      </w:pPr>
      <w:r>
        <w:rPr>
          <w:rFonts w:eastAsia="MS Gothic"/>
          <w:color w:val="000000" w:themeColor="text1"/>
        </w:rPr>
        <w:t>Human error</w:t>
      </w:r>
    </w:p>
    <w:p w14:paraId="14AEB37C" w14:textId="7960F457" w:rsidR="000E107E" w:rsidRDefault="000E107E" w:rsidP="000E107E">
      <w:pPr>
        <w:pStyle w:val="ListParagraph"/>
        <w:numPr>
          <w:ilvl w:val="0"/>
          <w:numId w:val="117"/>
        </w:numPr>
        <w:rPr>
          <w:rFonts w:eastAsia="MS Gothic"/>
          <w:color w:val="000000" w:themeColor="text1"/>
        </w:rPr>
      </w:pPr>
      <w:r>
        <w:rPr>
          <w:rFonts w:eastAsia="MS Gothic"/>
          <w:color w:val="000000" w:themeColor="text1"/>
        </w:rPr>
        <w:t>Social Engineering</w:t>
      </w:r>
    </w:p>
    <w:p w14:paraId="60D57E73" w14:textId="3CAB21D9" w:rsidR="000E107E" w:rsidRDefault="000E107E" w:rsidP="000E107E">
      <w:pPr>
        <w:pStyle w:val="ListParagraph"/>
        <w:numPr>
          <w:ilvl w:val="0"/>
          <w:numId w:val="117"/>
        </w:numPr>
        <w:rPr>
          <w:rFonts w:eastAsia="MS Gothic"/>
          <w:color w:val="000000" w:themeColor="text1"/>
        </w:rPr>
      </w:pPr>
      <w:r>
        <w:rPr>
          <w:rFonts w:eastAsia="MS Gothic"/>
          <w:color w:val="000000" w:themeColor="text1"/>
        </w:rPr>
        <w:t>Natural disasters / Man made disasters</w:t>
      </w:r>
    </w:p>
    <w:p w14:paraId="178AA365" w14:textId="77777777" w:rsidR="000E107E" w:rsidRPr="000E107E" w:rsidRDefault="000E107E" w:rsidP="000E107E">
      <w:pPr>
        <w:rPr>
          <w:rFonts w:eastAsia="MS Gothic"/>
          <w:b/>
          <w:color w:val="000000" w:themeColor="text1"/>
        </w:rPr>
      </w:pPr>
    </w:p>
    <w:p w14:paraId="60F06C13" w14:textId="7F36E9F4" w:rsidR="000E107E" w:rsidRDefault="00D161E3" w:rsidP="000E107E">
      <w:pPr>
        <w:rPr>
          <w:rFonts w:eastAsia="MS Gothic"/>
          <w:b/>
          <w:color w:val="000000" w:themeColor="text1"/>
        </w:rPr>
      </w:pPr>
      <w:r>
        <w:rPr>
          <w:rFonts w:eastAsia="MS Gothic"/>
          <w:b/>
          <w:color w:val="000000" w:themeColor="text1"/>
        </w:rPr>
        <w:t xml:space="preserve">* </w:t>
      </w:r>
      <w:r w:rsidR="000E107E" w:rsidRPr="000E107E">
        <w:rPr>
          <w:rFonts w:eastAsia="MS Gothic"/>
          <w:b/>
          <w:color w:val="000000" w:themeColor="text1"/>
        </w:rPr>
        <w:t>Intentional / Deliberate</w:t>
      </w:r>
    </w:p>
    <w:p w14:paraId="75D514AA" w14:textId="358C1FE6" w:rsidR="000E107E" w:rsidRDefault="000E107E" w:rsidP="000E107E">
      <w:pPr>
        <w:pStyle w:val="ListParagraph"/>
        <w:numPr>
          <w:ilvl w:val="0"/>
          <w:numId w:val="118"/>
        </w:numPr>
        <w:rPr>
          <w:rFonts w:eastAsia="MS Gothic"/>
          <w:color w:val="000000" w:themeColor="text1"/>
        </w:rPr>
      </w:pPr>
      <w:r>
        <w:rPr>
          <w:rFonts w:eastAsia="MS Gothic"/>
          <w:color w:val="000000" w:themeColor="text1"/>
        </w:rPr>
        <w:t>Espionage or trespassing</w:t>
      </w:r>
    </w:p>
    <w:p w14:paraId="66ADD332" w14:textId="22D287A3" w:rsidR="000E107E" w:rsidRDefault="000E107E" w:rsidP="000E107E">
      <w:pPr>
        <w:pStyle w:val="ListParagraph"/>
        <w:numPr>
          <w:ilvl w:val="0"/>
          <w:numId w:val="118"/>
        </w:numPr>
        <w:rPr>
          <w:rFonts w:eastAsia="MS Gothic"/>
          <w:color w:val="000000" w:themeColor="text1"/>
        </w:rPr>
      </w:pPr>
      <w:r>
        <w:rPr>
          <w:rFonts w:eastAsia="MS Gothic"/>
          <w:color w:val="000000" w:themeColor="text1"/>
        </w:rPr>
        <w:t>Information extortion</w:t>
      </w:r>
    </w:p>
    <w:p w14:paraId="01AA3882" w14:textId="7DCA4326" w:rsidR="000E107E" w:rsidRDefault="000E107E" w:rsidP="000E107E">
      <w:pPr>
        <w:pStyle w:val="ListParagraph"/>
        <w:numPr>
          <w:ilvl w:val="0"/>
          <w:numId w:val="118"/>
        </w:numPr>
        <w:rPr>
          <w:rFonts w:eastAsia="MS Gothic"/>
          <w:color w:val="000000" w:themeColor="text1"/>
        </w:rPr>
      </w:pPr>
      <w:r>
        <w:rPr>
          <w:rFonts w:eastAsia="MS Gothic"/>
          <w:color w:val="000000" w:themeColor="text1"/>
        </w:rPr>
        <w:t>Sabotage or vandalism</w:t>
      </w:r>
    </w:p>
    <w:p w14:paraId="7A4680DB" w14:textId="49A0B975" w:rsidR="000E107E" w:rsidRDefault="000E107E" w:rsidP="000E107E">
      <w:pPr>
        <w:pStyle w:val="ListParagraph"/>
        <w:numPr>
          <w:ilvl w:val="0"/>
          <w:numId w:val="118"/>
        </w:numPr>
        <w:rPr>
          <w:rFonts w:eastAsia="MS Gothic"/>
          <w:color w:val="000000" w:themeColor="text1"/>
        </w:rPr>
      </w:pPr>
      <w:r>
        <w:rPr>
          <w:rFonts w:eastAsia="MS Gothic"/>
          <w:color w:val="000000" w:themeColor="text1"/>
        </w:rPr>
        <w:t>Theft of equipment or information</w:t>
      </w:r>
    </w:p>
    <w:p w14:paraId="537EFC45" w14:textId="5D3AF1D4" w:rsidR="000E107E" w:rsidRDefault="000E107E" w:rsidP="000E107E">
      <w:pPr>
        <w:pStyle w:val="ListParagraph"/>
        <w:numPr>
          <w:ilvl w:val="0"/>
          <w:numId w:val="118"/>
        </w:numPr>
        <w:rPr>
          <w:rFonts w:eastAsia="MS Gothic"/>
          <w:color w:val="000000" w:themeColor="text1"/>
        </w:rPr>
      </w:pPr>
      <w:r>
        <w:rPr>
          <w:rFonts w:eastAsia="MS Gothic"/>
          <w:color w:val="000000" w:themeColor="text1"/>
        </w:rPr>
        <w:t>Identity theft</w:t>
      </w:r>
    </w:p>
    <w:p w14:paraId="08A92D49" w14:textId="250A19E7" w:rsidR="000E107E" w:rsidRDefault="000E107E" w:rsidP="000E107E">
      <w:pPr>
        <w:pStyle w:val="ListParagraph"/>
        <w:numPr>
          <w:ilvl w:val="0"/>
          <w:numId w:val="118"/>
        </w:numPr>
        <w:rPr>
          <w:rFonts w:eastAsia="MS Gothic"/>
          <w:color w:val="000000" w:themeColor="text1"/>
        </w:rPr>
      </w:pPr>
      <w:r>
        <w:rPr>
          <w:rFonts w:eastAsia="MS Gothic"/>
          <w:color w:val="000000" w:themeColor="text1"/>
        </w:rPr>
        <w:t>Compromises to intellectual property</w:t>
      </w:r>
    </w:p>
    <w:p w14:paraId="0F908006" w14:textId="5A39F9C8" w:rsidR="000E107E" w:rsidRDefault="000E107E" w:rsidP="000E107E">
      <w:pPr>
        <w:pStyle w:val="ListParagraph"/>
        <w:numPr>
          <w:ilvl w:val="0"/>
          <w:numId w:val="118"/>
        </w:numPr>
        <w:rPr>
          <w:rFonts w:eastAsia="MS Gothic"/>
          <w:color w:val="000000" w:themeColor="text1"/>
        </w:rPr>
      </w:pPr>
      <w:r>
        <w:rPr>
          <w:rFonts w:eastAsia="MS Gothic"/>
          <w:color w:val="000000" w:themeColor="text1"/>
        </w:rPr>
        <w:t>Software Attacks</w:t>
      </w:r>
    </w:p>
    <w:p w14:paraId="358C1622" w14:textId="406A425A" w:rsidR="000E107E" w:rsidRDefault="000E107E" w:rsidP="000E107E">
      <w:pPr>
        <w:pStyle w:val="ListParagraph"/>
        <w:numPr>
          <w:ilvl w:val="0"/>
          <w:numId w:val="118"/>
        </w:numPr>
        <w:rPr>
          <w:rFonts w:eastAsia="MS Gothic"/>
          <w:color w:val="000000" w:themeColor="text1"/>
        </w:rPr>
      </w:pPr>
      <w:r>
        <w:rPr>
          <w:rFonts w:eastAsia="MS Gothic"/>
          <w:color w:val="000000" w:themeColor="text1"/>
        </w:rPr>
        <w:t>Alien Software</w:t>
      </w:r>
    </w:p>
    <w:p w14:paraId="7D3048EA" w14:textId="2053ACCE" w:rsidR="000E107E" w:rsidRDefault="000E107E" w:rsidP="000E107E">
      <w:pPr>
        <w:pStyle w:val="ListParagraph"/>
        <w:numPr>
          <w:ilvl w:val="0"/>
          <w:numId w:val="118"/>
        </w:numPr>
        <w:rPr>
          <w:rFonts w:eastAsia="MS Gothic"/>
          <w:color w:val="000000" w:themeColor="text1"/>
        </w:rPr>
      </w:pPr>
      <w:r>
        <w:rPr>
          <w:rFonts w:eastAsia="MS Gothic"/>
          <w:color w:val="000000" w:themeColor="text1"/>
        </w:rPr>
        <w:t>Supervisory Control &amp; data acquisition Attacks</w:t>
      </w:r>
    </w:p>
    <w:p w14:paraId="47804E96" w14:textId="45192C48" w:rsidR="000E107E" w:rsidRPr="000E107E" w:rsidRDefault="000E107E" w:rsidP="000E107E">
      <w:pPr>
        <w:pStyle w:val="ListParagraph"/>
        <w:numPr>
          <w:ilvl w:val="0"/>
          <w:numId w:val="118"/>
        </w:numPr>
        <w:rPr>
          <w:rFonts w:eastAsia="MS Gothic"/>
          <w:color w:val="000000" w:themeColor="text1"/>
        </w:rPr>
      </w:pPr>
      <w:r>
        <w:rPr>
          <w:rFonts w:eastAsia="MS Gothic"/>
          <w:color w:val="000000" w:themeColor="text1"/>
        </w:rPr>
        <w:t>Cyber-Terrorism &amp; Cyber-warfare</w:t>
      </w:r>
    </w:p>
    <w:p w14:paraId="611AF487" w14:textId="77777777" w:rsidR="000E107E" w:rsidRDefault="000E107E" w:rsidP="000E107E">
      <w:pPr>
        <w:rPr>
          <w:rFonts w:eastAsia="MS Gothic"/>
          <w:color w:val="000000" w:themeColor="text1"/>
        </w:rPr>
      </w:pPr>
    </w:p>
    <w:p w14:paraId="2F1AD562" w14:textId="330B0EB3" w:rsidR="00C976AA" w:rsidRDefault="00636891" w:rsidP="00C976AA">
      <w:pPr>
        <w:rPr>
          <w:rFonts w:eastAsia="MS Gothic"/>
          <w:b/>
          <w:color w:val="1F497D" w:themeColor="text2"/>
        </w:rPr>
      </w:pPr>
      <w:r>
        <w:rPr>
          <w:rFonts w:eastAsia="MS Gothic"/>
          <w:b/>
          <w:color w:val="1F497D" w:themeColor="text2"/>
        </w:rPr>
        <w:t xml:space="preserve">Software </w:t>
      </w:r>
      <w:proofErr w:type="gramStart"/>
      <w:r>
        <w:rPr>
          <w:rFonts w:eastAsia="MS Gothic"/>
          <w:b/>
          <w:color w:val="1F497D" w:themeColor="text2"/>
        </w:rPr>
        <w:t>Attacks :</w:t>
      </w:r>
      <w:proofErr w:type="gramEnd"/>
    </w:p>
    <w:p w14:paraId="4B46CBC4" w14:textId="3E6D9015" w:rsidR="00636891" w:rsidRDefault="00636891" w:rsidP="00636891">
      <w:pPr>
        <w:rPr>
          <w:rFonts w:eastAsia="MS Gothic"/>
          <w:color w:val="000000" w:themeColor="text1"/>
        </w:rPr>
      </w:pPr>
      <w:r>
        <w:rPr>
          <w:rFonts w:eastAsia="MS Gothic"/>
          <w:color w:val="000000" w:themeColor="text1"/>
        </w:rPr>
        <w:t>Use of malware to cause harm to computer resources to steal information</w:t>
      </w:r>
    </w:p>
    <w:p w14:paraId="0C3D4103" w14:textId="77777777" w:rsidR="00636891" w:rsidRDefault="00636891" w:rsidP="00636891">
      <w:pPr>
        <w:rPr>
          <w:rFonts w:eastAsia="MS Gothic"/>
          <w:color w:val="000000" w:themeColor="text1"/>
        </w:rPr>
      </w:pPr>
    </w:p>
    <w:p w14:paraId="24F3B93A" w14:textId="1CD511D0"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Virus</w:t>
      </w:r>
    </w:p>
    <w:p w14:paraId="531FFE87" w14:textId="5010DD21" w:rsidR="00636891" w:rsidRDefault="00636891" w:rsidP="004F2F18">
      <w:pPr>
        <w:pStyle w:val="ListParagraph"/>
        <w:numPr>
          <w:ilvl w:val="2"/>
          <w:numId w:val="119"/>
        </w:numPr>
        <w:rPr>
          <w:rFonts w:eastAsia="MS Gothic"/>
          <w:color w:val="000000" w:themeColor="text1"/>
        </w:rPr>
      </w:pPr>
      <w:r>
        <w:rPr>
          <w:rFonts w:eastAsia="MS Gothic"/>
          <w:color w:val="000000" w:themeColor="text1"/>
        </w:rPr>
        <w:t>Computer code that performs malicious actions by attaching itself to other computer programs</w:t>
      </w:r>
    </w:p>
    <w:p w14:paraId="32D27CF7" w14:textId="4BD210A8"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Worm</w:t>
      </w:r>
    </w:p>
    <w:p w14:paraId="32002D2E" w14:textId="2B1115A4" w:rsidR="00636891" w:rsidRDefault="00636891" w:rsidP="004F2F18">
      <w:pPr>
        <w:pStyle w:val="ListParagraph"/>
        <w:numPr>
          <w:ilvl w:val="2"/>
          <w:numId w:val="119"/>
        </w:numPr>
        <w:rPr>
          <w:rFonts w:eastAsia="MS Gothic"/>
          <w:color w:val="000000" w:themeColor="text1"/>
        </w:rPr>
      </w:pPr>
      <w:r>
        <w:rPr>
          <w:rFonts w:eastAsia="MS Gothic"/>
          <w:color w:val="000000" w:themeColor="text1"/>
        </w:rPr>
        <w:t>Computer code that performs malicious actions by replacing itself with other computer programs</w:t>
      </w:r>
    </w:p>
    <w:p w14:paraId="54D5D9CB" w14:textId="1CA5DDDE"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Phishing attack</w:t>
      </w:r>
    </w:p>
    <w:p w14:paraId="497806B3" w14:textId="2345D6CF" w:rsidR="00636891" w:rsidRDefault="00636891" w:rsidP="004F2F18">
      <w:pPr>
        <w:pStyle w:val="ListParagraph"/>
        <w:numPr>
          <w:ilvl w:val="2"/>
          <w:numId w:val="119"/>
        </w:numPr>
        <w:rPr>
          <w:rFonts w:eastAsia="MS Gothic"/>
          <w:color w:val="000000" w:themeColor="text1"/>
        </w:rPr>
      </w:pPr>
      <w:r>
        <w:rPr>
          <w:rFonts w:eastAsia="MS Gothic"/>
          <w:color w:val="000000" w:themeColor="text1"/>
        </w:rPr>
        <w:t>Uses deception to acquire sensitive information by pretending to be an official email or message</w:t>
      </w:r>
    </w:p>
    <w:p w14:paraId="223D4326" w14:textId="62ACF6B3"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Spear Phishing</w:t>
      </w:r>
    </w:p>
    <w:p w14:paraId="494E7A0C" w14:textId="126DCE1B" w:rsidR="00636891" w:rsidRDefault="00636891" w:rsidP="004F2F18">
      <w:pPr>
        <w:pStyle w:val="ListParagraph"/>
        <w:numPr>
          <w:ilvl w:val="2"/>
          <w:numId w:val="119"/>
        </w:numPr>
        <w:rPr>
          <w:rFonts w:eastAsia="MS Gothic"/>
          <w:color w:val="000000" w:themeColor="text1"/>
        </w:rPr>
      </w:pPr>
      <w:r>
        <w:rPr>
          <w:rFonts w:eastAsia="MS Gothic"/>
          <w:color w:val="000000" w:themeColor="text1"/>
        </w:rPr>
        <w:t>Attacks that target large groups of people to find out as much sensitive information as possible</w:t>
      </w:r>
    </w:p>
    <w:p w14:paraId="5DD1CDB1" w14:textId="5159EFC2"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Trojan Horse</w:t>
      </w:r>
    </w:p>
    <w:p w14:paraId="54CCD6D1" w14:textId="4A3FE304" w:rsidR="00636891" w:rsidRDefault="00636891" w:rsidP="004F2F18">
      <w:pPr>
        <w:pStyle w:val="ListParagraph"/>
        <w:numPr>
          <w:ilvl w:val="2"/>
          <w:numId w:val="119"/>
        </w:numPr>
        <w:rPr>
          <w:rFonts w:eastAsia="MS Gothic"/>
          <w:color w:val="000000" w:themeColor="text1"/>
        </w:rPr>
      </w:pPr>
      <w:r>
        <w:rPr>
          <w:rFonts w:eastAsia="MS Gothic"/>
          <w:color w:val="000000" w:themeColor="text1"/>
        </w:rPr>
        <w:t>Programs that install themselves into your computer disguised as something else</w:t>
      </w:r>
    </w:p>
    <w:p w14:paraId="0FF4FCA8" w14:textId="3636DCA1"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Backdoor Programs / Rootkits</w:t>
      </w:r>
    </w:p>
    <w:p w14:paraId="71BADFBB" w14:textId="1658F097" w:rsidR="00636891" w:rsidRDefault="00636891" w:rsidP="004F2F18">
      <w:pPr>
        <w:pStyle w:val="ListParagraph"/>
        <w:numPr>
          <w:ilvl w:val="2"/>
          <w:numId w:val="119"/>
        </w:numPr>
        <w:rPr>
          <w:rFonts w:eastAsia="MS Gothic"/>
          <w:color w:val="000000" w:themeColor="text1"/>
        </w:rPr>
      </w:pPr>
      <w:r>
        <w:rPr>
          <w:rFonts w:eastAsia="MS Gothic"/>
          <w:color w:val="000000" w:themeColor="text1"/>
        </w:rPr>
        <w:t>Programs that allows hackers to access files on your computer</w:t>
      </w:r>
    </w:p>
    <w:p w14:paraId="6D128168" w14:textId="3CC212F4"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Logic Bomb</w:t>
      </w:r>
    </w:p>
    <w:p w14:paraId="79FB6797" w14:textId="2419A5D6" w:rsidR="00636891" w:rsidRDefault="00636891" w:rsidP="004F2F18">
      <w:pPr>
        <w:pStyle w:val="ListParagraph"/>
        <w:numPr>
          <w:ilvl w:val="2"/>
          <w:numId w:val="119"/>
        </w:numPr>
        <w:rPr>
          <w:rFonts w:eastAsia="MS Gothic"/>
          <w:color w:val="000000" w:themeColor="text1"/>
        </w:rPr>
      </w:pPr>
      <w:r>
        <w:rPr>
          <w:rFonts w:eastAsia="MS Gothic"/>
          <w:color w:val="000000" w:themeColor="text1"/>
        </w:rPr>
        <w:t>Segment of computer code that are executed under specific conditions or on a specific data</w:t>
      </w:r>
    </w:p>
    <w:p w14:paraId="6ADF4BBF" w14:textId="5DC9CCFB"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Denial of service attacks (</w:t>
      </w:r>
      <w:proofErr w:type="spellStart"/>
      <w:r w:rsidRPr="00636891">
        <w:rPr>
          <w:rFonts w:eastAsia="MS Gothic"/>
          <w:b/>
          <w:color w:val="000000" w:themeColor="text1"/>
        </w:rPr>
        <w:t>DoS</w:t>
      </w:r>
      <w:proofErr w:type="spellEnd"/>
      <w:r w:rsidRPr="00636891">
        <w:rPr>
          <w:rFonts w:eastAsia="MS Gothic"/>
          <w:b/>
          <w:color w:val="000000" w:themeColor="text1"/>
        </w:rPr>
        <w:t>)</w:t>
      </w:r>
    </w:p>
    <w:p w14:paraId="1369D2D4" w14:textId="4E59307F" w:rsidR="00636891" w:rsidRDefault="00636891" w:rsidP="004F2F18">
      <w:pPr>
        <w:pStyle w:val="ListParagraph"/>
        <w:numPr>
          <w:ilvl w:val="2"/>
          <w:numId w:val="119"/>
        </w:numPr>
        <w:rPr>
          <w:rFonts w:eastAsia="MS Gothic"/>
          <w:color w:val="000000" w:themeColor="text1"/>
        </w:rPr>
      </w:pPr>
      <w:r>
        <w:rPr>
          <w:rFonts w:eastAsia="MS Gothic"/>
          <w:color w:val="000000" w:themeColor="text1"/>
        </w:rPr>
        <w:t>When you cant use your computer because the hacker is using all of its resources</w:t>
      </w:r>
    </w:p>
    <w:p w14:paraId="21C99B58" w14:textId="481494FA" w:rsidR="00636891" w:rsidRPr="00636891" w:rsidRDefault="00636891" w:rsidP="004F2F18">
      <w:pPr>
        <w:pStyle w:val="ListParagraph"/>
        <w:numPr>
          <w:ilvl w:val="0"/>
          <w:numId w:val="119"/>
        </w:numPr>
        <w:rPr>
          <w:rFonts w:eastAsia="MS Gothic"/>
          <w:b/>
          <w:color w:val="000000" w:themeColor="text1"/>
        </w:rPr>
      </w:pPr>
      <w:r w:rsidRPr="00636891">
        <w:rPr>
          <w:rFonts w:eastAsia="MS Gothic"/>
          <w:b/>
          <w:color w:val="000000" w:themeColor="text1"/>
        </w:rPr>
        <w:t>Distributed denial of service (DDoS)</w:t>
      </w:r>
    </w:p>
    <w:p w14:paraId="58A4115C" w14:textId="54E65760" w:rsidR="00636891" w:rsidRDefault="00636891" w:rsidP="004F2F18">
      <w:pPr>
        <w:pStyle w:val="ListParagraph"/>
        <w:numPr>
          <w:ilvl w:val="2"/>
          <w:numId w:val="119"/>
        </w:numPr>
        <w:rPr>
          <w:rFonts w:eastAsia="MS Gothic"/>
          <w:color w:val="000000" w:themeColor="text1"/>
        </w:rPr>
      </w:pPr>
      <w:r>
        <w:rPr>
          <w:rFonts w:eastAsia="MS Gothic"/>
          <w:color w:val="000000" w:themeColor="text1"/>
        </w:rPr>
        <w:t>Takes several zombies hostage and uses them to make many requests on a server</w:t>
      </w:r>
    </w:p>
    <w:p w14:paraId="23B2E1FB" w14:textId="77777777" w:rsidR="00636891" w:rsidRPr="00636891" w:rsidRDefault="00636891" w:rsidP="00636891">
      <w:pPr>
        <w:rPr>
          <w:rFonts w:eastAsia="MS Gothic"/>
          <w:color w:val="000000" w:themeColor="text1"/>
        </w:rPr>
      </w:pPr>
    </w:p>
    <w:p w14:paraId="06D1573C" w14:textId="515D3316" w:rsidR="00636891" w:rsidRPr="00636891" w:rsidRDefault="00636891" w:rsidP="00636891">
      <w:pPr>
        <w:rPr>
          <w:rFonts w:eastAsia="MS Gothic"/>
          <w:b/>
          <w:color w:val="1F497D" w:themeColor="text2"/>
        </w:rPr>
      </w:pPr>
      <w:r w:rsidRPr="00636891">
        <w:rPr>
          <w:rFonts w:eastAsia="MS Gothic"/>
          <w:b/>
          <w:color w:val="1F497D" w:themeColor="text2"/>
        </w:rPr>
        <w:t>Alien Software</w:t>
      </w:r>
    </w:p>
    <w:p w14:paraId="2A03082B" w14:textId="1EF7DBE5" w:rsidR="00636891" w:rsidRDefault="00636891" w:rsidP="00636891">
      <w:pPr>
        <w:rPr>
          <w:rFonts w:eastAsia="MS Gothic"/>
          <w:color w:val="000000" w:themeColor="text1"/>
        </w:rPr>
      </w:pPr>
      <w:r>
        <w:rPr>
          <w:rFonts w:eastAsia="MS Gothic"/>
          <w:color w:val="000000" w:themeColor="text1"/>
        </w:rPr>
        <w:t>Clandestine software installed on your computer through deceitful methods</w:t>
      </w:r>
    </w:p>
    <w:p w14:paraId="25BB9731" w14:textId="77777777" w:rsidR="00636891" w:rsidRDefault="00636891" w:rsidP="00636891">
      <w:pPr>
        <w:rPr>
          <w:rFonts w:eastAsia="MS Gothic"/>
          <w:color w:val="000000" w:themeColor="text1"/>
        </w:rPr>
      </w:pPr>
    </w:p>
    <w:p w14:paraId="34A32DFF" w14:textId="75B4681C" w:rsidR="00636891" w:rsidRPr="00636891" w:rsidRDefault="00636891" w:rsidP="004F2F18">
      <w:pPr>
        <w:pStyle w:val="ListParagraph"/>
        <w:numPr>
          <w:ilvl w:val="0"/>
          <w:numId w:val="121"/>
        </w:numPr>
        <w:rPr>
          <w:rFonts w:eastAsia="MS Gothic"/>
          <w:b/>
          <w:color w:val="000000" w:themeColor="text1"/>
        </w:rPr>
      </w:pPr>
      <w:r w:rsidRPr="00636891">
        <w:rPr>
          <w:rFonts w:eastAsia="MS Gothic"/>
          <w:b/>
          <w:color w:val="000000" w:themeColor="text1"/>
        </w:rPr>
        <w:t>Adware</w:t>
      </w:r>
    </w:p>
    <w:p w14:paraId="069AA4E4" w14:textId="31AFA123" w:rsidR="00636891" w:rsidRPr="00636891" w:rsidRDefault="00636891" w:rsidP="004F2F18">
      <w:pPr>
        <w:pStyle w:val="ListParagraph"/>
        <w:numPr>
          <w:ilvl w:val="0"/>
          <w:numId w:val="121"/>
        </w:numPr>
        <w:rPr>
          <w:rFonts w:eastAsia="MS Gothic"/>
          <w:b/>
          <w:color w:val="000000" w:themeColor="text1"/>
        </w:rPr>
      </w:pPr>
      <w:r w:rsidRPr="00636891">
        <w:rPr>
          <w:rFonts w:eastAsia="MS Gothic"/>
          <w:b/>
          <w:color w:val="000000" w:themeColor="text1"/>
        </w:rPr>
        <w:t>Spyware</w:t>
      </w:r>
    </w:p>
    <w:p w14:paraId="250AFD99" w14:textId="7C132B97" w:rsidR="00636891" w:rsidRDefault="00636891" w:rsidP="004F2F18">
      <w:pPr>
        <w:pStyle w:val="ListParagraph"/>
        <w:numPr>
          <w:ilvl w:val="2"/>
          <w:numId w:val="120"/>
        </w:numPr>
        <w:rPr>
          <w:rFonts w:eastAsia="MS Gothic"/>
          <w:color w:val="000000" w:themeColor="text1"/>
        </w:rPr>
      </w:pPr>
      <w:proofErr w:type="spellStart"/>
      <w:r>
        <w:rPr>
          <w:rFonts w:eastAsia="MS Gothic"/>
          <w:color w:val="000000" w:themeColor="text1"/>
        </w:rPr>
        <w:t>Keyloggers</w:t>
      </w:r>
      <w:proofErr w:type="spellEnd"/>
    </w:p>
    <w:p w14:paraId="39C58B4A" w14:textId="067C4814" w:rsidR="00636891" w:rsidRDefault="00636891" w:rsidP="004F2F18">
      <w:pPr>
        <w:pStyle w:val="ListParagraph"/>
        <w:numPr>
          <w:ilvl w:val="2"/>
          <w:numId w:val="120"/>
        </w:numPr>
        <w:rPr>
          <w:rFonts w:eastAsia="MS Gothic"/>
          <w:color w:val="000000" w:themeColor="text1"/>
        </w:rPr>
      </w:pPr>
      <w:r>
        <w:rPr>
          <w:rFonts w:eastAsia="MS Gothic"/>
          <w:color w:val="000000" w:themeColor="text1"/>
        </w:rPr>
        <w:t>Screen scrapers</w:t>
      </w:r>
    </w:p>
    <w:p w14:paraId="68E5E36E" w14:textId="46758D5F" w:rsidR="00636891" w:rsidRPr="00636891" w:rsidRDefault="00636891" w:rsidP="004F2F18">
      <w:pPr>
        <w:pStyle w:val="ListParagraph"/>
        <w:numPr>
          <w:ilvl w:val="0"/>
          <w:numId w:val="121"/>
        </w:numPr>
        <w:rPr>
          <w:rFonts w:eastAsia="MS Gothic"/>
          <w:b/>
          <w:color w:val="000000" w:themeColor="text1"/>
        </w:rPr>
      </w:pPr>
      <w:proofErr w:type="spellStart"/>
      <w:r w:rsidRPr="00636891">
        <w:rPr>
          <w:rFonts w:eastAsia="MS Gothic"/>
          <w:b/>
          <w:color w:val="000000" w:themeColor="text1"/>
        </w:rPr>
        <w:t>Spamware</w:t>
      </w:r>
      <w:proofErr w:type="spellEnd"/>
    </w:p>
    <w:p w14:paraId="66E2D3A8" w14:textId="4AF170F4" w:rsidR="00636891" w:rsidRPr="00636891" w:rsidRDefault="00636891" w:rsidP="004F2F18">
      <w:pPr>
        <w:pStyle w:val="ListParagraph"/>
        <w:numPr>
          <w:ilvl w:val="0"/>
          <w:numId w:val="121"/>
        </w:numPr>
        <w:rPr>
          <w:rFonts w:eastAsia="MS Gothic"/>
          <w:b/>
          <w:color w:val="000000" w:themeColor="text1"/>
        </w:rPr>
      </w:pPr>
      <w:r w:rsidRPr="00636891">
        <w:rPr>
          <w:rFonts w:eastAsia="MS Gothic"/>
          <w:b/>
          <w:color w:val="000000" w:themeColor="text1"/>
        </w:rPr>
        <w:t>Cookies</w:t>
      </w:r>
    </w:p>
    <w:p w14:paraId="26DEC327" w14:textId="2B872CEA" w:rsidR="00636891" w:rsidRDefault="00636891" w:rsidP="004F2F18">
      <w:pPr>
        <w:pStyle w:val="ListParagraph"/>
        <w:numPr>
          <w:ilvl w:val="2"/>
          <w:numId w:val="121"/>
        </w:numPr>
        <w:rPr>
          <w:rFonts w:eastAsia="MS Gothic"/>
          <w:color w:val="000000" w:themeColor="text1"/>
        </w:rPr>
      </w:pPr>
      <w:r>
        <w:rPr>
          <w:rFonts w:eastAsia="MS Gothic"/>
          <w:color w:val="000000" w:themeColor="text1"/>
        </w:rPr>
        <w:t>Tracking cookies</w:t>
      </w:r>
    </w:p>
    <w:p w14:paraId="1C0681E7" w14:textId="77777777" w:rsidR="00D161E3" w:rsidRDefault="00D161E3" w:rsidP="00D161E3">
      <w:pPr>
        <w:rPr>
          <w:rFonts w:eastAsia="MS Gothic"/>
          <w:color w:val="000000" w:themeColor="text1"/>
        </w:rPr>
      </w:pPr>
    </w:p>
    <w:p w14:paraId="5EAD6530" w14:textId="7F07190B" w:rsidR="00D161E3" w:rsidRPr="00D161E3" w:rsidRDefault="00D161E3" w:rsidP="00D161E3">
      <w:pPr>
        <w:rPr>
          <w:rFonts w:eastAsia="MS Gothic"/>
          <w:b/>
          <w:color w:val="1F497D" w:themeColor="text2"/>
        </w:rPr>
      </w:pPr>
      <w:r w:rsidRPr="00D161E3">
        <w:rPr>
          <w:rFonts w:eastAsia="MS Gothic"/>
          <w:b/>
          <w:color w:val="1F497D" w:themeColor="text2"/>
        </w:rPr>
        <w:t xml:space="preserve">Supervisory Control </w:t>
      </w:r>
      <w:r>
        <w:rPr>
          <w:rFonts w:eastAsia="MS Gothic"/>
          <w:b/>
          <w:color w:val="1F497D" w:themeColor="text2"/>
        </w:rPr>
        <w:t xml:space="preserve">&amp; </w:t>
      </w:r>
      <w:r w:rsidRPr="00D161E3">
        <w:rPr>
          <w:rFonts w:eastAsia="MS Gothic"/>
          <w:b/>
          <w:color w:val="1F497D" w:themeColor="text2"/>
        </w:rPr>
        <w:t>data acquisition attacks (SCADA)</w:t>
      </w:r>
    </w:p>
    <w:p w14:paraId="3D0FCD36" w14:textId="54AC0793" w:rsidR="00D161E3" w:rsidRDefault="00D161E3" w:rsidP="004F2F18">
      <w:pPr>
        <w:pStyle w:val="ListParagraph"/>
        <w:numPr>
          <w:ilvl w:val="0"/>
          <w:numId w:val="122"/>
        </w:numPr>
        <w:rPr>
          <w:rFonts w:eastAsia="MS Gothic"/>
          <w:color w:val="000000" w:themeColor="text1"/>
        </w:rPr>
      </w:pPr>
      <w:r>
        <w:rPr>
          <w:rFonts w:eastAsia="MS Gothic"/>
          <w:color w:val="000000" w:themeColor="text1"/>
        </w:rPr>
        <w:t>Controlling and stealing information from monitoring systems like switch valves, power grids, water pumps.</w:t>
      </w:r>
    </w:p>
    <w:p w14:paraId="66AB85F1" w14:textId="77777777" w:rsidR="00D161E3" w:rsidRDefault="00D161E3" w:rsidP="00D161E3">
      <w:pPr>
        <w:rPr>
          <w:rFonts w:eastAsia="MS Gothic"/>
          <w:color w:val="000000" w:themeColor="text1"/>
        </w:rPr>
      </w:pPr>
    </w:p>
    <w:p w14:paraId="07866F48" w14:textId="173E975B" w:rsidR="00D161E3" w:rsidRPr="00D161E3" w:rsidRDefault="00D161E3" w:rsidP="00D161E3">
      <w:pPr>
        <w:rPr>
          <w:rFonts w:eastAsia="MS Gothic"/>
          <w:b/>
          <w:color w:val="1F497D" w:themeColor="text2"/>
        </w:rPr>
      </w:pPr>
      <w:r w:rsidRPr="00D161E3">
        <w:rPr>
          <w:rFonts w:eastAsia="MS Gothic"/>
          <w:b/>
          <w:color w:val="1F497D" w:themeColor="text2"/>
        </w:rPr>
        <w:t>Cyber-terrorism and Cyber-warfare</w:t>
      </w:r>
    </w:p>
    <w:p w14:paraId="4D4DCB72" w14:textId="47F1075D" w:rsidR="00D161E3" w:rsidRPr="00D161E3" w:rsidRDefault="00D161E3" w:rsidP="004F2F18">
      <w:pPr>
        <w:pStyle w:val="ListParagraph"/>
        <w:numPr>
          <w:ilvl w:val="0"/>
          <w:numId w:val="122"/>
        </w:numPr>
        <w:rPr>
          <w:rFonts w:eastAsia="MS Gothic"/>
          <w:color w:val="000000" w:themeColor="text1"/>
        </w:rPr>
      </w:pPr>
      <w:r>
        <w:rPr>
          <w:rFonts w:eastAsia="MS Gothic"/>
          <w:color w:val="000000" w:themeColor="text1"/>
        </w:rPr>
        <w:t>Malicious acts that target systems via the internet to cause harm and disruption, often to carry out a political agenda</w:t>
      </w:r>
    </w:p>
    <w:p w14:paraId="5652EDB1" w14:textId="77777777" w:rsidR="00636891" w:rsidRDefault="00636891" w:rsidP="00636891">
      <w:pPr>
        <w:rPr>
          <w:rFonts w:eastAsia="MS Gothic"/>
          <w:color w:val="000000" w:themeColor="text1"/>
        </w:rPr>
      </w:pPr>
    </w:p>
    <w:p w14:paraId="1B8560E4" w14:textId="77777777" w:rsidR="00636891" w:rsidRPr="00636891" w:rsidRDefault="00636891" w:rsidP="00636891">
      <w:pPr>
        <w:rPr>
          <w:rFonts w:eastAsia="MS Gothic"/>
          <w:color w:val="000000" w:themeColor="text1"/>
        </w:rPr>
      </w:pPr>
    </w:p>
    <w:p w14:paraId="1988A88B" w14:textId="77777777" w:rsidR="00636891" w:rsidRDefault="00636891" w:rsidP="00636891">
      <w:pPr>
        <w:pStyle w:val="ListParagraph"/>
        <w:ind w:left="2160"/>
        <w:rPr>
          <w:rFonts w:eastAsia="MS Gothic"/>
          <w:color w:val="000000" w:themeColor="text1"/>
        </w:rPr>
      </w:pPr>
    </w:p>
    <w:p w14:paraId="06FBD970" w14:textId="06E460A4" w:rsidR="00636891" w:rsidRPr="00D161E3" w:rsidRDefault="00D161E3" w:rsidP="00D161E3">
      <w:pPr>
        <w:rPr>
          <w:rFonts w:eastAsia="MS Gothic"/>
          <w:b/>
          <w:color w:val="1F497D" w:themeColor="text2"/>
        </w:rPr>
      </w:pPr>
      <w:r w:rsidRPr="00D161E3">
        <w:rPr>
          <w:rFonts w:eastAsia="MS Gothic"/>
          <w:b/>
          <w:color w:val="1F497D" w:themeColor="text2"/>
        </w:rPr>
        <w:t>Risk Management</w:t>
      </w:r>
    </w:p>
    <w:p w14:paraId="3BBB2CF5" w14:textId="77777777" w:rsidR="00D161E3" w:rsidRDefault="00D161E3" w:rsidP="00D161E3">
      <w:pPr>
        <w:rPr>
          <w:rFonts w:eastAsia="MS Gothic"/>
          <w:color w:val="000000" w:themeColor="text1"/>
        </w:rPr>
      </w:pPr>
      <w:r>
        <w:rPr>
          <w:noProof/>
          <w:vertAlign w:val="subscript"/>
          <w:lang w:val="en-CA" w:eastAsia="en-CA"/>
        </w:rPr>
        <w:drawing>
          <wp:anchor distT="0" distB="0" distL="114300" distR="114300" simplePos="0" relativeHeight="251691008" behindDoc="1" locked="0" layoutInCell="1" allowOverlap="1" wp14:anchorId="1635D576" wp14:editId="25C02556">
            <wp:simplePos x="0" y="0"/>
            <wp:positionH relativeFrom="column">
              <wp:posOffset>114300</wp:posOffset>
            </wp:positionH>
            <wp:positionV relativeFrom="paragraph">
              <wp:posOffset>278765</wp:posOffset>
            </wp:positionV>
            <wp:extent cx="5486400" cy="1349375"/>
            <wp:effectExtent l="57150" t="0" r="76200" b="0"/>
            <wp:wrapSquare wrapText="bothSides"/>
            <wp:docPr id="57" name="Diagram 5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4" r:lo="rId125" r:qs="rId126" r:cs="rId127"/>
              </a:graphicData>
            </a:graphic>
            <wp14:sizeRelH relativeFrom="page">
              <wp14:pctWidth>0</wp14:pctWidth>
            </wp14:sizeRelH>
            <wp14:sizeRelV relativeFrom="page">
              <wp14:pctHeight>0</wp14:pctHeight>
            </wp14:sizeRelV>
          </wp:anchor>
        </w:drawing>
      </w:r>
      <w:r>
        <w:rPr>
          <w:rFonts w:eastAsia="MS Gothic"/>
          <w:color w:val="000000" w:themeColor="text1"/>
        </w:rPr>
        <w:t>The process of identifying, controlling, and reducing the impact of threats</w:t>
      </w:r>
    </w:p>
    <w:p w14:paraId="3515B532" w14:textId="648E30B1" w:rsidR="00636891" w:rsidRPr="00D161E3" w:rsidRDefault="00BE51A6" w:rsidP="00D161E3">
      <w:pPr>
        <w:rPr>
          <w:rFonts w:eastAsia="MS Gothic"/>
          <w:color w:val="000000" w:themeColor="text1"/>
        </w:rPr>
      </w:pPr>
      <w:r>
        <w:rPr>
          <w:rFonts w:eastAsia="MS Gothic"/>
          <w:noProof/>
          <w:color w:val="000000" w:themeColor="text1"/>
          <w:lang w:val="en-CA" w:eastAsia="en-CA"/>
        </w:rPr>
        <mc:AlternateContent>
          <mc:Choice Requires="wps">
            <w:drawing>
              <wp:anchor distT="0" distB="0" distL="114300" distR="114300" simplePos="0" relativeHeight="251692032" behindDoc="0" locked="0" layoutInCell="1" allowOverlap="1" wp14:anchorId="3DEEED36" wp14:editId="2CA21B92">
                <wp:simplePos x="0" y="0"/>
                <wp:positionH relativeFrom="column">
                  <wp:posOffset>1600200</wp:posOffset>
                </wp:positionH>
                <wp:positionV relativeFrom="paragraph">
                  <wp:posOffset>1356995</wp:posOffset>
                </wp:positionV>
                <wp:extent cx="571500" cy="342900"/>
                <wp:effectExtent l="50800" t="101600" r="0" b="88900"/>
                <wp:wrapNone/>
                <wp:docPr id="58" name="Curved Connector 58"/>
                <wp:cNvGraphicFramePr/>
                <a:graphic xmlns:a="http://schemas.openxmlformats.org/drawingml/2006/main">
                  <a:graphicData uri="http://schemas.microsoft.com/office/word/2010/wordprocessingShape">
                    <wps:wsp>
                      <wps:cNvCnPr/>
                      <wps:spPr>
                        <a:xfrm flipV="1">
                          <a:off x="0" y="0"/>
                          <a:ext cx="571500" cy="342900"/>
                        </a:xfrm>
                        <a:prstGeom prst="curvedConnector3">
                          <a:avLst>
                            <a:gd name="adj1" fmla="val 50000"/>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8709C5" id="Curved Connector 58" o:spid="_x0000_s1026" type="#_x0000_t38" style="position:absolute;margin-left:126pt;margin-top:106.85pt;width:45pt;height:27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atd7gEAADAEAAAOAAAAZHJzL2Uyb0RvYy54bWysU8uu0zAQ3SPxD5b3NGkv5RE1vYteYIOg&#10;4rX3tcetkV8a+zbt3zN20oAAgYTYWHZmzpk5Zyab27Oz7ASYTPA9Xy5azsDLoIw/9Pzzp9dPXnCW&#10;svBK2OCh5xdI/Hb7+NFmiB2swjFYBciIxKduiD0/5hy7pknyCE6kRYjgKagDOpHpiYdGoRiI3dlm&#10;1bbPmiGgihgkpERf78Yg31Z+rUHm91onyMz2nHrL9cR63pez2W5Ed0ARj0ZObYh/6MIJ46noTHUn&#10;smAPaH6hckZiSEHnhQyuCVobCVUDqVm2P6n5eBQRqhYyJ8XZpvT/aOW70x6ZUT1f06S8cDSj3QOe&#10;QLFd8J78C8goRD4NMXWUvvN7nF4p7rGIPmt0TFsTv9AKVBtIGDtXly+zy3DOTNLH9fPluqVZSArd&#10;PF29pDvxNSNNoYuY8hsIjpVLz2VtZ+7mphYQp7cpV8PV1LVQX5ecaWdpfidhGdWYmadsqnHlLlDr&#10;y5mFsa+8YvkSSbtADMPUT4k3RfWos97yxcKI/QCafCM9q9pQ3VjYWWRUnHikBJ+XMxNlF5g21s7A&#10;9u/AKb9AoW7zDB59/mPVGVErB59nsDM+4O+q5/O1ZT3mXx0YdRcL7oO61A2o1tBa1tlNv1DZ+x/f&#10;Ff79R99+AwAA//8DAFBLAwQUAAYACAAAACEAbkgXbt8AAAALAQAADwAAAGRycy9kb3ducmV2Lnht&#10;bEyPQU/DMAyF70j8h8hI3Fi6dltRaToBgp6QEANxzlrTVDROadIt8OvxTnCzn5+ev1duox3EASff&#10;O1KwXCQgkBrX9tQpeHt9vLoG4YOmVg+OUME3ethW52elLlp3pBc87EInOIR8oRWYEMZCSt8YtNov&#10;3IjEtw83WR14nTrZTvrI4XaQaZJspNU98QejR7w32HzuZqsgxod6/Zx9rWx8qse7UM/m/WdW6vIi&#10;3t6ACBjDnxlO+IwOFTPt3UytF4OCdJ1yl8DDMstBsCNbnZQ9K5s8B1mV8n+H6hcAAP//AwBQSwEC&#10;LQAUAAYACAAAACEAtoM4kv4AAADhAQAAEwAAAAAAAAAAAAAAAAAAAAAAW0NvbnRlbnRfVHlwZXNd&#10;LnhtbFBLAQItABQABgAIAAAAIQA4/SH/1gAAAJQBAAALAAAAAAAAAAAAAAAAAC8BAABfcmVscy8u&#10;cmVsc1BLAQItABQABgAIAAAAIQC5matd7gEAADAEAAAOAAAAAAAAAAAAAAAAAC4CAABkcnMvZTJv&#10;RG9jLnhtbFBLAQItABQABgAIAAAAIQBuSBdu3wAAAAsBAAAPAAAAAAAAAAAAAAAAAEgEAABkcnMv&#10;ZG93bnJldi54bWxQSwUGAAAAAAQABADzAAAAVAUAAAAA&#10;" adj="10800" strokecolor="#4f81bd [3204]" strokeweight="2pt">
                <v:stroke endarrow="open"/>
                <v:shadow on="t" color="black" opacity="24903f" origin=",.5" offset="0,.55556mm"/>
              </v:shape>
            </w:pict>
          </mc:Fallback>
        </mc:AlternateContent>
      </w:r>
      <w:r w:rsidR="00D161E3">
        <w:rPr>
          <w:rFonts w:eastAsia="MS Gothic"/>
          <w:color w:val="000000" w:themeColor="text1"/>
        </w:rPr>
        <w:t>-</w:t>
      </w:r>
      <w:r w:rsidR="00D161E3">
        <w:rPr>
          <w:rFonts w:eastAsia="MS Gothic"/>
          <w:color w:val="000000" w:themeColor="text1"/>
        </w:rPr>
        <w:tab/>
      </w:r>
      <w:r w:rsidR="00D161E3" w:rsidRPr="00D161E3">
        <w:rPr>
          <w:rFonts w:eastAsia="MS Gothic"/>
          <w:color w:val="000000" w:themeColor="text1"/>
        </w:rPr>
        <w:t>Risk acceptance</w:t>
      </w:r>
    </w:p>
    <w:p w14:paraId="394EA539" w14:textId="61851175" w:rsidR="00D161E3" w:rsidRPr="00D161E3" w:rsidRDefault="00D161E3" w:rsidP="00D161E3">
      <w:pPr>
        <w:rPr>
          <w:rFonts w:eastAsia="MS Gothic"/>
          <w:color w:val="000000" w:themeColor="text1"/>
        </w:rPr>
      </w:pPr>
      <w:r>
        <w:rPr>
          <w:rFonts w:eastAsia="MS Gothic"/>
          <w:color w:val="000000" w:themeColor="text1"/>
        </w:rPr>
        <w:t>-</w:t>
      </w:r>
      <w:r>
        <w:rPr>
          <w:rFonts w:eastAsia="MS Gothic"/>
          <w:color w:val="000000" w:themeColor="text1"/>
        </w:rPr>
        <w:tab/>
      </w:r>
      <w:r w:rsidRPr="00D161E3">
        <w:rPr>
          <w:rFonts w:eastAsia="MS Gothic"/>
          <w:color w:val="000000" w:themeColor="text1"/>
        </w:rPr>
        <w:t>Risk limitation</w:t>
      </w:r>
    </w:p>
    <w:p w14:paraId="19253E05" w14:textId="48FB8F91" w:rsidR="00D161E3" w:rsidRDefault="00D161E3" w:rsidP="00D161E3">
      <w:pPr>
        <w:rPr>
          <w:rFonts w:eastAsia="MS Gothic"/>
          <w:color w:val="000000" w:themeColor="text1"/>
        </w:rPr>
      </w:pPr>
      <w:r>
        <w:rPr>
          <w:rFonts w:eastAsia="MS Gothic"/>
          <w:color w:val="000000" w:themeColor="text1"/>
        </w:rPr>
        <w:t>-</w:t>
      </w:r>
      <w:r>
        <w:rPr>
          <w:rFonts w:eastAsia="MS Gothic"/>
          <w:color w:val="000000" w:themeColor="text1"/>
        </w:rPr>
        <w:tab/>
      </w:r>
      <w:r w:rsidRPr="00D161E3">
        <w:rPr>
          <w:rFonts w:eastAsia="MS Gothic"/>
          <w:color w:val="000000" w:themeColor="text1"/>
        </w:rPr>
        <w:t>Risk transference</w:t>
      </w:r>
    </w:p>
    <w:p w14:paraId="62087439" w14:textId="77777777" w:rsidR="00BE51A6" w:rsidRDefault="00BE51A6" w:rsidP="00D161E3">
      <w:pPr>
        <w:rPr>
          <w:rFonts w:eastAsia="MS Gothic"/>
          <w:color w:val="000000" w:themeColor="text1"/>
        </w:rPr>
      </w:pPr>
    </w:p>
    <w:p w14:paraId="795F93C8" w14:textId="194BA545" w:rsidR="00BE51A6" w:rsidRDefault="004F2F18" w:rsidP="00D161E3">
      <w:pPr>
        <w:rPr>
          <w:rFonts w:eastAsia="MS Gothic"/>
          <w:b/>
          <w:color w:val="1F497D" w:themeColor="text2"/>
        </w:rPr>
      </w:pPr>
      <w:r w:rsidRPr="004F2F18">
        <w:rPr>
          <w:rFonts w:eastAsia="MS Gothic"/>
          <w:b/>
          <w:color w:val="1F497D" w:themeColor="text2"/>
        </w:rPr>
        <w:t>Controls</w:t>
      </w:r>
    </w:p>
    <w:p w14:paraId="2F51483D" w14:textId="77777777" w:rsidR="004F2F18" w:rsidRDefault="004F2F18" w:rsidP="00D161E3">
      <w:pPr>
        <w:rPr>
          <w:rFonts w:eastAsia="MS Gothic"/>
          <w:b/>
          <w:color w:val="1F497D" w:themeColor="text2"/>
        </w:rPr>
      </w:pPr>
    </w:p>
    <w:p w14:paraId="5C4D0913" w14:textId="1EEF932B" w:rsidR="004F2F18" w:rsidRDefault="004F2F18" w:rsidP="004F2F18">
      <w:pPr>
        <w:pStyle w:val="ListParagraph"/>
        <w:numPr>
          <w:ilvl w:val="0"/>
          <w:numId w:val="122"/>
        </w:numPr>
        <w:rPr>
          <w:rFonts w:eastAsia="MS Gothic"/>
          <w:color w:val="000000" w:themeColor="text1"/>
        </w:rPr>
      </w:pPr>
      <w:r>
        <w:rPr>
          <w:rFonts w:eastAsia="MS Gothic"/>
          <w:color w:val="000000" w:themeColor="text1"/>
        </w:rPr>
        <w:t xml:space="preserve">Control Environment </w:t>
      </w:r>
    </w:p>
    <w:p w14:paraId="0C8D2C77" w14:textId="23FE34E3" w:rsidR="004F2F18" w:rsidRDefault="004F2F18" w:rsidP="004F2F18">
      <w:pPr>
        <w:pStyle w:val="ListParagraph"/>
        <w:numPr>
          <w:ilvl w:val="2"/>
          <w:numId w:val="122"/>
        </w:numPr>
        <w:rPr>
          <w:rFonts w:eastAsia="MS Gothic"/>
          <w:color w:val="000000" w:themeColor="text1"/>
        </w:rPr>
      </w:pPr>
      <w:r>
        <w:rPr>
          <w:rFonts w:eastAsia="MS Gothic"/>
          <w:color w:val="000000" w:themeColor="text1"/>
        </w:rPr>
        <w:t>Management attitudes towards control, policies and procedures</w:t>
      </w:r>
    </w:p>
    <w:p w14:paraId="67EDAC77" w14:textId="28A6D7AF" w:rsidR="004F2F18" w:rsidRDefault="004F2F18" w:rsidP="004F2F18">
      <w:pPr>
        <w:pStyle w:val="ListParagraph"/>
        <w:numPr>
          <w:ilvl w:val="0"/>
          <w:numId w:val="122"/>
        </w:numPr>
        <w:rPr>
          <w:rFonts w:eastAsia="MS Gothic"/>
          <w:color w:val="000000" w:themeColor="text1"/>
        </w:rPr>
      </w:pPr>
      <w:r>
        <w:rPr>
          <w:rFonts w:eastAsia="MS Gothic"/>
          <w:color w:val="000000" w:themeColor="text1"/>
        </w:rPr>
        <w:t xml:space="preserve">General controls </w:t>
      </w:r>
    </w:p>
    <w:p w14:paraId="6A3FB244" w14:textId="45B7EBBB" w:rsidR="004F2F18" w:rsidRDefault="004F2F18" w:rsidP="004F2F18">
      <w:pPr>
        <w:pStyle w:val="ListParagraph"/>
        <w:numPr>
          <w:ilvl w:val="2"/>
          <w:numId w:val="122"/>
        </w:numPr>
        <w:rPr>
          <w:rFonts w:eastAsia="MS Gothic"/>
          <w:color w:val="000000" w:themeColor="text1"/>
        </w:rPr>
      </w:pPr>
      <w:r>
        <w:rPr>
          <w:rFonts w:eastAsia="MS Gothic"/>
          <w:color w:val="000000" w:themeColor="text1"/>
        </w:rPr>
        <w:t>Apply to more than one functional area</w:t>
      </w:r>
    </w:p>
    <w:p w14:paraId="23AD2D84" w14:textId="669C313C" w:rsidR="004F2F18" w:rsidRDefault="004F2F18" w:rsidP="004F2F18">
      <w:pPr>
        <w:pStyle w:val="ListParagraph"/>
        <w:numPr>
          <w:ilvl w:val="0"/>
          <w:numId w:val="122"/>
        </w:numPr>
        <w:rPr>
          <w:rFonts w:eastAsia="MS Gothic"/>
          <w:color w:val="000000" w:themeColor="text1"/>
        </w:rPr>
      </w:pPr>
      <w:r>
        <w:rPr>
          <w:rFonts w:eastAsia="MS Gothic"/>
          <w:color w:val="000000" w:themeColor="text1"/>
        </w:rPr>
        <w:t>Application controls</w:t>
      </w:r>
    </w:p>
    <w:p w14:paraId="3BDB496A" w14:textId="2406A243" w:rsidR="004F2F18" w:rsidRDefault="004F2F18" w:rsidP="004F2F18">
      <w:pPr>
        <w:pStyle w:val="ListParagraph"/>
        <w:numPr>
          <w:ilvl w:val="2"/>
          <w:numId w:val="122"/>
        </w:numPr>
        <w:rPr>
          <w:rFonts w:eastAsia="MS Gothic"/>
          <w:color w:val="000000" w:themeColor="text1"/>
        </w:rPr>
      </w:pPr>
      <w:r>
        <w:rPr>
          <w:rFonts w:eastAsia="MS Gothic"/>
          <w:color w:val="000000" w:themeColor="text1"/>
        </w:rPr>
        <w:t xml:space="preserve">Apply to specific applications or function areas </w:t>
      </w:r>
    </w:p>
    <w:p w14:paraId="565EF6DD" w14:textId="77777777" w:rsidR="004F2F18" w:rsidRDefault="004F2F18" w:rsidP="004F2F18">
      <w:pPr>
        <w:rPr>
          <w:rFonts w:eastAsia="MS Gothic"/>
          <w:color w:val="000000" w:themeColor="text1"/>
        </w:rPr>
      </w:pPr>
    </w:p>
    <w:p w14:paraId="14315AEC" w14:textId="10A14501" w:rsidR="004F2F18" w:rsidRPr="004F2F18" w:rsidRDefault="004F2F18" w:rsidP="004F2F18">
      <w:pPr>
        <w:rPr>
          <w:rFonts w:eastAsia="MS Gothic"/>
          <w:b/>
          <w:color w:val="000000" w:themeColor="text1"/>
        </w:rPr>
      </w:pPr>
      <w:r w:rsidRPr="004F2F18">
        <w:rPr>
          <w:rFonts w:eastAsia="MS Gothic"/>
          <w:b/>
          <w:color w:val="000000" w:themeColor="text1"/>
        </w:rPr>
        <w:t>Access controls</w:t>
      </w:r>
    </w:p>
    <w:p w14:paraId="4479D305" w14:textId="4FAD69E1" w:rsidR="004F2F18" w:rsidRPr="004F2F18" w:rsidRDefault="004F2F18" w:rsidP="004F2F18">
      <w:pPr>
        <w:pStyle w:val="ListParagraph"/>
        <w:numPr>
          <w:ilvl w:val="0"/>
          <w:numId w:val="123"/>
        </w:numPr>
        <w:rPr>
          <w:rFonts w:eastAsia="MS Gothic"/>
          <w:color w:val="000000" w:themeColor="text1"/>
          <w:u w:val="single"/>
        </w:rPr>
      </w:pPr>
      <w:r w:rsidRPr="004F2F18">
        <w:rPr>
          <w:rFonts w:eastAsia="MS Gothic"/>
          <w:color w:val="000000" w:themeColor="text1"/>
          <w:u w:val="single"/>
        </w:rPr>
        <w:t xml:space="preserve">Authorization </w:t>
      </w:r>
    </w:p>
    <w:p w14:paraId="70512FB4" w14:textId="3F5D8713" w:rsidR="004F2F18" w:rsidRDefault="004F2F18" w:rsidP="004F2F18">
      <w:pPr>
        <w:pStyle w:val="ListParagraph"/>
        <w:numPr>
          <w:ilvl w:val="2"/>
          <w:numId w:val="123"/>
        </w:numPr>
        <w:rPr>
          <w:rFonts w:eastAsia="MS Gothic"/>
          <w:color w:val="000000" w:themeColor="text1"/>
        </w:rPr>
      </w:pPr>
      <w:r>
        <w:rPr>
          <w:rFonts w:eastAsia="MS Gothic"/>
          <w:color w:val="000000" w:themeColor="text1"/>
        </w:rPr>
        <w:t>Permission, Only letting people see what they need to see</w:t>
      </w:r>
    </w:p>
    <w:p w14:paraId="0213C829" w14:textId="31674BDC" w:rsidR="004F2F18" w:rsidRPr="004F2F18" w:rsidRDefault="004F2F18" w:rsidP="004F2F18">
      <w:pPr>
        <w:pStyle w:val="ListParagraph"/>
        <w:numPr>
          <w:ilvl w:val="0"/>
          <w:numId w:val="123"/>
        </w:numPr>
        <w:rPr>
          <w:rFonts w:eastAsia="MS Gothic"/>
          <w:color w:val="000000" w:themeColor="text1"/>
          <w:u w:val="single"/>
        </w:rPr>
      </w:pPr>
      <w:r w:rsidRPr="004F2F18">
        <w:rPr>
          <w:rFonts w:eastAsia="MS Gothic"/>
          <w:color w:val="000000" w:themeColor="text1"/>
          <w:u w:val="single"/>
        </w:rPr>
        <w:t>Authentication</w:t>
      </w:r>
    </w:p>
    <w:p w14:paraId="4BF281B8" w14:textId="47511167" w:rsidR="004F2F18" w:rsidRDefault="004F2F18" w:rsidP="004F2F18">
      <w:pPr>
        <w:pStyle w:val="ListParagraph"/>
        <w:numPr>
          <w:ilvl w:val="2"/>
          <w:numId w:val="123"/>
        </w:numPr>
        <w:rPr>
          <w:rFonts w:eastAsia="MS Gothic"/>
          <w:color w:val="000000" w:themeColor="text1"/>
        </w:rPr>
      </w:pPr>
      <w:r>
        <w:rPr>
          <w:rFonts w:eastAsia="MS Gothic"/>
          <w:color w:val="000000" w:themeColor="text1"/>
        </w:rPr>
        <w:t>Requiring logins with username and passwords</w:t>
      </w:r>
    </w:p>
    <w:p w14:paraId="62D6037F" w14:textId="77777777" w:rsidR="004F2F18" w:rsidRDefault="004F2F18" w:rsidP="004F2F18">
      <w:pPr>
        <w:rPr>
          <w:rFonts w:eastAsia="MS Gothic"/>
          <w:color w:val="000000" w:themeColor="text1"/>
        </w:rPr>
      </w:pPr>
    </w:p>
    <w:p w14:paraId="3B552B03" w14:textId="6F020F60" w:rsidR="004F2F18" w:rsidRDefault="004F2F18" w:rsidP="004F2F18">
      <w:pPr>
        <w:rPr>
          <w:rFonts w:eastAsia="MS Gothic"/>
          <w:b/>
          <w:color w:val="000000" w:themeColor="text1"/>
        </w:rPr>
      </w:pPr>
      <w:r w:rsidRPr="004F2F18">
        <w:rPr>
          <w:rFonts w:eastAsia="MS Gothic"/>
          <w:b/>
          <w:color w:val="000000" w:themeColor="text1"/>
        </w:rPr>
        <w:t>Communication Controls</w:t>
      </w:r>
    </w:p>
    <w:p w14:paraId="3D14CAEA" w14:textId="1018E014" w:rsidR="004F2F18" w:rsidRDefault="004F2F18" w:rsidP="004F2F18">
      <w:pPr>
        <w:pStyle w:val="ListParagraph"/>
        <w:numPr>
          <w:ilvl w:val="0"/>
          <w:numId w:val="124"/>
        </w:numPr>
        <w:rPr>
          <w:rFonts w:eastAsia="MS Gothic"/>
          <w:color w:val="000000" w:themeColor="text1"/>
        </w:rPr>
      </w:pPr>
      <w:r>
        <w:rPr>
          <w:rFonts w:eastAsia="MS Gothic"/>
          <w:color w:val="000000" w:themeColor="text1"/>
        </w:rPr>
        <w:t>Firewalls</w:t>
      </w:r>
    </w:p>
    <w:p w14:paraId="25591DFC" w14:textId="3A9E95A7" w:rsidR="004F2F18" w:rsidRDefault="004F2F18" w:rsidP="004F2F18">
      <w:pPr>
        <w:pStyle w:val="ListParagraph"/>
        <w:numPr>
          <w:ilvl w:val="0"/>
          <w:numId w:val="124"/>
        </w:numPr>
        <w:rPr>
          <w:rFonts w:eastAsia="MS Gothic"/>
          <w:color w:val="000000" w:themeColor="text1"/>
        </w:rPr>
      </w:pPr>
      <w:r>
        <w:rPr>
          <w:rFonts w:eastAsia="MS Gothic"/>
          <w:color w:val="000000" w:themeColor="text1"/>
        </w:rPr>
        <w:t>Whitelisting and blacklisting</w:t>
      </w:r>
    </w:p>
    <w:p w14:paraId="66E0014B" w14:textId="5D953F2A" w:rsidR="004F2F18" w:rsidRDefault="004F2F18" w:rsidP="004F2F18">
      <w:pPr>
        <w:pStyle w:val="ListParagraph"/>
        <w:numPr>
          <w:ilvl w:val="0"/>
          <w:numId w:val="124"/>
        </w:numPr>
        <w:rPr>
          <w:rFonts w:eastAsia="MS Gothic"/>
          <w:color w:val="000000" w:themeColor="text1"/>
        </w:rPr>
      </w:pPr>
      <w:r>
        <w:rPr>
          <w:rFonts w:eastAsia="MS Gothic"/>
          <w:color w:val="000000" w:themeColor="text1"/>
        </w:rPr>
        <w:t>Encryption</w:t>
      </w:r>
    </w:p>
    <w:p w14:paraId="70E007B9" w14:textId="73A1B3D6" w:rsidR="004F2F18" w:rsidRDefault="004F2F18" w:rsidP="004F2F18">
      <w:pPr>
        <w:pStyle w:val="ListParagraph"/>
        <w:numPr>
          <w:ilvl w:val="0"/>
          <w:numId w:val="124"/>
        </w:numPr>
        <w:rPr>
          <w:rFonts w:eastAsia="MS Gothic"/>
          <w:color w:val="000000" w:themeColor="text1"/>
        </w:rPr>
      </w:pPr>
      <w:r>
        <w:rPr>
          <w:rFonts w:eastAsia="MS Gothic"/>
          <w:color w:val="000000" w:themeColor="text1"/>
        </w:rPr>
        <w:t>Virtual private networks</w:t>
      </w:r>
    </w:p>
    <w:p w14:paraId="41A50AF2" w14:textId="14E2F8C4" w:rsidR="004F2F18" w:rsidRDefault="004F2F18" w:rsidP="004F2F18">
      <w:pPr>
        <w:pStyle w:val="ListParagraph"/>
        <w:numPr>
          <w:ilvl w:val="0"/>
          <w:numId w:val="124"/>
        </w:numPr>
        <w:rPr>
          <w:rFonts w:eastAsia="MS Gothic"/>
          <w:color w:val="000000" w:themeColor="text1"/>
        </w:rPr>
      </w:pPr>
      <w:r>
        <w:rPr>
          <w:rFonts w:eastAsia="MS Gothic"/>
          <w:color w:val="000000" w:themeColor="text1"/>
        </w:rPr>
        <w:t>Transport layer security (HTTPS)</w:t>
      </w:r>
    </w:p>
    <w:p w14:paraId="5C89287C" w14:textId="56F20819" w:rsidR="004F2F18" w:rsidRDefault="004F2F18" w:rsidP="004F2F18">
      <w:pPr>
        <w:pStyle w:val="ListParagraph"/>
        <w:numPr>
          <w:ilvl w:val="0"/>
          <w:numId w:val="124"/>
        </w:numPr>
        <w:rPr>
          <w:rFonts w:eastAsia="MS Gothic"/>
          <w:color w:val="000000" w:themeColor="text1"/>
        </w:rPr>
      </w:pPr>
      <w:r>
        <w:rPr>
          <w:rFonts w:eastAsia="MS Gothic"/>
          <w:color w:val="000000" w:themeColor="text1"/>
        </w:rPr>
        <w:t xml:space="preserve">Employee monitoring systems </w:t>
      </w:r>
    </w:p>
    <w:p w14:paraId="2F0E697F" w14:textId="55A8CD86" w:rsidR="004F2F18" w:rsidRDefault="004F2F18" w:rsidP="004F2F18">
      <w:pPr>
        <w:pStyle w:val="ListParagraph"/>
        <w:numPr>
          <w:ilvl w:val="0"/>
          <w:numId w:val="124"/>
        </w:numPr>
        <w:rPr>
          <w:rFonts w:eastAsia="MS Gothic"/>
          <w:color w:val="000000" w:themeColor="text1"/>
        </w:rPr>
      </w:pPr>
      <w:r>
        <w:rPr>
          <w:rFonts w:eastAsia="MS Gothic"/>
          <w:color w:val="000000" w:themeColor="text1"/>
        </w:rPr>
        <w:t>Application Controls</w:t>
      </w:r>
    </w:p>
    <w:p w14:paraId="1E2D948E" w14:textId="77777777" w:rsidR="004F2F18" w:rsidRDefault="004F2F18" w:rsidP="004F2F18">
      <w:pPr>
        <w:rPr>
          <w:rFonts w:eastAsia="MS Gothic"/>
          <w:color w:val="000000" w:themeColor="text1"/>
        </w:rPr>
      </w:pPr>
    </w:p>
    <w:p w14:paraId="727F8E9E" w14:textId="68F9AC8A" w:rsidR="004F2F18" w:rsidRPr="004F2F18" w:rsidRDefault="004F2F18" w:rsidP="004F2F18">
      <w:pPr>
        <w:rPr>
          <w:rFonts w:eastAsia="MS Gothic"/>
          <w:b/>
          <w:color w:val="1F497D" w:themeColor="text2"/>
        </w:rPr>
      </w:pPr>
      <w:r w:rsidRPr="004F2F18">
        <w:rPr>
          <w:rFonts w:eastAsia="MS Gothic"/>
          <w:b/>
          <w:color w:val="1F497D" w:themeColor="text2"/>
        </w:rPr>
        <w:t>Firewall</w:t>
      </w:r>
    </w:p>
    <w:p w14:paraId="228F27E1" w14:textId="464451E3" w:rsidR="004F2F18" w:rsidRPr="004F2F18" w:rsidRDefault="004F2F18" w:rsidP="004F2F18">
      <w:pPr>
        <w:rPr>
          <w:rFonts w:eastAsia="MS Gothic"/>
          <w:color w:val="000000" w:themeColor="text1"/>
        </w:rPr>
      </w:pPr>
      <w:r w:rsidRPr="004F2F18">
        <w:rPr>
          <w:rFonts w:eastAsia="MS Gothic"/>
          <w:color w:val="000000" w:themeColor="text1"/>
        </w:rPr>
        <w:t>Controls who has access to the network</w:t>
      </w:r>
    </w:p>
    <w:p w14:paraId="0118A915" w14:textId="3B7D6012" w:rsidR="004F2F18" w:rsidRDefault="004F2F18" w:rsidP="004F2F18">
      <w:pPr>
        <w:pStyle w:val="ListParagraph"/>
        <w:numPr>
          <w:ilvl w:val="2"/>
          <w:numId w:val="125"/>
        </w:numPr>
        <w:rPr>
          <w:rFonts w:eastAsia="MS Gothic"/>
          <w:color w:val="000000" w:themeColor="text1"/>
        </w:rPr>
      </w:pPr>
      <w:r>
        <w:rPr>
          <w:rFonts w:eastAsia="MS Gothic"/>
          <w:color w:val="000000" w:themeColor="text1"/>
        </w:rPr>
        <w:t>Firewalls can block ports to prevent access to some services</w:t>
      </w:r>
    </w:p>
    <w:p w14:paraId="53DB6CD4" w14:textId="77777777" w:rsidR="004F2F18" w:rsidRDefault="004F2F18" w:rsidP="004F2F18">
      <w:pPr>
        <w:rPr>
          <w:rFonts w:eastAsia="MS Gothic"/>
          <w:color w:val="000000" w:themeColor="text1"/>
        </w:rPr>
      </w:pPr>
    </w:p>
    <w:p w14:paraId="24A366F2" w14:textId="41E65677" w:rsidR="004F2F18" w:rsidRPr="004F2F18" w:rsidRDefault="004F2F18" w:rsidP="004F2F18">
      <w:pPr>
        <w:rPr>
          <w:rFonts w:eastAsia="MS Gothic"/>
          <w:b/>
          <w:color w:val="1F497D" w:themeColor="text2"/>
        </w:rPr>
      </w:pPr>
      <w:r w:rsidRPr="004F2F18">
        <w:rPr>
          <w:rFonts w:eastAsia="MS Gothic"/>
          <w:b/>
          <w:color w:val="1F497D" w:themeColor="text2"/>
        </w:rPr>
        <w:t xml:space="preserve">Encryption </w:t>
      </w:r>
    </w:p>
    <w:p w14:paraId="2BB10A56" w14:textId="0406D124" w:rsidR="004F2F18" w:rsidRDefault="004F2F18" w:rsidP="004F2F18">
      <w:pPr>
        <w:rPr>
          <w:rFonts w:eastAsia="MS Gothic"/>
          <w:color w:val="000000" w:themeColor="text1"/>
        </w:rPr>
      </w:pPr>
      <w:r>
        <w:rPr>
          <w:rFonts w:eastAsia="MS Gothic"/>
          <w:color w:val="000000" w:themeColor="text1"/>
        </w:rPr>
        <w:t>Transforming regular text into unreadable text so that it cannot be stolen</w:t>
      </w:r>
    </w:p>
    <w:p w14:paraId="13DB5A1B" w14:textId="783581F0" w:rsidR="004F2F18" w:rsidRDefault="004F2F18" w:rsidP="004F2F18">
      <w:pPr>
        <w:pStyle w:val="ListParagraph"/>
        <w:numPr>
          <w:ilvl w:val="0"/>
          <w:numId w:val="126"/>
        </w:numPr>
        <w:rPr>
          <w:rFonts w:eastAsia="MS Gothic"/>
          <w:color w:val="000000" w:themeColor="text1"/>
        </w:rPr>
      </w:pPr>
      <w:r>
        <w:rPr>
          <w:rFonts w:eastAsia="MS Gothic"/>
          <w:color w:val="000000" w:themeColor="text1"/>
        </w:rPr>
        <w:t>Like using a cryptic code so no one can steal data</w:t>
      </w:r>
    </w:p>
    <w:p w14:paraId="01676FB7" w14:textId="7CEB7348" w:rsidR="004F2F18" w:rsidRDefault="004F2F18" w:rsidP="004F2F18">
      <w:pPr>
        <w:pStyle w:val="ListParagraph"/>
        <w:numPr>
          <w:ilvl w:val="0"/>
          <w:numId w:val="126"/>
        </w:numPr>
        <w:rPr>
          <w:rFonts w:eastAsia="MS Gothic"/>
          <w:color w:val="000000" w:themeColor="text1"/>
        </w:rPr>
      </w:pPr>
      <w:r>
        <w:rPr>
          <w:rFonts w:eastAsia="MS Gothic"/>
          <w:color w:val="000000" w:themeColor="text1"/>
        </w:rPr>
        <w:t>There is a key used to lock and unlock encryption</w:t>
      </w:r>
    </w:p>
    <w:p w14:paraId="55E2E802" w14:textId="31D278E9" w:rsidR="004F2F18" w:rsidRDefault="004F2F18" w:rsidP="004F2F18">
      <w:pPr>
        <w:pStyle w:val="ListParagraph"/>
        <w:numPr>
          <w:ilvl w:val="0"/>
          <w:numId w:val="126"/>
        </w:numPr>
        <w:rPr>
          <w:rFonts w:eastAsia="MS Gothic"/>
          <w:color w:val="000000" w:themeColor="text1"/>
        </w:rPr>
      </w:pPr>
      <w:r>
        <w:rPr>
          <w:rFonts w:eastAsia="MS Gothic"/>
          <w:color w:val="000000" w:themeColor="text1"/>
        </w:rPr>
        <w:t>The protocol language used for encrypting websites is HTTPS</w:t>
      </w:r>
    </w:p>
    <w:p w14:paraId="6FB29A33" w14:textId="22CEFE72" w:rsidR="004F2F18" w:rsidRDefault="004F2F18" w:rsidP="004F2F18">
      <w:pPr>
        <w:pStyle w:val="ListParagraph"/>
        <w:numPr>
          <w:ilvl w:val="0"/>
          <w:numId w:val="126"/>
        </w:numPr>
        <w:rPr>
          <w:rFonts w:eastAsia="MS Gothic"/>
          <w:color w:val="000000" w:themeColor="text1"/>
        </w:rPr>
      </w:pPr>
      <w:r>
        <w:rPr>
          <w:rFonts w:eastAsia="MS Gothic"/>
          <w:color w:val="000000" w:themeColor="text1"/>
        </w:rPr>
        <w:t>The protocol language used for encrypting data on the website is SSL/TSL</w:t>
      </w:r>
    </w:p>
    <w:p w14:paraId="72754926" w14:textId="77777777" w:rsidR="004F2F18" w:rsidRDefault="004F2F18" w:rsidP="004F2F18">
      <w:pPr>
        <w:rPr>
          <w:rFonts w:eastAsia="MS Gothic"/>
          <w:color w:val="000000" w:themeColor="text1"/>
        </w:rPr>
      </w:pPr>
    </w:p>
    <w:p w14:paraId="10AB46C6" w14:textId="77777777" w:rsidR="004F2F18" w:rsidRDefault="004F2F18" w:rsidP="004F2F18">
      <w:pPr>
        <w:rPr>
          <w:rFonts w:eastAsia="MS Gothic"/>
          <w:color w:val="000000" w:themeColor="text1"/>
        </w:rPr>
      </w:pPr>
    </w:p>
    <w:p w14:paraId="15C6E1F0" w14:textId="0486F193" w:rsidR="004F2F18" w:rsidRPr="004F2F18" w:rsidRDefault="004F2F18" w:rsidP="004F2F18">
      <w:pPr>
        <w:rPr>
          <w:rFonts w:eastAsia="MS Gothic"/>
          <w:b/>
          <w:color w:val="1F497D" w:themeColor="text2"/>
        </w:rPr>
      </w:pPr>
      <w:r w:rsidRPr="004F2F18">
        <w:rPr>
          <w:rFonts w:eastAsia="MS Gothic"/>
          <w:b/>
          <w:color w:val="1F497D" w:themeColor="text2"/>
        </w:rPr>
        <w:t>Virtual private networks (VPNs)</w:t>
      </w:r>
    </w:p>
    <w:p w14:paraId="09D67D05" w14:textId="1D6D5BB6" w:rsidR="004F2F18" w:rsidRDefault="004F2F18" w:rsidP="004F2F18">
      <w:pPr>
        <w:rPr>
          <w:rFonts w:eastAsia="MS Gothic"/>
          <w:color w:val="000000" w:themeColor="text1"/>
        </w:rPr>
      </w:pPr>
      <w:r>
        <w:rPr>
          <w:rFonts w:eastAsia="MS Gothic"/>
          <w:color w:val="000000" w:themeColor="text1"/>
        </w:rPr>
        <w:t>A private connection between your computer and the website over the internet</w:t>
      </w:r>
    </w:p>
    <w:p w14:paraId="07641AA8" w14:textId="334FA6C8" w:rsidR="004F2F18" w:rsidRDefault="004F2F18" w:rsidP="004F2F18">
      <w:pPr>
        <w:pStyle w:val="ListParagraph"/>
        <w:numPr>
          <w:ilvl w:val="0"/>
          <w:numId w:val="127"/>
        </w:numPr>
        <w:rPr>
          <w:rFonts w:eastAsia="MS Gothic"/>
          <w:color w:val="000000" w:themeColor="text1"/>
        </w:rPr>
      </w:pPr>
      <w:r>
        <w:rPr>
          <w:rFonts w:eastAsia="MS Gothic"/>
          <w:color w:val="000000" w:themeColor="text1"/>
        </w:rPr>
        <w:t>Virtual because it uses the public internet, not a real private network</w:t>
      </w:r>
    </w:p>
    <w:p w14:paraId="0269E3AA" w14:textId="4994219F" w:rsidR="004F2F18" w:rsidRDefault="004F2F18" w:rsidP="004F2F18">
      <w:pPr>
        <w:pStyle w:val="ListParagraph"/>
        <w:numPr>
          <w:ilvl w:val="0"/>
          <w:numId w:val="127"/>
        </w:numPr>
        <w:rPr>
          <w:rFonts w:eastAsia="MS Gothic"/>
          <w:color w:val="000000" w:themeColor="text1"/>
        </w:rPr>
      </w:pPr>
      <w:r>
        <w:rPr>
          <w:rFonts w:eastAsia="MS Gothic"/>
          <w:color w:val="000000" w:themeColor="text1"/>
        </w:rPr>
        <w:t>Makes TUNNELS from your computer to the website, or from one office to another</w:t>
      </w:r>
    </w:p>
    <w:p w14:paraId="74BB1EA9" w14:textId="77777777" w:rsidR="004F2F18" w:rsidRDefault="004F2F18" w:rsidP="004F2F18">
      <w:pPr>
        <w:rPr>
          <w:rFonts w:eastAsia="MS Gothic"/>
          <w:color w:val="000000" w:themeColor="text1"/>
        </w:rPr>
      </w:pPr>
    </w:p>
    <w:p w14:paraId="110C09AC" w14:textId="28FD8344" w:rsidR="004F2F18" w:rsidRPr="004F2F18" w:rsidRDefault="004F2F18" w:rsidP="004F2F18">
      <w:pPr>
        <w:rPr>
          <w:rFonts w:eastAsia="MS Gothic"/>
          <w:b/>
          <w:color w:val="1F497D" w:themeColor="text2"/>
        </w:rPr>
      </w:pPr>
      <w:r w:rsidRPr="004F2F18">
        <w:rPr>
          <w:rFonts w:eastAsia="MS Gothic"/>
          <w:b/>
          <w:color w:val="1F497D" w:themeColor="text2"/>
        </w:rPr>
        <w:t>IT AUDIT</w:t>
      </w:r>
    </w:p>
    <w:p w14:paraId="15DBB6B9" w14:textId="68E3264F" w:rsidR="004F2F18" w:rsidRPr="004F2F18" w:rsidRDefault="004F2F18" w:rsidP="004F2F18">
      <w:pPr>
        <w:pStyle w:val="ListParagraph"/>
        <w:numPr>
          <w:ilvl w:val="0"/>
          <w:numId w:val="128"/>
        </w:numPr>
        <w:rPr>
          <w:rFonts w:eastAsia="MS Gothic"/>
          <w:b/>
          <w:color w:val="000000" w:themeColor="text1"/>
        </w:rPr>
      </w:pPr>
      <w:r w:rsidRPr="004F2F18">
        <w:rPr>
          <w:rFonts w:eastAsia="MS Gothic"/>
          <w:b/>
          <w:color w:val="000000" w:themeColor="text1"/>
        </w:rPr>
        <w:t>Information Systems Audit</w:t>
      </w:r>
    </w:p>
    <w:p w14:paraId="62CCE111" w14:textId="091B3235" w:rsidR="004F2F18" w:rsidRDefault="004F2F18" w:rsidP="004F2F18">
      <w:pPr>
        <w:pStyle w:val="ListParagraph"/>
        <w:numPr>
          <w:ilvl w:val="2"/>
          <w:numId w:val="128"/>
        </w:numPr>
        <w:rPr>
          <w:rFonts w:eastAsia="MS Gothic"/>
          <w:color w:val="000000" w:themeColor="text1"/>
        </w:rPr>
      </w:pPr>
      <w:r>
        <w:rPr>
          <w:rFonts w:eastAsia="MS Gothic"/>
          <w:color w:val="000000" w:themeColor="text1"/>
        </w:rPr>
        <w:t>Making sure that the IT systems that hold financial data are secured and that the data inside of them is reliable</w:t>
      </w:r>
    </w:p>
    <w:p w14:paraId="7361D3AC" w14:textId="75EC397B" w:rsidR="004F2F18" w:rsidRDefault="004F2F18" w:rsidP="004F2F18">
      <w:pPr>
        <w:pStyle w:val="ListParagraph"/>
        <w:numPr>
          <w:ilvl w:val="2"/>
          <w:numId w:val="128"/>
        </w:numPr>
        <w:rPr>
          <w:rFonts w:eastAsia="MS Gothic"/>
          <w:color w:val="000000" w:themeColor="text1"/>
        </w:rPr>
      </w:pPr>
      <w:r>
        <w:rPr>
          <w:rFonts w:eastAsia="MS Gothic"/>
          <w:color w:val="000000" w:themeColor="text1"/>
        </w:rPr>
        <w:t>Audits can be internal or external</w:t>
      </w:r>
    </w:p>
    <w:p w14:paraId="0B026513" w14:textId="77777777" w:rsidR="004F2F18" w:rsidRDefault="004F2F18" w:rsidP="004F2F18">
      <w:pPr>
        <w:rPr>
          <w:rFonts w:eastAsia="MS Gothic"/>
          <w:color w:val="000000" w:themeColor="text1"/>
        </w:rPr>
      </w:pPr>
    </w:p>
    <w:p w14:paraId="1CA479EF" w14:textId="1C35688F" w:rsidR="004F2F18" w:rsidRPr="00E56592" w:rsidRDefault="00E56592" w:rsidP="004F2F18">
      <w:pPr>
        <w:rPr>
          <w:rFonts w:eastAsia="MS Gothic"/>
          <w:b/>
          <w:color w:val="1F497D" w:themeColor="text2"/>
        </w:rPr>
      </w:pPr>
      <w:r w:rsidRPr="00E56592">
        <w:rPr>
          <w:rFonts w:eastAsia="MS Gothic"/>
          <w:b/>
          <w:color w:val="1F497D" w:themeColor="text2"/>
        </w:rPr>
        <w:t>Disaster recovery and business continuity plans</w:t>
      </w:r>
    </w:p>
    <w:p w14:paraId="6F3D42B7" w14:textId="77777777" w:rsidR="00E56592" w:rsidRDefault="00E56592" w:rsidP="004F2F18">
      <w:pPr>
        <w:rPr>
          <w:rFonts w:eastAsia="MS Gothic"/>
          <w:color w:val="000000" w:themeColor="text1"/>
        </w:rPr>
      </w:pPr>
    </w:p>
    <w:p w14:paraId="47F8F603" w14:textId="3502B68B" w:rsidR="00E56592" w:rsidRPr="00E56592" w:rsidRDefault="00E56592" w:rsidP="00E56592">
      <w:pPr>
        <w:pStyle w:val="ListParagraph"/>
        <w:numPr>
          <w:ilvl w:val="0"/>
          <w:numId w:val="128"/>
        </w:numPr>
        <w:rPr>
          <w:rFonts w:eastAsia="MS Gothic"/>
          <w:b/>
          <w:color w:val="000000" w:themeColor="text1"/>
        </w:rPr>
      </w:pPr>
      <w:r w:rsidRPr="00E56592">
        <w:rPr>
          <w:rFonts w:eastAsia="MS Gothic"/>
          <w:b/>
          <w:color w:val="000000" w:themeColor="text1"/>
        </w:rPr>
        <w:t>Hot sites</w:t>
      </w:r>
    </w:p>
    <w:p w14:paraId="0A86D740" w14:textId="7D75241B" w:rsidR="00E56592" w:rsidRDefault="00E56592" w:rsidP="00E56592">
      <w:pPr>
        <w:pStyle w:val="ListParagraph"/>
        <w:numPr>
          <w:ilvl w:val="2"/>
          <w:numId w:val="128"/>
        </w:numPr>
        <w:rPr>
          <w:rFonts w:eastAsia="MS Gothic"/>
          <w:color w:val="000000" w:themeColor="text1"/>
        </w:rPr>
      </w:pPr>
      <w:r>
        <w:rPr>
          <w:rFonts w:eastAsia="MS Gothic"/>
          <w:color w:val="000000" w:themeColor="text1"/>
        </w:rPr>
        <w:t>Like a copy of the current office with hardware, software, communication</w:t>
      </w:r>
    </w:p>
    <w:p w14:paraId="11F71E84" w14:textId="373E804A" w:rsidR="00E56592" w:rsidRPr="00E56592" w:rsidRDefault="00E56592" w:rsidP="00E56592">
      <w:pPr>
        <w:pStyle w:val="ListParagraph"/>
        <w:numPr>
          <w:ilvl w:val="0"/>
          <w:numId w:val="128"/>
        </w:numPr>
        <w:rPr>
          <w:rFonts w:eastAsia="MS Gothic"/>
          <w:b/>
          <w:color w:val="000000" w:themeColor="text1"/>
        </w:rPr>
      </w:pPr>
      <w:r w:rsidRPr="00E56592">
        <w:rPr>
          <w:rFonts w:eastAsia="MS Gothic"/>
          <w:b/>
          <w:color w:val="000000" w:themeColor="text1"/>
        </w:rPr>
        <w:t>Warm Sites</w:t>
      </w:r>
    </w:p>
    <w:p w14:paraId="505A676C" w14:textId="019222F9" w:rsidR="00E56592" w:rsidRDefault="00E56592" w:rsidP="00E56592">
      <w:pPr>
        <w:pStyle w:val="ListParagraph"/>
        <w:numPr>
          <w:ilvl w:val="2"/>
          <w:numId w:val="128"/>
        </w:numPr>
        <w:rPr>
          <w:rFonts w:eastAsia="MS Gothic"/>
          <w:color w:val="000000" w:themeColor="text1"/>
        </w:rPr>
      </w:pPr>
      <w:r>
        <w:rPr>
          <w:rFonts w:eastAsia="MS Gothic"/>
          <w:color w:val="000000" w:themeColor="text1"/>
        </w:rPr>
        <w:t>Similar to hot but with more generic applications</w:t>
      </w:r>
    </w:p>
    <w:p w14:paraId="73CC597E" w14:textId="674DD85B" w:rsidR="00E56592" w:rsidRPr="00E56592" w:rsidRDefault="00E56592" w:rsidP="00E56592">
      <w:pPr>
        <w:pStyle w:val="ListParagraph"/>
        <w:numPr>
          <w:ilvl w:val="0"/>
          <w:numId w:val="128"/>
        </w:numPr>
        <w:rPr>
          <w:rFonts w:eastAsia="MS Gothic"/>
          <w:b/>
          <w:color w:val="000000" w:themeColor="text1"/>
        </w:rPr>
      </w:pPr>
      <w:r w:rsidRPr="00E56592">
        <w:rPr>
          <w:rFonts w:eastAsia="MS Gothic"/>
          <w:b/>
          <w:color w:val="000000" w:themeColor="text1"/>
        </w:rPr>
        <w:t>Cold sites</w:t>
      </w:r>
    </w:p>
    <w:p w14:paraId="5E546905" w14:textId="6F71F3B3" w:rsidR="00E56592" w:rsidRDefault="00E56592" w:rsidP="00E56592">
      <w:pPr>
        <w:pStyle w:val="ListParagraph"/>
        <w:numPr>
          <w:ilvl w:val="2"/>
          <w:numId w:val="128"/>
        </w:numPr>
        <w:rPr>
          <w:rFonts w:eastAsia="MS Gothic"/>
          <w:color w:val="000000" w:themeColor="text1"/>
        </w:rPr>
      </w:pPr>
      <w:r>
        <w:rPr>
          <w:rFonts w:eastAsia="MS Gothic"/>
          <w:color w:val="000000" w:themeColor="text1"/>
        </w:rPr>
        <w:t>Only basic services (Usually just physical workstations)</w:t>
      </w:r>
    </w:p>
    <w:p w14:paraId="019F0C72" w14:textId="77777777" w:rsidR="00E56592" w:rsidRDefault="00E56592" w:rsidP="00E56592">
      <w:pPr>
        <w:jc w:val="center"/>
        <w:rPr>
          <w:rFonts w:eastAsia="MS Gothic"/>
          <w:color w:val="000000" w:themeColor="text1"/>
        </w:rPr>
      </w:pPr>
    </w:p>
    <w:p w14:paraId="086B9D85" w14:textId="2386B702" w:rsidR="00E56592" w:rsidRDefault="00E56592" w:rsidP="00E56592">
      <w:pPr>
        <w:jc w:val="center"/>
        <w:rPr>
          <w:rFonts w:eastAsia="MS Gothic"/>
          <w:color w:val="000000" w:themeColor="text1"/>
        </w:rPr>
      </w:pPr>
      <w:r>
        <w:rPr>
          <w:rFonts w:eastAsia="MS Gothic"/>
          <w:color w:val="000000" w:themeColor="text1"/>
        </w:rPr>
        <w:t>Just like in a fire drill, companies need to practice, have standards for speed, time, resource allocation, and plans in place to make sure that nothing can take down the companies IT or its daily operations</w:t>
      </w:r>
    </w:p>
    <w:p w14:paraId="02278A58" w14:textId="77777777" w:rsidR="00E56592" w:rsidRDefault="00E56592" w:rsidP="00E56592">
      <w:pPr>
        <w:jc w:val="center"/>
        <w:rPr>
          <w:rFonts w:eastAsia="MS Gothic"/>
          <w:color w:val="000000" w:themeColor="text1"/>
        </w:rPr>
      </w:pPr>
    </w:p>
    <w:p w14:paraId="41F2F170" w14:textId="77777777" w:rsidR="00E56592" w:rsidRPr="00E56592" w:rsidRDefault="00E56592" w:rsidP="00E56592">
      <w:pPr>
        <w:jc w:val="center"/>
        <w:rPr>
          <w:rFonts w:eastAsia="MS Gothic"/>
          <w:color w:val="000000" w:themeColor="text1"/>
        </w:rPr>
      </w:pPr>
    </w:p>
    <w:p w14:paraId="14920D46" w14:textId="77777777" w:rsidR="004F2F18" w:rsidRDefault="004F2F18" w:rsidP="004F2F18">
      <w:pPr>
        <w:rPr>
          <w:rFonts w:eastAsia="MS Gothic"/>
          <w:color w:val="000000" w:themeColor="text1"/>
        </w:rPr>
      </w:pPr>
    </w:p>
    <w:p w14:paraId="4213FCF0" w14:textId="77777777" w:rsidR="004F2F18" w:rsidRPr="004F2F18" w:rsidRDefault="004F2F18" w:rsidP="004F2F18">
      <w:pPr>
        <w:rPr>
          <w:rFonts w:eastAsia="MS Gothic"/>
          <w:color w:val="000000" w:themeColor="text1"/>
        </w:rPr>
      </w:pPr>
    </w:p>
    <w:p w14:paraId="7B249A67" w14:textId="77777777" w:rsidR="004F2F18" w:rsidRPr="004F2F18" w:rsidRDefault="004F2F18" w:rsidP="004F2F18">
      <w:pPr>
        <w:rPr>
          <w:rFonts w:eastAsia="MS Gothic"/>
          <w:color w:val="000000" w:themeColor="text1"/>
        </w:rPr>
      </w:pPr>
    </w:p>
    <w:p w14:paraId="0610030A" w14:textId="77777777" w:rsidR="004F2F18" w:rsidRPr="00D161E3" w:rsidRDefault="004F2F18" w:rsidP="00D161E3">
      <w:pPr>
        <w:rPr>
          <w:rFonts w:eastAsia="MS Gothic"/>
          <w:color w:val="000000" w:themeColor="text1"/>
        </w:rPr>
      </w:pPr>
    </w:p>
    <w:p w14:paraId="737EA6BB" w14:textId="77777777" w:rsidR="00D161E3" w:rsidRPr="00636891" w:rsidRDefault="00D161E3" w:rsidP="00D161E3">
      <w:pPr>
        <w:jc w:val="center"/>
        <w:rPr>
          <w:rFonts w:eastAsia="MS Gothic"/>
          <w:color w:val="000000" w:themeColor="text1"/>
        </w:rPr>
      </w:pPr>
    </w:p>
    <w:p w14:paraId="4F867A86" w14:textId="4A02D024" w:rsidR="00D161E3" w:rsidRDefault="00D161E3" w:rsidP="00C976AA">
      <w:pPr>
        <w:rPr>
          <w:color w:val="000000" w:themeColor="text1"/>
          <w:vertAlign w:val="subscript"/>
          <w:lang w:val="fr-FR"/>
        </w:rPr>
      </w:pPr>
    </w:p>
    <w:p w14:paraId="75456ADF" w14:textId="77777777" w:rsidR="00D161E3" w:rsidRDefault="00D161E3" w:rsidP="00C976AA">
      <w:pPr>
        <w:rPr>
          <w:color w:val="000000" w:themeColor="text1"/>
          <w:vertAlign w:val="subscript"/>
          <w:lang w:val="fr-FR"/>
        </w:rPr>
      </w:pPr>
    </w:p>
    <w:p w14:paraId="3E376036" w14:textId="7D1E995D" w:rsidR="00C976AA" w:rsidRPr="00D161E3" w:rsidRDefault="00C976AA" w:rsidP="00D161E3">
      <w:pPr>
        <w:pStyle w:val="ListParagraph"/>
        <w:rPr>
          <w:color w:val="000000" w:themeColor="text1"/>
          <w:vertAlign w:val="subscript"/>
          <w:lang w:val="fr-FR"/>
        </w:rPr>
      </w:pPr>
    </w:p>
    <w:p w14:paraId="6D72BD86" w14:textId="77777777" w:rsidR="00C976AA" w:rsidRDefault="00C976AA" w:rsidP="00C976AA">
      <w:pPr>
        <w:rPr>
          <w:color w:val="000000" w:themeColor="text1"/>
          <w:vertAlign w:val="subscript"/>
          <w:lang w:val="fr-FR"/>
        </w:rPr>
      </w:pPr>
    </w:p>
    <w:p w14:paraId="65DDA993" w14:textId="77777777" w:rsidR="00C976AA" w:rsidRDefault="00C976AA" w:rsidP="00C976AA">
      <w:pPr>
        <w:rPr>
          <w:color w:val="000000" w:themeColor="text1"/>
          <w:vertAlign w:val="subscript"/>
          <w:lang w:val="fr-FR"/>
        </w:rPr>
      </w:pPr>
    </w:p>
    <w:p w14:paraId="03BF5BD3" w14:textId="77777777" w:rsidR="00C976AA" w:rsidRDefault="00C976AA" w:rsidP="00C976AA">
      <w:pPr>
        <w:rPr>
          <w:color w:val="000000" w:themeColor="text1"/>
          <w:vertAlign w:val="subscript"/>
          <w:lang w:val="fr-FR"/>
        </w:rPr>
      </w:pPr>
    </w:p>
    <w:p w14:paraId="5F3264F3" w14:textId="77777777" w:rsidR="00C976AA" w:rsidRDefault="00C976AA" w:rsidP="00C976AA">
      <w:pPr>
        <w:rPr>
          <w:color w:val="000000" w:themeColor="text1"/>
          <w:vertAlign w:val="subscript"/>
          <w:lang w:val="fr-FR"/>
        </w:rPr>
      </w:pPr>
    </w:p>
    <w:p w14:paraId="266966C5" w14:textId="29B8631F" w:rsidR="00C976AA" w:rsidRDefault="00C976AA" w:rsidP="00C976AA">
      <w:pPr>
        <w:rPr>
          <w:color w:val="000000" w:themeColor="text1"/>
          <w:vertAlign w:val="subscript"/>
          <w:lang w:val="fr-FR"/>
        </w:rPr>
      </w:pPr>
    </w:p>
    <w:p w14:paraId="452C6C47" w14:textId="77777777" w:rsidR="00D161E3" w:rsidRPr="00C976AA" w:rsidRDefault="00D161E3" w:rsidP="00C976AA">
      <w:pPr>
        <w:rPr>
          <w:color w:val="000000" w:themeColor="text1"/>
          <w:vertAlign w:val="subscript"/>
          <w:lang w:val="fr-FR"/>
        </w:rPr>
      </w:pPr>
    </w:p>
    <w:sectPr w:rsidR="00D161E3" w:rsidRPr="00C976AA" w:rsidSect="0065330D">
      <w:pgSz w:w="12240" w:h="15840"/>
      <w:pgMar w:top="709"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C5CE9"/>
    <w:multiLevelType w:val="hybridMultilevel"/>
    <w:tmpl w:val="4CD6153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B1577"/>
    <w:multiLevelType w:val="hybridMultilevel"/>
    <w:tmpl w:val="3E5E252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84D46"/>
    <w:multiLevelType w:val="hybridMultilevel"/>
    <w:tmpl w:val="92D696B8"/>
    <w:lvl w:ilvl="0" w:tplc="04090003">
      <w:start w:val="1"/>
      <w:numFmt w:val="bullet"/>
      <w:lvlText w:val="o"/>
      <w:lvlJc w:val="left"/>
      <w:pPr>
        <w:ind w:left="3960" w:hanging="360"/>
      </w:pPr>
      <w:rPr>
        <w:rFonts w:ascii="Courier New" w:hAnsi="Courier New"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 w15:restartNumberingAfterBreak="0">
    <w:nsid w:val="02EB1517"/>
    <w:multiLevelType w:val="hybridMultilevel"/>
    <w:tmpl w:val="1B0AB4B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E76926"/>
    <w:multiLevelType w:val="hybridMultilevel"/>
    <w:tmpl w:val="482629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F02F3A"/>
    <w:multiLevelType w:val="hybridMultilevel"/>
    <w:tmpl w:val="01964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D87F7F"/>
    <w:multiLevelType w:val="hybridMultilevel"/>
    <w:tmpl w:val="ED5EE34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3D265A"/>
    <w:multiLevelType w:val="hybridMultilevel"/>
    <w:tmpl w:val="26A84CF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DD0889"/>
    <w:multiLevelType w:val="hybridMultilevel"/>
    <w:tmpl w:val="56CC450E"/>
    <w:lvl w:ilvl="0" w:tplc="F1C6BF50">
      <w:start w:val="1"/>
      <w:numFmt w:val="bullet"/>
      <w:lvlText w:val="o"/>
      <w:lvlJc w:val="left"/>
      <w:pPr>
        <w:ind w:left="820" w:hanging="360"/>
      </w:pPr>
      <w:rPr>
        <w:rFonts w:ascii="Courier New" w:hAnsi="Courier New"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866E2E"/>
    <w:multiLevelType w:val="hybridMultilevel"/>
    <w:tmpl w:val="632C24C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7A51A9"/>
    <w:multiLevelType w:val="hybridMultilevel"/>
    <w:tmpl w:val="EBFCA480"/>
    <w:lvl w:ilvl="0" w:tplc="04090003">
      <w:start w:val="1"/>
      <w:numFmt w:val="bullet"/>
      <w:lvlText w:val="o"/>
      <w:lvlJc w:val="left"/>
      <w:pPr>
        <w:ind w:left="644" w:hanging="360"/>
      </w:pPr>
      <w:rPr>
        <w:rFonts w:ascii="Courier New" w:hAnsi="Courier New"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0D45313D"/>
    <w:multiLevelType w:val="hybridMultilevel"/>
    <w:tmpl w:val="B7B8C1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C42FC0"/>
    <w:multiLevelType w:val="hybridMultilevel"/>
    <w:tmpl w:val="FCB693C8"/>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C3518A"/>
    <w:multiLevelType w:val="hybridMultilevel"/>
    <w:tmpl w:val="0AA0070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ED0E39"/>
    <w:multiLevelType w:val="hybridMultilevel"/>
    <w:tmpl w:val="8AEE598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1D2A3F"/>
    <w:multiLevelType w:val="hybridMultilevel"/>
    <w:tmpl w:val="CBB2206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2630424"/>
    <w:multiLevelType w:val="hybridMultilevel"/>
    <w:tmpl w:val="695EDAD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E07277"/>
    <w:multiLevelType w:val="hybridMultilevel"/>
    <w:tmpl w:val="1B307CD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655678"/>
    <w:multiLevelType w:val="hybridMultilevel"/>
    <w:tmpl w:val="07D4C76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A432D6D"/>
    <w:multiLevelType w:val="hybridMultilevel"/>
    <w:tmpl w:val="BFD859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AD103DF"/>
    <w:multiLevelType w:val="hybridMultilevel"/>
    <w:tmpl w:val="4F7CB6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B523E76"/>
    <w:multiLevelType w:val="hybridMultilevel"/>
    <w:tmpl w:val="24C2AE9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CBF0BF3"/>
    <w:multiLevelType w:val="hybridMultilevel"/>
    <w:tmpl w:val="10A872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CC725D0"/>
    <w:multiLevelType w:val="hybridMultilevel"/>
    <w:tmpl w:val="C25029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D0207D1"/>
    <w:multiLevelType w:val="hybridMultilevel"/>
    <w:tmpl w:val="19841D3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D7A1B04"/>
    <w:multiLevelType w:val="hybridMultilevel"/>
    <w:tmpl w:val="53AA38E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E794CDF"/>
    <w:multiLevelType w:val="hybridMultilevel"/>
    <w:tmpl w:val="76E463AE"/>
    <w:lvl w:ilvl="0" w:tplc="04090003">
      <w:start w:val="1"/>
      <w:numFmt w:val="bullet"/>
      <w:lvlText w:val="o"/>
      <w:lvlJc w:val="left"/>
      <w:pPr>
        <w:ind w:left="1211" w:hanging="360"/>
      </w:pPr>
      <w:rPr>
        <w:rFonts w:ascii="Courier New" w:hAnsi="Courier New"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7" w15:restartNumberingAfterBreak="0">
    <w:nsid w:val="1E9564BB"/>
    <w:multiLevelType w:val="hybridMultilevel"/>
    <w:tmpl w:val="6D6681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0A1729E"/>
    <w:multiLevelType w:val="hybridMultilevel"/>
    <w:tmpl w:val="8842BEA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15166E5"/>
    <w:multiLevelType w:val="hybridMultilevel"/>
    <w:tmpl w:val="6E54E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E35E1"/>
    <w:multiLevelType w:val="hybridMultilevel"/>
    <w:tmpl w:val="8274FA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44C2C25"/>
    <w:multiLevelType w:val="hybridMultilevel"/>
    <w:tmpl w:val="1FB85F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4563F36"/>
    <w:multiLevelType w:val="hybridMultilevel"/>
    <w:tmpl w:val="85C666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5A85D75"/>
    <w:multiLevelType w:val="hybridMultilevel"/>
    <w:tmpl w:val="8B3AA52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BD061F"/>
    <w:multiLevelType w:val="hybridMultilevel"/>
    <w:tmpl w:val="025830CE"/>
    <w:lvl w:ilvl="0" w:tplc="2E9A2D56">
      <w:start w:val="1"/>
      <w:numFmt w:val="decimal"/>
      <w:lvlText w:val="%1."/>
      <w:lvlJc w:val="left"/>
      <w:pPr>
        <w:ind w:left="786" w:hanging="360"/>
      </w:pPr>
      <w:rPr>
        <w:rFonts w:hint="default"/>
      </w:rPr>
    </w:lvl>
    <w:lvl w:ilvl="1" w:tplc="04090019">
      <w:start w:val="1"/>
      <w:numFmt w:val="lowerLetter"/>
      <w:lvlText w:val="%2."/>
      <w:lvlJc w:val="left"/>
      <w:pPr>
        <w:ind w:left="1146" w:hanging="360"/>
      </w:pPr>
    </w:lvl>
    <w:lvl w:ilvl="2" w:tplc="0409001B">
      <w:start w:val="1"/>
      <w:numFmt w:val="lowerRoman"/>
      <w:lvlText w:val="%3."/>
      <w:lvlJc w:val="right"/>
      <w:pPr>
        <w:ind w:left="1866" w:hanging="180"/>
      </w:pPr>
    </w:lvl>
    <w:lvl w:ilvl="3" w:tplc="0409000F">
      <w:start w:val="1"/>
      <w:numFmt w:val="decimal"/>
      <w:lvlText w:val="%4."/>
      <w:lvlJc w:val="left"/>
      <w:pPr>
        <w:ind w:left="786" w:hanging="360"/>
      </w:pPr>
    </w:lvl>
    <w:lvl w:ilvl="4" w:tplc="04090019">
      <w:start w:val="1"/>
      <w:numFmt w:val="lowerLetter"/>
      <w:lvlText w:val="%5."/>
      <w:lvlJc w:val="left"/>
      <w:pPr>
        <w:ind w:left="3306" w:hanging="360"/>
      </w:pPr>
    </w:lvl>
    <w:lvl w:ilvl="5" w:tplc="0409001B">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35" w15:restartNumberingAfterBreak="0">
    <w:nsid w:val="265E2F68"/>
    <w:multiLevelType w:val="hybridMultilevel"/>
    <w:tmpl w:val="E3EC89B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6BC469F"/>
    <w:multiLevelType w:val="hybridMultilevel"/>
    <w:tmpl w:val="008AFC3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738519E"/>
    <w:multiLevelType w:val="hybridMultilevel"/>
    <w:tmpl w:val="B2B8D50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73D19EF"/>
    <w:multiLevelType w:val="hybridMultilevel"/>
    <w:tmpl w:val="49467D1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9625EAA"/>
    <w:multiLevelType w:val="hybridMultilevel"/>
    <w:tmpl w:val="E83829E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9D465FB"/>
    <w:multiLevelType w:val="hybridMultilevel"/>
    <w:tmpl w:val="EB3051F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AE436FE"/>
    <w:multiLevelType w:val="hybridMultilevel"/>
    <w:tmpl w:val="004CD6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DD46258"/>
    <w:multiLevelType w:val="hybridMultilevel"/>
    <w:tmpl w:val="4EBAA7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E2E56DD"/>
    <w:multiLevelType w:val="hybridMultilevel"/>
    <w:tmpl w:val="59465F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F4C36E4"/>
    <w:multiLevelType w:val="hybridMultilevel"/>
    <w:tmpl w:val="463CEE5C"/>
    <w:lvl w:ilvl="0" w:tplc="04090003">
      <w:start w:val="1"/>
      <w:numFmt w:val="bullet"/>
      <w:lvlText w:val="o"/>
      <w:lvlJc w:val="left"/>
      <w:pPr>
        <w:ind w:left="928" w:hanging="360"/>
      </w:pPr>
      <w:rPr>
        <w:rFonts w:ascii="Courier New" w:hAnsi="Courier New" w:hint="default"/>
      </w:rPr>
    </w:lvl>
    <w:lvl w:ilvl="1" w:tplc="04090003">
      <w:start w:val="1"/>
      <w:numFmt w:val="bullet"/>
      <w:lvlText w:val="o"/>
      <w:lvlJc w:val="left"/>
      <w:pPr>
        <w:ind w:left="3960" w:hanging="360"/>
      </w:pPr>
      <w:rPr>
        <w:rFonts w:ascii="Courier New" w:hAnsi="Courier New" w:hint="default"/>
      </w:rPr>
    </w:lvl>
    <w:lvl w:ilvl="2" w:tplc="04090005">
      <w:start w:val="1"/>
      <w:numFmt w:val="bullet"/>
      <w:lvlText w:val=""/>
      <w:lvlJc w:val="left"/>
      <w:pPr>
        <w:ind w:left="2204" w:hanging="360"/>
      </w:pPr>
      <w:rPr>
        <w:rFonts w:ascii="Wingdings" w:hAnsi="Wingdings" w:hint="default"/>
      </w:rPr>
    </w:lvl>
    <w:lvl w:ilvl="3" w:tplc="0409000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5" w15:restartNumberingAfterBreak="0">
    <w:nsid w:val="315367BF"/>
    <w:multiLevelType w:val="hybridMultilevel"/>
    <w:tmpl w:val="B2E8FD8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1EC5686"/>
    <w:multiLevelType w:val="hybridMultilevel"/>
    <w:tmpl w:val="4FF251A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2354FD8"/>
    <w:multiLevelType w:val="hybridMultilevel"/>
    <w:tmpl w:val="A89CE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2966BCE"/>
    <w:multiLevelType w:val="hybridMultilevel"/>
    <w:tmpl w:val="202C8AF6"/>
    <w:lvl w:ilvl="0" w:tplc="04090003">
      <w:start w:val="1"/>
      <w:numFmt w:val="bullet"/>
      <w:lvlText w:val="o"/>
      <w:lvlJc w:val="left"/>
      <w:pPr>
        <w:ind w:left="1211" w:hanging="360"/>
      </w:pPr>
      <w:rPr>
        <w:rFonts w:ascii="Courier New" w:hAnsi="Courier New"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9" w15:restartNumberingAfterBreak="0">
    <w:nsid w:val="337D0616"/>
    <w:multiLevelType w:val="hybridMultilevel"/>
    <w:tmpl w:val="66C8818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3DD63F6"/>
    <w:multiLevelType w:val="hybridMultilevel"/>
    <w:tmpl w:val="645EF8F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45B509C"/>
    <w:multiLevelType w:val="hybridMultilevel"/>
    <w:tmpl w:val="76C6ED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5181EF1"/>
    <w:multiLevelType w:val="hybridMultilevel"/>
    <w:tmpl w:val="DC6A90E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5AD726D"/>
    <w:multiLevelType w:val="hybridMultilevel"/>
    <w:tmpl w:val="E5A0B17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6A04658"/>
    <w:multiLevelType w:val="hybridMultilevel"/>
    <w:tmpl w:val="D592CAB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6A762BF"/>
    <w:multiLevelType w:val="hybridMultilevel"/>
    <w:tmpl w:val="BCB60AB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15:restartNumberingAfterBreak="0">
    <w:nsid w:val="377B2D94"/>
    <w:multiLevelType w:val="hybridMultilevel"/>
    <w:tmpl w:val="BD48190C"/>
    <w:lvl w:ilvl="0" w:tplc="2E9A2D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39A24B73"/>
    <w:multiLevelType w:val="hybridMultilevel"/>
    <w:tmpl w:val="9FAE52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A3B2776"/>
    <w:multiLevelType w:val="hybridMultilevel"/>
    <w:tmpl w:val="E3606328"/>
    <w:lvl w:ilvl="0" w:tplc="04090003">
      <w:start w:val="1"/>
      <w:numFmt w:val="bullet"/>
      <w:lvlText w:val="o"/>
      <w:lvlJc w:val="left"/>
      <w:pPr>
        <w:ind w:left="644" w:hanging="360"/>
      </w:pPr>
      <w:rPr>
        <w:rFonts w:ascii="Courier New" w:hAnsi="Courier New"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9" w15:restartNumberingAfterBreak="0">
    <w:nsid w:val="3B93326D"/>
    <w:multiLevelType w:val="hybridMultilevel"/>
    <w:tmpl w:val="7A0239C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BAF5BD9"/>
    <w:multiLevelType w:val="hybridMultilevel"/>
    <w:tmpl w:val="AED2626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C4F5685"/>
    <w:multiLevelType w:val="hybridMultilevel"/>
    <w:tmpl w:val="F2F8AF9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EEB7FC9"/>
    <w:multiLevelType w:val="hybridMultilevel"/>
    <w:tmpl w:val="4C502FC4"/>
    <w:lvl w:ilvl="0" w:tplc="FD28839A">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09141AA"/>
    <w:multiLevelType w:val="hybridMultilevel"/>
    <w:tmpl w:val="939EC0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1407E61"/>
    <w:multiLevelType w:val="hybridMultilevel"/>
    <w:tmpl w:val="2CECE0C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2074AC2"/>
    <w:multiLevelType w:val="hybridMultilevel"/>
    <w:tmpl w:val="8C4E0E8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3FF43BF"/>
    <w:multiLevelType w:val="hybridMultilevel"/>
    <w:tmpl w:val="934419C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4B337CE"/>
    <w:multiLevelType w:val="hybridMultilevel"/>
    <w:tmpl w:val="18E8E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6666F75"/>
    <w:multiLevelType w:val="hybridMultilevel"/>
    <w:tmpl w:val="C2409CC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644" w:hanging="360"/>
      </w:pPr>
      <w:rPr>
        <w:rFonts w:ascii="Wingdings" w:hAnsi="Wingdings" w:hint="default"/>
      </w:rPr>
    </w:lvl>
    <w:lvl w:ilvl="3" w:tplc="04090001">
      <w:start w:val="1"/>
      <w:numFmt w:val="bullet"/>
      <w:lvlText w:val=""/>
      <w:lvlJc w:val="left"/>
      <w:pPr>
        <w:ind w:left="192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6752F7F"/>
    <w:multiLevelType w:val="hybridMultilevel"/>
    <w:tmpl w:val="5F443E9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78C7689"/>
    <w:multiLevelType w:val="hybridMultilevel"/>
    <w:tmpl w:val="520E687C"/>
    <w:lvl w:ilvl="0" w:tplc="04090005">
      <w:start w:val="1"/>
      <w:numFmt w:val="bullet"/>
      <w:lvlText w:val=""/>
      <w:lvlJc w:val="left"/>
      <w:pPr>
        <w:ind w:left="2084" w:hanging="360"/>
      </w:pPr>
      <w:rPr>
        <w:rFonts w:ascii="Wingdings" w:hAnsi="Wingdings" w:hint="default"/>
      </w:rPr>
    </w:lvl>
    <w:lvl w:ilvl="1" w:tplc="04090003" w:tentative="1">
      <w:start w:val="1"/>
      <w:numFmt w:val="bullet"/>
      <w:lvlText w:val="o"/>
      <w:lvlJc w:val="left"/>
      <w:pPr>
        <w:ind w:left="2804" w:hanging="360"/>
      </w:pPr>
      <w:rPr>
        <w:rFonts w:ascii="Courier New" w:hAnsi="Courier New" w:hint="default"/>
      </w:rPr>
    </w:lvl>
    <w:lvl w:ilvl="2" w:tplc="04090005" w:tentative="1">
      <w:start w:val="1"/>
      <w:numFmt w:val="bullet"/>
      <w:lvlText w:val=""/>
      <w:lvlJc w:val="left"/>
      <w:pPr>
        <w:ind w:left="3524" w:hanging="360"/>
      </w:pPr>
      <w:rPr>
        <w:rFonts w:ascii="Wingdings" w:hAnsi="Wingdings" w:hint="default"/>
      </w:rPr>
    </w:lvl>
    <w:lvl w:ilvl="3" w:tplc="04090001" w:tentative="1">
      <w:start w:val="1"/>
      <w:numFmt w:val="bullet"/>
      <w:lvlText w:val=""/>
      <w:lvlJc w:val="left"/>
      <w:pPr>
        <w:ind w:left="4244" w:hanging="360"/>
      </w:pPr>
      <w:rPr>
        <w:rFonts w:ascii="Symbol" w:hAnsi="Symbol" w:hint="default"/>
      </w:rPr>
    </w:lvl>
    <w:lvl w:ilvl="4" w:tplc="04090003" w:tentative="1">
      <w:start w:val="1"/>
      <w:numFmt w:val="bullet"/>
      <w:lvlText w:val="o"/>
      <w:lvlJc w:val="left"/>
      <w:pPr>
        <w:ind w:left="4964" w:hanging="360"/>
      </w:pPr>
      <w:rPr>
        <w:rFonts w:ascii="Courier New" w:hAnsi="Courier New" w:hint="default"/>
      </w:rPr>
    </w:lvl>
    <w:lvl w:ilvl="5" w:tplc="04090005" w:tentative="1">
      <w:start w:val="1"/>
      <w:numFmt w:val="bullet"/>
      <w:lvlText w:val=""/>
      <w:lvlJc w:val="left"/>
      <w:pPr>
        <w:ind w:left="5684" w:hanging="360"/>
      </w:pPr>
      <w:rPr>
        <w:rFonts w:ascii="Wingdings" w:hAnsi="Wingdings" w:hint="default"/>
      </w:rPr>
    </w:lvl>
    <w:lvl w:ilvl="6" w:tplc="04090001" w:tentative="1">
      <w:start w:val="1"/>
      <w:numFmt w:val="bullet"/>
      <w:lvlText w:val=""/>
      <w:lvlJc w:val="left"/>
      <w:pPr>
        <w:ind w:left="6404" w:hanging="360"/>
      </w:pPr>
      <w:rPr>
        <w:rFonts w:ascii="Symbol" w:hAnsi="Symbol" w:hint="default"/>
      </w:rPr>
    </w:lvl>
    <w:lvl w:ilvl="7" w:tplc="04090003" w:tentative="1">
      <w:start w:val="1"/>
      <w:numFmt w:val="bullet"/>
      <w:lvlText w:val="o"/>
      <w:lvlJc w:val="left"/>
      <w:pPr>
        <w:ind w:left="7124" w:hanging="360"/>
      </w:pPr>
      <w:rPr>
        <w:rFonts w:ascii="Courier New" w:hAnsi="Courier New" w:hint="default"/>
      </w:rPr>
    </w:lvl>
    <w:lvl w:ilvl="8" w:tplc="04090005" w:tentative="1">
      <w:start w:val="1"/>
      <w:numFmt w:val="bullet"/>
      <w:lvlText w:val=""/>
      <w:lvlJc w:val="left"/>
      <w:pPr>
        <w:ind w:left="7844" w:hanging="360"/>
      </w:pPr>
      <w:rPr>
        <w:rFonts w:ascii="Wingdings" w:hAnsi="Wingdings" w:hint="default"/>
      </w:rPr>
    </w:lvl>
  </w:abstractNum>
  <w:abstractNum w:abstractNumId="71" w15:restartNumberingAfterBreak="0">
    <w:nsid w:val="48681132"/>
    <w:multiLevelType w:val="hybridMultilevel"/>
    <w:tmpl w:val="F4E8F2C4"/>
    <w:lvl w:ilvl="0" w:tplc="04090005">
      <w:start w:val="1"/>
      <w:numFmt w:val="bullet"/>
      <w:lvlText w:val=""/>
      <w:lvlJc w:val="left"/>
      <w:pPr>
        <w:ind w:left="2084" w:hanging="360"/>
      </w:pPr>
      <w:rPr>
        <w:rFonts w:ascii="Wingdings" w:hAnsi="Wingdings" w:hint="default"/>
      </w:rPr>
    </w:lvl>
    <w:lvl w:ilvl="1" w:tplc="04090003" w:tentative="1">
      <w:start w:val="1"/>
      <w:numFmt w:val="bullet"/>
      <w:lvlText w:val="o"/>
      <w:lvlJc w:val="left"/>
      <w:pPr>
        <w:ind w:left="2804" w:hanging="360"/>
      </w:pPr>
      <w:rPr>
        <w:rFonts w:ascii="Courier New" w:hAnsi="Courier New" w:hint="default"/>
      </w:rPr>
    </w:lvl>
    <w:lvl w:ilvl="2" w:tplc="04090005" w:tentative="1">
      <w:start w:val="1"/>
      <w:numFmt w:val="bullet"/>
      <w:lvlText w:val=""/>
      <w:lvlJc w:val="left"/>
      <w:pPr>
        <w:ind w:left="3524" w:hanging="360"/>
      </w:pPr>
      <w:rPr>
        <w:rFonts w:ascii="Wingdings" w:hAnsi="Wingdings" w:hint="default"/>
      </w:rPr>
    </w:lvl>
    <w:lvl w:ilvl="3" w:tplc="04090001" w:tentative="1">
      <w:start w:val="1"/>
      <w:numFmt w:val="bullet"/>
      <w:lvlText w:val=""/>
      <w:lvlJc w:val="left"/>
      <w:pPr>
        <w:ind w:left="4244" w:hanging="360"/>
      </w:pPr>
      <w:rPr>
        <w:rFonts w:ascii="Symbol" w:hAnsi="Symbol" w:hint="default"/>
      </w:rPr>
    </w:lvl>
    <w:lvl w:ilvl="4" w:tplc="04090003" w:tentative="1">
      <w:start w:val="1"/>
      <w:numFmt w:val="bullet"/>
      <w:lvlText w:val="o"/>
      <w:lvlJc w:val="left"/>
      <w:pPr>
        <w:ind w:left="4964" w:hanging="360"/>
      </w:pPr>
      <w:rPr>
        <w:rFonts w:ascii="Courier New" w:hAnsi="Courier New" w:hint="default"/>
      </w:rPr>
    </w:lvl>
    <w:lvl w:ilvl="5" w:tplc="04090005" w:tentative="1">
      <w:start w:val="1"/>
      <w:numFmt w:val="bullet"/>
      <w:lvlText w:val=""/>
      <w:lvlJc w:val="left"/>
      <w:pPr>
        <w:ind w:left="5684" w:hanging="360"/>
      </w:pPr>
      <w:rPr>
        <w:rFonts w:ascii="Wingdings" w:hAnsi="Wingdings" w:hint="default"/>
      </w:rPr>
    </w:lvl>
    <w:lvl w:ilvl="6" w:tplc="04090001" w:tentative="1">
      <w:start w:val="1"/>
      <w:numFmt w:val="bullet"/>
      <w:lvlText w:val=""/>
      <w:lvlJc w:val="left"/>
      <w:pPr>
        <w:ind w:left="6404" w:hanging="360"/>
      </w:pPr>
      <w:rPr>
        <w:rFonts w:ascii="Symbol" w:hAnsi="Symbol" w:hint="default"/>
      </w:rPr>
    </w:lvl>
    <w:lvl w:ilvl="7" w:tplc="04090003" w:tentative="1">
      <w:start w:val="1"/>
      <w:numFmt w:val="bullet"/>
      <w:lvlText w:val="o"/>
      <w:lvlJc w:val="left"/>
      <w:pPr>
        <w:ind w:left="7124" w:hanging="360"/>
      </w:pPr>
      <w:rPr>
        <w:rFonts w:ascii="Courier New" w:hAnsi="Courier New" w:hint="default"/>
      </w:rPr>
    </w:lvl>
    <w:lvl w:ilvl="8" w:tplc="04090005" w:tentative="1">
      <w:start w:val="1"/>
      <w:numFmt w:val="bullet"/>
      <w:lvlText w:val=""/>
      <w:lvlJc w:val="left"/>
      <w:pPr>
        <w:ind w:left="7844" w:hanging="360"/>
      </w:pPr>
      <w:rPr>
        <w:rFonts w:ascii="Wingdings" w:hAnsi="Wingdings" w:hint="default"/>
      </w:rPr>
    </w:lvl>
  </w:abstractNum>
  <w:abstractNum w:abstractNumId="72" w15:restartNumberingAfterBreak="0">
    <w:nsid w:val="493A78CE"/>
    <w:multiLevelType w:val="hybridMultilevel"/>
    <w:tmpl w:val="9B6E6D3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C715CD4"/>
    <w:multiLevelType w:val="hybridMultilevel"/>
    <w:tmpl w:val="F85ED7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D406580"/>
    <w:multiLevelType w:val="hybridMultilevel"/>
    <w:tmpl w:val="4664E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D4A5CD6"/>
    <w:multiLevelType w:val="hybridMultilevel"/>
    <w:tmpl w:val="8E6663C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4D5C09B2"/>
    <w:multiLevelType w:val="hybridMultilevel"/>
    <w:tmpl w:val="791EEFE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D811BAE"/>
    <w:multiLevelType w:val="hybridMultilevel"/>
    <w:tmpl w:val="C15C63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DAA424F"/>
    <w:multiLevelType w:val="hybridMultilevel"/>
    <w:tmpl w:val="7862C2F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15:restartNumberingAfterBreak="0">
    <w:nsid w:val="4F4B4176"/>
    <w:multiLevelType w:val="hybridMultilevel"/>
    <w:tmpl w:val="4C781C9A"/>
    <w:lvl w:ilvl="0" w:tplc="04090013">
      <w:start w:val="1"/>
      <w:numFmt w:val="upperRoman"/>
      <w:lvlText w:val="%1."/>
      <w:lvlJc w:val="righ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107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FCE67D0"/>
    <w:multiLevelType w:val="hybridMultilevel"/>
    <w:tmpl w:val="D65C44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0B8732A"/>
    <w:multiLevelType w:val="hybridMultilevel"/>
    <w:tmpl w:val="7626040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2" w15:restartNumberingAfterBreak="0">
    <w:nsid w:val="50D00997"/>
    <w:multiLevelType w:val="hybridMultilevel"/>
    <w:tmpl w:val="1A4AEAF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0E10E7E"/>
    <w:multiLevelType w:val="hybridMultilevel"/>
    <w:tmpl w:val="1766282E"/>
    <w:lvl w:ilvl="0" w:tplc="8F30B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1E16498"/>
    <w:multiLevelType w:val="hybridMultilevel"/>
    <w:tmpl w:val="D8F4B92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1F16120"/>
    <w:multiLevelType w:val="hybridMultilevel"/>
    <w:tmpl w:val="19E6E49A"/>
    <w:lvl w:ilvl="0" w:tplc="04090003">
      <w:start w:val="1"/>
      <w:numFmt w:val="bullet"/>
      <w:lvlText w:val="o"/>
      <w:lvlJc w:val="left"/>
      <w:pPr>
        <w:ind w:left="1070" w:hanging="360"/>
      </w:pPr>
      <w:rPr>
        <w:rFonts w:ascii="Courier New" w:hAnsi="Courier New"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6" w15:restartNumberingAfterBreak="0">
    <w:nsid w:val="528D3EF0"/>
    <w:multiLevelType w:val="hybridMultilevel"/>
    <w:tmpl w:val="907ED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35A6EFF"/>
    <w:multiLevelType w:val="hybridMultilevel"/>
    <w:tmpl w:val="0D1C5DE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53657DC0"/>
    <w:multiLevelType w:val="hybridMultilevel"/>
    <w:tmpl w:val="F53ECB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4AD2B1B"/>
    <w:multiLevelType w:val="hybridMultilevel"/>
    <w:tmpl w:val="BE3466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84F14DE"/>
    <w:multiLevelType w:val="hybridMultilevel"/>
    <w:tmpl w:val="8280D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8CA13B9"/>
    <w:multiLevelType w:val="hybridMultilevel"/>
    <w:tmpl w:val="42B8F7F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353"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4188"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B580229"/>
    <w:multiLevelType w:val="hybridMultilevel"/>
    <w:tmpl w:val="0330C6B6"/>
    <w:lvl w:ilvl="0" w:tplc="04090003">
      <w:start w:val="1"/>
      <w:numFmt w:val="bullet"/>
      <w:lvlText w:val="o"/>
      <w:lvlJc w:val="left"/>
      <w:pPr>
        <w:ind w:left="644" w:hanging="360"/>
      </w:pPr>
      <w:rPr>
        <w:rFonts w:ascii="Courier New" w:hAnsi="Courier New"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3" w15:restartNumberingAfterBreak="0">
    <w:nsid w:val="5C8C3A24"/>
    <w:multiLevelType w:val="hybridMultilevel"/>
    <w:tmpl w:val="6FB878FA"/>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5C9470B0"/>
    <w:multiLevelType w:val="hybridMultilevel"/>
    <w:tmpl w:val="9FD05D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E8A162C"/>
    <w:multiLevelType w:val="hybridMultilevel"/>
    <w:tmpl w:val="AB9AA66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0DB0AE5"/>
    <w:multiLevelType w:val="hybridMultilevel"/>
    <w:tmpl w:val="34E48D4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10A7549"/>
    <w:multiLevelType w:val="hybridMultilevel"/>
    <w:tmpl w:val="70B8D3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11B1F3D"/>
    <w:multiLevelType w:val="hybridMultilevel"/>
    <w:tmpl w:val="3490C56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1B81B33"/>
    <w:multiLevelType w:val="hybridMultilevel"/>
    <w:tmpl w:val="44E46F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27C7349"/>
    <w:multiLevelType w:val="hybridMultilevel"/>
    <w:tmpl w:val="1EBC87E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42227E1"/>
    <w:multiLevelType w:val="hybridMultilevel"/>
    <w:tmpl w:val="6DFCCD8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2" w15:restartNumberingAfterBreak="0">
    <w:nsid w:val="65E30DE8"/>
    <w:multiLevelType w:val="hybridMultilevel"/>
    <w:tmpl w:val="957081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9B04BEC"/>
    <w:multiLevelType w:val="hybridMultilevel"/>
    <w:tmpl w:val="2CB0AA0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A5D3EBA"/>
    <w:multiLevelType w:val="hybridMultilevel"/>
    <w:tmpl w:val="374A93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BDB72CB"/>
    <w:multiLevelType w:val="hybridMultilevel"/>
    <w:tmpl w:val="3558D88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BDB7CD8"/>
    <w:multiLevelType w:val="hybridMultilevel"/>
    <w:tmpl w:val="90E2C2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C6948AD"/>
    <w:multiLevelType w:val="hybridMultilevel"/>
    <w:tmpl w:val="1DA2181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DD842CA"/>
    <w:multiLevelType w:val="hybridMultilevel"/>
    <w:tmpl w:val="E73C6A2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DEA027B"/>
    <w:multiLevelType w:val="hybridMultilevel"/>
    <w:tmpl w:val="9F0E87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E656301"/>
    <w:multiLevelType w:val="hybridMultilevel"/>
    <w:tmpl w:val="DF44B1A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02873DC"/>
    <w:multiLevelType w:val="hybridMultilevel"/>
    <w:tmpl w:val="0310B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0D03C50"/>
    <w:multiLevelType w:val="hybridMultilevel"/>
    <w:tmpl w:val="1F48675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112167E"/>
    <w:multiLevelType w:val="hybridMultilevel"/>
    <w:tmpl w:val="C6682CBE"/>
    <w:lvl w:ilvl="0" w:tplc="F1C6BF50">
      <w:start w:val="1"/>
      <w:numFmt w:val="bullet"/>
      <w:lvlText w:val="o"/>
      <w:lvlJc w:val="left"/>
      <w:pPr>
        <w:ind w:left="820" w:hanging="360"/>
      </w:pPr>
      <w:rPr>
        <w:rFonts w:ascii="Courier New" w:hAnsi="Courier New" w:hint="default"/>
        <w:color w:val="auto"/>
      </w:rPr>
    </w:lvl>
    <w:lvl w:ilvl="1" w:tplc="04090003">
      <w:start w:val="1"/>
      <w:numFmt w:val="bullet"/>
      <w:lvlText w:val="o"/>
      <w:lvlJc w:val="left"/>
      <w:pPr>
        <w:ind w:left="1540" w:hanging="360"/>
      </w:pPr>
      <w:rPr>
        <w:rFonts w:ascii="Courier New" w:hAnsi="Courier New" w:hint="default"/>
      </w:rPr>
    </w:lvl>
    <w:lvl w:ilvl="2" w:tplc="04090005">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14" w15:restartNumberingAfterBreak="0">
    <w:nsid w:val="71230F8F"/>
    <w:multiLevelType w:val="hybridMultilevel"/>
    <w:tmpl w:val="372CF8D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1482075"/>
    <w:multiLevelType w:val="hybridMultilevel"/>
    <w:tmpl w:val="AF9463A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15:restartNumberingAfterBreak="0">
    <w:nsid w:val="71907031"/>
    <w:multiLevelType w:val="hybridMultilevel"/>
    <w:tmpl w:val="951018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1F80D27"/>
    <w:multiLevelType w:val="hybridMultilevel"/>
    <w:tmpl w:val="81921E8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8" w15:restartNumberingAfterBreak="0">
    <w:nsid w:val="73683067"/>
    <w:multiLevelType w:val="hybridMultilevel"/>
    <w:tmpl w:val="51EA136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4AF3726"/>
    <w:multiLevelType w:val="hybridMultilevel"/>
    <w:tmpl w:val="302C5A9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0" w15:restartNumberingAfterBreak="0">
    <w:nsid w:val="755D32F0"/>
    <w:multiLevelType w:val="hybridMultilevel"/>
    <w:tmpl w:val="D07A8E9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5E536C5"/>
    <w:multiLevelType w:val="hybridMultilevel"/>
    <w:tmpl w:val="7ECA9D9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6031933"/>
    <w:multiLevelType w:val="hybridMultilevel"/>
    <w:tmpl w:val="EB2E0B5A"/>
    <w:lvl w:ilvl="0" w:tplc="04090003">
      <w:start w:val="1"/>
      <w:numFmt w:val="bullet"/>
      <w:lvlText w:val="o"/>
      <w:lvlJc w:val="left"/>
      <w:pPr>
        <w:ind w:left="786" w:hanging="360"/>
      </w:pPr>
      <w:rPr>
        <w:rFonts w:ascii="Courier New" w:hAnsi="Courier New"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3" w15:restartNumberingAfterBreak="0">
    <w:nsid w:val="78F63A0F"/>
    <w:multiLevelType w:val="hybridMultilevel"/>
    <w:tmpl w:val="37B20D8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9D36C82"/>
    <w:multiLevelType w:val="hybridMultilevel"/>
    <w:tmpl w:val="5A5C15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CDA0917"/>
    <w:multiLevelType w:val="hybridMultilevel"/>
    <w:tmpl w:val="068EBA5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D4803F3"/>
    <w:multiLevelType w:val="hybridMultilevel"/>
    <w:tmpl w:val="4E14C4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EB66366"/>
    <w:multiLevelType w:val="hybridMultilevel"/>
    <w:tmpl w:val="37FC16E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61"/>
  </w:num>
  <w:num w:numId="2">
    <w:abstractNumId w:val="4"/>
  </w:num>
  <w:num w:numId="3">
    <w:abstractNumId w:val="89"/>
  </w:num>
  <w:num w:numId="4">
    <w:abstractNumId w:val="80"/>
  </w:num>
  <w:num w:numId="5">
    <w:abstractNumId w:val="30"/>
  </w:num>
  <w:num w:numId="6">
    <w:abstractNumId w:val="60"/>
  </w:num>
  <w:num w:numId="7">
    <w:abstractNumId w:val="6"/>
  </w:num>
  <w:num w:numId="8">
    <w:abstractNumId w:val="2"/>
  </w:num>
  <w:num w:numId="9">
    <w:abstractNumId w:val="29"/>
  </w:num>
  <w:num w:numId="10">
    <w:abstractNumId w:val="94"/>
  </w:num>
  <w:num w:numId="11">
    <w:abstractNumId w:val="41"/>
  </w:num>
  <w:num w:numId="12">
    <w:abstractNumId w:val="109"/>
  </w:num>
  <w:num w:numId="13">
    <w:abstractNumId w:val="43"/>
  </w:num>
  <w:num w:numId="14">
    <w:abstractNumId w:val="66"/>
  </w:num>
  <w:num w:numId="15">
    <w:abstractNumId w:val="77"/>
  </w:num>
  <w:num w:numId="16">
    <w:abstractNumId w:val="107"/>
  </w:num>
  <w:num w:numId="17">
    <w:abstractNumId w:val="74"/>
  </w:num>
  <w:num w:numId="18">
    <w:abstractNumId w:val="5"/>
  </w:num>
  <w:num w:numId="19">
    <w:abstractNumId w:val="72"/>
  </w:num>
  <w:num w:numId="20">
    <w:abstractNumId w:val="112"/>
  </w:num>
  <w:num w:numId="21">
    <w:abstractNumId w:val="108"/>
  </w:num>
  <w:num w:numId="22">
    <w:abstractNumId w:val="1"/>
  </w:num>
  <w:num w:numId="23">
    <w:abstractNumId w:val="124"/>
  </w:num>
  <w:num w:numId="24">
    <w:abstractNumId w:val="96"/>
  </w:num>
  <w:num w:numId="25">
    <w:abstractNumId w:val="102"/>
  </w:num>
  <w:num w:numId="26">
    <w:abstractNumId w:val="15"/>
  </w:num>
  <w:num w:numId="27">
    <w:abstractNumId w:val="3"/>
  </w:num>
  <w:num w:numId="28">
    <w:abstractNumId w:val="0"/>
  </w:num>
  <w:num w:numId="29">
    <w:abstractNumId w:val="16"/>
  </w:num>
  <w:num w:numId="30">
    <w:abstractNumId w:val="97"/>
  </w:num>
  <w:num w:numId="31">
    <w:abstractNumId w:val="119"/>
  </w:num>
  <w:num w:numId="32">
    <w:abstractNumId w:val="86"/>
  </w:num>
  <w:num w:numId="33">
    <w:abstractNumId w:val="46"/>
  </w:num>
  <w:num w:numId="34">
    <w:abstractNumId w:val="47"/>
  </w:num>
  <w:num w:numId="35">
    <w:abstractNumId w:val="95"/>
  </w:num>
  <w:num w:numId="36">
    <w:abstractNumId w:val="54"/>
  </w:num>
  <w:num w:numId="37">
    <w:abstractNumId w:val="111"/>
  </w:num>
  <w:num w:numId="38">
    <w:abstractNumId w:val="19"/>
  </w:num>
  <w:num w:numId="39">
    <w:abstractNumId w:val="88"/>
  </w:num>
  <w:num w:numId="40">
    <w:abstractNumId w:val="106"/>
  </w:num>
  <w:num w:numId="41">
    <w:abstractNumId w:val="42"/>
  </w:num>
  <w:num w:numId="42">
    <w:abstractNumId w:val="110"/>
  </w:num>
  <w:num w:numId="43">
    <w:abstractNumId w:val="37"/>
  </w:num>
  <w:num w:numId="44">
    <w:abstractNumId w:val="23"/>
  </w:num>
  <w:num w:numId="45">
    <w:abstractNumId w:val="62"/>
  </w:num>
  <w:num w:numId="46">
    <w:abstractNumId w:val="11"/>
  </w:num>
  <w:num w:numId="47">
    <w:abstractNumId w:val="32"/>
  </w:num>
  <w:num w:numId="48">
    <w:abstractNumId w:val="90"/>
  </w:num>
  <w:num w:numId="49">
    <w:abstractNumId w:val="64"/>
  </w:num>
  <w:num w:numId="50">
    <w:abstractNumId w:val="25"/>
  </w:num>
  <w:num w:numId="51">
    <w:abstractNumId w:val="49"/>
  </w:num>
  <w:num w:numId="52">
    <w:abstractNumId w:val="67"/>
  </w:num>
  <w:num w:numId="53">
    <w:abstractNumId w:val="87"/>
  </w:num>
  <w:num w:numId="54">
    <w:abstractNumId w:val="56"/>
  </w:num>
  <w:num w:numId="55">
    <w:abstractNumId w:val="75"/>
  </w:num>
  <w:num w:numId="56">
    <w:abstractNumId w:val="39"/>
  </w:num>
  <w:num w:numId="57">
    <w:abstractNumId w:val="118"/>
  </w:num>
  <w:num w:numId="58">
    <w:abstractNumId w:val="22"/>
  </w:num>
  <w:num w:numId="59">
    <w:abstractNumId w:val="34"/>
  </w:num>
  <w:num w:numId="60">
    <w:abstractNumId w:val="48"/>
  </w:num>
  <w:num w:numId="61">
    <w:abstractNumId w:val="26"/>
  </w:num>
  <w:num w:numId="62">
    <w:abstractNumId w:val="38"/>
  </w:num>
  <w:num w:numId="63">
    <w:abstractNumId w:val="103"/>
  </w:num>
  <w:num w:numId="64">
    <w:abstractNumId w:val="93"/>
  </w:num>
  <w:num w:numId="65">
    <w:abstractNumId w:val="44"/>
  </w:num>
  <w:num w:numId="66">
    <w:abstractNumId w:val="14"/>
  </w:num>
  <w:num w:numId="67">
    <w:abstractNumId w:val="33"/>
  </w:num>
  <w:num w:numId="68">
    <w:abstractNumId w:val="59"/>
  </w:num>
  <w:num w:numId="69">
    <w:abstractNumId w:val="20"/>
  </w:num>
  <w:num w:numId="70">
    <w:abstractNumId w:val="91"/>
  </w:num>
  <w:num w:numId="71">
    <w:abstractNumId w:val="113"/>
  </w:num>
  <w:num w:numId="72">
    <w:abstractNumId w:val="8"/>
  </w:num>
  <w:num w:numId="73">
    <w:abstractNumId w:val="13"/>
  </w:num>
  <w:num w:numId="74">
    <w:abstractNumId w:val="55"/>
  </w:num>
  <w:num w:numId="75">
    <w:abstractNumId w:val="40"/>
  </w:num>
  <w:num w:numId="76">
    <w:abstractNumId w:val="82"/>
  </w:num>
  <w:num w:numId="77">
    <w:abstractNumId w:val="83"/>
  </w:num>
  <w:num w:numId="78">
    <w:abstractNumId w:val="100"/>
  </w:num>
  <w:num w:numId="79">
    <w:abstractNumId w:val="117"/>
  </w:num>
  <w:num w:numId="80">
    <w:abstractNumId w:val="24"/>
  </w:num>
  <w:num w:numId="81">
    <w:abstractNumId w:val="65"/>
  </w:num>
  <w:num w:numId="82">
    <w:abstractNumId w:val="121"/>
  </w:num>
  <w:num w:numId="83">
    <w:abstractNumId w:val="114"/>
  </w:num>
  <w:num w:numId="84">
    <w:abstractNumId w:val="57"/>
  </w:num>
  <w:num w:numId="85">
    <w:abstractNumId w:val="10"/>
  </w:num>
  <w:num w:numId="86">
    <w:abstractNumId w:val="27"/>
  </w:num>
  <w:num w:numId="87">
    <w:abstractNumId w:val="45"/>
  </w:num>
  <w:num w:numId="88">
    <w:abstractNumId w:val="78"/>
  </w:num>
  <w:num w:numId="89">
    <w:abstractNumId w:val="127"/>
  </w:num>
  <w:num w:numId="90">
    <w:abstractNumId w:val="79"/>
  </w:num>
  <w:num w:numId="91">
    <w:abstractNumId w:val="70"/>
  </w:num>
  <w:num w:numId="92">
    <w:abstractNumId w:val="71"/>
  </w:num>
  <w:num w:numId="93">
    <w:abstractNumId w:val="85"/>
  </w:num>
  <w:num w:numId="94">
    <w:abstractNumId w:val="31"/>
  </w:num>
  <w:num w:numId="95">
    <w:abstractNumId w:val="18"/>
  </w:num>
  <w:num w:numId="96">
    <w:abstractNumId w:val="51"/>
  </w:num>
  <w:num w:numId="97">
    <w:abstractNumId w:val="101"/>
  </w:num>
  <w:num w:numId="98">
    <w:abstractNumId w:val="92"/>
  </w:num>
  <w:num w:numId="99">
    <w:abstractNumId w:val="12"/>
  </w:num>
  <w:num w:numId="100">
    <w:abstractNumId w:val="105"/>
  </w:num>
  <w:num w:numId="101">
    <w:abstractNumId w:val="126"/>
  </w:num>
  <w:num w:numId="102">
    <w:abstractNumId w:val="104"/>
  </w:num>
  <w:num w:numId="103">
    <w:abstractNumId w:val="81"/>
  </w:num>
  <w:num w:numId="104">
    <w:abstractNumId w:val="58"/>
  </w:num>
  <w:num w:numId="105">
    <w:abstractNumId w:val="68"/>
  </w:num>
  <w:num w:numId="106">
    <w:abstractNumId w:val="116"/>
  </w:num>
  <w:num w:numId="107">
    <w:abstractNumId w:val="50"/>
  </w:num>
  <w:num w:numId="108">
    <w:abstractNumId w:val="122"/>
  </w:num>
  <w:num w:numId="109">
    <w:abstractNumId w:val="7"/>
  </w:num>
  <w:num w:numId="110">
    <w:abstractNumId w:val="123"/>
  </w:num>
  <w:num w:numId="111">
    <w:abstractNumId w:val="69"/>
  </w:num>
  <w:num w:numId="112">
    <w:abstractNumId w:val="63"/>
  </w:num>
  <w:num w:numId="113">
    <w:abstractNumId w:val="120"/>
  </w:num>
  <w:num w:numId="114">
    <w:abstractNumId w:val="125"/>
  </w:num>
  <w:num w:numId="115">
    <w:abstractNumId w:val="84"/>
  </w:num>
  <w:num w:numId="116">
    <w:abstractNumId w:val="53"/>
  </w:num>
  <w:num w:numId="117">
    <w:abstractNumId w:val="73"/>
  </w:num>
  <w:num w:numId="118">
    <w:abstractNumId w:val="9"/>
  </w:num>
  <w:num w:numId="119">
    <w:abstractNumId w:val="52"/>
  </w:num>
  <w:num w:numId="120">
    <w:abstractNumId w:val="115"/>
  </w:num>
  <w:num w:numId="121">
    <w:abstractNumId w:val="36"/>
  </w:num>
  <w:num w:numId="122">
    <w:abstractNumId w:val="21"/>
  </w:num>
  <w:num w:numId="123">
    <w:abstractNumId w:val="17"/>
  </w:num>
  <w:num w:numId="124">
    <w:abstractNumId w:val="99"/>
  </w:num>
  <w:num w:numId="125">
    <w:abstractNumId w:val="76"/>
  </w:num>
  <w:num w:numId="126">
    <w:abstractNumId w:val="98"/>
  </w:num>
  <w:num w:numId="127">
    <w:abstractNumId w:val="35"/>
  </w:num>
  <w:num w:numId="128">
    <w:abstractNumId w:val="28"/>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A85"/>
    <w:rsid w:val="00025609"/>
    <w:rsid w:val="00061987"/>
    <w:rsid w:val="000E107E"/>
    <w:rsid w:val="000F568C"/>
    <w:rsid w:val="00105A25"/>
    <w:rsid w:val="00124789"/>
    <w:rsid w:val="00174B00"/>
    <w:rsid w:val="001F096D"/>
    <w:rsid w:val="002749BD"/>
    <w:rsid w:val="00364FA4"/>
    <w:rsid w:val="0039033C"/>
    <w:rsid w:val="0039191B"/>
    <w:rsid w:val="003F4423"/>
    <w:rsid w:val="004058D2"/>
    <w:rsid w:val="00407E6B"/>
    <w:rsid w:val="00435A41"/>
    <w:rsid w:val="004A3501"/>
    <w:rsid w:val="004D0EE3"/>
    <w:rsid w:val="004D4BAD"/>
    <w:rsid w:val="004F2F18"/>
    <w:rsid w:val="00520684"/>
    <w:rsid w:val="00557EFA"/>
    <w:rsid w:val="005D099C"/>
    <w:rsid w:val="00636891"/>
    <w:rsid w:val="0065330D"/>
    <w:rsid w:val="006646E9"/>
    <w:rsid w:val="006B4B81"/>
    <w:rsid w:val="00741742"/>
    <w:rsid w:val="00775F66"/>
    <w:rsid w:val="007F4472"/>
    <w:rsid w:val="00801E25"/>
    <w:rsid w:val="00841DC3"/>
    <w:rsid w:val="0084366C"/>
    <w:rsid w:val="00854A85"/>
    <w:rsid w:val="00877A41"/>
    <w:rsid w:val="008C3589"/>
    <w:rsid w:val="00947329"/>
    <w:rsid w:val="00981BF6"/>
    <w:rsid w:val="009A66D4"/>
    <w:rsid w:val="00A150C6"/>
    <w:rsid w:val="00A34991"/>
    <w:rsid w:val="00A916A2"/>
    <w:rsid w:val="00AD7D8F"/>
    <w:rsid w:val="00B267A3"/>
    <w:rsid w:val="00B33DC9"/>
    <w:rsid w:val="00B35BD9"/>
    <w:rsid w:val="00B55115"/>
    <w:rsid w:val="00BE13A7"/>
    <w:rsid w:val="00BE3866"/>
    <w:rsid w:val="00BE51A6"/>
    <w:rsid w:val="00C157C1"/>
    <w:rsid w:val="00C54E45"/>
    <w:rsid w:val="00C878E1"/>
    <w:rsid w:val="00C976AA"/>
    <w:rsid w:val="00CA753E"/>
    <w:rsid w:val="00CC0CB9"/>
    <w:rsid w:val="00CF66ED"/>
    <w:rsid w:val="00D161E3"/>
    <w:rsid w:val="00D3765F"/>
    <w:rsid w:val="00D46DD9"/>
    <w:rsid w:val="00D67381"/>
    <w:rsid w:val="00DA1D49"/>
    <w:rsid w:val="00DE263B"/>
    <w:rsid w:val="00E2158B"/>
    <w:rsid w:val="00E56592"/>
    <w:rsid w:val="00EC1026"/>
    <w:rsid w:val="00ED3853"/>
    <w:rsid w:val="00F007AC"/>
    <w:rsid w:val="00F46F8C"/>
    <w:rsid w:val="00F544F0"/>
    <w:rsid w:val="00F5785B"/>
    <w:rsid w:val="00F942C2"/>
    <w:rsid w:val="00FC215D"/>
    <w:rsid w:val="00FF4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903295"/>
  <w14:defaultImageDpi w14:val="300"/>
  <w15:docId w15:val="{C86DDF53-0EC7-445C-BB61-5AE7C9A1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A85"/>
    <w:pPr>
      <w:ind w:left="720"/>
      <w:contextualSpacing/>
    </w:pPr>
  </w:style>
  <w:style w:type="table" w:styleId="TableGrid">
    <w:name w:val="Table Grid"/>
    <w:basedOn w:val="TableNormal"/>
    <w:uiPriority w:val="59"/>
    <w:rsid w:val="00854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64FA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4FA4"/>
    <w:rPr>
      <w:rFonts w:ascii="Lucida Grande" w:hAnsi="Lucida Grande" w:cs="Lucida Grande"/>
      <w:sz w:val="18"/>
      <w:szCs w:val="18"/>
    </w:rPr>
  </w:style>
  <w:style w:type="character" w:styleId="PlaceholderText">
    <w:name w:val="Placeholder Text"/>
    <w:basedOn w:val="DefaultParagraphFont"/>
    <w:uiPriority w:val="99"/>
    <w:semiHidden/>
    <w:rsid w:val="00B33DC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117" Type="http://schemas.openxmlformats.org/officeDocument/2006/relationships/diagramColors" Target="diagrams/colors22.xml"/><Relationship Id="rId21" Type="http://schemas.openxmlformats.org/officeDocument/2006/relationships/diagramData" Target="diagrams/data4.xml"/><Relationship Id="rId42" Type="http://schemas.openxmlformats.org/officeDocument/2006/relationships/diagramLayout" Target="diagrams/layout8.xml"/><Relationship Id="rId47" Type="http://schemas.openxmlformats.org/officeDocument/2006/relationships/diagramData" Target="diagrams/data9.xml"/><Relationship Id="rId63" Type="http://schemas.openxmlformats.org/officeDocument/2006/relationships/diagramLayout" Target="diagrams/layout12.xml"/><Relationship Id="rId68" Type="http://schemas.openxmlformats.org/officeDocument/2006/relationships/diagramLayout" Target="diagrams/layout13.xml"/><Relationship Id="rId84" Type="http://schemas.openxmlformats.org/officeDocument/2006/relationships/diagramData" Target="diagrams/data16.xml"/><Relationship Id="rId89" Type="http://schemas.openxmlformats.org/officeDocument/2006/relationships/diagramData" Target="diagrams/data17.xml"/><Relationship Id="rId112" Type="http://schemas.openxmlformats.org/officeDocument/2006/relationships/diagramColors" Target="diagrams/colors21.xml"/><Relationship Id="rId16" Type="http://schemas.openxmlformats.org/officeDocument/2006/relationships/diagramData" Target="diagrams/data3.xml"/><Relationship Id="rId107" Type="http://schemas.openxmlformats.org/officeDocument/2006/relationships/diagramColors" Target="diagrams/colors20.xml"/><Relationship Id="rId11" Type="http://schemas.openxmlformats.org/officeDocument/2006/relationships/diagramData" Target="diagrams/data2.xml"/><Relationship Id="rId32" Type="http://schemas.openxmlformats.org/officeDocument/2006/relationships/diagramLayout" Target="diagrams/layout6.xml"/><Relationship Id="rId37" Type="http://schemas.openxmlformats.org/officeDocument/2006/relationships/diagramLayout" Target="diagrams/layout7.xml"/><Relationship Id="rId53" Type="http://schemas.openxmlformats.org/officeDocument/2006/relationships/diagramLayout" Target="diagrams/layout10.xml"/><Relationship Id="rId58" Type="http://schemas.openxmlformats.org/officeDocument/2006/relationships/diagramLayout" Target="diagrams/layout11.xml"/><Relationship Id="rId74" Type="http://schemas.openxmlformats.org/officeDocument/2006/relationships/diagramQuickStyle" Target="diagrams/quickStyle14.xml"/><Relationship Id="rId79" Type="http://schemas.openxmlformats.org/officeDocument/2006/relationships/diagramData" Target="diagrams/data15.xml"/><Relationship Id="rId102" Type="http://schemas.openxmlformats.org/officeDocument/2006/relationships/diagramColors" Target="diagrams/colors19.xml"/><Relationship Id="rId123" Type="http://schemas.microsoft.com/office/2007/relationships/diagramDrawing" Target="diagrams/drawing23.xml"/><Relationship Id="rId128" Type="http://schemas.microsoft.com/office/2007/relationships/diagramDrawing" Target="diagrams/drawing24.xml"/><Relationship Id="rId5" Type="http://schemas.openxmlformats.org/officeDocument/2006/relationships/webSettings" Target="webSettings.xml"/><Relationship Id="rId90" Type="http://schemas.openxmlformats.org/officeDocument/2006/relationships/diagramLayout" Target="diagrams/layout17.xml"/><Relationship Id="rId95" Type="http://schemas.openxmlformats.org/officeDocument/2006/relationships/diagramLayout" Target="diagrams/layout18.xml"/><Relationship Id="rId22" Type="http://schemas.openxmlformats.org/officeDocument/2006/relationships/diagramLayout" Target="diagrams/layout4.xml"/><Relationship Id="rId27" Type="http://schemas.openxmlformats.org/officeDocument/2006/relationships/diagramLayout" Target="diagrams/layout5.xml"/><Relationship Id="rId43" Type="http://schemas.openxmlformats.org/officeDocument/2006/relationships/diagramQuickStyle" Target="diagrams/quickStyle8.xml"/><Relationship Id="rId48" Type="http://schemas.openxmlformats.org/officeDocument/2006/relationships/diagramLayout" Target="diagrams/layout9.xml"/><Relationship Id="rId64" Type="http://schemas.openxmlformats.org/officeDocument/2006/relationships/diagramQuickStyle" Target="diagrams/quickStyle12.xml"/><Relationship Id="rId69" Type="http://schemas.openxmlformats.org/officeDocument/2006/relationships/diagramQuickStyle" Target="diagrams/quickStyle13.xml"/><Relationship Id="rId113" Type="http://schemas.microsoft.com/office/2007/relationships/diagramDrawing" Target="diagrams/drawing21.xml"/><Relationship Id="rId118" Type="http://schemas.microsoft.com/office/2007/relationships/diagramDrawing" Target="diagrams/drawing22.xml"/><Relationship Id="rId80" Type="http://schemas.openxmlformats.org/officeDocument/2006/relationships/diagramLayout" Target="diagrams/layout15.xml"/><Relationship Id="rId85" Type="http://schemas.openxmlformats.org/officeDocument/2006/relationships/diagramLayout" Target="diagrams/layout16.xml"/><Relationship Id="rId12" Type="http://schemas.openxmlformats.org/officeDocument/2006/relationships/diagramLayout" Target="diagrams/layout2.xml"/><Relationship Id="rId17" Type="http://schemas.openxmlformats.org/officeDocument/2006/relationships/diagramLayout" Target="diagrams/layout3.xml"/><Relationship Id="rId33" Type="http://schemas.openxmlformats.org/officeDocument/2006/relationships/diagramQuickStyle" Target="diagrams/quickStyle6.xml"/><Relationship Id="rId38" Type="http://schemas.openxmlformats.org/officeDocument/2006/relationships/diagramQuickStyle" Target="diagrams/quickStyle7.xml"/><Relationship Id="rId59" Type="http://schemas.openxmlformats.org/officeDocument/2006/relationships/diagramQuickStyle" Target="diagrams/quickStyle11.xml"/><Relationship Id="rId103" Type="http://schemas.microsoft.com/office/2007/relationships/diagramDrawing" Target="diagrams/drawing19.xml"/><Relationship Id="rId108" Type="http://schemas.microsoft.com/office/2007/relationships/diagramDrawing" Target="diagrams/drawing20.xml"/><Relationship Id="rId124" Type="http://schemas.openxmlformats.org/officeDocument/2006/relationships/diagramData" Target="diagrams/data24.xml"/><Relationship Id="rId129" Type="http://schemas.openxmlformats.org/officeDocument/2006/relationships/fontTable" Target="fontTable.xml"/><Relationship Id="rId54" Type="http://schemas.openxmlformats.org/officeDocument/2006/relationships/diagramQuickStyle" Target="diagrams/quickStyle10.xml"/><Relationship Id="rId70" Type="http://schemas.openxmlformats.org/officeDocument/2006/relationships/diagramColors" Target="diagrams/colors13.xml"/><Relationship Id="rId75" Type="http://schemas.openxmlformats.org/officeDocument/2006/relationships/diagramColors" Target="diagrams/colors14.xml"/><Relationship Id="rId91" Type="http://schemas.openxmlformats.org/officeDocument/2006/relationships/diagramQuickStyle" Target="diagrams/quickStyle17.xml"/><Relationship Id="rId96" Type="http://schemas.openxmlformats.org/officeDocument/2006/relationships/diagramQuickStyle" Target="diagrams/quickStyle18.xml"/><Relationship Id="rId1" Type="http://schemas.openxmlformats.org/officeDocument/2006/relationships/customXml" Target="../customXml/item1.xml"/><Relationship Id="rId6" Type="http://schemas.openxmlformats.org/officeDocument/2006/relationships/diagramData" Target="diagrams/data1.xml"/><Relationship Id="rId23" Type="http://schemas.openxmlformats.org/officeDocument/2006/relationships/diagramQuickStyle" Target="diagrams/quickStyle4.xml"/><Relationship Id="rId28" Type="http://schemas.openxmlformats.org/officeDocument/2006/relationships/diagramQuickStyle" Target="diagrams/quickStyle5.xml"/><Relationship Id="rId49" Type="http://schemas.openxmlformats.org/officeDocument/2006/relationships/diagramQuickStyle" Target="diagrams/quickStyle9.xml"/><Relationship Id="rId114" Type="http://schemas.openxmlformats.org/officeDocument/2006/relationships/diagramData" Target="diagrams/data22.xml"/><Relationship Id="rId119" Type="http://schemas.openxmlformats.org/officeDocument/2006/relationships/diagramData" Target="diagrams/data23.xml"/><Relationship Id="rId44" Type="http://schemas.openxmlformats.org/officeDocument/2006/relationships/diagramColors" Target="diagrams/colors8.xml"/><Relationship Id="rId60" Type="http://schemas.openxmlformats.org/officeDocument/2006/relationships/diagramColors" Target="diagrams/colors11.xml"/><Relationship Id="rId65" Type="http://schemas.openxmlformats.org/officeDocument/2006/relationships/diagramColors" Target="diagrams/colors12.xml"/><Relationship Id="rId81" Type="http://schemas.openxmlformats.org/officeDocument/2006/relationships/diagramQuickStyle" Target="diagrams/quickStyle15.xml"/><Relationship Id="rId86" Type="http://schemas.openxmlformats.org/officeDocument/2006/relationships/diagramQuickStyle" Target="diagrams/quickStyle16.xml"/><Relationship Id="rId130" Type="http://schemas.openxmlformats.org/officeDocument/2006/relationships/theme" Target="theme/theme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39" Type="http://schemas.openxmlformats.org/officeDocument/2006/relationships/diagramColors" Target="diagrams/colors7.xml"/><Relationship Id="rId109" Type="http://schemas.openxmlformats.org/officeDocument/2006/relationships/diagramData" Target="diagrams/data21.xml"/><Relationship Id="rId34" Type="http://schemas.openxmlformats.org/officeDocument/2006/relationships/diagramColors" Target="diagrams/colors6.xml"/><Relationship Id="rId50" Type="http://schemas.openxmlformats.org/officeDocument/2006/relationships/diagramColors" Target="diagrams/colors9.xml"/><Relationship Id="rId55" Type="http://schemas.openxmlformats.org/officeDocument/2006/relationships/diagramColors" Target="diagrams/colors10.xml"/><Relationship Id="rId76" Type="http://schemas.microsoft.com/office/2007/relationships/diagramDrawing" Target="diagrams/drawing14.xml"/><Relationship Id="rId97" Type="http://schemas.openxmlformats.org/officeDocument/2006/relationships/diagramColors" Target="diagrams/colors18.xml"/><Relationship Id="rId104" Type="http://schemas.openxmlformats.org/officeDocument/2006/relationships/diagramData" Target="diagrams/data20.xml"/><Relationship Id="rId120" Type="http://schemas.openxmlformats.org/officeDocument/2006/relationships/diagramLayout" Target="diagrams/layout23.xml"/><Relationship Id="rId125" Type="http://schemas.openxmlformats.org/officeDocument/2006/relationships/diagramLayout" Target="diagrams/layout24.xml"/><Relationship Id="rId7" Type="http://schemas.openxmlformats.org/officeDocument/2006/relationships/diagramLayout" Target="diagrams/layout1.xml"/><Relationship Id="rId71" Type="http://schemas.microsoft.com/office/2007/relationships/diagramDrawing" Target="diagrams/drawing13.xml"/><Relationship Id="rId92" Type="http://schemas.openxmlformats.org/officeDocument/2006/relationships/diagramColors" Target="diagrams/colors17.xml"/><Relationship Id="rId2" Type="http://schemas.openxmlformats.org/officeDocument/2006/relationships/numbering" Target="numbering.xml"/><Relationship Id="rId29" Type="http://schemas.openxmlformats.org/officeDocument/2006/relationships/diagramColors" Target="diagrams/colors5.xml"/><Relationship Id="rId24" Type="http://schemas.openxmlformats.org/officeDocument/2006/relationships/diagramColors" Target="diagrams/colors4.xml"/><Relationship Id="rId40" Type="http://schemas.microsoft.com/office/2007/relationships/diagramDrawing" Target="diagrams/drawing7.xml"/><Relationship Id="rId45" Type="http://schemas.microsoft.com/office/2007/relationships/diagramDrawing" Target="diagrams/drawing8.xml"/><Relationship Id="rId66" Type="http://schemas.microsoft.com/office/2007/relationships/diagramDrawing" Target="diagrams/drawing12.xml"/><Relationship Id="rId87" Type="http://schemas.openxmlformats.org/officeDocument/2006/relationships/diagramColors" Target="diagrams/colors16.xml"/><Relationship Id="rId110" Type="http://schemas.openxmlformats.org/officeDocument/2006/relationships/diagramLayout" Target="diagrams/layout21.xml"/><Relationship Id="rId115" Type="http://schemas.openxmlformats.org/officeDocument/2006/relationships/diagramLayout" Target="diagrams/layout22.xml"/><Relationship Id="rId61" Type="http://schemas.microsoft.com/office/2007/relationships/diagramDrawing" Target="diagrams/drawing11.xml"/><Relationship Id="rId82" Type="http://schemas.openxmlformats.org/officeDocument/2006/relationships/diagramColors" Target="diagrams/colors15.xml"/><Relationship Id="rId19" Type="http://schemas.openxmlformats.org/officeDocument/2006/relationships/diagramColors" Target="diagrams/colors3.xml"/><Relationship Id="rId14" Type="http://schemas.openxmlformats.org/officeDocument/2006/relationships/diagramColors" Target="diagrams/colors2.xml"/><Relationship Id="rId30" Type="http://schemas.microsoft.com/office/2007/relationships/diagramDrawing" Target="diagrams/drawing5.xml"/><Relationship Id="rId35" Type="http://schemas.microsoft.com/office/2007/relationships/diagramDrawing" Target="diagrams/drawing6.xml"/><Relationship Id="rId56" Type="http://schemas.microsoft.com/office/2007/relationships/diagramDrawing" Target="diagrams/drawing10.xml"/><Relationship Id="rId77" Type="http://schemas.openxmlformats.org/officeDocument/2006/relationships/image" Target="media/image2.png"/><Relationship Id="rId100" Type="http://schemas.openxmlformats.org/officeDocument/2006/relationships/diagramLayout" Target="diagrams/layout19.xml"/><Relationship Id="rId105" Type="http://schemas.openxmlformats.org/officeDocument/2006/relationships/diagramLayout" Target="diagrams/layout20.xml"/><Relationship Id="rId126" Type="http://schemas.openxmlformats.org/officeDocument/2006/relationships/diagramQuickStyle" Target="diagrams/quickStyle24.xml"/><Relationship Id="rId8" Type="http://schemas.openxmlformats.org/officeDocument/2006/relationships/diagramQuickStyle" Target="diagrams/quickStyle1.xml"/><Relationship Id="rId51" Type="http://schemas.microsoft.com/office/2007/relationships/diagramDrawing" Target="diagrams/drawing9.xml"/><Relationship Id="rId72" Type="http://schemas.openxmlformats.org/officeDocument/2006/relationships/diagramData" Target="diagrams/data14.xml"/><Relationship Id="rId93" Type="http://schemas.microsoft.com/office/2007/relationships/diagramDrawing" Target="diagrams/drawing17.xml"/><Relationship Id="rId98" Type="http://schemas.microsoft.com/office/2007/relationships/diagramDrawing" Target="diagrams/drawing18.xml"/><Relationship Id="rId121" Type="http://schemas.openxmlformats.org/officeDocument/2006/relationships/diagramQuickStyle" Target="diagrams/quickStyle23.xml"/><Relationship Id="rId3" Type="http://schemas.openxmlformats.org/officeDocument/2006/relationships/styles" Target="styles.xml"/><Relationship Id="rId25" Type="http://schemas.microsoft.com/office/2007/relationships/diagramDrawing" Target="diagrams/drawing4.xml"/><Relationship Id="rId46" Type="http://schemas.openxmlformats.org/officeDocument/2006/relationships/image" Target="media/image1.png"/><Relationship Id="rId67" Type="http://schemas.openxmlformats.org/officeDocument/2006/relationships/diagramData" Target="diagrams/data13.xml"/><Relationship Id="rId116" Type="http://schemas.openxmlformats.org/officeDocument/2006/relationships/diagramQuickStyle" Target="diagrams/quickStyle22.xml"/><Relationship Id="rId20" Type="http://schemas.microsoft.com/office/2007/relationships/diagramDrawing" Target="diagrams/drawing3.xml"/><Relationship Id="rId41" Type="http://schemas.openxmlformats.org/officeDocument/2006/relationships/diagramData" Target="diagrams/data8.xml"/><Relationship Id="rId62" Type="http://schemas.openxmlformats.org/officeDocument/2006/relationships/diagramData" Target="diagrams/data12.xml"/><Relationship Id="rId83" Type="http://schemas.microsoft.com/office/2007/relationships/diagramDrawing" Target="diagrams/drawing15.xml"/><Relationship Id="rId88" Type="http://schemas.microsoft.com/office/2007/relationships/diagramDrawing" Target="diagrams/drawing16.xml"/><Relationship Id="rId111" Type="http://schemas.openxmlformats.org/officeDocument/2006/relationships/diagramQuickStyle" Target="diagrams/quickStyle21.xml"/><Relationship Id="rId15" Type="http://schemas.microsoft.com/office/2007/relationships/diagramDrawing" Target="diagrams/drawing2.xml"/><Relationship Id="rId36" Type="http://schemas.openxmlformats.org/officeDocument/2006/relationships/diagramData" Target="diagrams/data7.xml"/><Relationship Id="rId57" Type="http://schemas.openxmlformats.org/officeDocument/2006/relationships/diagramData" Target="diagrams/data11.xml"/><Relationship Id="rId106" Type="http://schemas.openxmlformats.org/officeDocument/2006/relationships/diagramQuickStyle" Target="diagrams/quickStyle20.xml"/><Relationship Id="rId127" Type="http://schemas.openxmlformats.org/officeDocument/2006/relationships/diagramColors" Target="diagrams/colors24.xml"/><Relationship Id="rId10" Type="http://schemas.microsoft.com/office/2007/relationships/diagramDrawing" Target="diagrams/drawing1.xml"/><Relationship Id="rId31" Type="http://schemas.openxmlformats.org/officeDocument/2006/relationships/diagramData" Target="diagrams/data6.xml"/><Relationship Id="rId52" Type="http://schemas.openxmlformats.org/officeDocument/2006/relationships/diagramData" Target="diagrams/data10.xml"/><Relationship Id="rId73" Type="http://schemas.openxmlformats.org/officeDocument/2006/relationships/diagramLayout" Target="diagrams/layout14.xml"/><Relationship Id="rId78" Type="http://schemas.openxmlformats.org/officeDocument/2006/relationships/image" Target="media/image3.png"/><Relationship Id="rId94" Type="http://schemas.openxmlformats.org/officeDocument/2006/relationships/diagramData" Target="diagrams/data18.xml"/><Relationship Id="rId99" Type="http://schemas.openxmlformats.org/officeDocument/2006/relationships/diagramData" Target="diagrams/data19.xml"/><Relationship Id="rId101" Type="http://schemas.openxmlformats.org/officeDocument/2006/relationships/diagramQuickStyle" Target="diagrams/quickStyle19.xml"/><Relationship Id="rId122" Type="http://schemas.openxmlformats.org/officeDocument/2006/relationships/diagramColors" Target="diagrams/colors23.xml"/><Relationship Id="rId4" Type="http://schemas.openxmlformats.org/officeDocument/2006/relationships/settings" Target="settings.xml"/><Relationship Id="rId9" Type="http://schemas.openxmlformats.org/officeDocument/2006/relationships/diagramColors" Target="diagrams/colors1.xml"/><Relationship Id="rId26" Type="http://schemas.openxmlformats.org/officeDocument/2006/relationships/diagramData" Target="diagrams/data5.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1708CD-3609-F34D-A174-9FFCE6F3F494}" type="doc">
      <dgm:prSet loTypeId="urn:microsoft.com/office/officeart/2005/8/layout/chevron1" loCatId="" qsTypeId="urn:microsoft.com/office/officeart/2005/8/quickstyle/simple4" qsCatId="simple" csTypeId="urn:microsoft.com/office/officeart/2005/8/colors/accent1_2" csCatId="accent1" phldr="1"/>
      <dgm:spPr/>
    </dgm:pt>
    <dgm:pt modelId="{311080CC-2255-C047-80AC-AA0EC3D93AB8}">
      <dgm:prSet phldrT="[Text]"/>
      <dgm:spPr>
        <a:solidFill>
          <a:srgbClr val="FFFFFF"/>
        </a:solidFill>
        <a:ln>
          <a:solidFill>
            <a:srgbClr val="000000"/>
          </a:solidFill>
        </a:ln>
      </dgm:spPr>
      <dgm:t>
        <a:bodyPr/>
        <a:lstStyle/>
        <a:p>
          <a:r>
            <a:rPr lang="en-US">
              <a:solidFill>
                <a:srgbClr val="000000"/>
              </a:solidFill>
            </a:rPr>
            <a:t>Stand alone mainfraims</a:t>
          </a:r>
        </a:p>
      </dgm:t>
    </dgm:pt>
    <dgm:pt modelId="{1B8EA895-B50E-D743-985F-1FEC7F929A61}" type="parTrans" cxnId="{271D5B16-D40C-D741-91DA-8C0F8A8C8012}">
      <dgm:prSet/>
      <dgm:spPr/>
      <dgm:t>
        <a:bodyPr/>
        <a:lstStyle/>
        <a:p>
          <a:endParaRPr lang="en-US"/>
        </a:p>
      </dgm:t>
    </dgm:pt>
    <dgm:pt modelId="{A2B90965-5C56-4F49-93EC-31746788DA89}" type="sibTrans" cxnId="{271D5B16-D40C-D741-91DA-8C0F8A8C8012}">
      <dgm:prSet/>
      <dgm:spPr/>
      <dgm:t>
        <a:bodyPr/>
        <a:lstStyle/>
        <a:p>
          <a:endParaRPr lang="en-US"/>
        </a:p>
      </dgm:t>
    </dgm:pt>
    <dgm:pt modelId="{3F55D1DE-F59E-1845-903C-E6BB9C9B5246}">
      <dgm:prSet phldrT="[Text]"/>
      <dgm:spPr>
        <a:solidFill>
          <a:srgbClr val="FFFFFF"/>
        </a:solidFill>
        <a:ln>
          <a:solidFill>
            <a:srgbClr val="000000"/>
          </a:solidFill>
        </a:ln>
      </dgm:spPr>
      <dgm:t>
        <a:bodyPr/>
        <a:lstStyle/>
        <a:p>
          <a:r>
            <a:rPr lang="en-US">
              <a:solidFill>
                <a:srgbClr val="000000"/>
              </a:solidFill>
            </a:rPr>
            <a:t>Enterprese computing (ch8)</a:t>
          </a:r>
        </a:p>
      </dgm:t>
    </dgm:pt>
    <dgm:pt modelId="{C40C5A25-147B-574C-9863-4991E906B53D}" type="parTrans" cxnId="{50AA392A-25FE-814E-A061-2811F5911029}">
      <dgm:prSet/>
      <dgm:spPr/>
      <dgm:t>
        <a:bodyPr/>
        <a:lstStyle/>
        <a:p>
          <a:endParaRPr lang="en-US"/>
        </a:p>
      </dgm:t>
    </dgm:pt>
    <dgm:pt modelId="{DA3D3D01-16EF-5148-81E1-A227CCFDF5F4}" type="sibTrans" cxnId="{50AA392A-25FE-814E-A061-2811F5911029}">
      <dgm:prSet/>
      <dgm:spPr/>
      <dgm:t>
        <a:bodyPr/>
        <a:lstStyle/>
        <a:p>
          <a:endParaRPr lang="en-US"/>
        </a:p>
      </dgm:t>
    </dgm:pt>
    <dgm:pt modelId="{7726B388-3DB4-624B-A840-159ECB52B383}">
      <dgm:prSet phldrT="[Text]"/>
      <dgm:spPr>
        <a:solidFill>
          <a:srgbClr val="FFFFFF"/>
        </a:solidFill>
        <a:ln>
          <a:solidFill>
            <a:schemeClr val="tx1"/>
          </a:solidFill>
        </a:ln>
      </dgm:spPr>
      <dgm:t>
        <a:bodyPr/>
        <a:lstStyle/>
        <a:p>
          <a:r>
            <a:rPr lang="en-US">
              <a:solidFill>
                <a:srgbClr val="000000"/>
              </a:solidFill>
            </a:rPr>
            <a:t>Cloud computing &amp; mobile tech</a:t>
          </a:r>
        </a:p>
      </dgm:t>
    </dgm:pt>
    <dgm:pt modelId="{F309D4B7-80B1-3F45-B016-C14FC63718A6}" type="parTrans" cxnId="{8AF49713-56BD-E348-B345-483AFE03CF43}">
      <dgm:prSet/>
      <dgm:spPr/>
      <dgm:t>
        <a:bodyPr/>
        <a:lstStyle/>
        <a:p>
          <a:endParaRPr lang="en-US"/>
        </a:p>
      </dgm:t>
    </dgm:pt>
    <dgm:pt modelId="{8FB026B2-B788-6846-8C2D-5ADB2256B716}" type="sibTrans" cxnId="{8AF49713-56BD-E348-B345-483AFE03CF43}">
      <dgm:prSet/>
      <dgm:spPr/>
      <dgm:t>
        <a:bodyPr/>
        <a:lstStyle/>
        <a:p>
          <a:endParaRPr lang="en-US"/>
        </a:p>
      </dgm:t>
    </dgm:pt>
    <dgm:pt modelId="{F2D7EC6F-F71D-AC4C-AD4D-00A0FFE68DD5}">
      <dgm:prSet/>
      <dgm:spPr>
        <a:solidFill>
          <a:srgbClr val="FFFFFF"/>
        </a:solidFill>
        <a:ln>
          <a:solidFill>
            <a:srgbClr val="000000"/>
          </a:solidFill>
        </a:ln>
      </dgm:spPr>
      <dgm:t>
        <a:bodyPr/>
        <a:lstStyle/>
        <a:p>
          <a:r>
            <a:rPr lang="en-US">
              <a:solidFill>
                <a:srgbClr val="000000"/>
              </a:solidFill>
            </a:rPr>
            <a:t>Mainframes with dumb terminals</a:t>
          </a:r>
        </a:p>
      </dgm:t>
    </dgm:pt>
    <dgm:pt modelId="{958FBBBF-22E0-E843-9E93-B5B53B491D34}" type="parTrans" cxnId="{86EB4CF2-A947-7645-AC06-4C372F5626A7}">
      <dgm:prSet/>
      <dgm:spPr/>
      <dgm:t>
        <a:bodyPr/>
        <a:lstStyle/>
        <a:p>
          <a:endParaRPr lang="en-US"/>
        </a:p>
      </dgm:t>
    </dgm:pt>
    <dgm:pt modelId="{A5BD16AD-C17A-E64E-AC14-0AC911239298}" type="sibTrans" cxnId="{86EB4CF2-A947-7645-AC06-4C372F5626A7}">
      <dgm:prSet/>
      <dgm:spPr/>
      <dgm:t>
        <a:bodyPr/>
        <a:lstStyle/>
        <a:p>
          <a:endParaRPr lang="en-US"/>
        </a:p>
      </dgm:t>
    </dgm:pt>
    <dgm:pt modelId="{3DF4ABC1-CC11-7342-9719-B3545E7C20B5}">
      <dgm:prSet/>
      <dgm:spPr>
        <a:solidFill>
          <a:srgbClr val="FFFFFF"/>
        </a:solidFill>
        <a:ln>
          <a:solidFill>
            <a:srgbClr val="000000"/>
          </a:solidFill>
        </a:ln>
      </dgm:spPr>
      <dgm:t>
        <a:bodyPr/>
        <a:lstStyle/>
        <a:p>
          <a:r>
            <a:rPr lang="en-US">
              <a:solidFill>
                <a:srgbClr val="000000"/>
              </a:solidFill>
            </a:rPr>
            <a:t>Stand alone personal CPU (1970s</a:t>
          </a:r>
          <a:r>
            <a:rPr lang="en-US"/>
            <a:t>)</a:t>
          </a:r>
        </a:p>
      </dgm:t>
    </dgm:pt>
    <dgm:pt modelId="{2AA64B42-00DB-6F46-81B5-B50F511A740F}" type="parTrans" cxnId="{1B120D26-290E-D747-968D-4E852560C6A7}">
      <dgm:prSet/>
      <dgm:spPr/>
      <dgm:t>
        <a:bodyPr/>
        <a:lstStyle/>
        <a:p>
          <a:endParaRPr lang="en-US"/>
        </a:p>
      </dgm:t>
    </dgm:pt>
    <dgm:pt modelId="{42C7445F-2CE5-DD45-9B72-8ACF2A4DF7B7}" type="sibTrans" cxnId="{1B120D26-290E-D747-968D-4E852560C6A7}">
      <dgm:prSet/>
      <dgm:spPr/>
      <dgm:t>
        <a:bodyPr/>
        <a:lstStyle/>
        <a:p>
          <a:endParaRPr lang="en-US"/>
        </a:p>
      </dgm:t>
    </dgm:pt>
    <dgm:pt modelId="{275BD9B6-8D9F-8E4D-B519-E64357BC7EA5}">
      <dgm:prSet/>
      <dgm:spPr>
        <a:solidFill>
          <a:srgbClr val="FFFFFF"/>
        </a:solidFill>
        <a:ln>
          <a:solidFill>
            <a:srgbClr val="000000"/>
          </a:solidFill>
        </a:ln>
      </dgm:spPr>
      <dgm:t>
        <a:bodyPr/>
        <a:lstStyle/>
        <a:p>
          <a:r>
            <a:rPr lang="en-US">
              <a:solidFill>
                <a:srgbClr val="000000"/>
              </a:solidFill>
            </a:rPr>
            <a:t>Local Area Networks (LAN)</a:t>
          </a:r>
        </a:p>
      </dgm:t>
    </dgm:pt>
    <dgm:pt modelId="{1AE7C665-FDAC-614B-BE6B-ED7E9A874E25}" type="parTrans" cxnId="{C5D329F0-8C3D-5F43-A1E5-8CBC2E2ABE1F}">
      <dgm:prSet/>
      <dgm:spPr/>
      <dgm:t>
        <a:bodyPr/>
        <a:lstStyle/>
        <a:p>
          <a:endParaRPr lang="en-US"/>
        </a:p>
      </dgm:t>
    </dgm:pt>
    <dgm:pt modelId="{4BA6C68A-0107-CF40-97C5-EE9296C4199F}" type="sibTrans" cxnId="{C5D329F0-8C3D-5F43-A1E5-8CBC2E2ABE1F}">
      <dgm:prSet/>
      <dgm:spPr/>
      <dgm:t>
        <a:bodyPr/>
        <a:lstStyle/>
        <a:p>
          <a:endParaRPr lang="en-US"/>
        </a:p>
      </dgm:t>
    </dgm:pt>
    <dgm:pt modelId="{C5B091C8-B005-8C4A-9773-55BEB8F5AD72}" type="pres">
      <dgm:prSet presAssocID="{011708CD-3609-F34D-A174-9FFCE6F3F494}" presName="Name0" presStyleCnt="0">
        <dgm:presLayoutVars>
          <dgm:dir/>
          <dgm:animLvl val="lvl"/>
          <dgm:resizeHandles val="exact"/>
        </dgm:presLayoutVars>
      </dgm:prSet>
      <dgm:spPr/>
    </dgm:pt>
    <dgm:pt modelId="{699DADA1-5021-444D-BEC5-BB0045862A8E}" type="pres">
      <dgm:prSet presAssocID="{311080CC-2255-C047-80AC-AA0EC3D93AB8}" presName="parTxOnly" presStyleLbl="node1" presStyleIdx="0" presStyleCnt="6">
        <dgm:presLayoutVars>
          <dgm:chMax val="0"/>
          <dgm:chPref val="0"/>
          <dgm:bulletEnabled val="1"/>
        </dgm:presLayoutVars>
      </dgm:prSet>
      <dgm:spPr/>
      <dgm:t>
        <a:bodyPr/>
        <a:lstStyle/>
        <a:p>
          <a:endParaRPr lang="en-US"/>
        </a:p>
      </dgm:t>
    </dgm:pt>
    <dgm:pt modelId="{2D64C45C-C135-9D41-9651-0C4B30F7FE74}" type="pres">
      <dgm:prSet presAssocID="{A2B90965-5C56-4F49-93EC-31746788DA89}" presName="parTxOnlySpace" presStyleCnt="0"/>
      <dgm:spPr/>
    </dgm:pt>
    <dgm:pt modelId="{D8A98CDF-36F6-5348-ACB8-2715E8C92A84}" type="pres">
      <dgm:prSet presAssocID="{F2D7EC6F-F71D-AC4C-AD4D-00A0FFE68DD5}" presName="parTxOnly" presStyleLbl="node1" presStyleIdx="1" presStyleCnt="6">
        <dgm:presLayoutVars>
          <dgm:chMax val="0"/>
          <dgm:chPref val="0"/>
          <dgm:bulletEnabled val="1"/>
        </dgm:presLayoutVars>
      </dgm:prSet>
      <dgm:spPr/>
      <dgm:t>
        <a:bodyPr/>
        <a:lstStyle/>
        <a:p>
          <a:endParaRPr lang="en-US"/>
        </a:p>
      </dgm:t>
    </dgm:pt>
    <dgm:pt modelId="{F1D5811D-B45C-BA44-8C9C-77AC5E3DC956}" type="pres">
      <dgm:prSet presAssocID="{A5BD16AD-C17A-E64E-AC14-0AC911239298}" presName="parTxOnlySpace" presStyleCnt="0"/>
      <dgm:spPr/>
    </dgm:pt>
    <dgm:pt modelId="{A34B46BA-0DF8-6B4E-AD2D-E996E10956CF}" type="pres">
      <dgm:prSet presAssocID="{3DF4ABC1-CC11-7342-9719-B3545E7C20B5}" presName="parTxOnly" presStyleLbl="node1" presStyleIdx="2" presStyleCnt="6">
        <dgm:presLayoutVars>
          <dgm:chMax val="0"/>
          <dgm:chPref val="0"/>
          <dgm:bulletEnabled val="1"/>
        </dgm:presLayoutVars>
      </dgm:prSet>
      <dgm:spPr/>
      <dgm:t>
        <a:bodyPr/>
        <a:lstStyle/>
        <a:p>
          <a:endParaRPr lang="en-CA"/>
        </a:p>
      </dgm:t>
    </dgm:pt>
    <dgm:pt modelId="{0E4D84E9-5A11-3841-BF1B-2B3F8A0307FA}" type="pres">
      <dgm:prSet presAssocID="{42C7445F-2CE5-DD45-9B72-8ACF2A4DF7B7}" presName="parTxOnlySpace" presStyleCnt="0"/>
      <dgm:spPr/>
    </dgm:pt>
    <dgm:pt modelId="{4128D96B-F822-824E-B8FB-0A03C8BDD228}" type="pres">
      <dgm:prSet presAssocID="{275BD9B6-8D9F-8E4D-B519-E64357BC7EA5}" presName="parTxOnly" presStyleLbl="node1" presStyleIdx="3" presStyleCnt="6">
        <dgm:presLayoutVars>
          <dgm:chMax val="0"/>
          <dgm:chPref val="0"/>
          <dgm:bulletEnabled val="1"/>
        </dgm:presLayoutVars>
      </dgm:prSet>
      <dgm:spPr/>
      <dgm:t>
        <a:bodyPr/>
        <a:lstStyle/>
        <a:p>
          <a:endParaRPr lang="en-US"/>
        </a:p>
      </dgm:t>
    </dgm:pt>
    <dgm:pt modelId="{8206AC37-CC6E-AF49-957E-056028E20F8B}" type="pres">
      <dgm:prSet presAssocID="{4BA6C68A-0107-CF40-97C5-EE9296C4199F}" presName="parTxOnlySpace" presStyleCnt="0"/>
      <dgm:spPr/>
    </dgm:pt>
    <dgm:pt modelId="{70684F59-6069-4E45-A915-E867FE84B8DC}" type="pres">
      <dgm:prSet presAssocID="{3F55D1DE-F59E-1845-903C-E6BB9C9B5246}" presName="parTxOnly" presStyleLbl="node1" presStyleIdx="4" presStyleCnt="6">
        <dgm:presLayoutVars>
          <dgm:chMax val="0"/>
          <dgm:chPref val="0"/>
          <dgm:bulletEnabled val="1"/>
        </dgm:presLayoutVars>
      </dgm:prSet>
      <dgm:spPr/>
      <dgm:t>
        <a:bodyPr/>
        <a:lstStyle/>
        <a:p>
          <a:endParaRPr lang="en-US"/>
        </a:p>
      </dgm:t>
    </dgm:pt>
    <dgm:pt modelId="{4E67B144-26B2-334F-81E6-169DD855C65F}" type="pres">
      <dgm:prSet presAssocID="{DA3D3D01-16EF-5148-81E1-A227CCFDF5F4}" presName="parTxOnlySpace" presStyleCnt="0"/>
      <dgm:spPr/>
    </dgm:pt>
    <dgm:pt modelId="{93FC3555-FDE9-2D41-A863-94533B84650C}" type="pres">
      <dgm:prSet presAssocID="{7726B388-3DB4-624B-A840-159ECB52B383}" presName="parTxOnly" presStyleLbl="node1" presStyleIdx="5" presStyleCnt="6">
        <dgm:presLayoutVars>
          <dgm:chMax val="0"/>
          <dgm:chPref val="0"/>
          <dgm:bulletEnabled val="1"/>
        </dgm:presLayoutVars>
      </dgm:prSet>
      <dgm:spPr/>
      <dgm:t>
        <a:bodyPr/>
        <a:lstStyle/>
        <a:p>
          <a:endParaRPr lang="en-US"/>
        </a:p>
      </dgm:t>
    </dgm:pt>
  </dgm:ptLst>
  <dgm:cxnLst>
    <dgm:cxn modelId="{9556D6B2-0793-4956-B45A-68D76286AB8F}" type="presOf" srcId="{311080CC-2255-C047-80AC-AA0EC3D93AB8}" destId="{699DADA1-5021-444D-BEC5-BB0045862A8E}" srcOrd="0" destOrd="0" presId="urn:microsoft.com/office/officeart/2005/8/layout/chevron1"/>
    <dgm:cxn modelId="{DB0AA853-4C99-4B86-9B20-DED5EC3B78F0}" type="presOf" srcId="{275BD9B6-8D9F-8E4D-B519-E64357BC7EA5}" destId="{4128D96B-F822-824E-B8FB-0A03C8BDD228}" srcOrd="0" destOrd="0" presId="urn:microsoft.com/office/officeart/2005/8/layout/chevron1"/>
    <dgm:cxn modelId="{CEB96ACE-64E2-4B38-9EE7-984D584BF249}" type="presOf" srcId="{7726B388-3DB4-624B-A840-159ECB52B383}" destId="{93FC3555-FDE9-2D41-A863-94533B84650C}" srcOrd="0" destOrd="0" presId="urn:microsoft.com/office/officeart/2005/8/layout/chevron1"/>
    <dgm:cxn modelId="{C5D329F0-8C3D-5F43-A1E5-8CBC2E2ABE1F}" srcId="{011708CD-3609-F34D-A174-9FFCE6F3F494}" destId="{275BD9B6-8D9F-8E4D-B519-E64357BC7EA5}" srcOrd="3" destOrd="0" parTransId="{1AE7C665-FDAC-614B-BE6B-ED7E9A874E25}" sibTransId="{4BA6C68A-0107-CF40-97C5-EE9296C4199F}"/>
    <dgm:cxn modelId="{A14FA961-A393-4E08-95F7-4D71251E2CE6}" type="presOf" srcId="{011708CD-3609-F34D-A174-9FFCE6F3F494}" destId="{C5B091C8-B005-8C4A-9773-55BEB8F5AD72}" srcOrd="0" destOrd="0" presId="urn:microsoft.com/office/officeart/2005/8/layout/chevron1"/>
    <dgm:cxn modelId="{60B20734-D24B-4B2A-AF1F-7526C126C996}" type="presOf" srcId="{3F55D1DE-F59E-1845-903C-E6BB9C9B5246}" destId="{70684F59-6069-4E45-A915-E867FE84B8DC}" srcOrd="0" destOrd="0" presId="urn:microsoft.com/office/officeart/2005/8/layout/chevron1"/>
    <dgm:cxn modelId="{8AF49713-56BD-E348-B345-483AFE03CF43}" srcId="{011708CD-3609-F34D-A174-9FFCE6F3F494}" destId="{7726B388-3DB4-624B-A840-159ECB52B383}" srcOrd="5" destOrd="0" parTransId="{F309D4B7-80B1-3F45-B016-C14FC63718A6}" sibTransId="{8FB026B2-B788-6846-8C2D-5ADB2256B716}"/>
    <dgm:cxn modelId="{4D34D8FE-1DAE-4300-ADBF-0522155D9684}" type="presOf" srcId="{F2D7EC6F-F71D-AC4C-AD4D-00A0FFE68DD5}" destId="{D8A98CDF-36F6-5348-ACB8-2715E8C92A84}" srcOrd="0" destOrd="0" presId="urn:microsoft.com/office/officeart/2005/8/layout/chevron1"/>
    <dgm:cxn modelId="{50AA392A-25FE-814E-A061-2811F5911029}" srcId="{011708CD-3609-F34D-A174-9FFCE6F3F494}" destId="{3F55D1DE-F59E-1845-903C-E6BB9C9B5246}" srcOrd="4" destOrd="0" parTransId="{C40C5A25-147B-574C-9863-4991E906B53D}" sibTransId="{DA3D3D01-16EF-5148-81E1-A227CCFDF5F4}"/>
    <dgm:cxn modelId="{483DCFCD-7BA9-4466-8547-9A396634E5E1}" type="presOf" srcId="{3DF4ABC1-CC11-7342-9719-B3545E7C20B5}" destId="{A34B46BA-0DF8-6B4E-AD2D-E996E10956CF}" srcOrd="0" destOrd="0" presId="urn:microsoft.com/office/officeart/2005/8/layout/chevron1"/>
    <dgm:cxn modelId="{1B120D26-290E-D747-968D-4E852560C6A7}" srcId="{011708CD-3609-F34D-A174-9FFCE6F3F494}" destId="{3DF4ABC1-CC11-7342-9719-B3545E7C20B5}" srcOrd="2" destOrd="0" parTransId="{2AA64B42-00DB-6F46-81B5-B50F511A740F}" sibTransId="{42C7445F-2CE5-DD45-9B72-8ACF2A4DF7B7}"/>
    <dgm:cxn modelId="{86EB4CF2-A947-7645-AC06-4C372F5626A7}" srcId="{011708CD-3609-F34D-A174-9FFCE6F3F494}" destId="{F2D7EC6F-F71D-AC4C-AD4D-00A0FFE68DD5}" srcOrd="1" destOrd="0" parTransId="{958FBBBF-22E0-E843-9E93-B5B53B491D34}" sibTransId="{A5BD16AD-C17A-E64E-AC14-0AC911239298}"/>
    <dgm:cxn modelId="{271D5B16-D40C-D741-91DA-8C0F8A8C8012}" srcId="{011708CD-3609-F34D-A174-9FFCE6F3F494}" destId="{311080CC-2255-C047-80AC-AA0EC3D93AB8}" srcOrd="0" destOrd="0" parTransId="{1B8EA895-B50E-D743-985F-1FEC7F929A61}" sibTransId="{A2B90965-5C56-4F49-93EC-31746788DA89}"/>
    <dgm:cxn modelId="{318B0284-B38C-42E0-A71E-E2F64608FDB4}" type="presParOf" srcId="{C5B091C8-B005-8C4A-9773-55BEB8F5AD72}" destId="{699DADA1-5021-444D-BEC5-BB0045862A8E}" srcOrd="0" destOrd="0" presId="urn:microsoft.com/office/officeart/2005/8/layout/chevron1"/>
    <dgm:cxn modelId="{0DFCF890-D051-47C3-B198-0D75E30DC2AD}" type="presParOf" srcId="{C5B091C8-B005-8C4A-9773-55BEB8F5AD72}" destId="{2D64C45C-C135-9D41-9651-0C4B30F7FE74}" srcOrd="1" destOrd="0" presId="urn:microsoft.com/office/officeart/2005/8/layout/chevron1"/>
    <dgm:cxn modelId="{07094C16-EAF2-40CB-B4A4-51DF84EDEFC7}" type="presParOf" srcId="{C5B091C8-B005-8C4A-9773-55BEB8F5AD72}" destId="{D8A98CDF-36F6-5348-ACB8-2715E8C92A84}" srcOrd="2" destOrd="0" presId="urn:microsoft.com/office/officeart/2005/8/layout/chevron1"/>
    <dgm:cxn modelId="{EF763C2D-D011-40BB-95F9-FB80CCD61624}" type="presParOf" srcId="{C5B091C8-B005-8C4A-9773-55BEB8F5AD72}" destId="{F1D5811D-B45C-BA44-8C9C-77AC5E3DC956}" srcOrd="3" destOrd="0" presId="urn:microsoft.com/office/officeart/2005/8/layout/chevron1"/>
    <dgm:cxn modelId="{A86759A4-8377-42CE-9949-25CF9CDCD4E9}" type="presParOf" srcId="{C5B091C8-B005-8C4A-9773-55BEB8F5AD72}" destId="{A34B46BA-0DF8-6B4E-AD2D-E996E10956CF}" srcOrd="4" destOrd="0" presId="urn:microsoft.com/office/officeart/2005/8/layout/chevron1"/>
    <dgm:cxn modelId="{3D66D267-CFF7-4054-8CE7-DCAFFBEEAC00}" type="presParOf" srcId="{C5B091C8-B005-8C4A-9773-55BEB8F5AD72}" destId="{0E4D84E9-5A11-3841-BF1B-2B3F8A0307FA}" srcOrd="5" destOrd="0" presId="urn:microsoft.com/office/officeart/2005/8/layout/chevron1"/>
    <dgm:cxn modelId="{AE78B4C5-A804-4F1C-B716-DDD89A679D50}" type="presParOf" srcId="{C5B091C8-B005-8C4A-9773-55BEB8F5AD72}" destId="{4128D96B-F822-824E-B8FB-0A03C8BDD228}" srcOrd="6" destOrd="0" presId="urn:microsoft.com/office/officeart/2005/8/layout/chevron1"/>
    <dgm:cxn modelId="{62D8E7B0-11FF-43B4-856F-7ABAAFEB4DAC}" type="presParOf" srcId="{C5B091C8-B005-8C4A-9773-55BEB8F5AD72}" destId="{8206AC37-CC6E-AF49-957E-056028E20F8B}" srcOrd="7" destOrd="0" presId="urn:microsoft.com/office/officeart/2005/8/layout/chevron1"/>
    <dgm:cxn modelId="{AF8C9B6E-F81F-4868-BF06-F8E25AF40ED9}" type="presParOf" srcId="{C5B091C8-B005-8C4A-9773-55BEB8F5AD72}" destId="{70684F59-6069-4E45-A915-E867FE84B8DC}" srcOrd="8" destOrd="0" presId="urn:microsoft.com/office/officeart/2005/8/layout/chevron1"/>
    <dgm:cxn modelId="{9B136D79-2EE6-4DB3-BFBE-C55C009427A1}" type="presParOf" srcId="{C5B091C8-B005-8C4A-9773-55BEB8F5AD72}" destId="{4E67B144-26B2-334F-81E6-169DD855C65F}" srcOrd="9" destOrd="0" presId="urn:microsoft.com/office/officeart/2005/8/layout/chevron1"/>
    <dgm:cxn modelId="{404C6F40-B822-4696-95AE-FA29C794B6DE}" type="presParOf" srcId="{C5B091C8-B005-8C4A-9773-55BEB8F5AD72}" destId="{93FC3555-FDE9-2D41-A863-94533B84650C}" srcOrd="10" destOrd="0" presId="urn:microsoft.com/office/officeart/2005/8/layout/chevron1"/>
  </dgm:cxnLst>
  <dgm:bg>
    <a:solidFill>
      <a:schemeClr val="bg1"/>
    </a:solidFill>
  </dgm:bg>
  <dgm:whole>
    <a:ln>
      <a:solidFill>
        <a:schemeClr val="bg2"/>
      </a:solidFill>
    </a:ln>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A054D31-35A9-6D47-92C6-356496DE4E4A}" type="doc">
      <dgm:prSet loTypeId="urn:microsoft.com/office/officeart/2005/8/layout/radial1" loCatId="" qsTypeId="urn:microsoft.com/office/officeart/2005/8/quickstyle/simple4" qsCatId="simple" csTypeId="urn:microsoft.com/office/officeart/2005/8/colors/accent1_2" csCatId="accent1" phldr="1"/>
      <dgm:spPr/>
      <dgm:t>
        <a:bodyPr/>
        <a:lstStyle/>
        <a:p>
          <a:endParaRPr lang="en-US"/>
        </a:p>
      </dgm:t>
    </dgm:pt>
    <dgm:pt modelId="{48CEA97D-6EE3-104D-96F4-5BFD12D892E4}">
      <dgm:prSet phldrT="[Text]"/>
      <dgm:spPr>
        <a:solidFill>
          <a:srgbClr val="FFFFFF"/>
        </a:solidFill>
        <a:ln>
          <a:solidFill>
            <a:srgbClr val="000000"/>
          </a:solidFill>
        </a:ln>
      </dgm:spPr>
      <dgm:t>
        <a:bodyPr/>
        <a:lstStyle/>
        <a:p>
          <a:r>
            <a:rPr lang="en-US">
              <a:solidFill>
                <a:srgbClr val="000000"/>
              </a:solidFill>
            </a:rPr>
            <a:t>Rivalry</a:t>
          </a:r>
        </a:p>
      </dgm:t>
    </dgm:pt>
    <dgm:pt modelId="{3CB19452-9CCA-7247-B308-EE3833D25219}" type="parTrans" cxnId="{35EF0339-AAA0-0042-ACF7-16846516952F}">
      <dgm:prSet/>
      <dgm:spPr/>
      <dgm:t>
        <a:bodyPr/>
        <a:lstStyle/>
        <a:p>
          <a:endParaRPr lang="en-US"/>
        </a:p>
      </dgm:t>
    </dgm:pt>
    <dgm:pt modelId="{E589AC92-D72E-9D4C-97BA-8A8808065CC2}" type="sibTrans" cxnId="{35EF0339-AAA0-0042-ACF7-16846516952F}">
      <dgm:prSet/>
      <dgm:spPr/>
      <dgm:t>
        <a:bodyPr/>
        <a:lstStyle/>
        <a:p>
          <a:endParaRPr lang="en-US"/>
        </a:p>
      </dgm:t>
    </dgm:pt>
    <dgm:pt modelId="{FBEB8ECD-C80E-D34F-B45B-DA7FC1D2A545}">
      <dgm:prSet phldrT="[Text]"/>
      <dgm:spPr>
        <a:solidFill>
          <a:srgbClr val="FFFFFF"/>
        </a:solidFill>
        <a:ln>
          <a:solidFill>
            <a:srgbClr val="000000"/>
          </a:solidFill>
        </a:ln>
      </dgm:spPr>
      <dgm:t>
        <a:bodyPr/>
        <a:lstStyle/>
        <a:p>
          <a:r>
            <a:rPr lang="en-US">
              <a:solidFill>
                <a:srgbClr val="000000"/>
              </a:solidFill>
            </a:rPr>
            <a:t>New entrants</a:t>
          </a:r>
        </a:p>
      </dgm:t>
    </dgm:pt>
    <dgm:pt modelId="{18492483-F605-474D-8932-8F23B98AC827}" type="parTrans" cxnId="{9E259E2F-49E7-C84F-ADE9-AD598E3515ED}">
      <dgm:prSet/>
      <dgm:spPr/>
      <dgm:t>
        <a:bodyPr/>
        <a:lstStyle/>
        <a:p>
          <a:endParaRPr lang="en-US"/>
        </a:p>
      </dgm:t>
    </dgm:pt>
    <dgm:pt modelId="{0B1F27F8-10D3-1147-AFDC-3989D9F5CC84}" type="sibTrans" cxnId="{9E259E2F-49E7-C84F-ADE9-AD598E3515ED}">
      <dgm:prSet/>
      <dgm:spPr/>
      <dgm:t>
        <a:bodyPr/>
        <a:lstStyle/>
        <a:p>
          <a:endParaRPr lang="en-US"/>
        </a:p>
      </dgm:t>
    </dgm:pt>
    <dgm:pt modelId="{C5C309BE-BD79-E341-9E4A-7BA3BED9E8C7}">
      <dgm:prSet phldrT="[Text]"/>
      <dgm:spPr>
        <a:solidFill>
          <a:srgbClr val="FFFFFF"/>
        </a:solidFill>
        <a:ln>
          <a:solidFill>
            <a:srgbClr val="000000"/>
          </a:solidFill>
        </a:ln>
      </dgm:spPr>
      <dgm:t>
        <a:bodyPr/>
        <a:lstStyle/>
        <a:p>
          <a:r>
            <a:rPr lang="en-US">
              <a:solidFill>
                <a:srgbClr val="000000"/>
              </a:solidFill>
            </a:rPr>
            <a:t>Power of customers</a:t>
          </a:r>
        </a:p>
      </dgm:t>
    </dgm:pt>
    <dgm:pt modelId="{AB9FDB9C-D9D1-4343-81DB-BCDE2952C45B}" type="parTrans" cxnId="{CA552F24-A46C-5845-ADCE-BA4B58BE6929}">
      <dgm:prSet/>
      <dgm:spPr/>
      <dgm:t>
        <a:bodyPr/>
        <a:lstStyle/>
        <a:p>
          <a:endParaRPr lang="en-US"/>
        </a:p>
      </dgm:t>
    </dgm:pt>
    <dgm:pt modelId="{8F33FDCE-2FFE-D746-97B1-C5C81654CCBD}" type="sibTrans" cxnId="{CA552F24-A46C-5845-ADCE-BA4B58BE6929}">
      <dgm:prSet/>
      <dgm:spPr/>
      <dgm:t>
        <a:bodyPr/>
        <a:lstStyle/>
        <a:p>
          <a:endParaRPr lang="en-US"/>
        </a:p>
      </dgm:t>
    </dgm:pt>
    <dgm:pt modelId="{3DAFF666-B98C-1346-84B1-E32FDDDFB8B2}">
      <dgm:prSet phldrT="[Text]"/>
      <dgm:spPr>
        <a:solidFill>
          <a:srgbClr val="FFFFFF"/>
        </a:solidFill>
        <a:ln>
          <a:solidFill>
            <a:srgbClr val="000000"/>
          </a:solidFill>
        </a:ln>
      </dgm:spPr>
      <dgm:t>
        <a:bodyPr/>
        <a:lstStyle/>
        <a:p>
          <a:r>
            <a:rPr lang="en-US">
              <a:solidFill>
                <a:srgbClr val="000000"/>
              </a:solidFill>
            </a:rPr>
            <a:t>Threat of substitutes</a:t>
          </a:r>
        </a:p>
      </dgm:t>
    </dgm:pt>
    <dgm:pt modelId="{856D5796-9D74-2646-B170-CFB5E33E3790}" type="parTrans" cxnId="{C2E54B71-4930-8746-81B1-372EC8DA2324}">
      <dgm:prSet/>
      <dgm:spPr/>
      <dgm:t>
        <a:bodyPr/>
        <a:lstStyle/>
        <a:p>
          <a:endParaRPr lang="en-US"/>
        </a:p>
      </dgm:t>
    </dgm:pt>
    <dgm:pt modelId="{C52AF03A-3004-3647-9536-DBAE8F2F4FBC}" type="sibTrans" cxnId="{C2E54B71-4930-8746-81B1-372EC8DA2324}">
      <dgm:prSet/>
      <dgm:spPr/>
      <dgm:t>
        <a:bodyPr/>
        <a:lstStyle/>
        <a:p>
          <a:endParaRPr lang="en-US"/>
        </a:p>
      </dgm:t>
    </dgm:pt>
    <dgm:pt modelId="{DAF72C0B-8AB6-8141-A2CD-388DDD5ED538}">
      <dgm:prSet phldrT="[Text]"/>
      <dgm:spPr>
        <a:solidFill>
          <a:srgbClr val="FFFFFF"/>
        </a:solidFill>
        <a:ln>
          <a:solidFill>
            <a:srgbClr val="000000"/>
          </a:solidFill>
        </a:ln>
      </dgm:spPr>
      <dgm:t>
        <a:bodyPr/>
        <a:lstStyle/>
        <a:p>
          <a:r>
            <a:rPr lang="en-US">
              <a:solidFill>
                <a:srgbClr val="000000"/>
              </a:solidFill>
            </a:rPr>
            <a:t>Power of suppliers</a:t>
          </a:r>
        </a:p>
      </dgm:t>
    </dgm:pt>
    <dgm:pt modelId="{12F24D73-7CF7-DD46-A1FB-197F66430FB5}" type="parTrans" cxnId="{4F501CCA-8BE5-274B-BDD4-9BC75873B73F}">
      <dgm:prSet/>
      <dgm:spPr/>
      <dgm:t>
        <a:bodyPr/>
        <a:lstStyle/>
        <a:p>
          <a:endParaRPr lang="en-US"/>
        </a:p>
      </dgm:t>
    </dgm:pt>
    <dgm:pt modelId="{03E11561-5DE9-6D45-8520-6B1CA095C218}" type="sibTrans" cxnId="{4F501CCA-8BE5-274B-BDD4-9BC75873B73F}">
      <dgm:prSet/>
      <dgm:spPr/>
      <dgm:t>
        <a:bodyPr/>
        <a:lstStyle/>
        <a:p>
          <a:endParaRPr lang="en-US"/>
        </a:p>
      </dgm:t>
    </dgm:pt>
    <dgm:pt modelId="{81406487-5638-D843-A025-6F119EF07663}" type="pres">
      <dgm:prSet presAssocID="{1A054D31-35A9-6D47-92C6-356496DE4E4A}" presName="cycle" presStyleCnt="0">
        <dgm:presLayoutVars>
          <dgm:chMax val="1"/>
          <dgm:dir/>
          <dgm:animLvl val="ctr"/>
          <dgm:resizeHandles val="exact"/>
        </dgm:presLayoutVars>
      </dgm:prSet>
      <dgm:spPr/>
      <dgm:t>
        <a:bodyPr/>
        <a:lstStyle/>
        <a:p>
          <a:endParaRPr lang="en-CA"/>
        </a:p>
      </dgm:t>
    </dgm:pt>
    <dgm:pt modelId="{C7F05137-84D3-F943-B995-5795676A740D}" type="pres">
      <dgm:prSet presAssocID="{48CEA97D-6EE3-104D-96F4-5BFD12D892E4}" presName="centerShape" presStyleLbl="node0" presStyleIdx="0" presStyleCnt="1"/>
      <dgm:spPr/>
      <dgm:t>
        <a:bodyPr/>
        <a:lstStyle/>
        <a:p>
          <a:endParaRPr lang="en-CA"/>
        </a:p>
      </dgm:t>
    </dgm:pt>
    <dgm:pt modelId="{0DE029D8-A8BB-684C-BF2F-A7E7D2410DC7}" type="pres">
      <dgm:prSet presAssocID="{18492483-F605-474D-8932-8F23B98AC827}" presName="Name9" presStyleLbl="parChTrans1D2" presStyleIdx="0" presStyleCnt="4"/>
      <dgm:spPr/>
      <dgm:t>
        <a:bodyPr/>
        <a:lstStyle/>
        <a:p>
          <a:endParaRPr lang="en-CA"/>
        </a:p>
      </dgm:t>
    </dgm:pt>
    <dgm:pt modelId="{A15CC28D-FE3D-964F-AA16-30DB3D29981E}" type="pres">
      <dgm:prSet presAssocID="{18492483-F605-474D-8932-8F23B98AC827}" presName="connTx" presStyleLbl="parChTrans1D2" presStyleIdx="0" presStyleCnt="4"/>
      <dgm:spPr/>
      <dgm:t>
        <a:bodyPr/>
        <a:lstStyle/>
        <a:p>
          <a:endParaRPr lang="en-CA"/>
        </a:p>
      </dgm:t>
    </dgm:pt>
    <dgm:pt modelId="{4A31BF72-6600-144A-A086-7825E04FDAD6}" type="pres">
      <dgm:prSet presAssocID="{FBEB8ECD-C80E-D34F-B45B-DA7FC1D2A545}" presName="node" presStyleLbl="node1" presStyleIdx="0" presStyleCnt="4" custRadScaleRad="100178" custRadScaleInc="1002">
        <dgm:presLayoutVars>
          <dgm:bulletEnabled val="1"/>
        </dgm:presLayoutVars>
      </dgm:prSet>
      <dgm:spPr/>
      <dgm:t>
        <a:bodyPr/>
        <a:lstStyle/>
        <a:p>
          <a:endParaRPr lang="en-CA"/>
        </a:p>
      </dgm:t>
    </dgm:pt>
    <dgm:pt modelId="{76529243-BF34-F048-9E02-36F4F397CB3C}" type="pres">
      <dgm:prSet presAssocID="{AB9FDB9C-D9D1-4343-81DB-BCDE2952C45B}" presName="Name9" presStyleLbl="parChTrans1D2" presStyleIdx="1" presStyleCnt="4"/>
      <dgm:spPr/>
      <dgm:t>
        <a:bodyPr/>
        <a:lstStyle/>
        <a:p>
          <a:endParaRPr lang="en-CA"/>
        </a:p>
      </dgm:t>
    </dgm:pt>
    <dgm:pt modelId="{9D0AD949-1024-3B4A-AF2C-F6A534AC6F9F}" type="pres">
      <dgm:prSet presAssocID="{AB9FDB9C-D9D1-4343-81DB-BCDE2952C45B}" presName="connTx" presStyleLbl="parChTrans1D2" presStyleIdx="1" presStyleCnt="4"/>
      <dgm:spPr/>
      <dgm:t>
        <a:bodyPr/>
        <a:lstStyle/>
        <a:p>
          <a:endParaRPr lang="en-CA"/>
        </a:p>
      </dgm:t>
    </dgm:pt>
    <dgm:pt modelId="{55A192AB-1E38-E34C-A2D0-9C52C395B7E8}" type="pres">
      <dgm:prSet presAssocID="{C5C309BE-BD79-E341-9E4A-7BA3BED9E8C7}" presName="node" presStyleLbl="node1" presStyleIdx="1" presStyleCnt="4">
        <dgm:presLayoutVars>
          <dgm:bulletEnabled val="1"/>
        </dgm:presLayoutVars>
      </dgm:prSet>
      <dgm:spPr/>
      <dgm:t>
        <a:bodyPr/>
        <a:lstStyle/>
        <a:p>
          <a:endParaRPr lang="en-CA"/>
        </a:p>
      </dgm:t>
    </dgm:pt>
    <dgm:pt modelId="{5E29CF5D-DAE7-9F4F-B66E-9E4011AC7771}" type="pres">
      <dgm:prSet presAssocID="{856D5796-9D74-2646-B170-CFB5E33E3790}" presName="Name9" presStyleLbl="parChTrans1D2" presStyleIdx="2" presStyleCnt="4"/>
      <dgm:spPr/>
      <dgm:t>
        <a:bodyPr/>
        <a:lstStyle/>
        <a:p>
          <a:endParaRPr lang="en-CA"/>
        </a:p>
      </dgm:t>
    </dgm:pt>
    <dgm:pt modelId="{C05959CB-1682-A947-81EC-20D5B869BD0E}" type="pres">
      <dgm:prSet presAssocID="{856D5796-9D74-2646-B170-CFB5E33E3790}" presName="connTx" presStyleLbl="parChTrans1D2" presStyleIdx="2" presStyleCnt="4"/>
      <dgm:spPr/>
      <dgm:t>
        <a:bodyPr/>
        <a:lstStyle/>
        <a:p>
          <a:endParaRPr lang="en-CA"/>
        </a:p>
      </dgm:t>
    </dgm:pt>
    <dgm:pt modelId="{AA1E8E50-AD8D-C844-874A-4B24A64F78D9}" type="pres">
      <dgm:prSet presAssocID="{3DAFF666-B98C-1346-84B1-E32FDDDFB8B2}" presName="node" presStyleLbl="node1" presStyleIdx="2" presStyleCnt="4">
        <dgm:presLayoutVars>
          <dgm:bulletEnabled val="1"/>
        </dgm:presLayoutVars>
      </dgm:prSet>
      <dgm:spPr/>
      <dgm:t>
        <a:bodyPr/>
        <a:lstStyle/>
        <a:p>
          <a:endParaRPr lang="en-US"/>
        </a:p>
      </dgm:t>
    </dgm:pt>
    <dgm:pt modelId="{19F633F8-D2EE-4441-BF8A-53B33AB89CCD}" type="pres">
      <dgm:prSet presAssocID="{12F24D73-7CF7-DD46-A1FB-197F66430FB5}" presName="Name9" presStyleLbl="parChTrans1D2" presStyleIdx="3" presStyleCnt="4"/>
      <dgm:spPr/>
      <dgm:t>
        <a:bodyPr/>
        <a:lstStyle/>
        <a:p>
          <a:endParaRPr lang="en-CA"/>
        </a:p>
      </dgm:t>
    </dgm:pt>
    <dgm:pt modelId="{233076E2-FB9D-5F49-89C3-E7ECD77484A3}" type="pres">
      <dgm:prSet presAssocID="{12F24D73-7CF7-DD46-A1FB-197F66430FB5}" presName="connTx" presStyleLbl="parChTrans1D2" presStyleIdx="3" presStyleCnt="4"/>
      <dgm:spPr/>
      <dgm:t>
        <a:bodyPr/>
        <a:lstStyle/>
        <a:p>
          <a:endParaRPr lang="en-CA"/>
        </a:p>
      </dgm:t>
    </dgm:pt>
    <dgm:pt modelId="{98C7FAD5-10BE-DF46-A382-CC5A774DEDF1}" type="pres">
      <dgm:prSet presAssocID="{DAF72C0B-8AB6-8141-A2CD-388DDD5ED538}" presName="node" presStyleLbl="node1" presStyleIdx="3" presStyleCnt="4">
        <dgm:presLayoutVars>
          <dgm:bulletEnabled val="1"/>
        </dgm:presLayoutVars>
      </dgm:prSet>
      <dgm:spPr/>
      <dgm:t>
        <a:bodyPr/>
        <a:lstStyle/>
        <a:p>
          <a:endParaRPr lang="en-US"/>
        </a:p>
      </dgm:t>
    </dgm:pt>
  </dgm:ptLst>
  <dgm:cxnLst>
    <dgm:cxn modelId="{D29F2401-7DA6-4384-A328-59316AAF5D1F}" type="presOf" srcId="{3DAFF666-B98C-1346-84B1-E32FDDDFB8B2}" destId="{AA1E8E50-AD8D-C844-874A-4B24A64F78D9}" srcOrd="0" destOrd="0" presId="urn:microsoft.com/office/officeart/2005/8/layout/radial1"/>
    <dgm:cxn modelId="{7D3B8A62-9806-4028-9838-58FB5205A1FD}" type="presOf" srcId="{1A054D31-35A9-6D47-92C6-356496DE4E4A}" destId="{81406487-5638-D843-A025-6F119EF07663}" srcOrd="0" destOrd="0" presId="urn:microsoft.com/office/officeart/2005/8/layout/radial1"/>
    <dgm:cxn modelId="{77F7980E-CFFD-4CB3-8CE0-A3772FC513AF}" type="presOf" srcId="{C5C309BE-BD79-E341-9E4A-7BA3BED9E8C7}" destId="{55A192AB-1E38-E34C-A2D0-9C52C395B7E8}" srcOrd="0" destOrd="0" presId="urn:microsoft.com/office/officeart/2005/8/layout/radial1"/>
    <dgm:cxn modelId="{4F501CCA-8BE5-274B-BDD4-9BC75873B73F}" srcId="{48CEA97D-6EE3-104D-96F4-5BFD12D892E4}" destId="{DAF72C0B-8AB6-8141-A2CD-388DDD5ED538}" srcOrd="3" destOrd="0" parTransId="{12F24D73-7CF7-DD46-A1FB-197F66430FB5}" sibTransId="{03E11561-5DE9-6D45-8520-6B1CA095C218}"/>
    <dgm:cxn modelId="{13966035-9EE2-46DB-8D24-3CB5722F6629}" type="presOf" srcId="{12F24D73-7CF7-DD46-A1FB-197F66430FB5}" destId="{19F633F8-D2EE-4441-BF8A-53B33AB89CCD}" srcOrd="0" destOrd="0" presId="urn:microsoft.com/office/officeart/2005/8/layout/radial1"/>
    <dgm:cxn modelId="{C1F30C59-E527-4AEE-812B-A3A11CD198A8}" type="presOf" srcId="{FBEB8ECD-C80E-D34F-B45B-DA7FC1D2A545}" destId="{4A31BF72-6600-144A-A086-7825E04FDAD6}" srcOrd="0" destOrd="0" presId="urn:microsoft.com/office/officeart/2005/8/layout/radial1"/>
    <dgm:cxn modelId="{8C507ECC-F086-498D-B854-6D392AA5F31D}" type="presOf" srcId="{856D5796-9D74-2646-B170-CFB5E33E3790}" destId="{C05959CB-1682-A947-81EC-20D5B869BD0E}" srcOrd="1" destOrd="0" presId="urn:microsoft.com/office/officeart/2005/8/layout/radial1"/>
    <dgm:cxn modelId="{96798F46-C554-4FD4-9E12-C9B965616AE2}" type="presOf" srcId="{AB9FDB9C-D9D1-4343-81DB-BCDE2952C45B}" destId="{76529243-BF34-F048-9E02-36F4F397CB3C}" srcOrd="0" destOrd="0" presId="urn:microsoft.com/office/officeart/2005/8/layout/radial1"/>
    <dgm:cxn modelId="{7A8529EF-E431-41C4-9BA6-3007A308C9A1}" type="presOf" srcId="{18492483-F605-474D-8932-8F23B98AC827}" destId="{0DE029D8-A8BB-684C-BF2F-A7E7D2410DC7}" srcOrd="0" destOrd="0" presId="urn:microsoft.com/office/officeart/2005/8/layout/radial1"/>
    <dgm:cxn modelId="{C2E54B71-4930-8746-81B1-372EC8DA2324}" srcId="{48CEA97D-6EE3-104D-96F4-5BFD12D892E4}" destId="{3DAFF666-B98C-1346-84B1-E32FDDDFB8B2}" srcOrd="2" destOrd="0" parTransId="{856D5796-9D74-2646-B170-CFB5E33E3790}" sibTransId="{C52AF03A-3004-3647-9536-DBAE8F2F4FBC}"/>
    <dgm:cxn modelId="{E55B7C92-8DC7-48EC-B2A6-DE8796B68076}" type="presOf" srcId="{DAF72C0B-8AB6-8141-A2CD-388DDD5ED538}" destId="{98C7FAD5-10BE-DF46-A382-CC5A774DEDF1}" srcOrd="0" destOrd="0" presId="urn:microsoft.com/office/officeart/2005/8/layout/radial1"/>
    <dgm:cxn modelId="{E8AEA45C-1BCD-484A-83B5-69BEF7B52862}" type="presOf" srcId="{48CEA97D-6EE3-104D-96F4-5BFD12D892E4}" destId="{C7F05137-84D3-F943-B995-5795676A740D}" srcOrd="0" destOrd="0" presId="urn:microsoft.com/office/officeart/2005/8/layout/radial1"/>
    <dgm:cxn modelId="{35EF0339-AAA0-0042-ACF7-16846516952F}" srcId="{1A054D31-35A9-6D47-92C6-356496DE4E4A}" destId="{48CEA97D-6EE3-104D-96F4-5BFD12D892E4}" srcOrd="0" destOrd="0" parTransId="{3CB19452-9CCA-7247-B308-EE3833D25219}" sibTransId="{E589AC92-D72E-9D4C-97BA-8A8808065CC2}"/>
    <dgm:cxn modelId="{50E4B621-4F48-463E-968A-FAD83C8B64E2}" type="presOf" srcId="{18492483-F605-474D-8932-8F23B98AC827}" destId="{A15CC28D-FE3D-964F-AA16-30DB3D29981E}" srcOrd="1" destOrd="0" presId="urn:microsoft.com/office/officeart/2005/8/layout/radial1"/>
    <dgm:cxn modelId="{EEB79CDE-430A-404A-81AF-E75795F7EC15}" type="presOf" srcId="{AB9FDB9C-D9D1-4343-81DB-BCDE2952C45B}" destId="{9D0AD949-1024-3B4A-AF2C-F6A534AC6F9F}" srcOrd="1" destOrd="0" presId="urn:microsoft.com/office/officeart/2005/8/layout/radial1"/>
    <dgm:cxn modelId="{58BFEF11-63FD-438F-A72F-18552202AFA9}" type="presOf" srcId="{12F24D73-7CF7-DD46-A1FB-197F66430FB5}" destId="{233076E2-FB9D-5F49-89C3-E7ECD77484A3}" srcOrd="1" destOrd="0" presId="urn:microsoft.com/office/officeart/2005/8/layout/radial1"/>
    <dgm:cxn modelId="{9E259E2F-49E7-C84F-ADE9-AD598E3515ED}" srcId="{48CEA97D-6EE3-104D-96F4-5BFD12D892E4}" destId="{FBEB8ECD-C80E-D34F-B45B-DA7FC1D2A545}" srcOrd="0" destOrd="0" parTransId="{18492483-F605-474D-8932-8F23B98AC827}" sibTransId="{0B1F27F8-10D3-1147-AFDC-3989D9F5CC84}"/>
    <dgm:cxn modelId="{3E5F19F6-FA36-440E-98E3-A8239FB27493}" type="presOf" srcId="{856D5796-9D74-2646-B170-CFB5E33E3790}" destId="{5E29CF5D-DAE7-9F4F-B66E-9E4011AC7771}" srcOrd="0" destOrd="0" presId="urn:microsoft.com/office/officeart/2005/8/layout/radial1"/>
    <dgm:cxn modelId="{CA552F24-A46C-5845-ADCE-BA4B58BE6929}" srcId="{48CEA97D-6EE3-104D-96F4-5BFD12D892E4}" destId="{C5C309BE-BD79-E341-9E4A-7BA3BED9E8C7}" srcOrd="1" destOrd="0" parTransId="{AB9FDB9C-D9D1-4343-81DB-BCDE2952C45B}" sibTransId="{8F33FDCE-2FFE-D746-97B1-C5C81654CCBD}"/>
    <dgm:cxn modelId="{0959071B-9D55-419F-BD33-E62A2ABC2900}" type="presParOf" srcId="{81406487-5638-D843-A025-6F119EF07663}" destId="{C7F05137-84D3-F943-B995-5795676A740D}" srcOrd="0" destOrd="0" presId="urn:microsoft.com/office/officeart/2005/8/layout/radial1"/>
    <dgm:cxn modelId="{0D95D515-0694-490E-AFC5-C3194D4B07F2}" type="presParOf" srcId="{81406487-5638-D843-A025-6F119EF07663}" destId="{0DE029D8-A8BB-684C-BF2F-A7E7D2410DC7}" srcOrd="1" destOrd="0" presId="urn:microsoft.com/office/officeart/2005/8/layout/radial1"/>
    <dgm:cxn modelId="{84FEAE5B-C725-4461-ABDD-B3F93609D5EA}" type="presParOf" srcId="{0DE029D8-A8BB-684C-BF2F-A7E7D2410DC7}" destId="{A15CC28D-FE3D-964F-AA16-30DB3D29981E}" srcOrd="0" destOrd="0" presId="urn:microsoft.com/office/officeart/2005/8/layout/radial1"/>
    <dgm:cxn modelId="{DAED8A9A-E07E-45C0-8D0E-E2250EF59467}" type="presParOf" srcId="{81406487-5638-D843-A025-6F119EF07663}" destId="{4A31BF72-6600-144A-A086-7825E04FDAD6}" srcOrd="2" destOrd="0" presId="urn:microsoft.com/office/officeart/2005/8/layout/radial1"/>
    <dgm:cxn modelId="{D0697BDA-447F-4B5D-800C-FF7376320AE7}" type="presParOf" srcId="{81406487-5638-D843-A025-6F119EF07663}" destId="{76529243-BF34-F048-9E02-36F4F397CB3C}" srcOrd="3" destOrd="0" presId="urn:microsoft.com/office/officeart/2005/8/layout/radial1"/>
    <dgm:cxn modelId="{2A2039CF-7BB2-42A6-8330-AE49ACE0DD2E}" type="presParOf" srcId="{76529243-BF34-F048-9E02-36F4F397CB3C}" destId="{9D0AD949-1024-3B4A-AF2C-F6A534AC6F9F}" srcOrd="0" destOrd="0" presId="urn:microsoft.com/office/officeart/2005/8/layout/radial1"/>
    <dgm:cxn modelId="{39A4E02D-4E37-4DB6-A006-14675168B356}" type="presParOf" srcId="{81406487-5638-D843-A025-6F119EF07663}" destId="{55A192AB-1E38-E34C-A2D0-9C52C395B7E8}" srcOrd="4" destOrd="0" presId="urn:microsoft.com/office/officeart/2005/8/layout/radial1"/>
    <dgm:cxn modelId="{AB7ED982-D235-4C2F-A02E-9CCBE9B10B86}" type="presParOf" srcId="{81406487-5638-D843-A025-6F119EF07663}" destId="{5E29CF5D-DAE7-9F4F-B66E-9E4011AC7771}" srcOrd="5" destOrd="0" presId="urn:microsoft.com/office/officeart/2005/8/layout/radial1"/>
    <dgm:cxn modelId="{69AEB91B-111B-4937-9880-67E294D34F8D}" type="presParOf" srcId="{5E29CF5D-DAE7-9F4F-B66E-9E4011AC7771}" destId="{C05959CB-1682-A947-81EC-20D5B869BD0E}" srcOrd="0" destOrd="0" presId="urn:microsoft.com/office/officeart/2005/8/layout/radial1"/>
    <dgm:cxn modelId="{42F2E735-13A7-49E6-934B-7AFEF7853381}" type="presParOf" srcId="{81406487-5638-D843-A025-6F119EF07663}" destId="{AA1E8E50-AD8D-C844-874A-4B24A64F78D9}" srcOrd="6" destOrd="0" presId="urn:microsoft.com/office/officeart/2005/8/layout/radial1"/>
    <dgm:cxn modelId="{D4F98620-A039-4B60-B90F-50D722CB97AB}" type="presParOf" srcId="{81406487-5638-D843-A025-6F119EF07663}" destId="{19F633F8-D2EE-4441-BF8A-53B33AB89CCD}" srcOrd="7" destOrd="0" presId="urn:microsoft.com/office/officeart/2005/8/layout/radial1"/>
    <dgm:cxn modelId="{B634E9B1-179F-4BB6-88D3-55352DA93E2C}" type="presParOf" srcId="{19F633F8-D2EE-4441-BF8A-53B33AB89CCD}" destId="{233076E2-FB9D-5F49-89C3-E7ECD77484A3}" srcOrd="0" destOrd="0" presId="urn:microsoft.com/office/officeart/2005/8/layout/radial1"/>
    <dgm:cxn modelId="{1DE3BA86-A698-4AA1-B336-D8D7AD152D96}" type="presParOf" srcId="{81406487-5638-D843-A025-6F119EF07663}" destId="{98C7FAD5-10BE-DF46-A382-CC5A774DEDF1}" srcOrd="8" destOrd="0" presId="urn:microsoft.com/office/officeart/2005/8/layout/radia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11708CD-3609-F34D-A174-9FFCE6F3F494}" type="doc">
      <dgm:prSet loTypeId="urn:microsoft.com/office/officeart/2005/8/layout/chevron1" loCatId="" qsTypeId="urn:microsoft.com/office/officeart/2005/8/quickstyle/simple4" qsCatId="simple" csTypeId="urn:microsoft.com/office/officeart/2005/8/colors/accent1_2" csCatId="accent1" phldr="1"/>
      <dgm:spPr/>
    </dgm:pt>
    <dgm:pt modelId="{311080CC-2255-C047-80AC-AA0EC3D93AB8}">
      <dgm:prSet phldrT="[Text]"/>
      <dgm:spPr>
        <a:solidFill>
          <a:srgbClr val="FFFFFF"/>
        </a:solidFill>
        <a:ln>
          <a:solidFill>
            <a:srgbClr val="000000"/>
          </a:solidFill>
        </a:ln>
      </dgm:spPr>
      <dgm:t>
        <a:bodyPr/>
        <a:lstStyle/>
        <a:p>
          <a:r>
            <a:rPr lang="en-US">
              <a:solidFill>
                <a:srgbClr val="000000"/>
              </a:solidFill>
            </a:rPr>
            <a:t>Inbound logisitcs</a:t>
          </a:r>
        </a:p>
      </dgm:t>
    </dgm:pt>
    <dgm:pt modelId="{1B8EA895-B50E-D743-985F-1FEC7F929A61}" type="parTrans" cxnId="{271D5B16-D40C-D741-91DA-8C0F8A8C8012}">
      <dgm:prSet/>
      <dgm:spPr/>
      <dgm:t>
        <a:bodyPr/>
        <a:lstStyle/>
        <a:p>
          <a:endParaRPr lang="en-US"/>
        </a:p>
      </dgm:t>
    </dgm:pt>
    <dgm:pt modelId="{A2B90965-5C56-4F49-93EC-31746788DA89}" type="sibTrans" cxnId="{271D5B16-D40C-D741-91DA-8C0F8A8C8012}">
      <dgm:prSet/>
      <dgm:spPr/>
      <dgm:t>
        <a:bodyPr/>
        <a:lstStyle/>
        <a:p>
          <a:endParaRPr lang="en-US"/>
        </a:p>
      </dgm:t>
    </dgm:pt>
    <dgm:pt modelId="{3F55D1DE-F59E-1845-903C-E6BB9C9B5246}">
      <dgm:prSet phldrT="[Text]"/>
      <dgm:spPr>
        <a:solidFill>
          <a:srgbClr val="FFFFFF"/>
        </a:solidFill>
        <a:ln>
          <a:solidFill>
            <a:srgbClr val="000000"/>
          </a:solidFill>
        </a:ln>
      </dgm:spPr>
      <dgm:t>
        <a:bodyPr/>
        <a:lstStyle/>
        <a:p>
          <a:r>
            <a:rPr lang="en-US">
              <a:solidFill>
                <a:srgbClr val="000000"/>
              </a:solidFill>
            </a:rPr>
            <a:t>Service</a:t>
          </a:r>
        </a:p>
      </dgm:t>
    </dgm:pt>
    <dgm:pt modelId="{C40C5A25-147B-574C-9863-4991E906B53D}" type="parTrans" cxnId="{50AA392A-25FE-814E-A061-2811F5911029}">
      <dgm:prSet/>
      <dgm:spPr/>
      <dgm:t>
        <a:bodyPr/>
        <a:lstStyle/>
        <a:p>
          <a:endParaRPr lang="en-US"/>
        </a:p>
      </dgm:t>
    </dgm:pt>
    <dgm:pt modelId="{DA3D3D01-16EF-5148-81E1-A227CCFDF5F4}" type="sibTrans" cxnId="{50AA392A-25FE-814E-A061-2811F5911029}">
      <dgm:prSet/>
      <dgm:spPr/>
      <dgm:t>
        <a:bodyPr/>
        <a:lstStyle/>
        <a:p>
          <a:endParaRPr lang="en-US"/>
        </a:p>
      </dgm:t>
    </dgm:pt>
    <dgm:pt modelId="{F2D7EC6F-F71D-AC4C-AD4D-00A0FFE68DD5}">
      <dgm:prSet/>
      <dgm:spPr>
        <a:solidFill>
          <a:srgbClr val="FFFFFF"/>
        </a:solidFill>
        <a:ln>
          <a:solidFill>
            <a:srgbClr val="000000"/>
          </a:solidFill>
        </a:ln>
      </dgm:spPr>
      <dgm:t>
        <a:bodyPr/>
        <a:lstStyle/>
        <a:p>
          <a:r>
            <a:rPr lang="en-US">
              <a:solidFill>
                <a:srgbClr val="000000"/>
              </a:solidFill>
            </a:rPr>
            <a:t>Operations</a:t>
          </a:r>
        </a:p>
        <a:p>
          <a:r>
            <a:rPr lang="en-US">
              <a:solidFill>
                <a:srgbClr val="000000"/>
              </a:solidFill>
            </a:rPr>
            <a:t>Processing</a:t>
          </a:r>
        </a:p>
      </dgm:t>
    </dgm:pt>
    <dgm:pt modelId="{958FBBBF-22E0-E843-9E93-B5B53B491D34}" type="parTrans" cxnId="{86EB4CF2-A947-7645-AC06-4C372F5626A7}">
      <dgm:prSet/>
      <dgm:spPr/>
      <dgm:t>
        <a:bodyPr/>
        <a:lstStyle/>
        <a:p>
          <a:endParaRPr lang="en-US"/>
        </a:p>
      </dgm:t>
    </dgm:pt>
    <dgm:pt modelId="{A5BD16AD-C17A-E64E-AC14-0AC911239298}" type="sibTrans" cxnId="{86EB4CF2-A947-7645-AC06-4C372F5626A7}">
      <dgm:prSet/>
      <dgm:spPr/>
      <dgm:t>
        <a:bodyPr/>
        <a:lstStyle/>
        <a:p>
          <a:endParaRPr lang="en-US"/>
        </a:p>
      </dgm:t>
    </dgm:pt>
    <dgm:pt modelId="{3DF4ABC1-CC11-7342-9719-B3545E7C20B5}">
      <dgm:prSet/>
      <dgm:spPr>
        <a:solidFill>
          <a:srgbClr val="FFFFFF"/>
        </a:solidFill>
        <a:ln>
          <a:solidFill>
            <a:srgbClr val="000000"/>
          </a:solidFill>
        </a:ln>
      </dgm:spPr>
      <dgm:t>
        <a:bodyPr/>
        <a:lstStyle/>
        <a:p>
          <a:r>
            <a:rPr lang="en-US">
              <a:solidFill>
                <a:srgbClr val="000000"/>
              </a:solidFill>
            </a:rPr>
            <a:t>Outbound logistics</a:t>
          </a:r>
          <a:endParaRPr lang="en-US"/>
        </a:p>
      </dgm:t>
    </dgm:pt>
    <dgm:pt modelId="{2AA64B42-00DB-6F46-81B5-B50F511A740F}" type="parTrans" cxnId="{1B120D26-290E-D747-968D-4E852560C6A7}">
      <dgm:prSet/>
      <dgm:spPr/>
      <dgm:t>
        <a:bodyPr/>
        <a:lstStyle/>
        <a:p>
          <a:endParaRPr lang="en-US"/>
        </a:p>
      </dgm:t>
    </dgm:pt>
    <dgm:pt modelId="{42C7445F-2CE5-DD45-9B72-8ACF2A4DF7B7}" type="sibTrans" cxnId="{1B120D26-290E-D747-968D-4E852560C6A7}">
      <dgm:prSet/>
      <dgm:spPr/>
      <dgm:t>
        <a:bodyPr/>
        <a:lstStyle/>
        <a:p>
          <a:endParaRPr lang="en-US"/>
        </a:p>
      </dgm:t>
    </dgm:pt>
    <dgm:pt modelId="{275BD9B6-8D9F-8E4D-B519-E64357BC7EA5}">
      <dgm:prSet/>
      <dgm:spPr>
        <a:solidFill>
          <a:srgbClr val="FFFFFF"/>
        </a:solidFill>
        <a:ln>
          <a:solidFill>
            <a:srgbClr val="000000"/>
          </a:solidFill>
        </a:ln>
      </dgm:spPr>
      <dgm:t>
        <a:bodyPr/>
        <a:lstStyle/>
        <a:p>
          <a:r>
            <a:rPr lang="en-US">
              <a:solidFill>
                <a:srgbClr val="000000"/>
              </a:solidFill>
            </a:rPr>
            <a:t>Marketing &amp; Sales</a:t>
          </a:r>
        </a:p>
      </dgm:t>
    </dgm:pt>
    <dgm:pt modelId="{1AE7C665-FDAC-614B-BE6B-ED7E9A874E25}" type="parTrans" cxnId="{C5D329F0-8C3D-5F43-A1E5-8CBC2E2ABE1F}">
      <dgm:prSet/>
      <dgm:spPr/>
      <dgm:t>
        <a:bodyPr/>
        <a:lstStyle/>
        <a:p>
          <a:endParaRPr lang="en-US"/>
        </a:p>
      </dgm:t>
    </dgm:pt>
    <dgm:pt modelId="{4BA6C68A-0107-CF40-97C5-EE9296C4199F}" type="sibTrans" cxnId="{C5D329F0-8C3D-5F43-A1E5-8CBC2E2ABE1F}">
      <dgm:prSet/>
      <dgm:spPr/>
      <dgm:t>
        <a:bodyPr/>
        <a:lstStyle/>
        <a:p>
          <a:endParaRPr lang="en-US"/>
        </a:p>
      </dgm:t>
    </dgm:pt>
    <dgm:pt modelId="{C5B091C8-B005-8C4A-9773-55BEB8F5AD72}" type="pres">
      <dgm:prSet presAssocID="{011708CD-3609-F34D-A174-9FFCE6F3F494}" presName="Name0" presStyleCnt="0">
        <dgm:presLayoutVars>
          <dgm:dir/>
          <dgm:animLvl val="lvl"/>
          <dgm:resizeHandles val="exact"/>
        </dgm:presLayoutVars>
      </dgm:prSet>
      <dgm:spPr/>
    </dgm:pt>
    <dgm:pt modelId="{699DADA1-5021-444D-BEC5-BB0045862A8E}" type="pres">
      <dgm:prSet presAssocID="{311080CC-2255-C047-80AC-AA0EC3D93AB8}" presName="parTxOnly" presStyleLbl="node1" presStyleIdx="0" presStyleCnt="5">
        <dgm:presLayoutVars>
          <dgm:chMax val="0"/>
          <dgm:chPref val="0"/>
          <dgm:bulletEnabled val="1"/>
        </dgm:presLayoutVars>
      </dgm:prSet>
      <dgm:spPr/>
      <dgm:t>
        <a:bodyPr/>
        <a:lstStyle/>
        <a:p>
          <a:endParaRPr lang="en-US"/>
        </a:p>
      </dgm:t>
    </dgm:pt>
    <dgm:pt modelId="{2D64C45C-C135-9D41-9651-0C4B30F7FE74}" type="pres">
      <dgm:prSet presAssocID="{A2B90965-5C56-4F49-93EC-31746788DA89}" presName="parTxOnlySpace" presStyleCnt="0"/>
      <dgm:spPr/>
    </dgm:pt>
    <dgm:pt modelId="{D8A98CDF-36F6-5348-ACB8-2715E8C92A84}" type="pres">
      <dgm:prSet presAssocID="{F2D7EC6F-F71D-AC4C-AD4D-00A0FFE68DD5}" presName="parTxOnly" presStyleLbl="node1" presStyleIdx="1" presStyleCnt="5">
        <dgm:presLayoutVars>
          <dgm:chMax val="0"/>
          <dgm:chPref val="0"/>
          <dgm:bulletEnabled val="1"/>
        </dgm:presLayoutVars>
      </dgm:prSet>
      <dgm:spPr/>
      <dgm:t>
        <a:bodyPr/>
        <a:lstStyle/>
        <a:p>
          <a:endParaRPr lang="en-US"/>
        </a:p>
      </dgm:t>
    </dgm:pt>
    <dgm:pt modelId="{F1D5811D-B45C-BA44-8C9C-77AC5E3DC956}" type="pres">
      <dgm:prSet presAssocID="{A5BD16AD-C17A-E64E-AC14-0AC911239298}" presName="parTxOnlySpace" presStyleCnt="0"/>
      <dgm:spPr/>
    </dgm:pt>
    <dgm:pt modelId="{A34B46BA-0DF8-6B4E-AD2D-E996E10956CF}" type="pres">
      <dgm:prSet presAssocID="{3DF4ABC1-CC11-7342-9719-B3545E7C20B5}" presName="parTxOnly" presStyleLbl="node1" presStyleIdx="2" presStyleCnt="5">
        <dgm:presLayoutVars>
          <dgm:chMax val="0"/>
          <dgm:chPref val="0"/>
          <dgm:bulletEnabled val="1"/>
        </dgm:presLayoutVars>
      </dgm:prSet>
      <dgm:spPr/>
      <dgm:t>
        <a:bodyPr/>
        <a:lstStyle/>
        <a:p>
          <a:endParaRPr lang="en-US"/>
        </a:p>
      </dgm:t>
    </dgm:pt>
    <dgm:pt modelId="{0E4D84E9-5A11-3841-BF1B-2B3F8A0307FA}" type="pres">
      <dgm:prSet presAssocID="{42C7445F-2CE5-DD45-9B72-8ACF2A4DF7B7}" presName="parTxOnlySpace" presStyleCnt="0"/>
      <dgm:spPr/>
    </dgm:pt>
    <dgm:pt modelId="{4128D96B-F822-824E-B8FB-0A03C8BDD228}" type="pres">
      <dgm:prSet presAssocID="{275BD9B6-8D9F-8E4D-B519-E64357BC7EA5}" presName="parTxOnly" presStyleLbl="node1" presStyleIdx="3" presStyleCnt="5">
        <dgm:presLayoutVars>
          <dgm:chMax val="0"/>
          <dgm:chPref val="0"/>
          <dgm:bulletEnabled val="1"/>
        </dgm:presLayoutVars>
      </dgm:prSet>
      <dgm:spPr/>
      <dgm:t>
        <a:bodyPr/>
        <a:lstStyle/>
        <a:p>
          <a:endParaRPr lang="en-US"/>
        </a:p>
      </dgm:t>
    </dgm:pt>
    <dgm:pt modelId="{8206AC37-CC6E-AF49-957E-056028E20F8B}" type="pres">
      <dgm:prSet presAssocID="{4BA6C68A-0107-CF40-97C5-EE9296C4199F}" presName="parTxOnlySpace" presStyleCnt="0"/>
      <dgm:spPr/>
    </dgm:pt>
    <dgm:pt modelId="{70684F59-6069-4E45-A915-E867FE84B8DC}" type="pres">
      <dgm:prSet presAssocID="{3F55D1DE-F59E-1845-903C-E6BB9C9B5246}" presName="parTxOnly" presStyleLbl="node1" presStyleIdx="4" presStyleCnt="5">
        <dgm:presLayoutVars>
          <dgm:chMax val="0"/>
          <dgm:chPref val="0"/>
          <dgm:bulletEnabled val="1"/>
        </dgm:presLayoutVars>
      </dgm:prSet>
      <dgm:spPr/>
      <dgm:t>
        <a:bodyPr/>
        <a:lstStyle/>
        <a:p>
          <a:endParaRPr lang="en-US"/>
        </a:p>
      </dgm:t>
    </dgm:pt>
  </dgm:ptLst>
  <dgm:cxnLst>
    <dgm:cxn modelId="{86EB4CF2-A947-7645-AC06-4C372F5626A7}" srcId="{011708CD-3609-F34D-A174-9FFCE6F3F494}" destId="{F2D7EC6F-F71D-AC4C-AD4D-00A0FFE68DD5}" srcOrd="1" destOrd="0" parTransId="{958FBBBF-22E0-E843-9E93-B5B53B491D34}" sibTransId="{A5BD16AD-C17A-E64E-AC14-0AC911239298}"/>
    <dgm:cxn modelId="{50AA392A-25FE-814E-A061-2811F5911029}" srcId="{011708CD-3609-F34D-A174-9FFCE6F3F494}" destId="{3F55D1DE-F59E-1845-903C-E6BB9C9B5246}" srcOrd="4" destOrd="0" parTransId="{C40C5A25-147B-574C-9863-4991E906B53D}" sibTransId="{DA3D3D01-16EF-5148-81E1-A227CCFDF5F4}"/>
    <dgm:cxn modelId="{AEAC71A8-8963-4D8B-85C4-7E01D4127797}" type="presOf" srcId="{275BD9B6-8D9F-8E4D-B519-E64357BC7EA5}" destId="{4128D96B-F822-824E-B8FB-0A03C8BDD228}" srcOrd="0" destOrd="0" presId="urn:microsoft.com/office/officeart/2005/8/layout/chevron1"/>
    <dgm:cxn modelId="{7C4C50AF-FA64-43DF-BD99-B8FB789499C6}" type="presOf" srcId="{311080CC-2255-C047-80AC-AA0EC3D93AB8}" destId="{699DADA1-5021-444D-BEC5-BB0045862A8E}" srcOrd="0" destOrd="0" presId="urn:microsoft.com/office/officeart/2005/8/layout/chevron1"/>
    <dgm:cxn modelId="{31C82A85-EA0B-49F9-AF58-7625F0A4FCBF}" type="presOf" srcId="{011708CD-3609-F34D-A174-9FFCE6F3F494}" destId="{C5B091C8-B005-8C4A-9773-55BEB8F5AD72}" srcOrd="0" destOrd="0" presId="urn:microsoft.com/office/officeart/2005/8/layout/chevron1"/>
    <dgm:cxn modelId="{C5D329F0-8C3D-5F43-A1E5-8CBC2E2ABE1F}" srcId="{011708CD-3609-F34D-A174-9FFCE6F3F494}" destId="{275BD9B6-8D9F-8E4D-B519-E64357BC7EA5}" srcOrd="3" destOrd="0" parTransId="{1AE7C665-FDAC-614B-BE6B-ED7E9A874E25}" sibTransId="{4BA6C68A-0107-CF40-97C5-EE9296C4199F}"/>
    <dgm:cxn modelId="{271D5B16-D40C-D741-91DA-8C0F8A8C8012}" srcId="{011708CD-3609-F34D-A174-9FFCE6F3F494}" destId="{311080CC-2255-C047-80AC-AA0EC3D93AB8}" srcOrd="0" destOrd="0" parTransId="{1B8EA895-B50E-D743-985F-1FEC7F929A61}" sibTransId="{A2B90965-5C56-4F49-93EC-31746788DA89}"/>
    <dgm:cxn modelId="{3E912E7D-CF06-4582-AF5A-F0C9CD271E96}" type="presOf" srcId="{3DF4ABC1-CC11-7342-9719-B3545E7C20B5}" destId="{A34B46BA-0DF8-6B4E-AD2D-E996E10956CF}" srcOrd="0" destOrd="0" presId="urn:microsoft.com/office/officeart/2005/8/layout/chevron1"/>
    <dgm:cxn modelId="{ABDB5C6D-6759-48DA-AF18-12758287C66D}" type="presOf" srcId="{F2D7EC6F-F71D-AC4C-AD4D-00A0FFE68DD5}" destId="{D8A98CDF-36F6-5348-ACB8-2715E8C92A84}" srcOrd="0" destOrd="0" presId="urn:microsoft.com/office/officeart/2005/8/layout/chevron1"/>
    <dgm:cxn modelId="{1B120D26-290E-D747-968D-4E852560C6A7}" srcId="{011708CD-3609-F34D-A174-9FFCE6F3F494}" destId="{3DF4ABC1-CC11-7342-9719-B3545E7C20B5}" srcOrd="2" destOrd="0" parTransId="{2AA64B42-00DB-6F46-81B5-B50F511A740F}" sibTransId="{42C7445F-2CE5-DD45-9B72-8ACF2A4DF7B7}"/>
    <dgm:cxn modelId="{287227C7-D362-4F58-B78E-72EB4E8661C8}" type="presOf" srcId="{3F55D1DE-F59E-1845-903C-E6BB9C9B5246}" destId="{70684F59-6069-4E45-A915-E867FE84B8DC}" srcOrd="0" destOrd="0" presId="urn:microsoft.com/office/officeart/2005/8/layout/chevron1"/>
    <dgm:cxn modelId="{0AC374A6-9FF9-4A37-BD5E-33FE7FC7ABD6}" type="presParOf" srcId="{C5B091C8-B005-8C4A-9773-55BEB8F5AD72}" destId="{699DADA1-5021-444D-BEC5-BB0045862A8E}" srcOrd="0" destOrd="0" presId="urn:microsoft.com/office/officeart/2005/8/layout/chevron1"/>
    <dgm:cxn modelId="{1DC4451F-DB37-490A-A20A-DC6A14ECBBAC}" type="presParOf" srcId="{C5B091C8-B005-8C4A-9773-55BEB8F5AD72}" destId="{2D64C45C-C135-9D41-9651-0C4B30F7FE74}" srcOrd="1" destOrd="0" presId="urn:microsoft.com/office/officeart/2005/8/layout/chevron1"/>
    <dgm:cxn modelId="{B9F4CAC6-9C24-45E0-847A-66E8A7126DD6}" type="presParOf" srcId="{C5B091C8-B005-8C4A-9773-55BEB8F5AD72}" destId="{D8A98CDF-36F6-5348-ACB8-2715E8C92A84}" srcOrd="2" destOrd="0" presId="urn:microsoft.com/office/officeart/2005/8/layout/chevron1"/>
    <dgm:cxn modelId="{1D003A97-99CB-44D1-893F-4C9D3431971D}" type="presParOf" srcId="{C5B091C8-B005-8C4A-9773-55BEB8F5AD72}" destId="{F1D5811D-B45C-BA44-8C9C-77AC5E3DC956}" srcOrd="3" destOrd="0" presId="urn:microsoft.com/office/officeart/2005/8/layout/chevron1"/>
    <dgm:cxn modelId="{8B76DABC-9DAA-42AF-9271-16E55B7EB65C}" type="presParOf" srcId="{C5B091C8-B005-8C4A-9773-55BEB8F5AD72}" destId="{A34B46BA-0DF8-6B4E-AD2D-E996E10956CF}" srcOrd="4" destOrd="0" presId="urn:microsoft.com/office/officeart/2005/8/layout/chevron1"/>
    <dgm:cxn modelId="{E3D5A421-C000-4B8E-B1A7-7FA4412C76AD}" type="presParOf" srcId="{C5B091C8-B005-8C4A-9773-55BEB8F5AD72}" destId="{0E4D84E9-5A11-3841-BF1B-2B3F8A0307FA}" srcOrd="5" destOrd="0" presId="urn:microsoft.com/office/officeart/2005/8/layout/chevron1"/>
    <dgm:cxn modelId="{E0F60571-3D15-4039-8C8E-5C042330D85A}" type="presParOf" srcId="{C5B091C8-B005-8C4A-9773-55BEB8F5AD72}" destId="{4128D96B-F822-824E-B8FB-0A03C8BDD228}" srcOrd="6" destOrd="0" presId="urn:microsoft.com/office/officeart/2005/8/layout/chevron1"/>
    <dgm:cxn modelId="{B1F19E9D-EA4C-4A7F-A449-C9BE6ED6CBD2}" type="presParOf" srcId="{C5B091C8-B005-8C4A-9773-55BEB8F5AD72}" destId="{8206AC37-CC6E-AF49-957E-056028E20F8B}" srcOrd="7" destOrd="0" presId="urn:microsoft.com/office/officeart/2005/8/layout/chevron1"/>
    <dgm:cxn modelId="{22B7CDFE-5589-45CB-B998-5CC5B20C167F}" type="presParOf" srcId="{C5B091C8-B005-8C4A-9773-55BEB8F5AD72}" destId="{70684F59-6069-4E45-A915-E867FE84B8DC}" srcOrd="8" destOrd="0" presId="urn:microsoft.com/office/officeart/2005/8/layout/chevron1"/>
  </dgm:cxnLst>
  <dgm:bg>
    <a:solidFill>
      <a:schemeClr val="bg1"/>
    </a:solidFill>
  </dgm:bg>
  <dgm:whole>
    <a:ln>
      <a:solidFill>
        <a:schemeClr val="bg2"/>
      </a:solidFill>
    </a:ln>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25D0D7C-CEA9-684E-BB9C-ED51698AE245}" type="doc">
      <dgm:prSet loTypeId="urn:microsoft.com/office/officeart/2005/8/layout/process1" loCatId="" qsTypeId="urn:microsoft.com/office/officeart/2005/8/quickstyle/simple4" qsCatId="simple" csTypeId="urn:microsoft.com/office/officeart/2005/8/colors/accent1_2" csCatId="accent1" phldr="1"/>
      <dgm:spPr/>
    </dgm:pt>
    <dgm:pt modelId="{4309FB72-6A62-ED49-BB77-BCD1F8D137F1}">
      <dgm:prSet phldrT="[Text]"/>
      <dgm:spPr>
        <a:solidFill>
          <a:srgbClr val="FFFFFF"/>
        </a:solidFill>
        <a:ln>
          <a:solidFill>
            <a:srgbClr val="000000"/>
          </a:solidFill>
        </a:ln>
      </dgm:spPr>
      <dgm:t>
        <a:bodyPr/>
        <a:lstStyle/>
        <a:p>
          <a:r>
            <a:rPr lang="en-US">
              <a:solidFill>
                <a:srgbClr val="000000"/>
              </a:solidFill>
            </a:rPr>
            <a:t>Inputs</a:t>
          </a:r>
        </a:p>
      </dgm:t>
    </dgm:pt>
    <dgm:pt modelId="{DC492907-563F-AE49-8235-FBD2EC1310A3}" type="parTrans" cxnId="{0018E733-F895-D149-9565-5670E8276484}">
      <dgm:prSet/>
      <dgm:spPr/>
      <dgm:t>
        <a:bodyPr/>
        <a:lstStyle/>
        <a:p>
          <a:endParaRPr lang="en-US"/>
        </a:p>
      </dgm:t>
    </dgm:pt>
    <dgm:pt modelId="{84E9B1FF-8BAA-3D4E-A613-15A348D4EAF4}" type="sibTrans" cxnId="{0018E733-F895-D149-9565-5670E8276484}">
      <dgm:prSet/>
      <dgm:spPr>
        <a:solidFill>
          <a:srgbClr val="FFFFFF"/>
        </a:solidFill>
        <a:ln>
          <a:solidFill>
            <a:srgbClr val="000000"/>
          </a:solidFill>
        </a:ln>
      </dgm:spPr>
      <dgm:t>
        <a:bodyPr/>
        <a:lstStyle/>
        <a:p>
          <a:endParaRPr lang="en-US"/>
        </a:p>
      </dgm:t>
    </dgm:pt>
    <dgm:pt modelId="{F9A70100-6353-2946-B23F-EA99C7F21B2A}">
      <dgm:prSet phldrT="[Text]"/>
      <dgm:spPr>
        <a:solidFill>
          <a:srgbClr val="FFFFFF"/>
        </a:solidFill>
        <a:ln>
          <a:solidFill>
            <a:srgbClr val="000000"/>
          </a:solidFill>
        </a:ln>
      </dgm:spPr>
      <dgm:t>
        <a:bodyPr/>
        <a:lstStyle/>
        <a:p>
          <a:r>
            <a:rPr lang="en-US">
              <a:solidFill>
                <a:srgbClr val="000000"/>
              </a:solidFill>
            </a:rPr>
            <a:t>Resources</a:t>
          </a:r>
        </a:p>
      </dgm:t>
    </dgm:pt>
    <dgm:pt modelId="{2E129718-EE7C-0942-9E8D-8BDD249F080B}" type="parTrans" cxnId="{64B302B1-5B5F-DC42-BC18-044EA1278723}">
      <dgm:prSet/>
      <dgm:spPr/>
      <dgm:t>
        <a:bodyPr/>
        <a:lstStyle/>
        <a:p>
          <a:endParaRPr lang="en-US"/>
        </a:p>
      </dgm:t>
    </dgm:pt>
    <dgm:pt modelId="{E6C4F8AA-F2FF-1948-A416-3305FDF49CE3}" type="sibTrans" cxnId="{64B302B1-5B5F-DC42-BC18-044EA1278723}">
      <dgm:prSet/>
      <dgm:spPr>
        <a:solidFill>
          <a:srgbClr val="FFFFFF"/>
        </a:solidFill>
        <a:ln>
          <a:solidFill>
            <a:srgbClr val="000000"/>
          </a:solidFill>
        </a:ln>
      </dgm:spPr>
      <dgm:t>
        <a:bodyPr/>
        <a:lstStyle/>
        <a:p>
          <a:endParaRPr lang="en-US"/>
        </a:p>
      </dgm:t>
    </dgm:pt>
    <dgm:pt modelId="{7FDFCC74-7E47-DE4C-B8F4-82E31399D61F}">
      <dgm:prSet phldrT="[Text]"/>
      <dgm:spPr>
        <a:solidFill>
          <a:srgbClr val="FFFFFF"/>
        </a:solidFill>
        <a:ln>
          <a:solidFill>
            <a:srgbClr val="000000"/>
          </a:solidFill>
        </a:ln>
      </dgm:spPr>
      <dgm:t>
        <a:bodyPr/>
        <a:lstStyle/>
        <a:p>
          <a:r>
            <a:rPr lang="en-US">
              <a:solidFill>
                <a:srgbClr val="000000"/>
              </a:solidFill>
            </a:rPr>
            <a:t>Outputs</a:t>
          </a:r>
        </a:p>
      </dgm:t>
    </dgm:pt>
    <dgm:pt modelId="{EAA16A22-426D-534E-9BE4-7D0D091E17EF}" type="parTrans" cxnId="{4A218CDE-5686-874F-B101-973424652C81}">
      <dgm:prSet/>
      <dgm:spPr/>
      <dgm:t>
        <a:bodyPr/>
        <a:lstStyle/>
        <a:p>
          <a:endParaRPr lang="en-US"/>
        </a:p>
      </dgm:t>
    </dgm:pt>
    <dgm:pt modelId="{404DEE97-317B-5549-B738-BBE0A0A33D49}" type="sibTrans" cxnId="{4A218CDE-5686-874F-B101-973424652C81}">
      <dgm:prSet/>
      <dgm:spPr/>
      <dgm:t>
        <a:bodyPr/>
        <a:lstStyle/>
        <a:p>
          <a:endParaRPr lang="en-US"/>
        </a:p>
      </dgm:t>
    </dgm:pt>
    <dgm:pt modelId="{62A53439-0DBE-0A41-A45E-F07DC7EE2837}" type="pres">
      <dgm:prSet presAssocID="{225D0D7C-CEA9-684E-BB9C-ED51698AE245}" presName="Name0" presStyleCnt="0">
        <dgm:presLayoutVars>
          <dgm:dir/>
          <dgm:resizeHandles val="exact"/>
        </dgm:presLayoutVars>
      </dgm:prSet>
      <dgm:spPr/>
    </dgm:pt>
    <dgm:pt modelId="{534FFB81-09DA-A140-A69D-EDA01FA8BBEA}" type="pres">
      <dgm:prSet presAssocID="{4309FB72-6A62-ED49-BB77-BCD1F8D137F1}" presName="node" presStyleLbl="node1" presStyleIdx="0" presStyleCnt="3">
        <dgm:presLayoutVars>
          <dgm:bulletEnabled val="1"/>
        </dgm:presLayoutVars>
      </dgm:prSet>
      <dgm:spPr/>
      <dgm:t>
        <a:bodyPr/>
        <a:lstStyle/>
        <a:p>
          <a:endParaRPr lang="en-CA"/>
        </a:p>
      </dgm:t>
    </dgm:pt>
    <dgm:pt modelId="{6115875D-E9AB-8D41-8C68-5EEA6F49377A}" type="pres">
      <dgm:prSet presAssocID="{84E9B1FF-8BAA-3D4E-A613-15A348D4EAF4}" presName="sibTrans" presStyleLbl="sibTrans2D1" presStyleIdx="0" presStyleCnt="2"/>
      <dgm:spPr/>
      <dgm:t>
        <a:bodyPr/>
        <a:lstStyle/>
        <a:p>
          <a:endParaRPr lang="en-CA"/>
        </a:p>
      </dgm:t>
    </dgm:pt>
    <dgm:pt modelId="{1BAD69AA-C7E4-8F43-837F-6A4E2C639E41}" type="pres">
      <dgm:prSet presAssocID="{84E9B1FF-8BAA-3D4E-A613-15A348D4EAF4}" presName="connectorText" presStyleLbl="sibTrans2D1" presStyleIdx="0" presStyleCnt="2"/>
      <dgm:spPr/>
      <dgm:t>
        <a:bodyPr/>
        <a:lstStyle/>
        <a:p>
          <a:endParaRPr lang="en-CA"/>
        </a:p>
      </dgm:t>
    </dgm:pt>
    <dgm:pt modelId="{B60FD684-A66F-6C44-B8BC-23567E5B3577}" type="pres">
      <dgm:prSet presAssocID="{F9A70100-6353-2946-B23F-EA99C7F21B2A}" presName="node" presStyleLbl="node1" presStyleIdx="1" presStyleCnt="3">
        <dgm:presLayoutVars>
          <dgm:bulletEnabled val="1"/>
        </dgm:presLayoutVars>
      </dgm:prSet>
      <dgm:spPr/>
      <dgm:t>
        <a:bodyPr/>
        <a:lstStyle/>
        <a:p>
          <a:endParaRPr lang="en-US"/>
        </a:p>
      </dgm:t>
    </dgm:pt>
    <dgm:pt modelId="{8635F9DA-0AC6-0E4E-AB85-0530559DBB26}" type="pres">
      <dgm:prSet presAssocID="{E6C4F8AA-F2FF-1948-A416-3305FDF49CE3}" presName="sibTrans" presStyleLbl="sibTrans2D1" presStyleIdx="1" presStyleCnt="2"/>
      <dgm:spPr/>
      <dgm:t>
        <a:bodyPr/>
        <a:lstStyle/>
        <a:p>
          <a:endParaRPr lang="en-CA"/>
        </a:p>
      </dgm:t>
    </dgm:pt>
    <dgm:pt modelId="{7602999B-2762-3244-84D5-F376203CCE27}" type="pres">
      <dgm:prSet presAssocID="{E6C4F8AA-F2FF-1948-A416-3305FDF49CE3}" presName="connectorText" presStyleLbl="sibTrans2D1" presStyleIdx="1" presStyleCnt="2"/>
      <dgm:spPr/>
      <dgm:t>
        <a:bodyPr/>
        <a:lstStyle/>
        <a:p>
          <a:endParaRPr lang="en-CA"/>
        </a:p>
      </dgm:t>
    </dgm:pt>
    <dgm:pt modelId="{6EB65721-EE3C-9D49-8100-4CED5E7F3461}" type="pres">
      <dgm:prSet presAssocID="{7FDFCC74-7E47-DE4C-B8F4-82E31399D61F}" presName="node" presStyleLbl="node1" presStyleIdx="2" presStyleCnt="3">
        <dgm:presLayoutVars>
          <dgm:bulletEnabled val="1"/>
        </dgm:presLayoutVars>
      </dgm:prSet>
      <dgm:spPr/>
      <dgm:t>
        <a:bodyPr/>
        <a:lstStyle/>
        <a:p>
          <a:endParaRPr lang="en-CA"/>
        </a:p>
      </dgm:t>
    </dgm:pt>
  </dgm:ptLst>
  <dgm:cxnLst>
    <dgm:cxn modelId="{4A218CDE-5686-874F-B101-973424652C81}" srcId="{225D0D7C-CEA9-684E-BB9C-ED51698AE245}" destId="{7FDFCC74-7E47-DE4C-B8F4-82E31399D61F}" srcOrd="2" destOrd="0" parTransId="{EAA16A22-426D-534E-9BE4-7D0D091E17EF}" sibTransId="{404DEE97-317B-5549-B738-BBE0A0A33D49}"/>
    <dgm:cxn modelId="{64B302B1-5B5F-DC42-BC18-044EA1278723}" srcId="{225D0D7C-CEA9-684E-BB9C-ED51698AE245}" destId="{F9A70100-6353-2946-B23F-EA99C7F21B2A}" srcOrd="1" destOrd="0" parTransId="{2E129718-EE7C-0942-9E8D-8BDD249F080B}" sibTransId="{E6C4F8AA-F2FF-1948-A416-3305FDF49CE3}"/>
    <dgm:cxn modelId="{0241C4F7-D59C-4036-8438-995D5F58FF24}" type="presOf" srcId="{E6C4F8AA-F2FF-1948-A416-3305FDF49CE3}" destId="{7602999B-2762-3244-84D5-F376203CCE27}" srcOrd="1" destOrd="0" presId="urn:microsoft.com/office/officeart/2005/8/layout/process1"/>
    <dgm:cxn modelId="{F5AE3F44-D75B-4C35-9336-573F6AB5B61A}" type="presOf" srcId="{84E9B1FF-8BAA-3D4E-A613-15A348D4EAF4}" destId="{1BAD69AA-C7E4-8F43-837F-6A4E2C639E41}" srcOrd="1" destOrd="0" presId="urn:microsoft.com/office/officeart/2005/8/layout/process1"/>
    <dgm:cxn modelId="{F09C9F73-0517-40E2-B6E3-37EE03B599EF}" type="presOf" srcId="{F9A70100-6353-2946-B23F-EA99C7F21B2A}" destId="{B60FD684-A66F-6C44-B8BC-23567E5B3577}" srcOrd="0" destOrd="0" presId="urn:microsoft.com/office/officeart/2005/8/layout/process1"/>
    <dgm:cxn modelId="{0018E733-F895-D149-9565-5670E8276484}" srcId="{225D0D7C-CEA9-684E-BB9C-ED51698AE245}" destId="{4309FB72-6A62-ED49-BB77-BCD1F8D137F1}" srcOrd="0" destOrd="0" parTransId="{DC492907-563F-AE49-8235-FBD2EC1310A3}" sibTransId="{84E9B1FF-8BAA-3D4E-A613-15A348D4EAF4}"/>
    <dgm:cxn modelId="{60BC52DB-C238-4301-B5EB-C4CD45A4F054}" type="presOf" srcId="{4309FB72-6A62-ED49-BB77-BCD1F8D137F1}" destId="{534FFB81-09DA-A140-A69D-EDA01FA8BBEA}" srcOrd="0" destOrd="0" presId="urn:microsoft.com/office/officeart/2005/8/layout/process1"/>
    <dgm:cxn modelId="{45D1BF8F-D3FB-4EE2-85B3-0B2F60B38351}" type="presOf" srcId="{7FDFCC74-7E47-DE4C-B8F4-82E31399D61F}" destId="{6EB65721-EE3C-9D49-8100-4CED5E7F3461}" srcOrd="0" destOrd="0" presId="urn:microsoft.com/office/officeart/2005/8/layout/process1"/>
    <dgm:cxn modelId="{5DB3211D-2928-4A86-A198-F32927AFEEC7}" type="presOf" srcId="{225D0D7C-CEA9-684E-BB9C-ED51698AE245}" destId="{62A53439-0DBE-0A41-A45E-F07DC7EE2837}" srcOrd="0" destOrd="0" presId="urn:microsoft.com/office/officeart/2005/8/layout/process1"/>
    <dgm:cxn modelId="{6C5EB395-58CB-40F1-A48B-6DD64D93EF59}" type="presOf" srcId="{84E9B1FF-8BAA-3D4E-A613-15A348D4EAF4}" destId="{6115875D-E9AB-8D41-8C68-5EEA6F49377A}" srcOrd="0" destOrd="0" presId="urn:microsoft.com/office/officeart/2005/8/layout/process1"/>
    <dgm:cxn modelId="{CC2361FF-F51A-4E57-A2AC-72286B625997}" type="presOf" srcId="{E6C4F8AA-F2FF-1948-A416-3305FDF49CE3}" destId="{8635F9DA-0AC6-0E4E-AB85-0530559DBB26}" srcOrd="0" destOrd="0" presId="urn:microsoft.com/office/officeart/2005/8/layout/process1"/>
    <dgm:cxn modelId="{7CE456C1-089B-429F-997B-BC067DEFD3C4}" type="presParOf" srcId="{62A53439-0DBE-0A41-A45E-F07DC7EE2837}" destId="{534FFB81-09DA-A140-A69D-EDA01FA8BBEA}" srcOrd="0" destOrd="0" presId="urn:microsoft.com/office/officeart/2005/8/layout/process1"/>
    <dgm:cxn modelId="{942EF56C-50E1-4D32-9969-3D8FCD3122E9}" type="presParOf" srcId="{62A53439-0DBE-0A41-A45E-F07DC7EE2837}" destId="{6115875D-E9AB-8D41-8C68-5EEA6F49377A}" srcOrd="1" destOrd="0" presId="urn:microsoft.com/office/officeart/2005/8/layout/process1"/>
    <dgm:cxn modelId="{222DF6AE-F72B-4BA2-9974-3594FD074BC4}" type="presParOf" srcId="{6115875D-E9AB-8D41-8C68-5EEA6F49377A}" destId="{1BAD69AA-C7E4-8F43-837F-6A4E2C639E41}" srcOrd="0" destOrd="0" presId="urn:microsoft.com/office/officeart/2005/8/layout/process1"/>
    <dgm:cxn modelId="{862B7EFD-3EFC-4F57-8F01-26CA41AEBE51}" type="presParOf" srcId="{62A53439-0DBE-0A41-A45E-F07DC7EE2837}" destId="{B60FD684-A66F-6C44-B8BC-23567E5B3577}" srcOrd="2" destOrd="0" presId="urn:microsoft.com/office/officeart/2005/8/layout/process1"/>
    <dgm:cxn modelId="{09F5BEFD-D47C-44A6-B52A-7CBEF6F0C407}" type="presParOf" srcId="{62A53439-0DBE-0A41-A45E-F07DC7EE2837}" destId="{8635F9DA-0AC6-0E4E-AB85-0530559DBB26}" srcOrd="3" destOrd="0" presId="urn:microsoft.com/office/officeart/2005/8/layout/process1"/>
    <dgm:cxn modelId="{A006EDA6-E250-48D6-95DE-E6801F761D0C}" type="presParOf" srcId="{8635F9DA-0AC6-0E4E-AB85-0530559DBB26}" destId="{7602999B-2762-3244-84D5-F376203CCE27}" srcOrd="0" destOrd="0" presId="urn:microsoft.com/office/officeart/2005/8/layout/process1"/>
    <dgm:cxn modelId="{5DDF1E2B-3D01-4C1A-BAA4-A1AF263C72BF}" type="presParOf" srcId="{62A53439-0DBE-0A41-A45E-F07DC7EE2837}" destId="{6EB65721-EE3C-9D49-8100-4CED5E7F3461}" srcOrd="4" destOrd="0" presId="urn:microsoft.com/office/officeart/2005/8/layout/process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EF0049D-9695-154C-9BE7-38896F2193F9}" type="doc">
      <dgm:prSet loTypeId="urn:microsoft.com/office/officeart/2008/layout/LinedList" loCatId="" qsTypeId="urn:microsoft.com/office/officeart/2005/8/quickstyle/simple4" qsCatId="simple" csTypeId="urn:microsoft.com/office/officeart/2005/8/colors/accent1_2" csCatId="accent1" phldr="1"/>
      <dgm:spPr/>
      <dgm:t>
        <a:bodyPr/>
        <a:lstStyle/>
        <a:p>
          <a:endParaRPr lang="en-US"/>
        </a:p>
      </dgm:t>
    </dgm:pt>
    <dgm:pt modelId="{5BB0CADE-4291-E940-B196-13EB6E9E4EB3}">
      <dgm:prSet phldrT="[Text]" custT="1"/>
      <dgm:spPr/>
      <dgm:t>
        <a:bodyPr/>
        <a:lstStyle/>
        <a:p>
          <a:endParaRPr lang="en-US" sz="1600"/>
        </a:p>
        <a:p>
          <a:endParaRPr lang="en-US" sz="1600"/>
        </a:p>
      </dgm:t>
    </dgm:pt>
    <dgm:pt modelId="{720D88D1-D26C-B84B-A5DE-3E3C52DBCFB9}" type="parTrans" cxnId="{60FF63C0-D2D8-1149-B9EA-0F5169A1ECDA}">
      <dgm:prSet/>
      <dgm:spPr/>
      <dgm:t>
        <a:bodyPr/>
        <a:lstStyle/>
        <a:p>
          <a:endParaRPr lang="en-US"/>
        </a:p>
      </dgm:t>
    </dgm:pt>
    <dgm:pt modelId="{32F6EF56-8AFD-6845-9FC3-8190383AF853}" type="sibTrans" cxnId="{60FF63C0-D2D8-1149-B9EA-0F5169A1ECDA}">
      <dgm:prSet/>
      <dgm:spPr/>
      <dgm:t>
        <a:bodyPr/>
        <a:lstStyle/>
        <a:p>
          <a:endParaRPr lang="en-US"/>
        </a:p>
      </dgm:t>
    </dgm:pt>
    <dgm:pt modelId="{CA90753B-16D5-AD42-80B5-A013196BB2FA}">
      <dgm:prSet phldrT="[Text]" custT="1"/>
      <dgm:spPr/>
      <dgm:t>
        <a:bodyPr/>
        <a:lstStyle/>
        <a:p>
          <a:r>
            <a:rPr lang="en-US" sz="1400" b="1"/>
            <a:t>Executive Support Systems </a:t>
          </a:r>
        </a:p>
        <a:p>
          <a:r>
            <a:rPr lang="en-US" sz="1400"/>
            <a:t>(ESS)</a:t>
          </a:r>
        </a:p>
      </dgm:t>
    </dgm:pt>
    <dgm:pt modelId="{F7E7610F-3911-D840-9FE9-9F497CD9DB43}" type="parTrans" cxnId="{A564521A-8BDF-7241-A708-D574A02AED73}">
      <dgm:prSet/>
      <dgm:spPr/>
      <dgm:t>
        <a:bodyPr/>
        <a:lstStyle/>
        <a:p>
          <a:endParaRPr lang="en-US"/>
        </a:p>
      </dgm:t>
    </dgm:pt>
    <dgm:pt modelId="{701DF8DF-7134-FC4C-A1C7-E05D5CBFF00F}" type="sibTrans" cxnId="{A564521A-8BDF-7241-A708-D574A02AED73}">
      <dgm:prSet/>
      <dgm:spPr/>
      <dgm:t>
        <a:bodyPr/>
        <a:lstStyle/>
        <a:p>
          <a:endParaRPr lang="en-US"/>
        </a:p>
      </dgm:t>
    </dgm:pt>
    <dgm:pt modelId="{0CF32272-86B0-9845-882C-BFC2425057F4}">
      <dgm:prSet phldrT="[Text]" custT="1"/>
      <dgm:spPr/>
      <dgm:t>
        <a:bodyPr/>
        <a:lstStyle/>
        <a:p>
          <a:r>
            <a:rPr lang="en-US" sz="1400" b="1"/>
            <a:t>Management Information Systems</a:t>
          </a:r>
          <a:r>
            <a:rPr lang="en-US" sz="1400"/>
            <a:t/>
          </a:r>
          <a:br>
            <a:rPr lang="en-US" sz="1400"/>
          </a:br>
          <a:r>
            <a:rPr lang="en-US" sz="1400"/>
            <a:t>(MIS)</a:t>
          </a:r>
        </a:p>
      </dgm:t>
    </dgm:pt>
    <dgm:pt modelId="{EF8DB792-539E-4044-B05C-062C2C53AD50}" type="parTrans" cxnId="{90DEBB29-552B-4A49-8878-E4AC9FD4D984}">
      <dgm:prSet/>
      <dgm:spPr/>
      <dgm:t>
        <a:bodyPr/>
        <a:lstStyle/>
        <a:p>
          <a:endParaRPr lang="en-US"/>
        </a:p>
      </dgm:t>
    </dgm:pt>
    <dgm:pt modelId="{275112C6-B54A-944C-A683-845111584E6B}" type="sibTrans" cxnId="{90DEBB29-552B-4A49-8878-E4AC9FD4D984}">
      <dgm:prSet/>
      <dgm:spPr/>
      <dgm:t>
        <a:bodyPr/>
        <a:lstStyle/>
        <a:p>
          <a:endParaRPr lang="en-US"/>
        </a:p>
      </dgm:t>
    </dgm:pt>
    <dgm:pt modelId="{72F6E731-B91E-0D4A-9868-8D6AC4D9B123}">
      <dgm:prSet phldrT="[Text]" custT="1"/>
      <dgm:spPr/>
      <dgm:t>
        <a:bodyPr/>
        <a:lstStyle/>
        <a:p>
          <a:r>
            <a:rPr lang="en-US" sz="1400" b="1"/>
            <a:t>Transaction Processing Systems</a:t>
          </a:r>
        </a:p>
        <a:p>
          <a:r>
            <a:rPr lang="en-US" sz="1400"/>
            <a:t>(TPS)</a:t>
          </a:r>
        </a:p>
      </dgm:t>
    </dgm:pt>
    <dgm:pt modelId="{9D14921B-E71A-394C-B52B-7DB437B82FEE}" type="parTrans" cxnId="{F2B9C415-19B5-C941-AD2E-4604D92AF3EF}">
      <dgm:prSet/>
      <dgm:spPr/>
      <dgm:t>
        <a:bodyPr/>
        <a:lstStyle/>
        <a:p>
          <a:endParaRPr lang="en-US"/>
        </a:p>
      </dgm:t>
    </dgm:pt>
    <dgm:pt modelId="{5E35A817-E96C-914E-8000-A4A7E866ECB0}" type="sibTrans" cxnId="{F2B9C415-19B5-C941-AD2E-4604D92AF3EF}">
      <dgm:prSet/>
      <dgm:spPr/>
      <dgm:t>
        <a:bodyPr/>
        <a:lstStyle/>
        <a:p>
          <a:endParaRPr lang="en-US"/>
        </a:p>
      </dgm:t>
    </dgm:pt>
    <dgm:pt modelId="{277A2EB5-91C4-4448-95A7-12C1EC0D23AE}" type="pres">
      <dgm:prSet presAssocID="{8EF0049D-9695-154C-9BE7-38896F2193F9}" presName="vert0" presStyleCnt="0">
        <dgm:presLayoutVars>
          <dgm:dir/>
          <dgm:animOne val="branch"/>
          <dgm:animLvl val="lvl"/>
        </dgm:presLayoutVars>
      </dgm:prSet>
      <dgm:spPr/>
      <dgm:t>
        <a:bodyPr/>
        <a:lstStyle/>
        <a:p>
          <a:endParaRPr lang="en-CA"/>
        </a:p>
      </dgm:t>
    </dgm:pt>
    <dgm:pt modelId="{DD988B04-3621-844D-B43E-B8133C9F5BF6}" type="pres">
      <dgm:prSet presAssocID="{5BB0CADE-4291-E940-B196-13EB6E9E4EB3}" presName="thickLine" presStyleLbl="alignNode1" presStyleIdx="0" presStyleCnt="1"/>
      <dgm:spPr/>
    </dgm:pt>
    <dgm:pt modelId="{F8EE5627-0B68-0B44-B633-B23D022A6237}" type="pres">
      <dgm:prSet presAssocID="{5BB0CADE-4291-E940-B196-13EB6E9E4EB3}" presName="horz1" presStyleCnt="0"/>
      <dgm:spPr/>
    </dgm:pt>
    <dgm:pt modelId="{9848C66A-390A-1040-91A9-13B9C2FC34BD}" type="pres">
      <dgm:prSet presAssocID="{5BB0CADE-4291-E940-B196-13EB6E9E4EB3}" presName="tx1" presStyleLbl="revTx" presStyleIdx="0" presStyleCnt="4"/>
      <dgm:spPr/>
      <dgm:t>
        <a:bodyPr/>
        <a:lstStyle/>
        <a:p>
          <a:endParaRPr lang="en-US"/>
        </a:p>
      </dgm:t>
    </dgm:pt>
    <dgm:pt modelId="{0464ADA4-0832-554F-97B0-ECD1ABFDD812}" type="pres">
      <dgm:prSet presAssocID="{5BB0CADE-4291-E940-B196-13EB6E9E4EB3}" presName="vert1" presStyleCnt="0"/>
      <dgm:spPr/>
    </dgm:pt>
    <dgm:pt modelId="{AF5A6B6A-4B48-9149-9CCE-734701F6071E}" type="pres">
      <dgm:prSet presAssocID="{CA90753B-16D5-AD42-80B5-A013196BB2FA}" presName="vertSpace2a" presStyleCnt="0"/>
      <dgm:spPr/>
    </dgm:pt>
    <dgm:pt modelId="{32DA28DB-25E5-1D4E-9971-60878BD33C59}" type="pres">
      <dgm:prSet presAssocID="{CA90753B-16D5-AD42-80B5-A013196BB2FA}" presName="horz2" presStyleCnt="0"/>
      <dgm:spPr/>
    </dgm:pt>
    <dgm:pt modelId="{BD4A1D08-FF94-494C-A846-7AE3252F3061}" type="pres">
      <dgm:prSet presAssocID="{CA90753B-16D5-AD42-80B5-A013196BB2FA}" presName="horzSpace2" presStyleCnt="0"/>
      <dgm:spPr/>
    </dgm:pt>
    <dgm:pt modelId="{2BCCECD6-E58E-9C43-B264-2E5119A146D3}" type="pres">
      <dgm:prSet presAssocID="{CA90753B-16D5-AD42-80B5-A013196BB2FA}" presName="tx2" presStyleLbl="revTx" presStyleIdx="1" presStyleCnt="4"/>
      <dgm:spPr/>
      <dgm:t>
        <a:bodyPr/>
        <a:lstStyle/>
        <a:p>
          <a:endParaRPr lang="en-US"/>
        </a:p>
      </dgm:t>
    </dgm:pt>
    <dgm:pt modelId="{A4D97B45-F8CD-4044-AB7B-ACD1F696C389}" type="pres">
      <dgm:prSet presAssocID="{CA90753B-16D5-AD42-80B5-A013196BB2FA}" presName="vert2" presStyleCnt="0"/>
      <dgm:spPr/>
    </dgm:pt>
    <dgm:pt modelId="{BEF6F522-8133-9A43-BE35-AC09E3D737FE}" type="pres">
      <dgm:prSet presAssocID="{CA90753B-16D5-AD42-80B5-A013196BB2FA}" presName="thinLine2b" presStyleLbl="callout" presStyleIdx="0" presStyleCnt="3"/>
      <dgm:spPr/>
    </dgm:pt>
    <dgm:pt modelId="{DB518ACD-5EB6-CB4C-8747-4B5C8E24D27E}" type="pres">
      <dgm:prSet presAssocID="{CA90753B-16D5-AD42-80B5-A013196BB2FA}" presName="vertSpace2b" presStyleCnt="0"/>
      <dgm:spPr/>
    </dgm:pt>
    <dgm:pt modelId="{9328ACD9-7694-7741-8629-AC3ABA4F0272}" type="pres">
      <dgm:prSet presAssocID="{0CF32272-86B0-9845-882C-BFC2425057F4}" presName="horz2" presStyleCnt="0"/>
      <dgm:spPr/>
    </dgm:pt>
    <dgm:pt modelId="{59F824C5-0B76-D04A-B091-EB79E9240617}" type="pres">
      <dgm:prSet presAssocID="{0CF32272-86B0-9845-882C-BFC2425057F4}" presName="horzSpace2" presStyleCnt="0"/>
      <dgm:spPr/>
    </dgm:pt>
    <dgm:pt modelId="{99B9AFF7-FD09-664E-AC6C-F9F5230E20BD}" type="pres">
      <dgm:prSet presAssocID="{0CF32272-86B0-9845-882C-BFC2425057F4}" presName="tx2" presStyleLbl="revTx" presStyleIdx="2" presStyleCnt="4"/>
      <dgm:spPr/>
      <dgm:t>
        <a:bodyPr/>
        <a:lstStyle/>
        <a:p>
          <a:endParaRPr lang="en-US"/>
        </a:p>
      </dgm:t>
    </dgm:pt>
    <dgm:pt modelId="{0C2323D8-0ED1-6C4E-B075-E7C194163F37}" type="pres">
      <dgm:prSet presAssocID="{0CF32272-86B0-9845-882C-BFC2425057F4}" presName="vert2" presStyleCnt="0"/>
      <dgm:spPr/>
    </dgm:pt>
    <dgm:pt modelId="{9113387A-779D-7B44-B2C4-EDFA4587C182}" type="pres">
      <dgm:prSet presAssocID="{0CF32272-86B0-9845-882C-BFC2425057F4}" presName="thinLine2b" presStyleLbl="callout" presStyleIdx="1" presStyleCnt="3"/>
      <dgm:spPr/>
    </dgm:pt>
    <dgm:pt modelId="{45AA5A63-0FEF-C74E-A81D-41445D800B62}" type="pres">
      <dgm:prSet presAssocID="{0CF32272-86B0-9845-882C-BFC2425057F4}" presName="vertSpace2b" presStyleCnt="0"/>
      <dgm:spPr/>
    </dgm:pt>
    <dgm:pt modelId="{78DD9A52-9EA0-184E-A629-4AAE2EE21532}" type="pres">
      <dgm:prSet presAssocID="{72F6E731-B91E-0D4A-9868-8D6AC4D9B123}" presName="horz2" presStyleCnt="0"/>
      <dgm:spPr/>
    </dgm:pt>
    <dgm:pt modelId="{17538143-A50B-994E-8AD9-B4EC41FC17D2}" type="pres">
      <dgm:prSet presAssocID="{72F6E731-B91E-0D4A-9868-8D6AC4D9B123}" presName="horzSpace2" presStyleCnt="0"/>
      <dgm:spPr/>
    </dgm:pt>
    <dgm:pt modelId="{42A1D3CA-5A57-B04F-A46E-D24B99750867}" type="pres">
      <dgm:prSet presAssocID="{72F6E731-B91E-0D4A-9868-8D6AC4D9B123}" presName="tx2" presStyleLbl="revTx" presStyleIdx="3" presStyleCnt="4"/>
      <dgm:spPr/>
      <dgm:t>
        <a:bodyPr/>
        <a:lstStyle/>
        <a:p>
          <a:endParaRPr lang="en-US"/>
        </a:p>
      </dgm:t>
    </dgm:pt>
    <dgm:pt modelId="{46868600-0808-6345-A40C-55D9FEDFFBB2}" type="pres">
      <dgm:prSet presAssocID="{72F6E731-B91E-0D4A-9868-8D6AC4D9B123}" presName="vert2" presStyleCnt="0"/>
      <dgm:spPr/>
    </dgm:pt>
    <dgm:pt modelId="{DAE4782A-B034-BB4F-826D-F786F91152B6}" type="pres">
      <dgm:prSet presAssocID="{72F6E731-B91E-0D4A-9868-8D6AC4D9B123}" presName="thinLine2b" presStyleLbl="callout" presStyleIdx="2" presStyleCnt="3"/>
      <dgm:spPr/>
    </dgm:pt>
    <dgm:pt modelId="{4D17F3CE-4C28-CA42-B26F-0D278831C10E}" type="pres">
      <dgm:prSet presAssocID="{72F6E731-B91E-0D4A-9868-8D6AC4D9B123}" presName="vertSpace2b" presStyleCnt="0"/>
      <dgm:spPr/>
    </dgm:pt>
  </dgm:ptLst>
  <dgm:cxnLst>
    <dgm:cxn modelId="{90DEBB29-552B-4A49-8878-E4AC9FD4D984}" srcId="{5BB0CADE-4291-E940-B196-13EB6E9E4EB3}" destId="{0CF32272-86B0-9845-882C-BFC2425057F4}" srcOrd="1" destOrd="0" parTransId="{EF8DB792-539E-4044-B05C-062C2C53AD50}" sibTransId="{275112C6-B54A-944C-A683-845111584E6B}"/>
    <dgm:cxn modelId="{138AACAC-710D-4A27-AFD3-5B661C0188A6}" type="presOf" srcId="{72F6E731-B91E-0D4A-9868-8D6AC4D9B123}" destId="{42A1D3CA-5A57-B04F-A46E-D24B99750867}" srcOrd="0" destOrd="0" presId="urn:microsoft.com/office/officeart/2008/layout/LinedList"/>
    <dgm:cxn modelId="{A564521A-8BDF-7241-A708-D574A02AED73}" srcId="{5BB0CADE-4291-E940-B196-13EB6E9E4EB3}" destId="{CA90753B-16D5-AD42-80B5-A013196BB2FA}" srcOrd="0" destOrd="0" parTransId="{F7E7610F-3911-D840-9FE9-9F497CD9DB43}" sibTransId="{701DF8DF-7134-FC4C-A1C7-E05D5CBFF00F}"/>
    <dgm:cxn modelId="{E563534B-827B-422A-89CD-E5F8AC7DBFB7}" type="presOf" srcId="{8EF0049D-9695-154C-9BE7-38896F2193F9}" destId="{277A2EB5-91C4-4448-95A7-12C1EC0D23AE}" srcOrd="0" destOrd="0" presId="urn:microsoft.com/office/officeart/2008/layout/LinedList"/>
    <dgm:cxn modelId="{F2B9C415-19B5-C941-AD2E-4604D92AF3EF}" srcId="{5BB0CADE-4291-E940-B196-13EB6E9E4EB3}" destId="{72F6E731-B91E-0D4A-9868-8D6AC4D9B123}" srcOrd="2" destOrd="0" parTransId="{9D14921B-E71A-394C-B52B-7DB437B82FEE}" sibTransId="{5E35A817-E96C-914E-8000-A4A7E866ECB0}"/>
    <dgm:cxn modelId="{D5036C2D-CF54-4596-B074-02006FE435E2}" type="presOf" srcId="{5BB0CADE-4291-E940-B196-13EB6E9E4EB3}" destId="{9848C66A-390A-1040-91A9-13B9C2FC34BD}" srcOrd="0" destOrd="0" presId="urn:microsoft.com/office/officeart/2008/layout/LinedList"/>
    <dgm:cxn modelId="{60FF63C0-D2D8-1149-B9EA-0F5169A1ECDA}" srcId="{8EF0049D-9695-154C-9BE7-38896F2193F9}" destId="{5BB0CADE-4291-E940-B196-13EB6E9E4EB3}" srcOrd="0" destOrd="0" parTransId="{720D88D1-D26C-B84B-A5DE-3E3C52DBCFB9}" sibTransId="{32F6EF56-8AFD-6845-9FC3-8190383AF853}"/>
    <dgm:cxn modelId="{1715DD96-273E-4C52-8C22-CDABD9538CBE}" type="presOf" srcId="{0CF32272-86B0-9845-882C-BFC2425057F4}" destId="{99B9AFF7-FD09-664E-AC6C-F9F5230E20BD}" srcOrd="0" destOrd="0" presId="urn:microsoft.com/office/officeart/2008/layout/LinedList"/>
    <dgm:cxn modelId="{F11F81FD-FE29-424A-81F4-FF386EDA5D2D}" type="presOf" srcId="{CA90753B-16D5-AD42-80B5-A013196BB2FA}" destId="{2BCCECD6-E58E-9C43-B264-2E5119A146D3}" srcOrd="0" destOrd="0" presId="urn:microsoft.com/office/officeart/2008/layout/LinedList"/>
    <dgm:cxn modelId="{DBE252F7-457A-486B-99B3-0870F6507C92}" type="presParOf" srcId="{277A2EB5-91C4-4448-95A7-12C1EC0D23AE}" destId="{DD988B04-3621-844D-B43E-B8133C9F5BF6}" srcOrd="0" destOrd="0" presId="urn:microsoft.com/office/officeart/2008/layout/LinedList"/>
    <dgm:cxn modelId="{A53349DF-EA14-4D8C-9663-E3730DF8DC17}" type="presParOf" srcId="{277A2EB5-91C4-4448-95A7-12C1EC0D23AE}" destId="{F8EE5627-0B68-0B44-B633-B23D022A6237}" srcOrd="1" destOrd="0" presId="urn:microsoft.com/office/officeart/2008/layout/LinedList"/>
    <dgm:cxn modelId="{160E1FC2-1414-42B3-AC30-8ED20DFB8B9E}" type="presParOf" srcId="{F8EE5627-0B68-0B44-B633-B23D022A6237}" destId="{9848C66A-390A-1040-91A9-13B9C2FC34BD}" srcOrd="0" destOrd="0" presId="urn:microsoft.com/office/officeart/2008/layout/LinedList"/>
    <dgm:cxn modelId="{142413EC-B09F-4E9E-A72D-7131F0AD86AC}" type="presParOf" srcId="{F8EE5627-0B68-0B44-B633-B23D022A6237}" destId="{0464ADA4-0832-554F-97B0-ECD1ABFDD812}" srcOrd="1" destOrd="0" presId="urn:microsoft.com/office/officeart/2008/layout/LinedList"/>
    <dgm:cxn modelId="{315E68B4-C140-47A9-8594-89F56D634EEE}" type="presParOf" srcId="{0464ADA4-0832-554F-97B0-ECD1ABFDD812}" destId="{AF5A6B6A-4B48-9149-9CCE-734701F6071E}" srcOrd="0" destOrd="0" presId="urn:microsoft.com/office/officeart/2008/layout/LinedList"/>
    <dgm:cxn modelId="{C819F4EE-6024-47C6-AC16-78A0130A323F}" type="presParOf" srcId="{0464ADA4-0832-554F-97B0-ECD1ABFDD812}" destId="{32DA28DB-25E5-1D4E-9971-60878BD33C59}" srcOrd="1" destOrd="0" presId="urn:microsoft.com/office/officeart/2008/layout/LinedList"/>
    <dgm:cxn modelId="{E45E1F27-E05C-4DF1-952D-2BB32ACF1E52}" type="presParOf" srcId="{32DA28DB-25E5-1D4E-9971-60878BD33C59}" destId="{BD4A1D08-FF94-494C-A846-7AE3252F3061}" srcOrd="0" destOrd="0" presId="urn:microsoft.com/office/officeart/2008/layout/LinedList"/>
    <dgm:cxn modelId="{5A562252-131D-4625-A7FC-E189ED551A36}" type="presParOf" srcId="{32DA28DB-25E5-1D4E-9971-60878BD33C59}" destId="{2BCCECD6-E58E-9C43-B264-2E5119A146D3}" srcOrd="1" destOrd="0" presId="urn:microsoft.com/office/officeart/2008/layout/LinedList"/>
    <dgm:cxn modelId="{E648C4F9-DB22-44EA-A026-3F9550360E0F}" type="presParOf" srcId="{32DA28DB-25E5-1D4E-9971-60878BD33C59}" destId="{A4D97B45-F8CD-4044-AB7B-ACD1F696C389}" srcOrd="2" destOrd="0" presId="urn:microsoft.com/office/officeart/2008/layout/LinedList"/>
    <dgm:cxn modelId="{6958E4A0-BF61-4938-8CFD-E364B20EFCC1}" type="presParOf" srcId="{0464ADA4-0832-554F-97B0-ECD1ABFDD812}" destId="{BEF6F522-8133-9A43-BE35-AC09E3D737FE}" srcOrd="2" destOrd="0" presId="urn:microsoft.com/office/officeart/2008/layout/LinedList"/>
    <dgm:cxn modelId="{4806D41D-7335-4F14-AF42-A01E94290A5D}" type="presParOf" srcId="{0464ADA4-0832-554F-97B0-ECD1ABFDD812}" destId="{DB518ACD-5EB6-CB4C-8747-4B5C8E24D27E}" srcOrd="3" destOrd="0" presId="urn:microsoft.com/office/officeart/2008/layout/LinedList"/>
    <dgm:cxn modelId="{1DA237F5-2BF5-4419-AEE8-837B51023BFF}" type="presParOf" srcId="{0464ADA4-0832-554F-97B0-ECD1ABFDD812}" destId="{9328ACD9-7694-7741-8629-AC3ABA4F0272}" srcOrd="4" destOrd="0" presId="urn:microsoft.com/office/officeart/2008/layout/LinedList"/>
    <dgm:cxn modelId="{52DBF1C6-95BF-49D3-813C-E1AA7B7824F6}" type="presParOf" srcId="{9328ACD9-7694-7741-8629-AC3ABA4F0272}" destId="{59F824C5-0B76-D04A-B091-EB79E9240617}" srcOrd="0" destOrd="0" presId="urn:microsoft.com/office/officeart/2008/layout/LinedList"/>
    <dgm:cxn modelId="{1C448FAA-B1F8-4974-802E-338F696BFFF5}" type="presParOf" srcId="{9328ACD9-7694-7741-8629-AC3ABA4F0272}" destId="{99B9AFF7-FD09-664E-AC6C-F9F5230E20BD}" srcOrd="1" destOrd="0" presId="urn:microsoft.com/office/officeart/2008/layout/LinedList"/>
    <dgm:cxn modelId="{9EC6A24D-0426-4B8E-B9AE-978AD05F4298}" type="presParOf" srcId="{9328ACD9-7694-7741-8629-AC3ABA4F0272}" destId="{0C2323D8-0ED1-6C4E-B075-E7C194163F37}" srcOrd="2" destOrd="0" presId="urn:microsoft.com/office/officeart/2008/layout/LinedList"/>
    <dgm:cxn modelId="{46A13762-0C52-4DEF-8FA7-30813BD5CE49}" type="presParOf" srcId="{0464ADA4-0832-554F-97B0-ECD1ABFDD812}" destId="{9113387A-779D-7B44-B2C4-EDFA4587C182}" srcOrd="5" destOrd="0" presId="urn:microsoft.com/office/officeart/2008/layout/LinedList"/>
    <dgm:cxn modelId="{C21D0D86-60D3-4E13-B6A4-AF79643C5CDD}" type="presParOf" srcId="{0464ADA4-0832-554F-97B0-ECD1ABFDD812}" destId="{45AA5A63-0FEF-C74E-A81D-41445D800B62}" srcOrd="6" destOrd="0" presId="urn:microsoft.com/office/officeart/2008/layout/LinedList"/>
    <dgm:cxn modelId="{23BEC3D3-FA43-4769-9B3C-54E6D4421EF8}" type="presParOf" srcId="{0464ADA4-0832-554F-97B0-ECD1ABFDD812}" destId="{78DD9A52-9EA0-184E-A629-4AAE2EE21532}" srcOrd="7" destOrd="0" presId="urn:microsoft.com/office/officeart/2008/layout/LinedList"/>
    <dgm:cxn modelId="{2C58EB95-716B-4DFB-9B80-4A25BFC102D1}" type="presParOf" srcId="{78DD9A52-9EA0-184E-A629-4AAE2EE21532}" destId="{17538143-A50B-994E-8AD9-B4EC41FC17D2}" srcOrd="0" destOrd="0" presId="urn:microsoft.com/office/officeart/2008/layout/LinedList"/>
    <dgm:cxn modelId="{1FD6EE6E-AC59-4F20-8E54-8975DEF13A3C}" type="presParOf" srcId="{78DD9A52-9EA0-184E-A629-4AAE2EE21532}" destId="{42A1D3CA-5A57-B04F-A46E-D24B99750867}" srcOrd="1" destOrd="0" presId="urn:microsoft.com/office/officeart/2008/layout/LinedList"/>
    <dgm:cxn modelId="{2BCA8BE8-B005-4AEA-A7DF-4BA9BD108B6F}" type="presParOf" srcId="{78DD9A52-9EA0-184E-A629-4AAE2EE21532}" destId="{46868600-0808-6345-A40C-55D9FEDFFBB2}" srcOrd="2" destOrd="0" presId="urn:microsoft.com/office/officeart/2008/layout/LinedList"/>
    <dgm:cxn modelId="{DD0C731E-FE66-44BA-A310-0BEB5F01C128}" type="presParOf" srcId="{0464ADA4-0832-554F-97B0-ECD1ABFDD812}" destId="{DAE4782A-B034-BB4F-826D-F786F91152B6}" srcOrd="8" destOrd="0" presId="urn:microsoft.com/office/officeart/2008/layout/LinedList"/>
    <dgm:cxn modelId="{543AA82E-D9A5-48BE-B5E6-091D751B968B}" type="presParOf" srcId="{0464ADA4-0832-554F-97B0-ECD1ABFDD812}" destId="{4D17F3CE-4C28-CA42-B26F-0D278831C10E}" srcOrd="9" destOrd="0" presId="urn:microsoft.com/office/officeart/2008/layout/LinedList"/>
  </dgm:cxnLst>
  <dgm:bg/>
  <dgm:whole>
    <a:ln>
      <a:noFill/>
    </a:ln>
  </dgm:whole>
  <dgm:extLst>
    <a:ext uri="http://schemas.microsoft.com/office/drawing/2008/diagram">
      <dsp:dataModelExt xmlns:dsp="http://schemas.microsoft.com/office/drawing/2008/diagram" relId="rId3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7148A4F-545B-9544-96D8-863F5F1C304E}" type="doc">
      <dgm:prSet loTypeId="urn:microsoft.com/office/officeart/2005/8/layout/pyramid1" loCatId="" qsTypeId="urn:microsoft.com/office/officeart/2005/8/quickstyle/simple4" qsCatId="simple" csTypeId="urn:microsoft.com/office/officeart/2005/8/colors/accent1_2" csCatId="accent1" phldr="1"/>
      <dgm:spPr/>
    </dgm:pt>
    <dgm:pt modelId="{4F0FDD33-0933-F242-BD24-9A0F2FC1D707}">
      <dgm:prSet phldrT="[Text]"/>
      <dgm:spPr>
        <a:solidFill>
          <a:srgbClr val="FFFFFF"/>
        </a:solidFill>
        <a:ln>
          <a:solidFill>
            <a:srgbClr val="000000"/>
          </a:solidFill>
        </a:ln>
      </dgm:spPr>
      <dgm:t>
        <a:bodyPr/>
        <a:lstStyle/>
        <a:p>
          <a:r>
            <a:rPr lang="en-US"/>
            <a:t>Stregegic processes</a:t>
          </a:r>
        </a:p>
      </dgm:t>
    </dgm:pt>
    <dgm:pt modelId="{58C6B442-04D2-6742-9334-D254D115401C}" type="parTrans" cxnId="{D3586080-68E1-5D4B-A92D-A5A6577503BA}">
      <dgm:prSet/>
      <dgm:spPr/>
      <dgm:t>
        <a:bodyPr/>
        <a:lstStyle/>
        <a:p>
          <a:endParaRPr lang="en-US"/>
        </a:p>
      </dgm:t>
    </dgm:pt>
    <dgm:pt modelId="{D7620D1A-7C29-6748-A7C8-4EBBD6362689}" type="sibTrans" cxnId="{D3586080-68E1-5D4B-A92D-A5A6577503BA}">
      <dgm:prSet/>
      <dgm:spPr/>
      <dgm:t>
        <a:bodyPr/>
        <a:lstStyle/>
        <a:p>
          <a:endParaRPr lang="en-US"/>
        </a:p>
      </dgm:t>
    </dgm:pt>
    <dgm:pt modelId="{6A91F624-8CD7-C540-9D34-0ABDFC8133EA}">
      <dgm:prSet phldrT="[Text]"/>
      <dgm:spPr>
        <a:solidFill>
          <a:srgbClr val="FFFFFF"/>
        </a:solidFill>
        <a:ln>
          <a:solidFill>
            <a:srgbClr val="000000"/>
          </a:solidFill>
        </a:ln>
      </dgm:spPr>
      <dgm:t>
        <a:bodyPr/>
        <a:lstStyle/>
        <a:p>
          <a:r>
            <a:rPr lang="en-US"/>
            <a:t>Managerial processes</a:t>
          </a:r>
        </a:p>
      </dgm:t>
    </dgm:pt>
    <dgm:pt modelId="{A7AA845E-CF75-F843-8543-CAB815C9DFF0}" type="parTrans" cxnId="{88B568E1-6FD3-A448-9C91-B7570EA6D954}">
      <dgm:prSet/>
      <dgm:spPr/>
      <dgm:t>
        <a:bodyPr/>
        <a:lstStyle/>
        <a:p>
          <a:endParaRPr lang="en-US"/>
        </a:p>
      </dgm:t>
    </dgm:pt>
    <dgm:pt modelId="{7FCD5886-6FD1-F347-92D3-B3EBD0EB4063}" type="sibTrans" cxnId="{88B568E1-6FD3-A448-9C91-B7570EA6D954}">
      <dgm:prSet/>
      <dgm:spPr/>
      <dgm:t>
        <a:bodyPr/>
        <a:lstStyle/>
        <a:p>
          <a:endParaRPr lang="en-US"/>
        </a:p>
      </dgm:t>
    </dgm:pt>
    <dgm:pt modelId="{3AFFFB07-7359-A640-BD87-E6BB80B2F45A}">
      <dgm:prSet phldrT="[Text]"/>
      <dgm:spPr>
        <a:solidFill>
          <a:srgbClr val="FFFFFF"/>
        </a:solidFill>
        <a:ln>
          <a:solidFill>
            <a:srgbClr val="000000"/>
          </a:solidFill>
        </a:ln>
      </dgm:spPr>
      <dgm:t>
        <a:bodyPr/>
        <a:lstStyle/>
        <a:p>
          <a:r>
            <a:rPr lang="en-US"/>
            <a:t>Operational processes</a:t>
          </a:r>
        </a:p>
      </dgm:t>
    </dgm:pt>
    <dgm:pt modelId="{26E4EB21-94C8-8041-BF99-374A9B013033}" type="parTrans" cxnId="{D0C68589-0D43-F542-A5C0-4A51D0C4954B}">
      <dgm:prSet/>
      <dgm:spPr/>
      <dgm:t>
        <a:bodyPr/>
        <a:lstStyle/>
        <a:p>
          <a:endParaRPr lang="en-US"/>
        </a:p>
      </dgm:t>
    </dgm:pt>
    <dgm:pt modelId="{53F4740A-4FD0-FE41-AFBC-AAABF89F4E92}" type="sibTrans" cxnId="{D0C68589-0D43-F542-A5C0-4A51D0C4954B}">
      <dgm:prSet/>
      <dgm:spPr/>
      <dgm:t>
        <a:bodyPr/>
        <a:lstStyle/>
        <a:p>
          <a:endParaRPr lang="en-US"/>
        </a:p>
      </dgm:t>
    </dgm:pt>
    <dgm:pt modelId="{85E9B2B6-2B1F-284D-9FC0-E5D27C75140F}" type="pres">
      <dgm:prSet presAssocID="{77148A4F-545B-9544-96D8-863F5F1C304E}" presName="Name0" presStyleCnt="0">
        <dgm:presLayoutVars>
          <dgm:dir/>
          <dgm:animLvl val="lvl"/>
          <dgm:resizeHandles val="exact"/>
        </dgm:presLayoutVars>
      </dgm:prSet>
      <dgm:spPr/>
    </dgm:pt>
    <dgm:pt modelId="{CC01D26B-588A-A44D-9501-F571E72DE68E}" type="pres">
      <dgm:prSet presAssocID="{4F0FDD33-0933-F242-BD24-9A0F2FC1D707}" presName="Name8" presStyleCnt="0"/>
      <dgm:spPr/>
    </dgm:pt>
    <dgm:pt modelId="{BD9C0FEB-18B8-C047-A628-1311EBB1F181}" type="pres">
      <dgm:prSet presAssocID="{4F0FDD33-0933-F242-BD24-9A0F2FC1D707}" presName="level" presStyleLbl="node1" presStyleIdx="0" presStyleCnt="3">
        <dgm:presLayoutVars>
          <dgm:chMax val="1"/>
          <dgm:bulletEnabled val="1"/>
        </dgm:presLayoutVars>
      </dgm:prSet>
      <dgm:spPr/>
      <dgm:t>
        <a:bodyPr/>
        <a:lstStyle/>
        <a:p>
          <a:endParaRPr lang="en-CA"/>
        </a:p>
      </dgm:t>
    </dgm:pt>
    <dgm:pt modelId="{0C3FE02E-0EC4-C64F-A845-4CE6B9C951C2}" type="pres">
      <dgm:prSet presAssocID="{4F0FDD33-0933-F242-BD24-9A0F2FC1D707}" presName="levelTx" presStyleLbl="revTx" presStyleIdx="0" presStyleCnt="0">
        <dgm:presLayoutVars>
          <dgm:chMax val="1"/>
          <dgm:bulletEnabled val="1"/>
        </dgm:presLayoutVars>
      </dgm:prSet>
      <dgm:spPr/>
      <dgm:t>
        <a:bodyPr/>
        <a:lstStyle/>
        <a:p>
          <a:endParaRPr lang="en-CA"/>
        </a:p>
      </dgm:t>
    </dgm:pt>
    <dgm:pt modelId="{87C2295B-7DE4-C546-A31E-3047D8990F7F}" type="pres">
      <dgm:prSet presAssocID="{6A91F624-8CD7-C540-9D34-0ABDFC8133EA}" presName="Name8" presStyleCnt="0"/>
      <dgm:spPr/>
    </dgm:pt>
    <dgm:pt modelId="{7D64288B-59A3-444C-B3EB-3F283033B10C}" type="pres">
      <dgm:prSet presAssocID="{6A91F624-8CD7-C540-9D34-0ABDFC8133EA}" presName="level" presStyleLbl="node1" presStyleIdx="1" presStyleCnt="3">
        <dgm:presLayoutVars>
          <dgm:chMax val="1"/>
          <dgm:bulletEnabled val="1"/>
        </dgm:presLayoutVars>
      </dgm:prSet>
      <dgm:spPr/>
      <dgm:t>
        <a:bodyPr/>
        <a:lstStyle/>
        <a:p>
          <a:endParaRPr lang="en-US"/>
        </a:p>
      </dgm:t>
    </dgm:pt>
    <dgm:pt modelId="{E5B2D09F-22D6-E649-A8C0-5CE235B881CC}" type="pres">
      <dgm:prSet presAssocID="{6A91F624-8CD7-C540-9D34-0ABDFC8133EA}" presName="levelTx" presStyleLbl="revTx" presStyleIdx="0" presStyleCnt="0">
        <dgm:presLayoutVars>
          <dgm:chMax val="1"/>
          <dgm:bulletEnabled val="1"/>
        </dgm:presLayoutVars>
      </dgm:prSet>
      <dgm:spPr/>
      <dgm:t>
        <a:bodyPr/>
        <a:lstStyle/>
        <a:p>
          <a:endParaRPr lang="en-US"/>
        </a:p>
      </dgm:t>
    </dgm:pt>
    <dgm:pt modelId="{E9B26134-7C69-C14C-90D1-77B9224F437A}" type="pres">
      <dgm:prSet presAssocID="{3AFFFB07-7359-A640-BD87-E6BB80B2F45A}" presName="Name8" presStyleCnt="0"/>
      <dgm:spPr/>
    </dgm:pt>
    <dgm:pt modelId="{0E8B414A-D9ED-FB47-80DD-089F74DDE68F}" type="pres">
      <dgm:prSet presAssocID="{3AFFFB07-7359-A640-BD87-E6BB80B2F45A}" presName="level" presStyleLbl="node1" presStyleIdx="2" presStyleCnt="3">
        <dgm:presLayoutVars>
          <dgm:chMax val="1"/>
          <dgm:bulletEnabled val="1"/>
        </dgm:presLayoutVars>
      </dgm:prSet>
      <dgm:spPr/>
      <dgm:t>
        <a:bodyPr/>
        <a:lstStyle/>
        <a:p>
          <a:endParaRPr lang="en-US"/>
        </a:p>
      </dgm:t>
    </dgm:pt>
    <dgm:pt modelId="{73148B2D-6E3E-4E47-A4DE-2A4856E7B360}" type="pres">
      <dgm:prSet presAssocID="{3AFFFB07-7359-A640-BD87-E6BB80B2F45A}" presName="levelTx" presStyleLbl="revTx" presStyleIdx="0" presStyleCnt="0">
        <dgm:presLayoutVars>
          <dgm:chMax val="1"/>
          <dgm:bulletEnabled val="1"/>
        </dgm:presLayoutVars>
      </dgm:prSet>
      <dgm:spPr/>
      <dgm:t>
        <a:bodyPr/>
        <a:lstStyle/>
        <a:p>
          <a:endParaRPr lang="en-US"/>
        </a:p>
      </dgm:t>
    </dgm:pt>
  </dgm:ptLst>
  <dgm:cxnLst>
    <dgm:cxn modelId="{A46DE3AC-D972-4AB6-87B2-AED7005E4749}" type="presOf" srcId="{77148A4F-545B-9544-96D8-863F5F1C304E}" destId="{85E9B2B6-2B1F-284D-9FC0-E5D27C75140F}" srcOrd="0" destOrd="0" presId="urn:microsoft.com/office/officeart/2005/8/layout/pyramid1"/>
    <dgm:cxn modelId="{18FD47E6-C527-4E1C-81E0-F0C88CF24352}" type="presOf" srcId="{4F0FDD33-0933-F242-BD24-9A0F2FC1D707}" destId="{0C3FE02E-0EC4-C64F-A845-4CE6B9C951C2}" srcOrd="1" destOrd="0" presId="urn:microsoft.com/office/officeart/2005/8/layout/pyramid1"/>
    <dgm:cxn modelId="{AAFEE729-BD94-47AF-8DBC-C75D31B208B3}" type="presOf" srcId="{4F0FDD33-0933-F242-BD24-9A0F2FC1D707}" destId="{BD9C0FEB-18B8-C047-A628-1311EBB1F181}" srcOrd="0" destOrd="0" presId="urn:microsoft.com/office/officeart/2005/8/layout/pyramid1"/>
    <dgm:cxn modelId="{74D3BB28-F7EE-4805-B35F-B079BCFFEC44}" type="presOf" srcId="{3AFFFB07-7359-A640-BD87-E6BB80B2F45A}" destId="{0E8B414A-D9ED-FB47-80DD-089F74DDE68F}" srcOrd="0" destOrd="0" presId="urn:microsoft.com/office/officeart/2005/8/layout/pyramid1"/>
    <dgm:cxn modelId="{E87D9479-6FF3-4738-9AFC-FF12649D756D}" type="presOf" srcId="{6A91F624-8CD7-C540-9D34-0ABDFC8133EA}" destId="{7D64288B-59A3-444C-B3EB-3F283033B10C}" srcOrd="0" destOrd="0" presId="urn:microsoft.com/office/officeart/2005/8/layout/pyramid1"/>
    <dgm:cxn modelId="{D3586080-68E1-5D4B-A92D-A5A6577503BA}" srcId="{77148A4F-545B-9544-96D8-863F5F1C304E}" destId="{4F0FDD33-0933-F242-BD24-9A0F2FC1D707}" srcOrd="0" destOrd="0" parTransId="{58C6B442-04D2-6742-9334-D254D115401C}" sibTransId="{D7620D1A-7C29-6748-A7C8-4EBBD6362689}"/>
    <dgm:cxn modelId="{914604DF-43E3-4372-A55A-243D7B550782}" type="presOf" srcId="{3AFFFB07-7359-A640-BD87-E6BB80B2F45A}" destId="{73148B2D-6E3E-4E47-A4DE-2A4856E7B360}" srcOrd="1" destOrd="0" presId="urn:microsoft.com/office/officeart/2005/8/layout/pyramid1"/>
    <dgm:cxn modelId="{DA292E6B-45F7-4B7E-9E16-5FE2B1DAC025}" type="presOf" srcId="{6A91F624-8CD7-C540-9D34-0ABDFC8133EA}" destId="{E5B2D09F-22D6-E649-A8C0-5CE235B881CC}" srcOrd="1" destOrd="0" presId="urn:microsoft.com/office/officeart/2005/8/layout/pyramid1"/>
    <dgm:cxn modelId="{D0C68589-0D43-F542-A5C0-4A51D0C4954B}" srcId="{77148A4F-545B-9544-96D8-863F5F1C304E}" destId="{3AFFFB07-7359-A640-BD87-E6BB80B2F45A}" srcOrd="2" destOrd="0" parTransId="{26E4EB21-94C8-8041-BF99-374A9B013033}" sibTransId="{53F4740A-4FD0-FE41-AFBC-AAABF89F4E92}"/>
    <dgm:cxn modelId="{88B568E1-6FD3-A448-9C91-B7570EA6D954}" srcId="{77148A4F-545B-9544-96D8-863F5F1C304E}" destId="{6A91F624-8CD7-C540-9D34-0ABDFC8133EA}" srcOrd="1" destOrd="0" parTransId="{A7AA845E-CF75-F843-8543-CAB815C9DFF0}" sibTransId="{7FCD5886-6FD1-F347-92D3-B3EBD0EB4063}"/>
    <dgm:cxn modelId="{6216B8C2-F028-4368-9463-F0F240BD615F}" type="presParOf" srcId="{85E9B2B6-2B1F-284D-9FC0-E5D27C75140F}" destId="{CC01D26B-588A-A44D-9501-F571E72DE68E}" srcOrd="0" destOrd="0" presId="urn:microsoft.com/office/officeart/2005/8/layout/pyramid1"/>
    <dgm:cxn modelId="{80F345E1-9B6B-4496-A393-88A12D843FDF}" type="presParOf" srcId="{CC01D26B-588A-A44D-9501-F571E72DE68E}" destId="{BD9C0FEB-18B8-C047-A628-1311EBB1F181}" srcOrd="0" destOrd="0" presId="urn:microsoft.com/office/officeart/2005/8/layout/pyramid1"/>
    <dgm:cxn modelId="{B7CB153E-BCBB-44BC-B010-6CDBB87ADF6E}" type="presParOf" srcId="{CC01D26B-588A-A44D-9501-F571E72DE68E}" destId="{0C3FE02E-0EC4-C64F-A845-4CE6B9C951C2}" srcOrd="1" destOrd="0" presId="urn:microsoft.com/office/officeart/2005/8/layout/pyramid1"/>
    <dgm:cxn modelId="{8460B887-C17E-4327-B83E-5A6DF281E520}" type="presParOf" srcId="{85E9B2B6-2B1F-284D-9FC0-E5D27C75140F}" destId="{87C2295B-7DE4-C546-A31E-3047D8990F7F}" srcOrd="1" destOrd="0" presId="urn:microsoft.com/office/officeart/2005/8/layout/pyramid1"/>
    <dgm:cxn modelId="{40588FF3-D7EE-4B3F-ADCD-794A14686B8F}" type="presParOf" srcId="{87C2295B-7DE4-C546-A31E-3047D8990F7F}" destId="{7D64288B-59A3-444C-B3EB-3F283033B10C}" srcOrd="0" destOrd="0" presId="urn:microsoft.com/office/officeart/2005/8/layout/pyramid1"/>
    <dgm:cxn modelId="{897A0292-97F6-4855-B9FD-6FC67A766C37}" type="presParOf" srcId="{87C2295B-7DE4-C546-A31E-3047D8990F7F}" destId="{E5B2D09F-22D6-E649-A8C0-5CE235B881CC}" srcOrd="1" destOrd="0" presId="urn:microsoft.com/office/officeart/2005/8/layout/pyramid1"/>
    <dgm:cxn modelId="{EDF6AB24-A987-4469-A9DE-29CA9486F860}" type="presParOf" srcId="{85E9B2B6-2B1F-284D-9FC0-E5D27C75140F}" destId="{E9B26134-7C69-C14C-90D1-77B9224F437A}" srcOrd="2" destOrd="0" presId="urn:microsoft.com/office/officeart/2005/8/layout/pyramid1"/>
    <dgm:cxn modelId="{16B26376-7C67-4191-B272-1332D89BDB76}" type="presParOf" srcId="{E9B26134-7C69-C14C-90D1-77B9224F437A}" destId="{0E8B414A-D9ED-FB47-80DD-089F74DDE68F}" srcOrd="0" destOrd="0" presId="urn:microsoft.com/office/officeart/2005/8/layout/pyramid1"/>
    <dgm:cxn modelId="{E6183F7B-1B4C-4F71-8224-A3DBA2283F10}" type="presParOf" srcId="{E9B26134-7C69-C14C-90D1-77B9224F437A}" destId="{73148B2D-6E3E-4E47-A4DE-2A4856E7B360}" srcOrd="1" destOrd="0" presId="urn:microsoft.com/office/officeart/2005/8/layout/pyramid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86A5B150-FA98-0046-BDB7-7695DCE3D23D}" type="doc">
      <dgm:prSet loTypeId="urn:microsoft.com/office/officeart/2005/8/layout/cycle7" loCatId="" qsTypeId="urn:microsoft.com/office/officeart/2005/8/quickstyle/simple4" qsCatId="simple" csTypeId="urn:microsoft.com/office/officeart/2005/8/colors/accent1_2" csCatId="accent1" phldr="1"/>
      <dgm:spPr/>
      <dgm:t>
        <a:bodyPr/>
        <a:lstStyle/>
        <a:p>
          <a:endParaRPr lang="en-US"/>
        </a:p>
      </dgm:t>
    </dgm:pt>
    <dgm:pt modelId="{D36F3BDA-F125-5648-AA47-00F7630F38B9}">
      <dgm:prSet phldrT="[Text]"/>
      <dgm:spPr>
        <a:solidFill>
          <a:srgbClr val="FFFFFF"/>
        </a:solidFill>
        <a:ln>
          <a:solidFill>
            <a:srgbClr val="000000"/>
          </a:solidFill>
        </a:ln>
      </dgm:spPr>
      <dgm:t>
        <a:bodyPr/>
        <a:lstStyle/>
        <a:p>
          <a:pPr algn="ctr"/>
          <a:r>
            <a:rPr lang="en-US">
              <a:solidFill>
                <a:srgbClr val="000000"/>
              </a:solidFill>
            </a:rPr>
            <a:t>Executing the process</a:t>
          </a:r>
        </a:p>
      </dgm:t>
    </dgm:pt>
    <dgm:pt modelId="{5FA9E3C6-27C1-9E4C-ADEF-3E6B096B8552}" type="parTrans" cxnId="{B8830245-8CB3-2142-82C8-DBB62DD9E804}">
      <dgm:prSet/>
      <dgm:spPr/>
      <dgm:t>
        <a:bodyPr/>
        <a:lstStyle/>
        <a:p>
          <a:endParaRPr lang="en-US"/>
        </a:p>
      </dgm:t>
    </dgm:pt>
    <dgm:pt modelId="{87699151-2FB6-CD4F-93CF-CFD546D14074}" type="sibTrans" cxnId="{B8830245-8CB3-2142-82C8-DBB62DD9E804}">
      <dgm:prSet/>
      <dgm:spPr>
        <a:solidFill>
          <a:srgbClr val="FFFFFF"/>
        </a:solidFill>
        <a:ln>
          <a:solidFill>
            <a:srgbClr val="000000"/>
          </a:solidFill>
        </a:ln>
      </dgm:spPr>
      <dgm:t>
        <a:bodyPr/>
        <a:lstStyle/>
        <a:p>
          <a:endParaRPr lang="en-US"/>
        </a:p>
      </dgm:t>
    </dgm:pt>
    <dgm:pt modelId="{0D0A0043-CF47-564D-BD7E-6C33DEDBEEDA}">
      <dgm:prSet phldrT="[Text]"/>
      <dgm:spPr>
        <a:solidFill>
          <a:srgbClr val="FFFFFF"/>
        </a:solidFill>
        <a:ln>
          <a:solidFill>
            <a:srgbClr val="000000"/>
          </a:solidFill>
        </a:ln>
      </dgm:spPr>
      <dgm:t>
        <a:bodyPr/>
        <a:lstStyle/>
        <a:p>
          <a:r>
            <a:rPr lang="en-US">
              <a:solidFill>
                <a:srgbClr val="000000"/>
              </a:solidFill>
            </a:rPr>
            <a:t>Capturing &amp; storing data</a:t>
          </a:r>
        </a:p>
      </dgm:t>
    </dgm:pt>
    <dgm:pt modelId="{3D00E9AD-6902-9749-9641-A1BC5B9A2E99}" type="parTrans" cxnId="{B3958891-5C83-A447-8338-A44B48A864C4}">
      <dgm:prSet/>
      <dgm:spPr/>
      <dgm:t>
        <a:bodyPr/>
        <a:lstStyle/>
        <a:p>
          <a:endParaRPr lang="en-US"/>
        </a:p>
      </dgm:t>
    </dgm:pt>
    <dgm:pt modelId="{92E7A42D-3370-154B-A601-F9ED63AE2A32}" type="sibTrans" cxnId="{B3958891-5C83-A447-8338-A44B48A864C4}">
      <dgm:prSet/>
      <dgm:spPr>
        <a:solidFill>
          <a:srgbClr val="FFFFFF"/>
        </a:solidFill>
        <a:ln>
          <a:solidFill>
            <a:srgbClr val="000000"/>
          </a:solidFill>
        </a:ln>
      </dgm:spPr>
      <dgm:t>
        <a:bodyPr/>
        <a:lstStyle/>
        <a:p>
          <a:endParaRPr lang="en-US"/>
        </a:p>
      </dgm:t>
    </dgm:pt>
    <dgm:pt modelId="{963EA3F7-FF7F-D44E-B95C-93F987728F95}">
      <dgm:prSet phldrT="[Text]"/>
      <dgm:spPr>
        <a:solidFill>
          <a:srgbClr val="FFFFFF"/>
        </a:solidFill>
        <a:ln>
          <a:solidFill>
            <a:srgbClr val="000000"/>
          </a:solidFill>
        </a:ln>
      </dgm:spPr>
      <dgm:t>
        <a:bodyPr/>
        <a:lstStyle/>
        <a:p>
          <a:r>
            <a:rPr lang="en-US">
              <a:solidFill>
                <a:srgbClr val="000000"/>
              </a:solidFill>
            </a:rPr>
            <a:t>Monitoring problems &amp; performance</a:t>
          </a:r>
        </a:p>
      </dgm:t>
    </dgm:pt>
    <dgm:pt modelId="{0CA7F0BE-1CD8-1D4A-B296-30D734896ECC}" type="parTrans" cxnId="{2521270B-6F5E-D346-8798-2047240A0BF1}">
      <dgm:prSet/>
      <dgm:spPr/>
      <dgm:t>
        <a:bodyPr/>
        <a:lstStyle/>
        <a:p>
          <a:endParaRPr lang="en-US"/>
        </a:p>
      </dgm:t>
    </dgm:pt>
    <dgm:pt modelId="{94D88526-2168-A74B-81B9-465858DAC895}" type="sibTrans" cxnId="{2521270B-6F5E-D346-8798-2047240A0BF1}">
      <dgm:prSet/>
      <dgm:spPr>
        <a:solidFill>
          <a:srgbClr val="FFFFFF"/>
        </a:solidFill>
        <a:ln>
          <a:solidFill>
            <a:srgbClr val="000000"/>
          </a:solidFill>
        </a:ln>
      </dgm:spPr>
      <dgm:t>
        <a:bodyPr/>
        <a:lstStyle/>
        <a:p>
          <a:endParaRPr lang="en-US"/>
        </a:p>
      </dgm:t>
    </dgm:pt>
    <dgm:pt modelId="{ABD94CE1-B658-FA4B-B884-22768BBD8CA2}" type="pres">
      <dgm:prSet presAssocID="{86A5B150-FA98-0046-BDB7-7695DCE3D23D}" presName="Name0" presStyleCnt="0">
        <dgm:presLayoutVars>
          <dgm:dir/>
          <dgm:resizeHandles val="exact"/>
        </dgm:presLayoutVars>
      </dgm:prSet>
      <dgm:spPr/>
      <dgm:t>
        <a:bodyPr/>
        <a:lstStyle/>
        <a:p>
          <a:endParaRPr lang="en-CA"/>
        </a:p>
      </dgm:t>
    </dgm:pt>
    <dgm:pt modelId="{2C553BB2-47B0-6243-AD6C-2425DA2B0555}" type="pres">
      <dgm:prSet presAssocID="{D36F3BDA-F125-5648-AA47-00F7630F38B9}" presName="node" presStyleLbl="node1" presStyleIdx="0" presStyleCnt="3">
        <dgm:presLayoutVars>
          <dgm:bulletEnabled val="1"/>
        </dgm:presLayoutVars>
      </dgm:prSet>
      <dgm:spPr/>
      <dgm:t>
        <a:bodyPr/>
        <a:lstStyle/>
        <a:p>
          <a:endParaRPr lang="en-US"/>
        </a:p>
      </dgm:t>
    </dgm:pt>
    <dgm:pt modelId="{63E58BC6-5548-644E-9D18-3725E7532613}" type="pres">
      <dgm:prSet presAssocID="{87699151-2FB6-CD4F-93CF-CFD546D14074}" presName="sibTrans" presStyleLbl="sibTrans2D1" presStyleIdx="0" presStyleCnt="3"/>
      <dgm:spPr/>
      <dgm:t>
        <a:bodyPr/>
        <a:lstStyle/>
        <a:p>
          <a:endParaRPr lang="en-CA"/>
        </a:p>
      </dgm:t>
    </dgm:pt>
    <dgm:pt modelId="{D2FA4F51-97D6-0449-A646-A8CBB4348CC9}" type="pres">
      <dgm:prSet presAssocID="{87699151-2FB6-CD4F-93CF-CFD546D14074}" presName="connectorText" presStyleLbl="sibTrans2D1" presStyleIdx="0" presStyleCnt="3"/>
      <dgm:spPr/>
      <dgm:t>
        <a:bodyPr/>
        <a:lstStyle/>
        <a:p>
          <a:endParaRPr lang="en-CA"/>
        </a:p>
      </dgm:t>
    </dgm:pt>
    <dgm:pt modelId="{63CBCEC2-D7EE-184A-B1F5-08F7BD3C5844}" type="pres">
      <dgm:prSet presAssocID="{0D0A0043-CF47-564D-BD7E-6C33DEDBEEDA}" presName="node" presStyleLbl="node1" presStyleIdx="1" presStyleCnt="3">
        <dgm:presLayoutVars>
          <dgm:bulletEnabled val="1"/>
        </dgm:presLayoutVars>
      </dgm:prSet>
      <dgm:spPr/>
      <dgm:t>
        <a:bodyPr/>
        <a:lstStyle/>
        <a:p>
          <a:endParaRPr lang="en-CA"/>
        </a:p>
      </dgm:t>
    </dgm:pt>
    <dgm:pt modelId="{20C0CF38-CC13-D046-AFE4-B31A55A5EE2D}" type="pres">
      <dgm:prSet presAssocID="{92E7A42D-3370-154B-A601-F9ED63AE2A32}" presName="sibTrans" presStyleLbl="sibTrans2D1" presStyleIdx="1" presStyleCnt="3"/>
      <dgm:spPr/>
      <dgm:t>
        <a:bodyPr/>
        <a:lstStyle/>
        <a:p>
          <a:endParaRPr lang="en-CA"/>
        </a:p>
      </dgm:t>
    </dgm:pt>
    <dgm:pt modelId="{5381B06A-1B27-0C4C-84E9-C6AD24DE3C47}" type="pres">
      <dgm:prSet presAssocID="{92E7A42D-3370-154B-A601-F9ED63AE2A32}" presName="connectorText" presStyleLbl="sibTrans2D1" presStyleIdx="1" presStyleCnt="3"/>
      <dgm:spPr/>
      <dgm:t>
        <a:bodyPr/>
        <a:lstStyle/>
        <a:p>
          <a:endParaRPr lang="en-CA"/>
        </a:p>
      </dgm:t>
    </dgm:pt>
    <dgm:pt modelId="{2CF49E21-633E-324E-ACE8-FA20FBBCE6BF}" type="pres">
      <dgm:prSet presAssocID="{963EA3F7-FF7F-D44E-B95C-93F987728F95}" presName="node" presStyleLbl="node1" presStyleIdx="2" presStyleCnt="3">
        <dgm:presLayoutVars>
          <dgm:bulletEnabled val="1"/>
        </dgm:presLayoutVars>
      </dgm:prSet>
      <dgm:spPr/>
      <dgm:t>
        <a:bodyPr/>
        <a:lstStyle/>
        <a:p>
          <a:endParaRPr lang="en-US"/>
        </a:p>
      </dgm:t>
    </dgm:pt>
    <dgm:pt modelId="{31E38F50-F619-C444-A9A6-89ACD8DCC802}" type="pres">
      <dgm:prSet presAssocID="{94D88526-2168-A74B-81B9-465858DAC895}" presName="sibTrans" presStyleLbl="sibTrans2D1" presStyleIdx="2" presStyleCnt="3"/>
      <dgm:spPr/>
      <dgm:t>
        <a:bodyPr/>
        <a:lstStyle/>
        <a:p>
          <a:endParaRPr lang="en-CA"/>
        </a:p>
      </dgm:t>
    </dgm:pt>
    <dgm:pt modelId="{2C6B62E6-3F5C-EE4F-9908-BD4CB4BA5C87}" type="pres">
      <dgm:prSet presAssocID="{94D88526-2168-A74B-81B9-465858DAC895}" presName="connectorText" presStyleLbl="sibTrans2D1" presStyleIdx="2" presStyleCnt="3"/>
      <dgm:spPr/>
      <dgm:t>
        <a:bodyPr/>
        <a:lstStyle/>
        <a:p>
          <a:endParaRPr lang="en-CA"/>
        </a:p>
      </dgm:t>
    </dgm:pt>
  </dgm:ptLst>
  <dgm:cxnLst>
    <dgm:cxn modelId="{DD7D2CEF-07C3-4E0F-A0B3-AE889A782EA8}" type="presOf" srcId="{87699151-2FB6-CD4F-93CF-CFD546D14074}" destId="{63E58BC6-5548-644E-9D18-3725E7532613}" srcOrd="0" destOrd="0" presId="urn:microsoft.com/office/officeart/2005/8/layout/cycle7"/>
    <dgm:cxn modelId="{D239D2CB-24D9-4CF4-9D3A-453418C21257}" type="presOf" srcId="{D36F3BDA-F125-5648-AA47-00F7630F38B9}" destId="{2C553BB2-47B0-6243-AD6C-2425DA2B0555}" srcOrd="0" destOrd="0" presId="urn:microsoft.com/office/officeart/2005/8/layout/cycle7"/>
    <dgm:cxn modelId="{0970A2DF-2A05-45E2-8070-0704086E3BA1}" type="presOf" srcId="{92E7A42D-3370-154B-A601-F9ED63AE2A32}" destId="{20C0CF38-CC13-D046-AFE4-B31A55A5EE2D}" srcOrd="0" destOrd="0" presId="urn:microsoft.com/office/officeart/2005/8/layout/cycle7"/>
    <dgm:cxn modelId="{24690B25-12EC-44AD-B39D-FAEA5E33F657}" type="presOf" srcId="{94D88526-2168-A74B-81B9-465858DAC895}" destId="{2C6B62E6-3F5C-EE4F-9908-BD4CB4BA5C87}" srcOrd="1" destOrd="0" presId="urn:microsoft.com/office/officeart/2005/8/layout/cycle7"/>
    <dgm:cxn modelId="{790EB126-26AD-46CF-A62C-2664BDBC2724}" type="presOf" srcId="{86A5B150-FA98-0046-BDB7-7695DCE3D23D}" destId="{ABD94CE1-B658-FA4B-B884-22768BBD8CA2}" srcOrd="0" destOrd="0" presId="urn:microsoft.com/office/officeart/2005/8/layout/cycle7"/>
    <dgm:cxn modelId="{B8830245-8CB3-2142-82C8-DBB62DD9E804}" srcId="{86A5B150-FA98-0046-BDB7-7695DCE3D23D}" destId="{D36F3BDA-F125-5648-AA47-00F7630F38B9}" srcOrd="0" destOrd="0" parTransId="{5FA9E3C6-27C1-9E4C-ADEF-3E6B096B8552}" sibTransId="{87699151-2FB6-CD4F-93CF-CFD546D14074}"/>
    <dgm:cxn modelId="{CDA51D70-567E-4AE1-8D3E-92E97C3411F4}" type="presOf" srcId="{94D88526-2168-A74B-81B9-465858DAC895}" destId="{31E38F50-F619-C444-A9A6-89ACD8DCC802}" srcOrd="0" destOrd="0" presId="urn:microsoft.com/office/officeart/2005/8/layout/cycle7"/>
    <dgm:cxn modelId="{B3958891-5C83-A447-8338-A44B48A864C4}" srcId="{86A5B150-FA98-0046-BDB7-7695DCE3D23D}" destId="{0D0A0043-CF47-564D-BD7E-6C33DEDBEEDA}" srcOrd="1" destOrd="0" parTransId="{3D00E9AD-6902-9749-9641-A1BC5B9A2E99}" sibTransId="{92E7A42D-3370-154B-A601-F9ED63AE2A32}"/>
    <dgm:cxn modelId="{2521270B-6F5E-D346-8798-2047240A0BF1}" srcId="{86A5B150-FA98-0046-BDB7-7695DCE3D23D}" destId="{963EA3F7-FF7F-D44E-B95C-93F987728F95}" srcOrd="2" destOrd="0" parTransId="{0CA7F0BE-1CD8-1D4A-B296-30D734896ECC}" sibTransId="{94D88526-2168-A74B-81B9-465858DAC895}"/>
    <dgm:cxn modelId="{D941AAA9-6508-4AEA-8689-18E14DE0D572}" type="presOf" srcId="{0D0A0043-CF47-564D-BD7E-6C33DEDBEEDA}" destId="{63CBCEC2-D7EE-184A-B1F5-08F7BD3C5844}" srcOrd="0" destOrd="0" presId="urn:microsoft.com/office/officeart/2005/8/layout/cycle7"/>
    <dgm:cxn modelId="{A20F660C-71FD-4E4C-A0D6-51C8A97952D3}" type="presOf" srcId="{87699151-2FB6-CD4F-93CF-CFD546D14074}" destId="{D2FA4F51-97D6-0449-A646-A8CBB4348CC9}" srcOrd="1" destOrd="0" presId="urn:microsoft.com/office/officeart/2005/8/layout/cycle7"/>
    <dgm:cxn modelId="{DB1A3015-C684-4448-A63A-0116FB8709F6}" type="presOf" srcId="{92E7A42D-3370-154B-A601-F9ED63AE2A32}" destId="{5381B06A-1B27-0C4C-84E9-C6AD24DE3C47}" srcOrd="1" destOrd="0" presId="urn:microsoft.com/office/officeart/2005/8/layout/cycle7"/>
    <dgm:cxn modelId="{FE39865D-C798-4928-BC66-88D1AB9A0089}" type="presOf" srcId="{963EA3F7-FF7F-D44E-B95C-93F987728F95}" destId="{2CF49E21-633E-324E-ACE8-FA20FBBCE6BF}" srcOrd="0" destOrd="0" presId="urn:microsoft.com/office/officeart/2005/8/layout/cycle7"/>
    <dgm:cxn modelId="{0D07EBF7-ADBC-49D4-95AD-0A5ABB63CB9D}" type="presParOf" srcId="{ABD94CE1-B658-FA4B-B884-22768BBD8CA2}" destId="{2C553BB2-47B0-6243-AD6C-2425DA2B0555}" srcOrd="0" destOrd="0" presId="urn:microsoft.com/office/officeart/2005/8/layout/cycle7"/>
    <dgm:cxn modelId="{AC0ADF9B-2703-47A6-983A-4910AE262DE9}" type="presParOf" srcId="{ABD94CE1-B658-FA4B-B884-22768BBD8CA2}" destId="{63E58BC6-5548-644E-9D18-3725E7532613}" srcOrd="1" destOrd="0" presId="urn:microsoft.com/office/officeart/2005/8/layout/cycle7"/>
    <dgm:cxn modelId="{672D5E01-52A7-411C-9FDF-E75B02D82DE0}" type="presParOf" srcId="{63E58BC6-5548-644E-9D18-3725E7532613}" destId="{D2FA4F51-97D6-0449-A646-A8CBB4348CC9}" srcOrd="0" destOrd="0" presId="urn:microsoft.com/office/officeart/2005/8/layout/cycle7"/>
    <dgm:cxn modelId="{9B4806F5-5299-4811-A9D2-B5E73B6721E9}" type="presParOf" srcId="{ABD94CE1-B658-FA4B-B884-22768BBD8CA2}" destId="{63CBCEC2-D7EE-184A-B1F5-08F7BD3C5844}" srcOrd="2" destOrd="0" presId="urn:microsoft.com/office/officeart/2005/8/layout/cycle7"/>
    <dgm:cxn modelId="{019AE95E-5FE7-4541-A9C2-827E37FF1E4B}" type="presParOf" srcId="{ABD94CE1-B658-FA4B-B884-22768BBD8CA2}" destId="{20C0CF38-CC13-D046-AFE4-B31A55A5EE2D}" srcOrd="3" destOrd="0" presId="urn:microsoft.com/office/officeart/2005/8/layout/cycle7"/>
    <dgm:cxn modelId="{A1837791-29CD-43EE-ADA1-1F45342CEB51}" type="presParOf" srcId="{20C0CF38-CC13-D046-AFE4-B31A55A5EE2D}" destId="{5381B06A-1B27-0C4C-84E9-C6AD24DE3C47}" srcOrd="0" destOrd="0" presId="urn:microsoft.com/office/officeart/2005/8/layout/cycle7"/>
    <dgm:cxn modelId="{1EC663D4-2941-4C9C-A2B2-A0D60A206438}" type="presParOf" srcId="{ABD94CE1-B658-FA4B-B884-22768BBD8CA2}" destId="{2CF49E21-633E-324E-ACE8-FA20FBBCE6BF}" srcOrd="4" destOrd="0" presId="urn:microsoft.com/office/officeart/2005/8/layout/cycle7"/>
    <dgm:cxn modelId="{AE5407FB-FAE5-4009-A15F-CBC63B4A0D64}" type="presParOf" srcId="{ABD94CE1-B658-FA4B-B884-22768BBD8CA2}" destId="{31E38F50-F619-C444-A9A6-89ACD8DCC802}" srcOrd="5" destOrd="0" presId="urn:microsoft.com/office/officeart/2005/8/layout/cycle7"/>
    <dgm:cxn modelId="{0C1B9337-953D-4FC5-A290-4994C5F07FFE}" type="presParOf" srcId="{31E38F50-F619-C444-A9A6-89ACD8DCC802}" destId="{2C6B62E6-3F5C-EE4F-9908-BD4CB4BA5C87}" srcOrd="0" destOrd="0" presId="urn:microsoft.com/office/officeart/2005/8/layout/cycle7"/>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029993BB-713A-A74A-B46F-2C5FF5E32875}" type="doc">
      <dgm:prSet loTypeId="urn:microsoft.com/office/officeart/2005/8/layout/cycle2" loCatId="" qsTypeId="urn:microsoft.com/office/officeart/2005/8/quickstyle/simple4" qsCatId="simple" csTypeId="urn:microsoft.com/office/officeart/2005/8/colors/accent1_2" csCatId="accent1" phldr="1"/>
      <dgm:spPr/>
      <dgm:t>
        <a:bodyPr/>
        <a:lstStyle/>
        <a:p>
          <a:endParaRPr lang="en-US"/>
        </a:p>
      </dgm:t>
    </dgm:pt>
    <dgm:pt modelId="{A6820759-BDA2-BD49-A412-7A1432A29451}">
      <dgm:prSet phldrT="[Text]"/>
      <dgm:spPr>
        <a:solidFill>
          <a:srgbClr val="FFFFFF"/>
        </a:solidFill>
        <a:ln>
          <a:solidFill>
            <a:srgbClr val="000000"/>
          </a:solidFill>
        </a:ln>
      </dgm:spPr>
      <dgm:t>
        <a:bodyPr/>
        <a:lstStyle/>
        <a:p>
          <a:r>
            <a:rPr lang="en-US">
              <a:solidFill>
                <a:srgbClr val="000000"/>
              </a:solidFill>
            </a:rPr>
            <a:t>Control</a:t>
          </a:r>
        </a:p>
      </dgm:t>
    </dgm:pt>
    <dgm:pt modelId="{3D17AA48-E2D2-0B40-9F10-F9B7A91A9507}" type="parTrans" cxnId="{B5D32ACB-8B7F-6F4F-9D35-6219793CBBCD}">
      <dgm:prSet/>
      <dgm:spPr/>
      <dgm:t>
        <a:bodyPr/>
        <a:lstStyle/>
        <a:p>
          <a:endParaRPr lang="en-US"/>
        </a:p>
      </dgm:t>
    </dgm:pt>
    <dgm:pt modelId="{23327F38-F856-A34D-BFA0-269387BB7822}" type="sibTrans" cxnId="{B5D32ACB-8B7F-6F4F-9D35-6219793CBBCD}">
      <dgm:prSet/>
      <dgm:spPr>
        <a:solidFill>
          <a:srgbClr val="FFFFFF"/>
        </a:solidFill>
        <a:ln>
          <a:solidFill>
            <a:srgbClr val="000000"/>
          </a:solidFill>
        </a:ln>
      </dgm:spPr>
      <dgm:t>
        <a:bodyPr/>
        <a:lstStyle/>
        <a:p>
          <a:endParaRPr lang="en-US"/>
        </a:p>
      </dgm:t>
    </dgm:pt>
    <dgm:pt modelId="{CD561E69-C9CF-A74B-81D0-4D3EF6500326}">
      <dgm:prSet phldrT="[Text]"/>
      <dgm:spPr>
        <a:solidFill>
          <a:srgbClr val="FFFFFF"/>
        </a:solidFill>
        <a:ln>
          <a:solidFill>
            <a:srgbClr val="000000"/>
          </a:solidFill>
        </a:ln>
      </dgm:spPr>
      <dgm:t>
        <a:bodyPr/>
        <a:lstStyle/>
        <a:p>
          <a:r>
            <a:rPr lang="en-US">
              <a:solidFill>
                <a:srgbClr val="000000"/>
              </a:solidFill>
            </a:rPr>
            <a:t>Define</a:t>
          </a:r>
        </a:p>
      </dgm:t>
    </dgm:pt>
    <dgm:pt modelId="{8A71E947-3B7E-6B4D-8A3B-738A9D7E19C8}" type="parTrans" cxnId="{6AD5A56C-A6E1-4A4D-8A3C-CFC6498B0049}">
      <dgm:prSet/>
      <dgm:spPr/>
      <dgm:t>
        <a:bodyPr/>
        <a:lstStyle/>
        <a:p>
          <a:endParaRPr lang="en-US"/>
        </a:p>
      </dgm:t>
    </dgm:pt>
    <dgm:pt modelId="{797D7CDE-044F-9442-89C7-17E4372345B3}" type="sibTrans" cxnId="{6AD5A56C-A6E1-4A4D-8A3C-CFC6498B0049}">
      <dgm:prSet/>
      <dgm:spPr>
        <a:solidFill>
          <a:srgbClr val="FFFFFF"/>
        </a:solidFill>
        <a:ln>
          <a:solidFill>
            <a:srgbClr val="000000"/>
          </a:solidFill>
        </a:ln>
      </dgm:spPr>
      <dgm:t>
        <a:bodyPr/>
        <a:lstStyle/>
        <a:p>
          <a:endParaRPr lang="en-US"/>
        </a:p>
      </dgm:t>
    </dgm:pt>
    <dgm:pt modelId="{2766BB0F-3F86-6046-81C9-056B0A18EABD}">
      <dgm:prSet phldrT="[Text]"/>
      <dgm:spPr>
        <a:solidFill>
          <a:srgbClr val="FFFFFF"/>
        </a:solidFill>
        <a:ln>
          <a:solidFill>
            <a:srgbClr val="000000"/>
          </a:solidFill>
        </a:ln>
      </dgm:spPr>
      <dgm:t>
        <a:bodyPr/>
        <a:lstStyle/>
        <a:p>
          <a:r>
            <a:rPr lang="en-US">
              <a:solidFill>
                <a:srgbClr val="000000"/>
              </a:solidFill>
            </a:rPr>
            <a:t>Measure</a:t>
          </a:r>
        </a:p>
      </dgm:t>
    </dgm:pt>
    <dgm:pt modelId="{7DF6D98C-BDE0-BC44-A400-B6F7C72CC539}" type="parTrans" cxnId="{4A59D0A3-F787-0B46-AA54-5E262832E6E5}">
      <dgm:prSet/>
      <dgm:spPr/>
      <dgm:t>
        <a:bodyPr/>
        <a:lstStyle/>
        <a:p>
          <a:endParaRPr lang="en-US"/>
        </a:p>
      </dgm:t>
    </dgm:pt>
    <dgm:pt modelId="{F562779A-086A-BA47-BCA6-E4EA1A07576F}" type="sibTrans" cxnId="{4A59D0A3-F787-0B46-AA54-5E262832E6E5}">
      <dgm:prSet/>
      <dgm:spPr>
        <a:solidFill>
          <a:srgbClr val="FFFFFF"/>
        </a:solidFill>
        <a:ln>
          <a:solidFill>
            <a:srgbClr val="000000"/>
          </a:solidFill>
        </a:ln>
      </dgm:spPr>
      <dgm:t>
        <a:bodyPr/>
        <a:lstStyle/>
        <a:p>
          <a:endParaRPr lang="en-US"/>
        </a:p>
      </dgm:t>
    </dgm:pt>
    <dgm:pt modelId="{FC282E9A-7F10-1F48-BE37-DA375E0A19CB}">
      <dgm:prSet phldrT="[Text]"/>
      <dgm:spPr>
        <a:solidFill>
          <a:srgbClr val="FFFFFF"/>
        </a:solidFill>
        <a:ln>
          <a:solidFill>
            <a:srgbClr val="000000"/>
          </a:solidFill>
        </a:ln>
      </dgm:spPr>
      <dgm:t>
        <a:bodyPr/>
        <a:lstStyle/>
        <a:p>
          <a:r>
            <a:rPr lang="en-US">
              <a:solidFill>
                <a:srgbClr val="000000"/>
              </a:solidFill>
            </a:rPr>
            <a:t>Analyze</a:t>
          </a:r>
        </a:p>
      </dgm:t>
    </dgm:pt>
    <dgm:pt modelId="{36B0F0D1-9A70-2F45-BC12-FC5A2DDA0339}" type="parTrans" cxnId="{20E79FCD-97A2-9A48-9276-E45D81BFD81C}">
      <dgm:prSet/>
      <dgm:spPr/>
      <dgm:t>
        <a:bodyPr/>
        <a:lstStyle/>
        <a:p>
          <a:endParaRPr lang="en-US"/>
        </a:p>
      </dgm:t>
    </dgm:pt>
    <dgm:pt modelId="{AD9D2495-BFED-BA4F-83DD-C7B1C049193C}" type="sibTrans" cxnId="{20E79FCD-97A2-9A48-9276-E45D81BFD81C}">
      <dgm:prSet/>
      <dgm:spPr>
        <a:solidFill>
          <a:srgbClr val="FFFFFF"/>
        </a:solidFill>
        <a:ln>
          <a:solidFill>
            <a:srgbClr val="000000"/>
          </a:solidFill>
        </a:ln>
      </dgm:spPr>
      <dgm:t>
        <a:bodyPr/>
        <a:lstStyle/>
        <a:p>
          <a:endParaRPr lang="en-US"/>
        </a:p>
      </dgm:t>
    </dgm:pt>
    <dgm:pt modelId="{9875C04C-635B-4B48-9DBB-35B86CCD190F}">
      <dgm:prSet phldrT="[Text]"/>
      <dgm:spPr>
        <a:solidFill>
          <a:srgbClr val="FFFFFF"/>
        </a:solidFill>
        <a:ln>
          <a:solidFill>
            <a:srgbClr val="000000"/>
          </a:solidFill>
        </a:ln>
      </dgm:spPr>
      <dgm:t>
        <a:bodyPr/>
        <a:lstStyle/>
        <a:p>
          <a:r>
            <a:rPr lang="en-US">
              <a:solidFill>
                <a:srgbClr val="000000"/>
              </a:solidFill>
            </a:rPr>
            <a:t>Improve</a:t>
          </a:r>
        </a:p>
      </dgm:t>
    </dgm:pt>
    <dgm:pt modelId="{AC85492C-9C9E-5E48-B2EE-C37B4D0645E4}" type="parTrans" cxnId="{F2CA6F21-19A1-E94E-B5D3-479B4BEC169A}">
      <dgm:prSet/>
      <dgm:spPr/>
      <dgm:t>
        <a:bodyPr/>
        <a:lstStyle/>
        <a:p>
          <a:endParaRPr lang="en-US"/>
        </a:p>
      </dgm:t>
    </dgm:pt>
    <dgm:pt modelId="{AB90BA7B-99F0-9E49-A496-368EC98BB28C}" type="sibTrans" cxnId="{F2CA6F21-19A1-E94E-B5D3-479B4BEC169A}">
      <dgm:prSet/>
      <dgm:spPr>
        <a:solidFill>
          <a:srgbClr val="FFFFFF"/>
        </a:solidFill>
        <a:ln>
          <a:solidFill>
            <a:srgbClr val="000000"/>
          </a:solidFill>
        </a:ln>
      </dgm:spPr>
      <dgm:t>
        <a:bodyPr/>
        <a:lstStyle/>
        <a:p>
          <a:endParaRPr lang="en-US"/>
        </a:p>
      </dgm:t>
    </dgm:pt>
    <dgm:pt modelId="{D26C9013-086B-8242-A14E-4DDCD292AB7E}" type="pres">
      <dgm:prSet presAssocID="{029993BB-713A-A74A-B46F-2C5FF5E32875}" presName="cycle" presStyleCnt="0">
        <dgm:presLayoutVars>
          <dgm:dir/>
          <dgm:resizeHandles val="exact"/>
        </dgm:presLayoutVars>
      </dgm:prSet>
      <dgm:spPr/>
      <dgm:t>
        <a:bodyPr/>
        <a:lstStyle/>
        <a:p>
          <a:endParaRPr lang="en-CA"/>
        </a:p>
      </dgm:t>
    </dgm:pt>
    <dgm:pt modelId="{B8E701E2-1705-E64D-8F4E-4CE50EDBF439}" type="pres">
      <dgm:prSet presAssocID="{A6820759-BDA2-BD49-A412-7A1432A29451}" presName="node" presStyleLbl="node1" presStyleIdx="0" presStyleCnt="5">
        <dgm:presLayoutVars>
          <dgm:bulletEnabled val="1"/>
        </dgm:presLayoutVars>
      </dgm:prSet>
      <dgm:spPr/>
      <dgm:t>
        <a:bodyPr/>
        <a:lstStyle/>
        <a:p>
          <a:endParaRPr lang="en-CA"/>
        </a:p>
      </dgm:t>
    </dgm:pt>
    <dgm:pt modelId="{43325116-2517-FE42-9F2A-7EC1380C7F4D}" type="pres">
      <dgm:prSet presAssocID="{23327F38-F856-A34D-BFA0-269387BB7822}" presName="sibTrans" presStyleLbl="sibTrans2D1" presStyleIdx="0" presStyleCnt="5"/>
      <dgm:spPr/>
      <dgm:t>
        <a:bodyPr/>
        <a:lstStyle/>
        <a:p>
          <a:endParaRPr lang="en-CA"/>
        </a:p>
      </dgm:t>
    </dgm:pt>
    <dgm:pt modelId="{DC4FF8E1-C10F-204C-9AAE-657C1E615849}" type="pres">
      <dgm:prSet presAssocID="{23327F38-F856-A34D-BFA0-269387BB7822}" presName="connectorText" presStyleLbl="sibTrans2D1" presStyleIdx="0" presStyleCnt="5"/>
      <dgm:spPr/>
      <dgm:t>
        <a:bodyPr/>
        <a:lstStyle/>
        <a:p>
          <a:endParaRPr lang="en-CA"/>
        </a:p>
      </dgm:t>
    </dgm:pt>
    <dgm:pt modelId="{6A80DF38-290D-E54D-A194-ED96BB8A9F69}" type="pres">
      <dgm:prSet presAssocID="{CD561E69-C9CF-A74B-81D0-4D3EF6500326}" presName="node" presStyleLbl="node1" presStyleIdx="1" presStyleCnt="5">
        <dgm:presLayoutVars>
          <dgm:bulletEnabled val="1"/>
        </dgm:presLayoutVars>
      </dgm:prSet>
      <dgm:spPr/>
      <dgm:t>
        <a:bodyPr/>
        <a:lstStyle/>
        <a:p>
          <a:endParaRPr lang="en-CA"/>
        </a:p>
      </dgm:t>
    </dgm:pt>
    <dgm:pt modelId="{5E031EB7-2D20-C34B-A961-DB3894A76DE0}" type="pres">
      <dgm:prSet presAssocID="{797D7CDE-044F-9442-89C7-17E4372345B3}" presName="sibTrans" presStyleLbl="sibTrans2D1" presStyleIdx="1" presStyleCnt="5"/>
      <dgm:spPr/>
      <dgm:t>
        <a:bodyPr/>
        <a:lstStyle/>
        <a:p>
          <a:endParaRPr lang="en-CA"/>
        </a:p>
      </dgm:t>
    </dgm:pt>
    <dgm:pt modelId="{196668C1-D31D-6A44-91FF-43F0FDEF2214}" type="pres">
      <dgm:prSet presAssocID="{797D7CDE-044F-9442-89C7-17E4372345B3}" presName="connectorText" presStyleLbl="sibTrans2D1" presStyleIdx="1" presStyleCnt="5"/>
      <dgm:spPr/>
      <dgm:t>
        <a:bodyPr/>
        <a:lstStyle/>
        <a:p>
          <a:endParaRPr lang="en-CA"/>
        </a:p>
      </dgm:t>
    </dgm:pt>
    <dgm:pt modelId="{F1544DE7-7E17-5547-B6EF-1EFB2A8A2E9A}" type="pres">
      <dgm:prSet presAssocID="{2766BB0F-3F86-6046-81C9-056B0A18EABD}" presName="node" presStyleLbl="node1" presStyleIdx="2" presStyleCnt="5">
        <dgm:presLayoutVars>
          <dgm:bulletEnabled val="1"/>
        </dgm:presLayoutVars>
      </dgm:prSet>
      <dgm:spPr/>
      <dgm:t>
        <a:bodyPr/>
        <a:lstStyle/>
        <a:p>
          <a:endParaRPr lang="en-US"/>
        </a:p>
      </dgm:t>
    </dgm:pt>
    <dgm:pt modelId="{59C87127-20EC-2F49-9690-D1AC6ADA251B}" type="pres">
      <dgm:prSet presAssocID="{F562779A-086A-BA47-BCA6-E4EA1A07576F}" presName="sibTrans" presStyleLbl="sibTrans2D1" presStyleIdx="2" presStyleCnt="5"/>
      <dgm:spPr/>
      <dgm:t>
        <a:bodyPr/>
        <a:lstStyle/>
        <a:p>
          <a:endParaRPr lang="en-CA"/>
        </a:p>
      </dgm:t>
    </dgm:pt>
    <dgm:pt modelId="{7DA347C2-7430-BE41-85D1-ED90E812819C}" type="pres">
      <dgm:prSet presAssocID="{F562779A-086A-BA47-BCA6-E4EA1A07576F}" presName="connectorText" presStyleLbl="sibTrans2D1" presStyleIdx="2" presStyleCnt="5"/>
      <dgm:spPr/>
      <dgm:t>
        <a:bodyPr/>
        <a:lstStyle/>
        <a:p>
          <a:endParaRPr lang="en-CA"/>
        </a:p>
      </dgm:t>
    </dgm:pt>
    <dgm:pt modelId="{2EF29B8A-FBED-924F-A22C-3ADD756D46E5}" type="pres">
      <dgm:prSet presAssocID="{FC282E9A-7F10-1F48-BE37-DA375E0A19CB}" presName="node" presStyleLbl="node1" presStyleIdx="3" presStyleCnt="5">
        <dgm:presLayoutVars>
          <dgm:bulletEnabled val="1"/>
        </dgm:presLayoutVars>
      </dgm:prSet>
      <dgm:spPr/>
      <dgm:t>
        <a:bodyPr/>
        <a:lstStyle/>
        <a:p>
          <a:endParaRPr lang="en-CA"/>
        </a:p>
      </dgm:t>
    </dgm:pt>
    <dgm:pt modelId="{CF1D3DFA-15A7-FC41-9AF8-D913352E9ECC}" type="pres">
      <dgm:prSet presAssocID="{AD9D2495-BFED-BA4F-83DD-C7B1C049193C}" presName="sibTrans" presStyleLbl="sibTrans2D1" presStyleIdx="3" presStyleCnt="5"/>
      <dgm:spPr/>
      <dgm:t>
        <a:bodyPr/>
        <a:lstStyle/>
        <a:p>
          <a:endParaRPr lang="en-CA"/>
        </a:p>
      </dgm:t>
    </dgm:pt>
    <dgm:pt modelId="{94E979C1-FF7E-CD41-8E75-A4642DC69773}" type="pres">
      <dgm:prSet presAssocID="{AD9D2495-BFED-BA4F-83DD-C7B1C049193C}" presName="connectorText" presStyleLbl="sibTrans2D1" presStyleIdx="3" presStyleCnt="5"/>
      <dgm:spPr/>
      <dgm:t>
        <a:bodyPr/>
        <a:lstStyle/>
        <a:p>
          <a:endParaRPr lang="en-CA"/>
        </a:p>
      </dgm:t>
    </dgm:pt>
    <dgm:pt modelId="{19A87CA2-319A-1642-87E9-57F86BFC34DC}" type="pres">
      <dgm:prSet presAssocID="{9875C04C-635B-4B48-9DBB-35B86CCD190F}" presName="node" presStyleLbl="node1" presStyleIdx="4" presStyleCnt="5">
        <dgm:presLayoutVars>
          <dgm:bulletEnabled val="1"/>
        </dgm:presLayoutVars>
      </dgm:prSet>
      <dgm:spPr/>
      <dgm:t>
        <a:bodyPr/>
        <a:lstStyle/>
        <a:p>
          <a:endParaRPr lang="en-CA"/>
        </a:p>
      </dgm:t>
    </dgm:pt>
    <dgm:pt modelId="{F99DD57A-5812-9A4A-B31A-A64AE5A4EB88}" type="pres">
      <dgm:prSet presAssocID="{AB90BA7B-99F0-9E49-A496-368EC98BB28C}" presName="sibTrans" presStyleLbl="sibTrans2D1" presStyleIdx="4" presStyleCnt="5"/>
      <dgm:spPr/>
      <dgm:t>
        <a:bodyPr/>
        <a:lstStyle/>
        <a:p>
          <a:endParaRPr lang="en-CA"/>
        </a:p>
      </dgm:t>
    </dgm:pt>
    <dgm:pt modelId="{F5640484-E591-9A4F-97C3-48E9EB8C107E}" type="pres">
      <dgm:prSet presAssocID="{AB90BA7B-99F0-9E49-A496-368EC98BB28C}" presName="connectorText" presStyleLbl="sibTrans2D1" presStyleIdx="4" presStyleCnt="5"/>
      <dgm:spPr/>
      <dgm:t>
        <a:bodyPr/>
        <a:lstStyle/>
        <a:p>
          <a:endParaRPr lang="en-CA"/>
        </a:p>
      </dgm:t>
    </dgm:pt>
  </dgm:ptLst>
  <dgm:cxnLst>
    <dgm:cxn modelId="{127DF4B1-18F7-4FAA-92E5-0D8E23E1DCF7}" type="presOf" srcId="{AD9D2495-BFED-BA4F-83DD-C7B1C049193C}" destId="{CF1D3DFA-15A7-FC41-9AF8-D913352E9ECC}" srcOrd="0" destOrd="0" presId="urn:microsoft.com/office/officeart/2005/8/layout/cycle2"/>
    <dgm:cxn modelId="{85CED497-639B-4A5F-96F1-FE7A7ABE713A}" type="presOf" srcId="{2766BB0F-3F86-6046-81C9-056B0A18EABD}" destId="{F1544DE7-7E17-5547-B6EF-1EFB2A8A2E9A}" srcOrd="0" destOrd="0" presId="urn:microsoft.com/office/officeart/2005/8/layout/cycle2"/>
    <dgm:cxn modelId="{92139B4A-B9D5-4AD2-A147-D9EB83492950}" type="presOf" srcId="{23327F38-F856-A34D-BFA0-269387BB7822}" destId="{43325116-2517-FE42-9F2A-7EC1380C7F4D}" srcOrd="0" destOrd="0" presId="urn:microsoft.com/office/officeart/2005/8/layout/cycle2"/>
    <dgm:cxn modelId="{0AFB1B7C-4F9E-40D4-B2BE-E6379250976D}" type="presOf" srcId="{797D7CDE-044F-9442-89C7-17E4372345B3}" destId="{5E031EB7-2D20-C34B-A961-DB3894A76DE0}" srcOrd="0" destOrd="0" presId="urn:microsoft.com/office/officeart/2005/8/layout/cycle2"/>
    <dgm:cxn modelId="{76F3EE43-7A22-458B-859D-58FCC9A7D557}" type="presOf" srcId="{F562779A-086A-BA47-BCA6-E4EA1A07576F}" destId="{59C87127-20EC-2F49-9690-D1AC6ADA251B}" srcOrd="0" destOrd="0" presId="urn:microsoft.com/office/officeart/2005/8/layout/cycle2"/>
    <dgm:cxn modelId="{C5BBBCB6-1C1C-46D6-A018-483442FE0970}" type="presOf" srcId="{AD9D2495-BFED-BA4F-83DD-C7B1C049193C}" destId="{94E979C1-FF7E-CD41-8E75-A4642DC69773}" srcOrd="1" destOrd="0" presId="urn:microsoft.com/office/officeart/2005/8/layout/cycle2"/>
    <dgm:cxn modelId="{9743A881-75C9-4BCF-BCFC-82DCFDE99A35}" type="presOf" srcId="{CD561E69-C9CF-A74B-81D0-4D3EF6500326}" destId="{6A80DF38-290D-E54D-A194-ED96BB8A9F69}" srcOrd="0" destOrd="0" presId="urn:microsoft.com/office/officeart/2005/8/layout/cycle2"/>
    <dgm:cxn modelId="{F2CA6F21-19A1-E94E-B5D3-479B4BEC169A}" srcId="{029993BB-713A-A74A-B46F-2C5FF5E32875}" destId="{9875C04C-635B-4B48-9DBB-35B86CCD190F}" srcOrd="4" destOrd="0" parTransId="{AC85492C-9C9E-5E48-B2EE-C37B4D0645E4}" sibTransId="{AB90BA7B-99F0-9E49-A496-368EC98BB28C}"/>
    <dgm:cxn modelId="{0C1ED2C8-96BA-4BA2-9E23-F41467A124B2}" type="presOf" srcId="{FC282E9A-7F10-1F48-BE37-DA375E0A19CB}" destId="{2EF29B8A-FBED-924F-A22C-3ADD756D46E5}" srcOrd="0" destOrd="0" presId="urn:microsoft.com/office/officeart/2005/8/layout/cycle2"/>
    <dgm:cxn modelId="{A18ED734-150D-493D-A4D1-E13FC04AD0E2}" type="presOf" srcId="{AB90BA7B-99F0-9E49-A496-368EC98BB28C}" destId="{F99DD57A-5812-9A4A-B31A-A64AE5A4EB88}" srcOrd="0" destOrd="0" presId="urn:microsoft.com/office/officeart/2005/8/layout/cycle2"/>
    <dgm:cxn modelId="{CE5BC33D-4E34-4DA5-92AA-0AA25656D3D9}" type="presOf" srcId="{AB90BA7B-99F0-9E49-A496-368EC98BB28C}" destId="{F5640484-E591-9A4F-97C3-48E9EB8C107E}" srcOrd="1" destOrd="0" presId="urn:microsoft.com/office/officeart/2005/8/layout/cycle2"/>
    <dgm:cxn modelId="{17B19A6B-25EE-4BF5-A445-B78EC64A3E7E}" type="presOf" srcId="{029993BB-713A-A74A-B46F-2C5FF5E32875}" destId="{D26C9013-086B-8242-A14E-4DDCD292AB7E}" srcOrd="0" destOrd="0" presId="urn:microsoft.com/office/officeart/2005/8/layout/cycle2"/>
    <dgm:cxn modelId="{BBA869F0-B93E-4C3B-9651-B1FD4B5FDB55}" type="presOf" srcId="{F562779A-086A-BA47-BCA6-E4EA1A07576F}" destId="{7DA347C2-7430-BE41-85D1-ED90E812819C}" srcOrd="1" destOrd="0" presId="urn:microsoft.com/office/officeart/2005/8/layout/cycle2"/>
    <dgm:cxn modelId="{5D41088B-3198-465C-A353-D246A12BE21A}" type="presOf" srcId="{797D7CDE-044F-9442-89C7-17E4372345B3}" destId="{196668C1-D31D-6A44-91FF-43F0FDEF2214}" srcOrd="1" destOrd="0" presId="urn:microsoft.com/office/officeart/2005/8/layout/cycle2"/>
    <dgm:cxn modelId="{4A59D0A3-F787-0B46-AA54-5E262832E6E5}" srcId="{029993BB-713A-A74A-B46F-2C5FF5E32875}" destId="{2766BB0F-3F86-6046-81C9-056B0A18EABD}" srcOrd="2" destOrd="0" parTransId="{7DF6D98C-BDE0-BC44-A400-B6F7C72CC539}" sibTransId="{F562779A-086A-BA47-BCA6-E4EA1A07576F}"/>
    <dgm:cxn modelId="{B5D32ACB-8B7F-6F4F-9D35-6219793CBBCD}" srcId="{029993BB-713A-A74A-B46F-2C5FF5E32875}" destId="{A6820759-BDA2-BD49-A412-7A1432A29451}" srcOrd="0" destOrd="0" parTransId="{3D17AA48-E2D2-0B40-9F10-F9B7A91A9507}" sibTransId="{23327F38-F856-A34D-BFA0-269387BB7822}"/>
    <dgm:cxn modelId="{758ECF53-2016-46DF-9273-9C5698980F3F}" type="presOf" srcId="{A6820759-BDA2-BD49-A412-7A1432A29451}" destId="{B8E701E2-1705-E64D-8F4E-4CE50EDBF439}" srcOrd="0" destOrd="0" presId="urn:microsoft.com/office/officeart/2005/8/layout/cycle2"/>
    <dgm:cxn modelId="{01F90DE9-872A-4629-AEC1-EB630A8C6A5E}" type="presOf" srcId="{9875C04C-635B-4B48-9DBB-35B86CCD190F}" destId="{19A87CA2-319A-1642-87E9-57F86BFC34DC}" srcOrd="0" destOrd="0" presId="urn:microsoft.com/office/officeart/2005/8/layout/cycle2"/>
    <dgm:cxn modelId="{97025951-C646-40D3-8685-0F3470EC2962}" type="presOf" srcId="{23327F38-F856-A34D-BFA0-269387BB7822}" destId="{DC4FF8E1-C10F-204C-9AAE-657C1E615849}" srcOrd="1" destOrd="0" presId="urn:microsoft.com/office/officeart/2005/8/layout/cycle2"/>
    <dgm:cxn modelId="{20E79FCD-97A2-9A48-9276-E45D81BFD81C}" srcId="{029993BB-713A-A74A-B46F-2C5FF5E32875}" destId="{FC282E9A-7F10-1F48-BE37-DA375E0A19CB}" srcOrd="3" destOrd="0" parTransId="{36B0F0D1-9A70-2F45-BC12-FC5A2DDA0339}" sibTransId="{AD9D2495-BFED-BA4F-83DD-C7B1C049193C}"/>
    <dgm:cxn modelId="{6AD5A56C-A6E1-4A4D-8A3C-CFC6498B0049}" srcId="{029993BB-713A-A74A-B46F-2C5FF5E32875}" destId="{CD561E69-C9CF-A74B-81D0-4D3EF6500326}" srcOrd="1" destOrd="0" parTransId="{8A71E947-3B7E-6B4D-8A3B-738A9D7E19C8}" sibTransId="{797D7CDE-044F-9442-89C7-17E4372345B3}"/>
    <dgm:cxn modelId="{EA4077A7-1CC3-4B18-B36B-259005761D31}" type="presParOf" srcId="{D26C9013-086B-8242-A14E-4DDCD292AB7E}" destId="{B8E701E2-1705-E64D-8F4E-4CE50EDBF439}" srcOrd="0" destOrd="0" presId="urn:microsoft.com/office/officeart/2005/8/layout/cycle2"/>
    <dgm:cxn modelId="{3BA0978E-1977-42DE-A6BA-D2D06B1489F8}" type="presParOf" srcId="{D26C9013-086B-8242-A14E-4DDCD292AB7E}" destId="{43325116-2517-FE42-9F2A-7EC1380C7F4D}" srcOrd="1" destOrd="0" presId="urn:microsoft.com/office/officeart/2005/8/layout/cycle2"/>
    <dgm:cxn modelId="{1D6CC7A2-15ED-4707-8DEB-4A0D0F87FC5C}" type="presParOf" srcId="{43325116-2517-FE42-9F2A-7EC1380C7F4D}" destId="{DC4FF8E1-C10F-204C-9AAE-657C1E615849}" srcOrd="0" destOrd="0" presId="urn:microsoft.com/office/officeart/2005/8/layout/cycle2"/>
    <dgm:cxn modelId="{6C4F56A1-DDD1-4C9C-96C0-57BD766B03F0}" type="presParOf" srcId="{D26C9013-086B-8242-A14E-4DDCD292AB7E}" destId="{6A80DF38-290D-E54D-A194-ED96BB8A9F69}" srcOrd="2" destOrd="0" presId="urn:microsoft.com/office/officeart/2005/8/layout/cycle2"/>
    <dgm:cxn modelId="{811BDE72-9A74-4915-BE19-6A9D3A96CD75}" type="presParOf" srcId="{D26C9013-086B-8242-A14E-4DDCD292AB7E}" destId="{5E031EB7-2D20-C34B-A961-DB3894A76DE0}" srcOrd="3" destOrd="0" presId="urn:microsoft.com/office/officeart/2005/8/layout/cycle2"/>
    <dgm:cxn modelId="{34908120-7116-4899-8178-32FB2332B3FE}" type="presParOf" srcId="{5E031EB7-2D20-C34B-A961-DB3894A76DE0}" destId="{196668C1-D31D-6A44-91FF-43F0FDEF2214}" srcOrd="0" destOrd="0" presId="urn:microsoft.com/office/officeart/2005/8/layout/cycle2"/>
    <dgm:cxn modelId="{3312867A-B725-4AEC-A7EB-2C7D9B90DC0F}" type="presParOf" srcId="{D26C9013-086B-8242-A14E-4DDCD292AB7E}" destId="{F1544DE7-7E17-5547-B6EF-1EFB2A8A2E9A}" srcOrd="4" destOrd="0" presId="urn:microsoft.com/office/officeart/2005/8/layout/cycle2"/>
    <dgm:cxn modelId="{6B668832-90B2-46D2-8D9F-B12E87560935}" type="presParOf" srcId="{D26C9013-086B-8242-A14E-4DDCD292AB7E}" destId="{59C87127-20EC-2F49-9690-D1AC6ADA251B}" srcOrd="5" destOrd="0" presId="urn:microsoft.com/office/officeart/2005/8/layout/cycle2"/>
    <dgm:cxn modelId="{74F66748-6754-4542-AF68-8F4AF04E13B0}" type="presParOf" srcId="{59C87127-20EC-2F49-9690-D1AC6ADA251B}" destId="{7DA347C2-7430-BE41-85D1-ED90E812819C}" srcOrd="0" destOrd="0" presId="urn:microsoft.com/office/officeart/2005/8/layout/cycle2"/>
    <dgm:cxn modelId="{E4E92E9B-9F43-41EC-9EED-2660C7091232}" type="presParOf" srcId="{D26C9013-086B-8242-A14E-4DDCD292AB7E}" destId="{2EF29B8A-FBED-924F-A22C-3ADD756D46E5}" srcOrd="6" destOrd="0" presId="urn:microsoft.com/office/officeart/2005/8/layout/cycle2"/>
    <dgm:cxn modelId="{154384D0-8F01-45A0-AA84-FC4AC2FC1997}" type="presParOf" srcId="{D26C9013-086B-8242-A14E-4DDCD292AB7E}" destId="{CF1D3DFA-15A7-FC41-9AF8-D913352E9ECC}" srcOrd="7" destOrd="0" presId="urn:microsoft.com/office/officeart/2005/8/layout/cycle2"/>
    <dgm:cxn modelId="{32C4DD78-5CEA-46F2-B267-780E6D5B89A6}" type="presParOf" srcId="{CF1D3DFA-15A7-FC41-9AF8-D913352E9ECC}" destId="{94E979C1-FF7E-CD41-8E75-A4642DC69773}" srcOrd="0" destOrd="0" presId="urn:microsoft.com/office/officeart/2005/8/layout/cycle2"/>
    <dgm:cxn modelId="{22381187-C279-446C-B576-FB600B205AA7}" type="presParOf" srcId="{D26C9013-086B-8242-A14E-4DDCD292AB7E}" destId="{19A87CA2-319A-1642-87E9-57F86BFC34DC}" srcOrd="8" destOrd="0" presId="urn:microsoft.com/office/officeart/2005/8/layout/cycle2"/>
    <dgm:cxn modelId="{0551844A-DFF8-49E7-B3EB-A664CCB51DFD}" type="presParOf" srcId="{D26C9013-086B-8242-A14E-4DDCD292AB7E}" destId="{F99DD57A-5812-9A4A-B31A-A64AE5A4EB88}" srcOrd="9" destOrd="0" presId="urn:microsoft.com/office/officeart/2005/8/layout/cycle2"/>
    <dgm:cxn modelId="{BA370CE6-3FBC-4274-9A31-E3BA30290C36}" type="presParOf" srcId="{F99DD57A-5812-9A4A-B31A-A64AE5A4EB88}" destId="{F5640484-E591-9A4F-97C3-48E9EB8C107E}" srcOrd="0" destOrd="0" presId="urn:microsoft.com/office/officeart/2005/8/layout/cycle2"/>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3B1586EE-B6E1-B54C-8F82-D5E832EDC204}" type="doc">
      <dgm:prSet loTypeId="urn:microsoft.com/office/officeart/2005/8/layout/radial1" loCatId="" qsTypeId="urn:microsoft.com/office/officeart/2005/8/quickstyle/simple4" qsCatId="simple" csTypeId="urn:microsoft.com/office/officeart/2005/8/colors/accent1_2" csCatId="accent1" phldr="1"/>
      <dgm:spPr/>
      <dgm:t>
        <a:bodyPr/>
        <a:lstStyle/>
        <a:p>
          <a:endParaRPr lang="en-US"/>
        </a:p>
      </dgm:t>
    </dgm:pt>
    <dgm:pt modelId="{3B15BC21-51C9-8740-B627-93323B9F31DE}">
      <dgm:prSet phldrT="[Text]"/>
      <dgm:spPr>
        <a:solidFill>
          <a:srgbClr val="FFFFFF"/>
        </a:solidFill>
        <a:ln>
          <a:solidFill>
            <a:srgbClr val="000000"/>
          </a:solidFill>
        </a:ln>
      </dgm:spPr>
      <dgm:t>
        <a:bodyPr/>
        <a:lstStyle/>
        <a:p>
          <a:r>
            <a:rPr lang="en-US">
              <a:solidFill>
                <a:srgbClr val="000000"/>
              </a:solidFill>
            </a:rPr>
            <a:t>Network</a:t>
          </a:r>
        </a:p>
      </dgm:t>
    </dgm:pt>
    <dgm:pt modelId="{63ECD34C-44EA-2A4A-90ED-C52D913D92CF}" type="parTrans" cxnId="{9B8C4098-436B-634D-9004-AB15210F2759}">
      <dgm:prSet/>
      <dgm:spPr/>
      <dgm:t>
        <a:bodyPr/>
        <a:lstStyle/>
        <a:p>
          <a:endParaRPr lang="en-US"/>
        </a:p>
      </dgm:t>
    </dgm:pt>
    <dgm:pt modelId="{3C0E1540-9569-A54B-A037-46E472FB4E04}" type="sibTrans" cxnId="{9B8C4098-436B-634D-9004-AB15210F2759}">
      <dgm:prSet/>
      <dgm:spPr/>
      <dgm:t>
        <a:bodyPr/>
        <a:lstStyle/>
        <a:p>
          <a:endParaRPr lang="en-US"/>
        </a:p>
      </dgm:t>
    </dgm:pt>
    <dgm:pt modelId="{507000C9-BA5A-FF4E-958D-4A3D9F23E8AE}">
      <dgm:prSet phldrT="[Text]"/>
      <dgm:spPr>
        <a:solidFill>
          <a:srgbClr val="FFFFFF"/>
        </a:solidFill>
        <a:ln>
          <a:solidFill>
            <a:srgbClr val="000000"/>
          </a:solidFill>
        </a:ln>
      </dgm:spPr>
      <dgm:t>
        <a:bodyPr/>
        <a:lstStyle/>
        <a:p>
          <a:r>
            <a:rPr lang="en-US">
              <a:solidFill>
                <a:srgbClr val="000000"/>
              </a:solidFill>
            </a:rPr>
            <a:t>Server</a:t>
          </a:r>
        </a:p>
      </dgm:t>
    </dgm:pt>
    <dgm:pt modelId="{D6B2F593-E813-D942-B5AE-7F531EC4C67C}" type="parTrans" cxnId="{1B2539BA-76A1-F64C-850D-A0DC8E709C1D}">
      <dgm:prSet/>
      <dgm:spPr/>
      <dgm:t>
        <a:bodyPr/>
        <a:lstStyle/>
        <a:p>
          <a:endParaRPr lang="en-US"/>
        </a:p>
      </dgm:t>
    </dgm:pt>
    <dgm:pt modelId="{2317B20D-28E2-7947-9CB4-52419DD4623D}" type="sibTrans" cxnId="{1B2539BA-76A1-F64C-850D-A0DC8E709C1D}">
      <dgm:prSet/>
      <dgm:spPr/>
      <dgm:t>
        <a:bodyPr/>
        <a:lstStyle/>
        <a:p>
          <a:endParaRPr lang="en-US"/>
        </a:p>
      </dgm:t>
    </dgm:pt>
    <dgm:pt modelId="{F8EA70A4-61AB-8A47-9C72-652F34646B98}">
      <dgm:prSet phldrT="[Text]"/>
      <dgm:spPr>
        <a:solidFill>
          <a:srgbClr val="FFFFFF"/>
        </a:solidFill>
        <a:ln>
          <a:solidFill>
            <a:srgbClr val="000000"/>
          </a:solidFill>
        </a:ln>
      </dgm:spPr>
      <dgm:t>
        <a:bodyPr/>
        <a:lstStyle/>
        <a:p>
          <a:r>
            <a:rPr lang="en-US">
              <a:solidFill>
                <a:srgbClr val="000000"/>
              </a:solidFill>
            </a:rPr>
            <a:t>client</a:t>
          </a:r>
        </a:p>
      </dgm:t>
    </dgm:pt>
    <dgm:pt modelId="{FDA0E311-0863-1942-9581-4411D623569B}" type="parTrans" cxnId="{3458B35A-C8D0-9D4E-B8A3-D138FC3CCAC0}">
      <dgm:prSet/>
      <dgm:spPr/>
      <dgm:t>
        <a:bodyPr/>
        <a:lstStyle/>
        <a:p>
          <a:endParaRPr lang="en-US"/>
        </a:p>
      </dgm:t>
    </dgm:pt>
    <dgm:pt modelId="{1A9B497F-E4BC-8345-9372-92F122E77AE6}" type="sibTrans" cxnId="{3458B35A-C8D0-9D4E-B8A3-D138FC3CCAC0}">
      <dgm:prSet/>
      <dgm:spPr/>
      <dgm:t>
        <a:bodyPr/>
        <a:lstStyle/>
        <a:p>
          <a:endParaRPr lang="en-US"/>
        </a:p>
      </dgm:t>
    </dgm:pt>
    <dgm:pt modelId="{B3AA6E2D-96D2-B542-86ED-8479D4E04FF0}" type="pres">
      <dgm:prSet presAssocID="{3B1586EE-B6E1-B54C-8F82-D5E832EDC204}" presName="cycle" presStyleCnt="0">
        <dgm:presLayoutVars>
          <dgm:chMax val="1"/>
          <dgm:dir/>
          <dgm:animLvl val="ctr"/>
          <dgm:resizeHandles val="exact"/>
        </dgm:presLayoutVars>
      </dgm:prSet>
      <dgm:spPr/>
      <dgm:t>
        <a:bodyPr/>
        <a:lstStyle/>
        <a:p>
          <a:endParaRPr lang="en-CA"/>
        </a:p>
      </dgm:t>
    </dgm:pt>
    <dgm:pt modelId="{9DB94423-4AAC-5646-A014-AC12A2DEB33B}" type="pres">
      <dgm:prSet presAssocID="{3B15BC21-51C9-8740-B627-93323B9F31DE}" presName="centerShape" presStyleLbl="node0" presStyleIdx="0" presStyleCnt="1"/>
      <dgm:spPr/>
      <dgm:t>
        <a:bodyPr/>
        <a:lstStyle/>
        <a:p>
          <a:endParaRPr lang="en-CA"/>
        </a:p>
      </dgm:t>
    </dgm:pt>
    <dgm:pt modelId="{64DFA1D5-12B6-944B-B891-0EDF080E3F32}" type="pres">
      <dgm:prSet presAssocID="{D6B2F593-E813-D942-B5AE-7F531EC4C67C}" presName="Name9" presStyleLbl="parChTrans1D2" presStyleIdx="0" presStyleCnt="2"/>
      <dgm:spPr/>
      <dgm:t>
        <a:bodyPr/>
        <a:lstStyle/>
        <a:p>
          <a:endParaRPr lang="en-CA"/>
        </a:p>
      </dgm:t>
    </dgm:pt>
    <dgm:pt modelId="{FB67CF4B-3B60-F74D-B7D6-5FE4882DC2DA}" type="pres">
      <dgm:prSet presAssocID="{D6B2F593-E813-D942-B5AE-7F531EC4C67C}" presName="connTx" presStyleLbl="parChTrans1D2" presStyleIdx="0" presStyleCnt="2"/>
      <dgm:spPr/>
      <dgm:t>
        <a:bodyPr/>
        <a:lstStyle/>
        <a:p>
          <a:endParaRPr lang="en-CA"/>
        </a:p>
      </dgm:t>
    </dgm:pt>
    <dgm:pt modelId="{71B52D73-B9DF-5947-94EE-5249E7F47A3D}" type="pres">
      <dgm:prSet presAssocID="{507000C9-BA5A-FF4E-958D-4A3D9F23E8AE}" presName="node" presStyleLbl="node1" presStyleIdx="0" presStyleCnt="2" custRadScaleRad="108370" custRadScaleInc="98906">
        <dgm:presLayoutVars>
          <dgm:bulletEnabled val="1"/>
        </dgm:presLayoutVars>
      </dgm:prSet>
      <dgm:spPr/>
      <dgm:t>
        <a:bodyPr/>
        <a:lstStyle/>
        <a:p>
          <a:endParaRPr lang="en-US"/>
        </a:p>
      </dgm:t>
    </dgm:pt>
    <dgm:pt modelId="{DF001946-6997-A14F-A9EC-7817E02B37B1}" type="pres">
      <dgm:prSet presAssocID="{FDA0E311-0863-1942-9581-4411D623569B}" presName="Name9" presStyleLbl="parChTrans1D2" presStyleIdx="1" presStyleCnt="2"/>
      <dgm:spPr/>
      <dgm:t>
        <a:bodyPr/>
        <a:lstStyle/>
        <a:p>
          <a:endParaRPr lang="en-CA"/>
        </a:p>
      </dgm:t>
    </dgm:pt>
    <dgm:pt modelId="{C1F650A1-9260-474E-8881-DC447D650D4D}" type="pres">
      <dgm:prSet presAssocID="{FDA0E311-0863-1942-9581-4411D623569B}" presName="connTx" presStyleLbl="parChTrans1D2" presStyleIdx="1" presStyleCnt="2"/>
      <dgm:spPr/>
      <dgm:t>
        <a:bodyPr/>
        <a:lstStyle/>
        <a:p>
          <a:endParaRPr lang="en-CA"/>
        </a:p>
      </dgm:t>
    </dgm:pt>
    <dgm:pt modelId="{798EE8DE-C532-0648-81DF-0D74C119CDCA}" type="pres">
      <dgm:prSet presAssocID="{F8EA70A4-61AB-8A47-9C72-652F34646B98}" presName="node" presStyleLbl="node1" presStyleIdx="1" presStyleCnt="2" custRadScaleRad="110877" custRadScaleInc="101069">
        <dgm:presLayoutVars>
          <dgm:bulletEnabled val="1"/>
        </dgm:presLayoutVars>
      </dgm:prSet>
      <dgm:spPr/>
      <dgm:t>
        <a:bodyPr/>
        <a:lstStyle/>
        <a:p>
          <a:endParaRPr lang="en-US"/>
        </a:p>
      </dgm:t>
    </dgm:pt>
  </dgm:ptLst>
  <dgm:cxnLst>
    <dgm:cxn modelId="{1B2539BA-76A1-F64C-850D-A0DC8E709C1D}" srcId="{3B15BC21-51C9-8740-B627-93323B9F31DE}" destId="{507000C9-BA5A-FF4E-958D-4A3D9F23E8AE}" srcOrd="0" destOrd="0" parTransId="{D6B2F593-E813-D942-B5AE-7F531EC4C67C}" sibTransId="{2317B20D-28E2-7947-9CB4-52419DD4623D}"/>
    <dgm:cxn modelId="{1486BB2F-9C24-46A6-8FE2-6751D4B6AC43}" type="presOf" srcId="{3B15BC21-51C9-8740-B627-93323B9F31DE}" destId="{9DB94423-4AAC-5646-A014-AC12A2DEB33B}" srcOrd="0" destOrd="0" presId="urn:microsoft.com/office/officeart/2005/8/layout/radial1"/>
    <dgm:cxn modelId="{3458B35A-C8D0-9D4E-B8A3-D138FC3CCAC0}" srcId="{3B15BC21-51C9-8740-B627-93323B9F31DE}" destId="{F8EA70A4-61AB-8A47-9C72-652F34646B98}" srcOrd="1" destOrd="0" parTransId="{FDA0E311-0863-1942-9581-4411D623569B}" sibTransId="{1A9B497F-E4BC-8345-9372-92F122E77AE6}"/>
    <dgm:cxn modelId="{8472B2C7-3D4D-4944-9EBF-AC2A4AF78761}" type="presOf" srcId="{FDA0E311-0863-1942-9581-4411D623569B}" destId="{C1F650A1-9260-474E-8881-DC447D650D4D}" srcOrd="1" destOrd="0" presId="urn:microsoft.com/office/officeart/2005/8/layout/radial1"/>
    <dgm:cxn modelId="{2D3AE52F-1FEB-45BF-9E50-32374E172F5E}" type="presOf" srcId="{FDA0E311-0863-1942-9581-4411D623569B}" destId="{DF001946-6997-A14F-A9EC-7817E02B37B1}" srcOrd="0" destOrd="0" presId="urn:microsoft.com/office/officeart/2005/8/layout/radial1"/>
    <dgm:cxn modelId="{B109F32C-EA3B-45E9-B7F8-203B27CC7A90}" type="presOf" srcId="{D6B2F593-E813-D942-B5AE-7F531EC4C67C}" destId="{FB67CF4B-3B60-F74D-B7D6-5FE4882DC2DA}" srcOrd="1" destOrd="0" presId="urn:microsoft.com/office/officeart/2005/8/layout/radial1"/>
    <dgm:cxn modelId="{9B8C4098-436B-634D-9004-AB15210F2759}" srcId="{3B1586EE-B6E1-B54C-8F82-D5E832EDC204}" destId="{3B15BC21-51C9-8740-B627-93323B9F31DE}" srcOrd="0" destOrd="0" parTransId="{63ECD34C-44EA-2A4A-90ED-C52D913D92CF}" sibTransId="{3C0E1540-9569-A54B-A037-46E472FB4E04}"/>
    <dgm:cxn modelId="{ABEE3EBA-B1AA-4201-8468-E8826FDF7878}" type="presOf" srcId="{D6B2F593-E813-D942-B5AE-7F531EC4C67C}" destId="{64DFA1D5-12B6-944B-B891-0EDF080E3F32}" srcOrd="0" destOrd="0" presId="urn:microsoft.com/office/officeart/2005/8/layout/radial1"/>
    <dgm:cxn modelId="{62E9CCA6-C82B-47E9-A89B-563A4AD0E8B4}" type="presOf" srcId="{507000C9-BA5A-FF4E-958D-4A3D9F23E8AE}" destId="{71B52D73-B9DF-5947-94EE-5249E7F47A3D}" srcOrd="0" destOrd="0" presId="urn:microsoft.com/office/officeart/2005/8/layout/radial1"/>
    <dgm:cxn modelId="{C5E04B31-30EE-451E-AD9D-C12F383E571E}" type="presOf" srcId="{3B1586EE-B6E1-B54C-8F82-D5E832EDC204}" destId="{B3AA6E2D-96D2-B542-86ED-8479D4E04FF0}" srcOrd="0" destOrd="0" presId="urn:microsoft.com/office/officeart/2005/8/layout/radial1"/>
    <dgm:cxn modelId="{220BA67C-782B-4011-A030-234576158270}" type="presOf" srcId="{F8EA70A4-61AB-8A47-9C72-652F34646B98}" destId="{798EE8DE-C532-0648-81DF-0D74C119CDCA}" srcOrd="0" destOrd="0" presId="urn:microsoft.com/office/officeart/2005/8/layout/radial1"/>
    <dgm:cxn modelId="{4C3675E3-7F02-40BA-B702-28F081D17E7F}" type="presParOf" srcId="{B3AA6E2D-96D2-B542-86ED-8479D4E04FF0}" destId="{9DB94423-4AAC-5646-A014-AC12A2DEB33B}" srcOrd="0" destOrd="0" presId="urn:microsoft.com/office/officeart/2005/8/layout/radial1"/>
    <dgm:cxn modelId="{FFF1455F-1F12-43A9-B9B8-583A28142632}" type="presParOf" srcId="{B3AA6E2D-96D2-B542-86ED-8479D4E04FF0}" destId="{64DFA1D5-12B6-944B-B891-0EDF080E3F32}" srcOrd="1" destOrd="0" presId="urn:microsoft.com/office/officeart/2005/8/layout/radial1"/>
    <dgm:cxn modelId="{9A3C4368-026E-42AA-BCDD-8FEED8B0BA0D}" type="presParOf" srcId="{64DFA1D5-12B6-944B-B891-0EDF080E3F32}" destId="{FB67CF4B-3B60-F74D-B7D6-5FE4882DC2DA}" srcOrd="0" destOrd="0" presId="urn:microsoft.com/office/officeart/2005/8/layout/radial1"/>
    <dgm:cxn modelId="{CBDB4330-56BB-48D6-9DF4-190AA8B1821C}" type="presParOf" srcId="{B3AA6E2D-96D2-B542-86ED-8479D4E04FF0}" destId="{71B52D73-B9DF-5947-94EE-5249E7F47A3D}" srcOrd="2" destOrd="0" presId="urn:microsoft.com/office/officeart/2005/8/layout/radial1"/>
    <dgm:cxn modelId="{70627C52-CD57-450F-8673-B86CB11522CF}" type="presParOf" srcId="{B3AA6E2D-96D2-B542-86ED-8479D4E04FF0}" destId="{DF001946-6997-A14F-A9EC-7817E02B37B1}" srcOrd="3" destOrd="0" presId="urn:microsoft.com/office/officeart/2005/8/layout/radial1"/>
    <dgm:cxn modelId="{082875CB-FBDD-4315-ACBC-AC62A8F82322}" type="presParOf" srcId="{DF001946-6997-A14F-A9EC-7817E02B37B1}" destId="{C1F650A1-9260-474E-8881-DC447D650D4D}" srcOrd="0" destOrd="0" presId="urn:microsoft.com/office/officeart/2005/8/layout/radial1"/>
    <dgm:cxn modelId="{54C8EE4B-0773-483A-B794-28BA46120055}" type="presParOf" srcId="{B3AA6E2D-96D2-B542-86ED-8479D4E04FF0}" destId="{798EE8DE-C532-0648-81DF-0D74C119CDCA}" srcOrd="4" destOrd="0" presId="urn:microsoft.com/office/officeart/2005/8/layout/radial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011708CD-3609-F34D-A174-9FFCE6F3F494}" type="doc">
      <dgm:prSet loTypeId="urn:microsoft.com/office/officeart/2005/8/layout/chevron1" loCatId="" qsTypeId="urn:microsoft.com/office/officeart/2005/8/quickstyle/simple4" qsCatId="simple" csTypeId="urn:microsoft.com/office/officeart/2005/8/colors/accent1_2" csCatId="accent1" phldr="1"/>
      <dgm:spPr/>
    </dgm:pt>
    <dgm:pt modelId="{311080CC-2255-C047-80AC-AA0EC3D93AB8}">
      <dgm:prSet phldrT="[Text]"/>
      <dgm:spPr>
        <a:solidFill>
          <a:srgbClr val="FFFFFF"/>
        </a:solidFill>
        <a:ln>
          <a:solidFill>
            <a:srgbClr val="000000"/>
          </a:solidFill>
        </a:ln>
      </dgm:spPr>
      <dgm:t>
        <a:bodyPr/>
        <a:lstStyle/>
        <a:p>
          <a:r>
            <a:rPr lang="en-US">
              <a:solidFill>
                <a:srgbClr val="000000"/>
              </a:solidFill>
            </a:rPr>
            <a:t>Inbound logisitcs</a:t>
          </a:r>
        </a:p>
      </dgm:t>
    </dgm:pt>
    <dgm:pt modelId="{1B8EA895-B50E-D743-985F-1FEC7F929A61}" type="parTrans" cxnId="{271D5B16-D40C-D741-91DA-8C0F8A8C8012}">
      <dgm:prSet/>
      <dgm:spPr/>
      <dgm:t>
        <a:bodyPr/>
        <a:lstStyle/>
        <a:p>
          <a:endParaRPr lang="en-US"/>
        </a:p>
      </dgm:t>
    </dgm:pt>
    <dgm:pt modelId="{A2B90965-5C56-4F49-93EC-31746788DA89}" type="sibTrans" cxnId="{271D5B16-D40C-D741-91DA-8C0F8A8C8012}">
      <dgm:prSet/>
      <dgm:spPr/>
      <dgm:t>
        <a:bodyPr/>
        <a:lstStyle/>
        <a:p>
          <a:endParaRPr lang="en-US"/>
        </a:p>
      </dgm:t>
    </dgm:pt>
    <dgm:pt modelId="{3F55D1DE-F59E-1845-903C-E6BB9C9B5246}">
      <dgm:prSet phldrT="[Text]"/>
      <dgm:spPr>
        <a:solidFill>
          <a:srgbClr val="FFFFFF"/>
        </a:solidFill>
        <a:ln>
          <a:solidFill>
            <a:srgbClr val="000000"/>
          </a:solidFill>
        </a:ln>
      </dgm:spPr>
      <dgm:t>
        <a:bodyPr/>
        <a:lstStyle/>
        <a:p>
          <a:r>
            <a:rPr lang="en-US">
              <a:solidFill>
                <a:srgbClr val="000000"/>
              </a:solidFill>
            </a:rPr>
            <a:t>Service</a:t>
          </a:r>
        </a:p>
      </dgm:t>
    </dgm:pt>
    <dgm:pt modelId="{C40C5A25-147B-574C-9863-4991E906B53D}" type="parTrans" cxnId="{50AA392A-25FE-814E-A061-2811F5911029}">
      <dgm:prSet/>
      <dgm:spPr/>
      <dgm:t>
        <a:bodyPr/>
        <a:lstStyle/>
        <a:p>
          <a:endParaRPr lang="en-US"/>
        </a:p>
      </dgm:t>
    </dgm:pt>
    <dgm:pt modelId="{DA3D3D01-16EF-5148-81E1-A227CCFDF5F4}" type="sibTrans" cxnId="{50AA392A-25FE-814E-A061-2811F5911029}">
      <dgm:prSet/>
      <dgm:spPr/>
      <dgm:t>
        <a:bodyPr/>
        <a:lstStyle/>
        <a:p>
          <a:endParaRPr lang="en-US"/>
        </a:p>
      </dgm:t>
    </dgm:pt>
    <dgm:pt modelId="{F2D7EC6F-F71D-AC4C-AD4D-00A0FFE68DD5}">
      <dgm:prSet/>
      <dgm:spPr>
        <a:solidFill>
          <a:srgbClr val="FFFFFF"/>
        </a:solidFill>
        <a:ln>
          <a:solidFill>
            <a:srgbClr val="000000"/>
          </a:solidFill>
        </a:ln>
      </dgm:spPr>
      <dgm:t>
        <a:bodyPr/>
        <a:lstStyle/>
        <a:p>
          <a:r>
            <a:rPr lang="en-US">
              <a:solidFill>
                <a:srgbClr val="000000"/>
              </a:solidFill>
            </a:rPr>
            <a:t>Operations</a:t>
          </a:r>
        </a:p>
        <a:p>
          <a:r>
            <a:rPr lang="en-US">
              <a:solidFill>
                <a:srgbClr val="000000"/>
              </a:solidFill>
            </a:rPr>
            <a:t>Processing</a:t>
          </a:r>
        </a:p>
      </dgm:t>
    </dgm:pt>
    <dgm:pt modelId="{958FBBBF-22E0-E843-9E93-B5B53B491D34}" type="parTrans" cxnId="{86EB4CF2-A947-7645-AC06-4C372F5626A7}">
      <dgm:prSet/>
      <dgm:spPr/>
      <dgm:t>
        <a:bodyPr/>
        <a:lstStyle/>
        <a:p>
          <a:endParaRPr lang="en-US"/>
        </a:p>
      </dgm:t>
    </dgm:pt>
    <dgm:pt modelId="{A5BD16AD-C17A-E64E-AC14-0AC911239298}" type="sibTrans" cxnId="{86EB4CF2-A947-7645-AC06-4C372F5626A7}">
      <dgm:prSet/>
      <dgm:spPr/>
      <dgm:t>
        <a:bodyPr/>
        <a:lstStyle/>
        <a:p>
          <a:endParaRPr lang="en-US"/>
        </a:p>
      </dgm:t>
    </dgm:pt>
    <dgm:pt modelId="{3DF4ABC1-CC11-7342-9719-B3545E7C20B5}">
      <dgm:prSet/>
      <dgm:spPr>
        <a:solidFill>
          <a:srgbClr val="FFFFFF"/>
        </a:solidFill>
        <a:ln>
          <a:solidFill>
            <a:srgbClr val="000000"/>
          </a:solidFill>
        </a:ln>
      </dgm:spPr>
      <dgm:t>
        <a:bodyPr/>
        <a:lstStyle/>
        <a:p>
          <a:r>
            <a:rPr lang="en-US">
              <a:solidFill>
                <a:srgbClr val="000000"/>
              </a:solidFill>
            </a:rPr>
            <a:t>Outbound logistics</a:t>
          </a:r>
          <a:endParaRPr lang="en-US"/>
        </a:p>
      </dgm:t>
    </dgm:pt>
    <dgm:pt modelId="{2AA64B42-00DB-6F46-81B5-B50F511A740F}" type="parTrans" cxnId="{1B120D26-290E-D747-968D-4E852560C6A7}">
      <dgm:prSet/>
      <dgm:spPr/>
      <dgm:t>
        <a:bodyPr/>
        <a:lstStyle/>
        <a:p>
          <a:endParaRPr lang="en-US"/>
        </a:p>
      </dgm:t>
    </dgm:pt>
    <dgm:pt modelId="{42C7445F-2CE5-DD45-9B72-8ACF2A4DF7B7}" type="sibTrans" cxnId="{1B120D26-290E-D747-968D-4E852560C6A7}">
      <dgm:prSet/>
      <dgm:spPr/>
      <dgm:t>
        <a:bodyPr/>
        <a:lstStyle/>
        <a:p>
          <a:endParaRPr lang="en-US"/>
        </a:p>
      </dgm:t>
    </dgm:pt>
    <dgm:pt modelId="{275BD9B6-8D9F-8E4D-B519-E64357BC7EA5}">
      <dgm:prSet/>
      <dgm:spPr>
        <a:solidFill>
          <a:srgbClr val="FFFFFF"/>
        </a:solidFill>
        <a:ln>
          <a:solidFill>
            <a:srgbClr val="000000"/>
          </a:solidFill>
        </a:ln>
      </dgm:spPr>
      <dgm:t>
        <a:bodyPr/>
        <a:lstStyle/>
        <a:p>
          <a:r>
            <a:rPr lang="en-US">
              <a:solidFill>
                <a:srgbClr val="000000"/>
              </a:solidFill>
            </a:rPr>
            <a:t>Marketing &amp; Sales</a:t>
          </a:r>
        </a:p>
      </dgm:t>
    </dgm:pt>
    <dgm:pt modelId="{1AE7C665-FDAC-614B-BE6B-ED7E9A874E25}" type="parTrans" cxnId="{C5D329F0-8C3D-5F43-A1E5-8CBC2E2ABE1F}">
      <dgm:prSet/>
      <dgm:spPr/>
      <dgm:t>
        <a:bodyPr/>
        <a:lstStyle/>
        <a:p>
          <a:endParaRPr lang="en-US"/>
        </a:p>
      </dgm:t>
    </dgm:pt>
    <dgm:pt modelId="{4BA6C68A-0107-CF40-97C5-EE9296C4199F}" type="sibTrans" cxnId="{C5D329F0-8C3D-5F43-A1E5-8CBC2E2ABE1F}">
      <dgm:prSet/>
      <dgm:spPr/>
      <dgm:t>
        <a:bodyPr/>
        <a:lstStyle/>
        <a:p>
          <a:endParaRPr lang="en-US"/>
        </a:p>
      </dgm:t>
    </dgm:pt>
    <dgm:pt modelId="{C5B091C8-B005-8C4A-9773-55BEB8F5AD72}" type="pres">
      <dgm:prSet presAssocID="{011708CD-3609-F34D-A174-9FFCE6F3F494}" presName="Name0" presStyleCnt="0">
        <dgm:presLayoutVars>
          <dgm:dir/>
          <dgm:animLvl val="lvl"/>
          <dgm:resizeHandles val="exact"/>
        </dgm:presLayoutVars>
      </dgm:prSet>
      <dgm:spPr/>
    </dgm:pt>
    <dgm:pt modelId="{699DADA1-5021-444D-BEC5-BB0045862A8E}" type="pres">
      <dgm:prSet presAssocID="{311080CC-2255-C047-80AC-AA0EC3D93AB8}" presName="parTxOnly" presStyleLbl="node1" presStyleIdx="0" presStyleCnt="5">
        <dgm:presLayoutVars>
          <dgm:chMax val="0"/>
          <dgm:chPref val="0"/>
          <dgm:bulletEnabled val="1"/>
        </dgm:presLayoutVars>
      </dgm:prSet>
      <dgm:spPr/>
      <dgm:t>
        <a:bodyPr/>
        <a:lstStyle/>
        <a:p>
          <a:endParaRPr lang="en-US"/>
        </a:p>
      </dgm:t>
    </dgm:pt>
    <dgm:pt modelId="{2D64C45C-C135-9D41-9651-0C4B30F7FE74}" type="pres">
      <dgm:prSet presAssocID="{A2B90965-5C56-4F49-93EC-31746788DA89}" presName="parTxOnlySpace" presStyleCnt="0"/>
      <dgm:spPr/>
    </dgm:pt>
    <dgm:pt modelId="{D8A98CDF-36F6-5348-ACB8-2715E8C92A84}" type="pres">
      <dgm:prSet presAssocID="{F2D7EC6F-F71D-AC4C-AD4D-00A0FFE68DD5}" presName="parTxOnly" presStyleLbl="node1" presStyleIdx="1" presStyleCnt="5">
        <dgm:presLayoutVars>
          <dgm:chMax val="0"/>
          <dgm:chPref val="0"/>
          <dgm:bulletEnabled val="1"/>
        </dgm:presLayoutVars>
      </dgm:prSet>
      <dgm:spPr/>
      <dgm:t>
        <a:bodyPr/>
        <a:lstStyle/>
        <a:p>
          <a:endParaRPr lang="en-US"/>
        </a:p>
      </dgm:t>
    </dgm:pt>
    <dgm:pt modelId="{F1D5811D-B45C-BA44-8C9C-77AC5E3DC956}" type="pres">
      <dgm:prSet presAssocID="{A5BD16AD-C17A-E64E-AC14-0AC911239298}" presName="parTxOnlySpace" presStyleCnt="0"/>
      <dgm:spPr/>
    </dgm:pt>
    <dgm:pt modelId="{A34B46BA-0DF8-6B4E-AD2D-E996E10956CF}" type="pres">
      <dgm:prSet presAssocID="{3DF4ABC1-CC11-7342-9719-B3545E7C20B5}" presName="parTxOnly" presStyleLbl="node1" presStyleIdx="2" presStyleCnt="5">
        <dgm:presLayoutVars>
          <dgm:chMax val="0"/>
          <dgm:chPref val="0"/>
          <dgm:bulletEnabled val="1"/>
        </dgm:presLayoutVars>
      </dgm:prSet>
      <dgm:spPr/>
      <dgm:t>
        <a:bodyPr/>
        <a:lstStyle/>
        <a:p>
          <a:endParaRPr lang="en-US"/>
        </a:p>
      </dgm:t>
    </dgm:pt>
    <dgm:pt modelId="{0E4D84E9-5A11-3841-BF1B-2B3F8A0307FA}" type="pres">
      <dgm:prSet presAssocID="{42C7445F-2CE5-DD45-9B72-8ACF2A4DF7B7}" presName="parTxOnlySpace" presStyleCnt="0"/>
      <dgm:spPr/>
    </dgm:pt>
    <dgm:pt modelId="{4128D96B-F822-824E-B8FB-0A03C8BDD228}" type="pres">
      <dgm:prSet presAssocID="{275BD9B6-8D9F-8E4D-B519-E64357BC7EA5}" presName="parTxOnly" presStyleLbl="node1" presStyleIdx="3" presStyleCnt="5">
        <dgm:presLayoutVars>
          <dgm:chMax val="0"/>
          <dgm:chPref val="0"/>
          <dgm:bulletEnabled val="1"/>
        </dgm:presLayoutVars>
      </dgm:prSet>
      <dgm:spPr/>
      <dgm:t>
        <a:bodyPr/>
        <a:lstStyle/>
        <a:p>
          <a:endParaRPr lang="en-US"/>
        </a:p>
      </dgm:t>
    </dgm:pt>
    <dgm:pt modelId="{8206AC37-CC6E-AF49-957E-056028E20F8B}" type="pres">
      <dgm:prSet presAssocID="{4BA6C68A-0107-CF40-97C5-EE9296C4199F}" presName="parTxOnlySpace" presStyleCnt="0"/>
      <dgm:spPr/>
    </dgm:pt>
    <dgm:pt modelId="{70684F59-6069-4E45-A915-E867FE84B8DC}" type="pres">
      <dgm:prSet presAssocID="{3F55D1DE-F59E-1845-903C-E6BB9C9B5246}" presName="parTxOnly" presStyleLbl="node1" presStyleIdx="4" presStyleCnt="5">
        <dgm:presLayoutVars>
          <dgm:chMax val="0"/>
          <dgm:chPref val="0"/>
          <dgm:bulletEnabled val="1"/>
        </dgm:presLayoutVars>
      </dgm:prSet>
      <dgm:spPr/>
      <dgm:t>
        <a:bodyPr/>
        <a:lstStyle/>
        <a:p>
          <a:endParaRPr lang="en-US"/>
        </a:p>
      </dgm:t>
    </dgm:pt>
  </dgm:ptLst>
  <dgm:cxnLst>
    <dgm:cxn modelId="{86EB4CF2-A947-7645-AC06-4C372F5626A7}" srcId="{011708CD-3609-F34D-A174-9FFCE6F3F494}" destId="{F2D7EC6F-F71D-AC4C-AD4D-00A0FFE68DD5}" srcOrd="1" destOrd="0" parTransId="{958FBBBF-22E0-E843-9E93-B5B53B491D34}" sibTransId="{A5BD16AD-C17A-E64E-AC14-0AC911239298}"/>
    <dgm:cxn modelId="{946845DD-DBB8-4762-8DB9-BE1B200E5C26}" type="presOf" srcId="{3F55D1DE-F59E-1845-903C-E6BB9C9B5246}" destId="{70684F59-6069-4E45-A915-E867FE84B8DC}" srcOrd="0" destOrd="0" presId="urn:microsoft.com/office/officeart/2005/8/layout/chevron1"/>
    <dgm:cxn modelId="{50AA392A-25FE-814E-A061-2811F5911029}" srcId="{011708CD-3609-F34D-A174-9FFCE6F3F494}" destId="{3F55D1DE-F59E-1845-903C-E6BB9C9B5246}" srcOrd="4" destOrd="0" parTransId="{C40C5A25-147B-574C-9863-4991E906B53D}" sibTransId="{DA3D3D01-16EF-5148-81E1-A227CCFDF5F4}"/>
    <dgm:cxn modelId="{0CCD451F-C9E1-4042-990F-4239AF4C8EF6}" type="presOf" srcId="{011708CD-3609-F34D-A174-9FFCE6F3F494}" destId="{C5B091C8-B005-8C4A-9773-55BEB8F5AD72}" srcOrd="0" destOrd="0" presId="urn:microsoft.com/office/officeart/2005/8/layout/chevron1"/>
    <dgm:cxn modelId="{8E5DE0CA-FF9F-4BD8-AD6E-1DD928C5E8D5}" type="presOf" srcId="{3DF4ABC1-CC11-7342-9719-B3545E7C20B5}" destId="{A34B46BA-0DF8-6B4E-AD2D-E996E10956CF}" srcOrd="0" destOrd="0" presId="urn:microsoft.com/office/officeart/2005/8/layout/chevron1"/>
    <dgm:cxn modelId="{51860ECE-A334-4160-A506-2A623A8F4814}" type="presOf" srcId="{275BD9B6-8D9F-8E4D-B519-E64357BC7EA5}" destId="{4128D96B-F822-824E-B8FB-0A03C8BDD228}" srcOrd="0" destOrd="0" presId="urn:microsoft.com/office/officeart/2005/8/layout/chevron1"/>
    <dgm:cxn modelId="{C5D329F0-8C3D-5F43-A1E5-8CBC2E2ABE1F}" srcId="{011708CD-3609-F34D-A174-9FFCE6F3F494}" destId="{275BD9B6-8D9F-8E4D-B519-E64357BC7EA5}" srcOrd="3" destOrd="0" parTransId="{1AE7C665-FDAC-614B-BE6B-ED7E9A874E25}" sibTransId="{4BA6C68A-0107-CF40-97C5-EE9296C4199F}"/>
    <dgm:cxn modelId="{271D5B16-D40C-D741-91DA-8C0F8A8C8012}" srcId="{011708CD-3609-F34D-A174-9FFCE6F3F494}" destId="{311080CC-2255-C047-80AC-AA0EC3D93AB8}" srcOrd="0" destOrd="0" parTransId="{1B8EA895-B50E-D743-985F-1FEC7F929A61}" sibTransId="{A2B90965-5C56-4F49-93EC-31746788DA89}"/>
    <dgm:cxn modelId="{27CDCABD-62FD-4477-BCBD-08B42547461C}" type="presOf" srcId="{311080CC-2255-C047-80AC-AA0EC3D93AB8}" destId="{699DADA1-5021-444D-BEC5-BB0045862A8E}" srcOrd="0" destOrd="0" presId="urn:microsoft.com/office/officeart/2005/8/layout/chevron1"/>
    <dgm:cxn modelId="{9673C791-D86F-4730-8D27-BFBFA1BE54FD}" type="presOf" srcId="{F2D7EC6F-F71D-AC4C-AD4D-00A0FFE68DD5}" destId="{D8A98CDF-36F6-5348-ACB8-2715E8C92A84}" srcOrd="0" destOrd="0" presId="urn:microsoft.com/office/officeart/2005/8/layout/chevron1"/>
    <dgm:cxn modelId="{1B120D26-290E-D747-968D-4E852560C6A7}" srcId="{011708CD-3609-F34D-A174-9FFCE6F3F494}" destId="{3DF4ABC1-CC11-7342-9719-B3545E7C20B5}" srcOrd="2" destOrd="0" parTransId="{2AA64B42-00DB-6F46-81B5-B50F511A740F}" sibTransId="{42C7445F-2CE5-DD45-9B72-8ACF2A4DF7B7}"/>
    <dgm:cxn modelId="{19F7A07F-4AA6-4BCA-BD69-DEBFAEFDCA63}" type="presParOf" srcId="{C5B091C8-B005-8C4A-9773-55BEB8F5AD72}" destId="{699DADA1-5021-444D-BEC5-BB0045862A8E}" srcOrd="0" destOrd="0" presId="urn:microsoft.com/office/officeart/2005/8/layout/chevron1"/>
    <dgm:cxn modelId="{6369298C-736D-4031-854B-E4124B999E83}" type="presParOf" srcId="{C5B091C8-B005-8C4A-9773-55BEB8F5AD72}" destId="{2D64C45C-C135-9D41-9651-0C4B30F7FE74}" srcOrd="1" destOrd="0" presId="urn:microsoft.com/office/officeart/2005/8/layout/chevron1"/>
    <dgm:cxn modelId="{0AB7BED3-7F65-4F92-9E7D-34D48C01DC6B}" type="presParOf" srcId="{C5B091C8-B005-8C4A-9773-55BEB8F5AD72}" destId="{D8A98CDF-36F6-5348-ACB8-2715E8C92A84}" srcOrd="2" destOrd="0" presId="urn:microsoft.com/office/officeart/2005/8/layout/chevron1"/>
    <dgm:cxn modelId="{19A8F7B7-EEB1-48B5-BCE1-14EA5F556D2F}" type="presParOf" srcId="{C5B091C8-B005-8C4A-9773-55BEB8F5AD72}" destId="{F1D5811D-B45C-BA44-8C9C-77AC5E3DC956}" srcOrd="3" destOrd="0" presId="urn:microsoft.com/office/officeart/2005/8/layout/chevron1"/>
    <dgm:cxn modelId="{E8C81074-6470-4C6C-B946-9B02B9478460}" type="presParOf" srcId="{C5B091C8-B005-8C4A-9773-55BEB8F5AD72}" destId="{A34B46BA-0DF8-6B4E-AD2D-E996E10956CF}" srcOrd="4" destOrd="0" presId="urn:microsoft.com/office/officeart/2005/8/layout/chevron1"/>
    <dgm:cxn modelId="{34E7A227-0AC6-4E0E-9E9C-8C3BC21751FB}" type="presParOf" srcId="{C5B091C8-B005-8C4A-9773-55BEB8F5AD72}" destId="{0E4D84E9-5A11-3841-BF1B-2B3F8A0307FA}" srcOrd="5" destOrd="0" presId="urn:microsoft.com/office/officeart/2005/8/layout/chevron1"/>
    <dgm:cxn modelId="{7E38450D-0DC0-4EBC-8E16-886F2D187EEC}" type="presParOf" srcId="{C5B091C8-B005-8C4A-9773-55BEB8F5AD72}" destId="{4128D96B-F822-824E-B8FB-0A03C8BDD228}" srcOrd="6" destOrd="0" presId="urn:microsoft.com/office/officeart/2005/8/layout/chevron1"/>
    <dgm:cxn modelId="{58D65CEF-3BC9-45A7-9A98-8C7EDE2AA1F8}" type="presParOf" srcId="{C5B091C8-B005-8C4A-9773-55BEB8F5AD72}" destId="{8206AC37-CC6E-AF49-957E-056028E20F8B}" srcOrd="7" destOrd="0" presId="urn:microsoft.com/office/officeart/2005/8/layout/chevron1"/>
    <dgm:cxn modelId="{4231BB5C-4F54-4289-9FF2-9C1968786277}" type="presParOf" srcId="{C5B091C8-B005-8C4A-9773-55BEB8F5AD72}" destId="{70684F59-6069-4E45-A915-E867FE84B8DC}" srcOrd="8" destOrd="0" presId="urn:microsoft.com/office/officeart/2005/8/layout/chevron1"/>
  </dgm:cxnLst>
  <dgm:bg>
    <a:solidFill>
      <a:schemeClr val="bg1"/>
    </a:solidFill>
  </dgm:bg>
  <dgm:whole>
    <a:ln>
      <a:solidFill>
        <a:schemeClr val="bg2"/>
      </a:solidFill>
    </a:ln>
  </dgm:whole>
  <dgm:extLst>
    <a:ext uri="http://schemas.microsoft.com/office/drawing/2008/diagram">
      <dsp:dataModelExt xmlns:dsp="http://schemas.microsoft.com/office/drawing/2008/diagram" relId="rId56"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172A0A8C-CA4D-EC40-918E-1BB03EE69C6B}" type="doc">
      <dgm:prSet loTypeId="urn:microsoft.com/office/officeart/2005/8/layout/hierarchy1" loCatId="" qsTypeId="urn:microsoft.com/office/officeart/2005/8/quickstyle/simple4" qsCatId="simple" csTypeId="urn:microsoft.com/office/officeart/2005/8/colors/accent1_2" csCatId="accent1" phldr="1"/>
      <dgm:spPr/>
      <dgm:t>
        <a:bodyPr/>
        <a:lstStyle/>
        <a:p>
          <a:endParaRPr lang="en-US"/>
        </a:p>
      </dgm:t>
    </dgm:pt>
    <dgm:pt modelId="{76D5B4C5-A4A6-AF49-8304-B629CFA5D649}">
      <dgm:prSet phldrT="[Text]"/>
      <dgm:spPr>
        <a:solidFill>
          <a:srgbClr val="FFFFFF">
            <a:alpha val="90000"/>
          </a:srgbClr>
        </a:solidFill>
        <a:ln>
          <a:solidFill>
            <a:srgbClr val="000000"/>
          </a:solidFill>
        </a:ln>
      </dgm:spPr>
      <dgm:t>
        <a:bodyPr/>
        <a:lstStyle/>
        <a:p>
          <a:r>
            <a:rPr lang="en-US"/>
            <a:t>Client</a:t>
          </a:r>
        </a:p>
      </dgm:t>
    </dgm:pt>
    <dgm:pt modelId="{D3A55173-7407-A34A-A2A8-18C18A17BA04}" type="parTrans" cxnId="{93C56AF3-2A18-F943-AA8A-92B57AD5FBA3}">
      <dgm:prSet/>
      <dgm:spPr/>
      <dgm:t>
        <a:bodyPr/>
        <a:lstStyle/>
        <a:p>
          <a:endParaRPr lang="en-US"/>
        </a:p>
      </dgm:t>
    </dgm:pt>
    <dgm:pt modelId="{B8978ADD-078C-D442-8065-5AAA84F91E31}" type="sibTrans" cxnId="{93C56AF3-2A18-F943-AA8A-92B57AD5FBA3}">
      <dgm:prSet/>
      <dgm:spPr/>
      <dgm:t>
        <a:bodyPr/>
        <a:lstStyle/>
        <a:p>
          <a:endParaRPr lang="en-US"/>
        </a:p>
      </dgm:t>
    </dgm:pt>
    <dgm:pt modelId="{7E7DE9B5-D9D0-A042-AE18-F9A1960FF5ED}">
      <dgm:prSet phldrT="[Text]"/>
      <dgm:spPr>
        <a:ln>
          <a:solidFill>
            <a:srgbClr val="000000"/>
          </a:solidFill>
        </a:ln>
      </dgm:spPr>
      <dgm:t>
        <a:bodyPr/>
        <a:lstStyle/>
        <a:p>
          <a:r>
            <a:rPr lang="en-US"/>
            <a:t>Company code (CC00)</a:t>
          </a:r>
        </a:p>
      </dgm:t>
    </dgm:pt>
    <dgm:pt modelId="{C874BDD6-BED9-E745-8406-74C1EC525F1E}" type="parTrans" cxnId="{ADACAB06-DEB9-F643-AF94-FFF82084B23B}">
      <dgm:prSet/>
      <dgm:spPr>
        <a:ln>
          <a:solidFill>
            <a:schemeClr val="tx1"/>
          </a:solidFill>
        </a:ln>
      </dgm:spPr>
      <dgm:t>
        <a:bodyPr/>
        <a:lstStyle/>
        <a:p>
          <a:endParaRPr lang="en-US"/>
        </a:p>
      </dgm:t>
    </dgm:pt>
    <dgm:pt modelId="{D9D3CB2B-7F5F-2B4E-9480-0D900A17BCC2}" type="sibTrans" cxnId="{ADACAB06-DEB9-F643-AF94-FFF82084B23B}">
      <dgm:prSet/>
      <dgm:spPr/>
      <dgm:t>
        <a:bodyPr/>
        <a:lstStyle/>
        <a:p>
          <a:endParaRPr lang="en-US"/>
        </a:p>
      </dgm:t>
    </dgm:pt>
    <dgm:pt modelId="{36C410DD-2CBE-1C4A-80F8-B93C681C5B31}">
      <dgm:prSet phldrT="[Text]"/>
      <dgm:spPr>
        <a:ln>
          <a:solidFill>
            <a:srgbClr val="000000"/>
          </a:solidFill>
        </a:ln>
      </dgm:spPr>
      <dgm:t>
        <a:bodyPr/>
        <a:lstStyle/>
        <a:p>
          <a:r>
            <a:rPr lang="en-US"/>
            <a:t>PT00</a:t>
          </a:r>
        </a:p>
      </dgm:t>
    </dgm:pt>
    <dgm:pt modelId="{2A3A14C9-5C13-5641-A604-8BF89D8C2731}" type="parTrans" cxnId="{B00A42B1-8DA2-CD49-8866-1A38E18604FB}">
      <dgm:prSet/>
      <dgm:spPr>
        <a:ln>
          <a:solidFill>
            <a:srgbClr val="000000"/>
          </a:solidFill>
        </a:ln>
      </dgm:spPr>
      <dgm:t>
        <a:bodyPr/>
        <a:lstStyle/>
        <a:p>
          <a:endParaRPr lang="en-US"/>
        </a:p>
      </dgm:t>
    </dgm:pt>
    <dgm:pt modelId="{D77305F3-9349-2B43-BDB1-88C1401B85A9}" type="sibTrans" cxnId="{B00A42B1-8DA2-CD49-8866-1A38E18604FB}">
      <dgm:prSet/>
      <dgm:spPr/>
      <dgm:t>
        <a:bodyPr/>
        <a:lstStyle/>
        <a:p>
          <a:endParaRPr lang="en-US"/>
        </a:p>
      </dgm:t>
    </dgm:pt>
    <dgm:pt modelId="{EF16EDA4-94BB-E54A-9633-9666A75675FB}">
      <dgm:prSet phldrT="[Text]"/>
      <dgm:spPr>
        <a:ln>
          <a:solidFill>
            <a:srgbClr val="000000"/>
          </a:solidFill>
        </a:ln>
      </dgm:spPr>
      <dgm:t>
        <a:bodyPr/>
        <a:lstStyle/>
        <a:p>
          <a:r>
            <a:rPr lang="en-US"/>
            <a:t>PT02</a:t>
          </a:r>
        </a:p>
      </dgm:t>
    </dgm:pt>
    <dgm:pt modelId="{8CA9F296-82C5-9342-AB2A-6D53D2ED95F2}" type="parTrans" cxnId="{2DC14B4E-95D2-994A-929E-CB33BB2CE4B9}">
      <dgm:prSet/>
      <dgm:spPr>
        <a:ln>
          <a:solidFill>
            <a:srgbClr val="000000"/>
          </a:solidFill>
        </a:ln>
      </dgm:spPr>
      <dgm:t>
        <a:bodyPr/>
        <a:lstStyle/>
        <a:p>
          <a:endParaRPr lang="en-US"/>
        </a:p>
      </dgm:t>
    </dgm:pt>
    <dgm:pt modelId="{3B1470B0-C8C6-CF44-87DA-274E38E8534D}" type="sibTrans" cxnId="{2DC14B4E-95D2-994A-929E-CB33BB2CE4B9}">
      <dgm:prSet/>
      <dgm:spPr/>
      <dgm:t>
        <a:bodyPr/>
        <a:lstStyle/>
        <a:p>
          <a:endParaRPr lang="en-US"/>
        </a:p>
      </dgm:t>
    </dgm:pt>
    <dgm:pt modelId="{C7BAB411-7E58-3044-A861-1FB4E9E20ED4}">
      <dgm:prSet phldrT="[Text]"/>
      <dgm:spPr>
        <a:ln>
          <a:solidFill>
            <a:srgbClr val="000000"/>
          </a:solidFill>
        </a:ln>
      </dgm:spPr>
      <dgm:t>
        <a:bodyPr/>
        <a:lstStyle/>
        <a:p>
          <a:r>
            <a:rPr lang="en-US"/>
            <a:t>Company Code (CC01)</a:t>
          </a:r>
        </a:p>
      </dgm:t>
    </dgm:pt>
    <dgm:pt modelId="{458D9748-38AC-7A4F-ACE4-88FC906FA548}" type="parTrans" cxnId="{B94AECAD-8969-1543-9D00-62AEDE71BAB5}">
      <dgm:prSet/>
      <dgm:spPr>
        <a:ln>
          <a:solidFill>
            <a:srgbClr val="000000"/>
          </a:solidFill>
        </a:ln>
      </dgm:spPr>
      <dgm:t>
        <a:bodyPr/>
        <a:lstStyle/>
        <a:p>
          <a:endParaRPr lang="en-US"/>
        </a:p>
      </dgm:t>
    </dgm:pt>
    <dgm:pt modelId="{5EC7F3F4-9578-B343-BCF3-80E5E0C5913C}" type="sibTrans" cxnId="{B94AECAD-8969-1543-9D00-62AEDE71BAB5}">
      <dgm:prSet/>
      <dgm:spPr/>
      <dgm:t>
        <a:bodyPr/>
        <a:lstStyle/>
        <a:p>
          <a:endParaRPr lang="en-US"/>
        </a:p>
      </dgm:t>
    </dgm:pt>
    <dgm:pt modelId="{66D9D37B-9A82-EB45-B7DF-36AD0FEE3FFC}">
      <dgm:prSet phldrT="[Text]"/>
      <dgm:spPr>
        <a:ln>
          <a:solidFill>
            <a:srgbClr val="000000"/>
          </a:solidFill>
        </a:ln>
      </dgm:spPr>
      <dgm:t>
        <a:bodyPr/>
        <a:lstStyle/>
        <a:p>
          <a:r>
            <a:rPr lang="en-US"/>
            <a:t>PT05</a:t>
          </a:r>
        </a:p>
      </dgm:t>
    </dgm:pt>
    <dgm:pt modelId="{DA578F31-033F-9442-AB7F-7CE3B99FFB93}" type="parTrans" cxnId="{19F0E1F6-3F7C-8A4C-83EC-09C58D776209}">
      <dgm:prSet/>
      <dgm:spPr>
        <a:ln>
          <a:solidFill>
            <a:srgbClr val="000000"/>
          </a:solidFill>
        </a:ln>
      </dgm:spPr>
      <dgm:t>
        <a:bodyPr/>
        <a:lstStyle/>
        <a:p>
          <a:endParaRPr lang="en-US"/>
        </a:p>
      </dgm:t>
    </dgm:pt>
    <dgm:pt modelId="{398C1C35-6B22-024A-8449-9D893C079298}" type="sibTrans" cxnId="{19F0E1F6-3F7C-8A4C-83EC-09C58D776209}">
      <dgm:prSet/>
      <dgm:spPr/>
      <dgm:t>
        <a:bodyPr/>
        <a:lstStyle/>
        <a:p>
          <a:endParaRPr lang="en-US"/>
        </a:p>
      </dgm:t>
    </dgm:pt>
    <dgm:pt modelId="{0302B669-1A35-DA4D-B8A5-A42AB1FC694C}" type="pres">
      <dgm:prSet presAssocID="{172A0A8C-CA4D-EC40-918E-1BB03EE69C6B}" presName="hierChild1" presStyleCnt="0">
        <dgm:presLayoutVars>
          <dgm:chPref val="1"/>
          <dgm:dir/>
          <dgm:animOne val="branch"/>
          <dgm:animLvl val="lvl"/>
          <dgm:resizeHandles/>
        </dgm:presLayoutVars>
      </dgm:prSet>
      <dgm:spPr/>
      <dgm:t>
        <a:bodyPr/>
        <a:lstStyle/>
        <a:p>
          <a:endParaRPr lang="en-CA"/>
        </a:p>
      </dgm:t>
    </dgm:pt>
    <dgm:pt modelId="{C060FB14-9B81-A341-9D95-FF45759648D4}" type="pres">
      <dgm:prSet presAssocID="{76D5B4C5-A4A6-AF49-8304-B629CFA5D649}" presName="hierRoot1" presStyleCnt="0"/>
      <dgm:spPr/>
    </dgm:pt>
    <dgm:pt modelId="{472C783F-F585-C44B-B662-846E57DCCF6E}" type="pres">
      <dgm:prSet presAssocID="{76D5B4C5-A4A6-AF49-8304-B629CFA5D649}" presName="composite" presStyleCnt="0"/>
      <dgm:spPr/>
    </dgm:pt>
    <dgm:pt modelId="{5AC6ED61-E1F2-7B45-B038-C4006F8ECFBB}" type="pres">
      <dgm:prSet presAssocID="{76D5B4C5-A4A6-AF49-8304-B629CFA5D649}" presName="background" presStyleLbl="node0" presStyleIdx="0" presStyleCnt="1"/>
      <dgm:spPr>
        <a:solidFill>
          <a:schemeClr val="bg1">
            <a:lumMod val="85000"/>
          </a:schemeClr>
        </a:solidFill>
      </dgm:spPr>
    </dgm:pt>
    <dgm:pt modelId="{B077C357-CD4D-1F40-BEF8-0DAD4E5879A8}" type="pres">
      <dgm:prSet presAssocID="{76D5B4C5-A4A6-AF49-8304-B629CFA5D649}" presName="text" presStyleLbl="fgAcc0" presStyleIdx="0" presStyleCnt="1">
        <dgm:presLayoutVars>
          <dgm:chPref val="3"/>
        </dgm:presLayoutVars>
      </dgm:prSet>
      <dgm:spPr/>
      <dgm:t>
        <a:bodyPr/>
        <a:lstStyle/>
        <a:p>
          <a:endParaRPr lang="en-CA"/>
        </a:p>
      </dgm:t>
    </dgm:pt>
    <dgm:pt modelId="{727A8B59-E08B-104F-8B7E-C55CDFABF956}" type="pres">
      <dgm:prSet presAssocID="{76D5B4C5-A4A6-AF49-8304-B629CFA5D649}" presName="hierChild2" presStyleCnt="0"/>
      <dgm:spPr/>
    </dgm:pt>
    <dgm:pt modelId="{AF250075-2260-C047-B745-56B7AEE83A5F}" type="pres">
      <dgm:prSet presAssocID="{C874BDD6-BED9-E745-8406-74C1EC525F1E}" presName="Name10" presStyleLbl="parChTrans1D2" presStyleIdx="0" presStyleCnt="2"/>
      <dgm:spPr/>
      <dgm:t>
        <a:bodyPr/>
        <a:lstStyle/>
        <a:p>
          <a:endParaRPr lang="en-CA"/>
        </a:p>
      </dgm:t>
    </dgm:pt>
    <dgm:pt modelId="{D6146FEF-F219-3D4D-AD39-6171402ACD31}" type="pres">
      <dgm:prSet presAssocID="{7E7DE9B5-D9D0-A042-AE18-F9A1960FF5ED}" presName="hierRoot2" presStyleCnt="0"/>
      <dgm:spPr/>
    </dgm:pt>
    <dgm:pt modelId="{0DC573DF-60E5-4C42-BE07-4822906D7C4F}" type="pres">
      <dgm:prSet presAssocID="{7E7DE9B5-D9D0-A042-AE18-F9A1960FF5ED}" presName="composite2" presStyleCnt="0"/>
      <dgm:spPr/>
    </dgm:pt>
    <dgm:pt modelId="{77E2E348-9E51-B442-96CE-22661F2771A2}" type="pres">
      <dgm:prSet presAssocID="{7E7DE9B5-D9D0-A042-AE18-F9A1960FF5ED}" presName="background2" presStyleLbl="node2" presStyleIdx="0" presStyleCnt="2"/>
      <dgm:spPr>
        <a:solidFill>
          <a:srgbClr val="D9D9D9"/>
        </a:solidFill>
      </dgm:spPr>
    </dgm:pt>
    <dgm:pt modelId="{4408DD3F-A9FB-4847-937E-AAD184435C55}" type="pres">
      <dgm:prSet presAssocID="{7E7DE9B5-D9D0-A042-AE18-F9A1960FF5ED}" presName="text2" presStyleLbl="fgAcc2" presStyleIdx="0" presStyleCnt="2">
        <dgm:presLayoutVars>
          <dgm:chPref val="3"/>
        </dgm:presLayoutVars>
      </dgm:prSet>
      <dgm:spPr/>
      <dgm:t>
        <a:bodyPr/>
        <a:lstStyle/>
        <a:p>
          <a:endParaRPr lang="en-US"/>
        </a:p>
      </dgm:t>
    </dgm:pt>
    <dgm:pt modelId="{C2D7B898-A496-784A-A614-BF24D784C2C8}" type="pres">
      <dgm:prSet presAssocID="{7E7DE9B5-D9D0-A042-AE18-F9A1960FF5ED}" presName="hierChild3" presStyleCnt="0"/>
      <dgm:spPr/>
    </dgm:pt>
    <dgm:pt modelId="{012D8790-D321-1940-9420-84B48E743634}" type="pres">
      <dgm:prSet presAssocID="{2A3A14C9-5C13-5641-A604-8BF89D8C2731}" presName="Name17" presStyleLbl="parChTrans1D3" presStyleIdx="0" presStyleCnt="3"/>
      <dgm:spPr/>
      <dgm:t>
        <a:bodyPr/>
        <a:lstStyle/>
        <a:p>
          <a:endParaRPr lang="en-CA"/>
        </a:p>
      </dgm:t>
    </dgm:pt>
    <dgm:pt modelId="{5BFC88A6-ABBC-A545-9BC6-13B7E19DF44E}" type="pres">
      <dgm:prSet presAssocID="{36C410DD-2CBE-1C4A-80F8-B93C681C5B31}" presName="hierRoot3" presStyleCnt="0"/>
      <dgm:spPr/>
    </dgm:pt>
    <dgm:pt modelId="{3247CDFA-3176-C84E-AEB4-0CCB5B8C2267}" type="pres">
      <dgm:prSet presAssocID="{36C410DD-2CBE-1C4A-80F8-B93C681C5B31}" presName="composite3" presStyleCnt="0"/>
      <dgm:spPr/>
    </dgm:pt>
    <dgm:pt modelId="{D5927F91-391C-FC44-B9D8-F2F42716DFC7}" type="pres">
      <dgm:prSet presAssocID="{36C410DD-2CBE-1C4A-80F8-B93C681C5B31}" presName="background3" presStyleLbl="node3" presStyleIdx="0" presStyleCnt="3"/>
      <dgm:spPr>
        <a:solidFill>
          <a:srgbClr val="D9D9D9"/>
        </a:solidFill>
      </dgm:spPr>
    </dgm:pt>
    <dgm:pt modelId="{8F0A1FCB-6022-6541-BC65-041234A6922E}" type="pres">
      <dgm:prSet presAssocID="{36C410DD-2CBE-1C4A-80F8-B93C681C5B31}" presName="text3" presStyleLbl="fgAcc3" presStyleIdx="0" presStyleCnt="3">
        <dgm:presLayoutVars>
          <dgm:chPref val="3"/>
        </dgm:presLayoutVars>
      </dgm:prSet>
      <dgm:spPr/>
      <dgm:t>
        <a:bodyPr/>
        <a:lstStyle/>
        <a:p>
          <a:endParaRPr lang="en-CA"/>
        </a:p>
      </dgm:t>
    </dgm:pt>
    <dgm:pt modelId="{D3571AF6-1864-CC4B-98C3-53AE53DC7FD7}" type="pres">
      <dgm:prSet presAssocID="{36C410DD-2CBE-1C4A-80F8-B93C681C5B31}" presName="hierChild4" presStyleCnt="0"/>
      <dgm:spPr/>
    </dgm:pt>
    <dgm:pt modelId="{5FAECC45-0E67-AE4C-A718-B1CF46997D43}" type="pres">
      <dgm:prSet presAssocID="{8CA9F296-82C5-9342-AB2A-6D53D2ED95F2}" presName="Name17" presStyleLbl="parChTrans1D3" presStyleIdx="1" presStyleCnt="3"/>
      <dgm:spPr/>
      <dgm:t>
        <a:bodyPr/>
        <a:lstStyle/>
        <a:p>
          <a:endParaRPr lang="en-CA"/>
        </a:p>
      </dgm:t>
    </dgm:pt>
    <dgm:pt modelId="{C9DB9800-AB66-6249-AA54-979C10C3E5F9}" type="pres">
      <dgm:prSet presAssocID="{EF16EDA4-94BB-E54A-9633-9666A75675FB}" presName="hierRoot3" presStyleCnt="0"/>
      <dgm:spPr/>
    </dgm:pt>
    <dgm:pt modelId="{62F2C39B-61B4-5547-8FC8-FEFBBAABFAB8}" type="pres">
      <dgm:prSet presAssocID="{EF16EDA4-94BB-E54A-9633-9666A75675FB}" presName="composite3" presStyleCnt="0"/>
      <dgm:spPr/>
    </dgm:pt>
    <dgm:pt modelId="{D7EAD3BF-FAA6-DE41-914D-2B00BE594DEE}" type="pres">
      <dgm:prSet presAssocID="{EF16EDA4-94BB-E54A-9633-9666A75675FB}" presName="background3" presStyleLbl="node3" presStyleIdx="1" presStyleCnt="3"/>
      <dgm:spPr>
        <a:solidFill>
          <a:srgbClr val="D9D9D9"/>
        </a:solidFill>
      </dgm:spPr>
    </dgm:pt>
    <dgm:pt modelId="{C6C69589-8ABD-DB42-BF41-FA372E05DECF}" type="pres">
      <dgm:prSet presAssocID="{EF16EDA4-94BB-E54A-9633-9666A75675FB}" presName="text3" presStyleLbl="fgAcc3" presStyleIdx="1" presStyleCnt="3">
        <dgm:presLayoutVars>
          <dgm:chPref val="3"/>
        </dgm:presLayoutVars>
      </dgm:prSet>
      <dgm:spPr/>
      <dgm:t>
        <a:bodyPr/>
        <a:lstStyle/>
        <a:p>
          <a:endParaRPr lang="en-CA"/>
        </a:p>
      </dgm:t>
    </dgm:pt>
    <dgm:pt modelId="{1BE72C3A-1D33-934A-ACF5-7C594DC737FA}" type="pres">
      <dgm:prSet presAssocID="{EF16EDA4-94BB-E54A-9633-9666A75675FB}" presName="hierChild4" presStyleCnt="0"/>
      <dgm:spPr/>
    </dgm:pt>
    <dgm:pt modelId="{5D1D27C8-1B3F-6C41-A2B6-F5AD25F40582}" type="pres">
      <dgm:prSet presAssocID="{458D9748-38AC-7A4F-ACE4-88FC906FA548}" presName="Name10" presStyleLbl="parChTrans1D2" presStyleIdx="1" presStyleCnt="2"/>
      <dgm:spPr/>
      <dgm:t>
        <a:bodyPr/>
        <a:lstStyle/>
        <a:p>
          <a:endParaRPr lang="en-CA"/>
        </a:p>
      </dgm:t>
    </dgm:pt>
    <dgm:pt modelId="{4DB932F8-6581-DB4F-97E3-949D75607064}" type="pres">
      <dgm:prSet presAssocID="{C7BAB411-7E58-3044-A861-1FB4E9E20ED4}" presName="hierRoot2" presStyleCnt="0"/>
      <dgm:spPr/>
    </dgm:pt>
    <dgm:pt modelId="{8128CB9A-FA13-044C-B9BB-5CF896539A6B}" type="pres">
      <dgm:prSet presAssocID="{C7BAB411-7E58-3044-A861-1FB4E9E20ED4}" presName="composite2" presStyleCnt="0"/>
      <dgm:spPr/>
    </dgm:pt>
    <dgm:pt modelId="{3FE288B1-AB8A-4245-AEBF-6740C84AA923}" type="pres">
      <dgm:prSet presAssocID="{C7BAB411-7E58-3044-A861-1FB4E9E20ED4}" presName="background2" presStyleLbl="node2" presStyleIdx="1" presStyleCnt="2"/>
      <dgm:spPr>
        <a:solidFill>
          <a:srgbClr val="D9D9D9"/>
        </a:solidFill>
      </dgm:spPr>
    </dgm:pt>
    <dgm:pt modelId="{70651851-356A-2349-BC9C-D9A2B6AA8DAA}" type="pres">
      <dgm:prSet presAssocID="{C7BAB411-7E58-3044-A861-1FB4E9E20ED4}" presName="text2" presStyleLbl="fgAcc2" presStyleIdx="1" presStyleCnt="2" custLinFactNeighborX="-20187" custLinFactNeighborY="14253">
        <dgm:presLayoutVars>
          <dgm:chPref val="3"/>
        </dgm:presLayoutVars>
      </dgm:prSet>
      <dgm:spPr/>
      <dgm:t>
        <a:bodyPr/>
        <a:lstStyle/>
        <a:p>
          <a:endParaRPr lang="en-US"/>
        </a:p>
      </dgm:t>
    </dgm:pt>
    <dgm:pt modelId="{752EA8A3-EA63-C149-A5EE-D10C081F50BE}" type="pres">
      <dgm:prSet presAssocID="{C7BAB411-7E58-3044-A861-1FB4E9E20ED4}" presName="hierChild3" presStyleCnt="0"/>
      <dgm:spPr/>
    </dgm:pt>
    <dgm:pt modelId="{837531C1-6AD6-8943-B7CC-E8368E7941D8}" type="pres">
      <dgm:prSet presAssocID="{DA578F31-033F-9442-AB7F-7CE3B99FFB93}" presName="Name17" presStyleLbl="parChTrans1D3" presStyleIdx="2" presStyleCnt="3"/>
      <dgm:spPr/>
      <dgm:t>
        <a:bodyPr/>
        <a:lstStyle/>
        <a:p>
          <a:endParaRPr lang="en-CA"/>
        </a:p>
      </dgm:t>
    </dgm:pt>
    <dgm:pt modelId="{76D88138-F9D0-7143-BFCF-52C839A60FB0}" type="pres">
      <dgm:prSet presAssocID="{66D9D37B-9A82-EB45-B7DF-36AD0FEE3FFC}" presName="hierRoot3" presStyleCnt="0"/>
      <dgm:spPr/>
    </dgm:pt>
    <dgm:pt modelId="{66A55FA4-F301-0540-AEDB-A503453E83CF}" type="pres">
      <dgm:prSet presAssocID="{66D9D37B-9A82-EB45-B7DF-36AD0FEE3FFC}" presName="composite3" presStyleCnt="0"/>
      <dgm:spPr/>
    </dgm:pt>
    <dgm:pt modelId="{8207471C-A83D-5D4F-85B4-BDEE3E92B6CA}" type="pres">
      <dgm:prSet presAssocID="{66D9D37B-9A82-EB45-B7DF-36AD0FEE3FFC}" presName="background3" presStyleLbl="node3" presStyleIdx="2" presStyleCnt="3"/>
      <dgm:spPr>
        <a:solidFill>
          <a:srgbClr val="D9D9D9"/>
        </a:solidFill>
      </dgm:spPr>
    </dgm:pt>
    <dgm:pt modelId="{AD541F7F-6D42-914B-BEEF-CC969C513245}" type="pres">
      <dgm:prSet presAssocID="{66D9D37B-9A82-EB45-B7DF-36AD0FEE3FFC}" presName="text3" presStyleLbl="fgAcc3" presStyleIdx="2" presStyleCnt="3">
        <dgm:presLayoutVars>
          <dgm:chPref val="3"/>
        </dgm:presLayoutVars>
      </dgm:prSet>
      <dgm:spPr/>
      <dgm:t>
        <a:bodyPr/>
        <a:lstStyle/>
        <a:p>
          <a:endParaRPr lang="en-CA"/>
        </a:p>
      </dgm:t>
    </dgm:pt>
    <dgm:pt modelId="{FB7F6342-E133-A540-8E8A-C2FD8269F1FB}" type="pres">
      <dgm:prSet presAssocID="{66D9D37B-9A82-EB45-B7DF-36AD0FEE3FFC}" presName="hierChild4" presStyleCnt="0"/>
      <dgm:spPr/>
    </dgm:pt>
  </dgm:ptLst>
  <dgm:cxnLst>
    <dgm:cxn modelId="{93C56AF3-2A18-F943-AA8A-92B57AD5FBA3}" srcId="{172A0A8C-CA4D-EC40-918E-1BB03EE69C6B}" destId="{76D5B4C5-A4A6-AF49-8304-B629CFA5D649}" srcOrd="0" destOrd="0" parTransId="{D3A55173-7407-A34A-A2A8-18C18A17BA04}" sibTransId="{B8978ADD-078C-D442-8065-5AAA84F91E31}"/>
    <dgm:cxn modelId="{D968AAAE-2D57-44B5-BCF3-4CE5E9EBD3C6}" type="presOf" srcId="{36C410DD-2CBE-1C4A-80F8-B93C681C5B31}" destId="{8F0A1FCB-6022-6541-BC65-041234A6922E}" srcOrd="0" destOrd="0" presId="urn:microsoft.com/office/officeart/2005/8/layout/hierarchy1"/>
    <dgm:cxn modelId="{71224A28-B6D4-469F-BAE9-C9A41DC01062}" type="presOf" srcId="{66D9D37B-9A82-EB45-B7DF-36AD0FEE3FFC}" destId="{AD541F7F-6D42-914B-BEEF-CC969C513245}" srcOrd="0" destOrd="0" presId="urn:microsoft.com/office/officeart/2005/8/layout/hierarchy1"/>
    <dgm:cxn modelId="{ADACAB06-DEB9-F643-AF94-FFF82084B23B}" srcId="{76D5B4C5-A4A6-AF49-8304-B629CFA5D649}" destId="{7E7DE9B5-D9D0-A042-AE18-F9A1960FF5ED}" srcOrd="0" destOrd="0" parTransId="{C874BDD6-BED9-E745-8406-74C1EC525F1E}" sibTransId="{D9D3CB2B-7F5F-2B4E-9480-0D900A17BCC2}"/>
    <dgm:cxn modelId="{19F0E1F6-3F7C-8A4C-83EC-09C58D776209}" srcId="{C7BAB411-7E58-3044-A861-1FB4E9E20ED4}" destId="{66D9D37B-9A82-EB45-B7DF-36AD0FEE3FFC}" srcOrd="0" destOrd="0" parTransId="{DA578F31-033F-9442-AB7F-7CE3B99FFB93}" sibTransId="{398C1C35-6B22-024A-8449-9D893C079298}"/>
    <dgm:cxn modelId="{D7C72804-7727-421D-90C8-21C67FCE9436}" type="presOf" srcId="{C874BDD6-BED9-E745-8406-74C1EC525F1E}" destId="{AF250075-2260-C047-B745-56B7AEE83A5F}" srcOrd="0" destOrd="0" presId="urn:microsoft.com/office/officeart/2005/8/layout/hierarchy1"/>
    <dgm:cxn modelId="{39846F4B-7420-4BC4-8A64-6CC5407DA037}" type="presOf" srcId="{C7BAB411-7E58-3044-A861-1FB4E9E20ED4}" destId="{70651851-356A-2349-BC9C-D9A2B6AA8DAA}" srcOrd="0" destOrd="0" presId="urn:microsoft.com/office/officeart/2005/8/layout/hierarchy1"/>
    <dgm:cxn modelId="{2DC14B4E-95D2-994A-929E-CB33BB2CE4B9}" srcId="{7E7DE9B5-D9D0-A042-AE18-F9A1960FF5ED}" destId="{EF16EDA4-94BB-E54A-9633-9666A75675FB}" srcOrd="1" destOrd="0" parTransId="{8CA9F296-82C5-9342-AB2A-6D53D2ED95F2}" sibTransId="{3B1470B0-C8C6-CF44-87DA-274E38E8534D}"/>
    <dgm:cxn modelId="{081895BD-381E-425F-9EEB-F7A550911406}" type="presOf" srcId="{EF16EDA4-94BB-E54A-9633-9666A75675FB}" destId="{C6C69589-8ABD-DB42-BF41-FA372E05DECF}" srcOrd="0" destOrd="0" presId="urn:microsoft.com/office/officeart/2005/8/layout/hierarchy1"/>
    <dgm:cxn modelId="{25BCEC1E-10BD-4CDA-ABFA-6FB3EADBB862}" type="presOf" srcId="{8CA9F296-82C5-9342-AB2A-6D53D2ED95F2}" destId="{5FAECC45-0E67-AE4C-A718-B1CF46997D43}" srcOrd="0" destOrd="0" presId="urn:microsoft.com/office/officeart/2005/8/layout/hierarchy1"/>
    <dgm:cxn modelId="{620A58C6-59AC-4306-948F-5293098AF3C4}" type="presOf" srcId="{2A3A14C9-5C13-5641-A604-8BF89D8C2731}" destId="{012D8790-D321-1940-9420-84B48E743634}" srcOrd="0" destOrd="0" presId="urn:microsoft.com/office/officeart/2005/8/layout/hierarchy1"/>
    <dgm:cxn modelId="{B94AECAD-8969-1543-9D00-62AEDE71BAB5}" srcId="{76D5B4C5-A4A6-AF49-8304-B629CFA5D649}" destId="{C7BAB411-7E58-3044-A861-1FB4E9E20ED4}" srcOrd="1" destOrd="0" parTransId="{458D9748-38AC-7A4F-ACE4-88FC906FA548}" sibTransId="{5EC7F3F4-9578-B343-BCF3-80E5E0C5913C}"/>
    <dgm:cxn modelId="{DB507687-F011-4BA6-99CC-08674EA7CCCA}" type="presOf" srcId="{76D5B4C5-A4A6-AF49-8304-B629CFA5D649}" destId="{B077C357-CD4D-1F40-BEF8-0DAD4E5879A8}" srcOrd="0" destOrd="0" presId="urn:microsoft.com/office/officeart/2005/8/layout/hierarchy1"/>
    <dgm:cxn modelId="{B00A42B1-8DA2-CD49-8866-1A38E18604FB}" srcId="{7E7DE9B5-D9D0-A042-AE18-F9A1960FF5ED}" destId="{36C410DD-2CBE-1C4A-80F8-B93C681C5B31}" srcOrd="0" destOrd="0" parTransId="{2A3A14C9-5C13-5641-A604-8BF89D8C2731}" sibTransId="{D77305F3-9349-2B43-BDB1-88C1401B85A9}"/>
    <dgm:cxn modelId="{757C8DB1-A9B8-46F4-9D9A-B66850B75217}" type="presOf" srcId="{7E7DE9B5-D9D0-A042-AE18-F9A1960FF5ED}" destId="{4408DD3F-A9FB-4847-937E-AAD184435C55}" srcOrd="0" destOrd="0" presId="urn:microsoft.com/office/officeart/2005/8/layout/hierarchy1"/>
    <dgm:cxn modelId="{E96D2143-9091-4C32-B7A9-3ECF5F8AF23C}" type="presOf" srcId="{172A0A8C-CA4D-EC40-918E-1BB03EE69C6B}" destId="{0302B669-1A35-DA4D-B8A5-A42AB1FC694C}" srcOrd="0" destOrd="0" presId="urn:microsoft.com/office/officeart/2005/8/layout/hierarchy1"/>
    <dgm:cxn modelId="{1AEE8C7F-3A1F-4261-8A11-E84A2531269C}" type="presOf" srcId="{458D9748-38AC-7A4F-ACE4-88FC906FA548}" destId="{5D1D27C8-1B3F-6C41-A2B6-F5AD25F40582}" srcOrd="0" destOrd="0" presId="urn:microsoft.com/office/officeart/2005/8/layout/hierarchy1"/>
    <dgm:cxn modelId="{3AB6376E-DB42-443B-8CAB-1793E1CEBBF7}" type="presOf" srcId="{DA578F31-033F-9442-AB7F-7CE3B99FFB93}" destId="{837531C1-6AD6-8943-B7CC-E8368E7941D8}" srcOrd="0" destOrd="0" presId="urn:microsoft.com/office/officeart/2005/8/layout/hierarchy1"/>
    <dgm:cxn modelId="{7F7207B6-6168-4DDB-ADBF-9F1A083ABFF1}" type="presParOf" srcId="{0302B669-1A35-DA4D-B8A5-A42AB1FC694C}" destId="{C060FB14-9B81-A341-9D95-FF45759648D4}" srcOrd="0" destOrd="0" presId="urn:microsoft.com/office/officeart/2005/8/layout/hierarchy1"/>
    <dgm:cxn modelId="{30A17C92-E3C7-4A3F-8D1E-50368070F50D}" type="presParOf" srcId="{C060FB14-9B81-A341-9D95-FF45759648D4}" destId="{472C783F-F585-C44B-B662-846E57DCCF6E}" srcOrd="0" destOrd="0" presId="urn:microsoft.com/office/officeart/2005/8/layout/hierarchy1"/>
    <dgm:cxn modelId="{0ED12D01-AF7F-4F9C-AE45-180E0FDB2CB0}" type="presParOf" srcId="{472C783F-F585-C44B-B662-846E57DCCF6E}" destId="{5AC6ED61-E1F2-7B45-B038-C4006F8ECFBB}" srcOrd="0" destOrd="0" presId="urn:microsoft.com/office/officeart/2005/8/layout/hierarchy1"/>
    <dgm:cxn modelId="{05216E9F-DA2A-4210-ACF9-276871AF40C2}" type="presParOf" srcId="{472C783F-F585-C44B-B662-846E57DCCF6E}" destId="{B077C357-CD4D-1F40-BEF8-0DAD4E5879A8}" srcOrd="1" destOrd="0" presId="urn:microsoft.com/office/officeart/2005/8/layout/hierarchy1"/>
    <dgm:cxn modelId="{9BB56E81-BC19-4D77-88DB-761794E5B140}" type="presParOf" srcId="{C060FB14-9B81-A341-9D95-FF45759648D4}" destId="{727A8B59-E08B-104F-8B7E-C55CDFABF956}" srcOrd="1" destOrd="0" presId="urn:microsoft.com/office/officeart/2005/8/layout/hierarchy1"/>
    <dgm:cxn modelId="{4657614D-B2B9-4342-8AEE-DF9CB66BD4E4}" type="presParOf" srcId="{727A8B59-E08B-104F-8B7E-C55CDFABF956}" destId="{AF250075-2260-C047-B745-56B7AEE83A5F}" srcOrd="0" destOrd="0" presId="urn:microsoft.com/office/officeart/2005/8/layout/hierarchy1"/>
    <dgm:cxn modelId="{ECEDB867-7F38-4381-8A70-893ABD1AD5ED}" type="presParOf" srcId="{727A8B59-E08B-104F-8B7E-C55CDFABF956}" destId="{D6146FEF-F219-3D4D-AD39-6171402ACD31}" srcOrd="1" destOrd="0" presId="urn:microsoft.com/office/officeart/2005/8/layout/hierarchy1"/>
    <dgm:cxn modelId="{D4EFBD06-F0C3-4BF7-9F6E-B77E86756117}" type="presParOf" srcId="{D6146FEF-F219-3D4D-AD39-6171402ACD31}" destId="{0DC573DF-60E5-4C42-BE07-4822906D7C4F}" srcOrd="0" destOrd="0" presId="urn:microsoft.com/office/officeart/2005/8/layout/hierarchy1"/>
    <dgm:cxn modelId="{D00963B5-B71D-4260-83CE-B409672778C4}" type="presParOf" srcId="{0DC573DF-60E5-4C42-BE07-4822906D7C4F}" destId="{77E2E348-9E51-B442-96CE-22661F2771A2}" srcOrd="0" destOrd="0" presId="urn:microsoft.com/office/officeart/2005/8/layout/hierarchy1"/>
    <dgm:cxn modelId="{4623BF24-3215-4424-BD2F-D42A6E53E638}" type="presParOf" srcId="{0DC573DF-60E5-4C42-BE07-4822906D7C4F}" destId="{4408DD3F-A9FB-4847-937E-AAD184435C55}" srcOrd="1" destOrd="0" presId="urn:microsoft.com/office/officeart/2005/8/layout/hierarchy1"/>
    <dgm:cxn modelId="{7546A946-9A21-4F37-B3FA-B37FFD369420}" type="presParOf" srcId="{D6146FEF-F219-3D4D-AD39-6171402ACD31}" destId="{C2D7B898-A496-784A-A614-BF24D784C2C8}" srcOrd="1" destOrd="0" presId="urn:microsoft.com/office/officeart/2005/8/layout/hierarchy1"/>
    <dgm:cxn modelId="{95B0B2F3-6A7A-4909-A662-C1879A1956F6}" type="presParOf" srcId="{C2D7B898-A496-784A-A614-BF24D784C2C8}" destId="{012D8790-D321-1940-9420-84B48E743634}" srcOrd="0" destOrd="0" presId="urn:microsoft.com/office/officeart/2005/8/layout/hierarchy1"/>
    <dgm:cxn modelId="{4D68330B-480F-41D2-938E-43ADF99E7AA4}" type="presParOf" srcId="{C2D7B898-A496-784A-A614-BF24D784C2C8}" destId="{5BFC88A6-ABBC-A545-9BC6-13B7E19DF44E}" srcOrd="1" destOrd="0" presId="urn:microsoft.com/office/officeart/2005/8/layout/hierarchy1"/>
    <dgm:cxn modelId="{9B801FB9-0498-47DB-B245-8975C3179BFB}" type="presParOf" srcId="{5BFC88A6-ABBC-A545-9BC6-13B7E19DF44E}" destId="{3247CDFA-3176-C84E-AEB4-0CCB5B8C2267}" srcOrd="0" destOrd="0" presId="urn:microsoft.com/office/officeart/2005/8/layout/hierarchy1"/>
    <dgm:cxn modelId="{E18A0C0E-6D84-4739-90DF-000D0F6AAD4D}" type="presParOf" srcId="{3247CDFA-3176-C84E-AEB4-0CCB5B8C2267}" destId="{D5927F91-391C-FC44-B9D8-F2F42716DFC7}" srcOrd="0" destOrd="0" presId="urn:microsoft.com/office/officeart/2005/8/layout/hierarchy1"/>
    <dgm:cxn modelId="{98AF8F5D-BE43-47DD-94A8-16DB8AB1AACE}" type="presParOf" srcId="{3247CDFA-3176-C84E-AEB4-0CCB5B8C2267}" destId="{8F0A1FCB-6022-6541-BC65-041234A6922E}" srcOrd="1" destOrd="0" presId="urn:microsoft.com/office/officeart/2005/8/layout/hierarchy1"/>
    <dgm:cxn modelId="{40C7E4AB-CF23-4AFB-9EE7-EFCF083ABA59}" type="presParOf" srcId="{5BFC88A6-ABBC-A545-9BC6-13B7E19DF44E}" destId="{D3571AF6-1864-CC4B-98C3-53AE53DC7FD7}" srcOrd="1" destOrd="0" presId="urn:microsoft.com/office/officeart/2005/8/layout/hierarchy1"/>
    <dgm:cxn modelId="{07F81F81-C52B-44DE-9408-91ABE2ECD848}" type="presParOf" srcId="{C2D7B898-A496-784A-A614-BF24D784C2C8}" destId="{5FAECC45-0E67-AE4C-A718-B1CF46997D43}" srcOrd="2" destOrd="0" presId="urn:microsoft.com/office/officeart/2005/8/layout/hierarchy1"/>
    <dgm:cxn modelId="{18D5476E-88D5-425B-A98F-C3813DB55306}" type="presParOf" srcId="{C2D7B898-A496-784A-A614-BF24D784C2C8}" destId="{C9DB9800-AB66-6249-AA54-979C10C3E5F9}" srcOrd="3" destOrd="0" presId="urn:microsoft.com/office/officeart/2005/8/layout/hierarchy1"/>
    <dgm:cxn modelId="{281A4305-1D80-4EA7-A0D9-856617170E5F}" type="presParOf" srcId="{C9DB9800-AB66-6249-AA54-979C10C3E5F9}" destId="{62F2C39B-61B4-5547-8FC8-FEFBBAABFAB8}" srcOrd="0" destOrd="0" presId="urn:microsoft.com/office/officeart/2005/8/layout/hierarchy1"/>
    <dgm:cxn modelId="{5CF39167-7CCA-444B-BE1D-67190075757F}" type="presParOf" srcId="{62F2C39B-61B4-5547-8FC8-FEFBBAABFAB8}" destId="{D7EAD3BF-FAA6-DE41-914D-2B00BE594DEE}" srcOrd="0" destOrd="0" presId="urn:microsoft.com/office/officeart/2005/8/layout/hierarchy1"/>
    <dgm:cxn modelId="{E885D232-CC1E-4EE6-95D7-07146EBC06D9}" type="presParOf" srcId="{62F2C39B-61B4-5547-8FC8-FEFBBAABFAB8}" destId="{C6C69589-8ABD-DB42-BF41-FA372E05DECF}" srcOrd="1" destOrd="0" presId="urn:microsoft.com/office/officeart/2005/8/layout/hierarchy1"/>
    <dgm:cxn modelId="{89E9B10D-F134-4BB1-BA54-612605B235C4}" type="presParOf" srcId="{C9DB9800-AB66-6249-AA54-979C10C3E5F9}" destId="{1BE72C3A-1D33-934A-ACF5-7C594DC737FA}" srcOrd="1" destOrd="0" presId="urn:microsoft.com/office/officeart/2005/8/layout/hierarchy1"/>
    <dgm:cxn modelId="{ACE04A5C-98B4-4FD8-B35C-EC976433506A}" type="presParOf" srcId="{727A8B59-E08B-104F-8B7E-C55CDFABF956}" destId="{5D1D27C8-1B3F-6C41-A2B6-F5AD25F40582}" srcOrd="2" destOrd="0" presId="urn:microsoft.com/office/officeart/2005/8/layout/hierarchy1"/>
    <dgm:cxn modelId="{7DBAB60C-F396-4FD6-BBD3-6888CAFE6F3F}" type="presParOf" srcId="{727A8B59-E08B-104F-8B7E-C55CDFABF956}" destId="{4DB932F8-6581-DB4F-97E3-949D75607064}" srcOrd="3" destOrd="0" presId="urn:microsoft.com/office/officeart/2005/8/layout/hierarchy1"/>
    <dgm:cxn modelId="{2D5B69F7-D47E-4232-8711-F5C8057E06A0}" type="presParOf" srcId="{4DB932F8-6581-DB4F-97E3-949D75607064}" destId="{8128CB9A-FA13-044C-B9BB-5CF896539A6B}" srcOrd="0" destOrd="0" presId="urn:microsoft.com/office/officeart/2005/8/layout/hierarchy1"/>
    <dgm:cxn modelId="{7FF846FC-7970-4600-B206-0DD836515266}" type="presParOf" srcId="{8128CB9A-FA13-044C-B9BB-5CF896539A6B}" destId="{3FE288B1-AB8A-4245-AEBF-6740C84AA923}" srcOrd="0" destOrd="0" presId="urn:microsoft.com/office/officeart/2005/8/layout/hierarchy1"/>
    <dgm:cxn modelId="{2B8F8F4E-AB2F-4150-81D6-9749301AC7C4}" type="presParOf" srcId="{8128CB9A-FA13-044C-B9BB-5CF896539A6B}" destId="{70651851-356A-2349-BC9C-D9A2B6AA8DAA}" srcOrd="1" destOrd="0" presId="urn:microsoft.com/office/officeart/2005/8/layout/hierarchy1"/>
    <dgm:cxn modelId="{C40B00D8-C5CA-497B-8821-BF30AF964B9F}" type="presParOf" srcId="{4DB932F8-6581-DB4F-97E3-949D75607064}" destId="{752EA8A3-EA63-C149-A5EE-D10C081F50BE}" srcOrd="1" destOrd="0" presId="urn:microsoft.com/office/officeart/2005/8/layout/hierarchy1"/>
    <dgm:cxn modelId="{E84D4800-11A2-4209-B6F7-BC8BAF391BCD}" type="presParOf" srcId="{752EA8A3-EA63-C149-A5EE-D10C081F50BE}" destId="{837531C1-6AD6-8943-B7CC-E8368E7941D8}" srcOrd="0" destOrd="0" presId="urn:microsoft.com/office/officeart/2005/8/layout/hierarchy1"/>
    <dgm:cxn modelId="{13A2F4E8-4D79-4B3B-9908-81B0F4EC839D}" type="presParOf" srcId="{752EA8A3-EA63-C149-A5EE-D10C081F50BE}" destId="{76D88138-F9D0-7143-BFCF-52C839A60FB0}" srcOrd="1" destOrd="0" presId="urn:microsoft.com/office/officeart/2005/8/layout/hierarchy1"/>
    <dgm:cxn modelId="{FD643C95-5B85-47D3-B440-514597602512}" type="presParOf" srcId="{76D88138-F9D0-7143-BFCF-52C839A60FB0}" destId="{66A55FA4-F301-0540-AEDB-A503453E83CF}" srcOrd="0" destOrd="0" presId="urn:microsoft.com/office/officeart/2005/8/layout/hierarchy1"/>
    <dgm:cxn modelId="{2D218E94-B0C8-4245-B27A-0FB9F5ED77A0}" type="presParOf" srcId="{66A55FA4-F301-0540-AEDB-A503453E83CF}" destId="{8207471C-A83D-5D4F-85B4-BDEE3E92B6CA}" srcOrd="0" destOrd="0" presId="urn:microsoft.com/office/officeart/2005/8/layout/hierarchy1"/>
    <dgm:cxn modelId="{76EE7CD6-4B19-4BAE-94C1-C88A3FD02500}" type="presParOf" srcId="{66A55FA4-F301-0540-AEDB-A503453E83CF}" destId="{AD541F7F-6D42-914B-BEEF-CC969C513245}" srcOrd="1" destOrd="0" presId="urn:microsoft.com/office/officeart/2005/8/layout/hierarchy1"/>
    <dgm:cxn modelId="{2350251E-70C7-4FF1-9F75-8DFC8D0D0463}" type="presParOf" srcId="{76D88138-F9D0-7143-BFCF-52C839A60FB0}" destId="{FB7F6342-E133-A540-8E8A-C2FD8269F1FB}" srcOrd="1" destOrd="0" presId="urn:microsoft.com/office/officeart/2005/8/layout/hierarchy1"/>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9F02B4FC-DB77-CD42-8AEF-99A7711B23E6}" type="doc">
      <dgm:prSet loTypeId="urn:microsoft.com/office/officeart/2005/8/layout/orgChart1" loCatId="" qsTypeId="urn:microsoft.com/office/officeart/2005/8/quickstyle/simple4" qsCatId="simple" csTypeId="urn:microsoft.com/office/officeart/2005/8/colors/accent1_2" csCatId="accent1" phldr="1"/>
      <dgm:spPr/>
      <dgm:t>
        <a:bodyPr/>
        <a:lstStyle/>
        <a:p>
          <a:endParaRPr lang="en-US"/>
        </a:p>
      </dgm:t>
    </dgm:pt>
    <dgm:pt modelId="{8B81595E-CC96-CC4B-9FE0-992289CAC0BA}">
      <dgm:prSet phldrT="[Text]"/>
      <dgm:spPr>
        <a:solidFill>
          <a:schemeClr val="bg1"/>
        </a:solidFill>
        <a:ln>
          <a:solidFill>
            <a:srgbClr val="000000"/>
          </a:solidFill>
        </a:ln>
      </dgm:spPr>
      <dgm:t>
        <a:bodyPr/>
        <a:lstStyle/>
        <a:p>
          <a:r>
            <a:rPr lang="en-US">
              <a:solidFill>
                <a:srgbClr val="000000"/>
              </a:solidFill>
            </a:rPr>
            <a:t>Financial Accounting Data</a:t>
          </a:r>
        </a:p>
      </dgm:t>
    </dgm:pt>
    <dgm:pt modelId="{CBD8A049-B975-A240-A4D3-DC4361134A27}" type="parTrans" cxnId="{2AD07D58-F30E-7B4E-96EF-0AD1995C5582}">
      <dgm:prSet/>
      <dgm:spPr/>
      <dgm:t>
        <a:bodyPr/>
        <a:lstStyle/>
        <a:p>
          <a:endParaRPr lang="en-US"/>
        </a:p>
      </dgm:t>
    </dgm:pt>
    <dgm:pt modelId="{D0211322-D66B-A44C-85DF-9986574D25D6}" type="sibTrans" cxnId="{2AD07D58-F30E-7B4E-96EF-0AD1995C5582}">
      <dgm:prSet/>
      <dgm:spPr/>
      <dgm:t>
        <a:bodyPr/>
        <a:lstStyle/>
        <a:p>
          <a:endParaRPr lang="en-US"/>
        </a:p>
      </dgm:t>
    </dgm:pt>
    <dgm:pt modelId="{788621D5-998D-224D-B437-0FEE7CB31EE4}">
      <dgm:prSet phldrT="[Text]"/>
      <dgm:spPr>
        <a:solidFill>
          <a:srgbClr val="FFFFFF"/>
        </a:solidFill>
        <a:ln>
          <a:solidFill>
            <a:srgbClr val="000000"/>
          </a:solidFill>
        </a:ln>
      </dgm:spPr>
      <dgm:t>
        <a:bodyPr/>
        <a:lstStyle/>
        <a:p>
          <a:r>
            <a:rPr lang="en-US">
              <a:solidFill>
                <a:srgbClr val="000000"/>
              </a:solidFill>
            </a:rPr>
            <a:t>Valuation Currency</a:t>
          </a:r>
        </a:p>
        <a:p>
          <a:r>
            <a:rPr lang="en-US">
              <a:solidFill>
                <a:srgbClr val="000000"/>
              </a:solidFill>
            </a:rPr>
            <a:t>(ex: CAD, USD) </a:t>
          </a:r>
        </a:p>
      </dgm:t>
    </dgm:pt>
    <dgm:pt modelId="{BB0F9F48-ABAB-E64C-9B71-5ABAC96CF10F}" type="parTrans" cxnId="{42B2F613-1D83-E54E-A21E-697399ECE55C}">
      <dgm:prSet/>
      <dgm:spPr>
        <a:ln>
          <a:solidFill>
            <a:srgbClr val="000000"/>
          </a:solidFill>
        </a:ln>
      </dgm:spPr>
      <dgm:t>
        <a:bodyPr/>
        <a:lstStyle/>
        <a:p>
          <a:endParaRPr lang="en-US"/>
        </a:p>
      </dgm:t>
    </dgm:pt>
    <dgm:pt modelId="{1A16350D-0EB5-7A44-B891-A7FC6728A22D}" type="sibTrans" cxnId="{42B2F613-1D83-E54E-A21E-697399ECE55C}">
      <dgm:prSet/>
      <dgm:spPr/>
      <dgm:t>
        <a:bodyPr/>
        <a:lstStyle/>
        <a:p>
          <a:endParaRPr lang="en-US"/>
        </a:p>
      </dgm:t>
    </dgm:pt>
    <dgm:pt modelId="{F7F71922-1B87-7E44-A5CC-65BFF7152F84}">
      <dgm:prSet phldrT="[Text]"/>
      <dgm:spPr>
        <a:solidFill>
          <a:srgbClr val="FFFFFF"/>
        </a:solidFill>
        <a:ln>
          <a:solidFill>
            <a:srgbClr val="000000"/>
          </a:solidFill>
        </a:ln>
      </dgm:spPr>
      <dgm:t>
        <a:bodyPr/>
        <a:lstStyle/>
        <a:p>
          <a:r>
            <a:rPr lang="en-US">
              <a:solidFill>
                <a:srgbClr val="000000"/>
              </a:solidFill>
            </a:rPr>
            <a:t>Valuation Class</a:t>
          </a:r>
        </a:p>
        <a:p>
          <a:r>
            <a:rPr lang="en-US">
              <a:solidFill>
                <a:srgbClr val="000000"/>
              </a:solidFill>
            </a:rPr>
            <a:t>(ex: which general ledger account does it go into)</a:t>
          </a:r>
        </a:p>
      </dgm:t>
    </dgm:pt>
    <dgm:pt modelId="{69A8C4BD-E6C4-824E-BCEF-75D198FE292D}" type="parTrans" cxnId="{AF2EEB5D-0C38-1C43-BC8E-25C0AF4F359E}">
      <dgm:prSet/>
      <dgm:spPr>
        <a:ln>
          <a:solidFill>
            <a:srgbClr val="000000"/>
          </a:solidFill>
        </a:ln>
      </dgm:spPr>
      <dgm:t>
        <a:bodyPr/>
        <a:lstStyle/>
        <a:p>
          <a:endParaRPr lang="en-US"/>
        </a:p>
      </dgm:t>
    </dgm:pt>
    <dgm:pt modelId="{9741DDC9-6A05-9942-9E43-5FB5A29B740A}" type="sibTrans" cxnId="{AF2EEB5D-0C38-1C43-BC8E-25C0AF4F359E}">
      <dgm:prSet/>
      <dgm:spPr/>
      <dgm:t>
        <a:bodyPr/>
        <a:lstStyle/>
        <a:p>
          <a:endParaRPr lang="en-US"/>
        </a:p>
      </dgm:t>
    </dgm:pt>
    <dgm:pt modelId="{12214927-D8F7-1547-8648-42CF82FBC50E}">
      <dgm:prSet phldrT="[Text]"/>
      <dgm:spPr>
        <a:solidFill>
          <a:srgbClr val="FFFFFF"/>
        </a:solidFill>
        <a:ln>
          <a:solidFill>
            <a:srgbClr val="000000"/>
          </a:solidFill>
        </a:ln>
      </dgm:spPr>
      <dgm:t>
        <a:bodyPr/>
        <a:lstStyle/>
        <a:p>
          <a:r>
            <a:rPr lang="en-US">
              <a:solidFill>
                <a:srgbClr val="000000"/>
              </a:solidFill>
            </a:rPr>
            <a:t>Price Controls</a:t>
          </a:r>
        </a:p>
        <a:p>
          <a:r>
            <a:rPr lang="en-US">
              <a:solidFill>
                <a:srgbClr val="000000"/>
              </a:solidFill>
            </a:rPr>
            <a:t>(ex: Measure price per unit, per pound)</a:t>
          </a:r>
        </a:p>
      </dgm:t>
    </dgm:pt>
    <dgm:pt modelId="{7DA31BC2-00BE-1B42-83C1-B59EFC8D65D7}" type="parTrans" cxnId="{3D89EBFD-CAED-0A45-8A8D-66A7B5EBCB52}">
      <dgm:prSet/>
      <dgm:spPr>
        <a:ln>
          <a:solidFill>
            <a:srgbClr val="000000"/>
          </a:solidFill>
        </a:ln>
      </dgm:spPr>
      <dgm:t>
        <a:bodyPr/>
        <a:lstStyle/>
        <a:p>
          <a:endParaRPr lang="en-US"/>
        </a:p>
      </dgm:t>
    </dgm:pt>
    <dgm:pt modelId="{5BDE09F3-2945-BB43-8828-9516C1CD6B38}" type="sibTrans" cxnId="{3D89EBFD-CAED-0A45-8A8D-66A7B5EBCB52}">
      <dgm:prSet/>
      <dgm:spPr/>
      <dgm:t>
        <a:bodyPr/>
        <a:lstStyle/>
        <a:p>
          <a:endParaRPr lang="en-US"/>
        </a:p>
      </dgm:t>
    </dgm:pt>
    <dgm:pt modelId="{5A85E07F-16DE-3E4A-9D83-893B6994B694}" type="pres">
      <dgm:prSet presAssocID="{9F02B4FC-DB77-CD42-8AEF-99A7711B23E6}" presName="hierChild1" presStyleCnt="0">
        <dgm:presLayoutVars>
          <dgm:orgChart val="1"/>
          <dgm:chPref val="1"/>
          <dgm:dir/>
          <dgm:animOne val="branch"/>
          <dgm:animLvl val="lvl"/>
          <dgm:resizeHandles/>
        </dgm:presLayoutVars>
      </dgm:prSet>
      <dgm:spPr/>
      <dgm:t>
        <a:bodyPr/>
        <a:lstStyle/>
        <a:p>
          <a:endParaRPr lang="en-CA"/>
        </a:p>
      </dgm:t>
    </dgm:pt>
    <dgm:pt modelId="{CA63CBBB-E9F8-7743-8AAE-54D2D96F3EC5}" type="pres">
      <dgm:prSet presAssocID="{8B81595E-CC96-CC4B-9FE0-992289CAC0BA}" presName="hierRoot1" presStyleCnt="0">
        <dgm:presLayoutVars>
          <dgm:hierBranch val="init"/>
        </dgm:presLayoutVars>
      </dgm:prSet>
      <dgm:spPr/>
    </dgm:pt>
    <dgm:pt modelId="{40097D1C-28C7-3442-9C0A-BA379733C8EA}" type="pres">
      <dgm:prSet presAssocID="{8B81595E-CC96-CC4B-9FE0-992289CAC0BA}" presName="rootComposite1" presStyleCnt="0"/>
      <dgm:spPr/>
    </dgm:pt>
    <dgm:pt modelId="{1D60CECB-0A85-F746-9ABA-2315CD0ED685}" type="pres">
      <dgm:prSet presAssocID="{8B81595E-CC96-CC4B-9FE0-992289CAC0BA}" presName="rootText1" presStyleLbl="node0" presStyleIdx="0" presStyleCnt="1">
        <dgm:presLayoutVars>
          <dgm:chPref val="3"/>
        </dgm:presLayoutVars>
      </dgm:prSet>
      <dgm:spPr/>
      <dgm:t>
        <a:bodyPr/>
        <a:lstStyle/>
        <a:p>
          <a:endParaRPr lang="en-US"/>
        </a:p>
      </dgm:t>
    </dgm:pt>
    <dgm:pt modelId="{2190B562-24C4-3E49-9DC6-30BE7D6F3951}" type="pres">
      <dgm:prSet presAssocID="{8B81595E-CC96-CC4B-9FE0-992289CAC0BA}" presName="rootConnector1" presStyleLbl="node1" presStyleIdx="0" presStyleCnt="0"/>
      <dgm:spPr/>
      <dgm:t>
        <a:bodyPr/>
        <a:lstStyle/>
        <a:p>
          <a:endParaRPr lang="en-CA"/>
        </a:p>
      </dgm:t>
    </dgm:pt>
    <dgm:pt modelId="{141071BC-D7D8-0645-9DF9-10B42370623B}" type="pres">
      <dgm:prSet presAssocID="{8B81595E-CC96-CC4B-9FE0-992289CAC0BA}" presName="hierChild2" presStyleCnt="0"/>
      <dgm:spPr/>
    </dgm:pt>
    <dgm:pt modelId="{1BED0932-AE48-CD43-8FC7-6F28957657FF}" type="pres">
      <dgm:prSet presAssocID="{BB0F9F48-ABAB-E64C-9B71-5ABAC96CF10F}" presName="Name37" presStyleLbl="parChTrans1D2" presStyleIdx="0" presStyleCnt="3"/>
      <dgm:spPr/>
      <dgm:t>
        <a:bodyPr/>
        <a:lstStyle/>
        <a:p>
          <a:endParaRPr lang="en-CA"/>
        </a:p>
      </dgm:t>
    </dgm:pt>
    <dgm:pt modelId="{F11F7A8C-FB07-1349-94BF-6E6E80545602}" type="pres">
      <dgm:prSet presAssocID="{788621D5-998D-224D-B437-0FEE7CB31EE4}" presName="hierRoot2" presStyleCnt="0">
        <dgm:presLayoutVars>
          <dgm:hierBranch val="init"/>
        </dgm:presLayoutVars>
      </dgm:prSet>
      <dgm:spPr/>
    </dgm:pt>
    <dgm:pt modelId="{DB670820-C66E-6640-8DF6-23C1056B7472}" type="pres">
      <dgm:prSet presAssocID="{788621D5-998D-224D-B437-0FEE7CB31EE4}" presName="rootComposite" presStyleCnt="0"/>
      <dgm:spPr/>
    </dgm:pt>
    <dgm:pt modelId="{45441455-5454-F44E-80A7-A7E7D6E4BC89}" type="pres">
      <dgm:prSet presAssocID="{788621D5-998D-224D-B437-0FEE7CB31EE4}" presName="rootText" presStyleLbl="node2" presStyleIdx="0" presStyleCnt="3">
        <dgm:presLayoutVars>
          <dgm:chPref val="3"/>
        </dgm:presLayoutVars>
      </dgm:prSet>
      <dgm:spPr/>
      <dgm:t>
        <a:bodyPr/>
        <a:lstStyle/>
        <a:p>
          <a:endParaRPr lang="en-US"/>
        </a:p>
      </dgm:t>
    </dgm:pt>
    <dgm:pt modelId="{9B20AA3F-18C4-6148-835C-816ECBE84835}" type="pres">
      <dgm:prSet presAssocID="{788621D5-998D-224D-B437-0FEE7CB31EE4}" presName="rootConnector" presStyleLbl="node2" presStyleIdx="0" presStyleCnt="3"/>
      <dgm:spPr/>
      <dgm:t>
        <a:bodyPr/>
        <a:lstStyle/>
        <a:p>
          <a:endParaRPr lang="en-CA"/>
        </a:p>
      </dgm:t>
    </dgm:pt>
    <dgm:pt modelId="{F00BABD9-81A4-B146-A057-8787A46D9E7B}" type="pres">
      <dgm:prSet presAssocID="{788621D5-998D-224D-B437-0FEE7CB31EE4}" presName="hierChild4" presStyleCnt="0"/>
      <dgm:spPr/>
    </dgm:pt>
    <dgm:pt modelId="{BED295BB-8CB4-484F-8291-62A8BC599DD8}" type="pres">
      <dgm:prSet presAssocID="{788621D5-998D-224D-B437-0FEE7CB31EE4}" presName="hierChild5" presStyleCnt="0"/>
      <dgm:spPr/>
    </dgm:pt>
    <dgm:pt modelId="{8F7B53B3-51EF-834B-896B-F78AB15E7DB1}" type="pres">
      <dgm:prSet presAssocID="{69A8C4BD-E6C4-824E-BCEF-75D198FE292D}" presName="Name37" presStyleLbl="parChTrans1D2" presStyleIdx="1" presStyleCnt="3"/>
      <dgm:spPr/>
      <dgm:t>
        <a:bodyPr/>
        <a:lstStyle/>
        <a:p>
          <a:endParaRPr lang="en-CA"/>
        </a:p>
      </dgm:t>
    </dgm:pt>
    <dgm:pt modelId="{47943AD8-D70E-9E41-BFB4-855606D72674}" type="pres">
      <dgm:prSet presAssocID="{F7F71922-1B87-7E44-A5CC-65BFF7152F84}" presName="hierRoot2" presStyleCnt="0">
        <dgm:presLayoutVars>
          <dgm:hierBranch val="init"/>
        </dgm:presLayoutVars>
      </dgm:prSet>
      <dgm:spPr/>
    </dgm:pt>
    <dgm:pt modelId="{8C48C340-396C-9D47-ADEF-6B9044C6D6CF}" type="pres">
      <dgm:prSet presAssocID="{F7F71922-1B87-7E44-A5CC-65BFF7152F84}" presName="rootComposite" presStyleCnt="0"/>
      <dgm:spPr/>
    </dgm:pt>
    <dgm:pt modelId="{D5D0D508-3D79-A041-88FA-33BF4BFBFDE7}" type="pres">
      <dgm:prSet presAssocID="{F7F71922-1B87-7E44-A5CC-65BFF7152F84}" presName="rootText" presStyleLbl="node2" presStyleIdx="1" presStyleCnt="3">
        <dgm:presLayoutVars>
          <dgm:chPref val="3"/>
        </dgm:presLayoutVars>
      </dgm:prSet>
      <dgm:spPr/>
      <dgm:t>
        <a:bodyPr/>
        <a:lstStyle/>
        <a:p>
          <a:endParaRPr lang="en-US"/>
        </a:p>
      </dgm:t>
    </dgm:pt>
    <dgm:pt modelId="{884D068D-83C1-C342-8BA6-C530B48B13F1}" type="pres">
      <dgm:prSet presAssocID="{F7F71922-1B87-7E44-A5CC-65BFF7152F84}" presName="rootConnector" presStyleLbl="node2" presStyleIdx="1" presStyleCnt="3"/>
      <dgm:spPr/>
      <dgm:t>
        <a:bodyPr/>
        <a:lstStyle/>
        <a:p>
          <a:endParaRPr lang="en-CA"/>
        </a:p>
      </dgm:t>
    </dgm:pt>
    <dgm:pt modelId="{F89A4BDE-0585-E446-B77F-2D8B60A95FCF}" type="pres">
      <dgm:prSet presAssocID="{F7F71922-1B87-7E44-A5CC-65BFF7152F84}" presName="hierChild4" presStyleCnt="0"/>
      <dgm:spPr/>
    </dgm:pt>
    <dgm:pt modelId="{B5F96107-79C4-4742-8B4E-469BB632FBFE}" type="pres">
      <dgm:prSet presAssocID="{F7F71922-1B87-7E44-A5CC-65BFF7152F84}" presName="hierChild5" presStyleCnt="0"/>
      <dgm:spPr/>
    </dgm:pt>
    <dgm:pt modelId="{0A1F017B-C72A-8A4B-9838-09E21BB664A3}" type="pres">
      <dgm:prSet presAssocID="{7DA31BC2-00BE-1B42-83C1-B59EFC8D65D7}" presName="Name37" presStyleLbl="parChTrans1D2" presStyleIdx="2" presStyleCnt="3"/>
      <dgm:spPr/>
      <dgm:t>
        <a:bodyPr/>
        <a:lstStyle/>
        <a:p>
          <a:endParaRPr lang="en-CA"/>
        </a:p>
      </dgm:t>
    </dgm:pt>
    <dgm:pt modelId="{359FC065-87E0-D54A-82F0-B5A07DB52FC7}" type="pres">
      <dgm:prSet presAssocID="{12214927-D8F7-1547-8648-42CF82FBC50E}" presName="hierRoot2" presStyleCnt="0">
        <dgm:presLayoutVars>
          <dgm:hierBranch val="init"/>
        </dgm:presLayoutVars>
      </dgm:prSet>
      <dgm:spPr/>
    </dgm:pt>
    <dgm:pt modelId="{2DCAC969-FAC3-5346-B97E-59134C5801BF}" type="pres">
      <dgm:prSet presAssocID="{12214927-D8F7-1547-8648-42CF82FBC50E}" presName="rootComposite" presStyleCnt="0"/>
      <dgm:spPr/>
    </dgm:pt>
    <dgm:pt modelId="{6AED0E73-B7F4-1946-AAD7-1E6F0CB92402}" type="pres">
      <dgm:prSet presAssocID="{12214927-D8F7-1547-8648-42CF82FBC50E}" presName="rootText" presStyleLbl="node2" presStyleIdx="2" presStyleCnt="3">
        <dgm:presLayoutVars>
          <dgm:chPref val="3"/>
        </dgm:presLayoutVars>
      </dgm:prSet>
      <dgm:spPr/>
      <dgm:t>
        <a:bodyPr/>
        <a:lstStyle/>
        <a:p>
          <a:endParaRPr lang="en-US"/>
        </a:p>
      </dgm:t>
    </dgm:pt>
    <dgm:pt modelId="{A25381C2-36CC-F34B-BDC5-1B04AFD79954}" type="pres">
      <dgm:prSet presAssocID="{12214927-D8F7-1547-8648-42CF82FBC50E}" presName="rootConnector" presStyleLbl="node2" presStyleIdx="2" presStyleCnt="3"/>
      <dgm:spPr/>
      <dgm:t>
        <a:bodyPr/>
        <a:lstStyle/>
        <a:p>
          <a:endParaRPr lang="en-CA"/>
        </a:p>
      </dgm:t>
    </dgm:pt>
    <dgm:pt modelId="{7F2F529C-E07C-7F41-8A78-8EB46DAB5A88}" type="pres">
      <dgm:prSet presAssocID="{12214927-D8F7-1547-8648-42CF82FBC50E}" presName="hierChild4" presStyleCnt="0"/>
      <dgm:spPr/>
    </dgm:pt>
    <dgm:pt modelId="{B77F9682-0290-D74F-830E-306792A09BD0}" type="pres">
      <dgm:prSet presAssocID="{12214927-D8F7-1547-8648-42CF82FBC50E}" presName="hierChild5" presStyleCnt="0"/>
      <dgm:spPr/>
    </dgm:pt>
    <dgm:pt modelId="{E274CA9D-3813-344E-AD30-5E665C43D6F3}" type="pres">
      <dgm:prSet presAssocID="{8B81595E-CC96-CC4B-9FE0-992289CAC0BA}" presName="hierChild3" presStyleCnt="0"/>
      <dgm:spPr/>
    </dgm:pt>
  </dgm:ptLst>
  <dgm:cxnLst>
    <dgm:cxn modelId="{42B2F613-1D83-E54E-A21E-697399ECE55C}" srcId="{8B81595E-CC96-CC4B-9FE0-992289CAC0BA}" destId="{788621D5-998D-224D-B437-0FEE7CB31EE4}" srcOrd="0" destOrd="0" parTransId="{BB0F9F48-ABAB-E64C-9B71-5ABAC96CF10F}" sibTransId="{1A16350D-0EB5-7A44-B891-A7FC6728A22D}"/>
    <dgm:cxn modelId="{2AD07D58-F30E-7B4E-96EF-0AD1995C5582}" srcId="{9F02B4FC-DB77-CD42-8AEF-99A7711B23E6}" destId="{8B81595E-CC96-CC4B-9FE0-992289CAC0BA}" srcOrd="0" destOrd="0" parTransId="{CBD8A049-B975-A240-A4D3-DC4361134A27}" sibTransId="{D0211322-D66B-A44C-85DF-9986574D25D6}"/>
    <dgm:cxn modelId="{E3BB6447-1EDA-45F7-B391-DB8900DCE6A4}" type="presOf" srcId="{F7F71922-1B87-7E44-A5CC-65BFF7152F84}" destId="{884D068D-83C1-C342-8BA6-C530B48B13F1}" srcOrd="1" destOrd="0" presId="urn:microsoft.com/office/officeart/2005/8/layout/orgChart1"/>
    <dgm:cxn modelId="{DAC6AFA4-6441-4E7E-92F5-9591C5EDF29A}" type="presOf" srcId="{7DA31BC2-00BE-1B42-83C1-B59EFC8D65D7}" destId="{0A1F017B-C72A-8A4B-9838-09E21BB664A3}" srcOrd="0" destOrd="0" presId="urn:microsoft.com/office/officeart/2005/8/layout/orgChart1"/>
    <dgm:cxn modelId="{85CB211A-8788-4D07-A865-7C03DAF8A4CF}" type="presOf" srcId="{788621D5-998D-224D-B437-0FEE7CB31EE4}" destId="{45441455-5454-F44E-80A7-A7E7D6E4BC89}" srcOrd="0" destOrd="0" presId="urn:microsoft.com/office/officeart/2005/8/layout/orgChart1"/>
    <dgm:cxn modelId="{4C8CF4C1-51E8-4FF6-AD8C-DCE6C8F6AB1A}" type="presOf" srcId="{8B81595E-CC96-CC4B-9FE0-992289CAC0BA}" destId="{2190B562-24C4-3E49-9DC6-30BE7D6F3951}" srcOrd="1" destOrd="0" presId="urn:microsoft.com/office/officeart/2005/8/layout/orgChart1"/>
    <dgm:cxn modelId="{EB66CC95-6D6E-435D-A49B-69346DE7B04A}" type="presOf" srcId="{12214927-D8F7-1547-8648-42CF82FBC50E}" destId="{6AED0E73-B7F4-1946-AAD7-1E6F0CB92402}" srcOrd="0" destOrd="0" presId="urn:microsoft.com/office/officeart/2005/8/layout/orgChart1"/>
    <dgm:cxn modelId="{8360805B-39D1-4348-984C-1C2E8396C4B8}" type="presOf" srcId="{788621D5-998D-224D-B437-0FEE7CB31EE4}" destId="{9B20AA3F-18C4-6148-835C-816ECBE84835}" srcOrd="1" destOrd="0" presId="urn:microsoft.com/office/officeart/2005/8/layout/orgChart1"/>
    <dgm:cxn modelId="{5292C6FE-755C-4769-9FE7-04AE06DD425B}" type="presOf" srcId="{BB0F9F48-ABAB-E64C-9B71-5ABAC96CF10F}" destId="{1BED0932-AE48-CD43-8FC7-6F28957657FF}" srcOrd="0" destOrd="0" presId="urn:microsoft.com/office/officeart/2005/8/layout/orgChart1"/>
    <dgm:cxn modelId="{82DA834A-5A1C-4C5D-99A9-829940C2859A}" type="presOf" srcId="{9F02B4FC-DB77-CD42-8AEF-99A7711B23E6}" destId="{5A85E07F-16DE-3E4A-9D83-893B6994B694}" srcOrd="0" destOrd="0" presId="urn:microsoft.com/office/officeart/2005/8/layout/orgChart1"/>
    <dgm:cxn modelId="{04853058-60C0-4F2A-AB86-22BAA70CF555}" type="presOf" srcId="{F7F71922-1B87-7E44-A5CC-65BFF7152F84}" destId="{D5D0D508-3D79-A041-88FA-33BF4BFBFDE7}" srcOrd="0" destOrd="0" presId="urn:microsoft.com/office/officeart/2005/8/layout/orgChart1"/>
    <dgm:cxn modelId="{8097E42F-CFC2-4A07-BF4B-EA2AA42F4606}" type="presOf" srcId="{8B81595E-CC96-CC4B-9FE0-992289CAC0BA}" destId="{1D60CECB-0A85-F746-9ABA-2315CD0ED685}" srcOrd="0" destOrd="0" presId="urn:microsoft.com/office/officeart/2005/8/layout/orgChart1"/>
    <dgm:cxn modelId="{A4D2FF46-5F3C-405E-BB1C-12F96DCBBF21}" type="presOf" srcId="{12214927-D8F7-1547-8648-42CF82FBC50E}" destId="{A25381C2-36CC-F34B-BDC5-1B04AFD79954}" srcOrd="1" destOrd="0" presId="urn:microsoft.com/office/officeart/2005/8/layout/orgChart1"/>
    <dgm:cxn modelId="{AB9774FB-F94A-434A-9694-6A25CF781747}" type="presOf" srcId="{69A8C4BD-E6C4-824E-BCEF-75D198FE292D}" destId="{8F7B53B3-51EF-834B-896B-F78AB15E7DB1}" srcOrd="0" destOrd="0" presId="urn:microsoft.com/office/officeart/2005/8/layout/orgChart1"/>
    <dgm:cxn modelId="{AF2EEB5D-0C38-1C43-BC8E-25C0AF4F359E}" srcId="{8B81595E-CC96-CC4B-9FE0-992289CAC0BA}" destId="{F7F71922-1B87-7E44-A5CC-65BFF7152F84}" srcOrd="1" destOrd="0" parTransId="{69A8C4BD-E6C4-824E-BCEF-75D198FE292D}" sibTransId="{9741DDC9-6A05-9942-9E43-5FB5A29B740A}"/>
    <dgm:cxn modelId="{3D89EBFD-CAED-0A45-8A8D-66A7B5EBCB52}" srcId="{8B81595E-CC96-CC4B-9FE0-992289CAC0BA}" destId="{12214927-D8F7-1547-8648-42CF82FBC50E}" srcOrd="2" destOrd="0" parTransId="{7DA31BC2-00BE-1B42-83C1-B59EFC8D65D7}" sibTransId="{5BDE09F3-2945-BB43-8828-9516C1CD6B38}"/>
    <dgm:cxn modelId="{510CE012-4F63-4C2D-BC4D-5D87768ADC0C}" type="presParOf" srcId="{5A85E07F-16DE-3E4A-9D83-893B6994B694}" destId="{CA63CBBB-E9F8-7743-8AAE-54D2D96F3EC5}" srcOrd="0" destOrd="0" presId="urn:microsoft.com/office/officeart/2005/8/layout/orgChart1"/>
    <dgm:cxn modelId="{EF0E55BC-A43F-415B-817A-4AD0562842B7}" type="presParOf" srcId="{CA63CBBB-E9F8-7743-8AAE-54D2D96F3EC5}" destId="{40097D1C-28C7-3442-9C0A-BA379733C8EA}" srcOrd="0" destOrd="0" presId="urn:microsoft.com/office/officeart/2005/8/layout/orgChart1"/>
    <dgm:cxn modelId="{C8D8CA64-04E6-4D8D-8C50-195D064EC5C1}" type="presParOf" srcId="{40097D1C-28C7-3442-9C0A-BA379733C8EA}" destId="{1D60CECB-0A85-F746-9ABA-2315CD0ED685}" srcOrd="0" destOrd="0" presId="urn:microsoft.com/office/officeart/2005/8/layout/orgChart1"/>
    <dgm:cxn modelId="{E3AF9C21-A0DA-49AD-8BC0-85D4515B0999}" type="presParOf" srcId="{40097D1C-28C7-3442-9C0A-BA379733C8EA}" destId="{2190B562-24C4-3E49-9DC6-30BE7D6F3951}" srcOrd="1" destOrd="0" presId="urn:microsoft.com/office/officeart/2005/8/layout/orgChart1"/>
    <dgm:cxn modelId="{B8CD10B3-1336-4F04-8994-3859D1B122DA}" type="presParOf" srcId="{CA63CBBB-E9F8-7743-8AAE-54D2D96F3EC5}" destId="{141071BC-D7D8-0645-9DF9-10B42370623B}" srcOrd="1" destOrd="0" presId="urn:microsoft.com/office/officeart/2005/8/layout/orgChart1"/>
    <dgm:cxn modelId="{D43E433A-3C5B-4403-A381-BB47A0BD44A0}" type="presParOf" srcId="{141071BC-D7D8-0645-9DF9-10B42370623B}" destId="{1BED0932-AE48-CD43-8FC7-6F28957657FF}" srcOrd="0" destOrd="0" presId="urn:microsoft.com/office/officeart/2005/8/layout/orgChart1"/>
    <dgm:cxn modelId="{C75DBEDA-8357-4770-9D6B-0C8E8337985C}" type="presParOf" srcId="{141071BC-D7D8-0645-9DF9-10B42370623B}" destId="{F11F7A8C-FB07-1349-94BF-6E6E80545602}" srcOrd="1" destOrd="0" presId="urn:microsoft.com/office/officeart/2005/8/layout/orgChart1"/>
    <dgm:cxn modelId="{5902ADC2-05DF-4843-A046-641295CCBF45}" type="presParOf" srcId="{F11F7A8C-FB07-1349-94BF-6E6E80545602}" destId="{DB670820-C66E-6640-8DF6-23C1056B7472}" srcOrd="0" destOrd="0" presId="urn:microsoft.com/office/officeart/2005/8/layout/orgChart1"/>
    <dgm:cxn modelId="{522F8B60-49AB-46C2-8A78-DD8B2079A985}" type="presParOf" srcId="{DB670820-C66E-6640-8DF6-23C1056B7472}" destId="{45441455-5454-F44E-80A7-A7E7D6E4BC89}" srcOrd="0" destOrd="0" presId="urn:microsoft.com/office/officeart/2005/8/layout/orgChart1"/>
    <dgm:cxn modelId="{1DFB15FF-8FCE-49D8-825D-44C3612D7E6D}" type="presParOf" srcId="{DB670820-C66E-6640-8DF6-23C1056B7472}" destId="{9B20AA3F-18C4-6148-835C-816ECBE84835}" srcOrd="1" destOrd="0" presId="urn:microsoft.com/office/officeart/2005/8/layout/orgChart1"/>
    <dgm:cxn modelId="{23ADDCF8-10A4-4163-BA48-66298C4845FA}" type="presParOf" srcId="{F11F7A8C-FB07-1349-94BF-6E6E80545602}" destId="{F00BABD9-81A4-B146-A057-8787A46D9E7B}" srcOrd="1" destOrd="0" presId="urn:microsoft.com/office/officeart/2005/8/layout/orgChart1"/>
    <dgm:cxn modelId="{D70512D6-64CA-4A83-B505-F476EE3CC097}" type="presParOf" srcId="{F11F7A8C-FB07-1349-94BF-6E6E80545602}" destId="{BED295BB-8CB4-484F-8291-62A8BC599DD8}" srcOrd="2" destOrd="0" presId="urn:microsoft.com/office/officeart/2005/8/layout/orgChart1"/>
    <dgm:cxn modelId="{96A5C8E4-4DF7-46AB-88DE-6410B49D802C}" type="presParOf" srcId="{141071BC-D7D8-0645-9DF9-10B42370623B}" destId="{8F7B53B3-51EF-834B-896B-F78AB15E7DB1}" srcOrd="2" destOrd="0" presId="urn:microsoft.com/office/officeart/2005/8/layout/orgChart1"/>
    <dgm:cxn modelId="{D4585410-BA5F-40BE-836E-46F7E34DCBCE}" type="presParOf" srcId="{141071BC-D7D8-0645-9DF9-10B42370623B}" destId="{47943AD8-D70E-9E41-BFB4-855606D72674}" srcOrd="3" destOrd="0" presId="urn:microsoft.com/office/officeart/2005/8/layout/orgChart1"/>
    <dgm:cxn modelId="{A618F923-0A1F-458C-AFDA-7FFE0B77F3D6}" type="presParOf" srcId="{47943AD8-D70E-9E41-BFB4-855606D72674}" destId="{8C48C340-396C-9D47-ADEF-6B9044C6D6CF}" srcOrd="0" destOrd="0" presId="urn:microsoft.com/office/officeart/2005/8/layout/orgChart1"/>
    <dgm:cxn modelId="{1D71FF42-B630-4428-A22F-3EE273560DE8}" type="presParOf" srcId="{8C48C340-396C-9D47-ADEF-6B9044C6D6CF}" destId="{D5D0D508-3D79-A041-88FA-33BF4BFBFDE7}" srcOrd="0" destOrd="0" presId="urn:microsoft.com/office/officeart/2005/8/layout/orgChart1"/>
    <dgm:cxn modelId="{C2B6330A-D11E-4491-9FCD-F1FBF42BE620}" type="presParOf" srcId="{8C48C340-396C-9D47-ADEF-6B9044C6D6CF}" destId="{884D068D-83C1-C342-8BA6-C530B48B13F1}" srcOrd="1" destOrd="0" presId="urn:microsoft.com/office/officeart/2005/8/layout/orgChart1"/>
    <dgm:cxn modelId="{16A41469-AEAF-419A-8B08-93A86BE553E8}" type="presParOf" srcId="{47943AD8-D70E-9E41-BFB4-855606D72674}" destId="{F89A4BDE-0585-E446-B77F-2D8B60A95FCF}" srcOrd="1" destOrd="0" presId="urn:microsoft.com/office/officeart/2005/8/layout/orgChart1"/>
    <dgm:cxn modelId="{4F57D81E-54B0-41DD-A698-1DFA37BF8F23}" type="presParOf" srcId="{47943AD8-D70E-9E41-BFB4-855606D72674}" destId="{B5F96107-79C4-4742-8B4E-469BB632FBFE}" srcOrd="2" destOrd="0" presId="urn:microsoft.com/office/officeart/2005/8/layout/orgChart1"/>
    <dgm:cxn modelId="{19ED7C19-206E-4278-840F-F88D5EA488FF}" type="presParOf" srcId="{141071BC-D7D8-0645-9DF9-10B42370623B}" destId="{0A1F017B-C72A-8A4B-9838-09E21BB664A3}" srcOrd="4" destOrd="0" presId="urn:microsoft.com/office/officeart/2005/8/layout/orgChart1"/>
    <dgm:cxn modelId="{6CD88697-AD77-4208-B311-6195E80F9AF9}" type="presParOf" srcId="{141071BC-D7D8-0645-9DF9-10B42370623B}" destId="{359FC065-87E0-D54A-82F0-B5A07DB52FC7}" srcOrd="5" destOrd="0" presId="urn:microsoft.com/office/officeart/2005/8/layout/orgChart1"/>
    <dgm:cxn modelId="{30936394-FBEF-4AFA-BFD0-64079069E054}" type="presParOf" srcId="{359FC065-87E0-D54A-82F0-B5A07DB52FC7}" destId="{2DCAC969-FAC3-5346-B97E-59134C5801BF}" srcOrd="0" destOrd="0" presId="urn:microsoft.com/office/officeart/2005/8/layout/orgChart1"/>
    <dgm:cxn modelId="{B9EDCD84-2F5C-4040-93AD-0C38EBEC9FBD}" type="presParOf" srcId="{2DCAC969-FAC3-5346-B97E-59134C5801BF}" destId="{6AED0E73-B7F4-1946-AAD7-1E6F0CB92402}" srcOrd="0" destOrd="0" presId="urn:microsoft.com/office/officeart/2005/8/layout/orgChart1"/>
    <dgm:cxn modelId="{2838E79A-49A8-43A1-A008-772372AF6F54}" type="presParOf" srcId="{2DCAC969-FAC3-5346-B97E-59134C5801BF}" destId="{A25381C2-36CC-F34B-BDC5-1B04AFD79954}" srcOrd="1" destOrd="0" presId="urn:microsoft.com/office/officeart/2005/8/layout/orgChart1"/>
    <dgm:cxn modelId="{3AFB0260-B7B0-4CBA-9296-4A299BE6DAA2}" type="presParOf" srcId="{359FC065-87E0-D54A-82F0-B5A07DB52FC7}" destId="{7F2F529C-E07C-7F41-8A78-8EB46DAB5A88}" srcOrd="1" destOrd="0" presId="urn:microsoft.com/office/officeart/2005/8/layout/orgChart1"/>
    <dgm:cxn modelId="{9066707B-3116-44B9-8963-D9B3E2988F39}" type="presParOf" srcId="{359FC065-87E0-D54A-82F0-B5A07DB52FC7}" destId="{B77F9682-0290-D74F-830E-306792A09BD0}" srcOrd="2" destOrd="0" presId="urn:microsoft.com/office/officeart/2005/8/layout/orgChart1"/>
    <dgm:cxn modelId="{D3CBF9FE-BD46-4921-9FF8-C2C8BF50B9CF}" type="presParOf" srcId="{CA63CBBB-E9F8-7743-8AAE-54D2D96F3EC5}" destId="{E274CA9D-3813-344E-AD30-5E665C43D6F3}" srcOrd="2" destOrd="0" presId="urn:microsoft.com/office/officeart/2005/8/layout/orgChart1"/>
  </dgm:cxnLst>
  <dgm:bg/>
  <dgm:whole/>
  <dgm:extLst>
    <a:ext uri="http://schemas.microsoft.com/office/drawing/2008/diagram">
      <dsp:dataModelExt xmlns:dsp="http://schemas.microsoft.com/office/drawing/2008/diagram" relId="rId66"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3C916435-7607-8649-B676-7E924AB3862C}" type="doc">
      <dgm:prSet loTypeId="urn:microsoft.com/office/officeart/2005/8/layout/process1" loCatId="" qsTypeId="urn:microsoft.com/office/officeart/2005/8/quickstyle/simple4" qsCatId="simple" csTypeId="urn:microsoft.com/office/officeart/2005/8/colors/accent1_2" csCatId="accent1" phldr="1"/>
      <dgm:spPr/>
    </dgm:pt>
    <dgm:pt modelId="{81FE6AA6-4E55-E24C-B758-060FC915AF1B}">
      <dgm:prSet phldrT="[Text]"/>
      <dgm:spPr>
        <a:solidFill>
          <a:srgbClr val="FFFFFF"/>
        </a:solidFill>
        <a:ln>
          <a:solidFill>
            <a:schemeClr val="tx1"/>
          </a:solidFill>
        </a:ln>
      </dgm:spPr>
      <dgm:t>
        <a:bodyPr/>
        <a:lstStyle/>
        <a:p>
          <a:r>
            <a:rPr lang="en-US">
              <a:solidFill>
                <a:srgbClr val="000000"/>
              </a:solidFill>
            </a:rPr>
            <a:t>Environmental Requirements</a:t>
          </a:r>
        </a:p>
      </dgm:t>
    </dgm:pt>
    <dgm:pt modelId="{B954EFAA-62DF-7644-9BDE-CD97A17A1F65}" type="parTrans" cxnId="{BC1CCC23-DE23-3945-A7D7-D0F101B31FAE}">
      <dgm:prSet/>
      <dgm:spPr/>
      <dgm:t>
        <a:bodyPr/>
        <a:lstStyle/>
        <a:p>
          <a:endParaRPr lang="en-US"/>
        </a:p>
      </dgm:t>
    </dgm:pt>
    <dgm:pt modelId="{CB17D0D5-1FF0-6049-A204-3DBA23E38D1A}" type="sibTrans" cxnId="{BC1CCC23-DE23-3945-A7D7-D0F101B31FAE}">
      <dgm:prSet/>
      <dgm:spPr>
        <a:solidFill>
          <a:srgbClr val="FFFFFF"/>
        </a:solidFill>
        <a:ln>
          <a:noFill/>
        </a:ln>
        <a:effectLst/>
      </dgm:spPr>
      <dgm:t>
        <a:bodyPr/>
        <a:lstStyle/>
        <a:p>
          <a:endParaRPr lang="en-US"/>
        </a:p>
      </dgm:t>
    </dgm:pt>
    <dgm:pt modelId="{2244A9CF-47E2-E543-861F-175167338A33}">
      <dgm:prSet phldrT="[Text]"/>
      <dgm:spPr>
        <a:solidFill>
          <a:srgbClr val="FFFFFF"/>
        </a:solidFill>
        <a:ln>
          <a:solidFill>
            <a:srgbClr val="000000"/>
          </a:solidFill>
        </a:ln>
      </dgm:spPr>
      <dgm:t>
        <a:bodyPr/>
        <a:lstStyle/>
        <a:p>
          <a:r>
            <a:rPr lang="en-US">
              <a:solidFill>
                <a:srgbClr val="000000"/>
              </a:solidFill>
            </a:rPr>
            <a:t>Shelf Life</a:t>
          </a:r>
        </a:p>
      </dgm:t>
    </dgm:pt>
    <dgm:pt modelId="{D75CF5DE-50B6-1945-A421-5E49DD839F0D}" type="parTrans" cxnId="{ECA0526A-1797-D348-A548-1A7911CF9A69}">
      <dgm:prSet/>
      <dgm:spPr/>
      <dgm:t>
        <a:bodyPr/>
        <a:lstStyle/>
        <a:p>
          <a:endParaRPr lang="en-US"/>
        </a:p>
      </dgm:t>
    </dgm:pt>
    <dgm:pt modelId="{32C20CD0-A45A-2445-B279-9F34643835F0}" type="sibTrans" cxnId="{ECA0526A-1797-D348-A548-1A7911CF9A69}">
      <dgm:prSet/>
      <dgm:spPr>
        <a:solidFill>
          <a:srgbClr val="FFFFFF"/>
        </a:solidFill>
        <a:ln>
          <a:solidFill>
            <a:srgbClr val="FFFFFF"/>
          </a:solidFill>
        </a:ln>
        <a:effectLst/>
      </dgm:spPr>
      <dgm:t>
        <a:bodyPr/>
        <a:lstStyle/>
        <a:p>
          <a:endParaRPr lang="en-US"/>
        </a:p>
      </dgm:t>
    </dgm:pt>
    <dgm:pt modelId="{FBA46C83-AF99-9148-891E-B2AB2ACE3321}">
      <dgm:prSet phldrT="[Text]"/>
      <dgm:spPr>
        <a:solidFill>
          <a:srgbClr val="FFFFFF"/>
        </a:solidFill>
        <a:ln>
          <a:solidFill>
            <a:srgbClr val="000000"/>
          </a:solidFill>
        </a:ln>
      </dgm:spPr>
      <dgm:t>
        <a:bodyPr/>
        <a:lstStyle/>
        <a:p>
          <a:r>
            <a:rPr lang="en-US">
              <a:solidFill>
                <a:srgbClr val="000000"/>
              </a:solidFill>
            </a:rPr>
            <a:t>Handling Instructions</a:t>
          </a:r>
        </a:p>
      </dgm:t>
    </dgm:pt>
    <dgm:pt modelId="{F0DC41B5-942F-3F41-93BC-49C0CD3D29C1}" type="parTrans" cxnId="{5C70968D-9F23-CC4E-890D-FBB62F4B7738}">
      <dgm:prSet/>
      <dgm:spPr/>
      <dgm:t>
        <a:bodyPr/>
        <a:lstStyle/>
        <a:p>
          <a:endParaRPr lang="en-US"/>
        </a:p>
      </dgm:t>
    </dgm:pt>
    <dgm:pt modelId="{BBF48501-CAFA-1146-8EAD-60C86BB4639B}" type="sibTrans" cxnId="{5C70968D-9F23-CC4E-890D-FBB62F4B7738}">
      <dgm:prSet/>
      <dgm:spPr/>
      <dgm:t>
        <a:bodyPr/>
        <a:lstStyle/>
        <a:p>
          <a:endParaRPr lang="en-US"/>
        </a:p>
      </dgm:t>
    </dgm:pt>
    <dgm:pt modelId="{08AA5615-A70E-A041-BB8B-8ACC57B28A85}">
      <dgm:prSet/>
      <dgm:spPr>
        <a:solidFill>
          <a:srgbClr val="FFFFFF"/>
        </a:solidFill>
        <a:ln>
          <a:solidFill>
            <a:srgbClr val="000000"/>
          </a:solidFill>
        </a:ln>
      </dgm:spPr>
      <dgm:t>
        <a:bodyPr/>
        <a:lstStyle/>
        <a:p>
          <a:r>
            <a:rPr lang="en-US">
              <a:solidFill>
                <a:srgbClr val="000000"/>
              </a:solidFill>
            </a:rPr>
            <a:t>Special Containers</a:t>
          </a:r>
        </a:p>
      </dgm:t>
    </dgm:pt>
    <dgm:pt modelId="{CE808861-C79A-7746-BE72-4E4748413FE8}" type="parTrans" cxnId="{392EE655-74D2-F845-9A47-D8BD1B6A4768}">
      <dgm:prSet/>
      <dgm:spPr/>
      <dgm:t>
        <a:bodyPr/>
        <a:lstStyle/>
        <a:p>
          <a:endParaRPr lang="en-US"/>
        </a:p>
      </dgm:t>
    </dgm:pt>
    <dgm:pt modelId="{854E276A-B3CE-434C-8F0A-AEE9DC49A33E}" type="sibTrans" cxnId="{392EE655-74D2-F845-9A47-D8BD1B6A4768}">
      <dgm:prSet/>
      <dgm:spPr>
        <a:solidFill>
          <a:srgbClr val="FFFFFF"/>
        </a:solidFill>
        <a:ln>
          <a:solidFill>
            <a:srgbClr val="FFFFFF"/>
          </a:solidFill>
        </a:ln>
        <a:effectLst/>
      </dgm:spPr>
      <dgm:t>
        <a:bodyPr/>
        <a:lstStyle/>
        <a:p>
          <a:endParaRPr lang="en-US"/>
        </a:p>
      </dgm:t>
    </dgm:pt>
    <dgm:pt modelId="{83094FF8-D36B-5544-84B9-90B4335D23D9}" type="pres">
      <dgm:prSet presAssocID="{3C916435-7607-8649-B676-7E924AB3862C}" presName="Name0" presStyleCnt="0">
        <dgm:presLayoutVars>
          <dgm:dir/>
          <dgm:resizeHandles val="exact"/>
        </dgm:presLayoutVars>
      </dgm:prSet>
      <dgm:spPr/>
    </dgm:pt>
    <dgm:pt modelId="{5CAB9F60-EA0F-5D41-9DE4-34CF15AD0137}" type="pres">
      <dgm:prSet presAssocID="{81FE6AA6-4E55-E24C-B758-060FC915AF1B}" presName="node" presStyleLbl="node1" presStyleIdx="0" presStyleCnt="4">
        <dgm:presLayoutVars>
          <dgm:bulletEnabled val="1"/>
        </dgm:presLayoutVars>
      </dgm:prSet>
      <dgm:spPr/>
      <dgm:t>
        <a:bodyPr/>
        <a:lstStyle/>
        <a:p>
          <a:endParaRPr lang="en-US"/>
        </a:p>
      </dgm:t>
    </dgm:pt>
    <dgm:pt modelId="{E6FBB9EF-AC63-564C-9BFA-5C044C1B5837}" type="pres">
      <dgm:prSet presAssocID="{CB17D0D5-1FF0-6049-A204-3DBA23E38D1A}" presName="sibTrans" presStyleLbl="sibTrans2D1" presStyleIdx="0" presStyleCnt="3"/>
      <dgm:spPr/>
      <dgm:t>
        <a:bodyPr/>
        <a:lstStyle/>
        <a:p>
          <a:endParaRPr lang="en-CA"/>
        </a:p>
      </dgm:t>
    </dgm:pt>
    <dgm:pt modelId="{50260B14-2601-9D4A-AD37-4FEB2A2AB15D}" type="pres">
      <dgm:prSet presAssocID="{CB17D0D5-1FF0-6049-A204-3DBA23E38D1A}" presName="connectorText" presStyleLbl="sibTrans2D1" presStyleIdx="0" presStyleCnt="3"/>
      <dgm:spPr/>
      <dgm:t>
        <a:bodyPr/>
        <a:lstStyle/>
        <a:p>
          <a:endParaRPr lang="en-CA"/>
        </a:p>
      </dgm:t>
    </dgm:pt>
    <dgm:pt modelId="{A60DC019-A3A4-7641-A563-6D9AE6BEF8BE}" type="pres">
      <dgm:prSet presAssocID="{08AA5615-A70E-A041-BB8B-8ACC57B28A85}" presName="node" presStyleLbl="node1" presStyleIdx="1" presStyleCnt="4">
        <dgm:presLayoutVars>
          <dgm:bulletEnabled val="1"/>
        </dgm:presLayoutVars>
      </dgm:prSet>
      <dgm:spPr/>
      <dgm:t>
        <a:bodyPr/>
        <a:lstStyle/>
        <a:p>
          <a:endParaRPr lang="en-CA"/>
        </a:p>
      </dgm:t>
    </dgm:pt>
    <dgm:pt modelId="{1521FD06-E425-E947-8BDB-C1EB3DD3416D}" type="pres">
      <dgm:prSet presAssocID="{854E276A-B3CE-434C-8F0A-AEE9DC49A33E}" presName="sibTrans" presStyleLbl="sibTrans2D1" presStyleIdx="1" presStyleCnt="3"/>
      <dgm:spPr/>
      <dgm:t>
        <a:bodyPr/>
        <a:lstStyle/>
        <a:p>
          <a:endParaRPr lang="en-CA"/>
        </a:p>
      </dgm:t>
    </dgm:pt>
    <dgm:pt modelId="{1577F612-0E86-8B48-9EB2-E7A1D71E4E95}" type="pres">
      <dgm:prSet presAssocID="{854E276A-B3CE-434C-8F0A-AEE9DC49A33E}" presName="connectorText" presStyleLbl="sibTrans2D1" presStyleIdx="1" presStyleCnt="3"/>
      <dgm:spPr/>
      <dgm:t>
        <a:bodyPr/>
        <a:lstStyle/>
        <a:p>
          <a:endParaRPr lang="en-CA"/>
        </a:p>
      </dgm:t>
    </dgm:pt>
    <dgm:pt modelId="{8302E025-C19D-1548-B48E-37543AB2D2A4}" type="pres">
      <dgm:prSet presAssocID="{2244A9CF-47E2-E543-861F-175167338A33}" presName="node" presStyleLbl="node1" presStyleIdx="2" presStyleCnt="4" custLinFactNeighborX="-8095" custLinFactNeighborY="-5299">
        <dgm:presLayoutVars>
          <dgm:bulletEnabled val="1"/>
        </dgm:presLayoutVars>
      </dgm:prSet>
      <dgm:spPr/>
      <dgm:t>
        <a:bodyPr/>
        <a:lstStyle/>
        <a:p>
          <a:endParaRPr lang="en-CA"/>
        </a:p>
      </dgm:t>
    </dgm:pt>
    <dgm:pt modelId="{B7CC3CD6-786D-B848-BD81-D96D41E8793D}" type="pres">
      <dgm:prSet presAssocID="{32C20CD0-A45A-2445-B279-9F34643835F0}" presName="sibTrans" presStyleLbl="sibTrans2D1" presStyleIdx="2" presStyleCnt="3"/>
      <dgm:spPr/>
      <dgm:t>
        <a:bodyPr/>
        <a:lstStyle/>
        <a:p>
          <a:endParaRPr lang="en-CA"/>
        </a:p>
      </dgm:t>
    </dgm:pt>
    <dgm:pt modelId="{196D6CCE-AF7F-A141-A5C5-D1BADAAA2FB4}" type="pres">
      <dgm:prSet presAssocID="{32C20CD0-A45A-2445-B279-9F34643835F0}" presName="connectorText" presStyleLbl="sibTrans2D1" presStyleIdx="2" presStyleCnt="3"/>
      <dgm:spPr/>
      <dgm:t>
        <a:bodyPr/>
        <a:lstStyle/>
        <a:p>
          <a:endParaRPr lang="en-CA"/>
        </a:p>
      </dgm:t>
    </dgm:pt>
    <dgm:pt modelId="{CD29BE22-C58D-5D40-872F-684818D10394}" type="pres">
      <dgm:prSet presAssocID="{FBA46C83-AF99-9148-891E-B2AB2ACE3321}" presName="node" presStyleLbl="node1" presStyleIdx="3" presStyleCnt="4" custLinFactNeighborX="21423" custLinFactNeighborY="-5299">
        <dgm:presLayoutVars>
          <dgm:bulletEnabled val="1"/>
        </dgm:presLayoutVars>
      </dgm:prSet>
      <dgm:spPr/>
      <dgm:t>
        <a:bodyPr/>
        <a:lstStyle/>
        <a:p>
          <a:endParaRPr lang="en-US"/>
        </a:p>
      </dgm:t>
    </dgm:pt>
  </dgm:ptLst>
  <dgm:cxnLst>
    <dgm:cxn modelId="{238D41BE-0947-419D-9020-266111FF002D}" type="presOf" srcId="{FBA46C83-AF99-9148-891E-B2AB2ACE3321}" destId="{CD29BE22-C58D-5D40-872F-684818D10394}" srcOrd="0" destOrd="0" presId="urn:microsoft.com/office/officeart/2005/8/layout/process1"/>
    <dgm:cxn modelId="{BCF8BD75-A8B5-4472-A9C2-ABE7FB856227}" type="presOf" srcId="{81FE6AA6-4E55-E24C-B758-060FC915AF1B}" destId="{5CAB9F60-EA0F-5D41-9DE4-34CF15AD0137}" srcOrd="0" destOrd="0" presId="urn:microsoft.com/office/officeart/2005/8/layout/process1"/>
    <dgm:cxn modelId="{C6060928-B79B-499E-888C-F38775BDC07E}" type="presOf" srcId="{32C20CD0-A45A-2445-B279-9F34643835F0}" destId="{196D6CCE-AF7F-A141-A5C5-D1BADAAA2FB4}" srcOrd="1" destOrd="0" presId="urn:microsoft.com/office/officeart/2005/8/layout/process1"/>
    <dgm:cxn modelId="{4B65E61A-32B9-45ED-BBC0-90CB57944F89}" type="presOf" srcId="{CB17D0D5-1FF0-6049-A204-3DBA23E38D1A}" destId="{E6FBB9EF-AC63-564C-9BFA-5C044C1B5837}" srcOrd="0" destOrd="0" presId="urn:microsoft.com/office/officeart/2005/8/layout/process1"/>
    <dgm:cxn modelId="{A6AE26A6-BCD6-4227-B83D-4499785902CC}" type="presOf" srcId="{CB17D0D5-1FF0-6049-A204-3DBA23E38D1A}" destId="{50260B14-2601-9D4A-AD37-4FEB2A2AB15D}" srcOrd="1" destOrd="0" presId="urn:microsoft.com/office/officeart/2005/8/layout/process1"/>
    <dgm:cxn modelId="{E4C1F9EC-A6BE-4CC7-B8CB-9FCE271C8E48}" type="presOf" srcId="{854E276A-B3CE-434C-8F0A-AEE9DC49A33E}" destId="{1521FD06-E425-E947-8BDB-C1EB3DD3416D}" srcOrd="0" destOrd="0" presId="urn:microsoft.com/office/officeart/2005/8/layout/process1"/>
    <dgm:cxn modelId="{380CC931-D46C-4D8B-BDFF-BA3EF49CE68D}" type="presOf" srcId="{32C20CD0-A45A-2445-B279-9F34643835F0}" destId="{B7CC3CD6-786D-B848-BD81-D96D41E8793D}" srcOrd="0" destOrd="0" presId="urn:microsoft.com/office/officeart/2005/8/layout/process1"/>
    <dgm:cxn modelId="{01067649-878D-4606-98D7-E37946AE7D1C}" type="presOf" srcId="{2244A9CF-47E2-E543-861F-175167338A33}" destId="{8302E025-C19D-1548-B48E-37543AB2D2A4}" srcOrd="0" destOrd="0" presId="urn:microsoft.com/office/officeart/2005/8/layout/process1"/>
    <dgm:cxn modelId="{5C70968D-9F23-CC4E-890D-FBB62F4B7738}" srcId="{3C916435-7607-8649-B676-7E924AB3862C}" destId="{FBA46C83-AF99-9148-891E-B2AB2ACE3321}" srcOrd="3" destOrd="0" parTransId="{F0DC41B5-942F-3F41-93BC-49C0CD3D29C1}" sibTransId="{BBF48501-CAFA-1146-8EAD-60C86BB4639B}"/>
    <dgm:cxn modelId="{ECA0526A-1797-D348-A548-1A7911CF9A69}" srcId="{3C916435-7607-8649-B676-7E924AB3862C}" destId="{2244A9CF-47E2-E543-861F-175167338A33}" srcOrd="2" destOrd="0" parTransId="{D75CF5DE-50B6-1945-A421-5E49DD839F0D}" sibTransId="{32C20CD0-A45A-2445-B279-9F34643835F0}"/>
    <dgm:cxn modelId="{F03EAC1C-4671-40E6-8C98-81FEF712D9CE}" type="presOf" srcId="{08AA5615-A70E-A041-BB8B-8ACC57B28A85}" destId="{A60DC019-A3A4-7641-A563-6D9AE6BEF8BE}" srcOrd="0" destOrd="0" presId="urn:microsoft.com/office/officeart/2005/8/layout/process1"/>
    <dgm:cxn modelId="{D9024057-5599-4C65-AA37-BC4EFA3DD0C9}" type="presOf" srcId="{3C916435-7607-8649-B676-7E924AB3862C}" destId="{83094FF8-D36B-5544-84B9-90B4335D23D9}" srcOrd="0" destOrd="0" presId="urn:microsoft.com/office/officeart/2005/8/layout/process1"/>
    <dgm:cxn modelId="{2113B776-BC95-4EBB-AEEC-A9376748EA31}" type="presOf" srcId="{854E276A-B3CE-434C-8F0A-AEE9DC49A33E}" destId="{1577F612-0E86-8B48-9EB2-E7A1D71E4E95}" srcOrd="1" destOrd="0" presId="urn:microsoft.com/office/officeart/2005/8/layout/process1"/>
    <dgm:cxn modelId="{392EE655-74D2-F845-9A47-D8BD1B6A4768}" srcId="{3C916435-7607-8649-B676-7E924AB3862C}" destId="{08AA5615-A70E-A041-BB8B-8ACC57B28A85}" srcOrd="1" destOrd="0" parTransId="{CE808861-C79A-7746-BE72-4E4748413FE8}" sibTransId="{854E276A-B3CE-434C-8F0A-AEE9DC49A33E}"/>
    <dgm:cxn modelId="{BC1CCC23-DE23-3945-A7D7-D0F101B31FAE}" srcId="{3C916435-7607-8649-B676-7E924AB3862C}" destId="{81FE6AA6-4E55-E24C-B758-060FC915AF1B}" srcOrd="0" destOrd="0" parTransId="{B954EFAA-62DF-7644-9BDE-CD97A17A1F65}" sibTransId="{CB17D0D5-1FF0-6049-A204-3DBA23E38D1A}"/>
    <dgm:cxn modelId="{49997069-992F-4DDE-8104-DCE8B4807D3A}" type="presParOf" srcId="{83094FF8-D36B-5544-84B9-90B4335D23D9}" destId="{5CAB9F60-EA0F-5D41-9DE4-34CF15AD0137}" srcOrd="0" destOrd="0" presId="urn:microsoft.com/office/officeart/2005/8/layout/process1"/>
    <dgm:cxn modelId="{4C64652C-1B27-4274-9EED-9B3A80399E4B}" type="presParOf" srcId="{83094FF8-D36B-5544-84B9-90B4335D23D9}" destId="{E6FBB9EF-AC63-564C-9BFA-5C044C1B5837}" srcOrd="1" destOrd="0" presId="urn:microsoft.com/office/officeart/2005/8/layout/process1"/>
    <dgm:cxn modelId="{BD109871-2591-4E72-8FAD-852643B16A95}" type="presParOf" srcId="{E6FBB9EF-AC63-564C-9BFA-5C044C1B5837}" destId="{50260B14-2601-9D4A-AD37-4FEB2A2AB15D}" srcOrd="0" destOrd="0" presId="urn:microsoft.com/office/officeart/2005/8/layout/process1"/>
    <dgm:cxn modelId="{62FCD269-8C15-44E9-B8D3-4F3A9A82EEFE}" type="presParOf" srcId="{83094FF8-D36B-5544-84B9-90B4335D23D9}" destId="{A60DC019-A3A4-7641-A563-6D9AE6BEF8BE}" srcOrd="2" destOrd="0" presId="urn:microsoft.com/office/officeart/2005/8/layout/process1"/>
    <dgm:cxn modelId="{0C8518A5-6371-4B21-8028-53A97DE11ACE}" type="presParOf" srcId="{83094FF8-D36B-5544-84B9-90B4335D23D9}" destId="{1521FD06-E425-E947-8BDB-C1EB3DD3416D}" srcOrd="3" destOrd="0" presId="urn:microsoft.com/office/officeart/2005/8/layout/process1"/>
    <dgm:cxn modelId="{838078C8-BACA-4577-A683-E3B97A1C4866}" type="presParOf" srcId="{1521FD06-E425-E947-8BDB-C1EB3DD3416D}" destId="{1577F612-0E86-8B48-9EB2-E7A1D71E4E95}" srcOrd="0" destOrd="0" presId="urn:microsoft.com/office/officeart/2005/8/layout/process1"/>
    <dgm:cxn modelId="{C89748B7-4101-41BF-A0B5-76C00ED9CE63}" type="presParOf" srcId="{83094FF8-D36B-5544-84B9-90B4335D23D9}" destId="{8302E025-C19D-1548-B48E-37543AB2D2A4}" srcOrd="4" destOrd="0" presId="urn:microsoft.com/office/officeart/2005/8/layout/process1"/>
    <dgm:cxn modelId="{62917A46-763E-4270-A971-046B62558C53}" type="presParOf" srcId="{83094FF8-D36B-5544-84B9-90B4335D23D9}" destId="{B7CC3CD6-786D-B848-BD81-D96D41E8793D}" srcOrd="5" destOrd="0" presId="urn:microsoft.com/office/officeart/2005/8/layout/process1"/>
    <dgm:cxn modelId="{E72A2D65-79EF-4CA8-8BD0-0DBB2DA0D953}" type="presParOf" srcId="{B7CC3CD6-786D-B848-BD81-D96D41E8793D}" destId="{196D6CCE-AF7F-A141-A5C5-D1BADAAA2FB4}" srcOrd="0" destOrd="0" presId="urn:microsoft.com/office/officeart/2005/8/layout/process1"/>
    <dgm:cxn modelId="{3FB258F5-52A5-4B75-9035-BBA917024753}" type="presParOf" srcId="{83094FF8-D36B-5544-84B9-90B4335D23D9}" destId="{CD29BE22-C58D-5D40-872F-684818D10394}" srcOrd="6" destOrd="0" presId="urn:microsoft.com/office/officeart/2005/8/layout/process1"/>
  </dgm:cxnLst>
  <dgm:bg>
    <a:effectLst/>
  </dgm:bg>
  <dgm:whole/>
  <dgm:extLst>
    <a:ext uri="http://schemas.microsoft.com/office/drawing/2008/diagram">
      <dsp:dataModelExt xmlns:dsp="http://schemas.microsoft.com/office/drawing/2008/diagram" relId="rId71"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FF6130FB-FD45-8A49-993A-F427B9941AA6}" type="doc">
      <dgm:prSet loTypeId="urn:microsoft.com/office/officeart/2005/8/layout/equation1" loCatId="" qsTypeId="urn:microsoft.com/office/officeart/2005/8/quickstyle/simple4" qsCatId="simple" csTypeId="urn:microsoft.com/office/officeart/2005/8/colors/accent1_2" csCatId="accent1" phldr="1"/>
      <dgm:spPr/>
    </dgm:pt>
    <dgm:pt modelId="{011FA4F1-3857-0444-9604-62CA7684F575}">
      <dgm:prSet phldrT="[Text]"/>
      <dgm:spPr>
        <a:solidFill>
          <a:srgbClr val="FFFFFF"/>
        </a:solidFill>
        <a:ln>
          <a:solidFill>
            <a:srgbClr val="000000"/>
          </a:solidFill>
        </a:ln>
      </dgm:spPr>
      <dgm:t>
        <a:bodyPr/>
        <a:lstStyle/>
        <a:p>
          <a:r>
            <a:rPr lang="en-US">
              <a:solidFill>
                <a:srgbClr val="000000"/>
              </a:solidFill>
            </a:rPr>
            <a:t>Material master</a:t>
          </a:r>
        </a:p>
      </dgm:t>
    </dgm:pt>
    <dgm:pt modelId="{17C835E4-7B62-D84D-9A60-BDCCB3C41D72}" type="parTrans" cxnId="{B4EE1DA4-98AC-7F43-B60C-FB1999573F56}">
      <dgm:prSet/>
      <dgm:spPr/>
      <dgm:t>
        <a:bodyPr/>
        <a:lstStyle/>
        <a:p>
          <a:endParaRPr lang="en-US"/>
        </a:p>
      </dgm:t>
    </dgm:pt>
    <dgm:pt modelId="{6B6D1D1A-9444-CE4F-AF4D-26871012C6D2}" type="sibTrans" cxnId="{B4EE1DA4-98AC-7F43-B60C-FB1999573F56}">
      <dgm:prSet/>
      <dgm:spPr>
        <a:ln>
          <a:solidFill>
            <a:srgbClr val="000000"/>
          </a:solidFill>
        </a:ln>
      </dgm:spPr>
      <dgm:t>
        <a:bodyPr/>
        <a:lstStyle/>
        <a:p>
          <a:endParaRPr lang="en-US"/>
        </a:p>
      </dgm:t>
    </dgm:pt>
    <dgm:pt modelId="{40D45966-FC01-0742-AC15-923D2C0D17D0}">
      <dgm:prSet phldrT="[Text]"/>
      <dgm:spPr>
        <a:solidFill>
          <a:srgbClr val="FFFFFF"/>
        </a:solidFill>
        <a:ln>
          <a:solidFill>
            <a:srgbClr val="000000"/>
          </a:solidFill>
        </a:ln>
      </dgm:spPr>
      <dgm:t>
        <a:bodyPr/>
        <a:lstStyle/>
        <a:p>
          <a:r>
            <a:rPr lang="en-US">
              <a:solidFill>
                <a:srgbClr val="000000"/>
              </a:solidFill>
            </a:rPr>
            <a:t>Vendor Master</a:t>
          </a:r>
        </a:p>
      </dgm:t>
    </dgm:pt>
    <dgm:pt modelId="{FF126480-FF72-0347-818C-B59002F820B5}" type="parTrans" cxnId="{E02ADA43-D8BC-1E4B-A52F-6C09B53B0F8E}">
      <dgm:prSet/>
      <dgm:spPr/>
      <dgm:t>
        <a:bodyPr/>
        <a:lstStyle/>
        <a:p>
          <a:endParaRPr lang="en-US"/>
        </a:p>
      </dgm:t>
    </dgm:pt>
    <dgm:pt modelId="{9DABFC96-00E0-1D4F-9601-5DB181F63E11}" type="sibTrans" cxnId="{E02ADA43-D8BC-1E4B-A52F-6C09B53B0F8E}">
      <dgm:prSet/>
      <dgm:spPr>
        <a:ln>
          <a:solidFill>
            <a:srgbClr val="000000"/>
          </a:solidFill>
        </a:ln>
      </dgm:spPr>
      <dgm:t>
        <a:bodyPr/>
        <a:lstStyle/>
        <a:p>
          <a:endParaRPr lang="en-US"/>
        </a:p>
      </dgm:t>
    </dgm:pt>
    <dgm:pt modelId="{F05702E3-27E9-8441-86E2-7564B8535E4D}">
      <dgm:prSet phldrT="[Text]"/>
      <dgm:spPr>
        <a:solidFill>
          <a:srgbClr val="FFFFFF"/>
        </a:solidFill>
        <a:ln>
          <a:solidFill>
            <a:srgbClr val="000000"/>
          </a:solidFill>
        </a:ln>
      </dgm:spPr>
      <dgm:t>
        <a:bodyPr/>
        <a:lstStyle/>
        <a:p>
          <a:r>
            <a:rPr lang="en-US">
              <a:solidFill>
                <a:srgbClr val="000000"/>
              </a:solidFill>
            </a:rPr>
            <a:t>Purchase Info Record</a:t>
          </a:r>
        </a:p>
      </dgm:t>
    </dgm:pt>
    <dgm:pt modelId="{54CD56E4-C00A-F84F-A833-814FC86392E2}" type="parTrans" cxnId="{C776EB61-B97F-494F-A620-77ED1872C68F}">
      <dgm:prSet/>
      <dgm:spPr/>
      <dgm:t>
        <a:bodyPr/>
        <a:lstStyle/>
        <a:p>
          <a:endParaRPr lang="en-US"/>
        </a:p>
      </dgm:t>
    </dgm:pt>
    <dgm:pt modelId="{929D282B-82D4-704A-9715-A02ADD3E7390}" type="sibTrans" cxnId="{C776EB61-B97F-494F-A620-77ED1872C68F}">
      <dgm:prSet/>
      <dgm:spPr/>
      <dgm:t>
        <a:bodyPr/>
        <a:lstStyle/>
        <a:p>
          <a:endParaRPr lang="en-US"/>
        </a:p>
      </dgm:t>
    </dgm:pt>
    <dgm:pt modelId="{A1E00646-06EB-4B43-A2B2-F0D022E98612}" type="pres">
      <dgm:prSet presAssocID="{FF6130FB-FD45-8A49-993A-F427B9941AA6}" presName="linearFlow" presStyleCnt="0">
        <dgm:presLayoutVars>
          <dgm:dir/>
          <dgm:resizeHandles val="exact"/>
        </dgm:presLayoutVars>
      </dgm:prSet>
      <dgm:spPr/>
    </dgm:pt>
    <dgm:pt modelId="{343962FF-5F4E-374D-B2C7-BDB0C04952D2}" type="pres">
      <dgm:prSet presAssocID="{011FA4F1-3857-0444-9604-62CA7684F575}" presName="node" presStyleLbl="node1" presStyleIdx="0" presStyleCnt="3">
        <dgm:presLayoutVars>
          <dgm:bulletEnabled val="1"/>
        </dgm:presLayoutVars>
      </dgm:prSet>
      <dgm:spPr/>
      <dgm:t>
        <a:bodyPr/>
        <a:lstStyle/>
        <a:p>
          <a:endParaRPr lang="en-CA"/>
        </a:p>
      </dgm:t>
    </dgm:pt>
    <dgm:pt modelId="{69016372-57D3-0645-9E5C-947354BCFD52}" type="pres">
      <dgm:prSet presAssocID="{6B6D1D1A-9444-CE4F-AF4D-26871012C6D2}" presName="spacerL" presStyleCnt="0"/>
      <dgm:spPr/>
    </dgm:pt>
    <dgm:pt modelId="{D93D9562-2BB4-A74F-85E1-8731F5B9AAF3}" type="pres">
      <dgm:prSet presAssocID="{6B6D1D1A-9444-CE4F-AF4D-26871012C6D2}" presName="sibTrans" presStyleLbl="sibTrans2D1" presStyleIdx="0" presStyleCnt="2"/>
      <dgm:spPr/>
      <dgm:t>
        <a:bodyPr/>
        <a:lstStyle/>
        <a:p>
          <a:endParaRPr lang="en-CA"/>
        </a:p>
      </dgm:t>
    </dgm:pt>
    <dgm:pt modelId="{E32CBAA3-852A-EA46-9AC9-BA7311040251}" type="pres">
      <dgm:prSet presAssocID="{6B6D1D1A-9444-CE4F-AF4D-26871012C6D2}" presName="spacerR" presStyleCnt="0"/>
      <dgm:spPr/>
    </dgm:pt>
    <dgm:pt modelId="{938CC089-DBAE-FF41-8AA9-1291CA3343AD}" type="pres">
      <dgm:prSet presAssocID="{40D45966-FC01-0742-AC15-923D2C0D17D0}" presName="node" presStyleLbl="node1" presStyleIdx="1" presStyleCnt="3">
        <dgm:presLayoutVars>
          <dgm:bulletEnabled val="1"/>
        </dgm:presLayoutVars>
      </dgm:prSet>
      <dgm:spPr/>
      <dgm:t>
        <a:bodyPr/>
        <a:lstStyle/>
        <a:p>
          <a:endParaRPr lang="en-US"/>
        </a:p>
      </dgm:t>
    </dgm:pt>
    <dgm:pt modelId="{663858AD-E6A2-534B-96A4-AA13808A0316}" type="pres">
      <dgm:prSet presAssocID="{9DABFC96-00E0-1D4F-9601-5DB181F63E11}" presName="spacerL" presStyleCnt="0"/>
      <dgm:spPr/>
    </dgm:pt>
    <dgm:pt modelId="{B931B738-BE49-1643-BDC4-DAAE2002E769}" type="pres">
      <dgm:prSet presAssocID="{9DABFC96-00E0-1D4F-9601-5DB181F63E11}" presName="sibTrans" presStyleLbl="sibTrans2D1" presStyleIdx="1" presStyleCnt="2"/>
      <dgm:spPr/>
      <dgm:t>
        <a:bodyPr/>
        <a:lstStyle/>
        <a:p>
          <a:endParaRPr lang="en-CA"/>
        </a:p>
      </dgm:t>
    </dgm:pt>
    <dgm:pt modelId="{CF79FE92-A131-354B-AFBF-C7AAD8F0E3DA}" type="pres">
      <dgm:prSet presAssocID="{9DABFC96-00E0-1D4F-9601-5DB181F63E11}" presName="spacerR" presStyleCnt="0"/>
      <dgm:spPr/>
    </dgm:pt>
    <dgm:pt modelId="{D73B20A0-5243-F246-8FC7-CAE32A05BD52}" type="pres">
      <dgm:prSet presAssocID="{F05702E3-27E9-8441-86E2-7564B8535E4D}" presName="node" presStyleLbl="node1" presStyleIdx="2" presStyleCnt="3">
        <dgm:presLayoutVars>
          <dgm:bulletEnabled val="1"/>
        </dgm:presLayoutVars>
      </dgm:prSet>
      <dgm:spPr/>
      <dgm:t>
        <a:bodyPr/>
        <a:lstStyle/>
        <a:p>
          <a:endParaRPr lang="en-US"/>
        </a:p>
      </dgm:t>
    </dgm:pt>
  </dgm:ptLst>
  <dgm:cxnLst>
    <dgm:cxn modelId="{6620678E-367C-4DC2-8C7A-637A90B4FA5D}" type="presOf" srcId="{011FA4F1-3857-0444-9604-62CA7684F575}" destId="{343962FF-5F4E-374D-B2C7-BDB0C04952D2}" srcOrd="0" destOrd="0" presId="urn:microsoft.com/office/officeart/2005/8/layout/equation1"/>
    <dgm:cxn modelId="{438728D7-53AC-40BC-9A82-46991EA8E6D3}" type="presOf" srcId="{FF6130FB-FD45-8A49-993A-F427B9941AA6}" destId="{A1E00646-06EB-4B43-A2B2-F0D022E98612}" srcOrd="0" destOrd="0" presId="urn:microsoft.com/office/officeart/2005/8/layout/equation1"/>
    <dgm:cxn modelId="{E02ADA43-D8BC-1E4B-A52F-6C09B53B0F8E}" srcId="{FF6130FB-FD45-8A49-993A-F427B9941AA6}" destId="{40D45966-FC01-0742-AC15-923D2C0D17D0}" srcOrd="1" destOrd="0" parTransId="{FF126480-FF72-0347-818C-B59002F820B5}" sibTransId="{9DABFC96-00E0-1D4F-9601-5DB181F63E11}"/>
    <dgm:cxn modelId="{19A069F4-D94C-429F-B47A-D10C66135D53}" type="presOf" srcId="{9DABFC96-00E0-1D4F-9601-5DB181F63E11}" destId="{B931B738-BE49-1643-BDC4-DAAE2002E769}" srcOrd="0" destOrd="0" presId="urn:microsoft.com/office/officeart/2005/8/layout/equation1"/>
    <dgm:cxn modelId="{BB70CE50-1F54-4E55-9139-10972FE36CC0}" type="presOf" srcId="{40D45966-FC01-0742-AC15-923D2C0D17D0}" destId="{938CC089-DBAE-FF41-8AA9-1291CA3343AD}" srcOrd="0" destOrd="0" presId="urn:microsoft.com/office/officeart/2005/8/layout/equation1"/>
    <dgm:cxn modelId="{C776EB61-B97F-494F-A620-77ED1872C68F}" srcId="{FF6130FB-FD45-8A49-993A-F427B9941AA6}" destId="{F05702E3-27E9-8441-86E2-7564B8535E4D}" srcOrd="2" destOrd="0" parTransId="{54CD56E4-C00A-F84F-A833-814FC86392E2}" sibTransId="{929D282B-82D4-704A-9715-A02ADD3E7390}"/>
    <dgm:cxn modelId="{FB7D3269-8AD5-47FC-A36A-9E574489335C}" type="presOf" srcId="{F05702E3-27E9-8441-86E2-7564B8535E4D}" destId="{D73B20A0-5243-F246-8FC7-CAE32A05BD52}" srcOrd="0" destOrd="0" presId="urn:microsoft.com/office/officeart/2005/8/layout/equation1"/>
    <dgm:cxn modelId="{98A970E1-9B19-41F1-AB6F-DE5CF3EA9252}" type="presOf" srcId="{6B6D1D1A-9444-CE4F-AF4D-26871012C6D2}" destId="{D93D9562-2BB4-A74F-85E1-8731F5B9AAF3}" srcOrd="0" destOrd="0" presId="urn:microsoft.com/office/officeart/2005/8/layout/equation1"/>
    <dgm:cxn modelId="{B4EE1DA4-98AC-7F43-B60C-FB1999573F56}" srcId="{FF6130FB-FD45-8A49-993A-F427B9941AA6}" destId="{011FA4F1-3857-0444-9604-62CA7684F575}" srcOrd="0" destOrd="0" parTransId="{17C835E4-7B62-D84D-9A60-BDCCB3C41D72}" sibTransId="{6B6D1D1A-9444-CE4F-AF4D-26871012C6D2}"/>
    <dgm:cxn modelId="{F67E524D-10AE-4C45-BAD6-53C70F4912B0}" type="presParOf" srcId="{A1E00646-06EB-4B43-A2B2-F0D022E98612}" destId="{343962FF-5F4E-374D-B2C7-BDB0C04952D2}" srcOrd="0" destOrd="0" presId="urn:microsoft.com/office/officeart/2005/8/layout/equation1"/>
    <dgm:cxn modelId="{797E9E39-9B25-4DBE-8ED6-CD5078D41EAC}" type="presParOf" srcId="{A1E00646-06EB-4B43-A2B2-F0D022E98612}" destId="{69016372-57D3-0645-9E5C-947354BCFD52}" srcOrd="1" destOrd="0" presId="urn:microsoft.com/office/officeart/2005/8/layout/equation1"/>
    <dgm:cxn modelId="{5D4850F1-5E65-46D6-AFD6-5ECEA3CA69CB}" type="presParOf" srcId="{A1E00646-06EB-4B43-A2B2-F0D022E98612}" destId="{D93D9562-2BB4-A74F-85E1-8731F5B9AAF3}" srcOrd="2" destOrd="0" presId="urn:microsoft.com/office/officeart/2005/8/layout/equation1"/>
    <dgm:cxn modelId="{6F574C79-14A9-483A-895A-B279BEB87D47}" type="presParOf" srcId="{A1E00646-06EB-4B43-A2B2-F0D022E98612}" destId="{E32CBAA3-852A-EA46-9AC9-BA7311040251}" srcOrd="3" destOrd="0" presId="urn:microsoft.com/office/officeart/2005/8/layout/equation1"/>
    <dgm:cxn modelId="{558420B2-00E9-4225-A7E4-F4309042469C}" type="presParOf" srcId="{A1E00646-06EB-4B43-A2B2-F0D022E98612}" destId="{938CC089-DBAE-FF41-8AA9-1291CA3343AD}" srcOrd="4" destOrd="0" presId="urn:microsoft.com/office/officeart/2005/8/layout/equation1"/>
    <dgm:cxn modelId="{24F1FD6D-0006-49C6-B06C-B63DDB5ADCF4}" type="presParOf" srcId="{A1E00646-06EB-4B43-A2B2-F0D022E98612}" destId="{663858AD-E6A2-534B-96A4-AA13808A0316}" srcOrd="5" destOrd="0" presId="urn:microsoft.com/office/officeart/2005/8/layout/equation1"/>
    <dgm:cxn modelId="{CDB2B9C5-55C2-4681-B1DF-CE666346650E}" type="presParOf" srcId="{A1E00646-06EB-4B43-A2B2-F0D022E98612}" destId="{B931B738-BE49-1643-BDC4-DAAE2002E769}" srcOrd="6" destOrd="0" presId="urn:microsoft.com/office/officeart/2005/8/layout/equation1"/>
    <dgm:cxn modelId="{F6864662-31DD-42D7-876A-DB5812183E9D}" type="presParOf" srcId="{A1E00646-06EB-4B43-A2B2-F0D022E98612}" destId="{CF79FE92-A131-354B-AFBF-C7AAD8F0E3DA}" srcOrd="7" destOrd="0" presId="urn:microsoft.com/office/officeart/2005/8/layout/equation1"/>
    <dgm:cxn modelId="{AA48F570-30E9-4E31-899D-E74C4C697BFB}" type="presParOf" srcId="{A1E00646-06EB-4B43-A2B2-F0D022E98612}" destId="{D73B20A0-5243-F246-8FC7-CAE32A05BD52}" srcOrd="8" destOrd="0" presId="urn:microsoft.com/office/officeart/2005/8/layout/equation1"/>
  </dgm:cxnLst>
  <dgm:bg/>
  <dgm:whole/>
  <dgm:extLst>
    <a:ext uri="http://schemas.microsoft.com/office/drawing/2008/diagram">
      <dsp:dataModelExt xmlns:dsp="http://schemas.microsoft.com/office/drawing/2008/diagram" relId="rId76"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64E03673-29C2-7B43-849F-9FF68975FA16}" type="doc">
      <dgm:prSet loTypeId="urn:microsoft.com/office/officeart/2005/8/layout/lProcess1" loCatId="" qsTypeId="urn:microsoft.com/office/officeart/2005/8/quickstyle/simple4" qsCatId="simple" csTypeId="urn:microsoft.com/office/officeart/2005/8/colors/accent1_2" csCatId="accent1" phldr="1"/>
      <dgm:spPr/>
      <dgm:t>
        <a:bodyPr/>
        <a:lstStyle/>
        <a:p>
          <a:endParaRPr lang="en-US"/>
        </a:p>
      </dgm:t>
    </dgm:pt>
    <dgm:pt modelId="{630FBFC2-EC4D-964C-B1FB-571D8AD3B7DA}">
      <dgm:prSet phldrT="[Text]"/>
      <dgm:spPr>
        <a:solidFill>
          <a:srgbClr val="FFFFFF"/>
        </a:solidFill>
        <a:ln>
          <a:solidFill>
            <a:srgbClr val="000000"/>
          </a:solidFill>
        </a:ln>
      </dgm:spPr>
      <dgm:t>
        <a:bodyPr/>
        <a:lstStyle/>
        <a:p>
          <a:r>
            <a:rPr lang="en-US" b="1">
              <a:solidFill>
                <a:srgbClr val="000000"/>
              </a:solidFill>
            </a:rPr>
            <a:t>Catalogues</a:t>
          </a:r>
        </a:p>
        <a:p>
          <a:r>
            <a:rPr lang="en-US">
              <a:solidFill>
                <a:srgbClr val="000000"/>
              </a:solidFill>
            </a:rPr>
            <a:t>- Typical listings of products most e-commerce sites use this</a:t>
          </a:r>
        </a:p>
      </dgm:t>
    </dgm:pt>
    <dgm:pt modelId="{40B2CB6C-695B-674A-8465-57FC8306FB19}" type="parTrans" cxnId="{41644558-796D-A948-86D2-32C237EEE3F7}">
      <dgm:prSet/>
      <dgm:spPr/>
      <dgm:t>
        <a:bodyPr/>
        <a:lstStyle/>
        <a:p>
          <a:endParaRPr lang="en-US"/>
        </a:p>
      </dgm:t>
    </dgm:pt>
    <dgm:pt modelId="{777C717C-6CDB-0B46-AA06-73874EAD5544}" type="sibTrans" cxnId="{41644558-796D-A948-86D2-32C237EEE3F7}">
      <dgm:prSet/>
      <dgm:spPr/>
      <dgm:t>
        <a:bodyPr/>
        <a:lstStyle/>
        <a:p>
          <a:endParaRPr lang="en-US"/>
        </a:p>
      </dgm:t>
    </dgm:pt>
    <dgm:pt modelId="{CABEFF63-4706-0349-B80D-4F71FC20921E}">
      <dgm:prSet phldrT="[Text]"/>
      <dgm:spPr>
        <a:solidFill>
          <a:srgbClr val="FFFFFF">
            <a:alpha val="90000"/>
          </a:srgbClr>
        </a:solidFill>
        <a:ln>
          <a:solidFill>
            <a:srgbClr val="000000">
              <a:alpha val="90000"/>
            </a:srgbClr>
          </a:solidFill>
        </a:ln>
      </dgm:spPr>
      <dgm:t>
        <a:bodyPr/>
        <a:lstStyle/>
        <a:p>
          <a:r>
            <a:rPr lang="en-US" b="1">
              <a:solidFill>
                <a:srgbClr val="000000"/>
              </a:solidFill>
            </a:rPr>
            <a:t>E-Storefronts </a:t>
          </a:r>
        </a:p>
        <a:p>
          <a:r>
            <a:rPr lang="en-US">
              <a:solidFill>
                <a:srgbClr val="000000"/>
              </a:solidFill>
            </a:rPr>
            <a:t>- Website representing a single store</a:t>
          </a:r>
        </a:p>
      </dgm:t>
    </dgm:pt>
    <dgm:pt modelId="{AAF65293-B0DD-F142-B460-15598F0DD25B}" type="parTrans" cxnId="{5F5571E3-2FBE-7D41-9E6D-4BD2FB74707C}">
      <dgm:prSet/>
      <dgm:spPr>
        <a:solidFill>
          <a:srgbClr val="FFFFFF"/>
        </a:solidFill>
        <a:ln>
          <a:noFill/>
        </a:ln>
        <a:effectLst/>
      </dgm:spPr>
      <dgm:t>
        <a:bodyPr/>
        <a:lstStyle/>
        <a:p>
          <a:endParaRPr lang="en-US"/>
        </a:p>
      </dgm:t>
    </dgm:pt>
    <dgm:pt modelId="{E2A6ED40-5AD4-074D-BA0C-D53A3A0F6077}" type="sibTrans" cxnId="{5F5571E3-2FBE-7D41-9E6D-4BD2FB74707C}">
      <dgm:prSet/>
      <dgm:spPr>
        <a:solidFill>
          <a:srgbClr val="FFFFFF"/>
        </a:solidFill>
        <a:ln>
          <a:solidFill>
            <a:srgbClr val="FFFFFF"/>
          </a:solidFill>
        </a:ln>
        <a:effectLst/>
      </dgm:spPr>
      <dgm:t>
        <a:bodyPr/>
        <a:lstStyle/>
        <a:p>
          <a:endParaRPr lang="en-US"/>
        </a:p>
      </dgm:t>
    </dgm:pt>
    <dgm:pt modelId="{60EF7E3C-725C-1942-9B19-3FE5B44B3C6A}">
      <dgm:prSet phldrT="[Text]"/>
      <dgm:spPr>
        <a:solidFill>
          <a:srgbClr val="FFFFFF">
            <a:alpha val="90000"/>
          </a:srgbClr>
        </a:solidFill>
        <a:ln>
          <a:solidFill>
            <a:srgbClr val="000000">
              <a:alpha val="90000"/>
            </a:srgbClr>
          </a:solidFill>
        </a:ln>
      </dgm:spPr>
      <dgm:t>
        <a:bodyPr/>
        <a:lstStyle/>
        <a:p>
          <a:r>
            <a:rPr lang="en-US" b="1"/>
            <a:t>Electronic Marketplace</a:t>
          </a:r>
        </a:p>
        <a:p>
          <a:r>
            <a:rPr lang="en-US"/>
            <a:t>- Central, Virtual market to collect buyers with sellers</a:t>
          </a:r>
        </a:p>
      </dgm:t>
    </dgm:pt>
    <dgm:pt modelId="{2B32E2FA-351D-A241-9C7B-B4888326D4A7}" type="parTrans" cxnId="{E0854DCD-E643-344F-AAC7-37EA054E0A3A}">
      <dgm:prSet/>
      <dgm:spPr/>
      <dgm:t>
        <a:bodyPr/>
        <a:lstStyle/>
        <a:p>
          <a:endParaRPr lang="en-US"/>
        </a:p>
      </dgm:t>
    </dgm:pt>
    <dgm:pt modelId="{24C05642-9FDC-1F43-A8EC-D8192CA4FBC7}" type="sibTrans" cxnId="{E0854DCD-E643-344F-AAC7-37EA054E0A3A}">
      <dgm:prSet/>
      <dgm:spPr/>
      <dgm:t>
        <a:bodyPr/>
        <a:lstStyle/>
        <a:p>
          <a:endParaRPr lang="en-US"/>
        </a:p>
      </dgm:t>
    </dgm:pt>
    <dgm:pt modelId="{78FD254B-CE25-9E40-B0B2-57A807BD6180}">
      <dgm:prSet phldrT="[Text]"/>
      <dgm:spPr>
        <a:solidFill>
          <a:srgbClr val="FFFFFF"/>
        </a:solidFill>
        <a:ln>
          <a:solidFill>
            <a:srgbClr val="000000"/>
          </a:solidFill>
        </a:ln>
      </dgm:spPr>
      <dgm:t>
        <a:bodyPr/>
        <a:lstStyle/>
        <a:p>
          <a:r>
            <a:rPr lang="en-US" b="1">
              <a:solidFill>
                <a:srgbClr val="000000"/>
              </a:solidFill>
            </a:rPr>
            <a:t>Auction</a:t>
          </a:r>
          <a:r>
            <a:rPr lang="en-US">
              <a:solidFill>
                <a:srgbClr val="000000"/>
              </a:solidFill>
            </a:rPr>
            <a:t> </a:t>
          </a:r>
        </a:p>
        <a:p>
          <a:r>
            <a:rPr lang="en-US">
              <a:solidFill>
                <a:srgbClr val="000000"/>
              </a:solidFill>
            </a:rPr>
            <a:t>- Forward (traditional</a:t>
          </a:r>
        </a:p>
        <a:p>
          <a:r>
            <a:rPr lang="en-US">
              <a:solidFill>
                <a:srgbClr val="000000"/>
              </a:solidFill>
            </a:rPr>
            <a:t>- Reverse (sellers respond to RFQ's)</a:t>
          </a:r>
        </a:p>
      </dgm:t>
    </dgm:pt>
    <dgm:pt modelId="{E876053F-4C2D-E04E-828F-A45CC27F2B6A}" type="parTrans" cxnId="{C6569BA2-2E10-1345-832D-BB3F558B16CA}">
      <dgm:prSet/>
      <dgm:spPr/>
      <dgm:t>
        <a:bodyPr/>
        <a:lstStyle/>
        <a:p>
          <a:endParaRPr lang="en-US"/>
        </a:p>
      </dgm:t>
    </dgm:pt>
    <dgm:pt modelId="{0E636721-1A42-234D-955E-0B94B97C0A32}" type="sibTrans" cxnId="{C6569BA2-2E10-1345-832D-BB3F558B16CA}">
      <dgm:prSet/>
      <dgm:spPr/>
      <dgm:t>
        <a:bodyPr/>
        <a:lstStyle/>
        <a:p>
          <a:endParaRPr lang="en-US"/>
        </a:p>
      </dgm:t>
    </dgm:pt>
    <dgm:pt modelId="{09DAA134-2840-BA4F-9232-71CB2D69A156}">
      <dgm:prSet phldrT="[Text]"/>
      <dgm:spPr>
        <a:solidFill>
          <a:srgbClr val="FFFFFF">
            <a:alpha val="90000"/>
          </a:srgbClr>
        </a:solidFill>
        <a:ln>
          <a:solidFill>
            <a:srgbClr val="000000">
              <a:alpha val="90000"/>
            </a:srgbClr>
          </a:solidFill>
        </a:ln>
      </dgm:spPr>
      <dgm:t>
        <a:bodyPr/>
        <a:lstStyle/>
        <a:p>
          <a:r>
            <a:rPr lang="en-US" b="1"/>
            <a:t>E-Mall </a:t>
          </a:r>
        </a:p>
        <a:p>
          <a:r>
            <a:rPr lang="en-US"/>
            <a:t>-Websites representing multiple stores</a:t>
          </a:r>
        </a:p>
      </dgm:t>
    </dgm:pt>
    <dgm:pt modelId="{D56B1353-B34C-344D-9C98-B7E1BD3F6489}" type="parTrans" cxnId="{602F2D92-B9E0-A64C-98D6-F95B6A4680AF}">
      <dgm:prSet/>
      <dgm:spPr>
        <a:solidFill>
          <a:srgbClr val="FFFFFF"/>
        </a:solidFill>
        <a:ln>
          <a:solidFill>
            <a:srgbClr val="FFFFFF"/>
          </a:solidFill>
        </a:ln>
        <a:effectLst/>
      </dgm:spPr>
      <dgm:t>
        <a:bodyPr/>
        <a:lstStyle/>
        <a:p>
          <a:endParaRPr lang="en-US"/>
        </a:p>
      </dgm:t>
    </dgm:pt>
    <dgm:pt modelId="{EC691E2B-F629-EA46-9861-BFEBD4239947}" type="sibTrans" cxnId="{602F2D92-B9E0-A64C-98D6-F95B6A4680AF}">
      <dgm:prSet/>
      <dgm:spPr>
        <a:solidFill>
          <a:srgbClr val="FFFFFF"/>
        </a:solidFill>
        <a:ln>
          <a:solidFill>
            <a:srgbClr val="FFFFFF"/>
          </a:solidFill>
        </a:ln>
        <a:effectLst/>
      </dgm:spPr>
      <dgm:t>
        <a:bodyPr/>
        <a:lstStyle/>
        <a:p>
          <a:endParaRPr lang="en-US"/>
        </a:p>
      </dgm:t>
    </dgm:pt>
    <dgm:pt modelId="{C5496FEF-49A7-034F-9A03-CD06A6184781}">
      <dgm:prSet phldrT="[Text]"/>
      <dgm:spPr>
        <a:solidFill>
          <a:srgbClr val="FFFFFF">
            <a:alpha val="90000"/>
          </a:srgbClr>
        </a:solidFill>
        <a:ln>
          <a:solidFill>
            <a:srgbClr val="000000">
              <a:alpha val="90000"/>
            </a:srgbClr>
          </a:solidFill>
        </a:ln>
      </dgm:spPr>
      <dgm:t>
        <a:bodyPr/>
        <a:lstStyle/>
        <a:p>
          <a:r>
            <a:rPr lang="en-US" b="1"/>
            <a:t>Online Service Providers</a:t>
          </a:r>
        </a:p>
      </dgm:t>
    </dgm:pt>
    <dgm:pt modelId="{DEE02029-0E36-214C-A8C7-4E495B078965}" type="parTrans" cxnId="{AB0DE3BD-BEBB-F649-BD7C-F2B26100957E}">
      <dgm:prSet/>
      <dgm:spPr/>
      <dgm:t>
        <a:bodyPr/>
        <a:lstStyle/>
        <a:p>
          <a:endParaRPr lang="en-US"/>
        </a:p>
      </dgm:t>
    </dgm:pt>
    <dgm:pt modelId="{CD596B9C-1981-6045-97AC-F9CA07842797}" type="sibTrans" cxnId="{AB0DE3BD-BEBB-F649-BD7C-F2B26100957E}">
      <dgm:prSet/>
      <dgm:spPr/>
      <dgm:t>
        <a:bodyPr/>
        <a:lstStyle/>
        <a:p>
          <a:endParaRPr lang="en-US"/>
        </a:p>
      </dgm:t>
    </dgm:pt>
    <dgm:pt modelId="{A052ABA5-6A77-5040-A174-D49C9F7EFB8C}" type="pres">
      <dgm:prSet presAssocID="{64E03673-29C2-7B43-849F-9FF68975FA16}" presName="Name0" presStyleCnt="0">
        <dgm:presLayoutVars>
          <dgm:dir/>
          <dgm:animLvl val="lvl"/>
          <dgm:resizeHandles val="exact"/>
        </dgm:presLayoutVars>
      </dgm:prSet>
      <dgm:spPr/>
      <dgm:t>
        <a:bodyPr/>
        <a:lstStyle/>
        <a:p>
          <a:endParaRPr lang="en-CA"/>
        </a:p>
      </dgm:t>
    </dgm:pt>
    <dgm:pt modelId="{EFFA6210-6219-084D-89B4-261E5B592CC9}" type="pres">
      <dgm:prSet presAssocID="{630FBFC2-EC4D-964C-B1FB-571D8AD3B7DA}" presName="vertFlow" presStyleCnt="0"/>
      <dgm:spPr/>
    </dgm:pt>
    <dgm:pt modelId="{7E8F57D6-CDB0-B04B-93C8-668EE7C93226}" type="pres">
      <dgm:prSet presAssocID="{630FBFC2-EC4D-964C-B1FB-571D8AD3B7DA}" presName="header" presStyleLbl="node1" presStyleIdx="0" presStyleCnt="2"/>
      <dgm:spPr/>
      <dgm:t>
        <a:bodyPr/>
        <a:lstStyle/>
        <a:p>
          <a:endParaRPr lang="en-US"/>
        </a:p>
      </dgm:t>
    </dgm:pt>
    <dgm:pt modelId="{5FD3AE45-5565-8F48-B731-5CCAB0827094}" type="pres">
      <dgm:prSet presAssocID="{AAF65293-B0DD-F142-B460-15598F0DD25B}" presName="parTrans" presStyleLbl="sibTrans2D1" presStyleIdx="0" presStyleCnt="4"/>
      <dgm:spPr/>
      <dgm:t>
        <a:bodyPr/>
        <a:lstStyle/>
        <a:p>
          <a:endParaRPr lang="en-CA"/>
        </a:p>
      </dgm:t>
    </dgm:pt>
    <dgm:pt modelId="{754CEF64-8FFE-E04F-9207-52D5E2D12564}" type="pres">
      <dgm:prSet presAssocID="{CABEFF63-4706-0349-B80D-4F71FC20921E}" presName="child" presStyleLbl="alignAccFollowNode1" presStyleIdx="0" presStyleCnt="4">
        <dgm:presLayoutVars>
          <dgm:chMax val="0"/>
          <dgm:bulletEnabled val="1"/>
        </dgm:presLayoutVars>
      </dgm:prSet>
      <dgm:spPr/>
      <dgm:t>
        <a:bodyPr/>
        <a:lstStyle/>
        <a:p>
          <a:endParaRPr lang="en-CA"/>
        </a:p>
      </dgm:t>
    </dgm:pt>
    <dgm:pt modelId="{4E49BF4F-B1DE-9241-97B1-3150987C80CC}" type="pres">
      <dgm:prSet presAssocID="{E2A6ED40-5AD4-074D-BA0C-D53A3A0F6077}" presName="sibTrans" presStyleLbl="sibTrans2D1" presStyleIdx="1" presStyleCnt="4"/>
      <dgm:spPr/>
      <dgm:t>
        <a:bodyPr/>
        <a:lstStyle/>
        <a:p>
          <a:endParaRPr lang="en-CA"/>
        </a:p>
      </dgm:t>
    </dgm:pt>
    <dgm:pt modelId="{C75AE1F8-E8B1-BF46-9F1C-185238D1E6C6}" type="pres">
      <dgm:prSet presAssocID="{60EF7E3C-725C-1942-9B19-3FE5B44B3C6A}" presName="child" presStyleLbl="alignAccFollowNode1" presStyleIdx="1" presStyleCnt="4">
        <dgm:presLayoutVars>
          <dgm:chMax val="0"/>
          <dgm:bulletEnabled val="1"/>
        </dgm:presLayoutVars>
      </dgm:prSet>
      <dgm:spPr/>
      <dgm:t>
        <a:bodyPr/>
        <a:lstStyle/>
        <a:p>
          <a:endParaRPr lang="en-US"/>
        </a:p>
      </dgm:t>
    </dgm:pt>
    <dgm:pt modelId="{C5769C56-99B3-4C46-BE4C-D2D3B946EC87}" type="pres">
      <dgm:prSet presAssocID="{630FBFC2-EC4D-964C-B1FB-571D8AD3B7DA}" presName="hSp" presStyleCnt="0"/>
      <dgm:spPr/>
    </dgm:pt>
    <dgm:pt modelId="{EDE7EACB-5AEE-E84D-9344-DD9447D9DB56}" type="pres">
      <dgm:prSet presAssocID="{78FD254B-CE25-9E40-B0B2-57A807BD6180}" presName="vertFlow" presStyleCnt="0"/>
      <dgm:spPr/>
    </dgm:pt>
    <dgm:pt modelId="{20B5895D-7CA6-C440-A0D9-F0D0BD55F7CF}" type="pres">
      <dgm:prSet presAssocID="{78FD254B-CE25-9E40-B0B2-57A807BD6180}" presName="header" presStyleLbl="node1" presStyleIdx="1" presStyleCnt="2" custLinFactNeighborX="-204" custLinFactNeighborY="13323"/>
      <dgm:spPr/>
      <dgm:t>
        <a:bodyPr/>
        <a:lstStyle/>
        <a:p>
          <a:endParaRPr lang="en-US"/>
        </a:p>
      </dgm:t>
    </dgm:pt>
    <dgm:pt modelId="{7653FF37-85E9-3848-9EF9-A64D9490FB67}" type="pres">
      <dgm:prSet presAssocID="{D56B1353-B34C-344D-9C98-B7E1BD3F6489}" presName="parTrans" presStyleLbl="sibTrans2D1" presStyleIdx="2" presStyleCnt="4"/>
      <dgm:spPr/>
      <dgm:t>
        <a:bodyPr/>
        <a:lstStyle/>
        <a:p>
          <a:endParaRPr lang="en-CA"/>
        </a:p>
      </dgm:t>
    </dgm:pt>
    <dgm:pt modelId="{47BAF755-9D4D-C846-8E3C-C123911FDCCD}" type="pres">
      <dgm:prSet presAssocID="{09DAA134-2840-BA4F-9232-71CB2D69A156}" presName="child" presStyleLbl="alignAccFollowNode1" presStyleIdx="2" presStyleCnt="4">
        <dgm:presLayoutVars>
          <dgm:chMax val="0"/>
          <dgm:bulletEnabled val="1"/>
        </dgm:presLayoutVars>
      </dgm:prSet>
      <dgm:spPr/>
      <dgm:t>
        <a:bodyPr/>
        <a:lstStyle/>
        <a:p>
          <a:endParaRPr lang="en-US"/>
        </a:p>
      </dgm:t>
    </dgm:pt>
    <dgm:pt modelId="{7FDFED0F-E008-EB48-A3C4-C21489EFBEE7}" type="pres">
      <dgm:prSet presAssocID="{EC691E2B-F629-EA46-9861-BFEBD4239947}" presName="sibTrans" presStyleLbl="sibTrans2D1" presStyleIdx="3" presStyleCnt="4"/>
      <dgm:spPr/>
      <dgm:t>
        <a:bodyPr/>
        <a:lstStyle/>
        <a:p>
          <a:endParaRPr lang="en-CA"/>
        </a:p>
      </dgm:t>
    </dgm:pt>
    <dgm:pt modelId="{5C20A77C-6D83-844E-943B-EC5689B3DFF7}" type="pres">
      <dgm:prSet presAssocID="{C5496FEF-49A7-034F-9A03-CD06A6184781}" presName="child" presStyleLbl="alignAccFollowNode1" presStyleIdx="3" presStyleCnt="4" custLinFactNeighborX="8716" custLinFactNeighborY="6454">
        <dgm:presLayoutVars>
          <dgm:chMax val="0"/>
          <dgm:bulletEnabled val="1"/>
        </dgm:presLayoutVars>
      </dgm:prSet>
      <dgm:spPr/>
      <dgm:t>
        <a:bodyPr/>
        <a:lstStyle/>
        <a:p>
          <a:endParaRPr lang="en-US"/>
        </a:p>
      </dgm:t>
    </dgm:pt>
  </dgm:ptLst>
  <dgm:cxnLst>
    <dgm:cxn modelId="{41644558-796D-A948-86D2-32C237EEE3F7}" srcId="{64E03673-29C2-7B43-849F-9FF68975FA16}" destId="{630FBFC2-EC4D-964C-B1FB-571D8AD3B7DA}" srcOrd="0" destOrd="0" parTransId="{40B2CB6C-695B-674A-8465-57FC8306FB19}" sibTransId="{777C717C-6CDB-0B46-AA06-73874EAD5544}"/>
    <dgm:cxn modelId="{AD93EA96-3ED7-444C-9835-96DCBDEA1F9A}" type="presOf" srcId="{CABEFF63-4706-0349-B80D-4F71FC20921E}" destId="{754CEF64-8FFE-E04F-9207-52D5E2D12564}" srcOrd="0" destOrd="0" presId="urn:microsoft.com/office/officeart/2005/8/layout/lProcess1"/>
    <dgm:cxn modelId="{9E78B954-EA6B-45D0-9E3A-B43FA155FFA6}" type="presOf" srcId="{630FBFC2-EC4D-964C-B1FB-571D8AD3B7DA}" destId="{7E8F57D6-CDB0-B04B-93C8-668EE7C93226}" srcOrd="0" destOrd="0" presId="urn:microsoft.com/office/officeart/2005/8/layout/lProcess1"/>
    <dgm:cxn modelId="{FE1080FE-D618-4D6B-A5F2-926290AB4B63}" type="presOf" srcId="{AAF65293-B0DD-F142-B460-15598F0DD25B}" destId="{5FD3AE45-5565-8F48-B731-5CCAB0827094}" srcOrd="0" destOrd="0" presId="urn:microsoft.com/office/officeart/2005/8/layout/lProcess1"/>
    <dgm:cxn modelId="{085B1B6A-DBEF-4F0B-9E72-A785B7BC27B1}" type="presOf" srcId="{78FD254B-CE25-9E40-B0B2-57A807BD6180}" destId="{20B5895D-7CA6-C440-A0D9-F0D0BD55F7CF}" srcOrd="0" destOrd="0" presId="urn:microsoft.com/office/officeart/2005/8/layout/lProcess1"/>
    <dgm:cxn modelId="{AB0DE3BD-BEBB-F649-BD7C-F2B26100957E}" srcId="{78FD254B-CE25-9E40-B0B2-57A807BD6180}" destId="{C5496FEF-49A7-034F-9A03-CD06A6184781}" srcOrd="1" destOrd="0" parTransId="{DEE02029-0E36-214C-A8C7-4E495B078965}" sibTransId="{CD596B9C-1981-6045-97AC-F9CA07842797}"/>
    <dgm:cxn modelId="{5F5571E3-2FBE-7D41-9E6D-4BD2FB74707C}" srcId="{630FBFC2-EC4D-964C-B1FB-571D8AD3B7DA}" destId="{CABEFF63-4706-0349-B80D-4F71FC20921E}" srcOrd="0" destOrd="0" parTransId="{AAF65293-B0DD-F142-B460-15598F0DD25B}" sibTransId="{E2A6ED40-5AD4-074D-BA0C-D53A3A0F6077}"/>
    <dgm:cxn modelId="{A48843E5-7B0E-4CC1-BA46-B949ED6CB322}" type="presOf" srcId="{64E03673-29C2-7B43-849F-9FF68975FA16}" destId="{A052ABA5-6A77-5040-A174-D49C9F7EFB8C}" srcOrd="0" destOrd="0" presId="urn:microsoft.com/office/officeart/2005/8/layout/lProcess1"/>
    <dgm:cxn modelId="{C709FE11-FD86-4449-8421-29A8AF4715C9}" type="presOf" srcId="{C5496FEF-49A7-034F-9A03-CD06A6184781}" destId="{5C20A77C-6D83-844E-943B-EC5689B3DFF7}" srcOrd="0" destOrd="0" presId="urn:microsoft.com/office/officeart/2005/8/layout/lProcess1"/>
    <dgm:cxn modelId="{EA614E72-9E71-4987-8489-71683E070580}" type="presOf" srcId="{E2A6ED40-5AD4-074D-BA0C-D53A3A0F6077}" destId="{4E49BF4F-B1DE-9241-97B1-3150987C80CC}" srcOrd="0" destOrd="0" presId="urn:microsoft.com/office/officeart/2005/8/layout/lProcess1"/>
    <dgm:cxn modelId="{51BEABD1-3AB7-4E1C-9C7C-814E1E7FA231}" type="presOf" srcId="{D56B1353-B34C-344D-9C98-B7E1BD3F6489}" destId="{7653FF37-85E9-3848-9EF9-A64D9490FB67}" srcOrd="0" destOrd="0" presId="urn:microsoft.com/office/officeart/2005/8/layout/lProcess1"/>
    <dgm:cxn modelId="{C6569BA2-2E10-1345-832D-BB3F558B16CA}" srcId="{64E03673-29C2-7B43-849F-9FF68975FA16}" destId="{78FD254B-CE25-9E40-B0B2-57A807BD6180}" srcOrd="1" destOrd="0" parTransId="{E876053F-4C2D-E04E-828F-A45CC27F2B6A}" sibTransId="{0E636721-1A42-234D-955E-0B94B97C0A32}"/>
    <dgm:cxn modelId="{07401E6C-5C3B-4E20-A0B2-A4760CC566E5}" type="presOf" srcId="{EC691E2B-F629-EA46-9861-BFEBD4239947}" destId="{7FDFED0F-E008-EB48-A3C4-C21489EFBEE7}" srcOrd="0" destOrd="0" presId="urn:microsoft.com/office/officeart/2005/8/layout/lProcess1"/>
    <dgm:cxn modelId="{602F2D92-B9E0-A64C-98D6-F95B6A4680AF}" srcId="{78FD254B-CE25-9E40-B0B2-57A807BD6180}" destId="{09DAA134-2840-BA4F-9232-71CB2D69A156}" srcOrd="0" destOrd="0" parTransId="{D56B1353-B34C-344D-9C98-B7E1BD3F6489}" sibTransId="{EC691E2B-F629-EA46-9861-BFEBD4239947}"/>
    <dgm:cxn modelId="{CFCB179A-DB59-4921-9382-014A50F00A8F}" type="presOf" srcId="{09DAA134-2840-BA4F-9232-71CB2D69A156}" destId="{47BAF755-9D4D-C846-8E3C-C123911FDCCD}" srcOrd="0" destOrd="0" presId="urn:microsoft.com/office/officeart/2005/8/layout/lProcess1"/>
    <dgm:cxn modelId="{E0854DCD-E643-344F-AAC7-37EA054E0A3A}" srcId="{630FBFC2-EC4D-964C-B1FB-571D8AD3B7DA}" destId="{60EF7E3C-725C-1942-9B19-3FE5B44B3C6A}" srcOrd="1" destOrd="0" parTransId="{2B32E2FA-351D-A241-9C7B-B4888326D4A7}" sibTransId="{24C05642-9FDC-1F43-A8EC-D8192CA4FBC7}"/>
    <dgm:cxn modelId="{4F30DB92-331D-4908-B8AB-4D50C399E005}" type="presOf" srcId="{60EF7E3C-725C-1942-9B19-3FE5B44B3C6A}" destId="{C75AE1F8-E8B1-BF46-9F1C-185238D1E6C6}" srcOrd="0" destOrd="0" presId="urn:microsoft.com/office/officeart/2005/8/layout/lProcess1"/>
    <dgm:cxn modelId="{B0B51350-C209-489E-916C-65B1D53EE77C}" type="presParOf" srcId="{A052ABA5-6A77-5040-A174-D49C9F7EFB8C}" destId="{EFFA6210-6219-084D-89B4-261E5B592CC9}" srcOrd="0" destOrd="0" presId="urn:microsoft.com/office/officeart/2005/8/layout/lProcess1"/>
    <dgm:cxn modelId="{CD1132DA-445B-4F9F-AC7A-7C6D589FF19C}" type="presParOf" srcId="{EFFA6210-6219-084D-89B4-261E5B592CC9}" destId="{7E8F57D6-CDB0-B04B-93C8-668EE7C93226}" srcOrd="0" destOrd="0" presId="urn:microsoft.com/office/officeart/2005/8/layout/lProcess1"/>
    <dgm:cxn modelId="{C00D1031-9AC4-4A98-9D72-F7E829EF29AF}" type="presParOf" srcId="{EFFA6210-6219-084D-89B4-261E5B592CC9}" destId="{5FD3AE45-5565-8F48-B731-5CCAB0827094}" srcOrd="1" destOrd="0" presId="urn:microsoft.com/office/officeart/2005/8/layout/lProcess1"/>
    <dgm:cxn modelId="{351518ED-5DA5-4257-9105-51C5305E4823}" type="presParOf" srcId="{EFFA6210-6219-084D-89B4-261E5B592CC9}" destId="{754CEF64-8FFE-E04F-9207-52D5E2D12564}" srcOrd="2" destOrd="0" presId="urn:microsoft.com/office/officeart/2005/8/layout/lProcess1"/>
    <dgm:cxn modelId="{914E5691-2FB8-445E-B3F7-D37F29CC2E18}" type="presParOf" srcId="{EFFA6210-6219-084D-89B4-261E5B592CC9}" destId="{4E49BF4F-B1DE-9241-97B1-3150987C80CC}" srcOrd="3" destOrd="0" presId="urn:microsoft.com/office/officeart/2005/8/layout/lProcess1"/>
    <dgm:cxn modelId="{4F8A19DC-26D6-48F0-BE44-806D5BA7EEA8}" type="presParOf" srcId="{EFFA6210-6219-084D-89B4-261E5B592CC9}" destId="{C75AE1F8-E8B1-BF46-9F1C-185238D1E6C6}" srcOrd="4" destOrd="0" presId="urn:microsoft.com/office/officeart/2005/8/layout/lProcess1"/>
    <dgm:cxn modelId="{D9BFD2BF-D999-4BA5-A067-CD4A7F21BB00}" type="presParOf" srcId="{A052ABA5-6A77-5040-A174-D49C9F7EFB8C}" destId="{C5769C56-99B3-4C46-BE4C-D2D3B946EC87}" srcOrd="1" destOrd="0" presId="urn:microsoft.com/office/officeart/2005/8/layout/lProcess1"/>
    <dgm:cxn modelId="{BACF85AB-43B2-4D5E-BBF2-F88C4DFDE4AC}" type="presParOf" srcId="{A052ABA5-6A77-5040-A174-D49C9F7EFB8C}" destId="{EDE7EACB-5AEE-E84D-9344-DD9447D9DB56}" srcOrd="2" destOrd="0" presId="urn:microsoft.com/office/officeart/2005/8/layout/lProcess1"/>
    <dgm:cxn modelId="{CC4FAD02-8574-4F51-ACB9-D2C81F3A70C8}" type="presParOf" srcId="{EDE7EACB-5AEE-E84D-9344-DD9447D9DB56}" destId="{20B5895D-7CA6-C440-A0D9-F0D0BD55F7CF}" srcOrd="0" destOrd="0" presId="urn:microsoft.com/office/officeart/2005/8/layout/lProcess1"/>
    <dgm:cxn modelId="{1C4243CD-E3DC-4B93-9748-5F8EE7293998}" type="presParOf" srcId="{EDE7EACB-5AEE-E84D-9344-DD9447D9DB56}" destId="{7653FF37-85E9-3848-9EF9-A64D9490FB67}" srcOrd="1" destOrd="0" presId="urn:microsoft.com/office/officeart/2005/8/layout/lProcess1"/>
    <dgm:cxn modelId="{08AB980F-A593-4349-AE84-15A3048115B9}" type="presParOf" srcId="{EDE7EACB-5AEE-E84D-9344-DD9447D9DB56}" destId="{47BAF755-9D4D-C846-8E3C-C123911FDCCD}" srcOrd="2" destOrd="0" presId="urn:microsoft.com/office/officeart/2005/8/layout/lProcess1"/>
    <dgm:cxn modelId="{689040FA-6CBD-4C12-8E34-98AC5ED7B9A4}" type="presParOf" srcId="{EDE7EACB-5AEE-E84D-9344-DD9447D9DB56}" destId="{7FDFED0F-E008-EB48-A3C4-C21489EFBEE7}" srcOrd="3" destOrd="0" presId="urn:microsoft.com/office/officeart/2005/8/layout/lProcess1"/>
    <dgm:cxn modelId="{0825CC30-E24D-4C59-B664-231DBB393C90}" type="presParOf" srcId="{EDE7EACB-5AEE-E84D-9344-DD9447D9DB56}" destId="{5C20A77C-6D83-844E-943B-EC5689B3DFF7}" srcOrd="4" destOrd="0" presId="urn:microsoft.com/office/officeart/2005/8/layout/lProcess1"/>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E73C3947-C142-B744-8C0A-70C75F1267F1}" type="doc">
      <dgm:prSet loTypeId="urn:microsoft.com/office/officeart/2005/8/layout/lProcess2" loCatId="" qsTypeId="urn:microsoft.com/office/officeart/2005/8/quickstyle/simple4" qsCatId="simple" csTypeId="urn:microsoft.com/office/officeart/2005/8/colors/accent1_2" csCatId="accent1" phldr="1"/>
      <dgm:spPr/>
      <dgm:t>
        <a:bodyPr/>
        <a:lstStyle/>
        <a:p>
          <a:endParaRPr lang="en-US"/>
        </a:p>
      </dgm:t>
    </dgm:pt>
    <dgm:pt modelId="{20DD6CBF-D6B9-D846-946D-DE4994E66500}">
      <dgm:prSet phldrT="[Text]"/>
      <dgm:spPr/>
      <dgm:t>
        <a:bodyPr/>
        <a:lstStyle/>
        <a:p>
          <a:r>
            <a:rPr lang="en-US"/>
            <a:t>Industry 1</a:t>
          </a:r>
        </a:p>
      </dgm:t>
    </dgm:pt>
    <dgm:pt modelId="{EEBEB461-5742-B74F-9AD6-7D0B25E0F20F}" type="parTrans" cxnId="{7CF90590-13DE-7249-A1D6-9B69CF37F95D}">
      <dgm:prSet/>
      <dgm:spPr/>
      <dgm:t>
        <a:bodyPr/>
        <a:lstStyle/>
        <a:p>
          <a:endParaRPr lang="en-US"/>
        </a:p>
      </dgm:t>
    </dgm:pt>
    <dgm:pt modelId="{943B862B-2029-8E4C-8425-7B4E5EAA23D6}" type="sibTrans" cxnId="{7CF90590-13DE-7249-A1D6-9B69CF37F95D}">
      <dgm:prSet/>
      <dgm:spPr/>
      <dgm:t>
        <a:bodyPr/>
        <a:lstStyle/>
        <a:p>
          <a:endParaRPr lang="en-US"/>
        </a:p>
      </dgm:t>
    </dgm:pt>
    <dgm:pt modelId="{F192FA4B-48A5-7343-8B15-F586E567186C}">
      <dgm:prSet phldrT="[Text]"/>
      <dgm:spPr>
        <a:solidFill>
          <a:srgbClr val="FFFFFF"/>
        </a:solidFill>
        <a:ln>
          <a:solidFill>
            <a:schemeClr val="tx1"/>
          </a:solidFill>
        </a:ln>
      </dgm:spPr>
      <dgm:t>
        <a:bodyPr/>
        <a:lstStyle/>
        <a:p>
          <a:r>
            <a:rPr lang="en-US">
              <a:solidFill>
                <a:srgbClr val="000000"/>
              </a:solidFill>
            </a:rPr>
            <a:t>Raw Materials</a:t>
          </a:r>
        </a:p>
      </dgm:t>
    </dgm:pt>
    <dgm:pt modelId="{FBD7E63D-F9A6-C440-A5A1-0D54C8F7239B}" type="parTrans" cxnId="{92F14605-1744-794B-B06E-03CDACA94FBD}">
      <dgm:prSet/>
      <dgm:spPr/>
      <dgm:t>
        <a:bodyPr/>
        <a:lstStyle/>
        <a:p>
          <a:endParaRPr lang="en-US"/>
        </a:p>
      </dgm:t>
    </dgm:pt>
    <dgm:pt modelId="{6F8A3D42-8F4E-1347-A07F-0AB8E95902B2}" type="sibTrans" cxnId="{92F14605-1744-794B-B06E-03CDACA94FBD}">
      <dgm:prSet/>
      <dgm:spPr/>
      <dgm:t>
        <a:bodyPr/>
        <a:lstStyle/>
        <a:p>
          <a:endParaRPr lang="en-US"/>
        </a:p>
      </dgm:t>
    </dgm:pt>
    <dgm:pt modelId="{5D47BA23-45E0-8347-854A-A203921DC0BE}">
      <dgm:prSet phldrT="[Text]"/>
      <dgm:spPr>
        <a:solidFill>
          <a:srgbClr val="FFFFFF"/>
        </a:solidFill>
        <a:ln>
          <a:solidFill>
            <a:srgbClr val="000000"/>
          </a:solidFill>
        </a:ln>
      </dgm:spPr>
      <dgm:t>
        <a:bodyPr/>
        <a:lstStyle/>
        <a:p>
          <a:r>
            <a:rPr lang="en-US">
              <a:solidFill>
                <a:srgbClr val="000000"/>
              </a:solidFill>
            </a:rPr>
            <a:t>Distribution</a:t>
          </a:r>
        </a:p>
      </dgm:t>
    </dgm:pt>
    <dgm:pt modelId="{6FB74E26-D2DD-484C-8468-63338CA73152}" type="parTrans" cxnId="{2378C764-991D-EB46-89BE-0B64286E7DAB}">
      <dgm:prSet/>
      <dgm:spPr/>
      <dgm:t>
        <a:bodyPr/>
        <a:lstStyle/>
        <a:p>
          <a:endParaRPr lang="en-US"/>
        </a:p>
      </dgm:t>
    </dgm:pt>
    <dgm:pt modelId="{8A3DC4C8-1091-9149-86D9-EDEC15916E7D}" type="sibTrans" cxnId="{2378C764-991D-EB46-89BE-0B64286E7DAB}">
      <dgm:prSet/>
      <dgm:spPr/>
      <dgm:t>
        <a:bodyPr/>
        <a:lstStyle/>
        <a:p>
          <a:endParaRPr lang="en-US"/>
        </a:p>
      </dgm:t>
    </dgm:pt>
    <dgm:pt modelId="{58B36C74-9AEA-0048-B81A-6367B497308C}">
      <dgm:prSet phldrT="[Text]"/>
      <dgm:spPr/>
      <dgm:t>
        <a:bodyPr/>
        <a:lstStyle/>
        <a:p>
          <a:r>
            <a:rPr lang="en-US"/>
            <a:t>Industry 2</a:t>
          </a:r>
        </a:p>
      </dgm:t>
    </dgm:pt>
    <dgm:pt modelId="{30937D3F-29CD-594B-96D5-7B145C589F93}" type="parTrans" cxnId="{EFB83180-3721-2745-8F55-F4D51C7DA9C6}">
      <dgm:prSet/>
      <dgm:spPr/>
      <dgm:t>
        <a:bodyPr/>
        <a:lstStyle/>
        <a:p>
          <a:endParaRPr lang="en-US"/>
        </a:p>
      </dgm:t>
    </dgm:pt>
    <dgm:pt modelId="{D6D4E59B-00BA-E548-9A81-1805E9EBBEBB}" type="sibTrans" cxnId="{EFB83180-3721-2745-8F55-F4D51C7DA9C6}">
      <dgm:prSet/>
      <dgm:spPr/>
      <dgm:t>
        <a:bodyPr/>
        <a:lstStyle/>
        <a:p>
          <a:endParaRPr lang="en-US"/>
        </a:p>
      </dgm:t>
    </dgm:pt>
    <dgm:pt modelId="{6C32DF7B-34AB-2447-9A3B-57D49BE35E9C}">
      <dgm:prSet phldrT="[Text]"/>
      <dgm:spPr>
        <a:solidFill>
          <a:srgbClr val="FFFFFF"/>
        </a:solidFill>
        <a:ln>
          <a:solidFill>
            <a:srgbClr val="000000"/>
          </a:solidFill>
        </a:ln>
      </dgm:spPr>
      <dgm:t>
        <a:bodyPr/>
        <a:lstStyle/>
        <a:p>
          <a:r>
            <a:rPr lang="en-US">
              <a:solidFill>
                <a:srgbClr val="000000"/>
              </a:solidFill>
            </a:rPr>
            <a:t>Raw Materials</a:t>
          </a:r>
        </a:p>
      </dgm:t>
    </dgm:pt>
    <dgm:pt modelId="{85167356-E329-D24A-AF21-01E181A0FD99}" type="parTrans" cxnId="{0CCA3406-DC79-6942-B991-D16770B276AD}">
      <dgm:prSet/>
      <dgm:spPr/>
      <dgm:t>
        <a:bodyPr/>
        <a:lstStyle/>
        <a:p>
          <a:endParaRPr lang="en-US"/>
        </a:p>
      </dgm:t>
    </dgm:pt>
    <dgm:pt modelId="{893E1D1E-668B-494D-8CD4-195670E1114B}" type="sibTrans" cxnId="{0CCA3406-DC79-6942-B991-D16770B276AD}">
      <dgm:prSet/>
      <dgm:spPr/>
      <dgm:t>
        <a:bodyPr/>
        <a:lstStyle/>
        <a:p>
          <a:endParaRPr lang="en-US"/>
        </a:p>
      </dgm:t>
    </dgm:pt>
    <dgm:pt modelId="{BE6B67C4-3381-814B-9841-2E18B8F8D1BE}">
      <dgm:prSet phldrT="[Text]"/>
      <dgm:spPr>
        <a:solidFill>
          <a:srgbClr val="FFFFFF"/>
        </a:solidFill>
        <a:ln>
          <a:solidFill>
            <a:srgbClr val="000000"/>
          </a:solidFill>
        </a:ln>
      </dgm:spPr>
      <dgm:t>
        <a:bodyPr/>
        <a:lstStyle/>
        <a:p>
          <a:r>
            <a:rPr lang="en-US">
              <a:solidFill>
                <a:srgbClr val="000000"/>
              </a:solidFill>
            </a:rPr>
            <a:t>Distribution</a:t>
          </a:r>
        </a:p>
      </dgm:t>
    </dgm:pt>
    <dgm:pt modelId="{7D9850D6-4511-C346-A0C0-C2F8EDEDBEFD}" type="parTrans" cxnId="{1C267E9B-50B4-E846-B97C-D049969BE5FB}">
      <dgm:prSet/>
      <dgm:spPr/>
      <dgm:t>
        <a:bodyPr/>
        <a:lstStyle/>
        <a:p>
          <a:endParaRPr lang="en-US"/>
        </a:p>
      </dgm:t>
    </dgm:pt>
    <dgm:pt modelId="{6A0E72C5-837C-5F48-B26D-1E4EEDD83266}" type="sibTrans" cxnId="{1C267E9B-50B4-E846-B97C-D049969BE5FB}">
      <dgm:prSet/>
      <dgm:spPr/>
      <dgm:t>
        <a:bodyPr/>
        <a:lstStyle/>
        <a:p>
          <a:endParaRPr lang="en-US"/>
        </a:p>
      </dgm:t>
    </dgm:pt>
    <dgm:pt modelId="{1C0EDE1E-C790-C542-8DA1-7776E951E76E}">
      <dgm:prSet phldrT="[Text]"/>
      <dgm:spPr/>
      <dgm:t>
        <a:bodyPr/>
        <a:lstStyle/>
        <a:p>
          <a:r>
            <a:rPr lang="en-US"/>
            <a:t>Industry 3</a:t>
          </a:r>
        </a:p>
      </dgm:t>
    </dgm:pt>
    <dgm:pt modelId="{D81741E5-CA8C-3442-9D2E-A774C40F5AE0}" type="parTrans" cxnId="{61940F7D-731B-2247-B8CA-50601628BEE2}">
      <dgm:prSet/>
      <dgm:spPr/>
      <dgm:t>
        <a:bodyPr/>
        <a:lstStyle/>
        <a:p>
          <a:endParaRPr lang="en-US"/>
        </a:p>
      </dgm:t>
    </dgm:pt>
    <dgm:pt modelId="{FBF063E6-15AF-0246-B176-B8B553035634}" type="sibTrans" cxnId="{61940F7D-731B-2247-B8CA-50601628BEE2}">
      <dgm:prSet/>
      <dgm:spPr/>
      <dgm:t>
        <a:bodyPr/>
        <a:lstStyle/>
        <a:p>
          <a:endParaRPr lang="en-US"/>
        </a:p>
      </dgm:t>
    </dgm:pt>
    <dgm:pt modelId="{785E4C23-DA6B-0741-A16B-D77034AB976C}">
      <dgm:prSet phldrT="[Text]"/>
      <dgm:spPr>
        <a:solidFill>
          <a:srgbClr val="FFFFFF"/>
        </a:solidFill>
        <a:ln>
          <a:solidFill>
            <a:srgbClr val="000000"/>
          </a:solidFill>
        </a:ln>
      </dgm:spPr>
      <dgm:t>
        <a:bodyPr/>
        <a:lstStyle/>
        <a:p>
          <a:r>
            <a:rPr lang="en-US">
              <a:solidFill>
                <a:srgbClr val="000000"/>
              </a:solidFill>
            </a:rPr>
            <a:t>Raw Materials</a:t>
          </a:r>
        </a:p>
      </dgm:t>
    </dgm:pt>
    <dgm:pt modelId="{B5DB8378-3834-E54A-B96F-F7FF728E3889}" type="parTrans" cxnId="{4A86D51D-81A9-0245-AB50-A9925A0D63B5}">
      <dgm:prSet/>
      <dgm:spPr/>
      <dgm:t>
        <a:bodyPr/>
        <a:lstStyle/>
        <a:p>
          <a:endParaRPr lang="en-US"/>
        </a:p>
      </dgm:t>
    </dgm:pt>
    <dgm:pt modelId="{2746921C-BEED-9441-B100-C3528B5A4F5D}" type="sibTrans" cxnId="{4A86D51D-81A9-0245-AB50-A9925A0D63B5}">
      <dgm:prSet/>
      <dgm:spPr/>
      <dgm:t>
        <a:bodyPr/>
        <a:lstStyle/>
        <a:p>
          <a:endParaRPr lang="en-US"/>
        </a:p>
      </dgm:t>
    </dgm:pt>
    <dgm:pt modelId="{8DEBAD64-97CA-1F4F-9AEA-72B1EA36D3A0}">
      <dgm:prSet phldrT="[Text]"/>
      <dgm:spPr>
        <a:solidFill>
          <a:srgbClr val="FFFFFF"/>
        </a:solidFill>
        <a:ln>
          <a:solidFill>
            <a:srgbClr val="000000"/>
          </a:solidFill>
        </a:ln>
      </dgm:spPr>
      <dgm:t>
        <a:bodyPr/>
        <a:lstStyle/>
        <a:p>
          <a:r>
            <a:rPr lang="en-US">
              <a:solidFill>
                <a:srgbClr val="000000"/>
              </a:solidFill>
            </a:rPr>
            <a:t>Distribution</a:t>
          </a:r>
        </a:p>
      </dgm:t>
    </dgm:pt>
    <dgm:pt modelId="{F584A631-D36B-D043-92DF-8C803D8D77C8}" type="parTrans" cxnId="{6FFA6B99-7AA4-614A-B92D-21B81BD7155A}">
      <dgm:prSet/>
      <dgm:spPr/>
      <dgm:t>
        <a:bodyPr/>
        <a:lstStyle/>
        <a:p>
          <a:endParaRPr lang="en-US"/>
        </a:p>
      </dgm:t>
    </dgm:pt>
    <dgm:pt modelId="{39BEC458-945B-D244-8B1F-C86F37751D7B}" type="sibTrans" cxnId="{6FFA6B99-7AA4-614A-B92D-21B81BD7155A}">
      <dgm:prSet/>
      <dgm:spPr/>
      <dgm:t>
        <a:bodyPr/>
        <a:lstStyle/>
        <a:p>
          <a:endParaRPr lang="en-US"/>
        </a:p>
      </dgm:t>
    </dgm:pt>
    <dgm:pt modelId="{E3525F02-043B-F642-8A47-7FCA53B1F980}">
      <dgm:prSet/>
      <dgm:spPr>
        <a:solidFill>
          <a:srgbClr val="FFFFFF"/>
        </a:solidFill>
        <a:ln>
          <a:solidFill>
            <a:srgbClr val="000000"/>
          </a:solidFill>
        </a:ln>
      </dgm:spPr>
      <dgm:t>
        <a:bodyPr/>
        <a:lstStyle/>
        <a:p>
          <a:r>
            <a:rPr lang="en-US">
              <a:solidFill>
                <a:srgbClr val="000000"/>
              </a:solidFill>
            </a:rPr>
            <a:t>Production</a:t>
          </a:r>
        </a:p>
      </dgm:t>
    </dgm:pt>
    <dgm:pt modelId="{767FFDBE-625A-514A-84BB-A856946502B4}" type="parTrans" cxnId="{1B5A6D74-5665-2743-94BE-6EC6287D5CB8}">
      <dgm:prSet/>
      <dgm:spPr/>
      <dgm:t>
        <a:bodyPr/>
        <a:lstStyle/>
        <a:p>
          <a:endParaRPr lang="en-US"/>
        </a:p>
      </dgm:t>
    </dgm:pt>
    <dgm:pt modelId="{0894AEBF-C18D-ED4D-8A0D-81199C8A45E1}" type="sibTrans" cxnId="{1B5A6D74-5665-2743-94BE-6EC6287D5CB8}">
      <dgm:prSet/>
      <dgm:spPr/>
      <dgm:t>
        <a:bodyPr/>
        <a:lstStyle/>
        <a:p>
          <a:endParaRPr lang="en-US"/>
        </a:p>
      </dgm:t>
    </dgm:pt>
    <dgm:pt modelId="{3CE95903-0EE1-7E43-97BE-482E92E8A055}">
      <dgm:prSet/>
      <dgm:spPr>
        <a:solidFill>
          <a:srgbClr val="FFFFFF"/>
        </a:solidFill>
        <a:ln>
          <a:solidFill>
            <a:srgbClr val="000000"/>
          </a:solidFill>
        </a:ln>
      </dgm:spPr>
      <dgm:t>
        <a:bodyPr/>
        <a:lstStyle/>
        <a:p>
          <a:r>
            <a:rPr lang="en-US">
              <a:solidFill>
                <a:srgbClr val="000000"/>
              </a:solidFill>
            </a:rPr>
            <a:t>Production</a:t>
          </a:r>
        </a:p>
      </dgm:t>
    </dgm:pt>
    <dgm:pt modelId="{C14CF577-A882-FC4E-94D0-A6B8E3BF54E1}" type="parTrans" cxnId="{538DC619-F978-6A4B-89EA-8630CBD928E4}">
      <dgm:prSet/>
      <dgm:spPr/>
      <dgm:t>
        <a:bodyPr/>
        <a:lstStyle/>
        <a:p>
          <a:endParaRPr lang="en-US"/>
        </a:p>
      </dgm:t>
    </dgm:pt>
    <dgm:pt modelId="{FB82E7CE-9087-B045-89B4-4920EAD3913C}" type="sibTrans" cxnId="{538DC619-F978-6A4B-89EA-8630CBD928E4}">
      <dgm:prSet/>
      <dgm:spPr/>
      <dgm:t>
        <a:bodyPr/>
        <a:lstStyle/>
        <a:p>
          <a:endParaRPr lang="en-US"/>
        </a:p>
      </dgm:t>
    </dgm:pt>
    <dgm:pt modelId="{4BFB8AA7-423C-F94D-9D6B-7E062C0E9329}">
      <dgm:prSet/>
      <dgm:spPr>
        <a:solidFill>
          <a:srgbClr val="FFFFFF"/>
        </a:solidFill>
        <a:ln>
          <a:solidFill>
            <a:srgbClr val="000000"/>
          </a:solidFill>
        </a:ln>
      </dgm:spPr>
      <dgm:t>
        <a:bodyPr/>
        <a:lstStyle/>
        <a:p>
          <a:r>
            <a:rPr lang="en-US">
              <a:solidFill>
                <a:srgbClr val="000000"/>
              </a:solidFill>
            </a:rPr>
            <a:t>Production</a:t>
          </a:r>
        </a:p>
      </dgm:t>
    </dgm:pt>
    <dgm:pt modelId="{D6F491C7-808C-A14A-BDFF-6648732A1D03}" type="parTrans" cxnId="{5074204B-8616-CC4D-B4F4-7BB1A5B4450C}">
      <dgm:prSet/>
      <dgm:spPr/>
      <dgm:t>
        <a:bodyPr/>
        <a:lstStyle/>
        <a:p>
          <a:endParaRPr lang="en-US"/>
        </a:p>
      </dgm:t>
    </dgm:pt>
    <dgm:pt modelId="{56A8686D-7B25-A44F-8D33-22494A425053}" type="sibTrans" cxnId="{5074204B-8616-CC4D-B4F4-7BB1A5B4450C}">
      <dgm:prSet/>
      <dgm:spPr/>
      <dgm:t>
        <a:bodyPr/>
        <a:lstStyle/>
        <a:p>
          <a:endParaRPr lang="en-US"/>
        </a:p>
      </dgm:t>
    </dgm:pt>
    <dgm:pt modelId="{0B447B3B-F9CA-A849-9BDD-046081BF05DD}" type="pres">
      <dgm:prSet presAssocID="{E73C3947-C142-B744-8C0A-70C75F1267F1}" presName="theList" presStyleCnt="0">
        <dgm:presLayoutVars>
          <dgm:dir/>
          <dgm:animLvl val="lvl"/>
          <dgm:resizeHandles val="exact"/>
        </dgm:presLayoutVars>
      </dgm:prSet>
      <dgm:spPr/>
      <dgm:t>
        <a:bodyPr/>
        <a:lstStyle/>
        <a:p>
          <a:endParaRPr lang="en-CA"/>
        </a:p>
      </dgm:t>
    </dgm:pt>
    <dgm:pt modelId="{BCF52701-F1B3-964A-B956-6850503211D7}" type="pres">
      <dgm:prSet presAssocID="{20DD6CBF-D6B9-D846-946D-DE4994E66500}" presName="compNode" presStyleCnt="0"/>
      <dgm:spPr/>
    </dgm:pt>
    <dgm:pt modelId="{6A08E2A1-ADBB-FA40-92F6-BECCE1035A5C}" type="pres">
      <dgm:prSet presAssocID="{20DD6CBF-D6B9-D846-946D-DE4994E66500}" presName="aNode" presStyleLbl="bgShp" presStyleIdx="0" presStyleCnt="3"/>
      <dgm:spPr/>
      <dgm:t>
        <a:bodyPr/>
        <a:lstStyle/>
        <a:p>
          <a:endParaRPr lang="en-US"/>
        </a:p>
      </dgm:t>
    </dgm:pt>
    <dgm:pt modelId="{DAB0B6BA-1A87-6944-913E-E481905CD7B8}" type="pres">
      <dgm:prSet presAssocID="{20DD6CBF-D6B9-D846-946D-DE4994E66500}" presName="textNode" presStyleLbl="bgShp" presStyleIdx="0" presStyleCnt="3"/>
      <dgm:spPr/>
      <dgm:t>
        <a:bodyPr/>
        <a:lstStyle/>
        <a:p>
          <a:endParaRPr lang="en-US"/>
        </a:p>
      </dgm:t>
    </dgm:pt>
    <dgm:pt modelId="{3ECAD29C-530C-E24D-8FDF-E30E5D13A08C}" type="pres">
      <dgm:prSet presAssocID="{20DD6CBF-D6B9-D846-946D-DE4994E66500}" presName="compChildNode" presStyleCnt="0"/>
      <dgm:spPr/>
    </dgm:pt>
    <dgm:pt modelId="{BE9733C7-ECAD-B84B-BF4F-794D19D9BC90}" type="pres">
      <dgm:prSet presAssocID="{20DD6CBF-D6B9-D846-946D-DE4994E66500}" presName="theInnerList" presStyleCnt="0"/>
      <dgm:spPr/>
    </dgm:pt>
    <dgm:pt modelId="{9629B2AA-77B6-164F-8B74-CEECFCFB7852}" type="pres">
      <dgm:prSet presAssocID="{F192FA4B-48A5-7343-8B15-F586E567186C}" presName="childNode" presStyleLbl="node1" presStyleIdx="0" presStyleCnt="9">
        <dgm:presLayoutVars>
          <dgm:bulletEnabled val="1"/>
        </dgm:presLayoutVars>
      </dgm:prSet>
      <dgm:spPr/>
      <dgm:t>
        <a:bodyPr/>
        <a:lstStyle/>
        <a:p>
          <a:endParaRPr lang="en-US"/>
        </a:p>
      </dgm:t>
    </dgm:pt>
    <dgm:pt modelId="{26C75539-D8AA-6A42-B811-81493CE7E24B}" type="pres">
      <dgm:prSet presAssocID="{F192FA4B-48A5-7343-8B15-F586E567186C}" presName="aSpace2" presStyleCnt="0"/>
      <dgm:spPr/>
    </dgm:pt>
    <dgm:pt modelId="{9F4271BE-5CC4-1B4F-A7B5-F3B8072EE7C2}" type="pres">
      <dgm:prSet presAssocID="{E3525F02-043B-F642-8A47-7FCA53B1F980}" presName="childNode" presStyleLbl="node1" presStyleIdx="1" presStyleCnt="9">
        <dgm:presLayoutVars>
          <dgm:bulletEnabled val="1"/>
        </dgm:presLayoutVars>
      </dgm:prSet>
      <dgm:spPr/>
      <dgm:t>
        <a:bodyPr/>
        <a:lstStyle/>
        <a:p>
          <a:endParaRPr lang="en-CA"/>
        </a:p>
      </dgm:t>
    </dgm:pt>
    <dgm:pt modelId="{B754E864-2D92-094E-9573-89BA26A9B9ED}" type="pres">
      <dgm:prSet presAssocID="{E3525F02-043B-F642-8A47-7FCA53B1F980}" presName="aSpace2" presStyleCnt="0"/>
      <dgm:spPr/>
    </dgm:pt>
    <dgm:pt modelId="{41BB0B8D-F7F7-F043-B790-CDE22DF1CF1C}" type="pres">
      <dgm:prSet presAssocID="{5D47BA23-45E0-8347-854A-A203921DC0BE}" presName="childNode" presStyleLbl="node1" presStyleIdx="2" presStyleCnt="9">
        <dgm:presLayoutVars>
          <dgm:bulletEnabled val="1"/>
        </dgm:presLayoutVars>
      </dgm:prSet>
      <dgm:spPr/>
      <dgm:t>
        <a:bodyPr/>
        <a:lstStyle/>
        <a:p>
          <a:endParaRPr lang="en-CA"/>
        </a:p>
      </dgm:t>
    </dgm:pt>
    <dgm:pt modelId="{68CADEE6-E246-7E4E-A63E-3163A4C0C2F2}" type="pres">
      <dgm:prSet presAssocID="{20DD6CBF-D6B9-D846-946D-DE4994E66500}" presName="aSpace" presStyleCnt="0"/>
      <dgm:spPr/>
    </dgm:pt>
    <dgm:pt modelId="{6F526C6F-7E1E-4243-9936-CC5A9FABA858}" type="pres">
      <dgm:prSet presAssocID="{58B36C74-9AEA-0048-B81A-6367B497308C}" presName="compNode" presStyleCnt="0"/>
      <dgm:spPr/>
    </dgm:pt>
    <dgm:pt modelId="{8FAEA948-B0AD-944F-AD49-A143DBFD518B}" type="pres">
      <dgm:prSet presAssocID="{58B36C74-9AEA-0048-B81A-6367B497308C}" presName="aNode" presStyleLbl="bgShp" presStyleIdx="1" presStyleCnt="3"/>
      <dgm:spPr/>
      <dgm:t>
        <a:bodyPr/>
        <a:lstStyle/>
        <a:p>
          <a:endParaRPr lang="en-US"/>
        </a:p>
      </dgm:t>
    </dgm:pt>
    <dgm:pt modelId="{71ED7C25-3158-4144-9115-57C54CF3F563}" type="pres">
      <dgm:prSet presAssocID="{58B36C74-9AEA-0048-B81A-6367B497308C}" presName="textNode" presStyleLbl="bgShp" presStyleIdx="1" presStyleCnt="3"/>
      <dgm:spPr/>
      <dgm:t>
        <a:bodyPr/>
        <a:lstStyle/>
        <a:p>
          <a:endParaRPr lang="en-US"/>
        </a:p>
      </dgm:t>
    </dgm:pt>
    <dgm:pt modelId="{83ECDCF4-C58C-AB4E-B3E0-093092507AFD}" type="pres">
      <dgm:prSet presAssocID="{58B36C74-9AEA-0048-B81A-6367B497308C}" presName="compChildNode" presStyleCnt="0"/>
      <dgm:spPr/>
    </dgm:pt>
    <dgm:pt modelId="{74D36335-2015-2A43-9CD8-3B547D371A70}" type="pres">
      <dgm:prSet presAssocID="{58B36C74-9AEA-0048-B81A-6367B497308C}" presName="theInnerList" presStyleCnt="0"/>
      <dgm:spPr/>
    </dgm:pt>
    <dgm:pt modelId="{6211C97D-6B9D-3C4C-895B-14DA6009A3A4}" type="pres">
      <dgm:prSet presAssocID="{6C32DF7B-34AB-2447-9A3B-57D49BE35E9C}" presName="childNode" presStyleLbl="node1" presStyleIdx="3" presStyleCnt="9">
        <dgm:presLayoutVars>
          <dgm:bulletEnabled val="1"/>
        </dgm:presLayoutVars>
      </dgm:prSet>
      <dgm:spPr/>
      <dgm:t>
        <a:bodyPr/>
        <a:lstStyle/>
        <a:p>
          <a:endParaRPr lang="en-CA"/>
        </a:p>
      </dgm:t>
    </dgm:pt>
    <dgm:pt modelId="{F548D474-7689-604E-930B-FCEECD94D5AB}" type="pres">
      <dgm:prSet presAssocID="{6C32DF7B-34AB-2447-9A3B-57D49BE35E9C}" presName="aSpace2" presStyleCnt="0"/>
      <dgm:spPr/>
    </dgm:pt>
    <dgm:pt modelId="{CCFBB324-7682-F14E-9FC1-7B01455575CC}" type="pres">
      <dgm:prSet presAssocID="{3CE95903-0EE1-7E43-97BE-482E92E8A055}" presName="childNode" presStyleLbl="node1" presStyleIdx="4" presStyleCnt="9">
        <dgm:presLayoutVars>
          <dgm:bulletEnabled val="1"/>
        </dgm:presLayoutVars>
      </dgm:prSet>
      <dgm:spPr/>
      <dgm:t>
        <a:bodyPr/>
        <a:lstStyle/>
        <a:p>
          <a:endParaRPr lang="en-US"/>
        </a:p>
      </dgm:t>
    </dgm:pt>
    <dgm:pt modelId="{018276BC-48D7-F946-9F40-763781536FA1}" type="pres">
      <dgm:prSet presAssocID="{3CE95903-0EE1-7E43-97BE-482E92E8A055}" presName="aSpace2" presStyleCnt="0"/>
      <dgm:spPr/>
    </dgm:pt>
    <dgm:pt modelId="{F65D2014-0325-2747-8771-B8729CE05975}" type="pres">
      <dgm:prSet presAssocID="{BE6B67C4-3381-814B-9841-2E18B8F8D1BE}" presName="childNode" presStyleLbl="node1" presStyleIdx="5" presStyleCnt="9">
        <dgm:presLayoutVars>
          <dgm:bulletEnabled val="1"/>
        </dgm:presLayoutVars>
      </dgm:prSet>
      <dgm:spPr/>
      <dgm:t>
        <a:bodyPr/>
        <a:lstStyle/>
        <a:p>
          <a:endParaRPr lang="en-US"/>
        </a:p>
      </dgm:t>
    </dgm:pt>
    <dgm:pt modelId="{CE173529-6C5E-F647-A7F5-BD6164DDAEF1}" type="pres">
      <dgm:prSet presAssocID="{58B36C74-9AEA-0048-B81A-6367B497308C}" presName="aSpace" presStyleCnt="0"/>
      <dgm:spPr/>
    </dgm:pt>
    <dgm:pt modelId="{D3B65335-71B6-4F41-AE0D-8E9634B82BE6}" type="pres">
      <dgm:prSet presAssocID="{1C0EDE1E-C790-C542-8DA1-7776E951E76E}" presName="compNode" presStyleCnt="0"/>
      <dgm:spPr/>
    </dgm:pt>
    <dgm:pt modelId="{505427B8-3A47-DC46-ACE9-6FD9C8142AC6}" type="pres">
      <dgm:prSet presAssocID="{1C0EDE1E-C790-C542-8DA1-7776E951E76E}" presName="aNode" presStyleLbl="bgShp" presStyleIdx="2" presStyleCnt="3"/>
      <dgm:spPr/>
      <dgm:t>
        <a:bodyPr/>
        <a:lstStyle/>
        <a:p>
          <a:endParaRPr lang="en-CA"/>
        </a:p>
      </dgm:t>
    </dgm:pt>
    <dgm:pt modelId="{066C3F51-3671-B94E-91CF-C0C3157DFC8D}" type="pres">
      <dgm:prSet presAssocID="{1C0EDE1E-C790-C542-8DA1-7776E951E76E}" presName="textNode" presStyleLbl="bgShp" presStyleIdx="2" presStyleCnt="3"/>
      <dgm:spPr/>
      <dgm:t>
        <a:bodyPr/>
        <a:lstStyle/>
        <a:p>
          <a:endParaRPr lang="en-CA"/>
        </a:p>
      </dgm:t>
    </dgm:pt>
    <dgm:pt modelId="{549D966F-C8AD-B640-AB0B-544D25899D14}" type="pres">
      <dgm:prSet presAssocID="{1C0EDE1E-C790-C542-8DA1-7776E951E76E}" presName="compChildNode" presStyleCnt="0"/>
      <dgm:spPr/>
    </dgm:pt>
    <dgm:pt modelId="{5771B85D-E9E8-9045-830D-71BF65D31EBA}" type="pres">
      <dgm:prSet presAssocID="{1C0EDE1E-C790-C542-8DA1-7776E951E76E}" presName="theInnerList" presStyleCnt="0"/>
      <dgm:spPr/>
    </dgm:pt>
    <dgm:pt modelId="{D766EA9D-1B61-FE4A-9A56-E4FD4AED76E4}" type="pres">
      <dgm:prSet presAssocID="{785E4C23-DA6B-0741-A16B-D77034AB976C}" presName="childNode" presStyleLbl="node1" presStyleIdx="6" presStyleCnt="9">
        <dgm:presLayoutVars>
          <dgm:bulletEnabled val="1"/>
        </dgm:presLayoutVars>
      </dgm:prSet>
      <dgm:spPr/>
      <dgm:t>
        <a:bodyPr/>
        <a:lstStyle/>
        <a:p>
          <a:endParaRPr lang="en-CA"/>
        </a:p>
      </dgm:t>
    </dgm:pt>
    <dgm:pt modelId="{1038230C-0B81-964E-9133-4D249BD875DB}" type="pres">
      <dgm:prSet presAssocID="{785E4C23-DA6B-0741-A16B-D77034AB976C}" presName="aSpace2" presStyleCnt="0"/>
      <dgm:spPr/>
    </dgm:pt>
    <dgm:pt modelId="{1A18622E-CA14-F243-9104-56A24F85C2F8}" type="pres">
      <dgm:prSet presAssocID="{4BFB8AA7-423C-F94D-9D6B-7E062C0E9329}" presName="childNode" presStyleLbl="node1" presStyleIdx="7" presStyleCnt="9">
        <dgm:presLayoutVars>
          <dgm:bulletEnabled val="1"/>
        </dgm:presLayoutVars>
      </dgm:prSet>
      <dgm:spPr/>
      <dgm:t>
        <a:bodyPr/>
        <a:lstStyle/>
        <a:p>
          <a:endParaRPr lang="en-US"/>
        </a:p>
      </dgm:t>
    </dgm:pt>
    <dgm:pt modelId="{A03113D4-7D2C-BD45-9C51-C2AF3D396C46}" type="pres">
      <dgm:prSet presAssocID="{4BFB8AA7-423C-F94D-9D6B-7E062C0E9329}" presName="aSpace2" presStyleCnt="0"/>
      <dgm:spPr/>
    </dgm:pt>
    <dgm:pt modelId="{A59E21C6-E9B5-524B-B682-FB631FE59DC5}" type="pres">
      <dgm:prSet presAssocID="{8DEBAD64-97CA-1F4F-9AEA-72B1EA36D3A0}" presName="childNode" presStyleLbl="node1" presStyleIdx="8" presStyleCnt="9">
        <dgm:presLayoutVars>
          <dgm:bulletEnabled val="1"/>
        </dgm:presLayoutVars>
      </dgm:prSet>
      <dgm:spPr/>
      <dgm:t>
        <a:bodyPr/>
        <a:lstStyle/>
        <a:p>
          <a:endParaRPr lang="en-US"/>
        </a:p>
      </dgm:t>
    </dgm:pt>
  </dgm:ptLst>
  <dgm:cxnLst>
    <dgm:cxn modelId="{538DC619-F978-6A4B-89EA-8630CBD928E4}" srcId="{58B36C74-9AEA-0048-B81A-6367B497308C}" destId="{3CE95903-0EE1-7E43-97BE-482E92E8A055}" srcOrd="1" destOrd="0" parTransId="{C14CF577-A882-FC4E-94D0-A6B8E3BF54E1}" sibTransId="{FB82E7CE-9087-B045-89B4-4920EAD3913C}"/>
    <dgm:cxn modelId="{B12F2D10-7E86-4800-81A5-5CB28DA1E2A5}" type="presOf" srcId="{1C0EDE1E-C790-C542-8DA1-7776E951E76E}" destId="{066C3F51-3671-B94E-91CF-C0C3157DFC8D}" srcOrd="1" destOrd="0" presId="urn:microsoft.com/office/officeart/2005/8/layout/lProcess2"/>
    <dgm:cxn modelId="{9DEBB5E8-25DC-44FC-B42A-91A53E094133}" type="presOf" srcId="{58B36C74-9AEA-0048-B81A-6367B497308C}" destId="{8FAEA948-B0AD-944F-AD49-A143DBFD518B}" srcOrd="0" destOrd="0" presId="urn:microsoft.com/office/officeart/2005/8/layout/lProcess2"/>
    <dgm:cxn modelId="{064405A1-A188-4686-A254-BAA3701167B1}" type="presOf" srcId="{6C32DF7B-34AB-2447-9A3B-57D49BE35E9C}" destId="{6211C97D-6B9D-3C4C-895B-14DA6009A3A4}" srcOrd="0" destOrd="0" presId="urn:microsoft.com/office/officeart/2005/8/layout/lProcess2"/>
    <dgm:cxn modelId="{6C22693B-4B04-4642-A2BD-DE7075C5DE43}" type="presOf" srcId="{5D47BA23-45E0-8347-854A-A203921DC0BE}" destId="{41BB0B8D-F7F7-F043-B790-CDE22DF1CF1C}" srcOrd="0" destOrd="0" presId="urn:microsoft.com/office/officeart/2005/8/layout/lProcess2"/>
    <dgm:cxn modelId="{AB9E7A3C-8385-41D1-B646-8C36EB7F5534}" type="presOf" srcId="{1C0EDE1E-C790-C542-8DA1-7776E951E76E}" destId="{505427B8-3A47-DC46-ACE9-6FD9C8142AC6}" srcOrd="0" destOrd="0" presId="urn:microsoft.com/office/officeart/2005/8/layout/lProcess2"/>
    <dgm:cxn modelId="{62B53133-1064-41E4-BE66-7C34EA57875A}" type="presOf" srcId="{20DD6CBF-D6B9-D846-946D-DE4994E66500}" destId="{DAB0B6BA-1A87-6944-913E-E481905CD7B8}" srcOrd="1" destOrd="0" presId="urn:microsoft.com/office/officeart/2005/8/layout/lProcess2"/>
    <dgm:cxn modelId="{A2C6E9ED-CE7A-4FFB-8BD0-619D4D80D736}" type="presOf" srcId="{20DD6CBF-D6B9-D846-946D-DE4994E66500}" destId="{6A08E2A1-ADBB-FA40-92F6-BECCE1035A5C}" srcOrd="0" destOrd="0" presId="urn:microsoft.com/office/officeart/2005/8/layout/lProcess2"/>
    <dgm:cxn modelId="{6FFA6B99-7AA4-614A-B92D-21B81BD7155A}" srcId="{1C0EDE1E-C790-C542-8DA1-7776E951E76E}" destId="{8DEBAD64-97CA-1F4F-9AEA-72B1EA36D3A0}" srcOrd="2" destOrd="0" parTransId="{F584A631-D36B-D043-92DF-8C803D8D77C8}" sibTransId="{39BEC458-945B-D244-8B1F-C86F37751D7B}"/>
    <dgm:cxn modelId="{7D603FD0-85E1-4579-BAC2-D6A74B63F2AB}" type="presOf" srcId="{3CE95903-0EE1-7E43-97BE-482E92E8A055}" destId="{CCFBB324-7682-F14E-9FC1-7B01455575CC}" srcOrd="0" destOrd="0" presId="urn:microsoft.com/office/officeart/2005/8/layout/lProcess2"/>
    <dgm:cxn modelId="{DEE7078B-CC6C-48FE-B356-3AC1EE584A17}" type="presOf" srcId="{4BFB8AA7-423C-F94D-9D6B-7E062C0E9329}" destId="{1A18622E-CA14-F243-9104-56A24F85C2F8}" srcOrd="0" destOrd="0" presId="urn:microsoft.com/office/officeart/2005/8/layout/lProcess2"/>
    <dgm:cxn modelId="{200997A8-94AB-4B52-BA98-B479D513E51D}" type="presOf" srcId="{E3525F02-043B-F642-8A47-7FCA53B1F980}" destId="{9F4271BE-5CC4-1B4F-A7B5-F3B8072EE7C2}" srcOrd="0" destOrd="0" presId="urn:microsoft.com/office/officeart/2005/8/layout/lProcess2"/>
    <dgm:cxn modelId="{61940F7D-731B-2247-B8CA-50601628BEE2}" srcId="{E73C3947-C142-B744-8C0A-70C75F1267F1}" destId="{1C0EDE1E-C790-C542-8DA1-7776E951E76E}" srcOrd="2" destOrd="0" parTransId="{D81741E5-CA8C-3442-9D2E-A774C40F5AE0}" sibTransId="{FBF063E6-15AF-0246-B176-B8B553035634}"/>
    <dgm:cxn modelId="{8ECD722E-A59E-456B-81D2-FDF78970ADA2}" type="presOf" srcId="{785E4C23-DA6B-0741-A16B-D77034AB976C}" destId="{D766EA9D-1B61-FE4A-9A56-E4FD4AED76E4}" srcOrd="0" destOrd="0" presId="urn:microsoft.com/office/officeart/2005/8/layout/lProcess2"/>
    <dgm:cxn modelId="{4BD16DA3-18D1-406C-8098-FFB5EFF82277}" type="presOf" srcId="{E73C3947-C142-B744-8C0A-70C75F1267F1}" destId="{0B447B3B-F9CA-A849-9BDD-046081BF05DD}" srcOrd="0" destOrd="0" presId="urn:microsoft.com/office/officeart/2005/8/layout/lProcess2"/>
    <dgm:cxn modelId="{EFB83180-3721-2745-8F55-F4D51C7DA9C6}" srcId="{E73C3947-C142-B744-8C0A-70C75F1267F1}" destId="{58B36C74-9AEA-0048-B81A-6367B497308C}" srcOrd="1" destOrd="0" parTransId="{30937D3F-29CD-594B-96D5-7B145C589F93}" sibTransId="{D6D4E59B-00BA-E548-9A81-1805E9EBBEBB}"/>
    <dgm:cxn modelId="{1B5A6D74-5665-2743-94BE-6EC6287D5CB8}" srcId="{20DD6CBF-D6B9-D846-946D-DE4994E66500}" destId="{E3525F02-043B-F642-8A47-7FCA53B1F980}" srcOrd="1" destOrd="0" parTransId="{767FFDBE-625A-514A-84BB-A856946502B4}" sibTransId="{0894AEBF-C18D-ED4D-8A0D-81199C8A45E1}"/>
    <dgm:cxn modelId="{4A86D51D-81A9-0245-AB50-A9925A0D63B5}" srcId="{1C0EDE1E-C790-C542-8DA1-7776E951E76E}" destId="{785E4C23-DA6B-0741-A16B-D77034AB976C}" srcOrd="0" destOrd="0" parTransId="{B5DB8378-3834-E54A-B96F-F7FF728E3889}" sibTransId="{2746921C-BEED-9441-B100-C3528B5A4F5D}"/>
    <dgm:cxn modelId="{2378C764-991D-EB46-89BE-0B64286E7DAB}" srcId="{20DD6CBF-D6B9-D846-946D-DE4994E66500}" destId="{5D47BA23-45E0-8347-854A-A203921DC0BE}" srcOrd="2" destOrd="0" parTransId="{6FB74E26-D2DD-484C-8468-63338CA73152}" sibTransId="{8A3DC4C8-1091-9149-86D9-EDEC15916E7D}"/>
    <dgm:cxn modelId="{C7881601-4464-4183-AEE5-008F3F7F0088}" type="presOf" srcId="{F192FA4B-48A5-7343-8B15-F586E567186C}" destId="{9629B2AA-77B6-164F-8B74-CEECFCFB7852}" srcOrd="0" destOrd="0" presId="urn:microsoft.com/office/officeart/2005/8/layout/lProcess2"/>
    <dgm:cxn modelId="{A1D615A9-9E1C-4C78-9BA0-DC4D72853EA6}" type="presOf" srcId="{58B36C74-9AEA-0048-B81A-6367B497308C}" destId="{71ED7C25-3158-4144-9115-57C54CF3F563}" srcOrd="1" destOrd="0" presId="urn:microsoft.com/office/officeart/2005/8/layout/lProcess2"/>
    <dgm:cxn modelId="{5074204B-8616-CC4D-B4F4-7BB1A5B4450C}" srcId="{1C0EDE1E-C790-C542-8DA1-7776E951E76E}" destId="{4BFB8AA7-423C-F94D-9D6B-7E062C0E9329}" srcOrd="1" destOrd="0" parTransId="{D6F491C7-808C-A14A-BDFF-6648732A1D03}" sibTransId="{56A8686D-7B25-A44F-8D33-22494A425053}"/>
    <dgm:cxn modelId="{A638446D-E3C5-45B4-995C-5A97E5692910}" type="presOf" srcId="{8DEBAD64-97CA-1F4F-9AEA-72B1EA36D3A0}" destId="{A59E21C6-E9B5-524B-B682-FB631FE59DC5}" srcOrd="0" destOrd="0" presId="urn:microsoft.com/office/officeart/2005/8/layout/lProcess2"/>
    <dgm:cxn modelId="{FEF4D094-A64F-48C2-AE95-83C2A928DBD1}" type="presOf" srcId="{BE6B67C4-3381-814B-9841-2E18B8F8D1BE}" destId="{F65D2014-0325-2747-8771-B8729CE05975}" srcOrd="0" destOrd="0" presId="urn:microsoft.com/office/officeart/2005/8/layout/lProcess2"/>
    <dgm:cxn modelId="{7CF90590-13DE-7249-A1D6-9B69CF37F95D}" srcId="{E73C3947-C142-B744-8C0A-70C75F1267F1}" destId="{20DD6CBF-D6B9-D846-946D-DE4994E66500}" srcOrd="0" destOrd="0" parTransId="{EEBEB461-5742-B74F-9AD6-7D0B25E0F20F}" sibTransId="{943B862B-2029-8E4C-8425-7B4E5EAA23D6}"/>
    <dgm:cxn modelId="{92F14605-1744-794B-B06E-03CDACA94FBD}" srcId="{20DD6CBF-D6B9-D846-946D-DE4994E66500}" destId="{F192FA4B-48A5-7343-8B15-F586E567186C}" srcOrd="0" destOrd="0" parTransId="{FBD7E63D-F9A6-C440-A5A1-0D54C8F7239B}" sibTransId="{6F8A3D42-8F4E-1347-A07F-0AB8E95902B2}"/>
    <dgm:cxn modelId="{0CCA3406-DC79-6942-B991-D16770B276AD}" srcId="{58B36C74-9AEA-0048-B81A-6367B497308C}" destId="{6C32DF7B-34AB-2447-9A3B-57D49BE35E9C}" srcOrd="0" destOrd="0" parTransId="{85167356-E329-D24A-AF21-01E181A0FD99}" sibTransId="{893E1D1E-668B-494D-8CD4-195670E1114B}"/>
    <dgm:cxn modelId="{1C267E9B-50B4-E846-B97C-D049969BE5FB}" srcId="{58B36C74-9AEA-0048-B81A-6367B497308C}" destId="{BE6B67C4-3381-814B-9841-2E18B8F8D1BE}" srcOrd="2" destOrd="0" parTransId="{7D9850D6-4511-C346-A0C0-C2F8EDEDBEFD}" sibTransId="{6A0E72C5-837C-5F48-B26D-1E4EEDD83266}"/>
    <dgm:cxn modelId="{AEF76280-2EF2-4AE8-B309-6C41C76F5955}" type="presParOf" srcId="{0B447B3B-F9CA-A849-9BDD-046081BF05DD}" destId="{BCF52701-F1B3-964A-B956-6850503211D7}" srcOrd="0" destOrd="0" presId="urn:microsoft.com/office/officeart/2005/8/layout/lProcess2"/>
    <dgm:cxn modelId="{FB0A954C-56ED-4229-9DD3-5B2040318275}" type="presParOf" srcId="{BCF52701-F1B3-964A-B956-6850503211D7}" destId="{6A08E2A1-ADBB-FA40-92F6-BECCE1035A5C}" srcOrd="0" destOrd="0" presId="urn:microsoft.com/office/officeart/2005/8/layout/lProcess2"/>
    <dgm:cxn modelId="{E00451C5-7E7D-4739-8E13-C9A1F22897AB}" type="presParOf" srcId="{BCF52701-F1B3-964A-B956-6850503211D7}" destId="{DAB0B6BA-1A87-6944-913E-E481905CD7B8}" srcOrd="1" destOrd="0" presId="urn:microsoft.com/office/officeart/2005/8/layout/lProcess2"/>
    <dgm:cxn modelId="{A7688EBD-BEA3-413B-8896-AD2A4215E61F}" type="presParOf" srcId="{BCF52701-F1B3-964A-B956-6850503211D7}" destId="{3ECAD29C-530C-E24D-8FDF-E30E5D13A08C}" srcOrd="2" destOrd="0" presId="urn:microsoft.com/office/officeart/2005/8/layout/lProcess2"/>
    <dgm:cxn modelId="{87C3A408-8A0A-4278-905E-5464E7BCB663}" type="presParOf" srcId="{3ECAD29C-530C-E24D-8FDF-E30E5D13A08C}" destId="{BE9733C7-ECAD-B84B-BF4F-794D19D9BC90}" srcOrd="0" destOrd="0" presId="urn:microsoft.com/office/officeart/2005/8/layout/lProcess2"/>
    <dgm:cxn modelId="{3A34EA15-5A57-4710-97A8-C2A0CC53226B}" type="presParOf" srcId="{BE9733C7-ECAD-B84B-BF4F-794D19D9BC90}" destId="{9629B2AA-77B6-164F-8B74-CEECFCFB7852}" srcOrd="0" destOrd="0" presId="urn:microsoft.com/office/officeart/2005/8/layout/lProcess2"/>
    <dgm:cxn modelId="{99DDFE03-C009-4FA8-AB62-834A283A64B1}" type="presParOf" srcId="{BE9733C7-ECAD-B84B-BF4F-794D19D9BC90}" destId="{26C75539-D8AA-6A42-B811-81493CE7E24B}" srcOrd="1" destOrd="0" presId="urn:microsoft.com/office/officeart/2005/8/layout/lProcess2"/>
    <dgm:cxn modelId="{A166C9A0-BE19-4A75-9CE9-4553E4191E79}" type="presParOf" srcId="{BE9733C7-ECAD-B84B-BF4F-794D19D9BC90}" destId="{9F4271BE-5CC4-1B4F-A7B5-F3B8072EE7C2}" srcOrd="2" destOrd="0" presId="urn:microsoft.com/office/officeart/2005/8/layout/lProcess2"/>
    <dgm:cxn modelId="{7EDD0A45-3738-4009-8A29-B7DA67CFFE4E}" type="presParOf" srcId="{BE9733C7-ECAD-B84B-BF4F-794D19D9BC90}" destId="{B754E864-2D92-094E-9573-89BA26A9B9ED}" srcOrd="3" destOrd="0" presId="urn:microsoft.com/office/officeart/2005/8/layout/lProcess2"/>
    <dgm:cxn modelId="{2D9EDD57-953D-4C49-8A24-5BEA2C0E6DB1}" type="presParOf" srcId="{BE9733C7-ECAD-B84B-BF4F-794D19D9BC90}" destId="{41BB0B8D-F7F7-F043-B790-CDE22DF1CF1C}" srcOrd="4" destOrd="0" presId="urn:microsoft.com/office/officeart/2005/8/layout/lProcess2"/>
    <dgm:cxn modelId="{8AA317C8-5903-4636-BE4D-A00BF89A9230}" type="presParOf" srcId="{0B447B3B-F9CA-A849-9BDD-046081BF05DD}" destId="{68CADEE6-E246-7E4E-A63E-3163A4C0C2F2}" srcOrd="1" destOrd="0" presId="urn:microsoft.com/office/officeart/2005/8/layout/lProcess2"/>
    <dgm:cxn modelId="{385CC79A-03A0-4A14-AC68-3528FA9A7467}" type="presParOf" srcId="{0B447B3B-F9CA-A849-9BDD-046081BF05DD}" destId="{6F526C6F-7E1E-4243-9936-CC5A9FABA858}" srcOrd="2" destOrd="0" presId="urn:microsoft.com/office/officeart/2005/8/layout/lProcess2"/>
    <dgm:cxn modelId="{30D96586-E3A7-431A-A957-9EA0F78E7D4D}" type="presParOf" srcId="{6F526C6F-7E1E-4243-9936-CC5A9FABA858}" destId="{8FAEA948-B0AD-944F-AD49-A143DBFD518B}" srcOrd="0" destOrd="0" presId="urn:microsoft.com/office/officeart/2005/8/layout/lProcess2"/>
    <dgm:cxn modelId="{0E453444-7F15-450A-9D0E-429AA0124309}" type="presParOf" srcId="{6F526C6F-7E1E-4243-9936-CC5A9FABA858}" destId="{71ED7C25-3158-4144-9115-57C54CF3F563}" srcOrd="1" destOrd="0" presId="urn:microsoft.com/office/officeart/2005/8/layout/lProcess2"/>
    <dgm:cxn modelId="{7A2101FD-C0D3-4E8B-B715-677721778CCC}" type="presParOf" srcId="{6F526C6F-7E1E-4243-9936-CC5A9FABA858}" destId="{83ECDCF4-C58C-AB4E-B3E0-093092507AFD}" srcOrd="2" destOrd="0" presId="urn:microsoft.com/office/officeart/2005/8/layout/lProcess2"/>
    <dgm:cxn modelId="{0499220C-37F2-4A48-B91A-006DD81B6EF6}" type="presParOf" srcId="{83ECDCF4-C58C-AB4E-B3E0-093092507AFD}" destId="{74D36335-2015-2A43-9CD8-3B547D371A70}" srcOrd="0" destOrd="0" presId="urn:microsoft.com/office/officeart/2005/8/layout/lProcess2"/>
    <dgm:cxn modelId="{E87033CD-DBB3-4D26-ACA6-105AF7D7A0B0}" type="presParOf" srcId="{74D36335-2015-2A43-9CD8-3B547D371A70}" destId="{6211C97D-6B9D-3C4C-895B-14DA6009A3A4}" srcOrd="0" destOrd="0" presId="urn:microsoft.com/office/officeart/2005/8/layout/lProcess2"/>
    <dgm:cxn modelId="{7FDE67FF-4636-47CC-82DB-CBB5FBD3BA1A}" type="presParOf" srcId="{74D36335-2015-2A43-9CD8-3B547D371A70}" destId="{F548D474-7689-604E-930B-FCEECD94D5AB}" srcOrd="1" destOrd="0" presId="urn:microsoft.com/office/officeart/2005/8/layout/lProcess2"/>
    <dgm:cxn modelId="{861DFBC1-4F69-43CB-A2B7-099C872DFD2F}" type="presParOf" srcId="{74D36335-2015-2A43-9CD8-3B547D371A70}" destId="{CCFBB324-7682-F14E-9FC1-7B01455575CC}" srcOrd="2" destOrd="0" presId="urn:microsoft.com/office/officeart/2005/8/layout/lProcess2"/>
    <dgm:cxn modelId="{FAB11345-A8EB-4406-861F-40510E195F1A}" type="presParOf" srcId="{74D36335-2015-2A43-9CD8-3B547D371A70}" destId="{018276BC-48D7-F946-9F40-763781536FA1}" srcOrd="3" destOrd="0" presId="urn:microsoft.com/office/officeart/2005/8/layout/lProcess2"/>
    <dgm:cxn modelId="{2B6028DC-0C86-40BE-82F9-D8DD271CFA3C}" type="presParOf" srcId="{74D36335-2015-2A43-9CD8-3B547D371A70}" destId="{F65D2014-0325-2747-8771-B8729CE05975}" srcOrd="4" destOrd="0" presId="urn:microsoft.com/office/officeart/2005/8/layout/lProcess2"/>
    <dgm:cxn modelId="{E3C82A8E-823D-482C-846D-F0E624B7D412}" type="presParOf" srcId="{0B447B3B-F9CA-A849-9BDD-046081BF05DD}" destId="{CE173529-6C5E-F647-A7F5-BD6164DDAEF1}" srcOrd="3" destOrd="0" presId="urn:microsoft.com/office/officeart/2005/8/layout/lProcess2"/>
    <dgm:cxn modelId="{1FB6B3DC-A367-465B-B134-F786D2DB44B9}" type="presParOf" srcId="{0B447B3B-F9CA-A849-9BDD-046081BF05DD}" destId="{D3B65335-71B6-4F41-AE0D-8E9634B82BE6}" srcOrd="4" destOrd="0" presId="urn:microsoft.com/office/officeart/2005/8/layout/lProcess2"/>
    <dgm:cxn modelId="{18ADD100-8080-45B9-8FF2-D9BDF0002230}" type="presParOf" srcId="{D3B65335-71B6-4F41-AE0D-8E9634B82BE6}" destId="{505427B8-3A47-DC46-ACE9-6FD9C8142AC6}" srcOrd="0" destOrd="0" presId="urn:microsoft.com/office/officeart/2005/8/layout/lProcess2"/>
    <dgm:cxn modelId="{35D0A70A-0B0D-4462-B08B-394D23CA6EAC}" type="presParOf" srcId="{D3B65335-71B6-4F41-AE0D-8E9634B82BE6}" destId="{066C3F51-3671-B94E-91CF-C0C3157DFC8D}" srcOrd="1" destOrd="0" presId="urn:microsoft.com/office/officeart/2005/8/layout/lProcess2"/>
    <dgm:cxn modelId="{1E5378AB-183E-4DD2-8A9A-5C292EF33EE2}" type="presParOf" srcId="{D3B65335-71B6-4F41-AE0D-8E9634B82BE6}" destId="{549D966F-C8AD-B640-AB0B-544D25899D14}" srcOrd="2" destOrd="0" presId="urn:microsoft.com/office/officeart/2005/8/layout/lProcess2"/>
    <dgm:cxn modelId="{5B0ED1B1-B073-4852-87D7-3E745065E110}" type="presParOf" srcId="{549D966F-C8AD-B640-AB0B-544D25899D14}" destId="{5771B85D-E9E8-9045-830D-71BF65D31EBA}" srcOrd="0" destOrd="0" presId="urn:microsoft.com/office/officeart/2005/8/layout/lProcess2"/>
    <dgm:cxn modelId="{8525FF6E-8DCE-4A90-9B83-F0CFB46B83E1}" type="presParOf" srcId="{5771B85D-E9E8-9045-830D-71BF65D31EBA}" destId="{D766EA9D-1B61-FE4A-9A56-E4FD4AED76E4}" srcOrd="0" destOrd="0" presId="urn:microsoft.com/office/officeart/2005/8/layout/lProcess2"/>
    <dgm:cxn modelId="{8E09F40F-640A-47AD-8689-702233E9A4C9}" type="presParOf" srcId="{5771B85D-E9E8-9045-830D-71BF65D31EBA}" destId="{1038230C-0B81-964E-9133-4D249BD875DB}" srcOrd="1" destOrd="0" presId="urn:microsoft.com/office/officeart/2005/8/layout/lProcess2"/>
    <dgm:cxn modelId="{C8F0BB63-2E81-410F-AA92-9039C8670F9D}" type="presParOf" srcId="{5771B85D-E9E8-9045-830D-71BF65D31EBA}" destId="{1A18622E-CA14-F243-9104-56A24F85C2F8}" srcOrd="2" destOrd="0" presId="urn:microsoft.com/office/officeart/2005/8/layout/lProcess2"/>
    <dgm:cxn modelId="{09E9578A-CAA1-44B4-88DF-179BC789F9D6}" type="presParOf" srcId="{5771B85D-E9E8-9045-830D-71BF65D31EBA}" destId="{A03113D4-7D2C-BD45-9C51-C2AF3D396C46}" srcOrd="3" destOrd="0" presId="urn:microsoft.com/office/officeart/2005/8/layout/lProcess2"/>
    <dgm:cxn modelId="{427903B3-D862-467A-8432-3207F305CAD8}" type="presParOf" srcId="{5771B85D-E9E8-9045-830D-71BF65D31EBA}" destId="{A59E21C6-E9B5-524B-B682-FB631FE59DC5}" srcOrd="4" destOrd="0" presId="urn:microsoft.com/office/officeart/2005/8/layout/lProcess2"/>
  </dgm:cxnLst>
  <dgm:bg/>
  <dgm:whole/>
  <dgm:extLst>
    <a:ext uri="http://schemas.microsoft.com/office/drawing/2008/diagram">
      <dsp:dataModelExt xmlns:dsp="http://schemas.microsoft.com/office/drawing/2008/diagram" relId="rId88"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874628FA-9106-B243-B3AD-CEC46AC384C9}" type="doc">
      <dgm:prSet loTypeId="urn:microsoft.com/office/officeart/2005/8/layout/hierarchy1" loCatId="" qsTypeId="urn:microsoft.com/office/officeart/2005/8/quickstyle/simple4" qsCatId="simple" csTypeId="urn:microsoft.com/office/officeart/2005/8/colors/accent1_2" csCatId="accent1" phldr="1"/>
      <dgm:spPr/>
      <dgm:t>
        <a:bodyPr/>
        <a:lstStyle/>
        <a:p>
          <a:endParaRPr lang="en-US"/>
        </a:p>
      </dgm:t>
    </dgm:pt>
    <dgm:pt modelId="{8BDD59D2-1C5F-5449-86E3-60230968A25F}">
      <dgm:prSet phldrT="[Text]"/>
      <dgm:spPr/>
      <dgm:t>
        <a:bodyPr/>
        <a:lstStyle/>
        <a:p>
          <a:r>
            <a:rPr lang="en-US" b="1"/>
            <a:t>Ownership</a:t>
          </a:r>
        </a:p>
      </dgm:t>
    </dgm:pt>
    <dgm:pt modelId="{94CC13D4-6134-6045-B068-D7691FB21C28}" type="parTrans" cxnId="{BF0BDC5E-A906-214D-831C-9BC420A358EA}">
      <dgm:prSet/>
      <dgm:spPr/>
      <dgm:t>
        <a:bodyPr/>
        <a:lstStyle/>
        <a:p>
          <a:endParaRPr lang="en-US"/>
        </a:p>
      </dgm:t>
    </dgm:pt>
    <dgm:pt modelId="{3CD628C0-CD31-8549-AAD0-DCE8B8B8B4E6}" type="sibTrans" cxnId="{BF0BDC5E-A906-214D-831C-9BC420A358EA}">
      <dgm:prSet/>
      <dgm:spPr/>
      <dgm:t>
        <a:bodyPr/>
        <a:lstStyle/>
        <a:p>
          <a:endParaRPr lang="en-US"/>
        </a:p>
      </dgm:t>
    </dgm:pt>
    <dgm:pt modelId="{8807B048-90DF-474F-AFB9-E876E5610610}">
      <dgm:prSet phldrT="[Text]"/>
      <dgm:spPr/>
      <dgm:t>
        <a:bodyPr/>
        <a:lstStyle/>
        <a:p>
          <a:r>
            <a:rPr lang="en-US" b="1"/>
            <a:t>Public  - more fluid</a:t>
          </a:r>
        </a:p>
      </dgm:t>
    </dgm:pt>
    <dgm:pt modelId="{58F1AB2F-022F-1143-9655-4E005838515C}" type="parTrans" cxnId="{CC9BF6CA-3410-3B45-A82F-3BDA2D951090}">
      <dgm:prSet/>
      <dgm:spPr/>
      <dgm:t>
        <a:bodyPr/>
        <a:lstStyle/>
        <a:p>
          <a:endParaRPr lang="en-US"/>
        </a:p>
      </dgm:t>
    </dgm:pt>
    <dgm:pt modelId="{7730709A-74FA-C14F-8F21-D20AD7C70026}" type="sibTrans" cxnId="{CC9BF6CA-3410-3B45-A82F-3BDA2D951090}">
      <dgm:prSet/>
      <dgm:spPr/>
      <dgm:t>
        <a:bodyPr/>
        <a:lstStyle/>
        <a:p>
          <a:endParaRPr lang="en-US"/>
        </a:p>
      </dgm:t>
    </dgm:pt>
    <dgm:pt modelId="{B5C46486-D6E9-1544-B5BC-32EA7A7C8A68}">
      <dgm:prSet phldrT="[Text]"/>
      <dgm:spPr/>
      <dgm:t>
        <a:bodyPr/>
        <a:lstStyle/>
        <a:p>
          <a:r>
            <a:rPr lang="en-US" b="1"/>
            <a:t>Industry Consortium </a:t>
          </a:r>
        </a:p>
        <a:p>
          <a:r>
            <a:rPr lang="en-US"/>
            <a:t>(Formed by companies in an industry that want to exchange with one another)</a:t>
          </a:r>
        </a:p>
      </dgm:t>
    </dgm:pt>
    <dgm:pt modelId="{4ACF0947-27F6-A149-A8C6-2F547E0125A3}" type="parTrans" cxnId="{E3426FA6-AACC-1140-98B2-237A350781F9}">
      <dgm:prSet/>
      <dgm:spPr/>
      <dgm:t>
        <a:bodyPr/>
        <a:lstStyle/>
        <a:p>
          <a:endParaRPr lang="en-US"/>
        </a:p>
      </dgm:t>
    </dgm:pt>
    <dgm:pt modelId="{46D629EE-FF27-1D44-9DF4-D0ECB1EDD80F}" type="sibTrans" cxnId="{E3426FA6-AACC-1140-98B2-237A350781F9}">
      <dgm:prSet/>
      <dgm:spPr/>
      <dgm:t>
        <a:bodyPr/>
        <a:lstStyle/>
        <a:p>
          <a:endParaRPr lang="en-US"/>
        </a:p>
      </dgm:t>
    </dgm:pt>
    <dgm:pt modelId="{D3B9F93F-90CC-BE43-A0CA-799F3135BE33}">
      <dgm:prSet phldrT="[Text]"/>
      <dgm:spPr/>
      <dgm:t>
        <a:bodyPr/>
        <a:lstStyle/>
        <a:p>
          <a:r>
            <a:rPr lang="en-US" b="1"/>
            <a:t>Third Party/Neutral</a:t>
          </a:r>
        </a:p>
        <a:p>
          <a:r>
            <a:rPr lang="en-US"/>
            <a:t>(Company who operates the marketinpace for others to participaye in)</a:t>
          </a:r>
        </a:p>
      </dgm:t>
    </dgm:pt>
    <dgm:pt modelId="{DC299D4D-BC54-0B4D-83A9-4B4283124D74}" type="parTrans" cxnId="{6AFE709B-B700-5742-9ED1-01CBD4D765DD}">
      <dgm:prSet/>
      <dgm:spPr/>
      <dgm:t>
        <a:bodyPr/>
        <a:lstStyle/>
        <a:p>
          <a:endParaRPr lang="en-US"/>
        </a:p>
      </dgm:t>
    </dgm:pt>
    <dgm:pt modelId="{BAB8668B-D520-D94C-BB1B-FEA8AAD227EF}" type="sibTrans" cxnId="{6AFE709B-B700-5742-9ED1-01CBD4D765DD}">
      <dgm:prSet/>
      <dgm:spPr/>
      <dgm:t>
        <a:bodyPr/>
        <a:lstStyle/>
        <a:p>
          <a:endParaRPr lang="en-US"/>
        </a:p>
      </dgm:t>
    </dgm:pt>
    <dgm:pt modelId="{13924164-1BA3-5741-A7AD-83877699361B}">
      <dgm:prSet phldrT="[Text]"/>
      <dgm:spPr/>
      <dgm:t>
        <a:bodyPr/>
        <a:lstStyle/>
        <a:p>
          <a:r>
            <a:rPr lang="en-US" b="1"/>
            <a:t>Private</a:t>
          </a:r>
          <a:r>
            <a:rPr lang="en-US"/>
            <a:t> - Formed by a single company</a:t>
          </a:r>
        </a:p>
      </dgm:t>
    </dgm:pt>
    <dgm:pt modelId="{8DCCA9A7-D03C-FF48-A08C-6E8542660E07}" type="parTrans" cxnId="{51815DC6-4421-4644-98A7-7A55560E8A48}">
      <dgm:prSet/>
      <dgm:spPr/>
      <dgm:t>
        <a:bodyPr/>
        <a:lstStyle/>
        <a:p>
          <a:endParaRPr lang="en-US"/>
        </a:p>
      </dgm:t>
    </dgm:pt>
    <dgm:pt modelId="{D65E200C-FA39-E144-9150-1A74A91E9C9C}" type="sibTrans" cxnId="{51815DC6-4421-4644-98A7-7A55560E8A48}">
      <dgm:prSet/>
      <dgm:spPr/>
      <dgm:t>
        <a:bodyPr/>
        <a:lstStyle/>
        <a:p>
          <a:endParaRPr lang="en-US"/>
        </a:p>
      </dgm:t>
    </dgm:pt>
    <dgm:pt modelId="{814AA710-A305-1443-88F6-4FBAC6759797}">
      <dgm:prSet phldrT="[Text]"/>
      <dgm:spPr/>
      <dgm:t>
        <a:bodyPr/>
        <a:lstStyle/>
        <a:p>
          <a:r>
            <a:rPr lang="en-US" b="1"/>
            <a:t>Buy side </a:t>
          </a:r>
        </a:p>
        <a:p>
          <a:r>
            <a:rPr lang="en-US"/>
            <a:t>(you run a site where others log in and make you offers)</a:t>
          </a:r>
        </a:p>
      </dgm:t>
    </dgm:pt>
    <dgm:pt modelId="{381FAE8F-14EC-7D44-9F13-63505E633761}" type="parTrans" cxnId="{C269E136-9D2E-9C41-AAD9-1D3FE8DC82B2}">
      <dgm:prSet/>
      <dgm:spPr/>
      <dgm:t>
        <a:bodyPr/>
        <a:lstStyle/>
        <a:p>
          <a:endParaRPr lang="en-US"/>
        </a:p>
      </dgm:t>
    </dgm:pt>
    <dgm:pt modelId="{A0E0F949-9087-6A48-A522-E0B5117DB5F8}" type="sibTrans" cxnId="{C269E136-9D2E-9C41-AAD9-1D3FE8DC82B2}">
      <dgm:prSet/>
      <dgm:spPr/>
      <dgm:t>
        <a:bodyPr/>
        <a:lstStyle/>
        <a:p>
          <a:endParaRPr lang="en-US"/>
        </a:p>
      </dgm:t>
    </dgm:pt>
    <dgm:pt modelId="{BBC289E7-5093-EC48-912F-1AA88AB07886}">
      <dgm:prSet/>
      <dgm:spPr/>
      <dgm:t>
        <a:bodyPr/>
        <a:lstStyle/>
        <a:p>
          <a:r>
            <a:rPr lang="en-US" b="1"/>
            <a:t>Sell Side</a:t>
          </a:r>
        </a:p>
        <a:p>
          <a:r>
            <a:rPr lang="en-US"/>
            <a:t>(You sell your goods through online catalogs and auctions)</a:t>
          </a:r>
        </a:p>
      </dgm:t>
    </dgm:pt>
    <dgm:pt modelId="{CD9767E7-8793-6F4E-B5CA-B16815528E13}" type="parTrans" cxnId="{C02D77E9-2CEB-B840-8772-9EBE6B60A39B}">
      <dgm:prSet/>
      <dgm:spPr/>
      <dgm:t>
        <a:bodyPr/>
        <a:lstStyle/>
        <a:p>
          <a:endParaRPr lang="en-US"/>
        </a:p>
      </dgm:t>
    </dgm:pt>
    <dgm:pt modelId="{BB453CC5-53F7-8647-B60A-4DA16E796B76}" type="sibTrans" cxnId="{C02D77E9-2CEB-B840-8772-9EBE6B60A39B}">
      <dgm:prSet/>
      <dgm:spPr/>
      <dgm:t>
        <a:bodyPr/>
        <a:lstStyle/>
        <a:p>
          <a:endParaRPr lang="en-US"/>
        </a:p>
      </dgm:t>
    </dgm:pt>
    <dgm:pt modelId="{4DF5E5A2-F086-7E4E-8929-D5CCB690D446}" type="pres">
      <dgm:prSet presAssocID="{874628FA-9106-B243-B3AD-CEC46AC384C9}" presName="hierChild1" presStyleCnt="0">
        <dgm:presLayoutVars>
          <dgm:chPref val="1"/>
          <dgm:dir/>
          <dgm:animOne val="branch"/>
          <dgm:animLvl val="lvl"/>
          <dgm:resizeHandles/>
        </dgm:presLayoutVars>
      </dgm:prSet>
      <dgm:spPr/>
      <dgm:t>
        <a:bodyPr/>
        <a:lstStyle/>
        <a:p>
          <a:endParaRPr lang="en-CA"/>
        </a:p>
      </dgm:t>
    </dgm:pt>
    <dgm:pt modelId="{8237ED1F-8700-E443-B9BF-0737E0546521}" type="pres">
      <dgm:prSet presAssocID="{8BDD59D2-1C5F-5449-86E3-60230968A25F}" presName="hierRoot1" presStyleCnt="0"/>
      <dgm:spPr/>
    </dgm:pt>
    <dgm:pt modelId="{E5F4595F-7930-DA44-B7B6-4A624C2ECB2A}" type="pres">
      <dgm:prSet presAssocID="{8BDD59D2-1C5F-5449-86E3-60230968A25F}" presName="composite" presStyleCnt="0"/>
      <dgm:spPr/>
    </dgm:pt>
    <dgm:pt modelId="{0CBB1504-6A6D-9E43-B501-8966F9793209}" type="pres">
      <dgm:prSet presAssocID="{8BDD59D2-1C5F-5449-86E3-60230968A25F}" presName="background" presStyleLbl="node0" presStyleIdx="0" presStyleCnt="1"/>
      <dgm:spPr/>
    </dgm:pt>
    <dgm:pt modelId="{922BF23F-8BFA-3E4A-9DA6-E0E78F15B1D7}" type="pres">
      <dgm:prSet presAssocID="{8BDD59D2-1C5F-5449-86E3-60230968A25F}" presName="text" presStyleLbl="fgAcc0" presStyleIdx="0" presStyleCnt="1" custScaleX="186781" custScaleY="59731">
        <dgm:presLayoutVars>
          <dgm:chPref val="3"/>
        </dgm:presLayoutVars>
      </dgm:prSet>
      <dgm:spPr/>
      <dgm:t>
        <a:bodyPr/>
        <a:lstStyle/>
        <a:p>
          <a:endParaRPr lang="en-CA"/>
        </a:p>
      </dgm:t>
    </dgm:pt>
    <dgm:pt modelId="{BF341E12-B4A6-3F40-AC71-B90DE804DCC2}" type="pres">
      <dgm:prSet presAssocID="{8BDD59D2-1C5F-5449-86E3-60230968A25F}" presName="hierChild2" presStyleCnt="0"/>
      <dgm:spPr/>
    </dgm:pt>
    <dgm:pt modelId="{C165AF86-FDA9-8945-A31F-7D0F186889EA}" type="pres">
      <dgm:prSet presAssocID="{58F1AB2F-022F-1143-9655-4E005838515C}" presName="Name10" presStyleLbl="parChTrans1D2" presStyleIdx="0" presStyleCnt="2"/>
      <dgm:spPr/>
      <dgm:t>
        <a:bodyPr/>
        <a:lstStyle/>
        <a:p>
          <a:endParaRPr lang="en-CA"/>
        </a:p>
      </dgm:t>
    </dgm:pt>
    <dgm:pt modelId="{4A4CAD3E-6653-7848-B0F8-28B7FD3050DF}" type="pres">
      <dgm:prSet presAssocID="{8807B048-90DF-474F-AFB9-E876E5610610}" presName="hierRoot2" presStyleCnt="0"/>
      <dgm:spPr/>
    </dgm:pt>
    <dgm:pt modelId="{C9E70294-0E1D-A548-9977-161A464AE777}" type="pres">
      <dgm:prSet presAssocID="{8807B048-90DF-474F-AFB9-E876E5610610}" presName="composite2" presStyleCnt="0"/>
      <dgm:spPr/>
    </dgm:pt>
    <dgm:pt modelId="{17D41AF2-BF45-8043-B278-433ABBA189B1}" type="pres">
      <dgm:prSet presAssocID="{8807B048-90DF-474F-AFB9-E876E5610610}" presName="background2" presStyleLbl="node2" presStyleIdx="0" presStyleCnt="2"/>
      <dgm:spPr/>
    </dgm:pt>
    <dgm:pt modelId="{FAF81136-3D00-0B4B-BDF0-B2D24D2FDE39}" type="pres">
      <dgm:prSet presAssocID="{8807B048-90DF-474F-AFB9-E876E5610610}" presName="text2" presStyleLbl="fgAcc2" presStyleIdx="0" presStyleCnt="2" custScaleX="174611" custScaleY="62724">
        <dgm:presLayoutVars>
          <dgm:chPref val="3"/>
        </dgm:presLayoutVars>
      </dgm:prSet>
      <dgm:spPr/>
      <dgm:t>
        <a:bodyPr/>
        <a:lstStyle/>
        <a:p>
          <a:endParaRPr lang="en-US"/>
        </a:p>
      </dgm:t>
    </dgm:pt>
    <dgm:pt modelId="{89ED0CA2-B941-0C43-B309-69A54FBA4F24}" type="pres">
      <dgm:prSet presAssocID="{8807B048-90DF-474F-AFB9-E876E5610610}" presName="hierChild3" presStyleCnt="0"/>
      <dgm:spPr/>
    </dgm:pt>
    <dgm:pt modelId="{8339F8A2-2220-7744-AD7E-739F075996B9}" type="pres">
      <dgm:prSet presAssocID="{4ACF0947-27F6-A149-A8C6-2F547E0125A3}" presName="Name17" presStyleLbl="parChTrans1D3" presStyleIdx="0" presStyleCnt="4"/>
      <dgm:spPr/>
      <dgm:t>
        <a:bodyPr/>
        <a:lstStyle/>
        <a:p>
          <a:endParaRPr lang="en-CA"/>
        </a:p>
      </dgm:t>
    </dgm:pt>
    <dgm:pt modelId="{C04B55C4-11C1-F742-B01A-6270962EF169}" type="pres">
      <dgm:prSet presAssocID="{B5C46486-D6E9-1544-B5BC-32EA7A7C8A68}" presName="hierRoot3" presStyleCnt="0"/>
      <dgm:spPr/>
    </dgm:pt>
    <dgm:pt modelId="{AB47AA6D-E303-4A46-8FED-ED5AF36316E3}" type="pres">
      <dgm:prSet presAssocID="{B5C46486-D6E9-1544-B5BC-32EA7A7C8A68}" presName="composite3" presStyleCnt="0"/>
      <dgm:spPr/>
    </dgm:pt>
    <dgm:pt modelId="{0848F40D-4D2F-C24B-A02E-520C762DF7D2}" type="pres">
      <dgm:prSet presAssocID="{B5C46486-D6E9-1544-B5BC-32EA7A7C8A68}" presName="background3" presStyleLbl="node3" presStyleIdx="0" presStyleCnt="4"/>
      <dgm:spPr/>
    </dgm:pt>
    <dgm:pt modelId="{5D9B03BF-39FD-BE47-81FC-BBF59D98EA60}" type="pres">
      <dgm:prSet presAssocID="{B5C46486-D6E9-1544-B5BC-32EA7A7C8A68}" presName="text3" presStyleLbl="fgAcc3" presStyleIdx="0" presStyleCnt="4" custScaleX="146904" custScaleY="309016">
        <dgm:presLayoutVars>
          <dgm:chPref val="3"/>
        </dgm:presLayoutVars>
      </dgm:prSet>
      <dgm:spPr/>
      <dgm:t>
        <a:bodyPr/>
        <a:lstStyle/>
        <a:p>
          <a:endParaRPr lang="en-US"/>
        </a:p>
      </dgm:t>
    </dgm:pt>
    <dgm:pt modelId="{51C960A7-BAC0-CA49-B606-B929BE6075DB}" type="pres">
      <dgm:prSet presAssocID="{B5C46486-D6E9-1544-B5BC-32EA7A7C8A68}" presName="hierChild4" presStyleCnt="0"/>
      <dgm:spPr/>
    </dgm:pt>
    <dgm:pt modelId="{21076679-8378-C04D-B7E0-A546091733CE}" type="pres">
      <dgm:prSet presAssocID="{DC299D4D-BC54-0B4D-83A9-4B4283124D74}" presName="Name17" presStyleLbl="parChTrans1D3" presStyleIdx="1" presStyleCnt="4"/>
      <dgm:spPr/>
      <dgm:t>
        <a:bodyPr/>
        <a:lstStyle/>
        <a:p>
          <a:endParaRPr lang="en-CA"/>
        </a:p>
      </dgm:t>
    </dgm:pt>
    <dgm:pt modelId="{FDA835FC-748E-5149-AC5B-1E73F5408E2E}" type="pres">
      <dgm:prSet presAssocID="{D3B9F93F-90CC-BE43-A0CA-799F3135BE33}" presName="hierRoot3" presStyleCnt="0"/>
      <dgm:spPr/>
    </dgm:pt>
    <dgm:pt modelId="{F8A0A0CA-1788-DD42-B6C2-8BB883488478}" type="pres">
      <dgm:prSet presAssocID="{D3B9F93F-90CC-BE43-A0CA-799F3135BE33}" presName="composite3" presStyleCnt="0"/>
      <dgm:spPr/>
    </dgm:pt>
    <dgm:pt modelId="{745B57C2-F672-2D47-80F0-424D186BF143}" type="pres">
      <dgm:prSet presAssocID="{D3B9F93F-90CC-BE43-A0CA-799F3135BE33}" presName="background3" presStyleLbl="node3" presStyleIdx="1" presStyleCnt="4"/>
      <dgm:spPr/>
    </dgm:pt>
    <dgm:pt modelId="{FB096C5F-1D68-164C-8C6E-BECAD630D72D}" type="pres">
      <dgm:prSet presAssocID="{D3B9F93F-90CC-BE43-A0CA-799F3135BE33}" presName="text3" presStyleLbl="fgAcc3" presStyleIdx="1" presStyleCnt="4" custScaleX="144578" custScaleY="309928">
        <dgm:presLayoutVars>
          <dgm:chPref val="3"/>
        </dgm:presLayoutVars>
      </dgm:prSet>
      <dgm:spPr/>
      <dgm:t>
        <a:bodyPr/>
        <a:lstStyle/>
        <a:p>
          <a:endParaRPr lang="en-US"/>
        </a:p>
      </dgm:t>
    </dgm:pt>
    <dgm:pt modelId="{3CBC17F5-03AC-1740-A038-33F98735C05A}" type="pres">
      <dgm:prSet presAssocID="{D3B9F93F-90CC-BE43-A0CA-799F3135BE33}" presName="hierChild4" presStyleCnt="0"/>
      <dgm:spPr/>
    </dgm:pt>
    <dgm:pt modelId="{24935E6F-6783-4E41-A522-6935608F3363}" type="pres">
      <dgm:prSet presAssocID="{8DCCA9A7-D03C-FF48-A08C-6E8542660E07}" presName="Name10" presStyleLbl="parChTrans1D2" presStyleIdx="1" presStyleCnt="2"/>
      <dgm:spPr/>
      <dgm:t>
        <a:bodyPr/>
        <a:lstStyle/>
        <a:p>
          <a:endParaRPr lang="en-CA"/>
        </a:p>
      </dgm:t>
    </dgm:pt>
    <dgm:pt modelId="{DA5455BB-80A7-5D45-AF2E-4C350464B020}" type="pres">
      <dgm:prSet presAssocID="{13924164-1BA3-5741-A7AD-83877699361B}" presName="hierRoot2" presStyleCnt="0"/>
      <dgm:spPr/>
    </dgm:pt>
    <dgm:pt modelId="{3D376FE8-CDE6-C34A-ABBF-D1B4A74DA373}" type="pres">
      <dgm:prSet presAssocID="{13924164-1BA3-5741-A7AD-83877699361B}" presName="composite2" presStyleCnt="0"/>
      <dgm:spPr/>
    </dgm:pt>
    <dgm:pt modelId="{58911485-CF7C-7F4E-97D8-0B476B3620D0}" type="pres">
      <dgm:prSet presAssocID="{13924164-1BA3-5741-A7AD-83877699361B}" presName="background2" presStyleLbl="node2" presStyleIdx="1" presStyleCnt="2"/>
      <dgm:spPr/>
    </dgm:pt>
    <dgm:pt modelId="{6DC9FBD6-B81C-EF4D-8361-36BCEBA67070}" type="pres">
      <dgm:prSet presAssocID="{13924164-1BA3-5741-A7AD-83877699361B}" presName="text2" presStyleLbl="fgAcc2" presStyleIdx="1" presStyleCnt="2" custScaleX="287082" custScaleY="62827">
        <dgm:presLayoutVars>
          <dgm:chPref val="3"/>
        </dgm:presLayoutVars>
      </dgm:prSet>
      <dgm:spPr/>
      <dgm:t>
        <a:bodyPr/>
        <a:lstStyle/>
        <a:p>
          <a:endParaRPr lang="en-US"/>
        </a:p>
      </dgm:t>
    </dgm:pt>
    <dgm:pt modelId="{3FC96C79-A45E-044F-91B7-5739A55BB8EF}" type="pres">
      <dgm:prSet presAssocID="{13924164-1BA3-5741-A7AD-83877699361B}" presName="hierChild3" presStyleCnt="0"/>
      <dgm:spPr/>
    </dgm:pt>
    <dgm:pt modelId="{E06D4CE2-CC9F-014D-A76F-2996C6724114}" type="pres">
      <dgm:prSet presAssocID="{381FAE8F-14EC-7D44-9F13-63505E633761}" presName="Name17" presStyleLbl="parChTrans1D3" presStyleIdx="2" presStyleCnt="4"/>
      <dgm:spPr/>
      <dgm:t>
        <a:bodyPr/>
        <a:lstStyle/>
        <a:p>
          <a:endParaRPr lang="en-CA"/>
        </a:p>
      </dgm:t>
    </dgm:pt>
    <dgm:pt modelId="{170672AF-E7CD-F743-834E-631ED326FE6D}" type="pres">
      <dgm:prSet presAssocID="{814AA710-A305-1443-88F6-4FBAC6759797}" presName="hierRoot3" presStyleCnt="0"/>
      <dgm:spPr/>
    </dgm:pt>
    <dgm:pt modelId="{B0B28DDC-6904-0143-BCF9-A2174DCA49A3}" type="pres">
      <dgm:prSet presAssocID="{814AA710-A305-1443-88F6-4FBAC6759797}" presName="composite3" presStyleCnt="0"/>
      <dgm:spPr/>
    </dgm:pt>
    <dgm:pt modelId="{8EB80D37-5085-6D43-88FF-426361676975}" type="pres">
      <dgm:prSet presAssocID="{814AA710-A305-1443-88F6-4FBAC6759797}" presName="background3" presStyleLbl="node3" presStyleIdx="2" presStyleCnt="4"/>
      <dgm:spPr/>
    </dgm:pt>
    <dgm:pt modelId="{04903FB9-552F-D847-9E3D-2473DE17B01A}" type="pres">
      <dgm:prSet presAssocID="{814AA710-A305-1443-88F6-4FBAC6759797}" presName="text3" presStyleLbl="fgAcc3" presStyleIdx="2" presStyleCnt="4" custScaleX="146921" custScaleY="309825">
        <dgm:presLayoutVars>
          <dgm:chPref val="3"/>
        </dgm:presLayoutVars>
      </dgm:prSet>
      <dgm:spPr/>
      <dgm:t>
        <a:bodyPr/>
        <a:lstStyle/>
        <a:p>
          <a:endParaRPr lang="en-US"/>
        </a:p>
      </dgm:t>
    </dgm:pt>
    <dgm:pt modelId="{DF1CA8E2-D1F6-7C49-BBBC-69993601770A}" type="pres">
      <dgm:prSet presAssocID="{814AA710-A305-1443-88F6-4FBAC6759797}" presName="hierChild4" presStyleCnt="0"/>
      <dgm:spPr/>
    </dgm:pt>
    <dgm:pt modelId="{76C253F5-793D-D74D-8DEA-2CE93E3718E8}" type="pres">
      <dgm:prSet presAssocID="{CD9767E7-8793-6F4E-B5CA-B16815528E13}" presName="Name17" presStyleLbl="parChTrans1D3" presStyleIdx="3" presStyleCnt="4"/>
      <dgm:spPr/>
      <dgm:t>
        <a:bodyPr/>
        <a:lstStyle/>
        <a:p>
          <a:endParaRPr lang="en-CA"/>
        </a:p>
      </dgm:t>
    </dgm:pt>
    <dgm:pt modelId="{561330D4-4C5B-9E40-A792-F7C8AC8A7520}" type="pres">
      <dgm:prSet presAssocID="{BBC289E7-5093-EC48-912F-1AA88AB07886}" presName="hierRoot3" presStyleCnt="0"/>
      <dgm:spPr/>
    </dgm:pt>
    <dgm:pt modelId="{BB5F4FD3-AC1D-094F-9142-E88548621F45}" type="pres">
      <dgm:prSet presAssocID="{BBC289E7-5093-EC48-912F-1AA88AB07886}" presName="composite3" presStyleCnt="0"/>
      <dgm:spPr/>
    </dgm:pt>
    <dgm:pt modelId="{5D305F2F-806C-5844-BAAD-9C1157C8287A}" type="pres">
      <dgm:prSet presAssocID="{BBC289E7-5093-EC48-912F-1AA88AB07886}" presName="background3" presStyleLbl="node3" presStyleIdx="3" presStyleCnt="4"/>
      <dgm:spPr/>
    </dgm:pt>
    <dgm:pt modelId="{02874039-9C97-DE4C-A4B2-3F69BD3CF6EC}" type="pres">
      <dgm:prSet presAssocID="{BBC289E7-5093-EC48-912F-1AA88AB07886}" presName="text3" presStyleLbl="fgAcc3" presStyleIdx="3" presStyleCnt="4" custScaleX="144800" custScaleY="309825">
        <dgm:presLayoutVars>
          <dgm:chPref val="3"/>
        </dgm:presLayoutVars>
      </dgm:prSet>
      <dgm:spPr/>
      <dgm:t>
        <a:bodyPr/>
        <a:lstStyle/>
        <a:p>
          <a:endParaRPr lang="en-US"/>
        </a:p>
      </dgm:t>
    </dgm:pt>
    <dgm:pt modelId="{A4A7EF38-7034-D44E-BE8F-41D39167499C}" type="pres">
      <dgm:prSet presAssocID="{BBC289E7-5093-EC48-912F-1AA88AB07886}" presName="hierChild4" presStyleCnt="0"/>
      <dgm:spPr/>
    </dgm:pt>
  </dgm:ptLst>
  <dgm:cxnLst>
    <dgm:cxn modelId="{CC9BF6CA-3410-3B45-A82F-3BDA2D951090}" srcId="{8BDD59D2-1C5F-5449-86E3-60230968A25F}" destId="{8807B048-90DF-474F-AFB9-E876E5610610}" srcOrd="0" destOrd="0" parTransId="{58F1AB2F-022F-1143-9655-4E005838515C}" sibTransId="{7730709A-74FA-C14F-8F21-D20AD7C70026}"/>
    <dgm:cxn modelId="{BF0BDC5E-A906-214D-831C-9BC420A358EA}" srcId="{874628FA-9106-B243-B3AD-CEC46AC384C9}" destId="{8BDD59D2-1C5F-5449-86E3-60230968A25F}" srcOrd="0" destOrd="0" parTransId="{94CC13D4-6134-6045-B068-D7691FB21C28}" sibTransId="{3CD628C0-CD31-8549-AAD0-DCE8B8B8B4E6}"/>
    <dgm:cxn modelId="{9ABEF892-349E-4E87-B2A4-F0E34373BC8F}" type="presOf" srcId="{D3B9F93F-90CC-BE43-A0CA-799F3135BE33}" destId="{FB096C5F-1D68-164C-8C6E-BECAD630D72D}" srcOrd="0" destOrd="0" presId="urn:microsoft.com/office/officeart/2005/8/layout/hierarchy1"/>
    <dgm:cxn modelId="{C02D77E9-2CEB-B840-8772-9EBE6B60A39B}" srcId="{13924164-1BA3-5741-A7AD-83877699361B}" destId="{BBC289E7-5093-EC48-912F-1AA88AB07886}" srcOrd="1" destOrd="0" parTransId="{CD9767E7-8793-6F4E-B5CA-B16815528E13}" sibTransId="{BB453CC5-53F7-8647-B60A-4DA16E796B76}"/>
    <dgm:cxn modelId="{42E225A0-972C-4610-AEAD-01A906AFCAE1}" type="presOf" srcId="{8807B048-90DF-474F-AFB9-E876E5610610}" destId="{FAF81136-3D00-0B4B-BDF0-B2D24D2FDE39}" srcOrd="0" destOrd="0" presId="urn:microsoft.com/office/officeart/2005/8/layout/hierarchy1"/>
    <dgm:cxn modelId="{31C3DC7A-B605-4E1F-A627-C98DBA0F6DA5}" type="presOf" srcId="{58F1AB2F-022F-1143-9655-4E005838515C}" destId="{C165AF86-FDA9-8945-A31F-7D0F186889EA}" srcOrd="0" destOrd="0" presId="urn:microsoft.com/office/officeart/2005/8/layout/hierarchy1"/>
    <dgm:cxn modelId="{764664AB-F1D7-4EEA-9428-3CBCC97A128E}" type="presOf" srcId="{8DCCA9A7-D03C-FF48-A08C-6E8542660E07}" destId="{24935E6F-6783-4E41-A522-6935608F3363}" srcOrd="0" destOrd="0" presId="urn:microsoft.com/office/officeart/2005/8/layout/hierarchy1"/>
    <dgm:cxn modelId="{6AFE709B-B700-5742-9ED1-01CBD4D765DD}" srcId="{8807B048-90DF-474F-AFB9-E876E5610610}" destId="{D3B9F93F-90CC-BE43-A0CA-799F3135BE33}" srcOrd="1" destOrd="0" parTransId="{DC299D4D-BC54-0B4D-83A9-4B4283124D74}" sibTransId="{BAB8668B-D520-D94C-BB1B-FEA8AAD227EF}"/>
    <dgm:cxn modelId="{D591FB0E-DD60-484C-BF35-20D505C594C3}" type="presOf" srcId="{DC299D4D-BC54-0B4D-83A9-4B4283124D74}" destId="{21076679-8378-C04D-B7E0-A546091733CE}" srcOrd="0" destOrd="0" presId="urn:microsoft.com/office/officeart/2005/8/layout/hierarchy1"/>
    <dgm:cxn modelId="{36E84BA5-73DD-4B65-B758-9CAC3183D282}" type="presOf" srcId="{4ACF0947-27F6-A149-A8C6-2F547E0125A3}" destId="{8339F8A2-2220-7744-AD7E-739F075996B9}" srcOrd="0" destOrd="0" presId="urn:microsoft.com/office/officeart/2005/8/layout/hierarchy1"/>
    <dgm:cxn modelId="{C4E34CD1-5A8E-4B94-9858-508A29B245F7}" type="presOf" srcId="{381FAE8F-14EC-7D44-9F13-63505E633761}" destId="{E06D4CE2-CC9F-014D-A76F-2996C6724114}" srcOrd="0" destOrd="0" presId="urn:microsoft.com/office/officeart/2005/8/layout/hierarchy1"/>
    <dgm:cxn modelId="{2148A38E-5B07-4559-A4E8-010C0F9CD763}" type="presOf" srcId="{CD9767E7-8793-6F4E-B5CA-B16815528E13}" destId="{76C253F5-793D-D74D-8DEA-2CE93E3718E8}" srcOrd="0" destOrd="0" presId="urn:microsoft.com/office/officeart/2005/8/layout/hierarchy1"/>
    <dgm:cxn modelId="{51815DC6-4421-4644-98A7-7A55560E8A48}" srcId="{8BDD59D2-1C5F-5449-86E3-60230968A25F}" destId="{13924164-1BA3-5741-A7AD-83877699361B}" srcOrd="1" destOrd="0" parTransId="{8DCCA9A7-D03C-FF48-A08C-6E8542660E07}" sibTransId="{D65E200C-FA39-E144-9150-1A74A91E9C9C}"/>
    <dgm:cxn modelId="{3CB3FFC4-AA0D-46D3-90C5-8EE7B62DE88C}" type="presOf" srcId="{13924164-1BA3-5741-A7AD-83877699361B}" destId="{6DC9FBD6-B81C-EF4D-8361-36BCEBA67070}" srcOrd="0" destOrd="0" presId="urn:microsoft.com/office/officeart/2005/8/layout/hierarchy1"/>
    <dgm:cxn modelId="{A4771476-50D8-4F8B-AC4D-6FF36DAF2766}" type="presOf" srcId="{814AA710-A305-1443-88F6-4FBAC6759797}" destId="{04903FB9-552F-D847-9E3D-2473DE17B01A}" srcOrd="0" destOrd="0" presId="urn:microsoft.com/office/officeart/2005/8/layout/hierarchy1"/>
    <dgm:cxn modelId="{689D5151-76C8-4C81-9B02-0D848CC621CE}" type="presOf" srcId="{8BDD59D2-1C5F-5449-86E3-60230968A25F}" destId="{922BF23F-8BFA-3E4A-9DA6-E0E78F15B1D7}" srcOrd="0" destOrd="0" presId="urn:microsoft.com/office/officeart/2005/8/layout/hierarchy1"/>
    <dgm:cxn modelId="{E3426FA6-AACC-1140-98B2-237A350781F9}" srcId="{8807B048-90DF-474F-AFB9-E876E5610610}" destId="{B5C46486-D6E9-1544-B5BC-32EA7A7C8A68}" srcOrd="0" destOrd="0" parTransId="{4ACF0947-27F6-A149-A8C6-2F547E0125A3}" sibTransId="{46D629EE-FF27-1D44-9DF4-D0ECB1EDD80F}"/>
    <dgm:cxn modelId="{65CA279C-89E5-468C-9E20-7F98B7494E08}" type="presOf" srcId="{874628FA-9106-B243-B3AD-CEC46AC384C9}" destId="{4DF5E5A2-F086-7E4E-8929-D5CCB690D446}" srcOrd="0" destOrd="0" presId="urn:microsoft.com/office/officeart/2005/8/layout/hierarchy1"/>
    <dgm:cxn modelId="{49051135-48FC-4BFA-842E-83B8903B1193}" type="presOf" srcId="{B5C46486-D6E9-1544-B5BC-32EA7A7C8A68}" destId="{5D9B03BF-39FD-BE47-81FC-BBF59D98EA60}" srcOrd="0" destOrd="0" presId="urn:microsoft.com/office/officeart/2005/8/layout/hierarchy1"/>
    <dgm:cxn modelId="{8F589EBE-34A3-4868-BCCD-594F7066802C}" type="presOf" srcId="{BBC289E7-5093-EC48-912F-1AA88AB07886}" destId="{02874039-9C97-DE4C-A4B2-3F69BD3CF6EC}" srcOrd="0" destOrd="0" presId="urn:microsoft.com/office/officeart/2005/8/layout/hierarchy1"/>
    <dgm:cxn modelId="{C269E136-9D2E-9C41-AAD9-1D3FE8DC82B2}" srcId="{13924164-1BA3-5741-A7AD-83877699361B}" destId="{814AA710-A305-1443-88F6-4FBAC6759797}" srcOrd="0" destOrd="0" parTransId="{381FAE8F-14EC-7D44-9F13-63505E633761}" sibTransId="{A0E0F949-9087-6A48-A522-E0B5117DB5F8}"/>
    <dgm:cxn modelId="{07F23406-4EF0-4871-B86F-6037C0C1F433}" type="presParOf" srcId="{4DF5E5A2-F086-7E4E-8929-D5CCB690D446}" destId="{8237ED1F-8700-E443-B9BF-0737E0546521}" srcOrd="0" destOrd="0" presId="urn:microsoft.com/office/officeart/2005/8/layout/hierarchy1"/>
    <dgm:cxn modelId="{04057EF3-A1EF-4CF6-AF44-2AE6F5681B0A}" type="presParOf" srcId="{8237ED1F-8700-E443-B9BF-0737E0546521}" destId="{E5F4595F-7930-DA44-B7B6-4A624C2ECB2A}" srcOrd="0" destOrd="0" presId="urn:microsoft.com/office/officeart/2005/8/layout/hierarchy1"/>
    <dgm:cxn modelId="{0BF29968-9ADA-4974-A60A-B170F5EC6888}" type="presParOf" srcId="{E5F4595F-7930-DA44-B7B6-4A624C2ECB2A}" destId="{0CBB1504-6A6D-9E43-B501-8966F9793209}" srcOrd="0" destOrd="0" presId="urn:microsoft.com/office/officeart/2005/8/layout/hierarchy1"/>
    <dgm:cxn modelId="{87A153C9-E301-4ABB-ABFB-AF3E8BBF2487}" type="presParOf" srcId="{E5F4595F-7930-DA44-B7B6-4A624C2ECB2A}" destId="{922BF23F-8BFA-3E4A-9DA6-E0E78F15B1D7}" srcOrd="1" destOrd="0" presId="urn:microsoft.com/office/officeart/2005/8/layout/hierarchy1"/>
    <dgm:cxn modelId="{EB286F80-18EB-4B38-B437-71303D8E5903}" type="presParOf" srcId="{8237ED1F-8700-E443-B9BF-0737E0546521}" destId="{BF341E12-B4A6-3F40-AC71-B90DE804DCC2}" srcOrd="1" destOrd="0" presId="urn:microsoft.com/office/officeart/2005/8/layout/hierarchy1"/>
    <dgm:cxn modelId="{36A1164A-921B-43AA-8AB2-BDD0ECE9D446}" type="presParOf" srcId="{BF341E12-B4A6-3F40-AC71-B90DE804DCC2}" destId="{C165AF86-FDA9-8945-A31F-7D0F186889EA}" srcOrd="0" destOrd="0" presId="urn:microsoft.com/office/officeart/2005/8/layout/hierarchy1"/>
    <dgm:cxn modelId="{FF7A1B8E-C8EB-4274-8D01-F8A2B6A515A2}" type="presParOf" srcId="{BF341E12-B4A6-3F40-AC71-B90DE804DCC2}" destId="{4A4CAD3E-6653-7848-B0F8-28B7FD3050DF}" srcOrd="1" destOrd="0" presId="urn:microsoft.com/office/officeart/2005/8/layout/hierarchy1"/>
    <dgm:cxn modelId="{7F2CF78C-A78E-42E5-AC63-EF88A679DF95}" type="presParOf" srcId="{4A4CAD3E-6653-7848-B0F8-28B7FD3050DF}" destId="{C9E70294-0E1D-A548-9977-161A464AE777}" srcOrd="0" destOrd="0" presId="urn:microsoft.com/office/officeart/2005/8/layout/hierarchy1"/>
    <dgm:cxn modelId="{29B86B71-3CD6-4780-8166-0D415223DB07}" type="presParOf" srcId="{C9E70294-0E1D-A548-9977-161A464AE777}" destId="{17D41AF2-BF45-8043-B278-433ABBA189B1}" srcOrd="0" destOrd="0" presId="urn:microsoft.com/office/officeart/2005/8/layout/hierarchy1"/>
    <dgm:cxn modelId="{51A7BFF9-031C-4A82-8DE5-0D4F962D93FE}" type="presParOf" srcId="{C9E70294-0E1D-A548-9977-161A464AE777}" destId="{FAF81136-3D00-0B4B-BDF0-B2D24D2FDE39}" srcOrd="1" destOrd="0" presId="urn:microsoft.com/office/officeart/2005/8/layout/hierarchy1"/>
    <dgm:cxn modelId="{44BC07CD-F463-4BCD-8CBE-F9E640440474}" type="presParOf" srcId="{4A4CAD3E-6653-7848-B0F8-28B7FD3050DF}" destId="{89ED0CA2-B941-0C43-B309-69A54FBA4F24}" srcOrd="1" destOrd="0" presId="urn:microsoft.com/office/officeart/2005/8/layout/hierarchy1"/>
    <dgm:cxn modelId="{EAC49CA9-B367-4E66-881E-C58054140439}" type="presParOf" srcId="{89ED0CA2-B941-0C43-B309-69A54FBA4F24}" destId="{8339F8A2-2220-7744-AD7E-739F075996B9}" srcOrd="0" destOrd="0" presId="urn:microsoft.com/office/officeart/2005/8/layout/hierarchy1"/>
    <dgm:cxn modelId="{3FA67697-CEDF-422D-953D-162A9B8F3142}" type="presParOf" srcId="{89ED0CA2-B941-0C43-B309-69A54FBA4F24}" destId="{C04B55C4-11C1-F742-B01A-6270962EF169}" srcOrd="1" destOrd="0" presId="urn:microsoft.com/office/officeart/2005/8/layout/hierarchy1"/>
    <dgm:cxn modelId="{817019D3-C2B6-424F-B91D-E38AD3DCAF22}" type="presParOf" srcId="{C04B55C4-11C1-F742-B01A-6270962EF169}" destId="{AB47AA6D-E303-4A46-8FED-ED5AF36316E3}" srcOrd="0" destOrd="0" presId="urn:microsoft.com/office/officeart/2005/8/layout/hierarchy1"/>
    <dgm:cxn modelId="{696AD31C-08B9-449D-8971-453EB9C7E13E}" type="presParOf" srcId="{AB47AA6D-E303-4A46-8FED-ED5AF36316E3}" destId="{0848F40D-4D2F-C24B-A02E-520C762DF7D2}" srcOrd="0" destOrd="0" presId="urn:microsoft.com/office/officeart/2005/8/layout/hierarchy1"/>
    <dgm:cxn modelId="{F938AD14-510A-4370-B512-4A0E4EB619DD}" type="presParOf" srcId="{AB47AA6D-E303-4A46-8FED-ED5AF36316E3}" destId="{5D9B03BF-39FD-BE47-81FC-BBF59D98EA60}" srcOrd="1" destOrd="0" presId="urn:microsoft.com/office/officeart/2005/8/layout/hierarchy1"/>
    <dgm:cxn modelId="{A3448384-8356-4E94-B121-5FDED6A70477}" type="presParOf" srcId="{C04B55C4-11C1-F742-B01A-6270962EF169}" destId="{51C960A7-BAC0-CA49-B606-B929BE6075DB}" srcOrd="1" destOrd="0" presId="urn:microsoft.com/office/officeart/2005/8/layout/hierarchy1"/>
    <dgm:cxn modelId="{51BD2112-4123-4FD2-982A-C900E43D3714}" type="presParOf" srcId="{89ED0CA2-B941-0C43-B309-69A54FBA4F24}" destId="{21076679-8378-C04D-B7E0-A546091733CE}" srcOrd="2" destOrd="0" presId="urn:microsoft.com/office/officeart/2005/8/layout/hierarchy1"/>
    <dgm:cxn modelId="{D86FEECE-3691-473E-9210-15261E8407FE}" type="presParOf" srcId="{89ED0CA2-B941-0C43-B309-69A54FBA4F24}" destId="{FDA835FC-748E-5149-AC5B-1E73F5408E2E}" srcOrd="3" destOrd="0" presId="urn:microsoft.com/office/officeart/2005/8/layout/hierarchy1"/>
    <dgm:cxn modelId="{CCC30759-7A26-4494-8507-B61E2A144F75}" type="presParOf" srcId="{FDA835FC-748E-5149-AC5B-1E73F5408E2E}" destId="{F8A0A0CA-1788-DD42-B6C2-8BB883488478}" srcOrd="0" destOrd="0" presId="urn:microsoft.com/office/officeart/2005/8/layout/hierarchy1"/>
    <dgm:cxn modelId="{553A8766-6D87-4C5D-97B5-849BC8FECA94}" type="presParOf" srcId="{F8A0A0CA-1788-DD42-B6C2-8BB883488478}" destId="{745B57C2-F672-2D47-80F0-424D186BF143}" srcOrd="0" destOrd="0" presId="urn:microsoft.com/office/officeart/2005/8/layout/hierarchy1"/>
    <dgm:cxn modelId="{C0FA1B3C-603B-422C-938C-7CF078C421C8}" type="presParOf" srcId="{F8A0A0CA-1788-DD42-B6C2-8BB883488478}" destId="{FB096C5F-1D68-164C-8C6E-BECAD630D72D}" srcOrd="1" destOrd="0" presId="urn:microsoft.com/office/officeart/2005/8/layout/hierarchy1"/>
    <dgm:cxn modelId="{4C208871-C9F6-4051-9F21-B63F2E0EFEC9}" type="presParOf" srcId="{FDA835FC-748E-5149-AC5B-1E73F5408E2E}" destId="{3CBC17F5-03AC-1740-A038-33F98735C05A}" srcOrd="1" destOrd="0" presId="urn:microsoft.com/office/officeart/2005/8/layout/hierarchy1"/>
    <dgm:cxn modelId="{6F22B0D6-4F26-475F-BBCA-02C8795121DC}" type="presParOf" srcId="{BF341E12-B4A6-3F40-AC71-B90DE804DCC2}" destId="{24935E6F-6783-4E41-A522-6935608F3363}" srcOrd="2" destOrd="0" presId="urn:microsoft.com/office/officeart/2005/8/layout/hierarchy1"/>
    <dgm:cxn modelId="{18486631-B90E-4869-9449-DF90635EDB1A}" type="presParOf" srcId="{BF341E12-B4A6-3F40-AC71-B90DE804DCC2}" destId="{DA5455BB-80A7-5D45-AF2E-4C350464B020}" srcOrd="3" destOrd="0" presId="urn:microsoft.com/office/officeart/2005/8/layout/hierarchy1"/>
    <dgm:cxn modelId="{363E1C0A-391B-48C4-86C6-654AE837C260}" type="presParOf" srcId="{DA5455BB-80A7-5D45-AF2E-4C350464B020}" destId="{3D376FE8-CDE6-C34A-ABBF-D1B4A74DA373}" srcOrd="0" destOrd="0" presId="urn:microsoft.com/office/officeart/2005/8/layout/hierarchy1"/>
    <dgm:cxn modelId="{5087F6C4-0C7C-49A1-B55C-6B0D809EF413}" type="presParOf" srcId="{3D376FE8-CDE6-C34A-ABBF-D1B4A74DA373}" destId="{58911485-CF7C-7F4E-97D8-0B476B3620D0}" srcOrd="0" destOrd="0" presId="urn:microsoft.com/office/officeart/2005/8/layout/hierarchy1"/>
    <dgm:cxn modelId="{3D33CE3F-4FD5-43E0-A974-9B57CA5311F3}" type="presParOf" srcId="{3D376FE8-CDE6-C34A-ABBF-D1B4A74DA373}" destId="{6DC9FBD6-B81C-EF4D-8361-36BCEBA67070}" srcOrd="1" destOrd="0" presId="urn:microsoft.com/office/officeart/2005/8/layout/hierarchy1"/>
    <dgm:cxn modelId="{CD838C8C-6835-4F53-98DF-7E6927C5D172}" type="presParOf" srcId="{DA5455BB-80A7-5D45-AF2E-4C350464B020}" destId="{3FC96C79-A45E-044F-91B7-5739A55BB8EF}" srcOrd="1" destOrd="0" presId="urn:microsoft.com/office/officeart/2005/8/layout/hierarchy1"/>
    <dgm:cxn modelId="{29C4028B-5F72-4E5E-89FE-64DE49DC0BD4}" type="presParOf" srcId="{3FC96C79-A45E-044F-91B7-5739A55BB8EF}" destId="{E06D4CE2-CC9F-014D-A76F-2996C6724114}" srcOrd="0" destOrd="0" presId="urn:microsoft.com/office/officeart/2005/8/layout/hierarchy1"/>
    <dgm:cxn modelId="{5B1C912D-A1C2-4C57-9E21-1EEB40457F2E}" type="presParOf" srcId="{3FC96C79-A45E-044F-91B7-5739A55BB8EF}" destId="{170672AF-E7CD-F743-834E-631ED326FE6D}" srcOrd="1" destOrd="0" presId="urn:microsoft.com/office/officeart/2005/8/layout/hierarchy1"/>
    <dgm:cxn modelId="{10AD882A-5752-4A40-BB69-16BE3F5E4407}" type="presParOf" srcId="{170672AF-E7CD-F743-834E-631ED326FE6D}" destId="{B0B28DDC-6904-0143-BCF9-A2174DCA49A3}" srcOrd="0" destOrd="0" presId="urn:microsoft.com/office/officeart/2005/8/layout/hierarchy1"/>
    <dgm:cxn modelId="{50A18DF3-6E8A-4E7B-8EA7-B6DCF7B30FD7}" type="presParOf" srcId="{B0B28DDC-6904-0143-BCF9-A2174DCA49A3}" destId="{8EB80D37-5085-6D43-88FF-426361676975}" srcOrd="0" destOrd="0" presId="urn:microsoft.com/office/officeart/2005/8/layout/hierarchy1"/>
    <dgm:cxn modelId="{5B38F406-15E9-4480-925D-BED7DF8886D2}" type="presParOf" srcId="{B0B28DDC-6904-0143-BCF9-A2174DCA49A3}" destId="{04903FB9-552F-D847-9E3D-2473DE17B01A}" srcOrd="1" destOrd="0" presId="urn:microsoft.com/office/officeart/2005/8/layout/hierarchy1"/>
    <dgm:cxn modelId="{58EF72B5-8467-4174-A026-49BBDB6FB160}" type="presParOf" srcId="{170672AF-E7CD-F743-834E-631ED326FE6D}" destId="{DF1CA8E2-D1F6-7C49-BBBC-69993601770A}" srcOrd="1" destOrd="0" presId="urn:microsoft.com/office/officeart/2005/8/layout/hierarchy1"/>
    <dgm:cxn modelId="{CDEC96CE-CE9A-426A-B16C-7F9C8410DD6B}" type="presParOf" srcId="{3FC96C79-A45E-044F-91B7-5739A55BB8EF}" destId="{76C253F5-793D-D74D-8DEA-2CE93E3718E8}" srcOrd="2" destOrd="0" presId="urn:microsoft.com/office/officeart/2005/8/layout/hierarchy1"/>
    <dgm:cxn modelId="{129ADEBA-32C8-4613-8E6D-5BB3DDA8D26A}" type="presParOf" srcId="{3FC96C79-A45E-044F-91B7-5739A55BB8EF}" destId="{561330D4-4C5B-9E40-A792-F7C8AC8A7520}" srcOrd="3" destOrd="0" presId="urn:microsoft.com/office/officeart/2005/8/layout/hierarchy1"/>
    <dgm:cxn modelId="{180459F4-6141-4F20-9B04-623A88E95727}" type="presParOf" srcId="{561330D4-4C5B-9E40-A792-F7C8AC8A7520}" destId="{BB5F4FD3-AC1D-094F-9142-E88548621F45}" srcOrd="0" destOrd="0" presId="urn:microsoft.com/office/officeart/2005/8/layout/hierarchy1"/>
    <dgm:cxn modelId="{3CE525A3-BD71-46E2-A5C4-3AA09350097D}" type="presParOf" srcId="{BB5F4FD3-AC1D-094F-9142-E88548621F45}" destId="{5D305F2F-806C-5844-BAAD-9C1157C8287A}" srcOrd="0" destOrd="0" presId="urn:microsoft.com/office/officeart/2005/8/layout/hierarchy1"/>
    <dgm:cxn modelId="{CC86976C-9780-480E-A75E-3D837F8AA019}" type="presParOf" srcId="{BB5F4FD3-AC1D-094F-9142-E88548621F45}" destId="{02874039-9C97-DE4C-A4B2-3F69BD3CF6EC}" srcOrd="1" destOrd="0" presId="urn:microsoft.com/office/officeart/2005/8/layout/hierarchy1"/>
    <dgm:cxn modelId="{647BE508-5559-4479-9F70-613AE3638F40}" type="presParOf" srcId="{561330D4-4C5B-9E40-A792-F7C8AC8A7520}" destId="{A4A7EF38-7034-D44E-BE8F-41D39167499C}" srcOrd="1" destOrd="0" presId="urn:microsoft.com/office/officeart/2005/8/layout/hierarchy1"/>
  </dgm:cxnLst>
  <dgm:bg/>
  <dgm:whole/>
  <dgm:extLst>
    <a:ext uri="http://schemas.microsoft.com/office/drawing/2008/diagram">
      <dsp:dataModelExt xmlns:dsp="http://schemas.microsoft.com/office/drawing/2008/diagram" relId="rId93"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9928EE02-66D5-9F48-9FDA-4AA4F42947E7}" type="doc">
      <dgm:prSet loTypeId="urn:microsoft.com/office/officeart/2005/8/layout/process1" loCatId="" qsTypeId="urn:microsoft.com/office/officeart/2005/8/quickstyle/simple4" qsCatId="simple" csTypeId="urn:microsoft.com/office/officeart/2005/8/colors/accent1_2" csCatId="accent1" phldr="1"/>
      <dgm:spPr/>
    </dgm:pt>
    <dgm:pt modelId="{7CF32B00-C0D4-BB4E-A4AB-565CE27F3BA0}">
      <dgm:prSet phldrT="[Text]"/>
      <dgm:spPr>
        <a:solidFill>
          <a:srgbClr val="FFFFFF"/>
        </a:solidFill>
        <a:ln>
          <a:solidFill>
            <a:schemeClr val="tx1"/>
          </a:solidFill>
        </a:ln>
      </dgm:spPr>
      <dgm:t>
        <a:bodyPr/>
        <a:lstStyle/>
        <a:p>
          <a:r>
            <a:rPr lang="en-US" b="1">
              <a:solidFill>
                <a:srgbClr val="000000"/>
              </a:solidFill>
            </a:rPr>
            <a:t>P2P Shopping = </a:t>
          </a:r>
          <a:r>
            <a:rPr lang="en-US">
              <a:solidFill>
                <a:srgbClr val="000000"/>
              </a:solidFill>
            </a:rPr>
            <a:t>C2C through Social platforms</a:t>
          </a:r>
        </a:p>
      </dgm:t>
    </dgm:pt>
    <dgm:pt modelId="{EBA1B375-744C-A84D-B3C5-D8A776DDC758}" type="parTrans" cxnId="{40E97165-7191-DC4C-8101-87438A2E2339}">
      <dgm:prSet/>
      <dgm:spPr/>
      <dgm:t>
        <a:bodyPr/>
        <a:lstStyle/>
        <a:p>
          <a:endParaRPr lang="en-US"/>
        </a:p>
      </dgm:t>
    </dgm:pt>
    <dgm:pt modelId="{02E1775B-4B81-B44D-AB63-7E8E4F5D106B}" type="sibTrans" cxnId="{40E97165-7191-DC4C-8101-87438A2E2339}">
      <dgm:prSet/>
      <dgm:spPr>
        <a:solidFill>
          <a:srgbClr val="FFFFFF"/>
        </a:solidFill>
        <a:ln>
          <a:solidFill>
            <a:schemeClr val="bg1"/>
          </a:solidFill>
        </a:ln>
        <a:effectLst/>
      </dgm:spPr>
      <dgm:t>
        <a:bodyPr/>
        <a:lstStyle/>
        <a:p>
          <a:endParaRPr lang="en-US"/>
        </a:p>
      </dgm:t>
    </dgm:pt>
    <dgm:pt modelId="{F43D0DF7-69EA-AC42-82BA-294DF6461708}">
      <dgm:prSet phldrT="[Text]"/>
      <dgm:spPr>
        <a:solidFill>
          <a:srgbClr val="FFFFFF"/>
        </a:solidFill>
        <a:ln>
          <a:solidFill>
            <a:srgbClr val="000000"/>
          </a:solidFill>
        </a:ln>
      </dgm:spPr>
      <dgm:t>
        <a:bodyPr/>
        <a:lstStyle/>
        <a:p>
          <a:r>
            <a:rPr lang="en-US" b="1">
              <a:solidFill>
                <a:srgbClr val="000000"/>
              </a:solidFill>
            </a:rPr>
            <a:t>B2B Shopping </a:t>
          </a:r>
          <a:r>
            <a:rPr lang="en-US">
              <a:solidFill>
                <a:srgbClr val="000000"/>
              </a:solidFill>
            </a:rPr>
            <a:t>= companies selling to other companies through social platforms</a:t>
          </a:r>
        </a:p>
      </dgm:t>
    </dgm:pt>
    <dgm:pt modelId="{3F1C867E-9880-AD44-8B7D-8EAD5E727A68}" type="parTrans" cxnId="{65BFAEF2-C1A1-CD40-A321-3399C1A5BB06}">
      <dgm:prSet/>
      <dgm:spPr/>
      <dgm:t>
        <a:bodyPr/>
        <a:lstStyle/>
        <a:p>
          <a:endParaRPr lang="en-US"/>
        </a:p>
      </dgm:t>
    </dgm:pt>
    <dgm:pt modelId="{7942B13A-28FB-8840-A490-15BE8B9254DD}" type="sibTrans" cxnId="{65BFAEF2-C1A1-CD40-A321-3399C1A5BB06}">
      <dgm:prSet/>
      <dgm:spPr/>
      <dgm:t>
        <a:bodyPr/>
        <a:lstStyle/>
        <a:p>
          <a:endParaRPr lang="en-US"/>
        </a:p>
      </dgm:t>
    </dgm:pt>
    <dgm:pt modelId="{D7DD6479-0CA1-0B45-A6BD-3AA3909BDFA6}" type="pres">
      <dgm:prSet presAssocID="{9928EE02-66D5-9F48-9FDA-4AA4F42947E7}" presName="Name0" presStyleCnt="0">
        <dgm:presLayoutVars>
          <dgm:dir/>
          <dgm:resizeHandles val="exact"/>
        </dgm:presLayoutVars>
      </dgm:prSet>
      <dgm:spPr/>
    </dgm:pt>
    <dgm:pt modelId="{62075315-B535-D34C-8E88-A70A0D9DF3DC}" type="pres">
      <dgm:prSet presAssocID="{7CF32B00-C0D4-BB4E-A4AB-565CE27F3BA0}" presName="node" presStyleLbl="node1" presStyleIdx="0" presStyleCnt="2">
        <dgm:presLayoutVars>
          <dgm:bulletEnabled val="1"/>
        </dgm:presLayoutVars>
      </dgm:prSet>
      <dgm:spPr/>
      <dgm:t>
        <a:bodyPr/>
        <a:lstStyle/>
        <a:p>
          <a:endParaRPr lang="en-US"/>
        </a:p>
      </dgm:t>
    </dgm:pt>
    <dgm:pt modelId="{E09E910D-332F-F848-94E5-7A836416F1D6}" type="pres">
      <dgm:prSet presAssocID="{02E1775B-4B81-B44D-AB63-7E8E4F5D106B}" presName="sibTrans" presStyleLbl="sibTrans2D1" presStyleIdx="0" presStyleCnt="1"/>
      <dgm:spPr/>
      <dgm:t>
        <a:bodyPr/>
        <a:lstStyle/>
        <a:p>
          <a:endParaRPr lang="en-CA"/>
        </a:p>
      </dgm:t>
    </dgm:pt>
    <dgm:pt modelId="{396DB6FE-9086-F74A-BE50-973608E90156}" type="pres">
      <dgm:prSet presAssocID="{02E1775B-4B81-B44D-AB63-7E8E4F5D106B}" presName="connectorText" presStyleLbl="sibTrans2D1" presStyleIdx="0" presStyleCnt="1"/>
      <dgm:spPr/>
      <dgm:t>
        <a:bodyPr/>
        <a:lstStyle/>
        <a:p>
          <a:endParaRPr lang="en-CA"/>
        </a:p>
      </dgm:t>
    </dgm:pt>
    <dgm:pt modelId="{D3E79490-C4C6-5F4A-BBF5-0B647F59B74D}" type="pres">
      <dgm:prSet presAssocID="{F43D0DF7-69EA-AC42-82BA-294DF6461708}" presName="node" presStyleLbl="node1" presStyleIdx="1" presStyleCnt="2" custLinFactNeighborX="-68460" custLinFactNeighborY="-190">
        <dgm:presLayoutVars>
          <dgm:bulletEnabled val="1"/>
        </dgm:presLayoutVars>
      </dgm:prSet>
      <dgm:spPr/>
      <dgm:t>
        <a:bodyPr/>
        <a:lstStyle/>
        <a:p>
          <a:endParaRPr lang="en-US"/>
        </a:p>
      </dgm:t>
    </dgm:pt>
  </dgm:ptLst>
  <dgm:cxnLst>
    <dgm:cxn modelId="{65BFAEF2-C1A1-CD40-A321-3399C1A5BB06}" srcId="{9928EE02-66D5-9F48-9FDA-4AA4F42947E7}" destId="{F43D0DF7-69EA-AC42-82BA-294DF6461708}" srcOrd="1" destOrd="0" parTransId="{3F1C867E-9880-AD44-8B7D-8EAD5E727A68}" sibTransId="{7942B13A-28FB-8840-A490-15BE8B9254DD}"/>
    <dgm:cxn modelId="{F4EB24C9-BA98-4396-BE16-07969B05FDFB}" type="presOf" srcId="{02E1775B-4B81-B44D-AB63-7E8E4F5D106B}" destId="{396DB6FE-9086-F74A-BE50-973608E90156}" srcOrd="1" destOrd="0" presId="urn:microsoft.com/office/officeart/2005/8/layout/process1"/>
    <dgm:cxn modelId="{0AB46D39-A65B-4066-9CF0-E6703B0391CA}" type="presOf" srcId="{02E1775B-4B81-B44D-AB63-7E8E4F5D106B}" destId="{E09E910D-332F-F848-94E5-7A836416F1D6}" srcOrd="0" destOrd="0" presId="urn:microsoft.com/office/officeart/2005/8/layout/process1"/>
    <dgm:cxn modelId="{413DF2D5-041B-444B-AA6D-838037C5E279}" type="presOf" srcId="{7CF32B00-C0D4-BB4E-A4AB-565CE27F3BA0}" destId="{62075315-B535-D34C-8E88-A70A0D9DF3DC}" srcOrd="0" destOrd="0" presId="urn:microsoft.com/office/officeart/2005/8/layout/process1"/>
    <dgm:cxn modelId="{449F06BD-4FD2-4250-A772-8EB6BC2D6EFA}" type="presOf" srcId="{F43D0DF7-69EA-AC42-82BA-294DF6461708}" destId="{D3E79490-C4C6-5F4A-BBF5-0B647F59B74D}" srcOrd="0" destOrd="0" presId="urn:microsoft.com/office/officeart/2005/8/layout/process1"/>
    <dgm:cxn modelId="{40E97165-7191-DC4C-8101-87438A2E2339}" srcId="{9928EE02-66D5-9F48-9FDA-4AA4F42947E7}" destId="{7CF32B00-C0D4-BB4E-A4AB-565CE27F3BA0}" srcOrd="0" destOrd="0" parTransId="{EBA1B375-744C-A84D-B3C5-D8A776DDC758}" sibTransId="{02E1775B-4B81-B44D-AB63-7E8E4F5D106B}"/>
    <dgm:cxn modelId="{70364AA2-1E5B-469F-80A5-433651D61C34}" type="presOf" srcId="{9928EE02-66D5-9F48-9FDA-4AA4F42947E7}" destId="{D7DD6479-0CA1-0B45-A6BD-3AA3909BDFA6}" srcOrd="0" destOrd="0" presId="urn:microsoft.com/office/officeart/2005/8/layout/process1"/>
    <dgm:cxn modelId="{41E6A01B-66F3-4608-80C8-F9FE90709CC4}" type="presParOf" srcId="{D7DD6479-0CA1-0B45-A6BD-3AA3909BDFA6}" destId="{62075315-B535-D34C-8E88-A70A0D9DF3DC}" srcOrd="0" destOrd="0" presId="urn:microsoft.com/office/officeart/2005/8/layout/process1"/>
    <dgm:cxn modelId="{8A621B40-E776-4AF4-9EDE-0D3CA12A5360}" type="presParOf" srcId="{D7DD6479-0CA1-0B45-A6BD-3AA3909BDFA6}" destId="{E09E910D-332F-F848-94E5-7A836416F1D6}" srcOrd="1" destOrd="0" presId="urn:microsoft.com/office/officeart/2005/8/layout/process1"/>
    <dgm:cxn modelId="{D08C3C69-F663-406A-8E1A-A3627EA8F805}" type="presParOf" srcId="{E09E910D-332F-F848-94E5-7A836416F1D6}" destId="{396DB6FE-9086-F74A-BE50-973608E90156}" srcOrd="0" destOrd="0" presId="urn:microsoft.com/office/officeart/2005/8/layout/process1"/>
    <dgm:cxn modelId="{0E91423A-1F01-47E3-8D5C-06818146BCD1}" type="presParOf" srcId="{D7DD6479-0CA1-0B45-A6BD-3AA3909BDFA6}" destId="{D3E79490-C4C6-5F4A-BBF5-0B647F59B74D}" srcOrd="2" destOrd="0" presId="urn:microsoft.com/office/officeart/2005/8/layout/process1"/>
  </dgm:cxnLst>
  <dgm:bg/>
  <dgm:whole/>
  <dgm:extLst>
    <a:ext uri="http://schemas.microsoft.com/office/drawing/2008/diagram">
      <dsp:dataModelExt xmlns:dsp="http://schemas.microsoft.com/office/drawing/2008/diagram" relId="rId98"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C75DA6FA-27C9-CC44-BC2C-0886A7992B65}" type="doc">
      <dgm:prSet loTypeId="urn:microsoft.com/office/officeart/2005/8/layout/cycle7" loCatId="" qsTypeId="urn:microsoft.com/office/officeart/2005/8/quickstyle/simple4" qsCatId="simple" csTypeId="urn:microsoft.com/office/officeart/2005/8/colors/accent1_2" csCatId="accent1" phldr="1"/>
      <dgm:spPr/>
      <dgm:t>
        <a:bodyPr/>
        <a:lstStyle/>
        <a:p>
          <a:endParaRPr lang="en-US"/>
        </a:p>
      </dgm:t>
    </dgm:pt>
    <dgm:pt modelId="{0F212A80-91E7-B14E-8A88-05F994634250}">
      <dgm:prSet phldrT="[Text]"/>
      <dgm:spPr>
        <a:solidFill>
          <a:srgbClr val="FFFFFF"/>
        </a:solidFill>
        <a:ln>
          <a:solidFill>
            <a:srgbClr val="000000"/>
          </a:solidFill>
        </a:ln>
      </dgm:spPr>
      <dgm:t>
        <a:bodyPr/>
        <a:lstStyle/>
        <a:p>
          <a:r>
            <a:rPr lang="en-US">
              <a:solidFill>
                <a:srgbClr val="000000"/>
              </a:solidFill>
            </a:rPr>
            <a:t>Scope</a:t>
          </a:r>
        </a:p>
      </dgm:t>
    </dgm:pt>
    <dgm:pt modelId="{A8F4014E-5DC1-9741-A94F-00ADF7A874C1}" type="parTrans" cxnId="{C96C9F82-1903-D249-9D0C-041147781F2A}">
      <dgm:prSet/>
      <dgm:spPr/>
      <dgm:t>
        <a:bodyPr/>
        <a:lstStyle/>
        <a:p>
          <a:endParaRPr lang="en-US"/>
        </a:p>
      </dgm:t>
    </dgm:pt>
    <dgm:pt modelId="{D3C96F87-74EE-0E42-848F-ABCBD41389A3}" type="sibTrans" cxnId="{C96C9F82-1903-D249-9D0C-041147781F2A}">
      <dgm:prSet/>
      <dgm:spPr/>
      <dgm:t>
        <a:bodyPr/>
        <a:lstStyle/>
        <a:p>
          <a:endParaRPr lang="en-US"/>
        </a:p>
      </dgm:t>
    </dgm:pt>
    <dgm:pt modelId="{A11CF9B8-FD55-9B42-89E4-0A9417FFF448}">
      <dgm:prSet phldrT="[Text]"/>
      <dgm:spPr>
        <a:solidFill>
          <a:srgbClr val="FFFFFF"/>
        </a:solidFill>
        <a:ln>
          <a:solidFill>
            <a:srgbClr val="000000"/>
          </a:solidFill>
        </a:ln>
      </dgm:spPr>
      <dgm:t>
        <a:bodyPr/>
        <a:lstStyle/>
        <a:p>
          <a:r>
            <a:rPr lang="en-US">
              <a:solidFill>
                <a:srgbClr val="000000"/>
              </a:solidFill>
            </a:rPr>
            <a:t>Budget</a:t>
          </a:r>
        </a:p>
      </dgm:t>
    </dgm:pt>
    <dgm:pt modelId="{1E25C235-FCAD-B54A-8A40-B66608376E34}" type="parTrans" cxnId="{E28F4FD7-8FB1-D84A-B5F2-4D8972263D6B}">
      <dgm:prSet/>
      <dgm:spPr/>
      <dgm:t>
        <a:bodyPr/>
        <a:lstStyle/>
        <a:p>
          <a:endParaRPr lang="en-US"/>
        </a:p>
      </dgm:t>
    </dgm:pt>
    <dgm:pt modelId="{82A16B0C-B45C-E448-8AE9-232C2E9486AA}" type="sibTrans" cxnId="{E28F4FD7-8FB1-D84A-B5F2-4D8972263D6B}">
      <dgm:prSet/>
      <dgm:spPr/>
      <dgm:t>
        <a:bodyPr/>
        <a:lstStyle/>
        <a:p>
          <a:endParaRPr lang="en-US"/>
        </a:p>
      </dgm:t>
    </dgm:pt>
    <dgm:pt modelId="{40807B9E-2E52-BD41-8CDC-049A9D8B1154}">
      <dgm:prSet phldrT="[Text]"/>
      <dgm:spPr>
        <a:solidFill>
          <a:srgbClr val="FFFFFF"/>
        </a:solidFill>
        <a:ln>
          <a:solidFill>
            <a:srgbClr val="000000"/>
          </a:solidFill>
        </a:ln>
      </dgm:spPr>
      <dgm:t>
        <a:bodyPr/>
        <a:lstStyle/>
        <a:p>
          <a:r>
            <a:rPr lang="en-US">
              <a:solidFill>
                <a:srgbClr val="000000"/>
              </a:solidFill>
            </a:rPr>
            <a:t>Time</a:t>
          </a:r>
        </a:p>
      </dgm:t>
    </dgm:pt>
    <dgm:pt modelId="{67A4114D-8CC7-2149-BB73-2B91538FA283}" type="parTrans" cxnId="{A217B192-3513-4A49-9AD9-9C850059BCE5}">
      <dgm:prSet/>
      <dgm:spPr/>
      <dgm:t>
        <a:bodyPr/>
        <a:lstStyle/>
        <a:p>
          <a:endParaRPr lang="en-US"/>
        </a:p>
      </dgm:t>
    </dgm:pt>
    <dgm:pt modelId="{B5CF88C6-EFE7-9C47-8B06-505F8EFEC6FE}" type="sibTrans" cxnId="{A217B192-3513-4A49-9AD9-9C850059BCE5}">
      <dgm:prSet/>
      <dgm:spPr/>
      <dgm:t>
        <a:bodyPr/>
        <a:lstStyle/>
        <a:p>
          <a:endParaRPr lang="en-US"/>
        </a:p>
      </dgm:t>
    </dgm:pt>
    <dgm:pt modelId="{E04A4D68-2647-344A-B70B-631D17875140}" type="pres">
      <dgm:prSet presAssocID="{C75DA6FA-27C9-CC44-BC2C-0886A7992B65}" presName="Name0" presStyleCnt="0">
        <dgm:presLayoutVars>
          <dgm:dir/>
          <dgm:resizeHandles val="exact"/>
        </dgm:presLayoutVars>
      </dgm:prSet>
      <dgm:spPr/>
      <dgm:t>
        <a:bodyPr/>
        <a:lstStyle/>
        <a:p>
          <a:endParaRPr lang="en-CA"/>
        </a:p>
      </dgm:t>
    </dgm:pt>
    <dgm:pt modelId="{09B008EE-4343-C645-82E9-B5628358C6B0}" type="pres">
      <dgm:prSet presAssocID="{0F212A80-91E7-B14E-8A88-05F994634250}" presName="node" presStyleLbl="node1" presStyleIdx="0" presStyleCnt="3">
        <dgm:presLayoutVars>
          <dgm:bulletEnabled val="1"/>
        </dgm:presLayoutVars>
      </dgm:prSet>
      <dgm:spPr/>
      <dgm:t>
        <a:bodyPr/>
        <a:lstStyle/>
        <a:p>
          <a:endParaRPr lang="en-US"/>
        </a:p>
      </dgm:t>
    </dgm:pt>
    <dgm:pt modelId="{E0C91114-2F0E-4B4E-BA13-CCC7D60EFA92}" type="pres">
      <dgm:prSet presAssocID="{D3C96F87-74EE-0E42-848F-ABCBD41389A3}" presName="sibTrans" presStyleLbl="sibTrans2D1" presStyleIdx="0" presStyleCnt="3"/>
      <dgm:spPr/>
      <dgm:t>
        <a:bodyPr/>
        <a:lstStyle/>
        <a:p>
          <a:endParaRPr lang="en-CA"/>
        </a:p>
      </dgm:t>
    </dgm:pt>
    <dgm:pt modelId="{C84139B7-48B1-E345-8F98-89F8E9278F8A}" type="pres">
      <dgm:prSet presAssocID="{D3C96F87-74EE-0E42-848F-ABCBD41389A3}" presName="connectorText" presStyleLbl="sibTrans2D1" presStyleIdx="0" presStyleCnt="3"/>
      <dgm:spPr/>
      <dgm:t>
        <a:bodyPr/>
        <a:lstStyle/>
        <a:p>
          <a:endParaRPr lang="en-CA"/>
        </a:p>
      </dgm:t>
    </dgm:pt>
    <dgm:pt modelId="{047CD661-8611-A042-9DC6-443A99879893}" type="pres">
      <dgm:prSet presAssocID="{A11CF9B8-FD55-9B42-89E4-0A9417FFF448}" presName="node" presStyleLbl="node1" presStyleIdx="1" presStyleCnt="3">
        <dgm:presLayoutVars>
          <dgm:bulletEnabled val="1"/>
        </dgm:presLayoutVars>
      </dgm:prSet>
      <dgm:spPr/>
      <dgm:t>
        <a:bodyPr/>
        <a:lstStyle/>
        <a:p>
          <a:endParaRPr lang="en-US"/>
        </a:p>
      </dgm:t>
    </dgm:pt>
    <dgm:pt modelId="{F5B0F775-8EA4-7A4F-9D68-15EA3E745207}" type="pres">
      <dgm:prSet presAssocID="{82A16B0C-B45C-E448-8AE9-232C2E9486AA}" presName="sibTrans" presStyleLbl="sibTrans2D1" presStyleIdx="1" presStyleCnt="3"/>
      <dgm:spPr/>
      <dgm:t>
        <a:bodyPr/>
        <a:lstStyle/>
        <a:p>
          <a:endParaRPr lang="en-CA"/>
        </a:p>
      </dgm:t>
    </dgm:pt>
    <dgm:pt modelId="{C94DD20C-B3CA-114F-88A7-7DAB7075A321}" type="pres">
      <dgm:prSet presAssocID="{82A16B0C-B45C-E448-8AE9-232C2E9486AA}" presName="connectorText" presStyleLbl="sibTrans2D1" presStyleIdx="1" presStyleCnt="3"/>
      <dgm:spPr/>
      <dgm:t>
        <a:bodyPr/>
        <a:lstStyle/>
        <a:p>
          <a:endParaRPr lang="en-CA"/>
        </a:p>
      </dgm:t>
    </dgm:pt>
    <dgm:pt modelId="{00F93967-A6BF-EC4F-A426-B7D1562DCBC6}" type="pres">
      <dgm:prSet presAssocID="{40807B9E-2E52-BD41-8CDC-049A9D8B1154}" presName="node" presStyleLbl="node1" presStyleIdx="2" presStyleCnt="3">
        <dgm:presLayoutVars>
          <dgm:bulletEnabled val="1"/>
        </dgm:presLayoutVars>
      </dgm:prSet>
      <dgm:spPr/>
      <dgm:t>
        <a:bodyPr/>
        <a:lstStyle/>
        <a:p>
          <a:endParaRPr lang="en-CA"/>
        </a:p>
      </dgm:t>
    </dgm:pt>
    <dgm:pt modelId="{BD81C954-FF3B-6F4D-A097-76B2C76CFC0E}" type="pres">
      <dgm:prSet presAssocID="{B5CF88C6-EFE7-9C47-8B06-505F8EFEC6FE}" presName="sibTrans" presStyleLbl="sibTrans2D1" presStyleIdx="2" presStyleCnt="3"/>
      <dgm:spPr/>
      <dgm:t>
        <a:bodyPr/>
        <a:lstStyle/>
        <a:p>
          <a:endParaRPr lang="en-CA"/>
        </a:p>
      </dgm:t>
    </dgm:pt>
    <dgm:pt modelId="{E5FB49F7-3EDC-5C48-910E-621FBD607CC8}" type="pres">
      <dgm:prSet presAssocID="{B5CF88C6-EFE7-9C47-8B06-505F8EFEC6FE}" presName="connectorText" presStyleLbl="sibTrans2D1" presStyleIdx="2" presStyleCnt="3"/>
      <dgm:spPr/>
      <dgm:t>
        <a:bodyPr/>
        <a:lstStyle/>
        <a:p>
          <a:endParaRPr lang="en-CA"/>
        </a:p>
      </dgm:t>
    </dgm:pt>
  </dgm:ptLst>
  <dgm:cxnLst>
    <dgm:cxn modelId="{3735B9FF-69A0-4223-BF58-2032FC55490B}" type="presOf" srcId="{40807B9E-2E52-BD41-8CDC-049A9D8B1154}" destId="{00F93967-A6BF-EC4F-A426-B7D1562DCBC6}" srcOrd="0" destOrd="0" presId="urn:microsoft.com/office/officeart/2005/8/layout/cycle7"/>
    <dgm:cxn modelId="{A217B192-3513-4A49-9AD9-9C850059BCE5}" srcId="{C75DA6FA-27C9-CC44-BC2C-0886A7992B65}" destId="{40807B9E-2E52-BD41-8CDC-049A9D8B1154}" srcOrd="2" destOrd="0" parTransId="{67A4114D-8CC7-2149-BB73-2B91538FA283}" sibTransId="{B5CF88C6-EFE7-9C47-8B06-505F8EFEC6FE}"/>
    <dgm:cxn modelId="{C96C9F82-1903-D249-9D0C-041147781F2A}" srcId="{C75DA6FA-27C9-CC44-BC2C-0886A7992B65}" destId="{0F212A80-91E7-B14E-8A88-05F994634250}" srcOrd="0" destOrd="0" parTransId="{A8F4014E-5DC1-9741-A94F-00ADF7A874C1}" sibTransId="{D3C96F87-74EE-0E42-848F-ABCBD41389A3}"/>
    <dgm:cxn modelId="{1F12A42B-3970-4300-9381-8785D280A398}" type="presOf" srcId="{C75DA6FA-27C9-CC44-BC2C-0886A7992B65}" destId="{E04A4D68-2647-344A-B70B-631D17875140}" srcOrd="0" destOrd="0" presId="urn:microsoft.com/office/officeart/2005/8/layout/cycle7"/>
    <dgm:cxn modelId="{71FA5F47-D667-4BAD-B6EA-97F37F58923E}" type="presOf" srcId="{D3C96F87-74EE-0E42-848F-ABCBD41389A3}" destId="{C84139B7-48B1-E345-8F98-89F8E9278F8A}" srcOrd="1" destOrd="0" presId="urn:microsoft.com/office/officeart/2005/8/layout/cycle7"/>
    <dgm:cxn modelId="{E28F4FD7-8FB1-D84A-B5F2-4D8972263D6B}" srcId="{C75DA6FA-27C9-CC44-BC2C-0886A7992B65}" destId="{A11CF9B8-FD55-9B42-89E4-0A9417FFF448}" srcOrd="1" destOrd="0" parTransId="{1E25C235-FCAD-B54A-8A40-B66608376E34}" sibTransId="{82A16B0C-B45C-E448-8AE9-232C2E9486AA}"/>
    <dgm:cxn modelId="{38D79EBC-6B32-433B-A4D7-C001963EBD4A}" type="presOf" srcId="{82A16B0C-B45C-E448-8AE9-232C2E9486AA}" destId="{C94DD20C-B3CA-114F-88A7-7DAB7075A321}" srcOrd="1" destOrd="0" presId="urn:microsoft.com/office/officeart/2005/8/layout/cycle7"/>
    <dgm:cxn modelId="{57FD2203-1005-4D40-AE68-A8F1D32C3C55}" type="presOf" srcId="{D3C96F87-74EE-0E42-848F-ABCBD41389A3}" destId="{E0C91114-2F0E-4B4E-BA13-CCC7D60EFA92}" srcOrd="0" destOrd="0" presId="urn:microsoft.com/office/officeart/2005/8/layout/cycle7"/>
    <dgm:cxn modelId="{80E8C83C-CB2D-402D-8C29-9E839BAB1F6B}" type="presOf" srcId="{0F212A80-91E7-B14E-8A88-05F994634250}" destId="{09B008EE-4343-C645-82E9-B5628358C6B0}" srcOrd="0" destOrd="0" presId="urn:microsoft.com/office/officeart/2005/8/layout/cycle7"/>
    <dgm:cxn modelId="{12D5B3CC-B40E-4419-99CE-AF5A9E19F854}" type="presOf" srcId="{B5CF88C6-EFE7-9C47-8B06-505F8EFEC6FE}" destId="{BD81C954-FF3B-6F4D-A097-76B2C76CFC0E}" srcOrd="0" destOrd="0" presId="urn:microsoft.com/office/officeart/2005/8/layout/cycle7"/>
    <dgm:cxn modelId="{3ADAA687-02AA-497D-9CD0-BA44281E9FEE}" type="presOf" srcId="{B5CF88C6-EFE7-9C47-8B06-505F8EFEC6FE}" destId="{E5FB49F7-3EDC-5C48-910E-621FBD607CC8}" srcOrd="1" destOrd="0" presId="urn:microsoft.com/office/officeart/2005/8/layout/cycle7"/>
    <dgm:cxn modelId="{18C62A7F-046B-4548-BC4A-DFEE5A0BD058}" type="presOf" srcId="{A11CF9B8-FD55-9B42-89E4-0A9417FFF448}" destId="{047CD661-8611-A042-9DC6-443A99879893}" srcOrd="0" destOrd="0" presId="urn:microsoft.com/office/officeart/2005/8/layout/cycle7"/>
    <dgm:cxn modelId="{AC9A7631-0CC1-4E72-B977-8586774222B7}" type="presOf" srcId="{82A16B0C-B45C-E448-8AE9-232C2E9486AA}" destId="{F5B0F775-8EA4-7A4F-9D68-15EA3E745207}" srcOrd="0" destOrd="0" presId="urn:microsoft.com/office/officeart/2005/8/layout/cycle7"/>
    <dgm:cxn modelId="{7BB6DADE-4D36-42E4-94BA-A2D64531E47D}" type="presParOf" srcId="{E04A4D68-2647-344A-B70B-631D17875140}" destId="{09B008EE-4343-C645-82E9-B5628358C6B0}" srcOrd="0" destOrd="0" presId="urn:microsoft.com/office/officeart/2005/8/layout/cycle7"/>
    <dgm:cxn modelId="{A43A8AC8-794D-4C59-BDFA-FCA1481E0368}" type="presParOf" srcId="{E04A4D68-2647-344A-B70B-631D17875140}" destId="{E0C91114-2F0E-4B4E-BA13-CCC7D60EFA92}" srcOrd="1" destOrd="0" presId="urn:microsoft.com/office/officeart/2005/8/layout/cycle7"/>
    <dgm:cxn modelId="{83A750A3-E9A0-4453-B200-3C8CBC0BA56C}" type="presParOf" srcId="{E0C91114-2F0E-4B4E-BA13-CCC7D60EFA92}" destId="{C84139B7-48B1-E345-8F98-89F8E9278F8A}" srcOrd="0" destOrd="0" presId="urn:microsoft.com/office/officeart/2005/8/layout/cycle7"/>
    <dgm:cxn modelId="{F006F07E-341D-4B9F-A111-8FEFD7BAAB5C}" type="presParOf" srcId="{E04A4D68-2647-344A-B70B-631D17875140}" destId="{047CD661-8611-A042-9DC6-443A99879893}" srcOrd="2" destOrd="0" presId="urn:microsoft.com/office/officeart/2005/8/layout/cycle7"/>
    <dgm:cxn modelId="{1672A262-7A17-46A8-882A-385C2B9B9D43}" type="presParOf" srcId="{E04A4D68-2647-344A-B70B-631D17875140}" destId="{F5B0F775-8EA4-7A4F-9D68-15EA3E745207}" srcOrd="3" destOrd="0" presId="urn:microsoft.com/office/officeart/2005/8/layout/cycle7"/>
    <dgm:cxn modelId="{2026360A-A8EB-409E-8729-1DC05E774C18}" type="presParOf" srcId="{F5B0F775-8EA4-7A4F-9D68-15EA3E745207}" destId="{C94DD20C-B3CA-114F-88A7-7DAB7075A321}" srcOrd="0" destOrd="0" presId="urn:microsoft.com/office/officeart/2005/8/layout/cycle7"/>
    <dgm:cxn modelId="{9746CAA9-3025-491E-92B2-B73A63902F88}" type="presParOf" srcId="{E04A4D68-2647-344A-B70B-631D17875140}" destId="{00F93967-A6BF-EC4F-A426-B7D1562DCBC6}" srcOrd="4" destOrd="0" presId="urn:microsoft.com/office/officeart/2005/8/layout/cycle7"/>
    <dgm:cxn modelId="{9976BC4A-3FF2-423E-88E0-776415A9C3D6}" type="presParOf" srcId="{E04A4D68-2647-344A-B70B-631D17875140}" destId="{BD81C954-FF3B-6F4D-A097-76B2C76CFC0E}" srcOrd="5" destOrd="0" presId="urn:microsoft.com/office/officeart/2005/8/layout/cycle7"/>
    <dgm:cxn modelId="{62936D1F-4AE1-4098-A783-1B9C48449FA2}" type="presParOf" srcId="{BD81C954-FF3B-6F4D-A097-76B2C76CFC0E}" destId="{E5FB49F7-3EDC-5C48-910E-621FBD607CC8}" srcOrd="0" destOrd="0" presId="urn:microsoft.com/office/officeart/2005/8/layout/cycle7"/>
  </dgm:cxnLst>
  <dgm:bg/>
  <dgm:whole/>
  <dgm:extLst>
    <a:ext uri="http://schemas.microsoft.com/office/drawing/2008/diagram">
      <dsp:dataModelExt xmlns:dsp="http://schemas.microsoft.com/office/drawing/2008/diagram" relId="rId103"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A70D4AAA-17D1-7248-83E2-A6A62E219F35}"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8CC1B0DF-4D00-C644-A198-6123BB112AEB}">
      <dgm:prSet phldrT="[Text]"/>
      <dgm:spPr>
        <a:solidFill>
          <a:srgbClr val="FFFFFF"/>
        </a:solidFill>
        <a:ln>
          <a:solidFill>
            <a:srgbClr val="000000"/>
          </a:solidFill>
        </a:ln>
      </dgm:spPr>
      <dgm:t>
        <a:bodyPr/>
        <a:lstStyle/>
        <a:p>
          <a:r>
            <a:rPr lang="en-US">
              <a:solidFill>
                <a:srgbClr val="000000"/>
              </a:solidFill>
            </a:rPr>
            <a:t>Net present Valye (NPV) of future benefits</a:t>
          </a:r>
        </a:p>
      </dgm:t>
    </dgm:pt>
    <dgm:pt modelId="{56F25D69-1B67-7641-A88B-AC725A60F402}" type="parTrans" cxnId="{633765E6-3F85-314C-AE5C-7A52C1B04844}">
      <dgm:prSet/>
      <dgm:spPr/>
      <dgm:t>
        <a:bodyPr/>
        <a:lstStyle/>
        <a:p>
          <a:endParaRPr lang="en-US"/>
        </a:p>
      </dgm:t>
    </dgm:pt>
    <dgm:pt modelId="{7330ABE4-283B-9C48-AC14-789A2B0A744F}" type="sibTrans" cxnId="{633765E6-3F85-314C-AE5C-7A52C1B04844}">
      <dgm:prSet/>
      <dgm:spPr/>
      <dgm:t>
        <a:bodyPr/>
        <a:lstStyle/>
        <a:p>
          <a:endParaRPr lang="en-US"/>
        </a:p>
      </dgm:t>
    </dgm:pt>
    <dgm:pt modelId="{24914CB4-6D55-134A-A440-2C6E0D65CCF1}">
      <dgm:prSet phldrT="[Text]"/>
      <dgm:spPr>
        <a:solidFill>
          <a:srgbClr val="FFFFFF"/>
        </a:solidFill>
        <a:ln>
          <a:solidFill>
            <a:srgbClr val="000000"/>
          </a:solidFill>
        </a:ln>
      </dgm:spPr>
      <dgm:t>
        <a:bodyPr/>
        <a:lstStyle/>
        <a:p>
          <a:r>
            <a:rPr lang="en-US">
              <a:solidFill>
                <a:srgbClr val="000000"/>
              </a:solidFill>
            </a:rPr>
            <a:t>Return on Investment (ROI)</a:t>
          </a:r>
        </a:p>
      </dgm:t>
    </dgm:pt>
    <dgm:pt modelId="{935BB194-B1B1-2744-8A04-981735CE7AD5}" type="parTrans" cxnId="{EC3411E6-9C72-A04F-8F05-942BB24CB51B}">
      <dgm:prSet/>
      <dgm:spPr/>
      <dgm:t>
        <a:bodyPr/>
        <a:lstStyle/>
        <a:p>
          <a:endParaRPr lang="en-US"/>
        </a:p>
      </dgm:t>
    </dgm:pt>
    <dgm:pt modelId="{8C22BA6E-BCB7-2643-A9AE-E93429EFE68F}" type="sibTrans" cxnId="{EC3411E6-9C72-A04F-8F05-942BB24CB51B}">
      <dgm:prSet/>
      <dgm:spPr/>
      <dgm:t>
        <a:bodyPr/>
        <a:lstStyle/>
        <a:p>
          <a:endParaRPr lang="en-US"/>
        </a:p>
      </dgm:t>
    </dgm:pt>
    <dgm:pt modelId="{C4DE02AD-7A85-0F46-8D8F-4C438949F39E}">
      <dgm:prSet phldrT="[Text]"/>
      <dgm:spPr>
        <a:solidFill>
          <a:srgbClr val="FFFFFF"/>
        </a:solidFill>
        <a:ln>
          <a:solidFill>
            <a:srgbClr val="000000"/>
          </a:solidFill>
        </a:ln>
      </dgm:spPr>
      <dgm:t>
        <a:bodyPr/>
        <a:lstStyle/>
        <a:p>
          <a:r>
            <a:rPr lang="en-US">
              <a:solidFill>
                <a:srgbClr val="000000"/>
              </a:solidFill>
            </a:rPr>
            <a:t>Break-Even Analysis (B/E)</a:t>
          </a:r>
        </a:p>
      </dgm:t>
    </dgm:pt>
    <dgm:pt modelId="{F0F4EA91-A2FC-EC4D-9104-A3765C2DEBBD}" type="parTrans" cxnId="{DD2B412E-370C-4541-8D34-3317B4E0CE34}">
      <dgm:prSet/>
      <dgm:spPr/>
      <dgm:t>
        <a:bodyPr/>
        <a:lstStyle/>
        <a:p>
          <a:endParaRPr lang="en-US"/>
        </a:p>
      </dgm:t>
    </dgm:pt>
    <dgm:pt modelId="{EFF8F0DA-5779-8C4D-98B2-5B9EC2245FA2}" type="sibTrans" cxnId="{DD2B412E-370C-4541-8D34-3317B4E0CE34}">
      <dgm:prSet/>
      <dgm:spPr/>
      <dgm:t>
        <a:bodyPr/>
        <a:lstStyle/>
        <a:p>
          <a:endParaRPr lang="en-US"/>
        </a:p>
      </dgm:t>
    </dgm:pt>
    <dgm:pt modelId="{558F8BC1-500D-4E40-B9FC-AA55888C7B71}">
      <dgm:prSet phldrT="[Text]"/>
      <dgm:spPr>
        <a:solidFill>
          <a:srgbClr val="FFFFFF"/>
        </a:solidFill>
        <a:ln>
          <a:solidFill>
            <a:srgbClr val="000000"/>
          </a:solidFill>
        </a:ln>
      </dgm:spPr>
      <dgm:t>
        <a:bodyPr/>
        <a:lstStyle/>
        <a:p>
          <a:r>
            <a:rPr lang="en-US">
              <a:solidFill>
                <a:srgbClr val="000000"/>
              </a:solidFill>
            </a:rPr>
            <a:t>Business Case Approach (Qualitative </a:t>
          </a:r>
        </a:p>
      </dgm:t>
    </dgm:pt>
    <dgm:pt modelId="{D8EDF586-FCEA-A146-BE95-4B6B875E5351}" type="parTrans" cxnId="{CAD58157-7C47-AC43-B8F4-DF570805BE02}">
      <dgm:prSet/>
      <dgm:spPr/>
      <dgm:t>
        <a:bodyPr/>
        <a:lstStyle/>
        <a:p>
          <a:endParaRPr lang="en-US"/>
        </a:p>
      </dgm:t>
    </dgm:pt>
    <dgm:pt modelId="{DF452EF3-F121-0A41-BE11-2EB5832C8A94}" type="sibTrans" cxnId="{CAD58157-7C47-AC43-B8F4-DF570805BE02}">
      <dgm:prSet/>
      <dgm:spPr/>
      <dgm:t>
        <a:bodyPr/>
        <a:lstStyle/>
        <a:p>
          <a:endParaRPr lang="en-US"/>
        </a:p>
      </dgm:t>
    </dgm:pt>
    <dgm:pt modelId="{5052160A-3748-DA45-A360-A21097ED2A64}" type="pres">
      <dgm:prSet presAssocID="{A70D4AAA-17D1-7248-83E2-A6A62E219F35}" presName="diagram" presStyleCnt="0">
        <dgm:presLayoutVars>
          <dgm:dir/>
          <dgm:resizeHandles val="exact"/>
        </dgm:presLayoutVars>
      </dgm:prSet>
      <dgm:spPr/>
      <dgm:t>
        <a:bodyPr/>
        <a:lstStyle/>
        <a:p>
          <a:endParaRPr lang="en-CA"/>
        </a:p>
      </dgm:t>
    </dgm:pt>
    <dgm:pt modelId="{DEF3177B-2536-7843-B8E8-93881FE3A0DF}" type="pres">
      <dgm:prSet presAssocID="{8CC1B0DF-4D00-C644-A198-6123BB112AEB}" presName="node" presStyleLbl="node1" presStyleIdx="0" presStyleCnt="4">
        <dgm:presLayoutVars>
          <dgm:bulletEnabled val="1"/>
        </dgm:presLayoutVars>
      </dgm:prSet>
      <dgm:spPr/>
      <dgm:t>
        <a:bodyPr/>
        <a:lstStyle/>
        <a:p>
          <a:endParaRPr lang="en-CA"/>
        </a:p>
      </dgm:t>
    </dgm:pt>
    <dgm:pt modelId="{00B18C4B-9BD3-1A49-891A-BE5A7AAD4207}" type="pres">
      <dgm:prSet presAssocID="{7330ABE4-283B-9C48-AC14-789A2B0A744F}" presName="sibTrans" presStyleCnt="0"/>
      <dgm:spPr/>
    </dgm:pt>
    <dgm:pt modelId="{34B71E3C-BCCA-824D-AD67-A403CCEE9ED5}" type="pres">
      <dgm:prSet presAssocID="{24914CB4-6D55-134A-A440-2C6E0D65CCF1}" presName="node" presStyleLbl="node1" presStyleIdx="1" presStyleCnt="4">
        <dgm:presLayoutVars>
          <dgm:bulletEnabled val="1"/>
        </dgm:presLayoutVars>
      </dgm:prSet>
      <dgm:spPr/>
      <dgm:t>
        <a:bodyPr/>
        <a:lstStyle/>
        <a:p>
          <a:endParaRPr lang="en-US"/>
        </a:p>
      </dgm:t>
    </dgm:pt>
    <dgm:pt modelId="{5B8D8955-718C-DE4F-8431-7BDF82E2E970}" type="pres">
      <dgm:prSet presAssocID="{8C22BA6E-BCB7-2643-A9AE-E93429EFE68F}" presName="sibTrans" presStyleCnt="0"/>
      <dgm:spPr/>
    </dgm:pt>
    <dgm:pt modelId="{397CA41B-E1F4-7C42-AF56-EC21924D462D}" type="pres">
      <dgm:prSet presAssocID="{C4DE02AD-7A85-0F46-8D8F-4C438949F39E}" presName="node" presStyleLbl="node1" presStyleIdx="2" presStyleCnt="4">
        <dgm:presLayoutVars>
          <dgm:bulletEnabled val="1"/>
        </dgm:presLayoutVars>
      </dgm:prSet>
      <dgm:spPr/>
      <dgm:t>
        <a:bodyPr/>
        <a:lstStyle/>
        <a:p>
          <a:endParaRPr lang="en-US"/>
        </a:p>
      </dgm:t>
    </dgm:pt>
    <dgm:pt modelId="{903C5A8A-49B6-9940-A349-D89D866F6178}" type="pres">
      <dgm:prSet presAssocID="{EFF8F0DA-5779-8C4D-98B2-5B9EC2245FA2}" presName="sibTrans" presStyleCnt="0"/>
      <dgm:spPr/>
    </dgm:pt>
    <dgm:pt modelId="{C90CD6D8-9B44-CF4F-AB50-DEFAB2E13490}" type="pres">
      <dgm:prSet presAssocID="{558F8BC1-500D-4E40-B9FC-AA55888C7B71}" presName="node" presStyleLbl="node1" presStyleIdx="3" presStyleCnt="4">
        <dgm:presLayoutVars>
          <dgm:bulletEnabled val="1"/>
        </dgm:presLayoutVars>
      </dgm:prSet>
      <dgm:spPr/>
      <dgm:t>
        <a:bodyPr/>
        <a:lstStyle/>
        <a:p>
          <a:endParaRPr lang="en-CA"/>
        </a:p>
      </dgm:t>
    </dgm:pt>
  </dgm:ptLst>
  <dgm:cxnLst>
    <dgm:cxn modelId="{1E55FE35-29B0-41E7-BF6F-836237E6A0AE}" type="presOf" srcId="{558F8BC1-500D-4E40-B9FC-AA55888C7B71}" destId="{C90CD6D8-9B44-CF4F-AB50-DEFAB2E13490}" srcOrd="0" destOrd="0" presId="urn:microsoft.com/office/officeart/2005/8/layout/default"/>
    <dgm:cxn modelId="{633765E6-3F85-314C-AE5C-7A52C1B04844}" srcId="{A70D4AAA-17D1-7248-83E2-A6A62E219F35}" destId="{8CC1B0DF-4D00-C644-A198-6123BB112AEB}" srcOrd="0" destOrd="0" parTransId="{56F25D69-1B67-7641-A88B-AC725A60F402}" sibTransId="{7330ABE4-283B-9C48-AC14-789A2B0A744F}"/>
    <dgm:cxn modelId="{FD0E8A4B-C686-4FDC-8F26-0C97911D1BC3}" type="presOf" srcId="{A70D4AAA-17D1-7248-83E2-A6A62E219F35}" destId="{5052160A-3748-DA45-A360-A21097ED2A64}" srcOrd="0" destOrd="0" presId="urn:microsoft.com/office/officeart/2005/8/layout/default"/>
    <dgm:cxn modelId="{EC3411E6-9C72-A04F-8F05-942BB24CB51B}" srcId="{A70D4AAA-17D1-7248-83E2-A6A62E219F35}" destId="{24914CB4-6D55-134A-A440-2C6E0D65CCF1}" srcOrd="1" destOrd="0" parTransId="{935BB194-B1B1-2744-8A04-981735CE7AD5}" sibTransId="{8C22BA6E-BCB7-2643-A9AE-E93429EFE68F}"/>
    <dgm:cxn modelId="{CAD58157-7C47-AC43-B8F4-DF570805BE02}" srcId="{A70D4AAA-17D1-7248-83E2-A6A62E219F35}" destId="{558F8BC1-500D-4E40-B9FC-AA55888C7B71}" srcOrd="3" destOrd="0" parTransId="{D8EDF586-FCEA-A146-BE95-4B6B875E5351}" sibTransId="{DF452EF3-F121-0A41-BE11-2EB5832C8A94}"/>
    <dgm:cxn modelId="{5B6EEB86-CB2E-437B-91FB-DBAAB8BD4A41}" type="presOf" srcId="{8CC1B0DF-4D00-C644-A198-6123BB112AEB}" destId="{DEF3177B-2536-7843-B8E8-93881FE3A0DF}" srcOrd="0" destOrd="0" presId="urn:microsoft.com/office/officeart/2005/8/layout/default"/>
    <dgm:cxn modelId="{308864C1-4BD4-4C51-AFB8-001698D08638}" type="presOf" srcId="{C4DE02AD-7A85-0F46-8D8F-4C438949F39E}" destId="{397CA41B-E1F4-7C42-AF56-EC21924D462D}" srcOrd="0" destOrd="0" presId="urn:microsoft.com/office/officeart/2005/8/layout/default"/>
    <dgm:cxn modelId="{DD2B412E-370C-4541-8D34-3317B4E0CE34}" srcId="{A70D4AAA-17D1-7248-83E2-A6A62E219F35}" destId="{C4DE02AD-7A85-0F46-8D8F-4C438949F39E}" srcOrd="2" destOrd="0" parTransId="{F0F4EA91-A2FC-EC4D-9104-A3765C2DEBBD}" sibTransId="{EFF8F0DA-5779-8C4D-98B2-5B9EC2245FA2}"/>
    <dgm:cxn modelId="{2D232EA5-EE80-4B5F-8CC2-0775B7BF2229}" type="presOf" srcId="{24914CB4-6D55-134A-A440-2C6E0D65CCF1}" destId="{34B71E3C-BCCA-824D-AD67-A403CCEE9ED5}" srcOrd="0" destOrd="0" presId="urn:microsoft.com/office/officeart/2005/8/layout/default"/>
    <dgm:cxn modelId="{6D21C001-86CF-40BA-85CB-6DFDA93E5163}" type="presParOf" srcId="{5052160A-3748-DA45-A360-A21097ED2A64}" destId="{DEF3177B-2536-7843-B8E8-93881FE3A0DF}" srcOrd="0" destOrd="0" presId="urn:microsoft.com/office/officeart/2005/8/layout/default"/>
    <dgm:cxn modelId="{89E0220E-CDE8-405B-B226-4860244C8684}" type="presParOf" srcId="{5052160A-3748-DA45-A360-A21097ED2A64}" destId="{00B18C4B-9BD3-1A49-891A-BE5A7AAD4207}" srcOrd="1" destOrd="0" presId="urn:microsoft.com/office/officeart/2005/8/layout/default"/>
    <dgm:cxn modelId="{5F7F475A-190B-4CA2-AFA3-403EADACEACC}" type="presParOf" srcId="{5052160A-3748-DA45-A360-A21097ED2A64}" destId="{34B71E3C-BCCA-824D-AD67-A403CCEE9ED5}" srcOrd="2" destOrd="0" presId="urn:microsoft.com/office/officeart/2005/8/layout/default"/>
    <dgm:cxn modelId="{1FD1E255-2FE5-463E-96BA-A755D63978A1}" type="presParOf" srcId="{5052160A-3748-DA45-A360-A21097ED2A64}" destId="{5B8D8955-718C-DE4F-8431-7BDF82E2E970}" srcOrd="3" destOrd="0" presId="urn:microsoft.com/office/officeart/2005/8/layout/default"/>
    <dgm:cxn modelId="{D4784DF2-2470-4AD0-B7AE-0F21650E14A5}" type="presParOf" srcId="{5052160A-3748-DA45-A360-A21097ED2A64}" destId="{397CA41B-E1F4-7C42-AF56-EC21924D462D}" srcOrd="4" destOrd="0" presId="urn:microsoft.com/office/officeart/2005/8/layout/default"/>
    <dgm:cxn modelId="{DBC156D7-8463-4215-8F4D-27CC126ECCD1}" type="presParOf" srcId="{5052160A-3748-DA45-A360-A21097ED2A64}" destId="{903C5A8A-49B6-9940-A349-D89D866F6178}" srcOrd="5" destOrd="0" presId="urn:microsoft.com/office/officeart/2005/8/layout/default"/>
    <dgm:cxn modelId="{28CA20AE-C402-4490-8967-3958594E8F85}" type="presParOf" srcId="{5052160A-3748-DA45-A360-A21097ED2A64}" destId="{C90CD6D8-9B44-CF4F-AB50-DEFAB2E13490}" srcOrd="6" destOrd="0" presId="urn:microsoft.com/office/officeart/2005/8/layout/default"/>
  </dgm:cxnLst>
  <dgm:bg/>
  <dgm:whole/>
  <dgm:extLst>
    <a:ext uri="http://schemas.microsoft.com/office/drawing/2008/diagram">
      <dsp:dataModelExt xmlns:dsp="http://schemas.microsoft.com/office/drawing/2008/diagram" relId="rId108"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6D7AFDE1-7665-2949-949F-524898AD21BE}"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153ABC2D-1FCB-6D4C-8465-300036EC0EC5}">
      <dgm:prSet phldrT="[Text]"/>
      <dgm:spPr>
        <a:solidFill>
          <a:srgbClr val="FFFFFF"/>
        </a:solidFill>
        <a:ln>
          <a:solidFill>
            <a:srgbClr val="000000"/>
          </a:solidFill>
        </a:ln>
      </dgm:spPr>
      <dgm:t>
        <a:bodyPr/>
        <a:lstStyle/>
        <a:p>
          <a:r>
            <a:rPr lang="en-US">
              <a:solidFill>
                <a:srgbClr val="000000"/>
              </a:solidFill>
            </a:rPr>
            <a:t>Hardware </a:t>
          </a:r>
        </a:p>
        <a:p>
          <a:r>
            <a:rPr lang="en-US">
              <a:solidFill>
                <a:srgbClr val="000000"/>
              </a:solidFill>
            </a:rPr>
            <a:t>Pick computers, servers, wires needed to run the new system</a:t>
          </a:r>
        </a:p>
        <a:p>
          <a:endParaRPr lang="en-US">
            <a:solidFill>
              <a:srgbClr val="000000"/>
            </a:solidFill>
          </a:endParaRPr>
        </a:p>
      </dgm:t>
    </dgm:pt>
    <dgm:pt modelId="{FBEB7033-C905-CC42-ABFF-7F6A1961EFEF}" type="parTrans" cxnId="{19028D56-6375-3F44-87D2-B8607669B04D}">
      <dgm:prSet/>
      <dgm:spPr/>
      <dgm:t>
        <a:bodyPr/>
        <a:lstStyle/>
        <a:p>
          <a:endParaRPr lang="en-US"/>
        </a:p>
      </dgm:t>
    </dgm:pt>
    <dgm:pt modelId="{4BD67CC5-A264-9B46-ADC6-D76CCEA6F042}" type="sibTrans" cxnId="{19028D56-6375-3F44-87D2-B8607669B04D}">
      <dgm:prSet/>
      <dgm:spPr/>
      <dgm:t>
        <a:bodyPr/>
        <a:lstStyle/>
        <a:p>
          <a:endParaRPr lang="en-US"/>
        </a:p>
      </dgm:t>
    </dgm:pt>
    <dgm:pt modelId="{8A93619A-F79B-F046-A9CF-8E523D693861}">
      <dgm:prSet phldrT="[Text]"/>
      <dgm:spPr>
        <a:solidFill>
          <a:srgbClr val="FFFFFF"/>
        </a:solidFill>
        <a:ln>
          <a:solidFill>
            <a:srgbClr val="000000"/>
          </a:solidFill>
        </a:ln>
      </dgm:spPr>
      <dgm:t>
        <a:bodyPr/>
        <a:lstStyle/>
        <a:p>
          <a:r>
            <a:rPr lang="en-US">
              <a:solidFill>
                <a:srgbClr val="000000"/>
              </a:solidFill>
            </a:rPr>
            <a:t>Data</a:t>
          </a:r>
        </a:p>
        <a:p>
          <a:r>
            <a:rPr lang="en-US">
              <a:solidFill>
                <a:srgbClr val="000000"/>
              </a:solidFill>
            </a:rPr>
            <a:t>Design the database or modify it as needed</a:t>
          </a:r>
        </a:p>
      </dgm:t>
    </dgm:pt>
    <dgm:pt modelId="{EB053E32-BB91-B741-8ADB-D3EB99C7F1D8}" type="parTrans" cxnId="{C6B33EAA-E83A-8C4D-AD25-7188A67F0637}">
      <dgm:prSet/>
      <dgm:spPr/>
      <dgm:t>
        <a:bodyPr/>
        <a:lstStyle/>
        <a:p>
          <a:endParaRPr lang="en-US"/>
        </a:p>
      </dgm:t>
    </dgm:pt>
    <dgm:pt modelId="{8AEBCAAB-9AD0-2A45-8230-D1CF12CE8173}" type="sibTrans" cxnId="{C6B33EAA-E83A-8C4D-AD25-7188A67F0637}">
      <dgm:prSet/>
      <dgm:spPr/>
      <dgm:t>
        <a:bodyPr/>
        <a:lstStyle/>
        <a:p>
          <a:endParaRPr lang="en-US"/>
        </a:p>
      </dgm:t>
    </dgm:pt>
    <dgm:pt modelId="{5D85F166-8917-104D-A8FB-0D83DBBEBF20}">
      <dgm:prSet phldrT="[Text]"/>
      <dgm:spPr>
        <a:solidFill>
          <a:srgbClr val="FFFFFF"/>
        </a:solidFill>
        <a:ln>
          <a:solidFill>
            <a:srgbClr val="000000"/>
          </a:solidFill>
        </a:ln>
      </dgm:spPr>
      <dgm:t>
        <a:bodyPr/>
        <a:lstStyle/>
        <a:p>
          <a:r>
            <a:rPr lang="en-US">
              <a:solidFill>
                <a:srgbClr val="000000"/>
              </a:solidFill>
            </a:rPr>
            <a:t>Procedures</a:t>
          </a:r>
        </a:p>
        <a:p>
          <a:r>
            <a:rPr lang="en-US">
              <a:solidFill>
                <a:srgbClr val="000000"/>
              </a:solidFill>
            </a:rPr>
            <a:t>How to use the system, backups, recovery if theres failures, decomentation</a:t>
          </a:r>
        </a:p>
      </dgm:t>
    </dgm:pt>
    <dgm:pt modelId="{3B10F676-8310-3C4D-8CDB-ED3C559F0DE9}" type="parTrans" cxnId="{B099B588-C2BC-AA47-8E4E-F5049FA32DFA}">
      <dgm:prSet/>
      <dgm:spPr/>
      <dgm:t>
        <a:bodyPr/>
        <a:lstStyle/>
        <a:p>
          <a:endParaRPr lang="en-US"/>
        </a:p>
      </dgm:t>
    </dgm:pt>
    <dgm:pt modelId="{00CA12F0-4F96-234A-A74B-4ACC756363B7}" type="sibTrans" cxnId="{B099B588-C2BC-AA47-8E4E-F5049FA32DFA}">
      <dgm:prSet/>
      <dgm:spPr/>
      <dgm:t>
        <a:bodyPr/>
        <a:lstStyle/>
        <a:p>
          <a:endParaRPr lang="en-US"/>
        </a:p>
      </dgm:t>
    </dgm:pt>
    <dgm:pt modelId="{A0FBCC48-2576-0249-A76A-07AC55150436}">
      <dgm:prSet phldrT="[Text]"/>
      <dgm:spPr>
        <a:solidFill>
          <a:srgbClr val="FFFFFF"/>
        </a:solidFill>
        <a:ln>
          <a:solidFill>
            <a:srgbClr val="000000"/>
          </a:solidFill>
        </a:ln>
      </dgm:spPr>
      <dgm:t>
        <a:bodyPr/>
        <a:lstStyle/>
        <a:p>
          <a:r>
            <a:rPr lang="en-US">
              <a:solidFill>
                <a:srgbClr val="000000"/>
              </a:solidFill>
            </a:rPr>
            <a:t>Prople </a:t>
          </a:r>
        </a:p>
        <a:p>
          <a:r>
            <a:rPr lang="en-US">
              <a:solidFill>
                <a:srgbClr val="000000"/>
              </a:solidFill>
            </a:rPr>
            <a:t>Users need to be informed and trained</a:t>
          </a:r>
        </a:p>
      </dgm:t>
    </dgm:pt>
    <dgm:pt modelId="{DFDCE14D-DBAD-3543-9AF6-4A70B55A79D6}" type="parTrans" cxnId="{666DD50D-EBE7-EB49-9C23-1B7F07C5D886}">
      <dgm:prSet/>
      <dgm:spPr/>
      <dgm:t>
        <a:bodyPr/>
        <a:lstStyle/>
        <a:p>
          <a:endParaRPr lang="en-US"/>
        </a:p>
      </dgm:t>
    </dgm:pt>
    <dgm:pt modelId="{4EC41D18-E584-6548-8217-E21064704142}" type="sibTrans" cxnId="{666DD50D-EBE7-EB49-9C23-1B7F07C5D886}">
      <dgm:prSet/>
      <dgm:spPr/>
      <dgm:t>
        <a:bodyPr/>
        <a:lstStyle/>
        <a:p>
          <a:endParaRPr lang="en-US"/>
        </a:p>
      </dgm:t>
    </dgm:pt>
    <dgm:pt modelId="{8CFB4045-64A3-0D48-83F8-F44EFBD108B5}">
      <dgm:prSet phldrT="[Text]"/>
      <dgm:spPr>
        <a:solidFill>
          <a:srgbClr val="FFFFFF"/>
        </a:solidFill>
        <a:ln>
          <a:solidFill>
            <a:srgbClr val="000000"/>
          </a:solidFill>
        </a:ln>
      </dgm:spPr>
      <dgm:t>
        <a:bodyPr/>
        <a:lstStyle/>
        <a:p>
          <a:r>
            <a:rPr lang="en-US">
              <a:solidFill>
                <a:srgbClr val="000000"/>
              </a:solidFill>
            </a:rPr>
            <a:t>Networks</a:t>
          </a:r>
        </a:p>
        <a:p>
          <a:r>
            <a:rPr lang="en-US">
              <a:solidFill>
                <a:srgbClr val="000000"/>
              </a:solidFill>
            </a:rPr>
            <a:t>How will it be connected to other IS</a:t>
          </a:r>
        </a:p>
      </dgm:t>
    </dgm:pt>
    <dgm:pt modelId="{1B9820BD-052D-3141-B0CD-E686F1F2FEF9}" type="parTrans" cxnId="{DF152294-09F5-954E-A62E-257960EB753D}">
      <dgm:prSet/>
      <dgm:spPr/>
      <dgm:t>
        <a:bodyPr/>
        <a:lstStyle/>
        <a:p>
          <a:endParaRPr lang="en-US"/>
        </a:p>
      </dgm:t>
    </dgm:pt>
    <dgm:pt modelId="{BB37B125-6B65-5943-B682-301D9B7BD79E}" type="sibTrans" cxnId="{DF152294-09F5-954E-A62E-257960EB753D}">
      <dgm:prSet/>
      <dgm:spPr/>
      <dgm:t>
        <a:bodyPr/>
        <a:lstStyle/>
        <a:p>
          <a:endParaRPr lang="en-US"/>
        </a:p>
      </dgm:t>
    </dgm:pt>
    <dgm:pt modelId="{97C986F0-89D2-0544-B205-99A7158936AA}">
      <dgm:prSet/>
      <dgm:spPr>
        <a:solidFill>
          <a:srgbClr val="FFFFFF"/>
        </a:solidFill>
        <a:ln>
          <a:solidFill>
            <a:srgbClr val="000000"/>
          </a:solidFill>
        </a:ln>
      </dgm:spPr>
      <dgm:t>
        <a:bodyPr/>
        <a:lstStyle/>
        <a:p>
          <a:r>
            <a:rPr lang="en-US">
              <a:solidFill>
                <a:srgbClr val="000000"/>
              </a:solidFill>
            </a:rPr>
            <a:t>Software</a:t>
          </a:r>
        </a:p>
        <a:p>
          <a:r>
            <a:rPr lang="en-US">
              <a:solidFill>
                <a:srgbClr val="000000"/>
              </a:solidFill>
            </a:rPr>
            <a:t>Which operating system do we need? user interface?</a:t>
          </a:r>
        </a:p>
      </dgm:t>
    </dgm:pt>
    <dgm:pt modelId="{14111CF9-AF1D-CC4F-A26F-196D3B49C361}" type="parTrans" cxnId="{9511FE76-39BD-9940-B975-77193F7A423C}">
      <dgm:prSet/>
      <dgm:spPr/>
      <dgm:t>
        <a:bodyPr/>
        <a:lstStyle/>
        <a:p>
          <a:endParaRPr lang="en-US"/>
        </a:p>
      </dgm:t>
    </dgm:pt>
    <dgm:pt modelId="{06714570-BB62-C741-8681-818A476D34A6}" type="sibTrans" cxnId="{9511FE76-39BD-9940-B975-77193F7A423C}">
      <dgm:prSet/>
      <dgm:spPr/>
      <dgm:t>
        <a:bodyPr/>
        <a:lstStyle/>
        <a:p>
          <a:endParaRPr lang="en-US"/>
        </a:p>
      </dgm:t>
    </dgm:pt>
    <dgm:pt modelId="{83EECBA7-45FE-AE47-AD53-37F3D787E1F6}" type="pres">
      <dgm:prSet presAssocID="{6D7AFDE1-7665-2949-949F-524898AD21BE}" presName="diagram" presStyleCnt="0">
        <dgm:presLayoutVars>
          <dgm:dir/>
          <dgm:resizeHandles val="exact"/>
        </dgm:presLayoutVars>
      </dgm:prSet>
      <dgm:spPr/>
      <dgm:t>
        <a:bodyPr/>
        <a:lstStyle/>
        <a:p>
          <a:endParaRPr lang="en-CA"/>
        </a:p>
      </dgm:t>
    </dgm:pt>
    <dgm:pt modelId="{A885035C-2181-F64D-9413-9135204A5885}" type="pres">
      <dgm:prSet presAssocID="{153ABC2D-1FCB-6D4C-8465-300036EC0EC5}" presName="node" presStyleLbl="node1" presStyleIdx="0" presStyleCnt="6">
        <dgm:presLayoutVars>
          <dgm:bulletEnabled val="1"/>
        </dgm:presLayoutVars>
      </dgm:prSet>
      <dgm:spPr/>
      <dgm:t>
        <a:bodyPr/>
        <a:lstStyle/>
        <a:p>
          <a:endParaRPr lang="en-US"/>
        </a:p>
      </dgm:t>
    </dgm:pt>
    <dgm:pt modelId="{88C4C82D-6D85-1A49-ABC4-3901DFE4CD9F}" type="pres">
      <dgm:prSet presAssocID="{4BD67CC5-A264-9B46-ADC6-D76CCEA6F042}" presName="sibTrans" presStyleCnt="0"/>
      <dgm:spPr/>
    </dgm:pt>
    <dgm:pt modelId="{7A365315-F0F1-5B45-A3B6-B42136382BF1}" type="pres">
      <dgm:prSet presAssocID="{97C986F0-89D2-0544-B205-99A7158936AA}" presName="node" presStyleLbl="node1" presStyleIdx="1" presStyleCnt="6">
        <dgm:presLayoutVars>
          <dgm:bulletEnabled val="1"/>
        </dgm:presLayoutVars>
      </dgm:prSet>
      <dgm:spPr/>
      <dgm:t>
        <a:bodyPr/>
        <a:lstStyle/>
        <a:p>
          <a:endParaRPr lang="en-US"/>
        </a:p>
      </dgm:t>
    </dgm:pt>
    <dgm:pt modelId="{78C7E2E3-2A14-EB45-8D95-2B0A05AF0F68}" type="pres">
      <dgm:prSet presAssocID="{06714570-BB62-C741-8681-818A476D34A6}" presName="sibTrans" presStyleCnt="0"/>
      <dgm:spPr/>
    </dgm:pt>
    <dgm:pt modelId="{B147BFC3-A722-6347-A224-C534CDD4E596}" type="pres">
      <dgm:prSet presAssocID="{8A93619A-F79B-F046-A9CF-8E523D693861}" presName="node" presStyleLbl="node1" presStyleIdx="2" presStyleCnt="6">
        <dgm:presLayoutVars>
          <dgm:bulletEnabled val="1"/>
        </dgm:presLayoutVars>
      </dgm:prSet>
      <dgm:spPr/>
      <dgm:t>
        <a:bodyPr/>
        <a:lstStyle/>
        <a:p>
          <a:endParaRPr lang="en-US"/>
        </a:p>
      </dgm:t>
    </dgm:pt>
    <dgm:pt modelId="{2AF5FE84-795F-B746-ABA0-0FB8A0E9627F}" type="pres">
      <dgm:prSet presAssocID="{8AEBCAAB-9AD0-2A45-8230-D1CF12CE8173}" presName="sibTrans" presStyleCnt="0"/>
      <dgm:spPr/>
    </dgm:pt>
    <dgm:pt modelId="{2CF8AE5E-1D99-2245-A06D-429CD201A242}" type="pres">
      <dgm:prSet presAssocID="{5D85F166-8917-104D-A8FB-0D83DBBEBF20}" presName="node" presStyleLbl="node1" presStyleIdx="3" presStyleCnt="6">
        <dgm:presLayoutVars>
          <dgm:bulletEnabled val="1"/>
        </dgm:presLayoutVars>
      </dgm:prSet>
      <dgm:spPr/>
      <dgm:t>
        <a:bodyPr/>
        <a:lstStyle/>
        <a:p>
          <a:endParaRPr lang="en-CA"/>
        </a:p>
      </dgm:t>
    </dgm:pt>
    <dgm:pt modelId="{EE239B0D-06C5-EC4C-B890-2DD023DF01F5}" type="pres">
      <dgm:prSet presAssocID="{00CA12F0-4F96-234A-A74B-4ACC756363B7}" presName="sibTrans" presStyleCnt="0"/>
      <dgm:spPr/>
    </dgm:pt>
    <dgm:pt modelId="{C620472D-2CE8-3A47-BE0C-6CCBA93A5F0D}" type="pres">
      <dgm:prSet presAssocID="{A0FBCC48-2576-0249-A76A-07AC55150436}" presName="node" presStyleLbl="node1" presStyleIdx="4" presStyleCnt="6">
        <dgm:presLayoutVars>
          <dgm:bulletEnabled val="1"/>
        </dgm:presLayoutVars>
      </dgm:prSet>
      <dgm:spPr/>
      <dgm:t>
        <a:bodyPr/>
        <a:lstStyle/>
        <a:p>
          <a:endParaRPr lang="en-CA"/>
        </a:p>
      </dgm:t>
    </dgm:pt>
    <dgm:pt modelId="{584AC412-F4FB-A24D-A1B9-15AB8A529C20}" type="pres">
      <dgm:prSet presAssocID="{4EC41D18-E584-6548-8217-E21064704142}" presName="sibTrans" presStyleCnt="0"/>
      <dgm:spPr/>
    </dgm:pt>
    <dgm:pt modelId="{279A68F5-847B-9543-A8CC-4316C42E71DC}" type="pres">
      <dgm:prSet presAssocID="{8CFB4045-64A3-0D48-83F8-F44EFBD108B5}" presName="node" presStyleLbl="node1" presStyleIdx="5" presStyleCnt="6">
        <dgm:presLayoutVars>
          <dgm:bulletEnabled val="1"/>
        </dgm:presLayoutVars>
      </dgm:prSet>
      <dgm:spPr/>
      <dgm:t>
        <a:bodyPr/>
        <a:lstStyle/>
        <a:p>
          <a:endParaRPr lang="en-US"/>
        </a:p>
      </dgm:t>
    </dgm:pt>
  </dgm:ptLst>
  <dgm:cxnLst>
    <dgm:cxn modelId="{940A1250-DD5C-4FF2-96E0-7E13171F7F5F}" type="presOf" srcId="{6D7AFDE1-7665-2949-949F-524898AD21BE}" destId="{83EECBA7-45FE-AE47-AD53-37F3D787E1F6}" srcOrd="0" destOrd="0" presId="urn:microsoft.com/office/officeart/2005/8/layout/default"/>
    <dgm:cxn modelId="{30DC335E-B5AC-42F9-ABF2-CD6B78EB4A46}" type="presOf" srcId="{8CFB4045-64A3-0D48-83F8-F44EFBD108B5}" destId="{279A68F5-847B-9543-A8CC-4316C42E71DC}" srcOrd="0" destOrd="0" presId="urn:microsoft.com/office/officeart/2005/8/layout/default"/>
    <dgm:cxn modelId="{716F9CBB-2535-4CB5-AC39-8FCD200B2155}" type="presOf" srcId="{8A93619A-F79B-F046-A9CF-8E523D693861}" destId="{B147BFC3-A722-6347-A224-C534CDD4E596}" srcOrd="0" destOrd="0" presId="urn:microsoft.com/office/officeart/2005/8/layout/default"/>
    <dgm:cxn modelId="{9511FE76-39BD-9940-B975-77193F7A423C}" srcId="{6D7AFDE1-7665-2949-949F-524898AD21BE}" destId="{97C986F0-89D2-0544-B205-99A7158936AA}" srcOrd="1" destOrd="0" parTransId="{14111CF9-AF1D-CC4F-A26F-196D3B49C361}" sibTransId="{06714570-BB62-C741-8681-818A476D34A6}"/>
    <dgm:cxn modelId="{666DD50D-EBE7-EB49-9C23-1B7F07C5D886}" srcId="{6D7AFDE1-7665-2949-949F-524898AD21BE}" destId="{A0FBCC48-2576-0249-A76A-07AC55150436}" srcOrd="4" destOrd="0" parTransId="{DFDCE14D-DBAD-3543-9AF6-4A70B55A79D6}" sibTransId="{4EC41D18-E584-6548-8217-E21064704142}"/>
    <dgm:cxn modelId="{C6B33EAA-E83A-8C4D-AD25-7188A67F0637}" srcId="{6D7AFDE1-7665-2949-949F-524898AD21BE}" destId="{8A93619A-F79B-F046-A9CF-8E523D693861}" srcOrd="2" destOrd="0" parTransId="{EB053E32-BB91-B741-8ADB-D3EB99C7F1D8}" sibTransId="{8AEBCAAB-9AD0-2A45-8230-D1CF12CE8173}"/>
    <dgm:cxn modelId="{DF152294-09F5-954E-A62E-257960EB753D}" srcId="{6D7AFDE1-7665-2949-949F-524898AD21BE}" destId="{8CFB4045-64A3-0D48-83F8-F44EFBD108B5}" srcOrd="5" destOrd="0" parTransId="{1B9820BD-052D-3141-B0CD-E686F1F2FEF9}" sibTransId="{BB37B125-6B65-5943-B682-301D9B7BD79E}"/>
    <dgm:cxn modelId="{ACA2D4D7-3913-4BC6-9B69-E59F373B7B48}" type="presOf" srcId="{5D85F166-8917-104D-A8FB-0D83DBBEBF20}" destId="{2CF8AE5E-1D99-2245-A06D-429CD201A242}" srcOrd="0" destOrd="0" presId="urn:microsoft.com/office/officeart/2005/8/layout/default"/>
    <dgm:cxn modelId="{B099B588-C2BC-AA47-8E4E-F5049FA32DFA}" srcId="{6D7AFDE1-7665-2949-949F-524898AD21BE}" destId="{5D85F166-8917-104D-A8FB-0D83DBBEBF20}" srcOrd="3" destOrd="0" parTransId="{3B10F676-8310-3C4D-8CDB-ED3C559F0DE9}" sibTransId="{00CA12F0-4F96-234A-A74B-4ACC756363B7}"/>
    <dgm:cxn modelId="{E6C0FBF4-4084-45EF-9AA8-2E5B7A89A0F2}" type="presOf" srcId="{97C986F0-89D2-0544-B205-99A7158936AA}" destId="{7A365315-F0F1-5B45-A3B6-B42136382BF1}" srcOrd="0" destOrd="0" presId="urn:microsoft.com/office/officeart/2005/8/layout/default"/>
    <dgm:cxn modelId="{C5908CE0-5CD6-4E03-B445-BDBCE60F781D}" type="presOf" srcId="{153ABC2D-1FCB-6D4C-8465-300036EC0EC5}" destId="{A885035C-2181-F64D-9413-9135204A5885}" srcOrd="0" destOrd="0" presId="urn:microsoft.com/office/officeart/2005/8/layout/default"/>
    <dgm:cxn modelId="{19028D56-6375-3F44-87D2-B8607669B04D}" srcId="{6D7AFDE1-7665-2949-949F-524898AD21BE}" destId="{153ABC2D-1FCB-6D4C-8465-300036EC0EC5}" srcOrd="0" destOrd="0" parTransId="{FBEB7033-C905-CC42-ABFF-7F6A1961EFEF}" sibTransId="{4BD67CC5-A264-9B46-ADC6-D76CCEA6F042}"/>
    <dgm:cxn modelId="{B8D1B7ED-A2A5-4569-999D-50006BFDFC4A}" type="presOf" srcId="{A0FBCC48-2576-0249-A76A-07AC55150436}" destId="{C620472D-2CE8-3A47-BE0C-6CCBA93A5F0D}" srcOrd="0" destOrd="0" presId="urn:microsoft.com/office/officeart/2005/8/layout/default"/>
    <dgm:cxn modelId="{91867243-D2FF-451D-8392-0B0883968A77}" type="presParOf" srcId="{83EECBA7-45FE-AE47-AD53-37F3D787E1F6}" destId="{A885035C-2181-F64D-9413-9135204A5885}" srcOrd="0" destOrd="0" presId="urn:microsoft.com/office/officeart/2005/8/layout/default"/>
    <dgm:cxn modelId="{ED7A57BA-EC61-4844-8727-DB3701645B0C}" type="presParOf" srcId="{83EECBA7-45FE-AE47-AD53-37F3D787E1F6}" destId="{88C4C82D-6D85-1A49-ABC4-3901DFE4CD9F}" srcOrd="1" destOrd="0" presId="urn:microsoft.com/office/officeart/2005/8/layout/default"/>
    <dgm:cxn modelId="{9B4E8B2A-B155-43C8-9E8F-9021099E685E}" type="presParOf" srcId="{83EECBA7-45FE-AE47-AD53-37F3D787E1F6}" destId="{7A365315-F0F1-5B45-A3B6-B42136382BF1}" srcOrd="2" destOrd="0" presId="urn:microsoft.com/office/officeart/2005/8/layout/default"/>
    <dgm:cxn modelId="{815C09ED-2455-490E-8BD8-66F3B7D582B9}" type="presParOf" srcId="{83EECBA7-45FE-AE47-AD53-37F3D787E1F6}" destId="{78C7E2E3-2A14-EB45-8D95-2B0A05AF0F68}" srcOrd="3" destOrd="0" presId="urn:microsoft.com/office/officeart/2005/8/layout/default"/>
    <dgm:cxn modelId="{1B40AFC5-1590-42C6-A355-45F033F4AA20}" type="presParOf" srcId="{83EECBA7-45FE-AE47-AD53-37F3D787E1F6}" destId="{B147BFC3-A722-6347-A224-C534CDD4E596}" srcOrd="4" destOrd="0" presId="urn:microsoft.com/office/officeart/2005/8/layout/default"/>
    <dgm:cxn modelId="{A53CE23E-AE3D-4FF0-A84B-A4F128D36D0A}" type="presParOf" srcId="{83EECBA7-45FE-AE47-AD53-37F3D787E1F6}" destId="{2AF5FE84-795F-B746-ABA0-0FB8A0E9627F}" srcOrd="5" destOrd="0" presId="urn:microsoft.com/office/officeart/2005/8/layout/default"/>
    <dgm:cxn modelId="{7E68C73B-7E3F-437F-A37F-BE26C389CB7D}" type="presParOf" srcId="{83EECBA7-45FE-AE47-AD53-37F3D787E1F6}" destId="{2CF8AE5E-1D99-2245-A06D-429CD201A242}" srcOrd="6" destOrd="0" presId="urn:microsoft.com/office/officeart/2005/8/layout/default"/>
    <dgm:cxn modelId="{238426CF-9619-4F4B-BC79-A30C1963DCF0}" type="presParOf" srcId="{83EECBA7-45FE-AE47-AD53-37F3D787E1F6}" destId="{EE239B0D-06C5-EC4C-B890-2DD023DF01F5}" srcOrd="7" destOrd="0" presId="urn:microsoft.com/office/officeart/2005/8/layout/default"/>
    <dgm:cxn modelId="{0135CFF3-F843-4CBF-9A8D-28D7210226AA}" type="presParOf" srcId="{83EECBA7-45FE-AE47-AD53-37F3D787E1F6}" destId="{C620472D-2CE8-3A47-BE0C-6CCBA93A5F0D}" srcOrd="8" destOrd="0" presId="urn:microsoft.com/office/officeart/2005/8/layout/default"/>
    <dgm:cxn modelId="{1CFD5164-1DD5-4FB4-9A9F-96F9CBA8AF10}" type="presParOf" srcId="{83EECBA7-45FE-AE47-AD53-37F3D787E1F6}" destId="{584AC412-F4FB-A24D-A1B9-15AB8A529C20}" srcOrd="9" destOrd="0" presId="urn:microsoft.com/office/officeart/2005/8/layout/default"/>
    <dgm:cxn modelId="{2E4E69B7-46A0-453B-8E0F-30C5C9721933}" type="presParOf" srcId="{83EECBA7-45FE-AE47-AD53-37F3D787E1F6}" destId="{279A68F5-847B-9543-A8CC-4316C42E71DC}" srcOrd="10" destOrd="0" presId="urn:microsoft.com/office/officeart/2005/8/layout/default"/>
  </dgm:cxnLst>
  <dgm:bg/>
  <dgm:whole/>
  <dgm:extLst>
    <a:ext uri="http://schemas.microsoft.com/office/drawing/2008/diagram">
      <dsp:dataModelExt xmlns:dsp="http://schemas.microsoft.com/office/drawing/2008/diagram" relId="rId113"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DF51A8AD-F111-CF43-B12F-5C8EB4AD3F71}"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6575B6A9-3B3E-7A4C-B6D9-B68B416314EB}">
      <dgm:prSet phldrT="[Text]"/>
      <dgm:spPr>
        <a:solidFill>
          <a:srgbClr val="FFFFFF"/>
        </a:solidFill>
        <a:ln>
          <a:solidFill>
            <a:srgbClr val="000000"/>
          </a:solidFill>
        </a:ln>
      </dgm:spPr>
      <dgm:t>
        <a:bodyPr/>
        <a:lstStyle/>
        <a:p>
          <a:r>
            <a:rPr lang="en-US" b="1">
              <a:solidFill>
                <a:srgbClr val="000000"/>
              </a:solidFill>
            </a:rPr>
            <a:t>Utilirianism</a:t>
          </a:r>
        </a:p>
        <a:p>
          <a:r>
            <a:rPr lang="en-US">
              <a:solidFill>
                <a:srgbClr val="000000"/>
              </a:solidFill>
            </a:rPr>
            <a:t>- Actions are judged by the consequences - dose it have a positive outcome</a:t>
          </a:r>
        </a:p>
        <a:p>
          <a:endParaRPr lang="en-US">
            <a:solidFill>
              <a:srgbClr val="000000"/>
            </a:solidFill>
          </a:endParaRPr>
        </a:p>
      </dgm:t>
    </dgm:pt>
    <dgm:pt modelId="{82CCEC39-D1CB-BD4B-9EDD-769EA3AE16CF}" type="parTrans" cxnId="{60F2D9A0-4530-A84F-8BB5-B1AB91EAB615}">
      <dgm:prSet/>
      <dgm:spPr/>
      <dgm:t>
        <a:bodyPr/>
        <a:lstStyle/>
        <a:p>
          <a:endParaRPr lang="en-US"/>
        </a:p>
      </dgm:t>
    </dgm:pt>
    <dgm:pt modelId="{DBAECBAF-A2FA-D749-A03C-859CA611E470}" type="sibTrans" cxnId="{60F2D9A0-4530-A84F-8BB5-B1AB91EAB615}">
      <dgm:prSet/>
      <dgm:spPr/>
      <dgm:t>
        <a:bodyPr/>
        <a:lstStyle/>
        <a:p>
          <a:endParaRPr lang="en-US"/>
        </a:p>
      </dgm:t>
    </dgm:pt>
    <dgm:pt modelId="{7E938DF7-7898-AD4E-842E-D99DE5630F1B}">
      <dgm:prSet phldrT="[Text]"/>
      <dgm:spPr>
        <a:solidFill>
          <a:srgbClr val="FFFFFF"/>
        </a:solidFill>
        <a:ln>
          <a:solidFill>
            <a:srgbClr val="000000"/>
          </a:solidFill>
        </a:ln>
      </dgm:spPr>
      <dgm:t>
        <a:bodyPr/>
        <a:lstStyle/>
        <a:p>
          <a:r>
            <a:rPr lang="en-US" b="1">
              <a:solidFill>
                <a:srgbClr val="000000"/>
              </a:solidFill>
            </a:rPr>
            <a:t>Rights Approcach </a:t>
          </a:r>
        </a:p>
        <a:p>
          <a:r>
            <a:rPr lang="en-US">
              <a:solidFill>
                <a:srgbClr val="000000"/>
              </a:solidFill>
            </a:rPr>
            <a:t>-Ethical action is one that best protects moral rights of those affected</a:t>
          </a:r>
        </a:p>
      </dgm:t>
    </dgm:pt>
    <dgm:pt modelId="{FDAB58A2-DCE6-304F-A1BC-32690EC8E83B}" type="parTrans" cxnId="{06FEB89B-2AA2-F74C-9BCF-ACB3E29DD911}">
      <dgm:prSet/>
      <dgm:spPr/>
      <dgm:t>
        <a:bodyPr/>
        <a:lstStyle/>
        <a:p>
          <a:endParaRPr lang="en-US"/>
        </a:p>
      </dgm:t>
    </dgm:pt>
    <dgm:pt modelId="{F910BF42-0BED-2447-9D53-47F78AC698BD}" type="sibTrans" cxnId="{06FEB89B-2AA2-F74C-9BCF-ACB3E29DD911}">
      <dgm:prSet/>
      <dgm:spPr/>
      <dgm:t>
        <a:bodyPr/>
        <a:lstStyle/>
        <a:p>
          <a:endParaRPr lang="en-US"/>
        </a:p>
      </dgm:t>
    </dgm:pt>
    <dgm:pt modelId="{0905D7D3-0481-0D49-B4F7-656D50030BB3}">
      <dgm:prSet phldrT="[Text]"/>
      <dgm:spPr>
        <a:solidFill>
          <a:srgbClr val="FFFFFF"/>
        </a:solidFill>
        <a:ln>
          <a:solidFill>
            <a:srgbClr val="000000"/>
          </a:solidFill>
        </a:ln>
      </dgm:spPr>
      <dgm:t>
        <a:bodyPr/>
        <a:lstStyle/>
        <a:p>
          <a:r>
            <a:rPr lang="en-US" b="1">
              <a:solidFill>
                <a:srgbClr val="000000"/>
              </a:solidFill>
            </a:rPr>
            <a:t>Fairnes Approach</a:t>
          </a:r>
        </a:p>
        <a:p>
          <a:r>
            <a:rPr lang="en-US">
              <a:solidFill>
                <a:srgbClr val="000000"/>
              </a:solidFill>
            </a:rPr>
            <a:t>-All human beings should be seen equally or at some standard</a:t>
          </a:r>
        </a:p>
      </dgm:t>
    </dgm:pt>
    <dgm:pt modelId="{6FEAB8F8-13DC-5143-869D-C47B9A41CD1B}" type="parTrans" cxnId="{BFEC7A7F-32F2-E043-8980-6717D28055F9}">
      <dgm:prSet/>
      <dgm:spPr/>
      <dgm:t>
        <a:bodyPr/>
        <a:lstStyle/>
        <a:p>
          <a:endParaRPr lang="en-US"/>
        </a:p>
      </dgm:t>
    </dgm:pt>
    <dgm:pt modelId="{9FBC2843-AA8F-6049-B589-0E99ECEC1197}" type="sibTrans" cxnId="{BFEC7A7F-32F2-E043-8980-6717D28055F9}">
      <dgm:prSet/>
      <dgm:spPr/>
      <dgm:t>
        <a:bodyPr/>
        <a:lstStyle/>
        <a:p>
          <a:endParaRPr lang="en-US"/>
        </a:p>
      </dgm:t>
    </dgm:pt>
    <dgm:pt modelId="{968C5860-C73F-1545-9D36-FBC4506525D6}">
      <dgm:prSet phldrT="[Text]"/>
      <dgm:spPr>
        <a:solidFill>
          <a:srgbClr val="FFFFFF"/>
        </a:solidFill>
        <a:ln>
          <a:solidFill>
            <a:srgbClr val="000000"/>
          </a:solidFill>
        </a:ln>
      </dgm:spPr>
      <dgm:t>
        <a:bodyPr/>
        <a:lstStyle/>
        <a:p>
          <a:r>
            <a:rPr lang="en-US" b="1">
              <a:solidFill>
                <a:srgbClr val="000000"/>
              </a:solidFill>
            </a:rPr>
            <a:t>Common Good Approach</a:t>
          </a:r>
        </a:p>
        <a:p>
          <a:r>
            <a:rPr lang="en-US">
              <a:solidFill>
                <a:srgbClr val="000000"/>
              </a:solidFill>
            </a:rPr>
            <a:t>-Interlocking relationships in all societies are most important</a:t>
          </a:r>
        </a:p>
      </dgm:t>
    </dgm:pt>
    <dgm:pt modelId="{EAF9939D-C1C3-7E4D-AD83-2762F8DE5C4C}" type="parTrans" cxnId="{35EE03C7-CD2A-C34D-97AB-75B236241877}">
      <dgm:prSet/>
      <dgm:spPr/>
      <dgm:t>
        <a:bodyPr/>
        <a:lstStyle/>
        <a:p>
          <a:endParaRPr lang="en-US"/>
        </a:p>
      </dgm:t>
    </dgm:pt>
    <dgm:pt modelId="{CC9CF1F6-D554-C542-AE6E-685C78656A25}" type="sibTrans" cxnId="{35EE03C7-CD2A-C34D-97AB-75B236241877}">
      <dgm:prSet/>
      <dgm:spPr/>
      <dgm:t>
        <a:bodyPr/>
        <a:lstStyle/>
        <a:p>
          <a:endParaRPr lang="en-US"/>
        </a:p>
      </dgm:t>
    </dgm:pt>
    <dgm:pt modelId="{69561E8C-BB29-B346-ADF6-308EA7C745A2}" type="pres">
      <dgm:prSet presAssocID="{DF51A8AD-F111-CF43-B12F-5C8EB4AD3F71}" presName="diagram" presStyleCnt="0">
        <dgm:presLayoutVars>
          <dgm:dir/>
          <dgm:resizeHandles val="exact"/>
        </dgm:presLayoutVars>
      </dgm:prSet>
      <dgm:spPr/>
      <dgm:t>
        <a:bodyPr/>
        <a:lstStyle/>
        <a:p>
          <a:endParaRPr lang="en-CA"/>
        </a:p>
      </dgm:t>
    </dgm:pt>
    <dgm:pt modelId="{8121D18A-BC71-2447-B1B8-BC7649DF27B7}" type="pres">
      <dgm:prSet presAssocID="{6575B6A9-3B3E-7A4C-B6D9-B68B416314EB}" presName="node" presStyleLbl="node1" presStyleIdx="0" presStyleCnt="4">
        <dgm:presLayoutVars>
          <dgm:bulletEnabled val="1"/>
        </dgm:presLayoutVars>
      </dgm:prSet>
      <dgm:spPr/>
      <dgm:t>
        <a:bodyPr/>
        <a:lstStyle/>
        <a:p>
          <a:endParaRPr lang="en-CA"/>
        </a:p>
      </dgm:t>
    </dgm:pt>
    <dgm:pt modelId="{BA439F1A-231F-E24E-8903-496943764B26}" type="pres">
      <dgm:prSet presAssocID="{DBAECBAF-A2FA-D749-A03C-859CA611E470}" presName="sibTrans" presStyleCnt="0"/>
      <dgm:spPr/>
    </dgm:pt>
    <dgm:pt modelId="{5E2AC174-0736-E845-9C2A-50323899BCEB}" type="pres">
      <dgm:prSet presAssocID="{7E938DF7-7898-AD4E-842E-D99DE5630F1B}" presName="node" presStyleLbl="node1" presStyleIdx="1" presStyleCnt="4">
        <dgm:presLayoutVars>
          <dgm:bulletEnabled val="1"/>
        </dgm:presLayoutVars>
      </dgm:prSet>
      <dgm:spPr/>
      <dgm:t>
        <a:bodyPr/>
        <a:lstStyle/>
        <a:p>
          <a:endParaRPr lang="en-US"/>
        </a:p>
      </dgm:t>
    </dgm:pt>
    <dgm:pt modelId="{FFB4C715-C913-2448-92ED-9DE9DC23D46F}" type="pres">
      <dgm:prSet presAssocID="{F910BF42-0BED-2447-9D53-47F78AC698BD}" presName="sibTrans" presStyleCnt="0"/>
      <dgm:spPr/>
    </dgm:pt>
    <dgm:pt modelId="{A1A1FA5A-E338-D243-8408-571E17F96020}" type="pres">
      <dgm:prSet presAssocID="{0905D7D3-0481-0D49-B4F7-656D50030BB3}" presName="node" presStyleLbl="node1" presStyleIdx="2" presStyleCnt="4">
        <dgm:presLayoutVars>
          <dgm:bulletEnabled val="1"/>
        </dgm:presLayoutVars>
      </dgm:prSet>
      <dgm:spPr/>
      <dgm:t>
        <a:bodyPr/>
        <a:lstStyle/>
        <a:p>
          <a:endParaRPr lang="en-US"/>
        </a:p>
      </dgm:t>
    </dgm:pt>
    <dgm:pt modelId="{E2686428-FFBF-964D-9C05-26C74DAD7112}" type="pres">
      <dgm:prSet presAssocID="{9FBC2843-AA8F-6049-B589-0E99ECEC1197}" presName="sibTrans" presStyleCnt="0"/>
      <dgm:spPr/>
    </dgm:pt>
    <dgm:pt modelId="{D190AB68-30AE-5C4F-B24C-4463CD4D8F13}" type="pres">
      <dgm:prSet presAssocID="{968C5860-C73F-1545-9D36-FBC4506525D6}" presName="node" presStyleLbl="node1" presStyleIdx="3" presStyleCnt="4">
        <dgm:presLayoutVars>
          <dgm:bulletEnabled val="1"/>
        </dgm:presLayoutVars>
      </dgm:prSet>
      <dgm:spPr/>
      <dgm:t>
        <a:bodyPr/>
        <a:lstStyle/>
        <a:p>
          <a:endParaRPr lang="en-US"/>
        </a:p>
      </dgm:t>
    </dgm:pt>
  </dgm:ptLst>
  <dgm:cxnLst>
    <dgm:cxn modelId="{35EE03C7-CD2A-C34D-97AB-75B236241877}" srcId="{DF51A8AD-F111-CF43-B12F-5C8EB4AD3F71}" destId="{968C5860-C73F-1545-9D36-FBC4506525D6}" srcOrd="3" destOrd="0" parTransId="{EAF9939D-C1C3-7E4D-AD83-2762F8DE5C4C}" sibTransId="{CC9CF1F6-D554-C542-AE6E-685C78656A25}"/>
    <dgm:cxn modelId="{FE9DB9FE-8ABD-46C7-B72F-CD307CCCD83C}" type="presOf" srcId="{968C5860-C73F-1545-9D36-FBC4506525D6}" destId="{D190AB68-30AE-5C4F-B24C-4463CD4D8F13}" srcOrd="0" destOrd="0" presId="urn:microsoft.com/office/officeart/2005/8/layout/default"/>
    <dgm:cxn modelId="{A94033F6-3FDE-4B07-8296-C5C3604CC8CB}" type="presOf" srcId="{6575B6A9-3B3E-7A4C-B6D9-B68B416314EB}" destId="{8121D18A-BC71-2447-B1B8-BC7649DF27B7}" srcOrd="0" destOrd="0" presId="urn:microsoft.com/office/officeart/2005/8/layout/default"/>
    <dgm:cxn modelId="{0433E7C0-3C95-4E42-B110-83B942D95C24}" type="presOf" srcId="{7E938DF7-7898-AD4E-842E-D99DE5630F1B}" destId="{5E2AC174-0736-E845-9C2A-50323899BCEB}" srcOrd="0" destOrd="0" presId="urn:microsoft.com/office/officeart/2005/8/layout/default"/>
    <dgm:cxn modelId="{BFEC7A7F-32F2-E043-8980-6717D28055F9}" srcId="{DF51A8AD-F111-CF43-B12F-5C8EB4AD3F71}" destId="{0905D7D3-0481-0D49-B4F7-656D50030BB3}" srcOrd="2" destOrd="0" parTransId="{6FEAB8F8-13DC-5143-869D-C47B9A41CD1B}" sibTransId="{9FBC2843-AA8F-6049-B589-0E99ECEC1197}"/>
    <dgm:cxn modelId="{BFBC09D5-6A39-4E2C-98F7-483DDB5B8369}" type="presOf" srcId="{DF51A8AD-F111-CF43-B12F-5C8EB4AD3F71}" destId="{69561E8C-BB29-B346-ADF6-308EA7C745A2}" srcOrd="0" destOrd="0" presId="urn:microsoft.com/office/officeart/2005/8/layout/default"/>
    <dgm:cxn modelId="{06FEB89B-2AA2-F74C-9BCF-ACB3E29DD911}" srcId="{DF51A8AD-F111-CF43-B12F-5C8EB4AD3F71}" destId="{7E938DF7-7898-AD4E-842E-D99DE5630F1B}" srcOrd="1" destOrd="0" parTransId="{FDAB58A2-DCE6-304F-A1BC-32690EC8E83B}" sibTransId="{F910BF42-0BED-2447-9D53-47F78AC698BD}"/>
    <dgm:cxn modelId="{E06C70DD-2B12-4FF4-8D1A-CCC45400E753}" type="presOf" srcId="{0905D7D3-0481-0D49-B4F7-656D50030BB3}" destId="{A1A1FA5A-E338-D243-8408-571E17F96020}" srcOrd="0" destOrd="0" presId="urn:microsoft.com/office/officeart/2005/8/layout/default"/>
    <dgm:cxn modelId="{60F2D9A0-4530-A84F-8BB5-B1AB91EAB615}" srcId="{DF51A8AD-F111-CF43-B12F-5C8EB4AD3F71}" destId="{6575B6A9-3B3E-7A4C-B6D9-B68B416314EB}" srcOrd="0" destOrd="0" parTransId="{82CCEC39-D1CB-BD4B-9EDD-769EA3AE16CF}" sibTransId="{DBAECBAF-A2FA-D749-A03C-859CA611E470}"/>
    <dgm:cxn modelId="{48542ABD-0395-4F61-AE1C-6097EFF2EDBD}" type="presParOf" srcId="{69561E8C-BB29-B346-ADF6-308EA7C745A2}" destId="{8121D18A-BC71-2447-B1B8-BC7649DF27B7}" srcOrd="0" destOrd="0" presId="urn:microsoft.com/office/officeart/2005/8/layout/default"/>
    <dgm:cxn modelId="{998D0019-6D26-415C-8CE5-CFCF66E0BB8F}" type="presParOf" srcId="{69561E8C-BB29-B346-ADF6-308EA7C745A2}" destId="{BA439F1A-231F-E24E-8903-496943764B26}" srcOrd="1" destOrd="0" presId="urn:microsoft.com/office/officeart/2005/8/layout/default"/>
    <dgm:cxn modelId="{861C4BDF-F834-433C-AD87-494858CE1854}" type="presParOf" srcId="{69561E8C-BB29-B346-ADF6-308EA7C745A2}" destId="{5E2AC174-0736-E845-9C2A-50323899BCEB}" srcOrd="2" destOrd="0" presId="urn:microsoft.com/office/officeart/2005/8/layout/default"/>
    <dgm:cxn modelId="{F8FF651F-5082-499A-8B88-946E99881D72}" type="presParOf" srcId="{69561E8C-BB29-B346-ADF6-308EA7C745A2}" destId="{FFB4C715-C913-2448-92ED-9DE9DC23D46F}" srcOrd="3" destOrd="0" presId="urn:microsoft.com/office/officeart/2005/8/layout/default"/>
    <dgm:cxn modelId="{E197615E-1433-40F3-97B1-617139FCB354}" type="presParOf" srcId="{69561E8C-BB29-B346-ADF6-308EA7C745A2}" destId="{A1A1FA5A-E338-D243-8408-571E17F96020}" srcOrd="4" destOrd="0" presId="urn:microsoft.com/office/officeart/2005/8/layout/default"/>
    <dgm:cxn modelId="{3921A98D-8806-4080-9A43-6ECAE07144B1}" type="presParOf" srcId="{69561E8C-BB29-B346-ADF6-308EA7C745A2}" destId="{E2686428-FFBF-964D-9C05-26C74DAD7112}" srcOrd="5" destOrd="0" presId="urn:microsoft.com/office/officeart/2005/8/layout/default"/>
    <dgm:cxn modelId="{447BF1F2-A20C-4395-A16A-B7F33CAD4F00}" type="presParOf" srcId="{69561E8C-BB29-B346-ADF6-308EA7C745A2}" destId="{D190AB68-30AE-5C4F-B24C-4463CD4D8F13}" srcOrd="6" destOrd="0" presId="urn:microsoft.com/office/officeart/2005/8/layout/default"/>
  </dgm:cxnLst>
  <dgm:bg/>
  <dgm:whole/>
  <dgm:extLst>
    <a:ext uri="http://schemas.microsoft.com/office/drawing/2008/diagram">
      <dsp:dataModelExt xmlns:dsp="http://schemas.microsoft.com/office/drawing/2008/diagram" relId="rId118"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BEEC5747-219E-BD40-9C23-81E4C2B4EB99}"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11BE1134-FE6B-2A4E-83F2-8649AA6C120B}">
      <dgm:prSet phldrT="[Text]"/>
      <dgm:spPr>
        <a:solidFill>
          <a:srgbClr val="FFFFFF"/>
        </a:solidFill>
        <a:ln>
          <a:solidFill>
            <a:srgbClr val="000000"/>
          </a:solidFill>
        </a:ln>
      </dgm:spPr>
      <dgm:t>
        <a:bodyPr/>
        <a:lstStyle/>
        <a:p>
          <a:r>
            <a:rPr lang="en-US">
              <a:solidFill>
                <a:srgbClr val="000000"/>
              </a:solidFill>
            </a:rPr>
            <a:t>Highly complex environments</a:t>
          </a:r>
        </a:p>
      </dgm:t>
    </dgm:pt>
    <dgm:pt modelId="{29E08F8D-0D21-BC49-B791-12341BA011D0}" type="parTrans" cxnId="{F83D9FC4-ECE1-ED4C-BA49-7B9D5873D8BC}">
      <dgm:prSet/>
      <dgm:spPr/>
      <dgm:t>
        <a:bodyPr/>
        <a:lstStyle/>
        <a:p>
          <a:endParaRPr lang="en-US"/>
        </a:p>
      </dgm:t>
    </dgm:pt>
    <dgm:pt modelId="{A7169326-EF12-9E4D-A5EF-F3E79FD83D0E}" type="sibTrans" cxnId="{F83D9FC4-ECE1-ED4C-BA49-7B9D5873D8BC}">
      <dgm:prSet/>
      <dgm:spPr/>
      <dgm:t>
        <a:bodyPr/>
        <a:lstStyle/>
        <a:p>
          <a:endParaRPr lang="en-US"/>
        </a:p>
      </dgm:t>
    </dgm:pt>
    <dgm:pt modelId="{55080C26-EB6D-7B4F-9E83-B904E04E8E48}">
      <dgm:prSet phldrT="[Text]"/>
      <dgm:spPr>
        <a:solidFill>
          <a:srgbClr val="FFFFFF"/>
        </a:solidFill>
        <a:ln>
          <a:solidFill>
            <a:srgbClr val="000000"/>
          </a:solidFill>
        </a:ln>
      </dgm:spPr>
      <dgm:t>
        <a:bodyPr/>
        <a:lstStyle/>
        <a:p>
          <a:r>
            <a:rPr lang="en-US">
              <a:solidFill>
                <a:srgbClr val="000000"/>
              </a:solidFill>
            </a:rPr>
            <a:t>Smaller, Faster, Cheaper devices (Theft, Loss)</a:t>
          </a:r>
        </a:p>
      </dgm:t>
    </dgm:pt>
    <dgm:pt modelId="{B582BE2E-31A8-BE46-B94B-AEED2C7810D8}" type="parTrans" cxnId="{2E12025F-419D-AE48-8609-6DF461A1F5B6}">
      <dgm:prSet/>
      <dgm:spPr/>
      <dgm:t>
        <a:bodyPr/>
        <a:lstStyle/>
        <a:p>
          <a:endParaRPr lang="en-US"/>
        </a:p>
      </dgm:t>
    </dgm:pt>
    <dgm:pt modelId="{EA34D80D-22E9-D54A-B585-B63F596CCF87}" type="sibTrans" cxnId="{2E12025F-419D-AE48-8609-6DF461A1F5B6}">
      <dgm:prSet/>
      <dgm:spPr/>
      <dgm:t>
        <a:bodyPr/>
        <a:lstStyle/>
        <a:p>
          <a:endParaRPr lang="en-US"/>
        </a:p>
      </dgm:t>
    </dgm:pt>
    <dgm:pt modelId="{2405AD1A-EDC8-5143-BE4B-CD61C2F55000}">
      <dgm:prSet phldrT="[Text]"/>
      <dgm:spPr>
        <a:solidFill>
          <a:srgbClr val="FFFFFF"/>
        </a:solidFill>
        <a:ln>
          <a:solidFill>
            <a:srgbClr val="000000"/>
          </a:solidFill>
        </a:ln>
      </dgm:spPr>
      <dgm:t>
        <a:bodyPr/>
        <a:lstStyle/>
        <a:p>
          <a:r>
            <a:rPr lang="en-US">
              <a:solidFill>
                <a:srgbClr val="000000"/>
              </a:solidFill>
            </a:rPr>
            <a:t>Computing skills to do harm are decreasing</a:t>
          </a:r>
        </a:p>
      </dgm:t>
    </dgm:pt>
    <dgm:pt modelId="{46161D41-A952-7140-BE56-945AE3439E67}" type="parTrans" cxnId="{5A8BAD00-83A4-F340-BDAA-8FBF269825A8}">
      <dgm:prSet/>
      <dgm:spPr/>
      <dgm:t>
        <a:bodyPr/>
        <a:lstStyle/>
        <a:p>
          <a:endParaRPr lang="en-US"/>
        </a:p>
      </dgm:t>
    </dgm:pt>
    <dgm:pt modelId="{5EA40138-519E-5E41-9FAC-AD590F788F09}" type="sibTrans" cxnId="{5A8BAD00-83A4-F340-BDAA-8FBF269825A8}">
      <dgm:prSet/>
      <dgm:spPr/>
      <dgm:t>
        <a:bodyPr/>
        <a:lstStyle/>
        <a:p>
          <a:endParaRPr lang="en-US"/>
        </a:p>
      </dgm:t>
    </dgm:pt>
    <dgm:pt modelId="{7D4A0F24-1735-7148-A9BE-5906E7E93267}">
      <dgm:prSet phldrT="[Text]"/>
      <dgm:spPr>
        <a:solidFill>
          <a:srgbClr val="FFFFFF"/>
        </a:solidFill>
        <a:ln>
          <a:solidFill>
            <a:srgbClr val="000000"/>
          </a:solidFill>
        </a:ln>
      </dgm:spPr>
      <dgm:t>
        <a:bodyPr/>
        <a:lstStyle/>
        <a:p>
          <a:r>
            <a:rPr lang="en-US">
              <a:solidFill>
                <a:srgbClr val="000000"/>
              </a:solidFill>
            </a:rPr>
            <a:t>CyberCrime:</a:t>
          </a:r>
        </a:p>
        <a:p>
          <a:r>
            <a:rPr lang="en-US">
              <a:solidFill>
                <a:srgbClr val="000000"/>
              </a:solidFill>
            </a:rPr>
            <a:t>Organized crime online is rising</a:t>
          </a:r>
        </a:p>
      </dgm:t>
    </dgm:pt>
    <dgm:pt modelId="{F69A3A12-F690-7847-91DC-58EA8188BFA1}" type="parTrans" cxnId="{CE3C9BAF-D567-3941-A92A-13F7A63691D5}">
      <dgm:prSet/>
      <dgm:spPr/>
      <dgm:t>
        <a:bodyPr/>
        <a:lstStyle/>
        <a:p>
          <a:endParaRPr lang="en-US"/>
        </a:p>
      </dgm:t>
    </dgm:pt>
    <dgm:pt modelId="{E2D77B80-F7F3-0446-BF7C-5E2BD4406BA0}" type="sibTrans" cxnId="{CE3C9BAF-D567-3941-A92A-13F7A63691D5}">
      <dgm:prSet/>
      <dgm:spPr/>
      <dgm:t>
        <a:bodyPr/>
        <a:lstStyle/>
        <a:p>
          <a:endParaRPr lang="en-US"/>
        </a:p>
      </dgm:t>
    </dgm:pt>
    <dgm:pt modelId="{18BEA1CF-030D-7745-AC56-83C29EDB5150}">
      <dgm:prSet phldrT="[Text]"/>
      <dgm:spPr>
        <a:solidFill>
          <a:srgbClr val="FFFFFF"/>
        </a:solidFill>
        <a:ln>
          <a:solidFill>
            <a:srgbClr val="000000"/>
          </a:solidFill>
        </a:ln>
      </dgm:spPr>
      <dgm:t>
        <a:bodyPr/>
        <a:lstStyle/>
        <a:p>
          <a:r>
            <a:rPr lang="en-US">
              <a:solidFill>
                <a:srgbClr val="000000"/>
              </a:solidFill>
            </a:rPr>
            <a:t>Managing is not prioritizing security</a:t>
          </a:r>
        </a:p>
      </dgm:t>
    </dgm:pt>
    <dgm:pt modelId="{B257808E-D345-154B-9589-8E80B93CB6F5}" type="parTrans" cxnId="{28A2598F-6766-4648-A7E1-4CD863AFD3B7}">
      <dgm:prSet/>
      <dgm:spPr/>
      <dgm:t>
        <a:bodyPr/>
        <a:lstStyle/>
        <a:p>
          <a:endParaRPr lang="en-US"/>
        </a:p>
      </dgm:t>
    </dgm:pt>
    <dgm:pt modelId="{887A2543-38CB-3444-B974-710AB35559DB}" type="sibTrans" cxnId="{28A2598F-6766-4648-A7E1-4CD863AFD3B7}">
      <dgm:prSet/>
      <dgm:spPr/>
      <dgm:t>
        <a:bodyPr/>
        <a:lstStyle/>
        <a:p>
          <a:endParaRPr lang="en-US"/>
        </a:p>
      </dgm:t>
    </dgm:pt>
    <dgm:pt modelId="{4EEC853F-B7A0-FC42-85D7-AB7F4F525902}" type="pres">
      <dgm:prSet presAssocID="{BEEC5747-219E-BD40-9C23-81E4C2B4EB99}" presName="diagram" presStyleCnt="0">
        <dgm:presLayoutVars>
          <dgm:dir/>
          <dgm:resizeHandles val="exact"/>
        </dgm:presLayoutVars>
      </dgm:prSet>
      <dgm:spPr/>
      <dgm:t>
        <a:bodyPr/>
        <a:lstStyle/>
        <a:p>
          <a:endParaRPr lang="en-CA"/>
        </a:p>
      </dgm:t>
    </dgm:pt>
    <dgm:pt modelId="{9924AABB-7FB7-F24C-8521-A46FAE39BAEB}" type="pres">
      <dgm:prSet presAssocID="{11BE1134-FE6B-2A4E-83F2-8649AA6C120B}" presName="node" presStyleLbl="node1" presStyleIdx="0" presStyleCnt="5">
        <dgm:presLayoutVars>
          <dgm:bulletEnabled val="1"/>
        </dgm:presLayoutVars>
      </dgm:prSet>
      <dgm:spPr/>
      <dgm:t>
        <a:bodyPr/>
        <a:lstStyle/>
        <a:p>
          <a:endParaRPr lang="en-US"/>
        </a:p>
      </dgm:t>
    </dgm:pt>
    <dgm:pt modelId="{5E445A66-14C2-B943-A279-5A3E328A9BA5}" type="pres">
      <dgm:prSet presAssocID="{A7169326-EF12-9E4D-A5EF-F3E79FD83D0E}" presName="sibTrans" presStyleCnt="0"/>
      <dgm:spPr/>
    </dgm:pt>
    <dgm:pt modelId="{E8A9D2EA-A69E-DB46-9E10-BF45B7204321}" type="pres">
      <dgm:prSet presAssocID="{55080C26-EB6D-7B4F-9E83-B904E04E8E48}" presName="node" presStyleLbl="node1" presStyleIdx="1" presStyleCnt="5">
        <dgm:presLayoutVars>
          <dgm:bulletEnabled val="1"/>
        </dgm:presLayoutVars>
      </dgm:prSet>
      <dgm:spPr/>
      <dgm:t>
        <a:bodyPr/>
        <a:lstStyle/>
        <a:p>
          <a:endParaRPr lang="en-US"/>
        </a:p>
      </dgm:t>
    </dgm:pt>
    <dgm:pt modelId="{18EF703C-6289-4C46-AD20-56325EAF7E31}" type="pres">
      <dgm:prSet presAssocID="{EA34D80D-22E9-D54A-B585-B63F596CCF87}" presName="sibTrans" presStyleCnt="0"/>
      <dgm:spPr/>
    </dgm:pt>
    <dgm:pt modelId="{36B8524A-8CCF-AB4A-AC06-3027EC0143A8}" type="pres">
      <dgm:prSet presAssocID="{2405AD1A-EDC8-5143-BE4B-CD61C2F55000}" presName="node" presStyleLbl="node1" presStyleIdx="2" presStyleCnt="5">
        <dgm:presLayoutVars>
          <dgm:bulletEnabled val="1"/>
        </dgm:presLayoutVars>
      </dgm:prSet>
      <dgm:spPr/>
      <dgm:t>
        <a:bodyPr/>
        <a:lstStyle/>
        <a:p>
          <a:endParaRPr lang="en-CA"/>
        </a:p>
      </dgm:t>
    </dgm:pt>
    <dgm:pt modelId="{0D9BC9E0-E562-B347-84F9-DF6731413B86}" type="pres">
      <dgm:prSet presAssocID="{5EA40138-519E-5E41-9FAC-AD590F788F09}" presName="sibTrans" presStyleCnt="0"/>
      <dgm:spPr/>
    </dgm:pt>
    <dgm:pt modelId="{E61DD29F-385B-2B40-AA60-0ACA16CBCB21}" type="pres">
      <dgm:prSet presAssocID="{7D4A0F24-1735-7148-A9BE-5906E7E93267}" presName="node" presStyleLbl="node1" presStyleIdx="3" presStyleCnt="5">
        <dgm:presLayoutVars>
          <dgm:bulletEnabled val="1"/>
        </dgm:presLayoutVars>
      </dgm:prSet>
      <dgm:spPr/>
      <dgm:t>
        <a:bodyPr/>
        <a:lstStyle/>
        <a:p>
          <a:endParaRPr lang="en-US"/>
        </a:p>
      </dgm:t>
    </dgm:pt>
    <dgm:pt modelId="{A4B80F20-8A32-7F4B-B652-F9953DBF9003}" type="pres">
      <dgm:prSet presAssocID="{E2D77B80-F7F3-0446-BF7C-5E2BD4406BA0}" presName="sibTrans" presStyleCnt="0"/>
      <dgm:spPr/>
    </dgm:pt>
    <dgm:pt modelId="{6C96BB52-8A5D-BC48-95C0-4DF631027ECD}" type="pres">
      <dgm:prSet presAssocID="{18BEA1CF-030D-7745-AC56-83C29EDB5150}" presName="node" presStyleLbl="node1" presStyleIdx="4" presStyleCnt="5">
        <dgm:presLayoutVars>
          <dgm:bulletEnabled val="1"/>
        </dgm:presLayoutVars>
      </dgm:prSet>
      <dgm:spPr/>
      <dgm:t>
        <a:bodyPr/>
        <a:lstStyle/>
        <a:p>
          <a:endParaRPr lang="en-US"/>
        </a:p>
      </dgm:t>
    </dgm:pt>
  </dgm:ptLst>
  <dgm:cxnLst>
    <dgm:cxn modelId="{5A8BAD00-83A4-F340-BDAA-8FBF269825A8}" srcId="{BEEC5747-219E-BD40-9C23-81E4C2B4EB99}" destId="{2405AD1A-EDC8-5143-BE4B-CD61C2F55000}" srcOrd="2" destOrd="0" parTransId="{46161D41-A952-7140-BE56-945AE3439E67}" sibTransId="{5EA40138-519E-5E41-9FAC-AD590F788F09}"/>
    <dgm:cxn modelId="{CE3C9BAF-D567-3941-A92A-13F7A63691D5}" srcId="{BEEC5747-219E-BD40-9C23-81E4C2B4EB99}" destId="{7D4A0F24-1735-7148-A9BE-5906E7E93267}" srcOrd="3" destOrd="0" parTransId="{F69A3A12-F690-7847-91DC-58EA8188BFA1}" sibTransId="{E2D77B80-F7F3-0446-BF7C-5E2BD4406BA0}"/>
    <dgm:cxn modelId="{2E12025F-419D-AE48-8609-6DF461A1F5B6}" srcId="{BEEC5747-219E-BD40-9C23-81E4C2B4EB99}" destId="{55080C26-EB6D-7B4F-9E83-B904E04E8E48}" srcOrd="1" destOrd="0" parTransId="{B582BE2E-31A8-BE46-B94B-AEED2C7810D8}" sibTransId="{EA34D80D-22E9-D54A-B585-B63F596CCF87}"/>
    <dgm:cxn modelId="{58BB0D2E-9F0C-4692-833B-AFDA8AC87855}" type="presOf" srcId="{2405AD1A-EDC8-5143-BE4B-CD61C2F55000}" destId="{36B8524A-8CCF-AB4A-AC06-3027EC0143A8}" srcOrd="0" destOrd="0" presId="urn:microsoft.com/office/officeart/2005/8/layout/default"/>
    <dgm:cxn modelId="{C04EAC48-831B-4239-BDD7-517AC6165139}" type="presOf" srcId="{18BEA1CF-030D-7745-AC56-83C29EDB5150}" destId="{6C96BB52-8A5D-BC48-95C0-4DF631027ECD}" srcOrd="0" destOrd="0" presId="urn:microsoft.com/office/officeart/2005/8/layout/default"/>
    <dgm:cxn modelId="{014368CC-8E03-45CE-9263-6103597963E6}" type="presOf" srcId="{7D4A0F24-1735-7148-A9BE-5906E7E93267}" destId="{E61DD29F-385B-2B40-AA60-0ACA16CBCB21}" srcOrd="0" destOrd="0" presId="urn:microsoft.com/office/officeart/2005/8/layout/default"/>
    <dgm:cxn modelId="{FFC02447-8F9A-4FB1-8C58-FB3DBE878C6A}" type="presOf" srcId="{55080C26-EB6D-7B4F-9E83-B904E04E8E48}" destId="{E8A9D2EA-A69E-DB46-9E10-BF45B7204321}" srcOrd="0" destOrd="0" presId="urn:microsoft.com/office/officeart/2005/8/layout/default"/>
    <dgm:cxn modelId="{28A2598F-6766-4648-A7E1-4CD863AFD3B7}" srcId="{BEEC5747-219E-BD40-9C23-81E4C2B4EB99}" destId="{18BEA1CF-030D-7745-AC56-83C29EDB5150}" srcOrd="4" destOrd="0" parTransId="{B257808E-D345-154B-9589-8E80B93CB6F5}" sibTransId="{887A2543-38CB-3444-B974-710AB35559DB}"/>
    <dgm:cxn modelId="{589C2577-8E83-43F8-AED5-81FE48013920}" type="presOf" srcId="{11BE1134-FE6B-2A4E-83F2-8649AA6C120B}" destId="{9924AABB-7FB7-F24C-8521-A46FAE39BAEB}" srcOrd="0" destOrd="0" presId="urn:microsoft.com/office/officeart/2005/8/layout/default"/>
    <dgm:cxn modelId="{1A448560-9DDF-46BF-8618-2A85479D7868}" type="presOf" srcId="{BEEC5747-219E-BD40-9C23-81E4C2B4EB99}" destId="{4EEC853F-B7A0-FC42-85D7-AB7F4F525902}" srcOrd="0" destOrd="0" presId="urn:microsoft.com/office/officeart/2005/8/layout/default"/>
    <dgm:cxn modelId="{F83D9FC4-ECE1-ED4C-BA49-7B9D5873D8BC}" srcId="{BEEC5747-219E-BD40-9C23-81E4C2B4EB99}" destId="{11BE1134-FE6B-2A4E-83F2-8649AA6C120B}" srcOrd="0" destOrd="0" parTransId="{29E08F8D-0D21-BC49-B791-12341BA011D0}" sibTransId="{A7169326-EF12-9E4D-A5EF-F3E79FD83D0E}"/>
    <dgm:cxn modelId="{23F89164-7166-4654-AD0D-FBE8FF34834B}" type="presParOf" srcId="{4EEC853F-B7A0-FC42-85D7-AB7F4F525902}" destId="{9924AABB-7FB7-F24C-8521-A46FAE39BAEB}" srcOrd="0" destOrd="0" presId="urn:microsoft.com/office/officeart/2005/8/layout/default"/>
    <dgm:cxn modelId="{9E477ACF-D2C6-4589-AEE8-E481073D4857}" type="presParOf" srcId="{4EEC853F-B7A0-FC42-85D7-AB7F4F525902}" destId="{5E445A66-14C2-B943-A279-5A3E328A9BA5}" srcOrd="1" destOrd="0" presId="urn:microsoft.com/office/officeart/2005/8/layout/default"/>
    <dgm:cxn modelId="{09E61DE3-20B2-4C7F-A6E6-51A0F380D9BE}" type="presParOf" srcId="{4EEC853F-B7A0-FC42-85D7-AB7F4F525902}" destId="{E8A9D2EA-A69E-DB46-9E10-BF45B7204321}" srcOrd="2" destOrd="0" presId="urn:microsoft.com/office/officeart/2005/8/layout/default"/>
    <dgm:cxn modelId="{5063D17B-D34D-478A-A057-747C4B4B28CE}" type="presParOf" srcId="{4EEC853F-B7A0-FC42-85D7-AB7F4F525902}" destId="{18EF703C-6289-4C46-AD20-56325EAF7E31}" srcOrd="3" destOrd="0" presId="urn:microsoft.com/office/officeart/2005/8/layout/default"/>
    <dgm:cxn modelId="{D078BCF6-94D5-4363-80FB-0FB89A31D0E4}" type="presParOf" srcId="{4EEC853F-B7A0-FC42-85D7-AB7F4F525902}" destId="{36B8524A-8CCF-AB4A-AC06-3027EC0143A8}" srcOrd="4" destOrd="0" presId="urn:microsoft.com/office/officeart/2005/8/layout/default"/>
    <dgm:cxn modelId="{2C6F853B-3E48-482D-A861-06CE782D1CA8}" type="presParOf" srcId="{4EEC853F-B7A0-FC42-85D7-AB7F4F525902}" destId="{0D9BC9E0-E562-B347-84F9-DF6731413B86}" srcOrd="5" destOrd="0" presId="urn:microsoft.com/office/officeart/2005/8/layout/default"/>
    <dgm:cxn modelId="{36033334-797D-47FC-86BB-AC55ED26906D}" type="presParOf" srcId="{4EEC853F-B7A0-FC42-85D7-AB7F4F525902}" destId="{E61DD29F-385B-2B40-AA60-0ACA16CBCB21}" srcOrd="6" destOrd="0" presId="urn:microsoft.com/office/officeart/2005/8/layout/default"/>
    <dgm:cxn modelId="{57A0E832-7C7E-4AF9-B66D-E7DE367C415F}" type="presParOf" srcId="{4EEC853F-B7A0-FC42-85D7-AB7F4F525902}" destId="{A4B80F20-8A32-7F4B-B652-F9953DBF9003}" srcOrd="7" destOrd="0" presId="urn:microsoft.com/office/officeart/2005/8/layout/default"/>
    <dgm:cxn modelId="{744F53DC-880B-45D9-8AC7-D1724A6A80C3}" type="presParOf" srcId="{4EEC853F-B7A0-FC42-85D7-AB7F4F525902}" destId="{6C96BB52-8A5D-BC48-95C0-4DF631027ECD}" srcOrd="8" destOrd="0" presId="urn:microsoft.com/office/officeart/2005/8/layout/default"/>
  </dgm:cxnLst>
  <dgm:bg/>
  <dgm:whole/>
  <dgm:extLst>
    <a:ext uri="http://schemas.microsoft.com/office/drawing/2008/diagram">
      <dsp:dataModelExt xmlns:dsp="http://schemas.microsoft.com/office/drawing/2008/diagram" relId="rId123"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9DF2E543-45D9-FA4F-A5EF-659F450E7380}"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536C2846-1FC1-2642-A5E8-308CBB5FE990}">
      <dgm:prSet phldrT="[Text]"/>
      <dgm:spPr>
        <a:solidFill>
          <a:srgbClr val="FFFFFF"/>
        </a:solidFill>
        <a:ln>
          <a:solidFill>
            <a:srgbClr val="000000"/>
          </a:solidFill>
        </a:ln>
      </dgm:spPr>
      <dgm:t>
        <a:bodyPr/>
        <a:lstStyle/>
        <a:p>
          <a:r>
            <a:rPr lang="en-US" b="1">
              <a:solidFill>
                <a:srgbClr val="000000"/>
              </a:solidFill>
            </a:rPr>
            <a:t>Risk analysis</a:t>
          </a:r>
        </a:p>
        <a:p>
          <a:r>
            <a:rPr lang="en-US">
              <a:solidFill>
                <a:srgbClr val="000000"/>
              </a:solidFill>
            </a:rPr>
            <a:t>- assessing the value of each asset, estimating the probability of it being compromised, and comparing costs if it happens</a:t>
          </a:r>
        </a:p>
      </dgm:t>
    </dgm:pt>
    <dgm:pt modelId="{60C6C1D3-B82C-6F41-9FE4-8F2C2EB398B7}" type="parTrans" cxnId="{2EAAF12F-13F4-A142-972A-36039FEAFCB3}">
      <dgm:prSet/>
      <dgm:spPr/>
      <dgm:t>
        <a:bodyPr/>
        <a:lstStyle/>
        <a:p>
          <a:endParaRPr lang="en-US"/>
        </a:p>
      </dgm:t>
    </dgm:pt>
    <dgm:pt modelId="{CE95109C-6FD6-BB4C-8EA2-F20237D2DC7B}" type="sibTrans" cxnId="{2EAAF12F-13F4-A142-972A-36039FEAFCB3}">
      <dgm:prSet/>
      <dgm:spPr/>
      <dgm:t>
        <a:bodyPr/>
        <a:lstStyle/>
        <a:p>
          <a:endParaRPr lang="en-US"/>
        </a:p>
      </dgm:t>
    </dgm:pt>
    <dgm:pt modelId="{82E59005-B855-814F-A5C1-59FD0D6E153A}">
      <dgm:prSet phldrT="[Text]"/>
      <dgm:spPr>
        <a:solidFill>
          <a:srgbClr val="FFFFFF"/>
        </a:solidFill>
        <a:ln>
          <a:solidFill>
            <a:srgbClr val="000000"/>
          </a:solidFill>
        </a:ln>
      </dgm:spPr>
      <dgm:t>
        <a:bodyPr/>
        <a:lstStyle/>
        <a:p>
          <a:r>
            <a:rPr lang="en-US" b="1">
              <a:solidFill>
                <a:srgbClr val="000000"/>
              </a:solidFill>
            </a:rPr>
            <a:t>Risk mitigation</a:t>
          </a:r>
        </a:p>
        <a:p>
          <a:r>
            <a:rPr lang="en-US">
              <a:solidFill>
                <a:srgbClr val="000000"/>
              </a:solidFill>
            </a:rPr>
            <a:t>- Concrete steps taken against risk to control and recover from risk</a:t>
          </a:r>
        </a:p>
      </dgm:t>
    </dgm:pt>
    <dgm:pt modelId="{61880AB5-14E9-284C-9BC7-7F2CEE0AFAA6}" type="parTrans" cxnId="{CE840D57-AAC5-9D41-A4A7-6DE13ECFADAA}">
      <dgm:prSet/>
      <dgm:spPr/>
      <dgm:t>
        <a:bodyPr/>
        <a:lstStyle/>
        <a:p>
          <a:endParaRPr lang="en-US"/>
        </a:p>
      </dgm:t>
    </dgm:pt>
    <dgm:pt modelId="{86512AAD-E270-1A4A-B7F5-72185A9D254B}" type="sibTrans" cxnId="{CE840D57-AAC5-9D41-A4A7-6DE13ECFADAA}">
      <dgm:prSet/>
      <dgm:spPr/>
      <dgm:t>
        <a:bodyPr/>
        <a:lstStyle/>
        <a:p>
          <a:endParaRPr lang="en-US"/>
        </a:p>
      </dgm:t>
    </dgm:pt>
    <dgm:pt modelId="{4E132DE6-3481-1B47-B629-4222985A3E04}">
      <dgm:prSet phldrT="[Text]"/>
      <dgm:spPr>
        <a:solidFill>
          <a:srgbClr val="FFFFFF"/>
        </a:solidFill>
        <a:ln>
          <a:solidFill>
            <a:srgbClr val="000000"/>
          </a:solidFill>
        </a:ln>
      </dgm:spPr>
      <dgm:t>
        <a:bodyPr/>
        <a:lstStyle/>
        <a:p>
          <a:r>
            <a:rPr lang="en-US" b="1">
              <a:solidFill>
                <a:srgbClr val="000000"/>
              </a:solidFill>
            </a:rPr>
            <a:t>Controls Evaluation</a:t>
          </a:r>
        </a:p>
        <a:p>
          <a:r>
            <a:rPr lang="en-US">
              <a:solidFill>
                <a:srgbClr val="000000"/>
              </a:solidFill>
            </a:rPr>
            <a:t>- Identifying security flaws and the cost of implementing fixes. Sometimes your better off taking the risk</a:t>
          </a:r>
        </a:p>
      </dgm:t>
    </dgm:pt>
    <dgm:pt modelId="{0721C899-BC8F-E84D-BBBA-75709D88D2D1}" type="parTrans" cxnId="{4D58AF25-24DC-814D-9C55-1E070C0B34E0}">
      <dgm:prSet/>
      <dgm:spPr/>
      <dgm:t>
        <a:bodyPr/>
        <a:lstStyle/>
        <a:p>
          <a:endParaRPr lang="en-US"/>
        </a:p>
      </dgm:t>
    </dgm:pt>
    <dgm:pt modelId="{26634086-7004-8A48-A43E-030FCB5A7CFE}" type="sibTrans" cxnId="{4D58AF25-24DC-814D-9C55-1E070C0B34E0}">
      <dgm:prSet/>
      <dgm:spPr/>
      <dgm:t>
        <a:bodyPr/>
        <a:lstStyle/>
        <a:p>
          <a:endParaRPr lang="en-US"/>
        </a:p>
      </dgm:t>
    </dgm:pt>
    <dgm:pt modelId="{4A9EF1DF-F15D-FA40-8F7F-FEA629338B4A}" type="pres">
      <dgm:prSet presAssocID="{9DF2E543-45D9-FA4F-A5EF-659F450E7380}" presName="diagram" presStyleCnt="0">
        <dgm:presLayoutVars>
          <dgm:dir/>
          <dgm:resizeHandles val="exact"/>
        </dgm:presLayoutVars>
      </dgm:prSet>
      <dgm:spPr/>
      <dgm:t>
        <a:bodyPr/>
        <a:lstStyle/>
        <a:p>
          <a:endParaRPr lang="en-CA"/>
        </a:p>
      </dgm:t>
    </dgm:pt>
    <dgm:pt modelId="{81D82BD9-9DF5-D542-8931-1A4A0EA57060}" type="pres">
      <dgm:prSet presAssocID="{536C2846-1FC1-2642-A5E8-308CBB5FE990}" presName="node" presStyleLbl="node1" presStyleIdx="0" presStyleCnt="3">
        <dgm:presLayoutVars>
          <dgm:bulletEnabled val="1"/>
        </dgm:presLayoutVars>
      </dgm:prSet>
      <dgm:spPr/>
      <dgm:t>
        <a:bodyPr/>
        <a:lstStyle/>
        <a:p>
          <a:endParaRPr lang="en-US"/>
        </a:p>
      </dgm:t>
    </dgm:pt>
    <dgm:pt modelId="{F8EA2C14-6920-4347-9BA2-4C6A914ED109}" type="pres">
      <dgm:prSet presAssocID="{CE95109C-6FD6-BB4C-8EA2-F20237D2DC7B}" presName="sibTrans" presStyleCnt="0"/>
      <dgm:spPr/>
    </dgm:pt>
    <dgm:pt modelId="{C04E802E-88B7-E141-BE1B-951BA5226852}" type="pres">
      <dgm:prSet presAssocID="{82E59005-B855-814F-A5C1-59FD0D6E153A}" presName="node" presStyleLbl="node1" presStyleIdx="1" presStyleCnt="3">
        <dgm:presLayoutVars>
          <dgm:bulletEnabled val="1"/>
        </dgm:presLayoutVars>
      </dgm:prSet>
      <dgm:spPr/>
      <dgm:t>
        <a:bodyPr/>
        <a:lstStyle/>
        <a:p>
          <a:endParaRPr lang="en-US"/>
        </a:p>
      </dgm:t>
    </dgm:pt>
    <dgm:pt modelId="{18E7BF3A-85C6-7943-9171-F5B2618FB054}" type="pres">
      <dgm:prSet presAssocID="{86512AAD-E270-1A4A-B7F5-72185A9D254B}" presName="sibTrans" presStyleCnt="0"/>
      <dgm:spPr/>
    </dgm:pt>
    <dgm:pt modelId="{D264BAA3-33AB-D641-9926-C3BCFF5AB48A}" type="pres">
      <dgm:prSet presAssocID="{4E132DE6-3481-1B47-B629-4222985A3E04}" presName="node" presStyleLbl="node1" presStyleIdx="2" presStyleCnt="3">
        <dgm:presLayoutVars>
          <dgm:bulletEnabled val="1"/>
        </dgm:presLayoutVars>
      </dgm:prSet>
      <dgm:spPr/>
      <dgm:t>
        <a:bodyPr/>
        <a:lstStyle/>
        <a:p>
          <a:endParaRPr lang="en-US"/>
        </a:p>
      </dgm:t>
    </dgm:pt>
  </dgm:ptLst>
  <dgm:cxnLst>
    <dgm:cxn modelId="{03406644-0460-48A8-AB02-B4B10850A01D}" type="presOf" srcId="{536C2846-1FC1-2642-A5E8-308CBB5FE990}" destId="{81D82BD9-9DF5-D542-8931-1A4A0EA57060}" srcOrd="0" destOrd="0" presId="urn:microsoft.com/office/officeart/2005/8/layout/default"/>
    <dgm:cxn modelId="{4D58AF25-24DC-814D-9C55-1E070C0B34E0}" srcId="{9DF2E543-45D9-FA4F-A5EF-659F450E7380}" destId="{4E132DE6-3481-1B47-B629-4222985A3E04}" srcOrd="2" destOrd="0" parTransId="{0721C899-BC8F-E84D-BBBA-75709D88D2D1}" sibTransId="{26634086-7004-8A48-A43E-030FCB5A7CFE}"/>
    <dgm:cxn modelId="{FADC38DF-89F0-4515-A4C4-5D4631875C9D}" type="presOf" srcId="{82E59005-B855-814F-A5C1-59FD0D6E153A}" destId="{C04E802E-88B7-E141-BE1B-951BA5226852}" srcOrd="0" destOrd="0" presId="urn:microsoft.com/office/officeart/2005/8/layout/default"/>
    <dgm:cxn modelId="{259332BC-93BA-40BD-801E-3BFCFE5CFE1F}" type="presOf" srcId="{4E132DE6-3481-1B47-B629-4222985A3E04}" destId="{D264BAA3-33AB-D641-9926-C3BCFF5AB48A}" srcOrd="0" destOrd="0" presId="urn:microsoft.com/office/officeart/2005/8/layout/default"/>
    <dgm:cxn modelId="{2EAAF12F-13F4-A142-972A-36039FEAFCB3}" srcId="{9DF2E543-45D9-FA4F-A5EF-659F450E7380}" destId="{536C2846-1FC1-2642-A5E8-308CBB5FE990}" srcOrd="0" destOrd="0" parTransId="{60C6C1D3-B82C-6F41-9FE4-8F2C2EB398B7}" sibTransId="{CE95109C-6FD6-BB4C-8EA2-F20237D2DC7B}"/>
    <dgm:cxn modelId="{CE840D57-AAC5-9D41-A4A7-6DE13ECFADAA}" srcId="{9DF2E543-45D9-FA4F-A5EF-659F450E7380}" destId="{82E59005-B855-814F-A5C1-59FD0D6E153A}" srcOrd="1" destOrd="0" parTransId="{61880AB5-14E9-284C-9BC7-7F2CEE0AFAA6}" sibTransId="{86512AAD-E270-1A4A-B7F5-72185A9D254B}"/>
    <dgm:cxn modelId="{6103B409-8434-4408-8803-986F9764D647}" type="presOf" srcId="{9DF2E543-45D9-FA4F-A5EF-659F450E7380}" destId="{4A9EF1DF-F15D-FA40-8F7F-FEA629338B4A}" srcOrd="0" destOrd="0" presId="urn:microsoft.com/office/officeart/2005/8/layout/default"/>
    <dgm:cxn modelId="{BD4938E1-5028-4938-AB5A-FC129BCDAB2A}" type="presParOf" srcId="{4A9EF1DF-F15D-FA40-8F7F-FEA629338B4A}" destId="{81D82BD9-9DF5-D542-8931-1A4A0EA57060}" srcOrd="0" destOrd="0" presId="urn:microsoft.com/office/officeart/2005/8/layout/default"/>
    <dgm:cxn modelId="{25A66392-BB77-4D3E-9307-D34CEB829A09}" type="presParOf" srcId="{4A9EF1DF-F15D-FA40-8F7F-FEA629338B4A}" destId="{F8EA2C14-6920-4347-9BA2-4C6A914ED109}" srcOrd="1" destOrd="0" presId="urn:microsoft.com/office/officeart/2005/8/layout/default"/>
    <dgm:cxn modelId="{A807B5EB-9832-45C5-BC4C-90493CBFE00B}" type="presParOf" srcId="{4A9EF1DF-F15D-FA40-8F7F-FEA629338B4A}" destId="{C04E802E-88B7-E141-BE1B-951BA5226852}" srcOrd="2" destOrd="0" presId="urn:microsoft.com/office/officeart/2005/8/layout/default"/>
    <dgm:cxn modelId="{22C6A3DD-B5DF-4D62-8918-A12C6FF016A9}" type="presParOf" srcId="{4A9EF1DF-F15D-FA40-8F7F-FEA629338B4A}" destId="{18E7BF3A-85C6-7943-9171-F5B2618FB054}" srcOrd="3" destOrd="0" presId="urn:microsoft.com/office/officeart/2005/8/layout/default"/>
    <dgm:cxn modelId="{15E64CD7-AE2A-4894-87AF-FA89444F1ED4}" type="presParOf" srcId="{4A9EF1DF-F15D-FA40-8F7F-FEA629338B4A}" destId="{D264BAA3-33AB-D641-9926-C3BCFF5AB48A}" srcOrd="4" destOrd="0" presId="urn:microsoft.com/office/officeart/2005/8/layout/default"/>
  </dgm:cxnLst>
  <dgm:bg/>
  <dgm:whole/>
  <dgm:extLst>
    <a:ext uri="http://schemas.microsoft.com/office/drawing/2008/diagram">
      <dsp:dataModelExt xmlns:dsp="http://schemas.microsoft.com/office/drawing/2008/diagram" relId="rId1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9DADA1-5021-444D-BEC5-BB0045862A8E}">
      <dsp:nvSpPr>
        <dsp:cNvPr id="0" name=""/>
        <dsp:cNvSpPr/>
      </dsp:nvSpPr>
      <dsp:spPr>
        <a:xfrm>
          <a:off x="2678" y="292179"/>
          <a:ext cx="996553" cy="398621"/>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kern="1200">
              <a:solidFill>
                <a:srgbClr val="000000"/>
              </a:solidFill>
            </a:rPr>
            <a:t>Stand alone mainfraims</a:t>
          </a:r>
        </a:p>
      </dsp:txBody>
      <dsp:txXfrm>
        <a:off x="201989" y="292179"/>
        <a:ext cx="597932" cy="398621"/>
      </dsp:txXfrm>
    </dsp:sp>
    <dsp:sp modelId="{D8A98CDF-36F6-5348-ACB8-2715E8C92A84}">
      <dsp:nvSpPr>
        <dsp:cNvPr id="0" name=""/>
        <dsp:cNvSpPr/>
      </dsp:nvSpPr>
      <dsp:spPr>
        <a:xfrm>
          <a:off x="899576" y="292179"/>
          <a:ext cx="996553" cy="398621"/>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kern="1200">
              <a:solidFill>
                <a:srgbClr val="000000"/>
              </a:solidFill>
            </a:rPr>
            <a:t>Mainframes with dumb terminals</a:t>
          </a:r>
        </a:p>
      </dsp:txBody>
      <dsp:txXfrm>
        <a:off x="1098887" y="292179"/>
        <a:ext cx="597932" cy="398621"/>
      </dsp:txXfrm>
    </dsp:sp>
    <dsp:sp modelId="{A34B46BA-0DF8-6B4E-AD2D-E996E10956CF}">
      <dsp:nvSpPr>
        <dsp:cNvPr id="0" name=""/>
        <dsp:cNvSpPr/>
      </dsp:nvSpPr>
      <dsp:spPr>
        <a:xfrm>
          <a:off x="1796474" y="292179"/>
          <a:ext cx="996553" cy="398621"/>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kern="1200">
              <a:solidFill>
                <a:srgbClr val="000000"/>
              </a:solidFill>
            </a:rPr>
            <a:t>Stand alone personal CPU (1970s</a:t>
          </a:r>
          <a:r>
            <a:rPr lang="en-US" sz="700" kern="1200"/>
            <a:t>)</a:t>
          </a:r>
        </a:p>
      </dsp:txBody>
      <dsp:txXfrm>
        <a:off x="1995785" y="292179"/>
        <a:ext cx="597932" cy="398621"/>
      </dsp:txXfrm>
    </dsp:sp>
    <dsp:sp modelId="{4128D96B-F822-824E-B8FB-0A03C8BDD228}">
      <dsp:nvSpPr>
        <dsp:cNvPr id="0" name=""/>
        <dsp:cNvSpPr/>
      </dsp:nvSpPr>
      <dsp:spPr>
        <a:xfrm>
          <a:off x="2693372" y="292179"/>
          <a:ext cx="996553" cy="398621"/>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kern="1200">
              <a:solidFill>
                <a:srgbClr val="000000"/>
              </a:solidFill>
            </a:rPr>
            <a:t>Local Area Networks (LAN)</a:t>
          </a:r>
        </a:p>
      </dsp:txBody>
      <dsp:txXfrm>
        <a:off x="2892683" y="292179"/>
        <a:ext cx="597932" cy="398621"/>
      </dsp:txXfrm>
    </dsp:sp>
    <dsp:sp modelId="{70684F59-6069-4E45-A915-E867FE84B8DC}">
      <dsp:nvSpPr>
        <dsp:cNvPr id="0" name=""/>
        <dsp:cNvSpPr/>
      </dsp:nvSpPr>
      <dsp:spPr>
        <a:xfrm>
          <a:off x="3590270" y="292179"/>
          <a:ext cx="996553" cy="398621"/>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kern="1200">
              <a:solidFill>
                <a:srgbClr val="000000"/>
              </a:solidFill>
            </a:rPr>
            <a:t>Enterprese computing (ch8)</a:t>
          </a:r>
        </a:p>
      </dsp:txBody>
      <dsp:txXfrm>
        <a:off x="3789581" y="292179"/>
        <a:ext cx="597932" cy="398621"/>
      </dsp:txXfrm>
    </dsp:sp>
    <dsp:sp modelId="{93FC3555-FDE9-2D41-A863-94533B84650C}">
      <dsp:nvSpPr>
        <dsp:cNvPr id="0" name=""/>
        <dsp:cNvSpPr/>
      </dsp:nvSpPr>
      <dsp:spPr>
        <a:xfrm>
          <a:off x="4487167" y="292179"/>
          <a:ext cx="996553" cy="398621"/>
        </a:xfrm>
        <a:prstGeom prst="chevron">
          <a:avLst/>
        </a:prstGeom>
        <a:solidFill>
          <a:srgbClr val="FFFFFF"/>
        </a:solidFill>
        <a:ln>
          <a:solidFill>
            <a:schemeClr val="tx1"/>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kern="1200">
              <a:solidFill>
                <a:srgbClr val="000000"/>
              </a:solidFill>
            </a:rPr>
            <a:t>Cloud computing &amp; mobile tech</a:t>
          </a:r>
        </a:p>
      </dsp:txBody>
      <dsp:txXfrm>
        <a:off x="4686478" y="292179"/>
        <a:ext cx="597932" cy="3986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F05137-84D3-F943-B995-5795676A740D}">
      <dsp:nvSpPr>
        <dsp:cNvPr id="0" name=""/>
        <dsp:cNvSpPr/>
      </dsp:nvSpPr>
      <dsp:spPr>
        <a:xfrm>
          <a:off x="1363207" y="1066344"/>
          <a:ext cx="818790" cy="81879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Rivalry</a:t>
          </a:r>
        </a:p>
      </dsp:txBody>
      <dsp:txXfrm>
        <a:off x="1483116" y="1186253"/>
        <a:ext cx="578972" cy="578972"/>
      </dsp:txXfrm>
    </dsp:sp>
    <dsp:sp modelId="{0DE029D8-A8BB-684C-BF2F-A7E7D2410DC7}">
      <dsp:nvSpPr>
        <dsp:cNvPr id="0" name=""/>
        <dsp:cNvSpPr/>
      </dsp:nvSpPr>
      <dsp:spPr>
        <a:xfrm rot="16227054">
          <a:off x="1653004" y="921781"/>
          <a:ext cx="247587" cy="41572"/>
        </a:xfrm>
        <a:custGeom>
          <a:avLst/>
          <a:gdLst/>
          <a:ahLst/>
          <a:cxnLst/>
          <a:rect l="0" t="0" r="0" b="0"/>
          <a:pathLst>
            <a:path>
              <a:moveTo>
                <a:pt x="0" y="20786"/>
              </a:moveTo>
              <a:lnTo>
                <a:pt x="247587" y="20786"/>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770608" y="936377"/>
        <a:ext cx="12379" cy="12379"/>
      </dsp:txXfrm>
    </dsp:sp>
    <dsp:sp modelId="{4A31BF72-6600-144A-A086-7825E04FDAD6}">
      <dsp:nvSpPr>
        <dsp:cNvPr id="0" name=""/>
        <dsp:cNvSpPr/>
      </dsp:nvSpPr>
      <dsp:spPr>
        <a:xfrm>
          <a:off x="1371599" y="0"/>
          <a:ext cx="818790" cy="81879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New entrants</a:t>
          </a:r>
        </a:p>
      </dsp:txBody>
      <dsp:txXfrm>
        <a:off x="1491508" y="119909"/>
        <a:ext cx="578972" cy="578972"/>
      </dsp:txXfrm>
    </dsp:sp>
    <dsp:sp modelId="{76529243-BF34-F048-9E02-36F4F397CB3C}">
      <dsp:nvSpPr>
        <dsp:cNvPr id="0" name=""/>
        <dsp:cNvSpPr/>
      </dsp:nvSpPr>
      <dsp:spPr>
        <a:xfrm>
          <a:off x="2181997" y="1454953"/>
          <a:ext cx="245693" cy="41572"/>
        </a:xfrm>
        <a:custGeom>
          <a:avLst/>
          <a:gdLst/>
          <a:ahLst/>
          <a:cxnLst/>
          <a:rect l="0" t="0" r="0" b="0"/>
          <a:pathLst>
            <a:path>
              <a:moveTo>
                <a:pt x="0" y="20786"/>
              </a:moveTo>
              <a:lnTo>
                <a:pt x="245693" y="20786"/>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298702" y="1469597"/>
        <a:ext cx="12284" cy="12284"/>
      </dsp:txXfrm>
    </dsp:sp>
    <dsp:sp modelId="{55A192AB-1E38-E34C-A2D0-9C52C395B7E8}">
      <dsp:nvSpPr>
        <dsp:cNvPr id="0" name=""/>
        <dsp:cNvSpPr/>
      </dsp:nvSpPr>
      <dsp:spPr>
        <a:xfrm>
          <a:off x="2427691" y="1066344"/>
          <a:ext cx="818790" cy="81879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Power of customers</a:t>
          </a:r>
        </a:p>
      </dsp:txBody>
      <dsp:txXfrm>
        <a:off x="2547600" y="1186253"/>
        <a:ext cx="578972" cy="578972"/>
      </dsp:txXfrm>
    </dsp:sp>
    <dsp:sp modelId="{5E29CF5D-DAE7-9F4F-B66E-9E4011AC7771}">
      <dsp:nvSpPr>
        <dsp:cNvPr id="0" name=""/>
        <dsp:cNvSpPr/>
      </dsp:nvSpPr>
      <dsp:spPr>
        <a:xfrm rot="5400000">
          <a:off x="1649755" y="1987195"/>
          <a:ext cx="245693" cy="41572"/>
        </a:xfrm>
        <a:custGeom>
          <a:avLst/>
          <a:gdLst/>
          <a:ahLst/>
          <a:cxnLst/>
          <a:rect l="0" t="0" r="0" b="0"/>
          <a:pathLst>
            <a:path>
              <a:moveTo>
                <a:pt x="0" y="20786"/>
              </a:moveTo>
              <a:lnTo>
                <a:pt x="245693" y="20786"/>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766460" y="2001839"/>
        <a:ext cx="12284" cy="12284"/>
      </dsp:txXfrm>
    </dsp:sp>
    <dsp:sp modelId="{AA1E8E50-AD8D-C844-874A-4B24A64F78D9}">
      <dsp:nvSpPr>
        <dsp:cNvPr id="0" name=""/>
        <dsp:cNvSpPr/>
      </dsp:nvSpPr>
      <dsp:spPr>
        <a:xfrm>
          <a:off x="1363207" y="2130828"/>
          <a:ext cx="818790" cy="81879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Threat of substitutes</a:t>
          </a:r>
        </a:p>
      </dsp:txBody>
      <dsp:txXfrm>
        <a:off x="1483116" y="2250737"/>
        <a:ext cx="578972" cy="578972"/>
      </dsp:txXfrm>
    </dsp:sp>
    <dsp:sp modelId="{19F633F8-D2EE-4441-BF8A-53B33AB89CCD}">
      <dsp:nvSpPr>
        <dsp:cNvPr id="0" name=""/>
        <dsp:cNvSpPr/>
      </dsp:nvSpPr>
      <dsp:spPr>
        <a:xfrm rot="10800000">
          <a:off x="1117513" y="1454953"/>
          <a:ext cx="245693" cy="41572"/>
        </a:xfrm>
        <a:custGeom>
          <a:avLst/>
          <a:gdLst/>
          <a:ahLst/>
          <a:cxnLst/>
          <a:rect l="0" t="0" r="0" b="0"/>
          <a:pathLst>
            <a:path>
              <a:moveTo>
                <a:pt x="0" y="20786"/>
              </a:moveTo>
              <a:lnTo>
                <a:pt x="245693" y="20786"/>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1234218" y="1469597"/>
        <a:ext cx="12284" cy="12284"/>
      </dsp:txXfrm>
    </dsp:sp>
    <dsp:sp modelId="{98C7FAD5-10BE-DF46-A382-CC5A774DEDF1}">
      <dsp:nvSpPr>
        <dsp:cNvPr id="0" name=""/>
        <dsp:cNvSpPr/>
      </dsp:nvSpPr>
      <dsp:spPr>
        <a:xfrm>
          <a:off x="298723" y="1066344"/>
          <a:ext cx="818790" cy="81879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Power of suppliers</a:t>
          </a:r>
        </a:p>
      </dsp:txBody>
      <dsp:txXfrm>
        <a:off x="418632" y="1186253"/>
        <a:ext cx="578972" cy="57897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9DADA1-5021-444D-BEC5-BB0045862A8E}">
      <dsp:nvSpPr>
        <dsp:cNvPr id="0" name=""/>
        <dsp:cNvSpPr/>
      </dsp:nvSpPr>
      <dsp:spPr>
        <a:xfrm>
          <a:off x="1339"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Inbound logisitcs</a:t>
          </a:r>
        </a:p>
      </dsp:txBody>
      <dsp:txXfrm>
        <a:off x="239762" y="117177"/>
        <a:ext cx="715268" cy="476845"/>
      </dsp:txXfrm>
    </dsp:sp>
    <dsp:sp modelId="{D8A98CDF-36F6-5348-ACB8-2715E8C92A84}">
      <dsp:nvSpPr>
        <dsp:cNvPr id="0" name=""/>
        <dsp:cNvSpPr/>
      </dsp:nvSpPr>
      <dsp:spPr>
        <a:xfrm>
          <a:off x="1074241"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Operations</a:t>
          </a:r>
        </a:p>
        <a:p>
          <a:pPr lvl="0" algn="ctr" defTabSz="444500">
            <a:lnSpc>
              <a:spcPct val="90000"/>
            </a:lnSpc>
            <a:spcBef>
              <a:spcPct val="0"/>
            </a:spcBef>
            <a:spcAft>
              <a:spcPct val="35000"/>
            </a:spcAft>
          </a:pPr>
          <a:r>
            <a:rPr lang="en-US" sz="1000" kern="1200">
              <a:solidFill>
                <a:srgbClr val="000000"/>
              </a:solidFill>
            </a:rPr>
            <a:t>Processing</a:t>
          </a:r>
        </a:p>
      </dsp:txBody>
      <dsp:txXfrm>
        <a:off x="1312664" y="117177"/>
        <a:ext cx="715268" cy="476845"/>
      </dsp:txXfrm>
    </dsp:sp>
    <dsp:sp modelId="{A34B46BA-0DF8-6B4E-AD2D-E996E10956CF}">
      <dsp:nvSpPr>
        <dsp:cNvPr id="0" name=""/>
        <dsp:cNvSpPr/>
      </dsp:nvSpPr>
      <dsp:spPr>
        <a:xfrm>
          <a:off x="2147143"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Outbound logistics</a:t>
          </a:r>
          <a:endParaRPr lang="en-US" sz="1000" kern="1200"/>
        </a:p>
      </dsp:txBody>
      <dsp:txXfrm>
        <a:off x="2385566" y="117177"/>
        <a:ext cx="715268" cy="476845"/>
      </dsp:txXfrm>
    </dsp:sp>
    <dsp:sp modelId="{4128D96B-F822-824E-B8FB-0A03C8BDD228}">
      <dsp:nvSpPr>
        <dsp:cNvPr id="0" name=""/>
        <dsp:cNvSpPr/>
      </dsp:nvSpPr>
      <dsp:spPr>
        <a:xfrm>
          <a:off x="3220045"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Marketing &amp; Sales</a:t>
          </a:r>
        </a:p>
      </dsp:txBody>
      <dsp:txXfrm>
        <a:off x="3458468" y="117177"/>
        <a:ext cx="715268" cy="476845"/>
      </dsp:txXfrm>
    </dsp:sp>
    <dsp:sp modelId="{70684F59-6069-4E45-A915-E867FE84B8DC}">
      <dsp:nvSpPr>
        <dsp:cNvPr id="0" name=""/>
        <dsp:cNvSpPr/>
      </dsp:nvSpPr>
      <dsp:spPr>
        <a:xfrm>
          <a:off x="4292947"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Service</a:t>
          </a:r>
        </a:p>
      </dsp:txBody>
      <dsp:txXfrm>
        <a:off x="4531370" y="117177"/>
        <a:ext cx="715268" cy="47684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4FFB81-09DA-A140-A69D-EDA01FA8BBEA}">
      <dsp:nvSpPr>
        <dsp:cNvPr id="0" name=""/>
        <dsp:cNvSpPr/>
      </dsp:nvSpPr>
      <dsp:spPr>
        <a:xfrm>
          <a:off x="4876" y="0"/>
          <a:ext cx="1457602" cy="741680"/>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US" sz="2200" kern="1200">
              <a:solidFill>
                <a:srgbClr val="000000"/>
              </a:solidFill>
            </a:rPr>
            <a:t>Inputs</a:t>
          </a:r>
        </a:p>
      </dsp:txBody>
      <dsp:txXfrm>
        <a:off x="26599" y="21723"/>
        <a:ext cx="1414156" cy="698234"/>
      </dsp:txXfrm>
    </dsp:sp>
    <dsp:sp modelId="{6115875D-E9AB-8D41-8C68-5EEA6F49377A}">
      <dsp:nvSpPr>
        <dsp:cNvPr id="0" name=""/>
        <dsp:cNvSpPr/>
      </dsp:nvSpPr>
      <dsp:spPr>
        <a:xfrm>
          <a:off x="1608239" y="190097"/>
          <a:ext cx="309011" cy="361485"/>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a:off x="1608239" y="262394"/>
        <a:ext cx="216308" cy="216891"/>
      </dsp:txXfrm>
    </dsp:sp>
    <dsp:sp modelId="{B60FD684-A66F-6C44-B8BC-23567E5B3577}">
      <dsp:nvSpPr>
        <dsp:cNvPr id="0" name=""/>
        <dsp:cNvSpPr/>
      </dsp:nvSpPr>
      <dsp:spPr>
        <a:xfrm>
          <a:off x="2045520" y="0"/>
          <a:ext cx="1457602" cy="741680"/>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US" sz="2200" kern="1200">
              <a:solidFill>
                <a:srgbClr val="000000"/>
              </a:solidFill>
            </a:rPr>
            <a:t>Resources</a:t>
          </a:r>
        </a:p>
      </dsp:txBody>
      <dsp:txXfrm>
        <a:off x="2067243" y="21723"/>
        <a:ext cx="1414156" cy="698234"/>
      </dsp:txXfrm>
    </dsp:sp>
    <dsp:sp modelId="{8635F9DA-0AC6-0E4E-AB85-0530559DBB26}">
      <dsp:nvSpPr>
        <dsp:cNvPr id="0" name=""/>
        <dsp:cNvSpPr/>
      </dsp:nvSpPr>
      <dsp:spPr>
        <a:xfrm>
          <a:off x="3648883" y="190097"/>
          <a:ext cx="309011" cy="361485"/>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a:off x="3648883" y="262394"/>
        <a:ext cx="216308" cy="216891"/>
      </dsp:txXfrm>
    </dsp:sp>
    <dsp:sp modelId="{6EB65721-EE3C-9D49-8100-4CED5E7F3461}">
      <dsp:nvSpPr>
        <dsp:cNvPr id="0" name=""/>
        <dsp:cNvSpPr/>
      </dsp:nvSpPr>
      <dsp:spPr>
        <a:xfrm>
          <a:off x="4086163" y="0"/>
          <a:ext cx="1457602" cy="741680"/>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US" sz="2200" kern="1200">
              <a:solidFill>
                <a:srgbClr val="000000"/>
              </a:solidFill>
            </a:rPr>
            <a:t>Outputs</a:t>
          </a:r>
        </a:p>
      </dsp:txBody>
      <dsp:txXfrm>
        <a:off x="4107886" y="21723"/>
        <a:ext cx="1414156" cy="69823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988B04-3621-844D-B43E-B8133C9F5BF6}">
      <dsp:nvSpPr>
        <dsp:cNvPr id="0" name=""/>
        <dsp:cNvSpPr/>
      </dsp:nvSpPr>
      <dsp:spPr>
        <a:xfrm>
          <a:off x="0" y="1004"/>
          <a:ext cx="3480435" cy="0"/>
        </a:xfrm>
        <a:prstGeom prst="lin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sp>
    <dsp:sp modelId="{9848C66A-390A-1040-91A9-13B9C2FC34BD}">
      <dsp:nvSpPr>
        <dsp:cNvPr id="0" name=""/>
        <dsp:cNvSpPr/>
      </dsp:nvSpPr>
      <dsp:spPr>
        <a:xfrm>
          <a:off x="0" y="1004"/>
          <a:ext cx="696087" cy="20553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t" anchorCtr="0">
          <a:noAutofit/>
        </a:bodyPr>
        <a:lstStyle/>
        <a:p>
          <a:pPr lvl="0" algn="l" defTabSz="711200">
            <a:lnSpc>
              <a:spcPct val="90000"/>
            </a:lnSpc>
            <a:spcBef>
              <a:spcPct val="0"/>
            </a:spcBef>
            <a:spcAft>
              <a:spcPct val="35000"/>
            </a:spcAft>
          </a:pPr>
          <a:endParaRPr lang="en-US" sz="1600" kern="1200"/>
        </a:p>
        <a:p>
          <a:pPr lvl="0" algn="l" defTabSz="711200">
            <a:lnSpc>
              <a:spcPct val="90000"/>
            </a:lnSpc>
            <a:spcBef>
              <a:spcPct val="0"/>
            </a:spcBef>
            <a:spcAft>
              <a:spcPct val="35000"/>
            </a:spcAft>
          </a:pPr>
          <a:endParaRPr lang="en-US" sz="1600" kern="1200"/>
        </a:p>
      </dsp:txBody>
      <dsp:txXfrm>
        <a:off x="0" y="1004"/>
        <a:ext cx="696087" cy="2055390"/>
      </dsp:txXfrm>
    </dsp:sp>
    <dsp:sp modelId="{2BCCECD6-E58E-9C43-B264-2E5119A146D3}">
      <dsp:nvSpPr>
        <dsp:cNvPr id="0" name=""/>
        <dsp:cNvSpPr/>
      </dsp:nvSpPr>
      <dsp:spPr>
        <a:xfrm>
          <a:off x="748293" y="33120"/>
          <a:ext cx="2732141" cy="6423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en-US" sz="1400" b="1" kern="1200"/>
            <a:t>Executive Support Systems </a:t>
          </a:r>
        </a:p>
        <a:p>
          <a:pPr lvl="0" algn="l" defTabSz="622300">
            <a:lnSpc>
              <a:spcPct val="90000"/>
            </a:lnSpc>
            <a:spcBef>
              <a:spcPct val="0"/>
            </a:spcBef>
            <a:spcAft>
              <a:spcPct val="35000"/>
            </a:spcAft>
          </a:pPr>
          <a:r>
            <a:rPr lang="en-US" sz="1400" kern="1200"/>
            <a:t>(ESS)</a:t>
          </a:r>
        </a:p>
      </dsp:txBody>
      <dsp:txXfrm>
        <a:off x="748293" y="33120"/>
        <a:ext cx="2732141" cy="642309"/>
      </dsp:txXfrm>
    </dsp:sp>
    <dsp:sp modelId="{BEF6F522-8133-9A43-BE35-AC09E3D737FE}">
      <dsp:nvSpPr>
        <dsp:cNvPr id="0" name=""/>
        <dsp:cNvSpPr/>
      </dsp:nvSpPr>
      <dsp:spPr>
        <a:xfrm>
          <a:off x="696086" y="675429"/>
          <a:ext cx="2784348"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99B9AFF7-FD09-664E-AC6C-F9F5230E20BD}">
      <dsp:nvSpPr>
        <dsp:cNvPr id="0" name=""/>
        <dsp:cNvSpPr/>
      </dsp:nvSpPr>
      <dsp:spPr>
        <a:xfrm>
          <a:off x="748293" y="707545"/>
          <a:ext cx="2732141" cy="6423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en-US" sz="1400" b="1" kern="1200"/>
            <a:t>Management Information Systems</a:t>
          </a:r>
          <a:r>
            <a:rPr lang="en-US" sz="1400" kern="1200"/>
            <a:t/>
          </a:r>
          <a:br>
            <a:rPr lang="en-US" sz="1400" kern="1200"/>
          </a:br>
          <a:r>
            <a:rPr lang="en-US" sz="1400" kern="1200"/>
            <a:t>(MIS)</a:t>
          </a:r>
        </a:p>
      </dsp:txBody>
      <dsp:txXfrm>
        <a:off x="748293" y="707545"/>
        <a:ext cx="2732141" cy="642309"/>
      </dsp:txXfrm>
    </dsp:sp>
    <dsp:sp modelId="{9113387A-779D-7B44-B2C4-EDFA4587C182}">
      <dsp:nvSpPr>
        <dsp:cNvPr id="0" name=""/>
        <dsp:cNvSpPr/>
      </dsp:nvSpPr>
      <dsp:spPr>
        <a:xfrm>
          <a:off x="696086" y="1349854"/>
          <a:ext cx="2784348"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42A1D3CA-5A57-B04F-A46E-D24B99750867}">
      <dsp:nvSpPr>
        <dsp:cNvPr id="0" name=""/>
        <dsp:cNvSpPr/>
      </dsp:nvSpPr>
      <dsp:spPr>
        <a:xfrm>
          <a:off x="748293" y="1381970"/>
          <a:ext cx="2732141" cy="6423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en-US" sz="1400" b="1" kern="1200"/>
            <a:t>Transaction Processing Systems</a:t>
          </a:r>
        </a:p>
        <a:p>
          <a:pPr lvl="0" algn="l" defTabSz="622300">
            <a:lnSpc>
              <a:spcPct val="90000"/>
            </a:lnSpc>
            <a:spcBef>
              <a:spcPct val="0"/>
            </a:spcBef>
            <a:spcAft>
              <a:spcPct val="35000"/>
            </a:spcAft>
          </a:pPr>
          <a:r>
            <a:rPr lang="en-US" sz="1400" kern="1200"/>
            <a:t>(TPS)</a:t>
          </a:r>
        </a:p>
      </dsp:txBody>
      <dsp:txXfrm>
        <a:off x="748293" y="1381970"/>
        <a:ext cx="2732141" cy="642309"/>
      </dsp:txXfrm>
    </dsp:sp>
    <dsp:sp modelId="{DAE4782A-B034-BB4F-826D-F786F91152B6}">
      <dsp:nvSpPr>
        <dsp:cNvPr id="0" name=""/>
        <dsp:cNvSpPr/>
      </dsp:nvSpPr>
      <dsp:spPr>
        <a:xfrm>
          <a:off x="696086" y="2024279"/>
          <a:ext cx="2784348"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9C0FEB-18B8-C047-A628-1311EBB1F181}">
      <dsp:nvSpPr>
        <dsp:cNvPr id="0" name=""/>
        <dsp:cNvSpPr/>
      </dsp:nvSpPr>
      <dsp:spPr>
        <a:xfrm>
          <a:off x="858947" y="0"/>
          <a:ext cx="858947" cy="737167"/>
        </a:xfrm>
        <a:prstGeom prst="trapezoid">
          <a:avLst>
            <a:gd name="adj" fmla="val 5826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US" sz="1500" kern="1200"/>
            <a:t>Stregegic processes</a:t>
          </a:r>
        </a:p>
      </dsp:txBody>
      <dsp:txXfrm>
        <a:off x="858947" y="0"/>
        <a:ext cx="858947" cy="737167"/>
      </dsp:txXfrm>
    </dsp:sp>
    <dsp:sp modelId="{7D64288B-59A3-444C-B3EB-3F283033B10C}">
      <dsp:nvSpPr>
        <dsp:cNvPr id="0" name=""/>
        <dsp:cNvSpPr/>
      </dsp:nvSpPr>
      <dsp:spPr>
        <a:xfrm>
          <a:off x="429473" y="737167"/>
          <a:ext cx="1717895" cy="737167"/>
        </a:xfrm>
        <a:prstGeom prst="trapezoid">
          <a:avLst>
            <a:gd name="adj" fmla="val 5826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US" sz="1500" kern="1200"/>
            <a:t>Managerial processes</a:t>
          </a:r>
        </a:p>
      </dsp:txBody>
      <dsp:txXfrm>
        <a:off x="730105" y="737167"/>
        <a:ext cx="1116631" cy="737167"/>
      </dsp:txXfrm>
    </dsp:sp>
    <dsp:sp modelId="{0E8B414A-D9ED-FB47-80DD-089F74DDE68F}">
      <dsp:nvSpPr>
        <dsp:cNvPr id="0" name=""/>
        <dsp:cNvSpPr/>
      </dsp:nvSpPr>
      <dsp:spPr>
        <a:xfrm>
          <a:off x="0" y="1474335"/>
          <a:ext cx="2576842" cy="737167"/>
        </a:xfrm>
        <a:prstGeom prst="trapezoid">
          <a:avLst>
            <a:gd name="adj" fmla="val 5826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US" sz="1500" kern="1200"/>
            <a:t>Operational processes</a:t>
          </a:r>
        </a:p>
      </dsp:txBody>
      <dsp:txXfrm>
        <a:off x="450947" y="1474335"/>
        <a:ext cx="1674947" cy="737167"/>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553BB2-47B0-6243-AD6C-2425DA2B0555}">
      <dsp:nvSpPr>
        <dsp:cNvPr id="0" name=""/>
        <dsp:cNvSpPr/>
      </dsp:nvSpPr>
      <dsp:spPr>
        <a:xfrm>
          <a:off x="1774104" y="666"/>
          <a:ext cx="1254654" cy="62732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Executing the process</a:t>
          </a:r>
        </a:p>
      </dsp:txBody>
      <dsp:txXfrm>
        <a:off x="1792478" y="19040"/>
        <a:ext cx="1217906" cy="590579"/>
      </dsp:txXfrm>
    </dsp:sp>
    <dsp:sp modelId="{63E58BC6-5548-644E-9D18-3725E7532613}">
      <dsp:nvSpPr>
        <dsp:cNvPr id="0" name=""/>
        <dsp:cNvSpPr/>
      </dsp:nvSpPr>
      <dsp:spPr>
        <a:xfrm rot="3600000">
          <a:off x="2592549" y="1101587"/>
          <a:ext cx="653576" cy="219564"/>
        </a:xfrm>
        <a:prstGeom prst="lef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658418" y="1145500"/>
        <a:ext cx="521838" cy="131738"/>
      </dsp:txXfrm>
    </dsp:sp>
    <dsp:sp modelId="{63CBCEC2-D7EE-184A-B1F5-08F7BD3C5844}">
      <dsp:nvSpPr>
        <dsp:cNvPr id="0" name=""/>
        <dsp:cNvSpPr/>
      </dsp:nvSpPr>
      <dsp:spPr>
        <a:xfrm>
          <a:off x="2809916" y="1794745"/>
          <a:ext cx="1254654" cy="62732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Capturing &amp; storing data</a:t>
          </a:r>
        </a:p>
      </dsp:txBody>
      <dsp:txXfrm>
        <a:off x="2828290" y="1813119"/>
        <a:ext cx="1217906" cy="590579"/>
      </dsp:txXfrm>
    </dsp:sp>
    <dsp:sp modelId="{20C0CF38-CC13-D046-AFE4-B31A55A5EE2D}">
      <dsp:nvSpPr>
        <dsp:cNvPr id="0" name=""/>
        <dsp:cNvSpPr/>
      </dsp:nvSpPr>
      <dsp:spPr>
        <a:xfrm rot="10800000">
          <a:off x="2074643" y="1998627"/>
          <a:ext cx="653576" cy="219564"/>
        </a:xfrm>
        <a:prstGeom prst="lef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140512" y="2042540"/>
        <a:ext cx="521838" cy="131738"/>
      </dsp:txXfrm>
    </dsp:sp>
    <dsp:sp modelId="{2CF49E21-633E-324E-ACE8-FA20FBBCE6BF}">
      <dsp:nvSpPr>
        <dsp:cNvPr id="0" name=""/>
        <dsp:cNvSpPr/>
      </dsp:nvSpPr>
      <dsp:spPr>
        <a:xfrm>
          <a:off x="738292" y="1794745"/>
          <a:ext cx="1254654" cy="62732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Monitoring problems &amp; performance</a:t>
          </a:r>
        </a:p>
      </dsp:txBody>
      <dsp:txXfrm>
        <a:off x="756666" y="1813119"/>
        <a:ext cx="1217906" cy="590579"/>
      </dsp:txXfrm>
    </dsp:sp>
    <dsp:sp modelId="{31E38F50-F619-C444-A9A6-89ACD8DCC802}">
      <dsp:nvSpPr>
        <dsp:cNvPr id="0" name=""/>
        <dsp:cNvSpPr/>
      </dsp:nvSpPr>
      <dsp:spPr>
        <a:xfrm rot="18000000">
          <a:off x="1556737" y="1101587"/>
          <a:ext cx="653576" cy="219564"/>
        </a:xfrm>
        <a:prstGeom prst="lef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1622606" y="1145500"/>
        <a:ext cx="521838" cy="131738"/>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E701E2-1705-E64D-8F4E-4CE50EDBF439}">
      <dsp:nvSpPr>
        <dsp:cNvPr id="0" name=""/>
        <dsp:cNvSpPr/>
      </dsp:nvSpPr>
      <dsp:spPr>
        <a:xfrm>
          <a:off x="1173219" y="377"/>
          <a:ext cx="627265" cy="627265"/>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Control</a:t>
          </a:r>
        </a:p>
      </dsp:txBody>
      <dsp:txXfrm>
        <a:off x="1265080" y="92238"/>
        <a:ext cx="443543" cy="443543"/>
      </dsp:txXfrm>
    </dsp:sp>
    <dsp:sp modelId="{43325116-2517-FE42-9F2A-7EC1380C7F4D}">
      <dsp:nvSpPr>
        <dsp:cNvPr id="0" name=""/>
        <dsp:cNvSpPr/>
      </dsp:nvSpPr>
      <dsp:spPr>
        <a:xfrm rot="2160000">
          <a:off x="1780632" y="482134"/>
          <a:ext cx="166628" cy="211702"/>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1785405" y="509783"/>
        <a:ext cx="116640" cy="127022"/>
      </dsp:txXfrm>
    </dsp:sp>
    <dsp:sp modelId="{6A80DF38-290D-E54D-A194-ED96BB8A9F69}">
      <dsp:nvSpPr>
        <dsp:cNvPr id="0" name=""/>
        <dsp:cNvSpPr/>
      </dsp:nvSpPr>
      <dsp:spPr>
        <a:xfrm>
          <a:off x="1935037" y="553870"/>
          <a:ext cx="627265" cy="627265"/>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Define</a:t>
          </a:r>
        </a:p>
      </dsp:txBody>
      <dsp:txXfrm>
        <a:off x="2026898" y="645731"/>
        <a:ext cx="443543" cy="443543"/>
      </dsp:txXfrm>
    </dsp:sp>
    <dsp:sp modelId="{5E031EB7-2D20-C34B-A961-DB3894A76DE0}">
      <dsp:nvSpPr>
        <dsp:cNvPr id="0" name=""/>
        <dsp:cNvSpPr/>
      </dsp:nvSpPr>
      <dsp:spPr>
        <a:xfrm rot="6480000">
          <a:off x="2021319" y="1204952"/>
          <a:ext cx="166628" cy="211702"/>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054037" y="1223521"/>
        <a:ext cx="116640" cy="127022"/>
      </dsp:txXfrm>
    </dsp:sp>
    <dsp:sp modelId="{F1544DE7-7E17-5547-B6EF-1EFB2A8A2E9A}">
      <dsp:nvSpPr>
        <dsp:cNvPr id="0" name=""/>
        <dsp:cNvSpPr/>
      </dsp:nvSpPr>
      <dsp:spPr>
        <a:xfrm>
          <a:off x="1644048" y="1449441"/>
          <a:ext cx="627265" cy="627265"/>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Measure</a:t>
          </a:r>
        </a:p>
      </dsp:txBody>
      <dsp:txXfrm>
        <a:off x="1735909" y="1541302"/>
        <a:ext cx="443543" cy="443543"/>
      </dsp:txXfrm>
    </dsp:sp>
    <dsp:sp modelId="{59C87127-20EC-2F49-9690-D1AC6ADA251B}">
      <dsp:nvSpPr>
        <dsp:cNvPr id="0" name=""/>
        <dsp:cNvSpPr/>
      </dsp:nvSpPr>
      <dsp:spPr>
        <a:xfrm rot="10800000">
          <a:off x="1408254" y="1657223"/>
          <a:ext cx="166628" cy="211702"/>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1458242" y="1699563"/>
        <a:ext cx="116640" cy="127022"/>
      </dsp:txXfrm>
    </dsp:sp>
    <dsp:sp modelId="{2EF29B8A-FBED-924F-A22C-3ADD756D46E5}">
      <dsp:nvSpPr>
        <dsp:cNvPr id="0" name=""/>
        <dsp:cNvSpPr/>
      </dsp:nvSpPr>
      <dsp:spPr>
        <a:xfrm>
          <a:off x="702390" y="1449441"/>
          <a:ext cx="627265" cy="627265"/>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Analyze</a:t>
          </a:r>
        </a:p>
      </dsp:txBody>
      <dsp:txXfrm>
        <a:off x="794251" y="1541302"/>
        <a:ext cx="443543" cy="443543"/>
      </dsp:txXfrm>
    </dsp:sp>
    <dsp:sp modelId="{CF1D3DFA-15A7-FC41-9AF8-D913352E9ECC}">
      <dsp:nvSpPr>
        <dsp:cNvPr id="0" name=""/>
        <dsp:cNvSpPr/>
      </dsp:nvSpPr>
      <dsp:spPr>
        <a:xfrm rot="15120000">
          <a:off x="788672" y="1213922"/>
          <a:ext cx="166628" cy="211702"/>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821390" y="1280033"/>
        <a:ext cx="116640" cy="127022"/>
      </dsp:txXfrm>
    </dsp:sp>
    <dsp:sp modelId="{19A87CA2-319A-1642-87E9-57F86BFC34DC}">
      <dsp:nvSpPr>
        <dsp:cNvPr id="0" name=""/>
        <dsp:cNvSpPr/>
      </dsp:nvSpPr>
      <dsp:spPr>
        <a:xfrm>
          <a:off x="411401" y="553870"/>
          <a:ext cx="627265" cy="627265"/>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Improve</a:t>
          </a:r>
        </a:p>
      </dsp:txBody>
      <dsp:txXfrm>
        <a:off x="503262" y="645731"/>
        <a:ext cx="443543" cy="443543"/>
      </dsp:txXfrm>
    </dsp:sp>
    <dsp:sp modelId="{F99DD57A-5812-9A4A-B31A-A64AE5A4EB88}">
      <dsp:nvSpPr>
        <dsp:cNvPr id="0" name=""/>
        <dsp:cNvSpPr/>
      </dsp:nvSpPr>
      <dsp:spPr>
        <a:xfrm rot="19440000">
          <a:off x="1018814" y="487678"/>
          <a:ext cx="166628" cy="211702"/>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1023587" y="544709"/>
        <a:ext cx="116640" cy="127022"/>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B94423-4AAC-5646-A014-AC12A2DEB33B}">
      <dsp:nvSpPr>
        <dsp:cNvPr id="0" name=""/>
        <dsp:cNvSpPr/>
      </dsp:nvSpPr>
      <dsp:spPr>
        <a:xfrm>
          <a:off x="2646726" y="997631"/>
          <a:ext cx="766352" cy="766352"/>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Network</a:t>
          </a:r>
        </a:p>
      </dsp:txBody>
      <dsp:txXfrm>
        <a:off x="2758956" y="1109861"/>
        <a:ext cx="541892" cy="541892"/>
      </dsp:txXfrm>
    </dsp:sp>
    <dsp:sp modelId="{64DFA1D5-12B6-944B-B891-0EDF080E3F32}">
      <dsp:nvSpPr>
        <dsp:cNvPr id="0" name=""/>
        <dsp:cNvSpPr/>
      </dsp:nvSpPr>
      <dsp:spPr>
        <a:xfrm rot="21540924">
          <a:off x="3412998" y="1360148"/>
          <a:ext cx="313421" cy="22763"/>
        </a:xfrm>
        <a:custGeom>
          <a:avLst/>
          <a:gdLst/>
          <a:ahLst/>
          <a:cxnLst/>
          <a:rect l="0" t="0" r="0" b="0"/>
          <a:pathLst>
            <a:path>
              <a:moveTo>
                <a:pt x="0" y="11381"/>
              </a:moveTo>
              <a:lnTo>
                <a:pt x="313421" y="1138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561873" y="1363694"/>
        <a:ext cx="15671" cy="15671"/>
      </dsp:txXfrm>
    </dsp:sp>
    <dsp:sp modelId="{71B52D73-B9DF-5947-94EE-5249E7F47A3D}">
      <dsp:nvSpPr>
        <dsp:cNvPr id="0" name=""/>
        <dsp:cNvSpPr/>
      </dsp:nvSpPr>
      <dsp:spPr>
        <a:xfrm>
          <a:off x="3726340" y="979076"/>
          <a:ext cx="766352" cy="766352"/>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Server</a:t>
          </a:r>
        </a:p>
      </dsp:txBody>
      <dsp:txXfrm>
        <a:off x="3838570" y="1091306"/>
        <a:ext cx="541892" cy="541892"/>
      </dsp:txXfrm>
    </dsp:sp>
    <dsp:sp modelId="{DF001946-6997-A14F-A9EC-7817E02B37B1}">
      <dsp:nvSpPr>
        <dsp:cNvPr id="0" name=""/>
        <dsp:cNvSpPr/>
      </dsp:nvSpPr>
      <dsp:spPr>
        <a:xfrm rot="10857726">
          <a:off x="2308403" y="1360150"/>
          <a:ext cx="338400" cy="22763"/>
        </a:xfrm>
        <a:custGeom>
          <a:avLst/>
          <a:gdLst/>
          <a:ahLst/>
          <a:cxnLst/>
          <a:rect l="0" t="0" r="0" b="0"/>
          <a:pathLst>
            <a:path>
              <a:moveTo>
                <a:pt x="0" y="11381"/>
              </a:moveTo>
              <a:lnTo>
                <a:pt x="338400" y="1138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469144" y="1363072"/>
        <a:ext cx="16920" cy="16920"/>
      </dsp:txXfrm>
    </dsp:sp>
    <dsp:sp modelId="{798EE8DE-C532-0648-81DF-0D74C119CDCA}">
      <dsp:nvSpPr>
        <dsp:cNvPr id="0" name=""/>
        <dsp:cNvSpPr/>
      </dsp:nvSpPr>
      <dsp:spPr>
        <a:xfrm>
          <a:off x="1542129" y="979081"/>
          <a:ext cx="766352" cy="766352"/>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client</a:t>
          </a:r>
        </a:p>
      </dsp:txBody>
      <dsp:txXfrm>
        <a:off x="1654359" y="1091311"/>
        <a:ext cx="541892" cy="541892"/>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9DADA1-5021-444D-BEC5-BB0045862A8E}">
      <dsp:nvSpPr>
        <dsp:cNvPr id="0" name=""/>
        <dsp:cNvSpPr/>
      </dsp:nvSpPr>
      <dsp:spPr>
        <a:xfrm>
          <a:off x="1339"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Inbound logisitcs</a:t>
          </a:r>
        </a:p>
      </dsp:txBody>
      <dsp:txXfrm>
        <a:off x="239762" y="117177"/>
        <a:ext cx="715268" cy="476845"/>
      </dsp:txXfrm>
    </dsp:sp>
    <dsp:sp modelId="{D8A98CDF-36F6-5348-ACB8-2715E8C92A84}">
      <dsp:nvSpPr>
        <dsp:cNvPr id="0" name=""/>
        <dsp:cNvSpPr/>
      </dsp:nvSpPr>
      <dsp:spPr>
        <a:xfrm>
          <a:off x="1074241"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Operations</a:t>
          </a:r>
        </a:p>
        <a:p>
          <a:pPr lvl="0" algn="ctr" defTabSz="444500">
            <a:lnSpc>
              <a:spcPct val="90000"/>
            </a:lnSpc>
            <a:spcBef>
              <a:spcPct val="0"/>
            </a:spcBef>
            <a:spcAft>
              <a:spcPct val="35000"/>
            </a:spcAft>
          </a:pPr>
          <a:r>
            <a:rPr lang="en-US" sz="1000" kern="1200">
              <a:solidFill>
                <a:srgbClr val="000000"/>
              </a:solidFill>
            </a:rPr>
            <a:t>Processing</a:t>
          </a:r>
        </a:p>
      </dsp:txBody>
      <dsp:txXfrm>
        <a:off x="1312664" y="117177"/>
        <a:ext cx="715268" cy="476845"/>
      </dsp:txXfrm>
    </dsp:sp>
    <dsp:sp modelId="{A34B46BA-0DF8-6B4E-AD2D-E996E10956CF}">
      <dsp:nvSpPr>
        <dsp:cNvPr id="0" name=""/>
        <dsp:cNvSpPr/>
      </dsp:nvSpPr>
      <dsp:spPr>
        <a:xfrm>
          <a:off x="2147143"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Outbound logistics</a:t>
          </a:r>
          <a:endParaRPr lang="en-US" sz="1000" kern="1200"/>
        </a:p>
      </dsp:txBody>
      <dsp:txXfrm>
        <a:off x="2385566" y="117177"/>
        <a:ext cx="715268" cy="476845"/>
      </dsp:txXfrm>
    </dsp:sp>
    <dsp:sp modelId="{4128D96B-F822-824E-B8FB-0A03C8BDD228}">
      <dsp:nvSpPr>
        <dsp:cNvPr id="0" name=""/>
        <dsp:cNvSpPr/>
      </dsp:nvSpPr>
      <dsp:spPr>
        <a:xfrm>
          <a:off x="3220045"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Marketing &amp; Sales</a:t>
          </a:r>
        </a:p>
      </dsp:txBody>
      <dsp:txXfrm>
        <a:off x="3458468" y="117177"/>
        <a:ext cx="715268" cy="476845"/>
      </dsp:txXfrm>
    </dsp:sp>
    <dsp:sp modelId="{70684F59-6069-4E45-A915-E867FE84B8DC}">
      <dsp:nvSpPr>
        <dsp:cNvPr id="0" name=""/>
        <dsp:cNvSpPr/>
      </dsp:nvSpPr>
      <dsp:spPr>
        <a:xfrm>
          <a:off x="4292947"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Service</a:t>
          </a:r>
        </a:p>
      </dsp:txBody>
      <dsp:txXfrm>
        <a:off x="4531370" y="117177"/>
        <a:ext cx="715268" cy="476845"/>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7531C1-6AD6-8943-B7CC-E8368E7941D8}">
      <dsp:nvSpPr>
        <dsp:cNvPr id="0" name=""/>
        <dsp:cNvSpPr/>
      </dsp:nvSpPr>
      <dsp:spPr>
        <a:xfrm>
          <a:off x="3934183" y="2038708"/>
          <a:ext cx="249196" cy="247291"/>
        </a:xfrm>
        <a:custGeom>
          <a:avLst/>
          <a:gdLst/>
          <a:ahLst/>
          <a:cxnLst/>
          <a:rect l="0" t="0" r="0" b="0"/>
          <a:pathLst>
            <a:path>
              <a:moveTo>
                <a:pt x="0" y="0"/>
              </a:moveTo>
              <a:lnTo>
                <a:pt x="0" y="132934"/>
              </a:lnTo>
              <a:lnTo>
                <a:pt x="249196" y="132934"/>
              </a:lnTo>
              <a:lnTo>
                <a:pt x="249196" y="247291"/>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5D1D27C8-1B3F-6C41-A2B6-F5AD25F40582}">
      <dsp:nvSpPr>
        <dsp:cNvPr id="0" name=""/>
        <dsp:cNvSpPr/>
      </dsp:nvSpPr>
      <dsp:spPr>
        <a:xfrm>
          <a:off x="3051810" y="784098"/>
          <a:ext cx="882373" cy="470741"/>
        </a:xfrm>
        <a:custGeom>
          <a:avLst/>
          <a:gdLst/>
          <a:ahLst/>
          <a:cxnLst/>
          <a:rect l="0" t="0" r="0" b="0"/>
          <a:pathLst>
            <a:path>
              <a:moveTo>
                <a:pt x="0" y="0"/>
              </a:moveTo>
              <a:lnTo>
                <a:pt x="0" y="356384"/>
              </a:lnTo>
              <a:lnTo>
                <a:pt x="882373" y="356384"/>
              </a:lnTo>
              <a:lnTo>
                <a:pt x="882373" y="470741"/>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5FAECC45-0E67-AE4C-A718-B1CF46997D43}">
      <dsp:nvSpPr>
        <dsp:cNvPr id="0" name=""/>
        <dsp:cNvSpPr/>
      </dsp:nvSpPr>
      <dsp:spPr>
        <a:xfrm>
          <a:off x="1920240" y="1926983"/>
          <a:ext cx="754380" cy="359016"/>
        </a:xfrm>
        <a:custGeom>
          <a:avLst/>
          <a:gdLst/>
          <a:ahLst/>
          <a:cxnLst/>
          <a:rect l="0" t="0" r="0" b="0"/>
          <a:pathLst>
            <a:path>
              <a:moveTo>
                <a:pt x="0" y="0"/>
              </a:moveTo>
              <a:lnTo>
                <a:pt x="0" y="244659"/>
              </a:lnTo>
              <a:lnTo>
                <a:pt x="754380" y="244659"/>
              </a:lnTo>
              <a:lnTo>
                <a:pt x="754380" y="359016"/>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012D8790-D321-1940-9420-84B48E743634}">
      <dsp:nvSpPr>
        <dsp:cNvPr id="0" name=""/>
        <dsp:cNvSpPr/>
      </dsp:nvSpPr>
      <dsp:spPr>
        <a:xfrm>
          <a:off x="1165860" y="1926983"/>
          <a:ext cx="754380" cy="359016"/>
        </a:xfrm>
        <a:custGeom>
          <a:avLst/>
          <a:gdLst/>
          <a:ahLst/>
          <a:cxnLst/>
          <a:rect l="0" t="0" r="0" b="0"/>
          <a:pathLst>
            <a:path>
              <a:moveTo>
                <a:pt x="754380" y="0"/>
              </a:moveTo>
              <a:lnTo>
                <a:pt x="754380" y="244659"/>
              </a:lnTo>
              <a:lnTo>
                <a:pt x="0" y="244659"/>
              </a:lnTo>
              <a:lnTo>
                <a:pt x="0" y="359016"/>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AF250075-2260-C047-B745-56B7AEE83A5F}">
      <dsp:nvSpPr>
        <dsp:cNvPr id="0" name=""/>
        <dsp:cNvSpPr/>
      </dsp:nvSpPr>
      <dsp:spPr>
        <a:xfrm>
          <a:off x="1920240" y="784098"/>
          <a:ext cx="1131570" cy="359016"/>
        </a:xfrm>
        <a:custGeom>
          <a:avLst/>
          <a:gdLst/>
          <a:ahLst/>
          <a:cxnLst/>
          <a:rect l="0" t="0" r="0" b="0"/>
          <a:pathLst>
            <a:path>
              <a:moveTo>
                <a:pt x="1131570" y="0"/>
              </a:moveTo>
              <a:lnTo>
                <a:pt x="1131570" y="244659"/>
              </a:lnTo>
              <a:lnTo>
                <a:pt x="0" y="244659"/>
              </a:lnTo>
              <a:lnTo>
                <a:pt x="0" y="359016"/>
              </a:lnTo>
            </a:path>
          </a:pathLst>
        </a:custGeom>
        <a:noFill/>
        <a:ln w="9525" cap="flat" cmpd="sng" algn="ctr">
          <a:solidFill>
            <a:schemeClr val="tx1"/>
          </a:solidFill>
          <a:prstDash val="solid"/>
        </a:ln>
        <a:effectLst/>
      </dsp:spPr>
      <dsp:style>
        <a:lnRef idx="1">
          <a:scrgbClr r="0" g="0" b="0"/>
        </a:lnRef>
        <a:fillRef idx="0">
          <a:scrgbClr r="0" g="0" b="0"/>
        </a:fillRef>
        <a:effectRef idx="0">
          <a:scrgbClr r="0" g="0" b="0"/>
        </a:effectRef>
        <a:fontRef idx="minor"/>
      </dsp:style>
    </dsp:sp>
    <dsp:sp modelId="{5AC6ED61-E1F2-7B45-B038-C4006F8ECFBB}">
      <dsp:nvSpPr>
        <dsp:cNvPr id="0" name=""/>
        <dsp:cNvSpPr/>
      </dsp:nvSpPr>
      <dsp:spPr>
        <a:xfrm>
          <a:off x="2434590" y="228"/>
          <a:ext cx="1234440" cy="783869"/>
        </a:xfrm>
        <a:prstGeom prst="roundRect">
          <a:avLst>
            <a:gd name="adj" fmla="val 10000"/>
          </a:avLst>
        </a:prstGeom>
        <a:solidFill>
          <a:schemeClr val="bg1">
            <a:lumMod val="85000"/>
          </a:scheme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077C357-CD4D-1F40-BEF8-0DAD4E5879A8}">
      <dsp:nvSpPr>
        <dsp:cNvPr id="0" name=""/>
        <dsp:cNvSpPr/>
      </dsp:nvSpPr>
      <dsp:spPr>
        <a:xfrm>
          <a:off x="2571750" y="130530"/>
          <a:ext cx="1234440" cy="783869"/>
        </a:xfrm>
        <a:prstGeom prst="roundRect">
          <a:avLst>
            <a:gd name="adj" fmla="val 10000"/>
          </a:avLst>
        </a:prstGeom>
        <a:solidFill>
          <a:srgbClr val="FFFFFF">
            <a:alpha val="90000"/>
          </a:srgb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Client</a:t>
          </a:r>
        </a:p>
      </dsp:txBody>
      <dsp:txXfrm>
        <a:off x="2594709" y="153489"/>
        <a:ext cx="1188522" cy="737951"/>
      </dsp:txXfrm>
    </dsp:sp>
    <dsp:sp modelId="{77E2E348-9E51-B442-96CE-22661F2771A2}">
      <dsp:nvSpPr>
        <dsp:cNvPr id="0" name=""/>
        <dsp:cNvSpPr/>
      </dsp:nvSpPr>
      <dsp:spPr>
        <a:xfrm>
          <a:off x="1303020" y="1143114"/>
          <a:ext cx="1234440" cy="783869"/>
        </a:xfrm>
        <a:prstGeom prst="roundRect">
          <a:avLst>
            <a:gd name="adj" fmla="val 10000"/>
          </a:avLst>
        </a:prstGeom>
        <a:solidFill>
          <a:srgbClr val="D9D9D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408DD3F-A9FB-4847-937E-AAD184435C55}">
      <dsp:nvSpPr>
        <dsp:cNvPr id="0" name=""/>
        <dsp:cNvSpPr/>
      </dsp:nvSpPr>
      <dsp:spPr>
        <a:xfrm>
          <a:off x="1440180" y="1273416"/>
          <a:ext cx="1234440" cy="783869"/>
        </a:xfrm>
        <a:prstGeom prst="roundRect">
          <a:avLst>
            <a:gd name="adj" fmla="val 10000"/>
          </a:avLst>
        </a:prstGeom>
        <a:solidFill>
          <a:schemeClr val="lt1">
            <a:alpha val="90000"/>
            <a:hueOff val="0"/>
            <a:satOff val="0"/>
            <a:lumOff val="0"/>
            <a:alphaOff val="0"/>
          </a:scheme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Company code (CC00)</a:t>
          </a:r>
        </a:p>
      </dsp:txBody>
      <dsp:txXfrm>
        <a:off x="1463139" y="1296375"/>
        <a:ext cx="1188522" cy="737951"/>
      </dsp:txXfrm>
    </dsp:sp>
    <dsp:sp modelId="{D5927F91-391C-FC44-B9D8-F2F42716DFC7}">
      <dsp:nvSpPr>
        <dsp:cNvPr id="0" name=""/>
        <dsp:cNvSpPr/>
      </dsp:nvSpPr>
      <dsp:spPr>
        <a:xfrm>
          <a:off x="548639" y="2286000"/>
          <a:ext cx="1234440" cy="783869"/>
        </a:xfrm>
        <a:prstGeom prst="roundRect">
          <a:avLst>
            <a:gd name="adj" fmla="val 10000"/>
          </a:avLst>
        </a:prstGeom>
        <a:solidFill>
          <a:srgbClr val="D9D9D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0A1FCB-6022-6541-BC65-041234A6922E}">
      <dsp:nvSpPr>
        <dsp:cNvPr id="0" name=""/>
        <dsp:cNvSpPr/>
      </dsp:nvSpPr>
      <dsp:spPr>
        <a:xfrm>
          <a:off x="685799" y="2416301"/>
          <a:ext cx="1234440" cy="783869"/>
        </a:xfrm>
        <a:prstGeom prst="roundRect">
          <a:avLst>
            <a:gd name="adj" fmla="val 10000"/>
          </a:avLst>
        </a:prstGeom>
        <a:solidFill>
          <a:schemeClr val="lt1">
            <a:alpha val="90000"/>
            <a:hueOff val="0"/>
            <a:satOff val="0"/>
            <a:lumOff val="0"/>
            <a:alphaOff val="0"/>
          </a:scheme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PT00</a:t>
          </a:r>
        </a:p>
      </dsp:txBody>
      <dsp:txXfrm>
        <a:off x="708758" y="2439260"/>
        <a:ext cx="1188522" cy="737951"/>
      </dsp:txXfrm>
    </dsp:sp>
    <dsp:sp modelId="{D7EAD3BF-FAA6-DE41-914D-2B00BE594DEE}">
      <dsp:nvSpPr>
        <dsp:cNvPr id="0" name=""/>
        <dsp:cNvSpPr/>
      </dsp:nvSpPr>
      <dsp:spPr>
        <a:xfrm>
          <a:off x="2057400" y="2286000"/>
          <a:ext cx="1234440" cy="783869"/>
        </a:xfrm>
        <a:prstGeom prst="roundRect">
          <a:avLst>
            <a:gd name="adj" fmla="val 10000"/>
          </a:avLst>
        </a:prstGeom>
        <a:solidFill>
          <a:srgbClr val="D9D9D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6C69589-8ABD-DB42-BF41-FA372E05DECF}">
      <dsp:nvSpPr>
        <dsp:cNvPr id="0" name=""/>
        <dsp:cNvSpPr/>
      </dsp:nvSpPr>
      <dsp:spPr>
        <a:xfrm>
          <a:off x="2194560" y="2416301"/>
          <a:ext cx="1234440" cy="783869"/>
        </a:xfrm>
        <a:prstGeom prst="roundRect">
          <a:avLst>
            <a:gd name="adj" fmla="val 10000"/>
          </a:avLst>
        </a:prstGeom>
        <a:solidFill>
          <a:schemeClr val="lt1">
            <a:alpha val="90000"/>
            <a:hueOff val="0"/>
            <a:satOff val="0"/>
            <a:lumOff val="0"/>
            <a:alphaOff val="0"/>
          </a:scheme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PT02</a:t>
          </a:r>
        </a:p>
      </dsp:txBody>
      <dsp:txXfrm>
        <a:off x="2217519" y="2439260"/>
        <a:ext cx="1188522" cy="737951"/>
      </dsp:txXfrm>
    </dsp:sp>
    <dsp:sp modelId="{3FE288B1-AB8A-4245-AEBF-6740C84AA923}">
      <dsp:nvSpPr>
        <dsp:cNvPr id="0" name=""/>
        <dsp:cNvSpPr/>
      </dsp:nvSpPr>
      <dsp:spPr>
        <a:xfrm>
          <a:off x="3316963" y="1254839"/>
          <a:ext cx="1234440" cy="783869"/>
        </a:xfrm>
        <a:prstGeom prst="roundRect">
          <a:avLst>
            <a:gd name="adj" fmla="val 10000"/>
          </a:avLst>
        </a:prstGeom>
        <a:solidFill>
          <a:srgbClr val="D9D9D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0651851-356A-2349-BC9C-D9A2B6AA8DAA}">
      <dsp:nvSpPr>
        <dsp:cNvPr id="0" name=""/>
        <dsp:cNvSpPr/>
      </dsp:nvSpPr>
      <dsp:spPr>
        <a:xfrm>
          <a:off x="3454123" y="1385141"/>
          <a:ext cx="1234440" cy="783869"/>
        </a:xfrm>
        <a:prstGeom prst="roundRect">
          <a:avLst>
            <a:gd name="adj" fmla="val 10000"/>
          </a:avLst>
        </a:prstGeom>
        <a:solidFill>
          <a:schemeClr val="lt1">
            <a:alpha val="90000"/>
            <a:hueOff val="0"/>
            <a:satOff val="0"/>
            <a:lumOff val="0"/>
            <a:alphaOff val="0"/>
          </a:scheme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Company Code (CC01)</a:t>
          </a:r>
        </a:p>
      </dsp:txBody>
      <dsp:txXfrm>
        <a:off x="3477082" y="1408100"/>
        <a:ext cx="1188522" cy="737951"/>
      </dsp:txXfrm>
    </dsp:sp>
    <dsp:sp modelId="{8207471C-A83D-5D4F-85B4-BDEE3E92B6CA}">
      <dsp:nvSpPr>
        <dsp:cNvPr id="0" name=""/>
        <dsp:cNvSpPr/>
      </dsp:nvSpPr>
      <dsp:spPr>
        <a:xfrm>
          <a:off x="3566160" y="2285999"/>
          <a:ext cx="1234440" cy="783869"/>
        </a:xfrm>
        <a:prstGeom prst="roundRect">
          <a:avLst>
            <a:gd name="adj" fmla="val 10000"/>
          </a:avLst>
        </a:prstGeom>
        <a:solidFill>
          <a:srgbClr val="D9D9D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D541F7F-6D42-914B-BEEF-CC969C513245}">
      <dsp:nvSpPr>
        <dsp:cNvPr id="0" name=""/>
        <dsp:cNvSpPr/>
      </dsp:nvSpPr>
      <dsp:spPr>
        <a:xfrm>
          <a:off x="3703320" y="2416301"/>
          <a:ext cx="1234440" cy="783869"/>
        </a:xfrm>
        <a:prstGeom prst="roundRect">
          <a:avLst>
            <a:gd name="adj" fmla="val 10000"/>
          </a:avLst>
        </a:prstGeom>
        <a:solidFill>
          <a:schemeClr val="lt1">
            <a:alpha val="90000"/>
            <a:hueOff val="0"/>
            <a:satOff val="0"/>
            <a:lumOff val="0"/>
            <a:alphaOff val="0"/>
          </a:scheme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PT05</a:t>
          </a:r>
        </a:p>
      </dsp:txBody>
      <dsp:txXfrm>
        <a:off x="3726279" y="2439260"/>
        <a:ext cx="1188522" cy="737951"/>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1F017B-C72A-8A4B-9838-09E21BB664A3}">
      <dsp:nvSpPr>
        <dsp:cNvPr id="0" name=""/>
        <dsp:cNvSpPr/>
      </dsp:nvSpPr>
      <dsp:spPr>
        <a:xfrm>
          <a:off x="2831471" y="1019961"/>
          <a:ext cx="2003286" cy="347677"/>
        </a:xfrm>
        <a:custGeom>
          <a:avLst/>
          <a:gdLst/>
          <a:ahLst/>
          <a:cxnLst/>
          <a:rect l="0" t="0" r="0" b="0"/>
          <a:pathLst>
            <a:path>
              <a:moveTo>
                <a:pt x="0" y="0"/>
              </a:moveTo>
              <a:lnTo>
                <a:pt x="0" y="173838"/>
              </a:lnTo>
              <a:lnTo>
                <a:pt x="2003286" y="173838"/>
              </a:lnTo>
              <a:lnTo>
                <a:pt x="2003286" y="347677"/>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8F7B53B3-51EF-834B-896B-F78AB15E7DB1}">
      <dsp:nvSpPr>
        <dsp:cNvPr id="0" name=""/>
        <dsp:cNvSpPr/>
      </dsp:nvSpPr>
      <dsp:spPr>
        <a:xfrm>
          <a:off x="2785751" y="1019961"/>
          <a:ext cx="91440" cy="347677"/>
        </a:xfrm>
        <a:custGeom>
          <a:avLst/>
          <a:gdLst/>
          <a:ahLst/>
          <a:cxnLst/>
          <a:rect l="0" t="0" r="0" b="0"/>
          <a:pathLst>
            <a:path>
              <a:moveTo>
                <a:pt x="45720" y="0"/>
              </a:moveTo>
              <a:lnTo>
                <a:pt x="45720" y="347677"/>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1BED0932-AE48-CD43-8FC7-6F28957657FF}">
      <dsp:nvSpPr>
        <dsp:cNvPr id="0" name=""/>
        <dsp:cNvSpPr/>
      </dsp:nvSpPr>
      <dsp:spPr>
        <a:xfrm>
          <a:off x="828184" y="1019961"/>
          <a:ext cx="2003286" cy="347677"/>
        </a:xfrm>
        <a:custGeom>
          <a:avLst/>
          <a:gdLst/>
          <a:ahLst/>
          <a:cxnLst/>
          <a:rect l="0" t="0" r="0" b="0"/>
          <a:pathLst>
            <a:path>
              <a:moveTo>
                <a:pt x="2003286" y="0"/>
              </a:moveTo>
              <a:lnTo>
                <a:pt x="2003286" y="173838"/>
              </a:lnTo>
              <a:lnTo>
                <a:pt x="0" y="173838"/>
              </a:lnTo>
              <a:lnTo>
                <a:pt x="0" y="347677"/>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1D60CECB-0A85-F746-9ABA-2315CD0ED685}">
      <dsp:nvSpPr>
        <dsp:cNvPr id="0" name=""/>
        <dsp:cNvSpPr/>
      </dsp:nvSpPr>
      <dsp:spPr>
        <a:xfrm>
          <a:off x="2003667" y="192156"/>
          <a:ext cx="1655608" cy="827804"/>
        </a:xfrm>
        <a:prstGeom prst="rect">
          <a:avLst/>
        </a:prstGeom>
        <a:solidFill>
          <a:schemeClr val="bg1"/>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rgbClr val="000000"/>
              </a:solidFill>
            </a:rPr>
            <a:t>Financial Accounting Data</a:t>
          </a:r>
        </a:p>
      </dsp:txBody>
      <dsp:txXfrm>
        <a:off x="2003667" y="192156"/>
        <a:ext cx="1655608" cy="827804"/>
      </dsp:txXfrm>
    </dsp:sp>
    <dsp:sp modelId="{45441455-5454-F44E-80A7-A7E7D6E4BC89}">
      <dsp:nvSpPr>
        <dsp:cNvPr id="0" name=""/>
        <dsp:cNvSpPr/>
      </dsp:nvSpPr>
      <dsp:spPr>
        <a:xfrm>
          <a:off x="380" y="1367638"/>
          <a:ext cx="1655608" cy="827804"/>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rgbClr val="000000"/>
              </a:solidFill>
            </a:rPr>
            <a:t>Valuation Currency</a:t>
          </a:r>
        </a:p>
        <a:p>
          <a:pPr lvl="0" algn="ctr" defTabSz="577850">
            <a:lnSpc>
              <a:spcPct val="90000"/>
            </a:lnSpc>
            <a:spcBef>
              <a:spcPct val="0"/>
            </a:spcBef>
            <a:spcAft>
              <a:spcPct val="35000"/>
            </a:spcAft>
          </a:pPr>
          <a:r>
            <a:rPr lang="en-US" sz="1300" kern="1200">
              <a:solidFill>
                <a:srgbClr val="000000"/>
              </a:solidFill>
            </a:rPr>
            <a:t>(ex: CAD, USD) </a:t>
          </a:r>
        </a:p>
      </dsp:txBody>
      <dsp:txXfrm>
        <a:off x="380" y="1367638"/>
        <a:ext cx="1655608" cy="827804"/>
      </dsp:txXfrm>
    </dsp:sp>
    <dsp:sp modelId="{D5D0D508-3D79-A041-88FA-33BF4BFBFDE7}">
      <dsp:nvSpPr>
        <dsp:cNvPr id="0" name=""/>
        <dsp:cNvSpPr/>
      </dsp:nvSpPr>
      <dsp:spPr>
        <a:xfrm>
          <a:off x="2003667" y="1367638"/>
          <a:ext cx="1655608" cy="827804"/>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rgbClr val="000000"/>
              </a:solidFill>
            </a:rPr>
            <a:t>Valuation Class</a:t>
          </a:r>
        </a:p>
        <a:p>
          <a:pPr lvl="0" algn="ctr" defTabSz="577850">
            <a:lnSpc>
              <a:spcPct val="90000"/>
            </a:lnSpc>
            <a:spcBef>
              <a:spcPct val="0"/>
            </a:spcBef>
            <a:spcAft>
              <a:spcPct val="35000"/>
            </a:spcAft>
          </a:pPr>
          <a:r>
            <a:rPr lang="en-US" sz="1300" kern="1200">
              <a:solidFill>
                <a:srgbClr val="000000"/>
              </a:solidFill>
            </a:rPr>
            <a:t>(ex: which general ledger account does it go into)</a:t>
          </a:r>
        </a:p>
      </dsp:txBody>
      <dsp:txXfrm>
        <a:off x="2003667" y="1367638"/>
        <a:ext cx="1655608" cy="827804"/>
      </dsp:txXfrm>
    </dsp:sp>
    <dsp:sp modelId="{6AED0E73-B7F4-1946-AAD7-1E6F0CB92402}">
      <dsp:nvSpPr>
        <dsp:cNvPr id="0" name=""/>
        <dsp:cNvSpPr/>
      </dsp:nvSpPr>
      <dsp:spPr>
        <a:xfrm>
          <a:off x="4006953" y="1367638"/>
          <a:ext cx="1655608" cy="827804"/>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rgbClr val="000000"/>
              </a:solidFill>
            </a:rPr>
            <a:t>Price Controls</a:t>
          </a:r>
        </a:p>
        <a:p>
          <a:pPr lvl="0" algn="ctr" defTabSz="577850">
            <a:lnSpc>
              <a:spcPct val="90000"/>
            </a:lnSpc>
            <a:spcBef>
              <a:spcPct val="0"/>
            </a:spcBef>
            <a:spcAft>
              <a:spcPct val="35000"/>
            </a:spcAft>
          </a:pPr>
          <a:r>
            <a:rPr lang="en-US" sz="1300" kern="1200">
              <a:solidFill>
                <a:srgbClr val="000000"/>
              </a:solidFill>
            </a:rPr>
            <a:t>(ex: Measure price per unit, per pound)</a:t>
          </a:r>
        </a:p>
      </dsp:txBody>
      <dsp:txXfrm>
        <a:off x="4006953" y="1367638"/>
        <a:ext cx="1655608" cy="827804"/>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AB9F60-EA0F-5D41-9DE4-34CF15AD0137}">
      <dsp:nvSpPr>
        <dsp:cNvPr id="0" name=""/>
        <dsp:cNvSpPr/>
      </dsp:nvSpPr>
      <dsp:spPr>
        <a:xfrm>
          <a:off x="2411" y="600943"/>
          <a:ext cx="1054149" cy="632489"/>
        </a:xfrm>
        <a:prstGeom prst="roundRect">
          <a:avLst>
            <a:gd name="adj" fmla="val 10000"/>
          </a:avLst>
        </a:prstGeom>
        <a:solidFill>
          <a:srgbClr val="FFFFFF"/>
        </a:solidFill>
        <a:ln>
          <a:solidFill>
            <a:schemeClr val="tx1"/>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Environmental Requirements</a:t>
          </a:r>
        </a:p>
      </dsp:txBody>
      <dsp:txXfrm>
        <a:off x="20936" y="619468"/>
        <a:ext cx="1017099" cy="595439"/>
      </dsp:txXfrm>
    </dsp:sp>
    <dsp:sp modelId="{E6FBB9EF-AC63-564C-9BFA-5C044C1B5837}">
      <dsp:nvSpPr>
        <dsp:cNvPr id="0" name=""/>
        <dsp:cNvSpPr/>
      </dsp:nvSpPr>
      <dsp:spPr>
        <a:xfrm>
          <a:off x="1161975" y="786473"/>
          <a:ext cx="223479" cy="261429"/>
        </a:xfrm>
        <a:prstGeom prst="rightArrow">
          <a:avLst>
            <a:gd name="adj1" fmla="val 60000"/>
            <a:gd name="adj2" fmla="val 50000"/>
          </a:avLst>
        </a:prstGeom>
        <a:solidFill>
          <a:srgbClr val="FFFFFF"/>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1161975" y="838759"/>
        <a:ext cx="156435" cy="156857"/>
      </dsp:txXfrm>
    </dsp:sp>
    <dsp:sp modelId="{A60DC019-A3A4-7641-A563-6D9AE6BEF8BE}">
      <dsp:nvSpPr>
        <dsp:cNvPr id="0" name=""/>
        <dsp:cNvSpPr/>
      </dsp:nvSpPr>
      <dsp:spPr>
        <a:xfrm>
          <a:off x="1478220" y="600943"/>
          <a:ext cx="1054149" cy="632489"/>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Special Containers</a:t>
          </a:r>
        </a:p>
      </dsp:txBody>
      <dsp:txXfrm>
        <a:off x="1496745" y="619468"/>
        <a:ext cx="1017099" cy="595439"/>
      </dsp:txXfrm>
    </dsp:sp>
    <dsp:sp modelId="{1521FD06-E425-E947-8BDB-C1EB3DD3416D}">
      <dsp:nvSpPr>
        <dsp:cNvPr id="0" name=""/>
        <dsp:cNvSpPr/>
      </dsp:nvSpPr>
      <dsp:spPr>
        <a:xfrm rot="21520095">
          <a:off x="2629223" y="769580"/>
          <a:ext cx="205444" cy="261429"/>
        </a:xfrm>
        <a:prstGeom prst="rightArrow">
          <a:avLst>
            <a:gd name="adj1" fmla="val 60000"/>
            <a:gd name="adj2" fmla="val 50000"/>
          </a:avLst>
        </a:prstGeom>
        <a:solidFill>
          <a:srgbClr val="FFFFFF"/>
        </a:solidFill>
        <a:ln>
          <a:solidFill>
            <a:srgbClr val="FFFFFF"/>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629231" y="822582"/>
        <a:ext cx="143811" cy="156857"/>
      </dsp:txXfrm>
    </dsp:sp>
    <dsp:sp modelId="{8302E025-C19D-1548-B48E-37543AB2D2A4}">
      <dsp:nvSpPr>
        <dsp:cNvPr id="0" name=""/>
        <dsp:cNvSpPr/>
      </dsp:nvSpPr>
      <dsp:spPr>
        <a:xfrm>
          <a:off x="2919896" y="567427"/>
          <a:ext cx="1054149" cy="632489"/>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Shelf Life</a:t>
          </a:r>
        </a:p>
      </dsp:txBody>
      <dsp:txXfrm>
        <a:off x="2938421" y="585952"/>
        <a:ext cx="1017099" cy="595439"/>
      </dsp:txXfrm>
    </dsp:sp>
    <dsp:sp modelId="{B7CC3CD6-786D-B848-BD81-D96D41E8793D}">
      <dsp:nvSpPr>
        <dsp:cNvPr id="0" name=""/>
        <dsp:cNvSpPr/>
      </dsp:nvSpPr>
      <dsp:spPr>
        <a:xfrm>
          <a:off x="4088597" y="752958"/>
          <a:ext cx="242848" cy="261429"/>
        </a:xfrm>
        <a:prstGeom prst="rightArrow">
          <a:avLst>
            <a:gd name="adj1" fmla="val 60000"/>
            <a:gd name="adj2" fmla="val 50000"/>
          </a:avLst>
        </a:prstGeom>
        <a:solidFill>
          <a:srgbClr val="FFFFFF"/>
        </a:solidFill>
        <a:ln>
          <a:solidFill>
            <a:srgbClr val="FFFFFF"/>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4088597" y="805244"/>
        <a:ext cx="169994" cy="156857"/>
      </dsp:txXfrm>
    </dsp:sp>
    <dsp:sp modelId="{CD29BE22-C58D-5D40-872F-684818D10394}">
      <dsp:nvSpPr>
        <dsp:cNvPr id="0" name=""/>
        <dsp:cNvSpPr/>
      </dsp:nvSpPr>
      <dsp:spPr>
        <a:xfrm>
          <a:off x="4432250" y="567427"/>
          <a:ext cx="1054149" cy="632489"/>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Handling Instructions</a:t>
          </a:r>
        </a:p>
      </dsp:txBody>
      <dsp:txXfrm>
        <a:off x="4450775" y="585952"/>
        <a:ext cx="1017099" cy="595439"/>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3962FF-5F4E-374D-B2C7-BDB0C04952D2}">
      <dsp:nvSpPr>
        <dsp:cNvPr id="0" name=""/>
        <dsp:cNvSpPr/>
      </dsp:nvSpPr>
      <dsp:spPr>
        <a:xfrm>
          <a:off x="769841" y="117"/>
          <a:ext cx="880020" cy="88002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Material master</a:t>
          </a:r>
        </a:p>
      </dsp:txBody>
      <dsp:txXfrm>
        <a:off x="898717" y="128993"/>
        <a:ext cx="622268" cy="622268"/>
      </dsp:txXfrm>
    </dsp:sp>
    <dsp:sp modelId="{D93D9562-2BB4-A74F-85E1-8731F5B9AAF3}">
      <dsp:nvSpPr>
        <dsp:cNvPr id="0" name=""/>
        <dsp:cNvSpPr/>
      </dsp:nvSpPr>
      <dsp:spPr>
        <a:xfrm>
          <a:off x="1721319" y="184921"/>
          <a:ext cx="510412" cy="510412"/>
        </a:xfrm>
        <a:prstGeom prst="mathPlus">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1788974" y="380103"/>
        <a:ext cx="375102" cy="120048"/>
      </dsp:txXfrm>
    </dsp:sp>
    <dsp:sp modelId="{938CC089-DBAE-FF41-8AA9-1291CA3343AD}">
      <dsp:nvSpPr>
        <dsp:cNvPr id="0" name=""/>
        <dsp:cNvSpPr/>
      </dsp:nvSpPr>
      <dsp:spPr>
        <a:xfrm>
          <a:off x="2303189" y="117"/>
          <a:ext cx="880020" cy="88002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Vendor Master</a:t>
          </a:r>
        </a:p>
      </dsp:txBody>
      <dsp:txXfrm>
        <a:off x="2432065" y="128993"/>
        <a:ext cx="622268" cy="622268"/>
      </dsp:txXfrm>
    </dsp:sp>
    <dsp:sp modelId="{B931B738-BE49-1643-BDC4-DAAE2002E769}">
      <dsp:nvSpPr>
        <dsp:cNvPr id="0" name=""/>
        <dsp:cNvSpPr/>
      </dsp:nvSpPr>
      <dsp:spPr>
        <a:xfrm>
          <a:off x="3254668" y="184921"/>
          <a:ext cx="510412" cy="510412"/>
        </a:xfrm>
        <a:prstGeom prst="mathEqual">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322323" y="290066"/>
        <a:ext cx="375102" cy="300122"/>
      </dsp:txXfrm>
    </dsp:sp>
    <dsp:sp modelId="{D73B20A0-5243-F246-8FC7-CAE32A05BD52}">
      <dsp:nvSpPr>
        <dsp:cNvPr id="0" name=""/>
        <dsp:cNvSpPr/>
      </dsp:nvSpPr>
      <dsp:spPr>
        <a:xfrm>
          <a:off x="3836537" y="117"/>
          <a:ext cx="880020" cy="88002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Purchase Info Record</a:t>
          </a:r>
        </a:p>
      </dsp:txBody>
      <dsp:txXfrm>
        <a:off x="3965413" y="128993"/>
        <a:ext cx="622268" cy="622268"/>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8F57D6-CDB0-B04B-93C8-668EE7C93226}">
      <dsp:nvSpPr>
        <dsp:cNvPr id="0" name=""/>
        <dsp:cNvSpPr/>
      </dsp:nvSpPr>
      <dsp:spPr>
        <a:xfrm>
          <a:off x="1314" y="180089"/>
          <a:ext cx="2562510" cy="64062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solidFill>
                <a:srgbClr val="000000"/>
              </a:solidFill>
            </a:rPr>
            <a:t>Catalogues</a:t>
          </a:r>
        </a:p>
        <a:p>
          <a:pPr lvl="0" algn="ctr" defTabSz="488950">
            <a:lnSpc>
              <a:spcPct val="90000"/>
            </a:lnSpc>
            <a:spcBef>
              <a:spcPct val="0"/>
            </a:spcBef>
            <a:spcAft>
              <a:spcPct val="35000"/>
            </a:spcAft>
          </a:pPr>
          <a:r>
            <a:rPr lang="en-US" sz="1100" kern="1200">
              <a:solidFill>
                <a:srgbClr val="000000"/>
              </a:solidFill>
            </a:rPr>
            <a:t>- Typical listings of products most e-commerce sites use this</a:t>
          </a:r>
        </a:p>
      </dsp:txBody>
      <dsp:txXfrm>
        <a:off x="20077" y="198852"/>
        <a:ext cx="2524984" cy="603101"/>
      </dsp:txXfrm>
    </dsp:sp>
    <dsp:sp modelId="{5FD3AE45-5565-8F48-B731-5CCAB0827094}">
      <dsp:nvSpPr>
        <dsp:cNvPr id="0" name=""/>
        <dsp:cNvSpPr/>
      </dsp:nvSpPr>
      <dsp:spPr>
        <a:xfrm rot="5400000">
          <a:off x="1226514" y="876771"/>
          <a:ext cx="112109" cy="112109"/>
        </a:xfrm>
        <a:prstGeom prst="rightArrow">
          <a:avLst>
            <a:gd name="adj1" fmla="val 66700"/>
            <a:gd name="adj2" fmla="val 50000"/>
          </a:avLst>
        </a:prstGeom>
        <a:solidFill>
          <a:srgbClr val="FFFFFF"/>
        </a:solidFill>
        <a:ln>
          <a:noFill/>
        </a:ln>
        <a:effectLst/>
      </dsp:spPr>
      <dsp:style>
        <a:lnRef idx="0">
          <a:scrgbClr r="0" g="0" b="0"/>
        </a:lnRef>
        <a:fillRef idx="3">
          <a:scrgbClr r="0" g="0" b="0"/>
        </a:fillRef>
        <a:effectRef idx="2">
          <a:scrgbClr r="0" g="0" b="0"/>
        </a:effectRef>
        <a:fontRef idx="minor">
          <a:schemeClr val="lt1"/>
        </a:fontRef>
      </dsp:style>
    </dsp:sp>
    <dsp:sp modelId="{754CEF64-8FFE-E04F-9207-52D5E2D12564}">
      <dsp:nvSpPr>
        <dsp:cNvPr id="0" name=""/>
        <dsp:cNvSpPr/>
      </dsp:nvSpPr>
      <dsp:spPr>
        <a:xfrm>
          <a:off x="1314" y="1044936"/>
          <a:ext cx="2562510" cy="640627"/>
        </a:xfrm>
        <a:prstGeom prst="roundRect">
          <a:avLst>
            <a:gd name="adj" fmla="val 10000"/>
          </a:avLst>
        </a:prstGeom>
        <a:solidFill>
          <a:srgbClr val="FFFFFF">
            <a:alpha val="90000"/>
          </a:srgbClr>
        </a:solidFill>
        <a:ln w="9525" cap="flat" cmpd="sng" algn="ctr">
          <a:solidFill>
            <a:srgbClr val="000000">
              <a:alpha val="9000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solidFill>
                <a:srgbClr val="000000"/>
              </a:solidFill>
            </a:rPr>
            <a:t>E-Storefronts </a:t>
          </a:r>
        </a:p>
        <a:p>
          <a:pPr lvl="0" algn="ctr" defTabSz="533400">
            <a:lnSpc>
              <a:spcPct val="90000"/>
            </a:lnSpc>
            <a:spcBef>
              <a:spcPct val="0"/>
            </a:spcBef>
            <a:spcAft>
              <a:spcPct val="35000"/>
            </a:spcAft>
          </a:pPr>
          <a:r>
            <a:rPr lang="en-US" sz="1200" kern="1200">
              <a:solidFill>
                <a:srgbClr val="000000"/>
              </a:solidFill>
            </a:rPr>
            <a:t>- Website representing a single store</a:t>
          </a:r>
        </a:p>
      </dsp:txBody>
      <dsp:txXfrm>
        <a:off x="20077" y="1063699"/>
        <a:ext cx="2524984" cy="603101"/>
      </dsp:txXfrm>
    </dsp:sp>
    <dsp:sp modelId="{4E49BF4F-B1DE-9241-97B1-3150987C80CC}">
      <dsp:nvSpPr>
        <dsp:cNvPr id="0" name=""/>
        <dsp:cNvSpPr/>
      </dsp:nvSpPr>
      <dsp:spPr>
        <a:xfrm rot="5400000">
          <a:off x="1226514" y="1741618"/>
          <a:ext cx="112109" cy="112109"/>
        </a:xfrm>
        <a:prstGeom prst="rightArrow">
          <a:avLst>
            <a:gd name="adj1" fmla="val 66700"/>
            <a:gd name="adj2" fmla="val 50000"/>
          </a:avLst>
        </a:prstGeom>
        <a:solidFill>
          <a:srgbClr val="FFFFFF"/>
        </a:solidFill>
        <a:ln>
          <a:solidFill>
            <a:srgbClr val="FFFFFF"/>
          </a:solidFill>
        </a:ln>
        <a:effectLst/>
      </dsp:spPr>
      <dsp:style>
        <a:lnRef idx="0">
          <a:scrgbClr r="0" g="0" b="0"/>
        </a:lnRef>
        <a:fillRef idx="3">
          <a:scrgbClr r="0" g="0" b="0"/>
        </a:fillRef>
        <a:effectRef idx="2">
          <a:scrgbClr r="0" g="0" b="0"/>
        </a:effectRef>
        <a:fontRef idx="minor">
          <a:schemeClr val="lt1"/>
        </a:fontRef>
      </dsp:style>
    </dsp:sp>
    <dsp:sp modelId="{C75AE1F8-E8B1-BF46-9F1C-185238D1E6C6}">
      <dsp:nvSpPr>
        <dsp:cNvPr id="0" name=""/>
        <dsp:cNvSpPr/>
      </dsp:nvSpPr>
      <dsp:spPr>
        <a:xfrm>
          <a:off x="1314" y="1909783"/>
          <a:ext cx="2562510" cy="640627"/>
        </a:xfrm>
        <a:prstGeom prst="roundRect">
          <a:avLst>
            <a:gd name="adj" fmla="val 10000"/>
          </a:avLst>
        </a:prstGeom>
        <a:solidFill>
          <a:srgbClr val="FFFFFF">
            <a:alpha val="90000"/>
          </a:srgbClr>
        </a:solidFill>
        <a:ln w="9525" cap="flat" cmpd="sng" algn="ctr">
          <a:solidFill>
            <a:srgbClr val="000000">
              <a:alpha val="9000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Electronic Marketplace</a:t>
          </a:r>
        </a:p>
        <a:p>
          <a:pPr lvl="0" algn="ctr" defTabSz="533400">
            <a:lnSpc>
              <a:spcPct val="90000"/>
            </a:lnSpc>
            <a:spcBef>
              <a:spcPct val="0"/>
            </a:spcBef>
            <a:spcAft>
              <a:spcPct val="35000"/>
            </a:spcAft>
          </a:pPr>
          <a:r>
            <a:rPr lang="en-US" sz="1200" kern="1200"/>
            <a:t>- Central, Virtual market to collect buyers with sellers</a:t>
          </a:r>
        </a:p>
      </dsp:txBody>
      <dsp:txXfrm>
        <a:off x="20077" y="1928546"/>
        <a:ext cx="2524984" cy="603101"/>
      </dsp:txXfrm>
    </dsp:sp>
    <dsp:sp modelId="{20B5895D-7CA6-C440-A0D9-F0D0BD55F7CF}">
      <dsp:nvSpPr>
        <dsp:cNvPr id="0" name=""/>
        <dsp:cNvSpPr/>
      </dsp:nvSpPr>
      <dsp:spPr>
        <a:xfrm>
          <a:off x="2917348" y="209961"/>
          <a:ext cx="2562510" cy="64062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solidFill>
                <a:srgbClr val="000000"/>
              </a:solidFill>
            </a:rPr>
            <a:t>Auction</a:t>
          </a:r>
          <a:r>
            <a:rPr lang="en-US" sz="1100" kern="1200">
              <a:solidFill>
                <a:srgbClr val="000000"/>
              </a:solidFill>
            </a:rPr>
            <a:t> </a:t>
          </a:r>
        </a:p>
        <a:p>
          <a:pPr lvl="0" algn="ctr" defTabSz="488950">
            <a:lnSpc>
              <a:spcPct val="90000"/>
            </a:lnSpc>
            <a:spcBef>
              <a:spcPct val="0"/>
            </a:spcBef>
            <a:spcAft>
              <a:spcPct val="35000"/>
            </a:spcAft>
          </a:pPr>
          <a:r>
            <a:rPr lang="en-US" sz="1100" kern="1200">
              <a:solidFill>
                <a:srgbClr val="000000"/>
              </a:solidFill>
            </a:rPr>
            <a:t>- Forward (traditional</a:t>
          </a:r>
        </a:p>
        <a:p>
          <a:pPr lvl="0" algn="ctr" defTabSz="488950">
            <a:lnSpc>
              <a:spcPct val="90000"/>
            </a:lnSpc>
            <a:spcBef>
              <a:spcPct val="0"/>
            </a:spcBef>
            <a:spcAft>
              <a:spcPct val="35000"/>
            </a:spcAft>
          </a:pPr>
          <a:r>
            <a:rPr lang="en-US" sz="1100" kern="1200">
              <a:solidFill>
                <a:srgbClr val="000000"/>
              </a:solidFill>
            </a:rPr>
            <a:t>- Reverse (sellers respond to RFQ's)</a:t>
          </a:r>
        </a:p>
      </dsp:txBody>
      <dsp:txXfrm>
        <a:off x="2936111" y="228724"/>
        <a:ext cx="2524984" cy="603101"/>
      </dsp:txXfrm>
    </dsp:sp>
    <dsp:sp modelId="{7653FF37-85E9-3848-9EF9-A64D9490FB67}">
      <dsp:nvSpPr>
        <dsp:cNvPr id="0" name=""/>
        <dsp:cNvSpPr/>
      </dsp:nvSpPr>
      <dsp:spPr>
        <a:xfrm rot="5378478">
          <a:off x="4152629" y="891707"/>
          <a:ext cx="97175" cy="112109"/>
        </a:xfrm>
        <a:prstGeom prst="rightArrow">
          <a:avLst>
            <a:gd name="adj1" fmla="val 66700"/>
            <a:gd name="adj2" fmla="val 50000"/>
          </a:avLst>
        </a:prstGeom>
        <a:solidFill>
          <a:srgbClr val="FFFFFF"/>
        </a:solidFill>
        <a:ln>
          <a:solidFill>
            <a:srgbClr val="FFFFFF"/>
          </a:solidFill>
        </a:ln>
        <a:effectLst/>
      </dsp:spPr>
      <dsp:style>
        <a:lnRef idx="0">
          <a:scrgbClr r="0" g="0" b="0"/>
        </a:lnRef>
        <a:fillRef idx="3">
          <a:scrgbClr r="0" g="0" b="0"/>
        </a:fillRef>
        <a:effectRef idx="2">
          <a:scrgbClr r="0" g="0" b="0"/>
        </a:effectRef>
        <a:fontRef idx="minor">
          <a:schemeClr val="lt1"/>
        </a:fontRef>
      </dsp:style>
    </dsp:sp>
    <dsp:sp modelId="{47BAF755-9D4D-C846-8E3C-C123911FDCCD}">
      <dsp:nvSpPr>
        <dsp:cNvPr id="0" name=""/>
        <dsp:cNvSpPr/>
      </dsp:nvSpPr>
      <dsp:spPr>
        <a:xfrm>
          <a:off x="2922575" y="1044936"/>
          <a:ext cx="2562510" cy="640627"/>
        </a:xfrm>
        <a:prstGeom prst="roundRect">
          <a:avLst>
            <a:gd name="adj" fmla="val 10000"/>
          </a:avLst>
        </a:prstGeom>
        <a:solidFill>
          <a:srgbClr val="FFFFFF">
            <a:alpha val="90000"/>
          </a:srgbClr>
        </a:solidFill>
        <a:ln w="9525" cap="flat" cmpd="sng" algn="ctr">
          <a:solidFill>
            <a:srgbClr val="000000">
              <a:alpha val="9000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E-Mall </a:t>
          </a:r>
        </a:p>
        <a:p>
          <a:pPr lvl="0" algn="ctr" defTabSz="533400">
            <a:lnSpc>
              <a:spcPct val="90000"/>
            </a:lnSpc>
            <a:spcBef>
              <a:spcPct val="0"/>
            </a:spcBef>
            <a:spcAft>
              <a:spcPct val="35000"/>
            </a:spcAft>
          </a:pPr>
          <a:r>
            <a:rPr lang="en-US" sz="1200" kern="1200"/>
            <a:t>-Websites representing multiple stores</a:t>
          </a:r>
        </a:p>
      </dsp:txBody>
      <dsp:txXfrm>
        <a:off x="2941338" y="1063699"/>
        <a:ext cx="2524984" cy="603101"/>
      </dsp:txXfrm>
    </dsp:sp>
    <dsp:sp modelId="{7FDFED0F-E008-EB48-A3C4-C21489EFBEE7}">
      <dsp:nvSpPr>
        <dsp:cNvPr id="0" name=""/>
        <dsp:cNvSpPr/>
      </dsp:nvSpPr>
      <dsp:spPr>
        <a:xfrm rot="5394863">
          <a:off x="4141197" y="1748854"/>
          <a:ext cx="126581" cy="112109"/>
        </a:xfrm>
        <a:prstGeom prst="rightArrow">
          <a:avLst>
            <a:gd name="adj1" fmla="val 66700"/>
            <a:gd name="adj2" fmla="val 50000"/>
          </a:avLst>
        </a:prstGeom>
        <a:solidFill>
          <a:srgbClr val="FFFFFF"/>
        </a:solidFill>
        <a:ln>
          <a:solidFill>
            <a:srgbClr val="FFFFFF"/>
          </a:solidFill>
        </a:ln>
        <a:effectLst/>
      </dsp:spPr>
      <dsp:style>
        <a:lnRef idx="0">
          <a:scrgbClr r="0" g="0" b="0"/>
        </a:lnRef>
        <a:fillRef idx="3">
          <a:scrgbClr r="0" g="0" b="0"/>
        </a:fillRef>
        <a:effectRef idx="2">
          <a:scrgbClr r="0" g="0" b="0"/>
        </a:effectRef>
        <a:fontRef idx="minor">
          <a:schemeClr val="lt1"/>
        </a:fontRef>
      </dsp:style>
    </dsp:sp>
    <dsp:sp modelId="{5C20A77C-6D83-844E-943B-EC5689B3DFF7}">
      <dsp:nvSpPr>
        <dsp:cNvPr id="0" name=""/>
        <dsp:cNvSpPr/>
      </dsp:nvSpPr>
      <dsp:spPr>
        <a:xfrm>
          <a:off x="2923889" y="1924254"/>
          <a:ext cx="2562510" cy="640627"/>
        </a:xfrm>
        <a:prstGeom prst="roundRect">
          <a:avLst>
            <a:gd name="adj" fmla="val 10000"/>
          </a:avLst>
        </a:prstGeom>
        <a:solidFill>
          <a:srgbClr val="FFFFFF">
            <a:alpha val="90000"/>
          </a:srgbClr>
        </a:solidFill>
        <a:ln w="9525" cap="flat" cmpd="sng" algn="ctr">
          <a:solidFill>
            <a:srgbClr val="000000">
              <a:alpha val="9000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Online Service Providers</a:t>
          </a:r>
        </a:p>
      </dsp:txBody>
      <dsp:txXfrm>
        <a:off x="2942652" y="1943017"/>
        <a:ext cx="2524984" cy="603101"/>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08E2A1-ADBB-FA40-92F6-BECCE1035A5C}">
      <dsp:nvSpPr>
        <dsp:cNvPr id="0" name=""/>
        <dsp:cNvSpPr/>
      </dsp:nvSpPr>
      <dsp:spPr>
        <a:xfrm>
          <a:off x="494" y="0"/>
          <a:ext cx="1286820" cy="2066290"/>
        </a:xfrm>
        <a:prstGeom prst="roundRect">
          <a:avLst>
            <a:gd name="adj" fmla="val 10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Industry 1</a:t>
          </a:r>
        </a:p>
      </dsp:txBody>
      <dsp:txXfrm>
        <a:off x="494" y="0"/>
        <a:ext cx="1286820" cy="619887"/>
      </dsp:txXfrm>
    </dsp:sp>
    <dsp:sp modelId="{9629B2AA-77B6-164F-8B74-CEECFCFB7852}">
      <dsp:nvSpPr>
        <dsp:cNvPr id="0" name=""/>
        <dsp:cNvSpPr/>
      </dsp:nvSpPr>
      <dsp:spPr>
        <a:xfrm>
          <a:off x="129176" y="620063"/>
          <a:ext cx="1029456" cy="405943"/>
        </a:xfrm>
        <a:prstGeom prst="roundRect">
          <a:avLst>
            <a:gd name="adj" fmla="val 10000"/>
          </a:avLst>
        </a:prstGeom>
        <a:solidFill>
          <a:srgbClr val="FFFFFF"/>
        </a:solidFill>
        <a:ln>
          <a:solidFill>
            <a:schemeClr val="tx1"/>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Raw Materials</a:t>
          </a:r>
        </a:p>
      </dsp:txBody>
      <dsp:txXfrm>
        <a:off x="141066" y="631953"/>
        <a:ext cx="1005676" cy="382163"/>
      </dsp:txXfrm>
    </dsp:sp>
    <dsp:sp modelId="{9F4271BE-5CC4-1B4F-A7B5-F3B8072EE7C2}">
      <dsp:nvSpPr>
        <dsp:cNvPr id="0" name=""/>
        <dsp:cNvSpPr/>
      </dsp:nvSpPr>
      <dsp:spPr>
        <a:xfrm>
          <a:off x="129176" y="1088459"/>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Production</a:t>
          </a:r>
        </a:p>
      </dsp:txBody>
      <dsp:txXfrm>
        <a:off x="141066" y="1100349"/>
        <a:ext cx="1005676" cy="382163"/>
      </dsp:txXfrm>
    </dsp:sp>
    <dsp:sp modelId="{41BB0B8D-F7F7-F043-B790-CDE22DF1CF1C}">
      <dsp:nvSpPr>
        <dsp:cNvPr id="0" name=""/>
        <dsp:cNvSpPr/>
      </dsp:nvSpPr>
      <dsp:spPr>
        <a:xfrm>
          <a:off x="129176" y="1556855"/>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Distribution</a:t>
          </a:r>
        </a:p>
      </dsp:txBody>
      <dsp:txXfrm>
        <a:off x="141066" y="1568745"/>
        <a:ext cx="1005676" cy="382163"/>
      </dsp:txXfrm>
    </dsp:sp>
    <dsp:sp modelId="{8FAEA948-B0AD-944F-AD49-A143DBFD518B}">
      <dsp:nvSpPr>
        <dsp:cNvPr id="0" name=""/>
        <dsp:cNvSpPr/>
      </dsp:nvSpPr>
      <dsp:spPr>
        <a:xfrm>
          <a:off x="1383827" y="0"/>
          <a:ext cx="1286820" cy="2066290"/>
        </a:xfrm>
        <a:prstGeom prst="roundRect">
          <a:avLst>
            <a:gd name="adj" fmla="val 10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Industry 2</a:t>
          </a:r>
        </a:p>
      </dsp:txBody>
      <dsp:txXfrm>
        <a:off x="1383827" y="0"/>
        <a:ext cx="1286820" cy="619887"/>
      </dsp:txXfrm>
    </dsp:sp>
    <dsp:sp modelId="{6211C97D-6B9D-3C4C-895B-14DA6009A3A4}">
      <dsp:nvSpPr>
        <dsp:cNvPr id="0" name=""/>
        <dsp:cNvSpPr/>
      </dsp:nvSpPr>
      <dsp:spPr>
        <a:xfrm>
          <a:off x="1512509" y="620063"/>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Raw Materials</a:t>
          </a:r>
        </a:p>
      </dsp:txBody>
      <dsp:txXfrm>
        <a:off x="1524399" y="631953"/>
        <a:ext cx="1005676" cy="382163"/>
      </dsp:txXfrm>
    </dsp:sp>
    <dsp:sp modelId="{CCFBB324-7682-F14E-9FC1-7B01455575CC}">
      <dsp:nvSpPr>
        <dsp:cNvPr id="0" name=""/>
        <dsp:cNvSpPr/>
      </dsp:nvSpPr>
      <dsp:spPr>
        <a:xfrm>
          <a:off x="1512509" y="1088459"/>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Production</a:t>
          </a:r>
        </a:p>
      </dsp:txBody>
      <dsp:txXfrm>
        <a:off x="1524399" y="1100349"/>
        <a:ext cx="1005676" cy="382163"/>
      </dsp:txXfrm>
    </dsp:sp>
    <dsp:sp modelId="{F65D2014-0325-2747-8771-B8729CE05975}">
      <dsp:nvSpPr>
        <dsp:cNvPr id="0" name=""/>
        <dsp:cNvSpPr/>
      </dsp:nvSpPr>
      <dsp:spPr>
        <a:xfrm>
          <a:off x="1512509" y="1556855"/>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Distribution</a:t>
          </a:r>
        </a:p>
      </dsp:txBody>
      <dsp:txXfrm>
        <a:off x="1524399" y="1568745"/>
        <a:ext cx="1005676" cy="382163"/>
      </dsp:txXfrm>
    </dsp:sp>
    <dsp:sp modelId="{505427B8-3A47-DC46-ACE9-6FD9C8142AC6}">
      <dsp:nvSpPr>
        <dsp:cNvPr id="0" name=""/>
        <dsp:cNvSpPr/>
      </dsp:nvSpPr>
      <dsp:spPr>
        <a:xfrm>
          <a:off x="2767159" y="0"/>
          <a:ext cx="1286820" cy="2066290"/>
        </a:xfrm>
        <a:prstGeom prst="roundRect">
          <a:avLst>
            <a:gd name="adj" fmla="val 10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Industry 3</a:t>
          </a:r>
        </a:p>
      </dsp:txBody>
      <dsp:txXfrm>
        <a:off x="2767159" y="0"/>
        <a:ext cx="1286820" cy="619887"/>
      </dsp:txXfrm>
    </dsp:sp>
    <dsp:sp modelId="{D766EA9D-1B61-FE4A-9A56-E4FD4AED76E4}">
      <dsp:nvSpPr>
        <dsp:cNvPr id="0" name=""/>
        <dsp:cNvSpPr/>
      </dsp:nvSpPr>
      <dsp:spPr>
        <a:xfrm>
          <a:off x="2895841" y="620063"/>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Raw Materials</a:t>
          </a:r>
        </a:p>
      </dsp:txBody>
      <dsp:txXfrm>
        <a:off x="2907731" y="631953"/>
        <a:ext cx="1005676" cy="382163"/>
      </dsp:txXfrm>
    </dsp:sp>
    <dsp:sp modelId="{1A18622E-CA14-F243-9104-56A24F85C2F8}">
      <dsp:nvSpPr>
        <dsp:cNvPr id="0" name=""/>
        <dsp:cNvSpPr/>
      </dsp:nvSpPr>
      <dsp:spPr>
        <a:xfrm>
          <a:off x="2895841" y="1088459"/>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Production</a:t>
          </a:r>
        </a:p>
      </dsp:txBody>
      <dsp:txXfrm>
        <a:off x="2907731" y="1100349"/>
        <a:ext cx="1005676" cy="382163"/>
      </dsp:txXfrm>
    </dsp:sp>
    <dsp:sp modelId="{A59E21C6-E9B5-524B-B682-FB631FE59DC5}">
      <dsp:nvSpPr>
        <dsp:cNvPr id="0" name=""/>
        <dsp:cNvSpPr/>
      </dsp:nvSpPr>
      <dsp:spPr>
        <a:xfrm>
          <a:off x="2895841" y="1556855"/>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Distribution</a:t>
          </a:r>
        </a:p>
      </dsp:txBody>
      <dsp:txXfrm>
        <a:off x="2907731" y="1568745"/>
        <a:ext cx="1005676" cy="382163"/>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C253F5-793D-D74D-8DEA-2CE93E3718E8}">
      <dsp:nvSpPr>
        <dsp:cNvPr id="0" name=""/>
        <dsp:cNvSpPr/>
      </dsp:nvSpPr>
      <dsp:spPr>
        <a:xfrm>
          <a:off x="4090191" y="1026282"/>
          <a:ext cx="701427" cy="241214"/>
        </a:xfrm>
        <a:custGeom>
          <a:avLst/>
          <a:gdLst/>
          <a:ahLst/>
          <a:cxnLst/>
          <a:rect l="0" t="0" r="0" b="0"/>
          <a:pathLst>
            <a:path>
              <a:moveTo>
                <a:pt x="0" y="0"/>
              </a:moveTo>
              <a:lnTo>
                <a:pt x="0" y="164380"/>
              </a:lnTo>
              <a:lnTo>
                <a:pt x="701427" y="164380"/>
              </a:lnTo>
              <a:lnTo>
                <a:pt x="701427" y="241214"/>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06D4CE2-CC9F-014D-A76F-2996C6724114}">
      <dsp:nvSpPr>
        <dsp:cNvPr id="0" name=""/>
        <dsp:cNvSpPr/>
      </dsp:nvSpPr>
      <dsp:spPr>
        <a:xfrm>
          <a:off x="3397559" y="1026282"/>
          <a:ext cx="692632" cy="241214"/>
        </a:xfrm>
        <a:custGeom>
          <a:avLst/>
          <a:gdLst/>
          <a:ahLst/>
          <a:cxnLst/>
          <a:rect l="0" t="0" r="0" b="0"/>
          <a:pathLst>
            <a:path>
              <a:moveTo>
                <a:pt x="692632" y="0"/>
              </a:moveTo>
              <a:lnTo>
                <a:pt x="692632" y="164380"/>
              </a:lnTo>
              <a:lnTo>
                <a:pt x="0" y="164380"/>
              </a:lnTo>
              <a:lnTo>
                <a:pt x="0" y="241214"/>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4935E6F-6783-4E41-A522-6935608F3363}">
      <dsp:nvSpPr>
        <dsp:cNvPr id="0" name=""/>
        <dsp:cNvSpPr/>
      </dsp:nvSpPr>
      <dsp:spPr>
        <a:xfrm>
          <a:off x="2929832" y="454182"/>
          <a:ext cx="1160359" cy="241214"/>
        </a:xfrm>
        <a:custGeom>
          <a:avLst/>
          <a:gdLst/>
          <a:ahLst/>
          <a:cxnLst/>
          <a:rect l="0" t="0" r="0" b="0"/>
          <a:pathLst>
            <a:path>
              <a:moveTo>
                <a:pt x="0" y="0"/>
              </a:moveTo>
              <a:lnTo>
                <a:pt x="0" y="164380"/>
              </a:lnTo>
              <a:lnTo>
                <a:pt x="1160359" y="164380"/>
              </a:lnTo>
              <a:lnTo>
                <a:pt x="1160359" y="241214"/>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1076679-8378-C04D-B7E0-A546091733CE}">
      <dsp:nvSpPr>
        <dsp:cNvPr id="0" name=""/>
        <dsp:cNvSpPr/>
      </dsp:nvSpPr>
      <dsp:spPr>
        <a:xfrm>
          <a:off x="1303062" y="1025740"/>
          <a:ext cx="701357" cy="241214"/>
        </a:xfrm>
        <a:custGeom>
          <a:avLst/>
          <a:gdLst/>
          <a:ahLst/>
          <a:cxnLst/>
          <a:rect l="0" t="0" r="0" b="0"/>
          <a:pathLst>
            <a:path>
              <a:moveTo>
                <a:pt x="0" y="0"/>
              </a:moveTo>
              <a:lnTo>
                <a:pt x="0" y="164380"/>
              </a:lnTo>
              <a:lnTo>
                <a:pt x="701357" y="164380"/>
              </a:lnTo>
              <a:lnTo>
                <a:pt x="701357" y="241214"/>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339F8A2-2220-7744-AD7E-739F075996B9}">
      <dsp:nvSpPr>
        <dsp:cNvPr id="0" name=""/>
        <dsp:cNvSpPr/>
      </dsp:nvSpPr>
      <dsp:spPr>
        <a:xfrm>
          <a:off x="611350" y="1025740"/>
          <a:ext cx="691711" cy="241214"/>
        </a:xfrm>
        <a:custGeom>
          <a:avLst/>
          <a:gdLst/>
          <a:ahLst/>
          <a:cxnLst/>
          <a:rect l="0" t="0" r="0" b="0"/>
          <a:pathLst>
            <a:path>
              <a:moveTo>
                <a:pt x="691711" y="0"/>
              </a:moveTo>
              <a:lnTo>
                <a:pt x="691711" y="164380"/>
              </a:lnTo>
              <a:lnTo>
                <a:pt x="0" y="164380"/>
              </a:lnTo>
              <a:lnTo>
                <a:pt x="0" y="241214"/>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165AF86-FDA9-8945-A31F-7D0F186889EA}">
      <dsp:nvSpPr>
        <dsp:cNvPr id="0" name=""/>
        <dsp:cNvSpPr/>
      </dsp:nvSpPr>
      <dsp:spPr>
        <a:xfrm>
          <a:off x="1303062" y="454182"/>
          <a:ext cx="1626770" cy="241214"/>
        </a:xfrm>
        <a:custGeom>
          <a:avLst/>
          <a:gdLst/>
          <a:ahLst/>
          <a:cxnLst/>
          <a:rect l="0" t="0" r="0" b="0"/>
          <a:pathLst>
            <a:path>
              <a:moveTo>
                <a:pt x="1626770" y="0"/>
              </a:moveTo>
              <a:lnTo>
                <a:pt x="1626770" y="164380"/>
              </a:lnTo>
              <a:lnTo>
                <a:pt x="0" y="164380"/>
              </a:lnTo>
              <a:lnTo>
                <a:pt x="0" y="241214"/>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CBB1504-6A6D-9E43-B501-8966F9793209}">
      <dsp:nvSpPr>
        <dsp:cNvPr id="0" name=""/>
        <dsp:cNvSpPr/>
      </dsp:nvSpPr>
      <dsp:spPr>
        <a:xfrm>
          <a:off x="2155261" y="139602"/>
          <a:ext cx="1549141" cy="31458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22BF23F-8BFA-3E4A-9DA6-E0E78F15B1D7}">
      <dsp:nvSpPr>
        <dsp:cNvPr id="0" name=""/>
        <dsp:cNvSpPr/>
      </dsp:nvSpPr>
      <dsp:spPr>
        <a:xfrm>
          <a:off x="2247416" y="227148"/>
          <a:ext cx="1549141" cy="314580"/>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Ownership</a:t>
          </a:r>
        </a:p>
      </dsp:txBody>
      <dsp:txXfrm>
        <a:off x="2256630" y="236362"/>
        <a:ext cx="1530713" cy="296152"/>
      </dsp:txXfrm>
    </dsp:sp>
    <dsp:sp modelId="{17D41AF2-BF45-8043-B278-433ABBA189B1}">
      <dsp:nvSpPr>
        <dsp:cNvPr id="0" name=""/>
        <dsp:cNvSpPr/>
      </dsp:nvSpPr>
      <dsp:spPr>
        <a:xfrm>
          <a:off x="578960" y="695396"/>
          <a:ext cx="1448205" cy="33034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AF81136-3D00-0B4B-BDF0-B2D24D2FDE39}">
      <dsp:nvSpPr>
        <dsp:cNvPr id="0" name=""/>
        <dsp:cNvSpPr/>
      </dsp:nvSpPr>
      <dsp:spPr>
        <a:xfrm>
          <a:off x="671114" y="782943"/>
          <a:ext cx="1448205" cy="33034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Public  - more fluid</a:t>
          </a:r>
        </a:p>
      </dsp:txBody>
      <dsp:txXfrm>
        <a:off x="680789" y="792618"/>
        <a:ext cx="1428855" cy="310993"/>
      </dsp:txXfrm>
    </dsp:sp>
    <dsp:sp modelId="{0848F40D-4D2F-C24B-A02E-520C762DF7D2}">
      <dsp:nvSpPr>
        <dsp:cNvPr id="0" name=""/>
        <dsp:cNvSpPr/>
      </dsp:nvSpPr>
      <dsp:spPr>
        <a:xfrm>
          <a:off x="2147" y="1266954"/>
          <a:ext cx="1218406" cy="162747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D9B03BF-39FD-BE47-81FC-BBF59D98EA60}">
      <dsp:nvSpPr>
        <dsp:cNvPr id="0" name=""/>
        <dsp:cNvSpPr/>
      </dsp:nvSpPr>
      <dsp:spPr>
        <a:xfrm>
          <a:off x="94302" y="1354501"/>
          <a:ext cx="1218406" cy="1627470"/>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Industry Consortium </a:t>
          </a:r>
        </a:p>
        <a:p>
          <a:pPr lvl="0" algn="ctr" defTabSz="444500">
            <a:lnSpc>
              <a:spcPct val="90000"/>
            </a:lnSpc>
            <a:spcBef>
              <a:spcPct val="0"/>
            </a:spcBef>
            <a:spcAft>
              <a:spcPct val="35000"/>
            </a:spcAft>
          </a:pPr>
          <a:r>
            <a:rPr lang="en-US" sz="1000" kern="1200"/>
            <a:t>(Formed by companies in an industry that want to exchange with one another)</a:t>
          </a:r>
        </a:p>
      </dsp:txBody>
      <dsp:txXfrm>
        <a:off x="129988" y="1390187"/>
        <a:ext cx="1147034" cy="1556098"/>
      </dsp:txXfrm>
    </dsp:sp>
    <dsp:sp modelId="{745B57C2-F672-2D47-80F0-424D186BF143}">
      <dsp:nvSpPr>
        <dsp:cNvPr id="0" name=""/>
        <dsp:cNvSpPr/>
      </dsp:nvSpPr>
      <dsp:spPr>
        <a:xfrm>
          <a:off x="1404862" y="1266954"/>
          <a:ext cx="1199114" cy="163227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B096C5F-1D68-164C-8C6E-BECAD630D72D}">
      <dsp:nvSpPr>
        <dsp:cNvPr id="0" name=""/>
        <dsp:cNvSpPr/>
      </dsp:nvSpPr>
      <dsp:spPr>
        <a:xfrm>
          <a:off x="1497017" y="1354501"/>
          <a:ext cx="1199114" cy="163227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Third Party/Neutral</a:t>
          </a:r>
        </a:p>
        <a:p>
          <a:pPr lvl="0" algn="ctr" defTabSz="444500">
            <a:lnSpc>
              <a:spcPct val="90000"/>
            </a:lnSpc>
            <a:spcBef>
              <a:spcPct val="0"/>
            </a:spcBef>
            <a:spcAft>
              <a:spcPct val="35000"/>
            </a:spcAft>
          </a:pPr>
          <a:r>
            <a:rPr lang="en-US" sz="1000" kern="1200"/>
            <a:t>(Company who operates the marketinpace for others to participaye in)</a:t>
          </a:r>
        </a:p>
      </dsp:txBody>
      <dsp:txXfrm>
        <a:off x="1532138" y="1389622"/>
        <a:ext cx="1128872" cy="1562031"/>
      </dsp:txXfrm>
    </dsp:sp>
    <dsp:sp modelId="{58911485-CF7C-7F4E-97D8-0B476B3620D0}">
      <dsp:nvSpPr>
        <dsp:cNvPr id="0" name=""/>
        <dsp:cNvSpPr/>
      </dsp:nvSpPr>
      <dsp:spPr>
        <a:xfrm>
          <a:off x="2899678" y="695396"/>
          <a:ext cx="2381027" cy="33088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DC9FBD6-B81C-EF4D-8361-36BCEBA67070}">
      <dsp:nvSpPr>
        <dsp:cNvPr id="0" name=""/>
        <dsp:cNvSpPr/>
      </dsp:nvSpPr>
      <dsp:spPr>
        <a:xfrm>
          <a:off x="2991832" y="782943"/>
          <a:ext cx="2381027" cy="33088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Private</a:t>
          </a:r>
          <a:r>
            <a:rPr lang="en-US" sz="1000" kern="1200"/>
            <a:t> - Formed by a single company</a:t>
          </a:r>
        </a:p>
      </dsp:txBody>
      <dsp:txXfrm>
        <a:off x="3001523" y="792634"/>
        <a:ext cx="2361645" cy="311504"/>
      </dsp:txXfrm>
    </dsp:sp>
    <dsp:sp modelId="{8EB80D37-5085-6D43-88FF-426361676975}">
      <dsp:nvSpPr>
        <dsp:cNvPr id="0" name=""/>
        <dsp:cNvSpPr/>
      </dsp:nvSpPr>
      <dsp:spPr>
        <a:xfrm>
          <a:off x="2788286" y="1267496"/>
          <a:ext cx="1218547" cy="1631731"/>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4903FB9-552F-D847-9E3D-2473DE17B01A}">
      <dsp:nvSpPr>
        <dsp:cNvPr id="0" name=""/>
        <dsp:cNvSpPr/>
      </dsp:nvSpPr>
      <dsp:spPr>
        <a:xfrm>
          <a:off x="2880440" y="1355043"/>
          <a:ext cx="1218547" cy="16317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Buy side </a:t>
          </a:r>
        </a:p>
        <a:p>
          <a:pPr lvl="0" algn="ctr" defTabSz="444500">
            <a:lnSpc>
              <a:spcPct val="90000"/>
            </a:lnSpc>
            <a:spcBef>
              <a:spcPct val="0"/>
            </a:spcBef>
            <a:spcAft>
              <a:spcPct val="35000"/>
            </a:spcAft>
          </a:pPr>
          <a:r>
            <a:rPr lang="en-US" sz="1000" kern="1200"/>
            <a:t>(you run a site where others log in and make you offers)</a:t>
          </a:r>
        </a:p>
      </dsp:txBody>
      <dsp:txXfrm>
        <a:off x="2916130" y="1390733"/>
        <a:ext cx="1147167" cy="1560351"/>
      </dsp:txXfrm>
    </dsp:sp>
    <dsp:sp modelId="{5D305F2F-806C-5844-BAAD-9C1157C8287A}">
      <dsp:nvSpPr>
        <dsp:cNvPr id="0" name=""/>
        <dsp:cNvSpPr/>
      </dsp:nvSpPr>
      <dsp:spPr>
        <a:xfrm>
          <a:off x="4191141" y="1267496"/>
          <a:ext cx="1200955" cy="1631731"/>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2874039-9C97-DE4C-A4B2-3F69BD3CF6EC}">
      <dsp:nvSpPr>
        <dsp:cNvPr id="0" name=""/>
        <dsp:cNvSpPr/>
      </dsp:nvSpPr>
      <dsp:spPr>
        <a:xfrm>
          <a:off x="4283296" y="1355043"/>
          <a:ext cx="1200955" cy="16317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Sell Side</a:t>
          </a:r>
        </a:p>
        <a:p>
          <a:pPr lvl="0" algn="ctr" defTabSz="444500">
            <a:lnSpc>
              <a:spcPct val="90000"/>
            </a:lnSpc>
            <a:spcBef>
              <a:spcPct val="0"/>
            </a:spcBef>
            <a:spcAft>
              <a:spcPct val="35000"/>
            </a:spcAft>
          </a:pPr>
          <a:r>
            <a:rPr lang="en-US" sz="1000" kern="1200"/>
            <a:t>(You sell your goods through online catalogs and auctions)</a:t>
          </a:r>
        </a:p>
      </dsp:txBody>
      <dsp:txXfrm>
        <a:off x="4318471" y="1390218"/>
        <a:ext cx="1130605" cy="1561381"/>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075315-B535-D34C-8E88-A70A0D9DF3DC}">
      <dsp:nvSpPr>
        <dsp:cNvPr id="0" name=""/>
        <dsp:cNvSpPr/>
      </dsp:nvSpPr>
      <dsp:spPr>
        <a:xfrm>
          <a:off x="1328" y="0"/>
          <a:ext cx="2833638" cy="564515"/>
        </a:xfrm>
        <a:prstGeom prst="roundRect">
          <a:avLst>
            <a:gd name="adj" fmla="val 10000"/>
          </a:avLst>
        </a:prstGeom>
        <a:solidFill>
          <a:srgbClr val="FFFFFF"/>
        </a:solidFill>
        <a:ln>
          <a:solidFill>
            <a:schemeClr val="tx1"/>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solidFill>
                <a:srgbClr val="000000"/>
              </a:solidFill>
            </a:rPr>
            <a:t>P2P Shopping = </a:t>
          </a:r>
          <a:r>
            <a:rPr lang="en-US" sz="1100" kern="1200">
              <a:solidFill>
                <a:srgbClr val="000000"/>
              </a:solidFill>
            </a:rPr>
            <a:t>C2C through Social platforms</a:t>
          </a:r>
        </a:p>
      </dsp:txBody>
      <dsp:txXfrm>
        <a:off x="17862" y="16534"/>
        <a:ext cx="2800570" cy="531447"/>
      </dsp:txXfrm>
    </dsp:sp>
    <dsp:sp modelId="{E09E910D-332F-F848-94E5-7A836416F1D6}">
      <dsp:nvSpPr>
        <dsp:cNvPr id="0" name=""/>
        <dsp:cNvSpPr/>
      </dsp:nvSpPr>
      <dsp:spPr>
        <a:xfrm>
          <a:off x="2924340" y="0"/>
          <a:ext cx="189470" cy="564515"/>
        </a:xfrm>
        <a:prstGeom prst="rightArrow">
          <a:avLst>
            <a:gd name="adj1" fmla="val 60000"/>
            <a:gd name="adj2" fmla="val 50000"/>
          </a:avLst>
        </a:prstGeom>
        <a:solidFill>
          <a:srgbClr val="FFFFFF"/>
        </a:solidFill>
        <a:ln>
          <a:solidFill>
            <a:schemeClr val="bg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924340" y="112903"/>
        <a:ext cx="132629" cy="338709"/>
      </dsp:txXfrm>
    </dsp:sp>
    <dsp:sp modelId="{D3E79490-C4C6-5F4A-BBF5-0B647F59B74D}">
      <dsp:nvSpPr>
        <dsp:cNvPr id="0" name=""/>
        <dsp:cNvSpPr/>
      </dsp:nvSpPr>
      <dsp:spPr>
        <a:xfrm>
          <a:off x="3192459" y="0"/>
          <a:ext cx="2833638" cy="564515"/>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solidFill>
                <a:srgbClr val="000000"/>
              </a:solidFill>
            </a:rPr>
            <a:t>B2B Shopping </a:t>
          </a:r>
          <a:r>
            <a:rPr lang="en-US" sz="1100" kern="1200">
              <a:solidFill>
                <a:srgbClr val="000000"/>
              </a:solidFill>
            </a:rPr>
            <a:t>= companies selling to other companies through social platforms</a:t>
          </a:r>
        </a:p>
      </dsp:txBody>
      <dsp:txXfrm>
        <a:off x="3208993" y="16534"/>
        <a:ext cx="2800570" cy="531447"/>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B008EE-4343-C645-82E9-B5628358C6B0}">
      <dsp:nvSpPr>
        <dsp:cNvPr id="0" name=""/>
        <dsp:cNvSpPr/>
      </dsp:nvSpPr>
      <dsp:spPr>
        <a:xfrm>
          <a:off x="983102" y="700"/>
          <a:ext cx="1005594" cy="50279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lvl="0" algn="ctr" defTabSz="933450">
            <a:lnSpc>
              <a:spcPct val="90000"/>
            </a:lnSpc>
            <a:spcBef>
              <a:spcPct val="0"/>
            </a:spcBef>
            <a:spcAft>
              <a:spcPct val="35000"/>
            </a:spcAft>
          </a:pPr>
          <a:r>
            <a:rPr lang="en-US" sz="2100" kern="1200">
              <a:solidFill>
                <a:srgbClr val="000000"/>
              </a:solidFill>
            </a:rPr>
            <a:t>Scope</a:t>
          </a:r>
        </a:p>
      </dsp:txBody>
      <dsp:txXfrm>
        <a:off x="997828" y="15426"/>
        <a:ext cx="976142" cy="473345"/>
      </dsp:txXfrm>
    </dsp:sp>
    <dsp:sp modelId="{E0C91114-2F0E-4B4E-BA13-CCC7D60EFA92}">
      <dsp:nvSpPr>
        <dsp:cNvPr id="0" name=""/>
        <dsp:cNvSpPr/>
      </dsp:nvSpPr>
      <dsp:spPr>
        <a:xfrm rot="3600000">
          <a:off x="1638912" y="883560"/>
          <a:ext cx="524724" cy="175979"/>
        </a:xfrm>
        <a:prstGeom prst="lef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1691706" y="918756"/>
        <a:ext cx="419136" cy="105587"/>
      </dsp:txXfrm>
    </dsp:sp>
    <dsp:sp modelId="{047CD661-8611-A042-9DC6-443A99879893}">
      <dsp:nvSpPr>
        <dsp:cNvPr id="0" name=""/>
        <dsp:cNvSpPr/>
      </dsp:nvSpPr>
      <dsp:spPr>
        <a:xfrm>
          <a:off x="1813852" y="1439602"/>
          <a:ext cx="1005594" cy="50279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lvl="0" algn="ctr" defTabSz="933450">
            <a:lnSpc>
              <a:spcPct val="90000"/>
            </a:lnSpc>
            <a:spcBef>
              <a:spcPct val="0"/>
            </a:spcBef>
            <a:spcAft>
              <a:spcPct val="35000"/>
            </a:spcAft>
          </a:pPr>
          <a:r>
            <a:rPr lang="en-US" sz="2100" kern="1200">
              <a:solidFill>
                <a:srgbClr val="000000"/>
              </a:solidFill>
            </a:rPr>
            <a:t>Budget</a:t>
          </a:r>
        </a:p>
      </dsp:txBody>
      <dsp:txXfrm>
        <a:off x="1828578" y="1454328"/>
        <a:ext cx="976142" cy="473345"/>
      </dsp:txXfrm>
    </dsp:sp>
    <dsp:sp modelId="{F5B0F775-8EA4-7A4F-9D68-15EA3E745207}">
      <dsp:nvSpPr>
        <dsp:cNvPr id="0" name=""/>
        <dsp:cNvSpPr/>
      </dsp:nvSpPr>
      <dsp:spPr>
        <a:xfrm rot="10800000">
          <a:off x="1223537" y="1603011"/>
          <a:ext cx="524724" cy="175979"/>
        </a:xfrm>
        <a:prstGeom prst="lef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1276331" y="1638207"/>
        <a:ext cx="419136" cy="105587"/>
      </dsp:txXfrm>
    </dsp:sp>
    <dsp:sp modelId="{00F93967-A6BF-EC4F-A426-B7D1562DCBC6}">
      <dsp:nvSpPr>
        <dsp:cNvPr id="0" name=""/>
        <dsp:cNvSpPr/>
      </dsp:nvSpPr>
      <dsp:spPr>
        <a:xfrm>
          <a:off x="152352" y="1439602"/>
          <a:ext cx="1005594" cy="50279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lvl="0" algn="ctr" defTabSz="933450">
            <a:lnSpc>
              <a:spcPct val="90000"/>
            </a:lnSpc>
            <a:spcBef>
              <a:spcPct val="0"/>
            </a:spcBef>
            <a:spcAft>
              <a:spcPct val="35000"/>
            </a:spcAft>
          </a:pPr>
          <a:r>
            <a:rPr lang="en-US" sz="2100" kern="1200">
              <a:solidFill>
                <a:srgbClr val="000000"/>
              </a:solidFill>
            </a:rPr>
            <a:t>Time</a:t>
          </a:r>
        </a:p>
      </dsp:txBody>
      <dsp:txXfrm>
        <a:off x="167078" y="1454328"/>
        <a:ext cx="976142" cy="473345"/>
      </dsp:txXfrm>
    </dsp:sp>
    <dsp:sp modelId="{BD81C954-FF3B-6F4D-A097-76B2C76CFC0E}">
      <dsp:nvSpPr>
        <dsp:cNvPr id="0" name=""/>
        <dsp:cNvSpPr/>
      </dsp:nvSpPr>
      <dsp:spPr>
        <a:xfrm rot="18000000">
          <a:off x="808162" y="883560"/>
          <a:ext cx="524724" cy="175979"/>
        </a:xfrm>
        <a:prstGeom prst="lef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860956" y="918756"/>
        <a:ext cx="419136" cy="105587"/>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F3177B-2536-7843-B8E8-93881FE3A0DF}">
      <dsp:nvSpPr>
        <dsp:cNvPr id="0" name=""/>
        <dsp:cNvSpPr/>
      </dsp:nvSpPr>
      <dsp:spPr>
        <a:xfrm>
          <a:off x="1607" y="286152"/>
          <a:ext cx="1275159" cy="765095"/>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Net present Valye (NPV) of future benefits</a:t>
          </a:r>
        </a:p>
      </dsp:txBody>
      <dsp:txXfrm>
        <a:off x="1607" y="286152"/>
        <a:ext cx="1275159" cy="765095"/>
      </dsp:txXfrm>
    </dsp:sp>
    <dsp:sp modelId="{34B71E3C-BCCA-824D-AD67-A403CCEE9ED5}">
      <dsp:nvSpPr>
        <dsp:cNvPr id="0" name=""/>
        <dsp:cNvSpPr/>
      </dsp:nvSpPr>
      <dsp:spPr>
        <a:xfrm>
          <a:off x="1404282" y="286152"/>
          <a:ext cx="1275159" cy="765095"/>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Return on Investment (ROI)</a:t>
          </a:r>
        </a:p>
      </dsp:txBody>
      <dsp:txXfrm>
        <a:off x="1404282" y="286152"/>
        <a:ext cx="1275159" cy="765095"/>
      </dsp:txXfrm>
    </dsp:sp>
    <dsp:sp modelId="{397CA41B-E1F4-7C42-AF56-EC21924D462D}">
      <dsp:nvSpPr>
        <dsp:cNvPr id="0" name=""/>
        <dsp:cNvSpPr/>
      </dsp:nvSpPr>
      <dsp:spPr>
        <a:xfrm>
          <a:off x="2806957" y="286152"/>
          <a:ext cx="1275159" cy="765095"/>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Break-Even Analysis (B/E)</a:t>
          </a:r>
        </a:p>
      </dsp:txBody>
      <dsp:txXfrm>
        <a:off x="2806957" y="286152"/>
        <a:ext cx="1275159" cy="765095"/>
      </dsp:txXfrm>
    </dsp:sp>
    <dsp:sp modelId="{C90CD6D8-9B44-CF4F-AB50-DEFAB2E13490}">
      <dsp:nvSpPr>
        <dsp:cNvPr id="0" name=""/>
        <dsp:cNvSpPr/>
      </dsp:nvSpPr>
      <dsp:spPr>
        <a:xfrm>
          <a:off x="4209633" y="286152"/>
          <a:ext cx="1275159" cy="765095"/>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Business Case Approach (Qualitative </a:t>
          </a:r>
        </a:p>
      </dsp:txBody>
      <dsp:txXfrm>
        <a:off x="4209633" y="286152"/>
        <a:ext cx="1275159" cy="765095"/>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85035C-2181-F64D-9413-9135204A5885}">
      <dsp:nvSpPr>
        <dsp:cNvPr id="0" name=""/>
        <dsp:cNvSpPr/>
      </dsp:nvSpPr>
      <dsp:spPr>
        <a:xfrm>
          <a:off x="0" y="10128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Hardware </a:t>
          </a:r>
        </a:p>
        <a:p>
          <a:pPr lvl="0" algn="ctr" defTabSz="533400">
            <a:lnSpc>
              <a:spcPct val="90000"/>
            </a:lnSpc>
            <a:spcBef>
              <a:spcPct val="0"/>
            </a:spcBef>
            <a:spcAft>
              <a:spcPct val="35000"/>
            </a:spcAft>
          </a:pPr>
          <a:r>
            <a:rPr lang="en-US" sz="1200" kern="1200">
              <a:solidFill>
                <a:srgbClr val="000000"/>
              </a:solidFill>
            </a:rPr>
            <a:t>Pick computers, servers, wires needed to run the new system</a:t>
          </a:r>
        </a:p>
        <a:p>
          <a:pPr lvl="0" algn="ctr" defTabSz="533400">
            <a:lnSpc>
              <a:spcPct val="90000"/>
            </a:lnSpc>
            <a:spcBef>
              <a:spcPct val="0"/>
            </a:spcBef>
            <a:spcAft>
              <a:spcPct val="35000"/>
            </a:spcAft>
          </a:pPr>
          <a:endParaRPr lang="en-US" sz="1200" kern="1200">
            <a:solidFill>
              <a:srgbClr val="000000"/>
            </a:solidFill>
          </a:endParaRPr>
        </a:p>
      </dsp:txBody>
      <dsp:txXfrm>
        <a:off x="0" y="101282"/>
        <a:ext cx="1714499" cy="1028700"/>
      </dsp:txXfrm>
    </dsp:sp>
    <dsp:sp modelId="{7A365315-F0F1-5B45-A3B6-B42136382BF1}">
      <dsp:nvSpPr>
        <dsp:cNvPr id="0" name=""/>
        <dsp:cNvSpPr/>
      </dsp:nvSpPr>
      <dsp:spPr>
        <a:xfrm>
          <a:off x="1885950" y="10128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Software</a:t>
          </a:r>
        </a:p>
        <a:p>
          <a:pPr lvl="0" algn="ctr" defTabSz="533400">
            <a:lnSpc>
              <a:spcPct val="90000"/>
            </a:lnSpc>
            <a:spcBef>
              <a:spcPct val="0"/>
            </a:spcBef>
            <a:spcAft>
              <a:spcPct val="35000"/>
            </a:spcAft>
          </a:pPr>
          <a:r>
            <a:rPr lang="en-US" sz="1200" kern="1200">
              <a:solidFill>
                <a:srgbClr val="000000"/>
              </a:solidFill>
            </a:rPr>
            <a:t>Which operating system do we need? user interface?</a:t>
          </a:r>
        </a:p>
      </dsp:txBody>
      <dsp:txXfrm>
        <a:off x="1885950" y="101282"/>
        <a:ext cx="1714499" cy="1028700"/>
      </dsp:txXfrm>
    </dsp:sp>
    <dsp:sp modelId="{B147BFC3-A722-6347-A224-C534CDD4E596}">
      <dsp:nvSpPr>
        <dsp:cNvPr id="0" name=""/>
        <dsp:cNvSpPr/>
      </dsp:nvSpPr>
      <dsp:spPr>
        <a:xfrm>
          <a:off x="3771900" y="10128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Data</a:t>
          </a:r>
        </a:p>
        <a:p>
          <a:pPr lvl="0" algn="ctr" defTabSz="533400">
            <a:lnSpc>
              <a:spcPct val="90000"/>
            </a:lnSpc>
            <a:spcBef>
              <a:spcPct val="0"/>
            </a:spcBef>
            <a:spcAft>
              <a:spcPct val="35000"/>
            </a:spcAft>
          </a:pPr>
          <a:r>
            <a:rPr lang="en-US" sz="1200" kern="1200">
              <a:solidFill>
                <a:srgbClr val="000000"/>
              </a:solidFill>
            </a:rPr>
            <a:t>Design the database or modify it as needed</a:t>
          </a:r>
        </a:p>
      </dsp:txBody>
      <dsp:txXfrm>
        <a:off x="3771900" y="101282"/>
        <a:ext cx="1714499" cy="1028700"/>
      </dsp:txXfrm>
    </dsp:sp>
    <dsp:sp modelId="{2CF8AE5E-1D99-2245-A06D-429CD201A242}">
      <dsp:nvSpPr>
        <dsp:cNvPr id="0" name=""/>
        <dsp:cNvSpPr/>
      </dsp:nvSpPr>
      <dsp:spPr>
        <a:xfrm>
          <a:off x="0" y="130143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Procedures</a:t>
          </a:r>
        </a:p>
        <a:p>
          <a:pPr lvl="0" algn="ctr" defTabSz="533400">
            <a:lnSpc>
              <a:spcPct val="90000"/>
            </a:lnSpc>
            <a:spcBef>
              <a:spcPct val="0"/>
            </a:spcBef>
            <a:spcAft>
              <a:spcPct val="35000"/>
            </a:spcAft>
          </a:pPr>
          <a:r>
            <a:rPr lang="en-US" sz="1200" kern="1200">
              <a:solidFill>
                <a:srgbClr val="000000"/>
              </a:solidFill>
            </a:rPr>
            <a:t>How to use the system, backups, recovery if theres failures, decomentation</a:t>
          </a:r>
        </a:p>
      </dsp:txBody>
      <dsp:txXfrm>
        <a:off x="0" y="1301432"/>
        <a:ext cx="1714499" cy="1028700"/>
      </dsp:txXfrm>
    </dsp:sp>
    <dsp:sp modelId="{C620472D-2CE8-3A47-BE0C-6CCBA93A5F0D}">
      <dsp:nvSpPr>
        <dsp:cNvPr id="0" name=""/>
        <dsp:cNvSpPr/>
      </dsp:nvSpPr>
      <dsp:spPr>
        <a:xfrm>
          <a:off x="1885950" y="130143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Prople </a:t>
          </a:r>
        </a:p>
        <a:p>
          <a:pPr lvl="0" algn="ctr" defTabSz="533400">
            <a:lnSpc>
              <a:spcPct val="90000"/>
            </a:lnSpc>
            <a:spcBef>
              <a:spcPct val="0"/>
            </a:spcBef>
            <a:spcAft>
              <a:spcPct val="35000"/>
            </a:spcAft>
          </a:pPr>
          <a:r>
            <a:rPr lang="en-US" sz="1200" kern="1200">
              <a:solidFill>
                <a:srgbClr val="000000"/>
              </a:solidFill>
            </a:rPr>
            <a:t>Users need to be informed and trained</a:t>
          </a:r>
        </a:p>
      </dsp:txBody>
      <dsp:txXfrm>
        <a:off x="1885950" y="1301432"/>
        <a:ext cx="1714499" cy="1028700"/>
      </dsp:txXfrm>
    </dsp:sp>
    <dsp:sp modelId="{279A68F5-847B-9543-A8CC-4316C42E71DC}">
      <dsp:nvSpPr>
        <dsp:cNvPr id="0" name=""/>
        <dsp:cNvSpPr/>
      </dsp:nvSpPr>
      <dsp:spPr>
        <a:xfrm>
          <a:off x="3771900" y="130143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Networks</a:t>
          </a:r>
        </a:p>
        <a:p>
          <a:pPr lvl="0" algn="ctr" defTabSz="533400">
            <a:lnSpc>
              <a:spcPct val="90000"/>
            </a:lnSpc>
            <a:spcBef>
              <a:spcPct val="0"/>
            </a:spcBef>
            <a:spcAft>
              <a:spcPct val="35000"/>
            </a:spcAft>
          </a:pPr>
          <a:r>
            <a:rPr lang="en-US" sz="1200" kern="1200">
              <a:solidFill>
                <a:srgbClr val="000000"/>
              </a:solidFill>
            </a:rPr>
            <a:t>How will it be connected to other IS</a:t>
          </a:r>
        </a:p>
      </dsp:txBody>
      <dsp:txXfrm>
        <a:off x="3771900" y="1301432"/>
        <a:ext cx="1714499" cy="1028700"/>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21D18A-BC71-2447-B1B8-BC7649DF27B7}">
      <dsp:nvSpPr>
        <dsp:cNvPr id="0" name=""/>
        <dsp:cNvSpPr/>
      </dsp:nvSpPr>
      <dsp:spPr>
        <a:xfrm>
          <a:off x="556096" y="352"/>
          <a:ext cx="1647527" cy="988516"/>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rgbClr val="000000"/>
              </a:solidFill>
            </a:rPr>
            <a:t>Utilirianism</a:t>
          </a:r>
        </a:p>
        <a:p>
          <a:pPr lvl="0" algn="ctr" defTabSz="444500">
            <a:lnSpc>
              <a:spcPct val="90000"/>
            </a:lnSpc>
            <a:spcBef>
              <a:spcPct val="0"/>
            </a:spcBef>
            <a:spcAft>
              <a:spcPct val="35000"/>
            </a:spcAft>
          </a:pPr>
          <a:r>
            <a:rPr lang="en-US" sz="1000" kern="1200">
              <a:solidFill>
                <a:srgbClr val="000000"/>
              </a:solidFill>
            </a:rPr>
            <a:t>- Actions are judged by the consequences - dose it have a positive outcome</a:t>
          </a:r>
        </a:p>
        <a:p>
          <a:pPr lvl="0" algn="ctr" defTabSz="444500">
            <a:lnSpc>
              <a:spcPct val="90000"/>
            </a:lnSpc>
            <a:spcBef>
              <a:spcPct val="0"/>
            </a:spcBef>
            <a:spcAft>
              <a:spcPct val="35000"/>
            </a:spcAft>
          </a:pPr>
          <a:endParaRPr lang="en-US" sz="1000" kern="1200">
            <a:solidFill>
              <a:srgbClr val="000000"/>
            </a:solidFill>
          </a:endParaRPr>
        </a:p>
      </dsp:txBody>
      <dsp:txXfrm>
        <a:off x="556096" y="352"/>
        <a:ext cx="1647527" cy="988516"/>
      </dsp:txXfrm>
    </dsp:sp>
    <dsp:sp modelId="{5E2AC174-0736-E845-9C2A-50323899BCEB}">
      <dsp:nvSpPr>
        <dsp:cNvPr id="0" name=""/>
        <dsp:cNvSpPr/>
      </dsp:nvSpPr>
      <dsp:spPr>
        <a:xfrm>
          <a:off x="2368376" y="352"/>
          <a:ext cx="1647527" cy="988516"/>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rgbClr val="000000"/>
              </a:solidFill>
            </a:rPr>
            <a:t>Rights Approcach </a:t>
          </a:r>
        </a:p>
        <a:p>
          <a:pPr lvl="0" algn="ctr" defTabSz="444500">
            <a:lnSpc>
              <a:spcPct val="90000"/>
            </a:lnSpc>
            <a:spcBef>
              <a:spcPct val="0"/>
            </a:spcBef>
            <a:spcAft>
              <a:spcPct val="35000"/>
            </a:spcAft>
          </a:pPr>
          <a:r>
            <a:rPr lang="en-US" sz="1000" kern="1200">
              <a:solidFill>
                <a:srgbClr val="000000"/>
              </a:solidFill>
            </a:rPr>
            <a:t>-Ethical action is one that best protects moral rights of those affected</a:t>
          </a:r>
        </a:p>
      </dsp:txBody>
      <dsp:txXfrm>
        <a:off x="2368376" y="352"/>
        <a:ext cx="1647527" cy="988516"/>
      </dsp:txXfrm>
    </dsp:sp>
    <dsp:sp modelId="{A1A1FA5A-E338-D243-8408-571E17F96020}">
      <dsp:nvSpPr>
        <dsp:cNvPr id="0" name=""/>
        <dsp:cNvSpPr/>
      </dsp:nvSpPr>
      <dsp:spPr>
        <a:xfrm>
          <a:off x="556096" y="1153621"/>
          <a:ext cx="1647527" cy="988516"/>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rgbClr val="000000"/>
              </a:solidFill>
            </a:rPr>
            <a:t>Fairnes Approach</a:t>
          </a:r>
        </a:p>
        <a:p>
          <a:pPr lvl="0" algn="ctr" defTabSz="444500">
            <a:lnSpc>
              <a:spcPct val="90000"/>
            </a:lnSpc>
            <a:spcBef>
              <a:spcPct val="0"/>
            </a:spcBef>
            <a:spcAft>
              <a:spcPct val="35000"/>
            </a:spcAft>
          </a:pPr>
          <a:r>
            <a:rPr lang="en-US" sz="1000" kern="1200">
              <a:solidFill>
                <a:srgbClr val="000000"/>
              </a:solidFill>
            </a:rPr>
            <a:t>-All human beings should be seen equally or at some standard</a:t>
          </a:r>
        </a:p>
      </dsp:txBody>
      <dsp:txXfrm>
        <a:off x="556096" y="1153621"/>
        <a:ext cx="1647527" cy="988516"/>
      </dsp:txXfrm>
    </dsp:sp>
    <dsp:sp modelId="{D190AB68-30AE-5C4F-B24C-4463CD4D8F13}">
      <dsp:nvSpPr>
        <dsp:cNvPr id="0" name=""/>
        <dsp:cNvSpPr/>
      </dsp:nvSpPr>
      <dsp:spPr>
        <a:xfrm>
          <a:off x="2368376" y="1153621"/>
          <a:ext cx="1647527" cy="988516"/>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rgbClr val="000000"/>
              </a:solidFill>
            </a:rPr>
            <a:t>Common Good Approach</a:t>
          </a:r>
        </a:p>
        <a:p>
          <a:pPr lvl="0" algn="ctr" defTabSz="444500">
            <a:lnSpc>
              <a:spcPct val="90000"/>
            </a:lnSpc>
            <a:spcBef>
              <a:spcPct val="0"/>
            </a:spcBef>
            <a:spcAft>
              <a:spcPct val="35000"/>
            </a:spcAft>
          </a:pPr>
          <a:r>
            <a:rPr lang="en-US" sz="1000" kern="1200">
              <a:solidFill>
                <a:srgbClr val="000000"/>
              </a:solidFill>
            </a:rPr>
            <a:t>-Interlocking relationships in all societies are most important</a:t>
          </a:r>
        </a:p>
      </dsp:txBody>
      <dsp:txXfrm>
        <a:off x="2368376" y="1153621"/>
        <a:ext cx="1647527" cy="988516"/>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24AABB-7FB7-F24C-8521-A46FAE39BAEB}">
      <dsp:nvSpPr>
        <dsp:cNvPr id="0" name=""/>
        <dsp:cNvSpPr/>
      </dsp:nvSpPr>
      <dsp:spPr>
        <a:xfrm>
          <a:off x="454342" y="109"/>
          <a:ext cx="1430535" cy="858321"/>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Highly complex environments</a:t>
          </a:r>
        </a:p>
      </dsp:txBody>
      <dsp:txXfrm>
        <a:off x="454342" y="109"/>
        <a:ext cx="1430535" cy="858321"/>
      </dsp:txXfrm>
    </dsp:sp>
    <dsp:sp modelId="{E8A9D2EA-A69E-DB46-9E10-BF45B7204321}">
      <dsp:nvSpPr>
        <dsp:cNvPr id="0" name=""/>
        <dsp:cNvSpPr/>
      </dsp:nvSpPr>
      <dsp:spPr>
        <a:xfrm>
          <a:off x="2027932" y="109"/>
          <a:ext cx="1430535" cy="858321"/>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Smaller, Faster, Cheaper devices (Theft, Loss)</a:t>
          </a:r>
        </a:p>
      </dsp:txBody>
      <dsp:txXfrm>
        <a:off x="2027932" y="109"/>
        <a:ext cx="1430535" cy="858321"/>
      </dsp:txXfrm>
    </dsp:sp>
    <dsp:sp modelId="{36B8524A-8CCF-AB4A-AC06-3027EC0143A8}">
      <dsp:nvSpPr>
        <dsp:cNvPr id="0" name=""/>
        <dsp:cNvSpPr/>
      </dsp:nvSpPr>
      <dsp:spPr>
        <a:xfrm>
          <a:off x="3601521" y="109"/>
          <a:ext cx="1430535" cy="858321"/>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Computing skills to do harm are decreasing</a:t>
          </a:r>
        </a:p>
      </dsp:txBody>
      <dsp:txXfrm>
        <a:off x="3601521" y="109"/>
        <a:ext cx="1430535" cy="858321"/>
      </dsp:txXfrm>
    </dsp:sp>
    <dsp:sp modelId="{E61DD29F-385B-2B40-AA60-0ACA16CBCB21}">
      <dsp:nvSpPr>
        <dsp:cNvPr id="0" name=""/>
        <dsp:cNvSpPr/>
      </dsp:nvSpPr>
      <dsp:spPr>
        <a:xfrm>
          <a:off x="1241137" y="1001484"/>
          <a:ext cx="1430535" cy="858321"/>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CyberCrime:</a:t>
          </a:r>
        </a:p>
        <a:p>
          <a:pPr lvl="0" algn="ctr" defTabSz="622300">
            <a:lnSpc>
              <a:spcPct val="90000"/>
            </a:lnSpc>
            <a:spcBef>
              <a:spcPct val="0"/>
            </a:spcBef>
            <a:spcAft>
              <a:spcPct val="35000"/>
            </a:spcAft>
          </a:pPr>
          <a:r>
            <a:rPr lang="en-US" sz="1400" kern="1200">
              <a:solidFill>
                <a:srgbClr val="000000"/>
              </a:solidFill>
            </a:rPr>
            <a:t>Organized crime online is rising</a:t>
          </a:r>
        </a:p>
      </dsp:txBody>
      <dsp:txXfrm>
        <a:off x="1241137" y="1001484"/>
        <a:ext cx="1430535" cy="858321"/>
      </dsp:txXfrm>
    </dsp:sp>
    <dsp:sp modelId="{6C96BB52-8A5D-BC48-95C0-4DF631027ECD}">
      <dsp:nvSpPr>
        <dsp:cNvPr id="0" name=""/>
        <dsp:cNvSpPr/>
      </dsp:nvSpPr>
      <dsp:spPr>
        <a:xfrm>
          <a:off x="2814726" y="1001484"/>
          <a:ext cx="1430535" cy="858321"/>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Managing is not prioritizing security</a:t>
          </a:r>
        </a:p>
      </dsp:txBody>
      <dsp:txXfrm>
        <a:off x="2814726" y="1001484"/>
        <a:ext cx="1430535" cy="858321"/>
      </dsp:txXfrm>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D82BD9-9DF5-D542-8931-1A4A0EA57060}">
      <dsp:nvSpPr>
        <dsp:cNvPr id="0" name=""/>
        <dsp:cNvSpPr/>
      </dsp:nvSpPr>
      <dsp:spPr>
        <a:xfrm>
          <a:off x="0" y="160337"/>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rgbClr val="000000"/>
              </a:solidFill>
            </a:rPr>
            <a:t>Risk analysis</a:t>
          </a:r>
        </a:p>
        <a:p>
          <a:pPr lvl="0" algn="ctr" defTabSz="444500">
            <a:lnSpc>
              <a:spcPct val="90000"/>
            </a:lnSpc>
            <a:spcBef>
              <a:spcPct val="0"/>
            </a:spcBef>
            <a:spcAft>
              <a:spcPct val="35000"/>
            </a:spcAft>
          </a:pPr>
          <a:r>
            <a:rPr lang="en-US" sz="1000" kern="1200">
              <a:solidFill>
                <a:srgbClr val="000000"/>
              </a:solidFill>
            </a:rPr>
            <a:t>- assessing the value of each asset, estimating the probability of it being compromised, and comparing costs if it happens</a:t>
          </a:r>
        </a:p>
      </dsp:txBody>
      <dsp:txXfrm>
        <a:off x="0" y="160337"/>
        <a:ext cx="1714499" cy="1028700"/>
      </dsp:txXfrm>
    </dsp:sp>
    <dsp:sp modelId="{C04E802E-88B7-E141-BE1B-951BA5226852}">
      <dsp:nvSpPr>
        <dsp:cNvPr id="0" name=""/>
        <dsp:cNvSpPr/>
      </dsp:nvSpPr>
      <dsp:spPr>
        <a:xfrm>
          <a:off x="1885950" y="160337"/>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rgbClr val="000000"/>
              </a:solidFill>
            </a:rPr>
            <a:t>Risk mitigation</a:t>
          </a:r>
        </a:p>
        <a:p>
          <a:pPr lvl="0" algn="ctr" defTabSz="444500">
            <a:lnSpc>
              <a:spcPct val="90000"/>
            </a:lnSpc>
            <a:spcBef>
              <a:spcPct val="0"/>
            </a:spcBef>
            <a:spcAft>
              <a:spcPct val="35000"/>
            </a:spcAft>
          </a:pPr>
          <a:r>
            <a:rPr lang="en-US" sz="1000" kern="1200">
              <a:solidFill>
                <a:srgbClr val="000000"/>
              </a:solidFill>
            </a:rPr>
            <a:t>- Concrete steps taken against risk to control and recover from risk</a:t>
          </a:r>
        </a:p>
      </dsp:txBody>
      <dsp:txXfrm>
        <a:off x="1885950" y="160337"/>
        <a:ext cx="1714499" cy="1028700"/>
      </dsp:txXfrm>
    </dsp:sp>
    <dsp:sp modelId="{D264BAA3-33AB-D641-9926-C3BCFF5AB48A}">
      <dsp:nvSpPr>
        <dsp:cNvPr id="0" name=""/>
        <dsp:cNvSpPr/>
      </dsp:nvSpPr>
      <dsp:spPr>
        <a:xfrm>
          <a:off x="3771900" y="160337"/>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rgbClr val="000000"/>
              </a:solidFill>
            </a:rPr>
            <a:t>Controls Evaluation</a:t>
          </a:r>
        </a:p>
        <a:p>
          <a:pPr lvl="0" algn="ctr" defTabSz="444500">
            <a:lnSpc>
              <a:spcPct val="90000"/>
            </a:lnSpc>
            <a:spcBef>
              <a:spcPct val="0"/>
            </a:spcBef>
            <a:spcAft>
              <a:spcPct val="35000"/>
            </a:spcAft>
          </a:pPr>
          <a:r>
            <a:rPr lang="en-US" sz="1000" kern="1200">
              <a:solidFill>
                <a:srgbClr val="000000"/>
              </a:solidFill>
            </a:rPr>
            <a:t>- Identifying security flaws and the cost of implementing fixes. Sometimes your better off taking the risk</a:t>
          </a:r>
        </a:p>
      </dsp:txBody>
      <dsp:txXfrm>
        <a:off x="3771900" y="160337"/>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6.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8.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9.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1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layout16.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17.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0.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A7042-7960-45D1-9021-9391F0F85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7186</Words>
  <Characters>40963</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none</dc:creator>
  <cp:keywords/>
  <dc:description/>
  <cp:lastModifiedBy>Jam</cp:lastModifiedBy>
  <cp:revision>2</cp:revision>
  <dcterms:created xsi:type="dcterms:W3CDTF">2019-01-24T01:56:00Z</dcterms:created>
  <dcterms:modified xsi:type="dcterms:W3CDTF">2019-01-24T01:56:00Z</dcterms:modified>
</cp:coreProperties>
</file>