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561C" w:rsidRDefault="0050529A">
      <w:bookmarkStart w:id="0" w:name="_GoBack"/>
      <w:bookmarkEnd w:id="0"/>
      <w:r>
        <w:t>Given DNA sequence above, choose the correct sequence for the primary mRNA transcript.</w:t>
      </w:r>
    </w:p>
    <w:p w:rsidR="0050529A" w:rsidRDefault="0050529A" w:rsidP="0050529A">
      <w:pPr>
        <w:pStyle w:val="ListParagraph"/>
        <w:numPr>
          <w:ilvl w:val="0"/>
          <w:numId w:val="1"/>
        </w:numPr>
      </w:pPr>
      <w:r>
        <w:t>5’ ATCGGGCCT 3’</w:t>
      </w:r>
    </w:p>
    <w:p w:rsidR="0050529A" w:rsidRDefault="0050529A" w:rsidP="0050529A">
      <w:pPr>
        <w:pStyle w:val="ListParagraph"/>
        <w:numPr>
          <w:ilvl w:val="0"/>
          <w:numId w:val="1"/>
        </w:numPr>
      </w:pPr>
      <w:r>
        <w:t>3’ ATC GGG CCT 5’</w:t>
      </w:r>
    </w:p>
    <w:p w:rsidR="0050529A" w:rsidRDefault="0050529A" w:rsidP="0050529A">
      <w:pPr>
        <w:pStyle w:val="ListParagraph"/>
        <w:numPr>
          <w:ilvl w:val="0"/>
          <w:numId w:val="1"/>
        </w:numPr>
      </w:pPr>
      <w:r>
        <w:t>3’ TAGCCCGGA 5’</w:t>
      </w:r>
    </w:p>
    <w:p w:rsidR="0050529A" w:rsidRPr="0050529A" w:rsidRDefault="0050529A" w:rsidP="0050529A">
      <w:pPr>
        <w:pStyle w:val="ListParagraph"/>
        <w:numPr>
          <w:ilvl w:val="0"/>
          <w:numId w:val="1"/>
        </w:numPr>
      </w:pPr>
      <w:r w:rsidRPr="0050529A">
        <w:t>5’ AUCGGGCCU 3’</w:t>
      </w:r>
    </w:p>
    <w:p w:rsidR="0050529A" w:rsidRDefault="0050529A" w:rsidP="0050529A">
      <w:pPr>
        <w:pStyle w:val="ListParagraph"/>
        <w:numPr>
          <w:ilvl w:val="0"/>
          <w:numId w:val="1"/>
        </w:numPr>
      </w:pPr>
      <w:r>
        <w:t>3’ AUCGGGCCU 5’</w:t>
      </w:r>
    </w:p>
    <w:p w:rsidR="0050529A" w:rsidRDefault="0050529A" w:rsidP="0050529A">
      <w:r>
        <w:t>Answer: d</w:t>
      </w:r>
    </w:p>
    <w:p w:rsidR="0050529A" w:rsidRDefault="0050529A" w:rsidP="0050529A"/>
    <w:p w:rsidR="0050529A" w:rsidRDefault="00614920" w:rsidP="00614920">
      <w:pPr>
        <w:pStyle w:val="ListParagraph"/>
        <w:numPr>
          <w:ilvl w:val="0"/>
          <w:numId w:val="2"/>
        </w:numPr>
      </w:pPr>
      <w:r>
        <w:t>Template and coding strand – start, stop?</w:t>
      </w:r>
    </w:p>
    <w:p w:rsidR="00614920" w:rsidRDefault="00614920" w:rsidP="00614920">
      <w:pPr>
        <w:pStyle w:val="ListParagraph"/>
        <w:numPr>
          <w:ilvl w:val="0"/>
          <w:numId w:val="2"/>
        </w:numPr>
      </w:pPr>
      <w:r>
        <w:t>Translate gene (codon) sequence?</w:t>
      </w:r>
    </w:p>
    <w:p w:rsidR="000179DA" w:rsidRDefault="000179DA" w:rsidP="000179DA">
      <w:pPr>
        <w:ind w:left="1440"/>
      </w:pPr>
      <w:r>
        <w:t>ATG start</w:t>
      </w:r>
      <w:r>
        <w:tab/>
        <w:t xml:space="preserve">stop </w:t>
      </w:r>
    </w:p>
    <w:p w:rsidR="00614920" w:rsidRDefault="00614920" w:rsidP="00614920">
      <w:pPr>
        <w:pStyle w:val="ListParagraph"/>
        <w:numPr>
          <w:ilvl w:val="0"/>
          <w:numId w:val="3"/>
        </w:numPr>
      </w:pPr>
      <w:r>
        <w:t xml:space="preserve">5’ GAT CCC </w:t>
      </w:r>
      <w:r w:rsidRPr="00614920">
        <w:rPr>
          <w:highlight w:val="yellow"/>
        </w:rPr>
        <w:t>ATG</w:t>
      </w:r>
      <w:r>
        <w:t xml:space="preserve"> GCT </w:t>
      </w:r>
      <w:r w:rsidRPr="00614920">
        <w:t>ATG</w:t>
      </w:r>
      <w:r>
        <w:t xml:space="preserve"> </w:t>
      </w:r>
      <w:r w:rsidRPr="00614920">
        <w:rPr>
          <w:highlight w:val="yellow"/>
        </w:rPr>
        <w:t>TAG</w:t>
      </w:r>
      <w:r>
        <w:t xml:space="preserve"> CGC</w:t>
      </w:r>
    </w:p>
    <w:p w:rsidR="00614920" w:rsidRDefault="00614920" w:rsidP="00614920">
      <w:pPr>
        <w:pStyle w:val="ListParagraph"/>
      </w:pPr>
      <w:r>
        <w:t xml:space="preserve">     CTA GGG TAC CGA TAC ATC GCG 5’</w:t>
      </w:r>
    </w:p>
    <w:p w:rsidR="00614920" w:rsidRDefault="00614920" w:rsidP="00614920">
      <w:pPr>
        <w:ind w:left="360"/>
      </w:pPr>
      <w:r>
        <w:t xml:space="preserve">mRNA always read in 5’ </w:t>
      </w:r>
      <w:r>
        <w:sym w:font="Wingdings" w:char="F0E0"/>
      </w:r>
      <w:r>
        <w:t xml:space="preserve"> 3’ direction</w:t>
      </w:r>
    </w:p>
    <w:p w:rsidR="00614920" w:rsidRDefault="000179DA" w:rsidP="000179DA">
      <w:pPr>
        <w:pStyle w:val="ListParagraph"/>
        <w:numPr>
          <w:ilvl w:val="0"/>
          <w:numId w:val="3"/>
        </w:numPr>
      </w:pPr>
      <w:r>
        <w:t>5’ GCC TTA GTC CCT AGG CAT AAC</w:t>
      </w:r>
    </w:p>
    <w:p w:rsidR="000179DA" w:rsidRDefault="000179DA" w:rsidP="000179DA">
      <w:pPr>
        <w:pStyle w:val="ListParagraph"/>
      </w:pPr>
      <w:r>
        <w:t xml:space="preserve">    CGG </w:t>
      </w:r>
      <w:r w:rsidRPr="000179DA">
        <w:rPr>
          <w:highlight w:val="yellow"/>
        </w:rPr>
        <w:t>AAT</w:t>
      </w:r>
      <w:r>
        <w:t xml:space="preserve"> CAG GGA TCC </w:t>
      </w:r>
      <w:r w:rsidRPr="000179DA">
        <w:rPr>
          <w:highlight w:val="yellow"/>
        </w:rPr>
        <w:t>GTA</w:t>
      </w:r>
      <w:r>
        <w:t xml:space="preserve"> TTG 5’</w:t>
      </w:r>
    </w:p>
    <w:p w:rsidR="000179DA" w:rsidRDefault="000179DA" w:rsidP="000179DA">
      <w:pPr>
        <w:pStyle w:val="ListParagraph"/>
      </w:pPr>
    </w:p>
    <w:p w:rsidR="000179DA" w:rsidRDefault="000179DA" w:rsidP="000179DA">
      <w:pPr>
        <w:pStyle w:val="ListParagraph"/>
      </w:pPr>
    </w:p>
    <w:sectPr w:rsidR="000179D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D15D10"/>
    <w:multiLevelType w:val="hybridMultilevel"/>
    <w:tmpl w:val="B8CE6B7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DD11E7"/>
    <w:multiLevelType w:val="hybridMultilevel"/>
    <w:tmpl w:val="34E6DFE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F873F7"/>
    <w:multiLevelType w:val="hybridMultilevel"/>
    <w:tmpl w:val="90A47C7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529A"/>
    <w:rsid w:val="000179DA"/>
    <w:rsid w:val="0007561C"/>
    <w:rsid w:val="002A1959"/>
    <w:rsid w:val="0033359E"/>
    <w:rsid w:val="0050529A"/>
    <w:rsid w:val="005A477E"/>
    <w:rsid w:val="00614920"/>
    <w:rsid w:val="00932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C97D80-3CF1-4FDD-919A-4354B46BA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52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Assistant Konnexis</dc:creator>
  <cp:keywords/>
  <dc:description/>
  <cp:lastModifiedBy>Assistant Konnexis</cp:lastModifiedBy>
  <cp:revision>1</cp:revision>
  <dcterms:created xsi:type="dcterms:W3CDTF">2017-10-20T15:58:00Z</dcterms:created>
  <dcterms:modified xsi:type="dcterms:W3CDTF">2017-10-21T18:45:00Z</dcterms:modified>
</cp:coreProperties>
</file>