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0">
      <w:pPr>
        <w:jc w:val="center"/>
        <w:rPr/>
      </w:pPr>
      <w:r w:rsidDel="00000000" w:rsidR="00000000" w:rsidRPr="00000000">
        <w:rPr>
          <w:rtl w:val="0"/>
        </w:rPr>
        <w:t xml:space="preserve">Introduction to microeconomics </w:t>
      </w:r>
    </w:p>
    <w:p w:rsidR="00000000" w:rsidDel="00000000" w:rsidP="00000000" w:rsidRDefault="00000000" w:rsidRPr="00000000" w14:paraId="00000001">
      <w:pPr>
        <w:jc w:val="center"/>
        <w:rPr/>
      </w:pPr>
      <w:r w:rsidDel="00000000" w:rsidR="00000000" w:rsidRPr="00000000">
        <w:rPr>
          <w:rtl w:val="0"/>
        </w:rPr>
        <w:t xml:space="preserve">Ch. 17</w:t>
      </w:r>
    </w:p>
    <w:p w:rsidR="00000000" w:rsidDel="00000000" w:rsidP="00000000" w:rsidRDefault="00000000" w:rsidRPr="00000000" w14:paraId="00000002">
      <w:pPr>
        <w:jc w:val="center"/>
        <w:rPr/>
      </w:pPr>
      <w:r w:rsidDel="00000000" w:rsidR="00000000" w:rsidRPr="00000000">
        <w:rPr>
          <w:rtl w:val="0"/>
        </w:rPr>
        <w:t xml:space="preserve">Tue Nov</w:t>
      </w:r>
    </w:p>
    <w:p w:rsidR="00000000" w:rsidDel="00000000" w:rsidP="00000000" w:rsidRDefault="00000000" w:rsidRPr="00000000" w14:paraId="00000003">
      <w:pPr>
        <w:rPr>
          <w:rFonts w:ascii="Times New Roman" w:cs="Times New Roman" w:eastAsia="Times New Roman" w:hAnsi="Times New Roman"/>
          <w:b w:val="1"/>
          <w:color w:val="9a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9a0000"/>
          <w:sz w:val="24"/>
          <w:szCs w:val="24"/>
          <w:rtl w:val="0"/>
        </w:rPr>
        <w:t xml:space="preserve">Outline</w:t>
      </w:r>
    </w:p>
    <w:p w:rsidR="00000000" w:rsidDel="00000000" w:rsidP="00000000" w:rsidRDefault="00000000" w:rsidRPr="00000000" w14:paraId="00000004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• Why trade? A review</w:t>
      </w:r>
    </w:p>
    <w:p w:rsidR="00000000" w:rsidDel="00000000" w:rsidP="00000000" w:rsidRDefault="00000000" w:rsidRPr="00000000" w14:paraId="00000005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• Who gains and who loses? From autarky to free trade</w:t>
      </w:r>
    </w:p>
    <w:p w:rsidR="00000000" w:rsidDel="00000000" w:rsidP="00000000" w:rsidRDefault="00000000" w:rsidRPr="00000000" w14:paraId="00000006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• Restrictions on trade: – Tariffs</w:t>
      </w:r>
    </w:p>
    <w:p w:rsidR="00000000" w:rsidDel="00000000" w:rsidP="00000000" w:rsidRDefault="00000000" w:rsidRPr="00000000" w14:paraId="00000007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– Quotas</w:t>
      </w:r>
    </w:p>
    <w:p w:rsidR="00000000" w:rsidDel="00000000" w:rsidP="00000000" w:rsidRDefault="00000000" w:rsidRPr="00000000" w14:paraId="00000008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• Trade Agreements</w:t>
      </w:r>
    </w:p>
    <w:p w:rsidR="00000000" w:rsidDel="00000000" w:rsidP="00000000" w:rsidRDefault="00000000" w:rsidRPr="00000000" w14:paraId="00000009">
      <w:pPr>
        <w:rPr>
          <w:rFonts w:ascii="Times New Roman" w:cs="Times New Roman" w:eastAsia="Times New Roman" w:hAnsi="Times New Roman"/>
          <w:color w:val="ff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24"/>
          <w:szCs w:val="24"/>
          <w:rtl w:val="0"/>
        </w:rPr>
        <w:t xml:space="preserve">• Omit section: Big Economy and Small Economy</w:t>
      </w:r>
    </w:p>
    <w:p w:rsidR="00000000" w:rsidDel="00000000" w:rsidP="00000000" w:rsidRDefault="00000000" w:rsidRPr="00000000" w14:paraId="0000000A">
      <w:pPr>
        <w:rPr>
          <w:rFonts w:ascii="Times New Roman" w:cs="Times New Roman" w:eastAsia="Times New Roman" w:hAnsi="Times New Roman"/>
          <w:b w:val="1"/>
          <w:color w:val="9a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9a0000"/>
          <w:sz w:val="24"/>
          <w:szCs w:val="24"/>
          <w:rtl w:val="0"/>
        </w:rPr>
        <w:t xml:space="preserve">Why trade? A review</w:t>
      </w:r>
    </w:p>
    <w:p w:rsidR="00000000" w:rsidDel="00000000" w:rsidP="00000000" w:rsidRDefault="00000000" w:rsidRPr="00000000" w14:paraId="0000000B">
      <w:pPr>
        <w:numPr>
          <w:ilvl w:val="0"/>
          <w:numId w:val="3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Recall that voluntary exchanges generate surplus, leaving both participants better off than they were before (gains of trade).</w:t>
      </w:r>
    </w:p>
    <w:p w:rsidR="00000000" w:rsidDel="00000000" w:rsidP="00000000" w:rsidRDefault="00000000" w:rsidRPr="00000000" w14:paraId="0000000C">
      <w:pPr>
        <w:numPr>
          <w:ilvl w:val="0"/>
          <w:numId w:val="3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country is said to have an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absolute advantage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if it can produce more of a good or service than other countries, given similar resources.</w:t>
      </w:r>
    </w:p>
    <w:p w:rsidR="00000000" w:rsidDel="00000000" w:rsidP="00000000" w:rsidRDefault="00000000" w:rsidRPr="00000000" w14:paraId="0000000D">
      <w:pPr>
        <w:numPr>
          <w:ilvl w:val="0"/>
          <w:numId w:val="3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country is said to have a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comparative advantage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if it can produce a good or service at a lower opportunity cost than other countries.</w:t>
      </w:r>
    </w:p>
    <w:p w:rsidR="00000000" w:rsidDel="00000000" w:rsidP="00000000" w:rsidRDefault="00000000" w:rsidRPr="00000000" w14:paraId="0000000E">
      <w:pPr>
        <w:ind w:left="72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numPr>
          <w:ilvl w:val="1"/>
          <w:numId w:val="3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Each country produces the goods in which it has a comparative advantage.</w:t>
      </w:r>
    </w:p>
    <w:p w:rsidR="00000000" w:rsidDel="00000000" w:rsidP="00000000" w:rsidRDefault="00000000" w:rsidRPr="00000000" w14:paraId="00000010">
      <w:pPr>
        <w:numPr>
          <w:ilvl w:val="1"/>
          <w:numId w:val="3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Both countries can have gains from trade when they specialize in producing the goods and services for which they have</w:t>
      </w:r>
    </w:p>
    <w:p w:rsidR="00000000" w:rsidDel="00000000" w:rsidP="00000000" w:rsidRDefault="00000000" w:rsidRPr="00000000" w14:paraId="00000011">
      <w:pPr>
        <w:ind w:left="144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comparative advantages, respectively, and engage in trade</w:t>
      </w:r>
    </w:p>
    <w:p w:rsidR="00000000" w:rsidDel="00000000" w:rsidP="00000000" w:rsidRDefault="00000000" w:rsidRPr="00000000" w14:paraId="00000012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0</wp:posOffset>
            </wp:positionH>
            <wp:positionV relativeFrom="paragraph">
              <wp:posOffset>276225</wp:posOffset>
            </wp:positionV>
            <wp:extent cx="5848350" cy="3400425"/>
            <wp:effectExtent b="0" l="0" r="0" t="0"/>
            <wp:wrapTopAndBottom distB="0" distT="0"/>
            <wp:docPr id="3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848350" cy="34004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3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rFonts w:ascii="Times New Roman" w:cs="Times New Roman" w:eastAsia="Times New Roman" w:hAnsi="Times New Roman"/>
          <w:b w:val="1"/>
          <w:color w:val="9a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9a0000"/>
          <w:sz w:val="24"/>
          <w:szCs w:val="24"/>
          <w:rtl w:val="0"/>
        </w:rPr>
        <w:t xml:space="preserve">The roots of comparative advantage</w:t>
      </w:r>
    </w:p>
    <w:p w:rsidR="00000000" w:rsidDel="00000000" w:rsidP="00000000" w:rsidRDefault="00000000" w:rsidRPr="00000000" w14:paraId="00000015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• Given that the business of trade is conducted almost entirely by firms and individuals, not by governments, how do firms in one country know their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comparative advantage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relative to firms in another country?</w:t>
      </w:r>
    </w:p>
    <w:p w:rsidR="00000000" w:rsidDel="00000000" w:rsidP="00000000" w:rsidRDefault="00000000" w:rsidRPr="00000000" w14:paraId="00000016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• Firms produce the goods and services in which they have a comparative advantage by responding to input and output prices and choosing to produce the good that earns the highest profits.</w:t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characteristics that affect the costs of production are:</w:t>
      </w:r>
    </w:p>
    <w:p w:rsidR="00000000" w:rsidDel="00000000" w:rsidP="00000000" w:rsidRDefault="00000000" w:rsidRPr="00000000" w14:paraId="00000018">
      <w:pPr>
        <w:numPr>
          <w:ilvl w:val="1"/>
          <w:numId w:val="1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Technology</w:t>
      </w:r>
    </w:p>
    <w:p w:rsidR="00000000" w:rsidDel="00000000" w:rsidP="00000000" w:rsidRDefault="00000000" w:rsidRPr="00000000" w14:paraId="00000019">
      <w:pPr>
        <w:numPr>
          <w:ilvl w:val="1"/>
          <w:numId w:val="1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Factors endowment</w:t>
      </w:r>
    </w:p>
    <w:p w:rsidR="00000000" w:rsidDel="00000000" w:rsidP="00000000" w:rsidRDefault="00000000" w:rsidRPr="00000000" w14:paraId="0000001A">
      <w:pPr>
        <w:numPr>
          <w:ilvl w:val="1"/>
          <w:numId w:val="1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Natural resources and climate</w:t>
      </w:r>
    </w:p>
    <w:p w:rsidR="00000000" w:rsidDel="00000000" w:rsidP="00000000" w:rsidRDefault="00000000" w:rsidRPr="00000000" w14:paraId="0000001B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numPr>
          <w:ilvl w:val="0"/>
          <w:numId w:val="8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Countries do not fully specialize because of:</w:t>
      </w:r>
    </w:p>
    <w:p w:rsidR="00000000" w:rsidDel="00000000" w:rsidP="00000000" w:rsidRDefault="00000000" w:rsidRPr="00000000" w14:paraId="0000001D">
      <w:pPr>
        <w:numPr>
          <w:ilvl w:val="1"/>
          <w:numId w:val="8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Trade agreements between countries that may stymie specialization. There is no perfect free trade</w:t>
      </w:r>
    </w:p>
    <w:p w:rsidR="00000000" w:rsidDel="00000000" w:rsidP="00000000" w:rsidRDefault="00000000" w:rsidRPr="00000000" w14:paraId="0000001E">
      <w:pPr>
        <w:numPr>
          <w:ilvl w:val="1"/>
          <w:numId w:val="8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Differences in the natural resources, climate, and relative factor endowment of different areas.</w:t>
      </w:r>
    </w:p>
    <w:p w:rsidR="00000000" w:rsidDel="00000000" w:rsidP="00000000" w:rsidRDefault="00000000" w:rsidRPr="00000000" w14:paraId="0000001F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>
          <w:rFonts w:ascii="Times New Roman" w:cs="Times New Roman" w:eastAsia="Times New Roman" w:hAnsi="Times New Roman"/>
          <w:b w:val="1"/>
          <w:color w:val="9a0000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9a0000"/>
          <w:sz w:val="24"/>
          <w:szCs w:val="24"/>
          <w:u w:val="single"/>
          <w:rtl w:val="0"/>
        </w:rPr>
        <w:t xml:space="preserve">17.2 Who gains, who loses?</w:t>
      </w:r>
    </w:p>
    <w:p w:rsidR="00000000" w:rsidDel="00000000" w:rsidP="00000000" w:rsidRDefault="00000000" w:rsidRPr="00000000" w14:paraId="00000021">
      <w:pPr>
        <w:rPr>
          <w:rFonts w:ascii="Times New Roman" w:cs="Times New Roman" w:eastAsia="Times New Roman" w:hAnsi="Times New Roman"/>
          <w:b w:val="1"/>
          <w:color w:val="9a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9a0000"/>
          <w:sz w:val="24"/>
          <w:szCs w:val="24"/>
          <w:rtl w:val="0"/>
        </w:rPr>
        <w:t xml:space="preserve">From autarky to free trade</w:t>
      </w:r>
    </w:p>
    <w:p w:rsidR="00000000" w:rsidDel="00000000" w:rsidP="00000000" w:rsidRDefault="00000000" w:rsidRPr="00000000" w14:paraId="00000022">
      <w:pPr>
        <w:numPr>
          <w:ilvl w:val="0"/>
          <w:numId w:val="14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To understand the effects of trade (who really gains)</w:t>
      </w:r>
    </w:p>
    <w:p w:rsidR="00000000" w:rsidDel="00000000" w:rsidP="00000000" w:rsidRDefault="00000000" w:rsidRPr="00000000" w14:paraId="00000023">
      <w:pPr>
        <w:numPr>
          <w:ilvl w:val="0"/>
          <w:numId w:val="14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Economic model: from autarky to free[ trade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numPr>
          <w:ilvl w:val="1"/>
          <w:numId w:val="14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Autarky: </w:t>
      </w:r>
      <w:r w:rsidDel="00000000" w:rsidR="00000000" w:rsidRPr="00000000">
        <w:rPr>
          <w:rFonts w:ascii="Times New Roman" w:cs="Times New Roman" w:eastAsia="Times New Roman" w:hAnsi="Times New Roman"/>
          <w:color w:val="3c223a"/>
          <w:sz w:val="24"/>
          <w:szCs w:val="24"/>
          <w:rtl w:val="0"/>
        </w:rPr>
        <w:t xml:space="preserve">an economy does not export or import any goods or services.</w:t>
      </w:r>
    </w:p>
    <w:p w:rsidR="00000000" w:rsidDel="00000000" w:rsidP="00000000" w:rsidRDefault="00000000" w:rsidRPr="00000000" w14:paraId="00000025">
      <w:pPr>
        <w:numPr>
          <w:ilvl w:val="0"/>
          <w:numId w:val="10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Imports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are goods and services that are produced in other countries and consumed domestically.</w:t>
      </w:r>
    </w:p>
    <w:p w:rsidR="00000000" w:rsidDel="00000000" w:rsidP="00000000" w:rsidRDefault="00000000" w:rsidRPr="00000000" w14:paraId="00000026">
      <w:pPr>
        <w:numPr>
          <w:ilvl w:val="0"/>
          <w:numId w:val="10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Exports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are goods and services that are produced domestically and consumed in other countries.</w:t>
      </w:r>
    </w:p>
    <w:p w:rsidR="00000000" w:rsidDel="00000000" w:rsidP="00000000" w:rsidRDefault="00000000" w:rsidRPr="00000000" w14:paraId="00000027">
      <w:pPr>
        <w:numPr>
          <w:ilvl w:val="1"/>
          <w:numId w:val="10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Free trade: no restrictions to imports and exports</w:t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333375</wp:posOffset>
            </wp:positionH>
            <wp:positionV relativeFrom="paragraph">
              <wp:posOffset>314325</wp:posOffset>
            </wp:positionV>
            <wp:extent cx="4898054" cy="2947988"/>
            <wp:effectExtent b="0" l="0" r="0" t="0"/>
            <wp:wrapTopAndBottom distB="0" distT="0"/>
            <wp:docPr id="8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898054" cy="294798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8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/>
        <w:drawing>
          <wp:inline distB="114300" distT="114300" distL="114300" distR="114300">
            <wp:extent cx="5581650" cy="3209925"/>
            <wp:effectExtent b="0" l="0" r="0" t="0"/>
            <wp:docPr id="5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581650" cy="32099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295275</wp:posOffset>
            </wp:positionH>
            <wp:positionV relativeFrom="paragraph">
              <wp:posOffset>47625</wp:posOffset>
            </wp:positionV>
            <wp:extent cx="5295649" cy="3348038"/>
            <wp:effectExtent b="0" l="0" r="0" t="0"/>
            <wp:wrapTopAndBottom distB="0" distT="0"/>
            <wp:docPr id="7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295649" cy="334803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-75088</wp:posOffset>
            </wp:positionH>
            <wp:positionV relativeFrom="paragraph">
              <wp:posOffset>185738</wp:posOffset>
            </wp:positionV>
            <wp:extent cx="5523389" cy="3643313"/>
            <wp:effectExtent b="0" l="0" r="0" t="0"/>
            <wp:wrapTopAndBottom distB="0" distT="0"/>
            <wp:docPr id="4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523389" cy="364331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3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228600</wp:posOffset>
            </wp:positionH>
            <wp:positionV relativeFrom="paragraph">
              <wp:posOffset>152400</wp:posOffset>
            </wp:positionV>
            <wp:extent cx="5214938" cy="3379681"/>
            <wp:effectExtent b="0" l="0" r="0" t="0"/>
            <wp:wrapTopAndBottom distB="0" distT="0"/>
            <wp:docPr id="6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214938" cy="3379681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3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rPr>
          <w:rFonts w:ascii="Times New Roman" w:cs="Times New Roman" w:eastAsia="Times New Roman" w:hAnsi="Times New Roman"/>
          <w:b w:val="1"/>
          <w:color w:val="9a0000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9a0000"/>
          <w:sz w:val="24"/>
          <w:szCs w:val="24"/>
          <w:u w:val="single"/>
          <w:rtl w:val="0"/>
        </w:rPr>
        <w:t xml:space="preserve">Restrictions on Trade</w:t>
      </w:r>
    </w:p>
    <w:p w:rsidR="00000000" w:rsidDel="00000000" w:rsidP="00000000" w:rsidRDefault="00000000" w:rsidRPr="00000000" w14:paraId="00000036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• The previous analysis indicates that imposing or lifting restrictions on trade can have different impacts on different groups of people.</w:t>
      </w:r>
    </w:p>
    <w:p w:rsidR="00000000" w:rsidDel="00000000" w:rsidP="00000000" w:rsidRDefault="00000000" w:rsidRPr="00000000" w14:paraId="00000037">
      <w:pPr>
        <w:rPr>
          <w:rFonts w:ascii="Times New Roman" w:cs="Times New Roman" w:eastAsia="Times New Roman" w:hAnsi="Times New Roman"/>
          <w:color w:val="a79c96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• Laws limiting trade are referred to as trade protection.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ind w:firstLine="72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–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Protectionism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is a preference for policies that limit trade.</w:t>
      </w:r>
    </w:p>
    <w:p w:rsidR="00000000" w:rsidDel="00000000" w:rsidP="00000000" w:rsidRDefault="00000000" w:rsidRPr="00000000" w14:paraId="00000039">
      <w:pPr>
        <w:ind w:firstLine="72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–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Trade liberalization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is policies and actions that reduce trade restrictions</w:t>
      </w:r>
    </w:p>
    <w:p w:rsidR="00000000" w:rsidDel="00000000" w:rsidP="00000000" w:rsidRDefault="00000000" w:rsidRPr="00000000" w14:paraId="0000003A">
      <w:pPr>
        <w:rPr>
          <w:rFonts w:ascii="Times New Roman" w:cs="Times New Roman" w:eastAsia="Times New Roman" w:hAnsi="Times New Roman"/>
          <w:b w:val="1"/>
          <w:color w:val="9a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9a0000"/>
          <w:sz w:val="24"/>
          <w:szCs w:val="24"/>
          <w:rtl w:val="0"/>
        </w:rPr>
        <w:t xml:space="preserve">Tariffs</w:t>
      </w:r>
    </w:p>
    <w:p w:rsidR="00000000" w:rsidDel="00000000" w:rsidP="00000000" w:rsidRDefault="00000000" w:rsidRPr="00000000" w14:paraId="0000003B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• A tariff is a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tax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targeted at certain imports.</w:t>
      </w:r>
    </w:p>
    <w:p w:rsidR="00000000" w:rsidDel="00000000" w:rsidP="00000000" w:rsidRDefault="00000000" w:rsidRPr="00000000" w14:paraId="0000003C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• The purpose is to reduce the quantity of imports to protect domestic</w:t>
      </w:r>
    </w:p>
    <w:p w:rsidR="00000000" w:rsidDel="00000000" w:rsidP="00000000" w:rsidRDefault="00000000" w:rsidRPr="00000000" w14:paraId="0000003D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Producers.</w:t>
      </w:r>
    </w:p>
    <w:p w:rsidR="00000000" w:rsidDel="00000000" w:rsidP="00000000" w:rsidRDefault="00000000" w:rsidRPr="00000000" w14:paraId="0000003E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104775</wp:posOffset>
            </wp:positionH>
            <wp:positionV relativeFrom="paragraph">
              <wp:posOffset>9525</wp:posOffset>
            </wp:positionV>
            <wp:extent cx="5081588" cy="2492854"/>
            <wp:effectExtent b="0" l="0" r="0" t="0"/>
            <wp:wrapTopAndBottom distB="0" distT="0"/>
            <wp:docPr id="2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081588" cy="2492854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41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• A tariff redistributes surplus between consumers and producers</w:t>
      </w:r>
    </w:p>
    <w:p w:rsidR="00000000" w:rsidDel="00000000" w:rsidP="00000000" w:rsidRDefault="00000000" w:rsidRPr="00000000" w14:paraId="00000042">
      <w:pPr>
        <w:numPr>
          <w:ilvl w:val="0"/>
          <w:numId w:val="7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tariff creates deadweight loss</w:t>
      </w:r>
    </w:p>
    <w:p w:rsidR="00000000" w:rsidDel="00000000" w:rsidP="00000000" w:rsidRDefault="00000000" w:rsidRPr="00000000" w14:paraId="00000043">
      <w:pPr>
        <w:numPr>
          <w:ilvl w:val="0"/>
          <w:numId w:val="7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tariff raises public funds</w:t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57150</wp:posOffset>
            </wp:positionH>
            <wp:positionV relativeFrom="paragraph">
              <wp:posOffset>257628</wp:posOffset>
            </wp:positionV>
            <wp:extent cx="4757738" cy="3361872"/>
            <wp:effectExtent b="0" l="0" r="0" t="0"/>
            <wp:wrapTopAndBottom distB="0" distT="0"/>
            <wp:docPr id="1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757738" cy="3361872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44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9a0000"/>
          <w:sz w:val="24"/>
          <w:szCs w:val="24"/>
          <w:rtl w:val="0"/>
        </w:rPr>
        <w:t xml:space="preserve">Quotas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quota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is a limit on the amount of a particular good that can be imported.</w:t>
      </w:r>
    </w:p>
    <w:p w:rsidR="00000000" w:rsidDel="00000000" w:rsidP="00000000" w:rsidRDefault="00000000" w:rsidRPr="00000000" w14:paraId="0000004A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Quota rents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are profits earned by foreign firms or governments under a quota.</w:t>
      </w:r>
    </w:p>
    <w:p w:rsidR="00000000" w:rsidDel="00000000" w:rsidP="00000000" w:rsidRDefault="00000000" w:rsidRPr="00000000" w14:paraId="0000004B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-271462</wp:posOffset>
            </wp:positionH>
            <wp:positionV relativeFrom="paragraph">
              <wp:posOffset>238125</wp:posOffset>
            </wp:positionV>
            <wp:extent cx="5572125" cy="2695575"/>
            <wp:effectExtent b="0" l="0" r="0" t="0"/>
            <wp:wrapTopAndBottom distB="0" distT="0"/>
            <wp:docPr id="9" name="image9.png"/>
            <a:graphic>
              <a:graphicData uri="http://schemas.openxmlformats.org/drawingml/2006/picture">
                <pic:pic>
                  <pic:nvPicPr>
                    <pic:cNvPr id="0" name="image9.pn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572125" cy="26955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4D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rPr>
          <w:rFonts w:ascii="Times New Roman" w:cs="Times New Roman" w:eastAsia="Times New Roman" w:hAnsi="Times New Roman"/>
          <w:b w:val="1"/>
          <w:color w:val="9a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9a0000"/>
          <w:sz w:val="28"/>
          <w:szCs w:val="28"/>
          <w:rtl w:val="0"/>
        </w:rPr>
        <w:t xml:space="preserve">17.4 Trade Agreements</w:t>
      </w:r>
    </w:p>
    <w:p w:rsidR="00000000" w:rsidDel="00000000" w:rsidP="00000000" w:rsidRDefault="00000000" w:rsidRPr="00000000" w14:paraId="00000056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rPr>
          <w:rFonts w:ascii="Times New Roman" w:cs="Times New Roman" w:eastAsia="Times New Roman" w:hAnsi="Times New Roman"/>
          <w:b w:val="1"/>
          <w:color w:val="9a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9a0000"/>
          <w:sz w:val="24"/>
          <w:szCs w:val="24"/>
          <w:rtl w:val="0"/>
        </w:rPr>
        <w:t xml:space="preserve">International labour and capital</w:t>
      </w:r>
    </w:p>
    <w:p w:rsidR="00000000" w:rsidDel="00000000" w:rsidP="00000000" w:rsidRDefault="00000000" w:rsidRPr="00000000" w14:paraId="00000059">
      <w:pPr>
        <w:numPr>
          <w:ilvl w:val="0"/>
          <w:numId w:val="1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Although countries gain from trade liberalization, certain segments of the population lose out.</w:t>
      </w:r>
    </w:p>
    <w:p w:rsidR="00000000" w:rsidDel="00000000" w:rsidP="00000000" w:rsidRDefault="00000000" w:rsidRPr="00000000" w14:paraId="0000005A">
      <w:pPr>
        <w:numPr>
          <w:ilvl w:val="0"/>
          <w:numId w:val="1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As a rule of thumb, free trade increases demand for factors of production that are domestically abundant, and it increases the supply of factors that are domestically scarce.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numPr>
          <w:ilvl w:val="1"/>
          <w:numId w:val="11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Causes factor prices to converge across countries.</w:t>
      </w:r>
    </w:p>
    <w:p w:rsidR="00000000" w:rsidDel="00000000" w:rsidP="00000000" w:rsidRDefault="00000000" w:rsidRPr="00000000" w14:paraId="0000005C">
      <w:pPr>
        <w:numPr>
          <w:ilvl w:val="1"/>
          <w:numId w:val="11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Owners of domestically scarce factors of production lose due to increased competition, and owners of domestically abundant factors gain from increased demand.</w:t>
      </w:r>
    </w:p>
    <w:p w:rsidR="00000000" w:rsidDel="00000000" w:rsidP="00000000" w:rsidRDefault="00000000" w:rsidRPr="00000000" w14:paraId="0000005D">
      <w:pPr>
        <w:rPr>
          <w:rFonts w:ascii="Times New Roman" w:cs="Times New Roman" w:eastAsia="Times New Roman" w:hAnsi="Times New Roman"/>
          <w:b w:val="1"/>
          <w:color w:val="9a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9a0000"/>
          <w:sz w:val="24"/>
          <w:szCs w:val="24"/>
          <w:rtl w:val="0"/>
        </w:rPr>
        <w:t xml:space="preserve">The WTO, trade mediation, and import standards</w:t>
      </w:r>
    </w:p>
    <w:p w:rsidR="00000000" w:rsidDel="00000000" w:rsidP="00000000" w:rsidRDefault="00000000" w:rsidRPr="00000000" w14:paraId="0000005E">
      <w:pPr>
        <w:numPr>
          <w:ilvl w:val="0"/>
          <w:numId w:val="5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Each country has its own set of laws and policies governing the economy.</w:t>
      </w:r>
    </w:p>
    <w:p w:rsidR="00000000" w:rsidDel="00000000" w:rsidP="00000000" w:rsidRDefault="00000000" w:rsidRPr="00000000" w14:paraId="0000005F">
      <w:pPr>
        <w:numPr>
          <w:ilvl w:val="1"/>
          <w:numId w:val="5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Safety policies, labour standards, environmental regulations, taxes, laws about corporate finance, and governance.</w:t>
      </w:r>
    </w:p>
    <w:p w:rsidR="00000000" w:rsidDel="00000000" w:rsidP="00000000" w:rsidRDefault="00000000" w:rsidRPr="00000000" w14:paraId="00000060">
      <w:pPr>
        <w:numPr>
          <w:ilvl w:val="1"/>
          <w:numId w:val="5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Source of friction in international trade.</w:t>
      </w:r>
    </w:p>
    <w:p w:rsidR="00000000" w:rsidDel="00000000" w:rsidP="00000000" w:rsidRDefault="00000000" w:rsidRPr="00000000" w14:paraId="00000061">
      <w:pPr>
        <w:numPr>
          <w:ilvl w:val="0"/>
          <w:numId w:val="9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World Trade Organization (WTO)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is an international organization designed to monitor and enforce trade agreements while also promoting free trade.</w:t>
      </w:r>
    </w:p>
    <w:p w:rsidR="00000000" w:rsidDel="00000000" w:rsidP="00000000" w:rsidRDefault="00000000" w:rsidRPr="00000000" w14:paraId="00000062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Import standards and the fair trade movement are ways in which countries try to deal with variations in cross- country standards.</w:t>
      </w:r>
    </w:p>
    <w:p w:rsidR="00000000" w:rsidDel="00000000" w:rsidP="00000000" w:rsidRDefault="00000000" w:rsidRPr="00000000" w14:paraId="00000063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• Similarly, the fair trade movement attempts to inform and influence consumers’ choices by certifying and labeling goods whose production meets certain conditions.</w:t>
      </w:r>
    </w:p>
    <w:p w:rsidR="00000000" w:rsidDel="00000000" w:rsidP="00000000" w:rsidRDefault="00000000" w:rsidRPr="00000000" w14:paraId="00000064">
      <w:pPr>
        <w:rPr>
          <w:rFonts w:ascii="Times New Roman" w:cs="Times New Roman" w:eastAsia="Times New Roman" w:hAnsi="Times New Roman"/>
          <w:b w:val="1"/>
          <w:color w:val="9a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rPr>
          <w:rFonts w:ascii="Times New Roman" w:cs="Times New Roman" w:eastAsia="Times New Roman" w:hAnsi="Times New Roman"/>
          <w:b w:val="1"/>
          <w:color w:val="9a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rPr>
          <w:rFonts w:ascii="Times New Roman" w:cs="Times New Roman" w:eastAsia="Times New Roman" w:hAnsi="Times New Roman"/>
          <w:b w:val="1"/>
          <w:color w:val="9a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rPr>
          <w:rFonts w:ascii="Times New Roman" w:cs="Times New Roman" w:eastAsia="Times New Roman" w:hAnsi="Times New Roman"/>
          <w:b w:val="1"/>
          <w:color w:val="9a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rPr>
          <w:rFonts w:ascii="Times New Roman" w:cs="Times New Roman" w:eastAsia="Times New Roman" w:hAnsi="Times New Roman"/>
          <w:b w:val="1"/>
          <w:color w:val="9a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rPr>
          <w:rFonts w:ascii="Times New Roman" w:cs="Times New Roman" w:eastAsia="Times New Roman" w:hAnsi="Times New Roman"/>
          <w:b w:val="1"/>
          <w:color w:val="9a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rPr>
          <w:rFonts w:ascii="Times New Roman" w:cs="Times New Roman" w:eastAsia="Times New Roman" w:hAnsi="Times New Roman"/>
          <w:b w:val="1"/>
          <w:color w:val="9a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rPr>
          <w:rFonts w:ascii="Times New Roman" w:cs="Times New Roman" w:eastAsia="Times New Roman" w:hAnsi="Times New Roman"/>
          <w:b w:val="1"/>
          <w:color w:val="9a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9a0000"/>
          <w:sz w:val="24"/>
          <w:szCs w:val="24"/>
          <w:rtl w:val="0"/>
        </w:rPr>
        <w:t xml:space="preserve">Embargoes: Trade as foreign policy</w:t>
      </w:r>
    </w:p>
    <w:p w:rsidR="00000000" w:rsidDel="00000000" w:rsidP="00000000" w:rsidRDefault="00000000" w:rsidRPr="00000000" w14:paraId="0000006C">
      <w:pPr>
        <w:numPr>
          <w:ilvl w:val="0"/>
          <w:numId w:val="6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Countries may use trade as a tool for foreign policy.</w:t>
      </w:r>
    </w:p>
    <w:p w:rsidR="00000000" w:rsidDel="00000000" w:rsidP="00000000" w:rsidRDefault="00000000" w:rsidRPr="00000000" w14:paraId="0000006D">
      <w:pPr>
        <w:numPr>
          <w:ilvl w:val="0"/>
          <w:numId w:val="6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An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embargo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is a restriction or prohibition of trade in order to put political pressure on a country.</w:t>
      </w:r>
    </w:p>
    <w:p w:rsidR="00000000" w:rsidDel="00000000" w:rsidP="00000000" w:rsidRDefault="00000000" w:rsidRPr="00000000" w14:paraId="0000006E">
      <w:pPr>
        <w:numPr>
          <w:ilvl w:val="0"/>
          <w:numId w:val="6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Examples include: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numPr>
          <w:ilvl w:val="1"/>
          <w:numId w:val="6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2009 United Nations Security Council international weapon trading ban with North Korea as a response to nuclear testing.</w:t>
      </w:r>
    </w:p>
    <w:p w:rsidR="00000000" w:rsidDel="00000000" w:rsidP="00000000" w:rsidRDefault="00000000" w:rsidRPr="00000000" w14:paraId="00000070">
      <w:pPr>
        <w:numPr>
          <w:ilvl w:val="1"/>
          <w:numId w:val="6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Cuba Embargo</w:t>
      </w:r>
    </w:p>
    <w:p w:rsidR="00000000" w:rsidDel="00000000" w:rsidP="00000000" w:rsidRDefault="00000000" w:rsidRPr="00000000" w14:paraId="00000071">
      <w:pPr>
        <w:numPr>
          <w:ilvl w:val="1"/>
          <w:numId w:val="6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Sanctions to Venezuela or Nicaragua to protect human rights.</w:t>
      </w:r>
    </w:p>
    <w:p w:rsidR="00000000" w:rsidDel="00000000" w:rsidP="00000000" w:rsidRDefault="00000000" w:rsidRPr="00000000" w14:paraId="00000072">
      <w:pPr>
        <w:rPr>
          <w:rFonts w:ascii="Times New Roman" w:cs="Times New Roman" w:eastAsia="Times New Roman" w:hAnsi="Times New Roman"/>
          <w:color w:val="9a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rPr>
          <w:rFonts w:ascii="Times New Roman" w:cs="Times New Roman" w:eastAsia="Times New Roman" w:hAnsi="Times New Roman"/>
          <w:b w:val="1"/>
          <w:color w:val="9a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9a0000"/>
          <w:sz w:val="28"/>
          <w:szCs w:val="28"/>
          <w:rtl w:val="0"/>
        </w:rPr>
        <w:t xml:space="preserve">Summary</w:t>
      </w:r>
    </w:p>
    <w:p w:rsidR="00000000" w:rsidDel="00000000" w:rsidP="00000000" w:rsidRDefault="00000000" w:rsidRPr="00000000" w14:paraId="00000074">
      <w:pPr>
        <w:numPr>
          <w:ilvl w:val="0"/>
          <w:numId w:val="4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Comparative advantage is the ability to produce a good or service at a lower opportunity cost than others can.</w:t>
      </w:r>
    </w:p>
    <w:p w:rsidR="00000000" w:rsidDel="00000000" w:rsidP="00000000" w:rsidRDefault="00000000" w:rsidRPr="00000000" w14:paraId="00000075">
      <w:pPr>
        <w:numPr>
          <w:ilvl w:val="0"/>
          <w:numId w:val="4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Characteristics such as climate, natural resources, factor  endowment, and technology determine which goods and services a country will have a comparative advantage at producing.</w:t>
      </w:r>
    </w:p>
    <w:p w:rsidR="00000000" w:rsidDel="00000000" w:rsidP="00000000" w:rsidRDefault="00000000" w:rsidRPr="00000000" w14:paraId="00000076">
      <w:pPr>
        <w:numPr>
          <w:ilvl w:val="0"/>
          <w:numId w:val="4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When countries moves from autarky (no trade) to trade:</w:t>
      </w:r>
    </w:p>
    <w:p w:rsidR="00000000" w:rsidDel="00000000" w:rsidP="00000000" w:rsidRDefault="00000000" w:rsidRPr="00000000" w14:paraId="00000077">
      <w:pPr>
        <w:numPr>
          <w:ilvl w:val="1"/>
          <w:numId w:val="4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color w:val="425024"/>
          <w:sz w:val="24"/>
          <w:szCs w:val="24"/>
          <w:rtl w:val="0"/>
        </w:rPr>
        <w:t xml:space="preserve"> If the world price &lt; domestic price, then the country will be a net-importer of that good or service.</w:t>
      </w:r>
    </w:p>
    <w:p w:rsidR="00000000" w:rsidDel="00000000" w:rsidP="00000000" w:rsidRDefault="00000000" w:rsidRPr="00000000" w14:paraId="00000078">
      <w:pPr>
        <w:numPr>
          <w:ilvl w:val="1"/>
          <w:numId w:val="4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color w:val="425024"/>
          <w:sz w:val="24"/>
          <w:szCs w:val="24"/>
          <w:rtl w:val="0"/>
        </w:rPr>
        <w:t xml:space="preserve">If the world price &gt; domestic price, then the country will be a net-exporter of that good or service.</w:t>
      </w:r>
    </w:p>
    <w:p w:rsidR="00000000" w:rsidDel="00000000" w:rsidP="00000000" w:rsidRDefault="00000000" w:rsidRPr="00000000" w14:paraId="00000079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When markets function well, total surplus increases if a country opens trade.</w:t>
      </w:r>
    </w:p>
    <w:p w:rsidR="00000000" w:rsidDel="00000000" w:rsidP="00000000" w:rsidRDefault="00000000" w:rsidRPr="00000000" w14:paraId="0000007A">
      <w:pPr>
        <w:ind w:left="720" w:firstLine="0"/>
        <w:rPr>
          <w:rFonts w:ascii="Times New Roman" w:cs="Times New Roman" w:eastAsia="Times New Roman" w:hAnsi="Times New Roman"/>
          <w:color w:val="425024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425024"/>
          <w:sz w:val="24"/>
          <w:szCs w:val="24"/>
          <w:rtl w:val="0"/>
        </w:rPr>
        <w:t xml:space="preserve">–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425024"/>
          <w:sz w:val="24"/>
          <w:szCs w:val="24"/>
          <w:rtl w:val="0"/>
        </w:rPr>
        <w:t xml:space="preserve"> Net-importer: </w:t>
      </w:r>
      <w:r w:rsidDel="00000000" w:rsidR="00000000" w:rsidRPr="00000000">
        <w:rPr>
          <w:rFonts w:ascii="Times New Roman" w:cs="Times New Roman" w:eastAsia="Times New Roman" w:hAnsi="Times New Roman"/>
          <w:color w:val="425024"/>
          <w:sz w:val="24"/>
          <w:szCs w:val="24"/>
          <w:rtl w:val="0"/>
        </w:rPr>
        <w:t xml:space="preserve">Consumers gain surplus from buying larger quantities at lower prices; producers lose surplus from selling less at lower prices.</w:t>
      </w:r>
    </w:p>
    <w:p w:rsidR="00000000" w:rsidDel="00000000" w:rsidP="00000000" w:rsidRDefault="00000000" w:rsidRPr="00000000" w14:paraId="0000007B">
      <w:pPr>
        <w:ind w:left="720" w:firstLine="0"/>
        <w:rPr>
          <w:rFonts w:ascii="Times New Roman" w:cs="Times New Roman" w:eastAsia="Times New Roman" w:hAnsi="Times New Roman"/>
          <w:color w:val="425024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425024"/>
          <w:sz w:val="24"/>
          <w:szCs w:val="24"/>
          <w:rtl w:val="0"/>
        </w:rPr>
        <w:t xml:space="preserve">–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425024"/>
          <w:sz w:val="24"/>
          <w:szCs w:val="24"/>
          <w:rtl w:val="0"/>
        </w:rPr>
        <w:t xml:space="preserve">Net-exporter:</w:t>
      </w:r>
      <w:r w:rsidDel="00000000" w:rsidR="00000000" w:rsidRPr="00000000">
        <w:rPr>
          <w:rFonts w:ascii="Times New Roman" w:cs="Times New Roman" w:eastAsia="Times New Roman" w:hAnsi="Times New Roman"/>
          <w:color w:val="425024"/>
          <w:sz w:val="24"/>
          <w:szCs w:val="24"/>
          <w:rtl w:val="0"/>
        </w:rPr>
        <w:t xml:space="preserve"> Consumers lose surplus from buying smaller quantities at higher prices; producers gain surplus from selling more at higher prices.</w:t>
      </w:r>
    </w:p>
    <w:p w:rsidR="00000000" w:rsidDel="00000000" w:rsidP="00000000" w:rsidRDefault="00000000" w:rsidRPr="00000000" w14:paraId="0000007C">
      <w:pPr>
        <w:numPr>
          <w:ilvl w:val="0"/>
          <w:numId w:val="12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tariff is a tax on imports, and it causes inefficiency and deadweight loss.</w:t>
      </w:r>
    </w:p>
    <w:p w:rsidR="00000000" w:rsidDel="00000000" w:rsidP="00000000" w:rsidRDefault="00000000" w:rsidRPr="00000000" w14:paraId="0000007D">
      <w:pPr>
        <w:numPr>
          <w:ilvl w:val="1"/>
          <w:numId w:val="12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color w:val="425024"/>
          <w:sz w:val="24"/>
          <w:szCs w:val="24"/>
          <w:rtl w:val="0"/>
        </w:rPr>
        <w:t xml:space="preserve">Raises domestic price of a good, reduces quantity</w:t>
      </w:r>
    </w:p>
    <w:p w:rsidR="00000000" w:rsidDel="00000000" w:rsidP="00000000" w:rsidRDefault="00000000" w:rsidRPr="00000000" w14:paraId="0000007E">
      <w:pPr>
        <w:ind w:left="1440" w:firstLine="0"/>
        <w:rPr>
          <w:rFonts w:ascii="Times New Roman" w:cs="Times New Roman" w:eastAsia="Times New Roman" w:hAnsi="Times New Roman"/>
          <w:color w:val="425024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425024"/>
          <w:sz w:val="24"/>
          <w:szCs w:val="24"/>
          <w:rtl w:val="0"/>
        </w:rPr>
        <w:t xml:space="preserve">demanded, increases quantity supplied domestically, and</w:t>
      </w:r>
    </w:p>
    <w:p w:rsidR="00000000" w:rsidDel="00000000" w:rsidP="00000000" w:rsidRDefault="00000000" w:rsidRPr="00000000" w14:paraId="0000007F">
      <w:pPr>
        <w:ind w:left="1440" w:firstLine="0"/>
        <w:rPr>
          <w:rFonts w:ascii="Times New Roman" w:cs="Times New Roman" w:eastAsia="Times New Roman" w:hAnsi="Times New Roman"/>
          <w:color w:val="425024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425024"/>
          <w:sz w:val="24"/>
          <w:szCs w:val="24"/>
          <w:rtl w:val="0"/>
        </w:rPr>
        <w:t xml:space="preserve">reduces quantity imported.</w:t>
      </w:r>
    </w:p>
    <w:p w:rsidR="00000000" w:rsidDel="00000000" w:rsidP="00000000" w:rsidRDefault="00000000" w:rsidRPr="00000000" w14:paraId="00000080">
      <w:pPr>
        <w:numPr>
          <w:ilvl w:val="0"/>
          <w:numId w:val="2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Import quotas limit the amount of a particular good that can be imported.</w:t>
      </w:r>
    </w:p>
    <w:p w:rsidR="00000000" w:rsidDel="00000000" w:rsidP="00000000" w:rsidRDefault="00000000" w:rsidRPr="00000000" w14:paraId="00000081">
      <w:pPr>
        <w:numPr>
          <w:ilvl w:val="1"/>
          <w:numId w:val="2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color w:val="425024"/>
          <w:sz w:val="24"/>
          <w:szCs w:val="24"/>
          <w:rtl w:val="0"/>
        </w:rPr>
        <w:t xml:space="preserve">Effect of the quota on domestic price and quantity is similar to the effect of a tariff. It differs on who captures the rent.</w:t>
      </w:r>
    </w:p>
    <w:p w:rsidR="00000000" w:rsidDel="00000000" w:rsidP="00000000" w:rsidRDefault="00000000" w:rsidRPr="00000000" w14:paraId="00000082">
      <w:pPr>
        <w:numPr>
          <w:ilvl w:val="0"/>
          <w:numId w:val="13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 general, trade increases demand for factors domestically abundant, and increases the supply of factors that are domestically scarce.</w:t>
      </w:r>
    </w:p>
    <w:p w:rsidR="00000000" w:rsidDel="00000000" w:rsidP="00000000" w:rsidRDefault="00000000" w:rsidRPr="00000000" w14:paraId="00000083">
      <w:pPr>
        <w:numPr>
          <w:ilvl w:val="0"/>
          <w:numId w:val="13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Each country has its own set of laws and policies governing the economy.</w:t>
      </w:r>
    </w:p>
    <w:p w:rsidR="00000000" w:rsidDel="00000000" w:rsidP="00000000" w:rsidRDefault="00000000" w:rsidRPr="00000000" w14:paraId="00000084">
      <w:pPr>
        <w:numPr>
          <w:ilvl w:val="1"/>
          <w:numId w:val="13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color w:val="425024"/>
          <w:sz w:val="24"/>
          <w:szCs w:val="24"/>
          <w:rtl w:val="0"/>
        </w:rPr>
        <w:t xml:space="preserve">Policy-makers and consumers may apply explicit laws about imports and voluntary purchasing decisions in order to deal with the inconveniences.</w:t>
      </w:r>
    </w:p>
    <w:p w:rsidR="00000000" w:rsidDel="00000000" w:rsidP="00000000" w:rsidRDefault="00000000" w:rsidRPr="00000000" w14:paraId="00000085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3.png"/><Relationship Id="rId10" Type="http://schemas.openxmlformats.org/officeDocument/2006/relationships/image" Target="media/image7.png"/><Relationship Id="rId13" Type="http://schemas.openxmlformats.org/officeDocument/2006/relationships/image" Target="media/image6.png"/><Relationship Id="rId12" Type="http://schemas.openxmlformats.org/officeDocument/2006/relationships/image" Target="media/image5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9.png"/><Relationship Id="rId5" Type="http://schemas.openxmlformats.org/officeDocument/2006/relationships/styles" Target="styles.xml"/><Relationship Id="rId6" Type="http://schemas.openxmlformats.org/officeDocument/2006/relationships/image" Target="media/image4.png"/><Relationship Id="rId7" Type="http://schemas.openxmlformats.org/officeDocument/2006/relationships/image" Target="media/image8.png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