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450DA" w14:textId="40570577" w:rsidR="00D43572" w:rsidRPr="00FA0D8E" w:rsidRDefault="00FA0D8E">
      <w:pPr>
        <w:rPr>
          <w:b/>
          <w:sz w:val="32"/>
          <w:szCs w:val="32"/>
        </w:rPr>
      </w:pPr>
      <w:r w:rsidRPr="00FA0D8E">
        <w:rPr>
          <w:b/>
          <w:sz w:val="32"/>
          <w:szCs w:val="32"/>
        </w:rPr>
        <w:t>Lesson 9 Water &amp; Energy</w:t>
      </w:r>
    </w:p>
    <w:p w14:paraId="38909B19" w14:textId="77777777" w:rsidR="00FA0D8E" w:rsidRDefault="00FA0D8E">
      <w:pPr>
        <w:rPr>
          <w:b/>
        </w:rPr>
      </w:pPr>
    </w:p>
    <w:p w14:paraId="3889515B" w14:textId="77777777" w:rsidR="00FA0D8E" w:rsidRDefault="00FA0D8E">
      <w:pPr>
        <w:rPr>
          <w:b/>
        </w:rPr>
      </w:pPr>
    </w:p>
    <w:p w14:paraId="12C61168" w14:textId="77777777" w:rsidR="00FA0D8E" w:rsidRDefault="00FA0D8E">
      <w:pPr>
        <w:rPr>
          <w:b/>
        </w:rPr>
      </w:pPr>
    </w:p>
    <w:p w14:paraId="6579834A" w14:textId="627D151F" w:rsidR="00FA0D8E" w:rsidRDefault="00FA0D8E">
      <w:pPr>
        <w:rPr>
          <w:b/>
          <w:highlight w:val="yellow"/>
        </w:rPr>
      </w:pPr>
      <w:r w:rsidRPr="00FA0D8E">
        <w:rPr>
          <w:b/>
          <w:highlight w:val="yellow"/>
        </w:rPr>
        <w:t>Osmosis (9.2)</w:t>
      </w:r>
    </w:p>
    <w:p w14:paraId="73A03E12" w14:textId="78F08D0D" w:rsidR="00C15D6B" w:rsidRPr="00FA0D8E" w:rsidRDefault="00C15D6B">
      <w:pPr>
        <w:rPr>
          <w:b/>
        </w:rPr>
      </w:pPr>
      <w:r>
        <w:rPr>
          <w:b/>
        </w:rPr>
        <w:t xml:space="preserve">Osmosis is crucial for understanding fluid balance and cooking. The converse relationship between salt &amp; sugar as it applies to Osmosis. Osmosis is the diffusion of water through a selectively permeable membrane. </w:t>
      </w:r>
    </w:p>
    <w:p w14:paraId="46C811FB" w14:textId="3E16203B" w:rsidR="00FA0D8E" w:rsidRDefault="00FA0D8E" w:rsidP="00FA0D8E">
      <w:pPr>
        <w:pStyle w:val="ListParagraph"/>
        <w:numPr>
          <w:ilvl w:val="0"/>
          <w:numId w:val="1"/>
        </w:numPr>
      </w:pPr>
      <w:r>
        <w:t xml:space="preserve">An adult body contains approximately 40 liters of water and 2/3rds of water is found inside of cells. </w:t>
      </w:r>
    </w:p>
    <w:p w14:paraId="71DF5205" w14:textId="4EDE6C69" w:rsidR="002145F4" w:rsidRDefault="002145F4" w:rsidP="00FA0D8E">
      <w:pPr>
        <w:pStyle w:val="ListParagraph"/>
        <w:numPr>
          <w:ilvl w:val="0"/>
          <w:numId w:val="1"/>
        </w:numPr>
      </w:pPr>
      <w:r>
        <w:t>Some cells like muscle cells and epithelial cells contain 70-80% water. While other like fat cells and bones cells contain less than 20% water.</w:t>
      </w:r>
    </w:p>
    <w:p w14:paraId="6F987865" w14:textId="5C16C35F" w:rsidR="00FA0D8E" w:rsidRDefault="00FA0D8E" w:rsidP="002145F4"/>
    <w:p w14:paraId="70520447" w14:textId="59F28676" w:rsidR="002145F4" w:rsidRDefault="002145F4" w:rsidP="002145F4">
      <w:pPr>
        <w:rPr>
          <w:b/>
        </w:rPr>
      </w:pPr>
      <w:r w:rsidRPr="002145F4">
        <w:rPr>
          <w:b/>
        </w:rPr>
        <w:t>Extracellular Fluid Compartment</w:t>
      </w:r>
    </w:p>
    <w:p w14:paraId="481D5115" w14:textId="25B780D3" w:rsidR="002145F4" w:rsidRDefault="002145F4" w:rsidP="002145F4">
      <w:pPr>
        <w:pStyle w:val="ListParagraph"/>
        <w:numPr>
          <w:ilvl w:val="0"/>
          <w:numId w:val="1"/>
        </w:numPr>
      </w:pPr>
      <w:r>
        <w:t>1/3 of our bodies water is contained in the extracellular fluid compartment.</w:t>
      </w:r>
    </w:p>
    <w:p w14:paraId="0BD5F38D" w14:textId="195B7C89" w:rsidR="002145F4" w:rsidRDefault="002145F4" w:rsidP="002145F4">
      <w:pPr>
        <w:pStyle w:val="ListParagraph"/>
        <w:numPr>
          <w:ilvl w:val="0"/>
          <w:numId w:val="1"/>
        </w:numPr>
      </w:pPr>
      <w:r>
        <w:t xml:space="preserve">The extracellular fluid compartment consists of the intervascular compartment (cardiovascular system), the lymphatic system, &amp; the interstitial fluid compartment. </w:t>
      </w:r>
    </w:p>
    <w:p w14:paraId="65C563A4" w14:textId="43EC4C02" w:rsidR="00442C38" w:rsidRDefault="008B1088" w:rsidP="002145F4">
      <w:pPr>
        <w:pStyle w:val="ListParagraph"/>
        <w:numPr>
          <w:ilvl w:val="0"/>
          <w:numId w:val="1"/>
        </w:numPr>
      </w:pPr>
      <w:r>
        <w:t xml:space="preserve">The extracellular fluid compartment also includes; sweat, tears, gastric juices, spinal fluid, fluid between joints. </w:t>
      </w:r>
    </w:p>
    <w:p w14:paraId="5B2CB647" w14:textId="57F6C333" w:rsidR="008B1088" w:rsidRDefault="008B1088" w:rsidP="002145F4">
      <w:pPr>
        <w:pStyle w:val="ListParagraph"/>
        <w:numPr>
          <w:ilvl w:val="0"/>
          <w:numId w:val="1"/>
        </w:numPr>
      </w:pPr>
      <w:r>
        <w:t>To function properly, the body must maintain the correct amount of water in each</w:t>
      </w:r>
      <w:r w:rsidR="008A4DFD">
        <w:t xml:space="preserve"> type of cell and</w:t>
      </w:r>
      <w:r>
        <w:t xml:space="preserve"> compartment. </w:t>
      </w:r>
    </w:p>
    <w:p w14:paraId="73E704EA" w14:textId="48DBB941" w:rsidR="008B1088" w:rsidRDefault="008A4DFD" w:rsidP="002145F4">
      <w:pPr>
        <w:pStyle w:val="ListParagraph"/>
        <w:numPr>
          <w:ilvl w:val="0"/>
          <w:numId w:val="1"/>
        </w:numPr>
      </w:pPr>
      <w:r>
        <w:t>The ability of water to move freely and accurately between compartments is crucial.</w:t>
      </w:r>
    </w:p>
    <w:p w14:paraId="305ED525" w14:textId="58DE51A4" w:rsidR="008A4DFD" w:rsidRDefault="008A4DFD" w:rsidP="008A4DFD"/>
    <w:p w14:paraId="0D6EFF32" w14:textId="77777777" w:rsidR="00301C44" w:rsidRDefault="008A4DFD" w:rsidP="008A4DFD">
      <w:r w:rsidRPr="008A4DFD">
        <w:rPr>
          <w:b/>
        </w:rPr>
        <w:t>Chemistry Golden Rule #3</w:t>
      </w:r>
      <w:r>
        <w:t>: Water molecules move toward compartments with the highest concentration of solutes, by controlling the amounts of solutes within each compartment, the body can control the amount of water inside and outside of cells.</w:t>
      </w:r>
    </w:p>
    <w:p w14:paraId="3146FC73" w14:textId="77777777" w:rsidR="00301C44" w:rsidRDefault="00301C44" w:rsidP="008A4DFD"/>
    <w:p w14:paraId="1072555F" w14:textId="789AC240" w:rsidR="00DA56ED" w:rsidRDefault="00DA56ED" w:rsidP="008A4DFD">
      <w:pPr>
        <w:rPr>
          <w:b/>
        </w:rPr>
      </w:pPr>
      <w:r>
        <w:rPr>
          <w:b/>
        </w:rPr>
        <w:t>Osmosis</w:t>
      </w:r>
    </w:p>
    <w:p w14:paraId="641B1798" w14:textId="084C284B" w:rsidR="00590FE8" w:rsidRPr="00590FE8" w:rsidRDefault="00590FE8" w:rsidP="008A4DFD">
      <w:r w:rsidRPr="00590FE8">
        <w:t xml:space="preserve">Osmosis is the diffusion of water through a selectively permeable membrane. </w:t>
      </w:r>
      <w:r>
        <w:t xml:space="preserve">The body maintains the balance of compartmental fluids by controlling concentrations of ions in each compartment. </w:t>
      </w:r>
    </w:p>
    <w:p w14:paraId="63EED9D1" w14:textId="7C4400E1" w:rsidR="008A4DFD" w:rsidRPr="00EB5332" w:rsidRDefault="008A4DFD" w:rsidP="00DA56ED">
      <w:pPr>
        <w:pStyle w:val="ListParagraph"/>
        <w:numPr>
          <w:ilvl w:val="0"/>
          <w:numId w:val="2"/>
        </w:numPr>
      </w:pPr>
      <w:r w:rsidRPr="00EB5332">
        <w:t xml:space="preserve"> </w:t>
      </w:r>
      <w:r w:rsidR="00EB5332" w:rsidRPr="00EB5332">
        <w:t xml:space="preserve">With equal numbers of solute particles on both sides of the semipermeable membrane, the concentrations are equal, and the tendency of water to move in either direction is about the same. </w:t>
      </w:r>
    </w:p>
    <w:p w14:paraId="57E2B086" w14:textId="46BDF3C1" w:rsidR="00EB5332" w:rsidRDefault="00EB5332" w:rsidP="00DA56ED">
      <w:pPr>
        <w:pStyle w:val="ListParagraph"/>
        <w:numPr>
          <w:ilvl w:val="0"/>
          <w:numId w:val="2"/>
        </w:numPr>
      </w:pPr>
      <w:r>
        <w:t xml:space="preserve">Now additional solute is added to side B. Solute cannot flow across the divider (in the case of a cell, its membrane). </w:t>
      </w:r>
    </w:p>
    <w:p w14:paraId="003D0769" w14:textId="51EF288D" w:rsidR="00EB5332" w:rsidRPr="00EB5332" w:rsidRDefault="00EB5332" w:rsidP="00DA56ED">
      <w:pPr>
        <w:pStyle w:val="ListParagraph"/>
        <w:numPr>
          <w:ilvl w:val="0"/>
          <w:numId w:val="2"/>
        </w:numPr>
      </w:pPr>
      <w:r>
        <w:lastRenderedPageBreak/>
        <w:t xml:space="preserve">Water can flow both ways across the divider, but has a greater tendency to move from side A to side B, where there is a greater concentration of solute. The volume of water becomes greater on side B, and the concentrations on side A and B become equal. </w:t>
      </w:r>
    </w:p>
    <w:p w14:paraId="567A3837" w14:textId="65D4270F" w:rsidR="00C15D6B" w:rsidRDefault="00170B2F" w:rsidP="00D070BF">
      <w:r>
        <w:t xml:space="preserve">To control the movement of water, the cells direct the movement of major minerals. Most notably; sodium, potassium, &amp; magnesium. Although chloride, phosphorus, &amp; sulfate also play a role. These minerals, called salts, dissociate when placed in water into ions with either positive or negative charges. Water molecules are immediately drawn to them, these charged ions are called electrolytes (i.e. table salt, when placed in water, dissociates into sodium and chloride). </w:t>
      </w:r>
    </w:p>
    <w:p w14:paraId="16EB603D" w14:textId="5ED7CC51" w:rsidR="000C5995" w:rsidRDefault="000C5995" w:rsidP="00D070BF"/>
    <w:p w14:paraId="17C61632" w14:textId="13D222D2" w:rsidR="000C5995" w:rsidRDefault="000C5995" w:rsidP="00D070BF">
      <w:pPr>
        <w:rPr>
          <w:b/>
          <w:highlight w:val="yellow"/>
        </w:rPr>
      </w:pPr>
      <w:r w:rsidRPr="000C5995">
        <w:rPr>
          <w:b/>
          <w:highlight w:val="yellow"/>
        </w:rPr>
        <w:t>Functions of Water in The Human Body (9.3)</w:t>
      </w:r>
    </w:p>
    <w:p w14:paraId="51709253" w14:textId="3C0BD63C" w:rsidR="0062005D" w:rsidRDefault="00925096" w:rsidP="0062005D">
      <w:pPr>
        <w:pStyle w:val="ListParagraph"/>
        <w:numPr>
          <w:ilvl w:val="0"/>
          <w:numId w:val="1"/>
        </w:numPr>
      </w:pPr>
      <w:r>
        <w:t xml:space="preserve">The most important </w:t>
      </w:r>
      <w:r w:rsidR="0062005D">
        <w:t>role water plays in the body is the transportation of nutrients and waste. Water felicitates the transportation of nutrients to the cells and waste to the kidneys for production of urine and elimination. Urine itself is mostly water with suspended body waste.</w:t>
      </w:r>
    </w:p>
    <w:p w14:paraId="00CB18D2" w14:textId="29AE0AD3" w:rsidR="0062005D" w:rsidRDefault="00B61271" w:rsidP="00B61271">
      <w:pPr>
        <w:pStyle w:val="ListParagraph"/>
        <w:numPr>
          <w:ilvl w:val="0"/>
          <w:numId w:val="1"/>
        </w:numPr>
      </w:pPr>
      <w:r>
        <w:t xml:space="preserve">Water also participates in chemical reactions, water is actually the by-product of energy metabolism. This water is called ‘metabolic water’ (water generated during metabolism). </w:t>
      </w:r>
    </w:p>
    <w:p w14:paraId="14E20ECE" w14:textId="0D98FCCA" w:rsidR="00B61271" w:rsidRDefault="00B61271" w:rsidP="00B61271">
      <w:pPr>
        <w:pStyle w:val="ListParagraph"/>
        <w:numPr>
          <w:ilvl w:val="0"/>
          <w:numId w:val="1"/>
        </w:numPr>
      </w:pPr>
      <w:r>
        <w:t xml:space="preserve">The amount of metabolic water produced per day depends on your physical activity level. </w:t>
      </w:r>
    </w:p>
    <w:p w14:paraId="24AC624A" w14:textId="5696BBC6" w:rsidR="00CE0EF4" w:rsidRDefault="00CE0EF4" w:rsidP="00CE0EF4"/>
    <w:p w14:paraId="6FAE8C5E" w14:textId="7F796132" w:rsidR="00CE0EF4" w:rsidRPr="00CE0EF4" w:rsidRDefault="00CE0EF4" w:rsidP="00CE0EF4">
      <w:pPr>
        <w:rPr>
          <w:b/>
        </w:rPr>
      </w:pPr>
      <w:r w:rsidRPr="00CE0EF4">
        <w:rPr>
          <w:b/>
        </w:rPr>
        <w:t>How Water Regulates Body Temperature</w:t>
      </w:r>
    </w:p>
    <w:p w14:paraId="412691BF" w14:textId="6E92C302" w:rsidR="00D76003" w:rsidRDefault="00D76003" w:rsidP="00B61271">
      <w:pPr>
        <w:pStyle w:val="ListParagraph"/>
        <w:numPr>
          <w:ilvl w:val="0"/>
          <w:numId w:val="1"/>
        </w:numPr>
      </w:pPr>
      <w:r>
        <w:t xml:space="preserve">Water also regulates body temperature, during </w:t>
      </w:r>
      <w:r w:rsidR="00CE0EF4">
        <w:t>exercise</w:t>
      </w:r>
      <w:r>
        <w:t xml:space="preserve">, blood </w:t>
      </w:r>
      <w:r w:rsidR="00CE0EF4">
        <w:t xml:space="preserve">rushed to the surface of the skin carrying the heat generated from the metabolic reactions in your cells. The blood capillaries near the surface of your skin, dilate, allowing more blood to flow through them. This increase in blood flow allows more heat to dissipate thus, cooling down your core. The heat can escape by crossing through the skin and through the sweat glands. </w:t>
      </w:r>
    </w:p>
    <w:p w14:paraId="667A1CDB" w14:textId="77777777" w:rsidR="00CE0EF4" w:rsidRDefault="00CE0EF4" w:rsidP="00CE0EF4"/>
    <w:p w14:paraId="44562212" w14:textId="3BF6AB2B" w:rsidR="00CE0EF4" w:rsidRPr="00CE0EF4" w:rsidRDefault="00CE0EF4" w:rsidP="00CE0EF4">
      <w:pPr>
        <w:rPr>
          <w:b/>
        </w:rPr>
      </w:pPr>
      <w:r w:rsidRPr="00CE0EF4">
        <w:rPr>
          <w:b/>
        </w:rPr>
        <w:t>Sweat</w:t>
      </w:r>
    </w:p>
    <w:p w14:paraId="3F2E84B8" w14:textId="79C62985" w:rsidR="00CE0EF4" w:rsidRDefault="00CE0EF4" w:rsidP="00CE0EF4">
      <w:pPr>
        <w:pStyle w:val="ListParagraph"/>
        <w:numPr>
          <w:ilvl w:val="0"/>
          <w:numId w:val="1"/>
        </w:numPr>
      </w:pPr>
      <w:r>
        <w:t xml:space="preserve">For warmed interstitial water to be continuously pulled up to the surface of the skin, water molecules need to evaporate. If the air it too humid, the heated body water remains trapped in the body, consequently heat stroke can occur.  </w:t>
      </w:r>
    </w:p>
    <w:p w14:paraId="4233CDF9" w14:textId="1FF85830" w:rsidR="00CE0EF4" w:rsidRDefault="00CE0EF4" w:rsidP="00CE0EF4"/>
    <w:p w14:paraId="155BF4BE" w14:textId="03C8E58F" w:rsidR="00492AB0" w:rsidRDefault="00492AB0" w:rsidP="00CE0EF4"/>
    <w:p w14:paraId="4D1B4BD5" w14:textId="2B38FCA7" w:rsidR="00492AB0" w:rsidRDefault="00492AB0" w:rsidP="00CE0EF4"/>
    <w:p w14:paraId="44415714" w14:textId="19B66DE3" w:rsidR="00492AB0" w:rsidRDefault="00492AB0" w:rsidP="00CE0EF4"/>
    <w:p w14:paraId="06A26C38" w14:textId="201E5026" w:rsidR="00492AB0" w:rsidRDefault="00492AB0" w:rsidP="00CE0EF4"/>
    <w:p w14:paraId="45F5974C" w14:textId="77777777" w:rsidR="00492AB0" w:rsidRDefault="00492AB0" w:rsidP="00CE0EF4"/>
    <w:p w14:paraId="1E83562A" w14:textId="2F8D42F4" w:rsidR="00CE0EF4" w:rsidRDefault="00CE0EF4" w:rsidP="00CE0EF4"/>
    <w:p w14:paraId="2EA85D69" w14:textId="698E3358" w:rsidR="00CE0EF4" w:rsidRDefault="00CE0EF4" w:rsidP="00CE0EF4">
      <w:pPr>
        <w:rPr>
          <w:b/>
          <w:highlight w:val="yellow"/>
        </w:rPr>
      </w:pPr>
      <w:r>
        <w:rPr>
          <w:b/>
          <w:highlight w:val="yellow"/>
        </w:rPr>
        <w:lastRenderedPageBreak/>
        <w:t>The Role of The Kidneys</w:t>
      </w:r>
      <w:r w:rsidRPr="000C5995">
        <w:rPr>
          <w:b/>
          <w:highlight w:val="yellow"/>
        </w:rPr>
        <w:t xml:space="preserve"> (9.</w:t>
      </w:r>
      <w:r>
        <w:rPr>
          <w:b/>
          <w:highlight w:val="yellow"/>
        </w:rPr>
        <w:t>4</w:t>
      </w:r>
      <w:r w:rsidRPr="000C5995">
        <w:rPr>
          <w:b/>
          <w:highlight w:val="yellow"/>
        </w:rPr>
        <w:t>)</w:t>
      </w:r>
    </w:p>
    <w:p w14:paraId="594E5F3C" w14:textId="68FE534E" w:rsidR="00CE0EF4" w:rsidRDefault="00CE0EF4" w:rsidP="00CE0EF4"/>
    <w:p w14:paraId="38890A40" w14:textId="45B36AF1" w:rsidR="004E105F" w:rsidRPr="004E105F" w:rsidRDefault="004E105F" w:rsidP="004E105F">
      <w:r w:rsidRPr="004E105F">
        <w:t>Kidneys</w:t>
      </w:r>
    </w:p>
    <w:p w14:paraId="281FE815" w14:textId="3BB5624D" w:rsidR="00492AB0" w:rsidRDefault="00492AB0" w:rsidP="00492AB0">
      <w:pPr>
        <w:pStyle w:val="ListParagraph"/>
        <w:numPr>
          <w:ilvl w:val="0"/>
          <w:numId w:val="1"/>
        </w:numPr>
      </w:pPr>
      <w:r>
        <w:t xml:space="preserve">A human body is composed of 50-70% water and the percentage of water in the body, varies by at least two factors; Age (newborn, elderly person) and </w:t>
      </w:r>
      <w:r w:rsidR="008E6305">
        <w:t>S</w:t>
      </w:r>
      <w:r>
        <w:t xml:space="preserve">ex &amp; Body </w:t>
      </w:r>
      <w:r w:rsidR="008E6305">
        <w:t xml:space="preserve">Consumption (subcutaneous fat in males/females). </w:t>
      </w:r>
    </w:p>
    <w:p w14:paraId="768136FD" w14:textId="5DC3CA4E" w:rsidR="004E105F" w:rsidRDefault="004E105F" w:rsidP="004E105F"/>
    <w:p w14:paraId="3B35067A" w14:textId="7BDF2C5A" w:rsidR="004E105F" w:rsidRPr="004E105F" w:rsidRDefault="004E105F" w:rsidP="004E105F">
      <w:pPr>
        <w:rPr>
          <w:b/>
        </w:rPr>
      </w:pPr>
      <w:r w:rsidRPr="004E105F">
        <w:rPr>
          <w:b/>
        </w:rPr>
        <w:t>Eliminating Waste</w:t>
      </w:r>
    </w:p>
    <w:p w14:paraId="74E19200" w14:textId="0746CE02" w:rsidR="00492AB0" w:rsidRDefault="004E105F" w:rsidP="004E105F">
      <w:pPr>
        <w:pStyle w:val="ListParagraph"/>
        <w:numPr>
          <w:ilvl w:val="0"/>
          <w:numId w:val="1"/>
        </w:numPr>
      </w:pPr>
      <w:r>
        <w:t xml:space="preserve">Each minute the kidneys receive nearly 5 cups of blood, from which they make about 1mL of urine per minute. </w:t>
      </w:r>
    </w:p>
    <w:p w14:paraId="4259DB26" w14:textId="5F2DAB61" w:rsidR="004E105F" w:rsidRDefault="004E105F" w:rsidP="004E105F">
      <w:pPr>
        <w:pStyle w:val="ListParagraph"/>
        <w:numPr>
          <w:ilvl w:val="0"/>
          <w:numId w:val="1"/>
        </w:numPr>
      </w:pPr>
      <w:r>
        <w:t xml:space="preserve">The kidneys receive blood from the heart via the renal artery, waste is removed from the blood and the cleaned blood leaved the kidneys via the renal vein. The waste, along with water, reaches the bladder via the ureter. </w:t>
      </w:r>
    </w:p>
    <w:p w14:paraId="0D31D6FB" w14:textId="4F145A31" w:rsidR="00AE6C11" w:rsidRPr="00AE6C11" w:rsidRDefault="00AE6C11" w:rsidP="00CE0EF4">
      <w:pPr>
        <w:rPr>
          <w:b/>
        </w:rPr>
      </w:pPr>
      <w:r w:rsidRPr="00AE6C11">
        <w:rPr>
          <w:b/>
        </w:rPr>
        <w:t>Controlling Blood Pressure</w:t>
      </w:r>
    </w:p>
    <w:p w14:paraId="150FE88B" w14:textId="18E87985" w:rsidR="00492AB0" w:rsidRDefault="005340BA" w:rsidP="00AE6C11">
      <w:pPr>
        <w:pStyle w:val="ListParagraph"/>
        <w:numPr>
          <w:ilvl w:val="0"/>
          <w:numId w:val="1"/>
        </w:numPr>
      </w:pPr>
      <w:r>
        <w:t xml:space="preserve">In addition </w:t>
      </w:r>
      <w:r w:rsidR="00AE6C11">
        <w:t xml:space="preserve">to eliminating waste, the kidneys also control, blood volume, blood pressure and the solute concentration of body fluids. Blood plasma is about 92% water. The volume of this fluid compartment, influences blood pressure, the greater the amount of fluid, the greater the amount of pressure on the walls of the blood vessels. Conversely, low blood volume leads to low blood pressure. </w:t>
      </w:r>
    </w:p>
    <w:p w14:paraId="298A94C5" w14:textId="7BFDC72D" w:rsidR="00003D83" w:rsidRDefault="00003D83" w:rsidP="00AE6C11">
      <w:pPr>
        <w:pStyle w:val="ListParagraph"/>
        <w:numPr>
          <w:ilvl w:val="0"/>
          <w:numId w:val="1"/>
        </w:numPr>
      </w:pPr>
      <w:r>
        <w:t xml:space="preserve">The kidneys themselves are controlled by secretions from the posterior pituitary gland located in the brain and the adrenal glands that sit on top of the kidneys. The pituitary gland secretes </w:t>
      </w:r>
      <w:r w:rsidR="00FA6292">
        <w:t>‘</w:t>
      </w:r>
      <w:r>
        <w:t>antidi</w:t>
      </w:r>
      <w:r w:rsidR="00FA6292">
        <w:t>u</w:t>
      </w:r>
      <w:r>
        <w:t>retic hormone</w:t>
      </w:r>
      <w:r w:rsidR="00FA6292">
        <w:t xml:space="preserve"> (ADH)’</w:t>
      </w:r>
      <w:r>
        <w:t xml:space="preserve"> and the </w:t>
      </w:r>
      <w:r w:rsidR="00FA6292">
        <w:t>adrenal</w:t>
      </w:r>
      <w:r>
        <w:t xml:space="preserve"> glands </w:t>
      </w:r>
      <w:r w:rsidR="00FA6292">
        <w:t>secrete</w:t>
      </w:r>
      <w:r>
        <w:t xml:space="preserve"> </w:t>
      </w:r>
      <w:r w:rsidR="00FA6292">
        <w:t xml:space="preserve">‘aldosterone’. These two hormones control the volume of urine and its solute concentration. </w:t>
      </w:r>
    </w:p>
    <w:p w14:paraId="51CEF1DF" w14:textId="61C2F9A4" w:rsidR="00C14873" w:rsidRDefault="00C14873" w:rsidP="00AE6C11">
      <w:pPr>
        <w:pStyle w:val="ListParagraph"/>
        <w:numPr>
          <w:ilvl w:val="0"/>
          <w:numId w:val="1"/>
        </w:numPr>
      </w:pPr>
      <w:r>
        <w:t>One way to lower blood pressure</w:t>
      </w:r>
      <w:r w:rsidR="00067403">
        <w:t xml:space="preserve"> is to increase potassium and magnesium intake while reducing sodium intake. </w:t>
      </w:r>
    </w:p>
    <w:p w14:paraId="0FEFF2C1" w14:textId="4ABE6DFF" w:rsidR="00067403" w:rsidRDefault="00067403" w:rsidP="00AE6C11">
      <w:pPr>
        <w:pStyle w:val="ListParagraph"/>
        <w:numPr>
          <w:ilvl w:val="0"/>
          <w:numId w:val="1"/>
        </w:numPr>
      </w:pPr>
      <w:r>
        <w:t xml:space="preserve">Cells that are more richly populated with electrolytes, have the capacity to lower blood volume by drawing water out of the extracellular fluid compartments and in to the intracellular compartments (DASH diets, Dietary Approaches to Stop Hypertension). </w:t>
      </w:r>
    </w:p>
    <w:p w14:paraId="4D55CBC0" w14:textId="77777777" w:rsidR="009D6A13" w:rsidRDefault="009D6A13" w:rsidP="009D6A13"/>
    <w:p w14:paraId="2A68406B" w14:textId="43812054" w:rsidR="009D6A13" w:rsidRPr="009D6A13" w:rsidRDefault="009D6A13" w:rsidP="009D6A13">
      <w:pPr>
        <w:rPr>
          <w:b/>
        </w:rPr>
      </w:pPr>
      <w:r>
        <w:rPr>
          <w:b/>
        </w:rPr>
        <w:t>P</w:t>
      </w:r>
      <w:r w:rsidRPr="009D6A13">
        <w:rPr>
          <w:b/>
        </w:rPr>
        <w:t xml:space="preserve">osterior </w:t>
      </w:r>
      <w:r>
        <w:rPr>
          <w:b/>
        </w:rPr>
        <w:t>P</w:t>
      </w:r>
      <w:r w:rsidRPr="009D6A13">
        <w:rPr>
          <w:b/>
        </w:rPr>
        <w:t>ituitary</w:t>
      </w:r>
    </w:p>
    <w:p w14:paraId="170B81F8" w14:textId="4A7A5467" w:rsidR="009D6A13" w:rsidRDefault="009D6A13" w:rsidP="009D6A13">
      <w:r>
        <w:t xml:space="preserve">The posterior pituitary gland releases antidiuretic hormone when blood volume is low or when the concentration of sodium in blood plasma is high. In both cases water must be conserved either to increase blood pressure or to dilute the concentrated extracellular solution.   </w:t>
      </w:r>
    </w:p>
    <w:p w14:paraId="3941D9FA" w14:textId="043398D2" w:rsidR="009D6A13" w:rsidRPr="009D6A13" w:rsidRDefault="009D6A13" w:rsidP="009D6A13">
      <w:pPr>
        <w:rPr>
          <w:b/>
        </w:rPr>
      </w:pPr>
      <w:r>
        <w:rPr>
          <w:b/>
        </w:rPr>
        <w:t>Adrenal Glands</w:t>
      </w:r>
    </w:p>
    <w:p w14:paraId="70C0704B" w14:textId="1487D1E4" w:rsidR="009D6A13" w:rsidRDefault="009D6A13" w:rsidP="009D6A13">
      <w:r>
        <w:t xml:space="preserve">The adrenal glands secrete aldosterone, aldosterone signals the kidneys to reduce the elimination of sodium in urine and because water always follows ions, water is conserved as well. Furthermore, both </w:t>
      </w:r>
      <w:r>
        <w:lastRenderedPageBreak/>
        <w:t>ADH and Aldosterone promote the elimination of potassium, an intercellular ion. By doing so they encourage water to remain in the extra cellular compartment and not migrate into body cells.</w:t>
      </w:r>
    </w:p>
    <w:p w14:paraId="5009F6CF" w14:textId="31584E9A" w:rsidR="00492AB0" w:rsidRDefault="00492AB0" w:rsidP="00CE0EF4"/>
    <w:p w14:paraId="23CC42F6" w14:textId="7D727E78" w:rsidR="00C14873" w:rsidRDefault="00385997" w:rsidP="00CE0EF4">
      <w:pPr>
        <w:rPr>
          <w:b/>
        </w:rPr>
      </w:pPr>
      <w:r w:rsidRPr="00385997">
        <w:rPr>
          <w:b/>
          <w:highlight w:val="yellow"/>
        </w:rPr>
        <w:t>Water Deficiency &amp; Toxicity (9.5)</w:t>
      </w:r>
    </w:p>
    <w:p w14:paraId="41CDA3A3" w14:textId="785A1F28" w:rsidR="00385997" w:rsidRPr="00385997" w:rsidRDefault="00D127B7" w:rsidP="00385997">
      <w:pPr>
        <w:pStyle w:val="ListParagraph"/>
        <w:numPr>
          <w:ilvl w:val="0"/>
          <w:numId w:val="1"/>
        </w:numPr>
      </w:pPr>
      <w:r>
        <w:t>Fluid and electrolyte imbalance can occur from water deficiency and toxicity. This sudden imbalance overwhelms the capacity of our kidneys to maintain fluid and electrolyte homeostasis. Deficiencies can be mild to severe, vomiting and diarrhea can lead to excessive water loss, which can cause dehydration but more severe cases</w:t>
      </w:r>
      <w:r w:rsidR="00BF56C3">
        <w:t xml:space="preserve"> such as, hyponatremia, </w:t>
      </w:r>
      <w:r>
        <w:t>requires electrolytes to be replenished.</w:t>
      </w:r>
      <w:r w:rsidR="00BF56C3">
        <w:t xml:space="preserve"> Hyponatremia causes severe headaches, confusion, and seizures. This occurs when water leaves the intravascular and interstitial compartments and migrates into cells.</w:t>
      </w:r>
      <w:r w:rsidR="00D840DF">
        <w:t xml:space="preserve"> </w:t>
      </w:r>
      <w:r w:rsidR="00BF56C3">
        <w:t xml:space="preserve"> </w:t>
      </w:r>
      <w:r>
        <w:t xml:space="preserve"> </w:t>
      </w:r>
    </w:p>
    <w:p w14:paraId="02319DE6" w14:textId="36D300A5" w:rsidR="00C14873" w:rsidRDefault="008463B2" w:rsidP="00207C8A">
      <w:pPr>
        <w:pStyle w:val="ListParagraph"/>
        <w:numPr>
          <w:ilvl w:val="0"/>
          <w:numId w:val="1"/>
        </w:numPr>
      </w:pPr>
      <w:r>
        <w:t>There is no upper limit (U</w:t>
      </w:r>
      <w:r w:rsidR="00A8314A">
        <w:t>l</w:t>
      </w:r>
      <w:r>
        <w:t>) for water</w:t>
      </w:r>
      <w:r w:rsidR="00A8314A">
        <w:t xml:space="preserve"> but water intoxication can result from over consuming plain water after prolonged physical activity. Water intoxication occurs when excessive amounts of plain water is consumed in a short time period or when the kidneys have difficulty filtering water from blood. </w:t>
      </w:r>
    </w:p>
    <w:p w14:paraId="0B05734D" w14:textId="14C81083" w:rsidR="00A8314A" w:rsidRDefault="00A8314A" w:rsidP="00207C8A">
      <w:pPr>
        <w:pStyle w:val="ListParagraph"/>
        <w:numPr>
          <w:ilvl w:val="0"/>
          <w:numId w:val="1"/>
        </w:numPr>
      </w:pPr>
      <w:r>
        <w:t xml:space="preserve">Extreme thirst and reduced urine production are side effects of Ecstasy. Water intoxication causes Hyponatremia. Water moves into cells, symptoms can escalate from headaches, confusion, seizure, and coma to death. </w:t>
      </w:r>
    </w:p>
    <w:p w14:paraId="761A037A" w14:textId="7CF6E642" w:rsidR="00C14873" w:rsidRDefault="00C14873" w:rsidP="00CE0EF4"/>
    <w:p w14:paraId="2E2C4A37" w14:textId="6C6A46E7" w:rsidR="001434B3" w:rsidRDefault="001434B3" w:rsidP="00CE0EF4">
      <w:pPr>
        <w:rPr>
          <w:b/>
        </w:rPr>
      </w:pPr>
      <w:r w:rsidRPr="001434B3">
        <w:rPr>
          <w:b/>
          <w:highlight w:val="yellow"/>
        </w:rPr>
        <w:t>What is Metabolism (9.6)</w:t>
      </w:r>
    </w:p>
    <w:p w14:paraId="39DADF6A" w14:textId="77777777" w:rsidR="0032467E" w:rsidRDefault="0032467E" w:rsidP="0032467E"/>
    <w:p w14:paraId="442EF292" w14:textId="102F84C4" w:rsidR="001434B3" w:rsidRDefault="0032467E" w:rsidP="00CA7008">
      <w:pPr>
        <w:pStyle w:val="ListParagraph"/>
        <w:numPr>
          <w:ilvl w:val="0"/>
          <w:numId w:val="1"/>
        </w:numPr>
      </w:pPr>
      <w:bookmarkStart w:id="0" w:name="_Hlk531091881"/>
      <w:r w:rsidRPr="00CA7008">
        <w:rPr>
          <w:b/>
        </w:rPr>
        <w:t>Metabolism</w:t>
      </w:r>
      <w:r>
        <w:t xml:space="preserve">: is the sum of all chemical reactions that occur in the body, a high or low metabolism, is the rate at which these reactions occur and can be ‘anabolic’ or ‘catabolic’. </w:t>
      </w:r>
    </w:p>
    <w:p w14:paraId="0A051E96" w14:textId="6E919A5E" w:rsidR="00CA7008" w:rsidRDefault="00CA7008" w:rsidP="00CA7008">
      <w:pPr>
        <w:pStyle w:val="ListParagraph"/>
        <w:numPr>
          <w:ilvl w:val="0"/>
          <w:numId w:val="1"/>
        </w:numPr>
      </w:pPr>
      <w:r w:rsidRPr="00CA7008">
        <w:rPr>
          <w:b/>
        </w:rPr>
        <w:t>Anabolic</w:t>
      </w:r>
      <w:r>
        <w:t xml:space="preserve"> chemical reactions build stuff and therefore require energy input, these pathways use small simpler compounds to build larger more complex compounds. </w:t>
      </w:r>
    </w:p>
    <w:p w14:paraId="62DC0CB2" w14:textId="7A237851" w:rsidR="00864825" w:rsidRDefault="001418FB" w:rsidP="00CA7008">
      <w:pPr>
        <w:pStyle w:val="ListParagraph"/>
        <w:numPr>
          <w:ilvl w:val="0"/>
          <w:numId w:val="1"/>
        </w:numPr>
      </w:pPr>
      <w:r>
        <w:rPr>
          <w:b/>
        </w:rPr>
        <w:t>Catabolic</w:t>
      </w:r>
      <w:r>
        <w:t xml:space="preserve"> pathways breakdown compounds into smaller pieces. The breakdown of glucose, glycerol, fatty acids, &amp; amino acids releases energy. </w:t>
      </w:r>
      <w:r w:rsidR="0021729D">
        <w:t xml:space="preserve">Part of this energy is lost as height, the rest of it is transferred over to ‘adenosine triphosphate (ATP)’, ATP is the energy currency of the cell. </w:t>
      </w:r>
    </w:p>
    <w:p w14:paraId="3DCBAFF1" w14:textId="77777777" w:rsidR="008A3DDD" w:rsidRDefault="008A3DDD" w:rsidP="00CA7008">
      <w:pPr>
        <w:pStyle w:val="ListParagraph"/>
        <w:numPr>
          <w:ilvl w:val="0"/>
          <w:numId w:val="1"/>
        </w:numPr>
      </w:pPr>
    </w:p>
    <w:bookmarkEnd w:id="0"/>
    <w:p w14:paraId="4E1CC982" w14:textId="77777777" w:rsidR="0032467E" w:rsidRPr="0032467E" w:rsidRDefault="0032467E" w:rsidP="0032467E"/>
    <w:p w14:paraId="456CCDE1" w14:textId="7A2300E9" w:rsidR="00C14873" w:rsidRDefault="00C14873" w:rsidP="00CE0EF4"/>
    <w:p w14:paraId="11569F18" w14:textId="50809050" w:rsidR="00864825" w:rsidRDefault="00864825" w:rsidP="00864825">
      <w:pPr>
        <w:rPr>
          <w:b/>
        </w:rPr>
      </w:pPr>
      <w:r>
        <w:rPr>
          <w:b/>
        </w:rPr>
        <w:t>Liver requires approximately 380 kcal/day to function:</w:t>
      </w:r>
    </w:p>
    <w:p w14:paraId="6F2D26C0" w14:textId="62FA2DF7" w:rsidR="00864825" w:rsidRDefault="00864825" w:rsidP="00864825">
      <w:pPr>
        <w:pStyle w:val="ListParagraph"/>
        <w:numPr>
          <w:ilvl w:val="0"/>
          <w:numId w:val="1"/>
        </w:numPr>
      </w:pPr>
      <w:r>
        <w:t>Build glycogen (lesson 4)</w:t>
      </w:r>
    </w:p>
    <w:p w14:paraId="32C23CA4" w14:textId="7FEBD2BB" w:rsidR="00864825" w:rsidRDefault="001418FB" w:rsidP="00864825">
      <w:pPr>
        <w:pStyle w:val="ListParagraph"/>
        <w:numPr>
          <w:ilvl w:val="0"/>
          <w:numId w:val="1"/>
        </w:numPr>
      </w:pPr>
      <w:r>
        <w:t>Synthesize Cholesterol (lesson 5)</w:t>
      </w:r>
    </w:p>
    <w:p w14:paraId="15004EDD" w14:textId="07E786E9" w:rsidR="001418FB" w:rsidRDefault="001418FB" w:rsidP="00864825">
      <w:pPr>
        <w:pStyle w:val="ListParagraph"/>
        <w:numPr>
          <w:ilvl w:val="0"/>
          <w:numId w:val="1"/>
        </w:numPr>
      </w:pPr>
      <w:r>
        <w:t>Make VLDLs (lesson 5)</w:t>
      </w:r>
    </w:p>
    <w:p w14:paraId="582F497F" w14:textId="73D311C6" w:rsidR="001418FB" w:rsidRDefault="001418FB" w:rsidP="00864825">
      <w:pPr>
        <w:pStyle w:val="ListParagraph"/>
        <w:numPr>
          <w:ilvl w:val="0"/>
          <w:numId w:val="1"/>
        </w:numPr>
      </w:pPr>
      <w:r>
        <w:t>Synthesize 11 non-essential amino acids (lesson 6)</w:t>
      </w:r>
    </w:p>
    <w:p w14:paraId="035DD16B" w14:textId="6687D36E" w:rsidR="001418FB" w:rsidRDefault="001418FB" w:rsidP="00864825">
      <w:pPr>
        <w:pStyle w:val="ListParagraph"/>
        <w:numPr>
          <w:ilvl w:val="0"/>
          <w:numId w:val="1"/>
        </w:numPr>
      </w:pPr>
      <w:r>
        <w:t xml:space="preserve">Convert ammonia to urea (during deamination of amino acids) (Lesson 6) </w:t>
      </w:r>
    </w:p>
    <w:p w14:paraId="03C7087E" w14:textId="13F20F32" w:rsidR="001418FB" w:rsidRDefault="001418FB" w:rsidP="00864825">
      <w:pPr>
        <w:pStyle w:val="ListParagraph"/>
        <w:numPr>
          <w:ilvl w:val="0"/>
          <w:numId w:val="1"/>
        </w:numPr>
      </w:pPr>
      <w:r>
        <w:t>Convert retinol into other vitamin A forms (lesson 7)</w:t>
      </w:r>
    </w:p>
    <w:p w14:paraId="483DB07A" w14:textId="66906FB7" w:rsidR="001418FB" w:rsidRDefault="001418FB" w:rsidP="00864825">
      <w:pPr>
        <w:pStyle w:val="ListParagraph"/>
        <w:numPr>
          <w:ilvl w:val="0"/>
          <w:numId w:val="1"/>
        </w:numPr>
      </w:pPr>
      <w:r>
        <w:lastRenderedPageBreak/>
        <w:t xml:space="preserve">Convert vitamin D3 into an intermediate form (lesson 7) </w:t>
      </w:r>
    </w:p>
    <w:p w14:paraId="4E1AAF20" w14:textId="0A929FAF" w:rsidR="001418FB" w:rsidRDefault="001418FB" w:rsidP="00864825">
      <w:pPr>
        <w:pStyle w:val="ListParagraph"/>
        <w:numPr>
          <w:ilvl w:val="0"/>
          <w:numId w:val="1"/>
        </w:numPr>
      </w:pPr>
      <w:r>
        <w:t>Energetically this is a very demanding organ</w:t>
      </w:r>
    </w:p>
    <w:p w14:paraId="471A7349" w14:textId="1BB76B56" w:rsidR="001418FB" w:rsidRDefault="001418FB" w:rsidP="001418FB">
      <w:pPr>
        <w:rPr>
          <w:b/>
        </w:rPr>
      </w:pPr>
      <w:r w:rsidRPr="001418FB">
        <w:rPr>
          <w:b/>
        </w:rPr>
        <w:t>Kidneys require approximately 140 kcal/day to function:</w:t>
      </w:r>
    </w:p>
    <w:p w14:paraId="669D95C9" w14:textId="5C4B226F" w:rsidR="001418FB" w:rsidRDefault="001418FB" w:rsidP="001418FB">
      <w:pPr>
        <w:pStyle w:val="ListParagraph"/>
        <w:numPr>
          <w:ilvl w:val="0"/>
          <w:numId w:val="1"/>
        </w:numPr>
      </w:pPr>
      <w:r>
        <w:t>Convert inactive vitamin D into the active form</w:t>
      </w:r>
    </w:p>
    <w:p w14:paraId="4974F230" w14:textId="30D7C4B9" w:rsidR="001418FB" w:rsidRDefault="001418FB" w:rsidP="001418FB">
      <w:pPr>
        <w:pStyle w:val="ListParagraph"/>
        <w:numPr>
          <w:ilvl w:val="0"/>
          <w:numId w:val="1"/>
        </w:numPr>
      </w:pPr>
      <w:r>
        <w:t>Process 5 cups of blood per minute to make urine</w:t>
      </w:r>
    </w:p>
    <w:p w14:paraId="60A2A9F9" w14:textId="1E1069AF" w:rsidR="001418FB" w:rsidRPr="001418FB" w:rsidRDefault="001418FB" w:rsidP="001418FB">
      <w:pPr>
        <w:pStyle w:val="ListParagraph"/>
        <w:numPr>
          <w:ilvl w:val="0"/>
          <w:numId w:val="1"/>
        </w:numPr>
      </w:pPr>
      <w:r>
        <w:t>Most energetically expensive organ of the body</w:t>
      </w:r>
    </w:p>
    <w:p w14:paraId="17AA8635" w14:textId="03EB60D2" w:rsidR="00C14873" w:rsidRDefault="00C14873" w:rsidP="00CE0EF4"/>
    <w:p w14:paraId="77EE094A" w14:textId="01E75426" w:rsidR="00C14873" w:rsidRDefault="00C14873" w:rsidP="00CE0EF4"/>
    <w:p w14:paraId="2293D773" w14:textId="4A220D33" w:rsidR="00C14873" w:rsidRDefault="008A3DDD" w:rsidP="00CE0EF4">
      <w:pPr>
        <w:rPr>
          <w:b/>
        </w:rPr>
      </w:pPr>
      <w:r w:rsidRPr="00606980">
        <w:rPr>
          <w:b/>
          <w:highlight w:val="yellow"/>
        </w:rPr>
        <w:t>Energy Input and Output (9.8)</w:t>
      </w:r>
    </w:p>
    <w:p w14:paraId="3D12C99B" w14:textId="6D9B0422" w:rsidR="008A3DDD" w:rsidRDefault="00EE7D67" w:rsidP="008A3DDD">
      <w:pPr>
        <w:pStyle w:val="ListParagraph"/>
        <w:numPr>
          <w:ilvl w:val="0"/>
          <w:numId w:val="1"/>
        </w:numPr>
      </w:pPr>
      <w:r>
        <w:t xml:space="preserve">Energy </w:t>
      </w:r>
      <w:r w:rsidR="00253E59">
        <w:t>input</w:t>
      </w:r>
      <w:r>
        <w:t xml:space="preserve"> comes from </w:t>
      </w:r>
      <w:r w:rsidR="00253E59">
        <w:t>carbohydrates, lipids, &amp; protein. If we base this on the AMDR’s, the bulk should come from carbohydrates, followed by lipids, and then protein, energy in must equal energy out</w:t>
      </w:r>
      <w:r w:rsidR="00797772">
        <w:t xml:space="preserve"> for individuals wanting to maintain a stable weight. The outlet includes; the energy used for physical activity, the energy used to digest and absorb the food, and the energy used to run your basic metabolic needs. </w:t>
      </w:r>
    </w:p>
    <w:p w14:paraId="22043425" w14:textId="77777777" w:rsidR="00743CBB" w:rsidRPr="00743CBB" w:rsidRDefault="00743CBB" w:rsidP="00743CBB">
      <w:pPr>
        <w:ind w:left="360"/>
      </w:pPr>
      <w:bookmarkStart w:id="1" w:name="_Hlk531096024"/>
    </w:p>
    <w:p w14:paraId="44C62B3D" w14:textId="0AC42BAC" w:rsidR="00743CBB" w:rsidRPr="00BF2798" w:rsidRDefault="00BF2798" w:rsidP="00743CBB">
      <w:pPr>
        <w:rPr>
          <w:b/>
        </w:rPr>
      </w:pPr>
      <w:r w:rsidRPr="00BF2798">
        <w:rPr>
          <w:b/>
        </w:rPr>
        <w:t xml:space="preserve">BMR (Basel Metabolism Rate) </w:t>
      </w:r>
    </w:p>
    <w:p w14:paraId="6EFA84AF" w14:textId="16513760" w:rsidR="00FF1A05" w:rsidRDefault="00FF1A05" w:rsidP="008A3DDD">
      <w:pPr>
        <w:pStyle w:val="ListParagraph"/>
        <w:numPr>
          <w:ilvl w:val="0"/>
          <w:numId w:val="1"/>
        </w:numPr>
      </w:pPr>
      <w:r w:rsidRPr="00FF1A05">
        <w:rPr>
          <w:b/>
        </w:rPr>
        <w:t>Bas</w:t>
      </w:r>
      <w:r>
        <w:rPr>
          <w:b/>
        </w:rPr>
        <w:t>el</w:t>
      </w:r>
      <w:r w:rsidRPr="00FF1A05">
        <w:rPr>
          <w:b/>
        </w:rPr>
        <w:t xml:space="preserve"> Metabolism</w:t>
      </w:r>
      <w:r>
        <w:t xml:space="preserve">: is the energy needed to maintain life when the body is at rest. </w:t>
      </w:r>
    </w:p>
    <w:p w14:paraId="6516BC28" w14:textId="0509FABA" w:rsidR="00BF2798" w:rsidRDefault="004234B7" w:rsidP="008A3DDD">
      <w:pPr>
        <w:pStyle w:val="ListParagraph"/>
        <w:numPr>
          <w:ilvl w:val="0"/>
          <w:numId w:val="1"/>
        </w:numPr>
      </w:pPr>
      <w:r>
        <w:t>The BMR is measured after fasting and resting for 12 hours</w:t>
      </w:r>
      <w:r w:rsidR="00BF2798">
        <w:t>, this is because energy must be spent in order to make chemical digestion of food possible</w:t>
      </w:r>
      <w:r>
        <w:t xml:space="preserve">. </w:t>
      </w:r>
      <w:r w:rsidR="00BF2798">
        <w:t>The BMR</w:t>
      </w:r>
      <w:r>
        <w:t xml:space="preserve"> calculates the energy spent for breathing, circulating blood and maintaining organ functions</w:t>
      </w:r>
      <w:r w:rsidR="00FC4833">
        <w:t xml:space="preserve">. </w:t>
      </w:r>
    </w:p>
    <w:p w14:paraId="276A288A" w14:textId="6B2427C6" w:rsidR="004234B7" w:rsidRDefault="00FC4833" w:rsidP="008A3DDD">
      <w:pPr>
        <w:pStyle w:val="ListParagraph"/>
        <w:numPr>
          <w:ilvl w:val="0"/>
          <w:numId w:val="1"/>
        </w:numPr>
      </w:pPr>
      <w:r>
        <w:t>It does not calculate the energy spent for physical activity, digestion of food, and absorption and processing of nutrients.</w:t>
      </w:r>
    </w:p>
    <w:p w14:paraId="08DB3E94" w14:textId="17E86A2F" w:rsidR="00BF2798" w:rsidRDefault="00BF2798" w:rsidP="00E20476"/>
    <w:p w14:paraId="4A3E4F16" w14:textId="2E0433CC" w:rsidR="00E20476" w:rsidRPr="00E20476" w:rsidRDefault="00E20476" w:rsidP="00E20476">
      <w:pPr>
        <w:rPr>
          <w:b/>
        </w:rPr>
      </w:pPr>
      <w:r w:rsidRPr="00E20476">
        <w:rPr>
          <w:b/>
        </w:rPr>
        <w:t>Mechanical Digestion</w:t>
      </w:r>
    </w:p>
    <w:p w14:paraId="7243E802" w14:textId="0B727777" w:rsidR="00E20476" w:rsidRDefault="00E20476" w:rsidP="00E20476">
      <w:pPr>
        <w:pStyle w:val="ListParagraph"/>
        <w:numPr>
          <w:ilvl w:val="0"/>
          <w:numId w:val="1"/>
        </w:numPr>
      </w:pPr>
      <w:r>
        <w:t xml:space="preserve">Muscle digestion is costly, to keep food moving, requires an input of energy for the muscles to contract. The muscles are being constantly phosphorylated by ATP, further more, the stomach churns the food for extended periods of time to break up the chyme before it enters the small intestine, this is why we get tired after eating a big meal. </w:t>
      </w:r>
    </w:p>
    <w:p w14:paraId="415DC162" w14:textId="5964BE7F" w:rsidR="005A16D8" w:rsidRDefault="005A16D8" w:rsidP="005A16D8">
      <w:pPr>
        <w:rPr>
          <w:b/>
        </w:rPr>
      </w:pPr>
      <w:r w:rsidRPr="005A16D8">
        <w:rPr>
          <w:b/>
        </w:rPr>
        <w:t>Thermic Effect of Food</w:t>
      </w:r>
      <w:r>
        <w:rPr>
          <w:b/>
        </w:rPr>
        <w:t xml:space="preserve"> (TEF) </w:t>
      </w:r>
    </w:p>
    <w:p w14:paraId="072307AB" w14:textId="77777777" w:rsidR="005A16D8" w:rsidRDefault="005A16D8" w:rsidP="005A16D8">
      <w:pPr>
        <w:pStyle w:val="ListParagraph"/>
        <w:numPr>
          <w:ilvl w:val="0"/>
          <w:numId w:val="1"/>
        </w:numPr>
      </w:pPr>
      <w:r>
        <w:t>The thermic effect of food is the estimated amount of energy required to process food and consumes about 10% of our total choleric intake. Processing includes; digestion, absorption, transportation, metabolizing the nutrients.</w:t>
      </w:r>
    </w:p>
    <w:p w14:paraId="08ED05CD" w14:textId="57DA79CA" w:rsidR="005A16D8" w:rsidRPr="005A16D8" w:rsidRDefault="006D5E70" w:rsidP="005A16D8">
      <w:pPr>
        <w:pStyle w:val="ListParagraph"/>
        <w:numPr>
          <w:ilvl w:val="0"/>
          <w:numId w:val="1"/>
        </w:numPr>
      </w:pPr>
      <w:r>
        <w:t>For example,</w:t>
      </w:r>
      <w:r w:rsidR="005A16D8">
        <w:t xml:space="preserve"> once absorbed, fructose is delivered to the liver and converted to glucose</w:t>
      </w:r>
      <w:r w:rsidR="001321E4">
        <w:t>,</w:t>
      </w:r>
      <w:r w:rsidR="005A16D8">
        <w:t xml:space="preserve"> which is then used to make glycogen, all this work requires an input of ATP.</w:t>
      </w:r>
    </w:p>
    <w:bookmarkEnd w:id="1"/>
    <w:p w14:paraId="1E72836F" w14:textId="45CE1771" w:rsidR="00C14873" w:rsidRDefault="00C14873" w:rsidP="00CE0EF4"/>
    <w:p w14:paraId="0E6628D7" w14:textId="7F970862" w:rsidR="005A5922" w:rsidRDefault="005A5922" w:rsidP="00CE0EF4"/>
    <w:p w14:paraId="60299854" w14:textId="374FDB80" w:rsidR="00153E7A" w:rsidRPr="00153E7A" w:rsidRDefault="00153E7A" w:rsidP="00CE0EF4">
      <w:pPr>
        <w:rPr>
          <w:b/>
        </w:rPr>
      </w:pPr>
      <w:r w:rsidRPr="00153E7A">
        <w:rPr>
          <w:b/>
        </w:rPr>
        <w:t>Total Caloric Intake &amp; Weight</w:t>
      </w:r>
    </w:p>
    <w:p w14:paraId="0A219491" w14:textId="42A471C4" w:rsidR="005A5922" w:rsidRDefault="005A5922" w:rsidP="00153E7A">
      <w:pPr>
        <w:pStyle w:val="ListParagraph"/>
        <w:numPr>
          <w:ilvl w:val="0"/>
          <w:numId w:val="1"/>
        </w:numPr>
      </w:pPr>
      <w:r>
        <w:t xml:space="preserve">The weight of a person remains stable in cases where energy expenditure is balanced with energy intake. Weight gain occurs in cases where energy intake exceeds energy expenditure and weight loss occurs in cases where energy expenditure exceeds energy intake. </w:t>
      </w:r>
    </w:p>
    <w:p w14:paraId="3BBEC0D4" w14:textId="62B1EFC6" w:rsidR="00492AB0" w:rsidRPr="007A1820" w:rsidRDefault="007A1820" w:rsidP="007A1820">
      <w:pPr>
        <w:rPr>
          <w:b/>
        </w:rPr>
      </w:pPr>
      <w:r w:rsidRPr="007A1820">
        <w:rPr>
          <w:b/>
        </w:rPr>
        <w:t>Factors that influence BMR</w:t>
      </w:r>
    </w:p>
    <w:p w14:paraId="5F1677FF" w14:textId="2F93278A" w:rsidR="00AE0C47" w:rsidRDefault="007A1820" w:rsidP="007A1820">
      <w:pPr>
        <w:pStyle w:val="ListParagraph"/>
        <w:numPr>
          <w:ilvl w:val="0"/>
          <w:numId w:val="1"/>
        </w:numPr>
      </w:pPr>
      <w:r>
        <w:t>Body composition, sex, body surface area, &amp; age.</w:t>
      </w:r>
    </w:p>
    <w:p w14:paraId="3B60AE7A" w14:textId="537AE110" w:rsidR="007A1820" w:rsidRDefault="007A1820" w:rsidP="007A1820">
      <w:pPr>
        <w:pStyle w:val="ListParagraph"/>
        <w:numPr>
          <w:ilvl w:val="0"/>
          <w:numId w:val="1"/>
        </w:numPr>
      </w:pPr>
      <w:r>
        <w:t>Muscle tissue, being packed with mitochondria, is more metabolically active than fat tissue, thus the more muscle tissue you have relative to fat, the higher your BMR.</w:t>
      </w:r>
    </w:p>
    <w:p w14:paraId="2C18FCF4" w14:textId="712C17D7" w:rsidR="007A1820" w:rsidRDefault="007A1820" w:rsidP="007A1820">
      <w:pPr>
        <w:pStyle w:val="ListParagraph"/>
        <w:numPr>
          <w:ilvl w:val="0"/>
          <w:numId w:val="1"/>
        </w:numPr>
      </w:pPr>
      <w:r>
        <w:t>Men on average have higher muscle mass than women and as such have higher BMR’s.</w:t>
      </w:r>
    </w:p>
    <w:p w14:paraId="5BE7C1DB" w14:textId="4714B839" w:rsidR="007A1820" w:rsidRDefault="009A3DFC" w:rsidP="007A1820">
      <w:pPr>
        <w:pStyle w:val="ListParagraph"/>
        <w:numPr>
          <w:ilvl w:val="0"/>
          <w:numId w:val="1"/>
        </w:numPr>
      </w:pPr>
      <w:r>
        <w:t>Growing children have high BMR’s</w:t>
      </w:r>
      <w:r w:rsidR="00C02D04">
        <w:t xml:space="preserve">, while elderly people have lower BMR’s. </w:t>
      </w:r>
    </w:p>
    <w:p w14:paraId="00EC3C8D" w14:textId="17F3826C" w:rsidR="00367E55" w:rsidRDefault="00367E55" w:rsidP="007A1820">
      <w:pPr>
        <w:pStyle w:val="ListParagraph"/>
        <w:numPr>
          <w:ilvl w:val="0"/>
          <w:numId w:val="1"/>
        </w:numPr>
      </w:pPr>
      <w:r>
        <w:t xml:space="preserve">Tall people have a greater body surface area therefore, a tall slender person who weighs 150 pounds has a higher metabolic rate than a shorter person who also weighs 150 pounds, due to the greater body surface area of the taller person. </w:t>
      </w:r>
      <w:r w:rsidR="00321E8D">
        <w:t xml:space="preserve">Furthermore, to maintain body temperature, the taller the individual, the more calories to burn to replace heat that is lost. </w:t>
      </w:r>
    </w:p>
    <w:p w14:paraId="73DF307D" w14:textId="6FEB12B5" w:rsidR="00606980" w:rsidRDefault="00606980" w:rsidP="007A1820">
      <w:pPr>
        <w:pStyle w:val="ListParagraph"/>
        <w:numPr>
          <w:ilvl w:val="0"/>
          <w:numId w:val="1"/>
        </w:numPr>
      </w:pPr>
      <w:r>
        <w:t>An individuals BMR can also be determined by the environment.</w:t>
      </w:r>
    </w:p>
    <w:p w14:paraId="2839968D" w14:textId="77777777" w:rsidR="00606980" w:rsidRDefault="00606980" w:rsidP="00606980"/>
    <w:p w14:paraId="28D7D9A7" w14:textId="4613DFB3" w:rsidR="00321E8D" w:rsidRPr="006C7B41" w:rsidRDefault="006C7B41" w:rsidP="00606980">
      <w:pPr>
        <w:rPr>
          <w:b/>
        </w:rPr>
      </w:pPr>
      <w:r w:rsidRPr="006C7B41">
        <w:rPr>
          <w:b/>
          <w:highlight w:val="yellow"/>
        </w:rPr>
        <w:t>Genes and Environmental Factors (9.9)</w:t>
      </w:r>
    </w:p>
    <w:p w14:paraId="0A7725D8" w14:textId="77777777" w:rsidR="00606980" w:rsidRDefault="00606980" w:rsidP="00606980"/>
    <w:p w14:paraId="1B2B0632" w14:textId="32797570" w:rsidR="00AE0C47" w:rsidRDefault="006C7B41" w:rsidP="006C7B41">
      <w:pPr>
        <w:pStyle w:val="ListParagraph"/>
        <w:numPr>
          <w:ilvl w:val="0"/>
          <w:numId w:val="1"/>
        </w:numPr>
      </w:pPr>
      <w:r>
        <w:t>Our BMR is largely genetically determined but the environment plays a role as well.</w:t>
      </w:r>
    </w:p>
    <w:p w14:paraId="3C6F9CB7" w14:textId="7AEF3D39" w:rsidR="00AE0C47" w:rsidRDefault="006C7B41" w:rsidP="006C7B41">
      <w:pPr>
        <w:rPr>
          <w:b/>
        </w:rPr>
      </w:pPr>
      <w:r w:rsidRPr="006C7B41">
        <w:rPr>
          <w:b/>
        </w:rPr>
        <w:t xml:space="preserve">The role of the </w:t>
      </w:r>
      <w:r>
        <w:rPr>
          <w:b/>
        </w:rPr>
        <w:t>e</w:t>
      </w:r>
      <w:r w:rsidRPr="006C7B41">
        <w:rPr>
          <w:b/>
        </w:rPr>
        <w:t>nvironment o</w:t>
      </w:r>
      <w:r>
        <w:rPr>
          <w:b/>
        </w:rPr>
        <w:t>n</w:t>
      </w:r>
      <w:r w:rsidRPr="006C7B41">
        <w:rPr>
          <w:b/>
        </w:rPr>
        <w:t xml:space="preserve"> </w:t>
      </w:r>
      <w:r>
        <w:rPr>
          <w:b/>
        </w:rPr>
        <w:t>d</w:t>
      </w:r>
      <w:r w:rsidRPr="006C7B41">
        <w:rPr>
          <w:b/>
        </w:rPr>
        <w:t>evelopment</w:t>
      </w:r>
    </w:p>
    <w:p w14:paraId="470CB422" w14:textId="1612B8ED" w:rsidR="006C7B41" w:rsidRPr="006C7B41" w:rsidRDefault="006C7B41" w:rsidP="006C7B41">
      <w:pPr>
        <w:pStyle w:val="ListParagraph"/>
        <w:numPr>
          <w:ilvl w:val="0"/>
          <w:numId w:val="1"/>
        </w:numPr>
      </w:pPr>
      <w:r>
        <w:t xml:space="preserve">Development of human sweat glands, for example, babies are born with non-functional sweat glands which begin to mature over the course of the babies first year. The hotter the climate in which the baby is born, the more of these sweat glands become functional. The colder the climate, the fewer the number of functional adult sweat glands. People with more functional swear glands have less of a risk of dying from heat stress because they can cool the body more efficiently. Thus, our earliest environment sets the stage for how well we sweat. </w:t>
      </w:r>
    </w:p>
    <w:p w14:paraId="7E03FB29" w14:textId="77777777" w:rsidR="006C7B41" w:rsidRPr="006C7B41" w:rsidRDefault="006C7B41" w:rsidP="006C7B41"/>
    <w:p w14:paraId="7F3ACF97" w14:textId="5DB12CCA" w:rsidR="00A63B7D" w:rsidRDefault="00C64088" w:rsidP="00A63B7D">
      <w:pPr>
        <w:rPr>
          <w:b/>
        </w:rPr>
      </w:pPr>
      <w:r w:rsidRPr="00A63B7D">
        <w:rPr>
          <w:b/>
        </w:rPr>
        <w:t xml:space="preserve">Fetal </w:t>
      </w:r>
      <w:r w:rsidR="00A63B7D" w:rsidRPr="00A63B7D">
        <w:rPr>
          <w:b/>
        </w:rPr>
        <w:t>E</w:t>
      </w:r>
      <w:r w:rsidRPr="00A63B7D">
        <w:rPr>
          <w:b/>
        </w:rPr>
        <w:t xml:space="preserve">nvironment </w:t>
      </w:r>
      <w:r w:rsidR="00A63B7D" w:rsidRPr="00A63B7D">
        <w:rPr>
          <w:b/>
        </w:rPr>
        <w:t xml:space="preserve">&amp; </w:t>
      </w:r>
      <w:r w:rsidRPr="00A63B7D">
        <w:rPr>
          <w:b/>
        </w:rPr>
        <w:t xml:space="preserve">BMR </w:t>
      </w:r>
    </w:p>
    <w:p w14:paraId="71101FB7" w14:textId="0A17C784" w:rsidR="00A63B7D" w:rsidRDefault="00A63B7D" w:rsidP="00A63B7D">
      <w:pPr>
        <w:pStyle w:val="ListParagraph"/>
        <w:numPr>
          <w:ilvl w:val="0"/>
          <w:numId w:val="1"/>
        </w:numPr>
      </w:pPr>
      <w:r>
        <w:t>Fetal environments can potentially set the BMR, the idea that caloric intake during pregnancy can affect BMR’s has been studies for several decades. Known as the ‘Thrifty Gene Theory’, it is hypothesized that fetuses deprived of calories lower their BMRs because they predict an environment of food scarcity.</w:t>
      </w:r>
    </w:p>
    <w:p w14:paraId="4D4DC66E" w14:textId="4CD157FA" w:rsidR="00B373CD" w:rsidRDefault="00B373CD" w:rsidP="00B373CD">
      <w:pPr>
        <w:rPr>
          <w:b/>
        </w:rPr>
      </w:pPr>
      <w:r>
        <w:rPr>
          <w:b/>
        </w:rPr>
        <w:t>Quality of Diet</w:t>
      </w:r>
    </w:p>
    <w:p w14:paraId="1628E717" w14:textId="2A8B2C65" w:rsidR="00B373CD" w:rsidRPr="000C75B6" w:rsidRDefault="00B373CD" w:rsidP="00B373CD">
      <w:pPr>
        <w:pStyle w:val="ListParagraph"/>
        <w:numPr>
          <w:ilvl w:val="0"/>
          <w:numId w:val="1"/>
        </w:numPr>
        <w:rPr>
          <w:b/>
        </w:rPr>
      </w:pPr>
      <w:r>
        <w:t xml:space="preserve">The quality of one’s diet can play a role, nutrients can and do effect gene expression. This is called </w:t>
      </w:r>
      <w:r w:rsidRPr="000C75B6">
        <w:rPr>
          <w:b/>
        </w:rPr>
        <w:t>epigenetics</w:t>
      </w:r>
      <w:r>
        <w:t xml:space="preserve">, the study of how the environment can alter gene expression. </w:t>
      </w:r>
    </w:p>
    <w:p w14:paraId="7C9A0B7B" w14:textId="26CC3D06" w:rsidR="000C75B6" w:rsidRPr="000C75B6" w:rsidRDefault="000C75B6" w:rsidP="000C75B6">
      <w:pPr>
        <w:pStyle w:val="ListParagraph"/>
        <w:numPr>
          <w:ilvl w:val="0"/>
          <w:numId w:val="1"/>
        </w:numPr>
        <w:rPr>
          <w:b/>
        </w:rPr>
      </w:pPr>
      <w:r>
        <w:rPr>
          <w:b/>
        </w:rPr>
        <w:lastRenderedPageBreak/>
        <w:t>Nutrigenomics</w:t>
      </w:r>
      <w:r>
        <w:t xml:space="preserve"> is the study of how food can affect gene expression.</w:t>
      </w:r>
    </w:p>
    <w:p w14:paraId="044DDA43" w14:textId="461956C6" w:rsidR="000C75B6" w:rsidRPr="00076839" w:rsidRDefault="000C75B6" w:rsidP="000C75B6">
      <w:pPr>
        <w:pStyle w:val="ListParagraph"/>
        <w:numPr>
          <w:ilvl w:val="0"/>
          <w:numId w:val="1"/>
        </w:numPr>
        <w:rPr>
          <w:b/>
        </w:rPr>
      </w:pPr>
      <w:r>
        <w:rPr>
          <w:b/>
        </w:rPr>
        <w:t xml:space="preserve">Nutrigenetics </w:t>
      </w:r>
      <w:r>
        <w:t xml:space="preserve">is the study of how genes influence how nutrients are metabolized. </w:t>
      </w:r>
    </w:p>
    <w:p w14:paraId="5522B77B" w14:textId="691A3C68" w:rsidR="00076839" w:rsidRPr="00076839" w:rsidRDefault="00076839" w:rsidP="000C75B6">
      <w:pPr>
        <w:pStyle w:val="ListParagraph"/>
        <w:numPr>
          <w:ilvl w:val="0"/>
          <w:numId w:val="1"/>
        </w:numPr>
        <w:rPr>
          <w:b/>
        </w:rPr>
      </w:pPr>
      <w:r>
        <w:t xml:space="preserve">What </w:t>
      </w:r>
      <w:proofErr w:type="gramStart"/>
      <w:r>
        <w:t>your</w:t>
      </w:r>
      <w:proofErr w:type="gramEnd"/>
      <w:r>
        <w:t xml:space="preserve"> eat can and does change you. </w:t>
      </w:r>
    </w:p>
    <w:p w14:paraId="49418CFE" w14:textId="6A7F7C8D" w:rsidR="00076839" w:rsidRDefault="00076839" w:rsidP="00076839">
      <w:pPr>
        <w:rPr>
          <w:b/>
        </w:rPr>
      </w:pPr>
    </w:p>
    <w:p w14:paraId="37DA2063" w14:textId="77777777" w:rsidR="00076839" w:rsidRPr="00076839" w:rsidRDefault="00076839" w:rsidP="00076839">
      <w:pPr>
        <w:rPr>
          <w:b/>
        </w:rPr>
      </w:pPr>
    </w:p>
    <w:p w14:paraId="25D62AE4" w14:textId="24383297" w:rsidR="00AE0C47" w:rsidRDefault="00AE0C47" w:rsidP="00CE0EF4"/>
    <w:p w14:paraId="1AF98274" w14:textId="710E6D6F" w:rsidR="00AE0C47" w:rsidRDefault="00AE0C47" w:rsidP="00CE0EF4"/>
    <w:p w14:paraId="51893E99" w14:textId="1933566A" w:rsidR="00AE0C47" w:rsidRDefault="00AE0C47" w:rsidP="00CE0EF4"/>
    <w:p w14:paraId="6186EA63" w14:textId="0FDAB58E" w:rsidR="00AE0C47" w:rsidRDefault="00AE0C47" w:rsidP="00CE0EF4">
      <w:bookmarkStart w:id="2" w:name="_GoBack"/>
      <w:bookmarkEnd w:id="2"/>
    </w:p>
    <w:p w14:paraId="5473B70A" w14:textId="7641EC25" w:rsidR="00AE0C47" w:rsidRDefault="00AE0C47" w:rsidP="00CE0EF4"/>
    <w:p w14:paraId="5A0D4EC3" w14:textId="4B936A7A" w:rsidR="00AE0C47" w:rsidRDefault="00AE0C47" w:rsidP="00CE0EF4"/>
    <w:p w14:paraId="7168A9C7" w14:textId="574620DE" w:rsidR="00AE0C47" w:rsidRDefault="00AE0C47" w:rsidP="00CE0EF4"/>
    <w:p w14:paraId="3867BBF1" w14:textId="7EA1D77A" w:rsidR="00AE0C47" w:rsidRDefault="00AE0C47" w:rsidP="00CE0EF4"/>
    <w:p w14:paraId="21D455BD" w14:textId="69E9F538" w:rsidR="00AE0C47" w:rsidRDefault="00AE0C47" w:rsidP="00CE0EF4"/>
    <w:p w14:paraId="4F716313" w14:textId="4BF2A1CC" w:rsidR="00AE0C47" w:rsidRDefault="00AE0C47" w:rsidP="00CE0EF4"/>
    <w:p w14:paraId="3635FD68" w14:textId="77777777" w:rsidR="00AE0C47" w:rsidRPr="000C5995" w:rsidRDefault="00AE0C47" w:rsidP="00CE0EF4"/>
    <w:sectPr w:rsidR="00AE0C47" w:rsidRPr="000C59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34C69"/>
    <w:multiLevelType w:val="hybridMultilevel"/>
    <w:tmpl w:val="95AC8F60"/>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B2147E"/>
    <w:multiLevelType w:val="hybridMultilevel"/>
    <w:tmpl w:val="98A67D5A"/>
    <w:lvl w:ilvl="0" w:tplc="598CC0E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D8E"/>
    <w:rsid w:val="00003D83"/>
    <w:rsid w:val="00067403"/>
    <w:rsid w:val="00076839"/>
    <w:rsid w:val="000C5995"/>
    <w:rsid w:val="000C75B6"/>
    <w:rsid w:val="001321E4"/>
    <w:rsid w:val="001418FB"/>
    <w:rsid w:val="001434B3"/>
    <w:rsid w:val="00153E7A"/>
    <w:rsid w:val="0015699F"/>
    <w:rsid w:val="00170B2F"/>
    <w:rsid w:val="00207C8A"/>
    <w:rsid w:val="002145F4"/>
    <w:rsid w:val="0021729D"/>
    <w:rsid w:val="00253E59"/>
    <w:rsid w:val="00257F80"/>
    <w:rsid w:val="00301C44"/>
    <w:rsid w:val="00321E8D"/>
    <w:rsid w:val="0032467E"/>
    <w:rsid w:val="00367E55"/>
    <w:rsid w:val="00385997"/>
    <w:rsid w:val="004234B7"/>
    <w:rsid w:val="00442C38"/>
    <w:rsid w:val="00492AB0"/>
    <w:rsid w:val="004E105F"/>
    <w:rsid w:val="005340BA"/>
    <w:rsid w:val="00590FE8"/>
    <w:rsid w:val="005A16D8"/>
    <w:rsid w:val="005A5922"/>
    <w:rsid w:val="00606980"/>
    <w:rsid w:val="0062005D"/>
    <w:rsid w:val="00672D5A"/>
    <w:rsid w:val="006C7B41"/>
    <w:rsid w:val="006D5E70"/>
    <w:rsid w:val="00743CBB"/>
    <w:rsid w:val="00797772"/>
    <w:rsid w:val="007A1820"/>
    <w:rsid w:val="008463B2"/>
    <w:rsid w:val="00864825"/>
    <w:rsid w:val="0088147A"/>
    <w:rsid w:val="008A3DDD"/>
    <w:rsid w:val="008A4DFD"/>
    <w:rsid w:val="008B1088"/>
    <w:rsid w:val="008B6D22"/>
    <w:rsid w:val="008E6305"/>
    <w:rsid w:val="00925096"/>
    <w:rsid w:val="009A3DFC"/>
    <w:rsid w:val="009D6A13"/>
    <w:rsid w:val="00A63B7D"/>
    <w:rsid w:val="00A8314A"/>
    <w:rsid w:val="00AE0C47"/>
    <w:rsid w:val="00AE6C11"/>
    <w:rsid w:val="00B373CD"/>
    <w:rsid w:val="00B61271"/>
    <w:rsid w:val="00BD4AFD"/>
    <w:rsid w:val="00BF2798"/>
    <w:rsid w:val="00BF56C3"/>
    <w:rsid w:val="00C02D04"/>
    <w:rsid w:val="00C14873"/>
    <w:rsid w:val="00C15D6B"/>
    <w:rsid w:val="00C64088"/>
    <w:rsid w:val="00C860AE"/>
    <w:rsid w:val="00CA7008"/>
    <w:rsid w:val="00CE0EF4"/>
    <w:rsid w:val="00D070BF"/>
    <w:rsid w:val="00D127B7"/>
    <w:rsid w:val="00D43572"/>
    <w:rsid w:val="00D76003"/>
    <w:rsid w:val="00D840DF"/>
    <w:rsid w:val="00D9097D"/>
    <w:rsid w:val="00DA56ED"/>
    <w:rsid w:val="00E20476"/>
    <w:rsid w:val="00EB5332"/>
    <w:rsid w:val="00EE7D67"/>
    <w:rsid w:val="00FA0D8E"/>
    <w:rsid w:val="00FA6292"/>
    <w:rsid w:val="00FC4833"/>
    <w:rsid w:val="00FF1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1FB04"/>
  <w15:chartTrackingRefBased/>
  <w15:docId w15:val="{7F29CF61-378E-484A-9D20-A35D01A95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D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2556</TotalTime>
  <Pages>7</Pages>
  <Words>1940</Words>
  <Characters>11058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berke</dc:creator>
  <cp:keywords/>
  <dc:description/>
  <cp:lastModifiedBy>charles berke</cp:lastModifiedBy>
  <cp:revision>54</cp:revision>
  <dcterms:created xsi:type="dcterms:W3CDTF">2018-11-26T17:32:00Z</dcterms:created>
  <dcterms:modified xsi:type="dcterms:W3CDTF">2018-11-28T20:29:00Z</dcterms:modified>
</cp:coreProperties>
</file>