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B037BC" w14:textId="6DFEC436" w:rsidR="00D43572" w:rsidRPr="00572FA1" w:rsidRDefault="00572FA1">
      <w:pPr>
        <w:rPr>
          <w:b/>
          <w:sz w:val="32"/>
          <w:szCs w:val="32"/>
          <w:lang w:val="en-US"/>
        </w:rPr>
      </w:pPr>
      <w:r w:rsidRPr="00572FA1">
        <w:rPr>
          <w:b/>
          <w:sz w:val="32"/>
          <w:szCs w:val="32"/>
          <w:lang w:val="en-US"/>
        </w:rPr>
        <w:t>Lesson 8 Minerals</w:t>
      </w:r>
      <w:bookmarkStart w:id="0" w:name="_GoBack"/>
      <w:bookmarkEnd w:id="0"/>
    </w:p>
    <w:p w14:paraId="0F082A40" w14:textId="77777777" w:rsidR="00572FA1" w:rsidRDefault="00572FA1">
      <w:pPr>
        <w:rPr>
          <w:b/>
          <w:highlight w:val="yellow"/>
          <w:lang w:val="en-US"/>
        </w:rPr>
      </w:pPr>
    </w:p>
    <w:p w14:paraId="6E5D4E12" w14:textId="77777777" w:rsidR="00572FA1" w:rsidRDefault="00572FA1">
      <w:pPr>
        <w:rPr>
          <w:b/>
          <w:highlight w:val="yellow"/>
          <w:lang w:val="en-US"/>
        </w:rPr>
      </w:pPr>
    </w:p>
    <w:p w14:paraId="5889AB44" w14:textId="393558F3" w:rsidR="00572FA1" w:rsidRDefault="00572FA1" w:rsidP="00572FA1">
      <w:pPr>
        <w:rPr>
          <w:b/>
          <w:lang w:val="en-US"/>
        </w:rPr>
      </w:pPr>
      <w:r w:rsidRPr="00DE4283">
        <w:rPr>
          <w:b/>
          <w:highlight w:val="yellow"/>
          <w:lang w:val="en-US"/>
        </w:rPr>
        <w:t>Defining Features of Minerals (8.2)</w:t>
      </w:r>
    </w:p>
    <w:p w14:paraId="4EA22E2E" w14:textId="787347BE" w:rsidR="00572FA1" w:rsidRPr="00572FA1" w:rsidRDefault="00572FA1" w:rsidP="00572FA1">
      <w:pPr>
        <w:pStyle w:val="ListParagraph"/>
        <w:numPr>
          <w:ilvl w:val="0"/>
          <w:numId w:val="4"/>
        </w:numPr>
        <w:rPr>
          <w:b/>
          <w:lang w:val="en-US"/>
        </w:rPr>
      </w:pPr>
      <w:r>
        <w:rPr>
          <w:lang w:val="en-US"/>
        </w:rPr>
        <w:t xml:space="preserve">There is no living organism that can synthesize minerals. </w:t>
      </w:r>
    </w:p>
    <w:p w14:paraId="79944040" w14:textId="194269AA" w:rsidR="00572FA1" w:rsidRPr="00572FA1" w:rsidRDefault="00572FA1" w:rsidP="00572FA1">
      <w:pPr>
        <w:pStyle w:val="ListParagraph"/>
        <w:numPr>
          <w:ilvl w:val="0"/>
          <w:numId w:val="4"/>
        </w:numPr>
        <w:rPr>
          <w:b/>
          <w:lang w:val="en-US"/>
        </w:rPr>
      </w:pPr>
      <w:r>
        <w:rPr>
          <w:lang w:val="en-US"/>
        </w:rPr>
        <w:t>In the human diet we require 7 major minerals &amp; 8 trace minerals.</w:t>
      </w:r>
    </w:p>
    <w:p w14:paraId="7A97F045" w14:textId="2AE00DE8" w:rsidR="00534FF5" w:rsidRDefault="00572FA1" w:rsidP="00534FF5">
      <w:pPr>
        <w:pStyle w:val="ListParagraph"/>
        <w:numPr>
          <w:ilvl w:val="0"/>
          <w:numId w:val="4"/>
        </w:numPr>
        <w:rPr>
          <w:lang w:val="en-US"/>
        </w:rPr>
      </w:pPr>
      <w:r w:rsidRPr="00534FF5">
        <w:rPr>
          <w:lang w:val="en-US"/>
        </w:rPr>
        <w:t>25% of the elements found on ear</w:t>
      </w:r>
      <w:r w:rsidR="00534FF5" w:rsidRPr="00534FF5">
        <w:rPr>
          <w:lang w:val="en-US"/>
        </w:rPr>
        <w:t>th are required by the human body.</w:t>
      </w:r>
    </w:p>
    <w:p w14:paraId="1F0CA97F" w14:textId="77777777" w:rsidR="00055538" w:rsidRDefault="00534FF5" w:rsidP="00534FF5">
      <w:pPr>
        <w:pStyle w:val="ListParagraph"/>
        <w:numPr>
          <w:ilvl w:val="0"/>
          <w:numId w:val="4"/>
        </w:numPr>
        <w:rPr>
          <w:lang w:val="en-US"/>
        </w:rPr>
      </w:pPr>
      <w:r>
        <w:rPr>
          <w:lang w:val="en-US"/>
        </w:rPr>
        <w:t>The Elemental Composition of; vitamins, carbohydrates, lipids, &amp; proteins. Consist of carbon, oxygen, &amp; hydrogen. Vitamins and proteins also include nitrogen in their elemental composition.</w:t>
      </w:r>
    </w:p>
    <w:p w14:paraId="708257A4" w14:textId="35CCE57D" w:rsidR="00534FF5" w:rsidRDefault="00055538" w:rsidP="001E5EC2">
      <w:pPr>
        <w:pStyle w:val="ListParagraph"/>
        <w:numPr>
          <w:ilvl w:val="0"/>
          <w:numId w:val="4"/>
        </w:numPr>
        <w:rPr>
          <w:lang w:val="en-US"/>
        </w:rPr>
      </w:pPr>
      <w:r>
        <w:rPr>
          <w:lang w:val="en-US"/>
        </w:rPr>
        <w:t xml:space="preserve">The major minerals are required in amounts larger then 100mg per day. </w:t>
      </w:r>
      <w:r w:rsidRPr="00055538">
        <w:rPr>
          <w:lang w:val="en-US"/>
        </w:rPr>
        <w:t>Trace minerals are required in fewer then 100mg a day.</w:t>
      </w:r>
    </w:p>
    <w:p w14:paraId="69B1EAFC" w14:textId="16806021" w:rsidR="00572FA1" w:rsidRDefault="001E5EC2" w:rsidP="00572FA1">
      <w:pPr>
        <w:pStyle w:val="ListParagraph"/>
        <w:numPr>
          <w:ilvl w:val="0"/>
          <w:numId w:val="4"/>
        </w:numPr>
        <w:rPr>
          <w:lang w:val="en-US"/>
        </w:rPr>
      </w:pPr>
      <w:r>
        <w:rPr>
          <w:lang w:val="en-US"/>
        </w:rPr>
        <w:t xml:space="preserve">Calcium &amp; Phosphorus combine in the body to form the skeleton. Iron is the most abundant trace mineral. </w:t>
      </w:r>
    </w:p>
    <w:p w14:paraId="55F4A2C3" w14:textId="317160AC" w:rsidR="001E5EC2" w:rsidRDefault="001E5EC2" w:rsidP="001E5EC2">
      <w:pPr>
        <w:rPr>
          <w:lang w:val="en-US"/>
        </w:rPr>
      </w:pPr>
      <w:r>
        <w:rPr>
          <w:lang w:val="en-US"/>
        </w:rPr>
        <w:t>A compartment in the body can be an organ like bones or the thyroid gland or it can be a compartmental body fluid.</w:t>
      </w:r>
    </w:p>
    <w:p w14:paraId="45245694" w14:textId="77777777" w:rsidR="00365207" w:rsidRDefault="001E5EC2" w:rsidP="001E5EC2">
      <w:pPr>
        <w:pStyle w:val="ListParagraph"/>
        <w:numPr>
          <w:ilvl w:val="0"/>
          <w:numId w:val="4"/>
        </w:numPr>
        <w:rPr>
          <w:lang w:val="en-US"/>
        </w:rPr>
      </w:pPr>
      <w:r>
        <w:rPr>
          <w:lang w:val="en-US"/>
        </w:rPr>
        <w:t xml:space="preserve">Intracellular Fluid: </w:t>
      </w:r>
    </w:p>
    <w:p w14:paraId="65966C04" w14:textId="7B739237" w:rsidR="001E5EC2" w:rsidRDefault="00365207" w:rsidP="00365207">
      <w:pPr>
        <w:pStyle w:val="ListParagraph"/>
        <w:numPr>
          <w:ilvl w:val="1"/>
          <w:numId w:val="4"/>
        </w:numPr>
        <w:rPr>
          <w:lang w:val="en-US"/>
        </w:rPr>
      </w:pPr>
      <w:r>
        <w:rPr>
          <w:lang w:val="en-US"/>
        </w:rPr>
        <w:t>I</w:t>
      </w:r>
      <w:r w:rsidR="001E5EC2">
        <w:rPr>
          <w:lang w:val="en-US"/>
        </w:rPr>
        <w:t>nside cells</w:t>
      </w:r>
    </w:p>
    <w:p w14:paraId="705D6372" w14:textId="77777777" w:rsidR="00365207" w:rsidRDefault="001E5EC2" w:rsidP="001E5EC2">
      <w:pPr>
        <w:pStyle w:val="ListParagraph"/>
        <w:numPr>
          <w:ilvl w:val="0"/>
          <w:numId w:val="4"/>
        </w:numPr>
        <w:rPr>
          <w:lang w:val="en-US"/>
        </w:rPr>
      </w:pPr>
      <w:r>
        <w:rPr>
          <w:lang w:val="en-US"/>
        </w:rPr>
        <w:t xml:space="preserve">Extracellular Fluid: </w:t>
      </w:r>
    </w:p>
    <w:p w14:paraId="325A7318" w14:textId="70EB0590" w:rsidR="001E5EC2" w:rsidRDefault="00365207" w:rsidP="00365207">
      <w:pPr>
        <w:pStyle w:val="ListParagraph"/>
        <w:numPr>
          <w:ilvl w:val="1"/>
          <w:numId w:val="4"/>
        </w:numPr>
        <w:rPr>
          <w:lang w:val="en-US"/>
        </w:rPr>
      </w:pPr>
      <w:r>
        <w:rPr>
          <w:lang w:val="en-US"/>
        </w:rPr>
        <w:t>I</w:t>
      </w:r>
      <w:r w:rsidR="001E5EC2">
        <w:rPr>
          <w:lang w:val="en-US"/>
        </w:rPr>
        <w:t>ntercellular spaces; interstitial fluid</w:t>
      </w:r>
    </w:p>
    <w:p w14:paraId="66E6A16E" w14:textId="205FBC3E" w:rsidR="008108A1" w:rsidRDefault="00365207" w:rsidP="00365207">
      <w:pPr>
        <w:pStyle w:val="ListParagraph"/>
        <w:numPr>
          <w:ilvl w:val="1"/>
          <w:numId w:val="4"/>
        </w:numPr>
        <w:rPr>
          <w:lang w:val="en-US"/>
        </w:rPr>
      </w:pPr>
      <w:r>
        <w:rPr>
          <w:lang w:val="en-US"/>
        </w:rPr>
        <w:t>Inside blood vessels: intravascular fluid</w:t>
      </w:r>
    </w:p>
    <w:p w14:paraId="13C54B93" w14:textId="2A908103" w:rsidR="00365207" w:rsidRDefault="00365207" w:rsidP="001E5EC2">
      <w:pPr>
        <w:pStyle w:val="ListParagraph"/>
        <w:numPr>
          <w:ilvl w:val="0"/>
          <w:numId w:val="4"/>
        </w:numPr>
        <w:rPr>
          <w:lang w:val="en-US"/>
        </w:rPr>
      </w:pPr>
      <w:r>
        <w:rPr>
          <w:lang w:val="en-US"/>
        </w:rPr>
        <w:t xml:space="preserve">The word ‘extracellular’ simply indicated that the fluid is outside of a cell. </w:t>
      </w:r>
    </w:p>
    <w:p w14:paraId="04B21EB2" w14:textId="32C226DC" w:rsidR="00365207" w:rsidRPr="00365207" w:rsidRDefault="00365207" w:rsidP="00365207">
      <w:pPr>
        <w:rPr>
          <w:b/>
          <w:lang w:val="en-US"/>
        </w:rPr>
      </w:pPr>
      <w:r w:rsidRPr="00365207">
        <w:rPr>
          <w:b/>
          <w:lang w:val="en-US"/>
        </w:rPr>
        <w:t>Tap water</w:t>
      </w:r>
      <w:r w:rsidR="00FF3A5A">
        <w:rPr>
          <w:b/>
          <w:lang w:val="en-US"/>
        </w:rPr>
        <w:t xml:space="preserve"> as a source for minerals</w:t>
      </w:r>
    </w:p>
    <w:p w14:paraId="4966213D" w14:textId="5CBF7D6F" w:rsidR="00365207" w:rsidRDefault="00365207" w:rsidP="00365207">
      <w:pPr>
        <w:pStyle w:val="ListParagraph"/>
        <w:numPr>
          <w:ilvl w:val="0"/>
          <w:numId w:val="4"/>
        </w:numPr>
        <w:rPr>
          <w:lang w:val="en-US"/>
        </w:rPr>
      </w:pPr>
      <w:r>
        <w:rPr>
          <w:lang w:val="en-US"/>
        </w:rPr>
        <w:t xml:space="preserve">The greater the mineral content, the harder the water. </w:t>
      </w:r>
    </w:p>
    <w:p w14:paraId="0EA4DEA2" w14:textId="20752701" w:rsidR="00365207" w:rsidRDefault="00365207" w:rsidP="00365207">
      <w:pPr>
        <w:pStyle w:val="ListParagraph"/>
        <w:numPr>
          <w:ilvl w:val="0"/>
          <w:numId w:val="4"/>
        </w:numPr>
        <w:rPr>
          <w:lang w:val="en-US"/>
        </w:rPr>
      </w:pPr>
      <w:r>
        <w:rPr>
          <w:lang w:val="en-US"/>
        </w:rPr>
        <w:t>“Hard” water – high concentration of calcium and magnesium</w:t>
      </w:r>
    </w:p>
    <w:p w14:paraId="5B6A84CA" w14:textId="2DE65306" w:rsidR="00365207" w:rsidRDefault="00365207" w:rsidP="00365207">
      <w:pPr>
        <w:pStyle w:val="ListParagraph"/>
        <w:numPr>
          <w:ilvl w:val="0"/>
          <w:numId w:val="4"/>
        </w:numPr>
        <w:rPr>
          <w:lang w:val="en-US"/>
        </w:rPr>
      </w:pPr>
      <w:r>
        <w:rPr>
          <w:lang w:val="en-US"/>
        </w:rPr>
        <w:t>“Soft” water – treated with sodium or potassium</w:t>
      </w:r>
    </w:p>
    <w:p w14:paraId="780BCBD1" w14:textId="7D09E54F" w:rsidR="00365207" w:rsidRDefault="00365207" w:rsidP="00365207">
      <w:pPr>
        <w:pStyle w:val="ListParagraph"/>
        <w:numPr>
          <w:ilvl w:val="0"/>
          <w:numId w:val="4"/>
        </w:numPr>
        <w:rPr>
          <w:lang w:val="en-US"/>
        </w:rPr>
      </w:pPr>
      <w:r>
        <w:rPr>
          <w:lang w:val="en-US"/>
        </w:rPr>
        <w:t xml:space="preserve">In most large-scale studies, an inverse relationship between the hardness of drinking-water and cardiovascular disease has been reported. </w:t>
      </w:r>
    </w:p>
    <w:p w14:paraId="7FAF110A" w14:textId="4F343B02" w:rsidR="0055631F" w:rsidRDefault="0055631F" w:rsidP="0055631F">
      <w:pPr>
        <w:rPr>
          <w:b/>
          <w:lang w:val="en-US"/>
        </w:rPr>
      </w:pPr>
      <w:r>
        <w:rPr>
          <w:b/>
          <w:lang w:val="en-US"/>
        </w:rPr>
        <w:t xml:space="preserve">Dietary Supplements </w:t>
      </w:r>
      <w:r w:rsidR="00FF3A5A">
        <w:rPr>
          <w:b/>
          <w:lang w:val="en-US"/>
        </w:rPr>
        <w:t>as a source for minerals</w:t>
      </w:r>
    </w:p>
    <w:p w14:paraId="0369E9CA" w14:textId="328401F6" w:rsidR="00FF3A5A" w:rsidRPr="00FF3A5A" w:rsidRDefault="00FF3A5A" w:rsidP="00FF3A5A">
      <w:pPr>
        <w:pStyle w:val="ListParagraph"/>
        <w:numPr>
          <w:ilvl w:val="0"/>
          <w:numId w:val="4"/>
        </w:numPr>
        <w:rPr>
          <w:lang w:val="en-US"/>
        </w:rPr>
      </w:pPr>
      <w:r>
        <w:rPr>
          <w:lang w:val="en-US"/>
        </w:rPr>
        <w:t>Mineral supplements can create a serious imbalance.</w:t>
      </w:r>
    </w:p>
    <w:p w14:paraId="58C22DFD" w14:textId="7382FE7D" w:rsidR="0055631F" w:rsidRPr="00FF3A5A" w:rsidRDefault="0055631F" w:rsidP="0055631F">
      <w:pPr>
        <w:pStyle w:val="ListParagraph"/>
        <w:numPr>
          <w:ilvl w:val="0"/>
          <w:numId w:val="4"/>
        </w:numPr>
        <w:rPr>
          <w:lang w:val="en-US"/>
        </w:rPr>
      </w:pPr>
      <w:r w:rsidRPr="0055631F">
        <w:rPr>
          <w:lang w:val="en-US"/>
        </w:rPr>
        <w:t>Many minerals have a narrow range of safe intake</w:t>
      </w:r>
      <w:r>
        <w:rPr>
          <w:lang w:val="en-US"/>
        </w:rPr>
        <w:t xml:space="preserve">, making it easy to consume a toxic amount. </w:t>
      </w:r>
    </w:p>
    <w:p w14:paraId="380733BC" w14:textId="2447277A" w:rsidR="0055631F" w:rsidRPr="0055631F" w:rsidRDefault="0055631F" w:rsidP="0055631F">
      <w:pPr>
        <w:rPr>
          <w:b/>
          <w:lang w:val="en-US"/>
        </w:rPr>
      </w:pPr>
      <w:r w:rsidRPr="0055631F">
        <w:rPr>
          <w:b/>
          <w:lang w:val="en-US"/>
        </w:rPr>
        <w:t>Bioavailability of Minerals</w:t>
      </w:r>
    </w:p>
    <w:p w14:paraId="179D02E2" w14:textId="5C382EF4" w:rsidR="0055631F" w:rsidRDefault="0055631F" w:rsidP="0055631F">
      <w:pPr>
        <w:pStyle w:val="ListParagraph"/>
        <w:numPr>
          <w:ilvl w:val="0"/>
          <w:numId w:val="4"/>
        </w:numPr>
        <w:rPr>
          <w:lang w:val="en-US"/>
        </w:rPr>
      </w:pPr>
      <w:r>
        <w:rPr>
          <w:lang w:val="en-US"/>
        </w:rPr>
        <w:t>Depends on the bodies physiological need</w:t>
      </w:r>
      <w:r w:rsidR="00347F87">
        <w:rPr>
          <w:lang w:val="en-US"/>
        </w:rPr>
        <w:t xml:space="preserve"> for them at the time of consumption and is usually dictated by gender, age, and diet. </w:t>
      </w:r>
      <w:r>
        <w:rPr>
          <w:lang w:val="en-US"/>
        </w:rPr>
        <w:t xml:space="preserve"> </w:t>
      </w:r>
    </w:p>
    <w:p w14:paraId="726E3D40" w14:textId="4D881763" w:rsidR="005D6DDF" w:rsidRDefault="005D6DDF" w:rsidP="0055631F">
      <w:pPr>
        <w:pStyle w:val="ListParagraph"/>
        <w:numPr>
          <w:ilvl w:val="0"/>
          <w:numId w:val="4"/>
        </w:numPr>
        <w:rPr>
          <w:lang w:val="en-US"/>
        </w:rPr>
      </w:pPr>
      <w:r>
        <w:rPr>
          <w:lang w:val="en-US"/>
        </w:rPr>
        <w:t xml:space="preserve">The source of the mineral also effects its bioavailability. For some minerals the bioavailability is highest in animal-based foods and others in plant-based foods.  </w:t>
      </w:r>
    </w:p>
    <w:p w14:paraId="78632471" w14:textId="2FB88EA6" w:rsidR="00347F87" w:rsidRDefault="00347F87" w:rsidP="0055631F">
      <w:pPr>
        <w:pStyle w:val="ListParagraph"/>
        <w:numPr>
          <w:ilvl w:val="0"/>
          <w:numId w:val="4"/>
        </w:numPr>
        <w:rPr>
          <w:lang w:val="en-US"/>
        </w:rPr>
      </w:pPr>
      <w:r>
        <w:rPr>
          <w:lang w:val="en-US"/>
        </w:rPr>
        <w:t>The combination of foods we eat can have an effect on the bioavailability of some minerals.</w:t>
      </w:r>
    </w:p>
    <w:p w14:paraId="16ED04DA" w14:textId="77777777" w:rsidR="009D5CF2" w:rsidRDefault="00347F87" w:rsidP="0055631F">
      <w:pPr>
        <w:pStyle w:val="ListParagraph"/>
        <w:numPr>
          <w:ilvl w:val="0"/>
          <w:numId w:val="4"/>
        </w:numPr>
        <w:rPr>
          <w:lang w:val="en-US"/>
        </w:rPr>
      </w:pPr>
      <w:r>
        <w:rPr>
          <w:lang w:val="en-US"/>
        </w:rPr>
        <w:t xml:space="preserve">Binding factors are compounds from plants that bind to minerals preventing their absorption. </w:t>
      </w:r>
    </w:p>
    <w:p w14:paraId="56455217" w14:textId="77405205" w:rsidR="00347F87" w:rsidRDefault="009D5CF2" w:rsidP="0055631F">
      <w:pPr>
        <w:pStyle w:val="ListParagraph"/>
        <w:numPr>
          <w:ilvl w:val="0"/>
          <w:numId w:val="4"/>
        </w:numPr>
        <w:rPr>
          <w:lang w:val="en-US"/>
        </w:rPr>
      </w:pPr>
      <w:r>
        <w:rPr>
          <w:lang w:val="en-US"/>
        </w:rPr>
        <w:lastRenderedPageBreak/>
        <w:t>Because of their nature, the presence of other minerals can affect bioavailability.</w:t>
      </w:r>
      <w:r w:rsidR="00347F87">
        <w:rPr>
          <w:lang w:val="en-US"/>
        </w:rPr>
        <w:t xml:space="preserve"> </w:t>
      </w:r>
    </w:p>
    <w:p w14:paraId="57264081" w14:textId="12E5B492" w:rsidR="0055631F" w:rsidRDefault="0055631F" w:rsidP="0055631F">
      <w:pPr>
        <w:rPr>
          <w:lang w:val="en-US"/>
        </w:rPr>
      </w:pPr>
    </w:p>
    <w:p w14:paraId="114D118B" w14:textId="56CDDB19" w:rsidR="00DE4283" w:rsidRPr="00DE4283" w:rsidRDefault="00DE4283" w:rsidP="0055631F">
      <w:pPr>
        <w:rPr>
          <w:b/>
          <w:lang w:val="en-US"/>
        </w:rPr>
      </w:pPr>
      <w:r w:rsidRPr="00DE4283">
        <w:rPr>
          <w:b/>
          <w:highlight w:val="yellow"/>
          <w:lang w:val="en-US"/>
        </w:rPr>
        <w:t>Major Minerals (8.3)</w:t>
      </w:r>
    </w:p>
    <w:p w14:paraId="2B0B11FD" w14:textId="62BDEC8D" w:rsidR="0055631F" w:rsidRDefault="0055631F" w:rsidP="0055631F">
      <w:pPr>
        <w:rPr>
          <w:lang w:val="en-US"/>
        </w:rPr>
      </w:pPr>
    </w:p>
    <w:p w14:paraId="2B28CEAA" w14:textId="648CD334" w:rsidR="0055631F" w:rsidRPr="00DE4283" w:rsidRDefault="00DE4283" w:rsidP="0055631F">
      <w:pPr>
        <w:rPr>
          <w:b/>
          <w:lang w:val="en-US"/>
        </w:rPr>
      </w:pPr>
      <w:r w:rsidRPr="00DE4283">
        <w:rPr>
          <w:b/>
          <w:lang w:val="en-US"/>
        </w:rPr>
        <w:t>Calcium</w:t>
      </w:r>
    </w:p>
    <w:p w14:paraId="3EBBEB19" w14:textId="000B8A54" w:rsidR="00185296" w:rsidRDefault="00185296" w:rsidP="00185296">
      <w:pPr>
        <w:pStyle w:val="ListParagraph"/>
        <w:numPr>
          <w:ilvl w:val="0"/>
          <w:numId w:val="4"/>
        </w:numPr>
        <w:rPr>
          <w:lang w:val="en-US"/>
        </w:rPr>
      </w:pPr>
      <w:r>
        <w:rPr>
          <w:lang w:val="en-US"/>
        </w:rPr>
        <w:t xml:space="preserve">Calcium is the most common mineral elements in the human body, more than 99% of calcium in the body is found in bones and teeth. Calcium maintains the structural integrity of bones upon which muscle tissue is attached. Stored in bones as hydroxyapatite crystals, these crystals form on a foundation of collagen, which requires vitamin C. Calcium in bones also acts as a reservoir for when blood calcium levels drop, blood is where the remaining 1% of calcium resides. </w:t>
      </w:r>
    </w:p>
    <w:p w14:paraId="7B7E53A2" w14:textId="627D49F7" w:rsidR="00F74381" w:rsidRPr="00F74381" w:rsidRDefault="00185296" w:rsidP="00F74381">
      <w:pPr>
        <w:pStyle w:val="ListParagraph"/>
        <w:numPr>
          <w:ilvl w:val="0"/>
          <w:numId w:val="4"/>
        </w:numPr>
        <w:rPr>
          <w:lang w:val="en-US"/>
        </w:rPr>
      </w:pPr>
      <w:r>
        <w:rPr>
          <w:lang w:val="en-US"/>
        </w:rPr>
        <w:t xml:space="preserve">Neurons rely on a steady supply of blood calcium to be able to communicate with neighboring neurons. This calcium is found in the extra cellular fluid compartments, in ionic form. This ionic form is called blood calcium. </w:t>
      </w:r>
    </w:p>
    <w:p w14:paraId="004974B3" w14:textId="3DFECDF3" w:rsidR="00217348" w:rsidRPr="00217348" w:rsidRDefault="00217348" w:rsidP="00217348">
      <w:pPr>
        <w:pStyle w:val="ListParagraph"/>
        <w:numPr>
          <w:ilvl w:val="0"/>
          <w:numId w:val="4"/>
        </w:numPr>
        <w:rPr>
          <w:lang w:val="en-US"/>
        </w:rPr>
      </w:pPr>
      <w:r w:rsidRPr="00217348">
        <w:rPr>
          <w:b/>
          <w:lang w:val="en-US"/>
        </w:rPr>
        <w:t xml:space="preserve">The fate of calcium is determined by the work of the parathyroid glands orchestrating how much is absorbed, circulated, deposited, &amp; eliminated. </w:t>
      </w:r>
    </w:p>
    <w:p w14:paraId="2751449C" w14:textId="4CE34C0E" w:rsidR="00217348" w:rsidRPr="00F74381" w:rsidRDefault="00217348" w:rsidP="00FD72E0">
      <w:pPr>
        <w:pStyle w:val="ListParagraph"/>
        <w:numPr>
          <w:ilvl w:val="0"/>
          <w:numId w:val="4"/>
        </w:numPr>
        <w:rPr>
          <w:lang w:val="en-US"/>
        </w:rPr>
      </w:pPr>
      <w:r>
        <w:rPr>
          <w:lang w:val="en-US"/>
        </w:rPr>
        <w:t xml:space="preserve">Excess salt intake forces the kidneys to increase urine production in an effort to eliminate excess sodium, consequently calcium is also lost.  </w:t>
      </w:r>
    </w:p>
    <w:p w14:paraId="6E8C6FED" w14:textId="77777777" w:rsidR="00217348" w:rsidRDefault="00217348" w:rsidP="00FD72E0">
      <w:pPr>
        <w:rPr>
          <w:b/>
          <w:lang w:val="en-US"/>
        </w:rPr>
      </w:pPr>
    </w:p>
    <w:p w14:paraId="0448B2B2" w14:textId="73C1D81B" w:rsidR="00FD72E0" w:rsidRDefault="00FD72E0" w:rsidP="00FD72E0">
      <w:pPr>
        <w:rPr>
          <w:b/>
          <w:lang w:val="en-US"/>
        </w:rPr>
      </w:pPr>
      <w:r>
        <w:rPr>
          <w:b/>
          <w:lang w:val="en-US"/>
        </w:rPr>
        <w:t>Calcium Homeostasis</w:t>
      </w:r>
    </w:p>
    <w:p w14:paraId="63A3C48A" w14:textId="40E640CA" w:rsidR="00FD72E0" w:rsidRDefault="00FD72E0" w:rsidP="00FD72E0">
      <w:pPr>
        <w:pStyle w:val="ListParagraph"/>
        <w:numPr>
          <w:ilvl w:val="0"/>
          <w:numId w:val="4"/>
        </w:numPr>
        <w:rPr>
          <w:lang w:val="en-US"/>
        </w:rPr>
      </w:pPr>
      <w:r w:rsidRPr="0082411A">
        <w:rPr>
          <w:b/>
          <w:lang w:val="en-US"/>
        </w:rPr>
        <w:t>Osteoclast</w:t>
      </w:r>
      <w:r w:rsidR="00250C65">
        <w:rPr>
          <w:b/>
          <w:lang w:val="en-US"/>
        </w:rPr>
        <w:t xml:space="preserve"> (</w:t>
      </w:r>
      <w:r w:rsidR="001E5F51">
        <w:rPr>
          <w:b/>
          <w:lang w:val="en-US"/>
        </w:rPr>
        <w:t>demolition)</w:t>
      </w:r>
      <w:r>
        <w:rPr>
          <w:lang w:val="en-US"/>
        </w:rPr>
        <w:t xml:space="preserve"> cells are the specialized cells in bones that break down bone tissue to release calcium.</w:t>
      </w:r>
    </w:p>
    <w:p w14:paraId="0BDC9EB4" w14:textId="074502A7" w:rsidR="00FD72E0" w:rsidRDefault="00FD72E0" w:rsidP="00FD72E0">
      <w:pPr>
        <w:pStyle w:val="ListParagraph"/>
        <w:numPr>
          <w:ilvl w:val="0"/>
          <w:numId w:val="4"/>
        </w:numPr>
        <w:rPr>
          <w:lang w:val="en-US"/>
        </w:rPr>
      </w:pPr>
      <w:r w:rsidRPr="0082411A">
        <w:rPr>
          <w:b/>
          <w:lang w:val="en-US"/>
        </w:rPr>
        <w:t>Osteoblast</w:t>
      </w:r>
      <w:r w:rsidR="001E5F51">
        <w:rPr>
          <w:b/>
          <w:lang w:val="en-US"/>
        </w:rPr>
        <w:t xml:space="preserve"> (construction)</w:t>
      </w:r>
      <w:r>
        <w:rPr>
          <w:lang w:val="en-US"/>
        </w:rPr>
        <w:t xml:space="preserve"> cells are the specialized bone cells that build bone tissue. When blood calcium levels drop, bone is demineralized to liberate calcium into the blood. </w:t>
      </w:r>
      <w:r w:rsidR="0082411A">
        <w:rPr>
          <w:lang w:val="en-US"/>
        </w:rPr>
        <w:t xml:space="preserve">Activity of </w:t>
      </w:r>
      <w:r w:rsidR="0082411A" w:rsidRPr="0082411A">
        <w:rPr>
          <w:b/>
          <w:lang w:val="en-US"/>
        </w:rPr>
        <w:t>osteoblast</w:t>
      </w:r>
      <w:r w:rsidR="0082411A">
        <w:rPr>
          <w:lang w:val="en-US"/>
        </w:rPr>
        <w:t xml:space="preserve"> cells decline but </w:t>
      </w:r>
      <w:r w:rsidR="0082411A" w:rsidRPr="0082411A">
        <w:rPr>
          <w:b/>
          <w:lang w:val="en-US"/>
        </w:rPr>
        <w:t>osteoclast</w:t>
      </w:r>
      <w:r w:rsidR="0082411A">
        <w:rPr>
          <w:lang w:val="en-US"/>
        </w:rPr>
        <w:t xml:space="preserve"> cells continue to function leading to bone loss. </w:t>
      </w:r>
    </w:p>
    <w:p w14:paraId="07E80071" w14:textId="6E382133" w:rsidR="00E46B53" w:rsidRPr="00217348" w:rsidRDefault="00250C65" w:rsidP="00250C65">
      <w:pPr>
        <w:pStyle w:val="ListParagraph"/>
        <w:numPr>
          <w:ilvl w:val="0"/>
          <w:numId w:val="4"/>
        </w:numPr>
        <w:rPr>
          <w:lang w:val="en-US"/>
        </w:rPr>
      </w:pPr>
      <w:r>
        <w:rPr>
          <w:lang w:val="en-US"/>
        </w:rPr>
        <w:t>T</w:t>
      </w:r>
      <w:r w:rsidR="0082411A">
        <w:rPr>
          <w:lang w:val="en-US"/>
        </w:rPr>
        <w:t xml:space="preserve">he activity of osteoclast and osteoblast cells is regulated by the </w:t>
      </w:r>
      <w:r w:rsidR="0082411A" w:rsidRPr="0082411A">
        <w:rPr>
          <w:b/>
          <w:lang w:val="en-US"/>
        </w:rPr>
        <w:t>thyroid</w:t>
      </w:r>
      <w:r w:rsidR="0082411A">
        <w:rPr>
          <w:b/>
          <w:lang w:val="en-US"/>
        </w:rPr>
        <w:t xml:space="preserve"> gland</w:t>
      </w:r>
      <w:r w:rsidR="0082411A">
        <w:rPr>
          <w:lang w:val="en-US"/>
        </w:rPr>
        <w:t xml:space="preserve"> and </w:t>
      </w:r>
      <w:r w:rsidR="0082411A" w:rsidRPr="0082411A">
        <w:rPr>
          <w:b/>
          <w:lang w:val="en-US"/>
        </w:rPr>
        <w:t>parathyroid</w:t>
      </w:r>
      <w:r w:rsidR="0082411A">
        <w:rPr>
          <w:lang w:val="en-US"/>
        </w:rPr>
        <w:t xml:space="preserve"> </w:t>
      </w:r>
      <w:r w:rsidR="0082411A" w:rsidRPr="0082411A">
        <w:rPr>
          <w:b/>
          <w:lang w:val="en-US"/>
        </w:rPr>
        <w:t>gland</w:t>
      </w:r>
      <w:r w:rsidR="0082411A">
        <w:rPr>
          <w:lang w:val="en-US"/>
        </w:rPr>
        <w:t xml:space="preserve">. </w:t>
      </w:r>
    </w:p>
    <w:p w14:paraId="4E27DCE4" w14:textId="3997997C" w:rsidR="00250C65" w:rsidRDefault="00250C65" w:rsidP="00250C65">
      <w:pPr>
        <w:rPr>
          <w:b/>
          <w:lang w:val="en-US"/>
        </w:rPr>
      </w:pPr>
      <w:r>
        <w:rPr>
          <w:b/>
          <w:lang w:val="en-US"/>
        </w:rPr>
        <w:t>T</w:t>
      </w:r>
      <w:r w:rsidRPr="0082411A">
        <w:rPr>
          <w:b/>
          <w:lang w:val="en-US"/>
        </w:rPr>
        <w:t>hyroid</w:t>
      </w:r>
      <w:r>
        <w:rPr>
          <w:b/>
          <w:lang w:val="en-US"/>
        </w:rPr>
        <w:t xml:space="preserve"> Gland</w:t>
      </w:r>
    </w:p>
    <w:p w14:paraId="46797988" w14:textId="7486738E" w:rsidR="0021073C" w:rsidRPr="00E46B53" w:rsidRDefault="00250C65" w:rsidP="0021073C">
      <w:pPr>
        <w:pStyle w:val="ListParagraph"/>
        <w:numPr>
          <w:ilvl w:val="0"/>
          <w:numId w:val="4"/>
        </w:numPr>
        <w:rPr>
          <w:b/>
          <w:lang w:val="en-US"/>
        </w:rPr>
      </w:pPr>
      <w:r>
        <w:rPr>
          <w:lang w:val="en-US"/>
        </w:rPr>
        <w:t xml:space="preserve">The thyroid gland is butterfly shaped and wraps itself around the trachea, it is intimately associated with blood vessels. Hormones synthesized by cells of the thyroid gland are deposited inside the blood vessels, which can circulate anywhere in the body. Behind the thyroid gland are four smaller glands called parathyroid glands, which synthesize hormones that are released into the blood. The thyroid and parathyroid glands help regulate blood calcium levels by controlling the activity of osteoclast and osteoblast cells. </w:t>
      </w:r>
    </w:p>
    <w:p w14:paraId="2839583F" w14:textId="3A7726AB" w:rsidR="0021073C" w:rsidRDefault="0021073C" w:rsidP="0021073C">
      <w:pPr>
        <w:rPr>
          <w:b/>
          <w:lang w:val="en-US"/>
        </w:rPr>
      </w:pPr>
      <w:r w:rsidRPr="0021073C">
        <w:rPr>
          <w:b/>
          <w:lang w:val="en-US"/>
        </w:rPr>
        <w:t>In response to falling blood calcium levels</w:t>
      </w:r>
    </w:p>
    <w:p w14:paraId="08134F6B" w14:textId="5E0D0BA9" w:rsidR="0021073C" w:rsidRPr="0021073C" w:rsidRDefault="0021073C" w:rsidP="0021073C">
      <w:pPr>
        <w:pStyle w:val="ListParagraph"/>
        <w:numPr>
          <w:ilvl w:val="0"/>
          <w:numId w:val="4"/>
        </w:numPr>
        <w:rPr>
          <w:b/>
          <w:lang w:val="en-US"/>
        </w:rPr>
      </w:pPr>
      <w:r>
        <w:rPr>
          <w:lang w:val="en-US"/>
        </w:rPr>
        <w:t>The parathyroid glands produce and secrete the parathyroid hormone (PTH).</w:t>
      </w:r>
    </w:p>
    <w:p w14:paraId="358548DB" w14:textId="07CE43F2" w:rsidR="0021073C" w:rsidRPr="0021073C" w:rsidRDefault="0021073C" w:rsidP="0021073C">
      <w:pPr>
        <w:pStyle w:val="ListParagraph"/>
        <w:numPr>
          <w:ilvl w:val="0"/>
          <w:numId w:val="4"/>
        </w:numPr>
        <w:rPr>
          <w:b/>
          <w:lang w:val="en-US"/>
        </w:rPr>
      </w:pPr>
      <w:r>
        <w:rPr>
          <w:lang w:val="en-US"/>
        </w:rPr>
        <w:t xml:space="preserve">The parathyroid hormone circulates in blood, the kidneys respond to the presence of PTH in the blood by activating the stored vitamin D. The active vitamin D and PTH duo decrease the amount of calcium excreted in urine. Then vitamin D travels to the small intestine and increases </w:t>
      </w:r>
      <w:r>
        <w:rPr>
          <w:lang w:val="en-US"/>
        </w:rPr>
        <w:lastRenderedPageBreak/>
        <w:t xml:space="preserve">the bioavailability of calcium. PTH-vitamin D duo signal osteoclasts to release calcium from bones, thus less calcium is lost in urine. The bioavailability of calcium increases and bones are demineralized to release calcium, which all work to quickly increase blood calcium levels.  </w:t>
      </w:r>
    </w:p>
    <w:p w14:paraId="5D8763FE" w14:textId="2604318D" w:rsidR="0055631F" w:rsidRDefault="0055631F" w:rsidP="0055631F">
      <w:pPr>
        <w:rPr>
          <w:lang w:val="en-US"/>
        </w:rPr>
      </w:pPr>
    </w:p>
    <w:p w14:paraId="502233FE" w14:textId="2EF7E020" w:rsidR="0055631F" w:rsidRDefault="00217348" w:rsidP="0055631F">
      <w:pPr>
        <w:rPr>
          <w:lang w:val="en-US"/>
        </w:rPr>
      </w:pPr>
      <w:r>
        <w:rPr>
          <w:b/>
          <w:lang w:val="en-US"/>
        </w:rPr>
        <w:t>Peak Bone Mass</w:t>
      </w:r>
      <w:r>
        <w:rPr>
          <w:lang w:val="en-US"/>
        </w:rPr>
        <w:t xml:space="preserve">: </w:t>
      </w:r>
      <w:r w:rsidR="00D20006">
        <w:rPr>
          <w:lang w:val="en-US"/>
        </w:rPr>
        <w:t xml:space="preserve">is defined as the highest attainable bone density achieved in the first 3 decades of an individual’s life. This period is somewhere in your 20s. Regardless of gender, bone density begins to drop after the age of 30. For women an additional 20% of bone density is lost in the years following menopause due to the decrease in estrogen caused by menopause.   </w:t>
      </w:r>
    </w:p>
    <w:p w14:paraId="12547D0C" w14:textId="20E3E925" w:rsidR="009A5E91" w:rsidRDefault="00D20006" w:rsidP="0055631F">
      <w:pPr>
        <w:rPr>
          <w:lang w:val="en-US"/>
        </w:rPr>
      </w:pPr>
      <w:r w:rsidRPr="00D20006">
        <w:rPr>
          <w:b/>
          <w:lang w:val="en-US"/>
        </w:rPr>
        <w:t>Osteoporosis</w:t>
      </w:r>
      <w:r>
        <w:rPr>
          <w:lang w:val="en-US"/>
        </w:rPr>
        <w:t xml:space="preserve">: a disease in which bones become porous and fragile, people with osteoporosis have weak bones that a susceptible to fractures. Shrinking in height is a tell-tale sign of osteoporosis and is caused by the collapse of the vertebrae. The best way to avoid osteoporosis is to; maximize peak bone mass in early adulthood, resistance exercise well into older age, &amp; meet the RDA for calcium. </w:t>
      </w:r>
    </w:p>
    <w:p w14:paraId="2C49A9B4" w14:textId="77777777" w:rsidR="009A5E91" w:rsidRDefault="009A5E91" w:rsidP="0055631F">
      <w:pPr>
        <w:rPr>
          <w:b/>
          <w:lang w:val="en-US"/>
        </w:rPr>
      </w:pPr>
    </w:p>
    <w:p w14:paraId="1F01720D" w14:textId="77777777" w:rsidR="009A5E91" w:rsidRDefault="009A5E91" w:rsidP="0055631F">
      <w:pPr>
        <w:rPr>
          <w:b/>
          <w:lang w:val="en-US"/>
        </w:rPr>
      </w:pPr>
    </w:p>
    <w:p w14:paraId="6273F7EC" w14:textId="0E4D5019" w:rsidR="009A5E91" w:rsidRPr="009A5E91" w:rsidRDefault="009A5E91" w:rsidP="0055631F">
      <w:pPr>
        <w:rPr>
          <w:b/>
          <w:lang w:val="en-US"/>
        </w:rPr>
      </w:pPr>
      <w:r w:rsidRPr="009A5E91">
        <w:rPr>
          <w:b/>
          <w:lang w:val="en-US"/>
        </w:rPr>
        <w:t>Phosphorus</w:t>
      </w:r>
      <w:r>
        <w:rPr>
          <w:b/>
          <w:lang w:val="en-US"/>
        </w:rPr>
        <w:t xml:space="preserve"> (P)</w:t>
      </w:r>
    </w:p>
    <w:p w14:paraId="1DEA9C83" w14:textId="15811286" w:rsidR="00B55181" w:rsidRDefault="00B55181" w:rsidP="0055631F">
      <w:pPr>
        <w:rPr>
          <w:lang w:val="en-US"/>
        </w:rPr>
      </w:pPr>
      <w:r>
        <w:rPr>
          <w:lang w:val="en-US"/>
        </w:rPr>
        <w:t xml:space="preserve">About 85% of the bodies phosphorus (P) </w:t>
      </w:r>
      <w:r w:rsidR="00232C1D">
        <w:rPr>
          <w:lang w:val="en-US"/>
        </w:rPr>
        <w:t xml:space="preserve">is combined with calcium in hydroxyapatite crystals. The rest is found in the intercellular fluid compartments of the body. Phosphorus is in everything we ear so it is nearly impossible to be deficient in phosphorus. For people consuming little calcium and too much phosphorus, this can cause calcium to leech out of the teeth causing severe tooth decay. </w:t>
      </w:r>
    </w:p>
    <w:p w14:paraId="13B06231" w14:textId="47068555" w:rsidR="009A5E91" w:rsidRDefault="009A5E91" w:rsidP="0055631F">
      <w:pPr>
        <w:rPr>
          <w:b/>
          <w:lang w:val="en-US"/>
        </w:rPr>
      </w:pPr>
      <w:r>
        <w:rPr>
          <w:b/>
          <w:lang w:val="en-US"/>
        </w:rPr>
        <w:t>Magnesium (Mg)</w:t>
      </w:r>
    </w:p>
    <w:p w14:paraId="6035EBD6" w14:textId="49E9D51C" w:rsidR="009A5E91" w:rsidRPr="009A5E91" w:rsidRDefault="009A5E91" w:rsidP="009A5E91">
      <w:pPr>
        <w:pStyle w:val="ListParagraph"/>
        <w:numPr>
          <w:ilvl w:val="0"/>
          <w:numId w:val="4"/>
        </w:numPr>
        <w:rPr>
          <w:lang w:val="en-US"/>
        </w:rPr>
      </w:pPr>
      <w:r w:rsidRPr="009A5E91">
        <w:rPr>
          <w:lang w:val="en-US"/>
        </w:rPr>
        <w:t xml:space="preserve">More than half of the magnesium found in bodies is found in bones. Magnesium influences the formation of hydroxyapatite crystals, it is also an important intracellular ion. </w:t>
      </w:r>
    </w:p>
    <w:p w14:paraId="010AE916" w14:textId="25801ADB" w:rsidR="009A5E91" w:rsidRDefault="009A5E91" w:rsidP="009A5E91">
      <w:pPr>
        <w:pStyle w:val="ListParagraph"/>
        <w:numPr>
          <w:ilvl w:val="0"/>
          <w:numId w:val="4"/>
        </w:numPr>
        <w:rPr>
          <w:lang w:val="en-US"/>
        </w:rPr>
      </w:pPr>
      <w:r>
        <w:rPr>
          <w:lang w:val="en-US"/>
        </w:rPr>
        <w:t xml:space="preserve">Magnesium in plants is found associated with the green pigment chlorophyll. </w:t>
      </w:r>
    </w:p>
    <w:p w14:paraId="3E93171B" w14:textId="3C71FA13" w:rsidR="009A5E91" w:rsidRDefault="009A5E91" w:rsidP="009A5E91">
      <w:pPr>
        <w:pStyle w:val="ListParagraph"/>
        <w:numPr>
          <w:ilvl w:val="0"/>
          <w:numId w:val="4"/>
        </w:numPr>
        <w:rPr>
          <w:lang w:val="en-US"/>
        </w:rPr>
      </w:pPr>
      <w:r>
        <w:rPr>
          <w:lang w:val="en-US"/>
        </w:rPr>
        <w:t>Any deep green leafy vegetable is a good source of magnesium.</w:t>
      </w:r>
    </w:p>
    <w:p w14:paraId="7B936D96" w14:textId="0BC17FF5" w:rsidR="009A5E91" w:rsidRDefault="009A5E91" w:rsidP="009A5E91">
      <w:pPr>
        <w:pStyle w:val="ListParagraph"/>
        <w:numPr>
          <w:ilvl w:val="0"/>
          <w:numId w:val="4"/>
        </w:numPr>
        <w:rPr>
          <w:lang w:val="en-US"/>
        </w:rPr>
      </w:pPr>
      <w:r>
        <w:rPr>
          <w:lang w:val="en-US"/>
        </w:rPr>
        <w:t xml:space="preserve">Legumes are also a good source of magnesium. </w:t>
      </w:r>
    </w:p>
    <w:p w14:paraId="1956A1DD" w14:textId="76B5FC6B" w:rsidR="009A5E91" w:rsidRDefault="009A5E91" w:rsidP="009A5E91">
      <w:pPr>
        <w:pStyle w:val="ListParagraph"/>
        <w:numPr>
          <w:ilvl w:val="0"/>
          <w:numId w:val="4"/>
        </w:numPr>
        <w:rPr>
          <w:lang w:val="en-US"/>
        </w:rPr>
      </w:pPr>
      <w:r>
        <w:rPr>
          <w:lang w:val="en-US"/>
        </w:rPr>
        <w:t xml:space="preserve">People fail to meet the RDA for this mineral. 50% of the body’s magnesium is stored in bone. If intake is low, your body will take it from your bones. </w:t>
      </w:r>
    </w:p>
    <w:p w14:paraId="3EA181D1" w14:textId="1418EAC4" w:rsidR="00EF1B6E" w:rsidRDefault="00EF1B6E" w:rsidP="00EF1B6E">
      <w:pPr>
        <w:rPr>
          <w:b/>
          <w:lang w:val="en-US"/>
        </w:rPr>
      </w:pPr>
      <w:r>
        <w:rPr>
          <w:b/>
          <w:lang w:val="en-US"/>
        </w:rPr>
        <w:t>Sodium (Na)</w:t>
      </w:r>
    </w:p>
    <w:p w14:paraId="1AF31AFA" w14:textId="41209010" w:rsidR="00EF1B6E" w:rsidRDefault="00EF1B6E" w:rsidP="00EF1B6E">
      <w:pPr>
        <w:pStyle w:val="ListParagraph"/>
        <w:numPr>
          <w:ilvl w:val="0"/>
          <w:numId w:val="4"/>
        </w:numPr>
        <w:rPr>
          <w:lang w:val="en-US"/>
        </w:rPr>
      </w:pPr>
      <w:r>
        <w:rPr>
          <w:lang w:val="en-US"/>
        </w:rPr>
        <w:t xml:space="preserve">Sodium chloride, a compound comprised of sodium and chloride. Both are found in the extra cellular fluid compartments, sodium </w:t>
      </w:r>
      <w:r w:rsidR="00C86395">
        <w:rPr>
          <w:lang w:val="en-US"/>
        </w:rPr>
        <w:t xml:space="preserve">is crucial in fluid balance and nerve impulse transmission, chloride also plays a role in fluid balance but more importantly it becomes part of the hydrochloric acid found in the stomach. </w:t>
      </w:r>
    </w:p>
    <w:p w14:paraId="19439FD7" w14:textId="22235420" w:rsidR="00BD721E" w:rsidRDefault="00BD721E" w:rsidP="00EF1B6E">
      <w:pPr>
        <w:pStyle w:val="ListParagraph"/>
        <w:numPr>
          <w:ilvl w:val="0"/>
          <w:numId w:val="4"/>
        </w:numPr>
        <w:rPr>
          <w:lang w:val="en-US"/>
        </w:rPr>
      </w:pPr>
      <w:r>
        <w:rPr>
          <w:lang w:val="en-US"/>
        </w:rPr>
        <w:t>Table salt; mined from inland salt deposits.</w:t>
      </w:r>
    </w:p>
    <w:p w14:paraId="405F098B" w14:textId="410B099F" w:rsidR="00BD721E" w:rsidRDefault="00BD721E" w:rsidP="00EF1B6E">
      <w:pPr>
        <w:pStyle w:val="ListParagraph"/>
        <w:numPr>
          <w:ilvl w:val="0"/>
          <w:numId w:val="4"/>
        </w:numPr>
        <w:rPr>
          <w:lang w:val="en-US"/>
        </w:rPr>
      </w:pPr>
      <w:r>
        <w:rPr>
          <w:lang w:val="en-US"/>
        </w:rPr>
        <w:t xml:space="preserve">Fleur de </w:t>
      </w:r>
      <w:proofErr w:type="spellStart"/>
      <w:r>
        <w:rPr>
          <w:lang w:val="en-US"/>
        </w:rPr>
        <w:t>Sel</w:t>
      </w:r>
      <w:proofErr w:type="spellEnd"/>
      <w:r>
        <w:rPr>
          <w:lang w:val="en-US"/>
        </w:rPr>
        <w:t xml:space="preserve">; harvested from artificial salt ponds by the evaporation of seawater (labor intensive means of production explains the increased costs). </w:t>
      </w:r>
    </w:p>
    <w:p w14:paraId="66F03581" w14:textId="6A23B335" w:rsidR="009812BE" w:rsidRDefault="009812BE" w:rsidP="00EF1B6E">
      <w:pPr>
        <w:pStyle w:val="ListParagraph"/>
        <w:numPr>
          <w:ilvl w:val="0"/>
          <w:numId w:val="4"/>
        </w:numPr>
        <w:rPr>
          <w:lang w:val="en-US"/>
        </w:rPr>
      </w:pPr>
      <w:r>
        <w:rPr>
          <w:lang w:val="en-US"/>
        </w:rPr>
        <w:t xml:space="preserve">Most sodium in the body is found in the intervascular and interstitial compartments. Sodium is crucial in nerve impulse transmission, it is critical in propagating the electrical impulse down the body of a neuron. </w:t>
      </w:r>
    </w:p>
    <w:p w14:paraId="769EF29C" w14:textId="5A1EA961" w:rsidR="00F74381" w:rsidRDefault="00F74381" w:rsidP="00EF1B6E">
      <w:pPr>
        <w:pStyle w:val="ListParagraph"/>
        <w:numPr>
          <w:ilvl w:val="0"/>
          <w:numId w:val="4"/>
        </w:numPr>
        <w:rPr>
          <w:lang w:val="en-US"/>
        </w:rPr>
      </w:pPr>
      <w:r>
        <w:rPr>
          <w:lang w:val="en-US"/>
        </w:rPr>
        <w:lastRenderedPageBreak/>
        <w:t xml:space="preserve">Sodium is crucial in controlling the volume of the extracellular fluid compartment. </w:t>
      </w:r>
    </w:p>
    <w:p w14:paraId="6554D7E3" w14:textId="7AA8C56C" w:rsidR="00F74381" w:rsidRDefault="00F74381" w:rsidP="00EF1B6E">
      <w:pPr>
        <w:pStyle w:val="ListParagraph"/>
        <w:numPr>
          <w:ilvl w:val="0"/>
          <w:numId w:val="4"/>
        </w:numPr>
        <w:rPr>
          <w:lang w:val="en-US"/>
        </w:rPr>
      </w:pPr>
      <w:r>
        <w:rPr>
          <w:lang w:val="en-US"/>
        </w:rPr>
        <w:t>In general, the more sodium you consume the larger the volume of the extracellular fluid compartment.</w:t>
      </w:r>
      <w:r w:rsidR="007A3564">
        <w:rPr>
          <w:lang w:val="en-US"/>
        </w:rPr>
        <w:t xml:space="preserve"> The enlarged volume of the extracellular fluid compartment places more pressure on arteries and over time they stiffen. </w:t>
      </w:r>
    </w:p>
    <w:p w14:paraId="37AABC04" w14:textId="2BB6562E" w:rsidR="007A3564" w:rsidRDefault="007A3564" w:rsidP="00EF1B6E">
      <w:pPr>
        <w:pStyle w:val="ListParagraph"/>
        <w:numPr>
          <w:ilvl w:val="0"/>
          <w:numId w:val="4"/>
        </w:numPr>
        <w:rPr>
          <w:lang w:val="en-US"/>
        </w:rPr>
      </w:pPr>
      <w:r>
        <w:rPr>
          <w:lang w:val="en-US"/>
        </w:rPr>
        <w:t xml:space="preserve">High sodium intake is associated with hypertension, a chronically elevated flood pressure and CVD. </w:t>
      </w:r>
    </w:p>
    <w:p w14:paraId="0D14F835" w14:textId="3D543B68" w:rsidR="00F0415C" w:rsidRDefault="00F0415C" w:rsidP="00EF1B6E">
      <w:pPr>
        <w:pStyle w:val="ListParagraph"/>
        <w:numPr>
          <w:ilvl w:val="0"/>
          <w:numId w:val="4"/>
        </w:numPr>
        <w:rPr>
          <w:lang w:val="en-US"/>
        </w:rPr>
      </w:pPr>
      <w:r>
        <w:rPr>
          <w:lang w:val="en-US"/>
        </w:rPr>
        <w:t xml:space="preserve">Most people exceed the UL for sodium by several hundred milligrams every day. </w:t>
      </w:r>
    </w:p>
    <w:p w14:paraId="6377EB22" w14:textId="7594C797" w:rsidR="00F0415C" w:rsidRDefault="00F0415C" w:rsidP="00EF1B6E">
      <w:pPr>
        <w:pStyle w:val="ListParagraph"/>
        <w:numPr>
          <w:ilvl w:val="0"/>
          <w:numId w:val="4"/>
        </w:numPr>
        <w:rPr>
          <w:lang w:val="en-US"/>
        </w:rPr>
      </w:pPr>
      <w:r>
        <w:rPr>
          <w:lang w:val="en-US"/>
        </w:rPr>
        <w:t>The tolerable upper intake level (UL)</w:t>
      </w:r>
      <w:r w:rsidR="000232AC">
        <w:rPr>
          <w:lang w:val="en-US"/>
        </w:rPr>
        <w:t xml:space="preserve"> for sodium</w:t>
      </w:r>
      <w:r>
        <w:rPr>
          <w:lang w:val="en-US"/>
        </w:rPr>
        <w:t xml:space="preserve"> for adults is 2,300 mg/day.</w:t>
      </w:r>
    </w:p>
    <w:p w14:paraId="525A57A0" w14:textId="2941760F" w:rsidR="000232AC" w:rsidRDefault="000232AC" w:rsidP="00EF1B6E">
      <w:pPr>
        <w:pStyle w:val="ListParagraph"/>
        <w:numPr>
          <w:ilvl w:val="0"/>
          <w:numId w:val="4"/>
        </w:numPr>
        <w:rPr>
          <w:lang w:val="en-US"/>
        </w:rPr>
      </w:pPr>
      <w:r>
        <w:rPr>
          <w:lang w:val="en-US"/>
        </w:rPr>
        <w:t>The adequate intake (AI) for sodium for adults is 1,500 mg/day.</w:t>
      </w:r>
    </w:p>
    <w:p w14:paraId="1AD357A3" w14:textId="1BAF58E9" w:rsidR="000232AC" w:rsidRDefault="000232AC" w:rsidP="000232AC">
      <w:pPr>
        <w:pStyle w:val="ListParagraph"/>
        <w:numPr>
          <w:ilvl w:val="0"/>
          <w:numId w:val="4"/>
        </w:numPr>
        <w:rPr>
          <w:lang w:val="en-US"/>
        </w:rPr>
      </w:pPr>
      <w:r>
        <w:rPr>
          <w:lang w:val="en-US"/>
        </w:rPr>
        <w:t>Most Canadians and Americans consume 3,400 mg/day.</w:t>
      </w:r>
    </w:p>
    <w:p w14:paraId="30F29E10" w14:textId="6251FD08" w:rsidR="000232AC" w:rsidRDefault="000232AC" w:rsidP="000232AC">
      <w:pPr>
        <w:pStyle w:val="ListParagraph"/>
        <w:numPr>
          <w:ilvl w:val="0"/>
          <w:numId w:val="4"/>
        </w:numPr>
        <w:rPr>
          <w:lang w:val="en-US"/>
        </w:rPr>
      </w:pPr>
      <w:r>
        <w:rPr>
          <w:lang w:val="en-US"/>
        </w:rPr>
        <w:t xml:space="preserve">Most of the sodium we consume doesn’t come from the salt shaker at home but rather salt or sodium containing food additives.  </w:t>
      </w:r>
    </w:p>
    <w:p w14:paraId="7E6507B9" w14:textId="5C4B0BB5" w:rsidR="005925CA" w:rsidRDefault="005925CA" w:rsidP="005925CA">
      <w:pPr>
        <w:rPr>
          <w:lang w:val="en-US"/>
        </w:rPr>
      </w:pPr>
    </w:p>
    <w:p w14:paraId="40AFF37D" w14:textId="6324793D" w:rsidR="009A5E91" w:rsidRDefault="005925CA" w:rsidP="009A5E91">
      <w:pPr>
        <w:rPr>
          <w:b/>
          <w:lang w:val="en-US"/>
        </w:rPr>
      </w:pPr>
      <w:r>
        <w:rPr>
          <w:b/>
          <w:lang w:val="en-US"/>
        </w:rPr>
        <w:t>Potassium (K)</w:t>
      </w:r>
    </w:p>
    <w:p w14:paraId="66A296B8" w14:textId="77777777" w:rsidR="005925CA" w:rsidRDefault="005925CA" w:rsidP="005925CA">
      <w:pPr>
        <w:pStyle w:val="ListParagraph"/>
        <w:numPr>
          <w:ilvl w:val="0"/>
          <w:numId w:val="4"/>
        </w:numPr>
        <w:rPr>
          <w:lang w:val="en-US"/>
        </w:rPr>
      </w:pPr>
      <w:r>
        <w:rPr>
          <w:lang w:val="en-US"/>
        </w:rPr>
        <w:t>95% of the body’s potassium is found inside cells along with magnesium but in much greater amounts. It is found in a large variety of real food but since potassium is found inside of cells, processed foods have lost their potassium because cells are no longer intact.</w:t>
      </w:r>
    </w:p>
    <w:p w14:paraId="3041D3EE" w14:textId="77777777" w:rsidR="005925CA" w:rsidRDefault="005925CA" w:rsidP="005925CA">
      <w:pPr>
        <w:pStyle w:val="ListParagraph"/>
        <w:numPr>
          <w:ilvl w:val="0"/>
          <w:numId w:val="4"/>
        </w:numPr>
        <w:rPr>
          <w:lang w:val="en-US"/>
        </w:rPr>
      </w:pPr>
      <w:r>
        <w:rPr>
          <w:lang w:val="en-US"/>
        </w:rPr>
        <w:t xml:space="preserve">Unlike sodium, potassium is associated with lower rather then higher blood pressure values. </w:t>
      </w:r>
    </w:p>
    <w:p w14:paraId="094C0EF3" w14:textId="18026DFA" w:rsidR="005925CA" w:rsidRPr="005925CA" w:rsidRDefault="005925CA" w:rsidP="005925CA">
      <w:pPr>
        <w:pStyle w:val="ListParagraph"/>
        <w:numPr>
          <w:ilvl w:val="0"/>
          <w:numId w:val="4"/>
        </w:numPr>
        <w:rPr>
          <w:lang w:val="en-US"/>
        </w:rPr>
      </w:pPr>
      <w:r>
        <w:rPr>
          <w:lang w:val="en-US"/>
        </w:rPr>
        <w:t xml:space="preserve">A natural way to counteract high sodium intake is to consume food naturally rich in potassium and low in sodium, such as fruits. </w:t>
      </w:r>
    </w:p>
    <w:p w14:paraId="510908F3" w14:textId="62A93D6C" w:rsidR="009A5E91" w:rsidRDefault="009A5E91" w:rsidP="009A5E91">
      <w:pPr>
        <w:rPr>
          <w:lang w:val="en-US"/>
        </w:rPr>
      </w:pPr>
    </w:p>
    <w:p w14:paraId="46E99285" w14:textId="49BEE18A" w:rsidR="00F74381" w:rsidRDefault="00F74381" w:rsidP="00F74381">
      <w:pPr>
        <w:rPr>
          <w:b/>
          <w:lang w:val="en-US"/>
        </w:rPr>
      </w:pPr>
      <w:r>
        <w:rPr>
          <w:b/>
          <w:lang w:val="en-US"/>
        </w:rPr>
        <w:t>Neural Communication</w:t>
      </w:r>
    </w:p>
    <w:p w14:paraId="3ADF5934" w14:textId="061837DC" w:rsidR="00F74381" w:rsidRPr="00F74381" w:rsidRDefault="00F74381" w:rsidP="00F74381">
      <w:pPr>
        <w:rPr>
          <w:lang w:val="en-US"/>
        </w:rPr>
      </w:pPr>
      <w:r w:rsidRPr="00F74381">
        <w:rPr>
          <w:lang w:val="en-US"/>
        </w:rPr>
        <w:t xml:space="preserve">An electrical stimulus opens calcium channels and a chemical stimulus opens sodium channels. Without calcium or sodium in the extracellular compartments neural communication breaks down.  </w:t>
      </w:r>
    </w:p>
    <w:p w14:paraId="09A6E591" w14:textId="77777777" w:rsidR="00F74381" w:rsidRPr="00F74381" w:rsidRDefault="00F74381" w:rsidP="00F74381">
      <w:pPr>
        <w:rPr>
          <w:lang w:val="en-US"/>
        </w:rPr>
      </w:pPr>
      <w:r w:rsidRPr="00F74381">
        <w:rPr>
          <w:lang w:val="en-US"/>
        </w:rPr>
        <w:t>Electrical signals traveling down the body of the neuron must trigger an electrical impulse down the body of the next neuron (</w:t>
      </w:r>
      <w:r w:rsidRPr="00F74381">
        <w:rPr>
          <w:b/>
          <w:lang w:val="en-US"/>
        </w:rPr>
        <w:t>presynaptic cell &amp; postsynaptic cell)</w:t>
      </w:r>
      <w:r w:rsidRPr="00F74381">
        <w:rPr>
          <w:lang w:val="en-US"/>
        </w:rPr>
        <w:t xml:space="preserve">. </w:t>
      </w:r>
    </w:p>
    <w:p w14:paraId="62C198B5" w14:textId="77777777" w:rsidR="00F74381" w:rsidRPr="00F74381" w:rsidRDefault="00F74381" w:rsidP="00F74381">
      <w:pPr>
        <w:rPr>
          <w:lang w:val="en-US"/>
        </w:rPr>
      </w:pPr>
      <w:r w:rsidRPr="00F74381">
        <w:rPr>
          <w:lang w:val="en-US"/>
        </w:rPr>
        <w:t xml:space="preserve">The space in between the presynaptic cell and the postsynaptic cell is called the </w:t>
      </w:r>
      <w:r w:rsidRPr="00F74381">
        <w:rPr>
          <w:b/>
          <w:lang w:val="en-US"/>
        </w:rPr>
        <w:t>synaptic cleft</w:t>
      </w:r>
      <w:r w:rsidRPr="00F74381">
        <w:rPr>
          <w:lang w:val="en-US"/>
        </w:rPr>
        <w:t xml:space="preserve">. </w:t>
      </w:r>
    </w:p>
    <w:p w14:paraId="380C37F6" w14:textId="77777777" w:rsidR="00F74381" w:rsidRDefault="00F74381" w:rsidP="00F74381">
      <w:pPr>
        <w:rPr>
          <w:lang w:val="en-US"/>
        </w:rPr>
      </w:pPr>
      <w:r w:rsidRPr="00F74381">
        <w:rPr>
          <w:lang w:val="en-US"/>
        </w:rPr>
        <w:t xml:space="preserve">As the electrical signal travels towards the end of the presynaptic neuron, tiny protein channels imbedded in the plasma membrane open up, as they open calcium floods into the neuron. Once inside it allows the tiny vesicles carrying neurotransmitters to spill into the synaptic cleft. Once there an electrical signal is generated and runs down the next neuron. Without calcium the neurotransmitters are not released and neurons fail to communicate. Blood calcium must be tightly controlled. </w:t>
      </w:r>
    </w:p>
    <w:p w14:paraId="47CBBAE6" w14:textId="77777777" w:rsidR="00F74381" w:rsidRDefault="00F74381" w:rsidP="00F74381">
      <w:pPr>
        <w:pStyle w:val="ListParagraph"/>
        <w:numPr>
          <w:ilvl w:val="0"/>
          <w:numId w:val="5"/>
        </w:numPr>
        <w:rPr>
          <w:lang w:val="en-US"/>
        </w:rPr>
      </w:pPr>
      <w:r>
        <w:rPr>
          <w:lang w:val="en-US"/>
        </w:rPr>
        <w:t>Electrical signal</w:t>
      </w:r>
    </w:p>
    <w:p w14:paraId="6DCDDDEC" w14:textId="77777777" w:rsidR="00F74381" w:rsidRDefault="00F74381" w:rsidP="00F74381">
      <w:pPr>
        <w:pStyle w:val="ListParagraph"/>
        <w:numPr>
          <w:ilvl w:val="0"/>
          <w:numId w:val="5"/>
        </w:numPr>
        <w:rPr>
          <w:lang w:val="en-US"/>
        </w:rPr>
      </w:pPr>
      <w:r>
        <w:rPr>
          <w:lang w:val="en-US"/>
        </w:rPr>
        <w:t>Calcium floods into presynaptic neuron</w:t>
      </w:r>
    </w:p>
    <w:p w14:paraId="0DC794CF" w14:textId="77777777" w:rsidR="00F74381" w:rsidRDefault="00F74381" w:rsidP="00F74381">
      <w:pPr>
        <w:pStyle w:val="ListParagraph"/>
        <w:numPr>
          <w:ilvl w:val="0"/>
          <w:numId w:val="5"/>
        </w:numPr>
        <w:rPr>
          <w:lang w:val="en-US"/>
        </w:rPr>
      </w:pPr>
      <w:r>
        <w:rPr>
          <w:lang w:val="en-US"/>
        </w:rPr>
        <w:t>Neurotransmitters are released into synaptic cleft</w:t>
      </w:r>
    </w:p>
    <w:p w14:paraId="3CA4763B" w14:textId="77777777" w:rsidR="00F74381" w:rsidRDefault="00F74381" w:rsidP="00F74381">
      <w:pPr>
        <w:pStyle w:val="ListParagraph"/>
        <w:numPr>
          <w:ilvl w:val="0"/>
          <w:numId w:val="5"/>
        </w:numPr>
        <w:rPr>
          <w:lang w:val="en-US"/>
        </w:rPr>
      </w:pPr>
      <w:r>
        <w:rPr>
          <w:lang w:val="en-US"/>
        </w:rPr>
        <w:t xml:space="preserve">Neurotransmitters bind to ion channels on postsynaptic membrane and sodium floods into the postsynaptic cell. </w:t>
      </w:r>
    </w:p>
    <w:p w14:paraId="0C5895A5" w14:textId="77777777" w:rsidR="00F74381" w:rsidRPr="00F74381" w:rsidRDefault="00F74381" w:rsidP="00F74381">
      <w:pPr>
        <w:pStyle w:val="ListParagraph"/>
        <w:numPr>
          <w:ilvl w:val="0"/>
          <w:numId w:val="5"/>
        </w:numPr>
        <w:rPr>
          <w:lang w:val="en-US"/>
        </w:rPr>
      </w:pPr>
      <w:r>
        <w:rPr>
          <w:lang w:val="en-US"/>
        </w:rPr>
        <w:t xml:space="preserve">Neurotransmitter binds to the receptor molecules and opens ligand-gated ion channel. </w:t>
      </w:r>
    </w:p>
    <w:p w14:paraId="11A64EB3" w14:textId="0D546AC8" w:rsidR="009A5E91" w:rsidRPr="00DA6A92" w:rsidRDefault="00DA6A92" w:rsidP="009A5E91">
      <w:pPr>
        <w:rPr>
          <w:b/>
          <w:lang w:val="en-US"/>
        </w:rPr>
      </w:pPr>
      <w:r w:rsidRPr="00DA6A92">
        <w:rPr>
          <w:b/>
          <w:highlight w:val="yellow"/>
          <w:lang w:val="en-US"/>
        </w:rPr>
        <w:lastRenderedPageBreak/>
        <w:t>Trace Minerals (8.4)</w:t>
      </w:r>
    </w:p>
    <w:p w14:paraId="7A9122AA" w14:textId="77777777" w:rsidR="00DA6A92" w:rsidRPr="00DA6A92" w:rsidRDefault="00DA6A92" w:rsidP="009A5E91">
      <w:pPr>
        <w:rPr>
          <w:lang w:val="en-US"/>
        </w:rPr>
      </w:pPr>
    </w:p>
    <w:p w14:paraId="2C88E707" w14:textId="02C96B1A" w:rsidR="009A5E91" w:rsidRDefault="00DA6A92" w:rsidP="009A5E91">
      <w:pPr>
        <w:rPr>
          <w:b/>
          <w:lang w:val="en-US"/>
        </w:rPr>
      </w:pPr>
      <w:r>
        <w:rPr>
          <w:b/>
          <w:lang w:val="en-US"/>
        </w:rPr>
        <w:t>Iron (Fe)</w:t>
      </w:r>
    </w:p>
    <w:p w14:paraId="7F654B90" w14:textId="569FDFF1" w:rsidR="00DA6A92" w:rsidRDefault="00DA6A92" w:rsidP="00DA6A92">
      <w:pPr>
        <w:pStyle w:val="ListParagraph"/>
        <w:numPr>
          <w:ilvl w:val="0"/>
          <w:numId w:val="4"/>
        </w:numPr>
        <w:rPr>
          <w:lang w:val="en-US"/>
        </w:rPr>
      </w:pPr>
      <w:r>
        <w:rPr>
          <w:lang w:val="en-US"/>
        </w:rPr>
        <w:t xml:space="preserve">The most abundant trace mineral in the body is iron. </w:t>
      </w:r>
    </w:p>
    <w:p w14:paraId="12CA64C3" w14:textId="77777777" w:rsidR="00DA6A92" w:rsidRDefault="00DA6A92" w:rsidP="00DA6A92">
      <w:pPr>
        <w:pStyle w:val="ListParagraph"/>
        <w:numPr>
          <w:ilvl w:val="0"/>
          <w:numId w:val="4"/>
        </w:numPr>
        <w:rPr>
          <w:lang w:val="en-US"/>
        </w:rPr>
      </w:pPr>
      <w:r>
        <w:rPr>
          <w:lang w:val="en-US"/>
        </w:rPr>
        <w:t>Over 60% of iron is found inside red blood cells, everyday we produce 2 billion red blood cells, each one contains two hundred and eighty million hemoglobin molecules. Each hemoglobin is studded with four heme compounds that bind to iron and iron binds to the oxygen we inhale.</w:t>
      </w:r>
    </w:p>
    <w:p w14:paraId="4E5EF392" w14:textId="62E7065B" w:rsidR="00DA6A92" w:rsidRDefault="00DA6A92" w:rsidP="00DA6A92">
      <w:pPr>
        <w:pStyle w:val="ListParagraph"/>
        <w:numPr>
          <w:ilvl w:val="0"/>
          <w:numId w:val="4"/>
        </w:numPr>
        <w:rPr>
          <w:lang w:val="en-US"/>
        </w:rPr>
      </w:pPr>
      <w:r>
        <w:rPr>
          <w:lang w:val="en-US"/>
        </w:rPr>
        <w:t xml:space="preserve">The oxygen crosses through the epithelial cells of the lungs and enters the blood capillaries, oxygen enters inside the red blood cells and binds to the iron. Without iron, oxygen has nowhere to bind. Ingestion of iron containing supplements is the leading cause of accidental poising of young children. </w:t>
      </w:r>
    </w:p>
    <w:p w14:paraId="58BA0CA4" w14:textId="77777777" w:rsidR="002D7AD9" w:rsidRDefault="0097712F" w:rsidP="002D7AD9">
      <w:pPr>
        <w:pStyle w:val="ListParagraph"/>
        <w:numPr>
          <w:ilvl w:val="0"/>
          <w:numId w:val="4"/>
        </w:numPr>
        <w:rPr>
          <w:lang w:val="en-US"/>
        </w:rPr>
      </w:pPr>
      <w:r>
        <w:rPr>
          <w:lang w:val="en-US"/>
        </w:rPr>
        <w:t xml:space="preserve">The body tightly controls the bioavailability of iron, the epithelial cells of the small intestine produce ferritin, a key iron binding protein. </w:t>
      </w:r>
      <w:bookmarkStart w:id="1" w:name="_Hlk530920866"/>
      <w:r>
        <w:rPr>
          <w:lang w:val="en-US"/>
        </w:rPr>
        <w:t>Ferritin binds and store</w:t>
      </w:r>
      <w:r w:rsidR="00526969">
        <w:rPr>
          <w:lang w:val="en-US"/>
        </w:rPr>
        <w:t>s</w:t>
      </w:r>
      <w:r>
        <w:rPr>
          <w:lang w:val="en-US"/>
        </w:rPr>
        <w:t xml:space="preserve"> iron, thereby preventing it from escaping the </w:t>
      </w:r>
      <w:r w:rsidR="00526969">
        <w:rPr>
          <w:lang w:val="en-US"/>
        </w:rPr>
        <w:t>epithelial</w:t>
      </w:r>
      <w:r>
        <w:rPr>
          <w:lang w:val="en-US"/>
        </w:rPr>
        <w:t xml:space="preserve"> cells</w:t>
      </w:r>
      <w:r w:rsidR="00526969">
        <w:rPr>
          <w:lang w:val="en-US"/>
        </w:rPr>
        <w:t xml:space="preserve"> and entering the blood stream. </w:t>
      </w:r>
      <w:bookmarkEnd w:id="1"/>
      <w:r>
        <w:rPr>
          <w:lang w:val="en-US"/>
        </w:rPr>
        <w:t xml:space="preserve"> </w:t>
      </w:r>
    </w:p>
    <w:p w14:paraId="0AF13A0A" w14:textId="4D7521D1" w:rsidR="00461204" w:rsidRPr="00461204" w:rsidRDefault="00461204" w:rsidP="00461204">
      <w:pPr>
        <w:rPr>
          <w:lang w:val="en-US"/>
        </w:rPr>
      </w:pPr>
      <w:r>
        <w:rPr>
          <w:lang w:val="en-US"/>
        </w:rPr>
        <w:t>Iron deficiency</w:t>
      </w:r>
    </w:p>
    <w:p w14:paraId="77A82854" w14:textId="219F2F10" w:rsidR="0097712F" w:rsidRDefault="002D7AD9" w:rsidP="002D7AD9">
      <w:pPr>
        <w:pStyle w:val="ListParagraph"/>
        <w:numPr>
          <w:ilvl w:val="0"/>
          <w:numId w:val="4"/>
        </w:numPr>
        <w:rPr>
          <w:lang w:val="en-US"/>
        </w:rPr>
      </w:pPr>
      <w:r>
        <w:rPr>
          <w:lang w:val="en-US"/>
        </w:rPr>
        <w:t>In a state of</w:t>
      </w:r>
      <w:r w:rsidRPr="002D7AD9">
        <w:rPr>
          <w:lang w:val="en-US"/>
        </w:rPr>
        <w:t xml:space="preserve"> iron deficiency</w:t>
      </w:r>
      <w:r>
        <w:rPr>
          <w:lang w:val="en-US"/>
        </w:rPr>
        <w:t xml:space="preserve">, the body synthesizes low amount of ferritin, the absence of ferritin allows iron to be absorbed into the epithelial cells and exit from the other end and enter into blood capillaries. </w:t>
      </w:r>
    </w:p>
    <w:p w14:paraId="72DD2E02" w14:textId="388D49F6" w:rsidR="00461204" w:rsidRDefault="00461204" w:rsidP="00461204">
      <w:pPr>
        <w:rPr>
          <w:lang w:val="en-US"/>
        </w:rPr>
      </w:pPr>
      <w:r>
        <w:rPr>
          <w:lang w:val="en-US"/>
        </w:rPr>
        <w:t>Iron overload</w:t>
      </w:r>
    </w:p>
    <w:p w14:paraId="1F5B307B" w14:textId="4D6C8233" w:rsidR="00461204" w:rsidRDefault="00461204" w:rsidP="00461204">
      <w:pPr>
        <w:pStyle w:val="ListParagraph"/>
        <w:numPr>
          <w:ilvl w:val="0"/>
          <w:numId w:val="4"/>
        </w:numPr>
        <w:rPr>
          <w:lang w:val="en-US"/>
        </w:rPr>
      </w:pPr>
      <w:r>
        <w:rPr>
          <w:lang w:val="en-US"/>
        </w:rPr>
        <w:t xml:space="preserve">During a state of iron abundance, larger amounts of ferritin are made that bind to iron inside the epithelial cells, preventing it from entering blood capillaries. </w:t>
      </w:r>
      <w:r w:rsidR="00706DB1">
        <w:rPr>
          <w:lang w:val="en-US"/>
        </w:rPr>
        <w:t xml:space="preserve">When there is too much iron in the body, </w:t>
      </w:r>
      <w:r w:rsidR="00C72D87">
        <w:rPr>
          <w:lang w:val="en-US"/>
        </w:rPr>
        <w:t xml:space="preserve">fewer iron transport proteins are produced and more iron-storing proteins are produced, resulting in decreased absorption. </w:t>
      </w:r>
      <w:r w:rsidR="00062349">
        <w:rPr>
          <w:lang w:val="en-US"/>
        </w:rPr>
        <w:t xml:space="preserve">Depending on the iron status of your body, absorption can vary between 5% and 40%.  </w:t>
      </w:r>
    </w:p>
    <w:p w14:paraId="4A23CC23" w14:textId="297BC2A2" w:rsidR="00C76D76" w:rsidRPr="00C76D76" w:rsidRDefault="00C76D76" w:rsidP="00C76D76">
      <w:pPr>
        <w:rPr>
          <w:lang w:val="en-US"/>
        </w:rPr>
      </w:pPr>
      <w:r>
        <w:rPr>
          <w:lang w:val="en-US"/>
        </w:rPr>
        <w:t>Iron Sources</w:t>
      </w:r>
    </w:p>
    <w:p w14:paraId="56CBCD45" w14:textId="1636A9FB" w:rsidR="002E624F" w:rsidRDefault="002E624F" w:rsidP="00130CDF">
      <w:pPr>
        <w:pStyle w:val="ListParagraph"/>
        <w:numPr>
          <w:ilvl w:val="0"/>
          <w:numId w:val="4"/>
        </w:numPr>
        <w:rPr>
          <w:lang w:val="en-US"/>
        </w:rPr>
      </w:pPr>
      <w:r w:rsidRPr="00130CDF">
        <w:rPr>
          <w:lang w:val="en-US"/>
        </w:rPr>
        <w:t>Iron</w:t>
      </w:r>
      <w:r w:rsidR="00130CDF" w:rsidRPr="00130CDF">
        <w:rPr>
          <w:lang w:val="en-US"/>
        </w:rPr>
        <w:t>’s</w:t>
      </w:r>
      <w:r w:rsidRPr="00130CDF">
        <w:rPr>
          <w:lang w:val="en-US"/>
        </w:rPr>
        <w:t xml:space="preserve"> </w:t>
      </w:r>
      <w:r w:rsidR="00130CDF" w:rsidRPr="00130CDF">
        <w:rPr>
          <w:lang w:val="en-US"/>
        </w:rPr>
        <w:t>bioavailability depends on the body’s physiological need for it and the source from which the iron comes from</w:t>
      </w:r>
      <w:r w:rsidR="00130CDF">
        <w:rPr>
          <w:lang w:val="en-US"/>
        </w:rPr>
        <w:t xml:space="preserve"> </w:t>
      </w:r>
      <w:r w:rsidR="00130CDF" w:rsidRPr="00130CDF">
        <w:rPr>
          <w:b/>
          <w:lang w:val="en-US"/>
        </w:rPr>
        <w:t>(</w:t>
      </w:r>
      <w:r w:rsidR="00130CDF">
        <w:rPr>
          <w:b/>
          <w:lang w:val="en-US"/>
        </w:rPr>
        <w:t>Heme iron vs. Nonheme iron).</w:t>
      </w:r>
      <w:r w:rsidR="00130CDF" w:rsidRPr="00130CDF">
        <w:rPr>
          <w:lang w:val="en-US"/>
        </w:rPr>
        <w:t xml:space="preserve">  </w:t>
      </w:r>
    </w:p>
    <w:p w14:paraId="37959833" w14:textId="0BE696F3" w:rsidR="00130CDF" w:rsidRDefault="00130CDF" w:rsidP="00130CDF">
      <w:pPr>
        <w:pStyle w:val="ListParagraph"/>
        <w:numPr>
          <w:ilvl w:val="0"/>
          <w:numId w:val="4"/>
        </w:numPr>
        <w:rPr>
          <w:lang w:val="en-US"/>
        </w:rPr>
      </w:pPr>
      <w:r>
        <w:rPr>
          <w:lang w:val="en-US"/>
        </w:rPr>
        <w:t xml:space="preserve">Only foods derived from animal flesh provide heme, but they also contain nonheme iron. All of the iron in foods derived from plants is nonheme iron. But plants containing binding compounds that reduce the bioavailability of some nutrients, including nonheme iron. Despite the lower bioavailability of nonheme iron, it accounts for 90% of the daily intake of iron.  </w:t>
      </w:r>
      <w:r w:rsidRPr="00130CDF">
        <w:rPr>
          <w:lang w:val="en-US"/>
        </w:rPr>
        <w:t xml:space="preserve"> </w:t>
      </w:r>
    </w:p>
    <w:p w14:paraId="28399071" w14:textId="159960DE" w:rsidR="00C76D76" w:rsidRDefault="00C76D76" w:rsidP="00C76D76">
      <w:pPr>
        <w:rPr>
          <w:lang w:val="en-US"/>
        </w:rPr>
      </w:pPr>
      <w:r>
        <w:rPr>
          <w:lang w:val="en-US"/>
        </w:rPr>
        <w:t>Iron deficiency diseases</w:t>
      </w:r>
    </w:p>
    <w:p w14:paraId="72B85243" w14:textId="0ED2AED2" w:rsidR="00B320F2" w:rsidRDefault="00B320F2" w:rsidP="00C76D76">
      <w:pPr>
        <w:pStyle w:val="ListParagraph"/>
        <w:numPr>
          <w:ilvl w:val="0"/>
          <w:numId w:val="4"/>
        </w:numPr>
        <w:rPr>
          <w:lang w:val="en-US"/>
        </w:rPr>
      </w:pPr>
      <w:r>
        <w:rPr>
          <w:lang w:val="en-US"/>
        </w:rPr>
        <w:t xml:space="preserve">Worldwide iron deficiency is the most common nutrient deficiency. </w:t>
      </w:r>
    </w:p>
    <w:p w14:paraId="3825DF8B" w14:textId="4358828E" w:rsidR="00C76D76" w:rsidRPr="00C76D76" w:rsidRDefault="00C76D76" w:rsidP="00C76D76">
      <w:pPr>
        <w:pStyle w:val="ListParagraph"/>
        <w:numPr>
          <w:ilvl w:val="0"/>
          <w:numId w:val="4"/>
        </w:numPr>
        <w:rPr>
          <w:lang w:val="en-US"/>
        </w:rPr>
      </w:pPr>
      <w:r>
        <w:rPr>
          <w:lang w:val="en-US"/>
        </w:rPr>
        <w:t xml:space="preserve">Iron-deficient Anemia: </w:t>
      </w:r>
      <w:r w:rsidR="00B320F2">
        <w:rPr>
          <w:lang w:val="en-US"/>
        </w:rPr>
        <w:t xml:space="preserve">refers to a severe depletion of iron stores that result in a low hemoglobin concertation. </w:t>
      </w:r>
      <w:r w:rsidR="0056074C">
        <w:rPr>
          <w:lang w:val="en-US"/>
        </w:rPr>
        <w:t>Over time the heart enlarges and eventually leads to heart failure. High risk groups include; women (menstrual blood loss), growing infants, children and teens.</w:t>
      </w:r>
    </w:p>
    <w:p w14:paraId="773ABAD9" w14:textId="469E9290" w:rsidR="00062349" w:rsidRDefault="00062349" w:rsidP="00062349">
      <w:pPr>
        <w:rPr>
          <w:lang w:val="en-US"/>
        </w:rPr>
      </w:pPr>
    </w:p>
    <w:p w14:paraId="4C697C6C" w14:textId="48341F81" w:rsidR="00B320F2" w:rsidRPr="0056074C" w:rsidRDefault="0056074C" w:rsidP="00062349">
      <w:pPr>
        <w:rPr>
          <w:b/>
          <w:lang w:val="en-US"/>
        </w:rPr>
      </w:pPr>
      <w:r w:rsidRPr="0056074C">
        <w:rPr>
          <w:b/>
          <w:lang w:val="en-US"/>
        </w:rPr>
        <w:lastRenderedPageBreak/>
        <w:t xml:space="preserve">Iodide (I) </w:t>
      </w:r>
    </w:p>
    <w:p w14:paraId="2BF70B92" w14:textId="5BEE08CE" w:rsidR="00B320F2" w:rsidRDefault="0056074C" w:rsidP="0056074C">
      <w:pPr>
        <w:pStyle w:val="ListParagraph"/>
        <w:numPr>
          <w:ilvl w:val="0"/>
          <w:numId w:val="4"/>
        </w:numPr>
        <w:rPr>
          <w:lang w:val="en-US"/>
        </w:rPr>
      </w:pPr>
      <w:r>
        <w:rPr>
          <w:lang w:val="en-US"/>
        </w:rPr>
        <w:t xml:space="preserve">Upon absorption, almost all iodide ends up in the thyroid gland. Iodide has a singular function, the synthesis of thyroid hormones. Thyroid hormones maintain normal metabolism and hence normal growth. </w:t>
      </w:r>
    </w:p>
    <w:p w14:paraId="7B9AD495" w14:textId="7DE6581C" w:rsidR="0056074C" w:rsidRDefault="0056074C" w:rsidP="0056074C">
      <w:pPr>
        <w:pStyle w:val="ListParagraph"/>
        <w:numPr>
          <w:ilvl w:val="0"/>
          <w:numId w:val="4"/>
        </w:numPr>
        <w:rPr>
          <w:lang w:val="en-US"/>
        </w:rPr>
      </w:pPr>
      <w:r>
        <w:rPr>
          <w:lang w:val="en-US"/>
        </w:rPr>
        <w:t xml:space="preserve">The ocean is the world’s major source of iodide, iodide is found in rich supply in soils that were once submerged by ancient seas. Remote populations living far from any ocean have iodide deficient soils, iodide deficient soils make for iodide-free plants. </w:t>
      </w:r>
    </w:p>
    <w:p w14:paraId="08CF2356" w14:textId="52FBA9C7" w:rsidR="00AF1923" w:rsidRDefault="00AF1923" w:rsidP="00AF1923">
      <w:pPr>
        <w:rPr>
          <w:lang w:val="en-US"/>
        </w:rPr>
      </w:pPr>
      <w:r>
        <w:rPr>
          <w:lang w:val="en-US"/>
        </w:rPr>
        <w:t>Iodide Deficiency Disease</w:t>
      </w:r>
    </w:p>
    <w:p w14:paraId="1BAD0A3E" w14:textId="204FD2D5" w:rsidR="00AF1923" w:rsidRDefault="00AF1923" w:rsidP="00AF1923">
      <w:pPr>
        <w:pStyle w:val="ListParagraph"/>
        <w:numPr>
          <w:ilvl w:val="0"/>
          <w:numId w:val="4"/>
        </w:numPr>
        <w:rPr>
          <w:lang w:val="en-US"/>
        </w:rPr>
      </w:pPr>
      <w:r>
        <w:rPr>
          <w:lang w:val="en-US"/>
        </w:rPr>
        <w:t>Goiter is caused by a deficiency in iodide and results from an enlarged thyroid gland.</w:t>
      </w:r>
    </w:p>
    <w:p w14:paraId="3157E961" w14:textId="4D93D381" w:rsidR="00AF1923" w:rsidRDefault="00AF1923" w:rsidP="00AF1923">
      <w:pPr>
        <w:pStyle w:val="ListParagraph"/>
        <w:numPr>
          <w:ilvl w:val="0"/>
          <w:numId w:val="4"/>
        </w:numPr>
        <w:rPr>
          <w:lang w:val="en-US"/>
        </w:rPr>
      </w:pPr>
      <w:r>
        <w:rPr>
          <w:lang w:val="en-US"/>
        </w:rPr>
        <w:t>Cretinism</w:t>
      </w:r>
      <w:r w:rsidR="00B43EA6">
        <w:rPr>
          <w:lang w:val="en-US"/>
        </w:rPr>
        <w:t xml:space="preserve">: impaired fetal development characterized by stunted growth and physical and mental abnormalities. </w:t>
      </w:r>
    </w:p>
    <w:p w14:paraId="3B25DB3F" w14:textId="7A64D866" w:rsidR="00B43EA6" w:rsidRDefault="00B43EA6" w:rsidP="00AF1923">
      <w:pPr>
        <w:pStyle w:val="ListParagraph"/>
        <w:numPr>
          <w:ilvl w:val="0"/>
          <w:numId w:val="4"/>
        </w:numPr>
        <w:rPr>
          <w:lang w:val="en-US"/>
        </w:rPr>
      </w:pPr>
      <w:r>
        <w:rPr>
          <w:lang w:val="en-US"/>
        </w:rPr>
        <w:t xml:space="preserve">Iodide-deficiency is the leading cause of mental impairment globally, iodide has been added to table salt since the 1920s to prevent iodine-deficiency disease. </w:t>
      </w:r>
      <w:r w:rsidR="00B970E5">
        <w:rPr>
          <w:lang w:val="en-US"/>
        </w:rPr>
        <w:t xml:space="preserve">Although there is still about 2 billion people worldwide that suffer from iodide deficiency. </w:t>
      </w:r>
    </w:p>
    <w:p w14:paraId="09CEB845" w14:textId="32116D25" w:rsidR="00251FBB" w:rsidRDefault="00251FBB" w:rsidP="00251FBB">
      <w:pPr>
        <w:rPr>
          <w:b/>
          <w:lang w:val="en-US"/>
        </w:rPr>
      </w:pPr>
      <w:r>
        <w:rPr>
          <w:b/>
          <w:lang w:val="en-US"/>
        </w:rPr>
        <w:t>Chromium (Cr)</w:t>
      </w:r>
    </w:p>
    <w:p w14:paraId="59D89949" w14:textId="46189AE1" w:rsidR="00987CB7" w:rsidRPr="00B149FA" w:rsidRDefault="00251FBB" w:rsidP="00987CB7">
      <w:pPr>
        <w:pStyle w:val="ListParagraph"/>
        <w:numPr>
          <w:ilvl w:val="0"/>
          <w:numId w:val="4"/>
        </w:numPr>
        <w:rPr>
          <w:lang w:val="en-US"/>
        </w:rPr>
      </w:pPr>
      <w:r>
        <w:rPr>
          <w:lang w:val="en-US"/>
        </w:rPr>
        <w:t xml:space="preserve">Chromium enhances the ability of insulin to take in glucose into your cells. </w:t>
      </w:r>
      <w:r w:rsidR="00987CB7">
        <w:rPr>
          <w:lang w:val="en-US"/>
        </w:rPr>
        <w:t>Chromium does not increase muscle mass or melt fat.</w:t>
      </w:r>
    </w:p>
    <w:p w14:paraId="3BA13CDC" w14:textId="40009A9A" w:rsidR="00B320F2" w:rsidRDefault="001B3BE7" w:rsidP="00062349">
      <w:pPr>
        <w:rPr>
          <w:b/>
          <w:lang w:val="en-US"/>
        </w:rPr>
      </w:pPr>
      <w:r>
        <w:rPr>
          <w:b/>
          <w:lang w:val="en-US"/>
        </w:rPr>
        <w:t>Zinc (Zn)</w:t>
      </w:r>
    </w:p>
    <w:p w14:paraId="7237DDD5" w14:textId="0134D40F" w:rsidR="001B3BE7" w:rsidRDefault="001B3BE7" w:rsidP="001B3BE7">
      <w:pPr>
        <w:pStyle w:val="ListParagraph"/>
        <w:numPr>
          <w:ilvl w:val="0"/>
          <w:numId w:val="4"/>
        </w:numPr>
        <w:rPr>
          <w:lang w:val="en-US"/>
        </w:rPr>
      </w:pPr>
      <w:r>
        <w:rPr>
          <w:lang w:val="en-US"/>
        </w:rPr>
        <w:t xml:space="preserve">Zinc is truly a versatile mineral and is required for; energy metabolism, amino acid metabolism, DNA metabolism, antioxidant function, heme synthesis, growth and development.  </w:t>
      </w:r>
    </w:p>
    <w:p w14:paraId="62B7F92C" w14:textId="0AA0A8F3" w:rsidR="00597B35" w:rsidRDefault="00597B35" w:rsidP="001B3BE7">
      <w:pPr>
        <w:pStyle w:val="ListParagraph"/>
        <w:numPr>
          <w:ilvl w:val="0"/>
          <w:numId w:val="4"/>
        </w:numPr>
        <w:rPr>
          <w:lang w:val="en-US"/>
        </w:rPr>
      </w:pPr>
      <w:r>
        <w:rPr>
          <w:lang w:val="en-US"/>
        </w:rPr>
        <w:t>Zinc is required as a cofactor by more than 100 enzymes, enzymes that bind to minerals are called metalloenzymes, the minerals are called cofactors.</w:t>
      </w:r>
    </w:p>
    <w:p w14:paraId="507E200F" w14:textId="63DA3901" w:rsidR="00597B35" w:rsidRDefault="00597B35" w:rsidP="00597B35">
      <w:pPr>
        <w:rPr>
          <w:lang w:val="en-US"/>
        </w:rPr>
      </w:pPr>
      <w:r>
        <w:rPr>
          <w:lang w:val="en-US"/>
        </w:rPr>
        <w:t>Zinc deficiency</w:t>
      </w:r>
    </w:p>
    <w:p w14:paraId="6F720F89" w14:textId="01978308" w:rsidR="00597B35" w:rsidRPr="00B149FA" w:rsidRDefault="00597B35" w:rsidP="00597B35">
      <w:pPr>
        <w:pStyle w:val="ListParagraph"/>
        <w:numPr>
          <w:ilvl w:val="0"/>
          <w:numId w:val="4"/>
        </w:numPr>
        <w:rPr>
          <w:lang w:val="en-US"/>
        </w:rPr>
      </w:pPr>
      <w:r>
        <w:rPr>
          <w:lang w:val="en-US"/>
        </w:rPr>
        <w:t xml:space="preserve">A deficiency in zinc severely impairs growth and development. </w:t>
      </w:r>
    </w:p>
    <w:p w14:paraId="0F59A70C" w14:textId="1E84D644" w:rsidR="00597B35" w:rsidRDefault="00597B35" w:rsidP="00597B35">
      <w:pPr>
        <w:rPr>
          <w:b/>
          <w:lang w:val="en-US"/>
        </w:rPr>
      </w:pPr>
      <w:r>
        <w:rPr>
          <w:b/>
          <w:lang w:val="en-US"/>
        </w:rPr>
        <w:t>Zinc (Zn), Copper (Cu), &amp; Selenium (Se)</w:t>
      </w:r>
    </w:p>
    <w:p w14:paraId="691CBF2D" w14:textId="5C718E44" w:rsidR="00597B35" w:rsidRPr="00597B35" w:rsidRDefault="00597B35" w:rsidP="00597B35">
      <w:pPr>
        <w:pStyle w:val="ListParagraph"/>
        <w:numPr>
          <w:ilvl w:val="0"/>
          <w:numId w:val="4"/>
        </w:numPr>
        <w:rPr>
          <w:b/>
          <w:lang w:val="en-US"/>
        </w:rPr>
      </w:pPr>
      <w:r>
        <w:rPr>
          <w:lang w:val="en-US"/>
        </w:rPr>
        <w:t>All of these minerals work as antioxidants.</w:t>
      </w:r>
    </w:p>
    <w:p w14:paraId="7EB3C85C" w14:textId="4495458B" w:rsidR="00597B35" w:rsidRDefault="00597B35" w:rsidP="00597B35">
      <w:pPr>
        <w:pStyle w:val="ListParagraph"/>
        <w:numPr>
          <w:ilvl w:val="0"/>
          <w:numId w:val="4"/>
        </w:numPr>
        <w:rPr>
          <w:lang w:val="en-US"/>
        </w:rPr>
      </w:pPr>
      <w:r w:rsidRPr="00597B35">
        <w:rPr>
          <w:lang w:val="en-US"/>
        </w:rPr>
        <w:t xml:space="preserve">Selenium is an especially powerful </w:t>
      </w:r>
      <w:r>
        <w:rPr>
          <w:lang w:val="en-US"/>
        </w:rPr>
        <w:t>antioxidant and can lower the probability of some cancers.</w:t>
      </w:r>
    </w:p>
    <w:p w14:paraId="66EC9E61" w14:textId="3A3C74FA" w:rsidR="00597B35" w:rsidRPr="00B149FA" w:rsidRDefault="00597B35" w:rsidP="00597B35">
      <w:pPr>
        <w:pStyle w:val="ListParagraph"/>
        <w:numPr>
          <w:ilvl w:val="0"/>
          <w:numId w:val="4"/>
        </w:numPr>
        <w:rPr>
          <w:lang w:val="en-US"/>
        </w:rPr>
      </w:pPr>
      <w:r>
        <w:rPr>
          <w:lang w:val="en-US"/>
        </w:rPr>
        <w:t xml:space="preserve">Like iodine, soil content of selenium determines your intake. </w:t>
      </w:r>
      <w:r w:rsidR="00B838B1">
        <w:rPr>
          <w:lang w:val="en-US"/>
        </w:rPr>
        <w:t>Thus,</w:t>
      </w:r>
      <w:r>
        <w:rPr>
          <w:lang w:val="en-US"/>
        </w:rPr>
        <w:t xml:space="preserve"> geographic distribution of selenium deficiency diseases. </w:t>
      </w:r>
    </w:p>
    <w:p w14:paraId="64FE676D" w14:textId="1CE82E50" w:rsidR="00B320F2" w:rsidRDefault="00597B35" w:rsidP="00062349">
      <w:pPr>
        <w:rPr>
          <w:b/>
          <w:lang w:val="en-US"/>
        </w:rPr>
      </w:pPr>
      <w:r>
        <w:rPr>
          <w:b/>
          <w:lang w:val="en-US"/>
        </w:rPr>
        <w:t>Fl</w:t>
      </w:r>
      <w:r w:rsidR="00B149FA">
        <w:rPr>
          <w:b/>
          <w:lang w:val="en-US"/>
        </w:rPr>
        <w:t>u</w:t>
      </w:r>
      <w:r>
        <w:rPr>
          <w:b/>
          <w:lang w:val="en-US"/>
        </w:rPr>
        <w:t>oride (F)</w:t>
      </w:r>
    </w:p>
    <w:p w14:paraId="1245772D" w14:textId="68492423" w:rsidR="00B149FA" w:rsidRDefault="00B149FA" w:rsidP="00B149FA">
      <w:pPr>
        <w:pStyle w:val="ListParagraph"/>
        <w:numPr>
          <w:ilvl w:val="0"/>
          <w:numId w:val="4"/>
        </w:numPr>
        <w:rPr>
          <w:lang w:val="en-US"/>
        </w:rPr>
      </w:pPr>
      <w:r>
        <w:rPr>
          <w:lang w:val="en-US"/>
        </w:rPr>
        <w:t>Fluoride gets deposited in hydroxyapatite crystal in teeth to form fluorapatite.</w:t>
      </w:r>
    </w:p>
    <w:p w14:paraId="58FC34F2" w14:textId="10AB5947" w:rsidR="00B149FA" w:rsidRDefault="00B149FA" w:rsidP="00B149FA">
      <w:pPr>
        <w:pStyle w:val="ListParagraph"/>
        <w:numPr>
          <w:ilvl w:val="0"/>
          <w:numId w:val="4"/>
        </w:numPr>
        <w:rPr>
          <w:lang w:val="en-US"/>
        </w:rPr>
      </w:pPr>
      <w:r>
        <w:rPr>
          <w:lang w:val="en-US"/>
        </w:rPr>
        <w:t xml:space="preserve">Close to 60% of children have one or more dental carries. </w:t>
      </w:r>
    </w:p>
    <w:p w14:paraId="188CA860" w14:textId="3DD45F7B" w:rsidR="00B149FA" w:rsidRPr="00B149FA" w:rsidRDefault="00B149FA" w:rsidP="00B149FA">
      <w:pPr>
        <w:pStyle w:val="ListParagraph"/>
        <w:numPr>
          <w:ilvl w:val="0"/>
          <w:numId w:val="4"/>
        </w:numPr>
        <w:rPr>
          <w:lang w:val="en-US"/>
        </w:rPr>
      </w:pPr>
      <w:r>
        <w:rPr>
          <w:lang w:val="en-US"/>
        </w:rPr>
        <w:t xml:space="preserve">Fluoride Toxicity: too much fluoride is toxic, one symptom of fluoride toxicity is fluorosis. </w:t>
      </w:r>
    </w:p>
    <w:p w14:paraId="5F0A342A" w14:textId="563B59D4" w:rsidR="009A5E91" w:rsidRDefault="009A5E91" w:rsidP="009A5E91">
      <w:pPr>
        <w:rPr>
          <w:lang w:val="en-US"/>
        </w:rPr>
      </w:pPr>
    </w:p>
    <w:p w14:paraId="41E53719" w14:textId="552A6899" w:rsidR="00DC6437" w:rsidRDefault="00DC6437" w:rsidP="00DC6437">
      <w:pPr>
        <w:rPr>
          <w:b/>
          <w:highlight w:val="yellow"/>
          <w:lang w:val="en-US"/>
        </w:rPr>
      </w:pPr>
    </w:p>
    <w:p w14:paraId="67350C93" w14:textId="79861CA5" w:rsidR="00DC6437" w:rsidRPr="00DC6437" w:rsidRDefault="00DC6437" w:rsidP="00DC6437">
      <w:pPr>
        <w:rPr>
          <w:lang w:val="en-US"/>
        </w:rPr>
      </w:pPr>
    </w:p>
    <w:sectPr w:rsidR="00DC6437" w:rsidRPr="00DC64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DA2DCA"/>
    <w:multiLevelType w:val="hybridMultilevel"/>
    <w:tmpl w:val="897E1704"/>
    <w:lvl w:ilvl="0" w:tplc="3374663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89262E"/>
    <w:multiLevelType w:val="hybridMultilevel"/>
    <w:tmpl w:val="1B2CDC70"/>
    <w:lvl w:ilvl="0" w:tplc="1A64ACE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522642A"/>
    <w:multiLevelType w:val="hybridMultilevel"/>
    <w:tmpl w:val="0ACA58B4"/>
    <w:lvl w:ilvl="0" w:tplc="44CCAD4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3822E5"/>
    <w:multiLevelType w:val="hybridMultilevel"/>
    <w:tmpl w:val="584E05EA"/>
    <w:lvl w:ilvl="0" w:tplc="DABE62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551462"/>
    <w:multiLevelType w:val="hybridMultilevel"/>
    <w:tmpl w:val="DEB08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0B6"/>
    <w:rsid w:val="000232AC"/>
    <w:rsid w:val="00055538"/>
    <w:rsid w:val="00062349"/>
    <w:rsid w:val="000E66E4"/>
    <w:rsid w:val="00130CDF"/>
    <w:rsid w:val="00185296"/>
    <w:rsid w:val="001B3BE7"/>
    <w:rsid w:val="001E5EC2"/>
    <w:rsid w:val="001E5F51"/>
    <w:rsid w:val="0021073C"/>
    <w:rsid w:val="00217348"/>
    <w:rsid w:val="00232C1D"/>
    <w:rsid w:val="00250C65"/>
    <w:rsid w:val="00251FBB"/>
    <w:rsid w:val="002D7AD9"/>
    <w:rsid w:val="002E624F"/>
    <w:rsid w:val="00347F87"/>
    <w:rsid w:val="00365207"/>
    <w:rsid w:val="00461204"/>
    <w:rsid w:val="004B7330"/>
    <w:rsid w:val="00526969"/>
    <w:rsid w:val="00534FF5"/>
    <w:rsid w:val="0055631F"/>
    <w:rsid w:val="0056074C"/>
    <w:rsid w:val="005630B6"/>
    <w:rsid w:val="00572772"/>
    <w:rsid w:val="00572FA1"/>
    <w:rsid w:val="005925CA"/>
    <w:rsid w:val="00597B35"/>
    <w:rsid w:val="005D6DDF"/>
    <w:rsid w:val="00706DB1"/>
    <w:rsid w:val="007A3564"/>
    <w:rsid w:val="007C5392"/>
    <w:rsid w:val="008108A1"/>
    <w:rsid w:val="0082411A"/>
    <w:rsid w:val="0097712F"/>
    <w:rsid w:val="009812BE"/>
    <w:rsid w:val="00987CB7"/>
    <w:rsid w:val="009A5E91"/>
    <w:rsid w:val="009D5CF2"/>
    <w:rsid w:val="00AF1923"/>
    <w:rsid w:val="00B149FA"/>
    <w:rsid w:val="00B320F2"/>
    <w:rsid w:val="00B43EA6"/>
    <w:rsid w:val="00B55181"/>
    <w:rsid w:val="00B838B1"/>
    <w:rsid w:val="00B970E5"/>
    <w:rsid w:val="00BD721E"/>
    <w:rsid w:val="00C72D87"/>
    <w:rsid w:val="00C76D76"/>
    <w:rsid w:val="00C86395"/>
    <w:rsid w:val="00D20006"/>
    <w:rsid w:val="00D43572"/>
    <w:rsid w:val="00D9558D"/>
    <w:rsid w:val="00DA6A92"/>
    <w:rsid w:val="00DB6D3B"/>
    <w:rsid w:val="00DC6437"/>
    <w:rsid w:val="00DE4283"/>
    <w:rsid w:val="00E46B53"/>
    <w:rsid w:val="00E555F9"/>
    <w:rsid w:val="00E72B87"/>
    <w:rsid w:val="00E858E2"/>
    <w:rsid w:val="00ED7D9D"/>
    <w:rsid w:val="00EE105B"/>
    <w:rsid w:val="00EF1B6E"/>
    <w:rsid w:val="00F0415C"/>
    <w:rsid w:val="00F23378"/>
    <w:rsid w:val="00F4097B"/>
    <w:rsid w:val="00F74381"/>
    <w:rsid w:val="00F942EE"/>
    <w:rsid w:val="00FD72E0"/>
    <w:rsid w:val="00FF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AE6E7"/>
  <w15:chartTrackingRefBased/>
  <w15:docId w15:val="{D37EB0BE-CF87-4844-B0DC-F691D987D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FA1"/>
    <w:pPr>
      <w:ind w:left="720"/>
      <w:contextualSpacing/>
    </w:pPr>
  </w:style>
  <w:style w:type="table" w:styleId="TableGrid">
    <w:name w:val="Table Grid"/>
    <w:basedOn w:val="TableNormal"/>
    <w:uiPriority w:val="39"/>
    <w:rsid w:val="00F40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1384</TotalTime>
  <Pages>7</Pages>
  <Words>2159</Words>
  <Characters>12308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berke</dc:creator>
  <cp:keywords/>
  <dc:description/>
  <cp:lastModifiedBy>charles berke</cp:lastModifiedBy>
  <cp:revision>46</cp:revision>
  <dcterms:created xsi:type="dcterms:W3CDTF">2018-11-24T20:59:00Z</dcterms:created>
  <dcterms:modified xsi:type="dcterms:W3CDTF">2018-11-26T17:34:00Z</dcterms:modified>
</cp:coreProperties>
</file>