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64EE76" w14:textId="77777777" w:rsidR="00501D1B" w:rsidRPr="009157DE" w:rsidRDefault="00501D1B">
      <w:pPr>
        <w:rPr>
          <w:rFonts w:ascii="Cambria" w:hAnsi="Cambria" w:cs="Arial"/>
          <w:sz w:val="20"/>
          <w:szCs w:val="20"/>
        </w:rPr>
      </w:pPr>
      <w:proofErr w:type="spellStart"/>
      <w:r w:rsidRPr="009157DE">
        <w:rPr>
          <w:rFonts w:ascii="Cambria" w:hAnsi="Cambria" w:cs="Arial"/>
          <w:sz w:val="20"/>
          <w:szCs w:val="20"/>
        </w:rPr>
        <w:t>Psylin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1</w:t>
      </w:r>
    </w:p>
    <w:p w14:paraId="141CF784" w14:textId="77777777" w:rsidR="00501D1B" w:rsidRPr="009157DE" w:rsidRDefault="00501D1B" w:rsidP="00501D1B">
      <w:pPr>
        <w:jc w:val="center"/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Introduction </w:t>
      </w:r>
    </w:p>
    <w:p w14:paraId="365043D8" w14:textId="77777777" w:rsidR="00501D1B" w:rsidRPr="009157DE" w:rsidRDefault="00501D1B">
      <w:pPr>
        <w:rPr>
          <w:rFonts w:ascii="Cambria" w:hAnsi="Cambria" w:cs="Arial"/>
          <w:sz w:val="20"/>
          <w:szCs w:val="20"/>
        </w:rPr>
      </w:pPr>
    </w:p>
    <w:p w14:paraId="4047747C" w14:textId="77777777" w:rsidR="00AC5B7B" w:rsidRPr="009157DE" w:rsidRDefault="00AC5B7B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  <w:u w:val="single"/>
        </w:rPr>
        <w:t xml:space="preserve">Early </w:t>
      </w:r>
      <w:proofErr w:type="spellStart"/>
      <w:r w:rsidRPr="009157DE">
        <w:rPr>
          <w:rFonts w:ascii="Cambria" w:hAnsi="Cambria" w:cs="Arial"/>
          <w:sz w:val="20"/>
          <w:szCs w:val="20"/>
          <w:u w:val="single"/>
        </w:rPr>
        <w:t>Psylin</w:t>
      </w:r>
      <w:proofErr w:type="spellEnd"/>
    </w:p>
    <w:p w14:paraId="104C89AC" w14:textId="77777777" w:rsidR="00501D1B" w:rsidRPr="009157DE" w:rsidRDefault="00501D1B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Wilhelm Wundt: theory of language production </w:t>
      </w:r>
    </w:p>
    <w:p w14:paraId="634A500B" w14:textId="77777777" w:rsidR="00501D1B" w:rsidRPr="009157DE" w:rsidRDefault="00AC5B7B" w:rsidP="00501D1B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Sentences</w:t>
      </w:r>
      <w:r w:rsidR="00501D1B" w:rsidRPr="009157DE">
        <w:rPr>
          <w:rFonts w:ascii="Cambria" w:hAnsi="Cambria" w:cs="Arial"/>
          <w:sz w:val="20"/>
          <w:szCs w:val="20"/>
        </w:rPr>
        <w:t xml:space="preserve"> are the primary unit of language</w:t>
      </w:r>
    </w:p>
    <w:p w14:paraId="34ED978E" w14:textId="77777777" w:rsidR="00501D1B" w:rsidRPr="009157DE" w:rsidRDefault="00AC5B7B" w:rsidP="00501D1B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Production</w:t>
      </w:r>
      <w:r w:rsidR="00501D1B" w:rsidRPr="009157DE">
        <w:rPr>
          <w:rFonts w:ascii="Cambria" w:hAnsi="Cambria" w:cs="Arial"/>
          <w:sz w:val="20"/>
          <w:szCs w:val="20"/>
        </w:rPr>
        <w:t xml:space="preserve"> of speech is when thought is transformed into sequenced speech segments </w:t>
      </w:r>
    </w:p>
    <w:p w14:paraId="19DBE919" w14:textId="77777777" w:rsidR="00501D1B" w:rsidRPr="009157DE" w:rsidRDefault="00501D1B" w:rsidP="00501D1B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BF Skinner: Verbal behaviour </w:t>
      </w:r>
    </w:p>
    <w:p w14:paraId="248A14A3" w14:textId="77777777" w:rsidR="00501D1B" w:rsidRPr="009157DE" w:rsidRDefault="00AC5B7B" w:rsidP="00501D1B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Speech</w:t>
      </w:r>
      <w:r w:rsidR="00501D1B" w:rsidRPr="009157DE">
        <w:rPr>
          <w:rFonts w:ascii="Cambria" w:hAnsi="Cambria" w:cs="Arial"/>
          <w:sz w:val="20"/>
          <w:szCs w:val="20"/>
        </w:rPr>
        <w:t xml:space="preserve"> errors can be corrected through good environment (correct language models)</w:t>
      </w:r>
    </w:p>
    <w:p w14:paraId="60467FAA" w14:textId="77777777" w:rsidR="00501D1B" w:rsidRPr="009157DE" w:rsidRDefault="00AC5B7B" w:rsidP="00501D1B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Language</w:t>
      </w:r>
      <w:r w:rsidR="00501D1B" w:rsidRPr="009157DE">
        <w:rPr>
          <w:rFonts w:ascii="Cambria" w:hAnsi="Cambria" w:cs="Arial"/>
          <w:sz w:val="20"/>
          <w:szCs w:val="20"/>
        </w:rPr>
        <w:t xml:space="preserve"> acquisition = </w:t>
      </w:r>
      <w:r w:rsidR="00501D1B" w:rsidRPr="009157DE">
        <w:rPr>
          <w:rFonts w:ascii="Cambria" w:hAnsi="Cambria" w:cs="Arial"/>
          <w:b/>
          <w:sz w:val="20"/>
          <w:szCs w:val="20"/>
        </w:rPr>
        <w:t>imitation</w:t>
      </w:r>
      <w:r w:rsidR="00501D1B" w:rsidRPr="009157DE">
        <w:rPr>
          <w:rFonts w:ascii="Cambria" w:hAnsi="Cambria" w:cs="Arial"/>
          <w:sz w:val="20"/>
          <w:szCs w:val="20"/>
        </w:rPr>
        <w:t xml:space="preserve"> </w:t>
      </w:r>
    </w:p>
    <w:p w14:paraId="0B9C7D6B" w14:textId="77777777" w:rsidR="00501D1B" w:rsidRPr="009157DE" w:rsidRDefault="00AC5B7B" w:rsidP="00501D1B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b/>
          <w:sz w:val="20"/>
          <w:szCs w:val="20"/>
        </w:rPr>
        <w:t>Semantic</w:t>
      </w:r>
      <w:r w:rsidR="00501D1B" w:rsidRPr="009157DE">
        <w:rPr>
          <w:rFonts w:ascii="Cambria" w:hAnsi="Cambria" w:cs="Arial"/>
          <w:b/>
          <w:sz w:val="20"/>
          <w:szCs w:val="20"/>
        </w:rPr>
        <w:t xml:space="preserve"> differential</w:t>
      </w:r>
      <w:r w:rsidR="00501D1B" w:rsidRPr="009157DE">
        <w:rPr>
          <w:rFonts w:ascii="Cambria" w:hAnsi="Cambria" w:cs="Arial"/>
          <w:sz w:val="20"/>
          <w:szCs w:val="20"/>
        </w:rPr>
        <w:t xml:space="preserve">: measured the meanings of words by asking people to rate its dimensions </w:t>
      </w:r>
    </w:p>
    <w:p w14:paraId="0D84317D" w14:textId="77777777" w:rsidR="00501D1B" w:rsidRPr="009157DE" w:rsidRDefault="00AC5B7B" w:rsidP="00501D1B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b/>
          <w:sz w:val="20"/>
          <w:szCs w:val="20"/>
        </w:rPr>
        <w:t>Associative</w:t>
      </w:r>
      <w:r w:rsidR="00501D1B" w:rsidRPr="009157DE">
        <w:rPr>
          <w:rFonts w:ascii="Cambria" w:hAnsi="Cambria" w:cs="Arial"/>
          <w:b/>
          <w:sz w:val="20"/>
          <w:szCs w:val="20"/>
        </w:rPr>
        <w:t xml:space="preserve"> chain theory</w:t>
      </w:r>
      <w:r w:rsidR="00501D1B" w:rsidRPr="009157DE">
        <w:rPr>
          <w:rFonts w:ascii="Cambria" w:hAnsi="Cambria" w:cs="Arial"/>
          <w:sz w:val="20"/>
          <w:szCs w:val="20"/>
        </w:rPr>
        <w:t>: a sentence has associations based on individual words</w:t>
      </w:r>
    </w:p>
    <w:p w14:paraId="236B440E" w14:textId="77777777" w:rsidR="00501D1B" w:rsidRPr="009157DE" w:rsidRDefault="00D37ECF" w:rsidP="00501D1B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Noam Chomsky: Against Skinner: </w:t>
      </w:r>
      <w:proofErr w:type="spellStart"/>
      <w:r w:rsidRPr="009157DE">
        <w:rPr>
          <w:rFonts w:ascii="Cambria" w:hAnsi="Cambria" w:cs="Arial"/>
          <w:sz w:val="20"/>
          <w:szCs w:val="20"/>
        </w:rPr>
        <w:t>Generavist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theories</w:t>
      </w:r>
    </w:p>
    <w:p w14:paraId="651E970A" w14:textId="77777777" w:rsidR="00501D1B" w:rsidRPr="009157DE" w:rsidRDefault="00AC5B7B" w:rsidP="00501D1B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Against</w:t>
      </w:r>
      <w:r w:rsidR="00501D1B" w:rsidRPr="009157DE">
        <w:rPr>
          <w:rFonts w:ascii="Cambria" w:hAnsi="Cambria" w:cs="Arial"/>
          <w:sz w:val="20"/>
          <w:szCs w:val="20"/>
        </w:rPr>
        <w:t xml:space="preserve"> the a.c.t</w:t>
      </w:r>
    </w:p>
    <w:p w14:paraId="61953F2F" w14:textId="77777777" w:rsidR="00501D1B" w:rsidRPr="009157DE" w:rsidRDefault="00AC5B7B" w:rsidP="00501D1B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Instead</w:t>
      </w:r>
      <w:r w:rsidR="00501D1B" w:rsidRPr="009157DE">
        <w:rPr>
          <w:rFonts w:ascii="Cambria" w:hAnsi="Cambria" w:cs="Arial"/>
          <w:sz w:val="20"/>
          <w:szCs w:val="20"/>
        </w:rPr>
        <w:t xml:space="preserve">, sentences conforms to grammatical rules </w:t>
      </w:r>
    </w:p>
    <w:p w14:paraId="35A5E523" w14:textId="77777777" w:rsidR="00501D1B" w:rsidRPr="009157DE" w:rsidRDefault="00AC5B7B" w:rsidP="00501D1B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b/>
          <w:sz w:val="20"/>
          <w:szCs w:val="20"/>
        </w:rPr>
        <w:t>Poverty</w:t>
      </w:r>
      <w:r w:rsidR="00501D1B" w:rsidRPr="009157DE">
        <w:rPr>
          <w:rFonts w:ascii="Cambria" w:hAnsi="Cambria" w:cs="Arial"/>
          <w:b/>
          <w:sz w:val="20"/>
          <w:szCs w:val="20"/>
        </w:rPr>
        <w:t xml:space="preserve"> of the stimulus</w:t>
      </w:r>
      <w:r w:rsidR="00501D1B" w:rsidRPr="009157DE">
        <w:rPr>
          <w:rFonts w:ascii="Cambria" w:hAnsi="Cambria" w:cs="Arial"/>
          <w:sz w:val="20"/>
          <w:szCs w:val="20"/>
        </w:rPr>
        <w:t xml:space="preserve">: there isn’t enough info on language for the complexness of children’s language </w:t>
      </w:r>
    </w:p>
    <w:p w14:paraId="38543B3E" w14:textId="77777777" w:rsidR="00501D1B" w:rsidRPr="009157DE" w:rsidRDefault="00AC5B7B" w:rsidP="00501D1B">
      <w:pPr>
        <w:pStyle w:val="ListParagraph"/>
        <w:numPr>
          <w:ilvl w:val="0"/>
          <w:numId w:val="1"/>
        </w:numPr>
        <w:rPr>
          <w:rFonts w:ascii="Cambria" w:hAnsi="Cambria" w:cs="Arial"/>
          <w:b/>
          <w:sz w:val="20"/>
          <w:szCs w:val="20"/>
        </w:rPr>
      </w:pPr>
      <w:r w:rsidRPr="009157DE">
        <w:rPr>
          <w:rFonts w:ascii="Cambria" w:hAnsi="Cambria" w:cs="Arial"/>
          <w:b/>
          <w:sz w:val="20"/>
          <w:szCs w:val="20"/>
        </w:rPr>
        <w:t>Overgeneralization</w:t>
      </w:r>
      <w:r w:rsidR="00D37ECF" w:rsidRPr="009157DE">
        <w:rPr>
          <w:rFonts w:ascii="Cambria" w:hAnsi="Cambria" w:cs="Arial"/>
          <w:sz w:val="20"/>
          <w:szCs w:val="20"/>
        </w:rPr>
        <w:t xml:space="preserve">: </w:t>
      </w:r>
      <w:proofErr w:type="spellStart"/>
      <w:r w:rsidR="00D37ECF" w:rsidRPr="009157DE">
        <w:rPr>
          <w:rFonts w:ascii="Cambria" w:hAnsi="Cambria" w:cs="Arial"/>
          <w:sz w:val="20"/>
          <w:szCs w:val="20"/>
        </w:rPr>
        <w:t>eg</w:t>
      </w:r>
      <w:proofErr w:type="spellEnd"/>
      <w:r w:rsidR="00D37ECF" w:rsidRPr="009157DE">
        <w:rPr>
          <w:rFonts w:ascii="Cambria" w:hAnsi="Cambria" w:cs="Arial"/>
          <w:sz w:val="20"/>
          <w:szCs w:val="20"/>
        </w:rPr>
        <w:t xml:space="preserve">. Foot-foots </w:t>
      </w:r>
      <w:proofErr w:type="spellStart"/>
      <w:r w:rsidR="00D37ECF" w:rsidRPr="009157DE">
        <w:rPr>
          <w:rFonts w:ascii="Cambria" w:hAnsi="Cambria" w:cs="Arial"/>
          <w:sz w:val="20"/>
          <w:szCs w:val="20"/>
        </w:rPr>
        <w:t>vs</w:t>
      </w:r>
      <w:proofErr w:type="spellEnd"/>
      <w:r w:rsidR="00D37ECF" w:rsidRPr="009157DE">
        <w:rPr>
          <w:rFonts w:ascii="Cambria" w:hAnsi="Cambria" w:cs="Arial"/>
          <w:sz w:val="20"/>
          <w:szCs w:val="20"/>
        </w:rPr>
        <w:t xml:space="preserve"> foot-feet</w:t>
      </w:r>
    </w:p>
    <w:p w14:paraId="127196F6" w14:textId="77777777" w:rsidR="00501D1B" w:rsidRPr="009157DE" w:rsidRDefault="00AC5B7B" w:rsidP="00501D1B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Can</w:t>
      </w:r>
      <w:r w:rsidR="00501D1B" w:rsidRPr="009157DE">
        <w:rPr>
          <w:rFonts w:ascii="Cambria" w:hAnsi="Cambria" w:cs="Arial"/>
          <w:sz w:val="20"/>
          <w:szCs w:val="20"/>
        </w:rPr>
        <w:t xml:space="preserve"> also be for computer modelling accounts </w:t>
      </w:r>
    </w:p>
    <w:p w14:paraId="2AB92240" w14:textId="77777777" w:rsidR="00501D1B" w:rsidRPr="009157DE" w:rsidRDefault="00501D1B" w:rsidP="00501D1B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proofErr w:type="spellStart"/>
      <w:r w:rsidRPr="009157DE">
        <w:rPr>
          <w:rFonts w:ascii="Cambria" w:hAnsi="Cambria" w:cs="Arial"/>
          <w:b/>
          <w:sz w:val="20"/>
          <w:szCs w:val="20"/>
        </w:rPr>
        <w:t>Chomskian</w:t>
      </w:r>
      <w:proofErr w:type="spellEnd"/>
      <w:r w:rsidRPr="009157DE">
        <w:rPr>
          <w:rFonts w:ascii="Cambria" w:hAnsi="Cambria" w:cs="Arial"/>
          <w:b/>
          <w:sz w:val="20"/>
          <w:szCs w:val="20"/>
        </w:rPr>
        <w:t xml:space="preserve"> revolution</w:t>
      </w:r>
      <w:r w:rsidRPr="009157DE">
        <w:rPr>
          <w:rFonts w:ascii="Cambria" w:hAnsi="Cambria" w:cs="Arial"/>
          <w:sz w:val="20"/>
          <w:szCs w:val="20"/>
        </w:rPr>
        <w:t xml:space="preserve">: looks more to mental process/ psychology </w:t>
      </w:r>
    </w:p>
    <w:p w14:paraId="1B63C4A6" w14:textId="77777777" w:rsidR="00501D1B" w:rsidRPr="009157DE" w:rsidRDefault="00501D1B" w:rsidP="00501D1B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Caused debate on nativism in </w:t>
      </w:r>
      <w:proofErr w:type="spellStart"/>
      <w:r w:rsidRPr="009157DE">
        <w:rPr>
          <w:rFonts w:ascii="Cambria" w:hAnsi="Cambria" w:cs="Arial"/>
          <w:sz w:val="20"/>
          <w:szCs w:val="20"/>
        </w:rPr>
        <w:t>psylin</w:t>
      </w:r>
      <w:proofErr w:type="spellEnd"/>
    </w:p>
    <w:p w14:paraId="5D7BCE26" w14:textId="77777777" w:rsidR="00501D1B" w:rsidRPr="009157DE" w:rsidRDefault="00501D1B" w:rsidP="00501D1B">
      <w:pPr>
        <w:rPr>
          <w:rFonts w:ascii="Cambria" w:hAnsi="Cambria" w:cs="Arial"/>
          <w:sz w:val="20"/>
          <w:szCs w:val="20"/>
        </w:rPr>
      </w:pPr>
    </w:p>
    <w:p w14:paraId="71A06A55" w14:textId="77777777" w:rsidR="00501D1B" w:rsidRPr="009157DE" w:rsidRDefault="00501D1B" w:rsidP="00501D1B">
      <w:pPr>
        <w:rPr>
          <w:rFonts w:ascii="Cambria" w:hAnsi="Cambria" w:cs="Arial"/>
          <w:sz w:val="20"/>
          <w:szCs w:val="20"/>
        </w:rPr>
      </w:pPr>
    </w:p>
    <w:p w14:paraId="321C399D" w14:textId="77777777" w:rsidR="00501D1B" w:rsidRPr="009157DE" w:rsidRDefault="00501D1B" w:rsidP="00501D1B">
      <w:pPr>
        <w:rPr>
          <w:rFonts w:ascii="Cambria" w:hAnsi="Cambria" w:cs="Arial"/>
          <w:sz w:val="20"/>
          <w:szCs w:val="20"/>
        </w:rPr>
      </w:pPr>
    </w:p>
    <w:p w14:paraId="7FDB03E3" w14:textId="77777777" w:rsidR="00501D1B" w:rsidRPr="009157DE" w:rsidRDefault="00501D1B" w:rsidP="00501D1B">
      <w:pPr>
        <w:rPr>
          <w:rFonts w:ascii="Cambria" w:hAnsi="Cambria" w:cs="Arial"/>
          <w:sz w:val="20"/>
          <w:szCs w:val="20"/>
        </w:rPr>
      </w:pPr>
      <w:proofErr w:type="spellStart"/>
      <w:r w:rsidRPr="009157DE">
        <w:rPr>
          <w:rFonts w:ascii="Cambria" w:hAnsi="Cambria" w:cs="Arial"/>
          <w:sz w:val="20"/>
          <w:szCs w:val="20"/>
        </w:rPr>
        <w:t>Psylin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2</w:t>
      </w:r>
    </w:p>
    <w:p w14:paraId="10312317" w14:textId="77777777" w:rsidR="00501D1B" w:rsidRPr="009157DE" w:rsidRDefault="00501D1B" w:rsidP="00501D1B">
      <w:pPr>
        <w:jc w:val="center"/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Basic Grammatical Concepts </w:t>
      </w:r>
    </w:p>
    <w:p w14:paraId="481BD424" w14:textId="77777777" w:rsidR="00501D1B" w:rsidRPr="009157DE" w:rsidRDefault="00501D1B" w:rsidP="00501D1B">
      <w:pPr>
        <w:jc w:val="center"/>
        <w:rPr>
          <w:rFonts w:ascii="Cambria" w:hAnsi="Cambria" w:cs="Arial"/>
          <w:sz w:val="20"/>
          <w:szCs w:val="20"/>
        </w:rPr>
      </w:pPr>
    </w:p>
    <w:p w14:paraId="6EA6380D" w14:textId="77777777" w:rsidR="006C20FE" w:rsidRPr="009157DE" w:rsidRDefault="00F9190C" w:rsidP="00501D1B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Phrase-structure rules</w:t>
      </w:r>
      <w:r w:rsidR="006C20FE" w:rsidRPr="009157DE">
        <w:rPr>
          <w:rFonts w:ascii="Cambria" w:hAnsi="Cambria" w:cs="Arial"/>
          <w:sz w:val="20"/>
          <w:szCs w:val="20"/>
        </w:rPr>
        <w:t xml:space="preserve"> *</w:t>
      </w:r>
    </w:p>
    <w:p w14:paraId="79C135CB" w14:textId="77777777" w:rsidR="006C20FE" w:rsidRPr="009157DE" w:rsidRDefault="00AC5B7B" w:rsidP="006C20FE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Are</w:t>
      </w:r>
      <w:r w:rsidR="006C20FE" w:rsidRPr="009157DE">
        <w:rPr>
          <w:rFonts w:ascii="Cambria" w:hAnsi="Cambria" w:cs="Arial"/>
          <w:sz w:val="20"/>
          <w:szCs w:val="20"/>
        </w:rPr>
        <w:t xml:space="preserve"> recursive </w:t>
      </w:r>
    </w:p>
    <w:p w14:paraId="04399C51" w14:textId="77777777" w:rsidR="006C20FE" w:rsidRPr="009157DE" w:rsidRDefault="00AC5B7B" w:rsidP="006C20FE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Aka</w:t>
      </w:r>
      <w:r w:rsidR="006C20FE" w:rsidRPr="009157DE">
        <w:rPr>
          <w:rFonts w:ascii="Cambria" w:hAnsi="Cambria" w:cs="Arial"/>
          <w:sz w:val="20"/>
          <w:szCs w:val="20"/>
        </w:rPr>
        <w:t xml:space="preserve"> duality of patterning: meaningless units are combined to make larger meaningful units</w:t>
      </w:r>
    </w:p>
    <w:p w14:paraId="312E94BC" w14:textId="77777777" w:rsidR="006C20FE" w:rsidRPr="009157DE" w:rsidRDefault="00AC5B7B" w:rsidP="006C20FE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proofErr w:type="spellStart"/>
      <w:r w:rsidRPr="009157DE">
        <w:rPr>
          <w:rFonts w:ascii="Cambria" w:hAnsi="Cambria" w:cs="Arial"/>
          <w:sz w:val="20"/>
          <w:szCs w:val="20"/>
        </w:rPr>
        <w:t>Phonotactics</w:t>
      </w:r>
      <w:proofErr w:type="spellEnd"/>
      <w:r w:rsidR="006C20FE" w:rsidRPr="009157DE">
        <w:rPr>
          <w:rFonts w:ascii="Cambria" w:hAnsi="Cambria" w:cs="Arial"/>
          <w:sz w:val="20"/>
          <w:szCs w:val="20"/>
        </w:rPr>
        <w:t>: phonemes combining to make words</w:t>
      </w:r>
    </w:p>
    <w:p w14:paraId="630CCACF" w14:textId="77777777" w:rsidR="006C20FE" w:rsidRPr="009157DE" w:rsidRDefault="00AC5B7B" w:rsidP="006C20FE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Sentences</w:t>
      </w:r>
      <w:r w:rsidR="006C20FE" w:rsidRPr="009157DE">
        <w:rPr>
          <w:rFonts w:ascii="Cambria" w:hAnsi="Cambria" w:cs="Arial"/>
          <w:sz w:val="20"/>
          <w:szCs w:val="20"/>
        </w:rPr>
        <w:t xml:space="preserve"> &gt; words &gt; morphemes &gt; phonemes &gt; phonological features</w:t>
      </w:r>
    </w:p>
    <w:p w14:paraId="7CCD5138" w14:textId="77777777" w:rsidR="00AC5B7B" w:rsidRPr="009157DE" w:rsidRDefault="00AC5B7B" w:rsidP="00AC5B7B">
      <w:pPr>
        <w:rPr>
          <w:rFonts w:ascii="Cambria" w:hAnsi="Cambria" w:cs="Arial"/>
          <w:sz w:val="20"/>
          <w:szCs w:val="20"/>
        </w:rPr>
      </w:pPr>
    </w:p>
    <w:p w14:paraId="6BB1D25E" w14:textId="77777777" w:rsidR="00AC5B7B" w:rsidRPr="009157DE" w:rsidRDefault="00AC5B7B" w:rsidP="00AC5B7B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Sign Languages: ASL, Signed English </w:t>
      </w:r>
      <w:r w:rsidRPr="009157DE">
        <w:rPr>
          <w:rFonts w:ascii="Cambria" w:hAnsi="Cambria" w:cs="Arial"/>
          <w:i/>
          <w:sz w:val="20"/>
          <w:szCs w:val="20"/>
        </w:rPr>
        <w:t>versus</w:t>
      </w:r>
      <w:r w:rsidRPr="009157DE">
        <w:rPr>
          <w:rFonts w:ascii="Cambria" w:hAnsi="Cambria" w:cs="Arial"/>
          <w:sz w:val="20"/>
          <w:szCs w:val="20"/>
        </w:rPr>
        <w:t xml:space="preserve"> Finger Spelling</w:t>
      </w:r>
    </w:p>
    <w:p w14:paraId="1FE05843" w14:textId="77777777" w:rsidR="00C862C4" w:rsidRPr="009157DE" w:rsidRDefault="00C862C4" w:rsidP="00AC5B7B">
      <w:pPr>
        <w:rPr>
          <w:rFonts w:ascii="Cambria" w:hAnsi="Cambria" w:cs="Arial"/>
          <w:sz w:val="20"/>
          <w:szCs w:val="20"/>
        </w:rPr>
      </w:pPr>
    </w:p>
    <w:p w14:paraId="7CA6BC68" w14:textId="77777777" w:rsidR="00AC5B7B" w:rsidRPr="009157DE" w:rsidRDefault="00AC5B7B" w:rsidP="00AC5B7B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Spoken Languages</w:t>
      </w:r>
      <w:r w:rsidRPr="009157DE">
        <w:rPr>
          <w:rFonts w:ascii="Cambria" w:hAnsi="Cambria" w:cs="Arial"/>
          <w:sz w:val="20"/>
          <w:szCs w:val="20"/>
        </w:rPr>
        <w:tab/>
      </w:r>
      <w:r w:rsidRPr="009157DE">
        <w:rPr>
          <w:rFonts w:ascii="Cambria" w:hAnsi="Cambria" w:cs="Arial"/>
          <w:sz w:val="20"/>
          <w:szCs w:val="20"/>
        </w:rPr>
        <w:tab/>
      </w:r>
      <w:r w:rsidRPr="009157DE">
        <w:rPr>
          <w:rFonts w:ascii="Cambria" w:hAnsi="Cambria" w:cs="Arial"/>
          <w:sz w:val="20"/>
          <w:szCs w:val="20"/>
        </w:rPr>
        <w:tab/>
      </w:r>
      <w:r w:rsidRPr="009157DE">
        <w:rPr>
          <w:rFonts w:ascii="Cambria" w:hAnsi="Cambria" w:cs="Arial"/>
          <w:sz w:val="20"/>
          <w:szCs w:val="20"/>
        </w:rPr>
        <w:tab/>
        <w:t>Sign Languages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AC5B7B" w:rsidRPr="009157DE" w14:paraId="4CFE6244" w14:textId="77777777" w:rsidTr="00AC5B7B">
        <w:tc>
          <w:tcPr>
            <w:tcW w:w="4428" w:type="dxa"/>
          </w:tcPr>
          <w:p w14:paraId="2396D938" w14:textId="77777777" w:rsidR="00AC5B7B" w:rsidRPr="009157DE" w:rsidRDefault="00AC5B7B" w:rsidP="00C862C4">
            <w:pPr>
              <w:rPr>
                <w:rFonts w:ascii="Cambria" w:hAnsi="Cambria" w:cs="Arial"/>
                <w:sz w:val="20"/>
                <w:szCs w:val="20"/>
              </w:rPr>
            </w:pPr>
            <w:r w:rsidRPr="009157DE">
              <w:rPr>
                <w:rFonts w:ascii="Cambria" w:hAnsi="Cambria" w:cs="Arial"/>
                <w:sz w:val="20"/>
                <w:szCs w:val="20"/>
              </w:rPr>
              <w:t xml:space="preserve">Manner of Articulation </w:t>
            </w:r>
            <w:r w:rsidR="00C862C4" w:rsidRPr="009157DE">
              <w:rPr>
                <w:rFonts w:ascii="Cambria" w:hAnsi="Cambria" w:cs="Arial"/>
                <w:sz w:val="20"/>
                <w:szCs w:val="20"/>
              </w:rPr>
              <w:t xml:space="preserve">(stop/plosive, fricative, affricate, </w:t>
            </w:r>
            <w:proofErr w:type="spellStart"/>
            <w:r w:rsidR="00C862C4" w:rsidRPr="009157DE">
              <w:rPr>
                <w:rFonts w:ascii="Cambria" w:hAnsi="Cambria" w:cs="Arial"/>
                <w:sz w:val="20"/>
                <w:szCs w:val="20"/>
              </w:rPr>
              <w:t>sonorant</w:t>
            </w:r>
            <w:proofErr w:type="spellEnd"/>
            <w:r w:rsidR="00C862C4" w:rsidRPr="009157DE">
              <w:rPr>
                <w:rFonts w:ascii="Cambria" w:hAnsi="Cambria" w:cs="Arial"/>
                <w:sz w:val="20"/>
                <w:szCs w:val="20"/>
              </w:rPr>
              <w:t>, vowel)</w:t>
            </w:r>
          </w:p>
        </w:tc>
        <w:tc>
          <w:tcPr>
            <w:tcW w:w="4428" w:type="dxa"/>
          </w:tcPr>
          <w:p w14:paraId="6D18017F" w14:textId="77777777" w:rsidR="00AC5B7B" w:rsidRPr="009157DE" w:rsidRDefault="00C862C4" w:rsidP="00C862C4">
            <w:pPr>
              <w:rPr>
                <w:rFonts w:ascii="Cambria" w:hAnsi="Cambria" w:cs="Arial"/>
                <w:sz w:val="20"/>
                <w:szCs w:val="20"/>
              </w:rPr>
            </w:pPr>
            <w:r w:rsidRPr="009157DE">
              <w:rPr>
                <w:rFonts w:ascii="Cambria" w:hAnsi="Cambria" w:cs="Arial"/>
                <w:sz w:val="20"/>
                <w:szCs w:val="20"/>
              </w:rPr>
              <w:t>Hand</w:t>
            </w:r>
            <w:r w:rsidR="005E37A9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9157DE">
              <w:rPr>
                <w:rFonts w:ascii="Cambria" w:hAnsi="Cambria" w:cs="Arial"/>
                <w:sz w:val="20"/>
                <w:szCs w:val="20"/>
              </w:rPr>
              <w:t>shape (closed fist, open palm, etc.)</w:t>
            </w:r>
          </w:p>
        </w:tc>
      </w:tr>
      <w:tr w:rsidR="00AC5B7B" w:rsidRPr="009157DE" w14:paraId="065A29C5" w14:textId="77777777" w:rsidTr="00AC5B7B">
        <w:tc>
          <w:tcPr>
            <w:tcW w:w="4428" w:type="dxa"/>
          </w:tcPr>
          <w:p w14:paraId="560CB1BA" w14:textId="77777777" w:rsidR="00AC5B7B" w:rsidRPr="009157DE" w:rsidRDefault="00C862C4" w:rsidP="00C862C4">
            <w:pPr>
              <w:rPr>
                <w:rFonts w:ascii="Cambria" w:hAnsi="Cambria" w:cs="Arial"/>
                <w:sz w:val="20"/>
                <w:szCs w:val="20"/>
              </w:rPr>
            </w:pPr>
            <w:r w:rsidRPr="009157DE">
              <w:rPr>
                <w:rFonts w:ascii="Cambria" w:hAnsi="Cambria" w:cs="Arial"/>
                <w:sz w:val="20"/>
                <w:szCs w:val="20"/>
              </w:rPr>
              <w:t>Place of articulation consonants: labial, dental/alveolar, velar vowels: high, low, front, back</w:t>
            </w:r>
          </w:p>
        </w:tc>
        <w:tc>
          <w:tcPr>
            <w:tcW w:w="4428" w:type="dxa"/>
          </w:tcPr>
          <w:p w14:paraId="400B2368" w14:textId="77777777" w:rsidR="00AC5B7B" w:rsidRPr="009157DE" w:rsidRDefault="00C862C4" w:rsidP="00AC5B7B">
            <w:pPr>
              <w:rPr>
                <w:rFonts w:ascii="Cambria" w:hAnsi="Cambria" w:cs="Arial"/>
                <w:sz w:val="20"/>
                <w:szCs w:val="20"/>
              </w:rPr>
            </w:pPr>
            <w:r w:rsidRPr="009157DE">
              <w:rPr>
                <w:rFonts w:ascii="Cambria" w:hAnsi="Cambria" w:cs="Arial"/>
                <w:sz w:val="20"/>
                <w:szCs w:val="20"/>
              </w:rPr>
              <w:t xml:space="preserve">Location (at the brow, cheek, upper arm, </w:t>
            </w:r>
            <w:proofErr w:type="spellStart"/>
            <w:r w:rsidRPr="009157DE">
              <w:rPr>
                <w:rFonts w:ascii="Cambria" w:hAnsi="Cambria" w:cs="Arial"/>
                <w:sz w:val="20"/>
                <w:szCs w:val="20"/>
              </w:rPr>
              <w:t>etc</w:t>
            </w:r>
            <w:proofErr w:type="spellEnd"/>
            <w:r w:rsidRPr="009157DE">
              <w:rPr>
                <w:rFonts w:ascii="Cambria" w:hAnsi="Cambria" w:cs="Arial"/>
                <w:sz w:val="20"/>
                <w:szCs w:val="20"/>
              </w:rPr>
              <w:t>)</w:t>
            </w:r>
          </w:p>
        </w:tc>
      </w:tr>
      <w:tr w:rsidR="00AC5B7B" w:rsidRPr="009157DE" w14:paraId="37AE5D39" w14:textId="77777777" w:rsidTr="00AC5B7B">
        <w:tc>
          <w:tcPr>
            <w:tcW w:w="4428" w:type="dxa"/>
          </w:tcPr>
          <w:p w14:paraId="4C012E00" w14:textId="77777777" w:rsidR="00AC5B7B" w:rsidRPr="009157DE" w:rsidRDefault="00C862C4" w:rsidP="00C862C4">
            <w:pPr>
              <w:tabs>
                <w:tab w:val="left" w:pos="955"/>
              </w:tabs>
              <w:rPr>
                <w:rFonts w:ascii="Cambria" w:hAnsi="Cambria" w:cs="Arial"/>
                <w:sz w:val="20"/>
                <w:szCs w:val="20"/>
              </w:rPr>
            </w:pPr>
            <w:r w:rsidRPr="009157DE">
              <w:rPr>
                <w:rFonts w:ascii="Cambria" w:hAnsi="Cambria" w:cs="Arial"/>
                <w:sz w:val="20"/>
                <w:szCs w:val="20"/>
              </w:rPr>
              <w:t>Voicing: voiced, unvoiced</w:t>
            </w:r>
          </w:p>
        </w:tc>
        <w:tc>
          <w:tcPr>
            <w:tcW w:w="4428" w:type="dxa"/>
          </w:tcPr>
          <w:p w14:paraId="644EA21F" w14:textId="77777777" w:rsidR="00AC5B7B" w:rsidRPr="009157DE" w:rsidRDefault="00C862C4" w:rsidP="00C862C4">
            <w:pPr>
              <w:rPr>
                <w:rFonts w:ascii="Cambria" w:hAnsi="Cambria" w:cs="Arial"/>
                <w:sz w:val="20"/>
                <w:szCs w:val="20"/>
              </w:rPr>
            </w:pPr>
            <w:r w:rsidRPr="009157DE">
              <w:rPr>
                <w:rFonts w:ascii="Cambria" w:hAnsi="Cambria" w:cs="Arial"/>
                <w:sz w:val="20"/>
                <w:szCs w:val="20"/>
              </w:rPr>
              <w:t>Movement (upward, downward, sideways, etc.)</w:t>
            </w:r>
          </w:p>
        </w:tc>
      </w:tr>
    </w:tbl>
    <w:p w14:paraId="373B2501" w14:textId="77777777" w:rsidR="00C862C4" w:rsidRPr="009157DE" w:rsidRDefault="00C862C4" w:rsidP="00AC5B7B">
      <w:pPr>
        <w:rPr>
          <w:rFonts w:ascii="Cambria" w:hAnsi="Cambria" w:cs="Arial"/>
          <w:sz w:val="20"/>
          <w:szCs w:val="20"/>
        </w:rPr>
      </w:pPr>
    </w:p>
    <w:p w14:paraId="73077446" w14:textId="77777777" w:rsidR="00C862C4" w:rsidRPr="009157DE" w:rsidRDefault="00C862C4" w:rsidP="00AC5B7B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Psychological reality of grammar</w:t>
      </w:r>
      <w:r w:rsidR="00D37ECF" w:rsidRPr="009157DE">
        <w:rPr>
          <w:rFonts w:ascii="Cambria" w:hAnsi="Cambria" w:cs="Arial"/>
          <w:sz w:val="20"/>
          <w:szCs w:val="20"/>
        </w:rPr>
        <w:t xml:space="preserve">: </w:t>
      </w:r>
      <w:r w:rsidRPr="009157DE">
        <w:rPr>
          <w:rFonts w:ascii="Cambria" w:hAnsi="Cambria" w:cs="Arial"/>
          <w:sz w:val="20"/>
          <w:szCs w:val="20"/>
        </w:rPr>
        <w:t>has active and passive voice</w:t>
      </w:r>
    </w:p>
    <w:p w14:paraId="00048444" w14:textId="77777777" w:rsidR="00D37ECF" w:rsidRPr="009157DE" w:rsidRDefault="00D37ECF" w:rsidP="00AC5B7B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Initial observation:  all languages have CV syllable structure </w:t>
      </w:r>
    </w:p>
    <w:p w14:paraId="4852C84B" w14:textId="77777777" w:rsidR="00CC09BE" w:rsidRPr="009157DE" w:rsidRDefault="00CC09BE" w:rsidP="00AC5B7B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Rethinking the standard account…</w:t>
      </w:r>
    </w:p>
    <w:p w14:paraId="2ADAC9CE" w14:textId="77777777" w:rsidR="00CC09BE" w:rsidRPr="009157DE" w:rsidRDefault="00CC09BE" w:rsidP="00AC5B7B">
      <w:p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x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-linguistic </w:t>
      </w:r>
      <w:proofErr w:type="spellStart"/>
      <w:r w:rsidRPr="009157DE">
        <w:rPr>
          <w:rFonts w:ascii="Cambria" w:hAnsi="Cambria" w:cs="Arial"/>
          <w:sz w:val="20"/>
          <w:szCs w:val="20"/>
        </w:rPr>
        <w:t>markedness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is reflected in frequency on sound patterns</w:t>
      </w:r>
    </w:p>
    <w:p w14:paraId="267C9C09" w14:textId="77777777" w:rsidR="00CC09BE" w:rsidRPr="009157DE" w:rsidRDefault="00CC09BE" w:rsidP="00AC5B7B">
      <w:p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children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are sensitive to sound frequency in ambient language</w:t>
      </w:r>
    </w:p>
    <w:p w14:paraId="157AC197" w14:textId="77777777" w:rsidR="00CC09BE" w:rsidRPr="009157DE" w:rsidRDefault="00CC09BE" w:rsidP="00AC5B7B">
      <w:pPr>
        <w:rPr>
          <w:rFonts w:ascii="Cambria" w:hAnsi="Cambria" w:cs="Arial"/>
          <w:sz w:val="20"/>
          <w:szCs w:val="20"/>
        </w:rPr>
      </w:pPr>
    </w:p>
    <w:p w14:paraId="216179CD" w14:textId="77777777" w:rsidR="00CC09BE" w:rsidRPr="009157DE" w:rsidRDefault="00CC09BE" w:rsidP="00AC5B7B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Iconicity and Arbitrariness </w:t>
      </w:r>
    </w:p>
    <w:p w14:paraId="338A6CF0" w14:textId="0F3C1CF3" w:rsidR="00CC09BE" w:rsidRPr="009157DE" w:rsidRDefault="00CC09BE" w:rsidP="00CC09BE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Duality of patterning: A small number of</w:t>
      </w:r>
      <w:r w:rsidR="0029189F">
        <w:rPr>
          <w:rFonts w:ascii="Cambria" w:hAnsi="Cambria" w:cs="Arial"/>
          <w:sz w:val="20"/>
          <w:szCs w:val="20"/>
        </w:rPr>
        <w:t xml:space="preserve"> </w:t>
      </w:r>
      <w:r w:rsidRPr="009157DE">
        <w:rPr>
          <w:rFonts w:ascii="Cambria" w:hAnsi="Cambria" w:cs="Arial"/>
          <w:sz w:val="20"/>
          <w:szCs w:val="20"/>
        </w:rPr>
        <w:t xml:space="preserve">meaningless units are combined to form a large number of meaningful units </w:t>
      </w:r>
    </w:p>
    <w:p w14:paraId="60820741" w14:textId="77777777" w:rsidR="00CC09BE" w:rsidRPr="009157DE" w:rsidRDefault="00CC09BE" w:rsidP="00CC09BE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• No intrinsic relationship between set of sounds and the object sounds refer to.</w:t>
      </w:r>
    </w:p>
    <w:p w14:paraId="775D412B" w14:textId="77777777" w:rsidR="00CC09BE" w:rsidRPr="009157DE" w:rsidRDefault="00CC09BE" w:rsidP="00CC09BE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• </w:t>
      </w:r>
      <w:proofErr w:type="gramStart"/>
      <w:r w:rsidRPr="009157DE">
        <w:rPr>
          <w:rFonts w:ascii="Cambria" w:hAnsi="Cambria" w:cs="Arial"/>
          <w:sz w:val="20"/>
          <w:szCs w:val="20"/>
        </w:rPr>
        <w:t>In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language, form-meaning mappings are arbitrary</w:t>
      </w:r>
    </w:p>
    <w:p w14:paraId="4F9A18CA" w14:textId="77777777" w:rsidR="00CC09BE" w:rsidRPr="009157DE" w:rsidRDefault="00CC09BE" w:rsidP="00AC5B7B">
      <w:pPr>
        <w:rPr>
          <w:rFonts w:ascii="Cambria" w:hAnsi="Cambria" w:cs="Arial"/>
          <w:sz w:val="20"/>
          <w:szCs w:val="20"/>
        </w:rPr>
      </w:pPr>
    </w:p>
    <w:p w14:paraId="65B5D51F" w14:textId="77777777" w:rsidR="00CC09BE" w:rsidRPr="009157DE" w:rsidRDefault="00CC09BE" w:rsidP="00AC5B7B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Kelly, Springer and </w:t>
      </w:r>
      <w:proofErr w:type="spellStart"/>
      <w:r w:rsidRPr="009157DE">
        <w:rPr>
          <w:rFonts w:ascii="Cambria" w:hAnsi="Cambria" w:cs="Arial"/>
          <w:sz w:val="20"/>
          <w:szCs w:val="20"/>
        </w:rPr>
        <w:t>Keil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</w:t>
      </w:r>
    </w:p>
    <w:p w14:paraId="0BBDFB01" w14:textId="77777777" w:rsidR="00CC09BE" w:rsidRPr="009157DE" w:rsidRDefault="00CC09BE" w:rsidP="00CC09BE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• Exp. 1: Invent names. Simple shapes received more</w:t>
      </w:r>
    </w:p>
    <w:p w14:paraId="125308B1" w14:textId="77777777" w:rsidR="00CC09BE" w:rsidRPr="009157DE" w:rsidRDefault="00CC09BE" w:rsidP="00CC09BE">
      <w:p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names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with fewer syllables.</w:t>
      </w:r>
    </w:p>
    <w:p w14:paraId="1681320A" w14:textId="77777777" w:rsidR="00CC09BE" w:rsidRPr="009157DE" w:rsidRDefault="00CC09BE" w:rsidP="00CC09BE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• </w:t>
      </w:r>
      <w:proofErr w:type="spellStart"/>
      <w:r w:rsidRPr="009157DE">
        <w:rPr>
          <w:rFonts w:ascii="Cambria" w:hAnsi="Cambria" w:cs="Arial"/>
          <w:sz w:val="20"/>
          <w:szCs w:val="20"/>
        </w:rPr>
        <w:t>Exps</w:t>
      </w:r>
      <w:proofErr w:type="spellEnd"/>
      <w:r w:rsidRPr="009157DE">
        <w:rPr>
          <w:rFonts w:ascii="Cambria" w:hAnsi="Cambria" w:cs="Arial"/>
          <w:sz w:val="20"/>
          <w:szCs w:val="20"/>
        </w:rPr>
        <w:t>. 2 &amp; 3: shorter words matched with visually</w:t>
      </w:r>
    </w:p>
    <w:p w14:paraId="756964E6" w14:textId="77777777" w:rsidR="00CC09BE" w:rsidRPr="009157DE" w:rsidRDefault="00CC09BE" w:rsidP="00CC09BE">
      <w:p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simple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objects and vice versa.</w:t>
      </w:r>
    </w:p>
    <w:p w14:paraId="6750BF64" w14:textId="77777777" w:rsidR="00CC09BE" w:rsidRPr="009157DE" w:rsidRDefault="00CC09BE" w:rsidP="00CC09BE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• Exp. 4: extended to children.</w:t>
      </w:r>
    </w:p>
    <w:p w14:paraId="1FCB58A4" w14:textId="77777777" w:rsidR="00CC09BE" w:rsidRPr="009157DE" w:rsidRDefault="00CC09BE" w:rsidP="00CC09BE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• Corpus analysis of English: correlation in English</w:t>
      </w:r>
    </w:p>
    <w:p w14:paraId="571441FA" w14:textId="77777777" w:rsidR="00CC09BE" w:rsidRPr="009157DE" w:rsidRDefault="00CC09BE" w:rsidP="00CC09BE">
      <w:p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between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visual complexity and word length.</w:t>
      </w:r>
    </w:p>
    <w:p w14:paraId="3F33E8B7" w14:textId="77777777" w:rsidR="00CC09BE" w:rsidRDefault="00CC09BE" w:rsidP="00CC09BE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• </w:t>
      </w:r>
      <w:proofErr w:type="gramStart"/>
      <w:r w:rsidRPr="009157DE">
        <w:rPr>
          <w:rFonts w:ascii="Cambria" w:hAnsi="Cambria" w:cs="Arial"/>
          <w:sz w:val="20"/>
          <w:szCs w:val="20"/>
        </w:rPr>
        <w:t>Innate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linguistic bias or general perceptual/ cognitive tendency to align dimensions? • </w:t>
      </w:r>
      <w:proofErr w:type="gramStart"/>
      <w:r w:rsidRPr="009157DE">
        <w:rPr>
          <w:rFonts w:ascii="Cambria" w:hAnsi="Cambria" w:cs="Arial"/>
          <w:sz w:val="20"/>
          <w:szCs w:val="20"/>
        </w:rPr>
        <w:t>Other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language specific correlations (Kelly’s work and others). </w:t>
      </w:r>
      <w:r w:rsidRPr="009157DE">
        <w:rPr>
          <w:rFonts w:ascii="Times New Roman" w:hAnsi="Times New Roman" w:cs="Times New Roman"/>
          <w:sz w:val="20"/>
          <w:szCs w:val="20"/>
        </w:rPr>
        <w:t>▫</w:t>
      </w:r>
      <w:r w:rsidRPr="009157DE">
        <w:rPr>
          <w:rFonts w:ascii="Cambria" w:hAnsi="Cambria" w:cs="Arial"/>
          <w:sz w:val="20"/>
          <w:szCs w:val="20"/>
        </w:rPr>
        <w:t xml:space="preserve"> </w:t>
      </w:r>
      <w:proofErr w:type="gramStart"/>
      <w:r w:rsidRPr="009157DE">
        <w:rPr>
          <w:rFonts w:ascii="Cambria" w:hAnsi="Cambria" w:cs="Arial"/>
          <w:sz w:val="20"/>
          <w:szCs w:val="20"/>
        </w:rPr>
        <w:t>E.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g., the shape of </w:t>
      </w:r>
      <w:proofErr w:type="spellStart"/>
      <w:r w:rsidRPr="009157DE">
        <w:rPr>
          <w:rFonts w:ascii="Cambria" w:hAnsi="Cambria" w:cs="Arial"/>
          <w:sz w:val="20"/>
          <w:szCs w:val="20"/>
        </w:rPr>
        <w:t>boubas</w:t>
      </w:r>
      <w:proofErr w:type="spellEnd"/>
    </w:p>
    <w:p w14:paraId="4573869A" w14:textId="77777777" w:rsidR="005E37A9" w:rsidRPr="009157DE" w:rsidRDefault="005E37A9" w:rsidP="00CC09BE">
      <w:pPr>
        <w:rPr>
          <w:rFonts w:ascii="Cambria" w:hAnsi="Cambria" w:cs="Arial"/>
          <w:sz w:val="20"/>
          <w:szCs w:val="20"/>
        </w:rPr>
      </w:pPr>
    </w:p>
    <w:p w14:paraId="7BFF9EC7" w14:textId="77777777" w:rsidR="009B46C4" w:rsidRPr="009157DE" w:rsidRDefault="009B46C4" w:rsidP="00CC09BE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Basic </w:t>
      </w:r>
      <w:proofErr w:type="spellStart"/>
      <w:r w:rsidRPr="009157DE">
        <w:rPr>
          <w:rFonts w:ascii="Cambria" w:hAnsi="Cambria" w:cs="Arial"/>
          <w:sz w:val="20"/>
          <w:szCs w:val="20"/>
        </w:rPr>
        <w:t>Neuroanatomy</w:t>
      </w:r>
      <w:proofErr w:type="spellEnd"/>
      <w:r w:rsidRPr="009157DE">
        <w:rPr>
          <w:rFonts w:ascii="Cambria" w:hAnsi="Cambria" w:cs="Arial"/>
          <w:sz w:val="20"/>
          <w:szCs w:val="20"/>
        </w:rPr>
        <w:t>: LAN</w:t>
      </w:r>
    </w:p>
    <w:p w14:paraId="187B3A85" w14:textId="77777777" w:rsidR="009B46C4" w:rsidRPr="009157DE" w:rsidRDefault="009B46C4" w:rsidP="00D6177F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Cerebral cortex is the CNS for language </w:t>
      </w:r>
    </w:p>
    <w:p w14:paraId="4A80CE77" w14:textId="77777777" w:rsidR="00D6177F" w:rsidRPr="009157DE" w:rsidRDefault="00D6177F" w:rsidP="00D6177F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Left and right hemisphere work together in communication</w:t>
      </w:r>
    </w:p>
    <w:p w14:paraId="4A7D9661" w14:textId="77777777" w:rsidR="00D6177F" w:rsidRPr="009157DE" w:rsidRDefault="00D6177F" w:rsidP="00D6177F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Left hemisphere (dominant role for speech/language)</w:t>
      </w:r>
    </w:p>
    <w:p w14:paraId="4EFED756" w14:textId="77777777" w:rsidR="00D6177F" w:rsidRPr="009157DE" w:rsidRDefault="00D6177F" w:rsidP="00D6177F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Right hemisphere (Face recognition, comprehending and expressing emotion)</w:t>
      </w:r>
    </w:p>
    <w:p w14:paraId="2197DEC1" w14:textId="77777777" w:rsidR="00D6177F" w:rsidRPr="009157DE" w:rsidRDefault="00D6177F" w:rsidP="00D6177F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Connected by </w:t>
      </w:r>
      <w:r w:rsidR="005E37A9" w:rsidRPr="009157DE">
        <w:rPr>
          <w:rFonts w:ascii="Cambria" w:hAnsi="Cambria" w:cs="Arial"/>
          <w:sz w:val="20"/>
          <w:szCs w:val="20"/>
        </w:rPr>
        <w:t>fibber</w:t>
      </w:r>
      <w:r w:rsidRPr="009157DE">
        <w:rPr>
          <w:rFonts w:ascii="Cambria" w:hAnsi="Cambria" w:cs="Arial"/>
          <w:sz w:val="20"/>
          <w:szCs w:val="20"/>
        </w:rPr>
        <w:t xml:space="preserve"> bundles (</w:t>
      </w:r>
      <w:proofErr w:type="spellStart"/>
      <w:r w:rsidRPr="009157DE">
        <w:rPr>
          <w:rFonts w:ascii="Cambria" w:hAnsi="Cambria" w:cs="Arial"/>
          <w:sz w:val="20"/>
          <w:szCs w:val="20"/>
        </w:rPr>
        <w:t>eg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. Corpus </w:t>
      </w:r>
      <w:proofErr w:type="spellStart"/>
      <w:r w:rsidRPr="009157DE">
        <w:rPr>
          <w:rFonts w:ascii="Cambria" w:hAnsi="Cambria" w:cs="Arial"/>
          <w:sz w:val="20"/>
          <w:szCs w:val="20"/>
        </w:rPr>
        <w:t>allosum</w:t>
      </w:r>
      <w:proofErr w:type="spellEnd"/>
      <w:r w:rsidRPr="009157DE">
        <w:rPr>
          <w:rFonts w:ascii="Cambria" w:hAnsi="Cambria" w:cs="Arial"/>
          <w:sz w:val="20"/>
          <w:szCs w:val="20"/>
        </w:rPr>
        <w:t>)</w:t>
      </w:r>
    </w:p>
    <w:p w14:paraId="5A4943CA" w14:textId="77777777" w:rsidR="00D6177F" w:rsidRPr="009157DE" w:rsidRDefault="00D6177F" w:rsidP="00D6177F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Cortex is surface</w:t>
      </w:r>
    </w:p>
    <w:p w14:paraId="47BA86A2" w14:textId="77777777" w:rsidR="00D6177F" w:rsidRPr="009157DE" w:rsidRDefault="00D6177F" w:rsidP="00D6177F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Has </w:t>
      </w:r>
      <w:r w:rsidR="005E37A9" w:rsidRPr="009157DE">
        <w:rPr>
          <w:rFonts w:ascii="Cambria" w:hAnsi="Cambria" w:cs="Arial"/>
          <w:sz w:val="20"/>
          <w:szCs w:val="20"/>
        </w:rPr>
        <w:t>convolutions</w:t>
      </w:r>
      <w:r w:rsidRPr="009157DE">
        <w:rPr>
          <w:rFonts w:ascii="Cambria" w:hAnsi="Cambria" w:cs="Arial"/>
          <w:sz w:val="20"/>
          <w:szCs w:val="20"/>
        </w:rPr>
        <w:t xml:space="preserve">: </w:t>
      </w:r>
      <w:proofErr w:type="spellStart"/>
      <w:r w:rsidRPr="009157DE">
        <w:rPr>
          <w:rFonts w:ascii="Cambria" w:hAnsi="Cambria" w:cs="Arial"/>
          <w:sz w:val="20"/>
          <w:szCs w:val="20"/>
        </w:rPr>
        <w:t>gyri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and sulci </w:t>
      </w:r>
    </w:p>
    <w:p w14:paraId="59CBBE0E" w14:textId="77777777" w:rsidR="00D6177F" w:rsidRPr="009157DE" w:rsidRDefault="00D6177F" w:rsidP="00D6177F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Lobes </w:t>
      </w:r>
    </w:p>
    <w:p w14:paraId="78470AAE" w14:textId="77777777" w:rsidR="00D6177F" w:rsidRPr="009157DE" w:rsidRDefault="00D6177F" w:rsidP="00D6177F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Frontal lobe: motor functions, planning, decision making,</w:t>
      </w:r>
    </w:p>
    <w:p w14:paraId="5871AF1E" w14:textId="77777777" w:rsidR="00D6177F" w:rsidRPr="009157DE" w:rsidRDefault="00D6177F" w:rsidP="00D6177F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Temporal lobe: auditory processing, memory</w:t>
      </w:r>
    </w:p>
    <w:p w14:paraId="1C58001F" w14:textId="77777777" w:rsidR="00D6177F" w:rsidRPr="009157DE" w:rsidRDefault="00D6177F" w:rsidP="00D6177F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Parietal lobe: somatosensory perception</w:t>
      </w:r>
    </w:p>
    <w:p w14:paraId="77096027" w14:textId="77777777" w:rsidR="00D6177F" w:rsidRPr="009157DE" w:rsidRDefault="00D6177F" w:rsidP="00D6177F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Receiving and processing sensory information</w:t>
      </w:r>
    </w:p>
    <w:p w14:paraId="3DBAAF87" w14:textId="77777777" w:rsidR="00D6177F" w:rsidRPr="009157DE" w:rsidRDefault="00D6177F" w:rsidP="00D6177F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Occipital lobe: visual perception, reading</w:t>
      </w:r>
    </w:p>
    <w:p w14:paraId="3DECB585" w14:textId="77777777" w:rsidR="00D6177F" w:rsidRPr="009157DE" w:rsidRDefault="00D6177F" w:rsidP="00D6177F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Localization of function </w:t>
      </w:r>
      <w:r w:rsidR="00BC6ADE" w:rsidRPr="009157DE">
        <w:rPr>
          <w:rFonts w:ascii="Cambria" w:hAnsi="Cambria" w:cs="Arial"/>
          <w:sz w:val="20"/>
          <w:szCs w:val="20"/>
        </w:rPr>
        <w:t>*</w:t>
      </w:r>
    </w:p>
    <w:p w14:paraId="3CFC833D" w14:textId="77777777" w:rsidR="00D6177F" w:rsidRPr="009157DE" w:rsidRDefault="00D6177F" w:rsidP="00D6177F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proofErr w:type="spellStart"/>
      <w:r w:rsidRPr="009157DE">
        <w:rPr>
          <w:rFonts w:ascii="Cambria" w:hAnsi="Cambria" w:cs="Arial"/>
          <w:sz w:val="20"/>
          <w:szCs w:val="20"/>
        </w:rPr>
        <w:t>Broca’s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area</w:t>
      </w:r>
    </w:p>
    <w:p w14:paraId="3E437F6C" w14:textId="77777777" w:rsidR="00D6177F" w:rsidRPr="009157DE" w:rsidRDefault="00D6177F" w:rsidP="00D6177F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Frontal lobe</w:t>
      </w:r>
    </w:p>
    <w:p w14:paraId="3E7C17EB" w14:textId="77777777" w:rsidR="00D6177F" w:rsidRPr="009157DE" w:rsidRDefault="00D6177F" w:rsidP="00D6177F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Programming movements for speech</w:t>
      </w:r>
    </w:p>
    <w:p w14:paraId="39AE695D" w14:textId="77777777" w:rsidR="00BC6ADE" w:rsidRPr="009157DE" w:rsidRDefault="00BC6ADE" w:rsidP="00BC6ADE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proofErr w:type="spellStart"/>
      <w:r w:rsidRPr="009157DE">
        <w:rPr>
          <w:rFonts w:ascii="Cambria" w:hAnsi="Cambria" w:cs="Arial"/>
          <w:sz w:val="20"/>
          <w:szCs w:val="20"/>
        </w:rPr>
        <w:t>Werncike’s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area</w:t>
      </w:r>
    </w:p>
    <w:p w14:paraId="730CEA33" w14:textId="77777777" w:rsidR="00BC6ADE" w:rsidRPr="009157DE" w:rsidRDefault="00BC6ADE" w:rsidP="00BC6ADE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Temporal lobe</w:t>
      </w:r>
    </w:p>
    <w:p w14:paraId="5181A96D" w14:textId="77777777" w:rsidR="00BC6ADE" w:rsidRPr="009157DE" w:rsidRDefault="00BC6ADE" w:rsidP="00BC6ADE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Understanding auditory info</w:t>
      </w:r>
    </w:p>
    <w:p w14:paraId="764DA106" w14:textId="77777777" w:rsidR="00BC6ADE" w:rsidRPr="009157DE" w:rsidRDefault="00BC6ADE" w:rsidP="00BC6ADE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proofErr w:type="spellStart"/>
      <w:r w:rsidRPr="009157DE">
        <w:rPr>
          <w:rFonts w:ascii="Cambria" w:hAnsi="Cambria" w:cs="Arial"/>
          <w:sz w:val="20"/>
          <w:szCs w:val="20"/>
        </w:rPr>
        <w:t>Arcuate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fasciculus</w:t>
      </w:r>
    </w:p>
    <w:p w14:paraId="1B2748A3" w14:textId="77777777" w:rsidR="00BC6ADE" w:rsidRPr="009157DE" w:rsidRDefault="00BC6ADE" w:rsidP="00BC6ADE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Connects </w:t>
      </w:r>
      <w:proofErr w:type="spellStart"/>
      <w:r w:rsidRPr="009157DE">
        <w:rPr>
          <w:rFonts w:ascii="Cambria" w:hAnsi="Cambria" w:cs="Arial"/>
          <w:sz w:val="20"/>
          <w:szCs w:val="20"/>
        </w:rPr>
        <w:t>broca’s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and </w:t>
      </w:r>
      <w:proofErr w:type="spellStart"/>
      <w:r w:rsidRPr="009157DE">
        <w:rPr>
          <w:rFonts w:ascii="Cambria" w:hAnsi="Cambria" w:cs="Arial"/>
          <w:sz w:val="20"/>
          <w:szCs w:val="20"/>
        </w:rPr>
        <w:t>wernicke’s</w:t>
      </w:r>
      <w:proofErr w:type="spellEnd"/>
    </w:p>
    <w:p w14:paraId="4D1A4698" w14:textId="77777777" w:rsidR="00E82D7C" w:rsidRPr="009157DE" w:rsidRDefault="00E82D7C" w:rsidP="00E82D7C">
      <w:pPr>
        <w:rPr>
          <w:rFonts w:ascii="Cambria" w:hAnsi="Cambria" w:cs="Arial"/>
          <w:sz w:val="20"/>
          <w:szCs w:val="20"/>
        </w:rPr>
      </w:pPr>
    </w:p>
    <w:p w14:paraId="04130399" w14:textId="77777777" w:rsidR="00E82D7C" w:rsidRPr="009157DE" w:rsidRDefault="00E82D7C" w:rsidP="00E82D7C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How did we learn this? </w:t>
      </w:r>
      <w:proofErr w:type="spellStart"/>
      <w:r w:rsidRPr="009157DE">
        <w:rPr>
          <w:rFonts w:ascii="Cambria" w:hAnsi="Cambria" w:cs="Arial"/>
          <w:sz w:val="20"/>
          <w:szCs w:val="20"/>
        </w:rPr>
        <w:t>Broca</w:t>
      </w:r>
      <w:proofErr w:type="spellEnd"/>
    </w:p>
    <w:p w14:paraId="687DB7E8" w14:textId="77777777" w:rsidR="00E82D7C" w:rsidRPr="009157DE" w:rsidRDefault="00E82D7C" w:rsidP="00E82D7C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Patient Tan</w:t>
      </w:r>
    </w:p>
    <w:p w14:paraId="3A052961" w14:textId="77777777" w:rsidR="00E82D7C" w:rsidRPr="009157DE" w:rsidRDefault="00E82D7C" w:rsidP="00E82D7C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1865 Hypotheses</w:t>
      </w:r>
    </w:p>
    <w:p w14:paraId="73114FDE" w14:textId="77777777" w:rsidR="00E82D7C" w:rsidRPr="009157DE" w:rsidRDefault="00E82D7C" w:rsidP="00E82D7C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you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can  localize psychological functions to brain regions </w:t>
      </w:r>
    </w:p>
    <w:p w14:paraId="7A31EB7C" w14:textId="77777777" w:rsidR="00E82D7C" w:rsidRPr="009157DE" w:rsidRDefault="00E82D7C" w:rsidP="00E82D7C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linguistic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symptoms= caused by lesions in the left hemisphere and tat language was lateralized </w:t>
      </w:r>
    </w:p>
    <w:p w14:paraId="6823ED5B" w14:textId="77777777" w:rsidR="00E82D7C" w:rsidRPr="009157DE" w:rsidRDefault="00E82D7C" w:rsidP="00E82D7C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proofErr w:type="spellStart"/>
      <w:r w:rsidRPr="009157DE">
        <w:rPr>
          <w:rFonts w:ascii="Cambria" w:hAnsi="Cambria" w:cs="Arial"/>
          <w:sz w:val="20"/>
          <w:szCs w:val="20"/>
        </w:rPr>
        <w:t>Broca’s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Aphasia </w:t>
      </w:r>
    </w:p>
    <w:p w14:paraId="455598E5" w14:textId="77777777" w:rsidR="00E82D7C" w:rsidRPr="009157DE" w:rsidRDefault="00E82D7C" w:rsidP="00E82D7C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Damage to left </w:t>
      </w:r>
      <w:r w:rsidRPr="0029189F">
        <w:rPr>
          <w:rFonts w:ascii="Cambria" w:hAnsi="Cambria" w:cs="Arial"/>
          <w:b/>
          <w:sz w:val="20"/>
          <w:szCs w:val="20"/>
        </w:rPr>
        <w:t>inferior</w:t>
      </w:r>
      <w:r w:rsidRPr="009157DE">
        <w:rPr>
          <w:rFonts w:ascii="Cambria" w:hAnsi="Cambria" w:cs="Arial"/>
          <w:sz w:val="20"/>
          <w:szCs w:val="20"/>
        </w:rPr>
        <w:t xml:space="preserve"> frontal </w:t>
      </w:r>
      <w:proofErr w:type="spellStart"/>
      <w:r w:rsidRPr="009157DE">
        <w:rPr>
          <w:rFonts w:ascii="Cambria" w:hAnsi="Cambria" w:cs="Arial"/>
          <w:sz w:val="20"/>
          <w:szCs w:val="20"/>
        </w:rPr>
        <w:t>gyrus</w:t>
      </w:r>
      <w:proofErr w:type="spellEnd"/>
    </w:p>
    <w:p w14:paraId="7FD7650D" w14:textId="77777777" w:rsidR="00E82D7C" w:rsidRPr="009157DE" w:rsidRDefault="00E82D7C" w:rsidP="00E82D7C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Lesion to </w:t>
      </w:r>
      <w:proofErr w:type="spellStart"/>
      <w:r w:rsidRPr="009157DE">
        <w:rPr>
          <w:rFonts w:ascii="Cambria" w:hAnsi="Cambria" w:cs="Arial"/>
          <w:sz w:val="20"/>
          <w:szCs w:val="20"/>
        </w:rPr>
        <w:t>broca’s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aria (^)</w:t>
      </w:r>
    </w:p>
    <w:p w14:paraId="054C9817" w14:textId="77777777" w:rsidR="00E82D7C" w:rsidRPr="009157DE" w:rsidRDefault="00E82D7C" w:rsidP="00E82D7C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Short phrases and sentences, slow rate</w:t>
      </w:r>
    </w:p>
    <w:p w14:paraId="66736147" w14:textId="77777777" w:rsidR="00E82D7C" w:rsidRPr="009157DE" w:rsidRDefault="00E82D7C" w:rsidP="00E82D7C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AKA </w:t>
      </w:r>
      <w:proofErr w:type="spellStart"/>
      <w:r w:rsidRPr="009157DE">
        <w:rPr>
          <w:rFonts w:ascii="Cambria" w:hAnsi="Cambria" w:cs="Arial"/>
          <w:sz w:val="20"/>
          <w:szCs w:val="20"/>
        </w:rPr>
        <w:t>Agrammatism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</w:t>
      </w:r>
    </w:p>
    <w:p w14:paraId="7367C019" w14:textId="77777777" w:rsidR="00E82D7C" w:rsidRPr="009157DE" w:rsidRDefault="00E82D7C" w:rsidP="00E82D7C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Auditory comprehension is impaired </w:t>
      </w:r>
    </w:p>
    <w:p w14:paraId="6E418115" w14:textId="77777777" w:rsidR="00E82D7C" w:rsidRPr="009157DE" w:rsidRDefault="00E82D7C" w:rsidP="00E82D7C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Wernicke’s Aphasia</w:t>
      </w:r>
      <w:bookmarkStart w:id="0" w:name="_GoBack"/>
      <w:bookmarkEnd w:id="0"/>
    </w:p>
    <w:p w14:paraId="6201E229" w14:textId="77777777" w:rsidR="00E82D7C" w:rsidRPr="009157DE" w:rsidRDefault="00E82D7C" w:rsidP="00E82D7C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Damage to left </w:t>
      </w:r>
      <w:r w:rsidRPr="009157DE">
        <w:rPr>
          <w:rFonts w:ascii="Cambria" w:hAnsi="Cambria" w:cs="Arial"/>
          <w:b/>
          <w:sz w:val="20"/>
          <w:szCs w:val="20"/>
        </w:rPr>
        <w:t>superior</w:t>
      </w:r>
      <w:r w:rsidRPr="009157DE">
        <w:rPr>
          <w:rFonts w:ascii="Cambria" w:hAnsi="Cambria" w:cs="Arial"/>
          <w:sz w:val="20"/>
          <w:szCs w:val="20"/>
        </w:rPr>
        <w:t xml:space="preserve"> temporal </w:t>
      </w:r>
      <w:proofErr w:type="spellStart"/>
      <w:r w:rsidRPr="009157DE">
        <w:rPr>
          <w:rFonts w:ascii="Cambria" w:hAnsi="Cambria" w:cs="Arial"/>
          <w:sz w:val="20"/>
          <w:szCs w:val="20"/>
        </w:rPr>
        <w:t>gyrus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</w:t>
      </w:r>
    </w:p>
    <w:p w14:paraId="7D4E2F82" w14:textId="77777777" w:rsidR="00E82D7C" w:rsidRPr="009157DE" w:rsidRDefault="00E82D7C" w:rsidP="00E82D7C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Wernicke’s area</w:t>
      </w:r>
    </w:p>
    <w:p w14:paraId="3B818EA7" w14:textId="77777777" w:rsidR="00E82D7C" w:rsidRPr="009157DE" w:rsidRDefault="00E82D7C" w:rsidP="00E82D7C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Damage to left superior temporal </w:t>
      </w:r>
      <w:proofErr w:type="spellStart"/>
      <w:r w:rsidRPr="009157DE">
        <w:rPr>
          <w:rFonts w:ascii="Cambria" w:hAnsi="Cambria" w:cs="Arial"/>
          <w:sz w:val="20"/>
          <w:szCs w:val="20"/>
        </w:rPr>
        <w:t>gyrus</w:t>
      </w:r>
      <w:proofErr w:type="spellEnd"/>
    </w:p>
    <w:p w14:paraId="744A8364" w14:textId="77777777" w:rsidR="00E82D7C" w:rsidRPr="009157DE" w:rsidRDefault="00E82D7C" w:rsidP="00E82D7C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Wernicke’s area= storage of the “auditory memory for words”</w:t>
      </w:r>
    </w:p>
    <w:p w14:paraId="699F94A7" w14:textId="77777777" w:rsidR="00E82D7C" w:rsidRPr="009157DE" w:rsidRDefault="00E82D7C" w:rsidP="00E82D7C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Wernicke’s Aphasia</w:t>
      </w:r>
    </w:p>
    <w:p w14:paraId="2A16B84A" w14:textId="77777777" w:rsidR="00E82D7C" w:rsidRPr="009157DE" w:rsidRDefault="00E82D7C" w:rsidP="00E82D7C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Fluent but disordered speech</w:t>
      </w:r>
    </w:p>
    <w:p w14:paraId="44A8BEC2" w14:textId="77777777" w:rsidR="00E82D7C" w:rsidRPr="009157DE" w:rsidRDefault="00E82D7C" w:rsidP="00E82D7C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Reduced comprehension </w:t>
      </w:r>
    </w:p>
    <w:p w14:paraId="18AAE415" w14:textId="77777777" w:rsidR="00E82D7C" w:rsidRPr="009157DE" w:rsidRDefault="00E82D7C" w:rsidP="00E82D7C">
      <w:pPr>
        <w:rPr>
          <w:rFonts w:ascii="Cambria" w:hAnsi="Cambria" w:cs="Arial"/>
          <w:sz w:val="20"/>
          <w:szCs w:val="20"/>
        </w:rPr>
      </w:pPr>
    </w:p>
    <w:p w14:paraId="6EFCB7AB" w14:textId="77777777" w:rsidR="00E82D7C" w:rsidRPr="009157DE" w:rsidRDefault="00E82D7C" w:rsidP="00E82D7C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Conduction aphasia</w:t>
      </w:r>
    </w:p>
    <w:p w14:paraId="701F043E" w14:textId="77777777" w:rsidR="00E82D7C" w:rsidRPr="009157DE" w:rsidRDefault="00E82D7C" w:rsidP="00E82D7C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Disruption is fibre pathways  (</w:t>
      </w:r>
      <w:r w:rsidR="00F45C06" w:rsidRPr="009157DE">
        <w:rPr>
          <w:rFonts w:ascii="Cambria" w:hAnsi="Cambria" w:cs="Arial"/>
          <w:sz w:val="20"/>
          <w:szCs w:val="20"/>
        </w:rPr>
        <w:t>aciculate</w:t>
      </w:r>
      <w:r w:rsidRPr="009157DE">
        <w:rPr>
          <w:rFonts w:ascii="Cambria" w:hAnsi="Cambria" w:cs="Arial"/>
          <w:sz w:val="20"/>
          <w:szCs w:val="20"/>
        </w:rPr>
        <w:t xml:space="preserve"> fasciculus)</w:t>
      </w:r>
      <w:r w:rsidR="00F45C06" w:rsidRPr="009157DE">
        <w:rPr>
          <w:rFonts w:ascii="Cambria" w:hAnsi="Cambria" w:cs="Arial"/>
          <w:sz w:val="20"/>
          <w:szCs w:val="20"/>
        </w:rPr>
        <w:t xml:space="preserve"> connecting W&amp;B areas</w:t>
      </w:r>
    </w:p>
    <w:p w14:paraId="70F2B8BB" w14:textId="77777777" w:rsidR="00F45C06" w:rsidRPr="009157DE" w:rsidRDefault="00F45C06" w:rsidP="00F45C06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Can understand but cant repeat (</w:t>
      </w:r>
      <w:proofErr w:type="spellStart"/>
      <w:r w:rsidRPr="009157DE">
        <w:rPr>
          <w:rFonts w:ascii="Cambria" w:hAnsi="Cambria" w:cs="Arial"/>
          <w:sz w:val="20"/>
          <w:szCs w:val="20"/>
        </w:rPr>
        <w:t>kinda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like my </w:t>
      </w:r>
      <w:proofErr w:type="spellStart"/>
      <w:proofErr w:type="gramStart"/>
      <w:r w:rsidRPr="009157DE">
        <w:rPr>
          <w:rFonts w:ascii="Cambria" w:hAnsi="Cambria" w:cs="Arial"/>
          <w:sz w:val="20"/>
          <w:szCs w:val="20"/>
        </w:rPr>
        <w:t>tagalog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:D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;-;)</w:t>
      </w:r>
    </w:p>
    <w:p w14:paraId="2AA5C1AA" w14:textId="77777777" w:rsidR="00F45C06" w:rsidRPr="009157DE" w:rsidRDefault="00F45C06" w:rsidP="00F45C06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Global Aphasia</w:t>
      </w:r>
    </w:p>
    <w:p w14:paraId="3403679B" w14:textId="77777777" w:rsidR="00F45C06" w:rsidRPr="009157DE" w:rsidRDefault="00F45C06" w:rsidP="00F45C06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Widespread damage to left hemisphere</w:t>
      </w:r>
    </w:p>
    <w:p w14:paraId="01AA7EC7" w14:textId="77777777" w:rsidR="00F45C06" w:rsidRPr="009157DE" w:rsidRDefault="00F45C06" w:rsidP="00F45C06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Major disturbance of all language functions</w:t>
      </w:r>
    </w:p>
    <w:p w14:paraId="04CE4721" w14:textId="77777777" w:rsidR="00F45C06" w:rsidRPr="009157DE" w:rsidRDefault="00F45C06" w:rsidP="00F45C06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Anomic aphasia</w:t>
      </w:r>
    </w:p>
    <w:p w14:paraId="788B5E41" w14:textId="77777777" w:rsidR="00F45C06" w:rsidRPr="009157DE" w:rsidRDefault="00F45C06" w:rsidP="00F45C06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Parts of parietal and temporal lobes</w:t>
      </w:r>
    </w:p>
    <w:p w14:paraId="15ABED53" w14:textId="77777777" w:rsidR="00F45C06" w:rsidRPr="009157DE" w:rsidRDefault="00F45C06" w:rsidP="00F45C06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Word-finding problems </w:t>
      </w:r>
    </w:p>
    <w:p w14:paraId="7FBC4E4F" w14:textId="77777777" w:rsidR="00F45C06" w:rsidRPr="009157DE" w:rsidRDefault="00F45C06" w:rsidP="00F45C06">
      <w:pPr>
        <w:rPr>
          <w:rFonts w:ascii="Cambria" w:hAnsi="Cambria" w:cs="Arial"/>
          <w:sz w:val="20"/>
          <w:szCs w:val="20"/>
        </w:rPr>
      </w:pPr>
    </w:p>
    <w:p w14:paraId="76151FA3" w14:textId="77777777" w:rsidR="00F45C06" w:rsidRPr="009157DE" w:rsidRDefault="00F45C06" w:rsidP="00F45C06">
      <w:pPr>
        <w:rPr>
          <w:rFonts w:ascii="Cambria" w:hAnsi="Cambria" w:cs="Arial"/>
          <w:sz w:val="20"/>
          <w:szCs w:val="20"/>
        </w:rPr>
      </w:pPr>
    </w:p>
    <w:p w14:paraId="236BA2A2" w14:textId="77777777" w:rsidR="00F45C06" w:rsidRPr="009157DE" w:rsidRDefault="00F45C06" w:rsidP="00F45C06">
      <w:pPr>
        <w:rPr>
          <w:rFonts w:ascii="Cambria" w:hAnsi="Cambria" w:cs="Arial"/>
          <w:sz w:val="20"/>
          <w:szCs w:val="20"/>
        </w:rPr>
      </w:pPr>
      <w:proofErr w:type="spellStart"/>
      <w:r w:rsidRPr="009157DE">
        <w:rPr>
          <w:rFonts w:ascii="Cambria" w:hAnsi="Cambria" w:cs="Arial"/>
          <w:sz w:val="20"/>
          <w:szCs w:val="20"/>
        </w:rPr>
        <w:t>Psylin</w:t>
      </w:r>
      <w:proofErr w:type="spellEnd"/>
      <w:r w:rsidRPr="009157DE">
        <w:rPr>
          <w:rFonts w:ascii="Cambria" w:hAnsi="Cambria" w:cs="Arial"/>
          <w:sz w:val="20"/>
          <w:szCs w:val="20"/>
        </w:rPr>
        <w:t xml:space="preserve"> 3</w:t>
      </w:r>
    </w:p>
    <w:p w14:paraId="734AE269" w14:textId="77777777" w:rsidR="00F45C06" w:rsidRPr="009157DE" w:rsidRDefault="00F45C06" w:rsidP="00F45C06">
      <w:pPr>
        <w:jc w:val="center"/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The Information Processing System</w:t>
      </w:r>
    </w:p>
    <w:p w14:paraId="1ADCD3E0" w14:textId="77777777" w:rsidR="00F45C06" w:rsidRPr="009157DE" w:rsidRDefault="00F45C06" w:rsidP="00F45C06">
      <w:pPr>
        <w:jc w:val="center"/>
        <w:rPr>
          <w:rFonts w:ascii="Cambria" w:hAnsi="Cambria" w:cs="Arial"/>
          <w:sz w:val="20"/>
          <w:szCs w:val="20"/>
        </w:rPr>
      </w:pPr>
    </w:p>
    <w:p w14:paraId="24B90A6C" w14:textId="77777777" w:rsidR="00F45C06" w:rsidRPr="009157DE" w:rsidRDefault="00E258EC" w:rsidP="00F45C06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Info processing model</w:t>
      </w:r>
      <w:r w:rsidR="00F45C06" w:rsidRPr="009157DE">
        <w:rPr>
          <w:rFonts w:ascii="Cambria" w:hAnsi="Cambria" w:cs="Arial"/>
          <w:sz w:val="20"/>
          <w:szCs w:val="20"/>
        </w:rPr>
        <w:t>*</w:t>
      </w:r>
    </w:p>
    <w:p w14:paraId="69D1A71A" w14:textId="77777777" w:rsidR="00E258EC" w:rsidRPr="009157DE" w:rsidRDefault="00E258EC" w:rsidP="00F45C06">
      <w:pPr>
        <w:rPr>
          <w:rFonts w:ascii="Cambria" w:hAnsi="Cambria" w:cs="Arial"/>
          <w:sz w:val="20"/>
          <w:szCs w:val="20"/>
        </w:rPr>
      </w:pPr>
    </w:p>
    <w:p w14:paraId="2B04706E" w14:textId="77777777" w:rsidR="00B55532" w:rsidRPr="009157DE" w:rsidRDefault="00E258EC" w:rsidP="00F45C06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Sensory stores</w:t>
      </w:r>
      <w:r w:rsidR="00B55532">
        <w:rPr>
          <w:rFonts w:ascii="Cambria" w:hAnsi="Cambria" w:cs="Arial"/>
          <w:sz w:val="20"/>
          <w:szCs w:val="20"/>
        </w:rPr>
        <w:t xml:space="preserve">:  Pattern recognition for auditory/visual signals </w:t>
      </w:r>
    </w:p>
    <w:p w14:paraId="6459F996" w14:textId="77777777" w:rsidR="00E258EC" w:rsidRPr="009157DE" w:rsidRDefault="00BE354D" w:rsidP="00BE354D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take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in the variety of sensory input (colors, tones, tastes, smells)</w:t>
      </w:r>
    </w:p>
    <w:p w14:paraId="6AC8D039" w14:textId="77777777" w:rsidR="00BE354D" w:rsidRPr="009157DE" w:rsidRDefault="00BE354D" w:rsidP="00BE354D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retain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info in raw form</w:t>
      </w:r>
    </w:p>
    <w:p w14:paraId="34E907A7" w14:textId="77777777" w:rsidR="00BE354D" w:rsidRPr="009157DE" w:rsidRDefault="00BE354D" w:rsidP="00BE354D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separate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register for each of the 5 senses </w:t>
      </w:r>
    </w:p>
    <w:p w14:paraId="6AD76FB3" w14:textId="77777777" w:rsidR="009157DE" w:rsidRPr="009157DE" w:rsidRDefault="009157DE" w:rsidP="009157DE">
      <w:pPr>
        <w:rPr>
          <w:rFonts w:ascii="Cambria" w:hAnsi="Cambria" w:cs="Arial"/>
          <w:sz w:val="20"/>
          <w:szCs w:val="20"/>
        </w:rPr>
      </w:pPr>
    </w:p>
    <w:p w14:paraId="65E524A7" w14:textId="77777777" w:rsidR="009157DE" w:rsidRPr="009157DE" w:rsidRDefault="009157DE" w:rsidP="009157DE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 xml:space="preserve">Working Memory: temporary storage of info that’s being processed in any range of cognitive tasks </w:t>
      </w:r>
    </w:p>
    <w:p w14:paraId="22BC19F9" w14:textId="77777777" w:rsidR="009157DE" w:rsidRPr="009157DE" w:rsidRDefault="009157DE" w:rsidP="009157DE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is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limited on info and time</w:t>
      </w:r>
    </w:p>
    <w:p w14:paraId="253D303D" w14:textId="77777777" w:rsidR="009157DE" w:rsidRPr="009157DE" w:rsidRDefault="009157DE" w:rsidP="009157DE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can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hold about 7 ±2 units of information </w:t>
      </w:r>
    </w:p>
    <w:p w14:paraId="37705247" w14:textId="77777777" w:rsidR="009157DE" w:rsidRPr="009157DE" w:rsidRDefault="009157DE" w:rsidP="009157DE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“</w:t>
      </w:r>
      <w:proofErr w:type="gramStart"/>
      <w:r w:rsidRPr="009157DE">
        <w:rPr>
          <w:rFonts w:ascii="Cambria" w:hAnsi="Cambria" w:cs="Arial"/>
          <w:sz w:val="20"/>
          <w:szCs w:val="20"/>
        </w:rPr>
        <w:t>chunking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” </w:t>
      </w:r>
      <w:r w:rsidR="00B55532">
        <w:rPr>
          <w:rFonts w:ascii="Cambria" w:hAnsi="Cambria" w:cs="Arial"/>
          <w:sz w:val="20"/>
          <w:szCs w:val="20"/>
        </w:rPr>
        <w:t xml:space="preserve">into constituents </w:t>
      </w:r>
      <w:r w:rsidRPr="009157DE">
        <w:rPr>
          <w:rFonts w:ascii="Cambria" w:hAnsi="Cambria" w:cs="Arial"/>
          <w:sz w:val="20"/>
          <w:szCs w:val="20"/>
        </w:rPr>
        <w:t>helps</w:t>
      </w:r>
    </w:p>
    <w:p w14:paraId="6B113785" w14:textId="77777777" w:rsidR="009157DE" w:rsidRPr="009157DE" w:rsidRDefault="009157DE" w:rsidP="009157DE">
      <w:pPr>
        <w:rPr>
          <w:rFonts w:ascii="Cambria" w:hAnsi="Cambria" w:cs="Arial"/>
          <w:sz w:val="20"/>
          <w:szCs w:val="20"/>
        </w:rPr>
      </w:pPr>
    </w:p>
    <w:p w14:paraId="0E8BDF55" w14:textId="77777777" w:rsidR="009157DE" w:rsidRPr="009157DE" w:rsidRDefault="009157DE" w:rsidP="009157DE">
      <w:p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Long-Term Memory</w:t>
      </w:r>
      <w:r w:rsidR="000B0AF2">
        <w:rPr>
          <w:rFonts w:ascii="Cambria" w:hAnsi="Cambria" w:cs="Arial"/>
          <w:sz w:val="20"/>
          <w:szCs w:val="20"/>
        </w:rPr>
        <w:t xml:space="preserve">: </w:t>
      </w:r>
    </w:p>
    <w:p w14:paraId="270376A7" w14:textId="77777777" w:rsidR="009157DE" w:rsidRPr="009157DE" w:rsidRDefault="009157DE" w:rsidP="009157DE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declarative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memory: info can be consciously recalled </w:t>
      </w:r>
    </w:p>
    <w:p w14:paraId="4AEBB60A" w14:textId="77777777" w:rsidR="009157DE" w:rsidRPr="009157DE" w:rsidRDefault="009157DE" w:rsidP="009157DE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semantic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memory</w:t>
      </w:r>
    </w:p>
    <w:p w14:paraId="4FB38183" w14:textId="77777777" w:rsidR="009157DE" w:rsidRPr="009157DE" w:rsidRDefault="009157DE" w:rsidP="009157DE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sounds</w:t>
      </w:r>
      <w:proofErr w:type="gramEnd"/>
      <w:r w:rsidRPr="009157DE">
        <w:rPr>
          <w:rFonts w:ascii="Cambria" w:hAnsi="Cambria" w:cs="Arial"/>
          <w:sz w:val="20"/>
          <w:szCs w:val="20"/>
        </w:rPr>
        <w:t>, words, grammar, pragmatics</w:t>
      </w:r>
    </w:p>
    <w:p w14:paraId="347C5D4D" w14:textId="77777777" w:rsidR="009157DE" w:rsidRPr="009157DE" w:rsidRDefault="009157DE" w:rsidP="009157DE">
      <w:pPr>
        <w:pStyle w:val="ListParagraph"/>
        <w:numPr>
          <w:ilvl w:val="1"/>
          <w:numId w:val="1"/>
        </w:num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episodic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memory</w:t>
      </w:r>
    </w:p>
    <w:p w14:paraId="22141D3B" w14:textId="77777777" w:rsidR="009157DE" w:rsidRPr="009157DE" w:rsidRDefault="009157DE" w:rsidP="009157DE">
      <w:pPr>
        <w:pStyle w:val="ListParagraph"/>
        <w:numPr>
          <w:ilvl w:val="2"/>
          <w:numId w:val="1"/>
        </w:numPr>
        <w:rPr>
          <w:rFonts w:ascii="Cambria" w:hAnsi="Cambria" w:cs="Arial"/>
          <w:sz w:val="20"/>
          <w:szCs w:val="20"/>
        </w:rPr>
      </w:pPr>
      <w:proofErr w:type="gramStart"/>
      <w:r w:rsidRPr="009157DE">
        <w:rPr>
          <w:rFonts w:ascii="Cambria" w:hAnsi="Cambria" w:cs="Arial"/>
          <w:sz w:val="20"/>
          <w:szCs w:val="20"/>
        </w:rPr>
        <w:t>memory</w:t>
      </w:r>
      <w:proofErr w:type="gramEnd"/>
      <w:r w:rsidRPr="009157DE">
        <w:rPr>
          <w:rFonts w:ascii="Cambria" w:hAnsi="Cambria" w:cs="Arial"/>
          <w:sz w:val="20"/>
          <w:szCs w:val="20"/>
        </w:rPr>
        <w:t xml:space="preserve"> of personal facts and experiences</w:t>
      </w:r>
    </w:p>
    <w:p w14:paraId="78B21422" w14:textId="77777777" w:rsidR="009157DE" w:rsidRDefault="009157DE" w:rsidP="009157DE">
      <w:pPr>
        <w:pStyle w:val="ListParagraph"/>
        <w:numPr>
          <w:ilvl w:val="0"/>
          <w:numId w:val="1"/>
        </w:numPr>
        <w:rPr>
          <w:rFonts w:ascii="Cambria" w:hAnsi="Cambria" w:cs="Arial"/>
          <w:sz w:val="20"/>
          <w:szCs w:val="20"/>
        </w:rPr>
      </w:pPr>
      <w:r w:rsidRPr="009157DE">
        <w:rPr>
          <w:rFonts w:ascii="Cambria" w:hAnsi="Cambria" w:cs="Arial"/>
          <w:sz w:val="20"/>
          <w:szCs w:val="20"/>
        </w:rPr>
        <w:t>Procedural memory: info/actions are unconscious, automatic; info on how to do things</w:t>
      </w:r>
    </w:p>
    <w:p w14:paraId="62BB42ED" w14:textId="77777777" w:rsidR="009157DE" w:rsidRDefault="009157DE" w:rsidP="009157DE">
      <w:pPr>
        <w:rPr>
          <w:rFonts w:ascii="Cambria" w:hAnsi="Cambria" w:cs="Arial"/>
          <w:sz w:val="20"/>
          <w:szCs w:val="20"/>
        </w:rPr>
      </w:pPr>
    </w:p>
    <w:p w14:paraId="45037190" w14:textId="77777777" w:rsidR="00596264" w:rsidRDefault="00596264" w:rsidP="009157DE">
      <w:pPr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Short/long </w:t>
      </w:r>
      <w:proofErr w:type="gramStart"/>
      <w:r>
        <w:rPr>
          <w:rFonts w:ascii="Cambria" w:hAnsi="Cambria" w:cs="Arial"/>
          <w:sz w:val="20"/>
          <w:szCs w:val="20"/>
        </w:rPr>
        <w:t>term are</w:t>
      </w:r>
      <w:proofErr w:type="gramEnd"/>
      <w:r>
        <w:rPr>
          <w:rFonts w:ascii="Cambria" w:hAnsi="Cambria" w:cs="Arial"/>
          <w:sz w:val="20"/>
          <w:szCs w:val="20"/>
        </w:rPr>
        <w:t xml:space="preserve"> separate but can have double dissociation:</w:t>
      </w:r>
    </w:p>
    <w:p w14:paraId="302877A2" w14:textId="77777777" w:rsidR="00596264" w:rsidRDefault="00596264" w:rsidP="009157DE">
      <w:pPr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Good short term, bad long term and vice versa</w:t>
      </w:r>
    </w:p>
    <w:p w14:paraId="1B823EEC" w14:textId="77777777" w:rsidR="00596264" w:rsidRDefault="00596264" w:rsidP="009157DE">
      <w:pPr>
        <w:rPr>
          <w:rFonts w:ascii="Cambria" w:hAnsi="Cambria" w:cs="Arial"/>
          <w:sz w:val="20"/>
          <w:szCs w:val="20"/>
        </w:rPr>
      </w:pPr>
    </w:p>
    <w:p w14:paraId="6EB498A2" w14:textId="77777777" w:rsidR="00596264" w:rsidRDefault="000B0AF2" w:rsidP="009157DE">
      <w:pPr>
        <w:rPr>
          <w:rFonts w:ascii="Times" w:eastAsia="Times New Roman" w:hAnsi="Times" w:cs="Times New Roman"/>
          <w:sz w:val="20"/>
          <w:szCs w:val="20"/>
        </w:rPr>
      </w:pPr>
      <w:proofErr w:type="spellStart"/>
      <w:r w:rsidRPr="00EE4C16">
        <w:rPr>
          <w:rFonts w:ascii="Times" w:eastAsia="Times New Roman" w:hAnsi="Times" w:cs="Times New Roman"/>
          <w:sz w:val="20"/>
          <w:szCs w:val="20"/>
          <w:u w:val="single"/>
        </w:rPr>
        <w:t>Baddeley</w:t>
      </w:r>
      <w:proofErr w:type="spellEnd"/>
      <w:r w:rsidRPr="00EE4C16">
        <w:rPr>
          <w:rFonts w:ascii="Times" w:eastAsia="Times New Roman" w:hAnsi="Times" w:cs="Times New Roman"/>
          <w:sz w:val="20"/>
          <w:szCs w:val="20"/>
          <w:u w:val="single"/>
        </w:rPr>
        <w:t>-Hitch Model of working memory</w:t>
      </w:r>
      <w:r>
        <w:rPr>
          <w:rFonts w:ascii="Times" w:eastAsia="Times New Roman" w:hAnsi="Times" w:cs="Times New Roman"/>
          <w:sz w:val="20"/>
          <w:szCs w:val="20"/>
        </w:rPr>
        <w:t xml:space="preserve"> *</w:t>
      </w:r>
    </w:p>
    <w:p w14:paraId="215061D6" w14:textId="77777777" w:rsidR="000B0AF2" w:rsidRDefault="000B0AF2" w:rsidP="009157DE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Central executive: phonological loops, </w:t>
      </w:r>
      <w:proofErr w:type="spellStart"/>
      <w:r>
        <w:rPr>
          <w:rFonts w:ascii="Times" w:eastAsia="Times New Roman" w:hAnsi="Times" w:cs="Times New Roman"/>
          <w:sz w:val="20"/>
          <w:szCs w:val="20"/>
        </w:rPr>
        <w:t>visuo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 xml:space="preserve">-spatial sketchpad, </w:t>
      </w:r>
      <w:proofErr w:type="gramStart"/>
      <w:r>
        <w:rPr>
          <w:rFonts w:ascii="Times" w:eastAsia="Times New Roman" w:hAnsi="Times" w:cs="Times New Roman"/>
          <w:sz w:val="20"/>
          <w:szCs w:val="20"/>
        </w:rPr>
        <w:t>episodic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buffer</w:t>
      </w:r>
    </w:p>
    <w:p w14:paraId="23C60046" w14:textId="77777777" w:rsidR="000B0AF2" w:rsidRDefault="000B0AF2" w:rsidP="009157DE">
      <w:pPr>
        <w:rPr>
          <w:rFonts w:ascii="Times" w:eastAsia="Times New Roman" w:hAnsi="Times" w:cs="Times New Roman"/>
          <w:sz w:val="20"/>
          <w:szCs w:val="20"/>
        </w:rPr>
      </w:pPr>
    </w:p>
    <w:p w14:paraId="7E053360" w14:textId="77777777" w:rsidR="000B0AF2" w:rsidRDefault="000B0AF2" w:rsidP="009157DE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Measuring working memory</w:t>
      </w:r>
    </w:p>
    <w:p w14:paraId="2890E1B0" w14:textId="77777777" w:rsidR="000B0AF2" w:rsidRDefault="000B0AF2" w:rsidP="000B0AF2">
      <w:pPr>
        <w:rPr>
          <w:rFonts w:ascii="Times" w:eastAsia="Times New Roman" w:hAnsi="Times" w:cs="Times New Roman"/>
          <w:sz w:val="20"/>
          <w:szCs w:val="20"/>
        </w:rPr>
      </w:pPr>
      <w:r w:rsidRPr="000B0AF2">
        <w:rPr>
          <w:rFonts w:ascii="Times" w:eastAsia="Times New Roman" w:hAnsi="Times" w:cs="Times New Roman"/>
          <w:sz w:val="20"/>
          <w:szCs w:val="20"/>
        </w:rPr>
        <w:t xml:space="preserve">• Memory span test/simple span test </w:t>
      </w:r>
    </w:p>
    <w:p w14:paraId="592EE17F" w14:textId="77777777" w:rsidR="000B0AF2" w:rsidRDefault="000B0AF2" w:rsidP="000B0AF2">
      <w:pPr>
        <w:rPr>
          <w:rFonts w:ascii="Times" w:eastAsia="Times New Roman" w:hAnsi="Times" w:cs="Times New Roman"/>
          <w:sz w:val="20"/>
          <w:szCs w:val="20"/>
        </w:rPr>
      </w:pPr>
      <w:r w:rsidRPr="000B0AF2">
        <w:rPr>
          <w:rFonts w:ascii="Times" w:eastAsia="Times New Roman" w:hAnsi="Times" w:cs="Times New Roman"/>
          <w:sz w:val="20"/>
          <w:szCs w:val="20"/>
        </w:rPr>
        <w:t xml:space="preserve">• </w:t>
      </w:r>
      <w:proofErr w:type="gramStart"/>
      <w:r w:rsidRPr="000B0AF2">
        <w:rPr>
          <w:rFonts w:ascii="Times" w:eastAsia="Times New Roman" w:hAnsi="Times" w:cs="Times New Roman"/>
          <w:sz w:val="20"/>
          <w:szCs w:val="20"/>
        </w:rPr>
        <w:t>Backward</w:t>
      </w:r>
      <w:proofErr w:type="gramEnd"/>
      <w:r w:rsidRPr="000B0AF2">
        <w:rPr>
          <w:rFonts w:ascii="Times" w:eastAsia="Times New Roman" w:hAnsi="Times" w:cs="Times New Roman"/>
          <w:sz w:val="20"/>
          <w:szCs w:val="20"/>
        </w:rPr>
        <w:t xml:space="preserve"> digit span </w:t>
      </w:r>
    </w:p>
    <w:p w14:paraId="768DA6B1" w14:textId="77777777" w:rsidR="000B0AF2" w:rsidRDefault="000B0AF2" w:rsidP="000B0AF2">
      <w:pPr>
        <w:rPr>
          <w:rFonts w:ascii="Times" w:eastAsia="Times New Roman" w:hAnsi="Times" w:cs="Times New Roman"/>
          <w:sz w:val="20"/>
          <w:szCs w:val="20"/>
        </w:rPr>
      </w:pPr>
      <w:r w:rsidRPr="000B0AF2">
        <w:rPr>
          <w:rFonts w:ascii="Times" w:eastAsia="Times New Roman" w:hAnsi="Times" w:cs="Times New Roman"/>
          <w:sz w:val="20"/>
          <w:szCs w:val="20"/>
        </w:rPr>
        <w:t xml:space="preserve">• Missing digit span </w:t>
      </w:r>
    </w:p>
    <w:p w14:paraId="3340C12C" w14:textId="77777777" w:rsidR="000B0AF2" w:rsidRDefault="000B0AF2" w:rsidP="000B0AF2">
      <w:pPr>
        <w:rPr>
          <w:rFonts w:ascii="Times" w:eastAsia="Times New Roman" w:hAnsi="Times" w:cs="Times New Roman"/>
          <w:sz w:val="20"/>
          <w:szCs w:val="20"/>
        </w:rPr>
      </w:pPr>
      <w:r w:rsidRPr="000B0AF2">
        <w:rPr>
          <w:rFonts w:ascii="Times" w:eastAsia="Times New Roman" w:hAnsi="Times" w:cs="Times New Roman"/>
          <w:sz w:val="20"/>
          <w:szCs w:val="20"/>
        </w:rPr>
        <w:t xml:space="preserve">• Subtract 2 span </w:t>
      </w:r>
    </w:p>
    <w:p w14:paraId="563F8BFA" w14:textId="77777777" w:rsidR="000B0AF2" w:rsidRDefault="000B0AF2" w:rsidP="000B0AF2">
      <w:pPr>
        <w:rPr>
          <w:rFonts w:ascii="Times" w:eastAsia="Times New Roman" w:hAnsi="Times" w:cs="Times New Roman"/>
          <w:sz w:val="20"/>
          <w:szCs w:val="20"/>
        </w:rPr>
      </w:pPr>
      <w:r w:rsidRPr="000B0AF2">
        <w:rPr>
          <w:rFonts w:ascii="Times" w:eastAsia="Times New Roman" w:hAnsi="Times" w:cs="Times New Roman"/>
          <w:sz w:val="20"/>
          <w:szCs w:val="20"/>
        </w:rPr>
        <w:t xml:space="preserve">• </w:t>
      </w:r>
      <w:proofErr w:type="gramStart"/>
      <w:r w:rsidRPr="000B0AF2">
        <w:rPr>
          <w:rFonts w:ascii="Times" w:eastAsia="Times New Roman" w:hAnsi="Times" w:cs="Times New Roman"/>
          <w:sz w:val="20"/>
          <w:szCs w:val="20"/>
        </w:rPr>
        <w:t>Running</w:t>
      </w:r>
      <w:proofErr w:type="gramEnd"/>
      <w:r w:rsidRPr="000B0AF2">
        <w:rPr>
          <w:rFonts w:ascii="Times" w:eastAsia="Times New Roman" w:hAnsi="Times" w:cs="Times New Roman"/>
          <w:sz w:val="20"/>
          <w:szCs w:val="20"/>
        </w:rPr>
        <w:t xml:space="preserve"> item span </w:t>
      </w:r>
    </w:p>
    <w:p w14:paraId="5EE9CB3D" w14:textId="77777777" w:rsidR="000B0AF2" w:rsidRDefault="000B0AF2" w:rsidP="000B0AF2">
      <w:pPr>
        <w:rPr>
          <w:rFonts w:ascii="Times" w:eastAsia="Times New Roman" w:hAnsi="Times" w:cs="Times New Roman"/>
          <w:sz w:val="20"/>
          <w:szCs w:val="20"/>
        </w:rPr>
      </w:pPr>
      <w:r w:rsidRPr="000B0AF2">
        <w:rPr>
          <w:rFonts w:ascii="Times" w:eastAsia="Times New Roman" w:hAnsi="Times" w:cs="Times New Roman"/>
          <w:sz w:val="20"/>
          <w:szCs w:val="20"/>
        </w:rPr>
        <w:t xml:space="preserve">• Alphabet span </w:t>
      </w:r>
    </w:p>
    <w:p w14:paraId="4A26BFB2" w14:textId="77777777" w:rsidR="000B0AF2" w:rsidRDefault="000B0AF2" w:rsidP="000B0AF2">
      <w:pPr>
        <w:rPr>
          <w:rFonts w:ascii="Times" w:eastAsia="Times New Roman" w:hAnsi="Times" w:cs="Times New Roman"/>
          <w:sz w:val="20"/>
          <w:szCs w:val="20"/>
        </w:rPr>
      </w:pPr>
      <w:r w:rsidRPr="000B0AF2">
        <w:rPr>
          <w:rFonts w:ascii="Times" w:eastAsia="Times New Roman" w:hAnsi="Times" w:cs="Times New Roman"/>
          <w:sz w:val="20"/>
          <w:szCs w:val="20"/>
        </w:rPr>
        <w:t xml:space="preserve">• Sentence span </w:t>
      </w:r>
    </w:p>
    <w:p w14:paraId="4B94F604" w14:textId="77777777" w:rsidR="000B0AF2" w:rsidRPr="000B0AF2" w:rsidRDefault="000B0AF2" w:rsidP="000B0AF2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• Non-word repetiti</w:t>
      </w:r>
      <w:r w:rsidRPr="000B0AF2">
        <w:rPr>
          <w:rFonts w:ascii="Times" w:eastAsia="Times New Roman" w:hAnsi="Times" w:cs="Times New Roman"/>
          <w:sz w:val="20"/>
          <w:szCs w:val="20"/>
        </w:rPr>
        <w:t xml:space="preserve">on tasks </w:t>
      </w:r>
    </w:p>
    <w:p w14:paraId="2CAED5F0" w14:textId="77777777" w:rsidR="000B0AF2" w:rsidRDefault="000B0AF2" w:rsidP="009157DE">
      <w:pPr>
        <w:rPr>
          <w:rFonts w:ascii="Times" w:eastAsia="Times New Roman" w:hAnsi="Times" w:cs="Times New Roman"/>
          <w:sz w:val="20"/>
          <w:szCs w:val="20"/>
        </w:rPr>
      </w:pPr>
    </w:p>
    <w:p w14:paraId="4A5233E6" w14:textId="77777777" w:rsidR="000E037F" w:rsidRDefault="000E037F" w:rsidP="009157DE">
      <w:pPr>
        <w:rPr>
          <w:rFonts w:ascii="Times" w:eastAsia="Times New Roman" w:hAnsi="Times" w:cs="Times New Roman"/>
          <w:sz w:val="20"/>
          <w:szCs w:val="20"/>
        </w:rPr>
      </w:pPr>
    </w:p>
    <w:p w14:paraId="4E9DE4FB" w14:textId="77777777" w:rsidR="000E037F" w:rsidRDefault="000E037F" w:rsidP="009157DE">
      <w:pPr>
        <w:rPr>
          <w:rFonts w:ascii="Times" w:eastAsia="Times New Roman" w:hAnsi="Times" w:cs="Times New Roman"/>
          <w:sz w:val="20"/>
          <w:szCs w:val="20"/>
        </w:rPr>
      </w:pPr>
    </w:p>
    <w:p w14:paraId="1A6656A4" w14:textId="77777777" w:rsidR="000E037F" w:rsidRDefault="000E037F" w:rsidP="009157DE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Phonological loop *: for both auditory and visual</w:t>
      </w:r>
    </w:p>
    <w:p w14:paraId="631682CE" w14:textId="77777777" w:rsidR="000E037F" w:rsidRPr="000E037F" w:rsidRDefault="000E037F" w:rsidP="000E037F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0E037F">
        <w:rPr>
          <w:rFonts w:ascii="Times" w:eastAsia="Times New Roman" w:hAnsi="Times" w:cs="Times New Roman"/>
          <w:sz w:val="20"/>
          <w:szCs w:val="20"/>
        </w:rPr>
        <w:t>short</w:t>
      </w:r>
      <w:proofErr w:type="gramEnd"/>
      <w:r w:rsidRPr="000E037F">
        <w:rPr>
          <w:rFonts w:ascii="Times" w:eastAsia="Times New Roman" w:hAnsi="Times" w:cs="Times New Roman"/>
          <w:sz w:val="20"/>
          <w:szCs w:val="20"/>
        </w:rPr>
        <w:t xml:space="preserve"> term store: </w:t>
      </w:r>
      <w:r>
        <w:rPr>
          <w:rFonts w:ascii="Times" w:eastAsia="Times New Roman" w:hAnsi="Times" w:cs="Times New Roman"/>
          <w:sz w:val="20"/>
          <w:szCs w:val="20"/>
        </w:rPr>
        <w:t xml:space="preserve">holds the phonological representations briefly </w:t>
      </w:r>
    </w:p>
    <w:p w14:paraId="71A4FFA3" w14:textId="77777777" w:rsidR="000E037F" w:rsidRDefault="000E037F" w:rsidP="000E037F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articulatory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rehearsal system: we </w:t>
      </w:r>
      <w:r w:rsidR="005E37A9">
        <w:rPr>
          <w:rFonts w:ascii="Times" w:eastAsia="Times New Roman" w:hAnsi="Times" w:cs="Times New Roman"/>
          <w:sz w:val="20"/>
          <w:szCs w:val="20"/>
        </w:rPr>
        <w:t>rehearse</w:t>
      </w:r>
      <w:r>
        <w:rPr>
          <w:rFonts w:ascii="Times" w:eastAsia="Times New Roman" w:hAnsi="Times" w:cs="Times New Roman"/>
          <w:sz w:val="20"/>
          <w:szCs w:val="20"/>
        </w:rPr>
        <w:t xml:space="preserve"> the materials, prolonging their stay </w:t>
      </w:r>
    </w:p>
    <w:p w14:paraId="61EFF225" w14:textId="77777777" w:rsidR="000E037F" w:rsidRDefault="000E037F" w:rsidP="000E037F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Testing the phonological loop?</w:t>
      </w:r>
    </w:p>
    <w:p w14:paraId="4D295EDD" w14:textId="77777777" w:rsidR="000E037F" w:rsidRDefault="000E037F" w:rsidP="000E037F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Errors in working memory tasks are in direction of similar sounds</w:t>
      </w:r>
    </w:p>
    <w:p w14:paraId="472933EE" w14:textId="77777777" w:rsidR="000E037F" w:rsidRDefault="00492F1C" w:rsidP="000E037F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Irreverent speech effect: if spoken items are presented recall of visually presented items will be impaired</w:t>
      </w:r>
    </w:p>
    <w:p w14:paraId="12B9FDAB" w14:textId="77777777" w:rsidR="00492F1C" w:rsidRDefault="00492F1C" w:rsidP="00492F1C">
      <w:pPr>
        <w:pStyle w:val="ListParagraph"/>
        <w:numPr>
          <w:ilvl w:val="2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Unwanted stimuli in pho store will disrupt the list items needed to be recalled </w:t>
      </w:r>
    </w:p>
    <w:p w14:paraId="04453230" w14:textId="77777777" w:rsidR="00492F1C" w:rsidRDefault="00492F1C" w:rsidP="00492F1C">
      <w:pPr>
        <w:pStyle w:val="ListParagraph"/>
        <w:numPr>
          <w:ilvl w:val="2"/>
          <w:numId w:val="1"/>
        </w:numPr>
        <w:rPr>
          <w:rFonts w:ascii="Times" w:eastAsia="Times New Roman" w:hAnsi="Times" w:cs="Times New Roman"/>
          <w:sz w:val="20"/>
          <w:szCs w:val="20"/>
        </w:rPr>
      </w:pPr>
      <w:r w:rsidRPr="00492F1C">
        <w:rPr>
          <w:rFonts w:ascii="Times" w:eastAsia="Times New Roman" w:hAnsi="Times" w:cs="Times New Roman"/>
          <w:sz w:val="20"/>
          <w:szCs w:val="20"/>
        </w:rPr>
        <w:t xml:space="preserve">Non-speech sounds (white noise) wont disrupt the recall </w:t>
      </w:r>
    </w:p>
    <w:p w14:paraId="6DA2FD3A" w14:textId="77777777" w:rsidR="00492F1C" w:rsidRPr="00492F1C" w:rsidRDefault="00492F1C" w:rsidP="00492F1C">
      <w:pPr>
        <w:pStyle w:val="ListParagraph"/>
        <w:numPr>
          <w:ilvl w:val="2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492F1C">
        <w:rPr>
          <w:rFonts w:ascii="Times" w:eastAsia="Times New Roman" w:hAnsi="Times" w:cs="Times New Roman"/>
          <w:sz w:val="20"/>
          <w:szCs w:val="20"/>
        </w:rPr>
        <w:t>if</w:t>
      </w:r>
      <w:proofErr w:type="gramEnd"/>
      <w:r w:rsidRPr="00492F1C">
        <w:rPr>
          <w:rFonts w:ascii="Times" w:eastAsia="Times New Roman" w:hAnsi="Times" w:cs="Times New Roman"/>
          <w:sz w:val="20"/>
          <w:szCs w:val="20"/>
        </w:rPr>
        <w:t xml:space="preserve"> </w:t>
      </w:r>
      <w:r>
        <w:rPr>
          <w:rFonts w:ascii="Times" w:eastAsia="Times New Roman" w:hAnsi="Times" w:cs="Times New Roman"/>
          <w:sz w:val="20"/>
          <w:szCs w:val="20"/>
        </w:rPr>
        <w:t>a person had to remember the lett</w:t>
      </w:r>
      <w:r w:rsidRPr="00492F1C">
        <w:rPr>
          <w:rFonts w:ascii="Times" w:eastAsia="Times New Roman" w:hAnsi="Times" w:cs="Times New Roman"/>
          <w:sz w:val="20"/>
          <w:szCs w:val="20"/>
        </w:rPr>
        <w:t>ers while, at t</w:t>
      </w:r>
      <w:r>
        <w:rPr>
          <w:rFonts w:ascii="Times" w:eastAsia="Times New Roman" w:hAnsi="Times" w:cs="Times New Roman"/>
          <w:sz w:val="20"/>
          <w:szCs w:val="20"/>
        </w:rPr>
        <w:t>he same ti</w:t>
      </w:r>
      <w:r w:rsidRPr="00492F1C">
        <w:rPr>
          <w:rFonts w:ascii="Times" w:eastAsia="Times New Roman" w:hAnsi="Times" w:cs="Times New Roman"/>
          <w:sz w:val="20"/>
          <w:szCs w:val="20"/>
        </w:rPr>
        <w:t xml:space="preserve">me, speaking some sounds over and over? </w:t>
      </w:r>
    </w:p>
    <w:p w14:paraId="20D99734" w14:textId="77777777" w:rsidR="00492F1C" w:rsidRDefault="00492F1C" w:rsidP="00492F1C">
      <w:pPr>
        <w:pStyle w:val="ListParagraph"/>
        <w:numPr>
          <w:ilvl w:val="3"/>
          <w:numId w:val="1"/>
        </w:numPr>
        <w:rPr>
          <w:rFonts w:ascii="Times" w:eastAsia="Times New Roman" w:hAnsi="Times" w:cs="Times New Roman"/>
          <w:sz w:val="20"/>
          <w:szCs w:val="20"/>
        </w:rPr>
      </w:pPr>
      <w:r w:rsidRPr="00492F1C">
        <w:rPr>
          <w:rFonts w:ascii="Times" w:eastAsia="Times New Roman" w:hAnsi="Times" w:cs="Times New Roman"/>
          <w:sz w:val="20"/>
          <w:szCs w:val="20"/>
        </w:rPr>
        <w:t>Speaking the</w:t>
      </w:r>
      <w:r>
        <w:rPr>
          <w:rFonts w:ascii="Times" w:eastAsia="Times New Roman" w:hAnsi="Times" w:cs="Times New Roman"/>
          <w:sz w:val="20"/>
          <w:szCs w:val="20"/>
        </w:rPr>
        <w:t xml:space="preserve"> sounds task will occupy the arti</w:t>
      </w:r>
      <w:r w:rsidRPr="00492F1C">
        <w:rPr>
          <w:rFonts w:ascii="Times" w:eastAsia="Times New Roman" w:hAnsi="Times" w:cs="Times New Roman"/>
          <w:sz w:val="20"/>
          <w:szCs w:val="20"/>
        </w:rPr>
        <w:t xml:space="preserve">culatory loop which will prevent </w:t>
      </w:r>
      <w:r>
        <w:rPr>
          <w:rFonts w:ascii="Times" w:eastAsia="Times New Roman" w:hAnsi="Times" w:cs="Times New Roman"/>
          <w:sz w:val="20"/>
          <w:szCs w:val="20"/>
        </w:rPr>
        <w:t>the letters from being rehearsed</w:t>
      </w:r>
    </w:p>
    <w:p w14:paraId="568A668D" w14:textId="77777777" w:rsidR="00264DA1" w:rsidRDefault="00264DA1" w:rsidP="00264DA1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Word length effect: # of words in memory span are related to word length </w:t>
      </w:r>
    </w:p>
    <w:p w14:paraId="168D2610" w14:textId="77777777" w:rsidR="00264DA1" w:rsidRDefault="00264DA1" w:rsidP="00264DA1">
      <w:pPr>
        <w:rPr>
          <w:rFonts w:ascii="Times" w:eastAsia="Times New Roman" w:hAnsi="Times" w:cs="Times New Roman"/>
          <w:sz w:val="20"/>
          <w:szCs w:val="20"/>
        </w:rPr>
      </w:pPr>
    </w:p>
    <w:p w14:paraId="3FF9EA70" w14:textId="77777777" w:rsidR="00264DA1" w:rsidRDefault="00264DA1" w:rsidP="00264DA1">
      <w:pPr>
        <w:rPr>
          <w:rFonts w:ascii="Times" w:eastAsia="Times New Roman" w:hAnsi="Times" w:cs="Times New Roman"/>
          <w:sz w:val="20"/>
          <w:szCs w:val="20"/>
        </w:rPr>
      </w:pPr>
      <w:proofErr w:type="spellStart"/>
      <w:r>
        <w:rPr>
          <w:rFonts w:ascii="Times" w:eastAsia="Times New Roman" w:hAnsi="Times" w:cs="Times New Roman"/>
          <w:sz w:val="20"/>
          <w:szCs w:val="20"/>
        </w:rPr>
        <w:t>Visuospatial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 xml:space="preserve"> Sketchpad: temporarily maintains and manipulated </w:t>
      </w:r>
      <w:proofErr w:type="spellStart"/>
      <w:r>
        <w:rPr>
          <w:rFonts w:ascii="Times" w:eastAsia="Times New Roman" w:hAnsi="Times" w:cs="Times New Roman"/>
          <w:sz w:val="20"/>
          <w:szCs w:val="20"/>
        </w:rPr>
        <w:t>visuospatial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 xml:space="preserve"> information</w:t>
      </w:r>
    </w:p>
    <w:p w14:paraId="71A38E1F" w14:textId="77777777" w:rsidR="000E037F" w:rsidRPr="00264DA1" w:rsidRDefault="00264DA1" w:rsidP="00264DA1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264DA1">
        <w:rPr>
          <w:rFonts w:ascii="Times" w:eastAsia="Times New Roman" w:hAnsi="Times" w:cs="Times New Roman"/>
          <w:sz w:val="20"/>
          <w:szCs w:val="20"/>
        </w:rPr>
        <w:t>allows</w:t>
      </w:r>
      <w:proofErr w:type="gramEnd"/>
      <w:r w:rsidRPr="00264DA1">
        <w:rPr>
          <w:rFonts w:ascii="Times" w:eastAsia="Times New Roman" w:hAnsi="Times" w:cs="Times New Roman"/>
          <w:sz w:val="20"/>
          <w:szCs w:val="20"/>
        </w:rPr>
        <w:t xml:space="preserve"> for us to form, rotate, and convert words into visual images</w:t>
      </w:r>
    </w:p>
    <w:p w14:paraId="2A902763" w14:textId="77777777" w:rsidR="00264DA1" w:rsidRDefault="00264DA1" w:rsidP="00264DA1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William Syndrome: cognitive disability </w:t>
      </w:r>
      <w:r>
        <w:rPr>
          <w:rFonts w:ascii="Times" w:eastAsia="Times New Roman" w:hAnsi="Times" w:cs="Times New Roman"/>
          <w:i/>
          <w:sz w:val="20"/>
          <w:szCs w:val="20"/>
        </w:rPr>
        <w:t>except</w:t>
      </w:r>
      <w:r>
        <w:rPr>
          <w:rFonts w:ascii="Times" w:eastAsia="Times New Roman" w:hAnsi="Times" w:cs="Times New Roman"/>
          <w:sz w:val="20"/>
          <w:szCs w:val="20"/>
        </w:rPr>
        <w:t xml:space="preserve"> in language </w:t>
      </w:r>
    </w:p>
    <w:p w14:paraId="7743B8A2" w14:textId="77777777" w:rsidR="00264DA1" w:rsidRDefault="00264DA1" w:rsidP="00264DA1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Bad </w:t>
      </w:r>
      <w:proofErr w:type="spellStart"/>
      <w:r>
        <w:rPr>
          <w:rFonts w:ascii="Times" w:eastAsia="Times New Roman" w:hAnsi="Times" w:cs="Times New Roman"/>
          <w:sz w:val="20"/>
          <w:szCs w:val="20"/>
        </w:rPr>
        <w:t>visuospatial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 xml:space="preserve">, good language </w:t>
      </w:r>
    </w:p>
    <w:p w14:paraId="7C0F1D7A" w14:textId="77777777" w:rsidR="00EE4C16" w:rsidRPr="00EE4C16" w:rsidRDefault="00EE4C16" w:rsidP="00EE4C16">
      <w:pPr>
        <w:pStyle w:val="ListParagraph"/>
        <w:ind w:left="1440"/>
        <w:rPr>
          <w:rFonts w:ascii="Times" w:eastAsia="Times New Roman" w:hAnsi="Times" w:cs="Times New Roman"/>
          <w:sz w:val="20"/>
          <w:szCs w:val="20"/>
        </w:rPr>
      </w:pPr>
    </w:p>
    <w:p w14:paraId="6AEAD09F" w14:textId="77777777" w:rsidR="00264DA1" w:rsidRDefault="00264DA1" w:rsidP="00264DA1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Episodic Buffer: sequencing information or timeline</w:t>
      </w:r>
    </w:p>
    <w:p w14:paraId="4D5254FA" w14:textId="77777777" w:rsidR="00264DA1" w:rsidRPr="00264DA1" w:rsidRDefault="00264DA1" w:rsidP="00264DA1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264DA1">
        <w:rPr>
          <w:rFonts w:ascii="Times" w:eastAsia="Times New Roman" w:hAnsi="Times" w:cs="Times New Roman"/>
          <w:sz w:val="20"/>
          <w:szCs w:val="20"/>
        </w:rPr>
        <w:t>motivation</w:t>
      </w:r>
      <w:proofErr w:type="gramEnd"/>
    </w:p>
    <w:p w14:paraId="6A92E657" w14:textId="77777777" w:rsidR="00264DA1" w:rsidRDefault="00264DA1" w:rsidP="00264DA1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solves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binding problem</w:t>
      </w:r>
    </w:p>
    <w:p w14:paraId="209B8A8C" w14:textId="77777777" w:rsidR="00264DA1" w:rsidRDefault="00264DA1" w:rsidP="00264DA1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aphasic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patients</w:t>
      </w:r>
    </w:p>
    <w:p w14:paraId="0A1EE8C4" w14:textId="77777777" w:rsidR="00264DA1" w:rsidRDefault="00264DA1" w:rsidP="00264DA1">
      <w:pPr>
        <w:rPr>
          <w:rFonts w:ascii="Times" w:eastAsia="Times New Roman" w:hAnsi="Times" w:cs="Times New Roman"/>
          <w:sz w:val="20"/>
          <w:szCs w:val="20"/>
        </w:rPr>
      </w:pPr>
    </w:p>
    <w:p w14:paraId="5ED45AC1" w14:textId="77777777" w:rsidR="00264DA1" w:rsidRDefault="00264DA1" w:rsidP="00264DA1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The Central Executive: there’s a limited capacity of general processing </w:t>
      </w:r>
      <w:r w:rsidR="00517BE8">
        <w:rPr>
          <w:rFonts w:ascii="Times" w:eastAsia="Times New Roman" w:hAnsi="Times" w:cs="Times New Roman"/>
          <w:sz w:val="20"/>
          <w:szCs w:val="20"/>
        </w:rPr>
        <w:t>resources</w:t>
      </w:r>
    </w:p>
    <w:p w14:paraId="13AA76C2" w14:textId="77777777" w:rsidR="00517BE8" w:rsidRPr="00517BE8" w:rsidRDefault="00517BE8" w:rsidP="00517BE8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517BE8">
        <w:rPr>
          <w:rFonts w:ascii="Times" w:eastAsia="Times New Roman" w:hAnsi="Times" w:cs="Times New Roman"/>
          <w:sz w:val="20"/>
          <w:szCs w:val="20"/>
        </w:rPr>
        <w:t>is</w:t>
      </w:r>
      <w:proofErr w:type="gramEnd"/>
      <w:r w:rsidRPr="00517BE8">
        <w:rPr>
          <w:rFonts w:ascii="Times" w:eastAsia="Times New Roman" w:hAnsi="Times" w:cs="Times New Roman"/>
          <w:sz w:val="20"/>
          <w:szCs w:val="20"/>
        </w:rPr>
        <w:t xml:space="preserve"> in control. Determines the phonological loop, </w:t>
      </w:r>
      <w:proofErr w:type="spellStart"/>
      <w:r w:rsidRPr="00517BE8">
        <w:rPr>
          <w:rFonts w:ascii="Times" w:eastAsia="Times New Roman" w:hAnsi="Times" w:cs="Times New Roman"/>
          <w:sz w:val="20"/>
          <w:szCs w:val="20"/>
        </w:rPr>
        <w:t>visualspatial</w:t>
      </w:r>
      <w:proofErr w:type="spellEnd"/>
      <w:r w:rsidRPr="00517BE8">
        <w:rPr>
          <w:rFonts w:ascii="Times" w:eastAsia="Times New Roman" w:hAnsi="Times" w:cs="Times New Roman"/>
          <w:sz w:val="20"/>
          <w:szCs w:val="20"/>
        </w:rPr>
        <w:t xml:space="preserve"> sketchpad and episodic buffer’s </w:t>
      </w:r>
      <w:proofErr w:type="spellStart"/>
      <w:r w:rsidRPr="00517BE8">
        <w:rPr>
          <w:rFonts w:ascii="Times" w:eastAsia="Times New Roman" w:hAnsi="Times" w:cs="Times New Roman"/>
          <w:sz w:val="20"/>
          <w:szCs w:val="20"/>
        </w:rPr>
        <w:t>acitivites</w:t>
      </w:r>
      <w:proofErr w:type="spellEnd"/>
    </w:p>
    <w:p w14:paraId="0D9A9F63" w14:textId="77777777" w:rsidR="00517BE8" w:rsidRDefault="00517BE8" w:rsidP="00517BE8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regulates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flow of info in working </w:t>
      </w:r>
      <w:r w:rsidR="005E37A9">
        <w:rPr>
          <w:rFonts w:ascii="Times" w:eastAsia="Times New Roman" w:hAnsi="Times" w:cs="Times New Roman"/>
          <w:sz w:val="20"/>
          <w:szCs w:val="20"/>
        </w:rPr>
        <w:t>memory</w:t>
      </w:r>
      <w:r>
        <w:rPr>
          <w:rFonts w:ascii="Times" w:eastAsia="Times New Roman" w:hAnsi="Times" w:cs="Times New Roman"/>
          <w:sz w:val="20"/>
          <w:szCs w:val="20"/>
        </w:rPr>
        <w:t xml:space="preserve"> and retrieval in long term memory</w:t>
      </w:r>
    </w:p>
    <w:p w14:paraId="7FE14133" w14:textId="77777777" w:rsidR="00517BE8" w:rsidRDefault="00517BE8" w:rsidP="00517BE8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Testing the central executive?</w:t>
      </w:r>
    </w:p>
    <w:p w14:paraId="7F8F301E" w14:textId="77777777" w:rsidR="00517BE8" w:rsidRDefault="00517BE8" w:rsidP="00517BE8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Predictions:</w:t>
      </w:r>
    </w:p>
    <w:p w14:paraId="3335F300" w14:textId="77777777" w:rsidR="00EE4C16" w:rsidRDefault="00517BE8" w:rsidP="00EE4C16">
      <w:pPr>
        <w:pStyle w:val="ListParagraph"/>
        <w:numPr>
          <w:ilvl w:val="2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It</w:t>
      </w:r>
      <w:r w:rsidR="00EE4C16">
        <w:rPr>
          <w:rFonts w:ascii="Times" w:eastAsia="Times New Roman" w:hAnsi="Times" w:cs="Times New Roman"/>
          <w:sz w:val="20"/>
          <w:szCs w:val="20"/>
        </w:rPr>
        <w:t xml:space="preserve"> controls attention</w:t>
      </w:r>
      <w:r>
        <w:rPr>
          <w:rFonts w:ascii="Times" w:eastAsia="Times New Roman" w:hAnsi="Times" w:cs="Times New Roman"/>
          <w:sz w:val="20"/>
          <w:szCs w:val="20"/>
        </w:rPr>
        <w:t xml:space="preserve"> so divided attention is easier for </w:t>
      </w:r>
      <w:r w:rsidR="00EE4C16">
        <w:rPr>
          <w:rFonts w:ascii="Times" w:eastAsia="Times New Roman" w:hAnsi="Times" w:cs="Times New Roman"/>
          <w:sz w:val="20"/>
          <w:szCs w:val="20"/>
        </w:rPr>
        <w:t>those with larger working memory</w:t>
      </w:r>
    </w:p>
    <w:p w14:paraId="37B80378" w14:textId="77777777" w:rsidR="00EE4C16" w:rsidRDefault="00EE4C16" w:rsidP="00EE4C16">
      <w:pPr>
        <w:pStyle w:val="ListParagraph"/>
        <w:numPr>
          <w:ilvl w:val="3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And tasks that require divided attention should be more difficult for smaller working memories</w:t>
      </w:r>
    </w:p>
    <w:p w14:paraId="2969DC7A" w14:textId="77777777" w:rsidR="00EE4C16" w:rsidRDefault="00EE4C16" w:rsidP="00EE4C16">
      <w:pPr>
        <w:pStyle w:val="ListParagraph"/>
        <w:numPr>
          <w:ilvl w:val="2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Sane and Engle: </w:t>
      </w:r>
      <w:proofErr w:type="spellStart"/>
      <w:r>
        <w:rPr>
          <w:rFonts w:ascii="Times" w:eastAsia="Times New Roman" w:hAnsi="Times" w:cs="Times New Roman"/>
          <w:sz w:val="20"/>
          <w:szCs w:val="20"/>
        </w:rPr>
        <w:t>Stroop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 xml:space="preserve"> Task</w:t>
      </w:r>
    </w:p>
    <w:p w14:paraId="5D3BEB8A" w14:textId="77777777" w:rsidR="00EE4C16" w:rsidRDefault="00EE4C16" w:rsidP="00EE4C16">
      <w:pPr>
        <w:pStyle w:val="ListParagraph"/>
        <w:numPr>
          <w:ilvl w:val="3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Ability to inhibit inappropriate responses is stronger in those with larger working memories </w:t>
      </w:r>
    </w:p>
    <w:p w14:paraId="5EC80850" w14:textId="77777777" w:rsidR="00EE4C16" w:rsidRDefault="00EE4C16" w:rsidP="00EE4C16">
      <w:pPr>
        <w:rPr>
          <w:rFonts w:ascii="Times" w:eastAsia="Times New Roman" w:hAnsi="Times" w:cs="Times New Roman"/>
          <w:sz w:val="20"/>
          <w:szCs w:val="20"/>
        </w:rPr>
      </w:pPr>
    </w:p>
    <w:p w14:paraId="3AF3D694" w14:textId="77777777" w:rsidR="00EE4C16" w:rsidRDefault="00EE4C16" w:rsidP="00EE4C16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Therefore, if working memor</w:t>
      </w:r>
      <w:r w:rsidR="00A811BC">
        <w:rPr>
          <w:rFonts w:ascii="Times" w:eastAsia="Times New Roman" w:hAnsi="Times" w:cs="Times New Roman"/>
          <w:sz w:val="20"/>
          <w:szCs w:val="20"/>
        </w:rPr>
        <w:t>y is a temporary storage system for our capacity of thinking, it should have implications for language processing</w:t>
      </w:r>
    </w:p>
    <w:p w14:paraId="377BCCB9" w14:textId="77777777" w:rsidR="00A811BC" w:rsidRDefault="00A811BC" w:rsidP="00EE4C16">
      <w:pPr>
        <w:rPr>
          <w:rFonts w:ascii="Times" w:eastAsia="Times New Roman" w:hAnsi="Times" w:cs="Times New Roman"/>
          <w:sz w:val="20"/>
          <w:szCs w:val="20"/>
        </w:rPr>
      </w:pPr>
    </w:p>
    <w:p w14:paraId="2369B0B2" w14:textId="77777777" w:rsidR="00A811BC" w:rsidRDefault="00A811BC" w:rsidP="00EE4C16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Psycholinguistic Foundations</w:t>
      </w:r>
    </w:p>
    <w:p w14:paraId="28AC6E30" w14:textId="77777777" w:rsidR="00A811BC" w:rsidRDefault="00A811BC" w:rsidP="00EE4C16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Central issues in language processing</w:t>
      </w:r>
    </w:p>
    <w:p w14:paraId="7A0BF2E3" w14:textId="77777777" w:rsidR="00A811BC" w:rsidRPr="00A811BC" w:rsidRDefault="00A811BC" w:rsidP="00A811BC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A811BC">
        <w:rPr>
          <w:rFonts w:ascii="Times" w:eastAsia="Times New Roman" w:hAnsi="Times" w:cs="Times New Roman"/>
          <w:sz w:val="20"/>
          <w:szCs w:val="20"/>
        </w:rPr>
        <w:t>competence</w:t>
      </w:r>
      <w:proofErr w:type="gramEnd"/>
      <w:r w:rsidRPr="00A811BC">
        <w:rPr>
          <w:rFonts w:ascii="Times" w:eastAsia="Times New Roman" w:hAnsi="Times" w:cs="Times New Roman"/>
          <w:sz w:val="20"/>
          <w:szCs w:val="20"/>
        </w:rPr>
        <w:t xml:space="preserve"> </w:t>
      </w:r>
      <w:proofErr w:type="spellStart"/>
      <w:r w:rsidRPr="00A811BC">
        <w:rPr>
          <w:rFonts w:ascii="Times" w:eastAsia="Times New Roman" w:hAnsi="Times" w:cs="Times New Roman"/>
          <w:sz w:val="20"/>
          <w:szCs w:val="20"/>
        </w:rPr>
        <w:t>vs</w:t>
      </w:r>
      <w:proofErr w:type="spellEnd"/>
      <w:r w:rsidRPr="00A811BC">
        <w:rPr>
          <w:rFonts w:ascii="Times" w:eastAsia="Times New Roman" w:hAnsi="Times" w:cs="Times New Roman"/>
          <w:sz w:val="20"/>
          <w:szCs w:val="20"/>
        </w:rPr>
        <w:t xml:space="preserve"> performance</w:t>
      </w:r>
    </w:p>
    <w:p w14:paraId="3771EB4C" w14:textId="77777777" w:rsidR="00A811BC" w:rsidRDefault="00A811BC" w:rsidP="00A811BC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serial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</w:t>
      </w:r>
      <w:proofErr w:type="spellStart"/>
      <w:r>
        <w:rPr>
          <w:rFonts w:ascii="Times" w:eastAsia="Times New Roman" w:hAnsi="Times" w:cs="Times New Roman"/>
          <w:sz w:val="20"/>
          <w:szCs w:val="20"/>
        </w:rPr>
        <w:t>vs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 xml:space="preserve"> parallel processing</w:t>
      </w:r>
    </w:p>
    <w:p w14:paraId="285C8DC4" w14:textId="77777777" w:rsidR="00A811BC" w:rsidRDefault="00A811BC" w:rsidP="00A811BC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top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>-down and bottom-up processes</w:t>
      </w:r>
    </w:p>
    <w:p w14:paraId="01B752CD" w14:textId="77777777" w:rsidR="00A811BC" w:rsidRDefault="00A811BC" w:rsidP="00A811BC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automatic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and controlled processes</w:t>
      </w:r>
    </w:p>
    <w:p w14:paraId="70F03798" w14:textId="77777777" w:rsidR="00A811BC" w:rsidRDefault="00A811BC" w:rsidP="00A811BC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modularity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</w:t>
      </w:r>
    </w:p>
    <w:p w14:paraId="4A91BA1B" w14:textId="77777777" w:rsidR="00A811BC" w:rsidRDefault="00A811BC" w:rsidP="00A811BC">
      <w:pPr>
        <w:rPr>
          <w:rFonts w:ascii="Times" w:eastAsia="Times New Roman" w:hAnsi="Times" w:cs="Times New Roman"/>
          <w:sz w:val="20"/>
          <w:szCs w:val="20"/>
        </w:rPr>
      </w:pPr>
    </w:p>
    <w:p w14:paraId="539D8057" w14:textId="77777777" w:rsidR="00A811BC" w:rsidRDefault="00A811BC" w:rsidP="00A811BC">
      <w:p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A811BC">
        <w:rPr>
          <w:rFonts w:ascii="Times" w:eastAsia="Times New Roman" w:hAnsi="Times" w:cs="Times New Roman"/>
          <w:sz w:val="20"/>
          <w:szCs w:val="20"/>
        </w:rPr>
        <w:t>competence</w:t>
      </w:r>
      <w:proofErr w:type="gramEnd"/>
      <w:r w:rsidRPr="00A811BC">
        <w:rPr>
          <w:rFonts w:ascii="Times" w:eastAsia="Times New Roman" w:hAnsi="Times" w:cs="Times New Roman"/>
          <w:sz w:val="20"/>
          <w:szCs w:val="20"/>
        </w:rPr>
        <w:t xml:space="preserve"> </w:t>
      </w:r>
      <w:proofErr w:type="spellStart"/>
      <w:r w:rsidRPr="00A811BC">
        <w:rPr>
          <w:rFonts w:ascii="Times" w:eastAsia="Times New Roman" w:hAnsi="Times" w:cs="Times New Roman"/>
          <w:sz w:val="20"/>
          <w:szCs w:val="20"/>
        </w:rPr>
        <w:t>vs</w:t>
      </w:r>
      <w:proofErr w:type="spellEnd"/>
      <w:r w:rsidRPr="00A811BC">
        <w:rPr>
          <w:rFonts w:ascii="Times" w:eastAsia="Times New Roman" w:hAnsi="Times" w:cs="Times New Roman"/>
          <w:sz w:val="20"/>
          <w:szCs w:val="20"/>
        </w:rPr>
        <w:t xml:space="preserve"> performance</w:t>
      </w:r>
    </w:p>
    <w:p w14:paraId="5C515DF9" w14:textId="77777777" w:rsidR="00A811BC" w:rsidRDefault="00A811BC" w:rsidP="00A811BC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Chomsky</w:t>
      </w:r>
    </w:p>
    <w:p w14:paraId="388F0787" w14:textId="77777777" w:rsidR="00A6515A" w:rsidRDefault="00A6515A" w:rsidP="00A811BC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competence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>: knowledge of language’ structural grammar</w:t>
      </w:r>
    </w:p>
    <w:p w14:paraId="6220995D" w14:textId="77777777" w:rsidR="00A811BC" w:rsidRDefault="00A6515A" w:rsidP="00A811BC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performance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: the actual use of </w:t>
      </w:r>
      <w:proofErr w:type="spellStart"/>
      <w:r>
        <w:rPr>
          <w:rFonts w:ascii="Times" w:eastAsia="Times New Roman" w:hAnsi="Times" w:cs="Times New Roman"/>
          <w:sz w:val="20"/>
          <w:szCs w:val="20"/>
        </w:rPr>
        <w:t>lan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 xml:space="preserve"> structure</w:t>
      </w:r>
    </w:p>
    <w:p w14:paraId="17A85E07" w14:textId="77777777" w:rsidR="00A6515A" w:rsidRDefault="00A6515A" w:rsidP="00A6515A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Why some structures </w:t>
      </w:r>
      <w:proofErr w:type="gramStart"/>
      <w:r>
        <w:rPr>
          <w:rFonts w:ascii="Times" w:eastAsia="Times New Roman" w:hAnsi="Times" w:cs="Times New Roman"/>
          <w:sz w:val="20"/>
          <w:szCs w:val="20"/>
        </w:rPr>
        <w:t>are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hard to process?</w:t>
      </w:r>
    </w:p>
    <w:p w14:paraId="312BF2D5" w14:textId="77777777" w:rsidR="00A6515A" w:rsidRPr="00A6515A" w:rsidRDefault="00A6515A" w:rsidP="00A6515A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A6515A">
        <w:rPr>
          <w:rFonts w:ascii="Times" w:eastAsia="Times New Roman" w:hAnsi="Times" w:cs="Times New Roman"/>
          <w:sz w:val="20"/>
          <w:szCs w:val="20"/>
        </w:rPr>
        <w:t>the</w:t>
      </w:r>
      <w:proofErr w:type="gramEnd"/>
      <w:r w:rsidRPr="00A6515A">
        <w:rPr>
          <w:rFonts w:ascii="Times" w:eastAsia="Times New Roman" w:hAnsi="Times" w:cs="Times New Roman"/>
          <w:sz w:val="20"/>
          <w:szCs w:val="20"/>
        </w:rPr>
        <w:t xml:space="preserve"> distance hypothesis: subject and </w:t>
      </w:r>
      <w:r w:rsidR="00B62E5E" w:rsidRPr="00A6515A">
        <w:rPr>
          <w:rFonts w:ascii="Times" w:eastAsia="Times New Roman" w:hAnsi="Times" w:cs="Times New Roman"/>
          <w:sz w:val="20"/>
          <w:szCs w:val="20"/>
        </w:rPr>
        <w:t>corresponding</w:t>
      </w:r>
      <w:r w:rsidRPr="00A6515A">
        <w:rPr>
          <w:rFonts w:ascii="Times" w:eastAsia="Times New Roman" w:hAnsi="Times" w:cs="Times New Roman"/>
          <w:sz w:val="20"/>
          <w:szCs w:val="20"/>
        </w:rPr>
        <w:t xml:space="preserve"> verb are separated by another clause</w:t>
      </w:r>
    </w:p>
    <w:p w14:paraId="7E0FA95F" w14:textId="77777777" w:rsidR="00A6515A" w:rsidRDefault="00A6515A" w:rsidP="00A6515A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support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>:</w:t>
      </w:r>
    </w:p>
    <w:p w14:paraId="39E1931B" w14:textId="77777777" w:rsidR="00A6515A" w:rsidRDefault="00A6515A" w:rsidP="00A6515A">
      <w:pPr>
        <w:pStyle w:val="ListParagraph"/>
        <w:numPr>
          <w:ilvl w:val="2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centre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embedded </w:t>
      </w:r>
      <w:r w:rsidR="00B62E5E">
        <w:rPr>
          <w:rFonts w:ascii="Times" w:eastAsia="Times New Roman" w:hAnsi="Times" w:cs="Times New Roman"/>
          <w:sz w:val="20"/>
          <w:szCs w:val="20"/>
        </w:rPr>
        <w:t>sentences</w:t>
      </w:r>
      <w:r>
        <w:rPr>
          <w:rFonts w:ascii="Times" w:eastAsia="Times New Roman" w:hAnsi="Times" w:cs="Times New Roman"/>
          <w:sz w:val="20"/>
          <w:szCs w:val="20"/>
        </w:rPr>
        <w:t xml:space="preserve"> (more difficult)</w:t>
      </w:r>
    </w:p>
    <w:p w14:paraId="1DD53460" w14:textId="77777777" w:rsidR="00B62E5E" w:rsidRDefault="00A6515A" w:rsidP="00A811BC">
      <w:pPr>
        <w:pStyle w:val="ListParagraph"/>
        <w:numPr>
          <w:ilvl w:val="2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right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embedded sentences</w:t>
      </w:r>
    </w:p>
    <w:p w14:paraId="1746F7E2" w14:textId="77777777" w:rsidR="00B62E5E" w:rsidRDefault="00B62E5E" w:rsidP="00B62E5E">
      <w:pPr>
        <w:rPr>
          <w:rFonts w:ascii="Times" w:eastAsia="Times New Roman" w:hAnsi="Times" w:cs="Times New Roman"/>
          <w:sz w:val="20"/>
          <w:szCs w:val="20"/>
        </w:rPr>
      </w:pPr>
    </w:p>
    <w:p w14:paraId="18A044A3" w14:textId="77777777" w:rsidR="00B62E5E" w:rsidRDefault="00B62E5E" w:rsidP="00B62E5E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Serial </w:t>
      </w:r>
      <w:proofErr w:type="spellStart"/>
      <w:r>
        <w:rPr>
          <w:rFonts w:ascii="Times" w:eastAsia="Times New Roman" w:hAnsi="Times" w:cs="Times New Roman"/>
          <w:sz w:val="20"/>
          <w:szCs w:val="20"/>
        </w:rPr>
        <w:t>vs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 xml:space="preserve"> Parallel Processing</w:t>
      </w:r>
    </w:p>
    <w:p w14:paraId="5775E925" w14:textId="77777777" w:rsidR="00B62E5E" w:rsidRPr="00B62E5E" w:rsidRDefault="00B62E5E" w:rsidP="00B62E5E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62E5E">
        <w:rPr>
          <w:rFonts w:ascii="Times" w:eastAsia="Times New Roman" w:hAnsi="Times" w:cs="Times New Roman"/>
          <w:sz w:val="20"/>
          <w:szCs w:val="20"/>
        </w:rPr>
        <w:t>serial</w:t>
      </w:r>
      <w:proofErr w:type="gramEnd"/>
      <w:r w:rsidRPr="00B62E5E">
        <w:rPr>
          <w:rFonts w:ascii="Times" w:eastAsia="Times New Roman" w:hAnsi="Times" w:cs="Times New Roman"/>
          <w:sz w:val="20"/>
          <w:szCs w:val="20"/>
        </w:rPr>
        <w:t>: when group of processes take place one at a time</w:t>
      </w:r>
    </w:p>
    <w:p w14:paraId="617E18AA" w14:textId="77777777" w:rsidR="00B62E5E" w:rsidRDefault="00B62E5E" w:rsidP="00B62E5E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parallel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: 2 or more processes take place at same time </w:t>
      </w:r>
    </w:p>
    <w:p w14:paraId="3D8524FF" w14:textId="77777777" w:rsidR="005E37A9" w:rsidRDefault="005E37A9" w:rsidP="00B62E5E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How to search </w:t>
      </w:r>
      <w:proofErr w:type="gramStart"/>
      <w:r>
        <w:rPr>
          <w:rFonts w:ascii="Times" w:eastAsia="Times New Roman" w:hAnsi="Times" w:cs="Times New Roman"/>
          <w:sz w:val="20"/>
          <w:szCs w:val="20"/>
        </w:rPr>
        <w:t>short term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memory?</w:t>
      </w:r>
    </w:p>
    <w:p w14:paraId="37E9326A" w14:textId="77777777" w:rsidR="005E37A9" w:rsidRDefault="005E37A9" w:rsidP="005E37A9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spellStart"/>
      <w:r>
        <w:rPr>
          <w:rFonts w:ascii="Times" w:eastAsia="Times New Roman" w:hAnsi="Times" w:cs="Times New Roman"/>
          <w:sz w:val="20"/>
          <w:szCs w:val="20"/>
        </w:rPr>
        <w:t>Sp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>: comparison of target and memory set items take place one at a time</w:t>
      </w:r>
    </w:p>
    <w:p w14:paraId="083FD5F1" w14:textId="77777777" w:rsidR="005E37A9" w:rsidRDefault="005E37A9" w:rsidP="005E37A9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spellStart"/>
      <w:r>
        <w:rPr>
          <w:rFonts w:ascii="Times" w:eastAsia="Times New Roman" w:hAnsi="Times" w:cs="Times New Roman"/>
          <w:sz w:val="20"/>
          <w:szCs w:val="20"/>
        </w:rPr>
        <w:t>Pp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>: “ simultaneously</w:t>
      </w:r>
    </w:p>
    <w:p w14:paraId="13FF3254" w14:textId="77777777" w:rsidR="00B62E5E" w:rsidRDefault="00B62E5E" w:rsidP="00B62E5E">
      <w:pPr>
        <w:ind w:left="360"/>
        <w:rPr>
          <w:rFonts w:ascii="Times" w:eastAsia="Times New Roman" w:hAnsi="Times" w:cs="Times New Roman"/>
          <w:sz w:val="20"/>
          <w:szCs w:val="20"/>
        </w:rPr>
      </w:pPr>
    </w:p>
    <w:p w14:paraId="403A87B3" w14:textId="77777777" w:rsidR="00B62E5E" w:rsidRDefault="00B62E5E" w:rsidP="00B62E5E">
      <w:pPr>
        <w:ind w:left="360"/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6 stages of serial processing</w:t>
      </w:r>
    </w:p>
    <w:p w14:paraId="2074A6EF" w14:textId="77777777" w:rsidR="00B62E5E" w:rsidRDefault="00B62E5E" w:rsidP="00B62E5E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semantic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system</w:t>
      </w:r>
    </w:p>
    <w:p w14:paraId="3634EE8D" w14:textId="77777777" w:rsidR="00B62E5E" w:rsidRDefault="00B62E5E" w:rsidP="00B62E5E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syntactic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system</w:t>
      </w:r>
    </w:p>
    <w:p w14:paraId="27B054E4" w14:textId="77777777" w:rsidR="00B62E5E" w:rsidRDefault="00B62E5E" w:rsidP="00B62E5E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lexical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system</w:t>
      </w:r>
    </w:p>
    <w:p w14:paraId="32B5751D" w14:textId="77777777" w:rsidR="00B62E5E" w:rsidRDefault="00B62E5E" w:rsidP="00B62E5E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prosody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system</w:t>
      </w:r>
    </w:p>
    <w:p w14:paraId="765A9B8B" w14:textId="77777777" w:rsidR="00B62E5E" w:rsidRDefault="00B62E5E" w:rsidP="00B62E5E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phonological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assembly</w:t>
      </w:r>
    </w:p>
    <w:p w14:paraId="0D0E24AD" w14:textId="77777777" w:rsidR="00B62E5E" w:rsidRDefault="00B62E5E" w:rsidP="00B62E5E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phonetic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system</w:t>
      </w:r>
    </w:p>
    <w:p w14:paraId="72A1BA04" w14:textId="77777777" w:rsidR="005E37A9" w:rsidRDefault="005E37A9" w:rsidP="005E37A9">
      <w:pPr>
        <w:rPr>
          <w:rFonts w:ascii="Times" w:eastAsia="Times New Roman" w:hAnsi="Times" w:cs="Times New Roman"/>
          <w:sz w:val="20"/>
          <w:szCs w:val="20"/>
        </w:rPr>
      </w:pPr>
    </w:p>
    <w:p w14:paraId="416A1BFF" w14:textId="77777777" w:rsidR="005E37A9" w:rsidRDefault="005E37A9" w:rsidP="005E37A9">
      <w:pPr>
        <w:rPr>
          <w:rFonts w:ascii="Times" w:eastAsia="Times New Roman" w:hAnsi="Times" w:cs="Times New Roman"/>
          <w:sz w:val="20"/>
          <w:szCs w:val="20"/>
        </w:rPr>
      </w:pPr>
    </w:p>
    <w:p w14:paraId="1EC0D8E2" w14:textId="77777777" w:rsidR="005E37A9" w:rsidRDefault="005E37A9" w:rsidP="005E37A9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Sternberg’s task</w:t>
      </w:r>
    </w:p>
    <w:p w14:paraId="674D285F" w14:textId="77777777" w:rsidR="005E37A9" w:rsidRDefault="005E37A9" w:rsidP="005E37A9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Steps</w:t>
      </w:r>
    </w:p>
    <w:p w14:paraId="1612AF4A" w14:textId="77777777" w:rsidR="005E37A9" w:rsidRPr="005E37A9" w:rsidRDefault="005E37A9" w:rsidP="005E37A9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5E37A9">
        <w:rPr>
          <w:rFonts w:ascii="Times" w:eastAsia="Times New Roman" w:hAnsi="Times" w:cs="Times New Roman"/>
          <w:sz w:val="20"/>
          <w:szCs w:val="20"/>
        </w:rPr>
        <w:t>participants</w:t>
      </w:r>
      <w:proofErr w:type="gramEnd"/>
      <w:r w:rsidRPr="005E37A9">
        <w:rPr>
          <w:rFonts w:ascii="Times" w:eastAsia="Times New Roman" w:hAnsi="Times" w:cs="Times New Roman"/>
          <w:sz w:val="20"/>
          <w:szCs w:val="20"/>
        </w:rPr>
        <w:t xml:space="preserve"> are given a list of items from 1-6 digits (memory set)</w:t>
      </w:r>
    </w:p>
    <w:p w14:paraId="65DB5723" w14:textId="77777777" w:rsidR="005E37A9" w:rsidRDefault="005E37A9" w:rsidP="005E37A9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“ </w:t>
      </w:r>
      <w:proofErr w:type="gramStart"/>
      <w:r>
        <w:rPr>
          <w:rFonts w:ascii="Times" w:eastAsia="Times New Roman" w:hAnsi="Times" w:cs="Times New Roman"/>
          <w:sz w:val="20"/>
          <w:szCs w:val="20"/>
        </w:rPr>
        <w:t>can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rehearse list</w:t>
      </w:r>
    </w:p>
    <w:p w14:paraId="2AAACED4" w14:textId="77777777" w:rsidR="005E37A9" w:rsidRDefault="005E37A9" w:rsidP="005E37A9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then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>, “ sees single light (probe)</w:t>
      </w:r>
    </w:p>
    <w:p w14:paraId="75CD712E" w14:textId="77777777" w:rsidR="005E37A9" w:rsidRDefault="005E37A9" w:rsidP="005E37A9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“ </w:t>
      </w:r>
      <w:proofErr w:type="gramStart"/>
      <w:r>
        <w:rPr>
          <w:rFonts w:ascii="Times" w:eastAsia="Times New Roman" w:hAnsi="Times" w:cs="Times New Roman"/>
          <w:sz w:val="20"/>
          <w:szCs w:val="20"/>
        </w:rPr>
        <w:t>must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indicate if probe digit is or isn’t part of memory set</w:t>
      </w:r>
    </w:p>
    <w:p w14:paraId="657BED91" w14:textId="77777777" w:rsidR="005E37A9" w:rsidRDefault="005E37A9" w:rsidP="005E37A9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Predictions</w:t>
      </w:r>
      <w:r w:rsidR="001E5C32">
        <w:rPr>
          <w:rFonts w:ascii="Times" w:eastAsia="Times New Roman" w:hAnsi="Times" w:cs="Times New Roman"/>
          <w:sz w:val="20"/>
          <w:szCs w:val="20"/>
        </w:rPr>
        <w:t xml:space="preserve"> *</w:t>
      </w:r>
    </w:p>
    <w:p w14:paraId="5E55B741" w14:textId="77777777" w:rsidR="001E5C32" w:rsidRDefault="001E5C32" w:rsidP="001E5C32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If searching serially= more items to search in memory set= longer RT</w:t>
      </w:r>
    </w:p>
    <w:p w14:paraId="196421D1" w14:textId="77777777" w:rsidR="001E5C32" w:rsidRPr="001E5C32" w:rsidRDefault="001E5C32" w:rsidP="001E5C32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If parallel= </w:t>
      </w:r>
      <w:proofErr w:type="spellStart"/>
      <w:r>
        <w:rPr>
          <w:rFonts w:ascii="Times" w:eastAsia="Times New Roman" w:hAnsi="Times" w:cs="Times New Roman"/>
          <w:sz w:val="20"/>
          <w:szCs w:val="20"/>
        </w:rPr>
        <w:t>rt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 xml:space="preserve"> is same for any memory set size </w:t>
      </w:r>
    </w:p>
    <w:p w14:paraId="3172034D" w14:textId="77777777" w:rsidR="00B62E5E" w:rsidRDefault="00B62E5E" w:rsidP="00B62E5E">
      <w:pPr>
        <w:rPr>
          <w:rFonts w:ascii="Times" w:eastAsia="Times New Roman" w:hAnsi="Times" w:cs="Times New Roman"/>
          <w:sz w:val="20"/>
          <w:szCs w:val="20"/>
        </w:rPr>
      </w:pPr>
    </w:p>
    <w:p w14:paraId="7DF57989" w14:textId="77777777" w:rsidR="00B62E5E" w:rsidRDefault="001E5C32" w:rsidP="00B62E5E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Top-down </w:t>
      </w:r>
      <w:proofErr w:type="spellStart"/>
      <w:r>
        <w:rPr>
          <w:rFonts w:ascii="Times" w:eastAsia="Times New Roman" w:hAnsi="Times" w:cs="Times New Roman"/>
          <w:sz w:val="20"/>
          <w:szCs w:val="20"/>
        </w:rPr>
        <w:t>vs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 xml:space="preserve"> Bottom-up processing </w:t>
      </w:r>
    </w:p>
    <w:p w14:paraId="4D44716F" w14:textId="77777777" w:rsidR="001E5C32" w:rsidRPr="001E5C32" w:rsidRDefault="001E5C32" w:rsidP="001E5C32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1E5C32">
        <w:rPr>
          <w:rFonts w:ascii="Times" w:eastAsia="Times New Roman" w:hAnsi="Times" w:cs="Times New Roman"/>
          <w:sz w:val="20"/>
          <w:szCs w:val="20"/>
        </w:rPr>
        <w:t>bottom</w:t>
      </w:r>
      <w:proofErr w:type="gramEnd"/>
      <w:r w:rsidRPr="001E5C32">
        <w:rPr>
          <w:rFonts w:ascii="Times" w:eastAsia="Times New Roman" w:hAnsi="Times" w:cs="Times New Roman"/>
          <w:sz w:val="20"/>
          <w:szCs w:val="20"/>
        </w:rPr>
        <w:t xml:space="preserve"> up</w:t>
      </w:r>
    </w:p>
    <w:p w14:paraId="55C0821E" w14:textId="77777777" w:rsidR="001E5C32" w:rsidRDefault="001E5C32" w:rsidP="001E5C32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info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in processed at lower levels without influence from higher levels </w:t>
      </w:r>
    </w:p>
    <w:p w14:paraId="554CAE16" w14:textId="77777777" w:rsidR="001E5C32" w:rsidRDefault="001E5C32" w:rsidP="001E5C32">
      <w:pPr>
        <w:pStyle w:val="ListParagraph"/>
        <w:numPr>
          <w:ilvl w:val="2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spellStart"/>
      <w:proofErr w:type="gramStart"/>
      <w:r>
        <w:rPr>
          <w:rFonts w:ascii="Times" w:eastAsia="Times New Roman" w:hAnsi="Times" w:cs="Times New Roman"/>
          <w:sz w:val="20"/>
          <w:szCs w:val="20"/>
        </w:rPr>
        <w:t>eg</w:t>
      </w:r>
      <w:proofErr w:type="spellEnd"/>
      <w:proofErr w:type="gramEnd"/>
      <w:r>
        <w:rPr>
          <w:rFonts w:ascii="Times" w:eastAsia="Times New Roman" w:hAnsi="Times" w:cs="Times New Roman"/>
          <w:sz w:val="20"/>
          <w:szCs w:val="20"/>
        </w:rPr>
        <w:t>. From acoustic signal to phonemes to words</w:t>
      </w:r>
    </w:p>
    <w:p w14:paraId="79BF5F20" w14:textId="77777777" w:rsidR="001E5C32" w:rsidRDefault="001E5C32" w:rsidP="001E5C32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top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down</w:t>
      </w:r>
    </w:p>
    <w:p w14:paraId="3DB1465C" w14:textId="77777777" w:rsidR="001E5C32" w:rsidRDefault="001E5C32" w:rsidP="001E5C32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info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at higher levels influence processing at lower levels</w:t>
      </w:r>
    </w:p>
    <w:p w14:paraId="54E51B73" w14:textId="77777777" w:rsidR="001E5C32" w:rsidRDefault="001E5C32" w:rsidP="001E5C32">
      <w:pPr>
        <w:pStyle w:val="ListParagraph"/>
        <w:numPr>
          <w:ilvl w:val="2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spellStart"/>
      <w:proofErr w:type="gramStart"/>
      <w:r>
        <w:rPr>
          <w:rFonts w:ascii="Times" w:eastAsia="Times New Roman" w:hAnsi="Times" w:cs="Times New Roman"/>
          <w:sz w:val="20"/>
          <w:szCs w:val="20"/>
        </w:rPr>
        <w:t>eg</w:t>
      </w:r>
      <w:proofErr w:type="spellEnd"/>
      <w:proofErr w:type="gramEnd"/>
      <w:r>
        <w:rPr>
          <w:rFonts w:ascii="Times" w:eastAsia="Times New Roman" w:hAnsi="Times" w:cs="Times New Roman"/>
          <w:sz w:val="20"/>
          <w:szCs w:val="20"/>
        </w:rPr>
        <w:t>. Lexical info influences the choice of phoneme</w:t>
      </w:r>
    </w:p>
    <w:p w14:paraId="745AF76C" w14:textId="77777777" w:rsidR="00380E99" w:rsidRDefault="00380E99" w:rsidP="00380E99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noProof/>
          <w:lang w:val="en-US"/>
        </w:rPr>
        <w:drawing>
          <wp:inline distT="0" distB="0" distL="0" distR="0" wp14:anchorId="2F8134AF" wp14:editId="0ACEFA7E">
            <wp:extent cx="1257300" cy="250143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12-07 at 2.43.43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50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" w:eastAsia="Times New Roman" w:hAnsi="Times" w:cs="Times New Roman"/>
          <w:sz w:val="20"/>
          <w:szCs w:val="20"/>
        </w:rPr>
        <w:t xml:space="preserve"> = </w:t>
      </w:r>
      <w:proofErr w:type="gramStart"/>
      <w:r>
        <w:rPr>
          <w:rFonts w:ascii="Times" w:eastAsia="Times New Roman" w:hAnsi="Times" w:cs="Times New Roman"/>
          <w:sz w:val="20"/>
          <w:szCs w:val="20"/>
        </w:rPr>
        <w:t>can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be H or A depending on word context. This is top-down influence</w:t>
      </w:r>
    </w:p>
    <w:p w14:paraId="60D2D29C" w14:textId="77777777" w:rsidR="00380E99" w:rsidRPr="00380E99" w:rsidRDefault="00380E99" w:rsidP="00380E99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speech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perception is </w:t>
      </w:r>
      <w:r w:rsidRPr="00380E99">
        <w:rPr>
          <w:rFonts w:ascii="Times" w:eastAsia="Times New Roman" w:hAnsi="Times" w:cs="Times New Roman"/>
          <w:sz w:val="20"/>
          <w:szCs w:val="20"/>
        </w:rPr>
        <w:t>influenced by information from a higher level</w:t>
      </w:r>
    </w:p>
    <w:p w14:paraId="12E68590" w14:textId="77777777" w:rsidR="00380E99" w:rsidRDefault="00380E99" w:rsidP="00380E99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380E99">
        <w:rPr>
          <w:rFonts w:ascii="Times" w:eastAsia="Times New Roman" w:hAnsi="Times" w:cs="Times New Roman"/>
          <w:sz w:val="20"/>
          <w:szCs w:val="20"/>
        </w:rPr>
        <w:t>contextual</w:t>
      </w:r>
      <w:proofErr w:type="gramEnd"/>
      <w:r w:rsidRPr="00380E99">
        <w:rPr>
          <w:rFonts w:ascii="Times" w:eastAsia="Times New Roman" w:hAnsi="Times" w:cs="Times New Roman"/>
          <w:sz w:val="20"/>
          <w:szCs w:val="20"/>
        </w:rPr>
        <w:t xml:space="preserve"> factors: a word out of context is less intelligible (Miller and </w:t>
      </w:r>
      <w:proofErr w:type="spellStart"/>
      <w:r w:rsidRPr="00380E99">
        <w:rPr>
          <w:rFonts w:ascii="Times" w:eastAsia="Times New Roman" w:hAnsi="Times" w:cs="Times New Roman"/>
          <w:sz w:val="20"/>
          <w:szCs w:val="20"/>
        </w:rPr>
        <w:t>Isard</w:t>
      </w:r>
      <w:proofErr w:type="spellEnd"/>
      <w:r w:rsidRPr="00380E99">
        <w:rPr>
          <w:rFonts w:ascii="Times" w:eastAsia="Times New Roman" w:hAnsi="Times" w:cs="Times New Roman"/>
          <w:sz w:val="20"/>
          <w:szCs w:val="20"/>
        </w:rPr>
        <w:t>)</w:t>
      </w:r>
    </w:p>
    <w:p w14:paraId="309EA574" w14:textId="77777777" w:rsidR="00380E99" w:rsidRPr="00380E99" w:rsidRDefault="00380E99" w:rsidP="00380E99">
      <w:pPr>
        <w:pStyle w:val="ListParagraph"/>
        <w:numPr>
          <w:ilvl w:val="2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top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down influence from the semantic level</w:t>
      </w:r>
    </w:p>
    <w:p w14:paraId="513E1933" w14:textId="77777777" w:rsidR="00380E99" w:rsidRPr="00380E99" w:rsidRDefault="00380E99" w:rsidP="00380E99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380E99">
        <w:rPr>
          <w:rFonts w:ascii="Times" w:eastAsia="Times New Roman" w:hAnsi="Times" w:cs="Times New Roman"/>
          <w:sz w:val="20"/>
          <w:szCs w:val="20"/>
        </w:rPr>
        <w:t>phoneme</w:t>
      </w:r>
      <w:proofErr w:type="gramEnd"/>
      <w:r w:rsidRPr="00380E99">
        <w:rPr>
          <w:rFonts w:ascii="Times" w:eastAsia="Times New Roman" w:hAnsi="Times" w:cs="Times New Roman"/>
          <w:sz w:val="20"/>
          <w:szCs w:val="20"/>
        </w:rPr>
        <w:t xml:space="preserve"> restoration (Warren and Warren)</w:t>
      </w:r>
      <w:r w:rsidRPr="00380E99">
        <w:rPr>
          <w:rFonts w:ascii="Times" w:hAnsi="Times"/>
          <w:sz w:val="20"/>
          <w:szCs w:val="20"/>
        </w:rPr>
        <w:tab/>
      </w:r>
    </w:p>
    <w:p w14:paraId="56598CFF" w14:textId="77777777" w:rsidR="00380E99" w:rsidRPr="00380E99" w:rsidRDefault="00380E99" w:rsidP="00380E99">
      <w:pPr>
        <w:pStyle w:val="ListParagraph"/>
        <w:numPr>
          <w:ilvl w:val="2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380E99">
        <w:rPr>
          <w:rFonts w:ascii="Times" w:hAnsi="Times"/>
          <w:sz w:val="20"/>
          <w:szCs w:val="20"/>
        </w:rPr>
        <w:t>top</w:t>
      </w:r>
      <w:proofErr w:type="gramEnd"/>
      <w:r w:rsidRPr="00380E99">
        <w:rPr>
          <w:rFonts w:ascii="Times" w:hAnsi="Times"/>
          <w:sz w:val="20"/>
          <w:szCs w:val="20"/>
        </w:rPr>
        <w:t xml:space="preserve"> down influence from the semantic level </w:t>
      </w:r>
      <w:r>
        <w:rPr>
          <w:rFonts w:ascii="Times" w:hAnsi="Times"/>
          <w:sz w:val="20"/>
          <w:szCs w:val="20"/>
        </w:rPr>
        <w:t>on sound identification</w:t>
      </w:r>
    </w:p>
    <w:p w14:paraId="4482F9D0" w14:textId="77777777" w:rsidR="00380E99" w:rsidRDefault="00380E99" w:rsidP="00380E99">
      <w:pPr>
        <w:rPr>
          <w:rFonts w:ascii="Times" w:eastAsia="Times New Roman" w:hAnsi="Times" w:cs="Times New Roman"/>
          <w:sz w:val="20"/>
          <w:szCs w:val="20"/>
        </w:rPr>
      </w:pPr>
    </w:p>
    <w:p w14:paraId="6FB67EF8" w14:textId="77777777" w:rsidR="00380E99" w:rsidRDefault="00380E99" w:rsidP="00380E99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Automatic </w:t>
      </w:r>
      <w:proofErr w:type="spellStart"/>
      <w:r>
        <w:rPr>
          <w:rFonts w:ascii="Times" w:eastAsia="Times New Roman" w:hAnsi="Times" w:cs="Times New Roman"/>
          <w:sz w:val="20"/>
          <w:szCs w:val="20"/>
        </w:rPr>
        <w:t>vs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 xml:space="preserve"> controlled processes</w:t>
      </w:r>
    </w:p>
    <w:p w14:paraId="4731EB33" w14:textId="77777777" w:rsidR="00380E99" w:rsidRPr="00380E99" w:rsidRDefault="00380E99" w:rsidP="00380E99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380E99">
        <w:rPr>
          <w:rFonts w:ascii="Times" w:eastAsia="Times New Roman" w:hAnsi="Times" w:cs="Times New Roman"/>
          <w:sz w:val="20"/>
          <w:szCs w:val="20"/>
        </w:rPr>
        <w:t>automatic</w:t>
      </w:r>
      <w:proofErr w:type="gramEnd"/>
      <w:r w:rsidRPr="00380E99">
        <w:rPr>
          <w:rFonts w:ascii="Times" w:eastAsia="Times New Roman" w:hAnsi="Times" w:cs="Times New Roman"/>
          <w:sz w:val="20"/>
          <w:szCs w:val="20"/>
        </w:rPr>
        <w:t xml:space="preserve"> </w:t>
      </w:r>
    </w:p>
    <w:p w14:paraId="6118EE26" w14:textId="77777777" w:rsidR="00380E99" w:rsidRDefault="00380E99" w:rsidP="00380E99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don’t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require sources and don’t draw on pool of resources</w:t>
      </w:r>
    </w:p>
    <w:p w14:paraId="147513DB" w14:textId="77777777" w:rsidR="00380E99" w:rsidRDefault="00380E99" w:rsidP="00380E99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controlled</w:t>
      </w:r>
      <w:proofErr w:type="gramEnd"/>
    </w:p>
    <w:p w14:paraId="6A87692F" w14:textId="77777777" w:rsidR="00380E99" w:rsidRDefault="00380E99" w:rsidP="00380E99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requires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resources and draw on resources</w:t>
      </w:r>
    </w:p>
    <w:p w14:paraId="67DB2BDB" w14:textId="77777777" w:rsidR="00380E99" w:rsidRDefault="00380E99" w:rsidP="00380E99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 xml:space="preserve">The </w:t>
      </w:r>
      <w:proofErr w:type="spellStart"/>
      <w:r>
        <w:rPr>
          <w:rFonts w:ascii="Times" w:eastAsia="Times New Roman" w:hAnsi="Times" w:cs="Times New Roman"/>
          <w:sz w:val="20"/>
          <w:szCs w:val="20"/>
        </w:rPr>
        <w:t>Stroop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 xml:space="preserve"> effect</w:t>
      </w:r>
    </w:p>
    <w:p w14:paraId="5E2E4D18" w14:textId="77777777" w:rsidR="00380E99" w:rsidRDefault="002D1377" w:rsidP="002D1377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Emphasizes that automatic processing of words needs more effort than just naming the colours</w:t>
      </w:r>
    </w:p>
    <w:p w14:paraId="31507812" w14:textId="77777777" w:rsidR="002D1377" w:rsidRDefault="002D1377" w:rsidP="002D1377">
      <w:pPr>
        <w:rPr>
          <w:rFonts w:ascii="Times" w:eastAsia="Times New Roman" w:hAnsi="Times" w:cs="Times New Roman"/>
          <w:sz w:val="20"/>
          <w:szCs w:val="20"/>
        </w:rPr>
      </w:pPr>
    </w:p>
    <w:p w14:paraId="771B2905" w14:textId="77777777" w:rsidR="002D1377" w:rsidRDefault="002D1377" w:rsidP="002D1377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Modularity 1</w:t>
      </w:r>
    </w:p>
    <w:p w14:paraId="6801A6E4" w14:textId="77777777" w:rsidR="002D1377" w:rsidRPr="002D1377" w:rsidRDefault="002D1377" w:rsidP="002D1377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2D1377">
        <w:rPr>
          <w:rFonts w:ascii="Times" w:eastAsia="Times New Roman" w:hAnsi="Times" w:cs="Times New Roman"/>
          <w:sz w:val="20"/>
          <w:szCs w:val="20"/>
        </w:rPr>
        <w:t>degree</w:t>
      </w:r>
      <w:proofErr w:type="gramEnd"/>
      <w:r w:rsidRPr="002D1377">
        <w:rPr>
          <w:rFonts w:ascii="Times" w:eastAsia="Times New Roman" w:hAnsi="Times" w:cs="Times New Roman"/>
          <w:sz w:val="20"/>
          <w:szCs w:val="20"/>
        </w:rPr>
        <w:t xml:space="preserve"> of independence in the whole language processing system</w:t>
      </w:r>
    </w:p>
    <w:p w14:paraId="226C5F42" w14:textId="77777777" w:rsidR="002D1377" w:rsidRDefault="002D1377" w:rsidP="002D1377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the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modularity position is that the language processing system is a unique system that can’t be reduced to general principles of cognition</w:t>
      </w:r>
    </w:p>
    <w:p w14:paraId="328F2611" w14:textId="77777777" w:rsidR="002D1377" w:rsidRDefault="002D1377" w:rsidP="002D1377">
      <w:pPr>
        <w:pStyle w:val="ListParagraph"/>
        <w:numPr>
          <w:ilvl w:val="1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the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alternative position stresses the interconnection between language and cognitive processes </w:t>
      </w:r>
    </w:p>
    <w:p w14:paraId="38B431C5" w14:textId="77777777" w:rsidR="002D1377" w:rsidRDefault="002D1377" w:rsidP="002D1377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domain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specific </w:t>
      </w:r>
      <w:proofErr w:type="spellStart"/>
      <w:r>
        <w:rPr>
          <w:rFonts w:ascii="Times" w:eastAsia="Times New Roman" w:hAnsi="Times" w:cs="Times New Roman"/>
          <w:sz w:val="20"/>
          <w:szCs w:val="20"/>
        </w:rPr>
        <w:t>vs</w:t>
      </w:r>
      <w:proofErr w:type="spellEnd"/>
      <w:r>
        <w:rPr>
          <w:rFonts w:ascii="Times" w:eastAsia="Times New Roman" w:hAnsi="Times" w:cs="Times New Roman"/>
          <w:sz w:val="20"/>
          <w:szCs w:val="20"/>
        </w:rPr>
        <w:t xml:space="preserve"> domain general</w:t>
      </w:r>
    </w:p>
    <w:p w14:paraId="73E61300" w14:textId="77777777" w:rsidR="002D1377" w:rsidRDefault="002D1377" w:rsidP="002D1377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related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to argument for innateness of language </w:t>
      </w:r>
    </w:p>
    <w:p w14:paraId="5C73EF4B" w14:textId="77777777" w:rsidR="00DD6709" w:rsidRDefault="00DD6709" w:rsidP="00DD6709">
      <w:pPr>
        <w:rPr>
          <w:rFonts w:ascii="Times" w:eastAsia="Times New Roman" w:hAnsi="Times" w:cs="Times New Roman"/>
          <w:sz w:val="20"/>
          <w:szCs w:val="20"/>
        </w:rPr>
      </w:pPr>
    </w:p>
    <w:p w14:paraId="66AFF9AB" w14:textId="77777777" w:rsidR="00DD6709" w:rsidRDefault="00DD6709" w:rsidP="00DD6709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Modularity 2</w:t>
      </w:r>
    </w:p>
    <w:p w14:paraId="080A04C5" w14:textId="77777777" w:rsidR="00DD6709" w:rsidRPr="00DD6709" w:rsidRDefault="00DD6709" w:rsidP="00DD6709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DD6709">
        <w:rPr>
          <w:rFonts w:ascii="Times" w:eastAsia="Times New Roman" w:hAnsi="Times" w:cs="Times New Roman"/>
          <w:sz w:val="20"/>
          <w:szCs w:val="20"/>
        </w:rPr>
        <w:t>modularity</w:t>
      </w:r>
      <w:proofErr w:type="gramEnd"/>
      <w:r w:rsidRPr="00DD6709">
        <w:rPr>
          <w:rFonts w:ascii="Times" w:eastAsia="Times New Roman" w:hAnsi="Times" w:cs="Times New Roman"/>
          <w:sz w:val="20"/>
          <w:szCs w:val="20"/>
        </w:rPr>
        <w:t xml:space="preserve">: linguistic subsystems operate independently rather than interactively </w:t>
      </w:r>
    </w:p>
    <w:p w14:paraId="03659F69" w14:textId="77777777" w:rsidR="00DD6709" w:rsidRDefault="00DD6709" w:rsidP="00DD6709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spellStart"/>
      <w:proofErr w:type="gramStart"/>
      <w:r>
        <w:rPr>
          <w:rFonts w:ascii="Times" w:eastAsia="Times New Roman" w:hAnsi="Times" w:cs="Times New Roman"/>
          <w:sz w:val="20"/>
          <w:szCs w:val="20"/>
        </w:rPr>
        <w:t>eg</w:t>
      </w:r>
      <w:proofErr w:type="spellEnd"/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. Sentence processing: first apply syntactic principles, then semantics knowledge </w:t>
      </w:r>
    </w:p>
    <w:p w14:paraId="6CA12834" w14:textId="77777777" w:rsidR="00DD6709" w:rsidRDefault="00DD6709" w:rsidP="00DD6709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contrasts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with interactive positions where both semantics and syntax are used simultaneously </w:t>
      </w:r>
    </w:p>
    <w:p w14:paraId="7D904168" w14:textId="77777777" w:rsidR="00DD6709" w:rsidRDefault="00DD6709" w:rsidP="00DD6709">
      <w:pPr>
        <w:rPr>
          <w:rFonts w:ascii="Times" w:eastAsia="Times New Roman" w:hAnsi="Times" w:cs="Times New Roman"/>
          <w:sz w:val="20"/>
          <w:szCs w:val="20"/>
        </w:rPr>
      </w:pPr>
    </w:p>
    <w:p w14:paraId="222A2FFD" w14:textId="77777777" w:rsidR="00DD6709" w:rsidRDefault="00DD6709" w:rsidP="00DD6709">
      <w:pPr>
        <w:rPr>
          <w:rFonts w:ascii="Times" w:eastAsia="Times New Roman" w:hAnsi="Times" w:cs="Times New Roman"/>
          <w:sz w:val="20"/>
          <w:szCs w:val="20"/>
        </w:rPr>
      </w:pPr>
    </w:p>
    <w:p w14:paraId="003294C0" w14:textId="72DAE74F" w:rsidR="007C2057" w:rsidRDefault="00DD6709" w:rsidP="00B9566C">
      <w:pPr>
        <w:rPr>
          <w:rFonts w:ascii="Times" w:eastAsia="Times New Roman" w:hAnsi="Times" w:cs="Times New Roman"/>
          <w:sz w:val="20"/>
          <w:szCs w:val="20"/>
        </w:rPr>
      </w:pPr>
      <w:proofErr w:type="spellStart"/>
      <w:r>
        <w:rPr>
          <w:rFonts w:ascii="Times" w:eastAsia="Times New Roman" w:hAnsi="Times" w:cs="Times New Roman"/>
          <w:sz w:val="20"/>
          <w:szCs w:val="20"/>
        </w:rPr>
        <w:t>Psylin</w:t>
      </w:r>
      <w:proofErr w:type="spellEnd"/>
      <w:r w:rsidR="00B9566C">
        <w:rPr>
          <w:rFonts w:ascii="Times" w:eastAsia="Times New Roman" w:hAnsi="Times" w:cs="Times New Roman"/>
          <w:sz w:val="20"/>
          <w:szCs w:val="20"/>
        </w:rPr>
        <w:t xml:space="preserve"> 5</w:t>
      </w:r>
    </w:p>
    <w:p w14:paraId="52E8BC82" w14:textId="3DA01603" w:rsidR="00B9566C" w:rsidRDefault="00947049" w:rsidP="00947049">
      <w:pPr>
        <w:jc w:val="center"/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Categorical perception</w:t>
      </w:r>
    </w:p>
    <w:p w14:paraId="726A5867" w14:textId="77777777" w:rsidR="00947049" w:rsidRDefault="00947049" w:rsidP="00947049">
      <w:pPr>
        <w:jc w:val="center"/>
        <w:rPr>
          <w:rFonts w:ascii="Times" w:eastAsia="Times New Roman" w:hAnsi="Times" w:cs="Times New Roman"/>
          <w:sz w:val="20"/>
          <w:szCs w:val="20"/>
        </w:rPr>
      </w:pPr>
    </w:p>
    <w:p w14:paraId="292001EA" w14:textId="296FB8E3" w:rsidR="00947049" w:rsidRDefault="007862F1" w:rsidP="00947049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eastAsia="Times New Roman" w:hAnsi="Times" w:cs="Times New Roman"/>
          <w:sz w:val="20"/>
          <w:szCs w:val="20"/>
        </w:rPr>
        <w:t>How to study sound discrimination in infants</w:t>
      </w:r>
    </w:p>
    <w:p w14:paraId="77D7B60B" w14:textId="1EA999FB" w:rsidR="007862F1" w:rsidRPr="007862F1" w:rsidRDefault="007862F1" w:rsidP="007862F1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7862F1">
        <w:rPr>
          <w:rFonts w:ascii="Times" w:eastAsia="Times New Roman" w:hAnsi="Times" w:cs="Times New Roman"/>
          <w:sz w:val="20"/>
          <w:szCs w:val="20"/>
        </w:rPr>
        <w:t>before</w:t>
      </w:r>
      <w:proofErr w:type="gramEnd"/>
      <w:r w:rsidRPr="007862F1">
        <w:rPr>
          <w:rFonts w:ascii="Times" w:eastAsia="Times New Roman" w:hAnsi="Times" w:cs="Times New Roman"/>
          <w:sz w:val="20"/>
          <w:szCs w:val="20"/>
        </w:rPr>
        <w:t xml:space="preserve"> they believed that kids learn speech sounds when they begin babbling</w:t>
      </w:r>
    </w:p>
    <w:p w14:paraId="3E149DBA" w14:textId="2234A6D9" w:rsidR="007862F1" w:rsidRDefault="007862F1" w:rsidP="007862F1">
      <w:pPr>
        <w:pStyle w:val="ListParagraph"/>
        <w:numPr>
          <w:ilvl w:val="0"/>
          <w:numId w:val="1"/>
        </w:numPr>
        <w:rPr>
          <w:rFonts w:ascii="Times" w:eastAsia="Times New Roman" w:hAnsi="Times" w:cs="Times New Roman"/>
          <w:sz w:val="20"/>
          <w:szCs w:val="20"/>
        </w:rPr>
      </w:pPr>
      <w:proofErr w:type="gramStart"/>
      <w:r>
        <w:rPr>
          <w:rFonts w:ascii="Times" w:eastAsia="Times New Roman" w:hAnsi="Times" w:cs="Times New Roman"/>
          <w:sz w:val="20"/>
          <w:szCs w:val="20"/>
        </w:rPr>
        <w:t>then</w:t>
      </w:r>
      <w:proofErr w:type="gramEnd"/>
      <w:r>
        <w:rPr>
          <w:rFonts w:ascii="Times" w:eastAsia="Times New Roman" w:hAnsi="Times" w:cs="Times New Roman"/>
          <w:sz w:val="20"/>
          <w:szCs w:val="20"/>
        </w:rPr>
        <w:t xml:space="preserve"> found a study </w:t>
      </w:r>
      <w:r w:rsidR="00464B19">
        <w:rPr>
          <w:rFonts w:ascii="Times" w:eastAsia="Times New Roman" w:hAnsi="Times" w:cs="Times New Roman"/>
          <w:sz w:val="20"/>
          <w:szCs w:val="20"/>
        </w:rPr>
        <w:t xml:space="preserve"> </w:t>
      </w:r>
      <w:r w:rsidR="00464B19">
        <w:rPr>
          <w:rFonts w:ascii="Times" w:eastAsia="Times New Roman" w:hAnsi="Times" w:cs="Times New Roman"/>
          <w:sz w:val="20"/>
          <w:szCs w:val="20"/>
        </w:rPr>
        <w:tab/>
        <w:t xml:space="preserve"> </w:t>
      </w:r>
    </w:p>
    <w:p w14:paraId="32AFED70" w14:textId="2A1ADDF3" w:rsidR="00464B19" w:rsidRPr="007862F1" w:rsidRDefault="00464B19" w:rsidP="00C012C5">
      <w:pPr>
        <w:pStyle w:val="ListParagraph"/>
        <w:rPr>
          <w:rFonts w:ascii="Times" w:eastAsia="Times New Roman" w:hAnsi="Times" w:cs="Times New Roman"/>
          <w:sz w:val="20"/>
          <w:szCs w:val="20"/>
        </w:rPr>
      </w:pPr>
    </w:p>
    <w:sectPr w:rsidR="00464B19" w:rsidRPr="007862F1" w:rsidSect="00EB40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70EBF"/>
    <w:multiLevelType w:val="hybridMultilevel"/>
    <w:tmpl w:val="EEF6E3B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424E85"/>
    <w:multiLevelType w:val="hybridMultilevel"/>
    <w:tmpl w:val="5160682E"/>
    <w:lvl w:ilvl="0" w:tplc="5CCA331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976129"/>
    <w:multiLevelType w:val="hybridMultilevel"/>
    <w:tmpl w:val="7B142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A92"/>
    <w:rsid w:val="000B0AF2"/>
    <w:rsid w:val="000E037F"/>
    <w:rsid w:val="001E5C32"/>
    <w:rsid w:val="00264DA1"/>
    <w:rsid w:val="0029189F"/>
    <w:rsid w:val="002D1377"/>
    <w:rsid w:val="00380E99"/>
    <w:rsid w:val="00464B19"/>
    <w:rsid w:val="00492F1C"/>
    <w:rsid w:val="00501D1B"/>
    <w:rsid w:val="00517BE8"/>
    <w:rsid w:val="00596264"/>
    <w:rsid w:val="005E37A9"/>
    <w:rsid w:val="00610DF9"/>
    <w:rsid w:val="006C20FE"/>
    <w:rsid w:val="007862F1"/>
    <w:rsid w:val="007C2057"/>
    <w:rsid w:val="009157DE"/>
    <w:rsid w:val="00947049"/>
    <w:rsid w:val="009B46C4"/>
    <w:rsid w:val="00A6515A"/>
    <w:rsid w:val="00A811BC"/>
    <w:rsid w:val="00AC5B7B"/>
    <w:rsid w:val="00B55532"/>
    <w:rsid w:val="00B62E5E"/>
    <w:rsid w:val="00B9566C"/>
    <w:rsid w:val="00BC6ADE"/>
    <w:rsid w:val="00BE354D"/>
    <w:rsid w:val="00C012C5"/>
    <w:rsid w:val="00C41A92"/>
    <w:rsid w:val="00C862C4"/>
    <w:rsid w:val="00CB7065"/>
    <w:rsid w:val="00CC09BE"/>
    <w:rsid w:val="00D37ECF"/>
    <w:rsid w:val="00D6177F"/>
    <w:rsid w:val="00DD6709"/>
    <w:rsid w:val="00E258EC"/>
    <w:rsid w:val="00E82D7C"/>
    <w:rsid w:val="00EB4009"/>
    <w:rsid w:val="00EE4C16"/>
    <w:rsid w:val="00F45C06"/>
    <w:rsid w:val="00F9190C"/>
    <w:rsid w:val="00FF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82EDC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1D1B"/>
    <w:pPr>
      <w:ind w:left="720"/>
      <w:contextualSpacing/>
    </w:pPr>
  </w:style>
  <w:style w:type="table" w:styleId="TableGrid">
    <w:name w:val="Table Grid"/>
    <w:basedOn w:val="TableNormal"/>
    <w:uiPriority w:val="59"/>
    <w:rsid w:val="00AC5B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0E9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E9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1D1B"/>
    <w:pPr>
      <w:ind w:left="720"/>
      <w:contextualSpacing/>
    </w:pPr>
  </w:style>
  <w:style w:type="table" w:styleId="TableGrid">
    <w:name w:val="Table Grid"/>
    <w:basedOn w:val="TableNormal"/>
    <w:uiPriority w:val="59"/>
    <w:rsid w:val="00AC5B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0E9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E9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6</Pages>
  <Words>1589</Words>
  <Characters>9063</Characters>
  <Application>Microsoft Macintosh Word</Application>
  <DocSecurity>0</DocSecurity>
  <Lines>75</Lines>
  <Paragraphs>21</Paragraphs>
  <ScaleCrop>false</ScaleCrop>
  <Company/>
  <LinksUpToDate>false</LinksUpToDate>
  <CharactersWithSpaces>10631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Rufo</dc:creator>
  <cp:keywords/>
  <dc:description/>
  <cp:lastModifiedBy>Alyssa Rufo</cp:lastModifiedBy>
  <cp:revision>3</cp:revision>
  <cp:lastPrinted>2018-12-06T21:05:00Z</cp:lastPrinted>
  <dcterms:created xsi:type="dcterms:W3CDTF">2018-12-06T18:46:00Z</dcterms:created>
  <dcterms:modified xsi:type="dcterms:W3CDTF">2018-12-08T17:56:00Z</dcterms:modified>
</cp:coreProperties>
</file>