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F64CAE" w14:textId="77777777" w:rsidR="00DB329E" w:rsidRDefault="00E64E66" w:rsidP="00E64E66">
      <w:pPr>
        <w:jc w:val="center"/>
        <w:rPr>
          <w:rFonts w:ascii="Times New Roman" w:hAnsi="Times New Roman" w:cs="Times New Roman"/>
          <w:u w:val="single"/>
        </w:rPr>
      </w:pPr>
      <w:r w:rsidRPr="00E64E66">
        <w:rPr>
          <w:rFonts w:ascii="Times New Roman" w:hAnsi="Times New Roman" w:cs="Times New Roman"/>
          <w:u w:val="single"/>
        </w:rPr>
        <w:t>Chapter 8: The Challenge of Multicultural Work Groups and Teams</w:t>
      </w:r>
    </w:p>
    <w:p w14:paraId="0FE8A441" w14:textId="77777777" w:rsidR="00E64E66" w:rsidRDefault="00E64E66" w:rsidP="00E64E66">
      <w:pPr>
        <w:jc w:val="center"/>
        <w:rPr>
          <w:rFonts w:ascii="Times New Roman" w:hAnsi="Times New Roman" w:cs="Times New Roman"/>
          <w:u w:val="single"/>
        </w:rPr>
      </w:pPr>
    </w:p>
    <w:p w14:paraId="6AF1FA99" w14:textId="77777777" w:rsidR="00E64E66" w:rsidRPr="00E64E66" w:rsidRDefault="00E64E66" w:rsidP="00E64E66">
      <w:pPr>
        <w:rPr>
          <w:rFonts w:ascii="Times New Roman" w:hAnsi="Times New Roman" w:cs="Times New Roman"/>
          <w:u w:val="single"/>
        </w:rPr>
      </w:pPr>
      <w:r w:rsidRPr="00E64E66">
        <w:rPr>
          <w:rFonts w:ascii="Times New Roman" w:hAnsi="Times New Roman" w:cs="Times New Roman"/>
          <w:u w:val="single"/>
        </w:rPr>
        <w:t xml:space="preserve">Four Characteristics of Work Groups: </w:t>
      </w:r>
    </w:p>
    <w:p w14:paraId="6027A722" w14:textId="77777777" w:rsidR="00E64E66" w:rsidRDefault="00E64E66" w:rsidP="00E64E66">
      <w:pPr>
        <w:rPr>
          <w:rFonts w:ascii="Times New Roman" w:hAnsi="Times New Roman" w:cs="Times New Roman"/>
        </w:rPr>
      </w:pPr>
    </w:p>
    <w:p w14:paraId="6C439E63" w14:textId="77777777" w:rsidR="00E64E66" w:rsidRDefault="00E64E66" w:rsidP="00E64E66">
      <w:pPr>
        <w:pStyle w:val="ListParagraph"/>
        <w:numPr>
          <w:ilvl w:val="0"/>
          <w:numId w:val="1"/>
        </w:numPr>
        <w:rPr>
          <w:rFonts w:ascii="Times New Roman" w:hAnsi="Times New Roman" w:cs="Times New Roman"/>
        </w:rPr>
      </w:pPr>
      <w:r>
        <w:rPr>
          <w:rFonts w:ascii="Times New Roman" w:hAnsi="Times New Roman" w:cs="Times New Roman"/>
        </w:rPr>
        <w:t>Social systems that have boundaries with members who have different roles and are dependent on each other</w:t>
      </w:r>
    </w:p>
    <w:p w14:paraId="79203066" w14:textId="77777777" w:rsidR="00E64E66" w:rsidRDefault="00E64E66" w:rsidP="00E64E66">
      <w:pPr>
        <w:pStyle w:val="ListParagraph"/>
        <w:numPr>
          <w:ilvl w:val="0"/>
          <w:numId w:val="1"/>
        </w:numPr>
        <w:rPr>
          <w:rFonts w:ascii="Times New Roman" w:hAnsi="Times New Roman" w:cs="Times New Roman"/>
        </w:rPr>
      </w:pPr>
      <w:r>
        <w:rPr>
          <w:rFonts w:ascii="Times New Roman" w:hAnsi="Times New Roman" w:cs="Times New Roman"/>
        </w:rPr>
        <w:t xml:space="preserve">Have tasks to perform </w:t>
      </w:r>
    </w:p>
    <w:p w14:paraId="62EDC3BF" w14:textId="77777777" w:rsidR="00E64E66" w:rsidRDefault="00E64E66" w:rsidP="00E64E66">
      <w:pPr>
        <w:pStyle w:val="ListParagraph"/>
        <w:numPr>
          <w:ilvl w:val="0"/>
          <w:numId w:val="1"/>
        </w:numPr>
        <w:rPr>
          <w:rFonts w:ascii="Times New Roman" w:hAnsi="Times New Roman" w:cs="Times New Roman"/>
        </w:rPr>
      </w:pPr>
      <w:r>
        <w:rPr>
          <w:rFonts w:ascii="Times New Roman" w:hAnsi="Times New Roman" w:cs="Times New Roman"/>
        </w:rPr>
        <w:t xml:space="preserve">Need to deal with the relationship between individuals and the group </w:t>
      </w:r>
    </w:p>
    <w:p w14:paraId="567B589E" w14:textId="77777777" w:rsidR="00E64E66" w:rsidRDefault="00E64E66" w:rsidP="00E64E66">
      <w:pPr>
        <w:pStyle w:val="ListParagraph"/>
        <w:numPr>
          <w:ilvl w:val="0"/>
          <w:numId w:val="1"/>
        </w:numPr>
        <w:rPr>
          <w:rFonts w:ascii="Times New Roman" w:hAnsi="Times New Roman" w:cs="Times New Roman"/>
        </w:rPr>
      </w:pPr>
      <w:r>
        <w:rPr>
          <w:rFonts w:ascii="Times New Roman" w:hAnsi="Times New Roman" w:cs="Times New Roman"/>
        </w:rPr>
        <w:t xml:space="preserve">Function within and as part of a larger organization </w:t>
      </w:r>
    </w:p>
    <w:p w14:paraId="55038442" w14:textId="77777777" w:rsidR="00E64E66" w:rsidRDefault="00E64E66" w:rsidP="00E64E66">
      <w:pPr>
        <w:rPr>
          <w:rFonts w:ascii="Times New Roman" w:hAnsi="Times New Roman" w:cs="Times New Roman"/>
        </w:rPr>
      </w:pPr>
    </w:p>
    <w:p w14:paraId="02F5B02C" w14:textId="77777777" w:rsidR="00E64E66" w:rsidRPr="00E64E66" w:rsidRDefault="00E64E66" w:rsidP="00E64E66">
      <w:pPr>
        <w:rPr>
          <w:rFonts w:ascii="Times New Roman" w:hAnsi="Times New Roman" w:cs="Times New Roman"/>
          <w:u w:val="single"/>
        </w:rPr>
      </w:pPr>
      <w:r w:rsidRPr="00E64E66">
        <w:rPr>
          <w:rFonts w:ascii="Times New Roman" w:hAnsi="Times New Roman" w:cs="Times New Roman"/>
          <w:u w:val="single"/>
        </w:rPr>
        <w:t xml:space="preserve">Three main types of work groups: </w:t>
      </w:r>
    </w:p>
    <w:p w14:paraId="26743372" w14:textId="77777777" w:rsidR="00E64E66" w:rsidRDefault="00E64E66" w:rsidP="00E64E66">
      <w:pPr>
        <w:pStyle w:val="ListParagraph"/>
        <w:numPr>
          <w:ilvl w:val="0"/>
          <w:numId w:val="2"/>
        </w:numPr>
        <w:rPr>
          <w:rFonts w:ascii="Times New Roman" w:hAnsi="Times New Roman" w:cs="Times New Roman"/>
        </w:rPr>
      </w:pPr>
      <w:r>
        <w:rPr>
          <w:rFonts w:ascii="Times New Roman" w:hAnsi="Times New Roman" w:cs="Times New Roman"/>
        </w:rPr>
        <w:t>Task forces: completion of a specific project, within a limited time frame; members are selected based on task-related skills</w:t>
      </w:r>
    </w:p>
    <w:p w14:paraId="52E65D61" w14:textId="77777777" w:rsidR="00E64E66" w:rsidRDefault="00E64E66" w:rsidP="00E64E66">
      <w:pPr>
        <w:pStyle w:val="ListParagraph"/>
        <w:numPr>
          <w:ilvl w:val="0"/>
          <w:numId w:val="2"/>
        </w:numPr>
        <w:rPr>
          <w:rFonts w:ascii="Times New Roman" w:hAnsi="Times New Roman" w:cs="Times New Roman"/>
        </w:rPr>
      </w:pPr>
      <w:r>
        <w:rPr>
          <w:rFonts w:ascii="Times New Roman" w:hAnsi="Times New Roman" w:cs="Times New Roman"/>
        </w:rPr>
        <w:t>Crews: focus on the tools required to perform a task (Ex. flight deck crews)</w:t>
      </w:r>
    </w:p>
    <w:p w14:paraId="6A992F39" w14:textId="77777777" w:rsidR="00E64E66" w:rsidRDefault="00E64E66" w:rsidP="00E64E66">
      <w:pPr>
        <w:pStyle w:val="ListParagraph"/>
        <w:numPr>
          <w:ilvl w:val="0"/>
          <w:numId w:val="2"/>
        </w:numPr>
        <w:rPr>
          <w:rFonts w:ascii="Times New Roman" w:hAnsi="Times New Roman" w:cs="Times New Roman"/>
        </w:rPr>
      </w:pPr>
      <w:r>
        <w:rPr>
          <w:rFonts w:ascii="Times New Roman" w:hAnsi="Times New Roman" w:cs="Times New Roman"/>
        </w:rPr>
        <w:t xml:space="preserve">Teams: </w:t>
      </w:r>
      <w:r w:rsidR="00B9138D">
        <w:rPr>
          <w:rFonts w:ascii="Times New Roman" w:hAnsi="Times New Roman" w:cs="Times New Roman"/>
        </w:rPr>
        <w:t xml:space="preserve">sets of people who each have specific skills and abilities and who are provided with tools and procedures to address a teams tasks over a long period of time; </w:t>
      </w:r>
      <w:r>
        <w:rPr>
          <w:rFonts w:ascii="Times New Roman" w:hAnsi="Times New Roman" w:cs="Times New Roman"/>
        </w:rPr>
        <w:t>focus on the interrelationships among the group members</w:t>
      </w:r>
    </w:p>
    <w:p w14:paraId="11B58782" w14:textId="77777777" w:rsidR="00B9138D" w:rsidRDefault="00B9138D" w:rsidP="00B9138D">
      <w:pPr>
        <w:rPr>
          <w:rFonts w:ascii="Times New Roman" w:hAnsi="Times New Roman" w:cs="Times New Roman"/>
        </w:rPr>
      </w:pPr>
    </w:p>
    <w:p w14:paraId="7C1C4BFB" w14:textId="77777777" w:rsidR="00B9138D" w:rsidRDefault="00B9138D" w:rsidP="00B9138D">
      <w:pPr>
        <w:jc w:val="center"/>
        <w:rPr>
          <w:rFonts w:ascii="Times New Roman" w:hAnsi="Times New Roman" w:cs="Times New Roman"/>
          <w:u w:val="single"/>
        </w:rPr>
      </w:pPr>
      <w:r w:rsidRPr="00B9138D">
        <w:rPr>
          <w:rFonts w:ascii="Times New Roman" w:hAnsi="Times New Roman" w:cs="Times New Roman"/>
          <w:u w:val="single"/>
        </w:rPr>
        <w:t>Work Group Effectiveness</w:t>
      </w:r>
    </w:p>
    <w:p w14:paraId="649BE081" w14:textId="77777777" w:rsidR="00B9138D" w:rsidRDefault="00B9138D" w:rsidP="00B9138D">
      <w:pPr>
        <w:jc w:val="center"/>
        <w:rPr>
          <w:rFonts w:ascii="Times New Roman" w:hAnsi="Times New Roman" w:cs="Times New Roman"/>
          <w:u w:val="single"/>
        </w:rPr>
      </w:pPr>
    </w:p>
    <w:p w14:paraId="4B00ACAC" w14:textId="77777777" w:rsidR="00B9138D" w:rsidRDefault="00B9138D" w:rsidP="00B9138D">
      <w:pPr>
        <w:rPr>
          <w:rFonts w:ascii="Times New Roman" w:hAnsi="Times New Roman" w:cs="Times New Roman"/>
          <w:u w:val="single"/>
        </w:rPr>
      </w:pPr>
      <w:r w:rsidRPr="00B9138D">
        <w:rPr>
          <w:rFonts w:ascii="Times New Roman" w:hAnsi="Times New Roman" w:cs="Times New Roman"/>
          <w:u w:val="single"/>
        </w:rPr>
        <w:t xml:space="preserve">Effectiveness of a Work Group: </w:t>
      </w:r>
    </w:p>
    <w:p w14:paraId="73ED2D54" w14:textId="77777777" w:rsidR="00B9138D" w:rsidRDefault="00B9138D" w:rsidP="00B9138D">
      <w:pPr>
        <w:pStyle w:val="ListParagraph"/>
        <w:numPr>
          <w:ilvl w:val="0"/>
          <w:numId w:val="3"/>
        </w:numPr>
        <w:rPr>
          <w:rFonts w:ascii="Times New Roman" w:hAnsi="Times New Roman" w:cs="Times New Roman"/>
        </w:rPr>
      </w:pPr>
      <w:r>
        <w:rPr>
          <w:rFonts w:ascii="Times New Roman" w:hAnsi="Times New Roman" w:cs="Times New Roman"/>
        </w:rPr>
        <w:t>Output of the group must meet the quantity, quality, timeliness standards of the organization (Task – performance outcomes)</w:t>
      </w:r>
    </w:p>
    <w:p w14:paraId="6CF0F077" w14:textId="77777777" w:rsidR="00B9138D" w:rsidRDefault="00B9138D" w:rsidP="00B9138D">
      <w:pPr>
        <w:pStyle w:val="ListParagraph"/>
        <w:numPr>
          <w:ilvl w:val="0"/>
          <w:numId w:val="3"/>
        </w:numPr>
        <w:rPr>
          <w:rFonts w:ascii="Times New Roman" w:hAnsi="Times New Roman" w:cs="Times New Roman"/>
        </w:rPr>
      </w:pPr>
      <w:r>
        <w:rPr>
          <w:rFonts w:ascii="Times New Roman" w:hAnsi="Times New Roman" w:cs="Times New Roman"/>
        </w:rPr>
        <w:t>Process employed by the group should enhance the ability of the group members to work together (Satisfaction - process outcome)</w:t>
      </w:r>
    </w:p>
    <w:p w14:paraId="7245F64B" w14:textId="77777777" w:rsidR="00B9138D" w:rsidRDefault="00B9138D" w:rsidP="00B9138D">
      <w:pPr>
        <w:pStyle w:val="ListParagraph"/>
        <w:numPr>
          <w:ilvl w:val="0"/>
          <w:numId w:val="3"/>
        </w:numPr>
        <w:rPr>
          <w:rFonts w:ascii="Times New Roman" w:hAnsi="Times New Roman" w:cs="Times New Roman"/>
        </w:rPr>
      </w:pPr>
      <w:r>
        <w:rPr>
          <w:rFonts w:ascii="Times New Roman" w:hAnsi="Times New Roman" w:cs="Times New Roman"/>
        </w:rPr>
        <w:t>The group experience should contribute to the growth and personal well-being of the group members (Individual – learning/development)</w:t>
      </w:r>
    </w:p>
    <w:p w14:paraId="22225CDC" w14:textId="77777777" w:rsidR="00706EE5" w:rsidRDefault="00706EE5" w:rsidP="00B9138D">
      <w:pPr>
        <w:rPr>
          <w:rFonts w:ascii="Times New Roman" w:hAnsi="Times New Roman" w:cs="Times New Roman"/>
          <w:u w:val="single"/>
        </w:rPr>
      </w:pPr>
    </w:p>
    <w:p w14:paraId="1B513B71" w14:textId="4C2D2F5E" w:rsidR="00706EE5" w:rsidRDefault="00706EE5" w:rsidP="00706EE5">
      <w:pPr>
        <w:jc w:val="center"/>
        <w:rPr>
          <w:rFonts w:ascii="Times New Roman" w:hAnsi="Times New Roman" w:cs="Times New Roman"/>
          <w:u w:val="single"/>
        </w:rPr>
      </w:pPr>
      <w:r>
        <w:rPr>
          <w:rFonts w:ascii="Times New Roman" w:hAnsi="Times New Roman" w:cs="Times New Roman"/>
          <w:u w:val="single"/>
        </w:rPr>
        <w:t xml:space="preserve">Group Process Model </w:t>
      </w:r>
    </w:p>
    <w:p w14:paraId="16621786" w14:textId="77777777" w:rsidR="00706EE5" w:rsidRDefault="00706EE5" w:rsidP="00706EE5">
      <w:pPr>
        <w:jc w:val="center"/>
        <w:rPr>
          <w:rFonts w:ascii="Times New Roman" w:hAnsi="Times New Roman" w:cs="Times New Roman"/>
          <w:u w:val="single"/>
        </w:rPr>
      </w:pPr>
    </w:p>
    <w:p w14:paraId="7616160E" w14:textId="77777777" w:rsidR="00B9138D" w:rsidRDefault="00B9138D" w:rsidP="00B9138D">
      <w:pPr>
        <w:rPr>
          <w:rFonts w:ascii="Times New Roman" w:hAnsi="Times New Roman" w:cs="Times New Roman"/>
          <w:u w:val="single"/>
        </w:rPr>
      </w:pPr>
      <w:r w:rsidRPr="00B9138D">
        <w:rPr>
          <w:rFonts w:ascii="Times New Roman" w:hAnsi="Times New Roman" w:cs="Times New Roman"/>
          <w:u w:val="single"/>
        </w:rPr>
        <w:t xml:space="preserve">Six Variables to the Group Process Model: </w:t>
      </w:r>
    </w:p>
    <w:p w14:paraId="48590F92" w14:textId="4418EE7D" w:rsidR="00B9138D" w:rsidRDefault="00B9138D" w:rsidP="00B9138D">
      <w:pPr>
        <w:pStyle w:val="ListParagraph"/>
        <w:numPr>
          <w:ilvl w:val="0"/>
          <w:numId w:val="4"/>
        </w:numPr>
        <w:rPr>
          <w:rFonts w:ascii="Times New Roman" w:hAnsi="Times New Roman" w:cs="Times New Roman"/>
        </w:rPr>
      </w:pPr>
      <w:r>
        <w:rPr>
          <w:rFonts w:ascii="Times New Roman" w:hAnsi="Times New Roman" w:cs="Times New Roman"/>
        </w:rPr>
        <w:t xml:space="preserve">External and contextual </w:t>
      </w:r>
      <w:r w:rsidR="00C951B0">
        <w:rPr>
          <w:rFonts w:ascii="Times New Roman" w:hAnsi="Times New Roman" w:cs="Times New Roman"/>
        </w:rPr>
        <w:t xml:space="preserve">conditions imposed on the group </w:t>
      </w:r>
    </w:p>
    <w:p w14:paraId="1BB73C6B" w14:textId="77777777" w:rsidR="00B9138D" w:rsidRDefault="00B9138D" w:rsidP="00B9138D">
      <w:pPr>
        <w:pStyle w:val="ListParagraph"/>
        <w:numPr>
          <w:ilvl w:val="0"/>
          <w:numId w:val="4"/>
        </w:numPr>
        <w:rPr>
          <w:rFonts w:ascii="Times New Roman" w:hAnsi="Times New Roman" w:cs="Times New Roman"/>
        </w:rPr>
      </w:pPr>
      <w:r>
        <w:rPr>
          <w:rFonts w:ascii="Times New Roman" w:hAnsi="Times New Roman" w:cs="Times New Roman"/>
        </w:rPr>
        <w:t xml:space="preserve">Resources of group members </w:t>
      </w:r>
    </w:p>
    <w:p w14:paraId="58E0B055" w14:textId="77777777" w:rsidR="00B9138D" w:rsidRDefault="00230578" w:rsidP="00B9138D">
      <w:pPr>
        <w:pStyle w:val="ListParagraph"/>
        <w:numPr>
          <w:ilvl w:val="0"/>
          <w:numId w:val="4"/>
        </w:numPr>
        <w:rPr>
          <w:rFonts w:ascii="Times New Roman" w:hAnsi="Times New Roman" w:cs="Times New Roman"/>
        </w:rPr>
      </w:pPr>
      <w:r>
        <w:rPr>
          <w:rFonts w:ascii="Times New Roman" w:hAnsi="Times New Roman" w:cs="Times New Roman"/>
        </w:rPr>
        <w:t>Structure of the group: prescribes the norms, role expectations, and status relationships shared by group members</w:t>
      </w:r>
    </w:p>
    <w:p w14:paraId="3ED97FFA" w14:textId="77777777" w:rsidR="00B9138D" w:rsidRDefault="00B9138D" w:rsidP="00B9138D">
      <w:pPr>
        <w:pStyle w:val="ListParagraph"/>
        <w:numPr>
          <w:ilvl w:val="0"/>
          <w:numId w:val="4"/>
        </w:numPr>
        <w:rPr>
          <w:rFonts w:ascii="Times New Roman" w:hAnsi="Times New Roman" w:cs="Times New Roman"/>
        </w:rPr>
      </w:pPr>
      <w:r>
        <w:rPr>
          <w:rFonts w:ascii="Times New Roman" w:hAnsi="Times New Roman" w:cs="Times New Roman"/>
        </w:rPr>
        <w:t xml:space="preserve">The group task </w:t>
      </w:r>
    </w:p>
    <w:p w14:paraId="390F5E28" w14:textId="77777777" w:rsidR="00B9138D" w:rsidRDefault="00C951B0" w:rsidP="00B9138D">
      <w:pPr>
        <w:pStyle w:val="ListParagraph"/>
        <w:numPr>
          <w:ilvl w:val="0"/>
          <w:numId w:val="4"/>
        </w:numPr>
        <w:rPr>
          <w:rFonts w:ascii="Times New Roman" w:hAnsi="Times New Roman" w:cs="Times New Roman"/>
        </w:rPr>
      </w:pPr>
      <w:r>
        <w:rPr>
          <w:rFonts w:ascii="Times New Roman" w:hAnsi="Times New Roman" w:cs="Times New Roman"/>
        </w:rPr>
        <w:t>The group process</w:t>
      </w:r>
      <w:r w:rsidR="00230578">
        <w:rPr>
          <w:rFonts w:ascii="Times New Roman" w:hAnsi="Times New Roman" w:cs="Times New Roman"/>
        </w:rPr>
        <w:t xml:space="preserve">: how groups achieve their outcomes </w:t>
      </w:r>
    </w:p>
    <w:p w14:paraId="1D9BF12F" w14:textId="64250DF0" w:rsidR="00C951B0" w:rsidRDefault="000A7D72" w:rsidP="00B9138D">
      <w:pPr>
        <w:pStyle w:val="ListParagraph"/>
        <w:numPr>
          <w:ilvl w:val="0"/>
          <w:numId w:val="4"/>
        </w:numPr>
        <w:rPr>
          <w:rFonts w:ascii="Times New Roman" w:hAnsi="Times New Roman" w:cs="Times New Roman"/>
        </w:rPr>
      </w:pPr>
      <w:r>
        <w:rPr>
          <w:rFonts w:ascii="Times New Roman" w:hAnsi="Times New Roman" w:cs="Times New Roman"/>
          <w:noProof/>
        </w:rPr>
        <w:drawing>
          <wp:anchor distT="0" distB="0" distL="114300" distR="114300" simplePos="0" relativeHeight="251658240" behindDoc="0" locked="0" layoutInCell="1" allowOverlap="1" wp14:anchorId="4331F0A5" wp14:editId="7C94A17A">
            <wp:simplePos x="0" y="0"/>
            <wp:positionH relativeFrom="column">
              <wp:posOffset>228600</wp:posOffset>
            </wp:positionH>
            <wp:positionV relativeFrom="paragraph">
              <wp:posOffset>434975</wp:posOffset>
            </wp:positionV>
            <wp:extent cx="4857750" cy="2286000"/>
            <wp:effectExtent l="0" t="0" r="0" b="0"/>
            <wp:wrapSquare wrapText="bothSides"/>
            <wp:docPr id="1" name="Picture 1" descr="Macintosh HD:Users:cassandralepore:Desktop:Screen Shot 2018-11-25 at 9.30.3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assandralepore:Desktop:Screen Shot 2018-11-25 at 9.30.35 PM.png"/>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4857750" cy="228600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r w:rsidR="00C951B0">
        <w:rPr>
          <w:rFonts w:ascii="Times New Roman" w:hAnsi="Times New Roman" w:cs="Times New Roman"/>
        </w:rPr>
        <w:t xml:space="preserve">Composition of the group </w:t>
      </w:r>
    </w:p>
    <w:p w14:paraId="02806AF3" w14:textId="353F9ADE" w:rsidR="00C951B0" w:rsidRDefault="00C951B0" w:rsidP="00C951B0">
      <w:pPr>
        <w:rPr>
          <w:rFonts w:ascii="Times New Roman" w:hAnsi="Times New Roman" w:cs="Times New Roman"/>
        </w:rPr>
      </w:pPr>
    </w:p>
    <w:p w14:paraId="7ECBC400" w14:textId="77777777" w:rsidR="00E504DA" w:rsidRDefault="00E504DA" w:rsidP="00C951B0">
      <w:pPr>
        <w:rPr>
          <w:rFonts w:ascii="Times New Roman" w:hAnsi="Times New Roman" w:cs="Times New Roman"/>
        </w:rPr>
      </w:pPr>
    </w:p>
    <w:p w14:paraId="6A2B3074" w14:textId="77777777" w:rsidR="00E504DA" w:rsidRDefault="00E504DA" w:rsidP="00C951B0">
      <w:pPr>
        <w:rPr>
          <w:rFonts w:ascii="Times New Roman" w:hAnsi="Times New Roman" w:cs="Times New Roman"/>
        </w:rPr>
      </w:pPr>
    </w:p>
    <w:p w14:paraId="15EEC71B" w14:textId="77777777" w:rsidR="00E504DA" w:rsidRDefault="00E504DA" w:rsidP="00C951B0">
      <w:pPr>
        <w:rPr>
          <w:rFonts w:ascii="Times New Roman" w:hAnsi="Times New Roman" w:cs="Times New Roman"/>
        </w:rPr>
      </w:pPr>
    </w:p>
    <w:p w14:paraId="2C5EAAB1" w14:textId="3EB60E2C" w:rsidR="00E504DA" w:rsidRDefault="00E504DA" w:rsidP="00C951B0">
      <w:pPr>
        <w:rPr>
          <w:rFonts w:ascii="Times New Roman" w:hAnsi="Times New Roman" w:cs="Times New Roman"/>
          <w:u w:val="single"/>
        </w:rPr>
      </w:pPr>
    </w:p>
    <w:p w14:paraId="46C7207E" w14:textId="77777777" w:rsidR="00E504DA" w:rsidRDefault="00E504DA" w:rsidP="00C951B0">
      <w:pPr>
        <w:rPr>
          <w:rFonts w:ascii="Times New Roman" w:hAnsi="Times New Roman" w:cs="Times New Roman"/>
          <w:u w:val="single"/>
        </w:rPr>
      </w:pPr>
    </w:p>
    <w:p w14:paraId="60365398" w14:textId="77777777" w:rsidR="00E504DA" w:rsidRDefault="00E504DA" w:rsidP="00C951B0">
      <w:pPr>
        <w:rPr>
          <w:rFonts w:ascii="Times New Roman" w:hAnsi="Times New Roman" w:cs="Times New Roman"/>
          <w:u w:val="single"/>
        </w:rPr>
      </w:pPr>
    </w:p>
    <w:p w14:paraId="0B81FD51" w14:textId="77777777" w:rsidR="00154CC4" w:rsidRDefault="00154CC4" w:rsidP="00C951B0">
      <w:pPr>
        <w:rPr>
          <w:rFonts w:ascii="Times New Roman" w:hAnsi="Times New Roman" w:cs="Times New Roman"/>
          <w:b/>
          <w:u w:val="single"/>
        </w:rPr>
      </w:pPr>
    </w:p>
    <w:p w14:paraId="7858FCF1" w14:textId="77777777" w:rsidR="00154CC4" w:rsidRPr="00154CC4" w:rsidRDefault="00154CC4" w:rsidP="00154CC4">
      <w:pPr>
        <w:rPr>
          <w:rFonts w:ascii="Times New Roman" w:hAnsi="Times New Roman" w:cs="Times New Roman"/>
          <w:b/>
          <w:u w:val="single"/>
        </w:rPr>
      </w:pPr>
      <w:r w:rsidRPr="00154CC4">
        <w:rPr>
          <w:rFonts w:ascii="Times New Roman" w:hAnsi="Times New Roman" w:cs="Times New Roman"/>
          <w:b/>
          <w:u w:val="single"/>
        </w:rPr>
        <w:lastRenderedPageBreak/>
        <w:t xml:space="preserve">External Conditions </w:t>
      </w:r>
    </w:p>
    <w:p w14:paraId="15966A25" w14:textId="2E43DA2A" w:rsidR="00154CC4" w:rsidRDefault="00154CC4" w:rsidP="00154CC4">
      <w:pPr>
        <w:pStyle w:val="ListParagraph"/>
        <w:numPr>
          <w:ilvl w:val="0"/>
          <w:numId w:val="19"/>
        </w:numPr>
        <w:rPr>
          <w:rFonts w:ascii="Times New Roman" w:hAnsi="Times New Roman" w:cs="Times New Roman"/>
        </w:rPr>
      </w:pPr>
      <w:r w:rsidRPr="00154CC4">
        <w:rPr>
          <w:rFonts w:ascii="Times New Roman" w:hAnsi="Times New Roman" w:cs="Times New Roman"/>
        </w:rPr>
        <w:t>S</w:t>
      </w:r>
      <w:r>
        <w:rPr>
          <w:rFonts w:ascii="Times New Roman" w:hAnsi="Times New Roman" w:cs="Times New Roman"/>
        </w:rPr>
        <w:t>trategy of the organization</w:t>
      </w:r>
    </w:p>
    <w:p w14:paraId="7C1554FF" w14:textId="40335808" w:rsidR="00154CC4" w:rsidRDefault="00154CC4" w:rsidP="00154CC4">
      <w:pPr>
        <w:pStyle w:val="ListParagraph"/>
        <w:numPr>
          <w:ilvl w:val="1"/>
          <w:numId w:val="19"/>
        </w:numPr>
        <w:rPr>
          <w:rFonts w:ascii="Times New Roman" w:hAnsi="Times New Roman" w:cs="Times New Roman"/>
        </w:rPr>
      </w:pPr>
      <w:r>
        <w:rPr>
          <w:rFonts w:ascii="Times New Roman" w:hAnsi="Times New Roman" w:cs="Times New Roman"/>
        </w:rPr>
        <w:t>Work group status – high status groups increase feelings of self-worth and effectiveness for most cultures</w:t>
      </w:r>
    </w:p>
    <w:p w14:paraId="7D7383A2" w14:textId="15C27451" w:rsidR="00154CC4" w:rsidRPr="00154CC4" w:rsidRDefault="00154CC4" w:rsidP="00154CC4">
      <w:pPr>
        <w:pStyle w:val="ListParagraph"/>
        <w:numPr>
          <w:ilvl w:val="1"/>
          <w:numId w:val="19"/>
        </w:numPr>
        <w:rPr>
          <w:rFonts w:ascii="Times New Roman" w:hAnsi="Times New Roman" w:cs="Times New Roman"/>
        </w:rPr>
      </w:pPr>
      <w:r>
        <w:rPr>
          <w:rFonts w:ascii="Times New Roman" w:hAnsi="Times New Roman" w:cs="Times New Roman"/>
        </w:rPr>
        <w:t xml:space="preserve">Opportunities for self management – balancing sufficient direction and sense of empowerment </w:t>
      </w:r>
    </w:p>
    <w:p w14:paraId="176584CE" w14:textId="278B8BB3" w:rsidR="00154CC4" w:rsidRDefault="00154CC4" w:rsidP="00154CC4">
      <w:pPr>
        <w:pStyle w:val="ListParagraph"/>
        <w:numPr>
          <w:ilvl w:val="0"/>
          <w:numId w:val="19"/>
        </w:numPr>
        <w:rPr>
          <w:rFonts w:ascii="Times New Roman" w:hAnsi="Times New Roman" w:cs="Times New Roman"/>
        </w:rPr>
      </w:pPr>
      <w:r>
        <w:rPr>
          <w:rFonts w:ascii="Times New Roman" w:hAnsi="Times New Roman" w:cs="Times New Roman"/>
        </w:rPr>
        <w:t>Authority structures</w:t>
      </w:r>
      <w:r w:rsidRPr="00154CC4">
        <w:rPr>
          <w:rFonts w:ascii="Times New Roman" w:hAnsi="Times New Roman" w:cs="Times New Roman"/>
        </w:rPr>
        <w:t xml:space="preserve"> </w:t>
      </w:r>
      <w:r>
        <w:rPr>
          <w:rFonts w:ascii="Times New Roman" w:hAnsi="Times New Roman" w:cs="Times New Roman"/>
        </w:rPr>
        <w:t xml:space="preserve">– HR policies </w:t>
      </w:r>
    </w:p>
    <w:p w14:paraId="0F29C351" w14:textId="2FFBD2B6" w:rsidR="00154CC4" w:rsidRPr="00154CC4" w:rsidRDefault="00154CC4" w:rsidP="00154CC4">
      <w:pPr>
        <w:pStyle w:val="ListParagraph"/>
        <w:numPr>
          <w:ilvl w:val="0"/>
          <w:numId w:val="19"/>
        </w:numPr>
        <w:rPr>
          <w:rFonts w:ascii="Times New Roman" w:hAnsi="Times New Roman" w:cs="Times New Roman"/>
        </w:rPr>
      </w:pPr>
      <w:r>
        <w:rPr>
          <w:rFonts w:ascii="Times New Roman" w:hAnsi="Times New Roman" w:cs="Times New Roman"/>
        </w:rPr>
        <w:t>Regulations</w:t>
      </w:r>
    </w:p>
    <w:p w14:paraId="14DFBFFB" w14:textId="77777777" w:rsidR="00154CC4" w:rsidRDefault="00154CC4" w:rsidP="00C951B0">
      <w:pPr>
        <w:rPr>
          <w:rFonts w:ascii="Times New Roman" w:hAnsi="Times New Roman" w:cs="Times New Roman"/>
          <w:b/>
          <w:u w:val="single"/>
        </w:rPr>
      </w:pPr>
    </w:p>
    <w:p w14:paraId="7C92EC45" w14:textId="52069F7C" w:rsidR="007229E5" w:rsidRPr="007229E5" w:rsidRDefault="007229E5" w:rsidP="00C951B0">
      <w:pPr>
        <w:rPr>
          <w:rFonts w:ascii="Times New Roman" w:hAnsi="Times New Roman" w:cs="Times New Roman"/>
          <w:b/>
          <w:u w:val="single"/>
        </w:rPr>
      </w:pPr>
      <w:r w:rsidRPr="007229E5">
        <w:rPr>
          <w:rFonts w:ascii="Times New Roman" w:hAnsi="Times New Roman" w:cs="Times New Roman"/>
          <w:b/>
          <w:u w:val="single"/>
        </w:rPr>
        <w:t>Resources of Group Members</w:t>
      </w:r>
    </w:p>
    <w:p w14:paraId="6245CBB1" w14:textId="1FE50C03" w:rsidR="007229E5" w:rsidRPr="007229E5" w:rsidRDefault="007229E5" w:rsidP="007229E5">
      <w:pPr>
        <w:pStyle w:val="ListParagraph"/>
        <w:numPr>
          <w:ilvl w:val="0"/>
          <w:numId w:val="10"/>
        </w:numPr>
        <w:rPr>
          <w:rFonts w:ascii="Times New Roman" w:hAnsi="Times New Roman" w:cs="Times New Roman"/>
        </w:rPr>
      </w:pPr>
      <w:r w:rsidRPr="007229E5">
        <w:rPr>
          <w:rFonts w:ascii="Times New Roman" w:hAnsi="Times New Roman" w:cs="Times New Roman"/>
        </w:rPr>
        <w:t>Personal attributes</w:t>
      </w:r>
      <w:r>
        <w:rPr>
          <w:rFonts w:ascii="Times New Roman" w:hAnsi="Times New Roman" w:cs="Times New Roman"/>
        </w:rPr>
        <w:t xml:space="preserve">: personality, values, attributes </w:t>
      </w:r>
    </w:p>
    <w:p w14:paraId="20FE3261" w14:textId="7153783F" w:rsidR="007229E5" w:rsidRDefault="000A7D72" w:rsidP="007229E5">
      <w:pPr>
        <w:pStyle w:val="ListParagraph"/>
        <w:numPr>
          <w:ilvl w:val="0"/>
          <w:numId w:val="10"/>
        </w:numPr>
        <w:rPr>
          <w:rFonts w:ascii="Times New Roman" w:hAnsi="Times New Roman" w:cs="Times New Roman"/>
        </w:rPr>
      </w:pPr>
      <w:r>
        <w:rPr>
          <w:rFonts w:ascii="Times New Roman" w:hAnsi="Times New Roman" w:cs="Times New Roman"/>
        </w:rPr>
        <w:t xml:space="preserve">Skills and abilities: technical and social </w:t>
      </w:r>
    </w:p>
    <w:p w14:paraId="139E8C5B" w14:textId="7977D705" w:rsidR="00BA3B8D" w:rsidRDefault="00BA3B8D" w:rsidP="007229E5">
      <w:pPr>
        <w:pStyle w:val="ListParagraph"/>
        <w:numPr>
          <w:ilvl w:val="0"/>
          <w:numId w:val="10"/>
        </w:numPr>
        <w:rPr>
          <w:rFonts w:ascii="Times New Roman" w:hAnsi="Times New Roman" w:cs="Times New Roman"/>
        </w:rPr>
      </w:pPr>
      <w:r>
        <w:rPr>
          <w:rFonts w:ascii="Times New Roman" w:hAnsi="Times New Roman" w:cs="Times New Roman"/>
        </w:rPr>
        <w:t>Demographics (age, gender, nationality)</w:t>
      </w:r>
    </w:p>
    <w:p w14:paraId="0580D52E" w14:textId="3A7EEAA7" w:rsidR="00BA3B8D" w:rsidRPr="007229E5" w:rsidRDefault="00BA3B8D" w:rsidP="007229E5">
      <w:pPr>
        <w:pStyle w:val="ListParagraph"/>
        <w:numPr>
          <w:ilvl w:val="0"/>
          <w:numId w:val="10"/>
        </w:numPr>
        <w:rPr>
          <w:rFonts w:ascii="Times New Roman" w:hAnsi="Times New Roman" w:cs="Times New Roman"/>
        </w:rPr>
      </w:pPr>
      <w:r>
        <w:rPr>
          <w:rFonts w:ascii="Times New Roman" w:hAnsi="Times New Roman" w:cs="Times New Roman"/>
        </w:rPr>
        <w:t>Prior experience</w:t>
      </w:r>
    </w:p>
    <w:p w14:paraId="52DF7985" w14:textId="77777777" w:rsidR="007229E5" w:rsidRDefault="007229E5" w:rsidP="00C951B0">
      <w:pPr>
        <w:rPr>
          <w:rFonts w:ascii="Times New Roman" w:hAnsi="Times New Roman" w:cs="Times New Roman"/>
          <w:b/>
          <w:u w:val="single"/>
        </w:rPr>
      </w:pPr>
    </w:p>
    <w:p w14:paraId="6A08A05E" w14:textId="3878B0E0" w:rsidR="00E504DA" w:rsidRPr="000A7D72" w:rsidRDefault="00E504DA" w:rsidP="00C951B0">
      <w:pPr>
        <w:rPr>
          <w:rFonts w:ascii="Times New Roman" w:hAnsi="Times New Roman" w:cs="Times New Roman"/>
          <w:b/>
          <w:u w:val="single"/>
        </w:rPr>
      </w:pPr>
      <w:r w:rsidRPr="00E504DA">
        <w:rPr>
          <w:rFonts w:ascii="Times New Roman" w:hAnsi="Times New Roman" w:cs="Times New Roman"/>
          <w:b/>
          <w:u w:val="single"/>
        </w:rPr>
        <w:t>Structure of the Group</w:t>
      </w:r>
    </w:p>
    <w:p w14:paraId="5572B6C7" w14:textId="77777777" w:rsidR="00BA3B8D" w:rsidRDefault="00BA3B8D" w:rsidP="00E504DA">
      <w:pPr>
        <w:ind w:firstLine="360"/>
        <w:rPr>
          <w:rFonts w:ascii="Times New Roman" w:hAnsi="Times New Roman" w:cs="Times New Roman"/>
          <w:u w:val="single"/>
        </w:rPr>
      </w:pPr>
    </w:p>
    <w:p w14:paraId="2CDAD6A6" w14:textId="233516DA" w:rsidR="00BA3B8D" w:rsidRDefault="00BA3B8D" w:rsidP="00E504DA">
      <w:pPr>
        <w:ind w:firstLine="360"/>
        <w:rPr>
          <w:rFonts w:ascii="Times New Roman" w:hAnsi="Times New Roman" w:cs="Times New Roman"/>
          <w:u w:val="single"/>
        </w:rPr>
      </w:pPr>
      <w:r>
        <w:rPr>
          <w:rFonts w:ascii="Times New Roman" w:hAnsi="Times New Roman" w:cs="Times New Roman"/>
          <w:noProof/>
          <w:u w:val="single"/>
        </w:rPr>
        <w:drawing>
          <wp:anchor distT="0" distB="0" distL="114300" distR="114300" simplePos="0" relativeHeight="251661312" behindDoc="0" locked="0" layoutInCell="1" allowOverlap="1" wp14:anchorId="4B102ECB" wp14:editId="46BA7240">
            <wp:simplePos x="0" y="0"/>
            <wp:positionH relativeFrom="column">
              <wp:posOffset>228600</wp:posOffset>
            </wp:positionH>
            <wp:positionV relativeFrom="paragraph">
              <wp:posOffset>83820</wp:posOffset>
            </wp:positionV>
            <wp:extent cx="5486400" cy="3241040"/>
            <wp:effectExtent l="0" t="0" r="0" b="10160"/>
            <wp:wrapTight wrapText="bothSides">
              <wp:wrapPolygon edited="0">
                <wp:start x="0" y="0"/>
                <wp:lineTo x="0" y="21498"/>
                <wp:lineTo x="21500" y="21498"/>
                <wp:lineTo x="21500" y="0"/>
                <wp:lineTo x="0" y="0"/>
              </wp:wrapPolygon>
            </wp:wrapTight>
            <wp:docPr id="4" name="Picture 4" descr="Macintosh HD:Users:cassandralepore:Desktop:Screen Shot 2018-11-26 at 12.03.35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acintosh HD:Users:cassandralepore:Desktop:Screen Shot 2018-11-26 at 12.03.35 AM.png"/>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86400" cy="324104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6269566D" w14:textId="57F9BF84" w:rsidR="00BA3B8D" w:rsidRDefault="00BA3B8D" w:rsidP="00E504DA">
      <w:pPr>
        <w:ind w:firstLine="360"/>
        <w:rPr>
          <w:rFonts w:ascii="Times New Roman" w:hAnsi="Times New Roman" w:cs="Times New Roman"/>
          <w:u w:val="single"/>
        </w:rPr>
      </w:pPr>
    </w:p>
    <w:p w14:paraId="7E256F4E" w14:textId="77777777" w:rsidR="00BA3B8D" w:rsidRDefault="00BA3B8D" w:rsidP="00E504DA">
      <w:pPr>
        <w:ind w:firstLine="360"/>
        <w:rPr>
          <w:rFonts w:ascii="Times New Roman" w:hAnsi="Times New Roman" w:cs="Times New Roman"/>
          <w:u w:val="single"/>
        </w:rPr>
      </w:pPr>
    </w:p>
    <w:p w14:paraId="7D2C101F" w14:textId="77777777" w:rsidR="00BA3B8D" w:rsidRDefault="00BA3B8D" w:rsidP="00E504DA">
      <w:pPr>
        <w:ind w:firstLine="360"/>
        <w:rPr>
          <w:rFonts w:ascii="Times New Roman" w:hAnsi="Times New Roman" w:cs="Times New Roman"/>
          <w:u w:val="single"/>
        </w:rPr>
      </w:pPr>
    </w:p>
    <w:p w14:paraId="1E738128" w14:textId="77777777" w:rsidR="00BA3B8D" w:rsidRDefault="00BA3B8D" w:rsidP="00E504DA">
      <w:pPr>
        <w:ind w:firstLine="360"/>
        <w:rPr>
          <w:rFonts w:ascii="Times New Roman" w:hAnsi="Times New Roman" w:cs="Times New Roman"/>
          <w:u w:val="single"/>
        </w:rPr>
      </w:pPr>
    </w:p>
    <w:p w14:paraId="502E93CD" w14:textId="77777777" w:rsidR="00BA3B8D" w:rsidRDefault="00BA3B8D" w:rsidP="00E504DA">
      <w:pPr>
        <w:ind w:firstLine="360"/>
        <w:rPr>
          <w:rFonts w:ascii="Times New Roman" w:hAnsi="Times New Roman" w:cs="Times New Roman"/>
          <w:u w:val="single"/>
        </w:rPr>
      </w:pPr>
    </w:p>
    <w:p w14:paraId="25E90920" w14:textId="77777777" w:rsidR="00BA3B8D" w:rsidRDefault="00BA3B8D" w:rsidP="00E504DA">
      <w:pPr>
        <w:ind w:firstLine="360"/>
        <w:rPr>
          <w:rFonts w:ascii="Times New Roman" w:hAnsi="Times New Roman" w:cs="Times New Roman"/>
          <w:u w:val="single"/>
        </w:rPr>
      </w:pPr>
    </w:p>
    <w:p w14:paraId="780FC872" w14:textId="77777777" w:rsidR="00BA3B8D" w:rsidRDefault="00BA3B8D" w:rsidP="00E504DA">
      <w:pPr>
        <w:ind w:firstLine="360"/>
        <w:rPr>
          <w:rFonts w:ascii="Times New Roman" w:hAnsi="Times New Roman" w:cs="Times New Roman"/>
          <w:u w:val="single"/>
        </w:rPr>
      </w:pPr>
    </w:p>
    <w:p w14:paraId="1089A39F" w14:textId="77777777" w:rsidR="00BA3B8D" w:rsidRDefault="00BA3B8D" w:rsidP="00E504DA">
      <w:pPr>
        <w:ind w:firstLine="360"/>
        <w:rPr>
          <w:rFonts w:ascii="Times New Roman" w:hAnsi="Times New Roman" w:cs="Times New Roman"/>
          <w:u w:val="single"/>
        </w:rPr>
      </w:pPr>
    </w:p>
    <w:p w14:paraId="0B56B4F3" w14:textId="77777777" w:rsidR="00BA3B8D" w:rsidRDefault="00BA3B8D" w:rsidP="00E504DA">
      <w:pPr>
        <w:ind w:firstLine="360"/>
        <w:rPr>
          <w:rFonts w:ascii="Times New Roman" w:hAnsi="Times New Roman" w:cs="Times New Roman"/>
          <w:u w:val="single"/>
        </w:rPr>
      </w:pPr>
    </w:p>
    <w:p w14:paraId="18688BDF" w14:textId="77777777" w:rsidR="00BA3B8D" w:rsidRDefault="00BA3B8D" w:rsidP="00E504DA">
      <w:pPr>
        <w:ind w:firstLine="360"/>
        <w:rPr>
          <w:rFonts w:ascii="Times New Roman" w:hAnsi="Times New Roman" w:cs="Times New Roman"/>
          <w:u w:val="single"/>
        </w:rPr>
      </w:pPr>
    </w:p>
    <w:p w14:paraId="7DCAA953" w14:textId="77777777" w:rsidR="00BA3B8D" w:rsidRDefault="00BA3B8D" w:rsidP="00E504DA">
      <w:pPr>
        <w:ind w:firstLine="360"/>
        <w:rPr>
          <w:rFonts w:ascii="Times New Roman" w:hAnsi="Times New Roman" w:cs="Times New Roman"/>
          <w:u w:val="single"/>
        </w:rPr>
      </w:pPr>
    </w:p>
    <w:p w14:paraId="62CEC1A6" w14:textId="77777777" w:rsidR="00BA3B8D" w:rsidRDefault="00BA3B8D" w:rsidP="00E504DA">
      <w:pPr>
        <w:ind w:firstLine="360"/>
        <w:rPr>
          <w:rFonts w:ascii="Times New Roman" w:hAnsi="Times New Roman" w:cs="Times New Roman"/>
          <w:u w:val="single"/>
        </w:rPr>
      </w:pPr>
    </w:p>
    <w:p w14:paraId="30E7D7BF" w14:textId="77777777" w:rsidR="00BA3B8D" w:rsidRDefault="00BA3B8D" w:rsidP="00E504DA">
      <w:pPr>
        <w:ind w:firstLine="360"/>
        <w:rPr>
          <w:rFonts w:ascii="Times New Roman" w:hAnsi="Times New Roman" w:cs="Times New Roman"/>
          <w:u w:val="single"/>
        </w:rPr>
      </w:pPr>
    </w:p>
    <w:p w14:paraId="494C7714" w14:textId="77777777" w:rsidR="00BA3B8D" w:rsidRDefault="00BA3B8D" w:rsidP="00E504DA">
      <w:pPr>
        <w:ind w:firstLine="360"/>
        <w:rPr>
          <w:rFonts w:ascii="Times New Roman" w:hAnsi="Times New Roman" w:cs="Times New Roman"/>
          <w:u w:val="single"/>
        </w:rPr>
      </w:pPr>
    </w:p>
    <w:p w14:paraId="1581190E" w14:textId="77777777" w:rsidR="00BA3B8D" w:rsidRDefault="00BA3B8D" w:rsidP="00E504DA">
      <w:pPr>
        <w:ind w:firstLine="360"/>
        <w:rPr>
          <w:rFonts w:ascii="Times New Roman" w:hAnsi="Times New Roman" w:cs="Times New Roman"/>
          <w:u w:val="single"/>
        </w:rPr>
      </w:pPr>
    </w:p>
    <w:p w14:paraId="14AAD8F3" w14:textId="77777777" w:rsidR="00BA3B8D" w:rsidRDefault="00BA3B8D" w:rsidP="00E504DA">
      <w:pPr>
        <w:ind w:firstLine="360"/>
        <w:rPr>
          <w:rFonts w:ascii="Times New Roman" w:hAnsi="Times New Roman" w:cs="Times New Roman"/>
          <w:u w:val="single"/>
        </w:rPr>
      </w:pPr>
    </w:p>
    <w:p w14:paraId="795191DB" w14:textId="77777777" w:rsidR="00BA3B8D" w:rsidRDefault="00BA3B8D" w:rsidP="00E504DA">
      <w:pPr>
        <w:ind w:firstLine="360"/>
        <w:rPr>
          <w:rFonts w:ascii="Times New Roman" w:hAnsi="Times New Roman" w:cs="Times New Roman"/>
          <w:u w:val="single"/>
        </w:rPr>
      </w:pPr>
    </w:p>
    <w:p w14:paraId="49556583" w14:textId="77777777" w:rsidR="00BA3B8D" w:rsidRDefault="00BA3B8D" w:rsidP="00E504DA">
      <w:pPr>
        <w:ind w:firstLine="360"/>
        <w:rPr>
          <w:rFonts w:ascii="Times New Roman" w:hAnsi="Times New Roman" w:cs="Times New Roman"/>
          <w:u w:val="single"/>
        </w:rPr>
      </w:pPr>
    </w:p>
    <w:p w14:paraId="79BDDEE8" w14:textId="77777777" w:rsidR="00BA3B8D" w:rsidRDefault="00BA3B8D" w:rsidP="00E504DA">
      <w:pPr>
        <w:ind w:firstLine="360"/>
        <w:rPr>
          <w:rFonts w:ascii="Times New Roman" w:hAnsi="Times New Roman" w:cs="Times New Roman"/>
          <w:u w:val="single"/>
        </w:rPr>
      </w:pPr>
    </w:p>
    <w:p w14:paraId="13939BB6" w14:textId="77777777" w:rsidR="00C951B0" w:rsidRPr="00E504DA" w:rsidRDefault="00230578" w:rsidP="00E504DA">
      <w:pPr>
        <w:ind w:firstLine="360"/>
        <w:rPr>
          <w:rFonts w:ascii="Times New Roman" w:hAnsi="Times New Roman" w:cs="Times New Roman"/>
          <w:u w:val="single"/>
        </w:rPr>
      </w:pPr>
      <w:r w:rsidRPr="00E504DA">
        <w:rPr>
          <w:rFonts w:ascii="Times New Roman" w:hAnsi="Times New Roman" w:cs="Times New Roman"/>
          <w:u w:val="single"/>
        </w:rPr>
        <w:t>Effect of status systems in groups:</w:t>
      </w:r>
    </w:p>
    <w:p w14:paraId="20C947C6" w14:textId="77777777" w:rsidR="00230578" w:rsidRDefault="00230578" w:rsidP="00230578">
      <w:pPr>
        <w:pStyle w:val="ListParagraph"/>
        <w:numPr>
          <w:ilvl w:val="0"/>
          <w:numId w:val="5"/>
        </w:numPr>
        <w:rPr>
          <w:rFonts w:ascii="Times New Roman" w:hAnsi="Times New Roman" w:cs="Times New Roman"/>
        </w:rPr>
      </w:pPr>
      <w:r>
        <w:rPr>
          <w:rFonts w:ascii="Times New Roman" w:hAnsi="Times New Roman" w:cs="Times New Roman"/>
        </w:rPr>
        <w:t>Effect of a person’s status on his or her relationship with other group members</w:t>
      </w:r>
    </w:p>
    <w:p w14:paraId="64D33950" w14:textId="77777777" w:rsidR="00230578" w:rsidRDefault="00230578" w:rsidP="00230578">
      <w:pPr>
        <w:pStyle w:val="ListParagraph"/>
        <w:numPr>
          <w:ilvl w:val="0"/>
          <w:numId w:val="5"/>
        </w:numPr>
        <w:rPr>
          <w:rFonts w:ascii="Times New Roman" w:hAnsi="Times New Roman" w:cs="Times New Roman"/>
        </w:rPr>
      </w:pPr>
      <w:r>
        <w:rPr>
          <w:rFonts w:ascii="Times New Roman" w:hAnsi="Times New Roman" w:cs="Times New Roman"/>
        </w:rPr>
        <w:t>The effect of a group members status on his or her evaluation by others</w:t>
      </w:r>
    </w:p>
    <w:p w14:paraId="164AAFB8" w14:textId="77777777" w:rsidR="00230578" w:rsidRPr="00230578" w:rsidRDefault="00230578" w:rsidP="00230578">
      <w:pPr>
        <w:pStyle w:val="ListParagraph"/>
        <w:numPr>
          <w:ilvl w:val="0"/>
          <w:numId w:val="5"/>
        </w:numPr>
        <w:rPr>
          <w:rFonts w:ascii="Times New Roman" w:hAnsi="Times New Roman" w:cs="Times New Roman"/>
        </w:rPr>
      </w:pPr>
      <w:r>
        <w:rPr>
          <w:rFonts w:ascii="Times New Roman" w:hAnsi="Times New Roman" w:cs="Times New Roman"/>
        </w:rPr>
        <w:t xml:space="preserve">The effect of status on a group members self esteem </w:t>
      </w:r>
    </w:p>
    <w:p w14:paraId="4A43F0C6" w14:textId="77777777" w:rsidR="00C951B0" w:rsidRDefault="00C951B0" w:rsidP="00C951B0">
      <w:pPr>
        <w:rPr>
          <w:rFonts w:ascii="Times New Roman" w:hAnsi="Times New Roman" w:cs="Times New Roman"/>
        </w:rPr>
      </w:pPr>
    </w:p>
    <w:p w14:paraId="268B8860" w14:textId="51FB805F" w:rsidR="000A7D72" w:rsidRPr="000A7D72" w:rsidRDefault="000A7D72" w:rsidP="00C951B0">
      <w:pPr>
        <w:rPr>
          <w:rFonts w:ascii="Times New Roman" w:hAnsi="Times New Roman" w:cs="Times New Roman"/>
          <w:b/>
          <w:u w:val="single"/>
        </w:rPr>
      </w:pPr>
      <w:r w:rsidRPr="000A7D72">
        <w:rPr>
          <w:rFonts w:ascii="Times New Roman" w:hAnsi="Times New Roman" w:cs="Times New Roman"/>
          <w:b/>
          <w:u w:val="single"/>
        </w:rPr>
        <w:t>Group Task</w:t>
      </w:r>
    </w:p>
    <w:p w14:paraId="1F1E7AD0" w14:textId="77777777" w:rsidR="000A7D72" w:rsidRPr="000A7D72" w:rsidRDefault="000A7D72" w:rsidP="000A7D72">
      <w:pPr>
        <w:pStyle w:val="ListParagraph"/>
        <w:numPr>
          <w:ilvl w:val="0"/>
          <w:numId w:val="13"/>
        </w:numPr>
        <w:rPr>
          <w:rFonts w:ascii="Times New Roman" w:hAnsi="Times New Roman" w:cs="Times New Roman"/>
        </w:rPr>
      </w:pPr>
      <w:r w:rsidRPr="000A7D72">
        <w:rPr>
          <w:rFonts w:ascii="Times New Roman" w:hAnsi="Times New Roman" w:cs="Times New Roman"/>
        </w:rPr>
        <w:t>Clearly defined production tasks (motor skills); Communication less important</w:t>
      </w:r>
    </w:p>
    <w:p w14:paraId="6F5A4D6F" w14:textId="5010D233" w:rsidR="000A7D72" w:rsidRPr="000A7D72" w:rsidRDefault="000A7D72" w:rsidP="000A7D72">
      <w:pPr>
        <w:pStyle w:val="ListParagraph"/>
        <w:numPr>
          <w:ilvl w:val="0"/>
          <w:numId w:val="13"/>
        </w:numPr>
        <w:rPr>
          <w:rFonts w:ascii="Times New Roman" w:hAnsi="Times New Roman" w:cs="Times New Roman"/>
        </w:rPr>
      </w:pPr>
      <w:r w:rsidRPr="000A7D72">
        <w:rPr>
          <w:rFonts w:ascii="Times New Roman" w:hAnsi="Times New Roman" w:cs="Times New Roman"/>
        </w:rPr>
        <w:t>Cognitive or intellective tasks (problem-solving)</w:t>
      </w:r>
      <w:r w:rsidR="00BA3B8D">
        <w:rPr>
          <w:rFonts w:ascii="Times New Roman" w:hAnsi="Times New Roman" w:cs="Times New Roman"/>
        </w:rPr>
        <w:t xml:space="preserve"> – Rare </w:t>
      </w:r>
    </w:p>
    <w:p w14:paraId="76598D4A" w14:textId="3B5F6356" w:rsidR="000A7D72" w:rsidRPr="000A7D72" w:rsidRDefault="000A7D72" w:rsidP="000A7D72">
      <w:pPr>
        <w:pStyle w:val="ListParagraph"/>
        <w:numPr>
          <w:ilvl w:val="0"/>
          <w:numId w:val="13"/>
        </w:numPr>
        <w:rPr>
          <w:rFonts w:ascii="Times New Roman" w:hAnsi="Times New Roman" w:cs="Times New Roman"/>
        </w:rPr>
      </w:pPr>
      <w:r w:rsidRPr="000A7D72">
        <w:rPr>
          <w:rFonts w:ascii="Times New Roman" w:hAnsi="Times New Roman" w:cs="Times New Roman"/>
        </w:rPr>
        <w:t>Creative idea generation and decision making (reaching consensus)</w:t>
      </w:r>
      <w:r w:rsidR="00BA3B8D">
        <w:rPr>
          <w:rFonts w:ascii="Times New Roman" w:hAnsi="Times New Roman" w:cs="Times New Roman"/>
        </w:rPr>
        <w:t xml:space="preserve"> – Communication is critical </w:t>
      </w:r>
    </w:p>
    <w:p w14:paraId="06C06CE6" w14:textId="77777777" w:rsidR="000A7D72" w:rsidRDefault="000A7D72" w:rsidP="00E64E66">
      <w:pPr>
        <w:rPr>
          <w:rFonts w:ascii="Times New Roman" w:hAnsi="Times New Roman" w:cs="Times New Roman"/>
          <w:b/>
          <w:u w:val="single"/>
        </w:rPr>
      </w:pPr>
    </w:p>
    <w:p w14:paraId="7B8F412E" w14:textId="09265E97" w:rsidR="00CD2160" w:rsidRPr="000A7D72" w:rsidRDefault="00CD2160" w:rsidP="00E64E66">
      <w:pPr>
        <w:rPr>
          <w:rFonts w:ascii="Times New Roman" w:hAnsi="Times New Roman" w:cs="Times New Roman"/>
          <w:b/>
          <w:u w:val="single"/>
        </w:rPr>
      </w:pPr>
      <w:r w:rsidRPr="00E504DA">
        <w:rPr>
          <w:rFonts w:ascii="Times New Roman" w:hAnsi="Times New Roman" w:cs="Times New Roman"/>
          <w:b/>
          <w:u w:val="single"/>
        </w:rPr>
        <w:t>Group Process</w:t>
      </w:r>
    </w:p>
    <w:p w14:paraId="4B2CA447" w14:textId="77777777" w:rsidR="00230578" w:rsidRDefault="00230578" w:rsidP="00E64E66">
      <w:pPr>
        <w:rPr>
          <w:rFonts w:ascii="Times New Roman" w:hAnsi="Times New Roman" w:cs="Times New Roman"/>
        </w:rPr>
      </w:pPr>
      <w:r w:rsidRPr="00230578">
        <w:rPr>
          <w:rFonts w:ascii="Times New Roman" w:hAnsi="Times New Roman" w:cs="Times New Roman"/>
          <w:b/>
        </w:rPr>
        <w:t>Process Gain</w:t>
      </w:r>
      <w:r>
        <w:rPr>
          <w:rFonts w:ascii="Times New Roman" w:hAnsi="Times New Roman" w:cs="Times New Roman"/>
        </w:rPr>
        <w:t>: positive synergy occurs (group effor</w:t>
      </w:r>
      <w:r w:rsidR="009625F3">
        <w:rPr>
          <w:rFonts w:ascii="Times New Roman" w:hAnsi="Times New Roman" w:cs="Times New Roman"/>
        </w:rPr>
        <w:t>t &gt; sum of individual efforts)</w:t>
      </w:r>
    </w:p>
    <w:p w14:paraId="0AA70246" w14:textId="77777777" w:rsidR="009625F3" w:rsidRDefault="009625F3" w:rsidP="00E64E66">
      <w:pPr>
        <w:rPr>
          <w:rFonts w:ascii="Times New Roman" w:hAnsi="Times New Roman" w:cs="Times New Roman"/>
        </w:rPr>
      </w:pPr>
      <w:r w:rsidRPr="009625F3">
        <w:rPr>
          <w:rFonts w:ascii="Times New Roman" w:hAnsi="Times New Roman" w:cs="Times New Roman"/>
          <w:b/>
        </w:rPr>
        <w:t xml:space="preserve">Process Loss: </w:t>
      </w:r>
      <w:r>
        <w:rPr>
          <w:rFonts w:ascii="Times New Roman" w:hAnsi="Times New Roman" w:cs="Times New Roman"/>
        </w:rPr>
        <w:t>negative group process fails to meet its potential (Ex. groupthink and social loafing)</w:t>
      </w:r>
    </w:p>
    <w:p w14:paraId="14FD531D" w14:textId="713C9938" w:rsidR="00916F04" w:rsidRDefault="00916F04" w:rsidP="00E64E66">
      <w:pPr>
        <w:rPr>
          <w:rFonts w:ascii="Times New Roman" w:hAnsi="Times New Roman" w:cs="Times New Roman"/>
        </w:rPr>
      </w:pPr>
      <w:r>
        <w:rPr>
          <w:rFonts w:ascii="Times New Roman" w:hAnsi="Times New Roman" w:cs="Times New Roman"/>
        </w:rPr>
        <w:t>*Note: the effects of process losses and gains are not consistent across the life of the group*</w:t>
      </w:r>
    </w:p>
    <w:p w14:paraId="440F0009" w14:textId="77777777" w:rsidR="009625F3" w:rsidRDefault="009625F3" w:rsidP="00E64E66">
      <w:pPr>
        <w:rPr>
          <w:rFonts w:ascii="Times New Roman" w:hAnsi="Times New Roman" w:cs="Times New Roman"/>
        </w:rPr>
      </w:pPr>
    </w:p>
    <w:p w14:paraId="0E81337D" w14:textId="77777777" w:rsidR="009625F3" w:rsidRPr="009625F3" w:rsidRDefault="009625F3" w:rsidP="00E504DA">
      <w:pPr>
        <w:ind w:firstLine="360"/>
        <w:rPr>
          <w:rFonts w:ascii="Times New Roman" w:hAnsi="Times New Roman" w:cs="Times New Roman"/>
          <w:u w:val="single"/>
        </w:rPr>
      </w:pPr>
      <w:r w:rsidRPr="009625F3">
        <w:rPr>
          <w:rFonts w:ascii="Times New Roman" w:hAnsi="Times New Roman" w:cs="Times New Roman"/>
          <w:u w:val="single"/>
        </w:rPr>
        <w:t xml:space="preserve">Five Stages of Groups: </w:t>
      </w:r>
    </w:p>
    <w:p w14:paraId="0DA0EA33" w14:textId="77777777" w:rsidR="009625F3" w:rsidRDefault="009625F3" w:rsidP="009625F3">
      <w:pPr>
        <w:pStyle w:val="ListParagraph"/>
        <w:numPr>
          <w:ilvl w:val="0"/>
          <w:numId w:val="6"/>
        </w:numPr>
        <w:rPr>
          <w:rFonts w:ascii="Times New Roman" w:hAnsi="Times New Roman" w:cs="Times New Roman"/>
        </w:rPr>
      </w:pPr>
      <w:r>
        <w:rPr>
          <w:rFonts w:ascii="Times New Roman" w:hAnsi="Times New Roman" w:cs="Times New Roman"/>
        </w:rPr>
        <w:t>Forming</w:t>
      </w:r>
    </w:p>
    <w:p w14:paraId="71456B4F" w14:textId="77777777" w:rsidR="009625F3" w:rsidRDefault="009625F3" w:rsidP="009625F3">
      <w:pPr>
        <w:pStyle w:val="ListParagraph"/>
        <w:numPr>
          <w:ilvl w:val="0"/>
          <w:numId w:val="6"/>
        </w:numPr>
        <w:rPr>
          <w:rFonts w:ascii="Times New Roman" w:hAnsi="Times New Roman" w:cs="Times New Roman"/>
        </w:rPr>
      </w:pPr>
      <w:r>
        <w:rPr>
          <w:rFonts w:ascii="Times New Roman" w:hAnsi="Times New Roman" w:cs="Times New Roman"/>
        </w:rPr>
        <w:t xml:space="preserve">Storming </w:t>
      </w:r>
    </w:p>
    <w:p w14:paraId="0F32AC2A" w14:textId="77777777" w:rsidR="009625F3" w:rsidRDefault="009625F3" w:rsidP="009625F3">
      <w:pPr>
        <w:pStyle w:val="ListParagraph"/>
        <w:numPr>
          <w:ilvl w:val="0"/>
          <w:numId w:val="6"/>
        </w:numPr>
        <w:rPr>
          <w:rFonts w:ascii="Times New Roman" w:hAnsi="Times New Roman" w:cs="Times New Roman"/>
        </w:rPr>
      </w:pPr>
      <w:r>
        <w:rPr>
          <w:rFonts w:ascii="Times New Roman" w:hAnsi="Times New Roman" w:cs="Times New Roman"/>
        </w:rPr>
        <w:t xml:space="preserve">Norming </w:t>
      </w:r>
    </w:p>
    <w:p w14:paraId="2603817B" w14:textId="77777777" w:rsidR="009625F3" w:rsidRDefault="009625F3" w:rsidP="009625F3">
      <w:pPr>
        <w:pStyle w:val="ListParagraph"/>
        <w:numPr>
          <w:ilvl w:val="0"/>
          <w:numId w:val="6"/>
        </w:numPr>
        <w:rPr>
          <w:rFonts w:ascii="Times New Roman" w:hAnsi="Times New Roman" w:cs="Times New Roman"/>
        </w:rPr>
      </w:pPr>
      <w:r>
        <w:rPr>
          <w:rFonts w:ascii="Times New Roman" w:hAnsi="Times New Roman" w:cs="Times New Roman"/>
        </w:rPr>
        <w:t xml:space="preserve">Performing </w:t>
      </w:r>
    </w:p>
    <w:p w14:paraId="6F8B0454" w14:textId="77777777" w:rsidR="009625F3" w:rsidRDefault="009625F3" w:rsidP="009625F3">
      <w:pPr>
        <w:pStyle w:val="ListParagraph"/>
        <w:numPr>
          <w:ilvl w:val="0"/>
          <w:numId w:val="6"/>
        </w:numPr>
        <w:rPr>
          <w:rFonts w:ascii="Times New Roman" w:hAnsi="Times New Roman" w:cs="Times New Roman"/>
        </w:rPr>
      </w:pPr>
      <w:r>
        <w:rPr>
          <w:rFonts w:ascii="Times New Roman" w:hAnsi="Times New Roman" w:cs="Times New Roman"/>
        </w:rPr>
        <w:t xml:space="preserve">Adjourning </w:t>
      </w:r>
    </w:p>
    <w:p w14:paraId="2A822223" w14:textId="77777777" w:rsidR="00CD2160" w:rsidRDefault="00CD2160" w:rsidP="00CD2160">
      <w:pPr>
        <w:rPr>
          <w:rFonts w:ascii="Times New Roman" w:hAnsi="Times New Roman" w:cs="Times New Roman"/>
        </w:rPr>
      </w:pPr>
    </w:p>
    <w:p w14:paraId="3FFC3610" w14:textId="7A669F5C" w:rsidR="00CD2160" w:rsidRDefault="00B26D71" w:rsidP="00E504DA">
      <w:pPr>
        <w:ind w:firstLine="360"/>
        <w:rPr>
          <w:rFonts w:ascii="Times New Roman" w:hAnsi="Times New Roman" w:cs="Times New Roman"/>
          <w:u w:val="single"/>
        </w:rPr>
      </w:pPr>
      <w:r w:rsidRPr="00B26D71">
        <w:rPr>
          <w:rFonts w:ascii="Times New Roman" w:hAnsi="Times New Roman" w:cs="Times New Roman"/>
          <w:u w:val="single"/>
        </w:rPr>
        <w:t xml:space="preserve">Facilitators/Hindrances of Multicultural Groups’ Process Effectiveness: </w:t>
      </w:r>
    </w:p>
    <w:p w14:paraId="4DFC8DD3" w14:textId="10A8EB76" w:rsidR="00B26D71" w:rsidRDefault="00B26D71" w:rsidP="00B26D71">
      <w:pPr>
        <w:pStyle w:val="ListParagraph"/>
        <w:numPr>
          <w:ilvl w:val="0"/>
          <w:numId w:val="7"/>
        </w:numPr>
        <w:rPr>
          <w:rFonts w:ascii="Times New Roman" w:hAnsi="Times New Roman" w:cs="Times New Roman"/>
        </w:rPr>
      </w:pPr>
      <w:r>
        <w:rPr>
          <w:rFonts w:ascii="Times New Roman" w:hAnsi="Times New Roman" w:cs="Times New Roman"/>
        </w:rPr>
        <w:t>Task processes</w:t>
      </w:r>
      <w:r w:rsidR="002E32D4">
        <w:rPr>
          <w:rFonts w:ascii="Times New Roman" w:hAnsi="Times New Roman" w:cs="Times New Roman"/>
        </w:rPr>
        <w:t xml:space="preserve">: clarify goals and roles; emphasize group members’ unique competencies </w:t>
      </w:r>
    </w:p>
    <w:p w14:paraId="52112EE4" w14:textId="77777777" w:rsidR="002E32D4" w:rsidRDefault="00B26D71" w:rsidP="00B26D71">
      <w:pPr>
        <w:pStyle w:val="ListParagraph"/>
        <w:numPr>
          <w:ilvl w:val="0"/>
          <w:numId w:val="7"/>
        </w:numPr>
        <w:rPr>
          <w:rFonts w:ascii="Times New Roman" w:hAnsi="Times New Roman" w:cs="Times New Roman"/>
        </w:rPr>
      </w:pPr>
      <w:r>
        <w:rPr>
          <w:rFonts w:ascii="Times New Roman" w:hAnsi="Times New Roman" w:cs="Times New Roman"/>
        </w:rPr>
        <w:t>Social processes</w:t>
      </w:r>
    </w:p>
    <w:p w14:paraId="5A01DAF2" w14:textId="77777777" w:rsidR="002E32D4" w:rsidRDefault="002E32D4" w:rsidP="002E32D4">
      <w:pPr>
        <w:pStyle w:val="ListParagraph"/>
        <w:numPr>
          <w:ilvl w:val="1"/>
          <w:numId w:val="7"/>
        </w:numPr>
        <w:rPr>
          <w:rFonts w:ascii="Times New Roman" w:hAnsi="Times New Roman" w:cs="Times New Roman"/>
        </w:rPr>
      </w:pPr>
      <w:r>
        <w:rPr>
          <w:rFonts w:ascii="Times New Roman" w:hAnsi="Times New Roman" w:cs="Times New Roman"/>
        </w:rPr>
        <w:t>Communication</w:t>
      </w:r>
    </w:p>
    <w:p w14:paraId="1BC92F3D" w14:textId="77777777" w:rsidR="002E32D4" w:rsidRDefault="002E32D4" w:rsidP="002E32D4">
      <w:pPr>
        <w:pStyle w:val="ListParagraph"/>
        <w:numPr>
          <w:ilvl w:val="1"/>
          <w:numId w:val="7"/>
        </w:numPr>
        <w:rPr>
          <w:rFonts w:ascii="Times New Roman" w:hAnsi="Times New Roman" w:cs="Times New Roman"/>
        </w:rPr>
      </w:pPr>
      <w:r>
        <w:rPr>
          <w:rFonts w:ascii="Times New Roman" w:hAnsi="Times New Roman" w:cs="Times New Roman"/>
        </w:rPr>
        <w:t>Negotiation/conflict management</w:t>
      </w:r>
    </w:p>
    <w:p w14:paraId="19FA4F0A" w14:textId="3C651B83" w:rsidR="00B26D71" w:rsidRDefault="002E32D4" w:rsidP="002E32D4">
      <w:pPr>
        <w:pStyle w:val="ListParagraph"/>
        <w:numPr>
          <w:ilvl w:val="1"/>
          <w:numId w:val="7"/>
        </w:numPr>
        <w:rPr>
          <w:rFonts w:ascii="Times New Roman" w:hAnsi="Times New Roman" w:cs="Times New Roman"/>
        </w:rPr>
      </w:pPr>
      <w:r>
        <w:rPr>
          <w:rFonts w:ascii="Times New Roman" w:hAnsi="Times New Roman" w:cs="Times New Roman"/>
        </w:rPr>
        <w:t xml:space="preserve">Decision making </w:t>
      </w:r>
    </w:p>
    <w:p w14:paraId="4E81E764" w14:textId="5C976561" w:rsidR="00BA3B8D" w:rsidRDefault="00BA3B8D" w:rsidP="00BA3B8D">
      <w:pPr>
        <w:rPr>
          <w:rFonts w:ascii="Times New Roman" w:hAnsi="Times New Roman" w:cs="Times New Roman"/>
        </w:rPr>
      </w:pPr>
    </w:p>
    <w:p w14:paraId="1485EC17" w14:textId="37191594" w:rsidR="00BA3B8D" w:rsidRDefault="00BA3B8D" w:rsidP="00BA3B8D">
      <w:pPr>
        <w:rPr>
          <w:rFonts w:ascii="Times New Roman" w:hAnsi="Times New Roman" w:cs="Times New Roman"/>
        </w:rPr>
      </w:pPr>
      <w:r>
        <w:rPr>
          <w:rFonts w:ascii="Times New Roman" w:hAnsi="Times New Roman" w:cs="Times New Roman"/>
          <w:noProof/>
        </w:rPr>
        <w:drawing>
          <wp:anchor distT="0" distB="0" distL="114300" distR="114300" simplePos="0" relativeHeight="251660288" behindDoc="0" locked="0" layoutInCell="1" allowOverlap="1" wp14:anchorId="62AFCAF3" wp14:editId="42577ECB">
            <wp:simplePos x="0" y="0"/>
            <wp:positionH relativeFrom="column">
              <wp:posOffset>457200</wp:posOffset>
            </wp:positionH>
            <wp:positionV relativeFrom="paragraph">
              <wp:posOffset>30480</wp:posOffset>
            </wp:positionV>
            <wp:extent cx="4457700" cy="2233930"/>
            <wp:effectExtent l="0" t="0" r="12700" b="1270"/>
            <wp:wrapTight wrapText="bothSides">
              <wp:wrapPolygon edited="0">
                <wp:start x="0" y="0"/>
                <wp:lineTo x="0" y="21367"/>
                <wp:lineTo x="21538" y="21367"/>
                <wp:lineTo x="21538" y="0"/>
                <wp:lineTo x="0" y="0"/>
              </wp:wrapPolygon>
            </wp:wrapTight>
            <wp:docPr id="3" name="Picture 3" descr="Macintosh HD:Users:cassandralepore:Desktop:Screen Shot 2018-11-25 at 11.58.45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cintosh HD:Users:cassandralepore:Desktop:Screen Shot 2018-11-25 at 11.58.45 P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457700" cy="223393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70BEEDBE" w14:textId="77777777" w:rsidR="00BA3B8D" w:rsidRDefault="00BA3B8D" w:rsidP="00BA3B8D">
      <w:pPr>
        <w:rPr>
          <w:rFonts w:ascii="Times New Roman" w:hAnsi="Times New Roman" w:cs="Times New Roman"/>
        </w:rPr>
      </w:pPr>
    </w:p>
    <w:p w14:paraId="67B3857C" w14:textId="77777777" w:rsidR="00BA3B8D" w:rsidRDefault="00BA3B8D" w:rsidP="00BA3B8D">
      <w:pPr>
        <w:rPr>
          <w:rFonts w:ascii="Times New Roman" w:hAnsi="Times New Roman" w:cs="Times New Roman"/>
        </w:rPr>
      </w:pPr>
    </w:p>
    <w:p w14:paraId="6D14E2CD" w14:textId="77777777" w:rsidR="00BA3B8D" w:rsidRPr="00BA3B8D" w:rsidRDefault="00BA3B8D" w:rsidP="00BA3B8D">
      <w:pPr>
        <w:rPr>
          <w:rFonts w:ascii="Times New Roman" w:hAnsi="Times New Roman" w:cs="Times New Roman"/>
        </w:rPr>
      </w:pPr>
    </w:p>
    <w:p w14:paraId="2EB4C5B0" w14:textId="7ECA843D" w:rsidR="00B26D71" w:rsidRDefault="00B26D71" w:rsidP="00B26D71">
      <w:pPr>
        <w:pStyle w:val="ListParagraph"/>
        <w:numPr>
          <w:ilvl w:val="0"/>
          <w:numId w:val="7"/>
        </w:numPr>
        <w:rPr>
          <w:rFonts w:ascii="Times New Roman" w:hAnsi="Times New Roman" w:cs="Times New Roman"/>
        </w:rPr>
      </w:pPr>
      <w:r>
        <w:rPr>
          <w:rFonts w:ascii="Times New Roman" w:hAnsi="Times New Roman" w:cs="Times New Roman"/>
        </w:rPr>
        <w:t>Coordinating mechanism challenges</w:t>
      </w:r>
    </w:p>
    <w:p w14:paraId="669F0D34" w14:textId="48D0CF80" w:rsidR="00B26D71" w:rsidRDefault="00B26D71" w:rsidP="00B26D71">
      <w:pPr>
        <w:pStyle w:val="ListParagraph"/>
        <w:numPr>
          <w:ilvl w:val="0"/>
          <w:numId w:val="7"/>
        </w:numPr>
        <w:rPr>
          <w:rFonts w:ascii="Times New Roman" w:hAnsi="Times New Roman" w:cs="Times New Roman"/>
        </w:rPr>
      </w:pPr>
      <w:r>
        <w:rPr>
          <w:rFonts w:ascii="Times New Roman" w:hAnsi="Times New Roman" w:cs="Times New Roman"/>
        </w:rPr>
        <w:t xml:space="preserve">Phase of group development </w:t>
      </w:r>
    </w:p>
    <w:p w14:paraId="09BF7F14" w14:textId="77777777" w:rsidR="00E504DA" w:rsidRDefault="00E504DA" w:rsidP="00E504DA">
      <w:pPr>
        <w:rPr>
          <w:rFonts w:ascii="Times New Roman" w:hAnsi="Times New Roman" w:cs="Times New Roman"/>
        </w:rPr>
      </w:pPr>
    </w:p>
    <w:p w14:paraId="3A401E22" w14:textId="4D4177ED" w:rsidR="00B26D71" w:rsidRPr="000A7D72" w:rsidRDefault="000A7D72" w:rsidP="00B26D71">
      <w:pPr>
        <w:rPr>
          <w:rFonts w:ascii="Times New Roman" w:hAnsi="Times New Roman" w:cs="Times New Roman"/>
          <w:b/>
          <w:u w:val="single"/>
        </w:rPr>
      </w:pPr>
      <w:r w:rsidRPr="000A7D72">
        <w:rPr>
          <w:rFonts w:ascii="Times New Roman" w:hAnsi="Times New Roman" w:cs="Times New Roman"/>
          <w:b/>
          <w:u w:val="single"/>
        </w:rPr>
        <w:t xml:space="preserve">Composition of the Group </w:t>
      </w:r>
    </w:p>
    <w:p w14:paraId="14E76792" w14:textId="77777777" w:rsidR="000A7D72" w:rsidRPr="000A7D72" w:rsidRDefault="000A7D72" w:rsidP="000A7D72">
      <w:pPr>
        <w:pStyle w:val="ListParagraph"/>
        <w:numPr>
          <w:ilvl w:val="0"/>
          <w:numId w:val="14"/>
        </w:numPr>
        <w:rPr>
          <w:rFonts w:ascii="Times New Roman" w:hAnsi="Times New Roman" w:cs="Times New Roman"/>
        </w:rPr>
      </w:pPr>
      <w:r w:rsidRPr="000A7D72">
        <w:rPr>
          <w:rFonts w:ascii="Times New Roman" w:hAnsi="Times New Roman" w:cs="Times New Roman"/>
        </w:rPr>
        <w:t xml:space="preserve">Homogeneous </w:t>
      </w:r>
    </w:p>
    <w:p w14:paraId="42AC8F39" w14:textId="56DE1D99" w:rsidR="000A7D72" w:rsidRDefault="000A7D72" w:rsidP="000A7D72">
      <w:pPr>
        <w:pStyle w:val="ListParagraph"/>
        <w:numPr>
          <w:ilvl w:val="0"/>
          <w:numId w:val="14"/>
        </w:numPr>
        <w:rPr>
          <w:rFonts w:ascii="Times New Roman" w:hAnsi="Times New Roman" w:cs="Times New Roman"/>
        </w:rPr>
      </w:pPr>
      <w:r>
        <w:rPr>
          <w:rFonts w:ascii="Times New Roman" w:hAnsi="Times New Roman" w:cs="Times New Roman"/>
        </w:rPr>
        <w:t xml:space="preserve">Heterogeneous </w:t>
      </w:r>
      <w:r w:rsidR="00706EE5">
        <w:rPr>
          <w:rFonts w:ascii="Times New Roman" w:hAnsi="Times New Roman" w:cs="Times New Roman"/>
        </w:rPr>
        <w:t>– high performance level but higher risk of process loss</w:t>
      </w:r>
    </w:p>
    <w:p w14:paraId="56996971" w14:textId="77777777" w:rsidR="000A7D72" w:rsidRDefault="000A7D72" w:rsidP="000A7D72">
      <w:pPr>
        <w:pStyle w:val="ListParagraph"/>
        <w:numPr>
          <w:ilvl w:val="1"/>
          <w:numId w:val="14"/>
        </w:numPr>
        <w:rPr>
          <w:rFonts w:ascii="Times New Roman" w:hAnsi="Times New Roman" w:cs="Times New Roman"/>
        </w:rPr>
      </w:pPr>
      <w:r w:rsidRPr="000A7D72">
        <w:rPr>
          <w:rFonts w:ascii="Times New Roman" w:hAnsi="Times New Roman" w:cs="Times New Roman"/>
        </w:rPr>
        <w:t>Surface leve</w:t>
      </w:r>
      <w:r>
        <w:rPr>
          <w:rFonts w:ascii="Times New Roman" w:hAnsi="Times New Roman" w:cs="Times New Roman"/>
        </w:rPr>
        <w:t>l diversity – gender, ethnicity</w:t>
      </w:r>
    </w:p>
    <w:p w14:paraId="0C7D0776" w14:textId="4BBD782A" w:rsidR="000A7D72" w:rsidRPr="000A7D72" w:rsidRDefault="000A7D72" w:rsidP="000A7D72">
      <w:pPr>
        <w:pStyle w:val="ListParagraph"/>
        <w:numPr>
          <w:ilvl w:val="1"/>
          <w:numId w:val="14"/>
        </w:numPr>
        <w:rPr>
          <w:rFonts w:ascii="Times New Roman" w:hAnsi="Times New Roman" w:cs="Times New Roman"/>
        </w:rPr>
      </w:pPr>
      <w:r>
        <w:rPr>
          <w:rFonts w:ascii="Times New Roman" w:hAnsi="Times New Roman" w:cs="Times New Roman"/>
        </w:rPr>
        <w:t xml:space="preserve">Deep level diversity – values and beliefs </w:t>
      </w:r>
      <w:r w:rsidRPr="000A7D72">
        <w:rPr>
          <w:rFonts w:ascii="Times New Roman" w:hAnsi="Times New Roman" w:cs="Times New Roman"/>
        </w:rPr>
        <w:t xml:space="preserve"> </w:t>
      </w:r>
    </w:p>
    <w:p w14:paraId="3393EEEB" w14:textId="77777777" w:rsidR="000A7D72" w:rsidRPr="000A7D72" w:rsidRDefault="000A7D72" w:rsidP="000A7D72">
      <w:pPr>
        <w:pStyle w:val="ListParagraph"/>
        <w:numPr>
          <w:ilvl w:val="0"/>
          <w:numId w:val="14"/>
        </w:numPr>
        <w:rPr>
          <w:rFonts w:ascii="Times New Roman" w:hAnsi="Times New Roman" w:cs="Times New Roman"/>
        </w:rPr>
      </w:pPr>
      <w:r w:rsidRPr="000A7D72">
        <w:rPr>
          <w:rFonts w:ascii="Times New Roman" w:hAnsi="Times New Roman" w:cs="Times New Roman"/>
        </w:rPr>
        <w:t>Minority-majority</w:t>
      </w:r>
    </w:p>
    <w:p w14:paraId="58A6A490" w14:textId="77777777" w:rsidR="00916F04" w:rsidRDefault="00916F04" w:rsidP="00BA3B8D">
      <w:pPr>
        <w:rPr>
          <w:rFonts w:ascii="Times New Roman" w:hAnsi="Times New Roman" w:cs="Times New Roman"/>
          <w:u w:val="single"/>
        </w:rPr>
      </w:pPr>
    </w:p>
    <w:p w14:paraId="0FEDE31E" w14:textId="6BBC3B7F" w:rsidR="00B26D71" w:rsidRDefault="00706EE5" w:rsidP="00706EE5">
      <w:pPr>
        <w:jc w:val="center"/>
        <w:rPr>
          <w:rFonts w:ascii="Times New Roman" w:hAnsi="Times New Roman" w:cs="Times New Roman"/>
          <w:u w:val="single"/>
        </w:rPr>
      </w:pPr>
      <w:r w:rsidRPr="00706EE5">
        <w:rPr>
          <w:rFonts w:ascii="Times New Roman" w:hAnsi="Times New Roman" w:cs="Times New Roman"/>
          <w:u w:val="single"/>
        </w:rPr>
        <w:t xml:space="preserve">Culture’s Influence on Work Groups </w:t>
      </w:r>
    </w:p>
    <w:p w14:paraId="2F437AC9" w14:textId="77777777" w:rsidR="00706EE5" w:rsidRDefault="00706EE5" w:rsidP="00706EE5">
      <w:pPr>
        <w:jc w:val="center"/>
        <w:rPr>
          <w:rFonts w:ascii="Times New Roman" w:hAnsi="Times New Roman" w:cs="Times New Roman"/>
          <w:u w:val="single"/>
        </w:rPr>
      </w:pPr>
    </w:p>
    <w:p w14:paraId="4ACA5067" w14:textId="6E6C5B84" w:rsidR="00706EE5" w:rsidRDefault="00706EE5" w:rsidP="00706EE5">
      <w:pPr>
        <w:rPr>
          <w:rFonts w:ascii="Times New Roman" w:hAnsi="Times New Roman" w:cs="Times New Roman"/>
        </w:rPr>
      </w:pPr>
      <w:r>
        <w:rPr>
          <w:rFonts w:ascii="Times New Roman" w:hAnsi="Times New Roman" w:cs="Times New Roman"/>
        </w:rPr>
        <w:t xml:space="preserve">Three general mechanisms: </w:t>
      </w:r>
    </w:p>
    <w:p w14:paraId="4E7B6206" w14:textId="58B2D85E" w:rsidR="00706EE5" w:rsidRDefault="00706EE5" w:rsidP="00706EE5">
      <w:pPr>
        <w:pStyle w:val="ListParagraph"/>
        <w:numPr>
          <w:ilvl w:val="0"/>
          <w:numId w:val="15"/>
        </w:numPr>
        <w:rPr>
          <w:rFonts w:ascii="Times New Roman" w:hAnsi="Times New Roman" w:cs="Times New Roman"/>
        </w:rPr>
      </w:pPr>
      <w:r w:rsidRPr="00706EE5">
        <w:rPr>
          <w:rFonts w:ascii="Times New Roman" w:hAnsi="Times New Roman" w:cs="Times New Roman"/>
          <w:u w:val="single"/>
        </w:rPr>
        <w:t>Cultural norms:</w:t>
      </w:r>
      <w:r>
        <w:rPr>
          <w:rFonts w:ascii="Times New Roman" w:hAnsi="Times New Roman" w:cs="Times New Roman"/>
        </w:rPr>
        <w:t xml:space="preserve"> the orientations of the specific cultures represented in the group toward the functioning groups </w:t>
      </w:r>
    </w:p>
    <w:p w14:paraId="473BB59B" w14:textId="6556D399" w:rsidR="00706EE5" w:rsidRDefault="00706EE5" w:rsidP="00706EE5">
      <w:pPr>
        <w:pStyle w:val="ListParagraph"/>
        <w:numPr>
          <w:ilvl w:val="0"/>
          <w:numId w:val="15"/>
        </w:numPr>
        <w:rPr>
          <w:rFonts w:ascii="Times New Roman" w:hAnsi="Times New Roman" w:cs="Times New Roman"/>
        </w:rPr>
      </w:pPr>
      <w:r w:rsidRPr="00706EE5">
        <w:rPr>
          <w:rFonts w:ascii="Times New Roman" w:hAnsi="Times New Roman" w:cs="Times New Roman"/>
          <w:u w:val="single"/>
        </w:rPr>
        <w:t>Cultural Diversity:</w:t>
      </w:r>
      <w:r>
        <w:rPr>
          <w:rFonts w:ascii="Times New Roman" w:hAnsi="Times New Roman" w:cs="Times New Roman"/>
        </w:rPr>
        <w:t xml:space="preserve"> the number of different cu</w:t>
      </w:r>
      <w:r w:rsidR="00916F04">
        <w:rPr>
          <w:rFonts w:ascii="Times New Roman" w:hAnsi="Times New Roman" w:cs="Times New Roman"/>
        </w:rPr>
        <w:t>ltures represented in the group</w:t>
      </w:r>
    </w:p>
    <w:p w14:paraId="0A65255B" w14:textId="184DC8EE" w:rsidR="00916F04" w:rsidRPr="00916F04" w:rsidRDefault="00916F04" w:rsidP="00916F04">
      <w:pPr>
        <w:pStyle w:val="ListParagraph"/>
        <w:numPr>
          <w:ilvl w:val="0"/>
          <w:numId w:val="16"/>
        </w:numPr>
        <w:rPr>
          <w:rFonts w:ascii="Times New Roman" w:hAnsi="Times New Roman" w:cs="Times New Roman"/>
        </w:rPr>
      </w:pPr>
      <w:r w:rsidRPr="00916F04">
        <w:rPr>
          <w:rFonts w:ascii="Times New Roman" w:hAnsi="Times New Roman" w:cs="Times New Roman"/>
        </w:rPr>
        <w:t xml:space="preserve">Culturally diverse groups are more likely to have lower group performance and increased process losses </w:t>
      </w:r>
    </w:p>
    <w:p w14:paraId="51A5AD91" w14:textId="6AC73200" w:rsidR="00916F04" w:rsidRDefault="00916F04" w:rsidP="00916F04">
      <w:pPr>
        <w:pStyle w:val="ListParagraph"/>
        <w:numPr>
          <w:ilvl w:val="0"/>
          <w:numId w:val="16"/>
        </w:numPr>
        <w:rPr>
          <w:rFonts w:ascii="Times New Roman" w:hAnsi="Times New Roman" w:cs="Times New Roman"/>
        </w:rPr>
      </w:pPr>
      <w:r>
        <w:rPr>
          <w:rFonts w:ascii="Times New Roman" w:hAnsi="Times New Roman" w:cs="Times New Roman"/>
        </w:rPr>
        <w:t xml:space="preserve">Can develop cultural subgroups within the task group as a whole </w:t>
      </w:r>
    </w:p>
    <w:p w14:paraId="4C0EB1C8" w14:textId="0F1E35A9" w:rsidR="00916F04" w:rsidRDefault="00916F04" w:rsidP="00916F04">
      <w:pPr>
        <w:pStyle w:val="ListParagraph"/>
        <w:numPr>
          <w:ilvl w:val="0"/>
          <w:numId w:val="16"/>
        </w:numPr>
        <w:rPr>
          <w:rFonts w:ascii="Times New Roman" w:hAnsi="Times New Roman" w:cs="Times New Roman"/>
        </w:rPr>
      </w:pPr>
      <w:r>
        <w:rPr>
          <w:rFonts w:ascii="Times New Roman" w:hAnsi="Times New Roman" w:cs="Times New Roman"/>
        </w:rPr>
        <w:t>Faultlines develop when multiple demographic categories overlap</w:t>
      </w:r>
    </w:p>
    <w:p w14:paraId="5F33099C" w14:textId="219C2BED" w:rsidR="000312F8" w:rsidRPr="000312F8" w:rsidRDefault="000312F8" w:rsidP="000312F8">
      <w:pPr>
        <w:pStyle w:val="ListParagraph"/>
        <w:numPr>
          <w:ilvl w:val="0"/>
          <w:numId w:val="17"/>
        </w:numPr>
        <w:rPr>
          <w:rFonts w:ascii="Times New Roman" w:hAnsi="Times New Roman" w:cs="Times New Roman"/>
          <w:u w:val="single"/>
        </w:rPr>
      </w:pPr>
      <w:r w:rsidRPr="000312F8">
        <w:rPr>
          <w:rFonts w:ascii="Times New Roman" w:hAnsi="Times New Roman" w:cs="Times New Roman"/>
          <w:u w:val="single"/>
        </w:rPr>
        <w:t xml:space="preserve">Hybrid team culture: </w:t>
      </w:r>
      <w:r>
        <w:rPr>
          <w:rFonts w:ascii="Times New Roman" w:hAnsi="Times New Roman" w:cs="Times New Roman"/>
        </w:rPr>
        <w:t>made up of selected norms of the group members</w:t>
      </w:r>
      <w:proofErr w:type="gramStart"/>
      <w:r>
        <w:rPr>
          <w:rFonts w:ascii="Times New Roman" w:hAnsi="Times New Roman" w:cs="Times New Roman"/>
        </w:rPr>
        <w:t>;  override</w:t>
      </w:r>
      <w:proofErr w:type="gramEnd"/>
      <w:r>
        <w:rPr>
          <w:rFonts w:ascii="Times New Roman" w:hAnsi="Times New Roman" w:cs="Times New Roman"/>
        </w:rPr>
        <w:t xml:space="preserve"> the conflicting norms brought to the group by individuals </w:t>
      </w:r>
    </w:p>
    <w:p w14:paraId="60237EEA" w14:textId="15046F38" w:rsidR="00706EE5" w:rsidRDefault="00706EE5" w:rsidP="00706EE5">
      <w:pPr>
        <w:pStyle w:val="ListParagraph"/>
        <w:numPr>
          <w:ilvl w:val="0"/>
          <w:numId w:val="15"/>
        </w:numPr>
        <w:rPr>
          <w:rFonts w:ascii="Times New Roman" w:hAnsi="Times New Roman" w:cs="Times New Roman"/>
        </w:rPr>
      </w:pPr>
      <w:r>
        <w:rPr>
          <w:rFonts w:ascii="Times New Roman" w:hAnsi="Times New Roman" w:cs="Times New Roman"/>
          <w:u w:val="single"/>
        </w:rPr>
        <w:t>Relative Cultural D</w:t>
      </w:r>
      <w:r w:rsidRPr="00706EE5">
        <w:rPr>
          <w:rFonts w:ascii="Times New Roman" w:hAnsi="Times New Roman" w:cs="Times New Roman"/>
          <w:u w:val="single"/>
        </w:rPr>
        <w:t>istance</w:t>
      </w:r>
      <w:r w:rsidRPr="007F5B75">
        <w:rPr>
          <w:rFonts w:ascii="Times New Roman" w:hAnsi="Times New Roman" w:cs="Times New Roman"/>
        </w:rPr>
        <w:t xml:space="preserve">: </w:t>
      </w:r>
      <w:r>
        <w:rPr>
          <w:rFonts w:ascii="Times New Roman" w:hAnsi="Times New Roman" w:cs="Times New Roman"/>
        </w:rPr>
        <w:t xml:space="preserve">the extent to which group members are culturally different from each other </w:t>
      </w:r>
    </w:p>
    <w:p w14:paraId="7F4DEC39" w14:textId="0986B1BB" w:rsidR="000312F8" w:rsidRDefault="000312F8" w:rsidP="000312F8">
      <w:pPr>
        <w:pStyle w:val="ListParagraph"/>
        <w:numPr>
          <w:ilvl w:val="0"/>
          <w:numId w:val="18"/>
        </w:numPr>
        <w:rPr>
          <w:rFonts w:ascii="Times New Roman" w:hAnsi="Times New Roman" w:cs="Times New Roman"/>
        </w:rPr>
      </w:pPr>
      <w:r>
        <w:rPr>
          <w:rFonts w:ascii="Times New Roman" w:hAnsi="Times New Roman" w:cs="Times New Roman"/>
        </w:rPr>
        <w:t>The extent to which individuals were culturally different from other group members affects their assessments of group cohesiveness and satisfaction with the group process</w:t>
      </w:r>
    </w:p>
    <w:p w14:paraId="0F5D04C4" w14:textId="77777777" w:rsidR="000312F8" w:rsidRPr="000312F8" w:rsidRDefault="000312F8" w:rsidP="000312F8">
      <w:pPr>
        <w:jc w:val="center"/>
        <w:rPr>
          <w:rFonts w:ascii="Times New Roman" w:hAnsi="Times New Roman" w:cs="Times New Roman"/>
          <w:u w:val="single"/>
        </w:rPr>
      </w:pPr>
    </w:p>
    <w:p w14:paraId="1F752F32" w14:textId="49E9BE91" w:rsidR="000312F8" w:rsidRDefault="000312F8" w:rsidP="000312F8">
      <w:pPr>
        <w:jc w:val="center"/>
        <w:rPr>
          <w:rFonts w:ascii="Times New Roman" w:hAnsi="Times New Roman" w:cs="Times New Roman"/>
          <w:u w:val="single"/>
        </w:rPr>
      </w:pPr>
      <w:r w:rsidRPr="000312F8">
        <w:rPr>
          <w:rFonts w:ascii="Times New Roman" w:hAnsi="Times New Roman" w:cs="Times New Roman"/>
          <w:u w:val="single"/>
        </w:rPr>
        <w:t>Culture’s Effect on Different Group Structures and Tasks</w:t>
      </w:r>
    </w:p>
    <w:p w14:paraId="57439A07" w14:textId="27409546" w:rsidR="000312F8" w:rsidRDefault="00BA3B8D" w:rsidP="000312F8">
      <w:pPr>
        <w:jc w:val="center"/>
        <w:rPr>
          <w:rFonts w:ascii="Times New Roman" w:hAnsi="Times New Roman" w:cs="Times New Roman"/>
          <w:u w:val="single"/>
        </w:rPr>
      </w:pPr>
      <w:r>
        <w:rPr>
          <w:rFonts w:ascii="Times New Roman" w:hAnsi="Times New Roman" w:cs="Times New Roman"/>
          <w:noProof/>
        </w:rPr>
        <w:drawing>
          <wp:anchor distT="0" distB="0" distL="114300" distR="114300" simplePos="0" relativeHeight="251662336" behindDoc="0" locked="0" layoutInCell="1" allowOverlap="1" wp14:anchorId="07D7669B" wp14:editId="73AB54AD">
            <wp:simplePos x="0" y="0"/>
            <wp:positionH relativeFrom="column">
              <wp:posOffset>571500</wp:posOffset>
            </wp:positionH>
            <wp:positionV relativeFrom="paragraph">
              <wp:posOffset>129540</wp:posOffset>
            </wp:positionV>
            <wp:extent cx="4343400" cy="2788920"/>
            <wp:effectExtent l="0" t="0" r="0" b="5080"/>
            <wp:wrapTight wrapText="bothSides">
              <wp:wrapPolygon edited="0">
                <wp:start x="0" y="0"/>
                <wp:lineTo x="0" y="21443"/>
                <wp:lineTo x="21474" y="21443"/>
                <wp:lineTo x="21474" y="0"/>
                <wp:lineTo x="0" y="0"/>
              </wp:wrapPolygon>
            </wp:wrapTight>
            <wp:docPr id="5" name="Picture 5" descr="Macintosh HD:Users:cassandralepore:Desktop:Screen Shot 2018-11-26 at 12.04.28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Macintosh HD:Users:cassandralepore:Desktop:Screen Shot 2018-11-26 at 12.04.28 AM.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343400" cy="2788920"/>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778D8FB" w14:textId="4FACB130" w:rsidR="000312F8" w:rsidRPr="000312F8" w:rsidRDefault="000312F8" w:rsidP="000312F8">
      <w:pPr>
        <w:rPr>
          <w:rFonts w:ascii="Times New Roman" w:hAnsi="Times New Roman" w:cs="Times New Roman"/>
        </w:rPr>
      </w:pPr>
    </w:p>
    <w:p w14:paraId="349B6391" w14:textId="322C77C1" w:rsidR="00B26D71" w:rsidRDefault="00B26D71" w:rsidP="00CD2160">
      <w:pPr>
        <w:rPr>
          <w:rFonts w:ascii="Times New Roman" w:hAnsi="Times New Roman" w:cs="Times New Roman"/>
        </w:rPr>
      </w:pPr>
    </w:p>
    <w:p w14:paraId="25B055FF" w14:textId="17C5A02D" w:rsidR="002808C8" w:rsidRDefault="002808C8" w:rsidP="00CD2160">
      <w:pPr>
        <w:rPr>
          <w:rFonts w:ascii="Times New Roman" w:hAnsi="Times New Roman" w:cs="Times New Roman"/>
        </w:rPr>
      </w:pPr>
    </w:p>
    <w:p w14:paraId="05771B0E" w14:textId="77777777" w:rsidR="00ED3F56" w:rsidRDefault="00ED3F56" w:rsidP="00CD2160">
      <w:pPr>
        <w:rPr>
          <w:rFonts w:ascii="Times New Roman" w:hAnsi="Times New Roman" w:cs="Times New Roman"/>
        </w:rPr>
      </w:pPr>
    </w:p>
    <w:p w14:paraId="45559B39" w14:textId="77777777" w:rsidR="00ED3F56" w:rsidRDefault="00ED3F56" w:rsidP="00CD2160">
      <w:pPr>
        <w:rPr>
          <w:rFonts w:ascii="Times New Roman" w:hAnsi="Times New Roman" w:cs="Times New Roman"/>
        </w:rPr>
      </w:pPr>
    </w:p>
    <w:p w14:paraId="0030C592" w14:textId="77777777" w:rsidR="00ED3F56" w:rsidRDefault="00ED3F56" w:rsidP="00CD2160">
      <w:pPr>
        <w:rPr>
          <w:rFonts w:ascii="Times New Roman" w:hAnsi="Times New Roman" w:cs="Times New Roman"/>
        </w:rPr>
      </w:pPr>
    </w:p>
    <w:p w14:paraId="6A182463" w14:textId="77777777" w:rsidR="00ED3F56" w:rsidRDefault="00ED3F56" w:rsidP="00CD2160">
      <w:pPr>
        <w:rPr>
          <w:rFonts w:ascii="Times New Roman" w:hAnsi="Times New Roman" w:cs="Times New Roman"/>
        </w:rPr>
      </w:pPr>
    </w:p>
    <w:p w14:paraId="3B38EC91" w14:textId="77777777" w:rsidR="00ED3F56" w:rsidRDefault="00ED3F56" w:rsidP="00CD2160">
      <w:pPr>
        <w:rPr>
          <w:rFonts w:ascii="Times New Roman" w:hAnsi="Times New Roman" w:cs="Times New Roman"/>
        </w:rPr>
      </w:pPr>
    </w:p>
    <w:p w14:paraId="11D84F8B" w14:textId="77777777" w:rsidR="00ED3F56" w:rsidRDefault="00ED3F56" w:rsidP="00CD2160">
      <w:pPr>
        <w:rPr>
          <w:rFonts w:ascii="Times New Roman" w:hAnsi="Times New Roman" w:cs="Times New Roman"/>
        </w:rPr>
      </w:pPr>
    </w:p>
    <w:p w14:paraId="32704B4F" w14:textId="77777777" w:rsidR="00ED3F56" w:rsidRDefault="00ED3F56" w:rsidP="00CD2160">
      <w:pPr>
        <w:rPr>
          <w:rFonts w:ascii="Times New Roman" w:hAnsi="Times New Roman" w:cs="Times New Roman"/>
        </w:rPr>
      </w:pPr>
    </w:p>
    <w:p w14:paraId="1905D7F0" w14:textId="77777777" w:rsidR="00ED3F56" w:rsidRDefault="00ED3F56" w:rsidP="00CD2160">
      <w:pPr>
        <w:rPr>
          <w:rFonts w:ascii="Times New Roman" w:hAnsi="Times New Roman" w:cs="Times New Roman"/>
        </w:rPr>
      </w:pPr>
    </w:p>
    <w:p w14:paraId="1039DB8C" w14:textId="77777777" w:rsidR="00ED3F56" w:rsidRDefault="00ED3F56" w:rsidP="00CD2160">
      <w:pPr>
        <w:rPr>
          <w:rFonts w:ascii="Times New Roman" w:hAnsi="Times New Roman" w:cs="Times New Roman"/>
        </w:rPr>
      </w:pPr>
    </w:p>
    <w:p w14:paraId="16A836AB" w14:textId="77777777" w:rsidR="00ED3F56" w:rsidRDefault="00ED3F56" w:rsidP="00CD2160">
      <w:pPr>
        <w:rPr>
          <w:rFonts w:ascii="Times New Roman" w:hAnsi="Times New Roman" w:cs="Times New Roman"/>
        </w:rPr>
      </w:pPr>
    </w:p>
    <w:p w14:paraId="4E46096C" w14:textId="77777777" w:rsidR="00ED3F56" w:rsidRDefault="00ED3F56" w:rsidP="00CD2160">
      <w:pPr>
        <w:rPr>
          <w:rFonts w:ascii="Times New Roman" w:hAnsi="Times New Roman" w:cs="Times New Roman"/>
        </w:rPr>
      </w:pPr>
    </w:p>
    <w:p w14:paraId="6FE46320" w14:textId="77777777" w:rsidR="00ED3F56" w:rsidRDefault="00ED3F56" w:rsidP="00CD2160">
      <w:pPr>
        <w:rPr>
          <w:rFonts w:ascii="Times New Roman" w:hAnsi="Times New Roman" w:cs="Times New Roman"/>
        </w:rPr>
      </w:pPr>
    </w:p>
    <w:p w14:paraId="27BBBC3C" w14:textId="77777777" w:rsidR="00ED3F56" w:rsidRDefault="00ED3F56" w:rsidP="00CD2160">
      <w:pPr>
        <w:rPr>
          <w:rFonts w:ascii="Times New Roman" w:hAnsi="Times New Roman" w:cs="Times New Roman"/>
        </w:rPr>
      </w:pPr>
    </w:p>
    <w:p w14:paraId="68311C24" w14:textId="77777777" w:rsidR="00ED3F56" w:rsidRDefault="00ED3F56" w:rsidP="00CD2160">
      <w:pPr>
        <w:rPr>
          <w:rFonts w:ascii="Times New Roman" w:hAnsi="Times New Roman" w:cs="Times New Roman"/>
        </w:rPr>
      </w:pPr>
    </w:p>
    <w:p w14:paraId="3F2DB421" w14:textId="77777777" w:rsidR="008C2B53" w:rsidRDefault="008C2B53" w:rsidP="00ED3F56">
      <w:pPr>
        <w:jc w:val="center"/>
        <w:rPr>
          <w:rFonts w:ascii="Times New Roman" w:hAnsi="Times New Roman" w:cs="Times New Roman"/>
          <w:u w:val="single"/>
        </w:rPr>
      </w:pPr>
    </w:p>
    <w:p w14:paraId="576428A2" w14:textId="77777777" w:rsidR="008C2B53" w:rsidRDefault="008C2B53" w:rsidP="00ED3F56">
      <w:pPr>
        <w:jc w:val="center"/>
        <w:rPr>
          <w:rFonts w:ascii="Times New Roman" w:hAnsi="Times New Roman" w:cs="Times New Roman"/>
          <w:u w:val="single"/>
        </w:rPr>
      </w:pPr>
    </w:p>
    <w:p w14:paraId="3877B61B" w14:textId="77777777" w:rsidR="008C2B53" w:rsidRDefault="008C2B53" w:rsidP="00ED3F56">
      <w:pPr>
        <w:jc w:val="center"/>
        <w:rPr>
          <w:rFonts w:ascii="Times New Roman" w:hAnsi="Times New Roman" w:cs="Times New Roman"/>
          <w:u w:val="single"/>
        </w:rPr>
      </w:pPr>
    </w:p>
    <w:p w14:paraId="6391E8D2" w14:textId="77777777" w:rsidR="008C2B53" w:rsidRDefault="008C2B53" w:rsidP="00ED3F56">
      <w:pPr>
        <w:jc w:val="center"/>
        <w:rPr>
          <w:rFonts w:ascii="Times New Roman" w:hAnsi="Times New Roman" w:cs="Times New Roman"/>
          <w:u w:val="single"/>
        </w:rPr>
      </w:pPr>
    </w:p>
    <w:p w14:paraId="6F9DB746" w14:textId="77777777" w:rsidR="008C2B53" w:rsidRDefault="008C2B53" w:rsidP="00ED3F56">
      <w:pPr>
        <w:jc w:val="center"/>
        <w:rPr>
          <w:rFonts w:ascii="Times New Roman" w:hAnsi="Times New Roman" w:cs="Times New Roman"/>
          <w:u w:val="single"/>
        </w:rPr>
      </w:pPr>
    </w:p>
    <w:p w14:paraId="108CE35B" w14:textId="77777777" w:rsidR="008C2B53" w:rsidRDefault="008C2B53" w:rsidP="00ED3F56">
      <w:pPr>
        <w:jc w:val="center"/>
        <w:rPr>
          <w:rFonts w:ascii="Times New Roman" w:hAnsi="Times New Roman" w:cs="Times New Roman"/>
          <w:u w:val="single"/>
        </w:rPr>
      </w:pPr>
    </w:p>
    <w:p w14:paraId="07FAD555" w14:textId="77777777" w:rsidR="008C2B53" w:rsidRDefault="008C2B53" w:rsidP="00ED3F56">
      <w:pPr>
        <w:jc w:val="center"/>
        <w:rPr>
          <w:rFonts w:ascii="Times New Roman" w:hAnsi="Times New Roman" w:cs="Times New Roman"/>
          <w:u w:val="single"/>
        </w:rPr>
      </w:pPr>
    </w:p>
    <w:p w14:paraId="3F1182D2" w14:textId="1DD481CA" w:rsidR="00ED3F56" w:rsidRDefault="00ED3F56" w:rsidP="00ED3F56">
      <w:pPr>
        <w:jc w:val="center"/>
        <w:rPr>
          <w:rFonts w:ascii="Times New Roman" w:hAnsi="Times New Roman" w:cs="Times New Roman"/>
          <w:u w:val="single"/>
        </w:rPr>
      </w:pPr>
      <w:r w:rsidRPr="00ED3F56">
        <w:rPr>
          <w:rFonts w:ascii="Times New Roman" w:hAnsi="Times New Roman" w:cs="Times New Roman"/>
          <w:u w:val="single"/>
        </w:rPr>
        <w:t>Global Virtual Teams</w:t>
      </w:r>
    </w:p>
    <w:p w14:paraId="7C83F181" w14:textId="77777777" w:rsidR="00ED3F56" w:rsidRDefault="00ED3F56" w:rsidP="00ED3F56">
      <w:pPr>
        <w:jc w:val="center"/>
        <w:rPr>
          <w:rFonts w:ascii="Times New Roman" w:hAnsi="Times New Roman" w:cs="Times New Roman"/>
          <w:u w:val="single"/>
        </w:rPr>
      </w:pPr>
    </w:p>
    <w:p w14:paraId="32A4C576" w14:textId="77777777" w:rsidR="008C2B53" w:rsidRDefault="008C2B53" w:rsidP="00ED3F56">
      <w:pPr>
        <w:jc w:val="center"/>
        <w:rPr>
          <w:rFonts w:ascii="Times New Roman" w:hAnsi="Times New Roman" w:cs="Times New Roman"/>
          <w:u w:val="single"/>
        </w:rPr>
      </w:pPr>
    </w:p>
    <w:tbl>
      <w:tblPr>
        <w:tblStyle w:val="TableGrid"/>
        <w:tblW w:w="0" w:type="auto"/>
        <w:tblLook w:val="04A0" w:firstRow="1" w:lastRow="0" w:firstColumn="1" w:lastColumn="0" w:noHBand="0" w:noVBand="1"/>
      </w:tblPr>
      <w:tblGrid>
        <w:gridCol w:w="4428"/>
        <w:gridCol w:w="4428"/>
      </w:tblGrid>
      <w:tr w:rsidR="008C2B53" w14:paraId="7800D912" w14:textId="77777777" w:rsidTr="00CA617A">
        <w:tc>
          <w:tcPr>
            <w:tcW w:w="4428" w:type="dxa"/>
          </w:tcPr>
          <w:p w14:paraId="6186E331" w14:textId="77777777" w:rsidR="008C2B53" w:rsidRPr="008C2B53" w:rsidRDefault="008C2B53" w:rsidP="00CA617A">
            <w:pPr>
              <w:jc w:val="center"/>
              <w:rPr>
                <w:rFonts w:ascii="Times New Roman" w:hAnsi="Times New Roman" w:cs="Times New Roman"/>
                <w:b/>
              </w:rPr>
            </w:pPr>
            <w:r w:rsidRPr="008C2B53">
              <w:rPr>
                <w:rFonts w:ascii="Times New Roman" w:hAnsi="Times New Roman" w:cs="Times New Roman"/>
                <w:b/>
              </w:rPr>
              <w:t>Advantages</w:t>
            </w:r>
          </w:p>
        </w:tc>
        <w:tc>
          <w:tcPr>
            <w:tcW w:w="4428" w:type="dxa"/>
          </w:tcPr>
          <w:p w14:paraId="0EC6B455" w14:textId="77777777" w:rsidR="008C2B53" w:rsidRPr="008C2B53" w:rsidRDefault="008C2B53" w:rsidP="00CA617A">
            <w:pPr>
              <w:jc w:val="center"/>
              <w:rPr>
                <w:rFonts w:ascii="Times New Roman" w:hAnsi="Times New Roman" w:cs="Times New Roman"/>
                <w:b/>
              </w:rPr>
            </w:pPr>
            <w:r w:rsidRPr="008C2B53">
              <w:rPr>
                <w:rFonts w:ascii="Times New Roman" w:hAnsi="Times New Roman" w:cs="Times New Roman"/>
                <w:b/>
              </w:rPr>
              <w:t>Disadvantages</w:t>
            </w:r>
          </w:p>
        </w:tc>
      </w:tr>
      <w:tr w:rsidR="008C2B53" w14:paraId="6EE41605" w14:textId="77777777" w:rsidTr="00CA617A">
        <w:tc>
          <w:tcPr>
            <w:tcW w:w="4428" w:type="dxa"/>
          </w:tcPr>
          <w:p w14:paraId="3CD6C4FE" w14:textId="213A4586" w:rsidR="008C2B53" w:rsidRPr="008C2B53" w:rsidRDefault="008C2B53" w:rsidP="008C2B53">
            <w:pPr>
              <w:pStyle w:val="ListParagraph"/>
              <w:numPr>
                <w:ilvl w:val="0"/>
                <w:numId w:val="18"/>
              </w:numPr>
              <w:rPr>
                <w:rFonts w:ascii="Times New Roman" w:hAnsi="Times New Roman" w:cs="Times New Roman"/>
              </w:rPr>
            </w:pPr>
            <w:r w:rsidRPr="008C2B53">
              <w:rPr>
                <w:rFonts w:ascii="Times New Roman" w:hAnsi="Times New Roman" w:cs="Times New Roman"/>
              </w:rPr>
              <w:t>No restrictions of time and space for working/hiring from home</w:t>
            </w:r>
          </w:p>
          <w:p w14:paraId="55C27CCA" w14:textId="77777777" w:rsidR="008C2B53" w:rsidRDefault="008C2B53" w:rsidP="008C2B53">
            <w:pPr>
              <w:pStyle w:val="ListParagraph"/>
              <w:numPr>
                <w:ilvl w:val="0"/>
                <w:numId w:val="18"/>
              </w:numPr>
              <w:rPr>
                <w:rFonts w:ascii="Times New Roman" w:hAnsi="Times New Roman" w:cs="Times New Roman"/>
              </w:rPr>
            </w:pPr>
            <w:r>
              <w:rPr>
                <w:rFonts w:ascii="Times New Roman" w:hAnsi="Times New Roman" w:cs="Times New Roman"/>
              </w:rPr>
              <w:t xml:space="preserve">Non-visibility of surface level differences </w:t>
            </w:r>
          </w:p>
          <w:p w14:paraId="53949095" w14:textId="5389EDFC" w:rsidR="008C2B53" w:rsidRPr="008C2B53" w:rsidRDefault="008C2B53" w:rsidP="008C2B53">
            <w:pPr>
              <w:pStyle w:val="ListParagraph"/>
              <w:numPr>
                <w:ilvl w:val="0"/>
                <w:numId w:val="18"/>
              </w:numPr>
              <w:rPr>
                <w:rFonts w:ascii="Times New Roman" w:hAnsi="Times New Roman" w:cs="Times New Roman"/>
              </w:rPr>
            </w:pPr>
            <w:r>
              <w:rPr>
                <w:rFonts w:ascii="Times New Roman" w:hAnsi="Times New Roman" w:cs="Times New Roman"/>
              </w:rPr>
              <w:t>Less risk of bias due to appearance</w:t>
            </w:r>
          </w:p>
        </w:tc>
        <w:tc>
          <w:tcPr>
            <w:tcW w:w="4428" w:type="dxa"/>
          </w:tcPr>
          <w:p w14:paraId="6D7BC140" w14:textId="1A5CD1D4" w:rsidR="008C2B53" w:rsidRPr="008C2B53" w:rsidRDefault="008C2B53" w:rsidP="008C2B53">
            <w:pPr>
              <w:pStyle w:val="ListParagraph"/>
              <w:numPr>
                <w:ilvl w:val="0"/>
                <w:numId w:val="18"/>
              </w:numPr>
              <w:rPr>
                <w:rFonts w:ascii="Times New Roman" w:hAnsi="Times New Roman" w:cs="Times New Roman"/>
              </w:rPr>
            </w:pPr>
            <w:r w:rsidRPr="008C2B53">
              <w:rPr>
                <w:rFonts w:ascii="Times New Roman" w:hAnsi="Times New Roman" w:cs="Times New Roman"/>
              </w:rPr>
              <w:t xml:space="preserve">Asynchronous lag does not replicate face-to-face interaction </w:t>
            </w:r>
          </w:p>
          <w:p w14:paraId="057B8683" w14:textId="187B5037" w:rsidR="008C2B53" w:rsidRPr="008C2B53" w:rsidRDefault="008C2B53" w:rsidP="008C2B53">
            <w:pPr>
              <w:pStyle w:val="ListParagraph"/>
              <w:numPr>
                <w:ilvl w:val="0"/>
                <w:numId w:val="18"/>
              </w:numPr>
              <w:rPr>
                <w:rFonts w:ascii="Times New Roman" w:hAnsi="Times New Roman" w:cs="Times New Roman"/>
              </w:rPr>
            </w:pPr>
            <w:r>
              <w:rPr>
                <w:rFonts w:ascii="Times New Roman" w:hAnsi="Times New Roman" w:cs="Times New Roman"/>
              </w:rPr>
              <w:t>Less natural and spontaneous interaction (&amp; response to nonverbal)</w:t>
            </w:r>
          </w:p>
        </w:tc>
      </w:tr>
    </w:tbl>
    <w:p w14:paraId="76381B94" w14:textId="3FB192E3" w:rsidR="008C2B53" w:rsidRDefault="008C2B53" w:rsidP="00ED3F56">
      <w:pPr>
        <w:jc w:val="center"/>
        <w:rPr>
          <w:rFonts w:ascii="Times New Roman" w:hAnsi="Times New Roman" w:cs="Times New Roman"/>
          <w:u w:val="single"/>
        </w:rPr>
      </w:pPr>
    </w:p>
    <w:p w14:paraId="6CD4DADF" w14:textId="3CDD8457" w:rsidR="00ED3F56" w:rsidRDefault="00ED3F56" w:rsidP="00ED3F56">
      <w:pPr>
        <w:rPr>
          <w:rFonts w:ascii="Times New Roman" w:hAnsi="Times New Roman" w:cs="Times New Roman"/>
          <w:u w:val="single"/>
        </w:rPr>
      </w:pPr>
      <w:r w:rsidRPr="00ED3F56">
        <w:rPr>
          <w:rFonts w:ascii="Times New Roman" w:hAnsi="Times New Roman" w:cs="Times New Roman"/>
          <w:u w:val="single"/>
        </w:rPr>
        <w:t>Communication</w:t>
      </w:r>
    </w:p>
    <w:p w14:paraId="43588F63" w14:textId="0C12EF85" w:rsidR="007217FE" w:rsidRDefault="007217FE" w:rsidP="007217FE">
      <w:pPr>
        <w:rPr>
          <w:rFonts w:ascii="Times New Roman" w:hAnsi="Times New Roman" w:cs="Times New Roman"/>
        </w:rPr>
      </w:pPr>
      <w:r>
        <w:rPr>
          <w:rFonts w:ascii="Times New Roman" w:hAnsi="Times New Roman" w:cs="Times New Roman"/>
        </w:rPr>
        <w:t xml:space="preserve">- </w:t>
      </w:r>
      <w:r w:rsidRPr="007217FE">
        <w:rPr>
          <w:rFonts w:ascii="Times New Roman" w:hAnsi="Times New Roman" w:cs="Times New Roman"/>
        </w:rPr>
        <w:t>Affected by:</w:t>
      </w:r>
      <w:r>
        <w:rPr>
          <w:rFonts w:ascii="Times New Roman" w:hAnsi="Times New Roman" w:cs="Times New Roman"/>
        </w:rPr>
        <w:t xml:space="preserve"> </w:t>
      </w:r>
    </w:p>
    <w:p w14:paraId="192AC3AB" w14:textId="5311BDE5" w:rsidR="00ED3F56" w:rsidRPr="007217FE" w:rsidRDefault="007217FE" w:rsidP="007217FE">
      <w:pPr>
        <w:pStyle w:val="ListParagraph"/>
        <w:numPr>
          <w:ilvl w:val="0"/>
          <w:numId w:val="21"/>
        </w:numPr>
        <w:rPr>
          <w:rFonts w:ascii="Times New Roman" w:hAnsi="Times New Roman" w:cs="Times New Roman"/>
        </w:rPr>
      </w:pPr>
      <w:r w:rsidRPr="007217FE">
        <w:rPr>
          <w:rFonts w:ascii="Times New Roman" w:hAnsi="Times New Roman" w:cs="Times New Roman"/>
        </w:rPr>
        <w:t xml:space="preserve">The complexity or ambiguity of the task </w:t>
      </w:r>
    </w:p>
    <w:p w14:paraId="2B0FED47" w14:textId="4220EBBE" w:rsidR="007217FE" w:rsidRPr="007217FE" w:rsidRDefault="007217FE" w:rsidP="007217FE">
      <w:pPr>
        <w:pStyle w:val="ListParagraph"/>
        <w:numPr>
          <w:ilvl w:val="0"/>
          <w:numId w:val="21"/>
        </w:numPr>
        <w:rPr>
          <w:rFonts w:ascii="Times New Roman" w:hAnsi="Times New Roman" w:cs="Times New Roman"/>
          <w:u w:val="single"/>
        </w:rPr>
      </w:pPr>
      <w:r>
        <w:rPr>
          <w:rFonts w:ascii="Times New Roman" w:hAnsi="Times New Roman" w:cs="Times New Roman"/>
        </w:rPr>
        <w:t>How easy or complex the media is to use</w:t>
      </w:r>
    </w:p>
    <w:p w14:paraId="68CAAB77" w14:textId="0400A700" w:rsidR="007217FE" w:rsidRPr="007217FE" w:rsidRDefault="007217FE" w:rsidP="007217FE">
      <w:pPr>
        <w:pStyle w:val="ListParagraph"/>
        <w:numPr>
          <w:ilvl w:val="0"/>
          <w:numId w:val="21"/>
        </w:numPr>
        <w:rPr>
          <w:rFonts w:ascii="Times New Roman" w:hAnsi="Times New Roman" w:cs="Times New Roman"/>
          <w:u w:val="single"/>
        </w:rPr>
      </w:pPr>
      <w:r>
        <w:rPr>
          <w:rFonts w:ascii="Times New Roman" w:hAnsi="Times New Roman" w:cs="Times New Roman"/>
        </w:rPr>
        <w:t xml:space="preserve">Topic of conversation </w:t>
      </w:r>
    </w:p>
    <w:p w14:paraId="28136FB6" w14:textId="0CB16240" w:rsidR="007217FE" w:rsidRPr="007217FE" w:rsidRDefault="007217FE" w:rsidP="007217FE">
      <w:pPr>
        <w:pStyle w:val="ListParagraph"/>
        <w:numPr>
          <w:ilvl w:val="0"/>
          <w:numId w:val="21"/>
        </w:numPr>
        <w:rPr>
          <w:rFonts w:ascii="Times New Roman" w:hAnsi="Times New Roman" w:cs="Times New Roman"/>
          <w:u w:val="single"/>
        </w:rPr>
      </w:pPr>
      <w:r>
        <w:rPr>
          <w:rFonts w:ascii="Times New Roman" w:hAnsi="Times New Roman" w:cs="Times New Roman"/>
        </w:rPr>
        <w:t>Goals of the parties communicating</w:t>
      </w:r>
    </w:p>
    <w:p w14:paraId="54C3EFCD" w14:textId="2026EF9E" w:rsidR="007217FE" w:rsidRPr="007217FE" w:rsidRDefault="007217FE" w:rsidP="007217FE">
      <w:pPr>
        <w:pStyle w:val="ListParagraph"/>
        <w:numPr>
          <w:ilvl w:val="0"/>
          <w:numId w:val="18"/>
        </w:numPr>
        <w:rPr>
          <w:rFonts w:ascii="Times New Roman" w:hAnsi="Times New Roman" w:cs="Times New Roman"/>
        </w:rPr>
      </w:pPr>
      <w:r w:rsidRPr="007217FE">
        <w:rPr>
          <w:rFonts w:ascii="Times New Roman" w:hAnsi="Times New Roman" w:cs="Times New Roman"/>
        </w:rPr>
        <w:t xml:space="preserve">Communication takes place in an asynchronous manner, meaning there is a lag between one message being sent and another being received </w:t>
      </w:r>
    </w:p>
    <w:p w14:paraId="296E37C2" w14:textId="4486637F" w:rsidR="007217FE" w:rsidRDefault="007217FE" w:rsidP="007217FE">
      <w:pPr>
        <w:pStyle w:val="ListParagraph"/>
        <w:numPr>
          <w:ilvl w:val="0"/>
          <w:numId w:val="18"/>
        </w:numPr>
        <w:rPr>
          <w:rFonts w:ascii="Times New Roman" w:hAnsi="Times New Roman" w:cs="Times New Roman"/>
        </w:rPr>
      </w:pPr>
      <w:r>
        <w:rPr>
          <w:rFonts w:ascii="Times New Roman" w:hAnsi="Times New Roman" w:cs="Times New Roman"/>
        </w:rPr>
        <w:t>Electronically mediated groups tend to form slower</w:t>
      </w:r>
    </w:p>
    <w:p w14:paraId="5C33A679" w14:textId="3AA831D0" w:rsidR="007217FE" w:rsidRDefault="007217FE" w:rsidP="007217FE">
      <w:pPr>
        <w:pStyle w:val="ListParagraph"/>
        <w:numPr>
          <w:ilvl w:val="0"/>
          <w:numId w:val="18"/>
        </w:numPr>
        <w:rPr>
          <w:rFonts w:ascii="Times New Roman" w:hAnsi="Times New Roman" w:cs="Times New Roman"/>
        </w:rPr>
      </w:pPr>
      <w:r>
        <w:rPr>
          <w:rFonts w:ascii="Times New Roman" w:hAnsi="Times New Roman" w:cs="Times New Roman"/>
        </w:rPr>
        <w:t xml:space="preserve">Hinders openness of sharing information </w:t>
      </w:r>
    </w:p>
    <w:p w14:paraId="618BBBC5" w14:textId="77777777" w:rsidR="007217FE" w:rsidRPr="007217FE" w:rsidRDefault="007217FE" w:rsidP="007217FE">
      <w:pPr>
        <w:rPr>
          <w:rFonts w:ascii="Times New Roman" w:hAnsi="Times New Roman" w:cs="Times New Roman"/>
          <w:u w:val="single"/>
        </w:rPr>
      </w:pPr>
    </w:p>
    <w:p w14:paraId="7E7695A8" w14:textId="26583A14" w:rsidR="007217FE" w:rsidRDefault="007217FE" w:rsidP="007217FE">
      <w:pPr>
        <w:rPr>
          <w:rFonts w:ascii="Times New Roman" w:hAnsi="Times New Roman" w:cs="Times New Roman"/>
          <w:u w:val="single"/>
        </w:rPr>
      </w:pPr>
      <w:r w:rsidRPr="007217FE">
        <w:rPr>
          <w:rFonts w:ascii="Times New Roman" w:hAnsi="Times New Roman" w:cs="Times New Roman"/>
          <w:u w:val="single"/>
        </w:rPr>
        <w:t>Relationship Building and Conflict Management</w:t>
      </w:r>
    </w:p>
    <w:p w14:paraId="4DB8C123" w14:textId="65E29AE5" w:rsidR="007217FE" w:rsidRDefault="007217FE" w:rsidP="007217FE">
      <w:pPr>
        <w:pStyle w:val="ListParagraph"/>
        <w:numPr>
          <w:ilvl w:val="0"/>
          <w:numId w:val="22"/>
        </w:numPr>
        <w:rPr>
          <w:rFonts w:ascii="Times New Roman" w:hAnsi="Times New Roman" w:cs="Times New Roman"/>
        </w:rPr>
      </w:pPr>
      <w:r>
        <w:rPr>
          <w:rFonts w:ascii="Times New Roman" w:hAnsi="Times New Roman" w:cs="Times New Roman"/>
        </w:rPr>
        <w:t>Affected by electronic intermediation and cultural diversity</w:t>
      </w:r>
    </w:p>
    <w:p w14:paraId="374B7C0C" w14:textId="2DE479EC" w:rsidR="007217FE" w:rsidRDefault="007217FE" w:rsidP="007217FE">
      <w:pPr>
        <w:pStyle w:val="ListParagraph"/>
        <w:numPr>
          <w:ilvl w:val="0"/>
          <w:numId w:val="22"/>
        </w:numPr>
        <w:rPr>
          <w:rFonts w:ascii="Times New Roman" w:hAnsi="Times New Roman" w:cs="Times New Roman"/>
        </w:rPr>
      </w:pPr>
      <w:r>
        <w:rPr>
          <w:rFonts w:ascii="Times New Roman" w:hAnsi="Times New Roman" w:cs="Times New Roman"/>
        </w:rPr>
        <w:t xml:space="preserve">Lack of evidence of cultural diversity </w:t>
      </w:r>
    </w:p>
    <w:p w14:paraId="415D286B" w14:textId="77777777" w:rsidR="007217FE" w:rsidRDefault="007217FE" w:rsidP="007217FE">
      <w:pPr>
        <w:rPr>
          <w:rFonts w:ascii="Times New Roman" w:hAnsi="Times New Roman" w:cs="Times New Roman"/>
        </w:rPr>
      </w:pPr>
    </w:p>
    <w:p w14:paraId="4FD7B360" w14:textId="21094EBB" w:rsidR="007217FE" w:rsidRDefault="007217FE" w:rsidP="007217FE">
      <w:pPr>
        <w:rPr>
          <w:rFonts w:ascii="Times New Roman" w:hAnsi="Times New Roman" w:cs="Times New Roman"/>
          <w:u w:val="single"/>
        </w:rPr>
      </w:pPr>
      <w:r w:rsidRPr="007217FE">
        <w:rPr>
          <w:rFonts w:ascii="Times New Roman" w:hAnsi="Times New Roman" w:cs="Times New Roman"/>
          <w:u w:val="single"/>
        </w:rPr>
        <w:t>Task Management</w:t>
      </w:r>
    </w:p>
    <w:p w14:paraId="7D1E2223" w14:textId="67528405" w:rsidR="007217FE" w:rsidRDefault="007217FE" w:rsidP="007217FE">
      <w:pPr>
        <w:pStyle w:val="ListParagraph"/>
        <w:numPr>
          <w:ilvl w:val="0"/>
          <w:numId w:val="23"/>
        </w:numPr>
        <w:rPr>
          <w:rFonts w:ascii="Times New Roman" w:hAnsi="Times New Roman" w:cs="Times New Roman"/>
        </w:rPr>
      </w:pPr>
      <w:r>
        <w:rPr>
          <w:rFonts w:ascii="Times New Roman" w:hAnsi="Times New Roman" w:cs="Times New Roman"/>
        </w:rPr>
        <w:t xml:space="preserve">Highly interdependent and urgent tasks require frequency </w:t>
      </w:r>
    </w:p>
    <w:p w14:paraId="6A21FF85" w14:textId="161061F3" w:rsidR="008C2B53" w:rsidRPr="00AE5C1F" w:rsidRDefault="007217FE" w:rsidP="008C2B53">
      <w:pPr>
        <w:pStyle w:val="ListParagraph"/>
        <w:numPr>
          <w:ilvl w:val="0"/>
          <w:numId w:val="23"/>
        </w:numPr>
        <w:rPr>
          <w:rFonts w:ascii="Times New Roman" w:hAnsi="Times New Roman" w:cs="Times New Roman"/>
          <w:b/>
        </w:rPr>
      </w:pPr>
      <w:r w:rsidRPr="00AE5C1F">
        <w:rPr>
          <w:rFonts w:ascii="Times New Roman" w:hAnsi="Times New Roman" w:cs="Times New Roman"/>
          <w:b/>
        </w:rPr>
        <w:t xml:space="preserve">The extent to which the task </w:t>
      </w:r>
      <w:r w:rsidR="008C2B53" w:rsidRPr="00AE5C1F">
        <w:rPr>
          <w:rFonts w:ascii="Times New Roman" w:hAnsi="Times New Roman" w:cs="Times New Roman"/>
          <w:b/>
        </w:rPr>
        <w:t>requires</w:t>
      </w:r>
      <w:r w:rsidRPr="00AE5C1F">
        <w:rPr>
          <w:rFonts w:ascii="Times New Roman" w:hAnsi="Times New Roman" w:cs="Times New Roman"/>
          <w:b/>
        </w:rPr>
        <w:t xml:space="preserve"> the exchange of tacit as opposed to </w:t>
      </w:r>
      <w:r w:rsidR="008C2B53" w:rsidRPr="00AE5C1F">
        <w:rPr>
          <w:rFonts w:ascii="Times New Roman" w:hAnsi="Times New Roman" w:cs="Times New Roman"/>
          <w:b/>
        </w:rPr>
        <w:t>explicit</w:t>
      </w:r>
      <w:r w:rsidRPr="00AE5C1F">
        <w:rPr>
          <w:rFonts w:ascii="Times New Roman" w:hAnsi="Times New Roman" w:cs="Times New Roman"/>
          <w:b/>
        </w:rPr>
        <w:t xml:space="preserve"> knowledge </w:t>
      </w:r>
      <w:r w:rsidR="008C2B53" w:rsidRPr="00AE5C1F">
        <w:rPr>
          <w:rFonts w:ascii="Times New Roman" w:hAnsi="Times New Roman" w:cs="Times New Roman"/>
          <w:b/>
        </w:rPr>
        <w:t>influences</w:t>
      </w:r>
      <w:r w:rsidRPr="00AE5C1F">
        <w:rPr>
          <w:rFonts w:ascii="Times New Roman" w:hAnsi="Times New Roman" w:cs="Times New Roman"/>
          <w:b/>
        </w:rPr>
        <w:t xml:space="preserve"> the characteristics of the interaction required among team members</w:t>
      </w:r>
    </w:p>
    <w:p w14:paraId="75686994" w14:textId="77777777" w:rsidR="008C2B53" w:rsidRDefault="008C2B53" w:rsidP="008C2B53">
      <w:pPr>
        <w:rPr>
          <w:rFonts w:ascii="Times New Roman" w:hAnsi="Times New Roman" w:cs="Times New Roman"/>
        </w:rPr>
      </w:pPr>
    </w:p>
    <w:p w14:paraId="349D24D5" w14:textId="0B9ADD58" w:rsidR="008C2B53" w:rsidRDefault="008C2B53" w:rsidP="008C2B53">
      <w:pPr>
        <w:jc w:val="center"/>
        <w:rPr>
          <w:rFonts w:ascii="Times New Roman" w:hAnsi="Times New Roman" w:cs="Times New Roman"/>
          <w:u w:val="single"/>
        </w:rPr>
      </w:pPr>
      <w:r w:rsidRPr="008C2B53">
        <w:rPr>
          <w:rFonts w:ascii="Times New Roman" w:hAnsi="Times New Roman" w:cs="Times New Roman"/>
          <w:u w:val="single"/>
        </w:rPr>
        <w:t>Organizational Context and Culturally Diverse Work Groups</w:t>
      </w:r>
    </w:p>
    <w:p w14:paraId="5D445B07" w14:textId="77777777" w:rsidR="00CA617A" w:rsidRDefault="00CA617A" w:rsidP="008C2B53">
      <w:pPr>
        <w:jc w:val="center"/>
        <w:rPr>
          <w:rFonts w:ascii="Times New Roman" w:hAnsi="Times New Roman" w:cs="Times New Roman"/>
          <w:u w:val="single"/>
        </w:rPr>
      </w:pPr>
    </w:p>
    <w:p w14:paraId="2265154E" w14:textId="3A2CCCE4" w:rsidR="00CA617A" w:rsidRPr="00CA617A" w:rsidRDefault="00CA617A" w:rsidP="00CA617A">
      <w:pPr>
        <w:pStyle w:val="ListParagraph"/>
        <w:numPr>
          <w:ilvl w:val="0"/>
          <w:numId w:val="24"/>
        </w:numPr>
        <w:rPr>
          <w:rFonts w:ascii="Times New Roman" w:hAnsi="Times New Roman" w:cs="Times New Roman"/>
          <w:u w:val="single"/>
        </w:rPr>
      </w:pPr>
      <w:r>
        <w:rPr>
          <w:rFonts w:ascii="Times New Roman" w:hAnsi="Times New Roman" w:cs="Times New Roman"/>
        </w:rPr>
        <w:t xml:space="preserve">Dominant characteristics of the organization influence the types of goals and methods that are acceptable for work groups </w:t>
      </w:r>
    </w:p>
    <w:p w14:paraId="63BD290F" w14:textId="77777777" w:rsidR="00CA617A" w:rsidRDefault="00CA617A" w:rsidP="00CA617A">
      <w:pPr>
        <w:ind w:left="360"/>
        <w:rPr>
          <w:rFonts w:ascii="Times New Roman" w:hAnsi="Times New Roman" w:cs="Times New Roman"/>
          <w:u w:val="single"/>
        </w:rPr>
      </w:pPr>
    </w:p>
    <w:p w14:paraId="2D0D8A86" w14:textId="6A11B331" w:rsidR="00CA617A" w:rsidRDefault="00CA617A" w:rsidP="00CA617A">
      <w:pPr>
        <w:rPr>
          <w:rFonts w:ascii="Times New Roman" w:hAnsi="Times New Roman" w:cs="Times New Roman"/>
          <w:u w:val="single"/>
        </w:rPr>
      </w:pPr>
      <w:r>
        <w:rPr>
          <w:rFonts w:ascii="Times New Roman" w:hAnsi="Times New Roman" w:cs="Times New Roman"/>
          <w:u w:val="single"/>
        </w:rPr>
        <w:t>Key Factors that influence the ability of work groups to handle technological and geographic issues:</w:t>
      </w:r>
    </w:p>
    <w:p w14:paraId="65EA56D2" w14:textId="73A36698" w:rsidR="00CA617A" w:rsidRDefault="00CA617A" w:rsidP="00CA617A">
      <w:pPr>
        <w:pStyle w:val="ListParagraph"/>
        <w:numPr>
          <w:ilvl w:val="0"/>
          <w:numId w:val="24"/>
        </w:numPr>
        <w:rPr>
          <w:rFonts w:ascii="Times New Roman" w:hAnsi="Times New Roman" w:cs="Times New Roman"/>
        </w:rPr>
      </w:pPr>
      <w:r>
        <w:rPr>
          <w:rFonts w:ascii="Times New Roman" w:hAnsi="Times New Roman" w:cs="Times New Roman"/>
        </w:rPr>
        <w:t>Management support</w:t>
      </w:r>
    </w:p>
    <w:p w14:paraId="0E08186A" w14:textId="1B82EEAA" w:rsidR="00CA617A" w:rsidRDefault="00CA617A" w:rsidP="00CA617A">
      <w:pPr>
        <w:pStyle w:val="ListParagraph"/>
        <w:numPr>
          <w:ilvl w:val="1"/>
          <w:numId w:val="24"/>
        </w:numPr>
        <w:rPr>
          <w:rFonts w:ascii="Times New Roman" w:hAnsi="Times New Roman" w:cs="Times New Roman"/>
        </w:rPr>
      </w:pPr>
      <w:r>
        <w:rPr>
          <w:rFonts w:ascii="Times New Roman" w:hAnsi="Times New Roman" w:cs="Times New Roman"/>
        </w:rPr>
        <w:t xml:space="preserve">Need to support diversity </w:t>
      </w:r>
    </w:p>
    <w:p w14:paraId="679D6044" w14:textId="7C9D12FE" w:rsidR="00CA617A" w:rsidRDefault="00CA617A" w:rsidP="00CA617A">
      <w:pPr>
        <w:pStyle w:val="ListParagraph"/>
        <w:numPr>
          <w:ilvl w:val="1"/>
          <w:numId w:val="24"/>
        </w:numPr>
        <w:rPr>
          <w:rFonts w:ascii="Times New Roman" w:hAnsi="Times New Roman" w:cs="Times New Roman"/>
        </w:rPr>
      </w:pPr>
      <w:r>
        <w:rPr>
          <w:rFonts w:ascii="Times New Roman" w:hAnsi="Times New Roman" w:cs="Times New Roman"/>
        </w:rPr>
        <w:t xml:space="preserve">Offer flexibility over control </w:t>
      </w:r>
    </w:p>
    <w:p w14:paraId="090AC10F" w14:textId="4425939A" w:rsidR="00CA617A" w:rsidRDefault="00CA617A" w:rsidP="00CA617A">
      <w:pPr>
        <w:pStyle w:val="ListParagraph"/>
        <w:numPr>
          <w:ilvl w:val="1"/>
          <w:numId w:val="24"/>
        </w:numPr>
        <w:rPr>
          <w:rFonts w:ascii="Times New Roman" w:hAnsi="Times New Roman" w:cs="Times New Roman"/>
        </w:rPr>
      </w:pPr>
      <w:r>
        <w:rPr>
          <w:rFonts w:ascii="Times New Roman" w:hAnsi="Times New Roman" w:cs="Times New Roman"/>
        </w:rPr>
        <w:t xml:space="preserve">Management support is positively related </w:t>
      </w:r>
      <w:r w:rsidR="0038532E">
        <w:rPr>
          <w:rFonts w:ascii="Times New Roman" w:hAnsi="Times New Roman" w:cs="Times New Roman"/>
        </w:rPr>
        <w:t>to task performance and work group attitudes</w:t>
      </w:r>
    </w:p>
    <w:p w14:paraId="45DE139E" w14:textId="49FDF2EC" w:rsidR="00CA617A" w:rsidRDefault="00CA617A" w:rsidP="00CA617A">
      <w:pPr>
        <w:pStyle w:val="ListParagraph"/>
        <w:numPr>
          <w:ilvl w:val="0"/>
          <w:numId w:val="24"/>
        </w:numPr>
        <w:rPr>
          <w:rFonts w:ascii="Times New Roman" w:hAnsi="Times New Roman" w:cs="Times New Roman"/>
        </w:rPr>
      </w:pPr>
      <w:r>
        <w:rPr>
          <w:rFonts w:ascii="Times New Roman" w:hAnsi="Times New Roman" w:cs="Times New Roman"/>
        </w:rPr>
        <w:t>Group-level rewards</w:t>
      </w:r>
    </w:p>
    <w:p w14:paraId="11AA0C11" w14:textId="439D9522" w:rsidR="0038532E" w:rsidRDefault="0038532E" w:rsidP="0038532E">
      <w:pPr>
        <w:pStyle w:val="ListParagraph"/>
        <w:numPr>
          <w:ilvl w:val="1"/>
          <w:numId w:val="24"/>
        </w:numPr>
        <w:rPr>
          <w:rFonts w:ascii="Times New Roman" w:hAnsi="Times New Roman" w:cs="Times New Roman"/>
        </w:rPr>
      </w:pPr>
      <w:r>
        <w:rPr>
          <w:rFonts w:ascii="Times New Roman" w:hAnsi="Times New Roman" w:cs="Times New Roman"/>
        </w:rPr>
        <w:t xml:space="preserve">Composition of rewards is influenced by the cultural composition of the work group </w:t>
      </w:r>
    </w:p>
    <w:p w14:paraId="5EA3B906" w14:textId="442609DC" w:rsidR="00CA617A" w:rsidRDefault="00CA617A" w:rsidP="00CA617A">
      <w:pPr>
        <w:pStyle w:val="ListParagraph"/>
        <w:numPr>
          <w:ilvl w:val="0"/>
          <w:numId w:val="24"/>
        </w:numPr>
        <w:rPr>
          <w:rFonts w:ascii="Times New Roman" w:hAnsi="Times New Roman" w:cs="Times New Roman"/>
        </w:rPr>
      </w:pPr>
      <w:r>
        <w:rPr>
          <w:rFonts w:ascii="Times New Roman" w:hAnsi="Times New Roman" w:cs="Times New Roman"/>
        </w:rPr>
        <w:t>Work group status</w:t>
      </w:r>
    </w:p>
    <w:p w14:paraId="0F6F1298" w14:textId="72649E30" w:rsidR="0038532E" w:rsidRDefault="0038532E" w:rsidP="0038532E">
      <w:pPr>
        <w:pStyle w:val="ListParagraph"/>
        <w:numPr>
          <w:ilvl w:val="1"/>
          <w:numId w:val="24"/>
        </w:numPr>
        <w:rPr>
          <w:rFonts w:ascii="Times New Roman" w:hAnsi="Times New Roman" w:cs="Times New Roman"/>
        </w:rPr>
      </w:pPr>
      <w:r>
        <w:rPr>
          <w:rFonts w:ascii="Times New Roman" w:hAnsi="Times New Roman" w:cs="Times New Roman"/>
        </w:rPr>
        <w:t>Being a member of a high-status group will increase members’ feelings of self-worth and effectiveness</w:t>
      </w:r>
    </w:p>
    <w:p w14:paraId="4C54F5C0" w14:textId="6C41E214" w:rsidR="0038532E" w:rsidRDefault="0038532E" w:rsidP="0038532E">
      <w:pPr>
        <w:pStyle w:val="ListParagraph"/>
        <w:numPr>
          <w:ilvl w:val="1"/>
          <w:numId w:val="24"/>
        </w:numPr>
        <w:rPr>
          <w:rFonts w:ascii="Times New Roman" w:hAnsi="Times New Roman" w:cs="Times New Roman"/>
        </w:rPr>
      </w:pPr>
      <w:r>
        <w:rPr>
          <w:rFonts w:ascii="Times New Roman" w:hAnsi="Times New Roman" w:cs="Times New Roman"/>
        </w:rPr>
        <w:t xml:space="preserve">The extent to which individuals from different cultures derive their self-esteem from work groups vary considerably </w:t>
      </w:r>
    </w:p>
    <w:p w14:paraId="191596AB" w14:textId="63CAE491" w:rsidR="0038532E" w:rsidRDefault="0038532E" w:rsidP="0038532E">
      <w:pPr>
        <w:pStyle w:val="ListParagraph"/>
        <w:numPr>
          <w:ilvl w:val="1"/>
          <w:numId w:val="24"/>
        </w:numPr>
        <w:rPr>
          <w:rFonts w:ascii="Times New Roman" w:hAnsi="Times New Roman" w:cs="Times New Roman"/>
        </w:rPr>
      </w:pPr>
      <w:r>
        <w:rPr>
          <w:rFonts w:ascii="Times New Roman" w:hAnsi="Times New Roman" w:cs="Times New Roman"/>
        </w:rPr>
        <w:t xml:space="preserve">Collectivists are more likely to identify more strongly with their cultural or family groups than with strangers </w:t>
      </w:r>
    </w:p>
    <w:p w14:paraId="2E5D161C" w14:textId="17C6CC73" w:rsidR="00CA617A" w:rsidRDefault="00CA617A" w:rsidP="00CA617A">
      <w:pPr>
        <w:pStyle w:val="ListParagraph"/>
        <w:numPr>
          <w:ilvl w:val="0"/>
          <w:numId w:val="24"/>
        </w:numPr>
        <w:rPr>
          <w:rFonts w:ascii="Times New Roman" w:hAnsi="Times New Roman" w:cs="Times New Roman"/>
        </w:rPr>
      </w:pPr>
      <w:r>
        <w:rPr>
          <w:rFonts w:ascii="Times New Roman" w:hAnsi="Times New Roman" w:cs="Times New Roman"/>
        </w:rPr>
        <w:t xml:space="preserve">Training </w:t>
      </w:r>
    </w:p>
    <w:p w14:paraId="6AC9B6ED" w14:textId="577B8959" w:rsidR="00AE5C1F" w:rsidRDefault="00AE5C1F" w:rsidP="00AE5C1F">
      <w:pPr>
        <w:pStyle w:val="ListParagraph"/>
        <w:numPr>
          <w:ilvl w:val="1"/>
          <w:numId w:val="24"/>
        </w:numPr>
        <w:rPr>
          <w:rFonts w:ascii="Times New Roman" w:hAnsi="Times New Roman" w:cs="Times New Roman"/>
        </w:rPr>
      </w:pPr>
      <w:r>
        <w:rPr>
          <w:rFonts w:ascii="Times New Roman" w:hAnsi="Times New Roman" w:cs="Times New Roman"/>
        </w:rPr>
        <w:t>Important when individuals can have different assumptions on how the work group should operate and when activities and tasks cannot be identified in advance</w:t>
      </w:r>
    </w:p>
    <w:p w14:paraId="02552706" w14:textId="409E2541" w:rsidR="00CA617A" w:rsidRDefault="00CA617A" w:rsidP="00CA617A">
      <w:pPr>
        <w:pStyle w:val="ListParagraph"/>
        <w:numPr>
          <w:ilvl w:val="0"/>
          <w:numId w:val="24"/>
        </w:numPr>
        <w:rPr>
          <w:rFonts w:ascii="Times New Roman" w:hAnsi="Times New Roman" w:cs="Times New Roman"/>
        </w:rPr>
      </w:pPr>
      <w:r>
        <w:rPr>
          <w:rFonts w:ascii="Times New Roman" w:hAnsi="Times New Roman" w:cs="Times New Roman"/>
        </w:rPr>
        <w:t xml:space="preserve">Self management </w:t>
      </w:r>
    </w:p>
    <w:p w14:paraId="3DDA6E09" w14:textId="77777777" w:rsidR="00AE5C1F" w:rsidRDefault="00AE5C1F" w:rsidP="00AE5C1F">
      <w:pPr>
        <w:pStyle w:val="ListParagraph"/>
        <w:numPr>
          <w:ilvl w:val="1"/>
          <w:numId w:val="24"/>
        </w:numPr>
        <w:rPr>
          <w:rFonts w:ascii="Times New Roman" w:hAnsi="Times New Roman" w:cs="Times New Roman"/>
        </w:rPr>
      </w:pPr>
      <w:r>
        <w:rPr>
          <w:rFonts w:ascii="Times New Roman" w:hAnsi="Times New Roman" w:cs="Times New Roman"/>
        </w:rPr>
        <w:t>If too much authority to the work group is delegated, work groups can charge off in inappropriate directions</w:t>
      </w:r>
    </w:p>
    <w:p w14:paraId="077C8E77" w14:textId="77777777" w:rsidR="00AE5C1F" w:rsidRDefault="00AE5C1F" w:rsidP="00AE5C1F">
      <w:pPr>
        <w:rPr>
          <w:rFonts w:ascii="Times New Roman" w:hAnsi="Times New Roman" w:cs="Times New Roman"/>
        </w:rPr>
      </w:pPr>
    </w:p>
    <w:p w14:paraId="395100DC" w14:textId="43B50713" w:rsidR="00AE5C1F" w:rsidRDefault="00AE5C1F" w:rsidP="00AE5C1F">
      <w:pPr>
        <w:jc w:val="center"/>
        <w:rPr>
          <w:rFonts w:ascii="Times New Roman" w:hAnsi="Times New Roman" w:cs="Times New Roman"/>
          <w:u w:val="single"/>
        </w:rPr>
      </w:pPr>
      <w:r w:rsidRPr="00AE5C1F">
        <w:rPr>
          <w:rFonts w:ascii="Times New Roman" w:hAnsi="Times New Roman" w:cs="Times New Roman"/>
          <w:u w:val="single"/>
        </w:rPr>
        <w:t>Managing Multicultural Work Groups</w:t>
      </w:r>
    </w:p>
    <w:p w14:paraId="12DD3D38" w14:textId="77777777" w:rsidR="00AE5C1F" w:rsidRDefault="00AE5C1F" w:rsidP="00AE5C1F">
      <w:pPr>
        <w:jc w:val="center"/>
        <w:rPr>
          <w:rFonts w:ascii="Times New Roman" w:hAnsi="Times New Roman" w:cs="Times New Roman"/>
          <w:u w:val="single"/>
        </w:rPr>
      </w:pPr>
    </w:p>
    <w:p w14:paraId="4C82549A" w14:textId="17928377" w:rsidR="00AE5C1F" w:rsidRPr="003F4324" w:rsidRDefault="003F4324" w:rsidP="003F4324">
      <w:pPr>
        <w:pStyle w:val="ListParagraph"/>
        <w:numPr>
          <w:ilvl w:val="0"/>
          <w:numId w:val="24"/>
        </w:numPr>
        <w:rPr>
          <w:rFonts w:ascii="Times New Roman" w:hAnsi="Times New Roman" w:cs="Times New Roman"/>
        </w:rPr>
      </w:pPr>
      <w:r w:rsidRPr="003F4324">
        <w:rPr>
          <w:rFonts w:ascii="Times New Roman" w:hAnsi="Times New Roman" w:cs="Times New Roman"/>
        </w:rPr>
        <w:t xml:space="preserve">There </w:t>
      </w:r>
      <w:r w:rsidR="00AE5C1F" w:rsidRPr="003F4324">
        <w:rPr>
          <w:rFonts w:ascii="Times New Roman" w:hAnsi="Times New Roman" w:cs="Times New Roman"/>
        </w:rPr>
        <w:t xml:space="preserve">is </w:t>
      </w:r>
      <w:r w:rsidRPr="003F4324">
        <w:rPr>
          <w:rFonts w:ascii="Times New Roman" w:hAnsi="Times New Roman" w:cs="Times New Roman"/>
        </w:rPr>
        <w:t xml:space="preserve">not universal prescription to apply to every multicultural work group </w:t>
      </w:r>
    </w:p>
    <w:p w14:paraId="036588BA" w14:textId="77777777" w:rsidR="003F4324" w:rsidRDefault="003F4324" w:rsidP="003F4324">
      <w:pPr>
        <w:rPr>
          <w:rFonts w:ascii="Times New Roman" w:hAnsi="Times New Roman" w:cs="Times New Roman"/>
        </w:rPr>
      </w:pPr>
    </w:p>
    <w:p w14:paraId="1B3A6132" w14:textId="36195839" w:rsidR="003F4324" w:rsidRPr="008C7B48" w:rsidRDefault="003F4324" w:rsidP="003F4324">
      <w:pPr>
        <w:pStyle w:val="ListParagraph"/>
        <w:numPr>
          <w:ilvl w:val="0"/>
          <w:numId w:val="25"/>
        </w:numPr>
        <w:rPr>
          <w:rFonts w:ascii="Times New Roman" w:hAnsi="Times New Roman" w:cs="Times New Roman"/>
          <w:u w:val="single"/>
        </w:rPr>
      </w:pPr>
      <w:r w:rsidRPr="008C7B48">
        <w:rPr>
          <w:rFonts w:ascii="Times New Roman" w:hAnsi="Times New Roman" w:cs="Times New Roman"/>
          <w:u w:val="single"/>
        </w:rPr>
        <w:t xml:space="preserve">Work Group Task and Structure </w:t>
      </w:r>
    </w:p>
    <w:p w14:paraId="0EDFADC0" w14:textId="67E99F70" w:rsidR="003F4324" w:rsidRPr="003F4324" w:rsidRDefault="003F4324" w:rsidP="003F4324">
      <w:pPr>
        <w:pStyle w:val="ListParagraph"/>
        <w:numPr>
          <w:ilvl w:val="0"/>
          <w:numId w:val="24"/>
        </w:numPr>
        <w:rPr>
          <w:rFonts w:ascii="Times New Roman" w:hAnsi="Times New Roman" w:cs="Times New Roman"/>
        </w:rPr>
      </w:pPr>
      <w:r w:rsidRPr="003F4324">
        <w:rPr>
          <w:rFonts w:ascii="Times New Roman" w:hAnsi="Times New Roman" w:cs="Times New Roman"/>
        </w:rPr>
        <w:t>Less structured tasks are more susceptible to process losses</w:t>
      </w:r>
    </w:p>
    <w:p w14:paraId="4D26E345" w14:textId="4CF0B532" w:rsidR="003F4324" w:rsidRPr="003F4324" w:rsidRDefault="003F4324" w:rsidP="003F4324">
      <w:pPr>
        <w:pStyle w:val="ListParagraph"/>
        <w:numPr>
          <w:ilvl w:val="0"/>
          <w:numId w:val="24"/>
        </w:numPr>
        <w:rPr>
          <w:rFonts w:ascii="Times New Roman" w:hAnsi="Times New Roman" w:cs="Times New Roman"/>
        </w:rPr>
      </w:pPr>
      <w:r>
        <w:rPr>
          <w:rFonts w:ascii="Times New Roman" w:hAnsi="Times New Roman" w:cs="Times New Roman"/>
        </w:rPr>
        <w:t>Cultural differences can be masked by production lines</w:t>
      </w:r>
    </w:p>
    <w:p w14:paraId="0337E269" w14:textId="2386A75C" w:rsidR="003F4324" w:rsidRPr="008C7B48" w:rsidRDefault="003F4324" w:rsidP="003F4324">
      <w:pPr>
        <w:pStyle w:val="ListParagraph"/>
        <w:numPr>
          <w:ilvl w:val="0"/>
          <w:numId w:val="25"/>
        </w:numPr>
        <w:rPr>
          <w:rFonts w:ascii="Times New Roman" w:hAnsi="Times New Roman" w:cs="Times New Roman"/>
          <w:u w:val="single"/>
        </w:rPr>
      </w:pPr>
      <w:r w:rsidRPr="008C7B48">
        <w:rPr>
          <w:rFonts w:ascii="Times New Roman" w:hAnsi="Times New Roman" w:cs="Times New Roman"/>
          <w:u w:val="single"/>
        </w:rPr>
        <w:t>Broad evaluation criteria</w:t>
      </w:r>
    </w:p>
    <w:p w14:paraId="4E2872E3" w14:textId="5C614FEB" w:rsidR="003F4324" w:rsidRDefault="003F4324" w:rsidP="003F4324">
      <w:pPr>
        <w:pStyle w:val="ListParagraph"/>
        <w:numPr>
          <w:ilvl w:val="0"/>
          <w:numId w:val="24"/>
        </w:numPr>
        <w:rPr>
          <w:rFonts w:ascii="Times New Roman" w:hAnsi="Times New Roman" w:cs="Times New Roman"/>
        </w:rPr>
      </w:pPr>
      <w:r w:rsidRPr="003F4324">
        <w:rPr>
          <w:rFonts w:ascii="Times New Roman" w:hAnsi="Times New Roman" w:cs="Times New Roman"/>
        </w:rPr>
        <w:t>Multicultural work teams should be evaluated on task accomplishment, individual outcomes and group processes</w:t>
      </w:r>
    </w:p>
    <w:p w14:paraId="75580C88" w14:textId="4DE5B750" w:rsidR="003F4324" w:rsidRPr="003F4324" w:rsidRDefault="003F4324" w:rsidP="003F4324">
      <w:pPr>
        <w:pStyle w:val="ListParagraph"/>
        <w:numPr>
          <w:ilvl w:val="0"/>
          <w:numId w:val="24"/>
        </w:numPr>
        <w:rPr>
          <w:rFonts w:ascii="Times New Roman" w:hAnsi="Times New Roman" w:cs="Times New Roman"/>
        </w:rPr>
      </w:pPr>
      <w:r>
        <w:rPr>
          <w:rFonts w:ascii="Times New Roman" w:hAnsi="Times New Roman" w:cs="Times New Roman"/>
        </w:rPr>
        <w:t xml:space="preserve">Multicultural groups take loner to reach their full potential </w:t>
      </w:r>
    </w:p>
    <w:p w14:paraId="246DCE0E" w14:textId="4B98F8F0" w:rsidR="003F4324" w:rsidRPr="008C7B48" w:rsidRDefault="003F4324" w:rsidP="003F4324">
      <w:pPr>
        <w:pStyle w:val="ListParagraph"/>
        <w:numPr>
          <w:ilvl w:val="0"/>
          <w:numId w:val="25"/>
        </w:numPr>
        <w:rPr>
          <w:rFonts w:ascii="Times New Roman" w:hAnsi="Times New Roman" w:cs="Times New Roman"/>
          <w:u w:val="single"/>
        </w:rPr>
      </w:pPr>
      <w:r w:rsidRPr="008C7B48">
        <w:rPr>
          <w:rFonts w:ascii="Times New Roman" w:hAnsi="Times New Roman" w:cs="Times New Roman"/>
          <w:u w:val="single"/>
        </w:rPr>
        <w:t>Composition and task requirements</w:t>
      </w:r>
    </w:p>
    <w:p w14:paraId="00B66649" w14:textId="4F0623F8" w:rsidR="003F4324" w:rsidRPr="003F4324" w:rsidRDefault="003F4324" w:rsidP="003F4324">
      <w:pPr>
        <w:pStyle w:val="ListParagraph"/>
        <w:numPr>
          <w:ilvl w:val="0"/>
          <w:numId w:val="24"/>
        </w:numPr>
        <w:rPr>
          <w:rFonts w:ascii="Times New Roman" w:hAnsi="Times New Roman" w:cs="Times New Roman"/>
        </w:rPr>
      </w:pPr>
      <w:r w:rsidRPr="003F4324">
        <w:rPr>
          <w:rFonts w:ascii="Times New Roman" w:hAnsi="Times New Roman" w:cs="Times New Roman"/>
        </w:rPr>
        <w:t xml:space="preserve">Multicultural groups are very sensitive to the need for resources, including member resources </w:t>
      </w:r>
    </w:p>
    <w:p w14:paraId="46707152" w14:textId="4E4F1E35" w:rsidR="003F4324" w:rsidRPr="003F4324" w:rsidRDefault="003F4324" w:rsidP="003F4324">
      <w:pPr>
        <w:pStyle w:val="ListParagraph"/>
        <w:numPr>
          <w:ilvl w:val="0"/>
          <w:numId w:val="24"/>
        </w:numPr>
        <w:rPr>
          <w:rFonts w:ascii="Times New Roman" w:hAnsi="Times New Roman" w:cs="Times New Roman"/>
        </w:rPr>
      </w:pPr>
      <w:r>
        <w:rPr>
          <w:rFonts w:ascii="Times New Roman" w:hAnsi="Times New Roman" w:cs="Times New Roman"/>
        </w:rPr>
        <w:t xml:space="preserve">The guiding principles for work group organization should be able to ensure that the work group has the task-related knowledge, skills, and abilities </w:t>
      </w:r>
    </w:p>
    <w:p w14:paraId="7FCF37B4" w14:textId="76B0BD38" w:rsidR="003F4324" w:rsidRPr="008C7B48" w:rsidRDefault="003F4324" w:rsidP="003F4324">
      <w:pPr>
        <w:pStyle w:val="ListParagraph"/>
        <w:numPr>
          <w:ilvl w:val="0"/>
          <w:numId w:val="25"/>
        </w:numPr>
        <w:rPr>
          <w:rFonts w:ascii="Times New Roman" w:hAnsi="Times New Roman" w:cs="Times New Roman"/>
          <w:u w:val="single"/>
        </w:rPr>
      </w:pPr>
      <w:r w:rsidRPr="008C7B48">
        <w:rPr>
          <w:rFonts w:ascii="Times New Roman" w:hAnsi="Times New Roman" w:cs="Times New Roman"/>
          <w:u w:val="single"/>
        </w:rPr>
        <w:t>Common purpose</w:t>
      </w:r>
    </w:p>
    <w:p w14:paraId="4C46C134" w14:textId="7615E240" w:rsidR="003F4324" w:rsidRPr="008C7B48" w:rsidRDefault="008C7B48" w:rsidP="008C7B48">
      <w:pPr>
        <w:pStyle w:val="ListParagraph"/>
        <w:numPr>
          <w:ilvl w:val="0"/>
          <w:numId w:val="24"/>
        </w:numPr>
        <w:rPr>
          <w:rFonts w:ascii="Times New Roman" w:hAnsi="Times New Roman" w:cs="Times New Roman"/>
        </w:rPr>
      </w:pPr>
      <w:r w:rsidRPr="008C7B48">
        <w:rPr>
          <w:rFonts w:ascii="Times New Roman" w:hAnsi="Times New Roman" w:cs="Times New Roman"/>
        </w:rPr>
        <w:t>M</w:t>
      </w:r>
      <w:r w:rsidR="003F4324" w:rsidRPr="008C7B48">
        <w:rPr>
          <w:rFonts w:ascii="Times New Roman" w:hAnsi="Times New Roman" w:cs="Times New Roman"/>
        </w:rPr>
        <w:t xml:space="preserve">anagers must be sensitive to </w:t>
      </w:r>
      <w:proofErr w:type="spellStart"/>
      <w:r w:rsidR="003F4324" w:rsidRPr="008C7B48">
        <w:rPr>
          <w:rFonts w:ascii="Times New Roman" w:hAnsi="Times New Roman" w:cs="Times New Roman"/>
        </w:rPr>
        <w:t>calues</w:t>
      </w:r>
      <w:proofErr w:type="spellEnd"/>
      <w:r w:rsidR="003F4324" w:rsidRPr="008C7B48">
        <w:rPr>
          <w:rFonts w:ascii="Times New Roman" w:hAnsi="Times New Roman" w:cs="Times New Roman"/>
        </w:rPr>
        <w:t xml:space="preserve">, attitudes, and beliefs of culturally different work group members </w:t>
      </w:r>
    </w:p>
    <w:p w14:paraId="0A8D9EE8" w14:textId="77777777" w:rsidR="008C7B48" w:rsidRDefault="008C7B48" w:rsidP="008C7B48">
      <w:pPr>
        <w:ind w:left="360"/>
        <w:rPr>
          <w:rFonts w:ascii="Times New Roman" w:hAnsi="Times New Roman" w:cs="Times New Roman"/>
        </w:rPr>
      </w:pPr>
    </w:p>
    <w:p w14:paraId="33D9576F" w14:textId="77777777" w:rsidR="003642AE" w:rsidRDefault="003642AE" w:rsidP="008C7B48">
      <w:pPr>
        <w:ind w:left="360"/>
        <w:rPr>
          <w:rFonts w:ascii="Times New Roman" w:hAnsi="Times New Roman" w:cs="Times New Roman"/>
        </w:rPr>
      </w:pPr>
    </w:p>
    <w:p w14:paraId="33FC010F" w14:textId="77777777" w:rsidR="003642AE" w:rsidRDefault="003642AE" w:rsidP="008C7B48">
      <w:pPr>
        <w:ind w:left="360"/>
        <w:rPr>
          <w:rFonts w:ascii="Times New Roman" w:hAnsi="Times New Roman" w:cs="Times New Roman"/>
        </w:rPr>
      </w:pPr>
    </w:p>
    <w:p w14:paraId="65C17E14" w14:textId="77777777" w:rsidR="003642AE" w:rsidRDefault="003642AE" w:rsidP="008C7B48">
      <w:pPr>
        <w:ind w:left="360"/>
        <w:rPr>
          <w:rFonts w:ascii="Times New Roman" w:hAnsi="Times New Roman" w:cs="Times New Roman"/>
        </w:rPr>
      </w:pPr>
    </w:p>
    <w:p w14:paraId="4B0EB91B" w14:textId="77777777" w:rsidR="003642AE" w:rsidRDefault="003642AE" w:rsidP="008C7B48">
      <w:pPr>
        <w:ind w:left="360"/>
        <w:rPr>
          <w:rFonts w:ascii="Times New Roman" w:hAnsi="Times New Roman" w:cs="Times New Roman"/>
        </w:rPr>
      </w:pPr>
    </w:p>
    <w:p w14:paraId="0EE0139C" w14:textId="77777777" w:rsidR="003642AE" w:rsidRDefault="003642AE" w:rsidP="008C7B48">
      <w:pPr>
        <w:ind w:left="360"/>
        <w:rPr>
          <w:rFonts w:ascii="Times New Roman" w:hAnsi="Times New Roman" w:cs="Times New Roman"/>
        </w:rPr>
      </w:pPr>
    </w:p>
    <w:p w14:paraId="455CF022" w14:textId="77777777" w:rsidR="003642AE" w:rsidRDefault="003642AE" w:rsidP="008C7B48">
      <w:pPr>
        <w:ind w:left="360"/>
        <w:rPr>
          <w:rFonts w:ascii="Times New Roman" w:hAnsi="Times New Roman" w:cs="Times New Roman"/>
        </w:rPr>
      </w:pPr>
    </w:p>
    <w:p w14:paraId="1975257D" w14:textId="77777777" w:rsidR="003642AE" w:rsidRDefault="003642AE" w:rsidP="008C7B48">
      <w:pPr>
        <w:ind w:left="360"/>
        <w:rPr>
          <w:rFonts w:ascii="Times New Roman" w:hAnsi="Times New Roman" w:cs="Times New Roman"/>
        </w:rPr>
      </w:pPr>
    </w:p>
    <w:p w14:paraId="3E2BFDC8" w14:textId="77777777" w:rsidR="003642AE" w:rsidRDefault="003642AE" w:rsidP="008C7B48">
      <w:pPr>
        <w:ind w:left="360"/>
        <w:rPr>
          <w:rFonts w:ascii="Times New Roman" w:hAnsi="Times New Roman" w:cs="Times New Roman"/>
        </w:rPr>
      </w:pPr>
    </w:p>
    <w:p w14:paraId="38B3C589" w14:textId="77777777" w:rsidR="003642AE" w:rsidRDefault="003642AE" w:rsidP="008C7B48">
      <w:pPr>
        <w:ind w:left="360"/>
        <w:rPr>
          <w:rFonts w:ascii="Times New Roman" w:hAnsi="Times New Roman" w:cs="Times New Roman"/>
        </w:rPr>
      </w:pPr>
    </w:p>
    <w:p w14:paraId="63ADF77A" w14:textId="77777777" w:rsidR="003642AE" w:rsidRDefault="003642AE" w:rsidP="008C7B48">
      <w:pPr>
        <w:ind w:left="360"/>
        <w:rPr>
          <w:rFonts w:ascii="Times New Roman" w:hAnsi="Times New Roman" w:cs="Times New Roman"/>
        </w:rPr>
      </w:pPr>
    </w:p>
    <w:p w14:paraId="23FBF3F1" w14:textId="77777777" w:rsidR="003642AE" w:rsidRDefault="003642AE" w:rsidP="008C7B48">
      <w:pPr>
        <w:ind w:left="360"/>
        <w:rPr>
          <w:rFonts w:ascii="Times New Roman" w:hAnsi="Times New Roman" w:cs="Times New Roman"/>
        </w:rPr>
      </w:pPr>
    </w:p>
    <w:p w14:paraId="1B634A1B" w14:textId="77777777" w:rsidR="003642AE" w:rsidRDefault="003642AE" w:rsidP="003642AE">
      <w:pPr>
        <w:jc w:val="center"/>
        <w:rPr>
          <w:rFonts w:ascii="Times New Roman" w:hAnsi="Times New Roman" w:cs="Times New Roman"/>
          <w:u w:val="single"/>
        </w:rPr>
      </w:pPr>
      <w:r w:rsidRPr="00A71AD0">
        <w:rPr>
          <w:rFonts w:ascii="Times New Roman" w:hAnsi="Times New Roman" w:cs="Times New Roman"/>
          <w:u w:val="single"/>
        </w:rPr>
        <w:t>Chapter 9: The Challenge of International Organizations</w:t>
      </w:r>
    </w:p>
    <w:p w14:paraId="4B1EB032" w14:textId="77777777" w:rsidR="003642AE" w:rsidRDefault="003642AE" w:rsidP="003642AE">
      <w:pPr>
        <w:jc w:val="center"/>
        <w:rPr>
          <w:rFonts w:ascii="Times New Roman" w:hAnsi="Times New Roman" w:cs="Times New Roman"/>
          <w:u w:val="single"/>
        </w:rPr>
      </w:pPr>
    </w:p>
    <w:p w14:paraId="735A4574" w14:textId="77777777" w:rsidR="003642AE" w:rsidRDefault="003642AE" w:rsidP="003642AE">
      <w:pPr>
        <w:rPr>
          <w:rFonts w:ascii="Times New Roman" w:hAnsi="Times New Roman" w:cs="Times New Roman"/>
        </w:rPr>
      </w:pPr>
      <w:r w:rsidRPr="00D101EF">
        <w:rPr>
          <w:rFonts w:ascii="Times New Roman" w:hAnsi="Times New Roman" w:cs="Times New Roman"/>
          <w:b/>
        </w:rPr>
        <w:t xml:space="preserve">Organizations: </w:t>
      </w:r>
      <w:r>
        <w:rPr>
          <w:rFonts w:ascii="Times New Roman" w:hAnsi="Times New Roman" w:cs="Times New Roman"/>
        </w:rPr>
        <w:t xml:space="preserve">social systems that are both intentionally structured to achieve goals and spontaneously develop apart from managerial intent </w:t>
      </w:r>
    </w:p>
    <w:p w14:paraId="6927646E" w14:textId="77777777" w:rsidR="003642AE" w:rsidRPr="00D101EF" w:rsidRDefault="003642AE" w:rsidP="003642AE">
      <w:pPr>
        <w:pStyle w:val="ListParagraph"/>
        <w:numPr>
          <w:ilvl w:val="0"/>
          <w:numId w:val="26"/>
        </w:numPr>
        <w:jc w:val="both"/>
        <w:rPr>
          <w:rFonts w:ascii="Times New Roman" w:hAnsi="Times New Roman" w:cs="Times New Roman"/>
        </w:rPr>
      </w:pPr>
      <w:r w:rsidRPr="00D101EF">
        <w:rPr>
          <w:rFonts w:ascii="Times New Roman" w:hAnsi="Times New Roman" w:cs="Times New Roman"/>
        </w:rPr>
        <w:t>Not independent of their surroundings but are open systems that continuously take inputs from the environment, such as raw materials, human resources, and ideas, transform them, and the exchange output with the environment in the form of products, services, or more resources</w:t>
      </w:r>
    </w:p>
    <w:p w14:paraId="2744C261" w14:textId="77777777" w:rsidR="003642AE" w:rsidRDefault="003642AE" w:rsidP="003642AE">
      <w:pPr>
        <w:jc w:val="both"/>
        <w:rPr>
          <w:rFonts w:ascii="Times New Roman" w:hAnsi="Times New Roman" w:cs="Times New Roman"/>
        </w:rPr>
      </w:pPr>
    </w:p>
    <w:p w14:paraId="13E1C4BB" w14:textId="77777777" w:rsidR="003642AE" w:rsidRDefault="003642AE" w:rsidP="003642AE">
      <w:pPr>
        <w:jc w:val="both"/>
        <w:rPr>
          <w:rFonts w:ascii="Times New Roman" w:hAnsi="Times New Roman" w:cs="Times New Roman"/>
        </w:rPr>
      </w:pPr>
      <w:r w:rsidRPr="00D101EF">
        <w:rPr>
          <w:rFonts w:ascii="Times New Roman" w:hAnsi="Times New Roman" w:cs="Times New Roman"/>
          <w:u w:val="single"/>
        </w:rPr>
        <w:t>Structure:</w:t>
      </w:r>
      <w:r>
        <w:rPr>
          <w:rFonts w:ascii="Times New Roman" w:hAnsi="Times New Roman" w:cs="Times New Roman"/>
        </w:rPr>
        <w:t xml:space="preserve"> the degree of complexity, formalization, and centralization </w:t>
      </w:r>
    </w:p>
    <w:p w14:paraId="5744E3F8" w14:textId="77777777" w:rsidR="003642AE" w:rsidRDefault="003642AE" w:rsidP="003642AE">
      <w:pPr>
        <w:pStyle w:val="ListParagraph"/>
        <w:numPr>
          <w:ilvl w:val="0"/>
          <w:numId w:val="27"/>
        </w:numPr>
        <w:jc w:val="both"/>
        <w:rPr>
          <w:rFonts w:ascii="Times New Roman" w:hAnsi="Times New Roman" w:cs="Times New Roman"/>
        </w:rPr>
      </w:pPr>
      <w:r w:rsidRPr="00D101EF">
        <w:rPr>
          <w:rFonts w:ascii="Times New Roman" w:hAnsi="Times New Roman" w:cs="Times New Roman"/>
          <w:b/>
        </w:rPr>
        <w:t>Complexity:</w:t>
      </w:r>
      <w:r>
        <w:rPr>
          <w:rFonts w:ascii="Times New Roman" w:hAnsi="Times New Roman" w:cs="Times New Roman"/>
        </w:rPr>
        <w:t xml:space="preserve"> the degree to which it is differentiated along three dimensions: horizontal, vertical, and spatial </w:t>
      </w:r>
    </w:p>
    <w:p w14:paraId="08EA771D" w14:textId="77777777" w:rsidR="003642AE" w:rsidRDefault="003642AE" w:rsidP="003642AE">
      <w:pPr>
        <w:pStyle w:val="ListParagraph"/>
        <w:numPr>
          <w:ilvl w:val="0"/>
          <w:numId w:val="28"/>
        </w:numPr>
        <w:jc w:val="both"/>
        <w:rPr>
          <w:rFonts w:ascii="Times New Roman" w:hAnsi="Times New Roman" w:cs="Times New Roman"/>
        </w:rPr>
      </w:pPr>
      <w:r>
        <w:rPr>
          <w:rFonts w:ascii="Times New Roman" w:hAnsi="Times New Roman" w:cs="Times New Roman"/>
        </w:rPr>
        <w:t xml:space="preserve">Horizontal: different types of jobs that exist in an organization </w:t>
      </w:r>
    </w:p>
    <w:p w14:paraId="25E85B18" w14:textId="77777777" w:rsidR="003642AE" w:rsidRDefault="003642AE" w:rsidP="003642AE">
      <w:pPr>
        <w:pStyle w:val="ListParagraph"/>
        <w:numPr>
          <w:ilvl w:val="0"/>
          <w:numId w:val="28"/>
        </w:numPr>
        <w:jc w:val="both"/>
        <w:rPr>
          <w:rFonts w:ascii="Times New Roman" w:hAnsi="Times New Roman" w:cs="Times New Roman"/>
        </w:rPr>
      </w:pPr>
      <w:r>
        <w:rPr>
          <w:rFonts w:ascii="Times New Roman" w:hAnsi="Times New Roman" w:cs="Times New Roman"/>
        </w:rPr>
        <w:t>Vertical: number of levels</w:t>
      </w:r>
    </w:p>
    <w:p w14:paraId="5DFB6D1A" w14:textId="77777777" w:rsidR="003642AE" w:rsidRDefault="003642AE" w:rsidP="003642AE">
      <w:pPr>
        <w:pStyle w:val="ListParagraph"/>
        <w:numPr>
          <w:ilvl w:val="0"/>
          <w:numId w:val="28"/>
        </w:numPr>
        <w:jc w:val="both"/>
        <w:rPr>
          <w:rFonts w:ascii="Times New Roman" w:hAnsi="Times New Roman" w:cs="Times New Roman"/>
        </w:rPr>
      </w:pPr>
      <w:r>
        <w:rPr>
          <w:rFonts w:ascii="Times New Roman" w:hAnsi="Times New Roman" w:cs="Times New Roman"/>
        </w:rPr>
        <w:t>Spatial: the extent to which the organization’s physical facilities and personnel are dispersed</w:t>
      </w:r>
    </w:p>
    <w:p w14:paraId="11955FEE" w14:textId="77777777" w:rsidR="003642AE" w:rsidRDefault="003642AE" w:rsidP="003642AE">
      <w:pPr>
        <w:pStyle w:val="ListParagraph"/>
        <w:numPr>
          <w:ilvl w:val="0"/>
          <w:numId w:val="27"/>
        </w:numPr>
        <w:jc w:val="both"/>
        <w:rPr>
          <w:rFonts w:ascii="Times New Roman" w:hAnsi="Times New Roman" w:cs="Times New Roman"/>
        </w:rPr>
      </w:pPr>
      <w:r w:rsidRPr="00C32AF1">
        <w:rPr>
          <w:rFonts w:ascii="Times New Roman" w:hAnsi="Times New Roman" w:cs="Times New Roman"/>
          <w:b/>
        </w:rPr>
        <w:t>Formalization:</w:t>
      </w:r>
      <w:r w:rsidRPr="00C32AF1">
        <w:rPr>
          <w:rFonts w:ascii="Times New Roman" w:hAnsi="Times New Roman" w:cs="Times New Roman"/>
        </w:rPr>
        <w:t xml:space="preserve"> the extent to which rules and procedures govern the activities of organizational models </w:t>
      </w:r>
    </w:p>
    <w:p w14:paraId="2A8DED00" w14:textId="77777777" w:rsidR="003642AE" w:rsidRDefault="003642AE" w:rsidP="003642AE">
      <w:pPr>
        <w:pStyle w:val="ListParagraph"/>
        <w:numPr>
          <w:ilvl w:val="0"/>
          <w:numId w:val="27"/>
        </w:numPr>
        <w:jc w:val="both"/>
        <w:rPr>
          <w:rFonts w:ascii="Times New Roman" w:hAnsi="Times New Roman" w:cs="Times New Roman"/>
        </w:rPr>
      </w:pPr>
      <w:r>
        <w:rPr>
          <w:rFonts w:ascii="Times New Roman" w:hAnsi="Times New Roman" w:cs="Times New Roman"/>
          <w:b/>
        </w:rPr>
        <w:t>Centralization:</w:t>
      </w:r>
      <w:r>
        <w:rPr>
          <w:rFonts w:ascii="Times New Roman" w:hAnsi="Times New Roman" w:cs="Times New Roman"/>
        </w:rPr>
        <w:t xml:space="preserve"> the extent to which decision making is concentrated at a single point </w:t>
      </w:r>
    </w:p>
    <w:p w14:paraId="21C9F40A" w14:textId="77777777" w:rsidR="003642AE" w:rsidRDefault="003642AE" w:rsidP="003642AE">
      <w:pPr>
        <w:jc w:val="both"/>
        <w:rPr>
          <w:rFonts w:ascii="Times New Roman" w:hAnsi="Times New Roman" w:cs="Times New Roman"/>
        </w:rPr>
      </w:pPr>
    </w:p>
    <w:p w14:paraId="5BA3F1B5" w14:textId="77777777" w:rsidR="003642AE" w:rsidRPr="00C32AF1" w:rsidRDefault="003642AE" w:rsidP="003642AE">
      <w:pPr>
        <w:jc w:val="both"/>
        <w:rPr>
          <w:rFonts w:ascii="Times New Roman" w:hAnsi="Times New Roman" w:cs="Times New Roman"/>
          <w:u w:val="single"/>
        </w:rPr>
      </w:pPr>
      <w:r w:rsidRPr="00C32AF1">
        <w:rPr>
          <w:rFonts w:ascii="Times New Roman" w:hAnsi="Times New Roman" w:cs="Times New Roman"/>
          <w:u w:val="single"/>
        </w:rPr>
        <w:t xml:space="preserve">Approaches to coordinating organizations: </w:t>
      </w:r>
    </w:p>
    <w:p w14:paraId="3B7C90EF" w14:textId="77777777" w:rsidR="003642AE" w:rsidRDefault="003642AE" w:rsidP="003642AE">
      <w:pPr>
        <w:pStyle w:val="ListParagraph"/>
        <w:numPr>
          <w:ilvl w:val="0"/>
          <w:numId w:val="29"/>
        </w:numPr>
        <w:jc w:val="both"/>
        <w:rPr>
          <w:rFonts w:ascii="Times New Roman" w:hAnsi="Times New Roman" w:cs="Times New Roman"/>
        </w:rPr>
      </w:pPr>
      <w:r w:rsidRPr="00C32AF1">
        <w:rPr>
          <w:rFonts w:ascii="Times New Roman" w:hAnsi="Times New Roman" w:cs="Times New Roman"/>
          <w:b/>
        </w:rPr>
        <w:t>Mutual adjustment</w:t>
      </w:r>
      <w:r>
        <w:rPr>
          <w:rFonts w:ascii="Times New Roman" w:hAnsi="Times New Roman" w:cs="Times New Roman"/>
        </w:rPr>
        <w:t xml:space="preserve"> – relies on organizational norms, colleagues, and subordinates own judgment to observe what others and doing and coordinate work </w:t>
      </w:r>
    </w:p>
    <w:p w14:paraId="34D0F50B" w14:textId="77777777" w:rsidR="003642AE" w:rsidRDefault="003642AE" w:rsidP="003642AE">
      <w:pPr>
        <w:pStyle w:val="ListParagraph"/>
        <w:numPr>
          <w:ilvl w:val="0"/>
          <w:numId w:val="29"/>
        </w:numPr>
        <w:jc w:val="both"/>
        <w:rPr>
          <w:rFonts w:ascii="Times New Roman" w:hAnsi="Times New Roman" w:cs="Times New Roman"/>
        </w:rPr>
      </w:pPr>
      <w:r w:rsidRPr="00C32AF1">
        <w:rPr>
          <w:rFonts w:ascii="Times New Roman" w:hAnsi="Times New Roman" w:cs="Times New Roman"/>
          <w:b/>
        </w:rPr>
        <w:t>Direct supervision</w:t>
      </w:r>
      <w:r>
        <w:rPr>
          <w:rFonts w:ascii="Times New Roman" w:hAnsi="Times New Roman" w:cs="Times New Roman"/>
        </w:rPr>
        <w:t xml:space="preserve"> – rely on supervision and judgment of others</w:t>
      </w:r>
    </w:p>
    <w:p w14:paraId="4F558721" w14:textId="77777777" w:rsidR="003642AE" w:rsidRDefault="003642AE" w:rsidP="003642AE">
      <w:pPr>
        <w:pStyle w:val="ListParagraph"/>
        <w:numPr>
          <w:ilvl w:val="0"/>
          <w:numId w:val="29"/>
        </w:numPr>
        <w:jc w:val="both"/>
        <w:rPr>
          <w:rFonts w:ascii="Times New Roman" w:hAnsi="Times New Roman" w:cs="Times New Roman"/>
        </w:rPr>
      </w:pPr>
      <w:r w:rsidRPr="00C32AF1">
        <w:rPr>
          <w:rFonts w:ascii="Times New Roman" w:hAnsi="Times New Roman" w:cs="Times New Roman"/>
          <w:b/>
        </w:rPr>
        <w:t>Standardization of work processes</w:t>
      </w:r>
      <w:r>
        <w:rPr>
          <w:rFonts w:ascii="Times New Roman" w:hAnsi="Times New Roman" w:cs="Times New Roman"/>
        </w:rPr>
        <w:t xml:space="preserve"> – extensive use of detailed written rules and procedures</w:t>
      </w:r>
    </w:p>
    <w:p w14:paraId="1F2DD88E" w14:textId="77777777" w:rsidR="003642AE" w:rsidRDefault="003642AE" w:rsidP="003642AE">
      <w:pPr>
        <w:pStyle w:val="ListParagraph"/>
        <w:numPr>
          <w:ilvl w:val="0"/>
          <w:numId w:val="29"/>
        </w:numPr>
        <w:jc w:val="both"/>
        <w:rPr>
          <w:rFonts w:ascii="Times New Roman" w:hAnsi="Times New Roman" w:cs="Times New Roman"/>
        </w:rPr>
      </w:pPr>
      <w:r w:rsidRPr="00C32AF1">
        <w:rPr>
          <w:rFonts w:ascii="Times New Roman" w:hAnsi="Times New Roman" w:cs="Times New Roman"/>
          <w:b/>
        </w:rPr>
        <w:t>Standardization of outputs</w:t>
      </w:r>
      <w:r>
        <w:rPr>
          <w:rFonts w:ascii="Times New Roman" w:hAnsi="Times New Roman" w:cs="Times New Roman"/>
        </w:rPr>
        <w:t xml:space="preserve"> - specify goals </w:t>
      </w:r>
    </w:p>
    <w:p w14:paraId="3CD971B7" w14:textId="77777777" w:rsidR="003642AE" w:rsidRPr="00C32AF1" w:rsidRDefault="003642AE" w:rsidP="003642AE">
      <w:pPr>
        <w:pStyle w:val="ListParagraph"/>
        <w:numPr>
          <w:ilvl w:val="0"/>
          <w:numId w:val="29"/>
        </w:numPr>
        <w:jc w:val="both"/>
        <w:rPr>
          <w:rFonts w:ascii="Times New Roman" w:hAnsi="Times New Roman" w:cs="Times New Roman"/>
        </w:rPr>
      </w:pPr>
      <w:r w:rsidRPr="00C32AF1">
        <w:rPr>
          <w:rFonts w:ascii="Times New Roman" w:hAnsi="Times New Roman" w:cs="Times New Roman"/>
          <w:b/>
        </w:rPr>
        <w:t>Standardization of skills</w:t>
      </w:r>
      <w:r>
        <w:rPr>
          <w:rFonts w:ascii="Times New Roman" w:hAnsi="Times New Roman" w:cs="Times New Roman"/>
        </w:rPr>
        <w:t xml:space="preserve"> - rely on employee’s self guidance  </w:t>
      </w:r>
    </w:p>
    <w:p w14:paraId="7CEC40CF" w14:textId="77777777" w:rsidR="003642AE" w:rsidRPr="00C32AF1" w:rsidRDefault="003642AE" w:rsidP="003642AE">
      <w:pPr>
        <w:jc w:val="both"/>
        <w:rPr>
          <w:rFonts w:ascii="Times New Roman" w:hAnsi="Times New Roman" w:cs="Times New Roman"/>
        </w:rPr>
      </w:pPr>
    </w:p>
    <w:p w14:paraId="0E7F4268" w14:textId="77777777" w:rsidR="003642AE" w:rsidRDefault="003642AE" w:rsidP="003642AE">
      <w:pPr>
        <w:jc w:val="both"/>
        <w:rPr>
          <w:rFonts w:ascii="Times New Roman" w:hAnsi="Times New Roman" w:cs="Times New Roman"/>
          <w:u w:val="single"/>
        </w:rPr>
      </w:pPr>
      <w:r w:rsidRPr="004F7313">
        <w:rPr>
          <w:rFonts w:ascii="Times New Roman" w:hAnsi="Times New Roman" w:cs="Times New Roman"/>
          <w:u w:val="single"/>
        </w:rPr>
        <w:t xml:space="preserve">5 Parts of Organizations: </w:t>
      </w:r>
    </w:p>
    <w:p w14:paraId="43235757" w14:textId="77777777" w:rsidR="003642AE" w:rsidRDefault="003642AE" w:rsidP="003642AE">
      <w:pPr>
        <w:pStyle w:val="ListParagraph"/>
        <w:numPr>
          <w:ilvl w:val="0"/>
          <w:numId w:val="30"/>
        </w:numPr>
        <w:jc w:val="both"/>
        <w:rPr>
          <w:rFonts w:ascii="Times New Roman" w:hAnsi="Times New Roman" w:cs="Times New Roman"/>
        </w:rPr>
      </w:pPr>
      <w:r w:rsidRPr="004F7313">
        <w:rPr>
          <w:rFonts w:ascii="Times New Roman" w:hAnsi="Times New Roman" w:cs="Times New Roman"/>
          <w:b/>
        </w:rPr>
        <w:t>Operating core</w:t>
      </w:r>
      <w:r>
        <w:rPr>
          <w:rFonts w:ascii="Times New Roman" w:hAnsi="Times New Roman" w:cs="Times New Roman"/>
        </w:rPr>
        <w:t xml:space="preserve"> – basic tasks relating to the production of goods and services</w:t>
      </w:r>
    </w:p>
    <w:p w14:paraId="3DDA69FD" w14:textId="77777777" w:rsidR="003642AE" w:rsidRPr="004F7313" w:rsidRDefault="003642AE" w:rsidP="003642AE">
      <w:pPr>
        <w:pStyle w:val="ListParagraph"/>
        <w:numPr>
          <w:ilvl w:val="0"/>
          <w:numId w:val="30"/>
        </w:numPr>
        <w:jc w:val="both"/>
        <w:rPr>
          <w:rFonts w:ascii="Times New Roman" w:hAnsi="Times New Roman" w:cs="Times New Roman"/>
          <w:b/>
        </w:rPr>
      </w:pPr>
      <w:r w:rsidRPr="004F7313">
        <w:rPr>
          <w:rFonts w:ascii="Times New Roman" w:hAnsi="Times New Roman" w:cs="Times New Roman"/>
          <w:b/>
        </w:rPr>
        <w:t>Middle line</w:t>
      </w:r>
      <w:r>
        <w:rPr>
          <w:rFonts w:ascii="Times New Roman" w:hAnsi="Times New Roman" w:cs="Times New Roman"/>
          <w:b/>
        </w:rPr>
        <w:t xml:space="preserve"> –</w:t>
      </w:r>
      <w:r w:rsidRPr="00AF6E78">
        <w:rPr>
          <w:rFonts w:ascii="Times New Roman" w:hAnsi="Times New Roman" w:cs="Times New Roman"/>
        </w:rPr>
        <w:t xml:space="preserve"> managers</w:t>
      </w:r>
      <w:r>
        <w:rPr>
          <w:rFonts w:ascii="Times New Roman" w:hAnsi="Times New Roman" w:cs="Times New Roman"/>
          <w:b/>
        </w:rPr>
        <w:t xml:space="preserve"> </w:t>
      </w:r>
      <w:r>
        <w:rPr>
          <w:rFonts w:ascii="Times New Roman" w:hAnsi="Times New Roman" w:cs="Times New Roman"/>
        </w:rPr>
        <w:t>who connect operating core to the strategic apex</w:t>
      </w:r>
    </w:p>
    <w:p w14:paraId="7F20F063" w14:textId="77777777" w:rsidR="003642AE" w:rsidRPr="00AF6E78" w:rsidRDefault="003642AE" w:rsidP="003642AE">
      <w:pPr>
        <w:pStyle w:val="ListParagraph"/>
        <w:numPr>
          <w:ilvl w:val="0"/>
          <w:numId w:val="30"/>
        </w:numPr>
        <w:jc w:val="both"/>
        <w:rPr>
          <w:rFonts w:ascii="Times New Roman" w:hAnsi="Times New Roman" w:cs="Times New Roman"/>
          <w:b/>
        </w:rPr>
      </w:pPr>
      <w:r w:rsidRPr="004F7313">
        <w:rPr>
          <w:rFonts w:ascii="Times New Roman" w:hAnsi="Times New Roman" w:cs="Times New Roman"/>
          <w:b/>
        </w:rPr>
        <w:t>Support staff</w:t>
      </w:r>
      <w:r>
        <w:rPr>
          <w:rFonts w:ascii="Times New Roman" w:hAnsi="Times New Roman" w:cs="Times New Roman"/>
          <w:b/>
        </w:rPr>
        <w:t xml:space="preserve"> – </w:t>
      </w:r>
      <w:r>
        <w:rPr>
          <w:rFonts w:ascii="Times New Roman" w:hAnsi="Times New Roman" w:cs="Times New Roman"/>
        </w:rPr>
        <w:t xml:space="preserve">provide advice, internal consulting, and other indirect support services </w:t>
      </w:r>
    </w:p>
    <w:p w14:paraId="2DB3123B" w14:textId="77777777" w:rsidR="003642AE" w:rsidRPr="00AF6E78" w:rsidRDefault="003642AE" w:rsidP="003642AE">
      <w:pPr>
        <w:pStyle w:val="ListParagraph"/>
        <w:numPr>
          <w:ilvl w:val="0"/>
          <w:numId w:val="31"/>
        </w:numPr>
        <w:jc w:val="both"/>
        <w:rPr>
          <w:rFonts w:ascii="Times New Roman" w:hAnsi="Times New Roman" w:cs="Times New Roman"/>
        </w:rPr>
      </w:pPr>
      <w:r w:rsidRPr="00AF6E78">
        <w:rPr>
          <w:rFonts w:ascii="Times New Roman" w:hAnsi="Times New Roman" w:cs="Times New Roman"/>
        </w:rPr>
        <w:t xml:space="preserve">Influential in </w:t>
      </w:r>
      <w:r w:rsidRPr="00AF6E78">
        <w:rPr>
          <w:rFonts w:ascii="Times New Roman" w:hAnsi="Times New Roman" w:cs="Times New Roman"/>
          <w:u w:val="single"/>
        </w:rPr>
        <w:t>Adhocracy:</w:t>
      </w:r>
      <w:r>
        <w:rPr>
          <w:rFonts w:ascii="Times New Roman" w:hAnsi="Times New Roman" w:cs="Times New Roman"/>
        </w:rPr>
        <w:t xml:space="preserve"> composed of highly skilled professionals who are organized into a variety of temporary, overlapping teams; depends on mutual adjustment </w:t>
      </w:r>
    </w:p>
    <w:p w14:paraId="49CF3C79" w14:textId="77777777" w:rsidR="003642AE" w:rsidRDefault="003642AE" w:rsidP="003642AE">
      <w:pPr>
        <w:pStyle w:val="ListParagraph"/>
        <w:numPr>
          <w:ilvl w:val="0"/>
          <w:numId w:val="30"/>
        </w:numPr>
        <w:jc w:val="both"/>
        <w:rPr>
          <w:rFonts w:ascii="Times New Roman" w:hAnsi="Times New Roman" w:cs="Times New Roman"/>
        </w:rPr>
      </w:pPr>
      <w:r w:rsidRPr="004F7313">
        <w:rPr>
          <w:rFonts w:ascii="Times New Roman" w:hAnsi="Times New Roman" w:cs="Times New Roman"/>
          <w:b/>
        </w:rPr>
        <w:t>Technostructure</w:t>
      </w:r>
      <w:r>
        <w:rPr>
          <w:rFonts w:ascii="Times New Roman" w:hAnsi="Times New Roman" w:cs="Times New Roman"/>
        </w:rPr>
        <w:t xml:space="preserve"> – technical analysts (Ex. accountants, engineers) responsible for formulating the procedures to standardize the work that is done by the operating core; strongest influence in machine bureaucracy  </w:t>
      </w:r>
    </w:p>
    <w:p w14:paraId="2E4FBC09" w14:textId="77777777" w:rsidR="003642AE" w:rsidRDefault="003642AE" w:rsidP="003642AE">
      <w:pPr>
        <w:pStyle w:val="ListParagraph"/>
        <w:numPr>
          <w:ilvl w:val="0"/>
          <w:numId w:val="30"/>
        </w:numPr>
        <w:jc w:val="both"/>
        <w:rPr>
          <w:rFonts w:ascii="Times New Roman" w:hAnsi="Times New Roman" w:cs="Times New Roman"/>
        </w:rPr>
      </w:pPr>
      <w:r w:rsidRPr="004F7313">
        <w:rPr>
          <w:rFonts w:ascii="Times New Roman" w:hAnsi="Times New Roman" w:cs="Times New Roman"/>
          <w:b/>
        </w:rPr>
        <w:t>Strategic apex</w:t>
      </w:r>
      <w:r>
        <w:rPr>
          <w:rFonts w:ascii="Times New Roman" w:hAnsi="Times New Roman" w:cs="Times New Roman"/>
        </w:rPr>
        <w:t>- top-level managers who have overall responsibility for the organization (Ex. born global firms)</w:t>
      </w:r>
    </w:p>
    <w:p w14:paraId="43ED6316" w14:textId="77777777" w:rsidR="003642AE" w:rsidRDefault="003642AE" w:rsidP="003642AE">
      <w:pPr>
        <w:jc w:val="both"/>
        <w:rPr>
          <w:rFonts w:ascii="Times New Roman" w:hAnsi="Times New Roman" w:cs="Times New Roman"/>
        </w:rPr>
      </w:pPr>
    </w:p>
    <w:p w14:paraId="04FF1737" w14:textId="77777777" w:rsidR="003642AE" w:rsidRDefault="003642AE" w:rsidP="003642AE">
      <w:pPr>
        <w:jc w:val="both"/>
        <w:rPr>
          <w:rFonts w:ascii="Times New Roman" w:hAnsi="Times New Roman" w:cs="Times New Roman"/>
        </w:rPr>
      </w:pPr>
      <w:r>
        <w:rPr>
          <w:rFonts w:ascii="Times New Roman" w:hAnsi="Times New Roman" w:cs="Times New Roman"/>
          <w:u w:val="single"/>
        </w:rPr>
        <w:t>Ecological Theories:</w:t>
      </w:r>
      <w:r>
        <w:rPr>
          <w:rFonts w:ascii="Times New Roman" w:hAnsi="Times New Roman" w:cs="Times New Roman"/>
        </w:rPr>
        <w:t xml:space="preserve"> focus on strategies, structures, and management of whole populations or organizations, such as industries</w:t>
      </w:r>
    </w:p>
    <w:p w14:paraId="492A52C0" w14:textId="77777777" w:rsidR="003642AE" w:rsidRPr="003019FA" w:rsidRDefault="003642AE" w:rsidP="003642AE">
      <w:pPr>
        <w:pStyle w:val="ListParagraph"/>
        <w:numPr>
          <w:ilvl w:val="0"/>
          <w:numId w:val="31"/>
        </w:numPr>
        <w:jc w:val="both"/>
        <w:rPr>
          <w:rFonts w:ascii="Times New Roman" w:hAnsi="Times New Roman" w:cs="Times New Roman"/>
        </w:rPr>
      </w:pPr>
      <w:r w:rsidRPr="003019FA">
        <w:rPr>
          <w:rFonts w:ascii="Times New Roman" w:hAnsi="Times New Roman" w:cs="Times New Roman"/>
        </w:rPr>
        <w:t xml:space="preserve">The environment determines organizational structure by selecting out those organizations that do not fit </w:t>
      </w:r>
    </w:p>
    <w:p w14:paraId="77B56B4F" w14:textId="77777777" w:rsidR="003642AE" w:rsidRDefault="003642AE" w:rsidP="003642AE">
      <w:pPr>
        <w:pStyle w:val="ListParagraph"/>
        <w:numPr>
          <w:ilvl w:val="0"/>
          <w:numId w:val="31"/>
        </w:numPr>
        <w:jc w:val="both"/>
        <w:rPr>
          <w:rFonts w:ascii="Times New Roman" w:hAnsi="Times New Roman" w:cs="Times New Roman"/>
        </w:rPr>
      </w:pPr>
      <w:r>
        <w:rPr>
          <w:rFonts w:ascii="Times New Roman" w:hAnsi="Times New Roman" w:cs="Times New Roman"/>
        </w:rPr>
        <w:t xml:space="preserve">Actions by managers have little effect </w:t>
      </w:r>
    </w:p>
    <w:p w14:paraId="05E2B48F" w14:textId="77777777" w:rsidR="003642AE" w:rsidRDefault="003642AE" w:rsidP="003642AE">
      <w:pPr>
        <w:jc w:val="both"/>
        <w:rPr>
          <w:rFonts w:ascii="Times New Roman" w:hAnsi="Times New Roman" w:cs="Times New Roman"/>
        </w:rPr>
      </w:pPr>
      <w:r>
        <w:rPr>
          <w:rFonts w:ascii="Times New Roman" w:hAnsi="Times New Roman" w:cs="Times New Roman"/>
          <w:u w:val="single"/>
        </w:rPr>
        <w:t>Institutional Theories:</w:t>
      </w:r>
      <w:r>
        <w:rPr>
          <w:rFonts w:ascii="Times New Roman" w:hAnsi="Times New Roman" w:cs="Times New Roman"/>
        </w:rPr>
        <w:t xml:space="preserve"> the ways that organizations in shared environments come to adopt similar structures that are reinforced in interactions with other organizations; was developed to explain globalization</w:t>
      </w:r>
    </w:p>
    <w:p w14:paraId="653572FE" w14:textId="77777777" w:rsidR="003642AE" w:rsidRPr="002969ED" w:rsidRDefault="003642AE" w:rsidP="003642AE">
      <w:pPr>
        <w:pStyle w:val="ListParagraph"/>
        <w:numPr>
          <w:ilvl w:val="0"/>
          <w:numId w:val="31"/>
        </w:numPr>
        <w:jc w:val="both"/>
        <w:rPr>
          <w:rFonts w:ascii="Times New Roman" w:hAnsi="Times New Roman" w:cs="Times New Roman"/>
        </w:rPr>
      </w:pPr>
      <w:r w:rsidRPr="002969ED">
        <w:rPr>
          <w:rFonts w:ascii="Times New Roman" w:hAnsi="Times New Roman" w:cs="Times New Roman"/>
        </w:rPr>
        <w:t>Explains the structural similarity (</w:t>
      </w:r>
      <w:r w:rsidRPr="002969ED">
        <w:rPr>
          <w:rFonts w:ascii="Times New Roman" w:hAnsi="Times New Roman" w:cs="Times New Roman"/>
          <w:b/>
        </w:rPr>
        <w:t>isomorphism</w:t>
      </w:r>
      <w:r w:rsidRPr="002969ED">
        <w:rPr>
          <w:rFonts w:ascii="Times New Roman" w:hAnsi="Times New Roman" w:cs="Times New Roman"/>
        </w:rPr>
        <w:t>) that exists across organizations within an industry (Ex. hospitals, banks)</w:t>
      </w:r>
    </w:p>
    <w:p w14:paraId="4E895815" w14:textId="77777777" w:rsidR="003642AE" w:rsidRDefault="003642AE" w:rsidP="003642AE">
      <w:pPr>
        <w:pStyle w:val="ListParagraph"/>
        <w:numPr>
          <w:ilvl w:val="0"/>
          <w:numId w:val="31"/>
        </w:numPr>
        <w:jc w:val="both"/>
        <w:rPr>
          <w:rFonts w:ascii="Times New Roman" w:hAnsi="Times New Roman" w:cs="Times New Roman"/>
        </w:rPr>
      </w:pPr>
      <w:r>
        <w:rPr>
          <w:rFonts w:ascii="Times New Roman" w:hAnsi="Times New Roman" w:cs="Times New Roman"/>
        </w:rPr>
        <w:t xml:space="preserve">Two factors influence organizational structure: </w:t>
      </w:r>
    </w:p>
    <w:p w14:paraId="0605075B" w14:textId="77777777" w:rsidR="003642AE" w:rsidRDefault="003642AE" w:rsidP="003642AE">
      <w:pPr>
        <w:pStyle w:val="ListParagraph"/>
        <w:numPr>
          <w:ilvl w:val="0"/>
          <w:numId w:val="32"/>
        </w:numPr>
        <w:jc w:val="both"/>
        <w:rPr>
          <w:rFonts w:ascii="Times New Roman" w:hAnsi="Times New Roman" w:cs="Times New Roman"/>
        </w:rPr>
      </w:pPr>
      <w:r>
        <w:rPr>
          <w:rFonts w:ascii="Times New Roman" w:hAnsi="Times New Roman" w:cs="Times New Roman"/>
        </w:rPr>
        <w:t>Effect of environmental agents (Ex. professional societies and consulting firms)</w:t>
      </w:r>
    </w:p>
    <w:p w14:paraId="09F7ECDA" w14:textId="77777777" w:rsidR="003642AE" w:rsidRDefault="003642AE" w:rsidP="003642AE">
      <w:pPr>
        <w:pStyle w:val="ListParagraph"/>
        <w:numPr>
          <w:ilvl w:val="0"/>
          <w:numId w:val="32"/>
        </w:numPr>
        <w:jc w:val="both"/>
        <w:rPr>
          <w:rFonts w:ascii="Times New Roman" w:hAnsi="Times New Roman" w:cs="Times New Roman"/>
        </w:rPr>
      </w:pPr>
      <w:r>
        <w:rPr>
          <w:rFonts w:ascii="Times New Roman" w:hAnsi="Times New Roman" w:cs="Times New Roman"/>
        </w:rPr>
        <w:t>Processes within the firm that interpret certain externally validated structures as appropriate</w:t>
      </w:r>
    </w:p>
    <w:p w14:paraId="074622EB" w14:textId="77777777" w:rsidR="003642AE" w:rsidRDefault="003642AE" w:rsidP="003642AE">
      <w:pPr>
        <w:jc w:val="both"/>
        <w:rPr>
          <w:rFonts w:ascii="Times New Roman" w:hAnsi="Times New Roman" w:cs="Times New Roman"/>
        </w:rPr>
      </w:pPr>
    </w:p>
    <w:p w14:paraId="28B63BEF" w14:textId="77777777" w:rsidR="003642AE" w:rsidRDefault="003642AE" w:rsidP="003642AE">
      <w:pPr>
        <w:jc w:val="both"/>
        <w:rPr>
          <w:rFonts w:ascii="Times New Roman" w:hAnsi="Times New Roman" w:cs="Times New Roman"/>
          <w:u w:val="single"/>
        </w:rPr>
      </w:pPr>
      <w:r w:rsidRPr="00A5027C">
        <w:rPr>
          <w:rFonts w:ascii="Times New Roman" w:hAnsi="Times New Roman" w:cs="Times New Roman"/>
          <w:u w:val="single"/>
        </w:rPr>
        <w:t xml:space="preserve">Three categories of environmental pressures towards institutional isomorphism: </w:t>
      </w:r>
    </w:p>
    <w:p w14:paraId="7225F9E4" w14:textId="77777777" w:rsidR="003642AE" w:rsidRDefault="003642AE" w:rsidP="003642AE">
      <w:pPr>
        <w:pStyle w:val="ListParagraph"/>
        <w:numPr>
          <w:ilvl w:val="0"/>
          <w:numId w:val="33"/>
        </w:numPr>
        <w:jc w:val="both"/>
        <w:rPr>
          <w:rFonts w:ascii="Times New Roman" w:hAnsi="Times New Roman" w:cs="Times New Roman"/>
        </w:rPr>
      </w:pPr>
      <w:r>
        <w:rPr>
          <w:rFonts w:ascii="Times New Roman" w:hAnsi="Times New Roman" w:cs="Times New Roman"/>
        </w:rPr>
        <w:t>Coercive isomorphism – imposed by outside authority  (Ex. government)</w:t>
      </w:r>
    </w:p>
    <w:p w14:paraId="35F09744" w14:textId="77777777" w:rsidR="003642AE" w:rsidRDefault="003642AE" w:rsidP="003642AE">
      <w:pPr>
        <w:pStyle w:val="ListParagraph"/>
        <w:numPr>
          <w:ilvl w:val="0"/>
          <w:numId w:val="33"/>
        </w:numPr>
        <w:jc w:val="both"/>
        <w:rPr>
          <w:rFonts w:ascii="Times New Roman" w:hAnsi="Times New Roman" w:cs="Times New Roman"/>
        </w:rPr>
      </w:pPr>
      <w:r>
        <w:rPr>
          <w:rFonts w:ascii="Times New Roman" w:hAnsi="Times New Roman" w:cs="Times New Roman"/>
        </w:rPr>
        <w:t>Normative isomorphism – professional bodies promote “proper” structure</w:t>
      </w:r>
    </w:p>
    <w:p w14:paraId="69E7D3DB" w14:textId="77777777" w:rsidR="003642AE" w:rsidRDefault="003642AE" w:rsidP="003642AE">
      <w:pPr>
        <w:pStyle w:val="ListParagraph"/>
        <w:numPr>
          <w:ilvl w:val="0"/>
          <w:numId w:val="33"/>
        </w:numPr>
        <w:jc w:val="both"/>
        <w:rPr>
          <w:rFonts w:ascii="Times New Roman" w:hAnsi="Times New Roman" w:cs="Times New Roman"/>
        </w:rPr>
      </w:pPr>
      <w:r>
        <w:rPr>
          <w:rFonts w:ascii="Times New Roman" w:hAnsi="Times New Roman" w:cs="Times New Roman"/>
        </w:rPr>
        <w:t>Mimetic isomorphism – copy the structure of firms that have been successful</w:t>
      </w:r>
    </w:p>
    <w:p w14:paraId="7DB775AF" w14:textId="77777777" w:rsidR="003642AE" w:rsidRDefault="003642AE" w:rsidP="003642AE">
      <w:pPr>
        <w:jc w:val="both"/>
        <w:rPr>
          <w:rFonts w:ascii="Times New Roman" w:hAnsi="Times New Roman" w:cs="Times New Roman"/>
        </w:rPr>
      </w:pPr>
    </w:p>
    <w:p w14:paraId="022AC7D1" w14:textId="77777777" w:rsidR="003642AE" w:rsidRDefault="003642AE" w:rsidP="003642AE">
      <w:pPr>
        <w:jc w:val="center"/>
        <w:rPr>
          <w:rFonts w:ascii="Times New Roman" w:hAnsi="Times New Roman" w:cs="Times New Roman"/>
          <w:u w:val="single"/>
        </w:rPr>
      </w:pPr>
      <w:r w:rsidRPr="002F2B97">
        <w:rPr>
          <w:rFonts w:ascii="Times New Roman" w:hAnsi="Times New Roman" w:cs="Times New Roman"/>
          <w:u w:val="single"/>
        </w:rPr>
        <w:t>Culture and Organizational Structure</w:t>
      </w:r>
    </w:p>
    <w:p w14:paraId="3E405F8A" w14:textId="77777777" w:rsidR="003642AE" w:rsidRDefault="003642AE" w:rsidP="003642AE">
      <w:pPr>
        <w:jc w:val="center"/>
        <w:rPr>
          <w:rFonts w:ascii="Times New Roman" w:hAnsi="Times New Roman" w:cs="Times New Roman"/>
          <w:u w:val="single"/>
        </w:rPr>
      </w:pPr>
    </w:p>
    <w:p w14:paraId="469DF6F8" w14:textId="77777777" w:rsidR="003642AE" w:rsidRDefault="003642AE" w:rsidP="003642AE">
      <w:pPr>
        <w:rPr>
          <w:rFonts w:ascii="Times New Roman" w:hAnsi="Times New Roman" w:cs="Times New Roman"/>
        </w:rPr>
      </w:pPr>
      <w:r w:rsidRPr="002F2B97">
        <w:rPr>
          <w:rFonts w:ascii="Times New Roman" w:hAnsi="Times New Roman" w:cs="Times New Roman"/>
          <w:u w:val="single"/>
        </w:rPr>
        <w:t>Culture-Free Perspective:</w:t>
      </w:r>
    </w:p>
    <w:p w14:paraId="35185DAA" w14:textId="77777777" w:rsidR="003642AE" w:rsidRDefault="003642AE" w:rsidP="003642AE">
      <w:pPr>
        <w:pStyle w:val="ListParagraph"/>
        <w:numPr>
          <w:ilvl w:val="0"/>
          <w:numId w:val="34"/>
        </w:numPr>
        <w:rPr>
          <w:rFonts w:ascii="Times New Roman" w:hAnsi="Times New Roman" w:cs="Times New Roman"/>
        </w:rPr>
      </w:pPr>
      <w:r>
        <w:rPr>
          <w:rFonts w:ascii="Times New Roman" w:hAnsi="Times New Roman" w:cs="Times New Roman"/>
        </w:rPr>
        <w:t>Considers culture irrelevant</w:t>
      </w:r>
    </w:p>
    <w:p w14:paraId="02CE06DF" w14:textId="77777777" w:rsidR="003642AE" w:rsidRDefault="003642AE" w:rsidP="003642AE">
      <w:pPr>
        <w:pStyle w:val="ListParagraph"/>
        <w:numPr>
          <w:ilvl w:val="0"/>
          <w:numId w:val="34"/>
        </w:numPr>
        <w:rPr>
          <w:rFonts w:ascii="Times New Roman" w:hAnsi="Times New Roman" w:cs="Times New Roman"/>
        </w:rPr>
      </w:pPr>
      <w:r>
        <w:rPr>
          <w:rFonts w:ascii="Times New Roman" w:hAnsi="Times New Roman" w:cs="Times New Roman"/>
        </w:rPr>
        <w:t xml:space="preserve">The design of the organization must fit with their size, technology, and strategy, regardless of culture </w:t>
      </w:r>
    </w:p>
    <w:p w14:paraId="34EA50C2" w14:textId="77777777" w:rsidR="003642AE" w:rsidRDefault="003642AE" w:rsidP="003642AE">
      <w:pPr>
        <w:pStyle w:val="ListParagraph"/>
        <w:numPr>
          <w:ilvl w:val="0"/>
          <w:numId w:val="34"/>
        </w:numPr>
        <w:rPr>
          <w:rFonts w:ascii="Times New Roman" w:hAnsi="Times New Roman" w:cs="Times New Roman"/>
        </w:rPr>
      </w:pPr>
      <w:r>
        <w:rPr>
          <w:rFonts w:ascii="Times New Roman" w:hAnsi="Times New Roman" w:cs="Times New Roman"/>
        </w:rPr>
        <w:t>Insight in terms of very general structural configurations</w:t>
      </w:r>
    </w:p>
    <w:p w14:paraId="1C2901B7" w14:textId="77777777" w:rsidR="003642AE" w:rsidRDefault="003642AE" w:rsidP="003642AE">
      <w:pPr>
        <w:pStyle w:val="ListParagraph"/>
        <w:numPr>
          <w:ilvl w:val="0"/>
          <w:numId w:val="34"/>
        </w:numPr>
        <w:rPr>
          <w:rFonts w:ascii="Times New Roman" w:hAnsi="Times New Roman" w:cs="Times New Roman"/>
        </w:rPr>
      </w:pPr>
      <w:r>
        <w:rPr>
          <w:rFonts w:ascii="Times New Roman" w:hAnsi="Times New Roman" w:cs="Times New Roman"/>
        </w:rPr>
        <w:t>Larger organizations tend to be more formalized, specialized, and less centralized</w:t>
      </w:r>
    </w:p>
    <w:p w14:paraId="6C338EC9" w14:textId="77777777" w:rsidR="003642AE" w:rsidRDefault="003642AE" w:rsidP="003642AE">
      <w:pPr>
        <w:rPr>
          <w:rFonts w:ascii="Times New Roman" w:hAnsi="Times New Roman" w:cs="Times New Roman"/>
        </w:rPr>
      </w:pPr>
    </w:p>
    <w:p w14:paraId="10F9B5E6" w14:textId="77777777" w:rsidR="003642AE" w:rsidRDefault="003642AE" w:rsidP="003642AE">
      <w:pPr>
        <w:rPr>
          <w:rFonts w:ascii="Times New Roman" w:hAnsi="Times New Roman" w:cs="Times New Roman"/>
          <w:u w:val="single"/>
        </w:rPr>
      </w:pPr>
      <w:r w:rsidRPr="008D5873">
        <w:rPr>
          <w:rFonts w:ascii="Times New Roman" w:hAnsi="Times New Roman" w:cs="Times New Roman"/>
          <w:u w:val="single"/>
        </w:rPr>
        <w:t>Structural Variation Across Cultures</w:t>
      </w:r>
    </w:p>
    <w:p w14:paraId="56C3FC37" w14:textId="77777777" w:rsidR="003642AE" w:rsidRDefault="003642AE" w:rsidP="003642AE">
      <w:pPr>
        <w:rPr>
          <w:rFonts w:ascii="Times New Roman" w:hAnsi="Times New Roman" w:cs="Times New Roman"/>
        </w:rPr>
      </w:pPr>
      <w:r>
        <w:rPr>
          <w:rFonts w:ascii="Times New Roman" w:hAnsi="Times New Roman" w:cs="Times New Roman"/>
        </w:rPr>
        <w:t xml:space="preserve">Two mechanisms by which national culture influences organizational structure: </w:t>
      </w:r>
    </w:p>
    <w:p w14:paraId="37AFA4A5" w14:textId="77777777" w:rsidR="003642AE" w:rsidRDefault="003642AE" w:rsidP="003642AE">
      <w:pPr>
        <w:pStyle w:val="ListParagraph"/>
        <w:numPr>
          <w:ilvl w:val="0"/>
          <w:numId w:val="35"/>
        </w:numPr>
        <w:rPr>
          <w:rFonts w:ascii="Times New Roman" w:hAnsi="Times New Roman" w:cs="Times New Roman"/>
        </w:rPr>
      </w:pPr>
      <w:r>
        <w:rPr>
          <w:rFonts w:ascii="Times New Roman" w:hAnsi="Times New Roman" w:cs="Times New Roman"/>
        </w:rPr>
        <w:t>Symptom of the management group’s cultural background</w:t>
      </w:r>
    </w:p>
    <w:p w14:paraId="684C1F89" w14:textId="77777777" w:rsidR="003642AE" w:rsidRDefault="003642AE" w:rsidP="003642AE">
      <w:pPr>
        <w:pStyle w:val="ListParagraph"/>
        <w:numPr>
          <w:ilvl w:val="0"/>
          <w:numId w:val="35"/>
        </w:numPr>
        <w:rPr>
          <w:rFonts w:ascii="Times New Roman" w:hAnsi="Times New Roman" w:cs="Times New Roman"/>
        </w:rPr>
      </w:pPr>
      <w:r>
        <w:rPr>
          <w:rFonts w:ascii="Times New Roman" w:hAnsi="Times New Roman" w:cs="Times New Roman"/>
        </w:rPr>
        <w:t xml:space="preserve">National culture competes with the global forces to influence the extent to which different ways of organizing are accepted by the members of a society </w:t>
      </w:r>
    </w:p>
    <w:p w14:paraId="4B62C38E" w14:textId="77777777" w:rsidR="003642AE" w:rsidRDefault="003642AE" w:rsidP="003642AE">
      <w:pPr>
        <w:rPr>
          <w:rFonts w:ascii="Times New Roman" w:hAnsi="Times New Roman" w:cs="Times New Roman"/>
        </w:rPr>
      </w:pPr>
    </w:p>
    <w:p w14:paraId="26F4F0EF" w14:textId="77777777" w:rsidR="003642AE" w:rsidRPr="00EA14F0" w:rsidRDefault="003642AE" w:rsidP="003642AE">
      <w:pPr>
        <w:pStyle w:val="ListParagraph"/>
        <w:numPr>
          <w:ilvl w:val="0"/>
          <w:numId w:val="34"/>
        </w:numPr>
        <w:rPr>
          <w:rFonts w:ascii="Times New Roman" w:hAnsi="Times New Roman" w:cs="Times New Roman"/>
        </w:rPr>
      </w:pPr>
      <w:r w:rsidRPr="00EA14F0">
        <w:rPr>
          <w:rFonts w:ascii="Times New Roman" w:hAnsi="Times New Roman" w:cs="Times New Roman"/>
        </w:rPr>
        <w:t>Organizational structure is less the product of conscious design than it is a reflection of the structures that society will accept as legitimate</w:t>
      </w:r>
    </w:p>
    <w:p w14:paraId="1DCBCC34" w14:textId="77777777" w:rsidR="003642AE" w:rsidRDefault="003642AE" w:rsidP="003642AE">
      <w:pPr>
        <w:pStyle w:val="ListParagraph"/>
        <w:numPr>
          <w:ilvl w:val="0"/>
          <w:numId w:val="34"/>
        </w:numPr>
        <w:rPr>
          <w:rFonts w:ascii="Times New Roman" w:hAnsi="Times New Roman" w:cs="Times New Roman"/>
        </w:rPr>
      </w:pPr>
      <w:r>
        <w:rPr>
          <w:rFonts w:ascii="Times New Roman" w:hAnsi="Times New Roman" w:cs="Times New Roman"/>
        </w:rPr>
        <w:t xml:space="preserve">Culture and societal institutions are inevitably linked </w:t>
      </w:r>
    </w:p>
    <w:p w14:paraId="2E65B664" w14:textId="77777777" w:rsidR="003642AE" w:rsidRDefault="003642AE" w:rsidP="003642AE">
      <w:pPr>
        <w:rPr>
          <w:rFonts w:ascii="Times New Roman" w:hAnsi="Times New Roman" w:cs="Times New Roman"/>
        </w:rPr>
      </w:pPr>
    </w:p>
    <w:p w14:paraId="0F12E975" w14:textId="77777777" w:rsidR="003642AE" w:rsidRDefault="003642AE" w:rsidP="003642AE">
      <w:pPr>
        <w:rPr>
          <w:rFonts w:ascii="Times New Roman" w:hAnsi="Times New Roman" w:cs="Times New Roman"/>
        </w:rPr>
      </w:pPr>
      <w:r>
        <w:rPr>
          <w:rFonts w:ascii="Times New Roman" w:hAnsi="Times New Roman" w:cs="Times New Roman"/>
        </w:rPr>
        <w:t>In summary, manager’s choices in organizational structure are influenced by:</w:t>
      </w:r>
    </w:p>
    <w:p w14:paraId="6392D9C9" w14:textId="77777777" w:rsidR="003642AE" w:rsidRPr="00EA14F0" w:rsidRDefault="003642AE" w:rsidP="003642AE">
      <w:pPr>
        <w:pStyle w:val="ListParagraph"/>
        <w:numPr>
          <w:ilvl w:val="0"/>
          <w:numId w:val="34"/>
        </w:numPr>
        <w:rPr>
          <w:rFonts w:ascii="Times New Roman" w:hAnsi="Times New Roman" w:cs="Times New Roman"/>
        </w:rPr>
      </w:pPr>
      <w:r w:rsidRPr="00EA14F0">
        <w:rPr>
          <w:rFonts w:ascii="Times New Roman" w:hAnsi="Times New Roman" w:cs="Times New Roman"/>
        </w:rPr>
        <w:t>Deeply held value and beliefs that influence what seems normal in terms of organization</w:t>
      </w:r>
    </w:p>
    <w:p w14:paraId="13B9DB46" w14:textId="77777777" w:rsidR="003642AE" w:rsidRDefault="003642AE" w:rsidP="003642AE">
      <w:pPr>
        <w:pStyle w:val="ListParagraph"/>
        <w:numPr>
          <w:ilvl w:val="0"/>
          <w:numId w:val="34"/>
        </w:numPr>
        <w:rPr>
          <w:rFonts w:ascii="Times New Roman" w:hAnsi="Times New Roman" w:cs="Times New Roman"/>
        </w:rPr>
      </w:pPr>
      <w:r>
        <w:rPr>
          <w:rFonts w:ascii="Times New Roman" w:hAnsi="Times New Roman" w:cs="Times New Roman"/>
        </w:rPr>
        <w:t xml:space="preserve">Organizations are open systems influenced by pressures from the environment </w:t>
      </w:r>
    </w:p>
    <w:p w14:paraId="5C1DCB71" w14:textId="77777777" w:rsidR="003642AE" w:rsidRDefault="003642AE" w:rsidP="003642AE">
      <w:pPr>
        <w:rPr>
          <w:rFonts w:ascii="Times New Roman" w:hAnsi="Times New Roman" w:cs="Times New Roman"/>
        </w:rPr>
      </w:pPr>
    </w:p>
    <w:p w14:paraId="7E12A509" w14:textId="77777777" w:rsidR="003642AE" w:rsidRDefault="003642AE" w:rsidP="003642AE">
      <w:pPr>
        <w:rPr>
          <w:rFonts w:ascii="Times New Roman" w:hAnsi="Times New Roman" w:cs="Times New Roman"/>
        </w:rPr>
      </w:pPr>
    </w:p>
    <w:p w14:paraId="2C523532" w14:textId="77777777" w:rsidR="003642AE" w:rsidRDefault="003642AE" w:rsidP="003642AE">
      <w:pPr>
        <w:rPr>
          <w:rFonts w:ascii="Times New Roman" w:hAnsi="Times New Roman" w:cs="Times New Roman"/>
        </w:rPr>
      </w:pPr>
    </w:p>
    <w:p w14:paraId="68CF7A6E" w14:textId="77777777" w:rsidR="003642AE" w:rsidRDefault="003642AE" w:rsidP="003642AE">
      <w:pPr>
        <w:rPr>
          <w:rFonts w:ascii="Times New Roman" w:hAnsi="Times New Roman" w:cs="Times New Roman"/>
          <w:u w:val="single"/>
        </w:rPr>
      </w:pPr>
      <w:r w:rsidRPr="005109FA">
        <w:rPr>
          <w:rFonts w:ascii="Times New Roman" w:hAnsi="Times New Roman" w:cs="Times New Roman"/>
          <w:u w:val="single"/>
        </w:rPr>
        <w:t xml:space="preserve">Cultural Influence on Organizational Design </w:t>
      </w:r>
    </w:p>
    <w:p w14:paraId="7A98C1CC" w14:textId="77777777" w:rsidR="003642AE" w:rsidRDefault="003642AE" w:rsidP="003642AE">
      <w:pPr>
        <w:rPr>
          <w:rFonts w:ascii="Times New Roman" w:hAnsi="Times New Roman" w:cs="Times New Roman"/>
          <w:u w:val="single"/>
        </w:rPr>
      </w:pPr>
      <w:r>
        <w:rPr>
          <w:rFonts w:ascii="Times New Roman" w:hAnsi="Times New Roman" w:cs="Times New Roman"/>
          <w:noProof/>
        </w:rPr>
        <w:drawing>
          <wp:anchor distT="0" distB="0" distL="114300" distR="114300" simplePos="0" relativeHeight="251664384" behindDoc="0" locked="0" layoutInCell="1" allowOverlap="1" wp14:anchorId="50110565" wp14:editId="3808DBEB">
            <wp:simplePos x="0" y="0"/>
            <wp:positionH relativeFrom="column">
              <wp:posOffset>800100</wp:posOffset>
            </wp:positionH>
            <wp:positionV relativeFrom="paragraph">
              <wp:posOffset>167640</wp:posOffset>
            </wp:positionV>
            <wp:extent cx="3765550" cy="4002405"/>
            <wp:effectExtent l="0" t="0" r="0" b="10795"/>
            <wp:wrapSquare wrapText="bothSides"/>
            <wp:docPr id="2" name="Picture 2" descr="Macintosh HD:Users:cassandralepore:Desktop:Screen Shot 2018-11-26 at 3.12.08 P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cintosh HD:Users:cassandralepore:Desktop:Screen Shot 2018-11-26 at 3.12.08 PM.pn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765550" cy="4002405"/>
                    </a:xfrm>
                    <a:prstGeom prst="rect">
                      <a:avLst/>
                    </a:prstGeom>
                    <a:noFill/>
                    <a:ln>
                      <a:noFill/>
                    </a:ln>
                    <a:extLst>
                      <a:ext uri="{FAA26D3D-D897-4be2-8F04-BA451C77F1D7}">
                        <ma14:placeholderFlag xmlns:ma14="http://schemas.microsoft.com/office/mac/drawingml/2011/main"/>
                      </a:ext>
                    </a:extLst>
                  </pic:spPr>
                </pic:pic>
              </a:graphicData>
            </a:graphic>
            <wp14:sizeRelH relativeFrom="page">
              <wp14:pctWidth>0</wp14:pctWidth>
            </wp14:sizeRelH>
            <wp14:sizeRelV relativeFrom="page">
              <wp14:pctHeight>0</wp14:pctHeight>
            </wp14:sizeRelV>
          </wp:anchor>
        </w:drawing>
      </w:r>
    </w:p>
    <w:p w14:paraId="514FA845" w14:textId="77777777" w:rsidR="003642AE" w:rsidRDefault="003642AE" w:rsidP="003642AE">
      <w:pPr>
        <w:rPr>
          <w:rFonts w:ascii="Times New Roman" w:hAnsi="Times New Roman" w:cs="Times New Roman"/>
        </w:rPr>
      </w:pPr>
    </w:p>
    <w:p w14:paraId="77F72DF6" w14:textId="77777777" w:rsidR="003642AE" w:rsidRDefault="003642AE" w:rsidP="003642AE">
      <w:pPr>
        <w:rPr>
          <w:rFonts w:ascii="Times New Roman" w:hAnsi="Times New Roman" w:cs="Times New Roman"/>
        </w:rPr>
      </w:pPr>
    </w:p>
    <w:p w14:paraId="60AB40D5" w14:textId="77777777" w:rsidR="003642AE" w:rsidRDefault="003642AE" w:rsidP="003642AE">
      <w:pPr>
        <w:rPr>
          <w:rFonts w:ascii="Times New Roman" w:hAnsi="Times New Roman" w:cs="Times New Roman"/>
        </w:rPr>
      </w:pPr>
    </w:p>
    <w:p w14:paraId="24E31EFF" w14:textId="77777777" w:rsidR="003642AE" w:rsidRDefault="003642AE" w:rsidP="003642AE">
      <w:pPr>
        <w:rPr>
          <w:rFonts w:ascii="Times New Roman" w:hAnsi="Times New Roman" w:cs="Times New Roman"/>
        </w:rPr>
      </w:pPr>
    </w:p>
    <w:p w14:paraId="3828DA87" w14:textId="77777777" w:rsidR="003642AE" w:rsidRDefault="003642AE" w:rsidP="003642AE">
      <w:pPr>
        <w:rPr>
          <w:rFonts w:ascii="Times New Roman" w:hAnsi="Times New Roman" w:cs="Times New Roman"/>
        </w:rPr>
      </w:pPr>
    </w:p>
    <w:p w14:paraId="1254483C" w14:textId="77777777" w:rsidR="003642AE" w:rsidRDefault="003642AE" w:rsidP="003642AE">
      <w:pPr>
        <w:rPr>
          <w:rFonts w:ascii="Times New Roman" w:hAnsi="Times New Roman" w:cs="Times New Roman"/>
        </w:rPr>
      </w:pPr>
    </w:p>
    <w:p w14:paraId="4663DB72" w14:textId="77777777" w:rsidR="003642AE" w:rsidRDefault="003642AE" w:rsidP="003642AE">
      <w:pPr>
        <w:rPr>
          <w:rFonts w:ascii="Times New Roman" w:hAnsi="Times New Roman" w:cs="Times New Roman"/>
        </w:rPr>
      </w:pPr>
    </w:p>
    <w:p w14:paraId="7FE68059" w14:textId="77777777" w:rsidR="003642AE" w:rsidRDefault="003642AE" w:rsidP="003642AE">
      <w:pPr>
        <w:rPr>
          <w:rFonts w:ascii="Times New Roman" w:hAnsi="Times New Roman" w:cs="Times New Roman"/>
        </w:rPr>
      </w:pPr>
    </w:p>
    <w:p w14:paraId="48D6D1AA" w14:textId="77777777" w:rsidR="003642AE" w:rsidRDefault="003642AE" w:rsidP="003642AE">
      <w:pPr>
        <w:rPr>
          <w:rFonts w:ascii="Times New Roman" w:hAnsi="Times New Roman" w:cs="Times New Roman"/>
        </w:rPr>
      </w:pPr>
    </w:p>
    <w:p w14:paraId="74363FFF" w14:textId="77777777" w:rsidR="003642AE" w:rsidRDefault="003642AE" w:rsidP="003642AE">
      <w:pPr>
        <w:rPr>
          <w:rFonts w:ascii="Times New Roman" w:hAnsi="Times New Roman" w:cs="Times New Roman"/>
        </w:rPr>
      </w:pPr>
    </w:p>
    <w:p w14:paraId="60420049" w14:textId="77777777" w:rsidR="003642AE" w:rsidRDefault="003642AE" w:rsidP="003642AE">
      <w:pPr>
        <w:rPr>
          <w:rFonts w:ascii="Times New Roman" w:hAnsi="Times New Roman" w:cs="Times New Roman"/>
        </w:rPr>
      </w:pPr>
    </w:p>
    <w:p w14:paraId="5F11EB07" w14:textId="77777777" w:rsidR="003642AE" w:rsidRDefault="003642AE" w:rsidP="003642AE">
      <w:pPr>
        <w:rPr>
          <w:rFonts w:ascii="Times New Roman" w:hAnsi="Times New Roman" w:cs="Times New Roman"/>
        </w:rPr>
      </w:pPr>
    </w:p>
    <w:p w14:paraId="4D7244B5" w14:textId="77777777" w:rsidR="003642AE" w:rsidRDefault="003642AE" w:rsidP="003642AE">
      <w:pPr>
        <w:rPr>
          <w:rFonts w:ascii="Times New Roman" w:hAnsi="Times New Roman" w:cs="Times New Roman"/>
        </w:rPr>
      </w:pPr>
    </w:p>
    <w:p w14:paraId="33C2B370" w14:textId="77777777" w:rsidR="003642AE" w:rsidRDefault="003642AE" w:rsidP="003642AE">
      <w:pPr>
        <w:rPr>
          <w:rFonts w:ascii="Times New Roman" w:hAnsi="Times New Roman" w:cs="Times New Roman"/>
        </w:rPr>
      </w:pPr>
    </w:p>
    <w:p w14:paraId="4F6AA7CD" w14:textId="77777777" w:rsidR="003642AE" w:rsidRDefault="003642AE" w:rsidP="003642AE">
      <w:pPr>
        <w:rPr>
          <w:rFonts w:ascii="Times New Roman" w:hAnsi="Times New Roman" w:cs="Times New Roman"/>
        </w:rPr>
      </w:pPr>
    </w:p>
    <w:p w14:paraId="49B454B0" w14:textId="77777777" w:rsidR="003642AE" w:rsidRDefault="003642AE" w:rsidP="003642AE">
      <w:pPr>
        <w:rPr>
          <w:rFonts w:ascii="Times New Roman" w:hAnsi="Times New Roman" w:cs="Times New Roman"/>
        </w:rPr>
      </w:pPr>
    </w:p>
    <w:p w14:paraId="2621CF63" w14:textId="77777777" w:rsidR="003642AE" w:rsidRDefault="003642AE" w:rsidP="003642AE">
      <w:pPr>
        <w:rPr>
          <w:rFonts w:ascii="Times New Roman" w:hAnsi="Times New Roman" w:cs="Times New Roman"/>
        </w:rPr>
      </w:pPr>
    </w:p>
    <w:p w14:paraId="7A1DCE92" w14:textId="77777777" w:rsidR="003642AE" w:rsidRDefault="003642AE" w:rsidP="003642AE">
      <w:pPr>
        <w:rPr>
          <w:rFonts w:ascii="Times New Roman" w:hAnsi="Times New Roman" w:cs="Times New Roman"/>
        </w:rPr>
      </w:pPr>
    </w:p>
    <w:p w14:paraId="648AAD6D" w14:textId="77777777" w:rsidR="003642AE" w:rsidRDefault="003642AE" w:rsidP="003642AE">
      <w:pPr>
        <w:rPr>
          <w:rFonts w:ascii="Times New Roman" w:hAnsi="Times New Roman" w:cs="Times New Roman"/>
        </w:rPr>
      </w:pPr>
    </w:p>
    <w:p w14:paraId="372C0823" w14:textId="77777777" w:rsidR="003642AE" w:rsidRDefault="003642AE" w:rsidP="003642AE">
      <w:pPr>
        <w:rPr>
          <w:rFonts w:ascii="Times New Roman" w:hAnsi="Times New Roman" w:cs="Times New Roman"/>
        </w:rPr>
      </w:pPr>
    </w:p>
    <w:p w14:paraId="2F4102E1" w14:textId="77777777" w:rsidR="003642AE" w:rsidRDefault="003642AE" w:rsidP="003642AE">
      <w:pPr>
        <w:rPr>
          <w:rFonts w:ascii="Times New Roman" w:hAnsi="Times New Roman" w:cs="Times New Roman"/>
        </w:rPr>
      </w:pPr>
    </w:p>
    <w:p w14:paraId="6C18353F" w14:textId="77777777" w:rsidR="003642AE" w:rsidRDefault="003642AE" w:rsidP="003642AE">
      <w:pPr>
        <w:rPr>
          <w:rFonts w:ascii="Times New Roman" w:hAnsi="Times New Roman" w:cs="Times New Roman"/>
        </w:rPr>
      </w:pPr>
    </w:p>
    <w:p w14:paraId="77BFA4F9" w14:textId="77777777" w:rsidR="003642AE" w:rsidRDefault="003642AE" w:rsidP="003642AE">
      <w:pPr>
        <w:rPr>
          <w:rFonts w:ascii="Times New Roman" w:hAnsi="Times New Roman" w:cs="Times New Roman"/>
        </w:rPr>
      </w:pPr>
    </w:p>
    <w:p w14:paraId="0E28E4AA" w14:textId="77777777" w:rsidR="003642AE" w:rsidRDefault="003642AE" w:rsidP="003642AE">
      <w:pPr>
        <w:rPr>
          <w:rFonts w:ascii="Times New Roman" w:hAnsi="Times New Roman" w:cs="Times New Roman"/>
        </w:rPr>
      </w:pPr>
    </w:p>
    <w:p w14:paraId="51D8F924" w14:textId="77777777" w:rsidR="003642AE" w:rsidRPr="00C85866" w:rsidRDefault="003642AE" w:rsidP="003642AE">
      <w:pPr>
        <w:jc w:val="center"/>
        <w:rPr>
          <w:rFonts w:ascii="Times New Roman" w:hAnsi="Times New Roman" w:cs="Times New Roman"/>
          <w:u w:val="single"/>
        </w:rPr>
      </w:pPr>
      <w:r w:rsidRPr="00C85866">
        <w:rPr>
          <w:rFonts w:ascii="Times New Roman" w:hAnsi="Times New Roman" w:cs="Times New Roman"/>
          <w:u w:val="single"/>
        </w:rPr>
        <w:t xml:space="preserve">Informal Organization </w:t>
      </w:r>
    </w:p>
    <w:p w14:paraId="0BDABA70" w14:textId="77777777" w:rsidR="003642AE" w:rsidRPr="00C85866" w:rsidRDefault="003642AE" w:rsidP="003642AE">
      <w:pPr>
        <w:rPr>
          <w:rFonts w:ascii="Times New Roman" w:hAnsi="Times New Roman" w:cs="Times New Roman"/>
        </w:rPr>
      </w:pPr>
    </w:p>
    <w:p w14:paraId="612F24CA" w14:textId="77777777" w:rsidR="003642AE" w:rsidRDefault="003642AE" w:rsidP="003642AE">
      <w:pPr>
        <w:rPr>
          <w:rFonts w:ascii="Times New Roman" w:hAnsi="Times New Roman" w:cs="Times New Roman"/>
        </w:rPr>
      </w:pPr>
      <w:r w:rsidRPr="00C85866">
        <w:rPr>
          <w:rFonts w:ascii="Times New Roman" w:hAnsi="Times New Roman" w:cs="Times New Roman"/>
          <w:b/>
        </w:rPr>
        <w:t>Informal organization</w:t>
      </w:r>
      <w:r w:rsidRPr="00C85866">
        <w:rPr>
          <w:rFonts w:ascii="Times New Roman" w:hAnsi="Times New Roman" w:cs="Times New Roman"/>
        </w:rPr>
        <w:t>:</w:t>
      </w:r>
      <w:r>
        <w:rPr>
          <w:rFonts w:ascii="Times New Roman" w:hAnsi="Times New Roman" w:cs="Times New Roman"/>
        </w:rPr>
        <w:t xml:space="preserve"> refer to those elements of an organization that help to reduce individual variability in the behaviour of organization members but are not reflected in the formal organization chart</w:t>
      </w:r>
    </w:p>
    <w:p w14:paraId="68A34BDF" w14:textId="77777777" w:rsidR="003642AE" w:rsidRDefault="003642AE" w:rsidP="003642AE">
      <w:pPr>
        <w:rPr>
          <w:rFonts w:ascii="Times New Roman" w:hAnsi="Times New Roman" w:cs="Times New Roman"/>
        </w:rPr>
      </w:pPr>
    </w:p>
    <w:p w14:paraId="5BA298D4" w14:textId="77777777" w:rsidR="003642AE" w:rsidRPr="003A3B37" w:rsidRDefault="003642AE" w:rsidP="003642AE">
      <w:pPr>
        <w:pStyle w:val="ListParagraph"/>
        <w:numPr>
          <w:ilvl w:val="0"/>
          <w:numId w:val="34"/>
        </w:numPr>
        <w:rPr>
          <w:rFonts w:ascii="Times New Roman" w:hAnsi="Times New Roman" w:cs="Times New Roman"/>
        </w:rPr>
      </w:pPr>
      <w:r w:rsidRPr="003A3B37">
        <w:rPr>
          <w:rFonts w:ascii="Times New Roman" w:hAnsi="Times New Roman" w:cs="Times New Roman"/>
        </w:rPr>
        <w:t>Negative effects from culture can stem from the fact that organizational culture provides members with a set of behaviors that have served them well in the past</w:t>
      </w:r>
    </w:p>
    <w:p w14:paraId="07CDEFA9" w14:textId="77777777" w:rsidR="003642AE" w:rsidRDefault="003642AE" w:rsidP="003642AE">
      <w:pPr>
        <w:pStyle w:val="ListParagraph"/>
        <w:numPr>
          <w:ilvl w:val="0"/>
          <w:numId w:val="34"/>
        </w:numPr>
        <w:rPr>
          <w:rFonts w:ascii="Times New Roman" w:hAnsi="Times New Roman" w:cs="Times New Roman"/>
        </w:rPr>
      </w:pPr>
      <w:r>
        <w:rPr>
          <w:rFonts w:ascii="Times New Roman" w:hAnsi="Times New Roman" w:cs="Times New Roman"/>
        </w:rPr>
        <w:t xml:space="preserve">Therefore, a strong organizational culture can be a barrier to change, can create conflict among subcultures, and make it difficult to merge smoothly </w:t>
      </w:r>
    </w:p>
    <w:p w14:paraId="026FD66D" w14:textId="77777777" w:rsidR="003642AE" w:rsidRDefault="003642AE" w:rsidP="003642AE">
      <w:pPr>
        <w:rPr>
          <w:rFonts w:ascii="Times New Roman" w:hAnsi="Times New Roman" w:cs="Times New Roman"/>
        </w:rPr>
      </w:pPr>
    </w:p>
    <w:p w14:paraId="1781D7A3" w14:textId="77777777" w:rsidR="003642AE" w:rsidRDefault="003642AE" w:rsidP="003642AE">
      <w:pPr>
        <w:rPr>
          <w:rFonts w:ascii="Times New Roman" w:hAnsi="Times New Roman" w:cs="Times New Roman"/>
          <w:u w:val="single"/>
        </w:rPr>
      </w:pPr>
      <w:r w:rsidRPr="003A3B37">
        <w:rPr>
          <w:rFonts w:ascii="Times New Roman" w:hAnsi="Times New Roman" w:cs="Times New Roman"/>
          <w:u w:val="single"/>
        </w:rPr>
        <w:t xml:space="preserve">Five Dimensions of Organizational Cultures: </w:t>
      </w:r>
    </w:p>
    <w:p w14:paraId="6B3A38FE" w14:textId="77777777" w:rsidR="003642AE" w:rsidRDefault="003642AE" w:rsidP="003642AE">
      <w:pPr>
        <w:pStyle w:val="ListParagraph"/>
        <w:numPr>
          <w:ilvl w:val="0"/>
          <w:numId w:val="36"/>
        </w:numPr>
        <w:rPr>
          <w:rFonts w:ascii="Times New Roman" w:hAnsi="Times New Roman" w:cs="Times New Roman"/>
        </w:rPr>
      </w:pPr>
      <w:r>
        <w:rPr>
          <w:rFonts w:ascii="Times New Roman" w:hAnsi="Times New Roman" w:cs="Times New Roman"/>
        </w:rPr>
        <w:t>Autonomy</w:t>
      </w:r>
    </w:p>
    <w:p w14:paraId="33A962A2" w14:textId="77777777" w:rsidR="003642AE" w:rsidRDefault="003642AE" w:rsidP="003642AE">
      <w:pPr>
        <w:pStyle w:val="ListParagraph"/>
        <w:numPr>
          <w:ilvl w:val="0"/>
          <w:numId w:val="36"/>
        </w:numPr>
        <w:rPr>
          <w:rFonts w:ascii="Times New Roman" w:hAnsi="Times New Roman" w:cs="Times New Roman"/>
        </w:rPr>
      </w:pPr>
      <w:r>
        <w:rPr>
          <w:rFonts w:ascii="Times New Roman" w:hAnsi="Times New Roman" w:cs="Times New Roman"/>
        </w:rPr>
        <w:t xml:space="preserve">External orientation </w:t>
      </w:r>
    </w:p>
    <w:p w14:paraId="0439AC29" w14:textId="77777777" w:rsidR="003642AE" w:rsidRPr="003A3B37" w:rsidRDefault="003642AE" w:rsidP="003642AE">
      <w:pPr>
        <w:pStyle w:val="ListParagraph"/>
        <w:numPr>
          <w:ilvl w:val="0"/>
          <w:numId w:val="36"/>
        </w:numPr>
        <w:rPr>
          <w:rFonts w:ascii="Times New Roman" w:hAnsi="Times New Roman" w:cs="Times New Roman"/>
        </w:rPr>
      </w:pPr>
      <w:r>
        <w:rPr>
          <w:rFonts w:ascii="Times New Roman" w:hAnsi="Times New Roman" w:cs="Times New Roman"/>
        </w:rPr>
        <w:t>Interdepartmental c</w:t>
      </w:r>
      <w:r w:rsidRPr="003A3B37">
        <w:rPr>
          <w:rFonts w:ascii="Times New Roman" w:hAnsi="Times New Roman" w:cs="Times New Roman"/>
        </w:rPr>
        <w:t xml:space="preserve">oordination </w:t>
      </w:r>
    </w:p>
    <w:p w14:paraId="338E4310" w14:textId="77777777" w:rsidR="003642AE" w:rsidRDefault="003642AE" w:rsidP="003642AE">
      <w:pPr>
        <w:pStyle w:val="ListParagraph"/>
        <w:numPr>
          <w:ilvl w:val="0"/>
          <w:numId w:val="36"/>
        </w:numPr>
        <w:rPr>
          <w:rFonts w:ascii="Times New Roman" w:hAnsi="Times New Roman" w:cs="Times New Roman"/>
        </w:rPr>
      </w:pPr>
      <w:r>
        <w:rPr>
          <w:rFonts w:ascii="Times New Roman" w:hAnsi="Times New Roman" w:cs="Times New Roman"/>
        </w:rPr>
        <w:t>Human resources orientation</w:t>
      </w:r>
    </w:p>
    <w:p w14:paraId="73AF900E" w14:textId="77777777" w:rsidR="003642AE" w:rsidRDefault="003642AE" w:rsidP="003642AE">
      <w:pPr>
        <w:pStyle w:val="ListParagraph"/>
        <w:numPr>
          <w:ilvl w:val="0"/>
          <w:numId w:val="36"/>
        </w:numPr>
        <w:rPr>
          <w:rFonts w:ascii="Times New Roman" w:hAnsi="Times New Roman" w:cs="Times New Roman"/>
        </w:rPr>
      </w:pPr>
      <w:r>
        <w:rPr>
          <w:rFonts w:ascii="Times New Roman" w:hAnsi="Times New Roman" w:cs="Times New Roman"/>
        </w:rPr>
        <w:t xml:space="preserve">Improvement orientation </w:t>
      </w:r>
    </w:p>
    <w:p w14:paraId="313661B9" w14:textId="77777777" w:rsidR="003642AE" w:rsidRDefault="003642AE" w:rsidP="003642AE">
      <w:pPr>
        <w:rPr>
          <w:rFonts w:ascii="Times New Roman" w:hAnsi="Times New Roman" w:cs="Times New Roman"/>
        </w:rPr>
      </w:pPr>
    </w:p>
    <w:p w14:paraId="0E4FBAC5" w14:textId="77777777" w:rsidR="003642AE" w:rsidRDefault="003642AE" w:rsidP="003642AE">
      <w:pPr>
        <w:rPr>
          <w:rFonts w:ascii="Times New Roman" w:hAnsi="Times New Roman" w:cs="Times New Roman"/>
        </w:rPr>
      </w:pPr>
    </w:p>
    <w:p w14:paraId="23BCD2C3" w14:textId="77777777" w:rsidR="003642AE" w:rsidRDefault="003642AE" w:rsidP="003642AE">
      <w:pPr>
        <w:rPr>
          <w:rFonts w:ascii="Times New Roman" w:hAnsi="Times New Roman" w:cs="Times New Roman"/>
        </w:rPr>
      </w:pPr>
    </w:p>
    <w:p w14:paraId="1DEE495A" w14:textId="77777777" w:rsidR="003642AE" w:rsidRDefault="003642AE" w:rsidP="003642AE">
      <w:pPr>
        <w:jc w:val="center"/>
        <w:rPr>
          <w:rFonts w:ascii="Times New Roman" w:hAnsi="Times New Roman" w:cs="Times New Roman"/>
          <w:u w:val="single"/>
        </w:rPr>
      </w:pPr>
      <w:r w:rsidRPr="003A3B37">
        <w:rPr>
          <w:rFonts w:ascii="Times New Roman" w:hAnsi="Times New Roman" w:cs="Times New Roman"/>
          <w:u w:val="single"/>
        </w:rPr>
        <w:t>Multinational Structures</w:t>
      </w:r>
    </w:p>
    <w:p w14:paraId="5980B23F" w14:textId="77777777" w:rsidR="003642AE" w:rsidRDefault="003642AE" w:rsidP="003642AE">
      <w:pPr>
        <w:jc w:val="center"/>
        <w:rPr>
          <w:rFonts w:ascii="Times New Roman" w:hAnsi="Times New Roman" w:cs="Times New Roman"/>
          <w:u w:val="single"/>
        </w:rPr>
      </w:pPr>
    </w:p>
    <w:p w14:paraId="39430FB3" w14:textId="77777777" w:rsidR="003642AE" w:rsidRPr="002E4886" w:rsidRDefault="003642AE" w:rsidP="003642AE">
      <w:pPr>
        <w:pStyle w:val="ListParagraph"/>
        <w:numPr>
          <w:ilvl w:val="0"/>
          <w:numId w:val="34"/>
        </w:numPr>
        <w:jc w:val="both"/>
        <w:rPr>
          <w:rFonts w:ascii="Times New Roman" w:hAnsi="Times New Roman" w:cs="Times New Roman"/>
        </w:rPr>
      </w:pPr>
      <w:r w:rsidRPr="002E4886">
        <w:rPr>
          <w:rFonts w:ascii="Times New Roman" w:hAnsi="Times New Roman" w:cs="Times New Roman"/>
        </w:rPr>
        <w:t xml:space="preserve">Requires broader organizational structure </w:t>
      </w:r>
    </w:p>
    <w:p w14:paraId="5CBE26AF" w14:textId="77777777" w:rsidR="003642AE" w:rsidRDefault="003642AE" w:rsidP="003642AE">
      <w:pPr>
        <w:jc w:val="both"/>
        <w:rPr>
          <w:rFonts w:ascii="Times New Roman" w:hAnsi="Times New Roman" w:cs="Times New Roman"/>
        </w:rPr>
      </w:pPr>
    </w:p>
    <w:p w14:paraId="05DEED8E" w14:textId="77777777" w:rsidR="003642AE" w:rsidRDefault="003642AE" w:rsidP="003642AE">
      <w:pPr>
        <w:jc w:val="both"/>
        <w:rPr>
          <w:rFonts w:ascii="Times New Roman" w:hAnsi="Times New Roman" w:cs="Times New Roman"/>
        </w:rPr>
      </w:pPr>
      <w:r w:rsidRPr="00FB0171">
        <w:rPr>
          <w:rFonts w:ascii="Times New Roman" w:hAnsi="Times New Roman" w:cs="Times New Roman"/>
          <w:u w:val="single"/>
        </w:rPr>
        <w:t>Five ways of integrating international activity</w:t>
      </w:r>
      <w:r>
        <w:rPr>
          <w:rFonts w:ascii="Times New Roman" w:hAnsi="Times New Roman" w:cs="Times New Roman"/>
          <w:u w:val="single"/>
        </w:rPr>
        <w:t>:</w:t>
      </w:r>
    </w:p>
    <w:p w14:paraId="544C1C3A" w14:textId="77777777" w:rsidR="003642AE" w:rsidRDefault="003642AE" w:rsidP="003642AE">
      <w:pPr>
        <w:pStyle w:val="ListParagraph"/>
        <w:numPr>
          <w:ilvl w:val="0"/>
          <w:numId w:val="37"/>
        </w:numPr>
        <w:jc w:val="both"/>
        <w:rPr>
          <w:rFonts w:ascii="Times New Roman" w:hAnsi="Times New Roman" w:cs="Times New Roman"/>
        </w:rPr>
      </w:pPr>
      <w:r>
        <w:rPr>
          <w:rFonts w:ascii="Times New Roman" w:hAnsi="Times New Roman" w:cs="Times New Roman"/>
        </w:rPr>
        <w:t xml:space="preserve">International division – groups all international activities together </w:t>
      </w:r>
    </w:p>
    <w:p w14:paraId="06E3CD64" w14:textId="77777777" w:rsidR="003642AE" w:rsidRDefault="003642AE" w:rsidP="003642AE">
      <w:pPr>
        <w:pStyle w:val="ListParagraph"/>
        <w:numPr>
          <w:ilvl w:val="0"/>
          <w:numId w:val="37"/>
        </w:numPr>
        <w:jc w:val="both"/>
        <w:rPr>
          <w:rFonts w:ascii="Times New Roman" w:hAnsi="Times New Roman" w:cs="Times New Roman"/>
        </w:rPr>
      </w:pPr>
      <w:r>
        <w:rPr>
          <w:rFonts w:ascii="Times New Roman" w:hAnsi="Times New Roman" w:cs="Times New Roman"/>
        </w:rPr>
        <w:t>Product division – all units involved with like products together around the world</w:t>
      </w:r>
    </w:p>
    <w:p w14:paraId="6C4B3384" w14:textId="77777777" w:rsidR="003642AE" w:rsidRDefault="003642AE" w:rsidP="003642AE">
      <w:pPr>
        <w:pStyle w:val="ListParagraph"/>
        <w:numPr>
          <w:ilvl w:val="0"/>
          <w:numId w:val="37"/>
        </w:numPr>
        <w:jc w:val="both"/>
        <w:rPr>
          <w:rFonts w:ascii="Times New Roman" w:hAnsi="Times New Roman" w:cs="Times New Roman"/>
        </w:rPr>
      </w:pPr>
      <w:r>
        <w:rPr>
          <w:rFonts w:ascii="Times New Roman" w:hAnsi="Times New Roman" w:cs="Times New Roman"/>
        </w:rPr>
        <w:t>Functional division – expands its domestic functional units into its foreign counterparts based on geography</w:t>
      </w:r>
    </w:p>
    <w:p w14:paraId="1C044604" w14:textId="77777777" w:rsidR="003642AE" w:rsidRDefault="003642AE" w:rsidP="003642AE">
      <w:pPr>
        <w:pStyle w:val="ListParagraph"/>
        <w:numPr>
          <w:ilvl w:val="0"/>
          <w:numId w:val="37"/>
        </w:numPr>
        <w:jc w:val="both"/>
        <w:rPr>
          <w:rFonts w:ascii="Times New Roman" w:hAnsi="Times New Roman" w:cs="Times New Roman"/>
        </w:rPr>
      </w:pPr>
      <w:r>
        <w:rPr>
          <w:rFonts w:ascii="Times New Roman" w:hAnsi="Times New Roman" w:cs="Times New Roman"/>
        </w:rPr>
        <w:t>Geographic division – all functional areas into geographic divisions – great deal of autonomy</w:t>
      </w:r>
    </w:p>
    <w:p w14:paraId="6AFED30E" w14:textId="77777777" w:rsidR="003642AE" w:rsidRDefault="003642AE" w:rsidP="003642AE">
      <w:pPr>
        <w:pStyle w:val="ListParagraph"/>
        <w:numPr>
          <w:ilvl w:val="0"/>
          <w:numId w:val="37"/>
        </w:numPr>
        <w:jc w:val="both"/>
        <w:rPr>
          <w:rFonts w:ascii="Times New Roman" w:hAnsi="Times New Roman" w:cs="Times New Roman"/>
        </w:rPr>
      </w:pPr>
      <w:r>
        <w:rPr>
          <w:rFonts w:ascii="Times New Roman" w:hAnsi="Times New Roman" w:cs="Times New Roman"/>
        </w:rPr>
        <w:t>Matrix structure – each subsidiary reports to more than one group (product, geographic, or functional)</w:t>
      </w:r>
    </w:p>
    <w:p w14:paraId="4CF3A47D" w14:textId="77777777" w:rsidR="003642AE" w:rsidRDefault="003642AE" w:rsidP="003642AE">
      <w:pPr>
        <w:jc w:val="both"/>
        <w:rPr>
          <w:rFonts w:ascii="Times New Roman" w:hAnsi="Times New Roman" w:cs="Times New Roman"/>
        </w:rPr>
      </w:pPr>
    </w:p>
    <w:tbl>
      <w:tblPr>
        <w:tblStyle w:val="TableGrid"/>
        <w:tblW w:w="0" w:type="auto"/>
        <w:tblLook w:val="04A0" w:firstRow="1" w:lastRow="0" w:firstColumn="1" w:lastColumn="0" w:noHBand="0" w:noVBand="1"/>
      </w:tblPr>
      <w:tblGrid>
        <w:gridCol w:w="1777"/>
        <w:gridCol w:w="1770"/>
        <w:gridCol w:w="1769"/>
        <w:gridCol w:w="1769"/>
        <w:gridCol w:w="1771"/>
      </w:tblGrid>
      <w:tr w:rsidR="003642AE" w14:paraId="3B3C762B" w14:textId="77777777" w:rsidTr="00C24EF5">
        <w:tc>
          <w:tcPr>
            <w:tcW w:w="1771" w:type="dxa"/>
          </w:tcPr>
          <w:p w14:paraId="39FA3889" w14:textId="77777777" w:rsidR="003642AE" w:rsidRPr="007C605E" w:rsidRDefault="003642AE" w:rsidP="00C24EF5">
            <w:pPr>
              <w:jc w:val="center"/>
              <w:rPr>
                <w:rFonts w:ascii="Times New Roman" w:hAnsi="Times New Roman" w:cs="Times New Roman"/>
                <w:b/>
              </w:rPr>
            </w:pPr>
            <w:r w:rsidRPr="007C605E">
              <w:rPr>
                <w:rFonts w:ascii="Times New Roman" w:hAnsi="Times New Roman" w:cs="Times New Roman"/>
                <w:b/>
              </w:rPr>
              <w:t>Organizational Characteristics</w:t>
            </w:r>
          </w:p>
        </w:tc>
        <w:tc>
          <w:tcPr>
            <w:tcW w:w="1771" w:type="dxa"/>
          </w:tcPr>
          <w:p w14:paraId="4F57B38A" w14:textId="77777777" w:rsidR="003642AE" w:rsidRPr="007C605E" w:rsidRDefault="003642AE" w:rsidP="00C24EF5">
            <w:pPr>
              <w:jc w:val="center"/>
              <w:rPr>
                <w:rFonts w:ascii="Times New Roman" w:hAnsi="Times New Roman" w:cs="Times New Roman"/>
                <w:b/>
              </w:rPr>
            </w:pPr>
            <w:r w:rsidRPr="007C605E">
              <w:rPr>
                <w:rFonts w:ascii="Times New Roman" w:hAnsi="Times New Roman" w:cs="Times New Roman"/>
                <w:b/>
              </w:rPr>
              <w:t>Multinational</w:t>
            </w:r>
          </w:p>
        </w:tc>
        <w:tc>
          <w:tcPr>
            <w:tcW w:w="1771" w:type="dxa"/>
          </w:tcPr>
          <w:p w14:paraId="728F91D1" w14:textId="77777777" w:rsidR="003642AE" w:rsidRPr="007C605E" w:rsidRDefault="003642AE" w:rsidP="00C24EF5">
            <w:pPr>
              <w:jc w:val="center"/>
              <w:rPr>
                <w:rFonts w:ascii="Times New Roman" w:hAnsi="Times New Roman" w:cs="Times New Roman"/>
                <w:b/>
              </w:rPr>
            </w:pPr>
            <w:r w:rsidRPr="007C605E">
              <w:rPr>
                <w:rFonts w:ascii="Times New Roman" w:hAnsi="Times New Roman" w:cs="Times New Roman"/>
                <w:b/>
              </w:rPr>
              <w:t>Global</w:t>
            </w:r>
          </w:p>
        </w:tc>
        <w:tc>
          <w:tcPr>
            <w:tcW w:w="1771" w:type="dxa"/>
          </w:tcPr>
          <w:p w14:paraId="08D9F338" w14:textId="77777777" w:rsidR="003642AE" w:rsidRPr="007C605E" w:rsidRDefault="003642AE" w:rsidP="00C24EF5">
            <w:pPr>
              <w:jc w:val="center"/>
              <w:rPr>
                <w:rFonts w:ascii="Times New Roman" w:hAnsi="Times New Roman" w:cs="Times New Roman"/>
                <w:b/>
              </w:rPr>
            </w:pPr>
            <w:r w:rsidRPr="007C605E">
              <w:rPr>
                <w:rFonts w:ascii="Times New Roman" w:hAnsi="Times New Roman" w:cs="Times New Roman"/>
                <w:b/>
              </w:rPr>
              <w:t>International</w:t>
            </w:r>
          </w:p>
        </w:tc>
        <w:tc>
          <w:tcPr>
            <w:tcW w:w="1772" w:type="dxa"/>
          </w:tcPr>
          <w:p w14:paraId="2C545B39" w14:textId="77777777" w:rsidR="003642AE" w:rsidRPr="007C605E" w:rsidRDefault="003642AE" w:rsidP="00C24EF5">
            <w:pPr>
              <w:jc w:val="center"/>
              <w:rPr>
                <w:rFonts w:ascii="Times New Roman" w:hAnsi="Times New Roman" w:cs="Times New Roman"/>
                <w:b/>
              </w:rPr>
            </w:pPr>
            <w:r w:rsidRPr="007C605E">
              <w:rPr>
                <w:rFonts w:ascii="Times New Roman" w:hAnsi="Times New Roman" w:cs="Times New Roman"/>
                <w:b/>
              </w:rPr>
              <w:t>Transnational</w:t>
            </w:r>
          </w:p>
        </w:tc>
      </w:tr>
      <w:tr w:rsidR="003642AE" w14:paraId="6C77A015" w14:textId="77777777" w:rsidTr="00C24EF5">
        <w:tc>
          <w:tcPr>
            <w:tcW w:w="1771" w:type="dxa"/>
          </w:tcPr>
          <w:p w14:paraId="198E2F02" w14:textId="77777777" w:rsidR="003642AE" w:rsidRPr="007C605E" w:rsidRDefault="003642AE" w:rsidP="00C24EF5">
            <w:pPr>
              <w:rPr>
                <w:rFonts w:ascii="Times New Roman" w:hAnsi="Times New Roman" w:cs="Times New Roman"/>
                <w:b/>
              </w:rPr>
            </w:pPr>
            <w:r w:rsidRPr="007C605E">
              <w:rPr>
                <w:rFonts w:ascii="Times New Roman" w:hAnsi="Times New Roman" w:cs="Times New Roman"/>
                <w:b/>
              </w:rPr>
              <w:t>Configuration of assets and capabilities</w:t>
            </w:r>
          </w:p>
        </w:tc>
        <w:tc>
          <w:tcPr>
            <w:tcW w:w="1771" w:type="dxa"/>
          </w:tcPr>
          <w:p w14:paraId="7EAE1BF7" w14:textId="77777777" w:rsidR="003642AE" w:rsidRDefault="003642AE" w:rsidP="00C24EF5">
            <w:pPr>
              <w:rPr>
                <w:rFonts w:ascii="Times New Roman" w:hAnsi="Times New Roman" w:cs="Times New Roman"/>
              </w:rPr>
            </w:pPr>
            <w:r>
              <w:rPr>
                <w:rFonts w:ascii="Times New Roman" w:hAnsi="Times New Roman" w:cs="Times New Roman"/>
              </w:rPr>
              <w:t>Decentralized and nationally self-sufficient</w:t>
            </w:r>
          </w:p>
        </w:tc>
        <w:tc>
          <w:tcPr>
            <w:tcW w:w="1771" w:type="dxa"/>
          </w:tcPr>
          <w:p w14:paraId="7873D46E" w14:textId="77777777" w:rsidR="003642AE" w:rsidRDefault="003642AE" w:rsidP="00C24EF5">
            <w:pPr>
              <w:rPr>
                <w:rFonts w:ascii="Times New Roman" w:hAnsi="Times New Roman" w:cs="Times New Roman"/>
              </w:rPr>
            </w:pPr>
            <w:r>
              <w:rPr>
                <w:rFonts w:ascii="Times New Roman" w:hAnsi="Times New Roman" w:cs="Times New Roman"/>
              </w:rPr>
              <w:t>Centralized and globally scaled</w:t>
            </w:r>
          </w:p>
        </w:tc>
        <w:tc>
          <w:tcPr>
            <w:tcW w:w="1771" w:type="dxa"/>
          </w:tcPr>
          <w:p w14:paraId="0EA969FD" w14:textId="77777777" w:rsidR="003642AE" w:rsidRDefault="003642AE" w:rsidP="00C24EF5">
            <w:pPr>
              <w:rPr>
                <w:rFonts w:ascii="Times New Roman" w:hAnsi="Times New Roman" w:cs="Times New Roman"/>
              </w:rPr>
            </w:pPr>
            <w:r>
              <w:rPr>
                <w:rFonts w:ascii="Times New Roman" w:hAnsi="Times New Roman" w:cs="Times New Roman"/>
              </w:rPr>
              <w:t>Sources of core competencies centralized, others decentralized</w:t>
            </w:r>
          </w:p>
        </w:tc>
        <w:tc>
          <w:tcPr>
            <w:tcW w:w="1772" w:type="dxa"/>
          </w:tcPr>
          <w:p w14:paraId="1453C34A" w14:textId="77777777" w:rsidR="003642AE" w:rsidRDefault="003642AE" w:rsidP="00C24EF5">
            <w:pPr>
              <w:rPr>
                <w:rFonts w:ascii="Times New Roman" w:hAnsi="Times New Roman" w:cs="Times New Roman"/>
              </w:rPr>
            </w:pPr>
            <w:r>
              <w:rPr>
                <w:rFonts w:ascii="Times New Roman" w:hAnsi="Times New Roman" w:cs="Times New Roman"/>
              </w:rPr>
              <w:t>Dispersed, interdependent, and specialized</w:t>
            </w:r>
          </w:p>
        </w:tc>
      </w:tr>
      <w:tr w:rsidR="003642AE" w14:paraId="75A8AA6F" w14:textId="77777777" w:rsidTr="00C24EF5">
        <w:tc>
          <w:tcPr>
            <w:tcW w:w="1771" w:type="dxa"/>
          </w:tcPr>
          <w:p w14:paraId="44453A4B" w14:textId="77777777" w:rsidR="003642AE" w:rsidRPr="007C605E" w:rsidRDefault="003642AE" w:rsidP="00C24EF5">
            <w:pPr>
              <w:rPr>
                <w:rFonts w:ascii="Times New Roman" w:hAnsi="Times New Roman" w:cs="Times New Roman"/>
                <w:b/>
              </w:rPr>
            </w:pPr>
            <w:r w:rsidRPr="007C605E">
              <w:rPr>
                <w:rFonts w:ascii="Times New Roman" w:hAnsi="Times New Roman" w:cs="Times New Roman"/>
                <w:b/>
              </w:rPr>
              <w:t xml:space="preserve">Role of overseas operations </w:t>
            </w:r>
          </w:p>
        </w:tc>
        <w:tc>
          <w:tcPr>
            <w:tcW w:w="1771" w:type="dxa"/>
          </w:tcPr>
          <w:p w14:paraId="2EDA220B" w14:textId="77777777" w:rsidR="003642AE" w:rsidRDefault="003642AE" w:rsidP="00C24EF5">
            <w:pPr>
              <w:rPr>
                <w:rFonts w:ascii="Times New Roman" w:hAnsi="Times New Roman" w:cs="Times New Roman"/>
              </w:rPr>
            </w:pPr>
            <w:r>
              <w:rPr>
                <w:rFonts w:ascii="Times New Roman" w:hAnsi="Times New Roman" w:cs="Times New Roman"/>
              </w:rPr>
              <w:t>Sensing and exploiting local opportunities</w:t>
            </w:r>
          </w:p>
        </w:tc>
        <w:tc>
          <w:tcPr>
            <w:tcW w:w="1771" w:type="dxa"/>
          </w:tcPr>
          <w:p w14:paraId="0158CED3" w14:textId="77777777" w:rsidR="003642AE" w:rsidRDefault="003642AE" w:rsidP="00C24EF5">
            <w:pPr>
              <w:rPr>
                <w:rFonts w:ascii="Times New Roman" w:hAnsi="Times New Roman" w:cs="Times New Roman"/>
              </w:rPr>
            </w:pPr>
            <w:r>
              <w:rPr>
                <w:rFonts w:ascii="Times New Roman" w:hAnsi="Times New Roman" w:cs="Times New Roman"/>
              </w:rPr>
              <w:t>Implementing parent company strategies</w:t>
            </w:r>
          </w:p>
        </w:tc>
        <w:tc>
          <w:tcPr>
            <w:tcW w:w="1771" w:type="dxa"/>
          </w:tcPr>
          <w:p w14:paraId="47032B6D" w14:textId="77777777" w:rsidR="003642AE" w:rsidRDefault="003642AE" w:rsidP="00C24EF5">
            <w:pPr>
              <w:rPr>
                <w:rFonts w:ascii="Times New Roman" w:hAnsi="Times New Roman" w:cs="Times New Roman"/>
              </w:rPr>
            </w:pPr>
            <w:r>
              <w:rPr>
                <w:rFonts w:ascii="Times New Roman" w:hAnsi="Times New Roman" w:cs="Times New Roman"/>
              </w:rPr>
              <w:t>Adapting and leveraging parent company competencies</w:t>
            </w:r>
          </w:p>
        </w:tc>
        <w:tc>
          <w:tcPr>
            <w:tcW w:w="1772" w:type="dxa"/>
          </w:tcPr>
          <w:p w14:paraId="5FA5C5F8" w14:textId="77777777" w:rsidR="003642AE" w:rsidRDefault="003642AE" w:rsidP="00C24EF5">
            <w:pPr>
              <w:rPr>
                <w:rFonts w:ascii="Times New Roman" w:hAnsi="Times New Roman" w:cs="Times New Roman"/>
              </w:rPr>
            </w:pPr>
            <w:r>
              <w:rPr>
                <w:rFonts w:ascii="Times New Roman" w:hAnsi="Times New Roman" w:cs="Times New Roman"/>
              </w:rPr>
              <w:t>Differentiated contributions by national units to integrated worldwide operations</w:t>
            </w:r>
          </w:p>
        </w:tc>
      </w:tr>
      <w:tr w:rsidR="003642AE" w14:paraId="795DE727" w14:textId="77777777" w:rsidTr="00C24EF5">
        <w:tc>
          <w:tcPr>
            <w:tcW w:w="1771" w:type="dxa"/>
          </w:tcPr>
          <w:p w14:paraId="629F6161" w14:textId="77777777" w:rsidR="003642AE" w:rsidRPr="007C605E" w:rsidRDefault="003642AE" w:rsidP="00C24EF5">
            <w:pPr>
              <w:rPr>
                <w:rFonts w:ascii="Times New Roman" w:hAnsi="Times New Roman" w:cs="Times New Roman"/>
                <w:b/>
              </w:rPr>
            </w:pPr>
            <w:r w:rsidRPr="007C605E">
              <w:rPr>
                <w:rFonts w:ascii="Times New Roman" w:hAnsi="Times New Roman" w:cs="Times New Roman"/>
                <w:b/>
              </w:rPr>
              <w:t xml:space="preserve">Development and diffusion of knowledge </w:t>
            </w:r>
          </w:p>
        </w:tc>
        <w:tc>
          <w:tcPr>
            <w:tcW w:w="1771" w:type="dxa"/>
          </w:tcPr>
          <w:p w14:paraId="1767A639" w14:textId="77777777" w:rsidR="003642AE" w:rsidRDefault="003642AE" w:rsidP="00C24EF5">
            <w:pPr>
              <w:rPr>
                <w:rFonts w:ascii="Times New Roman" w:hAnsi="Times New Roman" w:cs="Times New Roman"/>
              </w:rPr>
            </w:pPr>
            <w:r>
              <w:rPr>
                <w:rFonts w:ascii="Times New Roman" w:hAnsi="Times New Roman" w:cs="Times New Roman"/>
              </w:rPr>
              <w:t>Knowledge developed and retained within each unit</w:t>
            </w:r>
          </w:p>
        </w:tc>
        <w:tc>
          <w:tcPr>
            <w:tcW w:w="1771" w:type="dxa"/>
          </w:tcPr>
          <w:p w14:paraId="7E60A654" w14:textId="77777777" w:rsidR="003642AE" w:rsidRDefault="003642AE" w:rsidP="00C24EF5">
            <w:pPr>
              <w:rPr>
                <w:rFonts w:ascii="Times New Roman" w:hAnsi="Times New Roman" w:cs="Times New Roman"/>
              </w:rPr>
            </w:pPr>
            <w:r>
              <w:rPr>
                <w:rFonts w:ascii="Times New Roman" w:hAnsi="Times New Roman" w:cs="Times New Roman"/>
              </w:rPr>
              <w:t>Knowledge developed and retained at the center</w:t>
            </w:r>
          </w:p>
        </w:tc>
        <w:tc>
          <w:tcPr>
            <w:tcW w:w="1771" w:type="dxa"/>
          </w:tcPr>
          <w:p w14:paraId="5CD9EB9C" w14:textId="77777777" w:rsidR="003642AE" w:rsidRDefault="003642AE" w:rsidP="00C24EF5">
            <w:pPr>
              <w:rPr>
                <w:rFonts w:ascii="Times New Roman" w:hAnsi="Times New Roman" w:cs="Times New Roman"/>
              </w:rPr>
            </w:pPr>
            <w:r>
              <w:rPr>
                <w:rFonts w:ascii="Times New Roman" w:hAnsi="Times New Roman" w:cs="Times New Roman"/>
              </w:rPr>
              <w:t>Knowledge developed at the center and transferred to overseas units</w:t>
            </w:r>
          </w:p>
        </w:tc>
        <w:tc>
          <w:tcPr>
            <w:tcW w:w="1772" w:type="dxa"/>
          </w:tcPr>
          <w:p w14:paraId="2F30ACB2" w14:textId="77777777" w:rsidR="003642AE" w:rsidRDefault="003642AE" w:rsidP="00C24EF5">
            <w:pPr>
              <w:rPr>
                <w:rFonts w:ascii="Times New Roman" w:hAnsi="Times New Roman" w:cs="Times New Roman"/>
              </w:rPr>
            </w:pPr>
            <w:r>
              <w:rPr>
                <w:rFonts w:ascii="Times New Roman" w:hAnsi="Times New Roman" w:cs="Times New Roman"/>
              </w:rPr>
              <w:t>Knowledge developed jointly and shared worldwide</w:t>
            </w:r>
          </w:p>
        </w:tc>
      </w:tr>
    </w:tbl>
    <w:p w14:paraId="2279AFBE" w14:textId="77777777" w:rsidR="003642AE" w:rsidRPr="00CD116D" w:rsidRDefault="003642AE" w:rsidP="003642AE">
      <w:pPr>
        <w:jc w:val="both"/>
        <w:rPr>
          <w:rFonts w:ascii="Times New Roman" w:hAnsi="Times New Roman" w:cs="Times New Roman"/>
        </w:rPr>
      </w:pPr>
    </w:p>
    <w:p w14:paraId="3157C725" w14:textId="77777777" w:rsidR="003642AE" w:rsidRDefault="003642AE" w:rsidP="003642AE">
      <w:pPr>
        <w:jc w:val="center"/>
        <w:rPr>
          <w:rFonts w:ascii="Times New Roman" w:hAnsi="Times New Roman" w:cs="Times New Roman"/>
          <w:u w:val="single"/>
        </w:rPr>
      </w:pPr>
      <w:r w:rsidRPr="00EF6DAE">
        <w:rPr>
          <w:rFonts w:ascii="Times New Roman" w:hAnsi="Times New Roman" w:cs="Times New Roman"/>
          <w:u w:val="single"/>
        </w:rPr>
        <w:t>International Collaborative Alliances</w:t>
      </w:r>
    </w:p>
    <w:p w14:paraId="0F7F95FC" w14:textId="77777777" w:rsidR="003642AE" w:rsidRDefault="003642AE" w:rsidP="003642AE">
      <w:pPr>
        <w:jc w:val="both"/>
        <w:rPr>
          <w:rFonts w:ascii="Times New Roman" w:hAnsi="Times New Roman" w:cs="Times New Roman"/>
          <w:u w:val="single"/>
        </w:rPr>
      </w:pPr>
    </w:p>
    <w:p w14:paraId="2CA99939" w14:textId="77777777" w:rsidR="003642AE" w:rsidRPr="00EF6DAE" w:rsidRDefault="003642AE" w:rsidP="003642AE">
      <w:pPr>
        <w:jc w:val="both"/>
        <w:rPr>
          <w:rFonts w:ascii="Times New Roman" w:hAnsi="Times New Roman" w:cs="Times New Roman"/>
        </w:rPr>
      </w:pPr>
      <w:r>
        <w:rPr>
          <w:rFonts w:ascii="Times New Roman" w:hAnsi="Times New Roman" w:cs="Times New Roman"/>
        </w:rPr>
        <w:t>- Choices b</w:t>
      </w:r>
      <w:r w:rsidRPr="00EF6DAE">
        <w:rPr>
          <w:rFonts w:ascii="Times New Roman" w:hAnsi="Times New Roman" w:cs="Times New Roman"/>
        </w:rPr>
        <w:t>ased on task-related activities</w:t>
      </w:r>
    </w:p>
    <w:p w14:paraId="0167EDC9" w14:textId="77777777" w:rsidR="003642AE" w:rsidRDefault="003642AE" w:rsidP="003642AE">
      <w:pPr>
        <w:jc w:val="both"/>
        <w:rPr>
          <w:rFonts w:ascii="Times New Roman" w:hAnsi="Times New Roman" w:cs="Times New Roman"/>
          <w:u w:val="single"/>
        </w:rPr>
      </w:pPr>
    </w:p>
    <w:p w14:paraId="0B19F5D7" w14:textId="77777777" w:rsidR="003642AE" w:rsidRDefault="003642AE" w:rsidP="003642AE">
      <w:pPr>
        <w:jc w:val="both"/>
        <w:rPr>
          <w:rFonts w:ascii="Times New Roman" w:hAnsi="Times New Roman" w:cs="Times New Roman"/>
        </w:rPr>
      </w:pPr>
      <w:r w:rsidRPr="00EF6DAE">
        <w:rPr>
          <w:rFonts w:ascii="Times New Roman" w:hAnsi="Times New Roman" w:cs="Times New Roman"/>
          <w:u w:val="single"/>
        </w:rPr>
        <w:t xml:space="preserve">3 types: </w:t>
      </w:r>
    </w:p>
    <w:p w14:paraId="7DF8E6F6" w14:textId="77777777" w:rsidR="003642AE" w:rsidRDefault="003642AE" w:rsidP="003642AE">
      <w:pPr>
        <w:pStyle w:val="ListParagraph"/>
        <w:numPr>
          <w:ilvl w:val="0"/>
          <w:numId w:val="38"/>
        </w:numPr>
        <w:jc w:val="both"/>
        <w:rPr>
          <w:rFonts w:ascii="Times New Roman" w:hAnsi="Times New Roman" w:cs="Times New Roman"/>
        </w:rPr>
      </w:pPr>
      <w:r>
        <w:rPr>
          <w:rFonts w:ascii="Times New Roman" w:hAnsi="Times New Roman" w:cs="Times New Roman"/>
        </w:rPr>
        <w:t>Informal cooperative alliance – no contractual agreement</w:t>
      </w:r>
    </w:p>
    <w:p w14:paraId="50C15700" w14:textId="77777777" w:rsidR="003642AE" w:rsidRDefault="003642AE" w:rsidP="003642AE">
      <w:pPr>
        <w:pStyle w:val="ListParagraph"/>
        <w:numPr>
          <w:ilvl w:val="0"/>
          <w:numId w:val="38"/>
        </w:numPr>
        <w:jc w:val="both"/>
        <w:rPr>
          <w:rFonts w:ascii="Times New Roman" w:hAnsi="Times New Roman" w:cs="Times New Roman"/>
        </w:rPr>
      </w:pPr>
      <w:r>
        <w:rPr>
          <w:rFonts w:ascii="Times New Roman" w:hAnsi="Times New Roman" w:cs="Times New Roman"/>
        </w:rPr>
        <w:t>Formal cooperative alliance – contractual agreement; broader environment</w:t>
      </w:r>
    </w:p>
    <w:p w14:paraId="24338553" w14:textId="77777777" w:rsidR="003642AE" w:rsidRDefault="003642AE" w:rsidP="003642AE">
      <w:pPr>
        <w:pStyle w:val="ListParagraph"/>
        <w:numPr>
          <w:ilvl w:val="0"/>
          <w:numId w:val="38"/>
        </w:numPr>
        <w:jc w:val="both"/>
        <w:rPr>
          <w:rFonts w:ascii="Times New Roman" w:hAnsi="Times New Roman" w:cs="Times New Roman"/>
        </w:rPr>
      </w:pPr>
      <w:r>
        <w:rPr>
          <w:rFonts w:ascii="Times New Roman" w:hAnsi="Times New Roman" w:cs="Times New Roman"/>
        </w:rPr>
        <w:t>International joint ventures – separate legal entities with joint ownership</w:t>
      </w:r>
    </w:p>
    <w:p w14:paraId="678E9153" w14:textId="77777777" w:rsidR="003642AE" w:rsidRDefault="003642AE" w:rsidP="003642AE">
      <w:pPr>
        <w:jc w:val="both"/>
        <w:rPr>
          <w:rFonts w:ascii="Times New Roman" w:hAnsi="Times New Roman" w:cs="Times New Roman"/>
        </w:rPr>
      </w:pPr>
    </w:p>
    <w:p w14:paraId="636A04A0" w14:textId="77777777" w:rsidR="003642AE" w:rsidRDefault="003642AE" w:rsidP="003642AE">
      <w:pPr>
        <w:jc w:val="both"/>
        <w:rPr>
          <w:rFonts w:ascii="Times New Roman" w:hAnsi="Times New Roman" w:cs="Times New Roman"/>
          <w:u w:val="single"/>
        </w:rPr>
      </w:pPr>
    </w:p>
    <w:p w14:paraId="75406868" w14:textId="77777777" w:rsidR="003642AE" w:rsidRDefault="003642AE" w:rsidP="003642AE">
      <w:pPr>
        <w:jc w:val="both"/>
        <w:rPr>
          <w:rFonts w:ascii="Times New Roman" w:hAnsi="Times New Roman" w:cs="Times New Roman"/>
          <w:u w:val="single"/>
        </w:rPr>
      </w:pPr>
    </w:p>
    <w:p w14:paraId="42F24868" w14:textId="77777777" w:rsidR="003642AE" w:rsidRDefault="003642AE" w:rsidP="003642AE">
      <w:pPr>
        <w:jc w:val="both"/>
        <w:rPr>
          <w:rFonts w:ascii="Times New Roman" w:hAnsi="Times New Roman" w:cs="Times New Roman"/>
          <w:u w:val="single"/>
        </w:rPr>
      </w:pPr>
    </w:p>
    <w:p w14:paraId="63D0838A" w14:textId="77777777" w:rsidR="003642AE" w:rsidRDefault="003642AE" w:rsidP="003642AE">
      <w:pPr>
        <w:jc w:val="center"/>
        <w:rPr>
          <w:rFonts w:ascii="Times New Roman" w:hAnsi="Times New Roman" w:cs="Times New Roman"/>
          <w:u w:val="single"/>
        </w:rPr>
      </w:pPr>
      <w:r w:rsidRPr="00290790">
        <w:rPr>
          <w:rFonts w:ascii="Times New Roman" w:hAnsi="Times New Roman" w:cs="Times New Roman"/>
          <w:u w:val="single"/>
        </w:rPr>
        <w:t>International Mergers and Acquisitions</w:t>
      </w:r>
    </w:p>
    <w:p w14:paraId="51532318" w14:textId="77777777" w:rsidR="003642AE" w:rsidRDefault="003642AE" w:rsidP="003642AE">
      <w:pPr>
        <w:jc w:val="both"/>
        <w:rPr>
          <w:rFonts w:ascii="Times New Roman" w:hAnsi="Times New Roman" w:cs="Times New Roman"/>
        </w:rPr>
      </w:pPr>
    </w:p>
    <w:p w14:paraId="7D762103" w14:textId="77777777" w:rsidR="003642AE" w:rsidRPr="00290790" w:rsidRDefault="003642AE" w:rsidP="003642AE">
      <w:pPr>
        <w:jc w:val="both"/>
        <w:rPr>
          <w:rFonts w:ascii="Times New Roman" w:hAnsi="Times New Roman" w:cs="Times New Roman"/>
        </w:rPr>
      </w:pPr>
      <w:r>
        <w:rPr>
          <w:rFonts w:ascii="Times New Roman" w:hAnsi="Times New Roman" w:cs="Times New Roman"/>
          <w:b/>
        </w:rPr>
        <w:t xml:space="preserve">Double-layered </w:t>
      </w:r>
      <w:r w:rsidRPr="00290790">
        <w:rPr>
          <w:rFonts w:ascii="Times New Roman" w:hAnsi="Times New Roman" w:cs="Times New Roman"/>
          <w:b/>
        </w:rPr>
        <w:t>acculturation:</w:t>
      </w:r>
      <w:r>
        <w:rPr>
          <w:rFonts w:ascii="Times New Roman" w:hAnsi="Times New Roman" w:cs="Times New Roman"/>
        </w:rPr>
        <w:t xml:space="preserve"> organizations must align both organizational and national cultures</w:t>
      </w:r>
    </w:p>
    <w:p w14:paraId="37DD735D" w14:textId="77777777" w:rsidR="003642AE" w:rsidRDefault="003642AE" w:rsidP="003642AE">
      <w:pPr>
        <w:rPr>
          <w:rFonts w:ascii="Times New Roman" w:hAnsi="Times New Roman" w:cs="Times New Roman"/>
        </w:rPr>
      </w:pPr>
    </w:p>
    <w:p w14:paraId="459F999E" w14:textId="77777777" w:rsidR="003642AE" w:rsidRDefault="003642AE" w:rsidP="003642AE">
      <w:pPr>
        <w:rPr>
          <w:rFonts w:ascii="Times New Roman" w:hAnsi="Times New Roman" w:cs="Times New Roman"/>
        </w:rPr>
      </w:pPr>
      <w:r w:rsidRPr="00290790">
        <w:rPr>
          <w:rFonts w:ascii="Times New Roman" w:hAnsi="Times New Roman" w:cs="Times New Roman"/>
          <w:u w:val="single"/>
        </w:rPr>
        <w:t>Thr</w:t>
      </w:r>
      <w:r>
        <w:rPr>
          <w:rFonts w:ascii="Times New Roman" w:hAnsi="Times New Roman" w:cs="Times New Roman"/>
          <w:u w:val="single"/>
        </w:rPr>
        <w:t>ee preferences for integration:</w:t>
      </w:r>
    </w:p>
    <w:p w14:paraId="16D50C48" w14:textId="77777777" w:rsidR="003642AE" w:rsidRDefault="003642AE" w:rsidP="003642AE">
      <w:pPr>
        <w:pStyle w:val="ListParagraph"/>
        <w:numPr>
          <w:ilvl w:val="0"/>
          <w:numId w:val="39"/>
        </w:numPr>
        <w:rPr>
          <w:rFonts w:ascii="Times New Roman" w:hAnsi="Times New Roman" w:cs="Times New Roman"/>
        </w:rPr>
      </w:pPr>
      <w:r>
        <w:rPr>
          <w:rFonts w:ascii="Times New Roman" w:hAnsi="Times New Roman" w:cs="Times New Roman"/>
        </w:rPr>
        <w:t>Absorbers</w:t>
      </w:r>
    </w:p>
    <w:p w14:paraId="0644DD62" w14:textId="77777777" w:rsidR="003642AE" w:rsidRDefault="003642AE" w:rsidP="003642AE">
      <w:pPr>
        <w:pStyle w:val="ListParagraph"/>
        <w:numPr>
          <w:ilvl w:val="0"/>
          <w:numId w:val="39"/>
        </w:numPr>
        <w:rPr>
          <w:rFonts w:ascii="Times New Roman" w:hAnsi="Times New Roman" w:cs="Times New Roman"/>
        </w:rPr>
      </w:pPr>
      <w:r>
        <w:rPr>
          <w:rFonts w:ascii="Times New Roman" w:hAnsi="Times New Roman" w:cs="Times New Roman"/>
        </w:rPr>
        <w:t>Imperialists</w:t>
      </w:r>
    </w:p>
    <w:p w14:paraId="1AEDA70F" w14:textId="77777777" w:rsidR="003642AE" w:rsidRDefault="003642AE" w:rsidP="003642AE">
      <w:pPr>
        <w:pStyle w:val="ListParagraph"/>
        <w:numPr>
          <w:ilvl w:val="0"/>
          <w:numId w:val="39"/>
        </w:numPr>
        <w:rPr>
          <w:rFonts w:ascii="Times New Roman" w:hAnsi="Times New Roman" w:cs="Times New Roman"/>
        </w:rPr>
      </w:pPr>
      <w:r>
        <w:rPr>
          <w:rFonts w:ascii="Times New Roman" w:hAnsi="Times New Roman" w:cs="Times New Roman"/>
        </w:rPr>
        <w:t xml:space="preserve">Preservers </w:t>
      </w:r>
    </w:p>
    <w:p w14:paraId="2A2EB59B" w14:textId="77777777" w:rsidR="003642AE" w:rsidRDefault="003642AE" w:rsidP="003642AE">
      <w:pPr>
        <w:rPr>
          <w:rFonts w:ascii="Times New Roman" w:hAnsi="Times New Roman" w:cs="Times New Roman"/>
        </w:rPr>
      </w:pPr>
    </w:p>
    <w:p w14:paraId="5CF9B5E7" w14:textId="77777777" w:rsidR="003642AE" w:rsidRDefault="003642AE" w:rsidP="003642AE">
      <w:pPr>
        <w:rPr>
          <w:rFonts w:ascii="Times New Roman" w:hAnsi="Times New Roman" w:cs="Times New Roman"/>
        </w:rPr>
      </w:pPr>
      <w:r>
        <w:rPr>
          <w:rFonts w:ascii="Times New Roman" w:hAnsi="Times New Roman" w:cs="Times New Roman"/>
          <w:u w:val="single"/>
        </w:rPr>
        <w:t>Social Integration Mechanisms:</w:t>
      </w:r>
    </w:p>
    <w:p w14:paraId="72C43A67" w14:textId="77777777" w:rsidR="003642AE" w:rsidRDefault="003642AE" w:rsidP="003642AE">
      <w:pPr>
        <w:pStyle w:val="ListParagraph"/>
        <w:numPr>
          <w:ilvl w:val="0"/>
          <w:numId w:val="40"/>
        </w:numPr>
        <w:rPr>
          <w:rFonts w:ascii="Times New Roman" w:hAnsi="Times New Roman" w:cs="Times New Roman"/>
        </w:rPr>
      </w:pPr>
      <w:r>
        <w:rPr>
          <w:rFonts w:ascii="Times New Roman" w:hAnsi="Times New Roman" w:cs="Times New Roman"/>
        </w:rPr>
        <w:t>Informal control</w:t>
      </w:r>
    </w:p>
    <w:p w14:paraId="6D01794D" w14:textId="77777777" w:rsidR="003642AE" w:rsidRDefault="003642AE" w:rsidP="003642AE">
      <w:pPr>
        <w:pStyle w:val="ListParagraph"/>
        <w:numPr>
          <w:ilvl w:val="0"/>
          <w:numId w:val="40"/>
        </w:numPr>
        <w:rPr>
          <w:rFonts w:ascii="Times New Roman" w:hAnsi="Times New Roman" w:cs="Times New Roman"/>
        </w:rPr>
      </w:pPr>
      <w:r>
        <w:rPr>
          <w:rFonts w:ascii="Times New Roman" w:hAnsi="Times New Roman" w:cs="Times New Roman"/>
        </w:rPr>
        <w:t xml:space="preserve">Personnel rotation </w:t>
      </w:r>
    </w:p>
    <w:p w14:paraId="6C9770C9" w14:textId="77777777" w:rsidR="003642AE" w:rsidRDefault="003642AE" w:rsidP="003642AE">
      <w:pPr>
        <w:pStyle w:val="ListParagraph"/>
        <w:numPr>
          <w:ilvl w:val="0"/>
          <w:numId w:val="40"/>
        </w:numPr>
        <w:rPr>
          <w:rFonts w:ascii="Times New Roman" w:hAnsi="Times New Roman" w:cs="Times New Roman"/>
        </w:rPr>
      </w:pPr>
      <w:r>
        <w:rPr>
          <w:rFonts w:ascii="Times New Roman" w:hAnsi="Times New Roman" w:cs="Times New Roman"/>
        </w:rPr>
        <w:t>Training programs</w:t>
      </w:r>
    </w:p>
    <w:p w14:paraId="08CECBEE" w14:textId="77777777" w:rsidR="003642AE" w:rsidRDefault="003642AE" w:rsidP="003642AE">
      <w:pPr>
        <w:pStyle w:val="ListParagraph"/>
        <w:numPr>
          <w:ilvl w:val="0"/>
          <w:numId w:val="40"/>
        </w:numPr>
        <w:rPr>
          <w:rFonts w:ascii="Times New Roman" w:hAnsi="Times New Roman" w:cs="Times New Roman"/>
        </w:rPr>
      </w:pPr>
      <w:r>
        <w:rPr>
          <w:rFonts w:ascii="Times New Roman" w:hAnsi="Times New Roman" w:cs="Times New Roman"/>
        </w:rPr>
        <w:t xml:space="preserve">Cross-unit teams </w:t>
      </w:r>
    </w:p>
    <w:p w14:paraId="00721526" w14:textId="77777777" w:rsidR="003642AE" w:rsidRDefault="003642AE" w:rsidP="003642AE">
      <w:pPr>
        <w:rPr>
          <w:rFonts w:ascii="Times New Roman" w:hAnsi="Times New Roman" w:cs="Times New Roman"/>
        </w:rPr>
      </w:pPr>
    </w:p>
    <w:p w14:paraId="33A2024F" w14:textId="77777777" w:rsidR="003642AE" w:rsidRPr="00C231F4" w:rsidRDefault="003642AE" w:rsidP="003642AE">
      <w:pPr>
        <w:pStyle w:val="ListParagraph"/>
        <w:numPr>
          <w:ilvl w:val="0"/>
          <w:numId w:val="34"/>
        </w:numPr>
        <w:jc w:val="both"/>
        <w:rPr>
          <w:rFonts w:ascii="Times New Roman" w:hAnsi="Times New Roman" w:cs="Times New Roman"/>
        </w:rPr>
      </w:pPr>
      <w:r w:rsidRPr="00C231F4">
        <w:rPr>
          <w:rFonts w:ascii="Times New Roman" w:hAnsi="Times New Roman" w:cs="Times New Roman"/>
        </w:rPr>
        <w:t xml:space="preserve">Outcomes of cross-border M&amp;A depend not on whether the cultures are different, but on the nature and extent of culture differences and more important, on strategic intent, integration approach, and specific interventions chosen to manage the integration of the two entities across borders </w:t>
      </w:r>
    </w:p>
    <w:p w14:paraId="693F70AE" w14:textId="77777777" w:rsidR="003642AE" w:rsidRDefault="003642AE" w:rsidP="003642AE">
      <w:pPr>
        <w:jc w:val="both"/>
        <w:rPr>
          <w:rFonts w:ascii="Times New Roman" w:hAnsi="Times New Roman" w:cs="Times New Roman"/>
        </w:rPr>
      </w:pPr>
    </w:p>
    <w:p w14:paraId="41D2C2B4" w14:textId="77777777" w:rsidR="003642AE" w:rsidRDefault="003642AE" w:rsidP="003642AE">
      <w:pPr>
        <w:jc w:val="center"/>
        <w:rPr>
          <w:rFonts w:ascii="Times New Roman" w:hAnsi="Times New Roman" w:cs="Times New Roman"/>
          <w:u w:val="single"/>
        </w:rPr>
      </w:pPr>
      <w:r w:rsidRPr="00C231F4">
        <w:rPr>
          <w:rFonts w:ascii="Times New Roman" w:hAnsi="Times New Roman" w:cs="Times New Roman"/>
          <w:u w:val="single"/>
        </w:rPr>
        <w:t>MNO Subsidiary Structure</w:t>
      </w:r>
    </w:p>
    <w:p w14:paraId="4D843C5F" w14:textId="77777777" w:rsidR="003642AE" w:rsidRDefault="003642AE" w:rsidP="003642AE">
      <w:pPr>
        <w:jc w:val="center"/>
        <w:rPr>
          <w:rFonts w:ascii="Times New Roman" w:hAnsi="Times New Roman" w:cs="Times New Roman"/>
          <w:u w:val="single"/>
        </w:rPr>
      </w:pPr>
    </w:p>
    <w:p w14:paraId="650CDF34" w14:textId="77777777" w:rsidR="003642AE" w:rsidRDefault="003642AE" w:rsidP="003642AE">
      <w:pPr>
        <w:rPr>
          <w:rFonts w:ascii="Times New Roman" w:hAnsi="Times New Roman" w:cs="Times New Roman"/>
        </w:rPr>
      </w:pPr>
      <w:r>
        <w:rPr>
          <w:rFonts w:ascii="Times New Roman" w:hAnsi="Times New Roman" w:cs="Times New Roman"/>
        </w:rPr>
        <w:t xml:space="preserve">Pressures for consistency among subsidiaries in the international firm stem from 2 factors: </w:t>
      </w:r>
    </w:p>
    <w:p w14:paraId="39DBADCD" w14:textId="77777777" w:rsidR="003642AE" w:rsidRDefault="003642AE" w:rsidP="003642AE">
      <w:pPr>
        <w:pStyle w:val="ListParagraph"/>
        <w:numPr>
          <w:ilvl w:val="0"/>
          <w:numId w:val="41"/>
        </w:numPr>
        <w:rPr>
          <w:rFonts w:ascii="Times New Roman" w:hAnsi="Times New Roman" w:cs="Times New Roman"/>
        </w:rPr>
      </w:pPr>
      <w:r w:rsidRPr="00671F50">
        <w:rPr>
          <w:rFonts w:ascii="Times New Roman" w:hAnsi="Times New Roman" w:cs="Times New Roman"/>
          <w:b/>
        </w:rPr>
        <w:t>Organizational replication:</w:t>
      </w:r>
      <w:r>
        <w:rPr>
          <w:rFonts w:ascii="Times New Roman" w:hAnsi="Times New Roman" w:cs="Times New Roman"/>
        </w:rPr>
        <w:t xml:space="preserve"> the tendency of the firm to duplicate, in new environments, existing structures and procedures that are effective</w:t>
      </w:r>
    </w:p>
    <w:p w14:paraId="3BA75821" w14:textId="77777777" w:rsidR="003642AE" w:rsidRPr="00B57741" w:rsidRDefault="003642AE" w:rsidP="003642AE">
      <w:pPr>
        <w:pStyle w:val="ListParagraph"/>
        <w:numPr>
          <w:ilvl w:val="0"/>
          <w:numId w:val="41"/>
        </w:numPr>
        <w:rPr>
          <w:rFonts w:ascii="Times New Roman" w:hAnsi="Times New Roman" w:cs="Times New Roman"/>
          <w:b/>
        </w:rPr>
      </w:pPr>
      <w:r>
        <w:rPr>
          <w:rFonts w:ascii="Times New Roman" w:hAnsi="Times New Roman" w:cs="Times New Roman"/>
          <w:b/>
        </w:rPr>
        <w:t>Imperative for control:</w:t>
      </w:r>
      <w:r>
        <w:rPr>
          <w:rFonts w:ascii="Times New Roman" w:hAnsi="Times New Roman" w:cs="Times New Roman"/>
        </w:rPr>
        <w:t xml:space="preserve"> suggests that standardization of policies is used to reduce the complexity and uncertainty inherent in the control of international operations </w:t>
      </w:r>
    </w:p>
    <w:p w14:paraId="1DECCED8" w14:textId="77777777" w:rsidR="003642AE" w:rsidRDefault="003642AE" w:rsidP="003642AE">
      <w:pPr>
        <w:rPr>
          <w:rFonts w:ascii="Times New Roman" w:hAnsi="Times New Roman" w:cs="Times New Roman"/>
          <w:b/>
        </w:rPr>
      </w:pPr>
    </w:p>
    <w:p w14:paraId="20C7FAAE" w14:textId="77777777" w:rsidR="003642AE" w:rsidRPr="00B57741" w:rsidRDefault="003642AE" w:rsidP="003642AE">
      <w:pPr>
        <w:pStyle w:val="ListParagraph"/>
        <w:numPr>
          <w:ilvl w:val="0"/>
          <w:numId w:val="34"/>
        </w:numPr>
        <w:rPr>
          <w:rFonts w:ascii="Times New Roman" w:hAnsi="Times New Roman" w:cs="Times New Roman"/>
        </w:rPr>
      </w:pPr>
      <w:r w:rsidRPr="00B57741">
        <w:rPr>
          <w:rFonts w:ascii="Times New Roman" w:hAnsi="Times New Roman" w:cs="Times New Roman"/>
        </w:rPr>
        <w:t>Constant battle between pressure for isomorphism with the local environment and pressure for consistency within the multinational enterprise</w:t>
      </w:r>
    </w:p>
    <w:p w14:paraId="32E8A041" w14:textId="77777777" w:rsidR="003642AE" w:rsidRDefault="003642AE" w:rsidP="003642AE">
      <w:pPr>
        <w:rPr>
          <w:rFonts w:ascii="Times New Roman" w:hAnsi="Times New Roman" w:cs="Times New Roman"/>
        </w:rPr>
      </w:pPr>
    </w:p>
    <w:p w14:paraId="2158BC8D" w14:textId="77777777" w:rsidR="003642AE" w:rsidRDefault="003642AE" w:rsidP="003642AE">
      <w:pPr>
        <w:jc w:val="center"/>
        <w:rPr>
          <w:rFonts w:ascii="Times New Roman" w:hAnsi="Times New Roman" w:cs="Times New Roman"/>
          <w:u w:val="single"/>
        </w:rPr>
      </w:pPr>
      <w:r w:rsidRPr="00B57741">
        <w:rPr>
          <w:rFonts w:ascii="Times New Roman" w:hAnsi="Times New Roman" w:cs="Times New Roman"/>
          <w:u w:val="single"/>
        </w:rPr>
        <w:t>Relationship of the MNO to its Members</w:t>
      </w:r>
    </w:p>
    <w:p w14:paraId="64462604" w14:textId="77777777" w:rsidR="003642AE" w:rsidRDefault="003642AE" w:rsidP="003642AE">
      <w:pPr>
        <w:jc w:val="center"/>
        <w:rPr>
          <w:rFonts w:ascii="Times New Roman" w:hAnsi="Times New Roman" w:cs="Times New Roman"/>
          <w:u w:val="single"/>
        </w:rPr>
      </w:pPr>
    </w:p>
    <w:p w14:paraId="722D5B84" w14:textId="77777777" w:rsidR="003642AE" w:rsidRDefault="003642AE" w:rsidP="003642AE">
      <w:pPr>
        <w:rPr>
          <w:rFonts w:ascii="Times New Roman" w:hAnsi="Times New Roman" w:cs="Times New Roman"/>
        </w:rPr>
      </w:pPr>
      <w:r>
        <w:rPr>
          <w:rFonts w:ascii="Times New Roman" w:hAnsi="Times New Roman" w:cs="Times New Roman"/>
        </w:rPr>
        <w:t xml:space="preserve">Two lenses have been used to examine the relationship of individuals to multinational organizations: </w:t>
      </w:r>
    </w:p>
    <w:p w14:paraId="511CBEA7" w14:textId="77777777" w:rsidR="003642AE" w:rsidRDefault="003642AE" w:rsidP="003642AE">
      <w:pPr>
        <w:rPr>
          <w:rFonts w:ascii="Times New Roman" w:hAnsi="Times New Roman" w:cs="Times New Roman"/>
        </w:rPr>
      </w:pPr>
    </w:p>
    <w:p w14:paraId="56CAF57E" w14:textId="77777777" w:rsidR="003642AE" w:rsidRDefault="003642AE" w:rsidP="003642AE">
      <w:pPr>
        <w:pStyle w:val="ListParagraph"/>
        <w:numPr>
          <w:ilvl w:val="0"/>
          <w:numId w:val="42"/>
        </w:numPr>
        <w:rPr>
          <w:rFonts w:ascii="Times New Roman" w:hAnsi="Times New Roman" w:cs="Times New Roman"/>
        </w:rPr>
      </w:pPr>
      <w:r w:rsidRPr="00600FD4">
        <w:rPr>
          <w:rFonts w:ascii="Times New Roman" w:hAnsi="Times New Roman" w:cs="Times New Roman"/>
          <w:b/>
        </w:rPr>
        <w:t>Managerial Roles in MNOs</w:t>
      </w:r>
      <w:r>
        <w:rPr>
          <w:rFonts w:ascii="Times New Roman" w:hAnsi="Times New Roman" w:cs="Times New Roman"/>
        </w:rPr>
        <w:t xml:space="preserve"> – emphasis that managers place on different roles can be more susceptible to cultural influence</w:t>
      </w:r>
    </w:p>
    <w:p w14:paraId="4338C109" w14:textId="77777777" w:rsidR="003642AE" w:rsidRPr="00600FD4" w:rsidRDefault="003642AE" w:rsidP="003642AE">
      <w:pPr>
        <w:pStyle w:val="ListParagraph"/>
        <w:numPr>
          <w:ilvl w:val="0"/>
          <w:numId w:val="34"/>
        </w:numPr>
        <w:rPr>
          <w:rFonts w:ascii="Times New Roman" w:hAnsi="Times New Roman" w:cs="Times New Roman"/>
        </w:rPr>
      </w:pPr>
      <w:r>
        <w:rPr>
          <w:rFonts w:ascii="Times New Roman" w:hAnsi="Times New Roman" w:cs="Times New Roman"/>
        </w:rPr>
        <w:t>Perceived role stress was found to be more heavily influenced by national culture than by personal or organizational factors</w:t>
      </w:r>
    </w:p>
    <w:p w14:paraId="73523D13" w14:textId="77777777" w:rsidR="003642AE" w:rsidRPr="00B57741" w:rsidRDefault="003642AE" w:rsidP="003642AE">
      <w:pPr>
        <w:pStyle w:val="ListParagraph"/>
        <w:numPr>
          <w:ilvl w:val="0"/>
          <w:numId w:val="42"/>
        </w:numPr>
        <w:rPr>
          <w:rFonts w:ascii="Times New Roman" w:hAnsi="Times New Roman" w:cs="Times New Roman"/>
        </w:rPr>
      </w:pPr>
      <w:r w:rsidRPr="00600FD4">
        <w:rPr>
          <w:rFonts w:ascii="Times New Roman" w:hAnsi="Times New Roman" w:cs="Times New Roman"/>
          <w:b/>
        </w:rPr>
        <w:t>Psychological contract:</w:t>
      </w:r>
      <w:r>
        <w:rPr>
          <w:rFonts w:ascii="Times New Roman" w:hAnsi="Times New Roman" w:cs="Times New Roman"/>
        </w:rPr>
        <w:t xml:space="preserve"> individual beliefs or perception concerning the terms of the exchange relationship between the individual and the organization (Ex. performance requirements, job security, training, compensation, and career development)</w:t>
      </w:r>
    </w:p>
    <w:p w14:paraId="34FDF4B2" w14:textId="77777777" w:rsidR="003642AE" w:rsidRDefault="003642AE" w:rsidP="003642AE">
      <w:pPr>
        <w:ind w:left="1440"/>
        <w:rPr>
          <w:rFonts w:ascii="Times New Roman" w:hAnsi="Times New Roman" w:cs="Times New Roman"/>
        </w:rPr>
      </w:pPr>
      <w:r w:rsidRPr="000A046E">
        <w:rPr>
          <w:rFonts w:ascii="Times New Roman" w:hAnsi="Times New Roman" w:cs="Times New Roman"/>
          <w:b/>
        </w:rPr>
        <w:t>Transactional Contracts:</w:t>
      </w:r>
      <w:r>
        <w:rPr>
          <w:rFonts w:ascii="Times New Roman" w:hAnsi="Times New Roman" w:cs="Times New Roman"/>
        </w:rPr>
        <w:t xml:space="preserve"> emphasize specific, short-term, monetary obligations (Ex. payment for services provided by employees) </w:t>
      </w:r>
    </w:p>
    <w:p w14:paraId="0DA10EA2" w14:textId="77777777" w:rsidR="003642AE" w:rsidRDefault="003642AE" w:rsidP="003642AE">
      <w:pPr>
        <w:pStyle w:val="ListParagraph"/>
        <w:numPr>
          <w:ilvl w:val="2"/>
          <w:numId w:val="34"/>
        </w:numPr>
        <w:rPr>
          <w:rFonts w:ascii="Times New Roman" w:hAnsi="Times New Roman" w:cs="Times New Roman"/>
        </w:rPr>
      </w:pPr>
      <w:r w:rsidRPr="000A046E">
        <w:rPr>
          <w:rFonts w:ascii="Times New Roman" w:hAnsi="Times New Roman" w:cs="Times New Roman"/>
        </w:rPr>
        <w:t>Require only limited involvement of the parties</w:t>
      </w:r>
    </w:p>
    <w:p w14:paraId="76BB18A4" w14:textId="77777777" w:rsidR="003642AE" w:rsidRDefault="003642AE" w:rsidP="003642AE">
      <w:pPr>
        <w:ind w:left="1440"/>
        <w:rPr>
          <w:rFonts w:ascii="Times New Roman" w:hAnsi="Times New Roman" w:cs="Times New Roman"/>
        </w:rPr>
      </w:pPr>
      <w:r w:rsidRPr="000A046E">
        <w:rPr>
          <w:rFonts w:ascii="Times New Roman" w:hAnsi="Times New Roman" w:cs="Times New Roman"/>
          <w:b/>
        </w:rPr>
        <w:t>Relational Contracts:</w:t>
      </w:r>
      <w:r>
        <w:rPr>
          <w:rFonts w:ascii="Times New Roman" w:hAnsi="Times New Roman" w:cs="Times New Roman"/>
        </w:rPr>
        <w:t xml:space="preserve"> emphasize broad, long-term, socioemotional obligations (Ex. commitment and loyalty)</w:t>
      </w:r>
    </w:p>
    <w:p w14:paraId="02AD49D6" w14:textId="77777777" w:rsidR="003642AE" w:rsidRDefault="003642AE" w:rsidP="003642AE">
      <w:pPr>
        <w:pStyle w:val="ListParagraph"/>
        <w:numPr>
          <w:ilvl w:val="2"/>
          <w:numId w:val="34"/>
        </w:numPr>
        <w:rPr>
          <w:rFonts w:ascii="Times New Roman" w:hAnsi="Times New Roman" w:cs="Times New Roman"/>
        </w:rPr>
      </w:pPr>
      <w:r>
        <w:rPr>
          <w:rFonts w:ascii="Times New Roman" w:hAnsi="Times New Roman" w:cs="Times New Roman"/>
        </w:rPr>
        <w:t xml:space="preserve">Fundamentally tied to how people view themselves </w:t>
      </w:r>
    </w:p>
    <w:p w14:paraId="4CF64CC4" w14:textId="77777777" w:rsidR="003642AE" w:rsidRPr="00A20B3D" w:rsidRDefault="003642AE" w:rsidP="003642AE">
      <w:pPr>
        <w:pStyle w:val="ListParagraph"/>
        <w:numPr>
          <w:ilvl w:val="0"/>
          <w:numId w:val="34"/>
        </w:numPr>
        <w:jc w:val="both"/>
        <w:rPr>
          <w:rFonts w:ascii="Times New Roman" w:hAnsi="Times New Roman" w:cs="Times New Roman"/>
        </w:rPr>
      </w:pPr>
      <w:r w:rsidRPr="00A20B3D">
        <w:rPr>
          <w:rFonts w:ascii="Times New Roman" w:hAnsi="Times New Roman" w:cs="Times New Roman"/>
        </w:rPr>
        <w:t xml:space="preserve">Cultural differences will exist in terms of the extent to which social cures are important in defining the contract, the extent to which characteristics of the contract are shared among organization members, and the extent to which the contract with the employer is perceived as transactional or relational </w:t>
      </w:r>
    </w:p>
    <w:p w14:paraId="1FEBD3A0" w14:textId="77777777" w:rsidR="003642AE" w:rsidRPr="00A20B3D" w:rsidRDefault="003642AE" w:rsidP="003642AE">
      <w:pPr>
        <w:pStyle w:val="ListParagraph"/>
        <w:numPr>
          <w:ilvl w:val="0"/>
          <w:numId w:val="34"/>
        </w:numPr>
        <w:rPr>
          <w:rFonts w:ascii="Times New Roman" w:hAnsi="Times New Roman" w:cs="Times New Roman"/>
        </w:rPr>
      </w:pPr>
      <w:r w:rsidRPr="00A20B3D">
        <w:rPr>
          <w:rFonts w:ascii="Times New Roman" w:hAnsi="Times New Roman" w:cs="Times New Roman"/>
        </w:rPr>
        <w:t xml:space="preserve">Individualists would be more transactional and collectivists would be more relational </w:t>
      </w:r>
    </w:p>
    <w:p w14:paraId="35225221" w14:textId="77777777" w:rsidR="003642AE" w:rsidRPr="00A20B3D" w:rsidRDefault="003642AE" w:rsidP="003642AE">
      <w:pPr>
        <w:pStyle w:val="ListParagraph"/>
        <w:numPr>
          <w:ilvl w:val="0"/>
          <w:numId w:val="34"/>
        </w:numPr>
        <w:rPr>
          <w:rFonts w:ascii="Times New Roman" w:hAnsi="Times New Roman" w:cs="Times New Roman"/>
        </w:rPr>
      </w:pPr>
      <w:r>
        <w:rPr>
          <w:rFonts w:ascii="Times New Roman" w:hAnsi="Times New Roman" w:cs="Times New Roman"/>
        </w:rPr>
        <w:t xml:space="preserve">Cultural variability can influence what is perceived as a violation of the contract and how such violation develops </w:t>
      </w:r>
    </w:p>
    <w:p w14:paraId="00B58DE4" w14:textId="77777777" w:rsidR="003642AE" w:rsidRPr="005109FA" w:rsidRDefault="003642AE" w:rsidP="003642AE">
      <w:pPr>
        <w:rPr>
          <w:rFonts w:ascii="Times New Roman" w:hAnsi="Times New Roman" w:cs="Times New Roman"/>
        </w:rPr>
      </w:pPr>
    </w:p>
    <w:p w14:paraId="13CA1841" w14:textId="77777777" w:rsidR="003642AE" w:rsidRPr="008C7B48" w:rsidRDefault="003642AE" w:rsidP="008C7B48">
      <w:pPr>
        <w:ind w:left="360"/>
        <w:rPr>
          <w:rFonts w:ascii="Times New Roman" w:hAnsi="Times New Roman" w:cs="Times New Roman"/>
        </w:rPr>
      </w:pPr>
      <w:bookmarkStart w:id="0" w:name="_GoBack"/>
      <w:bookmarkEnd w:id="0"/>
    </w:p>
    <w:sectPr w:rsidR="003642AE" w:rsidRPr="008C7B48" w:rsidSect="00945796">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56EC3"/>
    <w:multiLevelType w:val="hybridMultilevel"/>
    <w:tmpl w:val="2068BC08"/>
    <w:lvl w:ilvl="0" w:tplc="67C0BE40">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81000E9"/>
    <w:multiLevelType w:val="hybridMultilevel"/>
    <w:tmpl w:val="37BCA186"/>
    <w:lvl w:ilvl="0" w:tplc="0054E1BE">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C23DCC"/>
    <w:multiLevelType w:val="hybridMultilevel"/>
    <w:tmpl w:val="8E7A6040"/>
    <w:lvl w:ilvl="0" w:tplc="0054E1BE">
      <w:start w:val="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E1E519C"/>
    <w:multiLevelType w:val="hybridMultilevel"/>
    <w:tmpl w:val="2DFA197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F932C38"/>
    <w:multiLevelType w:val="hybridMultilevel"/>
    <w:tmpl w:val="7C6A80F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13AD7ED8"/>
    <w:multiLevelType w:val="hybridMultilevel"/>
    <w:tmpl w:val="E1040E2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8A078F6"/>
    <w:multiLevelType w:val="hybridMultilevel"/>
    <w:tmpl w:val="A12ED4BC"/>
    <w:lvl w:ilvl="0" w:tplc="8B7CB68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A0609B2"/>
    <w:multiLevelType w:val="hybridMultilevel"/>
    <w:tmpl w:val="02EC53FE"/>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AEE5F8C"/>
    <w:multiLevelType w:val="hybridMultilevel"/>
    <w:tmpl w:val="625A7822"/>
    <w:lvl w:ilvl="0" w:tplc="0054E1BE">
      <w:start w:val="2"/>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254C1B97"/>
    <w:multiLevelType w:val="hybridMultilevel"/>
    <w:tmpl w:val="379003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355AAF"/>
    <w:multiLevelType w:val="hybridMultilevel"/>
    <w:tmpl w:val="87D6A02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2B644C35"/>
    <w:multiLevelType w:val="hybridMultilevel"/>
    <w:tmpl w:val="9B78E5B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338813CB"/>
    <w:multiLevelType w:val="hybridMultilevel"/>
    <w:tmpl w:val="07D4C00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7795C30"/>
    <w:multiLevelType w:val="hybridMultilevel"/>
    <w:tmpl w:val="49D4C614"/>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nsid w:val="3C9F68F3"/>
    <w:multiLevelType w:val="hybridMultilevel"/>
    <w:tmpl w:val="16E81BD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439278B4"/>
    <w:multiLevelType w:val="hybridMultilevel"/>
    <w:tmpl w:val="DD9E71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3D50AFC"/>
    <w:multiLevelType w:val="hybridMultilevel"/>
    <w:tmpl w:val="324AB65A"/>
    <w:lvl w:ilvl="0" w:tplc="0054E1BE">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4302599"/>
    <w:multiLevelType w:val="hybridMultilevel"/>
    <w:tmpl w:val="413279D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4B62F7D"/>
    <w:multiLevelType w:val="hybridMultilevel"/>
    <w:tmpl w:val="5A6C74C4"/>
    <w:lvl w:ilvl="0" w:tplc="0054E1BE">
      <w:start w:val="1"/>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71F3CE7"/>
    <w:multiLevelType w:val="hybridMultilevel"/>
    <w:tmpl w:val="FB6AAE7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D7A13E8"/>
    <w:multiLevelType w:val="hybridMultilevel"/>
    <w:tmpl w:val="DAEE6900"/>
    <w:lvl w:ilvl="0" w:tplc="2AB49ACC">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4DFF6797"/>
    <w:multiLevelType w:val="hybridMultilevel"/>
    <w:tmpl w:val="D608AD8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4F566089"/>
    <w:multiLevelType w:val="hybridMultilevel"/>
    <w:tmpl w:val="8AB60C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3750136"/>
    <w:multiLevelType w:val="hybridMultilevel"/>
    <w:tmpl w:val="44EA35E0"/>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D401B4C"/>
    <w:multiLevelType w:val="hybridMultilevel"/>
    <w:tmpl w:val="E20211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BC4B85"/>
    <w:multiLevelType w:val="hybridMultilevel"/>
    <w:tmpl w:val="F9B8B3A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33B2225"/>
    <w:multiLevelType w:val="hybridMultilevel"/>
    <w:tmpl w:val="55C4C470"/>
    <w:lvl w:ilvl="0" w:tplc="0054E1BE">
      <w:start w:val="2"/>
      <w:numFmt w:val="bullet"/>
      <w:lvlText w:val="-"/>
      <w:lvlJc w:val="left"/>
      <w:pPr>
        <w:ind w:left="1080" w:hanging="360"/>
      </w:pPr>
      <w:rPr>
        <w:rFonts w:ascii="Times New Roman" w:eastAsiaTheme="minorEastAsia" w:hAnsi="Times New Roman" w:cs="Times New Roman" w:hint="default"/>
      </w:rPr>
    </w:lvl>
    <w:lvl w:ilvl="1" w:tplc="04090003">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64822456"/>
    <w:multiLevelType w:val="hybridMultilevel"/>
    <w:tmpl w:val="6BF64BC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648D3E7B"/>
    <w:multiLevelType w:val="hybridMultilevel"/>
    <w:tmpl w:val="4EB25F4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nsid w:val="67073C3E"/>
    <w:multiLevelType w:val="hybridMultilevel"/>
    <w:tmpl w:val="A79695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80F5F0C"/>
    <w:multiLevelType w:val="hybridMultilevel"/>
    <w:tmpl w:val="11E26C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B097EFB"/>
    <w:multiLevelType w:val="hybridMultilevel"/>
    <w:tmpl w:val="848459D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6C1E1066"/>
    <w:multiLevelType w:val="hybridMultilevel"/>
    <w:tmpl w:val="B39ACB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6CD874B9"/>
    <w:multiLevelType w:val="hybridMultilevel"/>
    <w:tmpl w:val="69C672E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E0D46B1"/>
    <w:multiLevelType w:val="hybridMultilevel"/>
    <w:tmpl w:val="7F66E8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6E2F498D"/>
    <w:multiLevelType w:val="hybridMultilevel"/>
    <w:tmpl w:val="F20436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nsid w:val="7012430D"/>
    <w:multiLevelType w:val="hybridMultilevel"/>
    <w:tmpl w:val="0CA0D58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2841591"/>
    <w:multiLevelType w:val="hybridMultilevel"/>
    <w:tmpl w:val="D46A68D8"/>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8">
    <w:nsid w:val="737C30C3"/>
    <w:multiLevelType w:val="hybridMultilevel"/>
    <w:tmpl w:val="AAFE62C2"/>
    <w:lvl w:ilvl="0" w:tplc="0054E1BE">
      <w:start w:val="2"/>
      <w:numFmt w:val="bullet"/>
      <w:lvlText w:val="-"/>
      <w:lvlJc w:val="left"/>
      <w:pPr>
        <w:ind w:left="720" w:hanging="360"/>
      </w:pPr>
      <w:rPr>
        <w:rFonts w:ascii="Times New Roman" w:eastAsiaTheme="minorEastAsia" w:hAnsi="Times New Roman" w:cs="Times New Roman"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756F051D"/>
    <w:multiLevelType w:val="hybridMultilevel"/>
    <w:tmpl w:val="D2824B1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0">
    <w:nsid w:val="7B2162E5"/>
    <w:multiLevelType w:val="hybridMultilevel"/>
    <w:tmpl w:val="278EDD50"/>
    <w:lvl w:ilvl="0" w:tplc="0054E1BE">
      <w:start w:val="1"/>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EBA0491"/>
    <w:multiLevelType w:val="hybridMultilevel"/>
    <w:tmpl w:val="A2FE5DD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4"/>
  </w:num>
  <w:num w:numId="2">
    <w:abstractNumId w:val="14"/>
  </w:num>
  <w:num w:numId="3">
    <w:abstractNumId w:val="36"/>
  </w:num>
  <w:num w:numId="4">
    <w:abstractNumId w:val="3"/>
  </w:num>
  <w:num w:numId="5">
    <w:abstractNumId w:val="30"/>
  </w:num>
  <w:num w:numId="6">
    <w:abstractNumId w:val="35"/>
  </w:num>
  <w:num w:numId="7">
    <w:abstractNumId w:val="33"/>
  </w:num>
  <w:num w:numId="8">
    <w:abstractNumId w:val="39"/>
  </w:num>
  <w:num w:numId="9">
    <w:abstractNumId w:val="23"/>
  </w:num>
  <w:num w:numId="10">
    <w:abstractNumId w:val="19"/>
  </w:num>
  <w:num w:numId="11">
    <w:abstractNumId w:val="28"/>
  </w:num>
  <w:num w:numId="12">
    <w:abstractNumId w:val="25"/>
  </w:num>
  <w:num w:numId="13">
    <w:abstractNumId w:val="24"/>
  </w:num>
  <w:num w:numId="14">
    <w:abstractNumId w:val="17"/>
  </w:num>
  <w:num w:numId="15">
    <w:abstractNumId w:val="21"/>
  </w:num>
  <w:num w:numId="16">
    <w:abstractNumId w:val="40"/>
  </w:num>
  <w:num w:numId="17">
    <w:abstractNumId w:val="37"/>
  </w:num>
  <w:num w:numId="18">
    <w:abstractNumId w:val="38"/>
  </w:num>
  <w:num w:numId="19">
    <w:abstractNumId w:val="0"/>
  </w:num>
  <w:num w:numId="20">
    <w:abstractNumId w:val="6"/>
  </w:num>
  <w:num w:numId="21">
    <w:abstractNumId w:val="20"/>
  </w:num>
  <w:num w:numId="22">
    <w:abstractNumId w:val="16"/>
  </w:num>
  <w:num w:numId="23">
    <w:abstractNumId w:val="1"/>
  </w:num>
  <w:num w:numId="24">
    <w:abstractNumId w:val="8"/>
  </w:num>
  <w:num w:numId="25">
    <w:abstractNumId w:val="5"/>
  </w:num>
  <w:num w:numId="26">
    <w:abstractNumId w:val="18"/>
  </w:num>
  <w:num w:numId="27">
    <w:abstractNumId w:val="4"/>
  </w:num>
  <w:num w:numId="28">
    <w:abstractNumId w:val="13"/>
  </w:num>
  <w:num w:numId="29">
    <w:abstractNumId w:val="10"/>
  </w:num>
  <w:num w:numId="30">
    <w:abstractNumId w:val="15"/>
  </w:num>
  <w:num w:numId="31">
    <w:abstractNumId w:val="26"/>
  </w:num>
  <w:num w:numId="32">
    <w:abstractNumId w:val="27"/>
  </w:num>
  <w:num w:numId="33">
    <w:abstractNumId w:val="31"/>
  </w:num>
  <w:num w:numId="34">
    <w:abstractNumId w:val="2"/>
  </w:num>
  <w:num w:numId="35">
    <w:abstractNumId w:val="32"/>
  </w:num>
  <w:num w:numId="36">
    <w:abstractNumId w:val="11"/>
  </w:num>
  <w:num w:numId="37">
    <w:abstractNumId w:val="9"/>
  </w:num>
  <w:num w:numId="38">
    <w:abstractNumId w:val="22"/>
  </w:num>
  <w:num w:numId="39">
    <w:abstractNumId w:val="12"/>
  </w:num>
  <w:num w:numId="40">
    <w:abstractNumId w:val="29"/>
  </w:num>
  <w:num w:numId="41">
    <w:abstractNumId w:val="41"/>
  </w:num>
  <w:num w:numId="4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8522F"/>
    <w:rsid w:val="000312F8"/>
    <w:rsid w:val="000A7D72"/>
    <w:rsid w:val="00154CC4"/>
    <w:rsid w:val="00230578"/>
    <w:rsid w:val="002808C8"/>
    <w:rsid w:val="002E32D4"/>
    <w:rsid w:val="002E7DBB"/>
    <w:rsid w:val="003642AE"/>
    <w:rsid w:val="0038532E"/>
    <w:rsid w:val="003F4324"/>
    <w:rsid w:val="0048522F"/>
    <w:rsid w:val="00706EE5"/>
    <w:rsid w:val="007217FE"/>
    <w:rsid w:val="007229E5"/>
    <w:rsid w:val="007F5B75"/>
    <w:rsid w:val="008C2B53"/>
    <w:rsid w:val="008C7B48"/>
    <w:rsid w:val="00916F04"/>
    <w:rsid w:val="00945796"/>
    <w:rsid w:val="009625F3"/>
    <w:rsid w:val="00AE5C1F"/>
    <w:rsid w:val="00B26D71"/>
    <w:rsid w:val="00B9138D"/>
    <w:rsid w:val="00BA3B8D"/>
    <w:rsid w:val="00C951B0"/>
    <w:rsid w:val="00CA617A"/>
    <w:rsid w:val="00CD2160"/>
    <w:rsid w:val="00DB329E"/>
    <w:rsid w:val="00E504DA"/>
    <w:rsid w:val="00E64E66"/>
    <w:rsid w:val="00ED3F5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6B894AC"/>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E66"/>
    <w:pPr>
      <w:ind w:left="720"/>
      <w:contextualSpacing/>
    </w:pPr>
  </w:style>
  <w:style w:type="paragraph" w:styleId="BalloonText">
    <w:name w:val="Balloon Text"/>
    <w:basedOn w:val="Normal"/>
    <w:link w:val="BalloonTextChar"/>
    <w:uiPriority w:val="99"/>
    <w:semiHidden/>
    <w:unhideWhenUsed/>
    <w:rsid w:val="00C951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51B0"/>
    <w:rPr>
      <w:rFonts w:ascii="Lucida Grande" w:hAnsi="Lucida Grande" w:cs="Lucida Grande"/>
      <w:sz w:val="18"/>
      <w:szCs w:val="18"/>
    </w:rPr>
  </w:style>
  <w:style w:type="character" w:styleId="Strong">
    <w:name w:val="Strong"/>
    <w:basedOn w:val="DefaultParagraphFont"/>
    <w:uiPriority w:val="22"/>
    <w:qFormat/>
    <w:rsid w:val="00916F04"/>
    <w:rPr>
      <w:b/>
      <w:bCs/>
    </w:rPr>
  </w:style>
  <w:style w:type="table" w:styleId="TableGrid">
    <w:name w:val="Table Grid"/>
    <w:basedOn w:val="TableNormal"/>
    <w:uiPriority w:val="59"/>
    <w:rsid w:val="008C2B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64E66"/>
    <w:pPr>
      <w:ind w:left="720"/>
      <w:contextualSpacing/>
    </w:pPr>
  </w:style>
  <w:style w:type="paragraph" w:styleId="BalloonText">
    <w:name w:val="Balloon Text"/>
    <w:basedOn w:val="Normal"/>
    <w:link w:val="BalloonTextChar"/>
    <w:uiPriority w:val="99"/>
    <w:semiHidden/>
    <w:unhideWhenUsed/>
    <w:rsid w:val="00C951B0"/>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951B0"/>
    <w:rPr>
      <w:rFonts w:ascii="Lucida Grande" w:hAnsi="Lucida Grande" w:cs="Lucida Grande"/>
      <w:sz w:val="18"/>
      <w:szCs w:val="18"/>
    </w:rPr>
  </w:style>
  <w:style w:type="character" w:styleId="Strong">
    <w:name w:val="Strong"/>
    <w:basedOn w:val="DefaultParagraphFont"/>
    <w:uiPriority w:val="22"/>
    <w:qFormat/>
    <w:rsid w:val="00916F04"/>
    <w:rPr>
      <w:b/>
      <w:bCs/>
    </w:rPr>
  </w:style>
  <w:style w:type="table" w:styleId="TableGrid">
    <w:name w:val="Table Grid"/>
    <w:basedOn w:val="TableNormal"/>
    <w:uiPriority w:val="59"/>
    <w:rsid w:val="008C2B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1.png"/><Relationship Id="rId7" Type="http://schemas.openxmlformats.org/officeDocument/2006/relationships/image" Target="media/image2.png"/><Relationship Id="rId8" Type="http://schemas.openxmlformats.org/officeDocument/2006/relationships/image" Target="media/image3.png"/><Relationship Id="rId9" Type="http://schemas.openxmlformats.org/officeDocument/2006/relationships/image" Target="media/image4.png"/><Relationship Id="rId10"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12</Pages>
  <Words>2587</Words>
  <Characters>14748</Characters>
  <Application>Microsoft Macintosh Word</Application>
  <DocSecurity>0</DocSecurity>
  <Lines>122</Lines>
  <Paragraphs>34</Paragraphs>
  <ScaleCrop>false</ScaleCrop>
  <Company>UWO student</Company>
  <LinksUpToDate>false</LinksUpToDate>
  <CharactersWithSpaces>17301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Cassandra  Lepore</dc:creator>
  <cp:keywords/>
  <dc:description/>
  <cp:lastModifiedBy>Cassandra  Lepore</cp:lastModifiedBy>
  <cp:revision>2</cp:revision>
  <dcterms:created xsi:type="dcterms:W3CDTF">2018-12-10T00:03:00Z</dcterms:created>
  <dcterms:modified xsi:type="dcterms:W3CDTF">2018-12-10T00:03:00Z</dcterms:modified>
</cp:coreProperties>
</file>