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F025A0" w14:textId="77777777" w:rsidR="009D3BEA" w:rsidRPr="009D3BEA" w:rsidRDefault="009D3BEA" w:rsidP="009D3BEA">
      <w:pPr>
        <w:rPr>
          <w:rFonts w:ascii="Calibri Light" w:hAnsi="Calibri Light" w:cs="Times New Roman"/>
          <w:sz w:val="40"/>
          <w:szCs w:val="40"/>
          <w:lang w:val="en-CA"/>
        </w:rPr>
      </w:pPr>
      <w:r w:rsidRPr="009D3BEA">
        <w:rPr>
          <w:rFonts w:ascii="Calibri Light" w:hAnsi="Calibri Light" w:cs="Times New Roman"/>
          <w:sz w:val="40"/>
          <w:szCs w:val="40"/>
          <w:lang w:val="en-CA"/>
        </w:rPr>
        <w:t>Lecture 1</w:t>
      </w:r>
    </w:p>
    <w:p w14:paraId="35E02F16" w14:textId="77777777" w:rsidR="009D3BEA" w:rsidRPr="009D3BEA" w:rsidRDefault="009D3BEA" w:rsidP="009D3BEA">
      <w:pPr>
        <w:rPr>
          <w:rFonts w:ascii="Calibri" w:hAnsi="Calibri" w:cs="Times New Roman"/>
          <w:color w:val="767676"/>
          <w:sz w:val="20"/>
          <w:szCs w:val="20"/>
          <w:lang w:val="en-CA"/>
        </w:rPr>
      </w:pPr>
      <w:r w:rsidRPr="009D3BEA">
        <w:rPr>
          <w:rFonts w:ascii="Calibri" w:hAnsi="Calibri" w:cs="Times New Roman"/>
          <w:color w:val="767676"/>
          <w:sz w:val="20"/>
          <w:szCs w:val="20"/>
          <w:lang w:val="en-CA"/>
        </w:rPr>
        <w:t>Tuesday, September 12, 2017</w:t>
      </w:r>
    </w:p>
    <w:p w14:paraId="747B2F2A" w14:textId="77777777" w:rsidR="009D3BEA" w:rsidRPr="009D3BEA" w:rsidRDefault="009D3BEA" w:rsidP="009D3BEA">
      <w:pPr>
        <w:rPr>
          <w:rFonts w:ascii="Calibri" w:hAnsi="Calibri" w:cs="Times New Roman"/>
          <w:color w:val="767676"/>
          <w:sz w:val="20"/>
          <w:szCs w:val="20"/>
          <w:lang w:val="en-CA"/>
        </w:rPr>
      </w:pPr>
      <w:r w:rsidRPr="009D3BEA">
        <w:rPr>
          <w:rFonts w:ascii="Calibri" w:hAnsi="Calibri" w:cs="Times New Roman"/>
          <w:color w:val="767676"/>
          <w:sz w:val="20"/>
          <w:szCs w:val="20"/>
          <w:lang w:val="en-CA"/>
        </w:rPr>
        <w:t>6:53 PM</w:t>
      </w:r>
    </w:p>
    <w:p w14:paraId="34CD45BC" w14:textId="77777777" w:rsidR="009D3BEA" w:rsidRPr="009D3BEA" w:rsidRDefault="009D3BEA" w:rsidP="009D3BEA">
      <w:pPr>
        <w:rPr>
          <w:rFonts w:ascii="Calibri" w:hAnsi="Calibri" w:cs="Times New Roman"/>
          <w:sz w:val="22"/>
          <w:szCs w:val="22"/>
        </w:rPr>
      </w:pPr>
      <w:r w:rsidRPr="009D3BEA">
        <w:rPr>
          <w:rFonts w:ascii="Calibri" w:hAnsi="Calibri" w:cs="Times New Roman"/>
          <w:sz w:val="22"/>
          <w:szCs w:val="22"/>
        </w:rPr>
        <w:t> </w:t>
      </w:r>
    </w:p>
    <w:p w14:paraId="41F9114B"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sz w:val="22"/>
          <w:szCs w:val="22"/>
          <w:lang w:val="en-CA"/>
        </w:rPr>
        <w:t>What is Public law:</w:t>
      </w:r>
    </w:p>
    <w:p w14:paraId="0B19357A" w14:textId="77777777" w:rsidR="009D3BEA" w:rsidRPr="009D3BEA" w:rsidRDefault="009D3BEA" w:rsidP="009D3BEA">
      <w:pPr>
        <w:numPr>
          <w:ilvl w:val="0"/>
          <w:numId w:val="1"/>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Broad but fits into Canada's legal system generally.</w:t>
      </w:r>
    </w:p>
    <w:p w14:paraId="61254AE2" w14:textId="77777777" w:rsidR="009D3BEA" w:rsidRPr="009D3BEA" w:rsidRDefault="009D3BEA" w:rsidP="009D3BEA">
      <w:pPr>
        <w:numPr>
          <w:ilvl w:val="0"/>
          <w:numId w:val="1"/>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E.g. they all work together to form the legal system:</w:t>
      </w:r>
    </w:p>
    <w:p w14:paraId="6EB69777" w14:textId="77777777" w:rsidR="009D3BEA" w:rsidRPr="009D3BEA" w:rsidRDefault="009D3BEA" w:rsidP="009D3BEA">
      <w:pPr>
        <w:numPr>
          <w:ilvl w:val="1"/>
          <w:numId w:val="1"/>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Common Law</w:t>
      </w:r>
    </w:p>
    <w:p w14:paraId="6DDDA87D" w14:textId="77777777" w:rsidR="009D3BEA" w:rsidRPr="009D3BEA" w:rsidRDefault="009D3BEA" w:rsidP="009D3BEA">
      <w:pPr>
        <w:numPr>
          <w:ilvl w:val="2"/>
          <w:numId w:val="1"/>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Based on precedent… judges create this law. </w:t>
      </w:r>
    </w:p>
    <w:p w14:paraId="6B95B1C7" w14:textId="77777777" w:rsidR="009D3BEA" w:rsidRPr="009D3BEA" w:rsidRDefault="009D3BEA" w:rsidP="009D3BEA">
      <w:pPr>
        <w:numPr>
          <w:ilvl w:val="2"/>
          <w:numId w:val="1"/>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It evolves, and judges will look at past cases and recognize how things have changed. </w:t>
      </w:r>
    </w:p>
    <w:p w14:paraId="68D20E8F" w14:textId="77777777" w:rsidR="009D3BEA" w:rsidRPr="009D3BEA" w:rsidRDefault="009D3BEA" w:rsidP="009D3BEA">
      <w:pPr>
        <w:numPr>
          <w:ilvl w:val="2"/>
          <w:numId w:val="1"/>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Generally applies across Canada (except private law in Quebec). </w:t>
      </w:r>
    </w:p>
    <w:p w14:paraId="5D857A1C" w14:textId="77777777" w:rsidR="009D3BEA" w:rsidRPr="009D3BEA" w:rsidRDefault="009D3BEA" w:rsidP="009D3BEA">
      <w:pPr>
        <w:numPr>
          <w:ilvl w:val="2"/>
          <w:numId w:val="1"/>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Living Tree approach (a SC decision that said women are people). It grows, it evolves. </w:t>
      </w:r>
    </w:p>
    <w:p w14:paraId="64AA6F2B" w14:textId="77777777" w:rsidR="009D3BEA" w:rsidRPr="009D3BEA" w:rsidRDefault="009D3BEA" w:rsidP="009D3BEA">
      <w:pPr>
        <w:numPr>
          <w:ilvl w:val="1"/>
          <w:numId w:val="1"/>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Civil Law</w:t>
      </w:r>
    </w:p>
    <w:p w14:paraId="7977AD25" w14:textId="77777777" w:rsidR="009D3BEA" w:rsidRPr="009D3BEA" w:rsidRDefault="009D3BEA" w:rsidP="009D3BEA">
      <w:pPr>
        <w:numPr>
          <w:ilvl w:val="2"/>
          <w:numId w:val="1"/>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Based in Code (Civil Code).</w:t>
      </w:r>
    </w:p>
    <w:p w14:paraId="7F3A4D30" w14:textId="77777777" w:rsidR="009D3BEA" w:rsidRPr="009D3BEA" w:rsidRDefault="009D3BEA" w:rsidP="009D3BEA">
      <w:pPr>
        <w:numPr>
          <w:ilvl w:val="2"/>
          <w:numId w:val="1"/>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Based in French Civil Code (Napoleanic Code).</w:t>
      </w:r>
    </w:p>
    <w:p w14:paraId="7AB0283D" w14:textId="77777777" w:rsidR="009D3BEA" w:rsidRPr="009D3BEA" w:rsidRDefault="009D3BEA" w:rsidP="009D3BEA">
      <w:pPr>
        <w:numPr>
          <w:ilvl w:val="2"/>
          <w:numId w:val="1"/>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Instead of having judges telling us the law, the idea it to write everything down and put it in one place.</w:t>
      </w:r>
    </w:p>
    <w:p w14:paraId="5304AB76" w14:textId="77777777" w:rsidR="009D3BEA" w:rsidRPr="009D3BEA" w:rsidRDefault="009D3BEA" w:rsidP="009D3BEA">
      <w:pPr>
        <w:numPr>
          <w:ilvl w:val="2"/>
          <w:numId w:val="1"/>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How do they think of everything? They don't, rather they think of all the general things that should apply. Then you argue how certain sections apply to your issues.</w:t>
      </w:r>
    </w:p>
    <w:p w14:paraId="7532BF15" w14:textId="77777777" w:rsidR="009D3BEA" w:rsidRPr="009D3BEA" w:rsidRDefault="009D3BEA" w:rsidP="009D3BEA">
      <w:pPr>
        <w:numPr>
          <w:ilvl w:val="2"/>
          <w:numId w:val="1"/>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Supreme Court decisions can be hundreds of pages long. If you go to the SC of French, they render decision a paragraph long (key facts, provision of the code applicable, outcome). </w:t>
      </w:r>
    </w:p>
    <w:p w14:paraId="36D97414" w14:textId="77777777" w:rsidR="009D3BEA" w:rsidRPr="009D3BEA" w:rsidRDefault="009D3BEA" w:rsidP="009D3BEA">
      <w:pPr>
        <w:numPr>
          <w:ilvl w:val="3"/>
          <w:numId w:val="1"/>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In Quebec it's a bit of a hybrid… they do a little bit of analysis but they keep it brief. </w:t>
      </w:r>
    </w:p>
    <w:p w14:paraId="4F46E906" w14:textId="77777777" w:rsidR="009D3BEA" w:rsidRPr="009D3BEA" w:rsidRDefault="009D3BEA" w:rsidP="009D3BEA">
      <w:pPr>
        <w:numPr>
          <w:ilvl w:val="2"/>
          <w:numId w:val="1"/>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The Civil Code can be changes through an amendment (1994 was the last one). Until 1994 they had basically a copy+paste of the French version. It took about 30 years to change. The Civil Code now stands, but they can tweak little things. </w:t>
      </w:r>
    </w:p>
    <w:p w14:paraId="6E666923" w14:textId="77777777" w:rsidR="009D3BEA" w:rsidRPr="009D3BEA" w:rsidRDefault="009D3BEA" w:rsidP="009D3BEA">
      <w:pPr>
        <w:numPr>
          <w:ilvl w:val="3"/>
          <w:numId w:val="1"/>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What will change is the Judge's interpretations of certain provisions. </w:t>
      </w:r>
    </w:p>
    <w:p w14:paraId="69DC5B60" w14:textId="77777777" w:rsidR="009D3BEA" w:rsidRPr="009D3BEA" w:rsidRDefault="009D3BEA" w:rsidP="009D3BEA">
      <w:pPr>
        <w:numPr>
          <w:ilvl w:val="1"/>
          <w:numId w:val="1"/>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Indigenous Law (Laws/Legal systems)</w:t>
      </w:r>
    </w:p>
    <w:p w14:paraId="45AA4EDC" w14:textId="77777777" w:rsidR="009D3BEA" w:rsidRPr="009D3BEA" w:rsidRDefault="009D3BEA" w:rsidP="009D3BEA">
      <w:pPr>
        <w:numPr>
          <w:ilvl w:val="2"/>
          <w:numId w:val="1"/>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It has been in Canada for centuries (before Europeans arrived). </w:t>
      </w:r>
    </w:p>
    <w:p w14:paraId="31A037B9" w14:textId="77777777" w:rsidR="009D3BEA" w:rsidRPr="009D3BEA" w:rsidRDefault="009D3BEA" w:rsidP="009D3BEA">
      <w:pPr>
        <w:numPr>
          <w:ilvl w:val="2"/>
          <w:numId w:val="1"/>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Dozens and dozens of tribes/nations that have different ways of doing things. </w:t>
      </w:r>
    </w:p>
    <w:p w14:paraId="6A8679F7" w14:textId="77777777" w:rsidR="009D3BEA" w:rsidRPr="009D3BEA" w:rsidRDefault="009D3BEA" w:rsidP="009D3BEA">
      <w:pPr>
        <w:numPr>
          <w:ilvl w:val="1"/>
          <w:numId w:val="1"/>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International Law</w:t>
      </w:r>
    </w:p>
    <w:p w14:paraId="4401D6B1" w14:textId="77777777" w:rsidR="009D3BEA" w:rsidRPr="009D3BEA" w:rsidRDefault="009D3BEA" w:rsidP="009D3BEA">
      <w:pPr>
        <w:numPr>
          <w:ilvl w:val="2"/>
          <w:numId w:val="1"/>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Treaties. i.e. Climate Change Accord. </w:t>
      </w:r>
    </w:p>
    <w:p w14:paraId="1596159A" w14:textId="77777777" w:rsidR="009D3BEA" w:rsidRPr="009D3BEA" w:rsidRDefault="009D3BEA" w:rsidP="009D3BEA">
      <w:pPr>
        <w:numPr>
          <w:ilvl w:val="1"/>
          <w:numId w:val="1"/>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Federal v Provincial v Municipal</w:t>
      </w:r>
    </w:p>
    <w:p w14:paraId="39C76B7E" w14:textId="77777777" w:rsidR="009D3BEA" w:rsidRPr="009D3BEA" w:rsidRDefault="009D3BEA" w:rsidP="009D3BEA">
      <w:pPr>
        <w:numPr>
          <w:ilvl w:val="2"/>
          <w:numId w:val="1"/>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Illustration of the various layers. </w:t>
      </w:r>
    </w:p>
    <w:p w14:paraId="3273A39B" w14:textId="77777777" w:rsidR="009D3BEA" w:rsidRPr="009D3BEA" w:rsidRDefault="009D3BEA" w:rsidP="009D3BEA">
      <w:pPr>
        <w:numPr>
          <w:ilvl w:val="0"/>
          <w:numId w:val="1"/>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How did we get here?</w:t>
      </w:r>
    </w:p>
    <w:p w14:paraId="19583B31" w14:textId="77777777" w:rsidR="009D3BEA" w:rsidRPr="009D3BEA" w:rsidRDefault="009D3BEA" w:rsidP="009D3BEA">
      <w:pPr>
        <w:numPr>
          <w:ilvl w:val="1"/>
          <w:numId w:val="1"/>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Civil Law exists because when you conquer a territory you have to leave the law there was there originally. British took French colonies, and thus Civil Law.  Brits introduced Common Law, but then the Quebec Act (1774) allowed Civil law to come back in an effort to make the Quebecois happy again.</w:t>
      </w:r>
    </w:p>
    <w:p w14:paraId="68E37E05" w14:textId="77777777" w:rsidR="009D3BEA" w:rsidRPr="009D3BEA" w:rsidRDefault="009D3BEA" w:rsidP="009D3BEA">
      <w:pPr>
        <w:numPr>
          <w:ilvl w:val="0"/>
          <w:numId w:val="1"/>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Where to find the law?</w:t>
      </w:r>
    </w:p>
    <w:p w14:paraId="7A6680FF" w14:textId="77777777" w:rsidR="009D3BEA" w:rsidRPr="009D3BEA" w:rsidRDefault="009D3BEA" w:rsidP="009D3BEA">
      <w:pPr>
        <w:numPr>
          <w:ilvl w:val="1"/>
          <w:numId w:val="1"/>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Constitution</w:t>
      </w:r>
    </w:p>
    <w:p w14:paraId="496FA827" w14:textId="77777777" w:rsidR="009D3BEA" w:rsidRPr="009D3BEA" w:rsidRDefault="009D3BEA" w:rsidP="009D3BEA">
      <w:pPr>
        <w:numPr>
          <w:ilvl w:val="2"/>
          <w:numId w:val="1"/>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Trumps everything. Law of the Land</w:t>
      </w:r>
    </w:p>
    <w:p w14:paraId="5B92C133" w14:textId="77777777" w:rsidR="009D3BEA" w:rsidRPr="009D3BEA" w:rsidRDefault="009D3BEA" w:rsidP="009D3BEA">
      <w:pPr>
        <w:numPr>
          <w:ilvl w:val="1"/>
          <w:numId w:val="1"/>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Statutes/Acts</w:t>
      </w:r>
    </w:p>
    <w:p w14:paraId="280AA3FC" w14:textId="77777777" w:rsidR="009D3BEA" w:rsidRPr="009D3BEA" w:rsidRDefault="009D3BEA" w:rsidP="009D3BEA">
      <w:pPr>
        <w:numPr>
          <w:ilvl w:val="2"/>
          <w:numId w:val="1"/>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Seek to address specific societal issues. Taxes, landlord - tenant, etc. </w:t>
      </w:r>
    </w:p>
    <w:p w14:paraId="3B41C7F3" w14:textId="77777777" w:rsidR="009D3BEA" w:rsidRPr="009D3BEA" w:rsidRDefault="009D3BEA" w:rsidP="009D3BEA">
      <w:pPr>
        <w:numPr>
          <w:ilvl w:val="1"/>
          <w:numId w:val="1"/>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Codes</w:t>
      </w:r>
    </w:p>
    <w:p w14:paraId="65A0811A" w14:textId="77777777" w:rsidR="009D3BEA" w:rsidRPr="009D3BEA" w:rsidRDefault="009D3BEA" w:rsidP="009D3BEA">
      <w:pPr>
        <w:numPr>
          <w:ilvl w:val="2"/>
          <w:numId w:val="1"/>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Criminal Code, Civil Code</w:t>
      </w:r>
    </w:p>
    <w:p w14:paraId="5985BBC1" w14:textId="77777777" w:rsidR="009D3BEA" w:rsidRPr="009D3BEA" w:rsidRDefault="009D3BEA" w:rsidP="009D3BEA">
      <w:pPr>
        <w:numPr>
          <w:ilvl w:val="1"/>
          <w:numId w:val="1"/>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lastRenderedPageBreak/>
        <w:t>Case Law/jurisprudence</w:t>
      </w:r>
    </w:p>
    <w:p w14:paraId="7A80B7DF" w14:textId="77777777" w:rsidR="009D3BEA" w:rsidRPr="009D3BEA" w:rsidRDefault="009D3BEA" w:rsidP="009D3BEA">
      <w:pPr>
        <w:numPr>
          <w:ilvl w:val="1"/>
          <w:numId w:val="1"/>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Unwritten foundational principles</w:t>
      </w:r>
    </w:p>
    <w:p w14:paraId="371AE145" w14:textId="77777777" w:rsidR="009D3BEA" w:rsidRPr="009D3BEA" w:rsidRDefault="009D3BEA" w:rsidP="009D3BEA">
      <w:pPr>
        <w:numPr>
          <w:ilvl w:val="2"/>
          <w:numId w:val="1"/>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Constitutional Conventions</w:t>
      </w:r>
    </w:p>
    <w:p w14:paraId="1D40E644" w14:textId="77777777" w:rsidR="009D3BEA" w:rsidRPr="009D3BEA" w:rsidRDefault="009D3BEA" w:rsidP="009D3BEA">
      <w:pPr>
        <w:numPr>
          <w:ilvl w:val="3"/>
          <w:numId w:val="1"/>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Unwritten principle that governs our legal system.</w:t>
      </w:r>
    </w:p>
    <w:p w14:paraId="5DCE7C25" w14:textId="77777777" w:rsidR="009D3BEA" w:rsidRPr="009D3BEA" w:rsidRDefault="009D3BEA" w:rsidP="009D3BEA">
      <w:pPr>
        <w:numPr>
          <w:ilvl w:val="3"/>
          <w:numId w:val="1"/>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E.g. Notion that the leader of the party who wins the election becomes Prime Minister, the Notion that the Governor General can refuse to sign a Bill passed by the house. </w:t>
      </w:r>
    </w:p>
    <w:p w14:paraId="557D6F2E" w14:textId="77777777" w:rsidR="009D3BEA" w:rsidRPr="009D3BEA" w:rsidRDefault="009D3BEA" w:rsidP="009D3BEA">
      <w:pPr>
        <w:numPr>
          <w:ilvl w:val="2"/>
          <w:numId w:val="1"/>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Rule of Law</w:t>
      </w:r>
    </w:p>
    <w:p w14:paraId="481F2C73" w14:textId="77777777" w:rsidR="009D3BEA" w:rsidRPr="009D3BEA" w:rsidRDefault="009D3BEA" w:rsidP="009D3BEA">
      <w:pPr>
        <w:numPr>
          <w:ilvl w:val="3"/>
          <w:numId w:val="1"/>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No one is above the law. It's in the preamble of the Charter, but there's no legislation about it. </w:t>
      </w:r>
    </w:p>
    <w:p w14:paraId="6EF91177" w14:textId="77777777" w:rsidR="009D3BEA" w:rsidRPr="009D3BEA" w:rsidRDefault="009D3BEA" w:rsidP="009D3BEA">
      <w:pPr>
        <w:numPr>
          <w:ilvl w:val="0"/>
          <w:numId w:val="1"/>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What is Public Law?</w:t>
      </w:r>
    </w:p>
    <w:p w14:paraId="641FEC54" w14:textId="77777777" w:rsidR="009D3BEA" w:rsidRPr="009D3BEA" w:rsidRDefault="009D3BEA" w:rsidP="009D3BEA">
      <w:pPr>
        <w:numPr>
          <w:ilvl w:val="1"/>
          <w:numId w:val="1"/>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Public Law</w:t>
      </w:r>
    </w:p>
    <w:p w14:paraId="37BA3426" w14:textId="77777777" w:rsidR="009D3BEA" w:rsidRPr="009D3BEA" w:rsidRDefault="009D3BEA" w:rsidP="009D3BEA">
      <w:pPr>
        <w:numPr>
          <w:ilvl w:val="2"/>
          <w:numId w:val="1"/>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Relationship between the state and the individual, or the relationship between state institutions or branches of government. E.g. Criminal Code, Charter, Income Tax Act.</w:t>
      </w:r>
    </w:p>
    <w:p w14:paraId="7D6F6347" w14:textId="77777777" w:rsidR="009D3BEA" w:rsidRPr="009D3BEA" w:rsidRDefault="009D3BEA" w:rsidP="009D3BEA">
      <w:pPr>
        <w:numPr>
          <w:ilvl w:val="2"/>
          <w:numId w:val="1"/>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Bring state actions and state individuals under the control of the law. The Charter serves to check government power (state actions). </w:t>
      </w:r>
    </w:p>
    <w:p w14:paraId="354093F4" w14:textId="77777777" w:rsidR="009D3BEA" w:rsidRPr="009D3BEA" w:rsidRDefault="009D3BEA" w:rsidP="009D3BEA">
      <w:pPr>
        <w:numPr>
          <w:ilvl w:val="2"/>
          <w:numId w:val="1"/>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A political response to societal issues, attempt to regulate society so that people can live in an organized, safe, productive way. </w:t>
      </w:r>
    </w:p>
    <w:p w14:paraId="0978C68B" w14:textId="77777777" w:rsidR="009D3BEA" w:rsidRPr="009D3BEA" w:rsidRDefault="009D3BEA" w:rsidP="009D3BEA">
      <w:pPr>
        <w:numPr>
          <w:ilvl w:val="1"/>
          <w:numId w:val="1"/>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Private Law</w:t>
      </w:r>
    </w:p>
    <w:p w14:paraId="7965803C" w14:textId="77777777" w:rsidR="009D3BEA" w:rsidRPr="009D3BEA" w:rsidRDefault="009D3BEA" w:rsidP="009D3BEA">
      <w:pPr>
        <w:numPr>
          <w:ilvl w:val="2"/>
          <w:numId w:val="1"/>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The relationship between private legal persons (corporations are considered legal persons). E.g. property law, torts (if you harm someone you're required to fix that), family law. </w:t>
      </w:r>
    </w:p>
    <w:p w14:paraId="45F57169" w14:textId="77777777" w:rsidR="009D3BEA" w:rsidRPr="009D3BEA" w:rsidRDefault="009D3BEA" w:rsidP="009D3BEA">
      <w:pPr>
        <w:numPr>
          <w:ilvl w:val="0"/>
          <w:numId w:val="1"/>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How public law is:</w:t>
      </w:r>
    </w:p>
    <w:p w14:paraId="740CAD78" w14:textId="77777777" w:rsidR="009D3BEA" w:rsidRPr="009D3BEA" w:rsidRDefault="009D3BEA" w:rsidP="009D3BEA">
      <w:pPr>
        <w:numPr>
          <w:ilvl w:val="1"/>
          <w:numId w:val="1"/>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Created:</w:t>
      </w:r>
    </w:p>
    <w:p w14:paraId="2567DD1D" w14:textId="77777777" w:rsidR="009D3BEA" w:rsidRPr="009D3BEA" w:rsidRDefault="009D3BEA" w:rsidP="009D3BEA">
      <w:pPr>
        <w:numPr>
          <w:ilvl w:val="2"/>
          <w:numId w:val="1"/>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Legislative branch: they write the laws and regulations. </w:t>
      </w:r>
    </w:p>
    <w:p w14:paraId="1C9A7994" w14:textId="77777777" w:rsidR="009D3BEA" w:rsidRPr="009D3BEA" w:rsidRDefault="009D3BEA" w:rsidP="009D3BEA">
      <w:pPr>
        <w:numPr>
          <w:ilvl w:val="1"/>
          <w:numId w:val="1"/>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Implemented/enforced:</w:t>
      </w:r>
    </w:p>
    <w:p w14:paraId="6D36E6A6" w14:textId="77777777" w:rsidR="009D3BEA" w:rsidRPr="009D3BEA" w:rsidRDefault="009D3BEA" w:rsidP="009D3BEA">
      <w:pPr>
        <w:numPr>
          <w:ilvl w:val="2"/>
          <w:numId w:val="1"/>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Executive branch: Prime Minister's office, administrative agencies, IRB, etc.</w:t>
      </w:r>
    </w:p>
    <w:p w14:paraId="6E3B5DDF" w14:textId="77777777" w:rsidR="009D3BEA" w:rsidRPr="009D3BEA" w:rsidRDefault="009D3BEA" w:rsidP="009D3BEA">
      <w:pPr>
        <w:numPr>
          <w:ilvl w:val="1"/>
          <w:numId w:val="1"/>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Interpreted/applied/supervised</w:t>
      </w:r>
    </w:p>
    <w:p w14:paraId="768D1FAE" w14:textId="77777777" w:rsidR="009D3BEA" w:rsidRPr="009D3BEA" w:rsidRDefault="009D3BEA" w:rsidP="009D3BEA">
      <w:pPr>
        <w:numPr>
          <w:ilvl w:val="2"/>
          <w:numId w:val="1"/>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Judicial branch: they deal with challenges to the law. </w:t>
      </w:r>
    </w:p>
    <w:p w14:paraId="1F05572A" w14:textId="77777777" w:rsidR="009D3BEA" w:rsidRPr="009D3BEA" w:rsidRDefault="009D3BEA" w:rsidP="009D3BEA">
      <w:pPr>
        <w:numPr>
          <w:ilvl w:val="0"/>
          <w:numId w:val="1"/>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Separation of powers vs Division of power:</w:t>
      </w:r>
    </w:p>
    <w:p w14:paraId="2AEDB0F7" w14:textId="77777777" w:rsidR="009D3BEA" w:rsidRPr="009D3BEA" w:rsidRDefault="009D3BEA" w:rsidP="009D3BEA">
      <w:pPr>
        <w:numPr>
          <w:ilvl w:val="1"/>
          <w:numId w:val="1"/>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Separation refers to the 3 branches and the relationships between them. As a general rule they show deference to the actions of each other.</w:t>
      </w:r>
    </w:p>
    <w:p w14:paraId="7BAAAAE0" w14:textId="77777777" w:rsidR="009D3BEA" w:rsidRPr="009D3BEA" w:rsidRDefault="009D3BEA" w:rsidP="009D3BEA">
      <w:pPr>
        <w:numPr>
          <w:ilvl w:val="1"/>
          <w:numId w:val="1"/>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Divisions of power you find in the Constitution. It tells you what the Federal and Provincial governments can do. </w:t>
      </w:r>
    </w:p>
    <w:p w14:paraId="5D6A4796" w14:textId="77777777" w:rsidR="009D3BEA" w:rsidRPr="009D3BEA" w:rsidRDefault="009D3BEA" w:rsidP="009D3BEA">
      <w:pPr>
        <w:numPr>
          <w:ilvl w:val="0"/>
          <w:numId w:val="1"/>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State's relationship to private law. </w:t>
      </w:r>
    </w:p>
    <w:p w14:paraId="51493B34" w14:textId="77777777" w:rsidR="009D3BEA" w:rsidRPr="009D3BEA" w:rsidRDefault="009D3BEA" w:rsidP="009D3BEA">
      <w:pPr>
        <w:numPr>
          <w:ilvl w:val="1"/>
          <w:numId w:val="1"/>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The Government is also involved in some private law relations. Torts, for example, can come into play when you hurt yourself on Government property - you sue the Queen. </w:t>
      </w:r>
    </w:p>
    <w:p w14:paraId="01712172" w14:textId="77777777" w:rsidR="009D3BEA" w:rsidRPr="009D3BEA" w:rsidRDefault="009D3BEA" w:rsidP="009D3BEA">
      <w:pPr>
        <w:numPr>
          <w:ilvl w:val="1"/>
          <w:numId w:val="1"/>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Consumer protection legislation. You have certain rights if you purchase something that doesn't work. The Government has no interest in that, but still creates these frameworks. Same with Landlord-tenant act… they create limits and protections for each party. </w:t>
      </w:r>
    </w:p>
    <w:p w14:paraId="6C1CC6F0" w14:textId="77777777" w:rsidR="009D3BEA" w:rsidRPr="009D3BEA" w:rsidRDefault="009D3BEA" w:rsidP="009D3BEA">
      <w:pPr>
        <w:numPr>
          <w:ilvl w:val="0"/>
          <w:numId w:val="1"/>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Accountability for Public Law</w:t>
      </w:r>
    </w:p>
    <w:p w14:paraId="2708CBB1" w14:textId="77777777" w:rsidR="009D3BEA" w:rsidRPr="009D3BEA" w:rsidRDefault="009D3BEA" w:rsidP="009D3BEA">
      <w:pPr>
        <w:numPr>
          <w:ilvl w:val="1"/>
          <w:numId w:val="1"/>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Political Accountability</w:t>
      </w:r>
    </w:p>
    <w:p w14:paraId="177B16E7" w14:textId="77777777" w:rsidR="009D3BEA" w:rsidRPr="009D3BEA" w:rsidRDefault="009D3BEA" w:rsidP="009D3BEA">
      <w:pPr>
        <w:numPr>
          <w:ilvl w:val="2"/>
          <w:numId w:val="1"/>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Pre-Constitution 1982: Parliamentary supremacy. Before the Charter (1982), it basically meant that as long as the legislation was enacted properly, the Courts will not touch it. This created more flexibility for political actors. </w:t>
      </w:r>
    </w:p>
    <w:p w14:paraId="682A47F9" w14:textId="77777777" w:rsidR="009D3BEA" w:rsidRPr="009D3BEA" w:rsidRDefault="009D3BEA" w:rsidP="009D3BEA">
      <w:pPr>
        <w:numPr>
          <w:ilvl w:val="2"/>
          <w:numId w:val="1"/>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Elections. You can just not vote for someone whose laws you don't like. </w:t>
      </w:r>
    </w:p>
    <w:p w14:paraId="3918142B" w14:textId="77777777" w:rsidR="009D3BEA" w:rsidRPr="009D3BEA" w:rsidRDefault="009D3BEA" w:rsidP="009D3BEA">
      <w:pPr>
        <w:numPr>
          <w:ilvl w:val="1"/>
          <w:numId w:val="1"/>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Legal accountability.</w:t>
      </w:r>
    </w:p>
    <w:p w14:paraId="6BCA80FF" w14:textId="77777777" w:rsidR="009D3BEA" w:rsidRPr="009D3BEA" w:rsidRDefault="009D3BEA" w:rsidP="009D3BEA">
      <w:pPr>
        <w:numPr>
          <w:ilvl w:val="2"/>
          <w:numId w:val="1"/>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S.52 says that the Charter is the Supreme law</w:t>
      </w:r>
    </w:p>
    <w:p w14:paraId="52C3AC80" w14:textId="77777777" w:rsidR="009D3BEA" w:rsidRPr="009D3BEA" w:rsidRDefault="009D3BEA" w:rsidP="009D3BEA">
      <w:pPr>
        <w:numPr>
          <w:ilvl w:val="2"/>
          <w:numId w:val="1"/>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Judicial interpretation &amp; oversight. </w:t>
      </w:r>
    </w:p>
    <w:p w14:paraId="37BD79B3" w14:textId="77777777" w:rsidR="009D3BEA" w:rsidRPr="009D3BEA" w:rsidRDefault="009D3BEA" w:rsidP="009D3BEA">
      <w:pPr>
        <w:numPr>
          <w:ilvl w:val="1"/>
          <w:numId w:val="1"/>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Balancing political and legal accountability:</w:t>
      </w:r>
    </w:p>
    <w:p w14:paraId="7AF2A1A3" w14:textId="77777777" w:rsidR="009D3BEA" w:rsidRPr="009D3BEA" w:rsidRDefault="009D3BEA" w:rsidP="009D3BEA">
      <w:pPr>
        <w:numPr>
          <w:ilvl w:val="2"/>
          <w:numId w:val="1"/>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S.1 of the Charter ("reasonable limits"). </w:t>
      </w:r>
    </w:p>
    <w:p w14:paraId="492FF3B5" w14:textId="77777777" w:rsidR="009D3BEA" w:rsidRPr="009D3BEA" w:rsidRDefault="009D3BEA" w:rsidP="009D3BEA">
      <w:pPr>
        <w:numPr>
          <w:ilvl w:val="3"/>
          <w:numId w:val="1"/>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Charter can be violated if it's reasonable to do so. Free speech up until hate speech. </w:t>
      </w:r>
    </w:p>
    <w:p w14:paraId="4FA54C95" w14:textId="77777777" w:rsidR="009D3BEA" w:rsidRPr="009D3BEA" w:rsidRDefault="009D3BEA" w:rsidP="009D3BEA">
      <w:pPr>
        <w:numPr>
          <w:ilvl w:val="2"/>
          <w:numId w:val="1"/>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S.33 of the Charter ("notwithstanding clause").</w:t>
      </w:r>
    </w:p>
    <w:p w14:paraId="1377C434" w14:textId="77777777" w:rsidR="009D3BEA" w:rsidRPr="009D3BEA" w:rsidRDefault="009D3BEA" w:rsidP="009D3BEA">
      <w:pPr>
        <w:numPr>
          <w:ilvl w:val="3"/>
          <w:numId w:val="1"/>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"I know what the Charter says, notwithstanding that I'm going to pass the law knowing it might violate the Charter" Must be renewed every 5 years if invoked. </w:t>
      </w:r>
    </w:p>
    <w:p w14:paraId="74AEAAB9" w14:textId="77777777" w:rsidR="009D3BEA" w:rsidRPr="009D3BEA" w:rsidRDefault="009D3BEA" w:rsidP="009D3BEA">
      <w:pPr>
        <w:numPr>
          <w:ilvl w:val="3"/>
          <w:numId w:val="1"/>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E.g. Quebec invoked it for every piece of legislation for 1982-1987 (they hadn't signed the Charter). Alberta proposed a standard of marriage that involved only heterosexual relations - it was struck down by the SCC because Alberta lacked jurisdiction. </w:t>
      </w:r>
    </w:p>
    <w:p w14:paraId="6BD85F02" w14:textId="77777777" w:rsidR="009D3BEA" w:rsidRPr="009D3BEA" w:rsidRDefault="009D3BEA" w:rsidP="009D3BEA">
      <w:pPr>
        <w:numPr>
          <w:ilvl w:val="0"/>
          <w:numId w:val="1"/>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How does public law affect you?</w:t>
      </w:r>
    </w:p>
    <w:p w14:paraId="66C1CDD4" w14:textId="77777777" w:rsidR="009D3BEA" w:rsidRPr="009D3BEA" w:rsidRDefault="009D3BEA" w:rsidP="009D3BEA">
      <w:pPr>
        <w:numPr>
          <w:ilvl w:val="1"/>
          <w:numId w:val="1"/>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The Charter: fundamental rights and freedoms</w:t>
      </w:r>
    </w:p>
    <w:p w14:paraId="340232D4" w14:textId="77777777" w:rsidR="009D3BEA" w:rsidRPr="009D3BEA" w:rsidRDefault="009D3BEA" w:rsidP="009D3BEA">
      <w:pPr>
        <w:numPr>
          <w:ilvl w:val="1"/>
          <w:numId w:val="1"/>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Human Rights</w:t>
      </w:r>
    </w:p>
    <w:p w14:paraId="5364CFAC" w14:textId="77777777" w:rsidR="009D3BEA" w:rsidRPr="009D3BEA" w:rsidRDefault="009D3BEA" w:rsidP="009D3BEA">
      <w:pPr>
        <w:numPr>
          <w:ilvl w:val="1"/>
          <w:numId w:val="1"/>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Criminal Law</w:t>
      </w:r>
    </w:p>
    <w:p w14:paraId="5D7FDF76" w14:textId="77777777" w:rsidR="009D3BEA" w:rsidRPr="009D3BEA" w:rsidRDefault="009D3BEA" w:rsidP="009D3BEA">
      <w:pPr>
        <w:numPr>
          <w:ilvl w:val="1"/>
          <w:numId w:val="1"/>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Correctional Law</w:t>
      </w:r>
    </w:p>
    <w:p w14:paraId="0DAC93E0" w14:textId="77777777" w:rsidR="009D3BEA" w:rsidRPr="009D3BEA" w:rsidRDefault="009D3BEA" w:rsidP="009D3BEA">
      <w:pPr>
        <w:numPr>
          <w:ilvl w:val="1"/>
          <w:numId w:val="1"/>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Taxes</w:t>
      </w:r>
    </w:p>
    <w:p w14:paraId="30B1C255" w14:textId="77777777" w:rsidR="009D3BEA" w:rsidRPr="009D3BEA" w:rsidRDefault="009D3BEA" w:rsidP="009D3BEA">
      <w:pPr>
        <w:numPr>
          <w:ilvl w:val="1"/>
          <w:numId w:val="1"/>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Immigration</w:t>
      </w:r>
    </w:p>
    <w:p w14:paraId="2E78F512" w14:textId="77777777" w:rsidR="009D3BEA" w:rsidRPr="009D3BEA" w:rsidRDefault="009D3BEA" w:rsidP="009D3BEA">
      <w:pPr>
        <w:numPr>
          <w:ilvl w:val="1"/>
          <w:numId w:val="1"/>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Environmental Regulations</w:t>
      </w:r>
    </w:p>
    <w:p w14:paraId="715E843C" w14:textId="77777777" w:rsidR="009D3BEA" w:rsidRPr="009D3BEA" w:rsidRDefault="009D3BEA" w:rsidP="009D3BEA">
      <w:pPr>
        <w:numPr>
          <w:ilvl w:val="1"/>
          <w:numId w:val="1"/>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Municipal Lawyers</w:t>
      </w:r>
    </w:p>
    <w:p w14:paraId="5203E3B0" w14:textId="77777777" w:rsidR="009D3BEA" w:rsidRPr="009D3BEA" w:rsidRDefault="009D3BEA" w:rsidP="009D3BEA">
      <w:pPr>
        <w:numPr>
          <w:ilvl w:val="1"/>
          <w:numId w:val="1"/>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EI</w:t>
      </w:r>
    </w:p>
    <w:p w14:paraId="7A42B45F" w14:textId="77777777" w:rsidR="009D3BEA" w:rsidRPr="009D3BEA" w:rsidRDefault="009D3BEA" w:rsidP="009D3BEA">
      <w:pPr>
        <w:numPr>
          <w:ilvl w:val="1"/>
          <w:numId w:val="1"/>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Pensions </w:t>
      </w:r>
    </w:p>
    <w:p w14:paraId="6C0E8DC1" w14:textId="77777777" w:rsidR="009D3BEA" w:rsidRPr="009D3BEA" w:rsidRDefault="009D3BEA" w:rsidP="009D3BEA">
      <w:pPr>
        <w:numPr>
          <w:ilvl w:val="1"/>
          <w:numId w:val="1"/>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CRTC</w:t>
      </w:r>
    </w:p>
    <w:p w14:paraId="05611F07" w14:textId="77777777" w:rsidR="009D3BEA" w:rsidRPr="009D3BEA" w:rsidRDefault="009D3BEA" w:rsidP="009D3BEA">
      <w:pPr>
        <w:numPr>
          <w:ilvl w:val="1"/>
          <w:numId w:val="1"/>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Administrative decision-making</w:t>
      </w:r>
    </w:p>
    <w:p w14:paraId="79EFF108" w14:textId="77777777" w:rsidR="009D3BEA" w:rsidRPr="009D3BEA" w:rsidRDefault="009D3BEA" w:rsidP="009D3BEA">
      <w:pPr>
        <w:numPr>
          <w:ilvl w:val="1"/>
          <w:numId w:val="1"/>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Many more…</w:t>
      </w:r>
    </w:p>
    <w:p w14:paraId="04FEC788"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sz w:val="22"/>
          <w:szCs w:val="22"/>
          <w:lang w:val="en-CA"/>
        </w:rPr>
        <w:t> </w:t>
      </w:r>
    </w:p>
    <w:p w14:paraId="3D395731"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sz w:val="22"/>
          <w:szCs w:val="22"/>
          <w:lang w:val="en-CA"/>
        </w:rPr>
        <w:t>How to read a case:</w:t>
      </w:r>
    </w:p>
    <w:p w14:paraId="5BD2C1C6" w14:textId="77777777" w:rsidR="009D3BEA" w:rsidRPr="009D3BEA" w:rsidRDefault="009D3BEA" w:rsidP="009D3BEA">
      <w:pPr>
        <w:numPr>
          <w:ilvl w:val="0"/>
          <w:numId w:val="2"/>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What is case law:</w:t>
      </w:r>
    </w:p>
    <w:p w14:paraId="3F60B401" w14:textId="77777777" w:rsidR="009D3BEA" w:rsidRPr="009D3BEA" w:rsidRDefault="009D3BEA" w:rsidP="009D3BEA">
      <w:pPr>
        <w:numPr>
          <w:ilvl w:val="1"/>
          <w:numId w:val="2"/>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Precedent?</w:t>
      </w:r>
    </w:p>
    <w:p w14:paraId="7BE6537D" w14:textId="77777777" w:rsidR="009D3BEA" w:rsidRPr="009D3BEA" w:rsidRDefault="009D3BEA" w:rsidP="009D3BEA">
      <w:pPr>
        <w:numPr>
          <w:ilvl w:val="1"/>
          <w:numId w:val="2"/>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Binding on which court(s)?</w:t>
      </w:r>
    </w:p>
    <w:p w14:paraId="4E1DED67" w14:textId="77777777" w:rsidR="009D3BEA" w:rsidRPr="009D3BEA" w:rsidRDefault="009D3BEA" w:rsidP="009D3BEA">
      <w:pPr>
        <w:numPr>
          <w:ilvl w:val="2"/>
          <w:numId w:val="2"/>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Provincial Courts, Superior, Courts of Appeal, Supreme Court.</w:t>
      </w:r>
    </w:p>
    <w:p w14:paraId="6D296028" w14:textId="77777777" w:rsidR="009D3BEA" w:rsidRPr="009D3BEA" w:rsidRDefault="009D3BEA" w:rsidP="009D3BEA">
      <w:pPr>
        <w:numPr>
          <w:ilvl w:val="2"/>
          <w:numId w:val="2"/>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Federal Tribunals, Federal Court, FCA, SCC.</w:t>
      </w:r>
    </w:p>
    <w:p w14:paraId="675AD344" w14:textId="77777777" w:rsidR="009D3BEA" w:rsidRPr="009D3BEA" w:rsidRDefault="009D3BEA" w:rsidP="009D3BEA">
      <w:pPr>
        <w:numPr>
          <w:ilvl w:val="1"/>
          <w:numId w:val="2"/>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Limited to these facts?</w:t>
      </w:r>
    </w:p>
    <w:p w14:paraId="2267D7E8" w14:textId="77777777" w:rsidR="009D3BEA" w:rsidRPr="009D3BEA" w:rsidRDefault="009D3BEA" w:rsidP="009D3BEA">
      <w:pPr>
        <w:numPr>
          <w:ilvl w:val="2"/>
          <w:numId w:val="2"/>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Is it specifically states by a judge that says this case is super particular and has no affect on other things</w:t>
      </w:r>
    </w:p>
    <w:p w14:paraId="04D2B0F5" w14:textId="77777777" w:rsidR="009D3BEA" w:rsidRPr="009D3BEA" w:rsidRDefault="009D3BEA" w:rsidP="009D3BEA">
      <w:pPr>
        <w:numPr>
          <w:ilvl w:val="1"/>
          <w:numId w:val="2"/>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Still the "current state of the law?"</w:t>
      </w:r>
    </w:p>
    <w:p w14:paraId="21DB5A08" w14:textId="77777777" w:rsidR="009D3BEA" w:rsidRPr="009D3BEA" w:rsidRDefault="009D3BEA" w:rsidP="009D3BEA">
      <w:pPr>
        <w:numPr>
          <w:ilvl w:val="2"/>
          <w:numId w:val="2"/>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I.e. women are not people. May exist, but have been overwritten by new case law.</w:t>
      </w:r>
    </w:p>
    <w:p w14:paraId="7719B321" w14:textId="77777777" w:rsidR="009D3BEA" w:rsidRPr="009D3BEA" w:rsidRDefault="009D3BEA" w:rsidP="009D3BEA">
      <w:pPr>
        <w:numPr>
          <w:ilvl w:val="1"/>
          <w:numId w:val="2"/>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Are they a smaller piece in a bigger puzzle? - (interlocutory proceedings; conviction, sentencing). </w:t>
      </w:r>
    </w:p>
    <w:p w14:paraId="2FF9EB1B" w14:textId="77777777" w:rsidR="009D3BEA" w:rsidRPr="009D3BEA" w:rsidRDefault="009D3BEA" w:rsidP="009D3BEA">
      <w:pPr>
        <w:numPr>
          <w:ilvl w:val="1"/>
          <w:numId w:val="2"/>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What does the case mean?</w:t>
      </w:r>
    </w:p>
    <w:p w14:paraId="21BD36DD" w14:textId="77777777" w:rsidR="009D3BEA" w:rsidRPr="009D3BEA" w:rsidRDefault="009D3BEA" w:rsidP="009D3BEA">
      <w:pPr>
        <w:numPr>
          <w:ilvl w:val="0"/>
          <w:numId w:val="2"/>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Tips for reading:</w:t>
      </w:r>
    </w:p>
    <w:p w14:paraId="72EE7DC5" w14:textId="77777777" w:rsidR="009D3BEA" w:rsidRPr="009D3BEA" w:rsidRDefault="009D3BEA" w:rsidP="009D3BEA">
      <w:pPr>
        <w:numPr>
          <w:ilvl w:val="1"/>
          <w:numId w:val="2"/>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Easy ways to break down cases. </w:t>
      </w:r>
    </w:p>
    <w:p w14:paraId="425BE554" w14:textId="77777777" w:rsidR="009D3BEA" w:rsidRPr="009D3BEA" w:rsidRDefault="009D3BEA" w:rsidP="009D3BEA">
      <w:pPr>
        <w:numPr>
          <w:ilvl w:val="2"/>
          <w:numId w:val="2"/>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In the 80s SCC chief justice revamped the structure of Court decisions. </w:t>
      </w:r>
    </w:p>
    <w:p w14:paraId="5A799D9B" w14:textId="77777777" w:rsidR="009D3BEA" w:rsidRPr="009D3BEA" w:rsidRDefault="009D3BEA" w:rsidP="009D3BEA">
      <w:pPr>
        <w:numPr>
          <w:ilvl w:val="1"/>
          <w:numId w:val="2"/>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The textbook only gives you excerpts. Canlii.org for the rest. </w:t>
      </w:r>
    </w:p>
    <w:p w14:paraId="06A03833" w14:textId="77777777" w:rsidR="009D3BEA" w:rsidRPr="009D3BEA" w:rsidRDefault="009D3BEA" w:rsidP="009D3BEA">
      <w:pPr>
        <w:numPr>
          <w:ilvl w:val="1"/>
          <w:numId w:val="2"/>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What to look for:</w:t>
      </w:r>
    </w:p>
    <w:p w14:paraId="4B98BDCA" w14:textId="77777777" w:rsidR="009D3BEA" w:rsidRPr="009D3BEA" w:rsidRDefault="009D3BEA" w:rsidP="009D3BEA">
      <w:pPr>
        <w:numPr>
          <w:ilvl w:val="2"/>
          <w:numId w:val="3"/>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Top: case name and citation. Citation could be [2012]21-16. It's like a library book standard. Tells you level of court and when it was released</w:t>
      </w:r>
    </w:p>
    <w:p w14:paraId="3DB5D03D" w14:textId="77777777" w:rsidR="009D3BEA" w:rsidRPr="009D3BEA" w:rsidRDefault="009D3BEA" w:rsidP="009D3BEA">
      <w:pPr>
        <w:numPr>
          <w:ilvl w:val="2"/>
          <w:numId w:val="3"/>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Headnote: not part of the decision. It comes after the citation and it's an executive summary of what happens in the decision. It's written by the publisher of the book. </w:t>
      </w:r>
      <w:r w:rsidRPr="009D3BEA">
        <w:rPr>
          <w:rFonts w:ascii="Calibri" w:eastAsia="Times New Roman" w:hAnsi="Calibri" w:cs="Times New Roman"/>
          <w:b/>
          <w:bCs/>
          <w:sz w:val="22"/>
          <w:szCs w:val="22"/>
          <w:lang w:val="en-CA"/>
        </w:rPr>
        <w:t>Don't quote this.</w:t>
      </w:r>
    </w:p>
    <w:p w14:paraId="0302968C" w14:textId="77777777" w:rsidR="009D3BEA" w:rsidRPr="009D3BEA" w:rsidRDefault="009D3BEA" w:rsidP="009D3BEA">
      <w:pPr>
        <w:numPr>
          <w:ilvl w:val="2"/>
          <w:numId w:val="3"/>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Intro</w:t>
      </w:r>
    </w:p>
    <w:p w14:paraId="155618EE" w14:textId="77777777" w:rsidR="009D3BEA" w:rsidRPr="009D3BEA" w:rsidRDefault="009D3BEA" w:rsidP="009D3BEA">
      <w:pPr>
        <w:numPr>
          <w:ilvl w:val="2"/>
          <w:numId w:val="3"/>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Facts</w:t>
      </w:r>
    </w:p>
    <w:p w14:paraId="2307326A" w14:textId="77777777" w:rsidR="009D3BEA" w:rsidRPr="009D3BEA" w:rsidRDefault="009D3BEA" w:rsidP="009D3BEA">
      <w:pPr>
        <w:numPr>
          <w:ilvl w:val="2"/>
          <w:numId w:val="3"/>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What happened in the Courts below?</w:t>
      </w:r>
    </w:p>
    <w:p w14:paraId="6625CFB7" w14:textId="77777777" w:rsidR="009D3BEA" w:rsidRPr="009D3BEA" w:rsidRDefault="009D3BEA" w:rsidP="009D3BEA">
      <w:pPr>
        <w:numPr>
          <w:ilvl w:val="2"/>
          <w:numId w:val="3"/>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Legal Analysis (guts)</w:t>
      </w:r>
    </w:p>
    <w:p w14:paraId="539E9D0F" w14:textId="77777777" w:rsidR="009D3BEA" w:rsidRPr="009D3BEA" w:rsidRDefault="009D3BEA" w:rsidP="009D3BEA">
      <w:pPr>
        <w:numPr>
          <w:ilvl w:val="2"/>
          <w:numId w:val="3"/>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Conclusion</w:t>
      </w:r>
    </w:p>
    <w:p w14:paraId="06FC32C7" w14:textId="77777777" w:rsidR="009D3BEA" w:rsidRPr="009D3BEA" w:rsidRDefault="009D3BEA" w:rsidP="009D3BEA">
      <w:pPr>
        <w:numPr>
          <w:ilvl w:val="2"/>
          <w:numId w:val="3"/>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Dissent or Concurring Opinion (if any). Concurring is they agree with the result, but have someone to say about it.</w:t>
      </w:r>
    </w:p>
    <w:p w14:paraId="1434A61B" w14:textId="77777777" w:rsidR="009D3BEA" w:rsidRPr="009D3BEA" w:rsidRDefault="009D3BEA" w:rsidP="009D3BEA">
      <w:pPr>
        <w:numPr>
          <w:ilvl w:val="2"/>
          <w:numId w:val="3"/>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R. represents a criminal law case.</w:t>
      </w:r>
    </w:p>
    <w:p w14:paraId="42D51AEC" w14:textId="77777777" w:rsidR="009D3BEA" w:rsidRPr="009D3BEA" w:rsidRDefault="009D3BEA" w:rsidP="009D3BEA">
      <w:pPr>
        <w:numPr>
          <w:ilvl w:val="2"/>
          <w:numId w:val="3"/>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Appellant (person appealing). </w:t>
      </w:r>
    </w:p>
    <w:p w14:paraId="0476A3A8" w14:textId="77777777" w:rsidR="009D3BEA" w:rsidRPr="009D3BEA" w:rsidRDefault="009D3BEA" w:rsidP="009D3BEA">
      <w:pPr>
        <w:numPr>
          <w:ilvl w:val="2"/>
          <w:numId w:val="3"/>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There are numerous citations - use any</w:t>
      </w:r>
    </w:p>
    <w:p w14:paraId="5671284A" w14:textId="77777777" w:rsidR="009D3BEA" w:rsidRPr="009D3BEA" w:rsidRDefault="009D3BEA" w:rsidP="009D3BEA">
      <w:pPr>
        <w:numPr>
          <w:ilvl w:val="2"/>
          <w:numId w:val="3"/>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After </w:t>
      </w:r>
      <w:r w:rsidRPr="009D3BEA">
        <w:rPr>
          <w:rFonts w:ascii="Calibri" w:eastAsia="Times New Roman" w:hAnsi="Calibri" w:cs="Times New Roman"/>
          <w:i/>
          <w:iCs/>
          <w:sz w:val="22"/>
          <w:szCs w:val="22"/>
          <w:lang w:val="en-CA"/>
        </w:rPr>
        <w:t>Held</w:t>
      </w:r>
      <w:r w:rsidRPr="009D3BEA">
        <w:rPr>
          <w:rFonts w:ascii="Calibri" w:eastAsia="Times New Roman" w:hAnsi="Calibri" w:cs="Times New Roman"/>
          <w:sz w:val="22"/>
          <w:szCs w:val="22"/>
          <w:lang w:val="en-CA"/>
        </w:rPr>
        <w:t xml:space="preserve"> in headnote, the decision begins. </w:t>
      </w:r>
    </w:p>
    <w:p w14:paraId="4E238AEE" w14:textId="77777777" w:rsidR="009D3BEA" w:rsidRPr="009D3BEA" w:rsidRDefault="009D3BEA" w:rsidP="009D3BEA">
      <w:pPr>
        <w:numPr>
          <w:ilvl w:val="2"/>
          <w:numId w:val="3"/>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Voir Dire ruling at trial (what happened at trial?).</w:t>
      </w:r>
    </w:p>
    <w:p w14:paraId="4495A374" w14:textId="77777777" w:rsidR="009D3BEA" w:rsidRPr="009D3BEA" w:rsidRDefault="009D3BEA" w:rsidP="009D3BEA">
      <w:pPr>
        <w:numPr>
          <w:ilvl w:val="0"/>
          <w:numId w:val="3"/>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How to take notes on a case:</w:t>
      </w:r>
    </w:p>
    <w:p w14:paraId="3BAC6E8F" w14:textId="77777777" w:rsidR="009D3BEA" w:rsidRPr="009D3BEA" w:rsidRDefault="009D3BEA" w:rsidP="009D3BEA">
      <w:pPr>
        <w:numPr>
          <w:ilvl w:val="1"/>
          <w:numId w:val="3"/>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The Law Loves Acronyms </w:t>
      </w:r>
    </w:p>
    <w:p w14:paraId="611A407C" w14:textId="77777777" w:rsidR="009D3BEA" w:rsidRPr="009D3BEA" w:rsidRDefault="009D3BEA" w:rsidP="009D3BEA">
      <w:pPr>
        <w:numPr>
          <w:ilvl w:val="2"/>
          <w:numId w:val="3"/>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F - Facts</w:t>
      </w:r>
    </w:p>
    <w:p w14:paraId="4728BB66" w14:textId="77777777" w:rsidR="009D3BEA" w:rsidRPr="009D3BEA" w:rsidRDefault="009D3BEA" w:rsidP="009D3BEA">
      <w:pPr>
        <w:numPr>
          <w:ilvl w:val="2"/>
          <w:numId w:val="3"/>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I - Issue</w:t>
      </w:r>
    </w:p>
    <w:p w14:paraId="00AA168B" w14:textId="77777777" w:rsidR="009D3BEA" w:rsidRPr="009D3BEA" w:rsidRDefault="009D3BEA" w:rsidP="009D3BEA">
      <w:pPr>
        <w:numPr>
          <w:ilvl w:val="2"/>
          <w:numId w:val="3"/>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R - Rule/Ratio</w:t>
      </w:r>
    </w:p>
    <w:p w14:paraId="182F87D9" w14:textId="77777777" w:rsidR="009D3BEA" w:rsidRPr="009D3BEA" w:rsidRDefault="009D3BEA" w:rsidP="009D3BEA">
      <w:pPr>
        <w:numPr>
          <w:ilvl w:val="2"/>
          <w:numId w:val="3"/>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A - Application</w:t>
      </w:r>
    </w:p>
    <w:p w14:paraId="727B4FE5" w14:textId="77777777" w:rsidR="009D3BEA" w:rsidRPr="009D3BEA" w:rsidRDefault="009D3BEA" w:rsidP="009D3BEA">
      <w:pPr>
        <w:numPr>
          <w:ilvl w:val="2"/>
          <w:numId w:val="3"/>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C - Conclusion</w:t>
      </w:r>
    </w:p>
    <w:p w14:paraId="7FB4F524" w14:textId="77777777" w:rsidR="009D3BEA" w:rsidRPr="009D3BEA" w:rsidRDefault="009D3BEA" w:rsidP="009D3BEA">
      <w:pPr>
        <w:numPr>
          <w:ilvl w:val="2"/>
          <w:numId w:val="3"/>
        </w:numPr>
        <w:ind w:left="1620"/>
        <w:textAlignment w:val="center"/>
        <w:rPr>
          <w:rFonts w:ascii="Calibri" w:eastAsia="Times New Roman" w:hAnsi="Calibri" w:cs="Times New Roman"/>
          <w:sz w:val="22"/>
          <w:szCs w:val="22"/>
        </w:rPr>
      </w:pPr>
    </w:p>
    <w:tbl>
      <w:tblPr>
        <w:tblW w:w="0" w:type="auto"/>
        <w:tblInd w:w="1620"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1349"/>
        <w:gridCol w:w="2196"/>
      </w:tblGrid>
      <w:tr w:rsidR="009D3BEA" w:rsidRPr="009D3BEA" w14:paraId="73608D1F" w14:textId="77777777" w:rsidTr="009D3BEA">
        <w:tc>
          <w:tcPr>
            <w:tcW w:w="134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C2D72B8"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sz w:val="22"/>
                <w:szCs w:val="22"/>
                <w:lang w:val="en-CA"/>
              </w:rPr>
              <w:t>Jurisdiction</w:t>
            </w:r>
          </w:p>
        </w:tc>
        <w:tc>
          <w:tcPr>
            <w:tcW w:w="21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696D46F"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sz w:val="22"/>
                <w:szCs w:val="22"/>
                <w:lang w:val="en-CA"/>
              </w:rPr>
              <w:t>What Court? Citation?</w:t>
            </w:r>
          </w:p>
        </w:tc>
      </w:tr>
      <w:tr w:rsidR="009D3BEA" w:rsidRPr="009D3BEA" w14:paraId="50639F5E" w14:textId="77777777" w:rsidTr="009D3BEA">
        <w:tc>
          <w:tcPr>
            <w:tcW w:w="132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A12E68E"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sz w:val="22"/>
                <w:szCs w:val="22"/>
                <w:lang w:val="en-CA"/>
              </w:rPr>
              <w:t>Facts</w:t>
            </w:r>
          </w:p>
        </w:tc>
        <w:tc>
          <w:tcPr>
            <w:tcW w:w="212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223BF03"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sz w:val="22"/>
                <w:szCs w:val="22"/>
                <w:lang w:val="en-CA"/>
              </w:rPr>
              <w:t> </w:t>
            </w:r>
          </w:p>
        </w:tc>
      </w:tr>
      <w:tr w:rsidR="009D3BEA" w:rsidRPr="009D3BEA" w14:paraId="19DA5E71" w14:textId="77777777" w:rsidTr="009D3BEA">
        <w:tc>
          <w:tcPr>
            <w:tcW w:w="132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8E5CBB7"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sz w:val="22"/>
                <w:szCs w:val="22"/>
                <w:lang w:val="en-CA"/>
              </w:rPr>
              <w:t>Issues</w:t>
            </w:r>
          </w:p>
        </w:tc>
        <w:tc>
          <w:tcPr>
            <w:tcW w:w="212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2C4FAE8"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sz w:val="22"/>
                <w:szCs w:val="22"/>
                <w:lang w:val="en-CA"/>
              </w:rPr>
              <w:t> </w:t>
            </w:r>
          </w:p>
        </w:tc>
      </w:tr>
      <w:tr w:rsidR="009D3BEA" w:rsidRPr="009D3BEA" w14:paraId="523CB45A" w14:textId="77777777" w:rsidTr="009D3BEA">
        <w:tc>
          <w:tcPr>
            <w:tcW w:w="134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965C574"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sz w:val="22"/>
                <w:szCs w:val="22"/>
                <w:lang w:val="en-CA"/>
              </w:rPr>
              <w:t>Rules/Ratio</w:t>
            </w:r>
          </w:p>
        </w:tc>
        <w:tc>
          <w:tcPr>
            <w:tcW w:w="209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054DA05"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sz w:val="22"/>
                <w:szCs w:val="22"/>
                <w:lang w:val="en-CA"/>
              </w:rPr>
              <w:t> </w:t>
            </w:r>
          </w:p>
        </w:tc>
      </w:tr>
      <w:tr w:rsidR="009D3BEA" w:rsidRPr="009D3BEA" w14:paraId="2C62EE24" w14:textId="77777777" w:rsidTr="009D3BEA">
        <w:tc>
          <w:tcPr>
            <w:tcW w:w="134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DDFC5EC"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sz w:val="22"/>
                <w:szCs w:val="22"/>
                <w:lang w:val="en-CA"/>
              </w:rPr>
              <w:t>Application</w:t>
            </w:r>
          </w:p>
        </w:tc>
        <w:tc>
          <w:tcPr>
            <w:tcW w:w="209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CB8E62C"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sz w:val="22"/>
                <w:szCs w:val="22"/>
                <w:lang w:val="en-CA"/>
              </w:rPr>
              <w:t> </w:t>
            </w:r>
          </w:p>
        </w:tc>
      </w:tr>
      <w:tr w:rsidR="009D3BEA" w:rsidRPr="009D3BEA" w14:paraId="408822DE" w14:textId="77777777" w:rsidTr="009D3BEA">
        <w:tc>
          <w:tcPr>
            <w:tcW w:w="132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A56B1D8"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sz w:val="22"/>
                <w:szCs w:val="22"/>
                <w:lang w:val="en-CA"/>
              </w:rPr>
              <w:t>Dissent</w:t>
            </w:r>
          </w:p>
        </w:tc>
        <w:tc>
          <w:tcPr>
            <w:tcW w:w="212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AF19259"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sz w:val="22"/>
                <w:szCs w:val="22"/>
                <w:lang w:val="en-CA"/>
              </w:rPr>
              <w:t> </w:t>
            </w:r>
          </w:p>
        </w:tc>
      </w:tr>
      <w:tr w:rsidR="009D3BEA" w:rsidRPr="009D3BEA" w14:paraId="06D74F67" w14:textId="77777777" w:rsidTr="009D3BEA">
        <w:tc>
          <w:tcPr>
            <w:tcW w:w="132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1AE83E0"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sz w:val="22"/>
                <w:szCs w:val="22"/>
                <w:lang w:val="en-CA"/>
              </w:rPr>
              <w:t>Conclusion</w:t>
            </w:r>
          </w:p>
        </w:tc>
        <w:tc>
          <w:tcPr>
            <w:tcW w:w="212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F06116C"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sz w:val="22"/>
                <w:szCs w:val="22"/>
                <w:lang w:val="en-CA"/>
              </w:rPr>
              <w:t> </w:t>
            </w:r>
          </w:p>
        </w:tc>
      </w:tr>
    </w:tbl>
    <w:p w14:paraId="0D0DDCDE" w14:textId="77777777" w:rsidR="009D3BEA" w:rsidRPr="009D3BEA" w:rsidRDefault="009D3BEA" w:rsidP="009D3BEA">
      <w:pPr>
        <w:numPr>
          <w:ilvl w:val="0"/>
          <w:numId w:val="3"/>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Three Final Tips:</w:t>
      </w:r>
    </w:p>
    <w:p w14:paraId="67DED7D5" w14:textId="77777777" w:rsidR="009D3BEA" w:rsidRPr="009D3BEA" w:rsidRDefault="009D3BEA" w:rsidP="009D3BEA">
      <w:pPr>
        <w:ind w:left="1080"/>
        <w:rPr>
          <w:rFonts w:ascii="Calibri" w:hAnsi="Calibri" w:cs="Times New Roman"/>
          <w:sz w:val="22"/>
          <w:szCs w:val="22"/>
          <w:lang w:val="en-CA"/>
        </w:rPr>
      </w:pPr>
      <w:r w:rsidRPr="009D3BEA">
        <w:rPr>
          <w:rFonts w:ascii="Calibri" w:hAnsi="Calibri" w:cs="Times New Roman"/>
          <w:sz w:val="22"/>
          <w:szCs w:val="22"/>
          <w:lang w:val="en-CA"/>
        </w:rPr>
        <w:t> </w:t>
      </w:r>
    </w:p>
    <w:p w14:paraId="6B0B0681" w14:textId="77777777" w:rsidR="009D3BEA" w:rsidRPr="009D3BEA" w:rsidRDefault="009D3BEA" w:rsidP="009D3BEA">
      <w:pPr>
        <w:ind w:left="1080"/>
        <w:rPr>
          <w:rFonts w:ascii="Calibri" w:hAnsi="Calibri" w:cs="Times New Roman"/>
          <w:sz w:val="22"/>
          <w:szCs w:val="22"/>
          <w:lang w:val="en-CA"/>
        </w:rPr>
      </w:pPr>
      <w:r w:rsidRPr="009D3BEA">
        <w:rPr>
          <w:rFonts w:ascii="Calibri" w:hAnsi="Calibri" w:cs="Times New Roman"/>
          <w:sz w:val="22"/>
          <w:szCs w:val="22"/>
          <w:lang w:val="en-CA"/>
        </w:rPr>
        <w:t> </w:t>
      </w:r>
    </w:p>
    <w:p w14:paraId="210573EF" w14:textId="77777777" w:rsidR="009D3BEA" w:rsidRPr="009D3BEA" w:rsidRDefault="009D3BEA" w:rsidP="009D3BEA">
      <w:pPr>
        <w:rPr>
          <w:rFonts w:ascii="Calibri" w:hAnsi="Calibri" w:cs="Times New Roman"/>
          <w:sz w:val="22"/>
          <w:szCs w:val="22"/>
        </w:rPr>
      </w:pPr>
      <w:r w:rsidRPr="009D3BEA">
        <w:rPr>
          <w:rFonts w:ascii="Calibri" w:hAnsi="Calibri" w:cs="Times New Roman"/>
          <w:sz w:val="22"/>
          <w:szCs w:val="22"/>
        </w:rPr>
        <w:t> </w:t>
      </w:r>
    </w:p>
    <w:p w14:paraId="693D4F0B" w14:textId="77777777" w:rsidR="009D3BEA" w:rsidRPr="009D3BEA" w:rsidRDefault="009D3BEA" w:rsidP="009D3BEA">
      <w:pPr>
        <w:rPr>
          <w:rFonts w:ascii="Calibri" w:hAnsi="Calibri" w:cs="Times New Roman"/>
          <w:sz w:val="22"/>
          <w:szCs w:val="22"/>
        </w:rPr>
      </w:pPr>
      <w:r w:rsidRPr="009D3BEA">
        <w:rPr>
          <w:rFonts w:ascii="Calibri" w:hAnsi="Calibri" w:cs="Times New Roman"/>
          <w:sz w:val="22"/>
          <w:szCs w:val="22"/>
        </w:rPr>
        <w:t> </w:t>
      </w:r>
    </w:p>
    <w:p w14:paraId="700E542D" w14:textId="77777777" w:rsidR="009D3BEA" w:rsidRPr="009D3BEA" w:rsidRDefault="009D3BEA" w:rsidP="009D3BEA">
      <w:pPr>
        <w:rPr>
          <w:rFonts w:ascii="Calibri Light" w:hAnsi="Calibri Light" w:cs="Times New Roman"/>
          <w:sz w:val="40"/>
          <w:szCs w:val="40"/>
          <w:lang w:val="en-CA"/>
        </w:rPr>
      </w:pPr>
      <w:r w:rsidRPr="009D3BEA">
        <w:rPr>
          <w:rFonts w:ascii="Calibri Light" w:hAnsi="Calibri Light" w:cs="Times New Roman"/>
          <w:sz w:val="40"/>
          <w:szCs w:val="40"/>
          <w:lang w:val="en-CA"/>
        </w:rPr>
        <w:t>Lecture 2</w:t>
      </w:r>
    </w:p>
    <w:p w14:paraId="70C033DD" w14:textId="77777777" w:rsidR="009D3BEA" w:rsidRPr="009D3BEA" w:rsidRDefault="009D3BEA" w:rsidP="009D3BEA">
      <w:pPr>
        <w:rPr>
          <w:rFonts w:ascii="Calibri" w:hAnsi="Calibri" w:cs="Times New Roman"/>
          <w:color w:val="767676"/>
          <w:sz w:val="20"/>
          <w:szCs w:val="20"/>
          <w:lang w:val="en-CA"/>
        </w:rPr>
      </w:pPr>
      <w:r w:rsidRPr="009D3BEA">
        <w:rPr>
          <w:rFonts w:ascii="Calibri" w:hAnsi="Calibri" w:cs="Times New Roman"/>
          <w:color w:val="767676"/>
          <w:sz w:val="20"/>
          <w:szCs w:val="20"/>
          <w:lang w:val="en-CA"/>
        </w:rPr>
        <w:t>Tuesday, September 19, 2017</w:t>
      </w:r>
    </w:p>
    <w:p w14:paraId="18928652" w14:textId="77777777" w:rsidR="009D3BEA" w:rsidRPr="009D3BEA" w:rsidRDefault="009D3BEA" w:rsidP="009D3BEA">
      <w:pPr>
        <w:rPr>
          <w:rFonts w:ascii="Calibri" w:hAnsi="Calibri" w:cs="Times New Roman"/>
          <w:color w:val="767676"/>
          <w:sz w:val="20"/>
          <w:szCs w:val="20"/>
          <w:lang w:val="en-CA"/>
        </w:rPr>
      </w:pPr>
      <w:r w:rsidRPr="009D3BEA">
        <w:rPr>
          <w:rFonts w:ascii="Calibri" w:hAnsi="Calibri" w:cs="Times New Roman"/>
          <w:color w:val="767676"/>
          <w:sz w:val="20"/>
          <w:szCs w:val="20"/>
          <w:lang w:val="en-CA"/>
        </w:rPr>
        <w:t>7:00 PM</w:t>
      </w:r>
    </w:p>
    <w:p w14:paraId="4837B3F5" w14:textId="77777777" w:rsidR="009D3BEA" w:rsidRPr="009D3BEA" w:rsidRDefault="009D3BEA" w:rsidP="009D3BEA">
      <w:pPr>
        <w:rPr>
          <w:rFonts w:ascii="Calibri" w:hAnsi="Calibri" w:cs="Times New Roman"/>
          <w:sz w:val="22"/>
          <w:szCs w:val="22"/>
        </w:rPr>
      </w:pPr>
      <w:r w:rsidRPr="009D3BEA">
        <w:rPr>
          <w:rFonts w:ascii="Calibri" w:hAnsi="Calibri" w:cs="Times New Roman"/>
          <w:sz w:val="22"/>
          <w:szCs w:val="22"/>
        </w:rPr>
        <w:t> </w:t>
      </w:r>
    </w:p>
    <w:p w14:paraId="1BFF9260"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b/>
          <w:bCs/>
          <w:sz w:val="22"/>
          <w:szCs w:val="22"/>
          <w:u w:val="single"/>
          <w:lang w:val="en-CA"/>
        </w:rPr>
        <w:t>Sources of Public Law, the Rule of Law and Constitutionalism</w:t>
      </w:r>
    </w:p>
    <w:p w14:paraId="369F3495"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sz w:val="22"/>
          <w:szCs w:val="22"/>
          <w:lang w:val="en-CA"/>
        </w:rPr>
        <w:t> </w:t>
      </w:r>
    </w:p>
    <w:p w14:paraId="14B10B74"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sz w:val="22"/>
          <w:szCs w:val="22"/>
          <w:lang w:val="en-CA"/>
        </w:rPr>
        <w:t>How did common law come to Canada?</w:t>
      </w:r>
    </w:p>
    <w:p w14:paraId="67111404" w14:textId="77777777" w:rsidR="009D3BEA" w:rsidRPr="009D3BEA" w:rsidRDefault="009D3BEA" w:rsidP="009D3BEA">
      <w:pPr>
        <w:numPr>
          <w:ilvl w:val="0"/>
          <w:numId w:val="4"/>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***Indigenous law existed before common law***</w:t>
      </w:r>
    </w:p>
    <w:p w14:paraId="1539C41C" w14:textId="77777777" w:rsidR="009D3BEA" w:rsidRPr="009D3BEA" w:rsidRDefault="009D3BEA" w:rsidP="009D3BEA">
      <w:pPr>
        <w:numPr>
          <w:ilvl w:val="0"/>
          <w:numId w:val="4"/>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Because we were a colony of Britain. </w:t>
      </w:r>
    </w:p>
    <w:p w14:paraId="642513CD" w14:textId="77777777" w:rsidR="009D3BEA" w:rsidRPr="009D3BEA" w:rsidRDefault="009D3BEA" w:rsidP="009D3BEA">
      <w:pPr>
        <w:numPr>
          <w:ilvl w:val="0"/>
          <w:numId w:val="4"/>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First Case: Cooper v. Stuart (House of Lords, 1889). </w:t>
      </w:r>
    </w:p>
    <w:p w14:paraId="7D75910F" w14:textId="77777777" w:rsidR="009D3BEA" w:rsidRPr="009D3BEA" w:rsidRDefault="009D3BEA" w:rsidP="009D3BEA">
      <w:pPr>
        <w:numPr>
          <w:ilvl w:val="1"/>
          <w:numId w:val="4"/>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Facts: Court trying to determine if the Rule Against perpetuities applies to certain lands in Aus.</w:t>
      </w:r>
    </w:p>
    <w:p w14:paraId="224AFABD" w14:textId="77777777" w:rsidR="009D3BEA" w:rsidRPr="009D3BEA" w:rsidRDefault="009D3BEA" w:rsidP="009D3BEA">
      <w:pPr>
        <w:numPr>
          <w:ilvl w:val="1"/>
          <w:numId w:val="4"/>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Issue: Did the law of England (incl RAP) apply in Aust?</w:t>
      </w:r>
    </w:p>
    <w:p w14:paraId="3181FC1A" w14:textId="77777777" w:rsidR="009D3BEA" w:rsidRPr="009D3BEA" w:rsidRDefault="009D3BEA" w:rsidP="009D3BEA">
      <w:pPr>
        <w:numPr>
          <w:ilvl w:val="1"/>
          <w:numId w:val="4"/>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It's about property law rule (The rule against perpetuity and whether it applies in Australia). They have to discuss whether or not a law in the UK applies to certain lands in AUS. </w:t>
      </w:r>
    </w:p>
    <w:p w14:paraId="62B14A4F" w14:textId="77777777" w:rsidR="009D3BEA" w:rsidRPr="009D3BEA" w:rsidRDefault="009D3BEA" w:rsidP="009D3BEA">
      <w:pPr>
        <w:numPr>
          <w:ilvl w:val="1"/>
          <w:numId w:val="4"/>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Rule H of L says 2 ways of determining law of a colony.</w:t>
      </w:r>
    </w:p>
    <w:p w14:paraId="467CA2DF" w14:textId="77777777" w:rsidR="009D3BEA" w:rsidRPr="009D3BEA" w:rsidRDefault="009D3BEA" w:rsidP="009D3BEA">
      <w:pPr>
        <w:numPr>
          <w:ilvl w:val="2"/>
          <w:numId w:val="4"/>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Settlement. If yes then it applies, until time progresses and laws may change with the legal system that is set up. But to start, it applies. </w:t>
      </w:r>
    </w:p>
    <w:p w14:paraId="36812D9D" w14:textId="77777777" w:rsidR="009D3BEA" w:rsidRPr="009D3BEA" w:rsidRDefault="009D3BEA" w:rsidP="009D3BEA">
      <w:pPr>
        <w:numPr>
          <w:ilvl w:val="2"/>
          <w:numId w:val="4"/>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Conquest. If yes, then the system that was there prior to conquest remains in affect.</w:t>
      </w:r>
    </w:p>
    <w:p w14:paraId="14BFA965" w14:textId="77777777" w:rsidR="009D3BEA" w:rsidRPr="009D3BEA" w:rsidRDefault="009D3BEA" w:rsidP="009D3BEA">
      <w:pPr>
        <w:numPr>
          <w:ilvl w:val="3"/>
          <w:numId w:val="4"/>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Applies to when the Brits took over Canada from the French.</w:t>
      </w:r>
    </w:p>
    <w:p w14:paraId="17D23480"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sz w:val="22"/>
          <w:szCs w:val="22"/>
          <w:lang w:val="en-CA"/>
        </w:rPr>
        <w:t>What about Canada?</w:t>
      </w:r>
    </w:p>
    <w:p w14:paraId="7634DDCD" w14:textId="77777777" w:rsidR="009D3BEA" w:rsidRPr="009D3BEA" w:rsidRDefault="009D3BEA" w:rsidP="009D3BEA">
      <w:pPr>
        <w:numPr>
          <w:ilvl w:val="0"/>
          <w:numId w:val="5"/>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Does the law in Cooper v. Stuart play out here?</w:t>
      </w:r>
    </w:p>
    <w:p w14:paraId="652DF05D" w14:textId="77777777" w:rsidR="009D3BEA" w:rsidRPr="009D3BEA" w:rsidRDefault="009D3BEA" w:rsidP="009D3BEA">
      <w:pPr>
        <w:numPr>
          <w:ilvl w:val="1"/>
          <w:numId w:val="5"/>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A mixed-bag</w:t>
      </w:r>
    </w:p>
    <w:p w14:paraId="2E6B1965" w14:textId="77777777" w:rsidR="009D3BEA" w:rsidRPr="009D3BEA" w:rsidRDefault="009D3BEA" w:rsidP="009D3BEA">
      <w:pPr>
        <w:numPr>
          <w:ilvl w:val="2"/>
          <w:numId w:val="5"/>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Maritimes and the West</w:t>
      </w:r>
    </w:p>
    <w:p w14:paraId="5DBA09F6" w14:textId="77777777" w:rsidR="009D3BEA" w:rsidRPr="009D3BEA" w:rsidRDefault="009D3BEA" w:rsidP="009D3BEA">
      <w:pPr>
        <w:numPr>
          <w:ilvl w:val="2"/>
          <w:numId w:val="5"/>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Quebec.</w:t>
      </w:r>
    </w:p>
    <w:p w14:paraId="451D0D24" w14:textId="77777777" w:rsidR="009D3BEA" w:rsidRPr="009D3BEA" w:rsidRDefault="009D3BEA" w:rsidP="009D3BEA">
      <w:pPr>
        <w:numPr>
          <w:ilvl w:val="2"/>
          <w:numId w:val="5"/>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Ontario</w:t>
      </w:r>
    </w:p>
    <w:p w14:paraId="068DF1B4" w14:textId="77777777" w:rsidR="009D3BEA" w:rsidRPr="009D3BEA" w:rsidRDefault="009D3BEA" w:rsidP="009D3BEA">
      <w:pPr>
        <w:numPr>
          <w:ilvl w:val="0"/>
          <w:numId w:val="5"/>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So what? How does the common law system work?</w:t>
      </w:r>
    </w:p>
    <w:p w14:paraId="0E7E2EC8"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sz w:val="22"/>
          <w:szCs w:val="22"/>
          <w:lang w:val="en-CA"/>
        </w:rPr>
        <w:t> </w:t>
      </w:r>
    </w:p>
    <w:p w14:paraId="19D55E77"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sz w:val="22"/>
          <w:szCs w:val="22"/>
          <w:lang w:val="en-CA"/>
        </w:rPr>
        <w:t>What is "the Common Law"?</w:t>
      </w:r>
    </w:p>
    <w:p w14:paraId="2995AA5D" w14:textId="77777777" w:rsidR="009D3BEA" w:rsidRPr="009D3BEA" w:rsidRDefault="009D3BEA" w:rsidP="009D3BEA">
      <w:pPr>
        <w:numPr>
          <w:ilvl w:val="0"/>
          <w:numId w:val="6"/>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2 central ideas to understanding the Common Law tradition:</w:t>
      </w:r>
    </w:p>
    <w:p w14:paraId="6DB56EED" w14:textId="77777777" w:rsidR="009D3BEA" w:rsidRPr="009D3BEA" w:rsidRDefault="009D3BEA" w:rsidP="009D3BEA">
      <w:pPr>
        <w:numPr>
          <w:ilvl w:val="1"/>
          <w:numId w:val="7"/>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Judges don't make the law, they simply declare it case by case (a nice legal fiction? Yes). Look at judicial activism, Judges make law.</w:t>
      </w:r>
    </w:p>
    <w:p w14:paraId="646D5C54" w14:textId="77777777" w:rsidR="009D3BEA" w:rsidRPr="009D3BEA" w:rsidRDefault="009D3BEA" w:rsidP="009D3BEA">
      <w:pPr>
        <w:numPr>
          <w:ilvl w:val="1"/>
          <w:numId w:val="7"/>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All past relevant decisions are considered in a given case and then judges infer the true law. </w:t>
      </w:r>
    </w:p>
    <w:p w14:paraId="527BE173" w14:textId="77777777" w:rsidR="009D3BEA" w:rsidRPr="009D3BEA" w:rsidRDefault="009D3BEA" w:rsidP="009D3BEA">
      <w:pPr>
        <w:numPr>
          <w:ilvl w:val="1"/>
          <w:numId w:val="8"/>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Where do statutes and constitution fit here?</w:t>
      </w:r>
    </w:p>
    <w:p w14:paraId="7584D7EF"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sz w:val="22"/>
          <w:szCs w:val="22"/>
          <w:lang w:val="en-CA"/>
        </w:rPr>
        <w:t> </w:t>
      </w:r>
    </w:p>
    <w:p w14:paraId="045CDFE4"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sz w:val="22"/>
          <w:szCs w:val="22"/>
          <w:lang w:val="en-CA"/>
        </w:rPr>
        <w:t>What is NOT common law?</w:t>
      </w:r>
    </w:p>
    <w:p w14:paraId="7A05EF3D" w14:textId="77777777" w:rsidR="009D3BEA" w:rsidRPr="009D3BEA" w:rsidRDefault="009D3BEA" w:rsidP="009D3BEA">
      <w:pPr>
        <w:numPr>
          <w:ilvl w:val="0"/>
          <w:numId w:val="9"/>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CIVIL LAW in Quebec. Deals more with private interactions.</w:t>
      </w:r>
    </w:p>
    <w:p w14:paraId="50B7E6F4" w14:textId="77777777" w:rsidR="009D3BEA" w:rsidRPr="009D3BEA" w:rsidRDefault="009D3BEA" w:rsidP="009D3BEA">
      <w:pPr>
        <w:numPr>
          <w:ilvl w:val="1"/>
          <w:numId w:val="9"/>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Private law matters in QC (person-to-person legal dealings) regulated by Quebec Civil Code</w:t>
      </w:r>
    </w:p>
    <w:p w14:paraId="3A23F8C8" w14:textId="77777777" w:rsidR="009D3BEA" w:rsidRPr="009D3BEA" w:rsidRDefault="009D3BEA" w:rsidP="009D3BEA">
      <w:pPr>
        <w:numPr>
          <w:ilvl w:val="1"/>
          <w:numId w:val="9"/>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Based primarily on the code, not case-based reasoning. </w:t>
      </w:r>
    </w:p>
    <w:p w14:paraId="110BD7D7"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sz w:val="22"/>
          <w:szCs w:val="22"/>
          <w:lang w:val="en-CA"/>
        </w:rPr>
        <w:t> </w:t>
      </w:r>
    </w:p>
    <w:p w14:paraId="0E641C04"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sz w:val="22"/>
          <w:szCs w:val="22"/>
          <w:lang w:val="en-CA"/>
        </w:rPr>
        <w:t>What is Precedent?</w:t>
      </w:r>
    </w:p>
    <w:p w14:paraId="31936ED1" w14:textId="77777777" w:rsidR="009D3BEA" w:rsidRPr="009D3BEA" w:rsidRDefault="009D3BEA" w:rsidP="009D3BEA">
      <w:pPr>
        <w:numPr>
          <w:ilvl w:val="0"/>
          <w:numId w:val="10"/>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Why is a system of precedent good?</w:t>
      </w:r>
    </w:p>
    <w:p w14:paraId="000F0599" w14:textId="77777777" w:rsidR="009D3BEA" w:rsidRPr="009D3BEA" w:rsidRDefault="009D3BEA" w:rsidP="009D3BEA">
      <w:pPr>
        <w:numPr>
          <w:ilvl w:val="1"/>
          <w:numId w:val="10"/>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Predictability, consistency, keeps judicial bias in check, equality. </w:t>
      </w:r>
    </w:p>
    <w:p w14:paraId="5B565E80" w14:textId="77777777" w:rsidR="009D3BEA" w:rsidRPr="009D3BEA" w:rsidRDefault="009D3BEA" w:rsidP="009D3BEA">
      <w:pPr>
        <w:numPr>
          <w:ilvl w:val="0"/>
          <w:numId w:val="10"/>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Stare Decisis - Latin for reliance on precedent.</w:t>
      </w:r>
    </w:p>
    <w:p w14:paraId="1B743CE1" w14:textId="77777777" w:rsidR="009D3BEA" w:rsidRPr="009D3BEA" w:rsidRDefault="009D3BEA" w:rsidP="009D3BEA">
      <w:pPr>
        <w:numPr>
          <w:ilvl w:val="1"/>
          <w:numId w:val="10"/>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How does it work?</w:t>
      </w:r>
    </w:p>
    <w:p w14:paraId="555045D3" w14:textId="77777777" w:rsidR="009D3BEA" w:rsidRPr="009D3BEA" w:rsidRDefault="009D3BEA" w:rsidP="009D3BEA">
      <w:pPr>
        <w:numPr>
          <w:ilvl w:val="2"/>
          <w:numId w:val="10"/>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Picture of Canadian Court System </w:t>
      </w:r>
    </w:p>
    <w:p w14:paraId="03939170" w14:textId="77777777" w:rsidR="009D3BEA" w:rsidRPr="009D3BEA" w:rsidRDefault="009D3BEA" w:rsidP="009D3BEA">
      <w:pPr>
        <w:numPr>
          <w:ilvl w:val="2"/>
          <w:numId w:val="10"/>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Provincial Court, Superior Court (they do all law), Provincial Court of Appeal (mainly on questions of law), Supreme Court. At the point its at different provincial courts, they can make their own decision regardless of the decisions of other provinces. However, when there's a difference of law among provinces, cases regarding that difference often reach the Supreme Court quickly. </w:t>
      </w:r>
    </w:p>
    <w:p w14:paraId="4F3F2ABC" w14:textId="77777777" w:rsidR="009D3BEA" w:rsidRPr="009D3BEA" w:rsidRDefault="009D3BEA" w:rsidP="009D3BEA">
      <w:pPr>
        <w:numPr>
          <w:ilvl w:val="2"/>
          <w:numId w:val="10"/>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Higher Courts bind all below. </w:t>
      </w:r>
    </w:p>
    <w:p w14:paraId="45575F37"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sz w:val="22"/>
          <w:szCs w:val="22"/>
          <w:lang w:val="en-CA"/>
        </w:rPr>
        <w:t> </w:t>
      </w:r>
    </w:p>
    <w:p w14:paraId="43EC908E"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sz w:val="22"/>
          <w:szCs w:val="22"/>
          <w:lang w:val="en-CA"/>
        </w:rPr>
        <w:t>What part of a case is binding?</w:t>
      </w:r>
    </w:p>
    <w:p w14:paraId="65726DAD" w14:textId="77777777" w:rsidR="009D3BEA" w:rsidRPr="009D3BEA" w:rsidRDefault="009D3BEA" w:rsidP="009D3BEA">
      <w:pPr>
        <w:numPr>
          <w:ilvl w:val="0"/>
          <w:numId w:val="11"/>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b/>
          <w:bCs/>
          <w:sz w:val="22"/>
          <w:szCs w:val="22"/>
          <w:lang w:val="en-CA"/>
        </w:rPr>
        <w:t>Ratio decidendi v Obiter Dicta</w:t>
      </w:r>
    </w:p>
    <w:p w14:paraId="71E67ABC" w14:textId="77777777" w:rsidR="009D3BEA" w:rsidRPr="009D3BEA" w:rsidRDefault="009D3BEA" w:rsidP="009D3BEA">
      <w:pPr>
        <w:numPr>
          <w:ilvl w:val="1"/>
          <w:numId w:val="11"/>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Ratio decidendi</w:t>
      </w:r>
    </w:p>
    <w:p w14:paraId="31FF65ED" w14:textId="77777777" w:rsidR="009D3BEA" w:rsidRPr="009D3BEA" w:rsidRDefault="009D3BEA" w:rsidP="009D3BEA">
      <w:pPr>
        <w:numPr>
          <w:ilvl w:val="2"/>
          <w:numId w:val="11"/>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General rule that explains the result, that's </w:t>
      </w:r>
      <w:r w:rsidRPr="009D3BEA">
        <w:rPr>
          <w:rFonts w:ascii="Calibri" w:eastAsia="Times New Roman" w:hAnsi="Calibri" w:cs="Times New Roman"/>
          <w:b/>
          <w:bCs/>
          <w:sz w:val="22"/>
          <w:szCs w:val="22"/>
          <w:lang w:val="en-CA"/>
        </w:rPr>
        <w:t>what's binding</w:t>
      </w:r>
      <w:r w:rsidRPr="009D3BEA">
        <w:rPr>
          <w:rFonts w:ascii="Calibri" w:eastAsia="Times New Roman" w:hAnsi="Calibri" w:cs="Times New Roman"/>
          <w:sz w:val="22"/>
          <w:szCs w:val="22"/>
          <w:lang w:val="en-CA"/>
        </w:rPr>
        <w:t xml:space="preserve">. It's the rule within the case that's the binding thing, not necessarily the sentencing. Reason for deciding is the translation. </w:t>
      </w:r>
    </w:p>
    <w:p w14:paraId="2DF5F0AB" w14:textId="77777777" w:rsidR="009D3BEA" w:rsidRPr="009D3BEA" w:rsidRDefault="009D3BEA" w:rsidP="009D3BEA">
      <w:pPr>
        <w:numPr>
          <w:ilvl w:val="2"/>
          <w:numId w:val="11"/>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Lower courts sometimes try to distinguish cases from these decisions to get around them if they dislike them.</w:t>
      </w:r>
    </w:p>
    <w:p w14:paraId="4F1E931B" w14:textId="77777777" w:rsidR="009D3BEA" w:rsidRPr="009D3BEA" w:rsidRDefault="009D3BEA" w:rsidP="009D3BEA">
      <w:pPr>
        <w:numPr>
          <w:ilvl w:val="1"/>
          <w:numId w:val="11"/>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 Obiter Dicta</w:t>
      </w:r>
    </w:p>
    <w:p w14:paraId="62FE5B7B" w14:textId="77777777" w:rsidR="009D3BEA" w:rsidRPr="009D3BEA" w:rsidRDefault="009D3BEA" w:rsidP="009D3BEA">
      <w:pPr>
        <w:numPr>
          <w:ilvl w:val="2"/>
          <w:numId w:val="11"/>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Things said "by the way". It's not the rule that carried through, so you don't really care about that. It was just things said along the way.</w:t>
      </w:r>
    </w:p>
    <w:p w14:paraId="5308745F" w14:textId="77777777" w:rsidR="009D3BEA" w:rsidRPr="009D3BEA" w:rsidRDefault="009D3BEA" w:rsidP="009D3BEA">
      <w:pPr>
        <w:numPr>
          <w:ilvl w:val="2"/>
          <w:numId w:val="11"/>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A good example is the Canada Trust Case pg. 90. </w:t>
      </w:r>
    </w:p>
    <w:p w14:paraId="06652F91"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sz w:val="22"/>
          <w:szCs w:val="22"/>
          <w:lang w:val="en-CA"/>
        </w:rPr>
        <w:t> </w:t>
      </w:r>
    </w:p>
    <w:p w14:paraId="72DE72FD"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sz w:val="22"/>
          <w:szCs w:val="22"/>
          <w:lang w:val="en-CA"/>
        </w:rPr>
        <w:t>What about statutes and constitutions?</w:t>
      </w:r>
    </w:p>
    <w:p w14:paraId="5AEE3F48" w14:textId="77777777" w:rsidR="009D3BEA" w:rsidRPr="009D3BEA" w:rsidRDefault="009D3BEA" w:rsidP="009D3BEA">
      <w:pPr>
        <w:numPr>
          <w:ilvl w:val="0"/>
          <w:numId w:val="12"/>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How do statutes and the constitution fit with the common law?</w:t>
      </w:r>
    </w:p>
    <w:p w14:paraId="00FE923D" w14:textId="77777777" w:rsidR="009D3BEA" w:rsidRPr="009D3BEA" w:rsidRDefault="009D3BEA" w:rsidP="009D3BEA">
      <w:pPr>
        <w:numPr>
          <w:ilvl w:val="0"/>
          <w:numId w:val="12"/>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Hierarchy:</w:t>
      </w:r>
    </w:p>
    <w:p w14:paraId="413CE2E9" w14:textId="77777777" w:rsidR="009D3BEA" w:rsidRPr="009D3BEA" w:rsidRDefault="009D3BEA" w:rsidP="009D3BEA">
      <w:pPr>
        <w:numPr>
          <w:ilvl w:val="1"/>
          <w:numId w:val="12"/>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Constitution (highest)</w:t>
      </w:r>
    </w:p>
    <w:p w14:paraId="57D9D9B0" w14:textId="77777777" w:rsidR="009D3BEA" w:rsidRPr="009D3BEA" w:rsidRDefault="009D3BEA" w:rsidP="009D3BEA">
      <w:pPr>
        <w:numPr>
          <w:ilvl w:val="2"/>
          <w:numId w:val="12"/>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Statutes (below constitution)</w:t>
      </w:r>
    </w:p>
    <w:p w14:paraId="5B812075" w14:textId="77777777" w:rsidR="009D3BEA" w:rsidRPr="009D3BEA" w:rsidRDefault="009D3BEA" w:rsidP="009D3BEA">
      <w:pPr>
        <w:numPr>
          <w:ilvl w:val="3"/>
          <w:numId w:val="12"/>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Common Law (below statutes).</w:t>
      </w:r>
    </w:p>
    <w:p w14:paraId="03C71B73" w14:textId="77777777" w:rsidR="009D3BEA" w:rsidRPr="009D3BEA" w:rsidRDefault="009D3BEA" w:rsidP="009D3BEA">
      <w:pPr>
        <w:numPr>
          <w:ilvl w:val="0"/>
          <w:numId w:val="12"/>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Depending on which of the above are in play, it will dictate which has dominance</w:t>
      </w:r>
    </w:p>
    <w:p w14:paraId="0874B052" w14:textId="77777777" w:rsidR="009D3BEA" w:rsidRPr="009D3BEA" w:rsidRDefault="009D3BEA" w:rsidP="009D3BEA">
      <w:pPr>
        <w:numPr>
          <w:ilvl w:val="0"/>
          <w:numId w:val="12"/>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Halpbern case (same sex marriage case from 2003, Ontario Court of Appeal). </w:t>
      </w:r>
    </w:p>
    <w:p w14:paraId="7F9CED56"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sz w:val="22"/>
          <w:szCs w:val="22"/>
          <w:lang w:val="en-CA"/>
        </w:rPr>
        <w:t> </w:t>
      </w:r>
    </w:p>
    <w:p w14:paraId="4249FB3F"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sz w:val="22"/>
          <w:szCs w:val="22"/>
          <w:lang w:val="en-CA"/>
        </w:rPr>
        <w:t>Principles of Public Law:</w:t>
      </w:r>
    </w:p>
    <w:p w14:paraId="2B38753B" w14:textId="77777777" w:rsidR="009D3BEA" w:rsidRPr="009D3BEA" w:rsidRDefault="009D3BEA" w:rsidP="009D3BEA">
      <w:pPr>
        <w:numPr>
          <w:ilvl w:val="0"/>
          <w:numId w:val="13"/>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The Rule of Law</w:t>
      </w:r>
    </w:p>
    <w:p w14:paraId="2FF62E01" w14:textId="77777777" w:rsidR="009D3BEA" w:rsidRPr="009D3BEA" w:rsidRDefault="009D3BEA" w:rsidP="009D3BEA">
      <w:pPr>
        <w:numPr>
          <w:ilvl w:val="0"/>
          <w:numId w:val="13"/>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Constitutional Supremacy</w:t>
      </w:r>
    </w:p>
    <w:p w14:paraId="124FA07A" w14:textId="77777777" w:rsidR="009D3BEA" w:rsidRPr="009D3BEA" w:rsidRDefault="009D3BEA" w:rsidP="009D3BEA">
      <w:pPr>
        <w:numPr>
          <w:ilvl w:val="0"/>
          <w:numId w:val="13"/>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Parliamentary Supremacy</w:t>
      </w:r>
    </w:p>
    <w:p w14:paraId="13CC2012" w14:textId="77777777" w:rsidR="009D3BEA" w:rsidRPr="009D3BEA" w:rsidRDefault="009D3BEA" w:rsidP="009D3BEA">
      <w:pPr>
        <w:numPr>
          <w:ilvl w:val="0"/>
          <w:numId w:val="13"/>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Federalism</w:t>
      </w:r>
    </w:p>
    <w:p w14:paraId="18F70B6A" w14:textId="77777777" w:rsidR="009D3BEA" w:rsidRPr="009D3BEA" w:rsidRDefault="009D3BEA" w:rsidP="009D3BEA">
      <w:pPr>
        <w:numPr>
          <w:ilvl w:val="0"/>
          <w:numId w:val="13"/>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Separation of Powers</w:t>
      </w:r>
    </w:p>
    <w:p w14:paraId="587D8FD0" w14:textId="77777777" w:rsidR="009D3BEA" w:rsidRPr="009D3BEA" w:rsidRDefault="009D3BEA" w:rsidP="009D3BEA">
      <w:pPr>
        <w:numPr>
          <w:ilvl w:val="0"/>
          <w:numId w:val="13"/>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Judicial Independence</w:t>
      </w:r>
    </w:p>
    <w:p w14:paraId="64030224"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sz w:val="22"/>
          <w:szCs w:val="22"/>
          <w:lang w:val="en-CA"/>
        </w:rPr>
        <w:t> </w:t>
      </w:r>
    </w:p>
    <w:p w14:paraId="62760847"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b/>
          <w:bCs/>
          <w:sz w:val="22"/>
          <w:szCs w:val="22"/>
          <w:lang w:val="en-CA"/>
        </w:rPr>
        <w:t>The Rule of Law:</w:t>
      </w:r>
    </w:p>
    <w:p w14:paraId="65286687"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sz w:val="22"/>
          <w:szCs w:val="22"/>
          <w:lang w:val="en-CA"/>
        </w:rPr>
        <w:t> </w:t>
      </w:r>
    </w:p>
    <w:p w14:paraId="59F247F8"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sz w:val="22"/>
          <w:szCs w:val="22"/>
          <w:lang w:val="en-CA"/>
        </w:rPr>
        <w:t>Preamble of the Charter:</w:t>
      </w:r>
    </w:p>
    <w:p w14:paraId="3EBFE9C2" w14:textId="77777777" w:rsidR="009D3BEA" w:rsidRPr="009D3BEA" w:rsidRDefault="009D3BEA" w:rsidP="009D3BEA">
      <w:pPr>
        <w:numPr>
          <w:ilvl w:val="0"/>
          <w:numId w:val="14"/>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"Whereas Canada is founded upon principles that recognize the supremacy of God and the rule of law."</w:t>
      </w:r>
    </w:p>
    <w:p w14:paraId="63778A32"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sz w:val="22"/>
          <w:szCs w:val="22"/>
          <w:lang w:val="en-CA"/>
        </w:rPr>
        <w:t> </w:t>
      </w:r>
    </w:p>
    <w:p w14:paraId="7BFD8E61"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sz w:val="22"/>
          <w:szCs w:val="22"/>
          <w:lang w:val="en-CA"/>
        </w:rPr>
        <w:t>3 elements:</w:t>
      </w:r>
    </w:p>
    <w:p w14:paraId="494C26DC" w14:textId="77777777" w:rsidR="009D3BEA" w:rsidRPr="009D3BEA" w:rsidRDefault="009D3BEA" w:rsidP="009D3BEA">
      <w:pPr>
        <w:numPr>
          <w:ilvl w:val="0"/>
          <w:numId w:val="15"/>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Must be a system of laws</w:t>
      </w:r>
    </w:p>
    <w:p w14:paraId="097B9713" w14:textId="77777777" w:rsidR="009D3BEA" w:rsidRPr="009D3BEA" w:rsidRDefault="009D3BEA" w:rsidP="009D3BEA">
      <w:pPr>
        <w:numPr>
          <w:ilvl w:val="0"/>
          <w:numId w:val="15"/>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The law is supreme over government and individuals (no arbitrary exercise of power)</w:t>
      </w:r>
    </w:p>
    <w:p w14:paraId="655F5C83" w14:textId="77777777" w:rsidR="009D3BEA" w:rsidRPr="009D3BEA" w:rsidRDefault="009D3BEA" w:rsidP="009D3BEA">
      <w:pPr>
        <w:numPr>
          <w:ilvl w:val="0"/>
          <w:numId w:val="15"/>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Individual/state relationship must be regulated by law. </w:t>
      </w:r>
    </w:p>
    <w:p w14:paraId="166CF8AA"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sz w:val="22"/>
          <w:szCs w:val="22"/>
          <w:lang w:val="en-CA"/>
        </w:rPr>
        <w:t> </w:t>
      </w:r>
    </w:p>
    <w:p w14:paraId="6D8C5AE3"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sz w:val="22"/>
          <w:szCs w:val="22"/>
          <w:lang w:val="en-CA"/>
        </w:rPr>
        <w:t>Quiet Revolution in Quebec. Period under Maurice Duplecit (premiere) was the dark period.</w:t>
      </w:r>
    </w:p>
    <w:p w14:paraId="3C879B18" w14:textId="77777777" w:rsidR="009D3BEA" w:rsidRPr="009D3BEA" w:rsidRDefault="009D3BEA" w:rsidP="009D3BEA">
      <w:pPr>
        <w:numPr>
          <w:ilvl w:val="0"/>
          <w:numId w:val="16"/>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Ridings who did not vote for him he would withhold services.</w:t>
      </w:r>
    </w:p>
    <w:p w14:paraId="3955BF76" w14:textId="77777777" w:rsidR="009D3BEA" w:rsidRPr="009D3BEA" w:rsidRDefault="009D3BEA" w:rsidP="009D3BEA">
      <w:pPr>
        <w:numPr>
          <w:ilvl w:val="0"/>
          <w:numId w:val="16"/>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Jehovah witnesses were arrested and a successful  business man bailed them out. Premiere went to his business and took his liquor licence because he didn't like the Jehovas Witnesses giving out pamphlets.</w:t>
      </w:r>
    </w:p>
    <w:p w14:paraId="299EE03E" w14:textId="77777777" w:rsidR="009D3BEA" w:rsidRPr="009D3BEA" w:rsidRDefault="009D3BEA" w:rsidP="009D3BEA">
      <w:pPr>
        <w:numPr>
          <w:ilvl w:val="0"/>
          <w:numId w:val="16"/>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The liquor board had the power to </w:t>
      </w:r>
    </w:p>
    <w:p w14:paraId="4F0D8436"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sz w:val="22"/>
          <w:szCs w:val="22"/>
          <w:lang w:val="en-CA"/>
        </w:rPr>
        <w:t> </w:t>
      </w:r>
    </w:p>
    <w:p w14:paraId="5495F5B7"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sz w:val="22"/>
          <w:szCs w:val="22"/>
          <w:lang w:val="en-CA"/>
        </w:rPr>
        <w:t>Roncarrelli v Duplessis (SCC1959)</w:t>
      </w:r>
    </w:p>
    <w:p w14:paraId="18004F1D" w14:textId="77777777" w:rsidR="009D3BEA" w:rsidRPr="009D3BEA" w:rsidRDefault="009D3BEA" w:rsidP="009D3BEA">
      <w:pPr>
        <w:numPr>
          <w:ilvl w:val="0"/>
          <w:numId w:val="17"/>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Mr.Roncarrelli loser his liquor license to punish him and send a message to others</w:t>
      </w:r>
    </w:p>
    <w:p w14:paraId="5EE7D902" w14:textId="77777777" w:rsidR="009D3BEA" w:rsidRPr="009D3BEA" w:rsidRDefault="009D3BEA" w:rsidP="009D3BEA">
      <w:pPr>
        <w:numPr>
          <w:ilvl w:val="0"/>
          <w:numId w:val="17"/>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The statute in question gave the Commission the power to "Cancel any permit at its discretion". The statute seemed to support what was done</w:t>
      </w:r>
    </w:p>
    <w:p w14:paraId="7F7D1AE2" w14:textId="77777777" w:rsidR="009D3BEA" w:rsidRPr="009D3BEA" w:rsidRDefault="009D3BEA" w:rsidP="009D3BEA">
      <w:pPr>
        <w:numPr>
          <w:ilvl w:val="0"/>
          <w:numId w:val="17"/>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The rule of law ratio: "there is no such thing as absolute and untrammeled discretion, that is an action can be taken on any ground or for any reason that can be suggested to the mind of the administrator" p. 90.</w:t>
      </w:r>
    </w:p>
    <w:p w14:paraId="7D7D4549"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sz w:val="22"/>
          <w:szCs w:val="22"/>
          <w:lang w:val="en-CA"/>
        </w:rPr>
        <w:t> </w:t>
      </w:r>
    </w:p>
    <w:p w14:paraId="49D80505"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b/>
          <w:bCs/>
          <w:sz w:val="22"/>
          <w:szCs w:val="22"/>
          <w:u w:val="single"/>
          <w:lang w:val="en-CA"/>
        </w:rPr>
        <w:t>Constitutionalism</w:t>
      </w:r>
    </w:p>
    <w:p w14:paraId="7F456243"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sz w:val="22"/>
          <w:szCs w:val="22"/>
          <w:lang w:val="en-CA"/>
        </w:rPr>
        <w:t> </w:t>
      </w:r>
    </w:p>
    <w:p w14:paraId="23D78F31" w14:textId="77777777" w:rsidR="009D3BEA" w:rsidRPr="009D3BEA" w:rsidRDefault="009D3BEA" w:rsidP="009D3BEA">
      <w:pPr>
        <w:numPr>
          <w:ilvl w:val="0"/>
          <w:numId w:val="18"/>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What is Constitutionalism?</w:t>
      </w:r>
    </w:p>
    <w:p w14:paraId="1F9CFF2E" w14:textId="77777777" w:rsidR="009D3BEA" w:rsidRPr="009D3BEA" w:rsidRDefault="009D3BEA" w:rsidP="009D3BEA">
      <w:pPr>
        <w:numPr>
          <w:ilvl w:val="0"/>
          <w:numId w:val="18"/>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What is the Constitution of Canada</w:t>
      </w:r>
    </w:p>
    <w:p w14:paraId="64F639E9" w14:textId="77777777" w:rsidR="009D3BEA" w:rsidRPr="009D3BEA" w:rsidRDefault="009D3BEA" w:rsidP="009D3BEA">
      <w:pPr>
        <w:numPr>
          <w:ilvl w:val="1"/>
          <w:numId w:val="19"/>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The written constitution</w:t>
      </w:r>
    </w:p>
    <w:p w14:paraId="5518944F" w14:textId="77777777" w:rsidR="009D3BEA" w:rsidRPr="009D3BEA" w:rsidRDefault="009D3BEA" w:rsidP="009D3BEA">
      <w:pPr>
        <w:numPr>
          <w:ilvl w:val="1"/>
          <w:numId w:val="19"/>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Unwritten constitution</w:t>
      </w:r>
    </w:p>
    <w:p w14:paraId="2AFE6D6C" w14:textId="77777777" w:rsidR="009D3BEA" w:rsidRPr="009D3BEA" w:rsidRDefault="009D3BEA" w:rsidP="009D3BEA">
      <w:pPr>
        <w:numPr>
          <w:ilvl w:val="1"/>
          <w:numId w:val="19"/>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Constitutional something</w:t>
      </w:r>
    </w:p>
    <w:p w14:paraId="7DB89016"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sz w:val="22"/>
          <w:szCs w:val="22"/>
          <w:lang w:val="en-CA"/>
        </w:rPr>
        <w:t> </w:t>
      </w:r>
    </w:p>
    <w:p w14:paraId="2C7CA39D"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sz w:val="22"/>
          <w:szCs w:val="22"/>
          <w:lang w:val="en-CA"/>
        </w:rPr>
        <w:t>What is it?</w:t>
      </w:r>
    </w:p>
    <w:p w14:paraId="449D8F2F" w14:textId="77777777" w:rsidR="009D3BEA" w:rsidRPr="009D3BEA" w:rsidRDefault="009D3BEA" w:rsidP="009D3BEA">
      <w:pPr>
        <w:numPr>
          <w:ilvl w:val="0"/>
          <w:numId w:val="20"/>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Living in accordance to a constitutional government.</w:t>
      </w:r>
    </w:p>
    <w:p w14:paraId="6B8ACD0C"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sz w:val="22"/>
          <w:szCs w:val="22"/>
          <w:lang w:val="en-CA"/>
        </w:rPr>
        <w:t> </w:t>
      </w:r>
    </w:p>
    <w:p w14:paraId="46E9306F"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sz w:val="22"/>
          <w:szCs w:val="22"/>
          <w:lang w:val="en-CA"/>
        </w:rPr>
        <w:t>The Constitution Act, 1867:</w:t>
      </w:r>
    </w:p>
    <w:p w14:paraId="7AF3DB87" w14:textId="77777777" w:rsidR="009D3BEA" w:rsidRPr="009D3BEA" w:rsidRDefault="009D3BEA" w:rsidP="009D3BEA">
      <w:pPr>
        <w:numPr>
          <w:ilvl w:val="0"/>
          <w:numId w:val="21"/>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The Canadian constitution creates all the order of governments and gives them all their power. </w:t>
      </w:r>
    </w:p>
    <w:p w14:paraId="7839B5A3" w14:textId="77777777" w:rsidR="009D3BEA" w:rsidRPr="009D3BEA" w:rsidRDefault="009D3BEA" w:rsidP="009D3BEA">
      <w:pPr>
        <w:numPr>
          <w:ilvl w:val="0"/>
          <w:numId w:val="21"/>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Legislative (ss 17, 69,others ): making laws.</w:t>
      </w:r>
    </w:p>
    <w:p w14:paraId="58FA281F" w14:textId="77777777" w:rsidR="009D3BEA" w:rsidRPr="009D3BEA" w:rsidRDefault="009D3BEA" w:rsidP="009D3BEA">
      <w:pPr>
        <w:numPr>
          <w:ilvl w:val="0"/>
          <w:numId w:val="21"/>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Executive (ss 9, 58): implementing laws</w:t>
      </w:r>
    </w:p>
    <w:p w14:paraId="0FE21B7C" w14:textId="77777777" w:rsidR="009D3BEA" w:rsidRPr="009D3BEA" w:rsidRDefault="009D3BEA" w:rsidP="009D3BEA">
      <w:pPr>
        <w:numPr>
          <w:ilvl w:val="0"/>
          <w:numId w:val="21"/>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Judicial (s. 101, 92(14)): enforcing laws</w:t>
      </w:r>
    </w:p>
    <w:p w14:paraId="70451EF0" w14:textId="77777777" w:rsidR="009D3BEA" w:rsidRPr="009D3BEA" w:rsidRDefault="009D3BEA" w:rsidP="009D3BEA">
      <w:pPr>
        <w:numPr>
          <w:ilvl w:val="0"/>
          <w:numId w:val="21"/>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Constitutionalism is related to public law. Any time the public state acts, it has to be sourced by the statutes and therefore the constitution. That’s where they get their authority. </w:t>
      </w:r>
    </w:p>
    <w:p w14:paraId="26C0D48D"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sz w:val="22"/>
          <w:szCs w:val="22"/>
          <w:lang w:val="en-CA"/>
        </w:rPr>
        <w:t> </w:t>
      </w:r>
    </w:p>
    <w:p w14:paraId="4EA6E656"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sz w:val="22"/>
          <w:szCs w:val="22"/>
          <w:lang w:val="en-CA"/>
        </w:rPr>
        <w:t>The Constitution Act, 1982:</w:t>
      </w:r>
    </w:p>
    <w:p w14:paraId="73DF4529" w14:textId="77777777" w:rsidR="009D3BEA" w:rsidRPr="009D3BEA" w:rsidRDefault="009D3BEA" w:rsidP="009D3BEA">
      <w:pPr>
        <w:numPr>
          <w:ilvl w:val="0"/>
          <w:numId w:val="22"/>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Charter of Rights and Freedoms:</w:t>
      </w:r>
    </w:p>
    <w:p w14:paraId="576D2084" w14:textId="77777777" w:rsidR="009D3BEA" w:rsidRPr="009D3BEA" w:rsidRDefault="009D3BEA" w:rsidP="009D3BEA">
      <w:pPr>
        <w:numPr>
          <w:ilvl w:val="1"/>
          <w:numId w:val="23"/>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Guarantee of rights and freedoms</w:t>
      </w:r>
    </w:p>
    <w:p w14:paraId="10855414" w14:textId="77777777" w:rsidR="009D3BEA" w:rsidRPr="009D3BEA" w:rsidRDefault="009D3BEA" w:rsidP="009D3BEA">
      <w:pPr>
        <w:numPr>
          <w:ilvl w:val="1"/>
          <w:numId w:val="23"/>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Fundamental freedoms</w:t>
      </w:r>
    </w:p>
    <w:p w14:paraId="65F73ADC" w14:textId="77777777" w:rsidR="009D3BEA" w:rsidRPr="009D3BEA" w:rsidRDefault="009D3BEA" w:rsidP="009D3BEA">
      <w:pPr>
        <w:numPr>
          <w:ilvl w:val="1"/>
          <w:numId w:val="23"/>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3-5 democratic rights</w:t>
      </w:r>
    </w:p>
    <w:p w14:paraId="589A0195" w14:textId="77777777" w:rsidR="009D3BEA" w:rsidRPr="009D3BEA" w:rsidRDefault="009D3BEA" w:rsidP="009D3BEA">
      <w:pPr>
        <w:numPr>
          <w:ilvl w:val="1"/>
          <w:numId w:val="23"/>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6 Mobility Rights</w:t>
      </w:r>
    </w:p>
    <w:p w14:paraId="273B8E0B" w14:textId="77777777" w:rsidR="009D3BEA" w:rsidRPr="009D3BEA" w:rsidRDefault="009D3BEA" w:rsidP="009D3BEA">
      <w:pPr>
        <w:numPr>
          <w:ilvl w:val="1"/>
          <w:numId w:val="23"/>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7-14 Legal rights</w:t>
      </w:r>
    </w:p>
    <w:p w14:paraId="32C4F877" w14:textId="77777777" w:rsidR="009D3BEA" w:rsidRPr="009D3BEA" w:rsidRDefault="009D3BEA" w:rsidP="009D3BEA">
      <w:pPr>
        <w:numPr>
          <w:ilvl w:val="0"/>
          <w:numId w:val="23"/>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Rights of the Aboriginal Peoples of Canada</w:t>
      </w:r>
    </w:p>
    <w:p w14:paraId="497CB71C"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sz w:val="22"/>
          <w:szCs w:val="22"/>
          <w:lang w:val="en-CA"/>
        </w:rPr>
        <w:t> </w:t>
      </w:r>
    </w:p>
    <w:p w14:paraId="50898AC2"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sz w:val="22"/>
          <w:szCs w:val="22"/>
          <w:lang w:val="en-CA"/>
        </w:rPr>
        <w:t>Differences between the Constitution and other laws</w:t>
      </w:r>
    </w:p>
    <w:p w14:paraId="479D094C" w14:textId="77777777" w:rsidR="009D3BEA" w:rsidRPr="009D3BEA" w:rsidRDefault="009D3BEA" w:rsidP="009D3BEA">
      <w:pPr>
        <w:numPr>
          <w:ilvl w:val="0"/>
          <w:numId w:val="24"/>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The Constitution is Supreme</w:t>
      </w:r>
    </w:p>
    <w:p w14:paraId="6E7A73C3" w14:textId="77777777" w:rsidR="009D3BEA" w:rsidRPr="009D3BEA" w:rsidRDefault="009D3BEA" w:rsidP="009D3BEA">
      <w:pPr>
        <w:numPr>
          <w:ilvl w:val="1"/>
          <w:numId w:val="25"/>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S 52(1) Constitution Act, 1982 " The Constitution of  Canada is the supreme law of Canada, and any law that is inconsistent with the provisions of the Constitution is, to the extent of the inconsistency, of no force or effect.</w:t>
      </w:r>
    </w:p>
    <w:p w14:paraId="6AB7E0CB" w14:textId="77777777" w:rsidR="009D3BEA" w:rsidRPr="009D3BEA" w:rsidRDefault="009D3BEA" w:rsidP="009D3BEA">
      <w:pPr>
        <w:numPr>
          <w:ilvl w:val="1"/>
          <w:numId w:val="25"/>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Also the judicial branch isn't completely independent, as judges are appointed. </w:t>
      </w:r>
    </w:p>
    <w:p w14:paraId="2B37CDC0" w14:textId="77777777" w:rsidR="009D3BEA" w:rsidRPr="009D3BEA" w:rsidRDefault="009D3BEA" w:rsidP="009D3BEA">
      <w:pPr>
        <w:numPr>
          <w:ilvl w:val="0"/>
          <w:numId w:val="25"/>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The Constitution is Entrenched</w:t>
      </w:r>
    </w:p>
    <w:p w14:paraId="16DCF7D9" w14:textId="77777777" w:rsidR="009D3BEA" w:rsidRPr="009D3BEA" w:rsidRDefault="009D3BEA" w:rsidP="009D3BEA">
      <w:pPr>
        <w:numPr>
          <w:ilvl w:val="1"/>
          <w:numId w:val="26"/>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Entrenched = firmly established; engrained; unlikely to change</w:t>
      </w:r>
    </w:p>
    <w:p w14:paraId="361D030B" w14:textId="77777777" w:rsidR="009D3BEA" w:rsidRPr="009D3BEA" w:rsidRDefault="009D3BEA" w:rsidP="009D3BEA">
      <w:pPr>
        <w:numPr>
          <w:ilvl w:val="1"/>
          <w:numId w:val="26"/>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One of the only ways for the Constitution can change is according to procedures within the Constitution itself (referendum).</w:t>
      </w:r>
    </w:p>
    <w:p w14:paraId="120A9437" w14:textId="77777777" w:rsidR="009D3BEA" w:rsidRPr="009D3BEA" w:rsidRDefault="009D3BEA" w:rsidP="009D3BEA">
      <w:pPr>
        <w:numPr>
          <w:ilvl w:val="0"/>
          <w:numId w:val="27"/>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Take-away's: there's a structure that governs all the institutions within government and your lives within it. </w:t>
      </w:r>
    </w:p>
    <w:p w14:paraId="3AE4C5F1"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sz w:val="22"/>
          <w:szCs w:val="22"/>
          <w:lang w:val="en-CA"/>
        </w:rPr>
        <w:t> </w:t>
      </w:r>
    </w:p>
    <w:p w14:paraId="758A7EB9"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sz w:val="22"/>
          <w:szCs w:val="22"/>
          <w:lang w:val="en-CA"/>
        </w:rPr>
        <w:t>The Written Constitution:</w:t>
      </w:r>
    </w:p>
    <w:p w14:paraId="5D2C66AE" w14:textId="77777777" w:rsidR="009D3BEA" w:rsidRPr="009D3BEA" w:rsidRDefault="009D3BEA" w:rsidP="009D3BEA">
      <w:pPr>
        <w:numPr>
          <w:ilvl w:val="0"/>
          <w:numId w:val="28"/>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Constitution Act, 1867</w:t>
      </w:r>
    </w:p>
    <w:p w14:paraId="0B6C1B93" w14:textId="77777777" w:rsidR="009D3BEA" w:rsidRPr="009D3BEA" w:rsidRDefault="009D3BEA" w:rsidP="009D3BEA">
      <w:pPr>
        <w:numPr>
          <w:ilvl w:val="1"/>
          <w:numId w:val="28"/>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Made us Canada</w:t>
      </w:r>
    </w:p>
    <w:p w14:paraId="4D6A7B44" w14:textId="77777777" w:rsidR="009D3BEA" w:rsidRPr="009D3BEA" w:rsidRDefault="009D3BEA" w:rsidP="009D3BEA">
      <w:pPr>
        <w:numPr>
          <w:ilvl w:val="1"/>
          <w:numId w:val="28"/>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Creates the institutions and organs of government</w:t>
      </w:r>
    </w:p>
    <w:p w14:paraId="0907C7A2" w14:textId="77777777" w:rsidR="009D3BEA" w:rsidRPr="009D3BEA" w:rsidRDefault="009D3BEA" w:rsidP="009D3BEA">
      <w:pPr>
        <w:numPr>
          <w:ilvl w:val="1"/>
          <w:numId w:val="28"/>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Federalism: pivotal pieces of the Canadian constitution. The Colonies entered a federal state, but the unique things about each province would be protected. It did this by setting the different ways different governments could pass laws. I.e. Federal government can only set laws within their jurisdiction such as immigration. Provincial government has schools and hospitals. </w:t>
      </w:r>
    </w:p>
    <w:p w14:paraId="0A8242DC" w14:textId="77777777" w:rsidR="009D3BEA" w:rsidRPr="009D3BEA" w:rsidRDefault="009D3BEA" w:rsidP="009D3BEA">
      <w:pPr>
        <w:numPr>
          <w:ilvl w:val="2"/>
          <w:numId w:val="28"/>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Canada's federal structure is not a power struggle. It's a coordinate structure. Each has things they are responsible for and no one is trying to power grab.</w:t>
      </w:r>
    </w:p>
    <w:p w14:paraId="424B9D75" w14:textId="77777777" w:rsidR="009D3BEA" w:rsidRPr="009D3BEA" w:rsidRDefault="009D3BEA" w:rsidP="009D3BEA">
      <w:pPr>
        <w:numPr>
          <w:ilvl w:val="1"/>
          <w:numId w:val="28"/>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Admission of other colonies in the future. </w:t>
      </w:r>
    </w:p>
    <w:p w14:paraId="69E4596F" w14:textId="77777777" w:rsidR="009D3BEA" w:rsidRPr="009D3BEA" w:rsidRDefault="009D3BEA" w:rsidP="009D3BEA">
      <w:pPr>
        <w:numPr>
          <w:ilvl w:val="1"/>
          <w:numId w:val="28"/>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No amendment act, as it was up to the British Parliament to make changes to the Constitution. </w:t>
      </w:r>
    </w:p>
    <w:p w14:paraId="7847DF8C" w14:textId="77777777" w:rsidR="009D3BEA" w:rsidRPr="009D3BEA" w:rsidRDefault="009D3BEA" w:rsidP="009D3BEA">
      <w:pPr>
        <w:numPr>
          <w:ilvl w:val="1"/>
          <w:numId w:val="28"/>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We had no Supreme Court then. Before, you had to go to the UK (Judicial Committee of the Privy Counsel). </w:t>
      </w:r>
    </w:p>
    <w:p w14:paraId="7857F119" w14:textId="77777777" w:rsidR="009D3BEA" w:rsidRPr="009D3BEA" w:rsidRDefault="009D3BEA" w:rsidP="009D3BEA">
      <w:pPr>
        <w:numPr>
          <w:ilvl w:val="0"/>
          <w:numId w:val="28"/>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Constitution Act, 1982</w:t>
      </w:r>
    </w:p>
    <w:p w14:paraId="60C93402" w14:textId="77777777" w:rsidR="009D3BEA" w:rsidRPr="009D3BEA" w:rsidRDefault="009D3BEA" w:rsidP="009D3BEA">
      <w:pPr>
        <w:numPr>
          <w:ilvl w:val="1"/>
          <w:numId w:val="28"/>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Governs the legal relationships between individuals</w:t>
      </w:r>
    </w:p>
    <w:p w14:paraId="21DD082C" w14:textId="77777777" w:rsidR="009D3BEA" w:rsidRPr="009D3BEA" w:rsidRDefault="009D3BEA" w:rsidP="009D3BEA">
      <w:pPr>
        <w:numPr>
          <w:ilvl w:val="1"/>
          <w:numId w:val="28"/>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Provided formula for equalization payments between different branches of government. </w:t>
      </w:r>
    </w:p>
    <w:p w14:paraId="378F327D" w14:textId="77777777" w:rsidR="009D3BEA" w:rsidRPr="009D3BEA" w:rsidRDefault="009D3BEA" w:rsidP="009D3BEA">
      <w:pPr>
        <w:numPr>
          <w:ilvl w:val="1"/>
          <w:numId w:val="28"/>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Amendment procedures.</w:t>
      </w:r>
    </w:p>
    <w:p w14:paraId="0B90A939" w14:textId="77777777" w:rsidR="009D3BEA" w:rsidRPr="009D3BEA" w:rsidRDefault="009D3BEA" w:rsidP="009D3BEA">
      <w:pPr>
        <w:numPr>
          <w:ilvl w:val="1"/>
          <w:numId w:val="28"/>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The Schedules in the act are also part of the constitution (s. 52(2)). </w:t>
      </w:r>
    </w:p>
    <w:p w14:paraId="47B8B1F2"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sz w:val="22"/>
          <w:szCs w:val="22"/>
          <w:lang w:val="en-CA"/>
        </w:rPr>
        <w:t> </w:t>
      </w:r>
    </w:p>
    <w:p w14:paraId="138F5A46"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sz w:val="22"/>
          <w:szCs w:val="22"/>
          <w:lang w:val="en-CA"/>
        </w:rPr>
        <w:t>MacGregor Dawson on the "Literal Constitution"</w:t>
      </w:r>
    </w:p>
    <w:p w14:paraId="7D86DC3C" w14:textId="77777777" w:rsidR="009D3BEA" w:rsidRPr="009D3BEA" w:rsidRDefault="009D3BEA" w:rsidP="009D3BEA">
      <w:pPr>
        <w:numPr>
          <w:ilvl w:val="0"/>
          <w:numId w:val="29"/>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The executive government and authority …</w:t>
      </w:r>
      <w:r w:rsidRPr="009D3BEA">
        <w:rPr>
          <w:rFonts w:ascii="Calibri" w:eastAsia="Times New Roman" w:hAnsi="Calibri" w:cs="Times New Roman"/>
          <w:i/>
          <w:iCs/>
          <w:sz w:val="22"/>
          <w:szCs w:val="22"/>
          <w:lang w:val="en-CA"/>
        </w:rPr>
        <w:t xml:space="preserve"> (look at slide it's too long to type)</w:t>
      </w:r>
    </w:p>
    <w:p w14:paraId="39BBDB77" w14:textId="77777777" w:rsidR="009D3BEA" w:rsidRPr="009D3BEA" w:rsidRDefault="009D3BEA" w:rsidP="009D3BEA">
      <w:pPr>
        <w:numPr>
          <w:ilvl w:val="0"/>
          <w:numId w:val="29"/>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Completely inconsistent with our modern values and constitution. Where do they come from?</w:t>
      </w:r>
    </w:p>
    <w:p w14:paraId="76DF2CD5"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sz w:val="22"/>
          <w:szCs w:val="22"/>
          <w:lang w:val="en-CA"/>
        </w:rPr>
        <w:t> </w:t>
      </w:r>
    </w:p>
    <w:p w14:paraId="6AC7E7F4"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sz w:val="22"/>
          <w:szCs w:val="22"/>
          <w:lang w:val="en-CA"/>
        </w:rPr>
        <w:t>Constitution Conventions: Re: Resolution to Amend the Constitution ("Patriation Reference"), [1981] 1 SCR 753</w:t>
      </w:r>
    </w:p>
    <w:p w14:paraId="121A7028" w14:textId="77777777" w:rsidR="009D3BEA" w:rsidRPr="009D3BEA" w:rsidRDefault="009D3BEA" w:rsidP="009D3BEA">
      <w:pPr>
        <w:numPr>
          <w:ilvl w:val="0"/>
          <w:numId w:val="30"/>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Finding constitutional conventions</w:t>
      </w:r>
    </w:p>
    <w:p w14:paraId="1B4D7365" w14:textId="77777777" w:rsidR="009D3BEA" w:rsidRPr="009D3BEA" w:rsidRDefault="009D3BEA" w:rsidP="009D3BEA">
      <w:pPr>
        <w:numPr>
          <w:ilvl w:val="1"/>
          <w:numId w:val="31"/>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Practice or Agreement by political actors</w:t>
      </w:r>
    </w:p>
    <w:p w14:paraId="05509A66" w14:textId="77777777" w:rsidR="009D3BEA" w:rsidRPr="009D3BEA" w:rsidRDefault="009D3BEA" w:rsidP="009D3BEA">
      <w:pPr>
        <w:numPr>
          <w:ilvl w:val="2"/>
          <w:numId w:val="31"/>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In all 22 previous cases of Constitutional amendments, affected provinces had approved.</w:t>
      </w:r>
    </w:p>
    <w:p w14:paraId="003FF115" w14:textId="77777777" w:rsidR="009D3BEA" w:rsidRPr="009D3BEA" w:rsidRDefault="009D3BEA" w:rsidP="009D3BEA">
      <w:pPr>
        <w:numPr>
          <w:ilvl w:val="1"/>
          <w:numId w:val="31"/>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Feeling being bound to follow the convention</w:t>
      </w:r>
    </w:p>
    <w:p w14:paraId="301064AF" w14:textId="77777777" w:rsidR="009D3BEA" w:rsidRPr="009D3BEA" w:rsidRDefault="009D3BEA" w:rsidP="009D3BEA">
      <w:pPr>
        <w:numPr>
          <w:ilvl w:val="2"/>
          <w:numId w:val="31"/>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In those cases, the prime minister and premiers involved had acted on the basis that this agreement was necessary</w:t>
      </w:r>
    </w:p>
    <w:p w14:paraId="7FF34DEF" w14:textId="77777777" w:rsidR="009D3BEA" w:rsidRPr="009D3BEA" w:rsidRDefault="009D3BEA" w:rsidP="009D3BEA">
      <w:pPr>
        <w:numPr>
          <w:ilvl w:val="1"/>
          <w:numId w:val="31"/>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A normative purpose for the convention</w:t>
      </w:r>
    </w:p>
    <w:p w14:paraId="3401D98A" w14:textId="77777777" w:rsidR="009D3BEA" w:rsidRPr="009D3BEA" w:rsidRDefault="009D3BEA" w:rsidP="009D3BEA">
      <w:pPr>
        <w:numPr>
          <w:ilvl w:val="2"/>
          <w:numId w:val="31"/>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Canada is a "Federal union". That idea cannot be reconciled with a state of affair where a "bare majority" of the Country's members effect a radical change to the others. </w:t>
      </w:r>
    </w:p>
    <w:p w14:paraId="46034598" w14:textId="77777777" w:rsidR="009D3BEA" w:rsidRPr="009D3BEA" w:rsidRDefault="009D3BEA" w:rsidP="009D3BEA">
      <w:pPr>
        <w:numPr>
          <w:ilvl w:val="0"/>
          <w:numId w:val="31"/>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Reference question, a request to the SCC or highest appeal in a province to figure out what to do in a specific case - not enforceable, not legally binding. Tells us what the answer would be if something was challenged in the future. Trudeau couldn't get a consensus. So he went with Ontario and New Brunswick for patriation, so the other provinces took him to court as they argued he wasn't allowed to make changes that would affect the Provinces?</w:t>
      </w:r>
    </w:p>
    <w:p w14:paraId="0691B67B" w14:textId="77777777" w:rsidR="009D3BEA" w:rsidRPr="009D3BEA" w:rsidRDefault="009D3BEA" w:rsidP="009D3BEA">
      <w:pPr>
        <w:numPr>
          <w:ilvl w:val="1"/>
          <w:numId w:val="32"/>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The SCC first looked at international law and looked at the idea of conventions and set out a test for finding out what a constitutional convention is. First is agreement among the affected parties (provinces). In all cases, all other provinces had approved.</w:t>
      </w:r>
    </w:p>
    <w:p w14:paraId="1F12537E" w14:textId="77777777" w:rsidR="009D3BEA" w:rsidRPr="009D3BEA" w:rsidRDefault="009D3BEA" w:rsidP="009D3BEA">
      <w:pPr>
        <w:numPr>
          <w:ilvl w:val="1"/>
          <w:numId w:val="32"/>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The SCC then said the parties didn't just have to agree but had to feel bound to follow the convention (borrowed from international law). </w:t>
      </w:r>
    </w:p>
    <w:p w14:paraId="1D19D534" w14:textId="77777777" w:rsidR="009D3BEA" w:rsidRPr="009D3BEA" w:rsidRDefault="009D3BEA" w:rsidP="009D3BEA">
      <w:pPr>
        <w:numPr>
          <w:ilvl w:val="1"/>
          <w:numId w:val="32"/>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Finally they said you have to have a normative reason for a convention, and that justification had to be tied back to our constitutional ideas. They found that the justification is that Canada is a federal union, so the idea that we are a federal system then it was consistent that the Federal Government could make such a huge change. </w:t>
      </w:r>
    </w:p>
    <w:p w14:paraId="0314E9DC" w14:textId="77777777" w:rsidR="009D3BEA" w:rsidRPr="009D3BEA" w:rsidRDefault="009D3BEA" w:rsidP="009D3BEA">
      <w:pPr>
        <w:numPr>
          <w:ilvl w:val="1"/>
          <w:numId w:val="32"/>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Constitutional Conventions are really just an agreement among provinces so the courts were aware of this - they don’t like going too far into the political realm. </w:t>
      </w:r>
    </w:p>
    <w:p w14:paraId="545C58B7" w14:textId="77777777" w:rsidR="009D3BEA" w:rsidRPr="009D3BEA" w:rsidRDefault="009D3BEA" w:rsidP="009D3BEA">
      <w:pPr>
        <w:numPr>
          <w:ilvl w:val="0"/>
          <w:numId w:val="32"/>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Quebec remained the only province to not agree.</w:t>
      </w:r>
    </w:p>
    <w:p w14:paraId="75C43C5F"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sz w:val="22"/>
          <w:szCs w:val="22"/>
          <w:lang w:val="en-CA"/>
        </w:rPr>
        <w:t> </w:t>
      </w:r>
    </w:p>
    <w:p w14:paraId="044CFBD5"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sz w:val="22"/>
          <w:szCs w:val="22"/>
          <w:lang w:val="en-CA"/>
        </w:rPr>
        <w:t>Unwritten Constitutional Principles: Reference re Secession of Quebec, (1998) 2 SCR 217</w:t>
      </w:r>
    </w:p>
    <w:p w14:paraId="1865BC79" w14:textId="77777777" w:rsidR="009D3BEA" w:rsidRPr="009D3BEA" w:rsidRDefault="009D3BEA" w:rsidP="009D3BEA">
      <w:pPr>
        <w:numPr>
          <w:ilvl w:val="0"/>
          <w:numId w:val="33"/>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Unwritten constitutional principles that are legally enforceable get authority from s. 52(2) of the Charter. It can't supersede, but if there is an area is covers that the constitution doesn't, then it's used.</w:t>
      </w:r>
    </w:p>
    <w:p w14:paraId="11FC3A3D" w14:textId="77777777" w:rsidR="009D3BEA" w:rsidRPr="009D3BEA" w:rsidRDefault="009D3BEA" w:rsidP="009D3BEA">
      <w:pPr>
        <w:numPr>
          <w:ilvl w:val="0"/>
          <w:numId w:val="33"/>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The Country needed a legal answer on whether Quebec could leave Canada at all. </w:t>
      </w:r>
    </w:p>
    <w:p w14:paraId="1452E631" w14:textId="77777777" w:rsidR="009D3BEA" w:rsidRPr="009D3BEA" w:rsidRDefault="009D3BEA" w:rsidP="009D3BEA">
      <w:pPr>
        <w:numPr>
          <w:ilvl w:val="1"/>
          <w:numId w:val="33"/>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Canada argued at SCC that succession could only happen through a formal constitutional amendment, which require the cooperation of the Federal Government and provinces. </w:t>
      </w:r>
    </w:p>
    <w:p w14:paraId="4B55A9D6" w14:textId="77777777" w:rsidR="009D3BEA" w:rsidRPr="009D3BEA" w:rsidRDefault="009D3BEA" w:rsidP="009D3BEA">
      <w:pPr>
        <w:numPr>
          <w:ilvl w:val="1"/>
          <w:numId w:val="33"/>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The Court went into unwritten constitutions because the constitution didn't address this:</w:t>
      </w:r>
    </w:p>
    <w:p w14:paraId="30614DE3" w14:textId="77777777" w:rsidR="009D3BEA" w:rsidRPr="009D3BEA" w:rsidRDefault="009D3BEA" w:rsidP="009D3BEA">
      <w:pPr>
        <w:numPr>
          <w:ilvl w:val="2"/>
          <w:numId w:val="33"/>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Federalism:</w:t>
      </w:r>
    </w:p>
    <w:p w14:paraId="1FF5BA75" w14:textId="77777777" w:rsidR="009D3BEA" w:rsidRPr="009D3BEA" w:rsidRDefault="009D3BEA" w:rsidP="009D3BEA">
      <w:pPr>
        <w:numPr>
          <w:ilvl w:val="3"/>
          <w:numId w:val="33"/>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A "central organizing theme" of our Constitution, which is a response to "social and political realities", and the autonomy of princes to "Develop their societies within their respective spheres of jurisdiction".</w:t>
      </w:r>
    </w:p>
    <w:p w14:paraId="30FEEECD" w14:textId="77777777" w:rsidR="009D3BEA" w:rsidRPr="009D3BEA" w:rsidRDefault="009D3BEA" w:rsidP="009D3BEA">
      <w:pPr>
        <w:numPr>
          <w:ilvl w:val="2"/>
          <w:numId w:val="33"/>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Constitutionalism</w:t>
      </w:r>
    </w:p>
    <w:p w14:paraId="3F1BEF36" w14:textId="77777777" w:rsidR="009D3BEA" w:rsidRPr="009D3BEA" w:rsidRDefault="009D3BEA" w:rsidP="009D3BEA">
      <w:pPr>
        <w:numPr>
          <w:ilvl w:val="3"/>
          <w:numId w:val="33"/>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All government action must comply with the Constitution</w:t>
      </w:r>
    </w:p>
    <w:p w14:paraId="2DB4C20F" w14:textId="77777777" w:rsidR="009D3BEA" w:rsidRPr="009D3BEA" w:rsidRDefault="009D3BEA" w:rsidP="009D3BEA">
      <w:pPr>
        <w:numPr>
          <w:ilvl w:val="2"/>
          <w:numId w:val="33"/>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Democracy</w:t>
      </w:r>
    </w:p>
    <w:p w14:paraId="0A859251" w14:textId="77777777" w:rsidR="009D3BEA" w:rsidRPr="009D3BEA" w:rsidRDefault="009D3BEA" w:rsidP="009D3BEA">
      <w:pPr>
        <w:numPr>
          <w:ilvl w:val="3"/>
          <w:numId w:val="33"/>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An "enhanced majority" is required to achieve constitutional change that will affect minority interests. Doesn't tell us what percent.</w:t>
      </w:r>
    </w:p>
    <w:p w14:paraId="414AF13C" w14:textId="77777777" w:rsidR="009D3BEA" w:rsidRPr="009D3BEA" w:rsidRDefault="009D3BEA" w:rsidP="009D3BEA">
      <w:pPr>
        <w:numPr>
          <w:ilvl w:val="2"/>
          <w:numId w:val="33"/>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Minority Rights </w:t>
      </w:r>
    </w:p>
    <w:p w14:paraId="73157365" w14:textId="77777777" w:rsidR="009D3BEA" w:rsidRPr="009D3BEA" w:rsidRDefault="009D3BEA" w:rsidP="009D3BEA">
      <w:pPr>
        <w:numPr>
          <w:ilvl w:val="3"/>
          <w:numId w:val="33"/>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Vulnerable minority groups may face "assimilative pressures" from the majority and need institutional protection. Was worried that minority people within and without the province would be separated and negatively affected. </w:t>
      </w:r>
    </w:p>
    <w:p w14:paraId="18F8D96A" w14:textId="77777777" w:rsidR="009D3BEA" w:rsidRPr="009D3BEA" w:rsidRDefault="009D3BEA" w:rsidP="009D3BEA">
      <w:pPr>
        <w:numPr>
          <w:ilvl w:val="1"/>
          <w:numId w:val="33"/>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Answers:</w:t>
      </w:r>
    </w:p>
    <w:p w14:paraId="1DB96464" w14:textId="77777777" w:rsidR="009D3BEA" w:rsidRPr="009D3BEA" w:rsidRDefault="009D3BEA" w:rsidP="009D3BEA">
      <w:pPr>
        <w:numPr>
          <w:ilvl w:val="2"/>
          <w:numId w:val="33"/>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Democracy</w:t>
      </w:r>
    </w:p>
    <w:p w14:paraId="6C4D2299" w14:textId="77777777" w:rsidR="009D3BEA" w:rsidRPr="009D3BEA" w:rsidRDefault="009D3BEA" w:rsidP="009D3BEA">
      <w:pPr>
        <w:numPr>
          <w:ilvl w:val="3"/>
          <w:numId w:val="33"/>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A: A referendum "free of ambiguity" would require a response from the rest of the constitutional structure.  We have to do something. </w:t>
      </w:r>
    </w:p>
    <w:p w14:paraId="6635325A" w14:textId="77777777" w:rsidR="009D3BEA" w:rsidRPr="009D3BEA" w:rsidRDefault="009D3BEA" w:rsidP="009D3BEA">
      <w:pPr>
        <w:numPr>
          <w:ilvl w:val="2"/>
          <w:numId w:val="33"/>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Federalism</w:t>
      </w:r>
    </w:p>
    <w:p w14:paraId="21D9A0C1" w14:textId="77777777" w:rsidR="009D3BEA" w:rsidRPr="009D3BEA" w:rsidRDefault="009D3BEA" w:rsidP="009D3BEA">
      <w:pPr>
        <w:numPr>
          <w:ilvl w:val="3"/>
          <w:numId w:val="33"/>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A: An obligation on Canada and all provinces to negotiate</w:t>
      </w:r>
    </w:p>
    <w:p w14:paraId="34F8E1D5" w14:textId="77777777" w:rsidR="009D3BEA" w:rsidRPr="009D3BEA" w:rsidRDefault="009D3BEA" w:rsidP="009D3BEA">
      <w:pPr>
        <w:numPr>
          <w:ilvl w:val="2"/>
          <w:numId w:val="33"/>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Constitutionalism</w:t>
      </w:r>
    </w:p>
    <w:p w14:paraId="4AFC7A6D" w14:textId="77777777" w:rsidR="009D3BEA" w:rsidRPr="009D3BEA" w:rsidRDefault="009D3BEA" w:rsidP="009D3BEA">
      <w:pPr>
        <w:numPr>
          <w:ilvl w:val="3"/>
          <w:numId w:val="33"/>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Negotiations must look to resolve issues within the framework of the rule of law, to ensure stability in upheaval.</w:t>
      </w:r>
    </w:p>
    <w:p w14:paraId="52F17D77" w14:textId="77777777" w:rsidR="009D3BEA" w:rsidRPr="009D3BEA" w:rsidRDefault="009D3BEA" w:rsidP="009D3BEA">
      <w:pPr>
        <w:numPr>
          <w:ilvl w:val="2"/>
          <w:numId w:val="33"/>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Minority Rights</w:t>
      </w:r>
    </w:p>
    <w:p w14:paraId="15671E37" w14:textId="77777777" w:rsidR="009D3BEA" w:rsidRPr="009D3BEA" w:rsidRDefault="009D3BEA" w:rsidP="009D3BEA">
      <w:pPr>
        <w:numPr>
          <w:ilvl w:val="3"/>
          <w:numId w:val="33"/>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The rights of linguistic and cultural minorities, including…</w:t>
      </w:r>
    </w:p>
    <w:p w14:paraId="2FFEF19C"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sz w:val="22"/>
          <w:szCs w:val="22"/>
          <w:lang w:val="en-CA"/>
        </w:rPr>
        <w:t> </w:t>
      </w:r>
    </w:p>
    <w:p w14:paraId="6287A80A"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sz w:val="22"/>
          <w:szCs w:val="22"/>
          <w:lang w:val="en-CA"/>
        </w:rPr>
        <w:t>Constitutional Amendment:</w:t>
      </w:r>
    </w:p>
    <w:p w14:paraId="09467495" w14:textId="77777777" w:rsidR="009D3BEA" w:rsidRPr="009D3BEA" w:rsidRDefault="009D3BEA" w:rsidP="009D3BEA">
      <w:pPr>
        <w:numPr>
          <w:ilvl w:val="0"/>
          <w:numId w:val="34"/>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Five constitutional amending procedures:</w:t>
      </w:r>
    </w:p>
    <w:p w14:paraId="6EF32FA6" w14:textId="77777777" w:rsidR="009D3BEA" w:rsidRPr="009D3BEA" w:rsidRDefault="009D3BEA" w:rsidP="009D3BEA">
      <w:pPr>
        <w:numPr>
          <w:ilvl w:val="1"/>
          <w:numId w:val="34"/>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General - s38</w:t>
      </w:r>
    </w:p>
    <w:p w14:paraId="0277E400" w14:textId="77777777" w:rsidR="009D3BEA" w:rsidRPr="009D3BEA" w:rsidRDefault="009D3BEA" w:rsidP="009D3BEA">
      <w:pPr>
        <w:numPr>
          <w:ilvl w:val="2"/>
          <w:numId w:val="34"/>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Resolutions of the Senate and HOC, and at least 7 legislative assemblies representing 50% of the population of the provinces (7+50)</w:t>
      </w:r>
    </w:p>
    <w:p w14:paraId="4C728EAB" w14:textId="77777777" w:rsidR="009D3BEA" w:rsidRPr="009D3BEA" w:rsidRDefault="009D3BEA" w:rsidP="009D3BEA">
      <w:pPr>
        <w:numPr>
          <w:ilvl w:val="1"/>
          <w:numId w:val="34"/>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Unanimity - s41</w:t>
      </w:r>
    </w:p>
    <w:p w14:paraId="61D81894" w14:textId="77777777" w:rsidR="009D3BEA" w:rsidRPr="009D3BEA" w:rsidRDefault="009D3BEA" w:rsidP="009D3BEA">
      <w:pPr>
        <w:numPr>
          <w:ilvl w:val="2"/>
          <w:numId w:val="34"/>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Resolutions of the Senate, HOC, and all provincial legislative assemblies</w:t>
      </w:r>
    </w:p>
    <w:p w14:paraId="3A33CA2C" w14:textId="77777777" w:rsidR="009D3BEA" w:rsidRPr="009D3BEA" w:rsidRDefault="009D3BEA" w:rsidP="009D3BEA">
      <w:pPr>
        <w:numPr>
          <w:ilvl w:val="1"/>
          <w:numId w:val="34"/>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Parliament +1 - s43</w:t>
      </w:r>
    </w:p>
    <w:p w14:paraId="6FDFBCBE" w14:textId="77777777" w:rsidR="009D3BEA" w:rsidRPr="009D3BEA" w:rsidRDefault="009D3BEA" w:rsidP="009D3BEA">
      <w:pPr>
        <w:numPr>
          <w:ilvl w:val="2"/>
          <w:numId w:val="34"/>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Resolutions of the Senate, HOC, and legislative assembly of the province to which the amendment applies ("one or more but not all")</w:t>
      </w:r>
    </w:p>
    <w:p w14:paraId="7558BF27" w14:textId="77777777" w:rsidR="009D3BEA" w:rsidRPr="009D3BEA" w:rsidRDefault="009D3BEA" w:rsidP="009D3BEA">
      <w:pPr>
        <w:numPr>
          <w:ilvl w:val="1"/>
          <w:numId w:val="34"/>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Parliament  s44</w:t>
      </w:r>
    </w:p>
    <w:p w14:paraId="68AA3E5E" w14:textId="77777777" w:rsidR="009D3BEA" w:rsidRPr="009D3BEA" w:rsidRDefault="009D3BEA" w:rsidP="009D3BEA">
      <w:pPr>
        <w:numPr>
          <w:ilvl w:val="2"/>
          <w:numId w:val="34"/>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Be statute enacted by Parliament.</w:t>
      </w:r>
    </w:p>
    <w:p w14:paraId="66277815" w14:textId="77777777" w:rsidR="009D3BEA" w:rsidRPr="009D3BEA" w:rsidRDefault="009D3BEA" w:rsidP="009D3BEA">
      <w:pPr>
        <w:numPr>
          <w:ilvl w:val="1"/>
          <w:numId w:val="34"/>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Province alone - s45</w:t>
      </w:r>
    </w:p>
    <w:p w14:paraId="1336B8F7" w14:textId="77777777" w:rsidR="009D3BEA" w:rsidRPr="009D3BEA" w:rsidRDefault="009D3BEA" w:rsidP="009D3BEA">
      <w:pPr>
        <w:numPr>
          <w:ilvl w:val="2"/>
          <w:numId w:val="34"/>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By statute amending the provincial constitution enacted by a provincial legislature. </w:t>
      </w:r>
    </w:p>
    <w:p w14:paraId="35628E75"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sz w:val="22"/>
          <w:szCs w:val="22"/>
          <w:lang w:val="en-CA"/>
        </w:rPr>
        <w:t> </w:t>
      </w:r>
    </w:p>
    <w:p w14:paraId="20FFF739"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sz w:val="22"/>
          <w:szCs w:val="22"/>
          <w:lang w:val="en-CA"/>
        </w:rPr>
        <w:t>Constitutional Amendment - example:</w:t>
      </w:r>
    </w:p>
    <w:p w14:paraId="16BBFB95" w14:textId="77777777" w:rsidR="009D3BEA" w:rsidRPr="009D3BEA" w:rsidRDefault="009D3BEA" w:rsidP="009D3BEA">
      <w:pPr>
        <w:numPr>
          <w:ilvl w:val="0"/>
          <w:numId w:val="35"/>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i/>
          <w:iCs/>
          <w:sz w:val="22"/>
          <w:szCs w:val="22"/>
          <w:lang w:val="en-CA"/>
        </w:rPr>
        <w:t>See slide</w:t>
      </w:r>
    </w:p>
    <w:p w14:paraId="44AF4D9C"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sz w:val="22"/>
          <w:szCs w:val="22"/>
          <w:lang w:val="en-CA"/>
        </w:rPr>
        <w:t> </w:t>
      </w:r>
    </w:p>
    <w:p w14:paraId="14412248"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sz w:val="22"/>
          <w:szCs w:val="22"/>
          <w:lang w:val="en-CA"/>
        </w:rPr>
        <w:t>Constitutional Amendment:</w:t>
      </w:r>
    </w:p>
    <w:p w14:paraId="21CCD802" w14:textId="77777777" w:rsidR="009D3BEA" w:rsidRPr="009D3BEA" w:rsidRDefault="009D3BEA" w:rsidP="009D3BEA">
      <w:pPr>
        <w:numPr>
          <w:ilvl w:val="0"/>
          <w:numId w:val="36"/>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Amendment through Judicial Interpretation - originalism vs "the living tree"</w:t>
      </w:r>
    </w:p>
    <w:p w14:paraId="4A8792E0" w14:textId="77777777" w:rsidR="009D3BEA" w:rsidRPr="009D3BEA" w:rsidRDefault="009D3BEA" w:rsidP="009D3BEA">
      <w:pPr>
        <w:numPr>
          <w:ilvl w:val="1"/>
          <w:numId w:val="36"/>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Originalism: </w:t>
      </w:r>
    </w:p>
    <w:p w14:paraId="4E1A8686" w14:textId="77777777" w:rsidR="009D3BEA" w:rsidRPr="009D3BEA" w:rsidRDefault="009D3BEA" w:rsidP="009D3BEA">
      <w:pPr>
        <w:numPr>
          <w:ilvl w:val="2"/>
          <w:numId w:val="36"/>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The Constitution has a "single, unchanging meaning". Changes have to be made through formal constitutional amendment</w:t>
      </w:r>
    </w:p>
    <w:p w14:paraId="6AA792C7" w14:textId="77777777" w:rsidR="009D3BEA" w:rsidRPr="009D3BEA" w:rsidRDefault="009D3BEA" w:rsidP="009D3BEA">
      <w:pPr>
        <w:numPr>
          <w:ilvl w:val="1"/>
          <w:numId w:val="36"/>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The Living Tree</w:t>
      </w:r>
    </w:p>
    <w:p w14:paraId="39B6BCCD" w14:textId="77777777" w:rsidR="009D3BEA" w:rsidRPr="009D3BEA" w:rsidRDefault="009D3BEA" w:rsidP="009D3BEA">
      <w:pPr>
        <w:numPr>
          <w:ilvl w:val="2"/>
          <w:numId w:val="36"/>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Canada's constitution is a "living tree" that is capable of growth in accordance with the times. </w:t>
      </w:r>
    </w:p>
    <w:p w14:paraId="3275DC84" w14:textId="77777777" w:rsidR="009D3BEA" w:rsidRPr="009D3BEA" w:rsidRDefault="009D3BEA" w:rsidP="009D3BEA">
      <w:pPr>
        <w:numPr>
          <w:ilvl w:val="2"/>
          <w:numId w:val="36"/>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Biggest criticism: it effectively is a moral judgement, and different judges hold different moral positions. </w:t>
      </w:r>
    </w:p>
    <w:p w14:paraId="6E9977D6"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sz w:val="22"/>
          <w:szCs w:val="22"/>
          <w:lang w:val="en-CA"/>
        </w:rPr>
        <w:t> </w:t>
      </w:r>
    </w:p>
    <w:p w14:paraId="10973C50" w14:textId="77777777" w:rsidR="009D3BEA" w:rsidRPr="009D3BEA" w:rsidRDefault="009D3BEA" w:rsidP="009D3BEA">
      <w:pPr>
        <w:rPr>
          <w:rFonts w:ascii="Calibri" w:hAnsi="Calibri" w:cs="Times New Roman"/>
          <w:sz w:val="22"/>
          <w:szCs w:val="22"/>
        </w:rPr>
      </w:pPr>
      <w:r w:rsidRPr="009D3BEA">
        <w:rPr>
          <w:rFonts w:ascii="Calibri" w:hAnsi="Calibri" w:cs="Times New Roman"/>
          <w:sz w:val="22"/>
          <w:szCs w:val="22"/>
        </w:rPr>
        <w:t> </w:t>
      </w:r>
    </w:p>
    <w:p w14:paraId="14F18E60" w14:textId="77777777" w:rsidR="009D3BEA" w:rsidRPr="009D3BEA" w:rsidRDefault="009D3BEA" w:rsidP="009D3BEA">
      <w:pPr>
        <w:rPr>
          <w:rFonts w:ascii="Calibri" w:hAnsi="Calibri" w:cs="Times New Roman"/>
          <w:sz w:val="22"/>
          <w:szCs w:val="22"/>
        </w:rPr>
      </w:pPr>
      <w:r w:rsidRPr="009D3BEA">
        <w:rPr>
          <w:rFonts w:ascii="Calibri" w:hAnsi="Calibri" w:cs="Times New Roman"/>
          <w:sz w:val="22"/>
          <w:szCs w:val="22"/>
        </w:rPr>
        <w:t> </w:t>
      </w:r>
    </w:p>
    <w:p w14:paraId="11EFAD07" w14:textId="77777777" w:rsidR="009D3BEA" w:rsidRPr="009D3BEA" w:rsidRDefault="009D3BEA" w:rsidP="009D3BEA">
      <w:pPr>
        <w:rPr>
          <w:rFonts w:ascii="Calibri Light" w:hAnsi="Calibri Light" w:cs="Times New Roman"/>
          <w:sz w:val="40"/>
          <w:szCs w:val="40"/>
          <w:lang w:val="en-CA"/>
        </w:rPr>
      </w:pPr>
      <w:r w:rsidRPr="009D3BEA">
        <w:rPr>
          <w:rFonts w:ascii="Calibri Light" w:hAnsi="Calibri Light" w:cs="Times New Roman"/>
          <w:sz w:val="40"/>
          <w:szCs w:val="40"/>
          <w:lang w:val="en-CA"/>
        </w:rPr>
        <w:t>Lecture 3</w:t>
      </w:r>
    </w:p>
    <w:p w14:paraId="32CDA934" w14:textId="77777777" w:rsidR="009D3BEA" w:rsidRPr="009D3BEA" w:rsidRDefault="009D3BEA" w:rsidP="009D3BEA">
      <w:pPr>
        <w:rPr>
          <w:rFonts w:ascii="Calibri" w:hAnsi="Calibri" w:cs="Times New Roman"/>
          <w:color w:val="767676"/>
          <w:sz w:val="20"/>
          <w:szCs w:val="20"/>
          <w:lang w:val="en-CA"/>
        </w:rPr>
      </w:pPr>
      <w:r w:rsidRPr="009D3BEA">
        <w:rPr>
          <w:rFonts w:ascii="Calibri" w:hAnsi="Calibri" w:cs="Times New Roman"/>
          <w:color w:val="767676"/>
          <w:sz w:val="20"/>
          <w:szCs w:val="20"/>
          <w:lang w:val="en-CA"/>
        </w:rPr>
        <w:t>Tuesday, September 26, 2017</w:t>
      </w:r>
    </w:p>
    <w:p w14:paraId="16E10A8F" w14:textId="77777777" w:rsidR="009D3BEA" w:rsidRPr="009D3BEA" w:rsidRDefault="009D3BEA" w:rsidP="009D3BEA">
      <w:pPr>
        <w:rPr>
          <w:rFonts w:ascii="Calibri" w:hAnsi="Calibri" w:cs="Times New Roman"/>
          <w:color w:val="767676"/>
          <w:sz w:val="20"/>
          <w:szCs w:val="20"/>
          <w:lang w:val="en-CA"/>
        </w:rPr>
      </w:pPr>
      <w:r w:rsidRPr="009D3BEA">
        <w:rPr>
          <w:rFonts w:ascii="Calibri" w:hAnsi="Calibri" w:cs="Times New Roman"/>
          <w:color w:val="767676"/>
          <w:sz w:val="20"/>
          <w:szCs w:val="20"/>
          <w:lang w:val="en-CA"/>
        </w:rPr>
        <w:t>6:56 PM</w:t>
      </w:r>
    </w:p>
    <w:p w14:paraId="525EBB2F" w14:textId="77777777" w:rsidR="009D3BEA" w:rsidRPr="009D3BEA" w:rsidRDefault="009D3BEA" w:rsidP="009D3BEA">
      <w:pPr>
        <w:rPr>
          <w:rFonts w:ascii="Calibri" w:hAnsi="Calibri" w:cs="Times New Roman"/>
          <w:sz w:val="22"/>
          <w:szCs w:val="22"/>
        </w:rPr>
      </w:pPr>
      <w:r w:rsidRPr="009D3BEA">
        <w:rPr>
          <w:rFonts w:ascii="Calibri" w:hAnsi="Calibri" w:cs="Times New Roman"/>
          <w:sz w:val="22"/>
          <w:szCs w:val="22"/>
        </w:rPr>
        <w:t> </w:t>
      </w:r>
    </w:p>
    <w:p w14:paraId="173FCC80"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b/>
          <w:bCs/>
          <w:sz w:val="22"/>
          <w:szCs w:val="22"/>
          <w:u w:val="single"/>
          <w:lang w:val="en-CA"/>
        </w:rPr>
        <w:t>Federalism, Separation of powers, Parliament &amp; the Legislative Process</w:t>
      </w:r>
    </w:p>
    <w:p w14:paraId="0594F67D"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sz w:val="22"/>
          <w:szCs w:val="22"/>
          <w:lang w:val="en-CA"/>
        </w:rPr>
        <w:t> </w:t>
      </w:r>
    </w:p>
    <w:p w14:paraId="3EC0BE6D" w14:textId="77777777" w:rsidR="009D3BEA" w:rsidRPr="009D3BEA" w:rsidRDefault="009D3BEA" w:rsidP="009D3BEA">
      <w:pPr>
        <w:numPr>
          <w:ilvl w:val="0"/>
          <w:numId w:val="37"/>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Federalism</w:t>
      </w:r>
    </w:p>
    <w:p w14:paraId="03562B1A" w14:textId="77777777" w:rsidR="009D3BEA" w:rsidRPr="009D3BEA" w:rsidRDefault="009D3BEA" w:rsidP="009D3BEA">
      <w:pPr>
        <w:numPr>
          <w:ilvl w:val="1"/>
          <w:numId w:val="37"/>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Definition: Division of legislative power between a central/federal government and provincial governments</w:t>
      </w:r>
    </w:p>
    <w:p w14:paraId="1BC02D35" w14:textId="77777777" w:rsidR="009D3BEA" w:rsidRPr="009D3BEA" w:rsidRDefault="009D3BEA" w:rsidP="009D3BEA">
      <w:pPr>
        <w:numPr>
          <w:ilvl w:val="1"/>
          <w:numId w:val="37"/>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"A central organization theme of our Constitution"</w:t>
      </w:r>
    </w:p>
    <w:p w14:paraId="36931CE7" w14:textId="77777777" w:rsidR="009D3BEA" w:rsidRPr="009D3BEA" w:rsidRDefault="009D3BEA" w:rsidP="009D3BEA">
      <w:pPr>
        <w:numPr>
          <w:ilvl w:val="2"/>
          <w:numId w:val="37"/>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Not least because it was one of the foundations for Confederation. </w:t>
      </w:r>
    </w:p>
    <w:p w14:paraId="44C88ACE" w14:textId="77777777" w:rsidR="009D3BEA" w:rsidRPr="009D3BEA" w:rsidRDefault="009D3BEA" w:rsidP="009D3BEA">
      <w:pPr>
        <w:numPr>
          <w:ilvl w:val="3"/>
          <w:numId w:val="37"/>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Ontario, Quebec, Nova Scotia, New Brunswick.</w:t>
      </w:r>
    </w:p>
    <w:p w14:paraId="5C81E636" w14:textId="77777777" w:rsidR="009D3BEA" w:rsidRPr="009D3BEA" w:rsidRDefault="009D3BEA" w:rsidP="009D3BEA">
      <w:pPr>
        <w:numPr>
          <w:ilvl w:val="1"/>
          <w:numId w:val="37"/>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What the federal structure did is give a lot of power to the provinces and protected those areas of power. </w:t>
      </w:r>
    </w:p>
    <w:p w14:paraId="7E699C9A" w14:textId="77777777" w:rsidR="009D3BEA" w:rsidRPr="009D3BEA" w:rsidRDefault="009D3BEA" w:rsidP="009D3BEA">
      <w:pPr>
        <w:numPr>
          <w:ilvl w:val="2"/>
          <w:numId w:val="37"/>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Elephant in the room is Quebec: francophone, catholic, civil law. How do their rights get protected? Federalism. </w:t>
      </w:r>
    </w:p>
    <w:p w14:paraId="34A9AADE" w14:textId="77777777" w:rsidR="009D3BEA" w:rsidRPr="009D3BEA" w:rsidRDefault="009D3BEA" w:rsidP="009D3BEA">
      <w:pPr>
        <w:numPr>
          <w:ilvl w:val="1"/>
          <w:numId w:val="37"/>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Basis for Confederation in 1867:</w:t>
      </w:r>
    </w:p>
    <w:p w14:paraId="6C0CE847" w14:textId="77777777" w:rsidR="009D3BEA" w:rsidRPr="009D3BEA" w:rsidRDefault="009D3BEA" w:rsidP="009D3BEA">
      <w:pPr>
        <w:numPr>
          <w:ilvl w:val="2"/>
          <w:numId w:val="37"/>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Property and civil rights within the province. </w:t>
      </w:r>
    </w:p>
    <w:p w14:paraId="4637DFA2" w14:textId="77777777" w:rsidR="009D3BEA" w:rsidRPr="009D3BEA" w:rsidRDefault="009D3BEA" w:rsidP="009D3BEA">
      <w:pPr>
        <w:numPr>
          <w:ilvl w:val="1"/>
          <w:numId w:val="37"/>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One of the unwritten principles</w:t>
      </w:r>
    </w:p>
    <w:p w14:paraId="688B1CCC" w14:textId="77777777" w:rsidR="009D3BEA" w:rsidRPr="009D3BEA" w:rsidRDefault="009D3BEA" w:rsidP="009D3BEA">
      <w:pPr>
        <w:numPr>
          <w:ilvl w:val="2"/>
          <w:numId w:val="37"/>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Federalism</w:t>
      </w:r>
    </w:p>
    <w:p w14:paraId="3BDC9ADF" w14:textId="77777777" w:rsidR="009D3BEA" w:rsidRPr="009D3BEA" w:rsidRDefault="009D3BEA" w:rsidP="009D3BEA">
      <w:pPr>
        <w:numPr>
          <w:ilvl w:val="2"/>
          <w:numId w:val="37"/>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Rule of law</w:t>
      </w:r>
    </w:p>
    <w:p w14:paraId="192E31E8" w14:textId="77777777" w:rsidR="009D3BEA" w:rsidRPr="009D3BEA" w:rsidRDefault="009D3BEA" w:rsidP="009D3BEA">
      <w:pPr>
        <w:numPr>
          <w:ilvl w:val="2"/>
          <w:numId w:val="37"/>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Constitutionalism</w:t>
      </w:r>
    </w:p>
    <w:p w14:paraId="1C3D6368" w14:textId="77777777" w:rsidR="009D3BEA" w:rsidRPr="009D3BEA" w:rsidRDefault="009D3BEA" w:rsidP="009D3BEA">
      <w:pPr>
        <w:numPr>
          <w:ilvl w:val="2"/>
          <w:numId w:val="37"/>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Democracy</w:t>
      </w:r>
    </w:p>
    <w:p w14:paraId="7A1B4340" w14:textId="77777777" w:rsidR="009D3BEA" w:rsidRPr="009D3BEA" w:rsidRDefault="009D3BEA" w:rsidP="009D3BEA">
      <w:pPr>
        <w:numPr>
          <w:ilvl w:val="2"/>
          <w:numId w:val="37"/>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Respect for Minority Rights</w:t>
      </w:r>
    </w:p>
    <w:p w14:paraId="02EFF07B" w14:textId="77777777" w:rsidR="009D3BEA" w:rsidRPr="009D3BEA" w:rsidRDefault="009D3BEA" w:rsidP="009D3BEA">
      <w:pPr>
        <w:numPr>
          <w:ilvl w:val="2"/>
          <w:numId w:val="37"/>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Quebec Secession Reference, 1998 2 SCR 217</w:t>
      </w:r>
    </w:p>
    <w:p w14:paraId="49E94678" w14:textId="77777777" w:rsidR="009D3BEA" w:rsidRPr="009D3BEA" w:rsidRDefault="009D3BEA" w:rsidP="009D3BEA">
      <w:pPr>
        <w:numPr>
          <w:ilvl w:val="3"/>
          <w:numId w:val="37"/>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Our political and constitutional practice has adhered to an underlying principle of federalism, and has interpreted the written provisions of the Constitution in this light (para 55)</w:t>
      </w:r>
    </w:p>
    <w:p w14:paraId="154154BF" w14:textId="77777777" w:rsidR="009D3BEA" w:rsidRPr="009D3BEA" w:rsidRDefault="009D3BEA" w:rsidP="009D3BEA">
      <w:pPr>
        <w:numPr>
          <w:ilvl w:val="3"/>
          <w:numId w:val="37"/>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In interpreting our constitution, the courts have always been concerned with the federalism principle, inherent in the structure of our constitutional arrangements, which has from the beginning been the lodestar by which the courts have been guided" (para 56)</w:t>
      </w:r>
    </w:p>
    <w:p w14:paraId="065CE421" w14:textId="77777777" w:rsidR="009D3BEA" w:rsidRPr="009D3BEA" w:rsidRDefault="009D3BEA" w:rsidP="009D3BEA">
      <w:pPr>
        <w:numPr>
          <w:ilvl w:val="1"/>
          <w:numId w:val="37"/>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Federalism in the Constitution Act, 1867. </w:t>
      </w:r>
    </w:p>
    <w:p w14:paraId="34A87711" w14:textId="77777777" w:rsidR="009D3BEA" w:rsidRPr="009D3BEA" w:rsidRDefault="009D3BEA" w:rsidP="009D3BEA">
      <w:pPr>
        <w:numPr>
          <w:ilvl w:val="2"/>
          <w:numId w:val="37"/>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No where in the act does it say federalism is the foundational notion of which the government functions. However it's set out indirectly.</w:t>
      </w:r>
    </w:p>
    <w:p w14:paraId="3DECA00B" w14:textId="77777777" w:rsidR="009D3BEA" w:rsidRPr="009D3BEA" w:rsidRDefault="009D3BEA" w:rsidP="009D3BEA">
      <w:pPr>
        <w:numPr>
          <w:ilvl w:val="3"/>
          <w:numId w:val="37"/>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Section 91: Federal powers</w:t>
      </w:r>
    </w:p>
    <w:p w14:paraId="39C489CF" w14:textId="77777777" w:rsidR="009D3BEA" w:rsidRPr="009D3BEA" w:rsidRDefault="009D3BEA" w:rsidP="009D3BEA">
      <w:pPr>
        <w:numPr>
          <w:ilvl w:val="3"/>
          <w:numId w:val="37"/>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Section 92: Provincial</w:t>
      </w:r>
    </w:p>
    <w:p w14:paraId="43E78C70" w14:textId="77777777" w:rsidR="009D3BEA" w:rsidRPr="009D3BEA" w:rsidRDefault="009D3BEA" w:rsidP="009D3BEA">
      <w:pPr>
        <w:numPr>
          <w:ilvl w:val="3"/>
          <w:numId w:val="37"/>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This is where the division of powers comes out in the constitution. </w:t>
      </w:r>
    </w:p>
    <w:p w14:paraId="25036E0B" w14:textId="77777777" w:rsidR="009D3BEA" w:rsidRPr="009D3BEA" w:rsidRDefault="009D3BEA" w:rsidP="009D3BEA">
      <w:pPr>
        <w:numPr>
          <w:ilvl w:val="2"/>
          <w:numId w:val="38"/>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Distribution of Legislative Powers</w:t>
      </w:r>
    </w:p>
    <w:p w14:paraId="0FA16F2B" w14:textId="77777777" w:rsidR="009D3BEA" w:rsidRPr="009D3BEA" w:rsidRDefault="009D3BEA" w:rsidP="009D3BEA">
      <w:pPr>
        <w:numPr>
          <w:ilvl w:val="3"/>
          <w:numId w:val="39"/>
        </w:numPr>
        <w:ind w:left="2160"/>
        <w:textAlignment w:val="center"/>
        <w:rPr>
          <w:rFonts w:ascii="Calibri" w:eastAsia="Times New Roman" w:hAnsi="Calibri" w:cs="Times New Roman"/>
          <w:i/>
          <w:iCs/>
          <w:sz w:val="22"/>
          <w:szCs w:val="22"/>
          <w:lang w:val="en-CA"/>
        </w:rPr>
      </w:pPr>
      <w:r w:rsidRPr="009D3BEA">
        <w:rPr>
          <w:rFonts w:ascii="Calibri" w:eastAsia="Times New Roman" w:hAnsi="Calibri" w:cs="Times New Roman"/>
          <w:i/>
          <w:iCs/>
          <w:sz w:val="22"/>
          <w:szCs w:val="22"/>
          <w:lang w:val="en-CA"/>
        </w:rPr>
        <w:t xml:space="preserve">Powers of Parliament </w:t>
      </w:r>
      <w:r w:rsidRPr="009D3BEA">
        <w:rPr>
          <w:rFonts w:ascii="Calibri" w:eastAsia="Times New Roman" w:hAnsi="Calibri" w:cs="Times New Roman"/>
          <w:sz w:val="22"/>
          <w:szCs w:val="22"/>
          <w:lang w:val="en-CA"/>
        </w:rPr>
        <w:t>(outlines Federal powers)</w:t>
      </w:r>
    </w:p>
    <w:p w14:paraId="3F328FED" w14:textId="77777777" w:rsidR="009D3BEA" w:rsidRPr="009D3BEA" w:rsidRDefault="009D3BEA" w:rsidP="009D3BEA">
      <w:pPr>
        <w:numPr>
          <w:ilvl w:val="2"/>
          <w:numId w:val="39"/>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Lets break it down:</w:t>
      </w:r>
    </w:p>
    <w:p w14:paraId="11C83FA2" w14:textId="77777777" w:rsidR="009D3BEA" w:rsidRPr="009D3BEA" w:rsidRDefault="009D3BEA" w:rsidP="009D3BEA">
      <w:pPr>
        <w:numPr>
          <w:ilvl w:val="3"/>
          <w:numId w:val="40"/>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It shall be lawful for the Queen… to make laws for the Peace, Order, and good government</w:t>
      </w:r>
    </w:p>
    <w:p w14:paraId="4A3DD6BC" w14:textId="77777777" w:rsidR="009D3BEA" w:rsidRPr="009D3BEA" w:rsidRDefault="009D3BEA" w:rsidP="009D3BEA">
      <w:pPr>
        <w:numPr>
          <w:ilvl w:val="4"/>
          <w:numId w:val="41"/>
        </w:numPr>
        <w:ind w:left="270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Federal Government's power is very broad.</w:t>
      </w:r>
    </w:p>
    <w:p w14:paraId="4163BC92" w14:textId="77777777" w:rsidR="009D3BEA" w:rsidRPr="009D3BEA" w:rsidRDefault="009D3BEA" w:rsidP="009D3BEA">
      <w:pPr>
        <w:numPr>
          <w:ilvl w:val="3"/>
          <w:numId w:val="42"/>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In relation to all Matters not coming within the Classes of Subjects by this Act assigned exclusively to the Legislatures of the Provinces. </w:t>
      </w:r>
    </w:p>
    <w:p w14:paraId="2A45F173" w14:textId="77777777" w:rsidR="009D3BEA" w:rsidRPr="009D3BEA" w:rsidRDefault="009D3BEA" w:rsidP="009D3BEA">
      <w:pPr>
        <w:numPr>
          <w:ilvl w:val="3"/>
          <w:numId w:val="43"/>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And for greater Certainty, but not so as to restrict the Generality of the foregoing Terms of this Section, it is hereby declared that (notwithstanding anything in this Act) the exclusive Legislative Authority of the Parliament of Canada extends to all Matters coming within the Classes of Subjects next hereinafter enumerated; that is to say</w:t>
      </w:r>
    </w:p>
    <w:p w14:paraId="584C9C65" w14:textId="77777777" w:rsidR="009D3BEA" w:rsidRPr="009D3BEA" w:rsidRDefault="009D3BEA" w:rsidP="009D3BEA">
      <w:pPr>
        <w:numPr>
          <w:ilvl w:val="4"/>
          <w:numId w:val="44"/>
        </w:numPr>
        <w:ind w:left="270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The following list is not exhaustive, we just want to make sure these bits are in writing. </w:t>
      </w:r>
    </w:p>
    <w:p w14:paraId="0E18C3CF" w14:textId="77777777" w:rsidR="009D3BEA" w:rsidRPr="009D3BEA" w:rsidRDefault="009D3BEA" w:rsidP="009D3BEA">
      <w:pPr>
        <w:numPr>
          <w:ilvl w:val="3"/>
          <w:numId w:val="45"/>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And any matter coming within any of the Classes of Subjects enumerated in this section shall not be deemed to come within the Class of Matters of a local or private Nature comprised in the Enumeration of the Classes of Subjects by this act assigned exclusively to the Legislatures of the Provinces. </w:t>
      </w:r>
    </w:p>
    <w:p w14:paraId="671C8C00" w14:textId="77777777" w:rsidR="009D3BEA" w:rsidRPr="009D3BEA" w:rsidRDefault="009D3BEA" w:rsidP="009D3BEA">
      <w:pPr>
        <w:numPr>
          <w:ilvl w:val="4"/>
          <w:numId w:val="46"/>
        </w:numPr>
        <w:ind w:left="270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Don't step on province's toes. When interpreting this provision, there may be conceptual overlap in matters of local or private nature</w:t>
      </w:r>
    </w:p>
    <w:p w14:paraId="4D33D7DB" w14:textId="77777777" w:rsidR="009D3BEA" w:rsidRPr="009D3BEA" w:rsidRDefault="009D3BEA" w:rsidP="009D3BEA">
      <w:pPr>
        <w:numPr>
          <w:ilvl w:val="3"/>
          <w:numId w:val="47"/>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i/>
          <w:iCs/>
          <w:sz w:val="22"/>
          <w:szCs w:val="22"/>
          <w:lang w:val="en-CA"/>
        </w:rPr>
        <w:t>Exclusive Powers of Provincial Legislatures</w:t>
      </w:r>
    </w:p>
    <w:p w14:paraId="58ECD010" w14:textId="77777777" w:rsidR="009D3BEA" w:rsidRPr="009D3BEA" w:rsidRDefault="009D3BEA" w:rsidP="009D3BEA">
      <w:pPr>
        <w:numPr>
          <w:ilvl w:val="0"/>
          <w:numId w:val="47"/>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Separation of Powers:</w:t>
      </w:r>
    </w:p>
    <w:p w14:paraId="0FF6D80C" w14:textId="77777777" w:rsidR="009D3BEA" w:rsidRPr="009D3BEA" w:rsidRDefault="009D3BEA" w:rsidP="009D3BEA">
      <w:pPr>
        <w:numPr>
          <w:ilvl w:val="1"/>
          <w:numId w:val="47"/>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Definition: Division of government functions between three branches of government</w:t>
      </w:r>
    </w:p>
    <w:p w14:paraId="0BCAFCDC" w14:textId="77777777" w:rsidR="009D3BEA" w:rsidRPr="009D3BEA" w:rsidRDefault="009D3BEA" w:rsidP="009D3BEA">
      <w:pPr>
        <w:numPr>
          <w:ilvl w:val="2"/>
          <w:numId w:val="47"/>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Legislative: making laws. Legislators identify issues and create laws to help everyone. Forward looking.</w:t>
      </w:r>
    </w:p>
    <w:p w14:paraId="055335C1" w14:textId="77777777" w:rsidR="009D3BEA" w:rsidRPr="009D3BEA" w:rsidRDefault="009D3BEA" w:rsidP="009D3BEA">
      <w:pPr>
        <w:numPr>
          <w:ilvl w:val="2"/>
          <w:numId w:val="47"/>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Executive: implementing the law. </w:t>
      </w:r>
    </w:p>
    <w:p w14:paraId="6441D892" w14:textId="77777777" w:rsidR="009D3BEA" w:rsidRPr="009D3BEA" w:rsidRDefault="009D3BEA" w:rsidP="009D3BEA">
      <w:pPr>
        <w:numPr>
          <w:ilvl w:val="3"/>
          <w:numId w:val="48"/>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Prime Minister, Cabinet, Public Service, Administrative Tribunals (IRB), Armed Forces, Crown Corporation (Canada Post, Export Development Canada). </w:t>
      </w:r>
    </w:p>
    <w:p w14:paraId="4D1E405D" w14:textId="77777777" w:rsidR="009D3BEA" w:rsidRPr="009D3BEA" w:rsidRDefault="009D3BEA" w:rsidP="009D3BEA">
      <w:pPr>
        <w:numPr>
          <w:ilvl w:val="2"/>
          <w:numId w:val="48"/>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Judicial: interpret and apply the law. </w:t>
      </w:r>
    </w:p>
    <w:p w14:paraId="1C981C22" w14:textId="77777777" w:rsidR="009D3BEA" w:rsidRPr="009D3BEA" w:rsidRDefault="009D3BEA" w:rsidP="009D3BEA">
      <w:pPr>
        <w:numPr>
          <w:ilvl w:val="1"/>
          <w:numId w:val="48"/>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Rationale behind separation: checks &amp; balances. </w:t>
      </w:r>
    </w:p>
    <w:p w14:paraId="127C10DB" w14:textId="77777777" w:rsidR="009D3BEA" w:rsidRPr="009D3BEA" w:rsidRDefault="009D3BEA" w:rsidP="009D3BEA">
      <w:pPr>
        <w:numPr>
          <w:ilvl w:val="1"/>
          <w:numId w:val="48"/>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Comparing Canada and the US</w:t>
      </w:r>
    </w:p>
    <w:p w14:paraId="3C9F667E" w14:textId="77777777" w:rsidR="009D3BEA" w:rsidRPr="009D3BEA" w:rsidRDefault="009D3BEA" w:rsidP="009D3BEA">
      <w:pPr>
        <w:numPr>
          <w:ilvl w:val="2"/>
          <w:numId w:val="48"/>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Canada: Separation between the 3 branches is not as clear as in the US. In Canada the legislative branch is preeminent, the executive is subordinate to the legislative. Also overlapping of personnel of the legislative and executive - PM and MPs are all part of legislative and executive. </w:t>
      </w:r>
    </w:p>
    <w:p w14:paraId="4A2BCDCF" w14:textId="77777777" w:rsidR="009D3BEA" w:rsidRPr="009D3BEA" w:rsidRDefault="009D3BEA" w:rsidP="009D3BEA">
      <w:pPr>
        <w:numPr>
          <w:ilvl w:val="2"/>
          <w:numId w:val="48"/>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US: President has powers independent of congress. Can appoint cabinet, has a veto. </w:t>
      </w:r>
    </w:p>
    <w:p w14:paraId="0D835678" w14:textId="77777777" w:rsidR="009D3BEA" w:rsidRPr="009D3BEA" w:rsidRDefault="009D3BEA" w:rsidP="009D3BEA">
      <w:pPr>
        <w:numPr>
          <w:ilvl w:val="1"/>
          <w:numId w:val="48"/>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Separation of Powers in the Constitution?</w:t>
      </w:r>
    </w:p>
    <w:p w14:paraId="0298EC06" w14:textId="77777777" w:rsidR="009D3BEA" w:rsidRPr="009D3BEA" w:rsidRDefault="009D3BEA" w:rsidP="009D3BEA">
      <w:pPr>
        <w:numPr>
          <w:ilvl w:val="2"/>
          <w:numId w:val="48"/>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The principle itself is not articulated, like federalism. But it's still reflected.</w:t>
      </w:r>
    </w:p>
    <w:p w14:paraId="3FA35F06" w14:textId="77777777" w:rsidR="009D3BEA" w:rsidRPr="009D3BEA" w:rsidRDefault="009D3BEA" w:rsidP="009D3BEA">
      <w:pPr>
        <w:numPr>
          <w:ilvl w:val="3"/>
          <w:numId w:val="48"/>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Federal Executive Power</w:t>
      </w:r>
    </w:p>
    <w:p w14:paraId="79812F89" w14:textId="77777777" w:rsidR="009D3BEA" w:rsidRPr="009D3BEA" w:rsidRDefault="009D3BEA" w:rsidP="009D3BEA">
      <w:pPr>
        <w:numPr>
          <w:ilvl w:val="3"/>
          <w:numId w:val="48"/>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Federal Legislative Power</w:t>
      </w:r>
    </w:p>
    <w:p w14:paraId="6C09A11D" w14:textId="77777777" w:rsidR="009D3BEA" w:rsidRPr="009D3BEA" w:rsidRDefault="009D3BEA" w:rsidP="009D3BEA">
      <w:pPr>
        <w:numPr>
          <w:ilvl w:val="3"/>
          <w:numId w:val="48"/>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Provincial ….</w:t>
      </w:r>
    </w:p>
    <w:p w14:paraId="4876C999" w14:textId="77777777" w:rsidR="009D3BEA" w:rsidRPr="009D3BEA" w:rsidRDefault="009D3BEA" w:rsidP="009D3BEA">
      <w:pPr>
        <w:numPr>
          <w:ilvl w:val="1"/>
          <w:numId w:val="48"/>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Relationship between Executive and Legislative</w:t>
      </w:r>
    </w:p>
    <w:p w14:paraId="1020DA5C" w14:textId="77777777" w:rsidR="009D3BEA" w:rsidRPr="009D3BEA" w:rsidRDefault="009D3BEA" w:rsidP="009D3BEA">
      <w:pPr>
        <w:numPr>
          <w:ilvl w:val="2"/>
          <w:numId w:val="48"/>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The Executive</w:t>
      </w:r>
    </w:p>
    <w:p w14:paraId="5765C4DA" w14:textId="77777777" w:rsidR="009D3BEA" w:rsidRPr="009D3BEA" w:rsidRDefault="009D3BEA" w:rsidP="009D3BEA">
      <w:pPr>
        <w:numPr>
          <w:ilvl w:val="3"/>
          <w:numId w:val="48"/>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Is subordinate: with a few exceptions, all executive power derives from a statute, piece of legislation passed by the legislature (act, statute, legislation, the same thing). Its authority to act must be based in the legislature somewhere. </w:t>
      </w:r>
    </w:p>
    <w:p w14:paraId="763DB955" w14:textId="77777777" w:rsidR="009D3BEA" w:rsidRPr="009D3BEA" w:rsidRDefault="009D3BEA" w:rsidP="009D3BEA">
      <w:pPr>
        <w:numPr>
          <w:ilvl w:val="3"/>
          <w:numId w:val="48"/>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Exercises delegated powers: the legislature puts things in writing that empowers the executive to do certain things. It can be revoked or amended. </w:t>
      </w:r>
    </w:p>
    <w:p w14:paraId="38FBDF6D" w14:textId="77777777" w:rsidR="009D3BEA" w:rsidRPr="009D3BEA" w:rsidRDefault="009D3BEA" w:rsidP="009D3BEA">
      <w:pPr>
        <w:numPr>
          <w:ilvl w:val="3"/>
          <w:numId w:val="48"/>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Is responsible to the legislature: the notion that the executive must command the support of the majority of the house in order to continue governing (executive being the PM and Cabinet). Confidence votes in the house. </w:t>
      </w:r>
    </w:p>
    <w:p w14:paraId="31B721A7" w14:textId="77777777" w:rsidR="009D3BEA" w:rsidRPr="009D3BEA" w:rsidRDefault="009D3BEA" w:rsidP="009D3BEA">
      <w:pPr>
        <w:numPr>
          <w:ilvl w:val="1"/>
          <w:numId w:val="48"/>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Relationship between Executive and Judiciary</w:t>
      </w:r>
    </w:p>
    <w:p w14:paraId="5992E154" w14:textId="77777777" w:rsidR="009D3BEA" w:rsidRPr="009D3BEA" w:rsidRDefault="009D3BEA" w:rsidP="009D3BEA">
      <w:pPr>
        <w:numPr>
          <w:ilvl w:val="2"/>
          <w:numId w:val="48"/>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Administrative Law -&gt; Hey gov. where does it say you can do this? Decides whether the executive has acted within statutory authority. Court looks at Executive action to see if it was correct or reasonable. Judicial Review.</w:t>
      </w:r>
    </w:p>
    <w:p w14:paraId="72DB2F4D" w14:textId="77777777" w:rsidR="009D3BEA" w:rsidRPr="009D3BEA" w:rsidRDefault="009D3BEA" w:rsidP="009D3BEA">
      <w:pPr>
        <w:numPr>
          <w:ilvl w:val="2"/>
          <w:numId w:val="48"/>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Discussion: How do you reconcile judicial review with separation of powers?</w:t>
      </w:r>
    </w:p>
    <w:p w14:paraId="5DB28A5E" w14:textId="77777777" w:rsidR="009D3BEA" w:rsidRPr="009D3BEA" w:rsidRDefault="009D3BEA" w:rsidP="009D3BEA">
      <w:pPr>
        <w:numPr>
          <w:ilvl w:val="3"/>
          <w:numId w:val="48"/>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Court will direct a redetermination, but rarely will they direct an outcome. </w:t>
      </w:r>
    </w:p>
    <w:p w14:paraId="2573197B" w14:textId="77777777" w:rsidR="009D3BEA" w:rsidRPr="009D3BEA" w:rsidRDefault="009D3BEA" w:rsidP="009D3BEA">
      <w:pPr>
        <w:numPr>
          <w:ilvl w:val="1"/>
          <w:numId w:val="48"/>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2 Cases.:</w:t>
      </w:r>
    </w:p>
    <w:p w14:paraId="4BA55BA6" w14:textId="77777777" w:rsidR="009D3BEA" w:rsidRPr="009D3BEA" w:rsidRDefault="009D3BEA" w:rsidP="009D3BEA">
      <w:pPr>
        <w:numPr>
          <w:ilvl w:val="2"/>
          <w:numId w:val="48"/>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Ontario v Criminal Lawyers' Association of Ontario, 2013 SCC 43, [2013] 3 SCR 3. </w:t>
      </w:r>
    </w:p>
    <w:p w14:paraId="21B9D296" w14:textId="77777777" w:rsidR="009D3BEA" w:rsidRPr="009D3BEA" w:rsidRDefault="009D3BEA" w:rsidP="009D3BEA">
      <w:pPr>
        <w:numPr>
          <w:ilvl w:val="3"/>
          <w:numId w:val="48"/>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Facts: Trial judge ordered AG to pay a specific amount to an (for a) </w:t>
      </w:r>
      <w:r w:rsidRPr="009D3BEA">
        <w:rPr>
          <w:rFonts w:ascii="Calibri" w:eastAsia="Times New Roman" w:hAnsi="Calibri" w:cs="Times New Roman"/>
          <w:i/>
          <w:iCs/>
          <w:sz w:val="22"/>
          <w:szCs w:val="22"/>
          <w:lang w:val="en-CA"/>
        </w:rPr>
        <w:t>amicus curiae</w:t>
      </w:r>
      <w:r w:rsidRPr="009D3BEA">
        <w:rPr>
          <w:rFonts w:ascii="Calibri" w:eastAsia="Times New Roman" w:hAnsi="Calibri" w:cs="Times New Roman"/>
          <w:sz w:val="22"/>
          <w:szCs w:val="22"/>
          <w:lang w:val="en-CA"/>
        </w:rPr>
        <w:t xml:space="preserve"> (Fancy Latin term for "friend of the Court". In the national security context if someone is suing the government for something to with this, the government can't share some information, so the court will appoint a neutral lawyers who can see it and who will help direct the judge) </w:t>
      </w:r>
    </w:p>
    <w:p w14:paraId="70D091D1" w14:textId="77777777" w:rsidR="009D3BEA" w:rsidRPr="009D3BEA" w:rsidRDefault="009D3BEA" w:rsidP="009D3BEA">
      <w:pPr>
        <w:numPr>
          <w:ilvl w:val="3"/>
          <w:numId w:val="48"/>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Issue: Whether judges have inherent power to do this. </w:t>
      </w:r>
    </w:p>
    <w:p w14:paraId="0C76EA27" w14:textId="77777777" w:rsidR="009D3BEA" w:rsidRPr="009D3BEA" w:rsidRDefault="009D3BEA" w:rsidP="009D3BEA">
      <w:pPr>
        <w:numPr>
          <w:ilvl w:val="3"/>
          <w:numId w:val="48"/>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Ratio: No, judge doesn't have power to do that. </w:t>
      </w:r>
    </w:p>
    <w:p w14:paraId="49018AF2" w14:textId="77777777" w:rsidR="009D3BEA" w:rsidRPr="009D3BEA" w:rsidRDefault="009D3BEA" w:rsidP="009D3BEA">
      <w:pPr>
        <w:numPr>
          <w:ilvl w:val="3"/>
          <w:numId w:val="48"/>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Court basically says the expenditure of public money lies with the Legislature. The Judicial branch can't overstep its boundaries and direct funds of the Government. </w:t>
      </w:r>
    </w:p>
    <w:p w14:paraId="5B3C4945" w14:textId="77777777" w:rsidR="009D3BEA" w:rsidRPr="009D3BEA" w:rsidRDefault="009D3BEA" w:rsidP="009D3BEA">
      <w:pPr>
        <w:numPr>
          <w:ilvl w:val="2"/>
          <w:numId w:val="48"/>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Canada (Prime Minister) v Khadr, 2010 SCC 3, [2010] 1 SCR 44. </w:t>
      </w:r>
    </w:p>
    <w:p w14:paraId="32D3B05D" w14:textId="77777777" w:rsidR="009D3BEA" w:rsidRPr="009D3BEA" w:rsidRDefault="009D3BEA" w:rsidP="009D3BEA">
      <w:pPr>
        <w:numPr>
          <w:ilvl w:val="3"/>
          <w:numId w:val="48"/>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Facts: Canadian citizen detained by US authorities in Guantanamo</w:t>
      </w:r>
    </w:p>
    <w:p w14:paraId="7E21A085" w14:textId="77777777" w:rsidR="009D3BEA" w:rsidRPr="009D3BEA" w:rsidRDefault="009D3BEA" w:rsidP="009D3BEA">
      <w:pPr>
        <w:numPr>
          <w:ilvl w:val="3"/>
          <w:numId w:val="48"/>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Issues: Can the Court order the government to make a formal request to the US that he be repatriated.</w:t>
      </w:r>
    </w:p>
    <w:p w14:paraId="6B180C1E" w14:textId="77777777" w:rsidR="009D3BEA" w:rsidRPr="009D3BEA" w:rsidRDefault="009D3BEA" w:rsidP="009D3BEA">
      <w:pPr>
        <w:numPr>
          <w:ilvl w:val="3"/>
          <w:numId w:val="48"/>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Ratio: Nope. Foreign affairs use in this case lies within Executive's prerogative power.</w:t>
      </w:r>
    </w:p>
    <w:p w14:paraId="1495DA34" w14:textId="77777777" w:rsidR="009D3BEA" w:rsidRPr="009D3BEA" w:rsidRDefault="009D3BEA" w:rsidP="009D3BEA">
      <w:pPr>
        <w:numPr>
          <w:ilvl w:val="4"/>
          <w:numId w:val="48"/>
        </w:numPr>
        <w:ind w:left="270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The Court did also verify that Khadr's rights were violated, but did not tell the Government how to mend this. </w:t>
      </w:r>
    </w:p>
    <w:p w14:paraId="53E0C7BE" w14:textId="77777777" w:rsidR="009D3BEA" w:rsidRPr="009D3BEA" w:rsidRDefault="009D3BEA" w:rsidP="009D3BEA">
      <w:pPr>
        <w:numPr>
          <w:ilvl w:val="1"/>
          <w:numId w:val="48"/>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Judicial Independence:</w:t>
      </w:r>
    </w:p>
    <w:p w14:paraId="715BAF78" w14:textId="77777777" w:rsidR="009D3BEA" w:rsidRPr="009D3BEA" w:rsidRDefault="009D3BEA" w:rsidP="009D3BEA">
      <w:pPr>
        <w:numPr>
          <w:ilvl w:val="2"/>
          <w:numId w:val="48"/>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Couple basic principles:</w:t>
      </w:r>
    </w:p>
    <w:p w14:paraId="65677A90" w14:textId="77777777" w:rsidR="009D3BEA" w:rsidRPr="009D3BEA" w:rsidRDefault="009D3BEA" w:rsidP="009D3BEA">
      <w:pPr>
        <w:numPr>
          <w:ilvl w:val="3"/>
          <w:numId w:val="48"/>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Independence from legislative/executive branches. </w:t>
      </w:r>
    </w:p>
    <w:p w14:paraId="4DD5DCC6" w14:textId="77777777" w:rsidR="009D3BEA" w:rsidRPr="009D3BEA" w:rsidRDefault="009D3BEA" w:rsidP="009D3BEA">
      <w:pPr>
        <w:numPr>
          <w:ilvl w:val="4"/>
          <w:numId w:val="48"/>
        </w:numPr>
        <w:ind w:left="270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Cases should be decided on for their merits, without interferences from government decision makers, cabinet, law maker, etc. </w:t>
      </w:r>
    </w:p>
    <w:p w14:paraId="20837871" w14:textId="77777777" w:rsidR="009D3BEA" w:rsidRPr="009D3BEA" w:rsidRDefault="009D3BEA" w:rsidP="009D3BEA">
      <w:pPr>
        <w:numPr>
          <w:ilvl w:val="4"/>
          <w:numId w:val="48"/>
        </w:numPr>
        <w:ind w:left="270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No fear of retaliation or political considerations. Judges can't be removed from office except in exceptional cases. </w:t>
      </w:r>
    </w:p>
    <w:p w14:paraId="6EB038BA" w14:textId="77777777" w:rsidR="009D3BEA" w:rsidRPr="009D3BEA" w:rsidRDefault="009D3BEA" w:rsidP="009D3BEA">
      <w:pPr>
        <w:numPr>
          <w:ilvl w:val="4"/>
          <w:numId w:val="48"/>
        </w:numPr>
        <w:ind w:left="270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Well paid. Reduces risk of corruption, attracts talent. </w:t>
      </w:r>
    </w:p>
    <w:p w14:paraId="797D21D1" w14:textId="77777777" w:rsidR="009D3BEA" w:rsidRPr="009D3BEA" w:rsidRDefault="009D3BEA" w:rsidP="009D3BEA">
      <w:pPr>
        <w:numPr>
          <w:ilvl w:val="0"/>
          <w:numId w:val="48"/>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Parliament</w:t>
      </w:r>
    </w:p>
    <w:p w14:paraId="50873EA5" w14:textId="77777777" w:rsidR="009D3BEA" w:rsidRPr="009D3BEA" w:rsidRDefault="009D3BEA" w:rsidP="009D3BEA">
      <w:pPr>
        <w:numPr>
          <w:ilvl w:val="1"/>
          <w:numId w:val="48"/>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Actors in Public Law, apart from individuals</w:t>
      </w:r>
    </w:p>
    <w:p w14:paraId="6F7B132F" w14:textId="77777777" w:rsidR="009D3BEA" w:rsidRPr="009D3BEA" w:rsidRDefault="009D3BEA" w:rsidP="009D3BEA">
      <w:pPr>
        <w:numPr>
          <w:ilvl w:val="2"/>
          <w:numId w:val="48"/>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Parliament and its component parts (the legislatures)</w:t>
      </w:r>
    </w:p>
    <w:p w14:paraId="5F9BEAB5" w14:textId="77777777" w:rsidR="009D3BEA" w:rsidRPr="009D3BEA" w:rsidRDefault="009D3BEA" w:rsidP="009D3BEA">
      <w:pPr>
        <w:numPr>
          <w:ilvl w:val="2"/>
          <w:numId w:val="48"/>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The Executive</w:t>
      </w:r>
    </w:p>
    <w:p w14:paraId="7B880CAC" w14:textId="77777777" w:rsidR="009D3BEA" w:rsidRPr="009D3BEA" w:rsidRDefault="009D3BEA" w:rsidP="009D3BEA">
      <w:pPr>
        <w:numPr>
          <w:ilvl w:val="2"/>
          <w:numId w:val="48"/>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The Courts and Judiciary.</w:t>
      </w:r>
    </w:p>
    <w:p w14:paraId="2D5B2A68" w14:textId="77777777" w:rsidR="009D3BEA" w:rsidRPr="009D3BEA" w:rsidRDefault="009D3BEA" w:rsidP="009D3BEA">
      <w:pPr>
        <w:numPr>
          <w:ilvl w:val="1"/>
          <w:numId w:val="48"/>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And the Queen</w:t>
      </w:r>
    </w:p>
    <w:p w14:paraId="1D769E71" w14:textId="77777777" w:rsidR="009D3BEA" w:rsidRPr="009D3BEA" w:rsidRDefault="009D3BEA" w:rsidP="009D3BEA">
      <w:pPr>
        <w:numPr>
          <w:ilvl w:val="2"/>
          <w:numId w:val="48"/>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Both part of Parliament (legislative branch) and a manifestation of Executive power. </w:t>
      </w:r>
    </w:p>
    <w:p w14:paraId="6AA9138A" w14:textId="77777777" w:rsidR="009D3BEA" w:rsidRPr="009D3BEA" w:rsidRDefault="009D3BEA" w:rsidP="009D3BEA">
      <w:pPr>
        <w:numPr>
          <w:ilvl w:val="2"/>
          <w:numId w:val="48"/>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Legislative Branch:</w:t>
      </w:r>
    </w:p>
    <w:p w14:paraId="735F81B3" w14:textId="77777777" w:rsidR="009D3BEA" w:rsidRPr="009D3BEA" w:rsidRDefault="009D3BEA" w:rsidP="009D3BEA">
      <w:pPr>
        <w:numPr>
          <w:ilvl w:val="3"/>
          <w:numId w:val="48"/>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MPs take an oath of allegiance to here</w:t>
      </w:r>
    </w:p>
    <w:p w14:paraId="31FFB7CC" w14:textId="77777777" w:rsidR="009D3BEA" w:rsidRPr="009D3BEA" w:rsidRDefault="009D3BEA" w:rsidP="009D3BEA">
      <w:pPr>
        <w:numPr>
          <w:ilvl w:val="3"/>
          <w:numId w:val="48"/>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Her designate is the Governor General</w:t>
      </w:r>
    </w:p>
    <w:p w14:paraId="3A3AEC0B" w14:textId="77777777" w:rsidR="009D3BEA" w:rsidRPr="009D3BEA" w:rsidRDefault="009D3BEA" w:rsidP="009D3BEA">
      <w:pPr>
        <w:numPr>
          <w:ilvl w:val="3"/>
          <w:numId w:val="48"/>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The concept of "Her Majesty the Queen in Right of Canada". The Queen as a governing institution as opposed to the individual. When you sue, you often sue the Queen - she's part of the Government. When we say she's part of Parliament, it's notional, it's not actually her physically there. </w:t>
      </w:r>
    </w:p>
    <w:p w14:paraId="017E4129" w14:textId="77777777" w:rsidR="009D3BEA" w:rsidRPr="009D3BEA" w:rsidRDefault="009D3BEA" w:rsidP="009D3BEA">
      <w:pPr>
        <w:numPr>
          <w:ilvl w:val="2"/>
          <w:numId w:val="48"/>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The Queen's Actual Role:</w:t>
      </w:r>
    </w:p>
    <w:p w14:paraId="6396693B" w14:textId="77777777" w:rsidR="009D3BEA" w:rsidRPr="009D3BEA" w:rsidRDefault="009D3BEA" w:rsidP="009D3BEA">
      <w:pPr>
        <w:numPr>
          <w:ilvl w:val="3"/>
          <w:numId w:val="49"/>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Assenting to or refusing assent to or reserving bills of the provincial and federal legislatures. Second to last step in bringing a bill into law. The last step is the coming into force provision - GG will sign the bill but the legislation itself indicates when it comes into force. </w:t>
      </w:r>
    </w:p>
    <w:p w14:paraId="1C4FE423" w14:textId="77777777" w:rsidR="009D3BEA" w:rsidRPr="009D3BEA" w:rsidRDefault="009D3BEA" w:rsidP="009D3BEA">
      <w:pPr>
        <w:numPr>
          <w:ilvl w:val="3"/>
          <w:numId w:val="49"/>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Head of the Executive. Head of State.</w:t>
      </w:r>
    </w:p>
    <w:p w14:paraId="3FEFE0A4" w14:textId="77777777" w:rsidR="009D3BEA" w:rsidRPr="009D3BEA" w:rsidRDefault="009D3BEA" w:rsidP="009D3BEA">
      <w:pPr>
        <w:numPr>
          <w:ilvl w:val="3"/>
          <w:numId w:val="49"/>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The personification of the State.</w:t>
      </w:r>
    </w:p>
    <w:p w14:paraId="7089C9D1" w14:textId="77777777" w:rsidR="009D3BEA" w:rsidRPr="009D3BEA" w:rsidRDefault="009D3BEA" w:rsidP="009D3BEA">
      <w:pPr>
        <w:numPr>
          <w:ilvl w:val="3"/>
          <w:numId w:val="49"/>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Who appoints GG and LGG (Lieutenants Governor General)</w:t>
      </w:r>
    </w:p>
    <w:p w14:paraId="711059BF" w14:textId="77777777" w:rsidR="009D3BEA" w:rsidRPr="009D3BEA" w:rsidRDefault="009D3BEA" w:rsidP="009D3BEA">
      <w:pPr>
        <w:numPr>
          <w:ilvl w:val="1"/>
          <w:numId w:val="49"/>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Other Parts of Parliament:</w:t>
      </w:r>
    </w:p>
    <w:p w14:paraId="1B4FFA49" w14:textId="77777777" w:rsidR="009D3BEA" w:rsidRPr="009D3BEA" w:rsidRDefault="009D3BEA" w:rsidP="009D3BEA">
      <w:pPr>
        <w:numPr>
          <w:ilvl w:val="2"/>
          <w:numId w:val="49"/>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The Senate</w:t>
      </w:r>
    </w:p>
    <w:p w14:paraId="66418CC5" w14:textId="77777777" w:rsidR="009D3BEA" w:rsidRPr="009D3BEA" w:rsidRDefault="009D3BEA" w:rsidP="009D3BEA">
      <w:pPr>
        <w:numPr>
          <w:ilvl w:val="3"/>
          <w:numId w:val="49"/>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Section 24 of Constitution Act 1867 says Senator are appointed. Appointed legislature unusual for a modern democracy (e.g. Australia, very similar except Senators are elected). </w:t>
      </w:r>
    </w:p>
    <w:p w14:paraId="7BC261FD" w14:textId="77777777" w:rsidR="009D3BEA" w:rsidRPr="009D3BEA" w:rsidRDefault="009D3BEA" w:rsidP="009D3BEA">
      <w:pPr>
        <w:numPr>
          <w:ilvl w:val="3"/>
          <w:numId w:val="49"/>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Since the Persons case in 1929 both men and women can be appointed.</w:t>
      </w:r>
    </w:p>
    <w:p w14:paraId="6B3633D9" w14:textId="77777777" w:rsidR="009D3BEA" w:rsidRPr="009D3BEA" w:rsidRDefault="009D3BEA" w:rsidP="009D3BEA">
      <w:pPr>
        <w:numPr>
          <w:ilvl w:val="3"/>
          <w:numId w:val="49"/>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Various proposals to reform, most recently under PM Harper. Went to SCC in Ref re Senate Reform. </w:t>
      </w:r>
    </w:p>
    <w:p w14:paraId="196FFF4D" w14:textId="77777777" w:rsidR="009D3BEA" w:rsidRPr="009D3BEA" w:rsidRDefault="009D3BEA" w:rsidP="009D3BEA">
      <w:pPr>
        <w:numPr>
          <w:ilvl w:val="3"/>
          <w:numId w:val="49"/>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Our model comes from the House of Lords (upper house in UK). It's appointed. Lower House of Commons (common people) and Upper house is the aristocracy. </w:t>
      </w:r>
    </w:p>
    <w:p w14:paraId="78A1DD00" w14:textId="77777777" w:rsidR="009D3BEA" w:rsidRPr="009D3BEA" w:rsidRDefault="009D3BEA" w:rsidP="009D3BEA">
      <w:pPr>
        <w:numPr>
          <w:ilvl w:val="3"/>
          <w:numId w:val="49"/>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What does it do?</w:t>
      </w:r>
    </w:p>
    <w:p w14:paraId="74A83365" w14:textId="77777777" w:rsidR="009D3BEA" w:rsidRPr="009D3BEA" w:rsidRDefault="009D3BEA" w:rsidP="009D3BEA">
      <w:pPr>
        <w:numPr>
          <w:ilvl w:val="4"/>
          <w:numId w:val="49"/>
        </w:numPr>
        <w:ind w:left="270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Second thought, basically. A check on the elected and partisan House of Commons and removed from the partisan political arena (intention). A Bill going to the Senate and they look through it finely and pick it a part to see how it will turn out. They can send things back to the House. They don't have to seek re-election and are there for so long, that they are there to fix things so Bills come out better. </w:t>
      </w:r>
    </w:p>
    <w:p w14:paraId="73C8A732" w14:textId="77777777" w:rsidR="009D3BEA" w:rsidRPr="009D3BEA" w:rsidRDefault="009D3BEA" w:rsidP="009D3BEA">
      <w:pPr>
        <w:numPr>
          <w:ilvl w:val="5"/>
          <w:numId w:val="49"/>
        </w:numPr>
        <w:ind w:left="32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They have as much legislative power as the House of Commons, but are not beholden to the House of Commons. 1 exception, the House is the only body that can originate Tax bills (or anything having to do with money). Senators can propose bills just as much as the House of Commons can. </w:t>
      </w:r>
    </w:p>
    <w:p w14:paraId="73C30C97" w14:textId="77777777" w:rsidR="009D3BEA" w:rsidRPr="009D3BEA" w:rsidRDefault="009D3BEA" w:rsidP="009D3BEA">
      <w:pPr>
        <w:numPr>
          <w:ilvl w:val="5"/>
          <w:numId w:val="49"/>
        </w:numPr>
        <w:ind w:left="32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Not meant to rival HOC. Meant to compliment. Legislative review in a dispassionate manner. </w:t>
      </w:r>
    </w:p>
    <w:p w14:paraId="1CC6FE8F" w14:textId="77777777" w:rsidR="009D3BEA" w:rsidRPr="009D3BEA" w:rsidRDefault="009D3BEA" w:rsidP="009D3BEA">
      <w:pPr>
        <w:numPr>
          <w:ilvl w:val="4"/>
          <w:numId w:val="49"/>
        </w:numPr>
        <w:ind w:left="270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Qualifications for a senator: </w:t>
      </w:r>
    </w:p>
    <w:p w14:paraId="1920779D" w14:textId="77777777" w:rsidR="009D3BEA" w:rsidRPr="009D3BEA" w:rsidRDefault="009D3BEA" w:rsidP="009D3BEA">
      <w:pPr>
        <w:numPr>
          <w:ilvl w:val="5"/>
          <w:numId w:val="49"/>
        </w:numPr>
        <w:ind w:left="32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30 years old, 4k of property, resident in the province for which a senator is appointed, hold the job till 75 once appointed. </w:t>
      </w:r>
    </w:p>
    <w:p w14:paraId="0D997657" w14:textId="77777777" w:rsidR="009D3BEA" w:rsidRPr="009D3BEA" w:rsidRDefault="009D3BEA" w:rsidP="009D3BEA">
      <w:pPr>
        <w:numPr>
          <w:ilvl w:val="4"/>
          <w:numId w:val="49"/>
        </w:numPr>
        <w:ind w:left="270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Regional make-up of the Senate:</w:t>
      </w:r>
    </w:p>
    <w:p w14:paraId="535D92D7" w14:textId="77777777" w:rsidR="009D3BEA" w:rsidRPr="009D3BEA" w:rsidRDefault="009D3BEA" w:rsidP="009D3BEA">
      <w:pPr>
        <w:numPr>
          <w:ilvl w:val="5"/>
          <w:numId w:val="49"/>
        </w:numPr>
        <w:ind w:left="32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It's in the constitution act that it's meant to be a representative body from across the country. 105 senators. </w:t>
      </w:r>
    </w:p>
    <w:p w14:paraId="47D71487" w14:textId="77777777" w:rsidR="009D3BEA" w:rsidRPr="009D3BEA" w:rsidRDefault="009D3BEA" w:rsidP="009D3BEA">
      <w:pPr>
        <w:numPr>
          <w:ilvl w:val="2"/>
          <w:numId w:val="49"/>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House of Commons</w:t>
      </w:r>
    </w:p>
    <w:p w14:paraId="213B5164" w14:textId="77777777" w:rsidR="009D3BEA" w:rsidRPr="009D3BEA" w:rsidRDefault="009D3BEA" w:rsidP="009D3BEA">
      <w:pPr>
        <w:numPr>
          <w:ilvl w:val="3"/>
          <w:numId w:val="49"/>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338 members</w:t>
      </w:r>
    </w:p>
    <w:p w14:paraId="7BAE34B4" w14:textId="77777777" w:rsidR="009D3BEA" w:rsidRPr="009D3BEA" w:rsidRDefault="009D3BEA" w:rsidP="009D3BEA">
      <w:pPr>
        <w:numPr>
          <w:ilvl w:val="3"/>
          <w:numId w:val="49"/>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From ridings across the country</w:t>
      </w:r>
    </w:p>
    <w:p w14:paraId="6528D340" w14:textId="77777777" w:rsidR="009D3BEA" w:rsidRPr="009D3BEA" w:rsidRDefault="009D3BEA" w:rsidP="009D3BEA">
      <w:pPr>
        <w:numPr>
          <w:ilvl w:val="3"/>
          <w:numId w:val="49"/>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Each riding is meant to have a similar number of people</w:t>
      </w:r>
    </w:p>
    <w:p w14:paraId="6A3D33CF" w14:textId="77777777" w:rsidR="009D3BEA" w:rsidRPr="009D3BEA" w:rsidRDefault="009D3BEA" w:rsidP="009D3BEA">
      <w:pPr>
        <w:numPr>
          <w:ilvl w:val="3"/>
          <w:numId w:val="49"/>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Criticism of lack of proportional representation, but more to come on that in another class. </w:t>
      </w:r>
    </w:p>
    <w:p w14:paraId="48F98C2D" w14:textId="77777777" w:rsidR="009D3BEA" w:rsidRPr="009D3BEA" w:rsidRDefault="009D3BEA" w:rsidP="009D3BEA">
      <w:pPr>
        <w:numPr>
          <w:ilvl w:val="3"/>
          <w:numId w:val="49"/>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Constituent Parts:</w:t>
      </w:r>
    </w:p>
    <w:p w14:paraId="28837D7B" w14:textId="77777777" w:rsidR="009D3BEA" w:rsidRPr="009D3BEA" w:rsidRDefault="009D3BEA" w:rsidP="009D3BEA">
      <w:pPr>
        <w:numPr>
          <w:ilvl w:val="4"/>
          <w:numId w:val="50"/>
        </w:numPr>
        <w:ind w:left="270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Political parties - why do we need them?</w:t>
      </w:r>
    </w:p>
    <w:p w14:paraId="57719712" w14:textId="77777777" w:rsidR="009D3BEA" w:rsidRPr="009D3BEA" w:rsidRDefault="009D3BEA" w:rsidP="009D3BEA">
      <w:pPr>
        <w:numPr>
          <w:ilvl w:val="5"/>
          <w:numId w:val="51"/>
        </w:numPr>
        <w:ind w:left="32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S. 49 decision making in parliament is based on the majority of votes. Speaker breaks the tie if there's one. Encourages organization within parties because you need a majority. Confidence Convention (leader of party comes from the party with the most seats) easier to form a majority with a party- Westminster Parliamentary system. Criticism of party discipline (MPs being expected to vote a certain way), results in voices of some ridings being lost. Bills can be rammed through Parliament with little debate. </w:t>
      </w:r>
    </w:p>
    <w:p w14:paraId="3BBD8101" w14:textId="77777777" w:rsidR="009D3BEA" w:rsidRPr="009D3BEA" w:rsidRDefault="009D3BEA" w:rsidP="009D3BEA">
      <w:pPr>
        <w:numPr>
          <w:ilvl w:val="4"/>
          <w:numId w:val="51"/>
        </w:numPr>
        <w:ind w:left="270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The Speaker</w:t>
      </w:r>
    </w:p>
    <w:p w14:paraId="700AD9AE" w14:textId="77777777" w:rsidR="009D3BEA" w:rsidRPr="009D3BEA" w:rsidRDefault="009D3BEA" w:rsidP="009D3BEA">
      <w:pPr>
        <w:numPr>
          <w:ilvl w:val="5"/>
          <w:numId w:val="52"/>
        </w:numPr>
        <w:ind w:left="32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Chief Administrative Officer of the House</w:t>
      </w:r>
    </w:p>
    <w:p w14:paraId="6B4DCBA3" w14:textId="77777777" w:rsidR="009D3BEA" w:rsidRPr="009D3BEA" w:rsidRDefault="009D3BEA" w:rsidP="009D3BEA">
      <w:pPr>
        <w:numPr>
          <w:ilvl w:val="5"/>
          <w:numId w:val="52"/>
        </w:numPr>
        <w:ind w:left="32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Representative of the House with authorities or persons outside Parliament</w:t>
      </w:r>
    </w:p>
    <w:p w14:paraId="228A2DEB" w14:textId="77777777" w:rsidR="009D3BEA" w:rsidRPr="009D3BEA" w:rsidRDefault="009D3BEA" w:rsidP="009D3BEA">
      <w:pPr>
        <w:numPr>
          <w:ilvl w:val="5"/>
          <w:numId w:val="52"/>
        </w:numPr>
        <w:ind w:left="32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Guardian of Rights and Privileges within the house, especially freedom of speech with limits. Allows for debate to be had for the greater goal of producing good legislation.  Right for members to speak is vehemently protected. They can say just about anything within Parliament (Parliamentary privilege). They can't be sued for saying things here. Law of defamation doesn't apply to people who speak in Parliament, with some exceptions. Purpose is to allow some wide birth for the best laws to be produced. </w:t>
      </w:r>
    </w:p>
    <w:p w14:paraId="2A105408" w14:textId="77777777" w:rsidR="009D3BEA" w:rsidRPr="009D3BEA" w:rsidRDefault="009D3BEA" w:rsidP="009D3BEA">
      <w:pPr>
        <w:numPr>
          <w:ilvl w:val="6"/>
          <w:numId w:val="53"/>
        </w:numPr>
        <w:ind w:left="37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Note </w:t>
      </w:r>
      <w:r w:rsidRPr="009D3BEA">
        <w:rPr>
          <w:rFonts w:ascii="Calibri" w:eastAsia="Times New Roman" w:hAnsi="Calibri" w:cs="Times New Roman"/>
          <w:i/>
          <w:iCs/>
          <w:sz w:val="22"/>
          <w:szCs w:val="22"/>
          <w:lang w:val="en-CA"/>
        </w:rPr>
        <w:t>Sub Judice</w:t>
      </w:r>
      <w:r w:rsidRPr="009D3BEA">
        <w:rPr>
          <w:rFonts w:ascii="Calibri" w:eastAsia="Times New Roman" w:hAnsi="Calibri" w:cs="Times New Roman"/>
          <w:sz w:val="22"/>
          <w:szCs w:val="22"/>
          <w:lang w:val="en-CA"/>
        </w:rPr>
        <w:t xml:space="preserve"> convention. Members wont speak on matters before the courts. </w:t>
      </w:r>
    </w:p>
    <w:p w14:paraId="4F749192" w14:textId="77777777" w:rsidR="009D3BEA" w:rsidRPr="009D3BEA" w:rsidRDefault="009D3BEA" w:rsidP="009D3BEA">
      <w:pPr>
        <w:numPr>
          <w:ilvl w:val="5"/>
          <w:numId w:val="53"/>
        </w:numPr>
        <w:ind w:left="32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Order and decorum. Speakers role to sanction, disciplines individuals who breach rules of etiquette. Run the debate and control the order of speaking.</w:t>
      </w:r>
    </w:p>
    <w:p w14:paraId="46015FA3" w14:textId="77777777" w:rsidR="009D3BEA" w:rsidRPr="009D3BEA" w:rsidRDefault="009D3BEA" w:rsidP="009D3BEA">
      <w:pPr>
        <w:numPr>
          <w:ilvl w:val="5"/>
          <w:numId w:val="53"/>
        </w:numPr>
        <w:ind w:left="32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Casting deciding vote (if tie)</w:t>
      </w:r>
    </w:p>
    <w:p w14:paraId="3DBEC2A3" w14:textId="77777777" w:rsidR="009D3BEA" w:rsidRPr="009D3BEA" w:rsidRDefault="009D3BEA" w:rsidP="009D3BEA">
      <w:pPr>
        <w:numPr>
          <w:ilvl w:val="4"/>
          <w:numId w:val="53"/>
        </w:numPr>
        <w:ind w:left="270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Parliamentary Committees</w:t>
      </w:r>
    </w:p>
    <w:p w14:paraId="5A3DB98F" w14:textId="77777777" w:rsidR="009D3BEA" w:rsidRPr="009D3BEA" w:rsidRDefault="009D3BEA" w:rsidP="009D3BEA">
      <w:pPr>
        <w:numPr>
          <w:ilvl w:val="5"/>
          <w:numId w:val="54"/>
        </w:numPr>
        <w:ind w:left="32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Standing Committees: every single parliament these committees come back. I.e. Citizenship and immigration Committee, Official Languages Committee.</w:t>
      </w:r>
    </w:p>
    <w:p w14:paraId="0D0494B2" w14:textId="77777777" w:rsidR="009D3BEA" w:rsidRPr="009D3BEA" w:rsidRDefault="009D3BEA" w:rsidP="009D3BEA">
      <w:pPr>
        <w:numPr>
          <w:ilvl w:val="5"/>
          <w:numId w:val="54"/>
        </w:numPr>
        <w:ind w:left="32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Standing Joint Committees (HOC and Senate): Library of Parliament, Scrutiny of Regulations. </w:t>
      </w:r>
    </w:p>
    <w:p w14:paraId="03C919CE" w14:textId="77777777" w:rsidR="009D3BEA" w:rsidRPr="009D3BEA" w:rsidRDefault="009D3BEA" w:rsidP="009D3BEA">
      <w:pPr>
        <w:numPr>
          <w:ilvl w:val="5"/>
          <w:numId w:val="54"/>
        </w:numPr>
        <w:ind w:left="32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Legislative Committees (Ad hoc): Created on one off basis, put together to study 1 piece of legislation. </w:t>
      </w:r>
    </w:p>
    <w:p w14:paraId="54EF9C99" w14:textId="77777777" w:rsidR="009D3BEA" w:rsidRPr="009D3BEA" w:rsidRDefault="009D3BEA" w:rsidP="009D3BEA">
      <w:pPr>
        <w:numPr>
          <w:ilvl w:val="5"/>
          <w:numId w:val="54"/>
        </w:numPr>
        <w:ind w:left="32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Special Committees (Ad Hoc): inquiring on a matter of importance and often issue a report. I.e. senate expenses. </w:t>
      </w:r>
    </w:p>
    <w:p w14:paraId="07576C3B" w14:textId="77777777" w:rsidR="009D3BEA" w:rsidRPr="009D3BEA" w:rsidRDefault="009D3BEA" w:rsidP="009D3BEA">
      <w:pPr>
        <w:numPr>
          <w:ilvl w:val="5"/>
          <w:numId w:val="54"/>
        </w:numPr>
        <w:ind w:left="32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Special Joint Committees (mixture of above). </w:t>
      </w:r>
    </w:p>
    <w:p w14:paraId="3FDFD452" w14:textId="77777777" w:rsidR="009D3BEA" w:rsidRPr="009D3BEA" w:rsidRDefault="009D3BEA" w:rsidP="009D3BEA">
      <w:pPr>
        <w:numPr>
          <w:ilvl w:val="5"/>
          <w:numId w:val="54"/>
        </w:numPr>
        <w:ind w:left="32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They wield a lot of power. Control their own work, issue reports, and can have a significant impact on the work of Parliament. When a committee issues a report that says bad things about a particular Bill that goes to the media and becomes a problem, resulting often in amendments. </w:t>
      </w:r>
    </w:p>
    <w:p w14:paraId="08E1332C" w14:textId="77777777" w:rsidR="009D3BEA" w:rsidRPr="009D3BEA" w:rsidRDefault="009D3BEA" w:rsidP="009D3BEA">
      <w:pPr>
        <w:numPr>
          <w:ilvl w:val="4"/>
          <w:numId w:val="54"/>
        </w:numPr>
        <w:ind w:left="270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Parliamentary Privilege</w:t>
      </w:r>
    </w:p>
    <w:p w14:paraId="4274C93E" w14:textId="77777777" w:rsidR="009D3BEA" w:rsidRPr="009D3BEA" w:rsidRDefault="009D3BEA" w:rsidP="009D3BEA">
      <w:pPr>
        <w:numPr>
          <w:ilvl w:val="5"/>
          <w:numId w:val="55"/>
        </w:numPr>
        <w:ind w:left="32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The rights necessary to ensure that legislatures can perform their functions, free from interference by the Crown and the Courts.</w:t>
      </w:r>
    </w:p>
    <w:p w14:paraId="15593A73" w14:textId="77777777" w:rsidR="009D3BEA" w:rsidRPr="009D3BEA" w:rsidRDefault="009D3BEA" w:rsidP="009D3BEA">
      <w:pPr>
        <w:numPr>
          <w:ilvl w:val="5"/>
          <w:numId w:val="55"/>
        </w:numPr>
        <w:ind w:left="32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Courts stay out of the Sphere that must be protected in order to ensure MPs, MPPs, MLAs, and MNAs can do their work. </w:t>
      </w:r>
    </w:p>
    <w:p w14:paraId="1B2408F9" w14:textId="77777777" w:rsidR="009D3BEA" w:rsidRPr="009D3BEA" w:rsidRDefault="009D3BEA" w:rsidP="009D3BEA">
      <w:pPr>
        <w:numPr>
          <w:ilvl w:val="5"/>
          <w:numId w:val="55"/>
        </w:numPr>
        <w:ind w:left="32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Rooted in s. 18 of the Constitution Act, 1867 and in the separation of powers -its outside the Courts' sphere. </w:t>
      </w:r>
    </w:p>
    <w:p w14:paraId="5078FEF7" w14:textId="77777777" w:rsidR="009D3BEA" w:rsidRPr="009D3BEA" w:rsidRDefault="009D3BEA" w:rsidP="009D3BEA">
      <w:pPr>
        <w:numPr>
          <w:ilvl w:val="5"/>
          <w:numId w:val="55"/>
        </w:numPr>
        <w:ind w:left="32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Privilege: the legal exemptions from duty, burden, attendance or liability to which others subject. I.e. Solicitor-client. </w:t>
      </w:r>
    </w:p>
    <w:p w14:paraId="4CDA20A6" w14:textId="77777777" w:rsidR="009D3BEA" w:rsidRPr="009D3BEA" w:rsidRDefault="009D3BEA" w:rsidP="009D3BEA">
      <w:pPr>
        <w:numPr>
          <w:ilvl w:val="5"/>
          <w:numId w:val="55"/>
        </w:numPr>
        <w:ind w:left="32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What does the privilege protect?</w:t>
      </w:r>
    </w:p>
    <w:p w14:paraId="67234EC1" w14:textId="77777777" w:rsidR="009D3BEA" w:rsidRPr="009D3BEA" w:rsidRDefault="009D3BEA" w:rsidP="009D3BEA">
      <w:pPr>
        <w:numPr>
          <w:ilvl w:val="6"/>
          <w:numId w:val="56"/>
        </w:numPr>
        <w:ind w:left="37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Does not protect individuals, just because they are in the Parliamentary precinct. </w:t>
      </w:r>
    </w:p>
    <w:p w14:paraId="509122C5" w14:textId="77777777" w:rsidR="009D3BEA" w:rsidRPr="009D3BEA" w:rsidRDefault="009D3BEA" w:rsidP="009D3BEA">
      <w:pPr>
        <w:numPr>
          <w:ilvl w:val="6"/>
          <w:numId w:val="56"/>
        </w:numPr>
        <w:ind w:left="37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Includes freedom of speech, but not every word is protected (if unrelated to any business being transacted)</w:t>
      </w:r>
    </w:p>
    <w:p w14:paraId="6AEFC58B" w14:textId="77777777" w:rsidR="009D3BEA" w:rsidRPr="009D3BEA" w:rsidRDefault="009D3BEA" w:rsidP="009D3BEA">
      <w:pPr>
        <w:numPr>
          <w:ilvl w:val="6"/>
          <w:numId w:val="56"/>
        </w:numPr>
        <w:ind w:left="37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Control over debates or proceedings in Parliament. An MP can't go to a court and ask them to tell the Speaker to let him talk in a debate.</w:t>
      </w:r>
    </w:p>
    <w:p w14:paraId="0B7A4781" w14:textId="77777777" w:rsidR="009D3BEA" w:rsidRPr="009D3BEA" w:rsidRDefault="009D3BEA" w:rsidP="009D3BEA">
      <w:pPr>
        <w:numPr>
          <w:ilvl w:val="6"/>
          <w:numId w:val="56"/>
        </w:numPr>
        <w:ind w:left="37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The power to exclude strangers from proceedings. Im-camera (no camera) discussions, sometimes for national security or other confidentiality reasons. Courts can't do anything about this.</w:t>
      </w:r>
    </w:p>
    <w:p w14:paraId="6D15E9D1" w14:textId="77777777" w:rsidR="009D3BEA" w:rsidRPr="009D3BEA" w:rsidRDefault="009D3BEA" w:rsidP="009D3BEA">
      <w:pPr>
        <w:numPr>
          <w:ilvl w:val="6"/>
          <w:numId w:val="56"/>
        </w:numPr>
        <w:ind w:left="37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Discipline over members</w:t>
      </w:r>
    </w:p>
    <w:p w14:paraId="7CB7DB7A" w14:textId="77777777" w:rsidR="009D3BEA" w:rsidRPr="009D3BEA" w:rsidRDefault="009D3BEA" w:rsidP="009D3BEA">
      <w:pPr>
        <w:numPr>
          <w:ilvl w:val="6"/>
          <w:numId w:val="56"/>
        </w:numPr>
        <w:ind w:left="37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Immunity of members from subpoenas during Parliamentary session</w:t>
      </w:r>
    </w:p>
    <w:p w14:paraId="346BCE88" w14:textId="77777777" w:rsidR="009D3BEA" w:rsidRPr="009D3BEA" w:rsidRDefault="009D3BEA" w:rsidP="009D3BEA">
      <w:pPr>
        <w:numPr>
          <w:ilvl w:val="6"/>
          <w:numId w:val="56"/>
        </w:numPr>
        <w:ind w:left="37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Depends on the claimant's constitutional function. The privilege can be more or less strong. </w:t>
      </w:r>
    </w:p>
    <w:p w14:paraId="26DF10F3" w14:textId="77777777" w:rsidR="009D3BEA" w:rsidRPr="009D3BEA" w:rsidRDefault="009D3BEA" w:rsidP="009D3BEA">
      <w:pPr>
        <w:numPr>
          <w:ilvl w:val="6"/>
          <w:numId w:val="56"/>
        </w:numPr>
        <w:ind w:left="37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Vade case. Speaker of House fired his driver. Driver alleged racial discrimination. SCC found that the Driver was not related to the business of the house so much that parliamentary privilege applied. </w:t>
      </w:r>
    </w:p>
    <w:p w14:paraId="5699F013" w14:textId="77777777" w:rsidR="009D3BEA" w:rsidRPr="009D3BEA" w:rsidRDefault="009D3BEA" w:rsidP="009D3BEA">
      <w:pPr>
        <w:numPr>
          <w:ilvl w:val="3"/>
          <w:numId w:val="56"/>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How do they make laws?</w:t>
      </w:r>
    </w:p>
    <w:p w14:paraId="6A9BF2C6" w14:textId="77777777" w:rsidR="009D3BEA" w:rsidRPr="009D3BEA" w:rsidRDefault="009D3BEA" w:rsidP="009D3BEA">
      <w:pPr>
        <w:numPr>
          <w:ilvl w:val="4"/>
          <w:numId w:val="56"/>
        </w:numPr>
        <w:ind w:left="270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A bill is drafted</w:t>
      </w:r>
    </w:p>
    <w:p w14:paraId="7BBD8904" w14:textId="77777777" w:rsidR="009D3BEA" w:rsidRPr="009D3BEA" w:rsidRDefault="009D3BEA" w:rsidP="009D3BEA">
      <w:pPr>
        <w:numPr>
          <w:ilvl w:val="5"/>
          <w:numId w:val="56"/>
        </w:numPr>
        <w:ind w:left="32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Government Bills</w:t>
      </w:r>
    </w:p>
    <w:p w14:paraId="313E5EA8" w14:textId="77777777" w:rsidR="009D3BEA" w:rsidRPr="009D3BEA" w:rsidRDefault="009D3BEA" w:rsidP="009D3BEA">
      <w:pPr>
        <w:numPr>
          <w:ilvl w:val="5"/>
          <w:numId w:val="56"/>
        </w:numPr>
        <w:ind w:left="32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Private Members' Bills</w:t>
      </w:r>
    </w:p>
    <w:p w14:paraId="40C224C7" w14:textId="77777777" w:rsidR="009D3BEA" w:rsidRPr="009D3BEA" w:rsidRDefault="009D3BEA" w:rsidP="009D3BEA">
      <w:pPr>
        <w:numPr>
          <w:ilvl w:val="5"/>
          <w:numId w:val="56"/>
        </w:numPr>
        <w:ind w:left="32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By Committee</w:t>
      </w:r>
    </w:p>
    <w:p w14:paraId="7309C6A6" w14:textId="77777777" w:rsidR="009D3BEA" w:rsidRPr="009D3BEA" w:rsidRDefault="009D3BEA" w:rsidP="009D3BEA">
      <w:pPr>
        <w:numPr>
          <w:ilvl w:val="4"/>
          <w:numId w:val="56"/>
        </w:numPr>
        <w:ind w:left="270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Structure of a Bill. </w:t>
      </w:r>
    </w:p>
    <w:p w14:paraId="5916BEC5" w14:textId="77777777" w:rsidR="009D3BEA" w:rsidRPr="009D3BEA" w:rsidRDefault="009D3BEA" w:rsidP="009D3BEA">
      <w:pPr>
        <w:numPr>
          <w:ilvl w:val="5"/>
          <w:numId w:val="56"/>
        </w:numPr>
        <w:ind w:left="32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Numbered (Gov. C-2 to C200; PMB C-201 to 1000…… starts with an S if originates in the Senate</w:t>
      </w:r>
    </w:p>
    <w:p w14:paraId="58A17E21" w14:textId="77777777" w:rsidR="009D3BEA" w:rsidRPr="009D3BEA" w:rsidRDefault="009D3BEA" w:rsidP="009D3BEA">
      <w:pPr>
        <w:numPr>
          <w:ilvl w:val="5"/>
          <w:numId w:val="56"/>
        </w:numPr>
        <w:ind w:left="32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Title (An Act to…)</w:t>
      </w:r>
    </w:p>
    <w:p w14:paraId="4670ADC7" w14:textId="77777777" w:rsidR="009D3BEA" w:rsidRPr="009D3BEA" w:rsidRDefault="009D3BEA" w:rsidP="009D3BEA">
      <w:pPr>
        <w:numPr>
          <w:ilvl w:val="5"/>
          <w:numId w:val="56"/>
        </w:numPr>
        <w:ind w:left="32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Preamble (optional - reason for introducing it)</w:t>
      </w:r>
    </w:p>
    <w:p w14:paraId="6BC77372" w14:textId="77777777" w:rsidR="009D3BEA" w:rsidRPr="009D3BEA" w:rsidRDefault="009D3BEA" w:rsidP="009D3BEA">
      <w:pPr>
        <w:numPr>
          <w:ilvl w:val="5"/>
          <w:numId w:val="56"/>
        </w:numPr>
        <w:ind w:left="32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Enacting Clause (Authority under which enacted; "Her Majesty, by and with the advice of the HOC and Senate enacts as follows…."</w:t>
      </w:r>
    </w:p>
    <w:p w14:paraId="5DA4D98B" w14:textId="77777777" w:rsidR="009D3BEA" w:rsidRPr="009D3BEA" w:rsidRDefault="009D3BEA" w:rsidP="009D3BEA">
      <w:pPr>
        <w:numPr>
          <w:ilvl w:val="5"/>
          <w:numId w:val="56"/>
        </w:numPr>
        <w:ind w:left="32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Clauses and subclauses (the meat of the Bill)</w:t>
      </w:r>
    </w:p>
    <w:p w14:paraId="183A9086" w14:textId="77777777" w:rsidR="009D3BEA" w:rsidRPr="009D3BEA" w:rsidRDefault="009D3BEA" w:rsidP="009D3BEA">
      <w:pPr>
        <w:numPr>
          <w:ilvl w:val="5"/>
          <w:numId w:val="56"/>
        </w:numPr>
        <w:ind w:left="32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Interpretation provisions (optional)</w:t>
      </w:r>
    </w:p>
    <w:p w14:paraId="19C73528" w14:textId="77777777" w:rsidR="009D3BEA" w:rsidRPr="009D3BEA" w:rsidRDefault="009D3BEA" w:rsidP="009D3BEA">
      <w:pPr>
        <w:numPr>
          <w:ilvl w:val="5"/>
          <w:numId w:val="56"/>
        </w:numPr>
        <w:ind w:left="32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Coming into force provisions</w:t>
      </w:r>
    </w:p>
    <w:p w14:paraId="0A4EF628" w14:textId="77777777" w:rsidR="009D3BEA" w:rsidRPr="009D3BEA" w:rsidRDefault="009D3BEA" w:rsidP="009D3BEA">
      <w:pPr>
        <w:numPr>
          <w:ilvl w:val="5"/>
          <w:numId w:val="56"/>
        </w:numPr>
        <w:ind w:left="32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Schedules (Diagram, or treaties/conventions - optional)</w:t>
      </w:r>
    </w:p>
    <w:p w14:paraId="12461FF8" w14:textId="77777777" w:rsidR="009D3BEA" w:rsidRPr="009D3BEA" w:rsidRDefault="009D3BEA" w:rsidP="009D3BEA">
      <w:pPr>
        <w:numPr>
          <w:ilvl w:val="5"/>
          <w:numId w:val="56"/>
        </w:numPr>
        <w:ind w:left="32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Explanatory Notes, marginal notes, headings… all not "part of the Bill" but helpful to the reader</w:t>
      </w:r>
    </w:p>
    <w:p w14:paraId="274532DB" w14:textId="77777777" w:rsidR="009D3BEA" w:rsidRPr="009D3BEA" w:rsidRDefault="009D3BEA" w:rsidP="009D3BEA">
      <w:pPr>
        <w:numPr>
          <w:ilvl w:val="5"/>
          <w:numId w:val="56"/>
        </w:numPr>
        <w:ind w:left="32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Royal recommendation: from the GG where public funds will be spent - only the gov. can get this. </w:t>
      </w:r>
    </w:p>
    <w:p w14:paraId="24BCB328" w14:textId="77777777" w:rsidR="009D3BEA" w:rsidRPr="009D3BEA" w:rsidRDefault="009D3BEA" w:rsidP="009D3BEA">
      <w:pPr>
        <w:numPr>
          <w:ilvl w:val="3"/>
          <w:numId w:val="56"/>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Stages of the Legislative Process:</w:t>
      </w:r>
    </w:p>
    <w:p w14:paraId="7631D6D3" w14:textId="77777777" w:rsidR="009D3BEA" w:rsidRPr="009D3BEA" w:rsidRDefault="009D3BEA" w:rsidP="009D3BEA">
      <w:pPr>
        <w:numPr>
          <w:ilvl w:val="4"/>
          <w:numId w:val="56"/>
        </w:numPr>
        <w:ind w:left="270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3 readings in the HOC, up to the Senate, back again as needed, then to the GG for Royal assent. At a later date the Bill comes into effect. Between 2nd and 3rd reading it goes to a committee. </w:t>
      </w:r>
    </w:p>
    <w:p w14:paraId="710B5FED" w14:textId="77777777" w:rsidR="009D3BEA" w:rsidRPr="009D3BEA" w:rsidRDefault="009D3BEA" w:rsidP="009D3BEA">
      <w:pPr>
        <w:numPr>
          <w:ilvl w:val="4"/>
          <w:numId w:val="56"/>
        </w:numPr>
        <w:ind w:left="270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It can continuously go back and fourth between HOC and Senate. </w:t>
      </w:r>
    </w:p>
    <w:p w14:paraId="5C6BE9ED" w14:textId="77777777" w:rsidR="009D3BEA" w:rsidRPr="009D3BEA" w:rsidRDefault="009D3BEA" w:rsidP="009D3BEA">
      <w:pPr>
        <w:numPr>
          <w:ilvl w:val="3"/>
          <w:numId w:val="56"/>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What laws can be made?</w:t>
      </w:r>
    </w:p>
    <w:p w14:paraId="32FA196B" w14:textId="77777777" w:rsidR="009D3BEA" w:rsidRPr="009D3BEA" w:rsidRDefault="009D3BEA" w:rsidP="009D3BEA">
      <w:pPr>
        <w:numPr>
          <w:ilvl w:val="4"/>
          <w:numId w:val="56"/>
        </w:numPr>
        <w:ind w:left="270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Are there limits on what laws Parliament can make?</w:t>
      </w:r>
    </w:p>
    <w:p w14:paraId="3FADDC10" w14:textId="77777777" w:rsidR="009D3BEA" w:rsidRPr="009D3BEA" w:rsidRDefault="009D3BEA" w:rsidP="009D3BEA">
      <w:pPr>
        <w:numPr>
          <w:ilvl w:val="5"/>
          <w:numId w:val="56"/>
        </w:numPr>
        <w:ind w:left="32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Within their "jurisdiction"?</w:t>
      </w:r>
    </w:p>
    <w:p w14:paraId="0BE02284" w14:textId="77777777" w:rsidR="009D3BEA" w:rsidRPr="009D3BEA" w:rsidRDefault="009D3BEA" w:rsidP="009D3BEA">
      <w:pPr>
        <w:numPr>
          <w:ilvl w:val="5"/>
          <w:numId w:val="56"/>
        </w:numPr>
        <w:ind w:left="32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Constitutional?</w:t>
      </w:r>
    </w:p>
    <w:p w14:paraId="3098C71E" w14:textId="77777777" w:rsidR="009D3BEA" w:rsidRPr="009D3BEA" w:rsidRDefault="009D3BEA" w:rsidP="009D3BEA">
      <w:pPr>
        <w:numPr>
          <w:ilvl w:val="5"/>
          <w:numId w:val="56"/>
        </w:numPr>
        <w:ind w:left="32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Individual parliamentarians must act ethically (no conflicts of interest)</w:t>
      </w:r>
    </w:p>
    <w:p w14:paraId="701BA755" w14:textId="77777777" w:rsidR="009D3BEA" w:rsidRPr="009D3BEA" w:rsidRDefault="009D3BEA" w:rsidP="009D3BEA">
      <w:pPr>
        <w:numPr>
          <w:ilvl w:val="4"/>
          <w:numId w:val="56"/>
        </w:numPr>
        <w:ind w:left="270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What about bad laws?</w:t>
      </w:r>
    </w:p>
    <w:p w14:paraId="6FEF551F" w14:textId="77777777" w:rsidR="009D3BEA" w:rsidRPr="009D3BEA" w:rsidRDefault="009D3BEA" w:rsidP="009D3BEA">
      <w:pPr>
        <w:numPr>
          <w:ilvl w:val="4"/>
          <w:numId w:val="56"/>
        </w:numPr>
        <w:ind w:left="270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Only requirements:</w:t>
      </w:r>
    </w:p>
    <w:p w14:paraId="4BA1802B" w14:textId="77777777" w:rsidR="009D3BEA" w:rsidRPr="009D3BEA" w:rsidRDefault="009D3BEA" w:rsidP="009D3BEA">
      <w:pPr>
        <w:numPr>
          <w:ilvl w:val="5"/>
          <w:numId w:val="56"/>
        </w:numPr>
        <w:ind w:left="32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Majority of Senate and Commons</w:t>
      </w:r>
    </w:p>
    <w:p w14:paraId="0DBEDFD8" w14:textId="77777777" w:rsidR="009D3BEA" w:rsidRPr="009D3BEA" w:rsidRDefault="009D3BEA" w:rsidP="009D3BEA">
      <w:pPr>
        <w:numPr>
          <w:ilvl w:val="5"/>
          <w:numId w:val="56"/>
        </w:numPr>
        <w:ind w:left="32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Quorum of 15 Senators, 20 MPs</w:t>
      </w:r>
    </w:p>
    <w:p w14:paraId="6E9E1C5C" w14:textId="77777777" w:rsidR="009D3BEA" w:rsidRPr="009D3BEA" w:rsidRDefault="009D3BEA" w:rsidP="009D3BEA">
      <w:pPr>
        <w:numPr>
          <w:ilvl w:val="5"/>
          <w:numId w:val="56"/>
        </w:numPr>
        <w:ind w:left="32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Money bills have to originate in Commons</w:t>
      </w:r>
    </w:p>
    <w:p w14:paraId="42B2ECC8" w14:textId="77777777" w:rsidR="009D3BEA" w:rsidRPr="009D3BEA" w:rsidRDefault="009D3BEA" w:rsidP="009D3BEA">
      <w:pPr>
        <w:numPr>
          <w:ilvl w:val="5"/>
          <w:numId w:val="56"/>
        </w:numPr>
        <w:ind w:left="32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Must be in English or French</w:t>
      </w:r>
    </w:p>
    <w:p w14:paraId="65329C21" w14:textId="77777777" w:rsidR="009D3BEA" w:rsidRPr="009D3BEA" w:rsidRDefault="009D3BEA" w:rsidP="009D3BEA">
      <w:pPr>
        <w:numPr>
          <w:ilvl w:val="5"/>
          <w:numId w:val="56"/>
        </w:numPr>
        <w:ind w:left="32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Must get royal assent. </w:t>
      </w:r>
    </w:p>
    <w:p w14:paraId="619C9845" w14:textId="77777777" w:rsidR="009D3BEA" w:rsidRPr="009D3BEA" w:rsidRDefault="009D3BEA" w:rsidP="009D3BEA">
      <w:pPr>
        <w:rPr>
          <w:rFonts w:ascii="Calibri" w:hAnsi="Calibri" w:cs="Times New Roman"/>
          <w:sz w:val="22"/>
          <w:szCs w:val="22"/>
        </w:rPr>
      </w:pPr>
      <w:r w:rsidRPr="009D3BEA">
        <w:rPr>
          <w:rFonts w:ascii="Calibri" w:hAnsi="Calibri" w:cs="Times New Roman"/>
          <w:sz w:val="22"/>
          <w:szCs w:val="22"/>
        </w:rPr>
        <w:t> </w:t>
      </w:r>
    </w:p>
    <w:p w14:paraId="4F8A79B0" w14:textId="77777777" w:rsidR="009D3BEA" w:rsidRPr="009D3BEA" w:rsidRDefault="009D3BEA" w:rsidP="009D3BEA">
      <w:pPr>
        <w:rPr>
          <w:rFonts w:ascii="Calibri" w:hAnsi="Calibri" w:cs="Times New Roman"/>
          <w:sz w:val="22"/>
          <w:szCs w:val="22"/>
        </w:rPr>
      </w:pPr>
      <w:r w:rsidRPr="009D3BEA">
        <w:rPr>
          <w:rFonts w:ascii="Calibri" w:hAnsi="Calibri" w:cs="Times New Roman"/>
          <w:sz w:val="22"/>
          <w:szCs w:val="22"/>
        </w:rPr>
        <w:t> </w:t>
      </w:r>
    </w:p>
    <w:p w14:paraId="0E6B40FD" w14:textId="77777777" w:rsidR="009D3BEA" w:rsidRPr="009D3BEA" w:rsidRDefault="009D3BEA" w:rsidP="009D3BEA">
      <w:pPr>
        <w:rPr>
          <w:rFonts w:ascii="Calibri Light" w:hAnsi="Calibri Light" w:cs="Times New Roman"/>
          <w:sz w:val="40"/>
          <w:szCs w:val="40"/>
          <w:lang w:val="en-CA"/>
        </w:rPr>
      </w:pPr>
      <w:r w:rsidRPr="009D3BEA">
        <w:rPr>
          <w:rFonts w:ascii="Calibri Light" w:hAnsi="Calibri Light" w:cs="Times New Roman"/>
          <w:sz w:val="40"/>
          <w:szCs w:val="40"/>
          <w:lang w:val="en-CA"/>
        </w:rPr>
        <w:t>Lecture 6</w:t>
      </w:r>
    </w:p>
    <w:p w14:paraId="43A8DA8A" w14:textId="77777777" w:rsidR="009D3BEA" w:rsidRPr="009D3BEA" w:rsidRDefault="009D3BEA" w:rsidP="009D3BEA">
      <w:pPr>
        <w:rPr>
          <w:rFonts w:ascii="Calibri" w:hAnsi="Calibri" w:cs="Times New Roman"/>
          <w:color w:val="767676"/>
          <w:sz w:val="20"/>
          <w:szCs w:val="20"/>
          <w:lang w:val="en-CA"/>
        </w:rPr>
      </w:pPr>
      <w:r w:rsidRPr="009D3BEA">
        <w:rPr>
          <w:rFonts w:ascii="Calibri" w:hAnsi="Calibri" w:cs="Times New Roman"/>
          <w:color w:val="767676"/>
          <w:sz w:val="20"/>
          <w:szCs w:val="20"/>
          <w:lang w:val="en-CA"/>
        </w:rPr>
        <w:t>Tuesday, October 31, 2017</w:t>
      </w:r>
    </w:p>
    <w:p w14:paraId="3FD4B58D" w14:textId="77777777" w:rsidR="009D3BEA" w:rsidRPr="009D3BEA" w:rsidRDefault="009D3BEA" w:rsidP="009D3BEA">
      <w:pPr>
        <w:rPr>
          <w:rFonts w:ascii="Calibri" w:hAnsi="Calibri" w:cs="Times New Roman"/>
          <w:color w:val="767676"/>
          <w:sz w:val="20"/>
          <w:szCs w:val="20"/>
          <w:lang w:val="en-CA"/>
        </w:rPr>
      </w:pPr>
      <w:r w:rsidRPr="009D3BEA">
        <w:rPr>
          <w:rFonts w:ascii="Calibri" w:hAnsi="Calibri" w:cs="Times New Roman"/>
          <w:color w:val="767676"/>
          <w:sz w:val="20"/>
          <w:szCs w:val="20"/>
          <w:lang w:val="en-CA"/>
        </w:rPr>
        <w:t>7:02 PM</w:t>
      </w:r>
    </w:p>
    <w:p w14:paraId="5E45BEC2" w14:textId="77777777" w:rsidR="009D3BEA" w:rsidRPr="009D3BEA" w:rsidRDefault="009D3BEA" w:rsidP="009D3BEA">
      <w:pPr>
        <w:rPr>
          <w:rFonts w:ascii="Calibri" w:hAnsi="Calibri" w:cs="Times New Roman"/>
          <w:sz w:val="22"/>
          <w:szCs w:val="22"/>
        </w:rPr>
      </w:pPr>
      <w:r w:rsidRPr="009D3BEA">
        <w:rPr>
          <w:rFonts w:ascii="Calibri" w:hAnsi="Calibri" w:cs="Times New Roman"/>
          <w:sz w:val="22"/>
          <w:szCs w:val="22"/>
        </w:rPr>
        <w:t> </w:t>
      </w:r>
    </w:p>
    <w:p w14:paraId="34B3FED4"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b/>
          <w:bCs/>
          <w:sz w:val="22"/>
          <w:szCs w:val="22"/>
          <w:u w:val="single"/>
          <w:lang w:val="en-CA"/>
        </w:rPr>
        <w:t>Constitutional Judicial Review and Judicial Review of Administrative Action</w:t>
      </w:r>
    </w:p>
    <w:p w14:paraId="7843E97F"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sz w:val="22"/>
          <w:szCs w:val="22"/>
          <w:lang w:val="en-CA"/>
        </w:rPr>
        <w:t> </w:t>
      </w:r>
    </w:p>
    <w:p w14:paraId="6061AF36"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b/>
          <w:bCs/>
          <w:sz w:val="22"/>
          <w:szCs w:val="22"/>
          <w:lang w:val="en-CA"/>
        </w:rPr>
        <w:t>Constitutional Judicial Review:</w:t>
      </w:r>
    </w:p>
    <w:p w14:paraId="1E8B910C" w14:textId="77777777" w:rsidR="009D3BEA" w:rsidRPr="009D3BEA" w:rsidRDefault="009D3BEA" w:rsidP="009D3BEA">
      <w:pPr>
        <w:numPr>
          <w:ilvl w:val="0"/>
          <w:numId w:val="57"/>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Constraint on government action. It means that the courts play a supervisory role to ensure that government action is constitutional (we do this because of Constitutional Supremacy, s. 52, Constitution Act 1982.)</w:t>
      </w:r>
    </w:p>
    <w:p w14:paraId="6B483872" w14:textId="77777777" w:rsidR="009D3BEA" w:rsidRPr="009D3BEA" w:rsidRDefault="009D3BEA" w:rsidP="009D3BEA">
      <w:pPr>
        <w:numPr>
          <w:ilvl w:val="0"/>
          <w:numId w:val="57"/>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The Charter is part of the Constitution Act, 1982 (up to like s 32.)</w:t>
      </w:r>
    </w:p>
    <w:p w14:paraId="4CAA6B5E" w14:textId="77777777" w:rsidR="009D3BEA" w:rsidRPr="009D3BEA" w:rsidRDefault="009D3BEA" w:rsidP="009D3BEA">
      <w:pPr>
        <w:numPr>
          <w:ilvl w:val="0"/>
          <w:numId w:val="57"/>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Schedule is an Annex or a list at the end. </w:t>
      </w:r>
    </w:p>
    <w:p w14:paraId="40E5DC06" w14:textId="77777777" w:rsidR="009D3BEA" w:rsidRPr="009D3BEA" w:rsidRDefault="009D3BEA" w:rsidP="009D3BEA">
      <w:pPr>
        <w:numPr>
          <w:ilvl w:val="0"/>
          <w:numId w:val="57"/>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What does "Constitutional Supremacy" mean in practice?</w:t>
      </w:r>
    </w:p>
    <w:p w14:paraId="4D36BB14" w14:textId="77777777" w:rsidR="009D3BEA" w:rsidRPr="009D3BEA" w:rsidRDefault="009D3BEA" w:rsidP="009D3BEA">
      <w:pPr>
        <w:numPr>
          <w:ilvl w:val="1"/>
          <w:numId w:val="57"/>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Well what do you do when a law itself is illegal? That's where this idea comes into play. </w:t>
      </w:r>
    </w:p>
    <w:p w14:paraId="47B3D37E" w14:textId="77777777" w:rsidR="009D3BEA" w:rsidRPr="009D3BEA" w:rsidRDefault="009D3BEA" w:rsidP="009D3BEA">
      <w:pPr>
        <w:numPr>
          <w:ilvl w:val="1"/>
          <w:numId w:val="57"/>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There are certain implication for democracy, where a judge deems something unconstitutional. </w:t>
      </w:r>
    </w:p>
    <w:p w14:paraId="58C571D2" w14:textId="77777777" w:rsidR="009D3BEA" w:rsidRPr="009D3BEA" w:rsidRDefault="009D3BEA" w:rsidP="009D3BEA">
      <w:pPr>
        <w:numPr>
          <w:ilvl w:val="0"/>
          <w:numId w:val="57"/>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Limitations of judicial review using the Constitution:</w:t>
      </w:r>
    </w:p>
    <w:p w14:paraId="29AC7875" w14:textId="77777777" w:rsidR="009D3BEA" w:rsidRPr="009D3BEA" w:rsidRDefault="009D3BEA" w:rsidP="009D3BEA">
      <w:pPr>
        <w:numPr>
          <w:ilvl w:val="1"/>
          <w:numId w:val="57"/>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Justiciability</w:t>
      </w:r>
    </w:p>
    <w:p w14:paraId="5895DAF2" w14:textId="77777777" w:rsidR="009D3BEA" w:rsidRPr="009D3BEA" w:rsidRDefault="009D3BEA" w:rsidP="009D3BEA">
      <w:pPr>
        <w:numPr>
          <w:ilvl w:val="2"/>
          <w:numId w:val="57"/>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Can you go to court on this? Is the issue you want to bring to court amenable to judicial oversight. </w:t>
      </w:r>
    </w:p>
    <w:p w14:paraId="07FD69D5" w14:textId="77777777" w:rsidR="009D3BEA" w:rsidRPr="009D3BEA" w:rsidRDefault="009D3BEA" w:rsidP="009D3BEA">
      <w:pPr>
        <w:numPr>
          <w:ilvl w:val="2"/>
          <w:numId w:val="57"/>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Most government action is justiciable. The issue is not so much the ability of the courts to oversee gov. action, but the appropriateness. </w:t>
      </w:r>
    </w:p>
    <w:p w14:paraId="1FD1C3C8" w14:textId="77777777" w:rsidR="009D3BEA" w:rsidRPr="009D3BEA" w:rsidRDefault="009D3BEA" w:rsidP="009D3BEA">
      <w:pPr>
        <w:numPr>
          <w:ilvl w:val="2"/>
          <w:numId w:val="57"/>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Operation Dismantle, [1985] 1 SCR 441</w:t>
      </w:r>
    </w:p>
    <w:p w14:paraId="4D509A5C" w14:textId="77777777" w:rsidR="009D3BEA" w:rsidRPr="009D3BEA" w:rsidRDefault="009D3BEA" w:rsidP="009D3BEA">
      <w:pPr>
        <w:numPr>
          <w:ilvl w:val="3"/>
          <w:numId w:val="57"/>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If the issue is a policy issue, such as you don't agree with it, then it's not justiciable. But if the policy is violating your rights, then it is justiciable.  </w:t>
      </w:r>
    </w:p>
    <w:p w14:paraId="283E98EF" w14:textId="77777777" w:rsidR="009D3BEA" w:rsidRPr="009D3BEA" w:rsidRDefault="009D3BEA" w:rsidP="009D3BEA">
      <w:pPr>
        <w:numPr>
          <w:ilvl w:val="1"/>
          <w:numId w:val="57"/>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Enforceability</w:t>
      </w:r>
    </w:p>
    <w:p w14:paraId="047DD6AE" w14:textId="77777777" w:rsidR="009D3BEA" w:rsidRPr="009D3BEA" w:rsidRDefault="009D3BEA" w:rsidP="009D3BEA">
      <w:pPr>
        <w:numPr>
          <w:ilvl w:val="2"/>
          <w:numId w:val="57"/>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Canada v Khadr, 2010 SCC 3. </w:t>
      </w:r>
    </w:p>
    <w:p w14:paraId="6AA17A1F" w14:textId="77777777" w:rsidR="009D3BEA" w:rsidRPr="009D3BEA" w:rsidRDefault="009D3BEA" w:rsidP="009D3BEA">
      <w:pPr>
        <w:numPr>
          <w:ilvl w:val="2"/>
          <w:numId w:val="57"/>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Doucet-Boudreau v Nova Scotia, 2003 SCC 62</w:t>
      </w:r>
    </w:p>
    <w:p w14:paraId="4FD6D7D8" w14:textId="77777777" w:rsidR="009D3BEA" w:rsidRPr="009D3BEA" w:rsidRDefault="009D3BEA" w:rsidP="009D3BEA">
      <w:pPr>
        <w:numPr>
          <w:ilvl w:val="3"/>
          <w:numId w:val="57"/>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Can the courts order the courts to make best efforts to build schools and make progress reports. The court would effectively be retaining jurisdiction and supervising the Executive. </w:t>
      </w:r>
    </w:p>
    <w:p w14:paraId="0023587B" w14:textId="77777777" w:rsidR="009D3BEA" w:rsidRPr="009D3BEA" w:rsidRDefault="009D3BEA" w:rsidP="009D3BEA">
      <w:pPr>
        <w:numPr>
          <w:ilvl w:val="3"/>
          <w:numId w:val="57"/>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At the trial courts, the judge ruled that the schools had to be built and the progress reports had to be conducted. But that's not the judge's role. </w:t>
      </w:r>
    </w:p>
    <w:p w14:paraId="67062672" w14:textId="77777777" w:rsidR="009D3BEA" w:rsidRPr="009D3BEA" w:rsidRDefault="009D3BEA" w:rsidP="009D3BEA">
      <w:pPr>
        <w:numPr>
          <w:ilvl w:val="3"/>
          <w:numId w:val="57"/>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However, the SCC agreed with the judge. They said it was acceptable to order this remedy based on the Charter (there's a provision that allows the Court to do anything to remedy the situation). </w:t>
      </w:r>
    </w:p>
    <w:p w14:paraId="71FDD35B" w14:textId="77777777" w:rsidR="009D3BEA" w:rsidRPr="009D3BEA" w:rsidRDefault="009D3BEA" w:rsidP="009D3BEA">
      <w:pPr>
        <w:numPr>
          <w:ilvl w:val="2"/>
          <w:numId w:val="57"/>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Re Manitoba Language Rights, [1985] 1 SCR 721</w:t>
      </w:r>
    </w:p>
    <w:p w14:paraId="31A24085" w14:textId="77777777" w:rsidR="009D3BEA" w:rsidRPr="009D3BEA" w:rsidRDefault="009D3BEA" w:rsidP="009D3BEA">
      <w:pPr>
        <w:numPr>
          <w:ilvl w:val="3"/>
          <w:numId w:val="57"/>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1890, Manitoba made English the official language of the province and decided to stop publishing legislation in French. However, in 1870 the Manitoba Act provided for bilingual publication of all legislation and it is one of the pieces of legislation listed in the schedule of the Constitution. That means the Manitoba Act is part of the constitution, meaning Constitutional Supremacy. </w:t>
      </w:r>
    </w:p>
    <w:p w14:paraId="38920EE6" w14:textId="77777777" w:rsidR="009D3BEA" w:rsidRPr="009D3BEA" w:rsidRDefault="009D3BEA" w:rsidP="009D3BEA">
      <w:pPr>
        <w:numPr>
          <w:ilvl w:val="3"/>
          <w:numId w:val="57"/>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Manitoba doesn't resume French publication until the early 1980s, though. </w:t>
      </w:r>
    </w:p>
    <w:p w14:paraId="56526C90" w14:textId="77777777" w:rsidR="009D3BEA" w:rsidRPr="009D3BEA" w:rsidRDefault="009D3BEA" w:rsidP="009D3BEA">
      <w:pPr>
        <w:numPr>
          <w:ilvl w:val="3"/>
          <w:numId w:val="57"/>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So the SCC says that every piece of legislation since 1890 is invalid because it violates the Constitution. The Court described this as legal chaos. Para 55: "the difficulty…". This would result in the authority of so many things, such as municipalities, becoming void and incapable of acting. </w:t>
      </w:r>
    </w:p>
    <w:p w14:paraId="331BB671" w14:textId="77777777" w:rsidR="009D3BEA" w:rsidRPr="009D3BEA" w:rsidRDefault="009D3BEA" w:rsidP="009D3BEA">
      <w:pPr>
        <w:numPr>
          <w:ilvl w:val="3"/>
          <w:numId w:val="57"/>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Para 107: The constitution will not suffer a province without laws. Thus the Constitution requires that temporary validity and force and effect be given to the current Acts of the Manitoba legislature… it's the only way that legal chaos can be avoided and…" So they basically gave the Government a reasonable amount of time to translate all of it's legislation into legitimate statutes. </w:t>
      </w:r>
    </w:p>
    <w:p w14:paraId="4932D6A1" w14:textId="77777777" w:rsidR="009D3BEA" w:rsidRPr="009D3BEA" w:rsidRDefault="009D3BEA" w:rsidP="009D3BEA">
      <w:pPr>
        <w:numPr>
          <w:ilvl w:val="3"/>
          <w:numId w:val="57"/>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Example of the court being reasonable in the implications of enforceability. </w:t>
      </w:r>
    </w:p>
    <w:p w14:paraId="3E60C690" w14:textId="77777777" w:rsidR="009D3BEA" w:rsidRPr="009D3BEA" w:rsidRDefault="009D3BEA" w:rsidP="009D3BEA">
      <w:pPr>
        <w:numPr>
          <w:ilvl w:val="1"/>
          <w:numId w:val="57"/>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Legitimacy</w:t>
      </w:r>
    </w:p>
    <w:p w14:paraId="21AE679E" w14:textId="77777777" w:rsidR="009D3BEA" w:rsidRPr="009D3BEA" w:rsidRDefault="009D3BEA" w:rsidP="009D3BEA">
      <w:pPr>
        <w:numPr>
          <w:ilvl w:val="2"/>
          <w:numId w:val="57"/>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Unelected judges vs democratically elected legislators</w:t>
      </w:r>
    </w:p>
    <w:p w14:paraId="3AC9E20E" w14:textId="77777777" w:rsidR="009D3BEA" w:rsidRPr="009D3BEA" w:rsidRDefault="009D3BEA" w:rsidP="009D3BEA">
      <w:pPr>
        <w:numPr>
          <w:ilvl w:val="3"/>
          <w:numId w:val="57"/>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Justice Rowe's comments in Ewert v HMTQ.</w:t>
      </w:r>
    </w:p>
    <w:p w14:paraId="6DF1FBC4" w14:textId="77777777" w:rsidR="009D3BEA" w:rsidRPr="009D3BEA" w:rsidRDefault="009D3BEA" w:rsidP="009D3BEA">
      <w:pPr>
        <w:numPr>
          <w:ilvl w:val="4"/>
          <w:numId w:val="57"/>
        </w:numPr>
        <w:ind w:left="270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The tests that are used to assess inmates should be different for aboriginal people, as they come from vastly different backgrounds and circumstances. It's thus a violation of someone's rights to be, for example, imprisoned under tests that don't apply to them properly. </w:t>
      </w:r>
    </w:p>
    <w:p w14:paraId="77546F62" w14:textId="77777777" w:rsidR="009D3BEA" w:rsidRPr="009D3BEA" w:rsidRDefault="009D3BEA" w:rsidP="009D3BEA">
      <w:pPr>
        <w:numPr>
          <w:ilvl w:val="2"/>
          <w:numId w:val="57"/>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Some of these decisions are also not popular and are challenged as such. But the Court's role is partially to protect minority rights.</w:t>
      </w:r>
    </w:p>
    <w:p w14:paraId="7D41F311" w14:textId="77777777" w:rsidR="009D3BEA" w:rsidRPr="009D3BEA" w:rsidRDefault="009D3BEA" w:rsidP="009D3BEA">
      <w:pPr>
        <w:numPr>
          <w:ilvl w:val="2"/>
          <w:numId w:val="57"/>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How does Constitutional Supremacy fit in?</w:t>
      </w:r>
    </w:p>
    <w:p w14:paraId="6616C5BD" w14:textId="77777777" w:rsidR="009D3BEA" w:rsidRPr="009D3BEA" w:rsidRDefault="009D3BEA" w:rsidP="009D3BEA">
      <w:pPr>
        <w:numPr>
          <w:ilvl w:val="3"/>
          <w:numId w:val="57"/>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In relation Constitution Act 1867: the legitimacy of Constitution review is based on the fact that you need an impartial arbiter of federal disputes (Province's job or Fed gov's job). </w:t>
      </w:r>
    </w:p>
    <w:p w14:paraId="12ACD987" w14:textId="77777777" w:rsidR="009D3BEA" w:rsidRPr="009D3BEA" w:rsidRDefault="009D3BEA" w:rsidP="009D3BEA">
      <w:pPr>
        <w:numPr>
          <w:ilvl w:val="3"/>
          <w:numId w:val="57"/>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In relation to the Charter: the basic function of judicial review is to give some meaning to the rights that are protected there (what does right to liberty really mean? Nothing until there's a set of facts to be applied). </w:t>
      </w:r>
    </w:p>
    <w:p w14:paraId="0C21B8CF" w14:textId="77777777" w:rsidR="009D3BEA" w:rsidRPr="009D3BEA" w:rsidRDefault="009D3BEA" w:rsidP="009D3BEA">
      <w:pPr>
        <w:numPr>
          <w:ilvl w:val="2"/>
          <w:numId w:val="57"/>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Vriend v. Alberta, [1998] 1 SCR 493</w:t>
      </w:r>
    </w:p>
    <w:p w14:paraId="04BB897C" w14:textId="77777777" w:rsidR="009D3BEA" w:rsidRPr="009D3BEA" w:rsidRDefault="009D3BEA" w:rsidP="009D3BEA">
      <w:pPr>
        <w:numPr>
          <w:ilvl w:val="3"/>
          <w:numId w:val="57"/>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b/>
          <w:bCs/>
          <w:sz w:val="22"/>
          <w:szCs w:val="22"/>
          <w:lang w:val="en-CA"/>
        </w:rPr>
        <w:t xml:space="preserve">Facts: </w:t>
      </w:r>
      <w:r w:rsidRPr="009D3BEA">
        <w:rPr>
          <w:rFonts w:ascii="Calibri" w:eastAsia="Times New Roman" w:hAnsi="Calibri" w:cs="Times New Roman"/>
          <w:sz w:val="22"/>
          <w:szCs w:val="22"/>
          <w:lang w:val="en-CA"/>
        </w:rPr>
        <w:t xml:space="preserve">Alberta passes human rights legislation but fails to include sexual orientation as prohibited ground of discrimination. </w:t>
      </w:r>
    </w:p>
    <w:p w14:paraId="29961AF0" w14:textId="77777777" w:rsidR="009D3BEA" w:rsidRPr="009D3BEA" w:rsidRDefault="009D3BEA" w:rsidP="009D3BEA">
      <w:pPr>
        <w:numPr>
          <w:ilvl w:val="3"/>
          <w:numId w:val="57"/>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b/>
          <w:bCs/>
          <w:sz w:val="22"/>
          <w:szCs w:val="22"/>
          <w:lang w:val="en-CA"/>
        </w:rPr>
        <w:t xml:space="preserve">Issue: </w:t>
      </w:r>
      <w:r w:rsidRPr="009D3BEA">
        <w:rPr>
          <w:rFonts w:ascii="Calibri" w:eastAsia="Times New Roman" w:hAnsi="Calibri" w:cs="Times New Roman"/>
          <w:sz w:val="22"/>
          <w:szCs w:val="22"/>
          <w:lang w:val="en-CA"/>
        </w:rPr>
        <w:t xml:space="preserve">Does this violate equality guarantee under the </w:t>
      </w:r>
      <w:r w:rsidRPr="009D3BEA">
        <w:rPr>
          <w:rFonts w:ascii="Calibri" w:eastAsia="Times New Roman" w:hAnsi="Calibri" w:cs="Times New Roman"/>
          <w:i/>
          <w:iCs/>
          <w:sz w:val="22"/>
          <w:szCs w:val="22"/>
          <w:lang w:val="en-CA"/>
        </w:rPr>
        <w:t xml:space="preserve">Charter </w:t>
      </w:r>
      <w:r w:rsidRPr="009D3BEA">
        <w:rPr>
          <w:rFonts w:ascii="Calibri" w:eastAsia="Times New Roman" w:hAnsi="Calibri" w:cs="Times New Roman"/>
          <w:sz w:val="22"/>
          <w:szCs w:val="22"/>
          <w:lang w:val="en-CA"/>
        </w:rPr>
        <w:t>(section 15)?</w:t>
      </w:r>
    </w:p>
    <w:p w14:paraId="7E942833" w14:textId="77777777" w:rsidR="009D3BEA" w:rsidRPr="009D3BEA" w:rsidRDefault="009D3BEA" w:rsidP="009D3BEA">
      <w:pPr>
        <w:numPr>
          <w:ilvl w:val="3"/>
          <w:numId w:val="57"/>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b/>
          <w:bCs/>
          <w:sz w:val="22"/>
          <w:szCs w:val="22"/>
          <w:lang w:val="en-CA"/>
        </w:rPr>
        <w:t xml:space="preserve">Ratio: </w:t>
      </w:r>
      <w:r w:rsidRPr="009D3BEA">
        <w:rPr>
          <w:rFonts w:ascii="Calibri" w:eastAsia="Times New Roman" w:hAnsi="Calibri" w:cs="Times New Roman"/>
          <w:sz w:val="22"/>
          <w:szCs w:val="22"/>
          <w:lang w:val="en-CA"/>
        </w:rPr>
        <w:t>Yes…</w:t>
      </w:r>
    </w:p>
    <w:p w14:paraId="14D72384" w14:textId="77777777" w:rsidR="009D3BEA" w:rsidRPr="009D3BEA" w:rsidRDefault="009D3BEA" w:rsidP="009D3BEA">
      <w:pPr>
        <w:numPr>
          <w:ilvl w:val="3"/>
          <w:numId w:val="57"/>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b/>
          <w:bCs/>
          <w:sz w:val="22"/>
          <w:szCs w:val="22"/>
          <w:lang w:val="en-CA"/>
        </w:rPr>
        <w:t xml:space="preserve">Remedy: </w:t>
      </w:r>
      <w:r w:rsidRPr="009D3BEA">
        <w:rPr>
          <w:rFonts w:ascii="Calibri" w:eastAsia="Times New Roman" w:hAnsi="Calibri" w:cs="Times New Roman"/>
          <w:sz w:val="22"/>
          <w:szCs w:val="22"/>
          <w:lang w:val="en-CA"/>
        </w:rPr>
        <w:t xml:space="preserve"> So the SCC &lt; reads in &gt; sexual orientation as a prohibited ground. The words do not appear in the legislation, but the Court is reading them in as if they were, basically. </w:t>
      </w:r>
    </w:p>
    <w:p w14:paraId="1C7A4384" w14:textId="77777777" w:rsidR="009D3BEA" w:rsidRPr="009D3BEA" w:rsidRDefault="009D3BEA" w:rsidP="009D3BEA">
      <w:pPr>
        <w:numPr>
          <w:ilvl w:val="4"/>
          <w:numId w:val="57"/>
        </w:numPr>
        <w:ind w:left="270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This was controversial because it was "undemocratic". Court dealt with that head on in Para 134: "remedial role of the courts were choices of the Canadian people through their elected representatives… the legislatures and executive must perform their roles in conformity with the newly conferred constitutional rights…"</w:t>
      </w:r>
    </w:p>
    <w:p w14:paraId="197CDA26" w14:textId="77777777" w:rsidR="009D3BEA" w:rsidRPr="009D3BEA" w:rsidRDefault="009D3BEA" w:rsidP="009D3BEA">
      <w:pPr>
        <w:numPr>
          <w:ilvl w:val="4"/>
          <w:numId w:val="57"/>
        </w:numPr>
        <w:ind w:left="270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Para 136: "Because the courts are independent from the executive and legislature, litigants and citizens generally can rely on the courts to make reasoned and principled decisions… Respect but the courts for the legislature and executive role is as important as ensuring that the other branches respect each others' role and the role of the courts."</w:t>
      </w:r>
    </w:p>
    <w:p w14:paraId="65C9AA4F" w14:textId="77777777" w:rsidR="009D3BEA" w:rsidRPr="009D3BEA" w:rsidRDefault="009D3BEA" w:rsidP="009D3BEA">
      <w:pPr>
        <w:numPr>
          <w:ilvl w:val="2"/>
          <w:numId w:val="57"/>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"Parliamentary safeguards" or "built-in deference".</w:t>
      </w:r>
    </w:p>
    <w:p w14:paraId="049795FC" w14:textId="77777777" w:rsidR="009D3BEA" w:rsidRPr="009D3BEA" w:rsidRDefault="009D3BEA" w:rsidP="009D3BEA">
      <w:pPr>
        <w:numPr>
          <w:ilvl w:val="3"/>
          <w:numId w:val="57"/>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Constitutional mechanism that ensure the legislator's role is protected. </w:t>
      </w:r>
    </w:p>
    <w:p w14:paraId="46618CA2" w14:textId="77777777" w:rsidR="009D3BEA" w:rsidRPr="009D3BEA" w:rsidRDefault="009D3BEA" w:rsidP="009D3BEA">
      <w:pPr>
        <w:numPr>
          <w:ilvl w:val="4"/>
          <w:numId w:val="57"/>
        </w:numPr>
        <w:ind w:left="270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Section 33. notwithstanding clause. </w:t>
      </w:r>
    </w:p>
    <w:p w14:paraId="275D0383" w14:textId="77777777" w:rsidR="009D3BEA" w:rsidRPr="009D3BEA" w:rsidRDefault="009D3BEA" w:rsidP="009D3BEA">
      <w:pPr>
        <w:numPr>
          <w:ilvl w:val="4"/>
          <w:numId w:val="57"/>
        </w:numPr>
        <w:ind w:left="270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Section 1. reasonable limits clause. Charter rights are not unlimited, they are subject to reasonable limits. </w:t>
      </w:r>
    </w:p>
    <w:p w14:paraId="365C7834" w14:textId="77777777" w:rsidR="009D3BEA" w:rsidRPr="009D3BEA" w:rsidRDefault="009D3BEA" w:rsidP="009D3BEA">
      <w:pPr>
        <w:numPr>
          <w:ilvl w:val="5"/>
          <w:numId w:val="57"/>
        </w:numPr>
        <w:ind w:left="32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This is a case by case thing that is argued in Court. Legislation isn't created under Section 1, unlike Section 33 which is  amore blanket approach where they are open about enacting legislation under s. 33. </w:t>
      </w:r>
    </w:p>
    <w:p w14:paraId="147C44E6" w14:textId="77777777" w:rsidR="009D3BEA" w:rsidRPr="009D3BEA" w:rsidRDefault="009D3BEA" w:rsidP="009D3BEA">
      <w:pPr>
        <w:numPr>
          <w:ilvl w:val="2"/>
          <w:numId w:val="57"/>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Dialogue (see slide for cycle)</w:t>
      </w:r>
    </w:p>
    <w:p w14:paraId="7E6BF581" w14:textId="77777777" w:rsidR="009D3BEA" w:rsidRPr="009D3BEA" w:rsidRDefault="009D3BEA" w:rsidP="009D3BEA">
      <w:pPr>
        <w:numPr>
          <w:ilvl w:val="3"/>
          <w:numId w:val="57"/>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i/>
          <w:iCs/>
          <w:sz w:val="22"/>
          <w:szCs w:val="22"/>
          <w:lang w:val="en-CA"/>
        </w:rPr>
        <w:t>Bedford</w:t>
      </w:r>
      <w:r w:rsidRPr="009D3BEA">
        <w:rPr>
          <w:rFonts w:ascii="Calibri" w:eastAsia="Times New Roman" w:hAnsi="Calibri" w:cs="Times New Roman"/>
          <w:sz w:val="22"/>
          <w:szCs w:val="22"/>
          <w:lang w:val="en-CA"/>
        </w:rPr>
        <w:t xml:space="preserve">. Striking down of Prostitution laws, but giving the government 1 year to fix them before they officially are struck down. The Judicial branch has an understanding dialogue and it understanding of potential implications. </w:t>
      </w:r>
    </w:p>
    <w:p w14:paraId="0EB660C9" w14:textId="77777777" w:rsidR="009D3BEA" w:rsidRPr="009D3BEA" w:rsidRDefault="009D3BEA" w:rsidP="009D3BEA">
      <w:pPr>
        <w:numPr>
          <w:ilvl w:val="2"/>
          <w:numId w:val="57"/>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This bring us back to the question of legitimacy:</w:t>
      </w:r>
    </w:p>
    <w:p w14:paraId="05ABA982" w14:textId="77777777" w:rsidR="009D3BEA" w:rsidRPr="009D3BEA" w:rsidRDefault="009D3BEA" w:rsidP="009D3BEA">
      <w:pPr>
        <w:numPr>
          <w:ilvl w:val="3"/>
          <w:numId w:val="57"/>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Should Courts always follow the will of elected political actors?</w:t>
      </w:r>
    </w:p>
    <w:p w14:paraId="25929354" w14:textId="77777777" w:rsidR="009D3BEA" w:rsidRPr="009D3BEA" w:rsidRDefault="009D3BEA" w:rsidP="009D3BEA">
      <w:pPr>
        <w:numPr>
          <w:ilvl w:val="3"/>
          <w:numId w:val="57"/>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Judges are "activists" when they strike down a law and they are reaching an outcome they would prefer.</w:t>
      </w:r>
    </w:p>
    <w:p w14:paraId="032AD2B7" w14:textId="77777777" w:rsidR="009D3BEA" w:rsidRPr="009D3BEA" w:rsidRDefault="009D3BEA" w:rsidP="009D3BEA">
      <w:pPr>
        <w:numPr>
          <w:ilvl w:val="4"/>
          <w:numId w:val="57"/>
        </w:numPr>
        <w:ind w:left="270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Chief justice says be careful, just because you disagree doesn't mean it was a personal decision. </w:t>
      </w:r>
    </w:p>
    <w:p w14:paraId="1CE257C0" w14:textId="77777777" w:rsidR="009D3BEA" w:rsidRPr="009D3BEA" w:rsidRDefault="009D3BEA" w:rsidP="009D3BEA">
      <w:pPr>
        <w:numPr>
          <w:ilvl w:val="4"/>
          <w:numId w:val="57"/>
        </w:numPr>
        <w:ind w:left="270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Just because something has political implications, doesn't mean it is a political decision.</w:t>
      </w:r>
    </w:p>
    <w:p w14:paraId="324D2D1B" w14:textId="77777777" w:rsidR="009D3BEA" w:rsidRPr="009D3BEA" w:rsidRDefault="009D3BEA" w:rsidP="009D3BEA">
      <w:pPr>
        <w:numPr>
          <w:ilvl w:val="4"/>
          <w:numId w:val="57"/>
        </w:numPr>
        <w:ind w:left="270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Be careful of making these accusations of partiality or bias, because it undermines the authority of the Judicial branch in the public perception. </w:t>
      </w:r>
    </w:p>
    <w:p w14:paraId="55C832CF" w14:textId="77777777" w:rsidR="009D3BEA" w:rsidRPr="009D3BEA" w:rsidRDefault="009D3BEA" w:rsidP="009D3BEA">
      <w:pPr>
        <w:numPr>
          <w:ilvl w:val="3"/>
          <w:numId w:val="57"/>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Shouldn't judges simply apply the law, as opposed to making or rewriting it?</w:t>
      </w:r>
    </w:p>
    <w:p w14:paraId="7C520C68" w14:textId="77777777" w:rsidR="009D3BEA" w:rsidRPr="009D3BEA" w:rsidRDefault="009D3BEA" w:rsidP="009D3BEA">
      <w:pPr>
        <w:numPr>
          <w:ilvl w:val="4"/>
          <w:numId w:val="57"/>
        </w:numPr>
        <w:ind w:left="270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Well it depend… rarely black or white. The law is written in very broad and generic terms. </w:t>
      </w:r>
    </w:p>
    <w:p w14:paraId="72B2F07B" w14:textId="77777777" w:rsidR="009D3BEA" w:rsidRPr="009D3BEA" w:rsidRDefault="009D3BEA" w:rsidP="009D3BEA">
      <w:pPr>
        <w:numPr>
          <w:ilvl w:val="3"/>
          <w:numId w:val="57"/>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Do elected officials alone have the legitimacy to make laws?</w:t>
      </w:r>
    </w:p>
    <w:p w14:paraId="55C0A4E1" w14:textId="77777777" w:rsidR="009D3BEA" w:rsidRPr="009D3BEA" w:rsidRDefault="009D3BEA" w:rsidP="009D3BEA">
      <w:pPr>
        <w:rPr>
          <w:rFonts w:ascii="Calibri" w:hAnsi="Calibri" w:cs="Times New Roman"/>
          <w:sz w:val="22"/>
          <w:szCs w:val="22"/>
        </w:rPr>
      </w:pPr>
      <w:r w:rsidRPr="009D3BEA">
        <w:rPr>
          <w:rFonts w:ascii="Calibri" w:hAnsi="Calibri" w:cs="Times New Roman"/>
          <w:sz w:val="22"/>
          <w:szCs w:val="22"/>
        </w:rPr>
        <w:t> </w:t>
      </w:r>
    </w:p>
    <w:p w14:paraId="5A8231DD" w14:textId="77777777" w:rsidR="009D3BEA" w:rsidRPr="009D3BEA" w:rsidRDefault="009D3BEA" w:rsidP="009D3BEA">
      <w:pPr>
        <w:rPr>
          <w:rFonts w:ascii="Calibri" w:hAnsi="Calibri" w:cs="Times New Roman"/>
          <w:sz w:val="22"/>
          <w:szCs w:val="22"/>
        </w:rPr>
      </w:pPr>
      <w:r w:rsidRPr="009D3BEA">
        <w:rPr>
          <w:rFonts w:ascii="Calibri" w:hAnsi="Calibri" w:cs="Times New Roman"/>
          <w:sz w:val="22"/>
          <w:szCs w:val="22"/>
        </w:rPr>
        <w:t> </w:t>
      </w:r>
    </w:p>
    <w:p w14:paraId="4FBFDB3A" w14:textId="77777777" w:rsidR="009D3BEA" w:rsidRPr="009D3BEA" w:rsidRDefault="009D3BEA" w:rsidP="009D3BEA">
      <w:pPr>
        <w:rPr>
          <w:rFonts w:ascii="Calibri Light" w:hAnsi="Calibri Light" w:cs="Times New Roman"/>
          <w:sz w:val="40"/>
          <w:szCs w:val="40"/>
          <w:lang w:val="en-CA"/>
        </w:rPr>
      </w:pPr>
      <w:r w:rsidRPr="009D3BEA">
        <w:rPr>
          <w:rFonts w:ascii="Calibri Light" w:hAnsi="Calibri Light" w:cs="Times New Roman"/>
          <w:sz w:val="40"/>
          <w:szCs w:val="40"/>
          <w:lang w:val="en-CA"/>
        </w:rPr>
        <w:t>Lecture 7</w:t>
      </w:r>
    </w:p>
    <w:p w14:paraId="0E4A2826" w14:textId="77777777" w:rsidR="009D3BEA" w:rsidRPr="009D3BEA" w:rsidRDefault="009D3BEA" w:rsidP="009D3BEA">
      <w:pPr>
        <w:rPr>
          <w:rFonts w:ascii="Calibri" w:hAnsi="Calibri" w:cs="Times New Roman"/>
          <w:color w:val="767676"/>
          <w:sz w:val="20"/>
          <w:szCs w:val="20"/>
          <w:lang w:val="en-CA"/>
        </w:rPr>
      </w:pPr>
      <w:r w:rsidRPr="009D3BEA">
        <w:rPr>
          <w:rFonts w:ascii="Calibri" w:hAnsi="Calibri" w:cs="Times New Roman"/>
          <w:color w:val="767676"/>
          <w:sz w:val="20"/>
          <w:szCs w:val="20"/>
          <w:lang w:val="en-CA"/>
        </w:rPr>
        <w:t>Tuesday, November 7, 2017</w:t>
      </w:r>
    </w:p>
    <w:p w14:paraId="4DF2F8BE" w14:textId="77777777" w:rsidR="009D3BEA" w:rsidRPr="009D3BEA" w:rsidRDefault="009D3BEA" w:rsidP="009D3BEA">
      <w:pPr>
        <w:rPr>
          <w:rFonts w:ascii="Calibri" w:hAnsi="Calibri" w:cs="Times New Roman"/>
          <w:color w:val="767676"/>
          <w:sz w:val="20"/>
          <w:szCs w:val="20"/>
          <w:lang w:val="en-CA"/>
        </w:rPr>
      </w:pPr>
      <w:r w:rsidRPr="009D3BEA">
        <w:rPr>
          <w:rFonts w:ascii="Calibri" w:hAnsi="Calibri" w:cs="Times New Roman"/>
          <w:color w:val="767676"/>
          <w:sz w:val="20"/>
          <w:szCs w:val="20"/>
          <w:lang w:val="en-CA"/>
        </w:rPr>
        <w:t>6:59 PM</w:t>
      </w:r>
    </w:p>
    <w:p w14:paraId="7D3D810A" w14:textId="77777777" w:rsidR="009D3BEA" w:rsidRPr="009D3BEA" w:rsidRDefault="009D3BEA" w:rsidP="009D3BEA">
      <w:pPr>
        <w:rPr>
          <w:rFonts w:ascii="Calibri" w:hAnsi="Calibri" w:cs="Times New Roman"/>
          <w:sz w:val="22"/>
          <w:szCs w:val="22"/>
        </w:rPr>
      </w:pPr>
      <w:r w:rsidRPr="009D3BEA">
        <w:rPr>
          <w:rFonts w:ascii="Calibri" w:hAnsi="Calibri" w:cs="Times New Roman"/>
          <w:sz w:val="22"/>
          <w:szCs w:val="22"/>
        </w:rPr>
        <w:t> </w:t>
      </w:r>
    </w:p>
    <w:p w14:paraId="3B8C4BAD" w14:textId="77777777" w:rsidR="009D3BEA" w:rsidRPr="009D3BEA" w:rsidRDefault="009D3BEA" w:rsidP="009D3BEA">
      <w:pPr>
        <w:ind w:left="418"/>
        <w:rPr>
          <w:rFonts w:ascii="Calibri" w:hAnsi="Calibri" w:cs="Times New Roman"/>
          <w:sz w:val="22"/>
          <w:szCs w:val="22"/>
          <w:lang w:val="en-CA"/>
        </w:rPr>
      </w:pPr>
      <w:r w:rsidRPr="009D3BEA">
        <w:rPr>
          <w:rFonts w:ascii="Calibri" w:hAnsi="Calibri" w:cs="Times New Roman"/>
          <w:b/>
          <w:bCs/>
          <w:sz w:val="22"/>
          <w:szCs w:val="22"/>
          <w:lang w:val="en-CA"/>
        </w:rPr>
        <w:t>Criminal Law:</w:t>
      </w:r>
    </w:p>
    <w:p w14:paraId="10400D2F" w14:textId="77777777" w:rsidR="009D3BEA" w:rsidRPr="009D3BEA" w:rsidRDefault="009D3BEA" w:rsidP="009D3BEA">
      <w:pPr>
        <w:numPr>
          <w:ilvl w:val="1"/>
          <w:numId w:val="58"/>
        </w:numPr>
        <w:ind w:left="95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Sanctions and Punishes - Behaviour that results in injury to people and/or property</w:t>
      </w:r>
    </w:p>
    <w:p w14:paraId="044675AE" w14:textId="77777777" w:rsidR="009D3BEA" w:rsidRPr="009D3BEA" w:rsidRDefault="009D3BEA" w:rsidP="009D3BEA">
      <w:pPr>
        <w:numPr>
          <w:ilvl w:val="1"/>
          <w:numId w:val="58"/>
        </w:numPr>
        <w:ind w:left="95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Most is made by the Federal Government. s. 91 and s. 92 of the Constitution Act. Feds draft and amend the Criminal Code. Some is not, but vast majority is. </w:t>
      </w:r>
    </w:p>
    <w:p w14:paraId="1E1D5121" w14:textId="77777777" w:rsidR="009D3BEA" w:rsidRPr="009D3BEA" w:rsidRDefault="009D3BEA" w:rsidP="009D3BEA">
      <w:pPr>
        <w:numPr>
          <w:ilvl w:val="1"/>
          <w:numId w:val="58"/>
        </w:numPr>
        <w:ind w:left="95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Some laws made by the provincial and municipal government are quasi-criminal. i.e. offenses against the Motor Vehicle Act. They are provincially regulated, however you go to the same judges and crown.</w:t>
      </w:r>
    </w:p>
    <w:p w14:paraId="65BE2C50" w14:textId="77777777" w:rsidR="009D3BEA" w:rsidRPr="009D3BEA" w:rsidRDefault="009D3BEA" w:rsidP="009D3BEA">
      <w:pPr>
        <w:numPr>
          <w:ilvl w:val="1"/>
          <w:numId w:val="58"/>
        </w:numPr>
        <w:ind w:left="95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Most are found in the Criminal Code. </w:t>
      </w:r>
    </w:p>
    <w:p w14:paraId="4BB6E449" w14:textId="77777777" w:rsidR="009D3BEA" w:rsidRPr="009D3BEA" w:rsidRDefault="009D3BEA" w:rsidP="009D3BEA">
      <w:pPr>
        <w:numPr>
          <w:ilvl w:val="1"/>
          <w:numId w:val="58"/>
        </w:numPr>
        <w:ind w:left="95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Most criminal laws found in the Criminal code applies throughout Canada. Provides a description of what a crime is and of procedures, such as how a criminal trial will proceed through the criminal process. </w:t>
      </w:r>
    </w:p>
    <w:p w14:paraId="42609B96" w14:textId="77777777" w:rsidR="009D3BEA" w:rsidRPr="009D3BEA" w:rsidRDefault="009D3BEA" w:rsidP="009D3BEA">
      <w:pPr>
        <w:numPr>
          <w:ilvl w:val="1"/>
          <w:numId w:val="58"/>
        </w:numPr>
        <w:ind w:left="95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What are some crimes:l</w:t>
      </w:r>
    </w:p>
    <w:p w14:paraId="0F3DA5E2" w14:textId="77777777" w:rsidR="009D3BEA" w:rsidRPr="009D3BEA" w:rsidRDefault="009D3BEA" w:rsidP="009D3BEA">
      <w:pPr>
        <w:numPr>
          <w:ilvl w:val="2"/>
          <w:numId w:val="58"/>
        </w:numPr>
        <w:ind w:left="149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I.e. Theft: theft over, theft under (5k). </w:t>
      </w:r>
    </w:p>
    <w:p w14:paraId="4B118127" w14:textId="77777777" w:rsidR="009D3BEA" w:rsidRPr="009D3BEA" w:rsidRDefault="009D3BEA" w:rsidP="009D3BEA">
      <w:pPr>
        <w:numPr>
          <w:ilvl w:val="2"/>
          <w:numId w:val="58"/>
        </w:numPr>
        <w:ind w:left="149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I.e. Murder. Culpable homicide, 1st degree, second degree, manslaughter, dangerous driving causing death. </w:t>
      </w:r>
    </w:p>
    <w:p w14:paraId="79949BE4" w14:textId="77777777" w:rsidR="009D3BEA" w:rsidRPr="009D3BEA" w:rsidRDefault="009D3BEA" w:rsidP="009D3BEA">
      <w:pPr>
        <w:numPr>
          <w:ilvl w:val="2"/>
          <w:numId w:val="58"/>
        </w:numPr>
        <w:ind w:left="149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I.e. Fraud. fraud over, fraud under. </w:t>
      </w:r>
    </w:p>
    <w:p w14:paraId="552D7B27" w14:textId="77777777" w:rsidR="009D3BEA" w:rsidRPr="009D3BEA" w:rsidRDefault="009D3BEA" w:rsidP="009D3BEA">
      <w:pPr>
        <w:numPr>
          <w:ilvl w:val="1"/>
          <w:numId w:val="58"/>
        </w:numPr>
        <w:ind w:left="95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Key Principles:</w:t>
      </w:r>
    </w:p>
    <w:p w14:paraId="4CDA74CA" w14:textId="77777777" w:rsidR="009D3BEA" w:rsidRPr="009D3BEA" w:rsidRDefault="009D3BEA" w:rsidP="009D3BEA">
      <w:pPr>
        <w:numPr>
          <w:ilvl w:val="2"/>
          <w:numId w:val="59"/>
        </w:numPr>
        <w:ind w:left="149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Presumption of innocence. </w:t>
      </w:r>
    </w:p>
    <w:p w14:paraId="73BF3941" w14:textId="77777777" w:rsidR="009D3BEA" w:rsidRPr="009D3BEA" w:rsidRDefault="009D3BEA" w:rsidP="009D3BEA">
      <w:pPr>
        <w:numPr>
          <w:ilvl w:val="3"/>
          <w:numId w:val="60"/>
        </w:numPr>
        <w:ind w:left="203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Federal Crown's job is not to prove someone guilty. It's to present the evidence as put forward and the Court will decide. The evidence is what the evidence is.</w:t>
      </w:r>
    </w:p>
    <w:p w14:paraId="0A046495" w14:textId="77777777" w:rsidR="009D3BEA" w:rsidRPr="009D3BEA" w:rsidRDefault="009D3BEA" w:rsidP="009D3BEA">
      <w:pPr>
        <w:numPr>
          <w:ilvl w:val="4"/>
          <w:numId w:val="61"/>
        </w:numPr>
        <w:ind w:left="257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When you represent a client at the DOJ or in the private sector, you fight to make your client win. With the Crown, you don't keep score. Justice is done when the best evidence is put forward, assuming you have a reasonable prospect of conviction</w:t>
      </w:r>
    </w:p>
    <w:p w14:paraId="6593663E" w14:textId="77777777" w:rsidR="009D3BEA" w:rsidRPr="009D3BEA" w:rsidRDefault="009D3BEA" w:rsidP="009D3BEA">
      <w:pPr>
        <w:numPr>
          <w:ilvl w:val="2"/>
          <w:numId w:val="61"/>
        </w:numPr>
        <w:ind w:left="149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Burden of Proof.</w:t>
      </w:r>
    </w:p>
    <w:p w14:paraId="62C6489D" w14:textId="77777777" w:rsidR="009D3BEA" w:rsidRPr="009D3BEA" w:rsidRDefault="009D3BEA" w:rsidP="009D3BEA">
      <w:pPr>
        <w:numPr>
          <w:ilvl w:val="3"/>
          <w:numId w:val="62"/>
        </w:numPr>
        <w:ind w:left="203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It's the crown's responsibility to prove beyond a reasonable doubt.</w:t>
      </w:r>
    </w:p>
    <w:p w14:paraId="6BDCA50B" w14:textId="77777777" w:rsidR="009D3BEA" w:rsidRPr="009D3BEA" w:rsidRDefault="009D3BEA" w:rsidP="009D3BEA">
      <w:pPr>
        <w:numPr>
          <w:ilvl w:val="3"/>
          <w:numId w:val="62"/>
        </w:numPr>
        <w:ind w:left="203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The Defence lawyer doesn't need to prove the accused is innocent. Just needs to poke holes and prove reasonable doubt.</w:t>
      </w:r>
    </w:p>
    <w:p w14:paraId="0AB49A6D" w14:textId="77777777" w:rsidR="009D3BEA" w:rsidRPr="009D3BEA" w:rsidRDefault="009D3BEA" w:rsidP="009D3BEA">
      <w:pPr>
        <w:numPr>
          <w:ilvl w:val="4"/>
          <w:numId w:val="63"/>
        </w:numPr>
        <w:ind w:left="257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For instance, the accused never has to take the stand. In the majority of trials, the accused says nothing.</w:t>
      </w:r>
    </w:p>
    <w:p w14:paraId="4D94EBCA" w14:textId="77777777" w:rsidR="009D3BEA" w:rsidRPr="009D3BEA" w:rsidRDefault="009D3BEA" w:rsidP="009D3BEA">
      <w:pPr>
        <w:numPr>
          <w:ilvl w:val="2"/>
          <w:numId w:val="63"/>
        </w:numPr>
        <w:ind w:left="149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Beyond a Reasonable Doubt: </w:t>
      </w:r>
    </w:p>
    <w:p w14:paraId="652673F4" w14:textId="77777777" w:rsidR="009D3BEA" w:rsidRPr="009D3BEA" w:rsidRDefault="009D3BEA" w:rsidP="009D3BEA">
      <w:pPr>
        <w:numPr>
          <w:ilvl w:val="3"/>
          <w:numId w:val="64"/>
        </w:numPr>
        <w:ind w:left="203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Determining the likelihood that an individual committed a crime, their can't be any doubts in the judge or jury. If there is a reasonable doubt, and no explanation other than this person did it, then the person is acquitted. It's somewhere between 75% and 100%. </w:t>
      </w:r>
    </w:p>
    <w:p w14:paraId="0F3B541A" w14:textId="77777777" w:rsidR="009D3BEA" w:rsidRPr="009D3BEA" w:rsidRDefault="009D3BEA" w:rsidP="009D3BEA">
      <w:pPr>
        <w:numPr>
          <w:ilvl w:val="3"/>
          <w:numId w:val="64"/>
        </w:numPr>
        <w:ind w:left="203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Can't just seem likely. </w:t>
      </w:r>
    </w:p>
    <w:p w14:paraId="7216119B" w14:textId="77777777" w:rsidR="009D3BEA" w:rsidRPr="009D3BEA" w:rsidRDefault="009D3BEA" w:rsidP="009D3BEA">
      <w:pPr>
        <w:numPr>
          <w:ilvl w:val="1"/>
          <w:numId w:val="64"/>
        </w:numPr>
        <w:ind w:left="95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Types of Crime:</w:t>
      </w:r>
    </w:p>
    <w:p w14:paraId="53AE4EEF" w14:textId="77777777" w:rsidR="009D3BEA" w:rsidRPr="009D3BEA" w:rsidRDefault="009D3BEA" w:rsidP="009D3BEA">
      <w:pPr>
        <w:numPr>
          <w:ilvl w:val="2"/>
          <w:numId w:val="64"/>
        </w:numPr>
        <w:ind w:left="149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3 Broad Categories in the Criminal Code:</w:t>
      </w:r>
    </w:p>
    <w:p w14:paraId="611708C1" w14:textId="77777777" w:rsidR="009D3BEA" w:rsidRPr="009D3BEA" w:rsidRDefault="009D3BEA" w:rsidP="009D3BEA">
      <w:pPr>
        <w:numPr>
          <w:ilvl w:val="3"/>
          <w:numId w:val="65"/>
        </w:numPr>
        <w:ind w:left="203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Summary Conviction Offences</w:t>
      </w:r>
    </w:p>
    <w:p w14:paraId="4BB7BD76" w14:textId="77777777" w:rsidR="009D3BEA" w:rsidRPr="009D3BEA" w:rsidRDefault="009D3BEA" w:rsidP="009D3BEA">
      <w:pPr>
        <w:numPr>
          <w:ilvl w:val="4"/>
          <w:numId w:val="66"/>
        </w:numPr>
        <w:ind w:left="257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Less serious</w:t>
      </w:r>
    </w:p>
    <w:p w14:paraId="62EC408A" w14:textId="77777777" w:rsidR="009D3BEA" w:rsidRPr="009D3BEA" w:rsidRDefault="009D3BEA" w:rsidP="009D3BEA">
      <w:pPr>
        <w:numPr>
          <w:ilvl w:val="4"/>
          <w:numId w:val="66"/>
        </w:numPr>
        <w:ind w:left="257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Punishable by no more than 6 months in prison or a fine.</w:t>
      </w:r>
    </w:p>
    <w:p w14:paraId="1C74E4D2" w14:textId="77777777" w:rsidR="009D3BEA" w:rsidRPr="009D3BEA" w:rsidRDefault="009D3BEA" w:rsidP="009D3BEA">
      <w:pPr>
        <w:numPr>
          <w:ilvl w:val="4"/>
          <w:numId w:val="66"/>
        </w:numPr>
        <w:ind w:left="257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Some exceptions, which will say it can be punished by 18 months. Applies to indictable also. </w:t>
      </w:r>
    </w:p>
    <w:p w14:paraId="4B7B1B57" w14:textId="77777777" w:rsidR="009D3BEA" w:rsidRPr="009D3BEA" w:rsidRDefault="009D3BEA" w:rsidP="009D3BEA">
      <w:pPr>
        <w:numPr>
          <w:ilvl w:val="3"/>
          <w:numId w:val="66"/>
        </w:numPr>
        <w:ind w:left="203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Indictable Offences</w:t>
      </w:r>
    </w:p>
    <w:p w14:paraId="4CD4A448" w14:textId="77777777" w:rsidR="009D3BEA" w:rsidRPr="009D3BEA" w:rsidRDefault="009D3BEA" w:rsidP="009D3BEA">
      <w:pPr>
        <w:numPr>
          <w:ilvl w:val="4"/>
          <w:numId w:val="67"/>
        </w:numPr>
        <w:ind w:left="257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More serious</w:t>
      </w:r>
    </w:p>
    <w:p w14:paraId="14AF4988" w14:textId="77777777" w:rsidR="009D3BEA" w:rsidRPr="009D3BEA" w:rsidRDefault="009D3BEA" w:rsidP="009D3BEA">
      <w:pPr>
        <w:numPr>
          <w:ilvl w:val="4"/>
          <w:numId w:val="67"/>
        </w:numPr>
        <w:ind w:left="257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Allow for life sentences and larger fines.</w:t>
      </w:r>
    </w:p>
    <w:p w14:paraId="23A4A50C" w14:textId="77777777" w:rsidR="009D3BEA" w:rsidRPr="009D3BEA" w:rsidRDefault="009D3BEA" w:rsidP="009D3BEA">
      <w:pPr>
        <w:numPr>
          <w:ilvl w:val="4"/>
          <w:numId w:val="67"/>
        </w:numPr>
        <w:ind w:left="257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I.e. Trafficking a substance</w:t>
      </w:r>
    </w:p>
    <w:p w14:paraId="7E5C9180" w14:textId="77777777" w:rsidR="009D3BEA" w:rsidRPr="009D3BEA" w:rsidRDefault="009D3BEA" w:rsidP="009D3BEA">
      <w:pPr>
        <w:numPr>
          <w:ilvl w:val="4"/>
          <w:numId w:val="67"/>
        </w:numPr>
        <w:ind w:left="257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No minimum, can result in only probation, for example.</w:t>
      </w:r>
    </w:p>
    <w:p w14:paraId="4046DB07" w14:textId="77777777" w:rsidR="009D3BEA" w:rsidRPr="009D3BEA" w:rsidRDefault="009D3BEA" w:rsidP="009D3BEA">
      <w:pPr>
        <w:numPr>
          <w:ilvl w:val="3"/>
          <w:numId w:val="67"/>
        </w:numPr>
        <w:ind w:left="203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Hybrid Offenses</w:t>
      </w:r>
    </w:p>
    <w:p w14:paraId="794D7B60" w14:textId="77777777" w:rsidR="009D3BEA" w:rsidRPr="009D3BEA" w:rsidRDefault="009D3BEA" w:rsidP="009D3BEA">
      <w:pPr>
        <w:numPr>
          <w:ilvl w:val="4"/>
          <w:numId w:val="68"/>
        </w:numPr>
        <w:ind w:left="257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Can be both, or either. Sometimes referred to as a dual offense. </w:t>
      </w:r>
    </w:p>
    <w:p w14:paraId="2C82F7EE" w14:textId="77777777" w:rsidR="009D3BEA" w:rsidRPr="009D3BEA" w:rsidRDefault="009D3BEA" w:rsidP="009D3BEA">
      <w:pPr>
        <w:numPr>
          <w:ilvl w:val="4"/>
          <w:numId w:val="68"/>
        </w:numPr>
        <w:ind w:left="257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Determined by the Crown's election on whether to proceed summarily or by indictment. </w:t>
      </w:r>
    </w:p>
    <w:p w14:paraId="376E2839" w14:textId="77777777" w:rsidR="009D3BEA" w:rsidRPr="009D3BEA" w:rsidRDefault="009D3BEA" w:rsidP="009D3BEA">
      <w:pPr>
        <w:numPr>
          <w:ilvl w:val="5"/>
          <w:numId w:val="69"/>
        </w:numPr>
        <w:ind w:left="311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How will the Crown elect? - Judge. Then the Crown attorney decide basically. There's some procedural stuff but that's the gist of it.</w:t>
      </w:r>
    </w:p>
    <w:p w14:paraId="1809E67B" w14:textId="77777777" w:rsidR="009D3BEA" w:rsidRPr="009D3BEA" w:rsidRDefault="009D3BEA" w:rsidP="009D3BEA">
      <w:pPr>
        <w:numPr>
          <w:ilvl w:val="4"/>
          <w:numId w:val="69"/>
        </w:numPr>
        <w:ind w:left="257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I.e. possession of a controlled substance. </w:t>
      </w:r>
    </w:p>
    <w:p w14:paraId="4EDBB302" w14:textId="77777777" w:rsidR="009D3BEA" w:rsidRPr="009D3BEA" w:rsidRDefault="009D3BEA" w:rsidP="009D3BEA">
      <w:pPr>
        <w:numPr>
          <w:ilvl w:val="2"/>
          <w:numId w:val="69"/>
        </w:numPr>
        <w:ind w:left="149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Why the distinction? 3 reasons:</w:t>
      </w:r>
    </w:p>
    <w:p w14:paraId="5D6F21A7" w14:textId="77777777" w:rsidR="009D3BEA" w:rsidRPr="009D3BEA" w:rsidRDefault="009D3BEA" w:rsidP="009D3BEA">
      <w:pPr>
        <w:numPr>
          <w:ilvl w:val="3"/>
          <w:numId w:val="70"/>
        </w:numPr>
        <w:ind w:left="203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Some offenses cause greater harm to individuals or society. Based on harm. If it causes more harm, then it's probably indictable and vise versa. Hybrids are in the middle.</w:t>
      </w:r>
    </w:p>
    <w:p w14:paraId="0B6AD9EA" w14:textId="77777777" w:rsidR="009D3BEA" w:rsidRPr="009D3BEA" w:rsidRDefault="009D3BEA" w:rsidP="009D3BEA">
      <w:pPr>
        <w:numPr>
          <w:ilvl w:val="3"/>
          <w:numId w:val="70"/>
        </w:numPr>
        <w:ind w:left="203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Some offenses are more morally repugnant than others, more morally reprehensible (better word). </w:t>
      </w:r>
    </w:p>
    <w:p w14:paraId="1D369C1C" w14:textId="77777777" w:rsidR="009D3BEA" w:rsidRPr="009D3BEA" w:rsidRDefault="009D3BEA" w:rsidP="009D3BEA">
      <w:pPr>
        <w:numPr>
          <w:ilvl w:val="4"/>
          <w:numId w:val="71"/>
        </w:numPr>
        <w:ind w:left="257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You can have a debate about if the state should set morals, but that's kind of a lot what criminal law is. The moral guideposts by which the society lives. </w:t>
      </w:r>
    </w:p>
    <w:p w14:paraId="530F9731" w14:textId="77777777" w:rsidR="009D3BEA" w:rsidRPr="009D3BEA" w:rsidRDefault="009D3BEA" w:rsidP="009D3BEA">
      <w:pPr>
        <w:numPr>
          <w:ilvl w:val="3"/>
          <w:numId w:val="71"/>
        </w:numPr>
        <w:ind w:left="203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Because some offenses are conducted against property and some are against people. The ones against a person will be treated more seriously, generally. </w:t>
      </w:r>
    </w:p>
    <w:p w14:paraId="18281569" w14:textId="77777777" w:rsidR="009D3BEA" w:rsidRPr="009D3BEA" w:rsidRDefault="009D3BEA" w:rsidP="009D3BEA">
      <w:pPr>
        <w:numPr>
          <w:ilvl w:val="1"/>
          <w:numId w:val="71"/>
        </w:numPr>
        <w:ind w:left="95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Elements of a Crime</w:t>
      </w:r>
    </w:p>
    <w:p w14:paraId="54CA121E" w14:textId="77777777" w:rsidR="009D3BEA" w:rsidRPr="009D3BEA" w:rsidRDefault="009D3BEA" w:rsidP="009D3BEA">
      <w:pPr>
        <w:numPr>
          <w:ilvl w:val="2"/>
          <w:numId w:val="71"/>
        </w:numPr>
        <w:ind w:left="149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Every crime has two essential parts:</w:t>
      </w:r>
    </w:p>
    <w:p w14:paraId="6725F2D8" w14:textId="77777777" w:rsidR="009D3BEA" w:rsidRPr="009D3BEA" w:rsidRDefault="009D3BEA" w:rsidP="009D3BEA">
      <w:pPr>
        <w:numPr>
          <w:ilvl w:val="3"/>
          <w:numId w:val="72"/>
        </w:numPr>
        <w:ind w:left="203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Actus Reus - physical action</w:t>
      </w:r>
    </w:p>
    <w:p w14:paraId="35E24287" w14:textId="77777777" w:rsidR="009D3BEA" w:rsidRPr="009D3BEA" w:rsidRDefault="009D3BEA" w:rsidP="009D3BEA">
      <w:pPr>
        <w:numPr>
          <w:ilvl w:val="3"/>
          <w:numId w:val="72"/>
        </w:numPr>
        <w:ind w:left="203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Mens Rea - intent or guilty mind</w:t>
      </w:r>
    </w:p>
    <w:p w14:paraId="441F0AC3" w14:textId="77777777" w:rsidR="009D3BEA" w:rsidRPr="009D3BEA" w:rsidRDefault="009D3BEA" w:rsidP="009D3BEA">
      <w:pPr>
        <w:numPr>
          <w:ilvl w:val="2"/>
          <w:numId w:val="72"/>
        </w:numPr>
        <w:ind w:left="149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You need both (there are exceptions)</w:t>
      </w:r>
    </w:p>
    <w:p w14:paraId="75ECACE2" w14:textId="77777777" w:rsidR="009D3BEA" w:rsidRPr="009D3BEA" w:rsidRDefault="009D3BEA" w:rsidP="009D3BEA">
      <w:pPr>
        <w:numPr>
          <w:ilvl w:val="2"/>
          <w:numId w:val="72"/>
        </w:numPr>
        <w:ind w:left="149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I.e. Crime of arson has two parts, actually setting fire to a building and doing it willfully, deliberately. Setting fire by accident may not be a crime. </w:t>
      </w:r>
    </w:p>
    <w:p w14:paraId="13B15656" w14:textId="77777777" w:rsidR="009D3BEA" w:rsidRPr="009D3BEA" w:rsidRDefault="009D3BEA" w:rsidP="009D3BEA">
      <w:pPr>
        <w:numPr>
          <w:ilvl w:val="2"/>
          <w:numId w:val="72"/>
        </w:numPr>
        <w:ind w:left="149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Actus Reus:</w:t>
      </w:r>
    </w:p>
    <w:p w14:paraId="1549DB04" w14:textId="77777777" w:rsidR="009D3BEA" w:rsidRPr="009D3BEA" w:rsidRDefault="009D3BEA" w:rsidP="009D3BEA">
      <w:pPr>
        <w:numPr>
          <w:ilvl w:val="3"/>
          <w:numId w:val="72"/>
        </w:numPr>
        <w:ind w:left="203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Can include omissions (Drugs)</w:t>
      </w:r>
    </w:p>
    <w:p w14:paraId="4D63DDA7" w14:textId="77777777" w:rsidR="009D3BEA" w:rsidRPr="009D3BEA" w:rsidRDefault="009D3BEA" w:rsidP="009D3BEA">
      <w:pPr>
        <w:numPr>
          <w:ilvl w:val="4"/>
          <w:numId w:val="73"/>
        </w:numPr>
        <w:ind w:left="257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Omission to an act or state of being. If one is in possession of a drug, they are not really acting, rather they are in possession, which is a passive start of being.</w:t>
      </w:r>
    </w:p>
    <w:p w14:paraId="0B3B2829" w14:textId="77777777" w:rsidR="009D3BEA" w:rsidRPr="009D3BEA" w:rsidRDefault="009D3BEA" w:rsidP="009D3BEA">
      <w:pPr>
        <w:numPr>
          <w:ilvl w:val="4"/>
          <w:numId w:val="73"/>
        </w:numPr>
        <w:ind w:left="257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Can also include failure to act, such as when required to act by law. If a parent fails to provide the necessity of a child's survival, the failure to act is an omission. </w:t>
      </w:r>
    </w:p>
    <w:p w14:paraId="77807439" w14:textId="77777777" w:rsidR="009D3BEA" w:rsidRPr="009D3BEA" w:rsidRDefault="009D3BEA" w:rsidP="009D3BEA">
      <w:pPr>
        <w:numPr>
          <w:ilvl w:val="3"/>
          <w:numId w:val="73"/>
        </w:numPr>
        <w:ind w:left="203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Four Cs. </w:t>
      </w:r>
    </w:p>
    <w:p w14:paraId="15F7ABEA" w14:textId="77777777" w:rsidR="009D3BEA" w:rsidRPr="009D3BEA" w:rsidRDefault="009D3BEA" w:rsidP="009D3BEA">
      <w:pPr>
        <w:numPr>
          <w:ilvl w:val="4"/>
          <w:numId w:val="73"/>
        </w:numPr>
        <w:ind w:left="257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Conduct</w:t>
      </w:r>
    </w:p>
    <w:p w14:paraId="598AF790" w14:textId="77777777" w:rsidR="009D3BEA" w:rsidRPr="009D3BEA" w:rsidRDefault="009D3BEA" w:rsidP="009D3BEA">
      <w:pPr>
        <w:numPr>
          <w:ilvl w:val="5"/>
          <w:numId w:val="74"/>
        </w:numPr>
        <w:ind w:left="311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Has to be voluntary in most cases. The law will not hold someone responsible for an involuntary act</w:t>
      </w:r>
    </w:p>
    <w:p w14:paraId="43483B0F" w14:textId="77777777" w:rsidR="009D3BEA" w:rsidRPr="009D3BEA" w:rsidRDefault="009D3BEA" w:rsidP="009D3BEA">
      <w:pPr>
        <w:numPr>
          <w:ilvl w:val="4"/>
          <w:numId w:val="74"/>
        </w:numPr>
        <w:ind w:left="257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Consequences</w:t>
      </w:r>
    </w:p>
    <w:p w14:paraId="450E8FEE" w14:textId="77777777" w:rsidR="009D3BEA" w:rsidRPr="009D3BEA" w:rsidRDefault="009D3BEA" w:rsidP="009D3BEA">
      <w:pPr>
        <w:numPr>
          <w:ilvl w:val="5"/>
          <w:numId w:val="74"/>
        </w:numPr>
        <w:ind w:left="311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For a homicide, the dearth of an individual person. </w:t>
      </w:r>
    </w:p>
    <w:p w14:paraId="5AB4835D" w14:textId="77777777" w:rsidR="009D3BEA" w:rsidRPr="009D3BEA" w:rsidRDefault="009D3BEA" w:rsidP="009D3BEA">
      <w:pPr>
        <w:numPr>
          <w:ilvl w:val="4"/>
          <w:numId w:val="74"/>
        </w:numPr>
        <w:ind w:left="257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Circumstances</w:t>
      </w:r>
    </w:p>
    <w:p w14:paraId="5A2061D2" w14:textId="77777777" w:rsidR="009D3BEA" w:rsidRPr="009D3BEA" w:rsidRDefault="009D3BEA" w:rsidP="009D3BEA">
      <w:pPr>
        <w:numPr>
          <w:ilvl w:val="5"/>
          <w:numId w:val="74"/>
        </w:numPr>
        <w:ind w:left="311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Refers to relevant circumstances to which the act occurred. For instance, for trespassing, the relevant circumstances would have to be at night, on someone's property outside your own, and without permission. </w:t>
      </w:r>
    </w:p>
    <w:p w14:paraId="2755A9BB" w14:textId="77777777" w:rsidR="009D3BEA" w:rsidRPr="009D3BEA" w:rsidRDefault="009D3BEA" w:rsidP="009D3BEA">
      <w:pPr>
        <w:numPr>
          <w:ilvl w:val="4"/>
          <w:numId w:val="74"/>
        </w:numPr>
        <w:ind w:left="257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Causation</w:t>
      </w:r>
    </w:p>
    <w:p w14:paraId="1C5D28C0" w14:textId="77777777" w:rsidR="009D3BEA" w:rsidRPr="009D3BEA" w:rsidRDefault="009D3BEA" w:rsidP="009D3BEA">
      <w:pPr>
        <w:numPr>
          <w:ilvl w:val="5"/>
          <w:numId w:val="74"/>
        </w:numPr>
        <w:ind w:left="311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Difficult concept. The accused person must have been showed to caused the consequence. If sally is charged with murder, then the Crown must prove that Sally's conduct caused the death of somebody. </w:t>
      </w:r>
    </w:p>
    <w:p w14:paraId="3CF121F8" w14:textId="77777777" w:rsidR="009D3BEA" w:rsidRPr="009D3BEA" w:rsidRDefault="009D3BEA" w:rsidP="009D3BEA">
      <w:pPr>
        <w:numPr>
          <w:ilvl w:val="2"/>
          <w:numId w:val="74"/>
        </w:numPr>
        <w:ind w:left="149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Mens Rea</w:t>
      </w:r>
    </w:p>
    <w:p w14:paraId="09B1073B" w14:textId="77777777" w:rsidR="009D3BEA" w:rsidRPr="009D3BEA" w:rsidRDefault="009D3BEA" w:rsidP="009D3BEA">
      <w:pPr>
        <w:numPr>
          <w:ilvl w:val="3"/>
          <w:numId w:val="74"/>
        </w:numPr>
        <w:ind w:left="203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Key words: intention, knowledge or recklessness of the accused</w:t>
      </w:r>
    </w:p>
    <w:p w14:paraId="676F17A1" w14:textId="77777777" w:rsidR="009D3BEA" w:rsidRPr="009D3BEA" w:rsidRDefault="009D3BEA" w:rsidP="009D3BEA">
      <w:pPr>
        <w:numPr>
          <w:ilvl w:val="3"/>
          <w:numId w:val="74"/>
        </w:numPr>
        <w:ind w:left="203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The law states that we must </w:t>
      </w:r>
      <w:r w:rsidRPr="009D3BEA">
        <w:rPr>
          <w:rFonts w:ascii="Calibri" w:eastAsia="Times New Roman" w:hAnsi="Calibri" w:cs="Times New Roman"/>
          <w:b/>
          <w:bCs/>
          <w:sz w:val="22"/>
          <w:szCs w:val="22"/>
          <w:lang w:val="en-CA"/>
        </w:rPr>
        <w:t>mean</w:t>
      </w:r>
      <w:r w:rsidRPr="009D3BEA">
        <w:rPr>
          <w:rFonts w:ascii="Calibri" w:eastAsia="Times New Roman" w:hAnsi="Calibri" w:cs="Times New Roman"/>
          <w:sz w:val="22"/>
          <w:szCs w:val="22"/>
          <w:lang w:val="en-CA"/>
        </w:rPr>
        <w:t xml:space="preserve"> to cause the wrongful consequence. Intention is often used to establish the guilt mind: willfully, means to, intentionally are used to describe a state of mind. </w:t>
      </w:r>
    </w:p>
    <w:p w14:paraId="2BEA7A58" w14:textId="77777777" w:rsidR="009D3BEA" w:rsidRPr="009D3BEA" w:rsidRDefault="009D3BEA" w:rsidP="009D3BEA">
      <w:pPr>
        <w:numPr>
          <w:ilvl w:val="3"/>
          <w:numId w:val="74"/>
        </w:numPr>
        <w:ind w:left="203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2 types of intention:</w:t>
      </w:r>
    </w:p>
    <w:p w14:paraId="5D64494D" w14:textId="77777777" w:rsidR="009D3BEA" w:rsidRPr="009D3BEA" w:rsidRDefault="009D3BEA" w:rsidP="009D3BEA">
      <w:pPr>
        <w:numPr>
          <w:ilvl w:val="4"/>
          <w:numId w:val="74"/>
        </w:numPr>
        <w:ind w:left="257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Specific: I specifically intended to do a thing. In the provision itself, it will say "with intent", "for the purpose of"</w:t>
      </w:r>
    </w:p>
    <w:p w14:paraId="6B5CE5D0" w14:textId="77777777" w:rsidR="009D3BEA" w:rsidRPr="009D3BEA" w:rsidRDefault="009D3BEA" w:rsidP="009D3BEA">
      <w:pPr>
        <w:numPr>
          <w:ilvl w:val="4"/>
          <w:numId w:val="74"/>
        </w:numPr>
        <w:ind w:left="257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General: don't require a further intent or purpose and can happen in period of passion. I.e. manslaughter. I did an action, I intended to do the action, and it caused the death of an individual. Murder, is more like I'm intending to do the specific killing of this person. </w:t>
      </w:r>
    </w:p>
    <w:p w14:paraId="65E94A68" w14:textId="77777777" w:rsidR="009D3BEA" w:rsidRPr="009D3BEA" w:rsidRDefault="009D3BEA" w:rsidP="009D3BEA">
      <w:pPr>
        <w:numPr>
          <w:ilvl w:val="3"/>
          <w:numId w:val="74"/>
        </w:numPr>
        <w:ind w:left="203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Knowledge: form of guilty mind, the accused must have knowledge of the specifics of the crime. I.e. to knowingly lie to the judge or jury (perjury). But to give false evidence   unknowingly is not. </w:t>
      </w:r>
    </w:p>
    <w:p w14:paraId="41D85CB6" w14:textId="77777777" w:rsidR="009D3BEA" w:rsidRPr="009D3BEA" w:rsidRDefault="009D3BEA" w:rsidP="009D3BEA">
      <w:pPr>
        <w:numPr>
          <w:ilvl w:val="3"/>
          <w:numId w:val="74"/>
        </w:numPr>
        <w:ind w:left="203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Recklessness: i.e. dangerous driving causing death. Doing the action, but reckless to the consequences and it causes death. Means the accused has been unduly careless in their actions by have no consideration for the consequences. I.e. Driving 100kph through a school zone and hitting a kid. </w:t>
      </w:r>
    </w:p>
    <w:p w14:paraId="24697F4C" w14:textId="77777777" w:rsidR="009D3BEA" w:rsidRPr="009D3BEA" w:rsidRDefault="009D3BEA" w:rsidP="009D3BEA">
      <w:pPr>
        <w:numPr>
          <w:ilvl w:val="3"/>
          <w:numId w:val="74"/>
        </w:numPr>
        <w:ind w:left="203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NOT MOTIVE: it's not an element of criminal law. It can point to the actus reus or mens rea, but not an element. It can help build circumstantial evidence and build arguments</w:t>
      </w:r>
    </w:p>
    <w:p w14:paraId="7E453D87" w14:textId="77777777" w:rsidR="009D3BEA" w:rsidRPr="009D3BEA" w:rsidRDefault="009D3BEA" w:rsidP="009D3BEA">
      <w:pPr>
        <w:numPr>
          <w:ilvl w:val="4"/>
          <w:numId w:val="74"/>
        </w:numPr>
        <w:ind w:left="257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But, motive can go to sentencing. We'll talk about this. A horrible awful motive will be an aggravating factor. </w:t>
      </w:r>
    </w:p>
    <w:p w14:paraId="415669B7" w14:textId="77777777" w:rsidR="009D3BEA" w:rsidRPr="009D3BEA" w:rsidRDefault="009D3BEA" w:rsidP="009D3BEA">
      <w:pPr>
        <w:numPr>
          <w:ilvl w:val="2"/>
          <w:numId w:val="74"/>
        </w:numPr>
        <w:ind w:left="149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Any other elements of crime?</w:t>
      </w:r>
    </w:p>
    <w:p w14:paraId="2B226D1F" w14:textId="77777777" w:rsidR="009D3BEA" w:rsidRPr="009D3BEA" w:rsidRDefault="009D3BEA" w:rsidP="009D3BEA">
      <w:pPr>
        <w:numPr>
          <w:ilvl w:val="3"/>
          <w:numId w:val="74"/>
        </w:numPr>
        <w:ind w:left="203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Guild ascribed in other circumstances</w:t>
      </w:r>
    </w:p>
    <w:p w14:paraId="62C0F75B" w14:textId="77777777" w:rsidR="009D3BEA" w:rsidRPr="009D3BEA" w:rsidRDefault="009D3BEA" w:rsidP="009D3BEA">
      <w:pPr>
        <w:numPr>
          <w:ilvl w:val="4"/>
          <w:numId w:val="75"/>
        </w:numPr>
        <w:ind w:left="257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Incomplete offences (Attempts)</w:t>
      </w:r>
    </w:p>
    <w:p w14:paraId="1FDE47A3" w14:textId="77777777" w:rsidR="009D3BEA" w:rsidRPr="009D3BEA" w:rsidRDefault="009D3BEA" w:rsidP="009D3BEA">
      <w:pPr>
        <w:numPr>
          <w:ilvl w:val="5"/>
          <w:numId w:val="76"/>
        </w:numPr>
        <w:ind w:left="311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Must be proved that there was an act to further a potential crime. </w:t>
      </w:r>
    </w:p>
    <w:p w14:paraId="2D6EE912" w14:textId="77777777" w:rsidR="009D3BEA" w:rsidRPr="009D3BEA" w:rsidRDefault="009D3BEA" w:rsidP="009D3BEA">
      <w:pPr>
        <w:numPr>
          <w:ilvl w:val="4"/>
          <w:numId w:val="76"/>
        </w:numPr>
        <w:ind w:left="257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People who are less than full participants (helps, aids, assists, abets). </w:t>
      </w:r>
    </w:p>
    <w:p w14:paraId="12F01B81" w14:textId="77777777" w:rsidR="009D3BEA" w:rsidRPr="009D3BEA" w:rsidRDefault="009D3BEA" w:rsidP="009D3BEA">
      <w:pPr>
        <w:numPr>
          <w:ilvl w:val="5"/>
          <w:numId w:val="77"/>
        </w:numPr>
        <w:ind w:left="311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Before, during, or after the commission of the crime, is a part of that crime. They can be charged under the same offenses as if they actually committed the crime. </w:t>
      </w:r>
    </w:p>
    <w:p w14:paraId="205BCDAD" w14:textId="77777777" w:rsidR="009D3BEA" w:rsidRPr="009D3BEA" w:rsidRDefault="009D3BEA" w:rsidP="009D3BEA">
      <w:pPr>
        <w:numPr>
          <w:ilvl w:val="5"/>
          <w:numId w:val="77"/>
        </w:numPr>
        <w:ind w:left="311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Aiding or assisting someone in a crime is also a separate crime (aiding and abetting). So you get together and decide to rob the TD down the road, plan it out, and then 1 person goes ahead and does it without the other 3, there's a potential that you'll still e charged with that offense because there's a common purpose. If you make it clear you are out, there is a likelier chance you wont be charged. Knowledge and control. </w:t>
      </w:r>
    </w:p>
    <w:p w14:paraId="7CEE26F5" w14:textId="77777777" w:rsidR="009D3BEA" w:rsidRPr="009D3BEA" w:rsidRDefault="009D3BEA" w:rsidP="009D3BEA">
      <w:pPr>
        <w:numPr>
          <w:ilvl w:val="4"/>
          <w:numId w:val="77"/>
        </w:numPr>
        <w:ind w:left="257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Conspiracy: Agreeing with one or more people to commit a crime is an offense. So if you make a plan to commit a crime, even if you don't complete the act, you've committed a crime. </w:t>
      </w:r>
    </w:p>
    <w:p w14:paraId="57597F49" w14:textId="77777777" w:rsidR="009D3BEA" w:rsidRPr="009D3BEA" w:rsidRDefault="009D3BEA" w:rsidP="009D3BEA">
      <w:pPr>
        <w:numPr>
          <w:ilvl w:val="4"/>
          <w:numId w:val="77"/>
        </w:numPr>
        <w:ind w:left="257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Counselling: telling someone to commit a crime, or trying to convince them. Go rob that bank, I know how you could do it. </w:t>
      </w:r>
    </w:p>
    <w:p w14:paraId="1F74FE25" w14:textId="77777777" w:rsidR="009D3BEA" w:rsidRPr="009D3BEA" w:rsidRDefault="009D3BEA" w:rsidP="009D3BEA">
      <w:pPr>
        <w:numPr>
          <w:ilvl w:val="2"/>
          <w:numId w:val="77"/>
        </w:numPr>
        <w:ind w:left="149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Class Exercise 1:</w:t>
      </w:r>
    </w:p>
    <w:p w14:paraId="6646971F" w14:textId="77777777" w:rsidR="009D3BEA" w:rsidRPr="009D3BEA" w:rsidRDefault="009D3BEA" w:rsidP="009D3BEA">
      <w:pPr>
        <w:numPr>
          <w:ilvl w:val="3"/>
          <w:numId w:val="77"/>
        </w:numPr>
        <w:ind w:left="203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Tiffany didn't do the act (poisoning). She had no knowledge of it. And she didn't actually give the medicine to anyone. </w:t>
      </w:r>
    </w:p>
    <w:p w14:paraId="3D207D9E" w14:textId="77777777" w:rsidR="009D3BEA" w:rsidRPr="009D3BEA" w:rsidRDefault="009D3BEA" w:rsidP="009D3BEA">
      <w:pPr>
        <w:numPr>
          <w:ilvl w:val="3"/>
          <w:numId w:val="77"/>
        </w:numPr>
        <w:ind w:left="203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The Crown would have to prove that Amanda knowingly put the poison in the bottle and that she intended to give it to the infant boy. </w:t>
      </w:r>
    </w:p>
    <w:p w14:paraId="227FEBD2" w14:textId="77777777" w:rsidR="009D3BEA" w:rsidRPr="009D3BEA" w:rsidRDefault="009D3BEA" w:rsidP="009D3BEA">
      <w:pPr>
        <w:numPr>
          <w:ilvl w:val="2"/>
          <w:numId w:val="77"/>
        </w:numPr>
        <w:ind w:left="149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Class Exercise 2</w:t>
      </w:r>
    </w:p>
    <w:p w14:paraId="20868D77" w14:textId="77777777" w:rsidR="009D3BEA" w:rsidRPr="009D3BEA" w:rsidRDefault="009D3BEA" w:rsidP="009D3BEA">
      <w:pPr>
        <w:numPr>
          <w:ilvl w:val="3"/>
          <w:numId w:val="77"/>
        </w:numPr>
        <w:ind w:left="203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Donna and Claudia should be charged with aiding and abetting. Mike has no obligation to do anything. </w:t>
      </w:r>
    </w:p>
    <w:p w14:paraId="64EDCE38" w14:textId="77777777" w:rsidR="009D3BEA" w:rsidRPr="009D3BEA" w:rsidRDefault="009D3BEA" w:rsidP="009D3BEA">
      <w:pPr>
        <w:numPr>
          <w:ilvl w:val="3"/>
          <w:numId w:val="77"/>
        </w:numPr>
        <w:ind w:left="203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They form an intention in common with Eva to hurt Jim and assist each other to do so. They also held back Jim, which makes them parties to the assault. Their yelling support indicates their awareness of an assault going on, and an awareness that they knew they were assisting. </w:t>
      </w:r>
    </w:p>
    <w:p w14:paraId="120D18D5" w14:textId="77777777" w:rsidR="009D3BEA" w:rsidRPr="009D3BEA" w:rsidRDefault="009D3BEA" w:rsidP="009D3BEA">
      <w:pPr>
        <w:numPr>
          <w:ilvl w:val="1"/>
          <w:numId w:val="77"/>
        </w:numPr>
        <w:ind w:left="418"/>
        <w:textAlignment w:val="center"/>
        <w:rPr>
          <w:rFonts w:ascii="Calibri" w:eastAsia="Times New Roman" w:hAnsi="Calibri" w:cs="Times New Roman"/>
          <w:sz w:val="22"/>
          <w:szCs w:val="22"/>
          <w:lang w:val="en-CA"/>
        </w:rPr>
      </w:pPr>
      <w:r w:rsidRPr="009D3BEA">
        <w:rPr>
          <w:rFonts w:ascii="Calibri" w:eastAsia="Times New Roman" w:hAnsi="Calibri" w:cs="Times New Roman"/>
          <w:b/>
          <w:bCs/>
          <w:sz w:val="22"/>
          <w:szCs w:val="22"/>
          <w:lang w:val="en-CA"/>
        </w:rPr>
        <w:t>Sentencing in Criminal Law:</w:t>
      </w:r>
    </w:p>
    <w:p w14:paraId="1B7E58BB" w14:textId="77777777" w:rsidR="009D3BEA" w:rsidRPr="009D3BEA" w:rsidRDefault="009D3BEA" w:rsidP="009D3BEA">
      <w:pPr>
        <w:numPr>
          <w:ilvl w:val="2"/>
          <w:numId w:val="78"/>
        </w:numPr>
        <w:ind w:left="95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Section 18 of the criminal code outlines these. They give direction to our Courts and Judges.</w:t>
      </w:r>
    </w:p>
    <w:p w14:paraId="591EBDFF" w14:textId="77777777" w:rsidR="009D3BEA" w:rsidRPr="009D3BEA" w:rsidRDefault="009D3BEA" w:rsidP="009D3BEA">
      <w:pPr>
        <w:numPr>
          <w:ilvl w:val="2"/>
          <w:numId w:val="78"/>
        </w:numPr>
        <w:ind w:left="95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Some crimes have mandatory minimums. The purpose of that is that when a government enacts a mandatory minimum it decides it doesn't want to leave that decision to a Judge. The act is so morally reprehensible in the governments eyes. The argument for that is that the government is elected and should be able to. The argument against is that there are always cases outside of the norms on the fringes, that don't fit on either side (Lloyd case)</w:t>
      </w:r>
    </w:p>
    <w:p w14:paraId="0B6BC518" w14:textId="77777777" w:rsidR="009D3BEA" w:rsidRPr="009D3BEA" w:rsidRDefault="009D3BEA" w:rsidP="009D3BEA">
      <w:pPr>
        <w:numPr>
          <w:ilvl w:val="2"/>
          <w:numId w:val="78"/>
        </w:numPr>
        <w:ind w:left="95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Principles of Sentencing</w:t>
      </w:r>
    </w:p>
    <w:p w14:paraId="4074DAF2" w14:textId="77777777" w:rsidR="009D3BEA" w:rsidRPr="009D3BEA" w:rsidRDefault="009D3BEA" w:rsidP="009D3BEA">
      <w:pPr>
        <w:numPr>
          <w:ilvl w:val="3"/>
          <w:numId w:val="79"/>
        </w:numPr>
        <w:ind w:left="149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Denunciation: making sure the sentence fits the thing about how society looks at it. We denounce the crime as a society</w:t>
      </w:r>
    </w:p>
    <w:p w14:paraId="5E005CB7" w14:textId="77777777" w:rsidR="009D3BEA" w:rsidRPr="009D3BEA" w:rsidRDefault="009D3BEA" w:rsidP="009D3BEA">
      <w:pPr>
        <w:numPr>
          <w:ilvl w:val="3"/>
          <w:numId w:val="79"/>
        </w:numPr>
        <w:ind w:left="149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Deterrence: convince people not to commit this crime.</w:t>
      </w:r>
    </w:p>
    <w:p w14:paraId="4EF1BA69" w14:textId="77777777" w:rsidR="009D3BEA" w:rsidRPr="009D3BEA" w:rsidRDefault="009D3BEA" w:rsidP="009D3BEA">
      <w:pPr>
        <w:numPr>
          <w:ilvl w:val="4"/>
          <w:numId w:val="80"/>
        </w:numPr>
        <w:ind w:left="203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Specific: specific to you the accused, I want you not to commit this crime.</w:t>
      </w:r>
    </w:p>
    <w:p w14:paraId="2A89377F" w14:textId="77777777" w:rsidR="009D3BEA" w:rsidRPr="009D3BEA" w:rsidRDefault="009D3BEA" w:rsidP="009D3BEA">
      <w:pPr>
        <w:numPr>
          <w:ilvl w:val="4"/>
          <w:numId w:val="80"/>
        </w:numPr>
        <w:ind w:left="203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General: everyone else. </w:t>
      </w:r>
    </w:p>
    <w:p w14:paraId="6D22C572" w14:textId="77777777" w:rsidR="009D3BEA" w:rsidRPr="009D3BEA" w:rsidRDefault="009D3BEA" w:rsidP="009D3BEA">
      <w:pPr>
        <w:numPr>
          <w:ilvl w:val="3"/>
          <w:numId w:val="80"/>
        </w:numPr>
        <w:ind w:left="149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Rehabilitation: majority of offenders get out of prisons. One of the goals of sentencing is to ensure rehabilitation. Because these people will live down the street from you. </w:t>
      </w:r>
    </w:p>
    <w:p w14:paraId="69FD9D19" w14:textId="77777777" w:rsidR="009D3BEA" w:rsidRPr="009D3BEA" w:rsidRDefault="009D3BEA" w:rsidP="009D3BEA">
      <w:pPr>
        <w:numPr>
          <w:ilvl w:val="3"/>
          <w:numId w:val="80"/>
        </w:numPr>
        <w:ind w:left="149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Protection of the Public: self explanatory, through incarceration (removing a person from the public) or putting them under strict conditions to control their behaviour within the community to avoid further criminal activity.</w:t>
      </w:r>
    </w:p>
    <w:p w14:paraId="4180BD7F" w14:textId="77777777" w:rsidR="009D3BEA" w:rsidRPr="009D3BEA" w:rsidRDefault="009D3BEA" w:rsidP="009D3BEA">
      <w:pPr>
        <w:numPr>
          <w:ilvl w:val="3"/>
          <w:numId w:val="80"/>
        </w:numPr>
        <w:ind w:left="149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Reparation: regularly sentencing will be avoided while say a fraud committer works to pay back when they defrauded.</w:t>
      </w:r>
    </w:p>
    <w:p w14:paraId="02F27CD1" w14:textId="77777777" w:rsidR="009D3BEA" w:rsidRPr="009D3BEA" w:rsidRDefault="009D3BEA" w:rsidP="009D3BEA">
      <w:pPr>
        <w:numPr>
          <w:ilvl w:val="3"/>
          <w:numId w:val="80"/>
        </w:numPr>
        <w:ind w:left="149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Responsibility: by going to trial you take less of a responsibility. In a plea, we consider the fact that someone has taken responsibility. </w:t>
      </w:r>
    </w:p>
    <w:p w14:paraId="2BAB22F0" w14:textId="77777777" w:rsidR="009D3BEA" w:rsidRPr="009D3BEA" w:rsidRDefault="009D3BEA" w:rsidP="009D3BEA">
      <w:pPr>
        <w:numPr>
          <w:ilvl w:val="2"/>
          <w:numId w:val="80"/>
        </w:numPr>
        <w:ind w:left="95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Overarching Principles of Sentencing:</w:t>
      </w:r>
    </w:p>
    <w:p w14:paraId="5F680FD4" w14:textId="77777777" w:rsidR="009D3BEA" w:rsidRPr="009D3BEA" w:rsidRDefault="009D3BEA" w:rsidP="009D3BEA">
      <w:pPr>
        <w:numPr>
          <w:ilvl w:val="3"/>
          <w:numId w:val="80"/>
        </w:numPr>
        <w:ind w:left="149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Proportionality: to the gravity of the offender and the degree of responsibility of the offense. I.e. murder vs theft under, obviously the punishment needs to fit. But also the responsibility of the offender. </w:t>
      </w:r>
    </w:p>
    <w:p w14:paraId="3634232A" w14:textId="77777777" w:rsidR="009D3BEA" w:rsidRPr="009D3BEA" w:rsidRDefault="009D3BEA" w:rsidP="009D3BEA">
      <w:pPr>
        <w:numPr>
          <w:ilvl w:val="4"/>
          <w:numId w:val="80"/>
        </w:numPr>
        <w:ind w:left="203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Are Donna, Eva and Claudia equally responsible? Maybe Donna and Claudia are convicted of the same offense, but get a different sentence.</w:t>
      </w:r>
    </w:p>
    <w:p w14:paraId="0935D25C" w14:textId="77777777" w:rsidR="009D3BEA" w:rsidRPr="009D3BEA" w:rsidRDefault="009D3BEA" w:rsidP="009D3BEA">
      <w:pPr>
        <w:numPr>
          <w:ilvl w:val="3"/>
          <w:numId w:val="80"/>
        </w:numPr>
        <w:ind w:left="149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Courts must also consider aggravating or mitigating factors. </w:t>
      </w:r>
    </w:p>
    <w:p w14:paraId="70D3CD90" w14:textId="77777777" w:rsidR="009D3BEA" w:rsidRPr="009D3BEA" w:rsidRDefault="009D3BEA" w:rsidP="009D3BEA">
      <w:pPr>
        <w:numPr>
          <w:ilvl w:val="4"/>
          <w:numId w:val="80"/>
        </w:numPr>
        <w:ind w:left="203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Judge will say I consider this as aggravating factor. I.e. the fact that there were children in the house where you were selling drugs. </w:t>
      </w:r>
    </w:p>
    <w:p w14:paraId="08820BB8" w14:textId="77777777" w:rsidR="009D3BEA" w:rsidRPr="009D3BEA" w:rsidRDefault="009D3BEA" w:rsidP="009D3BEA">
      <w:pPr>
        <w:numPr>
          <w:ilvl w:val="4"/>
          <w:numId w:val="80"/>
        </w:numPr>
        <w:ind w:left="203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Mitigating factors: since your arrest you completed 1k hours of community service, you did anger management, and have 16 letters of support from within the community. </w:t>
      </w:r>
    </w:p>
    <w:p w14:paraId="000855CF" w14:textId="77777777" w:rsidR="009D3BEA" w:rsidRPr="009D3BEA" w:rsidRDefault="009D3BEA" w:rsidP="009D3BEA">
      <w:pPr>
        <w:numPr>
          <w:ilvl w:val="4"/>
          <w:numId w:val="80"/>
        </w:numPr>
        <w:ind w:left="203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But, they try and match similar sentencing for similar crimes. Common law comes into play here. </w:t>
      </w:r>
    </w:p>
    <w:p w14:paraId="5AD09002" w14:textId="77777777" w:rsidR="009D3BEA" w:rsidRPr="009D3BEA" w:rsidRDefault="009D3BEA" w:rsidP="009D3BEA">
      <w:pPr>
        <w:numPr>
          <w:ilvl w:val="4"/>
          <w:numId w:val="80"/>
        </w:numPr>
        <w:ind w:left="203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Special consideration for indigenous offenders also. An individual who has indigenous heritage can get Gladue report. It sets out they must get specific consideration. Also the over representation of Aboriginals is ridiculous. </w:t>
      </w:r>
    </w:p>
    <w:p w14:paraId="0E318435" w14:textId="77777777" w:rsidR="009D3BEA" w:rsidRPr="009D3BEA" w:rsidRDefault="009D3BEA" w:rsidP="009D3BEA">
      <w:pPr>
        <w:numPr>
          <w:ilvl w:val="3"/>
          <w:numId w:val="80"/>
        </w:numPr>
        <w:ind w:left="149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What is the fundamental purpose:</w:t>
      </w:r>
    </w:p>
    <w:p w14:paraId="1CA9A073" w14:textId="77777777" w:rsidR="009D3BEA" w:rsidRPr="009D3BEA" w:rsidRDefault="009D3BEA" w:rsidP="009D3BEA">
      <w:pPr>
        <w:numPr>
          <w:ilvl w:val="4"/>
          <w:numId w:val="80"/>
        </w:numPr>
        <w:ind w:left="203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To contribute along with crime prevention initiatives by… imposing just sanctions based on these principles. </w:t>
      </w:r>
    </w:p>
    <w:p w14:paraId="327D2249" w14:textId="77777777" w:rsidR="009D3BEA" w:rsidRPr="009D3BEA" w:rsidRDefault="009D3BEA" w:rsidP="009D3BEA">
      <w:pPr>
        <w:numPr>
          <w:ilvl w:val="4"/>
          <w:numId w:val="80"/>
        </w:numPr>
        <w:ind w:left="203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To contribute, along with crime prevention initiatives, to respect for the law, and the maintenance of a just, peaceful and safe society by imposing just sanctions in accordance with these objectives. </w:t>
      </w:r>
    </w:p>
    <w:p w14:paraId="05992171" w14:textId="77777777" w:rsidR="009D3BEA" w:rsidRPr="009D3BEA" w:rsidRDefault="009D3BEA" w:rsidP="009D3BEA">
      <w:pPr>
        <w:numPr>
          <w:ilvl w:val="2"/>
          <w:numId w:val="80"/>
        </w:numPr>
        <w:ind w:left="95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What else should be considered?:</w:t>
      </w:r>
    </w:p>
    <w:p w14:paraId="5EA49423" w14:textId="77777777" w:rsidR="009D3BEA" w:rsidRPr="009D3BEA" w:rsidRDefault="009D3BEA" w:rsidP="009D3BEA">
      <w:pPr>
        <w:numPr>
          <w:ilvl w:val="3"/>
          <w:numId w:val="80"/>
        </w:numPr>
        <w:ind w:left="1498"/>
        <w:textAlignment w:val="center"/>
        <w:rPr>
          <w:rFonts w:ascii="Calibri" w:eastAsia="Times New Roman" w:hAnsi="Calibri" w:cs="Times New Roman"/>
          <w:sz w:val="22"/>
          <w:szCs w:val="22"/>
          <w:lang w:val="en-CA"/>
        </w:rPr>
      </w:pPr>
      <w:r w:rsidRPr="009D3BEA">
        <w:rPr>
          <w:rFonts w:ascii="Calibri" w:eastAsia="Times New Roman" w:hAnsi="Calibri" w:cs="Times New Roman"/>
          <w:b/>
          <w:bCs/>
          <w:sz w:val="22"/>
          <w:szCs w:val="22"/>
          <w:lang w:val="en-CA"/>
        </w:rPr>
        <w:t xml:space="preserve">See slide. </w:t>
      </w:r>
    </w:p>
    <w:p w14:paraId="6AD3E35F" w14:textId="77777777" w:rsidR="009D3BEA" w:rsidRPr="009D3BEA" w:rsidRDefault="009D3BEA" w:rsidP="009D3BEA">
      <w:pPr>
        <w:numPr>
          <w:ilvl w:val="2"/>
          <w:numId w:val="80"/>
        </w:numPr>
        <w:ind w:left="958"/>
        <w:textAlignment w:val="center"/>
        <w:rPr>
          <w:rFonts w:ascii="Calibri" w:eastAsia="Times New Roman" w:hAnsi="Calibri" w:cs="Times New Roman"/>
          <w:sz w:val="22"/>
          <w:szCs w:val="22"/>
          <w:lang w:val="en-CA"/>
        </w:rPr>
      </w:pPr>
      <w:r w:rsidRPr="009D3BEA">
        <w:rPr>
          <w:rFonts w:ascii="Calibri" w:eastAsia="Times New Roman" w:hAnsi="Calibri" w:cs="Times New Roman"/>
          <w:b/>
          <w:bCs/>
          <w:sz w:val="22"/>
          <w:szCs w:val="22"/>
          <w:lang w:val="en-CA"/>
        </w:rPr>
        <w:t>Possible Sentences:</w:t>
      </w:r>
    </w:p>
    <w:p w14:paraId="5DC6997D" w14:textId="77777777" w:rsidR="009D3BEA" w:rsidRPr="009D3BEA" w:rsidRDefault="009D3BEA" w:rsidP="009D3BEA">
      <w:pPr>
        <w:numPr>
          <w:ilvl w:val="3"/>
          <w:numId w:val="80"/>
        </w:numPr>
        <w:ind w:left="149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Absolute  Discharge</w:t>
      </w:r>
    </w:p>
    <w:p w14:paraId="26FB327E" w14:textId="77777777" w:rsidR="009D3BEA" w:rsidRPr="009D3BEA" w:rsidRDefault="009D3BEA" w:rsidP="009D3BEA">
      <w:pPr>
        <w:numPr>
          <w:ilvl w:val="4"/>
          <w:numId w:val="80"/>
        </w:numPr>
        <w:ind w:left="203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Lowest sentence you can get is an absolute discharge, which doesn't go on your criminal record. There is a notation there for a certain time</w:t>
      </w:r>
    </w:p>
    <w:p w14:paraId="0DCCDCB3" w14:textId="77777777" w:rsidR="009D3BEA" w:rsidRPr="009D3BEA" w:rsidRDefault="009D3BEA" w:rsidP="009D3BEA">
      <w:pPr>
        <w:numPr>
          <w:ilvl w:val="3"/>
          <w:numId w:val="80"/>
        </w:numPr>
        <w:ind w:left="149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Condition Discharge</w:t>
      </w:r>
    </w:p>
    <w:p w14:paraId="073B791A" w14:textId="77777777" w:rsidR="009D3BEA" w:rsidRPr="009D3BEA" w:rsidRDefault="009D3BEA" w:rsidP="009D3BEA">
      <w:pPr>
        <w:numPr>
          <w:ilvl w:val="4"/>
          <w:numId w:val="80"/>
        </w:numPr>
        <w:ind w:left="203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Must follow specific things for a certain period of time and then they're be given an absolute discharge. I.e. don't go to this place, take anger management, etc. </w:t>
      </w:r>
    </w:p>
    <w:p w14:paraId="0FA18528" w14:textId="77777777" w:rsidR="009D3BEA" w:rsidRPr="009D3BEA" w:rsidRDefault="009D3BEA" w:rsidP="009D3BEA">
      <w:pPr>
        <w:numPr>
          <w:ilvl w:val="3"/>
          <w:numId w:val="80"/>
        </w:numPr>
        <w:ind w:left="149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Probation:</w:t>
      </w:r>
    </w:p>
    <w:p w14:paraId="427E178A" w14:textId="77777777" w:rsidR="009D3BEA" w:rsidRPr="009D3BEA" w:rsidRDefault="009D3BEA" w:rsidP="009D3BEA">
      <w:pPr>
        <w:numPr>
          <w:ilvl w:val="4"/>
          <w:numId w:val="80"/>
        </w:numPr>
        <w:ind w:left="203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Court order of up to 3 years that intends to control the accused behaviour. "To keep the peace and be of good behaviour": they all include this phrase/condition. Someone on probation who gets in a fight, may not be charged, but could break this condition. Can also prohibit alcohol and drugs, and can include community service hours., can prohibit weapons.</w:t>
      </w:r>
    </w:p>
    <w:p w14:paraId="7A59D1F6" w14:textId="77777777" w:rsidR="009D3BEA" w:rsidRPr="009D3BEA" w:rsidRDefault="009D3BEA" w:rsidP="009D3BEA">
      <w:pPr>
        <w:numPr>
          <w:ilvl w:val="4"/>
          <w:numId w:val="80"/>
        </w:numPr>
        <w:ind w:left="203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You can have this combined with something like a fine or a jail sentence. </w:t>
      </w:r>
    </w:p>
    <w:p w14:paraId="62D8B97C" w14:textId="77777777" w:rsidR="009D3BEA" w:rsidRPr="009D3BEA" w:rsidRDefault="009D3BEA" w:rsidP="009D3BEA">
      <w:pPr>
        <w:numPr>
          <w:ilvl w:val="4"/>
          <w:numId w:val="80"/>
        </w:numPr>
        <w:ind w:left="203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You cannot have a fine, jail sentence, and a probation order. Can't have all 3. </w:t>
      </w:r>
    </w:p>
    <w:p w14:paraId="2F50B246" w14:textId="77777777" w:rsidR="009D3BEA" w:rsidRPr="009D3BEA" w:rsidRDefault="009D3BEA" w:rsidP="009D3BEA">
      <w:pPr>
        <w:numPr>
          <w:ilvl w:val="3"/>
          <w:numId w:val="80"/>
        </w:numPr>
        <w:ind w:left="149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Restitution: </w:t>
      </w:r>
    </w:p>
    <w:p w14:paraId="45D3F44E" w14:textId="77777777" w:rsidR="009D3BEA" w:rsidRPr="009D3BEA" w:rsidRDefault="009D3BEA" w:rsidP="009D3BEA">
      <w:pPr>
        <w:numPr>
          <w:ilvl w:val="4"/>
          <w:numId w:val="80"/>
        </w:numPr>
        <w:ind w:left="203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Payment by an offender to their victim</w:t>
      </w:r>
    </w:p>
    <w:p w14:paraId="6F503C1C" w14:textId="77777777" w:rsidR="009D3BEA" w:rsidRPr="009D3BEA" w:rsidRDefault="009D3BEA" w:rsidP="009D3BEA">
      <w:pPr>
        <w:numPr>
          <w:ilvl w:val="3"/>
          <w:numId w:val="80"/>
        </w:numPr>
        <w:ind w:left="149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Fines</w:t>
      </w:r>
    </w:p>
    <w:p w14:paraId="741EEDF6" w14:textId="77777777" w:rsidR="009D3BEA" w:rsidRPr="009D3BEA" w:rsidRDefault="009D3BEA" w:rsidP="009D3BEA">
      <w:pPr>
        <w:numPr>
          <w:ilvl w:val="3"/>
          <w:numId w:val="80"/>
        </w:numPr>
        <w:ind w:left="149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Conditional sentence</w:t>
      </w:r>
    </w:p>
    <w:p w14:paraId="619BF6DE" w14:textId="77777777" w:rsidR="009D3BEA" w:rsidRPr="009D3BEA" w:rsidRDefault="009D3BEA" w:rsidP="009D3BEA">
      <w:pPr>
        <w:numPr>
          <w:ilvl w:val="4"/>
          <w:numId w:val="80"/>
        </w:numPr>
        <w:ind w:left="203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Condition of incarceration conducted within the community. I.e. curfew, limited contact with certain people (those are the "walls" of the prison). </w:t>
      </w:r>
    </w:p>
    <w:p w14:paraId="375A9045" w14:textId="77777777" w:rsidR="009D3BEA" w:rsidRPr="009D3BEA" w:rsidRDefault="009D3BEA" w:rsidP="009D3BEA">
      <w:pPr>
        <w:numPr>
          <w:ilvl w:val="4"/>
          <w:numId w:val="80"/>
        </w:numPr>
        <w:ind w:left="203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If you violate this, the Crown can ask that the person be sent to jail. It's really a prison sentence</w:t>
      </w:r>
    </w:p>
    <w:p w14:paraId="285D76F1" w14:textId="77777777" w:rsidR="009D3BEA" w:rsidRPr="009D3BEA" w:rsidRDefault="009D3BEA" w:rsidP="009D3BEA">
      <w:pPr>
        <w:numPr>
          <w:ilvl w:val="3"/>
          <w:numId w:val="80"/>
        </w:numPr>
        <w:ind w:left="149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Intermittent Imprisonment:</w:t>
      </w:r>
    </w:p>
    <w:p w14:paraId="24A8C728" w14:textId="77777777" w:rsidR="009D3BEA" w:rsidRPr="009D3BEA" w:rsidRDefault="009D3BEA" w:rsidP="009D3BEA">
      <w:pPr>
        <w:numPr>
          <w:ilvl w:val="4"/>
          <w:numId w:val="80"/>
        </w:numPr>
        <w:ind w:left="203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You go to jail on the weekends. </w:t>
      </w:r>
    </w:p>
    <w:p w14:paraId="79ED0792" w14:textId="77777777" w:rsidR="009D3BEA" w:rsidRPr="009D3BEA" w:rsidRDefault="009D3BEA" w:rsidP="009D3BEA">
      <w:pPr>
        <w:numPr>
          <w:ilvl w:val="4"/>
          <w:numId w:val="80"/>
        </w:numPr>
        <w:ind w:left="203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Considers rehabilitation aspects. Such as when someone has a job and a bunch of family members relying on their income. </w:t>
      </w:r>
    </w:p>
    <w:p w14:paraId="1548552B" w14:textId="77777777" w:rsidR="009D3BEA" w:rsidRPr="009D3BEA" w:rsidRDefault="009D3BEA" w:rsidP="009D3BEA">
      <w:pPr>
        <w:numPr>
          <w:ilvl w:val="3"/>
          <w:numId w:val="80"/>
        </w:numPr>
        <w:ind w:left="149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Imprisonment (Provincial or Federal Penitentiary).</w:t>
      </w:r>
    </w:p>
    <w:p w14:paraId="12F8001B" w14:textId="77777777" w:rsidR="009D3BEA" w:rsidRPr="009D3BEA" w:rsidRDefault="009D3BEA" w:rsidP="009D3BEA">
      <w:pPr>
        <w:numPr>
          <w:ilvl w:val="4"/>
          <w:numId w:val="80"/>
        </w:numPr>
        <w:ind w:left="203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2 years or above = federal</w:t>
      </w:r>
    </w:p>
    <w:p w14:paraId="4F28C919" w14:textId="77777777" w:rsidR="009D3BEA" w:rsidRPr="009D3BEA" w:rsidRDefault="009D3BEA" w:rsidP="009D3BEA">
      <w:pPr>
        <w:numPr>
          <w:ilvl w:val="4"/>
          <w:numId w:val="80"/>
        </w:numPr>
        <w:ind w:left="203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Less than 2 years = provincial</w:t>
      </w:r>
    </w:p>
    <w:p w14:paraId="6AB7B43F" w14:textId="77777777" w:rsidR="009D3BEA" w:rsidRPr="009D3BEA" w:rsidRDefault="009D3BEA" w:rsidP="009D3BEA">
      <w:pPr>
        <w:numPr>
          <w:ilvl w:val="3"/>
          <w:numId w:val="80"/>
        </w:numPr>
        <w:ind w:left="149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Long Term Offender:</w:t>
      </w:r>
    </w:p>
    <w:p w14:paraId="248AD1DE" w14:textId="77777777" w:rsidR="009D3BEA" w:rsidRPr="009D3BEA" w:rsidRDefault="009D3BEA" w:rsidP="009D3BEA">
      <w:pPr>
        <w:numPr>
          <w:ilvl w:val="4"/>
          <w:numId w:val="80"/>
        </w:numPr>
        <w:ind w:left="203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People found to be at risk to re-offend, you are sentences to 2 years or more, but when you get out you're monitored closely by the police in that area for up to 10 years. </w:t>
      </w:r>
    </w:p>
    <w:p w14:paraId="7CA20A96" w14:textId="77777777" w:rsidR="009D3BEA" w:rsidRPr="009D3BEA" w:rsidRDefault="009D3BEA" w:rsidP="009D3BEA">
      <w:pPr>
        <w:numPr>
          <w:ilvl w:val="4"/>
          <w:numId w:val="80"/>
        </w:numPr>
        <w:ind w:left="203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Quite invasive. Police keep tabs on you. </w:t>
      </w:r>
    </w:p>
    <w:p w14:paraId="6F7D0DA2" w14:textId="77777777" w:rsidR="009D3BEA" w:rsidRPr="009D3BEA" w:rsidRDefault="009D3BEA" w:rsidP="009D3BEA">
      <w:pPr>
        <w:numPr>
          <w:ilvl w:val="3"/>
          <w:numId w:val="80"/>
        </w:numPr>
        <w:ind w:left="149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Dangerous Offender Declaration</w:t>
      </w:r>
    </w:p>
    <w:p w14:paraId="2B80E47B" w14:textId="77777777" w:rsidR="009D3BEA" w:rsidRPr="009D3BEA" w:rsidRDefault="009D3BEA" w:rsidP="009D3BEA">
      <w:pPr>
        <w:numPr>
          <w:ilvl w:val="4"/>
          <w:numId w:val="80"/>
        </w:numPr>
        <w:ind w:left="203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Categorizes the most dangerous offenders, their past behaviour establishes a pattern that is unlikely to be changed. Allows people to be sentences to a lifetime of imprisonment. </w:t>
      </w:r>
    </w:p>
    <w:p w14:paraId="0ACA1A6E" w14:textId="77777777" w:rsidR="009D3BEA" w:rsidRPr="009D3BEA" w:rsidRDefault="009D3BEA" w:rsidP="009D3BEA">
      <w:pPr>
        <w:numPr>
          <w:ilvl w:val="4"/>
          <w:numId w:val="80"/>
        </w:numPr>
        <w:ind w:left="203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So dangerous, they are not let out. Very few people are considered this. </w:t>
      </w:r>
    </w:p>
    <w:p w14:paraId="066495FA" w14:textId="77777777" w:rsidR="009D3BEA" w:rsidRPr="009D3BEA" w:rsidRDefault="009D3BEA" w:rsidP="009D3BEA">
      <w:pPr>
        <w:numPr>
          <w:ilvl w:val="2"/>
          <w:numId w:val="80"/>
        </w:numPr>
        <w:ind w:left="95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Scenario 1:</w:t>
      </w:r>
    </w:p>
    <w:p w14:paraId="5BDA4B25" w14:textId="77777777" w:rsidR="009D3BEA" w:rsidRPr="009D3BEA" w:rsidRDefault="009D3BEA" w:rsidP="009D3BEA">
      <w:pPr>
        <w:numPr>
          <w:ilvl w:val="3"/>
          <w:numId w:val="80"/>
        </w:numPr>
        <w:ind w:left="149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What should his sentence be?</w:t>
      </w:r>
    </w:p>
    <w:p w14:paraId="6081B48A" w14:textId="77777777" w:rsidR="009D3BEA" w:rsidRPr="009D3BEA" w:rsidRDefault="009D3BEA" w:rsidP="009D3BEA">
      <w:pPr>
        <w:numPr>
          <w:ilvl w:val="3"/>
          <w:numId w:val="80"/>
        </w:numPr>
        <w:ind w:left="149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2 things:</w:t>
      </w:r>
    </w:p>
    <w:p w14:paraId="6AF7F3C3" w14:textId="77777777" w:rsidR="009D3BEA" w:rsidRPr="009D3BEA" w:rsidRDefault="009D3BEA" w:rsidP="009D3BEA">
      <w:pPr>
        <w:numPr>
          <w:ilvl w:val="4"/>
          <w:numId w:val="80"/>
        </w:numPr>
        <w:ind w:left="203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Sentencing based on the case law - 4 to 6 months per trafficking offence</w:t>
      </w:r>
    </w:p>
    <w:p w14:paraId="454F73AE" w14:textId="77777777" w:rsidR="009D3BEA" w:rsidRPr="009D3BEA" w:rsidRDefault="009D3BEA" w:rsidP="009D3BEA">
      <w:pPr>
        <w:numPr>
          <w:ilvl w:val="4"/>
          <w:numId w:val="80"/>
        </w:numPr>
        <w:ind w:left="203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Crown has asked for 90 days prison</w:t>
      </w:r>
    </w:p>
    <w:p w14:paraId="1415AD29" w14:textId="77777777" w:rsidR="009D3BEA" w:rsidRPr="009D3BEA" w:rsidRDefault="009D3BEA" w:rsidP="009D3BEA">
      <w:pPr>
        <w:numPr>
          <w:ilvl w:val="4"/>
          <w:numId w:val="80"/>
        </w:numPr>
        <w:ind w:left="203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Defense asks for probation</w:t>
      </w:r>
    </w:p>
    <w:p w14:paraId="1EA0B44B" w14:textId="77777777" w:rsidR="009D3BEA" w:rsidRPr="009D3BEA" w:rsidRDefault="009D3BEA" w:rsidP="009D3BEA">
      <w:pPr>
        <w:numPr>
          <w:ilvl w:val="3"/>
          <w:numId w:val="80"/>
        </w:numPr>
        <w:ind w:left="149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Judge said: look at slide. </w:t>
      </w:r>
    </w:p>
    <w:p w14:paraId="16317625" w14:textId="77777777" w:rsidR="009D3BEA" w:rsidRPr="009D3BEA" w:rsidRDefault="009D3BEA" w:rsidP="009D3BEA">
      <w:pPr>
        <w:numPr>
          <w:ilvl w:val="3"/>
          <w:numId w:val="80"/>
        </w:numPr>
        <w:ind w:left="149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Is this right? Skewed to favour more affluent people?</w:t>
      </w:r>
    </w:p>
    <w:p w14:paraId="028E1534" w14:textId="77777777" w:rsidR="009D3BEA" w:rsidRPr="009D3BEA" w:rsidRDefault="009D3BEA" w:rsidP="009D3BEA">
      <w:pPr>
        <w:ind w:left="418"/>
        <w:rPr>
          <w:rFonts w:ascii="Calibri" w:hAnsi="Calibri" w:cs="Times New Roman"/>
          <w:sz w:val="22"/>
          <w:szCs w:val="22"/>
          <w:lang w:val="en-CA"/>
        </w:rPr>
      </w:pPr>
      <w:r w:rsidRPr="009D3BEA">
        <w:rPr>
          <w:rFonts w:ascii="Calibri" w:hAnsi="Calibri" w:cs="Times New Roman"/>
          <w:sz w:val="22"/>
          <w:szCs w:val="22"/>
          <w:lang w:val="en-CA"/>
        </w:rPr>
        <w:t> </w:t>
      </w:r>
    </w:p>
    <w:p w14:paraId="1FD0225E" w14:textId="77777777" w:rsidR="009D3BEA" w:rsidRPr="009D3BEA" w:rsidRDefault="009D3BEA" w:rsidP="009D3BEA">
      <w:pPr>
        <w:ind w:left="418"/>
        <w:rPr>
          <w:rFonts w:ascii="Calibri" w:hAnsi="Calibri" w:cs="Times New Roman"/>
          <w:sz w:val="22"/>
          <w:szCs w:val="22"/>
          <w:lang w:val="en-CA"/>
        </w:rPr>
      </w:pPr>
      <w:r w:rsidRPr="009D3BEA">
        <w:rPr>
          <w:rFonts w:ascii="Calibri" w:hAnsi="Calibri" w:cs="Times New Roman"/>
          <w:b/>
          <w:bCs/>
          <w:sz w:val="22"/>
          <w:szCs w:val="22"/>
          <w:lang w:val="en-CA"/>
        </w:rPr>
        <w:t>Mid Term Review:</w:t>
      </w:r>
    </w:p>
    <w:p w14:paraId="0EC325A7" w14:textId="77777777" w:rsidR="009D3BEA" w:rsidRPr="009D3BEA" w:rsidRDefault="009D3BEA" w:rsidP="009D3BEA">
      <w:pPr>
        <w:numPr>
          <w:ilvl w:val="1"/>
          <w:numId w:val="80"/>
        </w:numPr>
        <w:ind w:left="95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No trick questions. </w:t>
      </w:r>
    </w:p>
    <w:p w14:paraId="6F88364E" w14:textId="77777777" w:rsidR="009D3BEA" w:rsidRPr="009D3BEA" w:rsidRDefault="009D3BEA" w:rsidP="009D3BEA">
      <w:pPr>
        <w:numPr>
          <w:ilvl w:val="1"/>
          <w:numId w:val="80"/>
        </w:numPr>
        <w:ind w:left="95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Supposed to test your knowledge. </w:t>
      </w:r>
    </w:p>
    <w:p w14:paraId="579848D8" w14:textId="77777777" w:rsidR="009D3BEA" w:rsidRPr="009D3BEA" w:rsidRDefault="009D3BEA" w:rsidP="009D3BEA">
      <w:pPr>
        <w:numPr>
          <w:ilvl w:val="1"/>
          <w:numId w:val="80"/>
        </w:numPr>
        <w:ind w:left="95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All of the info is in the question for you to answer.</w:t>
      </w:r>
    </w:p>
    <w:p w14:paraId="082F5FB6" w14:textId="77777777" w:rsidR="009D3BEA" w:rsidRPr="009D3BEA" w:rsidRDefault="009D3BEA" w:rsidP="009D3BEA">
      <w:pPr>
        <w:numPr>
          <w:ilvl w:val="1"/>
          <w:numId w:val="80"/>
        </w:numPr>
        <w:ind w:left="95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Answer the question that is asked. </w:t>
      </w:r>
    </w:p>
    <w:p w14:paraId="1C778968" w14:textId="77777777" w:rsidR="009D3BEA" w:rsidRPr="009D3BEA" w:rsidRDefault="009D3BEA" w:rsidP="009D3BEA">
      <w:pPr>
        <w:numPr>
          <w:ilvl w:val="1"/>
          <w:numId w:val="80"/>
        </w:numPr>
        <w:ind w:left="95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On formatting. Don't go outside the limits (60 words). They literally stop reading. </w:t>
      </w:r>
    </w:p>
    <w:p w14:paraId="30DF2EC7" w14:textId="77777777" w:rsidR="009D3BEA" w:rsidRPr="009D3BEA" w:rsidRDefault="009D3BEA" w:rsidP="009D3BEA">
      <w:pPr>
        <w:numPr>
          <w:ilvl w:val="1"/>
          <w:numId w:val="80"/>
        </w:numPr>
        <w:ind w:left="95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PART 2</w:t>
      </w:r>
    </w:p>
    <w:p w14:paraId="7D125384" w14:textId="77777777" w:rsidR="009D3BEA" w:rsidRPr="009D3BEA" w:rsidRDefault="009D3BEA" w:rsidP="009D3BEA">
      <w:pPr>
        <w:numPr>
          <w:ilvl w:val="2"/>
          <w:numId w:val="81"/>
        </w:numPr>
        <w:ind w:left="149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Bills in the senate must be a S-#.</w:t>
      </w:r>
    </w:p>
    <w:p w14:paraId="431AFD3E" w14:textId="77777777" w:rsidR="009D3BEA" w:rsidRPr="009D3BEA" w:rsidRDefault="009D3BEA" w:rsidP="009D3BEA">
      <w:pPr>
        <w:numPr>
          <w:ilvl w:val="2"/>
          <w:numId w:val="81"/>
        </w:numPr>
        <w:ind w:left="149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There are 3 readings, not 7. </w:t>
      </w:r>
    </w:p>
    <w:p w14:paraId="7D720AF6" w14:textId="77777777" w:rsidR="009D3BEA" w:rsidRPr="009D3BEA" w:rsidRDefault="009D3BEA" w:rsidP="009D3BEA">
      <w:pPr>
        <w:numPr>
          <w:ilvl w:val="2"/>
          <w:numId w:val="81"/>
        </w:numPr>
        <w:ind w:left="149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Bills can't be started in the senate. </w:t>
      </w:r>
    </w:p>
    <w:p w14:paraId="1B1B7E99" w14:textId="77777777" w:rsidR="009D3BEA" w:rsidRPr="009D3BEA" w:rsidRDefault="009D3BEA" w:rsidP="009D3BEA">
      <w:pPr>
        <w:numPr>
          <w:ilvl w:val="2"/>
          <w:numId w:val="81"/>
        </w:numPr>
        <w:ind w:left="149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It was in the ONSC and some people argued it should be in the Federal Court</w:t>
      </w:r>
    </w:p>
    <w:p w14:paraId="08D4778C" w14:textId="77777777" w:rsidR="009D3BEA" w:rsidRPr="009D3BEA" w:rsidRDefault="009D3BEA" w:rsidP="009D3BEA">
      <w:pPr>
        <w:numPr>
          <w:ilvl w:val="2"/>
          <w:numId w:val="81"/>
        </w:numPr>
        <w:ind w:left="149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The bit about parliamentary privilege. Not geographic area, more case by case. </w:t>
      </w:r>
    </w:p>
    <w:p w14:paraId="59FADFAB" w14:textId="77777777" w:rsidR="009D3BEA" w:rsidRPr="009D3BEA" w:rsidRDefault="009D3BEA" w:rsidP="009D3BEA">
      <w:pPr>
        <w:numPr>
          <w:ilvl w:val="2"/>
          <w:numId w:val="81"/>
        </w:numPr>
        <w:ind w:left="149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Pronounced on all matters involving parliamentarians. </w:t>
      </w:r>
    </w:p>
    <w:p w14:paraId="08638A9A" w14:textId="77777777" w:rsidR="009D3BEA" w:rsidRPr="009D3BEA" w:rsidRDefault="009D3BEA" w:rsidP="009D3BEA">
      <w:pPr>
        <w:numPr>
          <w:ilvl w:val="2"/>
          <w:numId w:val="81"/>
        </w:numPr>
        <w:ind w:left="149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Courts are the supreme branch. Nope. </w:t>
      </w:r>
    </w:p>
    <w:p w14:paraId="6DC8E380" w14:textId="77777777" w:rsidR="009D3BEA" w:rsidRPr="009D3BEA" w:rsidRDefault="009D3BEA" w:rsidP="009D3BEA">
      <w:pPr>
        <w:numPr>
          <w:ilvl w:val="2"/>
          <w:numId w:val="81"/>
        </w:numPr>
        <w:ind w:left="149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Public service is nota branch</w:t>
      </w:r>
    </w:p>
    <w:p w14:paraId="4ECC901F" w14:textId="77777777" w:rsidR="009D3BEA" w:rsidRPr="009D3BEA" w:rsidRDefault="009D3BEA" w:rsidP="009D3BEA">
      <w:pPr>
        <w:numPr>
          <w:ilvl w:val="2"/>
          <w:numId w:val="81"/>
        </w:numPr>
        <w:ind w:left="149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Those other branches aren't subordinate to the judicial. </w:t>
      </w:r>
    </w:p>
    <w:p w14:paraId="18C1E163" w14:textId="77777777" w:rsidR="009D3BEA" w:rsidRPr="009D3BEA" w:rsidRDefault="009D3BEA" w:rsidP="009D3BEA">
      <w:pPr>
        <w:numPr>
          <w:ilvl w:val="2"/>
          <w:numId w:val="81"/>
        </w:numPr>
        <w:ind w:left="149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Executive takes </w:t>
      </w:r>
    </w:p>
    <w:p w14:paraId="60F04A8F" w14:textId="77777777" w:rsidR="009D3BEA" w:rsidRPr="009D3BEA" w:rsidRDefault="009D3BEA" w:rsidP="009D3BEA">
      <w:pPr>
        <w:numPr>
          <w:ilvl w:val="2"/>
          <w:numId w:val="81"/>
        </w:numPr>
        <w:ind w:left="149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Obiter dicta is things said by the way. Courts aren't required to follow this. </w:t>
      </w:r>
    </w:p>
    <w:p w14:paraId="7D69479B" w14:textId="77777777" w:rsidR="009D3BEA" w:rsidRPr="009D3BEA" w:rsidRDefault="009D3BEA" w:rsidP="009D3BEA">
      <w:pPr>
        <w:numPr>
          <w:ilvl w:val="2"/>
          <w:numId w:val="81"/>
        </w:numPr>
        <w:ind w:left="149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Judges can't be removed by Parliament, mostly.</w:t>
      </w:r>
    </w:p>
    <w:p w14:paraId="4AED0895" w14:textId="77777777" w:rsidR="009D3BEA" w:rsidRPr="009D3BEA" w:rsidRDefault="009D3BEA" w:rsidP="009D3BEA">
      <w:pPr>
        <w:numPr>
          <w:ilvl w:val="2"/>
          <w:numId w:val="81"/>
        </w:numPr>
        <w:ind w:left="149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I called the governor general. GOC is the cabinet and Prime minister. Judicial independent, separation of powers bias, etc.</w:t>
      </w:r>
    </w:p>
    <w:p w14:paraId="026F1EF7" w14:textId="77777777" w:rsidR="009D3BEA" w:rsidRPr="009D3BEA" w:rsidRDefault="009D3BEA" w:rsidP="009D3BEA">
      <w:pPr>
        <w:numPr>
          <w:ilvl w:val="2"/>
          <w:numId w:val="81"/>
        </w:numPr>
        <w:ind w:left="149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Should have had a full and fair trial. </w:t>
      </w:r>
    </w:p>
    <w:p w14:paraId="7C038D3E" w14:textId="77777777" w:rsidR="009D3BEA" w:rsidRPr="009D3BEA" w:rsidRDefault="009D3BEA" w:rsidP="009D3BEA">
      <w:pPr>
        <w:numPr>
          <w:ilvl w:val="2"/>
          <w:numId w:val="81"/>
        </w:numPr>
        <w:ind w:left="149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Can't order parliamentarians to say things.</w:t>
      </w:r>
    </w:p>
    <w:p w14:paraId="2F4E877A" w14:textId="77777777" w:rsidR="009D3BEA" w:rsidRPr="009D3BEA" w:rsidRDefault="009D3BEA" w:rsidP="009D3BEA">
      <w:pPr>
        <w:numPr>
          <w:ilvl w:val="2"/>
          <w:numId w:val="81"/>
        </w:numPr>
        <w:ind w:left="1498"/>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Contempt of court. The judicial branch s not responsible for discipline, the Speaker is.</w:t>
      </w:r>
    </w:p>
    <w:p w14:paraId="72B018C7" w14:textId="77777777" w:rsidR="009D3BEA" w:rsidRPr="009D3BEA" w:rsidRDefault="009D3BEA" w:rsidP="009D3BEA">
      <w:pPr>
        <w:rPr>
          <w:rFonts w:ascii="Calibri" w:hAnsi="Calibri" w:cs="Times New Roman"/>
          <w:sz w:val="22"/>
          <w:szCs w:val="22"/>
        </w:rPr>
      </w:pPr>
      <w:r w:rsidRPr="009D3BEA">
        <w:rPr>
          <w:rFonts w:ascii="Calibri" w:hAnsi="Calibri" w:cs="Times New Roman"/>
          <w:sz w:val="22"/>
          <w:szCs w:val="22"/>
        </w:rPr>
        <w:t> </w:t>
      </w:r>
    </w:p>
    <w:p w14:paraId="68B372BE" w14:textId="77777777" w:rsidR="009D3BEA" w:rsidRPr="009D3BEA" w:rsidRDefault="009D3BEA" w:rsidP="009D3BEA">
      <w:pPr>
        <w:rPr>
          <w:rFonts w:ascii="Calibri" w:hAnsi="Calibri" w:cs="Times New Roman"/>
          <w:sz w:val="22"/>
          <w:szCs w:val="22"/>
        </w:rPr>
      </w:pPr>
      <w:r w:rsidRPr="009D3BEA">
        <w:rPr>
          <w:rFonts w:ascii="Calibri" w:hAnsi="Calibri" w:cs="Times New Roman"/>
          <w:sz w:val="22"/>
          <w:szCs w:val="22"/>
        </w:rPr>
        <w:t> </w:t>
      </w:r>
    </w:p>
    <w:p w14:paraId="4745C4F4" w14:textId="77777777" w:rsidR="009D3BEA" w:rsidRPr="009D3BEA" w:rsidRDefault="009D3BEA" w:rsidP="009D3BEA">
      <w:pPr>
        <w:rPr>
          <w:rFonts w:ascii="Calibri Light" w:hAnsi="Calibri Light" w:cs="Times New Roman"/>
          <w:sz w:val="40"/>
          <w:szCs w:val="40"/>
          <w:lang w:val="en-CA"/>
        </w:rPr>
      </w:pPr>
      <w:r w:rsidRPr="009D3BEA">
        <w:rPr>
          <w:rFonts w:ascii="Calibri Light" w:hAnsi="Calibri Light" w:cs="Times New Roman"/>
          <w:sz w:val="40"/>
          <w:szCs w:val="40"/>
          <w:lang w:val="en-CA"/>
        </w:rPr>
        <w:t>Lecture 8</w:t>
      </w:r>
    </w:p>
    <w:p w14:paraId="5AA1ADFD" w14:textId="77777777" w:rsidR="009D3BEA" w:rsidRPr="009D3BEA" w:rsidRDefault="009D3BEA" w:rsidP="009D3BEA">
      <w:pPr>
        <w:rPr>
          <w:rFonts w:ascii="Calibri" w:hAnsi="Calibri" w:cs="Times New Roman"/>
          <w:color w:val="767676"/>
          <w:sz w:val="20"/>
          <w:szCs w:val="20"/>
          <w:lang w:val="en-CA"/>
        </w:rPr>
      </w:pPr>
      <w:r w:rsidRPr="009D3BEA">
        <w:rPr>
          <w:rFonts w:ascii="Calibri" w:hAnsi="Calibri" w:cs="Times New Roman"/>
          <w:color w:val="767676"/>
          <w:sz w:val="20"/>
          <w:szCs w:val="20"/>
          <w:lang w:val="en-CA"/>
        </w:rPr>
        <w:t>Tuesday, November 21, 2017</w:t>
      </w:r>
    </w:p>
    <w:p w14:paraId="079CAB97" w14:textId="77777777" w:rsidR="009D3BEA" w:rsidRPr="009D3BEA" w:rsidRDefault="009D3BEA" w:rsidP="009D3BEA">
      <w:pPr>
        <w:rPr>
          <w:rFonts w:ascii="Calibri" w:hAnsi="Calibri" w:cs="Times New Roman"/>
          <w:color w:val="767676"/>
          <w:sz w:val="20"/>
          <w:szCs w:val="20"/>
          <w:lang w:val="en-CA"/>
        </w:rPr>
      </w:pPr>
      <w:r w:rsidRPr="009D3BEA">
        <w:rPr>
          <w:rFonts w:ascii="Calibri" w:hAnsi="Calibri" w:cs="Times New Roman"/>
          <w:color w:val="767676"/>
          <w:sz w:val="20"/>
          <w:szCs w:val="20"/>
          <w:lang w:val="en-CA"/>
        </w:rPr>
        <w:t>7:22 PM</w:t>
      </w:r>
    </w:p>
    <w:p w14:paraId="206F69D1" w14:textId="77777777" w:rsidR="009D3BEA" w:rsidRPr="009D3BEA" w:rsidRDefault="009D3BEA" w:rsidP="009D3BEA">
      <w:pPr>
        <w:rPr>
          <w:rFonts w:ascii="Calibri" w:hAnsi="Calibri" w:cs="Times New Roman"/>
          <w:sz w:val="22"/>
          <w:szCs w:val="22"/>
        </w:rPr>
      </w:pPr>
      <w:r w:rsidRPr="009D3BEA">
        <w:rPr>
          <w:rFonts w:ascii="Calibri" w:hAnsi="Calibri" w:cs="Times New Roman"/>
          <w:sz w:val="22"/>
          <w:szCs w:val="22"/>
        </w:rPr>
        <w:t> </w:t>
      </w:r>
    </w:p>
    <w:p w14:paraId="6D3B45F9"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b/>
          <w:bCs/>
          <w:sz w:val="22"/>
          <w:szCs w:val="22"/>
          <w:lang w:val="en-CA"/>
        </w:rPr>
        <w:t>Section 1 of the Charter:</w:t>
      </w:r>
    </w:p>
    <w:p w14:paraId="15F85380" w14:textId="77777777" w:rsidR="009D3BEA" w:rsidRPr="009D3BEA" w:rsidRDefault="009D3BEA" w:rsidP="009D3BEA">
      <w:pPr>
        <w:numPr>
          <w:ilvl w:val="0"/>
          <w:numId w:val="82"/>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The test developed by the Court in R. V Oakes (as then amended)</w:t>
      </w:r>
    </w:p>
    <w:p w14:paraId="72A81AA8" w14:textId="77777777" w:rsidR="009D3BEA" w:rsidRPr="009D3BEA" w:rsidRDefault="009D3BEA" w:rsidP="009D3BEA">
      <w:pPr>
        <w:numPr>
          <w:ilvl w:val="0"/>
          <w:numId w:val="82"/>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All parts have to be accepted</w:t>
      </w:r>
    </w:p>
    <w:p w14:paraId="361391F9" w14:textId="77777777" w:rsidR="009D3BEA" w:rsidRPr="009D3BEA" w:rsidRDefault="009D3BEA" w:rsidP="009D3BEA">
      <w:pPr>
        <w:numPr>
          <w:ilvl w:val="0"/>
          <w:numId w:val="83"/>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Is the limit prescribed by law (here, yes in R v. Hutterrian)</w:t>
      </w:r>
    </w:p>
    <w:p w14:paraId="27D3C983" w14:textId="77777777" w:rsidR="009D3BEA" w:rsidRPr="009D3BEA" w:rsidRDefault="009D3BEA" w:rsidP="009D3BEA">
      <w:pPr>
        <w:numPr>
          <w:ilvl w:val="1"/>
          <w:numId w:val="84"/>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Here yes because it's in the Highway Traffic Act (piece of legislation passed by the legislature)</w:t>
      </w:r>
    </w:p>
    <w:p w14:paraId="02E66815" w14:textId="77777777" w:rsidR="009D3BEA" w:rsidRPr="009D3BEA" w:rsidRDefault="009D3BEA" w:rsidP="009D3BEA">
      <w:pPr>
        <w:numPr>
          <w:ilvl w:val="0"/>
          <w:numId w:val="84"/>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Is the purpose for which the limit is imposed pressing and substantial?</w:t>
      </w:r>
    </w:p>
    <w:p w14:paraId="5C3397AA" w14:textId="77777777" w:rsidR="009D3BEA" w:rsidRPr="009D3BEA" w:rsidRDefault="009D3BEA" w:rsidP="009D3BEA">
      <w:pPr>
        <w:numPr>
          <w:ilvl w:val="1"/>
          <w:numId w:val="85"/>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From Oakes: "It is necessary at a minimum that an objective relate to concerns which are pressing and substantial in a free and democratic society before it can be characterized as sufficiently important."</w:t>
      </w:r>
    </w:p>
    <w:p w14:paraId="424E2AC7" w14:textId="77777777" w:rsidR="009D3BEA" w:rsidRPr="009D3BEA" w:rsidRDefault="009D3BEA" w:rsidP="009D3BEA">
      <w:pPr>
        <w:numPr>
          <w:ilvl w:val="1"/>
          <w:numId w:val="85"/>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What is the objective: decrease identity theft, increase information in the database on a micro level, and increase highway safety in a macro lens. </w:t>
      </w:r>
    </w:p>
    <w:p w14:paraId="4BCBF2DA" w14:textId="77777777" w:rsidR="009D3BEA" w:rsidRPr="009D3BEA" w:rsidRDefault="009D3BEA" w:rsidP="009D3BEA">
      <w:pPr>
        <w:numPr>
          <w:ilvl w:val="0"/>
          <w:numId w:val="85"/>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Is the means by which the goal is furthered proportionate, i.e.:</w:t>
      </w:r>
    </w:p>
    <w:p w14:paraId="6A3077E0" w14:textId="77777777" w:rsidR="009D3BEA" w:rsidRPr="009D3BEA" w:rsidRDefault="009D3BEA" w:rsidP="009D3BEA">
      <w:pPr>
        <w:numPr>
          <w:ilvl w:val="1"/>
          <w:numId w:val="86"/>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Is the limit rationally connected to the purpose?</w:t>
      </w:r>
    </w:p>
    <w:p w14:paraId="6073AEAE" w14:textId="77777777" w:rsidR="009D3BEA" w:rsidRPr="009D3BEA" w:rsidRDefault="009D3BEA" w:rsidP="009D3BEA">
      <w:pPr>
        <w:numPr>
          <w:ilvl w:val="1"/>
          <w:numId w:val="86"/>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Does the limit minimally impair the right?</w:t>
      </w:r>
    </w:p>
    <w:p w14:paraId="51012F0A" w14:textId="77777777" w:rsidR="009D3BEA" w:rsidRPr="009D3BEA" w:rsidRDefault="009D3BEA" w:rsidP="009D3BEA">
      <w:pPr>
        <w:numPr>
          <w:ilvl w:val="1"/>
          <w:numId w:val="86"/>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Is the law proportionate in its effect?</w:t>
      </w:r>
    </w:p>
    <w:p w14:paraId="357666B4" w14:textId="77777777" w:rsidR="009D3BEA" w:rsidRPr="009D3BEA" w:rsidRDefault="009D3BEA" w:rsidP="009D3BEA">
      <w:pPr>
        <w:numPr>
          <w:ilvl w:val="2"/>
          <w:numId w:val="87"/>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This is the balancing. The courts talk about the good things and the bad things and they weigh them. </w:t>
      </w:r>
    </w:p>
    <w:p w14:paraId="1A4ED997" w14:textId="77777777" w:rsidR="009D3BEA" w:rsidRPr="009D3BEA" w:rsidRDefault="009D3BEA" w:rsidP="009D3BEA">
      <w:pPr>
        <w:ind w:left="1080"/>
        <w:rPr>
          <w:rFonts w:ascii="Calibri" w:hAnsi="Calibri" w:cs="Times New Roman"/>
          <w:sz w:val="22"/>
          <w:szCs w:val="22"/>
          <w:lang w:val="en-CA"/>
        </w:rPr>
      </w:pPr>
      <w:r w:rsidRPr="009D3BEA">
        <w:rPr>
          <w:rFonts w:ascii="Calibri" w:hAnsi="Calibri" w:cs="Times New Roman"/>
          <w:sz w:val="22"/>
          <w:szCs w:val="22"/>
          <w:lang w:val="en-CA"/>
        </w:rPr>
        <w:t> </w:t>
      </w:r>
    </w:p>
    <w:p w14:paraId="5DFE334C" w14:textId="77777777" w:rsidR="009D3BEA" w:rsidRPr="009D3BEA" w:rsidRDefault="009D3BEA" w:rsidP="009D3BEA">
      <w:pPr>
        <w:rPr>
          <w:rFonts w:ascii="Calibri" w:hAnsi="Calibri" w:cs="Times New Roman"/>
          <w:sz w:val="22"/>
          <w:szCs w:val="22"/>
        </w:rPr>
      </w:pPr>
      <w:r w:rsidRPr="009D3BEA">
        <w:rPr>
          <w:rFonts w:ascii="Calibri" w:hAnsi="Calibri" w:cs="Times New Roman"/>
          <w:sz w:val="22"/>
          <w:szCs w:val="22"/>
        </w:rPr>
        <w:t> </w:t>
      </w:r>
    </w:p>
    <w:p w14:paraId="7C02C259" w14:textId="77777777" w:rsidR="009D3BEA" w:rsidRPr="009D3BEA" w:rsidRDefault="009D3BEA" w:rsidP="009D3BEA">
      <w:pPr>
        <w:rPr>
          <w:rFonts w:ascii="Calibri" w:hAnsi="Calibri" w:cs="Times New Roman"/>
          <w:sz w:val="22"/>
          <w:szCs w:val="22"/>
        </w:rPr>
      </w:pPr>
      <w:r w:rsidRPr="009D3BEA">
        <w:rPr>
          <w:rFonts w:ascii="Calibri" w:hAnsi="Calibri" w:cs="Times New Roman"/>
          <w:sz w:val="22"/>
          <w:szCs w:val="22"/>
        </w:rPr>
        <w:t> </w:t>
      </w:r>
    </w:p>
    <w:p w14:paraId="10E6C513" w14:textId="77777777" w:rsidR="009D3BEA" w:rsidRPr="009D3BEA" w:rsidRDefault="009D3BEA" w:rsidP="009D3BEA">
      <w:pPr>
        <w:rPr>
          <w:rFonts w:ascii="Calibri Light" w:hAnsi="Calibri Light" w:cs="Times New Roman"/>
          <w:sz w:val="40"/>
          <w:szCs w:val="40"/>
          <w:lang w:val="en-CA"/>
        </w:rPr>
      </w:pPr>
      <w:r w:rsidRPr="009D3BEA">
        <w:rPr>
          <w:rFonts w:ascii="Calibri Light" w:hAnsi="Calibri Light" w:cs="Times New Roman"/>
          <w:sz w:val="40"/>
          <w:szCs w:val="40"/>
          <w:lang w:val="en-CA"/>
        </w:rPr>
        <w:t>Lecture 9</w:t>
      </w:r>
    </w:p>
    <w:p w14:paraId="00231D62" w14:textId="77777777" w:rsidR="009D3BEA" w:rsidRPr="009D3BEA" w:rsidRDefault="009D3BEA" w:rsidP="009D3BEA">
      <w:pPr>
        <w:rPr>
          <w:rFonts w:ascii="Calibri" w:hAnsi="Calibri" w:cs="Times New Roman"/>
          <w:color w:val="767676"/>
          <w:sz w:val="20"/>
          <w:szCs w:val="20"/>
          <w:lang w:val="en-CA"/>
        </w:rPr>
      </w:pPr>
      <w:r w:rsidRPr="009D3BEA">
        <w:rPr>
          <w:rFonts w:ascii="Calibri" w:hAnsi="Calibri" w:cs="Times New Roman"/>
          <w:color w:val="767676"/>
          <w:sz w:val="20"/>
          <w:szCs w:val="20"/>
          <w:lang w:val="en-CA"/>
        </w:rPr>
        <w:t>Tuesday, November 28, 2017</w:t>
      </w:r>
    </w:p>
    <w:p w14:paraId="5E2AE3E9" w14:textId="77777777" w:rsidR="009D3BEA" w:rsidRPr="009D3BEA" w:rsidRDefault="009D3BEA" w:rsidP="009D3BEA">
      <w:pPr>
        <w:rPr>
          <w:rFonts w:ascii="Calibri" w:hAnsi="Calibri" w:cs="Times New Roman"/>
          <w:color w:val="767676"/>
          <w:sz w:val="20"/>
          <w:szCs w:val="20"/>
          <w:lang w:val="en-CA"/>
        </w:rPr>
      </w:pPr>
      <w:r w:rsidRPr="009D3BEA">
        <w:rPr>
          <w:rFonts w:ascii="Calibri" w:hAnsi="Calibri" w:cs="Times New Roman"/>
          <w:color w:val="767676"/>
          <w:sz w:val="20"/>
          <w:szCs w:val="20"/>
          <w:lang w:val="en-CA"/>
        </w:rPr>
        <w:t>6:56 PM</w:t>
      </w:r>
    </w:p>
    <w:p w14:paraId="2E763B09" w14:textId="77777777" w:rsidR="009D3BEA" w:rsidRPr="009D3BEA" w:rsidRDefault="009D3BEA" w:rsidP="009D3BEA">
      <w:pPr>
        <w:rPr>
          <w:rFonts w:ascii="Calibri" w:hAnsi="Calibri" w:cs="Times New Roman"/>
          <w:sz w:val="22"/>
          <w:szCs w:val="22"/>
        </w:rPr>
      </w:pPr>
      <w:r w:rsidRPr="009D3BEA">
        <w:rPr>
          <w:rFonts w:ascii="Calibri" w:hAnsi="Calibri" w:cs="Times New Roman"/>
          <w:sz w:val="22"/>
          <w:szCs w:val="22"/>
        </w:rPr>
        <w:t> </w:t>
      </w:r>
    </w:p>
    <w:p w14:paraId="08C3A4E2"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b/>
          <w:bCs/>
          <w:sz w:val="22"/>
          <w:szCs w:val="22"/>
          <w:lang w:val="en-CA"/>
        </w:rPr>
        <w:t>Aboriginal Law:</w:t>
      </w:r>
    </w:p>
    <w:p w14:paraId="5499390F" w14:textId="77777777" w:rsidR="009D3BEA" w:rsidRPr="009D3BEA" w:rsidRDefault="009D3BEA" w:rsidP="009D3BEA">
      <w:pPr>
        <w:numPr>
          <w:ilvl w:val="0"/>
          <w:numId w:val="88"/>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Background</w:t>
      </w:r>
    </w:p>
    <w:p w14:paraId="152ECED1" w14:textId="77777777" w:rsidR="009D3BEA" w:rsidRPr="009D3BEA" w:rsidRDefault="009D3BEA" w:rsidP="009D3BEA">
      <w:pPr>
        <w:numPr>
          <w:ilvl w:val="0"/>
          <w:numId w:val="88"/>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Constitutional and Legislative Framework</w:t>
      </w:r>
    </w:p>
    <w:p w14:paraId="3FC0DDA6" w14:textId="77777777" w:rsidR="009D3BEA" w:rsidRPr="009D3BEA" w:rsidRDefault="009D3BEA" w:rsidP="009D3BEA">
      <w:pPr>
        <w:numPr>
          <w:ilvl w:val="0"/>
          <w:numId w:val="88"/>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Aboriginal and Treaty Rights</w:t>
      </w:r>
    </w:p>
    <w:p w14:paraId="65040C35" w14:textId="77777777" w:rsidR="009D3BEA" w:rsidRPr="009D3BEA" w:rsidRDefault="009D3BEA" w:rsidP="009D3BEA">
      <w:pPr>
        <w:numPr>
          <w:ilvl w:val="0"/>
          <w:numId w:val="88"/>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Aboriginal Law Principles</w:t>
      </w:r>
    </w:p>
    <w:p w14:paraId="67554476" w14:textId="77777777" w:rsidR="009D3BEA" w:rsidRPr="009D3BEA" w:rsidRDefault="009D3BEA" w:rsidP="009D3BEA">
      <w:pPr>
        <w:numPr>
          <w:ilvl w:val="0"/>
          <w:numId w:val="88"/>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Aboriginal Law Obligations</w:t>
      </w:r>
    </w:p>
    <w:p w14:paraId="4D3062B2" w14:textId="77777777" w:rsidR="009D3BEA" w:rsidRPr="009D3BEA" w:rsidRDefault="009D3BEA" w:rsidP="009D3BEA">
      <w:pPr>
        <w:numPr>
          <w:ilvl w:val="0"/>
          <w:numId w:val="88"/>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Indian Residential Schools</w:t>
      </w:r>
    </w:p>
    <w:p w14:paraId="54471BDB" w14:textId="77777777" w:rsidR="009D3BEA" w:rsidRPr="009D3BEA" w:rsidRDefault="009D3BEA" w:rsidP="009D3BEA">
      <w:pPr>
        <w:numPr>
          <w:ilvl w:val="0"/>
          <w:numId w:val="88"/>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International Dimension</w:t>
      </w:r>
    </w:p>
    <w:p w14:paraId="47048E8E" w14:textId="77777777" w:rsidR="009D3BEA" w:rsidRPr="009D3BEA" w:rsidRDefault="009D3BEA" w:rsidP="009D3BEA">
      <w:pPr>
        <w:numPr>
          <w:ilvl w:val="0"/>
          <w:numId w:val="88"/>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Background - What is "Aborginal Law"</w:t>
      </w:r>
    </w:p>
    <w:p w14:paraId="14DDA9F1" w14:textId="77777777" w:rsidR="009D3BEA" w:rsidRPr="009D3BEA" w:rsidRDefault="009D3BEA" w:rsidP="009D3BEA">
      <w:pPr>
        <w:numPr>
          <w:ilvl w:val="1"/>
          <w:numId w:val="88"/>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Canadian Law Relating to "Aborginal" people and their land/property</w:t>
      </w:r>
    </w:p>
    <w:p w14:paraId="16CD398D" w14:textId="77777777" w:rsidR="009D3BEA" w:rsidRPr="009D3BEA" w:rsidRDefault="009D3BEA" w:rsidP="009D3BEA">
      <w:pPr>
        <w:numPr>
          <w:ilvl w:val="1"/>
          <w:numId w:val="88"/>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It's the body of laws that relate to aorignal people</w:t>
      </w:r>
    </w:p>
    <w:p w14:paraId="5A259623" w14:textId="77777777" w:rsidR="009D3BEA" w:rsidRPr="009D3BEA" w:rsidRDefault="009D3BEA" w:rsidP="009D3BEA">
      <w:pPr>
        <w:numPr>
          <w:ilvl w:val="1"/>
          <w:numId w:val="88"/>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Includes colonial/British laws, constitutional laws, Royal Proclamations, international treaties, jurisprudent</w:t>
      </w:r>
    </w:p>
    <w:p w14:paraId="6EFD943B" w14:textId="77777777" w:rsidR="009D3BEA" w:rsidRPr="009D3BEA" w:rsidRDefault="009D3BEA" w:rsidP="009D3BEA">
      <w:pPr>
        <w:numPr>
          <w:ilvl w:val="1"/>
          <w:numId w:val="88"/>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Not Indigenous Legal Traditions</w:t>
      </w:r>
    </w:p>
    <w:p w14:paraId="112C7B45" w14:textId="77777777" w:rsidR="009D3BEA" w:rsidRPr="009D3BEA" w:rsidRDefault="009D3BEA" w:rsidP="009D3BEA">
      <w:pPr>
        <w:numPr>
          <w:ilvl w:val="0"/>
          <w:numId w:val="88"/>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b/>
          <w:bCs/>
          <w:sz w:val="22"/>
          <w:szCs w:val="22"/>
          <w:lang w:val="en-CA"/>
        </w:rPr>
        <w:t>Who are "Aboriginal Peoples"?</w:t>
      </w:r>
    </w:p>
    <w:p w14:paraId="7281C5D4" w14:textId="77777777" w:rsidR="009D3BEA" w:rsidRPr="009D3BEA" w:rsidRDefault="009D3BEA" w:rsidP="009D3BEA">
      <w:pPr>
        <w:numPr>
          <w:ilvl w:val="1"/>
          <w:numId w:val="88"/>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First Nations, Metis, and Inuit peoples reference whether "Indians includes "Eskimos [1939]</w:t>
      </w:r>
    </w:p>
    <w:p w14:paraId="778F45F5" w14:textId="77777777" w:rsidR="009D3BEA" w:rsidRPr="009D3BEA" w:rsidRDefault="009D3BEA" w:rsidP="009D3BEA">
      <w:pPr>
        <w:numPr>
          <w:ilvl w:val="1"/>
          <w:numId w:val="88"/>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Constitution Act, 1982, s 35(2)</w:t>
      </w:r>
    </w:p>
    <w:p w14:paraId="4E7BB03B" w14:textId="77777777" w:rsidR="009D3BEA" w:rsidRPr="009D3BEA" w:rsidRDefault="009D3BEA" w:rsidP="009D3BEA">
      <w:pPr>
        <w:numPr>
          <w:ilvl w:val="2"/>
          <w:numId w:val="88"/>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In this Act "aboriginal peoples of Canada" includes the Indian, Inuit, and Metis peoples of Canada</w:t>
      </w:r>
    </w:p>
    <w:p w14:paraId="7A249462" w14:textId="77777777" w:rsidR="009D3BEA" w:rsidRPr="009D3BEA" w:rsidRDefault="009D3BEA" w:rsidP="009D3BEA">
      <w:pPr>
        <w:numPr>
          <w:ilvl w:val="2"/>
          <w:numId w:val="88"/>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3 categories of people:</w:t>
      </w:r>
    </w:p>
    <w:p w14:paraId="685D6258" w14:textId="77777777" w:rsidR="009D3BEA" w:rsidRPr="009D3BEA" w:rsidRDefault="009D3BEA" w:rsidP="009D3BEA">
      <w:pPr>
        <w:numPr>
          <w:ilvl w:val="3"/>
          <w:numId w:val="88"/>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Indian (now first nations people), Inuit (lived in the arctic, formerly eskimos) and Metis (mixing of aboriginals and Europeans, mostly in the praries)</w:t>
      </w:r>
    </w:p>
    <w:p w14:paraId="6192B5CA" w14:textId="77777777" w:rsidR="009D3BEA" w:rsidRPr="009D3BEA" w:rsidRDefault="009D3BEA" w:rsidP="009D3BEA">
      <w:pPr>
        <w:numPr>
          <w:ilvl w:val="1"/>
          <w:numId w:val="88"/>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Includes "Non-status Indians"…</w:t>
      </w:r>
    </w:p>
    <w:p w14:paraId="5454EED5" w14:textId="77777777" w:rsidR="009D3BEA" w:rsidRPr="009D3BEA" w:rsidRDefault="009D3BEA" w:rsidP="009D3BEA">
      <w:pPr>
        <w:numPr>
          <w:ilvl w:val="0"/>
          <w:numId w:val="88"/>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b/>
          <w:bCs/>
          <w:sz w:val="22"/>
          <w:szCs w:val="22"/>
          <w:lang w:val="en-CA"/>
        </w:rPr>
        <w:t>Statistics (2016).</w:t>
      </w:r>
    </w:p>
    <w:p w14:paraId="595B4329" w14:textId="77777777" w:rsidR="009D3BEA" w:rsidRPr="009D3BEA" w:rsidRDefault="009D3BEA" w:rsidP="009D3BEA">
      <w:pPr>
        <w:numPr>
          <w:ilvl w:val="1"/>
          <w:numId w:val="88"/>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Who are "Aboriginal peoples"</w:t>
      </w:r>
    </w:p>
    <w:p w14:paraId="1D2C574F" w14:textId="77777777" w:rsidR="009D3BEA" w:rsidRPr="009D3BEA" w:rsidRDefault="009D3BEA" w:rsidP="009D3BEA">
      <w:pPr>
        <w:numPr>
          <w:ilvl w:val="2"/>
          <w:numId w:val="88"/>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First Nations/Indian Bands</w:t>
      </w:r>
    </w:p>
    <w:p w14:paraId="491E3C41" w14:textId="77777777" w:rsidR="009D3BEA" w:rsidRPr="009D3BEA" w:rsidRDefault="009D3BEA" w:rsidP="009D3BEA">
      <w:pPr>
        <w:numPr>
          <w:ilvl w:val="3"/>
          <w:numId w:val="88"/>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Status/registered (744,855)</w:t>
      </w:r>
    </w:p>
    <w:p w14:paraId="27FA5930" w14:textId="77777777" w:rsidR="009D3BEA" w:rsidRPr="009D3BEA" w:rsidRDefault="009D3BEA" w:rsidP="009D3BEA">
      <w:pPr>
        <w:numPr>
          <w:ilvl w:val="3"/>
          <w:numId w:val="88"/>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Non status/non-registered (232,375)</w:t>
      </w:r>
    </w:p>
    <w:p w14:paraId="4A3C5C88" w14:textId="77777777" w:rsidR="009D3BEA" w:rsidRPr="009D3BEA" w:rsidRDefault="009D3BEA" w:rsidP="009D3BEA">
      <w:pPr>
        <w:numPr>
          <w:ilvl w:val="3"/>
          <w:numId w:val="88"/>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3/4 of the FN population had registered Indian Status</w:t>
      </w:r>
    </w:p>
    <w:p w14:paraId="08B69BEF" w14:textId="77777777" w:rsidR="009D3BEA" w:rsidRPr="009D3BEA" w:rsidRDefault="009D3BEA" w:rsidP="009D3BEA">
      <w:pPr>
        <w:numPr>
          <w:ilvl w:val="3"/>
          <w:numId w:val="88"/>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44% of the FN population with registered status lived on reserve</w:t>
      </w:r>
    </w:p>
    <w:p w14:paraId="6088E116" w14:textId="77777777" w:rsidR="009D3BEA" w:rsidRPr="009D3BEA" w:rsidRDefault="009D3BEA" w:rsidP="009D3BEA">
      <w:pPr>
        <w:numPr>
          <w:ilvl w:val="2"/>
          <w:numId w:val="88"/>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Inuit (65025 = 65025 4.2% of total Aboriginal population)</w:t>
      </w:r>
    </w:p>
    <w:p w14:paraId="7E2FEAD8" w14:textId="77777777" w:rsidR="009D3BEA" w:rsidRPr="009D3BEA" w:rsidRDefault="009D3BEA" w:rsidP="009D3BEA">
      <w:pPr>
        <w:numPr>
          <w:ilvl w:val="2"/>
          <w:numId w:val="88"/>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Metis</w:t>
      </w:r>
    </w:p>
    <w:p w14:paraId="0F516937" w14:textId="77777777" w:rsidR="009D3BEA" w:rsidRPr="009D3BEA" w:rsidRDefault="009D3BEA" w:rsidP="009D3BEA">
      <w:pPr>
        <w:numPr>
          <w:ilvl w:val="0"/>
          <w:numId w:val="88"/>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b/>
          <w:bCs/>
          <w:sz w:val="22"/>
          <w:szCs w:val="22"/>
          <w:lang w:val="en-CA"/>
        </w:rPr>
        <w:t>Historical Context:</w:t>
      </w:r>
    </w:p>
    <w:p w14:paraId="413E297D" w14:textId="77777777" w:rsidR="009D3BEA" w:rsidRPr="009D3BEA" w:rsidRDefault="009D3BEA" w:rsidP="009D3BEA">
      <w:pPr>
        <w:numPr>
          <w:ilvl w:val="1"/>
          <w:numId w:val="88"/>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Aboriginal law is rooted in history - i.e. prior occupation of the continent, long standing, Crown-Aboriginal relationship, etc. - but is also dynamic and evolving rapidly</w:t>
      </w:r>
    </w:p>
    <w:p w14:paraId="08CA7755" w14:textId="77777777" w:rsidR="009D3BEA" w:rsidRPr="009D3BEA" w:rsidRDefault="009D3BEA" w:rsidP="009D3BEA">
      <w:pPr>
        <w:numPr>
          <w:ilvl w:val="1"/>
          <w:numId w:val="88"/>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Colonial French focused on fur trade; English on settlement</w:t>
      </w:r>
    </w:p>
    <w:p w14:paraId="5A509FF7" w14:textId="77777777" w:rsidR="009D3BEA" w:rsidRPr="009D3BEA" w:rsidRDefault="009D3BEA" w:rsidP="009D3BEA">
      <w:pPr>
        <w:numPr>
          <w:ilvl w:val="1"/>
          <w:numId w:val="88"/>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Indigenous peoples allied with both French and English, often playing off the two colonizers to enhance trade</w:t>
      </w:r>
    </w:p>
    <w:p w14:paraId="6215A763" w14:textId="77777777" w:rsidR="009D3BEA" w:rsidRPr="009D3BEA" w:rsidRDefault="009D3BEA" w:rsidP="009D3BEA">
      <w:pPr>
        <w:numPr>
          <w:ilvl w:val="1"/>
          <w:numId w:val="88"/>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End of 7 Year War in 1763 left the British as sole European power in Canada</w:t>
      </w:r>
    </w:p>
    <w:p w14:paraId="73C366F0" w14:textId="77777777" w:rsidR="009D3BEA" w:rsidRPr="009D3BEA" w:rsidRDefault="009D3BEA" w:rsidP="009D3BEA">
      <w:pPr>
        <w:numPr>
          <w:ilvl w:val="1"/>
          <w:numId w:val="88"/>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The fundamental root of all aboriginal law is understanding people. The occupiers negotiated treaties years ago, they didn't win by war and conquer. But then we reneged on these contracts, and we're being punished for it. </w:t>
      </w:r>
    </w:p>
    <w:p w14:paraId="2A510D8F" w14:textId="77777777" w:rsidR="009D3BEA" w:rsidRPr="009D3BEA" w:rsidRDefault="009D3BEA" w:rsidP="009D3BEA">
      <w:pPr>
        <w:numPr>
          <w:ilvl w:val="1"/>
          <w:numId w:val="88"/>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Indigenous and British understanding of relationship diverged and led to both conflict and treaties.</w:t>
      </w:r>
    </w:p>
    <w:p w14:paraId="0281F0E8" w14:textId="77777777" w:rsidR="009D3BEA" w:rsidRPr="009D3BEA" w:rsidRDefault="009D3BEA" w:rsidP="009D3BEA">
      <w:pPr>
        <w:numPr>
          <w:ilvl w:val="1"/>
          <w:numId w:val="88"/>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Aboriginals played an important roles in the wars, helping French and British forces. We relied heavily on them</w:t>
      </w:r>
    </w:p>
    <w:p w14:paraId="4E03B279" w14:textId="77777777" w:rsidR="009D3BEA" w:rsidRPr="009D3BEA" w:rsidRDefault="009D3BEA" w:rsidP="009D3BEA">
      <w:pPr>
        <w:numPr>
          <w:ilvl w:val="2"/>
          <w:numId w:val="88"/>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In the 1800s we eventually had a more peaceful relation with the US and had less war, meaning we needed them less. SO we began to treat them differently. A colonization process began. In 1867, when our constitution started, divided its responsibilities between provinces and the federal government and the Feds decides they had jurisdiction over Indians and lands reserved for them. It immediately set up a "protector" relationship.</w:t>
      </w:r>
    </w:p>
    <w:p w14:paraId="7EE29CA7" w14:textId="77777777" w:rsidR="009D3BEA" w:rsidRPr="009D3BEA" w:rsidRDefault="009D3BEA" w:rsidP="009D3BEA">
      <w:pPr>
        <w:numPr>
          <w:ilvl w:val="2"/>
          <w:numId w:val="88"/>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 The Indian Act was set up around the same time to manage Indians, to create them into wards of the state as requiring protection. </w:t>
      </w:r>
    </w:p>
    <w:p w14:paraId="56A0BB90" w14:textId="77777777" w:rsidR="009D3BEA" w:rsidRPr="009D3BEA" w:rsidRDefault="009D3BEA" w:rsidP="009D3BEA">
      <w:pPr>
        <w:numPr>
          <w:ilvl w:val="2"/>
          <w:numId w:val="88"/>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They couldn't vote until 1960 and couldn't even hire counsel until 1950, which means they couldn't sue. </w:t>
      </w:r>
    </w:p>
    <w:p w14:paraId="6F4857C1" w14:textId="77777777" w:rsidR="009D3BEA" w:rsidRPr="009D3BEA" w:rsidRDefault="009D3BEA" w:rsidP="009D3BEA">
      <w:pPr>
        <w:numPr>
          <w:ilvl w:val="2"/>
          <w:numId w:val="88"/>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In 1959, people began to recognize the ways Indians were treated, so the Trudeau government used the "White Paper" that would get rid of any differential treatment that they would experience or any treaties that they negotiated way back when. So basically it would make everyone equal. </w:t>
      </w:r>
    </w:p>
    <w:p w14:paraId="455B7C27" w14:textId="77777777" w:rsidR="009D3BEA" w:rsidRPr="009D3BEA" w:rsidRDefault="009D3BEA" w:rsidP="009D3BEA">
      <w:pPr>
        <w:numPr>
          <w:ilvl w:val="3"/>
          <w:numId w:val="88"/>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That created a significant outcry among aboriginals, and it really woke them up. They started asking for other rights. </w:t>
      </w:r>
    </w:p>
    <w:p w14:paraId="61B6B384" w14:textId="77777777" w:rsidR="009D3BEA" w:rsidRPr="009D3BEA" w:rsidRDefault="009D3BEA" w:rsidP="009D3BEA">
      <w:pPr>
        <w:numPr>
          <w:ilvl w:val="2"/>
          <w:numId w:val="88"/>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1973 (important court case). Since then, it was the turning point of all the development of all Canadian court cases relating to aboriginals where Courts began recognizing their rights.</w:t>
      </w:r>
    </w:p>
    <w:p w14:paraId="3911B681" w14:textId="77777777" w:rsidR="009D3BEA" w:rsidRPr="009D3BEA" w:rsidRDefault="009D3BEA" w:rsidP="009D3BEA">
      <w:pPr>
        <w:numPr>
          <w:ilvl w:val="2"/>
          <w:numId w:val="88"/>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In the 1990s there was an international push to support the rights (A declaration) to support aboriginal peoples. Canada negotiated this for over 20 years. Now our government is very good at recognizing Aboriginals and the rights they should have today. </w:t>
      </w:r>
    </w:p>
    <w:p w14:paraId="77934DC0" w14:textId="77777777" w:rsidR="009D3BEA" w:rsidRPr="009D3BEA" w:rsidRDefault="009D3BEA" w:rsidP="009D3BEA">
      <w:pPr>
        <w:numPr>
          <w:ilvl w:val="0"/>
          <w:numId w:val="88"/>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b/>
          <w:bCs/>
          <w:sz w:val="22"/>
          <w:szCs w:val="22"/>
          <w:lang w:val="en-CA"/>
        </w:rPr>
        <w:t>Unique Features of Aboriginal Law:</w:t>
      </w:r>
    </w:p>
    <w:p w14:paraId="691AA540" w14:textId="77777777" w:rsidR="009D3BEA" w:rsidRPr="009D3BEA" w:rsidRDefault="009D3BEA" w:rsidP="009D3BEA">
      <w:pPr>
        <w:numPr>
          <w:ilvl w:val="1"/>
          <w:numId w:val="88"/>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Inextricably bound up in the past and the reality of Aboriginal prior occupation</w:t>
      </w:r>
    </w:p>
    <w:p w14:paraId="3E4274AC" w14:textId="77777777" w:rsidR="009D3BEA" w:rsidRPr="009D3BEA" w:rsidRDefault="009D3BEA" w:rsidP="009D3BEA">
      <w:pPr>
        <w:numPr>
          <w:ilvl w:val="2"/>
          <w:numId w:val="88"/>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Distinct constitutional status - s. 35 Constitution Act, 1982</w:t>
      </w:r>
    </w:p>
    <w:p w14:paraId="1682BDF5" w14:textId="77777777" w:rsidR="009D3BEA" w:rsidRPr="009D3BEA" w:rsidRDefault="009D3BEA" w:rsidP="009D3BEA">
      <w:pPr>
        <w:numPr>
          <w:ilvl w:val="1"/>
          <w:numId w:val="88"/>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Only became an active area of Canadian law over the past 40 years</w:t>
      </w:r>
    </w:p>
    <w:p w14:paraId="30BE20D1" w14:textId="77777777" w:rsidR="009D3BEA" w:rsidRPr="009D3BEA" w:rsidRDefault="009D3BEA" w:rsidP="009D3BEA">
      <w:pPr>
        <w:numPr>
          <w:ilvl w:val="2"/>
          <w:numId w:val="88"/>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Courts have begun to deal with many key issues</w:t>
      </w:r>
    </w:p>
    <w:p w14:paraId="08FDD057" w14:textId="77777777" w:rsidR="009D3BEA" w:rsidRPr="009D3BEA" w:rsidRDefault="009D3BEA" w:rsidP="009D3BEA">
      <w:pPr>
        <w:numPr>
          <w:ilvl w:val="2"/>
          <w:numId w:val="88"/>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Large numbers of questions remain unaddressed</w:t>
      </w:r>
    </w:p>
    <w:p w14:paraId="0C2E47FD" w14:textId="77777777" w:rsidR="009D3BEA" w:rsidRPr="009D3BEA" w:rsidRDefault="009D3BEA" w:rsidP="009D3BEA">
      <w:pPr>
        <w:numPr>
          <w:ilvl w:val="1"/>
          <w:numId w:val="88"/>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Today, Aboriginal law permeates much of everyday federal activity</w:t>
      </w:r>
    </w:p>
    <w:p w14:paraId="668C7918" w14:textId="77777777" w:rsidR="009D3BEA" w:rsidRPr="009D3BEA" w:rsidRDefault="009D3BEA" w:rsidP="009D3BEA">
      <w:pPr>
        <w:numPr>
          <w:ilvl w:val="2"/>
          <w:numId w:val="88"/>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E.g. economic development, land and resource development projects, national parks</w:t>
      </w:r>
    </w:p>
    <w:p w14:paraId="360E72CC" w14:textId="77777777" w:rsidR="009D3BEA" w:rsidRPr="009D3BEA" w:rsidRDefault="009D3BEA" w:rsidP="009D3BEA">
      <w:pPr>
        <w:numPr>
          <w:ilvl w:val="1"/>
          <w:numId w:val="88"/>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Not always a sharp distinction between law and policy</w:t>
      </w:r>
    </w:p>
    <w:p w14:paraId="6356D738" w14:textId="77777777" w:rsidR="009D3BEA" w:rsidRPr="009D3BEA" w:rsidRDefault="009D3BEA" w:rsidP="009D3BEA">
      <w:pPr>
        <w:numPr>
          <w:ilvl w:val="2"/>
          <w:numId w:val="88"/>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Court decisions are a major policy driver, with impact on Government priorities</w:t>
      </w:r>
    </w:p>
    <w:p w14:paraId="158B7AC1" w14:textId="77777777" w:rsidR="009D3BEA" w:rsidRPr="009D3BEA" w:rsidRDefault="009D3BEA" w:rsidP="009D3BEA">
      <w:pPr>
        <w:numPr>
          <w:ilvl w:val="2"/>
          <w:numId w:val="88"/>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Policy choices must fit within broader legal context…</w:t>
      </w:r>
    </w:p>
    <w:p w14:paraId="22F0F7CF" w14:textId="77777777" w:rsidR="009D3BEA" w:rsidRPr="009D3BEA" w:rsidRDefault="009D3BEA" w:rsidP="009D3BEA">
      <w:pPr>
        <w:numPr>
          <w:ilvl w:val="0"/>
          <w:numId w:val="88"/>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b/>
          <w:bCs/>
          <w:sz w:val="22"/>
          <w:szCs w:val="22"/>
          <w:lang w:val="en-CA"/>
        </w:rPr>
        <w:t>Key Turning Points:</w:t>
      </w:r>
    </w:p>
    <w:p w14:paraId="115F94CC" w14:textId="77777777" w:rsidR="009D3BEA" w:rsidRPr="009D3BEA" w:rsidRDefault="009D3BEA" w:rsidP="009D3BEA">
      <w:pPr>
        <w:numPr>
          <w:ilvl w:val="1"/>
          <w:numId w:val="88"/>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Calder (SCC, 1973)</w:t>
      </w:r>
    </w:p>
    <w:p w14:paraId="1ADC0C5C" w14:textId="77777777" w:rsidR="009D3BEA" w:rsidRPr="009D3BEA" w:rsidRDefault="009D3BEA" w:rsidP="009D3BEA">
      <w:pPr>
        <w:numPr>
          <w:ilvl w:val="2"/>
          <w:numId w:val="88"/>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Major turning point in the evolution of Aboriginal law</w:t>
      </w:r>
    </w:p>
    <w:p w14:paraId="06D2EC62" w14:textId="77777777" w:rsidR="009D3BEA" w:rsidRPr="009D3BEA" w:rsidRDefault="009D3BEA" w:rsidP="009D3BEA">
      <w:pPr>
        <w:numPr>
          <w:ilvl w:val="2"/>
          <w:numId w:val="88"/>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Led to an immediate restatement of government policy</w:t>
      </w:r>
    </w:p>
    <w:p w14:paraId="64C31F9A" w14:textId="77777777" w:rsidR="009D3BEA" w:rsidRPr="009D3BEA" w:rsidRDefault="009D3BEA" w:rsidP="009D3BEA">
      <w:pPr>
        <w:numPr>
          <w:ilvl w:val="2"/>
          <w:numId w:val="88"/>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Was the genesis of the comprehensive and specific land claims</w:t>
      </w:r>
    </w:p>
    <w:p w14:paraId="2CA03309" w14:textId="77777777" w:rsidR="009D3BEA" w:rsidRPr="009D3BEA" w:rsidRDefault="009D3BEA" w:rsidP="009D3BEA">
      <w:pPr>
        <w:numPr>
          <w:ilvl w:val="2"/>
          <w:numId w:val="88"/>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Calder felt that Aboriginal rights needed to be recognized. The constitution at the time didn't really talk about them</w:t>
      </w:r>
    </w:p>
    <w:p w14:paraId="18D29CD0" w14:textId="77777777" w:rsidR="009D3BEA" w:rsidRPr="009D3BEA" w:rsidRDefault="009D3BEA" w:rsidP="009D3BEA">
      <w:pPr>
        <w:numPr>
          <w:ilvl w:val="2"/>
          <w:numId w:val="88"/>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He thought that his land in BC had been taken over basically. He lost at all levels. But a majority of the judges at the SCC basically said aboriginal title (akin to ownership, specific to aboriginal peoples) to land, exists. It exists not in your case, but we think that it exists, so maybe in future cases with other people and other evidence. And just that simple statement, changed the whole law in Canada. It changed the White Paper also, it killed it definitively. </w:t>
      </w:r>
    </w:p>
    <w:p w14:paraId="62D6A869" w14:textId="77777777" w:rsidR="009D3BEA" w:rsidRPr="009D3BEA" w:rsidRDefault="009D3BEA" w:rsidP="009D3BEA">
      <w:pPr>
        <w:numPr>
          <w:ilvl w:val="2"/>
          <w:numId w:val="88"/>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So instead, the government started developing policy over land claims. It tried to figure out where Aboriginals could potentially claim ownership.</w:t>
      </w:r>
    </w:p>
    <w:p w14:paraId="60079D9B" w14:textId="77777777" w:rsidR="009D3BEA" w:rsidRPr="009D3BEA" w:rsidRDefault="009D3BEA" w:rsidP="009D3BEA">
      <w:pPr>
        <w:numPr>
          <w:ilvl w:val="1"/>
          <w:numId w:val="88"/>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Constitution Act, 1982</w:t>
      </w:r>
    </w:p>
    <w:p w14:paraId="1F363EDE" w14:textId="77777777" w:rsidR="009D3BEA" w:rsidRPr="009D3BEA" w:rsidRDefault="009D3BEA" w:rsidP="009D3BEA">
      <w:pPr>
        <w:numPr>
          <w:ilvl w:val="2"/>
          <w:numId w:val="88"/>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S. 35 granted constitutional protection to the Aboriginal and treaty rights of the Aboriginal peoples of Canada</w:t>
      </w:r>
    </w:p>
    <w:p w14:paraId="7F169247" w14:textId="77777777" w:rsidR="009D3BEA" w:rsidRPr="009D3BEA" w:rsidRDefault="009D3BEA" w:rsidP="009D3BEA">
      <w:pPr>
        <w:numPr>
          <w:ilvl w:val="2"/>
          <w:numId w:val="88"/>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After 1982, Crown can no longer unilaterally extinguish these rights, and must justify any actions that interfere with the exercise of these rights</w:t>
      </w:r>
    </w:p>
    <w:p w14:paraId="1FF6A083" w14:textId="77777777" w:rsidR="009D3BEA" w:rsidRPr="009D3BEA" w:rsidRDefault="009D3BEA" w:rsidP="009D3BEA">
      <w:pPr>
        <w:numPr>
          <w:ilvl w:val="2"/>
          <w:numId w:val="88"/>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Interpreted in a series of cases that have changed the legal landscape (Sparrow, Van der Peet, etc (look at slide))</w:t>
      </w:r>
    </w:p>
    <w:p w14:paraId="537878A9" w14:textId="77777777" w:rsidR="009D3BEA" w:rsidRPr="009D3BEA" w:rsidRDefault="009D3BEA" w:rsidP="009D3BEA">
      <w:pPr>
        <w:numPr>
          <w:ilvl w:val="2"/>
          <w:numId w:val="88"/>
        </w:numPr>
        <w:ind w:left="1620"/>
        <w:textAlignment w:val="center"/>
        <w:rPr>
          <w:rFonts w:ascii="Calibri" w:eastAsia="Times New Roman" w:hAnsi="Calibri" w:cs="Times New Roman"/>
          <w:color w:val="000000"/>
          <w:sz w:val="22"/>
          <w:szCs w:val="22"/>
          <w:lang w:val="en-CA"/>
        </w:rPr>
      </w:pPr>
      <w:r w:rsidRPr="009D3BEA">
        <w:rPr>
          <w:rFonts w:ascii="Calibri" w:eastAsia="Times New Roman" w:hAnsi="Calibri" w:cs="Times New Roman"/>
          <w:color w:val="000000"/>
          <w:sz w:val="22"/>
          <w:szCs w:val="22"/>
          <w:lang w:val="en-CA"/>
        </w:rPr>
        <w:t xml:space="preserve">Having protection under a piece of law is not the same as having it under the Constitution. So aboriginal treaty rights are constitutionally protected. So as of 1982, the Crown can no longer extinguish Aboriginal rights. </w:t>
      </w:r>
    </w:p>
    <w:p w14:paraId="4FB9D8A4" w14:textId="77777777" w:rsidR="009D3BEA" w:rsidRPr="009D3BEA" w:rsidRDefault="009D3BEA" w:rsidP="009D3BEA">
      <w:pPr>
        <w:numPr>
          <w:ilvl w:val="2"/>
          <w:numId w:val="88"/>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Since 1982, it to extinguish rights, there's an extreme test that the Federal Government will probably never use.</w:t>
      </w:r>
    </w:p>
    <w:p w14:paraId="27B8DEFA" w14:textId="77777777" w:rsidR="009D3BEA" w:rsidRPr="009D3BEA" w:rsidRDefault="009D3BEA" w:rsidP="009D3BEA">
      <w:pPr>
        <w:numPr>
          <w:ilvl w:val="0"/>
          <w:numId w:val="88"/>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b/>
          <w:bCs/>
          <w:sz w:val="22"/>
          <w:szCs w:val="22"/>
          <w:lang w:val="en-CA"/>
        </w:rPr>
        <w:t>Constitutional-Legislative Framework:</w:t>
      </w:r>
    </w:p>
    <w:p w14:paraId="7A4ED6A9" w14:textId="77777777" w:rsidR="009D3BEA" w:rsidRPr="009D3BEA" w:rsidRDefault="009D3BEA" w:rsidP="009D3BEA">
      <w:pPr>
        <w:numPr>
          <w:ilvl w:val="1"/>
          <w:numId w:val="88"/>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Look at slide****</w:t>
      </w:r>
    </w:p>
    <w:p w14:paraId="3D8E1A4A" w14:textId="77777777" w:rsidR="009D3BEA" w:rsidRPr="009D3BEA" w:rsidRDefault="009D3BEA" w:rsidP="009D3BEA">
      <w:pPr>
        <w:numPr>
          <w:ilvl w:val="1"/>
          <w:numId w:val="88"/>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Primary constitutional and legislative sources of Aboriginal Law</w:t>
      </w:r>
    </w:p>
    <w:p w14:paraId="0F935D55" w14:textId="77777777" w:rsidR="009D3BEA" w:rsidRPr="009D3BEA" w:rsidRDefault="009D3BEA" w:rsidP="009D3BEA">
      <w:pPr>
        <w:numPr>
          <w:ilvl w:val="2"/>
          <w:numId w:val="88"/>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Royal Proclamation, 1783</w:t>
      </w:r>
    </w:p>
    <w:p w14:paraId="23702E31" w14:textId="77777777" w:rsidR="009D3BEA" w:rsidRPr="009D3BEA" w:rsidRDefault="009D3BEA" w:rsidP="009D3BEA">
      <w:pPr>
        <w:numPr>
          <w:ilvl w:val="2"/>
          <w:numId w:val="88"/>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Indian Act</w:t>
      </w:r>
    </w:p>
    <w:p w14:paraId="21A8DD01" w14:textId="77777777" w:rsidR="009D3BEA" w:rsidRPr="009D3BEA" w:rsidRDefault="009D3BEA" w:rsidP="009D3BEA">
      <w:pPr>
        <w:numPr>
          <w:ilvl w:val="2"/>
          <w:numId w:val="88"/>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Constitution Act, 1982, s. 35.</w:t>
      </w:r>
    </w:p>
    <w:p w14:paraId="6633229D" w14:textId="77777777" w:rsidR="009D3BEA" w:rsidRPr="009D3BEA" w:rsidRDefault="009D3BEA" w:rsidP="009D3BEA">
      <w:pPr>
        <w:numPr>
          <w:ilvl w:val="2"/>
          <w:numId w:val="88"/>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BNA Act, 1867 s. 92(24). </w:t>
      </w:r>
    </w:p>
    <w:p w14:paraId="52C3C42A" w14:textId="77777777" w:rsidR="009D3BEA" w:rsidRPr="009D3BEA" w:rsidRDefault="009D3BEA" w:rsidP="009D3BEA">
      <w:pPr>
        <w:numPr>
          <w:ilvl w:val="0"/>
          <w:numId w:val="88"/>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Aboriginal Rights: Overview:</w:t>
      </w:r>
    </w:p>
    <w:p w14:paraId="3B496503" w14:textId="77777777" w:rsidR="009D3BEA" w:rsidRPr="009D3BEA" w:rsidRDefault="009D3BEA" w:rsidP="009D3BEA">
      <w:pPr>
        <w:numPr>
          <w:ilvl w:val="1"/>
          <w:numId w:val="88"/>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Source</w:t>
      </w:r>
    </w:p>
    <w:p w14:paraId="09B4F132" w14:textId="77777777" w:rsidR="009D3BEA" w:rsidRPr="009D3BEA" w:rsidRDefault="009D3BEA" w:rsidP="009D3BEA">
      <w:pPr>
        <w:numPr>
          <w:ilvl w:val="2"/>
          <w:numId w:val="88"/>
        </w:numPr>
        <w:ind w:left="1620"/>
        <w:textAlignment w:val="center"/>
        <w:rPr>
          <w:rFonts w:ascii="Calibri" w:eastAsia="Times New Roman" w:hAnsi="Calibri" w:cs="Times New Roman"/>
          <w:color w:val="000000"/>
          <w:sz w:val="22"/>
          <w:szCs w:val="22"/>
          <w:lang w:val="en-CA"/>
        </w:rPr>
      </w:pPr>
      <w:r w:rsidRPr="009D3BEA">
        <w:rPr>
          <w:rFonts w:ascii="Calibri" w:eastAsia="Times New Roman" w:hAnsi="Calibri" w:cs="Times New Roman"/>
          <w:color w:val="000000"/>
          <w:sz w:val="22"/>
          <w:szCs w:val="22"/>
          <w:lang w:val="en-CA"/>
        </w:rPr>
        <w:t>Everything comes from court decisions!!!!</w:t>
      </w:r>
    </w:p>
    <w:p w14:paraId="7D95BB1D" w14:textId="77777777" w:rsidR="009D3BEA" w:rsidRPr="009D3BEA" w:rsidRDefault="009D3BEA" w:rsidP="009D3BEA">
      <w:pPr>
        <w:numPr>
          <w:ilvl w:val="2"/>
          <w:numId w:val="88"/>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Common law rights arising from prior use and occupation of territory by aboriginal peoples (do not arise from legislation, treaties, Constitution Royal Proclamation of 1763, etc.</w:t>
      </w:r>
    </w:p>
    <w:p w14:paraId="74385153" w14:textId="77777777" w:rsidR="009D3BEA" w:rsidRPr="009D3BEA" w:rsidRDefault="009D3BEA" w:rsidP="009D3BEA">
      <w:pPr>
        <w:numPr>
          <w:ilvl w:val="2"/>
          <w:numId w:val="88"/>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Van der peet SCC 1996 is the most important case on this. It defines aboriginal rights</w:t>
      </w:r>
    </w:p>
    <w:p w14:paraId="2F94DEDB" w14:textId="77777777" w:rsidR="009D3BEA" w:rsidRPr="009D3BEA" w:rsidRDefault="009D3BEA" w:rsidP="009D3BEA">
      <w:pPr>
        <w:numPr>
          <w:ilvl w:val="3"/>
          <w:numId w:val="88"/>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Girl was charged with selling 10 salmon under an Indian fish food licence that she would have had under Indian Act regulations, but they were contrary to Fishing Act regulations. So she was allowed to fish, but not sell under the Fisheries Act. She claimed she had an aboriginal right that didn't depend on this regulation, it existed forever. She said s. 35 said she had aboriginal rights.</w:t>
      </w:r>
    </w:p>
    <w:p w14:paraId="7D363B37" w14:textId="77777777" w:rsidR="009D3BEA" w:rsidRPr="009D3BEA" w:rsidRDefault="009D3BEA" w:rsidP="009D3BEA">
      <w:pPr>
        <w:numPr>
          <w:ilvl w:val="3"/>
          <w:numId w:val="88"/>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The court found she didn't have the right, but they created a test to see who does have Aboriginal rights.</w:t>
      </w:r>
    </w:p>
    <w:p w14:paraId="248AAE02" w14:textId="77777777" w:rsidR="009D3BEA" w:rsidRPr="009D3BEA" w:rsidRDefault="009D3BEA" w:rsidP="009D3BEA">
      <w:pPr>
        <w:numPr>
          <w:ilvl w:val="3"/>
          <w:numId w:val="88"/>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The test is that a group must establish that at the time of contact that the aboriginal right being claimed was a practice, tradition or custom integral to the society's distinctive culture. </w:t>
      </w:r>
    </w:p>
    <w:p w14:paraId="77425478" w14:textId="77777777" w:rsidR="009D3BEA" w:rsidRPr="009D3BEA" w:rsidRDefault="009D3BEA" w:rsidP="009D3BEA">
      <w:pPr>
        <w:numPr>
          <w:ilvl w:val="4"/>
          <w:numId w:val="88"/>
        </w:numPr>
        <w:ind w:left="270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You need historical evidence to prove this</w:t>
      </w:r>
    </w:p>
    <w:p w14:paraId="46AF8651" w14:textId="77777777" w:rsidR="009D3BEA" w:rsidRPr="009D3BEA" w:rsidRDefault="009D3BEA" w:rsidP="009D3BEA">
      <w:pPr>
        <w:numPr>
          <w:ilvl w:val="4"/>
          <w:numId w:val="88"/>
        </w:numPr>
        <w:ind w:left="270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You must also demonstrate continuity.</w:t>
      </w:r>
    </w:p>
    <w:p w14:paraId="56C09BAE" w14:textId="77777777" w:rsidR="009D3BEA" w:rsidRPr="009D3BEA" w:rsidRDefault="009D3BEA" w:rsidP="009D3BEA">
      <w:pPr>
        <w:numPr>
          <w:ilvl w:val="3"/>
          <w:numId w:val="88"/>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The government can infringe if its reasonable and involves minimal impairment. </w:t>
      </w:r>
    </w:p>
    <w:p w14:paraId="36213C47" w14:textId="77777777" w:rsidR="009D3BEA" w:rsidRPr="009D3BEA" w:rsidRDefault="009D3BEA" w:rsidP="009D3BEA">
      <w:pPr>
        <w:numPr>
          <w:ilvl w:val="1"/>
          <w:numId w:val="88"/>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Key Features:</w:t>
      </w:r>
    </w:p>
    <w:p w14:paraId="34123002" w14:textId="77777777" w:rsidR="009D3BEA" w:rsidRPr="009D3BEA" w:rsidRDefault="009D3BEA" w:rsidP="009D3BEA">
      <w:pPr>
        <w:numPr>
          <w:ilvl w:val="2"/>
          <w:numId w:val="88"/>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Collective rights, but exercised by individual members</w:t>
      </w:r>
    </w:p>
    <w:p w14:paraId="38C889C1" w14:textId="77777777" w:rsidR="009D3BEA" w:rsidRPr="009D3BEA" w:rsidRDefault="009D3BEA" w:rsidP="009D3BEA">
      <w:pPr>
        <w:numPr>
          <w:ilvl w:val="2"/>
          <w:numId w:val="88"/>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Not universal, must be proven on a case by case basis</w:t>
      </w:r>
    </w:p>
    <w:p w14:paraId="00598077" w14:textId="77777777" w:rsidR="009D3BEA" w:rsidRPr="009D3BEA" w:rsidRDefault="009D3BEA" w:rsidP="009D3BEA">
      <w:pPr>
        <w:numPr>
          <w:ilvl w:val="2"/>
          <w:numId w:val="88"/>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Practices/customs/traditions "integral to the distinctive culture" of claimant's group (Van der Pet, 1996)</w:t>
      </w:r>
    </w:p>
    <w:p w14:paraId="04A2166C" w14:textId="77777777" w:rsidR="009D3BEA" w:rsidRPr="009D3BEA" w:rsidRDefault="009D3BEA" w:rsidP="009D3BEA">
      <w:pPr>
        <w:numPr>
          <w:ilvl w:val="2"/>
          <w:numId w:val="88"/>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"Modern" rights (not "frozen in time") - but need pre-contact continuity</w:t>
      </w:r>
    </w:p>
    <w:p w14:paraId="5942E1C2" w14:textId="77777777" w:rsidR="009D3BEA" w:rsidRPr="009D3BEA" w:rsidRDefault="009D3BEA" w:rsidP="009D3BEA">
      <w:pPr>
        <w:numPr>
          <w:ilvl w:val="2"/>
          <w:numId w:val="88"/>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May be infringed using Sparrow test to justify infringement. </w:t>
      </w:r>
    </w:p>
    <w:p w14:paraId="75DBC459" w14:textId="77777777" w:rsidR="009D3BEA" w:rsidRPr="009D3BEA" w:rsidRDefault="009D3BEA" w:rsidP="009D3BEA">
      <w:pPr>
        <w:numPr>
          <w:ilvl w:val="0"/>
          <w:numId w:val="88"/>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b/>
          <w:bCs/>
          <w:sz w:val="22"/>
          <w:szCs w:val="22"/>
          <w:lang w:val="en-CA"/>
        </w:rPr>
        <w:t>Aboriginal Title</w:t>
      </w:r>
    </w:p>
    <w:p w14:paraId="0B088179" w14:textId="77777777" w:rsidR="009D3BEA" w:rsidRPr="009D3BEA" w:rsidRDefault="009D3BEA" w:rsidP="009D3BEA">
      <w:pPr>
        <w:numPr>
          <w:ilvl w:val="1"/>
          <w:numId w:val="88"/>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Sub-category of Aboriginal rights first recognized in Calder (1973), test set out in Delgamukw (1996), first finding of title in Tsilqhot'in(2016).</w:t>
      </w:r>
    </w:p>
    <w:p w14:paraId="605BAB3D" w14:textId="77777777" w:rsidR="009D3BEA" w:rsidRPr="009D3BEA" w:rsidRDefault="009D3BEA" w:rsidP="009D3BEA">
      <w:pPr>
        <w:numPr>
          <w:ilvl w:val="1"/>
          <w:numId w:val="88"/>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Test (Delegamuukw): </w:t>
      </w:r>
    </w:p>
    <w:p w14:paraId="37C52A6A" w14:textId="77777777" w:rsidR="009D3BEA" w:rsidRPr="009D3BEA" w:rsidRDefault="009D3BEA" w:rsidP="009D3BEA">
      <w:pPr>
        <w:numPr>
          <w:ilvl w:val="2"/>
          <w:numId w:val="88"/>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The land must have been occupied prior to sovereignty</w:t>
      </w:r>
    </w:p>
    <w:p w14:paraId="21F8E386" w14:textId="77777777" w:rsidR="009D3BEA" w:rsidRPr="009D3BEA" w:rsidRDefault="009D3BEA" w:rsidP="009D3BEA">
      <w:pPr>
        <w:numPr>
          <w:ilvl w:val="2"/>
          <w:numId w:val="88"/>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If present occupation is relied on as proof of occupation pre-sovereignty, there must be a continuity between present and pre-sovereignty, occupation, and </w:t>
      </w:r>
    </w:p>
    <w:p w14:paraId="643D5C4D" w14:textId="77777777" w:rsidR="009D3BEA" w:rsidRPr="009D3BEA" w:rsidRDefault="009D3BEA" w:rsidP="009D3BEA">
      <w:pPr>
        <w:numPr>
          <w:ilvl w:val="2"/>
          <w:numId w:val="88"/>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At sovereignty, that occupation must have been exclusive</w:t>
      </w:r>
    </w:p>
    <w:p w14:paraId="210AE0E6" w14:textId="77777777" w:rsidR="009D3BEA" w:rsidRPr="009D3BEA" w:rsidRDefault="009D3BEA" w:rsidP="009D3BEA">
      <w:pPr>
        <w:numPr>
          <w:ilvl w:val="1"/>
          <w:numId w:val="88"/>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Test makes it hard for nomadic groups because they moved a lot. </w:t>
      </w:r>
    </w:p>
    <w:p w14:paraId="396292C0" w14:textId="77777777" w:rsidR="009D3BEA" w:rsidRPr="009D3BEA" w:rsidRDefault="009D3BEA" w:rsidP="009D3BEA">
      <w:pPr>
        <w:numPr>
          <w:ilvl w:val="1"/>
          <w:numId w:val="88"/>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Key Features:</w:t>
      </w:r>
    </w:p>
    <w:p w14:paraId="15A49643" w14:textId="77777777" w:rsidR="009D3BEA" w:rsidRPr="009D3BEA" w:rsidRDefault="009D3BEA" w:rsidP="009D3BEA">
      <w:pPr>
        <w:numPr>
          <w:ilvl w:val="2"/>
          <w:numId w:val="88"/>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Right to land itself - title lands can be used for non-traditional purposes</w:t>
      </w:r>
    </w:p>
    <w:p w14:paraId="662538E4" w14:textId="77777777" w:rsidR="009D3BEA" w:rsidRPr="009D3BEA" w:rsidRDefault="009D3BEA" w:rsidP="009D3BEA">
      <w:pPr>
        <w:numPr>
          <w:ilvl w:val="2"/>
          <w:numId w:val="88"/>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Includes "inherent limit": use of ands cannot deprive future generations of full use/benefit of Aboriginal title lands (Tsilqhot'in)</w:t>
      </w:r>
    </w:p>
    <w:p w14:paraId="3D0477A4" w14:textId="77777777" w:rsidR="009D3BEA" w:rsidRPr="009D3BEA" w:rsidRDefault="009D3BEA" w:rsidP="009D3BEA">
      <w:pPr>
        <w:numPr>
          <w:ilvl w:val="2"/>
          <w:numId w:val="88"/>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Need proof of exclusive occupation prior to sovereignty (not prior to contract, with other Aboriginal rights (Delgamukw)</w:t>
      </w:r>
    </w:p>
    <w:p w14:paraId="6F6EAF3C" w14:textId="77777777" w:rsidR="009D3BEA" w:rsidRPr="009D3BEA" w:rsidRDefault="009D3BEA" w:rsidP="009D3BEA">
      <w:pPr>
        <w:numPr>
          <w:ilvl w:val="0"/>
          <w:numId w:val="88"/>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b/>
          <w:bCs/>
          <w:sz w:val="22"/>
          <w:szCs w:val="22"/>
          <w:lang w:val="en-CA"/>
        </w:rPr>
        <w:t>Treaty Rights: Overview:</w:t>
      </w:r>
    </w:p>
    <w:p w14:paraId="044576C7" w14:textId="77777777" w:rsidR="009D3BEA" w:rsidRPr="009D3BEA" w:rsidRDefault="009D3BEA" w:rsidP="009D3BEA">
      <w:pPr>
        <w:numPr>
          <w:ilvl w:val="1"/>
          <w:numId w:val="88"/>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Lots of stuff, look at slides.</w:t>
      </w:r>
    </w:p>
    <w:p w14:paraId="77EA6C02" w14:textId="77777777" w:rsidR="009D3BEA" w:rsidRPr="009D3BEA" w:rsidRDefault="009D3BEA" w:rsidP="009D3BEA">
      <w:pPr>
        <w:numPr>
          <w:ilvl w:val="1"/>
          <w:numId w:val="88"/>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2 types of treaties:</w:t>
      </w:r>
    </w:p>
    <w:p w14:paraId="773E8002" w14:textId="77777777" w:rsidR="009D3BEA" w:rsidRPr="009D3BEA" w:rsidRDefault="009D3BEA" w:rsidP="009D3BEA">
      <w:pPr>
        <w:numPr>
          <w:ilvl w:val="2"/>
          <w:numId w:val="88"/>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Historical</w:t>
      </w:r>
    </w:p>
    <w:p w14:paraId="33C1D386" w14:textId="77777777" w:rsidR="009D3BEA" w:rsidRPr="009D3BEA" w:rsidRDefault="009D3BEA" w:rsidP="009D3BEA">
      <w:pPr>
        <w:numPr>
          <w:ilvl w:val="3"/>
          <w:numId w:val="88"/>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Huge period of time where these were invoked. Started in 1700s. This was a period when the Europeans considered the Indigenous people important and equal because of strategic alliances. Peace and Friendship treaties were developed. These were good. Mutual recognition of reliance. A lot of them say basically we just don't want u to bug settlers, but we recognize all the rights you have and your ability to hunt, fish, etc. in these territories.</w:t>
      </w:r>
    </w:p>
    <w:p w14:paraId="2DDC8CD4" w14:textId="77777777" w:rsidR="009D3BEA" w:rsidRPr="009D3BEA" w:rsidRDefault="009D3BEA" w:rsidP="009D3BEA">
      <w:pPr>
        <w:numPr>
          <w:ilvl w:val="3"/>
          <w:numId w:val="88"/>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Mostly in the 1800s Eventually they began to be more one sided, often over territory. Trading large swathes of land for reserves. Started to develop a patriarchal relationship with them. </w:t>
      </w:r>
    </w:p>
    <w:p w14:paraId="01136FFF" w14:textId="77777777" w:rsidR="009D3BEA" w:rsidRPr="009D3BEA" w:rsidRDefault="009D3BEA" w:rsidP="009D3BEA">
      <w:pPr>
        <w:numPr>
          <w:ilvl w:val="3"/>
          <w:numId w:val="88"/>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Cover most of Canada.</w:t>
      </w:r>
    </w:p>
    <w:p w14:paraId="61BC27FB" w14:textId="77777777" w:rsidR="009D3BEA" w:rsidRPr="009D3BEA" w:rsidRDefault="009D3BEA" w:rsidP="009D3BEA">
      <w:pPr>
        <w:numPr>
          <w:ilvl w:val="2"/>
          <w:numId w:val="88"/>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Modern</w:t>
      </w:r>
    </w:p>
    <w:p w14:paraId="0A56B7AF" w14:textId="77777777" w:rsidR="009D3BEA" w:rsidRPr="009D3BEA" w:rsidRDefault="009D3BEA" w:rsidP="009D3BEA">
      <w:pPr>
        <w:numPr>
          <w:ilvl w:val="1"/>
          <w:numId w:val="88"/>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Treaties are sort of like contracts. Agreements between various Aboriginal groups and the Crown. Often cover self government, land and development, taxation, etc.</w:t>
      </w:r>
    </w:p>
    <w:p w14:paraId="3BD157F1" w14:textId="77777777" w:rsidR="009D3BEA" w:rsidRPr="009D3BEA" w:rsidRDefault="009D3BEA" w:rsidP="009D3BEA">
      <w:pPr>
        <w:numPr>
          <w:ilvl w:val="0"/>
          <w:numId w:val="88"/>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b/>
          <w:bCs/>
          <w:sz w:val="22"/>
          <w:szCs w:val="22"/>
          <w:lang w:val="en-CA"/>
        </w:rPr>
        <w:t>Aboriginal Law Principles:</w:t>
      </w:r>
    </w:p>
    <w:p w14:paraId="69278833" w14:textId="77777777" w:rsidR="009D3BEA" w:rsidRPr="009D3BEA" w:rsidRDefault="009D3BEA" w:rsidP="009D3BEA">
      <w:pPr>
        <w:numPr>
          <w:ilvl w:val="1"/>
          <w:numId w:val="88"/>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Reconciliation</w:t>
      </w:r>
    </w:p>
    <w:p w14:paraId="2CA0E997" w14:textId="77777777" w:rsidR="009D3BEA" w:rsidRPr="009D3BEA" w:rsidRDefault="009D3BEA" w:rsidP="009D3BEA">
      <w:pPr>
        <w:numPr>
          <w:ilvl w:val="2"/>
          <w:numId w:val="88"/>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Everything that the federal government does need to reconcile aboriginal rights, we need to do everything to resolve claims and act honourably. That's our government's leading priority. </w:t>
      </w:r>
    </w:p>
    <w:p w14:paraId="342E1043" w14:textId="77777777" w:rsidR="009D3BEA" w:rsidRPr="009D3BEA" w:rsidRDefault="009D3BEA" w:rsidP="009D3BEA">
      <w:pPr>
        <w:numPr>
          <w:ilvl w:val="1"/>
          <w:numId w:val="88"/>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The Honour of the Crown</w:t>
      </w:r>
    </w:p>
    <w:p w14:paraId="66329BFA" w14:textId="77777777" w:rsidR="009D3BEA" w:rsidRPr="009D3BEA" w:rsidRDefault="009D3BEA" w:rsidP="009D3BEA">
      <w:pPr>
        <w:numPr>
          <w:ilvl w:val="2"/>
          <w:numId w:val="88"/>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Legal principle that comes from court decisions.</w:t>
      </w:r>
    </w:p>
    <w:p w14:paraId="3E96A428" w14:textId="77777777" w:rsidR="009D3BEA" w:rsidRPr="009D3BEA" w:rsidRDefault="009D3BEA" w:rsidP="009D3BEA">
      <w:pPr>
        <w:numPr>
          <w:ilvl w:val="2"/>
          <w:numId w:val="88"/>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When you think about it, it's pretty much how it sounds. It means you have to act honourably, and be nice, at its most basic. IT doesn't sound very meaty, but the courts haven't given us much to work with. </w:t>
      </w:r>
    </w:p>
    <w:p w14:paraId="3424604F" w14:textId="77777777" w:rsidR="009D3BEA" w:rsidRPr="009D3BEA" w:rsidRDefault="009D3BEA" w:rsidP="009D3BEA">
      <w:pPr>
        <w:numPr>
          <w:ilvl w:val="1"/>
          <w:numId w:val="88"/>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Fiduciary relationship</w:t>
      </w:r>
    </w:p>
    <w:p w14:paraId="728F7F01" w14:textId="77777777" w:rsidR="009D3BEA" w:rsidRPr="009D3BEA" w:rsidRDefault="009D3BEA" w:rsidP="009D3BEA">
      <w:pPr>
        <w:numPr>
          <w:ilvl w:val="2"/>
          <w:numId w:val="88"/>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Recognized in certain court cases, it's triggered when there's specific aboriginal interest and the crown is exercising discretionary control over that interest. A lot of the Duty to Consult comes from this. </w:t>
      </w:r>
    </w:p>
    <w:p w14:paraId="06082E12" w14:textId="77777777" w:rsidR="009D3BEA" w:rsidRPr="009D3BEA" w:rsidRDefault="009D3BEA" w:rsidP="009D3BEA">
      <w:pPr>
        <w:numPr>
          <w:ilvl w:val="0"/>
          <w:numId w:val="88"/>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b/>
          <w:bCs/>
          <w:sz w:val="22"/>
          <w:szCs w:val="22"/>
          <w:lang w:val="en-CA"/>
        </w:rPr>
        <w:t>Duty to Consult:</w:t>
      </w:r>
    </w:p>
    <w:p w14:paraId="02DC20D0" w14:textId="77777777" w:rsidR="009D3BEA" w:rsidRPr="009D3BEA" w:rsidRDefault="009D3BEA" w:rsidP="009D3BEA">
      <w:pPr>
        <w:numPr>
          <w:ilvl w:val="1"/>
          <w:numId w:val="88"/>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Legal test for when the Government need to consult aboriginal peoples:</w:t>
      </w:r>
    </w:p>
    <w:p w14:paraId="51E38ED9" w14:textId="77777777" w:rsidR="009D3BEA" w:rsidRPr="009D3BEA" w:rsidRDefault="009D3BEA" w:rsidP="009D3BEA">
      <w:pPr>
        <w:numPr>
          <w:ilvl w:val="2"/>
          <w:numId w:val="88"/>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When the gov. is contemplating an action that could infringe rights (don't have to be proven yet) then it has to consult. </w:t>
      </w:r>
    </w:p>
    <w:p w14:paraId="21EBF905" w14:textId="77777777" w:rsidR="009D3BEA" w:rsidRPr="009D3BEA" w:rsidRDefault="009D3BEA" w:rsidP="009D3BEA">
      <w:pPr>
        <w:numPr>
          <w:ilvl w:val="2"/>
          <w:numId w:val="88"/>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The Government is looking at maybe advancing the law so it just always consult, instead of sometimes consulting. </w:t>
      </w:r>
    </w:p>
    <w:p w14:paraId="74BD0BA8" w14:textId="77777777" w:rsidR="009D3BEA" w:rsidRPr="009D3BEA" w:rsidRDefault="009D3BEA" w:rsidP="009D3BEA">
      <w:pPr>
        <w:numPr>
          <w:ilvl w:val="1"/>
          <w:numId w:val="88"/>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Impacts everything the government does. Every single piece of legislation and policy. The gov has to always ask itself whether it needs to consult</w:t>
      </w:r>
    </w:p>
    <w:p w14:paraId="137519E1" w14:textId="77777777" w:rsidR="009D3BEA" w:rsidRPr="009D3BEA" w:rsidRDefault="009D3BEA" w:rsidP="009D3BEA">
      <w:pPr>
        <w:numPr>
          <w:ilvl w:val="0"/>
          <w:numId w:val="88"/>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b/>
          <w:bCs/>
          <w:sz w:val="22"/>
          <w:szCs w:val="22"/>
          <w:lang w:val="en-CA"/>
        </w:rPr>
        <w:t>Indian Residential Schools:</w:t>
      </w:r>
    </w:p>
    <w:p w14:paraId="0E6E8B4F" w14:textId="77777777" w:rsidR="009D3BEA" w:rsidRPr="009D3BEA" w:rsidRDefault="009D3BEA" w:rsidP="009D3BEA">
      <w:pPr>
        <w:numPr>
          <w:ilvl w:val="1"/>
          <w:numId w:val="88"/>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Look at slide</w:t>
      </w:r>
    </w:p>
    <w:p w14:paraId="41E2FC83" w14:textId="77777777" w:rsidR="009D3BEA" w:rsidRPr="009D3BEA" w:rsidRDefault="009D3BEA" w:rsidP="009D3BEA">
      <w:pPr>
        <w:numPr>
          <w:ilvl w:val="1"/>
          <w:numId w:val="88"/>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1847 there was a report commissioned that said we should raise the level of Indians to the education of whites.</w:t>
      </w:r>
    </w:p>
    <w:p w14:paraId="3BFE0AE0" w14:textId="77777777" w:rsidR="009D3BEA" w:rsidRPr="009D3BEA" w:rsidRDefault="009D3BEA" w:rsidP="009D3BEA">
      <w:pPr>
        <w:numPr>
          <w:ilvl w:val="1"/>
          <w:numId w:val="88"/>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1883 it became official policy.</w:t>
      </w:r>
    </w:p>
    <w:p w14:paraId="1BF412B0" w14:textId="77777777" w:rsidR="009D3BEA" w:rsidRPr="009D3BEA" w:rsidRDefault="009D3BEA" w:rsidP="009D3BEA">
      <w:pPr>
        <w:numPr>
          <w:ilvl w:val="1"/>
          <w:numId w:val="88"/>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1920 the Indian act said the police could enforce the mandatory attendance of school. </w:t>
      </w:r>
    </w:p>
    <w:p w14:paraId="7D7D9F35" w14:textId="77777777" w:rsidR="009D3BEA" w:rsidRPr="009D3BEA" w:rsidRDefault="009D3BEA" w:rsidP="009D3BEA">
      <w:pPr>
        <w:numPr>
          <w:ilvl w:val="1"/>
          <w:numId w:val="88"/>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Last school closed in 1996. </w:t>
      </w:r>
    </w:p>
    <w:p w14:paraId="5751BA13" w14:textId="77777777" w:rsidR="009D3BEA" w:rsidRPr="009D3BEA" w:rsidRDefault="009D3BEA" w:rsidP="009D3BEA">
      <w:pPr>
        <w:numPr>
          <w:ilvl w:val="1"/>
          <w:numId w:val="88"/>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IRSSA was signed in 2006 which lead to the Truth and Reconciliation Commission was established. </w:t>
      </w:r>
    </w:p>
    <w:p w14:paraId="755C54A0" w14:textId="77777777" w:rsidR="009D3BEA" w:rsidRPr="009D3BEA" w:rsidRDefault="009D3BEA" w:rsidP="009D3BEA">
      <w:pPr>
        <w:numPr>
          <w:ilvl w:val="2"/>
          <w:numId w:val="88"/>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Included 94 calls to Action, many of which are addressed to the legal community: such as becoming more aware of indigenous people, that the government understand indigenous legal traditions.</w:t>
      </w:r>
    </w:p>
    <w:p w14:paraId="72276347" w14:textId="77777777" w:rsidR="009D3BEA" w:rsidRPr="009D3BEA" w:rsidRDefault="009D3BEA" w:rsidP="009D3BEA">
      <w:pPr>
        <w:numPr>
          <w:ilvl w:val="0"/>
          <w:numId w:val="88"/>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b/>
          <w:bCs/>
          <w:sz w:val="22"/>
          <w:szCs w:val="22"/>
          <w:lang w:val="en-CA"/>
        </w:rPr>
        <w:t>International Dimension:</w:t>
      </w:r>
    </w:p>
    <w:p w14:paraId="6C187D06" w14:textId="77777777" w:rsidR="009D3BEA" w:rsidRPr="009D3BEA" w:rsidRDefault="009D3BEA" w:rsidP="009D3BEA">
      <w:pPr>
        <w:numPr>
          <w:ilvl w:val="1"/>
          <w:numId w:val="88"/>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United Nations Declaration on the Rights of Indigenous People (UNDRIP)</w:t>
      </w:r>
    </w:p>
    <w:p w14:paraId="02812E1E" w14:textId="77777777" w:rsidR="009D3BEA" w:rsidRPr="009D3BEA" w:rsidRDefault="009D3BEA" w:rsidP="009D3BEA">
      <w:pPr>
        <w:numPr>
          <w:ilvl w:val="1"/>
          <w:numId w:val="88"/>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In 2007 our government voted against the adoption. One of 4 countries to vote against. Then our government slowly shifted when the 3 other countries changed their minds.</w:t>
      </w:r>
    </w:p>
    <w:p w14:paraId="30D2EDC5" w14:textId="77777777" w:rsidR="009D3BEA" w:rsidRPr="009D3BEA" w:rsidRDefault="009D3BEA" w:rsidP="009D3BEA">
      <w:pPr>
        <w:numPr>
          <w:ilvl w:val="1"/>
          <w:numId w:val="88"/>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In 2011 we endorsed. 2016, our current government said they would implement it, which tends to indicate that it wants to be bound by it. </w:t>
      </w:r>
    </w:p>
    <w:p w14:paraId="26F8733D" w14:textId="77777777" w:rsidR="009D3BEA" w:rsidRPr="009D3BEA" w:rsidRDefault="009D3BEA" w:rsidP="009D3BEA">
      <w:pPr>
        <w:numPr>
          <w:ilvl w:val="1"/>
          <w:numId w:val="88"/>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Tonnes of other international negotiations that go on, Conventions on Medical Processes, to Intellectual Property.</w:t>
      </w:r>
    </w:p>
    <w:p w14:paraId="2469BF62" w14:textId="77777777" w:rsidR="009D3BEA" w:rsidRPr="009D3BEA" w:rsidRDefault="009D3BEA" w:rsidP="009D3BEA">
      <w:pPr>
        <w:numPr>
          <w:ilvl w:val="1"/>
          <w:numId w:val="88"/>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Sometimes international treaties with advance domestic laws, which is what happened with this. We may see more things come from the international arena. </w:t>
      </w:r>
    </w:p>
    <w:p w14:paraId="07DFCC60"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sz w:val="22"/>
          <w:szCs w:val="22"/>
          <w:lang w:val="en-CA"/>
        </w:rPr>
        <w:t> </w:t>
      </w:r>
    </w:p>
    <w:p w14:paraId="2FB03413"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b/>
          <w:bCs/>
          <w:sz w:val="22"/>
          <w:szCs w:val="22"/>
          <w:lang w:val="en-CA"/>
        </w:rPr>
        <w:t>Elections Law:</w:t>
      </w:r>
    </w:p>
    <w:p w14:paraId="15CA9565" w14:textId="77777777" w:rsidR="009D3BEA" w:rsidRPr="009D3BEA" w:rsidRDefault="009D3BEA" w:rsidP="009D3BEA">
      <w:pPr>
        <w:numPr>
          <w:ilvl w:val="0"/>
          <w:numId w:val="89"/>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b/>
          <w:bCs/>
          <w:sz w:val="22"/>
          <w:szCs w:val="22"/>
          <w:lang w:val="en-CA"/>
        </w:rPr>
        <w:t>What is an election?</w:t>
      </w:r>
    </w:p>
    <w:p w14:paraId="17D20B07" w14:textId="77777777" w:rsidR="009D3BEA" w:rsidRPr="009D3BEA" w:rsidRDefault="009D3BEA" w:rsidP="009D3BEA">
      <w:pPr>
        <w:numPr>
          <w:ilvl w:val="1"/>
          <w:numId w:val="89"/>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Every four years, 3rd Monday of October is the election.</w:t>
      </w:r>
    </w:p>
    <w:p w14:paraId="6FFDBC05" w14:textId="77777777" w:rsidR="009D3BEA" w:rsidRPr="009D3BEA" w:rsidRDefault="009D3BEA" w:rsidP="009D3BEA">
      <w:pPr>
        <w:numPr>
          <w:ilvl w:val="1"/>
          <w:numId w:val="89"/>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You cede some of your autonomy to the government</w:t>
      </w:r>
    </w:p>
    <w:p w14:paraId="7422F9A9" w14:textId="77777777" w:rsidR="009D3BEA" w:rsidRPr="009D3BEA" w:rsidRDefault="009D3BEA" w:rsidP="009D3BEA">
      <w:pPr>
        <w:numPr>
          <w:ilvl w:val="1"/>
          <w:numId w:val="89"/>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You avoid chaos, safety, protection, stability, through the rule of law. </w:t>
      </w:r>
    </w:p>
    <w:p w14:paraId="7CD0AD52" w14:textId="77777777" w:rsidR="009D3BEA" w:rsidRPr="009D3BEA" w:rsidRDefault="009D3BEA" w:rsidP="009D3BEA">
      <w:pPr>
        <w:numPr>
          <w:ilvl w:val="1"/>
          <w:numId w:val="89"/>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Predictability… you can rely on the rule of law to know what the future will be like. </w:t>
      </w:r>
    </w:p>
    <w:p w14:paraId="6C961667" w14:textId="77777777" w:rsidR="009D3BEA" w:rsidRPr="009D3BEA" w:rsidRDefault="009D3BEA" w:rsidP="009D3BEA">
      <w:pPr>
        <w:numPr>
          <w:ilvl w:val="1"/>
          <w:numId w:val="89"/>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It's a transaction, you give up something, and you get something. </w:t>
      </w:r>
    </w:p>
    <w:p w14:paraId="54E651BF" w14:textId="77777777" w:rsidR="009D3BEA" w:rsidRPr="009D3BEA" w:rsidRDefault="009D3BEA" w:rsidP="009D3BEA">
      <w:pPr>
        <w:numPr>
          <w:ilvl w:val="2"/>
          <w:numId w:val="89"/>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It's the core of democratic state. </w:t>
      </w:r>
    </w:p>
    <w:p w14:paraId="22DAEE9F" w14:textId="77777777" w:rsidR="009D3BEA" w:rsidRPr="009D3BEA" w:rsidRDefault="009D3BEA" w:rsidP="009D3BEA">
      <w:pPr>
        <w:numPr>
          <w:ilvl w:val="2"/>
          <w:numId w:val="89"/>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When you vote, you basically give your consent to be governed. </w:t>
      </w:r>
    </w:p>
    <w:p w14:paraId="44010242" w14:textId="77777777" w:rsidR="009D3BEA" w:rsidRPr="009D3BEA" w:rsidRDefault="009D3BEA" w:rsidP="009D3BEA">
      <w:pPr>
        <w:numPr>
          <w:ilvl w:val="1"/>
          <w:numId w:val="89"/>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When you vote, you are representing/expressing key values. You say you believe in democracy. In the same way people go to church, etc. </w:t>
      </w:r>
    </w:p>
    <w:p w14:paraId="75C0762A" w14:textId="77777777" w:rsidR="009D3BEA" w:rsidRPr="009D3BEA" w:rsidRDefault="009D3BEA" w:rsidP="009D3BEA">
      <w:pPr>
        <w:numPr>
          <w:ilvl w:val="0"/>
          <w:numId w:val="89"/>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b/>
          <w:bCs/>
          <w:sz w:val="22"/>
          <w:szCs w:val="22"/>
          <w:lang w:val="en-CA"/>
        </w:rPr>
        <w:t>What is election law?</w:t>
      </w:r>
    </w:p>
    <w:p w14:paraId="73822171" w14:textId="77777777" w:rsidR="009D3BEA" w:rsidRPr="009D3BEA" w:rsidRDefault="009D3BEA" w:rsidP="009D3BEA">
      <w:pPr>
        <w:numPr>
          <w:ilvl w:val="1"/>
          <w:numId w:val="89"/>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Law is about relationships. It's an answer to question, what can I do, what is my relationship to you, the state, etc. </w:t>
      </w:r>
    </w:p>
    <w:p w14:paraId="6249D360" w14:textId="77777777" w:rsidR="009D3BEA" w:rsidRPr="009D3BEA" w:rsidRDefault="009D3BEA" w:rsidP="009D3BEA">
      <w:pPr>
        <w:numPr>
          <w:ilvl w:val="1"/>
          <w:numId w:val="89"/>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Procedural stuff</w:t>
      </w:r>
    </w:p>
    <w:p w14:paraId="453EF64C" w14:textId="77777777" w:rsidR="009D3BEA" w:rsidRPr="009D3BEA" w:rsidRDefault="009D3BEA" w:rsidP="009D3BEA">
      <w:pPr>
        <w:numPr>
          <w:ilvl w:val="2"/>
          <w:numId w:val="89"/>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How do elections happen</w:t>
      </w:r>
    </w:p>
    <w:p w14:paraId="1B7B9515" w14:textId="77777777" w:rsidR="009D3BEA" w:rsidRPr="009D3BEA" w:rsidRDefault="009D3BEA" w:rsidP="009D3BEA">
      <w:pPr>
        <w:numPr>
          <w:ilvl w:val="2"/>
          <w:numId w:val="89"/>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When do they happen</w:t>
      </w:r>
    </w:p>
    <w:p w14:paraId="6F130770" w14:textId="77777777" w:rsidR="009D3BEA" w:rsidRPr="009D3BEA" w:rsidRDefault="009D3BEA" w:rsidP="009D3BEA">
      <w:pPr>
        <w:numPr>
          <w:ilvl w:val="2"/>
          <w:numId w:val="89"/>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Who</w:t>
      </w:r>
    </w:p>
    <w:p w14:paraId="48115876" w14:textId="77777777" w:rsidR="009D3BEA" w:rsidRPr="009D3BEA" w:rsidRDefault="009D3BEA" w:rsidP="009D3BEA">
      <w:pPr>
        <w:numPr>
          <w:ilvl w:val="3"/>
          <w:numId w:val="89"/>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Candidates</w:t>
      </w:r>
    </w:p>
    <w:p w14:paraId="5C7B7B9C" w14:textId="77777777" w:rsidR="009D3BEA" w:rsidRPr="009D3BEA" w:rsidRDefault="009D3BEA" w:rsidP="009D3BEA">
      <w:pPr>
        <w:numPr>
          <w:ilvl w:val="3"/>
          <w:numId w:val="89"/>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Voters</w:t>
      </w:r>
    </w:p>
    <w:p w14:paraId="0841FA39" w14:textId="77777777" w:rsidR="009D3BEA" w:rsidRPr="009D3BEA" w:rsidRDefault="009D3BEA" w:rsidP="009D3BEA">
      <w:pPr>
        <w:numPr>
          <w:ilvl w:val="1"/>
          <w:numId w:val="89"/>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Rights around voting rights</w:t>
      </w:r>
    </w:p>
    <w:p w14:paraId="66291B6C" w14:textId="77777777" w:rsidR="009D3BEA" w:rsidRPr="009D3BEA" w:rsidRDefault="009D3BEA" w:rsidP="009D3BEA">
      <w:pPr>
        <w:numPr>
          <w:ilvl w:val="2"/>
          <w:numId w:val="89"/>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Freedom of expression</w:t>
      </w:r>
    </w:p>
    <w:p w14:paraId="520DD959" w14:textId="77777777" w:rsidR="009D3BEA" w:rsidRPr="009D3BEA" w:rsidRDefault="009D3BEA" w:rsidP="009D3BEA">
      <w:pPr>
        <w:numPr>
          <w:ilvl w:val="3"/>
          <w:numId w:val="89"/>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Who can speak, what can they say, how much.</w:t>
      </w:r>
    </w:p>
    <w:p w14:paraId="7858005F" w14:textId="77777777" w:rsidR="009D3BEA" w:rsidRPr="009D3BEA" w:rsidRDefault="009D3BEA" w:rsidP="009D3BEA">
      <w:pPr>
        <w:numPr>
          <w:ilvl w:val="2"/>
          <w:numId w:val="89"/>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Freedom of association (Revolution)</w:t>
      </w:r>
    </w:p>
    <w:p w14:paraId="631342EE" w14:textId="77777777" w:rsidR="009D3BEA" w:rsidRPr="009D3BEA" w:rsidRDefault="009D3BEA" w:rsidP="009D3BEA">
      <w:pPr>
        <w:numPr>
          <w:ilvl w:val="2"/>
          <w:numId w:val="89"/>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Freedom of assembly </w:t>
      </w:r>
    </w:p>
    <w:p w14:paraId="74FB9F91" w14:textId="77777777" w:rsidR="009D3BEA" w:rsidRPr="009D3BEA" w:rsidRDefault="009D3BEA" w:rsidP="009D3BEA">
      <w:pPr>
        <w:numPr>
          <w:ilvl w:val="1"/>
          <w:numId w:val="89"/>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Who runs elections: Chief electoral officer of Canada.</w:t>
      </w:r>
    </w:p>
    <w:p w14:paraId="74256839" w14:textId="77777777" w:rsidR="009D3BEA" w:rsidRPr="009D3BEA" w:rsidRDefault="009D3BEA" w:rsidP="009D3BEA">
      <w:pPr>
        <w:numPr>
          <w:ilvl w:val="2"/>
          <w:numId w:val="89"/>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Who is that? </w:t>
      </w:r>
    </w:p>
    <w:p w14:paraId="5A1C37EF" w14:textId="77777777" w:rsidR="009D3BEA" w:rsidRPr="009D3BEA" w:rsidRDefault="009D3BEA" w:rsidP="009D3BEA">
      <w:pPr>
        <w:numPr>
          <w:ilvl w:val="2"/>
          <w:numId w:val="89"/>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How do they get appointed?</w:t>
      </w:r>
    </w:p>
    <w:p w14:paraId="079AB4F4" w14:textId="77777777" w:rsidR="009D3BEA" w:rsidRPr="009D3BEA" w:rsidRDefault="009D3BEA" w:rsidP="009D3BEA">
      <w:pPr>
        <w:numPr>
          <w:ilvl w:val="2"/>
          <w:numId w:val="89"/>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Why are ridings where they are?</w:t>
      </w:r>
    </w:p>
    <w:p w14:paraId="551CA20C" w14:textId="77777777" w:rsidR="009D3BEA" w:rsidRPr="009D3BEA" w:rsidRDefault="009D3BEA" w:rsidP="009D3BEA">
      <w:pPr>
        <w:numPr>
          <w:ilvl w:val="2"/>
          <w:numId w:val="89"/>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Gerrymandering</w:t>
      </w:r>
    </w:p>
    <w:p w14:paraId="4681830C" w14:textId="77777777" w:rsidR="009D3BEA" w:rsidRPr="009D3BEA" w:rsidRDefault="009D3BEA" w:rsidP="009D3BEA">
      <w:pPr>
        <w:numPr>
          <w:ilvl w:val="1"/>
          <w:numId w:val="89"/>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National register of electors. </w:t>
      </w:r>
    </w:p>
    <w:p w14:paraId="718D3148" w14:textId="77777777" w:rsidR="009D3BEA" w:rsidRPr="009D3BEA" w:rsidRDefault="009D3BEA" w:rsidP="009D3BEA">
      <w:pPr>
        <w:numPr>
          <w:ilvl w:val="1"/>
          <w:numId w:val="89"/>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Elections law is largely about privacy law and information. Elections Canada has info on about 25m electors. So how is it protected, where does it come from, how is it shared?</w:t>
      </w:r>
    </w:p>
    <w:p w14:paraId="50A893C3" w14:textId="77777777" w:rsidR="009D3BEA" w:rsidRPr="009D3BEA" w:rsidRDefault="009D3BEA" w:rsidP="009D3BEA">
      <w:pPr>
        <w:numPr>
          <w:ilvl w:val="2"/>
          <w:numId w:val="89"/>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Elections Canada doesn't poll or care about outcomes, as long as they elections are run with integrity and fairly. </w:t>
      </w:r>
    </w:p>
    <w:p w14:paraId="6E397C60" w14:textId="77777777" w:rsidR="009D3BEA" w:rsidRPr="009D3BEA" w:rsidRDefault="009D3BEA" w:rsidP="009D3BEA">
      <w:pPr>
        <w:numPr>
          <w:ilvl w:val="2"/>
          <w:numId w:val="89"/>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Elections Canada doesn't even care if you do vote</w:t>
      </w:r>
    </w:p>
    <w:p w14:paraId="2E65553A" w14:textId="77777777" w:rsidR="009D3BEA" w:rsidRPr="009D3BEA" w:rsidRDefault="009D3BEA" w:rsidP="009D3BEA">
      <w:pPr>
        <w:numPr>
          <w:ilvl w:val="1"/>
          <w:numId w:val="89"/>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It's about money</w:t>
      </w:r>
    </w:p>
    <w:p w14:paraId="008370B5" w14:textId="77777777" w:rsidR="009D3BEA" w:rsidRPr="009D3BEA" w:rsidRDefault="009D3BEA" w:rsidP="009D3BEA">
      <w:pPr>
        <w:numPr>
          <w:ilvl w:val="2"/>
          <w:numId w:val="89"/>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Money is speech. There's tonnes of it.</w:t>
      </w:r>
    </w:p>
    <w:p w14:paraId="4D87930A" w14:textId="77777777" w:rsidR="009D3BEA" w:rsidRPr="009D3BEA" w:rsidRDefault="009D3BEA" w:rsidP="009D3BEA">
      <w:pPr>
        <w:numPr>
          <w:ilvl w:val="2"/>
          <w:numId w:val="89"/>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Who gets it, how can it be spent, how is it documented, what are the consequences?</w:t>
      </w:r>
    </w:p>
    <w:p w14:paraId="6520C4D1" w14:textId="77777777" w:rsidR="009D3BEA" w:rsidRPr="009D3BEA" w:rsidRDefault="009D3BEA" w:rsidP="009D3BEA">
      <w:pPr>
        <w:numPr>
          <w:ilvl w:val="1"/>
          <w:numId w:val="89"/>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It's a regulatory regime. It's about what happens when you don't follow the rules. It does enforcement, you can go to jail, be fined</w:t>
      </w:r>
    </w:p>
    <w:p w14:paraId="352B7798" w14:textId="77777777" w:rsidR="009D3BEA" w:rsidRPr="009D3BEA" w:rsidRDefault="009D3BEA" w:rsidP="009D3BEA">
      <w:pPr>
        <w:numPr>
          <w:ilvl w:val="1"/>
          <w:numId w:val="89"/>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Referendums is included in here also. </w:t>
      </w:r>
    </w:p>
    <w:p w14:paraId="5F97CABF" w14:textId="77777777" w:rsidR="009D3BEA" w:rsidRPr="009D3BEA" w:rsidRDefault="009D3BEA" w:rsidP="009D3BEA">
      <w:pPr>
        <w:numPr>
          <w:ilvl w:val="0"/>
          <w:numId w:val="89"/>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b/>
          <w:bCs/>
          <w:sz w:val="22"/>
          <w:szCs w:val="22"/>
          <w:lang w:val="en-CA"/>
        </w:rPr>
        <w:t>Where is election law:</w:t>
      </w:r>
    </w:p>
    <w:p w14:paraId="5D49FAFE" w14:textId="77777777" w:rsidR="009D3BEA" w:rsidRPr="009D3BEA" w:rsidRDefault="009D3BEA" w:rsidP="009D3BEA">
      <w:pPr>
        <w:numPr>
          <w:ilvl w:val="1"/>
          <w:numId w:val="89"/>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Top is the Constitution</w:t>
      </w:r>
    </w:p>
    <w:p w14:paraId="7A2EDAE8" w14:textId="77777777" w:rsidR="009D3BEA" w:rsidRPr="009D3BEA" w:rsidRDefault="009D3BEA" w:rsidP="009D3BEA">
      <w:pPr>
        <w:numPr>
          <w:ilvl w:val="2"/>
          <w:numId w:val="89"/>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In the Constitution it tells us how many MPs come from each province. </w:t>
      </w:r>
    </w:p>
    <w:p w14:paraId="7290E10D" w14:textId="77777777" w:rsidR="009D3BEA" w:rsidRPr="009D3BEA" w:rsidRDefault="009D3BEA" w:rsidP="009D3BEA">
      <w:pPr>
        <w:numPr>
          <w:ilvl w:val="3"/>
          <w:numId w:val="89"/>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PEI has 4 MPs because of the Senate rule where you can't have more senators than MPs.</w:t>
      </w:r>
    </w:p>
    <w:p w14:paraId="3B16A9C8" w14:textId="77777777" w:rsidR="009D3BEA" w:rsidRPr="009D3BEA" w:rsidRDefault="009D3BEA" w:rsidP="009D3BEA">
      <w:pPr>
        <w:numPr>
          <w:ilvl w:val="2"/>
          <w:numId w:val="89"/>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Constitution gives us the right to vote in s. 3</w:t>
      </w:r>
    </w:p>
    <w:p w14:paraId="6F7C3372" w14:textId="77777777" w:rsidR="009D3BEA" w:rsidRPr="009D3BEA" w:rsidRDefault="009D3BEA" w:rsidP="009D3BEA">
      <w:pPr>
        <w:numPr>
          <w:ilvl w:val="2"/>
          <w:numId w:val="89"/>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S. 4 no legislative assembly can last more than 5 years following an election. It's about accountability. </w:t>
      </w:r>
    </w:p>
    <w:p w14:paraId="0ACE9BCC" w14:textId="77777777" w:rsidR="009D3BEA" w:rsidRPr="009D3BEA" w:rsidRDefault="009D3BEA" w:rsidP="009D3BEA">
      <w:pPr>
        <w:numPr>
          <w:ilvl w:val="2"/>
          <w:numId w:val="89"/>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S. 5: Parliament has to bless what the executive does</w:t>
      </w:r>
    </w:p>
    <w:p w14:paraId="333B8C7E" w14:textId="77777777" w:rsidR="009D3BEA" w:rsidRPr="009D3BEA" w:rsidRDefault="009D3BEA" w:rsidP="009D3BEA">
      <w:pPr>
        <w:numPr>
          <w:ilvl w:val="2"/>
          <w:numId w:val="89"/>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Freedom of expression s. 2(b)</w:t>
      </w:r>
    </w:p>
    <w:p w14:paraId="0E899E22" w14:textId="77777777" w:rsidR="009D3BEA" w:rsidRPr="009D3BEA" w:rsidRDefault="009D3BEA" w:rsidP="009D3BEA">
      <w:pPr>
        <w:numPr>
          <w:ilvl w:val="2"/>
          <w:numId w:val="89"/>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Section 8, freedom from unreasonable search and seizure. Privacy rights. Sometimes legislation requires disclosures of things, such as political views. In some cases that engages section 8. </w:t>
      </w:r>
    </w:p>
    <w:p w14:paraId="50844874" w14:textId="77777777" w:rsidR="009D3BEA" w:rsidRPr="009D3BEA" w:rsidRDefault="009D3BEA" w:rsidP="009D3BEA">
      <w:pPr>
        <w:numPr>
          <w:ilvl w:val="1"/>
          <w:numId w:val="89"/>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The Elections Act is detailed.</w:t>
      </w:r>
    </w:p>
    <w:p w14:paraId="7DDC7CA1" w14:textId="77777777" w:rsidR="009D3BEA" w:rsidRPr="009D3BEA" w:rsidRDefault="009D3BEA" w:rsidP="009D3BEA">
      <w:pPr>
        <w:numPr>
          <w:ilvl w:val="2"/>
          <w:numId w:val="89"/>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Normally you would have regulations, which is the executive giving you administrative, procedural things to do. But in this case, there are none in the Elections Act. Except the tariffs of fees, which is how employees are paid. </w:t>
      </w:r>
    </w:p>
    <w:p w14:paraId="0EA61B50" w14:textId="77777777" w:rsidR="009D3BEA" w:rsidRPr="009D3BEA" w:rsidRDefault="009D3BEA" w:rsidP="009D3BEA">
      <w:pPr>
        <w:numPr>
          <w:ilvl w:val="0"/>
          <w:numId w:val="89"/>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b/>
          <w:bCs/>
          <w:sz w:val="22"/>
          <w:szCs w:val="22"/>
          <w:lang w:val="en-CA"/>
        </w:rPr>
        <w:t>Why is election law where it is?</w:t>
      </w:r>
    </w:p>
    <w:p w14:paraId="1572720E" w14:textId="77777777" w:rsidR="009D3BEA" w:rsidRPr="009D3BEA" w:rsidRDefault="009D3BEA" w:rsidP="009D3BEA">
      <w:pPr>
        <w:numPr>
          <w:ilvl w:val="1"/>
          <w:numId w:val="89"/>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First principles of election law are in the constitution because it's hard to change (amending formula). </w:t>
      </w:r>
    </w:p>
    <w:p w14:paraId="628E3A15" w14:textId="77777777" w:rsidR="009D3BEA" w:rsidRPr="009D3BEA" w:rsidRDefault="009D3BEA" w:rsidP="009D3BEA">
      <w:pPr>
        <w:numPr>
          <w:ilvl w:val="1"/>
          <w:numId w:val="89"/>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Internal limitations: i.e. word "reasonable" such as in s. 8, you don't have a right against reasonable search and seizure, only unreasonable. Section 3 doesn't have this (which gives you ability to vote).</w:t>
      </w:r>
    </w:p>
    <w:p w14:paraId="05571DE9" w14:textId="77777777" w:rsidR="009D3BEA" w:rsidRPr="009D3BEA" w:rsidRDefault="009D3BEA" w:rsidP="009D3BEA">
      <w:pPr>
        <w:numPr>
          <w:ilvl w:val="1"/>
          <w:numId w:val="89"/>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Section 33 (notwithstanding clause) cannot be applied to section 3. </w:t>
      </w:r>
    </w:p>
    <w:p w14:paraId="7A2324CB" w14:textId="77777777" w:rsidR="009D3BEA" w:rsidRPr="009D3BEA" w:rsidRDefault="009D3BEA" w:rsidP="009D3BEA">
      <w:pPr>
        <w:numPr>
          <w:ilvl w:val="1"/>
          <w:numId w:val="89"/>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Why are there no regulations and is it all in the Elections Act?:</w:t>
      </w:r>
    </w:p>
    <w:p w14:paraId="314785F2" w14:textId="77777777" w:rsidR="009D3BEA" w:rsidRPr="009D3BEA" w:rsidRDefault="009D3BEA" w:rsidP="009D3BEA">
      <w:pPr>
        <w:numPr>
          <w:ilvl w:val="2"/>
          <w:numId w:val="89"/>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If you want any changes, you want them to undergo the scrutiny of Parliament and thereby Canadians. Regs go through the executive, and are often quiet and not out in the public realm. We don't want government to make up rules for voting, because that's exactly what gives them power. Doesn't make sense. </w:t>
      </w:r>
    </w:p>
    <w:p w14:paraId="1FEA54AE" w14:textId="77777777" w:rsidR="009D3BEA" w:rsidRPr="009D3BEA" w:rsidRDefault="009D3BEA" w:rsidP="009D3BEA">
      <w:pPr>
        <w:ind w:left="1080"/>
        <w:rPr>
          <w:rFonts w:ascii="Calibri" w:hAnsi="Calibri" w:cs="Times New Roman"/>
          <w:sz w:val="22"/>
          <w:szCs w:val="22"/>
          <w:lang w:val="en-CA"/>
        </w:rPr>
      </w:pPr>
      <w:r w:rsidRPr="009D3BEA">
        <w:rPr>
          <w:rFonts w:ascii="Calibri" w:hAnsi="Calibri" w:cs="Times New Roman"/>
          <w:sz w:val="22"/>
          <w:szCs w:val="22"/>
          <w:lang w:val="en-CA"/>
        </w:rPr>
        <w:t> </w:t>
      </w:r>
    </w:p>
    <w:p w14:paraId="7BBF60CA" w14:textId="77777777" w:rsidR="009D3BEA" w:rsidRPr="009D3BEA" w:rsidRDefault="009D3BEA" w:rsidP="009D3BEA">
      <w:pPr>
        <w:numPr>
          <w:ilvl w:val="0"/>
          <w:numId w:val="90"/>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b/>
          <w:bCs/>
          <w:sz w:val="22"/>
          <w:szCs w:val="22"/>
          <w:lang w:val="en-CA"/>
        </w:rPr>
        <w:t>The Right to Vote:</w:t>
      </w:r>
    </w:p>
    <w:p w14:paraId="77F10D75" w14:textId="77777777" w:rsidR="009D3BEA" w:rsidRPr="009D3BEA" w:rsidRDefault="009D3BEA" w:rsidP="009D3BEA">
      <w:pPr>
        <w:numPr>
          <w:ilvl w:val="1"/>
          <w:numId w:val="90"/>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Sauve v. Canada, 2002 SCC 68. </w:t>
      </w:r>
    </w:p>
    <w:p w14:paraId="759E26E1" w14:textId="77777777" w:rsidR="009D3BEA" w:rsidRPr="009D3BEA" w:rsidRDefault="009D3BEA" w:rsidP="009D3BEA">
      <w:pPr>
        <w:numPr>
          <w:ilvl w:val="2"/>
          <w:numId w:val="90"/>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Doesn't require deference, but careful examination to limit rights…</w:t>
      </w:r>
    </w:p>
    <w:p w14:paraId="4F467CCC" w14:textId="77777777" w:rsidR="009D3BEA" w:rsidRPr="009D3BEA" w:rsidRDefault="009D3BEA" w:rsidP="009D3BEA">
      <w:pPr>
        <w:numPr>
          <w:ilvl w:val="2"/>
          <w:numId w:val="90"/>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The dissent felt it was Parliaments right to make the decision about the philosophy of incarceration. </w:t>
      </w:r>
    </w:p>
    <w:p w14:paraId="5E2E9013" w14:textId="77777777" w:rsidR="009D3BEA" w:rsidRPr="009D3BEA" w:rsidRDefault="009D3BEA" w:rsidP="009D3BEA">
      <w:pPr>
        <w:numPr>
          <w:ilvl w:val="2"/>
          <w:numId w:val="90"/>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Sauve 1 and 2</w:t>
      </w:r>
    </w:p>
    <w:p w14:paraId="3B5A0D4F" w14:textId="77777777" w:rsidR="009D3BEA" w:rsidRPr="009D3BEA" w:rsidRDefault="009D3BEA" w:rsidP="009D3BEA">
      <w:pPr>
        <w:numPr>
          <w:ilvl w:val="2"/>
          <w:numId w:val="90"/>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1 is about prisoners not being able to vote. 2 is about getting rid of the law that says people incarcerated for more than 2 years can't vote. </w:t>
      </w:r>
    </w:p>
    <w:p w14:paraId="08BD5277" w14:textId="77777777" w:rsidR="009D3BEA" w:rsidRPr="009D3BEA" w:rsidRDefault="009D3BEA" w:rsidP="009D3BEA">
      <w:pPr>
        <w:numPr>
          <w:ilvl w:val="1"/>
          <w:numId w:val="90"/>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If you've been abroad for more than 5 years you lose the right to vote.</w:t>
      </w:r>
    </w:p>
    <w:p w14:paraId="62114CA3" w14:textId="77777777" w:rsidR="009D3BEA" w:rsidRPr="009D3BEA" w:rsidRDefault="009D3BEA" w:rsidP="009D3BEA">
      <w:pPr>
        <w:numPr>
          <w:ilvl w:val="1"/>
          <w:numId w:val="90"/>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Frank v Canada</w:t>
      </w:r>
    </w:p>
    <w:p w14:paraId="4CB5E5E7" w14:textId="77777777" w:rsidR="009D3BEA" w:rsidRPr="009D3BEA" w:rsidRDefault="009D3BEA" w:rsidP="009D3BEA">
      <w:pPr>
        <w:numPr>
          <w:ilvl w:val="2"/>
          <w:numId w:val="90"/>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About 5 year rule for voting. If you've been gone for 5 years then you can't vote.</w:t>
      </w:r>
    </w:p>
    <w:p w14:paraId="79419CD7" w14:textId="77777777" w:rsidR="009D3BEA" w:rsidRPr="009D3BEA" w:rsidRDefault="009D3BEA" w:rsidP="009D3BEA">
      <w:pPr>
        <w:numPr>
          <w:ilvl w:val="2"/>
          <w:numId w:val="90"/>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Canadian grad student who left to the states, but were told they couldn't vote because they were out of the country for too long. </w:t>
      </w:r>
    </w:p>
    <w:p w14:paraId="652AE0B6" w14:textId="77777777" w:rsidR="009D3BEA" w:rsidRPr="009D3BEA" w:rsidRDefault="009D3BEA" w:rsidP="009D3BEA">
      <w:pPr>
        <w:numPr>
          <w:ilvl w:val="2"/>
          <w:numId w:val="90"/>
        </w:numPr>
        <w:ind w:left="1620"/>
        <w:textAlignment w:val="center"/>
        <w:rPr>
          <w:rFonts w:ascii="Calibri" w:eastAsia="Times New Roman" w:hAnsi="Calibri" w:cs="Times New Roman"/>
          <w:color w:val="000000"/>
          <w:sz w:val="22"/>
          <w:szCs w:val="22"/>
          <w:lang w:val="en-CA"/>
        </w:rPr>
      </w:pPr>
      <w:r w:rsidRPr="009D3BEA">
        <w:rPr>
          <w:rFonts w:ascii="Calibri" w:eastAsia="Times New Roman" w:hAnsi="Calibri" w:cs="Times New Roman"/>
          <w:color w:val="000000"/>
          <w:sz w:val="22"/>
          <w:szCs w:val="22"/>
          <w:lang w:val="en-CA"/>
        </w:rPr>
        <w:t>Superior court says its unconstitutional. Untrammeled Constitutional right.</w:t>
      </w:r>
    </w:p>
    <w:p w14:paraId="38FB82A8" w14:textId="77777777" w:rsidR="009D3BEA" w:rsidRPr="009D3BEA" w:rsidRDefault="009D3BEA" w:rsidP="009D3BEA">
      <w:pPr>
        <w:numPr>
          <w:ilvl w:val="2"/>
          <w:numId w:val="90"/>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Concerns about where people would vote, which riding. And have they lost their connection? Do they participate in the social contract?</w:t>
      </w:r>
    </w:p>
    <w:p w14:paraId="23D02706" w14:textId="77777777" w:rsidR="009D3BEA" w:rsidRPr="009D3BEA" w:rsidRDefault="009D3BEA" w:rsidP="009D3BEA">
      <w:pPr>
        <w:numPr>
          <w:ilvl w:val="2"/>
          <w:numId w:val="90"/>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The Ontario Court of Appeal said it was reasonable limits…</w:t>
      </w:r>
    </w:p>
    <w:p w14:paraId="0375C94E" w14:textId="77777777" w:rsidR="009D3BEA" w:rsidRPr="009D3BEA" w:rsidRDefault="009D3BEA" w:rsidP="009D3BEA">
      <w:pPr>
        <w:numPr>
          <w:ilvl w:val="2"/>
          <w:numId w:val="90"/>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But it's been appealed to the SCC… Coming on March 21, 2018. </w:t>
      </w:r>
    </w:p>
    <w:p w14:paraId="58B86AAF" w14:textId="77777777" w:rsidR="009D3BEA" w:rsidRPr="009D3BEA" w:rsidRDefault="009D3BEA" w:rsidP="009D3BEA">
      <w:pPr>
        <w:numPr>
          <w:ilvl w:val="0"/>
          <w:numId w:val="90"/>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b/>
          <w:bCs/>
          <w:sz w:val="22"/>
          <w:szCs w:val="22"/>
          <w:lang w:val="en-CA"/>
        </w:rPr>
        <w:t>Meaningful participation</w:t>
      </w:r>
    </w:p>
    <w:p w14:paraId="35E1A201" w14:textId="77777777" w:rsidR="009D3BEA" w:rsidRPr="009D3BEA" w:rsidRDefault="009D3BEA" w:rsidP="009D3BEA">
      <w:pPr>
        <w:numPr>
          <w:ilvl w:val="1"/>
          <w:numId w:val="90"/>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Figueroa v. Canada, 2003 SCC 37</w:t>
      </w:r>
    </w:p>
    <w:p w14:paraId="2C10BF74" w14:textId="77777777" w:rsidR="009D3BEA" w:rsidRPr="009D3BEA" w:rsidRDefault="009D3BEA" w:rsidP="009D3BEA">
      <w:pPr>
        <w:numPr>
          <w:ilvl w:val="2"/>
          <w:numId w:val="90"/>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Figueroa was the leader of the Communist Party of Canada. </w:t>
      </w:r>
    </w:p>
    <w:p w14:paraId="198D9CBC" w14:textId="77777777" w:rsidR="009D3BEA" w:rsidRPr="009D3BEA" w:rsidRDefault="009D3BEA" w:rsidP="009D3BEA">
      <w:pPr>
        <w:numPr>
          <w:ilvl w:val="2"/>
          <w:numId w:val="90"/>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Facts are: in 2002, in order to register as a party you have to elect 50 MPs. Being a registered party means you can issue tax receipts. In order to raise money you need to issue tax receipts. </w:t>
      </w:r>
    </w:p>
    <w:p w14:paraId="68C298BC" w14:textId="77777777" w:rsidR="009D3BEA" w:rsidRPr="009D3BEA" w:rsidRDefault="009D3BEA" w:rsidP="009D3BEA">
      <w:pPr>
        <w:numPr>
          <w:ilvl w:val="2"/>
          <w:numId w:val="90"/>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Figueroa said that it discriminated against small parties. </w:t>
      </w:r>
    </w:p>
    <w:p w14:paraId="0C6A463B" w14:textId="77777777" w:rsidR="009D3BEA" w:rsidRPr="009D3BEA" w:rsidRDefault="009D3BEA" w:rsidP="009D3BEA">
      <w:pPr>
        <w:numPr>
          <w:ilvl w:val="2"/>
          <w:numId w:val="90"/>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Why should we care about small parties? They expose you to ideas. Small parties also influence bigger parties, because bigger parties try and represent smaller party's views so they can get their vote.</w:t>
      </w:r>
    </w:p>
    <w:p w14:paraId="6415086B" w14:textId="77777777" w:rsidR="009D3BEA" w:rsidRPr="009D3BEA" w:rsidRDefault="009D3BEA" w:rsidP="009D3BEA">
      <w:pPr>
        <w:numPr>
          <w:ilvl w:val="2"/>
          <w:numId w:val="90"/>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Come back to section 3, is it a right to vote for the government that you want? No, it's not. It's a right to participate, only. What does it mean to be participate? It's the right to be informed, to argue about stuff, to be influenced by a bunch of stuff, to meaningful participation. </w:t>
      </w:r>
    </w:p>
    <w:p w14:paraId="15F0D98C" w14:textId="77777777" w:rsidR="009D3BEA" w:rsidRPr="009D3BEA" w:rsidRDefault="009D3BEA" w:rsidP="009D3BEA">
      <w:pPr>
        <w:numPr>
          <w:ilvl w:val="2"/>
          <w:numId w:val="90"/>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It's my right, but it's not about parties. But it's my right to have a rich democratic discourse swirling around me</w:t>
      </w:r>
    </w:p>
    <w:p w14:paraId="53D6A02E" w14:textId="77777777" w:rsidR="009D3BEA" w:rsidRPr="009D3BEA" w:rsidRDefault="009D3BEA" w:rsidP="009D3BEA">
      <w:pPr>
        <w:ind w:left="1620"/>
        <w:rPr>
          <w:rFonts w:ascii="Calibri" w:hAnsi="Calibri" w:cs="Times New Roman"/>
          <w:sz w:val="22"/>
          <w:szCs w:val="22"/>
          <w:lang w:val="en-CA"/>
        </w:rPr>
      </w:pPr>
      <w:r w:rsidRPr="009D3BEA">
        <w:rPr>
          <w:rFonts w:ascii="Calibri" w:hAnsi="Calibri" w:cs="Times New Roman"/>
          <w:sz w:val="22"/>
          <w:szCs w:val="22"/>
          <w:lang w:val="en-CA"/>
        </w:rPr>
        <w:t> </w:t>
      </w:r>
    </w:p>
    <w:p w14:paraId="6BCBFA1F" w14:textId="77777777" w:rsidR="009D3BEA" w:rsidRPr="009D3BEA" w:rsidRDefault="009D3BEA" w:rsidP="009D3BEA">
      <w:pPr>
        <w:ind w:left="1620"/>
        <w:rPr>
          <w:rFonts w:ascii="Calibri" w:hAnsi="Calibri" w:cs="Times New Roman"/>
          <w:sz w:val="22"/>
          <w:szCs w:val="22"/>
          <w:lang w:val="en-CA"/>
        </w:rPr>
      </w:pPr>
      <w:r w:rsidRPr="009D3BEA">
        <w:rPr>
          <w:rFonts w:ascii="Calibri" w:hAnsi="Calibri" w:cs="Times New Roman"/>
          <w:sz w:val="22"/>
          <w:szCs w:val="22"/>
          <w:lang w:val="en-CA"/>
        </w:rPr>
        <w:t> </w:t>
      </w:r>
    </w:p>
    <w:p w14:paraId="0B47694E" w14:textId="77777777" w:rsidR="009D3BEA" w:rsidRPr="009D3BEA" w:rsidRDefault="009D3BEA" w:rsidP="009D3BEA">
      <w:pPr>
        <w:rPr>
          <w:rFonts w:ascii="Calibri" w:hAnsi="Calibri" w:cs="Times New Roman"/>
          <w:sz w:val="22"/>
          <w:szCs w:val="22"/>
        </w:rPr>
      </w:pPr>
      <w:r w:rsidRPr="009D3BEA">
        <w:rPr>
          <w:rFonts w:ascii="Calibri" w:hAnsi="Calibri" w:cs="Times New Roman"/>
          <w:sz w:val="22"/>
          <w:szCs w:val="22"/>
        </w:rPr>
        <w:t> </w:t>
      </w:r>
    </w:p>
    <w:p w14:paraId="4D9F9A7F" w14:textId="77777777" w:rsidR="009D3BEA" w:rsidRPr="009D3BEA" w:rsidRDefault="009D3BEA" w:rsidP="009D3BEA">
      <w:pPr>
        <w:rPr>
          <w:rFonts w:ascii="Calibri" w:hAnsi="Calibri" w:cs="Times New Roman"/>
          <w:sz w:val="22"/>
          <w:szCs w:val="22"/>
        </w:rPr>
      </w:pPr>
      <w:r w:rsidRPr="009D3BEA">
        <w:rPr>
          <w:rFonts w:ascii="Calibri" w:hAnsi="Calibri" w:cs="Times New Roman"/>
          <w:sz w:val="22"/>
          <w:szCs w:val="22"/>
        </w:rPr>
        <w:t> </w:t>
      </w:r>
    </w:p>
    <w:p w14:paraId="7EF6C6B6" w14:textId="77777777" w:rsidR="009D3BEA" w:rsidRPr="009D3BEA" w:rsidRDefault="009D3BEA" w:rsidP="009D3BEA">
      <w:pPr>
        <w:rPr>
          <w:rFonts w:ascii="Calibri Light" w:hAnsi="Calibri Light" w:cs="Times New Roman"/>
          <w:sz w:val="40"/>
          <w:szCs w:val="40"/>
          <w:lang w:val="en-CA"/>
        </w:rPr>
      </w:pPr>
      <w:r w:rsidRPr="009D3BEA">
        <w:rPr>
          <w:rFonts w:ascii="Calibri Light" w:hAnsi="Calibri Light" w:cs="Times New Roman"/>
          <w:sz w:val="40"/>
          <w:szCs w:val="40"/>
          <w:lang w:val="en-CA"/>
        </w:rPr>
        <w:t>Lecture 10</w:t>
      </w:r>
    </w:p>
    <w:p w14:paraId="5C322662" w14:textId="77777777" w:rsidR="009D3BEA" w:rsidRPr="009D3BEA" w:rsidRDefault="009D3BEA" w:rsidP="009D3BEA">
      <w:pPr>
        <w:rPr>
          <w:rFonts w:ascii="Calibri" w:hAnsi="Calibri" w:cs="Times New Roman"/>
          <w:color w:val="767676"/>
          <w:sz w:val="20"/>
          <w:szCs w:val="20"/>
          <w:lang w:val="en-CA"/>
        </w:rPr>
      </w:pPr>
      <w:r w:rsidRPr="009D3BEA">
        <w:rPr>
          <w:rFonts w:ascii="Calibri" w:hAnsi="Calibri" w:cs="Times New Roman"/>
          <w:color w:val="767676"/>
          <w:sz w:val="20"/>
          <w:szCs w:val="20"/>
          <w:lang w:val="en-CA"/>
        </w:rPr>
        <w:t>Tuesday, December 5, 2017</w:t>
      </w:r>
    </w:p>
    <w:p w14:paraId="0AF75798" w14:textId="77777777" w:rsidR="009D3BEA" w:rsidRPr="009D3BEA" w:rsidRDefault="009D3BEA" w:rsidP="009D3BEA">
      <w:pPr>
        <w:rPr>
          <w:rFonts w:ascii="Calibri" w:hAnsi="Calibri" w:cs="Times New Roman"/>
          <w:color w:val="767676"/>
          <w:sz w:val="20"/>
          <w:szCs w:val="20"/>
          <w:lang w:val="en-CA"/>
        </w:rPr>
      </w:pPr>
      <w:r w:rsidRPr="009D3BEA">
        <w:rPr>
          <w:rFonts w:ascii="Calibri" w:hAnsi="Calibri" w:cs="Times New Roman"/>
          <w:color w:val="767676"/>
          <w:sz w:val="20"/>
          <w:szCs w:val="20"/>
          <w:lang w:val="en-CA"/>
        </w:rPr>
        <w:t>7:03 PM</w:t>
      </w:r>
    </w:p>
    <w:p w14:paraId="4DE81B77" w14:textId="77777777" w:rsidR="009D3BEA" w:rsidRPr="009D3BEA" w:rsidRDefault="009D3BEA" w:rsidP="009D3BEA">
      <w:pPr>
        <w:rPr>
          <w:rFonts w:ascii="Calibri" w:hAnsi="Calibri" w:cs="Times New Roman"/>
          <w:sz w:val="22"/>
          <w:szCs w:val="22"/>
        </w:rPr>
      </w:pPr>
      <w:r w:rsidRPr="009D3BEA">
        <w:rPr>
          <w:rFonts w:ascii="Calibri" w:hAnsi="Calibri" w:cs="Times New Roman"/>
          <w:sz w:val="22"/>
          <w:szCs w:val="22"/>
        </w:rPr>
        <w:t> </w:t>
      </w:r>
    </w:p>
    <w:p w14:paraId="5C727560" w14:textId="77777777" w:rsidR="009D3BEA" w:rsidRPr="009D3BEA" w:rsidRDefault="009D3BEA" w:rsidP="009D3BEA">
      <w:pPr>
        <w:rPr>
          <w:rFonts w:ascii="Calibri" w:hAnsi="Calibri" w:cs="Times New Roman"/>
          <w:sz w:val="22"/>
          <w:szCs w:val="22"/>
          <w:lang w:val="en-CA"/>
        </w:rPr>
      </w:pPr>
      <w:r w:rsidRPr="009D3BEA">
        <w:rPr>
          <w:rFonts w:ascii="Calibri" w:hAnsi="Calibri" w:cs="Times New Roman"/>
          <w:b/>
          <w:bCs/>
          <w:sz w:val="22"/>
          <w:szCs w:val="22"/>
          <w:lang w:val="en-CA"/>
        </w:rPr>
        <w:t>Final Review:</w:t>
      </w:r>
    </w:p>
    <w:p w14:paraId="2E0DD937" w14:textId="77777777" w:rsidR="009D3BEA" w:rsidRPr="009D3BEA" w:rsidRDefault="009D3BEA" w:rsidP="009D3BEA">
      <w:pPr>
        <w:numPr>
          <w:ilvl w:val="0"/>
          <w:numId w:val="91"/>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Clarify notion of crown prerogative:</w:t>
      </w:r>
    </w:p>
    <w:p w14:paraId="6452D7B0" w14:textId="77777777" w:rsidR="009D3BEA" w:rsidRPr="009D3BEA" w:rsidRDefault="009D3BEA" w:rsidP="009D3BEA">
      <w:pPr>
        <w:numPr>
          <w:ilvl w:val="1"/>
          <w:numId w:val="91"/>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Means powers of the crown that do not flow from statutes, that aren't written down in law. They pre-exist the establishment of legislatures. Examples that we discussed are the appointment of ambassadors, conduct of foreign affairs, and declaration of war.</w:t>
      </w:r>
    </w:p>
    <w:p w14:paraId="59296A6E" w14:textId="77777777" w:rsidR="009D3BEA" w:rsidRPr="009D3BEA" w:rsidRDefault="009D3BEA" w:rsidP="009D3BEA">
      <w:pPr>
        <w:numPr>
          <w:ilvl w:val="1"/>
          <w:numId w:val="91"/>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Conrad black case. Giving honours is a crown prerogative. </w:t>
      </w:r>
    </w:p>
    <w:p w14:paraId="24E4E297" w14:textId="77777777" w:rsidR="009D3BEA" w:rsidRPr="009D3BEA" w:rsidRDefault="009D3BEA" w:rsidP="009D3BEA">
      <w:pPr>
        <w:numPr>
          <w:ilvl w:val="1"/>
          <w:numId w:val="91"/>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How do the Courts approach this once the courts have identified something as crown prerogative they will likely not interfere with the fact that the government has done this. However, they may look at whether or not in exercising that power there was a violation of a right. At which point they may step in to remedy the situation. </w:t>
      </w:r>
    </w:p>
    <w:p w14:paraId="7BD59285" w14:textId="77777777" w:rsidR="009D3BEA" w:rsidRPr="009D3BEA" w:rsidRDefault="009D3BEA" w:rsidP="009D3BEA">
      <w:pPr>
        <w:numPr>
          <w:ilvl w:val="0"/>
          <w:numId w:val="91"/>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Limitations of constitution judicial review: parliamentary safeguards.</w:t>
      </w:r>
    </w:p>
    <w:p w14:paraId="4B62E616" w14:textId="77777777" w:rsidR="009D3BEA" w:rsidRPr="009D3BEA" w:rsidRDefault="009D3BEA" w:rsidP="009D3BEA">
      <w:pPr>
        <w:numPr>
          <w:ilvl w:val="1"/>
          <w:numId w:val="91"/>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Constitutional judicial review looks at whether any rights are being violated in the charter - that's what constitutional judicial review is. </w:t>
      </w:r>
    </w:p>
    <w:p w14:paraId="2C21B7E1" w14:textId="77777777" w:rsidR="009D3BEA" w:rsidRPr="009D3BEA" w:rsidRDefault="009D3BEA" w:rsidP="009D3BEA">
      <w:pPr>
        <w:numPr>
          <w:ilvl w:val="1"/>
          <w:numId w:val="91"/>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Built in deference, s. 1, s. 33 are the mechanisms that are built in to ensure that parliamentary supremacy prevails. Not all sections of the charter are subject to the notwithstanding clause, though.</w:t>
      </w:r>
    </w:p>
    <w:p w14:paraId="2497FD12" w14:textId="77777777" w:rsidR="009D3BEA" w:rsidRPr="009D3BEA" w:rsidRDefault="009D3BEA" w:rsidP="009D3BEA">
      <w:pPr>
        <w:numPr>
          <w:ilvl w:val="0"/>
          <w:numId w:val="91"/>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The effective control test:</w:t>
      </w:r>
    </w:p>
    <w:p w14:paraId="75D45634" w14:textId="77777777" w:rsidR="009D3BEA" w:rsidRPr="009D3BEA" w:rsidRDefault="009D3BEA" w:rsidP="009D3BEA">
      <w:pPr>
        <w:numPr>
          <w:ilvl w:val="1"/>
          <w:numId w:val="91"/>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This is a question that arises when trying to determine if an institution is subject to the Charter. But we know that the case law says that the Charter applies to government actors (i.e. RCMP even though it's not the parliament of Canada).</w:t>
      </w:r>
    </w:p>
    <w:p w14:paraId="6DFC11B5" w14:textId="77777777" w:rsidR="009D3BEA" w:rsidRPr="009D3BEA" w:rsidRDefault="009D3BEA" w:rsidP="009D3BEA">
      <w:pPr>
        <w:numPr>
          <w:ilvl w:val="1"/>
          <w:numId w:val="91"/>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The ECT is one of thee ways to determine if someone is a government actor. The test basically aims to assess the degree of the government's involvement. 3 parts:</w:t>
      </w:r>
    </w:p>
    <w:p w14:paraId="7A4040AA" w14:textId="77777777" w:rsidR="009D3BEA" w:rsidRPr="009D3BEA" w:rsidRDefault="009D3BEA" w:rsidP="009D3BEA">
      <w:pPr>
        <w:numPr>
          <w:ilvl w:val="2"/>
          <w:numId w:val="91"/>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Is there a law that dictates how the institution operates (I.e. Canada Post Act.)?</w:t>
      </w:r>
    </w:p>
    <w:p w14:paraId="0DFDB9F7" w14:textId="77777777" w:rsidR="009D3BEA" w:rsidRPr="009D3BEA" w:rsidRDefault="009D3BEA" w:rsidP="009D3BEA">
      <w:pPr>
        <w:numPr>
          <w:ilvl w:val="2"/>
          <w:numId w:val="91"/>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Does the government appoint the majority of the institution's board of directors?</w:t>
      </w:r>
    </w:p>
    <w:p w14:paraId="59D3E41D" w14:textId="77777777" w:rsidR="009D3BEA" w:rsidRPr="009D3BEA" w:rsidRDefault="009D3BEA" w:rsidP="009D3BEA">
      <w:pPr>
        <w:numPr>
          <w:ilvl w:val="2"/>
          <w:numId w:val="91"/>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Whether the institution acts independently from government? Can the government dictate what they can/cannot do?</w:t>
      </w:r>
    </w:p>
    <w:p w14:paraId="30E30CE5" w14:textId="77777777" w:rsidR="009D3BEA" w:rsidRPr="009D3BEA" w:rsidRDefault="009D3BEA" w:rsidP="009D3BEA">
      <w:pPr>
        <w:numPr>
          <w:ilvl w:val="1"/>
          <w:numId w:val="91"/>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There's no formula, it's a spectrum. Sometimes they wont meet all 3. It's up to the judge to weigh the impact of each 3 parts and decide whether the Charter applies. </w:t>
      </w:r>
    </w:p>
    <w:p w14:paraId="1172774C" w14:textId="77777777" w:rsidR="009D3BEA" w:rsidRPr="009D3BEA" w:rsidRDefault="009D3BEA" w:rsidP="009D3BEA">
      <w:pPr>
        <w:numPr>
          <w:ilvl w:val="0"/>
          <w:numId w:val="91"/>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Signficiance of the 4 C's in relation to the actus reus in the criminal code</w:t>
      </w:r>
    </w:p>
    <w:p w14:paraId="6F576ABC" w14:textId="77777777" w:rsidR="009D3BEA" w:rsidRPr="009D3BEA" w:rsidRDefault="009D3BEA" w:rsidP="009D3BEA">
      <w:pPr>
        <w:numPr>
          <w:ilvl w:val="1"/>
          <w:numId w:val="91"/>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They are considered, but they aren't actually in the Criminal Code. </w:t>
      </w:r>
    </w:p>
    <w:p w14:paraId="07A69D1F" w14:textId="77777777" w:rsidR="009D3BEA" w:rsidRPr="009D3BEA" w:rsidRDefault="009D3BEA" w:rsidP="009D3BEA">
      <w:pPr>
        <w:numPr>
          <w:ilvl w:val="1"/>
          <w:numId w:val="91"/>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A crime occurs when someone breaks a Criminal Law (most of them are in the Criminal Code, some are in the Drug one).</w:t>
      </w:r>
    </w:p>
    <w:p w14:paraId="1DE65441" w14:textId="77777777" w:rsidR="009D3BEA" w:rsidRPr="009D3BEA" w:rsidRDefault="009D3BEA" w:rsidP="009D3BEA">
      <w:pPr>
        <w:numPr>
          <w:ilvl w:val="1"/>
          <w:numId w:val="91"/>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Each crime has 2 parts mens rea (mental element, the intent) and actus reus (physical act)</w:t>
      </w:r>
    </w:p>
    <w:p w14:paraId="283AF89D" w14:textId="77777777" w:rsidR="009D3BEA" w:rsidRPr="009D3BEA" w:rsidRDefault="009D3BEA" w:rsidP="009D3BEA">
      <w:pPr>
        <w:numPr>
          <w:ilvl w:val="1"/>
          <w:numId w:val="91"/>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The 4 Cs are:</w:t>
      </w:r>
    </w:p>
    <w:p w14:paraId="79605EF2" w14:textId="77777777" w:rsidR="009D3BEA" w:rsidRPr="009D3BEA" w:rsidRDefault="009D3BEA" w:rsidP="009D3BEA">
      <w:pPr>
        <w:numPr>
          <w:ilvl w:val="2"/>
          <w:numId w:val="91"/>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Conduct</w:t>
      </w:r>
    </w:p>
    <w:p w14:paraId="012767CC" w14:textId="77777777" w:rsidR="009D3BEA" w:rsidRPr="009D3BEA" w:rsidRDefault="009D3BEA" w:rsidP="009D3BEA">
      <w:pPr>
        <w:numPr>
          <w:ilvl w:val="3"/>
          <w:numId w:val="91"/>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Must be as described as in the Criminal Code (or whatever legislation)</w:t>
      </w:r>
    </w:p>
    <w:p w14:paraId="5FC5B694" w14:textId="77777777" w:rsidR="009D3BEA" w:rsidRPr="009D3BEA" w:rsidRDefault="009D3BEA" w:rsidP="009D3BEA">
      <w:pPr>
        <w:numPr>
          <w:ilvl w:val="3"/>
          <w:numId w:val="91"/>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Has to be voluntary action</w:t>
      </w:r>
    </w:p>
    <w:p w14:paraId="3EFA31D2" w14:textId="77777777" w:rsidR="009D3BEA" w:rsidRPr="009D3BEA" w:rsidRDefault="009D3BEA" w:rsidP="009D3BEA">
      <w:pPr>
        <w:numPr>
          <w:ilvl w:val="2"/>
          <w:numId w:val="91"/>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Consequences</w:t>
      </w:r>
    </w:p>
    <w:p w14:paraId="1F56135E" w14:textId="77777777" w:rsidR="009D3BEA" w:rsidRPr="009D3BEA" w:rsidRDefault="009D3BEA" w:rsidP="009D3BEA">
      <w:pPr>
        <w:numPr>
          <w:ilvl w:val="3"/>
          <w:numId w:val="91"/>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Refers to the outcome of a specific act. Homicide = death of an individual</w:t>
      </w:r>
    </w:p>
    <w:p w14:paraId="4431BAF7" w14:textId="77777777" w:rsidR="009D3BEA" w:rsidRPr="009D3BEA" w:rsidRDefault="009D3BEA" w:rsidP="009D3BEA">
      <w:pPr>
        <w:numPr>
          <w:ilvl w:val="3"/>
          <w:numId w:val="91"/>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Dangerous driving causing death = death. </w:t>
      </w:r>
    </w:p>
    <w:p w14:paraId="42DE69F3" w14:textId="77777777" w:rsidR="009D3BEA" w:rsidRPr="009D3BEA" w:rsidRDefault="009D3BEA" w:rsidP="009D3BEA">
      <w:pPr>
        <w:numPr>
          <w:ilvl w:val="3"/>
          <w:numId w:val="91"/>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If the person didn't die, it's not a homicide or a dangerous driving causing death</w:t>
      </w:r>
    </w:p>
    <w:p w14:paraId="69936F68" w14:textId="77777777" w:rsidR="009D3BEA" w:rsidRPr="009D3BEA" w:rsidRDefault="009D3BEA" w:rsidP="009D3BEA">
      <w:pPr>
        <w:numPr>
          <w:ilvl w:val="2"/>
          <w:numId w:val="91"/>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Circumstances</w:t>
      </w:r>
    </w:p>
    <w:p w14:paraId="5825EAB5" w14:textId="77777777" w:rsidR="009D3BEA" w:rsidRPr="009D3BEA" w:rsidRDefault="009D3BEA" w:rsidP="009D3BEA">
      <w:pPr>
        <w:numPr>
          <w:ilvl w:val="3"/>
          <w:numId w:val="91"/>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Relevant circumstances under which an act must occur to be criminal</w:t>
      </w:r>
    </w:p>
    <w:p w14:paraId="41A9FA3F" w14:textId="77777777" w:rsidR="009D3BEA" w:rsidRPr="009D3BEA" w:rsidRDefault="009D3BEA" w:rsidP="009D3BEA">
      <w:pPr>
        <w:numPr>
          <w:ilvl w:val="3"/>
          <w:numId w:val="91"/>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Trespassing at night = going onto someone's property, at night.</w:t>
      </w:r>
    </w:p>
    <w:p w14:paraId="30F20A38" w14:textId="77777777" w:rsidR="009D3BEA" w:rsidRPr="009D3BEA" w:rsidRDefault="009D3BEA" w:rsidP="009D3BEA">
      <w:pPr>
        <w:numPr>
          <w:ilvl w:val="2"/>
          <w:numId w:val="91"/>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Causation</w:t>
      </w:r>
    </w:p>
    <w:p w14:paraId="507EDD2F" w14:textId="77777777" w:rsidR="009D3BEA" w:rsidRPr="009D3BEA" w:rsidRDefault="009D3BEA" w:rsidP="009D3BEA">
      <w:pPr>
        <w:numPr>
          <w:ilvl w:val="3"/>
          <w:numId w:val="91"/>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The conduct of the accused person must be shown to have caused the consequence. </w:t>
      </w:r>
    </w:p>
    <w:p w14:paraId="2DF841EC" w14:textId="77777777" w:rsidR="009D3BEA" w:rsidRPr="009D3BEA" w:rsidRDefault="009D3BEA" w:rsidP="009D3BEA">
      <w:pPr>
        <w:numPr>
          <w:ilvl w:val="3"/>
          <w:numId w:val="91"/>
        </w:numPr>
        <w:ind w:left="216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Intervening act. Sally is a nurse and injects a patient with too much morphine for nefarious reasons. She leaves the room, the patient's spouse comes in and smothers the patient. The spouse killed the patient, therefore she didn't cause it. </w:t>
      </w:r>
    </w:p>
    <w:p w14:paraId="2805B927" w14:textId="77777777" w:rsidR="009D3BEA" w:rsidRPr="009D3BEA" w:rsidRDefault="009D3BEA" w:rsidP="009D3BEA">
      <w:pPr>
        <w:numPr>
          <w:ilvl w:val="0"/>
          <w:numId w:val="91"/>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Baker factors (specifically nature of the statutory scheme and choices of procedure made by administrative decision-maker).</w:t>
      </w:r>
    </w:p>
    <w:p w14:paraId="7E9CCC67" w14:textId="77777777" w:rsidR="009D3BEA" w:rsidRPr="009D3BEA" w:rsidRDefault="009D3BEA" w:rsidP="009D3BEA">
      <w:pPr>
        <w:numPr>
          <w:ilvl w:val="1"/>
          <w:numId w:val="91"/>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Baker was a Jamaican citizen, argued that she should have been given an opportunity to explain herself. The process being followed has to be fair and the correct decision should have been made. </w:t>
      </w:r>
    </w:p>
    <w:p w14:paraId="605A974F" w14:textId="77777777" w:rsidR="009D3BEA" w:rsidRPr="009D3BEA" w:rsidRDefault="009D3BEA" w:rsidP="009D3BEA">
      <w:pPr>
        <w:numPr>
          <w:ilvl w:val="1"/>
          <w:numId w:val="91"/>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There's a narrow exception, where the judge can say there was an element of unfairness and you should have been able to made comments on your application, but these comments wouldn't have changed anything, then oh well. </w:t>
      </w:r>
    </w:p>
    <w:p w14:paraId="0E6B9056" w14:textId="77777777" w:rsidR="009D3BEA" w:rsidRPr="009D3BEA" w:rsidRDefault="009D3BEA" w:rsidP="009D3BEA">
      <w:pPr>
        <w:numPr>
          <w:ilvl w:val="1"/>
          <w:numId w:val="91"/>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When we talk about the Baker factors, there are a number of elements to look at to determine the degree of procedural fairness. Sometimes you need to physically hear them (high end) and sometimes you just need a letter. </w:t>
      </w:r>
    </w:p>
    <w:p w14:paraId="4F8CF687" w14:textId="77777777" w:rsidR="009D3BEA" w:rsidRPr="009D3BEA" w:rsidRDefault="009D3BEA" w:rsidP="009D3BEA">
      <w:pPr>
        <w:numPr>
          <w:ilvl w:val="1"/>
          <w:numId w:val="91"/>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Nature of the statutory scheme: the court will look at what the legislation provides in terms of procedural protections. This is referring the legislation that the decision maker is rendering their decision under. </w:t>
      </w:r>
    </w:p>
    <w:p w14:paraId="6DDA773A" w14:textId="77777777" w:rsidR="009D3BEA" w:rsidRPr="009D3BEA" w:rsidRDefault="009D3BEA" w:rsidP="009D3BEA">
      <w:pPr>
        <w:numPr>
          <w:ilvl w:val="2"/>
          <w:numId w:val="91"/>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Does the legislation provide the right of appeal? If you cannot appeal a decision then you get one shot, which means you probably need a higher degree of fairness. </w:t>
      </w:r>
    </w:p>
    <w:p w14:paraId="711CD245" w14:textId="77777777" w:rsidR="009D3BEA" w:rsidRPr="009D3BEA" w:rsidRDefault="009D3BEA" w:rsidP="009D3BEA">
      <w:pPr>
        <w:numPr>
          <w:ilvl w:val="1"/>
          <w:numId w:val="91"/>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Choices of procedures made by administrative decision makers: </w:t>
      </w:r>
    </w:p>
    <w:p w14:paraId="79BB97F9" w14:textId="77777777" w:rsidR="009D3BEA" w:rsidRPr="009D3BEA" w:rsidRDefault="009D3BEA" w:rsidP="009D3BEA">
      <w:pPr>
        <w:numPr>
          <w:ilvl w:val="2"/>
          <w:numId w:val="91"/>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The courts recognize the executive's job to implement different legislation and decisions. One of the ways to do this is to delegate authority to experts in the field (Decision makers). Courts will generally say that this specialized decision makers is better suited to determine what procedure is required to fulfill their mandate.</w:t>
      </w:r>
    </w:p>
    <w:p w14:paraId="2CC235DA" w14:textId="77777777" w:rsidR="009D3BEA" w:rsidRPr="009D3BEA" w:rsidRDefault="009D3BEA" w:rsidP="009D3BEA">
      <w:pPr>
        <w:numPr>
          <w:ilvl w:val="2"/>
          <w:numId w:val="91"/>
        </w:numPr>
        <w:ind w:left="162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Immigration context: for a study permit, you are required to provide all your info. Decision makers don't have the responsibility to call them up and ask for more information. </w:t>
      </w:r>
    </w:p>
    <w:p w14:paraId="3198B28E" w14:textId="77777777" w:rsidR="009D3BEA" w:rsidRPr="009D3BEA" w:rsidRDefault="009D3BEA" w:rsidP="009D3BEA">
      <w:pPr>
        <w:numPr>
          <w:ilvl w:val="0"/>
          <w:numId w:val="91"/>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Read the headnotes posted on drop box before the elections law lecture. </w:t>
      </w:r>
    </w:p>
    <w:p w14:paraId="4A06BA91" w14:textId="77777777" w:rsidR="009D3BEA" w:rsidRPr="009D3BEA" w:rsidRDefault="009D3BEA" w:rsidP="009D3BEA">
      <w:pPr>
        <w:numPr>
          <w:ilvl w:val="0"/>
          <w:numId w:val="91"/>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There is often no right or wrong answer when you're applying tests to specific facts. It's just your assessment. </w:t>
      </w:r>
    </w:p>
    <w:p w14:paraId="7F30235D" w14:textId="77777777" w:rsidR="009D3BEA" w:rsidRPr="009D3BEA" w:rsidRDefault="009D3BEA" w:rsidP="009D3BEA">
      <w:pPr>
        <w:numPr>
          <w:ilvl w:val="0"/>
          <w:numId w:val="91"/>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Someone who delegates authority can't re-delegate it. Principles delegate their decision making to agents. </w:t>
      </w:r>
    </w:p>
    <w:p w14:paraId="74C9AD0E" w14:textId="77777777" w:rsidR="009D3BEA" w:rsidRPr="009D3BEA" w:rsidRDefault="009D3BEA" w:rsidP="009D3BEA">
      <w:pPr>
        <w:numPr>
          <w:ilvl w:val="0"/>
          <w:numId w:val="91"/>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Are there only two instances where sub-delegation is allowed? (Where it is expressly authorized in the delegating statute and when matters are purely administrative and do not involve the exercise of discretion)</w:t>
      </w:r>
    </w:p>
    <w:p w14:paraId="7800DF1A" w14:textId="77777777" w:rsidR="009D3BEA" w:rsidRPr="009D3BEA" w:rsidRDefault="009D3BEA" w:rsidP="009D3BEA">
      <w:pPr>
        <w:numPr>
          <w:ilvl w:val="1"/>
          <w:numId w:val="91"/>
        </w:numPr>
        <w:ind w:left="108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Sub delegation is not allowed unless it's somehow authorized, whether directly or indirectly. There are some other exceptions. The key idea is you can't sub-delegate unless you're authorized to do so. </w:t>
      </w:r>
    </w:p>
    <w:p w14:paraId="547BF3BC" w14:textId="77777777" w:rsidR="009D3BEA" w:rsidRPr="009D3BEA" w:rsidRDefault="009D3BEA" w:rsidP="009D3BEA">
      <w:pPr>
        <w:numPr>
          <w:ilvl w:val="0"/>
          <w:numId w:val="91"/>
        </w:numPr>
        <w:ind w:left="540"/>
        <w:textAlignment w:val="center"/>
        <w:rPr>
          <w:rFonts w:ascii="Calibri" w:eastAsia="Times New Roman" w:hAnsi="Calibri" w:cs="Times New Roman"/>
          <w:sz w:val="22"/>
          <w:szCs w:val="22"/>
          <w:lang w:val="en-CA"/>
        </w:rPr>
      </w:pPr>
      <w:r w:rsidRPr="009D3BEA">
        <w:rPr>
          <w:rFonts w:ascii="Calibri" w:eastAsia="Times New Roman" w:hAnsi="Calibri" w:cs="Times New Roman"/>
          <w:sz w:val="22"/>
          <w:szCs w:val="22"/>
          <w:lang w:val="en-CA"/>
        </w:rPr>
        <w:t xml:space="preserve">Party liability: Aiding and abetting is a means of reaching another crime. It's not a separate crime. </w:t>
      </w:r>
    </w:p>
    <w:p w14:paraId="324266EA" w14:textId="77777777" w:rsidR="009D3BEA" w:rsidRPr="009D3BEA" w:rsidRDefault="009D3BEA" w:rsidP="009D3BEA">
      <w:pPr>
        <w:ind w:left="540"/>
        <w:rPr>
          <w:rFonts w:ascii="Calibri" w:hAnsi="Calibri" w:cs="Times New Roman"/>
          <w:sz w:val="22"/>
          <w:szCs w:val="22"/>
          <w:lang w:val="en-CA"/>
        </w:rPr>
      </w:pPr>
      <w:r w:rsidRPr="009D3BEA">
        <w:rPr>
          <w:rFonts w:ascii="Calibri" w:hAnsi="Calibri" w:cs="Times New Roman"/>
          <w:sz w:val="22"/>
          <w:szCs w:val="22"/>
          <w:lang w:val="en-CA"/>
        </w:rPr>
        <w:t> </w:t>
      </w:r>
    </w:p>
    <w:p w14:paraId="3872DCE6" w14:textId="77777777" w:rsidR="000144D0" w:rsidRPr="009D3BEA" w:rsidRDefault="009D3BEA" w:rsidP="009D3BEA">
      <w:bookmarkStart w:id="0" w:name="_GoBack"/>
      <w:bookmarkEnd w:id="0"/>
    </w:p>
    <w:sectPr w:rsidR="000144D0" w:rsidRPr="009D3BEA" w:rsidSect="00213D4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E359A"/>
    <w:multiLevelType w:val="multilevel"/>
    <w:tmpl w:val="0340ED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C497DF1"/>
    <w:multiLevelType w:val="multilevel"/>
    <w:tmpl w:val="B2BA127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74B440B"/>
    <w:multiLevelType w:val="multilevel"/>
    <w:tmpl w:val="4DFAD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9760060"/>
    <w:multiLevelType w:val="multilevel"/>
    <w:tmpl w:val="15E428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A71088E"/>
    <w:multiLevelType w:val="multilevel"/>
    <w:tmpl w:val="D7E4C0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21480F4E"/>
    <w:multiLevelType w:val="multilevel"/>
    <w:tmpl w:val="B7863CB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start w:val="1"/>
      <w:numFmt w:val="lowerRoman"/>
      <w:lvlText w:val="%4."/>
      <w:lvlJc w:val="right"/>
      <w:pPr>
        <w:tabs>
          <w:tab w:val="num" w:pos="2880"/>
        </w:tabs>
        <w:ind w:left="2880" w:hanging="360"/>
      </w:pPr>
    </w:lvl>
    <w:lvl w:ilvl="4">
      <w:start w:val="1"/>
      <w:numFmt w:val="decimal"/>
      <w:lvlText w:val="%5."/>
      <w:lvlJc w:val="left"/>
      <w:pPr>
        <w:tabs>
          <w:tab w:val="num" w:pos="3600"/>
        </w:tabs>
        <w:ind w:left="3600" w:hanging="360"/>
      </w:pPr>
    </w:lvl>
    <w:lvl w:ilvl="5">
      <w:start w:val="1"/>
      <w:numFmt w:val="lowerLetter"/>
      <w:lvlText w:val="%6."/>
      <w:lvlJc w:val="left"/>
      <w:pPr>
        <w:tabs>
          <w:tab w:val="num" w:pos="4320"/>
        </w:tabs>
        <w:ind w:left="4320" w:hanging="360"/>
      </w:p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1892DCA"/>
    <w:multiLevelType w:val="multilevel"/>
    <w:tmpl w:val="AB5099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27C44B11"/>
    <w:multiLevelType w:val="hybridMultilevel"/>
    <w:tmpl w:val="2466AFE8"/>
    <w:lvl w:ilvl="0" w:tplc="D53E5184">
      <w:start w:val="1"/>
      <w:numFmt w:val="bullet"/>
      <w:lvlText w:val=""/>
      <w:lvlJc w:val="left"/>
      <w:pPr>
        <w:tabs>
          <w:tab w:val="num" w:pos="720"/>
        </w:tabs>
        <w:ind w:left="720" w:hanging="360"/>
      </w:pPr>
      <w:rPr>
        <w:rFonts w:ascii="Symbol" w:hAnsi="Symbol" w:hint="default"/>
        <w:sz w:val="20"/>
      </w:rPr>
    </w:lvl>
    <w:lvl w:ilvl="1" w:tplc="9C387A60">
      <w:start w:val="1"/>
      <w:numFmt w:val="bullet"/>
      <w:lvlText w:val="o"/>
      <w:lvlJc w:val="left"/>
      <w:pPr>
        <w:tabs>
          <w:tab w:val="num" w:pos="1440"/>
        </w:tabs>
        <w:ind w:left="1440" w:hanging="360"/>
      </w:pPr>
      <w:rPr>
        <w:rFonts w:ascii="Courier New" w:hAnsi="Courier New" w:hint="default"/>
        <w:sz w:val="20"/>
      </w:rPr>
    </w:lvl>
    <w:lvl w:ilvl="2" w:tplc="24FC2038">
      <w:start w:val="1"/>
      <w:numFmt w:val="bullet"/>
      <w:lvlText w:val=""/>
      <w:lvlJc w:val="left"/>
      <w:pPr>
        <w:tabs>
          <w:tab w:val="num" w:pos="2160"/>
        </w:tabs>
        <w:ind w:left="2160" w:hanging="360"/>
      </w:pPr>
      <w:rPr>
        <w:rFonts w:ascii="Symbol" w:hAnsi="Symbol" w:hint="default"/>
        <w:sz w:val="20"/>
      </w:rPr>
    </w:lvl>
    <w:lvl w:ilvl="3" w:tplc="5B6C9EEC">
      <w:start w:val="1"/>
      <w:numFmt w:val="bullet"/>
      <w:lvlText w:val=""/>
      <w:lvlJc w:val="left"/>
      <w:pPr>
        <w:tabs>
          <w:tab w:val="num" w:pos="2880"/>
        </w:tabs>
        <w:ind w:left="2880" w:hanging="360"/>
      </w:pPr>
      <w:rPr>
        <w:rFonts w:ascii="Wingdings" w:hAnsi="Wingdings" w:hint="default"/>
        <w:sz w:val="20"/>
      </w:rPr>
    </w:lvl>
    <w:lvl w:ilvl="4" w:tplc="31BA3588">
      <w:start w:val="1"/>
      <w:numFmt w:val="bullet"/>
      <w:lvlText w:val=""/>
      <w:lvlJc w:val="left"/>
      <w:pPr>
        <w:tabs>
          <w:tab w:val="num" w:pos="3600"/>
        </w:tabs>
        <w:ind w:left="3600" w:hanging="360"/>
      </w:pPr>
      <w:rPr>
        <w:rFonts w:ascii="Symbol" w:hAnsi="Symbol" w:hint="default"/>
        <w:sz w:val="20"/>
      </w:rPr>
    </w:lvl>
    <w:lvl w:ilvl="5" w:tplc="EA067960">
      <w:start w:val="1"/>
      <w:numFmt w:val="bullet"/>
      <w:lvlText w:val=""/>
      <w:lvlJc w:val="left"/>
      <w:pPr>
        <w:tabs>
          <w:tab w:val="num" w:pos="4320"/>
        </w:tabs>
        <w:ind w:left="4320" w:hanging="360"/>
      </w:pPr>
      <w:rPr>
        <w:rFonts w:ascii="Symbol" w:hAnsi="Symbol" w:hint="default"/>
        <w:sz w:val="20"/>
      </w:rPr>
    </w:lvl>
    <w:lvl w:ilvl="6" w:tplc="D1A43242">
      <w:start w:val="1"/>
      <w:numFmt w:val="decimal"/>
      <w:lvlText w:val="%7."/>
      <w:lvlJc w:val="left"/>
      <w:pPr>
        <w:tabs>
          <w:tab w:val="num" w:pos="5040"/>
        </w:tabs>
        <w:ind w:left="5040" w:hanging="360"/>
      </w:pPr>
    </w:lvl>
    <w:lvl w:ilvl="7" w:tplc="6978AB4A" w:tentative="1">
      <w:start w:val="1"/>
      <w:numFmt w:val="bullet"/>
      <w:lvlText w:val=""/>
      <w:lvlJc w:val="left"/>
      <w:pPr>
        <w:tabs>
          <w:tab w:val="num" w:pos="5760"/>
        </w:tabs>
        <w:ind w:left="5760" w:hanging="360"/>
      </w:pPr>
      <w:rPr>
        <w:rFonts w:ascii="Symbol" w:hAnsi="Symbol" w:hint="default"/>
        <w:sz w:val="20"/>
      </w:rPr>
    </w:lvl>
    <w:lvl w:ilvl="8" w:tplc="D342147E" w:tentative="1">
      <w:start w:val="1"/>
      <w:numFmt w:val="bullet"/>
      <w:lvlText w:val=""/>
      <w:lvlJc w:val="left"/>
      <w:pPr>
        <w:tabs>
          <w:tab w:val="num" w:pos="6480"/>
        </w:tabs>
        <w:ind w:left="6480" w:hanging="360"/>
      </w:pPr>
      <w:rPr>
        <w:rFonts w:ascii="Symbol" w:hAnsi="Symbol" w:hint="default"/>
        <w:sz w:val="20"/>
      </w:rPr>
    </w:lvl>
  </w:abstractNum>
  <w:abstractNum w:abstractNumId="8">
    <w:nsid w:val="28CE303B"/>
    <w:multiLevelType w:val="multilevel"/>
    <w:tmpl w:val="1D2EC4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3579162C"/>
    <w:multiLevelType w:val="multilevel"/>
    <w:tmpl w:val="73723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38723980"/>
    <w:multiLevelType w:val="hybridMultilevel"/>
    <w:tmpl w:val="30103F7C"/>
    <w:lvl w:ilvl="0" w:tplc="D734A3B6">
      <w:start w:val="1"/>
      <w:numFmt w:val="bullet"/>
      <w:lvlText w:val=""/>
      <w:lvlJc w:val="left"/>
      <w:pPr>
        <w:tabs>
          <w:tab w:val="num" w:pos="720"/>
        </w:tabs>
        <w:ind w:left="720" w:hanging="360"/>
      </w:pPr>
      <w:rPr>
        <w:rFonts w:ascii="Symbol" w:hAnsi="Symbol" w:hint="default"/>
        <w:sz w:val="20"/>
      </w:rPr>
    </w:lvl>
    <w:lvl w:ilvl="1" w:tplc="FC6E9282">
      <w:start w:val="1"/>
      <w:numFmt w:val="bullet"/>
      <w:lvlText w:val="o"/>
      <w:lvlJc w:val="left"/>
      <w:pPr>
        <w:tabs>
          <w:tab w:val="num" w:pos="1440"/>
        </w:tabs>
        <w:ind w:left="1440" w:hanging="360"/>
      </w:pPr>
      <w:rPr>
        <w:rFonts w:ascii="Courier New" w:hAnsi="Courier New" w:hint="default"/>
        <w:sz w:val="20"/>
      </w:rPr>
    </w:lvl>
    <w:lvl w:ilvl="2" w:tplc="2794B6C0">
      <w:start w:val="1"/>
      <w:numFmt w:val="bullet"/>
      <w:lvlText w:val=""/>
      <w:lvlJc w:val="left"/>
      <w:pPr>
        <w:tabs>
          <w:tab w:val="num" w:pos="2160"/>
        </w:tabs>
        <w:ind w:left="2160" w:hanging="360"/>
      </w:pPr>
      <w:rPr>
        <w:rFonts w:ascii="Symbol" w:hAnsi="Symbol" w:hint="default"/>
        <w:sz w:val="20"/>
      </w:rPr>
    </w:lvl>
    <w:lvl w:ilvl="3" w:tplc="591AC59C">
      <w:start w:val="1"/>
      <w:numFmt w:val="decimal"/>
      <w:lvlText w:val="%4."/>
      <w:lvlJc w:val="left"/>
      <w:pPr>
        <w:tabs>
          <w:tab w:val="num" w:pos="2880"/>
        </w:tabs>
        <w:ind w:left="2880" w:hanging="360"/>
      </w:pPr>
    </w:lvl>
    <w:lvl w:ilvl="4" w:tplc="8AD44CE0">
      <w:start w:val="1"/>
      <w:numFmt w:val="lowerLetter"/>
      <w:lvlText w:val="%5."/>
      <w:lvlJc w:val="left"/>
      <w:pPr>
        <w:tabs>
          <w:tab w:val="num" w:pos="3600"/>
        </w:tabs>
        <w:ind w:left="3600" w:hanging="360"/>
      </w:pPr>
    </w:lvl>
    <w:lvl w:ilvl="5" w:tplc="94DE9478" w:tentative="1">
      <w:start w:val="1"/>
      <w:numFmt w:val="bullet"/>
      <w:lvlText w:val=""/>
      <w:lvlJc w:val="left"/>
      <w:pPr>
        <w:tabs>
          <w:tab w:val="num" w:pos="4320"/>
        </w:tabs>
        <w:ind w:left="4320" w:hanging="360"/>
      </w:pPr>
      <w:rPr>
        <w:rFonts w:ascii="Symbol" w:hAnsi="Symbol" w:hint="default"/>
        <w:sz w:val="20"/>
      </w:rPr>
    </w:lvl>
    <w:lvl w:ilvl="6" w:tplc="2ACC1776" w:tentative="1">
      <w:start w:val="1"/>
      <w:numFmt w:val="bullet"/>
      <w:lvlText w:val=""/>
      <w:lvlJc w:val="left"/>
      <w:pPr>
        <w:tabs>
          <w:tab w:val="num" w:pos="5040"/>
        </w:tabs>
        <w:ind w:left="5040" w:hanging="360"/>
      </w:pPr>
      <w:rPr>
        <w:rFonts w:ascii="Symbol" w:hAnsi="Symbol" w:hint="default"/>
        <w:sz w:val="20"/>
      </w:rPr>
    </w:lvl>
    <w:lvl w:ilvl="7" w:tplc="513272C0" w:tentative="1">
      <w:start w:val="1"/>
      <w:numFmt w:val="bullet"/>
      <w:lvlText w:val=""/>
      <w:lvlJc w:val="left"/>
      <w:pPr>
        <w:tabs>
          <w:tab w:val="num" w:pos="5760"/>
        </w:tabs>
        <w:ind w:left="5760" w:hanging="360"/>
      </w:pPr>
      <w:rPr>
        <w:rFonts w:ascii="Symbol" w:hAnsi="Symbol" w:hint="default"/>
        <w:sz w:val="20"/>
      </w:rPr>
    </w:lvl>
    <w:lvl w:ilvl="8" w:tplc="C2AE24A0" w:tentative="1">
      <w:start w:val="1"/>
      <w:numFmt w:val="bullet"/>
      <w:lvlText w:val=""/>
      <w:lvlJc w:val="left"/>
      <w:pPr>
        <w:tabs>
          <w:tab w:val="num" w:pos="6480"/>
        </w:tabs>
        <w:ind w:left="6480" w:hanging="360"/>
      </w:pPr>
      <w:rPr>
        <w:rFonts w:ascii="Symbol" w:hAnsi="Symbol" w:hint="default"/>
        <w:sz w:val="20"/>
      </w:rPr>
    </w:lvl>
  </w:abstractNum>
  <w:abstractNum w:abstractNumId="11">
    <w:nsid w:val="39064AA5"/>
    <w:multiLevelType w:val="multilevel"/>
    <w:tmpl w:val="B99E64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3BBB2D17"/>
    <w:multiLevelType w:val="multilevel"/>
    <w:tmpl w:val="29E20C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lowerLetter"/>
      <w:lvlText w:val="%5."/>
      <w:lvlJc w:val="left"/>
      <w:pPr>
        <w:tabs>
          <w:tab w:val="num" w:pos="3600"/>
        </w:tabs>
        <w:ind w:left="3600" w:hanging="360"/>
      </w:p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3E7F4930"/>
    <w:multiLevelType w:val="multilevel"/>
    <w:tmpl w:val="F0F820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43294C44"/>
    <w:multiLevelType w:val="multilevel"/>
    <w:tmpl w:val="04522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466D05E6"/>
    <w:multiLevelType w:val="multilevel"/>
    <w:tmpl w:val="09D23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4CC90BB1"/>
    <w:multiLevelType w:val="multilevel"/>
    <w:tmpl w:val="7B6A0E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50907BD1"/>
    <w:multiLevelType w:val="multilevel"/>
    <w:tmpl w:val="90602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533E3056"/>
    <w:multiLevelType w:val="multilevel"/>
    <w:tmpl w:val="0A280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57454BB9"/>
    <w:multiLevelType w:val="multilevel"/>
    <w:tmpl w:val="8B0007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586C6B05"/>
    <w:multiLevelType w:val="multilevel"/>
    <w:tmpl w:val="C9C4DD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593753AF"/>
    <w:multiLevelType w:val="multilevel"/>
    <w:tmpl w:val="69762A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5AAB2853"/>
    <w:multiLevelType w:val="multilevel"/>
    <w:tmpl w:val="5F2A3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5ADB522E"/>
    <w:multiLevelType w:val="multilevel"/>
    <w:tmpl w:val="CA98E8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5DB47A52"/>
    <w:multiLevelType w:val="multilevel"/>
    <w:tmpl w:val="F790E39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619B4A8C"/>
    <w:multiLevelType w:val="multilevel"/>
    <w:tmpl w:val="3B580A9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65B06DC"/>
    <w:multiLevelType w:val="multilevel"/>
    <w:tmpl w:val="C3A889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666D3C9E"/>
    <w:multiLevelType w:val="multilevel"/>
    <w:tmpl w:val="916688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704E3E59"/>
    <w:multiLevelType w:val="multilevel"/>
    <w:tmpl w:val="3258CF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7060545E"/>
    <w:multiLevelType w:val="multilevel"/>
    <w:tmpl w:val="BA328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74F817D0"/>
    <w:multiLevelType w:val="multilevel"/>
    <w:tmpl w:val="9C502D3E"/>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1">
    <w:nsid w:val="75213C8B"/>
    <w:multiLevelType w:val="multilevel"/>
    <w:tmpl w:val="D786E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787F01FE"/>
    <w:multiLevelType w:val="multilevel"/>
    <w:tmpl w:val="42CE5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798A6726"/>
    <w:multiLevelType w:val="multilevel"/>
    <w:tmpl w:val="CDD628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79C143FB"/>
    <w:multiLevelType w:val="multilevel"/>
    <w:tmpl w:val="5C90733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9D072C9"/>
    <w:multiLevelType w:val="multilevel"/>
    <w:tmpl w:val="94A648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C6633AE"/>
    <w:multiLevelType w:val="multilevel"/>
    <w:tmpl w:val="A088FC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7EE729CE"/>
    <w:multiLevelType w:val="multilevel"/>
    <w:tmpl w:val="DB140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3"/>
  </w:num>
  <w:num w:numId="2">
    <w:abstractNumId w:val="36"/>
  </w:num>
  <w:num w:numId="3">
    <w:abstractNumId w:val="36"/>
    <w:lvlOverride w:ilvl="2">
      <w:startOverride w:val="1"/>
    </w:lvlOverride>
  </w:num>
  <w:num w:numId="4">
    <w:abstractNumId w:val="6"/>
  </w:num>
  <w:num w:numId="5">
    <w:abstractNumId w:val="19"/>
  </w:num>
  <w:num w:numId="6">
    <w:abstractNumId w:val="1"/>
  </w:num>
  <w:num w:numId="7">
    <w:abstractNumId w:val="1"/>
    <w:lvlOverride w:ilvl="1">
      <w:startOverride w:val="1"/>
    </w:lvlOverride>
  </w:num>
  <w:num w:numId="8">
    <w:abstractNumId w:val="1"/>
    <w:lvlOverride w:ilvl="1">
      <w:lvl w:ilvl="1">
        <w:numFmt w:val="bullet"/>
        <w:lvlText w:val="o"/>
        <w:lvlJc w:val="left"/>
        <w:pPr>
          <w:tabs>
            <w:tab w:val="num" w:pos="1440"/>
          </w:tabs>
          <w:ind w:left="1440" w:hanging="360"/>
        </w:pPr>
        <w:rPr>
          <w:rFonts w:ascii="Courier New" w:hAnsi="Courier New" w:hint="default"/>
          <w:sz w:val="20"/>
        </w:rPr>
      </w:lvl>
    </w:lvlOverride>
  </w:num>
  <w:num w:numId="9">
    <w:abstractNumId w:val="21"/>
  </w:num>
  <w:num w:numId="10">
    <w:abstractNumId w:val="28"/>
  </w:num>
  <w:num w:numId="11">
    <w:abstractNumId w:val="18"/>
  </w:num>
  <w:num w:numId="12">
    <w:abstractNumId w:val="27"/>
  </w:num>
  <w:num w:numId="13">
    <w:abstractNumId w:val="2"/>
  </w:num>
  <w:num w:numId="14">
    <w:abstractNumId w:val="22"/>
  </w:num>
  <w:num w:numId="15">
    <w:abstractNumId w:val="35"/>
    <w:lvlOverride w:ilvl="0">
      <w:startOverride w:val="1"/>
    </w:lvlOverride>
  </w:num>
  <w:num w:numId="16">
    <w:abstractNumId w:val="37"/>
  </w:num>
  <w:num w:numId="17">
    <w:abstractNumId w:val="31"/>
  </w:num>
  <w:num w:numId="18">
    <w:abstractNumId w:val="34"/>
    <w:lvlOverride w:ilvl="0">
      <w:startOverride w:val="1"/>
    </w:lvlOverride>
  </w:num>
  <w:num w:numId="19">
    <w:abstractNumId w:val="34"/>
    <w:lvlOverride w:ilvl="0"/>
    <w:lvlOverride w:ilvl="1">
      <w:startOverride w:val="1"/>
    </w:lvlOverride>
  </w:num>
  <w:num w:numId="20">
    <w:abstractNumId w:val="32"/>
  </w:num>
  <w:num w:numId="21">
    <w:abstractNumId w:val="15"/>
  </w:num>
  <w:num w:numId="22">
    <w:abstractNumId w:val="24"/>
  </w:num>
  <w:num w:numId="23">
    <w:abstractNumId w:val="24"/>
    <w:lvlOverride w:ilvl="1">
      <w:startOverride w:val="1"/>
    </w:lvlOverride>
  </w:num>
  <w:num w:numId="24">
    <w:abstractNumId w:val="25"/>
    <w:lvlOverride w:ilvl="0">
      <w:startOverride w:val="1"/>
    </w:lvlOverride>
  </w:num>
  <w:num w:numId="25">
    <w:abstractNumId w:val="25"/>
    <w:lvlOverride w:ilvl="0"/>
    <w:lvlOverride w:ilvl="1">
      <w:startOverride w:val="1"/>
    </w:lvlOverride>
  </w:num>
  <w:num w:numId="26">
    <w:abstractNumId w:val="25"/>
    <w:lvlOverride w:ilvl="0"/>
    <w:lvlOverride w:ilvl="1">
      <w:startOverride w:val="1"/>
    </w:lvlOverride>
  </w:num>
  <w:num w:numId="27">
    <w:abstractNumId w:val="14"/>
  </w:num>
  <w:num w:numId="28">
    <w:abstractNumId w:val="11"/>
  </w:num>
  <w:num w:numId="29">
    <w:abstractNumId w:val="29"/>
  </w:num>
  <w:num w:numId="30">
    <w:abstractNumId w:val="20"/>
  </w:num>
  <w:num w:numId="31">
    <w:abstractNumId w:val="20"/>
    <w:lvlOverride w:ilvl="1">
      <w:startOverride w:val="1"/>
    </w:lvlOverride>
  </w:num>
  <w:num w:numId="32">
    <w:abstractNumId w:val="20"/>
    <w:lvlOverride w:ilvl="1">
      <w:lvl w:ilvl="1">
        <w:numFmt w:val="bullet"/>
        <w:lvlText w:val="o"/>
        <w:lvlJc w:val="left"/>
        <w:pPr>
          <w:tabs>
            <w:tab w:val="num" w:pos="1440"/>
          </w:tabs>
          <w:ind w:left="1440" w:hanging="360"/>
        </w:pPr>
        <w:rPr>
          <w:rFonts w:ascii="Courier New" w:hAnsi="Courier New" w:hint="default"/>
          <w:sz w:val="20"/>
        </w:rPr>
      </w:lvl>
    </w:lvlOverride>
  </w:num>
  <w:num w:numId="33">
    <w:abstractNumId w:val="8"/>
  </w:num>
  <w:num w:numId="34">
    <w:abstractNumId w:val="0"/>
  </w:num>
  <w:num w:numId="35">
    <w:abstractNumId w:val="17"/>
  </w:num>
  <w:num w:numId="36">
    <w:abstractNumId w:val="4"/>
  </w:num>
  <w:num w:numId="37">
    <w:abstractNumId w:val="12"/>
  </w:num>
  <w:num w:numId="38">
    <w:abstractNumId w:val="12"/>
    <w:lvlOverride w:ilvl="2">
      <w:startOverride w:val="6"/>
    </w:lvlOverride>
  </w:num>
  <w:num w:numId="39">
    <w:abstractNumId w:val="12"/>
    <w:lvlOverride w:ilvl="2"/>
    <w:lvlOverride w:ilvl="3">
      <w:startOverride w:val="1"/>
    </w:lvlOverride>
  </w:num>
  <w:num w:numId="40">
    <w:abstractNumId w:val="12"/>
    <w:lvlOverride w:ilvl="2"/>
    <w:lvlOverride w:ilvl="3">
      <w:startOverride w:val="91"/>
    </w:lvlOverride>
  </w:num>
  <w:num w:numId="41">
    <w:abstractNumId w:val="12"/>
    <w:lvlOverride w:ilvl="2"/>
    <w:lvlOverride w:ilvl="3"/>
    <w:lvlOverride w:ilvl="4">
      <w:startOverride w:val="1"/>
    </w:lvlOverride>
  </w:num>
  <w:num w:numId="42">
    <w:abstractNumId w:val="12"/>
    <w:lvlOverride w:ilvl="2"/>
    <w:lvlOverride w:ilvl="3">
      <w:startOverride w:val="91"/>
    </w:lvlOverride>
    <w:lvlOverride w:ilvl="4"/>
  </w:num>
  <w:num w:numId="43">
    <w:abstractNumId w:val="10"/>
    <w:lvlOverride w:ilvl="3">
      <w:startOverride w:val="91"/>
    </w:lvlOverride>
  </w:num>
  <w:num w:numId="44">
    <w:abstractNumId w:val="10"/>
    <w:lvlOverride w:ilvl="3"/>
    <w:lvlOverride w:ilvl="4">
      <w:startOverride w:val="1"/>
    </w:lvlOverride>
  </w:num>
  <w:num w:numId="45">
    <w:abstractNumId w:val="10"/>
    <w:lvlOverride w:ilvl="3">
      <w:startOverride w:val="91"/>
    </w:lvlOverride>
    <w:lvlOverride w:ilvl="4"/>
  </w:num>
  <w:num w:numId="46">
    <w:abstractNumId w:val="10"/>
    <w:lvlOverride w:ilvl="3"/>
    <w:lvlOverride w:ilvl="4">
      <w:startOverride w:val="1"/>
    </w:lvlOverride>
  </w:num>
  <w:num w:numId="47">
    <w:abstractNumId w:val="10"/>
    <w:lvlOverride w:ilvl="3">
      <w:startOverride w:val="2"/>
    </w:lvlOverride>
    <w:lvlOverride w:ilvl="4"/>
  </w:num>
  <w:num w:numId="48">
    <w:abstractNumId w:val="7"/>
  </w:num>
  <w:num w:numId="49">
    <w:abstractNumId w:val="7"/>
    <w:lvlOverride w:ilvl="3">
      <w:startOverride w:val="1"/>
    </w:lvlOverride>
  </w:num>
  <w:num w:numId="50">
    <w:abstractNumId w:val="7"/>
    <w:lvlOverride w:ilvl="3"/>
    <w:lvlOverride w:ilvl="4">
      <w:startOverride w:val="1"/>
    </w:lvlOverride>
  </w:num>
  <w:num w:numId="51">
    <w:abstractNumId w:val="7"/>
    <w:lvlOverride w:ilvl="3"/>
    <w:lvlOverride w:ilvl="4"/>
    <w:lvlOverride w:ilvl="5">
      <w:startOverride w:val="1"/>
    </w:lvlOverride>
  </w:num>
  <w:num w:numId="52">
    <w:abstractNumId w:val="7"/>
    <w:lvlOverride w:ilvl="3"/>
    <w:lvlOverride w:ilvl="4"/>
    <w:lvlOverride w:ilvl="5">
      <w:startOverride w:val="1"/>
    </w:lvlOverride>
  </w:num>
  <w:num w:numId="53">
    <w:abstractNumId w:val="7"/>
    <w:lvlOverride w:ilvl="3"/>
    <w:lvlOverride w:ilvl="4"/>
    <w:lvlOverride w:ilvl="5"/>
    <w:lvlOverride w:ilvl="6">
      <w:startOverride w:val="1"/>
    </w:lvlOverride>
  </w:num>
  <w:num w:numId="54">
    <w:abstractNumId w:val="7"/>
    <w:lvlOverride w:ilvl="3"/>
    <w:lvlOverride w:ilvl="4"/>
    <w:lvlOverride w:ilvl="5">
      <w:startOverride w:val="1"/>
    </w:lvlOverride>
    <w:lvlOverride w:ilvl="6"/>
  </w:num>
  <w:num w:numId="55">
    <w:abstractNumId w:val="7"/>
    <w:lvlOverride w:ilvl="3"/>
    <w:lvlOverride w:ilvl="4"/>
    <w:lvlOverride w:ilvl="5">
      <w:startOverride w:val="1"/>
    </w:lvlOverride>
    <w:lvlOverride w:ilvl="6"/>
  </w:num>
  <w:num w:numId="56">
    <w:abstractNumId w:val="7"/>
    <w:lvlOverride w:ilvl="3"/>
    <w:lvlOverride w:ilvl="4"/>
    <w:lvlOverride w:ilvl="5"/>
    <w:lvlOverride w:ilvl="6">
      <w:lvl w:ilvl="6" w:tplc="D1A43242">
        <w:numFmt w:val="bullet"/>
        <w:lvlText w:val=""/>
        <w:lvlJc w:val="left"/>
        <w:pPr>
          <w:tabs>
            <w:tab w:val="num" w:pos="5040"/>
          </w:tabs>
          <w:ind w:left="5040" w:hanging="360"/>
        </w:pPr>
        <w:rPr>
          <w:rFonts w:ascii="Symbol" w:hAnsi="Symbol" w:hint="default"/>
          <w:sz w:val="20"/>
        </w:rPr>
      </w:lvl>
    </w:lvlOverride>
  </w:num>
  <w:num w:numId="57">
    <w:abstractNumId w:val="16"/>
  </w:num>
  <w:num w:numId="58">
    <w:abstractNumId w:val="5"/>
  </w:num>
  <w:num w:numId="59">
    <w:abstractNumId w:val="5"/>
    <w:lvlOverride w:ilvl="2">
      <w:startOverride w:val="1"/>
    </w:lvlOverride>
  </w:num>
  <w:num w:numId="60">
    <w:abstractNumId w:val="5"/>
    <w:lvlOverride w:ilvl="2"/>
    <w:lvlOverride w:ilvl="3">
      <w:startOverride w:val="1"/>
    </w:lvlOverride>
  </w:num>
  <w:num w:numId="61">
    <w:abstractNumId w:val="5"/>
    <w:lvlOverride w:ilvl="2"/>
    <w:lvlOverride w:ilvl="3"/>
    <w:lvlOverride w:ilvl="4">
      <w:startOverride w:val="1"/>
    </w:lvlOverride>
  </w:num>
  <w:num w:numId="62">
    <w:abstractNumId w:val="5"/>
    <w:lvlOverride w:ilvl="2"/>
    <w:lvlOverride w:ilvl="3">
      <w:startOverride w:val="1"/>
    </w:lvlOverride>
    <w:lvlOverride w:ilvl="4"/>
  </w:num>
  <w:num w:numId="63">
    <w:abstractNumId w:val="5"/>
    <w:lvlOverride w:ilvl="2"/>
    <w:lvlOverride w:ilvl="3"/>
    <w:lvlOverride w:ilvl="4">
      <w:startOverride w:val="1"/>
    </w:lvlOverride>
  </w:num>
  <w:num w:numId="64">
    <w:abstractNumId w:val="5"/>
    <w:lvlOverride w:ilvl="2"/>
    <w:lvlOverride w:ilvl="3">
      <w:startOverride w:val="1"/>
    </w:lvlOverride>
    <w:lvlOverride w:ilvl="4"/>
  </w:num>
  <w:num w:numId="65">
    <w:abstractNumId w:val="5"/>
    <w:lvlOverride w:ilvl="2"/>
    <w:lvlOverride w:ilvl="3">
      <w:startOverride w:val="1"/>
    </w:lvlOverride>
    <w:lvlOverride w:ilvl="4"/>
  </w:num>
  <w:num w:numId="66">
    <w:abstractNumId w:val="5"/>
    <w:lvlOverride w:ilvl="2"/>
    <w:lvlOverride w:ilvl="3"/>
    <w:lvlOverride w:ilvl="4">
      <w:startOverride w:val="1"/>
    </w:lvlOverride>
  </w:num>
  <w:num w:numId="67">
    <w:abstractNumId w:val="5"/>
    <w:lvlOverride w:ilvl="2"/>
    <w:lvlOverride w:ilvl="3"/>
    <w:lvlOverride w:ilvl="4">
      <w:startOverride w:val="1"/>
    </w:lvlOverride>
  </w:num>
  <w:num w:numId="68">
    <w:abstractNumId w:val="5"/>
    <w:lvlOverride w:ilvl="2"/>
    <w:lvlOverride w:ilvl="3"/>
    <w:lvlOverride w:ilvl="4">
      <w:startOverride w:val="1"/>
    </w:lvlOverride>
  </w:num>
  <w:num w:numId="69">
    <w:abstractNumId w:val="5"/>
    <w:lvlOverride w:ilvl="2"/>
    <w:lvlOverride w:ilvl="3"/>
    <w:lvlOverride w:ilvl="4"/>
    <w:lvlOverride w:ilvl="5">
      <w:startOverride w:val="1"/>
    </w:lvlOverride>
  </w:num>
  <w:num w:numId="70">
    <w:abstractNumId w:val="5"/>
    <w:lvlOverride w:ilvl="2"/>
    <w:lvlOverride w:ilvl="3">
      <w:startOverride w:val="1"/>
    </w:lvlOverride>
    <w:lvlOverride w:ilvl="4"/>
    <w:lvlOverride w:ilvl="5"/>
  </w:num>
  <w:num w:numId="71">
    <w:abstractNumId w:val="5"/>
    <w:lvlOverride w:ilvl="2"/>
    <w:lvlOverride w:ilvl="3"/>
    <w:lvlOverride w:ilvl="4">
      <w:startOverride w:val="1"/>
    </w:lvlOverride>
    <w:lvlOverride w:ilvl="5"/>
  </w:num>
  <w:num w:numId="72">
    <w:abstractNumId w:val="5"/>
    <w:lvlOverride w:ilvl="2"/>
    <w:lvlOverride w:ilvl="3">
      <w:lvl w:ilvl="3">
        <w:numFmt w:val="bullet"/>
        <w:lvlText w:val=""/>
        <w:lvlJc w:val="left"/>
        <w:pPr>
          <w:tabs>
            <w:tab w:val="num" w:pos="2880"/>
          </w:tabs>
          <w:ind w:left="2880" w:hanging="360"/>
        </w:pPr>
        <w:rPr>
          <w:rFonts w:ascii="Symbol" w:hAnsi="Symbol" w:hint="default"/>
          <w:sz w:val="20"/>
        </w:rPr>
      </w:lvl>
    </w:lvlOverride>
    <w:lvlOverride w:ilvl="4"/>
    <w:lvlOverride w:ilvl="5"/>
  </w:num>
  <w:num w:numId="73">
    <w:abstractNumId w:val="5"/>
    <w:lvlOverride w:ilvl="2"/>
    <w:lvlOverride w:ilvl="3">
      <w:lvl w:ilvl="3">
        <w:numFmt w:val="bullet"/>
        <w:lvlText w:val=""/>
        <w:lvlJc w:val="left"/>
        <w:pPr>
          <w:tabs>
            <w:tab w:val="num" w:pos="2880"/>
          </w:tabs>
          <w:ind w:left="2880" w:hanging="360"/>
        </w:pPr>
        <w:rPr>
          <w:rFonts w:ascii="Symbol" w:hAnsi="Symbol" w:hint="default"/>
          <w:sz w:val="20"/>
        </w:rPr>
      </w:lvl>
    </w:lvlOverride>
    <w:lvlOverride w:ilvl="4">
      <w:lvl w:ilvl="4">
        <w:numFmt w:val="bullet"/>
        <w:lvlText w:val=""/>
        <w:lvlJc w:val="left"/>
        <w:pPr>
          <w:tabs>
            <w:tab w:val="num" w:pos="3600"/>
          </w:tabs>
          <w:ind w:left="3600" w:hanging="360"/>
        </w:pPr>
        <w:rPr>
          <w:rFonts w:ascii="Wingdings" w:hAnsi="Wingdings" w:hint="default"/>
          <w:sz w:val="20"/>
        </w:rPr>
      </w:lvl>
    </w:lvlOverride>
    <w:lvlOverride w:ilvl="5"/>
  </w:num>
  <w:num w:numId="74">
    <w:abstractNumId w:val="5"/>
    <w:lvlOverride w:ilvl="2"/>
    <w:lvlOverride w:ilvl="3">
      <w:lvl w:ilvl="3">
        <w:numFmt w:val="bullet"/>
        <w:lvlText w:val=""/>
        <w:lvlJc w:val="left"/>
        <w:pPr>
          <w:tabs>
            <w:tab w:val="num" w:pos="2880"/>
          </w:tabs>
          <w:ind w:left="2880" w:hanging="360"/>
        </w:pPr>
        <w:rPr>
          <w:rFonts w:ascii="Symbol" w:hAnsi="Symbol" w:hint="default"/>
          <w:sz w:val="20"/>
        </w:rPr>
      </w:lvl>
    </w:lvlOverride>
    <w:lvlOverride w:ilvl="4">
      <w:lvl w:ilvl="4">
        <w:numFmt w:val="bullet"/>
        <w:lvlText w:val=""/>
        <w:lvlJc w:val="left"/>
        <w:pPr>
          <w:tabs>
            <w:tab w:val="num" w:pos="3600"/>
          </w:tabs>
          <w:ind w:left="3600" w:hanging="360"/>
        </w:pPr>
        <w:rPr>
          <w:rFonts w:ascii="Wingdings" w:hAnsi="Wingdings" w:hint="default"/>
          <w:sz w:val="20"/>
        </w:rPr>
      </w:lvl>
    </w:lvlOverride>
    <w:lvlOverride w:ilvl="5">
      <w:lvl w:ilvl="5">
        <w:numFmt w:val="bullet"/>
        <w:lvlText w:val=""/>
        <w:lvlJc w:val="left"/>
        <w:pPr>
          <w:tabs>
            <w:tab w:val="num" w:pos="4320"/>
          </w:tabs>
          <w:ind w:left="4320" w:hanging="360"/>
        </w:pPr>
        <w:rPr>
          <w:rFonts w:ascii="Symbol" w:hAnsi="Symbol" w:hint="default"/>
          <w:sz w:val="20"/>
        </w:rPr>
      </w:lvl>
    </w:lvlOverride>
  </w:num>
  <w:num w:numId="75">
    <w:abstractNumId w:val="5"/>
    <w:lvlOverride w:ilvl="2"/>
    <w:lvlOverride w:ilvl="3">
      <w:lvl w:ilvl="3">
        <w:numFmt w:val="bullet"/>
        <w:lvlText w:val=""/>
        <w:lvlJc w:val="left"/>
        <w:pPr>
          <w:tabs>
            <w:tab w:val="num" w:pos="2880"/>
          </w:tabs>
          <w:ind w:left="2880" w:hanging="360"/>
        </w:pPr>
        <w:rPr>
          <w:rFonts w:ascii="Symbol" w:hAnsi="Symbol" w:hint="default"/>
          <w:sz w:val="20"/>
        </w:rPr>
      </w:lvl>
    </w:lvlOverride>
    <w:lvlOverride w:ilvl="4">
      <w:startOverride w:val="1"/>
    </w:lvlOverride>
    <w:lvlOverride w:ilvl="5">
      <w:lvl w:ilvl="5">
        <w:numFmt w:val="bullet"/>
        <w:lvlText w:val=""/>
        <w:lvlJc w:val="left"/>
        <w:pPr>
          <w:tabs>
            <w:tab w:val="num" w:pos="4320"/>
          </w:tabs>
          <w:ind w:left="4320" w:hanging="360"/>
        </w:pPr>
        <w:rPr>
          <w:rFonts w:ascii="Symbol" w:hAnsi="Symbol" w:hint="default"/>
          <w:sz w:val="20"/>
        </w:rPr>
      </w:lvl>
    </w:lvlOverride>
  </w:num>
  <w:num w:numId="76">
    <w:abstractNumId w:val="5"/>
    <w:lvlOverride w:ilvl="2"/>
    <w:lvlOverride w:ilvl="3">
      <w:lvl w:ilvl="3">
        <w:numFmt w:val="bullet"/>
        <w:lvlText w:val=""/>
        <w:lvlJc w:val="left"/>
        <w:pPr>
          <w:tabs>
            <w:tab w:val="num" w:pos="2880"/>
          </w:tabs>
          <w:ind w:left="2880" w:hanging="360"/>
        </w:pPr>
        <w:rPr>
          <w:rFonts w:ascii="Symbol" w:hAnsi="Symbol" w:hint="default"/>
          <w:sz w:val="20"/>
        </w:rPr>
      </w:lvl>
    </w:lvlOverride>
    <w:lvlOverride w:ilvl="4"/>
    <w:lvlOverride w:ilvl="5">
      <w:startOverride w:val="1"/>
    </w:lvlOverride>
  </w:num>
  <w:num w:numId="77">
    <w:abstractNumId w:val="5"/>
    <w:lvlOverride w:ilvl="2"/>
    <w:lvlOverride w:ilvl="3">
      <w:lvl w:ilvl="3">
        <w:numFmt w:val="bullet"/>
        <w:lvlText w:val=""/>
        <w:lvlJc w:val="left"/>
        <w:pPr>
          <w:tabs>
            <w:tab w:val="num" w:pos="2880"/>
          </w:tabs>
          <w:ind w:left="2880" w:hanging="360"/>
        </w:pPr>
        <w:rPr>
          <w:rFonts w:ascii="Symbol" w:hAnsi="Symbol" w:hint="default"/>
          <w:sz w:val="20"/>
        </w:rPr>
      </w:lvl>
    </w:lvlOverride>
    <w:lvlOverride w:ilvl="4"/>
    <w:lvlOverride w:ilvl="5">
      <w:startOverride w:val="1"/>
    </w:lvlOverride>
  </w:num>
  <w:num w:numId="78">
    <w:abstractNumId w:val="5"/>
    <w:lvlOverride w:ilvl="2">
      <w:lvl w:ilvl="2">
        <w:numFmt w:val="bullet"/>
        <w:lvlText w:val=""/>
        <w:lvlJc w:val="left"/>
        <w:pPr>
          <w:tabs>
            <w:tab w:val="num" w:pos="2160"/>
          </w:tabs>
          <w:ind w:left="2160" w:hanging="360"/>
        </w:pPr>
        <w:rPr>
          <w:rFonts w:ascii="Symbol" w:hAnsi="Symbol" w:hint="default"/>
          <w:sz w:val="20"/>
        </w:rPr>
      </w:lvl>
    </w:lvlOverride>
    <w:lvlOverride w:ilvl="3">
      <w:lvl w:ilvl="3">
        <w:numFmt w:val="bullet"/>
        <w:lvlText w:val=""/>
        <w:lvlJc w:val="left"/>
        <w:pPr>
          <w:tabs>
            <w:tab w:val="num" w:pos="2880"/>
          </w:tabs>
          <w:ind w:left="2880" w:hanging="360"/>
        </w:pPr>
        <w:rPr>
          <w:rFonts w:ascii="Symbol" w:hAnsi="Symbol" w:hint="default"/>
          <w:sz w:val="20"/>
        </w:rPr>
      </w:lvl>
    </w:lvlOverride>
    <w:lvlOverride w:ilvl="4"/>
    <w:lvlOverride w:ilvl="5"/>
  </w:num>
  <w:num w:numId="79">
    <w:abstractNumId w:val="5"/>
    <w:lvlOverride w:ilvl="2">
      <w:lvl w:ilvl="2">
        <w:numFmt w:val="bullet"/>
        <w:lvlText w:val=""/>
        <w:lvlJc w:val="left"/>
        <w:pPr>
          <w:tabs>
            <w:tab w:val="num" w:pos="2160"/>
          </w:tabs>
          <w:ind w:left="2160" w:hanging="360"/>
        </w:pPr>
        <w:rPr>
          <w:rFonts w:ascii="Symbol" w:hAnsi="Symbol" w:hint="default"/>
          <w:sz w:val="20"/>
        </w:rPr>
      </w:lvl>
    </w:lvlOverride>
    <w:lvlOverride w:ilvl="3">
      <w:lvl w:ilvl="3">
        <w:numFmt w:val="bullet"/>
        <w:lvlText w:val="o"/>
        <w:lvlJc w:val="left"/>
        <w:pPr>
          <w:tabs>
            <w:tab w:val="num" w:pos="2880"/>
          </w:tabs>
          <w:ind w:left="2880" w:hanging="360"/>
        </w:pPr>
        <w:rPr>
          <w:rFonts w:ascii="Courier New" w:hAnsi="Courier New" w:hint="default"/>
          <w:sz w:val="20"/>
        </w:rPr>
      </w:lvl>
    </w:lvlOverride>
    <w:lvlOverride w:ilvl="4"/>
    <w:lvlOverride w:ilvl="5"/>
  </w:num>
  <w:num w:numId="80">
    <w:abstractNumId w:val="5"/>
    <w:lvlOverride w:ilvl="2">
      <w:lvl w:ilvl="2">
        <w:numFmt w:val="bullet"/>
        <w:lvlText w:val=""/>
        <w:lvlJc w:val="left"/>
        <w:pPr>
          <w:tabs>
            <w:tab w:val="num" w:pos="2160"/>
          </w:tabs>
          <w:ind w:left="2160" w:hanging="360"/>
        </w:pPr>
        <w:rPr>
          <w:rFonts w:ascii="Symbol" w:hAnsi="Symbol" w:hint="default"/>
          <w:sz w:val="20"/>
        </w:rPr>
      </w:lvl>
    </w:lvlOverride>
    <w:lvlOverride w:ilvl="3">
      <w:lvl w:ilvl="3">
        <w:numFmt w:val="bullet"/>
        <w:lvlText w:val="o"/>
        <w:lvlJc w:val="left"/>
        <w:pPr>
          <w:tabs>
            <w:tab w:val="num" w:pos="2880"/>
          </w:tabs>
          <w:ind w:left="2880" w:hanging="360"/>
        </w:pPr>
        <w:rPr>
          <w:rFonts w:ascii="Courier New" w:hAnsi="Courier New" w:hint="default"/>
          <w:sz w:val="20"/>
        </w:rPr>
      </w:lvl>
    </w:lvlOverride>
    <w:lvlOverride w:ilvl="4">
      <w:lvl w:ilvl="4">
        <w:numFmt w:val="bullet"/>
        <w:lvlText w:val=""/>
        <w:lvlJc w:val="left"/>
        <w:pPr>
          <w:tabs>
            <w:tab w:val="num" w:pos="3600"/>
          </w:tabs>
          <w:ind w:left="3600" w:hanging="360"/>
        </w:pPr>
        <w:rPr>
          <w:rFonts w:ascii="Symbol" w:hAnsi="Symbol" w:hint="default"/>
          <w:sz w:val="20"/>
        </w:rPr>
      </w:lvl>
    </w:lvlOverride>
    <w:lvlOverride w:ilvl="5"/>
  </w:num>
  <w:num w:numId="81">
    <w:abstractNumId w:val="5"/>
    <w:lvlOverride w:ilvl="2">
      <w:lvl w:ilvl="2">
        <w:numFmt w:val="bullet"/>
        <w:lvlText w:val="o"/>
        <w:lvlJc w:val="left"/>
        <w:pPr>
          <w:tabs>
            <w:tab w:val="num" w:pos="2160"/>
          </w:tabs>
          <w:ind w:left="2160" w:hanging="360"/>
        </w:pPr>
        <w:rPr>
          <w:rFonts w:ascii="Courier New" w:hAnsi="Courier New" w:hint="default"/>
          <w:sz w:val="20"/>
        </w:rPr>
      </w:lvl>
    </w:lvlOverride>
    <w:lvlOverride w:ilvl="3">
      <w:lvl w:ilvl="3">
        <w:numFmt w:val="bullet"/>
        <w:lvlText w:val="o"/>
        <w:lvlJc w:val="left"/>
        <w:pPr>
          <w:tabs>
            <w:tab w:val="num" w:pos="2880"/>
          </w:tabs>
          <w:ind w:left="2880" w:hanging="360"/>
        </w:pPr>
        <w:rPr>
          <w:rFonts w:ascii="Courier New" w:hAnsi="Courier New" w:hint="default"/>
          <w:sz w:val="20"/>
        </w:rPr>
      </w:lvl>
    </w:lvlOverride>
    <w:lvlOverride w:ilvl="4">
      <w:lvl w:ilvl="4">
        <w:numFmt w:val="bullet"/>
        <w:lvlText w:val=""/>
        <w:lvlJc w:val="left"/>
        <w:pPr>
          <w:tabs>
            <w:tab w:val="num" w:pos="3600"/>
          </w:tabs>
          <w:ind w:left="3600" w:hanging="360"/>
        </w:pPr>
        <w:rPr>
          <w:rFonts w:ascii="Symbol" w:hAnsi="Symbol" w:hint="default"/>
          <w:sz w:val="20"/>
        </w:rPr>
      </w:lvl>
    </w:lvlOverride>
    <w:lvlOverride w:ilvl="5"/>
  </w:num>
  <w:num w:numId="82">
    <w:abstractNumId w:val="9"/>
  </w:num>
  <w:num w:numId="83">
    <w:abstractNumId w:val="30"/>
    <w:lvlOverride w:ilvl="0">
      <w:startOverride w:val="1"/>
    </w:lvlOverride>
  </w:num>
  <w:num w:numId="84">
    <w:abstractNumId w:val="30"/>
    <w:lvlOverride w:ilvl="0"/>
    <w:lvlOverride w:ilvl="1">
      <w:startOverride w:val="1"/>
    </w:lvlOverride>
  </w:num>
  <w:num w:numId="85">
    <w:abstractNumId w:val="30"/>
    <w:lvlOverride w:ilvl="0"/>
    <w:lvlOverride w:ilvl="1">
      <w:startOverride w:val="1"/>
    </w:lvlOverride>
  </w:num>
  <w:num w:numId="86">
    <w:abstractNumId w:val="30"/>
    <w:lvlOverride w:ilvl="0"/>
    <w:lvlOverride w:ilvl="1">
      <w:startOverride w:val="1"/>
    </w:lvlOverride>
  </w:num>
  <w:num w:numId="87">
    <w:abstractNumId w:val="30"/>
    <w:lvlOverride w:ilvl="0"/>
    <w:lvlOverride w:ilvl="1"/>
    <w:lvlOverride w:ilvl="2">
      <w:startOverride w:val="1"/>
    </w:lvlOverride>
  </w:num>
  <w:num w:numId="88">
    <w:abstractNumId w:val="33"/>
  </w:num>
  <w:num w:numId="89">
    <w:abstractNumId w:val="26"/>
  </w:num>
  <w:num w:numId="90">
    <w:abstractNumId w:val="13"/>
  </w:num>
  <w:num w:numId="91">
    <w:abstractNumId w:val="3"/>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4809"/>
    <w:rsid w:val="00213D41"/>
    <w:rsid w:val="00474809"/>
    <w:rsid w:val="009D3BEA"/>
    <w:rsid w:val="00DA79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04B203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D3BEA"/>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5592785">
      <w:bodyDiv w:val="1"/>
      <w:marLeft w:val="0"/>
      <w:marRight w:val="0"/>
      <w:marTop w:val="0"/>
      <w:marBottom w:val="0"/>
      <w:divBdr>
        <w:top w:val="none" w:sz="0" w:space="0" w:color="auto"/>
        <w:left w:val="none" w:sz="0" w:space="0" w:color="auto"/>
        <w:bottom w:val="none" w:sz="0" w:space="0" w:color="auto"/>
        <w:right w:val="none" w:sz="0" w:space="0" w:color="auto"/>
      </w:divBdr>
      <w:divsChild>
        <w:div w:id="705444055">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34</Pages>
  <Words>11975</Words>
  <Characters>68262</Characters>
  <Application>Microsoft Macintosh Word</Application>
  <DocSecurity>0</DocSecurity>
  <Lines>568</Lines>
  <Paragraphs>160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80077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Cody Richard</dc:creator>
  <cp:keywords/>
  <dc:description/>
  <cp:lastModifiedBy>Cody Richard</cp:lastModifiedBy>
  <cp:revision>1</cp:revision>
  <dcterms:created xsi:type="dcterms:W3CDTF">2018-02-23T01:29:00Z</dcterms:created>
  <dcterms:modified xsi:type="dcterms:W3CDTF">2018-02-23T01:41:00Z</dcterms:modified>
</cp:coreProperties>
</file>