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5F055B" w14:textId="77777777" w:rsidR="000B0B33" w:rsidRDefault="007B6317" w:rsidP="007B6317">
      <w:pPr>
        <w:pStyle w:val="Title"/>
      </w:pPr>
      <w:r>
        <w:t>Media History – Lecture Three</w:t>
      </w:r>
    </w:p>
    <w:p w14:paraId="6B5D3B77" w14:textId="77777777" w:rsidR="007B6317" w:rsidRDefault="007B6317" w:rsidP="007B6317">
      <w:pPr>
        <w:pStyle w:val="Heading1"/>
      </w:pPr>
      <w:r>
        <w:t>Literate culture: Writing</w:t>
      </w:r>
    </w:p>
    <w:p w14:paraId="72BF220A" w14:textId="77777777" w:rsidR="007B6317" w:rsidRDefault="007B6317" w:rsidP="007B6317"/>
    <w:p w14:paraId="2989C35C" w14:textId="77777777" w:rsidR="007B6317" w:rsidRPr="007B6317" w:rsidRDefault="007B6317" w:rsidP="007B6317">
      <w:pPr>
        <w:spacing w:line="360" w:lineRule="auto"/>
        <w:rPr>
          <w:rFonts w:ascii="Helvetica" w:hAnsi="Helvetica"/>
        </w:rPr>
      </w:pPr>
    </w:p>
    <w:p w14:paraId="25185F4A" w14:textId="77777777" w:rsidR="007B6317" w:rsidRPr="007B6317" w:rsidRDefault="007B6317" w:rsidP="007B6317">
      <w:pPr>
        <w:spacing w:line="360" w:lineRule="auto"/>
        <w:rPr>
          <w:rFonts w:ascii="Helvetica" w:hAnsi="Helvetica"/>
        </w:rPr>
      </w:pPr>
      <w:r w:rsidRPr="007B6317">
        <w:rPr>
          <w:rFonts w:ascii="Helvetica" w:hAnsi="Helvetica"/>
        </w:rPr>
        <w:t>“ Cuneiform writing was characterized by triangles and the massing of parallel lines” (Innis, CIH, p 18)</w:t>
      </w:r>
    </w:p>
    <w:p w14:paraId="330C5C92" w14:textId="77777777" w:rsidR="007B6317" w:rsidRPr="007B6317" w:rsidRDefault="007B6317" w:rsidP="007B6317">
      <w:pPr>
        <w:spacing w:line="360" w:lineRule="auto"/>
        <w:rPr>
          <w:rFonts w:ascii="Helvetica" w:hAnsi="Helvetica"/>
        </w:rPr>
      </w:pPr>
    </w:p>
    <w:p w14:paraId="7C4819D6" w14:textId="77777777" w:rsidR="007B6317" w:rsidRPr="007B6317" w:rsidRDefault="007B6317" w:rsidP="007B6317">
      <w:pPr>
        <w:pStyle w:val="ListParagraph"/>
        <w:numPr>
          <w:ilvl w:val="0"/>
          <w:numId w:val="1"/>
        </w:numPr>
        <w:spacing w:line="360" w:lineRule="auto"/>
        <w:rPr>
          <w:rFonts w:ascii="Helvetica" w:hAnsi="Helvetica"/>
        </w:rPr>
      </w:pPr>
      <w:r w:rsidRPr="007B6317">
        <w:rPr>
          <w:rFonts w:ascii="Helvetica" w:hAnsi="Helvetica"/>
        </w:rPr>
        <w:t>Innis points out that early writing (marks in clay) had to take place very quickly (before clay dries)</w:t>
      </w:r>
    </w:p>
    <w:p w14:paraId="75142DE9" w14:textId="77777777" w:rsidR="007B6317" w:rsidRPr="007B6317" w:rsidRDefault="007B6317" w:rsidP="007B6317">
      <w:pPr>
        <w:pStyle w:val="ListParagraph"/>
        <w:numPr>
          <w:ilvl w:val="0"/>
          <w:numId w:val="1"/>
        </w:numPr>
        <w:spacing w:line="360" w:lineRule="auto"/>
        <w:rPr>
          <w:rFonts w:ascii="Helvetica" w:hAnsi="Helvetica"/>
          <w:b/>
          <w:i/>
        </w:rPr>
      </w:pPr>
      <w:r w:rsidRPr="007B6317">
        <w:rPr>
          <w:rFonts w:ascii="Helvetica" w:hAnsi="Helvetica"/>
          <w:b/>
          <w:i/>
        </w:rPr>
        <w:t xml:space="preserve">Cuneiform writing </w:t>
      </w:r>
      <w:r w:rsidRPr="007B6317">
        <w:rPr>
          <w:rFonts w:ascii="Helvetica" w:hAnsi="Helvetica"/>
        </w:rPr>
        <w:t xml:space="preserve">represents a big shift in human communication: information becomes abstract, no longer material, but symbolic (a lot like your $ in the bank) </w:t>
      </w:r>
    </w:p>
    <w:p w14:paraId="22323790" w14:textId="77777777" w:rsidR="007B6317" w:rsidRDefault="007B6317" w:rsidP="007B6317">
      <w:pPr>
        <w:spacing w:line="360" w:lineRule="auto"/>
        <w:rPr>
          <w:rFonts w:ascii="Helvetica" w:hAnsi="Helvetica"/>
        </w:rPr>
      </w:pPr>
      <w:r w:rsidRPr="007B6317">
        <w:rPr>
          <w:rFonts w:ascii="Helvetica" w:hAnsi="Helvetica"/>
        </w:rPr>
        <w:t>Three types of writing systems:</w:t>
      </w:r>
    </w:p>
    <w:p w14:paraId="7B8A42C9" w14:textId="77777777" w:rsidR="007B6317" w:rsidRPr="007B6317" w:rsidRDefault="007B6317" w:rsidP="007B6317">
      <w:pPr>
        <w:pStyle w:val="ListParagraph"/>
        <w:numPr>
          <w:ilvl w:val="0"/>
          <w:numId w:val="2"/>
        </w:numPr>
        <w:spacing w:line="360" w:lineRule="auto"/>
        <w:rPr>
          <w:rFonts w:ascii="Helvetica" w:hAnsi="Helvetica"/>
        </w:rPr>
      </w:pPr>
      <w:r w:rsidRPr="007B6317">
        <w:rPr>
          <w:rFonts w:ascii="Helvetica" w:hAnsi="Helvetica"/>
        </w:rPr>
        <w:t>Pictographic</w:t>
      </w:r>
    </w:p>
    <w:p w14:paraId="0231110F" w14:textId="77777777" w:rsidR="007B6317" w:rsidRDefault="007B6317" w:rsidP="007B6317">
      <w:pPr>
        <w:pStyle w:val="ListParagraph"/>
        <w:numPr>
          <w:ilvl w:val="0"/>
          <w:numId w:val="2"/>
        </w:numPr>
        <w:spacing w:line="360" w:lineRule="auto"/>
        <w:rPr>
          <w:rFonts w:ascii="Helvetica" w:hAnsi="Helvetica"/>
        </w:rPr>
      </w:pPr>
      <w:r>
        <w:rPr>
          <w:rFonts w:ascii="Helvetica" w:hAnsi="Helvetica"/>
        </w:rPr>
        <w:t>Logographic</w:t>
      </w:r>
    </w:p>
    <w:p w14:paraId="2F681FA0" w14:textId="77777777" w:rsidR="007B6317" w:rsidRDefault="007B6317" w:rsidP="007B6317">
      <w:pPr>
        <w:pStyle w:val="ListParagraph"/>
        <w:numPr>
          <w:ilvl w:val="0"/>
          <w:numId w:val="2"/>
        </w:numPr>
        <w:spacing w:line="360" w:lineRule="auto"/>
        <w:rPr>
          <w:rFonts w:ascii="Helvetica" w:hAnsi="Helvetica"/>
        </w:rPr>
      </w:pPr>
      <w:r>
        <w:rPr>
          <w:rFonts w:ascii="Helvetica" w:hAnsi="Helvetica"/>
        </w:rPr>
        <w:t xml:space="preserve">Phonographic </w:t>
      </w:r>
    </w:p>
    <w:p w14:paraId="4892194A" w14:textId="77777777" w:rsidR="007B6317" w:rsidRDefault="007B6317" w:rsidP="007B6317">
      <w:pPr>
        <w:spacing w:line="360" w:lineRule="auto"/>
        <w:rPr>
          <w:rFonts w:ascii="Helvetica" w:hAnsi="Helvetica"/>
        </w:rPr>
      </w:pPr>
      <w:r>
        <w:rPr>
          <w:rFonts w:ascii="Helvetica" w:hAnsi="Helvetica"/>
        </w:rPr>
        <w:t>Pictographic</w:t>
      </w:r>
    </w:p>
    <w:p w14:paraId="27E10666" w14:textId="77777777" w:rsidR="007B6317" w:rsidRDefault="007B6317" w:rsidP="007B6317">
      <w:pPr>
        <w:pStyle w:val="ListParagraph"/>
        <w:numPr>
          <w:ilvl w:val="0"/>
          <w:numId w:val="3"/>
        </w:numPr>
        <w:spacing w:line="360" w:lineRule="auto"/>
        <w:rPr>
          <w:rFonts w:ascii="Helvetica" w:hAnsi="Helvetica"/>
        </w:rPr>
      </w:pPr>
      <w:r>
        <w:rPr>
          <w:rFonts w:ascii="Helvetica" w:hAnsi="Helvetica"/>
        </w:rPr>
        <w:t xml:space="preserve">Pictogram or pictographs = pictorial representations of concrete objects </w:t>
      </w:r>
    </w:p>
    <w:p w14:paraId="7EBF3AB6" w14:textId="77777777" w:rsidR="007B6317" w:rsidRDefault="007B6317" w:rsidP="007B6317">
      <w:pPr>
        <w:spacing w:line="360" w:lineRule="auto"/>
        <w:rPr>
          <w:rFonts w:ascii="Helvetica" w:hAnsi="Helvetica"/>
        </w:rPr>
      </w:pPr>
      <w:r>
        <w:rPr>
          <w:rFonts w:ascii="Helvetica" w:hAnsi="Helvetica"/>
        </w:rPr>
        <w:t>Logographic:</w:t>
      </w:r>
    </w:p>
    <w:p w14:paraId="093C5926" w14:textId="77777777" w:rsidR="007B6317" w:rsidRDefault="007B6317" w:rsidP="007B6317">
      <w:pPr>
        <w:pStyle w:val="ListParagraph"/>
        <w:numPr>
          <w:ilvl w:val="0"/>
          <w:numId w:val="3"/>
        </w:numPr>
        <w:spacing w:line="360" w:lineRule="auto"/>
        <w:rPr>
          <w:rFonts w:ascii="Helvetica" w:hAnsi="Helvetica"/>
        </w:rPr>
      </w:pPr>
      <w:r>
        <w:rPr>
          <w:rFonts w:ascii="Helvetica" w:hAnsi="Helvetica"/>
        </w:rPr>
        <w:t>Logogram = a sign or a character representing a word. The logogram does not resemble that for which it stands (such as Chinese symbols)</w:t>
      </w:r>
    </w:p>
    <w:p w14:paraId="6B34B230" w14:textId="77777777" w:rsidR="007B6317" w:rsidRDefault="007B6317" w:rsidP="007B6317">
      <w:pPr>
        <w:spacing w:line="360" w:lineRule="auto"/>
        <w:rPr>
          <w:rFonts w:ascii="Helvetica" w:hAnsi="Helvetica"/>
        </w:rPr>
      </w:pPr>
      <w:r>
        <w:rPr>
          <w:rFonts w:ascii="Helvetica" w:hAnsi="Helvetica"/>
        </w:rPr>
        <w:t>Phonographic:</w:t>
      </w:r>
    </w:p>
    <w:p w14:paraId="5FA4BBCB" w14:textId="77777777" w:rsidR="007B6317" w:rsidRDefault="007B6317" w:rsidP="007B6317">
      <w:pPr>
        <w:pStyle w:val="ListParagraph"/>
        <w:numPr>
          <w:ilvl w:val="0"/>
          <w:numId w:val="3"/>
        </w:numPr>
        <w:spacing w:line="360" w:lineRule="auto"/>
        <w:rPr>
          <w:rFonts w:ascii="Helvetica" w:hAnsi="Helvetica"/>
        </w:rPr>
      </w:pPr>
      <w:r>
        <w:rPr>
          <w:rFonts w:ascii="Helvetica" w:hAnsi="Helvetica"/>
        </w:rPr>
        <w:t>Phonogram = a symbol representing a vocal sound (such as the alphabet)</w:t>
      </w:r>
    </w:p>
    <w:p w14:paraId="4DC54B5D" w14:textId="77777777" w:rsidR="007B6317" w:rsidRDefault="000477CB" w:rsidP="007B6317">
      <w:pPr>
        <w:spacing w:line="360" w:lineRule="auto"/>
        <w:rPr>
          <w:rFonts w:ascii="Helvetica" w:hAnsi="Helvetica"/>
        </w:rPr>
      </w:pPr>
      <w:r>
        <w:rPr>
          <w:rFonts w:ascii="Helvetica" w:hAnsi="Helvetica"/>
        </w:rPr>
        <w:t xml:space="preserve">Robinson argues that “modern hieroglyphs” are “sticking back” (p32) </w:t>
      </w:r>
    </w:p>
    <w:p w14:paraId="24E908DA" w14:textId="77777777" w:rsidR="00BF1343" w:rsidRDefault="00BF1343" w:rsidP="007B6317">
      <w:pPr>
        <w:spacing w:line="360" w:lineRule="auto"/>
        <w:rPr>
          <w:rFonts w:ascii="Helvetica" w:hAnsi="Helvetica"/>
        </w:rPr>
      </w:pPr>
    </w:p>
    <w:p w14:paraId="1B055369" w14:textId="77777777" w:rsidR="00BF1343" w:rsidRPr="00BF1343" w:rsidRDefault="00BF1343" w:rsidP="00BF1343">
      <w:pPr>
        <w:spacing w:line="360" w:lineRule="auto"/>
        <w:rPr>
          <w:rFonts w:ascii="Helvetica" w:hAnsi="Helvetica"/>
        </w:rPr>
      </w:pPr>
      <w:r w:rsidRPr="00BF1343">
        <w:rPr>
          <w:rFonts w:ascii="Helvetica" w:hAnsi="Helvetica"/>
        </w:rPr>
        <w:t>What is a primary oral culture?</w:t>
      </w:r>
    </w:p>
    <w:p w14:paraId="365DB02C" w14:textId="06906F4C" w:rsidR="007B6317" w:rsidRPr="00BF1343" w:rsidRDefault="0084587A" w:rsidP="00BF1343">
      <w:pPr>
        <w:pStyle w:val="ListParagraph"/>
        <w:numPr>
          <w:ilvl w:val="0"/>
          <w:numId w:val="1"/>
        </w:numPr>
        <w:spacing w:line="360" w:lineRule="auto"/>
        <w:rPr>
          <w:rFonts w:ascii="Helvetica" w:hAnsi="Helvetica"/>
        </w:rPr>
      </w:pPr>
      <w:r w:rsidRPr="00BF1343">
        <w:rPr>
          <w:rFonts w:ascii="Helvetica" w:hAnsi="Helvetica"/>
        </w:rPr>
        <w:t>A</w:t>
      </w:r>
      <w:r w:rsidR="00BF1343" w:rsidRPr="00BF1343">
        <w:rPr>
          <w:rFonts w:ascii="Helvetica" w:hAnsi="Helvetica"/>
        </w:rPr>
        <w:t xml:space="preserve"> culture that has no texts and no reliance on writing</w:t>
      </w:r>
    </w:p>
    <w:p w14:paraId="433C5755" w14:textId="77777777" w:rsidR="00BF1343" w:rsidRPr="00BF1343" w:rsidRDefault="00BF1343" w:rsidP="00BF1343">
      <w:pPr>
        <w:pStyle w:val="ListParagraph"/>
        <w:numPr>
          <w:ilvl w:val="0"/>
          <w:numId w:val="1"/>
        </w:numPr>
        <w:spacing w:line="360" w:lineRule="auto"/>
        <w:rPr>
          <w:rFonts w:ascii="Helvetica" w:hAnsi="Helvetica"/>
        </w:rPr>
      </w:pPr>
      <w:r w:rsidRPr="00BF1343">
        <w:rPr>
          <w:rFonts w:ascii="Helvetica" w:hAnsi="Helvetica"/>
        </w:rPr>
        <w:t>A culture that is based on the production of sound</w:t>
      </w:r>
    </w:p>
    <w:p w14:paraId="7CEF3F6D" w14:textId="77777777" w:rsidR="00BF1343" w:rsidRPr="00BF1343" w:rsidRDefault="00BF1343" w:rsidP="00BF1343">
      <w:pPr>
        <w:pStyle w:val="ListParagraph"/>
        <w:numPr>
          <w:ilvl w:val="0"/>
          <w:numId w:val="1"/>
        </w:numPr>
        <w:spacing w:line="360" w:lineRule="auto"/>
        <w:rPr>
          <w:rFonts w:ascii="Helvetica" w:hAnsi="Helvetica"/>
        </w:rPr>
      </w:pPr>
      <w:r w:rsidRPr="00BF1343">
        <w:rPr>
          <w:rFonts w:ascii="Helvetica" w:hAnsi="Helvetica"/>
        </w:rPr>
        <w:lastRenderedPageBreak/>
        <w:t xml:space="preserve">Sound </w:t>
      </w:r>
      <w:r>
        <w:rPr>
          <w:rFonts w:ascii="Helvetica" w:hAnsi="Helvetica"/>
        </w:rPr>
        <w:t>is</w:t>
      </w:r>
      <w:r w:rsidRPr="00BF1343">
        <w:rPr>
          <w:rFonts w:ascii="Helvetica" w:hAnsi="Helvetica"/>
        </w:rPr>
        <w:t>: evanescent, dynamic, constantly in movement</w:t>
      </w:r>
    </w:p>
    <w:p w14:paraId="016139DA" w14:textId="77777777" w:rsidR="00BF1343" w:rsidRPr="00BF1343" w:rsidRDefault="00BF1343" w:rsidP="00BF1343">
      <w:pPr>
        <w:pStyle w:val="ListParagraph"/>
        <w:numPr>
          <w:ilvl w:val="0"/>
          <w:numId w:val="1"/>
        </w:numPr>
        <w:spacing w:line="360" w:lineRule="auto"/>
        <w:rPr>
          <w:rFonts w:ascii="Helvetica" w:hAnsi="Helvetica"/>
        </w:rPr>
      </w:pPr>
      <w:r w:rsidRPr="00BF1343">
        <w:rPr>
          <w:rFonts w:ascii="Helvetica" w:hAnsi="Helvetica"/>
        </w:rPr>
        <w:t xml:space="preserve">The challenge for these cultures s to organize material for recall </w:t>
      </w:r>
    </w:p>
    <w:p w14:paraId="09F5206A" w14:textId="77777777" w:rsidR="00BF1343" w:rsidRDefault="00BF1343" w:rsidP="00BF1343">
      <w:pPr>
        <w:pStyle w:val="ListParagraph"/>
        <w:numPr>
          <w:ilvl w:val="0"/>
          <w:numId w:val="1"/>
        </w:numPr>
        <w:spacing w:line="360" w:lineRule="auto"/>
        <w:rPr>
          <w:rFonts w:ascii="Helvetica" w:hAnsi="Helvetica"/>
        </w:rPr>
      </w:pPr>
      <w:r w:rsidRPr="00BF1343">
        <w:rPr>
          <w:rFonts w:ascii="Helvetica" w:hAnsi="Helvetica"/>
        </w:rPr>
        <w:t xml:space="preserve">According to Ong, knowledge in oral cultures is limited and group minded </w:t>
      </w:r>
    </w:p>
    <w:p w14:paraId="1BE9292D" w14:textId="77777777" w:rsidR="00486353" w:rsidRDefault="00486353" w:rsidP="00486353">
      <w:pPr>
        <w:spacing w:line="360" w:lineRule="auto"/>
        <w:rPr>
          <w:rFonts w:ascii="Helvetica" w:hAnsi="Helvetica"/>
        </w:rPr>
      </w:pPr>
      <w:r>
        <w:rPr>
          <w:rFonts w:ascii="Helvetica" w:hAnsi="Helvetica"/>
        </w:rPr>
        <w:t>A great orality/literary device</w:t>
      </w:r>
    </w:p>
    <w:p w14:paraId="5ADD57D5" w14:textId="77777777" w:rsidR="00486353" w:rsidRDefault="00486353" w:rsidP="00486353">
      <w:pPr>
        <w:spacing w:line="360" w:lineRule="auto"/>
        <w:rPr>
          <w:rFonts w:ascii="Helvetica" w:hAnsi="Helvetica"/>
        </w:rPr>
      </w:pPr>
    </w:p>
    <w:p w14:paraId="787F7C93" w14:textId="77777777" w:rsidR="00486353" w:rsidRDefault="00486353" w:rsidP="00486353">
      <w:pPr>
        <w:spacing w:line="360" w:lineRule="auto"/>
        <w:rPr>
          <w:rFonts w:ascii="Helvetica" w:hAnsi="Helvetica"/>
        </w:rPr>
      </w:pPr>
      <w:r>
        <w:rPr>
          <w:rFonts w:ascii="Helvetica" w:hAnsi="Helvetica"/>
        </w:rPr>
        <w:t>“</w:t>
      </w:r>
      <w:r w:rsidR="00626ADE">
        <w:rPr>
          <w:rFonts w:ascii="Helvetica" w:hAnsi="Helvetica"/>
        </w:rPr>
        <w:t>The</w:t>
      </w:r>
      <w:r>
        <w:rPr>
          <w:rFonts w:ascii="Helvetica" w:hAnsi="Helvetica"/>
        </w:rPr>
        <w:t xml:space="preserve"> trouble wit the categories is that they are rooted in a we/they division which is both binary and ethnocentric (…) We speak in terms of primitive and advanced, almost as if human minds themselves differed in their structure like machines of an earlier and later design” - Jack Goody</w:t>
      </w:r>
    </w:p>
    <w:p w14:paraId="4DDB1507" w14:textId="77777777" w:rsidR="00626ADE" w:rsidRDefault="00626ADE" w:rsidP="00486353">
      <w:pPr>
        <w:spacing w:line="360" w:lineRule="auto"/>
        <w:rPr>
          <w:rFonts w:ascii="Helvetica" w:hAnsi="Helvetica"/>
        </w:rPr>
      </w:pPr>
    </w:p>
    <w:p w14:paraId="68C290AC" w14:textId="77777777" w:rsidR="00486353" w:rsidRDefault="00486353" w:rsidP="00486353">
      <w:pPr>
        <w:spacing w:line="360" w:lineRule="auto"/>
        <w:rPr>
          <w:rFonts w:ascii="Helvetica" w:hAnsi="Helvetica"/>
        </w:rPr>
      </w:pPr>
      <w:r>
        <w:rPr>
          <w:rFonts w:ascii="Helvetica" w:hAnsi="Helvetica"/>
        </w:rPr>
        <w:t xml:space="preserve">“At the same time, with </w:t>
      </w:r>
      <w:r w:rsidR="00626ADE">
        <w:rPr>
          <w:rFonts w:ascii="Helvetica" w:hAnsi="Helvetica"/>
        </w:rPr>
        <w:t>telephone</w:t>
      </w:r>
      <w:r>
        <w:rPr>
          <w:rFonts w:ascii="Helvetica" w:hAnsi="Helvetica"/>
        </w:rPr>
        <w:t xml:space="preserve">, radio, television and various kinds of sound tape, electronic technology has brought us into the age of ‘secondary orality’ this new orality has </w:t>
      </w:r>
      <w:r w:rsidR="00626ADE">
        <w:rPr>
          <w:rFonts w:ascii="Helvetica" w:hAnsi="Helvetica"/>
        </w:rPr>
        <w:t>striking</w:t>
      </w:r>
      <w:r>
        <w:rPr>
          <w:rFonts w:ascii="Helvetica" w:hAnsi="Helvetica"/>
        </w:rPr>
        <w:t xml:space="preserve"> resemblances </w:t>
      </w:r>
      <w:r w:rsidR="00626ADE">
        <w:rPr>
          <w:rFonts w:ascii="Helvetica" w:hAnsi="Helvetica"/>
        </w:rPr>
        <w:t>to the old in its participatory mystique, its fostering of a communal sense, its concentration on the present moment, and even in the use of formulas” (Walter Ong p54)</w:t>
      </w:r>
    </w:p>
    <w:p w14:paraId="0B34FC3E" w14:textId="77777777" w:rsidR="00E619B4" w:rsidRDefault="00E619B4" w:rsidP="00486353">
      <w:pPr>
        <w:spacing w:line="360" w:lineRule="auto"/>
        <w:rPr>
          <w:rFonts w:ascii="Helvetica" w:hAnsi="Helvetica"/>
        </w:rPr>
      </w:pPr>
    </w:p>
    <w:p w14:paraId="0ABD7D44" w14:textId="77777777" w:rsidR="00E619B4" w:rsidRDefault="00E619B4" w:rsidP="00486353">
      <w:pPr>
        <w:spacing w:line="360" w:lineRule="auto"/>
        <w:rPr>
          <w:rFonts w:ascii="Helvetica" w:hAnsi="Helvetica"/>
        </w:rPr>
      </w:pPr>
      <w:r>
        <w:rPr>
          <w:rFonts w:ascii="Helvetica" w:hAnsi="Helvetica"/>
        </w:rPr>
        <w:t>Communication</w:t>
      </w:r>
    </w:p>
    <w:p w14:paraId="227B49A9" w14:textId="77777777" w:rsidR="00E619B4" w:rsidRPr="00E619B4" w:rsidRDefault="00E619B4" w:rsidP="00E619B4">
      <w:pPr>
        <w:pStyle w:val="ListParagraph"/>
        <w:numPr>
          <w:ilvl w:val="0"/>
          <w:numId w:val="1"/>
        </w:numPr>
        <w:spacing w:line="360" w:lineRule="auto"/>
        <w:rPr>
          <w:rFonts w:ascii="Helvetica" w:hAnsi="Helvetica"/>
        </w:rPr>
      </w:pPr>
      <w:r w:rsidRPr="00E619B4">
        <w:rPr>
          <w:rFonts w:ascii="Helvetica" w:hAnsi="Helvetica"/>
        </w:rPr>
        <w:t>Communication often about power</w:t>
      </w:r>
    </w:p>
    <w:p w14:paraId="6EC59575" w14:textId="77777777" w:rsidR="00E619B4" w:rsidRDefault="00E619B4" w:rsidP="00E619B4">
      <w:pPr>
        <w:pStyle w:val="ListParagraph"/>
        <w:numPr>
          <w:ilvl w:val="0"/>
          <w:numId w:val="1"/>
        </w:numPr>
        <w:spacing w:line="360" w:lineRule="auto"/>
        <w:rPr>
          <w:rFonts w:ascii="Helvetica" w:hAnsi="Helvetica"/>
        </w:rPr>
      </w:pPr>
      <w:r>
        <w:rPr>
          <w:rFonts w:ascii="Helvetica" w:hAnsi="Helvetica"/>
        </w:rPr>
        <w:t>Oral societies – everyone gets to see/hear/participate</w:t>
      </w:r>
    </w:p>
    <w:p w14:paraId="2D03AB22" w14:textId="77777777" w:rsidR="00E619B4" w:rsidRDefault="00E619B4" w:rsidP="00E619B4">
      <w:pPr>
        <w:pStyle w:val="ListParagraph"/>
        <w:numPr>
          <w:ilvl w:val="0"/>
          <w:numId w:val="1"/>
        </w:numPr>
        <w:spacing w:line="360" w:lineRule="auto"/>
        <w:rPr>
          <w:rFonts w:ascii="Helvetica" w:hAnsi="Helvetica"/>
        </w:rPr>
      </w:pPr>
      <w:r>
        <w:rPr>
          <w:rFonts w:ascii="Helvetica" w:hAnsi="Helvetica"/>
        </w:rPr>
        <w:t>Liberate societies – require special skills (reading/writing) and tools (papyrus) that limit who can receive and who transmits</w:t>
      </w:r>
    </w:p>
    <w:p w14:paraId="00C8F41F" w14:textId="77777777" w:rsidR="00E619B4" w:rsidRPr="00E619B4" w:rsidRDefault="00E619B4" w:rsidP="00E619B4">
      <w:pPr>
        <w:pStyle w:val="ListParagraph"/>
        <w:numPr>
          <w:ilvl w:val="0"/>
          <w:numId w:val="1"/>
        </w:numPr>
        <w:spacing w:line="360" w:lineRule="auto"/>
        <w:rPr>
          <w:rFonts w:ascii="Helvetica" w:hAnsi="Helvetica"/>
        </w:rPr>
      </w:pPr>
      <w:r>
        <w:rPr>
          <w:rFonts w:ascii="Helvetica" w:hAnsi="Helvetica"/>
        </w:rPr>
        <w:t xml:space="preserve">Developments in communications- enlarge audience (receivers) while narrowing control over transmission </w:t>
      </w:r>
    </w:p>
    <w:p w14:paraId="384A08A7" w14:textId="77777777" w:rsidR="00626ADE" w:rsidRDefault="00626ADE" w:rsidP="00486353">
      <w:pPr>
        <w:spacing w:line="360" w:lineRule="auto"/>
        <w:rPr>
          <w:rFonts w:ascii="Helvetica" w:hAnsi="Helvetica"/>
        </w:rPr>
      </w:pPr>
    </w:p>
    <w:p w14:paraId="0B3ABBC6" w14:textId="77777777" w:rsidR="00933D56" w:rsidRDefault="00933D56" w:rsidP="00486353">
      <w:pPr>
        <w:spacing w:line="360" w:lineRule="auto"/>
        <w:rPr>
          <w:rFonts w:ascii="Helvetica" w:hAnsi="Helvetica"/>
        </w:rPr>
      </w:pPr>
    </w:p>
    <w:p w14:paraId="67425659" w14:textId="77777777" w:rsidR="00933D56" w:rsidRDefault="00933D56" w:rsidP="00486353">
      <w:pPr>
        <w:spacing w:line="360" w:lineRule="auto"/>
        <w:rPr>
          <w:rFonts w:ascii="Helvetica" w:hAnsi="Helvetica"/>
        </w:rPr>
      </w:pPr>
    </w:p>
    <w:p w14:paraId="76F76FBE" w14:textId="77777777" w:rsidR="00933D56" w:rsidRDefault="00933D56" w:rsidP="00486353">
      <w:pPr>
        <w:spacing w:line="360" w:lineRule="auto"/>
        <w:rPr>
          <w:rFonts w:ascii="Helvetica" w:hAnsi="Helvetica"/>
        </w:rPr>
      </w:pPr>
    </w:p>
    <w:p w14:paraId="0D86BCF2" w14:textId="77777777" w:rsidR="00933D56" w:rsidRDefault="00933D56" w:rsidP="00486353">
      <w:pPr>
        <w:spacing w:line="360" w:lineRule="auto"/>
        <w:rPr>
          <w:rFonts w:ascii="Helvetica" w:hAnsi="Helvetica"/>
        </w:rPr>
      </w:pPr>
    </w:p>
    <w:p w14:paraId="050B3934" w14:textId="77777777" w:rsidR="00933D56" w:rsidRDefault="00933D56" w:rsidP="00486353">
      <w:pPr>
        <w:spacing w:line="360" w:lineRule="auto"/>
        <w:rPr>
          <w:rFonts w:ascii="Helvetica" w:hAnsi="Helvetica"/>
        </w:rPr>
      </w:pPr>
    </w:p>
    <w:p w14:paraId="1A9E3697" w14:textId="77777777" w:rsidR="00933D56" w:rsidRDefault="00933D56" w:rsidP="00486353">
      <w:pPr>
        <w:spacing w:line="360" w:lineRule="auto"/>
        <w:rPr>
          <w:rFonts w:ascii="Helvetica" w:hAnsi="Helvetica"/>
        </w:rPr>
      </w:pPr>
    </w:p>
    <w:p w14:paraId="42A10942" w14:textId="77777777" w:rsidR="00933D56" w:rsidRDefault="00933D56" w:rsidP="00933D56">
      <w:pPr>
        <w:pStyle w:val="Title"/>
      </w:pPr>
      <w:r>
        <w:t>Media History – November 2</w:t>
      </w:r>
    </w:p>
    <w:p w14:paraId="36ED10FA" w14:textId="77777777" w:rsidR="00933D56" w:rsidRDefault="00EC4400" w:rsidP="00486353">
      <w:pPr>
        <w:spacing w:line="360" w:lineRule="auto"/>
        <w:rPr>
          <w:rFonts w:ascii="Helvetica" w:hAnsi="Helvetica"/>
        </w:rPr>
      </w:pPr>
      <w:r>
        <w:rPr>
          <w:rFonts w:ascii="Helvetica" w:hAnsi="Helvetica"/>
        </w:rPr>
        <w:t>Visual culture: photography and film</w:t>
      </w:r>
    </w:p>
    <w:p w14:paraId="3FB12528" w14:textId="77777777" w:rsidR="00EC4400" w:rsidRPr="00EC4400" w:rsidRDefault="00EC4400" w:rsidP="00EC4400">
      <w:pPr>
        <w:pStyle w:val="ListParagraph"/>
        <w:numPr>
          <w:ilvl w:val="0"/>
          <w:numId w:val="1"/>
        </w:numPr>
        <w:spacing w:line="360" w:lineRule="auto"/>
        <w:rPr>
          <w:rFonts w:ascii="Helvetica" w:hAnsi="Helvetica"/>
        </w:rPr>
      </w:pPr>
      <w:r w:rsidRPr="00EC4400">
        <w:rPr>
          <w:rFonts w:ascii="Helvetica" w:hAnsi="Helvetica"/>
        </w:rPr>
        <w:t>Secondary orality</w:t>
      </w:r>
      <w:r>
        <w:rPr>
          <w:rFonts w:ascii="Helvetica" w:hAnsi="Helvetica"/>
        </w:rPr>
        <w:t xml:space="preserve"> by McLuhan and Walter</w:t>
      </w:r>
      <w:r w:rsidRPr="00EC4400">
        <w:rPr>
          <w:rFonts w:ascii="Helvetica" w:hAnsi="Helvetica"/>
        </w:rPr>
        <w:t>: media after print culture that were speech based.</w:t>
      </w:r>
    </w:p>
    <w:p w14:paraId="09EB3D4F" w14:textId="77777777" w:rsidR="00EC4400" w:rsidRDefault="00EC4400" w:rsidP="00EC4400">
      <w:pPr>
        <w:pStyle w:val="ListParagraph"/>
        <w:numPr>
          <w:ilvl w:val="1"/>
          <w:numId w:val="1"/>
        </w:numPr>
        <w:spacing w:line="360" w:lineRule="auto"/>
        <w:rPr>
          <w:rFonts w:ascii="Helvetica" w:hAnsi="Helvetica"/>
        </w:rPr>
      </w:pPr>
      <w:r>
        <w:rPr>
          <w:rFonts w:ascii="Helvetica" w:hAnsi="Helvetica"/>
        </w:rPr>
        <w:t>Telephone, telegraph, television, radio</w:t>
      </w:r>
    </w:p>
    <w:p w14:paraId="209BC802" w14:textId="77777777" w:rsidR="00EC4400" w:rsidRDefault="005B30F4" w:rsidP="00EC4400">
      <w:pPr>
        <w:pStyle w:val="ListParagraph"/>
        <w:numPr>
          <w:ilvl w:val="0"/>
          <w:numId w:val="1"/>
        </w:numPr>
        <w:spacing w:line="360" w:lineRule="auto"/>
        <w:rPr>
          <w:rFonts w:ascii="Helvetica" w:hAnsi="Helvetica"/>
        </w:rPr>
      </w:pPr>
      <w:r>
        <w:rPr>
          <w:rFonts w:ascii="Helvetica" w:hAnsi="Helvetica"/>
        </w:rPr>
        <w:t>Are we back into the communication where writing s no longer praised and speech is?</w:t>
      </w:r>
    </w:p>
    <w:p w14:paraId="1354B312" w14:textId="77777777" w:rsidR="005B30F4" w:rsidRDefault="005B30F4" w:rsidP="00EC4400">
      <w:pPr>
        <w:pStyle w:val="ListParagraph"/>
        <w:numPr>
          <w:ilvl w:val="0"/>
          <w:numId w:val="1"/>
        </w:numPr>
        <w:spacing w:line="360" w:lineRule="auto"/>
        <w:rPr>
          <w:rFonts w:ascii="Helvetica" w:hAnsi="Helvetica"/>
        </w:rPr>
      </w:pPr>
      <w:r>
        <w:rPr>
          <w:rFonts w:ascii="Helvetica" w:hAnsi="Helvetica"/>
        </w:rPr>
        <w:t>Three new writing systems: rise of the 19</w:t>
      </w:r>
      <w:r w:rsidRPr="005B30F4">
        <w:rPr>
          <w:rFonts w:ascii="Helvetica" w:hAnsi="Helvetica"/>
          <w:vertAlign w:val="superscript"/>
        </w:rPr>
        <w:t>th</w:t>
      </w:r>
      <w:r>
        <w:rPr>
          <w:rFonts w:ascii="Helvetica" w:hAnsi="Helvetica"/>
        </w:rPr>
        <w:t xml:space="preserve"> century will bring</w:t>
      </w:r>
    </w:p>
    <w:p w14:paraId="336671D0" w14:textId="77777777" w:rsidR="005B30F4" w:rsidRDefault="005B30F4" w:rsidP="005B30F4">
      <w:pPr>
        <w:pStyle w:val="ListParagraph"/>
        <w:numPr>
          <w:ilvl w:val="1"/>
          <w:numId w:val="1"/>
        </w:numPr>
        <w:spacing w:line="360" w:lineRule="auto"/>
        <w:rPr>
          <w:rFonts w:ascii="Helvetica" w:hAnsi="Helvetica"/>
        </w:rPr>
      </w:pPr>
      <w:r>
        <w:rPr>
          <w:rFonts w:ascii="Helvetica" w:hAnsi="Helvetica"/>
        </w:rPr>
        <w:t xml:space="preserve">Photograph </w:t>
      </w:r>
    </w:p>
    <w:p w14:paraId="7C28FBD8" w14:textId="77777777" w:rsidR="005B30F4" w:rsidRDefault="005B30F4" w:rsidP="005B30F4">
      <w:pPr>
        <w:pStyle w:val="ListParagraph"/>
        <w:numPr>
          <w:ilvl w:val="1"/>
          <w:numId w:val="1"/>
        </w:numPr>
        <w:spacing w:line="360" w:lineRule="auto"/>
        <w:rPr>
          <w:rFonts w:ascii="Helvetica" w:hAnsi="Helvetica"/>
        </w:rPr>
      </w:pPr>
      <w:r>
        <w:rPr>
          <w:rFonts w:ascii="Helvetica" w:hAnsi="Helvetica"/>
        </w:rPr>
        <w:t xml:space="preserve">Phonograph </w:t>
      </w:r>
    </w:p>
    <w:p w14:paraId="4B529204" w14:textId="77777777" w:rsidR="005B30F4" w:rsidRDefault="005B30F4" w:rsidP="005B30F4">
      <w:pPr>
        <w:pStyle w:val="ListParagraph"/>
        <w:numPr>
          <w:ilvl w:val="1"/>
          <w:numId w:val="1"/>
        </w:numPr>
        <w:spacing w:line="360" w:lineRule="auto"/>
        <w:rPr>
          <w:rFonts w:ascii="Helvetica" w:hAnsi="Helvetica"/>
        </w:rPr>
      </w:pPr>
      <w:r>
        <w:rPr>
          <w:rFonts w:ascii="Helvetica" w:hAnsi="Helvetica"/>
        </w:rPr>
        <w:t xml:space="preserve">Cinematograph </w:t>
      </w:r>
    </w:p>
    <w:p w14:paraId="39B889BB" w14:textId="77777777" w:rsidR="005B30F4" w:rsidRPr="005B30F4" w:rsidRDefault="005B30F4" w:rsidP="005B30F4">
      <w:pPr>
        <w:spacing w:line="360" w:lineRule="auto"/>
        <w:rPr>
          <w:rFonts w:ascii="Helvetica" w:hAnsi="Helvetica"/>
        </w:rPr>
      </w:pPr>
      <w:r w:rsidRPr="005B30F4">
        <w:rPr>
          <w:rFonts w:ascii="Helvetica" w:hAnsi="Helvetica"/>
        </w:rPr>
        <w:t>Photograph:</w:t>
      </w:r>
    </w:p>
    <w:p w14:paraId="7788A272" w14:textId="77777777" w:rsidR="005B30F4" w:rsidRDefault="005B30F4" w:rsidP="005B30F4">
      <w:pPr>
        <w:pStyle w:val="ListParagraph"/>
        <w:numPr>
          <w:ilvl w:val="0"/>
          <w:numId w:val="1"/>
        </w:numPr>
        <w:spacing w:line="360" w:lineRule="auto"/>
        <w:rPr>
          <w:rFonts w:ascii="Helvetica" w:hAnsi="Helvetica"/>
        </w:rPr>
      </w:pPr>
      <w:r>
        <w:rPr>
          <w:rFonts w:ascii="Helvetica" w:hAnsi="Helvetica"/>
        </w:rPr>
        <w:t>1839 – first commercial photographic system (called the Daguerreotype)</w:t>
      </w:r>
    </w:p>
    <w:p w14:paraId="4FCCF59C" w14:textId="77777777" w:rsidR="005B30F4" w:rsidRPr="005B30F4" w:rsidRDefault="005B30F4" w:rsidP="005B30F4">
      <w:pPr>
        <w:pStyle w:val="ListParagraph"/>
        <w:numPr>
          <w:ilvl w:val="0"/>
          <w:numId w:val="1"/>
        </w:numPr>
        <w:spacing w:line="360" w:lineRule="auto"/>
        <w:rPr>
          <w:rFonts w:ascii="Helvetica" w:hAnsi="Helvetica"/>
        </w:rPr>
      </w:pPr>
      <w:r w:rsidRPr="005B30F4">
        <w:rPr>
          <w:rFonts w:ascii="Helvetica" w:hAnsi="Helvetica"/>
        </w:rPr>
        <w:t>Photography on paper made it possible to reproduce images mechanically</w:t>
      </w:r>
    </w:p>
    <w:p w14:paraId="04F747CE" w14:textId="77777777" w:rsidR="005B30F4" w:rsidRDefault="005B30F4" w:rsidP="005B30F4">
      <w:pPr>
        <w:pStyle w:val="ListParagraph"/>
        <w:numPr>
          <w:ilvl w:val="0"/>
          <w:numId w:val="1"/>
        </w:numPr>
        <w:spacing w:line="360" w:lineRule="auto"/>
        <w:rPr>
          <w:rFonts w:ascii="Helvetica" w:hAnsi="Helvetica"/>
        </w:rPr>
      </w:pPr>
      <w:r>
        <w:rPr>
          <w:rFonts w:ascii="Helvetica" w:hAnsi="Helvetica"/>
        </w:rPr>
        <w:t>Photographs were slow to be featured regularly in newspaper</w:t>
      </w:r>
    </w:p>
    <w:p w14:paraId="1D8A4D0E" w14:textId="77777777" w:rsidR="005B30F4" w:rsidRDefault="005B30F4" w:rsidP="005B30F4">
      <w:pPr>
        <w:pStyle w:val="ListParagraph"/>
        <w:numPr>
          <w:ilvl w:val="1"/>
          <w:numId w:val="1"/>
        </w:numPr>
        <w:spacing w:line="360" w:lineRule="auto"/>
        <w:rPr>
          <w:rFonts w:ascii="Helvetica" w:hAnsi="Helvetica"/>
        </w:rPr>
      </w:pPr>
      <w:r>
        <w:rPr>
          <w:rFonts w:ascii="Helvetica" w:hAnsi="Helvetica"/>
        </w:rPr>
        <w:t>Instead of the rich getting painting’s done etc. now with the Daguerreotype it became possible to have time bias because for the first time you could have a historical library of photos</w:t>
      </w:r>
    </w:p>
    <w:p w14:paraId="5DBAD3CC" w14:textId="77777777" w:rsidR="005B30F4" w:rsidRDefault="005B30F4" w:rsidP="005B30F4">
      <w:pPr>
        <w:pStyle w:val="ListParagraph"/>
        <w:numPr>
          <w:ilvl w:val="1"/>
          <w:numId w:val="1"/>
        </w:numPr>
        <w:spacing w:line="360" w:lineRule="auto"/>
        <w:rPr>
          <w:rFonts w:ascii="Helvetica" w:hAnsi="Helvetica"/>
        </w:rPr>
      </w:pPr>
      <w:r>
        <w:rPr>
          <w:rFonts w:ascii="Helvetica" w:hAnsi="Helvetica"/>
        </w:rPr>
        <w:t>Make a huge commotion – people lined up, it was accessible to everyone</w:t>
      </w:r>
    </w:p>
    <w:p w14:paraId="635C1E69" w14:textId="77777777" w:rsidR="002641E0" w:rsidRDefault="002641E0" w:rsidP="005B30F4">
      <w:pPr>
        <w:pStyle w:val="ListParagraph"/>
        <w:numPr>
          <w:ilvl w:val="1"/>
          <w:numId w:val="1"/>
        </w:numPr>
        <w:spacing w:line="360" w:lineRule="auto"/>
        <w:rPr>
          <w:rFonts w:ascii="Helvetica" w:hAnsi="Helvetica"/>
        </w:rPr>
      </w:pPr>
      <w:r>
        <w:rPr>
          <w:rFonts w:ascii="Helvetica" w:hAnsi="Helvetica"/>
        </w:rPr>
        <w:t>The process was trademarked so that the creator could have some sort of recognition as it became so popular people would still remember his name, Louis-Jacques-Mande Daguerre</w:t>
      </w:r>
    </w:p>
    <w:p w14:paraId="60079229" w14:textId="77777777" w:rsidR="005B30F4" w:rsidRDefault="002641E0" w:rsidP="002641E0">
      <w:pPr>
        <w:pStyle w:val="ListParagraph"/>
        <w:numPr>
          <w:ilvl w:val="1"/>
          <w:numId w:val="1"/>
        </w:numPr>
        <w:spacing w:line="360" w:lineRule="auto"/>
        <w:rPr>
          <w:rFonts w:ascii="Helvetica" w:hAnsi="Helvetica"/>
        </w:rPr>
      </w:pPr>
      <w:r>
        <w:rPr>
          <w:rFonts w:ascii="Helvetica" w:hAnsi="Helvetica"/>
        </w:rPr>
        <w:t>Then replaced by photography on paper, cheaper simpler process</w:t>
      </w:r>
    </w:p>
    <w:p w14:paraId="1D7F1DF1" w14:textId="77777777" w:rsidR="002641E0" w:rsidRDefault="002641E0" w:rsidP="002641E0">
      <w:pPr>
        <w:pStyle w:val="ListParagraph"/>
        <w:spacing w:line="360" w:lineRule="auto"/>
        <w:rPr>
          <w:rFonts w:ascii="Helvetica" w:hAnsi="Helvetica"/>
        </w:rPr>
      </w:pPr>
    </w:p>
    <w:p w14:paraId="30AC615F" w14:textId="77777777" w:rsidR="002641E0" w:rsidRDefault="002641E0" w:rsidP="00486353">
      <w:pPr>
        <w:spacing w:line="360" w:lineRule="auto"/>
        <w:rPr>
          <w:rFonts w:ascii="Helvetica" w:hAnsi="Helvetica"/>
        </w:rPr>
      </w:pPr>
    </w:p>
    <w:p w14:paraId="6020438A" w14:textId="77777777" w:rsidR="002641E0" w:rsidRDefault="002641E0" w:rsidP="00486353">
      <w:pPr>
        <w:spacing w:line="360" w:lineRule="auto"/>
        <w:rPr>
          <w:rFonts w:ascii="Helvetica" w:hAnsi="Helvetica"/>
        </w:rPr>
      </w:pPr>
    </w:p>
    <w:p w14:paraId="50CBF0A7" w14:textId="77777777" w:rsidR="002641E0" w:rsidRDefault="002641E0" w:rsidP="00486353">
      <w:pPr>
        <w:spacing w:line="360" w:lineRule="auto"/>
        <w:rPr>
          <w:rFonts w:ascii="Helvetica" w:hAnsi="Helvetica"/>
        </w:rPr>
      </w:pPr>
    </w:p>
    <w:p w14:paraId="3ADC299C" w14:textId="77777777" w:rsidR="00EC4400" w:rsidRDefault="002641E0" w:rsidP="00486353">
      <w:pPr>
        <w:spacing w:line="360" w:lineRule="auto"/>
        <w:rPr>
          <w:rFonts w:ascii="Helvetica" w:hAnsi="Helvetica"/>
        </w:rPr>
      </w:pPr>
      <w:r>
        <w:rPr>
          <w:rFonts w:ascii="Helvetica" w:hAnsi="Helvetica"/>
        </w:rPr>
        <w:t>The rise of photojournalism</w:t>
      </w:r>
    </w:p>
    <w:p w14:paraId="2B351193" w14:textId="77777777" w:rsidR="002641E0" w:rsidRPr="002641E0" w:rsidRDefault="002641E0" w:rsidP="002641E0">
      <w:pPr>
        <w:pStyle w:val="ListParagraph"/>
        <w:numPr>
          <w:ilvl w:val="0"/>
          <w:numId w:val="1"/>
        </w:numPr>
        <w:spacing w:line="360" w:lineRule="auto"/>
        <w:rPr>
          <w:rFonts w:ascii="Helvetica" w:hAnsi="Helvetica"/>
        </w:rPr>
      </w:pPr>
      <w:r w:rsidRPr="002641E0">
        <w:rPr>
          <w:rFonts w:ascii="Helvetica" w:hAnsi="Helvetica"/>
        </w:rPr>
        <w:t>Three constitutive elements</w:t>
      </w:r>
    </w:p>
    <w:p w14:paraId="2DF00E51" w14:textId="77777777" w:rsidR="002641E0" w:rsidRDefault="002641E0" w:rsidP="002641E0">
      <w:pPr>
        <w:pStyle w:val="ListParagraph"/>
        <w:numPr>
          <w:ilvl w:val="0"/>
          <w:numId w:val="4"/>
        </w:numPr>
        <w:spacing w:line="360" w:lineRule="auto"/>
        <w:rPr>
          <w:rFonts w:ascii="Helvetica" w:hAnsi="Helvetica"/>
        </w:rPr>
      </w:pPr>
      <w:r>
        <w:rPr>
          <w:rFonts w:ascii="Helvetica" w:hAnsi="Helvetica"/>
        </w:rPr>
        <w:t>Halftone Pictures</w:t>
      </w:r>
    </w:p>
    <w:p w14:paraId="6D621210" w14:textId="77777777" w:rsidR="002641E0" w:rsidRDefault="002641E0" w:rsidP="002641E0">
      <w:pPr>
        <w:pStyle w:val="ListParagraph"/>
        <w:numPr>
          <w:ilvl w:val="0"/>
          <w:numId w:val="4"/>
        </w:numPr>
        <w:spacing w:line="360" w:lineRule="auto"/>
        <w:rPr>
          <w:rFonts w:ascii="Helvetica" w:hAnsi="Helvetica"/>
        </w:rPr>
      </w:pPr>
      <w:r>
        <w:rPr>
          <w:rFonts w:ascii="Helvetica" w:hAnsi="Helvetica"/>
        </w:rPr>
        <w:t>Press photography</w:t>
      </w:r>
    </w:p>
    <w:p w14:paraId="665BEB71" w14:textId="77777777" w:rsidR="002641E0" w:rsidRDefault="002641E0" w:rsidP="002641E0">
      <w:pPr>
        <w:pStyle w:val="ListParagraph"/>
        <w:numPr>
          <w:ilvl w:val="0"/>
          <w:numId w:val="4"/>
        </w:numPr>
        <w:spacing w:line="360" w:lineRule="auto"/>
        <w:rPr>
          <w:rFonts w:ascii="Helvetica" w:hAnsi="Helvetica"/>
        </w:rPr>
      </w:pPr>
      <w:r>
        <w:rPr>
          <w:rFonts w:ascii="Helvetica" w:hAnsi="Helvetica"/>
        </w:rPr>
        <w:t>Photo agencies</w:t>
      </w:r>
    </w:p>
    <w:p w14:paraId="6F644329" w14:textId="77777777" w:rsidR="002641E0" w:rsidRDefault="00FB661F" w:rsidP="00FB661F">
      <w:pPr>
        <w:pStyle w:val="ListParagraph"/>
        <w:numPr>
          <w:ilvl w:val="0"/>
          <w:numId w:val="1"/>
        </w:numPr>
        <w:spacing w:line="360" w:lineRule="auto"/>
        <w:rPr>
          <w:rFonts w:ascii="Helvetica" w:hAnsi="Helvetica"/>
        </w:rPr>
      </w:pPr>
      <w:r w:rsidRPr="00FB661F">
        <w:rPr>
          <w:rFonts w:ascii="Helvetica" w:hAnsi="Helvetica"/>
        </w:rPr>
        <w:t>Transition from victoria journa</w:t>
      </w:r>
      <w:r w:rsidR="001364C8">
        <w:rPr>
          <w:rFonts w:ascii="Helvetica" w:hAnsi="Helvetica"/>
        </w:rPr>
        <w:t>lism to photographic journalism.</w:t>
      </w:r>
    </w:p>
    <w:p w14:paraId="7471786C" w14:textId="77777777" w:rsidR="001364C8" w:rsidRDefault="001364C8" w:rsidP="00FB661F">
      <w:pPr>
        <w:pStyle w:val="ListParagraph"/>
        <w:numPr>
          <w:ilvl w:val="0"/>
          <w:numId w:val="1"/>
        </w:numPr>
        <w:spacing w:line="360" w:lineRule="auto"/>
        <w:rPr>
          <w:rFonts w:ascii="Helvetica" w:hAnsi="Helvetica"/>
        </w:rPr>
      </w:pPr>
      <w:r>
        <w:rPr>
          <w:rFonts w:ascii="Helvetica" w:hAnsi="Helvetica"/>
        </w:rPr>
        <w:t>Easily reproduced, photographs in your newspaper</w:t>
      </w:r>
    </w:p>
    <w:p w14:paraId="4025C33E" w14:textId="20669AE4" w:rsidR="007D6C0F" w:rsidRDefault="007D6C0F" w:rsidP="008F07B0">
      <w:pPr>
        <w:pStyle w:val="ListParagraph"/>
        <w:numPr>
          <w:ilvl w:val="2"/>
          <w:numId w:val="1"/>
        </w:numPr>
        <w:spacing w:line="360" w:lineRule="auto"/>
        <w:rPr>
          <w:rFonts w:ascii="Helvetica" w:hAnsi="Helvetica"/>
        </w:rPr>
      </w:pPr>
      <w:r>
        <w:rPr>
          <w:rFonts w:ascii="Helvetica" w:hAnsi="Helvetica"/>
        </w:rPr>
        <w:t xml:space="preserve">Are we still living in the era where photographs are perceived as a bearer of truth as evidence of world </w:t>
      </w:r>
      <w:r w:rsidR="0084587A">
        <w:rPr>
          <w:rFonts w:ascii="Helvetica" w:hAnsi="Helvetica"/>
        </w:rPr>
        <w:t>events?</w:t>
      </w:r>
      <w:r>
        <w:rPr>
          <w:rFonts w:ascii="Helvetica" w:hAnsi="Helvetica"/>
        </w:rPr>
        <w:t xml:space="preserve"> </w:t>
      </w:r>
    </w:p>
    <w:p w14:paraId="03BFECAE" w14:textId="77777777" w:rsidR="007D6C0F" w:rsidRPr="00FB661F" w:rsidRDefault="007D6C0F" w:rsidP="00FB661F">
      <w:pPr>
        <w:pStyle w:val="ListParagraph"/>
        <w:numPr>
          <w:ilvl w:val="0"/>
          <w:numId w:val="1"/>
        </w:numPr>
        <w:pBdr>
          <w:bottom w:val="single" w:sz="12" w:space="1" w:color="auto"/>
        </w:pBdr>
        <w:spacing w:line="360" w:lineRule="auto"/>
        <w:rPr>
          <w:rFonts w:ascii="Helvetica" w:hAnsi="Helvetica"/>
        </w:rPr>
      </w:pPr>
      <w:r>
        <w:rPr>
          <w:rFonts w:ascii="Helvetica" w:hAnsi="Helvetica"/>
        </w:rPr>
        <w:t>A sign is not that which it stands for</w:t>
      </w:r>
    </w:p>
    <w:p w14:paraId="2D0EF28E" w14:textId="77777777" w:rsidR="0084587A" w:rsidRDefault="0084587A" w:rsidP="00FB661F">
      <w:pPr>
        <w:spacing w:line="360" w:lineRule="auto"/>
        <w:ind w:left="360"/>
        <w:rPr>
          <w:rFonts w:ascii="Helvetica" w:hAnsi="Helvetica"/>
        </w:rPr>
      </w:pPr>
    </w:p>
    <w:p w14:paraId="7A2BFBAE" w14:textId="19D70A4B" w:rsidR="0084587A" w:rsidRDefault="0084587A" w:rsidP="00FB661F">
      <w:pPr>
        <w:spacing w:line="360" w:lineRule="auto"/>
        <w:ind w:left="360"/>
        <w:rPr>
          <w:rFonts w:ascii="Helvetica" w:hAnsi="Helvetica"/>
        </w:rPr>
      </w:pPr>
      <w:r>
        <w:rPr>
          <w:rFonts w:ascii="Helvetica" w:hAnsi="Helvetica"/>
        </w:rPr>
        <w:t>November 9 2012-11-09</w:t>
      </w:r>
    </w:p>
    <w:p w14:paraId="586ED564" w14:textId="17105FDD" w:rsidR="0084587A" w:rsidRDefault="0084587A" w:rsidP="00FB661F">
      <w:pPr>
        <w:spacing w:line="360" w:lineRule="auto"/>
        <w:ind w:left="360"/>
        <w:rPr>
          <w:rFonts w:ascii="Helvetica" w:hAnsi="Helvetica"/>
        </w:rPr>
      </w:pPr>
      <w:r>
        <w:rPr>
          <w:rFonts w:ascii="Helvetica" w:hAnsi="Helvetica"/>
        </w:rPr>
        <w:t xml:space="preserve">“Although there is a sense in which the camera does indeed capture reality, not just interpret it, photographs are as much an interpretation of the world </w:t>
      </w:r>
    </w:p>
    <w:p w14:paraId="69B2A4B4" w14:textId="6776ECFF" w:rsidR="0084587A" w:rsidRDefault="0084587A" w:rsidP="00FB661F">
      <w:pPr>
        <w:spacing w:line="360" w:lineRule="auto"/>
        <w:ind w:left="360"/>
        <w:rPr>
          <w:rFonts w:ascii="Helvetica" w:hAnsi="Helvetica"/>
        </w:rPr>
      </w:pPr>
      <w:r>
        <w:rPr>
          <w:rFonts w:ascii="Helvetica" w:hAnsi="Helvetica"/>
        </w:rPr>
        <w:t>Cinematograph I:</w:t>
      </w:r>
    </w:p>
    <w:p w14:paraId="6E0A5FD1" w14:textId="62BA5E25" w:rsidR="0084587A" w:rsidRDefault="0084587A" w:rsidP="0084587A">
      <w:pPr>
        <w:pStyle w:val="ListParagraph"/>
        <w:numPr>
          <w:ilvl w:val="0"/>
          <w:numId w:val="1"/>
        </w:numPr>
        <w:spacing w:line="360" w:lineRule="auto"/>
        <w:rPr>
          <w:rFonts w:ascii="Helvetica" w:hAnsi="Helvetica"/>
        </w:rPr>
      </w:pPr>
      <w:r w:rsidRPr="0084587A">
        <w:rPr>
          <w:rFonts w:ascii="Helvetica" w:hAnsi="Helvetica"/>
        </w:rPr>
        <w:t>Eadweard Muybridge’s</w:t>
      </w:r>
      <w:r>
        <w:rPr>
          <w:rFonts w:ascii="Helvetica" w:hAnsi="Helvetica"/>
        </w:rPr>
        <w:t xml:space="preserve"> </w:t>
      </w:r>
      <w:r w:rsidRPr="0084587A">
        <w:rPr>
          <w:rFonts w:ascii="Helvetica" w:hAnsi="Helvetica"/>
        </w:rPr>
        <w:t xml:space="preserve"> “horse in motion” (1878) used motion picture as a scientific research tool</w:t>
      </w:r>
      <w:r>
        <w:rPr>
          <w:rFonts w:ascii="Helvetica" w:hAnsi="Helvetica"/>
        </w:rPr>
        <w:t>…</w:t>
      </w:r>
      <w:r w:rsidRPr="0084587A">
        <w:rPr>
          <w:rFonts w:ascii="Helvetica" w:hAnsi="Helvetica"/>
        </w:rPr>
        <w:t xml:space="preserve"> Thomas Edison later as a profit-making commercial amusement</w:t>
      </w:r>
      <w:r>
        <w:rPr>
          <w:rFonts w:ascii="Helvetica" w:hAnsi="Helvetica"/>
        </w:rPr>
        <w:t>.</w:t>
      </w:r>
    </w:p>
    <w:p w14:paraId="2FF8A8C7" w14:textId="3A8E4D93" w:rsidR="0084587A" w:rsidRDefault="0084587A" w:rsidP="0084587A">
      <w:pPr>
        <w:pStyle w:val="ListParagraph"/>
        <w:numPr>
          <w:ilvl w:val="1"/>
          <w:numId w:val="1"/>
        </w:numPr>
        <w:spacing w:line="360" w:lineRule="auto"/>
        <w:rPr>
          <w:rFonts w:ascii="Helvetica" w:hAnsi="Helvetica"/>
        </w:rPr>
      </w:pPr>
      <w:r>
        <w:rPr>
          <w:rFonts w:ascii="Helvetica" w:hAnsi="Helvetica"/>
        </w:rPr>
        <w:t>How can we capture realities that our human eyes are missing?</w:t>
      </w:r>
    </w:p>
    <w:p w14:paraId="6BEF32A9" w14:textId="14FFD0D0" w:rsidR="0084587A" w:rsidRDefault="0084587A" w:rsidP="0084587A">
      <w:pPr>
        <w:pStyle w:val="ListParagraph"/>
        <w:numPr>
          <w:ilvl w:val="1"/>
          <w:numId w:val="1"/>
        </w:numPr>
        <w:spacing w:line="360" w:lineRule="auto"/>
        <w:rPr>
          <w:rFonts w:ascii="Helvetica" w:hAnsi="Helvetica"/>
        </w:rPr>
      </w:pPr>
      <w:r>
        <w:rPr>
          <w:rFonts w:ascii="Helvetica" w:hAnsi="Helvetica"/>
        </w:rPr>
        <w:t>Zoopraxiscope</w:t>
      </w:r>
      <w:r w:rsidR="00BA6DF5">
        <w:rPr>
          <w:rFonts w:ascii="Helvetica" w:hAnsi="Helvetica"/>
        </w:rPr>
        <w:t xml:space="preserve"> </w:t>
      </w:r>
      <w:r w:rsidR="00BA6DF5" w:rsidRPr="00BA6DF5">
        <w:rPr>
          <w:rFonts w:ascii="Helvetica" w:hAnsi="Helvetica"/>
        </w:rPr>
        <w:sym w:font="Wingdings" w:char="F0E0"/>
      </w:r>
      <w:r w:rsidR="00BA6DF5">
        <w:rPr>
          <w:rFonts w:ascii="Helvetica" w:hAnsi="Helvetica"/>
        </w:rPr>
        <w:t xml:space="preserve"> scientific aspect of using photography</w:t>
      </w:r>
    </w:p>
    <w:p w14:paraId="1C1154D6" w14:textId="77777777" w:rsidR="0084587A" w:rsidRDefault="0084587A" w:rsidP="0084587A">
      <w:pPr>
        <w:pStyle w:val="ListParagraph"/>
        <w:numPr>
          <w:ilvl w:val="1"/>
          <w:numId w:val="1"/>
        </w:numPr>
        <w:spacing w:line="360" w:lineRule="auto"/>
        <w:rPr>
          <w:rFonts w:ascii="Helvetica" w:hAnsi="Helvetica"/>
        </w:rPr>
      </w:pPr>
      <w:r>
        <w:rPr>
          <w:rFonts w:ascii="Helvetica" w:hAnsi="Helvetica"/>
        </w:rPr>
        <w:t xml:space="preserve">Lined up on a track, cameras, and each camera will capture a moment when the horse goes through. </w:t>
      </w:r>
    </w:p>
    <w:p w14:paraId="6A3A682A" w14:textId="7DDBCF5F" w:rsidR="0084587A" w:rsidRDefault="0084587A" w:rsidP="0084587A">
      <w:pPr>
        <w:pStyle w:val="ListParagraph"/>
        <w:numPr>
          <w:ilvl w:val="1"/>
          <w:numId w:val="1"/>
        </w:numPr>
        <w:spacing w:line="360" w:lineRule="auto"/>
        <w:rPr>
          <w:rFonts w:ascii="Helvetica" w:hAnsi="Helvetica"/>
        </w:rPr>
      </w:pPr>
      <w:r>
        <w:rPr>
          <w:rFonts w:ascii="Helvetica" w:hAnsi="Helvetica"/>
        </w:rPr>
        <w:t xml:space="preserve">A series of photographs that create the illusion of a moving picture.  </w:t>
      </w:r>
    </w:p>
    <w:p w14:paraId="36F397FF" w14:textId="42773D4E" w:rsidR="0084587A" w:rsidRDefault="0084587A" w:rsidP="0084587A">
      <w:pPr>
        <w:pStyle w:val="ListParagraph"/>
        <w:numPr>
          <w:ilvl w:val="0"/>
          <w:numId w:val="1"/>
        </w:numPr>
        <w:spacing w:line="360" w:lineRule="auto"/>
        <w:rPr>
          <w:rFonts w:ascii="Helvetica" w:hAnsi="Helvetica"/>
        </w:rPr>
      </w:pPr>
      <w:r>
        <w:rPr>
          <w:rFonts w:ascii="Helvetica" w:hAnsi="Helvetica"/>
        </w:rPr>
        <w:t xml:space="preserve">The first motion picture apparatuses were named “kinetograph” </w:t>
      </w:r>
      <w:r w:rsidR="00BA6DF5">
        <w:rPr>
          <w:rFonts w:ascii="Helvetica" w:hAnsi="Helvetica"/>
        </w:rPr>
        <w:t xml:space="preserve">(writes movement) </w:t>
      </w:r>
      <w:r>
        <w:rPr>
          <w:rFonts w:ascii="Helvetica" w:hAnsi="Helvetica"/>
        </w:rPr>
        <w:t>“cinematograph”</w:t>
      </w:r>
      <w:r w:rsidR="00BA6DF5">
        <w:rPr>
          <w:rFonts w:ascii="Helvetica" w:hAnsi="Helvetica"/>
        </w:rPr>
        <w:t xml:space="preserve"> (movement)</w:t>
      </w:r>
      <w:r>
        <w:rPr>
          <w:rFonts w:ascii="Helvetica" w:hAnsi="Helvetica"/>
        </w:rPr>
        <w:t xml:space="preserve"> “biograph” and “animatoraph”</w:t>
      </w:r>
    </w:p>
    <w:p w14:paraId="34FA7EB3" w14:textId="41926547" w:rsidR="00BA6DF5" w:rsidRDefault="00BA6DF5" w:rsidP="0084587A">
      <w:pPr>
        <w:pStyle w:val="ListParagraph"/>
        <w:numPr>
          <w:ilvl w:val="0"/>
          <w:numId w:val="1"/>
        </w:numPr>
        <w:spacing w:line="360" w:lineRule="auto"/>
        <w:rPr>
          <w:rFonts w:ascii="Helvetica" w:hAnsi="Helvetica"/>
        </w:rPr>
      </w:pPr>
      <w:r>
        <w:rPr>
          <w:rFonts w:ascii="Helvetica" w:hAnsi="Helvetica"/>
        </w:rPr>
        <w:t>Berlin subway ad used same technique as the super imposed ghost picture from the 19</w:t>
      </w:r>
      <w:r w:rsidRPr="00BA6DF5">
        <w:rPr>
          <w:rFonts w:ascii="Helvetica" w:hAnsi="Helvetica"/>
          <w:vertAlign w:val="superscript"/>
        </w:rPr>
        <w:t>th</w:t>
      </w:r>
      <w:r>
        <w:rPr>
          <w:rFonts w:ascii="Helvetica" w:hAnsi="Helvetica"/>
        </w:rPr>
        <w:t xml:space="preserve"> century. </w:t>
      </w:r>
    </w:p>
    <w:p w14:paraId="28441F93" w14:textId="328B90CA" w:rsidR="00BA6DF5" w:rsidRDefault="00BA6DF5" w:rsidP="0084587A">
      <w:pPr>
        <w:pStyle w:val="ListParagraph"/>
        <w:numPr>
          <w:ilvl w:val="0"/>
          <w:numId w:val="1"/>
        </w:numPr>
        <w:spacing w:line="360" w:lineRule="auto"/>
        <w:rPr>
          <w:rFonts w:ascii="Helvetica" w:hAnsi="Helvetica"/>
        </w:rPr>
      </w:pPr>
      <w:r>
        <w:rPr>
          <w:rFonts w:ascii="Helvetica" w:hAnsi="Helvetica"/>
        </w:rPr>
        <w:t>Linked to a view of the world called positivism</w:t>
      </w:r>
    </w:p>
    <w:p w14:paraId="0FB875CA" w14:textId="3EEAC0DB" w:rsidR="00BA6DF5" w:rsidRDefault="00BA6DF5" w:rsidP="00BA6DF5">
      <w:pPr>
        <w:spacing w:line="360" w:lineRule="auto"/>
        <w:rPr>
          <w:rFonts w:ascii="Helvetica" w:hAnsi="Helvetica"/>
        </w:rPr>
      </w:pPr>
      <w:r>
        <w:rPr>
          <w:rFonts w:ascii="Helvetica" w:hAnsi="Helvetica"/>
        </w:rPr>
        <w:t>Positivism: the philosophical foundation of social science</w:t>
      </w:r>
    </w:p>
    <w:p w14:paraId="2D62B5F2" w14:textId="4FE9B544" w:rsidR="00BA6DF5" w:rsidRPr="00BA6DF5" w:rsidRDefault="00BA6DF5" w:rsidP="00BA6DF5">
      <w:pPr>
        <w:pStyle w:val="ListParagraph"/>
        <w:numPr>
          <w:ilvl w:val="0"/>
          <w:numId w:val="1"/>
        </w:numPr>
        <w:spacing w:line="360" w:lineRule="auto"/>
        <w:rPr>
          <w:rFonts w:ascii="Helvetica" w:hAnsi="Helvetica"/>
        </w:rPr>
      </w:pPr>
      <w:r w:rsidRPr="00BA6DF5">
        <w:rPr>
          <w:rFonts w:ascii="Helvetica" w:hAnsi="Helvetica"/>
        </w:rPr>
        <w:t>A</w:t>
      </w:r>
      <w:r>
        <w:rPr>
          <w:rFonts w:ascii="Helvetica" w:hAnsi="Helvetica"/>
        </w:rPr>
        <w:t>u</w:t>
      </w:r>
      <w:r w:rsidRPr="00BA6DF5">
        <w:rPr>
          <w:rFonts w:ascii="Helvetica" w:hAnsi="Helvetica"/>
        </w:rPr>
        <w:t>gust</w:t>
      </w:r>
      <w:r>
        <w:rPr>
          <w:rFonts w:ascii="Helvetica" w:hAnsi="Helvetica"/>
        </w:rPr>
        <w:t>e C</w:t>
      </w:r>
      <w:r w:rsidRPr="00BA6DF5">
        <w:rPr>
          <w:rFonts w:ascii="Helvetica" w:hAnsi="Helvetica"/>
        </w:rPr>
        <w:t>omte (1798-1857)</w:t>
      </w:r>
    </w:p>
    <w:p w14:paraId="1C45B8C4" w14:textId="77777777" w:rsidR="00E53716" w:rsidRPr="00E53716" w:rsidRDefault="00E53716" w:rsidP="00E53716">
      <w:pPr>
        <w:spacing w:line="360" w:lineRule="auto"/>
        <w:ind w:left="360"/>
        <w:rPr>
          <w:rFonts w:ascii="Helvetica" w:hAnsi="Helvetica"/>
        </w:rPr>
      </w:pPr>
      <w:r w:rsidRPr="00E53716">
        <w:rPr>
          <w:rFonts w:ascii="Helvetica" w:hAnsi="Helvetica"/>
        </w:rPr>
        <w:t>Kinetograph:</w:t>
      </w:r>
    </w:p>
    <w:p w14:paraId="39CDF339" w14:textId="086A80D0" w:rsidR="00E53716" w:rsidRPr="00E53716" w:rsidRDefault="00E53716" w:rsidP="00E53716">
      <w:pPr>
        <w:pStyle w:val="ListParagraph"/>
        <w:numPr>
          <w:ilvl w:val="0"/>
          <w:numId w:val="1"/>
        </w:numPr>
        <w:spacing w:line="360" w:lineRule="auto"/>
        <w:rPr>
          <w:rFonts w:ascii="Helvetica" w:hAnsi="Helvetica"/>
        </w:rPr>
      </w:pPr>
      <w:r w:rsidRPr="00E53716">
        <w:rPr>
          <w:rFonts w:ascii="Helvetica" w:hAnsi="Helvetica"/>
        </w:rPr>
        <w:t>Was a individual viewing device that had a roll of film and you could see the image moving inside</w:t>
      </w:r>
    </w:p>
    <w:p w14:paraId="2CF89824" w14:textId="453B20EA" w:rsidR="00E53716" w:rsidRPr="00E53716" w:rsidRDefault="00E53716" w:rsidP="00E53716">
      <w:pPr>
        <w:pStyle w:val="ListParagraph"/>
        <w:numPr>
          <w:ilvl w:val="0"/>
          <w:numId w:val="1"/>
        </w:numPr>
        <w:spacing w:line="360" w:lineRule="auto"/>
        <w:rPr>
          <w:rFonts w:ascii="Helvetica" w:hAnsi="Helvetica"/>
        </w:rPr>
      </w:pPr>
      <w:r w:rsidRPr="00E53716">
        <w:rPr>
          <w:rFonts w:ascii="Helvetica" w:hAnsi="Helvetica"/>
        </w:rPr>
        <w:t>Inside the box was a simple spin that moved the photos to create image</w:t>
      </w:r>
    </w:p>
    <w:p w14:paraId="4EF57763" w14:textId="45667459" w:rsidR="00BA6DF5" w:rsidRDefault="00E53716" w:rsidP="00E53716">
      <w:pPr>
        <w:pStyle w:val="ListParagraph"/>
        <w:numPr>
          <w:ilvl w:val="0"/>
          <w:numId w:val="1"/>
        </w:numPr>
        <w:spacing w:line="360" w:lineRule="auto"/>
        <w:rPr>
          <w:rFonts w:ascii="Helvetica" w:hAnsi="Helvetica"/>
        </w:rPr>
      </w:pPr>
      <w:r>
        <w:rPr>
          <w:rFonts w:ascii="Helvetica" w:hAnsi="Helvetica"/>
        </w:rPr>
        <w:t>Vanished within a decade, was replaced by the cinema theater, where you would have at the back of a room a projector and at the front a screen</w:t>
      </w:r>
    </w:p>
    <w:p w14:paraId="1A72E922" w14:textId="69C1EA47" w:rsidR="00E53716" w:rsidRDefault="00E53716" w:rsidP="00E53716">
      <w:pPr>
        <w:pStyle w:val="ListParagraph"/>
        <w:numPr>
          <w:ilvl w:val="0"/>
          <w:numId w:val="1"/>
        </w:numPr>
        <w:spacing w:line="360" w:lineRule="auto"/>
        <w:rPr>
          <w:rFonts w:ascii="Helvetica" w:hAnsi="Helvetica"/>
        </w:rPr>
      </w:pPr>
      <w:r>
        <w:rPr>
          <w:rFonts w:ascii="Helvetica" w:hAnsi="Helvetica"/>
        </w:rPr>
        <w:t>Became a collective viewing device</w:t>
      </w:r>
    </w:p>
    <w:p w14:paraId="1C63421F" w14:textId="4D0E2514" w:rsidR="00E53716" w:rsidRDefault="00E53716" w:rsidP="00E53716">
      <w:pPr>
        <w:pStyle w:val="ListParagraph"/>
        <w:numPr>
          <w:ilvl w:val="0"/>
          <w:numId w:val="1"/>
        </w:numPr>
        <w:spacing w:line="360" w:lineRule="auto"/>
        <w:rPr>
          <w:rFonts w:ascii="Helvetica" w:hAnsi="Helvetica"/>
        </w:rPr>
      </w:pPr>
      <w:r>
        <w:rPr>
          <w:rFonts w:ascii="Helvetica" w:hAnsi="Helvetica"/>
        </w:rPr>
        <w:t xml:space="preserve">Key innovation that killed the kinetosocpe is the projector. </w:t>
      </w:r>
    </w:p>
    <w:p w14:paraId="39551876" w14:textId="318ED1E9" w:rsidR="00E53716" w:rsidRDefault="00E53716" w:rsidP="00E53716">
      <w:pPr>
        <w:spacing w:line="360" w:lineRule="auto"/>
        <w:rPr>
          <w:rFonts w:ascii="Helvetica" w:hAnsi="Helvetica"/>
        </w:rPr>
      </w:pPr>
      <w:r>
        <w:rPr>
          <w:rFonts w:ascii="Helvetica" w:hAnsi="Helvetica"/>
        </w:rPr>
        <w:t>Cinematograph II:</w:t>
      </w:r>
    </w:p>
    <w:p w14:paraId="0A747A91" w14:textId="3BFBFDA3" w:rsidR="00E53716" w:rsidRPr="00E53716" w:rsidRDefault="00E53716" w:rsidP="00E53716">
      <w:pPr>
        <w:pStyle w:val="ListParagraph"/>
        <w:numPr>
          <w:ilvl w:val="0"/>
          <w:numId w:val="1"/>
        </w:numPr>
        <w:spacing w:line="360" w:lineRule="auto"/>
        <w:rPr>
          <w:rFonts w:ascii="Helvetica" w:hAnsi="Helvetica"/>
        </w:rPr>
      </w:pPr>
      <w:r w:rsidRPr="00E53716">
        <w:rPr>
          <w:rFonts w:ascii="Helvetica" w:hAnsi="Helvetica"/>
        </w:rPr>
        <w:t>The first viewing device was a “kine</w:t>
      </w:r>
      <w:r>
        <w:rPr>
          <w:rFonts w:ascii="Helvetica" w:hAnsi="Helvetica"/>
        </w:rPr>
        <w:t>to</w:t>
      </w:r>
      <w:r w:rsidRPr="00E53716">
        <w:rPr>
          <w:rFonts w:ascii="Helvetica" w:hAnsi="Helvetica"/>
        </w:rPr>
        <w:t>socpe” designed for individual viewing (1893)</w:t>
      </w:r>
    </w:p>
    <w:p w14:paraId="47F51061" w14:textId="5ECBA26D" w:rsidR="00E53716" w:rsidRDefault="00E53716" w:rsidP="00E53716">
      <w:pPr>
        <w:pStyle w:val="ListParagraph"/>
        <w:numPr>
          <w:ilvl w:val="0"/>
          <w:numId w:val="1"/>
        </w:numPr>
        <w:spacing w:line="360" w:lineRule="auto"/>
        <w:rPr>
          <w:rFonts w:ascii="Helvetica" w:hAnsi="Helvetica"/>
        </w:rPr>
      </w:pPr>
      <w:r>
        <w:rPr>
          <w:rFonts w:ascii="Helvetica" w:hAnsi="Helvetica"/>
        </w:rPr>
        <w:t xml:space="preserve">The Lumieres brothers introduced in 1895 a system with a projector, a camera and a developer all at once. </w:t>
      </w:r>
    </w:p>
    <w:p w14:paraId="681A3188" w14:textId="77777777" w:rsidR="00E53716" w:rsidRDefault="00E53716" w:rsidP="00E53716">
      <w:pPr>
        <w:spacing w:line="360" w:lineRule="auto"/>
        <w:rPr>
          <w:rFonts w:ascii="Helvetica" w:hAnsi="Helvetica"/>
        </w:rPr>
      </w:pPr>
    </w:p>
    <w:p w14:paraId="7B6348A4" w14:textId="3E94DF7B" w:rsidR="00E53716" w:rsidRDefault="00E53716" w:rsidP="00E53716">
      <w:pPr>
        <w:spacing w:line="360" w:lineRule="auto"/>
        <w:rPr>
          <w:rFonts w:ascii="Helvetica" w:hAnsi="Helvetica"/>
        </w:rPr>
      </w:pPr>
      <w:r>
        <w:rPr>
          <w:rFonts w:ascii="Helvetica" w:hAnsi="Helvetica"/>
        </w:rPr>
        <w:t>“Nickelodeon” (cost a nickel) and mass culture</w:t>
      </w:r>
    </w:p>
    <w:p w14:paraId="385E3604" w14:textId="782CDB13" w:rsidR="00E53716" w:rsidRPr="00E53716" w:rsidRDefault="00E53716" w:rsidP="00E53716">
      <w:pPr>
        <w:pStyle w:val="ListParagraph"/>
        <w:numPr>
          <w:ilvl w:val="0"/>
          <w:numId w:val="1"/>
        </w:numPr>
        <w:spacing w:line="360" w:lineRule="auto"/>
        <w:rPr>
          <w:rFonts w:ascii="Helvetica" w:hAnsi="Helvetica"/>
        </w:rPr>
      </w:pPr>
      <w:r w:rsidRPr="00E53716">
        <w:rPr>
          <w:rFonts w:ascii="Helvetica" w:hAnsi="Helvetica"/>
        </w:rPr>
        <w:t>Projected moving pictures became a popular leisure activity at the beginning of the 20</w:t>
      </w:r>
      <w:r w:rsidRPr="00E53716">
        <w:rPr>
          <w:rFonts w:ascii="Helvetica" w:hAnsi="Helvetica"/>
          <w:vertAlign w:val="superscript"/>
        </w:rPr>
        <w:t>th</w:t>
      </w:r>
      <w:r w:rsidRPr="00E53716">
        <w:rPr>
          <w:rFonts w:ascii="Helvetica" w:hAnsi="Helvetica"/>
        </w:rPr>
        <w:t xml:space="preserve"> century, even for the rather poor newly urban working class</w:t>
      </w:r>
    </w:p>
    <w:p w14:paraId="7CB9F531" w14:textId="0EEADFD5" w:rsidR="00E53716" w:rsidRDefault="00E53716" w:rsidP="00E53716">
      <w:pPr>
        <w:pStyle w:val="ListParagraph"/>
        <w:numPr>
          <w:ilvl w:val="0"/>
          <w:numId w:val="1"/>
        </w:numPr>
        <w:spacing w:line="360" w:lineRule="auto"/>
        <w:rPr>
          <w:rFonts w:ascii="Helvetica" w:hAnsi="Helvetica"/>
        </w:rPr>
      </w:pPr>
      <w:r>
        <w:rPr>
          <w:rFonts w:ascii="Helvetica" w:hAnsi="Helvetica"/>
        </w:rPr>
        <w:t>Early films were projected in vaudeville theaters, opera houses, and department stores. Cinema became a “mass” experience rather than an individual one.</w:t>
      </w:r>
    </w:p>
    <w:p w14:paraId="4D3E2244" w14:textId="329A26B4" w:rsidR="00E53716" w:rsidRDefault="00E53716" w:rsidP="00E53716">
      <w:pPr>
        <w:pStyle w:val="ListParagraph"/>
        <w:numPr>
          <w:ilvl w:val="1"/>
          <w:numId w:val="1"/>
        </w:numPr>
        <w:spacing w:line="360" w:lineRule="auto"/>
        <w:rPr>
          <w:rFonts w:ascii="Helvetica" w:hAnsi="Helvetica"/>
        </w:rPr>
      </w:pPr>
      <w:r>
        <w:rPr>
          <w:rFonts w:ascii="Helvetica" w:hAnsi="Helvetica"/>
        </w:rPr>
        <w:t>Over crowded, dark, grimy</w:t>
      </w:r>
    </w:p>
    <w:p w14:paraId="41C5BB21" w14:textId="40821BC4" w:rsidR="00E53716" w:rsidRDefault="00E53716" w:rsidP="00E53716">
      <w:pPr>
        <w:pStyle w:val="ListParagraph"/>
        <w:numPr>
          <w:ilvl w:val="0"/>
          <w:numId w:val="1"/>
        </w:numPr>
        <w:spacing w:line="360" w:lineRule="auto"/>
        <w:rPr>
          <w:rFonts w:ascii="Helvetica" w:hAnsi="Helvetica"/>
        </w:rPr>
      </w:pPr>
      <w:r>
        <w:rPr>
          <w:rFonts w:ascii="Helvetica" w:hAnsi="Helvetica"/>
        </w:rPr>
        <w:t>Lyric theater in Kitchener, established in 1921</w:t>
      </w:r>
    </w:p>
    <w:p w14:paraId="4EC6FF79" w14:textId="77777777" w:rsidR="004D754B" w:rsidRDefault="00E53716" w:rsidP="004D754B">
      <w:pPr>
        <w:pStyle w:val="ListParagraph"/>
        <w:numPr>
          <w:ilvl w:val="0"/>
          <w:numId w:val="1"/>
        </w:numPr>
        <w:spacing w:line="360" w:lineRule="auto"/>
        <w:rPr>
          <w:rFonts w:ascii="Helvetica" w:hAnsi="Helvetica"/>
        </w:rPr>
      </w:pPr>
      <w:r>
        <w:rPr>
          <w:rFonts w:ascii="Helvetica" w:hAnsi="Helvetica"/>
        </w:rPr>
        <w:t>All in the same room, experiencing the same thing,</w:t>
      </w:r>
      <w:r w:rsidR="004D754B">
        <w:rPr>
          <w:rFonts w:ascii="Helvetica" w:hAnsi="Helvetica"/>
        </w:rPr>
        <w:t xml:space="preserve"> but each person have individual thoughts.</w:t>
      </w:r>
    </w:p>
    <w:p w14:paraId="14BC5450" w14:textId="77777777" w:rsidR="004D754B" w:rsidRPr="004D754B" w:rsidRDefault="004D754B" w:rsidP="004D754B">
      <w:pPr>
        <w:spacing w:line="360" w:lineRule="auto"/>
        <w:rPr>
          <w:rFonts w:ascii="Helvetica" w:hAnsi="Helvetica"/>
        </w:rPr>
      </w:pPr>
    </w:p>
    <w:p w14:paraId="2C9AC6E1" w14:textId="5CC5362D" w:rsidR="004D754B" w:rsidRPr="004D754B" w:rsidRDefault="004D754B" w:rsidP="004D754B">
      <w:pPr>
        <w:pStyle w:val="ListParagraph"/>
        <w:numPr>
          <w:ilvl w:val="0"/>
          <w:numId w:val="1"/>
        </w:numPr>
        <w:spacing w:line="360" w:lineRule="auto"/>
        <w:rPr>
          <w:rFonts w:ascii="Helvetica" w:hAnsi="Helvetica"/>
        </w:rPr>
      </w:pPr>
      <w:r>
        <w:rPr>
          <w:rFonts w:ascii="Helvetica" w:hAnsi="Helvetica"/>
        </w:rPr>
        <w:t xml:space="preserve"> Audiences boomed between 1905 and 1918. </w:t>
      </w:r>
    </w:p>
    <w:p w14:paraId="6245D8CB" w14:textId="48CC6521" w:rsidR="004D754B" w:rsidRDefault="004D754B" w:rsidP="004D754B">
      <w:pPr>
        <w:pStyle w:val="ListParagraph"/>
        <w:numPr>
          <w:ilvl w:val="0"/>
          <w:numId w:val="1"/>
        </w:numPr>
        <w:spacing w:line="360" w:lineRule="auto"/>
        <w:rPr>
          <w:rFonts w:ascii="Helvetica" w:hAnsi="Helvetica"/>
        </w:rPr>
      </w:pPr>
      <w:r>
        <w:rPr>
          <w:rFonts w:ascii="Helvetica" w:hAnsi="Helvetica"/>
        </w:rPr>
        <w:t>According to Czitrom, what are two key factors that contributed to this?</w:t>
      </w:r>
    </w:p>
    <w:p w14:paraId="64507016" w14:textId="5A9BBFF9" w:rsidR="004D754B" w:rsidRDefault="004D754B" w:rsidP="004D754B">
      <w:pPr>
        <w:pStyle w:val="ListParagraph"/>
        <w:numPr>
          <w:ilvl w:val="1"/>
          <w:numId w:val="1"/>
        </w:numPr>
        <w:spacing w:line="360" w:lineRule="auto"/>
        <w:rPr>
          <w:rFonts w:ascii="Helvetica" w:hAnsi="Helvetica"/>
        </w:rPr>
      </w:pPr>
      <w:r>
        <w:rPr>
          <w:rFonts w:ascii="Helvetica" w:hAnsi="Helvetica"/>
        </w:rPr>
        <w:t>Technical progress, introduced the refinement of the film itself, allowed longer films, up to 15 minutes, more people would come because they would get use of the money they pay. The rise of the nickelodeons, leaving the coffee houses, and department stores and going to spaces that are specifically designed for these type of activities. World war, allowed for a space for people to escape the realities of the outside world.</w:t>
      </w:r>
    </w:p>
    <w:p w14:paraId="11A47144" w14:textId="6611C020" w:rsidR="004D754B" w:rsidRDefault="004D754B" w:rsidP="004D754B">
      <w:pPr>
        <w:pStyle w:val="ListParagraph"/>
        <w:numPr>
          <w:ilvl w:val="0"/>
          <w:numId w:val="1"/>
        </w:numPr>
        <w:spacing w:line="360" w:lineRule="auto"/>
        <w:rPr>
          <w:rFonts w:ascii="Helvetica" w:hAnsi="Helvetica"/>
        </w:rPr>
      </w:pPr>
      <w:r>
        <w:rPr>
          <w:rFonts w:ascii="Helvetica" w:hAnsi="Helvetica"/>
        </w:rPr>
        <w:t>Creates new cultural industries and the culture of the celebrating</w:t>
      </w:r>
    </w:p>
    <w:p w14:paraId="7B94DB4D" w14:textId="77777777" w:rsidR="004D754B" w:rsidRDefault="004D754B" w:rsidP="004D754B">
      <w:pPr>
        <w:pStyle w:val="ListParagraph"/>
        <w:numPr>
          <w:ilvl w:val="0"/>
          <w:numId w:val="1"/>
        </w:numPr>
        <w:spacing w:line="360" w:lineRule="auto"/>
        <w:rPr>
          <w:rFonts w:ascii="Helvetica" w:hAnsi="Helvetica"/>
        </w:rPr>
      </w:pPr>
      <w:r>
        <w:rPr>
          <w:rFonts w:ascii="Helvetica" w:hAnsi="Helvetica"/>
        </w:rPr>
        <w:t xml:space="preserve">Arcades that were created, the first malls, interior mall that has a sidewalk inside. Cinema Theater was found nearby to these. Today cinemas are found near malls. </w:t>
      </w:r>
    </w:p>
    <w:p w14:paraId="02B8EA1F" w14:textId="760CCA80" w:rsidR="004D754B" w:rsidRDefault="004D754B" w:rsidP="004D754B">
      <w:pPr>
        <w:pStyle w:val="ListParagraph"/>
        <w:numPr>
          <w:ilvl w:val="0"/>
          <w:numId w:val="1"/>
        </w:numPr>
        <w:spacing w:line="360" w:lineRule="auto"/>
        <w:rPr>
          <w:rFonts w:ascii="Helvetica" w:hAnsi="Helvetica"/>
        </w:rPr>
      </w:pPr>
      <w:r>
        <w:rPr>
          <w:rFonts w:ascii="Helvetica" w:hAnsi="Helvetica"/>
        </w:rPr>
        <w:t xml:space="preserve">Space for people to consume, pay for the cinema theater and only get entertainment, not a material good. </w:t>
      </w:r>
    </w:p>
    <w:p w14:paraId="63C19785" w14:textId="20295BBD" w:rsidR="004D754B" w:rsidRDefault="004D754B" w:rsidP="004D754B">
      <w:pPr>
        <w:pStyle w:val="ListParagraph"/>
        <w:numPr>
          <w:ilvl w:val="0"/>
          <w:numId w:val="1"/>
        </w:numPr>
        <w:spacing w:line="360" w:lineRule="auto"/>
        <w:rPr>
          <w:rFonts w:ascii="Helvetica" w:hAnsi="Helvetica"/>
        </w:rPr>
      </w:pPr>
      <w:r>
        <w:rPr>
          <w:rFonts w:ascii="Helvetica" w:hAnsi="Helvetica"/>
        </w:rPr>
        <w:t xml:space="preserve">Another Mcluhnism: the medium is the “mass” age, the era of mass culture </w:t>
      </w:r>
    </w:p>
    <w:p w14:paraId="6DB11968" w14:textId="1624AE5B" w:rsidR="004D754B" w:rsidRDefault="00AC10B9" w:rsidP="004D754B">
      <w:pPr>
        <w:pStyle w:val="ListParagraph"/>
        <w:numPr>
          <w:ilvl w:val="0"/>
          <w:numId w:val="1"/>
        </w:numPr>
        <w:spacing w:line="360" w:lineRule="auto"/>
        <w:rPr>
          <w:rFonts w:ascii="Helvetica" w:hAnsi="Helvetica"/>
        </w:rPr>
      </w:pPr>
      <w:r>
        <w:rPr>
          <w:rFonts w:ascii="Helvetica" w:hAnsi="Helvetica"/>
        </w:rPr>
        <w:t xml:space="preserve">Creates the rise of the Start system </w:t>
      </w:r>
    </w:p>
    <w:p w14:paraId="1519B440" w14:textId="3A999D77" w:rsidR="00AC10B9" w:rsidRDefault="00AC10B9" w:rsidP="004D754B">
      <w:pPr>
        <w:pStyle w:val="ListParagraph"/>
        <w:numPr>
          <w:ilvl w:val="0"/>
          <w:numId w:val="1"/>
        </w:numPr>
        <w:spacing w:line="360" w:lineRule="auto"/>
        <w:rPr>
          <w:rFonts w:ascii="Helvetica" w:hAnsi="Helvetica"/>
        </w:rPr>
      </w:pPr>
      <w:r>
        <w:rPr>
          <w:rFonts w:ascii="Helvetica" w:hAnsi="Helvetica"/>
        </w:rPr>
        <w:t>Turn to celebrities, where you see the perfect shot of these actresses, who appear to be perfect, it’s a projection of who you would like to resemble</w:t>
      </w:r>
    </w:p>
    <w:p w14:paraId="45C80BA6" w14:textId="77777777" w:rsidR="00AC10B9" w:rsidRDefault="00AC10B9" w:rsidP="004D754B">
      <w:pPr>
        <w:pStyle w:val="ListParagraph"/>
        <w:numPr>
          <w:ilvl w:val="0"/>
          <w:numId w:val="1"/>
        </w:numPr>
        <w:spacing w:line="360" w:lineRule="auto"/>
        <w:rPr>
          <w:rFonts w:ascii="Helvetica" w:hAnsi="Helvetica"/>
        </w:rPr>
      </w:pPr>
      <w:r>
        <w:rPr>
          <w:rFonts w:ascii="Helvetica" w:hAnsi="Helvetica"/>
        </w:rPr>
        <w:t>An inspiration for coping with a strange world, they see someone who is healthy and happy, free of the workers load, the stars would have a sleek image of the perfect life.</w:t>
      </w:r>
    </w:p>
    <w:p w14:paraId="53A50FFC" w14:textId="77777777" w:rsidR="00320B31" w:rsidRDefault="00320B31" w:rsidP="00320B31">
      <w:pPr>
        <w:spacing w:line="360" w:lineRule="auto"/>
        <w:rPr>
          <w:rFonts w:ascii="Helvetica" w:hAnsi="Helvetica"/>
        </w:rPr>
      </w:pPr>
    </w:p>
    <w:p w14:paraId="67344311" w14:textId="77777777" w:rsidR="00320B31" w:rsidRDefault="00320B31" w:rsidP="00320B31">
      <w:pPr>
        <w:spacing w:line="360" w:lineRule="auto"/>
        <w:rPr>
          <w:rFonts w:ascii="Helvetica" w:hAnsi="Helvetica"/>
        </w:rPr>
      </w:pPr>
      <w:r>
        <w:rPr>
          <w:rFonts w:ascii="Helvetica" w:hAnsi="Helvetica"/>
        </w:rPr>
        <w:t>Sound culture: from the phonograph to Radio</w:t>
      </w:r>
    </w:p>
    <w:p w14:paraId="7A933EB6" w14:textId="49C582BA" w:rsidR="00320B31" w:rsidRDefault="00320B31" w:rsidP="00320B31">
      <w:pPr>
        <w:spacing w:line="360" w:lineRule="auto"/>
        <w:rPr>
          <w:rFonts w:ascii="Helvetica" w:hAnsi="Helvetica"/>
        </w:rPr>
      </w:pPr>
      <w:r>
        <w:rPr>
          <w:rFonts w:ascii="Helvetica" w:hAnsi="Helvetica"/>
        </w:rPr>
        <w:t>- Film was silent until the 1920’s</w:t>
      </w:r>
    </w:p>
    <w:p w14:paraId="7E632583" w14:textId="572326C5" w:rsidR="00320B31" w:rsidRDefault="00320B31" w:rsidP="00320B31">
      <w:pPr>
        <w:spacing w:line="360" w:lineRule="auto"/>
        <w:rPr>
          <w:rFonts w:ascii="Helvetica" w:hAnsi="Helvetica"/>
        </w:rPr>
      </w:pPr>
      <w:r>
        <w:rPr>
          <w:rFonts w:ascii="Helvetica" w:hAnsi="Helvetica"/>
        </w:rPr>
        <w:t xml:space="preserve">Phonograph: </w:t>
      </w:r>
    </w:p>
    <w:p w14:paraId="39350265" w14:textId="118A1C44" w:rsidR="00320B31" w:rsidRPr="00320B31" w:rsidRDefault="00320B31" w:rsidP="00320B31">
      <w:pPr>
        <w:pStyle w:val="ListParagraph"/>
        <w:numPr>
          <w:ilvl w:val="0"/>
          <w:numId w:val="1"/>
        </w:numPr>
        <w:spacing w:line="360" w:lineRule="auto"/>
        <w:rPr>
          <w:rFonts w:ascii="Helvetica" w:hAnsi="Helvetica"/>
        </w:rPr>
      </w:pPr>
      <w:r w:rsidRPr="00320B31">
        <w:rPr>
          <w:rFonts w:ascii="Helvetica" w:hAnsi="Helvetica"/>
        </w:rPr>
        <w:t>1877: Edison invent the phonograph as an extension of the telephone (again, positivism is associated with the invention)</w:t>
      </w:r>
    </w:p>
    <w:p w14:paraId="49C68838" w14:textId="152CF66D" w:rsidR="00320B31" w:rsidRDefault="00320B31" w:rsidP="00320B31">
      <w:pPr>
        <w:pStyle w:val="ListParagraph"/>
        <w:numPr>
          <w:ilvl w:val="0"/>
          <w:numId w:val="1"/>
        </w:numPr>
        <w:spacing w:line="360" w:lineRule="auto"/>
        <w:rPr>
          <w:rFonts w:ascii="Helvetica" w:hAnsi="Helvetica"/>
        </w:rPr>
      </w:pPr>
      <w:r>
        <w:rPr>
          <w:rFonts w:ascii="Helvetica" w:hAnsi="Helvetica"/>
        </w:rPr>
        <w:t>The phonograph was prompted with exhibitous which improved the audience in the three distinct ways</w:t>
      </w:r>
    </w:p>
    <w:p w14:paraId="2C9267EC" w14:textId="4E91A156" w:rsidR="00AC10B9" w:rsidRDefault="00320B31" w:rsidP="00320B31">
      <w:pPr>
        <w:pStyle w:val="ListParagraph"/>
        <w:numPr>
          <w:ilvl w:val="0"/>
          <w:numId w:val="1"/>
        </w:numPr>
        <w:spacing w:line="360" w:lineRule="auto"/>
        <w:rPr>
          <w:rFonts w:ascii="Helvetica" w:hAnsi="Helvetica"/>
        </w:rPr>
      </w:pPr>
      <w:r>
        <w:rPr>
          <w:rFonts w:ascii="Helvetica" w:hAnsi="Helvetica"/>
        </w:rPr>
        <w:t>Seen as an accurate and impartial means of transmitting the authors voice</w:t>
      </w:r>
    </w:p>
    <w:p w14:paraId="43E73210" w14:textId="037F6611" w:rsidR="009B795B" w:rsidRDefault="009B795B" w:rsidP="00320B31">
      <w:pPr>
        <w:pStyle w:val="ListParagraph"/>
        <w:numPr>
          <w:ilvl w:val="0"/>
          <w:numId w:val="1"/>
        </w:numPr>
        <w:spacing w:line="360" w:lineRule="auto"/>
        <w:rPr>
          <w:rFonts w:ascii="Helvetica" w:hAnsi="Helvetica"/>
        </w:rPr>
      </w:pPr>
      <w:r>
        <w:rPr>
          <w:rFonts w:ascii="Helvetica" w:hAnsi="Helvetica"/>
        </w:rPr>
        <w:t>Grammys are short for gramophone</w:t>
      </w:r>
    </w:p>
    <w:p w14:paraId="17787724" w14:textId="4F9DD8CB" w:rsidR="009B795B" w:rsidRDefault="009B795B" w:rsidP="00320B31">
      <w:pPr>
        <w:pStyle w:val="ListParagraph"/>
        <w:numPr>
          <w:ilvl w:val="0"/>
          <w:numId w:val="1"/>
        </w:numPr>
        <w:spacing w:line="360" w:lineRule="auto"/>
        <w:rPr>
          <w:rFonts w:ascii="Helvetica" w:hAnsi="Helvetica"/>
        </w:rPr>
      </w:pPr>
      <w:r>
        <w:rPr>
          <w:rFonts w:ascii="Helvetica" w:hAnsi="Helvetica"/>
        </w:rPr>
        <w:t>Gramophone and phonograph same thing, just competitors against each other</w:t>
      </w:r>
    </w:p>
    <w:p w14:paraId="455FC63D" w14:textId="0FDB24B5" w:rsidR="00911907" w:rsidRPr="00911907" w:rsidRDefault="00911907" w:rsidP="00911907">
      <w:pPr>
        <w:spacing w:line="360" w:lineRule="auto"/>
        <w:ind w:left="360"/>
        <w:rPr>
          <w:rFonts w:ascii="Helvetica" w:hAnsi="Helvetica"/>
        </w:rPr>
      </w:pPr>
      <w:r w:rsidRPr="00911907">
        <w:rPr>
          <w:rFonts w:ascii="Helvetica" w:hAnsi="Helvetica"/>
        </w:rPr>
        <w:t>Radio</w:t>
      </w:r>
    </w:p>
    <w:p w14:paraId="3C6BD51A" w14:textId="566622B8" w:rsidR="00911907" w:rsidRDefault="00911907" w:rsidP="00320B31">
      <w:pPr>
        <w:pStyle w:val="ListParagraph"/>
        <w:numPr>
          <w:ilvl w:val="0"/>
          <w:numId w:val="1"/>
        </w:numPr>
        <w:spacing w:line="360" w:lineRule="auto"/>
        <w:rPr>
          <w:rFonts w:ascii="Helvetica" w:hAnsi="Helvetica"/>
        </w:rPr>
      </w:pPr>
      <w:r>
        <w:rPr>
          <w:rFonts w:ascii="Helvetica" w:hAnsi="Helvetica"/>
        </w:rPr>
        <w:t>Wireless telegraphy (Marconi 1894)</w:t>
      </w:r>
    </w:p>
    <w:p w14:paraId="23D573C5" w14:textId="4AF7269B" w:rsidR="009B795B" w:rsidRDefault="00911907" w:rsidP="00320B31">
      <w:pPr>
        <w:pStyle w:val="ListParagraph"/>
        <w:numPr>
          <w:ilvl w:val="0"/>
          <w:numId w:val="1"/>
        </w:numPr>
        <w:spacing w:line="360" w:lineRule="auto"/>
        <w:rPr>
          <w:rFonts w:ascii="Helvetica" w:hAnsi="Helvetica"/>
        </w:rPr>
      </w:pPr>
      <w:r>
        <w:rPr>
          <w:rFonts w:ascii="Helvetica" w:hAnsi="Helvetica"/>
        </w:rPr>
        <w:t xml:space="preserve">First developed as a point to point communication </w:t>
      </w:r>
      <w:proofErr w:type="gramStart"/>
      <w:r>
        <w:rPr>
          <w:rFonts w:ascii="Helvetica" w:hAnsi="Helvetica"/>
        </w:rPr>
        <w:t>device ,</w:t>
      </w:r>
      <w:proofErr w:type="gramEnd"/>
      <w:r>
        <w:rPr>
          <w:rFonts w:ascii="Helvetica" w:hAnsi="Helvetica"/>
        </w:rPr>
        <w:t xml:space="preserve"> that used Morse code</w:t>
      </w:r>
    </w:p>
    <w:p w14:paraId="0B810A29" w14:textId="0995A46B" w:rsidR="00911907" w:rsidRDefault="00911907" w:rsidP="00320B31">
      <w:pPr>
        <w:pStyle w:val="ListParagraph"/>
        <w:numPr>
          <w:ilvl w:val="0"/>
          <w:numId w:val="1"/>
        </w:numPr>
        <w:spacing w:line="360" w:lineRule="auto"/>
        <w:rPr>
          <w:rFonts w:ascii="Helvetica" w:hAnsi="Helvetica"/>
        </w:rPr>
      </w:pPr>
      <w:r>
        <w:rPr>
          <w:rFonts w:ascii="Helvetica" w:hAnsi="Helvetica"/>
        </w:rPr>
        <w:t>From the 1900 to the WWI, radio mostly attracts amateurs</w:t>
      </w:r>
    </w:p>
    <w:p w14:paraId="1D750521" w14:textId="0723D4F3" w:rsidR="00911907" w:rsidRDefault="00911907" w:rsidP="00320B31">
      <w:pPr>
        <w:pStyle w:val="ListParagraph"/>
        <w:numPr>
          <w:ilvl w:val="0"/>
          <w:numId w:val="1"/>
        </w:numPr>
        <w:spacing w:line="360" w:lineRule="auto"/>
        <w:rPr>
          <w:rFonts w:ascii="Helvetica" w:hAnsi="Helvetica"/>
        </w:rPr>
      </w:pPr>
      <w:r>
        <w:rPr>
          <w:rFonts w:ascii="Helvetica" w:hAnsi="Helvetica"/>
        </w:rPr>
        <w:t>Regulations start in the 1910’s and continue until the 1920’s with the rise of the national broadcasting companies (BBC, CBC, NBC, etc.)</w:t>
      </w:r>
    </w:p>
    <w:p w14:paraId="5E9A581C" w14:textId="77777777" w:rsidR="00911907" w:rsidRPr="009B795B" w:rsidRDefault="00911907" w:rsidP="00320B31">
      <w:pPr>
        <w:pStyle w:val="ListParagraph"/>
        <w:numPr>
          <w:ilvl w:val="0"/>
          <w:numId w:val="1"/>
        </w:numPr>
        <w:spacing w:line="360" w:lineRule="auto"/>
        <w:rPr>
          <w:rFonts w:ascii="Helvetica" w:hAnsi="Helvetica"/>
        </w:rPr>
      </w:pPr>
      <w:bookmarkStart w:id="0" w:name="_GoBack"/>
      <w:bookmarkEnd w:id="0"/>
    </w:p>
    <w:sectPr w:rsidR="00911907" w:rsidRPr="009B795B" w:rsidSect="000B0B3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F741F"/>
    <w:multiLevelType w:val="hybridMultilevel"/>
    <w:tmpl w:val="048CCAFA"/>
    <w:lvl w:ilvl="0" w:tplc="266C5A14">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8C29E1"/>
    <w:multiLevelType w:val="hybridMultilevel"/>
    <w:tmpl w:val="EA08F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E9076B"/>
    <w:multiLevelType w:val="hybridMultilevel"/>
    <w:tmpl w:val="AFB8A9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E76452B"/>
    <w:multiLevelType w:val="hybridMultilevel"/>
    <w:tmpl w:val="B6709852"/>
    <w:lvl w:ilvl="0" w:tplc="7F8A63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317"/>
    <w:rsid w:val="000477CB"/>
    <w:rsid w:val="000B0B33"/>
    <w:rsid w:val="001364C8"/>
    <w:rsid w:val="001D6FE3"/>
    <w:rsid w:val="002641E0"/>
    <w:rsid w:val="00320B31"/>
    <w:rsid w:val="003B789B"/>
    <w:rsid w:val="00486353"/>
    <w:rsid w:val="004D754B"/>
    <w:rsid w:val="005B30F4"/>
    <w:rsid w:val="00626ADE"/>
    <w:rsid w:val="007B6317"/>
    <w:rsid w:val="007D6C0F"/>
    <w:rsid w:val="0084587A"/>
    <w:rsid w:val="008F07B0"/>
    <w:rsid w:val="00911907"/>
    <w:rsid w:val="00933D56"/>
    <w:rsid w:val="009B795B"/>
    <w:rsid w:val="00AC10B9"/>
    <w:rsid w:val="00BA6DF5"/>
    <w:rsid w:val="00BF1343"/>
    <w:rsid w:val="00E53716"/>
    <w:rsid w:val="00E619B4"/>
    <w:rsid w:val="00EC4400"/>
    <w:rsid w:val="00FB66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8764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7B631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B631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B6317"/>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7B6317"/>
    <w:rPr>
      <w:rFonts w:asciiTheme="majorHAnsi" w:eastAsiaTheme="majorEastAsia" w:hAnsiTheme="majorHAnsi" w:cstheme="majorBidi"/>
      <w:b/>
      <w:bCs/>
      <w:color w:val="345A8A" w:themeColor="accent1" w:themeShade="B5"/>
      <w:sz w:val="32"/>
      <w:szCs w:val="32"/>
      <w:lang w:val="en-CA"/>
    </w:rPr>
  </w:style>
  <w:style w:type="paragraph" w:styleId="ListParagraph">
    <w:name w:val="List Paragraph"/>
    <w:basedOn w:val="Normal"/>
    <w:uiPriority w:val="34"/>
    <w:qFormat/>
    <w:rsid w:val="007B631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7B631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B631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B6317"/>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7B6317"/>
    <w:rPr>
      <w:rFonts w:asciiTheme="majorHAnsi" w:eastAsiaTheme="majorEastAsia" w:hAnsiTheme="majorHAnsi" w:cstheme="majorBidi"/>
      <w:b/>
      <w:bCs/>
      <w:color w:val="345A8A" w:themeColor="accent1" w:themeShade="B5"/>
      <w:sz w:val="32"/>
      <w:szCs w:val="32"/>
      <w:lang w:val="en-CA"/>
    </w:rPr>
  </w:style>
  <w:style w:type="paragraph" w:styleId="ListParagraph">
    <w:name w:val="List Paragraph"/>
    <w:basedOn w:val="Normal"/>
    <w:uiPriority w:val="34"/>
    <w:qFormat/>
    <w:rsid w:val="007B63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352</TotalTime>
  <Pages>7</Pages>
  <Words>1194</Words>
  <Characters>6809</Characters>
  <Application>Microsoft Macintosh Word</Application>
  <DocSecurity>0</DocSecurity>
  <Lines>56</Lines>
  <Paragraphs>15</Paragraphs>
  <ScaleCrop>false</ScaleCrop>
  <Company/>
  <LinksUpToDate>false</LinksUpToDate>
  <CharactersWithSpaces>7988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Lucey</dc:creator>
  <cp:keywords/>
  <dc:description/>
  <cp:lastModifiedBy>Gabrielle  Lucey</cp:lastModifiedBy>
  <cp:revision>3</cp:revision>
  <dcterms:created xsi:type="dcterms:W3CDTF">2012-09-28T16:01:00Z</dcterms:created>
  <dcterms:modified xsi:type="dcterms:W3CDTF">2012-11-09T20:00:00Z</dcterms:modified>
</cp:coreProperties>
</file>