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5A8" w:rsidRPr="007A1545" w:rsidRDefault="007A1545" w:rsidP="00CE4ACA">
      <w:pPr>
        <w:jc w:val="center"/>
        <w:rPr>
          <w:b/>
        </w:rPr>
      </w:pPr>
      <w:r w:rsidRPr="007A1545">
        <w:rPr>
          <w:b/>
        </w:rPr>
        <w:t>Assignment I</w:t>
      </w:r>
      <w:r w:rsidR="00CE4ACA">
        <w:rPr>
          <w:b/>
        </w:rPr>
        <w:t xml:space="preserve"> </w:t>
      </w:r>
      <w:r w:rsidR="005557BC">
        <w:rPr>
          <w:b/>
        </w:rPr>
        <w:t>Solutions</w:t>
      </w:r>
    </w:p>
    <w:p w:rsidR="007A1545" w:rsidRDefault="007A1545" w:rsidP="00CE4ACA">
      <w:pPr>
        <w:jc w:val="center"/>
        <w:rPr>
          <w:b/>
        </w:rPr>
      </w:pPr>
      <w:r w:rsidRPr="007A1545">
        <w:rPr>
          <w:b/>
        </w:rPr>
        <w:t>FINA 395</w:t>
      </w:r>
    </w:p>
    <w:p w:rsidR="007A1545" w:rsidRDefault="007A1545" w:rsidP="00C30881">
      <w:pPr>
        <w:jc w:val="both"/>
      </w:pPr>
    </w:p>
    <w:p w:rsidR="00C435D3" w:rsidRPr="00C435D3" w:rsidRDefault="00C435D3" w:rsidP="00960820">
      <w:pPr>
        <w:pStyle w:val="ListParagraph"/>
        <w:widowControl w:val="0"/>
        <w:numPr>
          <w:ilvl w:val="0"/>
          <w:numId w:val="15"/>
        </w:numPr>
        <w:spacing w:before="149" w:after="0" w:line="240" w:lineRule="auto"/>
        <w:contextualSpacing w:val="0"/>
        <w:rPr>
          <w:rFonts w:eastAsia="Cambria" w:cstheme="minorHAnsi"/>
        </w:rPr>
      </w:pPr>
      <w:r w:rsidRPr="00C435D3">
        <w:rPr>
          <w:rFonts w:eastAsia="Cambria" w:cstheme="minorHAnsi"/>
        </w:rPr>
        <w:t>Which of the following statements is true?</w:t>
      </w:r>
    </w:p>
    <w:p w:rsidR="00C435D3" w:rsidRPr="00C435D3" w:rsidRDefault="00C435D3" w:rsidP="00960820">
      <w:pPr>
        <w:pStyle w:val="ListParagraph"/>
        <w:widowControl w:val="0"/>
        <w:numPr>
          <w:ilvl w:val="0"/>
          <w:numId w:val="16"/>
        </w:numPr>
        <w:spacing w:before="149" w:after="0" w:line="240" w:lineRule="auto"/>
        <w:contextualSpacing w:val="0"/>
        <w:rPr>
          <w:rFonts w:eastAsia="Cambria" w:cstheme="minorHAnsi"/>
        </w:rPr>
      </w:pPr>
      <w:r w:rsidRPr="00C435D3">
        <w:rPr>
          <w:rFonts w:eastAsia="Cambria" w:cstheme="minorHAnsi"/>
        </w:rPr>
        <w:t xml:space="preserve">The greater the discount factor </w:t>
      </w:r>
      <w:proofErr w:type="gramStart"/>
      <w:r w:rsidRPr="00C435D3">
        <w:rPr>
          <w:rFonts w:eastAsia="Cambria" w:cstheme="minorHAnsi"/>
        </w:rPr>
        <w:t>Z(</w:t>
      </w:r>
      <w:proofErr w:type="gramEnd"/>
      <w:r w:rsidRPr="00C435D3">
        <w:rPr>
          <w:rFonts w:eastAsia="Cambria" w:cstheme="minorHAnsi"/>
        </w:rPr>
        <w:t>0, T), the greater is the corresponding spot rate.</w:t>
      </w:r>
    </w:p>
    <w:p w:rsidR="00C435D3" w:rsidRPr="00C435D3" w:rsidRDefault="00C435D3" w:rsidP="00960820">
      <w:pPr>
        <w:pStyle w:val="ListParagraph"/>
        <w:widowControl w:val="0"/>
        <w:numPr>
          <w:ilvl w:val="0"/>
          <w:numId w:val="16"/>
        </w:numPr>
        <w:spacing w:before="149" w:after="0" w:line="240" w:lineRule="auto"/>
        <w:contextualSpacing w:val="0"/>
        <w:rPr>
          <w:rFonts w:eastAsia="Cambria" w:cstheme="minorHAnsi"/>
        </w:rPr>
      </w:pPr>
      <w:r w:rsidRPr="00C435D3">
        <w:rPr>
          <w:rFonts w:eastAsia="Cambria" w:cstheme="minorHAnsi"/>
        </w:rPr>
        <w:t xml:space="preserve">The greater the forward discount factor </w:t>
      </w:r>
      <w:proofErr w:type="gramStart"/>
      <w:r w:rsidRPr="00C435D3">
        <w:rPr>
          <w:rFonts w:eastAsia="Cambria" w:cstheme="minorHAnsi"/>
        </w:rPr>
        <w:t>F(</w:t>
      </w:r>
      <w:proofErr w:type="gramEnd"/>
      <w:r w:rsidRPr="00C435D3">
        <w:rPr>
          <w:rFonts w:eastAsia="Cambria" w:cstheme="minorHAnsi"/>
        </w:rPr>
        <w:t>0, t, T), the lower is the corresponding forward rate.</w:t>
      </w:r>
    </w:p>
    <w:p w:rsidR="00C435D3" w:rsidRPr="00C435D3" w:rsidRDefault="00C435D3" w:rsidP="00960820">
      <w:pPr>
        <w:pStyle w:val="ListParagraph"/>
        <w:widowControl w:val="0"/>
        <w:numPr>
          <w:ilvl w:val="0"/>
          <w:numId w:val="17"/>
        </w:numPr>
        <w:spacing w:before="149" w:after="0" w:line="240" w:lineRule="auto"/>
        <w:contextualSpacing w:val="0"/>
        <w:rPr>
          <w:rFonts w:eastAsia="Cambria" w:cstheme="minorHAnsi"/>
        </w:rPr>
      </w:pPr>
      <w:proofErr w:type="spellStart"/>
      <w:r w:rsidRPr="00C435D3">
        <w:rPr>
          <w:rFonts w:eastAsia="Cambria" w:cstheme="minorHAnsi"/>
        </w:rPr>
        <w:t>i</w:t>
      </w:r>
      <w:proofErr w:type="spellEnd"/>
      <w:r w:rsidRPr="00C435D3">
        <w:rPr>
          <w:rFonts w:eastAsia="Cambria" w:cstheme="minorHAnsi"/>
        </w:rPr>
        <w:t xml:space="preserve"> only</w:t>
      </w:r>
    </w:p>
    <w:p w:rsidR="00C435D3" w:rsidRPr="00807C7F" w:rsidRDefault="00C435D3" w:rsidP="00960820">
      <w:pPr>
        <w:pStyle w:val="ListParagraph"/>
        <w:widowControl w:val="0"/>
        <w:numPr>
          <w:ilvl w:val="0"/>
          <w:numId w:val="17"/>
        </w:numPr>
        <w:spacing w:before="149" w:after="0" w:line="240" w:lineRule="auto"/>
        <w:contextualSpacing w:val="0"/>
        <w:rPr>
          <w:rFonts w:eastAsia="Cambria" w:cstheme="minorHAnsi"/>
          <w:b/>
        </w:rPr>
      </w:pPr>
      <w:r w:rsidRPr="00807C7F">
        <w:rPr>
          <w:rFonts w:eastAsia="Cambria" w:cstheme="minorHAnsi"/>
          <w:b/>
        </w:rPr>
        <w:t>ii only</w:t>
      </w:r>
    </w:p>
    <w:p w:rsidR="00C435D3" w:rsidRPr="00C435D3" w:rsidRDefault="00C435D3" w:rsidP="00960820">
      <w:pPr>
        <w:pStyle w:val="ListParagraph"/>
        <w:widowControl w:val="0"/>
        <w:numPr>
          <w:ilvl w:val="0"/>
          <w:numId w:val="17"/>
        </w:numPr>
        <w:spacing w:before="149" w:after="0" w:line="240" w:lineRule="auto"/>
        <w:contextualSpacing w:val="0"/>
        <w:rPr>
          <w:rFonts w:eastAsia="Cambria" w:cstheme="minorHAnsi"/>
        </w:rPr>
      </w:pPr>
      <w:r w:rsidRPr="00C435D3">
        <w:rPr>
          <w:rFonts w:eastAsia="Cambria" w:cstheme="minorHAnsi"/>
        </w:rPr>
        <w:t>Both</w:t>
      </w:r>
    </w:p>
    <w:p w:rsidR="00C435D3" w:rsidRPr="00C435D3" w:rsidRDefault="00C435D3" w:rsidP="00960820">
      <w:pPr>
        <w:pStyle w:val="ListParagraph"/>
        <w:widowControl w:val="0"/>
        <w:numPr>
          <w:ilvl w:val="0"/>
          <w:numId w:val="17"/>
        </w:numPr>
        <w:spacing w:before="149" w:after="0" w:line="240" w:lineRule="auto"/>
        <w:contextualSpacing w:val="0"/>
        <w:rPr>
          <w:rFonts w:eastAsia="Cambria" w:cstheme="minorHAnsi"/>
        </w:rPr>
      </w:pPr>
      <w:r w:rsidRPr="00C435D3">
        <w:rPr>
          <w:rFonts w:eastAsia="Cambria" w:cstheme="minorHAnsi"/>
        </w:rPr>
        <w:t>None</w:t>
      </w:r>
    </w:p>
    <w:p w:rsidR="00154ECF" w:rsidRPr="00807C7F" w:rsidRDefault="00807C7F" w:rsidP="00807C7F">
      <w:pPr>
        <w:ind w:left="720"/>
        <w:jc w:val="both"/>
        <w:rPr>
          <w:rFonts w:eastAsiaTheme="minorEastAsia"/>
          <w:i/>
        </w:rPr>
      </w:pPr>
      <w:r w:rsidRPr="00807C7F">
        <w:rPr>
          <w:rFonts w:eastAsiaTheme="minorEastAsia"/>
          <w:i/>
        </w:rPr>
        <w:t>Solution:</w:t>
      </w:r>
    </w:p>
    <w:p w:rsidR="00807C7F" w:rsidRPr="00807C7F" w:rsidRDefault="00807C7F" w:rsidP="00807C7F">
      <w:pPr>
        <w:ind w:left="720"/>
        <w:jc w:val="both"/>
        <w:rPr>
          <w:rFonts w:eastAsiaTheme="minorEastAsia"/>
          <w:i/>
        </w:rPr>
      </w:pPr>
      <w:r w:rsidRPr="00807C7F">
        <w:rPr>
          <w:rFonts w:eastAsiaTheme="minorEastAsia"/>
          <w:i/>
        </w:rPr>
        <w:t>If the spot rate is higher, the discount factor (PV of $1) lower. Therefore, the first statement is false.</w:t>
      </w:r>
    </w:p>
    <w:p w:rsidR="00807C7F" w:rsidRPr="00807C7F" w:rsidRDefault="00807C7F" w:rsidP="00807C7F">
      <w:pPr>
        <w:ind w:left="720"/>
        <w:jc w:val="both"/>
        <w:rPr>
          <w:rFonts w:eastAsiaTheme="minorEastAsia"/>
          <w:i/>
        </w:rPr>
      </w:pPr>
      <w:r w:rsidRPr="00807C7F">
        <w:rPr>
          <w:rFonts w:eastAsiaTheme="minorEastAsia"/>
          <w:i/>
        </w:rPr>
        <w:t>The relationship between forward rates and forward discount factors is the same as spot rates and discount factors. Therefore, the second statement is true.</w:t>
      </w:r>
    </w:p>
    <w:p w:rsidR="00807C7F" w:rsidRDefault="00807C7F" w:rsidP="003F2B36">
      <w:pPr>
        <w:jc w:val="both"/>
        <w:rPr>
          <w:rFonts w:eastAsiaTheme="minorEastAsia"/>
        </w:rPr>
      </w:pPr>
    </w:p>
    <w:p w:rsidR="00154ECF" w:rsidRDefault="00154ECF" w:rsidP="00960820">
      <w:pPr>
        <w:pStyle w:val="ListParagraph"/>
        <w:numPr>
          <w:ilvl w:val="0"/>
          <w:numId w:val="15"/>
        </w:numPr>
        <w:jc w:val="both"/>
      </w:pPr>
      <w:r w:rsidRPr="000D1B8D">
        <w:t xml:space="preserve">The idea of </w:t>
      </w:r>
      <w:r w:rsidRPr="000D1B8D">
        <w:rPr>
          <w:i/>
        </w:rPr>
        <w:t xml:space="preserve">forward discount factors </w:t>
      </w:r>
      <w:r w:rsidRPr="000D1B8D">
        <w:t xml:space="preserve">is useful in determining the forward prices of financial assets. </w:t>
      </w:r>
      <w:r w:rsidRPr="00426CC2">
        <w:rPr>
          <w:position w:val="-10"/>
        </w:rPr>
        <w:object w:dxaOrig="9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pt;height:15.8pt" o:ole="">
            <v:imagedata r:id="rId8" o:title=""/>
          </v:shape>
          <o:OLEObject Type="Embed" ProgID="Equation.DSMT4" ShapeID="_x0000_i1025" DrawAspect="Content" ObjectID="_1600723240" r:id="rId9"/>
        </w:object>
      </w:r>
      <w:r>
        <w:t xml:space="preserve"> </w:t>
      </w:r>
      <w:proofErr w:type="gramStart"/>
      <w:r w:rsidRPr="000D1B8D">
        <w:t>gives</w:t>
      </w:r>
      <w:proofErr w:type="gramEnd"/>
      <w:r w:rsidRPr="000D1B8D">
        <w:t xml:space="preserve"> the value of $1 at time </w:t>
      </w:r>
      <w:r w:rsidRPr="00426CC2">
        <w:rPr>
          <w:position w:val="-6"/>
        </w:rPr>
        <w:object w:dxaOrig="139" w:dyaOrig="240">
          <v:shape id="_x0000_i1026" type="#_x0000_t75" style="width:7.1pt;height:12.05pt" o:ole="">
            <v:imagedata r:id="rId10" o:title=""/>
          </v:shape>
          <o:OLEObject Type="Embed" ProgID="Equation.DSMT4" ShapeID="_x0000_i1026" DrawAspect="Content" ObjectID="_1600723241" r:id="rId11"/>
        </w:object>
      </w:r>
      <w:r>
        <w:t xml:space="preserve"> </w:t>
      </w:r>
      <w:r w:rsidRPr="000D1B8D">
        <w:t xml:space="preserve">to be paid at time </w:t>
      </w:r>
      <w:r w:rsidRPr="00426CC2">
        <w:rPr>
          <w:position w:val="-4"/>
        </w:rPr>
        <w:object w:dxaOrig="220" w:dyaOrig="260">
          <v:shape id="_x0000_i1027" type="#_x0000_t75" style="width:11.65pt;height:12.5pt" o:ole="">
            <v:imagedata r:id="rId12" o:title=""/>
          </v:shape>
          <o:OLEObject Type="Embed" ProgID="Equation.DSMT4" ShapeID="_x0000_i1027" DrawAspect="Content" ObjectID="_1600723242" r:id="rId13"/>
        </w:object>
      </w:r>
      <w:r w:rsidRPr="000D1B8D">
        <w:t xml:space="preserve">. </w:t>
      </w:r>
      <w:r w:rsidRPr="00426CC2">
        <w:rPr>
          <w:position w:val="-10"/>
        </w:rPr>
        <w:object w:dxaOrig="920" w:dyaOrig="320">
          <v:shape id="_x0000_i1028" type="#_x0000_t75" style="width:45.8pt;height:15.8pt" o:ole="">
            <v:imagedata r:id="rId8" o:title=""/>
          </v:shape>
          <o:OLEObject Type="Embed" ProgID="Equation.DSMT4" ShapeID="_x0000_i1028" DrawAspect="Content" ObjectID="_1600723243" r:id="rId14"/>
        </w:object>
      </w:r>
      <w:proofErr w:type="gramStart"/>
      <w:r w:rsidRPr="000D1B8D">
        <w:t>can</w:t>
      </w:r>
      <w:proofErr w:type="gramEnd"/>
      <w:r w:rsidRPr="000D1B8D">
        <w:t xml:space="preserve"> be expressed in terms of simple discount factors as </w:t>
      </w:r>
      <w:r w:rsidRPr="00426CC2">
        <w:rPr>
          <w:position w:val="-28"/>
        </w:rPr>
        <w:object w:dxaOrig="1880" w:dyaOrig="660">
          <v:shape id="_x0000_i1029" type="#_x0000_t75" style="width:93.65pt;height:33.3pt" o:ole="">
            <v:imagedata r:id="rId15" o:title=""/>
          </v:shape>
          <o:OLEObject Type="Embed" ProgID="Equation.DSMT4" ShapeID="_x0000_i1029" DrawAspect="Content" ObjectID="_1600723244" r:id="rId16"/>
        </w:object>
      </w:r>
      <w:r w:rsidRPr="000D1B8D">
        <w:t xml:space="preserve">. </w:t>
      </w:r>
    </w:p>
    <w:p w:rsidR="00C82EC7" w:rsidRPr="000D1B8D" w:rsidRDefault="00C82EC7" w:rsidP="00C82EC7">
      <w:pPr>
        <w:pStyle w:val="ListParagraph"/>
        <w:jc w:val="both"/>
      </w:pPr>
    </w:p>
    <w:p w:rsidR="00154ECF" w:rsidRPr="00BF0E53" w:rsidRDefault="00154ECF" w:rsidP="00154ECF">
      <w:pPr>
        <w:pStyle w:val="ListParagraph"/>
        <w:jc w:val="both"/>
      </w:pPr>
      <w:r w:rsidRPr="00BF0E53">
        <w:t xml:space="preserve">Suppose the 1-year to 5-year discount factors are 0.96079, 0.90484, 0.83527, 0.75578, and 0.67032.  What is the </w:t>
      </w:r>
      <w:r w:rsidR="00E65802">
        <w:t>1</w:t>
      </w:r>
      <w:r w:rsidRPr="00BF0E53">
        <w:t xml:space="preserve">-year forward price of </w:t>
      </w:r>
      <w:r w:rsidR="00E65802">
        <w:t>8</w:t>
      </w:r>
      <w:r w:rsidRPr="00BF0E53">
        <w:t>% annual coupon bond maturing after 5 years? The face value of the bond is $1,000.</w:t>
      </w:r>
    </w:p>
    <w:p w:rsidR="00154ECF" w:rsidRPr="00E36950" w:rsidRDefault="00561D93" w:rsidP="00960820">
      <w:pPr>
        <w:pStyle w:val="ListParagraph"/>
        <w:numPr>
          <w:ilvl w:val="0"/>
          <w:numId w:val="9"/>
        </w:numPr>
        <w:jc w:val="both"/>
        <w:rPr>
          <w:b/>
        </w:rPr>
      </w:pPr>
      <w:r>
        <w:rPr>
          <w:b/>
        </w:rPr>
        <w:t>$961.31</w:t>
      </w:r>
    </w:p>
    <w:p w:rsidR="00154ECF" w:rsidRPr="00BF0E53" w:rsidRDefault="00154ECF" w:rsidP="00960820">
      <w:pPr>
        <w:pStyle w:val="ListParagraph"/>
        <w:numPr>
          <w:ilvl w:val="0"/>
          <w:numId w:val="9"/>
        </w:numPr>
        <w:jc w:val="both"/>
      </w:pPr>
      <w:r w:rsidRPr="00BF0E53">
        <w:t>$</w:t>
      </w:r>
      <w:r w:rsidR="00F31A9F">
        <w:t>968</w:t>
      </w:r>
      <w:r w:rsidRPr="00BF0E53">
        <w:t>.38</w:t>
      </w:r>
    </w:p>
    <w:p w:rsidR="00154ECF" w:rsidRPr="00BF0E53" w:rsidRDefault="00154ECF" w:rsidP="00960820">
      <w:pPr>
        <w:pStyle w:val="ListParagraph"/>
        <w:numPr>
          <w:ilvl w:val="0"/>
          <w:numId w:val="9"/>
        </w:numPr>
        <w:jc w:val="both"/>
      </w:pPr>
      <w:r w:rsidRPr="00BF0E53">
        <w:t>$</w:t>
      </w:r>
      <w:r w:rsidR="00F31A9F">
        <w:t>982.</w:t>
      </w:r>
      <w:r w:rsidRPr="00BF0E53">
        <w:t>59</w:t>
      </w:r>
    </w:p>
    <w:p w:rsidR="00154ECF" w:rsidRPr="00BF0E53" w:rsidRDefault="00154ECF" w:rsidP="00960820">
      <w:pPr>
        <w:pStyle w:val="ListParagraph"/>
        <w:numPr>
          <w:ilvl w:val="0"/>
          <w:numId w:val="9"/>
        </w:numPr>
        <w:jc w:val="both"/>
      </w:pPr>
      <w:r w:rsidRPr="00BF0E53">
        <w:t>$9</w:t>
      </w:r>
      <w:r w:rsidR="00F31A9F">
        <w:t>9</w:t>
      </w:r>
      <w:r w:rsidRPr="00BF0E53">
        <w:t>1.22</w:t>
      </w:r>
    </w:p>
    <w:p w:rsidR="00154ECF" w:rsidRPr="00BF0E53" w:rsidRDefault="00154ECF" w:rsidP="00960820">
      <w:pPr>
        <w:pStyle w:val="ListParagraph"/>
        <w:numPr>
          <w:ilvl w:val="0"/>
          <w:numId w:val="9"/>
        </w:numPr>
        <w:jc w:val="both"/>
      </w:pPr>
      <w:r w:rsidRPr="00BF0E53">
        <w:t>None of the above</w:t>
      </w:r>
    </w:p>
    <w:p w:rsidR="00E36950" w:rsidRPr="00CD554B" w:rsidRDefault="00E36950" w:rsidP="00E36950">
      <w:pPr>
        <w:ind w:left="720"/>
        <w:jc w:val="both"/>
        <w:rPr>
          <w:i/>
        </w:rPr>
      </w:pPr>
      <w:r w:rsidRPr="00CD554B">
        <w:rPr>
          <w:i/>
        </w:rPr>
        <w:t>Solution:</w:t>
      </w:r>
    </w:p>
    <w:p w:rsidR="00E36950" w:rsidRPr="00525199" w:rsidRDefault="00E36950" w:rsidP="00E36950">
      <w:pPr>
        <w:ind w:left="720"/>
        <w:jc w:val="both"/>
        <w:rPr>
          <w:i/>
        </w:rPr>
      </w:pPr>
      <w:r w:rsidRPr="00525199">
        <w:rPr>
          <w:i/>
        </w:rPr>
        <w:t xml:space="preserve">Since the bond will be received and paid for after two years, the first two coupons of $60 will not be received. </w:t>
      </w:r>
    </w:p>
    <w:p w:rsidR="00E36950" w:rsidRPr="00525199" w:rsidRDefault="00E36950" w:rsidP="00E36950">
      <w:pPr>
        <w:ind w:left="720"/>
        <w:jc w:val="both"/>
        <w:rPr>
          <w:i/>
        </w:rPr>
      </w:pPr>
      <w:r w:rsidRPr="00525199">
        <w:rPr>
          <w:i/>
        </w:rPr>
        <w:t xml:space="preserve">Forward price = </w:t>
      </w:r>
      <w:r w:rsidR="00F31A9F" w:rsidRPr="00525199">
        <w:rPr>
          <w:i/>
          <w:position w:val="-10"/>
        </w:rPr>
        <w:object w:dxaOrig="6520" w:dyaOrig="320">
          <v:shape id="_x0000_i1030" type="#_x0000_t75" style="width:325.85pt;height:16.25pt" o:ole="">
            <v:imagedata r:id="rId17" o:title=""/>
          </v:shape>
          <o:OLEObject Type="Embed" ProgID="Equation.DSMT4" ShapeID="_x0000_i1030" DrawAspect="Content" ObjectID="_1600723245" r:id="rId18"/>
        </w:object>
      </w:r>
      <w:r w:rsidRPr="00525199">
        <w:rPr>
          <w:i/>
        </w:rPr>
        <w:t xml:space="preserve"> </w:t>
      </w:r>
    </w:p>
    <w:p w:rsidR="00E36950" w:rsidRPr="00525199" w:rsidRDefault="00E36950" w:rsidP="00E36950">
      <w:pPr>
        <w:ind w:left="720"/>
        <w:jc w:val="both"/>
        <w:rPr>
          <w:i/>
        </w:rPr>
      </w:pPr>
      <w:r w:rsidRPr="00525199">
        <w:rPr>
          <w:i/>
        </w:rPr>
        <w:lastRenderedPageBreak/>
        <w:t xml:space="preserve"> </w:t>
      </w:r>
      <w:r w:rsidR="00D2250F" w:rsidRPr="00525199">
        <w:rPr>
          <w:i/>
          <w:position w:val="-28"/>
        </w:rPr>
        <w:object w:dxaOrig="5560" w:dyaOrig="660">
          <v:shape id="_x0000_i1031" type="#_x0000_t75" style="width:278.45pt;height:33.3pt" o:ole="">
            <v:imagedata r:id="rId19" o:title=""/>
          </v:shape>
          <o:OLEObject Type="Embed" ProgID="Equation.DSMT4" ShapeID="_x0000_i1031" DrawAspect="Content" ObjectID="_1600723246" r:id="rId20"/>
        </w:object>
      </w:r>
    </w:p>
    <w:p w:rsidR="00E36950" w:rsidRDefault="00BB0BB9" w:rsidP="00E36950">
      <w:pPr>
        <w:ind w:firstLine="720"/>
        <w:jc w:val="both"/>
      </w:pPr>
      <w:r w:rsidRPr="00525199">
        <w:rPr>
          <w:i/>
          <w:position w:val="-24"/>
        </w:rPr>
        <w:object w:dxaOrig="6940" w:dyaOrig="620">
          <v:shape id="_x0000_i1032" type="#_x0000_t75" style="width:347.1pt;height:31.2pt" o:ole="">
            <v:imagedata r:id="rId21" o:title=""/>
          </v:shape>
          <o:OLEObject Type="Embed" ProgID="Equation.DSMT4" ShapeID="_x0000_i1032" DrawAspect="Content" ObjectID="_1600723247" r:id="rId22"/>
        </w:object>
      </w:r>
    </w:p>
    <w:p w:rsidR="00E36950" w:rsidRPr="00BF0E53" w:rsidRDefault="00E36950" w:rsidP="00154ECF">
      <w:pPr>
        <w:jc w:val="both"/>
      </w:pPr>
    </w:p>
    <w:p w:rsidR="00154ECF" w:rsidRPr="00BF0E53" w:rsidRDefault="00154ECF" w:rsidP="00960820">
      <w:pPr>
        <w:pStyle w:val="ListParagraph"/>
        <w:numPr>
          <w:ilvl w:val="0"/>
          <w:numId w:val="15"/>
        </w:numPr>
        <w:jc w:val="both"/>
      </w:pPr>
      <w:r w:rsidRPr="00BF0E53">
        <w:t xml:space="preserve">For the above bond, what is the </w:t>
      </w:r>
      <w:r w:rsidR="00587A99">
        <w:t>4</w:t>
      </w:r>
      <w:r w:rsidRPr="00BF0E53">
        <w:t>-year forward price?</w:t>
      </w:r>
    </w:p>
    <w:p w:rsidR="00154ECF" w:rsidRPr="00BF0E53" w:rsidRDefault="00154ECF" w:rsidP="00960820">
      <w:pPr>
        <w:pStyle w:val="ListParagraph"/>
        <w:numPr>
          <w:ilvl w:val="0"/>
          <w:numId w:val="10"/>
        </w:numPr>
        <w:jc w:val="both"/>
      </w:pPr>
      <w:r w:rsidRPr="00BF0E53">
        <w:t>$</w:t>
      </w:r>
      <w:r w:rsidR="000C4AEA">
        <w:t>928</w:t>
      </w:r>
      <w:r w:rsidRPr="00BF0E53">
        <w:t>.73</w:t>
      </w:r>
    </w:p>
    <w:p w:rsidR="00154ECF" w:rsidRPr="00BF0E53" w:rsidRDefault="00154ECF" w:rsidP="00960820">
      <w:pPr>
        <w:pStyle w:val="ListParagraph"/>
        <w:numPr>
          <w:ilvl w:val="0"/>
          <w:numId w:val="10"/>
        </w:numPr>
        <w:jc w:val="both"/>
      </w:pPr>
      <w:r w:rsidRPr="00BF0E53">
        <w:t>$9</w:t>
      </w:r>
      <w:r w:rsidR="000C4AEA">
        <w:t>33</w:t>
      </w:r>
      <w:r w:rsidRPr="00BF0E53">
        <w:t>.12</w:t>
      </w:r>
    </w:p>
    <w:p w:rsidR="00154ECF" w:rsidRPr="00BF0E53" w:rsidRDefault="00154ECF" w:rsidP="00960820">
      <w:pPr>
        <w:pStyle w:val="ListParagraph"/>
        <w:numPr>
          <w:ilvl w:val="0"/>
          <w:numId w:val="10"/>
        </w:numPr>
        <w:jc w:val="both"/>
      </w:pPr>
      <w:r w:rsidRPr="00BF0E53">
        <w:t>$9</w:t>
      </w:r>
      <w:r w:rsidR="000C4AEA">
        <w:t>4</w:t>
      </w:r>
      <w:r w:rsidRPr="00BF0E53">
        <w:t>0.48</w:t>
      </w:r>
    </w:p>
    <w:p w:rsidR="00154ECF" w:rsidRPr="00E36950" w:rsidRDefault="00154ECF" w:rsidP="00960820">
      <w:pPr>
        <w:pStyle w:val="ListParagraph"/>
        <w:numPr>
          <w:ilvl w:val="0"/>
          <w:numId w:val="10"/>
        </w:numPr>
        <w:jc w:val="both"/>
        <w:rPr>
          <w:b/>
        </w:rPr>
      </w:pPr>
      <w:r w:rsidRPr="00E36950">
        <w:rPr>
          <w:b/>
        </w:rPr>
        <w:t>$</w:t>
      </w:r>
      <w:r w:rsidR="000C4AEA">
        <w:rPr>
          <w:b/>
        </w:rPr>
        <w:t>957.87</w:t>
      </w:r>
    </w:p>
    <w:p w:rsidR="00154ECF" w:rsidRPr="00BF0E53" w:rsidRDefault="00154ECF" w:rsidP="00960820">
      <w:pPr>
        <w:pStyle w:val="ListParagraph"/>
        <w:numPr>
          <w:ilvl w:val="0"/>
          <w:numId w:val="10"/>
        </w:numPr>
        <w:jc w:val="both"/>
      </w:pPr>
      <w:r w:rsidRPr="00BF0E53">
        <w:t>None of the above</w:t>
      </w:r>
    </w:p>
    <w:p w:rsidR="001B6153" w:rsidRPr="00E36950" w:rsidRDefault="00E36950" w:rsidP="00E36950">
      <w:pPr>
        <w:ind w:left="720"/>
        <w:jc w:val="both"/>
        <w:rPr>
          <w:i/>
        </w:rPr>
      </w:pPr>
      <w:r w:rsidRPr="00E36950">
        <w:rPr>
          <w:i/>
        </w:rPr>
        <w:t>Solution:</w:t>
      </w:r>
    </w:p>
    <w:p w:rsidR="00E36950" w:rsidRPr="00E36950" w:rsidRDefault="00E36950" w:rsidP="00E36950">
      <w:pPr>
        <w:ind w:left="720"/>
        <w:jc w:val="both"/>
        <w:rPr>
          <w:i/>
        </w:rPr>
      </w:pPr>
      <w:r w:rsidRPr="00E36950">
        <w:rPr>
          <w:i/>
        </w:rPr>
        <w:t>Do as in the above problem.</w:t>
      </w:r>
    </w:p>
    <w:p w:rsidR="00E36950" w:rsidRDefault="00E36950" w:rsidP="00E36950">
      <w:pPr>
        <w:ind w:left="720"/>
        <w:jc w:val="both"/>
      </w:pPr>
    </w:p>
    <w:p w:rsidR="007A1545" w:rsidRPr="00BF0E53" w:rsidRDefault="005E38D6" w:rsidP="00960820">
      <w:pPr>
        <w:pStyle w:val="ListParagraph"/>
        <w:numPr>
          <w:ilvl w:val="0"/>
          <w:numId w:val="15"/>
        </w:numPr>
        <w:jc w:val="both"/>
      </w:pPr>
      <w:r w:rsidRPr="00BF0E53">
        <w:t>Which of the following statements are true?</w:t>
      </w:r>
    </w:p>
    <w:p w:rsidR="003F5933" w:rsidRPr="00BF0E53" w:rsidRDefault="003F5933" w:rsidP="00960820">
      <w:pPr>
        <w:pStyle w:val="ListParagraph"/>
        <w:numPr>
          <w:ilvl w:val="0"/>
          <w:numId w:val="1"/>
        </w:numPr>
        <w:jc w:val="both"/>
      </w:pPr>
      <w:r w:rsidRPr="00BF0E53">
        <w:t>7% compounded half-yearly is equivalent to 6.9398% compounded quarterly.</w:t>
      </w:r>
    </w:p>
    <w:p w:rsidR="003F5933" w:rsidRPr="00BF0E53" w:rsidRDefault="003F5933" w:rsidP="00960820">
      <w:pPr>
        <w:pStyle w:val="ListParagraph"/>
        <w:numPr>
          <w:ilvl w:val="0"/>
          <w:numId w:val="1"/>
        </w:numPr>
        <w:jc w:val="both"/>
      </w:pPr>
      <w:r w:rsidRPr="00BF0E53">
        <w:t>9% compounded quarterly is equivalent to 9.1012% compounded half-yearly.</w:t>
      </w:r>
    </w:p>
    <w:p w:rsidR="003F5933" w:rsidRPr="00BF0E53" w:rsidRDefault="00ED38D1" w:rsidP="00960820">
      <w:pPr>
        <w:pStyle w:val="ListParagraph"/>
        <w:numPr>
          <w:ilvl w:val="0"/>
          <w:numId w:val="1"/>
        </w:numPr>
        <w:jc w:val="both"/>
      </w:pPr>
      <w:r w:rsidRPr="00BF0E53">
        <w:t xml:space="preserve">10% effective annual rate is equivalent </w:t>
      </w:r>
      <w:r w:rsidR="001A1C5B">
        <w:t xml:space="preserve">to </w:t>
      </w:r>
      <w:r w:rsidRPr="00BF0E53">
        <w:t>9.569</w:t>
      </w:r>
      <w:r w:rsidR="00493A8A" w:rsidRPr="00BF0E53">
        <w:t>0</w:t>
      </w:r>
      <w:r w:rsidRPr="00BF0E53">
        <w:t>% compounded monthly.</w:t>
      </w:r>
    </w:p>
    <w:p w:rsidR="00ED38D1" w:rsidRPr="00BF0E53" w:rsidRDefault="00ED38D1" w:rsidP="00960820">
      <w:pPr>
        <w:pStyle w:val="ListParagraph"/>
        <w:numPr>
          <w:ilvl w:val="0"/>
          <w:numId w:val="2"/>
        </w:numPr>
        <w:jc w:val="both"/>
      </w:pPr>
      <w:proofErr w:type="spellStart"/>
      <w:r w:rsidRPr="00BF0E53">
        <w:t>i</w:t>
      </w:r>
      <w:proofErr w:type="spellEnd"/>
      <w:r w:rsidRPr="00BF0E53">
        <w:t xml:space="preserve"> and ii</w:t>
      </w:r>
    </w:p>
    <w:p w:rsidR="00ED38D1" w:rsidRPr="00BF0E53" w:rsidRDefault="00ED38D1" w:rsidP="00960820">
      <w:pPr>
        <w:pStyle w:val="ListParagraph"/>
        <w:numPr>
          <w:ilvl w:val="0"/>
          <w:numId w:val="2"/>
        </w:numPr>
        <w:jc w:val="both"/>
      </w:pPr>
      <w:proofErr w:type="spellStart"/>
      <w:r w:rsidRPr="00BF0E53">
        <w:t>i</w:t>
      </w:r>
      <w:proofErr w:type="spellEnd"/>
      <w:r w:rsidRPr="00BF0E53">
        <w:t xml:space="preserve"> and iii</w:t>
      </w:r>
    </w:p>
    <w:p w:rsidR="00ED38D1" w:rsidRPr="00BF0E53" w:rsidRDefault="00ED38D1" w:rsidP="00960820">
      <w:pPr>
        <w:pStyle w:val="ListParagraph"/>
        <w:numPr>
          <w:ilvl w:val="0"/>
          <w:numId w:val="2"/>
        </w:numPr>
        <w:jc w:val="both"/>
      </w:pPr>
      <w:r w:rsidRPr="00BF0E53">
        <w:t>ii and iii</w:t>
      </w:r>
    </w:p>
    <w:p w:rsidR="00ED38D1" w:rsidRPr="00E36950" w:rsidRDefault="00ED38D1" w:rsidP="00960820">
      <w:pPr>
        <w:pStyle w:val="ListParagraph"/>
        <w:numPr>
          <w:ilvl w:val="0"/>
          <w:numId w:val="2"/>
        </w:numPr>
        <w:jc w:val="both"/>
        <w:rPr>
          <w:b/>
        </w:rPr>
      </w:pPr>
      <w:r w:rsidRPr="00E36950">
        <w:rPr>
          <w:b/>
        </w:rPr>
        <w:t>All of the above</w:t>
      </w:r>
    </w:p>
    <w:p w:rsidR="00ED38D1" w:rsidRPr="00BF0E53" w:rsidRDefault="00ED38D1" w:rsidP="00960820">
      <w:pPr>
        <w:pStyle w:val="ListParagraph"/>
        <w:numPr>
          <w:ilvl w:val="0"/>
          <w:numId w:val="2"/>
        </w:numPr>
        <w:jc w:val="both"/>
      </w:pPr>
      <w:r w:rsidRPr="00BF0E53">
        <w:t>None of the above</w:t>
      </w:r>
    </w:p>
    <w:p w:rsidR="00E36950" w:rsidRPr="003017DD" w:rsidRDefault="00E36950" w:rsidP="00E36950">
      <w:pPr>
        <w:ind w:left="720"/>
        <w:jc w:val="both"/>
        <w:rPr>
          <w:i/>
        </w:rPr>
      </w:pPr>
      <w:r w:rsidRPr="003017DD">
        <w:rPr>
          <w:i/>
        </w:rPr>
        <w:t>Solution:</w:t>
      </w:r>
    </w:p>
    <w:p w:rsidR="00E36950" w:rsidRPr="003017DD" w:rsidRDefault="00E36950" w:rsidP="00E36950">
      <w:pPr>
        <w:pStyle w:val="ListParagraph"/>
        <w:numPr>
          <w:ilvl w:val="0"/>
          <w:numId w:val="34"/>
        </w:numPr>
        <w:jc w:val="both"/>
        <w:rPr>
          <w:i/>
        </w:rPr>
      </w:pPr>
      <w:r w:rsidRPr="003017DD">
        <w:rPr>
          <w:i/>
        </w:rPr>
        <w:t>The effective annual rate of 7% compounded half-yearly is (1 + 0.07/2)</w:t>
      </w:r>
      <w:r w:rsidRPr="003017DD">
        <w:rPr>
          <w:i/>
          <w:vertAlign w:val="superscript"/>
        </w:rPr>
        <w:t>2</w:t>
      </w:r>
      <w:r w:rsidRPr="003017DD">
        <w:rPr>
          <w:i/>
        </w:rPr>
        <w:t xml:space="preserve"> – 1 = 7.1225%. The effective annual rate of 6.9398% compounded quarterly is (1 + 0.069398/4)</w:t>
      </w:r>
      <w:r w:rsidRPr="003017DD">
        <w:rPr>
          <w:i/>
          <w:vertAlign w:val="superscript"/>
        </w:rPr>
        <w:t>4</w:t>
      </w:r>
      <w:r w:rsidRPr="003017DD">
        <w:rPr>
          <w:i/>
        </w:rPr>
        <w:t xml:space="preserve"> – 1 = 7.1225%. They both are the same.</w:t>
      </w:r>
    </w:p>
    <w:p w:rsidR="00E36950" w:rsidRPr="003017DD" w:rsidRDefault="00E36950" w:rsidP="00E36950">
      <w:pPr>
        <w:pStyle w:val="ListParagraph"/>
        <w:numPr>
          <w:ilvl w:val="0"/>
          <w:numId w:val="34"/>
        </w:numPr>
        <w:jc w:val="both"/>
        <w:rPr>
          <w:i/>
        </w:rPr>
      </w:pPr>
      <w:r w:rsidRPr="003017DD">
        <w:rPr>
          <w:i/>
        </w:rPr>
        <w:t>Following the same steps as above, the effective annual rate for both the rates is 9.3083%</w:t>
      </w:r>
    </w:p>
    <w:p w:rsidR="00E36950" w:rsidRPr="003017DD" w:rsidRDefault="00E36950" w:rsidP="00E36950">
      <w:pPr>
        <w:pStyle w:val="ListParagraph"/>
        <w:numPr>
          <w:ilvl w:val="0"/>
          <w:numId w:val="34"/>
        </w:numPr>
        <w:jc w:val="both"/>
        <w:rPr>
          <w:i/>
        </w:rPr>
      </w:pPr>
      <w:r w:rsidRPr="003017DD">
        <w:rPr>
          <w:i/>
        </w:rPr>
        <w:t>(1 + 0.09569/12)</w:t>
      </w:r>
      <w:r w:rsidRPr="003017DD">
        <w:rPr>
          <w:i/>
          <w:vertAlign w:val="superscript"/>
        </w:rPr>
        <w:t xml:space="preserve"> 12</w:t>
      </w:r>
      <w:r w:rsidRPr="003017DD">
        <w:rPr>
          <w:i/>
        </w:rPr>
        <w:t xml:space="preserve"> – 1 = 10%.</w:t>
      </w:r>
    </w:p>
    <w:p w:rsidR="00E36950" w:rsidRPr="00BF0E53" w:rsidRDefault="00E36950" w:rsidP="00C30881">
      <w:pPr>
        <w:jc w:val="both"/>
      </w:pPr>
    </w:p>
    <w:p w:rsidR="00493A8A" w:rsidRPr="00BF0E53" w:rsidRDefault="00493A8A" w:rsidP="00960820">
      <w:pPr>
        <w:pStyle w:val="ListParagraph"/>
        <w:numPr>
          <w:ilvl w:val="0"/>
          <w:numId w:val="15"/>
        </w:numPr>
        <w:jc w:val="both"/>
      </w:pPr>
      <w:r w:rsidRPr="00BF0E53">
        <w:t>Which of the following statements are true?</w:t>
      </w:r>
    </w:p>
    <w:p w:rsidR="00493A8A" w:rsidRPr="00BF0E53" w:rsidRDefault="00493A8A" w:rsidP="00960820">
      <w:pPr>
        <w:pStyle w:val="ListParagraph"/>
        <w:numPr>
          <w:ilvl w:val="0"/>
          <w:numId w:val="3"/>
        </w:numPr>
        <w:jc w:val="both"/>
      </w:pPr>
      <w:r w:rsidRPr="00BF0E53">
        <w:t>8% compounded continuously is equivalent to 8.0805% compounded quarterly.</w:t>
      </w:r>
    </w:p>
    <w:p w:rsidR="00493A8A" w:rsidRPr="00BF0E53" w:rsidRDefault="00493A8A" w:rsidP="00960820">
      <w:pPr>
        <w:pStyle w:val="ListParagraph"/>
        <w:numPr>
          <w:ilvl w:val="0"/>
          <w:numId w:val="3"/>
        </w:numPr>
        <w:jc w:val="both"/>
      </w:pPr>
      <w:r w:rsidRPr="00BF0E53">
        <w:t>9% compounded monthly is equivalent to 8.8</w:t>
      </w:r>
      <w:r w:rsidR="005E681D" w:rsidRPr="00BF0E53">
        <w:t>619% compounded continuously.</w:t>
      </w:r>
    </w:p>
    <w:p w:rsidR="005E681D" w:rsidRPr="00E36950" w:rsidRDefault="005E681D" w:rsidP="00960820">
      <w:pPr>
        <w:pStyle w:val="ListParagraph"/>
        <w:numPr>
          <w:ilvl w:val="0"/>
          <w:numId w:val="4"/>
        </w:numPr>
        <w:jc w:val="both"/>
        <w:rPr>
          <w:b/>
        </w:rPr>
      </w:pPr>
      <w:proofErr w:type="spellStart"/>
      <w:r w:rsidRPr="00E36950">
        <w:rPr>
          <w:b/>
        </w:rPr>
        <w:t>i</w:t>
      </w:r>
      <w:proofErr w:type="spellEnd"/>
      <w:r w:rsidRPr="00E36950">
        <w:rPr>
          <w:b/>
        </w:rPr>
        <w:t xml:space="preserve"> only</w:t>
      </w:r>
    </w:p>
    <w:p w:rsidR="005E681D" w:rsidRPr="00BF0E53" w:rsidRDefault="005E681D" w:rsidP="00960820">
      <w:pPr>
        <w:pStyle w:val="ListParagraph"/>
        <w:numPr>
          <w:ilvl w:val="0"/>
          <w:numId w:val="4"/>
        </w:numPr>
        <w:jc w:val="both"/>
      </w:pPr>
      <w:r w:rsidRPr="00BF0E53">
        <w:t>ii only</w:t>
      </w:r>
    </w:p>
    <w:p w:rsidR="005E681D" w:rsidRPr="00BF0E53" w:rsidRDefault="005E681D" w:rsidP="00960820">
      <w:pPr>
        <w:pStyle w:val="ListParagraph"/>
        <w:numPr>
          <w:ilvl w:val="0"/>
          <w:numId w:val="4"/>
        </w:numPr>
        <w:jc w:val="both"/>
      </w:pPr>
      <w:r w:rsidRPr="00BF0E53">
        <w:t>Both of the above</w:t>
      </w:r>
    </w:p>
    <w:p w:rsidR="005E681D" w:rsidRPr="00BF0E53" w:rsidRDefault="005E681D" w:rsidP="00960820">
      <w:pPr>
        <w:pStyle w:val="ListParagraph"/>
        <w:numPr>
          <w:ilvl w:val="0"/>
          <w:numId w:val="4"/>
        </w:numPr>
        <w:jc w:val="both"/>
      </w:pPr>
      <w:r w:rsidRPr="00BF0E53">
        <w:t>None of the above</w:t>
      </w:r>
    </w:p>
    <w:p w:rsidR="00E36950" w:rsidRPr="00B2101E" w:rsidRDefault="00E36950" w:rsidP="00E36950">
      <w:pPr>
        <w:ind w:left="720"/>
        <w:jc w:val="both"/>
        <w:rPr>
          <w:i/>
        </w:rPr>
      </w:pPr>
      <w:r w:rsidRPr="00B2101E">
        <w:rPr>
          <w:i/>
        </w:rPr>
        <w:lastRenderedPageBreak/>
        <w:t>Solution:</w:t>
      </w:r>
    </w:p>
    <w:p w:rsidR="00E36950" w:rsidRPr="00B2101E" w:rsidRDefault="00E36950" w:rsidP="00E36950">
      <w:pPr>
        <w:pStyle w:val="ListParagraph"/>
        <w:numPr>
          <w:ilvl w:val="0"/>
          <w:numId w:val="35"/>
        </w:numPr>
        <w:jc w:val="both"/>
        <w:rPr>
          <w:i/>
        </w:rPr>
      </w:pPr>
      <w:r w:rsidRPr="00B2101E">
        <w:rPr>
          <w:i/>
        </w:rPr>
        <w:t>Effective annual rate of 8% compounded continuously = e</w:t>
      </w:r>
      <w:r w:rsidRPr="00B2101E">
        <w:rPr>
          <w:i/>
          <w:vertAlign w:val="superscript"/>
        </w:rPr>
        <w:t xml:space="preserve">0.08 </w:t>
      </w:r>
      <w:r w:rsidRPr="00B2101E">
        <w:rPr>
          <w:i/>
        </w:rPr>
        <w:t>– 1 = 8.3287%.</w:t>
      </w:r>
    </w:p>
    <w:p w:rsidR="00E36950" w:rsidRPr="00B2101E" w:rsidRDefault="00E36950" w:rsidP="00E36950">
      <w:pPr>
        <w:pStyle w:val="ListParagraph"/>
        <w:ind w:left="1440"/>
        <w:jc w:val="both"/>
        <w:rPr>
          <w:i/>
        </w:rPr>
      </w:pPr>
      <w:r w:rsidRPr="00B2101E">
        <w:rPr>
          <w:i/>
        </w:rPr>
        <w:t>Effective annual rate of 8.0805% compounded quarterly = (1 + 0.080805/4)</w:t>
      </w:r>
      <w:r w:rsidRPr="00B2101E">
        <w:rPr>
          <w:i/>
          <w:vertAlign w:val="superscript"/>
        </w:rPr>
        <w:t>4</w:t>
      </w:r>
      <w:r w:rsidRPr="00B2101E">
        <w:rPr>
          <w:i/>
        </w:rPr>
        <w:t xml:space="preserve"> – 1 = 8.3287%. They both are the same.</w:t>
      </w:r>
    </w:p>
    <w:p w:rsidR="00E36950" w:rsidRPr="00B2101E" w:rsidRDefault="00E36950" w:rsidP="00E36950">
      <w:pPr>
        <w:pStyle w:val="ListParagraph"/>
        <w:numPr>
          <w:ilvl w:val="0"/>
          <w:numId w:val="35"/>
        </w:numPr>
        <w:jc w:val="both"/>
        <w:rPr>
          <w:i/>
        </w:rPr>
      </w:pPr>
      <w:r w:rsidRPr="00B2101E">
        <w:rPr>
          <w:i/>
        </w:rPr>
        <w:t>Effective annual rate of 9% compounded monthly = (1 + 0.09/12)12 – 1 = 9.3807%.</w:t>
      </w:r>
    </w:p>
    <w:p w:rsidR="00E36950" w:rsidRDefault="00E36950" w:rsidP="00E36950">
      <w:pPr>
        <w:pStyle w:val="ListParagraph"/>
        <w:ind w:left="1440"/>
        <w:jc w:val="both"/>
        <w:rPr>
          <w:i/>
        </w:rPr>
      </w:pPr>
      <w:r w:rsidRPr="00B2101E">
        <w:rPr>
          <w:i/>
        </w:rPr>
        <w:t>Effective annual rate of 8.8619% compounded continuously = e</w:t>
      </w:r>
      <w:r w:rsidRPr="00B2101E">
        <w:rPr>
          <w:i/>
          <w:vertAlign w:val="superscript"/>
        </w:rPr>
        <w:t xml:space="preserve">0.088619 </w:t>
      </w:r>
      <w:r w:rsidRPr="00B2101E">
        <w:rPr>
          <w:i/>
        </w:rPr>
        <w:t>– 1 = 9.2664%.</w:t>
      </w:r>
    </w:p>
    <w:p w:rsidR="00E36950" w:rsidRDefault="00E36950" w:rsidP="00C30881">
      <w:pPr>
        <w:ind w:left="720"/>
        <w:jc w:val="both"/>
        <w:rPr>
          <w:rFonts w:eastAsiaTheme="minorEastAsia"/>
        </w:rPr>
      </w:pPr>
    </w:p>
    <w:p w:rsidR="009654FE" w:rsidRPr="00BF0E53" w:rsidRDefault="009654FE" w:rsidP="00960820">
      <w:pPr>
        <w:pStyle w:val="ListParagraph"/>
        <w:numPr>
          <w:ilvl w:val="0"/>
          <w:numId w:val="15"/>
        </w:numPr>
        <w:jc w:val="both"/>
        <w:rPr>
          <w:rFonts w:eastAsiaTheme="minorEastAsia"/>
        </w:rPr>
      </w:pPr>
      <w:r w:rsidRPr="00BF0E53">
        <w:rPr>
          <w:rFonts w:eastAsiaTheme="minorEastAsia"/>
        </w:rPr>
        <w:t xml:space="preserve">“If the </w:t>
      </w:r>
      <w:r w:rsidR="00001FC1">
        <w:rPr>
          <w:rFonts w:eastAsiaTheme="minorEastAsia"/>
        </w:rPr>
        <w:t>yield</w:t>
      </w:r>
      <w:r w:rsidRPr="00BF0E53">
        <w:rPr>
          <w:rFonts w:eastAsiaTheme="minorEastAsia"/>
        </w:rPr>
        <w:t xml:space="preserve"> curve is </w:t>
      </w:r>
      <w:r w:rsidR="00001FC1">
        <w:rPr>
          <w:rFonts w:eastAsiaTheme="minorEastAsia"/>
        </w:rPr>
        <w:t>upward sloping</w:t>
      </w:r>
      <w:r w:rsidRPr="00BF0E53">
        <w:rPr>
          <w:rFonts w:eastAsiaTheme="minorEastAsia"/>
        </w:rPr>
        <w:t>, the lower the coupon rate of a bond, the higher is its yield to maturity for a</w:t>
      </w:r>
      <w:r w:rsidR="004B6F00">
        <w:rPr>
          <w:rFonts w:eastAsiaTheme="minorEastAsia"/>
        </w:rPr>
        <w:t>ny</w:t>
      </w:r>
      <w:r w:rsidRPr="00BF0E53">
        <w:rPr>
          <w:rFonts w:eastAsiaTheme="minorEastAsia"/>
        </w:rPr>
        <w:t xml:space="preserve"> given time to maturity.” Is this statement true? </w:t>
      </w:r>
    </w:p>
    <w:p w:rsidR="009654FE" w:rsidRPr="00E36950" w:rsidRDefault="009654FE" w:rsidP="00960820">
      <w:pPr>
        <w:pStyle w:val="ListParagraph"/>
        <w:numPr>
          <w:ilvl w:val="0"/>
          <w:numId w:val="7"/>
        </w:numPr>
        <w:jc w:val="both"/>
        <w:rPr>
          <w:rFonts w:eastAsiaTheme="minorEastAsia"/>
          <w:b/>
        </w:rPr>
      </w:pPr>
      <w:r w:rsidRPr="00E36950">
        <w:rPr>
          <w:rFonts w:eastAsiaTheme="minorEastAsia"/>
          <w:b/>
        </w:rPr>
        <w:t>True</w:t>
      </w:r>
    </w:p>
    <w:p w:rsidR="009654FE" w:rsidRDefault="009654FE" w:rsidP="00960820">
      <w:pPr>
        <w:pStyle w:val="ListParagraph"/>
        <w:numPr>
          <w:ilvl w:val="0"/>
          <w:numId w:val="7"/>
        </w:numPr>
        <w:jc w:val="both"/>
        <w:rPr>
          <w:rFonts w:eastAsiaTheme="minorEastAsia"/>
        </w:rPr>
      </w:pPr>
      <w:r w:rsidRPr="00BF0E53">
        <w:rPr>
          <w:rFonts w:eastAsiaTheme="minorEastAsia"/>
        </w:rPr>
        <w:t>False</w:t>
      </w:r>
    </w:p>
    <w:p w:rsidR="00E36950" w:rsidRPr="002F5E38" w:rsidRDefault="00E36950" w:rsidP="00E36950">
      <w:pPr>
        <w:ind w:left="720"/>
        <w:jc w:val="both"/>
        <w:rPr>
          <w:rFonts w:eastAsiaTheme="minorEastAsia"/>
          <w:i/>
        </w:rPr>
      </w:pPr>
      <w:r w:rsidRPr="002F5E38">
        <w:rPr>
          <w:rFonts w:eastAsiaTheme="minorEastAsia"/>
          <w:i/>
        </w:rPr>
        <w:t>Solution:</w:t>
      </w:r>
    </w:p>
    <w:p w:rsidR="00E36950" w:rsidRDefault="00E36950" w:rsidP="00E36950">
      <w:pPr>
        <w:ind w:left="720"/>
        <w:jc w:val="both"/>
        <w:rPr>
          <w:rFonts w:eastAsiaTheme="minorEastAsia"/>
        </w:rPr>
      </w:pPr>
      <w:r w:rsidRPr="002F5E38">
        <w:rPr>
          <w:rFonts w:eastAsiaTheme="minorEastAsia"/>
          <w:i/>
        </w:rPr>
        <w:t xml:space="preserve">This statement is true. For zero coupon bonds, all the present value from the bond is received at maturity of the bond and its </w:t>
      </w:r>
      <w:proofErr w:type="spellStart"/>
      <w:r w:rsidRPr="002F5E38">
        <w:rPr>
          <w:rFonts w:eastAsiaTheme="minorEastAsia"/>
          <w:i/>
        </w:rPr>
        <w:t>ytm</w:t>
      </w:r>
      <w:proofErr w:type="spellEnd"/>
      <w:r w:rsidRPr="002F5E38">
        <w:rPr>
          <w:rFonts w:eastAsiaTheme="minorEastAsia"/>
          <w:i/>
        </w:rPr>
        <w:t xml:space="preserve"> will be the spot rate corresponding to the time to maturity of the bond. Now as you keeping increasing the coupon rate from zero, more and more present value from the bond will be received in earlier periods, and the </w:t>
      </w:r>
      <w:proofErr w:type="spellStart"/>
      <w:r w:rsidRPr="002F5E38">
        <w:rPr>
          <w:rFonts w:eastAsiaTheme="minorEastAsia"/>
          <w:i/>
        </w:rPr>
        <w:t>ytm</w:t>
      </w:r>
      <w:proofErr w:type="spellEnd"/>
      <w:r w:rsidRPr="002F5E38">
        <w:rPr>
          <w:rFonts w:eastAsiaTheme="minorEastAsia"/>
          <w:i/>
        </w:rPr>
        <w:t xml:space="preserve"> will be some weighted average of the spot rates corresponding to </w:t>
      </w:r>
      <w:r>
        <w:rPr>
          <w:rFonts w:eastAsiaTheme="minorEastAsia"/>
          <w:i/>
        </w:rPr>
        <w:t xml:space="preserve">the </w:t>
      </w:r>
      <w:r w:rsidRPr="002F5E38">
        <w:rPr>
          <w:rFonts w:eastAsiaTheme="minorEastAsia"/>
          <w:i/>
        </w:rPr>
        <w:t xml:space="preserve">times when cash flows are received. </w:t>
      </w:r>
      <w:r>
        <w:rPr>
          <w:rFonts w:eastAsiaTheme="minorEastAsia"/>
          <w:i/>
        </w:rPr>
        <w:t xml:space="preserve">An increase in the coupon rate increases the weight given to the spot rates of earlier periods. </w:t>
      </w:r>
      <w:r w:rsidRPr="002F5E38">
        <w:rPr>
          <w:rFonts w:eastAsiaTheme="minorEastAsia"/>
          <w:i/>
        </w:rPr>
        <w:t xml:space="preserve">Since earlier time periods </w:t>
      </w:r>
      <w:r>
        <w:rPr>
          <w:rFonts w:eastAsiaTheme="minorEastAsia"/>
          <w:i/>
        </w:rPr>
        <w:t>have</w:t>
      </w:r>
      <w:r w:rsidRPr="002F5E38">
        <w:rPr>
          <w:rFonts w:eastAsiaTheme="minorEastAsia"/>
          <w:i/>
        </w:rPr>
        <w:t xml:space="preserve"> lower spot rates, we conclude that the </w:t>
      </w:r>
      <w:proofErr w:type="spellStart"/>
      <w:r w:rsidRPr="002F5E38">
        <w:rPr>
          <w:rFonts w:eastAsiaTheme="minorEastAsia"/>
          <w:i/>
        </w:rPr>
        <w:t>ytm</w:t>
      </w:r>
      <w:proofErr w:type="spellEnd"/>
      <w:r w:rsidRPr="002F5E38">
        <w:rPr>
          <w:rFonts w:eastAsiaTheme="minorEastAsia"/>
          <w:i/>
        </w:rPr>
        <w:t xml:space="preserve"> is also lower. Therefore, in the presence of an upward sloping spot rate curve (yield curve), the higher the coupon rate, the lower is the </w:t>
      </w:r>
      <w:proofErr w:type="spellStart"/>
      <w:r w:rsidRPr="002F5E38">
        <w:rPr>
          <w:rFonts w:eastAsiaTheme="minorEastAsia"/>
          <w:i/>
        </w:rPr>
        <w:t>ytm</w:t>
      </w:r>
      <w:proofErr w:type="spellEnd"/>
      <w:r w:rsidRPr="002F5E38">
        <w:rPr>
          <w:rFonts w:eastAsiaTheme="minorEastAsia"/>
          <w:i/>
        </w:rPr>
        <w:t xml:space="preserve">. Conversely, the lower the coupon rate, the higher is the </w:t>
      </w:r>
      <w:proofErr w:type="spellStart"/>
      <w:r w:rsidRPr="002F5E38">
        <w:rPr>
          <w:rFonts w:eastAsiaTheme="minorEastAsia"/>
          <w:i/>
        </w:rPr>
        <w:t>ytm</w:t>
      </w:r>
      <w:proofErr w:type="spellEnd"/>
      <w:r w:rsidRPr="002F5E38">
        <w:rPr>
          <w:rFonts w:eastAsiaTheme="minorEastAsia"/>
          <w:i/>
        </w:rPr>
        <w:t>.</w:t>
      </w:r>
      <w:r>
        <w:rPr>
          <w:rFonts w:eastAsiaTheme="minorEastAsia"/>
        </w:rPr>
        <w:t xml:space="preserve"> </w:t>
      </w:r>
    </w:p>
    <w:p w:rsidR="00E36950" w:rsidRPr="00BF0E53" w:rsidRDefault="00E36950" w:rsidP="00154ECF">
      <w:pPr>
        <w:ind w:left="720"/>
        <w:jc w:val="both"/>
        <w:rPr>
          <w:rFonts w:eastAsiaTheme="minorEastAsia"/>
        </w:rPr>
      </w:pPr>
    </w:p>
    <w:p w:rsidR="009654FE" w:rsidRPr="00BF0E53" w:rsidRDefault="009654FE" w:rsidP="00960820">
      <w:pPr>
        <w:pStyle w:val="ListParagraph"/>
        <w:numPr>
          <w:ilvl w:val="0"/>
          <w:numId w:val="15"/>
        </w:numPr>
        <w:jc w:val="both"/>
        <w:rPr>
          <w:rFonts w:eastAsiaTheme="minorEastAsia"/>
        </w:rPr>
      </w:pPr>
      <w:r w:rsidRPr="00BF0E53">
        <w:rPr>
          <w:rFonts w:eastAsiaTheme="minorEastAsia"/>
        </w:rPr>
        <w:t>“Bond A and Bond B have the same maturity and belong to the same risk class, but Bond A has a higher YTM than Bond B. Then Bond A is a better investment than Bond B and will be preferred by all investors.” Is this statement true?</w:t>
      </w:r>
    </w:p>
    <w:p w:rsidR="009654FE" w:rsidRPr="00BF0E53" w:rsidRDefault="009654FE" w:rsidP="00960820">
      <w:pPr>
        <w:pStyle w:val="ListParagraph"/>
        <w:numPr>
          <w:ilvl w:val="0"/>
          <w:numId w:val="8"/>
        </w:numPr>
        <w:jc w:val="both"/>
        <w:rPr>
          <w:rFonts w:eastAsiaTheme="minorEastAsia"/>
        </w:rPr>
      </w:pPr>
      <w:r w:rsidRPr="00BF0E53">
        <w:rPr>
          <w:rFonts w:eastAsiaTheme="minorEastAsia"/>
        </w:rPr>
        <w:t>True</w:t>
      </w:r>
    </w:p>
    <w:p w:rsidR="009654FE" w:rsidRPr="00302CBF" w:rsidRDefault="009654FE" w:rsidP="00960820">
      <w:pPr>
        <w:pStyle w:val="ListParagraph"/>
        <w:numPr>
          <w:ilvl w:val="0"/>
          <w:numId w:val="8"/>
        </w:numPr>
        <w:jc w:val="both"/>
        <w:rPr>
          <w:rFonts w:eastAsiaTheme="minorEastAsia"/>
          <w:b/>
        </w:rPr>
      </w:pPr>
      <w:r w:rsidRPr="00302CBF">
        <w:rPr>
          <w:rFonts w:eastAsiaTheme="minorEastAsia"/>
          <w:b/>
        </w:rPr>
        <w:t>False</w:t>
      </w:r>
    </w:p>
    <w:p w:rsidR="00302CBF" w:rsidRPr="002F5E38" w:rsidRDefault="00302CBF" w:rsidP="00302CBF">
      <w:pPr>
        <w:ind w:left="720"/>
        <w:jc w:val="both"/>
        <w:rPr>
          <w:rFonts w:eastAsiaTheme="minorEastAsia"/>
          <w:i/>
        </w:rPr>
      </w:pPr>
      <w:r w:rsidRPr="002F5E38">
        <w:rPr>
          <w:rFonts w:eastAsiaTheme="minorEastAsia"/>
          <w:i/>
        </w:rPr>
        <w:t>Solution:</w:t>
      </w:r>
    </w:p>
    <w:p w:rsidR="00302CBF" w:rsidRDefault="00302CBF" w:rsidP="00302CBF">
      <w:pPr>
        <w:ind w:left="720"/>
        <w:jc w:val="both"/>
        <w:rPr>
          <w:rFonts w:eastAsiaTheme="minorEastAsia"/>
          <w:i/>
        </w:rPr>
      </w:pPr>
      <w:r w:rsidRPr="002F5E38">
        <w:rPr>
          <w:rFonts w:eastAsiaTheme="minorEastAsia"/>
          <w:i/>
        </w:rPr>
        <w:t xml:space="preserve">I have mentioned several times in the class that </w:t>
      </w:r>
      <w:proofErr w:type="spellStart"/>
      <w:r w:rsidRPr="002F5E38">
        <w:rPr>
          <w:rFonts w:eastAsiaTheme="minorEastAsia"/>
          <w:i/>
        </w:rPr>
        <w:t>ytm</w:t>
      </w:r>
      <w:proofErr w:type="spellEnd"/>
      <w:r w:rsidRPr="002F5E38">
        <w:rPr>
          <w:rFonts w:eastAsiaTheme="minorEastAsia"/>
          <w:i/>
        </w:rPr>
        <w:t xml:space="preserve"> can be viewed only as another way of quoting bond prices. YTM cannot be used to compare bonds</w:t>
      </w:r>
      <w:r>
        <w:rPr>
          <w:rFonts w:eastAsiaTheme="minorEastAsia"/>
          <w:i/>
        </w:rPr>
        <w:t xml:space="preserve"> to determine which is better</w:t>
      </w:r>
      <w:r w:rsidRPr="002F5E38">
        <w:rPr>
          <w:rFonts w:eastAsiaTheme="minorEastAsia"/>
          <w:i/>
        </w:rPr>
        <w:t>. See your class notes for why this is so.</w:t>
      </w:r>
    </w:p>
    <w:p w:rsidR="00302CBF" w:rsidRDefault="00302CBF" w:rsidP="0059336C">
      <w:pPr>
        <w:spacing w:after="200" w:line="276" w:lineRule="auto"/>
      </w:pPr>
    </w:p>
    <w:p w:rsidR="009316C5" w:rsidRPr="00CD799F" w:rsidRDefault="009316C5" w:rsidP="00960820">
      <w:pPr>
        <w:pStyle w:val="ListParagraph"/>
        <w:numPr>
          <w:ilvl w:val="0"/>
          <w:numId w:val="15"/>
        </w:numPr>
        <w:spacing w:after="200" w:line="276" w:lineRule="auto"/>
      </w:pPr>
      <w:r w:rsidRPr="00CD799F">
        <w:t>Alpha Inc. is an all equity firm with a perpetual EBIT of $2 million per year and has 500,000 shares outstanding. The value of the firm currently is $8 million. The firm plans to issue $1.75 million worth of bonds with a coupon rate of 8% to repurchase stock. The tax rate of the firm is 40%. How many shares can the firm repurchase with money raised through debt?</w:t>
      </w:r>
    </w:p>
    <w:p w:rsidR="009316C5" w:rsidRPr="0062181D" w:rsidRDefault="009316C5" w:rsidP="00960820">
      <w:pPr>
        <w:pStyle w:val="ListParagraph"/>
        <w:numPr>
          <w:ilvl w:val="0"/>
          <w:numId w:val="23"/>
        </w:numPr>
        <w:spacing w:after="200" w:line="276" w:lineRule="auto"/>
        <w:rPr>
          <w:b/>
        </w:rPr>
      </w:pPr>
      <w:r w:rsidRPr="0062181D">
        <w:rPr>
          <w:b/>
        </w:rPr>
        <w:t>100,575</w:t>
      </w:r>
    </w:p>
    <w:p w:rsidR="009316C5" w:rsidRPr="00CD799F" w:rsidRDefault="009316C5" w:rsidP="00960820">
      <w:pPr>
        <w:pStyle w:val="ListParagraph"/>
        <w:numPr>
          <w:ilvl w:val="0"/>
          <w:numId w:val="23"/>
        </w:numPr>
        <w:spacing w:after="200" w:line="276" w:lineRule="auto"/>
      </w:pPr>
      <w:r w:rsidRPr="00CD799F">
        <w:t>100,645</w:t>
      </w:r>
    </w:p>
    <w:p w:rsidR="009316C5" w:rsidRPr="00CD799F" w:rsidRDefault="009316C5" w:rsidP="00960820">
      <w:pPr>
        <w:pStyle w:val="ListParagraph"/>
        <w:numPr>
          <w:ilvl w:val="0"/>
          <w:numId w:val="23"/>
        </w:numPr>
        <w:spacing w:after="200" w:line="276" w:lineRule="auto"/>
      </w:pPr>
      <w:r w:rsidRPr="00CD799F">
        <w:lastRenderedPageBreak/>
        <w:t>100,775</w:t>
      </w:r>
    </w:p>
    <w:p w:rsidR="009316C5" w:rsidRPr="00CD799F" w:rsidRDefault="009316C5" w:rsidP="00960820">
      <w:pPr>
        <w:pStyle w:val="ListParagraph"/>
        <w:numPr>
          <w:ilvl w:val="0"/>
          <w:numId w:val="23"/>
        </w:numPr>
        <w:spacing w:after="200" w:line="276" w:lineRule="auto"/>
      </w:pPr>
      <w:r w:rsidRPr="00CD799F">
        <w:t>110,000</w:t>
      </w:r>
    </w:p>
    <w:p w:rsidR="009316C5" w:rsidRPr="00CD799F" w:rsidRDefault="009316C5" w:rsidP="00960820">
      <w:pPr>
        <w:pStyle w:val="ListParagraph"/>
        <w:numPr>
          <w:ilvl w:val="0"/>
          <w:numId w:val="23"/>
        </w:numPr>
        <w:spacing w:after="200" w:line="276" w:lineRule="auto"/>
      </w:pPr>
      <w:r w:rsidRPr="00CD799F">
        <w:t>None of the above</w:t>
      </w:r>
    </w:p>
    <w:p w:rsidR="0062181D" w:rsidRPr="009047E1" w:rsidRDefault="0062181D" w:rsidP="0062181D">
      <w:pPr>
        <w:ind w:left="720"/>
        <w:rPr>
          <w:i/>
        </w:rPr>
      </w:pPr>
      <w:r w:rsidRPr="009047E1">
        <w:rPr>
          <w:i/>
        </w:rPr>
        <w:t>Solution:</w:t>
      </w:r>
    </w:p>
    <w:p w:rsidR="0062181D" w:rsidRPr="009047E1" w:rsidRDefault="0062181D" w:rsidP="0062181D">
      <w:pPr>
        <w:ind w:left="720"/>
        <w:rPr>
          <w:i/>
        </w:rPr>
      </w:pPr>
      <w:r w:rsidRPr="009047E1">
        <w:rPr>
          <w:i/>
        </w:rPr>
        <w:t xml:space="preserve">On the announcement of plan to issue debt, the total equity value increases by the amount of tax shield, </w:t>
      </w:r>
      <w:r w:rsidRPr="009047E1">
        <w:rPr>
          <w:i/>
          <w:position w:val="-12"/>
        </w:rPr>
        <w:object w:dxaOrig="460" w:dyaOrig="360">
          <v:shape id="_x0000_i1033" type="#_x0000_t75" style="width:23.3pt;height:17.9pt" o:ole="">
            <v:imagedata r:id="rId23" o:title=""/>
          </v:shape>
          <o:OLEObject Type="Embed" ProgID="Equation.DSMT4" ShapeID="_x0000_i1033" DrawAspect="Content" ObjectID="_1600723248" r:id="rId24"/>
        </w:object>
      </w:r>
      <w:r w:rsidRPr="009047E1">
        <w:rPr>
          <w:i/>
        </w:rPr>
        <w:t xml:space="preserve"> = 1,750,000 x 0.40 = $700,000. </w:t>
      </w:r>
    </w:p>
    <w:p w:rsidR="0062181D" w:rsidRPr="009047E1" w:rsidRDefault="0062181D" w:rsidP="0062181D">
      <w:pPr>
        <w:ind w:left="720"/>
        <w:rPr>
          <w:i/>
        </w:rPr>
      </w:pPr>
      <w:r>
        <w:rPr>
          <w:i/>
        </w:rPr>
        <w:t>T</w:t>
      </w:r>
      <w:r w:rsidRPr="009047E1">
        <w:rPr>
          <w:i/>
        </w:rPr>
        <w:t>otal value of equity after the announcement = $8 million + $0.7 million = $8.7 million.</w:t>
      </w:r>
    </w:p>
    <w:p w:rsidR="0062181D" w:rsidRPr="009047E1" w:rsidRDefault="0062181D" w:rsidP="0062181D">
      <w:pPr>
        <w:ind w:left="720"/>
        <w:rPr>
          <w:i/>
        </w:rPr>
      </w:pPr>
      <w:r>
        <w:rPr>
          <w:i/>
        </w:rPr>
        <w:t>S</w:t>
      </w:r>
      <w:r w:rsidRPr="009047E1">
        <w:rPr>
          <w:i/>
        </w:rPr>
        <w:t>hare price = $8.7 million/0.5 million = $17.4.</w:t>
      </w:r>
    </w:p>
    <w:p w:rsidR="0062181D" w:rsidRPr="009047E1" w:rsidRDefault="0062181D" w:rsidP="0062181D">
      <w:pPr>
        <w:ind w:left="720"/>
        <w:rPr>
          <w:i/>
        </w:rPr>
      </w:pPr>
      <w:r>
        <w:rPr>
          <w:i/>
        </w:rPr>
        <w:t>N</w:t>
      </w:r>
      <w:r w:rsidRPr="009047E1">
        <w:rPr>
          <w:i/>
        </w:rPr>
        <w:t xml:space="preserve">umber of shares that can be bought with $1.75 million raised through debt </w:t>
      </w:r>
    </w:p>
    <w:p w:rsidR="0062181D" w:rsidRPr="009047E1" w:rsidRDefault="0062181D" w:rsidP="0062181D">
      <w:pPr>
        <w:ind w:left="720"/>
        <w:rPr>
          <w:i/>
        </w:rPr>
      </w:pPr>
      <w:r w:rsidRPr="009047E1">
        <w:rPr>
          <w:i/>
        </w:rPr>
        <w:t>= 1.75 million/17.4 = 100,575</w:t>
      </w:r>
      <w:r>
        <w:rPr>
          <w:i/>
        </w:rPr>
        <w:t>.</w:t>
      </w:r>
    </w:p>
    <w:p w:rsidR="0062181D" w:rsidRPr="00CD799F" w:rsidRDefault="0062181D" w:rsidP="009316C5"/>
    <w:p w:rsidR="009316C5" w:rsidRPr="00CD799F" w:rsidRDefault="009316C5" w:rsidP="00960820">
      <w:pPr>
        <w:pStyle w:val="ListParagraph"/>
        <w:numPr>
          <w:ilvl w:val="0"/>
          <w:numId w:val="15"/>
        </w:numPr>
        <w:spacing w:after="200" w:line="276" w:lineRule="auto"/>
      </w:pPr>
      <w:r w:rsidRPr="00CD799F">
        <w:t>For the above problem, what is the cost of levered equity after the stock repurchase?</w:t>
      </w:r>
    </w:p>
    <w:p w:rsidR="009316C5" w:rsidRPr="00CD799F" w:rsidRDefault="009316C5" w:rsidP="00960820">
      <w:pPr>
        <w:pStyle w:val="ListParagraph"/>
        <w:numPr>
          <w:ilvl w:val="0"/>
          <w:numId w:val="24"/>
        </w:numPr>
        <w:spacing w:after="200" w:line="276" w:lineRule="auto"/>
      </w:pPr>
      <w:r w:rsidRPr="00CD799F">
        <w:t>15.69%</w:t>
      </w:r>
    </w:p>
    <w:p w:rsidR="009316C5" w:rsidRPr="00CD799F" w:rsidRDefault="009316C5" w:rsidP="00960820">
      <w:pPr>
        <w:pStyle w:val="ListParagraph"/>
        <w:numPr>
          <w:ilvl w:val="0"/>
          <w:numId w:val="24"/>
        </w:numPr>
        <w:spacing w:after="200" w:line="276" w:lineRule="auto"/>
      </w:pPr>
      <w:r w:rsidRPr="00CD799F">
        <w:t>15.98%</w:t>
      </w:r>
    </w:p>
    <w:p w:rsidR="009316C5" w:rsidRPr="0062181D" w:rsidRDefault="009316C5" w:rsidP="00960820">
      <w:pPr>
        <w:pStyle w:val="ListParagraph"/>
        <w:numPr>
          <w:ilvl w:val="0"/>
          <w:numId w:val="24"/>
        </w:numPr>
        <w:spacing w:after="200" w:line="276" w:lineRule="auto"/>
        <w:rPr>
          <w:b/>
        </w:rPr>
      </w:pPr>
      <w:r w:rsidRPr="0062181D">
        <w:rPr>
          <w:b/>
        </w:rPr>
        <w:t>16.06%</w:t>
      </w:r>
    </w:p>
    <w:p w:rsidR="009316C5" w:rsidRPr="00CD799F" w:rsidRDefault="009316C5" w:rsidP="00960820">
      <w:pPr>
        <w:pStyle w:val="ListParagraph"/>
        <w:numPr>
          <w:ilvl w:val="0"/>
          <w:numId w:val="24"/>
        </w:numPr>
        <w:spacing w:after="200" w:line="276" w:lineRule="auto"/>
      </w:pPr>
      <w:r w:rsidRPr="00CD799F">
        <w:t>16.35%</w:t>
      </w:r>
    </w:p>
    <w:p w:rsidR="009316C5" w:rsidRPr="00CD799F" w:rsidRDefault="009316C5" w:rsidP="00960820">
      <w:pPr>
        <w:pStyle w:val="ListParagraph"/>
        <w:numPr>
          <w:ilvl w:val="0"/>
          <w:numId w:val="24"/>
        </w:numPr>
        <w:spacing w:after="200" w:line="276" w:lineRule="auto"/>
      </w:pPr>
      <w:r w:rsidRPr="00CD799F">
        <w:t>17.12%</w:t>
      </w:r>
    </w:p>
    <w:p w:rsidR="0062181D" w:rsidRPr="00D95F74" w:rsidRDefault="0062181D" w:rsidP="0062181D">
      <w:pPr>
        <w:ind w:left="720"/>
        <w:rPr>
          <w:i/>
        </w:rPr>
      </w:pPr>
      <w:r w:rsidRPr="00D95F74">
        <w:rPr>
          <w:i/>
        </w:rPr>
        <w:t>Solution:</w:t>
      </w:r>
    </w:p>
    <w:p w:rsidR="0062181D" w:rsidRDefault="0062181D" w:rsidP="0062181D">
      <w:pPr>
        <w:ind w:left="720"/>
        <w:rPr>
          <w:i/>
        </w:rPr>
      </w:pPr>
      <w:r>
        <w:rPr>
          <w:i/>
        </w:rPr>
        <w:t>C</w:t>
      </w:r>
      <w:r w:rsidRPr="00D95F74">
        <w:rPr>
          <w:i/>
        </w:rPr>
        <w:t>ost of unlevered equity = U</w:t>
      </w:r>
      <w:r>
        <w:rPr>
          <w:i/>
        </w:rPr>
        <w:t xml:space="preserve">nlevered </w:t>
      </w:r>
      <w:r w:rsidRPr="00D95F74">
        <w:rPr>
          <w:i/>
        </w:rPr>
        <w:t xml:space="preserve">CF/Value of unlevered equity </w:t>
      </w:r>
    </w:p>
    <w:p w:rsidR="0062181D" w:rsidRPr="00D95F74" w:rsidRDefault="0062181D" w:rsidP="0062181D">
      <w:pPr>
        <w:ind w:left="720"/>
        <w:rPr>
          <w:i/>
        </w:rPr>
      </w:pPr>
      <w:r w:rsidRPr="00D95F74">
        <w:rPr>
          <w:i/>
        </w:rPr>
        <w:t>= 2 million x (1 – 0.40) / 8 million = 0.15.</w:t>
      </w:r>
    </w:p>
    <w:p w:rsidR="0062181D" w:rsidRPr="00D95F74" w:rsidRDefault="0062181D" w:rsidP="0062181D">
      <w:pPr>
        <w:ind w:left="720"/>
        <w:rPr>
          <w:i/>
        </w:rPr>
      </w:pPr>
      <w:r w:rsidRPr="00D95F74">
        <w:rPr>
          <w:i/>
        </w:rPr>
        <w:t xml:space="preserve">Value of equity after the stock repurchase </w:t>
      </w:r>
    </w:p>
    <w:p w:rsidR="0062181D" w:rsidRPr="00D95F74" w:rsidRDefault="0062181D" w:rsidP="0062181D">
      <w:pPr>
        <w:ind w:left="720"/>
        <w:rPr>
          <w:i/>
        </w:rPr>
      </w:pPr>
      <w:r w:rsidRPr="00D95F74">
        <w:rPr>
          <w:i/>
        </w:rPr>
        <w:t>= stock price x number of shares outstanding after the repurchase = 17.4 x (500,000 – 100,575) = $6,950,000 = $6.95 million.</w:t>
      </w:r>
    </w:p>
    <w:p w:rsidR="0062181D" w:rsidRPr="00D95F74" w:rsidRDefault="0062181D" w:rsidP="0062181D">
      <w:pPr>
        <w:ind w:left="720"/>
        <w:rPr>
          <w:i/>
        </w:rPr>
      </w:pPr>
      <w:r w:rsidRPr="00D95F74">
        <w:rPr>
          <w:i/>
        </w:rPr>
        <w:t xml:space="preserve">Value of </w:t>
      </w:r>
      <w:r>
        <w:rPr>
          <w:i/>
        </w:rPr>
        <w:t>debt = 1.75 million</w:t>
      </w:r>
    </w:p>
    <w:p w:rsidR="0062181D" w:rsidRPr="00D95F74" w:rsidRDefault="0062181D" w:rsidP="0062181D">
      <w:pPr>
        <w:ind w:left="720"/>
        <w:rPr>
          <w:rFonts w:eastAsiaTheme="minorEastAsia"/>
          <w:i/>
        </w:rPr>
      </w:pPr>
      <w:r w:rsidRPr="00D95F74">
        <w:rPr>
          <w:rFonts w:eastAsiaTheme="minorEastAsia"/>
          <w:i/>
          <w:position w:val="-24"/>
        </w:rPr>
        <w:object w:dxaOrig="2520" w:dyaOrig="620">
          <v:shape id="_x0000_i1034" type="#_x0000_t75" style="width:125.7pt;height:31.2pt" o:ole="">
            <v:imagedata r:id="rId25" o:title=""/>
          </v:shape>
          <o:OLEObject Type="Embed" ProgID="Equation.DSMT4" ShapeID="_x0000_i1034" DrawAspect="Content" ObjectID="_1600723249" r:id="rId26"/>
        </w:object>
      </w:r>
      <w:r w:rsidRPr="00D95F74">
        <w:rPr>
          <w:rFonts w:eastAsiaTheme="minorEastAsia"/>
          <w:i/>
        </w:rPr>
        <w:t>= 0.15 + 1.75/6.95 x (0.15 – 0.08</w:t>
      </w:r>
      <w:proofErr w:type="gramStart"/>
      <w:r w:rsidRPr="00D95F74">
        <w:rPr>
          <w:rFonts w:eastAsiaTheme="minorEastAsia"/>
          <w:i/>
        </w:rPr>
        <w:t>)(</w:t>
      </w:r>
      <w:proofErr w:type="gramEnd"/>
      <w:r w:rsidRPr="00D95F74">
        <w:rPr>
          <w:rFonts w:eastAsiaTheme="minorEastAsia"/>
          <w:i/>
        </w:rPr>
        <w:t>1 – 0.40) = 16.06%.</w:t>
      </w:r>
    </w:p>
    <w:p w:rsidR="0062181D" w:rsidRPr="00CD799F" w:rsidRDefault="0062181D" w:rsidP="009316C5"/>
    <w:p w:rsidR="009316C5" w:rsidRPr="00CD799F" w:rsidRDefault="009316C5" w:rsidP="00960820">
      <w:pPr>
        <w:pStyle w:val="ListParagraph"/>
        <w:numPr>
          <w:ilvl w:val="0"/>
          <w:numId w:val="15"/>
        </w:numPr>
        <w:spacing w:after="200" w:line="276" w:lineRule="auto"/>
      </w:pPr>
      <w:r w:rsidRPr="00CD799F">
        <w:t>Beta Enterprises has 175,000 shares with a market price of $35 and an outstanding debt of $1.3 million. The tax rate is 0.40. If the firm were unlevered, its value would be $7.2 million. What are the expected bankruptcy costs?</w:t>
      </w:r>
    </w:p>
    <w:p w:rsidR="009316C5" w:rsidRPr="00CD799F" w:rsidRDefault="009316C5" w:rsidP="00960820">
      <w:pPr>
        <w:pStyle w:val="ListParagraph"/>
        <w:numPr>
          <w:ilvl w:val="0"/>
          <w:numId w:val="25"/>
        </w:numPr>
        <w:spacing w:after="200" w:line="276" w:lineRule="auto"/>
      </w:pPr>
      <w:r w:rsidRPr="00CD799F">
        <w:t>$275,000</w:t>
      </w:r>
    </w:p>
    <w:p w:rsidR="009316C5" w:rsidRPr="0062181D" w:rsidRDefault="009316C5" w:rsidP="00960820">
      <w:pPr>
        <w:pStyle w:val="ListParagraph"/>
        <w:numPr>
          <w:ilvl w:val="0"/>
          <w:numId w:val="25"/>
        </w:numPr>
        <w:spacing w:after="200" w:line="276" w:lineRule="auto"/>
        <w:rPr>
          <w:b/>
        </w:rPr>
      </w:pPr>
      <w:r w:rsidRPr="0062181D">
        <w:rPr>
          <w:b/>
        </w:rPr>
        <w:t>$295,000</w:t>
      </w:r>
    </w:p>
    <w:p w:rsidR="009316C5" w:rsidRPr="00CD799F" w:rsidRDefault="009316C5" w:rsidP="00960820">
      <w:pPr>
        <w:pStyle w:val="ListParagraph"/>
        <w:numPr>
          <w:ilvl w:val="0"/>
          <w:numId w:val="25"/>
        </w:numPr>
        <w:spacing w:after="200" w:line="276" w:lineRule="auto"/>
      </w:pPr>
      <w:r w:rsidRPr="00CD799F">
        <w:t>$315,000</w:t>
      </w:r>
    </w:p>
    <w:p w:rsidR="009316C5" w:rsidRPr="00CD799F" w:rsidRDefault="009316C5" w:rsidP="00960820">
      <w:pPr>
        <w:pStyle w:val="ListParagraph"/>
        <w:numPr>
          <w:ilvl w:val="0"/>
          <w:numId w:val="25"/>
        </w:numPr>
        <w:spacing w:after="200" w:line="276" w:lineRule="auto"/>
      </w:pPr>
      <w:r w:rsidRPr="00CD799F">
        <w:lastRenderedPageBreak/>
        <w:t>$335,000</w:t>
      </w:r>
    </w:p>
    <w:p w:rsidR="009316C5" w:rsidRDefault="009316C5" w:rsidP="00960820">
      <w:pPr>
        <w:pStyle w:val="ListParagraph"/>
        <w:numPr>
          <w:ilvl w:val="0"/>
          <w:numId w:val="25"/>
        </w:numPr>
        <w:spacing w:after="200" w:line="276" w:lineRule="auto"/>
      </w:pPr>
      <w:r w:rsidRPr="00CD799F">
        <w:t>None of the above</w:t>
      </w:r>
    </w:p>
    <w:p w:rsidR="0062181D" w:rsidRPr="00AF347D" w:rsidRDefault="0062181D" w:rsidP="0062181D">
      <w:pPr>
        <w:ind w:left="720"/>
        <w:rPr>
          <w:i/>
        </w:rPr>
      </w:pPr>
      <w:r w:rsidRPr="00AF347D">
        <w:rPr>
          <w:i/>
        </w:rPr>
        <w:t>Solution:</w:t>
      </w:r>
    </w:p>
    <w:p w:rsidR="0062181D" w:rsidRPr="00AF347D" w:rsidRDefault="0062181D" w:rsidP="0062181D">
      <w:pPr>
        <w:ind w:left="720"/>
        <w:rPr>
          <w:i/>
        </w:rPr>
      </w:pPr>
      <w:r w:rsidRPr="00AF347D">
        <w:rPr>
          <w:i/>
        </w:rPr>
        <w:t>If there were no bankruptcy costs, the value of the firm would increase by the present value of tax shield</w:t>
      </w:r>
      <w:proofErr w:type="gramStart"/>
      <w:r w:rsidRPr="00AF347D">
        <w:rPr>
          <w:i/>
        </w:rPr>
        <w:t xml:space="preserve">, </w:t>
      </w:r>
      <w:proofErr w:type="gramEnd"/>
      <w:r w:rsidRPr="00AF347D">
        <w:rPr>
          <w:i/>
          <w:position w:val="-12"/>
        </w:rPr>
        <w:object w:dxaOrig="460" w:dyaOrig="360">
          <v:shape id="_x0000_i1035" type="#_x0000_t75" style="width:23.3pt;height:17.9pt" o:ole="">
            <v:imagedata r:id="rId27" o:title=""/>
          </v:shape>
          <o:OLEObject Type="Embed" ProgID="Equation.DSMT4" ShapeID="_x0000_i1035" DrawAspect="Content" ObjectID="_1600723250" r:id="rId28"/>
        </w:object>
      </w:r>
      <w:r w:rsidRPr="00AF347D">
        <w:rPr>
          <w:i/>
        </w:rPr>
        <w:t>, 0.40 x  1.3 million = $520,000.</w:t>
      </w:r>
    </w:p>
    <w:p w:rsidR="0062181D" w:rsidRPr="00AF347D" w:rsidRDefault="0062181D" w:rsidP="0062181D">
      <w:pPr>
        <w:ind w:left="720"/>
        <w:rPr>
          <w:i/>
        </w:rPr>
      </w:pPr>
      <w:r w:rsidRPr="00AF347D">
        <w:rPr>
          <w:i/>
        </w:rPr>
        <w:t xml:space="preserve">Value of levered firm without bankruptcy costs = </w:t>
      </w:r>
      <w:r w:rsidRPr="00AF347D">
        <w:rPr>
          <w:i/>
          <w:position w:val="-12"/>
        </w:rPr>
        <w:object w:dxaOrig="1380" w:dyaOrig="360">
          <v:shape id="_x0000_i1036" type="#_x0000_t75" style="width:68.65pt;height:17.9pt" o:ole="">
            <v:imagedata r:id="rId29" o:title=""/>
          </v:shape>
          <o:OLEObject Type="Embed" ProgID="Equation.DSMT4" ShapeID="_x0000_i1036" DrawAspect="Content" ObjectID="_1600723251" r:id="rId30"/>
        </w:object>
      </w:r>
      <w:r w:rsidRPr="00AF347D">
        <w:rPr>
          <w:i/>
        </w:rPr>
        <w:t xml:space="preserve"> = $7.2 million + $0.52 million = $7.72 million.</w:t>
      </w:r>
    </w:p>
    <w:p w:rsidR="0062181D" w:rsidRPr="00AF347D" w:rsidRDefault="0062181D" w:rsidP="0062181D">
      <w:pPr>
        <w:ind w:left="720"/>
        <w:rPr>
          <w:i/>
        </w:rPr>
      </w:pPr>
      <w:r w:rsidRPr="00AF347D">
        <w:rPr>
          <w:i/>
        </w:rPr>
        <w:t>Actual value of equity = stock price x number of shares = 35 x 175,000 = $6.125 million</w:t>
      </w:r>
    </w:p>
    <w:p w:rsidR="0062181D" w:rsidRPr="00AF347D" w:rsidRDefault="0062181D" w:rsidP="0062181D">
      <w:pPr>
        <w:ind w:left="720"/>
        <w:rPr>
          <w:i/>
        </w:rPr>
      </w:pPr>
      <w:r w:rsidRPr="00AF347D">
        <w:rPr>
          <w:i/>
        </w:rPr>
        <w:t>Value of debt = $1.3 million</w:t>
      </w:r>
    </w:p>
    <w:p w:rsidR="0062181D" w:rsidRPr="00AF347D" w:rsidRDefault="0062181D" w:rsidP="0062181D">
      <w:pPr>
        <w:ind w:left="720"/>
        <w:rPr>
          <w:i/>
        </w:rPr>
      </w:pPr>
      <w:r w:rsidRPr="00AF347D">
        <w:rPr>
          <w:i/>
        </w:rPr>
        <w:t>Market value of the firm = value of equity + value of debt = $6.125 million + $1.3 million = $7.425 million.</w:t>
      </w:r>
    </w:p>
    <w:p w:rsidR="0062181D" w:rsidRPr="00AF347D" w:rsidRDefault="0062181D" w:rsidP="0062181D">
      <w:pPr>
        <w:ind w:left="720"/>
        <w:rPr>
          <w:i/>
        </w:rPr>
      </w:pPr>
      <w:r w:rsidRPr="00AF347D">
        <w:rPr>
          <w:i/>
        </w:rPr>
        <w:t>Bankruptcy costs = $7.72 million - $7.425 million = $0.295 million = $295,000</w:t>
      </w:r>
    </w:p>
    <w:p w:rsidR="0062181D" w:rsidRPr="00CD799F" w:rsidRDefault="0062181D" w:rsidP="00E070C0">
      <w:pPr>
        <w:pStyle w:val="ListParagraph"/>
        <w:spacing w:after="200" w:line="276" w:lineRule="auto"/>
        <w:ind w:left="1080"/>
      </w:pPr>
    </w:p>
    <w:p w:rsidR="00E070C0" w:rsidRPr="00E103FF" w:rsidRDefault="00E070C0" w:rsidP="00960820">
      <w:pPr>
        <w:pStyle w:val="ListParagraph"/>
        <w:numPr>
          <w:ilvl w:val="0"/>
          <w:numId w:val="15"/>
        </w:numPr>
        <w:spacing w:after="200" w:line="276" w:lineRule="auto"/>
        <w:jc w:val="both"/>
      </w:pPr>
      <w:r w:rsidRPr="00E103FF">
        <w:t>Alpha Inc. is an all equity firm with a perpetual EBIT of $1.6 million per year and has 100,000 shares outstanding. The cost of unlevered equity is 14%. The firm plans to issue $2 million worth of debt to repurchase stock. The tax rate of the firm is 40%. What is the number of shares outstanding after the stock repurchase?</w:t>
      </w:r>
    </w:p>
    <w:p w:rsidR="00E070C0" w:rsidRPr="00E103FF" w:rsidRDefault="00E070C0" w:rsidP="00960820">
      <w:pPr>
        <w:pStyle w:val="ListParagraph"/>
        <w:numPr>
          <w:ilvl w:val="0"/>
          <w:numId w:val="30"/>
        </w:numPr>
        <w:spacing w:after="200" w:line="276" w:lineRule="auto"/>
        <w:jc w:val="both"/>
      </w:pPr>
      <w:r w:rsidRPr="00E103FF">
        <w:t>66,676</w:t>
      </w:r>
    </w:p>
    <w:p w:rsidR="00E070C0" w:rsidRPr="00E103FF" w:rsidRDefault="00E070C0" w:rsidP="00960820">
      <w:pPr>
        <w:pStyle w:val="ListParagraph"/>
        <w:numPr>
          <w:ilvl w:val="0"/>
          <w:numId w:val="30"/>
        </w:numPr>
        <w:spacing w:after="200" w:line="276" w:lineRule="auto"/>
        <w:jc w:val="both"/>
      </w:pPr>
      <w:r w:rsidRPr="00E103FF">
        <w:t>69,993</w:t>
      </w:r>
    </w:p>
    <w:p w:rsidR="00E070C0" w:rsidRPr="00E103FF" w:rsidRDefault="00E070C0" w:rsidP="00960820">
      <w:pPr>
        <w:pStyle w:val="ListParagraph"/>
        <w:numPr>
          <w:ilvl w:val="0"/>
          <w:numId w:val="30"/>
        </w:numPr>
        <w:spacing w:after="200" w:line="276" w:lineRule="auto"/>
        <w:jc w:val="both"/>
      </w:pPr>
      <w:r w:rsidRPr="00E103FF">
        <w:t>70,317</w:t>
      </w:r>
    </w:p>
    <w:p w:rsidR="00E070C0" w:rsidRPr="00E103FF" w:rsidRDefault="00E070C0" w:rsidP="00960820">
      <w:pPr>
        <w:pStyle w:val="ListParagraph"/>
        <w:numPr>
          <w:ilvl w:val="0"/>
          <w:numId w:val="30"/>
        </w:numPr>
        <w:spacing w:after="200" w:line="276" w:lineRule="auto"/>
        <w:jc w:val="both"/>
      </w:pPr>
      <w:r w:rsidRPr="00E103FF">
        <w:t>72,224</w:t>
      </w:r>
    </w:p>
    <w:p w:rsidR="00E070C0" w:rsidRPr="005D7096" w:rsidRDefault="00E070C0" w:rsidP="00960820">
      <w:pPr>
        <w:pStyle w:val="ListParagraph"/>
        <w:numPr>
          <w:ilvl w:val="0"/>
          <w:numId w:val="30"/>
        </w:numPr>
        <w:spacing w:after="200" w:line="276" w:lineRule="auto"/>
        <w:jc w:val="both"/>
        <w:rPr>
          <w:b/>
        </w:rPr>
      </w:pPr>
      <w:r w:rsidRPr="005D7096">
        <w:rPr>
          <w:b/>
        </w:rPr>
        <w:t>73,881</w:t>
      </w:r>
    </w:p>
    <w:p w:rsidR="00B0241E" w:rsidRPr="005D7096" w:rsidRDefault="00B0241E" w:rsidP="00B0241E">
      <w:pPr>
        <w:spacing w:after="200" w:line="276" w:lineRule="auto"/>
        <w:ind w:left="720"/>
        <w:jc w:val="both"/>
        <w:rPr>
          <w:i/>
        </w:rPr>
      </w:pPr>
      <w:r w:rsidRPr="005D7096">
        <w:rPr>
          <w:i/>
        </w:rPr>
        <w:t>Solution:</w:t>
      </w:r>
    </w:p>
    <w:p w:rsidR="00B0241E" w:rsidRPr="005D7096" w:rsidRDefault="00B0241E" w:rsidP="00B0241E">
      <w:pPr>
        <w:spacing w:after="200" w:line="276" w:lineRule="auto"/>
        <w:ind w:left="720"/>
        <w:jc w:val="both"/>
        <w:rPr>
          <w:i/>
        </w:rPr>
      </w:pPr>
      <w:r w:rsidRPr="005D7096">
        <w:rPr>
          <w:i/>
        </w:rPr>
        <w:t>The value of the firm befor</w:t>
      </w:r>
      <w:r w:rsidR="00DC2B0A" w:rsidRPr="005D7096">
        <w:rPr>
          <w:i/>
        </w:rPr>
        <w:t>e when it is all equity firm is:</w:t>
      </w:r>
    </w:p>
    <w:p w:rsidR="00DC2B0A" w:rsidRPr="005D7096" w:rsidRDefault="00DC2B0A" w:rsidP="00B0241E">
      <w:pPr>
        <w:spacing w:after="200" w:line="276" w:lineRule="auto"/>
        <w:ind w:left="720"/>
        <w:jc w:val="both"/>
        <w:rPr>
          <w:i/>
        </w:rPr>
      </w:pPr>
      <w:r w:rsidRPr="005D7096">
        <w:rPr>
          <w:i/>
          <w:position w:val="-30"/>
        </w:rPr>
        <w:object w:dxaOrig="4840" w:dyaOrig="680">
          <v:shape id="_x0000_i1037" type="#_x0000_t75" style="width:242.65pt;height:34.15pt" o:ole="">
            <v:imagedata r:id="rId31" o:title=""/>
          </v:shape>
          <o:OLEObject Type="Embed" ProgID="Equation.DSMT4" ShapeID="_x0000_i1037" DrawAspect="Content" ObjectID="_1600723252" r:id="rId32"/>
        </w:object>
      </w:r>
      <w:r w:rsidRPr="005D7096">
        <w:rPr>
          <w:i/>
        </w:rPr>
        <w:t xml:space="preserve"> </w:t>
      </w:r>
    </w:p>
    <w:p w:rsidR="00DC2B0A" w:rsidRPr="005D7096" w:rsidRDefault="00DC2B0A" w:rsidP="00B0241E">
      <w:pPr>
        <w:spacing w:after="200" w:line="276" w:lineRule="auto"/>
        <w:ind w:left="720"/>
        <w:jc w:val="both"/>
        <w:rPr>
          <w:i/>
        </w:rPr>
      </w:pPr>
      <w:proofErr w:type="gramStart"/>
      <w:r w:rsidRPr="005D7096">
        <w:rPr>
          <w:i/>
        </w:rPr>
        <w:t>and</w:t>
      </w:r>
      <w:proofErr w:type="gramEnd"/>
      <w:r w:rsidRPr="005D7096">
        <w:rPr>
          <w:i/>
        </w:rPr>
        <w:t xml:space="preserve"> the stock price is 6,857,143/100,000 = $68.57</w:t>
      </w:r>
    </w:p>
    <w:p w:rsidR="00DC2B0A" w:rsidRPr="005D7096" w:rsidRDefault="00DC2B0A" w:rsidP="00B0241E">
      <w:pPr>
        <w:spacing w:after="200" w:line="276" w:lineRule="auto"/>
        <w:ind w:left="720"/>
        <w:jc w:val="both"/>
        <w:rPr>
          <w:i/>
        </w:rPr>
      </w:pPr>
      <w:r w:rsidRPr="005D7096">
        <w:rPr>
          <w:i/>
        </w:rPr>
        <w:t>When plans to issue debt is announced, the value of the firm increase</w:t>
      </w:r>
      <w:r w:rsidR="005D7096">
        <w:rPr>
          <w:i/>
        </w:rPr>
        <w:t>s</w:t>
      </w:r>
      <w:r w:rsidRPr="005D7096">
        <w:rPr>
          <w:i/>
        </w:rPr>
        <w:t xml:space="preserve"> by the PV of tax-shield, which </w:t>
      </w:r>
      <w:proofErr w:type="gramStart"/>
      <w:r w:rsidRPr="005D7096">
        <w:rPr>
          <w:i/>
        </w:rPr>
        <w:t xml:space="preserve">is </w:t>
      </w:r>
      <w:r w:rsidRPr="005D7096">
        <w:rPr>
          <w:i/>
          <w:position w:val="-12"/>
        </w:rPr>
        <w:object w:dxaOrig="3340" w:dyaOrig="360">
          <v:shape id="_x0000_i1038" type="#_x0000_t75" style="width:167.3pt;height:17.9pt" o:ole="">
            <v:imagedata r:id="rId33" o:title=""/>
          </v:shape>
          <o:OLEObject Type="Embed" ProgID="Equation.DSMT4" ShapeID="_x0000_i1038" DrawAspect="Content" ObjectID="_1600723253" r:id="rId34"/>
        </w:object>
      </w:r>
      <w:r w:rsidR="00BC5970">
        <w:rPr>
          <w:i/>
        </w:rPr>
        <w:t xml:space="preserve"> </w:t>
      </w:r>
      <w:r w:rsidRPr="005D7096">
        <w:rPr>
          <w:i/>
        </w:rPr>
        <w:t xml:space="preserve">, </w:t>
      </w:r>
      <w:r w:rsidR="00BC5970">
        <w:rPr>
          <w:i/>
        </w:rPr>
        <w:t>and the new value of the firm is 6,857,143 + 800,000 =$7,657,143. T</w:t>
      </w:r>
      <w:r w:rsidRPr="005D7096">
        <w:rPr>
          <w:i/>
        </w:rPr>
        <w:t>he stock price goes up by 800,000/100,000 = $8</w:t>
      </w:r>
      <w:r w:rsidR="00BC5970">
        <w:rPr>
          <w:i/>
        </w:rPr>
        <w:t>, and t</w:t>
      </w:r>
      <w:r w:rsidRPr="005D7096">
        <w:rPr>
          <w:i/>
        </w:rPr>
        <w:t>he new stock price is 68.57 + 8 = $76.57.</w:t>
      </w:r>
    </w:p>
    <w:p w:rsidR="00DC2B0A" w:rsidRDefault="00DC2B0A" w:rsidP="00B0241E">
      <w:pPr>
        <w:spacing w:after="200" w:line="276" w:lineRule="auto"/>
        <w:ind w:left="720"/>
        <w:jc w:val="both"/>
      </w:pPr>
      <w:r w:rsidRPr="005D7096">
        <w:rPr>
          <w:i/>
        </w:rPr>
        <w:t>The number of shares that can be repurchased with $2 million = 2,000,000</w:t>
      </w:r>
      <w:r w:rsidR="005D7096" w:rsidRPr="005D7096">
        <w:rPr>
          <w:i/>
        </w:rPr>
        <w:t>/76.57 = 26,119. The number of shares remaining after the repurchase = 100,000 – 26,119 = 73,881</w:t>
      </w:r>
      <w:r w:rsidR="005D7096">
        <w:t>.</w:t>
      </w:r>
    </w:p>
    <w:p w:rsidR="00BC5970" w:rsidRPr="00E070C0" w:rsidRDefault="00BC5970" w:rsidP="00B0241E">
      <w:pPr>
        <w:spacing w:after="200" w:line="276" w:lineRule="auto"/>
        <w:ind w:left="720"/>
        <w:jc w:val="both"/>
      </w:pPr>
      <w:r>
        <w:rPr>
          <w:i/>
        </w:rPr>
        <w:lastRenderedPageBreak/>
        <w:t xml:space="preserve">After this, the value of equity is 7,657,143 </w:t>
      </w:r>
      <w:r>
        <w:t>– 2,000,000 = $5,657,143 and the value of debt is $2,000,000.</w:t>
      </w:r>
    </w:p>
    <w:p w:rsidR="00E070C0" w:rsidRDefault="00E070C0" w:rsidP="00E070C0">
      <w:pPr>
        <w:jc w:val="both"/>
      </w:pPr>
    </w:p>
    <w:p w:rsidR="00E070C0" w:rsidRDefault="00E070C0" w:rsidP="00960820">
      <w:pPr>
        <w:pStyle w:val="ListParagraph"/>
        <w:numPr>
          <w:ilvl w:val="0"/>
          <w:numId w:val="15"/>
        </w:numPr>
        <w:spacing w:after="200" w:line="276" w:lineRule="auto"/>
        <w:jc w:val="both"/>
      </w:pPr>
      <w:r>
        <w:t>In the above problem, if the pre-tax cost of debt is 9%, what is the cost of levered equity after the stock repurchase?</w:t>
      </w:r>
    </w:p>
    <w:p w:rsidR="00E070C0" w:rsidRPr="00C17C7A" w:rsidRDefault="00E070C0" w:rsidP="00960820">
      <w:pPr>
        <w:pStyle w:val="ListParagraph"/>
        <w:numPr>
          <w:ilvl w:val="0"/>
          <w:numId w:val="31"/>
        </w:numPr>
        <w:spacing w:after="200" w:line="276" w:lineRule="auto"/>
        <w:jc w:val="both"/>
        <w:rPr>
          <w:b/>
        </w:rPr>
      </w:pPr>
      <w:r w:rsidRPr="00C17C7A">
        <w:rPr>
          <w:b/>
        </w:rPr>
        <w:t>15.06%</w:t>
      </w:r>
    </w:p>
    <w:p w:rsidR="00E070C0" w:rsidRDefault="00E070C0" w:rsidP="00960820">
      <w:pPr>
        <w:pStyle w:val="ListParagraph"/>
        <w:numPr>
          <w:ilvl w:val="0"/>
          <w:numId w:val="31"/>
        </w:numPr>
        <w:spacing w:after="200" w:line="276" w:lineRule="auto"/>
        <w:jc w:val="both"/>
      </w:pPr>
      <w:r>
        <w:t>15.28%</w:t>
      </w:r>
    </w:p>
    <w:p w:rsidR="00E070C0" w:rsidRDefault="00E070C0" w:rsidP="00960820">
      <w:pPr>
        <w:pStyle w:val="ListParagraph"/>
        <w:numPr>
          <w:ilvl w:val="0"/>
          <w:numId w:val="31"/>
        </w:numPr>
        <w:spacing w:after="200" w:line="276" w:lineRule="auto"/>
        <w:jc w:val="both"/>
      </w:pPr>
      <w:r>
        <w:t>15.51%</w:t>
      </w:r>
    </w:p>
    <w:p w:rsidR="00E070C0" w:rsidRDefault="00E070C0" w:rsidP="00960820">
      <w:pPr>
        <w:pStyle w:val="ListParagraph"/>
        <w:numPr>
          <w:ilvl w:val="0"/>
          <w:numId w:val="31"/>
        </w:numPr>
        <w:spacing w:after="200" w:line="276" w:lineRule="auto"/>
        <w:jc w:val="both"/>
      </w:pPr>
      <w:r>
        <w:t>15.74%</w:t>
      </w:r>
    </w:p>
    <w:p w:rsidR="00E070C0" w:rsidRDefault="00E070C0" w:rsidP="00960820">
      <w:pPr>
        <w:pStyle w:val="ListParagraph"/>
        <w:numPr>
          <w:ilvl w:val="0"/>
          <w:numId w:val="31"/>
        </w:numPr>
        <w:spacing w:after="200" w:line="276" w:lineRule="auto"/>
        <w:jc w:val="both"/>
      </w:pPr>
      <w:r w:rsidRPr="00A22860">
        <w:t>15.</w:t>
      </w:r>
      <w:r>
        <w:t>9</w:t>
      </w:r>
      <w:r w:rsidRPr="00A22860">
        <w:t>6%</w:t>
      </w:r>
    </w:p>
    <w:p w:rsidR="00BC5970" w:rsidRDefault="00BC5970" w:rsidP="00BC5970">
      <w:pPr>
        <w:spacing w:after="200" w:line="276" w:lineRule="auto"/>
        <w:ind w:left="720"/>
        <w:jc w:val="both"/>
      </w:pPr>
      <w:r>
        <w:t>Solution:</w:t>
      </w:r>
    </w:p>
    <w:p w:rsidR="00BC5970" w:rsidRDefault="00C17C7A" w:rsidP="00BC5970">
      <w:pPr>
        <w:spacing w:after="200" w:line="276" w:lineRule="auto"/>
        <w:ind w:left="720"/>
        <w:jc w:val="both"/>
      </w:pPr>
      <w:r>
        <w:t>Using the number from the above problem, the cost of levered equity is:</w:t>
      </w:r>
    </w:p>
    <w:p w:rsidR="0092523B" w:rsidRDefault="00C17C7A" w:rsidP="0092523B">
      <w:pPr>
        <w:pStyle w:val="ListParagraph"/>
        <w:jc w:val="both"/>
      </w:pPr>
      <w:r w:rsidRPr="00185BC7">
        <w:rPr>
          <w:position w:val="-28"/>
        </w:rPr>
        <w:object w:dxaOrig="6540" w:dyaOrig="660">
          <v:shape id="_x0000_i1039" type="#_x0000_t75" style="width:327.1pt;height:33.3pt" o:ole="">
            <v:imagedata r:id="rId35" o:title=""/>
          </v:shape>
          <o:OLEObject Type="Embed" ProgID="Equation.DSMT4" ShapeID="_x0000_i1039" DrawAspect="Content" ObjectID="_1600723254" r:id="rId36"/>
        </w:object>
      </w:r>
      <w:r>
        <w:t>= 15.06%</w:t>
      </w:r>
    </w:p>
    <w:p w:rsidR="009316C5" w:rsidRDefault="009316C5" w:rsidP="0092523B">
      <w:pPr>
        <w:pStyle w:val="ListParagraph"/>
        <w:jc w:val="both"/>
      </w:pPr>
    </w:p>
    <w:p w:rsidR="0092523B" w:rsidRPr="00453117" w:rsidRDefault="0092523B" w:rsidP="00960820">
      <w:pPr>
        <w:pStyle w:val="ListParagraph"/>
        <w:numPr>
          <w:ilvl w:val="0"/>
          <w:numId w:val="15"/>
        </w:numPr>
        <w:jc w:val="both"/>
      </w:pPr>
      <w:r>
        <w:t xml:space="preserve">First do problems 9.12 to 9.14 in your textbook before you answer the following </w:t>
      </w:r>
      <w:proofErr w:type="gramStart"/>
      <w:r>
        <w:t>questions.</w:t>
      </w:r>
      <w:proofErr w:type="gramEnd"/>
      <w:r>
        <w:t xml:space="preserve"> T</w:t>
      </w:r>
      <w:r w:rsidRPr="0092523B">
        <w:rPr>
          <w:rFonts w:eastAsiaTheme="minorEastAsia"/>
        </w:rPr>
        <w:t xml:space="preserve">he information here pertains to the next three questions. A project requires an investment of $72 million. It can yield either a perpetual yearly cash flow of $8 million with a probability of 0.40 or $5 million with a probability of 0.60. There are no taxes. The cash flow observed in the first year will be repeated in all subsequent years. After observing the cash flow from the project in the first year, the scale of the project can be doubled increased after an additional investment of $72 million. The discount rate is 10%. </w:t>
      </w:r>
    </w:p>
    <w:p w:rsidR="00CC122A" w:rsidRDefault="0092523B" w:rsidP="00CC122A">
      <w:pPr>
        <w:ind w:left="720"/>
        <w:jc w:val="both"/>
      </w:pPr>
      <w:r>
        <w:t xml:space="preserve">If the project in the above question can be abandoned after 1 year if the lower of the two cash flows is observed, what should be the minimum abandonment value so that the project is just acceptable? </w:t>
      </w:r>
    </w:p>
    <w:p w:rsidR="0092523B" w:rsidRDefault="0092523B" w:rsidP="00960820">
      <w:pPr>
        <w:pStyle w:val="ListParagraph"/>
        <w:numPr>
          <w:ilvl w:val="0"/>
          <w:numId w:val="32"/>
        </w:numPr>
        <w:jc w:val="both"/>
      </w:pPr>
      <w:r>
        <w:t>$68.23 million</w:t>
      </w:r>
    </w:p>
    <w:p w:rsidR="0092523B" w:rsidRPr="00C77E33" w:rsidRDefault="0092523B" w:rsidP="00960820">
      <w:pPr>
        <w:pStyle w:val="ListParagraph"/>
        <w:numPr>
          <w:ilvl w:val="0"/>
          <w:numId w:val="32"/>
        </w:numPr>
        <w:jc w:val="both"/>
        <w:rPr>
          <w:b/>
        </w:rPr>
      </w:pPr>
      <w:r w:rsidRPr="00C77E33">
        <w:rPr>
          <w:b/>
        </w:rPr>
        <w:t>$68.33 million</w:t>
      </w:r>
    </w:p>
    <w:p w:rsidR="0092523B" w:rsidRDefault="0092523B" w:rsidP="00960820">
      <w:pPr>
        <w:pStyle w:val="ListParagraph"/>
        <w:numPr>
          <w:ilvl w:val="0"/>
          <w:numId w:val="32"/>
        </w:numPr>
        <w:jc w:val="both"/>
      </w:pPr>
      <w:r>
        <w:t xml:space="preserve">$68.43 million </w:t>
      </w:r>
    </w:p>
    <w:p w:rsidR="0092523B" w:rsidRDefault="0092523B" w:rsidP="00960820">
      <w:pPr>
        <w:pStyle w:val="ListParagraph"/>
        <w:numPr>
          <w:ilvl w:val="0"/>
          <w:numId w:val="32"/>
        </w:numPr>
        <w:jc w:val="both"/>
      </w:pPr>
      <w:r>
        <w:t>$68.53 million</w:t>
      </w:r>
    </w:p>
    <w:p w:rsidR="0092523B" w:rsidRDefault="0092523B" w:rsidP="00960820">
      <w:pPr>
        <w:pStyle w:val="ListParagraph"/>
        <w:numPr>
          <w:ilvl w:val="0"/>
          <w:numId w:val="32"/>
        </w:numPr>
        <w:jc w:val="both"/>
      </w:pPr>
      <w:r w:rsidRPr="003664CB">
        <w:t>$68.</w:t>
      </w:r>
      <w:r>
        <w:t>6</w:t>
      </w:r>
      <w:r w:rsidRPr="003664CB">
        <w:t xml:space="preserve">3 million </w:t>
      </w:r>
    </w:p>
    <w:p w:rsidR="00C974F4" w:rsidRPr="00454BBF" w:rsidRDefault="00C974F4" w:rsidP="00C974F4">
      <w:pPr>
        <w:ind w:left="720"/>
        <w:jc w:val="both"/>
        <w:rPr>
          <w:i/>
        </w:rPr>
      </w:pPr>
      <w:r>
        <w:t>S</w:t>
      </w:r>
      <w:r w:rsidRPr="00454BBF">
        <w:rPr>
          <w:i/>
        </w:rPr>
        <w:t>olution:</w:t>
      </w:r>
    </w:p>
    <w:p w:rsidR="00C974F4" w:rsidRPr="00454BBF" w:rsidRDefault="00C974F4" w:rsidP="00C974F4">
      <w:pPr>
        <w:ind w:left="720"/>
        <w:jc w:val="both"/>
        <w:rPr>
          <w:i/>
        </w:rPr>
      </w:pPr>
      <w:r w:rsidRPr="00454BBF">
        <w:rPr>
          <w:i/>
        </w:rPr>
        <w:t>The expected cash flow from the project in the first year = 8 x 0.40 + 5 x 0.60 = $6.20 million.</w:t>
      </w:r>
    </w:p>
    <w:p w:rsidR="00C974F4" w:rsidRPr="00454BBF" w:rsidRDefault="00C974F4" w:rsidP="00C974F4">
      <w:pPr>
        <w:ind w:left="720"/>
        <w:jc w:val="both"/>
        <w:rPr>
          <w:i/>
        </w:rPr>
      </w:pPr>
      <w:r w:rsidRPr="00454BBF">
        <w:rPr>
          <w:i/>
        </w:rPr>
        <w:t>If the higher cash flow of $8 million is observed in the first year, the present value of future cash flows at the end of the first year is 8/0.10 = $80 million. This will happen with a probability of 0.40.</w:t>
      </w:r>
    </w:p>
    <w:p w:rsidR="00C974F4" w:rsidRPr="00454BBF" w:rsidRDefault="00C974F4" w:rsidP="00C974F4">
      <w:pPr>
        <w:ind w:left="720"/>
        <w:jc w:val="both"/>
        <w:rPr>
          <w:i/>
        </w:rPr>
      </w:pPr>
      <w:r w:rsidRPr="00454BBF">
        <w:rPr>
          <w:i/>
        </w:rPr>
        <w:t>If the lower cash flow of $5 million is observed, the project can be abandoned for a value Y. Let this value be just enough to make the NPV of the project equal to zero. Abandoning the project will happen with a probability of 0.60.</w:t>
      </w:r>
    </w:p>
    <w:p w:rsidR="00C974F4" w:rsidRPr="00454BBF" w:rsidRDefault="00C974F4" w:rsidP="00C974F4">
      <w:pPr>
        <w:ind w:left="720"/>
        <w:jc w:val="both"/>
        <w:rPr>
          <w:i/>
        </w:rPr>
      </w:pPr>
      <w:r w:rsidRPr="00454BBF">
        <w:rPr>
          <w:i/>
        </w:rPr>
        <w:lastRenderedPageBreak/>
        <w:t>The expected value of the project at the end of the first year = 6.20 million + 80 million x 0.4 + 0.6Y</w:t>
      </w:r>
    </w:p>
    <w:p w:rsidR="00C974F4" w:rsidRPr="00454BBF" w:rsidRDefault="00C974F4" w:rsidP="00C974F4">
      <w:pPr>
        <w:ind w:left="720"/>
        <w:jc w:val="both"/>
        <w:rPr>
          <w:i/>
        </w:rPr>
      </w:pPr>
      <w:r w:rsidRPr="00454BBF">
        <w:rPr>
          <w:i/>
        </w:rPr>
        <w:t>Remember that the above value is at the end of the first year.</w:t>
      </w:r>
    </w:p>
    <w:p w:rsidR="00C974F4" w:rsidRPr="00454BBF" w:rsidRDefault="00C974F4" w:rsidP="00C974F4">
      <w:pPr>
        <w:ind w:left="720"/>
        <w:jc w:val="both"/>
        <w:rPr>
          <w:i/>
        </w:rPr>
      </w:pPr>
      <w:r w:rsidRPr="00454BBF">
        <w:rPr>
          <w:i/>
        </w:rPr>
        <w:t>NPV of project = -7.2 million + (6.20 million + 80 million x 0.4 + 0.6Y)/1.1</w:t>
      </w:r>
    </w:p>
    <w:p w:rsidR="00C974F4" w:rsidRPr="00454BBF" w:rsidRDefault="00C974F4" w:rsidP="00C974F4">
      <w:pPr>
        <w:ind w:left="720"/>
        <w:jc w:val="both"/>
        <w:rPr>
          <w:i/>
        </w:rPr>
      </w:pPr>
      <w:r w:rsidRPr="00454BBF">
        <w:rPr>
          <w:i/>
        </w:rPr>
        <w:t>Equating the NPV of the project to zero and solving for Y, Y = $68.33 million.</w:t>
      </w:r>
      <w:r w:rsidR="00454BBF" w:rsidRPr="00454BBF">
        <w:rPr>
          <w:i/>
        </w:rPr>
        <w:t xml:space="preserve"> This is the minimum abandonment value to make the project acceptable.</w:t>
      </w:r>
    </w:p>
    <w:p w:rsidR="0092523B" w:rsidRDefault="0092523B" w:rsidP="0092523B">
      <w:pPr>
        <w:jc w:val="both"/>
      </w:pPr>
    </w:p>
    <w:p w:rsidR="0092523B" w:rsidRDefault="0092523B" w:rsidP="00960820">
      <w:pPr>
        <w:pStyle w:val="ListParagraph"/>
        <w:numPr>
          <w:ilvl w:val="0"/>
          <w:numId w:val="15"/>
        </w:numPr>
        <w:jc w:val="both"/>
      </w:pPr>
      <w:r>
        <w:t xml:space="preserve">Now assume that at the end of the first year, the scale of the project </w:t>
      </w:r>
      <w:r w:rsidR="00CC122A">
        <w:t xml:space="preserve">can </w:t>
      </w:r>
      <w:r>
        <w:t xml:space="preserve">be doubled </w:t>
      </w:r>
      <w:r w:rsidR="00CC122A">
        <w:t xml:space="preserve">by making an additional </w:t>
      </w:r>
      <w:r>
        <w:t>investment of $72 million if the high cash flow of $8 million is observed in the first year, and the project is going to be abandoned if the low cash flow of $5 million is observed. What should the minimum abandonment value be so that the project is just acceptable?</w:t>
      </w:r>
    </w:p>
    <w:p w:rsidR="0092523B" w:rsidRDefault="0092523B" w:rsidP="00960820">
      <w:pPr>
        <w:pStyle w:val="ListParagraph"/>
        <w:numPr>
          <w:ilvl w:val="0"/>
          <w:numId w:val="33"/>
        </w:numPr>
        <w:jc w:val="both"/>
      </w:pPr>
      <w:r>
        <w:t>$59 million</w:t>
      </w:r>
    </w:p>
    <w:p w:rsidR="0092523B" w:rsidRPr="00680C42" w:rsidRDefault="0092523B" w:rsidP="00960820">
      <w:pPr>
        <w:pStyle w:val="ListParagraph"/>
        <w:numPr>
          <w:ilvl w:val="0"/>
          <w:numId w:val="33"/>
        </w:numPr>
        <w:jc w:val="both"/>
      </w:pPr>
      <w:r w:rsidRPr="00680C42">
        <w:t>$</w:t>
      </w:r>
      <w:r>
        <w:t>60</w:t>
      </w:r>
      <w:r w:rsidRPr="00680C42">
        <w:t xml:space="preserve"> million</w:t>
      </w:r>
    </w:p>
    <w:p w:rsidR="0092523B" w:rsidRPr="008A66E1" w:rsidRDefault="0092523B" w:rsidP="00960820">
      <w:pPr>
        <w:pStyle w:val="ListParagraph"/>
        <w:numPr>
          <w:ilvl w:val="0"/>
          <w:numId w:val="33"/>
        </w:numPr>
        <w:jc w:val="both"/>
      </w:pPr>
      <w:r>
        <w:t>$61 million</w:t>
      </w:r>
    </w:p>
    <w:p w:rsidR="0092523B" w:rsidRDefault="0092523B" w:rsidP="00960820">
      <w:pPr>
        <w:pStyle w:val="ListParagraph"/>
        <w:numPr>
          <w:ilvl w:val="0"/>
          <w:numId w:val="33"/>
        </w:numPr>
        <w:jc w:val="both"/>
      </w:pPr>
      <w:r>
        <w:t>$62 million</w:t>
      </w:r>
    </w:p>
    <w:p w:rsidR="0092523B" w:rsidRPr="008658D5" w:rsidRDefault="0092523B" w:rsidP="00960820">
      <w:pPr>
        <w:pStyle w:val="ListParagraph"/>
        <w:numPr>
          <w:ilvl w:val="0"/>
          <w:numId w:val="33"/>
        </w:numPr>
        <w:jc w:val="both"/>
        <w:rPr>
          <w:b/>
        </w:rPr>
      </w:pPr>
      <w:r w:rsidRPr="008658D5">
        <w:rPr>
          <w:b/>
        </w:rPr>
        <w:t>$63 million</w:t>
      </w:r>
    </w:p>
    <w:p w:rsidR="00454BBF" w:rsidRDefault="00454BBF" w:rsidP="00454BBF">
      <w:pPr>
        <w:ind w:left="720"/>
        <w:jc w:val="both"/>
      </w:pPr>
      <w:r>
        <w:t>Solution:</w:t>
      </w:r>
    </w:p>
    <w:p w:rsidR="005C5EDD" w:rsidRDefault="005C5EDD" w:rsidP="00454BBF">
      <w:pPr>
        <w:ind w:left="720"/>
        <w:jc w:val="both"/>
      </w:pPr>
      <w:r>
        <w:t xml:space="preserve">The possibility to double the project on observing the high cash flow of $8 million in the first year after making an additional investment of $72 million will result in an extra value of 8/0.10 – 72 = $8 million at the end of the first year. We will add this </w:t>
      </w:r>
      <w:r w:rsidR="008658D5">
        <w:t>value</w:t>
      </w:r>
      <w:r>
        <w:t xml:space="preserve"> to </w:t>
      </w:r>
      <w:r w:rsidR="008658D5">
        <w:t xml:space="preserve">the value of $80 million in the high state after one year (see the above problem) and solve for Y again. </w:t>
      </w:r>
    </w:p>
    <w:p w:rsidR="008658D5" w:rsidRDefault="008658D5" w:rsidP="008658D5">
      <w:pPr>
        <w:ind w:left="720"/>
        <w:jc w:val="both"/>
        <w:rPr>
          <w:i/>
        </w:rPr>
      </w:pPr>
      <w:r w:rsidRPr="00454BBF">
        <w:rPr>
          <w:i/>
        </w:rPr>
        <w:t>-7.2 million + (6.20 million + 8</w:t>
      </w:r>
      <w:r>
        <w:rPr>
          <w:i/>
        </w:rPr>
        <w:t>8</w:t>
      </w:r>
      <w:r w:rsidRPr="00454BBF">
        <w:rPr>
          <w:i/>
        </w:rPr>
        <w:t xml:space="preserve"> million x 0.4 + 0.6Y)/1.1</w:t>
      </w:r>
      <w:r>
        <w:rPr>
          <w:i/>
        </w:rPr>
        <w:t xml:space="preserve"> = 0</w:t>
      </w:r>
    </w:p>
    <w:p w:rsidR="008658D5" w:rsidRPr="00454BBF" w:rsidRDefault="008658D5" w:rsidP="008658D5">
      <w:pPr>
        <w:ind w:left="720"/>
        <w:jc w:val="both"/>
        <w:rPr>
          <w:i/>
        </w:rPr>
      </w:pPr>
      <w:r>
        <w:rPr>
          <w:i/>
        </w:rPr>
        <w:t>Y = $63 million</w:t>
      </w:r>
    </w:p>
    <w:p w:rsidR="00CC122A" w:rsidRPr="00680C42" w:rsidRDefault="00CC122A" w:rsidP="00CC122A">
      <w:pPr>
        <w:pStyle w:val="ListParagraph"/>
        <w:ind w:left="1080"/>
        <w:jc w:val="both"/>
        <w:rPr>
          <w:b/>
        </w:rPr>
      </w:pPr>
    </w:p>
    <w:p w:rsidR="0092523B" w:rsidRDefault="00EC4259" w:rsidP="00960820">
      <w:pPr>
        <w:pStyle w:val="ListParagraph"/>
        <w:numPr>
          <w:ilvl w:val="0"/>
          <w:numId w:val="15"/>
        </w:numPr>
        <w:jc w:val="both"/>
      </w:pPr>
      <w:r>
        <w:t xml:space="preserve">This information pertains to the next three questions. </w:t>
      </w:r>
      <w:r w:rsidR="0092523B">
        <w:t xml:space="preserve">The initial investment of a new project whose life is 10 years is $2.5 million and is expected to sell 10,000 units at $60 net cash in the </w:t>
      </w:r>
      <w:r w:rsidR="0092523B" w:rsidRPr="00426B30">
        <w:rPr>
          <w:u w:val="single"/>
        </w:rPr>
        <w:t>first</w:t>
      </w:r>
      <w:r w:rsidR="0092523B">
        <w:t xml:space="preserve"> year. After the first year, the expected sales will be revised to 12,000 units per year for the remaining life of the project if it is a success in the first year; if it is a failure in the first year, the expected sales are revised to 5,000 units per year for the remaining life of the project. Success and failure in the first year are equally likely. There is an option to abandon the project after the first year for an abandonment value of $1.75 million. The discount rate for this project is 18%. What is the NPV of the project with the abandonment option?</w:t>
      </w:r>
    </w:p>
    <w:p w:rsidR="0092523B" w:rsidRPr="005D0779" w:rsidRDefault="0092523B" w:rsidP="00960820">
      <w:pPr>
        <w:pStyle w:val="ListParagraph"/>
        <w:numPr>
          <w:ilvl w:val="0"/>
          <w:numId w:val="11"/>
        </w:numPr>
        <w:jc w:val="both"/>
        <w:rPr>
          <w:b/>
        </w:rPr>
      </w:pPr>
      <w:r w:rsidRPr="005D0779">
        <w:rPr>
          <w:b/>
        </w:rPr>
        <w:t>$62,786</w:t>
      </w:r>
    </w:p>
    <w:p w:rsidR="0092523B" w:rsidRDefault="0092523B" w:rsidP="00960820">
      <w:pPr>
        <w:pStyle w:val="ListParagraph"/>
        <w:numPr>
          <w:ilvl w:val="0"/>
          <w:numId w:val="11"/>
        </w:numPr>
        <w:jc w:val="both"/>
      </w:pPr>
      <w:r>
        <w:t>$87,932</w:t>
      </w:r>
    </w:p>
    <w:p w:rsidR="0092523B" w:rsidRDefault="0092523B" w:rsidP="00960820">
      <w:pPr>
        <w:pStyle w:val="ListParagraph"/>
        <w:numPr>
          <w:ilvl w:val="0"/>
          <w:numId w:val="11"/>
        </w:numPr>
        <w:jc w:val="both"/>
      </w:pPr>
      <w:r>
        <w:t>$100,349</w:t>
      </w:r>
    </w:p>
    <w:p w:rsidR="0092523B" w:rsidRDefault="0092523B" w:rsidP="00960820">
      <w:pPr>
        <w:pStyle w:val="ListParagraph"/>
        <w:numPr>
          <w:ilvl w:val="0"/>
          <w:numId w:val="11"/>
        </w:numPr>
        <w:jc w:val="both"/>
      </w:pPr>
      <w:r>
        <w:t>$106,012</w:t>
      </w:r>
    </w:p>
    <w:p w:rsidR="0092523B" w:rsidRDefault="0092523B" w:rsidP="00960820">
      <w:pPr>
        <w:pStyle w:val="ListParagraph"/>
        <w:numPr>
          <w:ilvl w:val="0"/>
          <w:numId w:val="11"/>
        </w:numPr>
        <w:jc w:val="both"/>
      </w:pPr>
      <w:r>
        <w:t>$110,533</w:t>
      </w:r>
    </w:p>
    <w:p w:rsidR="005D0779" w:rsidRPr="005836E7" w:rsidRDefault="005D0779" w:rsidP="005D0779">
      <w:pPr>
        <w:ind w:left="360"/>
        <w:jc w:val="both"/>
        <w:rPr>
          <w:i/>
        </w:rPr>
      </w:pPr>
      <w:r w:rsidRPr="005836E7">
        <w:rPr>
          <w:i/>
        </w:rPr>
        <w:t>Solution:</w:t>
      </w:r>
    </w:p>
    <w:p w:rsidR="005D0779" w:rsidRDefault="005D0779" w:rsidP="005D0779">
      <w:pPr>
        <w:tabs>
          <w:tab w:val="left" w:pos="3600"/>
        </w:tabs>
        <w:ind w:left="350"/>
        <w:jc w:val="both"/>
        <w:rPr>
          <w:i/>
        </w:rPr>
      </w:pPr>
      <w:r>
        <w:rPr>
          <w:i/>
        </w:rPr>
        <w:lastRenderedPageBreak/>
        <w:t>The project can be abandoned after 1 year for $1.75 million. We first determine the minimum number of units that need to be sold from Year 2 to Year 10 so that the project is not abandoned. For 1 unit of the product sold for $60 every year from Year 2 to Year 10, the present value of cash flows at the beginning of Year 2 is $258 (in your calculator PMT=1x60=60, N=9, I/Y=18, FV=0, CPT PV). Therefore, the minimum number of units that need to be sold every year 2 to 10 for the project not to be abandoned is 1.75million/258 = 6,778 units.</w:t>
      </w:r>
    </w:p>
    <w:p w:rsidR="005D0779" w:rsidRDefault="005D0779" w:rsidP="005D0779">
      <w:pPr>
        <w:tabs>
          <w:tab w:val="left" w:pos="3600"/>
        </w:tabs>
        <w:ind w:left="350"/>
        <w:jc w:val="both"/>
        <w:rPr>
          <w:i/>
        </w:rPr>
      </w:pPr>
      <w:r>
        <w:rPr>
          <w:i/>
        </w:rPr>
        <w:t>If the project is a success, 12,000 units will be sold from year 2 to 10. Since this is greater than 6,778 units above, the project will not be abandoned. However, if it is a failure, 5000 units will be sold, which is less than the minimum 6,778 units. Hence, in this case, the project will be abandoned.</w:t>
      </w:r>
    </w:p>
    <w:p w:rsidR="005D0779" w:rsidRDefault="005D0779" w:rsidP="005D0779">
      <w:pPr>
        <w:tabs>
          <w:tab w:val="left" w:pos="3600"/>
        </w:tabs>
        <w:ind w:left="350"/>
        <w:jc w:val="both"/>
        <w:rPr>
          <w:i/>
        </w:rPr>
      </w:pPr>
      <w:r>
        <w:rPr>
          <w:i/>
        </w:rPr>
        <w:t>At the end of Year 1, if it is determined that the project is a success, 12,000 units for $60 each are expected to be sold for the remaining 9 years of the project. The present value of these cash flows is $3,098,176 (PMT = 12000 x 60, N=9, I/Y=18, FV=0, CPT PV). If the project is a failure, the project will be abandoned as determined above and $1.75 million will be received at the beginning of year 2. Since the probability of success and failure are 0.5 each, the PV of expected cash flows at the beginning of Year 2 are 3,098,176 x 0.5 + 1,750,000 x 0.5 = $2,424,087.</w:t>
      </w:r>
    </w:p>
    <w:p w:rsidR="005D0779" w:rsidRDefault="005D0779" w:rsidP="005D0779">
      <w:pPr>
        <w:tabs>
          <w:tab w:val="left" w:pos="3600"/>
        </w:tabs>
        <w:ind w:left="350"/>
        <w:jc w:val="both"/>
        <w:rPr>
          <w:i/>
        </w:rPr>
      </w:pPr>
      <w:r>
        <w:rPr>
          <w:i/>
        </w:rPr>
        <w:t>At the beginning of the project, Year 0, the number of units expected to be sold are 10,000 for $60 each. Therefore, the expected revenue for the first year is $600,000, which will be received at the end of year 1 (which is the same as beginning of year 2). The expected value of the project after 1 year is $600,00 + $2,424,087 (PV at beginning of year 2 of expected cash flow from year 2 to 10) = $3,024,087. The present value of these cash flow today = 3,024,087</w:t>
      </w:r>
      <w:proofErr w:type="gramStart"/>
      <w:r>
        <w:rPr>
          <w:i/>
        </w:rPr>
        <w:t>/(</w:t>
      </w:r>
      <w:proofErr w:type="gramEnd"/>
      <w:r>
        <w:rPr>
          <w:i/>
        </w:rPr>
        <w:t>1+0.18) = $2,562,786.</w:t>
      </w:r>
    </w:p>
    <w:p w:rsidR="005D0779" w:rsidRDefault="005D0779" w:rsidP="005D0779">
      <w:pPr>
        <w:tabs>
          <w:tab w:val="left" w:pos="3600"/>
        </w:tabs>
        <w:ind w:left="350"/>
        <w:jc w:val="both"/>
        <w:rPr>
          <w:i/>
        </w:rPr>
      </w:pPr>
      <w:r>
        <w:rPr>
          <w:i/>
        </w:rPr>
        <w:t xml:space="preserve">NPV of the project with the abandonment option = -2,500,000 + 2,562,786 = $62,786. </w:t>
      </w:r>
    </w:p>
    <w:p w:rsidR="005D0779" w:rsidRDefault="005D0779" w:rsidP="0092523B">
      <w:pPr>
        <w:tabs>
          <w:tab w:val="left" w:pos="3600"/>
        </w:tabs>
        <w:ind w:left="350"/>
        <w:jc w:val="both"/>
      </w:pPr>
    </w:p>
    <w:p w:rsidR="0092523B" w:rsidRDefault="0092523B" w:rsidP="00960820">
      <w:pPr>
        <w:pStyle w:val="ListParagraph"/>
        <w:numPr>
          <w:ilvl w:val="0"/>
          <w:numId w:val="15"/>
        </w:numPr>
        <w:jc w:val="both"/>
      </w:pPr>
      <w:r>
        <w:t>In the above problem, what is the value of the abandonment option?</w:t>
      </w:r>
    </w:p>
    <w:p w:rsidR="0092523B" w:rsidRDefault="0092523B" w:rsidP="00960820">
      <w:pPr>
        <w:pStyle w:val="ListParagraph"/>
        <w:numPr>
          <w:ilvl w:val="0"/>
          <w:numId w:val="12"/>
        </w:numPr>
        <w:jc w:val="both"/>
      </w:pPr>
      <w:r>
        <w:t>$153,229</w:t>
      </w:r>
    </w:p>
    <w:p w:rsidR="0092523B" w:rsidRDefault="0092523B" w:rsidP="00960820">
      <w:pPr>
        <w:pStyle w:val="ListParagraph"/>
        <w:numPr>
          <w:ilvl w:val="0"/>
          <w:numId w:val="12"/>
        </w:numPr>
        <w:jc w:val="both"/>
      </w:pPr>
      <w:r>
        <w:t>$164,812</w:t>
      </w:r>
    </w:p>
    <w:p w:rsidR="0092523B" w:rsidRDefault="0092523B" w:rsidP="00960820">
      <w:pPr>
        <w:pStyle w:val="ListParagraph"/>
        <w:numPr>
          <w:ilvl w:val="0"/>
          <w:numId w:val="12"/>
        </w:numPr>
        <w:jc w:val="both"/>
      </w:pPr>
      <w:r>
        <w:t>$171,439</w:t>
      </w:r>
    </w:p>
    <w:p w:rsidR="0092523B" w:rsidRDefault="0092523B" w:rsidP="00960820">
      <w:pPr>
        <w:pStyle w:val="ListParagraph"/>
        <w:numPr>
          <w:ilvl w:val="0"/>
          <w:numId w:val="12"/>
        </w:numPr>
        <w:jc w:val="both"/>
      </w:pPr>
      <w:r>
        <w:t>$184,712</w:t>
      </w:r>
    </w:p>
    <w:p w:rsidR="0092523B" w:rsidRPr="005D0779" w:rsidRDefault="0092523B" w:rsidP="00960820">
      <w:pPr>
        <w:pStyle w:val="ListParagraph"/>
        <w:numPr>
          <w:ilvl w:val="0"/>
          <w:numId w:val="12"/>
        </w:numPr>
        <w:jc w:val="both"/>
        <w:rPr>
          <w:b/>
        </w:rPr>
      </w:pPr>
      <w:r w:rsidRPr="005D0779">
        <w:rPr>
          <w:b/>
        </w:rPr>
        <w:t>$194,531</w:t>
      </w:r>
    </w:p>
    <w:p w:rsidR="005D0779" w:rsidRDefault="005D0779" w:rsidP="005D0779">
      <w:pPr>
        <w:ind w:left="360"/>
        <w:jc w:val="both"/>
        <w:rPr>
          <w:i/>
        </w:rPr>
      </w:pPr>
      <w:r w:rsidRPr="005836E7">
        <w:rPr>
          <w:i/>
        </w:rPr>
        <w:t>Solution:</w:t>
      </w:r>
    </w:p>
    <w:p w:rsidR="005D0779" w:rsidRDefault="005D0779" w:rsidP="005D0779">
      <w:pPr>
        <w:ind w:left="360"/>
        <w:jc w:val="both"/>
        <w:rPr>
          <w:i/>
        </w:rPr>
      </w:pPr>
      <w:r>
        <w:rPr>
          <w:i/>
        </w:rPr>
        <w:t xml:space="preserve">If the project is a failure and cannot be abandoned after 1 year, 5000 units for $60 each will be sold every year for the remaining 9 years of the project. The present value of these cash flows at the beginning of Year 2 = $1,290,906 (PMT = 5000 x 60, N=9, I/Y=18, FV=0, CPT PV). </w:t>
      </w:r>
    </w:p>
    <w:p w:rsidR="005D0779" w:rsidRDefault="005D0779" w:rsidP="005D0779">
      <w:pPr>
        <w:ind w:left="360"/>
        <w:jc w:val="both"/>
        <w:rPr>
          <w:i/>
        </w:rPr>
      </w:pPr>
      <w:r>
        <w:rPr>
          <w:i/>
        </w:rPr>
        <w:t>The gain from the abandonment option = 1,750,000 – 1,290,906 = $459,093.</w:t>
      </w:r>
    </w:p>
    <w:p w:rsidR="005D0779" w:rsidRDefault="005D0779" w:rsidP="005D0779">
      <w:pPr>
        <w:ind w:left="360"/>
        <w:jc w:val="both"/>
        <w:rPr>
          <w:i/>
        </w:rPr>
      </w:pPr>
      <w:r>
        <w:rPr>
          <w:i/>
        </w:rPr>
        <w:t>Since the probability of failure is 0.5, the expected gain from abandonment option = 459,093 x 0.5 = $229,546. This expected gain from the abandonment option is at the beginning of year 2.</w:t>
      </w:r>
    </w:p>
    <w:p w:rsidR="005D0779" w:rsidRDefault="005D0779" w:rsidP="005D0779">
      <w:pPr>
        <w:ind w:left="360"/>
        <w:jc w:val="both"/>
        <w:rPr>
          <w:i/>
        </w:rPr>
      </w:pPr>
      <w:r>
        <w:rPr>
          <w:i/>
        </w:rPr>
        <w:t>The value of the abandonment option today = 229,546</w:t>
      </w:r>
      <w:proofErr w:type="gramStart"/>
      <w:r>
        <w:rPr>
          <w:i/>
        </w:rPr>
        <w:t>/(</w:t>
      </w:r>
      <w:proofErr w:type="gramEnd"/>
      <w:r>
        <w:rPr>
          <w:i/>
        </w:rPr>
        <w:t>1+0.18) = $194,531.</w:t>
      </w:r>
    </w:p>
    <w:p w:rsidR="005D0779" w:rsidRDefault="005D0779" w:rsidP="0092523B">
      <w:pPr>
        <w:ind w:left="360"/>
        <w:jc w:val="both"/>
      </w:pPr>
    </w:p>
    <w:p w:rsidR="0092523B" w:rsidRDefault="0092523B" w:rsidP="00960820">
      <w:pPr>
        <w:pStyle w:val="ListParagraph"/>
        <w:numPr>
          <w:ilvl w:val="0"/>
          <w:numId w:val="15"/>
        </w:numPr>
        <w:jc w:val="both"/>
      </w:pPr>
      <w:r>
        <w:lastRenderedPageBreak/>
        <w:t xml:space="preserve">In the above problem, if the scale of the project can be </w:t>
      </w:r>
      <w:proofErr w:type="gramStart"/>
      <w:r>
        <w:t>doubled ,</w:t>
      </w:r>
      <w:proofErr w:type="gramEnd"/>
      <w:r>
        <w:t xml:space="preserve"> i.e., produce and sell 12,000 X 2 = 24,000 units, after 1 year if success is observed, what is the value of the option to expand? Assume that no further investment in plant and machinery is required to double the output beyond what is invested now.</w:t>
      </w:r>
    </w:p>
    <w:p w:rsidR="0092523B" w:rsidRDefault="0092523B" w:rsidP="00960820">
      <w:pPr>
        <w:pStyle w:val="ListParagraph"/>
        <w:numPr>
          <w:ilvl w:val="0"/>
          <w:numId w:val="13"/>
        </w:numPr>
        <w:jc w:val="both"/>
      </w:pPr>
      <w:r>
        <w:t>$999,498</w:t>
      </w:r>
    </w:p>
    <w:p w:rsidR="0092523B" w:rsidRDefault="0092523B" w:rsidP="00960820">
      <w:pPr>
        <w:pStyle w:val="ListParagraph"/>
        <w:numPr>
          <w:ilvl w:val="0"/>
          <w:numId w:val="13"/>
        </w:numPr>
        <w:jc w:val="both"/>
      </w:pPr>
      <w:r>
        <w:t>$1,000,412</w:t>
      </w:r>
    </w:p>
    <w:p w:rsidR="0092523B" w:rsidRDefault="0092523B" w:rsidP="00960820">
      <w:pPr>
        <w:pStyle w:val="ListParagraph"/>
        <w:numPr>
          <w:ilvl w:val="0"/>
          <w:numId w:val="13"/>
        </w:numPr>
        <w:jc w:val="both"/>
      </w:pPr>
      <w:r>
        <w:t>$1,138,763</w:t>
      </w:r>
    </w:p>
    <w:p w:rsidR="0092523B" w:rsidRDefault="0092523B" w:rsidP="00960820">
      <w:pPr>
        <w:pStyle w:val="ListParagraph"/>
        <w:numPr>
          <w:ilvl w:val="0"/>
          <w:numId w:val="13"/>
        </w:numPr>
        <w:jc w:val="both"/>
      </w:pPr>
      <w:r>
        <w:t>$1,200,559</w:t>
      </w:r>
    </w:p>
    <w:p w:rsidR="001253D7" w:rsidRPr="00E005D2" w:rsidRDefault="0092523B" w:rsidP="00960820">
      <w:pPr>
        <w:pStyle w:val="ListParagraph"/>
        <w:numPr>
          <w:ilvl w:val="0"/>
          <w:numId w:val="13"/>
        </w:numPr>
        <w:tabs>
          <w:tab w:val="left" w:pos="3600"/>
        </w:tabs>
        <w:jc w:val="both"/>
        <w:rPr>
          <w:b/>
        </w:rPr>
      </w:pPr>
      <w:r w:rsidRPr="00E005D2">
        <w:rPr>
          <w:b/>
        </w:rPr>
        <w:t>$1,312,786</w:t>
      </w:r>
    </w:p>
    <w:p w:rsidR="00E005D2" w:rsidRDefault="00E005D2" w:rsidP="00E005D2">
      <w:pPr>
        <w:ind w:left="360"/>
        <w:jc w:val="both"/>
        <w:rPr>
          <w:i/>
        </w:rPr>
      </w:pPr>
      <w:r w:rsidRPr="00CF4F6F">
        <w:rPr>
          <w:i/>
        </w:rPr>
        <w:t>Solution:</w:t>
      </w:r>
    </w:p>
    <w:p w:rsidR="00E005D2" w:rsidRDefault="00E005D2" w:rsidP="00E005D2">
      <w:pPr>
        <w:ind w:left="360"/>
        <w:jc w:val="both"/>
        <w:rPr>
          <w:i/>
        </w:rPr>
      </w:pPr>
      <w:r>
        <w:rPr>
          <w:i/>
        </w:rPr>
        <w:t xml:space="preserve">If the project is a success and there is an option to expand, 12,000 more units for $60 each can be sold every year for the remaining 9 years of the project. </w:t>
      </w:r>
    </w:p>
    <w:p w:rsidR="00E005D2" w:rsidRDefault="00E005D2" w:rsidP="00E005D2">
      <w:pPr>
        <w:ind w:left="360"/>
        <w:jc w:val="both"/>
        <w:rPr>
          <w:i/>
        </w:rPr>
      </w:pPr>
      <w:r>
        <w:rPr>
          <w:i/>
        </w:rPr>
        <w:t>The present value of these cash flows at the beginning of year 2 =$3,098,176 (PMT = 12000 x 60, N=9, I/Y=18, FV=0, CPT PV).</w:t>
      </w:r>
    </w:p>
    <w:p w:rsidR="00E005D2" w:rsidRDefault="00E005D2" w:rsidP="00E005D2">
      <w:pPr>
        <w:ind w:left="360"/>
        <w:jc w:val="both"/>
        <w:rPr>
          <w:i/>
        </w:rPr>
      </w:pPr>
      <w:r>
        <w:rPr>
          <w:i/>
        </w:rPr>
        <w:t>Since there is only 0.50 probability of success, the expected gain from the option to expand = 3,098,176 x 0.5 = $1,549,088. This is the value at the beginning of year 2.</w:t>
      </w:r>
    </w:p>
    <w:p w:rsidR="00E005D2" w:rsidRPr="00CF4F6F" w:rsidRDefault="00E005D2" w:rsidP="00E005D2">
      <w:pPr>
        <w:ind w:left="360"/>
        <w:jc w:val="both"/>
        <w:rPr>
          <w:i/>
        </w:rPr>
      </w:pPr>
      <w:r>
        <w:rPr>
          <w:i/>
        </w:rPr>
        <w:t>The value of the option to expand today = 1,549,088</w:t>
      </w:r>
      <w:proofErr w:type="gramStart"/>
      <w:r>
        <w:rPr>
          <w:i/>
        </w:rPr>
        <w:t>/(</w:t>
      </w:r>
      <w:proofErr w:type="gramEnd"/>
      <w:r>
        <w:rPr>
          <w:i/>
        </w:rPr>
        <w:t>1+0.18) = $1,312,786.</w:t>
      </w:r>
    </w:p>
    <w:p w:rsidR="005E04A7" w:rsidRPr="001253D7" w:rsidRDefault="005E04A7" w:rsidP="005E04A7">
      <w:pPr>
        <w:pStyle w:val="ListParagraph"/>
        <w:tabs>
          <w:tab w:val="left" w:pos="3600"/>
        </w:tabs>
        <w:jc w:val="both"/>
      </w:pPr>
    </w:p>
    <w:p w:rsidR="009E0731" w:rsidRPr="00CD799F" w:rsidRDefault="009E0731" w:rsidP="00960820">
      <w:pPr>
        <w:pStyle w:val="ListParagraph"/>
        <w:numPr>
          <w:ilvl w:val="0"/>
          <w:numId w:val="15"/>
        </w:numPr>
        <w:spacing w:after="200" w:line="276" w:lineRule="auto"/>
      </w:pPr>
      <w:r w:rsidRPr="00CD799F">
        <w:t>The debt-equity ratio of a firm is 2:1 and its WACC is 7%. If the pre-tax cost of debt is 8% and the corporate tax rate is 40%, which of the following statements is true?</w:t>
      </w:r>
    </w:p>
    <w:p w:rsidR="009E0731" w:rsidRPr="00CD799F" w:rsidRDefault="009E0731" w:rsidP="00960820">
      <w:pPr>
        <w:pStyle w:val="ListParagraph"/>
        <w:numPr>
          <w:ilvl w:val="0"/>
          <w:numId w:val="20"/>
        </w:numPr>
        <w:spacing w:after="200" w:line="276" w:lineRule="auto"/>
      </w:pPr>
      <w:r w:rsidRPr="00CD799F">
        <w:t>The cost of levered equity is 11.4%.</w:t>
      </w:r>
    </w:p>
    <w:p w:rsidR="009E0731" w:rsidRPr="00CD799F" w:rsidRDefault="009E0731" w:rsidP="00960820">
      <w:pPr>
        <w:pStyle w:val="ListParagraph"/>
        <w:numPr>
          <w:ilvl w:val="0"/>
          <w:numId w:val="20"/>
        </w:numPr>
        <w:spacing w:after="200" w:line="276" w:lineRule="auto"/>
      </w:pPr>
      <w:r w:rsidRPr="00CD799F">
        <w:t>The cost of unlevered equity is 9.545%.</w:t>
      </w:r>
    </w:p>
    <w:p w:rsidR="009E0731" w:rsidRPr="00F658A3" w:rsidRDefault="009E0731" w:rsidP="00960820">
      <w:pPr>
        <w:pStyle w:val="ListParagraph"/>
        <w:numPr>
          <w:ilvl w:val="0"/>
          <w:numId w:val="21"/>
        </w:numPr>
        <w:spacing w:after="200" w:line="276" w:lineRule="auto"/>
      </w:pPr>
      <w:proofErr w:type="spellStart"/>
      <w:r w:rsidRPr="00F658A3">
        <w:t>i</w:t>
      </w:r>
      <w:proofErr w:type="spellEnd"/>
      <w:r w:rsidRPr="00F658A3">
        <w:t xml:space="preserve"> only</w:t>
      </w:r>
    </w:p>
    <w:p w:rsidR="009E0731" w:rsidRPr="00CD799F" w:rsidRDefault="009E0731" w:rsidP="00960820">
      <w:pPr>
        <w:pStyle w:val="ListParagraph"/>
        <w:numPr>
          <w:ilvl w:val="0"/>
          <w:numId w:val="21"/>
        </w:numPr>
        <w:spacing w:after="200" w:line="276" w:lineRule="auto"/>
      </w:pPr>
      <w:r w:rsidRPr="00CD799F">
        <w:t>ii only</w:t>
      </w:r>
    </w:p>
    <w:p w:rsidR="009E0731" w:rsidRPr="00F658A3" w:rsidRDefault="009E0731" w:rsidP="00960820">
      <w:pPr>
        <w:pStyle w:val="ListParagraph"/>
        <w:numPr>
          <w:ilvl w:val="0"/>
          <w:numId w:val="21"/>
        </w:numPr>
        <w:spacing w:after="200" w:line="276" w:lineRule="auto"/>
        <w:rPr>
          <w:b/>
        </w:rPr>
      </w:pPr>
      <w:r w:rsidRPr="00F658A3">
        <w:rPr>
          <w:b/>
        </w:rPr>
        <w:t>Both of the above</w:t>
      </w:r>
    </w:p>
    <w:p w:rsidR="009E0731" w:rsidRDefault="009E0731" w:rsidP="00960820">
      <w:pPr>
        <w:pStyle w:val="ListParagraph"/>
        <w:numPr>
          <w:ilvl w:val="0"/>
          <w:numId w:val="21"/>
        </w:numPr>
        <w:spacing w:after="200" w:line="276" w:lineRule="auto"/>
      </w:pPr>
      <w:r w:rsidRPr="00CD799F">
        <w:t>None of the above</w:t>
      </w:r>
    </w:p>
    <w:p w:rsidR="0039219E" w:rsidRPr="00F658A3" w:rsidRDefault="0039219E" w:rsidP="0039219E">
      <w:pPr>
        <w:spacing w:after="200" w:line="276" w:lineRule="auto"/>
        <w:ind w:left="360"/>
        <w:rPr>
          <w:i/>
        </w:rPr>
      </w:pPr>
      <w:r w:rsidRPr="00F658A3">
        <w:rPr>
          <w:i/>
        </w:rPr>
        <w:t>Solution:</w:t>
      </w:r>
    </w:p>
    <w:p w:rsidR="0039219E" w:rsidRPr="00F658A3" w:rsidRDefault="0039219E" w:rsidP="0039219E">
      <w:pPr>
        <w:spacing w:after="200" w:line="276" w:lineRule="auto"/>
        <w:ind w:left="360"/>
        <w:rPr>
          <w:i/>
        </w:rPr>
      </w:pPr>
      <w:r w:rsidRPr="00F658A3">
        <w:rPr>
          <w:i/>
        </w:rPr>
        <w:t>If the debt-equity ratio 2:1, then B/V</w:t>
      </w:r>
      <w:r w:rsidRPr="00F658A3">
        <w:rPr>
          <w:i/>
          <w:vertAlign w:val="subscript"/>
        </w:rPr>
        <w:t>L</w:t>
      </w:r>
      <w:r w:rsidRPr="00F658A3">
        <w:rPr>
          <w:i/>
        </w:rPr>
        <w:t>=2</w:t>
      </w:r>
      <w:proofErr w:type="gramStart"/>
      <w:r w:rsidRPr="00F658A3">
        <w:rPr>
          <w:i/>
        </w:rPr>
        <w:t>/(</w:t>
      </w:r>
      <w:proofErr w:type="gramEnd"/>
      <w:r w:rsidRPr="00F658A3">
        <w:rPr>
          <w:i/>
        </w:rPr>
        <w:t>2+1) = 2/3 and S/V</w:t>
      </w:r>
      <w:r w:rsidRPr="00F658A3">
        <w:rPr>
          <w:i/>
          <w:vertAlign w:val="subscript"/>
        </w:rPr>
        <w:t>L</w:t>
      </w:r>
      <w:r w:rsidRPr="00F658A3">
        <w:rPr>
          <w:i/>
        </w:rPr>
        <w:t xml:space="preserve"> = 1/(2+1) = 1/3.</w:t>
      </w:r>
    </w:p>
    <w:p w:rsidR="0039219E" w:rsidRPr="00F658A3" w:rsidRDefault="0039219E" w:rsidP="0039219E">
      <w:pPr>
        <w:spacing w:after="200" w:line="276" w:lineRule="auto"/>
        <w:ind w:left="360"/>
        <w:rPr>
          <w:i/>
        </w:rPr>
      </w:pPr>
      <w:r w:rsidRPr="00F658A3">
        <w:rPr>
          <w:i/>
        </w:rPr>
        <w:t xml:space="preserve">From WACC, we can </w:t>
      </w:r>
      <w:proofErr w:type="spellStart"/>
      <w:r w:rsidRPr="00F658A3">
        <w:rPr>
          <w:i/>
        </w:rPr>
        <w:t>deduce</w:t>
      </w:r>
      <w:proofErr w:type="spellEnd"/>
      <w:r w:rsidRPr="00F658A3">
        <w:rPr>
          <w:i/>
        </w:rPr>
        <w:t xml:space="preserve"> the cost of levered equity. Using the equation for WACC</w:t>
      </w:r>
    </w:p>
    <w:p w:rsidR="0039219E" w:rsidRPr="00F658A3" w:rsidRDefault="0039219E" w:rsidP="0039219E">
      <w:pPr>
        <w:spacing w:after="200" w:line="276" w:lineRule="auto"/>
        <w:ind w:left="360"/>
        <w:rPr>
          <w:i/>
        </w:rPr>
      </w:pPr>
      <w:r w:rsidRPr="00F658A3">
        <w:rPr>
          <w:i/>
        </w:rPr>
        <w:t xml:space="preserve">0.07 = 2/3 X 0.08 X (1 – 0.04) + 1/3 X </w:t>
      </w:r>
      <w:proofErr w:type="spellStart"/>
      <w:r w:rsidRPr="00F658A3">
        <w:rPr>
          <w:i/>
        </w:rPr>
        <w:t>r</w:t>
      </w:r>
      <w:r w:rsidRPr="00F658A3">
        <w:rPr>
          <w:i/>
          <w:vertAlign w:val="subscript"/>
        </w:rPr>
        <w:t>s</w:t>
      </w:r>
      <w:proofErr w:type="spellEnd"/>
      <w:r w:rsidRPr="00F658A3">
        <w:rPr>
          <w:i/>
        </w:rPr>
        <w:t xml:space="preserve"> </w:t>
      </w:r>
    </w:p>
    <w:p w:rsidR="0039219E" w:rsidRPr="00F658A3" w:rsidRDefault="0039219E" w:rsidP="0039219E">
      <w:pPr>
        <w:spacing w:after="200" w:line="276" w:lineRule="auto"/>
        <w:ind w:left="360"/>
        <w:rPr>
          <w:i/>
        </w:rPr>
      </w:pPr>
      <w:r w:rsidRPr="00F658A3">
        <w:rPr>
          <w:i/>
        </w:rPr>
        <w:t xml:space="preserve">Solving for </w:t>
      </w:r>
      <w:proofErr w:type="spellStart"/>
      <w:r w:rsidR="00397E00" w:rsidRPr="00F658A3">
        <w:rPr>
          <w:i/>
        </w:rPr>
        <w:t>r</w:t>
      </w:r>
      <w:r w:rsidR="00397E00" w:rsidRPr="00F658A3">
        <w:rPr>
          <w:i/>
          <w:vertAlign w:val="subscript"/>
        </w:rPr>
        <w:t>s</w:t>
      </w:r>
      <w:proofErr w:type="spellEnd"/>
      <w:r w:rsidRPr="00F658A3">
        <w:rPr>
          <w:i/>
        </w:rPr>
        <w:t xml:space="preserve"> = 11.4%</w:t>
      </w:r>
      <w:r w:rsidR="003F312E" w:rsidRPr="00F658A3">
        <w:rPr>
          <w:i/>
        </w:rPr>
        <w:t xml:space="preserve">   (the first statement is true)</w:t>
      </w:r>
    </w:p>
    <w:p w:rsidR="00886C55" w:rsidRPr="00F658A3" w:rsidRDefault="00886C55" w:rsidP="0039219E">
      <w:pPr>
        <w:spacing w:after="200" w:line="276" w:lineRule="auto"/>
        <w:ind w:left="360"/>
        <w:rPr>
          <w:i/>
        </w:rPr>
      </w:pPr>
      <w:r w:rsidRPr="00F658A3">
        <w:rPr>
          <w:i/>
        </w:rPr>
        <w:t>Using the relationship between cost of unlevered equity and cost of levered equity,</w:t>
      </w:r>
    </w:p>
    <w:p w:rsidR="00886C55" w:rsidRPr="00F658A3" w:rsidRDefault="00886C55" w:rsidP="0039219E">
      <w:pPr>
        <w:spacing w:after="200" w:line="276" w:lineRule="auto"/>
        <w:ind w:left="360"/>
        <w:rPr>
          <w:i/>
        </w:rPr>
      </w:pPr>
      <w:r w:rsidRPr="00F658A3">
        <w:rPr>
          <w:i/>
        </w:rPr>
        <w:t>0.114 = r</w:t>
      </w:r>
      <w:r w:rsidRPr="00F658A3">
        <w:rPr>
          <w:i/>
          <w:vertAlign w:val="subscript"/>
        </w:rPr>
        <w:t>0</w:t>
      </w:r>
      <w:r w:rsidRPr="00F658A3">
        <w:rPr>
          <w:i/>
        </w:rPr>
        <w:t xml:space="preserve"> + 2/1 X (</w:t>
      </w:r>
      <w:r w:rsidR="003F312E" w:rsidRPr="00F658A3">
        <w:rPr>
          <w:i/>
        </w:rPr>
        <w:t>r</w:t>
      </w:r>
      <w:r w:rsidR="003F312E" w:rsidRPr="00F658A3">
        <w:rPr>
          <w:i/>
          <w:vertAlign w:val="subscript"/>
        </w:rPr>
        <w:t>0</w:t>
      </w:r>
      <w:r w:rsidR="00F658A3" w:rsidRPr="00F658A3">
        <w:rPr>
          <w:i/>
          <w:vertAlign w:val="subscript"/>
        </w:rPr>
        <w:t xml:space="preserve"> </w:t>
      </w:r>
      <w:r w:rsidR="00F658A3" w:rsidRPr="00F658A3">
        <w:rPr>
          <w:i/>
        </w:rPr>
        <w:t>– 0.08</w:t>
      </w:r>
      <w:r w:rsidR="003F312E" w:rsidRPr="00F658A3">
        <w:rPr>
          <w:i/>
        </w:rPr>
        <w:t>)</w:t>
      </w:r>
      <w:r w:rsidR="00F658A3" w:rsidRPr="00F658A3">
        <w:rPr>
          <w:i/>
        </w:rPr>
        <w:t xml:space="preserve"> X (1 – 0.40)</w:t>
      </w:r>
    </w:p>
    <w:p w:rsidR="003F312E" w:rsidRPr="00F658A3" w:rsidRDefault="003F312E" w:rsidP="0039219E">
      <w:pPr>
        <w:spacing w:after="200" w:line="276" w:lineRule="auto"/>
        <w:ind w:left="360"/>
        <w:rPr>
          <w:i/>
        </w:rPr>
      </w:pPr>
      <w:r w:rsidRPr="00F658A3">
        <w:rPr>
          <w:i/>
        </w:rPr>
        <w:t>r</w:t>
      </w:r>
      <w:r w:rsidRPr="00F658A3">
        <w:rPr>
          <w:i/>
          <w:vertAlign w:val="subscript"/>
        </w:rPr>
        <w:t>0</w:t>
      </w:r>
      <w:r w:rsidRPr="00F658A3">
        <w:rPr>
          <w:i/>
        </w:rPr>
        <w:t xml:space="preserve"> = </w:t>
      </w:r>
      <w:r w:rsidR="00F658A3" w:rsidRPr="00F658A3">
        <w:rPr>
          <w:i/>
        </w:rPr>
        <w:t>9.545</w:t>
      </w:r>
      <w:proofErr w:type="gramStart"/>
      <w:r w:rsidRPr="00F658A3">
        <w:rPr>
          <w:i/>
        </w:rPr>
        <w:t>%  (</w:t>
      </w:r>
      <w:proofErr w:type="gramEnd"/>
      <w:r w:rsidRPr="00F658A3">
        <w:rPr>
          <w:i/>
        </w:rPr>
        <w:t>the second statement is</w:t>
      </w:r>
      <w:r w:rsidR="00F658A3">
        <w:rPr>
          <w:i/>
        </w:rPr>
        <w:t xml:space="preserve"> also</w:t>
      </w:r>
      <w:r w:rsidRPr="00F658A3">
        <w:rPr>
          <w:i/>
        </w:rPr>
        <w:t xml:space="preserve"> </w:t>
      </w:r>
      <w:r w:rsidR="00F658A3" w:rsidRPr="00F658A3">
        <w:rPr>
          <w:i/>
        </w:rPr>
        <w:t>true</w:t>
      </w:r>
      <w:r w:rsidRPr="00F658A3">
        <w:rPr>
          <w:i/>
        </w:rPr>
        <w:t>)</w:t>
      </w:r>
    </w:p>
    <w:p w:rsidR="00BD4AE0" w:rsidRPr="00CD799F" w:rsidRDefault="00BD4AE0" w:rsidP="00BD4AE0">
      <w:pPr>
        <w:pStyle w:val="ListParagraph"/>
        <w:spacing w:after="200" w:line="276" w:lineRule="auto"/>
      </w:pPr>
    </w:p>
    <w:p w:rsidR="009E0731" w:rsidRPr="00CD799F" w:rsidRDefault="009E0731" w:rsidP="00960820">
      <w:pPr>
        <w:pStyle w:val="ListParagraph"/>
        <w:numPr>
          <w:ilvl w:val="0"/>
          <w:numId w:val="15"/>
        </w:numPr>
        <w:spacing w:after="200" w:line="276" w:lineRule="auto"/>
      </w:pPr>
      <w:r w:rsidRPr="00CD799F">
        <w:t xml:space="preserve">Robert &amp; Co. is currently an all-equity firm and has a perpetual EBIT of $150,000 per year. The cost of unlevered equity is 15%. If $100,000 is borrowed to repurchase shares at a pre-tax cost of 10%, what is the value of the levered firm? The tax rate is 40%. </w:t>
      </w:r>
    </w:p>
    <w:p w:rsidR="009E0731" w:rsidRPr="00CD799F" w:rsidRDefault="009E0731" w:rsidP="00960820">
      <w:pPr>
        <w:pStyle w:val="ListParagraph"/>
        <w:numPr>
          <w:ilvl w:val="0"/>
          <w:numId w:val="22"/>
        </w:numPr>
        <w:spacing w:after="200" w:line="276" w:lineRule="auto"/>
      </w:pPr>
      <w:r w:rsidRPr="00CD799F">
        <w:t>$600,000</w:t>
      </w:r>
    </w:p>
    <w:p w:rsidR="009E0731" w:rsidRPr="00CD799F" w:rsidRDefault="009E0731" w:rsidP="00960820">
      <w:pPr>
        <w:pStyle w:val="ListParagraph"/>
        <w:numPr>
          <w:ilvl w:val="0"/>
          <w:numId w:val="22"/>
        </w:numPr>
        <w:spacing w:after="200" w:line="276" w:lineRule="auto"/>
      </w:pPr>
      <w:r w:rsidRPr="00CD799F">
        <w:t>$610,000</w:t>
      </w:r>
    </w:p>
    <w:p w:rsidR="009E0731" w:rsidRPr="00CD799F" w:rsidRDefault="009E0731" w:rsidP="00960820">
      <w:pPr>
        <w:pStyle w:val="ListParagraph"/>
        <w:numPr>
          <w:ilvl w:val="0"/>
          <w:numId w:val="22"/>
        </w:numPr>
        <w:spacing w:after="200" w:line="276" w:lineRule="auto"/>
      </w:pPr>
      <w:r w:rsidRPr="00CD799F">
        <w:t>$620,000</w:t>
      </w:r>
    </w:p>
    <w:p w:rsidR="009E0731" w:rsidRPr="00CD799F" w:rsidRDefault="009E0731" w:rsidP="00960820">
      <w:pPr>
        <w:pStyle w:val="ListParagraph"/>
        <w:numPr>
          <w:ilvl w:val="0"/>
          <w:numId w:val="22"/>
        </w:numPr>
        <w:spacing w:after="200" w:line="276" w:lineRule="auto"/>
      </w:pPr>
      <w:r w:rsidRPr="00CD799F">
        <w:t>$630,000</w:t>
      </w:r>
    </w:p>
    <w:p w:rsidR="009E0731" w:rsidRPr="00F658A3" w:rsidRDefault="009E0731" w:rsidP="00960820">
      <w:pPr>
        <w:pStyle w:val="ListParagraph"/>
        <w:numPr>
          <w:ilvl w:val="0"/>
          <w:numId w:val="22"/>
        </w:numPr>
        <w:spacing w:after="200" w:line="276" w:lineRule="auto"/>
        <w:rPr>
          <w:b/>
        </w:rPr>
      </w:pPr>
      <w:r w:rsidRPr="00F658A3">
        <w:rPr>
          <w:b/>
        </w:rPr>
        <w:t>$640,000</w:t>
      </w:r>
    </w:p>
    <w:p w:rsidR="00452FBC" w:rsidRPr="0039219E" w:rsidRDefault="00452FBC" w:rsidP="00452FBC">
      <w:pPr>
        <w:spacing w:after="200" w:line="276" w:lineRule="auto"/>
        <w:ind w:left="360"/>
        <w:rPr>
          <w:i/>
        </w:rPr>
      </w:pPr>
      <w:r w:rsidRPr="0039219E">
        <w:rPr>
          <w:i/>
        </w:rPr>
        <w:t>Solution:</w:t>
      </w:r>
    </w:p>
    <w:p w:rsidR="00452FBC" w:rsidRPr="0039219E" w:rsidRDefault="00452FBC" w:rsidP="00452FBC">
      <w:pPr>
        <w:spacing w:after="200" w:line="276" w:lineRule="auto"/>
        <w:ind w:left="360"/>
        <w:rPr>
          <w:i/>
        </w:rPr>
      </w:pPr>
      <w:r w:rsidRPr="0039219E">
        <w:rPr>
          <w:i/>
        </w:rPr>
        <w:t xml:space="preserve">Value of all equity firm = </w:t>
      </w:r>
      <w:r w:rsidRPr="0039219E">
        <w:rPr>
          <w:i/>
          <w:position w:val="-30"/>
        </w:rPr>
        <w:object w:dxaOrig="4480" w:dyaOrig="680">
          <v:shape id="_x0000_i1040" type="#_x0000_t75" style="width:223.5pt;height:34.15pt" o:ole="">
            <v:imagedata r:id="rId37" o:title=""/>
          </v:shape>
          <o:OLEObject Type="Embed" ProgID="Equation.DSMT4" ShapeID="_x0000_i1040" DrawAspect="Content" ObjectID="_1600723255" r:id="rId38"/>
        </w:object>
      </w:r>
    </w:p>
    <w:p w:rsidR="00452FBC" w:rsidRPr="0039219E" w:rsidRDefault="00452FBC" w:rsidP="00452FBC">
      <w:pPr>
        <w:spacing w:after="200" w:line="276" w:lineRule="auto"/>
        <w:ind w:left="360"/>
        <w:rPr>
          <w:i/>
        </w:rPr>
      </w:pPr>
      <w:r w:rsidRPr="0039219E">
        <w:rPr>
          <w:i/>
        </w:rPr>
        <w:t xml:space="preserve">On the announcement of issue of debt to repurchase equity, the value of the firm goes up </w:t>
      </w:r>
      <w:proofErr w:type="gramStart"/>
      <w:r w:rsidRPr="0039219E">
        <w:rPr>
          <w:i/>
        </w:rPr>
        <w:t xml:space="preserve">by </w:t>
      </w:r>
      <w:proofErr w:type="gramEnd"/>
      <w:r w:rsidRPr="0039219E">
        <w:rPr>
          <w:i/>
          <w:position w:val="-12"/>
        </w:rPr>
        <w:object w:dxaOrig="3000" w:dyaOrig="360">
          <v:shape id="_x0000_i1041" type="#_x0000_t75" style="width:150.25pt;height:17.9pt" o:ole="">
            <v:imagedata r:id="rId39" o:title=""/>
          </v:shape>
          <o:OLEObject Type="Embed" ProgID="Equation.DSMT4" ShapeID="_x0000_i1041" DrawAspect="Content" ObjectID="_1600723256" r:id="rId40"/>
        </w:object>
      </w:r>
      <w:r w:rsidRPr="0039219E">
        <w:rPr>
          <w:i/>
        </w:rPr>
        <w:t xml:space="preserve">. </w:t>
      </w:r>
    </w:p>
    <w:p w:rsidR="00452FBC" w:rsidRPr="0039219E" w:rsidRDefault="00452FBC" w:rsidP="00452FBC">
      <w:pPr>
        <w:spacing w:after="200" w:line="276" w:lineRule="auto"/>
        <w:ind w:left="360"/>
        <w:rPr>
          <w:i/>
        </w:rPr>
      </w:pPr>
      <w:r w:rsidRPr="0039219E">
        <w:rPr>
          <w:i/>
        </w:rPr>
        <w:t>Then new value of the firm is 600,000 + 40,000 = $640,000.</w:t>
      </w:r>
    </w:p>
    <w:p w:rsidR="00E81363" w:rsidRDefault="004E172F" w:rsidP="00E81363">
      <w:pPr>
        <w:ind w:left="360"/>
        <w:jc w:val="both"/>
      </w:pPr>
      <w:r w:rsidRPr="00BF0E53">
        <w:tab/>
      </w:r>
    </w:p>
    <w:p w:rsidR="00E81363" w:rsidRDefault="00E81363" w:rsidP="00E81363">
      <w:pPr>
        <w:ind w:left="360"/>
        <w:jc w:val="both"/>
      </w:pPr>
      <w:r>
        <w:t xml:space="preserve">ABC Corporation has total assets of $1,000. Currently, it is an all equity firm. There are three possible economic scenarios and the ROA in these scenarios are as follows: in recession, the ROA is 5%; in the expected scenario, the ROA is 15%; and in expansion, the ROA is 25%. The current stock price is $10. </w:t>
      </w:r>
    </w:p>
    <w:p w:rsidR="00E81363" w:rsidRDefault="00E81363" w:rsidP="00E81363">
      <w:pPr>
        <w:pStyle w:val="ListParagraph"/>
        <w:numPr>
          <w:ilvl w:val="0"/>
          <w:numId w:val="15"/>
        </w:numPr>
        <w:jc w:val="both"/>
      </w:pPr>
      <w:r>
        <w:t>An investor has $120 to invest, but he would like to invest in the same firm with a different capital structure, that with a debt-equity ratio of 1:4. In order to create the same effect of investing in the stated levered firm, he decides to create “homemade leverage.” In order to do that, he must:</w:t>
      </w:r>
    </w:p>
    <w:p w:rsidR="00E81363" w:rsidRDefault="00E81363" w:rsidP="00E81363">
      <w:pPr>
        <w:pStyle w:val="ListParagraph"/>
        <w:numPr>
          <w:ilvl w:val="0"/>
          <w:numId w:val="38"/>
        </w:numPr>
        <w:jc w:val="both"/>
      </w:pPr>
      <w:r>
        <w:t>Buy 13 shares and borrow $10</w:t>
      </w:r>
    </w:p>
    <w:p w:rsidR="00E81363" w:rsidRDefault="00E81363" w:rsidP="00E81363">
      <w:pPr>
        <w:pStyle w:val="ListParagraph"/>
        <w:numPr>
          <w:ilvl w:val="0"/>
          <w:numId w:val="38"/>
        </w:numPr>
        <w:jc w:val="both"/>
      </w:pPr>
      <w:r>
        <w:t>Buy 14 shares and borrow $20</w:t>
      </w:r>
    </w:p>
    <w:p w:rsidR="00E81363" w:rsidRPr="00E045D1" w:rsidRDefault="00E81363" w:rsidP="00E81363">
      <w:pPr>
        <w:pStyle w:val="ListParagraph"/>
        <w:numPr>
          <w:ilvl w:val="0"/>
          <w:numId w:val="38"/>
        </w:numPr>
        <w:jc w:val="both"/>
        <w:rPr>
          <w:b/>
        </w:rPr>
      </w:pPr>
      <w:r w:rsidRPr="00E045D1">
        <w:rPr>
          <w:b/>
        </w:rPr>
        <w:t>Buy 15 shares and borrow $30</w:t>
      </w:r>
    </w:p>
    <w:p w:rsidR="00E81363" w:rsidRDefault="00E81363" w:rsidP="00E81363">
      <w:pPr>
        <w:pStyle w:val="ListParagraph"/>
        <w:numPr>
          <w:ilvl w:val="0"/>
          <w:numId w:val="38"/>
        </w:numPr>
        <w:jc w:val="both"/>
      </w:pPr>
      <w:r>
        <w:t>Buy 16 shares and borrow $40</w:t>
      </w:r>
    </w:p>
    <w:p w:rsidR="00E81363" w:rsidRDefault="00E81363" w:rsidP="00E81363">
      <w:pPr>
        <w:pStyle w:val="ListParagraph"/>
        <w:numPr>
          <w:ilvl w:val="0"/>
          <w:numId w:val="38"/>
        </w:numPr>
        <w:jc w:val="both"/>
      </w:pPr>
      <w:r>
        <w:t>None of the above</w:t>
      </w:r>
    </w:p>
    <w:p w:rsidR="00E81363" w:rsidRDefault="00E81363" w:rsidP="00E81363">
      <w:pPr>
        <w:ind w:left="360"/>
        <w:jc w:val="both"/>
        <w:rPr>
          <w:i/>
        </w:rPr>
      </w:pPr>
      <w:r w:rsidRPr="00E81363">
        <w:rPr>
          <w:i/>
        </w:rPr>
        <w:t>Solution:</w:t>
      </w:r>
      <w:r>
        <w:rPr>
          <w:i/>
        </w:rPr>
        <w:t xml:space="preserve"> </w:t>
      </w:r>
    </w:p>
    <w:p w:rsidR="00E81363" w:rsidRDefault="007C7F5F" w:rsidP="00E81363">
      <w:pPr>
        <w:ind w:left="360"/>
        <w:jc w:val="both"/>
        <w:rPr>
          <w:i/>
        </w:rPr>
      </w:pPr>
      <w:r>
        <w:rPr>
          <w:i/>
        </w:rPr>
        <w:t xml:space="preserve">The investor invests in the unlevered firm but creates leverage buy borrowing and also investing the borrowed amount in the unlevered firm. This is homemade leverage. </w:t>
      </w:r>
      <w:r w:rsidR="00E81363">
        <w:rPr>
          <w:i/>
        </w:rPr>
        <w:t xml:space="preserve">To create a debt-equity ratio of 1:4 </w:t>
      </w:r>
      <w:r w:rsidR="00AA3993">
        <w:rPr>
          <w:i/>
        </w:rPr>
        <w:t>using homemade leverage outside the all-equity firm, $1 has to be borrowed for every $4 of equity. Since the investor wishes to invest $120, then $30 have to be borrowed. Now the invest</w:t>
      </w:r>
      <w:r w:rsidR="00A01D44">
        <w:rPr>
          <w:i/>
        </w:rPr>
        <w:t>or</w:t>
      </w:r>
      <w:r w:rsidR="00AA3993">
        <w:rPr>
          <w:i/>
        </w:rPr>
        <w:t xml:space="preserve"> buys stock with 120 + 30 = $150 in the all-equity firm. He can buy 150/10=15 shares with this money.</w:t>
      </w:r>
    </w:p>
    <w:p w:rsidR="007C7F5F" w:rsidRDefault="00E045D1" w:rsidP="007C7F5F">
      <w:pPr>
        <w:ind w:left="360"/>
        <w:jc w:val="both"/>
        <w:rPr>
          <w:i/>
        </w:rPr>
      </w:pPr>
      <w:r>
        <w:rPr>
          <w:i/>
        </w:rPr>
        <w:t xml:space="preserve">Let’s verify that this has the same effect of investing $120 in the levered firm with debt-equity ratio of 1:4. </w:t>
      </w:r>
      <w:r w:rsidR="007C7F5F">
        <w:rPr>
          <w:i/>
        </w:rPr>
        <w:t xml:space="preserve">In the levered firm, debt is worth $200 and equity $800 (80 shares, $10 per share), giving the debt-equity ratio of 1:4. The EBIT in the Expected Scenario is 1000 x 0.15 = $150. </w:t>
      </w:r>
      <w:r w:rsidR="007C7F5F">
        <w:rPr>
          <w:i/>
        </w:rPr>
        <w:t xml:space="preserve">The interest rate is not </w:t>
      </w:r>
      <w:r w:rsidR="007C7F5F">
        <w:rPr>
          <w:i/>
        </w:rPr>
        <w:lastRenderedPageBreak/>
        <w:t xml:space="preserve">given in the problem and so assume 10% (it does not matter what rate you assume). </w:t>
      </w:r>
      <w:r w:rsidR="007C7F5F">
        <w:rPr>
          <w:i/>
        </w:rPr>
        <w:t>Interest</w:t>
      </w:r>
      <w:r w:rsidR="007C7F5F">
        <w:rPr>
          <w:i/>
        </w:rPr>
        <w:t xml:space="preserve"> paid</w:t>
      </w:r>
      <w:r w:rsidR="007C7F5F">
        <w:rPr>
          <w:i/>
        </w:rPr>
        <w:t xml:space="preserve"> is 200 x 0.10 = $20. Earnings for shareholders after interest is 150 – 20 = $130. EPS in the Expected Scenario is 130/80=$1.625. Earnings on 12 shares is 1.625 x 12 = $19.50. </w:t>
      </w:r>
      <w:r w:rsidR="007C7F5F">
        <w:rPr>
          <w:i/>
        </w:rPr>
        <w:t>This what the investor wants but is not able to achieve directly.</w:t>
      </w:r>
    </w:p>
    <w:p w:rsidR="00E045D1" w:rsidRDefault="007C7F5F" w:rsidP="00E81363">
      <w:pPr>
        <w:ind w:left="360"/>
        <w:jc w:val="both"/>
        <w:rPr>
          <w:i/>
        </w:rPr>
      </w:pPr>
      <w:r>
        <w:rPr>
          <w:i/>
        </w:rPr>
        <w:t>In order to accomplish this</w:t>
      </w:r>
      <w:r w:rsidR="00A01D44">
        <w:rPr>
          <w:i/>
        </w:rPr>
        <w:t xml:space="preserve"> indirectly</w:t>
      </w:r>
      <w:r>
        <w:rPr>
          <w:i/>
        </w:rPr>
        <w:t xml:space="preserve">, he </w:t>
      </w:r>
      <w:r w:rsidR="00A01D44">
        <w:rPr>
          <w:i/>
        </w:rPr>
        <w:t>creates</w:t>
      </w:r>
      <w:r>
        <w:rPr>
          <w:i/>
        </w:rPr>
        <w:t xml:space="preserve"> homemade leverage. </w:t>
      </w:r>
      <w:r w:rsidR="00E045D1">
        <w:rPr>
          <w:i/>
        </w:rPr>
        <w:t xml:space="preserve">In the Expected Scenario, the ROA is 15%. </w:t>
      </w:r>
      <w:r>
        <w:rPr>
          <w:i/>
        </w:rPr>
        <w:t xml:space="preserve">The earnings for the shareholders in the all equity firm is 1,000 x 0.15 = $150. The EPS is 150/100 = $1.50. </w:t>
      </w:r>
      <w:r w:rsidR="00E045D1">
        <w:rPr>
          <w:i/>
        </w:rPr>
        <w:t xml:space="preserve">The earnings on 15 shares bought is 15 x 1.50 = $22.50. The investor has to pay </w:t>
      </w:r>
      <w:r w:rsidR="00A01D44">
        <w:rPr>
          <w:i/>
        </w:rPr>
        <w:t xml:space="preserve">interest </w:t>
      </w:r>
      <w:r w:rsidR="00E045D1">
        <w:rPr>
          <w:i/>
        </w:rPr>
        <w:t>on the $30</w:t>
      </w:r>
      <w:r w:rsidR="00A01D44">
        <w:rPr>
          <w:i/>
        </w:rPr>
        <w:t xml:space="preserve"> borrowing</w:t>
      </w:r>
      <w:r w:rsidR="00E045D1">
        <w:rPr>
          <w:i/>
        </w:rPr>
        <w:t xml:space="preserve">. </w:t>
      </w:r>
      <w:r w:rsidR="00A01D44">
        <w:rPr>
          <w:i/>
        </w:rPr>
        <w:t>I</w:t>
      </w:r>
      <w:r w:rsidR="00E045D1">
        <w:rPr>
          <w:i/>
        </w:rPr>
        <w:t xml:space="preserve">nterest is 30 x 0.10 = $3. The net earnings in the Expected Scenario is 22.50 </w:t>
      </w:r>
      <w:r w:rsidR="00F200B7">
        <w:rPr>
          <w:i/>
        </w:rPr>
        <w:t>–</w:t>
      </w:r>
      <w:r w:rsidR="00E045D1">
        <w:rPr>
          <w:i/>
        </w:rPr>
        <w:t xml:space="preserve"> </w:t>
      </w:r>
      <w:r w:rsidR="00F200B7">
        <w:rPr>
          <w:i/>
        </w:rPr>
        <w:t>3 = $19.50</w:t>
      </w:r>
      <w:r w:rsidR="00A01D44">
        <w:rPr>
          <w:i/>
        </w:rPr>
        <w:t>. This is what the investor wants.</w:t>
      </w:r>
    </w:p>
    <w:p w:rsidR="00E81363" w:rsidRDefault="00E81363" w:rsidP="00E81363">
      <w:pPr>
        <w:jc w:val="both"/>
      </w:pPr>
    </w:p>
    <w:p w:rsidR="00E81363" w:rsidRDefault="00E81363" w:rsidP="00E81363">
      <w:pPr>
        <w:pStyle w:val="ListParagraph"/>
        <w:numPr>
          <w:ilvl w:val="0"/>
          <w:numId w:val="15"/>
        </w:numPr>
        <w:jc w:val="both"/>
      </w:pPr>
      <w:r>
        <w:t xml:space="preserve">Now assume that, to begin with, ABC Corporation is a levered firm with a debt-equity ratio of 1:4. Everything else is the same as above. Now, another investor has $120 to invest but wants to create the same effect of investing in an all-equity firm. To do that, he must </w:t>
      </w:r>
    </w:p>
    <w:p w:rsidR="00E81363" w:rsidRPr="0045393E" w:rsidRDefault="00E81363" w:rsidP="00E81363">
      <w:pPr>
        <w:pStyle w:val="ListParagraph"/>
        <w:numPr>
          <w:ilvl w:val="0"/>
          <w:numId w:val="39"/>
        </w:numPr>
        <w:jc w:val="both"/>
        <w:rPr>
          <w:b/>
        </w:rPr>
      </w:pPr>
      <w:r w:rsidRPr="0045393E">
        <w:rPr>
          <w:b/>
        </w:rPr>
        <w:t>Buy 9.6 shares and invest $24</w:t>
      </w:r>
    </w:p>
    <w:p w:rsidR="00E81363" w:rsidRDefault="00E81363" w:rsidP="00E81363">
      <w:pPr>
        <w:pStyle w:val="ListParagraph"/>
        <w:numPr>
          <w:ilvl w:val="0"/>
          <w:numId w:val="39"/>
        </w:numPr>
        <w:jc w:val="both"/>
      </w:pPr>
      <w:r>
        <w:t>Buy 10.1 shares and invest $19</w:t>
      </w:r>
    </w:p>
    <w:p w:rsidR="00E81363" w:rsidRDefault="00E81363" w:rsidP="00E81363">
      <w:pPr>
        <w:pStyle w:val="ListParagraph"/>
        <w:numPr>
          <w:ilvl w:val="0"/>
          <w:numId w:val="39"/>
        </w:numPr>
        <w:jc w:val="both"/>
      </w:pPr>
      <w:r>
        <w:t>Buy 10.6 shares and invest $14</w:t>
      </w:r>
    </w:p>
    <w:p w:rsidR="00E81363" w:rsidRDefault="00E81363" w:rsidP="00E81363">
      <w:pPr>
        <w:pStyle w:val="ListParagraph"/>
        <w:numPr>
          <w:ilvl w:val="0"/>
          <w:numId w:val="39"/>
        </w:numPr>
        <w:jc w:val="both"/>
      </w:pPr>
      <w:r>
        <w:t>Buy 11.1 shares and invest $9</w:t>
      </w:r>
    </w:p>
    <w:p w:rsidR="00E81363" w:rsidRDefault="00E81363" w:rsidP="00E81363">
      <w:pPr>
        <w:pStyle w:val="ListParagraph"/>
        <w:numPr>
          <w:ilvl w:val="0"/>
          <w:numId w:val="39"/>
        </w:numPr>
        <w:jc w:val="both"/>
      </w:pPr>
      <w:r>
        <w:t>Buy 11.6 shares and invest $4</w:t>
      </w:r>
    </w:p>
    <w:p w:rsidR="002E603E" w:rsidRPr="000C3E67" w:rsidRDefault="000C3E67" w:rsidP="000C3E67">
      <w:pPr>
        <w:ind w:left="360"/>
        <w:jc w:val="both"/>
        <w:rPr>
          <w:i/>
        </w:rPr>
      </w:pPr>
      <w:r w:rsidRPr="000C3E67">
        <w:rPr>
          <w:i/>
        </w:rPr>
        <w:t>Solution:</w:t>
      </w:r>
    </w:p>
    <w:p w:rsidR="000C3E67" w:rsidRDefault="0045393E" w:rsidP="000C3E67">
      <w:pPr>
        <w:ind w:left="360"/>
        <w:jc w:val="both"/>
      </w:pPr>
      <w:r>
        <w:t>For every $4 invested in the levered firm, the firm borrows $1. To create the effect of investing in an all-equity firm, the investor has to undo the leverage of the firm by lending money outside the firm. This can be done by investing 4/5 x 120 = $96 in the firm by buying 96/10 = 9.6 shares and lending the remaining amount 120 – 96 = $24. This has the effect of lending $1 for every $4 invested in the firm, which is what we wanted to undo leverage.</w:t>
      </w:r>
    </w:p>
    <w:p w:rsidR="0045393E" w:rsidRDefault="0045393E" w:rsidP="000C3E67">
      <w:pPr>
        <w:ind w:left="360"/>
        <w:jc w:val="both"/>
      </w:pPr>
      <w:r>
        <w:t xml:space="preserve">You can check that this is the correct answer just as we did in question 20. </w:t>
      </w:r>
      <w:bookmarkStart w:id="0" w:name="_GoBack"/>
      <w:bookmarkEnd w:id="0"/>
    </w:p>
    <w:p w:rsidR="00E81363" w:rsidRPr="001253D7" w:rsidRDefault="00E81363" w:rsidP="002E603E">
      <w:pPr>
        <w:jc w:val="both"/>
      </w:pPr>
    </w:p>
    <w:p w:rsidR="002E603E" w:rsidRPr="00BF0E53" w:rsidRDefault="002E603E" w:rsidP="002E603E">
      <w:pPr>
        <w:pStyle w:val="ListParagraph"/>
        <w:numPr>
          <w:ilvl w:val="0"/>
          <w:numId w:val="15"/>
        </w:numPr>
        <w:jc w:val="both"/>
      </w:pPr>
      <w:r w:rsidRPr="00BF0E53">
        <w:t xml:space="preserve"> “Many research articles support that financial markets are </w:t>
      </w:r>
      <w:proofErr w:type="spellStart"/>
      <w:r w:rsidRPr="00BF0E53">
        <w:t>semistrong</w:t>
      </w:r>
      <w:proofErr w:type="spellEnd"/>
      <w:r w:rsidRPr="00BF0E53">
        <w:t xml:space="preserve"> efficient.” Is this statement true or false?</w:t>
      </w:r>
    </w:p>
    <w:p w:rsidR="002E603E" w:rsidRPr="00CF7216" w:rsidRDefault="002E603E" w:rsidP="002E603E">
      <w:pPr>
        <w:pStyle w:val="ListParagraph"/>
        <w:numPr>
          <w:ilvl w:val="0"/>
          <w:numId w:val="14"/>
        </w:numPr>
        <w:jc w:val="both"/>
        <w:rPr>
          <w:b/>
        </w:rPr>
      </w:pPr>
      <w:r w:rsidRPr="00CF7216">
        <w:rPr>
          <w:b/>
        </w:rPr>
        <w:t>True</w:t>
      </w:r>
    </w:p>
    <w:p w:rsidR="002E603E" w:rsidRDefault="002E603E" w:rsidP="002E603E">
      <w:pPr>
        <w:pStyle w:val="ListParagraph"/>
        <w:numPr>
          <w:ilvl w:val="0"/>
          <w:numId w:val="14"/>
        </w:numPr>
        <w:jc w:val="both"/>
      </w:pPr>
      <w:r w:rsidRPr="00BF0E53">
        <w:t>False</w:t>
      </w:r>
    </w:p>
    <w:p w:rsidR="00CF7216" w:rsidRPr="00CF7216" w:rsidRDefault="00CF7216" w:rsidP="00CF7216">
      <w:pPr>
        <w:ind w:left="360"/>
        <w:jc w:val="both"/>
        <w:rPr>
          <w:i/>
        </w:rPr>
      </w:pPr>
      <w:r w:rsidRPr="00CF7216">
        <w:rPr>
          <w:i/>
        </w:rPr>
        <w:t>Solution:</w:t>
      </w:r>
    </w:p>
    <w:p w:rsidR="00CF7216" w:rsidRPr="00CF7216" w:rsidRDefault="00CF7216" w:rsidP="00CF7216">
      <w:pPr>
        <w:ind w:firstLine="360"/>
        <w:jc w:val="both"/>
        <w:rPr>
          <w:i/>
        </w:rPr>
      </w:pPr>
      <w:r w:rsidRPr="00CF7216">
        <w:rPr>
          <w:i/>
        </w:rPr>
        <w:t>See your class notes.</w:t>
      </w:r>
    </w:p>
    <w:p w:rsidR="002E603E" w:rsidRDefault="002E603E" w:rsidP="00CF7216">
      <w:pPr>
        <w:ind w:left="360"/>
        <w:jc w:val="both"/>
      </w:pPr>
    </w:p>
    <w:p w:rsidR="002E603E" w:rsidRDefault="002E603E" w:rsidP="002E603E">
      <w:pPr>
        <w:pStyle w:val="ListParagraph"/>
        <w:numPr>
          <w:ilvl w:val="0"/>
          <w:numId w:val="15"/>
        </w:numPr>
        <w:jc w:val="both"/>
      </w:pPr>
      <w:r>
        <w:t>In an efficient market, profits can be made by acting early on positive new information and losses can be avoided on negative new information about a company.</w:t>
      </w:r>
    </w:p>
    <w:p w:rsidR="002E603E" w:rsidRDefault="002E603E" w:rsidP="002E603E">
      <w:pPr>
        <w:pStyle w:val="ListParagraph"/>
        <w:numPr>
          <w:ilvl w:val="0"/>
          <w:numId w:val="36"/>
        </w:numPr>
        <w:jc w:val="both"/>
      </w:pPr>
      <w:r>
        <w:t>True</w:t>
      </w:r>
    </w:p>
    <w:p w:rsidR="002E603E" w:rsidRPr="00CF7216" w:rsidRDefault="002E603E" w:rsidP="002E603E">
      <w:pPr>
        <w:pStyle w:val="ListParagraph"/>
        <w:numPr>
          <w:ilvl w:val="0"/>
          <w:numId w:val="36"/>
        </w:numPr>
        <w:jc w:val="both"/>
        <w:rPr>
          <w:b/>
        </w:rPr>
      </w:pPr>
      <w:r w:rsidRPr="00CF7216">
        <w:rPr>
          <w:b/>
        </w:rPr>
        <w:t>False</w:t>
      </w:r>
    </w:p>
    <w:p w:rsidR="00CF7216" w:rsidRPr="00CF7216" w:rsidRDefault="00CF7216" w:rsidP="00CF7216">
      <w:pPr>
        <w:ind w:left="360"/>
        <w:jc w:val="both"/>
        <w:rPr>
          <w:i/>
        </w:rPr>
      </w:pPr>
      <w:r w:rsidRPr="00CF7216">
        <w:rPr>
          <w:i/>
        </w:rPr>
        <w:lastRenderedPageBreak/>
        <w:t>Solution:</w:t>
      </w:r>
    </w:p>
    <w:p w:rsidR="002E603E" w:rsidRDefault="00CF7216" w:rsidP="00CF7216">
      <w:pPr>
        <w:ind w:left="360"/>
        <w:jc w:val="both"/>
        <w:rPr>
          <w:i/>
        </w:rPr>
      </w:pPr>
      <w:r w:rsidRPr="00CF7216">
        <w:rPr>
          <w:i/>
        </w:rPr>
        <w:t>See your class notes.</w:t>
      </w:r>
    </w:p>
    <w:p w:rsidR="00CF7216" w:rsidRPr="00CF7216" w:rsidRDefault="00CF7216" w:rsidP="00CF7216">
      <w:pPr>
        <w:ind w:left="360"/>
        <w:jc w:val="both"/>
        <w:rPr>
          <w:i/>
        </w:rPr>
      </w:pPr>
    </w:p>
    <w:p w:rsidR="002E603E" w:rsidRDefault="002E603E" w:rsidP="002E603E">
      <w:pPr>
        <w:pStyle w:val="ListParagraph"/>
        <w:numPr>
          <w:ilvl w:val="0"/>
          <w:numId w:val="15"/>
        </w:numPr>
        <w:jc w:val="both"/>
      </w:pPr>
      <w:r>
        <w:t>Warren Buffet would believe that the markets are mostly efficient.</w:t>
      </w:r>
    </w:p>
    <w:p w:rsidR="002E603E" w:rsidRDefault="002E603E" w:rsidP="002E603E">
      <w:pPr>
        <w:pStyle w:val="ListParagraph"/>
        <w:numPr>
          <w:ilvl w:val="0"/>
          <w:numId w:val="37"/>
        </w:numPr>
        <w:jc w:val="both"/>
      </w:pPr>
      <w:r>
        <w:t>True</w:t>
      </w:r>
    </w:p>
    <w:p w:rsidR="002E603E" w:rsidRDefault="002E603E" w:rsidP="002E603E">
      <w:pPr>
        <w:pStyle w:val="ListParagraph"/>
        <w:numPr>
          <w:ilvl w:val="0"/>
          <w:numId w:val="37"/>
        </w:numPr>
        <w:jc w:val="both"/>
        <w:rPr>
          <w:b/>
        </w:rPr>
      </w:pPr>
      <w:r w:rsidRPr="00CF7216">
        <w:rPr>
          <w:b/>
        </w:rPr>
        <w:t>False</w:t>
      </w:r>
    </w:p>
    <w:p w:rsidR="00CF7216" w:rsidRPr="00CF7216" w:rsidRDefault="00CF7216" w:rsidP="00CF7216">
      <w:pPr>
        <w:ind w:firstLine="360"/>
        <w:jc w:val="both"/>
        <w:rPr>
          <w:i/>
        </w:rPr>
      </w:pPr>
      <w:r w:rsidRPr="00CF7216">
        <w:rPr>
          <w:i/>
        </w:rPr>
        <w:t>Solution:</w:t>
      </w:r>
    </w:p>
    <w:p w:rsidR="00CF7216" w:rsidRPr="00CF7216" w:rsidRDefault="00CF7216" w:rsidP="00CF7216">
      <w:pPr>
        <w:ind w:firstLine="360"/>
        <w:jc w:val="both"/>
        <w:rPr>
          <w:i/>
        </w:rPr>
      </w:pPr>
      <w:r w:rsidRPr="00CF7216">
        <w:rPr>
          <w:i/>
        </w:rPr>
        <w:t>See your class notes.</w:t>
      </w:r>
    </w:p>
    <w:p w:rsidR="002E603E" w:rsidRPr="00BF0E53" w:rsidRDefault="002E603E" w:rsidP="00CF7216">
      <w:pPr>
        <w:ind w:left="360"/>
        <w:jc w:val="both"/>
      </w:pPr>
    </w:p>
    <w:p w:rsidR="002E603E" w:rsidRPr="00BF0E53" w:rsidRDefault="002E603E" w:rsidP="002E603E">
      <w:pPr>
        <w:jc w:val="both"/>
      </w:pPr>
    </w:p>
    <w:p w:rsidR="002E603E" w:rsidRPr="00BF0E53" w:rsidRDefault="002E603E" w:rsidP="002E603E">
      <w:pPr>
        <w:jc w:val="both"/>
      </w:pPr>
    </w:p>
    <w:p w:rsidR="004E172F" w:rsidRPr="00BF0E53" w:rsidRDefault="004E172F" w:rsidP="00C30881">
      <w:pPr>
        <w:jc w:val="both"/>
      </w:pPr>
    </w:p>
    <w:p w:rsidR="004E172F" w:rsidRPr="00BF0E53" w:rsidRDefault="004E172F" w:rsidP="00C30881">
      <w:pPr>
        <w:jc w:val="both"/>
      </w:pPr>
    </w:p>
    <w:p w:rsidR="00493A8A" w:rsidRPr="00BF0E53" w:rsidRDefault="00493A8A" w:rsidP="00C30881">
      <w:pPr>
        <w:jc w:val="both"/>
      </w:pPr>
    </w:p>
    <w:sectPr w:rsidR="00493A8A" w:rsidRPr="00BF0E53" w:rsidSect="007A6A5E">
      <w:footerReference w:type="default" r:id="rId4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DC4" w:rsidRDefault="00D91DC4" w:rsidP="003F7E81">
      <w:pPr>
        <w:spacing w:after="0" w:line="240" w:lineRule="auto"/>
      </w:pPr>
      <w:r>
        <w:separator/>
      </w:r>
    </w:p>
  </w:endnote>
  <w:endnote w:type="continuationSeparator" w:id="0">
    <w:p w:rsidR="00D91DC4" w:rsidRDefault="00D91DC4" w:rsidP="003F7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0290272"/>
      <w:docPartObj>
        <w:docPartGallery w:val="Page Numbers (Bottom of Page)"/>
        <w:docPartUnique/>
      </w:docPartObj>
    </w:sdtPr>
    <w:sdtEndPr>
      <w:rPr>
        <w:noProof/>
      </w:rPr>
    </w:sdtEndPr>
    <w:sdtContent>
      <w:p w:rsidR="001C2408" w:rsidRDefault="001C2408">
        <w:pPr>
          <w:pStyle w:val="Footer"/>
          <w:jc w:val="center"/>
        </w:pPr>
        <w:r>
          <w:fldChar w:fldCharType="begin"/>
        </w:r>
        <w:r>
          <w:instrText xml:space="preserve"> PAGE   \* MERGEFORMAT </w:instrText>
        </w:r>
        <w:r>
          <w:fldChar w:fldCharType="separate"/>
        </w:r>
        <w:r w:rsidR="0045393E">
          <w:rPr>
            <w:noProof/>
          </w:rPr>
          <w:t>12</w:t>
        </w:r>
        <w:r>
          <w:rPr>
            <w:noProof/>
          </w:rPr>
          <w:fldChar w:fldCharType="end"/>
        </w:r>
      </w:p>
    </w:sdtContent>
  </w:sdt>
  <w:p w:rsidR="003F7E81" w:rsidRDefault="003F7E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DC4" w:rsidRDefault="00D91DC4" w:rsidP="003F7E81">
      <w:pPr>
        <w:spacing w:after="0" w:line="240" w:lineRule="auto"/>
      </w:pPr>
      <w:r>
        <w:separator/>
      </w:r>
    </w:p>
  </w:footnote>
  <w:footnote w:type="continuationSeparator" w:id="0">
    <w:p w:rsidR="00D91DC4" w:rsidRDefault="00D91DC4" w:rsidP="003F7E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57A68"/>
    <w:multiLevelType w:val="hybridMultilevel"/>
    <w:tmpl w:val="2AF67FDC"/>
    <w:lvl w:ilvl="0" w:tplc="25883E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86349"/>
    <w:multiLevelType w:val="hybridMultilevel"/>
    <w:tmpl w:val="1940FE46"/>
    <w:lvl w:ilvl="0" w:tplc="A0F667C2">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071C001E"/>
    <w:multiLevelType w:val="hybridMultilevel"/>
    <w:tmpl w:val="2E80476A"/>
    <w:lvl w:ilvl="0" w:tplc="C0FAAC22">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082B00A2"/>
    <w:multiLevelType w:val="hybridMultilevel"/>
    <w:tmpl w:val="9BB4CC2E"/>
    <w:lvl w:ilvl="0" w:tplc="90F807D4">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09C20E2A"/>
    <w:multiLevelType w:val="hybridMultilevel"/>
    <w:tmpl w:val="FC888EC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A602DE4"/>
    <w:multiLevelType w:val="hybridMultilevel"/>
    <w:tmpl w:val="499663A4"/>
    <w:lvl w:ilvl="0" w:tplc="B7804CC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10205B23"/>
    <w:multiLevelType w:val="hybridMultilevel"/>
    <w:tmpl w:val="80DAB580"/>
    <w:lvl w:ilvl="0" w:tplc="19423966">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11C328A5"/>
    <w:multiLevelType w:val="hybridMultilevel"/>
    <w:tmpl w:val="614E5E3E"/>
    <w:lvl w:ilvl="0" w:tplc="2ABCFB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1C64BF"/>
    <w:multiLevelType w:val="hybridMultilevel"/>
    <w:tmpl w:val="E7461384"/>
    <w:lvl w:ilvl="0" w:tplc="34A27D6A">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15022F11"/>
    <w:multiLevelType w:val="hybridMultilevel"/>
    <w:tmpl w:val="D520A8CA"/>
    <w:lvl w:ilvl="0" w:tplc="FC0AAF0A">
      <w:start w:val="1"/>
      <w:numFmt w:val="upperLetter"/>
      <w:lvlText w:val="%1."/>
      <w:lvlJc w:val="left"/>
      <w:pPr>
        <w:ind w:left="1080" w:hanging="360"/>
      </w:pPr>
      <w:rPr>
        <w:rFonts w:asciiTheme="minorHAnsi" w:eastAsiaTheme="minorEastAsia" w:hAnsiTheme="minorHAnsi" w:cstheme="minorBidi"/>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186B7EEC"/>
    <w:multiLevelType w:val="hybridMultilevel"/>
    <w:tmpl w:val="36721A36"/>
    <w:lvl w:ilvl="0" w:tplc="B10CA1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BE733EF"/>
    <w:multiLevelType w:val="hybridMultilevel"/>
    <w:tmpl w:val="88B4F97C"/>
    <w:lvl w:ilvl="0" w:tplc="916C7240">
      <w:start w:val="1"/>
      <w:numFmt w:val="upperLetter"/>
      <w:lvlText w:val="%1."/>
      <w:lvlJc w:val="left"/>
      <w:pPr>
        <w:ind w:left="1080" w:hanging="360"/>
      </w:pPr>
      <w:rPr>
        <w:rFonts w:asciiTheme="minorHAnsi" w:eastAsiaTheme="minorEastAsia" w:hAnsiTheme="minorHAnsi" w:cstheme="minorBidi"/>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1DB556C9"/>
    <w:multiLevelType w:val="hybridMultilevel"/>
    <w:tmpl w:val="6B3AF822"/>
    <w:lvl w:ilvl="0" w:tplc="ED14DBD8">
      <w:start w:val="1"/>
      <w:numFmt w:val="upperLetter"/>
      <w:lvlText w:val="%1."/>
      <w:lvlJc w:val="left"/>
      <w:pPr>
        <w:ind w:left="1080" w:hanging="360"/>
      </w:pPr>
      <w:rPr>
        <w:rFonts w:asciiTheme="minorHAnsi" w:eastAsiaTheme="minorEastAsia" w:hAnsiTheme="minorHAnsi" w:cstheme="minorBidi"/>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26386CD0"/>
    <w:multiLevelType w:val="hybridMultilevel"/>
    <w:tmpl w:val="810AEDE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B16269B"/>
    <w:multiLevelType w:val="hybridMultilevel"/>
    <w:tmpl w:val="1FBEFFA2"/>
    <w:lvl w:ilvl="0" w:tplc="7CD6C4A2">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339D3DF7"/>
    <w:multiLevelType w:val="hybridMultilevel"/>
    <w:tmpl w:val="2A32298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3FD21A6"/>
    <w:multiLevelType w:val="hybridMultilevel"/>
    <w:tmpl w:val="BAFE223C"/>
    <w:lvl w:ilvl="0" w:tplc="DC6A76E6">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388208D5"/>
    <w:multiLevelType w:val="hybridMultilevel"/>
    <w:tmpl w:val="BA8AB02E"/>
    <w:lvl w:ilvl="0" w:tplc="2B76AA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705A87"/>
    <w:multiLevelType w:val="hybridMultilevel"/>
    <w:tmpl w:val="F6860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0933DE"/>
    <w:multiLevelType w:val="hybridMultilevel"/>
    <w:tmpl w:val="6D142AFC"/>
    <w:lvl w:ilvl="0" w:tplc="C7FED6DC">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49283A66"/>
    <w:multiLevelType w:val="hybridMultilevel"/>
    <w:tmpl w:val="646CF5E6"/>
    <w:lvl w:ilvl="0" w:tplc="6DC222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B250DFC"/>
    <w:multiLevelType w:val="hybridMultilevel"/>
    <w:tmpl w:val="D1BE1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DF4424"/>
    <w:multiLevelType w:val="hybridMultilevel"/>
    <w:tmpl w:val="1236074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4D544E5D"/>
    <w:multiLevelType w:val="hybridMultilevel"/>
    <w:tmpl w:val="A62A4CC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4EA712E7"/>
    <w:multiLevelType w:val="hybridMultilevel"/>
    <w:tmpl w:val="C10ED308"/>
    <w:lvl w:ilvl="0" w:tplc="5D9A45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09E76C7"/>
    <w:multiLevelType w:val="hybridMultilevel"/>
    <w:tmpl w:val="0F94EE4C"/>
    <w:lvl w:ilvl="0" w:tplc="4202952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15:restartNumberingAfterBreak="0">
    <w:nsid w:val="537278B0"/>
    <w:multiLevelType w:val="hybridMultilevel"/>
    <w:tmpl w:val="98F205EC"/>
    <w:lvl w:ilvl="0" w:tplc="71B6C72C">
      <w:start w:val="1"/>
      <w:numFmt w:val="decimal"/>
      <w:lvlText w:val="%1."/>
      <w:lvlJc w:val="left"/>
      <w:pPr>
        <w:ind w:left="720" w:hanging="360"/>
      </w:pPr>
      <w:rPr>
        <w:rFonts w:eastAsiaTheme="minorHAnsi" w:hint="default"/>
        <w:color w:val="231F20"/>
        <w:w w:val="10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065218"/>
    <w:multiLevelType w:val="hybridMultilevel"/>
    <w:tmpl w:val="BF163022"/>
    <w:lvl w:ilvl="0" w:tplc="E10E8122">
      <w:start w:val="1"/>
      <w:numFmt w:val="upperLetter"/>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E4703ED"/>
    <w:multiLevelType w:val="hybridMultilevel"/>
    <w:tmpl w:val="A65470BA"/>
    <w:lvl w:ilvl="0" w:tplc="FACA9A02">
      <w:start w:val="1"/>
      <w:numFmt w:val="upperLetter"/>
      <w:lvlText w:val="%1."/>
      <w:lvlJc w:val="left"/>
      <w:pPr>
        <w:ind w:left="1080" w:hanging="360"/>
      </w:pPr>
      <w:rPr>
        <w:rFonts w:asciiTheme="minorHAnsi" w:eastAsiaTheme="minorEastAsia" w:hAnsiTheme="minorHAnsi" w:cstheme="minorBidi"/>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15:restartNumberingAfterBreak="0">
    <w:nsid w:val="61FF3097"/>
    <w:multiLevelType w:val="hybridMultilevel"/>
    <w:tmpl w:val="0E2623C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6568232C"/>
    <w:multiLevelType w:val="hybridMultilevel"/>
    <w:tmpl w:val="7D8CCE9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69E7106B"/>
    <w:multiLevelType w:val="hybridMultilevel"/>
    <w:tmpl w:val="D25CCEE2"/>
    <w:lvl w:ilvl="0" w:tplc="32704EFA">
      <w:start w:val="1"/>
      <w:numFmt w:val="upperLetter"/>
      <w:lvlText w:val="%1."/>
      <w:lvlJc w:val="left"/>
      <w:pPr>
        <w:ind w:left="1080" w:hanging="360"/>
      </w:pPr>
      <w:rPr>
        <w:rFonts w:asciiTheme="minorHAnsi" w:eastAsia="Cambria" w:hAnsiTheme="minorHAnsi" w:cstheme="minorHAns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752C4F"/>
    <w:multiLevelType w:val="hybridMultilevel"/>
    <w:tmpl w:val="DD7A0DC4"/>
    <w:lvl w:ilvl="0" w:tplc="33BACE88">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15:restartNumberingAfterBreak="0">
    <w:nsid w:val="71C44DDF"/>
    <w:multiLevelType w:val="hybridMultilevel"/>
    <w:tmpl w:val="5E348AAC"/>
    <w:lvl w:ilvl="0" w:tplc="C9A428D8">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15:restartNumberingAfterBreak="0">
    <w:nsid w:val="74A51C3A"/>
    <w:multiLevelType w:val="hybridMultilevel"/>
    <w:tmpl w:val="A46C5190"/>
    <w:lvl w:ilvl="0" w:tplc="78664604">
      <w:start w:val="1"/>
      <w:numFmt w:val="upperLetter"/>
      <w:lvlText w:val="%1."/>
      <w:lvlJc w:val="left"/>
      <w:pPr>
        <w:ind w:left="1080" w:hanging="360"/>
      </w:pPr>
      <w:rPr>
        <w:rFonts w:asciiTheme="minorHAnsi" w:eastAsiaTheme="minorEastAsia" w:hAnsiTheme="minorHAnsi" w:cstheme="minorBidi"/>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15:restartNumberingAfterBreak="0">
    <w:nsid w:val="74DA1161"/>
    <w:multiLevelType w:val="hybridMultilevel"/>
    <w:tmpl w:val="B84CD764"/>
    <w:lvl w:ilvl="0" w:tplc="0682109C">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6" w15:restartNumberingAfterBreak="0">
    <w:nsid w:val="75E22A0E"/>
    <w:multiLevelType w:val="hybridMultilevel"/>
    <w:tmpl w:val="D7A8D5CE"/>
    <w:lvl w:ilvl="0" w:tplc="E9529B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9C6679F"/>
    <w:multiLevelType w:val="hybridMultilevel"/>
    <w:tmpl w:val="2EF84DE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79C83368"/>
    <w:multiLevelType w:val="hybridMultilevel"/>
    <w:tmpl w:val="70A4A326"/>
    <w:lvl w:ilvl="0" w:tplc="26A605A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9"/>
  </w:num>
  <w:num w:numId="3">
    <w:abstractNumId w:val="25"/>
  </w:num>
  <w:num w:numId="4">
    <w:abstractNumId w:val="14"/>
  </w:num>
  <w:num w:numId="5">
    <w:abstractNumId w:val="6"/>
  </w:num>
  <w:num w:numId="6">
    <w:abstractNumId w:val="11"/>
  </w:num>
  <w:num w:numId="7">
    <w:abstractNumId w:val="12"/>
  </w:num>
  <w:num w:numId="8">
    <w:abstractNumId w:val="28"/>
  </w:num>
  <w:num w:numId="9">
    <w:abstractNumId w:val="3"/>
  </w:num>
  <w:num w:numId="10">
    <w:abstractNumId w:val="8"/>
  </w:num>
  <w:num w:numId="11">
    <w:abstractNumId w:val="30"/>
  </w:num>
  <w:num w:numId="12">
    <w:abstractNumId w:val="23"/>
  </w:num>
  <w:num w:numId="13">
    <w:abstractNumId w:val="13"/>
  </w:num>
  <w:num w:numId="14">
    <w:abstractNumId w:val="4"/>
  </w:num>
  <w:num w:numId="15">
    <w:abstractNumId w:val="26"/>
  </w:num>
  <w:num w:numId="16">
    <w:abstractNumId w:val="38"/>
  </w:num>
  <w:num w:numId="17">
    <w:abstractNumId w:val="31"/>
  </w:num>
  <w:num w:numId="18">
    <w:abstractNumId w:val="9"/>
  </w:num>
  <w:num w:numId="19">
    <w:abstractNumId w:val="34"/>
  </w:num>
  <w:num w:numId="20">
    <w:abstractNumId w:val="0"/>
  </w:num>
  <w:num w:numId="21">
    <w:abstractNumId w:val="18"/>
  </w:num>
  <w:num w:numId="22">
    <w:abstractNumId w:val="21"/>
  </w:num>
  <w:num w:numId="23">
    <w:abstractNumId w:val="27"/>
  </w:num>
  <w:num w:numId="24">
    <w:abstractNumId w:val="20"/>
  </w:num>
  <w:num w:numId="25">
    <w:abstractNumId w:val="36"/>
  </w:num>
  <w:num w:numId="26">
    <w:abstractNumId w:val="2"/>
  </w:num>
  <w:num w:numId="27">
    <w:abstractNumId w:val="1"/>
  </w:num>
  <w:num w:numId="28">
    <w:abstractNumId w:val="35"/>
  </w:num>
  <w:num w:numId="29">
    <w:abstractNumId w:val="33"/>
  </w:num>
  <w:num w:numId="30">
    <w:abstractNumId w:val="17"/>
  </w:num>
  <w:num w:numId="31">
    <w:abstractNumId w:val="10"/>
  </w:num>
  <w:num w:numId="32">
    <w:abstractNumId w:val="7"/>
  </w:num>
  <w:num w:numId="33">
    <w:abstractNumId w:val="24"/>
  </w:num>
  <w:num w:numId="34">
    <w:abstractNumId w:val="32"/>
  </w:num>
  <w:num w:numId="35">
    <w:abstractNumId w:val="16"/>
  </w:num>
  <w:num w:numId="36">
    <w:abstractNumId w:val="29"/>
  </w:num>
  <w:num w:numId="37">
    <w:abstractNumId w:val="37"/>
  </w:num>
  <w:num w:numId="38">
    <w:abstractNumId w:val="22"/>
  </w:num>
  <w:num w:numId="39">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545"/>
    <w:rsid w:val="00001FC1"/>
    <w:rsid w:val="0000203C"/>
    <w:rsid w:val="00011CD9"/>
    <w:rsid w:val="00017A65"/>
    <w:rsid w:val="00031BF2"/>
    <w:rsid w:val="000329C6"/>
    <w:rsid w:val="00034475"/>
    <w:rsid w:val="000353C1"/>
    <w:rsid w:val="000C3E67"/>
    <w:rsid w:val="000C4AEA"/>
    <w:rsid w:val="000D5003"/>
    <w:rsid w:val="000D639B"/>
    <w:rsid w:val="000F13C6"/>
    <w:rsid w:val="001125DE"/>
    <w:rsid w:val="001253D7"/>
    <w:rsid w:val="001335BB"/>
    <w:rsid w:val="00154ECF"/>
    <w:rsid w:val="0019748E"/>
    <w:rsid w:val="001A1C5B"/>
    <w:rsid w:val="001B6153"/>
    <w:rsid w:val="001B6BB1"/>
    <w:rsid w:val="001C2408"/>
    <w:rsid w:val="001D14AC"/>
    <w:rsid w:val="001E415E"/>
    <w:rsid w:val="001F62B5"/>
    <w:rsid w:val="002235B1"/>
    <w:rsid w:val="002576BB"/>
    <w:rsid w:val="002637DC"/>
    <w:rsid w:val="002B272F"/>
    <w:rsid w:val="002C118D"/>
    <w:rsid w:val="002E603E"/>
    <w:rsid w:val="002F3198"/>
    <w:rsid w:val="003017DD"/>
    <w:rsid w:val="00302CBF"/>
    <w:rsid w:val="003101EE"/>
    <w:rsid w:val="00313A76"/>
    <w:rsid w:val="00322575"/>
    <w:rsid w:val="00324DB0"/>
    <w:rsid w:val="003862DD"/>
    <w:rsid w:val="0039219E"/>
    <w:rsid w:val="0039468D"/>
    <w:rsid w:val="00397E00"/>
    <w:rsid w:val="003C6327"/>
    <w:rsid w:val="003E49A4"/>
    <w:rsid w:val="003F2B36"/>
    <w:rsid w:val="003F312E"/>
    <w:rsid w:val="003F5933"/>
    <w:rsid w:val="003F7E81"/>
    <w:rsid w:val="00403CE7"/>
    <w:rsid w:val="00431A36"/>
    <w:rsid w:val="00434CA8"/>
    <w:rsid w:val="00435788"/>
    <w:rsid w:val="00452FBC"/>
    <w:rsid w:val="0045393E"/>
    <w:rsid w:val="00454BBF"/>
    <w:rsid w:val="004657B1"/>
    <w:rsid w:val="00493A8A"/>
    <w:rsid w:val="00497A64"/>
    <w:rsid w:val="004B6F00"/>
    <w:rsid w:val="004D28EF"/>
    <w:rsid w:val="004E172F"/>
    <w:rsid w:val="004F0DF7"/>
    <w:rsid w:val="005123AB"/>
    <w:rsid w:val="00521756"/>
    <w:rsid w:val="00521BDA"/>
    <w:rsid w:val="005313E9"/>
    <w:rsid w:val="005557BC"/>
    <w:rsid w:val="00561D93"/>
    <w:rsid w:val="0057065A"/>
    <w:rsid w:val="005836E7"/>
    <w:rsid w:val="00587A99"/>
    <w:rsid w:val="0059336C"/>
    <w:rsid w:val="005A0915"/>
    <w:rsid w:val="005A6B99"/>
    <w:rsid w:val="005C5EDD"/>
    <w:rsid w:val="005D0779"/>
    <w:rsid w:val="005D7096"/>
    <w:rsid w:val="005E04A7"/>
    <w:rsid w:val="005E38D6"/>
    <w:rsid w:val="005E681D"/>
    <w:rsid w:val="0062181D"/>
    <w:rsid w:val="00624360"/>
    <w:rsid w:val="00665389"/>
    <w:rsid w:val="006A0E99"/>
    <w:rsid w:val="006C2526"/>
    <w:rsid w:val="006E00E5"/>
    <w:rsid w:val="00711632"/>
    <w:rsid w:val="007906E3"/>
    <w:rsid w:val="007A1545"/>
    <w:rsid w:val="007A6A5E"/>
    <w:rsid w:val="007A77B5"/>
    <w:rsid w:val="007B491D"/>
    <w:rsid w:val="007C3712"/>
    <w:rsid w:val="007C7F5F"/>
    <w:rsid w:val="007F1709"/>
    <w:rsid w:val="00807C7F"/>
    <w:rsid w:val="008658D5"/>
    <w:rsid w:val="00886C55"/>
    <w:rsid w:val="008917ED"/>
    <w:rsid w:val="008A2B9C"/>
    <w:rsid w:val="008B3C52"/>
    <w:rsid w:val="008C0E42"/>
    <w:rsid w:val="008C467B"/>
    <w:rsid w:val="008D5E17"/>
    <w:rsid w:val="008D68C6"/>
    <w:rsid w:val="008D6F56"/>
    <w:rsid w:val="008E6A35"/>
    <w:rsid w:val="00904DB7"/>
    <w:rsid w:val="009121BC"/>
    <w:rsid w:val="0092523B"/>
    <w:rsid w:val="009316C5"/>
    <w:rsid w:val="00934F8D"/>
    <w:rsid w:val="00960610"/>
    <w:rsid w:val="00960820"/>
    <w:rsid w:val="009654FE"/>
    <w:rsid w:val="0096753D"/>
    <w:rsid w:val="009A5A33"/>
    <w:rsid w:val="009B3DCB"/>
    <w:rsid w:val="009B480E"/>
    <w:rsid w:val="009E0731"/>
    <w:rsid w:val="00A01D44"/>
    <w:rsid w:val="00A130E6"/>
    <w:rsid w:val="00A30D18"/>
    <w:rsid w:val="00A35041"/>
    <w:rsid w:val="00A425DF"/>
    <w:rsid w:val="00A60A13"/>
    <w:rsid w:val="00A85CEE"/>
    <w:rsid w:val="00A92678"/>
    <w:rsid w:val="00AA3993"/>
    <w:rsid w:val="00AD1248"/>
    <w:rsid w:val="00AD21CE"/>
    <w:rsid w:val="00AE4B24"/>
    <w:rsid w:val="00B0241E"/>
    <w:rsid w:val="00B045A9"/>
    <w:rsid w:val="00B06DB0"/>
    <w:rsid w:val="00B2101E"/>
    <w:rsid w:val="00B21718"/>
    <w:rsid w:val="00B256B8"/>
    <w:rsid w:val="00B361C4"/>
    <w:rsid w:val="00B36C42"/>
    <w:rsid w:val="00B37E8A"/>
    <w:rsid w:val="00B7252E"/>
    <w:rsid w:val="00B7482E"/>
    <w:rsid w:val="00BB0BB9"/>
    <w:rsid w:val="00BB4C59"/>
    <w:rsid w:val="00BC5970"/>
    <w:rsid w:val="00BD4AE0"/>
    <w:rsid w:val="00BF0E53"/>
    <w:rsid w:val="00C030BC"/>
    <w:rsid w:val="00C17C7A"/>
    <w:rsid w:val="00C22EB8"/>
    <w:rsid w:val="00C30881"/>
    <w:rsid w:val="00C435D3"/>
    <w:rsid w:val="00C4776E"/>
    <w:rsid w:val="00C7794B"/>
    <w:rsid w:val="00C77E33"/>
    <w:rsid w:val="00C82EC7"/>
    <w:rsid w:val="00C85D4B"/>
    <w:rsid w:val="00C974F4"/>
    <w:rsid w:val="00CA100B"/>
    <w:rsid w:val="00CB0265"/>
    <w:rsid w:val="00CC122A"/>
    <w:rsid w:val="00CC4393"/>
    <w:rsid w:val="00CD2A9C"/>
    <w:rsid w:val="00CE20D6"/>
    <w:rsid w:val="00CE4ACA"/>
    <w:rsid w:val="00CE7BE3"/>
    <w:rsid w:val="00CF4F6F"/>
    <w:rsid w:val="00CF7216"/>
    <w:rsid w:val="00D03A53"/>
    <w:rsid w:val="00D06698"/>
    <w:rsid w:val="00D16EE5"/>
    <w:rsid w:val="00D2250F"/>
    <w:rsid w:val="00D245A8"/>
    <w:rsid w:val="00D361FC"/>
    <w:rsid w:val="00D70BD8"/>
    <w:rsid w:val="00D91DC4"/>
    <w:rsid w:val="00DA2601"/>
    <w:rsid w:val="00DA6961"/>
    <w:rsid w:val="00DC2B0A"/>
    <w:rsid w:val="00DC4003"/>
    <w:rsid w:val="00E005D2"/>
    <w:rsid w:val="00E045D1"/>
    <w:rsid w:val="00E070C0"/>
    <w:rsid w:val="00E11D26"/>
    <w:rsid w:val="00E3162C"/>
    <w:rsid w:val="00E36950"/>
    <w:rsid w:val="00E40AF6"/>
    <w:rsid w:val="00E558D9"/>
    <w:rsid w:val="00E60485"/>
    <w:rsid w:val="00E64FA3"/>
    <w:rsid w:val="00E65802"/>
    <w:rsid w:val="00E71CB5"/>
    <w:rsid w:val="00E81363"/>
    <w:rsid w:val="00E9026F"/>
    <w:rsid w:val="00EC09F2"/>
    <w:rsid w:val="00EC4259"/>
    <w:rsid w:val="00EC42CC"/>
    <w:rsid w:val="00EC5E35"/>
    <w:rsid w:val="00ED38D1"/>
    <w:rsid w:val="00ED558F"/>
    <w:rsid w:val="00EE1A6E"/>
    <w:rsid w:val="00F11E75"/>
    <w:rsid w:val="00F200B7"/>
    <w:rsid w:val="00F31A9F"/>
    <w:rsid w:val="00F35D1E"/>
    <w:rsid w:val="00F41F24"/>
    <w:rsid w:val="00F57B24"/>
    <w:rsid w:val="00F6512F"/>
    <w:rsid w:val="00F658A3"/>
    <w:rsid w:val="00FB70F9"/>
    <w:rsid w:val="00FE2663"/>
    <w:rsid w:val="00FE3106"/>
    <w:rsid w:val="00FE4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46493D-C2B8-4FBD-BD33-1BD8D8853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A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545"/>
    <w:pPr>
      <w:ind w:left="720"/>
      <w:contextualSpacing/>
    </w:pPr>
  </w:style>
  <w:style w:type="paragraph" w:styleId="Header">
    <w:name w:val="header"/>
    <w:basedOn w:val="Normal"/>
    <w:link w:val="HeaderChar"/>
    <w:uiPriority w:val="99"/>
    <w:unhideWhenUsed/>
    <w:rsid w:val="003F7E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E81"/>
  </w:style>
  <w:style w:type="paragraph" w:styleId="Footer">
    <w:name w:val="footer"/>
    <w:basedOn w:val="Normal"/>
    <w:link w:val="FooterChar"/>
    <w:uiPriority w:val="99"/>
    <w:unhideWhenUsed/>
    <w:rsid w:val="003F7E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6.wmf"/><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oleObject" Target="embeddings/oleObject14.bin"/><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6.bin"/><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1.w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5.wmf"/><Relationship Id="rId40" Type="http://schemas.openxmlformats.org/officeDocument/2006/relationships/oleObject" Target="embeddings/oleObject17.bin"/><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2.wmf"/><Relationship Id="rId19" Type="http://schemas.openxmlformats.org/officeDocument/2006/relationships/image" Target="media/image6.wmf"/><Relationship Id="rId31"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oleObject" Target="embeddings/oleObject12.bin"/><Relationship Id="rId35" Type="http://schemas.openxmlformats.org/officeDocument/2006/relationships/image" Target="media/image14.wmf"/><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696D01-66B1-41A9-A9B9-814F1AEDF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12</Pages>
  <Words>3016</Words>
  <Characters>17193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Ravishanker Mateti</dc:creator>
  <cp:lastModifiedBy>Ravishanker Mateti</cp:lastModifiedBy>
  <cp:revision>8</cp:revision>
  <dcterms:created xsi:type="dcterms:W3CDTF">2018-10-11T03:36:00Z</dcterms:created>
  <dcterms:modified xsi:type="dcterms:W3CDTF">2018-10-11T04:32:00Z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