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55A455" w14:textId="6BB772E6" w:rsidR="004C3329" w:rsidRPr="004C3329" w:rsidRDefault="004C3329" w:rsidP="004C33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4C3329">
        <w:rPr>
          <w:rFonts w:ascii="Times New Roman" w:hAnsi="Times New Roman" w:cs="Times New Roman"/>
          <w:lang w:val="en-CA"/>
        </w:rPr>
        <w:t>Using psychology to look at language</w:t>
      </w:r>
    </w:p>
    <w:p w14:paraId="77BFCB33" w14:textId="162246EC" w:rsidR="004C3329" w:rsidRPr="004C3329" w:rsidRDefault="004C3329" w:rsidP="004C33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4C3329">
        <w:rPr>
          <w:rFonts w:ascii="Times New Roman" w:hAnsi="Times New Roman" w:cs="Times New Roman"/>
          <w:lang w:val="en-CA"/>
        </w:rPr>
        <w:t xml:space="preserve">What in the mind when we </w:t>
      </w:r>
      <w:proofErr w:type="gramStart"/>
      <w:r w:rsidRPr="004C3329">
        <w:rPr>
          <w:rFonts w:ascii="Times New Roman" w:hAnsi="Times New Roman" w:cs="Times New Roman"/>
          <w:lang w:val="en-CA"/>
        </w:rPr>
        <w:t>process</w:t>
      </w:r>
      <w:proofErr w:type="gramEnd"/>
    </w:p>
    <w:p w14:paraId="13E3683A" w14:textId="0AD27C50" w:rsidR="004C3329" w:rsidRPr="004C3329" w:rsidRDefault="004C3329" w:rsidP="004C33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4C3329">
        <w:rPr>
          <w:rFonts w:ascii="Times New Roman" w:hAnsi="Times New Roman" w:cs="Times New Roman"/>
          <w:lang w:val="en-CA"/>
        </w:rPr>
        <w:t>Scientific, empirical methods</w:t>
      </w:r>
    </w:p>
    <w:p w14:paraId="3C079B02" w14:textId="1E0ACDD3" w:rsidR="004C3329" w:rsidRPr="004C3329" w:rsidRDefault="004C3329" w:rsidP="004C33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4C3329">
        <w:rPr>
          <w:rFonts w:ascii="Times New Roman" w:hAnsi="Times New Roman" w:cs="Times New Roman"/>
          <w:lang w:val="en-CA"/>
        </w:rPr>
        <w:t>Observe behaviour and record</w:t>
      </w:r>
    </w:p>
    <w:p w14:paraId="47F7C1B5" w14:textId="537A01AE" w:rsidR="004C3329" w:rsidRDefault="004C3329" w:rsidP="004C33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4C3329">
        <w:rPr>
          <w:rFonts w:ascii="Times New Roman" w:hAnsi="Times New Roman" w:cs="Times New Roman"/>
          <w:lang w:val="en-CA"/>
        </w:rPr>
        <w:t>Perception</w:t>
      </w:r>
    </w:p>
    <w:p w14:paraId="281DCD7B" w14:textId="1A60BADB" w:rsidR="009631F8" w:rsidRDefault="009631F8" w:rsidP="004C33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Cognitive revolution in the 50s</w:t>
      </w:r>
    </w:p>
    <w:p w14:paraId="2B3F0BF1" w14:textId="0465A92E" w:rsidR="00345D51" w:rsidRPr="004C3329" w:rsidRDefault="00345D51" w:rsidP="004C33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(*) = ungrammatical sentence</w:t>
      </w:r>
    </w:p>
    <w:p w14:paraId="31FD9ADD" w14:textId="2C4DF75A" w:rsidR="004C3329" w:rsidRDefault="004C3329" w:rsidP="004C3329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Linguistics</w:t>
      </w:r>
    </w:p>
    <w:p w14:paraId="692ADC2F" w14:textId="31F0A3EE" w:rsidR="004C3329" w:rsidRPr="004C3329" w:rsidRDefault="004C3329" w:rsidP="004C332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Study of language</w:t>
      </w:r>
    </w:p>
    <w:p w14:paraId="17F84705" w14:textId="2AC944BF" w:rsidR="004C3329" w:rsidRPr="004C3329" w:rsidRDefault="004C3329" w:rsidP="004C3329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Psychology</w:t>
      </w:r>
    </w:p>
    <w:p w14:paraId="3FC6351E" w14:textId="77CDA7BE" w:rsidR="004C3329" w:rsidRPr="004C3329" w:rsidRDefault="004C3329" w:rsidP="004C332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Study of behaviour and mind</w:t>
      </w:r>
    </w:p>
    <w:p w14:paraId="1D8B57CC" w14:textId="77777777" w:rsidR="00777D12" w:rsidRPr="005E3CF1" w:rsidRDefault="005E3CF1" w:rsidP="002B4D03">
      <w:pPr>
        <w:rPr>
          <w:rFonts w:ascii="Times New Roman" w:hAnsi="Times New Roman" w:cs="Times New Roman"/>
          <w:b/>
          <w:lang w:val="en-CA"/>
        </w:rPr>
      </w:pPr>
      <w:r w:rsidRPr="005E3CF1">
        <w:rPr>
          <w:rFonts w:ascii="Times New Roman" w:hAnsi="Times New Roman" w:cs="Times New Roman"/>
          <w:b/>
          <w:lang w:val="en-CA"/>
        </w:rPr>
        <w:t>Psycholinguistics</w:t>
      </w:r>
    </w:p>
    <w:p w14:paraId="05B3E3D0" w14:textId="77777777" w:rsidR="005E3CF1" w:rsidRPr="002B4D03" w:rsidRDefault="005E3CF1" w:rsidP="002B4D0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2B4D03">
        <w:rPr>
          <w:rFonts w:ascii="Times New Roman" w:hAnsi="Times New Roman" w:cs="Times New Roman"/>
          <w:lang w:val="en-CA"/>
        </w:rPr>
        <w:t>Psychological processes</w:t>
      </w:r>
    </w:p>
    <w:p w14:paraId="6137469A" w14:textId="068E4B10" w:rsidR="005E3CF1" w:rsidRDefault="005E3CF1" w:rsidP="00C04CD0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Comprehension and production of language</w:t>
      </w:r>
    </w:p>
    <w:p w14:paraId="209C69F3" w14:textId="607EB177" w:rsidR="005E3CF1" w:rsidRPr="002B4D03" w:rsidRDefault="005E3CF1" w:rsidP="002B4D0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2B4D03">
        <w:rPr>
          <w:rFonts w:ascii="Times New Roman" w:hAnsi="Times New Roman" w:cs="Times New Roman"/>
          <w:lang w:val="en-CA"/>
        </w:rPr>
        <w:t>Psychological (as opposed to linguistic) models of behavior</w:t>
      </w:r>
    </w:p>
    <w:p w14:paraId="2B994740" w14:textId="77777777" w:rsidR="005E3CF1" w:rsidRPr="002B4D03" w:rsidRDefault="005E3CF1" w:rsidP="002B4D0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2B4D03">
        <w:rPr>
          <w:rFonts w:ascii="Times New Roman" w:hAnsi="Times New Roman" w:cs="Times New Roman"/>
          <w:lang w:val="en-CA"/>
        </w:rPr>
        <w:t>Different types of behavioural evidenced</w:t>
      </w:r>
    </w:p>
    <w:p w14:paraId="324F3007" w14:textId="41899D44" w:rsidR="005E3CF1" w:rsidRDefault="005E3CF1" w:rsidP="005E3C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Randomized trials</w:t>
      </w:r>
    </w:p>
    <w:p w14:paraId="22F244DA" w14:textId="77777777" w:rsidR="005E3CF1" w:rsidRDefault="005E3CF1" w:rsidP="005E3C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Reaction time, eye-tracking, neuroimaging</w:t>
      </w:r>
    </w:p>
    <w:p w14:paraId="3FE8C8A4" w14:textId="77777777" w:rsidR="004E1444" w:rsidRPr="004E1444" w:rsidRDefault="004E1444" w:rsidP="004E144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i/>
          <w:lang w:val="en-CA"/>
        </w:rPr>
      </w:pPr>
      <w:r w:rsidRPr="004E1444">
        <w:rPr>
          <w:rFonts w:ascii="Times New Roman" w:hAnsi="Times New Roman" w:cs="Times New Roman"/>
          <w:b/>
          <w:i/>
          <w:lang w:val="en-CA"/>
        </w:rPr>
        <w:t>Psycholinguistic models</w:t>
      </w:r>
    </w:p>
    <w:p w14:paraId="14E21C83" w14:textId="45E92BB5" w:rsidR="004E1444" w:rsidRDefault="004E1444" w:rsidP="004E144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</w:t>
      </w:r>
      <w:r w:rsidRPr="004E1444">
        <w:rPr>
          <w:rFonts w:ascii="Times New Roman" w:hAnsi="Times New Roman" w:cs="Times New Roman"/>
          <w:lang w:val="en-CA"/>
        </w:rPr>
        <w:t>on’t care about react</w:t>
      </w:r>
    </w:p>
    <w:p w14:paraId="1D3EA88E" w14:textId="52A73C63" w:rsidR="004E1444" w:rsidRPr="004E1444" w:rsidRDefault="004E1444" w:rsidP="004E144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Two sides of the same point or counter react</w:t>
      </w:r>
    </w:p>
    <w:p w14:paraId="780A1624" w14:textId="77777777" w:rsidR="004C3329" w:rsidRPr="004C3329" w:rsidRDefault="004C3329" w:rsidP="004C3329">
      <w:pPr>
        <w:rPr>
          <w:rFonts w:ascii="Times New Roman" w:hAnsi="Times New Roman" w:cs="Times New Roman"/>
          <w:lang w:val="en-CA"/>
        </w:rPr>
      </w:pPr>
    </w:p>
    <w:p w14:paraId="43481D89" w14:textId="2161D823" w:rsidR="005E3CF1" w:rsidRPr="00DA4802" w:rsidRDefault="004C3329">
      <w:pPr>
        <w:rPr>
          <w:rFonts w:ascii="Times New Roman" w:hAnsi="Times New Roman" w:cs="Times New Roman"/>
          <w:b/>
          <w:lang w:val="en-CA"/>
        </w:rPr>
      </w:pPr>
      <w:r w:rsidRPr="00DA4802">
        <w:rPr>
          <w:rFonts w:ascii="Times New Roman" w:hAnsi="Times New Roman" w:cs="Times New Roman"/>
          <w:b/>
          <w:lang w:val="en-CA"/>
        </w:rPr>
        <w:t xml:space="preserve">Alexis </w:t>
      </w:r>
      <w:proofErr w:type="spellStart"/>
      <w:r w:rsidRPr="00DA4802">
        <w:rPr>
          <w:rFonts w:ascii="Times New Roman" w:hAnsi="Times New Roman" w:cs="Times New Roman"/>
          <w:b/>
          <w:lang w:val="en-CA"/>
        </w:rPr>
        <w:t>Wolfwood</w:t>
      </w:r>
      <w:proofErr w:type="spellEnd"/>
    </w:p>
    <w:p w14:paraId="1B4D7FF2" w14:textId="678843B2" w:rsidR="004C3329" w:rsidRDefault="004C3329" w:rsidP="004C332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4C3329">
        <w:rPr>
          <w:rFonts w:ascii="Times New Roman" w:hAnsi="Times New Roman" w:cs="Times New Roman"/>
          <w:lang w:val="en-CA"/>
        </w:rPr>
        <w:t>Semantics—study of meaning</w:t>
      </w:r>
    </w:p>
    <w:p w14:paraId="01F8DE73" w14:textId="4F77EA66" w:rsidR="00DA4802" w:rsidRDefault="00DA4802" w:rsidP="004C332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Experimental philosopher</w:t>
      </w:r>
    </w:p>
    <w:p w14:paraId="437A8CCA" w14:textId="1091AD37" w:rsidR="00DA4802" w:rsidRDefault="00DA4802" w:rsidP="004C332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She investigated </w:t>
      </w:r>
      <w:r w:rsidR="0011586B">
        <w:rPr>
          <w:rFonts w:ascii="Times New Roman" w:hAnsi="Times New Roman" w:cs="Times New Roman"/>
          <w:lang w:val="en-CA"/>
        </w:rPr>
        <w:t xml:space="preserve">in </w:t>
      </w:r>
      <w:r>
        <w:rPr>
          <w:rFonts w:ascii="Times New Roman" w:hAnsi="Times New Roman" w:cs="Times New Roman"/>
          <w:lang w:val="en-CA"/>
        </w:rPr>
        <w:t xml:space="preserve">meaning </w:t>
      </w:r>
    </w:p>
    <w:p w14:paraId="190353A7" w14:textId="77777777" w:rsidR="00D92E58" w:rsidRDefault="00D92E58" w:rsidP="00D92E58">
      <w:pPr>
        <w:rPr>
          <w:rFonts w:ascii="Times New Roman" w:hAnsi="Times New Roman" w:cs="Times New Roman"/>
          <w:lang w:val="en-CA"/>
        </w:rPr>
      </w:pPr>
    </w:p>
    <w:p w14:paraId="4854D63F" w14:textId="582DD55C" w:rsidR="00D92E58" w:rsidRDefault="00D92E58" w:rsidP="00D92E58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Themes in Psycholinguistics</w:t>
      </w:r>
    </w:p>
    <w:p w14:paraId="79AC0AF8" w14:textId="12E225EB" w:rsidR="00D92E58" w:rsidRPr="00922A69" w:rsidRDefault="00D92E58" w:rsidP="00D92E5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i/>
          <w:lang w:val="en-CA"/>
        </w:rPr>
      </w:pPr>
      <w:r w:rsidRPr="00922A69">
        <w:rPr>
          <w:rFonts w:ascii="Times New Roman" w:hAnsi="Times New Roman" w:cs="Times New Roman"/>
          <w:b/>
          <w:i/>
          <w:lang w:val="en-CA"/>
        </w:rPr>
        <w:t xml:space="preserve">What are the processes </w:t>
      </w:r>
      <w:proofErr w:type="gramStart"/>
      <w:r w:rsidR="00922A69" w:rsidRPr="00922A69">
        <w:rPr>
          <w:rFonts w:ascii="Times New Roman" w:hAnsi="Times New Roman" w:cs="Times New Roman"/>
          <w:b/>
          <w:i/>
          <w:lang w:val="en-CA"/>
        </w:rPr>
        <w:t>involves</w:t>
      </w:r>
      <w:proofErr w:type="gramEnd"/>
      <w:r w:rsidR="00922A69" w:rsidRPr="00922A69">
        <w:rPr>
          <w:rFonts w:ascii="Times New Roman" w:hAnsi="Times New Roman" w:cs="Times New Roman"/>
          <w:b/>
          <w:i/>
          <w:lang w:val="en-CA"/>
        </w:rPr>
        <w:t xml:space="preserve"> in producing and under</w:t>
      </w:r>
      <w:r w:rsidRPr="00922A69">
        <w:rPr>
          <w:rFonts w:ascii="Times New Roman" w:hAnsi="Times New Roman" w:cs="Times New Roman"/>
          <w:b/>
          <w:i/>
          <w:lang w:val="en-CA"/>
        </w:rPr>
        <w:t>standing language?</w:t>
      </w:r>
    </w:p>
    <w:p w14:paraId="434DCDDD" w14:textId="77777777" w:rsidR="00922A69" w:rsidRPr="00D92E58" w:rsidRDefault="00922A69" w:rsidP="00922A69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I.g. Joshua played the accordion</w:t>
      </w:r>
    </w:p>
    <w:p w14:paraId="1ADF7DCA" w14:textId="77777777" w:rsidR="00922A69" w:rsidRPr="00D92E58" w:rsidRDefault="00922A69" w:rsidP="00922A69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DD8DA4" wp14:editId="668FD2FF">
                <wp:simplePos x="0" y="0"/>
                <wp:positionH relativeFrom="column">
                  <wp:posOffset>1083310</wp:posOffset>
                </wp:positionH>
                <wp:positionV relativeFrom="paragraph">
                  <wp:posOffset>166370</wp:posOffset>
                </wp:positionV>
                <wp:extent cx="228600" cy="571500"/>
                <wp:effectExtent l="50800" t="0" r="25400" b="38100"/>
                <wp:wrapNone/>
                <wp:docPr id="5" name="Left Bra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5715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849626" id="_x0000_t87" coordsize="21600,21600" o:spt="87" adj="1800,10800" path="m21600,0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_x0020_Brace_x0020_5" o:spid="_x0000_s1026" type="#_x0000_t87" style="position:absolute;margin-left:85.3pt;margin-top:13.1pt;width:18pt;height: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" adj="720" strokecolor="#5b9bd5 [3204]" strokeweight=".5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lang w:val="en-CA"/>
        </w:rPr>
        <w:t>What are the steps to produce this sentences?</w:t>
      </w:r>
    </w:p>
    <w:p w14:paraId="0AE97472" w14:textId="77777777" w:rsidR="00922A69" w:rsidRPr="001A347C" w:rsidRDefault="00922A69" w:rsidP="00922A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9E7BBF" wp14:editId="78FE1291">
                <wp:simplePos x="0" y="0"/>
                <wp:positionH relativeFrom="column">
                  <wp:posOffset>280670</wp:posOffset>
                </wp:positionH>
                <wp:positionV relativeFrom="paragraph">
                  <wp:posOffset>106680</wp:posOffset>
                </wp:positionV>
                <wp:extent cx="914400" cy="2286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DD706E" w14:textId="77777777" w:rsidR="00922A69" w:rsidRPr="007654A4" w:rsidRDefault="00922A69" w:rsidP="00922A69">
                            <w:pP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Audience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9E7BBF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6" o:spid="_x0000_s1026" type="#_x0000_t202" style="position:absolute;left:0;text-align:left;margin-left:22.1pt;margin-top:8.4pt;width:1in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" filled="f" stroked="f">
                <v:textbox>
                  <w:txbxContent>
                    <w:p w14:paraId="12DD706E" w14:textId="77777777" w:rsidR="00922A69" w:rsidRPr="007654A4" w:rsidRDefault="00922A69" w:rsidP="00922A69">
                      <w:pPr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Audience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8312B">
        <w:rPr>
          <w:rFonts w:ascii="Times New Roman" w:hAnsi="Times New Roman" w:cs="Times New Roman"/>
          <w:lang w:val="en-CA"/>
        </w:rPr>
        <w:t>Enumeration = syntaxes way of saying choose your word</w:t>
      </w:r>
      <w:r>
        <w:rPr>
          <w:rFonts w:ascii="Times New Roman" w:hAnsi="Times New Roman" w:cs="Times New Roman"/>
          <w:lang w:val="en-CA"/>
        </w:rPr>
        <w:t>s</w:t>
      </w:r>
    </w:p>
    <w:p w14:paraId="3924E686" w14:textId="77777777" w:rsidR="00922A69" w:rsidRPr="001A347C" w:rsidRDefault="00922A69" w:rsidP="00922A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Word order = where are the words are going</w:t>
      </w:r>
    </w:p>
    <w:p w14:paraId="57AC637E" w14:textId="77777777" w:rsidR="00922A69" w:rsidRPr="00562247" w:rsidRDefault="00922A69" w:rsidP="00922A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Retrieve pronunciation</w:t>
      </w:r>
    </w:p>
    <w:p w14:paraId="0B71B730" w14:textId="77777777" w:rsidR="00922A69" w:rsidRPr="00562247" w:rsidRDefault="00922A69" w:rsidP="00922A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Articulation = how you move your mouth</w:t>
      </w:r>
    </w:p>
    <w:p w14:paraId="248D5AD2" w14:textId="77777777" w:rsidR="00922A69" w:rsidRPr="007F3572" w:rsidRDefault="00922A69" w:rsidP="00922A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1B501E" wp14:editId="20DD6A17">
                <wp:simplePos x="0" y="0"/>
                <wp:positionH relativeFrom="column">
                  <wp:posOffset>-177800</wp:posOffset>
                </wp:positionH>
                <wp:positionV relativeFrom="paragraph">
                  <wp:posOffset>204470</wp:posOffset>
                </wp:positionV>
                <wp:extent cx="1596390" cy="683895"/>
                <wp:effectExtent l="0" t="0" r="0" b="19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6390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274760" w14:textId="77777777" w:rsidR="00922A69" w:rsidRDefault="00922A69" w:rsidP="00922A69">
                            <w:pP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Comprehension</w:t>
                            </w:r>
                          </w:p>
                          <w:p w14:paraId="28E9FD3A" w14:textId="77777777" w:rsidR="00922A69" w:rsidRPr="007654A4" w:rsidRDefault="00922A69" w:rsidP="00922A69">
                            <w:pP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of that sound wave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B501E" id="Text_x0020_Box_x0020_7" o:spid="_x0000_s1027" type="#_x0000_t202" style="position:absolute;left:0;text-align:left;margin-left:-14pt;margin-top:16.1pt;width:125.7pt;height:5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" filled="f" stroked="f">
                <v:textbox>
                  <w:txbxContent>
                    <w:p w14:paraId="27274760" w14:textId="77777777" w:rsidR="00922A69" w:rsidRDefault="00922A69" w:rsidP="00922A69">
                      <w:pPr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Comprehension</w:t>
                      </w:r>
                    </w:p>
                    <w:p w14:paraId="28E9FD3A" w14:textId="77777777" w:rsidR="00922A69" w:rsidRPr="007654A4" w:rsidRDefault="00922A69" w:rsidP="00922A69">
                      <w:pPr>
                        <w:rPr>
                          <w:rFonts w:ascii="Times New Roman" w:hAnsi="Times New Roman" w:cs="Times New Roman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of that sound wave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93BAA00" wp14:editId="30F5C44D">
                <wp:simplePos x="0" y="0"/>
                <wp:positionH relativeFrom="column">
                  <wp:posOffset>1075055</wp:posOffset>
                </wp:positionH>
                <wp:positionV relativeFrom="paragraph">
                  <wp:posOffset>94615</wp:posOffset>
                </wp:positionV>
                <wp:extent cx="228600" cy="571500"/>
                <wp:effectExtent l="50800" t="0" r="25400" b="38100"/>
                <wp:wrapNone/>
                <wp:docPr id="8" name="Left Br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5715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F0BC0C" id="Left_x0020_Brace_x0020_8" o:spid="_x0000_s1026" type="#_x0000_t87" style="position:absolute;margin-left:84.65pt;margin-top:7.45pt;width:18pt;height:4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" adj="720" strokecolor="#5b9bd5 [3204]" strokeweight=".5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lang w:val="en-CA"/>
        </w:rPr>
        <w:t>Perception both auditory and visual (hearing and sight)</w:t>
      </w:r>
    </w:p>
    <w:p w14:paraId="5DE1EE79" w14:textId="6ED6497E" w:rsidR="00922A69" w:rsidRPr="007F3572" w:rsidRDefault="00922A69" w:rsidP="00922A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lang w:val="en-CA"/>
        </w:rPr>
      </w:pPr>
      <w:r w:rsidRPr="007F3572">
        <w:rPr>
          <w:rFonts w:ascii="Times New Roman" w:hAnsi="Times New Roman" w:cs="Times New Roman"/>
          <w:lang w:val="en-CA"/>
        </w:rPr>
        <w:t>Parse into morphemes/words, syntactic constituent</w:t>
      </w:r>
      <w:r>
        <w:rPr>
          <w:rFonts w:ascii="Times New Roman" w:hAnsi="Times New Roman" w:cs="Times New Roman"/>
          <w:lang w:val="en-CA"/>
        </w:rPr>
        <w:t>, movement</w:t>
      </w:r>
    </w:p>
    <w:p w14:paraId="3F867D09" w14:textId="77777777" w:rsidR="00922A69" w:rsidRPr="001B2F9E" w:rsidRDefault="00922A69" w:rsidP="00922A69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Find which word go with which unit</w:t>
      </w:r>
    </w:p>
    <w:p w14:paraId="0B2B3002" w14:textId="58A814F9" w:rsidR="00922A69" w:rsidRPr="00922A69" w:rsidRDefault="00922A69" w:rsidP="00922A69">
      <w:pPr>
        <w:pStyle w:val="ListParagraph"/>
        <w:numPr>
          <w:ilvl w:val="0"/>
          <w:numId w:val="8"/>
        </w:numPr>
        <w:ind w:right="-1130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Decide truth = engage the meaning of the sent</w:t>
      </w:r>
      <w:r w:rsidR="00A51077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A51077">
        <w:rPr>
          <w:rFonts w:ascii="Times New Roman" w:hAnsi="Times New Roman" w:cs="Times New Roman"/>
          <w:lang w:val="en-CA"/>
        </w:rPr>
        <w:t>b</w:t>
      </w:r>
      <w:r>
        <w:rPr>
          <w:rFonts w:ascii="Times New Roman" w:hAnsi="Times New Roman" w:cs="Times New Roman"/>
          <w:lang w:val="en-CA"/>
        </w:rPr>
        <w:t>ences</w:t>
      </w:r>
      <w:proofErr w:type="spellEnd"/>
      <w:r>
        <w:rPr>
          <w:rFonts w:ascii="Times New Roman" w:hAnsi="Times New Roman" w:cs="Times New Roman"/>
          <w:lang w:val="en-CA"/>
        </w:rPr>
        <w:t>, does it makes sense or not</w:t>
      </w:r>
    </w:p>
    <w:p w14:paraId="1E97D938" w14:textId="45151A8B" w:rsidR="00D92E58" w:rsidRPr="00922A69" w:rsidRDefault="00D92E58" w:rsidP="00D92E5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i/>
          <w:lang w:val="en-CA"/>
        </w:rPr>
      </w:pPr>
      <w:r w:rsidRPr="00922A69">
        <w:rPr>
          <w:rFonts w:ascii="Times New Roman" w:hAnsi="Times New Roman" w:cs="Times New Roman"/>
          <w:b/>
          <w:i/>
          <w:lang w:val="en-CA"/>
        </w:rPr>
        <w:t>How are language processes related to one another?</w:t>
      </w:r>
    </w:p>
    <w:p w14:paraId="4C1A8F7F" w14:textId="3E71A024" w:rsidR="00922A69" w:rsidRPr="00D92E58" w:rsidRDefault="00922A69" w:rsidP="00922A69">
      <w:pPr>
        <w:pStyle w:val="ListParagraph"/>
        <w:numPr>
          <w:ilvl w:val="1"/>
          <w:numId w:val="7"/>
        </w:numPr>
        <w:ind w:right="-1440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Produce speech and understanding speech; are two are related, or does it affect the pronunciation</w:t>
      </w:r>
    </w:p>
    <w:p w14:paraId="1D1AEA07" w14:textId="504F882A" w:rsidR="00D92E58" w:rsidRDefault="00D92E58" w:rsidP="00D92E5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i/>
          <w:lang w:val="en-CA"/>
        </w:rPr>
      </w:pPr>
      <w:r w:rsidRPr="00922A69">
        <w:rPr>
          <w:rFonts w:ascii="Times New Roman" w:hAnsi="Times New Roman" w:cs="Times New Roman"/>
          <w:b/>
          <w:i/>
          <w:lang w:val="en-CA"/>
        </w:rPr>
        <w:t>Do the processes operate independently, or interact?</w:t>
      </w:r>
    </w:p>
    <w:p w14:paraId="5E35CD56" w14:textId="6AAC82AD" w:rsidR="00A51077" w:rsidRDefault="00A51077" w:rsidP="00D92E5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i/>
          <w:lang w:val="en-CA"/>
        </w:rPr>
      </w:pPr>
      <w:r>
        <w:rPr>
          <w:rFonts w:ascii="Times New Roman" w:hAnsi="Times New Roman" w:cs="Times New Roman"/>
          <w:b/>
          <w:i/>
          <w:lang w:val="en-CA"/>
        </w:rPr>
        <w:t>Are there processes specific to language, or all related to general cognition?</w:t>
      </w:r>
    </w:p>
    <w:p w14:paraId="511340DF" w14:textId="5F6DFA0F" w:rsidR="00A51077" w:rsidRDefault="00A51077" w:rsidP="00D92E5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i/>
          <w:lang w:val="en-CA"/>
        </w:rPr>
      </w:pPr>
      <w:r>
        <w:rPr>
          <w:rFonts w:ascii="Times New Roman" w:hAnsi="Times New Roman" w:cs="Times New Roman"/>
          <w:b/>
          <w:i/>
          <w:lang w:val="en-CA"/>
        </w:rPr>
        <w:t>What aspects of language are innate?</w:t>
      </w:r>
    </w:p>
    <w:p w14:paraId="48943F76" w14:textId="191EFDB9" w:rsidR="00A35594" w:rsidRPr="009B0FE5" w:rsidRDefault="009B0FE5" w:rsidP="009B0F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i/>
          <w:lang w:val="en-CA"/>
        </w:rPr>
      </w:pPr>
      <w:r>
        <w:rPr>
          <w:rFonts w:ascii="Times New Roman" w:hAnsi="Times New Roman" w:cs="Times New Roman"/>
          <w:b/>
          <w:i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8932F6" wp14:editId="605B84E9">
                <wp:simplePos x="0" y="0"/>
                <wp:positionH relativeFrom="column">
                  <wp:posOffset>4051886</wp:posOffset>
                </wp:positionH>
                <wp:positionV relativeFrom="paragraph">
                  <wp:posOffset>176572</wp:posOffset>
                </wp:positionV>
                <wp:extent cx="2628900" cy="1028700"/>
                <wp:effectExtent l="0" t="0" r="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690383" w14:textId="77777777" w:rsidR="009B0FE5" w:rsidRPr="009B0FE5" w:rsidRDefault="009B0FE5" w:rsidP="009B0FE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FB 801.13</w:t>
                            </w:r>
                          </w:p>
                          <w:p w14:paraId="245DCF2E" w14:textId="1EB8A4CA" w:rsidR="009B0FE5" w:rsidRPr="009B0FE5" w:rsidRDefault="009B0FE5" w:rsidP="009B0FE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CA"/>
                              </w:rPr>
                            </w:pPr>
                            <w:r w:rsidRPr="009B0FE5">
                              <w:rPr>
                                <w:rFonts w:ascii="Times New Roman" w:hAnsi="Times New Roman" w:cs="Times New Roman"/>
                                <w:lang w:val="en-CA"/>
                              </w:rPr>
                              <w:t>Tuesday 11h-12h</w:t>
                            </w:r>
                          </w:p>
                          <w:p w14:paraId="3D3F068D" w14:textId="77777777" w:rsidR="009B0FE5" w:rsidRDefault="009B0F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8932F6" id="Text_x0020_Box_x0020_1" o:spid="_x0000_s1028" type="#_x0000_t202" style="position:absolute;left:0;text-align:left;margin-left:319.05pt;margin-top:13.9pt;width:207pt;height:8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" filled="f" stroked="f">
                <v:textbox>
                  <w:txbxContent>
                    <w:p w14:paraId="73690383" w14:textId="77777777" w:rsidR="009B0FE5" w:rsidRPr="009B0FE5" w:rsidRDefault="009B0FE5" w:rsidP="009B0FE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Times New Roman" w:hAnsi="Times New Roman" w:cs="Times New Roman"/>
                          <w:b/>
                          <w:i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CA"/>
                        </w:rPr>
                        <w:t>FB 801.13</w:t>
                      </w:r>
                    </w:p>
                    <w:p w14:paraId="245DCF2E" w14:textId="1EB8A4CA" w:rsidR="009B0FE5" w:rsidRPr="009B0FE5" w:rsidRDefault="009B0FE5" w:rsidP="009B0FE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Times New Roman" w:hAnsi="Times New Roman" w:cs="Times New Roman"/>
                          <w:b/>
                          <w:i/>
                          <w:lang w:val="en-CA"/>
                        </w:rPr>
                      </w:pPr>
                      <w:r w:rsidRPr="009B0FE5">
                        <w:rPr>
                          <w:rFonts w:ascii="Times New Roman" w:hAnsi="Times New Roman" w:cs="Times New Roman"/>
                          <w:lang w:val="en-CA"/>
                        </w:rPr>
                        <w:t>Tuesday 11h-12h</w:t>
                      </w:r>
                    </w:p>
                    <w:p w14:paraId="3D3F068D" w14:textId="77777777" w:rsidR="009B0FE5" w:rsidRDefault="009B0FE5"/>
                  </w:txbxContent>
                </v:textbox>
              </v:shape>
            </w:pict>
          </mc:Fallback>
        </mc:AlternateContent>
      </w:r>
      <w:r w:rsidR="00A51077">
        <w:rPr>
          <w:rFonts w:ascii="Times New Roman" w:hAnsi="Times New Roman" w:cs="Times New Roman"/>
          <w:b/>
          <w:i/>
          <w:lang w:val="en-CA"/>
        </w:rPr>
        <w:t>What can we learn from patients with brain dam</w:t>
      </w:r>
      <w:bookmarkStart w:id="0" w:name="_GoBack"/>
      <w:bookmarkEnd w:id="0"/>
      <w:r w:rsidR="00A51077">
        <w:rPr>
          <w:rFonts w:ascii="Times New Roman" w:hAnsi="Times New Roman" w:cs="Times New Roman"/>
          <w:b/>
          <w:i/>
          <w:lang w:val="en-CA"/>
        </w:rPr>
        <w:t>age?</w:t>
      </w:r>
    </w:p>
    <w:sectPr w:rsidR="00A35594" w:rsidRPr="009B0FE5" w:rsidSect="00BE5DB0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6759FB" w14:textId="77777777" w:rsidR="006628D4" w:rsidRDefault="006628D4" w:rsidP="009B0FE5">
      <w:r>
        <w:separator/>
      </w:r>
    </w:p>
  </w:endnote>
  <w:endnote w:type="continuationSeparator" w:id="0">
    <w:p w14:paraId="0C03BE12" w14:textId="77777777" w:rsidR="006628D4" w:rsidRDefault="006628D4" w:rsidP="009B0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44A096" w14:textId="77777777" w:rsidR="006628D4" w:rsidRDefault="006628D4" w:rsidP="009B0FE5">
      <w:r>
        <w:separator/>
      </w:r>
    </w:p>
  </w:footnote>
  <w:footnote w:type="continuationSeparator" w:id="0">
    <w:p w14:paraId="31C3D4DD" w14:textId="77777777" w:rsidR="006628D4" w:rsidRDefault="006628D4" w:rsidP="009B0FE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8C1D3B" w14:textId="44E155AA" w:rsidR="009B0FE5" w:rsidRDefault="009B0FE5">
    <w:pPr>
      <w:pStyle w:val="Header"/>
    </w:pPr>
    <w:r>
      <w:t>LING353—CLASS 1</w:t>
    </w:r>
  </w:p>
  <w:p w14:paraId="5BE42FA9" w14:textId="77777777" w:rsidR="009B0FE5" w:rsidRDefault="009B0FE5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53177"/>
    <w:multiLevelType w:val="hybridMultilevel"/>
    <w:tmpl w:val="AC362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A0638"/>
    <w:multiLevelType w:val="hybridMultilevel"/>
    <w:tmpl w:val="682E4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B5ED0"/>
    <w:multiLevelType w:val="hybridMultilevel"/>
    <w:tmpl w:val="25C07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B82BB9"/>
    <w:multiLevelType w:val="hybridMultilevel"/>
    <w:tmpl w:val="7526C9D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2064A80"/>
    <w:multiLevelType w:val="hybridMultilevel"/>
    <w:tmpl w:val="8D522FD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6167DD9"/>
    <w:multiLevelType w:val="hybridMultilevel"/>
    <w:tmpl w:val="8766C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5E6999"/>
    <w:multiLevelType w:val="hybridMultilevel"/>
    <w:tmpl w:val="B0C4F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993BCF"/>
    <w:multiLevelType w:val="hybridMultilevel"/>
    <w:tmpl w:val="55143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D65C84"/>
    <w:multiLevelType w:val="hybridMultilevel"/>
    <w:tmpl w:val="1E8E72B4"/>
    <w:lvl w:ilvl="0" w:tplc="545A791A">
      <w:start w:val="1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09000B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activeWritingStyle w:appName="MSWord" w:lang="en-CA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CF1"/>
    <w:rsid w:val="000E4AD1"/>
    <w:rsid w:val="0011586B"/>
    <w:rsid w:val="001A347C"/>
    <w:rsid w:val="001B2F9E"/>
    <w:rsid w:val="001E1B17"/>
    <w:rsid w:val="002B4D03"/>
    <w:rsid w:val="0034261F"/>
    <w:rsid w:val="00345D51"/>
    <w:rsid w:val="0038312B"/>
    <w:rsid w:val="004C3329"/>
    <w:rsid w:val="004E1444"/>
    <w:rsid w:val="00562247"/>
    <w:rsid w:val="005E27C3"/>
    <w:rsid w:val="005E3CF1"/>
    <w:rsid w:val="00615154"/>
    <w:rsid w:val="006628D4"/>
    <w:rsid w:val="006F2BE4"/>
    <w:rsid w:val="0072296B"/>
    <w:rsid w:val="00762E4A"/>
    <w:rsid w:val="007654A4"/>
    <w:rsid w:val="00773C9A"/>
    <w:rsid w:val="007F3572"/>
    <w:rsid w:val="00862C1D"/>
    <w:rsid w:val="00922A69"/>
    <w:rsid w:val="009631F8"/>
    <w:rsid w:val="00981A87"/>
    <w:rsid w:val="009B0FE5"/>
    <w:rsid w:val="009E4B06"/>
    <w:rsid w:val="00A35594"/>
    <w:rsid w:val="00A46330"/>
    <w:rsid w:val="00A51077"/>
    <w:rsid w:val="00A55223"/>
    <w:rsid w:val="00BA7124"/>
    <w:rsid w:val="00BE5DB0"/>
    <w:rsid w:val="00C04CD0"/>
    <w:rsid w:val="00D92E58"/>
    <w:rsid w:val="00DA4802"/>
    <w:rsid w:val="00F54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0EC4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3C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0F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0FE5"/>
  </w:style>
  <w:style w:type="paragraph" w:styleId="Footer">
    <w:name w:val="footer"/>
    <w:basedOn w:val="Normal"/>
    <w:link w:val="FooterChar"/>
    <w:uiPriority w:val="99"/>
    <w:unhideWhenUsed/>
    <w:rsid w:val="009B0F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0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246</Words>
  <Characters>1405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63</cp:revision>
  <dcterms:created xsi:type="dcterms:W3CDTF">2018-01-08T13:59:00Z</dcterms:created>
  <dcterms:modified xsi:type="dcterms:W3CDTF">2018-01-15T14:42:00Z</dcterms:modified>
</cp:coreProperties>
</file>