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C65" w:rsidRPr="00E86A59" w:rsidRDefault="000B0355" w:rsidP="00492E07">
      <w:bookmarkStart w:id="0" w:name="_GoBack"/>
      <w:bookmarkEnd w:id="0"/>
      <w:r w:rsidRPr="00E86A59">
        <w:t xml:space="preserve">Question </w:t>
      </w:r>
      <w:r w:rsidR="00874A70">
        <w:t>#</w:t>
      </w:r>
      <w:r w:rsidRPr="00E86A59">
        <w:t>1</w:t>
      </w:r>
    </w:p>
    <w:p w:rsidR="000B0355" w:rsidRPr="00E86A59" w:rsidRDefault="000B0355" w:rsidP="000B0355">
      <w:pPr>
        <w:pStyle w:val="ListParagraph"/>
        <w:numPr>
          <w:ilvl w:val="0"/>
          <w:numId w:val="2"/>
        </w:numPr>
      </w:pPr>
      <w:r>
        <w:t>For L</w:t>
      </w:r>
      <w:r>
        <w:tab/>
        <w:t>50FP x 3L per FP = 150 – 20 units on hand = 130</w:t>
      </w:r>
      <w:r>
        <w:br/>
        <w:t xml:space="preserve"> </w:t>
      </w:r>
      <w:r>
        <w:tab/>
      </w:r>
      <w:r>
        <w:tab/>
        <w:t>130 x 1B per L = 130 Units</w:t>
      </w:r>
      <w:r>
        <w:br/>
        <w:t>For C</w:t>
      </w:r>
      <w:r>
        <w:tab/>
        <w:t>50FP x 1C per FP = 50 – 15 units on hand = 35</w:t>
      </w:r>
      <w:r>
        <w:br/>
        <w:t xml:space="preserve"> </w:t>
      </w:r>
      <w:r>
        <w:tab/>
      </w:r>
      <w:r>
        <w:tab/>
        <w:t>35 x 2B per C = 70 Units</w:t>
      </w:r>
      <w:r>
        <w:br/>
        <w:t>For K</w:t>
      </w:r>
      <w:r>
        <w:tab/>
        <w:t>50FP x 2K per FP = 100 – 40 units on hand = 60</w:t>
      </w:r>
      <w:r>
        <w:br/>
        <w:t xml:space="preserve"> </w:t>
      </w:r>
      <w:r>
        <w:tab/>
      </w:r>
      <w:r>
        <w:tab/>
        <w:t xml:space="preserve">60 x 3B per K = 180 Units </w:t>
      </w:r>
      <w:r>
        <w:br/>
      </w:r>
      <w:r>
        <w:br/>
        <w:t>130 + 70 + 180 = 380</w:t>
      </w:r>
      <w:r>
        <w:br/>
        <w:t xml:space="preserve">380 – 25 = 355 </w:t>
      </w:r>
      <w:r w:rsidRPr="000B0355">
        <w:rPr>
          <w:b/>
        </w:rPr>
        <w:br/>
      </w:r>
      <w:r>
        <w:br/>
      </w:r>
      <w:r>
        <w:rPr>
          <w:b/>
        </w:rPr>
        <w:t>Therefore, 355 additional units of B would be needed to pr</w:t>
      </w:r>
      <w:r w:rsidR="00E86A59">
        <w:rPr>
          <w:b/>
        </w:rPr>
        <w:t xml:space="preserve">oduce in order to meet demand. </w:t>
      </w:r>
    </w:p>
    <w:p w:rsidR="00E86A59" w:rsidRDefault="00E86A59" w:rsidP="00E86A59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Default="007E6A68" w:rsidP="007E6A68"/>
    <w:p w:rsidR="007E6A68" w:rsidRPr="000B0355" w:rsidRDefault="007E6A68" w:rsidP="007E6A68"/>
    <w:p w:rsidR="007E6A68" w:rsidRDefault="007E6A68" w:rsidP="007E6A68">
      <w:r>
        <w:lastRenderedPageBreak/>
        <w:br/>
        <w:t xml:space="preserve">. b) </w:t>
      </w:r>
    </w:p>
    <w:tbl>
      <w:tblPr>
        <w:tblW w:w="6604" w:type="dxa"/>
        <w:jc w:val="center"/>
        <w:tblLook w:val="04A0" w:firstRow="1" w:lastRow="0" w:firstColumn="1" w:lastColumn="0" w:noHBand="0" w:noVBand="1"/>
      </w:tblPr>
      <w:tblGrid>
        <w:gridCol w:w="728"/>
        <w:gridCol w:w="1221"/>
        <w:gridCol w:w="1217"/>
        <w:gridCol w:w="728"/>
        <w:gridCol w:w="733"/>
        <w:gridCol w:w="1217"/>
        <w:gridCol w:w="760"/>
      </w:tblGrid>
      <w:tr w:rsidR="007E6A68" w:rsidTr="00E86A59">
        <w:trPr>
          <w:trHeight w:val="201"/>
          <w:jc w:val="center"/>
        </w:trPr>
        <w:tc>
          <w:tcPr>
            <w:tcW w:w="19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 weeks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B</w:t>
            </w: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6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3 weeks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1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 weeks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J</w:t>
            </w: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L</w:t>
            </w: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 week</w:t>
            </w: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G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 week</w:t>
            </w: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FP</w:t>
            </w: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 weeks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C</w:t>
            </w: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 weeks</w:t>
            </w: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B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19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 weeks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B</w:t>
            </w: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3 weeks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K</w:t>
            </w: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6A68" w:rsidRDefault="007E6A6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 week</w:t>
            </w: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H</w:t>
            </w: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  <w:tr w:rsidR="007E6A68" w:rsidTr="00E86A59">
        <w:trPr>
          <w:trHeight w:val="201"/>
          <w:jc w:val="center"/>
        </w:trPr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21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28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33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7E6A68" w:rsidRDefault="007E6A68">
            <w:pPr>
              <w:rPr>
                <w:color w:val="000000" w:themeColor="text1"/>
                <w:sz w:val="24"/>
                <w:lang w:val="en-US"/>
              </w:rPr>
            </w:pPr>
          </w:p>
        </w:tc>
      </w:tr>
    </w:tbl>
    <w:p w:rsidR="007E6A68" w:rsidRDefault="007E6A68" w:rsidP="007E6A68">
      <w:pPr>
        <w:rPr>
          <w:rFonts w:cs="Times New Roman"/>
          <w:color w:val="000000" w:themeColor="text1"/>
          <w:szCs w:val="24"/>
          <w:lang w:val="en-US"/>
        </w:rPr>
      </w:pPr>
    </w:p>
    <w:p w:rsidR="007E6A68" w:rsidRDefault="007E6A68" w:rsidP="007E6A68">
      <w:pPr>
        <w:pStyle w:val="ListParagraph"/>
        <w:ind w:left="360"/>
        <w:rPr>
          <w:b/>
        </w:rPr>
      </w:pPr>
      <w:r>
        <w:rPr>
          <w:b/>
        </w:rPr>
        <w:t>Therefore, the latest week that the order can be started is Week 6.</w:t>
      </w:r>
      <w:r>
        <w:rPr>
          <w:b/>
        </w:rPr>
        <w:br/>
      </w:r>
    </w:p>
    <w:p w:rsidR="007E6A68" w:rsidRDefault="007E6A68" w:rsidP="007E6A68">
      <w:pPr>
        <w:pStyle w:val="ListParagraph"/>
        <w:ind w:left="360"/>
        <w:rPr>
          <w:b/>
        </w:rPr>
      </w:pPr>
    </w:p>
    <w:p w:rsidR="007E6A68" w:rsidRDefault="007E6A68" w:rsidP="007E6A68">
      <w:pPr>
        <w:pStyle w:val="ListParagraph"/>
        <w:ind w:left="360"/>
        <w:rPr>
          <w:b/>
        </w:rPr>
      </w:pPr>
    </w:p>
    <w:p w:rsidR="000B0355" w:rsidRPr="00E86A59" w:rsidRDefault="007E6A68" w:rsidP="00E86A59">
      <w:pPr>
        <w:rPr>
          <w:u w:val="single"/>
        </w:rPr>
      </w:pPr>
      <w:r w:rsidRPr="00E86A59">
        <w:rPr>
          <w:b/>
          <w:u w:val="single"/>
        </w:rPr>
        <w:lastRenderedPageBreak/>
        <w:t>Question #2</w:t>
      </w:r>
      <w:r w:rsidR="008B52A2">
        <w:rPr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25FBEF" wp14:editId="743ECB20">
                <wp:simplePos x="0" y="0"/>
                <wp:positionH relativeFrom="column">
                  <wp:posOffset>1170940</wp:posOffset>
                </wp:positionH>
                <wp:positionV relativeFrom="paragraph">
                  <wp:posOffset>241300</wp:posOffset>
                </wp:positionV>
                <wp:extent cx="4457700" cy="1590040"/>
                <wp:effectExtent l="0" t="0" r="19050" b="1016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7700" cy="1590040"/>
                          <a:chOff x="3525" y="2565"/>
                          <a:chExt cx="7020" cy="2504"/>
                        </a:xfrm>
                      </wpg:grpSpPr>
                      <wps:wsp>
                        <wps:cNvPr id="2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7380" y="2935"/>
                            <a:ext cx="0" cy="2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3525" y="2565"/>
                            <a:ext cx="7020" cy="2504"/>
                            <a:chOff x="2550" y="2565"/>
                            <a:chExt cx="7020" cy="2504"/>
                          </a:xfrm>
                        </wpg:grpSpPr>
                        <wps:wsp>
                          <wps:cNvPr id="4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6195" y="2565"/>
                              <a:ext cx="450" cy="3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B52A2" w:rsidRDefault="008B52A2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4245" y="3527"/>
                              <a:ext cx="675" cy="3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B52A2" w:rsidRDefault="008B52A2" w:rsidP="0080559C">
                                <w:r>
                                  <w:t>T(2)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7725" y="3526"/>
                              <a:ext cx="735" cy="3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B52A2" w:rsidRDefault="008B52A2" w:rsidP="0080559C">
                                <w:r>
                                  <w:t>U(3)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2550" y="4523"/>
                              <a:ext cx="690" cy="5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B52A2" w:rsidRDefault="008B52A2" w:rsidP="0080559C">
                                <w:r>
                                  <w:t>V(2)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95" y="4518"/>
                              <a:ext cx="750" cy="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B52A2" w:rsidRDefault="008B52A2" w:rsidP="0080559C">
                                <w:r>
                                  <w:t>W(1)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4920" y="4549"/>
                              <a:ext cx="780" cy="5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B52A2" w:rsidRDefault="008B52A2" w:rsidP="0080559C">
                                <w:r>
                                  <w:t>X(4)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6930" y="4544"/>
                              <a:ext cx="690" cy="5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B52A2" w:rsidRDefault="008B52A2" w:rsidP="0080559C">
                                <w:r>
                                  <w:t>Y(3)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8850" y="4522"/>
                              <a:ext cx="720" cy="5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B52A2" w:rsidRDefault="008B52A2" w:rsidP="0080559C">
                                <w:r>
                                  <w:t>X (1)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AutoShap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05" y="3120"/>
                              <a:ext cx="1320" cy="600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AutoShape 14"/>
                          <wps:cNvCnPr>
                            <a:cxnSpLocks noChangeShapeType="1"/>
                          </wps:cNvCnPr>
                          <wps:spPr bwMode="auto">
                            <a:xfrm rot="10800000" flipV="1">
                              <a:off x="4920" y="3120"/>
                              <a:ext cx="1470" cy="600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AutoShape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45" y="3902"/>
                              <a:ext cx="0" cy="25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AutoShape 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85" y="4155"/>
                              <a:ext cx="229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AutoShape 1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85" y="4155"/>
                              <a:ext cx="0" cy="36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AutoShape 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45" y="4155"/>
                              <a:ext cx="0" cy="36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AutoShape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80" y="4155"/>
                              <a:ext cx="0" cy="36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AutoShape 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30" y="3901"/>
                              <a:ext cx="0" cy="25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AutoShape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75" y="4155"/>
                              <a:ext cx="187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AutoShape 2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75" y="4155"/>
                              <a:ext cx="0" cy="36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AutoShap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150" y="4155"/>
                              <a:ext cx="0" cy="36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92.2pt;margin-top:19pt;width:351pt;height:125.2pt;z-index:251658240" coordorigin="3525,2565" coordsize="7020,2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7380;top:2935;width:0;height: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cJc8MAAADaAAAADwAAAGRycy9kb3ducmV2LnhtbESPQWsCMRSE74X+h/AKvRTNKlTKapS1&#10;INSCB7Xen5vnJrh5WTdRt//eCILHYWa+YSazztXiQm2wnhUM+hkI4tJry5WCv+2i9wUiRGSNtWdS&#10;8E8BZtPXlwnm2l95TZdNrESCcMhRgYmxyaUMpSGHoe8b4uQdfOswJtlWUrd4TXBXy2GWjaRDy2nB&#10;YEPfhsrj5uwUrJaDebE3dvm7PtnV56Koz9XHTqn3t64Yg4jUxWf40f7RCoZwv5JugJz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YXCXPDAAAA2gAAAA8AAAAAAAAAAAAA&#10;AAAAoQIAAGRycy9kb3ducmV2LnhtbFBLBQYAAAAABAAEAPkAAACRAwAAAAA=&#10;"/>
                <v:group id="Group 4" o:spid="_x0000_s1028" style="position:absolute;left:3525;top:2565;width:7020;height:2504" coordorigin="2550,2565" coordsize="7020,2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rect id="Rectangle 5" o:spid="_x0000_s1029" style="position:absolute;left:6195;top:2565;width:450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  <v:textbox>
                      <w:txbxContent>
                        <w:p w:rsidR="008B52A2" w:rsidRDefault="008B52A2">
                          <w:r>
                            <w:t>S</w:t>
                          </w:r>
                        </w:p>
                      </w:txbxContent>
                    </v:textbox>
                  </v:rect>
                  <v:rect id="Rectangle 6" o:spid="_x0000_s1030" style="position:absolute;left:4245;top:3527;width:67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  <v:textbox>
                      <w:txbxContent>
                        <w:p w:rsidR="008B52A2" w:rsidRDefault="008B52A2" w:rsidP="0080559C">
                          <w:proofErr w:type="gramStart"/>
                          <w:r>
                            <w:t>T(</w:t>
                          </w:r>
                          <w:proofErr w:type="gramEnd"/>
                          <w:r>
                            <w:t>2)</w:t>
                          </w:r>
                        </w:p>
                      </w:txbxContent>
                    </v:textbox>
                  </v:rect>
                  <v:rect id="Rectangle 7" o:spid="_x0000_s1031" style="position:absolute;left:7725;top:3526;width:73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<v:textbox>
                      <w:txbxContent>
                        <w:p w:rsidR="008B52A2" w:rsidRDefault="008B52A2" w:rsidP="0080559C">
                          <w:proofErr w:type="gramStart"/>
                          <w:r>
                            <w:t>U(</w:t>
                          </w:r>
                          <w:proofErr w:type="gramEnd"/>
                          <w:r>
                            <w:t>3)</w:t>
                          </w:r>
                        </w:p>
                      </w:txbxContent>
                    </v:textbox>
                  </v:rect>
                  <v:rect id="Rectangle 8" o:spid="_x0000_s1032" style="position:absolute;left:2550;top:4523;width:690;height:5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  <v:textbox>
                      <w:txbxContent>
                        <w:p w:rsidR="008B52A2" w:rsidRDefault="008B52A2" w:rsidP="0080559C">
                          <w:proofErr w:type="gramStart"/>
                          <w:r>
                            <w:t>V(</w:t>
                          </w:r>
                          <w:proofErr w:type="gramEnd"/>
                          <w:r>
                            <w:t>2)</w:t>
                          </w:r>
                        </w:p>
                      </w:txbxContent>
                    </v:textbox>
                  </v:rect>
                  <v:rect id="Rectangle 9" o:spid="_x0000_s1033" style="position:absolute;left:3795;top:4518;width:750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  <v:textbox>
                      <w:txbxContent>
                        <w:p w:rsidR="008B52A2" w:rsidRDefault="008B52A2" w:rsidP="0080559C">
                          <w:proofErr w:type="gramStart"/>
                          <w:r>
                            <w:t>W(</w:t>
                          </w:r>
                          <w:proofErr w:type="gramEnd"/>
                          <w:r>
                            <w:t>1)</w:t>
                          </w:r>
                        </w:p>
                      </w:txbxContent>
                    </v:textbox>
                  </v:rect>
                  <v:rect id="Rectangle 10" o:spid="_x0000_s1034" style="position:absolute;left:4920;top:4549;width:78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  <v:textbox>
                      <w:txbxContent>
                        <w:p w:rsidR="008B52A2" w:rsidRDefault="008B52A2" w:rsidP="0080559C">
                          <w:proofErr w:type="gramStart"/>
                          <w:r>
                            <w:t>X(</w:t>
                          </w:r>
                          <w:proofErr w:type="gramEnd"/>
                          <w:r>
                            <w:t>4)</w:t>
                          </w:r>
                        </w:p>
                      </w:txbxContent>
                    </v:textbox>
                  </v:rect>
                  <v:rect id="Rectangle 11" o:spid="_x0000_s1035" style="position:absolute;left:6930;top:4544;width:690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<v:textbox>
                      <w:txbxContent>
                        <w:p w:rsidR="008B52A2" w:rsidRDefault="008B52A2" w:rsidP="0080559C">
                          <w:proofErr w:type="gramStart"/>
                          <w:r>
                            <w:t>Y(</w:t>
                          </w:r>
                          <w:proofErr w:type="gramEnd"/>
                          <w:r>
                            <w:t>3)</w:t>
                          </w:r>
                        </w:p>
                      </w:txbxContent>
                    </v:textbox>
                  </v:rect>
                  <v:rect id="Rectangle 12" o:spid="_x0000_s1036" style="position:absolute;left:8850;top:4522;width:720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  <v:textbox>
                      <w:txbxContent>
                        <w:p w:rsidR="008B52A2" w:rsidRDefault="008B52A2" w:rsidP="0080559C">
                          <w:r>
                            <w:t>X (1)</w:t>
                          </w:r>
                        </w:p>
                      </w:txbxContent>
                    </v:textbox>
                  </v:rect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13" o:spid="_x0000_s1037" type="#_x0000_t34" style="position:absolute;left:6405;top:3120;width:1320;height:60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U9mMMAAADbAAAADwAAAGRycy9kb3ducmV2LnhtbERPzWrCQBC+F3yHZYTemk09VImuIUSE&#10;th7E1AeYZqfZ1OxsyK4a+/RuodDbfHy/s8pH24kLDb51rOA5SUEQ10633Cg4fmyfFiB8QNbYOSYF&#10;N/KQrycPK8y0u/KBLlVoRAxhn6ECE0KfSelrQxZ94nriyH25wWKIcGikHvAaw20nZ2n6Ii22HBsM&#10;9lQaqk/V2Srod+/V4dNs3r6b07n82RflfDHelHqcjsUSRKAx/Iv/3K86zp/B7y/x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lPZjDAAAA2wAAAA8AAAAAAAAAAAAA&#10;AAAAoQIAAGRycy9kb3ducmV2LnhtbFBLBQYAAAAABAAEAPkAAACRAwAAAAA=&#10;"/>
                  <v:shape id="AutoShape 14" o:spid="_x0000_s1038" type="#_x0000_t34" style="position:absolute;left:4920;top:3120;width:1470;height:600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Qm1cIAAADbAAAADwAAAGRycy9kb3ducmV2LnhtbESPQYvCMBCF78L+hzAL3jS1gkg1igjL&#10;Kh5E3b0PzdgWm0lIotb99RtB8DbDe/O+N/NlZ1pxIx8aywpGwwwEcWl1w5WCn9PXYAoiRGSNrWVS&#10;8KAAy8VHb46Ftnc+0O0YK5FCOBSooI7RFVKGsiaDYWgdcdLO1huMafWV1B7vKdy0Ms+yiTTYcCLU&#10;6GhdU3k5Xk2CdPl+95v/7Zrg3dUHN55u82+l+p/dagYiUhff5tf1Rqf6Y3j+kga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SQm1cIAAADbAAAADwAAAAAAAAAAAAAA&#10;AAChAgAAZHJzL2Rvd25yZXYueG1sUEsFBgAAAAAEAAQA+QAAAJADAAAAAA==&#10;"/>
                  <v:shape id="AutoShape 15" o:spid="_x0000_s1039" type="#_x0000_t32" style="position:absolute;left:4545;top:3902;width:0;height:2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KMvsIAAADbAAAADwAAAGRycy9kb3ducmV2LnhtbERPS2sCMRC+F/ofwgheimaVKr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DKMvsIAAADbAAAADwAAAAAAAAAAAAAA&#10;AAChAgAAZHJzL2Rvd25yZXYueG1sUEsFBgAAAAAEAAQA+QAAAJADAAAAAA==&#10;"/>
                  <v:shape id="AutoShape 16" o:spid="_x0000_s1040" type="#_x0000_t32" style="position:absolute;left:2985;top:4155;width:22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4pJcIAAADb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E7j/kg6Qi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34pJcIAAADbAAAADwAAAAAAAAAAAAAA&#10;AAChAgAAZHJzL2Rvd25yZXYueG1sUEsFBgAAAAAEAAQA+QAAAJADAAAAAA==&#10;"/>
                  <v:shape id="AutoShape 17" o:spid="_x0000_s1041" type="#_x0000_t32" style="position:absolute;left:2985;top:4155;width:0;height:3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  <v:shape id="AutoShape 18" o:spid="_x0000_s1042" type="#_x0000_t32" style="position:absolute;left:4245;top:4155;width:0;height:3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<v:shape id="AutoShape 19" o:spid="_x0000_s1043" type="#_x0000_t32" style="position:absolute;left:5280;top:4155;width:0;height:3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<v:shape id="AutoShape 20" o:spid="_x0000_s1044" type="#_x0000_t32" style="position:absolute;left:8130;top:3901;width:0;height:2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  <v:shape id="AutoShape 21" o:spid="_x0000_s1045" type="#_x0000_t32" style="position:absolute;left:7275;top:4155;width:187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<v:shape id="AutoShape 22" o:spid="_x0000_s1046" type="#_x0000_t32" style="position:absolute;left:7275;top:4155;width:0;height:3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  <v:shape id="AutoShape 23" o:spid="_x0000_s1047" type="#_x0000_t32" style="position:absolute;left:9150;top:4155;width:0;height:3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    </v:group>
              </v:group>
            </w:pict>
          </mc:Fallback>
        </mc:AlternateContent>
      </w:r>
      <w:r w:rsidR="000B0355" w:rsidRPr="00E86A59">
        <w:rPr>
          <w:u w:val="single"/>
        </w:rPr>
        <w:br/>
      </w:r>
      <w:r w:rsidR="008B52A2">
        <w:t>a) Level</w:t>
      </w:r>
      <w:r w:rsidR="008B52A2">
        <w:br/>
      </w:r>
      <w:r w:rsidR="008B52A2">
        <w:tab/>
        <w:t>0</w:t>
      </w:r>
    </w:p>
    <w:p w:rsidR="008B52A2" w:rsidRDefault="008B52A2" w:rsidP="007E6A68">
      <w:pPr>
        <w:pStyle w:val="ListParagraph"/>
        <w:ind w:left="360"/>
      </w:pPr>
    </w:p>
    <w:p w:rsidR="008B52A2" w:rsidRDefault="008B52A2" w:rsidP="007E6A68">
      <w:pPr>
        <w:pStyle w:val="ListParagraph"/>
        <w:ind w:left="360"/>
      </w:pPr>
      <w:r>
        <w:tab/>
      </w:r>
      <w:r>
        <w:tab/>
      </w:r>
      <w:r>
        <w:tab/>
      </w:r>
      <w:r>
        <w:tab/>
      </w:r>
      <w:r>
        <w:tab/>
      </w:r>
    </w:p>
    <w:p w:rsidR="008B52A2" w:rsidRDefault="008B52A2" w:rsidP="007E6A68">
      <w:pPr>
        <w:pStyle w:val="ListParagraph"/>
        <w:ind w:left="360"/>
      </w:pPr>
      <w:r>
        <w:tab/>
        <w:t>1</w:t>
      </w:r>
    </w:p>
    <w:p w:rsidR="008B52A2" w:rsidRDefault="008B52A2" w:rsidP="007E6A68">
      <w:pPr>
        <w:pStyle w:val="ListParagraph"/>
        <w:ind w:left="360"/>
      </w:pPr>
    </w:p>
    <w:p w:rsidR="00E86A59" w:rsidRDefault="00E86A59" w:rsidP="007E6A68">
      <w:pPr>
        <w:pStyle w:val="ListParagraph"/>
        <w:ind w:left="360"/>
      </w:pPr>
    </w:p>
    <w:p w:rsidR="008B52A2" w:rsidRDefault="008B52A2" w:rsidP="007E6A68">
      <w:pPr>
        <w:pStyle w:val="ListParagraph"/>
        <w:ind w:left="360"/>
      </w:pPr>
      <w:r>
        <w:tab/>
        <w:t>2</w:t>
      </w:r>
      <w:r>
        <w:tab/>
      </w:r>
    </w:p>
    <w:p w:rsidR="00E86A59" w:rsidRDefault="00E86A59" w:rsidP="007E6A68">
      <w:pPr>
        <w:pStyle w:val="ListParagraph"/>
        <w:ind w:left="360"/>
      </w:pPr>
    </w:p>
    <w:tbl>
      <w:tblPr>
        <w:tblpPr w:leftFromText="180" w:rightFromText="180" w:vertAnchor="text" w:horzAnchor="margin" w:tblpY="104"/>
        <w:tblW w:w="0" w:type="auto"/>
        <w:tblLayout w:type="fixed"/>
        <w:tblLook w:val="04A0" w:firstRow="1" w:lastRow="0" w:firstColumn="1" w:lastColumn="0" w:noHBand="0" w:noVBand="1"/>
      </w:tblPr>
      <w:tblGrid>
        <w:gridCol w:w="848"/>
        <w:gridCol w:w="501"/>
        <w:gridCol w:w="1815"/>
        <w:gridCol w:w="1217"/>
        <w:gridCol w:w="780"/>
        <w:gridCol w:w="1815"/>
      </w:tblGrid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t xml:space="preserve">b)        </w:t>
            </w:r>
          </w:p>
        </w:tc>
        <w:tc>
          <w:tcPr>
            <w:tcW w:w="23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2 weeks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b/>
                <w:bCs/>
                <w:color w:val="000000"/>
              </w:rPr>
              <w:t>V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2 weeks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31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3 weeks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b/>
                <w:bCs/>
                <w:color w:val="000000"/>
              </w:rPr>
              <w:t>W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b/>
                <w:bCs/>
                <w:color w:val="000000"/>
              </w:rPr>
              <w:t>T</w:t>
            </w:r>
          </w:p>
        </w:tc>
      </w:tr>
      <w:tr w:rsidR="00E86A59" w:rsidRPr="00383592" w:rsidTr="00E86A59">
        <w:trPr>
          <w:trHeight w:val="170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1 week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b/>
                <w:bCs/>
                <w:color w:val="000000"/>
              </w:rPr>
              <w:t>X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1 week</w:t>
            </w: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3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2 weeks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b/>
                <w:bCs/>
                <w:color w:val="000000"/>
              </w:rPr>
              <w:t>Y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2 weeks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b/>
                <w:bCs/>
                <w:color w:val="000000"/>
              </w:rPr>
              <w:t>U</w:t>
            </w: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color w:val="000000"/>
              </w:rPr>
              <w:t>1 week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383592">
              <w:rPr>
                <w:rFonts w:ascii="Calibri" w:eastAsia="Times New Roman" w:hAnsi="Calibri" w:cs="Times New Roman"/>
                <w:b/>
                <w:bCs/>
                <w:color w:val="000000"/>
              </w:rPr>
              <w:t>X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86A59" w:rsidRPr="00383592" w:rsidTr="00E86A59">
        <w:trPr>
          <w:trHeight w:val="191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59" w:rsidRPr="00383592" w:rsidRDefault="00E86A59" w:rsidP="00816818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E86A59" w:rsidRDefault="00E86A59" w:rsidP="007E6A68">
      <w:pPr>
        <w:pStyle w:val="ListParagraph"/>
        <w:ind w:left="360"/>
      </w:pPr>
    </w:p>
    <w:p w:rsidR="00E86A59" w:rsidRDefault="00E86A59" w:rsidP="007E6A68">
      <w:pPr>
        <w:pStyle w:val="ListParagraph"/>
        <w:ind w:left="360"/>
      </w:pPr>
    </w:p>
    <w:p w:rsidR="00E86A59" w:rsidRDefault="00E86A59" w:rsidP="007E6A68">
      <w:pPr>
        <w:pStyle w:val="ListParagraph"/>
        <w:ind w:left="360"/>
      </w:pPr>
    </w:p>
    <w:p w:rsidR="00E86A59" w:rsidRDefault="00E86A59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7E6A68">
      <w:pPr>
        <w:pStyle w:val="ListParagraph"/>
        <w:ind w:left="360"/>
      </w:pPr>
    </w:p>
    <w:p w:rsidR="00874A70" w:rsidRDefault="00874A70" w:rsidP="00874A70">
      <w:r>
        <w:lastRenderedPageBreak/>
        <w:t xml:space="preserve">c) </w:t>
      </w:r>
      <w:r>
        <w:br/>
      </w:r>
      <w:r>
        <w:rPr>
          <w:noProof/>
          <w:szCs w:val="24"/>
          <w:lang w:eastAsia="en-CA"/>
        </w:rPr>
        <w:drawing>
          <wp:inline distT="0" distB="0" distL="0" distR="0">
            <wp:extent cx="5177790" cy="7666355"/>
            <wp:effectExtent l="0" t="0" r="381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766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A70" w:rsidRDefault="00874A70" w:rsidP="00874A70"/>
    <w:p w:rsidR="00874A70" w:rsidRDefault="00874A70" w:rsidP="00874A70">
      <w:r>
        <w:lastRenderedPageBreak/>
        <w:t xml:space="preserve">d) </w:t>
      </w:r>
      <w:r>
        <w:br/>
      </w:r>
      <w:r>
        <w:rPr>
          <w:noProof/>
          <w:szCs w:val="24"/>
          <w:lang w:eastAsia="en-CA"/>
        </w:rPr>
        <w:drawing>
          <wp:inline distT="0" distB="0" distL="0" distR="0">
            <wp:extent cx="5124450" cy="759142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7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A70" w:rsidRDefault="00874A70" w:rsidP="00874A70"/>
    <w:p w:rsidR="00874A70" w:rsidRDefault="00874A70" w:rsidP="00874A70">
      <w:r>
        <w:lastRenderedPageBreak/>
        <w:t>e) The solution is not feasible because Part Y requires two weeks of lead time but only has one week available to make it feasible you must delay shipment for a minimum of one week, from week 4 to week</w:t>
      </w:r>
    </w:p>
    <w:p w:rsidR="00874A70" w:rsidRDefault="00874A70" w:rsidP="00874A70">
      <w:pPr>
        <w:rPr>
          <w:b/>
          <w:u w:val="single"/>
        </w:rPr>
      </w:pPr>
      <w:r>
        <w:rPr>
          <w:b/>
          <w:u w:val="single"/>
        </w:rPr>
        <w:t>Question #3</w:t>
      </w:r>
    </w:p>
    <w:p w:rsidR="000C65B1" w:rsidRDefault="000C65B1" w:rsidP="000C65B1">
      <w:pPr>
        <w:pStyle w:val="ListParagraph"/>
        <w:numPr>
          <w:ilvl w:val="0"/>
          <w:numId w:val="3"/>
        </w:numPr>
      </w:pPr>
      <w:r>
        <w:br/>
      </w:r>
      <w:r>
        <w:rPr>
          <w:noProof/>
          <w:szCs w:val="24"/>
          <w:lang w:eastAsia="en-CA"/>
        </w:rPr>
        <w:drawing>
          <wp:inline distT="0" distB="0" distL="0" distR="0">
            <wp:extent cx="2860040" cy="95694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0C65B1" w:rsidRPr="000C65B1" w:rsidRDefault="000C65B1" w:rsidP="000C65B1">
      <w:pPr>
        <w:pStyle w:val="ListParagraph"/>
        <w:numPr>
          <w:ilvl w:val="0"/>
          <w:numId w:val="3"/>
        </w:numPr>
      </w:pPr>
      <w:r>
        <w:t xml:space="preserve">Week 3 exceeds capacity </w:t>
      </w:r>
      <w:r w:rsidR="00AB5D4C">
        <w:t xml:space="preserve">goes over for labour and machine requirements, therefore produce as much capacity as allowed in week 2. </w:t>
      </w:r>
    </w:p>
    <w:sectPr w:rsidR="000C65B1" w:rsidRPr="000C65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3A7" w:rsidRDefault="005723A7" w:rsidP="000B0355">
      <w:pPr>
        <w:spacing w:after="0" w:line="240" w:lineRule="auto"/>
      </w:pPr>
      <w:r>
        <w:separator/>
      </w:r>
    </w:p>
  </w:endnote>
  <w:endnote w:type="continuationSeparator" w:id="0">
    <w:p w:rsidR="005723A7" w:rsidRDefault="005723A7" w:rsidP="000B0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3A7" w:rsidRDefault="005723A7" w:rsidP="000B0355">
      <w:pPr>
        <w:spacing w:after="0" w:line="240" w:lineRule="auto"/>
      </w:pPr>
      <w:r>
        <w:separator/>
      </w:r>
    </w:p>
  </w:footnote>
  <w:footnote w:type="continuationSeparator" w:id="0">
    <w:p w:rsidR="005723A7" w:rsidRDefault="005723A7" w:rsidP="000B0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E1A0D"/>
    <w:multiLevelType w:val="hybridMultilevel"/>
    <w:tmpl w:val="2596748C"/>
    <w:lvl w:ilvl="0" w:tplc="10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FC7959"/>
    <w:multiLevelType w:val="hybridMultilevel"/>
    <w:tmpl w:val="EA986C0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E6103"/>
    <w:multiLevelType w:val="hybridMultilevel"/>
    <w:tmpl w:val="BDF60C5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355"/>
    <w:rsid w:val="000B0355"/>
    <w:rsid w:val="000C65B1"/>
    <w:rsid w:val="00262C65"/>
    <w:rsid w:val="00293DA3"/>
    <w:rsid w:val="003102DF"/>
    <w:rsid w:val="00492E07"/>
    <w:rsid w:val="005547AE"/>
    <w:rsid w:val="005723A7"/>
    <w:rsid w:val="007E6A68"/>
    <w:rsid w:val="0084072C"/>
    <w:rsid w:val="00874A70"/>
    <w:rsid w:val="008B52A2"/>
    <w:rsid w:val="00A7555F"/>
    <w:rsid w:val="00AB5D4C"/>
    <w:rsid w:val="00C55303"/>
    <w:rsid w:val="00E8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3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0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355"/>
  </w:style>
  <w:style w:type="paragraph" w:styleId="Footer">
    <w:name w:val="footer"/>
    <w:basedOn w:val="Normal"/>
    <w:link w:val="FooterChar"/>
    <w:uiPriority w:val="99"/>
    <w:unhideWhenUsed/>
    <w:rsid w:val="000B0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355"/>
  </w:style>
  <w:style w:type="paragraph" w:styleId="BalloonText">
    <w:name w:val="Balloon Text"/>
    <w:basedOn w:val="Normal"/>
    <w:link w:val="BalloonTextChar"/>
    <w:uiPriority w:val="99"/>
    <w:semiHidden/>
    <w:unhideWhenUsed/>
    <w:rsid w:val="00874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A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3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0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355"/>
  </w:style>
  <w:style w:type="paragraph" w:styleId="Footer">
    <w:name w:val="footer"/>
    <w:basedOn w:val="Normal"/>
    <w:link w:val="FooterChar"/>
    <w:uiPriority w:val="99"/>
    <w:unhideWhenUsed/>
    <w:rsid w:val="000B0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355"/>
  </w:style>
  <w:style w:type="paragraph" w:styleId="BalloonText">
    <w:name w:val="Balloon Text"/>
    <w:basedOn w:val="Normal"/>
    <w:link w:val="BalloonTextChar"/>
    <w:uiPriority w:val="99"/>
    <w:semiHidden/>
    <w:unhideWhenUsed/>
    <w:rsid w:val="00874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A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9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EE46A-C9CA-4337-A30D-89DB09646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2</cp:revision>
  <dcterms:created xsi:type="dcterms:W3CDTF">2012-12-06T03:29:00Z</dcterms:created>
  <dcterms:modified xsi:type="dcterms:W3CDTF">2012-12-06T03:29:00Z</dcterms:modified>
</cp:coreProperties>
</file>